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30DE61" w14:textId="77777777" w:rsidR="003A2F3B" w:rsidRDefault="003A2F3B" w:rsidP="00446FFF"/>
    <w:p w14:paraId="20D7256F" w14:textId="77777777" w:rsidR="004D4741" w:rsidRDefault="004D4741" w:rsidP="00446FFF">
      <w:pPr>
        <w:widowControl w:val="0"/>
        <w:tabs>
          <w:tab w:val="center" w:pos="4536"/>
          <w:tab w:val="right" w:pos="9072"/>
        </w:tabs>
        <w:suppressAutoHyphens w:val="0"/>
        <w:autoSpaceDE w:val="0"/>
        <w:autoSpaceDN w:val="0"/>
        <w:adjustRightInd w:val="0"/>
        <w:ind w:left="0" w:right="0"/>
        <w:jc w:val="right"/>
        <w:rPr>
          <w:rFonts w:ascii="Arial" w:hAnsi="Arial" w:cs="Arial"/>
          <w:bCs w:val="0"/>
          <w:sz w:val="20"/>
          <w:szCs w:val="20"/>
        </w:rPr>
      </w:pPr>
    </w:p>
    <w:p w14:paraId="2E690913" w14:textId="47A1AF84" w:rsidR="004D4741" w:rsidRPr="004D4741" w:rsidRDefault="004D4741" w:rsidP="00446FFF">
      <w:pPr>
        <w:widowControl w:val="0"/>
        <w:tabs>
          <w:tab w:val="center" w:pos="4536"/>
          <w:tab w:val="right" w:pos="9072"/>
        </w:tabs>
        <w:suppressAutoHyphens w:val="0"/>
        <w:autoSpaceDE w:val="0"/>
        <w:autoSpaceDN w:val="0"/>
        <w:adjustRightInd w:val="0"/>
        <w:ind w:left="0" w:right="0"/>
        <w:jc w:val="right"/>
        <w:rPr>
          <w:rFonts w:ascii="Arial" w:hAnsi="Arial" w:cs="Arial"/>
          <w:bCs w:val="0"/>
          <w:sz w:val="20"/>
          <w:szCs w:val="20"/>
        </w:rPr>
      </w:pPr>
      <w:r w:rsidRPr="004D4741">
        <w:rPr>
          <w:rFonts w:ascii="Arial" w:hAnsi="Arial" w:cs="Arial"/>
          <w:bCs w:val="0"/>
          <w:sz w:val="20"/>
          <w:szCs w:val="20"/>
        </w:rPr>
        <w:t>Załącznik nr 4 do SWZ- Wzór umowy</w:t>
      </w:r>
    </w:p>
    <w:p w14:paraId="17431186" w14:textId="77777777" w:rsidR="004D4741" w:rsidRDefault="004D4741" w:rsidP="00446FFF"/>
    <w:p w14:paraId="4A622B62" w14:textId="77777777" w:rsidR="004D4741" w:rsidRDefault="004D4741" w:rsidP="00446FFF"/>
    <w:p w14:paraId="6216A18B" w14:textId="77777777" w:rsidR="004D4741" w:rsidRPr="004D4741" w:rsidRDefault="004D4741" w:rsidP="00446FFF">
      <w:pPr>
        <w:widowControl w:val="0"/>
        <w:suppressAutoHyphens w:val="0"/>
        <w:autoSpaceDE w:val="0"/>
        <w:autoSpaceDN w:val="0"/>
        <w:adjustRightInd w:val="0"/>
        <w:ind w:left="0" w:right="0"/>
        <w:jc w:val="center"/>
        <w:rPr>
          <w:b/>
          <w:bCs w:val="0"/>
          <w:sz w:val="21"/>
          <w:szCs w:val="21"/>
        </w:rPr>
      </w:pPr>
      <w:r w:rsidRPr="004D4741">
        <w:rPr>
          <w:b/>
          <w:bCs w:val="0"/>
          <w:sz w:val="21"/>
          <w:szCs w:val="21"/>
        </w:rPr>
        <w:t>UMOWA NA ROBOTY BUDOWLANE NR IU/…………./2026</w:t>
      </w:r>
    </w:p>
    <w:p w14:paraId="19402FAF" w14:textId="77777777" w:rsidR="004D4741" w:rsidRPr="004D4741" w:rsidRDefault="004D4741" w:rsidP="00446FFF">
      <w:pPr>
        <w:widowControl w:val="0"/>
        <w:tabs>
          <w:tab w:val="left" w:pos="6960"/>
        </w:tabs>
        <w:suppressAutoHyphens w:val="0"/>
        <w:autoSpaceDE w:val="0"/>
        <w:autoSpaceDN w:val="0"/>
        <w:adjustRightInd w:val="0"/>
        <w:ind w:left="0" w:right="0"/>
        <w:jc w:val="both"/>
        <w:rPr>
          <w:bCs w:val="0"/>
          <w:sz w:val="21"/>
          <w:szCs w:val="21"/>
        </w:rPr>
      </w:pPr>
    </w:p>
    <w:p w14:paraId="4E720C6A" w14:textId="7633933E" w:rsidR="004D4741" w:rsidRPr="004D4741" w:rsidRDefault="004D4741" w:rsidP="00446FFF">
      <w:pPr>
        <w:widowControl w:val="0"/>
        <w:suppressAutoHyphens w:val="0"/>
        <w:autoSpaceDE w:val="0"/>
        <w:autoSpaceDN w:val="0"/>
        <w:adjustRightInd w:val="0"/>
        <w:ind w:left="0" w:right="0"/>
        <w:jc w:val="both"/>
        <w:rPr>
          <w:bCs w:val="0"/>
          <w:sz w:val="21"/>
          <w:szCs w:val="21"/>
        </w:rPr>
      </w:pPr>
      <w:r w:rsidRPr="004D4741">
        <w:rPr>
          <w:bCs w:val="0"/>
          <w:sz w:val="21"/>
          <w:szCs w:val="21"/>
        </w:rPr>
        <w:t xml:space="preserve">zwana dalej „Umową”, zawarta w Bydgoszczy w dniu .......................... między </w:t>
      </w:r>
      <w:r w:rsidR="00446FFF">
        <w:rPr>
          <w:bCs w:val="0"/>
          <w:sz w:val="21"/>
          <w:szCs w:val="21"/>
        </w:rPr>
        <w:br/>
      </w:r>
      <w:r w:rsidRPr="004D4741">
        <w:rPr>
          <w:bCs w:val="0"/>
          <w:sz w:val="21"/>
          <w:szCs w:val="21"/>
        </w:rPr>
        <w:t>Komunalnym Przedsiębiorstwem Energetyki Cieplnej Sp. z o.o. z siedzibą przy ul. Ks. Józefa Schulza 5 w Bydgoszczy</w:t>
      </w:r>
      <w:r w:rsidR="00F411F0">
        <w:rPr>
          <w:bCs w:val="0"/>
          <w:sz w:val="21"/>
          <w:szCs w:val="21"/>
        </w:rPr>
        <w:t xml:space="preserve"> </w:t>
      </w:r>
      <w:r w:rsidR="00F411F0" w:rsidRPr="00CA2A72">
        <w:t>(85-315)</w:t>
      </w:r>
      <w:r w:rsidRPr="00CA2A72">
        <w:rPr>
          <w:bCs w:val="0"/>
          <w:sz w:val="21"/>
          <w:szCs w:val="21"/>
        </w:rPr>
        <w:t>,</w:t>
      </w:r>
      <w:r w:rsidRPr="004D4741">
        <w:rPr>
          <w:bCs w:val="0"/>
          <w:sz w:val="21"/>
          <w:szCs w:val="21"/>
        </w:rPr>
        <w:t xml:space="preserve"> wpisanym do rejestru przedsiębiorstw Krajowego Rejestru Sądowego prowadzonego przez Sąd Rejonowy w Bydgoszczy XIII Wydział Gospodarczy pod numerem 0000033107, posiadającym NIP 554-030-90-86, REGON 090523340, Kapitał Zakładowy Spółki – 50 900 000,00 zł, zwanym w treści umowy „Zamawiającym”, reprezentowanym przez:</w:t>
      </w:r>
    </w:p>
    <w:p w14:paraId="08530F0F" w14:textId="77777777" w:rsidR="004D4741" w:rsidRPr="004D4741" w:rsidRDefault="004D4741" w:rsidP="00446FFF">
      <w:pPr>
        <w:widowControl w:val="0"/>
        <w:suppressAutoHyphens w:val="0"/>
        <w:autoSpaceDE w:val="0"/>
        <w:autoSpaceDN w:val="0"/>
        <w:adjustRightInd w:val="0"/>
        <w:ind w:left="0" w:right="0"/>
        <w:jc w:val="both"/>
        <w:rPr>
          <w:bCs w:val="0"/>
          <w:sz w:val="21"/>
          <w:szCs w:val="21"/>
        </w:rPr>
      </w:pPr>
    </w:p>
    <w:p w14:paraId="7575700A" w14:textId="77777777" w:rsidR="004D4741" w:rsidRPr="004D4741" w:rsidRDefault="004D4741" w:rsidP="00446FFF">
      <w:pPr>
        <w:widowControl w:val="0"/>
        <w:suppressAutoHyphens w:val="0"/>
        <w:autoSpaceDE w:val="0"/>
        <w:autoSpaceDN w:val="0"/>
        <w:adjustRightInd w:val="0"/>
        <w:ind w:left="0" w:right="0"/>
        <w:jc w:val="both"/>
        <w:rPr>
          <w:bCs w:val="0"/>
          <w:sz w:val="21"/>
          <w:szCs w:val="21"/>
        </w:rPr>
      </w:pPr>
      <w:r w:rsidRPr="004D4741">
        <w:rPr>
          <w:bCs w:val="0"/>
          <w:sz w:val="21"/>
          <w:szCs w:val="21"/>
        </w:rPr>
        <w:t>………………………………..</w:t>
      </w:r>
      <w:r w:rsidRPr="004D4741">
        <w:rPr>
          <w:bCs w:val="0"/>
          <w:sz w:val="21"/>
          <w:szCs w:val="21"/>
        </w:rPr>
        <w:tab/>
        <w:t xml:space="preserve">  -   ……………………………………</w:t>
      </w:r>
    </w:p>
    <w:p w14:paraId="35581550" w14:textId="77777777" w:rsidR="004D4741" w:rsidRPr="004D4741" w:rsidRDefault="004D4741" w:rsidP="00446FFF">
      <w:pPr>
        <w:widowControl w:val="0"/>
        <w:suppressAutoHyphens w:val="0"/>
        <w:autoSpaceDE w:val="0"/>
        <w:autoSpaceDN w:val="0"/>
        <w:adjustRightInd w:val="0"/>
        <w:ind w:left="0" w:right="0"/>
        <w:jc w:val="both"/>
        <w:rPr>
          <w:bCs w:val="0"/>
          <w:sz w:val="21"/>
          <w:szCs w:val="21"/>
        </w:rPr>
      </w:pPr>
    </w:p>
    <w:p w14:paraId="0F366446" w14:textId="77777777" w:rsidR="004D4741" w:rsidRPr="004D4741" w:rsidRDefault="004D4741" w:rsidP="00446FFF">
      <w:pPr>
        <w:widowControl w:val="0"/>
        <w:suppressAutoHyphens w:val="0"/>
        <w:autoSpaceDE w:val="0"/>
        <w:autoSpaceDN w:val="0"/>
        <w:adjustRightInd w:val="0"/>
        <w:ind w:left="0" w:right="0"/>
        <w:jc w:val="both"/>
        <w:rPr>
          <w:bCs w:val="0"/>
          <w:sz w:val="21"/>
          <w:szCs w:val="21"/>
        </w:rPr>
      </w:pPr>
      <w:r w:rsidRPr="004D4741">
        <w:rPr>
          <w:bCs w:val="0"/>
          <w:sz w:val="21"/>
          <w:szCs w:val="21"/>
        </w:rPr>
        <w:t>………………………………..</w:t>
      </w:r>
      <w:r w:rsidRPr="004D4741">
        <w:rPr>
          <w:bCs w:val="0"/>
          <w:sz w:val="21"/>
          <w:szCs w:val="21"/>
        </w:rPr>
        <w:tab/>
        <w:t xml:space="preserve">   -   …………………………………….</w:t>
      </w:r>
    </w:p>
    <w:p w14:paraId="34B18C79" w14:textId="77777777" w:rsidR="004D4741" w:rsidRPr="004D4741" w:rsidRDefault="004D4741" w:rsidP="00446FFF">
      <w:pPr>
        <w:widowControl w:val="0"/>
        <w:suppressAutoHyphens w:val="0"/>
        <w:autoSpaceDE w:val="0"/>
        <w:autoSpaceDN w:val="0"/>
        <w:adjustRightInd w:val="0"/>
        <w:ind w:left="0" w:right="0"/>
        <w:jc w:val="both"/>
        <w:rPr>
          <w:bCs w:val="0"/>
          <w:sz w:val="21"/>
          <w:szCs w:val="21"/>
        </w:rPr>
      </w:pPr>
    </w:p>
    <w:p w14:paraId="1A66DCE5" w14:textId="77777777" w:rsidR="004D4741" w:rsidRPr="004D4741" w:rsidRDefault="004D4741" w:rsidP="00446FFF">
      <w:pPr>
        <w:widowControl w:val="0"/>
        <w:suppressAutoHyphens w:val="0"/>
        <w:autoSpaceDE w:val="0"/>
        <w:autoSpaceDN w:val="0"/>
        <w:adjustRightInd w:val="0"/>
        <w:ind w:left="0" w:right="0"/>
        <w:jc w:val="both"/>
        <w:rPr>
          <w:bCs w:val="0"/>
          <w:sz w:val="21"/>
          <w:szCs w:val="21"/>
        </w:rPr>
      </w:pPr>
      <w:r w:rsidRPr="004D4741">
        <w:rPr>
          <w:bCs w:val="0"/>
          <w:sz w:val="21"/>
          <w:szCs w:val="21"/>
        </w:rPr>
        <w:t>a</w:t>
      </w:r>
    </w:p>
    <w:p w14:paraId="7734F5FC" w14:textId="77777777" w:rsidR="004D4741" w:rsidRPr="004D4741" w:rsidRDefault="004D4741" w:rsidP="00446FFF">
      <w:pPr>
        <w:widowControl w:val="0"/>
        <w:suppressAutoHyphens w:val="0"/>
        <w:autoSpaceDE w:val="0"/>
        <w:autoSpaceDN w:val="0"/>
        <w:adjustRightInd w:val="0"/>
        <w:ind w:left="0" w:right="0"/>
        <w:jc w:val="both"/>
        <w:rPr>
          <w:bCs w:val="0"/>
          <w:sz w:val="21"/>
          <w:szCs w:val="21"/>
        </w:rPr>
      </w:pPr>
      <w:r w:rsidRPr="004D4741">
        <w:rPr>
          <w:bCs w:val="0"/>
          <w:sz w:val="21"/>
          <w:szCs w:val="21"/>
        </w:rPr>
        <w:t>………………………………………………………………………………………………………………………………………</w:t>
      </w:r>
    </w:p>
    <w:p w14:paraId="45CDB89C" w14:textId="77777777" w:rsidR="004D4741" w:rsidRDefault="004D4741" w:rsidP="00446FFF">
      <w:pPr>
        <w:widowControl w:val="0"/>
        <w:suppressAutoHyphens w:val="0"/>
        <w:autoSpaceDE w:val="0"/>
        <w:autoSpaceDN w:val="0"/>
        <w:adjustRightInd w:val="0"/>
        <w:ind w:left="0" w:right="0"/>
        <w:jc w:val="both"/>
        <w:rPr>
          <w:bCs w:val="0"/>
          <w:sz w:val="21"/>
          <w:szCs w:val="21"/>
        </w:rPr>
      </w:pPr>
      <w:r w:rsidRPr="004D4741">
        <w:rPr>
          <w:bCs w:val="0"/>
          <w:sz w:val="21"/>
          <w:szCs w:val="21"/>
        </w:rPr>
        <w:t>……………………………………………………………………………………………………………………………………..</w:t>
      </w:r>
    </w:p>
    <w:p w14:paraId="0261CBAE" w14:textId="77777777" w:rsidR="00F411F0" w:rsidRPr="00482A01" w:rsidRDefault="00F411F0" w:rsidP="00446FFF">
      <w:pPr>
        <w:pStyle w:val="Standard"/>
        <w:spacing w:after="0"/>
      </w:pPr>
      <w:r w:rsidRPr="00CA2A72">
        <w:t>NIP: ……………………, REGON: ……………………….….</w:t>
      </w:r>
    </w:p>
    <w:p w14:paraId="252B1F70" w14:textId="77777777" w:rsidR="00F411F0" w:rsidRPr="004D4741" w:rsidRDefault="00F411F0" w:rsidP="00446FFF">
      <w:pPr>
        <w:widowControl w:val="0"/>
        <w:suppressAutoHyphens w:val="0"/>
        <w:autoSpaceDE w:val="0"/>
        <w:autoSpaceDN w:val="0"/>
        <w:adjustRightInd w:val="0"/>
        <w:ind w:left="0" w:right="0"/>
        <w:jc w:val="both"/>
        <w:rPr>
          <w:bCs w:val="0"/>
          <w:sz w:val="21"/>
          <w:szCs w:val="21"/>
        </w:rPr>
      </w:pPr>
    </w:p>
    <w:p w14:paraId="00302074" w14:textId="77777777" w:rsidR="004D4741" w:rsidRPr="004D4741" w:rsidRDefault="004D4741" w:rsidP="00446FFF">
      <w:pPr>
        <w:widowControl w:val="0"/>
        <w:suppressAutoHyphens w:val="0"/>
        <w:autoSpaceDE w:val="0"/>
        <w:autoSpaceDN w:val="0"/>
        <w:adjustRightInd w:val="0"/>
        <w:ind w:left="0" w:right="0"/>
        <w:jc w:val="both"/>
        <w:rPr>
          <w:bCs w:val="0"/>
          <w:sz w:val="21"/>
          <w:szCs w:val="21"/>
        </w:rPr>
      </w:pPr>
      <w:r w:rsidRPr="004D4741">
        <w:rPr>
          <w:bCs w:val="0"/>
          <w:sz w:val="21"/>
          <w:szCs w:val="21"/>
        </w:rPr>
        <w:t>zwanym dalej „Wykonawcą", reprezentowanym przez:</w:t>
      </w:r>
    </w:p>
    <w:p w14:paraId="5159A535" w14:textId="77777777" w:rsidR="004D4741" w:rsidRPr="004D4741" w:rsidRDefault="004D4741" w:rsidP="00446FFF">
      <w:pPr>
        <w:widowControl w:val="0"/>
        <w:suppressAutoHyphens w:val="0"/>
        <w:autoSpaceDE w:val="0"/>
        <w:autoSpaceDN w:val="0"/>
        <w:adjustRightInd w:val="0"/>
        <w:ind w:left="0" w:right="0"/>
        <w:jc w:val="both"/>
        <w:rPr>
          <w:bCs w:val="0"/>
          <w:sz w:val="21"/>
          <w:szCs w:val="21"/>
        </w:rPr>
      </w:pPr>
    </w:p>
    <w:p w14:paraId="7723BC64" w14:textId="77777777" w:rsidR="004D4741" w:rsidRPr="004D4741" w:rsidRDefault="004D4741" w:rsidP="00446FFF">
      <w:pPr>
        <w:widowControl w:val="0"/>
        <w:suppressAutoHyphens w:val="0"/>
        <w:autoSpaceDE w:val="0"/>
        <w:autoSpaceDN w:val="0"/>
        <w:adjustRightInd w:val="0"/>
        <w:ind w:left="0" w:right="0"/>
        <w:jc w:val="both"/>
        <w:rPr>
          <w:bCs w:val="0"/>
          <w:spacing w:val="-1"/>
          <w:sz w:val="21"/>
          <w:szCs w:val="21"/>
        </w:rPr>
      </w:pPr>
      <w:r w:rsidRPr="004D4741">
        <w:rPr>
          <w:bCs w:val="0"/>
          <w:spacing w:val="-1"/>
          <w:sz w:val="21"/>
          <w:szCs w:val="21"/>
        </w:rPr>
        <w:t>………………………………..</w:t>
      </w:r>
      <w:r w:rsidRPr="004D4741">
        <w:rPr>
          <w:bCs w:val="0"/>
          <w:spacing w:val="-1"/>
          <w:sz w:val="21"/>
          <w:szCs w:val="21"/>
        </w:rPr>
        <w:tab/>
        <w:t xml:space="preserve">   -   …………………………………….</w:t>
      </w:r>
    </w:p>
    <w:p w14:paraId="30FF4443" w14:textId="77777777" w:rsidR="004D4741" w:rsidRPr="004D4741" w:rsidRDefault="004D4741" w:rsidP="00446FFF">
      <w:pPr>
        <w:widowControl w:val="0"/>
        <w:suppressAutoHyphens w:val="0"/>
        <w:autoSpaceDE w:val="0"/>
        <w:autoSpaceDN w:val="0"/>
        <w:adjustRightInd w:val="0"/>
        <w:ind w:left="0" w:right="0"/>
        <w:jc w:val="both"/>
        <w:rPr>
          <w:bCs w:val="0"/>
          <w:spacing w:val="-1"/>
          <w:sz w:val="21"/>
          <w:szCs w:val="21"/>
        </w:rPr>
      </w:pPr>
    </w:p>
    <w:p w14:paraId="27C1F6D2" w14:textId="77777777" w:rsidR="00F411F0" w:rsidRPr="00482A01" w:rsidRDefault="00F411F0" w:rsidP="00446FFF">
      <w:pPr>
        <w:pStyle w:val="Standard"/>
        <w:spacing w:after="0"/>
        <w:jc w:val="both"/>
      </w:pPr>
      <w:r w:rsidRPr="00C761FE">
        <w:t>W wyniku postępowania przetargu nieograniczonego o wartości zamówienia przekraczającej wysokość kwot określonych zgodnie z art. 3 ust 1 w związku z art. 2 ust. 1 pkt. 2, Ustawy z dnia 11.09.2019</w:t>
      </w:r>
      <w:r>
        <w:t xml:space="preserve"> </w:t>
      </w:r>
      <w:r w:rsidRPr="00C761FE">
        <w:t xml:space="preserve">r. Prawo zamówień publicznych </w:t>
      </w:r>
      <w:r w:rsidRPr="00CA2A72">
        <w:t>(tekst jednolity Dz. U. z 2024 poz.</w:t>
      </w:r>
      <w:r w:rsidRPr="00F52D3A">
        <w:t>1320), zawiera</w:t>
      </w:r>
      <w:r w:rsidRPr="00C761FE">
        <w:t xml:space="preserve"> się umowę o następującej treści:</w:t>
      </w:r>
    </w:p>
    <w:p w14:paraId="7EA113A0" w14:textId="77777777" w:rsidR="004D4741" w:rsidRPr="004D4741" w:rsidRDefault="004D4741" w:rsidP="00446FFF">
      <w:pPr>
        <w:widowControl w:val="0"/>
        <w:suppressAutoHyphens w:val="0"/>
        <w:autoSpaceDE w:val="0"/>
        <w:autoSpaceDN w:val="0"/>
        <w:adjustRightInd w:val="0"/>
        <w:ind w:left="0" w:right="0"/>
        <w:jc w:val="both"/>
        <w:rPr>
          <w:bCs w:val="0"/>
          <w:sz w:val="21"/>
          <w:szCs w:val="21"/>
        </w:rPr>
      </w:pPr>
    </w:p>
    <w:p w14:paraId="047ADE7C" w14:textId="77777777" w:rsidR="004D4741" w:rsidRPr="004D4741" w:rsidRDefault="004D4741" w:rsidP="00446FFF">
      <w:pPr>
        <w:widowControl w:val="0"/>
        <w:suppressAutoHyphens w:val="0"/>
        <w:autoSpaceDE w:val="0"/>
        <w:autoSpaceDN w:val="0"/>
        <w:adjustRightInd w:val="0"/>
        <w:ind w:left="0" w:right="0"/>
        <w:jc w:val="center"/>
        <w:rPr>
          <w:b/>
          <w:bCs w:val="0"/>
          <w:sz w:val="21"/>
          <w:szCs w:val="21"/>
        </w:rPr>
      </w:pPr>
      <w:r w:rsidRPr="004D4741">
        <w:rPr>
          <w:b/>
          <w:bCs w:val="0"/>
          <w:sz w:val="21"/>
          <w:szCs w:val="21"/>
        </w:rPr>
        <w:t>§ 1</w:t>
      </w:r>
    </w:p>
    <w:p w14:paraId="78B5EA2C" w14:textId="77777777" w:rsidR="004D4741" w:rsidRPr="004D4741" w:rsidRDefault="004D4741" w:rsidP="00446FFF">
      <w:pPr>
        <w:widowControl w:val="0"/>
        <w:suppressAutoHyphens w:val="0"/>
        <w:autoSpaceDE w:val="0"/>
        <w:autoSpaceDN w:val="0"/>
        <w:adjustRightInd w:val="0"/>
        <w:ind w:left="0" w:right="0"/>
        <w:jc w:val="center"/>
        <w:rPr>
          <w:b/>
          <w:bCs w:val="0"/>
          <w:sz w:val="21"/>
          <w:szCs w:val="21"/>
        </w:rPr>
      </w:pPr>
      <w:r w:rsidRPr="004D4741">
        <w:rPr>
          <w:b/>
          <w:bCs w:val="0"/>
          <w:sz w:val="21"/>
          <w:szCs w:val="21"/>
        </w:rPr>
        <w:t>Przedmiot umowy</w:t>
      </w:r>
    </w:p>
    <w:p w14:paraId="75E5A3D9" w14:textId="4127C3B0" w:rsidR="004D4741" w:rsidRPr="00F411F0" w:rsidRDefault="004D4741" w:rsidP="00446FFF">
      <w:pPr>
        <w:widowControl w:val="0"/>
        <w:suppressAutoHyphens w:val="0"/>
        <w:autoSpaceDE w:val="0"/>
        <w:autoSpaceDN w:val="0"/>
        <w:adjustRightInd w:val="0"/>
        <w:ind w:left="0" w:right="0"/>
        <w:jc w:val="both"/>
        <w:rPr>
          <w:bCs w:val="0"/>
        </w:rPr>
      </w:pPr>
      <w:r w:rsidRPr="00F411F0">
        <w:rPr>
          <w:bCs w:val="0"/>
        </w:rPr>
        <w:t xml:space="preserve">Zamawiający zleca, a Wykonawca przyjmuje do wykonania następujące zadanie: </w:t>
      </w:r>
      <w:bookmarkStart w:id="0" w:name="_Hlk81981725"/>
      <w:r w:rsidRPr="00F411F0">
        <w:rPr>
          <w:bCs w:val="0"/>
        </w:rPr>
        <w:t>„</w:t>
      </w:r>
      <w:bookmarkStart w:id="1" w:name="_Hlk209779978"/>
      <w:r w:rsidRPr="00F411F0">
        <w:rPr>
          <w:bCs w:val="0"/>
        </w:rPr>
        <w:t>Przebudowa sieci niskoparametrowej na sieć wysokoparametrową w ramach projektu</w:t>
      </w:r>
      <w:r w:rsidR="00F411F0" w:rsidRPr="00F411F0">
        <w:rPr>
          <w:bCs w:val="0"/>
        </w:rPr>
        <w:t xml:space="preserve"> </w:t>
      </w:r>
      <w:r w:rsidRPr="00F411F0">
        <w:rPr>
          <w:bCs w:val="0"/>
        </w:rPr>
        <w:t>nr FENX.02.01.-IW.01-0014/24 – Termomodernizacja sieci ciepłowniczej, likwidacja węzłów grupowych wraz z budową nowych węzłów indywidualnych na terenie miast Koronowo, Nakło nad Notecią, Solec Kujawski</w:t>
      </w:r>
      <w:bookmarkEnd w:id="1"/>
      <w:r w:rsidRPr="00F411F0">
        <w:rPr>
          <w:bCs w:val="0"/>
        </w:rPr>
        <w:t>” w ramach Programu Fundusze Europejskie na Infrastrukturę, Klimat, Środowisko  2021-2027 (FENX) Priorytet FENX.02 Wsparcie sektorów energetyka i środowisko z EFRR Działanie FENX.02.01. Infrastruktura ciepłownicza.</w:t>
      </w:r>
    </w:p>
    <w:p w14:paraId="47D67915" w14:textId="77777777" w:rsidR="00F411F0" w:rsidRPr="004D4741" w:rsidRDefault="00F411F0" w:rsidP="00446FFF">
      <w:pPr>
        <w:widowControl w:val="0"/>
        <w:suppressAutoHyphens w:val="0"/>
        <w:autoSpaceDE w:val="0"/>
        <w:autoSpaceDN w:val="0"/>
        <w:adjustRightInd w:val="0"/>
        <w:ind w:left="0" w:right="0"/>
        <w:jc w:val="both"/>
        <w:rPr>
          <w:b/>
          <w:sz w:val="21"/>
          <w:szCs w:val="21"/>
        </w:rPr>
      </w:pPr>
    </w:p>
    <w:bookmarkEnd w:id="0"/>
    <w:p w14:paraId="05CBC46E" w14:textId="77777777" w:rsidR="004D4741" w:rsidRPr="00446FFF" w:rsidRDefault="004D4741" w:rsidP="00446FFF">
      <w:pPr>
        <w:widowControl w:val="0"/>
        <w:numPr>
          <w:ilvl w:val="0"/>
          <w:numId w:val="4"/>
        </w:numPr>
        <w:suppressAutoHyphens w:val="0"/>
        <w:autoSpaceDE w:val="0"/>
        <w:autoSpaceDN w:val="0"/>
        <w:adjustRightInd w:val="0"/>
        <w:ind w:left="426" w:right="0"/>
        <w:contextualSpacing/>
        <w:rPr>
          <w:b/>
          <w:bCs w:val="0"/>
        </w:rPr>
      </w:pPr>
      <w:r w:rsidRPr="00F411F0">
        <w:rPr>
          <w:bCs w:val="0"/>
        </w:rPr>
        <w:t>Przedmiot zamówienia obejmuje m.in.:</w:t>
      </w:r>
    </w:p>
    <w:p w14:paraId="1FCF16BB" w14:textId="77777777" w:rsidR="00446FFF" w:rsidRPr="00F411F0" w:rsidRDefault="00446FFF" w:rsidP="00446FFF">
      <w:pPr>
        <w:widowControl w:val="0"/>
        <w:suppressAutoHyphens w:val="0"/>
        <w:autoSpaceDE w:val="0"/>
        <w:autoSpaceDN w:val="0"/>
        <w:adjustRightInd w:val="0"/>
        <w:ind w:left="426" w:right="0"/>
        <w:contextualSpacing/>
        <w:rPr>
          <w:b/>
          <w:bCs w:val="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8"/>
        <w:gridCol w:w="6998"/>
      </w:tblGrid>
      <w:tr w:rsidR="004D4741" w:rsidRPr="00F411F0" w14:paraId="65237086" w14:textId="77777777">
        <w:trPr>
          <w:trHeight w:val="326"/>
          <w:jc w:val="center"/>
        </w:trPr>
        <w:tc>
          <w:tcPr>
            <w:tcW w:w="1418" w:type="dxa"/>
            <w:tcBorders>
              <w:top w:val="single" w:sz="4" w:space="0" w:color="auto"/>
              <w:left w:val="single" w:sz="4" w:space="0" w:color="auto"/>
              <w:bottom w:val="single" w:sz="4" w:space="0" w:color="auto"/>
              <w:right w:val="single" w:sz="4" w:space="0" w:color="auto"/>
            </w:tcBorders>
            <w:hideMark/>
          </w:tcPr>
          <w:p w14:paraId="753B6887" w14:textId="77777777" w:rsidR="004D4741" w:rsidRPr="00F411F0" w:rsidRDefault="004D4741" w:rsidP="00446FFF">
            <w:pPr>
              <w:widowControl w:val="0"/>
              <w:tabs>
                <w:tab w:val="left" w:pos="360"/>
              </w:tabs>
              <w:suppressAutoHyphens w:val="0"/>
              <w:autoSpaceDE w:val="0"/>
              <w:autoSpaceDN w:val="0"/>
              <w:adjustRightInd w:val="0"/>
              <w:ind w:left="0" w:right="0"/>
              <w:jc w:val="center"/>
              <w:rPr>
                <w:color w:val="000000"/>
                <w:lang w:eastAsia="en-US"/>
              </w:rPr>
            </w:pPr>
            <w:bookmarkStart w:id="2" w:name="_Hlk208473962"/>
            <w:bookmarkStart w:id="3" w:name="_Hlk209780221"/>
            <w:r w:rsidRPr="00F411F0">
              <w:rPr>
                <w:color w:val="000000"/>
                <w:lang w:eastAsia="en-US"/>
              </w:rPr>
              <w:t>Nr części</w:t>
            </w:r>
          </w:p>
        </w:tc>
        <w:tc>
          <w:tcPr>
            <w:tcW w:w="6998" w:type="dxa"/>
            <w:tcBorders>
              <w:top w:val="single" w:sz="4" w:space="0" w:color="auto"/>
              <w:left w:val="single" w:sz="4" w:space="0" w:color="auto"/>
              <w:bottom w:val="single" w:sz="4" w:space="0" w:color="auto"/>
              <w:right w:val="single" w:sz="4" w:space="0" w:color="auto"/>
            </w:tcBorders>
            <w:hideMark/>
          </w:tcPr>
          <w:p w14:paraId="03260892" w14:textId="77777777" w:rsidR="004D4741" w:rsidRPr="00F411F0" w:rsidRDefault="004D4741" w:rsidP="00446FFF">
            <w:pPr>
              <w:widowControl w:val="0"/>
              <w:tabs>
                <w:tab w:val="left" w:pos="360"/>
              </w:tabs>
              <w:suppressAutoHyphens w:val="0"/>
              <w:autoSpaceDE w:val="0"/>
              <w:autoSpaceDN w:val="0"/>
              <w:adjustRightInd w:val="0"/>
              <w:ind w:left="0" w:right="0"/>
              <w:jc w:val="center"/>
              <w:rPr>
                <w:color w:val="000000"/>
                <w:lang w:eastAsia="en-US"/>
              </w:rPr>
            </w:pPr>
            <w:r w:rsidRPr="00F411F0">
              <w:rPr>
                <w:color w:val="000000"/>
                <w:lang w:eastAsia="en-US"/>
              </w:rPr>
              <w:t>Zakres</w:t>
            </w:r>
          </w:p>
        </w:tc>
      </w:tr>
      <w:tr w:rsidR="004D4741" w:rsidRPr="00F411F0" w14:paraId="45D073DC" w14:textId="77777777">
        <w:trPr>
          <w:trHeight w:val="326"/>
          <w:jc w:val="center"/>
        </w:trPr>
        <w:tc>
          <w:tcPr>
            <w:tcW w:w="1418" w:type="dxa"/>
            <w:tcBorders>
              <w:top w:val="single" w:sz="4" w:space="0" w:color="auto"/>
              <w:left w:val="single" w:sz="4" w:space="0" w:color="auto"/>
              <w:bottom w:val="single" w:sz="4" w:space="0" w:color="auto"/>
              <w:right w:val="single" w:sz="4" w:space="0" w:color="auto"/>
            </w:tcBorders>
            <w:hideMark/>
          </w:tcPr>
          <w:p w14:paraId="1BA0BA52" w14:textId="77777777" w:rsidR="004D4741" w:rsidRPr="00F411F0" w:rsidRDefault="004D4741" w:rsidP="00446FFF">
            <w:pPr>
              <w:widowControl w:val="0"/>
              <w:tabs>
                <w:tab w:val="left" w:pos="360"/>
              </w:tabs>
              <w:suppressAutoHyphens w:val="0"/>
              <w:autoSpaceDE w:val="0"/>
              <w:autoSpaceDN w:val="0"/>
              <w:adjustRightInd w:val="0"/>
              <w:ind w:left="0" w:right="0"/>
              <w:jc w:val="center"/>
              <w:rPr>
                <w:color w:val="000000"/>
                <w:lang w:eastAsia="en-US"/>
              </w:rPr>
            </w:pPr>
            <w:r w:rsidRPr="00F411F0">
              <w:rPr>
                <w:color w:val="000000"/>
                <w:lang w:eastAsia="en-US"/>
              </w:rPr>
              <w:t>1</w:t>
            </w:r>
          </w:p>
        </w:tc>
        <w:tc>
          <w:tcPr>
            <w:tcW w:w="6998" w:type="dxa"/>
            <w:tcBorders>
              <w:top w:val="single" w:sz="4" w:space="0" w:color="auto"/>
              <w:left w:val="single" w:sz="4" w:space="0" w:color="auto"/>
              <w:bottom w:val="single" w:sz="4" w:space="0" w:color="auto"/>
              <w:right w:val="single" w:sz="4" w:space="0" w:color="auto"/>
            </w:tcBorders>
          </w:tcPr>
          <w:p w14:paraId="0018AD04" w14:textId="77777777" w:rsidR="004D4741" w:rsidRPr="00F411F0" w:rsidRDefault="004D4741" w:rsidP="00446FFF">
            <w:pPr>
              <w:widowControl w:val="0"/>
              <w:suppressAutoHyphens w:val="0"/>
              <w:autoSpaceDE w:val="0"/>
              <w:autoSpaceDN w:val="0"/>
              <w:adjustRightInd w:val="0"/>
              <w:ind w:left="126" w:right="0"/>
              <w:rPr>
                <w:lang w:eastAsia="en-US"/>
              </w:rPr>
            </w:pPr>
            <w:r w:rsidRPr="00F411F0">
              <w:rPr>
                <w:lang w:eastAsia="en-US"/>
              </w:rPr>
              <w:t>Przebudowa sieci niskoparametrowej na sieć wysokoparametrową wraz z budową przyłączy do budynków przy ul. Różanej 1, Różanej 2 i Różanej 3 w Koronowie</w:t>
            </w:r>
          </w:p>
          <w:p w14:paraId="4DB22208" w14:textId="77777777" w:rsidR="004D4741" w:rsidRPr="00F411F0" w:rsidRDefault="004D4741" w:rsidP="00446FFF">
            <w:pPr>
              <w:widowControl w:val="0"/>
              <w:tabs>
                <w:tab w:val="left" w:pos="360"/>
              </w:tabs>
              <w:suppressAutoHyphens w:val="0"/>
              <w:autoSpaceDE w:val="0"/>
              <w:autoSpaceDN w:val="0"/>
              <w:adjustRightInd w:val="0"/>
              <w:ind w:left="0" w:right="0"/>
              <w:rPr>
                <w:color w:val="000000"/>
                <w:lang w:eastAsia="en-US"/>
              </w:rPr>
            </w:pPr>
          </w:p>
        </w:tc>
        <w:bookmarkEnd w:id="2"/>
      </w:tr>
      <w:tr w:rsidR="004D4741" w:rsidRPr="00F411F0" w14:paraId="4E2B90EA" w14:textId="77777777">
        <w:trPr>
          <w:trHeight w:val="326"/>
          <w:jc w:val="center"/>
        </w:trPr>
        <w:tc>
          <w:tcPr>
            <w:tcW w:w="1418" w:type="dxa"/>
            <w:tcBorders>
              <w:top w:val="single" w:sz="4" w:space="0" w:color="auto"/>
              <w:left w:val="single" w:sz="4" w:space="0" w:color="auto"/>
              <w:bottom w:val="single" w:sz="4" w:space="0" w:color="auto"/>
              <w:right w:val="single" w:sz="4" w:space="0" w:color="auto"/>
            </w:tcBorders>
            <w:hideMark/>
          </w:tcPr>
          <w:p w14:paraId="68F99610" w14:textId="77777777" w:rsidR="004D4741" w:rsidRPr="00F411F0" w:rsidRDefault="004D4741" w:rsidP="00446FFF">
            <w:pPr>
              <w:widowControl w:val="0"/>
              <w:tabs>
                <w:tab w:val="left" w:pos="360"/>
              </w:tabs>
              <w:suppressAutoHyphens w:val="0"/>
              <w:autoSpaceDE w:val="0"/>
              <w:autoSpaceDN w:val="0"/>
              <w:adjustRightInd w:val="0"/>
              <w:ind w:left="0" w:right="0"/>
              <w:jc w:val="center"/>
              <w:rPr>
                <w:color w:val="000000"/>
                <w:lang w:eastAsia="en-US"/>
              </w:rPr>
            </w:pPr>
            <w:r w:rsidRPr="00F411F0">
              <w:rPr>
                <w:color w:val="000000"/>
                <w:lang w:eastAsia="en-US"/>
              </w:rPr>
              <w:t>2</w:t>
            </w:r>
          </w:p>
        </w:tc>
        <w:tc>
          <w:tcPr>
            <w:tcW w:w="6998" w:type="dxa"/>
            <w:tcBorders>
              <w:top w:val="single" w:sz="4" w:space="0" w:color="auto"/>
              <w:left w:val="single" w:sz="4" w:space="0" w:color="auto"/>
              <w:bottom w:val="single" w:sz="4" w:space="0" w:color="auto"/>
              <w:right w:val="single" w:sz="4" w:space="0" w:color="auto"/>
            </w:tcBorders>
            <w:hideMark/>
          </w:tcPr>
          <w:p w14:paraId="49FEC72B" w14:textId="77777777" w:rsidR="004D4741" w:rsidRPr="00F411F0" w:rsidRDefault="004D4741" w:rsidP="00446FFF">
            <w:pPr>
              <w:widowControl w:val="0"/>
              <w:tabs>
                <w:tab w:val="left" w:pos="360"/>
              </w:tabs>
              <w:suppressAutoHyphens w:val="0"/>
              <w:autoSpaceDE w:val="0"/>
              <w:autoSpaceDN w:val="0"/>
              <w:adjustRightInd w:val="0"/>
              <w:ind w:left="0" w:right="0"/>
              <w:rPr>
                <w:color w:val="000000"/>
                <w:lang w:eastAsia="en-US"/>
              </w:rPr>
            </w:pPr>
            <w:r w:rsidRPr="00F411F0">
              <w:rPr>
                <w:lang w:eastAsia="en-US"/>
              </w:rPr>
              <w:t>Przebudowa sieci niskoparametrowej na sieć wysokoparametrową wraz z budową przyłączy do budynków przy ul. Bolesława Krzywoustego 6A (W1 i W2), Bolesława Krzywoustego 6B, Bolesława Krzywoustego 6C, Bolesława  Krzywoustego 6, Pocztowej 15 i Pocztowej 15A w Nakle nad Notecią.</w:t>
            </w:r>
          </w:p>
        </w:tc>
      </w:tr>
      <w:tr w:rsidR="004D4741" w:rsidRPr="00F411F0" w14:paraId="01C62CFB" w14:textId="77777777">
        <w:trPr>
          <w:trHeight w:val="326"/>
          <w:jc w:val="center"/>
        </w:trPr>
        <w:tc>
          <w:tcPr>
            <w:tcW w:w="1418" w:type="dxa"/>
            <w:tcBorders>
              <w:top w:val="single" w:sz="4" w:space="0" w:color="auto"/>
              <w:left w:val="single" w:sz="4" w:space="0" w:color="auto"/>
              <w:bottom w:val="single" w:sz="4" w:space="0" w:color="auto"/>
              <w:right w:val="single" w:sz="4" w:space="0" w:color="auto"/>
            </w:tcBorders>
            <w:hideMark/>
          </w:tcPr>
          <w:p w14:paraId="7863481B" w14:textId="77777777" w:rsidR="004D4741" w:rsidRPr="00F411F0" w:rsidRDefault="004D4741" w:rsidP="00446FFF">
            <w:pPr>
              <w:widowControl w:val="0"/>
              <w:tabs>
                <w:tab w:val="left" w:pos="360"/>
              </w:tabs>
              <w:suppressAutoHyphens w:val="0"/>
              <w:autoSpaceDE w:val="0"/>
              <w:autoSpaceDN w:val="0"/>
              <w:adjustRightInd w:val="0"/>
              <w:ind w:left="0" w:right="0"/>
              <w:jc w:val="center"/>
              <w:rPr>
                <w:color w:val="000000"/>
                <w:lang w:eastAsia="en-US"/>
              </w:rPr>
            </w:pPr>
            <w:r w:rsidRPr="00F411F0">
              <w:rPr>
                <w:color w:val="000000"/>
                <w:lang w:eastAsia="en-US"/>
              </w:rPr>
              <w:t>3</w:t>
            </w:r>
          </w:p>
        </w:tc>
        <w:tc>
          <w:tcPr>
            <w:tcW w:w="6998" w:type="dxa"/>
            <w:tcBorders>
              <w:top w:val="single" w:sz="4" w:space="0" w:color="auto"/>
              <w:left w:val="single" w:sz="4" w:space="0" w:color="auto"/>
              <w:bottom w:val="single" w:sz="4" w:space="0" w:color="auto"/>
              <w:right w:val="single" w:sz="4" w:space="0" w:color="auto"/>
            </w:tcBorders>
            <w:hideMark/>
          </w:tcPr>
          <w:p w14:paraId="13D2319E" w14:textId="77777777" w:rsidR="004D4741" w:rsidRPr="00F411F0" w:rsidRDefault="004D4741" w:rsidP="00446FFF">
            <w:pPr>
              <w:widowControl w:val="0"/>
              <w:tabs>
                <w:tab w:val="left" w:pos="360"/>
              </w:tabs>
              <w:suppressAutoHyphens w:val="0"/>
              <w:autoSpaceDE w:val="0"/>
              <w:autoSpaceDN w:val="0"/>
              <w:adjustRightInd w:val="0"/>
              <w:ind w:left="0" w:right="0"/>
              <w:rPr>
                <w:color w:val="000000"/>
                <w:lang w:eastAsia="en-US"/>
              </w:rPr>
            </w:pPr>
            <w:r w:rsidRPr="00F411F0">
              <w:rPr>
                <w:lang w:eastAsia="en-US"/>
              </w:rPr>
              <w:t xml:space="preserve">Przebudowa sieci niskoparametrowej na sieć wysokoparametrową wraz z budową przyłączy do budynków przy ul. Bydgoskiej 27, Bydgoskiej 27A, </w:t>
            </w:r>
            <w:r w:rsidRPr="00F411F0">
              <w:rPr>
                <w:lang w:eastAsia="en-US"/>
              </w:rPr>
              <w:lastRenderedPageBreak/>
              <w:t>Bydgoskiej 29, Bydgoskiej 29A, Bydgoskiej  31, Bydgoskiej 33, Bydgoskiej 33A, Bydgoskiej 35, Bydgoskiej 35A, Piastów 24, Piastów 24A, Piastów 26 w Solcu Kujawskim</w:t>
            </w:r>
          </w:p>
        </w:tc>
      </w:tr>
      <w:bookmarkEnd w:id="3"/>
    </w:tbl>
    <w:p w14:paraId="2AB83D9A" w14:textId="77777777" w:rsidR="004D4741" w:rsidRPr="00F411F0" w:rsidRDefault="004D4741" w:rsidP="00446FFF">
      <w:pPr>
        <w:widowControl w:val="0"/>
        <w:suppressAutoHyphens w:val="0"/>
        <w:autoSpaceDE w:val="0"/>
        <w:autoSpaceDN w:val="0"/>
        <w:adjustRightInd w:val="0"/>
        <w:ind w:left="426" w:right="0"/>
        <w:contextualSpacing/>
        <w:rPr>
          <w:b/>
          <w:bCs w:val="0"/>
        </w:rPr>
      </w:pPr>
    </w:p>
    <w:p w14:paraId="791FFB0F" w14:textId="77777777" w:rsidR="004D4741" w:rsidRPr="00F411F0" w:rsidRDefault="004D4741" w:rsidP="00446FFF">
      <w:pPr>
        <w:widowControl w:val="0"/>
        <w:numPr>
          <w:ilvl w:val="0"/>
          <w:numId w:val="5"/>
        </w:numPr>
        <w:suppressAutoHyphens w:val="0"/>
        <w:autoSpaceDE w:val="0"/>
        <w:autoSpaceDN w:val="0"/>
        <w:adjustRightInd w:val="0"/>
        <w:ind w:right="0"/>
        <w:jc w:val="both"/>
        <w:outlineLvl w:val="0"/>
        <w:rPr>
          <w:bCs w:val="0"/>
        </w:rPr>
      </w:pPr>
      <w:bookmarkStart w:id="4" w:name="_Hlk165030586"/>
      <w:bookmarkStart w:id="5" w:name="_Hlk189128952"/>
      <w:r w:rsidRPr="00F411F0">
        <w:rPr>
          <w:bCs w:val="0"/>
          <w:iCs/>
        </w:rPr>
        <w:t xml:space="preserve">przebudowę sieci ciepłowniczej niskoparametrowej na sieć wysokoparametrową </w:t>
      </w:r>
      <w:r w:rsidRPr="00F411F0">
        <w:rPr>
          <w:bCs w:val="0"/>
        </w:rPr>
        <w:t xml:space="preserve">wraz z budową  kanalizacji teletechnicznej i instalacji alarmowej, zgodnie z projektem budowlanym, projektem wykonawczymi </w:t>
      </w:r>
      <w:bookmarkStart w:id="6" w:name="_Hlk210213593"/>
      <w:r w:rsidRPr="00F411F0">
        <w:rPr>
          <w:bCs w:val="0"/>
        </w:rPr>
        <w:t>i zawartymi w nich decyzjami, opiniami, zgłoszeniem robót, wszelkimi pracami przygotowawczymi, ziemnymi, montażowymi, odtworzeniowymi i towarzyszącymi</w:t>
      </w:r>
      <w:r w:rsidRPr="00F411F0">
        <w:rPr>
          <w:bCs w:val="0"/>
          <w:iCs/>
        </w:rPr>
        <w:t>.</w:t>
      </w:r>
      <w:bookmarkEnd w:id="6"/>
      <w:r w:rsidRPr="00F411F0">
        <w:rPr>
          <w:bCs w:val="0"/>
          <w:iCs/>
        </w:rPr>
        <w:t xml:space="preserve"> </w:t>
      </w:r>
      <w:bookmarkStart w:id="7" w:name="_Hlk175559012"/>
    </w:p>
    <w:bookmarkEnd w:id="4"/>
    <w:bookmarkEnd w:id="7"/>
    <w:p w14:paraId="5AEF758B" w14:textId="77777777" w:rsidR="004D4741" w:rsidRPr="00F411F0" w:rsidRDefault="004D4741" w:rsidP="00446FFF">
      <w:pPr>
        <w:widowControl w:val="0"/>
        <w:numPr>
          <w:ilvl w:val="0"/>
          <w:numId w:val="5"/>
        </w:numPr>
        <w:suppressAutoHyphens w:val="0"/>
        <w:autoSpaceDE w:val="0"/>
        <w:autoSpaceDN w:val="0"/>
        <w:adjustRightInd w:val="0"/>
        <w:ind w:right="0"/>
        <w:jc w:val="both"/>
        <w:outlineLvl w:val="0"/>
        <w:rPr>
          <w:bCs w:val="0"/>
        </w:rPr>
      </w:pPr>
      <w:r w:rsidRPr="00F411F0">
        <w:rPr>
          <w:bCs w:val="0"/>
        </w:rPr>
        <w:t xml:space="preserve">Prace należy realizować według dokumentacji projektowych oraz dokonać wszelkich niezbędnych prac i uzgodnień związanych z realizacją, w tym odpłatnych i nieodpłatnych zajęć terenów, wpłacie kaucji zabezpieczających itp. </w:t>
      </w:r>
    </w:p>
    <w:p w14:paraId="2F7D4285" w14:textId="77777777" w:rsidR="004D4741" w:rsidRPr="00F411F0" w:rsidRDefault="004D4741" w:rsidP="00446FFF">
      <w:pPr>
        <w:widowControl w:val="0"/>
        <w:numPr>
          <w:ilvl w:val="0"/>
          <w:numId w:val="5"/>
        </w:numPr>
        <w:suppressAutoHyphens w:val="0"/>
        <w:autoSpaceDE w:val="0"/>
        <w:autoSpaceDN w:val="0"/>
        <w:adjustRightInd w:val="0"/>
        <w:ind w:right="0"/>
        <w:jc w:val="both"/>
        <w:rPr>
          <w:bCs w:val="0"/>
        </w:rPr>
      </w:pPr>
      <w:r w:rsidRPr="00F411F0">
        <w:rPr>
          <w:bCs w:val="0"/>
        </w:rPr>
        <w:t>Wykonanie wszystkich niezbędnych prac do prawidłowego funkcjonowania ciepłociągu i przyłączy zgodnie z obowiązującymi przepisami prawa, normami oraz zasadami wiedzy technicznej</w:t>
      </w:r>
    </w:p>
    <w:p w14:paraId="736DA6CE" w14:textId="77777777" w:rsidR="004D4741" w:rsidRDefault="004D4741" w:rsidP="00446FFF">
      <w:pPr>
        <w:widowControl w:val="0"/>
        <w:numPr>
          <w:ilvl w:val="0"/>
          <w:numId w:val="5"/>
        </w:numPr>
        <w:suppressAutoHyphens w:val="0"/>
        <w:autoSpaceDE w:val="0"/>
        <w:autoSpaceDN w:val="0"/>
        <w:adjustRightInd w:val="0"/>
        <w:ind w:right="0"/>
        <w:jc w:val="both"/>
        <w:rPr>
          <w:bCs w:val="0"/>
        </w:rPr>
      </w:pPr>
      <w:r w:rsidRPr="00F411F0">
        <w:rPr>
          <w:bCs w:val="0"/>
        </w:rPr>
        <w:t>Wykonanie dokumentacji powykonawczej oraz formalne zakończenie zadania.</w:t>
      </w:r>
    </w:p>
    <w:p w14:paraId="30DCA704" w14:textId="77777777" w:rsidR="00F411F0" w:rsidRPr="00F411F0" w:rsidRDefault="00F411F0" w:rsidP="00446FFF">
      <w:pPr>
        <w:widowControl w:val="0"/>
        <w:suppressAutoHyphens w:val="0"/>
        <w:autoSpaceDE w:val="0"/>
        <w:autoSpaceDN w:val="0"/>
        <w:adjustRightInd w:val="0"/>
        <w:ind w:left="360" w:right="0"/>
        <w:jc w:val="both"/>
        <w:rPr>
          <w:bCs w:val="0"/>
        </w:rPr>
      </w:pPr>
    </w:p>
    <w:bookmarkEnd w:id="5"/>
    <w:p w14:paraId="50A51968" w14:textId="77777777" w:rsidR="004D4741" w:rsidRPr="00F411F0" w:rsidRDefault="004D4741" w:rsidP="00446FFF">
      <w:pPr>
        <w:widowControl w:val="0"/>
        <w:numPr>
          <w:ilvl w:val="0"/>
          <w:numId w:val="4"/>
        </w:numPr>
        <w:suppressAutoHyphens w:val="0"/>
        <w:autoSpaceDE w:val="0"/>
        <w:autoSpaceDN w:val="0"/>
        <w:adjustRightInd w:val="0"/>
        <w:ind w:left="567" w:right="0"/>
        <w:jc w:val="both"/>
        <w:outlineLvl w:val="0"/>
        <w:rPr>
          <w:bCs w:val="0"/>
        </w:rPr>
      </w:pPr>
      <w:r w:rsidRPr="00F411F0">
        <w:rPr>
          <w:bCs w:val="0"/>
        </w:rPr>
        <w:t xml:space="preserve">Przedmiot zamówienia należy wykonać zgodnie z: </w:t>
      </w:r>
    </w:p>
    <w:p w14:paraId="68CC8C43" w14:textId="77777777" w:rsidR="004D4741" w:rsidRPr="00F411F0" w:rsidRDefault="004D4741" w:rsidP="00446FFF">
      <w:pPr>
        <w:suppressAutoHyphens w:val="0"/>
        <w:ind w:left="851" w:right="0" w:hanging="284"/>
        <w:jc w:val="both"/>
        <w:outlineLvl w:val="0"/>
        <w:rPr>
          <w:bCs w:val="0"/>
        </w:rPr>
      </w:pPr>
      <w:r w:rsidRPr="00F411F0">
        <w:rPr>
          <w:bCs w:val="0"/>
        </w:rPr>
        <w:t>a) posiadaną przez Zamawiającego dokumentacją projektową,</w:t>
      </w:r>
    </w:p>
    <w:p w14:paraId="0A2DCC3F" w14:textId="77777777" w:rsidR="004D4741" w:rsidRPr="00F411F0" w:rsidRDefault="004D4741" w:rsidP="00446FFF">
      <w:pPr>
        <w:suppressAutoHyphens w:val="0"/>
        <w:ind w:left="284" w:right="0" w:firstLine="283"/>
        <w:jc w:val="both"/>
        <w:outlineLvl w:val="0"/>
        <w:rPr>
          <w:bCs w:val="0"/>
        </w:rPr>
      </w:pPr>
      <w:r w:rsidRPr="00F411F0">
        <w:rPr>
          <w:bCs w:val="0"/>
        </w:rPr>
        <w:t>b) posiadanymi uzgodnieniami w zakresie realizacji zadania,</w:t>
      </w:r>
    </w:p>
    <w:p w14:paraId="1A014190" w14:textId="77777777" w:rsidR="004D4741" w:rsidRPr="00F411F0" w:rsidRDefault="004D4741" w:rsidP="00446FFF">
      <w:pPr>
        <w:widowControl w:val="0"/>
        <w:numPr>
          <w:ilvl w:val="0"/>
          <w:numId w:val="4"/>
        </w:numPr>
        <w:suppressAutoHyphens w:val="0"/>
        <w:autoSpaceDE w:val="0"/>
        <w:autoSpaceDN w:val="0"/>
        <w:adjustRightInd w:val="0"/>
        <w:ind w:left="567" w:right="0"/>
        <w:jc w:val="both"/>
        <w:outlineLvl w:val="0"/>
        <w:rPr>
          <w:bCs w:val="0"/>
        </w:rPr>
      </w:pPr>
      <w:r w:rsidRPr="00F411F0">
        <w:rPr>
          <w:bCs w:val="0"/>
        </w:rPr>
        <w:t>Wykonawca ponosi wszystkie koszty związane z realizacją inwestycji w tym opłaty za czasowe zajęcia terenów.</w:t>
      </w:r>
    </w:p>
    <w:p w14:paraId="3D3CFF63" w14:textId="77777777" w:rsidR="004D4741" w:rsidRPr="00F411F0" w:rsidRDefault="004D4741" w:rsidP="00446FFF">
      <w:pPr>
        <w:widowControl w:val="0"/>
        <w:suppressAutoHyphens w:val="0"/>
        <w:autoSpaceDE w:val="0"/>
        <w:autoSpaceDN w:val="0"/>
        <w:adjustRightInd w:val="0"/>
        <w:ind w:left="0" w:right="0"/>
        <w:jc w:val="center"/>
        <w:rPr>
          <w:b/>
          <w:bCs w:val="0"/>
        </w:rPr>
      </w:pPr>
    </w:p>
    <w:p w14:paraId="386CBB87" w14:textId="77777777" w:rsidR="004D4741" w:rsidRPr="004D4741" w:rsidRDefault="004D4741" w:rsidP="00446FFF">
      <w:pPr>
        <w:widowControl w:val="0"/>
        <w:suppressAutoHyphens w:val="0"/>
        <w:autoSpaceDE w:val="0"/>
        <w:autoSpaceDN w:val="0"/>
        <w:adjustRightInd w:val="0"/>
        <w:ind w:left="0" w:right="0"/>
        <w:jc w:val="center"/>
        <w:rPr>
          <w:b/>
          <w:bCs w:val="0"/>
          <w:sz w:val="21"/>
          <w:szCs w:val="21"/>
        </w:rPr>
      </w:pPr>
      <w:r w:rsidRPr="004D4741">
        <w:rPr>
          <w:b/>
          <w:bCs w:val="0"/>
          <w:sz w:val="21"/>
          <w:szCs w:val="21"/>
        </w:rPr>
        <w:t>§ 2</w:t>
      </w:r>
    </w:p>
    <w:p w14:paraId="3E6305AE" w14:textId="77777777" w:rsidR="004D4741" w:rsidRPr="004D4741" w:rsidRDefault="004D4741" w:rsidP="00446FFF">
      <w:pPr>
        <w:widowControl w:val="0"/>
        <w:suppressAutoHyphens w:val="0"/>
        <w:autoSpaceDE w:val="0"/>
        <w:autoSpaceDN w:val="0"/>
        <w:adjustRightInd w:val="0"/>
        <w:ind w:left="0" w:right="0"/>
        <w:jc w:val="center"/>
        <w:rPr>
          <w:b/>
          <w:bCs w:val="0"/>
          <w:sz w:val="21"/>
          <w:szCs w:val="21"/>
        </w:rPr>
      </w:pPr>
      <w:r w:rsidRPr="004D4741">
        <w:rPr>
          <w:b/>
          <w:bCs w:val="0"/>
          <w:sz w:val="21"/>
          <w:szCs w:val="21"/>
        </w:rPr>
        <w:t>Terminy umowne</w:t>
      </w:r>
    </w:p>
    <w:p w14:paraId="77DDC3AB" w14:textId="65F20037" w:rsidR="004D4741" w:rsidRPr="00F411F0" w:rsidRDefault="004D4741" w:rsidP="00446FFF">
      <w:pPr>
        <w:widowControl w:val="0"/>
        <w:numPr>
          <w:ilvl w:val="0"/>
          <w:numId w:val="6"/>
        </w:numPr>
        <w:suppressAutoHyphens w:val="0"/>
        <w:autoSpaceDE w:val="0"/>
        <w:autoSpaceDN w:val="0"/>
        <w:adjustRightInd w:val="0"/>
        <w:ind w:left="284" w:right="0" w:hanging="284"/>
        <w:contextualSpacing/>
        <w:jc w:val="both"/>
        <w:textAlignment w:val="baseline"/>
        <w:rPr>
          <w:bCs w:val="0"/>
        </w:rPr>
      </w:pPr>
      <w:r w:rsidRPr="00F411F0">
        <w:rPr>
          <w:bCs w:val="0"/>
        </w:rPr>
        <w:t>Rozpoczęcie realizacji zamówienia: z chwilą podpisania umowy przez strony.</w:t>
      </w:r>
      <w:r w:rsidR="00F411F0">
        <w:rPr>
          <w:bCs w:val="0"/>
        </w:rPr>
        <w:t xml:space="preserve"> </w:t>
      </w:r>
      <w:r w:rsidRPr="00F411F0">
        <w:rPr>
          <w:bCs w:val="0"/>
        </w:rPr>
        <w:t>Rozpoczęcie prac</w:t>
      </w:r>
      <w:r w:rsidR="00F411F0">
        <w:rPr>
          <w:bCs w:val="0"/>
        </w:rPr>
        <w:t xml:space="preserve"> </w:t>
      </w:r>
      <w:r w:rsidRPr="00F411F0">
        <w:rPr>
          <w:bCs w:val="0"/>
        </w:rPr>
        <w:t xml:space="preserve">budowlanych po przekazaniu placu budowy, na pisemny wniosek Wykonawcy </w:t>
      </w:r>
      <w:r w:rsidR="00F411F0">
        <w:rPr>
          <w:bCs w:val="0"/>
        </w:rPr>
        <w:t xml:space="preserve"> </w:t>
      </w:r>
      <w:r w:rsidRPr="00F411F0">
        <w:rPr>
          <w:bCs w:val="0"/>
        </w:rPr>
        <w:t xml:space="preserve">(w tym również drogą mailową). </w:t>
      </w:r>
    </w:p>
    <w:p w14:paraId="11A860B3" w14:textId="77777777" w:rsidR="004D4741" w:rsidRPr="00F411F0" w:rsidRDefault="004D4741" w:rsidP="00446FFF">
      <w:pPr>
        <w:widowControl w:val="0"/>
        <w:numPr>
          <w:ilvl w:val="0"/>
          <w:numId w:val="7"/>
        </w:numPr>
        <w:tabs>
          <w:tab w:val="left" w:pos="0"/>
        </w:tabs>
        <w:suppressAutoHyphens w:val="0"/>
        <w:autoSpaceDE w:val="0"/>
        <w:autoSpaceDN w:val="0"/>
        <w:adjustRightInd w:val="0"/>
        <w:ind w:left="567" w:right="0" w:hanging="229"/>
        <w:jc w:val="both"/>
        <w:textAlignment w:val="baseline"/>
        <w:rPr>
          <w:bCs w:val="0"/>
        </w:rPr>
      </w:pPr>
      <w:r w:rsidRPr="00F411F0">
        <w:rPr>
          <w:bCs w:val="0"/>
        </w:rPr>
        <w:t>Przekazanie placu budowy nastąpi nie później niż 7 dni roboczych od dostarczenia wniosku Zamawiającemu</w:t>
      </w:r>
    </w:p>
    <w:p w14:paraId="039263F6" w14:textId="77777777" w:rsidR="004D4741" w:rsidRPr="00F411F0" w:rsidRDefault="004D4741" w:rsidP="00446FFF">
      <w:pPr>
        <w:widowControl w:val="0"/>
        <w:numPr>
          <w:ilvl w:val="0"/>
          <w:numId w:val="7"/>
        </w:numPr>
        <w:suppressAutoHyphens w:val="0"/>
        <w:autoSpaceDE w:val="0"/>
        <w:autoSpaceDN w:val="0"/>
        <w:adjustRightInd w:val="0"/>
        <w:ind w:right="0"/>
        <w:contextualSpacing/>
        <w:jc w:val="both"/>
        <w:rPr>
          <w:bCs w:val="0"/>
        </w:rPr>
      </w:pPr>
      <w:r w:rsidRPr="00F411F0">
        <w:rPr>
          <w:bCs w:val="0"/>
        </w:rPr>
        <w:t xml:space="preserve">Wykonawca w ciągu </w:t>
      </w:r>
      <w:r w:rsidRPr="00F411F0">
        <w:rPr>
          <w:b/>
        </w:rPr>
        <w:t>7 dni</w:t>
      </w:r>
      <w:r w:rsidRPr="00F411F0">
        <w:rPr>
          <w:bCs w:val="0"/>
        </w:rPr>
        <w:t xml:space="preserve"> od podpisania umowy złoży pisemny wniosek (w tym drogą mailową) o przekazanie placu budowy.</w:t>
      </w:r>
    </w:p>
    <w:p w14:paraId="221178EF" w14:textId="77777777" w:rsidR="004D4741" w:rsidRPr="00F411F0" w:rsidRDefault="004D4741" w:rsidP="00446FFF">
      <w:pPr>
        <w:widowControl w:val="0"/>
        <w:numPr>
          <w:ilvl w:val="0"/>
          <w:numId w:val="7"/>
        </w:numPr>
        <w:suppressAutoHyphens w:val="0"/>
        <w:autoSpaceDE w:val="0"/>
        <w:autoSpaceDN w:val="0"/>
        <w:adjustRightInd w:val="0"/>
        <w:ind w:right="0"/>
        <w:contextualSpacing/>
        <w:jc w:val="both"/>
        <w:rPr>
          <w:bCs w:val="0"/>
        </w:rPr>
      </w:pPr>
      <w:r w:rsidRPr="00F411F0">
        <w:rPr>
          <w:bCs w:val="0"/>
        </w:rPr>
        <w:t xml:space="preserve">Zamawiający w ciągu </w:t>
      </w:r>
      <w:r w:rsidRPr="00F411F0">
        <w:rPr>
          <w:b/>
        </w:rPr>
        <w:t>7 dni</w:t>
      </w:r>
      <w:r w:rsidRPr="00F411F0">
        <w:rPr>
          <w:bCs w:val="0"/>
        </w:rPr>
        <w:t xml:space="preserve"> od otrzymania wniosku od Wykonawcy przekaże plac budowy.</w:t>
      </w:r>
    </w:p>
    <w:p w14:paraId="135934E1" w14:textId="77777777" w:rsidR="004D4741" w:rsidRPr="00F411F0" w:rsidRDefault="004D4741" w:rsidP="00446FFF">
      <w:pPr>
        <w:widowControl w:val="0"/>
        <w:numPr>
          <w:ilvl w:val="0"/>
          <w:numId w:val="7"/>
        </w:numPr>
        <w:suppressAutoHyphens w:val="0"/>
        <w:autoSpaceDE w:val="0"/>
        <w:autoSpaceDN w:val="0"/>
        <w:adjustRightInd w:val="0"/>
        <w:ind w:right="0"/>
        <w:contextualSpacing/>
        <w:jc w:val="both"/>
        <w:rPr>
          <w:bCs w:val="0"/>
        </w:rPr>
      </w:pPr>
      <w:r w:rsidRPr="00F411F0">
        <w:rPr>
          <w:bCs w:val="0"/>
        </w:rPr>
        <w:t xml:space="preserve">Wykonawca w ciągu </w:t>
      </w:r>
      <w:r w:rsidRPr="00F411F0">
        <w:rPr>
          <w:b/>
        </w:rPr>
        <w:t>14 dni</w:t>
      </w:r>
      <w:r w:rsidRPr="00F411F0">
        <w:rPr>
          <w:bCs w:val="0"/>
        </w:rPr>
        <w:t xml:space="preserve"> od przekazania placu budowy ma obowiązek przystąpienia do robót budowlanych.</w:t>
      </w:r>
    </w:p>
    <w:p w14:paraId="604E5D39" w14:textId="77777777" w:rsidR="004D4741" w:rsidRPr="004D4741" w:rsidRDefault="004D4741" w:rsidP="00446FFF">
      <w:pPr>
        <w:widowControl w:val="0"/>
        <w:tabs>
          <w:tab w:val="left" w:pos="0"/>
        </w:tabs>
        <w:autoSpaceDN w:val="0"/>
        <w:ind w:left="567" w:right="0"/>
        <w:jc w:val="both"/>
        <w:textAlignment w:val="baseline"/>
        <w:rPr>
          <w:bCs w:val="0"/>
          <w:sz w:val="20"/>
          <w:szCs w:val="20"/>
        </w:rPr>
      </w:pPr>
    </w:p>
    <w:p w14:paraId="395B4A78" w14:textId="77777777" w:rsidR="004D4741" w:rsidRPr="00F411F0" w:rsidRDefault="004D4741" w:rsidP="00446FFF">
      <w:pPr>
        <w:widowControl w:val="0"/>
        <w:numPr>
          <w:ilvl w:val="0"/>
          <w:numId w:val="6"/>
        </w:numPr>
        <w:suppressAutoHyphens w:val="0"/>
        <w:autoSpaceDE w:val="0"/>
        <w:autoSpaceDN w:val="0"/>
        <w:adjustRightInd w:val="0"/>
        <w:ind w:right="0"/>
        <w:contextualSpacing/>
        <w:jc w:val="both"/>
        <w:rPr>
          <w:bCs w:val="0"/>
        </w:rPr>
      </w:pPr>
      <w:r w:rsidRPr="00F411F0">
        <w:rPr>
          <w:bCs w:val="0"/>
        </w:rPr>
        <w:t>Termin realizacji:</w:t>
      </w:r>
    </w:p>
    <w:p w14:paraId="7E44B39C" w14:textId="77777777" w:rsidR="004D4741" w:rsidRPr="00F411F0" w:rsidRDefault="004D4741" w:rsidP="00446FFF">
      <w:pPr>
        <w:suppressAutoHyphens w:val="0"/>
        <w:ind w:left="426" w:right="0"/>
        <w:jc w:val="both"/>
        <w:rPr>
          <w:bCs w:val="0"/>
        </w:rPr>
      </w:pPr>
      <w:bookmarkStart w:id="8" w:name="_Hlk65573143"/>
      <w:r w:rsidRPr="00F411F0">
        <w:rPr>
          <w:bCs w:val="0"/>
          <w:color w:val="000000"/>
        </w:rPr>
        <w:t>Wykonanie przedmiotu zamówienia</w:t>
      </w:r>
      <w:r w:rsidRPr="00F411F0">
        <w:rPr>
          <w:bCs w:val="0"/>
        </w:rPr>
        <w:t xml:space="preserve">: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99"/>
        <w:gridCol w:w="5224"/>
      </w:tblGrid>
      <w:tr w:rsidR="004D4741" w:rsidRPr="00F411F0" w14:paraId="391F6E4C" w14:textId="77777777" w:rsidTr="00446FFF">
        <w:trPr>
          <w:trHeight w:val="326"/>
          <w:jc w:val="center"/>
        </w:trPr>
        <w:tc>
          <w:tcPr>
            <w:tcW w:w="2699" w:type="dxa"/>
            <w:tcBorders>
              <w:top w:val="single" w:sz="4" w:space="0" w:color="auto"/>
              <w:left w:val="single" w:sz="4" w:space="0" w:color="auto"/>
              <w:bottom w:val="single" w:sz="4" w:space="0" w:color="auto"/>
              <w:right w:val="single" w:sz="4" w:space="0" w:color="auto"/>
            </w:tcBorders>
            <w:hideMark/>
          </w:tcPr>
          <w:p w14:paraId="2CAB5598" w14:textId="77777777" w:rsidR="004D4741" w:rsidRPr="00F411F0" w:rsidRDefault="004D4741" w:rsidP="00446FFF">
            <w:pPr>
              <w:widowControl w:val="0"/>
              <w:tabs>
                <w:tab w:val="left" w:pos="360"/>
              </w:tabs>
              <w:suppressAutoHyphens w:val="0"/>
              <w:autoSpaceDE w:val="0"/>
              <w:autoSpaceDN w:val="0"/>
              <w:adjustRightInd w:val="0"/>
              <w:ind w:left="0" w:right="0"/>
              <w:jc w:val="center"/>
              <w:rPr>
                <w:color w:val="000000"/>
                <w:lang w:eastAsia="en-US"/>
              </w:rPr>
            </w:pPr>
            <w:r w:rsidRPr="00F411F0">
              <w:rPr>
                <w:color w:val="000000"/>
                <w:lang w:eastAsia="en-US"/>
              </w:rPr>
              <w:t>Nr części</w:t>
            </w:r>
          </w:p>
        </w:tc>
        <w:tc>
          <w:tcPr>
            <w:tcW w:w="5224" w:type="dxa"/>
            <w:tcBorders>
              <w:top w:val="single" w:sz="4" w:space="0" w:color="auto"/>
              <w:left w:val="single" w:sz="4" w:space="0" w:color="auto"/>
              <w:bottom w:val="single" w:sz="4" w:space="0" w:color="auto"/>
              <w:right w:val="single" w:sz="4" w:space="0" w:color="auto"/>
            </w:tcBorders>
            <w:hideMark/>
          </w:tcPr>
          <w:p w14:paraId="43FF6DAD" w14:textId="77777777" w:rsidR="004D4741" w:rsidRPr="00F411F0" w:rsidRDefault="004D4741" w:rsidP="00446FFF">
            <w:pPr>
              <w:widowControl w:val="0"/>
              <w:tabs>
                <w:tab w:val="left" w:pos="360"/>
              </w:tabs>
              <w:suppressAutoHyphens w:val="0"/>
              <w:autoSpaceDE w:val="0"/>
              <w:autoSpaceDN w:val="0"/>
              <w:adjustRightInd w:val="0"/>
              <w:ind w:left="0" w:right="0"/>
              <w:jc w:val="center"/>
              <w:rPr>
                <w:color w:val="000000"/>
                <w:lang w:eastAsia="en-US"/>
              </w:rPr>
            </w:pPr>
            <w:r w:rsidRPr="00F411F0">
              <w:rPr>
                <w:color w:val="000000"/>
                <w:lang w:eastAsia="en-US"/>
              </w:rPr>
              <w:t xml:space="preserve">Termin wykonania zamówienia </w:t>
            </w:r>
          </w:p>
        </w:tc>
      </w:tr>
      <w:tr w:rsidR="004D4741" w:rsidRPr="00F411F0" w14:paraId="3CF54A57" w14:textId="77777777" w:rsidTr="00446FFF">
        <w:trPr>
          <w:trHeight w:val="326"/>
          <w:jc w:val="center"/>
        </w:trPr>
        <w:tc>
          <w:tcPr>
            <w:tcW w:w="2699" w:type="dxa"/>
            <w:tcBorders>
              <w:top w:val="single" w:sz="4" w:space="0" w:color="auto"/>
              <w:left w:val="single" w:sz="4" w:space="0" w:color="auto"/>
              <w:bottom w:val="single" w:sz="4" w:space="0" w:color="auto"/>
              <w:right w:val="single" w:sz="4" w:space="0" w:color="auto"/>
            </w:tcBorders>
            <w:hideMark/>
          </w:tcPr>
          <w:p w14:paraId="05D73B65" w14:textId="77777777" w:rsidR="004D4741" w:rsidRPr="00F411F0" w:rsidRDefault="004D4741" w:rsidP="00446FFF">
            <w:pPr>
              <w:widowControl w:val="0"/>
              <w:tabs>
                <w:tab w:val="left" w:pos="360"/>
              </w:tabs>
              <w:suppressAutoHyphens w:val="0"/>
              <w:autoSpaceDE w:val="0"/>
              <w:autoSpaceDN w:val="0"/>
              <w:adjustRightInd w:val="0"/>
              <w:ind w:left="0" w:right="0"/>
              <w:jc w:val="center"/>
              <w:rPr>
                <w:color w:val="000000"/>
                <w:lang w:eastAsia="en-US"/>
              </w:rPr>
            </w:pPr>
            <w:r w:rsidRPr="00F411F0">
              <w:rPr>
                <w:color w:val="000000"/>
                <w:lang w:eastAsia="en-US"/>
              </w:rPr>
              <w:t>1</w:t>
            </w:r>
          </w:p>
        </w:tc>
        <w:tc>
          <w:tcPr>
            <w:tcW w:w="5224" w:type="dxa"/>
            <w:tcBorders>
              <w:top w:val="single" w:sz="4" w:space="0" w:color="auto"/>
              <w:left w:val="single" w:sz="4" w:space="0" w:color="auto"/>
              <w:bottom w:val="single" w:sz="4" w:space="0" w:color="auto"/>
              <w:right w:val="single" w:sz="4" w:space="0" w:color="auto"/>
            </w:tcBorders>
          </w:tcPr>
          <w:p w14:paraId="17BCB194" w14:textId="66A7B4CA" w:rsidR="004D4741" w:rsidRPr="00F411F0" w:rsidRDefault="004D4741" w:rsidP="00446FFF">
            <w:pPr>
              <w:widowControl w:val="0"/>
              <w:suppressAutoHyphens w:val="0"/>
              <w:autoSpaceDE w:val="0"/>
              <w:autoSpaceDN w:val="0"/>
              <w:adjustRightInd w:val="0"/>
              <w:ind w:left="0" w:right="0"/>
              <w:jc w:val="center"/>
              <w:rPr>
                <w:color w:val="000000"/>
                <w:lang w:eastAsia="en-US"/>
              </w:rPr>
            </w:pPr>
            <w:r w:rsidRPr="00F411F0">
              <w:rPr>
                <w:bCs w:val="0"/>
                <w:color w:val="000000"/>
                <w:lang w:eastAsia="en-US"/>
              </w:rPr>
              <w:t>31.08.2026 r.</w:t>
            </w:r>
          </w:p>
        </w:tc>
      </w:tr>
      <w:tr w:rsidR="004D4741" w:rsidRPr="00F411F0" w14:paraId="76757CC3" w14:textId="77777777" w:rsidTr="00446FFF">
        <w:trPr>
          <w:trHeight w:val="326"/>
          <w:jc w:val="center"/>
        </w:trPr>
        <w:tc>
          <w:tcPr>
            <w:tcW w:w="2699" w:type="dxa"/>
            <w:tcBorders>
              <w:top w:val="single" w:sz="4" w:space="0" w:color="auto"/>
              <w:left w:val="single" w:sz="4" w:space="0" w:color="auto"/>
              <w:bottom w:val="single" w:sz="4" w:space="0" w:color="auto"/>
              <w:right w:val="single" w:sz="4" w:space="0" w:color="auto"/>
            </w:tcBorders>
            <w:hideMark/>
          </w:tcPr>
          <w:p w14:paraId="2931C1B3" w14:textId="77777777" w:rsidR="004D4741" w:rsidRPr="00F411F0" w:rsidRDefault="004D4741" w:rsidP="00446FFF">
            <w:pPr>
              <w:widowControl w:val="0"/>
              <w:tabs>
                <w:tab w:val="left" w:pos="360"/>
              </w:tabs>
              <w:suppressAutoHyphens w:val="0"/>
              <w:autoSpaceDE w:val="0"/>
              <w:autoSpaceDN w:val="0"/>
              <w:adjustRightInd w:val="0"/>
              <w:ind w:left="0" w:right="0"/>
              <w:jc w:val="center"/>
              <w:rPr>
                <w:color w:val="000000"/>
                <w:lang w:eastAsia="en-US"/>
              </w:rPr>
            </w:pPr>
            <w:r w:rsidRPr="00F411F0">
              <w:rPr>
                <w:color w:val="000000"/>
                <w:lang w:eastAsia="en-US"/>
              </w:rPr>
              <w:t>2</w:t>
            </w:r>
          </w:p>
        </w:tc>
        <w:tc>
          <w:tcPr>
            <w:tcW w:w="5224" w:type="dxa"/>
            <w:tcBorders>
              <w:top w:val="single" w:sz="4" w:space="0" w:color="auto"/>
              <w:left w:val="single" w:sz="4" w:space="0" w:color="auto"/>
              <w:bottom w:val="single" w:sz="4" w:space="0" w:color="auto"/>
              <w:right w:val="single" w:sz="4" w:space="0" w:color="auto"/>
            </w:tcBorders>
          </w:tcPr>
          <w:p w14:paraId="6CFB0ED9" w14:textId="4ACF8458" w:rsidR="004D4741" w:rsidRPr="00F411F0" w:rsidRDefault="004D4741" w:rsidP="00446FFF">
            <w:pPr>
              <w:widowControl w:val="0"/>
              <w:suppressAutoHyphens w:val="0"/>
              <w:autoSpaceDE w:val="0"/>
              <w:autoSpaceDN w:val="0"/>
              <w:adjustRightInd w:val="0"/>
              <w:ind w:left="0" w:right="0"/>
              <w:jc w:val="center"/>
              <w:rPr>
                <w:color w:val="000000"/>
                <w:lang w:eastAsia="en-US"/>
              </w:rPr>
            </w:pPr>
            <w:r w:rsidRPr="00F411F0">
              <w:rPr>
                <w:bCs w:val="0"/>
                <w:color w:val="000000"/>
                <w:lang w:eastAsia="en-US"/>
              </w:rPr>
              <w:t>31.08.2026 r.</w:t>
            </w:r>
          </w:p>
        </w:tc>
      </w:tr>
      <w:tr w:rsidR="004D4741" w:rsidRPr="00F411F0" w14:paraId="61175936" w14:textId="77777777" w:rsidTr="00446FFF">
        <w:trPr>
          <w:trHeight w:val="326"/>
          <w:jc w:val="center"/>
        </w:trPr>
        <w:tc>
          <w:tcPr>
            <w:tcW w:w="2699" w:type="dxa"/>
            <w:tcBorders>
              <w:top w:val="single" w:sz="4" w:space="0" w:color="auto"/>
              <w:left w:val="single" w:sz="4" w:space="0" w:color="auto"/>
              <w:bottom w:val="single" w:sz="4" w:space="0" w:color="auto"/>
              <w:right w:val="single" w:sz="4" w:space="0" w:color="auto"/>
            </w:tcBorders>
            <w:hideMark/>
          </w:tcPr>
          <w:p w14:paraId="14402E44" w14:textId="77777777" w:rsidR="004D4741" w:rsidRPr="00F411F0" w:rsidRDefault="004D4741" w:rsidP="00446FFF">
            <w:pPr>
              <w:widowControl w:val="0"/>
              <w:tabs>
                <w:tab w:val="left" w:pos="360"/>
              </w:tabs>
              <w:suppressAutoHyphens w:val="0"/>
              <w:autoSpaceDE w:val="0"/>
              <w:autoSpaceDN w:val="0"/>
              <w:adjustRightInd w:val="0"/>
              <w:ind w:left="0" w:right="0"/>
              <w:jc w:val="center"/>
              <w:rPr>
                <w:color w:val="000000"/>
                <w:lang w:eastAsia="en-US"/>
              </w:rPr>
            </w:pPr>
            <w:r w:rsidRPr="00F411F0">
              <w:rPr>
                <w:color w:val="000000"/>
                <w:lang w:eastAsia="en-US"/>
              </w:rPr>
              <w:t>3</w:t>
            </w:r>
          </w:p>
        </w:tc>
        <w:tc>
          <w:tcPr>
            <w:tcW w:w="5224" w:type="dxa"/>
            <w:tcBorders>
              <w:top w:val="single" w:sz="4" w:space="0" w:color="auto"/>
              <w:left w:val="single" w:sz="4" w:space="0" w:color="auto"/>
              <w:bottom w:val="single" w:sz="4" w:space="0" w:color="auto"/>
              <w:right w:val="single" w:sz="4" w:space="0" w:color="auto"/>
            </w:tcBorders>
          </w:tcPr>
          <w:p w14:paraId="75DE029E" w14:textId="16151171" w:rsidR="004D4741" w:rsidRPr="00F411F0" w:rsidRDefault="004D4741" w:rsidP="00446FFF">
            <w:pPr>
              <w:widowControl w:val="0"/>
              <w:suppressAutoHyphens w:val="0"/>
              <w:autoSpaceDE w:val="0"/>
              <w:autoSpaceDN w:val="0"/>
              <w:adjustRightInd w:val="0"/>
              <w:ind w:left="0" w:right="0"/>
              <w:jc w:val="center"/>
              <w:rPr>
                <w:color w:val="000000"/>
                <w:lang w:eastAsia="en-US"/>
              </w:rPr>
            </w:pPr>
            <w:r w:rsidRPr="00F411F0">
              <w:rPr>
                <w:bCs w:val="0"/>
                <w:color w:val="000000"/>
                <w:lang w:eastAsia="en-US"/>
              </w:rPr>
              <w:t>31.08.2026 r.</w:t>
            </w:r>
          </w:p>
        </w:tc>
      </w:tr>
    </w:tbl>
    <w:p w14:paraId="4818B0DB" w14:textId="77777777" w:rsidR="00F411F0" w:rsidRDefault="00F411F0" w:rsidP="00446FFF">
      <w:pPr>
        <w:suppressAutoHyphens w:val="0"/>
        <w:ind w:left="426" w:right="0"/>
        <w:jc w:val="both"/>
      </w:pPr>
    </w:p>
    <w:p w14:paraId="57C66986" w14:textId="38A90B06" w:rsidR="004D4741" w:rsidRPr="00F411F0" w:rsidRDefault="004D4741" w:rsidP="00446FFF">
      <w:pPr>
        <w:suppressAutoHyphens w:val="0"/>
        <w:ind w:left="426" w:right="0"/>
        <w:jc w:val="both"/>
      </w:pPr>
      <w:r w:rsidRPr="00F411F0">
        <w:t>Za datę zakończenia robót przyjmuje się datę powiadomienia Zamawiającego o gotowości do odbioru końcowego po skutecznym złożeniu przez Wykonawcę wniosku o dokonanie odbioru końcowego robót, o ile zostaną odebrane.</w:t>
      </w:r>
    </w:p>
    <w:p w14:paraId="71CB0BA6" w14:textId="77777777" w:rsidR="004D4741" w:rsidRPr="004D4741" w:rsidRDefault="004D4741" w:rsidP="00446FFF">
      <w:pPr>
        <w:widowControl w:val="0"/>
        <w:numPr>
          <w:ilvl w:val="0"/>
          <w:numId w:val="6"/>
        </w:numPr>
        <w:suppressAutoHyphens w:val="0"/>
        <w:autoSpaceDE w:val="0"/>
        <w:autoSpaceDN w:val="0"/>
        <w:adjustRightInd w:val="0"/>
        <w:ind w:right="0"/>
        <w:jc w:val="both"/>
        <w:rPr>
          <w:sz w:val="21"/>
          <w:szCs w:val="21"/>
        </w:rPr>
      </w:pPr>
      <w:r w:rsidRPr="004D4741">
        <w:rPr>
          <w:sz w:val="21"/>
          <w:szCs w:val="21"/>
        </w:rPr>
        <w:t>Razem z wnioskiem o dokonanie końcowego odbioru Wykonawca przekaże uprawnionemu przedstawicielowi zamawiającego komplet dokumentów pozwalających na ocenę prawidłowości wykonania przedmiotu umowy.</w:t>
      </w:r>
    </w:p>
    <w:p w14:paraId="158AD492" w14:textId="77777777" w:rsidR="004D4741" w:rsidRPr="004D4741" w:rsidRDefault="004D4741" w:rsidP="00446FFF">
      <w:pPr>
        <w:widowControl w:val="0"/>
        <w:numPr>
          <w:ilvl w:val="0"/>
          <w:numId w:val="6"/>
        </w:numPr>
        <w:suppressAutoHyphens w:val="0"/>
        <w:autoSpaceDE w:val="0"/>
        <w:autoSpaceDN w:val="0"/>
        <w:adjustRightInd w:val="0"/>
        <w:ind w:right="0"/>
        <w:jc w:val="both"/>
        <w:rPr>
          <w:sz w:val="21"/>
          <w:szCs w:val="21"/>
        </w:rPr>
      </w:pPr>
      <w:r w:rsidRPr="004D4741">
        <w:rPr>
          <w:sz w:val="21"/>
          <w:szCs w:val="21"/>
        </w:rPr>
        <w:t>Zamawiający wyznaczy termin i dokona czynności odbiorowe w ciągu 14 dni od skutecznego potwierdzenia złożonego przez Wykonawcę wniosku o dokonanie odbioru końcowego robót.</w:t>
      </w:r>
    </w:p>
    <w:p w14:paraId="0A09A2DC" w14:textId="77777777" w:rsidR="004D4741" w:rsidRPr="004D4741" w:rsidRDefault="004D4741" w:rsidP="00446FFF">
      <w:pPr>
        <w:widowControl w:val="0"/>
        <w:numPr>
          <w:ilvl w:val="0"/>
          <w:numId w:val="6"/>
        </w:numPr>
        <w:suppressAutoHyphens w:val="0"/>
        <w:autoSpaceDE w:val="0"/>
        <w:autoSpaceDN w:val="0"/>
        <w:adjustRightInd w:val="0"/>
        <w:ind w:right="0"/>
        <w:jc w:val="both"/>
        <w:rPr>
          <w:sz w:val="21"/>
          <w:szCs w:val="21"/>
        </w:rPr>
      </w:pPr>
      <w:r w:rsidRPr="004D4741">
        <w:rPr>
          <w:sz w:val="21"/>
          <w:szCs w:val="21"/>
        </w:rPr>
        <w:t xml:space="preserve">Jeżeli inspektor nadzoru w wyniku dokonanych czynności sprawdzających stwierdzi, że roboty </w:t>
      </w:r>
      <w:r w:rsidRPr="004D4741">
        <w:rPr>
          <w:sz w:val="21"/>
          <w:szCs w:val="21"/>
        </w:rPr>
        <w:lastRenderedPageBreak/>
        <w:t>zostały zakończone i nie będzie miał zastrzeżeń co do kompletności i prawidłowości dokumentacji, zgłoszenie będzie skuteczne.</w:t>
      </w:r>
    </w:p>
    <w:p w14:paraId="2EB97FC8" w14:textId="77777777" w:rsidR="004D4741" w:rsidRPr="004D4741" w:rsidRDefault="004D4741" w:rsidP="00446FFF">
      <w:pPr>
        <w:widowControl w:val="0"/>
        <w:numPr>
          <w:ilvl w:val="0"/>
          <w:numId w:val="6"/>
        </w:numPr>
        <w:suppressAutoHyphens w:val="0"/>
        <w:autoSpaceDE w:val="0"/>
        <w:autoSpaceDN w:val="0"/>
        <w:adjustRightInd w:val="0"/>
        <w:ind w:right="0"/>
        <w:jc w:val="both"/>
        <w:rPr>
          <w:sz w:val="21"/>
          <w:szCs w:val="21"/>
        </w:rPr>
      </w:pPr>
      <w:r w:rsidRPr="004D4741">
        <w:rPr>
          <w:sz w:val="21"/>
          <w:szCs w:val="21"/>
        </w:rPr>
        <w:t>Jeżeli inspektor nadzoru w wyniku dokonanych czynności sprawdzających stwierdzi, że roboty nie zostały zakończone lub okaże się, że załączona przez wykonawcę dokumentacja jest niekompletna lub nieprawidłowa Wykonawca zostanie niezwłocznie powiadomiony o nieskuteczności tak złożonego wniosku. W takich okolicznościach Wykonawca będzie zobowiązany do usunięcia stwierdzonych nieprawidłowości i ponownego złożenia wniosku o dokonanie odbioru końcowego.</w:t>
      </w:r>
    </w:p>
    <w:p w14:paraId="1D67D56E" w14:textId="77777777" w:rsidR="004D4741" w:rsidRPr="004D4741" w:rsidRDefault="004D4741" w:rsidP="00446FFF">
      <w:pPr>
        <w:suppressAutoHyphens w:val="0"/>
        <w:ind w:left="426" w:right="0"/>
        <w:jc w:val="both"/>
        <w:rPr>
          <w:sz w:val="21"/>
          <w:szCs w:val="21"/>
        </w:rPr>
      </w:pPr>
    </w:p>
    <w:bookmarkEnd w:id="8"/>
    <w:p w14:paraId="33739229" w14:textId="77777777" w:rsidR="004D4741" w:rsidRPr="004D4741" w:rsidRDefault="004D4741" w:rsidP="00446FFF">
      <w:pPr>
        <w:widowControl w:val="0"/>
        <w:suppressAutoHyphens w:val="0"/>
        <w:autoSpaceDE w:val="0"/>
        <w:autoSpaceDN w:val="0"/>
        <w:adjustRightInd w:val="0"/>
        <w:ind w:left="0" w:right="0"/>
        <w:jc w:val="center"/>
        <w:rPr>
          <w:b/>
          <w:bCs w:val="0"/>
          <w:sz w:val="21"/>
          <w:szCs w:val="21"/>
        </w:rPr>
      </w:pPr>
      <w:r w:rsidRPr="004D4741">
        <w:rPr>
          <w:b/>
          <w:bCs w:val="0"/>
          <w:sz w:val="21"/>
          <w:szCs w:val="21"/>
        </w:rPr>
        <w:t>§ 3</w:t>
      </w:r>
    </w:p>
    <w:p w14:paraId="73BB0762" w14:textId="77777777" w:rsidR="004D4741" w:rsidRPr="004D4741" w:rsidRDefault="004D4741" w:rsidP="00446FFF">
      <w:pPr>
        <w:widowControl w:val="0"/>
        <w:suppressAutoHyphens w:val="0"/>
        <w:autoSpaceDE w:val="0"/>
        <w:autoSpaceDN w:val="0"/>
        <w:adjustRightInd w:val="0"/>
        <w:ind w:left="0" w:right="0"/>
        <w:jc w:val="center"/>
        <w:rPr>
          <w:b/>
          <w:bCs w:val="0"/>
          <w:sz w:val="21"/>
          <w:szCs w:val="21"/>
        </w:rPr>
      </w:pPr>
      <w:r w:rsidRPr="004D4741">
        <w:rPr>
          <w:b/>
          <w:bCs w:val="0"/>
          <w:sz w:val="21"/>
          <w:szCs w:val="21"/>
        </w:rPr>
        <w:t>Wynagrodzenie</w:t>
      </w:r>
    </w:p>
    <w:p w14:paraId="6917284B" w14:textId="77777777" w:rsidR="004D4741" w:rsidRPr="00F411F0" w:rsidRDefault="004D4741" w:rsidP="00446FFF">
      <w:pPr>
        <w:widowControl w:val="0"/>
        <w:numPr>
          <w:ilvl w:val="0"/>
          <w:numId w:val="8"/>
        </w:numPr>
        <w:suppressAutoHyphens w:val="0"/>
        <w:autoSpaceDE w:val="0"/>
        <w:autoSpaceDN w:val="0"/>
        <w:adjustRightInd w:val="0"/>
        <w:ind w:left="426" w:right="0"/>
        <w:contextualSpacing/>
        <w:jc w:val="both"/>
        <w:rPr>
          <w:bCs w:val="0"/>
        </w:rPr>
      </w:pPr>
      <w:r w:rsidRPr="00F411F0">
        <w:rPr>
          <w:bCs w:val="0"/>
        </w:rPr>
        <w:t>Wynagrodzenie ryczałtowe strony ustalają:</w:t>
      </w:r>
    </w:p>
    <w:p w14:paraId="3871C274" w14:textId="77777777" w:rsidR="004D4741" w:rsidRPr="00F411F0" w:rsidRDefault="004D4741" w:rsidP="00446FFF">
      <w:pPr>
        <w:suppressAutoHyphens w:val="0"/>
        <w:autoSpaceDN w:val="0"/>
        <w:ind w:left="0" w:right="0" w:firstLine="426"/>
        <w:jc w:val="both"/>
        <w:rPr>
          <w:bCs w:val="0"/>
        </w:rPr>
      </w:pPr>
      <w:r w:rsidRPr="00F411F0">
        <w:rPr>
          <w:bCs w:val="0"/>
        </w:rPr>
        <w:t>Wartość netto/bez VAT/: …………………………………..…. zł</w:t>
      </w:r>
    </w:p>
    <w:p w14:paraId="7F3DA39E" w14:textId="77777777" w:rsidR="004D4741" w:rsidRPr="00F411F0" w:rsidRDefault="004D4741" w:rsidP="00446FFF">
      <w:pPr>
        <w:suppressAutoHyphens w:val="0"/>
        <w:autoSpaceDN w:val="0"/>
        <w:ind w:left="0" w:right="0" w:firstLine="426"/>
        <w:jc w:val="both"/>
        <w:rPr>
          <w:bCs w:val="0"/>
        </w:rPr>
      </w:pPr>
      <w:r w:rsidRPr="00F411F0">
        <w:rPr>
          <w:bCs w:val="0"/>
        </w:rPr>
        <w:t>Słownie: …………………………………………………........................</w:t>
      </w:r>
    </w:p>
    <w:p w14:paraId="2268FFC6" w14:textId="77777777" w:rsidR="004D4741" w:rsidRPr="00F411F0" w:rsidRDefault="004D4741" w:rsidP="00446FFF">
      <w:pPr>
        <w:suppressAutoHyphens w:val="0"/>
        <w:autoSpaceDN w:val="0"/>
        <w:ind w:left="0" w:right="0" w:firstLine="426"/>
        <w:jc w:val="both"/>
        <w:rPr>
          <w:bCs w:val="0"/>
        </w:rPr>
      </w:pPr>
      <w:r w:rsidRPr="00F411F0">
        <w:rPr>
          <w:bCs w:val="0"/>
        </w:rPr>
        <w:t>Podatek VAT: ………………………………………………………….. zł</w:t>
      </w:r>
    </w:p>
    <w:p w14:paraId="31290A0D" w14:textId="77777777" w:rsidR="004D4741" w:rsidRDefault="004D4741" w:rsidP="00446FFF">
      <w:pPr>
        <w:suppressAutoHyphens w:val="0"/>
        <w:autoSpaceDN w:val="0"/>
        <w:ind w:left="0" w:right="0" w:firstLine="426"/>
        <w:jc w:val="both"/>
        <w:rPr>
          <w:bCs w:val="0"/>
        </w:rPr>
      </w:pPr>
      <w:r w:rsidRPr="00F411F0">
        <w:rPr>
          <w:bCs w:val="0"/>
        </w:rPr>
        <w:t>Słownie: ……………………………………………………………………</w:t>
      </w:r>
    </w:p>
    <w:p w14:paraId="56EE1DA2" w14:textId="77777777" w:rsidR="00446FFF" w:rsidRPr="00F411F0" w:rsidRDefault="00446FFF" w:rsidP="00446FFF">
      <w:pPr>
        <w:suppressAutoHyphens w:val="0"/>
        <w:autoSpaceDN w:val="0"/>
        <w:ind w:left="0" w:right="0" w:firstLine="426"/>
        <w:jc w:val="both"/>
        <w:rPr>
          <w:bCs w:val="0"/>
        </w:rPr>
      </w:pPr>
      <w:r w:rsidRPr="00F411F0">
        <w:rPr>
          <w:bCs w:val="0"/>
        </w:rPr>
        <w:t>Wartość brutto/z VAT/: …………………………………………. zł</w:t>
      </w:r>
    </w:p>
    <w:p w14:paraId="07F3A965" w14:textId="77777777" w:rsidR="00446FFF" w:rsidRPr="00F411F0" w:rsidRDefault="00446FFF" w:rsidP="00446FFF">
      <w:pPr>
        <w:suppressAutoHyphens w:val="0"/>
        <w:autoSpaceDN w:val="0"/>
        <w:ind w:left="0" w:right="0" w:firstLine="426"/>
        <w:jc w:val="both"/>
        <w:rPr>
          <w:bCs w:val="0"/>
        </w:rPr>
      </w:pPr>
      <w:r w:rsidRPr="00F411F0">
        <w:rPr>
          <w:bCs w:val="0"/>
        </w:rPr>
        <w:t>Słownie: ……………………………………………………………………….</w:t>
      </w:r>
    </w:p>
    <w:p w14:paraId="0E735444" w14:textId="66FAF8EC" w:rsidR="004D4741" w:rsidRPr="00F411F0" w:rsidRDefault="004D4741" w:rsidP="00446FFF">
      <w:pPr>
        <w:widowControl w:val="0"/>
        <w:numPr>
          <w:ilvl w:val="0"/>
          <w:numId w:val="8"/>
        </w:numPr>
        <w:suppressAutoHyphens w:val="0"/>
        <w:autoSpaceDE w:val="0"/>
        <w:autoSpaceDN w:val="0"/>
        <w:adjustRightInd w:val="0"/>
        <w:ind w:left="426" w:right="0"/>
        <w:contextualSpacing/>
        <w:jc w:val="both"/>
        <w:rPr>
          <w:bCs w:val="0"/>
        </w:rPr>
      </w:pPr>
      <w:r w:rsidRPr="00F411F0">
        <w:rPr>
          <w:bCs w:val="0"/>
        </w:rPr>
        <w:t xml:space="preserve">W wynagrodzeniu określonym w </w:t>
      </w:r>
      <w:r w:rsidRPr="00CA2A72">
        <w:rPr>
          <w:bCs w:val="0"/>
        </w:rPr>
        <w:t xml:space="preserve">ust. </w:t>
      </w:r>
      <w:r w:rsidR="00F411F0" w:rsidRPr="00CA2A72">
        <w:rPr>
          <w:bCs w:val="0"/>
        </w:rPr>
        <w:t>1</w:t>
      </w:r>
      <w:r w:rsidRPr="00F411F0">
        <w:rPr>
          <w:bCs w:val="0"/>
        </w:rPr>
        <w:t xml:space="preserve"> niniejszego paragrafu mieszczą się wszelkie koszty wykonania przedmiotu umowy, a także te, które są niezbędne do prawidłowego wykonania zadania, tj. między innymi:</w:t>
      </w:r>
    </w:p>
    <w:p w14:paraId="79746960" w14:textId="77777777" w:rsidR="004D4741" w:rsidRPr="00F411F0" w:rsidRDefault="004D4741" w:rsidP="00446FFF">
      <w:pPr>
        <w:widowControl w:val="0"/>
        <w:numPr>
          <w:ilvl w:val="0"/>
          <w:numId w:val="9"/>
        </w:numPr>
        <w:tabs>
          <w:tab w:val="num" w:pos="1440"/>
        </w:tabs>
        <w:suppressAutoHyphens w:val="0"/>
        <w:autoSpaceDE w:val="0"/>
        <w:autoSpaceDN w:val="0"/>
        <w:adjustRightInd w:val="0"/>
        <w:ind w:right="0"/>
        <w:jc w:val="both"/>
        <w:rPr>
          <w:bCs w:val="0"/>
        </w:rPr>
      </w:pPr>
      <w:r w:rsidRPr="00F411F0">
        <w:rPr>
          <w:bCs w:val="0"/>
        </w:rPr>
        <w:t>przygotowanie terenu pod budowę,</w:t>
      </w:r>
    </w:p>
    <w:p w14:paraId="01FB7C51" w14:textId="77777777" w:rsidR="004D4741" w:rsidRPr="00F411F0" w:rsidRDefault="004D4741" w:rsidP="00446FFF">
      <w:pPr>
        <w:widowControl w:val="0"/>
        <w:numPr>
          <w:ilvl w:val="0"/>
          <w:numId w:val="9"/>
        </w:numPr>
        <w:tabs>
          <w:tab w:val="num" w:pos="1440"/>
        </w:tabs>
        <w:suppressAutoHyphens w:val="0"/>
        <w:autoSpaceDE w:val="0"/>
        <w:autoSpaceDN w:val="0"/>
        <w:adjustRightInd w:val="0"/>
        <w:ind w:right="0"/>
        <w:jc w:val="both"/>
        <w:rPr>
          <w:bCs w:val="0"/>
        </w:rPr>
      </w:pPr>
      <w:r w:rsidRPr="00F411F0">
        <w:rPr>
          <w:bCs w:val="0"/>
        </w:rPr>
        <w:t>zabezpieczenie terenu budowy przed dostępem osób trzecich,</w:t>
      </w:r>
    </w:p>
    <w:p w14:paraId="27DCED65" w14:textId="77777777" w:rsidR="004D4741" w:rsidRPr="00F411F0" w:rsidRDefault="004D4741" w:rsidP="00446FFF">
      <w:pPr>
        <w:widowControl w:val="0"/>
        <w:numPr>
          <w:ilvl w:val="0"/>
          <w:numId w:val="9"/>
        </w:numPr>
        <w:tabs>
          <w:tab w:val="num" w:pos="1440"/>
        </w:tabs>
        <w:suppressAutoHyphens w:val="0"/>
        <w:autoSpaceDE w:val="0"/>
        <w:autoSpaceDN w:val="0"/>
        <w:adjustRightInd w:val="0"/>
        <w:ind w:right="0"/>
        <w:jc w:val="both"/>
        <w:rPr>
          <w:bCs w:val="0"/>
        </w:rPr>
      </w:pPr>
      <w:r w:rsidRPr="00F411F0">
        <w:rPr>
          <w:bCs w:val="0"/>
        </w:rPr>
        <w:t xml:space="preserve">opłata mediów na budowie a niezbędnych do realizacji zadania, </w:t>
      </w:r>
    </w:p>
    <w:p w14:paraId="618BF77C" w14:textId="77777777" w:rsidR="004D4741" w:rsidRPr="00F411F0" w:rsidRDefault="004D4741" w:rsidP="00446FFF">
      <w:pPr>
        <w:widowControl w:val="0"/>
        <w:numPr>
          <w:ilvl w:val="0"/>
          <w:numId w:val="9"/>
        </w:numPr>
        <w:tabs>
          <w:tab w:val="num" w:pos="1440"/>
        </w:tabs>
        <w:suppressAutoHyphens w:val="0"/>
        <w:autoSpaceDE w:val="0"/>
        <w:autoSpaceDN w:val="0"/>
        <w:adjustRightInd w:val="0"/>
        <w:ind w:right="0"/>
        <w:jc w:val="both"/>
        <w:rPr>
          <w:bCs w:val="0"/>
        </w:rPr>
      </w:pPr>
      <w:r w:rsidRPr="00F411F0">
        <w:rPr>
          <w:bCs w:val="0"/>
        </w:rPr>
        <w:t>obsługa geodezyjna inwestycji,</w:t>
      </w:r>
    </w:p>
    <w:p w14:paraId="51A23EF1" w14:textId="77777777" w:rsidR="004D4741" w:rsidRPr="00F411F0" w:rsidRDefault="004D4741" w:rsidP="00446FFF">
      <w:pPr>
        <w:widowControl w:val="0"/>
        <w:numPr>
          <w:ilvl w:val="0"/>
          <w:numId w:val="9"/>
        </w:numPr>
        <w:tabs>
          <w:tab w:val="num" w:pos="1440"/>
        </w:tabs>
        <w:suppressAutoHyphens w:val="0"/>
        <w:autoSpaceDE w:val="0"/>
        <w:autoSpaceDN w:val="0"/>
        <w:adjustRightInd w:val="0"/>
        <w:ind w:right="0"/>
        <w:jc w:val="both"/>
        <w:rPr>
          <w:bCs w:val="0"/>
        </w:rPr>
      </w:pPr>
      <w:r w:rsidRPr="00F411F0">
        <w:rPr>
          <w:bCs w:val="0"/>
        </w:rPr>
        <w:t>ubezpieczenie się od odpowiedzialności cywilnej i innych,</w:t>
      </w:r>
    </w:p>
    <w:p w14:paraId="585576CC" w14:textId="77777777" w:rsidR="004D4741" w:rsidRPr="00F411F0" w:rsidRDefault="004D4741" w:rsidP="00446FFF">
      <w:pPr>
        <w:widowControl w:val="0"/>
        <w:numPr>
          <w:ilvl w:val="0"/>
          <w:numId w:val="9"/>
        </w:numPr>
        <w:tabs>
          <w:tab w:val="num" w:pos="1440"/>
        </w:tabs>
        <w:suppressAutoHyphens w:val="0"/>
        <w:autoSpaceDE w:val="0"/>
        <w:autoSpaceDN w:val="0"/>
        <w:adjustRightInd w:val="0"/>
        <w:ind w:right="0"/>
        <w:jc w:val="both"/>
        <w:rPr>
          <w:bCs w:val="0"/>
        </w:rPr>
      </w:pPr>
      <w:r w:rsidRPr="00F411F0">
        <w:rPr>
          <w:bCs w:val="0"/>
        </w:rPr>
        <w:t>ubezpieczenie budowy od szkód mogących wystąpić i od zdarzeń nagłych, losowych oraz od odpowiedzialności cywilnej roboty, urządzenia oraz sprzęt budowy,</w:t>
      </w:r>
    </w:p>
    <w:p w14:paraId="61BB4261" w14:textId="77777777" w:rsidR="004D4741" w:rsidRPr="00F411F0" w:rsidRDefault="004D4741" w:rsidP="00446FFF">
      <w:pPr>
        <w:widowControl w:val="0"/>
        <w:numPr>
          <w:ilvl w:val="0"/>
          <w:numId w:val="9"/>
        </w:numPr>
        <w:suppressAutoHyphens w:val="0"/>
        <w:autoSpaceDE w:val="0"/>
        <w:autoSpaceDN w:val="0"/>
        <w:adjustRightInd w:val="0"/>
        <w:ind w:right="0"/>
        <w:jc w:val="both"/>
        <w:rPr>
          <w:bCs w:val="0"/>
        </w:rPr>
      </w:pPr>
      <w:r w:rsidRPr="00F411F0">
        <w:rPr>
          <w:bCs w:val="0"/>
        </w:rPr>
        <w:t>inne wynikające ze specyfikacji realizowanej inwestycji, w tym także wykonanie odtworzeń tymczasowych, jeżeli będzie tego wymagał właściciel lub zarządca terenu.</w:t>
      </w:r>
    </w:p>
    <w:p w14:paraId="67EE6E02" w14:textId="77777777" w:rsidR="004D4741" w:rsidRPr="00CA2A72" w:rsidRDefault="004D4741" w:rsidP="00446FFF">
      <w:pPr>
        <w:widowControl w:val="0"/>
        <w:numPr>
          <w:ilvl w:val="0"/>
          <w:numId w:val="9"/>
        </w:numPr>
        <w:suppressAutoHyphens w:val="0"/>
        <w:autoSpaceDE w:val="0"/>
        <w:autoSpaceDN w:val="0"/>
        <w:adjustRightInd w:val="0"/>
        <w:ind w:right="0"/>
        <w:jc w:val="both"/>
        <w:rPr>
          <w:bCs w:val="0"/>
        </w:rPr>
      </w:pPr>
      <w:r w:rsidRPr="00CA2A72">
        <w:rPr>
          <w:bCs w:val="0"/>
        </w:rPr>
        <w:t>wykonanie wszelkich niezbędnych prac i uzgodnień związanych z realizacją, dotyczy również odpłatnych i nieodpłatnych zajęć terenów.</w:t>
      </w:r>
    </w:p>
    <w:p w14:paraId="7567F479" w14:textId="37D3DB79" w:rsidR="00D56FDF" w:rsidRPr="00CA2A72" w:rsidRDefault="00D56FDF" w:rsidP="00446FFF">
      <w:pPr>
        <w:widowControl w:val="0"/>
        <w:numPr>
          <w:ilvl w:val="0"/>
          <w:numId w:val="9"/>
        </w:numPr>
        <w:suppressAutoHyphens w:val="0"/>
        <w:autoSpaceDE w:val="0"/>
        <w:autoSpaceDN w:val="0"/>
        <w:adjustRightInd w:val="0"/>
        <w:ind w:right="0"/>
        <w:jc w:val="both"/>
        <w:rPr>
          <w:bCs w:val="0"/>
        </w:rPr>
      </w:pPr>
      <w:r w:rsidRPr="00CA2A72">
        <w:rPr>
          <w:bCs w:val="0"/>
        </w:rPr>
        <w:t xml:space="preserve">Wykonanie demontaży likwidowanej sieci niskoparametrowej zgodnie z dokumentacją. </w:t>
      </w:r>
    </w:p>
    <w:p w14:paraId="40FF3CB6" w14:textId="77777777" w:rsidR="004D4741" w:rsidRPr="004D4741" w:rsidRDefault="004D4741" w:rsidP="00446FFF">
      <w:pPr>
        <w:widowControl w:val="0"/>
        <w:numPr>
          <w:ilvl w:val="0"/>
          <w:numId w:val="8"/>
        </w:numPr>
        <w:suppressAutoHyphens w:val="0"/>
        <w:autoSpaceDE w:val="0"/>
        <w:autoSpaceDN w:val="0"/>
        <w:adjustRightInd w:val="0"/>
        <w:ind w:left="426" w:right="0"/>
        <w:contextualSpacing/>
        <w:jc w:val="both"/>
        <w:rPr>
          <w:bCs w:val="0"/>
          <w:sz w:val="21"/>
          <w:szCs w:val="21"/>
        </w:rPr>
      </w:pPr>
      <w:r w:rsidRPr="00CA2A72">
        <w:rPr>
          <w:bCs w:val="0"/>
          <w:sz w:val="21"/>
          <w:szCs w:val="21"/>
        </w:rPr>
        <w:t>Wynagrodzenie</w:t>
      </w:r>
      <w:r w:rsidRPr="004D4741">
        <w:rPr>
          <w:bCs w:val="0"/>
          <w:sz w:val="21"/>
          <w:szCs w:val="21"/>
        </w:rPr>
        <w:t xml:space="preserve"> zostało wyliczone w polskich złotych (PLN). Wynagrodzenie obejmuje kompletne wykonanie przedmiotu umowy określonym w SWZ, ze szczególnym uwzględnieniem warunków realizacji, w tym okresu gwarancji i rękojmi, kosztów wszystkich uzgodnień, kosztów  związanych z ubezpieczeniem a także innymi kosztami niezbędnymi do realizacji przedmiotu umowy. Wszelkie prace lub czynności nieopisane w SWZ i w umowie,  a niezbędne do prawidłowego i kompletnego wykonania przedmiotu umowy będą traktowane jako  oczywiste i zawarte w cenie/ wynagrodzeniu określonego w ust. 2 niniejszego paragrafu.</w:t>
      </w:r>
    </w:p>
    <w:p w14:paraId="1AC8E0DF" w14:textId="77777777" w:rsidR="004D4741" w:rsidRPr="004D4741" w:rsidRDefault="004D4741" w:rsidP="00446FFF">
      <w:pPr>
        <w:widowControl w:val="0"/>
        <w:numPr>
          <w:ilvl w:val="0"/>
          <w:numId w:val="8"/>
        </w:numPr>
        <w:suppressAutoHyphens w:val="0"/>
        <w:autoSpaceDE w:val="0"/>
        <w:autoSpaceDN w:val="0"/>
        <w:adjustRightInd w:val="0"/>
        <w:ind w:left="426" w:right="0"/>
        <w:contextualSpacing/>
        <w:jc w:val="both"/>
        <w:rPr>
          <w:bCs w:val="0"/>
          <w:sz w:val="21"/>
          <w:szCs w:val="21"/>
        </w:rPr>
      </w:pPr>
      <w:r w:rsidRPr="004D4741">
        <w:rPr>
          <w:bCs w:val="0"/>
          <w:sz w:val="21"/>
          <w:szCs w:val="21"/>
        </w:rPr>
        <w:t>Wynagrodzenie ryczałtowe obejmuje w szczególności wszelkie prace i materiały nie uwzględnione w PB, PW i pozostałej dokumentacji udostępnionej przez Zamawiającego, a które są konieczne (niezbędne) do należytego wykonania niniejszego przedmiotu umowy oraz poprawnego funkcjonowania sieci ciepłowniczej zgodnie z zasadami wiedzy technicznej, aktualnie obowiązującym Prawem budowlanym wraz z aktami wykonawczymi.</w:t>
      </w:r>
    </w:p>
    <w:p w14:paraId="27677AD1" w14:textId="77777777" w:rsidR="004D4741" w:rsidRPr="004D4741" w:rsidRDefault="004D4741" w:rsidP="00446FFF">
      <w:pPr>
        <w:widowControl w:val="0"/>
        <w:numPr>
          <w:ilvl w:val="0"/>
          <w:numId w:val="8"/>
        </w:numPr>
        <w:suppressAutoHyphens w:val="0"/>
        <w:autoSpaceDE w:val="0"/>
        <w:autoSpaceDN w:val="0"/>
        <w:adjustRightInd w:val="0"/>
        <w:ind w:left="426" w:right="0"/>
        <w:contextualSpacing/>
        <w:jc w:val="both"/>
        <w:rPr>
          <w:bCs w:val="0"/>
          <w:sz w:val="21"/>
          <w:szCs w:val="21"/>
        </w:rPr>
      </w:pPr>
      <w:r w:rsidRPr="004D4741">
        <w:rPr>
          <w:bCs w:val="0"/>
          <w:sz w:val="21"/>
          <w:szCs w:val="21"/>
        </w:rPr>
        <w:t>Niezmienność wynagrodzenia ryczałtowego oznacza również to, że w jego wysokość zostały wkalkulowane ewentualne zmiany rzędnych posadowienia rurociągu ciepłowniczego i wynikająca z tego konieczność wykonania odwodnień i/lub odpowietrzeń sieci ciepłowniczych oraz wykonywanie wszelkich prac związanych z przebudową infrastruktury podziemnej.</w:t>
      </w:r>
    </w:p>
    <w:p w14:paraId="47DF796B" w14:textId="77777777" w:rsidR="004D4741" w:rsidRPr="004D4741" w:rsidRDefault="004D4741" w:rsidP="00446FFF">
      <w:pPr>
        <w:widowControl w:val="0"/>
        <w:numPr>
          <w:ilvl w:val="0"/>
          <w:numId w:val="8"/>
        </w:numPr>
        <w:suppressAutoHyphens w:val="0"/>
        <w:autoSpaceDE w:val="0"/>
        <w:autoSpaceDN w:val="0"/>
        <w:adjustRightInd w:val="0"/>
        <w:ind w:left="426" w:right="0"/>
        <w:contextualSpacing/>
        <w:jc w:val="both"/>
        <w:rPr>
          <w:bCs w:val="0"/>
          <w:sz w:val="21"/>
          <w:szCs w:val="21"/>
        </w:rPr>
      </w:pPr>
      <w:r w:rsidRPr="004D4741">
        <w:rPr>
          <w:bCs w:val="0"/>
          <w:sz w:val="21"/>
          <w:szCs w:val="21"/>
        </w:rPr>
        <w:t>Wykonanie robót dodatkowych nie objętych niniejszą umową nie stanowi podstawy do wystawienia faktury za wykonanie tych robót przez Wykonawcę. Koszty tych robót będą obciążały wyłącznie Wykonawcę.</w:t>
      </w:r>
    </w:p>
    <w:p w14:paraId="6341E160" w14:textId="77777777" w:rsidR="004D4741" w:rsidRPr="004D4741" w:rsidRDefault="004D4741" w:rsidP="00446FFF">
      <w:pPr>
        <w:widowControl w:val="0"/>
        <w:numPr>
          <w:ilvl w:val="0"/>
          <w:numId w:val="8"/>
        </w:numPr>
        <w:suppressAutoHyphens w:val="0"/>
        <w:autoSpaceDE w:val="0"/>
        <w:autoSpaceDN w:val="0"/>
        <w:adjustRightInd w:val="0"/>
        <w:ind w:left="426" w:right="0"/>
        <w:contextualSpacing/>
        <w:jc w:val="both"/>
        <w:rPr>
          <w:bCs w:val="0"/>
          <w:sz w:val="21"/>
          <w:szCs w:val="21"/>
        </w:rPr>
      </w:pPr>
      <w:r w:rsidRPr="004D4741">
        <w:rPr>
          <w:bCs w:val="0"/>
          <w:sz w:val="21"/>
          <w:szCs w:val="21"/>
        </w:rPr>
        <w:t>Wynagrodzenie umowne obejmuje także ekwiwalent za usuwanie wad w okresie gwarancji.</w:t>
      </w:r>
    </w:p>
    <w:p w14:paraId="7170021A" w14:textId="77777777" w:rsidR="004D4741" w:rsidRPr="004D4741" w:rsidRDefault="004D4741" w:rsidP="00446FFF">
      <w:pPr>
        <w:widowControl w:val="0"/>
        <w:numPr>
          <w:ilvl w:val="0"/>
          <w:numId w:val="8"/>
        </w:numPr>
        <w:suppressAutoHyphens w:val="0"/>
        <w:autoSpaceDE w:val="0"/>
        <w:autoSpaceDN w:val="0"/>
        <w:adjustRightInd w:val="0"/>
        <w:ind w:left="426" w:right="0"/>
        <w:contextualSpacing/>
        <w:jc w:val="both"/>
        <w:rPr>
          <w:bCs w:val="0"/>
          <w:sz w:val="21"/>
          <w:szCs w:val="21"/>
        </w:rPr>
      </w:pPr>
      <w:r w:rsidRPr="004D4741">
        <w:rPr>
          <w:bCs w:val="0"/>
          <w:sz w:val="21"/>
          <w:szCs w:val="21"/>
        </w:rPr>
        <w:t>Zamawiający nie przewiduje przeszacowania wartości robót.</w:t>
      </w:r>
    </w:p>
    <w:p w14:paraId="710DA4AA" w14:textId="77777777" w:rsidR="004D4741" w:rsidRPr="004D4741" w:rsidRDefault="004D4741" w:rsidP="00446FFF">
      <w:pPr>
        <w:widowControl w:val="0"/>
        <w:numPr>
          <w:ilvl w:val="0"/>
          <w:numId w:val="8"/>
        </w:numPr>
        <w:suppressAutoHyphens w:val="0"/>
        <w:autoSpaceDE w:val="0"/>
        <w:autoSpaceDN w:val="0"/>
        <w:adjustRightInd w:val="0"/>
        <w:ind w:left="426" w:right="0"/>
        <w:contextualSpacing/>
        <w:jc w:val="both"/>
        <w:rPr>
          <w:bCs w:val="0"/>
          <w:sz w:val="21"/>
          <w:szCs w:val="21"/>
        </w:rPr>
      </w:pPr>
      <w:r w:rsidRPr="004D4741">
        <w:rPr>
          <w:bCs w:val="0"/>
          <w:sz w:val="21"/>
          <w:szCs w:val="21"/>
        </w:rPr>
        <w:t xml:space="preserve">W przypadku zmiany obowiązującej stawki VAT Zamawiający dopuszcza możliwość zmiany umowy w </w:t>
      </w:r>
      <w:r w:rsidRPr="004D4741">
        <w:rPr>
          <w:bCs w:val="0"/>
          <w:sz w:val="21"/>
          <w:szCs w:val="21"/>
        </w:rPr>
        <w:lastRenderedPageBreak/>
        <w:t>zakresie ceny o kwotę wynikającą ze zmienionej stawki tego podatku.</w:t>
      </w:r>
    </w:p>
    <w:p w14:paraId="33730C76" w14:textId="77777777" w:rsidR="004D4741" w:rsidRPr="004D4741" w:rsidRDefault="004D4741" w:rsidP="00446FFF">
      <w:pPr>
        <w:widowControl w:val="0"/>
        <w:numPr>
          <w:ilvl w:val="0"/>
          <w:numId w:val="8"/>
        </w:numPr>
        <w:suppressAutoHyphens w:val="0"/>
        <w:autoSpaceDE w:val="0"/>
        <w:autoSpaceDN w:val="0"/>
        <w:adjustRightInd w:val="0"/>
        <w:ind w:left="426" w:right="0"/>
        <w:contextualSpacing/>
        <w:jc w:val="both"/>
        <w:rPr>
          <w:bCs w:val="0"/>
          <w:sz w:val="21"/>
          <w:szCs w:val="21"/>
        </w:rPr>
      </w:pPr>
      <w:r w:rsidRPr="004D4741">
        <w:rPr>
          <w:bCs w:val="0"/>
          <w:sz w:val="21"/>
          <w:szCs w:val="21"/>
        </w:rPr>
        <w:t>Wykonawca nie może zbywać na rzecz osób trzecich wierzytelności powstałych w wyniku realizacji niniejszej inwestycji bez zgody Zamawiającego.</w:t>
      </w:r>
    </w:p>
    <w:p w14:paraId="5FB1EAB3" w14:textId="77777777" w:rsidR="004D4741" w:rsidRPr="004D4741" w:rsidRDefault="004D4741" w:rsidP="00446FFF">
      <w:pPr>
        <w:widowControl w:val="0"/>
        <w:suppressAutoHyphens w:val="0"/>
        <w:autoSpaceDE w:val="0"/>
        <w:autoSpaceDN w:val="0"/>
        <w:adjustRightInd w:val="0"/>
        <w:ind w:left="0" w:right="0"/>
        <w:rPr>
          <w:b/>
          <w:bCs w:val="0"/>
          <w:sz w:val="21"/>
          <w:szCs w:val="21"/>
        </w:rPr>
      </w:pPr>
    </w:p>
    <w:p w14:paraId="4785BB14" w14:textId="77777777" w:rsidR="004D4741" w:rsidRPr="004D4741" w:rsidRDefault="004D4741" w:rsidP="00446FFF">
      <w:pPr>
        <w:widowControl w:val="0"/>
        <w:suppressAutoHyphens w:val="0"/>
        <w:autoSpaceDE w:val="0"/>
        <w:autoSpaceDN w:val="0"/>
        <w:adjustRightInd w:val="0"/>
        <w:ind w:left="0" w:right="0"/>
        <w:jc w:val="center"/>
        <w:rPr>
          <w:b/>
          <w:bCs w:val="0"/>
          <w:sz w:val="21"/>
          <w:szCs w:val="21"/>
        </w:rPr>
      </w:pPr>
      <w:r w:rsidRPr="004D4741">
        <w:rPr>
          <w:b/>
          <w:bCs w:val="0"/>
          <w:sz w:val="21"/>
          <w:szCs w:val="21"/>
        </w:rPr>
        <w:t>§ 4</w:t>
      </w:r>
    </w:p>
    <w:p w14:paraId="7066D73D" w14:textId="77777777" w:rsidR="004D4741" w:rsidRPr="004D4741" w:rsidRDefault="004D4741" w:rsidP="00446FFF">
      <w:pPr>
        <w:widowControl w:val="0"/>
        <w:suppressAutoHyphens w:val="0"/>
        <w:autoSpaceDE w:val="0"/>
        <w:autoSpaceDN w:val="0"/>
        <w:adjustRightInd w:val="0"/>
        <w:ind w:left="0" w:right="0"/>
        <w:jc w:val="center"/>
        <w:rPr>
          <w:b/>
          <w:bCs w:val="0"/>
          <w:sz w:val="21"/>
          <w:szCs w:val="21"/>
        </w:rPr>
      </w:pPr>
      <w:r w:rsidRPr="004D4741">
        <w:rPr>
          <w:b/>
          <w:bCs w:val="0"/>
          <w:sz w:val="21"/>
          <w:szCs w:val="21"/>
        </w:rPr>
        <w:t>Warunki realizacji umowy</w:t>
      </w:r>
    </w:p>
    <w:p w14:paraId="345C2B5C" w14:textId="77777777" w:rsidR="004D4741" w:rsidRPr="004D4741" w:rsidRDefault="004D4741" w:rsidP="00446FFF">
      <w:pPr>
        <w:widowControl w:val="0"/>
        <w:numPr>
          <w:ilvl w:val="0"/>
          <w:numId w:val="10"/>
        </w:numPr>
        <w:suppressAutoHyphens w:val="0"/>
        <w:autoSpaceDE w:val="0"/>
        <w:autoSpaceDN w:val="0"/>
        <w:adjustRightInd w:val="0"/>
        <w:ind w:left="426" w:right="0" w:hanging="426"/>
        <w:contextualSpacing/>
        <w:jc w:val="both"/>
        <w:rPr>
          <w:bCs w:val="0"/>
          <w:sz w:val="21"/>
          <w:szCs w:val="21"/>
        </w:rPr>
      </w:pPr>
      <w:r w:rsidRPr="004D4741">
        <w:rPr>
          <w:bCs w:val="0"/>
          <w:sz w:val="21"/>
          <w:szCs w:val="21"/>
        </w:rPr>
        <w:t>Wykonawca zobowiązuje się zrealizować przedmiot zamówienia zgodnie z umową oraz  zgodnie z:</w:t>
      </w:r>
    </w:p>
    <w:p w14:paraId="4EF826FD" w14:textId="77777777" w:rsidR="004D4741" w:rsidRPr="004D4741" w:rsidRDefault="004D4741" w:rsidP="00446FFF">
      <w:pPr>
        <w:widowControl w:val="0"/>
        <w:numPr>
          <w:ilvl w:val="0"/>
          <w:numId w:val="11"/>
        </w:numPr>
        <w:suppressAutoHyphens w:val="0"/>
        <w:autoSpaceDE w:val="0"/>
        <w:autoSpaceDN w:val="0"/>
        <w:adjustRightInd w:val="0"/>
        <w:ind w:left="709" w:right="0" w:hanging="283"/>
        <w:jc w:val="both"/>
        <w:rPr>
          <w:bCs w:val="0"/>
          <w:sz w:val="21"/>
          <w:szCs w:val="21"/>
        </w:rPr>
      </w:pPr>
      <w:r w:rsidRPr="004D4741">
        <w:rPr>
          <w:bCs w:val="0"/>
          <w:sz w:val="21"/>
          <w:szCs w:val="21"/>
        </w:rPr>
        <w:t>dokumentacją projektową,</w:t>
      </w:r>
    </w:p>
    <w:p w14:paraId="20FC8517" w14:textId="77777777" w:rsidR="004D4741" w:rsidRPr="004D4741" w:rsidRDefault="004D4741" w:rsidP="00446FFF">
      <w:pPr>
        <w:widowControl w:val="0"/>
        <w:numPr>
          <w:ilvl w:val="0"/>
          <w:numId w:val="11"/>
        </w:numPr>
        <w:suppressAutoHyphens w:val="0"/>
        <w:autoSpaceDE w:val="0"/>
        <w:autoSpaceDN w:val="0"/>
        <w:adjustRightInd w:val="0"/>
        <w:ind w:left="709" w:right="0" w:hanging="283"/>
        <w:jc w:val="both"/>
        <w:rPr>
          <w:bCs w:val="0"/>
          <w:sz w:val="21"/>
          <w:szCs w:val="21"/>
        </w:rPr>
      </w:pPr>
      <w:r w:rsidRPr="004D4741">
        <w:rPr>
          <w:bCs w:val="0"/>
          <w:sz w:val="21"/>
          <w:szCs w:val="21"/>
        </w:rPr>
        <w:t>warunkami technicznymi wynikającymi z obowiązujących przepisów technicznych i Prawa Budowlanego,</w:t>
      </w:r>
    </w:p>
    <w:p w14:paraId="128A7A48" w14:textId="77777777" w:rsidR="004D4741" w:rsidRPr="004D4741" w:rsidRDefault="004D4741" w:rsidP="00446FFF">
      <w:pPr>
        <w:widowControl w:val="0"/>
        <w:numPr>
          <w:ilvl w:val="0"/>
          <w:numId w:val="11"/>
        </w:numPr>
        <w:suppressAutoHyphens w:val="0"/>
        <w:autoSpaceDE w:val="0"/>
        <w:autoSpaceDN w:val="0"/>
        <w:adjustRightInd w:val="0"/>
        <w:ind w:left="709" w:right="0" w:hanging="283"/>
        <w:contextualSpacing/>
        <w:jc w:val="both"/>
        <w:rPr>
          <w:bCs w:val="0"/>
          <w:sz w:val="21"/>
          <w:szCs w:val="21"/>
        </w:rPr>
      </w:pPr>
      <w:r w:rsidRPr="004D4741">
        <w:rPr>
          <w:bCs w:val="0"/>
          <w:sz w:val="21"/>
          <w:szCs w:val="21"/>
        </w:rPr>
        <w:t>wymaganiami wynikającymi z obowiązujących Polskich Norm przenoszących europejskie normy zharmonizowane, a w przypadku ich braku, aktów prawnych wyszczególnionych w art. 30 ust. Ustawy –Prawo Zamówień Publicznych.</w:t>
      </w:r>
    </w:p>
    <w:p w14:paraId="6581D51A" w14:textId="77777777" w:rsidR="004D4741" w:rsidRPr="004D4741" w:rsidRDefault="004D4741" w:rsidP="00446FFF">
      <w:pPr>
        <w:widowControl w:val="0"/>
        <w:numPr>
          <w:ilvl w:val="0"/>
          <w:numId w:val="10"/>
        </w:numPr>
        <w:suppressAutoHyphens w:val="0"/>
        <w:autoSpaceDE w:val="0"/>
        <w:autoSpaceDN w:val="0"/>
        <w:adjustRightInd w:val="0"/>
        <w:ind w:left="426" w:right="0" w:hanging="426"/>
        <w:contextualSpacing/>
        <w:jc w:val="both"/>
        <w:rPr>
          <w:bCs w:val="0"/>
          <w:sz w:val="21"/>
          <w:szCs w:val="21"/>
        </w:rPr>
      </w:pPr>
      <w:r w:rsidRPr="004D4741">
        <w:rPr>
          <w:bCs w:val="0"/>
          <w:sz w:val="21"/>
          <w:szCs w:val="21"/>
        </w:rPr>
        <w:t>Realizacja przedmiotu zamówienia obejmuje w szczególności:</w:t>
      </w:r>
    </w:p>
    <w:p w14:paraId="40D92215" w14:textId="77777777" w:rsidR="004D4741" w:rsidRPr="004D4741" w:rsidRDefault="004D4741" w:rsidP="00446FFF">
      <w:pPr>
        <w:widowControl w:val="0"/>
        <w:numPr>
          <w:ilvl w:val="0"/>
          <w:numId w:val="12"/>
        </w:numPr>
        <w:suppressAutoHyphens w:val="0"/>
        <w:autoSpaceDE w:val="0"/>
        <w:autoSpaceDN w:val="0"/>
        <w:adjustRightInd w:val="0"/>
        <w:ind w:right="0"/>
        <w:contextualSpacing/>
        <w:jc w:val="both"/>
        <w:rPr>
          <w:bCs w:val="0"/>
          <w:sz w:val="21"/>
          <w:szCs w:val="21"/>
        </w:rPr>
      </w:pPr>
      <w:r w:rsidRPr="004D4741">
        <w:rPr>
          <w:bCs w:val="0"/>
          <w:sz w:val="21"/>
          <w:szCs w:val="21"/>
        </w:rPr>
        <w:t>Wykonanie wskazanych w § 1 umowy robót budowlanych zgodnie z dokumentami wskazanymi w niniejszym paragrafie wraz z robotami towarzyszącymi oraz robotami wynikłymi w trakcie realizacji zamówienia nie przewidzianymi w w/w dokumentacji, a koniecznymi do jej wykonania, z uwzględnieniem kosztów związanych z realizacją przedmiotu zamówienia, o których mowa w niniejszym §.</w:t>
      </w:r>
    </w:p>
    <w:p w14:paraId="64FD5F16" w14:textId="77777777" w:rsidR="004D4741" w:rsidRPr="004D4741" w:rsidRDefault="004D4741" w:rsidP="00446FFF">
      <w:pPr>
        <w:widowControl w:val="0"/>
        <w:numPr>
          <w:ilvl w:val="0"/>
          <w:numId w:val="12"/>
        </w:numPr>
        <w:suppressAutoHyphens w:val="0"/>
        <w:autoSpaceDE w:val="0"/>
        <w:autoSpaceDN w:val="0"/>
        <w:adjustRightInd w:val="0"/>
        <w:ind w:right="0"/>
        <w:contextualSpacing/>
        <w:jc w:val="both"/>
        <w:rPr>
          <w:bCs w:val="0"/>
          <w:sz w:val="21"/>
          <w:szCs w:val="21"/>
        </w:rPr>
      </w:pPr>
      <w:r w:rsidRPr="004D4741">
        <w:rPr>
          <w:bCs w:val="0"/>
          <w:sz w:val="21"/>
          <w:szCs w:val="21"/>
        </w:rPr>
        <w:t xml:space="preserve">Zabezpieczenie całości materiałów koniecznych do terminowego wykonania przedmiotu   zamówienia. </w:t>
      </w:r>
    </w:p>
    <w:p w14:paraId="6735B890" w14:textId="77777777" w:rsidR="004D4741" w:rsidRPr="00D56FDF" w:rsidRDefault="004D4741" w:rsidP="00446FFF">
      <w:pPr>
        <w:widowControl w:val="0"/>
        <w:suppressAutoHyphens w:val="0"/>
        <w:autoSpaceDE w:val="0"/>
        <w:autoSpaceDN w:val="0"/>
        <w:adjustRightInd w:val="0"/>
        <w:ind w:left="850" w:right="0"/>
        <w:contextualSpacing/>
        <w:jc w:val="both"/>
        <w:rPr>
          <w:b/>
          <w:bCs w:val="0"/>
        </w:rPr>
      </w:pPr>
      <w:r w:rsidRPr="00D56FDF">
        <w:rPr>
          <w:b/>
          <w:bCs w:val="0"/>
        </w:rPr>
        <w:t xml:space="preserve">Materiały konieczne do wykonania przedmiotu zamówienia zakupuje i dostarcza na plac budowy w całości Wykonawca.  </w:t>
      </w:r>
    </w:p>
    <w:p w14:paraId="12F669E5" w14:textId="77777777" w:rsidR="004D4741" w:rsidRPr="00D56FDF" w:rsidRDefault="004D4741" w:rsidP="00446FFF">
      <w:pPr>
        <w:widowControl w:val="0"/>
        <w:suppressAutoHyphens w:val="0"/>
        <w:autoSpaceDE w:val="0"/>
        <w:autoSpaceDN w:val="0"/>
        <w:adjustRightInd w:val="0"/>
        <w:ind w:left="850" w:right="0"/>
        <w:contextualSpacing/>
        <w:jc w:val="both"/>
        <w:rPr>
          <w:bCs w:val="0"/>
        </w:rPr>
      </w:pPr>
      <w:r w:rsidRPr="00D56FDF">
        <w:rPr>
          <w:bCs w:val="0"/>
        </w:rPr>
        <w:t>Materiały muszą być fabrycznie nowe, nieużywane, posiadające gwarancje producenta, spełniać wymogi Ustawy z dnia 16.04.2004 r. o wyrobach budowlanych (</w:t>
      </w:r>
      <w:proofErr w:type="spellStart"/>
      <w:r w:rsidRPr="00D56FDF">
        <w:rPr>
          <w:bCs w:val="0"/>
        </w:rPr>
        <w:t>t.j</w:t>
      </w:r>
      <w:proofErr w:type="spellEnd"/>
      <w:r w:rsidRPr="00D56FDF">
        <w:rPr>
          <w:bCs w:val="0"/>
        </w:rPr>
        <w:t>. Dz. U. z 2021 r., poz. 1213)  wraz z przepisami wykonawczymi do tej Ustawy oraz muszą posiadać deklaracje zgodności z normą lub aprobatą techniczną (dot. wyrobów budowlanych wprowadzonych do obrotu przed 1 lipca 2013 r.) lub kopie deklaracji właściwości użytkowych zgodnie z Rozporządzeniem Parlamentu Europejskiego i Rady (UE) nr 305/2011 (dot. wyrobów budowlanych wprowadzonych do obrotu po 1 lipca 2013 r.) oraz muszą spełniać normy ekologiczne UE określone w obwieszczeniach Prezesa Polskiego Komitetu Normalizacyjnego w sprawie wykazu norm zharmonizowanych.</w:t>
      </w:r>
    </w:p>
    <w:p w14:paraId="12493A28" w14:textId="77777777" w:rsidR="004D4741" w:rsidRPr="00D56FDF" w:rsidRDefault="004D4741" w:rsidP="00446FFF">
      <w:pPr>
        <w:widowControl w:val="0"/>
        <w:suppressAutoHyphens w:val="0"/>
        <w:autoSpaceDE w:val="0"/>
        <w:autoSpaceDN w:val="0"/>
        <w:adjustRightInd w:val="0"/>
        <w:ind w:left="850" w:right="0"/>
        <w:contextualSpacing/>
        <w:jc w:val="both"/>
        <w:rPr>
          <w:bCs w:val="0"/>
        </w:rPr>
      </w:pPr>
      <w:r w:rsidRPr="00D56FDF">
        <w:rPr>
          <w:b/>
          <w:bCs w:val="0"/>
        </w:rPr>
        <w:t>Każda partia materiałów musi być przed wbudowaniem odebrana i zaakceptowana przez przedstawiciela Zamawiającego. Czynność tę należy dokonać poprzez sporządzenie stosownego dokumentu. Przy każdorazowym odbiorze materiałów należy przekazać Inspektorowi nadzoru stosowne dokumenty potwierdzające spełnienie wymagań Ustawy z dnia 16.04.2004 r. o wyrobach budowlanych (tj. Dz. U. z 2021, poz. 1213 z późn. zm.) wraz z przepisami wykonawczymi do tej ustawy tj. m.in. deklaracje zgodności lub kopie deklaracji właściwości użytkowych, aprobaty techniczne</w:t>
      </w:r>
      <w:r w:rsidRPr="00D56FDF">
        <w:rPr>
          <w:bCs w:val="0"/>
        </w:rPr>
        <w:t>.</w:t>
      </w:r>
    </w:p>
    <w:p w14:paraId="1E48BA58" w14:textId="77777777" w:rsidR="004D4741" w:rsidRPr="004D4741" w:rsidRDefault="004D4741" w:rsidP="00446FFF">
      <w:pPr>
        <w:widowControl w:val="0"/>
        <w:numPr>
          <w:ilvl w:val="0"/>
          <w:numId w:val="13"/>
        </w:numPr>
        <w:suppressAutoHyphens w:val="0"/>
        <w:autoSpaceDE w:val="0"/>
        <w:autoSpaceDN w:val="0"/>
        <w:adjustRightInd w:val="0"/>
        <w:ind w:left="426" w:right="0"/>
        <w:contextualSpacing/>
        <w:jc w:val="both"/>
        <w:rPr>
          <w:bCs w:val="0"/>
          <w:sz w:val="21"/>
          <w:szCs w:val="21"/>
        </w:rPr>
      </w:pPr>
      <w:r w:rsidRPr="004D4741">
        <w:rPr>
          <w:bCs w:val="0"/>
          <w:sz w:val="21"/>
          <w:szCs w:val="21"/>
        </w:rPr>
        <w:t>Informacje i wymagania dodatkowe:</w:t>
      </w:r>
    </w:p>
    <w:p w14:paraId="67218314" w14:textId="77777777" w:rsidR="004D4741" w:rsidRPr="00D56FDF" w:rsidRDefault="004D4741" w:rsidP="00446FFF">
      <w:pPr>
        <w:widowControl w:val="0"/>
        <w:numPr>
          <w:ilvl w:val="0"/>
          <w:numId w:val="14"/>
        </w:numPr>
        <w:suppressAutoHyphens w:val="0"/>
        <w:autoSpaceDE w:val="0"/>
        <w:autoSpaceDN w:val="0"/>
        <w:adjustRightInd w:val="0"/>
        <w:ind w:left="709" w:right="0"/>
        <w:contextualSpacing/>
        <w:jc w:val="both"/>
        <w:rPr>
          <w:b/>
          <w:bCs w:val="0"/>
        </w:rPr>
      </w:pPr>
      <w:r w:rsidRPr="00D56FDF">
        <w:rPr>
          <w:bCs w:val="0"/>
        </w:rPr>
        <w:t xml:space="preserve">Zamawiający dopuszcza zmiany w wymiarach zastosowanych elementów preizolowanych (kolana, trójniki, zawory, itp.) określonych w projekcie, o ile podyktowane jest to względami technologicznymi i nie powoduje kolizji z istniejącym uzbrojeniem. Punkty włączenia do istniejących sieci ciepłowniczych muszą być zachowane. </w:t>
      </w:r>
    </w:p>
    <w:p w14:paraId="0BAE908D" w14:textId="77777777" w:rsidR="004D4741" w:rsidRPr="00D56FDF" w:rsidRDefault="004D4741" w:rsidP="00446FFF">
      <w:pPr>
        <w:widowControl w:val="0"/>
        <w:suppressAutoHyphens w:val="0"/>
        <w:autoSpaceDE w:val="0"/>
        <w:autoSpaceDN w:val="0"/>
        <w:adjustRightInd w:val="0"/>
        <w:ind w:left="708" w:right="0"/>
        <w:jc w:val="both"/>
        <w:rPr>
          <w:b/>
          <w:bCs w:val="0"/>
        </w:rPr>
      </w:pPr>
      <w:r w:rsidRPr="00D56FDF">
        <w:rPr>
          <w:b/>
          <w:bCs w:val="0"/>
        </w:rPr>
        <w:t>Należy dochować starań aby nie dokonywać zmian istotnych z punktu widzenia Prawa Budowlanego. Niezbędne odstępstwa od Projektu Budowlanego i Wykonawczego muszą być zatwierdzone przez projektanta przedmiotowej sieci będącej przedmiotem zamówienia (poprzez stosowne zapisy na kopii PB oraz PW).</w:t>
      </w:r>
    </w:p>
    <w:p w14:paraId="42EC357C" w14:textId="77777777" w:rsidR="004D4741" w:rsidRPr="00D56FDF" w:rsidRDefault="004D4741" w:rsidP="00446FFF">
      <w:pPr>
        <w:widowControl w:val="0"/>
        <w:suppressAutoHyphens w:val="0"/>
        <w:autoSpaceDE w:val="0"/>
        <w:autoSpaceDN w:val="0"/>
        <w:adjustRightInd w:val="0"/>
        <w:ind w:left="708" w:right="0"/>
        <w:jc w:val="both"/>
        <w:rPr>
          <w:b/>
          <w:bCs w:val="0"/>
        </w:rPr>
      </w:pPr>
      <w:r w:rsidRPr="00D56FDF">
        <w:rPr>
          <w:b/>
          <w:bCs w:val="0"/>
        </w:rPr>
        <w:t xml:space="preserve">Wykonawca złoży wniosek do projektanta  o zakwalifikowanie zmian jako istotne lub nieistotne. W przypadku zakwalifikowania przez projektanta zmian w PW i PB jako istotne Wykonawca zobowiązany jest do sporządzenia (na swój koszt i własnym staraniem) projektu zamiennego i uzyskanie prawomocnego pozwolenia na budowę lub potwierdzenia przyjęcia zgłoszenia robót budowlanych niewymagających pozwolenia na budowę. Zmiany te muszą być również zaakceptowane przez Zamawiającego oraz powykonawczo uzgodnione na </w:t>
      </w:r>
      <w:r w:rsidRPr="00D56FDF">
        <w:rPr>
          <w:b/>
          <w:bCs w:val="0"/>
        </w:rPr>
        <w:lastRenderedPageBreak/>
        <w:t xml:space="preserve">właściwej dla danej lokalizacji inwestycji  Naradzie Koordynacyjnej. </w:t>
      </w:r>
    </w:p>
    <w:p w14:paraId="7ACC9BBA" w14:textId="77777777" w:rsidR="004D4741" w:rsidRPr="00D56FDF" w:rsidRDefault="004D4741" w:rsidP="00446FFF">
      <w:pPr>
        <w:widowControl w:val="0"/>
        <w:numPr>
          <w:ilvl w:val="0"/>
          <w:numId w:val="14"/>
        </w:numPr>
        <w:suppressAutoHyphens w:val="0"/>
        <w:autoSpaceDE w:val="0"/>
        <w:autoSpaceDN w:val="0"/>
        <w:adjustRightInd w:val="0"/>
        <w:ind w:left="709" w:right="0"/>
        <w:contextualSpacing/>
        <w:jc w:val="both"/>
        <w:rPr>
          <w:bCs w:val="0"/>
        </w:rPr>
      </w:pPr>
      <w:r w:rsidRPr="00D56FDF">
        <w:rPr>
          <w:bCs w:val="0"/>
        </w:rPr>
        <w:t xml:space="preserve">Roboty budowlane należy prowadzić w sposób zapewniający minimalne przerwy </w:t>
      </w:r>
      <w:r w:rsidRPr="00D56FDF">
        <w:rPr>
          <w:bCs w:val="0"/>
        </w:rPr>
        <w:br/>
        <w:t xml:space="preserve">w dostawach ciepła. Ewentualne konieczne przerwy należy każdorazowo uzgodnić </w:t>
      </w:r>
      <w:r w:rsidRPr="00D56FDF">
        <w:rPr>
          <w:bCs w:val="0"/>
        </w:rPr>
        <w:br/>
        <w:t>z Zamawiającym.</w:t>
      </w:r>
    </w:p>
    <w:p w14:paraId="167F2BEE" w14:textId="77777777" w:rsidR="004D4741" w:rsidRPr="00D56FDF" w:rsidRDefault="004D4741" w:rsidP="00446FFF">
      <w:pPr>
        <w:widowControl w:val="0"/>
        <w:numPr>
          <w:ilvl w:val="0"/>
          <w:numId w:val="14"/>
        </w:numPr>
        <w:suppressAutoHyphens w:val="0"/>
        <w:autoSpaceDE w:val="0"/>
        <w:autoSpaceDN w:val="0"/>
        <w:adjustRightInd w:val="0"/>
        <w:ind w:left="709" w:right="0"/>
        <w:contextualSpacing/>
        <w:jc w:val="both"/>
        <w:rPr>
          <w:bCs w:val="0"/>
        </w:rPr>
      </w:pPr>
      <w:r w:rsidRPr="00D56FDF">
        <w:rPr>
          <w:bCs w:val="0"/>
        </w:rPr>
        <w:t>Koszty związane z opróżnianiem, ponownym napełnianiem sieci nośnikiem ciepła oraz uruchomieniem systemu ciepłowniczego ponosi Zamawiający.</w:t>
      </w:r>
    </w:p>
    <w:p w14:paraId="27C4F898" w14:textId="77777777" w:rsidR="004D4741" w:rsidRPr="00D56FDF" w:rsidRDefault="004D4741" w:rsidP="00446FFF">
      <w:pPr>
        <w:widowControl w:val="0"/>
        <w:numPr>
          <w:ilvl w:val="0"/>
          <w:numId w:val="14"/>
        </w:numPr>
        <w:suppressAutoHyphens w:val="0"/>
        <w:autoSpaceDE w:val="0"/>
        <w:autoSpaceDN w:val="0"/>
        <w:adjustRightInd w:val="0"/>
        <w:ind w:left="709" w:right="0"/>
        <w:contextualSpacing/>
        <w:jc w:val="both"/>
        <w:rPr>
          <w:bCs w:val="0"/>
        </w:rPr>
      </w:pPr>
      <w:r w:rsidRPr="00D56FDF">
        <w:rPr>
          <w:bCs w:val="0"/>
        </w:rPr>
        <w:t>W przypadku</w:t>
      </w:r>
      <w:r w:rsidRPr="00D56FDF">
        <w:t xml:space="preserve"> konieczności prowadzenia nadzoru archeologicznego, koszty z tym związane ponosi Wykonawca, natomiast w przypadku konieczności prowadzenia badań ratowniczych koszty z tym związane ponosi Zamawiający; w przypadku konieczności wprowadzenia zmian w organizacji ruchu niezbędne koszty, jak również koszty zajęcia pasa drogowego ponosi Wykonawca.</w:t>
      </w:r>
    </w:p>
    <w:p w14:paraId="4A819C5C" w14:textId="77777777" w:rsidR="004D4741" w:rsidRPr="00D56FDF" w:rsidRDefault="004D4741" w:rsidP="00446FFF">
      <w:pPr>
        <w:widowControl w:val="0"/>
        <w:numPr>
          <w:ilvl w:val="0"/>
          <w:numId w:val="14"/>
        </w:numPr>
        <w:suppressAutoHyphens w:val="0"/>
        <w:autoSpaceDE w:val="0"/>
        <w:autoSpaceDN w:val="0"/>
        <w:adjustRightInd w:val="0"/>
        <w:ind w:left="709" w:right="0"/>
        <w:contextualSpacing/>
        <w:jc w:val="both"/>
        <w:rPr>
          <w:bCs w:val="0"/>
        </w:rPr>
      </w:pPr>
      <w:r w:rsidRPr="00D56FDF">
        <w:t>W przypadku gdy Wykonawca wykonuje robót budowlanych niezgodnie z Umową, Zamawiający wezwie Wykonawcę do wykonania czynności mających na celu przywrócenie należytego wykonywania umowy w terminie 14 dni. Po bezskutecznym upływie tego terminu Zamawiający ma prawo zlecić powyższe czynności do wykonania przez osoby trzecie na koszt Wykonawcy (wykonanie zastępcze) i potrącić wierzytelności wynikające z poniesionych w związku z tym wydatków z wynagrodzeniem Wykonawcy.</w:t>
      </w:r>
    </w:p>
    <w:p w14:paraId="695857A7" w14:textId="77777777" w:rsidR="004D4741" w:rsidRPr="00D56FDF" w:rsidRDefault="004D4741" w:rsidP="00446FFF">
      <w:pPr>
        <w:widowControl w:val="0"/>
        <w:numPr>
          <w:ilvl w:val="0"/>
          <w:numId w:val="13"/>
        </w:numPr>
        <w:suppressAutoHyphens w:val="0"/>
        <w:autoSpaceDE w:val="0"/>
        <w:autoSpaceDN w:val="0"/>
        <w:adjustRightInd w:val="0"/>
        <w:ind w:left="426" w:right="0"/>
        <w:contextualSpacing/>
        <w:jc w:val="both"/>
        <w:rPr>
          <w:bCs w:val="0"/>
        </w:rPr>
      </w:pPr>
      <w:r w:rsidRPr="00D56FDF">
        <w:rPr>
          <w:bCs w:val="0"/>
        </w:rPr>
        <w:t xml:space="preserve">Wykonawca zobowiązany jest: </w:t>
      </w:r>
    </w:p>
    <w:p w14:paraId="7D278086" w14:textId="77777777" w:rsidR="004D4741" w:rsidRPr="00D56FDF" w:rsidRDefault="004D4741" w:rsidP="00446FFF">
      <w:pPr>
        <w:widowControl w:val="0"/>
        <w:numPr>
          <w:ilvl w:val="0"/>
          <w:numId w:val="15"/>
        </w:numPr>
        <w:suppressAutoHyphens w:val="0"/>
        <w:autoSpaceDE w:val="0"/>
        <w:autoSpaceDN w:val="0"/>
        <w:adjustRightInd w:val="0"/>
        <w:ind w:left="709" w:right="0"/>
        <w:contextualSpacing/>
        <w:jc w:val="both"/>
        <w:rPr>
          <w:bCs w:val="0"/>
        </w:rPr>
      </w:pPr>
      <w:r w:rsidRPr="00D56FDF">
        <w:rPr>
          <w:bCs w:val="0"/>
        </w:rPr>
        <w:t>Wykonać przedmiot zamówienia w terminie podanym w § 2 ust. 2 niniejszej umowy.</w:t>
      </w:r>
    </w:p>
    <w:p w14:paraId="6F7A933B" w14:textId="77777777" w:rsidR="004D4741" w:rsidRPr="00D56FDF" w:rsidRDefault="004D4741" w:rsidP="00446FFF">
      <w:pPr>
        <w:widowControl w:val="0"/>
        <w:numPr>
          <w:ilvl w:val="0"/>
          <w:numId w:val="15"/>
        </w:numPr>
        <w:suppressAutoHyphens w:val="0"/>
        <w:autoSpaceDE w:val="0"/>
        <w:autoSpaceDN w:val="0"/>
        <w:adjustRightInd w:val="0"/>
        <w:ind w:left="709" w:right="0"/>
        <w:contextualSpacing/>
        <w:jc w:val="both"/>
        <w:rPr>
          <w:bCs w:val="0"/>
        </w:rPr>
      </w:pPr>
      <w:r w:rsidRPr="00D56FDF">
        <w:rPr>
          <w:bCs w:val="0"/>
        </w:rPr>
        <w:t xml:space="preserve">Zabezpieczyć teren budowy poprzez zapewnienie bezpiecznego (w tym zgodnego </w:t>
      </w:r>
      <w:r w:rsidRPr="00D56FDF">
        <w:rPr>
          <w:bCs w:val="0"/>
        </w:rPr>
        <w:br/>
        <w:t>z przepisami BHP) i estetycznego wygrodzenia terenu budowy oraz ponosić pełną odpowiedzialność za teren budowy od dnia jego przejęcia do dnia przekazania właścicielowi nieruchomości. W przypadku prowadzenia prac w pasie drogowym teren robót należy oznakować zgodnie z projektem czasowej organizacji ruchu.</w:t>
      </w:r>
    </w:p>
    <w:p w14:paraId="4C6F36B1" w14:textId="77777777" w:rsidR="004D4741" w:rsidRPr="00D56FDF" w:rsidRDefault="004D4741" w:rsidP="00446FFF">
      <w:pPr>
        <w:widowControl w:val="0"/>
        <w:numPr>
          <w:ilvl w:val="0"/>
          <w:numId w:val="15"/>
        </w:numPr>
        <w:suppressAutoHyphens w:val="0"/>
        <w:autoSpaceDE w:val="0"/>
        <w:autoSpaceDN w:val="0"/>
        <w:adjustRightInd w:val="0"/>
        <w:ind w:left="709" w:right="0"/>
        <w:contextualSpacing/>
        <w:jc w:val="both"/>
        <w:rPr>
          <w:bCs w:val="0"/>
        </w:rPr>
      </w:pPr>
      <w:r w:rsidRPr="00D56FDF">
        <w:rPr>
          <w:bCs w:val="0"/>
        </w:rPr>
        <w:t>Zapewnić geodezyjne wytyczenie obiektu oraz zorganizowanie budowy i kierowanie budową w sposób zgodny z projektem i pozwoleniem na budowę/zgłoszeniem, przepisami w tym techniczno – budowlanymi oraz przepisami BHP.</w:t>
      </w:r>
    </w:p>
    <w:p w14:paraId="619212AB" w14:textId="77777777" w:rsidR="004D4741" w:rsidRPr="00D56FDF" w:rsidRDefault="004D4741" w:rsidP="00446FFF">
      <w:pPr>
        <w:widowControl w:val="0"/>
        <w:numPr>
          <w:ilvl w:val="0"/>
          <w:numId w:val="15"/>
        </w:numPr>
        <w:suppressAutoHyphens w:val="0"/>
        <w:autoSpaceDE w:val="0"/>
        <w:autoSpaceDN w:val="0"/>
        <w:adjustRightInd w:val="0"/>
        <w:ind w:left="709" w:right="0"/>
        <w:contextualSpacing/>
        <w:jc w:val="both"/>
        <w:rPr>
          <w:bCs w:val="0"/>
        </w:rPr>
      </w:pPr>
      <w:r w:rsidRPr="00D56FDF">
        <w:rPr>
          <w:bCs w:val="0"/>
        </w:rPr>
        <w:t xml:space="preserve">Wykonać inne niezbędne roboty geodezyjne (wytyczenie sieci i wykonanie inwentaryzacji powykonawczej). </w:t>
      </w:r>
      <w:bookmarkStart w:id="9" w:name="_Hlk210216733"/>
      <w:r w:rsidRPr="00D56FDF">
        <w:rPr>
          <w:bCs w:val="0"/>
        </w:rPr>
        <w:t>Wykonawca na żądanie Zamawiającego winien dostarczyć przed wykonaniem obsypki piaskowej, potwierdzone przez uprawnionego geodetę rzędne wykonanej sieci w miejscach wskazanych przez Zamawiającego.</w:t>
      </w:r>
    </w:p>
    <w:p w14:paraId="3BE31951" w14:textId="77777777" w:rsidR="004D4741" w:rsidRPr="00D56FDF" w:rsidRDefault="004D4741" w:rsidP="00446FFF">
      <w:pPr>
        <w:widowControl w:val="0"/>
        <w:numPr>
          <w:ilvl w:val="0"/>
          <w:numId w:val="15"/>
        </w:numPr>
        <w:suppressAutoHyphens w:val="0"/>
        <w:autoSpaceDE w:val="0"/>
        <w:autoSpaceDN w:val="0"/>
        <w:adjustRightInd w:val="0"/>
        <w:ind w:left="709" w:right="0"/>
        <w:contextualSpacing/>
        <w:jc w:val="both"/>
        <w:rPr>
          <w:bCs w:val="0"/>
        </w:rPr>
      </w:pPr>
      <w:r w:rsidRPr="00D56FDF">
        <w:rPr>
          <w:bCs w:val="0"/>
        </w:rPr>
        <w:t>Wykonać odtworzenia nawierzchni oraz doprowadzić do stanu pierwotnego teren robót oraz teren nie będący terenem budowy, a związany z tymi robotami (dotyczy dróg dojazdowych, chodników i trawników oraz innych elementów które wymagają przywrócenia do stanu pierwotnego) oraz uzyskać stosowne protokoły odbiorowe spisane z właścicielami lub zarządcami terenów, które należy przekazać Zamawiającemu. Wykonawca zobowiązany jest uwzględnić w wynagrodzeniu konieczność ewentualnego wykonania tymczasowego odtworzenia nawierzchni w przypadku np. występowania niesprzyjających warunków atmosferycznych, jeśli taki warunek postawi zarządca terenu w dniu odbioru końcowego</w:t>
      </w:r>
      <w:bookmarkEnd w:id="9"/>
      <w:r w:rsidRPr="00D56FDF">
        <w:rPr>
          <w:bCs w:val="0"/>
        </w:rPr>
        <w:t xml:space="preserve">. </w:t>
      </w:r>
    </w:p>
    <w:p w14:paraId="124F012F" w14:textId="77777777" w:rsidR="004D4741" w:rsidRPr="00D56FDF" w:rsidRDefault="004D4741" w:rsidP="00446FFF">
      <w:pPr>
        <w:widowControl w:val="0"/>
        <w:numPr>
          <w:ilvl w:val="0"/>
          <w:numId w:val="15"/>
        </w:numPr>
        <w:tabs>
          <w:tab w:val="left" w:pos="180"/>
        </w:tabs>
        <w:suppressAutoHyphens w:val="0"/>
        <w:autoSpaceDE w:val="0"/>
        <w:autoSpaceDN w:val="0"/>
        <w:adjustRightInd w:val="0"/>
        <w:ind w:left="709" w:right="0"/>
        <w:contextualSpacing/>
        <w:jc w:val="both"/>
        <w:rPr>
          <w:bCs w:val="0"/>
          <w:lang w:eastAsia="x-none"/>
        </w:rPr>
      </w:pPr>
      <w:r w:rsidRPr="00D56FDF">
        <w:rPr>
          <w:bCs w:val="0"/>
          <w:lang w:val="x-none" w:eastAsia="x-none"/>
        </w:rPr>
        <w:t xml:space="preserve">Wykonać roboty zgodnie ze sztuką budowlaną i obowiązującymi przepisami oraz Umową. </w:t>
      </w:r>
      <w:r w:rsidRPr="00D56FDF">
        <w:rPr>
          <w:bCs w:val="0"/>
          <w:lang w:val="x-none" w:eastAsia="x-none"/>
        </w:rPr>
        <w:br/>
        <w:t>W trakcie robót jest zobowiązany do przestrzegania wszystkich właściwych przepisów prawa, odpowiednich do realizacji danego zamówienia</w:t>
      </w:r>
      <w:r w:rsidRPr="00D56FDF">
        <w:rPr>
          <w:bCs w:val="0"/>
          <w:lang w:eastAsia="x-none"/>
        </w:rPr>
        <w:t>.</w:t>
      </w:r>
    </w:p>
    <w:p w14:paraId="7BED29DC" w14:textId="77777777" w:rsidR="004D4741" w:rsidRPr="00D56FDF" w:rsidRDefault="004D4741" w:rsidP="00446FFF">
      <w:pPr>
        <w:widowControl w:val="0"/>
        <w:numPr>
          <w:ilvl w:val="0"/>
          <w:numId w:val="15"/>
        </w:numPr>
        <w:tabs>
          <w:tab w:val="left" w:pos="180"/>
        </w:tabs>
        <w:suppressAutoHyphens w:val="0"/>
        <w:autoSpaceDE w:val="0"/>
        <w:autoSpaceDN w:val="0"/>
        <w:adjustRightInd w:val="0"/>
        <w:ind w:left="709" w:right="0"/>
        <w:contextualSpacing/>
        <w:jc w:val="both"/>
        <w:rPr>
          <w:bCs w:val="0"/>
        </w:rPr>
      </w:pPr>
      <w:r w:rsidRPr="00D56FDF">
        <w:rPr>
          <w:bCs w:val="0"/>
        </w:rPr>
        <w:t>Wykonać prace w pełnym zakresie tzn. wraz z robotami towarzyszącymi.</w:t>
      </w:r>
    </w:p>
    <w:p w14:paraId="546BC931" w14:textId="77777777" w:rsidR="004D4741" w:rsidRPr="00D56FDF" w:rsidRDefault="004D4741" w:rsidP="00446FFF">
      <w:pPr>
        <w:widowControl w:val="0"/>
        <w:numPr>
          <w:ilvl w:val="0"/>
          <w:numId w:val="15"/>
        </w:numPr>
        <w:tabs>
          <w:tab w:val="left" w:pos="180"/>
        </w:tabs>
        <w:suppressAutoHyphens w:val="0"/>
        <w:autoSpaceDE w:val="0"/>
        <w:autoSpaceDN w:val="0"/>
        <w:adjustRightInd w:val="0"/>
        <w:ind w:left="709" w:right="0"/>
        <w:contextualSpacing/>
        <w:jc w:val="both"/>
        <w:rPr>
          <w:bCs w:val="0"/>
        </w:rPr>
      </w:pPr>
      <w:r w:rsidRPr="00D56FDF">
        <w:rPr>
          <w:bCs w:val="0"/>
        </w:rPr>
        <w:t>Powierzyć pełnienie oznaczonych funkcji na terenie budowy przez czas wykonywania danego zamówienia osobom posiadającym odpowiednie uprawnienia wydane przez właściwe organy oraz posiadającym stosowne do technologii przeszkolenia.</w:t>
      </w:r>
    </w:p>
    <w:p w14:paraId="461248C6" w14:textId="77777777" w:rsidR="004D4741" w:rsidRPr="00D56FDF" w:rsidRDefault="004D4741" w:rsidP="00446FFF">
      <w:pPr>
        <w:widowControl w:val="0"/>
        <w:numPr>
          <w:ilvl w:val="0"/>
          <w:numId w:val="15"/>
        </w:numPr>
        <w:tabs>
          <w:tab w:val="left" w:pos="180"/>
          <w:tab w:val="left" w:pos="900"/>
        </w:tabs>
        <w:suppressAutoHyphens w:val="0"/>
        <w:autoSpaceDE w:val="0"/>
        <w:autoSpaceDN w:val="0"/>
        <w:adjustRightInd w:val="0"/>
        <w:ind w:left="709" w:right="0"/>
        <w:contextualSpacing/>
        <w:jc w:val="both"/>
        <w:rPr>
          <w:bCs w:val="0"/>
        </w:rPr>
      </w:pPr>
      <w:r w:rsidRPr="00D56FDF">
        <w:rPr>
          <w:bCs w:val="0"/>
        </w:rPr>
        <w:t>Wykonawca jest odpowiedzialny za jakość wykonania prac oraz ich zgodność z umową, dokumentacją, pozostałymi specyfikacjami technicznymi i poleceniami zarządzającego realizacją z ramienia Zamawiającego.</w:t>
      </w:r>
    </w:p>
    <w:p w14:paraId="467EA3F4" w14:textId="77777777" w:rsidR="004D4741" w:rsidRPr="00D56FDF" w:rsidRDefault="004D4741" w:rsidP="00446FFF">
      <w:pPr>
        <w:widowControl w:val="0"/>
        <w:numPr>
          <w:ilvl w:val="0"/>
          <w:numId w:val="15"/>
        </w:numPr>
        <w:suppressAutoHyphens w:val="0"/>
        <w:autoSpaceDE w:val="0"/>
        <w:autoSpaceDN w:val="0"/>
        <w:adjustRightInd w:val="0"/>
        <w:ind w:left="709" w:right="0"/>
        <w:contextualSpacing/>
        <w:jc w:val="both"/>
        <w:rPr>
          <w:bCs w:val="0"/>
        </w:rPr>
      </w:pPr>
      <w:r w:rsidRPr="00D56FDF">
        <w:rPr>
          <w:bCs w:val="0"/>
        </w:rPr>
        <w:t xml:space="preserve">Prace w obrębie kabli elektroenergetycznych, oświetleniowych, kabli i kanalizacji teletechnicznych, kolektorów deszczowych, kanalizacji sanitarnych, rur wodociągowych lub gazowych oraz innych urządzeń uzbrojenia terenu wykonać pod nadzorem właścicieli uzbrojenia, jeśli jest to przez nich wymagane w uzgodnieniach załączonych do projektu oraz </w:t>
      </w:r>
      <w:r w:rsidRPr="00D56FDF">
        <w:rPr>
          <w:bCs w:val="0"/>
        </w:rPr>
        <w:lastRenderedPageBreak/>
        <w:t>uzyskać stosowne protokoły odbiorowe, które należy przekazać Zamawiającemu najpóźniej wraz z dokumentacją odbiorową.</w:t>
      </w:r>
    </w:p>
    <w:p w14:paraId="0364A12F" w14:textId="77777777" w:rsidR="004D4741" w:rsidRPr="00D56FDF" w:rsidRDefault="004D4741" w:rsidP="00446FFF">
      <w:pPr>
        <w:widowControl w:val="0"/>
        <w:numPr>
          <w:ilvl w:val="0"/>
          <w:numId w:val="15"/>
        </w:numPr>
        <w:suppressAutoHyphens w:val="0"/>
        <w:autoSpaceDE w:val="0"/>
        <w:autoSpaceDN w:val="0"/>
        <w:adjustRightInd w:val="0"/>
        <w:ind w:left="709" w:right="0"/>
        <w:contextualSpacing/>
        <w:jc w:val="both"/>
        <w:rPr>
          <w:bCs w:val="0"/>
        </w:rPr>
      </w:pPr>
      <w:r w:rsidRPr="00D56FDF">
        <w:rPr>
          <w:bCs w:val="0"/>
        </w:rPr>
        <w:t>Wykonawca ponosi wszelką odpowiedzialność za ewentualne uszkodzenia uzbrojenia podziemnego i naziemnego, jak również ponosi wszelkie koszty związane z przebudową  infrastruktury podziemnej, która koliduje z wykonywaną inwestycją (w tym również uzbrojenia nie zaewidencjonowanego w Planie Zagospodarowania Terenu, PB, PW).</w:t>
      </w:r>
    </w:p>
    <w:p w14:paraId="46883DDF" w14:textId="77777777" w:rsidR="004D4741" w:rsidRPr="00D56FDF" w:rsidRDefault="004D4741" w:rsidP="00446FFF">
      <w:pPr>
        <w:widowControl w:val="0"/>
        <w:numPr>
          <w:ilvl w:val="0"/>
          <w:numId w:val="15"/>
        </w:numPr>
        <w:suppressAutoHyphens w:val="0"/>
        <w:autoSpaceDE w:val="0"/>
        <w:autoSpaceDN w:val="0"/>
        <w:adjustRightInd w:val="0"/>
        <w:ind w:left="709" w:right="0"/>
        <w:contextualSpacing/>
        <w:jc w:val="both"/>
        <w:rPr>
          <w:bCs w:val="0"/>
        </w:rPr>
      </w:pPr>
      <w:r w:rsidRPr="00D56FDF">
        <w:rPr>
          <w:bCs w:val="0"/>
        </w:rPr>
        <w:t xml:space="preserve">Opracować Plan Bezpieczeństwa i Ochrony Zdrowia, jeżeli przepisy tego wymagają. </w:t>
      </w:r>
    </w:p>
    <w:p w14:paraId="73BA7DE2" w14:textId="77777777" w:rsidR="004D4741" w:rsidRPr="00D56FDF" w:rsidRDefault="004D4741" w:rsidP="00446FFF">
      <w:pPr>
        <w:widowControl w:val="0"/>
        <w:numPr>
          <w:ilvl w:val="0"/>
          <w:numId w:val="15"/>
        </w:numPr>
        <w:suppressAutoHyphens w:val="0"/>
        <w:autoSpaceDE w:val="0"/>
        <w:autoSpaceDN w:val="0"/>
        <w:adjustRightInd w:val="0"/>
        <w:ind w:left="709" w:right="0"/>
        <w:contextualSpacing/>
        <w:jc w:val="both"/>
        <w:rPr>
          <w:bCs w:val="0"/>
        </w:rPr>
      </w:pPr>
      <w:r w:rsidRPr="00D56FDF">
        <w:rPr>
          <w:bCs w:val="0"/>
        </w:rPr>
        <w:t>Opracować inne opracowania wymagane zgodnie z wytycznymi zawartymi w BIOZ np. Instrukcję Bezpiecznego Wykonania Robót – IBWR oraz Instrukcję Bezpieczeństw i Higieny Pracy – BHP, ocena ryzyka zawodowego, jeśli odrębne przepisy nakładają taki obowiązek.</w:t>
      </w:r>
    </w:p>
    <w:p w14:paraId="547C3A31" w14:textId="77777777" w:rsidR="004D4741" w:rsidRPr="00D56FDF" w:rsidRDefault="004D4741" w:rsidP="00446FFF">
      <w:pPr>
        <w:widowControl w:val="0"/>
        <w:numPr>
          <w:ilvl w:val="0"/>
          <w:numId w:val="15"/>
        </w:numPr>
        <w:tabs>
          <w:tab w:val="left" w:pos="851"/>
        </w:tabs>
        <w:suppressAutoHyphens w:val="0"/>
        <w:autoSpaceDE w:val="0"/>
        <w:autoSpaceDN w:val="0"/>
        <w:adjustRightInd w:val="0"/>
        <w:ind w:left="709" w:right="0"/>
        <w:contextualSpacing/>
        <w:jc w:val="both"/>
        <w:rPr>
          <w:bCs w:val="0"/>
        </w:rPr>
      </w:pPr>
      <w:r w:rsidRPr="00D56FDF">
        <w:rPr>
          <w:bCs w:val="0"/>
        </w:rPr>
        <w:t xml:space="preserve">Wykonać badania metodą nieniszczącą 100% spoin, minimum ultradźwiękową, chyba, że projekt przewiduje metodę o większej dokładności (radiograficzną). </w:t>
      </w:r>
    </w:p>
    <w:p w14:paraId="3CD143A4" w14:textId="77777777" w:rsidR="004D4741" w:rsidRPr="00D56FDF" w:rsidRDefault="004D4741" w:rsidP="00446FFF">
      <w:pPr>
        <w:widowControl w:val="0"/>
        <w:numPr>
          <w:ilvl w:val="0"/>
          <w:numId w:val="15"/>
        </w:numPr>
        <w:tabs>
          <w:tab w:val="left" w:pos="851"/>
        </w:tabs>
        <w:suppressAutoHyphens w:val="0"/>
        <w:autoSpaceDE w:val="0"/>
        <w:autoSpaceDN w:val="0"/>
        <w:adjustRightInd w:val="0"/>
        <w:ind w:left="709" w:right="0"/>
        <w:contextualSpacing/>
        <w:jc w:val="both"/>
        <w:rPr>
          <w:bCs w:val="0"/>
        </w:rPr>
      </w:pPr>
      <w:r w:rsidRPr="00D56FDF">
        <w:rPr>
          <w:bCs w:val="0"/>
        </w:rPr>
        <w:t>Wszystkie połączenia spawane wykonać zgodnie z technologią określoną w projekcie.</w:t>
      </w:r>
    </w:p>
    <w:p w14:paraId="431CBC40" w14:textId="77777777" w:rsidR="004D4741" w:rsidRPr="00D56FDF" w:rsidRDefault="004D4741" w:rsidP="00446FFF">
      <w:pPr>
        <w:widowControl w:val="0"/>
        <w:numPr>
          <w:ilvl w:val="0"/>
          <w:numId w:val="15"/>
        </w:numPr>
        <w:tabs>
          <w:tab w:val="left" w:pos="851"/>
        </w:tabs>
        <w:suppressAutoHyphens w:val="0"/>
        <w:autoSpaceDE w:val="0"/>
        <w:autoSpaceDN w:val="0"/>
        <w:adjustRightInd w:val="0"/>
        <w:ind w:left="709" w:right="0"/>
        <w:contextualSpacing/>
        <w:jc w:val="both"/>
        <w:rPr>
          <w:bCs w:val="0"/>
        </w:rPr>
      </w:pPr>
      <w:r w:rsidRPr="00D56FDF">
        <w:rPr>
          <w:bCs w:val="0"/>
        </w:rPr>
        <w:t>Wykonawca winien dostarczyć protokół z przeprowadzonych badań wraz ze schematem lokalizacji spoin z wykonanego odcinka sieci ciepłowniczej. Badania winien wykonać uprawniony Wykonawca zaakceptowany przez Zamawiającego. Wykonawca ten powinien posiadać akredytację Instytutu Spawalnictwa lub równoważne. Zamawiający zastrzega sobie prawo do kontroli połączeń spawanych poprzez zlecenie innej firmie kontroli losowo wybranych połączeń.</w:t>
      </w:r>
    </w:p>
    <w:p w14:paraId="406EBCA4" w14:textId="77777777" w:rsidR="004D4741" w:rsidRPr="00D56FDF" w:rsidRDefault="004D4741" w:rsidP="00446FFF">
      <w:pPr>
        <w:widowControl w:val="0"/>
        <w:tabs>
          <w:tab w:val="left" w:pos="851"/>
        </w:tabs>
        <w:suppressAutoHyphens w:val="0"/>
        <w:autoSpaceDE w:val="0"/>
        <w:autoSpaceDN w:val="0"/>
        <w:adjustRightInd w:val="0"/>
        <w:ind w:left="709" w:right="0" w:hanging="360"/>
        <w:contextualSpacing/>
        <w:jc w:val="both"/>
        <w:rPr>
          <w:bCs w:val="0"/>
        </w:rPr>
      </w:pPr>
      <w:r w:rsidRPr="00D56FDF">
        <w:rPr>
          <w:bCs w:val="0"/>
        </w:rPr>
        <w:tab/>
        <w:t>Jeżeli wyniki badań wykażą, że:</w:t>
      </w:r>
    </w:p>
    <w:p w14:paraId="7347ADCD" w14:textId="77777777" w:rsidR="004D4741" w:rsidRPr="00D56FDF" w:rsidRDefault="004D4741" w:rsidP="00446FFF">
      <w:pPr>
        <w:widowControl w:val="0"/>
        <w:numPr>
          <w:ilvl w:val="0"/>
          <w:numId w:val="16"/>
        </w:numPr>
        <w:tabs>
          <w:tab w:val="left" w:pos="851"/>
        </w:tabs>
        <w:suppressAutoHyphens w:val="0"/>
        <w:autoSpaceDE w:val="0"/>
        <w:autoSpaceDN w:val="0"/>
        <w:adjustRightInd w:val="0"/>
        <w:ind w:left="993" w:right="0"/>
        <w:contextualSpacing/>
        <w:jc w:val="both"/>
        <w:rPr>
          <w:bCs w:val="0"/>
        </w:rPr>
      </w:pPr>
      <w:r w:rsidRPr="00D56FDF">
        <w:rPr>
          <w:bCs w:val="0"/>
        </w:rPr>
        <w:t>połączenia spawane zostały wykonane nieprawidłowo, to koszty tych badań ponosić będzie Wykonawca,</w:t>
      </w:r>
    </w:p>
    <w:p w14:paraId="1FE38397" w14:textId="77777777" w:rsidR="004D4741" w:rsidRPr="00D56FDF" w:rsidRDefault="004D4741" w:rsidP="00446FFF">
      <w:pPr>
        <w:widowControl w:val="0"/>
        <w:numPr>
          <w:ilvl w:val="0"/>
          <w:numId w:val="16"/>
        </w:numPr>
        <w:tabs>
          <w:tab w:val="left" w:pos="851"/>
        </w:tabs>
        <w:suppressAutoHyphens w:val="0"/>
        <w:autoSpaceDE w:val="0"/>
        <w:autoSpaceDN w:val="0"/>
        <w:adjustRightInd w:val="0"/>
        <w:ind w:left="993" w:right="0"/>
        <w:contextualSpacing/>
        <w:jc w:val="both"/>
        <w:rPr>
          <w:bCs w:val="0"/>
        </w:rPr>
      </w:pPr>
      <w:r w:rsidRPr="00D56FDF">
        <w:rPr>
          <w:bCs w:val="0"/>
        </w:rPr>
        <w:t>połączenia spawane zostały wykonane prawidłowo, to koszty tych badań obciążą Zamawiającego,</w:t>
      </w:r>
    </w:p>
    <w:p w14:paraId="763C03E8" w14:textId="77777777" w:rsidR="004D4741" w:rsidRPr="00D56FDF" w:rsidRDefault="004D4741" w:rsidP="00446FFF">
      <w:pPr>
        <w:widowControl w:val="0"/>
        <w:numPr>
          <w:ilvl w:val="0"/>
          <w:numId w:val="15"/>
        </w:numPr>
        <w:tabs>
          <w:tab w:val="left" w:pos="851"/>
        </w:tabs>
        <w:suppressAutoHyphens w:val="0"/>
        <w:autoSpaceDE w:val="0"/>
        <w:autoSpaceDN w:val="0"/>
        <w:adjustRightInd w:val="0"/>
        <w:ind w:left="709" w:right="0"/>
        <w:contextualSpacing/>
        <w:jc w:val="both"/>
        <w:rPr>
          <w:bCs w:val="0"/>
        </w:rPr>
      </w:pPr>
      <w:r w:rsidRPr="00D56FDF">
        <w:rPr>
          <w:bCs w:val="0"/>
        </w:rPr>
        <w:t>Przeprowadzić próbę szczelności całego wybudowanego odcinka</w:t>
      </w:r>
      <w:r w:rsidRPr="00D56FDF">
        <w:t xml:space="preserve"> sieci ciepłowniczej, przy  odkrytych złączach (spawach).</w:t>
      </w:r>
    </w:p>
    <w:p w14:paraId="776EC321" w14:textId="77777777" w:rsidR="004D4741" w:rsidRPr="00D56FDF" w:rsidRDefault="004D4741" w:rsidP="00446FFF">
      <w:pPr>
        <w:widowControl w:val="0"/>
        <w:numPr>
          <w:ilvl w:val="0"/>
          <w:numId w:val="15"/>
        </w:numPr>
        <w:tabs>
          <w:tab w:val="left" w:pos="851"/>
        </w:tabs>
        <w:suppressAutoHyphens w:val="0"/>
        <w:autoSpaceDE w:val="0"/>
        <w:autoSpaceDN w:val="0"/>
        <w:adjustRightInd w:val="0"/>
        <w:ind w:left="709" w:right="0"/>
        <w:contextualSpacing/>
        <w:jc w:val="both"/>
        <w:rPr>
          <w:bCs w:val="0"/>
        </w:rPr>
      </w:pPr>
      <w:r w:rsidRPr="00D56FDF">
        <w:rPr>
          <w:bCs w:val="0"/>
        </w:rPr>
        <w:t>Wykonać dwukrotne sprawdzenie instalacji alarmowej (przed zamufowaniem i po zamufowaniu) potwierdzone protokołem przez Zamawiającego.</w:t>
      </w:r>
    </w:p>
    <w:p w14:paraId="6F40BFE6" w14:textId="77777777" w:rsidR="004D4741" w:rsidRPr="00D56FDF" w:rsidRDefault="004D4741" w:rsidP="00446FFF">
      <w:pPr>
        <w:widowControl w:val="0"/>
        <w:numPr>
          <w:ilvl w:val="0"/>
          <w:numId w:val="15"/>
        </w:numPr>
        <w:tabs>
          <w:tab w:val="left" w:pos="851"/>
        </w:tabs>
        <w:suppressAutoHyphens w:val="0"/>
        <w:autoSpaceDE w:val="0"/>
        <w:autoSpaceDN w:val="0"/>
        <w:adjustRightInd w:val="0"/>
        <w:ind w:left="709" w:right="0"/>
        <w:contextualSpacing/>
        <w:jc w:val="both"/>
        <w:rPr>
          <w:bCs w:val="0"/>
        </w:rPr>
      </w:pPr>
      <w:r w:rsidRPr="00D56FDF">
        <w:rPr>
          <w:bCs w:val="0"/>
        </w:rPr>
        <w:t>Wykonać płukanie sieci zgodnie z technologią montażu sieci.</w:t>
      </w:r>
    </w:p>
    <w:p w14:paraId="220EBE96" w14:textId="77777777" w:rsidR="004D4741" w:rsidRPr="00D56FDF" w:rsidRDefault="004D4741" w:rsidP="00446FFF">
      <w:pPr>
        <w:widowControl w:val="0"/>
        <w:numPr>
          <w:ilvl w:val="0"/>
          <w:numId w:val="15"/>
        </w:numPr>
        <w:tabs>
          <w:tab w:val="left" w:pos="851"/>
        </w:tabs>
        <w:suppressAutoHyphens w:val="0"/>
        <w:autoSpaceDE w:val="0"/>
        <w:autoSpaceDN w:val="0"/>
        <w:adjustRightInd w:val="0"/>
        <w:ind w:left="709" w:right="0"/>
        <w:contextualSpacing/>
        <w:jc w:val="both"/>
      </w:pPr>
      <w:r w:rsidRPr="00D56FDF">
        <w:t xml:space="preserve">Wszelkie materiały powstałe z demontażu istniejącej infrastruktury technicznej, zdemontowane nawierzchnie dróg i chodników, nadwyżki mas ziemi, materiały kamienne (m.in. wydobyta kostka brukowa) należy </w:t>
      </w:r>
      <w:r w:rsidRPr="00D56FDF">
        <w:rPr>
          <w:u w:val="single"/>
        </w:rPr>
        <w:t>po wcześniejszym ustaleniu z Inspektorem Nadzoru,</w:t>
      </w:r>
      <w:r w:rsidRPr="00D56FDF">
        <w:t xml:space="preserve"> zagospodarować i zutylizować we własnym zakresie zgodnie przepisami Ustawy o odpadach, Ustawy Prawo ochrony środowiska wraz z przepisami wykonawczymi. W przypadku odpadów zawierających azbest lub będących w kontakcie z azbestem należy dokonać ich utylizacji spełniając wymagania określone w odrębnych przepisach. Armaturę pozostałą po przebudowywaniu lub likwidacji komór należy przekazać Zamawiającemu.</w:t>
      </w:r>
      <w:r w:rsidRPr="00D56FDF">
        <w:tab/>
      </w:r>
    </w:p>
    <w:p w14:paraId="2AB246DA" w14:textId="77777777" w:rsidR="004D4741" w:rsidRPr="00D56FDF" w:rsidRDefault="004D4741" w:rsidP="00446FFF">
      <w:pPr>
        <w:widowControl w:val="0"/>
        <w:tabs>
          <w:tab w:val="left" w:pos="851"/>
        </w:tabs>
        <w:suppressAutoHyphens w:val="0"/>
        <w:autoSpaceDE w:val="0"/>
        <w:autoSpaceDN w:val="0"/>
        <w:adjustRightInd w:val="0"/>
        <w:ind w:left="709" w:right="0"/>
        <w:contextualSpacing/>
        <w:jc w:val="both"/>
        <w:rPr>
          <w:bCs w:val="0"/>
        </w:rPr>
      </w:pPr>
      <w:r w:rsidRPr="00D56FDF">
        <w:rPr>
          <w:bCs w:val="0"/>
        </w:rPr>
        <w:t xml:space="preserve">Uwaga:  W zakresie materiałów, stanowiących własność Zamawiającego, a pochodzących z demontażu ustala się następująco: Wykonawca zobowiązany jest do sporządzenia wraz z Zamawiającym (Pion Eksploatacji) protokołu odzysku materiałów z demontażu. Elementy sieci cieplnej nadające się do dalszego użytku Wykonawca przekaże do magazynu Zamawiającego wraz z protokołem przekazanym Zamawiającemu w dniu odbioru końcowego. Złom stalowy z demontażu Wykonawca w imieniu Zamawiającego dostarczy  do punktu skupu, z zastrzeżeniem, że dla realizacji tych czynności Wykonawca lub firma upoważniona (Podwykonawca) do takich czynności, ma posiadać stosowne uprawnienia w zakresie gospodarki odpadami, zgodnie z przepisami o ochronie środowiska  - Ustawa o odpadach  (Dz.U. z 2022 r. poz. 699), a kwit wagowy wraz  z kartą przekazania odpadu dostarczy do Inspektora Nadzoru Zamawiającego. Należność uzyskaną za sprzedaż złomu Wykonawca przekaże Zamawiającemu przelewem, na konto Zamawiającego. Za utracony i nierozliczony złom Zamawiający obciąży Wykonawcę. Rozliczenie ilościowe materiałów nadających się do dalszego użytku i złomu jest warunkiem odbioru końcowego przedmiotu zamówienia. Pozostałe materiały z rozbiórki (np. gruz, materiały izolacyjne) i usunięcia (np. drewno) Wykonawca podda utylizacji we własnym zakresie, co udokumentuje przedstawiając </w:t>
      </w:r>
      <w:r w:rsidRPr="00D56FDF">
        <w:rPr>
          <w:bCs w:val="0"/>
        </w:rPr>
        <w:lastRenderedPageBreak/>
        <w:t xml:space="preserve">Zamawiającemu stosowne protokoły według obowiązujących przepisów prawa najpóźniej w dniu przekazania dokumentacji odbiorowej.  </w:t>
      </w:r>
    </w:p>
    <w:p w14:paraId="1454E22E" w14:textId="77777777" w:rsidR="004D4741" w:rsidRPr="00D56FDF" w:rsidRDefault="004D4741" w:rsidP="00446FFF">
      <w:pPr>
        <w:widowControl w:val="0"/>
        <w:numPr>
          <w:ilvl w:val="0"/>
          <w:numId w:val="15"/>
        </w:numPr>
        <w:tabs>
          <w:tab w:val="left" w:pos="851"/>
        </w:tabs>
        <w:suppressAutoHyphens w:val="0"/>
        <w:autoSpaceDE w:val="0"/>
        <w:autoSpaceDN w:val="0"/>
        <w:adjustRightInd w:val="0"/>
        <w:ind w:left="709" w:right="0"/>
        <w:contextualSpacing/>
        <w:jc w:val="both"/>
        <w:rPr>
          <w:bCs w:val="0"/>
        </w:rPr>
      </w:pPr>
      <w:r w:rsidRPr="00D56FDF">
        <w:rPr>
          <w:bCs w:val="0"/>
        </w:rPr>
        <w:t>Zabezpieczyć przed uszkodzeniem drzewa i ich układy korzeniowe nie podlegające wycince, a będące w pasie prowadzenia robót.</w:t>
      </w:r>
    </w:p>
    <w:p w14:paraId="1775AF0B" w14:textId="77777777" w:rsidR="004D4741" w:rsidRPr="00D56FDF" w:rsidRDefault="004D4741" w:rsidP="00446FFF">
      <w:pPr>
        <w:widowControl w:val="0"/>
        <w:numPr>
          <w:ilvl w:val="0"/>
          <w:numId w:val="15"/>
        </w:numPr>
        <w:tabs>
          <w:tab w:val="left" w:pos="851"/>
        </w:tabs>
        <w:suppressAutoHyphens w:val="0"/>
        <w:autoSpaceDE w:val="0"/>
        <w:autoSpaceDN w:val="0"/>
        <w:adjustRightInd w:val="0"/>
        <w:ind w:left="709" w:right="0"/>
        <w:contextualSpacing/>
        <w:jc w:val="both"/>
        <w:rPr>
          <w:bCs w:val="0"/>
        </w:rPr>
      </w:pPr>
      <w:r w:rsidRPr="00D56FDF">
        <w:rPr>
          <w:bCs w:val="0"/>
        </w:rPr>
        <w:t>Spisać protokoły wejścia w teren z władającymi działkami oraz po zakończeniu robót protokoły oddania terenu budowy z władającymi działkami, sporządzonymi przy współudziale Inspektora Nadzoru Zamawiającego. Protokoły należy dołączyć do protokołu odbioru końcowego/ dokumentacji odbiorowej.</w:t>
      </w:r>
    </w:p>
    <w:p w14:paraId="18C8F28B" w14:textId="77777777" w:rsidR="004D4741" w:rsidRPr="00D56FDF" w:rsidRDefault="004D4741" w:rsidP="00446FFF">
      <w:pPr>
        <w:widowControl w:val="0"/>
        <w:numPr>
          <w:ilvl w:val="0"/>
          <w:numId w:val="15"/>
        </w:numPr>
        <w:tabs>
          <w:tab w:val="left" w:pos="851"/>
        </w:tabs>
        <w:suppressAutoHyphens w:val="0"/>
        <w:autoSpaceDE w:val="0"/>
        <w:autoSpaceDN w:val="0"/>
        <w:adjustRightInd w:val="0"/>
        <w:ind w:left="709" w:right="0"/>
        <w:contextualSpacing/>
        <w:jc w:val="both"/>
        <w:rPr>
          <w:bCs w:val="0"/>
        </w:rPr>
      </w:pPr>
      <w:r w:rsidRPr="00D56FDF">
        <w:rPr>
          <w:bCs w:val="0"/>
        </w:rPr>
        <w:t>Respektować prawa władających działkami do kontroli nieruchomości, zabezpieczonego w spisanych z nimi umowach.</w:t>
      </w:r>
    </w:p>
    <w:p w14:paraId="700D8527" w14:textId="77777777" w:rsidR="004D4741" w:rsidRPr="00D56FDF" w:rsidRDefault="004D4741" w:rsidP="00446FFF">
      <w:pPr>
        <w:widowControl w:val="0"/>
        <w:numPr>
          <w:ilvl w:val="0"/>
          <w:numId w:val="15"/>
        </w:numPr>
        <w:tabs>
          <w:tab w:val="left" w:pos="851"/>
        </w:tabs>
        <w:suppressAutoHyphens w:val="0"/>
        <w:autoSpaceDE w:val="0"/>
        <w:autoSpaceDN w:val="0"/>
        <w:adjustRightInd w:val="0"/>
        <w:ind w:left="709" w:right="0"/>
        <w:contextualSpacing/>
        <w:jc w:val="both"/>
        <w:rPr>
          <w:bCs w:val="0"/>
        </w:rPr>
      </w:pPr>
      <w:r w:rsidRPr="00D56FDF">
        <w:rPr>
          <w:bCs w:val="0"/>
        </w:rPr>
        <w:t>Uzyskać stosowne zezwolenia zarządcy dróg dotyczące transportu materiałów potrzebnych do realizacji przedmiotu zamówienia do i z terenu budowy jeśli jest wymagane oraz zezwolenie na zajęcie pasa drogowego podczas wykonywania prac. Dostarczyć Zamawiającemu najpóźniej w dniu odbioru końcowego kopię protokołu z odbioru terenu po robotach z zarządcą dróg.</w:t>
      </w:r>
    </w:p>
    <w:p w14:paraId="51BA0E05" w14:textId="77777777" w:rsidR="004D4741" w:rsidRPr="00D56FDF" w:rsidRDefault="004D4741" w:rsidP="00446FFF">
      <w:pPr>
        <w:widowControl w:val="0"/>
        <w:numPr>
          <w:ilvl w:val="0"/>
          <w:numId w:val="15"/>
        </w:numPr>
        <w:tabs>
          <w:tab w:val="left" w:pos="851"/>
        </w:tabs>
        <w:suppressAutoHyphens w:val="0"/>
        <w:autoSpaceDE w:val="0"/>
        <w:autoSpaceDN w:val="0"/>
        <w:adjustRightInd w:val="0"/>
        <w:ind w:left="709" w:right="0"/>
        <w:contextualSpacing/>
        <w:jc w:val="both"/>
        <w:rPr>
          <w:bCs w:val="0"/>
        </w:rPr>
      </w:pPr>
      <w:r w:rsidRPr="00D56FDF">
        <w:rPr>
          <w:bCs w:val="0"/>
        </w:rPr>
        <w:t>Prowadzić dziennik budowy zgodnie z Rozporządzeniem Ministra Rozwoju i Technologii z dnia 22 grudnia 2022 r. w sprawie dziennika budowy oraz systemu Elektroniczny Dziennik Budowy (Dz. U. 2023.45), jeżeli taki obowiązek wynika z przepisów prawa.</w:t>
      </w:r>
    </w:p>
    <w:p w14:paraId="69B8C289" w14:textId="77777777" w:rsidR="004D4741" w:rsidRPr="00D56FDF" w:rsidRDefault="004D4741" w:rsidP="00446FFF">
      <w:pPr>
        <w:widowControl w:val="0"/>
        <w:numPr>
          <w:ilvl w:val="0"/>
          <w:numId w:val="15"/>
        </w:numPr>
        <w:tabs>
          <w:tab w:val="left" w:pos="851"/>
        </w:tabs>
        <w:suppressAutoHyphens w:val="0"/>
        <w:autoSpaceDE w:val="0"/>
        <w:autoSpaceDN w:val="0"/>
        <w:adjustRightInd w:val="0"/>
        <w:ind w:left="709" w:right="0"/>
        <w:contextualSpacing/>
        <w:jc w:val="both"/>
        <w:rPr>
          <w:bCs w:val="0"/>
        </w:rPr>
      </w:pPr>
      <w:r w:rsidRPr="00D56FDF">
        <w:rPr>
          <w:bCs w:val="0"/>
        </w:rPr>
        <w:t>Dostarczyć Zamawiającemu wszelkie dokumenty odbiorowe, w tym dokumentację fotograficzną każdego etapu robót (przed przystąpieniem do robót, każdego etapu robót i po ich zakończeniu).</w:t>
      </w:r>
    </w:p>
    <w:p w14:paraId="700BF11C" w14:textId="77777777" w:rsidR="004D4741" w:rsidRPr="00D56FDF" w:rsidRDefault="004D4741" w:rsidP="00446FFF">
      <w:pPr>
        <w:widowControl w:val="0"/>
        <w:suppressAutoHyphens w:val="0"/>
        <w:autoSpaceDE w:val="0"/>
        <w:autoSpaceDN w:val="0"/>
        <w:adjustRightInd w:val="0"/>
        <w:ind w:left="851" w:right="0"/>
        <w:jc w:val="both"/>
        <w:rPr>
          <w:bCs w:val="0"/>
        </w:rPr>
      </w:pPr>
      <w:r w:rsidRPr="00D56FDF">
        <w:rPr>
          <w:bCs w:val="0"/>
        </w:rPr>
        <w:t>Wykonawca winien uzyskać od Zamawiającego potwierdzenie gotowości odbioru robót. Zgłoszenie do odbioru końcowego należy dokonać poprzez pisemne zawiadomienie o gotowości do przekazania przedmiotu zamówienia, wraz z przekazaniem kompletu dokumentacji odbiorowej Inspektorowi nadzoru z odpowiednim wyprzedzeniem (tj. min. 7 dni roboczych przed zamierzonym terminem odbioru końcowego). Po zgłoszeniu do odbioru końcowego Inspektor nadzoru określi czy zgłoszenie Wykonawcy o odbiorze końcowym i zakończeniu robót jest skuteczne, tzn. czy całość robót jest wykonana oraz czy dokumentacja powykonawcza jest kompletna.</w:t>
      </w:r>
    </w:p>
    <w:p w14:paraId="152DBC3B" w14:textId="77777777" w:rsidR="004D4741" w:rsidRPr="00D56FDF" w:rsidRDefault="004D4741" w:rsidP="00446FFF">
      <w:pPr>
        <w:widowControl w:val="0"/>
        <w:suppressAutoHyphens w:val="0"/>
        <w:autoSpaceDE w:val="0"/>
        <w:autoSpaceDN w:val="0"/>
        <w:adjustRightInd w:val="0"/>
        <w:ind w:left="284" w:right="0" w:hanging="284"/>
        <w:jc w:val="both"/>
        <w:rPr>
          <w:bCs w:val="0"/>
        </w:rPr>
      </w:pPr>
      <w:r w:rsidRPr="00D56FDF">
        <w:rPr>
          <w:bCs w:val="0"/>
        </w:rPr>
        <w:t xml:space="preserve">5. Wszelkie niezbędne do wykonania zakresu zamówienia, a wymagane prawem zezwolenia, pozwolenia, uzgodnienia, opinie, nadzory, decyzje, dopuszczenia lub odbiory, nie wymienione w SWZ jako uzyskane lub pozostające do uzyskania lub aktualizacji przez Zamawiającego, Wykonawca zobowiązany jest uzyskać we własnym zakresie i na swój koszt, bez dodatkowego wynagrodzenia z odpowiednim wyprzedzeniem. Stosowne dokumenty i protokoły odbiorów Wykonawca przedłoży Zamawiającemu do dokumentacji powykonawczej. </w:t>
      </w:r>
    </w:p>
    <w:p w14:paraId="5042FE51" w14:textId="77777777" w:rsidR="00446FFF" w:rsidRDefault="00446FFF" w:rsidP="00446FFF">
      <w:pPr>
        <w:widowControl w:val="0"/>
        <w:suppressAutoHyphens w:val="0"/>
        <w:autoSpaceDE w:val="0"/>
        <w:autoSpaceDN w:val="0"/>
        <w:adjustRightInd w:val="0"/>
        <w:ind w:left="0" w:right="0"/>
        <w:jc w:val="center"/>
        <w:rPr>
          <w:b/>
          <w:bCs w:val="0"/>
          <w:sz w:val="21"/>
          <w:szCs w:val="21"/>
        </w:rPr>
      </w:pPr>
    </w:p>
    <w:p w14:paraId="169ADD0E" w14:textId="33A4B1BA" w:rsidR="004D4741" w:rsidRPr="004D4741" w:rsidRDefault="004D4741" w:rsidP="00446FFF">
      <w:pPr>
        <w:widowControl w:val="0"/>
        <w:suppressAutoHyphens w:val="0"/>
        <w:autoSpaceDE w:val="0"/>
        <w:autoSpaceDN w:val="0"/>
        <w:adjustRightInd w:val="0"/>
        <w:ind w:left="0" w:right="0"/>
        <w:jc w:val="center"/>
        <w:rPr>
          <w:b/>
          <w:bCs w:val="0"/>
          <w:sz w:val="21"/>
          <w:szCs w:val="21"/>
        </w:rPr>
      </w:pPr>
      <w:r w:rsidRPr="004D4741">
        <w:rPr>
          <w:b/>
          <w:bCs w:val="0"/>
          <w:sz w:val="21"/>
          <w:szCs w:val="21"/>
        </w:rPr>
        <w:t>§ 5</w:t>
      </w:r>
    </w:p>
    <w:p w14:paraId="4E1F2FB6" w14:textId="77777777" w:rsidR="004D4741" w:rsidRPr="004D4741" w:rsidRDefault="004D4741" w:rsidP="00446FFF">
      <w:pPr>
        <w:widowControl w:val="0"/>
        <w:suppressAutoHyphens w:val="0"/>
        <w:autoSpaceDE w:val="0"/>
        <w:autoSpaceDN w:val="0"/>
        <w:adjustRightInd w:val="0"/>
        <w:ind w:left="0" w:right="0"/>
        <w:jc w:val="center"/>
        <w:rPr>
          <w:b/>
          <w:bCs w:val="0"/>
          <w:sz w:val="21"/>
          <w:szCs w:val="21"/>
        </w:rPr>
      </w:pPr>
      <w:r w:rsidRPr="004D4741">
        <w:rPr>
          <w:b/>
          <w:bCs w:val="0"/>
          <w:sz w:val="21"/>
          <w:szCs w:val="21"/>
        </w:rPr>
        <w:t>Zobowiązania Zamawiającego</w:t>
      </w:r>
    </w:p>
    <w:p w14:paraId="1D7639DA" w14:textId="77777777" w:rsidR="004D4741" w:rsidRPr="00D56FDF" w:rsidRDefault="004D4741" w:rsidP="00446FFF">
      <w:pPr>
        <w:widowControl w:val="0"/>
        <w:numPr>
          <w:ilvl w:val="0"/>
          <w:numId w:val="17"/>
        </w:numPr>
        <w:suppressAutoHyphens w:val="0"/>
        <w:autoSpaceDE w:val="0"/>
        <w:autoSpaceDN w:val="0"/>
        <w:adjustRightInd w:val="0"/>
        <w:ind w:left="284" w:right="0"/>
        <w:contextualSpacing/>
        <w:jc w:val="both"/>
        <w:rPr>
          <w:bCs w:val="0"/>
        </w:rPr>
      </w:pPr>
      <w:r w:rsidRPr="00D56FDF">
        <w:rPr>
          <w:bCs w:val="0"/>
        </w:rPr>
        <w:t>Zamawiający zobowiązuje się do:</w:t>
      </w:r>
    </w:p>
    <w:p w14:paraId="5B9626C7" w14:textId="77777777" w:rsidR="004D4741" w:rsidRPr="00D56FDF" w:rsidRDefault="004D4741" w:rsidP="00446FFF">
      <w:pPr>
        <w:widowControl w:val="0"/>
        <w:numPr>
          <w:ilvl w:val="0"/>
          <w:numId w:val="18"/>
        </w:numPr>
        <w:suppressAutoHyphens w:val="0"/>
        <w:autoSpaceDE w:val="0"/>
        <w:autoSpaceDN w:val="0"/>
        <w:adjustRightInd w:val="0"/>
        <w:ind w:left="709" w:right="0" w:hanging="425"/>
        <w:contextualSpacing/>
        <w:jc w:val="both"/>
        <w:rPr>
          <w:bCs w:val="0"/>
        </w:rPr>
      </w:pPr>
      <w:r w:rsidRPr="00D56FDF">
        <w:rPr>
          <w:bCs w:val="0"/>
        </w:rPr>
        <w:t>przekazania placu budowy, na pisemny wniosek Wykonawcy,</w:t>
      </w:r>
    </w:p>
    <w:p w14:paraId="2A5A7E2E" w14:textId="77777777" w:rsidR="004D4741" w:rsidRPr="00D56FDF" w:rsidRDefault="004D4741" w:rsidP="00446FFF">
      <w:pPr>
        <w:widowControl w:val="0"/>
        <w:numPr>
          <w:ilvl w:val="0"/>
          <w:numId w:val="18"/>
        </w:numPr>
        <w:suppressAutoHyphens w:val="0"/>
        <w:autoSpaceDE w:val="0"/>
        <w:autoSpaceDN w:val="0"/>
        <w:adjustRightInd w:val="0"/>
        <w:ind w:left="709" w:right="0" w:hanging="425"/>
        <w:contextualSpacing/>
        <w:jc w:val="both"/>
        <w:rPr>
          <w:bCs w:val="0"/>
        </w:rPr>
      </w:pPr>
      <w:r w:rsidRPr="00D56FDF">
        <w:rPr>
          <w:bCs w:val="0"/>
        </w:rPr>
        <w:t>zapewnienia nadzoru inwestorskiego,</w:t>
      </w:r>
    </w:p>
    <w:p w14:paraId="6CA7750A" w14:textId="77777777" w:rsidR="004D4741" w:rsidRPr="00D56FDF" w:rsidRDefault="004D4741" w:rsidP="00446FFF">
      <w:pPr>
        <w:widowControl w:val="0"/>
        <w:numPr>
          <w:ilvl w:val="0"/>
          <w:numId w:val="18"/>
        </w:numPr>
        <w:suppressAutoHyphens w:val="0"/>
        <w:autoSpaceDE w:val="0"/>
        <w:autoSpaceDN w:val="0"/>
        <w:adjustRightInd w:val="0"/>
        <w:ind w:left="709" w:right="0" w:hanging="425"/>
        <w:contextualSpacing/>
        <w:jc w:val="both"/>
        <w:rPr>
          <w:bCs w:val="0"/>
        </w:rPr>
      </w:pPr>
      <w:r w:rsidRPr="00D56FDF">
        <w:rPr>
          <w:bCs w:val="0"/>
        </w:rPr>
        <w:t>protokolarnego odbioru robót,</w:t>
      </w:r>
    </w:p>
    <w:p w14:paraId="6F41E1AA" w14:textId="77777777" w:rsidR="004D4741" w:rsidRPr="00D56FDF" w:rsidRDefault="004D4741" w:rsidP="00446FFF">
      <w:pPr>
        <w:widowControl w:val="0"/>
        <w:numPr>
          <w:ilvl w:val="0"/>
          <w:numId w:val="18"/>
        </w:numPr>
        <w:suppressAutoHyphens w:val="0"/>
        <w:autoSpaceDE w:val="0"/>
        <w:autoSpaceDN w:val="0"/>
        <w:adjustRightInd w:val="0"/>
        <w:ind w:left="709" w:right="0" w:hanging="425"/>
        <w:contextualSpacing/>
        <w:jc w:val="both"/>
        <w:rPr>
          <w:bCs w:val="0"/>
        </w:rPr>
      </w:pPr>
      <w:r w:rsidRPr="00D56FDF">
        <w:rPr>
          <w:bCs w:val="0"/>
        </w:rPr>
        <w:t>zapłaty wynagrodzenia za wykonanie przedmiotu umowy.</w:t>
      </w:r>
    </w:p>
    <w:p w14:paraId="4D7B194A" w14:textId="77777777" w:rsidR="004D4741" w:rsidRPr="00D56FDF" w:rsidRDefault="004D4741" w:rsidP="00446FFF">
      <w:pPr>
        <w:widowControl w:val="0"/>
        <w:numPr>
          <w:ilvl w:val="0"/>
          <w:numId w:val="17"/>
        </w:numPr>
        <w:suppressAutoHyphens w:val="0"/>
        <w:autoSpaceDE w:val="0"/>
        <w:autoSpaceDN w:val="0"/>
        <w:adjustRightInd w:val="0"/>
        <w:ind w:left="284" w:right="0"/>
        <w:contextualSpacing/>
        <w:jc w:val="both"/>
        <w:rPr>
          <w:bCs w:val="0"/>
        </w:rPr>
      </w:pPr>
      <w:r w:rsidRPr="00D56FDF">
        <w:rPr>
          <w:bCs w:val="0"/>
        </w:rPr>
        <w:t>Zamawiający jest uprawniony do:</w:t>
      </w:r>
    </w:p>
    <w:p w14:paraId="06860055" w14:textId="77777777" w:rsidR="004D4741" w:rsidRPr="00D56FDF" w:rsidRDefault="004D4741" w:rsidP="00446FFF">
      <w:pPr>
        <w:widowControl w:val="0"/>
        <w:numPr>
          <w:ilvl w:val="0"/>
          <w:numId w:val="19"/>
        </w:numPr>
        <w:suppressAutoHyphens w:val="0"/>
        <w:autoSpaceDE w:val="0"/>
        <w:autoSpaceDN w:val="0"/>
        <w:adjustRightInd w:val="0"/>
        <w:ind w:left="709" w:right="0"/>
        <w:jc w:val="both"/>
        <w:rPr>
          <w:bCs w:val="0"/>
        </w:rPr>
      </w:pPr>
      <w:r w:rsidRPr="00D56FDF">
        <w:rPr>
          <w:bCs w:val="0"/>
        </w:rPr>
        <w:t>wizytacji stanowisk pracy oraz pomieszczeń higieniczno – sanitarnych zorganizowanych przez Wykonawcę w ramach realizacji zamówienia, na terenie budowy,</w:t>
      </w:r>
    </w:p>
    <w:p w14:paraId="5DC76530" w14:textId="77777777" w:rsidR="004D4741" w:rsidRPr="00D56FDF" w:rsidRDefault="004D4741" w:rsidP="00446FFF">
      <w:pPr>
        <w:widowControl w:val="0"/>
        <w:numPr>
          <w:ilvl w:val="0"/>
          <w:numId w:val="19"/>
        </w:numPr>
        <w:suppressAutoHyphens w:val="0"/>
        <w:autoSpaceDE w:val="0"/>
        <w:autoSpaceDN w:val="0"/>
        <w:adjustRightInd w:val="0"/>
        <w:ind w:left="709" w:right="0"/>
        <w:jc w:val="both"/>
        <w:rPr>
          <w:bCs w:val="0"/>
        </w:rPr>
      </w:pPr>
      <w:r w:rsidRPr="00D56FDF">
        <w:rPr>
          <w:bCs w:val="0"/>
        </w:rPr>
        <w:t>wydawania zaleceń usunięcia uchybień i nieprawidłowości w zakresie bezpieczeństwa i higieny pracy kontroli ich wykonania żądania czasowego lub trwałego usunięcia z terenu budowy pracowników Wykonawcy rażąco naruszających obowiązki w zakresie bezpieczeństwa i higieny pracy,</w:t>
      </w:r>
    </w:p>
    <w:p w14:paraId="4581D800" w14:textId="77777777" w:rsidR="004D4741" w:rsidRPr="00D56FDF" w:rsidRDefault="004D4741" w:rsidP="00446FFF">
      <w:pPr>
        <w:widowControl w:val="0"/>
        <w:numPr>
          <w:ilvl w:val="0"/>
          <w:numId w:val="19"/>
        </w:numPr>
        <w:suppressAutoHyphens w:val="0"/>
        <w:autoSpaceDE w:val="0"/>
        <w:autoSpaceDN w:val="0"/>
        <w:adjustRightInd w:val="0"/>
        <w:ind w:left="709" w:right="0"/>
        <w:jc w:val="both"/>
        <w:rPr>
          <w:bCs w:val="0"/>
        </w:rPr>
      </w:pPr>
      <w:r w:rsidRPr="00D56FDF">
        <w:rPr>
          <w:bCs w:val="0"/>
        </w:rPr>
        <w:t>wydawania poleceń realizacji działań zapewniających przestrzeganie przepisów zasad bezpieczeństwa i higieny pracy, w związku z koordynacją robót budowlanych,</w:t>
      </w:r>
    </w:p>
    <w:p w14:paraId="2148519E" w14:textId="77777777" w:rsidR="004D4741" w:rsidRPr="00D56FDF" w:rsidRDefault="004D4741" w:rsidP="00446FFF">
      <w:pPr>
        <w:widowControl w:val="0"/>
        <w:numPr>
          <w:ilvl w:val="0"/>
          <w:numId w:val="19"/>
        </w:numPr>
        <w:suppressAutoHyphens w:val="0"/>
        <w:autoSpaceDE w:val="0"/>
        <w:autoSpaceDN w:val="0"/>
        <w:adjustRightInd w:val="0"/>
        <w:ind w:left="709" w:right="0"/>
        <w:jc w:val="both"/>
        <w:rPr>
          <w:bCs w:val="0"/>
        </w:rPr>
      </w:pPr>
      <w:r w:rsidRPr="00D56FDF">
        <w:rPr>
          <w:bCs w:val="0"/>
        </w:rPr>
        <w:t xml:space="preserve">wstrzymania robót w przypadku stwierdzenia zagrożenia dla zdrowia i życia. W takim przypadku Zamawiający nie będzie ponosić odpowiedzialności za straty lub koszty poniesione </w:t>
      </w:r>
      <w:r w:rsidRPr="00D56FDF">
        <w:rPr>
          <w:bCs w:val="0"/>
        </w:rPr>
        <w:lastRenderedPageBreak/>
        <w:t>z tego tytułu przez Wykonawcę. Wymienione straty lub koszty nie będą również stanowić podstawy do uzupełnienia ewentualnych opóźnień,</w:t>
      </w:r>
    </w:p>
    <w:p w14:paraId="6E6FD72A" w14:textId="77777777" w:rsidR="004D4741" w:rsidRPr="00D56FDF" w:rsidRDefault="004D4741" w:rsidP="00446FFF">
      <w:pPr>
        <w:widowControl w:val="0"/>
        <w:numPr>
          <w:ilvl w:val="0"/>
          <w:numId w:val="19"/>
        </w:numPr>
        <w:suppressAutoHyphens w:val="0"/>
        <w:autoSpaceDE w:val="0"/>
        <w:autoSpaceDN w:val="0"/>
        <w:adjustRightInd w:val="0"/>
        <w:ind w:left="709" w:right="0"/>
        <w:jc w:val="both"/>
        <w:rPr>
          <w:bCs w:val="0"/>
        </w:rPr>
      </w:pPr>
      <w:r w:rsidRPr="00D56FDF">
        <w:rPr>
          <w:bCs w:val="0"/>
        </w:rPr>
        <w:t>w sytuacji braku ładu i porządku na stanowiskach pracy Wykonawcy, których stan według oceny Zamawiającego może wpłynąć na wystąpienie bezpośrednich zagrożeń zdrowia lub życia, Zamawiający zastrzega sobie prawo wykonania robót porządkowych na koszt Wykonawcy.</w:t>
      </w:r>
    </w:p>
    <w:p w14:paraId="539E4C02" w14:textId="77777777" w:rsidR="004D4741" w:rsidRPr="00D56FDF" w:rsidRDefault="004D4741" w:rsidP="00446FFF">
      <w:pPr>
        <w:widowControl w:val="0"/>
        <w:numPr>
          <w:ilvl w:val="0"/>
          <w:numId w:val="17"/>
        </w:numPr>
        <w:suppressAutoHyphens w:val="0"/>
        <w:autoSpaceDE w:val="0"/>
        <w:autoSpaceDN w:val="0"/>
        <w:adjustRightInd w:val="0"/>
        <w:ind w:left="284" w:right="0"/>
        <w:contextualSpacing/>
        <w:jc w:val="both"/>
        <w:rPr>
          <w:bCs w:val="0"/>
        </w:rPr>
      </w:pPr>
      <w:r w:rsidRPr="00D56FDF">
        <w:rPr>
          <w:bCs w:val="0"/>
        </w:rPr>
        <w:t>Zamawiający zastrzega sobie prawo określenia dodatkowych wymogów dotyczących bezpieczeństwa pracy i ochrony zdrowia w sytuacjach przewidywania wystąpienia specyficznych zagrożeń wymagających zastosowania odrębnych działań zapobiegawczych.</w:t>
      </w:r>
    </w:p>
    <w:p w14:paraId="7AD6DC56" w14:textId="77777777" w:rsidR="004D4741" w:rsidRPr="004D4741" w:rsidRDefault="004D4741" w:rsidP="00446FFF">
      <w:pPr>
        <w:widowControl w:val="0"/>
        <w:suppressAutoHyphens w:val="0"/>
        <w:autoSpaceDE w:val="0"/>
        <w:autoSpaceDN w:val="0"/>
        <w:adjustRightInd w:val="0"/>
        <w:ind w:left="0" w:right="0"/>
        <w:jc w:val="center"/>
        <w:rPr>
          <w:b/>
          <w:bCs w:val="0"/>
          <w:sz w:val="16"/>
          <w:szCs w:val="16"/>
        </w:rPr>
      </w:pPr>
    </w:p>
    <w:p w14:paraId="1FCFD9DD" w14:textId="77777777" w:rsidR="004D4741" w:rsidRPr="004D4741" w:rsidRDefault="004D4741" w:rsidP="00446FFF">
      <w:pPr>
        <w:widowControl w:val="0"/>
        <w:suppressAutoHyphens w:val="0"/>
        <w:autoSpaceDE w:val="0"/>
        <w:autoSpaceDN w:val="0"/>
        <w:adjustRightInd w:val="0"/>
        <w:ind w:left="0" w:right="0"/>
        <w:jc w:val="center"/>
        <w:rPr>
          <w:b/>
          <w:bCs w:val="0"/>
          <w:sz w:val="21"/>
          <w:szCs w:val="21"/>
        </w:rPr>
      </w:pPr>
      <w:r w:rsidRPr="004D4741">
        <w:rPr>
          <w:b/>
          <w:bCs w:val="0"/>
          <w:sz w:val="21"/>
          <w:szCs w:val="21"/>
        </w:rPr>
        <w:t>§ 6</w:t>
      </w:r>
    </w:p>
    <w:p w14:paraId="03E5A843" w14:textId="77777777" w:rsidR="004D4741" w:rsidRPr="0005402A" w:rsidRDefault="004D4741" w:rsidP="00446FFF">
      <w:pPr>
        <w:widowControl w:val="0"/>
        <w:suppressAutoHyphens w:val="0"/>
        <w:autoSpaceDE w:val="0"/>
        <w:autoSpaceDN w:val="0"/>
        <w:adjustRightInd w:val="0"/>
        <w:ind w:left="0" w:right="0"/>
        <w:jc w:val="center"/>
        <w:rPr>
          <w:b/>
          <w:bCs w:val="0"/>
        </w:rPr>
      </w:pPr>
      <w:r w:rsidRPr="0005402A">
        <w:rPr>
          <w:b/>
          <w:bCs w:val="0"/>
        </w:rPr>
        <w:t>Zobowiązania Wykonawcy</w:t>
      </w:r>
    </w:p>
    <w:p w14:paraId="1C74D5ED" w14:textId="77777777" w:rsidR="004D4741" w:rsidRPr="0005402A" w:rsidRDefault="004D4741" w:rsidP="00446FFF">
      <w:pPr>
        <w:widowControl w:val="0"/>
        <w:suppressAutoHyphens w:val="0"/>
        <w:autoSpaceDE w:val="0"/>
        <w:autoSpaceDN w:val="0"/>
        <w:adjustRightInd w:val="0"/>
        <w:ind w:left="360" w:right="0" w:hanging="360"/>
        <w:jc w:val="both"/>
        <w:rPr>
          <w:bCs w:val="0"/>
        </w:rPr>
      </w:pPr>
      <w:r w:rsidRPr="0005402A">
        <w:rPr>
          <w:bCs w:val="0"/>
        </w:rPr>
        <w:t>Do obowiązków Wykonawcy należy:</w:t>
      </w:r>
    </w:p>
    <w:p w14:paraId="493FB8CB" w14:textId="77777777" w:rsidR="004D4741" w:rsidRPr="0005402A" w:rsidRDefault="004D4741" w:rsidP="00446FFF">
      <w:pPr>
        <w:widowControl w:val="0"/>
        <w:numPr>
          <w:ilvl w:val="0"/>
          <w:numId w:val="20"/>
        </w:numPr>
        <w:suppressAutoHyphens w:val="0"/>
        <w:autoSpaceDE w:val="0"/>
        <w:autoSpaceDN w:val="0"/>
        <w:adjustRightInd w:val="0"/>
        <w:ind w:right="0"/>
        <w:contextualSpacing/>
        <w:jc w:val="both"/>
        <w:rPr>
          <w:bCs w:val="0"/>
        </w:rPr>
      </w:pPr>
      <w:r w:rsidRPr="0005402A">
        <w:rPr>
          <w:bCs w:val="0"/>
        </w:rPr>
        <w:t xml:space="preserve">Przystąpienie do realizacji przedmiotowego zadania w ciągu 14 dni od daty przekazania placu budowy.  </w:t>
      </w:r>
    </w:p>
    <w:p w14:paraId="2CA11977" w14:textId="77777777" w:rsidR="004D4741" w:rsidRPr="0005402A" w:rsidRDefault="004D4741" w:rsidP="00446FFF">
      <w:pPr>
        <w:widowControl w:val="0"/>
        <w:numPr>
          <w:ilvl w:val="0"/>
          <w:numId w:val="20"/>
        </w:numPr>
        <w:suppressAutoHyphens w:val="0"/>
        <w:autoSpaceDE w:val="0"/>
        <w:autoSpaceDN w:val="0"/>
        <w:adjustRightInd w:val="0"/>
        <w:ind w:right="0"/>
        <w:contextualSpacing/>
        <w:jc w:val="both"/>
        <w:rPr>
          <w:bCs w:val="0"/>
        </w:rPr>
      </w:pPr>
      <w:r w:rsidRPr="0005402A">
        <w:rPr>
          <w:bCs w:val="0"/>
        </w:rPr>
        <w:t>Na swój koszt i we własnym zakresie zapewnienie materiałów niezbędne do realizacji zamówienia.</w:t>
      </w:r>
    </w:p>
    <w:p w14:paraId="3B5ABC47" w14:textId="77777777" w:rsidR="004D4741" w:rsidRPr="0005402A" w:rsidRDefault="004D4741" w:rsidP="00446FFF">
      <w:pPr>
        <w:widowControl w:val="0"/>
        <w:numPr>
          <w:ilvl w:val="0"/>
          <w:numId w:val="20"/>
        </w:numPr>
        <w:suppressAutoHyphens w:val="0"/>
        <w:autoSpaceDE w:val="0"/>
        <w:autoSpaceDN w:val="0"/>
        <w:adjustRightInd w:val="0"/>
        <w:ind w:right="0"/>
        <w:contextualSpacing/>
        <w:jc w:val="both"/>
        <w:rPr>
          <w:bCs w:val="0"/>
        </w:rPr>
      </w:pPr>
      <w:r w:rsidRPr="0005402A">
        <w:rPr>
          <w:bCs w:val="0"/>
        </w:rPr>
        <w:t>Na swój koszt i we własnym zakresie doprowadzenie niezbędnych mediów na teren budowy i ponoszenie kosztów ich poboru w okresie realizacji robót.</w:t>
      </w:r>
    </w:p>
    <w:p w14:paraId="22F5C5AA" w14:textId="77777777" w:rsidR="004D4741" w:rsidRPr="0005402A" w:rsidRDefault="004D4741" w:rsidP="00446FFF">
      <w:pPr>
        <w:widowControl w:val="0"/>
        <w:numPr>
          <w:ilvl w:val="0"/>
          <w:numId w:val="20"/>
        </w:numPr>
        <w:suppressAutoHyphens w:val="0"/>
        <w:autoSpaceDE w:val="0"/>
        <w:autoSpaceDN w:val="0"/>
        <w:adjustRightInd w:val="0"/>
        <w:ind w:right="0"/>
        <w:contextualSpacing/>
        <w:jc w:val="both"/>
        <w:rPr>
          <w:bCs w:val="0"/>
        </w:rPr>
      </w:pPr>
      <w:r w:rsidRPr="0005402A">
        <w:rPr>
          <w:bCs w:val="0"/>
        </w:rPr>
        <w:t>Zapewnienie warunków bezpieczeństwa, przestrzeganie przepisy BHP.</w:t>
      </w:r>
    </w:p>
    <w:p w14:paraId="49ACC461" w14:textId="77777777" w:rsidR="004D4741" w:rsidRPr="0005402A" w:rsidRDefault="004D4741" w:rsidP="00446FFF">
      <w:pPr>
        <w:widowControl w:val="0"/>
        <w:numPr>
          <w:ilvl w:val="0"/>
          <w:numId w:val="20"/>
        </w:numPr>
        <w:suppressAutoHyphens w:val="0"/>
        <w:autoSpaceDE w:val="0"/>
        <w:autoSpaceDN w:val="0"/>
        <w:adjustRightInd w:val="0"/>
        <w:ind w:right="0"/>
        <w:contextualSpacing/>
        <w:jc w:val="both"/>
        <w:rPr>
          <w:bCs w:val="0"/>
        </w:rPr>
      </w:pPr>
      <w:r w:rsidRPr="0005402A">
        <w:rPr>
          <w:bCs w:val="0"/>
        </w:rPr>
        <w:t>Zapoznanie się oraz zapoznanie swoich pracowników z Koordynatorem BHP budowy, planem BIOZ. Wykonawca będzie posiadał pisemne potwierdzenie zapoznania się pracowników z powyższym oraz stosowania się do zawartych w nim wymagań i wytycznych.</w:t>
      </w:r>
    </w:p>
    <w:p w14:paraId="03F68ADE" w14:textId="77777777" w:rsidR="004D4741" w:rsidRPr="0005402A" w:rsidRDefault="004D4741" w:rsidP="00446FFF">
      <w:pPr>
        <w:widowControl w:val="0"/>
        <w:numPr>
          <w:ilvl w:val="0"/>
          <w:numId w:val="20"/>
        </w:numPr>
        <w:suppressAutoHyphens w:val="0"/>
        <w:autoSpaceDE w:val="0"/>
        <w:autoSpaceDN w:val="0"/>
        <w:adjustRightInd w:val="0"/>
        <w:ind w:right="0"/>
        <w:contextualSpacing/>
        <w:jc w:val="both"/>
        <w:rPr>
          <w:bCs w:val="0"/>
        </w:rPr>
      </w:pPr>
      <w:r w:rsidRPr="0005402A">
        <w:rPr>
          <w:bCs w:val="0"/>
        </w:rPr>
        <w:t xml:space="preserve">Zapewnienie stałego nadzoru nad pracownikami i prowadzonymi robotami przez osoby posiadające kwalifikacje wymagane przepisami prawa pracy, przepisami branżowymi oraz posiadające wiedzę i umiejętności niezbędne do bezpiecznej organizacji i prowadzenia prac. </w:t>
      </w:r>
    </w:p>
    <w:p w14:paraId="243A2105" w14:textId="77777777" w:rsidR="004D4741" w:rsidRPr="0005402A" w:rsidRDefault="004D4741" w:rsidP="00446FFF">
      <w:pPr>
        <w:widowControl w:val="0"/>
        <w:numPr>
          <w:ilvl w:val="0"/>
          <w:numId w:val="20"/>
        </w:numPr>
        <w:suppressAutoHyphens w:val="0"/>
        <w:autoSpaceDE w:val="0"/>
        <w:autoSpaceDN w:val="0"/>
        <w:adjustRightInd w:val="0"/>
        <w:ind w:right="0"/>
        <w:contextualSpacing/>
        <w:jc w:val="both"/>
        <w:rPr>
          <w:bCs w:val="0"/>
        </w:rPr>
      </w:pPr>
      <w:r w:rsidRPr="0005402A">
        <w:rPr>
          <w:bCs w:val="0"/>
        </w:rPr>
        <w:t>Wykonawca zapewnia, że wszystkie osoby wyznaczone przez niego do realizacji niniejszej umowy, posiadają odpowiednie kwalifikacje oraz przeszkolenia i uprawnienia wymagane przepisami prawa (w szczególności przepisami BHP), a także będą one wyposażone we właściwą odzież ochronną i odpowiednia narzędzia spełniające wymogi przepisów BHP.</w:t>
      </w:r>
    </w:p>
    <w:p w14:paraId="65118366" w14:textId="77777777" w:rsidR="004D4741" w:rsidRPr="0005402A" w:rsidRDefault="004D4741" w:rsidP="00446FFF">
      <w:pPr>
        <w:widowControl w:val="0"/>
        <w:numPr>
          <w:ilvl w:val="0"/>
          <w:numId w:val="20"/>
        </w:numPr>
        <w:suppressAutoHyphens w:val="0"/>
        <w:autoSpaceDE w:val="0"/>
        <w:autoSpaceDN w:val="0"/>
        <w:adjustRightInd w:val="0"/>
        <w:ind w:right="0"/>
        <w:contextualSpacing/>
        <w:jc w:val="both"/>
        <w:rPr>
          <w:bCs w:val="0"/>
        </w:rPr>
      </w:pPr>
      <w:r w:rsidRPr="0005402A">
        <w:rPr>
          <w:bCs w:val="0"/>
        </w:rPr>
        <w:t>Ponoszenie wyłącznej odpowiedzialność za przygotowanie do pracy pracowników, zgodne z wymaganymi przepisami i potwierdzone stosownymi i aktualnymi dokumentami tj.:</w:t>
      </w:r>
    </w:p>
    <w:p w14:paraId="6BEABDF0" w14:textId="77777777" w:rsidR="004D4741" w:rsidRPr="0005402A" w:rsidRDefault="004D4741" w:rsidP="00446FFF">
      <w:pPr>
        <w:widowControl w:val="0"/>
        <w:numPr>
          <w:ilvl w:val="0"/>
          <w:numId w:val="21"/>
        </w:numPr>
        <w:suppressAutoHyphens w:val="0"/>
        <w:autoSpaceDE w:val="0"/>
        <w:autoSpaceDN w:val="0"/>
        <w:adjustRightInd w:val="0"/>
        <w:ind w:right="0"/>
        <w:contextualSpacing/>
        <w:jc w:val="both"/>
        <w:textAlignment w:val="baseline"/>
        <w:rPr>
          <w:bCs w:val="0"/>
        </w:rPr>
      </w:pPr>
      <w:r w:rsidRPr="0005402A">
        <w:rPr>
          <w:bCs w:val="0"/>
        </w:rPr>
        <w:t>orzeczeniami lekarskimi o braku przeciwskazań do wykonywania powierzonych prac lub zajmowanego stanowiska, wydanymi przez lekarza medycyny pracy,</w:t>
      </w:r>
    </w:p>
    <w:p w14:paraId="278590E2" w14:textId="77777777" w:rsidR="004D4741" w:rsidRPr="0005402A" w:rsidRDefault="004D4741" w:rsidP="00446FFF">
      <w:pPr>
        <w:widowControl w:val="0"/>
        <w:numPr>
          <w:ilvl w:val="0"/>
          <w:numId w:val="21"/>
        </w:numPr>
        <w:suppressAutoHyphens w:val="0"/>
        <w:autoSpaceDE w:val="0"/>
        <w:autoSpaceDN w:val="0"/>
        <w:adjustRightInd w:val="0"/>
        <w:ind w:right="0"/>
        <w:contextualSpacing/>
        <w:jc w:val="both"/>
        <w:textAlignment w:val="baseline"/>
        <w:rPr>
          <w:bCs w:val="0"/>
        </w:rPr>
      </w:pPr>
      <w:r w:rsidRPr="0005402A">
        <w:rPr>
          <w:bCs w:val="0"/>
        </w:rPr>
        <w:t>dokumentami potwierdzającymi ważność szkoleń pracowników w zakresie BHP i ppoż., w tym szkolenia informacyjnego BHP przeprowadzonego na budowie przed rozpoczęciem robót, szkoleń na stanowiskach pracy, a dla pracowników zatrudnionych na stanowiskach robotniczych przeprowadzanie szkolenia okresowego nie rzadziej niż raz na 3 lata,</w:t>
      </w:r>
    </w:p>
    <w:p w14:paraId="4A13E8C5" w14:textId="77777777" w:rsidR="004D4741" w:rsidRPr="0005402A" w:rsidRDefault="004D4741" w:rsidP="00446FFF">
      <w:pPr>
        <w:widowControl w:val="0"/>
        <w:numPr>
          <w:ilvl w:val="0"/>
          <w:numId w:val="21"/>
        </w:numPr>
        <w:suppressAutoHyphens w:val="0"/>
        <w:autoSpaceDE w:val="0"/>
        <w:autoSpaceDN w:val="0"/>
        <w:adjustRightInd w:val="0"/>
        <w:ind w:right="0"/>
        <w:contextualSpacing/>
        <w:jc w:val="both"/>
        <w:textAlignment w:val="baseline"/>
        <w:rPr>
          <w:bCs w:val="0"/>
        </w:rPr>
      </w:pPr>
      <w:r w:rsidRPr="0005402A">
        <w:rPr>
          <w:bCs w:val="0"/>
        </w:rPr>
        <w:t>świadectwami i dokumentami potwierdzającymi dodatkowe kwalifikacje niezbędne do wykonywania powierzonych prac, obsługi sprzętu lub kierowania maszynami i pojazdami,</w:t>
      </w:r>
    </w:p>
    <w:p w14:paraId="78D5B005" w14:textId="77777777" w:rsidR="004D4741" w:rsidRPr="0005402A" w:rsidRDefault="004D4741" w:rsidP="00446FFF">
      <w:pPr>
        <w:widowControl w:val="0"/>
        <w:numPr>
          <w:ilvl w:val="0"/>
          <w:numId w:val="21"/>
        </w:numPr>
        <w:suppressAutoHyphens w:val="0"/>
        <w:autoSpaceDE w:val="0"/>
        <w:autoSpaceDN w:val="0"/>
        <w:adjustRightInd w:val="0"/>
        <w:ind w:right="0"/>
        <w:contextualSpacing/>
        <w:jc w:val="both"/>
        <w:textAlignment w:val="baseline"/>
        <w:rPr>
          <w:bCs w:val="0"/>
        </w:rPr>
      </w:pPr>
      <w:r w:rsidRPr="0005402A">
        <w:rPr>
          <w:bCs w:val="0"/>
        </w:rPr>
        <w:t>kartami oceny ryzyka zawodowego wraz z oświadczeniami potwierdzającymi zapoznanie pracowników z zagrożeniami wynikającymi z oceny ryzyka zawodowego, występującymi na określonych stanowiskach pracy,</w:t>
      </w:r>
    </w:p>
    <w:p w14:paraId="38CEA395" w14:textId="77777777" w:rsidR="004D4741" w:rsidRPr="0005402A" w:rsidRDefault="004D4741" w:rsidP="00446FFF">
      <w:pPr>
        <w:widowControl w:val="0"/>
        <w:numPr>
          <w:ilvl w:val="0"/>
          <w:numId w:val="21"/>
        </w:numPr>
        <w:suppressAutoHyphens w:val="0"/>
        <w:autoSpaceDE w:val="0"/>
        <w:autoSpaceDN w:val="0"/>
        <w:adjustRightInd w:val="0"/>
        <w:ind w:right="0"/>
        <w:contextualSpacing/>
        <w:jc w:val="both"/>
        <w:textAlignment w:val="baseline"/>
        <w:rPr>
          <w:bCs w:val="0"/>
        </w:rPr>
      </w:pPr>
      <w:r w:rsidRPr="0005402A">
        <w:rPr>
          <w:bCs w:val="0"/>
        </w:rPr>
        <w:t>potwierdzeniami zapoznania pracownika z DTR maszyn i innych urządzeń technicznych lub instrukcją obsługi,</w:t>
      </w:r>
    </w:p>
    <w:p w14:paraId="6A665707" w14:textId="77777777" w:rsidR="004D4741" w:rsidRPr="0005402A" w:rsidRDefault="004D4741" w:rsidP="00446FFF">
      <w:pPr>
        <w:widowControl w:val="0"/>
        <w:numPr>
          <w:ilvl w:val="0"/>
          <w:numId w:val="21"/>
        </w:numPr>
        <w:suppressAutoHyphens w:val="0"/>
        <w:autoSpaceDE w:val="0"/>
        <w:autoSpaceDN w:val="0"/>
        <w:adjustRightInd w:val="0"/>
        <w:ind w:right="0"/>
        <w:contextualSpacing/>
        <w:jc w:val="both"/>
        <w:textAlignment w:val="baseline"/>
        <w:rPr>
          <w:bCs w:val="0"/>
        </w:rPr>
      </w:pPr>
      <w:r w:rsidRPr="0005402A">
        <w:rPr>
          <w:bCs w:val="0"/>
        </w:rPr>
        <w:t>potwierdzeniami dokonywania okresowych kontroli urządzeń elektrycznych pod względem bezpieczeństwa,</w:t>
      </w:r>
    </w:p>
    <w:p w14:paraId="7325A7D1" w14:textId="77777777" w:rsidR="004D4741" w:rsidRPr="0005402A" w:rsidRDefault="004D4741" w:rsidP="00446FFF">
      <w:pPr>
        <w:widowControl w:val="0"/>
        <w:numPr>
          <w:ilvl w:val="0"/>
          <w:numId w:val="21"/>
        </w:numPr>
        <w:suppressAutoHyphens w:val="0"/>
        <w:autoSpaceDE w:val="0"/>
        <w:autoSpaceDN w:val="0"/>
        <w:adjustRightInd w:val="0"/>
        <w:ind w:right="0"/>
        <w:contextualSpacing/>
        <w:jc w:val="both"/>
        <w:textAlignment w:val="baseline"/>
        <w:rPr>
          <w:bCs w:val="0"/>
        </w:rPr>
      </w:pPr>
      <w:r w:rsidRPr="0005402A">
        <w:rPr>
          <w:bCs w:val="0"/>
        </w:rPr>
        <w:t xml:space="preserve">posiadanymi wykazami osób wyznaczonych i przeszkolonych w zakresie udzielania pomocy przedmedycznej, wykazami maszyn, urządzeń i elektronarzędzi używanych na budowie. </w:t>
      </w:r>
    </w:p>
    <w:p w14:paraId="06A3FBEF" w14:textId="77777777" w:rsidR="004D4741" w:rsidRPr="0005402A" w:rsidRDefault="004D4741" w:rsidP="00446FFF">
      <w:pPr>
        <w:widowControl w:val="0"/>
        <w:numPr>
          <w:ilvl w:val="0"/>
          <w:numId w:val="20"/>
        </w:numPr>
        <w:suppressAutoHyphens w:val="0"/>
        <w:autoSpaceDE w:val="0"/>
        <w:autoSpaceDN w:val="0"/>
        <w:adjustRightInd w:val="0"/>
        <w:ind w:right="0"/>
        <w:contextualSpacing/>
        <w:jc w:val="both"/>
        <w:rPr>
          <w:bCs w:val="0"/>
        </w:rPr>
      </w:pPr>
      <w:r w:rsidRPr="0005402A">
        <w:rPr>
          <w:bCs w:val="0"/>
        </w:rPr>
        <w:t>Zapewnienie podczas prowadzenia prac stałej obecności osób wyznaczonych do udzielenia pierwszej pomocy przedmedycznej oraz zwalczania pożarów i ewakuacji pracowników a także zapewnienie środków niezbędnych do działania w przedmiotowym zakresie chyba, że z BIOZ wynika inaczej.</w:t>
      </w:r>
    </w:p>
    <w:p w14:paraId="5C04AECE" w14:textId="77777777" w:rsidR="004D4741" w:rsidRPr="0005402A" w:rsidRDefault="004D4741" w:rsidP="00446FFF">
      <w:pPr>
        <w:widowControl w:val="0"/>
        <w:numPr>
          <w:ilvl w:val="0"/>
          <w:numId w:val="20"/>
        </w:numPr>
        <w:suppressAutoHyphens w:val="0"/>
        <w:autoSpaceDE w:val="0"/>
        <w:autoSpaceDN w:val="0"/>
        <w:adjustRightInd w:val="0"/>
        <w:ind w:right="0"/>
        <w:contextualSpacing/>
        <w:jc w:val="both"/>
        <w:rPr>
          <w:bCs w:val="0"/>
        </w:rPr>
      </w:pPr>
      <w:r w:rsidRPr="0005402A">
        <w:rPr>
          <w:bCs w:val="0"/>
        </w:rPr>
        <w:lastRenderedPageBreak/>
        <w:t>Przejęcie od Zamawiającego i odpowiednie zabezpieczenie terenu budowy wraz ze znajdującymi się na nim obiektami budowlanymi oraz urządzeniami technicznymi.</w:t>
      </w:r>
    </w:p>
    <w:p w14:paraId="3AB2EA68" w14:textId="77777777" w:rsidR="004D4741" w:rsidRPr="0005402A" w:rsidRDefault="004D4741" w:rsidP="00446FFF">
      <w:pPr>
        <w:widowControl w:val="0"/>
        <w:numPr>
          <w:ilvl w:val="0"/>
          <w:numId w:val="20"/>
        </w:numPr>
        <w:suppressAutoHyphens w:val="0"/>
        <w:autoSpaceDE w:val="0"/>
        <w:autoSpaceDN w:val="0"/>
        <w:adjustRightInd w:val="0"/>
        <w:ind w:right="0"/>
        <w:contextualSpacing/>
        <w:jc w:val="both"/>
        <w:rPr>
          <w:bCs w:val="0"/>
        </w:rPr>
      </w:pPr>
      <w:r w:rsidRPr="0005402A">
        <w:rPr>
          <w:bCs w:val="0"/>
        </w:rPr>
        <w:t>Koordynowanie realizacji zadań i działań, w tym zapobiegających zagrożeniom bezpieczeństwa i ochrony zdrowia, przy opracowaniu technicznych lub organizacyjnych założeń planowanych robót lub ich poszczególnych etapów, które mają być prowadzone jednocześnie lub kolejno, jak również przy planowaniu czasu wymaganego do zakończenia robót budowlanych lub poszczególnych etapów.</w:t>
      </w:r>
    </w:p>
    <w:p w14:paraId="7CD75BE3" w14:textId="77777777" w:rsidR="004D4741" w:rsidRPr="0005402A" w:rsidRDefault="004D4741" w:rsidP="00446FFF">
      <w:pPr>
        <w:widowControl w:val="0"/>
        <w:numPr>
          <w:ilvl w:val="0"/>
          <w:numId w:val="20"/>
        </w:numPr>
        <w:suppressAutoHyphens w:val="0"/>
        <w:autoSpaceDE w:val="0"/>
        <w:autoSpaceDN w:val="0"/>
        <w:adjustRightInd w:val="0"/>
        <w:ind w:right="0"/>
        <w:contextualSpacing/>
        <w:jc w:val="both"/>
        <w:rPr>
          <w:bCs w:val="0"/>
        </w:rPr>
      </w:pPr>
      <w:r w:rsidRPr="0005402A">
        <w:rPr>
          <w:bCs w:val="0"/>
        </w:rPr>
        <w:t>Koordynowanie działań zapewniających przestrzeganie podczas wykonywania robót budowlanych zasad bezpieczeństwa i ochrony zdrowia zawartych w instrukcjach BHP i IBWR oraz w planie BIOZ.</w:t>
      </w:r>
    </w:p>
    <w:p w14:paraId="6CED17F0" w14:textId="77777777" w:rsidR="004D4741" w:rsidRPr="0005402A" w:rsidRDefault="004D4741" w:rsidP="00446FFF">
      <w:pPr>
        <w:widowControl w:val="0"/>
        <w:numPr>
          <w:ilvl w:val="0"/>
          <w:numId w:val="20"/>
        </w:numPr>
        <w:suppressAutoHyphens w:val="0"/>
        <w:autoSpaceDE w:val="0"/>
        <w:autoSpaceDN w:val="0"/>
        <w:adjustRightInd w:val="0"/>
        <w:ind w:right="0"/>
        <w:contextualSpacing/>
        <w:jc w:val="both"/>
        <w:rPr>
          <w:bCs w:val="0"/>
        </w:rPr>
      </w:pPr>
      <w:r w:rsidRPr="0005402A">
        <w:rPr>
          <w:bCs w:val="0"/>
        </w:rPr>
        <w:t>Uczestniczenie w spotkaniach, kontrolach i inspekcjach organizowanych przez Zamawiającego dotyczących bezpieczeństwa i higieny pracy oraz koordynacji robót.</w:t>
      </w:r>
    </w:p>
    <w:p w14:paraId="5EBC316B" w14:textId="77777777" w:rsidR="004D4741" w:rsidRPr="0005402A" w:rsidRDefault="004D4741" w:rsidP="00446FFF">
      <w:pPr>
        <w:widowControl w:val="0"/>
        <w:numPr>
          <w:ilvl w:val="0"/>
          <w:numId w:val="20"/>
        </w:numPr>
        <w:suppressAutoHyphens w:val="0"/>
        <w:autoSpaceDE w:val="0"/>
        <w:autoSpaceDN w:val="0"/>
        <w:adjustRightInd w:val="0"/>
        <w:ind w:right="0"/>
        <w:contextualSpacing/>
        <w:jc w:val="both"/>
        <w:rPr>
          <w:bCs w:val="0"/>
        </w:rPr>
      </w:pPr>
      <w:r w:rsidRPr="0005402A">
        <w:rPr>
          <w:bCs w:val="0"/>
        </w:rPr>
        <w:t>Terminowe realizowanie zalecenia z przeprowadzonych kontroli i inspekcji BHP i ppoż.</w:t>
      </w:r>
    </w:p>
    <w:p w14:paraId="74C0D0FA" w14:textId="77777777" w:rsidR="004D4741" w:rsidRPr="0005402A" w:rsidRDefault="004D4741" w:rsidP="00446FFF">
      <w:pPr>
        <w:widowControl w:val="0"/>
        <w:numPr>
          <w:ilvl w:val="0"/>
          <w:numId w:val="20"/>
        </w:numPr>
        <w:suppressAutoHyphens w:val="0"/>
        <w:autoSpaceDE w:val="0"/>
        <w:autoSpaceDN w:val="0"/>
        <w:adjustRightInd w:val="0"/>
        <w:ind w:right="0"/>
        <w:contextualSpacing/>
        <w:jc w:val="both"/>
        <w:rPr>
          <w:bCs w:val="0"/>
        </w:rPr>
      </w:pPr>
      <w:r w:rsidRPr="0005402A">
        <w:rPr>
          <w:bCs w:val="0"/>
        </w:rPr>
        <w:t>Terminowe przekazywanie informacji objętych obowiązkiem raportowania, zgodnie z wymogami określonymi w planie BIOZ.</w:t>
      </w:r>
    </w:p>
    <w:p w14:paraId="241DF15F" w14:textId="77777777" w:rsidR="004D4741" w:rsidRPr="0005402A" w:rsidRDefault="004D4741" w:rsidP="00446FFF">
      <w:pPr>
        <w:widowControl w:val="0"/>
        <w:numPr>
          <w:ilvl w:val="0"/>
          <w:numId w:val="20"/>
        </w:numPr>
        <w:suppressAutoHyphens w:val="0"/>
        <w:autoSpaceDE w:val="0"/>
        <w:autoSpaceDN w:val="0"/>
        <w:adjustRightInd w:val="0"/>
        <w:ind w:right="0"/>
        <w:contextualSpacing/>
        <w:jc w:val="both"/>
        <w:rPr>
          <w:bCs w:val="0"/>
        </w:rPr>
      </w:pPr>
      <w:r w:rsidRPr="0005402A">
        <w:rPr>
          <w:bCs w:val="0"/>
        </w:rPr>
        <w:t>Strzeżenie mienia na terenie budowy.</w:t>
      </w:r>
    </w:p>
    <w:p w14:paraId="2BC18861" w14:textId="77777777" w:rsidR="004D4741" w:rsidRPr="0005402A" w:rsidRDefault="004D4741" w:rsidP="00446FFF">
      <w:pPr>
        <w:widowControl w:val="0"/>
        <w:numPr>
          <w:ilvl w:val="0"/>
          <w:numId w:val="20"/>
        </w:numPr>
        <w:suppressAutoHyphens w:val="0"/>
        <w:autoSpaceDE w:val="0"/>
        <w:autoSpaceDN w:val="0"/>
        <w:adjustRightInd w:val="0"/>
        <w:ind w:right="0"/>
        <w:contextualSpacing/>
        <w:jc w:val="both"/>
        <w:rPr>
          <w:bCs w:val="0"/>
        </w:rPr>
      </w:pPr>
      <w:r w:rsidRPr="0005402A">
        <w:rPr>
          <w:bCs w:val="0"/>
        </w:rPr>
        <w:t>Umożliwienie wstępu na teren budowy pracownikom Państwowego Nadzoru Budowlanego.</w:t>
      </w:r>
    </w:p>
    <w:p w14:paraId="3A99B3ED" w14:textId="77777777" w:rsidR="004D4741" w:rsidRPr="0005402A" w:rsidRDefault="004D4741" w:rsidP="00446FFF">
      <w:pPr>
        <w:widowControl w:val="0"/>
        <w:numPr>
          <w:ilvl w:val="0"/>
          <w:numId w:val="20"/>
        </w:numPr>
        <w:suppressAutoHyphens w:val="0"/>
        <w:autoSpaceDE w:val="0"/>
        <w:autoSpaceDN w:val="0"/>
        <w:adjustRightInd w:val="0"/>
        <w:ind w:right="0"/>
        <w:contextualSpacing/>
        <w:jc w:val="both"/>
        <w:rPr>
          <w:bCs w:val="0"/>
        </w:rPr>
      </w:pPr>
      <w:r w:rsidRPr="0005402A">
        <w:rPr>
          <w:bCs w:val="0"/>
        </w:rPr>
        <w:t>Podejmowanie niezbędnych działań uniemożliwiających wstęp na budowę osobom nieupoważnionym.</w:t>
      </w:r>
    </w:p>
    <w:p w14:paraId="359857E6" w14:textId="77777777" w:rsidR="004D4741" w:rsidRPr="0005402A" w:rsidRDefault="004D4741" w:rsidP="00446FFF">
      <w:pPr>
        <w:widowControl w:val="0"/>
        <w:numPr>
          <w:ilvl w:val="0"/>
          <w:numId w:val="20"/>
        </w:numPr>
        <w:suppressAutoHyphens w:val="0"/>
        <w:autoSpaceDE w:val="0"/>
        <w:autoSpaceDN w:val="0"/>
        <w:adjustRightInd w:val="0"/>
        <w:ind w:right="0"/>
        <w:contextualSpacing/>
        <w:jc w:val="both"/>
        <w:rPr>
          <w:bCs w:val="0"/>
        </w:rPr>
      </w:pPr>
      <w:r w:rsidRPr="0005402A">
        <w:rPr>
          <w:bCs w:val="0"/>
        </w:rPr>
        <w:t>Utrzymywanie terenu budowy w należytym porządku, a w szczególności usuwać i właściwie składować wszelkie urządzenia, zbędne materiały, odpady i śmieci.</w:t>
      </w:r>
    </w:p>
    <w:p w14:paraId="3070F35D" w14:textId="77777777" w:rsidR="004D4741" w:rsidRPr="0005402A" w:rsidRDefault="004D4741" w:rsidP="00446FFF">
      <w:pPr>
        <w:widowControl w:val="0"/>
        <w:numPr>
          <w:ilvl w:val="0"/>
          <w:numId w:val="20"/>
        </w:numPr>
        <w:suppressAutoHyphens w:val="0"/>
        <w:autoSpaceDE w:val="0"/>
        <w:autoSpaceDN w:val="0"/>
        <w:adjustRightInd w:val="0"/>
        <w:ind w:right="0"/>
        <w:contextualSpacing/>
        <w:jc w:val="both"/>
        <w:rPr>
          <w:bCs w:val="0"/>
        </w:rPr>
      </w:pPr>
      <w:r w:rsidRPr="0005402A">
        <w:rPr>
          <w:bCs w:val="0"/>
        </w:rPr>
        <w:t>Zapewnienie geodezyjnego wytyczenia obiektu oraz zorganizowanie budowy i kierowanie budową w sposób zgodny z projektem i pozwoleniem na budowę/zgłoszeniem, przepisami w tym techniczno – budowlanymi oraz przepisami BHP, jak również ponosić koszty związane z obsługą geodezyjną i nadzorem archeologicznym.</w:t>
      </w:r>
    </w:p>
    <w:p w14:paraId="78350455" w14:textId="77777777" w:rsidR="004D4741" w:rsidRPr="0005402A" w:rsidRDefault="004D4741" w:rsidP="00446FFF">
      <w:pPr>
        <w:widowControl w:val="0"/>
        <w:numPr>
          <w:ilvl w:val="0"/>
          <w:numId w:val="20"/>
        </w:numPr>
        <w:suppressAutoHyphens w:val="0"/>
        <w:autoSpaceDE w:val="0"/>
        <w:autoSpaceDN w:val="0"/>
        <w:adjustRightInd w:val="0"/>
        <w:ind w:right="0"/>
        <w:contextualSpacing/>
        <w:jc w:val="both"/>
        <w:rPr>
          <w:bCs w:val="0"/>
        </w:rPr>
      </w:pPr>
      <w:r w:rsidRPr="0005402A">
        <w:rPr>
          <w:bCs w:val="0"/>
        </w:rPr>
        <w:t>Ponoszenie kosztów związanych z zajęciem terenów oraz pasa drogowego, niezbędnymi odtworzeniami, w tym także odtworzeniami tymczasowymi, jeżeli będzie tego wymagał właściciel lub zarządca terenu.</w:t>
      </w:r>
    </w:p>
    <w:p w14:paraId="24F43102" w14:textId="77777777" w:rsidR="004D4741" w:rsidRPr="0005402A" w:rsidRDefault="004D4741" w:rsidP="00446FFF">
      <w:pPr>
        <w:widowControl w:val="0"/>
        <w:numPr>
          <w:ilvl w:val="0"/>
          <w:numId w:val="20"/>
        </w:numPr>
        <w:suppressAutoHyphens w:val="0"/>
        <w:autoSpaceDE w:val="0"/>
        <w:autoSpaceDN w:val="0"/>
        <w:adjustRightInd w:val="0"/>
        <w:ind w:right="0"/>
        <w:contextualSpacing/>
        <w:jc w:val="both"/>
        <w:rPr>
          <w:bCs w:val="0"/>
        </w:rPr>
      </w:pPr>
      <w:r w:rsidRPr="0005402A">
        <w:rPr>
          <w:bCs w:val="0"/>
        </w:rPr>
        <w:t>Uporządkowanie terenu budowy i przekazanie go Zamawiającemu w terminie ustalonym na odbiór końcowy robót.</w:t>
      </w:r>
    </w:p>
    <w:p w14:paraId="4708E494" w14:textId="77777777" w:rsidR="004D4741" w:rsidRPr="0005402A" w:rsidRDefault="004D4741" w:rsidP="00446FFF">
      <w:pPr>
        <w:widowControl w:val="0"/>
        <w:numPr>
          <w:ilvl w:val="0"/>
          <w:numId w:val="20"/>
        </w:numPr>
        <w:suppressAutoHyphens w:val="0"/>
        <w:autoSpaceDE w:val="0"/>
        <w:autoSpaceDN w:val="0"/>
        <w:adjustRightInd w:val="0"/>
        <w:ind w:right="0"/>
        <w:contextualSpacing/>
        <w:jc w:val="both"/>
        <w:rPr>
          <w:bCs w:val="0"/>
        </w:rPr>
      </w:pPr>
      <w:r w:rsidRPr="0005402A">
        <w:rPr>
          <w:bCs w:val="0"/>
        </w:rPr>
        <w:t>Ponoszenie odpowiedzialności za wszelkie szkody wyrządzone osobom trzecim podczas i w związku z wykonywaniem robót oraz za wszelkie szkody powstałe w mieniu służącym realizacji inwestycji.</w:t>
      </w:r>
    </w:p>
    <w:p w14:paraId="3B35ED37" w14:textId="77777777" w:rsidR="004D4741" w:rsidRPr="0005402A" w:rsidRDefault="004D4741" w:rsidP="00446FFF">
      <w:pPr>
        <w:widowControl w:val="0"/>
        <w:numPr>
          <w:ilvl w:val="0"/>
          <w:numId w:val="20"/>
        </w:numPr>
        <w:suppressAutoHyphens w:val="0"/>
        <w:autoSpaceDE w:val="0"/>
        <w:autoSpaceDN w:val="0"/>
        <w:adjustRightInd w:val="0"/>
        <w:ind w:right="0"/>
        <w:contextualSpacing/>
        <w:jc w:val="both"/>
        <w:rPr>
          <w:bCs w:val="0"/>
        </w:rPr>
      </w:pPr>
      <w:r w:rsidRPr="0005402A">
        <w:rPr>
          <w:bCs w:val="0"/>
        </w:rPr>
        <w:t>Umożliwienie Zamawiającemu w każdym czasie wstępu na teren robót, w celu przeprowadzenia kontroli realizowanych robót budowlanych, stosowanych w ich toku materiałów oraz innych okoliczności dotyczących bezpośredniej realizacji zamówionych robót budowlanych.</w:t>
      </w:r>
    </w:p>
    <w:p w14:paraId="1EDA1C97" w14:textId="77777777" w:rsidR="004D4741" w:rsidRPr="0005402A" w:rsidRDefault="004D4741" w:rsidP="00446FFF">
      <w:pPr>
        <w:widowControl w:val="0"/>
        <w:numPr>
          <w:ilvl w:val="0"/>
          <w:numId w:val="20"/>
        </w:numPr>
        <w:suppressAutoHyphens w:val="0"/>
        <w:autoSpaceDE w:val="0"/>
        <w:autoSpaceDN w:val="0"/>
        <w:adjustRightInd w:val="0"/>
        <w:ind w:right="0"/>
        <w:contextualSpacing/>
        <w:jc w:val="both"/>
        <w:rPr>
          <w:bCs w:val="0"/>
        </w:rPr>
      </w:pPr>
      <w:r w:rsidRPr="0005402A">
        <w:rPr>
          <w:bCs w:val="0"/>
        </w:rPr>
        <w:t>Wstrzymanie robót budowlanych w przypadku stwierdzenia możliwości powstania zagrożenia oraz bezzwłoczne zawiadomienie o tym właściwego organu oraz Zamawiającego.</w:t>
      </w:r>
    </w:p>
    <w:p w14:paraId="30879CE1" w14:textId="77777777" w:rsidR="004D4741" w:rsidRPr="0005402A" w:rsidRDefault="004D4741" w:rsidP="00446FFF">
      <w:pPr>
        <w:widowControl w:val="0"/>
        <w:numPr>
          <w:ilvl w:val="0"/>
          <w:numId w:val="20"/>
        </w:numPr>
        <w:suppressAutoHyphens w:val="0"/>
        <w:autoSpaceDE w:val="0"/>
        <w:autoSpaceDN w:val="0"/>
        <w:adjustRightInd w:val="0"/>
        <w:ind w:right="0"/>
        <w:contextualSpacing/>
        <w:jc w:val="both"/>
        <w:rPr>
          <w:bCs w:val="0"/>
        </w:rPr>
      </w:pPr>
      <w:r w:rsidRPr="0005402A">
        <w:rPr>
          <w:bCs w:val="0"/>
        </w:rPr>
        <w:t>Niezwłoczne zgłaszanie Zamawiającemu zdarzenia wypadkowe, potencjalne wypadkowe oraz zagrożenia dla zdrowia i życia zaistniałe na budowie lub w związku z jej realizacją. A gdy zawiadomienie o zdarzeniu dokonano ustnie, potwierdzić to pisemnie nie później niż w ciągu 24 godzin po zdarzeniu.</w:t>
      </w:r>
    </w:p>
    <w:p w14:paraId="5D9A3D47" w14:textId="77777777" w:rsidR="004D4741" w:rsidRPr="0005402A" w:rsidRDefault="004D4741" w:rsidP="00446FFF">
      <w:pPr>
        <w:widowControl w:val="0"/>
        <w:numPr>
          <w:ilvl w:val="0"/>
          <w:numId w:val="20"/>
        </w:numPr>
        <w:suppressAutoHyphens w:val="0"/>
        <w:autoSpaceDE w:val="0"/>
        <w:autoSpaceDN w:val="0"/>
        <w:adjustRightInd w:val="0"/>
        <w:ind w:right="0"/>
        <w:contextualSpacing/>
        <w:jc w:val="both"/>
        <w:rPr>
          <w:bCs w:val="0"/>
        </w:rPr>
      </w:pPr>
      <w:r w:rsidRPr="0005402A">
        <w:rPr>
          <w:bCs w:val="0"/>
        </w:rPr>
        <w:t>Zapewnienie przeprowadzenia postępowania powypadkowego w sytuacji zaistnienia wypadków pracowników oraz umożliwić obecność przedstawiciela Zamawiającego podczas postępowania powypadkowego, a także udostępnić mu dokumentację powypadkową.</w:t>
      </w:r>
    </w:p>
    <w:p w14:paraId="012DA8F5" w14:textId="77777777" w:rsidR="004D4741" w:rsidRPr="0005402A" w:rsidRDefault="004D4741" w:rsidP="00446FFF">
      <w:pPr>
        <w:widowControl w:val="0"/>
        <w:numPr>
          <w:ilvl w:val="0"/>
          <w:numId w:val="20"/>
        </w:numPr>
        <w:suppressAutoHyphens w:val="0"/>
        <w:autoSpaceDE w:val="0"/>
        <w:autoSpaceDN w:val="0"/>
        <w:adjustRightInd w:val="0"/>
        <w:ind w:right="0"/>
        <w:contextualSpacing/>
        <w:jc w:val="both"/>
        <w:rPr>
          <w:bCs w:val="0"/>
        </w:rPr>
      </w:pPr>
      <w:r w:rsidRPr="0005402A">
        <w:rPr>
          <w:bCs w:val="0"/>
        </w:rPr>
        <w:t>Zapewnienie pomieszczeń oraz urządzeń higieniczno - sanitarnych i socjalnych, a także środków czystości dla pracowników oraz osób wykonujących pracę na jego rzecz, zgodnie z wymaganiami przepisów  oraz dbanie o bezpieczny i higieniczny stan tych urządzeń.</w:t>
      </w:r>
    </w:p>
    <w:p w14:paraId="4FB78283" w14:textId="77777777" w:rsidR="004D4741" w:rsidRPr="0005402A" w:rsidRDefault="004D4741" w:rsidP="00446FFF">
      <w:pPr>
        <w:widowControl w:val="0"/>
        <w:numPr>
          <w:ilvl w:val="0"/>
          <w:numId w:val="20"/>
        </w:numPr>
        <w:suppressAutoHyphens w:val="0"/>
        <w:autoSpaceDE w:val="0"/>
        <w:autoSpaceDN w:val="0"/>
        <w:adjustRightInd w:val="0"/>
        <w:ind w:right="0"/>
        <w:contextualSpacing/>
        <w:jc w:val="both"/>
        <w:rPr>
          <w:bCs w:val="0"/>
        </w:rPr>
      </w:pPr>
      <w:r w:rsidRPr="0005402A">
        <w:rPr>
          <w:bCs w:val="0"/>
        </w:rPr>
        <w:t>Zapewnienie odzieży roboczej i ochronnej, obuwia  roboczego oraz niezbędnych środków  ochrony, dbanie o sprawność środków ochrony indywidualnej oraz ich stosowanie zgodnie z przeznaczeniem i wymogami zawartymi w planie BIOZ.</w:t>
      </w:r>
    </w:p>
    <w:p w14:paraId="4E16CEAE" w14:textId="77777777" w:rsidR="004D4741" w:rsidRPr="0005402A" w:rsidRDefault="004D4741" w:rsidP="00446FFF">
      <w:pPr>
        <w:widowControl w:val="0"/>
        <w:numPr>
          <w:ilvl w:val="0"/>
          <w:numId w:val="20"/>
        </w:numPr>
        <w:suppressAutoHyphens w:val="0"/>
        <w:autoSpaceDE w:val="0"/>
        <w:autoSpaceDN w:val="0"/>
        <w:adjustRightInd w:val="0"/>
        <w:ind w:right="0"/>
        <w:contextualSpacing/>
        <w:jc w:val="both"/>
        <w:rPr>
          <w:bCs w:val="0"/>
        </w:rPr>
      </w:pPr>
      <w:r w:rsidRPr="0005402A">
        <w:rPr>
          <w:bCs w:val="0"/>
        </w:rPr>
        <w:t xml:space="preserve">Zapewnienie ładu i porządku na stanowiskach pracy oraz w ich otoczeniu, a także bezpiecznego </w:t>
      </w:r>
      <w:r w:rsidRPr="0005402A">
        <w:rPr>
          <w:bCs w:val="0"/>
        </w:rPr>
        <w:lastRenderedPageBreak/>
        <w:t>stan urządzeń i wyposażenia oraz środków ochrony zbiorowej stosowanych w związku z realizacją przedmiotu umowy.</w:t>
      </w:r>
    </w:p>
    <w:p w14:paraId="5C03CE83" w14:textId="2B2F3465" w:rsidR="004D4741" w:rsidRPr="0005402A" w:rsidRDefault="004D4741" w:rsidP="00446FFF">
      <w:pPr>
        <w:widowControl w:val="0"/>
        <w:numPr>
          <w:ilvl w:val="0"/>
          <w:numId w:val="22"/>
        </w:numPr>
        <w:suppressAutoHyphens w:val="0"/>
        <w:autoSpaceDE w:val="0"/>
        <w:autoSpaceDN w:val="0"/>
        <w:adjustRightInd w:val="0"/>
        <w:ind w:right="0"/>
        <w:contextualSpacing/>
        <w:jc w:val="both"/>
        <w:textAlignment w:val="baseline"/>
        <w:rPr>
          <w:bCs w:val="0"/>
        </w:rPr>
      </w:pPr>
      <w:r w:rsidRPr="0005402A">
        <w:rPr>
          <w:bCs w:val="0"/>
        </w:rPr>
        <w:t xml:space="preserve">Zapewnienie bezpieczeństwa wszelkiej posiadanej przez siebie dokumentacji wykonawczej, w szczególności dokumentacji zawierającej dane osobowe władających działkami, w tym protokołów, o których </w:t>
      </w:r>
      <w:r w:rsidRPr="00CA2A72">
        <w:rPr>
          <w:bCs w:val="0"/>
        </w:rPr>
        <w:t>mowa w § 4 ust. 4 pkt. 4.5 i 4.2</w:t>
      </w:r>
      <w:r w:rsidR="00DD6D5B" w:rsidRPr="00CA2A72">
        <w:rPr>
          <w:bCs w:val="0"/>
        </w:rPr>
        <w:t>2, 4.23</w:t>
      </w:r>
      <w:r w:rsidR="0005402A" w:rsidRPr="00CA2A72">
        <w:rPr>
          <w:bCs w:val="0"/>
        </w:rPr>
        <w:t xml:space="preserve"> </w:t>
      </w:r>
      <w:r w:rsidRPr="00CA2A72">
        <w:rPr>
          <w:bCs w:val="0"/>
        </w:rPr>
        <w:t>niniejszej</w:t>
      </w:r>
      <w:r w:rsidRPr="0005402A">
        <w:rPr>
          <w:bCs w:val="0"/>
        </w:rPr>
        <w:t xml:space="preserve"> umowy, przed dostępem osób nieuprawnionych, utratą, uszkodzeniem lub zniszczeniem.</w:t>
      </w:r>
    </w:p>
    <w:p w14:paraId="1916679C" w14:textId="77777777" w:rsidR="004D4741" w:rsidRPr="0005402A" w:rsidRDefault="004D4741" w:rsidP="00446FFF">
      <w:pPr>
        <w:widowControl w:val="0"/>
        <w:numPr>
          <w:ilvl w:val="0"/>
          <w:numId w:val="22"/>
        </w:numPr>
        <w:suppressAutoHyphens w:val="0"/>
        <w:autoSpaceDE w:val="0"/>
        <w:autoSpaceDN w:val="0"/>
        <w:adjustRightInd w:val="0"/>
        <w:ind w:right="0"/>
        <w:contextualSpacing/>
        <w:rPr>
          <w:bCs w:val="0"/>
        </w:rPr>
      </w:pPr>
      <w:r w:rsidRPr="0005402A">
        <w:rPr>
          <w:bCs w:val="0"/>
        </w:rPr>
        <w:t>Zapobieganie i przeciwdziałanie konfliktowi interesów</w:t>
      </w:r>
    </w:p>
    <w:p w14:paraId="0B91945B" w14:textId="77777777" w:rsidR="004D4741" w:rsidRPr="0005402A" w:rsidRDefault="004D4741" w:rsidP="00446FFF">
      <w:pPr>
        <w:widowControl w:val="0"/>
        <w:numPr>
          <w:ilvl w:val="0"/>
          <w:numId w:val="22"/>
        </w:numPr>
        <w:suppressAutoHyphens w:val="0"/>
        <w:autoSpaceDE w:val="0"/>
        <w:autoSpaceDN w:val="0"/>
        <w:adjustRightInd w:val="0"/>
        <w:ind w:right="0"/>
        <w:contextualSpacing/>
        <w:rPr>
          <w:bCs w:val="0"/>
        </w:rPr>
      </w:pPr>
      <w:r w:rsidRPr="0005402A">
        <w:rPr>
          <w:bCs w:val="0"/>
        </w:rPr>
        <w:t>Zachowanie wysokich standardów uczciwości i etycznego postępowania we wszystkich procesach związanych z realizacją umowy</w:t>
      </w:r>
    </w:p>
    <w:p w14:paraId="6AF521E0" w14:textId="77777777" w:rsidR="004D4741" w:rsidRPr="0005402A" w:rsidRDefault="004D4741" w:rsidP="00446FFF">
      <w:pPr>
        <w:widowControl w:val="0"/>
        <w:numPr>
          <w:ilvl w:val="0"/>
          <w:numId w:val="22"/>
        </w:numPr>
        <w:suppressAutoHyphens w:val="0"/>
        <w:autoSpaceDE w:val="0"/>
        <w:autoSpaceDN w:val="0"/>
        <w:adjustRightInd w:val="0"/>
        <w:ind w:right="0"/>
        <w:contextualSpacing/>
        <w:rPr>
          <w:bCs w:val="0"/>
        </w:rPr>
      </w:pPr>
      <w:r w:rsidRPr="0005402A">
        <w:rPr>
          <w:bCs w:val="0"/>
        </w:rPr>
        <w:t>Przeciwdziałanie zmowom przetargowym</w:t>
      </w:r>
    </w:p>
    <w:p w14:paraId="59217EC4" w14:textId="77777777" w:rsidR="004D4741" w:rsidRPr="0005402A" w:rsidRDefault="004D4741" w:rsidP="00446FFF">
      <w:pPr>
        <w:widowControl w:val="0"/>
        <w:numPr>
          <w:ilvl w:val="0"/>
          <w:numId w:val="22"/>
        </w:numPr>
        <w:suppressAutoHyphens w:val="0"/>
        <w:autoSpaceDE w:val="0"/>
        <w:autoSpaceDN w:val="0"/>
        <w:adjustRightInd w:val="0"/>
        <w:ind w:right="0"/>
        <w:contextualSpacing/>
        <w:rPr>
          <w:bCs w:val="0"/>
        </w:rPr>
      </w:pPr>
      <w:r w:rsidRPr="0005402A">
        <w:rPr>
          <w:bCs w:val="0"/>
        </w:rPr>
        <w:t xml:space="preserve">Wykonawca  zamieści na swojej stronie internetowej i poinformuje swoich pracowników o funkcjonowaniu mechanizmu umożliwiającego sygnalizowanie o potencjalnych nieprawidłowościach i nadużyciach finansowych, o którym mowa na stronie </w:t>
      </w:r>
      <w:hyperlink r:id="rId8" w:history="1">
        <w:r w:rsidRPr="0005402A">
          <w:rPr>
            <w:bCs w:val="0"/>
            <w:color w:val="0000FF"/>
            <w:u w:val="single"/>
          </w:rPr>
          <w:t>www.kpec.bydgoszcz.pl</w:t>
        </w:r>
      </w:hyperlink>
      <w:r w:rsidRPr="0005402A">
        <w:rPr>
          <w:bCs w:val="0"/>
        </w:rPr>
        <w:t xml:space="preserve"> . Jeśli wykonawca nie posiada własnej strony internetowej, wówczas uzgadnia miejsce upublicznienia informacji o mechanizmie z Zamawiającym</w:t>
      </w:r>
    </w:p>
    <w:p w14:paraId="750910B9" w14:textId="77777777" w:rsidR="004D4741" w:rsidRPr="0005402A" w:rsidRDefault="004D4741" w:rsidP="00446FFF">
      <w:pPr>
        <w:widowControl w:val="0"/>
        <w:numPr>
          <w:ilvl w:val="0"/>
          <w:numId w:val="22"/>
        </w:numPr>
        <w:suppressAutoHyphens w:val="0"/>
        <w:autoSpaceDE w:val="0"/>
        <w:autoSpaceDN w:val="0"/>
        <w:adjustRightInd w:val="0"/>
        <w:ind w:right="0"/>
        <w:contextualSpacing/>
        <w:rPr>
          <w:bCs w:val="0"/>
        </w:rPr>
      </w:pPr>
      <w:r w:rsidRPr="0005402A">
        <w:rPr>
          <w:bCs w:val="0"/>
        </w:rPr>
        <w:t>Spełnianie wymagań DNSH</w:t>
      </w:r>
    </w:p>
    <w:p w14:paraId="77D37C25" w14:textId="77777777" w:rsidR="004D4741" w:rsidRPr="0005402A" w:rsidRDefault="004D4741" w:rsidP="00446FFF">
      <w:pPr>
        <w:widowControl w:val="0"/>
        <w:numPr>
          <w:ilvl w:val="1"/>
          <w:numId w:val="22"/>
        </w:numPr>
        <w:suppressAutoHyphens w:val="0"/>
        <w:autoSpaceDE w:val="0"/>
        <w:autoSpaceDN w:val="0"/>
        <w:adjustRightInd w:val="0"/>
        <w:ind w:right="0"/>
        <w:contextualSpacing/>
        <w:rPr>
          <w:bCs w:val="0"/>
        </w:rPr>
      </w:pPr>
      <w:r w:rsidRPr="0005402A">
        <w:rPr>
          <w:bCs w:val="0"/>
        </w:rPr>
        <w:t>W trakcie prac budowlano-montażowych prowadzone będzie właściwa eksploatacja sprzętu budowlanego oraz maszyn ze szczególnym zwróceniem uwagi na ich sprawność techniczną</w:t>
      </w:r>
    </w:p>
    <w:p w14:paraId="074E89DC" w14:textId="77777777" w:rsidR="004D4741" w:rsidRPr="0005402A" w:rsidRDefault="004D4741" w:rsidP="00446FFF">
      <w:pPr>
        <w:widowControl w:val="0"/>
        <w:numPr>
          <w:ilvl w:val="1"/>
          <w:numId w:val="22"/>
        </w:numPr>
        <w:suppressAutoHyphens w:val="0"/>
        <w:autoSpaceDE w:val="0"/>
        <w:autoSpaceDN w:val="0"/>
        <w:adjustRightInd w:val="0"/>
        <w:ind w:right="0"/>
        <w:contextualSpacing/>
        <w:rPr>
          <w:bCs w:val="0"/>
        </w:rPr>
      </w:pPr>
      <w:r w:rsidRPr="0005402A">
        <w:rPr>
          <w:bCs w:val="0"/>
        </w:rPr>
        <w:t>Roboty ziemne związane z wykonywaniem wykopów realizowane będą za pomocą odpowiedniego sprzętu budowlanego stosowanego do prac ziemnych, w pełni sprawnego, posiadającego ważne przeglądy i badania techniczne</w:t>
      </w:r>
    </w:p>
    <w:p w14:paraId="6B0B7E7B" w14:textId="77777777" w:rsidR="004D4741" w:rsidRPr="0005402A" w:rsidRDefault="004D4741" w:rsidP="00446FFF">
      <w:pPr>
        <w:widowControl w:val="0"/>
        <w:numPr>
          <w:ilvl w:val="1"/>
          <w:numId w:val="22"/>
        </w:numPr>
        <w:suppressAutoHyphens w:val="0"/>
        <w:autoSpaceDE w:val="0"/>
        <w:autoSpaceDN w:val="0"/>
        <w:adjustRightInd w:val="0"/>
        <w:ind w:right="0"/>
        <w:contextualSpacing/>
        <w:rPr>
          <w:bCs w:val="0"/>
        </w:rPr>
      </w:pPr>
      <w:r w:rsidRPr="0005402A">
        <w:rPr>
          <w:bCs w:val="0"/>
        </w:rPr>
        <w:t>Używanie sprzętu niepowodującego niekorzystnego wpływu na jakość wykonywanych praz oraz zgodnego z normami ochrony środowiska i przepisami dotyczącymi użytkowania (sprzęt powinien odpowiadać ogólnie przyjętym wymaganiom, co do ich jakości jak i wytrzymałości. Powinien mieć ustalone parametry techniczne i być ustawiony zgodnie z wymaganiami producenta oraz użytkowany zgodnie z przeznaczeniem , a także zabezpieczony przed możliwością uruchomienia przez osoby niepowołane.</w:t>
      </w:r>
    </w:p>
    <w:p w14:paraId="3300326A" w14:textId="77777777" w:rsidR="004D4741" w:rsidRPr="0005402A" w:rsidRDefault="004D4741" w:rsidP="00446FFF">
      <w:pPr>
        <w:widowControl w:val="0"/>
        <w:numPr>
          <w:ilvl w:val="1"/>
          <w:numId w:val="22"/>
        </w:numPr>
        <w:suppressAutoHyphens w:val="0"/>
        <w:autoSpaceDE w:val="0"/>
        <w:autoSpaceDN w:val="0"/>
        <w:adjustRightInd w:val="0"/>
        <w:ind w:right="0"/>
        <w:contextualSpacing/>
        <w:rPr>
          <w:bCs w:val="0"/>
        </w:rPr>
      </w:pPr>
      <w:r w:rsidRPr="0005402A">
        <w:rPr>
          <w:bCs w:val="0"/>
        </w:rPr>
        <w:t>Zaplecze budowy będzie wyposażone w odpowiednie pojemniki, worki (big-</w:t>
      </w:r>
      <w:proofErr w:type="spellStart"/>
      <w:r w:rsidRPr="0005402A">
        <w:rPr>
          <w:bCs w:val="0"/>
        </w:rPr>
        <w:t>bagi</w:t>
      </w:r>
      <w:proofErr w:type="spellEnd"/>
      <w:r w:rsidRPr="0005402A">
        <w:rPr>
          <w:bCs w:val="0"/>
        </w:rPr>
        <w:t xml:space="preserve">) </w:t>
      </w:r>
      <w:r w:rsidRPr="0005402A">
        <w:rPr>
          <w:bCs w:val="0"/>
        </w:rPr>
        <w:br/>
        <w:t>i kontenery przewidziane do magazynowania powstających odpadów</w:t>
      </w:r>
    </w:p>
    <w:p w14:paraId="299ADE8E" w14:textId="77777777" w:rsidR="004D4741" w:rsidRPr="0005402A" w:rsidRDefault="004D4741" w:rsidP="00446FFF">
      <w:pPr>
        <w:widowControl w:val="0"/>
        <w:numPr>
          <w:ilvl w:val="1"/>
          <w:numId w:val="22"/>
        </w:numPr>
        <w:suppressAutoHyphens w:val="0"/>
        <w:autoSpaceDE w:val="0"/>
        <w:autoSpaceDN w:val="0"/>
        <w:adjustRightInd w:val="0"/>
        <w:ind w:right="0"/>
        <w:contextualSpacing/>
        <w:rPr>
          <w:bCs w:val="0"/>
        </w:rPr>
      </w:pPr>
      <w:r w:rsidRPr="0005402A">
        <w:rPr>
          <w:bCs w:val="0"/>
        </w:rPr>
        <w:t xml:space="preserve">Wytwarzane odpady będą magazynowane selektywnie i w uporządkowany sposób, a miejsca magazynowania odpadów będą zabezpieczone przed niekorzystnymi warunkami atmosferycznymi, dostępem osób trzecich oraz ewentualnym zanieczyszczeniem środowiska gruntowo-wodnego. </w:t>
      </w:r>
    </w:p>
    <w:p w14:paraId="3558C374" w14:textId="77777777" w:rsidR="004D4741" w:rsidRPr="0005402A" w:rsidRDefault="004D4741" w:rsidP="00446FFF">
      <w:pPr>
        <w:widowControl w:val="0"/>
        <w:numPr>
          <w:ilvl w:val="1"/>
          <w:numId w:val="22"/>
        </w:numPr>
        <w:suppressAutoHyphens w:val="0"/>
        <w:autoSpaceDE w:val="0"/>
        <w:autoSpaceDN w:val="0"/>
        <w:adjustRightInd w:val="0"/>
        <w:ind w:right="0"/>
        <w:contextualSpacing/>
        <w:rPr>
          <w:bCs w:val="0"/>
        </w:rPr>
      </w:pPr>
      <w:r w:rsidRPr="0005402A">
        <w:rPr>
          <w:bCs w:val="0"/>
        </w:rPr>
        <w:t xml:space="preserve">Wykonawca będący wytwórcą odpadów, jakie powstaną w związku z realizacją inwestycji będzie odpowiedzialny za ich zagospodarowanie, zgodnie z obowiązującymi przepisami w tym zakresie. </w:t>
      </w:r>
    </w:p>
    <w:p w14:paraId="294F1920" w14:textId="77777777" w:rsidR="004D4741" w:rsidRPr="0005402A" w:rsidRDefault="004D4741" w:rsidP="00446FFF">
      <w:pPr>
        <w:widowControl w:val="0"/>
        <w:numPr>
          <w:ilvl w:val="1"/>
          <w:numId w:val="22"/>
        </w:numPr>
        <w:suppressAutoHyphens w:val="0"/>
        <w:autoSpaceDE w:val="0"/>
        <w:autoSpaceDN w:val="0"/>
        <w:adjustRightInd w:val="0"/>
        <w:ind w:right="0"/>
        <w:contextualSpacing/>
        <w:rPr>
          <w:bCs w:val="0"/>
        </w:rPr>
      </w:pPr>
      <w:r w:rsidRPr="0005402A">
        <w:rPr>
          <w:bCs w:val="0"/>
        </w:rPr>
        <w:t>Wszystkie odpady przekazywane będą na podstawie kart przekazania odpadów (KPO) odbiorcom posiadającym odpowiednie zezwolenia w zakresie gospodarowania poszczególnymi odpadami (posiadającymi wpis do bazy danych o produktach i opakowaniach oraz o gospodarce odpadami – BDO</w:t>
      </w:r>
    </w:p>
    <w:p w14:paraId="5A83AE40" w14:textId="77777777" w:rsidR="004D4741" w:rsidRPr="0005402A" w:rsidRDefault="004D4741" w:rsidP="00446FFF">
      <w:pPr>
        <w:widowControl w:val="0"/>
        <w:numPr>
          <w:ilvl w:val="1"/>
          <w:numId w:val="22"/>
        </w:numPr>
        <w:suppressAutoHyphens w:val="0"/>
        <w:autoSpaceDE w:val="0"/>
        <w:autoSpaceDN w:val="0"/>
        <w:adjustRightInd w:val="0"/>
        <w:ind w:right="0"/>
        <w:contextualSpacing/>
        <w:rPr>
          <w:bCs w:val="0"/>
        </w:rPr>
      </w:pPr>
      <w:r w:rsidRPr="0005402A">
        <w:rPr>
          <w:bCs w:val="0"/>
        </w:rPr>
        <w:t xml:space="preserve">Składowanie materiałów wykorzystywanych do budowy będzie się odbywało w sposób uporządkowany w wyznaczonych miejscach zabezpieczonych przed zanieczyszczeniem </w:t>
      </w:r>
    </w:p>
    <w:p w14:paraId="08C0ADFC" w14:textId="77777777" w:rsidR="004D4741" w:rsidRPr="0005402A" w:rsidRDefault="004D4741" w:rsidP="00446FFF">
      <w:pPr>
        <w:widowControl w:val="0"/>
        <w:numPr>
          <w:ilvl w:val="1"/>
          <w:numId w:val="22"/>
        </w:numPr>
        <w:suppressAutoHyphens w:val="0"/>
        <w:autoSpaceDE w:val="0"/>
        <w:autoSpaceDN w:val="0"/>
        <w:adjustRightInd w:val="0"/>
        <w:ind w:right="0"/>
        <w:contextualSpacing/>
        <w:rPr>
          <w:bCs w:val="0"/>
        </w:rPr>
      </w:pPr>
      <w:r w:rsidRPr="0005402A">
        <w:rPr>
          <w:bCs w:val="0"/>
        </w:rPr>
        <w:t>Nie przewiduje się tankowania maszyn na placu budowy, a zaplecze budowy (plac budowy) zostanie wyposażone w konieczne sorbenty do likwidacji ewentualnych wycieków w celu zabezpieczenia przed zanieczyszczeniem środowiska gruntowo-wodnego</w:t>
      </w:r>
    </w:p>
    <w:p w14:paraId="62DF6321" w14:textId="77777777" w:rsidR="004D4741" w:rsidRPr="0005402A" w:rsidRDefault="004D4741" w:rsidP="00446FFF">
      <w:pPr>
        <w:widowControl w:val="0"/>
        <w:numPr>
          <w:ilvl w:val="1"/>
          <w:numId w:val="22"/>
        </w:numPr>
        <w:suppressAutoHyphens w:val="0"/>
        <w:autoSpaceDE w:val="0"/>
        <w:autoSpaceDN w:val="0"/>
        <w:adjustRightInd w:val="0"/>
        <w:ind w:right="0"/>
        <w:contextualSpacing/>
        <w:rPr>
          <w:bCs w:val="0"/>
        </w:rPr>
      </w:pPr>
      <w:r w:rsidRPr="0005402A">
        <w:rPr>
          <w:bCs w:val="0"/>
        </w:rPr>
        <w:t>W przypadku konieczności wykonania napraw awaryjnych sprzętu dokonywane będą one na utwardzonej nawierzchni a plac budowy zaopatrzony będzie w sorbenty przeznaczone do neutralizacji ewentualnych wycieków</w:t>
      </w:r>
    </w:p>
    <w:p w14:paraId="2EEAC6E0" w14:textId="77777777" w:rsidR="004D4741" w:rsidRPr="0005402A" w:rsidRDefault="004D4741" w:rsidP="00446FFF">
      <w:pPr>
        <w:widowControl w:val="0"/>
        <w:numPr>
          <w:ilvl w:val="1"/>
          <w:numId w:val="22"/>
        </w:numPr>
        <w:suppressAutoHyphens w:val="0"/>
        <w:autoSpaceDE w:val="0"/>
        <w:autoSpaceDN w:val="0"/>
        <w:adjustRightInd w:val="0"/>
        <w:ind w:right="0"/>
        <w:contextualSpacing/>
        <w:rPr>
          <w:bCs w:val="0"/>
        </w:rPr>
      </w:pPr>
      <w:r w:rsidRPr="0005402A">
        <w:rPr>
          <w:bCs w:val="0"/>
        </w:rPr>
        <w:t>Zakazuje się  wszelkiego mycia pojazdów oraz tankowania na terenie budowy. Wobec powyższego jakiekolwiek wycieki mogą mieć charakter jedynie awaryjny/incydentalny</w:t>
      </w:r>
    </w:p>
    <w:p w14:paraId="7FDC49B3" w14:textId="77777777" w:rsidR="004D4741" w:rsidRPr="0005402A" w:rsidRDefault="004D4741" w:rsidP="00446FFF">
      <w:pPr>
        <w:widowControl w:val="0"/>
        <w:numPr>
          <w:ilvl w:val="1"/>
          <w:numId w:val="22"/>
        </w:numPr>
        <w:suppressAutoHyphens w:val="0"/>
        <w:autoSpaceDE w:val="0"/>
        <w:autoSpaceDN w:val="0"/>
        <w:adjustRightInd w:val="0"/>
        <w:ind w:right="0"/>
        <w:contextualSpacing/>
        <w:rPr>
          <w:bCs w:val="0"/>
        </w:rPr>
      </w:pPr>
      <w:r w:rsidRPr="0005402A">
        <w:rPr>
          <w:bCs w:val="0"/>
        </w:rPr>
        <w:lastRenderedPageBreak/>
        <w:t>Drzewa i krzewy przewidziane do zachowania należy zabezpieczyć przed rozpoczęciem robót budowlanych</w:t>
      </w:r>
    </w:p>
    <w:p w14:paraId="41045F6C" w14:textId="77777777" w:rsidR="004D4741" w:rsidRPr="0005402A" w:rsidRDefault="004D4741" w:rsidP="00446FFF">
      <w:pPr>
        <w:widowControl w:val="0"/>
        <w:numPr>
          <w:ilvl w:val="1"/>
          <w:numId w:val="22"/>
        </w:numPr>
        <w:suppressAutoHyphens w:val="0"/>
        <w:autoSpaceDE w:val="0"/>
        <w:autoSpaceDN w:val="0"/>
        <w:adjustRightInd w:val="0"/>
        <w:ind w:right="0"/>
        <w:contextualSpacing/>
        <w:rPr>
          <w:bCs w:val="0"/>
        </w:rPr>
      </w:pPr>
      <w:r w:rsidRPr="0005402A">
        <w:rPr>
          <w:bCs w:val="0"/>
        </w:rPr>
        <w:t>Ogrodzenie w rejonie drzewa lub drzew należy wykonać w sposób nie powodujący uszkodzenia ich korzeni, a jeśli konieczne jest przecięcie korzeni, należy zrobić to ostrym narzędziem pod kątem prostym. Ogrodzenie należy ustawić na podstawach (stopach) betonowych bądź z tworzywa sztucznego</w:t>
      </w:r>
    </w:p>
    <w:p w14:paraId="5FCD94C3" w14:textId="77777777" w:rsidR="004D4741" w:rsidRPr="0005402A" w:rsidRDefault="004D4741" w:rsidP="00446FFF">
      <w:pPr>
        <w:widowControl w:val="0"/>
        <w:numPr>
          <w:ilvl w:val="1"/>
          <w:numId w:val="22"/>
        </w:numPr>
        <w:suppressAutoHyphens w:val="0"/>
        <w:autoSpaceDE w:val="0"/>
        <w:autoSpaceDN w:val="0"/>
        <w:adjustRightInd w:val="0"/>
        <w:ind w:right="0"/>
        <w:contextualSpacing/>
        <w:rPr>
          <w:bCs w:val="0"/>
        </w:rPr>
      </w:pPr>
      <w:r w:rsidRPr="0005402A">
        <w:rPr>
          <w:bCs w:val="0"/>
        </w:rPr>
        <w:t xml:space="preserve">W obrębie strefy korzeniowej drzewa obowiązuje zakaz: </w:t>
      </w:r>
    </w:p>
    <w:p w14:paraId="6CD0F792" w14:textId="77777777" w:rsidR="004D4741" w:rsidRPr="0005402A" w:rsidRDefault="004D4741" w:rsidP="00446FFF">
      <w:pPr>
        <w:widowControl w:val="0"/>
        <w:numPr>
          <w:ilvl w:val="0"/>
          <w:numId w:val="23"/>
        </w:numPr>
        <w:suppressAutoHyphens w:val="0"/>
        <w:autoSpaceDE w:val="0"/>
        <w:autoSpaceDN w:val="0"/>
        <w:adjustRightInd w:val="0"/>
        <w:ind w:left="1843" w:right="0"/>
        <w:contextualSpacing/>
        <w:rPr>
          <w:bCs w:val="0"/>
        </w:rPr>
      </w:pPr>
      <w:r w:rsidRPr="0005402A">
        <w:rPr>
          <w:bCs w:val="0"/>
        </w:rPr>
        <w:t xml:space="preserve">wykonywania prac koparkami (ewentualne niezbędne prace należy wykonywać ręcznie lub technikami tunelowymi); </w:t>
      </w:r>
    </w:p>
    <w:p w14:paraId="27B68A1C" w14:textId="77777777" w:rsidR="004D4741" w:rsidRPr="0005402A" w:rsidRDefault="004D4741" w:rsidP="00446FFF">
      <w:pPr>
        <w:widowControl w:val="0"/>
        <w:numPr>
          <w:ilvl w:val="0"/>
          <w:numId w:val="23"/>
        </w:numPr>
        <w:suppressAutoHyphens w:val="0"/>
        <w:autoSpaceDE w:val="0"/>
        <w:autoSpaceDN w:val="0"/>
        <w:adjustRightInd w:val="0"/>
        <w:ind w:left="1843" w:right="0"/>
        <w:contextualSpacing/>
        <w:rPr>
          <w:bCs w:val="0"/>
        </w:rPr>
      </w:pPr>
      <w:r w:rsidRPr="0005402A">
        <w:rPr>
          <w:bCs w:val="0"/>
        </w:rPr>
        <w:t>składowania mas ziemnych;</w:t>
      </w:r>
    </w:p>
    <w:p w14:paraId="20DD2792" w14:textId="77777777" w:rsidR="004D4741" w:rsidRPr="0005402A" w:rsidRDefault="004D4741" w:rsidP="00446FFF">
      <w:pPr>
        <w:widowControl w:val="0"/>
        <w:numPr>
          <w:ilvl w:val="0"/>
          <w:numId w:val="23"/>
        </w:numPr>
        <w:suppressAutoHyphens w:val="0"/>
        <w:autoSpaceDE w:val="0"/>
        <w:autoSpaceDN w:val="0"/>
        <w:adjustRightInd w:val="0"/>
        <w:ind w:left="1843" w:right="0"/>
        <w:contextualSpacing/>
        <w:rPr>
          <w:bCs w:val="0"/>
        </w:rPr>
      </w:pPr>
      <w:r w:rsidRPr="0005402A">
        <w:rPr>
          <w:bCs w:val="0"/>
        </w:rPr>
        <w:t xml:space="preserve">zdjęcie wierzchniej warstwy gleby; </w:t>
      </w:r>
    </w:p>
    <w:p w14:paraId="5F43C5E2" w14:textId="77777777" w:rsidR="004D4741" w:rsidRPr="0005402A" w:rsidRDefault="004D4741" w:rsidP="00446FFF">
      <w:pPr>
        <w:widowControl w:val="0"/>
        <w:numPr>
          <w:ilvl w:val="0"/>
          <w:numId w:val="23"/>
        </w:numPr>
        <w:suppressAutoHyphens w:val="0"/>
        <w:autoSpaceDE w:val="0"/>
        <w:autoSpaceDN w:val="0"/>
        <w:adjustRightInd w:val="0"/>
        <w:ind w:left="1843" w:right="0"/>
        <w:contextualSpacing/>
        <w:rPr>
          <w:bCs w:val="0"/>
        </w:rPr>
      </w:pPr>
      <w:r w:rsidRPr="0005402A">
        <w:rPr>
          <w:bCs w:val="0"/>
        </w:rPr>
        <w:t xml:space="preserve">składowania materiałów budowlanych, kruszyw, paliw, smarów; zanieczyszczenia gleby substancjami toksycznymi (paliwami, olejami, solami, metalami ciężkimi, substancjami organicznymi itp.); </w:t>
      </w:r>
    </w:p>
    <w:p w14:paraId="460B51A2" w14:textId="77777777" w:rsidR="004D4741" w:rsidRPr="0005402A" w:rsidRDefault="004D4741" w:rsidP="00446FFF">
      <w:pPr>
        <w:widowControl w:val="0"/>
        <w:numPr>
          <w:ilvl w:val="0"/>
          <w:numId w:val="23"/>
        </w:numPr>
        <w:suppressAutoHyphens w:val="0"/>
        <w:autoSpaceDE w:val="0"/>
        <w:autoSpaceDN w:val="0"/>
        <w:adjustRightInd w:val="0"/>
        <w:ind w:left="1843" w:right="0"/>
        <w:contextualSpacing/>
        <w:rPr>
          <w:bCs w:val="0"/>
        </w:rPr>
      </w:pPr>
      <w:r w:rsidRPr="0005402A">
        <w:rPr>
          <w:bCs w:val="0"/>
        </w:rPr>
        <w:t xml:space="preserve">zanieczyszczenia gleby gruzami i innymi substancjami </w:t>
      </w:r>
      <w:proofErr w:type="spellStart"/>
      <w:r w:rsidRPr="0005402A">
        <w:rPr>
          <w:bCs w:val="0"/>
        </w:rPr>
        <w:t>pobudowlanymi</w:t>
      </w:r>
      <w:proofErr w:type="spellEnd"/>
      <w:r w:rsidRPr="0005402A">
        <w:rPr>
          <w:bCs w:val="0"/>
        </w:rPr>
        <w:t xml:space="preserve">; </w:t>
      </w:r>
    </w:p>
    <w:p w14:paraId="3B478839" w14:textId="77777777" w:rsidR="004D4741" w:rsidRPr="0005402A" w:rsidRDefault="004D4741" w:rsidP="00446FFF">
      <w:pPr>
        <w:widowControl w:val="0"/>
        <w:numPr>
          <w:ilvl w:val="0"/>
          <w:numId w:val="23"/>
        </w:numPr>
        <w:suppressAutoHyphens w:val="0"/>
        <w:autoSpaceDE w:val="0"/>
        <w:autoSpaceDN w:val="0"/>
        <w:adjustRightInd w:val="0"/>
        <w:ind w:left="1843" w:right="0"/>
        <w:contextualSpacing/>
        <w:rPr>
          <w:bCs w:val="0"/>
        </w:rPr>
      </w:pPr>
      <w:r w:rsidRPr="0005402A">
        <w:rPr>
          <w:bCs w:val="0"/>
        </w:rPr>
        <w:t xml:space="preserve">lokalizowania obiektów związanych z zapleczem budowy; </w:t>
      </w:r>
    </w:p>
    <w:p w14:paraId="4241BA6A" w14:textId="77777777" w:rsidR="004D4741" w:rsidRPr="0005402A" w:rsidRDefault="004D4741" w:rsidP="00446FFF">
      <w:pPr>
        <w:widowControl w:val="0"/>
        <w:numPr>
          <w:ilvl w:val="0"/>
          <w:numId w:val="23"/>
        </w:numPr>
        <w:suppressAutoHyphens w:val="0"/>
        <w:autoSpaceDE w:val="0"/>
        <w:autoSpaceDN w:val="0"/>
        <w:adjustRightInd w:val="0"/>
        <w:ind w:left="1843" w:right="0"/>
        <w:contextualSpacing/>
        <w:rPr>
          <w:bCs w:val="0"/>
        </w:rPr>
      </w:pPr>
      <w:r w:rsidRPr="0005402A">
        <w:rPr>
          <w:bCs w:val="0"/>
        </w:rPr>
        <w:t>przejazdu i parkowania samochodów i maszyn budowlanych</w:t>
      </w:r>
    </w:p>
    <w:p w14:paraId="6E9947D3" w14:textId="77777777" w:rsidR="004D4741" w:rsidRPr="004D4741" w:rsidRDefault="004D4741" w:rsidP="00446FFF">
      <w:pPr>
        <w:widowControl w:val="0"/>
        <w:suppressAutoHyphens w:val="0"/>
        <w:autoSpaceDE w:val="0"/>
        <w:autoSpaceDN w:val="0"/>
        <w:adjustRightInd w:val="0"/>
        <w:ind w:left="360" w:right="0"/>
        <w:contextualSpacing/>
        <w:jc w:val="both"/>
        <w:rPr>
          <w:bCs w:val="0"/>
          <w:sz w:val="21"/>
          <w:szCs w:val="21"/>
        </w:rPr>
      </w:pPr>
    </w:p>
    <w:p w14:paraId="09656942" w14:textId="77777777" w:rsidR="004D4741" w:rsidRPr="004D4741" w:rsidRDefault="004D4741" w:rsidP="00446FFF">
      <w:pPr>
        <w:widowControl w:val="0"/>
        <w:suppressAutoHyphens w:val="0"/>
        <w:autoSpaceDE w:val="0"/>
        <w:autoSpaceDN w:val="0"/>
        <w:adjustRightInd w:val="0"/>
        <w:ind w:left="0" w:right="0"/>
        <w:jc w:val="center"/>
        <w:rPr>
          <w:b/>
          <w:bCs w:val="0"/>
          <w:sz w:val="21"/>
          <w:szCs w:val="21"/>
        </w:rPr>
      </w:pPr>
      <w:r w:rsidRPr="004D4741">
        <w:rPr>
          <w:b/>
          <w:bCs w:val="0"/>
          <w:sz w:val="21"/>
          <w:szCs w:val="21"/>
        </w:rPr>
        <w:t>§ 7</w:t>
      </w:r>
    </w:p>
    <w:p w14:paraId="1283C958" w14:textId="77777777" w:rsidR="004D4741" w:rsidRPr="004D4741" w:rsidRDefault="004D4741" w:rsidP="00446FFF">
      <w:pPr>
        <w:widowControl w:val="0"/>
        <w:suppressAutoHyphens w:val="0"/>
        <w:autoSpaceDE w:val="0"/>
        <w:autoSpaceDN w:val="0"/>
        <w:adjustRightInd w:val="0"/>
        <w:ind w:left="0" w:right="0"/>
        <w:jc w:val="center"/>
        <w:rPr>
          <w:b/>
          <w:bCs w:val="0"/>
          <w:sz w:val="21"/>
          <w:szCs w:val="21"/>
        </w:rPr>
      </w:pPr>
      <w:r w:rsidRPr="004D4741">
        <w:rPr>
          <w:b/>
          <w:bCs w:val="0"/>
          <w:sz w:val="21"/>
          <w:szCs w:val="21"/>
        </w:rPr>
        <w:t>Płatności</w:t>
      </w:r>
    </w:p>
    <w:p w14:paraId="64CFE991" w14:textId="77777777" w:rsidR="004D4741" w:rsidRPr="00DD6D5B" w:rsidRDefault="004D4741" w:rsidP="00446FFF">
      <w:pPr>
        <w:widowControl w:val="0"/>
        <w:numPr>
          <w:ilvl w:val="0"/>
          <w:numId w:val="24"/>
        </w:numPr>
        <w:suppressAutoHyphens w:val="0"/>
        <w:autoSpaceDE w:val="0"/>
        <w:autoSpaceDN w:val="0"/>
        <w:adjustRightInd w:val="0"/>
        <w:ind w:right="0"/>
        <w:contextualSpacing/>
        <w:jc w:val="both"/>
        <w:textAlignment w:val="baseline"/>
      </w:pPr>
      <w:r w:rsidRPr="00DD6D5B">
        <w:t>Rozliczenie robót dokonane będzie fakturami częściowymi za wykonane etapy robót określone w harmonogramie rzeczowo-finansowym oraz fakturą końcową. Każdorazowa zmiana harmonogramu rzeczowo-finansowego, która nie wpływa na całkowitą wartość oraz końcowy termin realizacji zadania, nie wymaga aneksu do umowy. Zmiana harmonogramu powinna zostać zatwierdzona przez upoważnionego przedstawiciela Zamawiającego i Wykonawcy.</w:t>
      </w:r>
      <w:r w:rsidRPr="00DD6D5B">
        <w:rPr>
          <w:bCs w:val="0"/>
        </w:rPr>
        <w:t xml:space="preserve"> </w:t>
      </w:r>
    </w:p>
    <w:p w14:paraId="17404D26" w14:textId="77777777" w:rsidR="004D4741" w:rsidRPr="00DD6D5B" w:rsidRDefault="004D4741" w:rsidP="00446FFF">
      <w:pPr>
        <w:widowControl w:val="0"/>
        <w:numPr>
          <w:ilvl w:val="0"/>
          <w:numId w:val="24"/>
        </w:numPr>
        <w:suppressAutoHyphens w:val="0"/>
        <w:autoSpaceDE w:val="0"/>
        <w:autoSpaceDN w:val="0"/>
        <w:adjustRightInd w:val="0"/>
        <w:ind w:right="0"/>
        <w:contextualSpacing/>
        <w:jc w:val="both"/>
        <w:textAlignment w:val="baseline"/>
      </w:pPr>
      <w:r w:rsidRPr="00DD6D5B">
        <w:t xml:space="preserve">Faktury częściowe Wykonawca musi przedkładać Zamawiającemu w ustalonych </w:t>
      </w:r>
      <w:r w:rsidRPr="00DD6D5B">
        <w:br/>
        <w:t>w harmonogramie rzeczowo-finansowym terminach nie częściej niż 1 raz w miesiącu. Łączna wartość faktur częściowych nie może przekroczyć 90% wartości umowy.</w:t>
      </w:r>
    </w:p>
    <w:p w14:paraId="18DC6CBF" w14:textId="77777777" w:rsidR="004D4741" w:rsidRPr="00DD6D5B" w:rsidRDefault="004D4741" w:rsidP="00446FFF">
      <w:pPr>
        <w:widowControl w:val="0"/>
        <w:numPr>
          <w:ilvl w:val="0"/>
          <w:numId w:val="24"/>
        </w:numPr>
        <w:suppressAutoHyphens w:val="0"/>
        <w:autoSpaceDE w:val="0"/>
        <w:autoSpaceDN w:val="0"/>
        <w:adjustRightInd w:val="0"/>
        <w:ind w:right="0"/>
        <w:contextualSpacing/>
        <w:jc w:val="both"/>
        <w:textAlignment w:val="baseline"/>
      </w:pPr>
      <w:r w:rsidRPr="00DD6D5B">
        <w:t>Podstawą do wystawienia faktur częściowych będą zaakceptowane protokoły odbioru etapów robót podpisane przez Strony wraz z załącznikami – dokumentami potwierdzającymi rozliczenie zdemontowanych materiałów i powstałych odpadów.</w:t>
      </w:r>
    </w:p>
    <w:p w14:paraId="5B4488DE" w14:textId="77777777" w:rsidR="004D4741" w:rsidRPr="00DD6D5B" w:rsidRDefault="004D4741" w:rsidP="00446FFF">
      <w:pPr>
        <w:widowControl w:val="0"/>
        <w:numPr>
          <w:ilvl w:val="0"/>
          <w:numId w:val="24"/>
        </w:numPr>
        <w:suppressAutoHyphens w:val="0"/>
        <w:autoSpaceDE w:val="0"/>
        <w:autoSpaceDN w:val="0"/>
        <w:adjustRightInd w:val="0"/>
        <w:ind w:right="0"/>
        <w:contextualSpacing/>
        <w:jc w:val="both"/>
        <w:textAlignment w:val="baseline"/>
      </w:pPr>
      <w:r w:rsidRPr="00DD6D5B">
        <w:t>Ostateczne rozliczenie nastąpi fakturą końcową, która będzie opłacona po zakończeniu przedmiotu umowy i obejmować będzie wynagrodzenie za ostatnie elementy robót i pozostałe nieopłacone należności za wcześniej wykonane i odebrane etapy robót.</w:t>
      </w:r>
    </w:p>
    <w:p w14:paraId="6F43904D" w14:textId="77777777" w:rsidR="004D4741" w:rsidRPr="00DD6D5B" w:rsidRDefault="004D4741" w:rsidP="00446FFF">
      <w:pPr>
        <w:widowControl w:val="0"/>
        <w:numPr>
          <w:ilvl w:val="0"/>
          <w:numId w:val="24"/>
        </w:numPr>
        <w:suppressAutoHyphens w:val="0"/>
        <w:autoSpaceDE w:val="0"/>
        <w:autoSpaceDN w:val="0"/>
        <w:adjustRightInd w:val="0"/>
        <w:ind w:right="0"/>
        <w:contextualSpacing/>
        <w:jc w:val="both"/>
        <w:textAlignment w:val="baseline"/>
      </w:pPr>
      <w:r w:rsidRPr="00DD6D5B">
        <w:t>Faktura końcowa zostanie wystawiona w oparciu o zaakceptowany protokół odbioru końcowego podpisany przez Strony.</w:t>
      </w:r>
    </w:p>
    <w:p w14:paraId="0E03CA25" w14:textId="77777777" w:rsidR="004D4741" w:rsidRPr="00DD6D5B" w:rsidRDefault="004D4741" w:rsidP="00446FFF">
      <w:pPr>
        <w:widowControl w:val="0"/>
        <w:numPr>
          <w:ilvl w:val="0"/>
          <w:numId w:val="24"/>
        </w:numPr>
        <w:suppressAutoHyphens w:val="0"/>
        <w:autoSpaceDE w:val="0"/>
        <w:autoSpaceDN w:val="0"/>
        <w:adjustRightInd w:val="0"/>
        <w:ind w:right="0"/>
        <w:contextualSpacing/>
        <w:jc w:val="both"/>
        <w:textAlignment w:val="baseline"/>
      </w:pPr>
      <w:r w:rsidRPr="00DD6D5B">
        <w:t xml:space="preserve">Termin płatności: do 30 dni od daty dostarczenia prawidłowo wystawionej faktury, </w:t>
      </w:r>
      <w:r w:rsidRPr="00DD6D5B">
        <w:br/>
        <w:t>z zastrzeżeniem postanowień § 7 ust. 3 i 4.</w:t>
      </w:r>
    </w:p>
    <w:p w14:paraId="426E9DC5" w14:textId="77777777" w:rsidR="004D4741" w:rsidRPr="00DD6D5B" w:rsidRDefault="004D4741" w:rsidP="00446FFF">
      <w:pPr>
        <w:widowControl w:val="0"/>
        <w:numPr>
          <w:ilvl w:val="0"/>
          <w:numId w:val="24"/>
        </w:numPr>
        <w:suppressAutoHyphens w:val="0"/>
        <w:autoSpaceDE w:val="0"/>
        <w:autoSpaceDN w:val="0"/>
        <w:adjustRightInd w:val="0"/>
        <w:ind w:right="0"/>
        <w:contextualSpacing/>
        <w:jc w:val="both"/>
        <w:textAlignment w:val="baseline"/>
      </w:pPr>
      <w:r w:rsidRPr="00DD6D5B">
        <w:t>Należność zostanie przekazana na konto Wykonawcy.</w:t>
      </w:r>
    </w:p>
    <w:p w14:paraId="28A76E7A" w14:textId="77777777" w:rsidR="004D4741" w:rsidRPr="00DD6D5B" w:rsidRDefault="004D4741" w:rsidP="00446FFF">
      <w:pPr>
        <w:widowControl w:val="0"/>
        <w:numPr>
          <w:ilvl w:val="0"/>
          <w:numId w:val="24"/>
        </w:numPr>
        <w:suppressAutoHyphens w:val="0"/>
        <w:autoSpaceDE w:val="0"/>
        <w:autoSpaceDN w:val="0"/>
        <w:adjustRightInd w:val="0"/>
        <w:ind w:right="0"/>
        <w:contextualSpacing/>
        <w:jc w:val="both"/>
        <w:rPr>
          <w:bCs w:val="0"/>
        </w:rPr>
      </w:pPr>
      <w:r w:rsidRPr="00DD6D5B">
        <w:rPr>
          <w:bCs w:val="0"/>
        </w:rPr>
        <w:t>Zamawiający ma prawo do wstrzymania płatności za faktury Wykonawcy, gdy spóźnia się z wykonywaniem prac lub mimo wezwania wykonuje prace niezgodnie z projektem a także gdy nie przystępuje do wstrzymanych prac pomimo wezwania.</w:t>
      </w:r>
    </w:p>
    <w:p w14:paraId="3A4604FA" w14:textId="77777777" w:rsidR="004D4741" w:rsidRPr="00DD6D5B" w:rsidRDefault="004D4741" w:rsidP="00446FFF">
      <w:pPr>
        <w:widowControl w:val="0"/>
        <w:numPr>
          <w:ilvl w:val="0"/>
          <w:numId w:val="24"/>
        </w:numPr>
        <w:suppressAutoHyphens w:val="0"/>
        <w:autoSpaceDE w:val="0"/>
        <w:autoSpaceDN w:val="0"/>
        <w:adjustRightInd w:val="0"/>
        <w:ind w:right="0"/>
        <w:contextualSpacing/>
        <w:jc w:val="both"/>
        <w:textAlignment w:val="baseline"/>
      </w:pPr>
      <w:r w:rsidRPr="00DD6D5B">
        <w:t xml:space="preserve">Zaleca się, aby faktura była wystawiona na papierze kserograficznym o formacie A4  na oddzielnych kartkach. Faktura musi zawierać nazwę zadania. </w:t>
      </w:r>
    </w:p>
    <w:p w14:paraId="2B39CFAD" w14:textId="77777777" w:rsidR="004D4741" w:rsidRPr="00DD6D5B" w:rsidRDefault="004D4741" w:rsidP="00446FFF">
      <w:pPr>
        <w:widowControl w:val="0"/>
        <w:numPr>
          <w:ilvl w:val="0"/>
          <w:numId w:val="24"/>
        </w:numPr>
        <w:suppressAutoHyphens w:val="0"/>
        <w:autoSpaceDE w:val="0"/>
        <w:autoSpaceDN w:val="0"/>
        <w:adjustRightInd w:val="0"/>
        <w:ind w:right="0"/>
        <w:contextualSpacing/>
        <w:jc w:val="both"/>
        <w:textAlignment w:val="baseline"/>
      </w:pPr>
      <w:r w:rsidRPr="00DD6D5B">
        <w:t>Odwrotna strona faktury winna być czysta, bez nadruku.</w:t>
      </w:r>
    </w:p>
    <w:p w14:paraId="63E0E60E" w14:textId="77777777" w:rsidR="004D4741" w:rsidRPr="00DD6D5B" w:rsidRDefault="004D4741" w:rsidP="00446FFF">
      <w:pPr>
        <w:widowControl w:val="0"/>
        <w:numPr>
          <w:ilvl w:val="0"/>
          <w:numId w:val="24"/>
        </w:numPr>
        <w:suppressAutoHyphens w:val="0"/>
        <w:autoSpaceDE w:val="0"/>
        <w:autoSpaceDN w:val="0"/>
        <w:adjustRightInd w:val="0"/>
        <w:ind w:right="0"/>
        <w:contextualSpacing/>
        <w:jc w:val="both"/>
        <w:textAlignment w:val="baseline"/>
      </w:pPr>
      <w:r w:rsidRPr="00DD6D5B">
        <w:t>Przyjmuje się, że dniem zapłaty jest dzień obciążenia rachunku bankowego Zamawiającego.</w:t>
      </w:r>
    </w:p>
    <w:p w14:paraId="45E6887E" w14:textId="77777777" w:rsidR="004D4741" w:rsidRPr="00DD6D5B" w:rsidRDefault="004D4741" w:rsidP="00446FFF">
      <w:pPr>
        <w:widowControl w:val="0"/>
        <w:numPr>
          <w:ilvl w:val="0"/>
          <w:numId w:val="24"/>
        </w:numPr>
        <w:suppressAutoHyphens w:val="0"/>
        <w:autoSpaceDE w:val="0"/>
        <w:autoSpaceDN w:val="0"/>
        <w:adjustRightInd w:val="0"/>
        <w:ind w:right="0"/>
        <w:contextualSpacing/>
        <w:jc w:val="both"/>
        <w:textAlignment w:val="baseline"/>
      </w:pPr>
      <w:r w:rsidRPr="00DD6D5B">
        <w:t>Rozliczenia między Zamawiającym, a Wykonawcą odbywać się będą w polskich złotych (PLN).</w:t>
      </w:r>
    </w:p>
    <w:p w14:paraId="380F28B5" w14:textId="77777777" w:rsidR="004D4741" w:rsidRPr="00DD6D5B" w:rsidRDefault="004D4741" w:rsidP="00446FFF">
      <w:pPr>
        <w:widowControl w:val="0"/>
        <w:numPr>
          <w:ilvl w:val="0"/>
          <w:numId w:val="24"/>
        </w:numPr>
        <w:suppressAutoHyphens w:val="0"/>
        <w:autoSpaceDE w:val="0"/>
        <w:autoSpaceDN w:val="0"/>
        <w:adjustRightInd w:val="0"/>
        <w:ind w:right="0"/>
        <w:contextualSpacing/>
        <w:jc w:val="both"/>
        <w:textAlignment w:val="baseline"/>
      </w:pPr>
      <w:r w:rsidRPr="00DD6D5B">
        <w:t>KPEC sp. z o.o. w Bydgoszczy zgodnie z przepisami ustawy z dnia 9 listopada 2018 r. o elektronicznym fakturowaniu w zamówieniach publicznych, koncesjach na roboty budowlane lub usługi oraz partnerstwie publiczno-prywatnym (Dz. U. poz. 2191), umożliwia wykonawcy wysyłanie ustrukturyzowanych faktur do zamawiającego za pośrednictwem systemu teleinformatycznego.</w:t>
      </w:r>
    </w:p>
    <w:p w14:paraId="5833E730" w14:textId="0EAF480A" w:rsidR="00DD6D5B" w:rsidRPr="00DD6D5B" w:rsidRDefault="004D4741" w:rsidP="00446FFF">
      <w:pPr>
        <w:widowControl w:val="0"/>
        <w:numPr>
          <w:ilvl w:val="0"/>
          <w:numId w:val="24"/>
        </w:numPr>
        <w:suppressAutoHyphens w:val="0"/>
        <w:autoSpaceDE w:val="0"/>
        <w:autoSpaceDN w:val="0"/>
        <w:adjustRightInd w:val="0"/>
        <w:ind w:right="0"/>
        <w:contextualSpacing/>
        <w:jc w:val="both"/>
        <w:textAlignment w:val="baseline"/>
      </w:pPr>
      <w:r w:rsidRPr="00DD6D5B">
        <w:t>Platforma Elektronicznego Fakturowania dostępna jest pod adresem https://efaktura.gov.pl/</w:t>
      </w:r>
    </w:p>
    <w:p w14:paraId="74D98CB5" w14:textId="77777777" w:rsidR="004D4741" w:rsidRPr="00DD6D5B" w:rsidRDefault="004D4741" w:rsidP="00446FFF">
      <w:pPr>
        <w:widowControl w:val="0"/>
        <w:numPr>
          <w:ilvl w:val="0"/>
          <w:numId w:val="24"/>
        </w:numPr>
        <w:suppressAutoHyphens w:val="0"/>
        <w:autoSpaceDE w:val="0"/>
        <w:autoSpaceDN w:val="0"/>
        <w:adjustRightInd w:val="0"/>
        <w:ind w:right="0"/>
        <w:contextualSpacing/>
        <w:jc w:val="both"/>
        <w:textAlignment w:val="baseline"/>
        <w:rPr>
          <w:bCs w:val="0"/>
        </w:rPr>
      </w:pPr>
      <w:r w:rsidRPr="00DD6D5B">
        <w:rPr>
          <w:bCs w:val="0"/>
        </w:rPr>
        <w:t>Gdy występują Podwykonawcy</w:t>
      </w:r>
    </w:p>
    <w:p w14:paraId="58F7E374" w14:textId="77777777" w:rsidR="004D4741" w:rsidRPr="00DD6D5B" w:rsidRDefault="004D4741" w:rsidP="00446FFF">
      <w:pPr>
        <w:widowControl w:val="0"/>
        <w:numPr>
          <w:ilvl w:val="1"/>
          <w:numId w:val="25"/>
        </w:numPr>
        <w:suppressAutoHyphens w:val="0"/>
        <w:autoSpaceDE w:val="0"/>
        <w:autoSpaceDN w:val="0"/>
        <w:adjustRightInd w:val="0"/>
        <w:ind w:right="0"/>
        <w:contextualSpacing/>
        <w:jc w:val="both"/>
        <w:textAlignment w:val="baseline"/>
      </w:pPr>
      <w:r w:rsidRPr="00DD6D5B">
        <w:lastRenderedPageBreak/>
        <w:t>Zamawiający dokonuje bezpośredniej zapłaty wymagalnego wynagrodzenia przysługującego podwykonawcy lub dalszemu podwykonawcy, który zawarł zaakceptowaną przez Zamawiającego umowę o podwykonawstwo, której przedmiotem są roboty budowlane, lub który zawarł przedłożoną Zamawiającemu umowę o podwykonawstwo, której przedmiotem są dostawy lub usługi, w przypadku uchylenia się od obowiązku zapłaty odpowiednio przez wykonawcę, podwykonawcę lub dalszego podwykonawcę zamówienia na roboty budowlane.</w:t>
      </w:r>
    </w:p>
    <w:p w14:paraId="38DDC1F7" w14:textId="77777777" w:rsidR="004D4741" w:rsidRPr="00DD6D5B" w:rsidRDefault="004D4741" w:rsidP="00446FFF">
      <w:pPr>
        <w:widowControl w:val="0"/>
        <w:numPr>
          <w:ilvl w:val="1"/>
          <w:numId w:val="25"/>
        </w:numPr>
        <w:suppressAutoHyphens w:val="0"/>
        <w:autoSpaceDE w:val="0"/>
        <w:autoSpaceDN w:val="0"/>
        <w:adjustRightInd w:val="0"/>
        <w:ind w:right="0"/>
        <w:contextualSpacing/>
        <w:jc w:val="both"/>
        <w:textAlignment w:val="baseline"/>
      </w:pPr>
      <w:r w:rsidRPr="00DD6D5B">
        <w:t>Wynagrodzenie, o którym mowa w pkt. 15.1, dotyczy wyłącznie należności powstałych po zaakceptowaniu przez Zamawiającego umowy o podwykonawstwo, której przedmiotem są roboty budowlane, lub po przedłożeniu Zamawiającemu poświadczonej za zgodność z oryginałem kopii umowy o podwykonawstwo, której przedmiotem są dostawy lub usługi.</w:t>
      </w:r>
    </w:p>
    <w:p w14:paraId="2E66FEFE" w14:textId="77777777" w:rsidR="004D4741" w:rsidRPr="00DD6D5B" w:rsidRDefault="004D4741" w:rsidP="00446FFF">
      <w:pPr>
        <w:widowControl w:val="0"/>
        <w:numPr>
          <w:ilvl w:val="1"/>
          <w:numId w:val="25"/>
        </w:numPr>
        <w:suppressAutoHyphens w:val="0"/>
        <w:autoSpaceDE w:val="0"/>
        <w:autoSpaceDN w:val="0"/>
        <w:adjustRightInd w:val="0"/>
        <w:ind w:right="0"/>
        <w:contextualSpacing/>
        <w:jc w:val="both"/>
        <w:textAlignment w:val="baseline"/>
      </w:pPr>
      <w:r w:rsidRPr="00DD6D5B">
        <w:t>Bezpośrednia zapłata obejmuje wyłącznie należne wynagrodzenie, bez odsetek, należnych podwykonawcy lub dalszemu podwykonawcy.</w:t>
      </w:r>
    </w:p>
    <w:p w14:paraId="40511D15" w14:textId="77777777" w:rsidR="004D4741" w:rsidRPr="00DD6D5B" w:rsidRDefault="004D4741" w:rsidP="00446FFF">
      <w:pPr>
        <w:widowControl w:val="0"/>
        <w:numPr>
          <w:ilvl w:val="1"/>
          <w:numId w:val="25"/>
        </w:numPr>
        <w:suppressAutoHyphens w:val="0"/>
        <w:autoSpaceDE w:val="0"/>
        <w:autoSpaceDN w:val="0"/>
        <w:adjustRightInd w:val="0"/>
        <w:ind w:right="0"/>
        <w:contextualSpacing/>
        <w:jc w:val="both"/>
        <w:textAlignment w:val="baseline"/>
      </w:pPr>
      <w:r w:rsidRPr="00DD6D5B">
        <w:t>Przed dokonaniem bezpośredniej zapłaty Zamawiający umożliwi Wykonawcy zgłoszenie w formie pisemnej uwag dotyczących zasadności bezpośredniej zapłaty wynagrodzenia podwykonawcy lub dalszemu podwykonawcy, o których mowa w pkt. 15.1. Zamawiający poinformuje o terminie zgłaszania uwag, nie krótszym niż 7 dni od dnia doręczenia tej informacji.</w:t>
      </w:r>
    </w:p>
    <w:p w14:paraId="02D57B0F" w14:textId="77777777" w:rsidR="004D4741" w:rsidRPr="00DD6D5B" w:rsidRDefault="004D4741" w:rsidP="00446FFF">
      <w:pPr>
        <w:widowControl w:val="0"/>
        <w:numPr>
          <w:ilvl w:val="1"/>
          <w:numId w:val="25"/>
        </w:numPr>
        <w:suppressAutoHyphens w:val="0"/>
        <w:autoSpaceDE w:val="0"/>
        <w:autoSpaceDN w:val="0"/>
        <w:adjustRightInd w:val="0"/>
        <w:ind w:right="0"/>
        <w:contextualSpacing/>
        <w:jc w:val="both"/>
        <w:textAlignment w:val="baseline"/>
      </w:pPr>
      <w:r w:rsidRPr="00DD6D5B">
        <w:t>W przypadku zgłoszenia uwag, o których mowa w pkt. 15.4., w terminie wskazanym przez Zamawiającego, Zamawiający może:</w:t>
      </w:r>
    </w:p>
    <w:p w14:paraId="52DEAC6A" w14:textId="77777777" w:rsidR="004D4741" w:rsidRPr="00DD6D5B" w:rsidRDefault="004D4741" w:rsidP="00446FFF">
      <w:pPr>
        <w:widowControl w:val="0"/>
        <w:numPr>
          <w:ilvl w:val="1"/>
          <w:numId w:val="26"/>
        </w:numPr>
        <w:suppressAutoHyphens w:val="0"/>
        <w:autoSpaceDE w:val="0"/>
        <w:autoSpaceDN w:val="0"/>
        <w:adjustRightInd w:val="0"/>
        <w:ind w:left="993" w:right="0" w:hanging="284"/>
        <w:contextualSpacing/>
        <w:jc w:val="both"/>
        <w:textAlignment w:val="baseline"/>
        <w:rPr>
          <w:bCs w:val="0"/>
        </w:rPr>
      </w:pPr>
      <w:r w:rsidRPr="00DD6D5B">
        <w:t>nie dokonać bezpośredniej zapłaty wynagrodzenia podwykonawcy lub dalszemu podwykonawcy, jeżeli Wykonawca wykaże niezasadność takiej zapłaty albo</w:t>
      </w:r>
    </w:p>
    <w:p w14:paraId="438940AB" w14:textId="77777777" w:rsidR="004D4741" w:rsidRPr="00DD6D5B" w:rsidRDefault="004D4741" w:rsidP="00446FFF">
      <w:pPr>
        <w:widowControl w:val="0"/>
        <w:numPr>
          <w:ilvl w:val="1"/>
          <w:numId w:val="26"/>
        </w:numPr>
        <w:suppressAutoHyphens w:val="0"/>
        <w:autoSpaceDE w:val="0"/>
        <w:autoSpaceDN w:val="0"/>
        <w:adjustRightInd w:val="0"/>
        <w:ind w:left="993" w:right="0" w:hanging="284"/>
        <w:contextualSpacing/>
        <w:jc w:val="both"/>
        <w:textAlignment w:val="baseline"/>
        <w:rPr>
          <w:bCs w:val="0"/>
        </w:rPr>
      </w:pPr>
      <w:r w:rsidRPr="00DD6D5B">
        <w:t>złożyć do depozytu sądowego kwotę potrzebną na pokrycie wynagrodzenia podwykonawcy lub dalszego podwykonawcy w przypadku istnienia zasadniczej wątpliwości Zamawiającego co do wysokości należnej zapłaty lub podmiotu, któremu płatność się należy, albo</w:t>
      </w:r>
    </w:p>
    <w:p w14:paraId="0382A8A8" w14:textId="77777777" w:rsidR="004D4741" w:rsidRPr="00DD6D5B" w:rsidRDefault="004D4741" w:rsidP="00446FFF">
      <w:pPr>
        <w:widowControl w:val="0"/>
        <w:numPr>
          <w:ilvl w:val="1"/>
          <w:numId w:val="26"/>
        </w:numPr>
        <w:suppressAutoHyphens w:val="0"/>
        <w:autoSpaceDE w:val="0"/>
        <w:autoSpaceDN w:val="0"/>
        <w:adjustRightInd w:val="0"/>
        <w:ind w:left="993" w:right="0" w:hanging="284"/>
        <w:contextualSpacing/>
        <w:jc w:val="both"/>
        <w:textAlignment w:val="baseline"/>
        <w:rPr>
          <w:bCs w:val="0"/>
        </w:rPr>
      </w:pPr>
      <w:r w:rsidRPr="00DD6D5B">
        <w:t>dokonać bezpośredniej zapłaty wynagrodzenia podwykonawcy lub dalszemu podwykonawcy, jeżeli podwykonawca lub dalszy podwykonawca wykaże zasadność takiej zapłaty.</w:t>
      </w:r>
    </w:p>
    <w:p w14:paraId="468CE1EA" w14:textId="77777777" w:rsidR="004D4741" w:rsidRPr="00DD6D5B" w:rsidRDefault="004D4741" w:rsidP="00446FFF">
      <w:pPr>
        <w:widowControl w:val="0"/>
        <w:numPr>
          <w:ilvl w:val="1"/>
          <w:numId w:val="25"/>
        </w:numPr>
        <w:suppressAutoHyphens w:val="0"/>
        <w:autoSpaceDE w:val="0"/>
        <w:autoSpaceDN w:val="0"/>
        <w:adjustRightInd w:val="0"/>
        <w:ind w:right="0"/>
        <w:contextualSpacing/>
        <w:jc w:val="both"/>
        <w:textAlignment w:val="baseline"/>
        <w:rPr>
          <w:bCs w:val="0"/>
        </w:rPr>
      </w:pPr>
      <w:r w:rsidRPr="00DD6D5B">
        <w:t>W przypadku dokonania bezpośredniej zapłaty podwykonawcy lub dalszemu podwykonawcy, o których mowa w pkt 15.1, zamawiający potrąca kwotę wypłaconego wynagrodzenia z wynagrodzenia należnego wykonawcy.</w:t>
      </w:r>
    </w:p>
    <w:p w14:paraId="25C3A048" w14:textId="77777777" w:rsidR="004D4741" w:rsidRPr="00DD6D5B" w:rsidRDefault="004D4741" w:rsidP="00446FFF">
      <w:pPr>
        <w:widowControl w:val="0"/>
        <w:numPr>
          <w:ilvl w:val="1"/>
          <w:numId w:val="25"/>
        </w:numPr>
        <w:suppressAutoHyphens w:val="0"/>
        <w:autoSpaceDE w:val="0"/>
        <w:autoSpaceDN w:val="0"/>
        <w:adjustRightInd w:val="0"/>
        <w:ind w:right="0"/>
        <w:contextualSpacing/>
        <w:jc w:val="both"/>
        <w:textAlignment w:val="baseline"/>
        <w:rPr>
          <w:bCs w:val="0"/>
        </w:rPr>
      </w:pPr>
      <w:r w:rsidRPr="00DD6D5B">
        <w:t xml:space="preserve">Konieczność wielokrotnego dokonywania bezpośredniej zapłaty podwykonawcy lub dalszemu podwykonawcy, o których mowa w pkt. 15.1, lub konieczność dokonania bezpośrednich zapłat na sumę większą niż 5% wartości umowy może stanowić podstawę do odstąpienia od umowy przez Zamawiającego. </w:t>
      </w:r>
    </w:p>
    <w:p w14:paraId="5CE8AE90" w14:textId="77777777" w:rsidR="004D4741" w:rsidRPr="00DD6D5B" w:rsidRDefault="004D4741" w:rsidP="00446FFF">
      <w:pPr>
        <w:widowControl w:val="0"/>
        <w:numPr>
          <w:ilvl w:val="1"/>
          <w:numId w:val="25"/>
        </w:numPr>
        <w:suppressAutoHyphens w:val="0"/>
        <w:autoSpaceDE w:val="0"/>
        <w:autoSpaceDN w:val="0"/>
        <w:adjustRightInd w:val="0"/>
        <w:ind w:right="0"/>
        <w:contextualSpacing/>
        <w:jc w:val="both"/>
        <w:textAlignment w:val="baseline"/>
        <w:rPr>
          <w:bCs w:val="0"/>
        </w:rPr>
      </w:pPr>
      <w:r w:rsidRPr="00DD6D5B">
        <w:rPr>
          <w:bCs w:val="0"/>
        </w:rPr>
        <w:t xml:space="preserve">W przypadku, gdy Wykonawca zatrudni Podwykonawcę, należność zostanie przekazana po przedłożeniu Zamawiającemu oświadczenia Podwykonawcy o uregulowaniu przez Wykonawcę wymagalnych zobowiązań z tytułu zrealizowania przez Podwykonawcę jego zakresu przedmiotu umowy.  </w:t>
      </w:r>
    </w:p>
    <w:p w14:paraId="657DC44B" w14:textId="2DDCFA9C" w:rsidR="004D4741" w:rsidRPr="00CA2A72" w:rsidRDefault="004D4741" w:rsidP="00446FFF">
      <w:pPr>
        <w:widowControl w:val="0"/>
        <w:numPr>
          <w:ilvl w:val="0"/>
          <w:numId w:val="24"/>
        </w:numPr>
        <w:suppressAutoHyphens w:val="0"/>
        <w:autoSpaceDE w:val="0"/>
        <w:autoSpaceDN w:val="0"/>
        <w:adjustRightInd w:val="0"/>
        <w:ind w:right="0"/>
        <w:contextualSpacing/>
        <w:jc w:val="both"/>
        <w:textAlignment w:val="baseline"/>
        <w:rPr>
          <w:bCs w:val="0"/>
        </w:rPr>
      </w:pPr>
      <w:r w:rsidRPr="00DD6D5B">
        <w:rPr>
          <w:bCs w:val="0"/>
        </w:rPr>
        <w:t xml:space="preserve">Zamawiający oświadcza, iż posiada status dużego przedsiębiorcy w rozumieniu art. 4 pkt  6 ustawy z dnia 8 marca 2013 roku o przeciwdziałaniu nadmiernym opóźnieniom w transakcjach </w:t>
      </w:r>
      <w:r w:rsidRPr="00CA2A72">
        <w:rPr>
          <w:bCs w:val="0"/>
        </w:rPr>
        <w:t xml:space="preserve">handlowych </w:t>
      </w:r>
      <w:r w:rsidR="00420927" w:rsidRPr="00CA2A72">
        <w:rPr>
          <w:bCs w:val="0"/>
        </w:rPr>
        <w:t xml:space="preserve">(Dz.U. z 2023r. poz. 1790 </w:t>
      </w:r>
      <w:proofErr w:type="spellStart"/>
      <w:r w:rsidR="00420927" w:rsidRPr="00CA2A72">
        <w:rPr>
          <w:bCs w:val="0"/>
        </w:rPr>
        <w:t>t.j</w:t>
      </w:r>
      <w:proofErr w:type="spellEnd"/>
      <w:r w:rsidR="00420927" w:rsidRPr="00CA2A72">
        <w:rPr>
          <w:bCs w:val="0"/>
        </w:rPr>
        <w:t>.).</w:t>
      </w:r>
    </w:p>
    <w:p w14:paraId="24E0665C" w14:textId="77777777" w:rsidR="004D4741" w:rsidRPr="004D4741" w:rsidRDefault="004D4741" w:rsidP="00446FFF">
      <w:pPr>
        <w:widowControl w:val="0"/>
        <w:suppressAutoHyphens w:val="0"/>
        <w:autoSpaceDE w:val="0"/>
        <w:autoSpaceDN w:val="0"/>
        <w:adjustRightInd w:val="0"/>
        <w:ind w:left="567" w:right="0" w:hanging="425"/>
        <w:contextualSpacing/>
        <w:jc w:val="both"/>
        <w:rPr>
          <w:bCs w:val="0"/>
          <w:sz w:val="21"/>
          <w:szCs w:val="21"/>
        </w:rPr>
      </w:pPr>
      <w:r w:rsidRPr="00CA2A72">
        <w:rPr>
          <w:bCs w:val="0"/>
          <w:sz w:val="21"/>
          <w:szCs w:val="21"/>
        </w:rPr>
        <w:t>.</w:t>
      </w:r>
    </w:p>
    <w:p w14:paraId="4FC3AD97" w14:textId="77777777" w:rsidR="004D4741" w:rsidRPr="004D4741" w:rsidRDefault="004D4741" w:rsidP="00446FFF">
      <w:pPr>
        <w:widowControl w:val="0"/>
        <w:suppressAutoHyphens w:val="0"/>
        <w:autoSpaceDE w:val="0"/>
        <w:autoSpaceDN w:val="0"/>
        <w:adjustRightInd w:val="0"/>
        <w:ind w:left="567" w:right="0" w:hanging="425"/>
        <w:contextualSpacing/>
        <w:jc w:val="both"/>
        <w:rPr>
          <w:bCs w:val="0"/>
          <w:sz w:val="10"/>
          <w:szCs w:val="10"/>
        </w:rPr>
      </w:pPr>
    </w:p>
    <w:p w14:paraId="20E74F5A" w14:textId="77777777" w:rsidR="004D4741" w:rsidRPr="004D4741" w:rsidRDefault="004D4741" w:rsidP="00446FFF">
      <w:pPr>
        <w:widowControl w:val="0"/>
        <w:suppressAutoHyphens w:val="0"/>
        <w:autoSpaceDE w:val="0"/>
        <w:autoSpaceDN w:val="0"/>
        <w:adjustRightInd w:val="0"/>
        <w:ind w:left="0" w:right="0"/>
        <w:jc w:val="center"/>
        <w:rPr>
          <w:b/>
          <w:sz w:val="21"/>
          <w:szCs w:val="21"/>
        </w:rPr>
      </w:pPr>
      <w:r w:rsidRPr="004D4741">
        <w:rPr>
          <w:b/>
          <w:sz w:val="21"/>
          <w:szCs w:val="21"/>
        </w:rPr>
        <w:t>§ 8</w:t>
      </w:r>
    </w:p>
    <w:p w14:paraId="64DBECD6" w14:textId="77777777" w:rsidR="004D4741" w:rsidRPr="004D4741" w:rsidRDefault="004D4741" w:rsidP="00446FFF">
      <w:pPr>
        <w:widowControl w:val="0"/>
        <w:suppressAutoHyphens w:val="0"/>
        <w:autoSpaceDE w:val="0"/>
        <w:autoSpaceDN w:val="0"/>
        <w:adjustRightInd w:val="0"/>
        <w:ind w:left="0" w:right="0"/>
        <w:jc w:val="center"/>
        <w:rPr>
          <w:b/>
          <w:sz w:val="21"/>
          <w:szCs w:val="21"/>
        </w:rPr>
      </w:pPr>
      <w:r w:rsidRPr="004D4741">
        <w:rPr>
          <w:b/>
          <w:sz w:val="21"/>
          <w:szCs w:val="21"/>
        </w:rPr>
        <w:t>Klauzula waloryzacyjna</w:t>
      </w:r>
    </w:p>
    <w:p w14:paraId="6419AFF9" w14:textId="77777777" w:rsidR="004D4741" w:rsidRPr="004D4741" w:rsidRDefault="004D4741" w:rsidP="00446FFF">
      <w:pPr>
        <w:widowControl w:val="0"/>
        <w:numPr>
          <w:ilvl w:val="0"/>
          <w:numId w:val="27"/>
        </w:numPr>
        <w:suppressAutoHyphens w:val="0"/>
        <w:autoSpaceDE w:val="0"/>
        <w:autoSpaceDN w:val="0"/>
        <w:adjustRightInd w:val="0"/>
        <w:ind w:right="0"/>
        <w:contextualSpacing/>
        <w:jc w:val="both"/>
        <w:rPr>
          <w:bCs w:val="0"/>
          <w:sz w:val="21"/>
          <w:szCs w:val="21"/>
        </w:rPr>
      </w:pPr>
      <w:r w:rsidRPr="004D4741">
        <w:rPr>
          <w:bCs w:val="0"/>
          <w:sz w:val="21"/>
          <w:szCs w:val="21"/>
        </w:rPr>
        <w:t>Zgodnie z art. 439 PZP, Strony postanawiają, iż dokonają waloryzacji kwoty wynagrodzenia Wykonawcy określonego w §3 Umowy w wypadku zmiany cen materiałów lub kosztów związanych z realizacją zamówienia , według następujących zasad:</w:t>
      </w:r>
    </w:p>
    <w:p w14:paraId="4880C251" w14:textId="77777777" w:rsidR="004D4741" w:rsidRPr="004D4741" w:rsidRDefault="004D4741" w:rsidP="00446FFF">
      <w:pPr>
        <w:widowControl w:val="0"/>
        <w:numPr>
          <w:ilvl w:val="0"/>
          <w:numId w:val="28"/>
        </w:numPr>
        <w:suppressAutoHyphens w:val="0"/>
        <w:autoSpaceDE w:val="0"/>
        <w:autoSpaceDN w:val="0"/>
        <w:adjustRightInd w:val="0"/>
        <w:ind w:right="0"/>
        <w:contextualSpacing/>
        <w:jc w:val="both"/>
        <w:rPr>
          <w:bCs w:val="0"/>
          <w:sz w:val="21"/>
          <w:szCs w:val="21"/>
        </w:rPr>
      </w:pPr>
      <w:r w:rsidRPr="004D4741">
        <w:rPr>
          <w:bCs w:val="0"/>
          <w:sz w:val="21"/>
          <w:szCs w:val="21"/>
        </w:rPr>
        <w:t xml:space="preserve">waloryzacji będzie podlegać wynagrodzenie, objęte prawidłowo wystawionymi fakturami po upływie 6 miesięcy od dnia zawarcia Umowy, </w:t>
      </w:r>
    </w:p>
    <w:p w14:paraId="0EAB759F" w14:textId="77777777" w:rsidR="004D4741" w:rsidRPr="004D4741" w:rsidRDefault="004D4741" w:rsidP="00446FFF">
      <w:pPr>
        <w:widowControl w:val="0"/>
        <w:numPr>
          <w:ilvl w:val="0"/>
          <w:numId w:val="28"/>
        </w:numPr>
        <w:suppressAutoHyphens w:val="0"/>
        <w:autoSpaceDE w:val="0"/>
        <w:autoSpaceDN w:val="0"/>
        <w:adjustRightInd w:val="0"/>
        <w:ind w:right="0"/>
        <w:contextualSpacing/>
        <w:jc w:val="both"/>
        <w:rPr>
          <w:bCs w:val="0"/>
          <w:sz w:val="21"/>
          <w:szCs w:val="21"/>
        </w:rPr>
      </w:pPr>
      <w:r w:rsidRPr="004D4741">
        <w:rPr>
          <w:bCs w:val="0"/>
          <w:sz w:val="21"/>
          <w:szCs w:val="21"/>
        </w:rPr>
        <w:t xml:space="preserve">jeżeli umowa została zawarta po upływie 180 dni od dnia upływu terminu składania ofert, pierwsza waloryzacja nastąpi po 6 miesiącach od dnia upływu terminu składania ofert, </w:t>
      </w:r>
    </w:p>
    <w:p w14:paraId="62CC0038" w14:textId="77777777" w:rsidR="004D4741" w:rsidRPr="004D4741" w:rsidRDefault="004D4741" w:rsidP="00446FFF">
      <w:pPr>
        <w:widowControl w:val="0"/>
        <w:numPr>
          <w:ilvl w:val="0"/>
          <w:numId w:val="28"/>
        </w:numPr>
        <w:suppressAutoHyphens w:val="0"/>
        <w:autoSpaceDE w:val="0"/>
        <w:autoSpaceDN w:val="0"/>
        <w:adjustRightInd w:val="0"/>
        <w:ind w:right="0"/>
        <w:contextualSpacing/>
        <w:jc w:val="both"/>
        <w:rPr>
          <w:bCs w:val="0"/>
          <w:sz w:val="21"/>
          <w:szCs w:val="21"/>
        </w:rPr>
      </w:pPr>
      <w:r w:rsidRPr="004D4741">
        <w:rPr>
          <w:bCs w:val="0"/>
          <w:sz w:val="21"/>
          <w:szCs w:val="21"/>
        </w:rPr>
        <w:t xml:space="preserve">datą odniesienia dla waloryzacji będzie zawsze dzień wyznaczony w  postępowaniu o </w:t>
      </w:r>
      <w:r w:rsidRPr="004D4741">
        <w:rPr>
          <w:bCs w:val="0"/>
          <w:sz w:val="21"/>
          <w:szCs w:val="21"/>
        </w:rPr>
        <w:lastRenderedPageBreak/>
        <w:t xml:space="preserve">udzielenie zamówienia jako termin składania ofert, </w:t>
      </w:r>
    </w:p>
    <w:p w14:paraId="47314BAB" w14:textId="77777777" w:rsidR="004D4741" w:rsidRPr="004D4741" w:rsidRDefault="004D4741" w:rsidP="00446FFF">
      <w:pPr>
        <w:widowControl w:val="0"/>
        <w:numPr>
          <w:ilvl w:val="0"/>
          <w:numId w:val="28"/>
        </w:numPr>
        <w:suppressAutoHyphens w:val="0"/>
        <w:autoSpaceDE w:val="0"/>
        <w:autoSpaceDN w:val="0"/>
        <w:adjustRightInd w:val="0"/>
        <w:ind w:right="0"/>
        <w:contextualSpacing/>
        <w:jc w:val="both"/>
        <w:rPr>
          <w:bCs w:val="0"/>
          <w:sz w:val="21"/>
          <w:szCs w:val="21"/>
        </w:rPr>
      </w:pPr>
      <w:r w:rsidRPr="004D4741">
        <w:rPr>
          <w:bCs w:val="0"/>
          <w:sz w:val="21"/>
          <w:szCs w:val="21"/>
        </w:rPr>
        <w:t xml:space="preserve">waloryzacja będzie odbywała się przy zastosowaniu wskaźnika waloryzacji, obliczonego według następującego wzoru: W=CMB/100 </w:t>
      </w:r>
    </w:p>
    <w:p w14:paraId="4930CB78" w14:textId="77777777" w:rsidR="004D4741" w:rsidRPr="004D4741" w:rsidRDefault="004D4741" w:rsidP="00446FFF">
      <w:pPr>
        <w:widowControl w:val="0"/>
        <w:suppressAutoHyphens w:val="0"/>
        <w:autoSpaceDE w:val="0"/>
        <w:autoSpaceDN w:val="0"/>
        <w:adjustRightInd w:val="0"/>
        <w:ind w:left="1077" w:right="0"/>
        <w:contextualSpacing/>
        <w:jc w:val="both"/>
        <w:rPr>
          <w:bCs w:val="0"/>
          <w:sz w:val="21"/>
          <w:szCs w:val="21"/>
        </w:rPr>
      </w:pPr>
      <w:r w:rsidRPr="004D4741">
        <w:rPr>
          <w:bCs w:val="0"/>
          <w:sz w:val="21"/>
          <w:szCs w:val="21"/>
        </w:rPr>
        <w:t>gdzie CMB – oznacza wskaźnik ceny produkcji budowlano-montażowej ogółem obowiązujący w miesiącu wystawienia faktury, opublikowanej przez Prezesa Głównego Urzędu Statystycznego na stronie GUS, jako wskaźnik zmiany w stosunku do daty złożenia ofert,</w:t>
      </w:r>
    </w:p>
    <w:p w14:paraId="6FFA8718" w14:textId="77777777" w:rsidR="004D4741" w:rsidRPr="004D4741" w:rsidRDefault="004D4741" w:rsidP="00446FFF">
      <w:pPr>
        <w:widowControl w:val="0"/>
        <w:numPr>
          <w:ilvl w:val="0"/>
          <w:numId w:val="28"/>
        </w:numPr>
        <w:suppressAutoHyphens w:val="0"/>
        <w:autoSpaceDE w:val="0"/>
        <w:autoSpaceDN w:val="0"/>
        <w:adjustRightInd w:val="0"/>
        <w:ind w:left="1077" w:right="0"/>
        <w:contextualSpacing/>
        <w:jc w:val="both"/>
        <w:rPr>
          <w:bCs w:val="0"/>
          <w:sz w:val="21"/>
          <w:szCs w:val="21"/>
        </w:rPr>
      </w:pPr>
      <w:r w:rsidRPr="004D4741">
        <w:rPr>
          <w:bCs w:val="0"/>
          <w:sz w:val="21"/>
          <w:szCs w:val="21"/>
        </w:rPr>
        <w:t>waloryzacja dokonywana będzie przez odpowiednio dodanie do kwot lub odjęcie od kwot pozostałych do zapłaty i niepodlegających wcześniejszej zapłacie w odniesieniu do poszczególnych pozycji Wykazu Cen, wartości powstałej z przemnożenia tych kwot przez wartość Wskaźnika;</w:t>
      </w:r>
    </w:p>
    <w:p w14:paraId="791D8F03" w14:textId="77777777" w:rsidR="004D4741" w:rsidRPr="004D4741" w:rsidRDefault="004D4741" w:rsidP="00446FFF">
      <w:pPr>
        <w:widowControl w:val="0"/>
        <w:numPr>
          <w:ilvl w:val="0"/>
          <w:numId w:val="28"/>
        </w:numPr>
        <w:suppressAutoHyphens w:val="0"/>
        <w:autoSpaceDE w:val="0"/>
        <w:autoSpaceDN w:val="0"/>
        <w:adjustRightInd w:val="0"/>
        <w:ind w:left="1077" w:right="0"/>
        <w:contextualSpacing/>
        <w:jc w:val="both"/>
        <w:rPr>
          <w:bCs w:val="0"/>
          <w:sz w:val="21"/>
          <w:szCs w:val="21"/>
        </w:rPr>
      </w:pPr>
      <w:r w:rsidRPr="004D4741">
        <w:rPr>
          <w:bCs w:val="0"/>
          <w:sz w:val="21"/>
          <w:szCs w:val="21"/>
        </w:rPr>
        <w:t>W sytuacji wzrostu cen w budownictwie, waloryzacja wynagrodzenia, poprzez jego podwyższenie następować będzie gdy zmiana wynagrodzenia Wykonawcy z zastosowaniem ww. wskaźnika waloryzacji, oznaczać będzie zwiększenie o pięć lub więcej procent kwoty wynagrodzenia podlegającej waloryzacji;</w:t>
      </w:r>
    </w:p>
    <w:p w14:paraId="7E046A7C" w14:textId="77777777" w:rsidR="004D4741" w:rsidRPr="004D4741" w:rsidRDefault="004D4741" w:rsidP="00446FFF">
      <w:pPr>
        <w:widowControl w:val="0"/>
        <w:numPr>
          <w:ilvl w:val="0"/>
          <w:numId w:val="28"/>
        </w:numPr>
        <w:suppressAutoHyphens w:val="0"/>
        <w:autoSpaceDE w:val="0"/>
        <w:autoSpaceDN w:val="0"/>
        <w:adjustRightInd w:val="0"/>
        <w:ind w:left="1077" w:right="0"/>
        <w:contextualSpacing/>
        <w:jc w:val="both"/>
        <w:rPr>
          <w:bCs w:val="0"/>
          <w:sz w:val="21"/>
          <w:szCs w:val="21"/>
        </w:rPr>
      </w:pPr>
      <w:r w:rsidRPr="004D4741">
        <w:rPr>
          <w:bCs w:val="0"/>
          <w:sz w:val="21"/>
          <w:szCs w:val="21"/>
        </w:rPr>
        <w:t>W sytuacji spadku cen w budownictwie, waloryzacja wynagrodzenia, poprzez jego obniżenie następować będzie gdy zmiana wynagrodzenia Wykonawcy z zastosowaniem ww. wskaźnika waloryzacji, oznaczać będzie zmniejszenie o pięć lub więcej procent kwoty wynagrodzenia podlegającej waloryzacji;</w:t>
      </w:r>
    </w:p>
    <w:p w14:paraId="0A7615C1" w14:textId="77777777" w:rsidR="004D4741" w:rsidRPr="004D4741" w:rsidRDefault="004D4741" w:rsidP="00446FFF">
      <w:pPr>
        <w:widowControl w:val="0"/>
        <w:numPr>
          <w:ilvl w:val="0"/>
          <w:numId w:val="28"/>
        </w:numPr>
        <w:suppressAutoHyphens w:val="0"/>
        <w:autoSpaceDE w:val="0"/>
        <w:autoSpaceDN w:val="0"/>
        <w:adjustRightInd w:val="0"/>
        <w:ind w:right="0"/>
        <w:contextualSpacing/>
        <w:jc w:val="both"/>
        <w:rPr>
          <w:bCs w:val="0"/>
          <w:sz w:val="21"/>
          <w:szCs w:val="21"/>
        </w:rPr>
      </w:pPr>
      <w:r w:rsidRPr="004D4741">
        <w:rPr>
          <w:bCs w:val="0"/>
          <w:sz w:val="21"/>
          <w:szCs w:val="21"/>
        </w:rPr>
        <w:t>Jeżeli zmiana wskaźnika nie przekroczy w danym okresie progów wskazanych powyższych pkt. 6 (in plus) i pkt 7 (in minus) waloryzacja nie będzie stosowana,</w:t>
      </w:r>
    </w:p>
    <w:p w14:paraId="6F2D4695" w14:textId="77777777" w:rsidR="004D4741" w:rsidRPr="004D4741" w:rsidRDefault="004D4741" w:rsidP="00446FFF">
      <w:pPr>
        <w:widowControl w:val="0"/>
        <w:numPr>
          <w:ilvl w:val="0"/>
          <w:numId w:val="28"/>
        </w:numPr>
        <w:suppressAutoHyphens w:val="0"/>
        <w:autoSpaceDE w:val="0"/>
        <w:autoSpaceDN w:val="0"/>
        <w:adjustRightInd w:val="0"/>
        <w:ind w:right="0"/>
        <w:contextualSpacing/>
        <w:jc w:val="both"/>
        <w:rPr>
          <w:bCs w:val="0"/>
          <w:sz w:val="21"/>
          <w:szCs w:val="21"/>
        </w:rPr>
      </w:pPr>
      <w:r w:rsidRPr="004D4741">
        <w:rPr>
          <w:bCs w:val="0"/>
          <w:sz w:val="21"/>
          <w:szCs w:val="21"/>
        </w:rPr>
        <w:t>Suma waloryzacji dokonywanych na podstawie zasad niniejszego paragrafu, rozumiana jako zwiększenie albo obniżenie Wynagrodzenia należnego Wykonawcy, nie może przekroczyć limitu 5% kwoty brutto określonej w § 3 Umowy;</w:t>
      </w:r>
    </w:p>
    <w:p w14:paraId="36F9A82F" w14:textId="77777777" w:rsidR="004D4741" w:rsidRPr="004D4741" w:rsidRDefault="004D4741" w:rsidP="00446FFF">
      <w:pPr>
        <w:widowControl w:val="0"/>
        <w:numPr>
          <w:ilvl w:val="0"/>
          <w:numId w:val="28"/>
        </w:numPr>
        <w:suppressAutoHyphens w:val="0"/>
        <w:autoSpaceDE w:val="0"/>
        <w:autoSpaceDN w:val="0"/>
        <w:adjustRightInd w:val="0"/>
        <w:ind w:right="0"/>
        <w:contextualSpacing/>
        <w:jc w:val="both"/>
        <w:rPr>
          <w:bCs w:val="0"/>
          <w:sz w:val="21"/>
          <w:szCs w:val="21"/>
        </w:rPr>
      </w:pPr>
      <w:r w:rsidRPr="004D4741">
        <w:rPr>
          <w:bCs w:val="0"/>
          <w:sz w:val="21"/>
          <w:szCs w:val="21"/>
        </w:rPr>
        <w:t>Wykonawca obliczy wartość waloryzacji wynagrodzenia dla każdej faktury podlegającej waloryzacji. Kwota waloryzacji będzie wykazana w treści faktury, jako osobna pozycja.</w:t>
      </w:r>
    </w:p>
    <w:p w14:paraId="22B5D5D6" w14:textId="77777777" w:rsidR="004D4741" w:rsidRPr="004D4741" w:rsidRDefault="004D4741" w:rsidP="00446FFF">
      <w:pPr>
        <w:widowControl w:val="0"/>
        <w:numPr>
          <w:ilvl w:val="0"/>
          <w:numId w:val="27"/>
        </w:numPr>
        <w:suppressAutoHyphens w:val="0"/>
        <w:autoSpaceDE w:val="0"/>
        <w:autoSpaceDN w:val="0"/>
        <w:adjustRightInd w:val="0"/>
        <w:ind w:right="0"/>
        <w:contextualSpacing/>
        <w:jc w:val="both"/>
        <w:rPr>
          <w:bCs w:val="0"/>
          <w:sz w:val="21"/>
          <w:szCs w:val="21"/>
        </w:rPr>
      </w:pPr>
      <w:r w:rsidRPr="004D4741">
        <w:rPr>
          <w:bCs w:val="0"/>
          <w:sz w:val="21"/>
          <w:szCs w:val="21"/>
        </w:rPr>
        <w:t>Jeżeli wynagrodzenie Wykonawcy zostało zmienione zgodnie z ust. 1 powyżej, Wykonawca zobowiązany jest do zmiany wynagrodzenia przysługującego podwykonawcy, z którym zawarł umowę, w zakresie odpowiadającym zmianom cen materiałów lub kosztów dotyczących zobowiązania podwykonawcy, jeżeli łącznie spełnione są następujące warunki:</w:t>
      </w:r>
    </w:p>
    <w:p w14:paraId="34D94683" w14:textId="77777777" w:rsidR="004D4741" w:rsidRPr="004D4741" w:rsidRDefault="004D4741" w:rsidP="00446FFF">
      <w:pPr>
        <w:widowControl w:val="0"/>
        <w:numPr>
          <w:ilvl w:val="0"/>
          <w:numId w:val="29"/>
        </w:numPr>
        <w:suppressAutoHyphens w:val="0"/>
        <w:autoSpaceDE w:val="0"/>
        <w:autoSpaceDN w:val="0"/>
        <w:adjustRightInd w:val="0"/>
        <w:ind w:right="0"/>
        <w:contextualSpacing/>
        <w:jc w:val="both"/>
        <w:rPr>
          <w:bCs w:val="0"/>
          <w:sz w:val="21"/>
          <w:szCs w:val="21"/>
        </w:rPr>
      </w:pPr>
      <w:r w:rsidRPr="004D4741">
        <w:rPr>
          <w:bCs w:val="0"/>
          <w:sz w:val="21"/>
          <w:szCs w:val="21"/>
        </w:rPr>
        <w:t>Przedmiotem umowy są roboty budowlane, dostawy, usługi,</w:t>
      </w:r>
    </w:p>
    <w:p w14:paraId="0E72EC48" w14:textId="77777777" w:rsidR="004D4741" w:rsidRPr="004D4741" w:rsidRDefault="004D4741" w:rsidP="00446FFF">
      <w:pPr>
        <w:widowControl w:val="0"/>
        <w:numPr>
          <w:ilvl w:val="0"/>
          <w:numId w:val="29"/>
        </w:numPr>
        <w:suppressAutoHyphens w:val="0"/>
        <w:autoSpaceDE w:val="0"/>
        <w:autoSpaceDN w:val="0"/>
        <w:adjustRightInd w:val="0"/>
        <w:ind w:right="0"/>
        <w:contextualSpacing/>
        <w:jc w:val="both"/>
        <w:rPr>
          <w:bCs w:val="0"/>
          <w:sz w:val="21"/>
          <w:szCs w:val="21"/>
        </w:rPr>
      </w:pPr>
      <w:r w:rsidRPr="004D4741">
        <w:rPr>
          <w:bCs w:val="0"/>
          <w:sz w:val="21"/>
          <w:szCs w:val="21"/>
        </w:rPr>
        <w:t>Okres obowiązywania umowy przekracza 6 miesięcy</w:t>
      </w:r>
    </w:p>
    <w:p w14:paraId="69DF2DB7" w14:textId="77777777" w:rsidR="004D4741" w:rsidRPr="004D4741" w:rsidRDefault="004D4741" w:rsidP="00446FFF">
      <w:pPr>
        <w:widowControl w:val="0"/>
        <w:numPr>
          <w:ilvl w:val="0"/>
          <w:numId w:val="27"/>
        </w:numPr>
        <w:suppressAutoHyphens w:val="0"/>
        <w:autoSpaceDE w:val="0"/>
        <w:autoSpaceDN w:val="0"/>
        <w:adjustRightInd w:val="0"/>
        <w:ind w:right="0"/>
        <w:contextualSpacing/>
        <w:jc w:val="both"/>
        <w:rPr>
          <w:bCs w:val="0"/>
          <w:sz w:val="21"/>
          <w:szCs w:val="21"/>
        </w:rPr>
      </w:pPr>
      <w:r w:rsidRPr="004D4741">
        <w:rPr>
          <w:bCs w:val="0"/>
          <w:sz w:val="21"/>
          <w:szCs w:val="21"/>
        </w:rPr>
        <w:t xml:space="preserve">Jeżeli zmiana, o której mowa w ust 2 powyżej, spowodowała zwiększenie wynagrodzenia podwykonawcy, Wykonawca zobowiązany jest do zapłaty kwoty tego zwiększenia w terminie 30 dni od dnia otrzymania zapłaty od Zamawiającego. </w:t>
      </w:r>
    </w:p>
    <w:p w14:paraId="31E9C216" w14:textId="77777777" w:rsidR="004D4741" w:rsidRPr="004D4741" w:rsidRDefault="004D4741" w:rsidP="00446FFF">
      <w:pPr>
        <w:widowControl w:val="0"/>
        <w:numPr>
          <w:ilvl w:val="0"/>
          <w:numId w:val="27"/>
        </w:numPr>
        <w:suppressAutoHyphens w:val="0"/>
        <w:autoSpaceDE w:val="0"/>
        <w:autoSpaceDN w:val="0"/>
        <w:adjustRightInd w:val="0"/>
        <w:ind w:right="0"/>
        <w:contextualSpacing/>
        <w:jc w:val="both"/>
        <w:rPr>
          <w:bCs w:val="0"/>
          <w:sz w:val="21"/>
          <w:szCs w:val="21"/>
        </w:rPr>
      </w:pPr>
      <w:r w:rsidRPr="004D4741">
        <w:rPr>
          <w:bCs w:val="0"/>
          <w:sz w:val="21"/>
          <w:szCs w:val="21"/>
        </w:rPr>
        <w:t>Waloryzacji – zgodnie z postanowieniami niniejszej Klauzuli – nie podlegają wartości wprowadzone do umowy na podstawie § 16 Zmiany umowy oraz koszty wniesienia zabezpieczenia należytego wykonania umowy i koszty ubezpieczeń.</w:t>
      </w:r>
    </w:p>
    <w:p w14:paraId="2C65ED92" w14:textId="77777777" w:rsidR="00446FFF" w:rsidRDefault="00446FFF" w:rsidP="00446FFF">
      <w:pPr>
        <w:widowControl w:val="0"/>
        <w:suppressAutoHyphens w:val="0"/>
        <w:autoSpaceDE w:val="0"/>
        <w:autoSpaceDN w:val="0"/>
        <w:adjustRightInd w:val="0"/>
        <w:ind w:left="0" w:right="0"/>
        <w:jc w:val="center"/>
        <w:rPr>
          <w:b/>
          <w:bCs w:val="0"/>
          <w:sz w:val="21"/>
          <w:szCs w:val="21"/>
        </w:rPr>
      </w:pPr>
    </w:p>
    <w:p w14:paraId="6FC7A273" w14:textId="14D78DC1" w:rsidR="004D4741" w:rsidRPr="004D4741" w:rsidRDefault="004D4741" w:rsidP="00446FFF">
      <w:pPr>
        <w:widowControl w:val="0"/>
        <w:suppressAutoHyphens w:val="0"/>
        <w:autoSpaceDE w:val="0"/>
        <w:autoSpaceDN w:val="0"/>
        <w:adjustRightInd w:val="0"/>
        <w:ind w:left="0" w:right="0"/>
        <w:jc w:val="center"/>
        <w:rPr>
          <w:b/>
          <w:bCs w:val="0"/>
          <w:sz w:val="21"/>
          <w:szCs w:val="21"/>
        </w:rPr>
      </w:pPr>
      <w:r w:rsidRPr="004D4741">
        <w:rPr>
          <w:b/>
          <w:bCs w:val="0"/>
          <w:sz w:val="21"/>
          <w:szCs w:val="21"/>
        </w:rPr>
        <w:t>§ 9</w:t>
      </w:r>
    </w:p>
    <w:p w14:paraId="58B01B86" w14:textId="51D442F0" w:rsidR="004D4741" w:rsidRPr="004D4741" w:rsidRDefault="004D4741" w:rsidP="00446FFF">
      <w:pPr>
        <w:widowControl w:val="0"/>
        <w:suppressAutoHyphens w:val="0"/>
        <w:autoSpaceDE w:val="0"/>
        <w:autoSpaceDN w:val="0"/>
        <w:adjustRightInd w:val="0"/>
        <w:ind w:left="0" w:right="0"/>
        <w:jc w:val="center"/>
        <w:rPr>
          <w:b/>
          <w:bCs w:val="0"/>
          <w:sz w:val="21"/>
          <w:szCs w:val="21"/>
        </w:rPr>
      </w:pPr>
      <w:r w:rsidRPr="00CA2A72">
        <w:rPr>
          <w:b/>
          <w:bCs w:val="0"/>
          <w:sz w:val="21"/>
          <w:szCs w:val="21"/>
        </w:rPr>
        <w:t>Zabezpieczenie</w:t>
      </w:r>
      <w:r w:rsidR="00420927" w:rsidRPr="00CA2A72">
        <w:rPr>
          <w:b/>
          <w:bCs w:val="0"/>
          <w:sz w:val="21"/>
          <w:szCs w:val="21"/>
        </w:rPr>
        <w:t xml:space="preserve"> </w:t>
      </w:r>
      <w:r w:rsidR="00420927" w:rsidRPr="00CA2A72">
        <w:rPr>
          <w:b/>
        </w:rPr>
        <w:t>należytego wykonania umowy</w:t>
      </w:r>
    </w:p>
    <w:p w14:paraId="771CC65B" w14:textId="77777777" w:rsidR="004D4741" w:rsidRPr="004D4741" w:rsidRDefault="004D4741" w:rsidP="00446FFF">
      <w:pPr>
        <w:widowControl w:val="0"/>
        <w:numPr>
          <w:ilvl w:val="0"/>
          <w:numId w:val="30"/>
        </w:numPr>
        <w:suppressAutoHyphens w:val="0"/>
        <w:autoSpaceDE w:val="0"/>
        <w:autoSpaceDN w:val="0"/>
        <w:adjustRightInd w:val="0"/>
        <w:ind w:right="0"/>
        <w:contextualSpacing/>
        <w:jc w:val="both"/>
        <w:rPr>
          <w:bCs w:val="0"/>
          <w:sz w:val="21"/>
          <w:szCs w:val="21"/>
        </w:rPr>
      </w:pPr>
      <w:r w:rsidRPr="004D4741">
        <w:rPr>
          <w:bCs w:val="0"/>
          <w:sz w:val="21"/>
          <w:szCs w:val="21"/>
        </w:rPr>
        <w:t>Wykonawca wniesie zabezpieczenie należytego wykonania umowy w wysokości 5% wynagrodzenia ryczałtowego brutto za przedmiot umowy tj. ………………………………….</w:t>
      </w:r>
    </w:p>
    <w:p w14:paraId="25F299BB" w14:textId="77777777" w:rsidR="004D4741" w:rsidRPr="00CA2A72" w:rsidRDefault="004D4741" w:rsidP="00446FFF">
      <w:pPr>
        <w:widowControl w:val="0"/>
        <w:suppressAutoHyphens w:val="0"/>
        <w:autoSpaceDE w:val="0"/>
        <w:autoSpaceDN w:val="0"/>
        <w:adjustRightInd w:val="0"/>
        <w:ind w:left="720" w:right="0"/>
        <w:contextualSpacing/>
        <w:jc w:val="both"/>
        <w:rPr>
          <w:bCs w:val="0"/>
          <w:sz w:val="21"/>
          <w:szCs w:val="21"/>
        </w:rPr>
      </w:pPr>
      <w:r w:rsidRPr="00CA2A72">
        <w:rPr>
          <w:bCs w:val="0"/>
          <w:sz w:val="21"/>
          <w:szCs w:val="21"/>
        </w:rPr>
        <w:t xml:space="preserve">(słownie:……………………………………………… ……………………….…) w formie:……………………… </w:t>
      </w:r>
    </w:p>
    <w:p w14:paraId="13BB1E35" w14:textId="77777777" w:rsidR="00420927" w:rsidRPr="00CA2A72" w:rsidRDefault="00420927" w:rsidP="00446FFF">
      <w:pPr>
        <w:pStyle w:val="Akapitzlist"/>
        <w:ind w:left="426"/>
        <w:jc w:val="both"/>
      </w:pPr>
      <w:r w:rsidRPr="00CA2A72">
        <w:t>Część zabezpieczenia tj. 70% gwarantująca zgodne z umową wykonanie robót zostanie zwrócona Wykonawcy w ciągu 30 dni od daty końcowego odbioru robót bez uwag i zastrzeżeń, stanowiących przedmiot umowy. Pozostała część kwoty na zabezpieczenie roszczeń z tytułu rękojmi za wady tj. 30% zostanie zwrócona Wykonawcy nie później niż w 15 dniu po upływie okresu rękojmi za wady.</w:t>
      </w:r>
    </w:p>
    <w:p w14:paraId="6BF908B3" w14:textId="77777777" w:rsidR="00420927" w:rsidRPr="00CA2A72" w:rsidRDefault="00420927" w:rsidP="00446FFF">
      <w:pPr>
        <w:pStyle w:val="Akapitzlist"/>
        <w:numPr>
          <w:ilvl w:val="0"/>
          <w:numId w:val="30"/>
        </w:numPr>
        <w:autoSpaceDN w:val="0"/>
        <w:jc w:val="both"/>
        <w:textAlignment w:val="baseline"/>
      </w:pPr>
      <w:r w:rsidRPr="00CA2A72">
        <w:t>Stosownie do treści art. 452 ust. 8 Ustawy Pzp, jeżeli okres na jaki ma zostać wniesione zabezpieczenie przekracza 5 lat, zabezpieczenie w pieniądzu wnosi się na cały ten okres, a zabezpieczenie w innej formie wnosi się na okres nie krótszy niż 5 lat, z jednoczesnym zobowiązaniem się wykonawcy do przedłużenia zabezpieczenia lub wniesienia nowego zabezpieczenia na kolejne okresy.</w:t>
      </w:r>
    </w:p>
    <w:p w14:paraId="684ED0D2" w14:textId="77777777" w:rsidR="004D4741" w:rsidRPr="00420927" w:rsidRDefault="004D4741" w:rsidP="00446FFF">
      <w:pPr>
        <w:widowControl w:val="0"/>
        <w:numPr>
          <w:ilvl w:val="0"/>
          <w:numId w:val="30"/>
        </w:numPr>
        <w:suppressAutoHyphens w:val="0"/>
        <w:autoSpaceDE w:val="0"/>
        <w:autoSpaceDN w:val="0"/>
        <w:adjustRightInd w:val="0"/>
        <w:ind w:right="0"/>
        <w:contextualSpacing/>
        <w:jc w:val="both"/>
        <w:rPr>
          <w:bCs w:val="0"/>
        </w:rPr>
      </w:pPr>
      <w:r w:rsidRPr="00420927">
        <w:rPr>
          <w:bCs w:val="0"/>
        </w:rPr>
        <w:t xml:space="preserve">W przypadku nieprzedłużenia lub niewniesienia nowego zabezpieczenia najpóźniej na 30 dni przed upływem terminu ważności dotychczasowego zabezpieczenia wniesionego w innej formie niż w pieniądzu, Zamawiający zmienia formę na zabezpieczenie w pieniądzu, poprzez </w:t>
      </w:r>
      <w:r w:rsidRPr="00420927">
        <w:rPr>
          <w:bCs w:val="0"/>
        </w:rPr>
        <w:lastRenderedPageBreak/>
        <w:t>wypłatę kwoty z dotychczasowego zabezpieczenia.</w:t>
      </w:r>
    </w:p>
    <w:p w14:paraId="32ADEC18" w14:textId="77777777" w:rsidR="004D4741" w:rsidRPr="00420927" w:rsidRDefault="004D4741" w:rsidP="00446FFF">
      <w:pPr>
        <w:widowControl w:val="0"/>
        <w:numPr>
          <w:ilvl w:val="0"/>
          <w:numId w:val="30"/>
        </w:numPr>
        <w:suppressAutoHyphens w:val="0"/>
        <w:autoSpaceDE w:val="0"/>
        <w:autoSpaceDN w:val="0"/>
        <w:adjustRightInd w:val="0"/>
        <w:ind w:right="0"/>
        <w:contextualSpacing/>
        <w:jc w:val="both"/>
        <w:rPr>
          <w:bCs w:val="0"/>
        </w:rPr>
      </w:pPr>
      <w:r w:rsidRPr="00420927">
        <w:rPr>
          <w:bCs w:val="0"/>
        </w:rPr>
        <w:t>Wypłata, o której mowa w pkt. 3, następuje nie później niż w ostatnim dniu ważności dotychczasowego zabezpieczenia.</w:t>
      </w:r>
    </w:p>
    <w:p w14:paraId="25D26E20" w14:textId="77777777" w:rsidR="00446FFF" w:rsidRDefault="00446FFF" w:rsidP="00446FFF">
      <w:pPr>
        <w:widowControl w:val="0"/>
        <w:suppressAutoHyphens w:val="0"/>
        <w:autoSpaceDE w:val="0"/>
        <w:autoSpaceDN w:val="0"/>
        <w:adjustRightInd w:val="0"/>
        <w:ind w:left="0" w:right="0"/>
        <w:jc w:val="center"/>
        <w:rPr>
          <w:b/>
          <w:bCs w:val="0"/>
        </w:rPr>
      </w:pPr>
    </w:p>
    <w:p w14:paraId="55472C75" w14:textId="352349C9" w:rsidR="004D4741" w:rsidRPr="00420927" w:rsidRDefault="004D4741" w:rsidP="00446FFF">
      <w:pPr>
        <w:widowControl w:val="0"/>
        <w:suppressAutoHyphens w:val="0"/>
        <w:autoSpaceDE w:val="0"/>
        <w:autoSpaceDN w:val="0"/>
        <w:adjustRightInd w:val="0"/>
        <w:ind w:left="0" w:right="0"/>
        <w:jc w:val="center"/>
        <w:rPr>
          <w:b/>
          <w:bCs w:val="0"/>
        </w:rPr>
      </w:pPr>
      <w:r w:rsidRPr="00420927">
        <w:rPr>
          <w:b/>
          <w:bCs w:val="0"/>
        </w:rPr>
        <w:t>§ 10</w:t>
      </w:r>
    </w:p>
    <w:p w14:paraId="2681793E" w14:textId="77777777" w:rsidR="004D4741" w:rsidRPr="00420927" w:rsidRDefault="004D4741" w:rsidP="00446FFF">
      <w:pPr>
        <w:widowControl w:val="0"/>
        <w:suppressAutoHyphens w:val="0"/>
        <w:autoSpaceDE w:val="0"/>
        <w:autoSpaceDN w:val="0"/>
        <w:adjustRightInd w:val="0"/>
        <w:ind w:left="0" w:right="0"/>
        <w:jc w:val="center"/>
        <w:rPr>
          <w:b/>
          <w:bCs w:val="0"/>
        </w:rPr>
      </w:pPr>
      <w:r w:rsidRPr="00420927">
        <w:rPr>
          <w:b/>
          <w:bCs w:val="0"/>
        </w:rPr>
        <w:t>Udział podwykonawców</w:t>
      </w:r>
    </w:p>
    <w:p w14:paraId="50151936" w14:textId="77777777" w:rsidR="004D4741" w:rsidRPr="00420927" w:rsidRDefault="004D4741" w:rsidP="00446FFF">
      <w:pPr>
        <w:widowControl w:val="0"/>
        <w:suppressAutoHyphens w:val="0"/>
        <w:autoSpaceDE w:val="0"/>
        <w:autoSpaceDN w:val="0"/>
        <w:adjustRightInd w:val="0"/>
        <w:ind w:left="0" w:right="0"/>
        <w:jc w:val="both"/>
        <w:rPr>
          <w:bCs w:val="0"/>
        </w:rPr>
      </w:pPr>
      <w:r w:rsidRPr="00420927">
        <w:rPr>
          <w:bCs w:val="0"/>
        </w:rPr>
        <w:t>Wykonawca będzie wykonywać roboty bez udziału Podwykonawców.</w:t>
      </w:r>
    </w:p>
    <w:p w14:paraId="547516B7" w14:textId="77777777" w:rsidR="004D4741" w:rsidRPr="00420927" w:rsidRDefault="004D4741" w:rsidP="00446FFF">
      <w:pPr>
        <w:widowControl w:val="0"/>
        <w:suppressAutoHyphens w:val="0"/>
        <w:autoSpaceDE w:val="0"/>
        <w:autoSpaceDN w:val="0"/>
        <w:adjustRightInd w:val="0"/>
        <w:ind w:left="0" w:right="0"/>
        <w:jc w:val="both"/>
        <w:rPr>
          <w:bCs w:val="0"/>
        </w:rPr>
      </w:pPr>
    </w:p>
    <w:p w14:paraId="2AF54C1D" w14:textId="77777777" w:rsidR="004D4741" w:rsidRPr="00420927" w:rsidRDefault="004D4741" w:rsidP="00446FFF">
      <w:pPr>
        <w:widowControl w:val="0"/>
        <w:suppressAutoHyphens w:val="0"/>
        <w:autoSpaceDE w:val="0"/>
        <w:autoSpaceDN w:val="0"/>
        <w:adjustRightInd w:val="0"/>
        <w:ind w:left="0" w:right="0"/>
        <w:jc w:val="center"/>
        <w:rPr>
          <w:b/>
          <w:bCs w:val="0"/>
        </w:rPr>
      </w:pPr>
      <w:r w:rsidRPr="00420927">
        <w:rPr>
          <w:b/>
          <w:bCs w:val="0"/>
        </w:rPr>
        <w:t>§ 10</w:t>
      </w:r>
    </w:p>
    <w:p w14:paraId="1F75C203" w14:textId="77777777" w:rsidR="004D4741" w:rsidRPr="00420927" w:rsidRDefault="004D4741" w:rsidP="00446FFF">
      <w:pPr>
        <w:widowControl w:val="0"/>
        <w:suppressAutoHyphens w:val="0"/>
        <w:autoSpaceDE w:val="0"/>
        <w:autoSpaceDN w:val="0"/>
        <w:adjustRightInd w:val="0"/>
        <w:ind w:left="0" w:right="0"/>
        <w:jc w:val="center"/>
        <w:rPr>
          <w:b/>
          <w:bCs w:val="0"/>
        </w:rPr>
      </w:pPr>
      <w:r w:rsidRPr="00420927">
        <w:rPr>
          <w:b/>
          <w:bCs w:val="0"/>
        </w:rPr>
        <w:t>(alternatywa)</w:t>
      </w:r>
    </w:p>
    <w:p w14:paraId="03A0BFE4" w14:textId="77777777" w:rsidR="004D4741" w:rsidRPr="00420927" w:rsidRDefault="004D4741" w:rsidP="00446FFF">
      <w:pPr>
        <w:widowControl w:val="0"/>
        <w:numPr>
          <w:ilvl w:val="0"/>
          <w:numId w:val="31"/>
        </w:numPr>
        <w:suppressAutoHyphens w:val="0"/>
        <w:autoSpaceDE w:val="0"/>
        <w:autoSpaceDN w:val="0"/>
        <w:adjustRightInd w:val="0"/>
        <w:ind w:left="567" w:right="0"/>
        <w:contextualSpacing/>
        <w:jc w:val="both"/>
        <w:textAlignment w:val="baseline"/>
        <w:rPr>
          <w:bCs w:val="0"/>
        </w:rPr>
      </w:pPr>
      <w:r w:rsidRPr="00420927">
        <w:rPr>
          <w:bCs w:val="0"/>
        </w:rPr>
        <w:t xml:space="preserve">Wykonawca wykona roboty za pomocą Podwykonawców: </w:t>
      </w:r>
    </w:p>
    <w:p w14:paraId="48EE364A" w14:textId="77777777" w:rsidR="004D4741" w:rsidRPr="00420927" w:rsidRDefault="004D4741" w:rsidP="00446FFF">
      <w:pPr>
        <w:widowControl w:val="0"/>
        <w:suppressAutoHyphens w:val="0"/>
        <w:autoSpaceDE w:val="0"/>
        <w:autoSpaceDN w:val="0"/>
        <w:adjustRightInd w:val="0"/>
        <w:ind w:left="426" w:right="0"/>
        <w:contextualSpacing/>
        <w:jc w:val="both"/>
        <w:rPr>
          <w:bCs w:val="0"/>
        </w:rPr>
      </w:pPr>
      <w:r w:rsidRPr="00420927">
        <w:rPr>
          <w:bCs w:val="0"/>
        </w:rPr>
        <w:t xml:space="preserve">a) część zamówienia – zakres z elementu robót: ………………………. </w:t>
      </w:r>
    </w:p>
    <w:p w14:paraId="75A59204" w14:textId="77777777" w:rsidR="004D4741" w:rsidRPr="00420927" w:rsidRDefault="004D4741" w:rsidP="00446FFF">
      <w:pPr>
        <w:widowControl w:val="0"/>
        <w:suppressAutoHyphens w:val="0"/>
        <w:autoSpaceDE w:val="0"/>
        <w:autoSpaceDN w:val="0"/>
        <w:adjustRightInd w:val="0"/>
        <w:ind w:left="426" w:right="0"/>
        <w:contextualSpacing/>
        <w:jc w:val="both"/>
        <w:rPr>
          <w:bCs w:val="0"/>
        </w:rPr>
      </w:pPr>
      <w:r w:rsidRPr="00420927">
        <w:rPr>
          <w:bCs w:val="0"/>
        </w:rPr>
        <w:t>wartość robót netto w PLN: ……………………</w:t>
      </w:r>
    </w:p>
    <w:p w14:paraId="6BDF9B30" w14:textId="77777777" w:rsidR="004D4741" w:rsidRPr="00420927" w:rsidRDefault="004D4741" w:rsidP="00446FFF">
      <w:pPr>
        <w:widowControl w:val="0"/>
        <w:suppressAutoHyphens w:val="0"/>
        <w:autoSpaceDE w:val="0"/>
        <w:autoSpaceDN w:val="0"/>
        <w:adjustRightInd w:val="0"/>
        <w:ind w:left="426" w:right="0"/>
        <w:contextualSpacing/>
        <w:jc w:val="both"/>
        <w:rPr>
          <w:bCs w:val="0"/>
        </w:rPr>
      </w:pPr>
      <w:r w:rsidRPr="00420927">
        <w:rPr>
          <w:bCs w:val="0"/>
        </w:rPr>
        <w:t>nazwa firmy Podwykonawcy: …………………………….</w:t>
      </w:r>
    </w:p>
    <w:p w14:paraId="7C516477" w14:textId="77777777" w:rsidR="004D4741" w:rsidRPr="00420927" w:rsidRDefault="004D4741" w:rsidP="00446FFF">
      <w:pPr>
        <w:widowControl w:val="0"/>
        <w:suppressAutoHyphens w:val="0"/>
        <w:autoSpaceDE w:val="0"/>
        <w:autoSpaceDN w:val="0"/>
        <w:adjustRightInd w:val="0"/>
        <w:ind w:left="426" w:right="0"/>
        <w:contextualSpacing/>
        <w:jc w:val="both"/>
        <w:rPr>
          <w:bCs w:val="0"/>
        </w:rPr>
      </w:pPr>
      <w:r w:rsidRPr="00420927">
        <w:rPr>
          <w:bCs w:val="0"/>
        </w:rPr>
        <w:t xml:space="preserve">b) część zamówienia – zakres z elementu robót: ………………………. </w:t>
      </w:r>
    </w:p>
    <w:p w14:paraId="598815F3" w14:textId="77777777" w:rsidR="004D4741" w:rsidRPr="00420927" w:rsidRDefault="004D4741" w:rsidP="00446FFF">
      <w:pPr>
        <w:widowControl w:val="0"/>
        <w:suppressAutoHyphens w:val="0"/>
        <w:autoSpaceDE w:val="0"/>
        <w:autoSpaceDN w:val="0"/>
        <w:adjustRightInd w:val="0"/>
        <w:ind w:left="426" w:right="0"/>
        <w:contextualSpacing/>
        <w:jc w:val="both"/>
        <w:rPr>
          <w:bCs w:val="0"/>
        </w:rPr>
      </w:pPr>
      <w:r w:rsidRPr="00420927">
        <w:rPr>
          <w:bCs w:val="0"/>
        </w:rPr>
        <w:t>wartość robót netto w PLN: ……………………</w:t>
      </w:r>
    </w:p>
    <w:p w14:paraId="54BEFAB2" w14:textId="77777777" w:rsidR="004D4741" w:rsidRPr="00420927" w:rsidRDefault="004D4741" w:rsidP="00446FFF">
      <w:pPr>
        <w:widowControl w:val="0"/>
        <w:suppressAutoHyphens w:val="0"/>
        <w:autoSpaceDE w:val="0"/>
        <w:autoSpaceDN w:val="0"/>
        <w:adjustRightInd w:val="0"/>
        <w:ind w:left="426" w:right="0"/>
        <w:contextualSpacing/>
        <w:jc w:val="both"/>
        <w:rPr>
          <w:bCs w:val="0"/>
        </w:rPr>
      </w:pPr>
      <w:r w:rsidRPr="00420927">
        <w:rPr>
          <w:bCs w:val="0"/>
        </w:rPr>
        <w:t>nazwa firmy Podwykonawcy: …………………………….</w:t>
      </w:r>
    </w:p>
    <w:p w14:paraId="3DA45C53" w14:textId="77777777" w:rsidR="004D4741" w:rsidRPr="00420927" w:rsidRDefault="004D4741" w:rsidP="00446FFF">
      <w:pPr>
        <w:widowControl w:val="0"/>
        <w:suppressAutoHyphens w:val="0"/>
        <w:autoSpaceDE w:val="0"/>
        <w:autoSpaceDN w:val="0"/>
        <w:adjustRightInd w:val="0"/>
        <w:ind w:left="426" w:right="0"/>
        <w:contextualSpacing/>
        <w:jc w:val="both"/>
        <w:rPr>
          <w:bCs w:val="0"/>
        </w:rPr>
      </w:pPr>
    </w:p>
    <w:p w14:paraId="6576B7F0" w14:textId="6F97E862" w:rsidR="004D4741" w:rsidRPr="00420927" w:rsidRDefault="004D4741" w:rsidP="00446FFF">
      <w:pPr>
        <w:widowControl w:val="0"/>
        <w:numPr>
          <w:ilvl w:val="0"/>
          <w:numId w:val="31"/>
        </w:numPr>
        <w:suppressAutoHyphens w:val="0"/>
        <w:autoSpaceDE w:val="0"/>
        <w:autoSpaceDN w:val="0"/>
        <w:adjustRightInd w:val="0"/>
        <w:ind w:left="567" w:right="0"/>
        <w:contextualSpacing/>
        <w:jc w:val="both"/>
        <w:textAlignment w:val="baseline"/>
        <w:rPr>
          <w:bCs w:val="0"/>
        </w:rPr>
      </w:pPr>
      <w:r w:rsidRPr="00CA2A72">
        <w:rPr>
          <w:bCs w:val="0"/>
        </w:rPr>
        <w:t xml:space="preserve">Wykonawca </w:t>
      </w:r>
      <w:r w:rsidR="002814D3" w:rsidRPr="00CA2A72">
        <w:rPr>
          <w:bCs w:val="0"/>
        </w:rPr>
        <w:t>koordynuje roboty zrealizowane za pomocą Podwykonawców oraz ponosi pełną odpowiedzialność wobec Zamawiającego za Podwykonawców</w:t>
      </w:r>
      <w:r w:rsidRPr="00CA2A72">
        <w:rPr>
          <w:bCs w:val="0"/>
        </w:rPr>
        <w:t>,</w:t>
      </w:r>
      <w:r w:rsidRPr="00420927">
        <w:rPr>
          <w:bCs w:val="0"/>
        </w:rPr>
        <w:t xml:space="preserve"> jak za działania lub zaniechania własne. W szczególności zwłoki w wykonaniu umowy przez podwykonawców nie zwalnia Wykonawcy z odpowiedzialności za niedotrzymanie terminów umowy.</w:t>
      </w:r>
    </w:p>
    <w:p w14:paraId="167B5F96" w14:textId="77777777" w:rsidR="004D4741" w:rsidRPr="00420927" w:rsidRDefault="004D4741" w:rsidP="00446FFF">
      <w:pPr>
        <w:widowControl w:val="0"/>
        <w:numPr>
          <w:ilvl w:val="0"/>
          <w:numId w:val="31"/>
        </w:numPr>
        <w:suppressAutoHyphens w:val="0"/>
        <w:autoSpaceDE w:val="0"/>
        <w:autoSpaceDN w:val="0"/>
        <w:adjustRightInd w:val="0"/>
        <w:ind w:left="567" w:right="0"/>
        <w:contextualSpacing/>
        <w:jc w:val="both"/>
        <w:textAlignment w:val="baseline"/>
        <w:rPr>
          <w:bCs w:val="0"/>
        </w:rPr>
      </w:pPr>
      <w:r w:rsidRPr="00420927">
        <w:rPr>
          <w:bCs w:val="0"/>
        </w:rPr>
        <w:t xml:space="preserve">Wykonawca, podwykonawca lub dalszy podwykonawca zamierzający zawrzeć umowę o podwykonawstwo robót budowlanych, jest obowiązany do przedłożenia Zamawiającemu projektu umowy , której przedmiotem są roboty budowlane, przy czym podwykonawca lub dalszy podwykonawca jest obowiązany dołączyć zgodę wykonawcy na zawarcie umowy o podwykonawstwo o treści zgodnej z projektem umowy.   Termin zapłaty wynagrodzenia podwykonawcy lub dalszemu podwykonawcy przewidziany w umowie o podwykonawstwo nie może być dłuższy niż 30 dni od dnia doręczenia wykonawcy, podwykonawcy lub dalszemu podwykonawcy faktury lub rachunku, potwierdzających wykonanie zleconej podwykonawcy lub dalszemu podwykonawcy dostawy, usługi lub roboty budowlanej.   Zamawiający w terminie 14 dni zgłasza zastrzeżenia w formie pisemnej do projektu umowy o podwykonawstwo, której przedmiotem są roboty budowlane: </w:t>
      </w:r>
    </w:p>
    <w:p w14:paraId="160EB877" w14:textId="77777777" w:rsidR="004D4741" w:rsidRPr="00420927" w:rsidRDefault="004D4741" w:rsidP="00446FFF">
      <w:pPr>
        <w:widowControl w:val="0"/>
        <w:suppressAutoHyphens w:val="0"/>
        <w:autoSpaceDE w:val="0"/>
        <w:autoSpaceDN w:val="0"/>
        <w:adjustRightInd w:val="0"/>
        <w:ind w:left="851" w:right="0" w:hanging="425"/>
        <w:contextualSpacing/>
        <w:jc w:val="both"/>
        <w:rPr>
          <w:bCs w:val="0"/>
        </w:rPr>
      </w:pPr>
      <w:r w:rsidRPr="00420927">
        <w:rPr>
          <w:bCs w:val="0"/>
        </w:rPr>
        <w:t>1) niespełniającej wymagań określonych w specyfikacji istotnych warunków umowy,</w:t>
      </w:r>
    </w:p>
    <w:p w14:paraId="4DC75ED5" w14:textId="77777777" w:rsidR="004D4741" w:rsidRPr="00420927" w:rsidRDefault="004D4741" w:rsidP="00446FFF">
      <w:pPr>
        <w:widowControl w:val="0"/>
        <w:suppressAutoHyphens w:val="0"/>
        <w:autoSpaceDE w:val="0"/>
        <w:autoSpaceDN w:val="0"/>
        <w:adjustRightInd w:val="0"/>
        <w:ind w:left="709" w:right="0" w:hanging="283"/>
        <w:contextualSpacing/>
        <w:jc w:val="both"/>
        <w:rPr>
          <w:bCs w:val="0"/>
        </w:rPr>
      </w:pPr>
      <w:r w:rsidRPr="00420927">
        <w:rPr>
          <w:bCs w:val="0"/>
        </w:rPr>
        <w:t xml:space="preserve">2) gdy umowa przewiduje termin zapłaty wynagrodzenia dłuższy niż 30 dni od dnia doręczenia wykonawcy, podwykonawcy lub dalszemu podwykonawcy faktury lub rachunku, potwierdzających wykonanie zleconej podwykonawcy lub dalszemu podwykonawcy dostawy, usługi lub roboty budowlanej.  </w:t>
      </w:r>
    </w:p>
    <w:p w14:paraId="748DF4A8" w14:textId="77777777" w:rsidR="004D4741" w:rsidRPr="00420927" w:rsidRDefault="004D4741" w:rsidP="00446FFF">
      <w:pPr>
        <w:widowControl w:val="0"/>
        <w:suppressAutoHyphens w:val="0"/>
        <w:autoSpaceDE w:val="0"/>
        <w:autoSpaceDN w:val="0"/>
        <w:adjustRightInd w:val="0"/>
        <w:ind w:left="426" w:right="0"/>
        <w:contextualSpacing/>
        <w:jc w:val="both"/>
        <w:rPr>
          <w:bCs w:val="0"/>
        </w:rPr>
      </w:pPr>
      <w:r w:rsidRPr="00420927">
        <w:rPr>
          <w:bCs w:val="0"/>
        </w:rPr>
        <w:t xml:space="preserve">Nie zgłoszenie przez Zamawiającego w formie pisemnej zastrzeżeń do przedłożonego projektu umowy o podwykonawstwo w terminie 14 dni, uważane będzie za akceptację projektu umowy przez Zamawiającego. </w:t>
      </w:r>
    </w:p>
    <w:p w14:paraId="04EFC4B9" w14:textId="77777777" w:rsidR="004D4741" w:rsidRPr="00420927" w:rsidRDefault="004D4741" w:rsidP="00446FFF">
      <w:pPr>
        <w:widowControl w:val="0"/>
        <w:numPr>
          <w:ilvl w:val="0"/>
          <w:numId w:val="31"/>
        </w:numPr>
        <w:suppressAutoHyphens w:val="0"/>
        <w:autoSpaceDE w:val="0"/>
        <w:autoSpaceDN w:val="0"/>
        <w:adjustRightInd w:val="0"/>
        <w:ind w:left="426" w:right="0"/>
        <w:contextualSpacing/>
        <w:jc w:val="both"/>
        <w:textAlignment w:val="baseline"/>
        <w:rPr>
          <w:bCs w:val="0"/>
        </w:rPr>
      </w:pPr>
      <w:r w:rsidRPr="00420927">
        <w:rPr>
          <w:bCs w:val="0"/>
        </w:rPr>
        <w:t xml:space="preserve">Wykonawca, podwykonawca lub dalszy podwykonawca umowy na roboty budowlane przedkłada Zamawiającemu poświadczoną za zgodność z oryginałem kopię zawartej umowy o podwykonawstwo, której przedmiotem są dostawy lub usługi, w terminie 7 dni od dnia jej zawarcia, z wyłączeniem umów o podwykonawstwo o wartości mniejszej niż 0,5% wartości umowy w sprawie zamówienia publicznego oraz umów o podwykonawstwo, których przedmiot został wskazany przez zamawiającego w SWZ, jako niepodlegający niniejszemu obowiązkowi. Wyłączenie, o którym mowa w zdaniu pierwszym, nie dotyczy umów o podwykonawstwo o wartości większej niż 50 000 zł. W przypadku, gdy termin zapłaty wynagrodzenia jest dłuższy niż 30 dni od dnia doręczenia Wykonawcy, podwykonawcy lub dalszemu podwykonawcy faktury lub rachunku, potwierdzających wykonanie zleconej podwykonawcy lub dalszemu podwykonawcy dostawy, usługi lub roboty budowlanej, Zamawiający informuje o tym Wykonawcę i wzywa go do doprowadzenia do zmiany tej umowy pod rygorem wystąpienia o zapłatę kary umownej zgodnie </w:t>
      </w:r>
      <w:r w:rsidRPr="00420927">
        <w:rPr>
          <w:bCs w:val="0"/>
        </w:rPr>
        <w:lastRenderedPageBreak/>
        <w:t>z § 14 ust. 3 niniejszej umowy.  Powyższe postanowienia stosuje się odpowiednio do zmian umowy o podwykonawstwo.</w:t>
      </w:r>
    </w:p>
    <w:p w14:paraId="7D5AB210" w14:textId="77777777" w:rsidR="004D4741" w:rsidRPr="00420927" w:rsidRDefault="004D4741" w:rsidP="00446FFF">
      <w:pPr>
        <w:widowControl w:val="0"/>
        <w:numPr>
          <w:ilvl w:val="0"/>
          <w:numId w:val="31"/>
        </w:numPr>
        <w:suppressAutoHyphens w:val="0"/>
        <w:autoSpaceDE w:val="0"/>
        <w:autoSpaceDN w:val="0"/>
        <w:adjustRightInd w:val="0"/>
        <w:ind w:left="426" w:right="0"/>
        <w:contextualSpacing/>
        <w:jc w:val="both"/>
        <w:textAlignment w:val="baseline"/>
        <w:rPr>
          <w:bCs w:val="0"/>
        </w:rPr>
      </w:pPr>
      <w:r w:rsidRPr="00420927">
        <w:rPr>
          <w:bCs w:val="0"/>
        </w:rPr>
        <w:t xml:space="preserve"> Zamawiającemu przysługuje prawo żądania od Wykonawcy zmiany Podwykonawcy, jeżeli ten realizuje roboty w sposób wadliwy, niezgodny z warunkami technicznymi lub obowiązującymi przepisami. Wykonawca może wskazać nowego Podwykonawcę po całkowitym rozliczeniu dotychczasowego Podwykonawcy i zapłacie należnego mu wynagrodzenia - należy wówczas przedłożyć Zamawiającemu oświadczenie Podwykonawcy o otrzymaniu od Wykonawcy należnej zapłaty za wykonane roboty. </w:t>
      </w:r>
    </w:p>
    <w:p w14:paraId="1B6E0D3F" w14:textId="77777777" w:rsidR="004D4741" w:rsidRPr="00420927" w:rsidRDefault="004D4741" w:rsidP="00446FFF">
      <w:pPr>
        <w:widowControl w:val="0"/>
        <w:numPr>
          <w:ilvl w:val="0"/>
          <w:numId w:val="31"/>
        </w:numPr>
        <w:suppressAutoHyphens w:val="0"/>
        <w:autoSpaceDE w:val="0"/>
        <w:autoSpaceDN w:val="0"/>
        <w:adjustRightInd w:val="0"/>
        <w:ind w:left="426" w:right="0"/>
        <w:contextualSpacing/>
        <w:jc w:val="both"/>
        <w:rPr>
          <w:bCs w:val="0"/>
        </w:rPr>
      </w:pPr>
      <w:r w:rsidRPr="00420927">
        <w:rPr>
          <w:bCs w:val="0"/>
        </w:rPr>
        <w:t>Wykonawcy wspólnie realizujący przedmiot umowy ponoszą solidarną odpowiedzialność za wykonanie umowy i wniesienie zabezpieczenia należytego wykonania umowy.</w:t>
      </w:r>
    </w:p>
    <w:p w14:paraId="6CCCEB10" w14:textId="77777777" w:rsidR="002814D3" w:rsidRPr="00420927" w:rsidRDefault="002814D3" w:rsidP="00446FFF">
      <w:pPr>
        <w:widowControl w:val="0"/>
        <w:suppressAutoHyphens w:val="0"/>
        <w:autoSpaceDE w:val="0"/>
        <w:autoSpaceDN w:val="0"/>
        <w:adjustRightInd w:val="0"/>
        <w:ind w:left="0" w:right="0"/>
        <w:jc w:val="both"/>
        <w:rPr>
          <w:bCs w:val="0"/>
        </w:rPr>
      </w:pPr>
    </w:p>
    <w:p w14:paraId="37E685CD" w14:textId="77777777" w:rsidR="004D4741" w:rsidRPr="00420927" w:rsidRDefault="004D4741" w:rsidP="00446FFF">
      <w:pPr>
        <w:widowControl w:val="0"/>
        <w:suppressAutoHyphens w:val="0"/>
        <w:autoSpaceDE w:val="0"/>
        <w:autoSpaceDN w:val="0"/>
        <w:adjustRightInd w:val="0"/>
        <w:ind w:left="0" w:right="0"/>
        <w:jc w:val="center"/>
        <w:rPr>
          <w:b/>
          <w:bCs w:val="0"/>
        </w:rPr>
      </w:pPr>
      <w:r w:rsidRPr="00420927">
        <w:rPr>
          <w:b/>
          <w:bCs w:val="0"/>
        </w:rPr>
        <w:t>§ 11</w:t>
      </w:r>
    </w:p>
    <w:p w14:paraId="21A7E7F6" w14:textId="77777777" w:rsidR="004D4741" w:rsidRPr="00420927" w:rsidRDefault="004D4741" w:rsidP="00446FFF">
      <w:pPr>
        <w:widowControl w:val="0"/>
        <w:suppressAutoHyphens w:val="0"/>
        <w:autoSpaceDE w:val="0"/>
        <w:autoSpaceDN w:val="0"/>
        <w:adjustRightInd w:val="0"/>
        <w:ind w:left="0" w:right="0"/>
        <w:jc w:val="center"/>
        <w:rPr>
          <w:b/>
          <w:bCs w:val="0"/>
        </w:rPr>
      </w:pPr>
      <w:r w:rsidRPr="00420927">
        <w:rPr>
          <w:b/>
          <w:bCs w:val="0"/>
        </w:rPr>
        <w:t>Reprezentacja stron na budowie</w:t>
      </w:r>
    </w:p>
    <w:p w14:paraId="417A7DB7" w14:textId="77777777" w:rsidR="004D4741" w:rsidRPr="00420927" w:rsidRDefault="004D4741" w:rsidP="00446FFF">
      <w:pPr>
        <w:widowControl w:val="0"/>
        <w:numPr>
          <w:ilvl w:val="0"/>
          <w:numId w:val="32"/>
        </w:numPr>
        <w:suppressAutoHyphens w:val="0"/>
        <w:autoSpaceDE w:val="0"/>
        <w:autoSpaceDN w:val="0"/>
        <w:adjustRightInd w:val="0"/>
        <w:ind w:left="426" w:right="0" w:hanging="426"/>
        <w:contextualSpacing/>
        <w:jc w:val="both"/>
        <w:rPr>
          <w:bCs w:val="0"/>
        </w:rPr>
      </w:pPr>
      <w:r w:rsidRPr="00420927">
        <w:rPr>
          <w:bCs w:val="0"/>
        </w:rPr>
        <w:t>Wykonawca na swój koszt ustanawia kierownika budowy w osobie…………………………..  tel. …………………………….  , e-mail: ………………………………………… posiadającego wymagane dla tego typu robót uprawnienia budowlane oraz będącego członkiem Okręgowej Izby Inżynierów Budownictwa.</w:t>
      </w:r>
    </w:p>
    <w:p w14:paraId="1335BBE9" w14:textId="77777777" w:rsidR="004D4741" w:rsidRPr="00420927" w:rsidRDefault="004D4741" w:rsidP="00446FFF">
      <w:pPr>
        <w:widowControl w:val="0"/>
        <w:numPr>
          <w:ilvl w:val="0"/>
          <w:numId w:val="32"/>
        </w:numPr>
        <w:suppressAutoHyphens w:val="0"/>
        <w:autoSpaceDE w:val="0"/>
        <w:autoSpaceDN w:val="0"/>
        <w:adjustRightInd w:val="0"/>
        <w:ind w:left="426" w:right="0" w:hanging="426"/>
        <w:contextualSpacing/>
        <w:jc w:val="both"/>
        <w:rPr>
          <w:bCs w:val="0"/>
          <w:color w:val="00FF00"/>
        </w:rPr>
      </w:pPr>
      <w:r w:rsidRPr="00420927">
        <w:rPr>
          <w:bCs w:val="0"/>
        </w:rPr>
        <w:t>Zamawiający ustanawia inspektora nadzoru w osobie ……………………………………………….. tel. ……………………………. e-mail ……………………………. reprezentującego Zamawiającego wobec Wykonawcy działającego w imieniu i na rzecz Zamawiającego.</w:t>
      </w:r>
    </w:p>
    <w:p w14:paraId="0F7698BD" w14:textId="77777777" w:rsidR="004D4741" w:rsidRPr="002814D3" w:rsidRDefault="004D4741" w:rsidP="00446FFF">
      <w:pPr>
        <w:widowControl w:val="0"/>
        <w:numPr>
          <w:ilvl w:val="0"/>
          <w:numId w:val="32"/>
        </w:numPr>
        <w:suppressAutoHyphens w:val="0"/>
        <w:autoSpaceDE w:val="0"/>
        <w:autoSpaceDN w:val="0"/>
        <w:adjustRightInd w:val="0"/>
        <w:ind w:left="426" w:right="0" w:hanging="426"/>
        <w:contextualSpacing/>
        <w:jc w:val="both"/>
        <w:rPr>
          <w:bCs w:val="0"/>
        </w:rPr>
      </w:pPr>
      <w:r w:rsidRPr="002814D3">
        <w:rPr>
          <w:bCs w:val="0"/>
        </w:rPr>
        <w:t xml:space="preserve">Zamawiający i Wykonawca ustalają, że do obowiązków kierownika budowy i inspektora nadzoru należy pełny zakres czynności określonych w przepisach Ustawy Prawo Budowlane. </w:t>
      </w:r>
    </w:p>
    <w:p w14:paraId="53CE3BE3" w14:textId="77777777" w:rsidR="004D4741" w:rsidRPr="002814D3" w:rsidRDefault="004D4741" w:rsidP="00446FFF">
      <w:pPr>
        <w:widowControl w:val="0"/>
        <w:numPr>
          <w:ilvl w:val="0"/>
          <w:numId w:val="32"/>
        </w:numPr>
        <w:suppressAutoHyphens w:val="0"/>
        <w:autoSpaceDE w:val="0"/>
        <w:autoSpaceDN w:val="0"/>
        <w:adjustRightInd w:val="0"/>
        <w:ind w:left="426" w:right="0" w:hanging="426"/>
        <w:contextualSpacing/>
        <w:jc w:val="both"/>
        <w:rPr>
          <w:bCs w:val="0"/>
        </w:rPr>
      </w:pPr>
      <w:r w:rsidRPr="002814D3">
        <w:rPr>
          <w:bCs w:val="0"/>
        </w:rPr>
        <w:t>Wykonawca zobowiązuje się wykonać przedmiot umowy zgodnie z umową oraz obowiązującymi przepisami Prawa Budowlanego, normami i zasadami wiedzy technicznej.</w:t>
      </w:r>
    </w:p>
    <w:p w14:paraId="29DC5A45" w14:textId="77777777" w:rsidR="004D4741" w:rsidRPr="002814D3" w:rsidRDefault="004D4741" w:rsidP="00446FFF">
      <w:pPr>
        <w:widowControl w:val="0"/>
        <w:suppressAutoHyphens w:val="0"/>
        <w:autoSpaceDE w:val="0"/>
        <w:autoSpaceDN w:val="0"/>
        <w:adjustRightInd w:val="0"/>
        <w:ind w:left="0" w:right="0"/>
        <w:jc w:val="center"/>
        <w:rPr>
          <w:b/>
          <w:bCs w:val="0"/>
        </w:rPr>
      </w:pPr>
    </w:p>
    <w:p w14:paraId="057FC4A3" w14:textId="77777777" w:rsidR="004D4741" w:rsidRPr="002814D3" w:rsidRDefault="004D4741" w:rsidP="00446FFF">
      <w:pPr>
        <w:widowControl w:val="0"/>
        <w:suppressAutoHyphens w:val="0"/>
        <w:autoSpaceDE w:val="0"/>
        <w:autoSpaceDN w:val="0"/>
        <w:adjustRightInd w:val="0"/>
        <w:ind w:left="0" w:right="0"/>
        <w:jc w:val="center"/>
        <w:rPr>
          <w:b/>
          <w:bCs w:val="0"/>
        </w:rPr>
      </w:pPr>
      <w:r w:rsidRPr="002814D3">
        <w:rPr>
          <w:b/>
          <w:bCs w:val="0"/>
        </w:rPr>
        <w:t>§ 12</w:t>
      </w:r>
    </w:p>
    <w:p w14:paraId="11A76434" w14:textId="77777777" w:rsidR="004D4741" w:rsidRPr="002814D3" w:rsidRDefault="004D4741" w:rsidP="00446FFF">
      <w:pPr>
        <w:widowControl w:val="0"/>
        <w:suppressAutoHyphens w:val="0"/>
        <w:autoSpaceDE w:val="0"/>
        <w:autoSpaceDN w:val="0"/>
        <w:adjustRightInd w:val="0"/>
        <w:ind w:left="0" w:right="0"/>
        <w:jc w:val="center"/>
        <w:rPr>
          <w:b/>
          <w:bCs w:val="0"/>
        </w:rPr>
      </w:pPr>
      <w:r w:rsidRPr="002814D3">
        <w:rPr>
          <w:b/>
          <w:bCs w:val="0"/>
        </w:rPr>
        <w:t>Odbiór prac</w:t>
      </w:r>
    </w:p>
    <w:p w14:paraId="5DBBE133" w14:textId="77777777" w:rsidR="004D4741" w:rsidRPr="002814D3" w:rsidRDefault="004D4741" w:rsidP="00446FFF">
      <w:pPr>
        <w:widowControl w:val="0"/>
        <w:numPr>
          <w:ilvl w:val="0"/>
          <w:numId w:val="33"/>
        </w:numPr>
        <w:suppressAutoHyphens w:val="0"/>
        <w:autoSpaceDE w:val="0"/>
        <w:autoSpaceDN w:val="0"/>
        <w:adjustRightInd w:val="0"/>
        <w:ind w:left="426" w:right="0" w:hanging="426"/>
        <w:contextualSpacing/>
        <w:jc w:val="both"/>
        <w:rPr>
          <w:bCs w:val="0"/>
        </w:rPr>
      </w:pPr>
      <w:r w:rsidRPr="002814D3">
        <w:rPr>
          <w:bCs w:val="0"/>
        </w:rPr>
        <w:t>Strony ustalają, że przedmiotem odbioru końcowego przedmiotu umowy będą wykonane roboty budowlane.</w:t>
      </w:r>
    </w:p>
    <w:p w14:paraId="0BBB5838" w14:textId="77777777" w:rsidR="004D4741" w:rsidRPr="002814D3" w:rsidRDefault="004D4741" w:rsidP="00446FFF">
      <w:pPr>
        <w:widowControl w:val="0"/>
        <w:numPr>
          <w:ilvl w:val="0"/>
          <w:numId w:val="33"/>
        </w:numPr>
        <w:suppressAutoHyphens w:val="0"/>
        <w:autoSpaceDE w:val="0"/>
        <w:autoSpaceDN w:val="0"/>
        <w:adjustRightInd w:val="0"/>
        <w:ind w:left="426" w:right="0" w:hanging="426"/>
        <w:contextualSpacing/>
        <w:jc w:val="both"/>
        <w:rPr>
          <w:bCs w:val="0"/>
        </w:rPr>
      </w:pPr>
      <w:r w:rsidRPr="002814D3">
        <w:rPr>
          <w:bCs w:val="0"/>
        </w:rPr>
        <w:t>Do obowiązków Wykonawcy należy skompletowanie i przedstawienie Zamawiającemu dokumentów pozwalających na ocenę prawidłowego wykonania przedmiotu odbioru. Kierownik budowy reprezentujący Wykonawcę, w dniu zgłoszenia do odbioru końcowego inwestycji przedłoży inspektorowi nadzoru inwestorskiego, reprezentującego Zamawiającego:</w:t>
      </w:r>
    </w:p>
    <w:p w14:paraId="2D340508" w14:textId="77777777" w:rsidR="004D4741" w:rsidRPr="002814D3" w:rsidRDefault="004D4741" w:rsidP="00446FFF">
      <w:pPr>
        <w:widowControl w:val="0"/>
        <w:numPr>
          <w:ilvl w:val="0"/>
          <w:numId w:val="34"/>
        </w:numPr>
        <w:suppressAutoHyphens w:val="0"/>
        <w:autoSpaceDE w:val="0"/>
        <w:autoSpaceDN w:val="0"/>
        <w:adjustRightInd w:val="0"/>
        <w:ind w:left="851" w:right="0"/>
        <w:contextualSpacing/>
        <w:jc w:val="both"/>
        <w:rPr>
          <w:bCs w:val="0"/>
        </w:rPr>
      </w:pPr>
      <w:r w:rsidRPr="002814D3">
        <w:rPr>
          <w:bCs w:val="0"/>
        </w:rPr>
        <w:t>oświadczenie kierownika robót sanitarnych o wykonaniu zadania  zgodnie z projektem, sztuką budowlaną, pozwoleniem na budowę/zgłoszeniem, obowiązującymi  przepisami + stwierdzenie, że wszystkie  materiały i urządzenia wbudowane przy realizacji zadania posiadają atesty, certyfikaty, deklaracje zgodności z wymogami Prawa budowlanego i ustawy o wyrobach budowlanych +  oświadczenie,  że teren budowy (ulicy, budynku lub lokalu, sąsiedniej nieruchomości został doprowadzony do należytego porządku + stwierdzenie, że obiekt nadaje się do użytkowania – stanowiący załącznik do umowy.</w:t>
      </w:r>
    </w:p>
    <w:p w14:paraId="3FB1CF96" w14:textId="77777777" w:rsidR="004D4741" w:rsidRPr="002814D3" w:rsidRDefault="004D4741" w:rsidP="00446FFF">
      <w:pPr>
        <w:widowControl w:val="0"/>
        <w:numPr>
          <w:ilvl w:val="0"/>
          <w:numId w:val="34"/>
        </w:numPr>
        <w:suppressAutoHyphens w:val="0"/>
        <w:autoSpaceDE w:val="0"/>
        <w:autoSpaceDN w:val="0"/>
        <w:adjustRightInd w:val="0"/>
        <w:ind w:left="851" w:right="0" w:hanging="425"/>
        <w:contextualSpacing/>
        <w:jc w:val="both"/>
        <w:rPr>
          <w:bCs w:val="0"/>
        </w:rPr>
      </w:pPr>
      <w:r w:rsidRPr="002814D3">
        <w:rPr>
          <w:bCs w:val="0"/>
        </w:rPr>
        <w:t>protokołu przekazania placu budowy,</w:t>
      </w:r>
    </w:p>
    <w:p w14:paraId="23757281" w14:textId="77777777" w:rsidR="004D4741" w:rsidRPr="002814D3" w:rsidRDefault="004D4741" w:rsidP="00446FFF">
      <w:pPr>
        <w:widowControl w:val="0"/>
        <w:numPr>
          <w:ilvl w:val="0"/>
          <w:numId w:val="34"/>
        </w:numPr>
        <w:suppressAutoHyphens w:val="0"/>
        <w:autoSpaceDE w:val="0"/>
        <w:autoSpaceDN w:val="0"/>
        <w:adjustRightInd w:val="0"/>
        <w:ind w:left="851" w:right="0" w:hanging="425"/>
        <w:contextualSpacing/>
        <w:jc w:val="both"/>
        <w:rPr>
          <w:bCs w:val="0"/>
        </w:rPr>
      </w:pPr>
      <w:r w:rsidRPr="002814D3">
        <w:rPr>
          <w:bCs w:val="0"/>
        </w:rPr>
        <w:t>projekt budowlany i wykonawczy z naniesionymi zmianami,</w:t>
      </w:r>
    </w:p>
    <w:p w14:paraId="6BB67D80" w14:textId="77777777" w:rsidR="004D4741" w:rsidRPr="002814D3" w:rsidRDefault="004D4741" w:rsidP="00446FFF">
      <w:pPr>
        <w:widowControl w:val="0"/>
        <w:numPr>
          <w:ilvl w:val="0"/>
          <w:numId w:val="34"/>
        </w:numPr>
        <w:suppressAutoHyphens w:val="0"/>
        <w:autoSpaceDE w:val="0"/>
        <w:autoSpaceDN w:val="0"/>
        <w:adjustRightInd w:val="0"/>
        <w:ind w:left="851" w:right="0" w:hanging="425"/>
        <w:contextualSpacing/>
        <w:jc w:val="both"/>
        <w:rPr>
          <w:bCs w:val="0"/>
        </w:rPr>
      </w:pPr>
      <w:r w:rsidRPr="002814D3">
        <w:rPr>
          <w:bCs w:val="0"/>
        </w:rPr>
        <w:t>wypełnionego Dziennika budowy (jeżeli Dziennik budowy jest wymagany),</w:t>
      </w:r>
    </w:p>
    <w:p w14:paraId="52F99202" w14:textId="77777777" w:rsidR="004D4741" w:rsidRPr="002814D3" w:rsidRDefault="004D4741" w:rsidP="00446FFF">
      <w:pPr>
        <w:widowControl w:val="0"/>
        <w:numPr>
          <w:ilvl w:val="0"/>
          <w:numId w:val="34"/>
        </w:numPr>
        <w:suppressAutoHyphens w:val="0"/>
        <w:autoSpaceDE w:val="0"/>
        <w:autoSpaceDN w:val="0"/>
        <w:adjustRightInd w:val="0"/>
        <w:ind w:left="851" w:right="0" w:hanging="425"/>
        <w:contextualSpacing/>
        <w:jc w:val="both"/>
        <w:rPr>
          <w:bCs w:val="0"/>
        </w:rPr>
      </w:pPr>
      <w:r w:rsidRPr="002814D3">
        <w:rPr>
          <w:bCs w:val="0"/>
        </w:rPr>
        <w:t>wtórnik matrycy geodezyjnej powykonawczego pomiaru sytuacyjno-wysokościowego terenu w skali 1:500 (inwentaryzacja powykonawcza),</w:t>
      </w:r>
    </w:p>
    <w:p w14:paraId="4B632FF7" w14:textId="77777777" w:rsidR="004D4741" w:rsidRPr="002814D3" w:rsidRDefault="004D4741" w:rsidP="00446FFF">
      <w:pPr>
        <w:widowControl w:val="0"/>
        <w:numPr>
          <w:ilvl w:val="0"/>
          <w:numId w:val="34"/>
        </w:numPr>
        <w:suppressAutoHyphens w:val="0"/>
        <w:autoSpaceDE w:val="0"/>
        <w:autoSpaceDN w:val="0"/>
        <w:adjustRightInd w:val="0"/>
        <w:ind w:left="851" w:right="0" w:hanging="425"/>
        <w:contextualSpacing/>
        <w:jc w:val="both"/>
        <w:rPr>
          <w:bCs w:val="0"/>
        </w:rPr>
      </w:pPr>
      <w:r w:rsidRPr="002814D3">
        <w:rPr>
          <w:bCs w:val="0"/>
        </w:rPr>
        <w:t>protokoły odbioru robót zanikających (w tym m.in. próby szczelności rurociągów, próby szczelności muf termokurczliwych, prawidłowości wykonania podsypki i obsypki rurociągu),</w:t>
      </w:r>
    </w:p>
    <w:p w14:paraId="3733FD62" w14:textId="77777777" w:rsidR="004D4741" w:rsidRPr="002814D3" w:rsidRDefault="004D4741" w:rsidP="00446FFF">
      <w:pPr>
        <w:widowControl w:val="0"/>
        <w:numPr>
          <w:ilvl w:val="0"/>
          <w:numId w:val="34"/>
        </w:numPr>
        <w:suppressAutoHyphens w:val="0"/>
        <w:autoSpaceDE w:val="0"/>
        <w:autoSpaceDN w:val="0"/>
        <w:adjustRightInd w:val="0"/>
        <w:ind w:left="851" w:right="0" w:hanging="425"/>
        <w:contextualSpacing/>
        <w:jc w:val="both"/>
        <w:rPr>
          <w:bCs w:val="0"/>
        </w:rPr>
      </w:pPr>
      <w:r w:rsidRPr="002814D3">
        <w:rPr>
          <w:bCs w:val="0"/>
        </w:rPr>
        <w:t>dokumentację fotograficzną prowadzonych prac, w tym w szczególności robót zanikających,</w:t>
      </w:r>
    </w:p>
    <w:p w14:paraId="608C6C98" w14:textId="77777777" w:rsidR="004D4741" w:rsidRPr="002814D3" w:rsidRDefault="004D4741" w:rsidP="00446FFF">
      <w:pPr>
        <w:widowControl w:val="0"/>
        <w:numPr>
          <w:ilvl w:val="0"/>
          <w:numId w:val="34"/>
        </w:numPr>
        <w:suppressAutoHyphens w:val="0"/>
        <w:autoSpaceDE w:val="0"/>
        <w:autoSpaceDN w:val="0"/>
        <w:adjustRightInd w:val="0"/>
        <w:ind w:left="851" w:right="0" w:hanging="425"/>
        <w:contextualSpacing/>
        <w:jc w:val="both"/>
        <w:rPr>
          <w:bCs w:val="0"/>
        </w:rPr>
      </w:pPr>
      <w:r w:rsidRPr="002814D3">
        <w:rPr>
          <w:bCs w:val="0"/>
        </w:rPr>
        <w:t>protokoły odbioru podpisane przez właściwych gestorów terenów lub uzbrojenia, wynikające z korzystania przez Wykonawcę z terenów nie będących we władaniu Zamawiającego, a na których prowadzone były prace (np. drogi, tereny zielone, uzbrojenie podziemne),</w:t>
      </w:r>
    </w:p>
    <w:p w14:paraId="062EF4D0" w14:textId="77777777" w:rsidR="004D4741" w:rsidRPr="002814D3" w:rsidRDefault="004D4741" w:rsidP="00446FFF">
      <w:pPr>
        <w:widowControl w:val="0"/>
        <w:numPr>
          <w:ilvl w:val="0"/>
          <w:numId w:val="34"/>
        </w:numPr>
        <w:suppressAutoHyphens w:val="0"/>
        <w:autoSpaceDE w:val="0"/>
        <w:autoSpaceDN w:val="0"/>
        <w:adjustRightInd w:val="0"/>
        <w:ind w:left="851" w:right="0" w:hanging="425"/>
        <w:contextualSpacing/>
        <w:jc w:val="both"/>
        <w:rPr>
          <w:bCs w:val="0"/>
        </w:rPr>
      </w:pPr>
      <w:r w:rsidRPr="002814D3">
        <w:rPr>
          <w:bCs w:val="0"/>
        </w:rPr>
        <w:t>wszelkie wymagane dokumenty (np. certyfikaty, atesty) dotyczące zastosowanych materiałów i wyrobów,</w:t>
      </w:r>
    </w:p>
    <w:p w14:paraId="52729120" w14:textId="77777777" w:rsidR="004D4741" w:rsidRPr="002814D3" w:rsidRDefault="004D4741" w:rsidP="00446FFF">
      <w:pPr>
        <w:widowControl w:val="0"/>
        <w:numPr>
          <w:ilvl w:val="0"/>
          <w:numId w:val="34"/>
        </w:numPr>
        <w:suppressAutoHyphens w:val="0"/>
        <w:autoSpaceDE w:val="0"/>
        <w:autoSpaceDN w:val="0"/>
        <w:adjustRightInd w:val="0"/>
        <w:ind w:left="851" w:right="0" w:hanging="425"/>
        <w:contextualSpacing/>
        <w:jc w:val="both"/>
        <w:rPr>
          <w:bCs w:val="0"/>
        </w:rPr>
      </w:pPr>
      <w:r w:rsidRPr="002814D3">
        <w:rPr>
          <w:bCs w:val="0"/>
        </w:rPr>
        <w:lastRenderedPageBreak/>
        <w:t>protokołu ze sprawdzenia 100% połączeń spawanych metodą nieniszczącą wg SWZ wraz z rozrysowanym schematem badanych spoin (rodzaj badania zgodny z wytycznymi producenta armatury i rurociągów preizolowanych). Wzór protokołu oraz schematu należy uzgodnić z Zamawiającym i uzyskać jego akceptację,</w:t>
      </w:r>
    </w:p>
    <w:p w14:paraId="10364FFF" w14:textId="77777777" w:rsidR="004D4741" w:rsidRPr="002814D3" w:rsidRDefault="004D4741" w:rsidP="00446FFF">
      <w:pPr>
        <w:widowControl w:val="0"/>
        <w:numPr>
          <w:ilvl w:val="0"/>
          <w:numId w:val="34"/>
        </w:numPr>
        <w:suppressAutoHyphens w:val="0"/>
        <w:autoSpaceDE w:val="0"/>
        <w:autoSpaceDN w:val="0"/>
        <w:adjustRightInd w:val="0"/>
        <w:ind w:left="851" w:right="0" w:hanging="425"/>
        <w:contextualSpacing/>
        <w:jc w:val="both"/>
        <w:rPr>
          <w:bCs w:val="0"/>
        </w:rPr>
      </w:pPr>
      <w:r w:rsidRPr="002814D3">
        <w:rPr>
          <w:bCs w:val="0"/>
        </w:rPr>
        <w:t xml:space="preserve">protokołu odbioru instalacji alarmowej przez służby KPEC Sp. z o.o., </w:t>
      </w:r>
    </w:p>
    <w:p w14:paraId="0EA7952C" w14:textId="77777777" w:rsidR="004D4741" w:rsidRPr="002814D3" w:rsidRDefault="004D4741" w:rsidP="00446FFF">
      <w:pPr>
        <w:widowControl w:val="0"/>
        <w:numPr>
          <w:ilvl w:val="0"/>
          <w:numId w:val="34"/>
        </w:numPr>
        <w:suppressAutoHyphens w:val="0"/>
        <w:autoSpaceDE w:val="0"/>
        <w:autoSpaceDN w:val="0"/>
        <w:adjustRightInd w:val="0"/>
        <w:ind w:left="851" w:right="0" w:hanging="425"/>
        <w:contextualSpacing/>
        <w:jc w:val="both"/>
        <w:rPr>
          <w:bCs w:val="0"/>
        </w:rPr>
      </w:pPr>
      <w:r w:rsidRPr="002814D3">
        <w:rPr>
          <w:bCs w:val="0"/>
        </w:rPr>
        <w:t xml:space="preserve">inwentaryzacji geodezyjnej powykonawczej, </w:t>
      </w:r>
    </w:p>
    <w:p w14:paraId="4E1280EA" w14:textId="77777777" w:rsidR="004D4741" w:rsidRPr="002814D3" w:rsidRDefault="004D4741" w:rsidP="00446FFF">
      <w:pPr>
        <w:widowControl w:val="0"/>
        <w:numPr>
          <w:ilvl w:val="0"/>
          <w:numId w:val="34"/>
        </w:numPr>
        <w:suppressAutoHyphens w:val="0"/>
        <w:autoSpaceDE w:val="0"/>
        <w:autoSpaceDN w:val="0"/>
        <w:adjustRightInd w:val="0"/>
        <w:ind w:left="851" w:right="0" w:hanging="425"/>
        <w:contextualSpacing/>
        <w:jc w:val="both"/>
        <w:rPr>
          <w:bCs w:val="0"/>
        </w:rPr>
      </w:pPr>
      <w:r w:rsidRPr="002814D3">
        <w:rPr>
          <w:bCs w:val="0"/>
        </w:rPr>
        <w:t xml:space="preserve">protokołu płukania sieci ciepłowniczej, </w:t>
      </w:r>
    </w:p>
    <w:p w14:paraId="36E8793C" w14:textId="77777777" w:rsidR="004D4741" w:rsidRPr="002814D3" w:rsidRDefault="004D4741" w:rsidP="00446FFF">
      <w:pPr>
        <w:widowControl w:val="0"/>
        <w:numPr>
          <w:ilvl w:val="0"/>
          <w:numId w:val="34"/>
        </w:numPr>
        <w:suppressAutoHyphens w:val="0"/>
        <w:autoSpaceDE w:val="0"/>
        <w:autoSpaceDN w:val="0"/>
        <w:adjustRightInd w:val="0"/>
        <w:ind w:left="851" w:right="0" w:hanging="425"/>
        <w:contextualSpacing/>
        <w:jc w:val="both"/>
        <w:rPr>
          <w:bCs w:val="0"/>
        </w:rPr>
      </w:pPr>
      <w:r w:rsidRPr="002814D3">
        <w:rPr>
          <w:bCs w:val="0"/>
        </w:rPr>
        <w:t xml:space="preserve">protokołów odbioru skrzyżowań sieci ciepłowniczej z podziemną infrastrukturą uzbrojenia terenu, </w:t>
      </w:r>
    </w:p>
    <w:p w14:paraId="0F7FBFAD" w14:textId="77777777" w:rsidR="004D4741" w:rsidRPr="002814D3" w:rsidRDefault="004D4741" w:rsidP="00446FFF">
      <w:pPr>
        <w:widowControl w:val="0"/>
        <w:numPr>
          <w:ilvl w:val="0"/>
          <w:numId w:val="34"/>
        </w:numPr>
        <w:suppressAutoHyphens w:val="0"/>
        <w:autoSpaceDE w:val="0"/>
        <w:autoSpaceDN w:val="0"/>
        <w:adjustRightInd w:val="0"/>
        <w:ind w:left="851" w:right="0" w:hanging="425"/>
        <w:contextualSpacing/>
        <w:jc w:val="both"/>
        <w:rPr>
          <w:bCs w:val="0"/>
        </w:rPr>
      </w:pPr>
      <w:r w:rsidRPr="002814D3">
        <w:rPr>
          <w:bCs w:val="0"/>
        </w:rPr>
        <w:t xml:space="preserve">„Oświadczenia o prawidłowości wykonania prac” zgodnie z § 8 ust. 3 Rozporządzenia Ministra Gospodarki, Pracy i Polityki Społecznej z dn. 02.04.2004 w sprawie sposobów i warunków bezpiecznego użytkowania i usuwania wyrobów zawierających azbest (Dz. U. nr 71, poz. 649 z późniejszymi zmianami), </w:t>
      </w:r>
    </w:p>
    <w:p w14:paraId="32E91143" w14:textId="77777777" w:rsidR="004D4741" w:rsidRPr="002814D3" w:rsidRDefault="004D4741" w:rsidP="00446FFF">
      <w:pPr>
        <w:widowControl w:val="0"/>
        <w:numPr>
          <w:ilvl w:val="0"/>
          <w:numId w:val="34"/>
        </w:numPr>
        <w:suppressAutoHyphens w:val="0"/>
        <w:autoSpaceDE w:val="0"/>
        <w:autoSpaceDN w:val="0"/>
        <w:adjustRightInd w:val="0"/>
        <w:ind w:left="851" w:right="0" w:hanging="425"/>
        <w:contextualSpacing/>
        <w:jc w:val="both"/>
        <w:rPr>
          <w:bCs w:val="0"/>
        </w:rPr>
      </w:pPr>
      <w:r w:rsidRPr="002814D3">
        <w:rPr>
          <w:bCs w:val="0"/>
        </w:rPr>
        <w:t xml:space="preserve">protokołów odbioru końcowego robót i przekazania terenu budowy właścicielom lub zarządcom działek, </w:t>
      </w:r>
    </w:p>
    <w:p w14:paraId="324800C5" w14:textId="77777777" w:rsidR="004D4741" w:rsidRPr="002814D3" w:rsidRDefault="004D4741" w:rsidP="00446FFF">
      <w:pPr>
        <w:widowControl w:val="0"/>
        <w:numPr>
          <w:ilvl w:val="0"/>
          <w:numId w:val="34"/>
        </w:numPr>
        <w:suppressAutoHyphens w:val="0"/>
        <w:autoSpaceDE w:val="0"/>
        <w:autoSpaceDN w:val="0"/>
        <w:adjustRightInd w:val="0"/>
        <w:ind w:left="851" w:right="0" w:hanging="425"/>
        <w:contextualSpacing/>
        <w:jc w:val="both"/>
        <w:rPr>
          <w:bCs w:val="0"/>
        </w:rPr>
      </w:pPr>
      <w:r w:rsidRPr="002814D3">
        <w:rPr>
          <w:bCs w:val="0"/>
        </w:rPr>
        <w:t>świadectw jakości wszystkich wbudowanych materiałów (tj.: deklaracje zgodności lub kopie deklaracji właściwości użytkowych, aprobaty techniczne),</w:t>
      </w:r>
    </w:p>
    <w:p w14:paraId="0F525FB5" w14:textId="77777777" w:rsidR="004D4741" w:rsidRPr="002814D3" w:rsidRDefault="004D4741" w:rsidP="00446FFF">
      <w:pPr>
        <w:widowControl w:val="0"/>
        <w:numPr>
          <w:ilvl w:val="0"/>
          <w:numId w:val="34"/>
        </w:numPr>
        <w:suppressAutoHyphens w:val="0"/>
        <w:autoSpaceDE w:val="0"/>
        <w:autoSpaceDN w:val="0"/>
        <w:adjustRightInd w:val="0"/>
        <w:ind w:left="851" w:right="0" w:hanging="425"/>
        <w:contextualSpacing/>
        <w:jc w:val="both"/>
        <w:rPr>
          <w:bCs w:val="0"/>
        </w:rPr>
      </w:pPr>
      <w:r w:rsidRPr="002814D3">
        <w:rPr>
          <w:bCs w:val="0"/>
        </w:rPr>
        <w:t>podpisany dokument gwarancji zgodnie z § 12 ust. 2 niniejszej umowy.</w:t>
      </w:r>
    </w:p>
    <w:p w14:paraId="662E69EF" w14:textId="77777777" w:rsidR="004D4741" w:rsidRPr="002814D3" w:rsidRDefault="004D4741" w:rsidP="00446FFF">
      <w:pPr>
        <w:widowControl w:val="0"/>
        <w:suppressAutoHyphens w:val="0"/>
        <w:autoSpaceDE w:val="0"/>
        <w:autoSpaceDN w:val="0"/>
        <w:adjustRightInd w:val="0"/>
        <w:ind w:left="426" w:right="0"/>
        <w:jc w:val="both"/>
        <w:rPr>
          <w:bCs w:val="0"/>
        </w:rPr>
      </w:pPr>
      <w:r w:rsidRPr="002814D3">
        <w:rPr>
          <w:bCs w:val="0"/>
        </w:rPr>
        <w:t xml:space="preserve">Wyżej wymienione dokumenty należy przygotować w dwóch egzemplarzach w języku polskim w formie papierowej oraz jeden w wersji elektronicznej zawierającej skany kompletnej dokumentacji odbiorowej, zgodnie z </w:t>
      </w:r>
      <w:r w:rsidRPr="002814D3">
        <w:rPr>
          <w:bCs w:val="0"/>
          <w:u w:val="single"/>
        </w:rPr>
        <w:t>„Wykazem podstawowych dokumentów odbiorowych sieci i przyłączy ciepłowniczych”</w:t>
      </w:r>
      <w:r w:rsidRPr="002814D3">
        <w:rPr>
          <w:bCs w:val="0"/>
        </w:rPr>
        <w:t xml:space="preserve"> - stanowiący załącznik do umowy.</w:t>
      </w:r>
    </w:p>
    <w:p w14:paraId="1DA2E518" w14:textId="77777777" w:rsidR="004D4741" w:rsidRPr="002814D3" w:rsidRDefault="004D4741" w:rsidP="00446FFF">
      <w:pPr>
        <w:widowControl w:val="0"/>
        <w:numPr>
          <w:ilvl w:val="0"/>
          <w:numId w:val="35"/>
        </w:numPr>
        <w:suppressAutoHyphens w:val="0"/>
        <w:autoSpaceDE w:val="0"/>
        <w:autoSpaceDN w:val="0"/>
        <w:adjustRightInd w:val="0"/>
        <w:ind w:left="426" w:right="0"/>
        <w:contextualSpacing/>
        <w:jc w:val="both"/>
        <w:rPr>
          <w:bCs w:val="0"/>
        </w:rPr>
      </w:pPr>
      <w:r w:rsidRPr="002814D3">
        <w:rPr>
          <w:rFonts w:eastAsia="Calibri"/>
          <w:bCs w:val="0"/>
          <w:lang w:eastAsia="en-US"/>
        </w:rPr>
        <w:t>Przed zgłoszeniem gotowości do Odbioru końcowego Wykonawca przeprowadzi wszystkie wymagane prawem próby i sprawdzenia, zawiadamiając o nich uprzednio Zamawiającego w terminie umożliwiającym udział przedstawicieli Zamawiającego w próbach i sprawdzeniach.</w:t>
      </w:r>
    </w:p>
    <w:p w14:paraId="0D3B9972" w14:textId="77777777" w:rsidR="004D4741" w:rsidRPr="002814D3" w:rsidRDefault="004D4741" w:rsidP="00446FFF">
      <w:pPr>
        <w:widowControl w:val="0"/>
        <w:numPr>
          <w:ilvl w:val="0"/>
          <w:numId w:val="35"/>
        </w:numPr>
        <w:suppressAutoHyphens w:val="0"/>
        <w:autoSpaceDE w:val="0"/>
        <w:autoSpaceDN w:val="0"/>
        <w:adjustRightInd w:val="0"/>
        <w:ind w:left="426" w:right="0"/>
        <w:contextualSpacing/>
        <w:jc w:val="both"/>
        <w:rPr>
          <w:bCs w:val="0"/>
        </w:rPr>
      </w:pPr>
      <w:r w:rsidRPr="002814D3">
        <w:rPr>
          <w:rFonts w:eastAsia="Calibri"/>
          <w:bCs w:val="0"/>
          <w:lang w:eastAsia="en-US"/>
        </w:rPr>
        <w:t>Odbiór końcowy jest przeprowadzany komisyjnie przy udziale upoważnionych przedstawicieli Zamawiającego, w tym Inspektora nadzoru i upoważnionych przedstawicieli Wykonawcy. W uzasadnionych przypadkach komisja może zaprosić do współpracy rzeczoznawców lub specjalistów branżowych.</w:t>
      </w:r>
    </w:p>
    <w:p w14:paraId="427A6815" w14:textId="77777777" w:rsidR="004D4741" w:rsidRPr="002814D3" w:rsidRDefault="004D4741" w:rsidP="00446FFF">
      <w:pPr>
        <w:widowControl w:val="0"/>
        <w:numPr>
          <w:ilvl w:val="0"/>
          <w:numId w:val="35"/>
        </w:numPr>
        <w:suppressAutoHyphens w:val="0"/>
        <w:autoSpaceDE w:val="0"/>
        <w:autoSpaceDN w:val="0"/>
        <w:adjustRightInd w:val="0"/>
        <w:ind w:left="426" w:right="0"/>
        <w:contextualSpacing/>
        <w:jc w:val="both"/>
        <w:rPr>
          <w:bCs w:val="0"/>
        </w:rPr>
      </w:pPr>
      <w:r w:rsidRPr="002814D3">
        <w:rPr>
          <w:rFonts w:eastAsia="Calibri"/>
          <w:bCs w:val="0"/>
          <w:lang w:eastAsia="en-US"/>
        </w:rPr>
        <w:t>O terminie odbioru Wykonawca ma obowiązek poinformowania Podwykonawców, przy udziale których wykonał przedmiot Umowy.</w:t>
      </w:r>
    </w:p>
    <w:p w14:paraId="6CF7B3E9" w14:textId="77777777" w:rsidR="004D4741" w:rsidRPr="002814D3" w:rsidRDefault="004D4741" w:rsidP="00446FFF">
      <w:pPr>
        <w:widowControl w:val="0"/>
        <w:numPr>
          <w:ilvl w:val="0"/>
          <w:numId w:val="35"/>
        </w:numPr>
        <w:suppressAutoHyphens w:val="0"/>
        <w:autoSpaceDE w:val="0"/>
        <w:autoSpaceDN w:val="0"/>
        <w:adjustRightInd w:val="0"/>
        <w:ind w:left="426" w:right="0"/>
        <w:contextualSpacing/>
        <w:jc w:val="both"/>
        <w:rPr>
          <w:bCs w:val="0"/>
        </w:rPr>
      </w:pPr>
      <w:r w:rsidRPr="002814D3">
        <w:rPr>
          <w:rFonts w:eastAsia="Calibri"/>
          <w:bCs w:val="0"/>
          <w:lang w:eastAsia="en-US"/>
        </w:rPr>
        <w:t>Przystąpienie do Odbioru końcowego następuje w terminie nie dłuższym niż</w:t>
      </w:r>
      <w:r w:rsidRPr="002814D3">
        <w:rPr>
          <w:rFonts w:eastAsia="Calibri"/>
          <w:b/>
          <w:bCs w:val="0"/>
          <w:lang w:eastAsia="en-US"/>
        </w:rPr>
        <w:t xml:space="preserve"> 14 </w:t>
      </w:r>
      <w:r w:rsidRPr="002814D3">
        <w:rPr>
          <w:rFonts w:eastAsia="Calibri"/>
          <w:bCs w:val="0"/>
          <w:lang w:eastAsia="en-US"/>
        </w:rPr>
        <w:t>dni od dnia zgłoszenia robót do odbioru.</w:t>
      </w:r>
    </w:p>
    <w:p w14:paraId="75BDDA04" w14:textId="77777777" w:rsidR="004D4741" w:rsidRPr="002814D3" w:rsidRDefault="004D4741" w:rsidP="00446FFF">
      <w:pPr>
        <w:widowControl w:val="0"/>
        <w:numPr>
          <w:ilvl w:val="0"/>
          <w:numId w:val="35"/>
        </w:numPr>
        <w:suppressAutoHyphens w:val="0"/>
        <w:autoSpaceDE w:val="0"/>
        <w:autoSpaceDN w:val="0"/>
        <w:adjustRightInd w:val="0"/>
        <w:ind w:left="426" w:right="0"/>
        <w:contextualSpacing/>
        <w:jc w:val="both"/>
        <w:rPr>
          <w:bCs w:val="0"/>
        </w:rPr>
      </w:pPr>
      <w:r w:rsidRPr="002814D3">
        <w:rPr>
          <w:rFonts w:eastAsia="Calibri"/>
          <w:bCs w:val="0"/>
          <w:lang w:eastAsia="en-US"/>
        </w:rPr>
        <w:t xml:space="preserve">Jeżeli w toku czynności Odbioru końcowego zostanie stwierdzone, że roboty budowlane będące jego przedmiotem nie są gotowe do odbioru z powodu ich niezakończenia, z powodu wystąpienia istotnych wad, uniemożliwiających korzystanie z przedmiotu Umowy, lub z powodu nieprzeprowadzenia wymaganych prób i sprawdzeń, Zamawiający może przerwać Odbiór końcowy, wyznaczając Wykonawcy termin do wykonania robót, usunięcia wad lub przeprowadzenia prób i sprawdzeń, uwzględniający złożoność ich techniczną, a po jego upływie powrócić do wykonywania czynności Odbioru końcowego. </w:t>
      </w:r>
    </w:p>
    <w:p w14:paraId="0F61CCB5" w14:textId="77777777" w:rsidR="004D4741" w:rsidRPr="002814D3" w:rsidRDefault="004D4741" w:rsidP="00446FFF">
      <w:pPr>
        <w:widowControl w:val="0"/>
        <w:numPr>
          <w:ilvl w:val="0"/>
          <w:numId w:val="35"/>
        </w:numPr>
        <w:suppressAutoHyphens w:val="0"/>
        <w:autoSpaceDE w:val="0"/>
        <w:autoSpaceDN w:val="0"/>
        <w:adjustRightInd w:val="0"/>
        <w:ind w:left="426" w:right="0"/>
        <w:contextualSpacing/>
        <w:jc w:val="both"/>
        <w:rPr>
          <w:bCs w:val="0"/>
        </w:rPr>
      </w:pPr>
      <w:r w:rsidRPr="002814D3">
        <w:rPr>
          <w:rFonts w:eastAsia="Calibri"/>
          <w:bCs w:val="0"/>
          <w:lang w:eastAsia="en-US"/>
        </w:rPr>
        <w:t>Komisja sporządza Protokół Odbioru końcowego robót. Podpisany Protokół odbioru końcowego robót jest podstawą do dokonania końcowych rozliczeń Stron.</w:t>
      </w:r>
    </w:p>
    <w:p w14:paraId="35F6FBF8" w14:textId="77777777" w:rsidR="004D4741" w:rsidRPr="002814D3" w:rsidRDefault="004D4741" w:rsidP="00446FFF">
      <w:pPr>
        <w:widowControl w:val="0"/>
        <w:numPr>
          <w:ilvl w:val="0"/>
          <w:numId w:val="35"/>
        </w:numPr>
        <w:suppressAutoHyphens w:val="0"/>
        <w:autoSpaceDE w:val="0"/>
        <w:autoSpaceDN w:val="0"/>
        <w:adjustRightInd w:val="0"/>
        <w:ind w:left="426" w:right="0"/>
        <w:contextualSpacing/>
        <w:jc w:val="both"/>
        <w:rPr>
          <w:bCs w:val="0"/>
        </w:rPr>
      </w:pPr>
      <w:r w:rsidRPr="002814D3">
        <w:rPr>
          <w:rFonts w:eastAsia="Calibri"/>
          <w:bCs w:val="0"/>
          <w:lang w:eastAsia="en-US"/>
        </w:rPr>
        <w:t xml:space="preserve">W przypadku stwierdzenia w toku odbioru nieistotnych wad przedmiotu Umowy, Strony uzgadniają w treści protokołu termin i sposób usunięcia wad. Jeżeli Wykonawca nie usunie wad w terminie lub w sposób ustalony w Protokole odbioru końcowego, Zamawiający, po uprzednim powiadomieniu Wykonawcy, jest uprawniony do zlecenia usunięcia wad podmiotowi trzeciemu na koszt i ryzyko Wykonawcy. </w:t>
      </w:r>
    </w:p>
    <w:p w14:paraId="5F2D261E" w14:textId="77777777" w:rsidR="004D4741" w:rsidRPr="002814D3" w:rsidRDefault="004D4741" w:rsidP="00446FFF">
      <w:pPr>
        <w:widowControl w:val="0"/>
        <w:numPr>
          <w:ilvl w:val="0"/>
          <w:numId w:val="35"/>
        </w:numPr>
        <w:suppressAutoHyphens w:val="0"/>
        <w:autoSpaceDE w:val="0"/>
        <w:autoSpaceDN w:val="0"/>
        <w:adjustRightInd w:val="0"/>
        <w:ind w:left="426" w:right="0"/>
        <w:contextualSpacing/>
        <w:jc w:val="both"/>
        <w:rPr>
          <w:bCs w:val="0"/>
        </w:rPr>
      </w:pPr>
      <w:r w:rsidRPr="002814D3">
        <w:rPr>
          <w:rFonts w:eastAsia="Calibri"/>
          <w:bCs w:val="0"/>
          <w:lang w:eastAsia="en-US"/>
        </w:rPr>
        <w:t xml:space="preserve">Za dzień faktycznego Odbioru końcowego i zakończenie całości przedmiotu zamówienia uznaje się dzień podpisania przez upoważnionych przedstawicieli Stron Umowy Protokołu odbioru końcowego robót bez uwag. </w:t>
      </w:r>
    </w:p>
    <w:p w14:paraId="0B5FE7D2" w14:textId="77777777" w:rsidR="00446FFF" w:rsidRDefault="00446FFF" w:rsidP="00446FFF">
      <w:pPr>
        <w:widowControl w:val="0"/>
        <w:suppressAutoHyphens w:val="0"/>
        <w:autoSpaceDE w:val="0"/>
        <w:autoSpaceDN w:val="0"/>
        <w:adjustRightInd w:val="0"/>
        <w:ind w:left="0" w:right="0"/>
        <w:jc w:val="center"/>
        <w:rPr>
          <w:b/>
          <w:bCs w:val="0"/>
          <w:sz w:val="21"/>
          <w:szCs w:val="21"/>
        </w:rPr>
      </w:pPr>
    </w:p>
    <w:p w14:paraId="1FEA724C" w14:textId="77777777" w:rsidR="00446FFF" w:rsidRDefault="00446FFF" w:rsidP="00446FFF">
      <w:pPr>
        <w:widowControl w:val="0"/>
        <w:suppressAutoHyphens w:val="0"/>
        <w:autoSpaceDE w:val="0"/>
        <w:autoSpaceDN w:val="0"/>
        <w:adjustRightInd w:val="0"/>
        <w:ind w:left="0" w:right="0"/>
        <w:jc w:val="center"/>
        <w:rPr>
          <w:b/>
          <w:bCs w:val="0"/>
          <w:sz w:val="21"/>
          <w:szCs w:val="21"/>
        </w:rPr>
      </w:pPr>
    </w:p>
    <w:p w14:paraId="3AE7EA1C" w14:textId="77777777" w:rsidR="00446FFF" w:rsidRDefault="00446FFF" w:rsidP="00446FFF">
      <w:pPr>
        <w:widowControl w:val="0"/>
        <w:suppressAutoHyphens w:val="0"/>
        <w:autoSpaceDE w:val="0"/>
        <w:autoSpaceDN w:val="0"/>
        <w:adjustRightInd w:val="0"/>
        <w:ind w:left="0" w:right="0"/>
        <w:jc w:val="center"/>
        <w:rPr>
          <w:b/>
          <w:bCs w:val="0"/>
          <w:sz w:val="21"/>
          <w:szCs w:val="21"/>
        </w:rPr>
      </w:pPr>
    </w:p>
    <w:p w14:paraId="621C429C" w14:textId="002F8AAE" w:rsidR="004D4741" w:rsidRPr="004D4741" w:rsidRDefault="004D4741" w:rsidP="00446FFF">
      <w:pPr>
        <w:widowControl w:val="0"/>
        <w:suppressAutoHyphens w:val="0"/>
        <w:autoSpaceDE w:val="0"/>
        <w:autoSpaceDN w:val="0"/>
        <w:adjustRightInd w:val="0"/>
        <w:ind w:left="0" w:right="0"/>
        <w:jc w:val="center"/>
        <w:rPr>
          <w:b/>
          <w:bCs w:val="0"/>
          <w:sz w:val="21"/>
          <w:szCs w:val="21"/>
        </w:rPr>
      </w:pPr>
      <w:r w:rsidRPr="004D4741">
        <w:rPr>
          <w:b/>
          <w:bCs w:val="0"/>
          <w:sz w:val="21"/>
          <w:szCs w:val="21"/>
        </w:rPr>
        <w:lastRenderedPageBreak/>
        <w:t>§ 13</w:t>
      </w:r>
    </w:p>
    <w:p w14:paraId="71344238" w14:textId="77777777" w:rsidR="004D4741" w:rsidRPr="00925CD8" w:rsidRDefault="004D4741" w:rsidP="00446FFF">
      <w:pPr>
        <w:widowControl w:val="0"/>
        <w:suppressAutoHyphens w:val="0"/>
        <w:autoSpaceDE w:val="0"/>
        <w:autoSpaceDN w:val="0"/>
        <w:adjustRightInd w:val="0"/>
        <w:ind w:left="0" w:right="0"/>
        <w:jc w:val="center"/>
        <w:rPr>
          <w:b/>
          <w:bCs w:val="0"/>
        </w:rPr>
      </w:pPr>
      <w:r w:rsidRPr="00925CD8">
        <w:rPr>
          <w:b/>
          <w:bCs w:val="0"/>
        </w:rPr>
        <w:t>Rękojmia i gwarancja</w:t>
      </w:r>
    </w:p>
    <w:p w14:paraId="7CDD5F97" w14:textId="77777777" w:rsidR="004D4741" w:rsidRPr="00925CD8" w:rsidRDefault="004D4741" w:rsidP="00446FFF">
      <w:pPr>
        <w:widowControl w:val="0"/>
        <w:numPr>
          <w:ilvl w:val="0"/>
          <w:numId w:val="36"/>
        </w:numPr>
        <w:suppressAutoHyphens w:val="0"/>
        <w:autoSpaceDE w:val="0"/>
        <w:autoSpaceDN w:val="0"/>
        <w:adjustRightInd w:val="0"/>
        <w:ind w:right="0"/>
        <w:contextualSpacing/>
        <w:jc w:val="both"/>
        <w:textAlignment w:val="baseline"/>
        <w:rPr>
          <w:bCs w:val="0"/>
        </w:rPr>
      </w:pPr>
      <w:bookmarkStart w:id="10" w:name="_Hlk191895990"/>
      <w:r w:rsidRPr="00925CD8">
        <w:rPr>
          <w:bCs w:val="0"/>
        </w:rPr>
        <w:t xml:space="preserve">Wykonawca udziela Zamawiającemu na wykonany przedmiot umowy 36 miesięcy gwarancji jakości i rękojmi za wady licząc od daty podpisania protokołu odbioru końcowego bez uwag </w:t>
      </w:r>
      <w:r w:rsidRPr="00925CD8">
        <w:rPr>
          <w:bCs w:val="0"/>
        </w:rPr>
        <w:br/>
        <w:t>i zastrzeżeń całości przedmiotu umowy.</w:t>
      </w:r>
    </w:p>
    <w:p w14:paraId="53A930CB" w14:textId="77777777" w:rsidR="004D4741" w:rsidRPr="00925CD8" w:rsidRDefault="004D4741" w:rsidP="00446FFF">
      <w:pPr>
        <w:widowControl w:val="0"/>
        <w:numPr>
          <w:ilvl w:val="0"/>
          <w:numId w:val="36"/>
        </w:numPr>
        <w:suppressAutoHyphens w:val="0"/>
        <w:autoSpaceDE w:val="0"/>
        <w:autoSpaceDN w:val="0"/>
        <w:adjustRightInd w:val="0"/>
        <w:ind w:right="0"/>
        <w:contextualSpacing/>
        <w:jc w:val="both"/>
        <w:textAlignment w:val="baseline"/>
        <w:rPr>
          <w:bCs w:val="0"/>
        </w:rPr>
      </w:pPr>
      <w:r w:rsidRPr="00925CD8">
        <w:rPr>
          <w:bCs w:val="0"/>
        </w:rPr>
        <w:t xml:space="preserve"> Wykonawca usunie wady w terminie do 7 dni od chwili zgłoszenia (e-mailem lub pisemnie), w tym doprowadzenie sieci ciepłowniczej do stanu używalności tj. stanu umożliwiającego </w:t>
      </w:r>
      <w:proofErr w:type="spellStart"/>
      <w:r w:rsidRPr="00925CD8">
        <w:rPr>
          <w:bCs w:val="0"/>
        </w:rPr>
        <w:t>przesył</w:t>
      </w:r>
      <w:proofErr w:type="spellEnd"/>
      <w:r w:rsidRPr="00925CD8">
        <w:rPr>
          <w:bCs w:val="0"/>
        </w:rPr>
        <w:t xml:space="preserve"> ciepła, winno następować w ciągu 48 godz. od momentu przyjęcia zgłoszenia (e-mailem lub pisemnie).</w:t>
      </w:r>
    </w:p>
    <w:p w14:paraId="1CC1CF37" w14:textId="77777777" w:rsidR="004D4741" w:rsidRPr="00925CD8" w:rsidRDefault="004D4741" w:rsidP="00446FFF">
      <w:pPr>
        <w:widowControl w:val="0"/>
        <w:numPr>
          <w:ilvl w:val="0"/>
          <w:numId w:val="36"/>
        </w:numPr>
        <w:suppressAutoHyphens w:val="0"/>
        <w:autoSpaceDE w:val="0"/>
        <w:autoSpaceDN w:val="0"/>
        <w:adjustRightInd w:val="0"/>
        <w:ind w:right="0"/>
        <w:contextualSpacing/>
        <w:jc w:val="both"/>
        <w:textAlignment w:val="baseline"/>
        <w:rPr>
          <w:bCs w:val="0"/>
        </w:rPr>
      </w:pPr>
      <w:r w:rsidRPr="00925CD8">
        <w:rPr>
          <w:bCs w:val="0"/>
        </w:rPr>
        <w:t>Niedotrzymanie tego terminu upoważnia Zamawiającego do usunięcia wad na koszt Wykonawcy bez utraty uprawnień z tytułu gwarancji. Na tę okoliczność Zamawiający jest uprawniony do wystawienia faktury Wykonawcy.</w:t>
      </w:r>
    </w:p>
    <w:p w14:paraId="523720EF" w14:textId="77777777" w:rsidR="004D4741" w:rsidRPr="00925CD8" w:rsidRDefault="004D4741" w:rsidP="00446FFF">
      <w:pPr>
        <w:widowControl w:val="0"/>
        <w:numPr>
          <w:ilvl w:val="0"/>
          <w:numId w:val="36"/>
        </w:numPr>
        <w:suppressAutoHyphens w:val="0"/>
        <w:autoSpaceDE w:val="0"/>
        <w:autoSpaceDN w:val="0"/>
        <w:adjustRightInd w:val="0"/>
        <w:ind w:right="0"/>
        <w:contextualSpacing/>
        <w:jc w:val="both"/>
        <w:textAlignment w:val="baseline"/>
        <w:rPr>
          <w:bCs w:val="0"/>
        </w:rPr>
      </w:pPr>
      <w:r w:rsidRPr="00925CD8">
        <w:rPr>
          <w:bCs w:val="0"/>
        </w:rPr>
        <w:t xml:space="preserve">Wykonawca nie może odmówić usunięcia wad ze względu na wysokość związanych z tym kosztów. </w:t>
      </w:r>
    </w:p>
    <w:p w14:paraId="27F75441" w14:textId="77777777" w:rsidR="004D4741" w:rsidRPr="00925CD8" w:rsidRDefault="004D4741" w:rsidP="00446FFF">
      <w:pPr>
        <w:widowControl w:val="0"/>
        <w:numPr>
          <w:ilvl w:val="0"/>
          <w:numId w:val="36"/>
        </w:numPr>
        <w:suppressAutoHyphens w:val="0"/>
        <w:autoSpaceDE w:val="0"/>
        <w:autoSpaceDN w:val="0"/>
        <w:adjustRightInd w:val="0"/>
        <w:ind w:right="0"/>
        <w:contextualSpacing/>
        <w:jc w:val="both"/>
        <w:textAlignment w:val="baseline"/>
        <w:rPr>
          <w:bCs w:val="0"/>
        </w:rPr>
      </w:pPr>
      <w:r w:rsidRPr="00925CD8">
        <w:rPr>
          <w:bCs w:val="0"/>
        </w:rPr>
        <w:t xml:space="preserve">Całość kosztów bezpośrednich i pośrednich związanych z naprawą w okresie gwarancji i rękojmi ponosi Wykonawca. </w:t>
      </w:r>
    </w:p>
    <w:p w14:paraId="56681CE0" w14:textId="77777777" w:rsidR="004D4741" w:rsidRPr="004D4741" w:rsidRDefault="004D4741" w:rsidP="00446FFF">
      <w:pPr>
        <w:widowControl w:val="0"/>
        <w:suppressAutoHyphens w:val="0"/>
        <w:autoSpaceDE w:val="0"/>
        <w:autoSpaceDN w:val="0"/>
        <w:adjustRightInd w:val="0"/>
        <w:ind w:left="426" w:right="0"/>
        <w:contextualSpacing/>
        <w:jc w:val="both"/>
        <w:rPr>
          <w:bCs w:val="0"/>
          <w:sz w:val="21"/>
          <w:szCs w:val="21"/>
        </w:rPr>
      </w:pPr>
    </w:p>
    <w:bookmarkEnd w:id="10"/>
    <w:p w14:paraId="7328A05A" w14:textId="77777777" w:rsidR="004D4741" w:rsidRPr="00925CD8" w:rsidRDefault="004D4741" w:rsidP="00446FFF">
      <w:pPr>
        <w:widowControl w:val="0"/>
        <w:suppressAutoHyphens w:val="0"/>
        <w:autoSpaceDE w:val="0"/>
        <w:autoSpaceDN w:val="0"/>
        <w:adjustRightInd w:val="0"/>
        <w:ind w:left="0" w:right="0"/>
        <w:jc w:val="center"/>
        <w:rPr>
          <w:b/>
          <w:bCs w:val="0"/>
        </w:rPr>
      </w:pPr>
      <w:r w:rsidRPr="00925CD8">
        <w:rPr>
          <w:b/>
          <w:bCs w:val="0"/>
        </w:rPr>
        <w:t>§ 14</w:t>
      </w:r>
    </w:p>
    <w:p w14:paraId="789C9ADF" w14:textId="77777777" w:rsidR="004D4741" w:rsidRPr="00925CD8" w:rsidRDefault="004D4741" w:rsidP="00446FFF">
      <w:pPr>
        <w:widowControl w:val="0"/>
        <w:suppressAutoHyphens w:val="0"/>
        <w:autoSpaceDE w:val="0"/>
        <w:autoSpaceDN w:val="0"/>
        <w:adjustRightInd w:val="0"/>
        <w:ind w:left="0" w:right="0"/>
        <w:jc w:val="center"/>
        <w:rPr>
          <w:b/>
          <w:bCs w:val="0"/>
        </w:rPr>
      </w:pPr>
      <w:r w:rsidRPr="00925CD8">
        <w:rPr>
          <w:b/>
          <w:bCs w:val="0"/>
        </w:rPr>
        <w:t>Wady</w:t>
      </w:r>
    </w:p>
    <w:p w14:paraId="2AEE58B8" w14:textId="77777777" w:rsidR="004D4741" w:rsidRPr="00925CD8" w:rsidRDefault="004D4741" w:rsidP="00446FFF">
      <w:pPr>
        <w:widowControl w:val="0"/>
        <w:numPr>
          <w:ilvl w:val="0"/>
          <w:numId w:val="37"/>
        </w:numPr>
        <w:suppressAutoHyphens w:val="0"/>
        <w:autoSpaceDE w:val="0"/>
        <w:autoSpaceDN w:val="0"/>
        <w:adjustRightInd w:val="0"/>
        <w:ind w:left="426" w:right="0" w:hanging="426"/>
        <w:contextualSpacing/>
        <w:jc w:val="both"/>
        <w:rPr>
          <w:bCs w:val="0"/>
        </w:rPr>
      </w:pPr>
      <w:r w:rsidRPr="00925CD8">
        <w:rPr>
          <w:bCs w:val="0"/>
        </w:rPr>
        <w:t>W razie stwierdzenia w toku czynności odbioru lub w okresie gwarancji wad nie nadających się do usunięcia, a stwierdzone wady uniemożliwiają użytkowanie przedmiotu umowy, zgodnie z jego przeznaczeniem Zamawiający może:</w:t>
      </w:r>
    </w:p>
    <w:p w14:paraId="14CE607D" w14:textId="77777777" w:rsidR="004D4741" w:rsidRPr="00925CD8" w:rsidRDefault="004D4741" w:rsidP="00446FFF">
      <w:pPr>
        <w:widowControl w:val="0"/>
        <w:numPr>
          <w:ilvl w:val="0"/>
          <w:numId w:val="38"/>
        </w:numPr>
        <w:suppressAutoHyphens w:val="0"/>
        <w:autoSpaceDE w:val="0"/>
        <w:autoSpaceDN w:val="0"/>
        <w:adjustRightInd w:val="0"/>
        <w:ind w:left="709" w:right="0" w:hanging="284"/>
        <w:contextualSpacing/>
        <w:jc w:val="both"/>
        <w:rPr>
          <w:bCs w:val="0"/>
        </w:rPr>
      </w:pPr>
      <w:r w:rsidRPr="00925CD8">
        <w:rPr>
          <w:bCs w:val="0"/>
        </w:rPr>
        <w:t>obniżyć wynagrodzenie za ten przedmiot odpowiednio do utraconej wartości użytkowej, technicznej, ekologicznej,</w:t>
      </w:r>
    </w:p>
    <w:p w14:paraId="4C58667D" w14:textId="77777777" w:rsidR="004D4741" w:rsidRPr="00925CD8" w:rsidRDefault="004D4741" w:rsidP="00446FFF">
      <w:pPr>
        <w:widowControl w:val="0"/>
        <w:numPr>
          <w:ilvl w:val="0"/>
          <w:numId w:val="38"/>
        </w:numPr>
        <w:suppressAutoHyphens w:val="0"/>
        <w:autoSpaceDE w:val="0"/>
        <w:autoSpaceDN w:val="0"/>
        <w:adjustRightInd w:val="0"/>
        <w:ind w:left="709" w:right="0" w:hanging="284"/>
        <w:contextualSpacing/>
        <w:jc w:val="both"/>
        <w:rPr>
          <w:bCs w:val="0"/>
        </w:rPr>
      </w:pPr>
      <w:r w:rsidRPr="00925CD8">
        <w:rPr>
          <w:bCs w:val="0"/>
        </w:rPr>
        <w:t>zlecić wykonawstwo zastępcze</w:t>
      </w:r>
    </w:p>
    <w:p w14:paraId="7660A365" w14:textId="77777777" w:rsidR="004D4741" w:rsidRPr="00925CD8" w:rsidRDefault="004D4741" w:rsidP="00446FFF">
      <w:pPr>
        <w:widowControl w:val="0"/>
        <w:numPr>
          <w:ilvl w:val="0"/>
          <w:numId w:val="38"/>
        </w:numPr>
        <w:suppressAutoHyphens w:val="0"/>
        <w:autoSpaceDE w:val="0"/>
        <w:autoSpaceDN w:val="0"/>
        <w:adjustRightInd w:val="0"/>
        <w:ind w:left="709" w:right="0" w:hanging="284"/>
        <w:contextualSpacing/>
        <w:jc w:val="both"/>
        <w:rPr>
          <w:bCs w:val="0"/>
        </w:rPr>
      </w:pPr>
      <w:r w:rsidRPr="00925CD8">
        <w:rPr>
          <w:bCs w:val="0"/>
        </w:rPr>
        <w:t>odstąpić od umowy, żądać zwrotu zapłaconego wynagrodzenia i naprawienia szkody.</w:t>
      </w:r>
    </w:p>
    <w:p w14:paraId="74695FA9" w14:textId="77777777" w:rsidR="004D4741" w:rsidRPr="00925CD8" w:rsidRDefault="004D4741" w:rsidP="00446FFF">
      <w:pPr>
        <w:widowControl w:val="0"/>
        <w:numPr>
          <w:ilvl w:val="0"/>
          <w:numId w:val="37"/>
        </w:numPr>
        <w:suppressAutoHyphens w:val="0"/>
        <w:autoSpaceDE w:val="0"/>
        <w:autoSpaceDN w:val="0"/>
        <w:adjustRightInd w:val="0"/>
        <w:ind w:left="426" w:right="0" w:hanging="426"/>
        <w:contextualSpacing/>
        <w:jc w:val="both"/>
        <w:rPr>
          <w:bCs w:val="0"/>
        </w:rPr>
      </w:pPr>
      <w:r w:rsidRPr="00925CD8">
        <w:rPr>
          <w:bCs w:val="0"/>
        </w:rPr>
        <w:t>W razie odebrania przedmiotu umowy z zastrzeżeniem co do stwierdzonych przy odbiorze wad, nadających się do usunięcia lub stwierdzenia takich wad w okresie gwarancji, Zamawiający może:</w:t>
      </w:r>
    </w:p>
    <w:p w14:paraId="0987CDE9" w14:textId="77777777" w:rsidR="004D4741" w:rsidRPr="00925CD8" w:rsidRDefault="004D4741" w:rsidP="00446FFF">
      <w:pPr>
        <w:widowControl w:val="0"/>
        <w:numPr>
          <w:ilvl w:val="0"/>
          <w:numId w:val="39"/>
        </w:numPr>
        <w:suppressAutoHyphens w:val="0"/>
        <w:autoSpaceDE w:val="0"/>
        <w:autoSpaceDN w:val="0"/>
        <w:adjustRightInd w:val="0"/>
        <w:ind w:left="709" w:right="0" w:hanging="284"/>
        <w:contextualSpacing/>
        <w:jc w:val="both"/>
        <w:rPr>
          <w:bCs w:val="0"/>
        </w:rPr>
      </w:pPr>
      <w:r w:rsidRPr="00925CD8">
        <w:rPr>
          <w:bCs w:val="0"/>
        </w:rPr>
        <w:t>żądać usunięcia wad, wyznaczając Wykonawcy odpowiedni termin, a w przypadku jego niedotrzymania, usunąć wady na koszt i ryzyko Wykonawcy,</w:t>
      </w:r>
    </w:p>
    <w:p w14:paraId="39F30C55" w14:textId="77777777" w:rsidR="004D4741" w:rsidRPr="00925CD8" w:rsidRDefault="004D4741" w:rsidP="00446FFF">
      <w:pPr>
        <w:widowControl w:val="0"/>
        <w:numPr>
          <w:ilvl w:val="0"/>
          <w:numId w:val="39"/>
        </w:numPr>
        <w:suppressAutoHyphens w:val="0"/>
        <w:autoSpaceDE w:val="0"/>
        <w:autoSpaceDN w:val="0"/>
        <w:adjustRightInd w:val="0"/>
        <w:ind w:left="709" w:right="0" w:hanging="284"/>
        <w:contextualSpacing/>
        <w:jc w:val="both"/>
        <w:rPr>
          <w:bCs w:val="0"/>
        </w:rPr>
      </w:pPr>
      <w:r w:rsidRPr="00925CD8">
        <w:rPr>
          <w:bCs w:val="0"/>
        </w:rPr>
        <w:t>obniżyć wynagrodzenie Wykonawcy odpowiednio do utraconej wartości.</w:t>
      </w:r>
    </w:p>
    <w:p w14:paraId="3C2CE48F" w14:textId="77777777" w:rsidR="004D4741" w:rsidRPr="00925CD8" w:rsidRDefault="004D4741" w:rsidP="00446FFF">
      <w:pPr>
        <w:widowControl w:val="0"/>
        <w:numPr>
          <w:ilvl w:val="0"/>
          <w:numId w:val="37"/>
        </w:numPr>
        <w:suppressAutoHyphens w:val="0"/>
        <w:autoSpaceDE w:val="0"/>
        <w:autoSpaceDN w:val="0"/>
        <w:adjustRightInd w:val="0"/>
        <w:ind w:left="426" w:right="0"/>
        <w:contextualSpacing/>
        <w:jc w:val="both"/>
        <w:rPr>
          <w:bCs w:val="0"/>
        </w:rPr>
      </w:pPr>
      <w:r w:rsidRPr="00925CD8">
        <w:rPr>
          <w:bCs w:val="0"/>
        </w:rPr>
        <w:t xml:space="preserve">W przypadku wykrycia wad w okresie rękojmi i skorzystania Zamawiającego z uprawnienia do obniżenia wynagrodzenia, zostanie to zrealizowane w pierwszym rzędzie poprzez potrącenie z zabezpieczenia należytego wykonania umowy. </w:t>
      </w:r>
    </w:p>
    <w:p w14:paraId="214906F6" w14:textId="77777777" w:rsidR="004D4741" w:rsidRPr="00925CD8" w:rsidRDefault="004D4741" w:rsidP="00446FFF">
      <w:pPr>
        <w:widowControl w:val="0"/>
        <w:numPr>
          <w:ilvl w:val="0"/>
          <w:numId w:val="37"/>
        </w:numPr>
        <w:suppressAutoHyphens w:val="0"/>
        <w:autoSpaceDE w:val="0"/>
        <w:autoSpaceDN w:val="0"/>
        <w:adjustRightInd w:val="0"/>
        <w:ind w:left="426" w:right="0"/>
        <w:contextualSpacing/>
        <w:jc w:val="both"/>
        <w:rPr>
          <w:bCs w:val="0"/>
        </w:rPr>
      </w:pPr>
      <w:r w:rsidRPr="00925CD8">
        <w:rPr>
          <w:bCs w:val="0"/>
        </w:rPr>
        <w:t>Jeżeli kwoty uzyskane według ust. 3 niniejszego paragrafu nie będą wystarczające, to Zamawiający wezwie Wykonawcę do zapłaty brakującej kwoty, która winna być dokonana nie później niż w terminie 14 dni od otrzymania wezwania.</w:t>
      </w:r>
    </w:p>
    <w:p w14:paraId="099CCA03" w14:textId="77777777" w:rsidR="004D4741" w:rsidRPr="00925CD8" w:rsidRDefault="004D4741" w:rsidP="00446FFF">
      <w:pPr>
        <w:widowControl w:val="0"/>
        <w:numPr>
          <w:ilvl w:val="0"/>
          <w:numId w:val="37"/>
        </w:numPr>
        <w:suppressAutoHyphens w:val="0"/>
        <w:autoSpaceDE w:val="0"/>
        <w:autoSpaceDN w:val="0"/>
        <w:adjustRightInd w:val="0"/>
        <w:ind w:left="426" w:right="0"/>
        <w:contextualSpacing/>
        <w:jc w:val="both"/>
        <w:rPr>
          <w:bCs w:val="0"/>
        </w:rPr>
      </w:pPr>
      <w:r w:rsidRPr="00925CD8">
        <w:rPr>
          <w:bCs w:val="0"/>
        </w:rPr>
        <w:t>O wykryciu wad Zamawiający jest zobowiązany zawiadomić Wykonawcę na piśmie (za zwrotnym poświadczeniem odbioru), wyznaczając jednocześnie termin na ich usunięcie.</w:t>
      </w:r>
    </w:p>
    <w:p w14:paraId="5EFE82DF" w14:textId="77777777" w:rsidR="004D4741" w:rsidRPr="00925CD8" w:rsidRDefault="004D4741" w:rsidP="00446FFF">
      <w:pPr>
        <w:widowControl w:val="0"/>
        <w:numPr>
          <w:ilvl w:val="0"/>
          <w:numId w:val="37"/>
        </w:numPr>
        <w:suppressAutoHyphens w:val="0"/>
        <w:autoSpaceDE w:val="0"/>
        <w:autoSpaceDN w:val="0"/>
        <w:adjustRightInd w:val="0"/>
        <w:ind w:left="426" w:right="0"/>
        <w:contextualSpacing/>
        <w:jc w:val="both"/>
        <w:rPr>
          <w:bCs w:val="0"/>
        </w:rPr>
      </w:pPr>
      <w:r w:rsidRPr="00925CD8">
        <w:rPr>
          <w:bCs w:val="0"/>
        </w:rPr>
        <w:t>Usunięcie wad winno być potwierdzone protokołem.</w:t>
      </w:r>
    </w:p>
    <w:p w14:paraId="64EF7E2D" w14:textId="77777777" w:rsidR="004D4741" w:rsidRPr="00925CD8" w:rsidRDefault="004D4741" w:rsidP="00446FFF">
      <w:pPr>
        <w:widowControl w:val="0"/>
        <w:numPr>
          <w:ilvl w:val="0"/>
          <w:numId w:val="37"/>
        </w:numPr>
        <w:suppressAutoHyphens w:val="0"/>
        <w:autoSpaceDE w:val="0"/>
        <w:autoSpaceDN w:val="0"/>
        <w:adjustRightInd w:val="0"/>
        <w:ind w:left="426" w:right="0"/>
        <w:contextualSpacing/>
        <w:jc w:val="both"/>
        <w:rPr>
          <w:bCs w:val="0"/>
        </w:rPr>
      </w:pPr>
      <w:r w:rsidRPr="00925CD8">
        <w:rPr>
          <w:bCs w:val="0"/>
        </w:rPr>
        <w:t>Wykonawca jest zobowiązany do przeprowadzania w ramach gwarancji jakości i rękojmi za wady, napraw bieżących i awaryjnych zgłaszanych przez Zamawiającego. Usunięcie wady lub dostarczenie rzeczy wolnej od wad następuje w miejscu, w którym rzecz będzie się znajdowała w chwili ujawnienia wady. Wykonawca ponosi również koszty związane z demontażem rzeczy wadliwej i montażem rzeczy wolnej od wad, zaś w przypadku braku możliwości usunięcia wady w miejscu, w którym rzecz będzie się znajdowała w chwili ujawnienia wady, wszelkie koszty transportu oraz ryzyko utraty lub uszkodzenia rzeczy obciążać będzie w całości Wykonawcę. Dodatkowo wszystkie koszty podróży, pobytu, zakwaterowania i wyżywienia służb serwisowych pokrywa Wykonawca.</w:t>
      </w:r>
    </w:p>
    <w:p w14:paraId="52C86408" w14:textId="77777777" w:rsidR="004D4741" w:rsidRPr="00925CD8" w:rsidRDefault="004D4741" w:rsidP="00446FFF">
      <w:pPr>
        <w:widowControl w:val="0"/>
        <w:numPr>
          <w:ilvl w:val="0"/>
          <w:numId w:val="37"/>
        </w:numPr>
        <w:suppressAutoHyphens w:val="0"/>
        <w:autoSpaceDE w:val="0"/>
        <w:autoSpaceDN w:val="0"/>
        <w:adjustRightInd w:val="0"/>
        <w:ind w:left="426" w:right="0"/>
        <w:contextualSpacing/>
        <w:jc w:val="both"/>
        <w:rPr>
          <w:bCs w:val="0"/>
        </w:rPr>
      </w:pPr>
      <w:r w:rsidRPr="00925CD8">
        <w:rPr>
          <w:bCs w:val="0"/>
        </w:rPr>
        <w:t xml:space="preserve">Zamawiający nie będzie wykonywał żadnych napraw we własnym zakresie ani zlecał ich wykonania stronie trzeciej bez uprzedniej pisemnej zgody Wykonawcy z wyjątkiem przypadków, gdy Wykonawca mimo wcześniejszego wezwania, w czasie określonym przez Zamawiającego i nie krótszym niż 5 dni roboczych nie przystąpi do naprawy lub wymiany, albo też nie przedstawi </w:t>
      </w:r>
      <w:r w:rsidRPr="00925CD8">
        <w:rPr>
          <w:bCs w:val="0"/>
        </w:rPr>
        <w:lastRenderedPageBreak/>
        <w:t>Zamawiającemu planu naprawy i wymian niezbędnych do usunięcia Wady/Usterki. W takim przypadku Zamawiający może na koszt i ryzyko Wykonawcy wykonać naprawę według własnego wyboru we własnym zakresie lub na zasadzie wykonania zastępczego. Wykonawca zobowiązuje się do pokrycia w każdym takim wypadku udokumentowanych i uzasadnionych kosztów związanych z usunięciem takiej wady przez Zamawiającego lub w ramach wykonania zastępczego</w:t>
      </w:r>
    </w:p>
    <w:p w14:paraId="6CB25F05" w14:textId="77777777" w:rsidR="004D4741" w:rsidRPr="00925CD8" w:rsidRDefault="004D4741" w:rsidP="00446FFF">
      <w:pPr>
        <w:widowControl w:val="0"/>
        <w:suppressAutoHyphens w:val="0"/>
        <w:autoSpaceDE w:val="0"/>
        <w:autoSpaceDN w:val="0"/>
        <w:adjustRightInd w:val="0"/>
        <w:ind w:left="0" w:right="0"/>
        <w:jc w:val="center"/>
        <w:rPr>
          <w:b/>
          <w:bCs w:val="0"/>
        </w:rPr>
      </w:pPr>
    </w:p>
    <w:p w14:paraId="11F43409" w14:textId="77777777" w:rsidR="004D4741" w:rsidRPr="007064A4" w:rsidRDefault="004D4741" w:rsidP="00446FFF">
      <w:pPr>
        <w:widowControl w:val="0"/>
        <w:suppressAutoHyphens w:val="0"/>
        <w:autoSpaceDE w:val="0"/>
        <w:autoSpaceDN w:val="0"/>
        <w:adjustRightInd w:val="0"/>
        <w:ind w:left="0" w:right="0"/>
        <w:jc w:val="center"/>
        <w:rPr>
          <w:b/>
          <w:bCs w:val="0"/>
        </w:rPr>
      </w:pPr>
      <w:r w:rsidRPr="007064A4">
        <w:rPr>
          <w:b/>
          <w:bCs w:val="0"/>
        </w:rPr>
        <w:t>§ 15</w:t>
      </w:r>
    </w:p>
    <w:p w14:paraId="607D026D" w14:textId="77777777" w:rsidR="004D4741" w:rsidRPr="007064A4" w:rsidRDefault="004D4741" w:rsidP="00446FFF">
      <w:pPr>
        <w:widowControl w:val="0"/>
        <w:suppressAutoHyphens w:val="0"/>
        <w:autoSpaceDE w:val="0"/>
        <w:autoSpaceDN w:val="0"/>
        <w:adjustRightInd w:val="0"/>
        <w:ind w:left="0" w:right="0"/>
        <w:jc w:val="center"/>
        <w:rPr>
          <w:b/>
          <w:bCs w:val="0"/>
        </w:rPr>
      </w:pPr>
      <w:r w:rsidRPr="007064A4">
        <w:rPr>
          <w:b/>
          <w:bCs w:val="0"/>
        </w:rPr>
        <w:t>Kary umowne</w:t>
      </w:r>
    </w:p>
    <w:p w14:paraId="36D3028A" w14:textId="77777777" w:rsidR="004D4741" w:rsidRPr="007064A4" w:rsidRDefault="004D4741" w:rsidP="00446FFF">
      <w:pPr>
        <w:widowControl w:val="0"/>
        <w:suppressAutoHyphens w:val="0"/>
        <w:autoSpaceDE w:val="0"/>
        <w:autoSpaceDN w:val="0"/>
        <w:adjustRightInd w:val="0"/>
        <w:ind w:left="0" w:right="0"/>
        <w:jc w:val="both"/>
        <w:rPr>
          <w:bCs w:val="0"/>
        </w:rPr>
      </w:pPr>
      <w:r w:rsidRPr="007064A4">
        <w:rPr>
          <w:bCs w:val="0"/>
        </w:rPr>
        <w:t>Odpowiedzialność Stron w razie niewykonania lub nienależytego wykonania umowy:</w:t>
      </w:r>
    </w:p>
    <w:p w14:paraId="58153409" w14:textId="77777777" w:rsidR="004D4741" w:rsidRPr="007064A4" w:rsidRDefault="004D4741" w:rsidP="00446FFF">
      <w:pPr>
        <w:widowControl w:val="0"/>
        <w:numPr>
          <w:ilvl w:val="0"/>
          <w:numId w:val="40"/>
        </w:numPr>
        <w:suppressAutoHyphens w:val="0"/>
        <w:autoSpaceDE w:val="0"/>
        <w:autoSpaceDN w:val="0"/>
        <w:adjustRightInd w:val="0"/>
        <w:ind w:left="426" w:right="0" w:hanging="426"/>
        <w:contextualSpacing/>
        <w:jc w:val="both"/>
        <w:textAlignment w:val="baseline"/>
        <w:rPr>
          <w:bCs w:val="0"/>
        </w:rPr>
      </w:pPr>
      <w:r w:rsidRPr="007064A4">
        <w:rPr>
          <w:bCs w:val="0"/>
        </w:rPr>
        <w:t>Wykonawca może naliczyć Zamawiającemu karę umowną w wysokości:</w:t>
      </w:r>
    </w:p>
    <w:p w14:paraId="407A172F" w14:textId="77777777" w:rsidR="004D4741" w:rsidRPr="007064A4" w:rsidRDefault="004D4741" w:rsidP="00446FFF">
      <w:pPr>
        <w:widowControl w:val="0"/>
        <w:numPr>
          <w:ilvl w:val="1"/>
          <w:numId w:val="40"/>
        </w:numPr>
        <w:suppressAutoHyphens w:val="0"/>
        <w:autoSpaceDE w:val="0"/>
        <w:autoSpaceDN w:val="0"/>
        <w:adjustRightInd w:val="0"/>
        <w:ind w:left="709" w:right="0" w:hanging="283"/>
        <w:contextualSpacing/>
        <w:jc w:val="both"/>
        <w:textAlignment w:val="baseline"/>
        <w:rPr>
          <w:bCs w:val="0"/>
        </w:rPr>
      </w:pPr>
      <w:r w:rsidRPr="007064A4">
        <w:rPr>
          <w:bCs w:val="0"/>
        </w:rPr>
        <w:t xml:space="preserve">10% wynagrodzenia ryczałtowego brutto w razie odstąpienia Wykonawcy od umowy </w:t>
      </w:r>
      <w:r w:rsidRPr="007064A4">
        <w:rPr>
          <w:bCs w:val="0"/>
        </w:rPr>
        <w:br/>
        <w:t>z przyczyn leżących po stronie Zamawiającego.</w:t>
      </w:r>
    </w:p>
    <w:p w14:paraId="26D83EB7" w14:textId="77777777" w:rsidR="004D4741" w:rsidRPr="007064A4" w:rsidRDefault="004D4741" w:rsidP="00446FFF">
      <w:pPr>
        <w:widowControl w:val="0"/>
        <w:numPr>
          <w:ilvl w:val="0"/>
          <w:numId w:val="40"/>
        </w:numPr>
        <w:suppressAutoHyphens w:val="0"/>
        <w:autoSpaceDE w:val="0"/>
        <w:autoSpaceDN w:val="0"/>
        <w:adjustRightInd w:val="0"/>
        <w:ind w:left="426" w:right="0" w:hanging="426"/>
        <w:contextualSpacing/>
        <w:jc w:val="both"/>
        <w:textAlignment w:val="baseline"/>
        <w:rPr>
          <w:bCs w:val="0"/>
        </w:rPr>
      </w:pPr>
      <w:r w:rsidRPr="007064A4">
        <w:rPr>
          <w:bCs w:val="0"/>
        </w:rPr>
        <w:t>Zamawiający może naliczyć Wykonawcy karę umowną w wysokości:</w:t>
      </w:r>
    </w:p>
    <w:p w14:paraId="50EAC7C0" w14:textId="77777777" w:rsidR="004D4741" w:rsidRPr="007064A4" w:rsidRDefault="004D4741" w:rsidP="00446FFF">
      <w:pPr>
        <w:widowControl w:val="0"/>
        <w:numPr>
          <w:ilvl w:val="1"/>
          <w:numId w:val="40"/>
        </w:numPr>
        <w:suppressAutoHyphens w:val="0"/>
        <w:autoSpaceDE w:val="0"/>
        <w:autoSpaceDN w:val="0"/>
        <w:adjustRightInd w:val="0"/>
        <w:ind w:left="709" w:right="0" w:hanging="283"/>
        <w:contextualSpacing/>
        <w:jc w:val="both"/>
        <w:textAlignment w:val="baseline"/>
        <w:rPr>
          <w:bCs w:val="0"/>
        </w:rPr>
      </w:pPr>
      <w:r w:rsidRPr="007064A4">
        <w:rPr>
          <w:bCs w:val="0"/>
        </w:rPr>
        <w:t xml:space="preserve">10% wynagrodzenia ryczałtowego brutto w razie odstąpienia Zamawiającego od umowy </w:t>
      </w:r>
      <w:r w:rsidRPr="007064A4">
        <w:rPr>
          <w:bCs w:val="0"/>
        </w:rPr>
        <w:br/>
        <w:t>z przyczyn leżących po stronie Wykonawcy, pod warunkiem, że odstąpienie to nie wynika z przyczyn lezących wyłącznie po stronie Zamawiającego.</w:t>
      </w:r>
    </w:p>
    <w:p w14:paraId="59FDDF59" w14:textId="77777777" w:rsidR="004D4741" w:rsidRPr="007064A4" w:rsidRDefault="004D4741" w:rsidP="00446FFF">
      <w:pPr>
        <w:widowControl w:val="0"/>
        <w:numPr>
          <w:ilvl w:val="1"/>
          <w:numId w:val="40"/>
        </w:numPr>
        <w:suppressAutoHyphens w:val="0"/>
        <w:autoSpaceDE w:val="0"/>
        <w:autoSpaceDN w:val="0"/>
        <w:adjustRightInd w:val="0"/>
        <w:ind w:left="709" w:right="0" w:hanging="283"/>
        <w:contextualSpacing/>
        <w:jc w:val="both"/>
        <w:textAlignment w:val="baseline"/>
        <w:rPr>
          <w:bCs w:val="0"/>
        </w:rPr>
      </w:pPr>
      <w:r w:rsidRPr="007064A4">
        <w:rPr>
          <w:bCs w:val="0"/>
        </w:rPr>
        <w:t xml:space="preserve">0,25 % wynagrodzenia ryczałtowego brutto za każdy dzień zwłoki w wykonaniu przedmiotu umowy licząc od terminu określonego w § 2 niniejszej umowy, </w:t>
      </w:r>
      <w:bookmarkStart w:id="11" w:name="_Hlk61257948"/>
      <w:r w:rsidRPr="007064A4">
        <w:rPr>
          <w:bCs w:val="0"/>
        </w:rPr>
        <w:t>jeżeli zwłoka wynika z wyłącznej winy Wykonawcy lub osób względnie podmiotów, którymi Wykonawca się posługuje.</w:t>
      </w:r>
    </w:p>
    <w:bookmarkEnd w:id="11"/>
    <w:p w14:paraId="7B6E47EC" w14:textId="77777777" w:rsidR="004D4741" w:rsidRPr="007064A4" w:rsidRDefault="004D4741" w:rsidP="00446FFF">
      <w:pPr>
        <w:widowControl w:val="0"/>
        <w:numPr>
          <w:ilvl w:val="1"/>
          <w:numId w:val="40"/>
        </w:numPr>
        <w:suppressAutoHyphens w:val="0"/>
        <w:autoSpaceDE w:val="0"/>
        <w:autoSpaceDN w:val="0"/>
        <w:adjustRightInd w:val="0"/>
        <w:ind w:left="709" w:right="0"/>
        <w:textAlignment w:val="baseline"/>
        <w:rPr>
          <w:bCs w:val="0"/>
        </w:rPr>
      </w:pPr>
      <w:r w:rsidRPr="007064A4">
        <w:rPr>
          <w:bCs w:val="0"/>
        </w:rPr>
        <w:t xml:space="preserve">0,25% wynagrodzenia ryczałtowego brutto za każdy dzień zwłoki w usunięciu wad stwierdzonych w okresie rękojmi, czy gwarancji, zgodnie z ust 2 § 13 niniejszej umowy., jeżeli zwłoka wynika z wyłącznej winy Wykonawcy lub osób względnie podmiotów, którymi Wykonawca się posługuje.  </w:t>
      </w:r>
    </w:p>
    <w:p w14:paraId="50CA2CD5" w14:textId="77777777" w:rsidR="004D4741" w:rsidRPr="007064A4" w:rsidRDefault="004D4741" w:rsidP="00446FFF">
      <w:pPr>
        <w:widowControl w:val="0"/>
        <w:numPr>
          <w:ilvl w:val="1"/>
          <w:numId w:val="41"/>
        </w:numPr>
        <w:suppressAutoHyphens w:val="0"/>
        <w:autoSpaceDE w:val="0"/>
        <w:autoSpaceDN w:val="0"/>
        <w:adjustRightInd w:val="0"/>
        <w:ind w:left="426" w:right="0"/>
        <w:contextualSpacing/>
        <w:jc w:val="both"/>
        <w:textAlignment w:val="baseline"/>
        <w:rPr>
          <w:bCs w:val="0"/>
        </w:rPr>
      </w:pPr>
      <w:r w:rsidRPr="007064A4">
        <w:rPr>
          <w:bCs w:val="0"/>
        </w:rPr>
        <w:t xml:space="preserve">Zamawiający dodatkowo jest uprawniony do naliczenia kar umownych w poniżej określonych sytuacjach: </w:t>
      </w:r>
    </w:p>
    <w:p w14:paraId="7726CA35" w14:textId="77777777" w:rsidR="004D4741" w:rsidRPr="007064A4" w:rsidRDefault="004D4741" w:rsidP="00446FFF">
      <w:pPr>
        <w:widowControl w:val="0"/>
        <w:numPr>
          <w:ilvl w:val="0"/>
          <w:numId w:val="42"/>
        </w:numPr>
        <w:suppressAutoHyphens w:val="0"/>
        <w:autoSpaceDE w:val="0"/>
        <w:autoSpaceDN w:val="0"/>
        <w:adjustRightInd w:val="0"/>
        <w:ind w:left="709" w:right="0" w:hanging="283"/>
        <w:contextualSpacing/>
        <w:jc w:val="both"/>
        <w:textAlignment w:val="baseline"/>
        <w:rPr>
          <w:bCs w:val="0"/>
        </w:rPr>
      </w:pPr>
      <w:r w:rsidRPr="007064A4">
        <w:rPr>
          <w:bCs w:val="0"/>
        </w:rPr>
        <w:t>kara umowna w wysokości 0,05% wynagrodzenia ryczałtowego brutto za każdy dzień zwłoki,  liczony od upływu terminu wskazanego na wezwaniu do rozpoczęcia prac, w przypadku nieprzystąpienia przez Wykonawcę do robót budowlanych.</w:t>
      </w:r>
    </w:p>
    <w:p w14:paraId="26284380" w14:textId="77777777" w:rsidR="004D4741" w:rsidRPr="007064A4" w:rsidRDefault="004D4741" w:rsidP="00446FFF">
      <w:pPr>
        <w:widowControl w:val="0"/>
        <w:numPr>
          <w:ilvl w:val="0"/>
          <w:numId w:val="42"/>
        </w:numPr>
        <w:suppressAutoHyphens w:val="0"/>
        <w:autoSpaceDE w:val="0"/>
        <w:autoSpaceDN w:val="0"/>
        <w:adjustRightInd w:val="0"/>
        <w:ind w:left="709" w:right="0" w:hanging="283"/>
        <w:contextualSpacing/>
        <w:jc w:val="both"/>
        <w:textAlignment w:val="baseline"/>
        <w:rPr>
          <w:bCs w:val="0"/>
        </w:rPr>
      </w:pPr>
      <w:r w:rsidRPr="007064A4">
        <w:rPr>
          <w:bCs w:val="0"/>
        </w:rPr>
        <w:t>kara umowna w wysokości 500,00 zł brutto za każdy dzień nie zatrudniania pracowników na podstawie umowy o pracę, w zakresie czynności które wykonywane są w sposób określony w § 15 ust. 1 niniejszej umowy, z wyłącznej winy Wykonawcy lub osób względnie podmiotów, którymi Wykonawca się posługuje.</w:t>
      </w:r>
    </w:p>
    <w:p w14:paraId="71B23CDF" w14:textId="77777777" w:rsidR="004D4741" w:rsidRPr="007064A4" w:rsidRDefault="004D4741" w:rsidP="00446FFF">
      <w:pPr>
        <w:widowControl w:val="0"/>
        <w:numPr>
          <w:ilvl w:val="0"/>
          <w:numId w:val="42"/>
        </w:numPr>
        <w:suppressAutoHyphens w:val="0"/>
        <w:autoSpaceDE w:val="0"/>
        <w:autoSpaceDN w:val="0"/>
        <w:adjustRightInd w:val="0"/>
        <w:ind w:left="709" w:right="0"/>
        <w:contextualSpacing/>
        <w:jc w:val="both"/>
        <w:textAlignment w:val="baseline"/>
        <w:rPr>
          <w:bCs w:val="0"/>
        </w:rPr>
      </w:pPr>
      <w:r w:rsidRPr="007064A4">
        <w:rPr>
          <w:bCs w:val="0"/>
        </w:rPr>
        <w:t>kara umowna w wysokości 500,00 zł brutto za każdy dzień zwłoki w przekazaniu kopii umów o pracę zawartych z osobami, przy pomocy których wykonawca będzie realizował Umowę, z wyłącznej winy Wykonawcy lub osób względnie podmiotów, którymi Wykonawca się posługuje.</w:t>
      </w:r>
    </w:p>
    <w:p w14:paraId="5DD619C4" w14:textId="77777777" w:rsidR="004D4741" w:rsidRPr="007064A4" w:rsidRDefault="004D4741" w:rsidP="00446FFF">
      <w:pPr>
        <w:widowControl w:val="0"/>
        <w:numPr>
          <w:ilvl w:val="0"/>
          <w:numId w:val="42"/>
        </w:numPr>
        <w:suppressAutoHyphens w:val="0"/>
        <w:autoSpaceDE w:val="0"/>
        <w:autoSpaceDN w:val="0"/>
        <w:adjustRightInd w:val="0"/>
        <w:ind w:left="709" w:right="0"/>
        <w:jc w:val="both"/>
        <w:textAlignment w:val="baseline"/>
        <w:rPr>
          <w:bCs w:val="0"/>
        </w:rPr>
      </w:pPr>
      <w:r w:rsidRPr="007064A4">
        <w:rPr>
          <w:bCs w:val="0"/>
        </w:rPr>
        <w:t>kara umowna w wysokości 1 000,00 zł brutto za każde nieprzedłożenie do zaakceptowania projektu umowy o podwykonawstwo lub projektu jej zmiany, z wyłącznej winy Wykonawcy lub osób względnie podmiotów, którymi Wykonawca się posługuje.</w:t>
      </w:r>
    </w:p>
    <w:p w14:paraId="79A75DA0" w14:textId="77777777" w:rsidR="004D4741" w:rsidRPr="007064A4" w:rsidRDefault="004D4741" w:rsidP="00446FFF">
      <w:pPr>
        <w:widowControl w:val="0"/>
        <w:numPr>
          <w:ilvl w:val="0"/>
          <w:numId w:val="42"/>
        </w:numPr>
        <w:suppressAutoHyphens w:val="0"/>
        <w:autoSpaceDE w:val="0"/>
        <w:autoSpaceDN w:val="0"/>
        <w:adjustRightInd w:val="0"/>
        <w:ind w:left="709" w:right="0"/>
        <w:jc w:val="both"/>
        <w:textAlignment w:val="baseline"/>
        <w:rPr>
          <w:bCs w:val="0"/>
        </w:rPr>
      </w:pPr>
      <w:r w:rsidRPr="007064A4">
        <w:rPr>
          <w:bCs w:val="0"/>
        </w:rPr>
        <w:t>kara umowna w wysokości 1 000,00 zł brutto za każde nieprzedłożenie poświadczonej za zgodność z oryginałem kopii umowy o podwykonawstwo lub jej zmiany, z wyłącznej winy Wykonawcy lub osób względnie podmiotów, którymi Wykonawca się posługuje.</w:t>
      </w:r>
    </w:p>
    <w:p w14:paraId="24BFB2C5" w14:textId="77777777" w:rsidR="004D4741" w:rsidRPr="007064A4" w:rsidRDefault="004D4741" w:rsidP="00446FFF">
      <w:pPr>
        <w:widowControl w:val="0"/>
        <w:numPr>
          <w:ilvl w:val="0"/>
          <w:numId w:val="42"/>
        </w:numPr>
        <w:suppressAutoHyphens w:val="0"/>
        <w:autoSpaceDE w:val="0"/>
        <w:autoSpaceDN w:val="0"/>
        <w:adjustRightInd w:val="0"/>
        <w:ind w:left="709" w:right="0"/>
        <w:jc w:val="both"/>
        <w:textAlignment w:val="baseline"/>
        <w:rPr>
          <w:bCs w:val="0"/>
        </w:rPr>
      </w:pPr>
      <w:r w:rsidRPr="007064A4">
        <w:rPr>
          <w:bCs w:val="0"/>
        </w:rPr>
        <w:t>kara umowna w wysokości 1 000,00 zł brutto za każdy brak zmiany umowy o podwykonawstwo w zakresie terminu zapłaty, z wyłącznej winy Wykonawcy lub osób względnie podmiotów, którymi Wykonawca się posługuje.</w:t>
      </w:r>
    </w:p>
    <w:p w14:paraId="6939FBEB" w14:textId="77777777" w:rsidR="004D4741" w:rsidRPr="007064A4" w:rsidRDefault="004D4741" w:rsidP="00446FFF">
      <w:pPr>
        <w:widowControl w:val="0"/>
        <w:numPr>
          <w:ilvl w:val="0"/>
          <w:numId w:val="42"/>
        </w:numPr>
        <w:suppressAutoHyphens w:val="0"/>
        <w:autoSpaceDE w:val="0"/>
        <w:autoSpaceDN w:val="0"/>
        <w:adjustRightInd w:val="0"/>
        <w:ind w:left="709" w:right="0"/>
        <w:jc w:val="both"/>
        <w:textAlignment w:val="baseline"/>
        <w:rPr>
          <w:bCs w:val="0"/>
        </w:rPr>
      </w:pPr>
      <w:r w:rsidRPr="007064A4">
        <w:rPr>
          <w:bCs w:val="0"/>
        </w:rPr>
        <w:t>kara umowna w wysokości 1 000,00 zł brutto za każde dopuszczenie do wykonywania robót budowlanych objętych przedmiotem umowy innego podmiotu niż Wykonawca lub zaakceptowany przez Zamawiającego podwykonawca lub dalszy podwykonawca, z wyłącznej winy Wykonawcy lub osób względnie podmiotów, którymi Wykonawca się posługuje.</w:t>
      </w:r>
    </w:p>
    <w:p w14:paraId="708243BB" w14:textId="77777777" w:rsidR="004D4741" w:rsidRPr="007064A4" w:rsidRDefault="004D4741" w:rsidP="00446FFF">
      <w:pPr>
        <w:widowControl w:val="0"/>
        <w:numPr>
          <w:ilvl w:val="0"/>
          <w:numId w:val="42"/>
        </w:numPr>
        <w:suppressAutoHyphens w:val="0"/>
        <w:autoSpaceDE w:val="0"/>
        <w:autoSpaceDN w:val="0"/>
        <w:adjustRightInd w:val="0"/>
        <w:ind w:left="709" w:right="0"/>
        <w:jc w:val="both"/>
        <w:textAlignment w:val="baseline"/>
        <w:rPr>
          <w:bCs w:val="0"/>
        </w:rPr>
      </w:pPr>
      <w:r w:rsidRPr="007064A4">
        <w:rPr>
          <w:bCs w:val="0"/>
        </w:rPr>
        <w:t>kara umowna w wysokości 1 000,00 zł brutto za każde naruszenie związane z niewłaściwą realizacją przez Wykonawcę zobowiązań ujętych w § 18 oraz § 6 ust. 28 niniejszej umowy, z wyłącznej winy Wykonawcy lub osób względnie podmiotów, którymi Wykonawca się posługuje.</w:t>
      </w:r>
    </w:p>
    <w:p w14:paraId="506D4336" w14:textId="77777777" w:rsidR="004D4741" w:rsidRPr="007064A4" w:rsidRDefault="004D4741" w:rsidP="00446FFF">
      <w:pPr>
        <w:widowControl w:val="0"/>
        <w:numPr>
          <w:ilvl w:val="0"/>
          <w:numId w:val="42"/>
        </w:numPr>
        <w:suppressAutoHyphens w:val="0"/>
        <w:autoSpaceDE w:val="0"/>
        <w:autoSpaceDN w:val="0"/>
        <w:adjustRightInd w:val="0"/>
        <w:ind w:left="709" w:right="0"/>
        <w:jc w:val="both"/>
        <w:textAlignment w:val="baseline"/>
        <w:rPr>
          <w:bCs w:val="0"/>
        </w:rPr>
      </w:pPr>
      <w:r w:rsidRPr="007064A4">
        <w:rPr>
          <w:bCs w:val="0"/>
        </w:rPr>
        <w:lastRenderedPageBreak/>
        <w:t>kara, liczona jak dla odsetek ustawowych, za każdy dzień zwłoki w zapłacie wynagrodzenia należnego podwykonawcom lub dalszym Podwykonawcom, z wyłącznej winy Wykonawcy lub osób względnie podmiotów, którymi Wykonawca się posługuje.</w:t>
      </w:r>
    </w:p>
    <w:p w14:paraId="0AB84636" w14:textId="77777777" w:rsidR="004D4741" w:rsidRPr="007064A4" w:rsidRDefault="004D4741" w:rsidP="00446FFF">
      <w:pPr>
        <w:widowControl w:val="0"/>
        <w:numPr>
          <w:ilvl w:val="0"/>
          <w:numId w:val="42"/>
        </w:numPr>
        <w:suppressAutoHyphens w:val="0"/>
        <w:autoSpaceDE w:val="0"/>
        <w:autoSpaceDN w:val="0"/>
        <w:adjustRightInd w:val="0"/>
        <w:ind w:left="709" w:right="0"/>
        <w:jc w:val="both"/>
        <w:textAlignment w:val="baseline"/>
        <w:rPr>
          <w:bCs w:val="0"/>
        </w:rPr>
      </w:pPr>
      <w:r w:rsidRPr="007064A4">
        <w:rPr>
          <w:bCs w:val="0"/>
        </w:rPr>
        <w:t>kara umowna za brak wyposażenia lub niestosowania przez pracowników i osoby wykonujące pracę na jego rzecz środków ochrony indywidualnej oraz odzieży i obuwia roboczego, w kwocie 100,00 zł brutto, za każdy ujawniony przypadek, z wyłącznej winy Wykonawcy lub osób względnie podmiotów, którymi Wykonawca się posługuje.</w:t>
      </w:r>
    </w:p>
    <w:p w14:paraId="5A6A460E" w14:textId="77777777" w:rsidR="004D4741" w:rsidRPr="007064A4" w:rsidRDefault="004D4741" w:rsidP="00446FFF">
      <w:pPr>
        <w:widowControl w:val="0"/>
        <w:numPr>
          <w:ilvl w:val="0"/>
          <w:numId w:val="42"/>
        </w:numPr>
        <w:suppressAutoHyphens w:val="0"/>
        <w:autoSpaceDE w:val="0"/>
        <w:autoSpaceDN w:val="0"/>
        <w:adjustRightInd w:val="0"/>
        <w:ind w:left="709" w:right="0"/>
        <w:jc w:val="both"/>
        <w:textAlignment w:val="baseline"/>
        <w:rPr>
          <w:bCs w:val="0"/>
        </w:rPr>
      </w:pPr>
      <w:r w:rsidRPr="007064A4">
        <w:rPr>
          <w:bCs w:val="0"/>
        </w:rPr>
        <w:t>kara umowna za brak ładu i porządku na stanowiskach pracy zorganizowanych przez Wykonawcę w ramach realizacji przedmiotu umowy oraz w ich otoczeniu, w kwocie 500,00 zł brutto, za każdy ujawniony przypadek, z wyłącznej winy Wykonawcy lub osób względnie podmiotów, którymi Wykonawca się posługuje.</w:t>
      </w:r>
    </w:p>
    <w:p w14:paraId="3A0E6905" w14:textId="77777777" w:rsidR="004D4741" w:rsidRPr="007064A4" w:rsidRDefault="004D4741" w:rsidP="00446FFF">
      <w:pPr>
        <w:widowControl w:val="0"/>
        <w:numPr>
          <w:ilvl w:val="0"/>
          <w:numId w:val="42"/>
        </w:numPr>
        <w:suppressAutoHyphens w:val="0"/>
        <w:autoSpaceDE w:val="0"/>
        <w:autoSpaceDN w:val="0"/>
        <w:adjustRightInd w:val="0"/>
        <w:ind w:left="709" w:right="0"/>
        <w:jc w:val="both"/>
        <w:textAlignment w:val="baseline"/>
        <w:rPr>
          <w:bCs w:val="0"/>
        </w:rPr>
      </w:pPr>
      <w:r w:rsidRPr="007064A4">
        <w:rPr>
          <w:bCs w:val="0"/>
        </w:rPr>
        <w:t>kara umowna za naruszenia przepisów i zasad bezpieczeństwa, w tym określonych w planie BIOZ, instrukcjach IBWR oraz BHP, w kwocie 500,00 zł, za każdy ujawniony przypadek, z wyłącznej winy Wykonawcy lub osób względnie podmiotów, którymi Wykonawca się posługuje.</w:t>
      </w:r>
    </w:p>
    <w:p w14:paraId="55DFA7CD" w14:textId="77777777" w:rsidR="004D4741" w:rsidRPr="007064A4" w:rsidRDefault="004D4741" w:rsidP="00446FFF">
      <w:pPr>
        <w:widowControl w:val="0"/>
        <w:numPr>
          <w:ilvl w:val="0"/>
          <w:numId w:val="42"/>
        </w:numPr>
        <w:suppressAutoHyphens w:val="0"/>
        <w:autoSpaceDE w:val="0"/>
        <w:autoSpaceDN w:val="0"/>
        <w:adjustRightInd w:val="0"/>
        <w:ind w:left="709" w:right="0"/>
        <w:jc w:val="both"/>
        <w:textAlignment w:val="baseline"/>
        <w:rPr>
          <w:bCs w:val="0"/>
        </w:rPr>
      </w:pPr>
      <w:r w:rsidRPr="007064A4">
        <w:rPr>
          <w:bCs w:val="0"/>
        </w:rPr>
        <w:t>kara umowna za przebywanie na terenie budowy pracowników będących pod wpływem alkoholu, narkotyków lub innych środków odurzających, w kwocie 1 000,00 zł brutto, za każdy ujawniony przypadek, oraz trwałe, do końca trwania niniejszej umowy,  odsunięcie od pracy na budowie tych pracowników, z wyłącznej winy Wykonawcy lub osób względnie podmiotów, którymi Wykonawca się posługuje.</w:t>
      </w:r>
    </w:p>
    <w:p w14:paraId="00354C27" w14:textId="77777777" w:rsidR="004D4741" w:rsidRPr="007064A4" w:rsidRDefault="004D4741" w:rsidP="00446FFF">
      <w:pPr>
        <w:widowControl w:val="0"/>
        <w:numPr>
          <w:ilvl w:val="0"/>
          <w:numId w:val="42"/>
        </w:numPr>
        <w:suppressAutoHyphens w:val="0"/>
        <w:autoSpaceDE w:val="0"/>
        <w:autoSpaceDN w:val="0"/>
        <w:adjustRightInd w:val="0"/>
        <w:ind w:left="709" w:right="0"/>
        <w:jc w:val="both"/>
        <w:textAlignment w:val="baseline"/>
        <w:rPr>
          <w:bCs w:val="0"/>
        </w:rPr>
      </w:pPr>
      <w:r w:rsidRPr="007064A4">
        <w:rPr>
          <w:bCs w:val="0"/>
        </w:rPr>
        <w:t>kara umowna za dopuszczenia do wykonywania prac bez wymaganego nadzoru osoby kierującej, w kwocie 1 000,00 zł, za każdy ujawniony przypadek, z wyłącznej winy Wykonawcy lub osób względnie podmiotów, którymi Wykonawca się posługuje.</w:t>
      </w:r>
    </w:p>
    <w:p w14:paraId="17B71E21" w14:textId="77777777" w:rsidR="004D4741" w:rsidRPr="007064A4" w:rsidRDefault="004D4741" w:rsidP="00446FFF">
      <w:pPr>
        <w:widowControl w:val="0"/>
        <w:numPr>
          <w:ilvl w:val="0"/>
          <w:numId w:val="42"/>
        </w:numPr>
        <w:suppressAutoHyphens w:val="0"/>
        <w:autoSpaceDE w:val="0"/>
        <w:autoSpaceDN w:val="0"/>
        <w:adjustRightInd w:val="0"/>
        <w:ind w:left="709" w:right="0"/>
        <w:jc w:val="both"/>
        <w:textAlignment w:val="baseline"/>
        <w:rPr>
          <w:bCs w:val="0"/>
        </w:rPr>
      </w:pPr>
      <w:r w:rsidRPr="007064A4">
        <w:rPr>
          <w:bCs w:val="0"/>
        </w:rPr>
        <w:t>kara umowna za dopuszczenie do wykonywania robót wymagających dodatkowych kwalifikacji przez osobę nie posiadającą stosownych kwalifikacji potwierdzonych dokumentami w kwocie 1 000,00 zł brutto, za każdy ujawniony przypadek, z wyłącznej winy Wykonawcy lub osób względnie podmiotów, którymi Wykonawca się posługuje.</w:t>
      </w:r>
    </w:p>
    <w:p w14:paraId="670BA709" w14:textId="77777777" w:rsidR="004D4741" w:rsidRPr="007064A4" w:rsidRDefault="004D4741" w:rsidP="00446FFF">
      <w:pPr>
        <w:widowControl w:val="0"/>
        <w:numPr>
          <w:ilvl w:val="0"/>
          <w:numId w:val="42"/>
        </w:numPr>
        <w:suppressAutoHyphens w:val="0"/>
        <w:autoSpaceDE w:val="0"/>
        <w:autoSpaceDN w:val="0"/>
        <w:adjustRightInd w:val="0"/>
        <w:ind w:left="709" w:right="0" w:hanging="357"/>
        <w:jc w:val="both"/>
        <w:textAlignment w:val="baseline"/>
        <w:rPr>
          <w:bCs w:val="0"/>
        </w:rPr>
      </w:pPr>
      <w:r w:rsidRPr="007064A4">
        <w:rPr>
          <w:bCs w:val="0"/>
        </w:rPr>
        <w:t>kara umowna za dopuszczenie do wykonywania robót przez osobę nieposiadającą wymaganych i aktualnych badań lekarskich w kwocie 1 000,00 zł brutto, za każdy ujawniony przypadek, z wyłącznej winy Wykonawcy lub osób względnie podmiotów, którymi Wykonawca się posługuje.</w:t>
      </w:r>
    </w:p>
    <w:p w14:paraId="451404AE" w14:textId="77777777" w:rsidR="004D4741" w:rsidRPr="007064A4" w:rsidRDefault="004D4741" w:rsidP="00446FFF">
      <w:pPr>
        <w:widowControl w:val="0"/>
        <w:numPr>
          <w:ilvl w:val="0"/>
          <w:numId w:val="43"/>
        </w:numPr>
        <w:suppressAutoHyphens w:val="0"/>
        <w:autoSpaceDE w:val="0"/>
        <w:autoSpaceDN w:val="0"/>
        <w:adjustRightInd w:val="0"/>
        <w:ind w:left="426" w:right="0" w:hanging="426"/>
        <w:contextualSpacing/>
        <w:jc w:val="both"/>
        <w:textAlignment w:val="baseline"/>
        <w:rPr>
          <w:bCs w:val="0"/>
        </w:rPr>
      </w:pPr>
      <w:r w:rsidRPr="007064A4">
        <w:rPr>
          <w:bCs w:val="0"/>
        </w:rPr>
        <w:t>Zamawiający obciąży Wykonawcę wszystkimi poniesionymi przez Zamawiającego kosztami za roboty porządkowe wykonane zgodnie z § 5 ust. 2 pkt. e).</w:t>
      </w:r>
    </w:p>
    <w:p w14:paraId="2C044F4B" w14:textId="77777777" w:rsidR="004D4741" w:rsidRPr="007064A4" w:rsidRDefault="004D4741" w:rsidP="00446FFF">
      <w:pPr>
        <w:widowControl w:val="0"/>
        <w:numPr>
          <w:ilvl w:val="0"/>
          <w:numId w:val="43"/>
        </w:numPr>
        <w:suppressAutoHyphens w:val="0"/>
        <w:autoSpaceDE w:val="0"/>
        <w:autoSpaceDN w:val="0"/>
        <w:adjustRightInd w:val="0"/>
        <w:ind w:left="426" w:right="0" w:hanging="426"/>
        <w:contextualSpacing/>
        <w:jc w:val="both"/>
        <w:textAlignment w:val="baseline"/>
        <w:rPr>
          <w:bCs w:val="0"/>
        </w:rPr>
      </w:pPr>
      <w:r w:rsidRPr="007064A4">
        <w:rPr>
          <w:bCs w:val="0"/>
        </w:rPr>
        <w:t>W razie naliczania kar umownych Zamawiający wystawi noty obciążeniowe płatne w terminie 14 dni od ich otrzymania przez Wykonawcę. Łączna wysokość naliczonych kar umownych nie może przekroczyć 80% wartości brutto umowy.</w:t>
      </w:r>
    </w:p>
    <w:p w14:paraId="3C62C00C" w14:textId="77777777" w:rsidR="004D4741" w:rsidRPr="007064A4" w:rsidRDefault="004D4741" w:rsidP="00446FFF">
      <w:pPr>
        <w:widowControl w:val="0"/>
        <w:numPr>
          <w:ilvl w:val="0"/>
          <w:numId w:val="43"/>
        </w:numPr>
        <w:suppressAutoHyphens w:val="0"/>
        <w:autoSpaceDE w:val="0"/>
        <w:autoSpaceDN w:val="0"/>
        <w:adjustRightInd w:val="0"/>
        <w:ind w:left="426" w:right="0" w:hanging="426"/>
        <w:contextualSpacing/>
        <w:jc w:val="both"/>
        <w:textAlignment w:val="baseline"/>
        <w:rPr>
          <w:bCs w:val="0"/>
        </w:rPr>
      </w:pPr>
      <w:r w:rsidRPr="007064A4">
        <w:rPr>
          <w:bCs w:val="0"/>
        </w:rPr>
        <w:t>Wykonawca wyraża zgodę na potrącanie kar umownych z wymagalną wierzytelnością z tytułu wynagrodzenia.</w:t>
      </w:r>
    </w:p>
    <w:p w14:paraId="336E50FF" w14:textId="77777777" w:rsidR="004D4741" w:rsidRPr="007064A4" w:rsidRDefault="004D4741" w:rsidP="00446FFF">
      <w:pPr>
        <w:widowControl w:val="0"/>
        <w:numPr>
          <w:ilvl w:val="0"/>
          <w:numId w:val="43"/>
        </w:numPr>
        <w:suppressAutoHyphens w:val="0"/>
        <w:autoSpaceDE w:val="0"/>
        <w:autoSpaceDN w:val="0"/>
        <w:adjustRightInd w:val="0"/>
        <w:ind w:left="426" w:right="0" w:hanging="426"/>
        <w:contextualSpacing/>
        <w:jc w:val="both"/>
        <w:textAlignment w:val="baseline"/>
        <w:rPr>
          <w:bCs w:val="0"/>
        </w:rPr>
      </w:pPr>
      <w:r w:rsidRPr="007064A4">
        <w:rPr>
          <w:bCs w:val="0"/>
        </w:rPr>
        <w:t xml:space="preserve">Zamawiający może odstąpić od umowy za uprzednim dostarczeniem Wykonawcy stosownego pisemnego oświadczenia woli, w przypadku gdy zwłoka w wykonaniu umowy trwa dłużej niż 7 dni. W tym przypadku nie ma zastosowania postanowienie z ust. 1. </w:t>
      </w:r>
    </w:p>
    <w:p w14:paraId="2A2608CD" w14:textId="77777777" w:rsidR="004D4741" w:rsidRPr="007064A4" w:rsidRDefault="004D4741" w:rsidP="00446FFF">
      <w:pPr>
        <w:widowControl w:val="0"/>
        <w:numPr>
          <w:ilvl w:val="0"/>
          <w:numId w:val="43"/>
        </w:numPr>
        <w:suppressAutoHyphens w:val="0"/>
        <w:autoSpaceDE w:val="0"/>
        <w:autoSpaceDN w:val="0"/>
        <w:adjustRightInd w:val="0"/>
        <w:ind w:left="426" w:right="0" w:hanging="426"/>
        <w:contextualSpacing/>
        <w:jc w:val="both"/>
        <w:textAlignment w:val="baseline"/>
        <w:rPr>
          <w:bCs w:val="0"/>
        </w:rPr>
      </w:pPr>
      <w:r w:rsidRPr="007064A4">
        <w:rPr>
          <w:bCs w:val="0"/>
        </w:rPr>
        <w:t>Zamawiający może dochodzić na zasadach ogólnych odszkodowania przewyższającego wysokość zastrzeżonych kar umownych.</w:t>
      </w:r>
    </w:p>
    <w:p w14:paraId="10A58ECE" w14:textId="77777777" w:rsidR="00D57694" w:rsidRPr="007064A4" w:rsidRDefault="00D57694" w:rsidP="00446FFF">
      <w:pPr>
        <w:widowControl w:val="0"/>
        <w:autoSpaceDN w:val="0"/>
        <w:ind w:left="0" w:right="0"/>
        <w:jc w:val="center"/>
        <w:textAlignment w:val="baseline"/>
        <w:rPr>
          <w:rFonts w:eastAsia="SimSun"/>
          <w:b/>
          <w:bCs w:val="0"/>
          <w:kern w:val="3"/>
          <w:lang w:eastAsia="en-US"/>
        </w:rPr>
      </w:pPr>
    </w:p>
    <w:p w14:paraId="11D96937" w14:textId="77777777" w:rsidR="004D4741" w:rsidRPr="00D57694" w:rsidRDefault="004D4741" w:rsidP="00446FFF">
      <w:pPr>
        <w:widowControl w:val="0"/>
        <w:suppressAutoHyphens w:val="0"/>
        <w:autoSpaceDE w:val="0"/>
        <w:autoSpaceDN w:val="0"/>
        <w:adjustRightInd w:val="0"/>
        <w:ind w:left="0" w:right="0"/>
        <w:jc w:val="center"/>
        <w:rPr>
          <w:b/>
          <w:bCs w:val="0"/>
        </w:rPr>
      </w:pPr>
      <w:r w:rsidRPr="00D57694">
        <w:rPr>
          <w:b/>
          <w:bCs w:val="0"/>
        </w:rPr>
        <w:t>§ 16</w:t>
      </w:r>
    </w:p>
    <w:p w14:paraId="5CA62DE8" w14:textId="77777777" w:rsidR="004D4741" w:rsidRPr="00D57694" w:rsidRDefault="004D4741" w:rsidP="00446FFF">
      <w:pPr>
        <w:widowControl w:val="0"/>
        <w:suppressAutoHyphens w:val="0"/>
        <w:autoSpaceDE w:val="0"/>
        <w:autoSpaceDN w:val="0"/>
        <w:adjustRightInd w:val="0"/>
        <w:ind w:left="0" w:right="0"/>
        <w:jc w:val="center"/>
        <w:rPr>
          <w:b/>
          <w:bCs w:val="0"/>
        </w:rPr>
      </w:pPr>
      <w:r w:rsidRPr="00D57694">
        <w:rPr>
          <w:b/>
          <w:bCs w:val="0"/>
        </w:rPr>
        <w:t>Zatrudnienie na podstawie umowy o pracę</w:t>
      </w:r>
    </w:p>
    <w:p w14:paraId="6E3C0FB2" w14:textId="77777777" w:rsidR="004D4741" w:rsidRPr="00D57694" w:rsidRDefault="004D4741" w:rsidP="00446FFF">
      <w:pPr>
        <w:widowControl w:val="0"/>
        <w:numPr>
          <w:ilvl w:val="0"/>
          <w:numId w:val="44"/>
        </w:numPr>
        <w:suppressAutoHyphens w:val="0"/>
        <w:autoSpaceDE w:val="0"/>
        <w:autoSpaceDN w:val="0"/>
        <w:adjustRightInd w:val="0"/>
        <w:ind w:left="426" w:right="0"/>
        <w:contextualSpacing/>
        <w:jc w:val="both"/>
        <w:textAlignment w:val="baseline"/>
        <w:rPr>
          <w:bCs w:val="0"/>
        </w:rPr>
      </w:pPr>
      <w:r w:rsidRPr="00D57694">
        <w:t xml:space="preserve">Na podstawie art. 95 Ustawy PZP Zamawiający wymaga, aby czynności przy realizacji zamówienia, które wykonywane są w sposób określony w art. 22 § 1 Kodeksu Pracy (tj. praca określonego rodzaju na rzecz pracodawcy, wykonywana pod kierownictwem pracodawcy oraz w miejscu i czasie wyznaczonym przez pracodawcę) były wykonywane przez minimum 3 osoby zatrudnione w pełnym wymiarze czasu pracy przez Wykonawcę lub Podwykonawcę na podstawie umowy o pracę. Do czynności tych Zamawiający zalicza czynności budowlane realizowane własnym sprzętem wykonawcy lub ręcznie, polegające na:  </w:t>
      </w:r>
    </w:p>
    <w:p w14:paraId="11330785" w14:textId="77777777" w:rsidR="004D4741" w:rsidRPr="00D57694" w:rsidRDefault="004D4741" w:rsidP="00446FFF">
      <w:pPr>
        <w:widowControl w:val="0"/>
        <w:numPr>
          <w:ilvl w:val="0"/>
          <w:numId w:val="45"/>
        </w:numPr>
        <w:tabs>
          <w:tab w:val="left" w:pos="1276"/>
          <w:tab w:val="center" w:pos="4536"/>
          <w:tab w:val="right" w:pos="9072"/>
        </w:tabs>
        <w:suppressAutoHyphens w:val="0"/>
        <w:autoSpaceDE w:val="0"/>
        <w:autoSpaceDN w:val="0"/>
        <w:adjustRightInd w:val="0"/>
        <w:ind w:left="1276" w:right="0" w:hanging="283"/>
        <w:jc w:val="both"/>
        <w:rPr>
          <w:bCs w:val="0"/>
        </w:rPr>
      </w:pPr>
      <w:r w:rsidRPr="00D57694">
        <w:lastRenderedPageBreak/>
        <w:t xml:space="preserve">wykonywaniu </w:t>
      </w:r>
      <w:r w:rsidRPr="00D57694">
        <w:rPr>
          <w:bCs w:val="0"/>
        </w:rPr>
        <w:t>prac ziemnych, montażowych, instalacyjnych.</w:t>
      </w:r>
    </w:p>
    <w:p w14:paraId="6DB42380" w14:textId="77777777" w:rsidR="004D4741" w:rsidRPr="00D57694" w:rsidRDefault="004D4741" w:rsidP="00446FFF">
      <w:pPr>
        <w:widowControl w:val="0"/>
        <w:numPr>
          <w:ilvl w:val="0"/>
          <w:numId w:val="44"/>
        </w:numPr>
        <w:suppressAutoHyphens w:val="0"/>
        <w:autoSpaceDE w:val="0"/>
        <w:autoSpaceDN w:val="0"/>
        <w:adjustRightInd w:val="0"/>
        <w:ind w:left="426" w:right="0"/>
        <w:contextualSpacing/>
        <w:jc w:val="both"/>
        <w:textAlignment w:val="baseline"/>
      </w:pPr>
      <w:r w:rsidRPr="00D57694">
        <w:t xml:space="preserve">W trakcie realizacji zamówienia Zamawiający uprawniony jest do wykonywania czynności kontrolnych wobec Wykonawcy odnośnie spełniania przez Wykonawcę lub Podwykonawcę wymogu zatrudnienia na podstawie umowy o pracę osób wykonujących wskazane w punkcie 1 czynności. Zamawiający uprawniony jest w szczególności do: </w:t>
      </w:r>
    </w:p>
    <w:p w14:paraId="32C2C975" w14:textId="77777777" w:rsidR="004D4741" w:rsidRPr="00D57694" w:rsidRDefault="004D4741" w:rsidP="00446FFF">
      <w:pPr>
        <w:widowControl w:val="0"/>
        <w:numPr>
          <w:ilvl w:val="0"/>
          <w:numId w:val="46"/>
        </w:numPr>
        <w:suppressAutoHyphens w:val="0"/>
        <w:autoSpaceDE w:val="0"/>
        <w:autoSpaceDN w:val="0"/>
        <w:adjustRightInd w:val="0"/>
        <w:ind w:right="0"/>
        <w:jc w:val="both"/>
        <w:textAlignment w:val="baseline"/>
      </w:pPr>
      <w:r w:rsidRPr="00D57694">
        <w:t>żądania oświadczeń i dokumentów w zakresie potwierdzenia spełniania ww. wymogów i dokonywania ich oceny,</w:t>
      </w:r>
    </w:p>
    <w:p w14:paraId="75B74CF7" w14:textId="77777777" w:rsidR="004D4741" w:rsidRPr="00D57694" w:rsidRDefault="004D4741" w:rsidP="00446FFF">
      <w:pPr>
        <w:widowControl w:val="0"/>
        <w:numPr>
          <w:ilvl w:val="0"/>
          <w:numId w:val="46"/>
        </w:numPr>
        <w:suppressAutoHyphens w:val="0"/>
        <w:autoSpaceDE w:val="0"/>
        <w:autoSpaceDN w:val="0"/>
        <w:adjustRightInd w:val="0"/>
        <w:ind w:right="0"/>
        <w:jc w:val="both"/>
        <w:textAlignment w:val="baseline"/>
      </w:pPr>
      <w:r w:rsidRPr="00D57694">
        <w:t>żądania wyjaśnień w przypadku wątpliwości w zakresie potwierdzenia spełniania ww. wymogów,</w:t>
      </w:r>
    </w:p>
    <w:p w14:paraId="14109A2B" w14:textId="77777777" w:rsidR="004D4741" w:rsidRPr="00D57694" w:rsidRDefault="004D4741" w:rsidP="00446FFF">
      <w:pPr>
        <w:widowControl w:val="0"/>
        <w:numPr>
          <w:ilvl w:val="0"/>
          <w:numId w:val="46"/>
        </w:numPr>
        <w:suppressAutoHyphens w:val="0"/>
        <w:autoSpaceDE w:val="0"/>
        <w:autoSpaceDN w:val="0"/>
        <w:adjustRightInd w:val="0"/>
        <w:ind w:right="0"/>
        <w:jc w:val="both"/>
        <w:textAlignment w:val="baseline"/>
      </w:pPr>
      <w:r w:rsidRPr="00D57694">
        <w:t>przeprowadzania kontroli na miejscu wykonywania świadczenia.</w:t>
      </w:r>
    </w:p>
    <w:p w14:paraId="5BF70F9A" w14:textId="77777777" w:rsidR="004D4741" w:rsidRPr="00D57694" w:rsidRDefault="004D4741" w:rsidP="00446FFF">
      <w:pPr>
        <w:widowControl w:val="0"/>
        <w:numPr>
          <w:ilvl w:val="0"/>
          <w:numId w:val="44"/>
        </w:numPr>
        <w:suppressAutoHyphens w:val="0"/>
        <w:autoSpaceDE w:val="0"/>
        <w:autoSpaceDN w:val="0"/>
        <w:adjustRightInd w:val="0"/>
        <w:ind w:left="426" w:right="0"/>
        <w:contextualSpacing/>
        <w:jc w:val="both"/>
        <w:textAlignment w:val="baseline"/>
      </w:pPr>
      <w:r w:rsidRPr="00D57694">
        <w:t xml:space="preserve">Wykonawca w terminie 5 dni od podpisania umowy z Zamawiającym, przekaże kopie umów o pracę zawarte z osobami, przy pomocy których Wykonawca będzie realizował przedmiot umowy w zakresie </w:t>
      </w:r>
      <w:r w:rsidRPr="00D57694">
        <w:tab/>
        <w:t>wykonywania wykopów liniowych pod sieci ciepłownicze, odkrywania kanałów ciepłowniczych, układania rur preizolowanych w wykopach liniowych.</w:t>
      </w:r>
    </w:p>
    <w:p w14:paraId="301E78B0" w14:textId="77777777" w:rsidR="004D4741" w:rsidRPr="00D57694" w:rsidRDefault="004D4741" w:rsidP="00446FFF">
      <w:pPr>
        <w:widowControl w:val="0"/>
        <w:numPr>
          <w:ilvl w:val="0"/>
          <w:numId w:val="44"/>
        </w:numPr>
        <w:suppressAutoHyphens w:val="0"/>
        <w:autoSpaceDE w:val="0"/>
        <w:autoSpaceDN w:val="0"/>
        <w:adjustRightInd w:val="0"/>
        <w:ind w:left="426" w:right="0"/>
        <w:contextualSpacing/>
        <w:jc w:val="both"/>
        <w:textAlignment w:val="baseline"/>
        <w:rPr>
          <w:bCs w:val="0"/>
        </w:rPr>
      </w:pPr>
      <w:r w:rsidRPr="00D57694">
        <w:t>W przypadku konieczności zmiany – w okresie trwania umowy – osób wykonujących czynności wymienionych w ust. 1, Wykonawca zobowiązany jest do przekazania Zamawiającemu kopii umów o pracę zawartych z tymi osobami. Obowiązek ten Wykonawca zrealizuje w terminie 5 dni od dokonania przedmiotowej zmiany.</w:t>
      </w:r>
    </w:p>
    <w:p w14:paraId="1C08C770" w14:textId="77777777" w:rsidR="004D4741" w:rsidRPr="00D57694" w:rsidRDefault="004D4741" w:rsidP="00446FFF">
      <w:pPr>
        <w:widowControl w:val="0"/>
        <w:numPr>
          <w:ilvl w:val="0"/>
          <w:numId w:val="44"/>
        </w:numPr>
        <w:suppressAutoHyphens w:val="0"/>
        <w:autoSpaceDE w:val="0"/>
        <w:autoSpaceDN w:val="0"/>
        <w:adjustRightInd w:val="0"/>
        <w:ind w:left="426" w:right="0"/>
        <w:contextualSpacing/>
        <w:jc w:val="both"/>
        <w:textAlignment w:val="baseline"/>
        <w:rPr>
          <w:bCs w:val="0"/>
        </w:rPr>
      </w:pPr>
      <w:r w:rsidRPr="00D57694">
        <w:rPr>
          <w:bCs w:val="0"/>
        </w:rPr>
        <w:t>W trakcie realizacji zamówienia na każde wezwanie Zamawiającego w wyznaczonym w tym wezwaniu terminie Wykonawca przedłoży Zamawiającemu wskazane poniżej dowody w celu potwierdzenia spełnienia wymogu zatrudnienia na podstawie umowy o pracę przez Wykonawcę lub Podwykonawcę osób wykonujących wskazane w ust. 1 czynności w trakcie realizacji zamówienia:</w:t>
      </w:r>
    </w:p>
    <w:p w14:paraId="17D7E2D1" w14:textId="77777777" w:rsidR="004D4741" w:rsidRPr="00D57694" w:rsidRDefault="004D4741" w:rsidP="00446FFF">
      <w:pPr>
        <w:widowControl w:val="0"/>
        <w:numPr>
          <w:ilvl w:val="0"/>
          <w:numId w:val="47"/>
        </w:numPr>
        <w:suppressAutoHyphens w:val="0"/>
        <w:autoSpaceDE w:val="0"/>
        <w:autoSpaceDN w:val="0"/>
        <w:adjustRightInd w:val="0"/>
        <w:ind w:left="709" w:right="0" w:hanging="425"/>
        <w:jc w:val="both"/>
        <w:textAlignment w:val="baseline"/>
        <w:rPr>
          <w:bCs w:val="0"/>
        </w:rPr>
      </w:pPr>
      <w:r w:rsidRPr="00D57694">
        <w:rPr>
          <w:b/>
          <w:bCs w:val="0"/>
        </w:rPr>
        <w:t xml:space="preserve">oświadczenie Wykonawcy lub Podwykonawcy </w:t>
      </w:r>
      <w:r w:rsidRPr="00D57694">
        <w:rPr>
          <w:bCs w:val="0"/>
        </w:rPr>
        <w:t>o zatrudnieniu na podstawie umowy o pracę osób wykonujących czynności, których dotyczy wezwanie Zamawiającego.</w:t>
      </w:r>
      <w:r w:rsidRPr="00D57694">
        <w:rPr>
          <w:b/>
          <w:bCs w:val="0"/>
        </w:rPr>
        <w:t xml:space="preserve"> </w:t>
      </w:r>
      <w:r w:rsidRPr="00D57694">
        <w:rPr>
          <w:bCs w:val="0"/>
        </w:rPr>
        <w:t>Oświadczenie to powinno zawierać w szczególności: dokładne określenie podmiotu składającego oświadczenie, datę złożenia oświadczenia, wskazanie, że objęte wezwaniem czynności wykonują osoby zatrudnione na podstawie umowy o pracę wraz ze wskazaniem liczby tych osób, imion i nazwisk tych osób, rodzaju umowy o pracę i wymiaru etatu oraz podpis osoby uprawnionej do złożenia oświadczenia w imieniu Wykonawcy lub Podwykonawcy;</w:t>
      </w:r>
    </w:p>
    <w:p w14:paraId="50251835" w14:textId="77777777" w:rsidR="004D4741" w:rsidRPr="00D57694" w:rsidRDefault="004D4741" w:rsidP="00446FFF">
      <w:pPr>
        <w:widowControl w:val="0"/>
        <w:numPr>
          <w:ilvl w:val="0"/>
          <w:numId w:val="47"/>
        </w:numPr>
        <w:suppressAutoHyphens w:val="0"/>
        <w:autoSpaceDE w:val="0"/>
        <w:autoSpaceDN w:val="0"/>
        <w:adjustRightInd w:val="0"/>
        <w:ind w:left="709" w:right="0" w:hanging="425"/>
        <w:jc w:val="both"/>
        <w:textAlignment w:val="baseline"/>
        <w:rPr>
          <w:bCs w:val="0"/>
        </w:rPr>
      </w:pPr>
      <w:r w:rsidRPr="00D57694">
        <w:rPr>
          <w:bCs w:val="0"/>
        </w:rPr>
        <w:t>poświadczoną za zgodność z oryginałem odpowiednio przez Wykonawcę lub Podwykonawcę</w:t>
      </w:r>
      <w:r w:rsidRPr="00D57694">
        <w:rPr>
          <w:b/>
          <w:bCs w:val="0"/>
        </w:rPr>
        <w:t xml:space="preserve"> kopię umowy/umów o pracę</w:t>
      </w:r>
      <w:r w:rsidRPr="00D57694">
        <w:rPr>
          <w:bCs w:val="0"/>
        </w:rPr>
        <w:t xml:space="preserve"> osób wykonujących w trakcie realizacji zamówienia czynności, których dotyczy ww. oświadczenie wykonawcy lub podwykonawcy (wraz z dokumentem regulującym zakres obowiązków, jeżeli został sporządzony). Kopia umowy/umów powinna zostać zanonimizowana w sposób zapewniający ochronę danych osobowych pracowników, zgodnie z przepisami ustawy z dnia 29 sierpnia 1997 r. </w:t>
      </w:r>
      <w:r w:rsidRPr="00D57694">
        <w:rPr>
          <w:bCs w:val="0"/>
          <w:i/>
        </w:rPr>
        <w:t>o ochronie danych osobowych</w:t>
      </w:r>
      <w:r w:rsidRPr="00D57694">
        <w:rPr>
          <w:bCs w:val="0"/>
        </w:rPr>
        <w:t xml:space="preserve"> (tj. w szczególności bez adresów, nr PESEL pracowników). Imię i nazwisko pracownika nie podlega </w:t>
      </w:r>
      <w:proofErr w:type="spellStart"/>
      <w:r w:rsidRPr="00D57694">
        <w:rPr>
          <w:bCs w:val="0"/>
        </w:rPr>
        <w:t>anonimizacji</w:t>
      </w:r>
      <w:proofErr w:type="spellEnd"/>
      <w:r w:rsidRPr="00D57694">
        <w:rPr>
          <w:bCs w:val="0"/>
        </w:rPr>
        <w:t>. Informacje takie jak: data zawarcia umowy, rodzaj umowy o pracę i wymiar etatu powinny być możliwe do zidentyfikowania;</w:t>
      </w:r>
    </w:p>
    <w:p w14:paraId="3A1E9081" w14:textId="77777777" w:rsidR="004D4741" w:rsidRPr="00D57694" w:rsidRDefault="004D4741" w:rsidP="00446FFF">
      <w:pPr>
        <w:widowControl w:val="0"/>
        <w:numPr>
          <w:ilvl w:val="0"/>
          <w:numId w:val="47"/>
        </w:numPr>
        <w:suppressAutoHyphens w:val="0"/>
        <w:autoSpaceDE w:val="0"/>
        <w:autoSpaceDN w:val="0"/>
        <w:adjustRightInd w:val="0"/>
        <w:ind w:left="709" w:right="0" w:hanging="425"/>
        <w:jc w:val="both"/>
        <w:textAlignment w:val="baseline"/>
        <w:rPr>
          <w:bCs w:val="0"/>
        </w:rPr>
      </w:pPr>
      <w:r w:rsidRPr="00D57694">
        <w:rPr>
          <w:b/>
          <w:bCs w:val="0"/>
        </w:rPr>
        <w:t>zaświadczenie właściwego oddziału ZUS,</w:t>
      </w:r>
      <w:r w:rsidRPr="00D57694">
        <w:rPr>
          <w:bCs w:val="0"/>
        </w:rPr>
        <w:t xml:space="preserve"> potwierdzające opłacanie przez Wykonawcę lub Podwykonawcę składek na ubezpieczenia społeczne i zdrowotne z tytułu zatrudnienia na podstawie umów o pracę za ostatni okres rozliczeniowy;</w:t>
      </w:r>
    </w:p>
    <w:p w14:paraId="419A8A3E" w14:textId="77777777" w:rsidR="004D4741" w:rsidRPr="00D57694" w:rsidRDefault="004D4741" w:rsidP="00446FFF">
      <w:pPr>
        <w:widowControl w:val="0"/>
        <w:numPr>
          <w:ilvl w:val="0"/>
          <w:numId w:val="47"/>
        </w:numPr>
        <w:suppressAutoHyphens w:val="0"/>
        <w:autoSpaceDE w:val="0"/>
        <w:autoSpaceDN w:val="0"/>
        <w:adjustRightInd w:val="0"/>
        <w:ind w:left="709" w:right="0" w:hanging="425"/>
        <w:jc w:val="both"/>
        <w:textAlignment w:val="baseline"/>
        <w:rPr>
          <w:bCs w:val="0"/>
        </w:rPr>
      </w:pPr>
      <w:r w:rsidRPr="00D57694">
        <w:rPr>
          <w:bCs w:val="0"/>
        </w:rPr>
        <w:t>poświadczoną za zgodność z oryginałem odpowiednio przez Wykonawcę lub Podwykonawcę</w:t>
      </w:r>
      <w:r w:rsidRPr="00D57694">
        <w:rPr>
          <w:b/>
          <w:bCs w:val="0"/>
        </w:rPr>
        <w:t xml:space="preserve"> kopię dowodu potwierdzającego zgłoszenie pracownika przez pracodawcę do ubezpieczeń</w:t>
      </w:r>
      <w:r w:rsidRPr="00D57694">
        <w:rPr>
          <w:bCs w:val="0"/>
        </w:rPr>
        <w:t xml:space="preserve">, zanonimizowaną w sposób zapewniający ochronę danych osobowych pracowników, zgodnie z przepisami ustawy z dnia 29 sierpnia 1997 r. </w:t>
      </w:r>
      <w:r w:rsidRPr="00D57694">
        <w:rPr>
          <w:bCs w:val="0"/>
          <w:i/>
        </w:rPr>
        <w:t>o ochronie danych osobowych.</w:t>
      </w:r>
      <w:r w:rsidRPr="00D57694">
        <w:rPr>
          <w:bCs w:val="0"/>
        </w:rPr>
        <w:t xml:space="preserve"> Imię i nazwisko pracownika nie podlega </w:t>
      </w:r>
      <w:proofErr w:type="spellStart"/>
      <w:r w:rsidRPr="00D57694">
        <w:rPr>
          <w:bCs w:val="0"/>
        </w:rPr>
        <w:t>anonimizacji</w:t>
      </w:r>
      <w:proofErr w:type="spellEnd"/>
      <w:r w:rsidRPr="00D57694">
        <w:rPr>
          <w:bCs w:val="0"/>
        </w:rPr>
        <w:t>.</w:t>
      </w:r>
    </w:p>
    <w:p w14:paraId="60B63D25" w14:textId="1C4B0BBC" w:rsidR="004D4741" w:rsidRPr="00D57694" w:rsidRDefault="004D4741" w:rsidP="00446FFF">
      <w:pPr>
        <w:widowControl w:val="0"/>
        <w:numPr>
          <w:ilvl w:val="0"/>
          <w:numId w:val="44"/>
        </w:numPr>
        <w:suppressAutoHyphens w:val="0"/>
        <w:autoSpaceDE w:val="0"/>
        <w:autoSpaceDN w:val="0"/>
        <w:adjustRightInd w:val="0"/>
        <w:ind w:left="426" w:right="0"/>
        <w:contextualSpacing/>
        <w:jc w:val="both"/>
        <w:textAlignment w:val="baseline"/>
        <w:rPr>
          <w:bCs w:val="0"/>
        </w:rPr>
      </w:pPr>
      <w:r w:rsidRPr="00D57694">
        <w:rPr>
          <w:bCs w:val="0"/>
        </w:rPr>
        <w:t xml:space="preserve">Z tytułu niespełnienia przez Wykonawcę lub Podwykonawcę wymogu zatrudnienia na podstawie umowy o pracę osób wykonujących wskazane czynności w punkcie 1 powyżej Zamawiający przewiduje sankcję w postaci obowiązku zapłaty przez Wykonawcę kary umownej w wysokości </w:t>
      </w:r>
      <w:r w:rsidRPr="00CA2A72">
        <w:rPr>
          <w:bCs w:val="0"/>
        </w:rPr>
        <w:t>określonej w § 1</w:t>
      </w:r>
      <w:r w:rsidR="00D57694" w:rsidRPr="00CA2A72">
        <w:rPr>
          <w:bCs w:val="0"/>
        </w:rPr>
        <w:t>5</w:t>
      </w:r>
      <w:r w:rsidRPr="00CA2A72">
        <w:rPr>
          <w:bCs w:val="0"/>
        </w:rPr>
        <w:t xml:space="preserve"> ust. 3</w:t>
      </w:r>
      <w:r w:rsidRPr="00D57694">
        <w:rPr>
          <w:bCs w:val="0"/>
        </w:rPr>
        <w:t xml:space="preserve"> pkt. a) niniejszej umowy. Niezłożenie przez Wykonawcę w wyznaczonym przez Zamawiającego terminie żądanych przez Zamawiającego dowodów w celu potwierdzenia spełnienia przez Wykonawcę lub Podwykonawcę wymogu zatrudnienia na podstawie umowy o </w:t>
      </w:r>
      <w:r w:rsidRPr="00D57694">
        <w:rPr>
          <w:bCs w:val="0"/>
        </w:rPr>
        <w:lastRenderedPageBreak/>
        <w:t xml:space="preserve">pracę traktowane będzie jako niespełnienie przez Wykonawcę lub Podwykonawcę wymogu zatrudnienia na podstawie umowy o pracę osób wykonujących wskazane czynności w ust. 1 powyżej. </w:t>
      </w:r>
    </w:p>
    <w:p w14:paraId="4A549F5D" w14:textId="61723233" w:rsidR="004D4741" w:rsidRPr="00D57694" w:rsidRDefault="004D4741" w:rsidP="00446FFF">
      <w:pPr>
        <w:widowControl w:val="0"/>
        <w:numPr>
          <w:ilvl w:val="0"/>
          <w:numId w:val="44"/>
        </w:numPr>
        <w:suppressAutoHyphens w:val="0"/>
        <w:autoSpaceDE w:val="0"/>
        <w:autoSpaceDN w:val="0"/>
        <w:adjustRightInd w:val="0"/>
        <w:ind w:left="426" w:right="0"/>
        <w:contextualSpacing/>
        <w:jc w:val="both"/>
        <w:textAlignment w:val="baseline"/>
        <w:rPr>
          <w:bCs w:val="0"/>
        </w:rPr>
      </w:pPr>
      <w:r w:rsidRPr="00D57694">
        <w:rPr>
          <w:bCs w:val="0"/>
        </w:rPr>
        <w:t xml:space="preserve">W przypadku, gdy Wykonawca nie dotrzyma któregokolwiek z terminów określonych w ust. 3 i 4 niniejszego paragrafu, Zamawiający obciąży Wykonawcę karami umownymi za każdy dzień zwłoki w wysokości </w:t>
      </w:r>
      <w:r w:rsidRPr="00CA2A72">
        <w:rPr>
          <w:bCs w:val="0"/>
        </w:rPr>
        <w:t>określonej w § 1</w:t>
      </w:r>
      <w:r w:rsidR="00D57694" w:rsidRPr="00CA2A72">
        <w:rPr>
          <w:bCs w:val="0"/>
        </w:rPr>
        <w:t>5</w:t>
      </w:r>
      <w:r w:rsidRPr="00CA2A72">
        <w:rPr>
          <w:bCs w:val="0"/>
        </w:rPr>
        <w:t xml:space="preserve"> niniejszej</w:t>
      </w:r>
      <w:r w:rsidRPr="00D57694">
        <w:rPr>
          <w:bCs w:val="0"/>
        </w:rPr>
        <w:t xml:space="preserve"> Umowy.</w:t>
      </w:r>
    </w:p>
    <w:p w14:paraId="2B729458" w14:textId="77777777" w:rsidR="004D4741" w:rsidRPr="00D57694" w:rsidRDefault="004D4741" w:rsidP="00446FFF">
      <w:pPr>
        <w:widowControl w:val="0"/>
        <w:numPr>
          <w:ilvl w:val="0"/>
          <w:numId w:val="44"/>
        </w:numPr>
        <w:suppressAutoHyphens w:val="0"/>
        <w:autoSpaceDE w:val="0"/>
        <w:autoSpaceDN w:val="0"/>
        <w:adjustRightInd w:val="0"/>
        <w:ind w:left="426" w:right="0"/>
        <w:contextualSpacing/>
        <w:jc w:val="both"/>
        <w:textAlignment w:val="baseline"/>
        <w:rPr>
          <w:bCs w:val="0"/>
        </w:rPr>
      </w:pPr>
      <w:r w:rsidRPr="00D57694">
        <w:rPr>
          <w:bCs w:val="0"/>
        </w:rPr>
        <w:t>W przypadku uzasadnionych wątpliwości co do przestrzegania prawa pracy przez Wykonawcę lub Podwykonawcę, zamawiający może zwrócić się o przeprowadzenie kontroli przez Państwową Inspekcję Pracy.</w:t>
      </w:r>
    </w:p>
    <w:p w14:paraId="65B1BA79" w14:textId="77777777" w:rsidR="004D4741" w:rsidRPr="00D57694" w:rsidRDefault="004D4741" w:rsidP="00446FFF">
      <w:pPr>
        <w:widowControl w:val="0"/>
        <w:autoSpaceDN w:val="0"/>
        <w:ind w:left="0" w:right="0"/>
        <w:jc w:val="center"/>
        <w:textAlignment w:val="baseline"/>
        <w:rPr>
          <w:rFonts w:eastAsia="SimSun"/>
          <w:b/>
          <w:bCs w:val="0"/>
          <w:kern w:val="3"/>
          <w:lang w:eastAsia="en-US"/>
        </w:rPr>
      </w:pPr>
    </w:p>
    <w:p w14:paraId="6E4BB13C" w14:textId="77777777" w:rsidR="004D4741" w:rsidRPr="00D57694" w:rsidRDefault="004D4741" w:rsidP="00446FFF">
      <w:pPr>
        <w:widowControl w:val="0"/>
        <w:autoSpaceDN w:val="0"/>
        <w:ind w:left="0" w:right="0"/>
        <w:jc w:val="center"/>
        <w:textAlignment w:val="baseline"/>
        <w:rPr>
          <w:rFonts w:eastAsia="SimSun"/>
          <w:b/>
          <w:bCs w:val="0"/>
          <w:kern w:val="3"/>
          <w:lang w:eastAsia="en-US"/>
        </w:rPr>
      </w:pPr>
      <w:r w:rsidRPr="00D57694">
        <w:rPr>
          <w:rFonts w:eastAsia="SimSun"/>
          <w:b/>
          <w:bCs w:val="0"/>
          <w:kern w:val="3"/>
          <w:lang w:eastAsia="en-US"/>
        </w:rPr>
        <w:t>§ 17</w:t>
      </w:r>
    </w:p>
    <w:p w14:paraId="68DB3F9C" w14:textId="77777777" w:rsidR="004D4741" w:rsidRPr="00D57694" w:rsidRDefault="004D4741" w:rsidP="00446FFF">
      <w:pPr>
        <w:widowControl w:val="0"/>
        <w:autoSpaceDN w:val="0"/>
        <w:ind w:left="0" w:right="0"/>
        <w:jc w:val="center"/>
        <w:textAlignment w:val="baseline"/>
        <w:rPr>
          <w:rFonts w:eastAsia="SimSun"/>
          <w:b/>
          <w:bCs w:val="0"/>
          <w:kern w:val="3"/>
          <w:lang w:eastAsia="en-US"/>
        </w:rPr>
      </w:pPr>
      <w:r w:rsidRPr="00D57694">
        <w:rPr>
          <w:rFonts w:eastAsia="SimSun"/>
          <w:b/>
          <w:bCs w:val="0"/>
          <w:kern w:val="3"/>
          <w:lang w:eastAsia="en-US"/>
        </w:rPr>
        <w:t>Zmiany umowy</w:t>
      </w:r>
    </w:p>
    <w:p w14:paraId="3E242468" w14:textId="77777777" w:rsidR="004D4741" w:rsidRPr="00D57694" w:rsidRDefault="004D4741" w:rsidP="00446FFF">
      <w:pPr>
        <w:widowControl w:val="0"/>
        <w:numPr>
          <w:ilvl w:val="0"/>
          <w:numId w:val="48"/>
        </w:numPr>
        <w:suppressAutoHyphens w:val="0"/>
        <w:autoSpaceDE w:val="0"/>
        <w:autoSpaceDN w:val="0"/>
        <w:adjustRightInd w:val="0"/>
        <w:ind w:left="426" w:right="0"/>
        <w:contextualSpacing/>
        <w:jc w:val="both"/>
        <w:textAlignment w:val="baseline"/>
        <w:rPr>
          <w:bCs w:val="0"/>
        </w:rPr>
      </w:pPr>
      <w:r w:rsidRPr="00D57694">
        <w:rPr>
          <w:bCs w:val="0"/>
        </w:rPr>
        <w:t>Dopuszczalne są zmiany postanowień umowy w zakresie określonym w art. 455 ustawy PZP.</w:t>
      </w:r>
    </w:p>
    <w:p w14:paraId="0B95705E" w14:textId="77777777" w:rsidR="004D4741" w:rsidRPr="00D57694" w:rsidRDefault="004D4741" w:rsidP="00446FFF">
      <w:pPr>
        <w:widowControl w:val="0"/>
        <w:numPr>
          <w:ilvl w:val="0"/>
          <w:numId w:val="48"/>
        </w:numPr>
        <w:suppressAutoHyphens w:val="0"/>
        <w:autoSpaceDE w:val="0"/>
        <w:autoSpaceDN w:val="0"/>
        <w:adjustRightInd w:val="0"/>
        <w:ind w:left="426" w:right="0"/>
        <w:contextualSpacing/>
        <w:jc w:val="both"/>
        <w:textAlignment w:val="baseline"/>
        <w:rPr>
          <w:bCs w:val="0"/>
        </w:rPr>
      </w:pPr>
      <w:r w:rsidRPr="00D57694">
        <w:rPr>
          <w:bCs w:val="0"/>
        </w:rPr>
        <w:t>Zamawiający przewiduje możliwość zmian umowy, o których mowa w art. 455 ust. 1 pkt 1 ustawy PZP, które mogą dotyczyć w szczególności następujących przypadków:</w:t>
      </w:r>
    </w:p>
    <w:p w14:paraId="7F047DAB" w14:textId="77777777" w:rsidR="004D4741" w:rsidRPr="00D57694" w:rsidRDefault="004D4741" w:rsidP="00446FFF">
      <w:pPr>
        <w:widowControl w:val="0"/>
        <w:numPr>
          <w:ilvl w:val="0"/>
          <w:numId w:val="49"/>
        </w:numPr>
        <w:suppressAutoHyphens w:val="0"/>
        <w:autoSpaceDE w:val="0"/>
        <w:autoSpaceDN w:val="0"/>
        <w:adjustRightInd w:val="0"/>
        <w:ind w:left="709" w:right="0"/>
        <w:contextualSpacing/>
        <w:jc w:val="both"/>
        <w:textAlignment w:val="baseline"/>
        <w:rPr>
          <w:bCs w:val="0"/>
        </w:rPr>
      </w:pPr>
      <w:r w:rsidRPr="00D57694">
        <w:rPr>
          <w:bCs w:val="0"/>
        </w:rPr>
        <w:t>zmiana postanowień umowy w przypadku zmiany przepisów prawnych istotnych dla realizacji przedmiotu umowy, w tym m.in. przewiduje się możliwość zmiany wysokości wynagrodzenia w przypadku zmiany:</w:t>
      </w:r>
    </w:p>
    <w:p w14:paraId="6A55F9D0" w14:textId="77777777" w:rsidR="004D4741" w:rsidRPr="00D57694" w:rsidRDefault="004D4741" w:rsidP="00446FFF">
      <w:pPr>
        <w:widowControl w:val="0"/>
        <w:numPr>
          <w:ilvl w:val="0"/>
          <w:numId w:val="50"/>
        </w:numPr>
        <w:suppressAutoHyphens w:val="0"/>
        <w:autoSpaceDE w:val="0"/>
        <w:autoSpaceDN w:val="0"/>
        <w:adjustRightInd w:val="0"/>
        <w:ind w:left="1134" w:right="0"/>
        <w:contextualSpacing/>
        <w:jc w:val="both"/>
        <w:textAlignment w:val="baseline"/>
        <w:rPr>
          <w:bCs w:val="0"/>
        </w:rPr>
      </w:pPr>
      <w:r w:rsidRPr="00D57694">
        <w:rPr>
          <w:bCs w:val="0"/>
        </w:rPr>
        <w:t>stawki podatku od towarów i usług,</w:t>
      </w:r>
    </w:p>
    <w:p w14:paraId="7F5D8197" w14:textId="77777777" w:rsidR="004D4741" w:rsidRPr="00D57694" w:rsidRDefault="004D4741" w:rsidP="00446FFF">
      <w:pPr>
        <w:widowControl w:val="0"/>
        <w:numPr>
          <w:ilvl w:val="0"/>
          <w:numId w:val="50"/>
        </w:numPr>
        <w:suppressAutoHyphens w:val="0"/>
        <w:autoSpaceDE w:val="0"/>
        <w:autoSpaceDN w:val="0"/>
        <w:adjustRightInd w:val="0"/>
        <w:ind w:left="1134" w:right="0"/>
        <w:contextualSpacing/>
        <w:jc w:val="both"/>
        <w:textAlignment w:val="baseline"/>
        <w:rPr>
          <w:bCs w:val="0"/>
        </w:rPr>
      </w:pPr>
      <w:r w:rsidRPr="00D57694">
        <w:rPr>
          <w:bCs w:val="0"/>
        </w:rPr>
        <w:t xml:space="preserve"> zasad podlegania ubezpieczeniom społecznym lub ubezpieczeniu zdrowotnemu lub wysokości stawki składki na ubezpieczenia społeczne lub zdrowotne</w:t>
      </w:r>
    </w:p>
    <w:p w14:paraId="414186AD" w14:textId="77777777" w:rsidR="004D4741" w:rsidRPr="00D57694" w:rsidRDefault="004D4741" w:rsidP="00446FFF">
      <w:pPr>
        <w:widowControl w:val="0"/>
        <w:numPr>
          <w:ilvl w:val="0"/>
          <w:numId w:val="50"/>
        </w:numPr>
        <w:suppressAutoHyphens w:val="0"/>
        <w:autoSpaceDE w:val="0"/>
        <w:autoSpaceDN w:val="0"/>
        <w:adjustRightInd w:val="0"/>
        <w:ind w:left="1134" w:right="0"/>
        <w:contextualSpacing/>
        <w:jc w:val="both"/>
        <w:textAlignment w:val="baseline"/>
        <w:rPr>
          <w:bCs w:val="0"/>
        </w:rPr>
      </w:pPr>
      <w:r w:rsidRPr="00D57694">
        <w:rPr>
          <w:bCs w:val="0"/>
        </w:rPr>
        <w:t>wysokości minimalnego wynagrodzenia za pracę ustalonego na podstawie art. 2 ust. 3-5 ustawy z dnia 10 października 2002 r. o minimalnym wynagrodzeniu za pracę (Dz.U. z 13.11.2020 r., poz. 2207)</w:t>
      </w:r>
    </w:p>
    <w:p w14:paraId="09D86867" w14:textId="77777777" w:rsidR="004D4741" w:rsidRPr="00D57694" w:rsidRDefault="004D4741" w:rsidP="00446FFF">
      <w:pPr>
        <w:widowControl w:val="0"/>
        <w:suppressAutoHyphens w:val="0"/>
        <w:autoSpaceDE w:val="0"/>
        <w:autoSpaceDN w:val="0"/>
        <w:adjustRightInd w:val="0"/>
        <w:ind w:left="709" w:right="0"/>
        <w:contextualSpacing/>
        <w:jc w:val="both"/>
        <w:rPr>
          <w:bCs w:val="0"/>
        </w:rPr>
      </w:pPr>
      <w:r w:rsidRPr="00D57694">
        <w:rPr>
          <w:bCs w:val="0"/>
        </w:rPr>
        <w:t>– jeżeli zmiany te będą miały wpływ na koszty wykonania zamówienia przez Wykonawcę, na zasadach określonych w umowie,</w:t>
      </w:r>
    </w:p>
    <w:p w14:paraId="4E29EAD1" w14:textId="77777777" w:rsidR="004D4741" w:rsidRPr="00D57694" w:rsidRDefault="004D4741" w:rsidP="00446FFF">
      <w:pPr>
        <w:widowControl w:val="0"/>
        <w:numPr>
          <w:ilvl w:val="0"/>
          <w:numId w:val="49"/>
        </w:numPr>
        <w:suppressAutoHyphens w:val="0"/>
        <w:autoSpaceDE w:val="0"/>
        <w:autoSpaceDN w:val="0"/>
        <w:adjustRightInd w:val="0"/>
        <w:ind w:right="0"/>
        <w:contextualSpacing/>
        <w:jc w:val="both"/>
        <w:textAlignment w:val="baseline"/>
        <w:rPr>
          <w:bCs w:val="0"/>
        </w:rPr>
      </w:pPr>
      <w:r w:rsidRPr="00D57694">
        <w:rPr>
          <w:bCs w:val="0"/>
        </w:rPr>
        <w:t>zmiana, w tym wydłużenie, terminu wykonania zamówienia w związku z:</w:t>
      </w:r>
    </w:p>
    <w:p w14:paraId="392244FE" w14:textId="77777777" w:rsidR="004D4741" w:rsidRPr="00D57694" w:rsidRDefault="004D4741" w:rsidP="00446FFF">
      <w:pPr>
        <w:widowControl w:val="0"/>
        <w:numPr>
          <w:ilvl w:val="0"/>
          <w:numId w:val="51"/>
        </w:numPr>
        <w:suppressAutoHyphens w:val="0"/>
        <w:autoSpaceDE w:val="0"/>
        <w:autoSpaceDN w:val="0"/>
        <w:adjustRightInd w:val="0"/>
        <w:ind w:left="1134" w:right="0"/>
        <w:contextualSpacing/>
        <w:jc w:val="both"/>
        <w:textAlignment w:val="baseline"/>
        <w:rPr>
          <w:bCs w:val="0"/>
        </w:rPr>
      </w:pPr>
      <w:r w:rsidRPr="00D57694">
        <w:rPr>
          <w:bCs w:val="0"/>
        </w:rPr>
        <w:t xml:space="preserve">wystąpieniem okoliczności zaistniałych w trakcie realizacji zamówienia, a w szczególności zaistnieniem niesprzyjających warunków atmosferycznych, geologicznych, czy hydrologicznych, zaistnieniem kolizji z sieciami infrastruktury lub wystąpieniem nieprzewidzianych prac archeologicznych, niepozwalających na wykonanie zamówienia, </w:t>
      </w:r>
    </w:p>
    <w:p w14:paraId="72BDA1C8" w14:textId="77777777" w:rsidR="004D4741" w:rsidRPr="00D57694" w:rsidRDefault="004D4741" w:rsidP="00446FFF">
      <w:pPr>
        <w:widowControl w:val="0"/>
        <w:numPr>
          <w:ilvl w:val="0"/>
          <w:numId w:val="51"/>
        </w:numPr>
        <w:suppressAutoHyphens w:val="0"/>
        <w:autoSpaceDE w:val="0"/>
        <w:autoSpaceDN w:val="0"/>
        <w:adjustRightInd w:val="0"/>
        <w:ind w:left="1134" w:right="0"/>
        <w:contextualSpacing/>
        <w:jc w:val="both"/>
        <w:textAlignment w:val="baseline"/>
        <w:rPr>
          <w:bCs w:val="0"/>
        </w:rPr>
      </w:pPr>
      <w:r w:rsidRPr="00D57694">
        <w:rPr>
          <w:bCs w:val="0"/>
        </w:rPr>
        <w:t xml:space="preserve"> koniecznością usunięcia błędów lub wprowadzenia zmian w dokumentacji projektowej, jeżeli konieczność ta wynika z okoliczności, których Zamawiający nie mógł przewidzieć w</w:t>
      </w:r>
    </w:p>
    <w:p w14:paraId="6FF469DE" w14:textId="77777777" w:rsidR="004D4741" w:rsidRPr="00D57694" w:rsidRDefault="004D4741" w:rsidP="00446FFF">
      <w:pPr>
        <w:widowControl w:val="0"/>
        <w:suppressAutoHyphens w:val="0"/>
        <w:autoSpaceDE w:val="0"/>
        <w:autoSpaceDN w:val="0"/>
        <w:adjustRightInd w:val="0"/>
        <w:ind w:left="1134" w:right="0"/>
        <w:contextualSpacing/>
        <w:jc w:val="both"/>
        <w:rPr>
          <w:bCs w:val="0"/>
        </w:rPr>
      </w:pPr>
      <w:r w:rsidRPr="00D57694">
        <w:rPr>
          <w:bCs w:val="0"/>
        </w:rPr>
        <w:t>momencie zawarcia umowy,</w:t>
      </w:r>
    </w:p>
    <w:p w14:paraId="0E8E5F5D" w14:textId="77777777" w:rsidR="004D4741" w:rsidRPr="00D57694" w:rsidRDefault="004D4741" w:rsidP="00446FFF">
      <w:pPr>
        <w:widowControl w:val="0"/>
        <w:numPr>
          <w:ilvl w:val="0"/>
          <w:numId w:val="51"/>
        </w:numPr>
        <w:suppressAutoHyphens w:val="0"/>
        <w:autoSpaceDE w:val="0"/>
        <w:autoSpaceDN w:val="0"/>
        <w:adjustRightInd w:val="0"/>
        <w:ind w:right="0"/>
        <w:contextualSpacing/>
        <w:jc w:val="both"/>
        <w:textAlignment w:val="baseline"/>
        <w:rPr>
          <w:bCs w:val="0"/>
        </w:rPr>
      </w:pPr>
      <w:r w:rsidRPr="00D57694">
        <w:rPr>
          <w:bCs w:val="0"/>
        </w:rPr>
        <w:t>koniecznością wykonania zamówień dodatkowych niezbędnych do prawidłowego wykonania zamówienia podstawowego lub innych zamówień powiązanych, których udzielenie i wykonanie stało się konieczne lub celowe i które mają wpływ na termin realizacji niniejszego zamówienia,</w:t>
      </w:r>
    </w:p>
    <w:p w14:paraId="06ED340D" w14:textId="77777777" w:rsidR="004D4741" w:rsidRPr="00D57694" w:rsidRDefault="004D4741" w:rsidP="00446FFF">
      <w:pPr>
        <w:widowControl w:val="0"/>
        <w:numPr>
          <w:ilvl w:val="0"/>
          <w:numId w:val="51"/>
        </w:numPr>
        <w:suppressAutoHyphens w:val="0"/>
        <w:autoSpaceDE w:val="0"/>
        <w:autoSpaceDN w:val="0"/>
        <w:adjustRightInd w:val="0"/>
        <w:ind w:right="0"/>
        <w:contextualSpacing/>
        <w:jc w:val="both"/>
        <w:textAlignment w:val="baseline"/>
        <w:rPr>
          <w:bCs w:val="0"/>
        </w:rPr>
      </w:pPr>
      <w:r w:rsidRPr="00D57694">
        <w:rPr>
          <w:bCs w:val="0"/>
        </w:rPr>
        <w:t xml:space="preserve">ujawnieniem niezinwentaryzowanych lub o odmiennym przebiegu niezgodnym </w:t>
      </w:r>
      <w:r w:rsidRPr="00D57694">
        <w:rPr>
          <w:bCs w:val="0"/>
        </w:rPr>
        <w:br/>
        <w:t>z inwentaryzacją podziemnych sieci, instalacji lub urządzeń obcych i koniecznością wykonania robót związanych z ich zabezpieczeniem lub usunięciem kolizji,</w:t>
      </w:r>
    </w:p>
    <w:p w14:paraId="54F29237" w14:textId="77777777" w:rsidR="004D4741" w:rsidRPr="00D57694" w:rsidRDefault="004D4741" w:rsidP="00446FFF">
      <w:pPr>
        <w:widowControl w:val="0"/>
        <w:numPr>
          <w:ilvl w:val="0"/>
          <w:numId w:val="51"/>
        </w:numPr>
        <w:suppressAutoHyphens w:val="0"/>
        <w:autoSpaceDE w:val="0"/>
        <w:autoSpaceDN w:val="0"/>
        <w:adjustRightInd w:val="0"/>
        <w:ind w:right="0"/>
        <w:contextualSpacing/>
        <w:jc w:val="both"/>
        <w:textAlignment w:val="baseline"/>
        <w:rPr>
          <w:bCs w:val="0"/>
        </w:rPr>
      </w:pPr>
      <w:r w:rsidRPr="00D57694">
        <w:rPr>
          <w:bCs w:val="0"/>
        </w:rPr>
        <w:t>zawieszeniem robót przez Zamawiającego z przyczyn niezależnych od Wykonawcy,</w:t>
      </w:r>
    </w:p>
    <w:p w14:paraId="78E02A5C" w14:textId="77777777" w:rsidR="004D4741" w:rsidRPr="00D57694" w:rsidRDefault="004D4741" w:rsidP="00446FFF">
      <w:pPr>
        <w:widowControl w:val="0"/>
        <w:numPr>
          <w:ilvl w:val="0"/>
          <w:numId w:val="51"/>
        </w:numPr>
        <w:suppressAutoHyphens w:val="0"/>
        <w:autoSpaceDE w:val="0"/>
        <w:autoSpaceDN w:val="0"/>
        <w:adjustRightInd w:val="0"/>
        <w:ind w:right="0"/>
        <w:contextualSpacing/>
        <w:jc w:val="both"/>
        <w:textAlignment w:val="baseline"/>
        <w:rPr>
          <w:bCs w:val="0"/>
        </w:rPr>
      </w:pPr>
      <w:r w:rsidRPr="00D57694">
        <w:rPr>
          <w:bCs w:val="0"/>
        </w:rPr>
        <w:t>działaniem siły wyższej (np. klęski żywiołowe, strajki generalne lub lokalne) mającej bezpośredni wpływ na terminowość wykonywania robót,</w:t>
      </w:r>
    </w:p>
    <w:p w14:paraId="4AC5F838" w14:textId="77777777" w:rsidR="004D4741" w:rsidRPr="00D57694" w:rsidRDefault="004D4741" w:rsidP="00446FFF">
      <w:pPr>
        <w:widowControl w:val="0"/>
        <w:numPr>
          <w:ilvl w:val="0"/>
          <w:numId w:val="51"/>
        </w:numPr>
        <w:suppressAutoHyphens w:val="0"/>
        <w:autoSpaceDE w:val="0"/>
        <w:autoSpaceDN w:val="0"/>
        <w:adjustRightInd w:val="0"/>
        <w:ind w:right="0"/>
        <w:contextualSpacing/>
        <w:jc w:val="both"/>
        <w:textAlignment w:val="baseline"/>
        <w:rPr>
          <w:bCs w:val="0"/>
        </w:rPr>
      </w:pPr>
      <w:r w:rsidRPr="00D57694">
        <w:rPr>
          <w:bCs w:val="0"/>
        </w:rPr>
        <w:t>wystąpieniem wykopalisk uniemożliwiających wykonywanie robót,</w:t>
      </w:r>
    </w:p>
    <w:p w14:paraId="27D04C4B" w14:textId="77777777" w:rsidR="004D4741" w:rsidRPr="00D57694" w:rsidRDefault="004D4741" w:rsidP="00446FFF">
      <w:pPr>
        <w:widowControl w:val="0"/>
        <w:numPr>
          <w:ilvl w:val="0"/>
          <w:numId w:val="51"/>
        </w:numPr>
        <w:suppressAutoHyphens w:val="0"/>
        <w:autoSpaceDE w:val="0"/>
        <w:autoSpaceDN w:val="0"/>
        <w:adjustRightInd w:val="0"/>
        <w:ind w:right="0"/>
        <w:contextualSpacing/>
        <w:jc w:val="both"/>
        <w:textAlignment w:val="baseline"/>
        <w:rPr>
          <w:bCs w:val="0"/>
        </w:rPr>
      </w:pPr>
      <w:r w:rsidRPr="00D57694">
        <w:rPr>
          <w:bCs w:val="0"/>
        </w:rPr>
        <w:t>zaistnieniem okoliczności będących następstwem działania organów administracji lub osób indywidualnych, w szczególności:</w:t>
      </w:r>
    </w:p>
    <w:p w14:paraId="7D0BABD0" w14:textId="77777777" w:rsidR="004D4741" w:rsidRPr="00D57694" w:rsidRDefault="004D4741" w:rsidP="00446FFF">
      <w:pPr>
        <w:widowControl w:val="0"/>
        <w:suppressAutoHyphens w:val="0"/>
        <w:autoSpaceDE w:val="0"/>
        <w:autoSpaceDN w:val="0"/>
        <w:adjustRightInd w:val="0"/>
        <w:ind w:left="990" w:right="0"/>
        <w:contextualSpacing/>
        <w:jc w:val="both"/>
        <w:rPr>
          <w:bCs w:val="0"/>
        </w:rPr>
      </w:pPr>
      <w:r w:rsidRPr="00D57694">
        <w:rPr>
          <w:bCs w:val="0"/>
        </w:rPr>
        <w:t>− w przypadku przedłużenia się procedur administracyjnych na etapie wydawania opinii, uzgodnień, zgód, postanowień i decyzji administracyjnych, jeżeli przedłużenie to nie wynikało z winy Wykonawcy,</w:t>
      </w:r>
    </w:p>
    <w:p w14:paraId="43CB5135" w14:textId="77777777" w:rsidR="004D4741" w:rsidRPr="00D57694" w:rsidRDefault="004D4741" w:rsidP="00446FFF">
      <w:pPr>
        <w:widowControl w:val="0"/>
        <w:suppressAutoHyphens w:val="0"/>
        <w:autoSpaceDE w:val="0"/>
        <w:autoSpaceDN w:val="0"/>
        <w:adjustRightInd w:val="0"/>
        <w:ind w:left="990" w:right="0"/>
        <w:contextualSpacing/>
        <w:jc w:val="both"/>
        <w:rPr>
          <w:bCs w:val="0"/>
        </w:rPr>
      </w:pPr>
      <w:r w:rsidRPr="00D57694">
        <w:rPr>
          <w:bCs w:val="0"/>
        </w:rPr>
        <w:t>− w przypadku przedłużających się konsultacji społecznych, protestów mieszkańców, bądź innych podmiotów, których dotyczy realizacja zamówienia, które mają wpływ na termin realizacji przedmiotu umowy,</w:t>
      </w:r>
    </w:p>
    <w:p w14:paraId="69F747D3" w14:textId="77777777" w:rsidR="004D4741" w:rsidRPr="00D57694" w:rsidRDefault="004D4741" w:rsidP="00446FFF">
      <w:pPr>
        <w:widowControl w:val="0"/>
        <w:suppressAutoHyphens w:val="0"/>
        <w:autoSpaceDE w:val="0"/>
        <w:autoSpaceDN w:val="0"/>
        <w:adjustRightInd w:val="0"/>
        <w:ind w:left="990" w:right="0"/>
        <w:contextualSpacing/>
        <w:jc w:val="both"/>
        <w:rPr>
          <w:bCs w:val="0"/>
        </w:rPr>
      </w:pPr>
      <w:r w:rsidRPr="00D57694">
        <w:rPr>
          <w:bCs w:val="0"/>
        </w:rPr>
        <w:lastRenderedPageBreak/>
        <w:t>− w przypadku wystąpienia nieprzewidywanych w momencie zawarcia niniejszej umowy kolizji z planowanymi lub równolegle prowadzonymi przez Zamawiającego lub inne podmioty inwestycjami w zakresie niezbędnym do uniknięcia lub usunięcia tych kolizji, w sytuacji, gdy wykonywanie robót nie będzie możliwe ze względu na obowiązek skoordynowania robót z Wykonawcą innych robót wykonywanych na terenie budowy,</w:t>
      </w:r>
    </w:p>
    <w:p w14:paraId="4E8B673B" w14:textId="77777777" w:rsidR="004D4741" w:rsidRPr="00D57694" w:rsidRDefault="004D4741" w:rsidP="00446FFF">
      <w:pPr>
        <w:widowControl w:val="0"/>
        <w:suppressAutoHyphens w:val="0"/>
        <w:autoSpaceDE w:val="0"/>
        <w:autoSpaceDN w:val="0"/>
        <w:adjustRightInd w:val="0"/>
        <w:ind w:left="990" w:right="0"/>
        <w:contextualSpacing/>
        <w:jc w:val="both"/>
        <w:rPr>
          <w:bCs w:val="0"/>
        </w:rPr>
      </w:pPr>
      <w:r w:rsidRPr="00D57694">
        <w:rPr>
          <w:bCs w:val="0"/>
        </w:rPr>
        <w:t>− niemożliwej do przewidzenia w momencie zawarcia niniejszej umowy konieczności przesunięcia terminu przekazania terenu budowy,</w:t>
      </w:r>
    </w:p>
    <w:p w14:paraId="55042CC2" w14:textId="77777777" w:rsidR="004D4741" w:rsidRPr="00D57694" w:rsidRDefault="004D4741" w:rsidP="00446FFF">
      <w:pPr>
        <w:widowControl w:val="0"/>
        <w:numPr>
          <w:ilvl w:val="0"/>
          <w:numId w:val="51"/>
        </w:numPr>
        <w:suppressAutoHyphens w:val="0"/>
        <w:autoSpaceDE w:val="0"/>
        <w:autoSpaceDN w:val="0"/>
        <w:adjustRightInd w:val="0"/>
        <w:ind w:right="0"/>
        <w:contextualSpacing/>
        <w:jc w:val="both"/>
        <w:textAlignment w:val="baseline"/>
        <w:rPr>
          <w:bCs w:val="0"/>
        </w:rPr>
      </w:pPr>
      <w:r w:rsidRPr="00D57694">
        <w:rPr>
          <w:bCs w:val="0"/>
        </w:rPr>
        <w:t>wystąpieniem niezależnych od Wykonawcy przyczyn technologicznych wpływających na realizację przedmiotu zamówienia i przyjęte rozwiązania technologiczne,</w:t>
      </w:r>
    </w:p>
    <w:p w14:paraId="1C35DEA7" w14:textId="77777777" w:rsidR="004D4741" w:rsidRPr="00D57694" w:rsidRDefault="004D4741" w:rsidP="00446FFF">
      <w:pPr>
        <w:widowControl w:val="0"/>
        <w:numPr>
          <w:ilvl w:val="0"/>
          <w:numId w:val="51"/>
        </w:numPr>
        <w:suppressAutoHyphens w:val="0"/>
        <w:autoSpaceDE w:val="0"/>
        <w:autoSpaceDN w:val="0"/>
        <w:adjustRightInd w:val="0"/>
        <w:ind w:right="0"/>
        <w:contextualSpacing/>
        <w:jc w:val="both"/>
        <w:textAlignment w:val="baseline"/>
        <w:rPr>
          <w:bCs w:val="0"/>
        </w:rPr>
      </w:pPr>
      <w:r w:rsidRPr="00D57694">
        <w:rPr>
          <w:bCs w:val="0"/>
        </w:rPr>
        <w:t>wystąpieniem okoliczności, których strony umowy nie były w stanie przewidzieć pomimo zachowania należytej staranności,</w:t>
      </w:r>
    </w:p>
    <w:p w14:paraId="59AB6DC8" w14:textId="77777777" w:rsidR="004D4741" w:rsidRPr="00D57694" w:rsidRDefault="004D4741" w:rsidP="00446FFF">
      <w:pPr>
        <w:widowControl w:val="0"/>
        <w:numPr>
          <w:ilvl w:val="0"/>
          <w:numId w:val="51"/>
        </w:numPr>
        <w:suppressAutoHyphens w:val="0"/>
        <w:autoSpaceDE w:val="0"/>
        <w:autoSpaceDN w:val="0"/>
        <w:adjustRightInd w:val="0"/>
        <w:ind w:right="0"/>
        <w:contextualSpacing/>
        <w:jc w:val="both"/>
        <w:textAlignment w:val="baseline"/>
        <w:rPr>
          <w:bCs w:val="0"/>
        </w:rPr>
      </w:pPr>
      <w:r w:rsidRPr="00D57694">
        <w:rPr>
          <w:bCs w:val="0"/>
        </w:rPr>
        <w:t>zaistnieniem innych okoliczności niezależnych od Wykonawcy, a mających wpływ na termin realizacji zamówienia,</w:t>
      </w:r>
    </w:p>
    <w:p w14:paraId="209F6594" w14:textId="77777777" w:rsidR="004D4741" w:rsidRPr="00D57694" w:rsidRDefault="004D4741" w:rsidP="00446FFF">
      <w:pPr>
        <w:widowControl w:val="0"/>
        <w:numPr>
          <w:ilvl w:val="0"/>
          <w:numId w:val="51"/>
        </w:numPr>
        <w:suppressAutoHyphens w:val="0"/>
        <w:autoSpaceDE w:val="0"/>
        <w:autoSpaceDN w:val="0"/>
        <w:adjustRightInd w:val="0"/>
        <w:ind w:right="0"/>
        <w:contextualSpacing/>
        <w:jc w:val="both"/>
        <w:textAlignment w:val="baseline"/>
        <w:rPr>
          <w:bCs w:val="0"/>
        </w:rPr>
      </w:pPr>
      <w:r w:rsidRPr="00D57694">
        <w:rPr>
          <w:bCs w:val="0"/>
        </w:rPr>
        <w:t xml:space="preserve"> zmianą przepisów prawnych obowiązujących w dniu zawarcia umowy, mającą wpływ na realizację zamówienia,</w:t>
      </w:r>
    </w:p>
    <w:p w14:paraId="1E08A307" w14:textId="77777777" w:rsidR="004D4741" w:rsidRPr="00D57694" w:rsidRDefault="004D4741" w:rsidP="00446FFF">
      <w:pPr>
        <w:widowControl w:val="0"/>
        <w:numPr>
          <w:ilvl w:val="0"/>
          <w:numId w:val="51"/>
        </w:numPr>
        <w:suppressAutoHyphens w:val="0"/>
        <w:autoSpaceDE w:val="0"/>
        <w:autoSpaceDN w:val="0"/>
        <w:adjustRightInd w:val="0"/>
        <w:ind w:right="0"/>
        <w:contextualSpacing/>
        <w:jc w:val="both"/>
        <w:textAlignment w:val="baseline"/>
        <w:rPr>
          <w:bCs w:val="0"/>
        </w:rPr>
      </w:pPr>
      <w:r w:rsidRPr="00D57694">
        <w:rPr>
          <w:bCs w:val="0"/>
        </w:rPr>
        <w:t>wystąpieniem sprzeciwu właścicieli terenu na prowadzenie robót, w tym prac przygotowawczych (pomiary geodezyjne, odkrywki geologiczne, itp.)</w:t>
      </w:r>
    </w:p>
    <w:p w14:paraId="4C63093A" w14:textId="77777777" w:rsidR="004D4741" w:rsidRPr="00D57694" w:rsidRDefault="004D4741" w:rsidP="00446FFF">
      <w:pPr>
        <w:widowControl w:val="0"/>
        <w:numPr>
          <w:ilvl w:val="0"/>
          <w:numId w:val="51"/>
        </w:numPr>
        <w:suppressAutoHyphens w:val="0"/>
        <w:autoSpaceDE w:val="0"/>
        <w:autoSpaceDN w:val="0"/>
        <w:adjustRightInd w:val="0"/>
        <w:ind w:right="0"/>
        <w:contextualSpacing/>
        <w:jc w:val="both"/>
        <w:textAlignment w:val="baseline"/>
        <w:rPr>
          <w:bCs w:val="0"/>
        </w:rPr>
      </w:pPr>
      <w:r w:rsidRPr="00D57694">
        <w:rPr>
          <w:bCs w:val="0"/>
        </w:rPr>
        <w:t>wystąpieniem opadów atmosferycznych uniemożliwiających prowadzenie prac w terenie zgodnie ze specyfikacjami technicznymi i wiedzą techniczną,</w:t>
      </w:r>
    </w:p>
    <w:p w14:paraId="0E65CD11" w14:textId="77777777" w:rsidR="004D4741" w:rsidRPr="00D57694" w:rsidRDefault="004D4741" w:rsidP="00446FFF">
      <w:pPr>
        <w:widowControl w:val="0"/>
        <w:suppressAutoHyphens w:val="0"/>
        <w:autoSpaceDE w:val="0"/>
        <w:autoSpaceDN w:val="0"/>
        <w:adjustRightInd w:val="0"/>
        <w:ind w:left="990" w:right="0"/>
        <w:contextualSpacing/>
        <w:jc w:val="both"/>
        <w:rPr>
          <w:bCs w:val="0"/>
        </w:rPr>
      </w:pPr>
      <w:r w:rsidRPr="00D57694">
        <w:rPr>
          <w:bCs w:val="0"/>
        </w:rPr>
        <w:t>– pod warunkiem wyrażenia zgody przez Zamawiającego; termin realizacji zamówienia może ulec wydłużeniu o czas trwania okoliczności stanowiących przeszkody w realizacji przedmiotu umowy (w tym o okres niezbędny do przywrócenia warunków umożliwiających właściwą i zgodną ze sztuką techniczną realizację prac);</w:t>
      </w:r>
    </w:p>
    <w:p w14:paraId="7278B43A" w14:textId="77777777" w:rsidR="004D4741" w:rsidRPr="00D57694" w:rsidRDefault="004D4741" w:rsidP="00446FFF">
      <w:pPr>
        <w:widowControl w:val="0"/>
        <w:numPr>
          <w:ilvl w:val="0"/>
          <w:numId w:val="49"/>
        </w:numPr>
        <w:suppressAutoHyphens w:val="0"/>
        <w:autoSpaceDE w:val="0"/>
        <w:autoSpaceDN w:val="0"/>
        <w:adjustRightInd w:val="0"/>
        <w:ind w:right="0"/>
        <w:contextualSpacing/>
        <w:jc w:val="both"/>
        <w:textAlignment w:val="baseline"/>
        <w:rPr>
          <w:bCs w:val="0"/>
        </w:rPr>
      </w:pPr>
      <w:r w:rsidRPr="00D57694">
        <w:rPr>
          <w:bCs w:val="0"/>
        </w:rPr>
        <w:t>zmiana trybu, zasad i terminów rozliczeń wynagrodzenia umownego w przypadku zaistnienia okoliczności uzasadniających taką zmianę, w szczególności wynikających z zasad dofinansowania projektu w ramach programów zewnętrznych lub zapisów planu rzeczowo-finansowego Zamawiającego,</w:t>
      </w:r>
    </w:p>
    <w:p w14:paraId="1BA717F9" w14:textId="77777777" w:rsidR="004D4741" w:rsidRPr="00D57694" w:rsidRDefault="004D4741" w:rsidP="00446FFF">
      <w:pPr>
        <w:widowControl w:val="0"/>
        <w:numPr>
          <w:ilvl w:val="0"/>
          <w:numId w:val="49"/>
        </w:numPr>
        <w:suppressAutoHyphens w:val="0"/>
        <w:autoSpaceDE w:val="0"/>
        <w:autoSpaceDN w:val="0"/>
        <w:adjustRightInd w:val="0"/>
        <w:ind w:right="0"/>
        <w:contextualSpacing/>
        <w:jc w:val="both"/>
        <w:textAlignment w:val="baseline"/>
        <w:rPr>
          <w:bCs w:val="0"/>
        </w:rPr>
      </w:pPr>
      <w:r w:rsidRPr="00D57694">
        <w:rPr>
          <w:bCs w:val="0"/>
        </w:rPr>
        <w:t>zmiana technologii wykonania danego zakresu robót określonego w dokumentacji projektowej pod warunkiem, iż nie spowoduje ona obniżenia jakości wykonania zamówienia, obniżenia trwałości jego przedmiotu i wzrostu kosztów jego późniejszego utrzymania oraz pod warunkiem wyrażenia zgody przez Zamawiającego; zmiana taka musi zostać spowodowana uzasadniającymi je okolicznościami zaistniałymi w trakcie realizacji przedmiotu umowy, w szczególności:</w:t>
      </w:r>
    </w:p>
    <w:p w14:paraId="744F6B85" w14:textId="77777777" w:rsidR="004D4741" w:rsidRPr="00D57694" w:rsidRDefault="004D4741" w:rsidP="00446FFF">
      <w:pPr>
        <w:widowControl w:val="0"/>
        <w:numPr>
          <w:ilvl w:val="0"/>
          <w:numId w:val="52"/>
        </w:numPr>
        <w:suppressAutoHyphens w:val="0"/>
        <w:autoSpaceDE w:val="0"/>
        <w:autoSpaceDN w:val="0"/>
        <w:adjustRightInd w:val="0"/>
        <w:ind w:right="0"/>
        <w:contextualSpacing/>
        <w:jc w:val="both"/>
        <w:textAlignment w:val="baseline"/>
        <w:rPr>
          <w:bCs w:val="0"/>
        </w:rPr>
      </w:pPr>
      <w:r w:rsidRPr="00D57694">
        <w:rPr>
          <w:bCs w:val="0"/>
        </w:rPr>
        <w:t>pojawieniem się na rynku materiałów, sprzętu lub urządzeń nowszej generacji pozwalających na zmniejszenie kosztów realizacji robót, kosztów eksploatacji inwestycji lub umożliwiających uzyskanie lepszej jakości robót,</w:t>
      </w:r>
    </w:p>
    <w:p w14:paraId="25DCB2C5" w14:textId="77777777" w:rsidR="004D4741" w:rsidRPr="00D57694" w:rsidRDefault="004D4741" w:rsidP="00446FFF">
      <w:pPr>
        <w:widowControl w:val="0"/>
        <w:numPr>
          <w:ilvl w:val="0"/>
          <w:numId w:val="52"/>
        </w:numPr>
        <w:suppressAutoHyphens w:val="0"/>
        <w:autoSpaceDE w:val="0"/>
        <w:autoSpaceDN w:val="0"/>
        <w:adjustRightInd w:val="0"/>
        <w:ind w:right="0"/>
        <w:contextualSpacing/>
        <w:jc w:val="both"/>
        <w:textAlignment w:val="baseline"/>
        <w:rPr>
          <w:bCs w:val="0"/>
        </w:rPr>
      </w:pPr>
      <w:r w:rsidRPr="00D57694">
        <w:rPr>
          <w:bCs w:val="0"/>
        </w:rPr>
        <w:t>pojawieniem się nowszej technologii wykonania robót pozwalającej na skrócenie czasu realizacji robót, zmniejszenie kosztów realizacji robót lub kosztów eksploatacji inwestycji,</w:t>
      </w:r>
    </w:p>
    <w:p w14:paraId="1EC3074F" w14:textId="77777777" w:rsidR="004D4741" w:rsidRPr="00D57694" w:rsidRDefault="004D4741" w:rsidP="00446FFF">
      <w:pPr>
        <w:widowControl w:val="0"/>
        <w:numPr>
          <w:ilvl w:val="0"/>
          <w:numId w:val="52"/>
        </w:numPr>
        <w:suppressAutoHyphens w:val="0"/>
        <w:autoSpaceDE w:val="0"/>
        <w:autoSpaceDN w:val="0"/>
        <w:adjustRightInd w:val="0"/>
        <w:ind w:right="0"/>
        <w:contextualSpacing/>
        <w:jc w:val="both"/>
        <w:textAlignment w:val="baseline"/>
        <w:rPr>
          <w:bCs w:val="0"/>
        </w:rPr>
      </w:pPr>
      <w:r w:rsidRPr="00D57694">
        <w:rPr>
          <w:bCs w:val="0"/>
        </w:rPr>
        <w:t>zmianą przepisów prawa powodującą konieczność zrealizowania inwestycji przy zastosowaniu innych rozwiązań technicznych lub materiałowych;</w:t>
      </w:r>
    </w:p>
    <w:p w14:paraId="3AFC3013" w14:textId="77777777" w:rsidR="004D4741" w:rsidRPr="00D57694" w:rsidRDefault="004D4741" w:rsidP="00446FFF">
      <w:pPr>
        <w:widowControl w:val="0"/>
        <w:numPr>
          <w:ilvl w:val="0"/>
          <w:numId w:val="49"/>
        </w:numPr>
        <w:suppressAutoHyphens w:val="0"/>
        <w:autoSpaceDE w:val="0"/>
        <w:autoSpaceDN w:val="0"/>
        <w:adjustRightInd w:val="0"/>
        <w:ind w:right="0"/>
        <w:contextualSpacing/>
        <w:jc w:val="both"/>
        <w:textAlignment w:val="baseline"/>
        <w:rPr>
          <w:bCs w:val="0"/>
        </w:rPr>
      </w:pPr>
      <w:r w:rsidRPr="00D57694">
        <w:rPr>
          <w:bCs w:val="0"/>
        </w:rPr>
        <w:t>niezależne od stron zmiany dotyczące osób kluczowych dla realizacji umowy, m.in. Projektantów, Kierownika Budowy, Kierowników Robót; zmiana tych osób musi być uzasadniona przez Wykonawcę i zaakceptowana przez Zamawiającego, a kwalifikacje i doświadczenie wskazanych w zastępstwie osób muszą być co najmniej takie same, jakie były określone na etapie postępowania o udzielenie zamówienia (tj. zarówno w ramach określonych przez Zamawiającego warunków udziału w postępowaniu dotyczących zdolności technicznej lub zawodowej, jak i przy uwzględnieniu kryteriów oceny ofert dotyczących doświadczenia takich osób, jeżeli na gruncie postępowania tego typu kryteria zostały postawione i oferta złożona przez Wykonawcę uzyskała w ramach takich kryteriów określoną liczbę punktów za wykazane stosowne doświadczenie danej osoby);</w:t>
      </w:r>
    </w:p>
    <w:p w14:paraId="77CD2297" w14:textId="77777777" w:rsidR="004D4741" w:rsidRPr="00D57694" w:rsidRDefault="004D4741" w:rsidP="00446FFF">
      <w:pPr>
        <w:widowControl w:val="0"/>
        <w:numPr>
          <w:ilvl w:val="0"/>
          <w:numId w:val="49"/>
        </w:numPr>
        <w:suppressAutoHyphens w:val="0"/>
        <w:autoSpaceDE w:val="0"/>
        <w:autoSpaceDN w:val="0"/>
        <w:adjustRightInd w:val="0"/>
        <w:ind w:right="0"/>
        <w:contextualSpacing/>
        <w:jc w:val="both"/>
        <w:textAlignment w:val="baseline"/>
        <w:rPr>
          <w:bCs w:val="0"/>
        </w:rPr>
      </w:pPr>
      <w:r w:rsidRPr="00D57694">
        <w:rPr>
          <w:bCs w:val="0"/>
        </w:rPr>
        <w:t xml:space="preserve">zmiana postanowień umowy w sytuacji wystąpienia zamówień dodatkowych lub innych zamówień powiązanych, niezbędnych do prawidłowego wykonania zamówienia podstawowego, których wykonanie stało się konieczne lub celowe i które mają wpływ na </w:t>
      </w:r>
      <w:r w:rsidRPr="00D57694">
        <w:rPr>
          <w:bCs w:val="0"/>
        </w:rPr>
        <w:lastRenderedPageBreak/>
        <w:t>realizację niniejszego zamówienia;</w:t>
      </w:r>
    </w:p>
    <w:p w14:paraId="13B4E4F5" w14:textId="77777777" w:rsidR="004D4741" w:rsidRPr="00D57694" w:rsidRDefault="004D4741" w:rsidP="00446FFF">
      <w:pPr>
        <w:widowControl w:val="0"/>
        <w:numPr>
          <w:ilvl w:val="0"/>
          <w:numId w:val="49"/>
        </w:numPr>
        <w:suppressAutoHyphens w:val="0"/>
        <w:autoSpaceDE w:val="0"/>
        <w:autoSpaceDN w:val="0"/>
        <w:adjustRightInd w:val="0"/>
        <w:ind w:right="0"/>
        <w:contextualSpacing/>
        <w:jc w:val="both"/>
        <w:textAlignment w:val="baseline"/>
        <w:rPr>
          <w:bCs w:val="0"/>
        </w:rPr>
      </w:pPr>
      <w:r w:rsidRPr="00D57694">
        <w:rPr>
          <w:bCs w:val="0"/>
        </w:rPr>
        <w:t>zmiana trybu realizacji zamówienia w zakresie:</w:t>
      </w:r>
    </w:p>
    <w:p w14:paraId="1DC04646" w14:textId="77777777" w:rsidR="004D4741" w:rsidRPr="00D57694" w:rsidRDefault="004D4741" w:rsidP="00446FFF">
      <w:pPr>
        <w:widowControl w:val="0"/>
        <w:numPr>
          <w:ilvl w:val="0"/>
          <w:numId w:val="53"/>
        </w:numPr>
        <w:suppressAutoHyphens w:val="0"/>
        <w:autoSpaceDE w:val="0"/>
        <w:autoSpaceDN w:val="0"/>
        <w:adjustRightInd w:val="0"/>
        <w:ind w:right="0"/>
        <w:contextualSpacing/>
        <w:jc w:val="both"/>
        <w:textAlignment w:val="baseline"/>
        <w:rPr>
          <w:bCs w:val="0"/>
        </w:rPr>
      </w:pPr>
      <w:r w:rsidRPr="00D57694">
        <w:rPr>
          <w:bCs w:val="0"/>
        </w:rPr>
        <w:t>rezygnacji z podwykonawstwa dla części zamówienia, którą Wykonawca wskazał w ofercie, że powierzy ją do wykonania podwykonawcy,</w:t>
      </w:r>
    </w:p>
    <w:p w14:paraId="7454B8E7" w14:textId="77777777" w:rsidR="004D4741" w:rsidRPr="00D57694" w:rsidRDefault="004D4741" w:rsidP="00446FFF">
      <w:pPr>
        <w:widowControl w:val="0"/>
        <w:numPr>
          <w:ilvl w:val="0"/>
          <w:numId w:val="53"/>
        </w:numPr>
        <w:suppressAutoHyphens w:val="0"/>
        <w:autoSpaceDE w:val="0"/>
        <w:autoSpaceDN w:val="0"/>
        <w:adjustRightInd w:val="0"/>
        <w:ind w:right="0"/>
        <w:contextualSpacing/>
        <w:jc w:val="both"/>
        <w:textAlignment w:val="baseline"/>
        <w:rPr>
          <w:bCs w:val="0"/>
        </w:rPr>
      </w:pPr>
      <w:r w:rsidRPr="00D57694">
        <w:rPr>
          <w:bCs w:val="0"/>
        </w:rPr>
        <w:t>wystąpienia konieczności zmiany podwykonawcy dla części zamówienia, którą Wykonawca wskazał w ofercie, że powierzy ją do wykonania podwykonawcy, za zgodą Zamawiającego i z zachowaniem zasad dotyczących podwykonawców określonych w niniejszej umowie,</w:t>
      </w:r>
    </w:p>
    <w:p w14:paraId="71466F13" w14:textId="77777777" w:rsidR="004D4741" w:rsidRPr="00D57694" w:rsidRDefault="004D4741" w:rsidP="00446FFF">
      <w:pPr>
        <w:widowControl w:val="0"/>
        <w:numPr>
          <w:ilvl w:val="0"/>
          <w:numId w:val="53"/>
        </w:numPr>
        <w:suppressAutoHyphens w:val="0"/>
        <w:autoSpaceDE w:val="0"/>
        <w:autoSpaceDN w:val="0"/>
        <w:adjustRightInd w:val="0"/>
        <w:ind w:right="0"/>
        <w:contextualSpacing/>
        <w:jc w:val="both"/>
        <w:textAlignment w:val="baseline"/>
        <w:rPr>
          <w:bCs w:val="0"/>
        </w:rPr>
      </w:pPr>
      <w:r w:rsidRPr="00D57694">
        <w:rPr>
          <w:bCs w:val="0"/>
        </w:rPr>
        <w:t>wystąpienia uzasadnionego przypadku konieczności realizacji przez podwykonawcę części zamówienia, której Wykonawca nie wskazał w ofercie, że powierzy ją do wykonania Podwykonawcy, za zgodą Zamawiającego i z zachowaniem zasad dotyczących podwykonawców określonych w niniejszej umowie,</w:t>
      </w:r>
    </w:p>
    <w:p w14:paraId="3620212B" w14:textId="77777777" w:rsidR="004D4741" w:rsidRPr="00D57694" w:rsidRDefault="004D4741" w:rsidP="00446FFF">
      <w:pPr>
        <w:widowControl w:val="0"/>
        <w:numPr>
          <w:ilvl w:val="0"/>
          <w:numId w:val="53"/>
        </w:numPr>
        <w:suppressAutoHyphens w:val="0"/>
        <w:autoSpaceDE w:val="0"/>
        <w:autoSpaceDN w:val="0"/>
        <w:adjustRightInd w:val="0"/>
        <w:ind w:right="0"/>
        <w:contextualSpacing/>
        <w:jc w:val="both"/>
        <w:textAlignment w:val="baseline"/>
        <w:rPr>
          <w:bCs w:val="0"/>
        </w:rPr>
      </w:pPr>
      <w:r w:rsidRPr="00D57694">
        <w:rPr>
          <w:bCs w:val="0"/>
        </w:rPr>
        <w:t>wystąpienia uzasadnionego przypadku konieczności zmiany podmiotów, na zasobach których opierał się Wykonawca wykazując na etapie postępowania o udzielenie zamówienia spełnianie warunków udziału w postępowaniu, za zgodą Zamawiającego i pod warunkiem, że odnośnie nowego podmiotu wykazane zostanie spełnianie warunków udziału w postępowaniu w zakresie nie mniejszym, niż wykazane zostało to na etapie postępowania o udzielenie zamówienia, a podmiot ten złoży pisemne potwierdzenie udostępnienia Wykonawcy niezbędnych zasobów na potrzeby realizacji zamówienia,</w:t>
      </w:r>
    </w:p>
    <w:p w14:paraId="09A52C71" w14:textId="77777777" w:rsidR="004D4741" w:rsidRPr="00D57694" w:rsidRDefault="004D4741" w:rsidP="00446FFF">
      <w:pPr>
        <w:widowControl w:val="0"/>
        <w:suppressAutoHyphens w:val="0"/>
        <w:autoSpaceDE w:val="0"/>
        <w:autoSpaceDN w:val="0"/>
        <w:adjustRightInd w:val="0"/>
        <w:ind w:left="1146" w:right="0"/>
        <w:contextualSpacing/>
        <w:jc w:val="both"/>
        <w:rPr>
          <w:bCs w:val="0"/>
        </w:rPr>
      </w:pPr>
      <w:r w:rsidRPr="00D57694">
        <w:rPr>
          <w:bCs w:val="0"/>
        </w:rPr>
        <w:t>– w przypadku zaistnienia nieprzewidzianych wcześniej przez Wykonawcę okoliczności związanych w szczególności ze zmianami organizacyjnymi, kadrowymi, problemami finansowymi, zmianami w zakresie całości prowadzonej działalności, czy innymi kwestiami mającymi wpływ na organizację procesu realizacji zamówienia po stronie Wykonawcy;</w:t>
      </w:r>
    </w:p>
    <w:p w14:paraId="20A698E9" w14:textId="77777777" w:rsidR="004D4741" w:rsidRPr="00D57694" w:rsidRDefault="004D4741" w:rsidP="00446FFF">
      <w:pPr>
        <w:widowControl w:val="0"/>
        <w:numPr>
          <w:ilvl w:val="0"/>
          <w:numId w:val="49"/>
        </w:numPr>
        <w:suppressAutoHyphens w:val="0"/>
        <w:autoSpaceDE w:val="0"/>
        <w:autoSpaceDN w:val="0"/>
        <w:adjustRightInd w:val="0"/>
        <w:ind w:right="0"/>
        <w:contextualSpacing/>
        <w:jc w:val="both"/>
        <w:textAlignment w:val="baseline"/>
        <w:rPr>
          <w:bCs w:val="0"/>
        </w:rPr>
      </w:pPr>
      <w:r w:rsidRPr="00D57694">
        <w:rPr>
          <w:bCs w:val="0"/>
        </w:rPr>
        <w:t>zmiany warunków realizacji i zakresu przedmiotowego umowy niezbędne do prawidłowej realizacji zamówienia związane z:</w:t>
      </w:r>
    </w:p>
    <w:p w14:paraId="3244DC6A" w14:textId="77777777" w:rsidR="004D4741" w:rsidRPr="00D57694" w:rsidRDefault="004D4741" w:rsidP="00446FFF">
      <w:pPr>
        <w:widowControl w:val="0"/>
        <w:numPr>
          <w:ilvl w:val="0"/>
          <w:numId w:val="54"/>
        </w:numPr>
        <w:suppressAutoHyphens w:val="0"/>
        <w:autoSpaceDE w:val="0"/>
        <w:autoSpaceDN w:val="0"/>
        <w:adjustRightInd w:val="0"/>
        <w:ind w:right="0"/>
        <w:contextualSpacing/>
        <w:jc w:val="both"/>
        <w:textAlignment w:val="baseline"/>
        <w:rPr>
          <w:bCs w:val="0"/>
        </w:rPr>
      </w:pPr>
      <w:r w:rsidRPr="00D57694">
        <w:rPr>
          <w:bCs w:val="0"/>
        </w:rPr>
        <w:t>koniecznością zapewnienia bezpieczeństwa lub zapobieżenia awarii,</w:t>
      </w:r>
    </w:p>
    <w:p w14:paraId="16C8AA13" w14:textId="77777777" w:rsidR="004D4741" w:rsidRPr="00D57694" w:rsidRDefault="004D4741" w:rsidP="00446FFF">
      <w:pPr>
        <w:widowControl w:val="0"/>
        <w:numPr>
          <w:ilvl w:val="0"/>
          <w:numId w:val="54"/>
        </w:numPr>
        <w:suppressAutoHyphens w:val="0"/>
        <w:autoSpaceDE w:val="0"/>
        <w:autoSpaceDN w:val="0"/>
        <w:adjustRightInd w:val="0"/>
        <w:ind w:right="0"/>
        <w:contextualSpacing/>
        <w:jc w:val="both"/>
        <w:textAlignment w:val="baseline"/>
        <w:rPr>
          <w:bCs w:val="0"/>
        </w:rPr>
      </w:pPr>
      <w:r w:rsidRPr="00D57694">
        <w:rPr>
          <w:bCs w:val="0"/>
        </w:rPr>
        <w:t>koniecznością spowodowaną zmianą obowiązujących przepisów prawa powodującą, że realizacja przedmiotu umowy w niezmienionej postaci stanie się niecelowa,</w:t>
      </w:r>
    </w:p>
    <w:p w14:paraId="2B314D08" w14:textId="77777777" w:rsidR="004D4741" w:rsidRPr="00D57694" w:rsidRDefault="004D4741" w:rsidP="00446FFF">
      <w:pPr>
        <w:widowControl w:val="0"/>
        <w:numPr>
          <w:ilvl w:val="0"/>
          <w:numId w:val="54"/>
        </w:numPr>
        <w:suppressAutoHyphens w:val="0"/>
        <w:autoSpaceDE w:val="0"/>
        <w:autoSpaceDN w:val="0"/>
        <w:adjustRightInd w:val="0"/>
        <w:ind w:right="0"/>
        <w:contextualSpacing/>
        <w:jc w:val="both"/>
        <w:textAlignment w:val="baseline"/>
        <w:rPr>
          <w:bCs w:val="0"/>
        </w:rPr>
      </w:pPr>
      <w:r w:rsidRPr="00D57694">
        <w:rPr>
          <w:bCs w:val="0"/>
        </w:rPr>
        <w:t>wystąpieniem okoliczności powodujących, że niemożliwe jest zrealizowanie przedmiotu umowy w założony w SWZ sposób zgodnie z zasadami sztuki inżynierskiej, które nie były możliwe do przewidzenia w momencie zawarcia umowy,</w:t>
      </w:r>
    </w:p>
    <w:p w14:paraId="1D64F33E" w14:textId="77777777" w:rsidR="004D4741" w:rsidRPr="00D57694" w:rsidRDefault="004D4741" w:rsidP="00446FFF">
      <w:pPr>
        <w:widowControl w:val="0"/>
        <w:numPr>
          <w:ilvl w:val="0"/>
          <w:numId w:val="54"/>
        </w:numPr>
        <w:suppressAutoHyphens w:val="0"/>
        <w:autoSpaceDE w:val="0"/>
        <w:autoSpaceDN w:val="0"/>
        <w:adjustRightInd w:val="0"/>
        <w:ind w:right="0"/>
        <w:contextualSpacing/>
        <w:jc w:val="both"/>
        <w:textAlignment w:val="baseline"/>
        <w:rPr>
          <w:bCs w:val="0"/>
        </w:rPr>
      </w:pPr>
      <w:r w:rsidRPr="00D57694">
        <w:rPr>
          <w:bCs w:val="0"/>
        </w:rPr>
        <w:t>zaistnieniem okoliczności leżących po stronie Zamawiającego, w szczególności spowodowanych sytuacją finansową, zdolnościami płatniczymi, warunkami organizacyjnymi lub okolicznościami, które nie były możliwe do przewidzenia w momencie zawarcia umowy,</w:t>
      </w:r>
    </w:p>
    <w:p w14:paraId="44D44201" w14:textId="77777777" w:rsidR="004D4741" w:rsidRPr="00D57694" w:rsidRDefault="004D4741" w:rsidP="00446FFF">
      <w:pPr>
        <w:widowControl w:val="0"/>
        <w:numPr>
          <w:ilvl w:val="0"/>
          <w:numId w:val="54"/>
        </w:numPr>
        <w:suppressAutoHyphens w:val="0"/>
        <w:autoSpaceDE w:val="0"/>
        <w:autoSpaceDN w:val="0"/>
        <w:adjustRightInd w:val="0"/>
        <w:ind w:right="0"/>
        <w:contextualSpacing/>
        <w:jc w:val="both"/>
        <w:textAlignment w:val="baseline"/>
        <w:rPr>
          <w:bCs w:val="0"/>
        </w:rPr>
      </w:pPr>
      <w:r w:rsidRPr="00D57694">
        <w:rPr>
          <w:bCs w:val="0"/>
        </w:rPr>
        <w:t>koniecznością modyfikacji zasad płatności wynagrodzenia umownego (m.in. trybu i częstotliwości wystawiania faktur, zasad i terminów rozliczeń i dokonywania płatności między stronami) oraz zasad i trybu odbioru przedmiotu zamówienia (m.in. rodzajów i terminów dokonywania czynności odbiorowych), wynikającą w szczególności z zasad dofinansowania projektu w ramach programów zewnętrznych lub potrzeby wydatkowania środków budżetowych ujętych w planie rzeczowo-finansowym Zamawiającego z uwagi na zamknięcie danego roku budżetowego, czy zaistnienia innej okoliczności uzasadniającej wprowadzenie takiej modyfikacji,</w:t>
      </w:r>
    </w:p>
    <w:p w14:paraId="1DF4E7D9" w14:textId="77777777" w:rsidR="004D4741" w:rsidRPr="00D57694" w:rsidRDefault="004D4741" w:rsidP="00446FFF">
      <w:pPr>
        <w:widowControl w:val="0"/>
        <w:numPr>
          <w:ilvl w:val="0"/>
          <w:numId w:val="54"/>
        </w:numPr>
        <w:suppressAutoHyphens w:val="0"/>
        <w:autoSpaceDE w:val="0"/>
        <w:autoSpaceDN w:val="0"/>
        <w:adjustRightInd w:val="0"/>
        <w:ind w:right="0"/>
        <w:contextualSpacing/>
        <w:jc w:val="both"/>
        <w:textAlignment w:val="baseline"/>
        <w:rPr>
          <w:bCs w:val="0"/>
        </w:rPr>
      </w:pPr>
      <w:r w:rsidRPr="00D57694">
        <w:rPr>
          <w:bCs w:val="0"/>
        </w:rPr>
        <w:t>zaistnieniem niemożliwych do wcześniejszego przewidzenia i niezależnych od stron umowy okoliczności powodujących niecelowość, zbędność, czy bezzasadność realizacji poszczególnych elementów przedmiotu zamówienia z punktu widzenia realizowanego zamówienia, jego społeczno-gospodarczego przeznaczenia, czy interesu społecznego lub interesu Zamawiającego jako dysponenta środków publicznych, przy jednoczesnym obniżeniu wynagrodzenia umownego o wartość niezrealizowanych elementów przedmiotu zamówienia,</w:t>
      </w:r>
    </w:p>
    <w:p w14:paraId="576F2E3F" w14:textId="77777777" w:rsidR="004D4741" w:rsidRPr="00D57694" w:rsidRDefault="004D4741" w:rsidP="00446FFF">
      <w:pPr>
        <w:widowControl w:val="0"/>
        <w:numPr>
          <w:ilvl w:val="0"/>
          <w:numId w:val="54"/>
        </w:numPr>
        <w:suppressAutoHyphens w:val="0"/>
        <w:autoSpaceDE w:val="0"/>
        <w:autoSpaceDN w:val="0"/>
        <w:adjustRightInd w:val="0"/>
        <w:ind w:right="0"/>
        <w:contextualSpacing/>
        <w:jc w:val="both"/>
        <w:textAlignment w:val="baseline"/>
        <w:rPr>
          <w:bCs w:val="0"/>
        </w:rPr>
      </w:pPr>
      <w:r w:rsidRPr="00D57694">
        <w:rPr>
          <w:bCs w:val="0"/>
        </w:rPr>
        <w:t xml:space="preserve">zaistnieniem innej niemożliwej do przewidzenia w momencie zawarcia umowy okoliczności prawnej, ekonomicznej lub technicznej, za którą żadna ze stron nie ponosi odpowiedzialności, skutkującej brakiem możliwości należytego wykonania umowy </w:t>
      </w:r>
      <w:r w:rsidRPr="00D57694">
        <w:rPr>
          <w:bCs w:val="0"/>
        </w:rPr>
        <w:lastRenderedPageBreak/>
        <w:t>zgodnie z SWZ;</w:t>
      </w:r>
    </w:p>
    <w:p w14:paraId="5F4E0C7D" w14:textId="77777777" w:rsidR="004D4741" w:rsidRPr="00D57694" w:rsidRDefault="004D4741" w:rsidP="00446FFF">
      <w:pPr>
        <w:widowControl w:val="0"/>
        <w:numPr>
          <w:ilvl w:val="0"/>
          <w:numId w:val="49"/>
        </w:numPr>
        <w:suppressAutoHyphens w:val="0"/>
        <w:autoSpaceDE w:val="0"/>
        <w:autoSpaceDN w:val="0"/>
        <w:adjustRightInd w:val="0"/>
        <w:ind w:right="0"/>
        <w:contextualSpacing/>
        <w:jc w:val="both"/>
        <w:textAlignment w:val="baseline"/>
        <w:rPr>
          <w:bCs w:val="0"/>
        </w:rPr>
      </w:pPr>
      <w:r w:rsidRPr="00D57694">
        <w:rPr>
          <w:bCs w:val="0"/>
        </w:rPr>
        <w:t>porządkujące i informacyjne zmiany postanowień umowy, w szczególności związane ze:</w:t>
      </w:r>
    </w:p>
    <w:p w14:paraId="5041FCF0" w14:textId="77777777" w:rsidR="004D4741" w:rsidRPr="00D57694" w:rsidRDefault="004D4741" w:rsidP="00446FFF">
      <w:pPr>
        <w:widowControl w:val="0"/>
        <w:numPr>
          <w:ilvl w:val="0"/>
          <w:numId w:val="55"/>
        </w:numPr>
        <w:suppressAutoHyphens w:val="0"/>
        <w:autoSpaceDE w:val="0"/>
        <w:autoSpaceDN w:val="0"/>
        <w:adjustRightInd w:val="0"/>
        <w:ind w:right="0"/>
        <w:contextualSpacing/>
        <w:jc w:val="both"/>
        <w:textAlignment w:val="baseline"/>
        <w:rPr>
          <w:bCs w:val="0"/>
        </w:rPr>
      </w:pPr>
      <w:r w:rsidRPr="00D57694">
        <w:rPr>
          <w:bCs w:val="0"/>
        </w:rPr>
        <w:t>zmianą formy zabezpieczenia należytego wykonania umowy,</w:t>
      </w:r>
    </w:p>
    <w:p w14:paraId="0E9161C0" w14:textId="77777777" w:rsidR="004D4741" w:rsidRPr="00D57694" w:rsidRDefault="004D4741" w:rsidP="00446FFF">
      <w:pPr>
        <w:widowControl w:val="0"/>
        <w:numPr>
          <w:ilvl w:val="0"/>
          <w:numId w:val="55"/>
        </w:numPr>
        <w:suppressAutoHyphens w:val="0"/>
        <w:autoSpaceDE w:val="0"/>
        <w:autoSpaceDN w:val="0"/>
        <w:adjustRightInd w:val="0"/>
        <w:ind w:right="0"/>
        <w:contextualSpacing/>
        <w:jc w:val="both"/>
        <w:textAlignment w:val="baseline"/>
        <w:rPr>
          <w:bCs w:val="0"/>
        </w:rPr>
      </w:pPr>
      <w:r w:rsidRPr="00D57694">
        <w:rPr>
          <w:bCs w:val="0"/>
        </w:rPr>
        <w:t>zmianą zabezpieczenia należytego wykonania umowy w związku ze zmianą warunków realizacji umowy,</w:t>
      </w:r>
    </w:p>
    <w:p w14:paraId="7A5FBF10" w14:textId="77777777" w:rsidR="004D4741" w:rsidRPr="00D57694" w:rsidRDefault="004D4741" w:rsidP="00446FFF">
      <w:pPr>
        <w:widowControl w:val="0"/>
        <w:numPr>
          <w:ilvl w:val="0"/>
          <w:numId w:val="55"/>
        </w:numPr>
        <w:suppressAutoHyphens w:val="0"/>
        <w:autoSpaceDE w:val="0"/>
        <w:autoSpaceDN w:val="0"/>
        <w:adjustRightInd w:val="0"/>
        <w:ind w:right="0"/>
        <w:contextualSpacing/>
        <w:jc w:val="both"/>
        <w:textAlignment w:val="baseline"/>
        <w:rPr>
          <w:bCs w:val="0"/>
        </w:rPr>
      </w:pPr>
      <w:r w:rsidRPr="00D57694">
        <w:rPr>
          <w:bCs w:val="0"/>
        </w:rPr>
        <w:t>zmianą danych identyfikacyjnych (w tym adresowych i teleadresowych) strony umowy i osób reprezentujących strony (w szczególności z powodu nieprzewidzianych zmian organizacyjnych, choroby, wypadków losowych);</w:t>
      </w:r>
    </w:p>
    <w:p w14:paraId="4631D17B" w14:textId="77777777" w:rsidR="004D4741" w:rsidRPr="00D57694" w:rsidRDefault="004D4741" w:rsidP="00446FFF">
      <w:pPr>
        <w:widowControl w:val="0"/>
        <w:numPr>
          <w:ilvl w:val="0"/>
          <w:numId w:val="49"/>
        </w:numPr>
        <w:suppressAutoHyphens w:val="0"/>
        <w:autoSpaceDE w:val="0"/>
        <w:autoSpaceDN w:val="0"/>
        <w:adjustRightInd w:val="0"/>
        <w:ind w:right="0"/>
        <w:contextualSpacing/>
        <w:jc w:val="both"/>
        <w:textAlignment w:val="baseline"/>
        <w:rPr>
          <w:bCs w:val="0"/>
        </w:rPr>
      </w:pPr>
      <w:r w:rsidRPr="00D57694">
        <w:rPr>
          <w:bCs w:val="0"/>
        </w:rPr>
        <w:t>zmiany o charakterze podmiotowym w zakresie Wykonawcy zamówienia, jeżeli po stronie Wykonawcy występują podmioty działające wspólnie, o których mowa w art. 58 ust. 1 ustawy PZP (np. konsorcjum, spółka cywilna) i w trakcie realizacji umowy wystąpią okoliczności uniemożliwiające lub utrudniające dalsze działanie wszystkim podmiotom tworzącym stronę wykonawczą, w szczególności, gdyby została ogłoszona upadłość lub otwarta została likwidacja jednego lub kilku z tych podmiotów – w takim przypadku dopuszcza się za uprzednią zgodą Zamawiającego przejęcie obowiązków Wykonawcy umowy przez pozostałe podmioty tworzące stronę wykonawczą celem dokończenia realizacji umowy na niezmienionych warunkach przedmiotowych;</w:t>
      </w:r>
    </w:p>
    <w:p w14:paraId="003E4184" w14:textId="77777777" w:rsidR="004D4741" w:rsidRPr="00D57694" w:rsidRDefault="004D4741" w:rsidP="00446FFF">
      <w:pPr>
        <w:widowControl w:val="0"/>
        <w:numPr>
          <w:ilvl w:val="0"/>
          <w:numId w:val="49"/>
        </w:numPr>
        <w:suppressAutoHyphens w:val="0"/>
        <w:autoSpaceDE w:val="0"/>
        <w:autoSpaceDN w:val="0"/>
        <w:adjustRightInd w:val="0"/>
        <w:ind w:right="0"/>
        <w:contextualSpacing/>
        <w:jc w:val="both"/>
        <w:textAlignment w:val="baseline"/>
        <w:rPr>
          <w:bCs w:val="0"/>
        </w:rPr>
      </w:pPr>
      <w:r w:rsidRPr="00D57694">
        <w:rPr>
          <w:bCs w:val="0"/>
        </w:rPr>
        <w:t>zmiany postanowień umowy korzystne z punktu widzenia realizowanego zamówienia, jego przeznaczenia, czy interesu społecznego lub interesu Zamawiającego jako dysponenta środków publicznych, a polegające m.in. na możliwości ograniczenia zakresu przedmiotowego umowy na skutek okoliczności niemożliwych wcześniej do przewidzenia, obniżenia wynagrodzenia umownego w przypadku ograniczenia zakresu przedmiotowego umowy, modyfikacji zasad płatności wynagrodzenia umownego w związku z realizacją płatności w ramach programów zewnętrznych lub potrzebą wydatkowania środków budżetowych ujętych w planie rzeczowo-finansowym Zamawiającego z uwagi na zamknięcie danego roku budżetowego, czy zaistnieniem innej okoliczności uzasadniającej wprowadzenie takiej modyfikacji;</w:t>
      </w:r>
    </w:p>
    <w:p w14:paraId="6F6412A8" w14:textId="77777777" w:rsidR="004D4741" w:rsidRPr="00D57694" w:rsidRDefault="004D4741" w:rsidP="00446FFF">
      <w:pPr>
        <w:widowControl w:val="0"/>
        <w:numPr>
          <w:ilvl w:val="0"/>
          <w:numId w:val="49"/>
        </w:numPr>
        <w:suppressAutoHyphens w:val="0"/>
        <w:autoSpaceDE w:val="0"/>
        <w:autoSpaceDN w:val="0"/>
        <w:adjustRightInd w:val="0"/>
        <w:ind w:right="0"/>
        <w:contextualSpacing/>
        <w:jc w:val="both"/>
        <w:textAlignment w:val="baseline"/>
        <w:rPr>
          <w:bCs w:val="0"/>
        </w:rPr>
      </w:pPr>
      <w:r w:rsidRPr="00D57694">
        <w:rPr>
          <w:bCs w:val="0"/>
        </w:rPr>
        <w:t>rozwiązania za porozumieniem stron umowy w całości lub w części wraz z dokonaniem pomiędzy stronami rozliczenia umowy poprzez wypłatę wynagrodzenia za zrealizowany zakres umowy i uwzględnieniu niewypłacenia wynagrodzenia za niezrealizowany zakres umowy, w szczególności w przypadku, gdyby w toku wykonywania przedmiotu umowy okazało się, iż jego dokończenie byłoby niemożliwe, niezasadne, niecelowe lub bezprzedmiotowe ze względów ekonomicznych, technicznych, społecznych, lub innych istotnych z punktu widzenia Wykonawcy, Zamawiającego lub interesu publicznego, w szczególności w razie stwierdzenia technicznej niemożliwości wykonania przedmiotu umowy, znacznego zwiększenia kosztów wykonania przedmiotu umowy w świetle wymagań określonych przez Zamawiającego, znacznego pogorszenia się sytuacji ekonomiczno-finansowej Wykonawcy, ogłoszenia upadłości lub otwarcia/zarządzenia likwidacji Wykonawcy, czy też wystąpienia innych okoliczności faktycznych, prawnych, ekonomicznych czy technicznych / technologicznych, które mogą zwiększać ryzyko nienależytego wykonania zamówienia lub wykonania zamówienia niezasadnego, ekonomicznie niewspółmiernego, niemożliwego, czy niecelowego;</w:t>
      </w:r>
    </w:p>
    <w:p w14:paraId="6D2CAF97" w14:textId="77777777" w:rsidR="004D4741" w:rsidRPr="00D57694" w:rsidRDefault="004D4741" w:rsidP="00446FFF">
      <w:pPr>
        <w:widowControl w:val="0"/>
        <w:numPr>
          <w:ilvl w:val="0"/>
          <w:numId w:val="49"/>
        </w:numPr>
        <w:suppressAutoHyphens w:val="0"/>
        <w:autoSpaceDE w:val="0"/>
        <w:autoSpaceDN w:val="0"/>
        <w:adjustRightInd w:val="0"/>
        <w:ind w:right="0"/>
        <w:contextualSpacing/>
        <w:jc w:val="both"/>
        <w:textAlignment w:val="baseline"/>
        <w:rPr>
          <w:bCs w:val="0"/>
        </w:rPr>
      </w:pPr>
      <w:r w:rsidRPr="00D57694">
        <w:rPr>
          <w:bCs w:val="0"/>
        </w:rPr>
        <w:t>inne zmiany postanowień umowy związane z zaistnieniem okoliczności, których nie można było przewidzieć w chwili zawarcia umowy.</w:t>
      </w:r>
    </w:p>
    <w:p w14:paraId="6659261E" w14:textId="77777777" w:rsidR="004D4741" w:rsidRPr="00D57694" w:rsidRDefault="004D4741" w:rsidP="00446FFF">
      <w:pPr>
        <w:widowControl w:val="0"/>
        <w:numPr>
          <w:ilvl w:val="0"/>
          <w:numId w:val="49"/>
        </w:numPr>
        <w:suppressAutoHyphens w:val="0"/>
        <w:autoSpaceDE w:val="0"/>
        <w:autoSpaceDN w:val="0"/>
        <w:adjustRightInd w:val="0"/>
        <w:ind w:right="0"/>
        <w:contextualSpacing/>
        <w:jc w:val="both"/>
        <w:textAlignment w:val="baseline"/>
        <w:rPr>
          <w:bCs w:val="0"/>
        </w:rPr>
      </w:pPr>
      <w:r w:rsidRPr="00D57694">
        <w:t>Każdorazowa zmiana harmonogramu rzeczowo-finansowego, która nie wpływa na całkowitą wartość oraz końcowy termin realizacji zadania, nie wymaga aneksu do umowy. Zmiana harmonogramu powinna zostać zatwierdzona przez upoważnionego przedstawiciela Zamawiającego i Wykonawcy</w:t>
      </w:r>
    </w:p>
    <w:p w14:paraId="05184D41" w14:textId="77777777" w:rsidR="004D4741" w:rsidRPr="00D57694" w:rsidRDefault="004D4741" w:rsidP="00446FFF">
      <w:pPr>
        <w:widowControl w:val="0"/>
        <w:numPr>
          <w:ilvl w:val="0"/>
          <w:numId w:val="48"/>
        </w:numPr>
        <w:suppressAutoHyphens w:val="0"/>
        <w:autoSpaceDE w:val="0"/>
        <w:autoSpaceDN w:val="0"/>
        <w:adjustRightInd w:val="0"/>
        <w:ind w:left="426" w:right="0"/>
        <w:contextualSpacing/>
        <w:jc w:val="both"/>
        <w:textAlignment w:val="baseline"/>
        <w:rPr>
          <w:bCs w:val="0"/>
        </w:rPr>
      </w:pPr>
      <w:r w:rsidRPr="00D57694">
        <w:rPr>
          <w:bCs w:val="0"/>
        </w:rPr>
        <w:t>Każdorazowo zmiana umowy może nastąpić wyłącznie na podstawie aneksu sporządzonego w formie pisemnej pod rygorem nieważności.</w:t>
      </w:r>
    </w:p>
    <w:p w14:paraId="00766756" w14:textId="77777777" w:rsidR="00446FFF" w:rsidRDefault="00446FFF" w:rsidP="00446FFF">
      <w:pPr>
        <w:widowControl w:val="0"/>
        <w:autoSpaceDN w:val="0"/>
        <w:ind w:left="0" w:right="0"/>
        <w:jc w:val="center"/>
        <w:textAlignment w:val="baseline"/>
        <w:rPr>
          <w:rFonts w:eastAsia="SimSun"/>
          <w:b/>
          <w:bCs w:val="0"/>
          <w:kern w:val="3"/>
          <w:lang w:eastAsia="en-US"/>
        </w:rPr>
      </w:pPr>
    </w:p>
    <w:p w14:paraId="10586FDD" w14:textId="032D6B34" w:rsidR="004D4741" w:rsidRPr="00C848FC" w:rsidRDefault="004D4741" w:rsidP="00446FFF">
      <w:pPr>
        <w:widowControl w:val="0"/>
        <w:autoSpaceDN w:val="0"/>
        <w:ind w:left="0" w:right="0"/>
        <w:jc w:val="center"/>
        <w:textAlignment w:val="baseline"/>
        <w:rPr>
          <w:rFonts w:eastAsia="SimSun"/>
          <w:b/>
          <w:bCs w:val="0"/>
          <w:kern w:val="3"/>
          <w:lang w:eastAsia="en-US"/>
        </w:rPr>
      </w:pPr>
      <w:r w:rsidRPr="00C848FC">
        <w:rPr>
          <w:rFonts w:eastAsia="SimSun"/>
          <w:b/>
          <w:bCs w:val="0"/>
          <w:kern w:val="3"/>
          <w:lang w:eastAsia="en-US"/>
        </w:rPr>
        <w:t>§ 18</w:t>
      </w:r>
    </w:p>
    <w:p w14:paraId="2BC81C12" w14:textId="77777777" w:rsidR="004D4741" w:rsidRPr="00C848FC" w:rsidRDefault="004D4741" w:rsidP="00446FFF">
      <w:pPr>
        <w:widowControl w:val="0"/>
        <w:autoSpaceDN w:val="0"/>
        <w:ind w:left="0" w:right="0"/>
        <w:jc w:val="center"/>
        <w:textAlignment w:val="baseline"/>
        <w:rPr>
          <w:rFonts w:eastAsia="SimSun"/>
          <w:b/>
          <w:bCs w:val="0"/>
          <w:kern w:val="3"/>
          <w:lang w:eastAsia="en-US"/>
        </w:rPr>
      </w:pPr>
      <w:r w:rsidRPr="00C848FC">
        <w:rPr>
          <w:rFonts w:eastAsia="SimSun"/>
          <w:b/>
          <w:bCs w:val="0"/>
          <w:kern w:val="3"/>
          <w:lang w:eastAsia="en-US"/>
        </w:rPr>
        <w:t>Rozwiązanie umowy</w:t>
      </w:r>
    </w:p>
    <w:p w14:paraId="36E9AD84" w14:textId="77777777" w:rsidR="004D4741" w:rsidRPr="00C848FC" w:rsidRDefault="004D4741" w:rsidP="00446FFF">
      <w:pPr>
        <w:widowControl w:val="0"/>
        <w:numPr>
          <w:ilvl w:val="0"/>
          <w:numId w:val="56"/>
        </w:numPr>
        <w:suppressAutoHyphens w:val="0"/>
        <w:autoSpaceDE w:val="0"/>
        <w:autoSpaceDN w:val="0"/>
        <w:adjustRightInd w:val="0"/>
        <w:ind w:left="426" w:right="0"/>
        <w:contextualSpacing/>
        <w:jc w:val="both"/>
        <w:textAlignment w:val="baseline"/>
        <w:rPr>
          <w:bCs w:val="0"/>
        </w:rPr>
      </w:pPr>
      <w:r w:rsidRPr="00C848FC">
        <w:rPr>
          <w:bCs w:val="0"/>
        </w:rPr>
        <w:t xml:space="preserve">Zamawiający może odstąpić od umowy jeżeli Wykonawca w chwili zawarcia umowy podlegał </w:t>
      </w:r>
      <w:r w:rsidRPr="00C848FC">
        <w:rPr>
          <w:bCs w:val="0"/>
        </w:rPr>
        <w:lastRenderedPageBreak/>
        <w:t>wykluczeniu z postępowania. W takim przypadku, Wykonawcy przysługuje wyłącznie wynagrodzenie należne z tytułu wykonania części umowy.</w:t>
      </w:r>
    </w:p>
    <w:p w14:paraId="3DB265AA" w14:textId="77777777" w:rsidR="004D4741" w:rsidRPr="00C848FC" w:rsidRDefault="004D4741" w:rsidP="00446FFF">
      <w:pPr>
        <w:widowControl w:val="0"/>
        <w:numPr>
          <w:ilvl w:val="0"/>
          <w:numId w:val="56"/>
        </w:numPr>
        <w:suppressAutoHyphens w:val="0"/>
        <w:autoSpaceDE w:val="0"/>
        <w:autoSpaceDN w:val="0"/>
        <w:adjustRightInd w:val="0"/>
        <w:ind w:left="426" w:right="0"/>
        <w:contextualSpacing/>
        <w:jc w:val="both"/>
        <w:textAlignment w:val="baseline"/>
        <w:rPr>
          <w:bCs w:val="0"/>
        </w:rPr>
      </w:pPr>
      <w:r w:rsidRPr="00C848FC">
        <w:rPr>
          <w:bCs w:val="0"/>
        </w:rPr>
        <w:t>W razie zaistnienia istotnej zmiany okoliczności powodującej, że wykonanie umowy nie leży w interesie publicznym, czego nie można było przewidzieć w chwili zawarcia umowy, Zamawiający może odstąpić od umowy w terminie 30 dni od dnia powzięcia wiadomości o tych okolicznościach. W takim przypadku, Wykonawcy przysługuje wyłącznie wynagrodzenie należne z tytułu wykonania części umowy.</w:t>
      </w:r>
    </w:p>
    <w:p w14:paraId="7FF2F3E2" w14:textId="77777777" w:rsidR="004D4741" w:rsidRPr="00C848FC" w:rsidRDefault="004D4741" w:rsidP="00446FFF">
      <w:pPr>
        <w:widowControl w:val="0"/>
        <w:numPr>
          <w:ilvl w:val="0"/>
          <w:numId w:val="56"/>
        </w:numPr>
        <w:suppressAutoHyphens w:val="0"/>
        <w:autoSpaceDE w:val="0"/>
        <w:autoSpaceDN w:val="0"/>
        <w:adjustRightInd w:val="0"/>
        <w:ind w:left="426" w:right="0"/>
        <w:contextualSpacing/>
        <w:jc w:val="both"/>
        <w:textAlignment w:val="baseline"/>
        <w:rPr>
          <w:bCs w:val="0"/>
        </w:rPr>
      </w:pPr>
      <w:r w:rsidRPr="00C848FC">
        <w:rPr>
          <w:bCs w:val="0"/>
        </w:rPr>
        <w:t xml:space="preserve">Zamawiającemu przysługuje prawo wypowiedzenia ex nunc (od teraz) z zachowaniem </w:t>
      </w:r>
      <w:r w:rsidRPr="00C848FC">
        <w:rPr>
          <w:bCs w:val="0"/>
        </w:rPr>
        <w:br/>
        <w:t>14-dniowego okresu wypowiedzenia, w przypadku niewykonywania lub nienależytego wykonywania umowy z przyczyn leżących po stronie Wykonawcy, przy czym za:</w:t>
      </w:r>
    </w:p>
    <w:p w14:paraId="26833018" w14:textId="77777777" w:rsidR="004D4741" w:rsidRPr="00C848FC" w:rsidRDefault="004D4741" w:rsidP="00446FFF">
      <w:pPr>
        <w:widowControl w:val="0"/>
        <w:suppressAutoHyphens w:val="0"/>
        <w:autoSpaceDE w:val="0"/>
        <w:autoSpaceDN w:val="0"/>
        <w:adjustRightInd w:val="0"/>
        <w:ind w:left="426" w:right="0"/>
        <w:contextualSpacing/>
        <w:jc w:val="both"/>
        <w:rPr>
          <w:bCs w:val="0"/>
        </w:rPr>
      </w:pPr>
      <w:r w:rsidRPr="00C848FC">
        <w:rPr>
          <w:bCs w:val="0"/>
        </w:rPr>
        <w:t xml:space="preserve">- niewykonywanie umowy rozumie się uchylanie się przez Wykonawcę od realizacji umowy w całości lub w części,  </w:t>
      </w:r>
    </w:p>
    <w:p w14:paraId="11D8E077" w14:textId="77777777" w:rsidR="004D4741" w:rsidRPr="00C848FC" w:rsidRDefault="004D4741" w:rsidP="00446FFF">
      <w:pPr>
        <w:widowControl w:val="0"/>
        <w:suppressAutoHyphens w:val="0"/>
        <w:autoSpaceDE w:val="0"/>
        <w:autoSpaceDN w:val="0"/>
        <w:adjustRightInd w:val="0"/>
        <w:ind w:left="426" w:right="0"/>
        <w:contextualSpacing/>
        <w:jc w:val="both"/>
        <w:rPr>
          <w:bCs w:val="0"/>
        </w:rPr>
      </w:pPr>
      <w:r w:rsidRPr="00C848FC">
        <w:rPr>
          <w:bCs w:val="0"/>
        </w:rPr>
        <w:t xml:space="preserve">- nienależyte wykonywanie umowy rozumie się wykonywanie umowy w sposób niezgodny ze sposobem określonym w umowie, skutkującym tym, iż uzyskany efekt realizacji umowy jest lub byłby nieprzydatny do konkretnych celów planowanych przez </w:t>
      </w:r>
      <w:r w:rsidRPr="00C848FC">
        <w:rPr>
          <w:bCs w:val="0"/>
          <w:color w:val="000000"/>
        </w:rPr>
        <w:t>Zamawiającego.</w:t>
      </w:r>
    </w:p>
    <w:p w14:paraId="4827DD3E" w14:textId="1FB06659" w:rsidR="004D4741" w:rsidRPr="00C848FC" w:rsidRDefault="004D4741" w:rsidP="00446FFF">
      <w:pPr>
        <w:widowControl w:val="0"/>
        <w:numPr>
          <w:ilvl w:val="0"/>
          <w:numId w:val="56"/>
        </w:numPr>
        <w:suppressAutoHyphens w:val="0"/>
        <w:autoSpaceDE w:val="0"/>
        <w:autoSpaceDN w:val="0"/>
        <w:adjustRightInd w:val="0"/>
        <w:ind w:left="426" w:right="0"/>
        <w:contextualSpacing/>
        <w:jc w:val="both"/>
        <w:textAlignment w:val="baseline"/>
        <w:rPr>
          <w:bCs w:val="0"/>
          <w:color w:val="000000"/>
        </w:rPr>
      </w:pPr>
      <w:r w:rsidRPr="00C848FC">
        <w:rPr>
          <w:bCs w:val="0"/>
          <w:color w:val="000000"/>
        </w:rPr>
        <w:t>Zamawiający może odstąpić od Umowy z przyczyn leżących po stronie Wykonawcy, gdy Wykonawca nienależycie wykonuje Umowę, szczególnie gdy zwłoka w wykonywaniu obowiązków, o których mowa w ust</w:t>
      </w:r>
      <w:r w:rsidRPr="00CA2A72">
        <w:rPr>
          <w:bCs w:val="0"/>
          <w:color w:val="000000"/>
        </w:rPr>
        <w:t>. 3 i 4 § 1</w:t>
      </w:r>
      <w:r w:rsidR="00C848FC" w:rsidRPr="00CA2A72">
        <w:rPr>
          <w:bCs w:val="0"/>
          <w:color w:val="000000"/>
        </w:rPr>
        <w:t>6</w:t>
      </w:r>
      <w:r w:rsidRPr="00CA2A72">
        <w:rPr>
          <w:bCs w:val="0"/>
          <w:color w:val="000000"/>
        </w:rPr>
        <w:t xml:space="preserve"> niniejszej</w:t>
      </w:r>
      <w:r w:rsidRPr="00C848FC">
        <w:rPr>
          <w:bCs w:val="0"/>
          <w:color w:val="000000"/>
        </w:rPr>
        <w:t xml:space="preserve"> Umowy przekroczy 5 dni. Prawo odstąpienia należy wykonać w terminie 30 dni od dnia powzięcia wiadomości o podstawie odstąpienia.</w:t>
      </w:r>
    </w:p>
    <w:p w14:paraId="3C5F6D37" w14:textId="77777777" w:rsidR="004D4741" w:rsidRPr="00C848FC" w:rsidRDefault="004D4741" w:rsidP="00446FFF">
      <w:pPr>
        <w:widowControl w:val="0"/>
        <w:numPr>
          <w:ilvl w:val="0"/>
          <w:numId w:val="56"/>
        </w:numPr>
        <w:suppressAutoHyphens w:val="0"/>
        <w:autoSpaceDE w:val="0"/>
        <w:autoSpaceDN w:val="0"/>
        <w:adjustRightInd w:val="0"/>
        <w:ind w:left="426" w:right="0"/>
        <w:contextualSpacing/>
        <w:jc w:val="both"/>
        <w:textAlignment w:val="baseline"/>
        <w:rPr>
          <w:bCs w:val="0"/>
          <w:color w:val="000000"/>
        </w:rPr>
      </w:pPr>
      <w:r w:rsidRPr="00C848FC">
        <w:rPr>
          <w:bCs w:val="0"/>
          <w:color w:val="000000"/>
        </w:rPr>
        <w:t xml:space="preserve">Zamawiający może odstąpić od umowy w przypadku konieczności wielokrotnego dokonywania przez Zamawiającego bezpośredniej zapłaty podwykonawcy lub dalszemu podwykonawcy zaakceptowanemu przez Zamawiającego (gdy Wykonawca lub podwykonawca uchyla się od obowiązku zapłaty odpowiednio podwykonawcy lub dalszemu podwykonawcy) lub gdy  konieczność bezpośredniej zapłaty dotyczy sumy większej niż 5% wartości umowy (zgodnie z art. 465 ust. 7 Ustawy Pzp). </w:t>
      </w:r>
    </w:p>
    <w:p w14:paraId="33ED9AB7" w14:textId="77777777" w:rsidR="004D4741" w:rsidRPr="00C848FC" w:rsidRDefault="004D4741" w:rsidP="00446FFF">
      <w:pPr>
        <w:widowControl w:val="0"/>
        <w:numPr>
          <w:ilvl w:val="0"/>
          <w:numId w:val="56"/>
        </w:numPr>
        <w:suppressAutoHyphens w:val="0"/>
        <w:autoSpaceDE w:val="0"/>
        <w:autoSpaceDN w:val="0"/>
        <w:adjustRightInd w:val="0"/>
        <w:ind w:left="426" w:right="0"/>
        <w:contextualSpacing/>
        <w:jc w:val="both"/>
        <w:textAlignment w:val="baseline"/>
        <w:rPr>
          <w:bCs w:val="0"/>
        </w:rPr>
      </w:pPr>
      <w:r w:rsidRPr="00C848FC">
        <w:rPr>
          <w:bCs w:val="0"/>
          <w:color w:val="000000"/>
        </w:rPr>
        <w:t xml:space="preserve">Postanowienia ust. 1- 5 nie wyłączają możliwości odstąpienia od umowy </w:t>
      </w:r>
      <w:r w:rsidRPr="00C848FC">
        <w:rPr>
          <w:bCs w:val="0"/>
        </w:rPr>
        <w:t xml:space="preserve">na podstawie przepisów kodeksu cywilnego.  </w:t>
      </w:r>
    </w:p>
    <w:p w14:paraId="5F695C22" w14:textId="77777777" w:rsidR="00446FFF" w:rsidRDefault="00446FFF" w:rsidP="00446FFF">
      <w:pPr>
        <w:autoSpaceDN w:val="0"/>
        <w:ind w:left="0" w:right="0"/>
        <w:jc w:val="center"/>
        <w:rPr>
          <w:rFonts w:eastAsia="SimSun"/>
          <w:b/>
          <w:bCs w:val="0"/>
          <w:kern w:val="3"/>
          <w:lang w:eastAsia="en-US"/>
        </w:rPr>
      </w:pPr>
    </w:p>
    <w:p w14:paraId="3D55401D" w14:textId="5966FF9F" w:rsidR="004D4741" w:rsidRPr="00945515" w:rsidRDefault="004D4741" w:rsidP="00446FFF">
      <w:pPr>
        <w:autoSpaceDN w:val="0"/>
        <w:ind w:left="0" w:right="0"/>
        <w:jc w:val="center"/>
        <w:rPr>
          <w:rFonts w:eastAsia="SimSun"/>
          <w:b/>
          <w:bCs w:val="0"/>
          <w:kern w:val="3"/>
          <w:lang w:eastAsia="en-US"/>
        </w:rPr>
      </w:pPr>
      <w:r w:rsidRPr="00945515">
        <w:rPr>
          <w:rFonts w:eastAsia="SimSun"/>
          <w:b/>
          <w:bCs w:val="0"/>
          <w:kern w:val="3"/>
          <w:lang w:eastAsia="en-US"/>
        </w:rPr>
        <w:t>§ 19</w:t>
      </w:r>
    </w:p>
    <w:p w14:paraId="0A896604" w14:textId="77777777" w:rsidR="004D4741" w:rsidRPr="00945515" w:rsidRDefault="004D4741" w:rsidP="00446FFF">
      <w:pPr>
        <w:autoSpaceDN w:val="0"/>
        <w:ind w:left="0" w:right="0"/>
        <w:jc w:val="center"/>
        <w:rPr>
          <w:rFonts w:eastAsia="SimSun"/>
          <w:b/>
          <w:bCs w:val="0"/>
          <w:kern w:val="3"/>
          <w:lang w:eastAsia="en-US"/>
        </w:rPr>
      </w:pPr>
      <w:r w:rsidRPr="00945515">
        <w:rPr>
          <w:rFonts w:eastAsia="SimSun"/>
          <w:b/>
          <w:bCs w:val="0"/>
          <w:kern w:val="3"/>
          <w:lang w:eastAsia="en-US"/>
        </w:rPr>
        <w:t>Przetwarzanie danych osobowych</w:t>
      </w:r>
    </w:p>
    <w:p w14:paraId="376DFA4A" w14:textId="1CDB9A4B" w:rsidR="004D4741" w:rsidRPr="00945515" w:rsidRDefault="004D4741" w:rsidP="00446FFF">
      <w:pPr>
        <w:widowControl w:val="0"/>
        <w:numPr>
          <w:ilvl w:val="0"/>
          <w:numId w:val="57"/>
        </w:numPr>
        <w:suppressAutoHyphens w:val="0"/>
        <w:autoSpaceDE w:val="0"/>
        <w:autoSpaceDN w:val="0"/>
        <w:adjustRightInd w:val="0"/>
        <w:ind w:left="709" w:right="0" w:hanging="425"/>
        <w:jc w:val="both"/>
        <w:rPr>
          <w:rFonts w:eastAsia="SimSun"/>
          <w:kern w:val="3"/>
          <w:lang w:eastAsia="en-US"/>
        </w:rPr>
      </w:pPr>
      <w:r w:rsidRPr="00945515">
        <w:rPr>
          <w:rFonts w:eastAsia="SimSun"/>
          <w:kern w:val="3"/>
          <w:lang w:eastAsia="en-US"/>
        </w:rPr>
        <w:t xml:space="preserve">Mając na względzie, iż w celu realizacji umowy może istnieć konieczność przetwarzania przez Wykonawcę danych osobowych, osób ujętych w dokumentacji przekazanej Wykonawcy (PW), lub dokumentacji tworzonej przez Wykonawcę, o której mowa </w:t>
      </w:r>
      <w:r w:rsidRPr="00CA2A72">
        <w:rPr>
          <w:rFonts w:eastAsia="SimSun"/>
          <w:kern w:val="3"/>
          <w:lang w:eastAsia="en-US"/>
        </w:rPr>
        <w:t xml:space="preserve">w </w:t>
      </w:r>
      <w:r w:rsidR="00945515" w:rsidRPr="00CA2A72">
        <w:rPr>
          <w:bCs w:val="0"/>
        </w:rPr>
        <w:t xml:space="preserve">mowa w § 4 ust. 4 pkt. 4.5 i 4.22, 4.23 </w:t>
      </w:r>
      <w:r w:rsidRPr="00CA2A72">
        <w:rPr>
          <w:rFonts w:eastAsia="SimSun"/>
          <w:kern w:val="3"/>
          <w:lang w:eastAsia="en-US"/>
        </w:rPr>
        <w:t>niniejszej umowy, w szczególności danych osób władających działkami</w:t>
      </w:r>
      <w:r w:rsidRPr="00945515">
        <w:rPr>
          <w:rFonts w:eastAsia="SimSun"/>
          <w:kern w:val="3"/>
          <w:lang w:eastAsia="en-US"/>
        </w:rPr>
        <w:t xml:space="preserve"> sąsiadującymi, lub na które oddziaływać będzie budowa, wobec których to danych Zamawiający, jest administratorem danych osobowych w rozumieniu art. 4 pkt 7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dalej RODO, Zamawiający niniejszym powierza Wykonawcy przetwarzanie danych osobowych zgodnie z art. 28 ust.3 RODO, w celu i w zakresie niezbędnym do wykonania przez Wykonawcę zobowiązań umownych.</w:t>
      </w:r>
    </w:p>
    <w:p w14:paraId="1127C606" w14:textId="77777777" w:rsidR="004D4741" w:rsidRPr="00945515" w:rsidRDefault="004D4741" w:rsidP="00446FFF">
      <w:pPr>
        <w:widowControl w:val="0"/>
        <w:numPr>
          <w:ilvl w:val="0"/>
          <w:numId w:val="57"/>
        </w:numPr>
        <w:suppressAutoHyphens w:val="0"/>
        <w:autoSpaceDE w:val="0"/>
        <w:autoSpaceDN w:val="0"/>
        <w:adjustRightInd w:val="0"/>
        <w:ind w:left="709" w:right="0" w:hanging="425"/>
        <w:jc w:val="both"/>
        <w:rPr>
          <w:rFonts w:eastAsia="SimSun"/>
          <w:kern w:val="3"/>
          <w:lang w:eastAsia="en-US"/>
        </w:rPr>
      </w:pPr>
      <w:r w:rsidRPr="00945515">
        <w:rPr>
          <w:rFonts w:eastAsia="SimSun"/>
          <w:kern w:val="3"/>
          <w:lang w:eastAsia="en-US"/>
        </w:rPr>
        <w:t xml:space="preserve">Wykonawca, w związku z postanowieniami ust. 1 powyżej, uprawniony jest w szczególności do przetwarzania danych dotyczących nieruchomości, w tym ich usytuowania, imienia i nazwiska osób lub nazwy podmiotu władających działkami sąsiadującymi lub na które oddziaływać będzie budowa, jak również ich przedstawicieli, a także danych adresowych i kontaktowych. </w:t>
      </w:r>
    </w:p>
    <w:p w14:paraId="3DE47F30" w14:textId="77777777" w:rsidR="004D4741" w:rsidRPr="00945515" w:rsidRDefault="004D4741" w:rsidP="00446FFF">
      <w:pPr>
        <w:widowControl w:val="0"/>
        <w:numPr>
          <w:ilvl w:val="0"/>
          <w:numId w:val="57"/>
        </w:numPr>
        <w:suppressAutoHyphens w:val="0"/>
        <w:autoSpaceDE w:val="0"/>
        <w:autoSpaceDN w:val="0"/>
        <w:adjustRightInd w:val="0"/>
        <w:ind w:left="709" w:right="0" w:hanging="425"/>
        <w:jc w:val="both"/>
        <w:rPr>
          <w:rFonts w:eastAsia="SimSun"/>
          <w:kern w:val="3"/>
          <w:lang w:eastAsia="en-US"/>
        </w:rPr>
      </w:pPr>
      <w:r w:rsidRPr="00945515">
        <w:rPr>
          <w:rFonts w:eastAsia="SimSun"/>
          <w:kern w:val="3"/>
          <w:lang w:eastAsia="en-US"/>
        </w:rPr>
        <w:t>Wykonawca oświadcza, że:</w:t>
      </w:r>
    </w:p>
    <w:p w14:paraId="01F03852" w14:textId="77777777" w:rsidR="004D4741" w:rsidRPr="00945515" w:rsidRDefault="004D4741" w:rsidP="00446FFF">
      <w:pPr>
        <w:widowControl w:val="0"/>
        <w:numPr>
          <w:ilvl w:val="0"/>
          <w:numId w:val="58"/>
        </w:numPr>
        <w:suppressAutoHyphens w:val="0"/>
        <w:autoSpaceDE w:val="0"/>
        <w:autoSpaceDN w:val="0"/>
        <w:adjustRightInd w:val="0"/>
        <w:ind w:right="0"/>
        <w:jc w:val="both"/>
        <w:rPr>
          <w:rFonts w:eastAsia="SimSun"/>
          <w:kern w:val="3"/>
          <w:lang w:eastAsia="en-US"/>
        </w:rPr>
      </w:pPr>
      <w:r w:rsidRPr="00945515">
        <w:rPr>
          <w:rFonts w:eastAsia="SimSun"/>
          <w:kern w:val="3"/>
          <w:lang w:eastAsia="en-US"/>
        </w:rPr>
        <w:t xml:space="preserve">dane osobowe będą przez niego przetwarzane w dokumentach związanych z realizacja umowy. Wykonawca zobowiązuje się nie przekazywać danych osobowych powierzonych mu przez Zamawiającego do państwa trzeciego  lub organizacji międzynarodowej, chyba ze taki obowiązek nakłada na niego prawo Unii Europejskiej lub Rzeczpospolitej Polskiej. W takim przypadku Wykonawca zobowiązany jest poinformować Zamawiającego o takim </w:t>
      </w:r>
      <w:r w:rsidRPr="00945515">
        <w:rPr>
          <w:rFonts w:eastAsia="SimSun"/>
          <w:kern w:val="3"/>
          <w:lang w:eastAsia="en-US"/>
        </w:rPr>
        <w:lastRenderedPageBreak/>
        <w:t>obowiązku, chyba ze prawo zabrania mu udzielenia takiej informacji ze względu na ważny interes publiczny,</w:t>
      </w:r>
    </w:p>
    <w:p w14:paraId="77AD5A22" w14:textId="77777777" w:rsidR="004D4741" w:rsidRPr="00945515" w:rsidRDefault="004D4741" w:rsidP="00446FFF">
      <w:pPr>
        <w:widowControl w:val="0"/>
        <w:numPr>
          <w:ilvl w:val="0"/>
          <w:numId w:val="58"/>
        </w:numPr>
        <w:suppressAutoHyphens w:val="0"/>
        <w:autoSpaceDE w:val="0"/>
        <w:autoSpaceDN w:val="0"/>
        <w:adjustRightInd w:val="0"/>
        <w:ind w:right="0"/>
        <w:jc w:val="both"/>
        <w:rPr>
          <w:rFonts w:eastAsia="SimSun"/>
          <w:kern w:val="3"/>
          <w:lang w:eastAsia="en-US"/>
        </w:rPr>
      </w:pPr>
      <w:r w:rsidRPr="00945515">
        <w:rPr>
          <w:rFonts w:eastAsia="SimSun"/>
          <w:kern w:val="3"/>
          <w:lang w:eastAsia="en-US"/>
        </w:rPr>
        <w:t xml:space="preserve">prowadzi dokumentację opisującą sposób przetwarzania danych osobowych, </w:t>
      </w:r>
    </w:p>
    <w:p w14:paraId="5067BAF8" w14:textId="77777777" w:rsidR="004D4741" w:rsidRPr="00945515" w:rsidRDefault="004D4741" w:rsidP="00446FFF">
      <w:pPr>
        <w:widowControl w:val="0"/>
        <w:numPr>
          <w:ilvl w:val="0"/>
          <w:numId w:val="58"/>
        </w:numPr>
        <w:suppressAutoHyphens w:val="0"/>
        <w:autoSpaceDE w:val="0"/>
        <w:autoSpaceDN w:val="0"/>
        <w:adjustRightInd w:val="0"/>
        <w:ind w:right="0"/>
        <w:jc w:val="both"/>
        <w:rPr>
          <w:rFonts w:eastAsia="SimSun"/>
          <w:kern w:val="3"/>
          <w:lang w:eastAsia="en-US"/>
        </w:rPr>
      </w:pPr>
      <w:r w:rsidRPr="00945515">
        <w:rPr>
          <w:rFonts w:eastAsia="SimSun"/>
          <w:kern w:val="3"/>
          <w:lang w:eastAsia="en-US"/>
        </w:rPr>
        <w:t>znajdujące się w jego posiadaniu urządzenia i systemy informatyczne służące do przetwarzania danych osobowych zapewniają wysoki poziom bezpieczeństwa,</w:t>
      </w:r>
    </w:p>
    <w:p w14:paraId="367CAD29" w14:textId="77777777" w:rsidR="004D4741" w:rsidRPr="00945515" w:rsidRDefault="004D4741" w:rsidP="00446FFF">
      <w:pPr>
        <w:widowControl w:val="0"/>
        <w:numPr>
          <w:ilvl w:val="0"/>
          <w:numId w:val="58"/>
        </w:numPr>
        <w:suppressAutoHyphens w:val="0"/>
        <w:autoSpaceDE w:val="0"/>
        <w:autoSpaceDN w:val="0"/>
        <w:adjustRightInd w:val="0"/>
        <w:ind w:right="0"/>
        <w:jc w:val="both"/>
        <w:rPr>
          <w:rFonts w:eastAsia="SimSun"/>
          <w:kern w:val="3"/>
          <w:lang w:eastAsia="en-US"/>
        </w:rPr>
      </w:pPr>
      <w:r w:rsidRPr="00945515">
        <w:rPr>
          <w:rFonts w:eastAsia="SimSun"/>
          <w:kern w:val="3"/>
          <w:lang w:eastAsia="en-US"/>
        </w:rPr>
        <w:t xml:space="preserve">stosuje wszystkie niezbędne środki techniczne i organizacyjne zapewniające ochronę przetwarzanych danych osobowych, a w szczególności zabezpieczenia danych osobowych przed ich udostępnieniem osobom nieupoważnionym, zabraniem przez osobę nieuprawnioną, przetwarzaniem z naruszeniem RODO, zmianą, utratą, uszkodzeniem lub zniszczeniem. Wykonawca zobowiązuje się: </w:t>
      </w:r>
    </w:p>
    <w:p w14:paraId="680BDB67" w14:textId="77777777" w:rsidR="004D4741" w:rsidRPr="00945515" w:rsidRDefault="004D4741" w:rsidP="00446FFF">
      <w:pPr>
        <w:widowControl w:val="0"/>
        <w:numPr>
          <w:ilvl w:val="1"/>
          <w:numId w:val="57"/>
        </w:numPr>
        <w:suppressAutoHyphens w:val="0"/>
        <w:autoSpaceDE w:val="0"/>
        <w:autoSpaceDN w:val="0"/>
        <w:adjustRightInd w:val="0"/>
        <w:ind w:left="1418" w:right="0" w:hanging="425"/>
        <w:jc w:val="both"/>
        <w:rPr>
          <w:rFonts w:eastAsia="SimSun"/>
          <w:kern w:val="3"/>
          <w:lang w:eastAsia="en-US"/>
        </w:rPr>
      </w:pPr>
      <w:r w:rsidRPr="00945515">
        <w:rPr>
          <w:rFonts w:eastAsia="SimSun"/>
          <w:kern w:val="3"/>
          <w:lang w:eastAsia="en-US"/>
        </w:rPr>
        <w:t>dopuścić do przetwarzania danych osobowych powierzonych mu na podstawie niniejszej umowy, w tym do obsługi systemu informatycznego oraz urządzeń wchodzących w jego skład służących do przetwarzania danych, wyłącznie osoby przez niego upoważnione, pouczone o obowiązku zachowania tajemnicy,</w:t>
      </w:r>
    </w:p>
    <w:p w14:paraId="29ECF2A2" w14:textId="77777777" w:rsidR="004D4741" w:rsidRPr="00945515" w:rsidRDefault="004D4741" w:rsidP="00446FFF">
      <w:pPr>
        <w:widowControl w:val="0"/>
        <w:numPr>
          <w:ilvl w:val="1"/>
          <w:numId w:val="57"/>
        </w:numPr>
        <w:suppressAutoHyphens w:val="0"/>
        <w:autoSpaceDE w:val="0"/>
        <w:autoSpaceDN w:val="0"/>
        <w:adjustRightInd w:val="0"/>
        <w:ind w:left="1418" w:right="0" w:hanging="425"/>
        <w:jc w:val="both"/>
        <w:rPr>
          <w:rFonts w:eastAsia="SimSun"/>
          <w:kern w:val="3"/>
          <w:lang w:eastAsia="en-US"/>
        </w:rPr>
      </w:pPr>
      <w:r w:rsidRPr="00945515">
        <w:rPr>
          <w:rFonts w:eastAsia="SimSun"/>
          <w:kern w:val="3"/>
          <w:lang w:eastAsia="en-US"/>
        </w:rPr>
        <w:t>przetwarzać powierzone mu dane osobowe zgodnie z niniejszą Umową, RODO oraz z innymi przepisami prawa powszechnie obowiązującego, które chronią prawa osób, których dane dotyczą,</w:t>
      </w:r>
    </w:p>
    <w:p w14:paraId="02250021" w14:textId="77777777" w:rsidR="004D4741" w:rsidRPr="00945515" w:rsidRDefault="004D4741" w:rsidP="00446FFF">
      <w:pPr>
        <w:widowControl w:val="0"/>
        <w:numPr>
          <w:ilvl w:val="1"/>
          <w:numId w:val="57"/>
        </w:numPr>
        <w:suppressAutoHyphens w:val="0"/>
        <w:autoSpaceDE w:val="0"/>
        <w:autoSpaceDN w:val="0"/>
        <w:adjustRightInd w:val="0"/>
        <w:ind w:left="1418" w:right="0" w:hanging="425"/>
        <w:jc w:val="both"/>
        <w:rPr>
          <w:rFonts w:eastAsia="SimSun"/>
          <w:kern w:val="3"/>
          <w:lang w:eastAsia="en-US"/>
        </w:rPr>
      </w:pPr>
      <w:r w:rsidRPr="00945515">
        <w:rPr>
          <w:rFonts w:eastAsia="SimSun"/>
          <w:kern w:val="3"/>
          <w:lang w:eastAsia="en-US"/>
        </w:rPr>
        <w:t xml:space="preserve">zawiadomić Zamawiającego o każdym prawnie umocowanym żądaniu udostępnienia danych osobowych właściwemu organowi państwa lub samorządu terytorialnego, chyba, że zakaz zawiadomienia wynika z przepisów prawa, a szczególności przepisów postępowania karnego, gdy zakaz ma na celu zapewnienia poufności wszczętego dochodzenia, </w:t>
      </w:r>
    </w:p>
    <w:p w14:paraId="6082AC35" w14:textId="77777777" w:rsidR="004D4741" w:rsidRPr="00945515" w:rsidRDefault="004D4741" w:rsidP="00446FFF">
      <w:pPr>
        <w:widowControl w:val="0"/>
        <w:numPr>
          <w:ilvl w:val="1"/>
          <w:numId w:val="57"/>
        </w:numPr>
        <w:suppressAutoHyphens w:val="0"/>
        <w:autoSpaceDE w:val="0"/>
        <w:autoSpaceDN w:val="0"/>
        <w:adjustRightInd w:val="0"/>
        <w:ind w:left="1418" w:right="0" w:hanging="425"/>
        <w:jc w:val="both"/>
        <w:rPr>
          <w:rFonts w:eastAsia="SimSun"/>
          <w:kern w:val="3"/>
          <w:lang w:eastAsia="en-US"/>
        </w:rPr>
      </w:pPr>
      <w:r w:rsidRPr="00945515">
        <w:rPr>
          <w:rFonts w:eastAsia="SimSun"/>
          <w:kern w:val="3"/>
          <w:lang w:eastAsia="en-US"/>
        </w:rPr>
        <w:t>zawiadomić Zamawiającego o każdym naruszeniu  ochrony danych osobowych, w ciągu 48 godzin od stwierdzenia naruszenia. Zakres informacji wymaganych w zawiadomieniu określa art. 33 ust. 3 RODO,</w:t>
      </w:r>
    </w:p>
    <w:p w14:paraId="10154C45" w14:textId="77777777" w:rsidR="004D4741" w:rsidRPr="00945515" w:rsidRDefault="004D4741" w:rsidP="00446FFF">
      <w:pPr>
        <w:widowControl w:val="0"/>
        <w:numPr>
          <w:ilvl w:val="1"/>
          <w:numId w:val="57"/>
        </w:numPr>
        <w:suppressAutoHyphens w:val="0"/>
        <w:autoSpaceDE w:val="0"/>
        <w:autoSpaceDN w:val="0"/>
        <w:adjustRightInd w:val="0"/>
        <w:ind w:left="1418" w:right="0" w:hanging="425"/>
        <w:jc w:val="both"/>
        <w:rPr>
          <w:rFonts w:eastAsia="SimSun"/>
          <w:kern w:val="3"/>
          <w:lang w:eastAsia="en-US"/>
        </w:rPr>
      </w:pPr>
      <w:r w:rsidRPr="00945515">
        <w:rPr>
          <w:rFonts w:eastAsia="SimSun"/>
          <w:kern w:val="3"/>
          <w:lang w:eastAsia="en-US"/>
        </w:rPr>
        <w:t>zawiadomić Zamawiającego o każdym żądaniu otrzymanym od osoby, której dane przetwarza, powstrzymując się jednocześnie od odpowiedzi na żądanie do czasu zatwierdzenia odpowiedzi przez Zamawiającego. Zamawiający zatwierdzi odpowiedź Wykonawcy w terminie 14 dni lub w przypadku, gdy odmawia zatwierdzenia odpowiedzi Wykonawcy sam udzieli odpowiedzi na żądanie. Wykonawca zobowiązany jest w miarę możliwości pomagać Zamawiającemu wywiązywać się z obowiązku odpowiadania na żądania osoby, której dane dotyczą,</w:t>
      </w:r>
    </w:p>
    <w:p w14:paraId="1C1BA379" w14:textId="77777777" w:rsidR="004D4741" w:rsidRPr="00945515" w:rsidRDefault="004D4741" w:rsidP="00446FFF">
      <w:pPr>
        <w:widowControl w:val="0"/>
        <w:numPr>
          <w:ilvl w:val="1"/>
          <w:numId w:val="57"/>
        </w:numPr>
        <w:suppressAutoHyphens w:val="0"/>
        <w:autoSpaceDE w:val="0"/>
        <w:autoSpaceDN w:val="0"/>
        <w:adjustRightInd w:val="0"/>
        <w:ind w:left="1418" w:right="0" w:hanging="425"/>
        <w:jc w:val="both"/>
        <w:rPr>
          <w:rFonts w:eastAsia="SimSun"/>
          <w:kern w:val="3"/>
          <w:lang w:eastAsia="en-US"/>
        </w:rPr>
      </w:pPr>
      <w:r w:rsidRPr="00945515">
        <w:rPr>
          <w:rFonts w:eastAsia="SimSun"/>
          <w:kern w:val="3"/>
          <w:lang w:eastAsia="en-US"/>
        </w:rPr>
        <w:t xml:space="preserve">odpowiedzieć niezwłocznie i właściwie na każde pytanie Zamawiającego dotyczące przetwarzania powierzonych mu na podstawie Umowy danych osobowych. </w:t>
      </w:r>
    </w:p>
    <w:p w14:paraId="6B5B1978" w14:textId="77777777" w:rsidR="004D4741" w:rsidRPr="00945515" w:rsidRDefault="004D4741" w:rsidP="00446FFF">
      <w:pPr>
        <w:widowControl w:val="0"/>
        <w:numPr>
          <w:ilvl w:val="0"/>
          <w:numId w:val="57"/>
        </w:numPr>
        <w:suppressAutoHyphens w:val="0"/>
        <w:autoSpaceDE w:val="0"/>
        <w:autoSpaceDN w:val="0"/>
        <w:adjustRightInd w:val="0"/>
        <w:ind w:left="709" w:right="0" w:hanging="425"/>
        <w:jc w:val="both"/>
        <w:rPr>
          <w:rFonts w:eastAsia="SimSun"/>
          <w:kern w:val="3"/>
          <w:lang w:eastAsia="en-US"/>
        </w:rPr>
      </w:pPr>
      <w:r w:rsidRPr="00945515">
        <w:rPr>
          <w:rFonts w:eastAsia="SimSun"/>
          <w:kern w:val="3"/>
          <w:lang w:eastAsia="en-US"/>
        </w:rPr>
        <w:t>Wykonawca zobowiązuje się na każde żądanie Zamawiającego, przekazać Zamawiającemu w terminie 5 dni, kopie prowadzonej przez siebie dokumentacji, potwierdzającej stosowanie środków o których mowa w ust. 3 pkt. 4).</w:t>
      </w:r>
    </w:p>
    <w:p w14:paraId="20ECF97F" w14:textId="77777777" w:rsidR="004D4741" w:rsidRPr="00945515" w:rsidRDefault="004D4741" w:rsidP="00446FFF">
      <w:pPr>
        <w:widowControl w:val="0"/>
        <w:numPr>
          <w:ilvl w:val="0"/>
          <w:numId w:val="57"/>
        </w:numPr>
        <w:suppressAutoHyphens w:val="0"/>
        <w:autoSpaceDE w:val="0"/>
        <w:autoSpaceDN w:val="0"/>
        <w:adjustRightInd w:val="0"/>
        <w:ind w:left="709" w:right="0" w:hanging="425"/>
        <w:jc w:val="both"/>
        <w:rPr>
          <w:rFonts w:eastAsia="SimSun"/>
          <w:kern w:val="3"/>
          <w:lang w:eastAsia="en-US"/>
        </w:rPr>
      </w:pPr>
      <w:r w:rsidRPr="00945515">
        <w:rPr>
          <w:rFonts w:eastAsia="SimSun"/>
          <w:kern w:val="3"/>
          <w:lang w:eastAsia="en-US"/>
        </w:rPr>
        <w:t xml:space="preserve">Wykonawca zobowiązuje się przetwarzać powierzone mu dane osobowe zgodnie z niniejszą Umową, RODO oraz z innymi przepisami prawa powszechnie obowiązującego, które chronią prawa osób, których dane dotyczą. </w:t>
      </w:r>
    </w:p>
    <w:p w14:paraId="3E2C3C01" w14:textId="77777777" w:rsidR="004D4741" w:rsidRPr="00945515" w:rsidRDefault="004D4741" w:rsidP="00446FFF">
      <w:pPr>
        <w:widowControl w:val="0"/>
        <w:numPr>
          <w:ilvl w:val="0"/>
          <w:numId w:val="57"/>
        </w:numPr>
        <w:suppressAutoHyphens w:val="0"/>
        <w:autoSpaceDE w:val="0"/>
        <w:autoSpaceDN w:val="0"/>
        <w:adjustRightInd w:val="0"/>
        <w:ind w:left="709" w:right="0" w:hanging="425"/>
        <w:jc w:val="both"/>
        <w:rPr>
          <w:rFonts w:eastAsia="SimSun"/>
          <w:kern w:val="3"/>
          <w:lang w:eastAsia="en-US"/>
        </w:rPr>
      </w:pPr>
      <w:r w:rsidRPr="00945515">
        <w:rPr>
          <w:rFonts w:eastAsia="SimSun"/>
          <w:kern w:val="3"/>
          <w:lang w:eastAsia="en-US"/>
        </w:rPr>
        <w:t xml:space="preserve">Zamawiającemu przysługuje prawo przeprowadzenia kontroli lub zlecenia takiej kontroli pomiotowi zewnętrznemu, w zakresie sprawdzenia zgodnego z niniejszą umową oraz RODO przetwarzania przez Wykonawcę powierzonych danych osobowych, w szczególności zweryfikowania stosowanych przez Wykonawcę środków bezpieczeństwa wobec tych danych. Zamawiający powiadomi Wykonawcę na piśmie o wynikach kontroli. </w:t>
      </w:r>
    </w:p>
    <w:p w14:paraId="4206B50D" w14:textId="77777777" w:rsidR="004D4741" w:rsidRPr="00945515" w:rsidRDefault="004D4741" w:rsidP="00446FFF">
      <w:pPr>
        <w:widowControl w:val="0"/>
        <w:numPr>
          <w:ilvl w:val="0"/>
          <w:numId w:val="57"/>
        </w:numPr>
        <w:suppressAutoHyphens w:val="0"/>
        <w:autoSpaceDE w:val="0"/>
        <w:autoSpaceDN w:val="0"/>
        <w:adjustRightInd w:val="0"/>
        <w:ind w:left="709" w:right="0" w:hanging="425"/>
        <w:jc w:val="both"/>
        <w:rPr>
          <w:rFonts w:eastAsia="SimSun"/>
          <w:kern w:val="3"/>
          <w:lang w:eastAsia="en-US"/>
        </w:rPr>
      </w:pPr>
      <w:r w:rsidRPr="00945515">
        <w:rPr>
          <w:rFonts w:eastAsia="SimSun"/>
          <w:kern w:val="3"/>
          <w:lang w:eastAsia="en-US"/>
        </w:rPr>
        <w:t>W celu wykonania audytu upoważnieni pracownicy Zamawiającego lub osoby działające w jego imieniu, mają prawo:</w:t>
      </w:r>
    </w:p>
    <w:p w14:paraId="165C8087" w14:textId="77777777" w:rsidR="004D4741" w:rsidRPr="00945515" w:rsidRDefault="004D4741" w:rsidP="00446FFF">
      <w:pPr>
        <w:widowControl w:val="0"/>
        <w:numPr>
          <w:ilvl w:val="1"/>
          <w:numId w:val="57"/>
        </w:numPr>
        <w:suppressAutoHyphens w:val="0"/>
        <w:autoSpaceDE w:val="0"/>
        <w:autoSpaceDN w:val="0"/>
        <w:adjustRightInd w:val="0"/>
        <w:ind w:left="1134" w:right="0" w:hanging="425"/>
        <w:jc w:val="both"/>
        <w:rPr>
          <w:rFonts w:eastAsia="SimSun"/>
          <w:kern w:val="3"/>
          <w:lang w:eastAsia="en-US"/>
        </w:rPr>
      </w:pPr>
      <w:r w:rsidRPr="00945515">
        <w:rPr>
          <w:rFonts w:eastAsia="SimSun"/>
          <w:kern w:val="3"/>
          <w:lang w:eastAsia="en-US"/>
        </w:rPr>
        <w:t xml:space="preserve">wstępu do pomieszczeń, w których przetwarzane są dane osobowe i przeprowadzenia niezbędnych czynności kontrolnych, </w:t>
      </w:r>
    </w:p>
    <w:p w14:paraId="75BB757C" w14:textId="77777777" w:rsidR="004D4741" w:rsidRPr="00945515" w:rsidRDefault="004D4741" w:rsidP="00446FFF">
      <w:pPr>
        <w:widowControl w:val="0"/>
        <w:numPr>
          <w:ilvl w:val="1"/>
          <w:numId w:val="57"/>
        </w:numPr>
        <w:suppressAutoHyphens w:val="0"/>
        <w:autoSpaceDE w:val="0"/>
        <w:autoSpaceDN w:val="0"/>
        <w:adjustRightInd w:val="0"/>
        <w:ind w:left="1134" w:right="0" w:hanging="425"/>
        <w:jc w:val="both"/>
        <w:rPr>
          <w:rFonts w:eastAsia="SimSun"/>
          <w:kern w:val="3"/>
          <w:lang w:eastAsia="en-US"/>
        </w:rPr>
      </w:pPr>
      <w:r w:rsidRPr="00945515">
        <w:rPr>
          <w:rFonts w:eastAsia="SimSun"/>
          <w:kern w:val="3"/>
          <w:lang w:eastAsia="en-US"/>
        </w:rPr>
        <w:t>żądania złożenia pisemnych i ustnych wyjaśnień w celu ustalenia stanu faktycznego,</w:t>
      </w:r>
    </w:p>
    <w:p w14:paraId="339709F6" w14:textId="77777777" w:rsidR="004D4741" w:rsidRPr="00945515" w:rsidRDefault="004D4741" w:rsidP="00446FFF">
      <w:pPr>
        <w:widowControl w:val="0"/>
        <w:numPr>
          <w:ilvl w:val="1"/>
          <w:numId w:val="57"/>
        </w:numPr>
        <w:suppressAutoHyphens w:val="0"/>
        <w:autoSpaceDE w:val="0"/>
        <w:autoSpaceDN w:val="0"/>
        <w:adjustRightInd w:val="0"/>
        <w:ind w:left="1134" w:right="0" w:hanging="425"/>
        <w:jc w:val="both"/>
        <w:rPr>
          <w:rFonts w:eastAsia="SimSun"/>
          <w:kern w:val="3"/>
          <w:lang w:eastAsia="en-US"/>
        </w:rPr>
      </w:pPr>
      <w:r w:rsidRPr="00945515">
        <w:rPr>
          <w:rFonts w:eastAsia="SimSun"/>
          <w:kern w:val="3"/>
          <w:lang w:eastAsia="en-US"/>
        </w:rPr>
        <w:t>przeprowadzania oględzin urządzeń, nośników oraz systemów informatycznych służących do przetwarzania danych.</w:t>
      </w:r>
    </w:p>
    <w:p w14:paraId="4465FC35" w14:textId="77777777" w:rsidR="004D4741" w:rsidRPr="00945515" w:rsidRDefault="004D4741" w:rsidP="00446FFF">
      <w:pPr>
        <w:widowControl w:val="0"/>
        <w:numPr>
          <w:ilvl w:val="0"/>
          <w:numId w:val="57"/>
        </w:numPr>
        <w:suppressAutoHyphens w:val="0"/>
        <w:autoSpaceDE w:val="0"/>
        <w:autoSpaceDN w:val="0"/>
        <w:adjustRightInd w:val="0"/>
        <w:ind w:left="709" w:right="0" w:hanging="425"/>
        <w:jc w:val="both"/>
        <w:rPr>
          <w:rFonts w:eastAsia="SimSun"/>
          <w:kern w:val="3"/>
          <w:lang w:eastAsia="en-US"/>
        </w:rPr>
      </w:pPr>
      <w:r w:rsidRPr="00945515">
        <w:rPr>
          <w:rFonts w:eastAsia="SimSun"/>
          <w:kern w:val="3"/>
          <w:lang w:eastAsia="en-US"/>
        </w:rPr>
        <w:t xml:space="preserve">W przypadku stwierdzenia w wyniku kontroli nieprawidłowości, Zamawiający wyda </w:t>
      </w:r>
      <w:r w:rsidRPr="00945515">
        <w:rPr>
          <w:rFonts w:eastAsia="SimSun"/>
          <w:kern w:val="3"/>
          <w:lang w:eastAsia="en-US"/>
        </w:rPr>
        <w:lastRenderedPageBreak/>
        <w:t xml:space="preserve">Wykonawcy rekomendacje oraz wskaże termin, w którym nieprawidłowości powinny zostać usunięte. Wykonawca zobowiązuje się do udzielania wszelkich niezbędnych informacji i wyjaśnień mających związek z przedmiotem kontroli oraz współdziałania z Zamawiającym w przypadku wyjaśnienia powstałych nieprawidłowości oraz przeciwdziałaniu ich wystąpieniu w przyszłości. </w:t>
      </w:r>
    </w:p>
    <w:p w14:paraId="17894EEE" w14:textId="77777777" w:rsidR="004D4741" w:rsidRPr="00945515" w:rsidRDefault="004D4741" w:rsidP="00446FFF">
      <w:pPr>
        <w:widowControl w:val="0"/>
        <w:numPr>
          <w:ilvl w:val="0"/>
          <w:numId w:val="57"/>
        </w:numPr>
        <w:suppressAutoHyphens w:val="0"/>
        <w:autoSpaceDE w:val="0"/>
        <w:autoSpaceDN w:val="0"/>
        <w:adjustRightInd w:val="0"/>
        <w:ind w:left="709" w:right="0" w:hanging="425"/>
        <w:jc w:val="both"/>
        <w:rPr>
          <w:rFonts w:eastAsia="SimSun"/>
          <w:kern w:val="3"/>
          <w:lang w:eastAsia="en-US"/>
        </w:rPr>
      </w:pPr>
      <w:r w:rsidRPr="00945515">
        <w:rPr>
          <w:rFonts w:eastAsia="SimSun"/>
          <w:kern w:val="3"/>
          <w:lang w:eastAsia="en-US"/>
        </w:rPr>
        <w:t xml:space="preserve">Wykonawca zobowiązuje się przekazać w imieniu Zamawiającego osobom,  o których mowa w §11 niniejszej umowy, a także innym jego przedstawicielom, pracownikom i współpracownikom, których dane udostępnił Zamawiającemu w związku z realizacją umowy, wszelkie informacje wymagane zgodnie z art. 14  RODO, w szczególności zobowiązany jest poinformować te osoby, że: Zamawiający, jako administrator danych w rozumieniu art. 4  pkt 7 RODO, z chwilą udostępnienia mu danych będzie przetwarzał je w celach związanych z prawidłową realizacją niniejszej umowy, w tym w celu prawidłowej identyfikacji osób uprawnionych do reprezentowania Wykonawcy, posiadania przez osoby, których dane dotyczą wymaganych kwalifikacji do realizacji niniejszej umowy, nawiązywania i utrzymywania kontaktu służbowego pomiędzy wyznaczonymi do tego celu osobami. Ponadto, że dane mogą być udostępniane podmiotom upoważnionym na podstawie przepisów prawa, a osobie której dane dotyczą, przysługuje prawo dostępu do treści swoich danych i ich sprostowania, usunięcia lub ograniczenia przetwarzania, wniesienia sprzeciwu wobec przetwarzania oraz prawo do przenoszenia danych i wniesienia skargi do organu nadzorczego. </w:t>
      </w:r>
    </w:p>
    <w:p w14:paraId="09A5B37E" w14:textId="77777777" w:rsidR="004D4741" w:rsidRPr="00945515" w:rsidRDefault="004D4741" w:rsidP="00446FFF">
      <w:pPr>
        <w:widowControl w:val="0"/>
        <w:numPr>
          <w:ilvl w:val="0"/>
          <w:numId w:val="57"/>
        </w:numPr>
        <w:suppressAutoHyphens w:val="0"/>
        <w:autoSpaceDE w:val="0"/>
        <w:autoSpaceDN w:val="0"/>
        <w:adjustRightInd w:val="0"/>
        <w:ind w:left="709" w:right="0" w:hanging="425"/>
        <w:jc w:val="both"/>
        <w:rPr>
          <w:rFonts w:eastAsia="SimSun"/>
          <w:kern w:val="3"/>
          <w:lang w:eastAsia="en-US"/>
        </w:rPr>
      </w:pPr>
      <w:r w:rsidRPr="00945515">
        <w:rPr>
          <w:rFonts w:eastAsia="SimSun"/>
          <w:kern w:val="3"/>
          <w:lang w:eastAsia="en-US"/>
        </w:rPr>
        <w:t>Wykonawca jest uprawniony do dalszego powierzenia przetwarzania danych osobowych, o których mowa w ust. 2 podwykonawcom z którymi zamierza zawrzeć umowy, gdy jest to niezbędne dla prawidłowej realizacji niniejszej umowy, pod warunkiem zawarcia w umowach o podwykonawstwo stosownych zapisów dotyczących powierzenia przetwarzania danych osobowych na warunkach analogicznych jak wskazane w niniejszym paragrafie.  Za działania lub zaniechania podwykonawców, którym Wykonawca podpowierzył przetwarzanie danych osobowych, Wykonawca odpowiada jak za działania bądź zaniechania własne.</w:t>
      </w:r>
    </w:p>
    <w:p w14:paraId="7EF66858" w14:textId="77777777" w:rsidR="00945515" w:rsidRDefault="00945515" w:rsidP="00446FFF">
      <w:pPr>
        <w:widowControl w:val="0"/>
        <w:suppressAutoHyphens w:val="0"/>
        <w:autoSpaceDE w:val="0"/>
        <w:autoSpaceDN w:val="0"/>
        <w:adjustRightInd w:val="0"/>
        <w:ind w:left="0" w:right="0"/>
        <w:jc w:val="center"/>
        <w:rPr>
          <w:b/>
          <w:bCs w:val="0"/>
          <w:sz w:val="21"/>
          <w:szCs w:val="21"/>
        </w:rPr>
      </w:pPr>
    </w:p>
    <w:p w14:paraId="34E390A3" w14:textId="4E0DEF7B" w:rsidR="004D4741" w:rsidRPr="00945515" w:rsidRDefault="004D4741" w:rsidP="00446FFF">
      <w:pPr>
        <w:widowControl w:val="0"/>
        <w:suppressAutoHyphens w:val="0"/>
        <w:autoSpaceDE w:val="0"/>
        <w:autoSpaceDN w:val="0"/>
        <w:adjustRightInd w:val="0"/>
        <w:ind w:left="0" w:right="0"/>
        <w:jc w:val="center"/>
        <w:rPr>
          <w:b/>
          <w:bCs w:val="0"/>
        </w:rPr>
      </w:pPr>
      <w:r w:rsidRPr="00945515">
        <w:rPr>
          <w:b/>
          <w:bCs w:val="0"/>
        </w:rPr>
        <w:t>§ 20</w:t>
      </w:r>
    </w:p>
    <w:p w14:paraId="193088F8" w14:textId="77777777" w:rsidR="004D4741" w:rsidRPr="00945515" w:rsidRDefault="004D4741" w:rsidP="00446FFF">
      <w:pPr>
        <w:widowControl w:val="0"/>
        <w:suppressAutoHyphens w:val="0"/>
        <w:autoSpaceDE w:val="0"/>
        <w:autoSpaceDN w:val="0"/>
        <w:adjustRightInd w:val="0"/>
        <w:ind w:left="0" w:right="0"/>
        <w:jc w:val="center"/>
        <w:rPr>
          <w:b/>
          <w:bCs w:val="0"/>
        </w:rPr>
      </w:pPr>
      <w:r w:rsidRPr="00945515">
        <w:rPr>
          <w:b/>
          <w:bCs w:val="0"/>
        </w:rPr>
        <w:t>Spory</w:t>
      </w:r>
    </w:p>
    <w:p w14:paraId="76035E11" w14:textId="77777777" w:rsidR="004D4741" w:rsidRPr="00945515" w:rsidRDefault="004D4741" w:rsidP="00446FFF">
      <w:pPr>
        <w:widowControl w:val="0"/>
        <w:numPr>
          <w:ilvl w:val="6"/>
          <w:numId w:val="59"/>
        </w:numPr>
        <w:suppressAutoHyphens w:val="0"/>
        <w:autoSpaceDE w:val="0"/>
        <w:autoSpaceDN w:val="0"/>
        <w:adjustRightInd w:val="0"/>
        <w:ind w:left="425" w:right="0" w:hanging="425"/>
        <w:jc w:val="both"/>
        <w:textAlignment w:val="baseline"/>
        <w:rPr>
          <w:rFonts w:eastAsia="SimSun"/>
          <w:bCs w:val="0"/>
          <w:kern w:val="3"/>
          <w:lang w:eastAsia="en-US"/>
        </w:rPr>
      </w:pPr>
      <w:r w:rsidRPr="00945515">
        <w:rPr>
          <w:rFonts w:eastAsia="SimSun"/>
          <w:bCs w:val="0"/>
          <w:kern w:val="3"/>
          <w:lang w:eastAsia="en-US"/>
        </w:rPr>
        <w:t>Spory jakie mogą wyniknąć z realizacji postanowień niniejszej Umowy będą rozpatrywane  przez właściwy Sąd według siedziby Zamawiającego.</w:t>
      </w:r>
    </w:p>
    <w:p w14:paraId="7A3CB96B" w14:textId="77777777" w:rsidR="004D4741" w:rsidRPr="00945515" w:rsidRDefault="004D4741" w:rsidP="00446FFF">
      <w:pPr>
        <w:widowControl w:val="0"/>
        <w:numPr>
          <w:ilvl w:val="6"/>
          <w:numId w:val="59"/>
        </w:numPr>
        <w:suppressAutoHyphens w:val="0"/>
        <w:autoSpaceDE w:val="0"/>
        <w:autoSpaceDN w:val="0"/>
        <w:adjustRightInd w:val="0"/>
        <w:ind w:left="425" w:right="0" w:hanging="425"/>
        <w:jc w:val="both"/>
        <w:textAlignment w:val="baseline"/>
        <w:rPr>
          <w:rFonts w:eastAsia="SimSun"/>
          <w:bCs w:val="0"/>
          <w:kern w:val="3"/>
          <w:lang w:eastAsia="en-US"/>
        </w:rPr>
      </w:pPr>
      <w:r w:rsidRPr="00945515">
        <w:rPr>
          <w:rFonts w:eastAsia="SimSun"/>
          <w:bCs w:val="0"/>
          <w:kern w:val="3"/>
          <w:lang w:eastAsia="en-US"/>
        </w:rPr>
        <w:t>Umowa podlega prawu polskiemu i zgodnie z nim powinna być interpretowana. W zakresie nieuregulowanym w umowie znajdą zastosowanie w szczególności przepisy kodeksu cywilnego, oraz prawa budowlanego.</w:t>
      </w:r>
    </w:p>
    <w:p w14:paraId="06A238D5" w14:textId="77777777" w:rsidR="004D4741" w:rsidRPr="00945515" w:rsidRDefault="004D4741" w:rsidP="00446FFF">
      <w:pPr>
        <w:widowControl w:val="0"/>
        <w:numPr>
          <w:ilvl w:val="6"/>
          <w:numId w:val="59"/>
        </w:numPr>
        <w:suppressAutoHyphens w:val="0"/>
        <w:autoSpaceDE w:val="0"/>
        <w:autoSpaceDN w:val="0"/>
        <w:adjustRightInd w:val="0"/>
        <w:ind w:left="425" w:right="0" w:hanging="425"/>
        <w:jc w:val="both"/>
        <w:textAlignment w:val="baseline"/>
        <w:rPr>
          <w:rFonts w:eastAsia="SimSun"/>
          <w:bCs w:val="0"/>
          <w:kern w:val="3"/>
          <w:lang w:eastAsia="en-US"/>
        </w:rPr>
      </w:pPr>
      <w:r w:rsidRPr="00945515">
        <w:rPr>
          <w:rFonts w:eastAsia="SimSun"/>
          <w:bCs w:val="0"/>
          <w:kern w:val="3"/>
          <w:lang w:eastAsia="en-US"/>
        </w:rPr>
        <w:t xml:space="preserve">Prawa i obowiązki wynikające z umowy nie mogą być bez zgody Zamawiającego cedowane na rzecz osób trzecich. </w:t>
      </w:r>
    </w:p>
    <w:p w14:paraId="186AF9B4" w14:textId="77777777" w:rsidR="004D4741" w:rsidRPr="00945515" w:rsidRDefault="004D4741" w:rsidP="00446FFF">
      <w:pPr>
        <w:widowControl w:val="0"/>
        <w:numPr>
          <w:ilvl w:val="6"/>
          <w:numId w:val="59"/>
        </w:numPr>
        <w:suppressAutoHyphens w:val="0"/>
        <w:autoSpaceDE w:val="0"/>
        <w:autoSpaceDN w:val="0"/>
        <w:adjustRightInd w:val="0"/>
        <w:ind w:left="425" w:right="0" w:hanging="425"/>
        <w:jc w:val="both"/>
        <w:textAlignment w:val="baseline"/>
        <w:rPr>
          <w:rFonts w:eastAsia="SimSun"/>
          <w:bCs w:val="0"/>
          <w:kern w:val="3"/>
          <w:lang w:eastAsia="en-US"/>
        </w:rPr>
      </w:pPr>
      <w:r w:rsidRPr="00945515">
        <w:rPr>
          <w:rFonts w:eastAsia="SimSun"/>
          <w:bCs w:val="0"/>
          <w:kern w:val="3"/>
          <w:lang w:eastAsia="en-US"/>
        </w:rPr>
        <w:t xml:space="preserve">Wszelkie dokumenty, oświadczenia, poświadczenia, etc. składane przez Strony, obowiązek złożenia których wynika z niniejszej Umowy, winny być podpisane przez osoby właściwie umocowane. </w:t>
      </w:r>
    </w:p>
    <w:p w14:paraId="5AFA3C51" w14:textId="77777777" w:rsidR="004D4741" w:rsidRPr="00945515" w:rsidRDefault="004D4741" w:rsidP="00446FFF">
      <w:pPr>
        <w:widowControl w:val="0"/>
        <w:numPr>
          <w:ilvl w:val="6"/>
          <w:numId w:val="59"/>
        </w:numPr>
        <w:suppressAutoHyphens w:val="0"/>
        <w:autoSpaceDE w:val="0"/>
        <w:autoSpaceDN w:val="0"/>
        <w:adjustRightInd w:val="0"/>
        <w:ind w:left="425" w:right="0" w:hanging="425"/>
        <w:jc w:val="both"/>
        <w:textAlignment w:val="baseline"/>
        <w:rPr>
          <w:rFonts w:eastAsia="SimSun"/>
          <w:bCs w:val="0"/>
          <w:kern w:val="3"/>
          <w:lang w:eastAsia="en-US"/>
        </w:rPr>
      </w:pPr>
      <w:r w:rsidRPr="00945515">
        <w:rPr>
          <w:rFonts w:eastAsia="SimSun"/>
          <w:bCs w:val="0"/>
          <w:kern w:val="3"/>
          <w:lang w:eastAsia="en-US"/>
        </w:rPr>
        <w:t xml:space="preserve">Strony łączą inne postanowienia wynikające z SWZ oraz oferty. </w:t>
      </w:r>
    </w:p>
    <w:p w14:paraId="4CE8C5AB" w14:textId="77777777" w:rsidR="004D4741" w:rsidRPr="00945515" w:rsidRDefault="004D4741" w:rsidP="00446FFF">
      <w:pPr>
        <w:widowControl w:val="0"/>
        <w:suppressAutoHyphens w:val="0"/>
        <w:autoSpaceDE w:val="0"/>
        <w:autoSpaceDN w:val="0"/>
        <w:adjustRightInd w:val="0"/>
        <w:ind w:left="0" w:right="0"/>
        <w:jc w:val="center"/>
        <w:rPr>
          <w:b/>
          <w:bCs w:val="0"/>
        </w:rPr>
      </w:pPr>
    </w:p>
    <w:p w14:paraId="18F40D96" w14:textId="77777777" w:rsidR="004D4741" w:rsidRPr="00945515" w:rsidRDefault="004D4741" w:rsidP="00446FFF">
      <w:pPr>
        <w:widowControl w:val="0"/>
        <w:suppressAutoHyphens w:val="0"/>
        <w:autoSpaceDE w:val="0"/>
        <w:autoSpaceDN w:val="0"/>
        <w:adjustRightInd w:val="0"/>
        <w:ind w:left="0" w:right="0"/>
        <w:jc w:val="center"/>
        <w:rPr>
          <w:b/>
          <w:bCs w:val="0"/>
        </w:rPr>
      </w:pPr>
      <w:r w:rsidRPr="00945515">
        <w:rPr>
          <w:b/>
          <w:bCs w:val="0"/>
        </w:rPr>
        <w:t>§ 21</w:t>
      </w:r>
    </w:p>
    <w:p w14:paraId="65B9EC83" w14:textId="77777777" w:rsidR="004D4741" w:rsidRPr="00945515" w:rsidRDefault="004D4741" w:rsidP="00446FFF">
      <w:pPr>
        <w:widowControl w:val="0"/>
        <w:suppressAutoHyphens w:val="0"/>
        <w:autoSpaceDE w:val="0"/>
        <w:autoSpaceDN w:val="0"/>
        <w:adjustRightInd w:val="0"/>
        <w:ind w:left="0" w:right="0"/>
        <w:jc w:val="center"/>
        <w:rPr>
          <w:b/>
          <w:bCs w:val="0"/>
        </w:rPr>
      </w:pPr>
      <w:r w:rsidRPr="00945515">
        <w:rPr>
          <w:b/>
          <w:bCs w:val="0"/>
        </w:rPr>
        <w:t>Postanowienia końcowe</w:t>
      </w:r>
    </w:p>
    <w:p w14:paraId="28B34032" w14:textId="77777777" w:rsidR="004D4741" w:rsidRPr="00945515" w:rsidRDefault="004D4741" w:rsidP="00446FFF">
      <w:pPr>
        <w:widowControl w:val="0"/>
        <w:numPr>
          <w:ilvl w:val="0"/>
          <w:numId w:val="60"/>
        </w:numPr>
        <w:suppressAutoHyphens w:val="0"/>
        <w:autoSpaceDE w:val="0"/>
        <w:autoSpaceDN w:val="0"/>
        <w:adjustRightInd w:val="0"/>
        <w:ind w:left="426" w:right="0"/>
        <w:contextualSpacing/>
        <w:jc w:val="both"/>
        <w:rPr>
          <w:bCs w:val="0"/>
        </w:rPr>
      </w:pPr>
      <w:r w:rsidRPr="00945515">
        <w:rPr>
          <w:bCs w:val="0"/>
        </w:rPr>
        <w:t>Umowa niniejsza zastała sporządzona w dwóch jednobrzmiących egzemplarzach, po jednym egzemplarzu dla każdej ze stron.</w:t>
      </w:r>
    </w:p>
    <w:p w14:paraId="7FB29980" w14:textId="4353B1FA" w:rsidR="004D4741" w:rsidRPr="00945515" w:rsidRDefault="004D4741" w:rsidP="00446FFF">
      <w:pPr>
        <w:widowControl w:val="0"/>
        <w:numPr>
          <w:ilvl w:val="0"/>
          <w:numId w:val="60"/>
        </w:numPr>
        <w:suppressAutoHyphens w:val="0"/>
        <w:autoSpaceDE w:val="0"/>
        <w:autoSpaceDN w:val="0"/>
        <w:adjustRightInd w:val="0"/>
        <w:ind w:left="426" w:right="0"/>
        <w:contextualSpacing/>
        <w:rPr>
          <w:bCs w:val="0"/>
        </w:rPr>
      </w:pPr>
      <w:r w:rsidRPr="00945515">
        <w:rPr>
          <w:bCs w:val="0"/>
        </w:rPr>
        <w:t>Integralną częścią niniejszej umowy stanowią:</w:t>
      </w:r>
    </w:p>
    <w:p w14:paraId="01B7AD74" w14:textId="77777777" w:rsidR="004D4741" w:rsidRPr="00945515" w:rsidRDefault="004D4741" w:rsidP="00446FFF">
      <w:pPr>
        <w:widowControl w:val="0"/>
        <w:numPr>
          <w:ilvl w:val="0"/>
          <w:numId w:val="61"/>
        </w:numPr>
        <w:suppressAutoHyphens w:val="0"/>
        <w:autoSpaceDE w:val="0"/>
        <w:autoSpaceDN w:val="0"/>
        <w:adjustRightInd w:val="0"/>
        <w:ind w:right="0"/>
        <w:contextualSpacing/>
        <w:jc w:val="both"/>
        <w:textAlignment w:val="baseline"/>
        <w:rPr>
          <w:bCs w:val="0"/>
        </w:rPr>
      </w:pPr>
      <w:r w:rsidRPr="00945515">
        <w:rPr>
          <w:bCs w:val="0"/>
        </w:rPr>
        <w:t>Harmonogram rzeczowo-finansowy realizacji robót - wzór.,</w:t>
      </w:r>
    </w:p>
    <w:p w14:paraId="7E85E89E" w14:textId="77777777" w:rsidR="004D4741" w:rsidRPr="00945515" w:rsidRDefault="004D4741" w:rsidP="00446FFF">
      <w:pPr>
        <w:widowControl w:val="0"/>
        <w:numPr>
          <w:ilvl w:val="0"/>
          <w:numId w:val="61"/>
        </w:numPr>
        <w:suppressAutoHyphens w:val="0"/>
        <w:autoSpaceDE w:val="0"/>
        <w:autoSpaceDN w:val="0"/>
        <w:adjustRightInd w:val="0"/>
        <w:ind w:right="0"/>
        <w:contextualSpacing/>
        <w:jc w:val="both"/>
        <w:textAlignment w:val="baseline"/>
        <w:rPr>
          <w:bCs w:val="0"/>
        </w:rPr>
      </w:pPr>
      <w:r w:rsidRPr="00945515">
        <w:rPr>
          <w:bCs w:val="0"/>
        </w:rPr>
        <w:t>Dokumentacja projektowa</w:t>
      </w:r>
    </w:p>
    <w:p w14:paraId="7239FF6A" w14:textId="77777777" w:rsidR="004D4741" w:rsidRPr="00945515" w:rsidRDefault="004D4741" w:rsidP="00446FFF">
      <w:pPr>
        <w:widowControl w:val="0"/>
        <w:numPr>
          <w:ilvl w:val="0"/>
          <w:numId w:val="61"/>
        </w:numPr>
        <w:suppressAutoHyphens w:val="0"/>
        <w:autoSpaceDE w:val="0"/>
        <w:autoSpaceDN w:val="0"/>
        <w:adjustRightInd w:val="0"/>
        <w:ind w:right="0"/>
        <w:contextualSpacing/>
        <w:jc w:val="both"/>
        <w:textAlignment w:val="baseline"/>
        <w:rPr>
          <w:bCs w:val="0"/>
        </w:rPr>
      </w:pPr>
      <w:r w:rsidRPr="00945515">
        <w:rPr>
          <w:bCs w:val="0"/>
        </w:rPr>
        <w:t>Specyfikacja Warunków Zamówienia,</w:t>
      </w:r>
    </w:p>
    <w:p w14:paraId="36088CC1" w14:textId="77777777" w:rsidR="004D4741" w:rsidRPr="00945515" w:rsidRDefault="004D4741" w:rsidP="00446FFF">
      <w:pPr>
        <w:widowControl w:val="0"/>
        <w:numPr>
          <w:ilvl w:val="0"/>
          <w:numId w:val="61"/>
        </w:numPr>
        <w:suppressAutoHyphens w:val="0"/>
        <w:autoSpaceDE w:val="0"/>
        <w:autoSpaceDN w:val="0"/>
        <w:adjustRightInd w:val="0"/>
        <w:ind w:right="0"/>
        <w:contextualSpacing/>
        <w:jc w:val="both"/>
        <w:textAlignment w:val="baseline"/>
        <w:rPr>
          <w:bCs w:val="0"/>
        </w:rPr>
      </w:pPr>
      <w:r w:rsidRPr="00945515">
        <w:rPr>
          <w:bCs w:val="0"/>
        </w:rPr>
        <w:t>Wykaz podstawowych dokumentów odbiorowych - wzór.</w:t>
      </w:r>
    </w:p>
    <w:p w14:paraId="72AB7E24" w14:textId="77777777" w:rsidR="00446FFF" w:rsidRDefault="00446FFF" w:rsidP="00446FFF">
      <w:pPr>
        <w:widowControl w:val="0"/>
        <w:suppressAutoHyphens w:val="0"/>
        <w:autoSpaceDE w:val="0"/>
        <w:autoSpaceDN w:val="0"/>
        <w:adjustRightInd w:val="0"/>
        <w:ind w:left="360" w:right="0"/>
        <w:jc w:val="both"/>
        <w:rPr>
          <w:bCs w:val="0"/>
          <w:sz w:val="21"/>
          <w:szCs w:val="21"/>
        </w:rPr>
      </w:pPr>
    </w:p>
    <w:p w14:paraId="6E1BE51B" w14:textId="0C01EFEF" w:rsidR="004D4741" w:rsidRPr="004D4741" w:rsidRDefault="00446FFF" w:rsidP="00446FFF">
      <w:pPr>
        <w:widowControl w:val="0"/>
        <w:suppressAutoHyphens w:val="0"/>
        <w:autoSpaceDE w:val="0"/>
        <w:autoSpaceDN w:val="0"/>
        <w:adjustRightInd w:val="0"/>
        <w:ind w:left="360" w:right="0"/>
        <w:jc w:val="both"/>
        <w:rPr>
          <w:bCs w:val="0"/>
          <w:sz w:val="21"/>
          <w:szCs w:val="21"/>
        </w:rPr>
      </w:pPr>
      <w:r>
        <w:rPr>
          <w:bCs w:val="0"/>
          <w:sz w:val="21"/>
          <w:szCs w:val="21"/>
        </w:rPr>
        <w:t xml:space="preserve">     </w:t>
      </w:r>
      <w:r w:rsidR="004D4741" w:rsidRPr="004D4741">
        <w:rPr>
          <w:bCs w:val="0"/>
          <w:sz w:val="21"/>
          <w:szCs w:val="21"/>
        </w:rPr>
        <w:tab/>
        <w:t>WYKONAWCA</w:t>
      </w:r>
      <w:r w:rsidR="004D4741" w:rsidRPr="004D4741">
        <w:rPr>
          <w:bCs w:val="0"/>
          <w:sz w:val="21"/>
          <w:szCs w:val="21"/>
        </w:rPr>
        <w:tab/>
      </w:r>
      <w:r w:rsidR="004D4741" w:rsidRPr="004D4741">
        <w:rPr>
          <w:bCs w:val="0"/>
          <w:sz w:val="21"/>
          <w:szCs w:val="21"/>
        </w:rPr>
        <w:tab/>
      </w:r>
      <w:r w:rsidR="004D4741" w:rsidRPr="004D4741">
        <w:rPr>
          <w:bCs w:val="0"/>
          <w:sz w:val="21"/>
          <w:szCs w:val="21"/>
        </w:rPr>
        <w:tab/>
      </w:r>
      <w:r w:rsidR="004D4741" w:rsidRPr="004D4741">
        <w:rPr>
          <w:bCs w:val="0"/>
          <w:sz w:val="21"/>
          <w:szCs w:val="21"/>
        </w:rPr>
        <w:tab/>
      </w:r>
      <w:r w:rsidR="004D4741" w:rsidRPr="004D4741">
        <w:rPr>
          <w:bCs w:val="0"/>
          <w:sz w:val="21"/>
          <w:szCs w:val="21"/>
        </w:rPr>
        <w:tab/>
      </w:r>
      <w:r w:rsidR="004D4741" w:rsidRPr="004D4741">
        <w:rPr>
          <w:bCs w:val="0"/>
          <w:sz w:val="21"/>
          <w:szCs w:val="21"/>
        </w:rPr>
        <w:tab/>
      </w:r>
      <w:r w:rsidR="004D4741" w:rsidRPr="004D4741">
        <w:rPr>
          <w:bCs w:val="0"/>
          <w:sz w:val="21"/>
          <w:szCs w:val="21"/>
        </w:rPr>
        <w:tab/>
        <w:t>ZAMAWIAJĄCY</w:t>
      </w:r>
    </w:p>
    <w:p w14:paraId="012A7583" w14:textId="77777777" w:rsidR="004D4741" w:rsidRPr="004D4741" w:rsidRDefault="004D4741" w:rsidP="00446FFF"/>
    <w:sectPr w:rsidR="004D4741" w:rsidRPr="004D4741" w:rsidSect="00F52D3A">
      <w:headerReference w:type="default" r:id="rId9"/>
      <w:footerReference w:type="default" r:id="rId10"/>
      <w:headerReference w:type="first" r:id="rId11"/>
      <w:footerReference w:type="first" r:id="rId12"/>
      <w:pgSz w:w="11906" w:h="16838"/>
      <w:pgMar w:top="1228" w:right="1417" w:bottom="1276" w:left="1418" w:header="708" w:footer="340" w:gutter="0"/>
      <w:pgNumType w:start="1"/>
      <w:cols w:space="708"/>
      <w:titlePg/>
      <w:docGrid w:linePitch="600" w:charSpace="3276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11421E" w14:textId="77777777" w:rsidR="000428D3" w:rsidRDefault="000428D3">
      <w:r>
        <w:separator/>
      </w:r>
    </w:p>
  </w:endnote>
  <w:endnote w:type="continuationSeparator" w:id="0">
    <w:p w14:paraId="364551F5" w14:textId="77777777" w:rsidR="000428D3" w:rsidRDefault="000428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Cambria">
    <w:panose1 w:val="02040503050406030204"/>
    <w:charset w:val="EE"/>
    <w:family w:val="roman"/>
    <w:pitch w:val="variable"/>
    <w:sig w:usb0="E00006FF" w:usb1="420024FF" w:usb2="02000000" w:usb3="00000000" w:csb0="0000019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Garamond">
    <w:panose1 w:val="02020404030301010803"/>
    <w:charset w:val="EE"/>
    <w:family w:val="roman"/>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EE"/>
    <w:family w:val="swiss"/>
    <w:pitch w:val="variable"/>
    <w:sig w:usb0="E4002EFF" w:usb1="C200247B" w:usb2="00000009" w:usb3="00000000" w:csb0="000001FF" w:csb1="00000000"/>
  </w:font>
  <w:font w:name="Liberation Serif">
    <w:altName w:val="Times New Roman"/>
    <w:charset w:val="00"/>
    <w:family w:val="roman"/>
    <w:pitch w:val="variable"/>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DDB0C3" w14:textId="77777777" w:rsidR="006D7BB4" w:rsidRPr="006F0529" w:rsidRDefault="006D7BB4">
    <w:pPr>
      <w:pStyle w:val="Stopka"/>
      <w:jc w:val="right"/>
    </w:pPr>
    <w:r w:rsidRPr="006F0529">
      <w:t xml:space="preserve">Strona </w:t>
    </w:r>
    <w:r w:rsidRPr="006F0529">
      <w:rPr>
        <w:b/>
        <w:bCs w:val="0"/>
      </w:rPr>
      <w:fldChar w:fldCharType="begin"/>
    </w:r>
    <w:r w:rsidRPr="006F0529">
      <w:rPr>
        <w:b/>
        <w:bCs w:val="0"/>
      </w:rPr>
      <w:instrText xml:space="preserve"> PAGE </w:instrText>
    </w:r>
    <w:r w:rsidRPr="006F0529">
      <w:rPr>
        <w:b/>
        <w:bCs w:val="0"/>
      </w:rPr>
      <w:fldChar w:fldCharType="separate"/>
    </w:r>
    <w:r w:rsidR="00E50979">
      <w:rPr>
        <w:b/>
        <w:bCs w:val="0"/>
        <w:noProof/>
      </w:rPr>
      <w:t>2</w:t>
    </w:r>
    <w:r w:rsidRPr="006F0529">
      <w:rPr>
        <w:b/>
        <w:bCs w:val="0"/>
      </w:rPr>
      <w:fldChar w:fldCharType="end"/>
    </w:r>
    <w:r w:rsidRPr="006F0529">
      <w:t xml:space="preserve"> z </w:t>
    </w:r>
    <w:r w:rsidRPr="006F0529">
      <w:rPr>
        <w:b/>
        <w:bCs w:val="0"/>
      </w:rPr>
      <w:fldChar w:fldCharType="begin"/>
    </w:r>
    <w:r w:rsidRPr="006F0529">
      <w:rPr>
        <w:b/>
        <w:bCs w:val="0"/>
      </w:rPr>
      <w:instrText xml:space="preserve"> NUMPAGES \*Arabic </w:instrText>
    </w:r>
    <w:r w:rsidRPr="006F0529">
      <w:rPr>
        <w:b/>
        <w:bCs w:val="0"/>
      </w:rPr>
      <w:fldChar w:fldCharType="separate"/>
    </w:r>
    <w:r w:rsidR="00E50979">
      <w:rPr>
        <w:b/>
        <w:bCs w:val="0"/>
        <w:noProof/>
      </w:rPr>
      <w:t>30</w:t>
    </w:r>
    <w:r w:rsidRPr="006F0529">
      <w:rPr>
        <w:b/>
        <w:bCs w:val="0"/>
      </w:rPr>
      <w:fldChar w:fldCharType="end"/>
    </w:r>
  </w:p>
  <w:p w14:paraId="1CD311AB" w14:textId="77777777" w:rsidR="006D7BB4" w:rsidRDefault="006D7BB4">
    <w:pPr>
      <w:pStyle w:val="Stopka"/>
      <w:ind w:right="360"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08610658"/>
      <w:docPartObj>
        <w:docPartGallery w:val="Page Numbers (Bottom of Page)"/>
        <w:docPartUnique/>
      </w:docPartObj>
    </w:sdtPr>
    <w:sdtEndPr/>
    <w:sdtContent>
      <w:sdt>
        <w:sdtPr>
          <w:id w:val="-1769616900"/>
          <w:docPartObj>
            <w:docPartGallery w:val="Page Numbers (Top of Page)"/>
            <w:docPartUnique/>
          </w:docPartObj>
        </w:sdtPr>
        <w:sdtEndPr/>
        <w:sdtContent>
          <w:p w14:paraId="592C7504" w14:textId="430A9CED" w:rsidR="00F52D3A" w:rsidRDefault="00F52D3A">
            <w:pPr>
              <w:pStyle w:val="Stopka"/>
              <w:jc w:val="right"/>
            </w:pPr>
            <w:r>
              <w:t xml:space="preserve">Strona </w:t>
            </w:r>
            <w:r>
              <w:rPr>
                <w:b/>
                <w:bCs w:val="0"/>
                <w:sz w:val="24"/>
                <w:szCs w:val="24"/>
              </w:rPr>
              <w:fldChar w:fldCharType="begin"/>
            </w:r>
            <w:r>
              <w:rPr>
                <w:b/>
              </w:rPr>
              <w:instrText>PAGE</w:instrText>
            </w:r>
            <w:r>
              <w:rPr>
                <w:b/>
                <w:bCs w:val="0"/>
                <w:sz w:val="24"/>
                <w:szCs w:val="24"/>
              </w:rPr>
              <w:fldChar w:fldCharType="separate"/>
            </w:r>
            <w:r>
              <w:rPr>
                <w:b/>
              </w:rPr>
              <w:t>2</w:t>
            </w:r>
            <w:r>
              <w:rPr>
                <w:b/>
                <w:bCs w:val="0"/>
                <w:sz w:val="24"/>
                <w:szCs w:val="24"/>
              </w:rPr>
              <w:fldChar w:fldCharType="end"/>
            </w:r>
            <w:r>
              <w:t xml:space="preserve"> z </w:t>
            </w:r>
            <w:r>
              <w:rPr>
                <w:b/>
                <w:bCs w:val="0"/>
                <w:sz w:val="24"/>
                <w:szCs w:val="24"/>
              </w:rPr>
              <w:fldChar w:fldCharType="begin"/>
            </w:r>
            <w:r>
              <w:rPr>
                <w:b/>
              </w:rPr>
              <w:instrText>NUMPAGES</w:instrText>
            </w:r>
            <w:r>
              <w:rPr>
                <w:b/>
                <w:bCs w:val="0"/>
                <w:sz w:val="24"/>
                <w:szCs w:val="24"/>
              </w:rPr>
              <w:fldChar w:fldCharType="separate"/>
            </w:r>
            <w:r>
              <w:rPr>
                <w:b/>
              </w:rPr>
              <w:t>2</w:t>
            </w:r>
            <w:r>
              <w:rPr>
                <w:b/>
                <w:bCs w:val="0"/>
                <w:sz w:val="24"/>
                <w:szCs w:val="24"/>
              </w:rPr>
              <w:fldChar w:fldCharType="end"/>
            </w:r>
          </w:p>
        </w:sdtContent>
      </w:sdt>
    </w:sdtContent>
  </w:sdt>
  <w:p w14:paraId="384AF41C" w14:textId="77777777" w:rsidR="00F52D3A" w:rsidRDefault="00F52D3A" w:rsidP="00F52D3A">
    <w:pPr>
      <w:pStyle w:val="Stopka"/>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BD9234" w14:textId="77777777" w:rsidR="000428D3" w:rsidRDefault="000428D3">
      <w:r>
        <w:separator/>
      </w:r>
    </w:p>
  </w:footnote>
  <w:footnote w:type="continuationSeparator" w:id="0">
    <w:p w14:paraId="38E70A81" w14:textId="77777777" w:rsidR="000428D3" w:rsidRDefault="000428D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1ED7CB" w14:textId="77777777" w:rsidR="008524D5" w:rsidRDefault="00EF4A6C" w:rsidP="00EF4A6C">
    <w:pPr>
      <w:pStyle w:val="Nagwek"/>
      <w:tabs>
        <w:tab w:val="clear" w:pos="4536"/>
        <w:tab w:val="clear" w:pos="9072"/>
        <w:tab w:val="center" w:pos="4538"/>
      </w:tabs>
      <w:ind w:left="0"/>
    </w:pPr>
    <w: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50D7A0" w14:textId="42735545" w:rsidR="00EF4A6C" w:rsidRDefault="004D4741">
    <w:pPr>
      <w:pStyle w:val="Nagwek"/>
    </w:pPr>
    <w:r>
      <w:rPr>
        <w:noProof/>
      </w:rPr>
      <w:drawing>
        <wp:anchor distT="0" distB="0" distL="114300" distR="114300" simplePos="0" relativeHeight="251657728" behindDoc="1" locked="0" layoutInCell="1" allowOverlap="1" wp14:anchorId="12D57D62" wp14:editId="3E579EC9">
          <wp:simplePos x="0" y="0"/>
          <wp:positionH relativeFrom="margin">
            <wp:posOffset>-901700</wp:posOffset>
          </wp:positionH>
          <wp:positionV relativeFrom="margin">
            <wp:posOffset>-781685</wp:posOffset>
          </wp:positionV>
          <wp:extent cx="7560310" cy="10692130"/>
          <wp:effectExtent l="0" t="0" r="0" b="0"/>
          <wp:wrapNone/>
          <wp:docPr id="4" name="Obraz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Obraz 2"/>
                  <pic:cNvPicPr>
                    <a:picLocks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60310" cy="1069213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pStyle w:val="Nagwek1"/>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pStyle w:val="Nagwek3"/>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pStyle w:val="Nagwek6"/>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pStyle w:val="Nagwek8"/>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0000002"/>
    <w:multiLevelType w:val="multilevel"/>
    <w:tmpl w:val="896C755A"/>
    <w:name w:val="WW8Num3"/>
    <w:lvl w:ilvl="0">
      <w:start w:val="1"/>
      <w:numFmt w:val="decimal"/>
      <w:lvlText w:val="%1."/>
      <w:lvlJc w:val="left"/>
      <w:pPr>
        <w:tabs>
          <w:tab w:val="num" w:pos="360"/>
        </w:tabs>
        <w:ind w:left="360" w:hanging="360"/>
      </w:pPr>
      <w:rPr>
        <w:rFonts w:cs="Times New Roman" w:hint="default"/>
        <w:color w:val="FFFFFF"/>
        <w:sz w:val="16"/>
      </w:rPr>
    </w:lvl>
    <w:lvl w:ilvl="1">
      <w:start w:val="3"/>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 w15:restartNumberingAfterBreak="0">
    <w:nsid w:val="00000003"/>
    <w:multiLevelType w:val="multilevel"/>
    <w:tmpl w:val="00000003"/>
    <w:name w:val="WW8Num4"/>
    <w:lvl w:ilvl="0">
      <w:start w:val="1"/>
      <w:numFmt w:val="decimal"/>
      <w:lvlText w:val="%1."/>
      <w:lvlJc w:val="left"/>
      <w:pPr>
        <w:tabs>
          <w:tab w:val="num" w:pos="360"/>
        </w:tabs>
        <w:ind w:left="360" w:hanging="360"/>
      </w:pPr>
      <w:rPr>
        <w:rFonts w:ascii="Calibri" w:hAnsi="Calibri" w:cs="Calibri" w:hint="default"/>
        <w:bCs w:val="0"/>
        <w:sz w:val="22"/>
        <w:szCs w:val="22"/>
      </w:rPr>
    </w:lvl>
    <w:lvl w:ilvl="1">
      <w:start w:val="1"/>
      <w:numFmt w:val="decimal"/>
      <w:lvlText w:val="%2."/>
      <w:lvlJc w:val="left"/>
      <w:pPr>
        <w:tabs>
          <w:tab w:val="num" w:pos="360"/>
        </w:tabs>
        <w:ind w:left="360" w:hanging="360"/>
      </w:pPr>
      <w:rPr>
        <w:rFonts w:ascii="Calibri" w:hAnsi="Calibri" w:cs="Calibri" w:hint="default"/>
        <w:bCs w:val="0"/>
        <w:sz w:val="22"/>
        <w:szCs w:val="22"/>
      </w:rPr>
    </w:lvl>
    <w:lvl w:ilvl="2">
      <w:start w:val="1"/>
      <w:numFmt w:val="lowerRoman"/>
      <w:lvlText w:val="%3."/>
      <w:lvlJc w:val="right"/>
      <w:pPr>
        <w:tabs>
          <w:tab w:val="num" w:pos="1440"/>
        </w:tabs>
        <w:ind w:left="1440" w:hanging="180"/>
      </w:pPr>
    </w:lvl>
    <w:lvl w:ilvl="3">
      <w:start w:val="1"/>
      <w:numFmt w:val="decimal"/>
      <w:lvlText w:val="%4."/>
      <w:lvlJc w:val="left"/>
      <w:pPr>
        <w:tabs>
          <w:tab w:val="num" w:pos="2160"/>
        </w:tabs>
        <w:ind w:left="2160" w:hanging="360"/>
      </w:pPr>
    </w:lvl>
    <w:lvl w:ilvl="4">
      <w:start w:val="1"/>
      <w:numFmt w:val="lowerLetter"/>
      <w:lvlText w:val="%5."/>
      <w:lvlJc w:val="left"/>
      <w:pPr>
        <w:tabs>
          <w:tab w:val="num" w:pos="2880"/>
        </w:tabs>
        <w:ind w:left="2880" w:hanging="360"/>
      </w:pPr>
    </w:lvl>
    <w:lvl w:ilvl="5">
      <w:start w:val="1"/>
      <w:numFmt w:val="lowerRoman"/>
      <w:lvlText w:val="%6."/>
      <w:lvlJc w:val="right"/>
      <w:pPr>
        <w:tabs>
          <w:tab w:val="num" w:pos="3600"/>
        </w:tabs>
        <w:ind w:left="3600" w:hanging="180"/>
      </w:pPr>
    </w:lvl>
    <w:lvl w:ilvl="6">
      <w:start w:val="1"/>
      <w:numFmt w:val="decimal"/>
      <w:lvlText w:val="%7."/>
      <w:lvlJc w:val="left"/>
      <w:pPr>
        <w:tabs>
          <w:tab w:val="num" w:pos="4320"/>
        </w:tabs>
        <w:ind w:left="4320" w:hanging="360"/>
      </w:pPr>
    </w:lvl>
    <w:lvl w:ilvl="7">
      <w:start w:val="1"/>
      <w:numFmt w:val="lowerLetter"/>
      <w:lvlText w:val="%8."/>
      <w:lvlJc w:val="left"/>
      <w:pPr>
        <w:tabs>
          <w:tab w:val="num" w:pos="5040"/>
        </w:tabs>
        <w:ind w:left="5040" w:hanging="360"/>
      </w:pPr>
    </w:lvl>
    <w:lvl w:ilvl="8">
      <w:start w:val="1"/>
      <w:numFmt w:val="lowerRoman"/>
      <w:lvlText w:val="%9."/>
      <w:lvlJc w:val="right"/>
      <w:pPr>
        <w:tabs>
          <w:tab w:val="num" w:pos="5760"/>
        </w:tabs>
        <w:ind w:left="5760" w:hanging="180"/>
      </w:pPr>
    </w:lvl>
  </w:abstractNum>
  <w:abstractNum w:abstractNumId="3" w15:restartNumberingAfterBreak="0">
    <w:nsid w:val="00000004"/>
    <w:multiLevelType w:val="singleLevel"/>
    <w:tmpl w:val="00000004"/>
    <w:name w:val="WW8Num5"/>
    <w:lvl w:ilvl="0">
      <w:start w:val="1"/>
      <w:numFmt w:val="decimal"/>
      <w:lvlText w:val="%1."/>
      <w:lvlJc w:val="left"/>
      <w:pPr>
        <w:tabs>
          <w:tab w:val="num" w:pos="4824"/>
        </w:tabs>
        <w:ind w:left="4824" w:hanging="360"/>
      </w:pPr>
      <w:rPr>
        <w:rFonts w:hint="default"/>
        <w:sz w:val="24"/>
        <w:szCs w:val="24"/>
      </w:rPr>
    </w:lvl>
  </w:abstractNum>
  <w:abstractNum w:abstractNumId="4" w15:restartNumberingAfterBreak="0">
    <w:nsid w:val="00000005"/>
    <w:multiLevelType w:val="singleLevel"/>
    <w:tmpl w:val="00000005"/>
    <w:name w:val="WW8Num8"/>
    <w:lvl w:ilvl="0">
      <w:start w:val="7"/>
      <w:numFmt w:val="decimal"/>
      <w:pStyle w:val="Konspekt1"/>
      <w:lvlText w:val="%1."/>
      <w:lvlJc w:val="left"/>
      <w:pPr>
        <w:tabs>
          <w:tab w:val="num" w:pos="720"/>
        </w:tabs>
        <w:ind w:left="720" w:hanging="360"/>
      </w:pPr>
      <w:rPr>
        <w:rFonts w:hint="default"/>
        <w:b w:val="0"/>
      </w:rPr>
    </w:lvl>
  </w:abstractNum>
  <w:abstractNum w:abstractNumId="5" w15:restartNumberingAfterBreak="0">
    <w:nsid w:val="00000006"/>
    <w:multiLevelType w:val="singleLevel"/>
    <w:tmpl w:val="00000006"/>
    <w:name w:val="WW8Num13"/>
    <w:lvl w:ilvl="0">
      <w:start w:val="1"/>
      <w:numFmt w:val="bullet"/>
      <w:lvlText w:val="-"/>
      <w:lvlJc w:val="left"/>
      <w:pPr>
        <w:tabs>
          <w:tab w:val="num" w:pos="2343"/>
        </w:tabs>
        <w:ind w:left="2856" w:hanging="683"/>
      </w:pPr>
      <w:rPr>
        <w:rFonts w:ascii="Arial" w:hAnsi="Arial" w:cs="Arial" w:hint="default"/>
      </w:rPr>
    </w:lvl>
  </w:abstractNum>
  <w:abstractNum w:abstractNumId="6" w15:restartNumberingAfterBreak="0">
    <w:nsid w:val="00000007"/>
    <w:multiLevelType w:val="singleLevel"/>
    <w:tmpl w:val="1CAE89EC"/>
    <w:name w:val="WW8Num14"/>
    <w:lvl w:ilvl="0">
      <w:start w:val="1"/>
      <w:numFmt w:val="lowerLetter"/>
      <w:lvlText w:val="%1)"/>
      <w:lvlJc w:val="left"/>
      <w:pPr>
        <w:tabs>
          <w:tab w:val="num" w:pos="1068"/>
        </w:tabs>
        <w:ind w:left="1068" w:hanging="360"/>
      </w:pPr>
      <w:rPr>
        <w:rFonts w:ascii="Calibri" w:hAnsi="Calibri" w:cs="Calibri" w:hint="default"/>
        <w:color w:val="000000"/>
        <w:sz w:val="22"/>
        <w:szCs w:val="22"/>
      </w:rPr>
    </w:lvl>
  </w:abstractNum>
  <w:abstractNum w:abstractNumId="7" w15:restartNumberingAfterBreak="0">
    <w:nsid w:val="00000008"/>
    <w:multiLevelType w:val="multilevel"/>
    <w:tmpl w:val="00000008"/>
    <w:name w:val="WW8Num15"/>
    <w:lvl w:ilvl="0">
      <w:start w:val="1"/>
      <w:numFmt w:val="decimal"/>
      <w:lvlText w:val="%1."/>
      <w:lvlJc w:val="left"/>
      <w:pPr>
        <w:tabs>
          <w:tab w:val="num" w:pos="3924"/>
        </w:tabs>
        <w:ind w:left="3924" w:hanging="360"/>
      </w:pPr>
      <w:rPr>
        <w:rFonts w:ascii="Calibri" w:hAnsi="Calibri" w:cs="Calibri" w:hint="default"/>
        <w:sz w:val="22"/>
        <w:szCs w:val="22"/>
      </w:rPr>
    </w:lvl>
    <w:lvl w:ilvl="1">
      <w:start w:val="9"/>
      <w:numFmt w:val="decimal"/>
      <w:lvlText w:val="%1.%2."/>
      <w:lvlJc w:val="left"/>
      <w:pPr>
        <w:tabs>
          <w:tab w:val="num" w:pos="3924"/>
        </w:tabs>
        <w:ind w:left="3924" w:hanging="360"/>
      </w:pPr>
      <w:rPr>
        <w:rFonts w:ascii="Calibri" w:hAnsi="Calibri" w:cs="Calibri" w:hint="default"/>
        <w:sz w:val="22"/>
        <w:szCs w:val="22"/>
      </w:rPr>
    </w:lvl>
    <w:lvl w:ilvl="2">
      <w:start w:val="1"/>
      <w:numFmt w:val="decimal"/>
      <w:lvlText w:val="%1.%2.%3."/>
      <w:lvlJc w:val="left"/>
      <w:pPr>
        <w:tabs>
          <w:tab w:val="num" w:pos="4284"/>
        </w:tabs>
        <w:ind w:left="4284" w:hanging="720"/>
      </w:pPr>
      <w:rPr>
        <w:rFonts w:ascii="Calibri" w:hAnsi="Calibri" w:cs="Calibri" w:hint="default"/>
        <w:sz w:val="22"/>
        <w:szCs w:val="22"/>
      </w:rPr>
    </w:lvl>
    <w:lvl w:ilvl="3">
      <w:start w:val="1"/>
      <w:numFmt w:val="decimal"/>
      <w:lvlText w:val="%1.%2.%3.%4."/>
      <w:lvlJc w:val="left"/>
      <w:pPr>
        <w:tabs>
          <w:tab w:val="num" w:pos="4284"/>
        </w:tabs>
        <w:ind w:left="4284" w:hanging="720"/>
      </w:pPr>
      <w:rPr>
        <w:rFonts w:ascii="Calibri" w:hAnsi="Calibri" w:cs="Calibri" w:hint="default"/>
        <w:sz w:val="22"/>
        <w:szCs w:val="22"/>
      </w:rPr>
    </w:lvl>
    <w:lvl w:ilvl="4">
      <w:start w:val="1"/>
      <w:numFmt w:val="decimal"/>
      <w:lvlText w:val="%1.%2.%3.%4.%5."/>
      <w:lvlJc w:val="left"/>
      <w:pPr>
        <w:tabs>
          <w:tab w:val="num" w:pos="4644"/>
        </w:tabs>
        <w:ind w:left="4644" w:hanging="1080"/>
      </w:pPr>
      <w:rPr>
        <w:rFonts w:ascii="Calibri" w:hAnsi="Calibri" w:cs="Calibri" w:hint="default"/>
        <w:sz w:val="22"/>
        <w:szCs w:val="22"/>
      </w:rPr>
    </w:lvl>
    <w:lvl w:ilvl="5">
      <w:start w:val="1"/>
      <w:numFmt w:val="decimal"/>
      <w:lvlText w:val="%1.%2.%3.%4.%5.%6."/>
      <w:lvlJc w:val="left"/>
      <w:pPr>
        <w:tabs>
          <w:tab w:val="num" w:pos="4644"/>
        </w:tabs>
        <w:ind w:left="4644" w:hanging="1080"/>
      </w:pPr>
      <w:rPr>
        <w:rFonts w:ascii="Calibri" w:hAnsi="Calibri" w:cs="Calibri" w:hint="default"/>
        <w:sz w:val="22"/>
        <w:szCs w:val="22"/>
      </w:rPr>
    </w:lvl>
    <w:lvl w:ilvl="6">
      <w:start w:val="1"/>
      <w:numFmt w:val="decimal"/>
      <w:lvlText w:val="%1.%2.%3.%4.%5.%6.%7."/>
      <w:lvlJc w:val="left"/>
      <w:pPr>
        <w:tabs>
          <w:tab w:val="num" w:pos="5004"/>
        </w:tabs>
        <w:ind w:left="5004" w:hanging="1440"/>
      </w:pPr>
      <w:rPr>
        <w:rFonts w:ascii="Calibri" w:hAnsi="Calibri" w:cs="Calibri" w:hint="default"/>
        <w:sz w:val="22"/>
        <w:szCs w:val="22"/>
      </w:rPr>
    </w:lvl>
    <w:lvl w:ilvl="7">
      <w:start w:val="1"/>
      <w:numFmt w:val="decimal"/>
      <w:lvlText w:val="%1.%2.%3.%4.%5.%6.%7.%8."/>
      <w:lvlJc w:val="left"/>
      <w:pPr>
        <w:tabs>
          <w:tab w:val="num" w:pos="5004"/>
        </w:tabs>
        <w:ind w:left="5004" w:hanging="1440"/>
      </w:pPr>
      <w:rPr>
        <w:rFonts w:ascii="Calibri" w:hAnsi="Calibri" w:cs="Calibri" w:hint="default"/>
        <w:sz w:val="22"/>
        <w:szCs w:val="22"/>
      </w:rPr>
    </w:lvl>
    <w:lvl w:ilvl="8">
      <w:start w:val="1"/>
      <w:numFmt w:val="decimal"/>
      <w:lvlText w:val="%1.%2.%3.%4.%5.%6.%7.%8.%9."/>
      <w:lvlJc w:val="left"/>
      <w:pPr>
        <w:tabs>
          <w:tab w:val="num" w:pos="5364"/>
        </w:tabs>
        <w:ind w:left="5364" w:hanging="1800"/>
      </w:pPr>
      <w:rPr>
        <w:rFonts w:ascii="Calibri" w:hAnsi="Calibri" w:cs="Calibri" w:hint="default"/>
        <w:sz w:val="22"/>
        <w:szCs w:val="22"/>
      </w:rPr>
    </w:lvl>
  </w:abstractNum>
  <w:abstractNum w:abstractNumId="8" w15:restartNumberingAfterBreak="0">
    <w:nsid w:val="00000009"/>
    <w:multiLevelType w:val="singleLevel"/>
    <w:tmpl w:val="00000009"/>
    <w:name w:val="WW8Num19"/>
    <w:lvl w:ilvl="0">
      <w:start w:val="1"/>
      <w:numFmt w:val="bullet"/>
      <w:lvlText w:val=""/>
      <w:lvlJc w:val="left"/>
      <w:pPr>
        <w:tabs>
          <w:tab w:val="num" w:pos="0"/>
        </w:tabs>
        <w:ind w:left="720" w:hanging="360"/>
      </w:pPr>
      <w:rPr>
        <w:rFonts w:ascii="Symbol" w:hAnsi="Symbol" w:cs="Symbol" w:hint="default"/>
        <w:sz w:val="22"/>
        <w:szCs w:val="22"/>
      </w:rPr>
    </w:lvl>
  </w:abstractNum>
  <w:abstractNum w:abstractNumId="9" w15:restartNumberingAfterBreak="0">
    <w:nsid w:val="0000000A"/>
    <w:multiLevelType w:val="multilevel"/>
    <w:tmpl w:val="E524246E"/>
    <w:name w:val="WW8Num21"/>
    <w:lvl w:ilvl="0">
      <w:start w:val="1"/>
      <w:numFmt w:val="decimal"/>
      <w:lvlText w:val="%1)"/>
      <w:lvlJc w:val="left"/>
      <w:pPr>
        <w:tabs>
          <w:tab w:val="num" w:pos="0"/>
        </w:tabs>
        <w:ind w:left="0" w:hanging="360"/>
      </w:pPr>
      <w:rPr>
        <w:rFonts w:hint="default"/>
        <w:sz w:val="22"/>
        <w:szCs w:val="22"/>
      </w:rPr>
    </w:lvl>
    <w:lvl w:ilvl="1">
      <w:start w:val="3"/>
      <w:numFmt w:val="decimal"/>
      <w:isLgl/>
      <w:lvlText w:val="%1.%2."/>
      <w:lvlJc w:val="left"/>
      <w:pPr>
        <w:ind w:left="405" w:hanging="405"/>
      </w:pPr>
      <w:rPr>
        <w:rFonts w:hint="default"/>
      </w:rPr>
    </w:lvl>
    <w:lvl w:ilvl="2">
      <w:start w:val="1"/>
      <w:numFmt w:val="upperLetter"/>
      <w:isLgl/>
      <w:lvlText w:val="%1.%2.%3."/>
      <w:lvlJc w:val="left"/>
      <w:pPr>
        <w:ind w:left="108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520" w:hanging="1080"/>
      </w:pPr>
      <w:rPr>
        <w:rFonts w:hint="default"/>
      </w:rPr>
    </w:lvl>
    <w:lvl w:ilvl="6">
      <w:start w:val="1"/>
      <w:numFmt w:val="decimal"/>
      <w:isLgl/>
      <w:lvlText w:val="%1.%2.%3.%4.%5.%6.%7."/>
      <w:lvlJc w:val="left"/>
      <w:pPr>
        <w:ind w:left="3240" w:hanging="1440"/>
      </w:pPr>
      <w:rPr>
        <w:rFonts w:hint="default"/>
      </w:rPr>
    </w:lvl>
    <w:lvl w:ilvl="7">
      <w:start w:val="1"/>
      <w:numFmt w:val="decimal"/>
      <w:isLgl/>
      <w:lvlText w:val="%1.%2.%3.%4.%5.%6.%7.%8."/>
      <w:lvlJc w:val="left"/>
      <w:pPr>
        <w:ind w:left="3600" w:hanging="1440"/>
      </w:pPr>
      <w:rPr>
        <w:rFonts w:hint="default"/>
      </w:rPr>
    </w:lvl>
    <w:lvl w:ilvl="8">
      <w:start w:val="1"/>
      <w:numFmt w:val="decimal"/>
      <w:isLgl/>
      <w:lvlText w:val="%1.%2.%3.%4.%5.%6.%7.%8.%9."/>
      <w:lvlJc w:val="left"/>
      <w:pPr>
        <w:ind w:left="4320" w:hanging="1800"/>
      </w:pPr>
      <w:rPr>
        <w:rFonts w:hint="default"/>
      </w:rPr>
    </w:lvl>
  </w:abstractNum>
  <w:abstractNum w:abstractNumId="10" w15:restartNumberingAfterBreak="0">
    <w:nsid w:val="0000000B"/>
    <w:multiLevelType w:val="singleLevel"/>
    <w:tmpl w:val="0000000B"/>
    <w:name w:val="WW8Num26"/>
    <w:lvl w:ilvl="0">
      <w:start w:val="1"/>
      <w:numFmt w:val="bullet"/>
      <w:lvlText w:val=""/>
      <w:lvlJc w:val="left"/>
      <w:pPr>
        <w:tabs>
          <w:tab w:val="num" w:pos="0"/>
        </w:tabs>
        <w:ind w:left="720" w:hanging="360"/>
      </w:pPr>
      <w:rPr>
        <w:rFonts w:ascii="Symbol" w:hAnsi="Symbol" w:cs="Symbol" w:hint="default"/>
      </w:rPr>
    </w:lvl>
  </w:abstractNum>
  <w:abstractNum w:abstractNumId="11" w15:restartNumberingAfterBreak="0">
    <w:nsid w:val="0000000C"/>
    <w:multiLevelType w:val="multilevel"/>
    <w:tmpl w:val="0000000C"/>
    <w:name w:val="WW8Num27"/>
    <w:lvl w:ilvl="0">
      <w:start w:val="2"/>
      <w:numFmt w:val="decimal"/>
      <w:lvlText w:val="%1."/>
      <w:lvlJc w:val="left"/>
      <w:pPr>
        <w:tabs>
          <w:tab w:val="num" w:pos="360"/>
        </w:tabs>
        <w:ind w:left="340" w:hanging="340"/>
      </w:pPr>
      <w:rPr>
        <w:rFonts w:ascii="Calibri" w:hAnsi="Calibri" w:cs="Calibri" w:hint="default"/>
        <w:sz w:val="22"/>
        <w:szCs w:val="22"/>
      </w:rPr>
    </w:lvl>
    <w:lvl w:ilvl="1">
      <w:start w:val="1"/>
      <w:numFmt w:val="bullet"/>
      <w:lvlText w:val=""/>
      <w:lvlJc w:val="left"/>
      <w:pPr>
        <w:tabs>
          <w:tab w:val="num" w:pos="1440"/>
        </w:tabs>
        <w:ind w:left="1420" w:hanging="340"/>
      </w:pPr>
      <w:rPr>
        <w:rFonts w:ascii="Wingdings" w:hAnsi="Wingdings" w:cs="Wingdings" w:hint="default"/>
      </w:rPr>
    </w:lvl>
    <w:lvl w:ilvl="2">
      <w:start w:val="2"/>
      <w:numFmt w:val="decimal"/>
      <w:lvlText w:val="%3."/>
      <w:lvlJc w:val="left"/>
      <w:pPr>
        <w:tabs>
          <w:tab w:val="num" w:pos="360"/>
        </w:tabs>
        <w:ind w:left="340" w:hanging="340"/>
      </w:pPr>
      <w:rPr>
        <w:rFonts w:ascii="Calibri" w:hAnsi="Calibri" w:cs="Calibri" w:hint="default"/>
        <w:sz w:val="22"/>
        <w:szCs w:val="22"/>
      </w:rPr>
    </w:lvl>
    <w:lvl w:ilvl="3">
      <w:start w:val="1"/>
      <w:numFmt w:val="lowerLetter"/>
      <w:lvlText w:val="%4)"/>
      <w:lvlJc w:val="left"/>
      <w:pPr>
        <w:tabs>
          <w:tab w:val="num" w:pos="454"/>
        </w:tabs>
        <w:ind w:left="454" w:hanging="454"/>
      </w:pPr>
      <w:rPr>
        <w:rFonts w:ascii="Calibri" w:hAnsi="Calibri" w:cs="Calibri" w:hint="default"/>
        <w:sz w:val="22"/>
        <w:szCs w:val="22"/>
      </w:rPr>
    </w:lvl>
    <w:lvl w:ilvl="4">
      <w:start w:val="1"/>
      <w:numFmt w:val="bullet"/>
      <w:lvlText w:val="-"/>
      <w:lvlJc w:val="left"/>
      <w:pPr>
        <w:tabs>
          <w:tab w:val="num" w:pos="360"/>
        </w:tabs>
        <w:ind w:left="340" w:hanging="340"/>
      </w:pPr>
      <w:rPr>
        <w:rFonts w:ascii="Times New Roman" w:hAnsi="Times New Roman" w:cs="Calibri" w:hint="default"/>
        <w:sz w:val="22"/>
        <w:szCs w:val="22"/>
      </w:rPr>
    </w:lvl>
    <w:lvl w:ilvl="5">
      <w:start w:val="1"/>
      <w:numFmt w:val="decimal"/>
      <w:lvlText w:val="%6)"/>
      <w:lvlJc w:val="left"/>
      <w:pPr>
        <w:tabs>
          <w:tab w:val="num" w:pos="4500"/>
        </w:tabs>
        <w:ind w:left="4500" w:hanging="360"/>
      </w:pPr>
      <w:rPr>
        <w:rFonts w:ascii="Calibri" w:hAnsi="Calibri" w:cs="Calibri" w:hint="default"/>
        <w:sz w:val="22"/>
        <w:szCs w:val="22"/>
      </w:r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15:restartNumberingAfterBreak="0">
    <w:nsid w:val="0000000D"/>
    <w:multiLevelType w:val="singleLevel"/>
    <w:tmpl w:val="0000000D"/>
    <w:name w:val="WW8Num28"/>
    <w:lvl w:ilvl="0">
      <w:start w:val="1"/>
      <w:numFmt w:val="decimal"/>
      <w:lvlText w:val="%1."/>
      <w:lvlJc w:val="left"/>
      <w:pPr>
        <w:tabs>
          <w:tab w:val="num" w:pos="3684"/>
        </w:tabs>
        <w:ind w:left="3684" w:hanging="360"/>
      </w:pPr>
      <w:rPr>
        <w:rFonts w:ascii="Calibri" w:hAnsi="Calibri" w:cs="Calibri" w:hint="default"/>
        <w:sz w:val="22"/>
        <w:szCs w:val="22"/>
      </w:rPr>
    </w:lvl>
  </w:abstractNum>
  <w:abstractNum w:abstractNumId="13" w15:restartNumberingAfterBreak="0">
    <w:nsid w:val="0000000E"/>
    <w:multiLevelType w:val="singleLevel"/>
    <w:tmpl w:val="0000000E"/>
    <w:name w:val="WW8Num30"/>
    <w:lvl w:ilvl="0">
      <w:start w:val="1"/>
      <w:numFmt w:val="bullet"/>
      <w:lvlText w:val=""/>
      <w:lvlJc w:val="left"/>
      <w:pPr>
        <w:tabs>
          <w:tab w:val="num" w:pos="0"/>
        </w:tabs>
        <w:ind w:left="360" w:hanging="360"/>
      </w:pPr>
      <w:rPr>
        <w:rFonts w:ascii="Symbol" w:hAnsi="Symbol" w:cs="Symbol" w:hint="default"/>
      </w:rPr>
    </w:lvl>
  </w:abstractNum>
  <w:abstractNum w:abstractNumId="14" w15:restartNumberingAfterBreak="0">
    <w:nsid w:val="0000000F"/>
    <w:multiLevelType w:val="multilevel"/>
    <w:tmpl w:val="0000000F"/>
    <w:name w:val="WW8Num32"/>
    <w:lvl w:ilvl="0">
      <w:start w:val="1"/>
      <w:numFmt w:val="lowerLetter"/>
      <w:pStyle w:val="strzaka2"/>
      <w:lvlText w:val="%1)"/>
      <w:lvlJc w:val="left"/>
      <w:pPr>
        <w:tabs>
          <w:tab w:val="num" w:pos="5130"/>
        </w:tabs>
        <w:ind w:left="0" w:firstLine="0"/>
      </w:pPr>
      <w:rPr>
        <w:rFonts w:hint="default"/>
      </w:rPr>
    </w:lvl>
    <w:lvl w:ilvl="1">
      <w:start w:val="1"/>
      <w:numFmt w:val="bullet"/>
      <w:lvlText w:val=""/>
      <w:lvlJc w:val="left"/>
      <w:pPr>
        <w:tabs>
          <w:tab w:val="num" w:pos="1440"/>
        </w:tabs>
        <w:ind w:left="1440" w:hanging="360"/>
      </w:pPr>
      <w:rPr>
        <w:rFonts w:ascii="Symbol" w:hAnsi="Symbol" w:cs="Symbol" w:hint="default"/>
        <w:sz w:val="22"/>
        <w:szCs w:val="22"/>
      </w:rPr>
    </w:lvl>
    <w:lvl w:ilvl="2">
      <w:start w:val="4"/>
      <w:numFmt w:val="lowerLetter"/>
      <w:lvlText w:val="%3)"/>
      <w:lvlJc w:val="left"/>
      <w:pPr>
        <w:tabs>
          <w:tab w:val="num" w:pos="7110"/>
        </w:tabs>
        <w:ind w:left="1980" w:firstLine="0"/>
      </w:pPr>
      <w:rPr>
        <w:rFonts w:hint="default"/>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5" w15:restartNumberingAfterBreak="0">
    <w:nsid w:val="00000010"/>
    <w:multiLevelType w:val="singleLevel"/>
    <w:tmpl w:val="00000010"/>
    <w:name w:val="WW8Num34"/>
    <w:lvl w:ilvl="0">
      <w:start w:val="1"/>
      <w:numFmt w:val="bullet"/>
      <w:lvlText w:val=""/>
      <w:lvlJc w:val="left"/>
      <w:pPr>
        <w:tabs>
          <w:tab w:val="num" w:pos="0"/>
        </w:tabs>
        <w:ind w:left="1080" w:hanging="360"/>
      </w:pPr>
      <w:rPr>
        <w:rFonts w:ascii="Symbol" w:hAnsi="Symbol" w:cs="Symbol" w:hint="default"/>
        <w:sz w:val="22"/>
        <w:szCs w:val="22"/>
      </w:rPr>
    </w:lvl>
  </w:abstractNum>
  <w:abstractNum w:abstractNumId="16" w15:restartNumberingAfterBreak="0">
    <w:nsid w:val="00000011"/>
    <w:multiLevelType w:val="singleLevel"/>
    <w:tmpl w:val="00000011"/>
    <w:name w:val="WW8Num36"/>
    <w:lvl w:ilvl="0">
      <w:start w:val="1"/>
      <w:numFmt w:val="lowerLetter"/>
      <w:lvlText w:val="%1)"/>
      <w:lvlJc w:val="left"/>
      <w:pPr>
        <w:tabs>
          <w:tab w:val="num" w:pos="360"/>
        </w:tabs>
        <w:ind w:left="340" w:hanging="340"/>
      </w:pPr>
      <w:rPr>
        <w:rFonts w:hint="default"/>
      </w:rPr>
    </w:lvl>
  </w:abstractNum>
  <w:abstractNum w:abstractNumId="17" w15:restartNumberingAfterBreak="0">
    <w:nsid w:val="00000012"/>
    <w:multiLevelType w:val="singleLevel"/>
    <w:tmpl w:val="00000012"/>
    <w:name w:val="WW8Num37"/>
    <w:lvl w:ilvl="0">
      <w:start w:val="1"/>
      <w:numFmt w:val="decimal"/>
      <w:lvlText w:val="%1."/>
      <w:lvlJc w:val="left"/>
      <w:pPr>
        <w:tabs>
          <w:tab w:val="num" w:pos="3924"/>
        </w:tabs>
        <w:ind w:left="3924" w:hanging="360"/>
      </w:pPr>
      <w:rPr>
        <w:rFonts w:ascii="Calibri" w:hAnsi="Calibri" w:cs="Calibri" w:hint="default"/>
        <w:color w:val="auto"/>
        <w:sz w:val="22"/>
        <w:szCs w:val="22"/>
      </w:rPr>
    </w:lvl>
  </w:abstractNum>
  <w:abstractNum w:abstractNumId="18" w15:restartNumberingAfterBreak="0">
    <w:nsid w:val="00000013"/>
    <w:multiLevelType w:val="singleLevel"/>
    <w:tmpl w:val="00000013"/>
    <w:name w:val="WW8Num38"/>
    <w:lvl w:ilvl="0">
      <w:start w:val="2"/>
      <w:numFmt w:val="lowerLetter"/>
      <w:lvlText w:val="%1)"/>
      <w:lvlJc w:val="left"/>
      <w:pPr>
        <w:tabs>
          <w:tab w:val="num" w:pos="1068"/>
        </w:tabs>
        <w:ind w:left="1068" w:hanging="360"/>
      </w:pPr>
      <w:rPr>
        <w:rFonts w:ascii="Calibri" w:hAnsi="Calibri" w:cs="Calibri" w:hint="default"/>
        <w:sz w:val="22"/>
        <w:szCs w:val="22"/>
      </w:rPr>
    </w:lvl>
  </w:abstractNum>
  <w:abstractNum w:abstractNumId="19" w15:restartNumberingAfterBreak="0">
    <w:nsid w:val="00000014"/>
    <w:multiLevelType w:val="singleLevel"/>
    <w:tmpl w:val="7366782E"/>
    <w:name w:val="WW8Num39"/>
    <w:lvl w:ilvl="0">
      <w:start w:val="4"/>
      <w:numFmt w:val="lowerLetter"/>
      <w:lvlText w:val="%1)"/>
      <w:lvlJc w:val="left"/>
      <w:pPr>
        <w:tabs>
          <w:tab w:val="num" w:pos="1800"/>
        </w:tabs>
        <w:ind w:left="1800" w:hanging="360"/>
      </w:pPr>
      <w:rPr>
        <w:rFonts w:ascii="Calibri" w:hAnsi="Calibri" w:cs="Calibri" w:hint="default"/>
        <w:sz w:val="22"/>
        <w:szCs w:val="22"/>
      </w:rPr>
    </w:lvl>
  </w:abstractNum>
  <w:abstractNum w:abstractNumId="20" w15:restartNumberingAfterBreak="0">
    <w:nsid w:val="00016532"/>
    <w:multiLevelType w:val="hybridMultilevel"/>
    <w:tmpl w:val="34CC003C"/>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1" w15:restartNumberingAfterBreak="0">
    <w:nsid w:val="039E61A5"/>
    <w:multiLevelType w:val="hybridMultilevel"/>
    <w:tmpl w:val="A30C9D24"/>
    <w:lvl w:ilvl="0" w:tplc="0D06FDF0">
      <w:start w:val="1"/>
      <w:numFmt w:val="lowerLetter"/>
      <w:lvlText w:val="%1)"/>
      <w:lvlJc w:val="left"/>
      <w:pPr>
        <w:tabs>
          <w:tab w:val="num" w:pos="720"/>
        </w:tabs>
        <w:ind w:left="720" w:hanging="360"/>
      </w:pPr>
      <w:rPr>
        <w:rFonts w:ascii="Calibri" w:eastAsia="Times New Roman" w:hAnsi="Calibri" w:cs="Times New Roman"/>
      </w:rPr>
    </w:lvl>
    <w:lvl w:ilvl="1" w:tplc="04150003">
      <w:start w:val="1"/>
      <w:numFmt w:val="bullet"/>
      <w:lvlText w:val="o"/>
      <w:lvlJc w:val="left"/>
      <w:pPr>
        <w:tabs>
          <w:tab w:val="num" w:pos="1440"/>
        </w:tabs>
        <w:ind w:left="1440" w:hanging="360"/>
      </w:pPr>
      <w:rPr>
        <w:rFonts w:ascii="Courier New" w:hAnsi="Courier New" w:cs="Courier New" w:hint="default"/>
      </w:rPr>
    </w:lvl>
    <w:lvl w:ilvl="2" w:tplc="04150005">
      <w:start w:val="1"/>
      <w:numFmt w:val="bullet"/>
      <w:lvlText w:val=""/>
      <w:lvlJc w:val="left"/>
      <w:pPr>
        <w:tabs>
          <w:tab w:val="num" w:pos="2160"/>
        </w:tabs>
        <w:ind w:left="2160" w:hanging="360"/>
      </w:pPr>
      <w:rPr>
        <w:rFonts w:ascii="Wingdings" w:hAnsi="Wingdings" w:hint="default"/>
      </w:rPr>
    </w:lvl>
    <w:lvl w:ilvl="3" w:tplc="04150001">
      <w:start w:val="1"/>
      <w:numFmt w:val="bullet"/>
      <w:lvlText w:val=""/>
      <w:lvlJc w:val="left"/>
      <w:pPr>
        <w:tabs>
          <w:tab w:val="num" w:pos="2880"/>
        </w:tabs>
        <w:ind w:left="2880" w:hanging="360"/>
      </w:pPr>
      <w:rPr>
        <w:rFonts w:ascii="Symbol" w:hAnsi="Symbol" w:hint="default"/>
      </w:rPr>
    </w:lvl>
    <w:lvl w:ilvl="4" w:tplc="04150003">
      <w:start w:val="1"/>
      <w:numFmt w:val="bullet"/>
      <w:lvlText w:val="o"/>
      <w:lvlJc w:val="left"/>
      <w:pPr>
        <w:tabs>
          <w:tab w:val="num" w:pos="3600"/>
        </w:tabs>
        <w:ind w:left="3600" w:hanging="360"/>
      </w:pPr>
      <w:rPr>
        <w:rFonts w:ascii="Courier New" w:hAnsi="Courier New" w:cs="Courier New" w:hint="default"/>
      </w:rPr>
    </w:lvl>
    <w:lvl w:ilvl="5" w:tplc="04150005">
      <w:start w:val="1"/>
      <w:numFmt w:val="bullet"/>
      <w:lvlText w:val=""/>
      <w:lvlJc w:val="left"/>
      <w:pPr>
        <w:tabs>
          <w:tab w:val="num" w:pos="4320"/>
        </w:tabs>
        <w:ind w:left="4320" w:hanging="360"/>
      </w:pPr>
      <w:rPr>
        <w:rFonts w:ascii="Wingdings" w:hAnsi="Wingdings" w:hint="default"/>
      </w:rPr>
    </w:lvl>
    <w:lvl w:ilvl="6" w:tplc="04150001">
      <w:start w:val="1"/>
      <w:numFmt w:val="bullet"/>
      <w:lvlText w:val=""/>
      <w:lvlJc w:val="left"/>
      <w:pPr>
        <w:tabs>
          <w:tab w:val="num" w:pos="5040"/>
        </w:tabs>
        <w:ind w:left="5040" w:hanging="360"/>
      </w:pPr>
      <w:rPr>
        <w:rFonts w:ascii="Symbol" w:hAnsi="Symbol" w:hint="default"/>
      </w:rPr>
    </w:lvl>
    <w:lvl w:ilvl="7" w:tplc="04150003">
      <w:start w:val="1"/>
      <w:numFmt w:val="bullet"/>
      <w:lvlText w:val="o"/>
      <w:lvlJc w:val="left"/>
      <w:pPr>
        <w:tabs>
          <w:tab w:val="num" w:pos="5760"/>
        </w:tabs>
        <w:ind w:left="5760" w:hanging="360"/>
      </w:pPr>
      <w:rPr>
        <w:rFonts w:ascii="Courier New" w:hAnsi="Courier New" w:cs="Courier New" w:hint="default"/>
      </w:rPr>
    </w:lvl>
    <w:lvl w:ilvl="8" w:tplc="04150005">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044A2849"/>
    <w:multiLevelType w:val="multilevel"/>
    <w:tmpl w:val="4B4C08A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15:restartNumberingAfterBreak="0">
    <w:nsid w:val="05CD2809"/>
    <w:multiLevelType w:val="hybridMultilevel"/>
    <w:tmpl w:val="FCE6B994"/>
    <w:lvl w:ilvl="0" w:tplc="BF9EC786">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24" w15:restartNumberingAfterBreak="0">
    <w:nsid w:val="07CB20A9"/>
    <w:multiLevelType w:val="multilevel"/>
    <w:tmpl w:val="4AEEF59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15:restartNumberingAfterBreak="0">
    <w:nsid w:val="0A98102E"/>
    <w:multiLevelType w:val="hybridMultilevel"/>
    <w:tmpl w:val="D89EE324"/>
    <w:lvl w:ilvl="0" w:tplc="1B643552">
      <w:start w:val="1"/>
      <w:numFmt w:val="lowerLetter"/>
      <w:lvlText w:val="%1)"/>
      <w:lvlJc w:val="left"/>
      <w:pPr>
        <w:tabs>
          <w:tab w:val="num" w:pos="1065"/>
        </w:tabs>
        <w:ind w:left="1065" w:hanging="360"/>
      </w:pPr>
    </w:lvl>
    <w:lvl w:ilvl="1" w:tplc="04150019">
      <w:start w:val="1"/>
      <w:numFmt w:val="lowerLetter"/>
      <w:lvlText w:val="%2."/>
      <w:lvlJc w:val="left"/>
      <w:pPr>
        <w:tabs>
          <w:tab w:val="num" w:pos="1785"/>
        </w:tabs>
        <w:ind w:left="1785" w:hanging="360"/>
      </w:pPr>
    </w:lvl>
    <w:lvl w:ilvl="2" w:tplc="0415001B">
      <w:start w:val="1"/>
      <w:numFmt w:val="lowerRoman"/>
      <w:lvlText w:val="%3."/>
      <w:lvlJc w:val="right"/>
      <w:pPr>
        <w:tabs>
          <w:tab w:val="num" w:pos="2505"/>
        </w:tabs>
        <w:ind w:left="2505" w:hanging="180"/>
      </w:pPr>
    </w:lvl>
    <w:lvl w:ilvl="3" w:tplc="0415000F">
      <w:start w:val="1"/>
      <w:numFmt w:val="decimal"/>
      <w:lvlText w:val="%4."/>
      <w:lvlJc w:val="left"/>
      <w:pPr>
        <w:tabs>
          <w:tab w:val="num" w:pos="3225"/>
        </w:tabs>
        <w:ind w:left="3225" w:hanging="360"/>
      </w:pPr>
    </w:lvl>
    <w:lvl w:ilvl="4" w:tplc="04150019">
      <w:start w:val="1"/>
      <w:numFmt w:val="lowerLetter"/>
      <w:lvlText w:val="%5."/>
      <w:lvlJc w:val="left"/>
      <w:pPr>
        <w:tabs>
          <w:tab w:val="num" w:pos="3945"/>
        </w:tabs>
        <w:ind w:left="3945" w:hanging="360"/>
      </w:pPr>
    </w:lvl>
    <w:lvl w:ilvl="5" w:tplc="0415001B">
      <w:start w:val="1"/>
      <w:numFmt w:val="lowerRoman"/>
      <w:lvlText w:val="%6."/>
      <w:lvlJc w:val="right"/>
      <w:pPr>
        <w:tabs>
          <w:tab w:val="num" w:pos="4665"/>
        </w:tabs>
        <w:ind w:left="4665" w:hanging="180"/>
      </w:pPr>
    </w:lvl>
    <w:lvl w:ilvl="6" w:tplc="0415000F">
      <w:start w:val="1"/>
      <w:numFmt w:val="decimal"/>
      <w:lvlText w:val="%7."/>
      <w:lvlJc w:val="left"/>
      <w:pPr>
        <w:tabs>
          <w:tab w:val="num" w:pos="5385"/>
        </w:tabs>
        <w:ind w:left="5385" w:hanging="360"/>
      </w:pPr>
    </w:lvl>
    <w:lvl w:ilvl="7" w:tplc="04150019">
      <w:start w:val="1"/>
      <w:numFmt w:val="lowerLetter"/>
      <w:lvlText w:val="%8."/>
      <w:lvlJc w:val="left"/>
      <w:pPr>
        <w:tabs>
          <w:tab w:val="num" w:pos="6105"/>
        </w:tabs>
        <w:ind w:left="6105" w:hanging="360"/>
      </w:pPr>
    </w:lvl>
    <w:lvl w:ilvl="8" w:tplc="0415001B">
      <w:start w:val="1"/>
      <w:numFmt w:val="lowerRoman"/>
      <w:lvlText w:val="%9."/>
      <w:lvlJc w:val="right"/>
      <w:pPr>
        <w:tabs>
          <w:tab w:val="num" w:pos="6825"/>
        </w:tabs>
        <w:ind w:left="6825" w:hanging="180"/>
      </w:pPr>
    </w:lvl>
  </w:abstractNum>
  <w:abstractNum w:abstractNumId="26" w15:restartNumberingAfterBreak="0">
    <w:nsid w:val="0BB141D3"/>
    <w:multiLevelType w:val="multilevel"/>
    <w:tmpl w:val="DB32889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 w15:restartNumberingAfterBreak="0">
    <w:nsid w:val="13DC1AA1"/>
    <w:multiLevelType w:val="hybridMultilevel"/>
    <w:tmpl w:val="D59C6BFE"/>
    <w:lvl w:ilvl="0" w:tplc="9BB85BB4">
      <w:start w:val="1"/>
      <w:numFmt w:val="decimal"/>
      <w:lvlText w:val="12.%1"/>
      <w:lvlJc w:val="left"/>
      <w:pPr>
        <w:ind w:left="720" w:hanging="360"/>
      </w:pPr>
      <w:rPr>
        <w:sz w:val="22"/>
      </w:rPr>
    </w:lvl>
    <w:lvl w:ilvl="1" w:tplc="CA163424">
      <w:start w:val="1"/>
      <w:numFmt w:val="decimal"/>
      <w:lvlText w:val="%2)"/>
      <w:lvlJc w:val="left"/>
      <w:pPr>
        <w:ind w:left="1770" w:hanging="690"/>
      </w:pPr>
      <w:rPr>
        <w:rFonts w:cs="Arial"/>
      </w:rPr>
    </w:lvl>
    <w:lvl w:ilvl="2" w:tplc="5AF28C0A">
      <w:start w:val="1"/>
      <w:numFmt w:val="lowerLetter"/>
      <w:lvlText w:val="%3)"/>
      <w:lvlJc w:val="left"/>
      <w:pPr>
        <w:ind w:left="2340" w:hanging="36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8" w15:restartNumberingAfterBreak="0">
    <w:nsid w:val="155B6E3B"/>
    <w:multiLevelType w:val="hybridMultilevel"/>
    <w:tmpl w:val="2EC834A8"/>
    <w:lvl w:ilvl="0" w:tplc="04150017">
      <w:start w:val="1"/>
      <w:numFmt w:val="lowerLetter"/>
      <w:lvlText w:val="%1)"/>
      <w:lvlJc w:val="left"/>
      <w:pPr>
        <w:ind w:left="1004" w:hanging="360"/>
      </w:pPr>
    </w:lvl>
    <w:lvl w:ilvl="1" w:tplc="04150019">
      <w:start w:val="1"/>
      <w:numFmt w:val="lowerLetter"/>
      <w:lvlText w:val="%2."/>
      <w:lvlJc w:val="left"/>
      <w:pPr>
        <w:ind w:left="1724" w:hanging="360"/>
      </w:pPr>
    </w:lvl>
    <w:lvl w:ilvl="2" w:tplc="0415001B">
      <w:start w:val="1"/>
      <w:numFmt w:val="lowerRoman"/>
      <w:lvlText w:val="%3."/>
      <w:lvlJc w:val="right"/>
      <w:pPr>
        <w:ind w:left="2444" w:hanging="180"/>
      </w:pPr>
    </w:lvl>
    <w:lvl w:ilvl="3" w:tplc="0415000F">
      <w:start w:val="1"/>
      <w:numFmt w:val="decimal"/>
      <w:lvlText w:val="%4."/>
      <w:lvlJc w:val="left"/>
      <w:pPr>
        <w:ind w:left="3164" w:hanging="360"/>
      </w:pPr>
    </w:lvl>
    <w:lvl w:ilvl="4" w:tplc="04150019">
      <w:start w:val="1"/>
      <w:numFmt w:val="lowerLetter"/>
      <w:lvlText w:val="%5."/>
      <w:lvlJc w:val="left"/>
      <w:pPr>
        <w:ind w:left="3884" w:hanging="360"/>
      </w:pPr>
    </w:lvl>
    <w:lvl w:ilvl="5" w:tplc="0415001B">
      <w:start w:val="1"/>
      <w:numFmt w:val="lowerRoman"/>
      <w:lvlText w:val="%6."/>
      <w:lvlJc w:val="right"/>
      <w:pPr>
        <w:ind w:left="4604" w:hanging="180"/>
      </w:pPr>
    </w:lvl>
    <w:lvl w:ilvl="6" w:tplc="0415000F">
      <w:start w:val="1"/>
      <w:numFmt w:val="decimal"/>
      <w:lvlText w:val="%7."/>
      <w:lvlJc w:val="left"/>
      <w:pPr>
        <w:ind w:left="5324" w:hanging="360"/>
      </w:pPr>
    </w:lvl>
    <w:lvl w:ilvl="7" w:tplc="04150019">
      <w:start w:val="1"/>
      <w:numFmt w:val="lowerLetter"/>
      <w:lvlText w:val="%8."/>
      <w:lvlJc w:val="left"/>
      <w:pPr>
        <w:ind w:left="6044" w:hanging="360"/>
      </w:pPr>
    </w:lvl>
    <w:lvl w:ilvl="8" w:tplc="0415001B">
      <w:start w:val="1"/>
      <w:numFmt w:val="lowerRoman"/>
      <w:lvlText w:val="%9."/>
      <w:lvlJc w:val="right"/>
      <w:pPr>
        <w:ind w:left="6764" w:hanging="180"/>
      </w:pPr>
    </w:lvl>
  </w:abstractNum>
  <w:abstractNum w:abstractNumId="29" w15:restartNumberingAfterBreak="0">
    <w:nsid w:val="161715B7"/>
    <w:multiLevelType w:val="multilevel"/>
    <w:tmpl w:val="7982DFC6"/>
    <w:lvl w:ilvl="0">
      <w:start w:val="2"/>
      <w:numFmt w:val="decimal"/>
      <w:lvlText w:val="%1."/>
      <w:lvlJc w:val="left"/>
      <w:pPr>
        <w:ind w:left="360" w:hanging="360"/>
      </w:pPr>
    </w:lvl>
    <w:lvl w:ilvl="1">
      <w:start w:val="3"/>
      <w:numFmt w:val="decimal"/>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0" w15:restartNumberingAfterBreak="0">
    <w:nsid w:val="18757C88"/>
    <w:multiLevelType w:val="hybridMultilevel"/>
    <w:tmpl w:val="BB16C820"/>
    <w:lvl w:ilvl="0" w:tplc="9ABA46A6">
      <w:start w:val="1"/>
      <w:numFmt w:val="decimal"/>
      <w:lvlText w:val="%1)"/>
      <w:lvlJc w:val="left"/>
      <w:pPr>
        <w:ind w:left="1080" w:hanging="360"/>
      </w:pPr>
    </w:lvl>
    <w:lvl w:ilvl="1" w:tplc="04150019">
      <w:start w:val="1"/>
      <w:numFmt w:val="lowerLetter"/>
      <w:lvlText w:val="%2."/>
      <w:lvlJc w:val="left"/>
      <w:pPr>
        <w:ind w:left="1800" w:hanging="360"/>
      </w:pPr>
    </w:lvl>
    <w:lvl w:ilvl="2" w:tplc="0415001B">
      <w:start w:val="1"/>
      <w:numFmt w:val="lowerRoman"/>
      <w:lvlText w:val="%3."/>
      <w:lvlJc w:val="right"/>
      <w:pPr>
        <w:ind w:left="2520" w:hanging="180"/>
      </w:pPr>
    </w:lvl>
    <w:lvl w:ilvl="3" w:tplc="0415000F">
      <w:start w:val="1"/>
      <w:numFmt w:val="decimal"/>
      <w:lvlText w:val="%4."/>
      <w:lvlJc w:val="left"/>
      <w:pPr>
        <w:ind w:left="3240" w:hanging="360"/>
      </w:pPr>
    </w:lvl>
    <w:lvl w:ilvl="4" w:tplc="04150019">
      <w:start w:val="1"/>
      <w:numFmt w:val="lowerLetter"/>
      <w:lvlText w:val="%5."/>
      <w:lvlJc w:val="left"/>
      <w:pPr>
        <w:ind w:left="3960" w:hanging="360"/>
      </w:pPr>
    </w:lvl>
    <w:lvl w:ilvl="5" w:tplc="0415001B">
      <w:start w:val="1"/>
      <w:numFmt w:val="lowerRoman"/>
      <w:lvlText w:val="%6."/>
      <w:lvlJc w:val="right"/>
      <w:pPr>
        <w:ind w:left="4680" w:hanging="180"/>
      </w:pPr>
    </w:lvl>
    <w:lvl w:ilvl="6" w:tplc="0415000F">
      <w:start w:val="1"/>
      <w:numFmt w:val="decimal"/>
      <w:lvlText w:val="%7."/>
      <w:lvlJc w:val="left"/>
      <w:pPr>
        <w:ind w:left="5400" w:hanging="360"/>
      </w:pPr>
    </w:lvl>
    <w:lvl w:ilvl="7" w:tplc="04150019">
      <w:start w:val="1"/>
      <w:numFmt w:val="lowerLetter"/>
      <w:lvlText w:val="%8."/>
      <w:lvlJc w:val="left"/>
      <w:pPr>
        <w:ind w:left="6120" w:hanging="360"/>
      </w:pPr>
    </w:lvl>
    <w:lvl w:ilvl="8" w:tplc="0415001B">
      <w:start w:val="1"/>
      <w:numFmt w:val="lowerRoman"/>
      <w:lvlText w:val="%9."/>
      <w:lvlJc w:val="right"/>
      <w:pPr>
        <w:ind w:left="6840" w:hanging="180"/>
      </w:pPr>
    </w:lvl>
  </w:abstractNum>
  <w:abstractNum w:abstractNumId="31" w15:restartNumberingAfterBreak="0">
    <w:nsid w:val="1959162B"/>
    <w:multiLevelType w:val="hybridMultilevel"/>
    <w:tmpl w:val="E83AAB44"/>
    <w:lvl w:ilvl="0" w:tplc="D5F4B25C">
      <w:start w:val="1"/>
      <w:numFmt w:val="decimal"/>
      <w:lvlText w:val="%1)"/>
      <w:lvlJc w:val="left"/>
      <w:pPr>
        <w:ind w:left="1069" w:hanging="360"/>
      </w:pPr>
    </w:lvl>
    <w:lvl w:ilvl="1" w:tplc="04150019">
      <w:start w:val="1"/>
      <w:numFmt w:val="lowerLetter"/>
      <w:lvlText w:val="%2."/>
      <w:lvlJc w:val="left"/>
      <w:pPr>
        <w:ind w:left="1789" w:hanging="360"/>
      </w:pPr>
    </w:lvl>
    <w:lvl w:ilvl="2" w:tplc="0415001B">
      <w:start w:val="1"/>
      <w:numFmt w:val="lowerRoman"/>
      <w:lvlText w:val="%3."/>
      <w:lvlJc w:val="right"/>
      <w:pPr>
        <w:ind w:left="2509" w:hanging="180"/>
      </w:pPr>
    </w:lvl>
    <w:lvl w:ilvl="3" w:tplc="0415000F">
      <w:start w:val="1"/>
      <w:numFmt w:val="decimal"/>
      <w:lvlText w:val="%4."/>
      <w:lvlJc w:val="left"/>
      <w:pPr>
        <w:ind w:left="3229" w:hanging="360"/>
      </w:pPr>
    </w:lvl>
    <w:lvl w:ilvl="4" w:tplc="04150019">
      <w:start w:val="1"/>
      <w:numFmt w:val="lowerLetter"/>
      <w:lvlText w:val="%5."/>
      <w:lvlJc w:val="left"/>
      <w:pPr>
        <w:ind w:left="3949" w:hanging="360"/>
      </w:pPr>
    </w:lvl>
    <w:lvl w:ilvl="5" w:tplc="0415001B">
      <w:start w:val="1"/>
      <w:numFmt w:val="lowerRoman"/>
      <w:lvlText w:val="%6."/>
      <w:lvlJc w:val="right"/>
      <w:pPr>
        <w:ind w:left="4669" w:hanging="180"/>
      </w:pPr>
    </w:lvl>
    <w:lvl w:ilvl="6" w:tplc="0415000F">
      <w:start w:val="1"/>
      <w:numFmt w:val="decimal"/>
      <w:lvlText w:val="%7."/>
      <w:lvlJc w:val="left"/>
      <w:pPr>
        <w:ind w:left="5389" w:hanging="360"/>
      </w:pPr>
    </w:lvl>
    <w:lvl w:ilvl="7" w:tplc="04150019">
      <w:start w:val="1"/>
      <w:numFmt w:val="lowerLetter"/>
      <w:lvlText w:val="%8."/>
      <w:lvlJc w:val="left"/>
      <w:pPr>
        <w:ind w:left="6109" w:hanging="360"/>
      </w:pPr>
    </w:lvl>
    <w:lvl w:ilvl="8" w:tplc="0415001B">
      <w:start w:val="1"/>
      <w:numFmt w:val="lowerRoman"/>
      <w:lvlText w:val="%9."/>
      <w:lvlJc w:val="right"/>
      <w:pPr>
        <w:ind w:left="6829" w:hanging="180"/>
      </w:pPr>
    </w:lvl>
  </w:abstractNum>
  <w:abstractNum w:abstractNumId="32" w15:restartNumberingAfterBreak="0">
    <w:nsid w:val="1E59607B"/>
    <w:multiLevelType w:val="hybridMultilevel"/>
    <w:tmpl w:val="C07000E6"/>
    <w:lvl w:ilvl="0" w:tplc="0415000F">
      <w:start w:val="1"/>
      <w:numFmt w:val="decimal"/>
      <w:lvlText w:val="%1."/>
      <w:lvlJc w:val="left"/>
      <w:pPr>
        <w:ind w:left="720" w:hanging="360"/>
      </w:pPr>
    </w:lvl>
    <w:lvl w:ilvl="1" w:tplc="F7F077B4">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33" w15:restartNumberingAfterBreak="0">
    <w:nsid w:val="1FDB559B"/>
    <w:multiLevelType w:val="multilevel"/>
    <w:tmpl w:val="B28890FA"/>
    <w:lvl w:ilvl="0">
      <w:start w:val="1"/>
      <w:numFmt w:val="lowerLetter"/>
      <w:lvlText w:val="%1)"/>
      <w:lvlJc w:val="left"/>
      <w:pPr>
        <w:ind w:left="1429" w:hanging="360"/>
      </w:p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34" w15:restartNumberingAfterBreak="0">
    <w:nsid w:val="21876368"/>
    <w:multiLevelType w:val="multilevel"/>
    <w:tmpl w:val="DB2248C2"/>
    <w:lvl w:ilvl="0">
      <w:start w:val="3"/>
      <w:numFmt w:val="decimal"/>
      <w:lvlText w:val="%1."/>
      <w:lvlJc w:val="left"/>
      <w:pPr>
        <w:ind w:left="720" w:hanging="360"/>
      </w:pPr>
    </w:lvl>
    <w:lvl w:ilvl="1">
      <w:start w:val="1"/>
      <w:numFmt w:val="decimal"/>
      <w:lvlText w:val="%1.%2"/>
      <w:lvlJc w:val="left"/>
      <w:pPr>
        <w:ind w:left="786" w:hanging="360"/>
      </w:pPr>
    </w:lvl>
    <w:lvl w:ilvl="2">
      <w:start w:val="1"/>
      <w:numFmt w:val="decimal"/>
      <w:lvlText w:val="%1.%2.%3"/>
      <w:lvlJc w:val="left"/>
      <w:pPr>
        <w:ind w:left="1212" w:hanging="720"/>
      </w:pPr>
    </w:lvl>
    <w:lvl w:ilvl="3">
      <w:start w:val="1"/>
      <w:numFmt w:val="decimal"/>
      <w:lvlText w:val="%1.%2.%3.%4"/>
      <w:lvlJc w:val="left"/>
      <w:pPr>
        <w:ind w:left="1278" w:hanging="720"/>
      </w:pPr>
    </w:lvl>
    <w:lvl w:ilvl="4">
      <w:start w:val="1"/>
      <w:numFmt w:val="decimal"/>
      <w:lvlText w:val="%1.%2.%3.%4.%5"/>
      <w:lvlJc w:val="left"/>
      <w:pPr>
        <w:ind w:left="1704" w:hanging="1080"/>
      </w:pPr>
    </w:lvl>
    <w:lvl w:ilvl="5">
      <w:start w:val="1"/>
      <w:numFmt w:val="decimal"/>
      <w:lvlText w:val="%1.%2.%3.%4.%5.%6"/>
      <w:lvlJc w:val="left"/>
      <w:pPr>
        <w:ind w:left="1770" w:hanging="1080"/>
      </w:pPr>
    </w:lvl>
    <w:lvl w:ilvl="6">
      <w:start w:val="1"/>
      <w:numFmt w:val="decimal"/>
      <w:lvlText w:val="%1.%2.%3.%4.%5.%6.%7"/>
      <w:lvlJc w:val="left"/>
      <w:pPr>
        <w:ind w:left="2196" w:hanging="1440"/>
      </w:pPr>
    </w:lvl>
    <w:lvl w:ilvl="7">
      <w:start w:val="1"/>
      <w:numFmt w:val="decimal"/>
      <w:lvlText w:val="%1.%2.%3.%4.%5.%6.%7.%8"/>
      <w:lvlJc w:val="left"/>
      <w:pPr>
        <w:ind w:left="2262" w:hanging="1440"/>
      </w:pPr>
    </w:lvl>
    <w:lvl w:ilvl="8">
      <w:start w:val="1"/>
      <w:numFmt w:val="decimal"/>
      <w:lvlText w:val="%1.%2.%3.%4.%5.%6.%7.%8.%9"/>
      <w:lvlJc w:val="left"/>
      <w:pPr>
        <w:ind w:left="2688" w:hanging="1800"/>
      </w:pPr>
    </w:lvl>
  </w:abstractNum>
  <w:abstractNum w:abstractNumId="35" w15:restartNumberingAfterBreak="0">
    <w:nsid w:val="256E2A08"/>
    <w:multiLevelType w:val="multilevel"/>
    <w:tmpl w:val="720A5538"/>
    <w:lvl w:ilvl="0">
      <w:start w:val="1"/>
      <w:numFmt w:val="lowerLetter"/>
      <w:lvlText w:val="%1)"/>
      <w:lvlJc w:val="left"/>
      <w:pPr>
        <w:ind w:left="1146" w:hanging="360"/>
      </w:pPr>
    </w:lvl>
    <w:lvl w:ilvl="1">
      <w:start w:val="1"/>
      <w:numFmt w:val="lowerLetter"/>
      <w:lvlText w:val="%2."/>
      <w:lvlJc w:val="left"/>
      <w:pPr>
        <w:ind w:left="1866" w:hanging="360"/>
      </w:pPr>
    </w:lvl>
    <w:lvl w:ilvl="2">
      <w:start w:val="1"/>
      <w:numFmt w:val="lowerRoman"/>
      <w:lvlText w:val="%3."/>
      <w:lvlJc w:val="right"/>
      <w:pPr>
        <w:ind w:left="2586" w:hanging="180"/>
      </w:pPr>
    </w:lvl>
    <w:lvl w:ilvl="3">
      <w:start w:val="1"/>
      <w:numFmt w:val="decimal"/>
      <w:lvlText w:val="%4."/>
      <w:lvlJc w:val="left"/>
      <w:pPr>
        <w:ind w:left="3306" w:hanging="360"/>
      </w:pPr>
    </w:lvl>
    <w:lvl w:ilvl="4">
      <w:start w:val="1"/>
      <w:numFmt w:val="lowerLetter"/>
      <w:lvlText w:val="%5."/>
      <w:lvlJc w:val="left"/>
      <w:pPr>
        <w:ind w:left="4026" w:hanging="360"/>
      </w:pPr>
    </w:lvl>
    <w:lvl w:ilvl="5">
      <w:start w:val="1"/>
      <w:numFmt w:val="lowerRoman"/>
      <w:lvlText w:val="%6."/>
      <w:lvlJc w:val="right"/>
      <w:pPr>
        <w:ind w:left="4746" w:hanging="180"/>
      </w:pPr>
    </w:lvl>
    <w:lvl w:ilvl="6">
      <w:start w:val="1"/>
      <w:numFmt w:val="decimal"/>
      <w:lvlText w:val="%7."/>
      <w:lvlJc w:val="left"/>
      <w:pPr>
        <w:ind w:left="5466" w:hanging="360"/>
      </w:pPr>
    </w:lvl>
    <w:lvl w:ilvl="7">
      <w:start w:val="1"/>
      <w:numFmt w:val="lowerLetter"/>
      <w:lvlText w:val="%8."/>
      <w:lvlJc w:val="left"/>
      <w:pPr>
        <w:ind w:left="6186" w:hanging="360"/>
      </w:pPr>
    </w:lvl>
    <w:lvl w:ilvl="8">
      <w:start w:val="1"/>
      <w:numFmt w:val="lowerRoman"/>
      <w:lvlText w:val="%9."/>
      <w:lvlJc w:val="right"/>
      <w:pPr>
        <w:ind w:left="6906" w:hanging="180"/>
      </w:pPr>
    </w:lvl>
  </w:abstractNum>
  <w:abstractNum w:abstractNumId="36" w15:restartNumberingAfterBreak="0">
    <w:nsid w:val="25927D49"/>
    <w:multiLevelType w:val="hybridMultilevel"/>
    <w:tmpl w:val="38F0D5F4"/>
    <w:lvl w:ilvl="0" w:tplc="E016288A">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 w15:restartNumberingAfterBreak="0">
    <w:nsid w:val="28881423"/>
    <w:multiLevelType w:val="multilevel"/>
    <w:tmpl w:val="64023B1A"/>
    <w:lvl w:ilvl="0">
      <w:start w:val="1"/>
      <w:numFmt w:val="lowerLetter"/>
      <w:lvlText w:val="%1)"/>
      <w:lvlJc w:val="left"/>
      <w:pPr>
        <w:ind w:left="1146" w:hanging="360"/>
      </w:pPr>
    </w:lvl>
    <w:lvl w:ilvl="1">
      <w:start w:val="1"/>
      <w:numFmt w:val="lowerLetter"/>
      <w:lvlText w:val="%2."/>
      <w:lvlJc w:val="left"/>
      <w:pPr>
        <w:ind w:left="1866" w:hanging="360"/>
      </w:pPr>
    </w:lvl>
    <w:lvl w:ilvl="2">
      <w:start w:val="1"/>
      <w:numFmt w:val="lowerRoman"/>
      <w:lvlText w:val="%3."/>
      <w:lvlJc w:val="right"/>
      <w:pPr>
        <w:ind w:left="2586" w:hanging="180"/>
      </w:pPr>
    </w:lvl>
    <w:lvl w:ilvl="3">
      <w:start w:val="1"/>
      <w:numFmt w:val="decimal"/>
      <w:lvlText w:val="%4."/>
      <w:lvlJc w:val="left"/>
      <w:pPr>
        <w:ind w:left="3306" w:hanging="360"/>
      </w:pPr>
    </w:lvl>
    <w:lvl w:ilvl="4">
      <w:start w:val="1"/>
      <w:numFmt w:val="lowerLetter"/>
      <w:lvlText w:val="%5."/>
      <w:lvlJc w:val="left"/>
      <w:pPr>
        <w:ind w:left="4026" w:hanging="360"/>
      </w:pPr>
    </w:lvl>
    <w:lvl w:ilvl="5">
      <w:start w:val="1"/>
      <w:numFmt w:val="lowerRoman"/>
      <w:lvlText w:val="%6."/>
      <w:lvlJc w:val="right"/>
      <w:pPr>
        <w:ind w:left="4746" w:hanging="180"/>
      </w:pPr>
    </w:lvl>
    <w:lvl w:ilvl="6">
      <w:start w:val="1"/>
      <w:numFmt w:val="decimal"/>
      <w:lvlText w:val="%7."/>
      <w:lvlJc w:val="left"/>
      <w:pPr>
        <w:ind w:left="5466" w:hanging="360"/>
      </w:pPr>
    </w:lvl>
    <w:lvl w:ilvl="7">
      <w:start w:val="1"/>
      <w:numFmt w:val="lowerLetter"/>
      <w:lvlText w:val="%8."/>
      <w:lvlJc w:val="left"/>
      <w:pPr>
        <w:ind w:left="6186" w:hanging="360"/>
      </w:pPr>
    </w:lvl>
    <w:lvl w:ilvl="8">
      <w:start w:val="1"/>
      <w:numFmt w:val="lowerRoman"/>
      <w:lvlText w:val="%9."/>
      <w:lvlJc w:val="right"/>
      <w:pPr>
        <w:ind w:left="6906" w:hanging="180"/>
      </w:pPr>
    </w:lvl>
  </w:abstractNum>
  <w:abstractNum w:abstractNumId="38" w15:restartNumberingAfterBreak="0">
    <w:nsid w:val="290D1B83"/>
    <w:multiLevelType w:val="multilevel"/>
    <w:tmpl w:val="69204C70"/>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9" w15:restartNumberingAfterBreak="0">
    <w:nsid w:val="2D1F2812"/>
    <w:multiLevelType w:val="hybridMultilevel"/>
    <w:tmpl w:val="A5E826C8"/>
    <w:lvl w:ilvl="0" w:tplc="04150017">
      <w:start w:val="1"/>
      <w:numFmt w:val="lowerLetter"/>
      <w:lvlText w:val="%1)"/>
      <w:lvlJc w:val="left"/>
      <w:pPr>
        <w:ind w:left="1428" w:hanging="360"/>
      </w:pPr>
    </w:lvl>
    <w:lvl w:ilvl="1" w:tplc="04150019">
      <w:start w:val="1"/>
      <w:numFmt w:val="lowerLetter"/>
      <w:lvlText w:val="%2."/>
      <w:lvlJc w:val="left"/>
      <w:pPr>
        <w:ind w:left="2148" w:hanging="360"/>
      </w:pPr>
    </w:lvl>
    <w:lvl w:ilvl="2" w:tplc="0415001B">
      <w:start w:val="1"/>
      <w:numFmt w:val="lowerRoman"/>
      <w:lvlText w:val="%3."/>
      <w:lvlJc w:val="right"/>
      <w:pPr>
        <w:ind w:left="2868" w:hanging="180"/>
      </w:pPr>
    </w:lvl>
    <w:lvl w:ilvl="3" w:tplc="0415000F">
      <w:start w:val="1"/>
      <w:numFmt w:val="decimal"/>
      <w:lvlText w:val="%4."/>
      <w:lvlJc w:val="left"/>
      <w:pPr>
        <w:ind w:left="3588" w:hanging="360"/>
      </w:pPr>
    </w:lvl>
    <w:lvl w:ilvl="4" w:tplc="04150019">
      <w:start w:val="1"/>
      <w:numFmt w:val="lowerLetter"/>
      <w:lvlText w:val="%5."/>
      <w:lvlJc w:val="left"/>
      <w:pPr>
        <w:ind w:left="4308" w:hanging="360"/>
      </w:pPr>
    </w:lvl>
    <w:lvl w:ilvl="5" w:tplc="0415001B">
      <w:start w:val="1"/>
      <w:numFmt w:val="lowerRoman"/>
      <w:lvlText w:val="%6."/>
      <w:lvlJc w:val="right"/>
      <w:pPr>
        <w:ind w:left="5028" w:hanging="180"/>
      </w:pPr>
    </w:lvl>
    <w:lvl w:ilvl="6" w:tplc="0415000F">
      <w:start w:val="1"/>
      <w:numFmt w:val="decimal"/>
      <w:lvlText w:val="%7."/>
      <w:lvlJc w:val="left"/>
      <w:pPr>
        <w:ind w:left="5748" w:hanging="360"/>
      </w:pPr>
    </w:lvl>
    <w:lvl w:ilvl="7" w:tplc="04150019">
      <w:start w:val="1"/>
      <w:numFmt w:val="lowerLetter"/>
      <w:lvlText w:val="%8."/>
      <w:lvlJc w:val="left"/>
      <w:pPr>
        <w:ind w:left="6468" w:hanging="360"/>
      </w:pPr>
    </w:lvl>
    <w:lvl w:ilvl="8" w:tplc="0415001B">
      <w:start w:val="1"/>
      <w:numFmt w:val="lowerRoman"/>
      <w:lvlText w:val="%9."/>
      <w:lvlJc w:val="right"/>
      <w:pPr>
        <w:ind w:left="7188" w:hanging="180"/>
      </w:pPr>
    </w:lvl>
  </w:abstractNum>
  <w:abstractNum w:abstractNumId="40" w15:restartNumberingAfterBreak="0">
    <w:nsid w:val="2F1C0E01"/>
    <w:multiLevelType w:val="hybridMultilevel"/>
    <w:tmpl w:val="D952B426"/>
    <w:lvl w:ilvl="0" w:tplc="D6C28C24">
      <w:start w:val="1"/>
      <w:numFmt w:val="bullet"/>
      <w:lvlText w:val="−"/>
      <w:lvlJc w:val="left"/>
      <w:pPr>
        <w:ind w:left="2400" w:hanging="360"/>
      </w:pPr>
      <w:rPr>
        <w:rFonts w:ascii="Calibri" w:hAnsi="Calibri" w:cs="Times New Roman" w:hint="default"/>
      </w:rPr>
    </w:lvl>
    <w:lvl w:ilvl="1" w:tplc="04150003">
      <w:start w:val="1"/>
      <w:numFmt w:val="bullet"/>
      <w:lvlText w:val="o"/>
      <w:lvlJc w:val="left"/>
      <w:pPr>
        <w:ind w:left="3120" w:hanging="360"/>
      </w:pPr>
      <w:rPr>
        <w:rFonts w:ascii="Courier New" w:hAnsi="Courier New" w:cs="Courier New" w:hint="default"/>
      </w:rPr>
    </w:lvl>
    <w:lvl w:ilvl="2" w:tplc="04150005">
      <w:start w:val="1"/>
      <w:numFmt w:val="bullet"/>
      <w:lvlText w:val=""/>
      <w:lvlJc w:val="left"/>
      <w:pPr>
        <w:ind w:left="3840" w:hanging="360"/>
      </w:pPr>
      <w:rPr>
        <w:rFonts w:ascii="Wingdings" w:hAnsi="Wingdings" w:hint="default"/>
      </w:rPr>
    </w:lvl>
    <w:lvl w:ilvl="3" w:tplc="04150001">
      <w:start w:val="1"/>
      <w:numFmt w:val="bullet"/>
      <w:lvlText w:val=""/>
      <w:lvlJc w:val="left"/>
      <w:pPr>
        <w:ind w:left="4560" w:hanging="360"/>
      </w:pPr>
      <w:rPr>
        <w:rFonts w:ascii="Symbol" w:hAnsi="Symbol" w:hint="default"/>
      </w:rPr>
    </w:lvl>
    <w:lvl w:ilvl="4" w:tplc="04150003">
      <w:start w:val="1"/>
      <w:numFmt w:val="bullet"/>
      <w:lvlText w:val="o"/>
      <w:lvlJc w:val="left"/>
      <w:pPr>
        <w:ind w:left="5280" w:hanging="360"/>
      </w:pPr>
      <w:rPr>
        <w:rFonts w:ascii="Courier New" w:hAnsi="Courier New" w:cs="Courier New" w:hint="default"/>
      </w:rPr>
    </w:lvl>
    <w:lvl w:ilvl="5" w:tplc="04150005">
      <w:start w:val="1"/>
      <w:numFmt w:val="bullet"/>
      <w:lvlText w:val=""/>
      <w:lvlJc w:val="left"/>
      <w:pPr>
        <w:ind w:left="6000" w:hanging="360"/>
      </w:pPr>
      <w:rPr>
        <w:rFonts w:ascii="Wingdings" w:hAnsi="Wingdings" w:hint="default"/>
      </w:rPr>
    </w:lvl>
    <w:lvl w:ilvl="6" w:tplc="04150001">
      <w:start w:val="1"/>
      <w:numFmt w:val="bullet"/>
      <w:lvlText w:val=""/>
      <w:lvlJc w:val="left"/>
      <w:pPr>
        <w:ind w:left="6720" w:hanging="360"/>
      </w:pPr>
      <w:rPr>
        <w:rFonts w:ascii="Symbol" w:hAnsi="Symbol" w:hint="default"/>
      </w:rPr>
    </w:lvl>
    <w:lvl w:ilvl="7" w:tplc="04150003">
      <w:start w:val="1"/>
      <w:numFmt w:val="bullet"/>
      <w:lvlText w:val="o"/>
      <w:lvlJc w:val="left"/>
      <w:pPr>
        <w:ind w:left="7440" w:hanging="360"/>
      </w:pPr>
      <w:rPr>
        <w:rFonts w:ascii="Courier New" w:hAnsi="Courier New" w:cs="Courier New" w:hint="default"/>
      </w:rPr>
    </w:lvl>
    <w:lvl w:ilvl="8" w:tplc="04150005">
      <w:start w:val="1"/>
      <w:numFmt w:val="bullet"/>
      <w:lvlText w:val=""/>
      <w:lvlJc w:val="left"/>
      <w:pPr>
        <w:ind w:left="8160" w:hanging="360"/>
      </w:pPr>
      <w:rPr>
        <w:rFonts w:ascii="Wingdings" w:hAnsi="Wingdings" w:hint="default"/>
      </w:rPr>
    </w:lvl>
  </w:abstractNum>
  <w:abstractNum w:abstractNumId="41" w15:restartNumberingAfterBreak="0">
    <w:nsid w:val="303C278B"/>
    <w:multiLevelType w:val="hybridMultilevel"/>
    <w:tmpl w:val="D7C063D0"/>
    <w:lvl w:ilvl="0" w:tplc="CAA6D578">
      <w:start w:val="1"/>
      <w:numFmt w:val="decimal"/>
      <w:lvlText w:val="2.%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42" w15:restartNumberingAfterBreak="0">
    <w:nsid w:val="373B0DFF"/>
    <w:multiLevelType w:val="multilevel"/>
    <w:tmpl w:val="2CE8131C"/>
    <w:lvl w:ilvl="0">
      <w:start w:val="1"/>
      <w:numFmt w:val="lowerLetter"/>
      <w:lvlText w:val="%1)"/>
      <w:lvlJc w:val="left"/>
      <w:pPr>
        <w:ind w:left="1146" w:hanging="360"/>
      </w:pPr>
    </w:lvl>
    <w:lvl w:ilvl="1">
      <w:start w:val="1"/>
      <w:numFmt w:val="lowerLetter"/>
      <w:lvlText w:val="%2."/>
      <w:lvlJc w:val="left"/>
      <w:pPr>
        <w:ind w:left="1866" w:hanging="360"/>
      </w:pPr>
    </w:lvl>
    <w:lvl w:ilvl="2">
      <w:start w:val="1"/>
      <w:numFmt w:val="lowerRoman"/>
      <w:lvlText w:val="%3."/>
      <w:lvlJc w:val="right"/>
      <w:pPr>
        <w:ind w:left="2586" w:hanging="180"/>
      </w:pPr>
    </w:lvl>
    <w:lvl w:ilvl="3">
      <w:start w:val="1"/>
      <w:numFmt w:val="decimal"/>
      <w:lvlText w:val="%4."/>
      <w:lvlJc w:val="left"/>
      <w:pPr>
        <w:ind w:left="3306" w:hanging="360"/>
      </w:pPr>
    </w:lvl>
    <w:lvl w:ilvl="4">
      <w:start w:val="1"/>
      <w:numFmt w:val="lowerLetter"/>
      <w:lvlText w:val="%5."/>
      <w:lvlJc w:val="left"/>
      <w:pPr>
        <w:ind w:left="4026" w:hanging="360"/>
      </w:pPr>
    </w:lvl>
    <w:lvl w:ilvl="5">
      <w:start w:val="1"/>
      <w:numFmt w:val="lowerRoman"/>
      <w:lvlText w:val="%6."/>
      <w:lvlJc w:val="right"/>
      <w:pPr>
        <w:ind w:left="4746" w:hanging="180"/>
      </w:pPr>
    </w:lvl>
    <w:lvl w:ilvl="6">
      <w:start w:val="1"/>
      <w:numFmt w:val="decimal"/>
      <w:lvlText w:val="%7."/>
      <w:lvlJc w:val="left"/>
      <w:pPr>
        <w:ind w:left="5466" w:hanging="360"/>
      </w:pPr>
    </w:lvl>
    <w:lvl w:ilvl="7">
      <w:start w:val="1"/>
      <w:numFmt w:val="lowerLetter"/>
      <w:lvlText w:val="%8."/>
      <w:lvlJc w:val="left"/>
      <w:pPr>
        <w:ind w:left="6186" w:hanging="360"/>
      </w:pPr>
    </w:lvl>
    <w:lvl w:ilvl="8">
      <w:start w:val="1"/>
      <w:numFmt w:val="lowerRoman"/>
      <w:lvlText w:val="%9."/>
      <w:lvlJc w:val="right"/>
      <w:pPr>
        <w:ind w:left="6906" w:hanging="180"/>
      </w:pPr>
    </w:lvl>
  </w:abstractNum>
  <w:abstractNum w:abstractNumId="43" w15:restartNumberingAfterBreak="0">
    <w:nsid w:val="373B20F9"/>
    <w:multiLevelType w:val="hybridMultilevel"/>
    <w:tmpl w:val="8D22FB32"/>
    <w:lvl w:ilvl="0" w:tplc="381CEEE0">
      <w:start w:val="1"/>
      <w:numFmt w:val="decimal"/>
      <w:lvlText w:val="%1)"/>
      <w:lvlJc w:val="left"/>
      <w:pPr>
        <w:ind w:left="1080" w:hanging="360"/>
      </w:pPr>
    </w:lvl>
    <w:lvl w:ilvl="1" w:tplc="04150019">
      <w:start w:val="1"/>
      <w:numFmt w:val="lowerLetter"/>
      <w:lvlText w:val="%2."/>
      <w:lvlJc w:val="left"/>
      <w:pPr>
        <w:ind w:left="1800" w:hanging="360"/>
      </w:pPr>
    </w:lvl>
    <w:lvl w:ilvl="2" w:tplc="0415001B">
      <w:start w:val="1"/>
      <w:numFmt w:val="lowerRoman"/>
      <w:lvlText w:val="%3."/>
      <w:lvlJc w:val="right"/>
      <w:pPr>
        <w:ind w:left="2520" w:hanging="180"/>
      </w:pPr>
    </w:lvl>
    <w:lvl w:ilvl="3" w:tplc="0415000F">
      <w:start w:val="1"/>
      <w:numFmt w:val="decimal"/>
      <w:lvlText w:val="%4."/>
      <w:lvlJc w:val="left"/>
      <w:pPr>
        <w:ind w:left="3240" w:hanging="360"/>
      </w:pPr>
    </w:lvl>
    <w:lvl w:ilvl="4" w:tplc="04150019">
      <w:start w:val="1"/>
      <w:numFmt w:val="lowerLetter"/>
      <w:lvlText w:val="%5."/>
      <w:lvlJc w:val="left"/>
      <w:pPr>
        <w:ind w:left="3960" w:hanging="360"/>
      </w:pPr>
    </w:lvl>
    <w:lvl w:ilvl="5" w:tplc="0415001B">
      <w:start w:val="1"/>
      <w:numFmt w:val="lowerRoman"/>
      <w:lvlText w:val="%6."/>
      <w:lvlJc w:val="right"/>
      <w:pPr>
        <w:ind w:left="4680" w:hanging="180"/>
      </w:pPr>
    </w:lvl>
    <w:lvl w:ilvl="6" w:tplc="0415000F">
      <w:start w:val="1"/>
      <w:numFmt w:val="decimal"/>
      <w:lvlText w:val="%7."/>
      <w:lvlJc w:val="left"/>
      <w:pPr>
        <w:ind w:left="5400" w:hanging="360"/>
      </w:pPr>
    </w:lvl>
    <w:lvl w:ilvl="7" w:tplc="04150019">
      <w:start w:val="1"/>
      <w:numFmt w:val="lowerLetter"/>
      <w:lvlText w:val="%8."/>
      <w:lvlJc w:val="left"/>
      <w:pPr>
        <w:ind w:left="6120" w:hanging="360"/>
      </w:pPr>
    </w:lvl>
    <w:lvl w:ilvl="8" w:tplc="0415001B">
      <w:start w:val="1"/>
      <w:numFmt w:val="lowerRoman"/>
      <w:lvlText w:val="%9."/>
      <w:lvlJc w:val="right"/>
      <w:pPr>
        <w:ind w:left="6840" w:hanging="180"/>
      </w:pPr>
    </w:lvl>
  </w:abstractNum>
  <w:abstractNum w:abstractNumId="44" w15:restartNumberingAfterBreak="0">
    <w:nsid w:val="380D7855"/>
    <w:multiLevelType w:val="multilevel"/>
    <w:tmpl w:val="EB3270C2"/>
    <w:lvl w:ilvl="0">
      <w:start w:val="31"/>
      <w:numFmt w:val="decimal"/>
      <w:lvlText w:val="%1."/>
      <w:lvlJc w:val="left"/>
      <w:pPr>
        <w:ind w:left="420" w:hanging="360"/>
      </w:pPr>
    </w:lvl>
    <w:lvl w:ilvl="1">
      <w:start w:val="1"/>
      <w:numFmt w:val="lowerLetter"/>
      <w:lvlText w:val="%2."/>
      <w:lvlJc w:val="left"/>
      <w:pPr>
        <w:ind w:left="1140" w:hanging="360"/>
      </w:pPr>
    </w:lvl>
    <w:lvl w:ilvl="2">
      <w:start w:val="1"/>
      <w:numFmt w:val="lowerRoman"/>
      <w:lvlText w:val="%3."/>
      <w:lvlJc w:val="right"/>
      <w:pPr>
        <w:ind w:left="1860" w:hanging="180"/>
      </w:pPr>
    </w:lvl>
    <w:lvl w:ilvl="3">
      <w:start w:val="1"/>
      <w:numFmt w:val="decimal"/>
      <w:lvlText w:val="%4."/>
      <w:lvlJc w:val="left"/>
      <w:pPr>
        <w:ind w:left="2580" w:hanging="360"/>
      </w:pPr>
    </w:lvl>
    <w:lvl w:ilvl="4">
      <w:start w:val="1"/>
      <w:numFmt w:val="lowerLetter"/>
      <w:lvlText w:val="%5."/>
      <w:lvlJc w:val="left"/>
      <w:pPr>
        <w:ind w:left="3300" w:hanging="360"/>
      </w:pPr>
    </w:lvl>
    <w:lvl w:ilvl="5">
      <w:start w:val="1"/>
      <w:numFmt w:val="lowerRoman"/>
      <w:lvlText w:val="%6."/>
      <w:lvlJc w:val="right"/>
      <w:pPr>
        <w:ind w:left="4020" w:hanging="180"/>
      </w:pPr>
    </w:lvl>
    <w:lvl w:ilvl="6">
      <w:start w:val="1"/>
      <w:numFmt w:val="decimal"/>
      <w:lvlText w:val="%7."/>
      <w:lvlJc w:val="left"/>
      <w:pPr>
        <w:ind w:left="4740" w:hanging="360"/>
      </w:pPr>
    </w:lvl>
    <w:lvl w:ilvl="7">
      <w:start w:val="1"/>
      <w:numFmt w:val="lowerLetter"/>
      <w:lvlText w:val="%8."/>
      <w:lvlJc w:val="left"/>
      <w:pPr>
        <w:ind w:left="5460" w:hanging="360"/>
      </w:pPr>
    </w:lvl>
    <w:lvl w:ilvl="8">
      <w:start w:val="1"/>
      <w:numFmt w:val="lowerRoman"/>
      <w:lvlText w:val="%9."/>
      <w:lvlJc w:val="right"/>
      <w:pPr>
        <w:ind w:left="6180" w:hanging="180"/>
      </w:pPr>
    </w:lvl>
  </w:abstractNum>
  <w:abstractNum w:abstractNumId="45" w15:restartNumberingAfterBreak="0">
    <w:nsid w:val="38991645"/>
    <w:multiLevelType w:val="multilevel"/>
    <w:tmpl w:val="F7701680"/>
    <w:lvl w:ilvl="0">
      <w:start w:val="4"/>
      <w:numFmt w:val="decimal"/>
      <w:lvlText w:val="%1."/>
      <w:lvlJc w:val="left"/>
      <w:pPr>
        <w:ind w:left="360" w:hanging="360"/>
      </w:pPr>
    </w:lvl>
    <w:lvl w:ilvl="1">
      <w:start w:val="3"/>
      <w:numFmt w:val="decimal"/>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46" w15:restartNumberingAfterBreak="0">
    <w:nsid w:val="38BD627D"/>
    <w:multiLevelType w:val="hybridMultilevel"/>
    <w:tmpl w:val="09F44102"/>
    <w:lvl w:ilvl="0" w:tplc="04150017">
      <w:start w:val="1"/>
      <w:numFmt w:val="lowerLetter"/>
      <w:lvlText w:val="%1)"/>
      <w:lvlJc w:val="left"/>
      <w:pPr>
        <w:ind w:left="1146" w:hanging="360"/>
      </w:pPr>
    </w:lvl>
    <w:lvl w:ilvl="1" w:tplc="04150019">
      <w:start w:val="1"/>
      <w:numFmt w:val="lowerLetter"/>
      <w:lvlText w:val="%2."/>
      <w:lvlJc w:val="left"/>
      <w:pPr>
        <w:ind w:left="1866" w:hanging="360"/>
      </w:pPr>
    </w:lvl>
    <w:lvl w:ilvl="2" w:tplc="0415001B">
      <w:start w:val="1"/>
      <w:numFmt w:val="lowerRoman"/>
      <w:lvlText w:val="%3."/>
      <w:lvlJc w:val="right"/>
      <w:pPr>
        <w:ind w:left="2586" w:hanging="180"/>
      </w:pPr>
    </w:lvl>
    <w:lvl w:ilvl="3" w:tplc="0415000F">
      <w:start w:val="1"/>
      <w:numFmt w:val="decimal"/>
      <w:lvlText w:val="%4."/>
      <w:lvlJc w:val="left"/>
      <w:pPr>
        <w:ind w:left="3306" w:hanging="360"/>
      </w:pPr>
    </w:lvl>
    <w:lvl w:ilvl="4" w:tplc="04150019">
      <w:start w:val="1"/>
      <w:numFmt w:val="lowerLetter"/>
      <w:lvlText w:val="%5."/>
      <w:lvlJc w:val="left"/>
      <w:pPr>
        <w:ind w:left="4026" w:hanging="360"/>
      </w:pPr>
    </w:lvl>
    <w:lvl w:ilvl="5" w:tplc="0415001B">
      <w:start w:val="1"/>
      <w:numFmt w:val="lowerRoman"/>
      <w:lvlText w:val="%6."/>
      <w:lvlJc w:val="right"/>
      <w:pPr>
        <w:ind w:left="4746" w:hanging="180"/>
      </w:pPr>
    </w:lvl>
    <w:lvl w:ilvl="6" w:tplc="0415000F">
      <w:start w:val="1"/>
      <w:numFmt w:val="decimal"/>
      <w:lvlText w:val="%7."/>
      <w:lvlJc w:val="left"/>
      <w:pPr>
        <w:ind w:left="5466" w:hanging="360"/>
      </w:pPr>
    </w:lvl>
    <w:lvl w:ilvl="7" w:tplc="04150019">
      <w:start w:val="1"/>
      <w:numFmt w:val="lowerLetter"/>
      <w:lvlText w:val="%8."/>
      <w:lvlJc w:val="left"/>
      <w:pPr>
        <w:ind w:left="6186" w:hanging="360"/>
      </w:pPr>
    </w:lvl>
    <w:lvl w:ilvl="8" w:tplc="0415001B">
      <w:start w:val="1"/>
      <w:numFmt w:val="lowerRoman"/>
      <w:lvlText w:val="%9."/>
      <w:lvlJc w:val="right"/>
      <w:pPr>
        <w:ind w:left="6906" w:hanging="180"/>
      </w:pPr>
    </w:lvl>
  </w:abstractNum>
  <w:abstractNum w:abstractNumId="47" w15:restartNumberingAfterBreak="0">
    <w:nsid w:val="416A3B7C"/>
    <w:multiLevelType w:val="multilevel"/>
    <w:tmpl w:val="8146E22C"/>
    <w:lvl w:ilvl="0">
      <w:start w:val="1"/>
      <w:numFmt w:val="lowerLetter"/>
      <w:lvlText w:val="%1)"/>
      <w:lvlJc w:val="left"/>
      <w:pPr>
        <w:ind w:left="1146" w:hanging="360"/>
      </w:pPr>
    </w:lvl>
    <w:lvl w:ilvl="1">
      <w:start w:val="1"/>
      <w:numFmt w:val="lowerLetter"/>
      <w:lvlText w:val="%2."/>
      <w:lvlJc w:val="left"/>
      <w:pPr>
        <w:ind w:left="1866" w:hanging="360"/>
      </w:pPr>
    </w:lvl>
    <w:lvl w:ilvl="2">
      <w:start w:val="1"/>
      <w:numFmt w:val="lowerRoman"/>
      <w:lvlText w:val="%3."/>
      <w:lvlJc w:val="right"/>
      <w:pPr>
        <w:ind w:left="2586" w:hanging="180"/>
      </w:pPr>
    </w:lvl>
    <w:lvl w:ilvl="3">
      <w:start w:val="1"/>
      <w:numFmt w:val="decimal"/>
      <w:lvlText w:val="%4."/>
      <w:lvlJc w:val="left"/>
      <w:pPr>
        <w:ind w:left="3306" w:hanging="360"/>
      </w:pPr>
    </w:lvl>
    <w:lvl w:ilvl="4">
      <w:start w:val="1"/>
      <w:numFmt w:val="lowerLetter"/>
      <w:lvlText w:val="%5."/>
      <w:lvlJc w:val="left"/>
      <w:pPr>
        <w:ind w:left="4026" w:hanging="360"/>
      </w:pPr>
    </w:lvl>
    <w:lvl w:ilvl="5">
      <w:start w:val="1"/>
      <w:numFmt w:val="lowerRoman"/>
      <w:lvlText w:val="%6."/>
      <w:lvlJc w:val="right"/>
      <w:pPr>
        <w:ind w:left="4746" w:hanging="180"/>
      </w:pPr>
    </w:lvl>
    <w:lvl w:ilvl="6">
      <w:start w:val="1"/>
      <w:numFmt w:val="decimal"/>
      <w:lvlText w:val="%7."/>
      <w:lvlJc w:val="left"/>
      <w:pPr>
        <w:ind w:left="5466" w:hanging="360"/>
      </w:pPr>
    </w:lvl>
    <w:lvl w:ilvl="7">
      <w:start w:val="1"/>
      <w:numFmt w:val="lowerLetter"/>
      <w:lvlText w:val="%8."/>
      <w:lvlJc w:val="left"/>
      <w:pPr>
        <w:ind w:left="6186" w:hanging="360"/>
      </w:pPr>
    </w:lvl>
    <w:lvl w:ilvl="8">
      <w:start w:val="1"/>
      <w:numFmt w:val="lowerRoman"/>
      <w:lvlText w:val="%9."/>
      <w:lvlJc w:val="right"/>
      <w:pPr>
        <w:ind w:left="6906" w:hanging="180"/>
      </w:pPr>
    </w:lvl>
  </w:abstractNum>
  <w:abstractNum w:abstractNumId="48" w15:restartNumberingAfterBreak="0">
    <w:nsid w:val="44342EE1"/>
    <w:multiLevelType w:val="hybridMultilevel"/>
    <w:tmpl w:val="EAA43C7E"/>
    <w:lvl w:ilvl="0" w:tplc="BF9EC786">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49" w15:restartNumberingAfterBreak="0">
    <w:nsid w:val="457D1928"/>
    <w:multiLevelType w:val="hybridMultilevel"/>
    <w:tmpl w:val="A81A7A04"/>
    <w:lvl w:ilvl="0" w:tplc="1F2AF6E0">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50" w15:restartNumberingAfterBreak="0">
    <w:nsid w:val="47DF0314"/>
    <w:multiLevelType w:val="hybridMultilevel"/>
    <w:tmpl w:val="2146FD5A"/>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51" w15:restartNumberingAfterBreak="0">
    <w:nsid w:val="47FB2761"/>
    <w:multiLevelType w:val="multilevel"/>
    <w:tmpl w:val="C0DA077E"/>
    <w:lvl w:ilvl="0">
      <w:start w:val="1"/>
      <w:numFmt w:val="decimal"/>
      <w:lvlText w:val="%1."/>
      <w:lvlJc w:val="left"/>
      <w:pPr>
        <w:ind w:left="1146" w:hanging="360"/>
      </w:pPr>
    </w:lvl>
    <w:lvl w:ilvl="1">
      <w:start w:val="1"/>
      <w:numFmt w:val="lowerLetter"/>
      <w:lvlText w:val="%2."/>
      <w:lvlJc w:val="left"/>
      <w:pPr>
        <w:ind w:left="1866" w:hanging="360"/>
      </w:pPr>
    </w:lvl>
    <w:lvl w:ilvl="2">
      <w:start w:val="1"/>
      <w:numFmt w:val="lowerRoman"/>
      <w:lvlText w:val="%3."/>
      <w:lvlJc w:val="right"/>
      <w:pPr>
        <w:ind w:left="2586" w:hanging="180"/>
      </w:pPr>
    </w:lvl>
    <w:lvl w:ilvl="3">
      <w:start w:val="1"/>
      <w:numFmt w:val="decimal"/>
      <w:lvlText w:val="%4."/>
      <w:lvlJc w:val="left"/>
      <w:pPr>
        <w:ind w:left="3306" w:hanging="360"/>
      </w:pPr>
    </w:lvl>
    <w:lvl w:ilvl="4">
      <w:start w:val="1"/>
      <w:numFmt w:val="lowerLetter"/>
      <w:lvlText w:val="%5."/>
      <w:lvlJc w:val="left"/>
      <w:pPr>
        <w:ind w:left="4026" w:hanging="360"/>
      </w:pPr>
    </w:lvl>
    <w:lvl w:ilvl="5">
      <w:start w:val="1"/>
      <w:numFmt w:val="lowerRoman"/>
      <w:lvlText w:val="%6."/>
      <w:lvlJc w:val="right"/>
      <w:pPr>
        <w:ind w:left="4746" w:hanging="180"/>
      </w:pPr>
    </w:lvl>
    <w:lvl w:ilvl="6">
      <w:start w:val="1"/>
      <w:numFmt w:val="decimal"/>
      <w:lvlText w:val="%7."/>
      <w:lvlJc w:val="left"/>
      <w:pPr>
        <w:ind w:left="5466" w:hanging="360"/>
      </w:pPr>
    </w:lvl>
    <w:lvl w:ilvl="7">
      <w:start w:val="1"/>
      <w:numFmt w:val="lowerLetter"/>
      <w:lvlText w:val="%8."/>
      <w:lvlJc w:val="left"/>
      <w:pPr>
        <w:ind w:left="6186" w:hanging="360"/>
      </w:pPr>
    </w:lvl>
    <w:lvl w:ilvl="8">
      <w:start w:val="1"/>
      <w:numFmt w:val="lowerRoman"/>
      <w:lvlText w:val="%9."/>
      <w:lvlJc w:val="right"/>
      <w:pPr>
        <w:ind w:left="6906" w:hanging="180"/>
      </w:pPr>
    </w:lvl>
  </w:abstractNum>
  <w:abstractNum w:abstractNumId="52" w15:restartNumberingAfterBreak="0">
    <w:nsid w:val="48924717"/>
    <w:multiLevelType w:val="hybridMultilevel"/>
    <w:tmpl w:val="0EFEA35A"/>
    <w:lvl w:ilvl="0" w:tplc="1F2AF6E0">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53" w15:restartNumberingAfterBreak="0">
    <w:nsid w:val="4AB135F3"/>
    <w:multiLevelType w:val="hybridMultilevel"/>
    <w:tmpl w:val="DBCA840E"/>
    <w:lvl w:ilvl="0" w:tplc="80AE2A7C">
      <w:start w:val="1"/>
      <w:numFmt w:val="decimal"/>
      <w:lvlText w:val="%1."/>
      <w:lvlJc w:val="left"/>
      <w:pPr>
        <w:ind w:left="720" w:hanging="360"/>
      </w:pPr>
      <w:rPr>
        <w:rFonts w:cs="Times New Roman"/>
        <w:color w:val="auto"/>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start w:val="1"/>
      <w:numFmt w:val="lowerLetter"/>
      <w:lvlText w:val="%5."/>
      <w:lvlJc w:val="left"/>
      <w:pPr>
        <w:ind w:left="3600" w:hanging="360"/>
      </w:pPr>
      <w:rPr>
        <w:rFonts w:cs="Times New Roman"/>
      </w:rPr>
    </w:lvl>
    <w:lvl w:ilvl="5" w:tplc="0415001B">
      <w:start w:val="1"/>
      <w:numFmt w:val="lowerRoman"/>
      <w:lvlText w:val="%6."/>
      <w:lvlJc w:val="right"/>
      <w:pPr>
        <w:ind w:left="4320" w:hanging="180"/>
      </w:pPr>
      <w:rPr>
        <w:rFonts w:cs="Times New Roman"/>
      </w:rPr>
    </w:lvl>
    <w:lvl w:ilvl="6" w:tplc="0415000F">
      <w:start w:val="1"/>
      <w:numFmt w:val="decimal"/>
      <w:lvlText w:val="%7."/>
      <w:lvlJc w:val="left"/>
      <w:pPr>
        <w:ind w:left="5040" w:hanging="360"/>
      </w:pPr>
      <w:rPr>
        <w:rFonts w:cs="Times New Roman"/>
      </w:rPr>
    </w:lvl>
    <w:lvl w:ilvl="7" w:tplc="04150019">
      <w:start w:val="1"/>
      <w:numFmt w:val="lowerLetter"/>
      <w:lvlText w:val="%8."/>
      <w:lvlJc w:val="left"/>
      <w:pPr>
        <w:ind w:left="5760" w:hanging="360"/>
      </w:pPr>
      <w:rPr>
        <w:rFonts w:cs="Times New Roman"/>
      </w:rPr>
    </w:lvl>
    <w:lvl w:ilvl="8" w:tplc="0415001B">
      <w:start w:val="1"/>
      <w:numFmt w:val="lowerRoman"/>
      <w:lvlText w:val="%9."/>
      <w:lvlJc w:val="right"/>
      <w:pPr>
        <w:ind w:left="6480" w:hanging="180"/>
      </w:pPr>
      <w:rPr>
        <w:rFonts w:cs="Times New Roman"/>
      </w:rPr>
    </w:lvl>
  </w:abstractNum>
  <w:abstractNum w:abstractNumId="54" w15:restartNumberingAfterBreak="0">
    <w:nsid w:val="4B9A188C"/>
    <w:multiLevelType w:val="hybridMultilevel"/>
    <w:tmpl w:val="6C5C6CFA"/>
    <w:lvl w:ilvl="0" w:tplc="0415000F">
      <w:start w:val="1"/>
      <w:numFmt w:val="decimal"/>
      <w:lvlText w:val="%1."/>
      <w:lvlJc w:val="left"/>
      <w:pPr>
        <w:ind w:left="720" w:hanging="360"/>
      </w:pPr>
    </w:lvl>
    <w:lvl w:ilvl="1" w:tplc="F7F077B4">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55" w15:restartNumberingAfterBreak="0">
    <w:nsid w:val="5002140F"/>
    <w:multiLevelType w:val="multilevel"/>
    <w:tmpl w:val="F5347EAA"/>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56" w15:restartNumberingAfterBreak="0">
    <w:nsid w:val="510026CA"/>
    <w:multiLevelType w:val="hybridMultilevel"/>
    <w:tmpl w:val="F34EA55E"/>
    <w:lvl w:ilvl="0" w:tplc="491E659A">
      <w:start w:val="1"/>
      <w:numFmt w:val="decimal"/>
      <w:lvlText w:val="4.%1"/>
      <w:lvlJc w:val="left"/>
      <w:pPr>
        <w:ind w:left="1080" w:hanging="360"/>
      </w:pPr>
    </w:lvl>
    <w:lvl w:ilvl="1" w:tplc="04150019">
      <w:start w:val="1"/>
      <w:numFmt w:val="lowerLetter"/>
      <w:lvlText w:val="%2."/>
      <w:lvlJc w:val="left"/>
      <w:pPr>
        <w:ind w:left="1800" w:hanging="360"/>
      </w:pPr>
    </w:lvl>
    <w:lvl w:ilvl="2" w:tplc="0415001B">
      <w:start w:val="1"/>
      <w:numFmt w:val="lowerRoman"/>
      <w:lvlText w:val="%3."/>
      <w:lvlJc w:val="right"/>
      <w:pPr>
        <w:ind w:left="2520" w:hanging="180"/>
      </w:pPr>
    </w:lvl>
    <w:lvl w:ilvl="3" w:tplc="0415000F">
      <w:start w:val="1"/>
      <w:numFmt w:val="decimal"/>
      <w:lvlText w:val="%4."/>
      <w:lvlJc w:val="left"/>
      <w:pPr>
        <w:ind w:left="3240" w:hanging="360"/>
      </w:pPr>
    </w:lvl>
    <w:lvl w:ilvl="4" w:tplc="04150019">
      <w:start w:val="1"/>
      <w:numFmt w:val="lowerLetter"/>
      <w:lvlText w:val="%5."/>
      <w:lvlJc w:val="left"/>
      <w:pPr>
        <w:ind w:left="3960" w:hanging="360"/>
      </w:pPr>
    </w:lvl>
    <w:lvl w:ilvl="5" w:tplc="0415001B">
      <w:start w:val="1"/>
      <w:numFmt w:val="lowerRoman"/>
      <w:lvlText w:val="%6."/>
      <w:lvlJc w:val="right"/>
      <w:pPr>
        <w:ind w:left="4680" w:hanging="180"/>
      </w:pPr>
    </w:lvl>
    <w:lvl w:ilvl="6" w:tplc="0415000F">
      <w:start w:val="1"/>
      <w:numFmt w:val="decimal"/>
      <w:lvlText w:val="%7."/>
      <w:lvlJc w:val="left"/>
      <w:pPr>
        <w:ind w:left="5400" w:hanging="360"/>
      </w:pPr>
    </w:lvl>
    <w:lvl w:ilvl="7" w:tplc="04150019">
      <w:start w:val="1"/>
      <w:numFmt w:val="lowerLetter"/>
      <w:lvlText w:val="%8."/>
      <w:lvlJc w:val="left"/>
      <w:pPr>
        <w:ind w:left="6120" w:hanging="360"/>
      </w:pPr>
    </w:lvl>
    <w:lvl w:ilvl="8" w:tplc="0415001B">
      <w:start w:val="1"/>
      <w:numFmt w:val="lowerRoman"/>
      <w:lvlText w:val="%9."/>
      <w:lvlJc w:val="right"/>
      <w:pPr>
        <w:ind w:left="6840" w:hanging="180"/>
      </w:pPr>
    </w:lvl>
  </w:abstractNum>
  <w:abstractNum w:abstractNumId="57" w15:restartNumberingAfterBreak="0">
    <w:nsid w:val="52566C89"/>
    <w:multiLevelType w:val="multilevel"/>
    <w:tmpl w:val="292CF8D6"/>
    <w:lvl w:ilvl="0">
      <w:start w:val="1"/>
      <w:numFmt w:val="decimal"/>
      <w:lvlText w:val="%1."/>
      <w:lvlJc w:val="left"/>
      <w:pPr>
        <w:ind w:left="1065" w:hanging="360"/>
      </w:pPr>
    </w:lvl>
    <w:lvl w:ilvl="1">
      <w:start w:val="1"/>
      <w:numFmt w:val="lowerLetter"/>
      <w:lvlText w:val="%2)"/>
      <w:lvlJc w:val="left"/>
      <w:pPr>
        <w:ind w:left="2145" w:hanging="720"/>
      </w:pPr>
    </w:lvl>
    <w:lvl w:ilvl="2">
      <w:start w:val="1"/>
      <w:numFmt w:val="lowerRoman"/>
      <w:lvlText w:val="%3."/>
      <w:lvlJc w:val="right"/>
      <w:pPr>
        <w:ind w:left="2505" w:hanging="180"/>
      </w:pPr>
    </w:lvl>
    <w:lvl w:ilvl="3">
      <w:start w:val="1"/>
      <w:numFmt w:val="decimal"/>
      <w:lvlText w:val="%4."/>
      <w:lvlJc w:val="left"/>
      <w:pPr>
        <w:ind w:left="3225" w:hanging="360"/>
      </w:pPr>
    </w:lvl>
    <w:lvl w:ilvl="4">
      <w:start w:val="1"/>
      <w:numFmt w:val="lowerLetter"/>
      <w:lvlText w:val="%5."/>
      <w:lvlJc w:val="left"/>
      <w:pPr>
        <w:ind w:left="3945" w:hanging="360"/>
      </w:pPr>
    </w:lvl>
    <w:lvl w:ilvl="5">
      <w:start w:val="1"/>
      <w:numFmt w:val="lowerRoman"/>
      <w:lvlText w:val="%6."/>
      <w:lvlJc w:val="right"/>
      <w:pPr>
        <w:ind w:left="4665" w:hanging="180"/>
      </w:pPr>
    </w:lvl>
    <w:lvl w:ilvl="6">
      <w:start w:val="1"/>
      <w:numFmt w:val="decimal"/>
      <w:lvlText w:val="%7."/>
      <w:lvlJc w:val="left"/>
      <w:pPr>
        <w:ind w:left="5385" w:hanging="360"/>
      </w:pPr>
    </w:lvl>
    <w:lvl w:ilvl="7">
      <w:start w:val="1"/>
      <w:numFmt w:val="lowerLetter"/>
      <w:lvlText w:val="%8."/>
      <w:lvlJc w:val="left"/>
      <w:pPr>
        <w:ind w:left="6105" w:hanging="360"/>
      </w:pPr>
    </w:lvl>
    <w:lvl w:ilvl="8">
      <w:start w:val="1"/>
      <w:numFmt w:val="lowerRoman"/>
      <w:lvlText w:val="%9."/>
      <w:lvlJc w:val="right"/>
      <w:pPr>
        <w:ind w:left="6825" w:hanging="180"/>
      </w:pPr>
    </w:lvl>
  </w:abstractNum>
  <w:abstractNum w:abstractNumId="58" w15:restartNumberingAfterBreak="0">
    <w:nsid w:val="59A9621E"/>
    <w:multiLevelType w:val="hybridMultilevel"/>
    <w:tmpl w:val="A392A874"/>
    <w:lvl w:ilvl="0" w:tplc="04150017">
      <w:start w:val="1"/>
      <w:numFmt w:val="lowerLetter"/>
      <w:lvlText w:val="%1)"/>
      <w:lvlJc w:val="left"/>
      <w:pPr>
        <w:ind w:left="1637" w:hanging="360"/>
      </w:pPr>
    </w:lvl>
    <w:lvl w:ilvl="1" w:tplc="04150019">
      <w:start w:val="1"/>
      <w:numFmt w:val="lowerLetter"/>
      <w:lvlText w:val="%2."/>
      <w:lvlJc w:val="left"/>
      <w:pPr>
        <w:ind w:left="2357" w:hanging="360"/>
      </w:pPr>
    </w:lvl>
    <w:lvl w:ilvl="2" w:tplc="0415001B">
      <w:start w:val="1"/>
      <w:numFmt w:val="lowerRoman"/>
      <w:lvlText w:val="%3."/>
      <w:lvlJc w:val="right"/>
      <w:pPr>
        <w:ind w:left="3077" w:hanging="180"/>
      </w:pPr>
    </w:lvl>
    <w:lvl w:ilvl="3" w:tplc="0415000F">
      <w:start w:val="1"/>
      <w:numFmt w:val="decimal"/>
      <w:lvlText w:val="%4."/>
      <w:lvlJc w:val="left"/>
      <w:pPr>
        <w:ind w:left="3797" w:hanging="360"/>
      </w:pPr>
    </w:lvl>
    <w:lvl w:ilvl="4" w:tplc="04150019">
      <w:start w:val="1"/>
      <w:numFmt w:val="lowerLetter"/>
      <w:lvlText w:val="%5."/>
      <w:lvlJc w:val="left"/>
      <w:pPr>
        <w:ind w:left="4517" w:hanging="360"/>
      </w:pPr>
    </w:lvl>
    <w:lvl w:ilvl="5" w:tplc="0415001B">
      <w:start w:val="1"/>
      <w:numFmt w:val="lowerRoman"/>
      <w:lvlText w:val="%6."/>
      <w:lvlJc w:val="right"/>
      <w:pPr>
        <w:ind w:left="5237" w:hanging="180"/>
      </w:pPr>
    </w:lvl>
    <w:lvl w:ilvl="6" w:tplc="0415000F">
      <w:start w:val="1"/>
      <w:numFmt w:val="decimal"/>
      <w:lvlText w:val="%7."/>
      <w:lvlJc w:val="left"/>
      <w:pPr>
        <w:ind w:left="5957" w:hanging="360"/>
      </w:pPr>
    </w:lvl>
    <w:lvl w:ilvl="7" w:tplc="04150019">
      <w:start w:val="1"/>
      <w:numFmt w:val="lowerLetter"/>
      <w:lvlText w:val="%8."/>
      <w:lvlJc w:val="left"/>
      <w:pPr>
        <w:ind w:left="6677" w:hanging="360"/>
      </w:pPr>
    </w:lvl>
    <w:lvl w:ilvl="8" w:tplc="0415001B">
      <w:start w:val="1"/>
      <w:numFmt w:val="lowerRoman"/>
      <w:lvlText w:val="%9."/>
      <w:lvlJc w:val="right"/>
      <w:pPr>
        <w:ind w:left="7397" w:hanging="180"/>
      </w:pPr>
    </w:lvl>
  </w:abstractNum>
  <w:abstractNum w:abstractNumId="59" w15:restartNumberingAfterBreak="0">
    <w:nsid w:val="5BBF6C3D"/>
    <w:multiLevelType w:val="hybridMultilevel"/>
    <w:tmpl w:val="60203400"/>
    <w:lvl w:ilvl="0" w:tplc="2ECA5D28">
      <w:start w:val="1"/>
      <w:numFmt w:val="decimal"/>
      <w:lvlText w:val="3.%1"/>
      <w:lvlJc w:val="left"/>
      <w:pPr>
        <w:ind w:left="1080" w:hanging="360"/>
      </w:pPr>
      <w:rPr>
        <w:b w:val="0"/>
      </w:rPr>
    </w:lvl>
    <w:lvl w:ilvl="1" w:tplc="04150019">
      <w:start w:val="1"/>
      <w:numFmt w:val="lowerLetter"/>
      <w:lvlText w:val="%2."/>
      <w:lvlJc w:val="left"/>
      <w:pPr>
        <w:ind w:left="1800" w:hanging="360"/>
      </w:pPr>
    </w:lvl>
    <w:lvl w:ilvl="2" w:tplc="0415001B">
      <w:start w:val="1"/>
      <w:numFmt w:val="lowerRoman"/>
      <w:lvlText w:val="%3."/>
      <w:lvlJc w:val="right"/>
      <w:pPr>
        <w:ind w:left="2520" w:hanging="180"/>
      </w:pPr>
    </w:lvl>
    <w:lvl w:ilvl="3" w:tplc="0415000F">
      <w:start w:val="1"/>
      <w:numFmt w:val="decimal"/>
      <w:lvlText w:val="%4."/>
      <w:lvlJc w:val="left"/>
      <w:pPr>
        <w:ind w:left="3240" w:hanging="360"/>
      </w:pPr>
    </w:lvl>
    <w:lvl w:ilvl="4" w:tplc="04150019">
      <w:start w:val="1"/>
      <w:numFmt w:val="lowerLetter"/>
      <w:lvlText w:val="%5."/>
      <w:lvlJc w:val="left"/>
      <w:pPr>
        <w:ind w:left="3960" w:hanging="360"/>
      </w:pPr>
    </w:lvl>
    <w:lvl w:ilvl="5" w:tplc="0415001B">
      <w:start w:val="1"/>
      <w:numFmt w:val="lowerRoman"/>
      <w:lvlText w:val="%6."/>
      <w:lvlJc w:val="right"/>
      <w:pPr>
        <w:ind w:left="4680" w:hanging="180"/>
      </w:pPr>
    </w:lvl>
    <w:lvl w:ilvl="6" w:tplc="0415000F">
      <w:start w:val="1"/>
      <w:numFmt w:val="decimal"/>
      <w:lvlText w:val="%7."/>
      <w:lvlJc w:val="left"/>
      <w:pPr>
        <w:ind w:left="5400" w:hanging="360"/>
      </w:pPr>
    </w:lvl>
    <w:lvl w:ilvl="7" w:tplc="04150019">
      <w:start w:val="1"/>
      <w:numFmt w:val="lowerLetter"/>
      <w:lvlText w:val="%8."/>
      <w:lvlJc w:val="left"/>
      <w:pPr>
        <w:ind w:left="6120" w:hanging="360"/>
      </w:pPr>
    </w:lvl>
    <w:lvl w:ilvl="8" w:tplc="0415001B">
      <w:start w:val="1"/>
      <w:numFmt w:val="lowerRoman"/>
      <w:lvlText w:val="%9."/>
      <w:lvlJc w:val="right"/>
      <w:pPr>
        <w:ind w:left="6840" w:hanging="180"/>
      </w:pPr>
    </w:lvl>
  </w:abstractNum>
  <w:abstractNum w:abstractNumId="60" w15:restartNumberingAfterBreak="0">
    <w:nsid w:val="658604A9"/>
    <w:multiLevelType w:val="hybridMultilevel"/>
    <w:tmpl w:val="031C8220"/>
    <w:lvl w:ilvl="0" w:tplc="E016288A">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61" w15:restartNumberingAfterBreak="0">
    <w:nsid w:val="65D312E5"/>
    <w:multiLevelType w:val="hybridMultilevel"/>
    <w:tmpl w:val="6B400844"/>
    <w:lvl w:ilvl="0" w:tplc="E016288A">
      <w:start w:val="1"/>
      <w:numFmt w:val="decimal"/>
      <w:lvlText w:val="%1."/>
      <w:lvlJc w:val="left"/>
      <w:pPr>
        <w:ind w:left="720" w:hanging="360"/>
      </w:pPr>
      <w:rPr>
        <w:color w:val="auto"/>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62" w15:restartNumberingAfterBreak="0">
    <w:nsid w:val="6706240B"/>
    <w:multiLevelType w:val="multilevel"/>
    <w:tmpl w:val="C3DC829C"/>
    <w:lvl w:ilvl="0">
      <w:start w:val="15"/>
      <w:numFmt w:val="decimal"/>
      <w:lvlText w:val="%1"/>
      <w:lvlJc w:val="left"/>
      <w:pPr>
        <w:ind w:left="375" w:hanging="375"/>
      </w:pPr>
    </w:lvl>
    <w:lvl w:ilvl="1">
      <w:start w:val="1"/>
      <w:numFmt w:val="decimal"/>
      <w:lvlText w:val="%1.%2"/>
      <w:lvlJc w:val="left"/>
      <w:pPr>
        <w:ind w:left="735" w:hanging="375"/>
      </w:p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320" w:hanging="1440"/>
      </w:pPr>
    </w:lvl>
  </w:abstractNum>
  <w:abstractNum w:abstractNumId="63" w15:restartNumberingAfterBreak="0">
    <w:nsid w:val="68DF7219"/>
    <w:multiLevelType w:val="multilevel"/>
    <w:tmpl w:val="8EF85B1A"/>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64" w15:restartNumberingAfterBreak="0">
    <w:nsid w:val="6AC67472"/>
    <w:multiLevelType w:val="multilevel"/>
    <w:tmpl w:val="F26A53F0"/>
    <w:lvl w:ilvl="0">
      <w:start w:val="1"/>
      <w:numFmt w:val="lowerLetter"/>
      <w:lvlText w:val="%1)"/>
      <w:lvlJc w:val="left"/>
      <w:pPr>
        <w:ind w:left="1146" w:hanging="360"/>
      </w:pPr>
    </w:lvl>
    <w:lvl w:ilvl="1">
      <w:start w:val="1"/>
      <w:numFmt w:val="lowerLetter"/>
      <w:lvlText w:val="%2."/>
      <w:lvlJc w:val="left"/>
      <w:pPr>
        <w:ind w:left="1866" w:hanging="360"/>
      </w:pPr>
    </w:lvl>
    <w:lvl w:ilvl="2">
      <w:start w:val="1"/>
      <w:numFmt w:val="lowerRoman"/>
      <w:lvlText w:val="%3."/>
      <w:lvlJc w:val="right"/>
      <w:pPr>
        <w:ind w:left="2586" w:hanging="180"/>
      </w:pPr>
    </w:lvl>
    <w:lvl w:ilvl="3">
      <w:start w:val="1"/>
      <w:numFmt w:val="decimal"/>
      <w:lvlText w:val="%4."/>
      <w:lvlJc w:val="left"/>
      <w:pPr>
        <w:ind w:left="3306" w:hanging="360"/>
      </w:pPr>
    </w:lvl>
    <w:lvl w:ilvl="4">
      <w:start w:val="1"/>
      <w:numFmt w:val="lowerLetter"/>
      <w:lvlText w:val="%5."/>
      <w:lvlJc w:val="left"/>
      <w:pPr>
        <w:ind w:left="4026" w:hanging="360"/>
      </w:pPr>
    </w:lvl>
    <w:lvl w:ilvl="5">
      <w:start w:val="1"/>
      <w:numFmt w:val="lowerRoman"/>
      <w:lvlText w:val="%6."/>
      <w:lvlJc w:val="right"/>
      <w:pPr>
        <w:ind w:left="4746" w:hanging="180"/>
      </w:pPr>
    </w:lvl>
    <w:lvl w:ilvl="6">
      <w:start w:val="1"/>
      <w:numFmt w:val="decimal"/>
      <w:lvlText w:val="%7."/>
      <w:lvlJc w:val="left"/>
      <w:pPr>
        <w:ind w:left="5466" w:hanging="360"/>
      </w:pPr>
    </w:lvl>
    <w:lvl w:ilvl="7">
      <w:start w:val="1"/>
      <w:numFmt w:val="lowerLetter"/>
      <w:lvlText w:val="%8."/>
      <w:lvlJc w:val="left"/>
      <w:pPr>
        <w:ind w:left="6186" w:hanging="360"/>
      </w:pPr>
    </w:lvl>
    <w:lvl w:ilvl="8">
      <w:start w:val="1"/>
      <w:numFmt w:val="lowerRoman"/>
      <w:lvlText w:val="%9."/>
      <w:lvlJc w:val="right"/>
      <w:pPr>
        <w:ind w:left="6906" w:hanging="180"/>
      </w:pPr>
    </w:lvl>
  </w:abstractNum>
  <w:abstractNum w:abstractNumId="65" w15:restartNumberingAfterBreak="0">
    <w:nsid w:val="6E8B1587"/>
    <w:multiLevelType w:val="hybridMultilevel"/>
    <w:tmpl w:val="6D4C9516"/>
    <w:lvl w:ilvl="0" w:tplc="FA1A75E6">
      <w:start w:val="1"/>
      <w:numFmt w:val="lowerLetter"/>
      <w:lvlText w:val="%1."/>
      <w:lvlJc w:val="left"/>
      <w:pPr>
        <w:ind w:left="661" w:hanging="360"/>
      </w:pPr>
      <w:rPr>
        <w:color w:val="000000"/>
      </w:rPr>
    </w:lvl>
    <w:lvl w:ilvl="1" w:tplc="04150019">
      <w:start w:val="1"/>
      <w:numFmt w:val="lowerLetter"/>
      <w:lvlText w:val="%2."/>
      <w:lvlJc w:val="left"/>
      <w:pPr>
        <w:ind w:left="1381" w:hanging="360"/>
      </w:pPr>
    </w:lvl>
    <w:lvl w:ilvl="2" w:tplc="0415001B">
      <w:start w:val="1"/>
      <w:numFmt w:val="lowerRoman"/>
      <w:lvlText w:val="%3."/>
      <w:lvlJc w:val="right"/>
      <w:pPr>
        <w:ind w:left="2101" w:hanging="180"/>
      </w:pPr>
    </w:lvl>
    <w:lvl w:ilvl="3" w:tplc="0415000F">
      <w:start w:val="1"/>
      <w:numFmt w:val="decimal"/>
      <w:lvlText w:val="%4."/>
      <w:lvlJc w:val="left"/>
      <w:pPr>
        <w:ind w:left="2821" w:hanging="360"/>
      </w:pPr>
    </w:lvl>
    <w:lvl w:ilvl="4" w:tplc="04150019">
      <w:start w:val="1"/>
      <w:numFmt w:val="lowerLetter"/>
      <w:lvlText w:val="%5."/>
      <w:lvlJc w:val="left"/>
      <w:pPr>
        <w:ind w:left="3541" w:hanging="360"/>
      </w:pPr>
    </w:lvl>
    <w:lvl w:ilvl="5" w:tplc="0415001B">
      <w:start w:val="1"/>
      <w:numFmt w:val="lowerRoman"/>
      <w:lvlText w:val="%6."/>
      <w:lvlJc w:val="right"/>
      <w:pPr>
        <w:ind w:left="4261" w:hanging="180"/>
      </w:pPr>
    </w:lvl>
    <w:lvl w:ilvl="6" w:tplc="0415000F">
      <w:start w:val="1"/>
      <w:numFmt w:val="decimal"/>
      <w:lvlText w:val="%7."/>
      <w:lvlJc w:val="left"/>
      <w:pPr>
        <w:ind w:left="4981" w:hanging="360"/>
      </w:pPr>
    </w:lvl>
    <w:lvl w:ilvl="7" w:tplc="04150019">
      <w:start w:val="1"/>
      <w:numFmt w:val="lowerLetter"/>
      <w:lvlText w:val="%8."/>
      <w:lvlJc w:val="left"/>
      <w:pPr>
        <w:ind w:left="5701" w:hanging="360"/>
      </w:pPr>
    </w:lvl>
    <w:lvl w:ilvl="8" w:tplc="0415001B">
      <w:start w:val="1"/>
      <w:numFmt w:val="lowerRoman"/>
      <w:lvlText w:val="%9."/>
      <w:lvlJc w:val="right"/>
      <w:pPr>
        <w:ind w:left="6421" w:hanging="180"/>
      </w:pPr>
    </w:lvl>
  </w:abstractNum>
  <w:abstractNum w:abstractNumId="66" w15:restartNumberingAfterBreak="0">
    <w:nsid w:val="71F06328"/>
    <w:multiLevelType w:val="hybridMultilevel"/>
    <w:tmpl w:val="84A669E2"/>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67" w15:restartNumberingAfterBreak="0">
    <w:nsid w:val="727F4D69"/>
    <w:multiLevelType w:val="hybridMultilevel"/>
    <w:tmpl w:val="124C4722"/>
    <w:lvl w:ilvl="0" w:tplc="E886FDB0">
      <w:start w:val="3"/>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68" w15:restartNumberingAfterBreak="0">
    <w:nsid w:val="74EB34A3"/>
    <w:multiLevelType w:val="hybridMultilevel"/>
    <w:tmpl w:val="FA68FE40"/>
    <w:lvl w:ilvl="0" w:tplc="BF9EC786">
      <w:start w:val="1"/>
      <w:numFmt w:val="decimal"/>
      <w:lvlText w:val="%1."/>
      <w:lvlJc w:val="left"/>
      <w:pPr>
        <w:ind w:left="1571" w:hanging="360"/>
      </w:pPr>
    </w:lvl>
    <w:lvl w:ilvl="1" w:tplc="04150019">
      <w:start w:val="1"/>
      <w:numFmt w:val="lowerLetter"/>
      <w:lvlText w:val="%2."/>
      <w:lvlJc w:val="left"/>
      <w:pPr>
        <w:ind w:left="2291" w:hanging="360"/>
      </w:pPr>
    </w:lvl>
    <w:lvl w:ilvl="2" w:tplc="0415001B">
      <w:start w:val="1"/>
      <w:numFmt w:val="lowerRoman"/>
      <w:lvlText w:val="%3."/>
      <w:lvlJc w:val="right"/>
      <w:pPr>
        <w:ind w:left="3011" w:hanging="180"/>
      </w:pPr>
    </w:lvl>
    <w:lvl w:ilvl="3" w:tplc="0415000F">
      <w:start w:val="1"/>
      <w:numFmt w:val="decimal"/>
      <w:lvlText w:val="%4."/>
      <w:lvlJc w:val="left"/>
      <w:pPr>
        <w:ind w:left="3731" w:hanging="360"/>
      </w:pPr>
    </w:lvl>
    <w:lvl w:ilvl="4" w:tplc="04150019">
      <w:start w:val="1"/>
      <w:numFmt w:val="lowerLetter"/>
      <w:lvlText w:val="%5."/>
      <w:lvlJc w:val="left"/>
      <w:pPr>
        <w:ind w:left="4451" w:hanging="360"/>
      </w:pPr>
    </w:lvl>
    <w:lvl w:ilvl="5" w:tplc="0415001B">
      <w:start w:val="1"/>
      <w:numFmt w:val="lowerRoman"/>
      <w:lvlText w:val="%6."/>
      <w:lvlJc w:val="right"/>
      <w:pPr>
        <w:ind w:left="5171" w:hanging="180"/>
      </w:pPr>
    </w:lvl>
    <w:lvl w:ilvl="6" w:tplc="0415000F">
      <w:start w:val="1"/>
      <w:numFmt w:val="decimal"/>
      <w:lvlText w:val="%7."/>
      <w:lvlJc w:val="left"/>
      <w:pPr>
        <w:ind w:left="5891" w:hanging="360"/>
      </w:pPr>
    </w:lvl>
    <w:lvl w:ilvl="7" w:tplc="04150019">
      <w:start w:val="1"/>
      <w:numFmt w:val="lowerLetter"/>
      <w:lvlText w:val="%8."/>
      <w:lvlJc w:val="left"/>
      <w:pPr>
        <w:ind w:left="6611" w:hanging="360"/>
      </w:pPr>
    </w:lvl>
    <w:lvl w:ilvl="8" w:tplc="0415001B">
      <w:start w:val="1"/>
      <w:numFmt w:val="lowerRoman"/>
      <w:lvlText w:val="%9."/>
      <w:lvlJc w:val="right"/>
      <w:pPr>
        <w:ind w:left="7331" w:hanging="180"/>
      </w:pPr>
    </w:lvl>
  </w:abstractNum>
  <w:abstractNum w:abstractNumId="69" w15:restartNumberingAfterBreak="0">
    <w:nsid w:val="75785622"/>
    <w:multiLevelType w:val="hybridMultilevel"/>
    <w:tmpl w:val="91DE9388"/>
    <w:lvl w:ilvl="0" w:tplc="86EEEF7C">
      <w:start w:val="1"/>
      <w:numFmt w:val="lowerLetter"/>
      <w:lvlText w:val="%1)"/>
      <w:lvlJc w:val="left"/>
      <w:pPr>
        <w:tabs>
          <w:tab w:val="num" w:pos="1065"/>
        </w:tabs>
        <w:ind w:left="1065" w:hanging="360"/>
      </w:pPr>
    </w:lvl>
    <w:lvl w:ilvl="1" w:tplc="04150019">
      <w:start w:val="1"/>
      <w:numFmt w:val="lowerLetter"/>
      <w:lvlText w:val="%2."/>
      <w:lvlJc w:val="left"/>
      <w:pPr>
        <w:tabs>
          <w:tab w:val="num" w:pos="1785"/>
        </w:tabs>
        <w:ind w:left="1785" w:hanging="360"/>
      </w:pPr>
    </w:lvl>
    <w:lvl w:ilvl="2" w:tplc="0415001B">
      <w:start w:val="1"/>
      <w:numFmt w:val="lowerRoman"/>
      <w:lvlText w:val="%3."/>
      <w:lvlJc w:val="right"/>
      <w:pPr>
        <w:tabs>
          <w:tab w:val="num" w:pos="2505"/>
        </w:tabs>
        <w:ind w:left="2505" w:hanging="180"/>
      </w:pPr>
    </w:lvl>
    <w:lvl w:ilvl="3" w:tplc="0415000F">
      <w:start w:val="1"/>
      <w:numFmt w:val="decimal"/>
      <w:lvlText w:val="%4."/>
      <w:lvlJc w:val="left"/>
      <w:pPr>
        <w:tabs>
          <w:tab w:val="num" w:pos="3225"/>
        </w:tabs>
        <w:ind w:left="3225" w:hanging="360"/>
      </w:pPr>
    </w:lvl>
    <w:lvl w:ilvl="4" w:tplc="04150019">
      <w:start w:val="1"/>
      <w:numFmt w:val="lowerLetter"/>
      <w:lvlText w:val="%5."/>
      <w:lvlJc w:val="left"/>
      <w:pPr>
        <w:tabs>
          <w:tab w:val="num" w:pos="3945"/>
        </w:tabs>
        <w:ind w:left="3945" w:hanging="360"/>
      </w:pPr>
    </w:lvl>
    <w:lvl w:ilvl="5" w:tplc="0415001B">
      <w:start w:val="1"/>
      <w:numFmt w:val="lowerRoman"/>
      <w:lvlText w:val="%6."/>
      <w:lvlJc w:val="right"/>
      <w:pPr>
        <w:tabs>
          <w:tab w:val="num" w:pos="4665"/>
        </w:tabs>
        <w:ind w:left="4665" w:hanging="180"/>
      </w:pPr>
    </w:lvl>
    <w:lvl w:ilvl="6" w:tplc="0415000F">
      <w:start w:val="1"/>
      <w:numFmt w:val="decimal"/>
      <w:lvlText w:val="%7."/>
      <w:lvlJc w:val="left"/>
      <w:pPr>
        <w:tabs>
          <w:tab w:val="num" w:pos="5385"/>
        </w:tabs>
        <w:ind w:left="5385" w:hanging="360"/>
      </w:pPr>
    </w:lvl>
    <w:lvl w:ilvl="7" w:tplc="04150019">
      <w:start w:val="1"/>
      <w:numFmt w:val="lowerLetter"/>
      <w:lvlText w:val="%8."/>
      <w:lvlJc w:val="left"/>
      <w:pPr>
        <w:tabs>
          <w:tab w:val="num" w:pos="6105"/>
        </w:tabs>
        <w:ind w:left="6105" w:hanging="360"/>
      </w:pPr>
    </w:lvl>
    <w:lvl w:ilvl="8" w:tplc="0415001B">
      <w:start w:val="1"/>
      <w:numFmt w:val="lowerRoman"/>
      <w:lvlText w:val="%9."/>
      <w:lvlJc w:val="right"/>
      <w:pPr>
        <w:tabs>
          <w:tab w:val="num" w:pos="6825"/>
        </w:tabs>
        <w:ind w:left="6825" w:hanging="180"/>
      </w:pPr>
    </w:lvl>
  </w:abstractNum>
  <w:abstractNum w:abstractNumId="70" w15:restartNumberingAfterBreak="0">
    <w:nsid w:val="7612513F"/>
    <w:multiLevelType w:val="hybridMultilevel"/>
    <w:tmpl w:val="45FA0128"/>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71" w15:restartNumberingAfterBreak="0">
    <w:nsid w:val="77BD5495"/>
    <w:multiLevelType w:val="multilevel"/>
    <w:tmpl w:val="445C078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2" w15:restartNumberingAfterBreak="0">
    <w:nsid w:val="79FB6761"/>
    <w:multiLevelType w:val="multilevel"/>
    <w:tmpl w:val="95B8195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3" w15:restartNumberingAfterBreak="0">
    <w:nsid w:val="7A090C80"/>
    <w:multiLevelType w:val="multilevel"/>
    <w:tmpl w:val="821CF068"/>
    <w:lvl w:ilvl="0">
      <w:numFmt w:val="bullet"/>
      <w:lvlText w:val=""/>
      <w:lvlJc w:val="left"/>
      <w:pPr>
        <w:ind w:left="1080" w:hanging="360"/>
      </w:pPr>
      <w:rPr>
        <w:rFonts w:ascii="Symbol" w:hAnsi="Symbol"/>
      </w:rPr>
    </w:lvl>
    <w:lvl w:ilvl="1">
      <w:numFmt w:val="bullet"/>
      <w:lvlText w:val="o"/>
      <w:lvlJc w:val="left"/>
      <w:pPr>
        <w:ind w:left="1800" w:hanging="360"/>
      </w:pPr>
      <w:rPr>
        <w:rFonts w:ascii="Courier New" w:hAnsi="Courier New" w:cs="Courier New"/>
      </w:rPr>
    </w:lvl>
    <w:lvl w:ilvl="2">
      <w:numFmt w:val="bullet"/>
      <w:lvlText w:val=""/>
      <w:lvlJc w:val="left"/>
      <w:pPr>
        <w:ind w:left="2520" w:hanging="360"/>
      </w:pPr>
      <w:rPr>
        <w:rFonts w:ascii="Wingdings" w:hAnsi="Wingdings"/>
      </w:rPr>
    </w:lvl>
    <w:lvl w:ilvl="3">
      <w:numFmt w:val="bullet"/>
      <w:lvlText w:val=""/>
      <w:lvlJc w:val="left"/>
      <w:pPr>
        <w:ind w:left="3240" w:hanging="360"/>
      </w:pPr>
      <w:rPr>
        <w:rFonts w:ascii="Symbol" w:hAnsi="Symbol"/>
      </w:rPr>
    </w:lvl>
    <w:lvl w:ilvl="4">
      <w:numFmt w:val="bullet"/>
      <w:lvlText w:val="o"/>
      <w:lvlJc w:val="left"/>
      <w:pPr>
        <w:ind w:left="3960" w:hanging="360"/>
      </w:pPr>
      <w:rPr>
        <w:rFonts w:ascii="Courier New" w:hAnsi="Courier New" w:cs="Courier New"/>
      </w:rPr>
    </w:lvl>
    <w:lvl w:ilvl="5">
      <w:numFmt w:val="bullet"/>
      <w:lvlText w:val=""/>
      <w:lvlJc w:val="left"/>
      <w:pPr>
        <w:ind w:left="4680" w:hanging="360"/>
      </w:pPr>
      <w:rPr>
        <w:rFonts w:ascii="Wingdings" w:hAnsi="Wingdings"/>
      </w:rPr>
    </w:lvl>
    <w:lvl w:ilvl="6">
      <w:numFmt w:val="bullet"/>
      <w:lvlText w:val=""/>
      <w:lvlJc w:val="left"/>
      <w:pPr>
        <w:ind w:left="5400" w:hanging="360"/>
      </w:pPr>
      <w:rPr>
        <w:rFonts w:ascii="Symbol" w:hAnsi="Symbol"/>
      </w:rPr>
    </w:lvl>
    <w:lvl w:ilvl="7">
      <w:numFmt w:val="bullet"/>
      <w:lvlText w:val="o"/>
      <w:lvlJc w:val="left"/>
      <w:pPr>
        <w:ind w:left="6120" w:hanging="360"/>
      </w:pPr>
      <w:rPr>
        <w:rFonts w:ascii="Courier New" w:hAnsi="Courier New" w:cs="Courier New"/>
      </w:rPr>
    </w:lvl>
    <w:lvl w:ilvl="8">
      <w:numFmt w:val="bullet"/>
      <w:lvlText w:val=""/>
      <w:lvlJc w:val="left"/>
      <w:pPr>
        <w:ind w:left="6840" w:hanging="360"/>
      </w:pPr>
      <w:rPr>
        <w:rFonts w:ascii="Wingdings" w:hAnsi="Wingdings"/>
      </w:rPr>
    </w:lvl>
  </w:abstractNum>
  <w:abstractNum w:abstractNumId="74" w15:restartNumberingAfterBreak="0">
    <w:nsid w:val="7B4720F2"/>
    <w:multiLevelType w:val="hybridMultilevel"/>
    <w:tmpl w:val="BFD61AE4"/>
    <w:lvl w:ilvl="0" w:tplc="E86886AA">
      <w:start w:val="1"/>
      <w:numFmt w:val="lowerLetter"/>
      <w:lvlText w:val="%1)"/>
      <w:lvlJc w:val="left"/>
      <w:pPr>
        <w:ind w:left="780" w:hanging="360"/>
      </w:pPr>
    </w:lvl>
    <w:lvl w:ilvl="1" w:tplc="04150019">
      <w:start w:val="1"/>
      <w:numFmt w:val="lowerLetter"/>
      <w:lvlText w:val="%2."/>
      <w:lvlJc w:val="left"/>
      <w:pPr>
        <w:ind w:left="1500" w:hanging="360"/>
      </w:pPr>
    </w:lvl>
    <w:lvl w:ilvl="2" w:tplc="0415001B">
      <w:start w:val="1"/>
      <w:numFmt w:val="lowerRoman"/>
      <w:lvlText w:val="%3."/>
      <w:lvlJc w:val="right"/>
      <w:pPr>
        <w:ind w:left="2220" w:hanging="180"/>
      </w:pPr>
    </w:lvl>
    <w:lvl w:ilvl="3" w:tplc="0415000F">
      <w:start w:val="1"/>
      <w:numFmt w:val="decimal"/>
      <w:lvlText w:val="%4."/>
      <w:lvlJc w:val="left"/>
      <w:pPr>
        <w:ind w:left="2940" w:hanging="360"/>
      </w:pPr>
    </w:lvl>
    <w:lvl w:ilvl="4" w:tplc="04150019">
      <w:start w:val="1"/>
      <w:numFmt w:val="lowerLetter"/>
      <w:lvlText w:val="%5."/>
      <w:lvlJc w:val="left"/>
      <w:pPr>
        <w:ind w:left="3660" w:hanging="360"/>
      </w:pPr>
    </w:lvl>
    <w:lvl w:ilvl="5" w:tplc="0415001B">
      <w:start w:val="1"/>
      <w:numFmt w:val="lowerRoman"/>
      <w:lvlText w:val="%6."/>
      <w:lvlJc w:val="right"/>
      <w:pPr>
        <w:ind w:left="4380" w:hanging="180"/>
      </w:pPr>
    </w:lvl>
    <w:lvl w:ilvl="6" w:tplc="0415000F">
      <w:start w:val="1"/>
      <w:numFmt w:val="decimal"/>
      <w:lvlText w:val="%7."/>
      <w:lvlJc w:val="left"/>
      <w:pPr>
        <w:ind w:left="5100" w:hanging="360"/>
      </w:pPr>
    </w:lvl>
    <w:lvl w:ilvl="7" w:tplc="04150019">
      <w:start w:val="1"/>
      <w:numFmt w:val="lowerLetter"/>
      <w:lvlText w:val="%8."/>
      <w:lvlJc w:val="left"/>
      <w:pPr>
        <w:ind w:left="5820" w:hanging="360"/>
      </w:pPr>
    </w:lvl>
    <w:lvl w:ilvl="8" w:tplc="0415001B">
      <w:start w:val="1"/>
      <w:numFmt w:val="lowerRoman"/>
      <w:lvlText w:val="%9."/>
      <w:lvlJc w:val="right"/>
      <w:pPr>
        <w:ind w:left="6540" w:hanging="180"/>
      </w:pPr>
    </w:lvl>
  </w:abstractNum>
  <w:abstractNum w:abstractNumId="75" w15:restartNumberingAfterBreak="0">
    <w:nsid w:val="7DD93F78"/>
    <w:multiLevelType w:val="hybridMultilevel"/>
    <w:tmpl w:val="CDBC1DA6"/>
    <w:lvl w:ilvl="0" w:tplc="0415000F">
      <w:start w:val="1"/>
      <w:numFmt w:val="decimal"/>
      <w:lvlText w:val="%1."/>
      <w:lvlJc w:val="left"/>
      <w:pPr>
        <w:ind w:left="720" w:hanging="360"/>
      </w:pPr>
    </w:lvl>
    <w:lvl w:ilvl="1" w:tplc="F7F077B4">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76" w15:restartNumberingAfterBreak="0">
    <w:nsid w:val="7E931B71"/>
    <w:multiLevelType w:val="hybridMultilevel"/>
    <w:tmpl w:val="F70E6914"/>
    <w:lvl w:ilvl="0" w:tplc="955C7256">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77" w15:restartNumberingAfterBreak="0">
    <w:nsid w:val="7F717972"/>
    <w:multiLevelType w:val="hybridMultilevel"/>
    <w:tmpl w:val="0BAAB7DA"/>
    <w:lvl w:ilvl="0" w:tplc="04150017">
      <w:start w:val="1"/>
      <w:numFmt w:val="lowerLetter"/>
      <w:lvlText w:val="%1)"/>
      <w:lvlJc w:val="left"/>
      <w:pPr>
        <w:ind w:left="1440" w:hanging="360"/>
      </w:pPr>
    </w:lvl>
    <w:lvl w:ilvl="1" w:tplc="3E84D07A">
      <w:start w:val="1"/>
      <w:numFmt w:val="decimal"/>
      <w:lvlText w:val="%2."/>
      <w:lvlJc w:val="left"/>
      <w:pPr>
        <w:ind w:left="2160" w:hanging="360"/>
      </w:pPr>
    </w:lvl>
    <w:lvl w:ilvl="2" w:tplc="0415001B">
      <w:start w:val="1"/>
      <w:numFmt w:val="lowerRoman"/>
      <w:lvlText w:val="%3."/>
      <w:lvlJc w:val="right"/>
      <w:pPr>
        <w:ind w:left="2880" w:hanging="180"/>
      </w:pPr>
    </w:lvl>
    <w:lvl w:ilvl="3" w:tplc="0415000F">
      <w:start w:val="1"/>
      <w:numFmt w:val="decimal"/>
      <w:lvlText w:val="%4."/>
      <w:lvlJc w:val="left"/>
      <w:pPr>
        <w:ind w:left="3600" w:hanging="360"/>
      </w:pPr>
    </w:lvl>
    <w:lvl w:ilvl="4" w:tplc="04150019">
      <w:start w:val="1"/>
      <w:numFmt w:val="lowerLetter"/>
      <w:lvlText w:val="%5."/>
      <w:lvlJc w:val="left"/>
      <w:pPr>
        <w:ind w:left="4320" w:hanging="360"/>
      </w:pPr>
    </w:lvl>
    <w:lvl w:ilvl="5" w:tplc="0415001B">
      <w:start w:val="1"/>
      <w:numFmt w:val="lowerRoman"/>
      <w:lvlText w:val="%6."/>
      <w:lvlJc w:val="right"/>
      <w:pPr>
        <w:ind w:left="5040" w:hanging="180"/>
      </w:pPr>
    </w:lvl>
    <w:lvl w:ilvl="6" w:tplc="0415000F">
      <w:start w:val="1"/>
      <w:numFmt w:val="decimal"/>
      <w:lvlText w:val="%7."/>
      <w:lvlJc w:val="left"/>
      <w:pPr>
        <w:ind w:left="5760" w:hanging="360"/>
      </w:pPr>
    </w:lvl>
    <w:lvl w:ilvl="7" w:tplc="04150019">
      <w:start w:val="1"/>
      <w:numFmt w:val="lowerLetter"/>
      <w:lvlText w:val="%8."/>
      <w:lvlJc w:val="left"/>
      <w:pPr>
        <w:ind w:left="6480" w:hanging="360"/>
      </w:pPr>
    </w:lvl>
    <w:lvl w:ilvl="8" w:tplc="0415001B">
      <w:start w:val="1"/>
      <w:numFmt w:val="lowerRoman"/>
      <w:lvlText w:val="%9."/>
      <w:lvlJc w:val="right"/>
      <w:pPr>
        <w:ind w:left="7200" w:hanging="180"/>
      </w:pPr>
    </w:lvl>
  </w:abstractNum>
  <w:num w:numId="1" w16cid:durableId="1742175827">
    <w:abstractNumId w:val="0"/>
  </w:num>
  <w:num w:numId="2" w16cid:durableId="166138266">
    <w:abstractNumId w:val="4"/>
  </w:num>
  <w:num w:numId="3" w16cid:durableId="1987971660">
    <w:abstractNumId w:val="14"/>
  </w:num>
  <w:num w:numId="4" w16cid:durableId="1343774921">
    <w:abstractNumId w:val="5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126118036">
    <w:abstractNumId w:val="6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794834354">
    <w:abstractNumId w:val="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813405507">
    <w:abstractNumId w:val="6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409381287">
    <w:abstractNumId w:val="5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843741507">
    <w:abstractNumId w:val="21"/>
    <w:lvlOverride w:ilvl="0">
      <w:startOverride w:val="1"/>
    </w:lvlOverride>
    <w:lvlOverride w:ilvl="1"/>
    <w:lvlOverride w:ilvl="2"/>
    <w:lvlOverride w:ilvl="3"/>
    <w:lvlOverride w:ilvl="4"/>
    <w:lvlOverride w:ilvl="5"/>
    <w:lvlOverride w:ilvl="6"/>
    <w:lvlOverride w:ilvl="7"/>
    <w:lvlOverride w:ilvl="8"/>
  </w:num>
  <w:num w:numId="10" w16cid:durableId="1160852793">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231774196">
    <w:abstractNumId w:val="6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351342409">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985550052">
    <w:abstractNumId w:val="34"/>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204293827">
    <w:abstractNumId w:val="5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479103808">
    <w:abstractNumId w:val="5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99512818">
    <w:abstractNumId w:val="7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2076195492">
    <w:abstractNumId w:val="7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630429083">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754471093">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56514210">
    <w:abstractNumId w:val="5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2058970701">
    <w:abstractNumId w:val="7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970086690">
    <w:abstractNumId w:val="44"/>
    <w:lvlOverride w:ilvl="0">
      <w:startOverride w:val="3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488478751">
    <w:abstractNumId w:val="40"/>
  </w:num>
  <w:num w:numId="24" w16cid:durableId="1059940714">
    <w:abstractNumId w:val="5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351495585">
    <w:abstractNumId w:val="62"/>
    <w:lvlOverride w:ilvl="0">
      <w:startOverride w:val="1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650135108">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2056545513">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48842452">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062026116">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765220491">
    <w:abstractNumId w:val="6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379813934">
    <w:abstractNumId w:val="6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471753530">
    <w:abstractNumId w:val="6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2143188364">
    <w:abstractNumId w:val="5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1978996972">
    <w:abstractNumId w:val="5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223718124">
    <w:abstractNumId w:val="67"/>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384182817">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2140299604">
    <w:abstractNumId w:val="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836919493">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607929051">
    <w:abstractNumId w:val="7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926621889">
    <w:abstractNumId w:val="6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633562816">
    <w:abstractNumId w:val="29"/>
    <w:lvlOverride w:ilvl="0">
      <w:startOverride w:val="2"/>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1369333688">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1032000179">
    <w:abstractNumId w:val="45"/>
    <w:lvlOverride w:ilvl="0">
      <w:startOverride w:val="4"/>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1935433077">
    <w:abstractNumId w:val="7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16cid:durableId="458761745">
    <w:abstractNumId w:val="8"/>
  </w:num>
  <w:num w:numId="46" w16cid:durableId="2042050088">
    <w:abstractNumId w:val="38"/>
  </w:num>
  <w:num w:numId="47" w16cid:durableId="764228336">
    <w:abstractNumId w:val="73"/>
  </w:num>
  <w:num w:numId="48" w16cid:durableId="2041122900">
    <w:abstractNumId w:val="5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16cid:durableId="454953493">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16cid:durableId="1181359458">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16cid:durableId="652754007">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16cid:durableId="1473207105">
    <w:abstractNumId w:val="6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16cid:durableId="1293755923">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16cid:durableId="1943612352">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16cid:durableId="1812554933">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16cid:durableId="201015574">
    <w:abstractNumId w:val="7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16cid:durableId="347410574">
    <w:abstractNumId w:val="5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16cid:durableId="592476552">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16cid:durableId="71898043">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16cid:durableId="402993908">
    <w:abstractNumId w:val="7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16cid:durableId="651831113">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 w16cid:durableId="972521180">
    <w:abstractNumId w:val="24"/>
  </w:num>
  <w:numIdMacAtCleanup w:val="6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embedSystemFonts/>
  <w:proofState w:spelling="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efaultTableStyle w:val="Normalny"/>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4E61"/>
    <w:rsid w:val="00001FDD"/>
    <w:rsid w:val="00003D5B"/>
    <w:rsid w:val="00004F9F"/>
    <w:rsid w:val="00010761"/>
    <w:rsid w:val="00012E2B"/>
    <w:rsid w:val="00013393"/>
    <w:rsid w:val="00017132"/>
    <w:rsid w:val="00017A50"/>
    <w:rsid w:val="00022599"/>
    <w:rsid w:val="00022B0D"/>
    <w:rsid w:val="00024FC9"/>
    <w:rsid w:val="000254BA"/>
    <w:rsid w:val="00026F43"/>
    <w:rsid w:val="00030C02"/>
    <w:rsid w:val="000328B5"/>
    <w:rsid w:val="000339D9"/>
    <w:rsid w:val="000428D3"/>
    <w:rsid w:val="000431A4"/>
    <w:rsid w:val="0004383D"/>
    <w:rsid w:val="00046336"/>
    <w:rsid w:val="000521EC"/>
    <w:rsid w:val="0005402A"/>
    <w:rsid w:val="00054154"/>
    <w:rsid w:val="00054C17"/>
    <w:rsid w:val="00056CEB"/>
    <w:rsid w:val="00057EA4"/>
    <w:rsid w:val="00060D4A"/>
    <w:rsid w:val="000613F5"/>
    <w:rsid w:val="0006194E"/>
    <w:rsid w:val="000627D3"/>
    <w:rsid w:val="00063191"/>
    <w:rsid w:val="00065310"/>
    <w:rsid w:val="000660EC"/>
    <w:rsid w:val="000711C2"/>
    <w:rsid w:val="0007496B"/>
    <w:rsid w:val="000749A5"/>
    <w:rsid w:val="00074E1C"/>
    <w:rsid w:val="00075248"/>
    <w:rsid w:val="000764DE"/>
    <w:rsid w:val="00076E79"/>
    <w:rsid w:val="0008212B"/>
    <w:rsid w:val="00085E83"/>
    <w:rsid w:val="00086AE5"/>
    <w:rsid w:val="000927EA"/>
    <w:rsid w:val="00092C8D"/>
    <w:rsid w:val="00096199"/>
    <w:rsid w:val="000A1167"/>
    <w:rsid w:val="000A17B7"/>
    <w:rsid w:val="000A3262"/>
    <w:rsid w:val="000A5272"/>
    <w:rsid w:val="000B6A98"/>
    <w:rsid w:val="000C1691"/>
    <w:rsid w:val="000C20A1"/>
    <w:rsid w:val="000C4075"/>
    <w:rsid w:val="000C4DD0"/>
    <w:rsid w:val="000C5C14"/>
    <w:rsid w:val="000C6949"/>
    <w:rsid w:val="000C75E2"/>
    <w:rsid w:val="000C7B42"/>
    <w:rsid w:val="000D5895"/>
    <w:rsid w:val="000D6E28"/>
    <w:rsid w:val="000E0425"/>
    <w:rsid w:val="000E5595"/>
    <w:rsid w:val="000E5E97"/>
    <w:rsid w:val="000E6828"/>
    <w:rsid w:val="000E746B"/>
    <w:rsid w:val="000F0562"/>
    <w:rsid w:val="000F24E8"/>
    <w:rsid w:val="000F351D"/>
    <w:rsid w:val="001023F1"/>
    <w:rsid w:val="00105CAE"/>
    <w:rsid w:val="001068CC"/>
    <w:rsid w:val="00122D77"/>
    <w:rsid w:val="00122F30"/>
    <w:rsid w:val="0012308D"/>
    <w:rsid w:val="001237B5"/>
    <w:rsid w:val="00124BC9"/>
    <w:rsid w:val="00126679"/>
    <w:rsid w:val="00140282"/>
    <w:rsid w:val="00140C62"/>
    <w:rsid w:val="00141410"/>
    <w:rsid w:val="00141536"/>
    <w:rsid w:val="00142498"/>
    <w:rsid w:val="0014387D"/>
    <w:rsid w:val="00151D2B"/>
    <w:rsid w:val="00153797"/>
    <w:rsid w:val="00154647"/>
    <w:rsid w:val="0015563E"/>
    <w:rsid w:val="00160748"/>
    <w:rsid w:val="00160C0A"/>
    <w:rsid w:val="00160ECE"/>
    <w:rsid w:val="00160FA1"/>
    <w:rsid w:val="0016611B"/>
    <w:rsid w:val="00166142"/>
    <w:rsid w:val="00167A9C"/>
    <w:rsid w:val="00167BAB"/>
    <w:rsid w:val="00174C9F"/>
    <w:rsid w:val="001765BD"/>
    <w:rsid w:val="00182A3C"/>
    <w:rsid w:val="00183ADA"/>
    <w:rsid w:val="00185678"/>
    <w:rsid w:val="00186DA2"/>
    <w:rsid w:val="00190628"/>
    <w:rsid w:val="00191410"/>
    <w:rsid w:val="00191DFF"/>
    <w:rsid w:val="00191F48"/>
    <w:rsid w:val="00193073"/>
    <w:rsid w:val="00195976"/>
    <w:rsid w:val="001A0191"/>
    <w:rsid w:val="001A19AE"/>
    <w:rsid w:val="001A1A33"/>
    <w:rsid w:val="001A1B91"/>
    <w:rsid w:val="001A44F0"/>
    <w:rsid w:val="001A4C20"/>
    <w:rsid w:val="001A54B0"/>
    <w:rsid w:val="001A66F8"/>
    <w:rsid w:val="001A6A4D"/>
    <w:rsid w:val="001B2865"/>
    <w:rsid w:val="001B3504"/>
    <w:rsid w:val="001B38E6"/>
    <w:rsid w:val="001B67CF"/>
    <w:rsid w:val="001B742B"/>
    <w:rsid w:val="001B7EF9"/>
    <w:rsid w:val="001C015B"/>
    <w:rsid w:val="001C0EC6"/>
    <w:rsid w:val="001C1C60"/>
    <w:rsid w:val="001C3B83"/>
    <w:rsid w:val="001C5B73"/>
    <w:rsid w:val="001C6E23"/>
    <w:rsid w:val="001D10E8"/>
    <w:rsid w:val="001D22B1"/>
    <w:rsid w:val="001D5658"/>
    <w:rsid w:val="001D586E"/>
    <w:rsid w:val="001D71AE"/>
    <w:rsid w:val="001E0F36"/>
    <w:rsid w:val="001E2FD5"/>
    <w:rsid w:val="001E416A"/>
    <w:rsid w:val="001E463B"/>
    <w:rsid w:val="001E7E59"/>
    <w:rsid w:val="001F0102"/>
    <w:rsid w:val="001F0C51"/>
    <w:rsid w:val="001F1AE1"/>
    <w:rsid w:val="001F5147"/>
    <w:rsid w:val="002040F0"/>
    <w:rsid w:val="0020647F"/>
    <w:rsid w:val="00207469"/>
    <w:rsid w:val="00210ED7"/>
    <w:rsid w:val="00211B2D"/>
    <w:rsid w:val="00214E30"/>
    <w:rsid w:val="00216A5B"/>
    <w:rsid w:val="0022054E"/>
    <w:rsid w:val="00221F03"/>
    <w:rsid w:val="00222967"/>
    <w:rsid w:val="00222ACC"/>
    <w:rsid w:val="00223894"/>
    <w:rsid w:val="00232288"/>
    <w:rsid w:val="0023328B"/>
    <w:rsid w:val="00233AFC"/>
    <w:rsid w:val="00233D6B"/>
    <w:rsid w:val="00235696"/>
    <w:rsid w:val="00235945"/>
    <w:rsid w:val="00240A79"/>
    <w:rsid w:val="00243EFA"/>
    <w:rsid w:val="002474E9"/>
    <w:rsid w:val="0025263C"/>
    <w:rsid w:val="002551E0"/>
    <w:rsid w:val="002600FE"/>
    <w:rsid w:val="002636B3"/>
    <w:rsid w:val="002651CF"/>
    <w:rsid w:val="002662FA"/>
    <w:rsid w:val="00267D2C"/>
    <w:rsid w:val="00272A06"/>
    <w:rsid w:val="002735EE"/>
    <w:rsid w:val="002758A3"/>
    <w:rsid w:val="0027682D"/>
    <w:rsid w:val="002814D3"/>
    <w:rsid w:val="00282423"/>
    <w:rsid w:val="00286C9B"/>
    <w:rsid w:val="00287691"/>
    <w:rsid w:val="00291404"/>
    <w:rsid w:val="002935E2"/>
    <w:rsid w:val="002960CC"/>
    <w:rsid w:val="002B14F0"/>
    <w:rsid w:val="002B1724"/>
    <w:rsid w:val="002B41CC"/>
    <w:rsid w:val="002B69B4"/>
    <w:rsid w:val="002C05B9"/>
    <w:rsid w:val="002C0BFA"/>
    <w:rsid w:val="002C2005"/>
    <w:rsid w:val="002C2ACD"/>
    <w:rsid w:val="002C3560"/>
    <w:rsid w:val="002C7A48"/>
    <w:rsid w:val="002C7BA9"/>
    <w:rsid w:val="002D05EE"/>
    <w:rsid w:val="002D2079"/>
    <w:rsid w:val="002D33E6"/>
    <w:rsid w:val="002D42EE"/>
    <w:rsid w:val="002D64B1"/>
    <w:rsid w:val="002D692B"/>
    <w:rsid w:val="002D7D75"/>
    <w:rsid w:val="002E03E6"/>
    <w:rsid w:val="002E0A7D"/>
    <w:rsid w:val="002E3516"/>
    <w:rsid w:val="002E3756"/>
    <w:rsid w:val="002E38D5"/>
    <w:rsid w:val="002E42CC"/>
    <w:rsid w:val="002E4785"/>
    <w:rsid w:val="002F5C97"/>
    <w:rsid w:val="002F5F50"/>
    <w:rsid w:val="002F7838"/>
    <w:rsid w:val="0030209D"/>
    <w:rsid w:val="00303767"/>
    <w:rsid w:val="00305FCB"/>
    <w:rsid w:val="003063FF"/>
    <w:rsid w:val="00310CAF"/>
    <w:rsid w:val="00311A6B"/>
    <w:rsid w:val="00321644"/>
    <w:rsid w:val="003227EF"/>
    <w:rsid w:val="0032405D"/>
    <w:rsid w:val="00324440"/>
    <w:rsid w:val="0032459F"/>
    <w:rsid w:val="00326491"/>
    <w:rsid w:val="00326B41"/>
    <w:rsid w:val="00335E36"/>
    <w:rsid w:val="00336134"/>
    <w:rsid w:val="00336B0F"/>
    <w:rsid w:val="00341269"/>
    <w:rsid w:val="00345953"/>
    <w:rsid w:val="00347BF3"/>
    <w:rsid w:val="00351840"/>
    <w:rsid w:val="00351849"/>
    <w:rsid w:val="003527C4"/>
    <w:rsid w:val="003567E4"/>
    <w:rsid w:val="00361A84"/>
    <w:rsid w:val="00362333"/>
    <w:rsid w:val="00362369"/>
    <w:rsid w:val="00363189"/>
    <w:rsid w:val="00364376"/>
    <w:rsid w:val="0037336D"/>
    <w:rsid w:val="00374C63"/>
    <w:rsid w:val="003764C0"/>
    <w:rsid w:val="00376B68"/>
    <w:rsid w:val="00376D89"/>
    <w:rsid w:val="0037764E"/>
    <w:rsid w:val="003776F1"/>
    <w:rsid w:val="0038286D"/>
    <w:rsid w:val="003863E4"/>
    <w:rsid w:val="003870C5"/>
    <w:rsid w:val="00387420"/>
    <w:rsid w:val="00390BD4"/>
    <w:rsid w:val="00392A80"/>
    <w:rsid w:val="003949C9"/>
    <w:rsid w:val="003955D4"/>
    <w:rsid w:val="00396BA5"/>
    <w:rsid w:val="00397837"/>
    <w:rsid w:val="003A22A6"/>
    <w:rsid w:val="003A2F3B"/>
    <w:rsid w:val="003A36FB"/>
    <w:rsid w:val="003A3FE7"/>
    <w:rsid w:val="003B0D61"/>
    <w:rsid w:val="003B3CCB"/>
    <w:rsid w:val="003C2337"/>
    <w:rsid w:val="003C247C"/>
    <w:rsid w:val="003D1F8B"/>
    <w:rsid w:val="003D405A"/>
    <w:rsid w:val="003D588F"/>
    <w:rsid w:val="003D5FC4"/>
    <w:rsid w:val="003E0653"/>
    <w:rsid w:val="003E1A7F"/>
    <w:rsid w:val="003E36A1"/>
    <w:rsid w:val="003E5790"/>
    <w:rsid w:val="003F015F"/>
    <w:rsid w:val="003F0DB1"/>
    <w:rsid w:val="003F4350"/>
    <w:rsid w:val="003F62B4"/>
    <w:rsid w:val="00401C7D"/>
    <w:rsid w:val="00403B8B"/>
    <w:rsid w:val="00404E90"/>
    <w:rsid w:val="0041031E"/>
    <w:rsid w:val="004125A2"/>
    <w:rsid w:val="004130CC"/>
    <w:rsid w:val="004178B3"/>
    <w:rsid w:val="0042053F"/>
    <w:rsid w:val="00420561"/>
    <w:rsid w:val="00420927"/>
    <w:rsid w:val="00422626"/>
    <w:rsid w:val="00422ED8"/>
    <w:rsid w:val="004260C7"/>
    <w:rsid w:val="004273A3"/>
    <w:rsid w:val="00434575"/>
    <w:rsid w:val="004362B4"/>
    <w:rsid w:val="004368FA"/>
    <w:rsid w:val="00436A84"/>
    <w:rsid w:val="00440D7B"/>
    <w:rsid w:val="00444BD0"/>
    <w:rsid w:val="00446CCA"/>
    <w:rsid w:val="00446FFF"/>
    <w:rsid w:val="00451267"/>
    <w:rsid w:val="004522F5"/>
    <w:rsid w:val="0045350F"/>
    <w:rsid w:val="00453647"/>
    <w:rsid w:val="00455672"/>
    <w:rsid w:val="0045781D"/>
    <w:rsid w:val="004629C1"/>
    <w:rsid w:val="00465FBF"/>
    <w:rsid w:val="004676BC"/>
    <w:rsid w:val="004718AA"/>
    <w:rsid w:val="00472503"/>
    <w:rsid w:val="004737B8"/>
    <w:rsid w:val="00474607"/>
    <w:rsid w:val="00475D5E"/>
    <w:rsid w:val="00476D0E"/>
    <w:rsid w:val="00481072"/>
    <w:rsid w:val="00481A23"/>
    <w:rsid w:val="00483F48"/>
    <w:rsid w:val="00490399"/>
    <w:rsid w:val="00492EDA"/>
    <w:rsid w:val="00493BF1"/>
    <w:rsid w:val="00494F11"/>
    <w:rsid w:val="0049671A"/>
    <w:rsid w:val="004A5DD9"/>
    <w:rsid w:val="004A6FA4"/>
    <w:rsid w:val="004B2BED"/>
    <w:rsid w:val="004B31A1"/>
    <w:rsid w:val="004B35B2"/>
    <w:rsid w:val="004B51D8"/>
    <w:rsid w:val="004C09E1"/>
    <w:rsid w:val="004C0A63"/>
    <w:rsid w:val="004C0D79"/>
    <w:rsid w:val="004C27A5"/>
    <w:rsid w:val="004C4723"/>
    <w:rsid w:val="004C5D73"/>
    <w:rsid w:val="004C69B4"/>
    <w:rsid w:val="004C719C"/>
    <w:rsid w:val="004C738D"/>
    <w:rsid w:val="004D00B8"/>
    <w:rsid w:val="004D16D5"/>
    <w:rsid w:val="004D3463"/>
    <w:rsid w:val="004D4741"/>
    <w:rsid w:val="004D50A1"/>
    <w:rsid w:val="004D6514"/>
    <w:rsid w:val="004E1C15"/>
    <w:rsid w:val="004E5660"/>
    <w:rsid w:val="004F1150"/>
    <w:rsid w:val="004F30D0"/>
    <w:rsid w:val="004F7141"/>
    <w:rsid w:val="00500C7F"/>
    <w:rsid w:val="00501E12"/>
    <w:rsid w:val="0050259D"/>
    <w:rsid w:val="0050668E"/>
    <w:rsid w:val="00507B6A"/>
    <w:rsid w:val="00510B67"/>
    <w:rsid w:val="00513090"/>
    <w:rsid w:val="0051449B"/>
    <w:rsid w:val="0051519C"/>
    <w:rsid w:val="00515B9A"/>
    <w:rsid w:val="00521195"/>
    <w:rsid w:val="00524186"/>
    <w:rsid w:val="00524D1B"/>
    <w:rsid w:val="00526762"/>
    <w:rsid w:val="0053189D"/>
    <w:rsid w:val="0053272C"/>
    <w:rsid w:val="005340AC"/>
    <w:rsid w:val="005346C4"/>
    <w:rsid w:val="0053781C"/>
    <w:rsid w:val="00541951"/>
    <w:rsid w:val="00542E78"/>
    <w:rsid w:val="0054442B"/>
    <w:rsid w:val="00544BAF"/>
    <w:rsid w:val="00545D60"/>
    <w:rsid w:val="00546DA5"/>
    <w:rsid w:val="0055209A"/>
    <w:rsid w:val="00552BB5"/>
    <w:rsid w:val="00553F76"/>
    <w:rsid w:val="0055494A"/>
    <w:rsid w:val="005617FB"/>
    <w:rsid w:val="00570BB3"/>
    <w:rsid w:val="0057114D"/>
    <w:rsid w:val="005716C2"/>
    <w:rsid w:val="0057178F"/>
    <w:rsid w:val="00571927"/>
    <w:rsid w:val="00573F2D"/>
    <w:rsid w:val="005763B8"/>
    <w:rsid w:val="005775BA"/>
    <w:rsid w:val="00580D35"/>
    <w:rsid w:val="00580D81"/>
    <w:rsid w:val="00581097"/>
    <w:rsid w:val="005816F0"/>
    <w:rsid w:val="0058236C"/>
    <w:rsid w:val="0058387E"/>
    <w:rsid w:val="00586418"/>
    <w:rsid w:val="0058790E"/>
    <w:rsid w:val="00587A33"/>
    <w:rsid w:val="00591DC4"/>
    <w:rsid w:val="00591E6C"/>
    <w:rsid w:val="005927B4"/>
    <w:rsid w:val="005966CF"/>
    <w:rsid w:val="00596BD0"/>
    <w:rsid w:val="00596D28"/>
    <w:rsid w:val="005978DA"/>
    <w:rsid w:val="00597A32"/>
    <w:rsid w:val="005A04BE"/>
    <w:rsid w:val="005A0549"/>
    <w:rsid w:val="005A0AC6"/>
    <w:rsid w:val="005A357D"/>
    <w:rsid w:val="005A5550"/>
    <w:rsid w:val="005A56BB"/>
    <w:rsid w:val="005B21AD"/>
    <w:rsid w:val="005B478D"/>
    <w:rsid w:val="005B4890"/>
    <w:rsid w:val="005B64F3"/>
    <w:rsid w:val="005B6A15"/>
    <w:rsid w:val="005C19EB"/>
    <w:rsid w:val="005C3EDB"/>
    <w:rsid w:val="005C41D8"/>
    <w:rsid w:val="005C4556"/>
    <w:rsid w:val="005D45B4"/>
    <w:rsid w:val="005E0095"/>
    <w:rsid w:val="005E10D2"/>
    <w:rsid w:val="005E1DB4"/>
    <w:rsid w:val="005E3916"/>
    <w:rsid w:val="005E56D6"/>
    <w:rsid w:val="005E679C"/>
    <w:rsid w:val="005F44F4"/>
    <w:rsid w:val="005F62F9"/>
    <w:rsid w:val="005F71F3"/>
    <w:rsid w:val="00601CF7"/>
    <w:rsid w:val="00601DD9"/>
    <w:rsid w:val="00602E8D"/>
    <w:rsid w:val="006035A0"/>
    <w:rsid w:val="0060400F"/>
    <w:rsid w:val="00607DEC"/>
    <w:rsid w:val="006107EA"/>
    <w:rsid w:val="006128DA"/>
    <w:rsid w:val="006130E1"/>
    <w:rsid w:val="00614F72"/>
    <w:rsid w:val="006201C7"/>
    <w:rsid w:val="0062339C"/>
    <w:rsid w:val="0062568A"/>
    <w:rsid w:val="00630D03"/>
    <w:rsid w:val="0063555E"/>
    <w:rsid w:val="0063593C"/>
    <w:rsid w:val="00637DE1"/>
    <w:rsid w:val="006449A5"/>
    <w:rsid w:val="00644C95"/>
    <w:rsid w:val="0064569C"/>
    <w:rsid w:val="00650949"/>
    <w:rsid w:val="00651A09"/>
    <w:rsid w:val="00652EC0"/>
    <w:rsid w:val="00657A22"/>
    <w:rsid w:val="006602A3"/>
    <w:rsid w:val="00662E77"/>
    <w:rsid w:val="00664D9E"/>
    <w:rsid w:val="00667AF4"/>
    <w:rsid w:val="0067097D"/>
    <w:rsid w:val="00672DF5"/>
    <w:rsid w:val="00673EB0"/>
    <w:rsid w:val="00674736"/>
    <w:rsid w:val="006765D5"/>
    <w:rsid w:val="006810C9"/>
    <w:rsid w:val="00681C3F"/>
    <w:rsid w:val="0068273E"/>
    <w:rsid w:val="00683984"/>
    <w:rsid w:val="006840CD"/>
    <w:rsid w:val="00684FBC"/>
    <w:rsid w:val="00685179"/>
    <w:rsid w:val="006859D0"/>
    <w:rsid w:val="00686434"/>
    <w:rsid w:val="00686A73"/>
    <w:rsid w:val="00686D3E"/>
    <w:rsid w:val="006872BF"/>
    <w:rsid w:val="00690AC0"/>
    <w:rsid w:val="00692FDA"/>
    <w:rsid w:val="00693055"/>
    <w:rsid w:val="00693989"/>
    <w:rsid w:val="0069499C"/>
    <w:rsid w:val="006969B7"/>
    <w:rsid w:val="006A1DBD"/>
    <w:rsid w:val="006A24AA"/>
    <w:rsid w:val="006A3CEE"/>
    <w:rsid w:val="006A4C87"/>
    <w:rsid w:val="006A4FF5"/>
    <w:rsid w:val="006B0112"/>
    <w:rsid w:val="006B1055"/>
    <w:rsid w:val="006B1517"/>
    <w:rsid w:val="006B3D91"/>
    <w:rsid w:val="006B57EF"/>
    <w:rsid w:val="006B6067"/>
    <w:rsid w:val="006C26DC"/>
    <w:rsid w:val="006C3869"/>
    <w:rsid w:val="006C3C80"/>
    <w:rsid w:val="006C4954"/>
    <w:rsid w:val="006C4AFC"/>
    <w:rsid w:val="006D0629"/>
    <w:rsid w:val="006D5429"/>
    <w:rsid w:val="006D643A"/>
    <w:rsid w:val="006D7BB4"/>
    <w:rsid w:val="006E4330"/>
    <w:rsid w:val="006E64F3"/>
    <w:rsid w:val="006F0529"/>
    <w:rsid w:val="006F1925"/>
    <w:rsid w:val="006F303D"/>
    <w:rsid w:val="006F4235"/>
    <w:rsid w:val="006F5064"/>
    <w:rsid w:val="0070285A"/>
    <w:rsid w:val="00703152"/>
    <w:rsid w:val="00703D1C"/>
    <w:rsid w:val="007064A4"/>
    <w:rsid w:val="00710A58"/>
    <w:rsid w:val="0071361B"/>
    <w:rsid w:val="00715D28"/>
    <w:rsid w:val="00715D41"/>
    <w:rsid w:val="00720356"/>
    <w:rsid w:val="007206A9"/>
    <w:rsid w:val="00722A7B"/>
    <w:rsid w:val="0072303D"/>
    <w:rsid w:val="0072308E"/>
    <w:rsid w:val="00723C05"/>
    <w:rsid w:val="007272BE"/>
    <w:rsid w:val="0073174A"/>
    <w:rsid w:val="0073361C"/>
    <w:rsid w:val="0073487F"/>
    <w:rsid w:val="00734FF3"/>
    <w:rsid w:val="007350DE"/>
    <w:rsid w:val="00735F5C"/>
    <w:rsid w:val="007375A4"/>
    <w:rsid w:val="007401EF"/>
    <w:rsid w:val="00740B57"/>
    <w:rsid w:val="00741905"/>
    <w:rsid w:val="00741E9B"/>
    <w:rsid w:val="00743DAE"/>
    <w:rsid w:val="007469A8"/>
    <w:rsid w:val="00746D4B"/>
    <w:rsid w:val="007503B9"/>
    <w:rsid w:val="007504C6"/>
    <w:rsid w:val="007511DD"/>
    <w:rsid w:val="00751958"/>
    <w:rsid w:val="00754E95"/>
    <w:rsid w:val="007565F2"/>
    <w:rsid w:val="0076157F"/>
    <w:rsid w:val="00763B15"/>
    <w:rsid w:val="0076418D"/>
    <w:rsid w:val="00766254"/>
    <w:rsid w:val="00767FA1"/>
    <w:rsid w:val="00772FD9"/>
    <w:rsid w:val="00773CC9"/>
    <w:rsid w:val="00773CE0"/>
    <w:rsid w:val="00776071"/>
    <w:rsid w:val="00777F76"/>
    <w:rsid w:val="0078047D"/>
    <w:rsid w:val="00781A90"/>
    <w:rsid w:val="007824C5"/>
    <w:rsid w:val="0078409F"/>
    <w:rsid w:val="00785A1E"/>
    <w:rsid w:val="007862C7"/>
    <w:rsid w:val="00786FB6"/>
    <w:rsid w:val="00792A32"/>
    <w:rsid w:val="0079448B"/>
    <w:rsid w:val="00794A2A"/>
    <w:rsid w:val="007A3790"/>
    <w:rsid w:val="007A6FCA"/>
    <w:rsid w:val="007A7B21"/>
    <w:rsid w:val="007B44BA"/>
    <w:rsid w:val="007B5617"/>
    <w:rsid w:val="007B710B"/>
    <w:rsid w:val="007B7187"/>
    <w:rsid w:val="007C3374"/>
    <w:rsid w:val="007C503D"/>
    <w:rsid w:val="007C59EA"/>
    <w:rsid w:val="007D7A3E"/>
    <w:rsid w:val="007E012F"/>
    <w:rsid w:val="007E0CDD"/>
    <w:rsid w:val="007E2476"/>
    <w:rsid w:val="007E3993"/>
    <w:rsid w:val="007E6B7A"/>
    <w:rsid w:val="007F04AC"/>
    <w:rsid w:val="007F04CB"/>
    <w:rsid w:val="007F1C68"/>
    <w:rsid w:val="007F1D41"/>
    <w:rsid w:val="007F2464"/>
    <w:rsid w:val="007F27B8"/>
    <w:rsid w:val="007F3B0C"/>
    <w:rsid w:val="007F7522"/>
    <w:rsid w:val="008005C6"/>
    <w:rsid w:val="00801947"/>
    <w:rsid w:val="008038E7"/>
    <w:rsid w:val="008054C7"/>
    <w:rsid w:val="00812828"/>
    <w:rsid w:val="00813547"/>
    <w:rsid w:val="00814CC5"/>
    <w:rsid w:val="0081604C"/>
    <w:rsid w:val="0081721C"/>
    <w:rsid w:val="00817B84"/>
    <w:rsid w:val="00820427"/>
    <w:rsid w:val="00824092"/>
    <w:rsid w:val="00824A75"/>
    <w:rsid w:val="00824E25"/>
    <w:rsid w:val="00830244"/>
    <w:rsid w:val="00831DB8"/>
    <w:rsid w:val="00834C98"/>
    <w:rsid w:val="008401DC"/>
    <w:rsid w:val="00842247"/>
    <w:rsid w:val="00843549"/>
    <w:rsid w:val="008438A5"/>
    <w:rsid w:val="00844F59"/>
    <w:rsid w:val="00845557"/>
    <w:rsid w:val="008467F5"/>
    <w:rsid w:val="008479D4"/>
    <w:rsid w:val="008524D5"/>
    <w:rsid w:val="008541C6"/>
    <w:rsid w:val="0085492E"/>
    <w:rsid w:val="0085585B"/>
    <w:rsid w:val="00860CAD"/>
    <w:rsid w:val="00860F5A"/>
    <w:rsid w:val="008619E0"/>
    <w:rsid w:val="00861B74"/>
    <w:rsid w:val="00862F2E"/>
    <w:rsid w:val="00864743"/>
    <w:rsid w:val="00864DC7"/>
    <w:rsid w:val="00865C38"/>
    <w:rsid w:val="00866064"/>
    <w:rsid w:val="00871395"/>
    <w:rsid w:val="00871D36"/>
    <w:rsid w:val="00872471"/>
    <w:rsid w:val="00876F70"/>
    <w:rsid w:val="008860C7"/>
    <w:rsid w:val="00887D5E"/>
    <w:rsid w:val="00892591"/>
    <w:rsid w:val="0089306C"/>
    <w:rsid w:val="008A1F4C"/>
    <w:rsid w:val="008A2C5D"/>
    <w:rsid w:val="008A3764"/>
    <w:rsid w:val="008A5A51"/>
    <w:rsid w:val="008A5B51"/>
    <w:rsid w:val="008B0B94"/>
    <w:rsid w:val="008B120E"/>
    <w:rsid w:val="008B2327"/>
    <w:rsid w:val="008B2EEE"/>
    <w:rsid w:val="008B2EEF"/>
    <w:rsid w:val="008B4C97"/>
    <w:rsid w:val="008B5AF5"/>
    <w:rsid w:val="008B6765"/>
    <w:rsid w:val="008B73EC"/>
    <w:rsid w:val="008C050E"/>
    <w:rsid w:val="008C209B"/>
    <w:rsid w:val="008C3462"/>
    <w:rsid w:val="008C3DDB"/>
    <w:rsid w:val="008D10A6"/>
    <w:rsid w:val="008D36EB"/>
    <w:rsid w:val="008D4BF9"/>
    <w:rsid w:val="008D54E9"/>
    <w:rsid w:val="008E1760"/>
    <w:rsid w:val="008E3D58"/>
    <w:rsid w:val="008E4653"/>
    <w:rsid w:val="008E4766"/>
    <w:rsid w:val="008F0400"/>
    <w:rsid w:val="008F4D71"/>
    <w:rsid w:val="008F631B"/>
    <w:rsid w:val="008F6A9A"/>
    <w:rsid w:val="00900DE2"/>
    <w:rsid w:val="00903C02"/>
    <w:rsid w:val="00905773"/>
    <w:rsid w:val="00905B34"/>
    <w:rsid w:val="009068AD"/>
    <w:rsid w:val="0091054F"/>
    <w:rsid w:val="009109CB"/>
    <w:rsid w:val="00913927"/>
    <w:rsid w:val="00913B5A"/>
    <w:rsid w:val="00920431"/>
    <w:rsid w:val="00921535"/>
    <w:rsid w:val="00921FCF"/>
    <w:rsid w:val="009239CF"/>
    <w:rsid w:val="00923ABB"/>
    <w:rsid w:val="00923C26"/>
    <w:rsid w:val="00925CD8"/>
    <w:rsid w:val="009261FF"/>
    <w:rsid w:val="009266AB"/>
    <w:rsid w:val="00932749"/>
    <w:rsid w:val="009329AE"/>
    <w:rsid w:val="00933BAB"/>
    <w:rsid w:val="00934E83"/>
    <w:rsid w:val="00937179"/>
    <w:rsid w:val="0093767F"/>
    <w:rsid w:val="00941569"/>
    <w:rsid w:val="00944EB0"/>
    <w:rsid w:val="00945515"/>
    <w:rsid w:val="009466BB"/>
    <w:rsid w:val="00955F60"/>
    <w:rsid w:val="0096240F"/>
    <w:rsid w:val="00963A9F"/>
    <w:rsid w:val="00964927"/>
    <w:rsid w:val="00966188"/>
    <w:rsid w:val="009719B1"/>
    <w:rsid w:val="00971ADD"/>
    <w:rsid w:val="00973CE4"/>
    <w:rsid w:val="009766C6"/>
    <w:rsid w:val="00976F76"/>
    <w:rsid w:val="00982451"/>
    <w:rsid w:val="009828EA"/>
    <w:rsid w:val="0098385D"/>
    <w:rsid w:val="009846C2"/>
    <w:rsid w:val="00984729"/>
    <w:rsid w:val="00985597"/>
    <w:rsid w:val="00987998"/>
    <w:rsid w:val="00987CCF"/>
    <w:rsid w:val="009923A5"/>
    <w:rsid w:val="0099599F"/>
    <w:rsid w:val="009979DC"/>
    <w:rsid w:val="009A28D4"/>
    <w:rsid w:val="009A7D9E"/>
    <w:rsid w:val="009B2973"/>
    <w:rsid w:val="009B2C4C"/>
    <w:rsid w:val="009B3C27"/>
    <w:rsid w:val="009B476D"/>
    <w:rsid w:val="009B6596"/>
    <w:rsid w:val="009C0758"/>
    <w:rsid w:val="009C1587"/>
    <w:rsid w:val="009C2BE6"/>
    <w:rsid w:val="009C5C77"/>
    <w:rsid w:val="009C73D2"/>
    <w:rsid w:val="009D0414"/>
    <w:rsid w:val="009D1CB3"/>
    <w:rsid w:val="009D3FEE"/>
    <w:rsid w:val="009D4FEB"/>
    <w:rsid w:val="009D707F"/>
    <w:rsid w:val="009D787C"/>
    <w:rsid w:val="009D7BE9"/>
    <w:rsid w:val="009E3C58"/>
    <w:rsid w:val="009E76AE"/>
    <w:rsid w:val="009F0D15"/>
    <w:rsid w:val="009F205F"/>
    <w:rsid w:val="009F2A87"/>
    <w:rsid w:val="009F4455"/>
    <w:rsid w:val="009F6E83"/>
    <w:rsid w:val="009F7607"/>
    <w:rsid w:val="009F7B0D"/>
    <w:rsid w:val="00A00CF9"/>
    <w:rsid w:val="00A012C4"/>
    <w:rsid w:val="00A04786"/>
    <w:rsid w:val="00A06870"/>
    <w:rsid w:val="00A075C3"/>
    <w:rsid w:val="00A10123"/>
    <w:rsid w:val="00A111FE"/>
    <w:rsid w:val="00A11E7B"/>
    <w:rsid w:val="00A121A9"/>
    <w:rsid w:val="00A12D1C"/>
    <w:rsid w:val="00A1379B"/>
    <w:rsid w:val="00A16EB5"/>
    <w:rsid w:val="00A17405"/>
    <w:rsid w:val="00A2060A"/>
    <w:rsid w:val="00A216A2"/>
    <w:rsid w:val="00A221C7"/>
    <w:rsid w:val="00A26723"/>
    <w:rsid w:val="00A3009D"/>
    <w:rsid w:val="00A3053E"/>
    <w:rsid w:val="00A31519"/>
    <w:rsid w:val="00A33DA3"/>
    <w:rsid w:val="00A34A14"/>
    <w:rsid w:val="00A35D94"/>
    <w:rsid w:val="00A40F46"/>
    <w:rsid w:val="00A41731"/>
    <w:rsid w:val="00A4183E"/>
    <w:rsid w:val="00A4377D"/>
    <w:rsid w:val="00A43D97"/>
    <w:rsid w:val="00A43EE2"/>
    <w:rsid w:val="00A44C8F"/>
    <w:rsid w:val="00A44C96"/>
    <w:rsid w:val="00A45873"/>
    <w:rsid w:val="00A501DB"/>
    <w:rsid w:val="00A51E4F"/>
    <w:rsid w:val="00A5205B"/>
    <w:rsid w:val="00A52260"/>
    <w:rsid w:val="00A530ED"/>
    <w:rsid w:val="00A54405"/>
    <w:rsid w:val="00A553F9"/>
    <w:rsid w:val="00A555C0"/>
    <w:rsid w:val="00A56A34"/>
    <w:rsid w:val="00A570D9"/>
    <w:rsid w:val="00A66E3C"/>
    <w:rsid w:val="00A67106"/>
    <w:rsid w:val="00A711BF"/>
    <w:rsid w:val="00A7120F"/>
    <w:rsid w:val="00A72FE3"/>
    <w:rsid w:val="00A75A12"/>
    <w:rsid w:val="00A76C05"/>
    <w:rsid w:val="00A778ED"/>
    <w:rsid w:val="00A836C9"/>
    <w:rsid w:val="00A83B45"/>
    <w:rsid w:val="00A84B65"/>
    <w:rsid w:val="00A84D98"/>
    <w:rsid w:val="00A85962"/>
    <w:rsid w:val="00A86B46"/>
    <w:rsid w:val="00A8719E"/>
    <w:rsid w:val="00A92DD9"/>
    <w:rsid w:val="00A93292"/>
    <w:rsid w:val="00A9398B"/>
    <w:rsid w:val="00A94670"/>
    <w:rsid w:val="00A95B6E"/>
    <w:rsid w:val="00A969F5"/>
    <w:rsid w:val="00A96B3E"/>
    <w:rsid w:val="00AA0C0C"/>
    <w:rsid w:val="00AA16C1"/>
    <w:rsid w:val="00AA22D8"/>
    <w:rsid w:val="00AA3A12"/>
    <w:rsid w:val="00AA4622"/>
    <w:rsid w:val="00AA545C"/>
    <w:rsid w:val="00AA6180"/>
    <w:rsid w:val="00AA63A0"/>
    <w:rsid w:val="00AB11D2"/>
    <w:rsid w:val="00AB6CCA"/>
    <w:rsid w:val="00AB7C07"/>
    <w:rsid w:val="00AC0486"/>
    <w:rsid w:val="00AC5F52"/>
    <w:rsid w:val="00AD293B"/>
    <w:rsid w:val="00AD2994"/>
    <w:rsid w:val="00AD5A86"/>
    <w:rsid w:val="00AE1415"/>
    <w:rsid w:val="00AE4302"/>
    <w:rsid w:val="00AE46EA"/>
    <w:rsid w:val="00AE4B26"/>
    <w:rsid w:val="00AE6159"/>
    <w:rsid w:val="00AE66AD"/>
    <w:rsid w:val="00AF35EB"/>
    <w:rsid w:val="00AF36AB"/>
    <w:rsid w:val="00AF66E5"/>
    <w:rsid w:val="00B04C74"/>
    <w:rsid w:val="00B05F76"/>
    <w:rsid w:val="00B05F90"/>
    <w:rsid w:val="00B0683D"/>
    <w:rsid w:val="00B06D44"/>
    <w:rsid w:val="00B0731B"/>
    <w:rsid w:val="00B07411"/>
    <w:rsid w:val="00B11C8E"/>
    <w:rsid w:val="00B13009"/>
    <w:rsid w:val="00B135AC"/>
    <w:rsid w:val="00B14916"/>
    <w:rsid w:val="00B15E49"/>
    <w:rsid w:val="00B221E8"/>
    <w:rsid w:val="00B2260C"/>
    <w:rsid w:val="00B25A05"/>
    <w:rsid w:val="00B26F44"/>
    <w:rsid w:val="00B312B7"/>
    <w:rsid w:val="00B3161D"/>
    <w:rsid w:val="00B31A19"/>
    <w:rsid w:val="00B33B59"/>
    <w:rsid w:val="00B36227"/>
    <w:rsid w:val="00B42144"/>
    <w:rsid w:val="00B4291C"/>
    <w:rsid w:val="00B43FD9"/>
    <w:rsid w:val="00B50E23"/>
    <w:rsid w:val="00B51171"/>
    <w:rsid w:val="00B512F2"/>
    <w:rsid w:val="00B610B2"/>
    <w:rsid w:val="00B61A44"/>
    <w:rsid w:val="00B622A0"/>
    <w:rsid w:val="00B62EB3"/>
    <w:rsid w:val="00B650D5"/>
    <w:rsid w:val="00B66D57"/>
    <w:rsid w:val="00B66E5E"/>
    <w:rsid w:val="00B6749B"/>
    <w:rsid w:val="00B72B17"/>
    <w:rsid w:val="00B74F44"/>
    <w:rsid w:val="00B774DD"/>
    <w:rsid w:val="00B84383"/>
    <w:rsid w:val="00B86554"/>
    <w:rsid w:val="00B90BE4"/>
    <w:rsid w:val="00B9284E"/>
    <w:rsid w:val="00B92958"/>
    <w:rsid w:val="00B93D57"/>
    <w:rsid w:val="00B97839"/>
    <w:rsid w:val="00BA0806"/>
    <w:rsid w:val="00BA0B31"/>
    <w:rsid w:val="00BA3C41"/>
    <w:rsid w:val="00BA48E5"/>
    <w:rsid w:val="00BA4D20"/>
    <w:rsid w:val="00BB2B8C"/>
    <w:rsid w:val="00BB3DDE"/>
    <w:rsid w:val="00BB6E4F"/>
    <w:rsid w:val="00BB72F5"/>
    <w:rsid w:val="00BB75F5"/>
    <w:rsid w:val="00BB7AF2"/>
    <w:rsid w:val="00BC430B"/>
    <w:rsid w:val="00BC50F0"/>
    <w:rsid w:val="00BC52A7"/>
    <w:rsid w:val="00BD1F41"/>
    <w:rsid w:val="00BD337A"/>
    <w:rsid w:val="00BD4CA6"/>
    <w:rsid w:val="00BE63D1"/>
    <w:rsid w:val="00BF0F04"/>
    <w:rsid w:val="00BF1F82"/>
    <w:rsid w:val="00BF2128"/>
    <w:rsid w:val="00BF3024"/>
    <w:rsid w:val="00BF7D80"/>
    <w:rsid w:val="00C01927"/>
    <w:rsid w:val="00C02123"/>
    <w:rsid w:val="00C02D8D"/>
    <w:rsid w:val="00C041FC"/>
    <w:rsid w:val="00C0538D"/>
    <w:rsid w:val="00C0582C"/>
    <w:rsid w:val="00C05B16"/>
    <w:rsid w:val="00C060D0"/>
    <w:rsid w:val="00C076D1"/>
    <w:rsid w:val="00C07724"/>
    <w:rsid w:val="00C10094"/>
    <w:rsid w:val="00C11E74"/>
    <w:rsid w:val="00C13F62"/>
    <w:rsid w:val="00C15DA1"/>
    <w:rsid w:val="00C23837"/>
    <w:rsid w:val="00C269A2"/>
    <w:rsid w:val="00C401C6"/>
    <w:rsid w:val="00C4023E"/>
    <w:rsid w:val="00C4312E"/>
    <w:rsid w:val="00C44B58"/>
    <w:rsid w:val="00C44C56"/>
    <w:rsid w:val="00C47295"/>
    <w:rsid w:val="00C47860"/>
    <w:rsid w:val="00C50224"/>
    <w:rsid w:val="00C51C1D"/>
    <w:rsid w:val="00C536F7"/>
    <w:rsid w:val="00C54CB2"/>
    <w:rsid w:val="00C57BDD"/>
    <w:rsid w:val="00C66BA5"/>
    <w:rsid w:val="00C67524"/>
    <w:rsid w:val="00C701F8"/>
    <w:rsid w:val="00C708C6"/>
    <w:rsid w:val="00C715B2"/>
    <w:rsid w:val="00C71F37"/>
    <w:rsid w:val="00C727F4"/>
    <w:rsid w:val="00C7485B"/>
    <w:rsid w:val="00C75DC9"/>
    <w:rsid w:val="00C77482"/>
    <w:rsid w:val="00C8052E"/>
    <w:rsid w:val="00C81D2D"/>
    <w:rsid w:val="00C81DC1"/>
    <w:rsid w:val="00C83EDD"/>
    <w:rsid w:val="00C848FC"/>
    <w:rsid w:val="00C853A6"/>
    <w:rsid w:val="00C913DC"/>
    <w:rsid w:val="00C92A72"/>
    <w:rsid w:val="00C92B7B"/>
    <w:rsid w:val="00C93C57"/>
    <w:rsid w:val="00C95692"/>
    <w:rsid w:val="00C97915"/>
    <w:rsid w:val="00C97FB0"/>
    <w:rsid w:val="00CA10E4"/>
    <w:rsid w:val="00CA19D8"/>
    <w:rsid w:val="00CA2A72"/>
    <w:rsid w:val="00CA397C"/>
    <w:rsid w:val="00CA4D27"/>
    <w:rsid w:val="00CA5D27"/>
    <w:rsid w:val="00CA681D"/>
    <w:rsid w:val="00CB3771"/>
    <w:rsid w:val="00CC062E"/>
    <w:rsid w:val="00CC1E19"/>
    <w:rsid w:val="00CC2EF2"/>
    <w:rsid w:val="00CC370A"/>
    <w:rsid w:val="00CC3F1B"/>
    <w:rsid w:val="00CC4C83"/>
    <w:rsid w:val="00CC602F"/>
    <w:rsid w:val="00CC6EB1"/>
    <w:rsid w:val="00CC7744"/>
    <w:rsid w:val="00CC7D8B"/>
    <w:rsid w:val="00CD087B"/>
    <w:rsid w:val="00CD2F50"/>
    <w:rsid w:val="00CD31D1"/>
    <w:rsid w:val="00CD6481"/>
    <w:rsid w:val="00CD6A5B"/>
    <w:rsid w:val="00CD77F3"/>
    <w:rsid w:val="00CE0F52"/>
    <w:rsid w:val="00CE4638"/>
    <w:rsid w:val="00CE5A4D"/>
    <w:rsid w:val="00CE5B51"/>
    <w:rsid w:val="00CE7465"/>
    <w:rsid w:val="00CF0A26"/>
    <w:rsid w:val="00CF104B"/>
    <w:rsid w:val="00CF2F19"/>
    <w:rsid w:val="00CF3773"/>
    <w:rsid w:val="00CF3A1C"/>
    <w:rsid w:val="00CF44AC"/>
    <w:rsid w:val="00CF4614"/>
    <w:rsid w:val="00CF4C2D"/>
    <w:rsid w:val="00CF53F7"/>
    <w:rsid w:val="00D01BD4"/>
    <w:rsid w:val="00D02784"/>
    <w:rsid w:val="00D05504"/>
    <w:rsid w:val="00D05C47"/>
    <w:rsid w:val="00D06324"/>
    <w:rsid w:val="00D06A17"/>
    <w:rsid w:val="00D07D3A"/>
    <w:rsid w:val="00D10A3A"/>
    <w:rsid w:val="00D1257A"/>
    <w:rsid w:val="00D13988"/>
    <w:rsid w:val="00D155F2"/>
    <w:rsid w:val="00D17EBE"/>
    <w:rsid w:val="00D20162"/>
    <w:rsid w:val="00D208B5"/>
    <w:rsid w:val="00D20B41"/>
    <w:rsid w:val="00D21261"/>
    <w:rsid w:val="00D22589"/>
    <w:rsid w:val="00D23302"/>
    <w:rsid w:val="00D26164"/>
    <w:rsid w:val="00D4077F"/>
    <w:rsid w:val="00D41700"/>
    <w:rsid w:val="00D44FAC"/>
    <w:rsid w:val="00D5293A"/>
    <w:rsid w:val="00D53359"/>
    <w:rsid w:val="00D54165"/>
    <w:rsid w:val="00D5595B"/>
    <w:rsid w:val="00D56F94"/>
    <w:rsid w:val="00D56FDF"/>
    <w:rsid w:val="00D57694"/>
    <w:rsid w:val="00D57D15"/>
    <w:rsid w:val="00D612CB"/>
    <w:rsid w:val="00D63705"/>
    <w:rsid w:val="00D642E4"/>
    <w:rsid w:val="00D66215"/>
    <w:rsid w:val="00D6659A"/>
    <w:rsid w:val="00D6679D"/>
    <w:rsid w:val="00D677BC"/>
    <w:rsid w:val="00D70525"/>
    <w:rsid w:val="00D71A6C"/>
    <w:rsid w:val="00D72C38"/>
    <w:rsid w:val="00D747AD"/>
    <w:rsid w:val="00D750BE"/>
    <w:rsid w:val="00D75540"/>
    <w:rsid w:val="00D8282F"/>
    <w:rsid w:val="00D82EC9"/>
    <w:rsid w:val="00D82F9A"/>
    <w:rsid w:val="00D902AE"/>
    <w:rsid w:val="00D9079A"/>
    <w:rsid w:val="00D9420B"/>
    <w:rsid w:val="00D9604A"/>
    <w:rsid w:val="00D96189"/>
    <w:rsid w:val="00D97E7F"/>
    <w:rsid w:val="00DA1D5B"/>
    <w:rsid w:val="00DA2C31"/>
    <w:rsid w:val="00DA3688"/>
    <w:rsid w:val="00DA478B"/>
    <w:rsid w:val="00DA4EC8"/>
    <w:rsid w:val="00DA737A"/>
    <w:rsid w:val="00DB58F1"/>
    <w:rsid w:val="00DB5B0E"/>
    <w:rsid w:val="00DB73FE"/>
    <w:rsid w:val="00DC1ADA"/>
    <w:rsid w:val="00DC1FEE"/>
    <w:rsid w:val="00DC2B43"/>
    <w:rsid w:val="00DC30D9"/>
    <w:rsid w:val="00DC3FDB"/>
    <w:rsid w:val="00DC4357"/>
    <w:rsid w:val="00DC44E4"/>
    <w:rsid w:val="00DC5E3F"/>
    <w:rsid w:val="00DC5FE4"/>
    <w:rsid w:val="00DC66BE"/>
    <w:rsid w:val="00DC6ABC"/>
    <w:rsid w:val="00DC6AC0"/>
    <w:rsid w:val="00DC786B"/>
    <w:rsid w:val="00DD0636"/>
    <w:rsid w:val="00DD43B4"/>
    <w:rsid w:val="00DD5A2F"/>
    <w:rsid w:val="00DD6BFE"/>
    <w:rsid w:val="00DD6D5B"/>
    <w:rsid w:val="00DE412A"/>
    <w:rsid w:val="00DE5233"/>
    <w:rsid w:val="00DE582C"/>
    <w:rsid w:val="00DE6BE2"/>
    <w:rsid w:val="00DF216A"/>
    <w:rsid w:val="00DF27BC"/>
    <w:rsid w:val="00DF2EF8"/>
    <w:rsid w:val="00DF5FF9"/>
    <w:rsid w:val="00E008F1"/>
    <w:rsid w:val="00E037B6"/>
    <w:rsid w:val="00E046B7"/>
    <w:rsid w:val="00E073E1"/>
    <w:rsid w:val="00E10411"/>
    <w:rsid w:val="00E109DA"/>
    <w:rsid w:val="00E1459F"/>
    <w:rsid w:val="00E14FB4"/>
    <w:rsid w:val="00E1721C"/>
    <w:rsid w:val="00E177B9"/>
    <w:rsid w:val="00E178B9"/>
    <w:rsid w:val="00E202C1"/>
    <w:rsid w:val="00E22C74"/>
    <w:rsid w:val="00E23678"/>
    <w:rsid w:val="00E31050"/>
    <w:rsid w:val="00E331FA"/>
    <w:rsid w:val="00E33850"/>
    <w:rsid w:val="00E33AFF"/>
    <w:rsid w:val="00E3544A"/>
    <w:rsid w:val="00E35DD1"/>
    <w:rsid w:val="00E36AFA"/>
    <w:rsid w:val="00E37FDF"/>
    <w:rsid w:val="00E4506B"/>
    <w:rsid w:val="00E457FD"/>
    <w:rsid w:val="00E50979"/>
    <w:rsid w:val="00E50C5B"/>
    <w:rsid w:val="00E51E17"/>
    <w:rsid w:val="00E53B65"/>
    <w:rsid w:val="00E53CC1"/>
    <w:rsid w:val="00E5717B"/>
    <w:rsid w:val="00E573C4"/>
    <w:rsid w:val="00E57779"/>
    <w:rsid w:val="00E61D31"/>
    <w:rsid w:val="00E6367D"/>
    <w:rsid w:val="00E64E61"/>
    <w:rsid w:val="00E65C26"/>
    <w:rsid w:val="00E66D1E"/>
    <w:rsid w:val="00E71086"/>
    <w:rsid w:val="00E7494C"/>
    <w:rsid w:val="00E76E12"/>
    <w:rsid w:val="00E8231A"/>
    <w:rsid w:val="00E83A4C"/>
    <w:rsid w:val="00E854D9"/>
    <w:rsid w:val="00E87A96"/>
    <w:rsid w:val="00E91F2F"/>
    <w:rsid w:val="00E920A5"/>
    <w:rsid w:val="00E92469"/>
    <w:rsid w:val="00E94D56"/>
    <w:rsid w:val="00E94F74"/>
    <w:rsid w:val="00E95ACC"/>
    <w:rsid w:val="00E95D2E"/>
    <w:rsid w:val="00E96E9E"/>
    <w:rsid w:val="00E97ADF"/>
    <w:rsid w:val="00EA0010"/>
    <w:rsid w:val="00EA2ED5"/>
    <w:rsid w:val="00EA42E8"/>
    <w:rsid w:val="00EA5252"/>
    <w:rsid w:val="00EB0A85"/>
    <w:rsid w:val="00EB6B62"/>
    <w:rsid w:val="00EC0C7C"/>
    <w:rsid w:val="00EC1036"/>
    <w:rsid w:val="00EC3324"/>
    <w:rsid w:val="00EC35FB"/>
    <w:rsid w:val="00EC4371"/>
    <w:rsid w:val="00EC7F9C"/>
    <w:rsid w:val="00ED063F"/>
    <w:rsid w:val="00ED25CB"/>
    <w:rsid w:val="00ED2B82"/>
    <w:rsid w:val="00ED2FE9"/>
    <w:rsid w:val="00ED5AF0"/>
    <w:rsid w:val="00ED5D87"/>
    <w:rsid w:val="00ED7CA2"/>
    <w:rsid w:val="00EE24B1"/>
    <w:rsid w:val="00EE39B3"/>
    <w:rsid w:val="00EE440E"/>
    <w:rsid w:val="00EE57BD"/>
    <w:rsid w:val="00EE670C"/>
    <w:rsid w:val="00EE6D57"/>
    <w:rsid w:val="00EF1588"/>
    <w:rsid w:val="00EF1DE3"/>
    <w:rsid w:val="00EF4A6C"/>
    <w:rsid w:val="00F00CAD"/>
    <w:rsid w:val="00F057BB"/>
    <w:rsid w:val="00F14C01"/>
    <w:rsid w:val="00F17F55"/>
    <w:rsid w:val="00F20433"/>
    <w:rsid w:val="00F23E9A"/>
    <w:rsid w:val="00F24639"/>
    <w:rsid w:val="00F246FC"/>
    <w:rsid w:val="00F26BDE"/>
    <w:rsid w:val="00F26FF8"/>
    <w:rsid w:val="00F27403"/>
    <w:rsid w:val="00F30287"/>
    <w:rsid w:val="00F30AFD"/>
    <w:rsid w:val="00F32FD4"/>
    <w:rsid w:val="00F4020D"/>
    <w:rsid w:val="00F411F0"/>
    <w:rsid w:val="00F41A29"/>
    <w:rsid w:val="00F42F67"/>
    <w:rsid w:val="00F43B22"/>
    <w:rsid w:val="00F440BF"/>
    <w:rsid w:val="00F4596F"/>
    <w:rsid w:val="00F51180"/>
    <w:rsid w:val="00F51DB3"/>
    <w:rsid w:val="00F52D3A"/>
    <w:rsid w:val="00F53EAF"/>
    <w:rsid w:val="00F545DE"/>
    <w:rsid w:val="00F546B2"/>
    <w:rsid w:val="00F54D8D"/>
    <w:rsid w:val="00F60336"/>
    <w:rsid w:val="00F63A56"/>
    <w:rsid w:val="00F671AB"/>
    <w:rsid w:val="00F673F0"/>
    <w:rsid w:val="00F724FE"/>
    <w:rsid w:val="00F74EE4"/>
    <w:rsid w:val="00F75334"/>
    <w:rsid w:val="00F8156E"/>
    <w:rsid w:val="00F819F7"/>
    <w:rsid w:val="00F81DE5"/>
    <w:rsid w:val="00F830DD"/>
    <w:rsid w:val="00F83D6D"/>
    <w:rsid w:val="00F85CA7"/>
    <w:rsid w:val="00F8746B"/>
    <w:rsid w:val="00F92A45"/>
    <w:rsid w:val="00F92C69"/>
    <w:rsid w:val="00F92D3B"/>
    <w:rsid w:val="00F9441B"/>
    <w:rsid w:val="00F94F20"/>
    <w:rsid w:val="00F95E2C"/>
    <w:rsid w:val="00FA0101"/>
    <w:rsid w:val="00FA0B95"/>
    <w:rsid w:val="00FA2FB8"/>
    <w:rsid w:val="00FA709A"/>
    <w:rsid w:val="00FB1C78"/>
    <w:rsid w:val="00FB2058"/>
    <w:rsid w:val="00FB6D58"/>
    <w:rsid w:val="00FB6D7B"/>
    <w:rsid w:val="00FB76AD"/>
    <w:rsid w:val="00FC00E5"/>
    <w:rsid w:val="00FC0D6C"/>
    <w:rsid w:val="00FC2F8A"/>
    <w:rsid w:val="00FC2F8D"/>
    <w:rsid w:val="00FC491E"/>
    <w:rsid w:val="00FC502B"/>
    <w:rsid w:val="00FD0BB2"/>
    <w:rsid w:val="00FD79D6"/>
    <w:rsid w:val="00FE4581"/>
    <w:rsid w:val="00FE59D4"/>
    <w:rsid w:val="00FE5CA7"/>
    <w:rsid w:val="00FE6985"/>
    <w:rsid w:val="00FE6E54"/>
    <w:rsid w:val="00FF2274"/>
    <w:rsid w:val="00FF621B"/>
    <w:rsid w:val="00FF773B"/>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2E52304D"/>
  <w15:chartTrackingRefBased/>
  <w15:docId w15:val="{B10CD1F8-3BF3-4C73-B538-E3F0FDBC16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Calibri"/>
        <w:lang w:val="pl-PL" w:eastAsia="pl-P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uiPriority="0" w:qFormat="1"/>
    <w:lsdException w:name="heading 4" w:semiHidden="1" w:uiPriority="9" w:unhideWhenUsed="1" w:qFormat="1"/>
    <w:lsdException w:name="heading 5" w:semiHidden="1" w:uiPriority="9" w:unhideWhenUsed="1" w:qFormat="1"/>
    <w:lsdException w:name="heading 6" w:uiPriority="9" w:qFormat="1"/>
    <w:lsdException w:name="heading 7" w:semiHidden="1" w:uiPriority="9" w:unhideWhenUsed="1" w:qFormat="1"/>
    <w:lsdException w:name="heading 8" w:uiPriority="9"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54442B"/>
    <w:pPr>
      <w:suppressAutoHyphens/>
      <w:ind w:left="357" w:right="-6"/>
    </w:pPr>
    <w:rPr>
      <w:bCs/>
      <w:sz w:val="22"/>
      <w:szCs w:val="22"/>
    </w:rPr>
  </w:style>
  <w:style w:type="paragraph" w:styleId="Nagwek1">
    <w:name w:val="heading 1"/>
    <w:basedOn w:val="Normalny"/>
    <w:next w:val="Normalny"/>
    <w:qFormat/>
    <w:pPr>
      <w:keepNext/>
      <w:numPr>
        <w:numId w:val="1"/>
      </w:numPr>
      <w:spacing w:before="240" w:after="60"/>
      <w:outlineLvl w:val="0"/>
    </w:pPr>
    <w:rPr>
      <w:rFonts w:ascii="Arial" w:hAnsi="Arial" w:cs="Arial"/>
      <w:b/>
      <w:kern w:val="1"/>
      <w:sz w:val="32"/>
      <w:szCs w:val="32"/>
    </w:rPr>
  </w:style>
  <w:style w:type="paragraph" w:styleId="Nagwek3">
    <w:name w:val="heading 3"/>
    <w:basedOn w:val="Normalny"/>
    <w:next w:val="Normalny"/>
    <w:link w:val="Nagwek3Znak"/>
    <w:qFormat/>
    <w:rsid w:val="006F0529"/>
    <w:pPr>
      <w:keepNext/>
      <w:numPr>
        <w:ilvl w:val="2"/>
        <w:numId w:val="1"/>
      </w:numPr>
      <w:ind w:left="-357" w:firstLine="0"/>
      <w:jc w:val="both"/>
      <w:outlineLvl w:val="2"/>
    </w:pPr>
    <w:rPr>
      <w:rFonts w:cs="Arial"/>
      <w:b/>
      <w:szCs w:val="26"/>
      <w:u w:val="single"/>
    </w:rPr>
  </w:style>
  <w:style w:type="paragraph" w:styleId="Nagwek6">
    <w:name w:val="heading 6"/>
    <w:basedOn w:val="Normalny"/>
    <w:next w:val="Normalny"/>
    <w:qFormat/>
    <w:pPr>
      <w:keepNext/>
      <w:numPr>
        <w:ilvl w:val="5"/>
        <w:numId w:val="1"/>
      </w:numPr>
      <w:tabs>
        <w:tab w:val="left" w:pos="5670"/>
      </w:tabs>
      <w:spacing w:line="360" w:lineRule="auto"/>
      <w:jc w:val="center"/>
      <w:outlineLvl w:val="5"/>
    </w:pPr>
    <w:rPr>
      <w:b/>
      <w:sz w:val="28"/>
      <w:szCs w:val="20"/>
      <w:u w:val="single"/>
    </w:rPr>
  </w:style>
  <w:style w:type="paragraph" w:styleId="Nagwek8">
    <w:name w:val="heading 8"/>
    <w:basedOn w:val="Normalny"/>
    <w:next w:val="Normalny"/>
    <w:qFormat/>
    <w:pPr>
      <w:numPr>
        <w:ilvl w:val="7"/>
        <w:numId w:val="1"/>
      </w:numPr>
      <w:spacing w:before="240" w:after="60"/>
      <w:outlineLvl w:val="7"/>
    </w:pPr>
    <w:rPr>
      <w:i/>
      <w:iC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WW8Num1z0">
    <w:name w:val="WW8Num1z0"/>
    <w:rPr>
      <w:rFonts w:ascii="Arial" w:hAnsi="Arial" w:cs="Arial" w:hint="default"/>
    </w:rPr>
  </w:style>
  <w:style w:type="character" w:customStyle="1" w:styleId="WW8Num1z1">
    <w:name w:val="WW8Num1z1"/>
  </w:style>
  <w:style w:type="character" w:customStyle="1" w:styleId="WW8Num1z2">
    <w:name w:val="WW8Num1z2"/>
    <w:rPr>
      <w:rFonts w:ascii="Symbol" w:hAnsi="Symbol" w:cs="Symbol"/>
    </w:rPr>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style>
  <w:style w:type="character" w:customStyle="1" w:styleId="WW8Num2z1">
    <w:name w:val="WW8Num2z1"/>
  </w:style>
  <w:style w:type="character" w:customStyle="1" w:styleId="WW8Num2z2">
    <w:name w:val="WW8Num2z2"/>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WW8Num3z0">
    <w:name w:val="WW8Num3z0"/>
    <w:rPr>
      <w:rFonts w:cs="Times New Roman" w:hint="default"/>
    </w:rPr>
  </w:style>
  <w:style w:type="character" w:customStyle="1" w:styleId="WW8Num4z0">
    <w:name w:val="WW8Num4z0"/>
    <w:rPr>
      <w:rFonts w:ascii="Calibri" w:hAnsi="Calibri" w:cs="Calibri" w:hint="default"/>
      <w:bCs w:val="0"/>
      <w:sz w:val="22"/>
      <w:szCs w:val="22"/>
    </w:rPr>
  </w:style>
  <w:style w:type="character" w:customStyle="1" w:styleId="WW8Num4z2">
    <w:name w:val="WW8Num4z2"/>
  </w:style>
  <w:style w:type="character" w:customStyle="1" w:styleId="WW8Num4z3">
    <w:name w:val="WW8Num4z3"/>
  </w:style>
  <w:style w:type="character" w:customStyle="1" w:styleId="WW8Num4z4">
    <w:name w:val="WW8Num4z4"/>
  </w:style>
  <w:style w:type="character" w:customStyle="1" w:styleId="WW8Num4z5">
    <w:name w:val="WW8Num4z5"/>
  </w:style>
  <w:style w:type="character" w:customStyle="1" w:styleId="WW8Num4z6">
    <w:name w:val="WW8Num4z6"/>
  </w:style>
  <w:style w:type="character" w:customStyle="1" w:styleId="WW8Num4z7">
    <w:name w:val="WW8Num4z7"/>
  </w:style>
  <w:style w:type="character" w:customStyle="1" w:styleId="WW8Num4z8">
    <w:name w:val="WW8Num4z8"/>
  </w:style>
  <w:style w:type="character" w:customStyle="1" w:styleId="WW8Num5z0">
    <w:name w:val="WW8Num5z0"/>
    <w:rPr>
      <w:rFonts w:hint="default"/>
      <w:sz w:val="24"/>
      <w:szCs w:val="24"/>
    </w:rPr>
  </w:style>
  <w:style w:type="character" w:customStyle="1" w:styleId="WW8Num5z1">
    <w:name w:val="WW8Num5z1"/>
  </w:style>
  <w:style w:type="character" w:customStyle="1" w:styleId="WW8Num5z2">
    <w:name w:val="WW8Num5z2"/>
  </w:style>
  <w:style w:type="character" w:customStyle="1" w:styleId="WW8Num5z3">
    <w:name w:val="WW8Num5z3"/>
  </w:style>
  <w:style w:type="character" w:customStyle="1" w:styleId="WW8Num5z4">
    <w:name w:val="WW8Num5z4"/>
  </w:style>
  <w:style w:type="character" w:customStyle="1" w:styleId="WW8Num5z5">
    <w:name w:val="WW8Num5z5"/>
  </w:style>
  <w:style w:type="character" w:customStyle="1" w:styleId="WW8Num5z6">
    <w:name w:val="WW8Num5z6"/>
  </w:style>
  <w:style w:type="character" w:customStyle="1" w:styleId="WW8Num5z7">
    <w:name w:val="WW8Num5z7"/>
  </w:style>
  <w:style w:type="character" w:customStyle="1" w:styleId="WW8Num5z8">
    <w:name w:val="WW8Num5z8"/>
  </w:style>
  <w:style w:type="character" w:customStyle="1" w:styleId="WW8Num6z0">
    <w:name w:val="WW8Num6z0"/>
  </w:style>
  <w:style w:type="character" w:customStyle="1" w:styleId="WW8Num6z1">
    <w:name w:val="WW8Num6z1"/>
  </w:style>
  <w:style w:type="character" w:customStyle="1" w:styleId="WW8Num6z2">
    <w:name w:val="WW8Num6z2"/>
  </w:style>
  <w:style w:type="character" w:customStyle="1" w:styleId="WW8Num6z3">
    <w:name w:val="WW8Num6z3"/>
  </w:style>
  <w:style w:type="character" w:customStyle="1" w:styleId="WW8Num6z4">
    <w:name w:val="WW8Num6z4"/>
  </w:style>
  <w:style w:type="character" w:customStyle="1" w:styleId="WW8Num6z5">
    <w:name w:val="WW8Num6z5"/>
  </w:style>
  <w:style w:type="character" w:customStyle="1" w:styleId="WW8Num6z6">
    <w:name w:val="WW8Num6z6"/>
  </w:style>
  <w:style w:type="character" w:customStyle="1" w:styleId="WW8Num6z7">
    <w:name w:val="WW8Num6z7"/>
  </w:style>
  <w:style w:type="character" w:customStyle="1" w:styleId="WW8Num6z8">
    <w:name w:val="WW8Num6z8"/>
  </w:style>
  <w:style w:type="character" w:customStyle="1" w:styleId="WW8Num7z0">
    <w:name w:val="WW8Num7z0"/>
    <w:rPr>
      <w:rFonts w:ascii="Symbol" w:hAnsi="Symbol" w:cs="Symbol" w:hint="default"/>
    </w:rPr>
  </w:style>
  <w:style w:type="character" w:customStyle="1" w:styleId="WW8Num7z1">
    <w:name w:val="WW8Num7z1"/>
    <w:rPr>
      <w:rFonts w:ascii="Courier New" w:hAnsi="Courier New" w:cs="Courier New" w:hint="default"/>
    </w:rPr>
  </w:style>
  <w:style w:type="character" w:customStyle="1" w:styleId="WW8Num7z2">
    <w:name w:val="WW8Num7z2"/>
    <w:rPr>
      <w:rFonts w:ascii="Wingdings" w:hAnsi="Wingdings" w:cs="Wingdings" w:hint="default"/>
    </w:rPr>
  </w:style>
  <w:style w:type="character" w:customStyle="1" w:styleId="WW8Num8z0">
    <w:name w:val="WW8Num8z0"/>
    <w:rPr>
      <w:rFonts w:hint="default"/>
      <w:b w:val="0"/>
    </w:rPr>
  </w:style>
  <w:style w:type="character" w:customStyle="1" w:styleId="WW8Num8z1">
    <w:name w:val="WW8Num8z1"/>
  </w:style>
  <w:style w:type="character" w:customStyle="1" w:styleId="WW8Num8z2">
    <w:name w:val="WW8Num8z2"/>
  </w:style>
  <w:style w:type="character" w:customStyle="1" w:styleId="WW8Num8z3">
    <w:name w:val="WW8Num8z3"/>
  </w:style>
  <w:style w:type="character" w:customStyle="1" w:styleId="WW8Num8z4">
    <w:name w:val="WW8Num8z4"/>
  </w:style>
  <w:style w:type="character" w:customStyle="1" w:styleId="WW8Num8z5">
    <w:name w:val="WW8Num8z5"/>
  </w:style>
  <w:style w:type="character" w:customStyle="1" w:styleId="WW8Num8z6">
    <w:name w:val="WW8Num8z6"/>
  </w:style>
  <w:style w:type="character" w:customStyle="1" w:styleId="WW8Num8z7">
    <w:name w:val="WW8Num8z7"/>
  </w:style>
  <w:style w:type="character" w:customStyle="1" w:styleId="WW8Num8z8">
    <w:name w:val="WW8Num8z8"/>
  </w:style>
  <w:style w:type="character" w:customStyle="1" w:styleId="WW8Num9z0">
    <w:name w:val="WW8Num9z0"/>
    <w:rPr>
      <w:rFonts w:ascii="Symbol" w:hAnsi="Symbol" w:cs="Symbol" w:hint="default"/>
    </w:rPr>
  </w:style>
  <w:style w:type="character" w:customStyle="1" w:styleId="WW8Num9z1">
    <w:name w:val="WW8Num9z1"/>
    <w:rPr>
      <w:rFonts w:ascii="Courier New" w:hAnsi="Courier New" w:cs="Courier New" w:hint="default"/>
    </w:rPr>
  </w:style>
  <w:style w:type="character" w:customStyle="1" w:styleId="WW8Num9z2">
    <w:name w:val="WW8Num9z2"/>
    <w:rPr>
      <w:rFonts w:ascii="Wingdings" w:hAnsi="Wingdings" w:cs="Wingdings" w:hint="default"/>
    </w:rPr>
  </w:style>
  <w:style w:type="character" w:customStyle="1" w:styleId="WW8Num10z0">
    <w:name w:val="WW8Num10z0"/>
  </w:style>
  <w:style w:type="character" w:customStyle="1" w:styleId="WW8Num10z1">
    <w:name w:val="WW8Num10z1"/>
  </w:style>
  <w:style w:type="character" w:customStyle="1" w:styleId="WW8Num10z2">
    <w:name w:val="WW8Num10z2"/>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0">
    <w:name w:val="WW8Num11z0"/>
    <w:rPr>
      <w:rFonts w:hint="default"/>
    </w:rPr>
  </w:style>
  <w:style w:type="character" w:customStyle="1" w:styleId="WW8Num11z1">
    <w:name w:val="WW8Num11z1"/>
  </w:style>
  <w:style w:type="character" w:customStyle="1" w:styleId="WW8Num11z2">
    <w:name w:val="WW8Num11z2"/>
  </w:style>
  <w:style w:type="character" w:customStyle="1" w:styleId="WW8Num11z3">
    <w:name w:val="WW8Num11z3"/>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rPr>
      <w:rFonts w:hint="default"/>
    </w:rPr>
  </w:style>
  <w:style w:type="character" w:customStyle="1" w:styleId="WW8Num12z1">
    <w:name w:val="WW8Num12z1"/>
  </w:style>
  <w:style w:type="character" w:customStyle="1" w:styleId="WW8Num12z2">
    <w:name w:val="WW8Num12z2"/>
  </w:style>
  <w:style w:type="character" w:customStyle="1" w:styleId="WW8Num12z3">
    <w:name w:val="WW8Num12z3"/>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rPr>
      <w:rFonts w:ascii="Arial" w:hAnsi="Arial" w:cs="Arial" w:hint="default"/>
    </w:rPr>
  </w:style>
  <w:style w:type="character" w:customStyle="1" w:styleId="WW8Num13z1">
    <w:name w:val="WW8Num13z1"/>
    <w:rPr>
      <w:rFonts w:ascii="Courier New" w:hAnsi="Courier New" w:cs="Courier New" w:hint="default"/>
    </w:rPr>
  </w:style>
  <w:style w:type="character" w:customStyle="1" w:styleId="WW8Num13z2">
    <w:name w:val="WW8Num13z2"/>
    <w:rPr>
      <w:rFonts w:ascii="Wingdings" w:hAnsi="Wingdings" w:cs="Wingdings" w:hint="default"/>
    </w:rPr>
  </w:style>
  <w:style w:type="character" w:customStyle="1" w:styleId="WW8Num13z3">
    <w:name w:val="WW8Num13z3"/>
    <w:rPr>
      <w:rFonts w:ascii="Symbol" w:hAnsi="Symbol" w:cs="Symbol" w:hint="default"/>
    </w:rPr>
  </w:style>
  <w:style w:type="character" w:customStyle="1" w:styleId="WW8Num14z0">
    <w:name w:val="WW8Num14z0"/>
    <w:rPr>
      <w:rFonts w:ascii="Calibri" w:hAnsi="Calibri" w:cs="Calibri" w:hint="default"/>
      <w:color w:val="FF0000"/>
      <w:sz w:val="22"/>
      <w:szCs w:val="22"/>
    </w:rPr>
  </w:style>
  <w:style w:type="character" w:customStyle="1" w:styleId="WW8Num14z1">
    <w:name w:val="WW8Num14z1"/>
  </w:style>
  <w:style w:type="character" w:customStyle="1" w:styleId="WW8Num14z2">
    <w:name w:val="WW8Num14z2"/>
  </w:style>
  <w:style w:type="character" w:customStyle="1" w:styleId="WW8Num14z3">
    <w:name w:val="WW8Num14z3"/>
  </w:style>
  <w:style w:type="character" w:customStyle="1" w:styleId="WW8Num14z4">
    <w:name w:val="WW8Num14z4"/>
  </w:style>
  <w:style w:type="character" w:customStyle="1" w:styleId="WW8Num14z5">
    <w:name w:val="WW8Num14z5"/>
  </w:style>
  <w:style w:type="character" w:customStyle="1" w:styleId="WW8Num14z6">
    <w:name w:val="WW8Num14z6"/>
  </w:style>
  <w:style w:type="character" w:customStyle="1" w:styleId="WW8Num14z7">
    <w:name w:val="WW8Num14z7"/>
  </w:style>
  <w:style w:type="character" w:customStyle="1" w:styleId="WW8Num14z8">
    <w:name w:val="WW8Num14z8"/>
  </w:style>
  <w:style w:type="character" w:customStyle="1" w:styleId="WW8Num15z0">
    <w:name w:val="WW8Num15z0"/>
    <w:rPr>
      <w:rFonts w:ascii="Calibri" w:hAnsi="Calibri" w:cs="Calibri" w:hint="default"/>
      <w:sz w:val="22"/>
      <w:szCs w:val="22"/>
    </w:rPr>
  </w:style>
  <w:style w:type="character" w:customStyle="1" w:styleId="WW8Num16z0">
    <w:name w:val="WW8Num16z0"/>
  </w:style>
  <w:style w:type="character" w:customStyle="1" w:styleId="WW8Num16z1">
    <w:name w:val="WW8Num16z1"/>
  </w:style>
  <w:style w:type="character" w:customStyle="1" w:styleId="WW8Num16z2">
    <w:name w:val="WW8Num16z2"/>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17z0">
    <w:name w:val="WW8Num17z0"/>
  </w:style>
  <w:style w:type="character" w:customStyle="1" w:styleId="WW8Num17z1">
    <w:name w:val="WW8Num17z1"/>
  </w:style>
  <w:style w:type="character" w:customStyle="1" w:styleId="WW8Num17z2">
    <w:name w:val="WW8Num17z2"/>
    <w:rPr>
      <w:rFonts w:hint="default"/>
    </w:rPr>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style>
  <w:style w:type="character" w:customStyle="1" w:styleId="WW8Num18z1">
    <w:name w:val="WW8Num18z1"/>
  </w:style>
  <w:style w:type="character" w:customStyle="1" w:styleId="WW8Num18z2">
    <w:name w:val="WW8Num18z2"/>
  </w:style>
  <w:style w:type="character" w:customStyle="1" w:styleId="WW8Num18z3">
    <w:name w:val="WW8Num18z3"/>
  </w:style>
  <w:style w:type="character" w:customStyle="1" w:styleId="WW8Num18z4">
    <w:name w:val="WW8Num18z4"/>
  </w:style>
  <w:style w:type="character" w:customStyle="1" w:styleId="WW8Num18z5">
    <w:name w:val="WW8Num18z5"/>
  </w:style>
  <w:style w:type="character" w:customStyle="1" w:styleId="WW8Num18z6">
    <w:name w:val="WW8Num18z6"/>
  </w:style>
  <w:style w:type="character" w:customStyle="1" w:styleId="WW8Num18z7">
    <w:name w:val="WW8Num18z7"/>
  </w:style>
  <w:style w:type="character" w:customStyle="1" w:styleId="WW8Num18z8">
    <w:name w:val="WW8Num18z8"/>
  </w:style>
  <w:style w:type="character" w:customStyle="1" w:styleId="WW8Num19z0">
    <w:name w:val="WW8Num19z0"/>
    <w:rPr>
      <w:rFonts w:ascii="Symbol" w:hAnsi="Symbol" w:cs="Symbol" w:hint="default"/>
      <w:sz w:val="22"/>
      <w:szCs w:val="22"/>
    </w:rPr>
  </w:style>
  <w:style w:type="character" w:customStyle="1" w:styleId="WW8Num19z1">
    <w:name w:val="WW8Num19z1"/>
    <w:rPr>
      <w:rFonts w:ascii="Courier New" w:hAnsi="Courier New" w:cs="Courier New" w:hint="default"/>
    </w:rPr>
  </w:style>
  <w:style w:type="character" w:customStyle="1" w:styleId="WW8Num19z2">
    <w:name w:val="WW8Num19z2"/>
    <w:rPr>
      <w:rFonts w:ascii="Wingdings" w:hAnsi="Wingdings" w:cs="Wingdings" w:hint="default"/>
    </w:rPr>
  </w:style>
  <w:style w:type="character" w:customStyle="1" w:styleId="WW8Num20z0">
    <w:name w:val="WW8Num20z0"/>
  </w:style>
  <w:style w:type="character" w:customStyle="1" w:styleId="WW8Num20z1">
    <w:name w:val="WW8Num20z1"/>
  </w:style>
  <w:style w:type="character" w:customStyle="1" w:styleId="WW8Num20z2">
    <w:name w:val="WW8Num20z2"/>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0">
    <w:name w:val="WW8Num21z0"/>
    <w:rPr>
      <w:rFonts w:ascii="Calibri" w:hAnsi="Calibri" w:cs="Calibri" w:hint="default"/>
      <w:sz w:val="22"/>
      <w:szCs w:val="22"/>
    </w:rPr>
  </w:style>
  <w:style w:type="character" w:customStyle="1" w:styleId="WW8Num21z3">
    <w:name w:val="WW8Num21z3"/>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2z0">
    <w:name w:val="WW8Num22z0"/>
    <w:rPr>
      <w:rFonts w:hint="default"/>
    </w:rPr>
  </w:style>
  <w:style w:type="character" w:customStyle="1" w:styleId="WW8Num22z1">
    <w:name w:val="WW8Num22z1"/>
  </w:style>
  <w:style w:type="character" w:customStyle="1" w:styleId="WW8Num22z2">
    <w:name w:val="WW8Num22z2"/>
  </w:style>
  <w:style w:type="character" w:customStyle="1" w:styleId="WW8Num22z3">
    <w:name w:val="WW8Num22z3"/>
  </w:style>
  <w:style w:type="character" w:customStyle="1" w:styleId="WW8Num22z4">
    <w:name w:val="WW8Num22z4"/>
  </w:style>
  <w:style w:type="character" w:customStyle="1" w:styleId="WW8Num22z5">
    <w:name w:val="WW8Num22z5"/>
  </w:style>
  <w:style w:type="character" w:customStyle="1" w:styleId="WW8Num22z6">
    <w:name w:val="WW8Num22z6"/>
  </w:style>
  <w:style w:type="character" w:customStyle="1" w:styleId="WW8Num22z7">
    <w:name w:val="WW8Num22z7"/>
  </w:style>
  <w:style w:type="character" w:customStyle="1" w:styleId="WW8Num22z8">
    <w:name w:val="WW8Num22z8"/>
  </w:style>
  <w:style w:type="character" w:customStyle="1" w:styleId="WW8Num23z0">
    <w:name w:val="WW8Num23z0"/>
  </w:style>
  <w:style w:type="character" w:customStyle="1" w:styleId="WW8Num23z1">
    <w:name w:val="WW8Num23z1"/>
  </w:style>
  <w:style w:type="character" w:customStyle="1" w:styleId="WW8Num23z2">
    <w:name w:val="WW8Num23z2"/>
  </w:style>
  <w:style w:type="character" w:customStyle="1" w:styleId="WW8Num23z3">
    <w:name w:val="WW8Num23z3"/>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4z0">
    <w:name w:val="WW8Num24z0"/>
  </w:style>
  <w:style w:type="character" w:customStyle="1" w:styleId="WW8Num24z1">
    <w:name w:val="WW8Num24z1"/>
  </w:style>
  <w:style w:type="character" w:customStyle="1" w:styleId="WW8Num24z2">
    <w:name w:val="WW8Num24z2"/>
  </w:style>
  <w:style w:type="character" w:customStyle="1" w:styleId="WW8Num24z3">
    <w:name w:val="WW8Num24z3"/>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WW8Num25z0">
    <w:name w:val="WW8Num25z0"/>
    <w:rPr>
      <w:rFonts w:cs="Times New Roman"/>
      <w:color w:val="auto"/>
    </w:rPr>
  </w:style>
  <w:style w:type="character" w:customStyle="1" w:styleId="WW8Num25z1">
    <w:name w:val="WW8Num25z1"/>
    <w:rPr>
      <w:rFonts w:cs="Times New Roman"/>
    </w:rPr>
  </w:style>
  <w:style w:type="character" w:customStyle="1" w:styleId="WW8Num26z0">
    <w:name w:val="WW8Num26z0"/>
    <w:rPr>
      <w:rFonts w:ascii="Symbol" w:hAnsi="Symbol" w:cs="Symbol" w:hint="default"/>
    </w:rPr>
  </w:style>
  <w:style w:type="character" w:customStyle="1" w:styleId="WW8Num26z1">
    <w:name w:val="WW8Num26z1"/>
    <w:rPr>
      <w:rFonts w:ascii="Courier New" w:hAnsi="Courier New" w:cs="Courier New" w:hint="default"/>
    </w:rPr>
  </w:style>
  <w:style w:type="character" w:customStyle="1" w:styleId="WW8Num26z2">
    <w:name w:val="WW8Num26z2"/>
    <w:rPr>
      <w:rFonts w:ascii="Wingdings" w:hAnsi="Wingdings" w:cs="Wingdings" w:hint="default"/>
    </w:rPr>
  </w:style>
  <w:style w:type="character" w:customStyle="1" w:styleId="WW8Num27z0">
    <w:name w:val="WW8Num27z0"/>
    <w:rPr>
      <w:rFonts w:ascii="Calibri" w:hAnsi="Calibri" w:cs="Calibri" w:hint="default"/>
      <w:sz w:val="22"/>
      <w:szCs w:val="22"/>
    </w:rPr>
  </w:style>
  <w:style w:type="character" w:customStyle="1" w:styleId="WW8Num27z1">
    <w:name w:val="WW8Num27z1"/>
    <w:rPr>
      <w:rFonts w:ascii="Wingdings" w:hAnsi="Wingdings" w:cs="Wingdings" w:hint="default"/>
    </w:rPr>
  </w:style>
  <w:style w:type="character" w:customStyle="1" w:styleId="WW8Num27z6">
    <w:name w:val="WW8Num27z6"/>
  </w:style>
  <w:style w:type="character" w:customStyle="1" w:styleId="WW8Num27z7">
    <w:name w:val="WW8Num27z7"/>
  </w:style>
  <w:style w:type="character" w:customStyle="1" w:styleId="WW8Num27z8">
    <w:name w:val="WW8Num27z8"/>
  </w:style>
  <w:style w:type="character" w:customStyle="1" w:styleId="WW8Num28z0">
    <w:name w:val="WW8Num28z0"/>
    <w:rPr>
      <w:rFonts w:ascii="Calibri" w:hAnsi="Calibri" w:cs="Calibri" w:hint="default"/>
      <w:sz w:val="22"/>
      <w:szCs w:val="22"/>
    </w:rPr>
  </w:style>
  <w:style w:type="character" w:customStyle="1" w:styleId="WW8Num28z1">
    <w:name w:val="WW8Num28z1"/>
  </w:style>
  <w:style w:type="character" w:customStyle="1" w:styleId="WW8Num28z2">
    <w:name w:val="WW8Num28z2"/>
  </w:style>
  <w:style w:type="character" w:customStyle="1" w:styleId="WW8Num28z3">
    <w:name w:val="WW8Num28z3"/>
  </w:style>
  <w:style w:type="character" w:customStyle="1" w:styleId="WW8Num28z4">
    <w:name w:val="WW8Num28z4"/>
  </w:style>
  <w:style w:type="character" w:customStyle="1" w:styleId="WW8Num28z5">
    <w:name w:val="WW8Num28z5"/>
  </w:style>
  <w:style w:type="character" w:customStyle="1" w:styleId="WW8Num28z6">
    <w:name w:val="WW8Num28z6"/>
  </w:style>
  <w:style w:type="character" w:customStyle="1" w:styleId="WW8Num28z7">
    <w:name w:val="WW8Num28z7"/>
  </w:style>
  <w:style w:type="character" w:customStyle="1" w:styleId="WW8Num28z8">
    <w:name w:val="WW8Num28z8"/>
  </w:style>
  <w:style w:type="character" w:customStyle="1" w:styleId="WW8Num29z0">
    <w:name w:val="WW8Num29z0"/>
  </w:style>
  <w:style w:type="character" w:customStyle="1" w:styleId="WW8Num29z1">
    <w:name w:val="WW8Num29z1"/>
  </w:style>
  <w:style w:type="character" w:customStyle="1" w:styleId="WW8Num29z2">
    <w:name w:val="WW8Num29z2"/>
  </w:style>
  <w:style w:type="character" w:customStyle="1" w:styleId="WW8Num29z3">
    <w:name w:val="WW8Num29z3"/>
  </w:style>
  <w:style w:type="character" w:customStyle="1" w:styleId="WW8Num29z4">
    <w:name w:val="WW8Num29z4"/>
  </w:style>
  <w:style w:type="character" w:customStyle="1" w:styleId="WW8Num29z5">
    <w:name w:val="WW8Num29z5"/>
  </w:style>
  <w:style w:type="character" w:customStyle="1" w:styleId="WW8Num29z6">
    <w:name w:val="WW8Num29z6"/>
  </w:style>
  <w:style w:type="character" w:customStyle="1" w:styleId="WW8Num29z7">
    <w:name w:val="WW8Num29z7"/>
  </w:style>
  <w:style w:type="character" w:customStyle="1" w:styleId="WW8Num29z8">
    <w:name w:val="WW8Num29z8"/>
  </w:style>
  <w:style w:type="character" w:customStyle="1" w:styleId="WW8Num30z0">
    <w:name w:val="WW8Num30z0"/>
    <w:rPr>
      <w:rFonts w:ascii="Symbol" w:hAnsi="Symbol" w:cs="Symbol" w:hint="default"/>
    </w:rPr>
  </w:style>
  <w:style w:type="character" w:customStyle="1" w:styleId="WW8Num30z1">
    <w:name w:val="WW8Num30z1"/>
    <w:rPr>
      <w:rFonts w:ascii="Courier New" w:hAnsi="Courier New" w:cs="Courier New" w:hint="default"/>
    </w:rPr>
  </w:style>
  <w:style w:type="character" w:customStyle="1" w:styleId="WW8Num30z2">
    <w:name w:val="WW8Num30z2"/>
    <w:rPr>
      <w:rFonts w:ascii="Wingdings" w:hAnsi="Wingdings" w:cs="Wingdings" w:hint="default"/>
    </w:rPr>
  </w:style>
  <w:style w:type="character" w:customStyle="1" w:styleId="WW8Num31z0">
    <w:name w:val="WW8Num31z0"/>
  </w:style>
  <w:style w:type="character" w:customStyle="1" w:styleId="WW8Num31z1">
    <w:name w:val="WW8Num31z1"/>
  </w:style>
  <w:style w:type="character" w:customStyle="1" w:styleId="WW8Num31z2">
    <w:name w:val="WW8Num31z2"/>
  </w:style>
  <w:style w:type="character" w:customStyle="1" w:styleId="WW8Num31z3">
    <w:name w:val="WW8Num31z3"/>
  </w:style>
  <w:style w:type="character" w:customStyle="1" w:styleId="WW8Num31z4">
    <w:name w:val="WW8Num31z4"/>
  </w:style>
  <w:style w:type="character" w:customStyle="1" w:styleId="WW8Num31z5">
    <w:name w:val="WW8Num31z5"/>
  </w:style>
  <w:style w:type="character" w:customStyle="1" w:styleId="WW8Num31z6">
    <w:name w:val="WW8Num31z6"/>
  </w:style>
  <w:style w:type="character" w:customStyle="1" w:styleId="WW8Num31z7">
    <w:name w:val="WW8Num31z7"/>
  </w:style>
  <w:style w:type="character" w:customStyle="1" w:styleId="WW8Num31z8">
    <w:name w:val="WW8Num31z8"/>
  </w:style>
  <w:style w:type="character" w:customStyle="1" w:styleId="WW8Num32z0">
    <w:name w:val="WW8Num32z0"/>
    <w:rPr>
      <w:rFonts w:hint="default"/>
    </w:rPr>
  </w:style>
  <w:style w:type="character" w:customStyle="1" w:styleId="WW8Num32z1">
    <w:name w:val="WW8Num32z1"/>
    <w:rPr>
      <w:rFonts w:ascii="Symbol" w:hAnsi="Symbol" w:cs="Symbol" w:hint="default"/>
      <w:sz w:val="22"/>
      <w:szCs w:val="22"/>
    </w:rPr>
  </w:style>
  <w:style w:type="character" w:customStyle="1" w:styleId="WW8Num32z3">
    <w:name w:val="WW8Num32z3"/>
  </w:style>
  <w:style w:type="character" w:customStyle="1" w:styleId="WW8Num32z4">
    <w:name w:val="WW8Num32z4"/>
  </w:style>
  <w:style w:type="character" w:customStyle="1" w:styleId="WW8Num32z5">
    <w:name w:val="WW8Num32z5"/>
  </w:style>
  <w:style w:type="character" w:customStyle="1" w:styleId="WW8Num32z6">
    <w:name w:val="WW8Num32z6"/>
  </w:style>
  <w:style w:type="character" w:customStyle="1" w:styleId="WW8Num32z7">
    <w:name w:val="WW8Num32z7"/>
  </w:style>
  <w:style w:type="character" w:customStyle="1" w:styleId="WW8Num32z8">
    <w:name w:val="WW8Num32z8"/>
  </w:style>
  <w:style w:type="character" w:customStyle="1" w:styleId="WW8Num33z0">
    <w:name w:val="WW8Num33z0"/>
  </w:style>
  <w:style w:type="character" w:customStyle="1" w:styleId="WW8Num33z1">
    <w:name w:val="WW8Num33z1"/>
  </w:style>
  <w:style w:type="character" w:customStyle="1" w:styleId="WW8Num33z2">
    <w:name w:val="WW8Num33z2"/>
  </w:style>
  <w:style w:type="character" w:customStyle="1" w:styleId="WW8Num33z3">
    <w:name w:val="WW8Num33z3"/>
  </w:style>
  <w:style w:type="character" w:customStyle="1" w:styleId="WW8Num33z4">
    <w:name w:val="WW8Num33z4"/>
  </w:style>
  <w:style w:type="character" w:customStyle="1" w:styleId="WW8Num33z5">
    <w:name w:val="WW8Num33z5"/>
  </w:style>
  <w:style w:type="character" w:customStyle="1" w:styleId="WW8Num33z6">
    <w:name w:val="WW8Num33z6"/>
  </w:style>
  <w:style w:type="character" w:customStyle="1" w:styleId="WW8Num33z7">
    <w:name w:val="WW8Num33z7"/>
  </w:style>
  <w:style w:type="character" w:customStyle="1" w:styleId="WW8Num33z8">
    <w:name w:val="WW8Num33z8"/>
  </w:style>
  <w:style w:type="character" w:customStyle="1" w:styleId="WW8Num34z0">
    <w:name w:val="WW8Num34z0"/>
    <w:rPr>
      <w:rFonts w:ascii="Symbol" w:eastAsia="Calibri" w:hAnsi="Symbol" w:cs="Symbol" w:hint="default"/>
      <w:sz w:val="22"/>
      <w:szCs w:val="22"/>
    </w:rPr>
  </w:style>
  <w:style w:type="character" w:customStyle="1" w:styleId="WW8Num34z1">
    <w:name w:val="WW8Num34z1"/>
    <w:rPr>
      <w:rFonts w:ascii="Courier New" w:hAnsi="Courier New" w:cs="Courier New" w:hint="default"/>
    </w:rPr>
  </w:style>
  <w:style w:type="character" w:customStyle="1" w:styleId="WW8Num34z2">
    <w:name w:val="WW8Num34z2"/>
    <w:rPr>
      <w:rFonts w:ascii="Wingdings" w:hAnsi="Wingdings" w:cs="Wingdings" w:hint="default"/>
    </w:rPr>
  </w:style>
  <w:style w:type="character" w:customStyle="1" w:styleId="WW8Num35z0">
    <w:name w:val="WW8Num35z0"/>
    <w:rPr>
      <w:rFonts w:hint="default"/>
    </w:rPr>
  </w:style>
  <w:style w:type="character" w:customStyle="1" w:styleId="WW8Num35z1">
    <w:name w:val="WW8Num35z1"/>
    <w:rPr>
      <w:rFonts w:ascii="Courier New" w:hAnsi="Courier New" w:cs="Courier New" w:hint="default"/>
    </w:rPr>
  </w:style>
  <w:style w:type="character" w:customStyle="1" w:styleId="WW8Num35z2">
    <w:name w:val="WW8Num35z2"/>
    <w:rPr>
      <w:rFonts w:ascii="Wingdings" w:hAnsi="Wingdings" w:cs="Wingdings" w:hint="default"/>
    </w:rPr>
  </w:style>
  <w:style w:type="character" w:customStyle="1" w:styleId="WW8Num35z3">
    <w:name w:val="WW8Num35z3"/>
    <w:rPr>
      <w:rFonts w:ascii="Symbol" w:hAnsi="Symbol" w:cs="Symbol" w:hint="default"/>
    </w:rPr>
  </w:style>
  <w:style w:type="character" w:customStyle="1" w:styleId="WW8Num36z0">
    <w:name w:val="WW8Num36z0"/>
    <w:rPr>
      <w:rFonts w:hint="default"/>
    </w:rPr>
  </w:style>
  <w:style w:type="character" w:customStyle="1" w:styleId="WW8Num36z2">
    <w:name w:val="WW8Num36z2"/>
  </w:style>
  <w:style w:type="character" w:customStyle="1" w:styleId="WW8Num36z3">
    <w:name w:val="WW8Num36z3"/>
  </w:style>
  <w:style w:type="character" w:customStyle="1" w:styleId="WW8Num36z4">
    <w:name w:val="WW8Num36z4"/>
  </w:style>
  <w:style w:type="character" w:customStyle="1" w:styleId="WW8Num36z5">
    <w:name w:val="WW8Num36z5"/>
  </w:style>
  <w:style w:type="character" w:customStyle="1" w:styleId="WW8Num36z6">
    <w:name w:val="WW8Num36z6"/>
  </w:style>
  <w:style w:type="character" w:customStyle="1" w:styleId="WW8Num36z7">
    <w:name w:val="WW8Num36z7"/>
  </w:style>
  <w:style w:type="character" w:customStyle="1" w:styleId="WW8Num36z8">
    <w:name w:val="WW8Num36z8"/>
  </w:style>
  <w:style w:type="character" w:customStyle="1" w:styleId="WW8Num37z0">
    <w:name w:val="WW8Num37z0"/>
    <w:rPr>
      <w:rFonts w:ascii="Calibri" w:hAnsi="Calibri" w:cs="Calibri" w:hint="default"/>
      <w:color w:val="auto"/>
      <w:sz w:val="22"/>
      <w:szCs w:val="22"/>
    </w:rPr>
  </w:style>
  <w:style w:type="character" w:customStyle="1" w:styleId="WW8Num37z1">
    <w:name w:val="WW8Num37z1"/>
    <w:rPr>
      <w:rFonts w:hint="default"/>
    </w:rPr>
  </w:style>
  <w:style w:type="character" w:customStyle="1" w:styleId="WW8Num37z2">
    <w:name w:val="WW8Num37z2"/>
  </w:style>
  <w:style w:type="character" w:customStyle="1" w:styleId="WW8Num37z3">
    <w:name w:val="WW8Num37z3"/>
  </w:style>
  <w:style w:type="character" w:customStyle="1" w:styleId="WW8Num37z4">
    <w:name w:val="WW8Num37z4"/>
  </w:style>
  <w:style w:type="character" w:customStyle="1" w:styleId="WW8Num37z5">
    <w:name w:val="WW8Num37z5"/>
  </w:style>
  <w:style w:type="character" w:customStyle="1" w:styleId="WW8Num37z6">
    <w:name w:val="WW8Num37z6"/>
  </w:style>
  <w:style w:type="character" w:customStyle="1" w:styleId="WW8Num37z7">
    <w:name w:val="WW8Num37z7"/>
  </w:style>
  <w:style w:type="character" w:customStyle="1" w:styleId="WW8Num37z8">
    <w:name w:val="WW8Num37z8"/>
  </w:style>
  <w:style w:type="character" w:customStyle="1" w:styleId="WW8Num38z0">
    <w:name w:val="WW8Num38z0"/>
    <w:rPr>
      <w:rFonts w:ascii="Calibri" w:hAnsi="Calibri" w:cs="Calibri" w:hint="default"/>
      <w:sz w:val="22"/>
      <w:szCs w:val="22"/>
    </w:rPr>
  </w:style>
  <w:style w:type="character" w:customStyle="1" w:styleId="WW8Num38z1">
    <w:name w:val="WW8Num38z1"/>
  </w:style>
  <w:style w:type="character" w:customStyle="1" w:styleId="WW8Num38z2">
    <w:name w:val="WW8Num38z2"/>
  </w:style>
  <w:style w:type="character" w:customStyle="1" w:styleId="WW8Num38z3">
    <w:name w:val="WW8Num38z3"/>
  </w:style>
  <w:style w:type="character" w:customStyle="1" w:styleId="WW8Num38z4">
    <w:name w:val="WW8Num38z4"/>
  </w:style>
  <w:style w:type="character" w:customStyle="1" w:styleId="WW8Num38z5">
    <w:name w:val="WW8Num38z5"/>
  </w:style>
  <w:style w:type="character" w:customStyle="1" w:styleId="WW8Num38z6">
    <w:name w:val="WW8Num38z6"/>
  </w:style>
  <w:style w:type="character" w:customStyle="1" w:styleId="WW8Num38z7">
    <w:name w:val="WW8Num38z7"/>
  </w:style>
  <w:style w:type="character" w:customStyle="1" w:styleId="WW8Num38z8">
    <w:name w:val="WW8Num38z8"/>
  </w:style>
  <w:style w:type="character" w:customStyle="1" w:styleId="WW8Num39z0">
    <w:name w:val="WW8Num39z0"/>
    <w:rPr>
      <w:rFonts w:ascii="Calibri" w:hAnsi="Calibri" w:cs="Calibri" w:hint="default"/>
      <w:sz w:val="22"/>
      <w:szCs w:val="22"/>
    </w:rPr>
  </w:style>
  <w:style w:type="character" w:customStyle="1" w:styleId="WW8Num39z1">
    <w:name w:val="WW8Num39z1"/>
  </w:style>
  <w:style w:type="character" w:customStyle="1" w:styleId="WW8Num39z2">
    <w:name w:val="WW8Num39z2"/>
  </w:style>
  <w:style w:type="character" w:customStyle="1" w:styleId="WW8Num39z3">
    <w:name w:val="WW8Num39z3"/>
  </w:style>
  <w:style w:type="character" w:customStyle="1" w:styleId="WW8Num39z4">
    <w:name w:val="WW8Num39z4"/>
  </w:style>
  <w:style w:type="character" w:customStyle="1" w:styleId="WW8Num39z5">
    <w:name w:val="WW8Num39z5"/>
  </w:style>
  <w:style w:type="character" w:customStyle="1" w:styleId="WW8Num39z6">
    <w:name w:val="WW8Num39z6"/>
  </w:style>
  <w:style w:type="character" w:customStyle="1" w:styleId="WW8Num39z7">
    <w:name w:val="WW8Num39z7"/>
  </w:style>
  <w:style w:type="character" w:customStyle="1" w:styleId="WW8Num39z8">
    <w:name w:val="WW8Num39z8"/>
  </w:style>
  <w:style w:type="character" w:customStyle="1" w:styleId="WW8Num40z0">
    <w:name w:val="WW8Num40z0"/>
  </w:style>
  <w:style w:type="character" w:customStyle="1" w:styleId="WW8Num40z1">
    <w:name w:val="WW8Num40z1"/>
    <w:rPr>
      <w:rFonts w:hint="default"/>
    </w:rPr>
  </w:style>
  <w:style w:type="character" w:customStyle="1" w:styleId="WW8Num40z2">
    <w:name w:val="WW8Num40z2"/>
  </w:style>
  <w:style w:type="character" w:customStyle="1" w:styleId="WW8Num40z3">
    <w:name w:val="WW8Num40z3"/>
  </w:style>
  <w:style w:type="character" w:customStyle="1" w:styleId="WW8Num40z4">
    <w:name w:val="WW8Num40z4"/>
  </w:style>
  <w:style w:type="character" w:customStyle="1" w:styleId="WW8Num40z5">
    <w:name w:val="WW8Num40z5"/>
  </w:style>
  <w:style w:type="character" w:customStyle="1" w:styleId="WW8Num40z6">
    <w:name w:val="WW8Num40z6"/>
  </w:style>
  <w:style w:type="character" w:customStyle="1" w:styleId="WW8Num40z7">
    <w:name w:val="WW8Num40z7"/>
  </w:style>
  <w:style w:type="character" w:customStyle="1" w:styleId="WW8Num40z8">
    <w:name w:val="WW8Num40z8"/>
  </w:style>
  <w:style w:type="character" w:customStyle="1" w:styleId="Domylnaczcionkaakapitu1">
    <w:name w:val="Domyślna czcionka akapitu1"/>
  </w:style>
  <w:style w:type="character" w:styleId="Hipercze">
    <w:name w:val="Hyperlink"/>
    <w:uiPriority w:val="99"/>
    <w:rPr>
      <w:color w:val="0000FF"/>
      <w:u w:val="single"/>
    </w:rPr>
  </w:style>
  <w:style w:type="character" w:styleId="UyteHipercze">
    <w:name w:val="FollowedHyperlink"/>
    <w:rPr>
      <w:color w:val="800080"/>
      <w:u w:val="single"/>
    </w:rPr>
  </w:style>
  <w:style w:type="character" w:customStyle="1" w:styleId="Odwoaniedokomentarza1">
    <w:name w:val="Odwołanie do komentarza1"/>
    <w:rPr>
      <w:sz w:val="16"/>
      <w:szCs w:val="16"/>
    </w:rPr>
  </w:style>
  <w:style w:type="character" w:styleId="Numerstrony">
    <w:name w:val="page number"/>
    <w:basedOn w:val="Domylnaczcionkaakapitu1"/>
  </w:style>
  <w:style w:type="character" w:customStyle="1" w:styleId="StopkaZnak">
    <w:name w:val="Stopka Znak"/>
    <w:uiPriority w:val="99"/>
    <w:rPr>
      <w:bCs/>
      <w:sz w:val="24"/>
      <w:szCs w:val="24"/>
      <w:lang w:val="pl-PL" w:eastAsia="ar-SA" w:bidi="ar-SA"/>
    </w:rPr>
  </w:style>
  <w:style w:type="character" w:customStyle="1" w:styleId="apple-converted-space">
    <w:name w:val="apple-converted-space"/>
    <w:basedOn w:val="Domylnaczcionkaakapitu1"/>
  </w:style>
  <w:style w:type="character" w:customStyle="1" w:styleId="TytuZnak">
    <w:name w:val="Tytuł Znak"/>
    <w:rPr>
      <w:b/>
      <w:sz w:val="24"/>
      <w:lang w:val="x-none"/>
    </w:rPr>
  </w:style>
  <w:style w:type="character" w:customStyle="1" w:styleId="PodtytuZnak">
    <w:name w:val="Podtytuł Znak"/>
    <w:rPr>
      <w:rFonts w:ascii="Cambria" w:hAnsi="Cambria" w:cs="Cambria"/>
      <w:sz w:val="24"/>
      <w:szCs w:val="24"/>
      <w:lang w:val="x-none"/>
    </w:rPr>
  </w:style>
  <w:style w:type="character" w:customStyle="1" w:styleId="NagwekZnak">
    <w:name w:val="Nagłówek Znak"/>
    <w:rPr>
      <w:bCs/>
      <w:sz w:val="24"/>
      <w:szCs w:val="24"/>
    </w:rPr>
  </w:style>
  <w:style w:type="character" w:customStyle="1" w:styleId="Tekstpodstawowy2Znak">
    <w:name w:val="Tekst podstawowy 2 Znak"/>
    <w:rPr>
      <w:bCs/>
      <w:sz w:val="24"/>
      <w:szCs w:val="24"/>
    </w:rPr>
  </w:style>
  <w:style w:type="character" w:customStyle="1" w:styleId="Tekstpodstawowy3Znak">
    <w:name w:val="Tekst podstawowy 3 Znak"/>
    <w:link w:val="Tekstpodstawowy3"/>
    <w:rPr>
      <w:bCs/>
      <w:sz w:val="16"/>
      <w:szCs w:val="16"/>
    </w:rPr>
  </w:style>
  <w:style w:type="character" w:customStyle="1" w:styleId="TekstpodstawowyZnak">
    <w:name w:val="Tekst podstawowy Znak"/>
    <w:rPr>
      <w:b/>
      <w:szCs w:val="24"/>
    </w:rPr>
  </w:style>
  <w:style w:type="paragraph" w:customStyle="1" w:styleId="Nagwek10">
    <w:name w:val="Nagłówek1"/>
    <w:basedOn w:val="Normalny"/>
    <w:next w:val="Tekstpodstawowy"/>
    <w:pPr>
      <w:keepNext/>
      <w:spacing w:before="240" w:after="120"/>
    </w:pPr>
    <w:rPr>
      <w:rFonts w:ascii="Arial" w:eastAsia="Microsoft YaHei" w:hAnsi="Arial" w:cs="Mangal"/>
      <w:sz w:val="28"/>
      <w:szCs w:val="28"/>
    </w:rPr>
  </w:style>
  <w:style w:type="paragraph" w:styleId="Tekstpodstawowy">
    <w:name w:val="Body Text"/>
    <w:basedOn w:val="Normalny"/>
    <w:pPr>
      <w:jc w:val="center"/>
    </w:pPr>
    <w:rPr>
      <w:b/>
      <w:bCs w:val="0"/>
      <w:sz w:val="20"/>
    </w:rPr>
  </w:style>
  <w:style w:type="paragraph" w:styleId="Lista">
    <w:name w:val="List"/>
    <w:basedOn w:val="Tekstpodstawowy"/>
    <w:rPr>
      <w:rFonts w:cs="Mangal"/>
    </w:rPr>
  </w:style>
  <w:style w:type="paragraph" w:customStyle="1" w:styleId="Podpis1">
    <w:name w:val="Podpis1"/>
    <w:basedOn w:val="Normalny"/>
    <w:pPr>
      <w:suppressLineNumbers/>
      <w:spacing w:before="120" w:after="120"/>
    </w:pPr>
    <w:rPr>
      <w:rFonts w:cs="Mangal"/>
      <w:i/>
      <w:iCs/>
      <w:sz w:val="24"/>
      <w:szCs w:val="24"/>
    </w:rPr>
  </w:style>
  <w:style w:type="paragraph" w:customStyle="1" w:styleId="Indeks">
    <w:name w:val="Indeks"/>
    <w:basedOn w:val="Normalny"/>
    <w:pPr>
      <w:suppressLineNumbers/>
    </w:pPr>
    <w:rPr>
      <w:rFonts w:cs="Mangal"/>
    </w:rPr>
  </w:style>
  <w:style w:type="paragraph" w:styleId="Nagwek">
    <w:name w:val="header"/>
    <w:basedOn w:val="Normalny"/>
    <w:pPr>
      <w:tabs>
        <w:tab w:val="center" w:pos="4536"/>
        <w:tab w:val="right" w:pos="9072"/>
      </w:tabs>
    </w:pPr>
  </w:style>
  <w:style w:type="paragraph" w:styleId="Stopka">
    <w:name w:val="footer"/>
    <w:basedOn w:val="Normalny"/>
    <w:uiPriority w:val="99"/>
    <w:pPr>
      <w:tabs>
        <w:tab w:val="center" w:pos="4536"/>
        <w:tab w:val="right" w:pos="9072"/>
      </w:tabs>
    </w:pPr>
  </w:style>
  <w:style w:type="paragraph" w:customStyle="1" w:styleId="ZnakZnakZnakZnakZnak1ZnakZnakZnakZnakZnakZnakZnakZnakZnakZnakZnakZnakZnakZnakZnak1ZnakZnakZnakZnakZnakZnakZnak">
    <w:name w:val="Znak Znak Znak Znak Znak1 Znak Znak Znak Znak Znak Znak Znak Znak Znak Znak Znak Znak Znak Znak Znak1 Znak Znak Znak Znak Znak Znak Znak"/>
    <w:basedOn w:val="Normalny"/>
    <w:pPr>
      <w:spacing w:after="160" w:line="240" w:lineRule="exact"/>
    </w:pPr>
    <w:rPr>
      <w:rFonts w:ascii="Garamond" w:hAnsi="Garamond" w:cs="Garamond"/>
      <w:bCs w:val="0"/>
      <w:sz w:val="16"/>
      <w:szCs w:val="20"/>
    </w:rPr>
  </w:style>
  <w:style w:type="paragraph" w:customStyle="1" w:styleId="Default">
    <w:name w:val="Default"/>
    <w:pPr>
      <w:suppressAutoHyphens/>
      <w:autoSpaceDE w:val="0"/>
    </w:pPr>
    <w:rPr>
      <w:rFonts w:ascii="Arial" w:hAnsi="Arial" w:cs="Arial"/>
      <w:bCs/>
      <w:color w:val="000000"/>
      <w:sz w:val="24"/>
      <w:szCs w:val="24"/>
      <w:lang w:eastAsia="ar-SA"/>
    </w:rPr>
  </w:style>
  <w:style w:type="paragraph" w:customStyle="1" w:styleId="Tekstkomentarza1">
    <w:name w:val="Tekst komentarza1"/>
    <w:basedOn w:val="Normalny"/>
    <w:rPr>
      <w:sz w:val="20"/>
      <w:szCs w:val="20"/>
    </w:rPr>
  </w:style>
  <w:style w:type="paragraph" w:styleId="Tematkomentarza">
    <w:name w:val="annotation subject"/>
    <w:basedOn w:val="Tekstkomentarza1"/>
    <w:next w:val="Tekstkomentarza1"/>
    <w:rPr>
      <w:b/>
    </w:rPr>
  </w:style>
  <w:style w:type="paragraph" w:styleId="Tekstdymka">
    <w:name w:val="Balloon Text"/>
    <w:basedOn w:val="Normalny"/>
    <w:rPr>
      <w:rFonts w:ascii="Tahoma" w:hAnsi="Tahoma" w:cs="Tahoma"/>
      <w:sz w:val="16"/>
      <w:szCs w:val="16"/>
    </w:rPr>
  </w:style>
  <w:style w:type="paragraph" w:customStyle="1" w:styleId="Tekstpodstawowy31">
    <w:name w:val="Tekst podstawowy 31"/>
    <w:basedOn w:val="Normalny"/>
    <w:pPr>
      <w:spacing w:after="120"/>
    </w:pPr>
    <w:rPr>
      <w:sz w:val="16"/>
      <w:szCs w:val="16"/>
    </w:rPr>
  </w:style>
  <w:style w:type="paragraph" w:styleId="Tekstpodstawowywcity">
    <w:name w:val="Body Text Indent"/>
    <w:basedOn w:val="Normalny"/>
    <w:pPr>
      <w:spacing w:after="120"/>
      <w:ind w:left="283" w:right="0"/>
    </w:pPr>
  </w:style>
  <w:style w:type="paragraph" w:customStyle="1" w:styleId="Tekstpodstawowy21">
    <w:name w:val="Tekst podstawowy 21"/>
    <w:basedOn w:val="Normalny"/>
    <w:pPr>
      <w:spacing w:after="120" w:line="480" w:lineRule="auto"/>
    </w:pPr>
  </w:style>
  <w:style w:type="paragraph" w:customStyle="1" w:styleId="Tekstpodstawowywcity21">
    <w:name w:val="Tekst podstawowy wcięty 21"/>
    <w:basedOn w:val="Normalny"/>
    <w:pPr>
      <w:spacing w:after="120" w:line="480" w:lineRule="auto"/>
      <w:ind w:left="283" w:right="0"/>
    </w:pPr>
  </w:style>
  <w:style w:type="paragraph" w:styleId="Akapitzlist">
    <w:name w:val="List Paragraph"/>
    <w:basedOn w:val="Normalny"/>
    <w:uiPriority w:val="34"/>
    <w:qFormat/>
    <w:pPr>
      <w:ind w:left="708" w:right="0"/>
    </w:pPr>
  </w:style>
  <w:style w:type="paragraph" w:customStyle="1" w:styleId="Tekstpodstawowywcity31">
    <w:name w:val="Tekst podstawowy wcięty 31"/>
    <w:basedOn w:val="Normalny"/>
    <w:pPr>
      <w:spacing w:after="120"/>
      <w:ind w:left="283" w:right="0"/>
    </w:pPr>
    <w:rPr>
      <w:sz w:val="16"/>
      <w:szCs w:val="16"/>
    </w:rPr>
  </w:style>
  <w:style w:type="paragraph" w:customStyle="1" w:styleId="ZnakZnakZnak">
    <w:name w:val="Znak Znak Znak"/>
    <w:basedOn w:val="Normalny"/>
    <w:rPr>
      <w:rFonts w:ascii="Arial" w:hAnsi="Arial" w:cs="Arial"/>
      <w:bCs w:val="0"/>
    </w:rPr>
  </w:style>
  <w:style w:type="paragraph" w:customStyle="1" w:styleId="Bezodstpw1">
    <w:name w:val="Bez odstępów1"/>
    <w:pPr>
      <w:suppressAutoHyphens/>
    </w:pPr>
    <w:rPr>
      <w:bCs/>
      <w:sz w:val="22"/>
      <w:szCs w:val="22"/>
      <w:lang w:eastAsia="ar-SA"/>
    </w:rPr>
  </w:style>
  <w:style w:type="paragraph" w:customStyle="1" w:styleId="Akapitzlist1">
    <w:name w:val="Akapit z listą1"/>
    <w:basedOn w:val="Normalny"/>
    <w:pPr>
      <w:spacing w:after="200" w:line="276" w:lineRule="auto"/>
      <w:ind w:left="720" w:right="0"/>
    </w:pPr>
    <w:rPr>
      <w:bCs w:val="0"/>
    </w:rPr>
  </w:style>
  <w:style w:type="paragraph" w:customStyle="1" w:styleId="Konspekt1">
    <w:name w:val="Konspekt1"/>
    <w:basedOn w:val="Normalny"/>
    <w:pPr>
      <w:numPr>
        <w:numId w:val="2"/>
      </w:numPr>
      <w:spacing w:line="360" w:lineRule="auto"/>
      <w:jc w:val="both"/>
    </w:pPr>
    <w:rPr>
      <w:bCs w:val="0"/>
      <w:sz w:val="20"/>
      <w:szCs w:val="20"/>
    </w:rPr>
  </w:style>
  <w:style w:type="paragraph" w:styleId="Tytu">
    <w:name w:val="Title"/>
    <w:basedOn w:val="Normalny"/>
    <w:next w:val="Podtytu"/>
    <w:qFormat/>
    <w:pPr>
      <w:spacing w:line="360" w:lineRule="auto"/>
      <w:ind w:left="4956" w:right="0"/>
      <w:jc w:val="center"/>
    </w:pPr>
    <w:rPr>
      <w:b/>
      <w:bCs w:val="0"/>
      <w:szCs w:val="20"/>
      <w:lang w:val="x-none"/>
    </w:rPr>
  </w:style>
  <w:style w:type="paragraph" w:styleId="Podtytu">
    <w:name w:val="Subtitle"/>
    <w:basedOn w:val="Normalny"/>
    <w:next w:val="Normalny"/>
    <w:qFormat/>
    <w:pPr>
      <w:spacing w:after="60" w:line="360" w:lineRule="auto"/>
      <w:jc w:val="center"/>
    </w:pPr>
    <w:rPr>
      <w:rFonts w:ascii="Cambria" w:hAnsi="Cambria" w:cs="Cambria"/>
      <w:bCs w:val="0"/>
      <w:lang w:val="x-none"/>
    </w:rPr>
  </w:style>
  <w:style w:type="paragraph" w:customStyle="1" w:styleId="pkt">
    <w:name w:val="pkt"/>
    <w:basedOn w:val="Normalny"/>
    <w:pPr>
      <w:spacing w:before="60" w:after="60" w:line="360" w:lineRule="auto"/>
      <w:ind w:left="851" w:right="0" w:hanging="295"/>
      <w:jc w:val="both"/>
    </w:pPr>
    <w:rPr>
      <w:bCs w:val="0"/>
      <w:lang w:val="x-none"/>
    </w:rPr>
  </w:style>
  <w:style w:type="paragraph" w:customStyle="1" w:styleId="Standard">
    <w:name w:val="Standard"/>
    <w:pPr>
      <w:suppressAutoHyphens/>
      <w:spacing w:after="160"/>
      <w:textAlignment w:val="baseline"/>
    </w:pPr>
    <w:rPr>
      <w:rFonts w:eastAsia="SimSun"/>
      <w:bCs/>
      <w:kern w:val="1"/>
      <w:sz w:val="22"/>
      <w:szCs w:val="22"/>
      <w:lang w:eastAsia="ar-SA"/>
    </w:rPr>
  </w:style>
  <w:style w:type="paragraph" w:customStyle="1" w:styleId="Zawartotabeli">
    <w:name w:val="Zawartość tabeli"/>
    <w:basedOn w:val="Normalny"/>
    <w:pPr>
      <w:suppressLineNumbers/>
    </w:pPr>
  </w:style>
  <w:style w:type="paragraph" w:customStyle="1" w:styleId="Nagwektabeli">
    <w:name w:val="Nagłówek tabeli"/>
    <w:basedOn w:val="Zawartotabeli"/>
    <w:pPr>
      <w:jc w:val="center"/>
    </w:pPr>
    <w:rPr>
      <w:b/>
    </w:rPr>
  </w:style>
  <w:style w:type="paragraph" w:customStyle="1" w:styleId="strzaka2">
    <w:name w:val="_strzałka 2"/>
    <w:basedOn w:val="Normalny"/>
    <w:pPr>
      <w:numPr>
        <w:numId w:val="3"/>
      </w:numPr>
      <w:spacing w:after="60"/>
      <w:ind w:left="1211" w:right="0" w:hanging="360"/>
    </w:pPr>
    <w:rPr>
      <w:rFonts w:eastAsia="Calibri" w:cs="Arial"/>
      <w:lang w:val="x-none" w:bidi="pl-PL"/>
    </w:rPr>
  </w:style>
  <w:style w:type="paragraph" w:customStyle="1" w:styleId="EEOpispodstawowy">
    <w:name w:val="_EE_Opis_podstawowy"/>
    <w:basedOn w:val="Normalny"/>
    <w:link w:val="EEOpispodstawowyZnak"/>
    <w:qFormat/>
    <w:pPr>
      <w:spacing w:before="200" w:after="200"/>
    </w:pPr>
    <w:rPr>
      <w:lang w:val="x-none"/>
    </w:rPr>
  </w:style>
  <w:style w:type="paragraph" w:styleId="Nagwekspisutreci">
    <w:name w:val="TOC Heading"/>
    <w:basedOn w:val="Nagwek1"/>
    <w:next w:val="Normalny"/>
    <w:uiPriority w:val="39"/>
    <w:unhideWhenUsed/>
    <w:qFormat/>
    <w:rsid w:val="006F0529"/>
    <w:pPr>
      <w:keepLines/>
      <w:numPr>
        <w:numId w:val="0"/>
      </w:numPr>
      <w:suppressAutoHyphens w:val="0"/>
      <w:spacing w:after="0" w:line="259" w:lineRule="auto"/>
      <w:outlineLvl w:val="9"/>
    </w:pPr>
    <w:rPr>
      <w:rFonts w:ascii="Calibri Light" w:hAnsi="Calibri Light" w:cs="Times New Roman"/>
      <w:b w:val="0"/>
      <w:bCs w:val="0"/>
      <w:color w:val="2F5496"/>
      <w:kern w:val="0"/>
    </w:rPr>
  </w:style>
  <w:style w:type="paragraph" w:styleId="Spistreci3">
    <w:name w:val="toc 3"/>
    <w:basedOn w:val="Normalny"/>
    <w:next w:val="Normalny"/>
    <w:autoRedefine/>
    <w:uiPriority w:val="39"/>
    <w:unhideWhenUsed/>
    <w:rsid w:val="000254BA"/>
    <w:pPr>
      <w:tabs>
        <w:tab w:val="left" w:pos="880"/>
        <w:tab w:val="right" w:leader="dot" w:pos="9062"/>
      </w:tabs>
      <w:ind w:left="709" w:hanging="352"/>
      <w:jc w:val="both"/>
    </w:pPr>
    <w:rPr>
      <w:rFonts w:cs="Times New Roman"/>
      <w:noProof/>
    </w:rPr>
  </w:style>
  <w:style w:type="paragraph" w:styleId="Tekstpodstawowy3">
    <w:name w:val="Body Text 3"/>
    <w:basedOn w:val="Normalny"/>
    <w:link w:val="Tekstpodstawowy3Znak"/>
    <w:rsid w:val="00FC00E5"/>
    <w:pPr>
      <w:suppressAutoHyphens w:val="0"/>
      <w:spacing w:after="120"/>
      <w:ind w:left="0" w:right="0"/>
    </w:pPr>
    <w:rPr>
      <w:rFonts w:cs="Times New Roman"/>
      <w:sz w:val="16"/>
      <w:szCs w:val="16"/>
      <w:lang w:val="x-none" w:eastAsia="x-none"/>
    </w:rPr>
  </w:style>
  <w:style w:type="character" w:customStyle="1" w:styleId="Tekstpodstawowy3Znak1">
    <w:name w:val="Tekst podstawowy 3 Znak1"/>
    <w:uiPriority w:val="99"/>
    <w:semiHidden/>
    <w:rsid w:val="00FC00E5"/>
    <w:rPr>
      <w:bCs/>
      <w:sz w:val="16"/>
      <w:szCs w:val="16"/>
    </w:rPr>
  </w:style>
  <w:style w:type="paragraph" w:styleId="Tekstprzypisudolnego">
    <w:name w:val="footnote text"/>
    <w:basedOn w:val="Normalny"/>
    <w:link w:val="TekstprzypisudolnegoZnak"/>
    <w:uiPriority w:val="99"/>
    <w:semiHidden/>
    <w:unhideWhenUsed/>
    <w:rsid w:val="00153797"/>
    <w:pPr>
      <w:suppressAutoHyphens w:val="0"/>
      <w:ind w:left="0" w:right="0"/>
    </w:pPr>
    <w:rPr>
      <w:rFonts w:eastAsia="Calibri" w:cs="Times New Roman"/>
      <w:bCs w:val="0"/>
      <w:sz w:val="20"/>
      <w:szCs w:val="20"/>
      <w:lang w:val="x-none" w:eastAsia="en-US"/>
    </w:rPr>
  </w:style>
  <w:style w:type="character" w:customStyle="1" w:styleId="TekstprzypisudolnegoZnak">
    <w:name w:val="Tekst przypisu dolnego Znak"/>
    <w:link w:val="Tekstprzypisudolnego"/>
    <w:uiPriority w:val="99"/>
    <w:semiHidden/>
    <w:rsid w:val="00153797"/>
    <w:rPr>
      <w:rFonts w:eastAsia="Calibri" w:cs="Times New Roman"/>
      <w:lang w:eastAsia="en-US"/>
    </w:rPr>
  </w:style>
  <w:style w:type="character" w:styleId="Odwoaniedokomentarza">
    <w:name w:val="annotation reference"/>
    <w:uiPriority w:val="99"/>
    <w:rsid w:val="00F545DE"/>
    <w:rPr>
      <w:sz w:val="16"/>
      <w:szCs w:val="16"/>
    </w:rPr>
  </w:style>
  <w:style w:type="paragraph" w:styleId="Tekstkomentarza">
    <w:name w:val="annotation text"/>
    <w:basedOn w:val="Normalny"/>
    <w:link w:val="TekstkomentarzaZnak"/>
    <w:rsid w:val="00F545DE"/>
    <w:pPr>
      <w:suppressAutoHyphens w:val="0"/>
      <w:ind w:left="0" w:right="0"/>
    </w:pPr>
    <w:rPr>
      <w:rFonts w:ascii="Times New Roman" w:hAnsi="Times New Roman" w:cs="Times New Roman"/>
      <w:sz w:val="20"/>
      <w:szCs w:val="20"/>
      <w:lang w:val="x-none" w:eastAsia="x-none"/>
    </w:rPr>
  </w:style>
  <w:style w:type="character" w:customStyle="1" w:styleId="TekstkomentarzaZnak">
    <w:name w:val="Tekst komentarza Znak"/>
    <w:link w:val="Tekstkomentarza"/>
    <w:rsid w:val="00F545DE"/>
    <w:rPr>
      <w:rFonts w:ascii="Times New Roman" w:hAnsi="Times New Roman" w:cs="Times New Roman"/>
      <w:bCs/>
      <w:lang w:val="x-none" w:eastAsia="x-none"/>
    </w:rPr>
  </w:style>
  <w:style w:type="paragraph" w:customStyle="1" w:styleId="Textbody">
    <w:name w:val="Text body"/>
    <w:basedOn w:val="Normalny"/>
    <w:rsid w:val="001E0F36"/>
    <w:pPr>
      <w:autoSpaceDN w:val="0"/>
      <w:spacing w:after="140" w:line="288" w:lineRule="auto"/>
      <w:ind w:left="0" w:right="0"/>
      <w:textAlignment w:val="baseline"/>
    </w:pPr>
    <w:rPr>
      <w:rFonts w:ascii="Liberation Serif" w:eastAsia="SimSun" w:hAnsi="Liberation Serif" w:cs="Mangal"/>
      <w:bCs w:val="0"/>
      <w:kern w:val="3"/>
      <w:sz w:val="24"/>
      <w:szCs w:val="24"/>
      <w:lang w:eastAsia="zh-CN" w:bidi="hi-IN"/>
    </w:rPr>
  </w:style>
  <w:style w:type="character" w:styleId="Nierozpoznanawzmianka">
    <w:name w:val="Unresolved Mention"/>
    <w:uiPriority w:val="99"/>
    <w:semiHidden/>
    <w:unhideWhenUsed/>
    <w:rsid w:val="00420561"/>
    <w:rPr>
      <w:color w:val="605E5C"/>
      <w:shd w:val="clear" w:color="auto" w:fill="E1DFDD"/>
    </w:rPr>
  </w:style>
  <w:style w:type="paragraph" w:styleId="NormalnyWeb">
    <w:name w:val="Normal (Web)"/>
    <w:basedOn w:val="Normalny"/>
    <w:uiPriority w:val="99"/>
    <w:unhideWhenUsed/>
    <w:rsid w:val="000C1691"/>
    <w:pPr>
      <w:suppressAutoHyphens w:val="0"/>
      <w:spacing w:before="100" w:beforeAutospacing="1" w:after="100" w:afterAutospacing="1"/>
      <w:ind w:left="0" w:right="0"/>
    </w:pPr>
    <w:rPr>
      <w:rFonts w:ascii="Times New Roman" w:hAnsi="Times New Roman" w:cs="Times New Roman"/>
      <w:bCs w:val="0"/>
      <w:sz w:val="24"/>
      <w:szCs w:val="24"/>
    </w:rPr>
  </w:style>
  <w:style w:type="character" w:styleId="Pogrubienie">
    <w:name w:val="Strong"/>
    <w:uiPriority w:val="22"/>
    <w:qFormat/>
    <w:rsid w:val="008B2327"/>
    <w:rPr>
      <w:b/>
      <w:bCs/>
    </w:rPr>
  </w:style>
  <w:style w:type="paragraph" w:styleId="Spistreci1">
    <w:name w:val="toc 1"/>
    <w:basedOn w:val="Normalny"/>
    <w:next w:val="Normalny"/>
    <w:autoRedefine/>
    <w:uiPriority w:val="39"/>
    <w:unhideWhenUsed/>
    <w:rsid w:val="008B2327"/>
    <w:pPr>
      <w:ind w:left="0"/>
    </w:pPr>
  </w:style>
  <w:style w:type="character" w:customStyle="1" w:styleId="Nagwek3Znak">
    <w:name w:val="Nagłówek 3 Znak"/>
    <w:link w:val="Nagwek3"/>
    <w:rsid w:val="00E457FD"/>
    <w:rPr>
      <w:rFonts w:cs="Arial"/>
      <w:b/>
      <w:bCs/>
      <w:sz w:val="22"/>
      <w:szCs w:val="26"/>
      <w:u w:val="single"/>
    </w:rPr>
  </w:style>
  <w:style w:type="character" w:customStyle="1" w:styleId="EEOpispodstawowyZnak">
    <w:name w:val="_EE_Opis_podstawowy Znak"/>
    <w:link w:val="EEOpispodstawowy"/>
    <w:rsid w:val="00F92C69"/>
    <w:rPr>
      <w:bCs/>
      <w:sz w:val="22"/>
      <w:szCs w:val="22"/>
      <w:lang w:val="x-none"/>
    </w:rPr>
  </w:style>
  <w:style w:type="character" w:styleId="Uwydatnienie">
    <w:name w:val="Emphasis"/>
    <w:uiPriority w:val="20"/>
    <w:qFormat/>
    <w:rsid w:val="000A5272"/>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0697513">
      <w:bodyDiv w:val="1"/>
      <w:marLeft w:val="0"/>
      <w:marRight w:val="0"/>
      <w:marTop w:val="0"/>
      <w:marBottom w:val="0"/>
      <w:divBdr>
        <w:top w:val="none" w:sz="0" w:space="0" w:color="auto"/>
        <w:left w:val="none" w:sz="0" w:space="0" w:color="auto"/>
        <w:bottom w:val="none" w:sz="0" w:space="0" w:color="auto"/>
        <w:right w:val="none" w:sz="0" w:space="0" w:color="auto"/>
      </w:divBdr>
    </w:div>
    <w:div w:id="269820334">
      <w:bodyDiv w:val="1"/>
      <w:marLeft w:val="0"/>
      <w:marRight w:val="0"/>
      <w:marTop w:val="0"/>
      <w:marBottom w:val="0"/>
      <w:divBdr>
        <w:top w:val="none" w:sz="0" w:space="0" w:color="auto"/>
        <w:left w:val="none" w:sz="0" w:space="0" w:color="auto"/>
        <w:bottom w:val="none" w:sz="0" w:space="0" w:color="auto"/>
        <w:right w:val="none" w:sz="0" w:space="0" w:color="auto"/>
      </w:divBdr>
    </w:div>
    <w:div w:id="386152004">
      <w:bodyDiv w:val="1"/>
      <w:marLeft w:val="0"/>
      <w:marRight w:val="0"/>
      <w:marTop w:val="0"/>
      <w:marBottom w:val="0"/>
      <w:divBdr>
        <w:top w:val="none" w:sz="0" w:space="0" w:color="auto"/>
        <w:left w:val="none" w:sz="0" w:space="0" w:color="auto"/>
        <w:bottom w:val="none" w:sz="0" w:space="0" w:color="auto"/>
        <w:right w:val="none" w:sz="0" w:space="0" w:color="auto"/>
      </w:divBdr>
    </w:div>
    <w:div w:id="1524592453">
      <w:bodyDiv w:val="1"/>
      <w:marLeft w:val="0"/>
      <w:marRight w:val="0"/>
      <w:marTop w:val="0"/>
      <w:marBottom w:val="0"/>
      <w:divBdr>
        <w:top w:val="none" w:sz="0" w:space="0" w:color="auto"/>
        <w:left w:val="none" w:sz="0" w:space="0" w:color="auto"/>
        <w:bottom w:val="none" w:sz="0" w:space="0" w:color="auto"/>
        <w:right w:val="none" w:sz="0" w:space="0" w:color="auto"/>
      </w:divBdr>
    </w:div>
    <w:div w:id="1654065961">
      <w:bodyDiv w:val="1"/>
      <w:marLeft w:val="0"/>
      <w:marRight w:val="0"/>
      <w:marTop w:val="0"/>
      <w:marBottom w:val="0"/>
      <w:divBdr>
        <w:top w:val="none" w:sz="0" w:space="0" w:color="auto"/>
        <w:left w:val="none" w:sz="0" w:space="0" w:color="auto"/>
        <w:bottom w:val="none" w:sz="0" w:space="0" w:color="auto"/>
        <w:right w:val="none" w:sz="0" w:space="0" w:color="auto"/>
      </w:divBdr>
    </w:div>
    <w:div w:id="1695574630">
      <w:bodyDiv w:val="1"/>
      <w:marLeft w:val="0"/>
      <w:marRight w:val="0"/>
      <w:marTop w:val="0"/>
      <w:marBottom w:val="0"/>
      <w:divBdr>
        <w:top w:val="none" w:sz="0" w:space="0" w:color="auto"/>
        <w:left w:val="none" w:sz="0" w:space="0" w:color="auto"/>
        <w:bottom w:val="none" w:sz="0" w:space="0" w:color="auto"/>
        <w:right w:val="none" w:sz="0" w:space="0" w:color="auto"/>
      </w:divBdr>
    </w:div>
    <w:div w:id="1733193164">
      <w:bodyDiv w:val="1"/>
      <w:marLeft w:val="0"/>
      <w:marRight w:val="0"/>
      <w:marTop w:val="0"/>
      <w:marBottom w:val="0"/>
      <w:divBdr>
        <w:top w:val="none" w:sz="0" w:space="0" w:color="auto"/>
        <w:left w:val="none" w:sz="0" w:space="0" w:color="auto"/>
        <w:bottom w:val="none" w:sz="0" w:space="0" w:color="auto"/>
        <w:right w:val="none" w:sz="0" w:space="0" w:color="auto"/>
      </w:divBdr>
    </w:div>
    <w:div w:id="1901017986">
      <w:bodyDiv w:val="1"/>
      <w:marLeft w:val="0"/>
      <w:marRight w:val="0"/>
      <w:marTop w:val="0"/>
      <w:marBottom w:val="0"/>
      <w:divBdr>
        <w:top w:val="none" w:sz="0" w:space="0" w:color="auto"/>
        <w:left w:val="none" w:sz="0" w:space="0" w:color="auto"/>
        <w:bottom w:val="none" w:sz="0" w:space="0" w:color="auto"/>
        <w:right w:val="none" w:sz="0" w:space="0" w:color="auto"/>
      </w:divBdr>
    </w:div>
    <w:div w:id="1934119680">
      <w:bodyDiv w:val="1"/>
      <w:marLeft w:val="0"/>
      <w:marRight w:val="0"/>
      <w:marTop w:val="0"/>
      <w:marBottom w:val="0"/>
      <w:divBdr>
        <w:top w:val="none" w:sz="0" w:space="0" w:color="auto"/>
        <w:left w:val="none" w:sz="0" w:space="0" w:color="auto"/>
        <w:bottom w:val="none" w:sz="0" w:space="0" w:color="auto"/>
        <w:right w:val="none" w:sz="0" w:space="0" w:color="auto"/>
      </w:divBdr>
    </w:div>
    <w:div w:id="21186729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kpec.bydgoszcz.pl"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67A7B7B-62F8-4FD9-AC13-62B8AFF11A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99</TotalTime>
  <Pages>27</Pages>
  <Words>13831</Words>
  <Characters>82989</Characters>
  <Application>Microsoft Office Word</Application>
  <DocSecurity>0</DocSecurity>
  <Lines>691</Lines>
  <Paragraphs>193</Paragraphs>
  <ScaleCrop>false</ScaleCrop>
  <HeadingPairs>
    <vt:vector size="2" baseType="variant">
      <vt:variant>
        <vt:lpstr>Tytuł</vt:lpstr>
      </vt:variant>
      <vt:variant>
        <vt:i4>1</vt:i4>
      </vt:variant>
    </vt:vector>
  </HeadingPairs>
  <TitlesOfParts>
    <vt:vector size="1" baseType="lpstr">
      <vt:lpstr>  </vt:lpstr>
    </vt:vector>
  </TitlesOfParts>
  <Company/>
  <LinksUpToDate>false</LinksUpToDate>
  <CharactersWithSpaces>96627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Agata Budzyńska</dc:creator>
  <cp:keywords/>
  <cp:lastModifiedBy>Agata Budzyńska</cp:lastModifiedBy>
  <cp:revision>12</cp:revision>
  <cp:lastPrinted>2025-10-13T08:34:00Z</cp:lastPrinted>
  <dcterms:created xsi:type="dcterms:W3CDTF">2025-10-02T06:21:00Z</dcterms:created>
  <dcterms:modified xsi:type="dcterms:W3CDTF">2025-10-13T08:36:00Z</dcterms:modified>
</cp:coreProperties>
</file>