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A35A9" w14:textId="1B515E3D" w:rsidR="00CC5C55" w:rsidRPr="008F715A" w:rsidRDefault="00C5398D" w:rsidP="00001624">
      <w:pPr>
        <w:spacing w:line="276" w:lineRule="auto"/>
        <w:jc w:val="center"/>
        <w:rPr>
          <w:rFonts w:ascii="Arial" w:eastAsia="Calibri" w:hAnsi="Arial" w:cs="Arial"/>
          <w:bCs/>
        </w:rPr>
      </w:pPr>
      <w:bookmarkStart w:id="0" w:name="_Hlk147492960"/>
      <w:bookmarkEnd w:id="0"/>
      <w:r w:rsidRPr="008F715A">
        <w:rPr>
          <w:rFonts w:ascii="Arial" w:eastAsia="Calibri" w:hAnsi="Arial" w:cs="Arial"/>
          <w:bCs/>
        </w:rPr>
        <w:t>Umowa CRU/</w:t>
      </w:r>
      <w:r w:rsidR="00DB4897" w:rsidRPr="008F715A">
        <w:rPr>
          <w:rFonts w:ascii="Arial" w:eastAsia="Calibri" w:hAnsi="Arial" w:cs="Arial"/>
          <w:bCs/>
        </w:rPr>
        <w:t>D</w:t>
      </w:r>
      <w:r w:rsidR="00E97943" w:rsidRPr="008F715A">
        <w:rPr>
          <w:rFonts w:ascii="Arial" w:eastAsia="Calibri" w:hAnsi="Arial" w:cs="Arial"/>
          <w:bCs/>
        </w:rPr>
        <w:t>U</w:t>
      </w:r>
      <w:r w:rsidRPr="008F715A">
        <w:rPr>
          <w:rFonts w:ascii="Arial" w:eastAsia="Calibri" w:hAnsi="Arial" w:cs="Arial"/>
          <w:bCs/>
        </w:rPr>
        <w:t>/………./202</w:t>
      </w:r>
      <w:r w:rsidR="006B1815" w:rsidRPr="008F715A">
        <w:rPr>
          <w:rFonts w:ascii="Arial" w:eastAsia="Calibri" w:hAnsi="Arial" w:cs="Arial"/>
          <w:bCs/>
        </w:rPr>
        <w:t>4</w:t>
      </w:r>
    </w:p>
    <w:p w14:paraId="1327C005" w14:textId="1BC9AEFF" w:rsidR="006B1815" w:rsidRPr="008F715A" w:rsidRDefault="006B1815" w:rsidP="00001624">
      <w:pPr>
        <w:spacing w:line="276" w:lineRule="auto"/>
        <w:jc w:val="center"/>
        <w:rPr>
          <w:rFonts w:ascii="Arial" w:eastAsia="Calibri" w:hAnsi="Arial" w:cs="Arial"/>
          <w:bCs/>
        </w:rPr>
      </w:pPr>
      <w:r>
        <w:rPr>
          <w:rFonts w:ascii="Arial" w:eastAsia="Calibri" w:hAnsi="Arial" w:cs="Arial"/>
          <w:bCs/>
        </w:rPr>
        <w:t>z</w:t>
      </w:r>
      <w:r w:rsidRPr="008F715A">
        <w:rPr>
          <w:rFonts w:ascii="Arial" w:eastAsia="Calibri" w:hAnsi="Arial" w:cs="Arial"/>
          <w:bCs/>
        </w:rPr>
        <w:t>awarta dnia ……………………… w Krakowie</w:t>
      </w:r>
    </w:p>
    <w:p w14:paraId="71D8C29E" w14:textId="34F55616" w:rsidR="00FD58F5" w:rsidRPr="008F715A" w:rsidRDefault="00FD58F5" w:rsidP="00001624">
      <w:pPr>
        <w:spacing w:line="276" w:lineRule="auto"/>
        <w:jc w:val="center"/>
        <w:rPr>
          <w:rFonts w:ascii="Arial" w:eastAsia="Calibri" w:hAnsi="Arial" w:cs="Arial"/>
          <w:bCs/>
        </w:rPr>
      </w:pPr>
      <w:r w:rsidRPr="008F715A">
        <w:rPr>
          <w:rFonts w:ascii="Arial" w:eastAsia="Calibri" w:hAnsi="Arial" w:cs="Arial"/>
          <w:bCs/>
        </w:rPr>
        <w:t>(projekt)</w:t>
      </w:r>
    </w:p>
    <w:p w14:paraId="12495CEE" w14:textId="77777777" w:rsidR="00CC5C55" w:rsidRPr="00432884" w:rsidRDefault="00CC5C55" w:rsidP="00001624">
      <w:pPr>
        <w:spacing w:line="276" w:lineRule="auto"/>
        <w:jc w:val="both"/>
        <w:rPr>
          <w:rFonts w:ascii="Arial" w:eastAsia="Calibri" w:hAnsi="Arial" w:cs="Arial"/>
        </w:rPr>
      </w:pPr>
    </w:p>
    <w:p w14:paraId="237EC358" w14:textId="4FBBDB3B" w:rsidR="00CC5C55" w:rsidRDefault="00C5398D" w:rsidP="00001624">
      <w:pPr>
        <w:spacing w:line="276" w:lineRule="auto"/>
        <w:jc w:val="both"/>
        <w:rPr>
          <w:rFonts w:ascii="Arial" w:eastAsia="Calibri" w:hAnsi="Arial" w:cs="Arial"/>
        </w:rPr>
      </w:pPr>
      <w:r w:rsidRPr="00432884">
        <w:rPr>
          <w:rFonts w:ascii="Arial" w:eastAsia="Calibri" w:hAnsi="Arial" w:cs="Arial"/>
        </w:rPr>
        <w:t>pomiędzy</w:t>
      </w:r>
      <w:r w:rsidR="006B1815">
        <w:rPr>
          <w:rFonts w:ascii="Arial" w:eastAsia="Calibri" w:hAnsi="Arial" w:cs="Arial"/>
        </w:rPr>
        <w:t>:</w:t>
      </w:r>
    </w:p>
    <w:p w14:paraId="7D6DC8BB" w14:textId="77777777" w:rsidR="006B1815" w:rsidRPr="00432884" w:rsidRDefault="006B1815" w:rsidP="00001624">
      <w:pPr>
        <w:spacing w:line="276" w:lineRule="auto"/>
        <w:jc w:val="both"/>
        <w:rPr>
          <w:rFonts w:ascii="Arial" w:eastAsia="Calibri" w:hAnsi="Arial" w:cs="Arial"/>
        </w:rPr>
      </w:pPr>
    </w:p>
    <w:p w14:paraId="5118D93D" w14:textId="5AD6EA51" w:rsidR="00CC5C55" w:rsidRPr="00432884" w:rsidRDefault="00C5398D" w:rsidP="00001624">
      <w:pPr>
        <w:pStyle w:val="Teksttreci2"/>
        <w:shd w:val="clear" w:color="auto" w:fill="auto"/>
        <w:spacing w:line="276" w:lineRule="auto"/>
        <w:jc w:val="both"/>
        <w:rPr>
          <w:rFonts w:ascii="Arial" w:hAnsi="Arial" w:cs="Arial"/>
          <w:sz w:val="20"/>
          <w:szCs w:val="20"/>
        </w:rPr>
      </w:pPr>
      <w:r w:rsidRPr="00432884">
        <w:rPr>
          <w:rFonts w:ascii="Arial" w:hAnsi="Arial" w:cs="Arial"/>
          <w:b/>
          <w:bCs/>
          <w:sz w:val="20"/>
          <w:szCs w:val="20"/>
          <w:shd w:val="clear" w:color="auto" w:fill="FFFFFF"/>
        </w:rPr>
        <w:t xml:space="preserve">„Koleje Małopolskie" sp. z o.o. </w:t>
      </w:r>
      <w:r w:rsidRPr="00432884">
        <w:rPr>
          <w:rFonts w:ascii="Arial" w:hAnsi="Arial" w:cs="Arial"/>
          <w:sz w:val="20"/>
          <w:szCs w:val="20"/>
        </w:rPr>
        <w:t xml:space="preserve">z siedzibą w Krakowie przy ul. </w:t>
      </w:r>
      <w:r w:rsidR="00DB4897" w:rsidRPr="00432884">
        <w:rPr>
          <w:rFonts w:ascii="Arial" w:hAnsi="Arial" w:cs="Arial"/>
          <w:sz w:val="20"/>
          <w:szCs w:val="20"/>
        </w:rPr>
        <w:t>Wodnej 2</w:t>
      </w:r>
      <w:r w:rsidRPr="00432884">
        <w:rPr>
          <w:rFonts w:ascii="Arial" w:hAnsi="Arial" w:cs="Arial"/>
          <w:sz w:val="20"/>
          <w:szCs w:val="20"/>
        </w:rPr>
        <w:t>, 30-</w:t>
      </w:r>
      <w:r w:rsidR="00DB4897" w:rsidRPr="00432884">
        <w:rPr>
          <w:rFonts w:ascii="Arial" w:hAnsi="Arial" w:cs="Arial"/>
          <w:sz w:val="20"/>
          <w:szCs w:val="20"/>
        </w:rPr>
        <w:t xml:space="preserve">556 </w:t>
      </w:r>
      <w:r w:rsidRPr="00432884">
        <w:rPr>
          <w:rFonts w:ascii="Arial" w:hAnsi="Arial" w:cs="Arial"/>
          <w:sz w:val="20"/>
          <w:szCs w:val="20"/>
        </w:rPr>
        <w:t>Krak</w:t>
      </w:r>
      <w:r w:rsidRPr="00432884">
        <w:rPr>
          <w:rFonts w:ascii="Arial" w:hAnsi="Arial" w:cs="Arial"/>
          <w:sz w:val="20"/>
          <w:szCs w:val="20"/>
          <w:lang w:val="es-ES_tradnl"/>
        </w:rPr>
        <w:t>ó</w:t>
      </w:r>
      <w:r w:rsidRPr="00432884">
        <w:rPr>
          <w:rFonts w:ascii="Arial" w:hAnsi="Arial" w:cs="Arial"/>
          <w:sz w:val="20"/>
          <w:szCs w:val="20"/>
        </w:rPr>
        <w:t xml:space="preserve">w, NIP 677 23 794 45, REGON 123034972, wpisaną do Rejestru </w:t>
      </w:r>
      <w:proofErr w:type="spellStart"/>
      <w:r w:rsidRPr="00432884">
        <w:rPr>
          <w:rFonts w:ascii="Arial" w:hAnsi="Arial" w:cs="Arial"/>
          <w:sz w:val="20"/>
          <w:szCs w:val="20"/>
        </w:rPr>
        <w:t>Przedsiębiorc</w:t>
      </w:r>
      <w:proofErr w:type="spellEnd"/>
      <w:r w:rsidRPr="00432884">
        <w:rPr>
          <w:rFonts w:ascii="Arial" w:hAnsi="Arial" w:cs="Arial"/>
          <w:sz w:val="20"/>
          <w:szCs w:val="20"/>
          <w:lang w:val="es-ES_tradnl"/>
        </w:rPr>
        <w:t>ó</w:t>
      </w:r>
      <w:r w:rsidRPr="00432884">
        <w:rPr>
          <w:rFonts w:ascii="Arial" w:hAnsi="Arial" w:cs="Arial"/>
          <w:sz w:val="20"/>
          <w:szCs w:val="20"/>
        </w:rPr>
        <w:t xml:space="preserve">w Krajowego Rejestru Sądowego przez Sąd Rejonowy w Krakowie, XI Wydział Gospodarczy Krajowego Rejestru Sądowego pod nr KRS 0000500799, kapitał zakładowy w </w:t>
      </w:r>
      <w:r w:rsidR="006E354E" w:rsidRPr="00432884">
        <w:rPr>
          <w:rFonts w:ascii="Arial" w:hAnsi="Arial" w:cs="Arial"/>
          <w:sz w:val="20"/>
          <w:szCs w:val="20"/>
        </w:rPr>
        <w:t>wysokości</w:t>
      </w:r>
      <w:r w:rsidRPr="00432884">
        <w:rPr>
          <w:rFonts w:ascii="Arial" w:hAnsi="Arial" w:cs="Arial"/>
          <w:sz w:val="20"/>
          <w:szCs w:val="20"/>
          <w:lang w:val="it-IT"/>
        </w:rPr>
        <w:t>ci</w:t>
      </w:r>
      <w:r w:rsidR="0026342F" w:rsidRPr="00432884">
        <w:rPr>
          <w:rFonts w:ascii="Arial" w:hAnsi="Arial" w:cs="Arial"/>
          <w:sz w:val="20"/>
          <w:szCs w:val="20"/>
          <w:lang w:val="it-IT"/>
        </w:rPr>
        <w:t xml:space="preserve"> </w:t>
      </w:r>
      <w:r w:rsidR="005C7A77" w:rsidRPr="00432884">
        <w:rPr>
          <w:rFonts w:ascii="Arial" w:hAnsi="Arial" w:cs="Arial"/>
          <w:sz w:val="20"/>
          <w:szCs w:val="20"/>
          <w:lang w:val="it-IT"/>
        </w:rPr>
        <w:t>6</w:t>
      </w:r>
      <w:r w:rsidR="00A259DB">
        <w:rPr>
          <w:rFonts w:ascii="Arial" w:hAnsi="Arial" w:cs="Arial"/>
          <w:sz w:val="20"/>
          <w:szCs w:val="20"/>
          <w:lang w:val="it-IT"/>
        </w:rPr>
        <w:t>9</w:t>
      </w:r>
      <w:r w:rsidR="005C7A77" w:rsidRPr="00432884">
        <w:rPr>
          <w:rFonts w:ascii="Arial" w:hAnsi="Arial" w:cs="Arial"/>
          <w:sz w:val="20"/>
          <w:szCs w:val="20"/>
          <w:lang w:val="it-IT"/>
        </w:rPr>
        <w:t>.</w:t>
      </w:r>
      <w:r w:rsidR="00A259DB">
        <w:rPr>
          <w:rFonts w:ascii="Arial" w:hAnsi="Arial" w:cs="Arial"/>
          <w:sz w:val="20"/>
          <w:szCs w:val="20"/>
          <w:lang w:val="it-IT"/>
        </w:rPr>
        <w:t>140</w:t>
      </w:r>
      <w:r w:rsidR="00A6433C" w:rsidRPr="00432884">
        <w:rPr>
          <w:rFonts w:ascii="Arial" w:hAnsi="Arial" w:cs="Arial"/>
          <w:sz w:val="20"/>
          <w:szCs w:val="20"/>
          <w:lang w:val="it-IT"/>
        </w:rPr>
        <w:t>.000</w:t>
      </w:r>
      <w:r w:rsidR="005C7A77" w:rsidRPr="00432884">
        <w:rPr>
          <w:rFonts w:ascii="Arial" w:hAnsi="Arial" w:cs="Arial"/>
          <w:sz w:val="20"/>
          <w:szCs w:val="20"/>
          <w:lang w:val="it-IT"/>
        </w:rPr>
        <w:t>,00</w:t>
      </w:r>
      <w:r w:rsidRPr="00432884">
        <w:rPr>
          <w:rFonts w:ascii="Arial" w:hAnsi="Arial" w:cs="Arial"/>
          <w:sz w:val="20"/>
          <w:szCs w:val="20"/>
        </w:rPr>
        <w:t xml:space="preserve"> zł w pełni pokryty, zwaną dalej: „</w:t>
      </w:r>
      <w:r w:rsidRPr="00432884">
        <w:rPr>
          <w:rFonts w:ascii="Arial" w:hAnsi="Arial" w:cs="Arial"/>
          <w:b/>
          <w:bCs/>
          <w:sz w:val="20"/>
          <w:szCs w:val="20"/>
        </w:rPr>
        <w:t>Zamawiającym</w:t>
      </w:r>
      <w:r w:rsidRPr="00432884">
        <w:rPr>
          <w:rFonts w:ascii="Arial" w:hAnsi="Arial" w:cs="Arial"/>
          <w:sz w:val="20"/>
          <w:szCs w:val="20"/>
        </w:rPr>
        <w:t>” lub „</w:t>
      </w:r>
      <w:r w:rsidRPr="00432884">
        <w:rPr>
          <w:rFonts w:ascii="Arial" w:hAnsi="Arial" w:cs="Arial"/>
          <w:b/>
          <w:bCs/>
          <w:sz w:val="20"/>
          <w:szCs w:val="20"/>
        </w:rPr>
        <w:t>Spółką</w:t>
      </w:r>
      <w:r w:rsidRPr="00432884">
        <w:rPr>
          <w:rFonts w:ascii="Arial" w:hAnsi="Arial" w:cs="Arial"/>
          <w:sz w:val="20"/>
          <w:szCs w:val="20"/>
        </w:rPr>
        <w:t xml:space="preserve">”, reprezentowaną przez: </w:t>
      </w:r>
    </w:p>
    <w:p w14:paraId="4152E3EF" w14:textId="77777777" w:rsidR="00CC5C55" w:rsidRPr="00432884" w:rsidRDefault="00CC5C55" w:rsidP="00001624">
      <w:pPr>
        <w:pStyle w:val="Teksttreci2"/>
        <w:shd w:val="clear" w:color="auto" w:fill="auto"/>
        <w:spacing w:line="276" w:lineRule="auto"/>
        <w:jc w:val="both"/>
        <w:rPr>
          <w:rFonts w:ascii="Arial" w:hAnsi="Arial" w:cs="Arial"/>
          <w:sz w:val="20"/>
          <w:szCs w:val="20"/>
        </w:rPr>
      </w:pPr>
    </w:p>
    <w:p w14:paraId="23FF1B72" w14:textId="3C4FA457" w:rsidR="00CC5C55" w:rsidRDefault="00A259DB" w:rsidP="00001624">
      <w:pPr>
        <w:pStyle w:val="Teksttreci2"/>
        <w:shd w:val="clear" w:color="auto" w:fill="auto"/>
        <w:spacing w:line="276" w:lineRule="auto"/>
        <w:jc w:val="both"/>
        <w:rPr>
          <w:rFonts w:ascii="Arial" w:hAnsi="Arial" w:cs="Arial"/>
          <w:sz w:val="20"/>
          <w:szCs w:val="20"/>
        </w:rPr>
      </w:pPr>
      <w:r>
        <w:rPr>
          <w:rFonts w:ascii="Arial" w:hAnsi="Arial" w:cs="Arial"/>
          <w:b/>
          <w:bCs/>
          <w:sz w:val="20"/>
          <w:szCs w:val="20"/>
        </w:rPr>
        <w:t>Radosław Włoszek</w:t>
      </w:r>
      <w:r w:rsidR="00C5398D" w:rsidRPr="00432884">
        <w:rPr>
          <w:rFonts w:ascii="Arial" w:hAnsi="Arial" w:cs="Arial"/>
          <w:sz w:val="20"/>
          <w:szCs w:val="20"/>
        </w:rPr>
        <w:t xml:space="preserve"> – Prezes Zarządu, </w:t>
      </w:r>
    </w:p>
    <w:p w14:paraId="337C87D3" w14:textId="2A6A2882" w:rsidR="00184291" w:rsidRPr="00432884" w:rsidRDefault="00184291" w:rsidP="00001624">
      <w:pPr>
        <w:pStyle w:val="Teksttreci2"/>
        <w:shd w:val="clear" w:color="auto" w:fill="auto"/>
        <w:spacing w:line="276" w:lineRule="auto"/>
        <w:jc w:val="both"/>
        <w:rPr>
          <w:rFonts w:ascii="Arial" w:hAnsi="Arial" w:cs="Arial"/>
          <w:sz w:val="20"/>
          <w:szCs w:val="20"/>
        </w:rPr>
      </w:pPr>
      <w:r w:rsidRPr="00254BD7">
        <w:rPr>
          <w:rFonts w:ascii="Arial" w:hAnsi="Arial" w:cs="Arial"/>
          <w:b/>
          <w:bCs/>
          <w:sz w:val="20"/>
          <w:szCs w:val="20"/>
        </w:rPr>
        <w:t>Paweł Pachoł</w:t>
      </w:r>
      <w:r>
        <w:rPr>
          <w:rFonts w:ascii="Arial" w:hAnsi="Arial" w:cs="Arial"/>
          <w:sz w:val="20"/>
          <w:szCs w:val="20"/>
        </w:rPr>
        <w:t xml:space="preserve"> – Wiceprezes Zarządu</w:t>
      </w:r>
    </w:p>
    <w:p w14:paraId="0CCCB32B" w14:textId="77777777" w:rsidR="00CC5C55" w:rsidRPr="00432884" w:rsidRDefault="00C5398D" w:rsidP="00001624">
      <w:pPr>
        <w:pStyle w:val="Teksttreci2"/>
        <w:shd w:val="clear" w:color="auto" w:fill="auto"/>
        <w:spacing w:line="276" w:lineRule="auto"/>
        <w:rPr>
          <w:rFonts w:ascii="Arial" w:hAnsi="Arial" w:cs="Arial"/>
          <w:sz w:val="20"/>
          <w:szCs w:val="20"/>
        </w:rPr>
      </w:pPr>
      <w:r w:rsidRPr="00432884">
        <w:rPr>
          <w:rFonts w:ascii="Arial" w:hAnsi="Arial" w:cs="Arial"/>
          <w:sz w:val="20"/>
          <w:szCs w:val="20"/>
        </w:rPr>
        <w:t>a</w:t>
      </w:r>
    </w:p>
    <w:p w14:paraId="58989D0D" w14:textId="77777777" w:rsidR="00E97943" w:rsidRPr="00432884" w:rsidRDefault="00E97943" w:rsidP="00001624">
      <w:pPr>
        <w:spacing w:after="120" w:line="276" w:lineRule="auto"/>
        <w:jc w:val="both"/>
        <w:rPr>
          <w:rFonts w:ascii="Arial" w:hAnsi="Arial" w:cs="Arial"/>
          <w:b/>
        </w:rPr>
      </w:pPr>
      <w:bookmarkStart w:id="1" w:name="_Hlk122351799"/>
      <w:r w:rsidRPr="00432884">
        <w:rPr>
          <w:rFonts w:ascii="Arial" w:hAnsi="Arial" w:cs="Arial"/>
          <w:b/>
        </w:rPr>
        <w:t xml:space="preserve">W PRZYPADKU SPÓŁKI PRAWA HANDLOWEGO* </w:t>
      </w:r>
    </w:p>
    <w:p w14:paraId="71CDF361" w14:textId="77777777" w:rsidR="00E97943" w:rsidRPr="00432884" w:rsidRDefault="00E97943" w:rsidP="00001624">
      <w:pPr>
        <w:spacing w:after="120" w:line="276" w:lineRule="auto"/>
        <w:jc w:val="both"/>
        <w:rPr>
          <w:rFonts w:ascii="Arial" w:hAnsi="Arial" w:cs="Arial"/>
        </w:rPr>
      </w:pPr>
      <w:r w:rsidRPr="00432884">
        <w:rPr>
          <w:rFonts w:ascii="Arial" w:hAnsi="Arial" w:cs="Arial"/>
        </w:rPr>
        <w:t xml:space="preserve">………………………………………… z siedzibą w ……………… ul. ……………, …-…… ………………, spółką wpisaną do rejestru przedsiębiorców - Krajowego Rejestru Sądowego prowadzonego przez Sąd Rejonowy dla ……… w ………, … Wydział Gospodarczy Krajowego Rejestru Sądowego, pod nr KRS: </w:t>
      </w:r>
    </w:p>
    <w:p w14:paraId="04FED384" w14:textId="77777777" w:rsidR="00E97943" w:rsidRPr="00432884" w:rsidRDefault="00E97943" w:rsidP="00001624">
      <w:pPr>
        <w:spacing w:after="120" w:line="276" w:lineRule="auto"/>
        <w:jc w:val="both"/>
        <w:rPr>
          <w:rFonts w:ascii="Arial" w:hAnsi="Arial" w:cs="Arial"/>
        </w:rPr>
      </w:pPr>
      <w:r w:rsidRPr="00432884">
        <w:rPr>
          <w:rFonts w:ascii="Arial" w:hAnsi="Arial" w:cs="Arial"/>
        </w:rPr>
        <w:t xml:space="preserve">…………, NIP: …………, REGON: …………, kapitał zakładowy w wysokości ……… złotych, opłacony w całości/do kwoty ……… złotych, reprezentowaną przez: </w:t>
      </w:r>
    </w:p>
    <w:p w14:paraId="3F052B6C" w14:textId="77777777" w:rsidR="00E97943" w:rsidRPr="00432884" w:rsidRDefault="00E97943" w:rsidP="00001624">
      <w:pPr>
        <w:spacing w:after="120" w:line="276" w:lineRule="auto"/>
        <w:jc w:val="both"/>
        <w:rPr>
          <w:rFonts w:ascii="Arial" w:hAnsi="Arial" w:cs="Arial"/>
        </w:rPr>
      </w:pPr>
      <w:r w:rsidRPr="00432884">
        <w:rPr>
          <w:rFonts w:ascii="Arial" w:hAnsi="Arial" w:cs="Arial"/>
        </w:rPr>
        <w:t xml:space="preserve">……………………………………………………………………………………….. </w:t>
      </w:r>
    </w:p>
    <w:p w14:paraId="445F981D" w14:textId="77777777" w:rsidR="00E97943" w:rsidRPr="00432884" w:rsidRDefault="00E97943" w:rsidP="00001624">
      <w:pPr>
        <w:spacing w:after="120" w:line="276" w:lineRule="auto"/>
        <w:jc w:val="both"/>
        <w:rPr>
          <w:rFonts w:ascii="Arial" w:hAnsi="Arial" w:cs="Arial"/>
        </w:rPr>
      </w:pPr>
      <w:r w:rsidRPr="00432884">
        <w:rPr>
          <w:rFonts w:ascii="Arial" w:hAnsi="Arial" w:cs="Arial"/>
        </w:rPr>
        <w:t xml:space="preserve">……………………………………………………………………………………….. </w:t>
      </w:r>
    </w:p>
    <w:p w14:paraId="225B6E1F" w14:textId="77777777" w:rsidR="00E97943" w:rsidRPr="00432884" w:rsidRDefault="00E97943" w:rsidP="00001624">
      <w:pPr>
        <w:spacing w:after="120" w:line="276" w:lineRule="auto"/>
        <w:jc w:val="both"/>
        <w:rPr>
          <w:rFonts w:ascii="Arial" w:hAnsi="Arial" w:cs="Arial"/>
          <w:b/>
        </w:rPr>
      </w:pPr>
      <w:r w:rsidRPr="00432884">
        <w:rPr>
          <w:rFonts w:ascii="Arial" w:hAnsi="Arial" w:cs="Arial"/>
          <w:b/>
        </w:rPr>
        <w:t xml:space="preserve">W PRZYPADKU OSOBY FIZYCZNEJ PROWADZĄCEJ DZIAŁALNOŚĆ GOSPODARCZĄ* </w:t>
      </w:r>
    </w:p>
    <w:p w14:paraId="289C7015" w14:textId="77777777" w:rsidR="00E97943" w:rsidRPr="00432884" w:rsidRDefault="00E97943" w:rsidP="00001624">
      <w:pPr>
        <w:spacing w:after="120" w:line="276" w:lineRule="auto"/>
        <w:jc w:val="both"/>
        <w:rPr>
          <w:rFonts w:ascii="Arial" w:hAnsi="Arial" w:cs="Arial"/>
        </w:rPr>
      </w:pPr>
      <w:r w:rsidRPr="00432884">
        <w:rPr>
          <w:rFonts w:ascii="Arial" w:hAnsi="Arial" w:cs="Arial"/>
        </w:rPr>
        <w:t xml:space="preserve">………………………………………………… zamieszkałym/ą w …-…… ……………, ul. ……………, </w:t>
      </w:r>
    </w:p>
    <w:p w14:paraId="1484A0C9" w14:textId="77777777" w:rsidR="00E97943" w:rsidRPr="00432884" w:rsidRDefault="00E97943" w:rsidP="00001624">
      <w:pPr>
        <w:spacing w:after="120" w:line="276" w:lineRule="auto"/>
        <w:jc w:val="both"/>
        <w:rPr>
          <w:rFonts w:ascii="Arial" w:hAnsi="Arial" w:cs="Arial"/>
        </w:rPr>
      </w:pPr>
      <w:r w:rsidRPr="00432884">
        <w:rPr>
          <w:rFonts w:ascii="Arial" w:hAnsi="Arial" w:cs="Arial"/>
        </w:rPr>
        <w:t xml:space="preserve">prowadzącym/ą działalność gospodarczą pod firmą: …………… wpisaną do Centralnej Ewidencji i Informacji o Działalności Gospodarczej, adres głównego miejsca wykonywania działalności …-…… </w:t>
      </w:r>
    </w:p>
    <w:p w14:paraId="3F18F99D" w14:textId="77777777" w:rsidR="00E97943" w:rsidRPr="00432884" w:rsidRDefault="00E97943" w:rsidP="00001624">
      <w:pPr>
        <w:spacing w:after="120" w:line="276" w:lineRule="auto"/>
        <w:jc w:val="both"/>
        <w:rPr>
          <w:rFonts w:ascii="Arial" w:hAnsi="Arial" w:cs="Arial"/>
        </w:rPr>
      </w:pPr>
      <w:r w:rsidRPr="00432884">
        <w:rPr>
          <w:rFonts w:ascii="Arial" w:hAnsi="Arial" w:cs="Arial"/>
        </w:rPr>
        <w:t xml:space="preserve">……………………………, ul. …………………………, NIP: …………, REGON: …………, PESEL: </w:t>
      </w:r>
    </w:p>
    <w:p w14:paraId="3C2CD786" w14:textId="77777777" w:rsidR="00E97943" w:rsidRPr="00432884" w:rsidRDefault="00E97943" w:rsidP="00001624">
      <w:pPr>
        <w:spacing w:after="120" w:line="276" w:lineRule="auto"/>
        <w:jc w:val="both"/>
        <w:rPr>
          <w:rFonts w:ascii="Arial" w:hAnsi="Arial" w:cs="Arial"/>
        </w:rPr>
      </w:pPr>
      <w:r w:rsidRPr="00432884">
        <w:rPr>
          <w:rFonts w:ascii="Arial" w:hAnsi="Arial" w:cs="Arial"/>
        </w:rPr>
        <w:t>zwanym dalej Wykonawcą, którego reprezentują:</w:t>
      </w:r>
    </w:p>
    <w:p w14:paraId="1F550134" w14:textId="77777777" w:rsidR="00E97943" w:rsidRPr="00432884" w:rsidRDefault="00E97943" w:rsidP="00001624">
      <w:pPr>
        <w:spacing w:after="120" w:line="276" w:lineRule="auto"/>
        <w:jc w:val="both"/>
        <w:rPr>
          <w:rFonts w:ascii="Arial" w:hAnsi="Arial" w:cs="Arial"/>
        </w:rPr>
      </w:pPr>
      <w:r w:rsidRPr="00432884">
        <w:rPr>
          <w:rFonts w:ascii="Arial" w:hAnsi="Arial" w:cs="Arial"/>
        </w:rPr>
        <w:t>…………………………………………………………………………………..…</w:t>
      </w:r>
    </w:p>
    <w:p w14:paraId="1B1BF359" w14:textId="77777777" w:rsidR="00E97943" w:rsidRPr="00432884" w:rsidRDefault="00E97943" w:rsidP="00001624">
      <w:pPr>
        <w:spacing w:line="276" w:lineRule="auto"/>
        <w:jc w:val="both"/>
        <w:rPr>
          <w:rFonts w:ascii="Arial" w:hAnsi="Arial" w:cs="Arial"/>
        </w:rPr>
      </w:pPr>
      <w:r w:rsidRPr="00432884">
        <w:rPr>
          <w:rFonts w:ascii="Arial" w:hAnsi="Arial" w:cs="Arial"/>
        </w:rPr>
        <w:t>zwanymi dalej łącznie lub osobno Stronami lub Stroną .</w:t>
      </w:r>
    </w:p>
    <w:p w14:paraId="1A534D70" w14:textId="77777777" w:rsidR="00E97943" w:rsidRPr="00432884" w:rsidRDefault="00E97943" w:rsidP="00001624">
      <w:pPr>
        <w:spacing w:line="276" w:lineRule="auto"/>
        <w:jc w:val="both"/>
        <w:rPr>
          <w:rFonts w:ascii="Arial" w:hAnsi="Arial" w:cs="Arial"/>
        </w:rPr>
      </w:pPr>
    </w:p>
    <w:p w14:paraId="0720E37D" w14:textId="7B876342" w:rsidR="00E97943" w:rsidRPr="00432884" w:rsidRDefault="00E97943" w:rsidP="00001624">
      <w:pPr>
        <w:spacing w:line="276" w:lineRule="auto"/>
        <w:jc w:val="both"/>
        <w:rPr>
          <w:rFonts w:ascii="Arial" w:hAnsi="Arial" w:cs="Arial"/>
        </w:rPr>
      </w:pPr>
      <w:r w:rsidRPr="00432884">
        <w:rPr>
          <w:rFonts w:ascii="Arial" w:hAnsi="Arial" w:cs="Arial"/>
        </w:rPr>
        <w:t>po przeprowadzeniu postępowania o udzielenie zamówienia w trybie podstawowym z możliwością negocjacji pn. ………………………………………………………..</w:t>
      </w:r>
      <w:r w:rsidR="00001624">
        <w:rPr>
          <w:rFonts w:ascii="Arial" w:hAnsi="Arial" w:cs="Arial"/>
        </w:rPr>
        <w:t xml:space="preserve"> </w:t>
      </w:r>
      <w:r w:rsidRPr="00432884">
        <w:rPr>
          <w:rFonts w:ascii="Arial" w:hAnsi="Arial" w:cs="Arial"/>
        </w:rPr>
        <w:t>na podstawie Regulaminu udzielania zamówień w Spółce „Koleje Małopolskie” sp. z o.o. wyłączonych spod stosowania ustawy z dnia 11 września 2019 r. – Prawo Zamówień Publicznych, została zawarta umowa, zwana dalej: „</w:t>
      </w:r>
      <w:r w:rsidRPr="00432884">
        <w:rPr>
          <w:rFonts w:ascii="Arial" w:hAnsi="Arial" w:cs="Arial"/>
          <w:b/>
        </w:rPr>
        <w:t>Umową</w:t>
      </w:r>
      <w:r w:rsidRPr="00432884">
        <w:rPr>
          <w:rFonts w:ascii="Arial" w:hAnsi="Arial" w:cs="Arial"/>
        </w:rPr>
        <w:t>”, o następującej treści:</w:t>
      </w:r>
    </w:p>
    <w:bookmarkEnd w:id="1"/>
    <w:p w14:paraId="0BC58D9C" w14:textId="77777777" w:rsidR="00CC5C55" w:rsidRPr="00432884" w:rsidRDefault="00CC5C55" w:rsidP="00001624">
      <w:pPr>
        <w:spacing w:line="276" w:lineRule="auto"/>
        <w:jc w:val="both"/>
        <w:rPr>
          <w:rFonts w:ascii="Arial" w:eastAsia="Calibri" w:hAnsi="Arial" w:cs="Arial"/>
        </w:rPr>
      </w:pPr>
    </w:p>
    <w:p w14:paraId="34D655FD" w14:textId="77777777" w:rsidR="00CC5C55" w:rsidRPr="00432884" w:rsidRDefault="00C5398D" w:rsidP="00001624">
      <w:pPr>
        <w:spacing w:line="276" w:lineRule="auto"/>
        <w:ind w:left="426"/>
        <w:jc w:val="center"/>
        <w:rPr>
          <w:rFonts w:ascii="Arial" w:eastAsia="Calibri" w:hAnsi="Arial" w:cs="Arial"/>
          <w:b/>
          <w:bCs/>
        </w:rPr>
      </w:pPr>
      <w:r w:rsidRPr="00432884">
        <w:rPr>
          <w:rFonts w:ascii="Arial" w:eastAsia="Calibri" w:hAnsi="Arial" w:cs="Arial"/>
          <w:b/>
          <w:bCs/>
        </w:rPr>
        <w:t>§ 1</w:t>
      </w:r>
    </w:p>
    <w:p w14:paraId="1DADAD38" w14:textId="77777777" w:rsidR="00CC5C55" w:rsidRPr="00432884" w:rsidRDefault="00C5398D" w:rsidP="00001624">
      <w:pPr>
        <w:spacing w:line="276" w:lineRule="auto"/>
        <w:ind w:left="426"/>
        <w:jc w:val="center"/>
        <w:rPr>
          <w:rFonts w:ascii="Arial" w:eastAsia="Calibri" w:hAnsi="Arial" w:cs="Arial"/>
          <w:b/>
          <w:bCs/>
        </w:rPr>
      </w:pPr>
      <w:r w:rsidRPr="00432884">
        <w:rPr>
          <w:rFonts w:ascii="Arial" w:eastAsia="Calibri" w:hAnsi="Arial" w:cs="Arial"/>
          <w:b/>
          <w:bCs/>
          <w:lang w:val="en-US"/>
        </w:rPr>
        <w:t>PRZEDMIOT UMOWY</w:t>
      </w:r>
    </w:p>
    <w:p w14:paraId="4A8BF906" w14:textId="203B6FEB" w:rsidR="000D58E7" w:rsidRPr="00FE4769" w:rsidRDefault="00C5398D" w:rsidP="00FE4769">
      <w:pPr>
        <w:pStyle w:val="Akapitzlist"/>
        <w:numPr>
          <w:ilvl w:val="0"/>
          <w:numId w:val="2"/>
        </w:numPr>
        <w:spacing w:line="276" w:lineRule="auto"/>
        <w:jc w:val="both"/>
        <w:rPr>
          <w:rFonts w:ascii="Arial" w:hAnsi="Arial" w:cs="Arial"/>
        </w:rPr>
      </w:pPr>
      <w:r w:rsidRPr="00FE4769">
        <w:rPr>
          <w:rFonts w:ascii="Arial" w:hAnsi="Arial" w:cs="Arial"/>
        </w:rPr>
        <w:t>Zamawiający zleca, a Wykonawca zobowiązuje się świadczyć kompleksową usługę polegającą na wykonaniu</w:t>
      </w:r>
      <w:r w:rsidR="00B6710B" w:rsidRPr="00FE4769">
        <w:rPr>
          <w:rFonts w:ascii="Arial" w:hAnsi="Arial" w:cs="Arial"/>
        </w:rPr>
        <w:t xml:space="preserve"> projektu</w:t>
      </w:r>
      <w:r w:rsidRPr="00FE4769">
        <w:rPr>
          <w:rFonts w:ascii="Arial" w:hAnsi="Arial" w:cs="Arial"/>
        </w:rPr>
        <w:t xml:space="preserve"> okle</w:t>
      </w:r>
      <w:r w:rsidR="00D46CA7" w:rsidRPr="00FE4769">
        <w:rPr>
          <w:rFonts w:ascii="Arial" w:hAnsi="Arial" w:cs="Arial"/>
        </w:rPr>
        <w:t>iny</w:t>
      </w:r>
      <w:r w:rsidR="00B6710B" w:rsidRPr="00FE4769">
        <w:rPr>
          <w:rFonts w:ascii="Arial" w:hAnsi="Arial" w:cs="Arial"/>
        </w:rPr>
        <w:t xml:space="preserve"> </w:t>
      </w:r>
      <w:r w:rsidR="00750368" w:rsidRPr="00FE4769">
        <w:rPr>
          <w:rFonts w:ascii="Arial" w:hAnsi="Arial" w:cs="Arial"/>
          <w:bdr w:val="none" w:sz="0" w:space="0" w:color="auto"/>
          <w:lang w:bidi="pl-PL"/>
        </w:rPr>
        <w:t xml:space="preserve">i </w:t>
      </w:r>
      <w:r w:rsidR="00755D3C" w:rsidRPr="00FE4769">
        <w:rPr>
          <w:rFonts w:ascii="Arial" w:hAnsi="Arial" w:cs="Arial"/>
          <w:bdr w:val="none" w:sz="0" w:space="0" w:color="auto"/>
          <w:lang w:bidi="pl-PL"/>
        </w:rPr>
        <w:t>realizacji usługi oklejenia</w:t>
      </w:r>
      <w:r w:rsidR="00E93C57" w:rsidRPr="00FE4769">
        <w:rPr>
          <w:rFonts w:ascii="Arial" w:hAnsi="Arial" w:cs="Arial"/>
          <w:bdr w:val="none" w:sz="0" w:space="0" w:color="auto"/>
          <w:lang w:bidi="pl-PL"/>
        </w:rPr>
        <w:t xml:space="preserve"> pojazdów</w:t>
      </w:r>
      <w:r w:rsidR="00750368" w:rsidRPr="00FE4769">
        <w:rPr>
          <w:rFonts w:ascii="Arial" w:hAnsi="Arial" w:cs="Arial"/>
          <w:bdr w:val="none" w:sz="0" w:space="0" w:color="auto"/>
          <w:lang w:bidi="pl-PL"/>
        </w:rPr>
        <w:t xml:space="preserve"> </w:t>
      </w:r>
      <w:bookmarkStart w:id="2" w:name="_Hlk148647751"/>
      <w:r w:rsidR="00750368" w:rsidRPr="00FE4769">
        <w:rPr>
          <w:rFonts w:ascii="Arial" w:hAnsi="Arial" w:cs="Arial"/>
          <w:bdr w:val="none" w:sz="0" w:space="0" w:color="auto"/>
          <w:lang w:bidi="pl-PL"/>
        </w:rPr>
        <w:t xml:space="preserve">oraz </w:t>
      </w:r>
      <w:r w:rsidR="00737CB3" w:rsidRPr="00FE4769">
        <w:rPr>
          <w:rFonts w:ascii="Arial" w:hAnsi="Arial" w:cs="Arial"/>
          <w:bdr w:val="none" w:sz="0" w:space="0" w:color="auto"/>
          <w:lang w:bidi="pl-PL"/>
        </w:rPr>
        <w:t>oklejenie zewnętrzne folią przeciwsłoneczną szyb bocznych pojazdów</w:t>
      </w:r>
      <w:bookmarkEnd w:id="2"/>
      <w:r w:rsidR="00F05DEA" w:rsidRPr="00FE4769">
        <w:rPr>
          <w:rFonts w:ascii="Arial" w:hAnsi="Arial" w:cs="Arial"/>
          <w:bdr w:val="none" w:sz="0" w:space="0" w:color="auto"/>
          <w:lang w:bidi="pl-PL"/>
        </w:rPr>
        <w:t xml:space="preserve">, </w:t>
      </w:r>
      <w:r w:rsidR="00755D3C" w:rsidRPr="00FE4769">
        <w:rPr>
          <w:rFonts w:ascii="Arial" w:hAnsi="Arial" w:cs="Arial"/>
          <w:lang w:bidi="pl-PL"/>
        </w:rPr>
        <w:t xml:space="preserve">zgodnie z wymaganiami Zamawiającego wskazanymi w Opisie przedmiotu zamówienia stanowiącym </w:t>
      </w:r>
      <w:r w:rsidR="00755D3C" w:rsidRPr="00FE4769">
        <w:rPr>
          <w:rFonts w:ascii="Arial" w:hAnsi="Arial" w:cs="Arial"/>
          <w:b/>
          <w:lang w:bidi="pl-PL"/>
        </w:rPr>
        <w:t>Załącznik nr 1</w:t>
      </w:r>
      <w:r w:rsidR="00755D3C" w:rsidRPr="00FE4769">
        <w:rPr>
          <w:rFonts w:ascii="Arial" w:hAnsi="Arial" w:cs="Arial"/>
          <w:lang w:bidi="pl-PL"/>
        </w:rPr>
        <w:t xml:space="preserve"> do umowy oraz Ofertą Wykonawcy, stanowiącą </w:t>
      </w:r>
      <w:r w:rsidR="00755D3C" w:rsidRPr="00FE4769">
        <w:rPr>
          <w:rFonts w:ascii="Arial" w:hAnsi="Arial" w:cs="Arial"/>
          <w:b/>
          <w:lang w:bidi="pl-PL"/>
        </w:rPr>
        <w:t>Załącznik nr 2</w:t>
      </w:r>
      <w:r w:rsidR="00755D3C" w:rsidRPr="00FE4769">
        <w:rPr>
          <w:rFonts w:ascii="Arial" w:hAnsi="Arial" w:cs="Arial"/>
          <w:lang w:bidi="pl-PL"/>
        </w:rPr>
        <w:t xml:space="preserve"> do umowy </w:t>
      </w:r>
      <w:r w:rsidR="00B6710B" w:rsidRPr="00FE4769">
        <w:rPr>
          <w:rFonts w:ascii="Arial" w:hAnsi="Arial" w:cs="Arial"/>
        </w:rPr>
        <w:t>dla</w:t>
      </w:r>
      <w:r w:rsidR="000D58E7" w:rsidRPr="00FE4769">
        <w:rPr>
          <w:rFonts w:ascii="Arial" w:hAnsi="Arial" w:cs="Arial"/>
        </w:rPr>
        <w:t xml:space="preserve"> sześciu</w:t>
      </w:r>
      <w:r w:rsidR="004E5CAE" w:rsidRPr="00FE4769">
        <w:rPr>
          <w:rFonts w:ascii="Arial" w:hAnsi="Arial" w:cs="Arial"/>
        </w:rPr>
        <w:t xml:space="preserve"> </w:t>
      </w:r>
      <w:r w:rsidR="00B96DB1" w:rsidRPr="00FE4769">
        <w:rPr>
          <w:rFonts w:ascii="Arial" w:hAnsi="Arial" w:cs="Arial"/>
        </w:rPr>
        <w:t>pojazdów</w:t>
      </w:r>
      <w:r w:rsidR="00F627D0" w:rsidRPr="00FE4769">
        <w:rPr>
          <w:rFonts w:ascii="Arial" w:hAnsi="Arial" w:cs="Arial"/>
        </w:rPr>
        <w:t xml:space="preserve"> </w:t>
      </w:r>
      <w:r w:rsidR="000D58E7" w:rsidRPr="00FE4769">
        <w:rPr>
          <w:rFonts w:ascii="Arial" w:hAnsi="Arial" w:cs="Arial"/>
        </w:rPr>
        <w:t>trójczłonowych serii EN57AL o numerach: EN57AL-1530, EN57AL-1528, EN57AL-1296, EN57AL-1574, EN57AL-1519, EN57AL-1522.</w:t>
      </w:r>
    </w:p>
    <w:p w14:paraId="2E216545" w14:textId="3DA3D54F" w:rsidR="00CC5C55" w:rsidRPr="00432884" w:rsidRDefault="00B6710B" w:rsidP="000D58E7">
      <w:pPr>
        <w:pStyle w:val="Podtytu"/>
        <w:numPr>
          <w:ilvl w:val="0"/>
          <w:numId w:val="2"/>
        </w:numPr>
        <w:rPr>
          <w:rFonts w:ascii="Arial" w:hAnsi="Arial" w:cs="Arial"/>
          <w:sz w:val="20"/>
          <w:szCs w:val="20"/>
        </w:rPr>
      </w:pPr>
      <w:r w:rsidRPr="00432884">
        <w:rPr>
          <w:rFonts w:ascii="Arial" w:hAnsi="Arial" w:cs="Arial"/>
          <w:sz w:val="20"/>
          <w:szCs w:val="20"/>
        </w:rPr>
        <w:t xml:space="preserve">Realizacja </w:t>
      </w:r>
      <w:r w:rsidR="00C5398D" w:rsidRPr="00432884">
        <w:rPr>
          <w:rFonts w:ascii="Arial" w:hAnsi="Arial" w:cs="Arial"/>
          <w:sz w:val="20"/>
          <w:szCs w:val="20"/>
        </w:rPr>
        <w:t xml:space="preserve"> przedmiotu Umowy </w:t>
      </w:r>
      <w:r w:rsidRPr="00432884">
        <w:rPr>
          <w:rFonts w:ascii="Arial" w:hAnsi="Arial" w:cs="Arial"/>
          <w:sz w:val="20"/>
          <w:szCs w:val="20"/>
        </w:rPr>
        <w:t xml:space="preserve">obejmuje </w:t>
      </w:r>
      <w:r w:rsidR="005C7A77" w:rsidRPr="00432884">
        <w:rPr>
          <w:rFonts w:ascii="Arial" w:hAnsi="Arial" w:cs="Arial"/>
          <w:sz w:val="20"/>
          <w:szCs w:val="20"/>
        </w:rPr>
        <w:t>w szczególności</w:t>
      </w:r>
      <w:r w:rsidR="00C5398D" w:rsidRPr="00432884">
        <w:rPr>
          <w:rFonts w:ascii="Arial" w:hAnsi="Arial" w:cs="Arial"/>
          <w:sz w:val="20"/>
          <w:szCs w:val="20"/>
        </w:rPr>
        <w:t>:</w:t>
      </w:r>
    </w:p>
    <w:p w14:paraId="186849A0" w14:textId="004FDD26" w:rsidR="00F35595" w:rsidRPr="00432884" w:rsidRDefault="00F35595" w:rsidP="00001624">
      <w:pPr>
        <w:pStyle w:val="Tytu"/>
        <w:numPr>
          <w:ilvl w:val="0"/>
          <w:numId w:val="4"/>
        </w:numPr>
        <w:rPr>
          <w:rFonts w:ascii="Arial" w:hAnsi="Arial" w:cs="Arial"/>
          <w:sz w:val="20"/>
          <w:szCs w:val="20"/>
        </w:rPr>
      </w:pPr>
      <w:r w:rsidRPr="00432884">
        <w:rPr>
          <w:rFonts w:ascii="Arial" w:hAnsi="Arial" w:cs="Arial"/>
          <w:sz w:val="20"/>
          <w:szCs w:val="20"/>
        </w:rPr>
        <w:t>Przedstawieni</w:t>
      </w:r>
      <w:r w:rsidR="00F93D9C" w:rsidRPr="00432884">
        <w:rPr>
          <w:rFonts w:ascii="Arial" w:hAnsi="Arial" w:cs="Arial"/>
          <w:sz w:val="20"/>
          <w:szCs w:val="20"/>
        </w:rPr>
        <w:t>e</w:t>
      </w:r>
      <w:r w:rsidRPr="00432884">
        <w:rPr>
          <w:rFonts w:ascii="Arial" w:hAnsi="Arial" w:cs="Arial"/>
          <w:sz w:val="20"/>
          <w:szCs w:val="20"/>
        </w:rPr>
        <w:t xml:space="preserve"> projektu okleiny </w:t>
      </w:r>
      <w:r w:rsidR="00750368">
        <w:rPr>
          <w:rFonts w:ascii="Arial" w:hAnsi="Arial" w:cs="Arial"/>
          <w:sz w:val="20"/>
          <w:szCs w:val="20"/>
        </w:rPr>
        <w:t xml:space="preserve">pojazdów </w:t>
      </w:r>
      <w:r w:rsidRPr="00432884">
        <w:rPr>
          <w:rFonts w:ascii="Arial" w:hAnsi="Arial" w:cs="Arial"/>
          <w:sz w:val="20"/>
          <w:szCs w:val="20"/>
        </w:rPr>
        <w:t xml:space="preserve">do akceptacji w formie grafiki wielokolorowej, zgodnie </w:t>
      </w:r>
      <w:r w:rsidR="00F44F7B" w:rsidRPr="00432884">
        <w:rPr>
          <w:rFonts w:ascii="Arial" w:hAnsi="Arial" w:cs="Arial"/>
          <w:sz w:val="20"/>
          <w:szCs w:val="20"/>
        </w:rPr>
        <w:br/>
      </w:r>
      <w:r w:rsidRPr="00432884">
        <w:rPr>
          <w:rFonts w:ascii="Arial" w:hAnsi="Arial" w:cs="Arial"/>
          <w:sz w:val="20"/>
          <w:szCs w:val="20"/>
        </w:rPr>
        <w:t>z wymogami Zamawiającego wskazanymi w Załączniku nr 1</w:t>
      </w:r>
      <w:r w:rsidR="00723421" w:rsidRPr="00432884">
        <w:rPr>
          <w:rFonts w:ascii="Arial" w:hAnsi="Arial" w:cs="Arial"/>
          <w:sz w:val="20"/>
          <w:szCs w:val="20"/>
        </w:rPr>
        <w:t xml:space="preserve"> do Umowy</w:t>
      </w:r>
      <w:r w:rsidRPr="00432884">
        <w:rPr>
          <w:rFonts w:ascii="Arial" w:hAnsi="Arial" w:cs="Arial"/>
          <w:sz w:val="20"/>
          <w:szCs w:val="20"/>
        </w:rPr>
        <w:t>,</w:t>
      </w:r>
    </w:p>
    <w:p w14:paraId="09ED33B2" w14:textId="6A584C03" w:rsidR="000C0940" w:rsidRPr="00432884" w:rsidRDefault="00F35595" w:rsidP="00001624">
      <w:pPr>
        <w:pStyle w:val="Tytu"/>
        <w:numPr>
          <w:ilvl w:val="0"/>
          <w:numId w:val="4"/>
        </w:numPr>
        <w:rPr>
          <w:rFonts w:ascii="Arial" w:hAnsi="Arial" w:cs="Arial"/>
          <w:sz w:val="20"/>
          <w:szCs w:val="20"/>
        </w:rPr>
      </w:pPr>
      <w:r w:rsidRPr="00432884">
        <w:rPr>
          <w:rFonts w:ascii="Arial" w:hAnsi="Arial" w:cs="Arial"/>
          <w:sz w:val="20"/>
          <w:szCs w:val="20"/>
        </w:rPr>
        <w:lastRenderedPageBreak/>
        <w:t>Oklejenie poszycia pudeł pojazd</w:t>
      </w:r>
      <w:r w:rsidRPr="00432884">
        <w:rPr>
          <w:rFonts w:ascii="Arial" w:hAnsi="Arial" w:cs="Arial"/>
          <w:sz w:val="20"/>
          <w:szCs w:val="20"/>
          <w:lang w:val="es-ES_tradnl"/>
        </w:rPr>
        <w:t>ó</w:t>
      </w:r>
      <w:r w:rsidRPr="00432884">
        <w:rPr>
          <w:rFonts w:ascii="Arial" w:hAnsi="Arial" w:cs="Arial"/>
          <w:sz w:val="20"/>
          <w:szCs w:val="20"/>
        </w:rPr>
        <w:t>w wskazanych w ust</w:t>
      </w:r>
      <w:r w:rsidR="00723421" w:rsidRPr="00432884">
        <w:rPr>
          <w:rFonts w:ascii="Arial" w:hAnsi="Arial" w:cs="Arial"/>
          <w:sz w:val="20"/>
          <w:szCs w:val="20"/>
        </w:rPr>
        <w:t>.</w:t>
      </w:r>
      <w:r w:rsidRPr="00432884">
        <w:rPr>
          <w:rFonts w:ascii="Arial" w:hAnsi="Arial" w:cs="Arial"/>
          <w:sz w:val="20"/>
          <w:szCs w:val="20"/>
        </w:rPr>
        <w:t xml:space="preserve"> 1  folią w barwach i według schematu przedstawionego w załączniku nr 1 do </w:t>
      </w:r>
      <w:r w:rsidR="00723421" w:rsidRPr="00432884">
        <w:rPr>
          <w:rFonts w:ascii="Arial" w:hAnsi="Arial" w:cs="Arial"/>
          <w:sz w:val="20"/>
          <w:szCs w:val="20"/>
        </w:rPr>
        <w:t xml:space="preserve">OPZ </w:t>
      </w:r>
      <w:r w:rsidRPr="00432884">
        <w:rPr>
          <w:rFonts w:ascii="Arial" w:hAnsi="Arial" w:cs="Arial"/>
          <w:sz w:val="20"/>
          <w:szCs w:val="20"/>
        </w:rPr>
        <w:t xml:space="preserve">według zaakceptowanych przez Zamawiającego wydruków próbnych, </w:t>
      </w:r>
      <w:r w:rsidR="005F1B08" w:rsidRPr="00432884">
        <w:rPr>
          <w:rFonts w:ascii="Arial" w:hAnsi="Arial" w:cs="Arial"/>
          <w:sz w:val="20"/>
          <w:szCs w:val="20"/>
        </w:rPr>
        <w:t>zgodnie z ustalonym harmonogramem,</w:t>
      </w:r>
    </w:p>
    <w:p w14:paraId="2F26A215" w14:textId="0F5E8203" w:rsidR="00454EF0" w:rsidRPr="00432884" w:rsidRDefault="00454EF0" w:rsidP="00001624">
      <w:pPr>
        <w:pStyle w:val="Akapitzlist"/>
        <w:numPr>
          <w:ilvl w:val="0"/>
          <w:numId w:val="4"/>
        </w:numPr>
        <w:spacing w:line="276" w:lineRule="auto"/>
        <w:rPr>
          <w:rFonts w:ascii="Arial" w:hAnsi="Arial" w:cs="Arial"/>
        </w:rPr>
      </w:pPr>
      <w:r w:rsidRPr="00432884">
        <w:rPr>
          <w:rFonts w:ascii="Arial" w:eastAsia="Calibri" w:hAnsi="Arial" w:cs="Arial"/>
          <w:color w:val="1F2122"/>
          <w:u w:color="1F2122"/>
        </w:rPr>
        <w:t>Przygotowanie projektów oraz wydruk kalkomanii na podstawie materiałów otrzymanych od Zamawiającego,</w:t>
      </w:r>
    </w:p>
    <w:p w14:paraId="04975513" w14:textId="1BC43E2B" w:rsidR="00F35595" w:rsidRPr="00432884" w:rsidRDefault="00F35595" w:rsidP="00001624">
      <w:pPr>
        <w:pStyle w:val="Tytu"/>
        <w:numPr>
          <w:ilvl w:val="0"/>
          <w:numId w:val="4"/>
        </w:numPr>
        <w:rPr>
          <w:rFonts w:ascii="Arial" w:hAnsi="Arial" w:cs="Arial"/>
          <w:sz w:val="20"/>
          <w:szCs w:val="20"/>
        </w:rPr>
      </w:pPr>
      <w:r w:rsidRPr="00432884">
        <w:rPr>
          <w:rFonts w:ascii="Arial" w:hAnsi="Arial" w:cs="Arial"/>
          <w:sz w:val="20"/>
          <w:szCs w:val="20"/>
        </w:rPr>
        <w:t>Dokonani</w:t>
      </w:r>
      <w:r w:rsidR="00F93D9C" w:rsidRPr="00432884">
        <w:rPr>
          <w:rFonts w:ascii="Arial" w:hAnsi="Arial" w:cs="Arial"/>
          <w:sz w:val="20"/>
          <w:szCs w:val="20"/>
        </w:rPr>
        <w:t>e</w:t>
      </w:r>
      <w:r w:rsidRPr="00432884">
        <w:rPr>
          <w:rFonts w:ascii="Arial" w:hAnsi="Arial" w:cs="Arial"/>
          <w:sz w:val="20"/>
          <w:szCs w:val="20"/>
        </w:rPr>
        <w:t xml:space="preserve"> dokładnych pomiarów powierzchni do wyklejenia </w:t>
      </w:r>
      <w:r w:rsidR="00A6433C" w:rsidRPr="00432884">
        <w:rPr>
          <w:rFonts w:ascii="Arial" w:hAnsi="Arial" w:cs="Arial"/>
          <w:sz w:val="20"/>
          <w:szCs w:val="20"/>
        </w:rPr>
        <w:t xml:space="preserve">pojazdów, </w:t>
      </w:r>
    </w:p>
    <w:p w14:paraId="3E10701F" w14:textId="35B4D9BA" w:rsidR="00C92E5B" w:rsidRPr="00987625" w:rsidRDefault="00B91EFE" w:rsidP="00001624">
      <w:pPr>
        <w:pStyle w:val="Tytu"/>
        <w:numPr>
          <w:ilvl w:val="0"/>
          <w:numId w:val="4"/>
        </w:numPr>
        <w:rPr>
          <w:rFonts w:ascii="Arial" w:hAnsi="Arial" w:cs="Arial"/>
          <w:sz w:val="20"/>
          <w:szCs w:val="20"/>
          <w:highlight w:val="red"/>
        </w:rPr>
      </w:pPr>
      <w:r w:rsidRPr="00432884">
        <w:rPr>
          <w:rFonts w:ascii="Arial" w:hAnsi="Arial" w:cs="Arial"/>
          <w:sz w:val="20"/>
          <w:szCs w:val="20"/>
        </w:rPr>
        <w:t>Przygotowanie katalogu ze schematem brytów okleiny dla każdego z pojazdów objętego przedmiotem Umowy wraz z przypisaniem indywidualnego indeksu dla każdego z brytów, pozwalający na odtworzenie i wymianę uszkodzonych elementów folii</w:t>
      </w:r>
      <w:r w:rsidR="00E93C57">
        <w:rPr>
          <w:rFonts w:ascii="Arial" w:hAnsi="Arial" w:cs="Arial"/>
          <w:sz w:val="20"/>
          <w:szCs w:val="20"/>
        </w:rPr>
        <w:t>,</w:t>
      </w:r>
    </w:p>
    <w:p w14:paraId="4300D912" w14:textId="12BE5E05" w:rsidR="00750368" w:rsidRPr="00987625" w:rsidRDefault="00750368" w:rsidP="00001624">
      <w:pPr>
        <w:pStyle w:val="Tytu"/>
        <w:numPr>
          <w:ilvl w:val="0"/>
          <w:numId w:val="4"/>
        </w:numPr>
        <w:rPr>
          <w:rFonts w:ascii="Arial" w:hAnsi="Arial" w:cs="Arial"/>
          <w:sz w:val="20"/>
          <w:szCs w:val="20"/>
          <w:highlight w:val="yellow"/>
        </w:rPr>
      </w:pPr>
      <w:r w:rsidRPr="00987625">
        <w:rPr>
          <w:rFonts w:ascii="Arial" w:hAnsi="Arial" w:cs="Arial"/>
          <w:sz w:val="20"/>
          <w:szCs w:val="20"/>
        </w:rPr>
        <w:t xml:space="preserve">Oklejenie </w:t>
      </w:r>
      <w:r w:rsidRPr="00E93C57">
        <w:rPr>
          <w:rFonts w:ascii="Arial" w:hAnsi="Arial" w:cs="Arial"/>
          <w:sz w:val="20"/>
          <w:szCs w:val="20"/>
        </w:rPr>
        <w:t xml:space="preserve">z zewnątrz szyb pojazdów folią </w:t>
      </w:r>
      <w:r w:rsidR="00E93C57" w:rsidRPr="00987625">
        <w:rPr>
          <w:rFonts w:ascii="Arial" w:hAnsi="Arial" w:cs="Arial"/>
          <w:sz w:val="20"/>
          <w:szCs w:val="20"/>
        </w:rPr>
        <w:t>przeciwsłoneczną.</w:t>
      </w:r>
    </w:p>
    <w:p w14:paraId="138CF074" w14:textId="3B48D8EC" w:rsidR="00CC5C55" w:rsidRPr="00432884" w:rsidRDefault="005C7A77" w:rsidP="00001624">
      <w:pPr>
        <w:pStyle w:val="Akapitzlist"/>
        <w:numPr>
          <w:ilvl w:val="0"/>
          <w:numId w:val="5"/>
        </w:numPr>
        <w:spacing w:line="276" w:lineRule="auto"/>
        <w:jc w:val="both"/>
        <w:rPr>
          <w:rFonts w:ascii="Arial" w:hAnsi="Arial" w:cs="Arial"/>
        </w:rPr>
      </w:pPr>
      <w:r w:rsidRPr="00432884">
        <w:rPr>
          <w:rFonts w:ascii="Arial" w:eastAsia="Calibri" w:hAnsi="Arial" w:cs="Arial"/>
        </w:rPr>
        <w:t xml:space="preserve">Wykonawca zobowiązuje się do </w:t>
      </w:r>
      <w:r w:rsidR="00D064D8" w:rsidRPr="00432884">
        <w:rPr>
          <w:rFonts w:ascii="Arial" w:eastAsia="Calibri" w:hAnsi="Arial" w:cs="Arial"/>
        </w:rPr>
        <w:t>realizacji przedmiotu Umowy</w:t>
      </w:r>
      <w:r w:rsidRPr="00432884">
        <w:rPr>
          <w:rFonts w:ascii="Arial" w:eastAsia="Calibri" w:hAnsi="Arial" w:cs="Arial"/>
        </w:rPr>
        <w:t xml:space="preserve"> w sposób profesjonalny, a także z należytą starannością wynikającą z postanowień niniejszej Umowy. </w:t>
      </w:r>
      <w:r w:rsidR="00C5398D" w:rsidRPr="00432884">
        <w:rPr>
          <w:rFonts w:ascii="Arial" w:hAnsi="Arial" w:cs="Arial"/>
        </w:rPr>
        <w:t>Wykonawca własnym staraniem</w:t>
      </w:r>
      <w:r w:rsidRPr="00432884">
        <w:rPr>
          <w:rFonts w:ascii="Arial" w:hAnsi="Arial" w:cs="Arial"/>
        </w:rPr>
        <w:t>,</w:t>
      </w:r>
      <w:r w:rsidR="00C5398D" w:rsidRPr="00432884">
        <w:rPr>
          <w:rFonts w:ascii="Arial" w:hAnsi="Arial" w:cs="Arial"/>
        </w:rPr>
        <w:t xml:space="preserve"> na własny koszt </w:t>
      </w:r>
      <w:r w:rsidRPr="00432884">
        <w:rPr>
          <w:rFonts w:ascii="Arial" w:hAnsi="Arial" w:cs="Arial"/>
        </w:rPr>
        <w:t xml:space="preserve">i ryzyko </w:t>
      </w:r>
      <w:r w:rsidR="00C5398D" w:rsidRPr="00432884">
        <w:rPr>
          <w:rFonts w:ascii="Arial" w:hAnsi="Arial" w:cs="Arial"/>
        </w:rPr>
        <w:t>wykona przygotowanie podłoża pod oklejanie pojazd</w:t>
      </w:r>
      <w:r w:rsidR="00C5398D" w:rsidRPr="00432884">
        <w:rPr>
          <w:rFonts w:ascii="Arial" w:hAnsi="Arial" w:cs="Arial"/>
          <w:lang w:val="es-ES_tradnl"/>
        </w:rPr>
        <w:t>ó</w:t>
      </w:r>
      <w:r w:rsidR="00C5398D" w:rsidRPr="00432884">
        <w:rPr>
          <w:rFonts w:ascii="Arial" w:hAnsi="Arial" w:cs="Arial"/>
        </w:rPr>
        <w:t>w</w:t>
      </w:r>
      <w:r w:rsidR="00642563" w:rsidRPr="00432884">
        <w:rPr>
          <w:rFonts w:ascii="Arial" w:hAnsi="Arial" w:cs="Arial"/>
        </w:rPr>
        <w:t xml:space="preserve"> zgodnie</w:t>
      </w:r>
      <w:r w:rsidR="00E9737E">
        <w:rPr>
          <w:rFonts w:ascii="Arial" w:hAnsi="Arial" w:cs="Arial"/>
        </w:rPr>
        <w:t xml:space="preserve"> </w:t>
      </w:r>
      <w:r w:rsidR="00642563" w:rsidRPr="00432884">
        <w:rPr>
          <w:rFonts w:ascii="Arial" w:hAnsi="Arial" w:cs="Arial"/>
        </w:rPr>
        <w:t xml:space="preserve">z zasadami sztuki - naprawę malatury (usunięcie </w:t>
      </w:r>
      <w:proofErr w:type="spellStart"/>
      <w:r w:rsidR="00642563" w:rsidRPr="00432884">
        <w:rPr>
          <w:rFonts w:ascii="Arial" w:hAnsi="Arial" w:cs="Arial"/>
        </w:rPr>
        <w:t>purchli</w:t>
      </w:r>
      <w:proofErr w:type="spellEnd"/>
      <w:r w:rsidR="00642563" w:rsidRPr="00432884">
        <w:rPr>
          <w:rFonts w:ascii="Arial" w:hAnsi="Arial" w:cs="Arial"/>
        </w:rPr>
        <w:t>, ognisk korozji, uzupełnienie ubytków) należy wykonać zgodnie z obowiązującymi normami i właściwą technologią.</w:t>
      </w:r>
    </w:p>
    <w:p w14:paraId="20F14578" w14:textId="6F946A89" w:rsidR="00CC5C55" w:rsidRPr="00432884" w:rsidRDefault="00C5398D" w:rsidP="00001624">
      <w:pPr>
        <w:pStyle w:val="Podtytu"/>
        <w:numPr>
          <w:ilvl w:val="0"/>
          <w:numId w:val="2"/>
        </w:numPr>
        <w:rPr>
          <w:rFonts w:ascii="Arial" w:hAnsi="Arial" w:cs="Arial"/>
          <w:sz w:val="20"/>
          <w:szCs w:val="20"/>
        </w:rPr>
      </w:pPr>
      <w:r w:rsidRPr="00432884">
        <w:rPr>
          <w:rFonts w:ascii="Arial" w:hAnsi="Arial" w:cs="Arial"/>
          <w:sz w:val="20"/>
          <w:szCs w:val="20"/>
        </w:rPr>
        <w:t>Wykonawca zapewni</w:t>
      </w:r>
      <w:r w:rsidR="005C7A77" w:rsidRPr="00432884">
        <w:rPr>
          <w:rFonts w:ascii="Arial" w:hAnsi="Arial" w:cs="Arial"/>
          <w:sz w:val="20"/>
          <w:szCs w:val="20"/>
        </w:rPr>
        <w:t xml:space="preserve"> wszelkie </w:t>
      </w:r>
      <w:r w:rsidRPr="00432884">
        <w:rPr>
          <w:rFonts w:ascii="Arial" w:hAnsi="Arial" w:cs="Arial"/>
          <w:sz w:val="20"/>
          <w:szCs w:val="20"/>
        </w:rPr>
        <w:t>materiały, sprzęt, urządzenia</w:t>
      </w:r>
      <w:r w:rsidR="00160963" w:rsidRPr="00432884">
        <w:rPr>
          <w:rFonts w:ascii="Arial" w:hAnsi="Arial" w:cs="Arial"/>
          <w:sz w:val="20"/>
          <w:szCs w:val="20"/>
        </w:rPr>
        <w:t xml:space="preserve"> </w:t>
      </w:r>
      <w:r w:rsidR="00BC7325" w:rsidRPr="00432884">
        <w:rPr>
          <w:rFonts w:ascii="Arial" w:hAnsi="Arial" w:cs="Arial"/>
          <w:sz w:val="20"/>
          <w:szCs w:val="20"/>
        </w:rPr>
        <w:t>niezbędne</w:t>
      </w:r>
      <w:r w:rsidR="00BC7325" w:rsidRPr="00432884" w:rsidDel="005C7A77">
        <w:rPr>
          <w:rFonts w:ascii="Arial" w:hAnsi="Arial" w:cs="Arial"/>
          <w:sz w:val="20"/>
          <w:szCs w:val="20"/>
        </w:rPr>
        <w:t xml:space="preserve"> </w:t>
      </w:r>
      <w:r w:rsidR="00BC7325" w:rsidRPr="00432884">
        <w:rPr>
          <w:rFonts w:ascii="Arial" w:hAnsi="Arial" w:cs="Arial"/>
          <w:sz w:val="20"/>
          <w:szCs w:val="20"/>
        </w:rPr>
        <w:t xml:space="preserve">do należytego wykonania Umowy, a to </w:t>
      </w:r>
      <w:r w:rsidRPr="00432884">
        <w:rPr>
          <w:rFonts w:ascii="Arial" w:hAnsi="Arial" w:cs="Arial"/>
          <w:sz w:val="20"/>
          <w:szCs w:val="20"/>
        </w:rPr>
        <w:t>na własny koszt i własnym staraniem.</w:t>
      </w:r>
    </w:p>
    <w:p w14:paraId="741EB4A8" w14:textId="3B2D6BEC" w:rsidR="00125858" w:rsidRPr="00432884" w:rsidRDefault="005C7A77" w:rsidP="00001624">
      <w:pPr>
        <w:pStyle w:val="Podtytu"/>
        <w:numPr>
          <w:ilvl w:val="0"/>
          <w:numId w:val="6"/>
        </w:numPr>
        <w:rPr>
          <w:rFonts w:ascii="Arial" w:hAnsi="Arial" w:cs="Arial"/>
          <w:sz w:val="20"/>
          <w:szCs w:val="20"/>
        </w:rPr>
      </w:pPr>
      <w:r w:rsidRPr="00432884">
        <w:rPr>
          <w:rFonts w:ascii="Arial" w:hAnsi="Arial" w:cs="Arial"/>
          <w:sz w:val="20"/>
          <w:szCs w:val="20"/>
        </w:rPr>
        <w:t>W toku realizacji Przedmiotu Umowy, Strony zobowiązują się dołożyć wszelkich starań w celu należytej realizacji Umowy, w szczególności polegających na niezwłocznym przekazywaniu drugiej Stronie wszelkich znanych im informacji, zgłaszaniu wątpliwości i problemów mających znaczenie dla realizacji podjętych niniejszą Umową zobowiązań</w:t>
      </w:r>
      <w:r w:rsidR="00780117">
        <w:rPr>
          <w:rFonts w:ascii="Arial" w:hAnsi="Arial" w:cs="Arial"/>
          <w:sz w:val="20"/>
          <w:szCs w:val="20"/>
        </w:rPr>
        <w:t>,</w:t>
      </w:r>
      <w:r w:rsidRPr="00432884">
        <w:rPr>
          <w:rFonts w:ascii="Arial" w:hAnsi="Arial" w:cs="Arial"/>
          <w:sz w:val="20"/>
          <w:szCs w:val="20"/>
        </w:rPr>
        <w:t xml:space="preserve"> a także szybkim reagowaniu i podejmowaniu decyzji, niezbędnych dla prawidłowej realizacji Umowy. Informacje te powinny być przekazywane Przedstawicielom Stron wskazanym w § 6 Umowy w formie pisemnej lub w postaci elektronicznej.</w:t>
      </w:r>
    </w:p>
    <w:p w14:paraId="1885FD58" w14:textId="77777777" w:rsidR="00125858" w:rsidRPr="00432884" w:rsidRDefault="00125858" w:rsidP="00254BD7">
      <w:pPr>
        <w:pStyle w:val="Tekstpodstawowywcity"/>
        <w:spacing w:line="276" w:lineRule="auto"/>
        <w:ind w:left="0"/>
        <w:jc w:val="center"/>
        <w:rPr>
          <w:rFonts w:ascii="Arial" w:eastAsia="Calibri" w:hAnsi="Arial" w:cs="Arial"/>
          <w:b/>
          <w:bCs/>
          <w:sz w:val="20"/>
          <w:szCs w:val="20"/>
          <w:lang w:bidi="pl-PL"/>
        </w:rPr>
      </w:pPr>
      <w:r w:rsidRPr="00432884">
        <w:rPr>
          <w:rFonts w:ascii="Arial" w:eastAsia="Calibri" w:hAnsi="Arial" w:cs="Arial"/>
          <w:b/>
          <w:bCs/>
          <w:sz w:val="20"/>
          <w:szCs w:val="20"/>
          <w:lang w:bidi="pl-PL"/>
        </w:rPr>
        <w:t>§2</w:t>
      </w:r>
    </w:p>
    <w:p w14:paraId="6A78F4DC" w14:textId="51E2714D" w:rsidR="00125858" w:rsidRPr="00432884" w:rsidRDefault="00125858" w:rsidP="0000162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bCs/>
          <w:caps/>
          <w:color w:val="auto"/>
          <w:bdr w:val="none" w:sz="0" w:space="0" w:color="auto"/>
          <w:lang w:eastAsia="en-US"/>
        </w:rPr>
      </w:pPr>
      <w:r w:rsidRPr="00432884">
        <w:rPr>
          <w:rFonts w:ascii="Arial" w:eastAsia="Calibri" w:hAnsi="Arial" w:cs="Arial"/>
          <w:b/>
          <w:bCs/>
          <w:caps/>
          <w:color w:val="auto"/>
          <w:bdr w:val="none" w:sz="0" w:space="0" w:color="auto"/>
          <w:lang w:eastAsia="en-US"/>
        </w:rPr>
        <w:t>ZObowiązania Wykonawcy</w:t>
      </w:r>
    </w:p>
    <w:p w14:paraId="6CEE7183" w14:textId="77777777" w:rsidR="00E33579" w:rsidRPr="00432884" w:rsidRDefault="00125858" w:rsidP="00254BD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357"/>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Wykonawca zobowiązuje się do realizacji przedmiotu Umowy zgodnie z:</w:t>
      </w:r>
    </w:p>
    <w:p w14:paraId="4F366960" w14:textId="77777777" w:rsidR="00E33579" w:rsidRPr="00432884" w:rsidRDefault="00125858" w:rsidP="00335355">
      <w:pPr>
        <w:pStyle w:val="Akapitzlist"/>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Ofertą,</w:t>
      </w:r>
    </w:p>
    <w:p w14:paraId="763BBB5F" w14:textId="77777777" w:rsidR="00E33579" w:rsidRPr="00432884" w:rsidRDefault="00125858" w:rsidP="00335355">
      <w:pPr>
        <w:pStyle w:val="Akapitzlist"/>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Umową,</w:t>
      </w:r>
    </w:p>
    <w:p w14:paraId="3E86B723" w14:textId="25F718F8" w:rsidR="00125858" w:rsidRPr="00432884" w:rsidRDefault="00125858" w:rsidP="00335355">
      <w:pPr>
        <w:pStyle w:val="Akapitzlist"/>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Załącznikiem nr 1 do niniejszej Umowy (Opisem Przedmiotu Zamówienia).</w:t>
      </w:r>
    </w:p>
    <w:p w14:paraId="512C9760" w14:textId="646C6517" w:rsidR="00125858" w:rsidRPr="00432884" w:rsidRDefault="00125858" w:rsidP="000E2EA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Wykonawca oświadcza, że przekazane mu przez Zamawiającego informacje zawarte </w:t>
      </w:r>
      <w:r w:rsidRPr="00432884">
        <w:rPr>
          <w:rFonts w:ascii="Arial" w:eastAsia="Calibri" w:hAnsi="Arial" w:cs="Arial"/>
          <w:color w:val="auto"/>
          <w:bdr w:val="none" w:sz="0" w:space="0" w:color="auto"/>
          <w:lang w:eastAsia="en-US"/>
        </w:rPr>
        <w:br/>
        <w:t xml:space="preserve">w Opisie Przedmiotu Zamówienia stanowiącym </w:t>
      </w:r>
      <w:r w:rsidRPr="00432884">
        <w:rPr>
          <w:rFonts w:ascii="Arial" w:eastAsia="Calibri" w:hAnsi="Arial" w:cs="Arial"/>
          <w:b/>
          <w:color w:val="auto"/>
          <w:bdr w:val="none" w:sz="0" w:space="0" w:color="auto"/>
          <w:lang w:eastAsia="en-US"/>
        </w:rPr>
        <w:t>Załącznik Nr 1</w:t>
      </w:r>
      <w:r w:rsidRPr="00432884">
        <w:rPr>
          <w:rFonts w:ascii="Arial" w:eastAsia="Calibri" w:hAnsi="Arial" w:cs="Arial"/>
          <w:color w:val="auto"/>
          <w:bdr w:val="none" w:sz="0" w:space="0" w:color="auto"/>
          <w:lang w:eastAsia="en-US"/>
        </w:rPr>
        <w:t xml:space="preserve"> do niniejszej Umowy są wystarczające do rozpoczęcia realizacji </w:t>
      </w:r>
      <w:r w:rsidR="005E4E1B" w:rsidRPr="00432884">
        <w:rPr>
          <w:rFonts w:ascii="Arial" w:eastAsia="Calibri" w:hAnsi="Arial" w:cs="Arial"/>
          <w:color w:val="auto"/>
          <w:bdr w:val="none" w:sz="0" w:space="0" w:color="auto"/>
          <w:lang w:eastAsia="en-US"/>
        </w:rPr>
        <w:t>P</w:t>
      </w:r>
      <w:r w:rsidRPr="00432884">
        <w:rPr>
          <w:rFonts w:ascii="Arial" w:eastAsia="Calibri" w:hAnsi="Arial" w:cs="Arial"/>
          <w:color w:val="auto"/>
          <w:bdr w:val="none" w:sz="0" w:space="0" w:color="auto"/>
          <w:lang w:eastAsia="en-US"/>
        </w:rPr>
        <w:t xml:space="preserve">rzedmiotu Umowy i realizowania go z należytą starannością. </w:t>
      </w:r>
    </w:p>
    <w:p w14:paraId="36B819AA" w14:textId="2D6F1446" w:rsidR="00125858" w:rsidRPr="00432884" w:rsidRDefault="00125858" w:rsidP="00254BD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Wykonawca zapewnia, iż Przedmiot Umowy zostanie wykonany w </w:t>
      </w:r>
      <w:r w:rsidR="008A463A" w:rsidRPr="00432884">
        <w:rPr>
          <w:rFonts w:ascii="Arial" w:eastAsia="Calibri" w:hAnsi="Arial" w:cs="Arial"/>
          <w:color w:val="auto"/>
          <w:bdr w:val="none" w:sz="0" w:space="0" w:color="auto"/>
          <w:lang w:eastAsia="en-US"/>
        </w:rPr>
        <w:t xml:space="preserve">wysokiej </w:t>
      </w:r>
      <w:r w:rsidRPr="00432884">
        <w:rPr>
          <w:rFonts w:ascii="Arial" w:eastAsia="Calibri" w:hAnsi="Arial" w:cs="Arial"/>
          <w:color w:val="auto"/>
          <w:bdr w:val="none" w:sz="0" w:space="0" w:color="auto"/>
          <w:lang w:eastAsia="en-US"/>
        </w:rPr>
        <w:t>jakości, a także będzie się charakteryzował wysoką estetyką i starannością wykonania.</w:t>
      </w:r>
    </w:p>
    <w:p w14:paraId="4FBD55CA" w14:textId="55736342" w:rsidR="00125858" w:rsidRPr="00432884" w:rsidRDefault="00125858" w:rsidP="00254BD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Wykonawca oświadcza, że posiada wiedzę, doświadczenie, know-how, wymagane uprawnienia oraz posiada i w całym czasie trwania Umowy będzie posiadał potencjał, w szczególności techniczny, technologiczny, organizacyjny, finansowy i osobowy, niezbędny i zapewniający należyte, w tym terminowe wykonanie Przedmiotu Umowy. </w:t>
      </w:r>
    </w:p>
    <w:p w14:paraId="2A54ED0F" w14:textId="6F2DBC07" w:rsidR="00125858" w:rsidRPr="001E7432" w:rsidRDefault="008A52CD" w:rsidP="00254BD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426"/>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Wykonawca zobowiązany jest </w:t>
      </w:r>
      <w:r w:rsidR="00A50B3B" w:rsidRPr="00432884">
        <w:rPr>
          <w:rFonts w:ascii="Arial" w:eastAsia="Calibri" w:hAnsi="Arial" w:cs="Arial"/>
          <w:color w:val="auto"/>
          <w:bdr w:val="none" w:sz="0" w:space="0" w:color="auto"/>
          <w:lang w:eastAsia="en-US"/>
        </w:rPr>
        <w:t xml:space="preserve">do stosowania i zapoznania wszystkich osób wykonujących </w:t>
      </w:r>
      <w:r w:rsidR="005E4E1B" w:rsidRPr="00432884">
        <w:rPr>
          <w:rFonts w:ascii="Arial" w:eastAsia="Calibri" w:hAnsi="Arial" w:cs="Arial"/>
          <w:color w:val="auto"/>
          <w:bdr w:val="none" w:sz="0" w:space="0" w:color="auto"/>
          <w:lang w:eastAsia="en-US"/>
        </w:rPr>
        <w:t>P</w:t>
      </w:r>
      <w:r w:rsidR="00A50B3B" w:rsidRPr="00432884">
        <w:rPr>
          <w:rFonts w:ascii="Arial" w:eastAsia="Calibri" w:hAnsi="Arial" w:cs="Arial"/>
          <w:color w:val="auto"/>
          <w:bdr w:val="none" w:sz="0" w:space="0" w:color="auto"/>
          <w:lang w:eastAsia="en-US"/>
        </w:rPr>
        <w:t xml:space="preserve">rzedmiot Umowy z regulacjami wewnętrznymi i przepisami prawa obowiązującymi </w:t>
      </w:r>
      <w:r w:rsidR="00664A89" w:rsidRPr="00432884">
        <w:rPr>
          <w:rFonts w:ascii="Arial" w:eastAsia="Calibri" w:hAnsi="Arial" w:cs="Arial"/>
          <w:color w:val="auto"/>
          <w:bdr w:val="none" w:sz="0" w:space="0" w:color="auto"/>
          <w:lang w:eastAsia="en-US"/>
        </w:rPr>
        <w:t xml:space="preserve">na terenie, na którym wykonywane będą czynności będące </w:t>
      </w:r>
      <w:r w:rsidR="005E4E1B" w:rsidRPr="00432884">
        <w:rPr>
          <w:rFonts w:ascii="Arial" w:eastAsia="Calibri" w:hAnsi="Arial" w:cs="Arial"/>
          <w:color w:val="auto"/>
          <w:bdr w:val="none" w:sz="0" w:space="0" w:color="auto"/>
          <w:lang w:eastAsia="en-US"/>
        </w:rPr>
        <w:t>P</w:t>
      </w:r>
      <w:r w:rsidR="00664A89" w:rsidRPr="00432884">
        <w:rPr>
          <w:rFonts w:ascii="Arial" w:eastAsia="Calibri" w:hAnsi="Arial" w:cs="Arial"/>
          <w:color w:val="auto"/>
          <w:bdr w:val="none" w:sz="0" w:space="0" w:color="auto"/>
          <w:lang w:eastAsia="en-US"/>
        </w:rPr>
        <w:t xml:space="preserve">rzedmiotem Umowy. Zamawiający udostępni Wykonawcy wykaz regulacji po podpisaniu Umowy. Wykonawca dostarczy Zamawiającemu w dniu rozpoczęcia świadczenia usług </w:t>
      </w:r>
      <w:r w:rsidR="00745F86" w:rsidRPr="001E7432">
        <w:rPr>
          <w:rFonts w:ascii="Arial" w:eastAsia="Calibri" w:hAnsi="Arial" w:cs="Arial"/>
          <w:color w:val="auto"/>
          <w:bdr w:val="none" w:sz="0" w:space="0" w:color="auto"/>
          <w:lang w:eastAsia="en-US"/>
        </w:rPr>
        <w:t xml:space="preserve">imienną listę wraz z podpisani osób wykonujących </w:t>
      </w:r>
      <w:r w:rsidR="005E4E1B" w:rsidRPr="001E7432">
        <w:rPr>
          <w:rFonts w:ascii="Arial" w:eastAsia="Calibri" w:hAnsi="Arial" w:cs="Arial"/>
          <w:color w:val="auto"/>
          <w:bdr w:val="none" w:sz="0" w:space="0" w:color="auto"/>
          <w:lang w:eastAsia="en-US"/>
        </w:rPr>
        <w:t>P</w:t>
      </w:r>
      <w:r w:rsidR="00745F86" w:rsidRPr="001E7432">
        <w:rPr>
          <w:rFonts w:ascii="Arial" w:eastAsia="Calibri" w:hAnsi="Arial" w:cs="Arial"/>
          <w:color w:val="auto"/>
          <w:bdr w:val="none" w:sz="0" w:space="0" w:color="auto"/>
          <w:lang w:eastAsia="en-US"/>
        </w:rPr>
        <w:t xml:space="preserve">rzedmiot Umowy o zapoznaniu się z w/w regulacjami. </w:t>
      </w:r>
    </w:p>
    <w:p w14:paraId="39E15A6F" w14:textId="37350947" w:rsidR="005E4E1B" w:rsidRPr="001E7432" w:rsidRDefault="005E4E1B" w:rsidP="00254BD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426"/>
        <w:contextualSpacing/>
        <w:jc w:val="both"/>
        <w:rPr>
          <w:rFonts w:ascii="Arial" w:eastAsia="Calibri" w:hAnsi="Arial" w:cs="Arial"/>
          <w:color w:val="auto"/>
          <w:bdr w:val="none" w:sz="0" w:space="0" w:color="auto"/>
          <w:lang w:eastAsia="en-US"/>
        </w:rPr>
      </w:pPr>
      <w:r w:rsidRPr="001E7432">
        <w:rPr>
          <w:rFonts w:ascii="Arial" w:eastAsia="Calibri" w:hAnsi="Arial" w:cs="Arial"/>
        </w:rPr>
        <w:t>Wykonawca zobowiązany jest zapewnić na własny koszt transport odpadów (jeśli powstaną) do miejsc ich wykorzystania i utylizacji, łącznie z kosztami utylizacji.</w:t>
      </w:r>
      <w:r w:rsidR="00ED6109" w:rsidRPr="001E7432">
        <w:rPr>
          <w:rFonts w:ascii="Arial" w:eastAsia="Calibri" w:hAnsi="Arial" w:cs="Arial"/>
        </w:rPr>
        <w:t xml:space="preserve"> Wszelkie odpady powstałe w wyniku realizacji Przedmiotu Umowy pozostają własnością Wykonawcy. Wykonawca w ramach realizacji Przedmiotu Umowy jest wytwórcą odpadów w rozumieniu przepisów ustawy z dnia 14 grudnia 2012 r. o odpadach oraz zobowiązany jest do zagospodarowania na własny koszt i własnym staraniem odpadów powstałych w związku z realizacją Przedmiotu Umowy, w sposób przewidziany przepisami prawa. W przypadku, gdy Zamawiający zostanie pociągnięty do jakiejkolwiek odpowiedzialności w związku z nieprzestrzeganiem przez Wykonawcę postanowień ustawy z dnia 27 kwietnia 2001 r. – Prawo ochrony środowiska i ustawy z dnia 14 grudnia 2012 r. o odpadach, Wykonawca oświadcza, że podejmie wszelkie działania w celu zwolnienia Zamawiającego z odpowiedzialności, jak również pokryje szkodę, jaką poniesie Zamawiający z tego tytułu.  </w:t>
      </w:r>
    </w:p>
    <w:p w14:paraId="192D9B6F" w14:textId="698D17B2" w:rsidR="005E4E1B" w:rsidRPr="00432884" w:rsidRDefault="005E4E1B" w:rsidP="00254BD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426"/>
        <w:contextualSpacing/>
        <w:jc w:val="both"/>
        <w:rPr>
          <w:rFonts w:ascii="Arial" w:eastAsia="Calibri" w:hAnsi="Arial" w:cs="Arial"/>
          <w:color w:val="auto"/>
          <w:bdr w:val="none" w:sz="0" w:space="0" w:color="auto"/>
          <w:lang w:eastAsia="en-US"/>
        </w:rPr>
      </w:pPr>
      <w:r w:rsidRPr="00432884">
        <w:rPr>
          <w:rFonts w:ascii="Arial" w:eastAsia="Calibri" w:hAnsi="Arial" w:cs="Arial"/>
        </w:rPr>
        <w:lastRenderedPageBreak/>
        <w:t xml:space="preserve">Wykonawca ponosi pełną odpowiedzialność za szkody </w:t>
      </w:r>
      <w:r w:rsidR="00F4560E" w:rsidRPr="00432884">
        <w:rPr>
          <w:rFonts w:ascii="Arial" w:eastAsia="Calibri" w:hAnsi="Arial" w:cs="Arial"/>
        </w:rPr>
        <w:t xml:space="preserve">powstałe w mieniu Zamawiającego oraz osób trzecich, a także za </w:t>
      </w:r>
      <w:r w:rsidRPr="00432884">
        <w:rPr>
          <w:rFonts w:ascii="Arial" w:eastAsia="Calibri" w:hAnsi="Arial" w:cs="Arial"/>
        </w:rPr>
        <w:t xml:space="preserve">następstwa nieszczęśliwych wypadków pracowników i osób trzecich, powstałych w związku z </w:t>
      </w:r>
      <w:r w:rsidR="00F4560E" w:rsidRPr="00432884">
        <w:rPr>
          <w:rFonts w:ascii="Arial" w:eastAsia="Calibri" w:hAnsi="Arial" w:cs="Arial"/>
        </w:rPr>
        <w:t>realizacją Umowy</w:t>
      </w:r>
      <w:r w:rsidRPr="00432884">
        <w:rPr>
          <w:rFonts w:ascii="Arial" w:eastAsia="Calibri" w:hAnsi="Arial" w:cs="Arial"/>
        </w:rPr>
        <w:t>, w tym także ruchem pojazdów</w:t>
      </w:r>
      <w:r w:rsidR="00F46018" w:rsidRPr="00432884">
        <w:rPr>
          <w:rFonts w:ascii="Arial" w:eastAsia="Calibri" w:hAnsi="Arial" w:cs="Arial"/>
        </w:rPr>
        <w:t>.</w:t>
      </w:r>
    </w:p>
    <w:p w14:paraId="6B8A4095" w14:textId="1A118C5D" w:rsidR="001D0950" w:rsidRPr="00B03909" w:rsidRDefault="001D0950" w:rsidP="00254BD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426"/>
        <w:contextualSpacing/>
        <w:jc w:val="both"/>
        <w:rPr>
          <w:rFonts w:ascii="Arial" w:eastAsia="Calibri" w:hAnsi="Arial" w:cs="Arial"/>
          <w:color w:val="auto"/>
          <w:bdr w:val="none" w:sz="0" w:space="0" w:color="auto"/>
          <w:lang w:eastAsia="en-US"/>
        </w:rPr>
      </w:pPr>
      <w:r w:rsidRPr="00432884">
        <w:rPr>
          <w:rFonts w:ascii="Arial" w:eastAsia="Calibri" w:hAnsi="Arial" w:cs="Arial"/>
        </w:rPr>
        <w:t>Wykonawca zobligowany jest do przestrzegania przepisów BHP i p.poż.</w:t>
      </w:r>
    </w:p>
    <w:p w14:paraId="10163B9D" w14:textId="1F94D17D" w:rsidR="00B500EC" w:rsidRPr="00916553" w:rsidRDefault="00B03909" w:rsidP="00254BD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426"/>
        <w:contextualSpacing/>
        <w:jc w:val="both"/>
        <w:rPr>
          <w:rFonts w:ascii="Arial" w:eastAsia="Calibri" w:hAnsi="Arial" w:cs="Arial"/>
          <w:color w:val="auto"/>
          <w:bdr w:val="none" w:sz="0" w:space="0" w:color="auto"/>
          <w:lang w:eastAsia="en-US"/>
        </w:rPr>
      </w:pPr>
      <w:r w:rsidRPr="00B03909">
        <w:rPr>
          <w:rFonts w:ascii="Arial" w:eastAsia="Calibri" w:hAnsi="Arial" w:cs="Arial"/>
          <w:color w:val="auto"/>
          <w:bdr w:val="none" w:sz="0" w:space="0" w:color="auto"/>
          <w:lang w:eastAsia="en-US"/>
        </w:rPr>
        <w:t xml:space="preserve">Wykonawca zobowiązany jest do zapoznania wszystkich pracowników realizujących prace na terenie Spółki „Koleje Małopolskie” z Instrukcją bezpieczeństwa i higieny pracy dla firm zewnętrznych wykonujących prace na terenie zarządzanym przez Spółkę Koleje Małopolskie stanowiącą </w:t>
      </w:r>
      <w:r w:rsidRPr="00916553">
        <w:rPr>
          <w:rFonts w:ascii="Arial" w:eastAsia="Calibri" w:hAnsi="Arial" w:cs="Arial"/>
          <w:b/>
          <w:color w:val="auto"/>
          <w:bdr w:val="none" w:sz="0" w:space="0" w:color="auto"/>
          <w:lang w:eastAsia="en-US"/>
        </w:rPr>
        <w:t>Załącznik nr 8</w:t>
      </w:r>
      <w:r w:rsidRPr="00B03909">
        <w:rPr>
          <w:rFonts w:ascii="Arial" w:eastAsia="Calibri" w:hAnsi="Arial" w:cs="Arial"/>
          <w:color w:val="auto"/>
          <w:bdr w:val="none" w:sz="0" w:space="0" w:color="auto"/>
          <w:lang w:eastAsia="en-US"/>
        </w:rPr>
        <w:t xml:space="preserve"> niniejszej umowy.</w:t>
      </w:r>
    </w:p>
    <w:p w14:paraId="6EA8DC97" w14:textId="658A922A" w:rsidR="00E6207A" w:rsidRPr="00432884" w:rsidRDefault="00E6207A" w:rsidP="00254BD7">
      <w:pPr>
        <w:pStyle w:val="Tekstpodstawowywcity"/>
        <w:spacing w:line="276" w:lineRule="auto"/>
        <w:ind w:left="0"/>
        <w:jc w:val="center"/>
        <w:rPr>
          <w:rFonts w:ascii="Arial" w:eastAsia="Calibri" w:hAnsi="Arial" w:cs="Arial"/>
          <w:b/>
          <w:bCs/>
          <w:sz w:val="20"/>
          <w:szCs w:val="20"/>
          <w:lang w:bidi="pl-PL"/>
        </w:rPr>
      </w:pPr>
      <w:r w:rsidRPr="00432884">
        <w:rPr>
          <w:rFonts w:ascii="Arial" w:eastAsia="Calibri" w:hAnsi="Arial" w:cs="Arial"/>
          <w:b/>
          <w:bCs/>
          <w:sz w:val="20"/>
          <w:szCs w:val="20"/>
          <w:lang w:bidi="pl-PL"/>
        </w:rPr>
        <w:t>§</w:t>
      </w:r>
      <w:r w:rsidR="00E33579" w:rsidRPr="00432884">
        <w:rPr>
          <w:rFonts w:ascii="Arial" w:eastAsia="Calibri" w:hAnsi="Arial" w:cs="Arial"/>
          <w:b/>
          <w:bCs/>
          <w:sz w:val="20"/>
          <w:szCs w:val="20"/>
          <w:lang w:bidi="pl-PL"/>
        </w:rPr>
        <w:t>3</w:t>
      </w:r>
    </w:p>
    <w:p w14:paraId="4CE4B01F" w14:textId="0F814E63" w:rsidR="00E6207A" w:rsidRPr="00432884" w:rsidRDefault="00E6207A" w:rsidP="00254BD7">
      <w:pPr>
        <w:pStyle w:val="Tekstpodstawowywcity"/>
        <w:spacing w:line="276" w:lineRule="auto"/>
        <w:ind w:left="0"/>
        <w:jc w:val="center"/>
        <w:rPr>
          <w:rFonts w:ascii="Arial" w:eastAsia="Calibri" w:hAnsi="Arial" w:cs="Arial"/>
          <w:b/>
          <w:bCs/>
          <w:sz w:val="20"/>
          <w:szCs w:val="20"/>
          <w:lang w:bidi="pl-PL"/>
        </w:rPr>
      </w:pPr>
      <w:r w:rsidRPr="00432884">
        <w:rPr>
          <w:rFonts w:ascii="Arial" w:eastAsia="Calibri" w:hAnsi="Arial" w:cs="Arial"/>
          <w:b/>
          <w:bCs/>
          <w:sz w:val="20"/>
          <w:szCs w:val="20"/>
          <w:lang w:bidi="pl-PL"/>
        </w:rPr>
        <w:t>ZOBOWIĄZANIA ZAMAWIAJĄCEGO</w:t>
      </w:r>
    </w:p>
    <w:p w14:paraId="7C456D00" w14:textId="77777777" w:rsidR="00E6207A" w:rsidRPr="00432884" w:rsidRDefault="00E6207A" w:rsidP="00335355">
      <w:pPr>
        <w:pStyle w:val="Tekstpodstawowywcity"/>
        <w:numPr>
          <w:ilvl w:val="0"/>
          <w:numId w:val="12"/>
        </w:numPr>
        <w:spacing w:line="276" w:lineRule="auto"/>
        <w:ind w:left="426"/>
        <w:jc w:val="both"/>
        <w:rPr>
          <w:rFonts w:ascii="Arial" w:eastAsia="Calibri" w:hAnsi="Arial" w:cs="Arial"/>
          <w:sz w:val="20"/>
          <w:szCs w:val="20"/>
          <w:lang w:bidi="pl-PL"/>
        </w:rPr>
      </w:pPr>
      <w:r w:rsidRPr="00432884">
        <w:rPr>
          <w:rFonts w:ascii="Arial" w:eastAsia="Calibri" w:hAnsi="Arial" w:cs="Arial"/>
          <w:sz w:val="20"/>
          <w:szCs w:val="20"/>
          <w:lang w:bidi="pl-PL"/>
        </w:rPr>
        <w:t>Zamawiający zobowiązany jest do współpracy z Wykonawcą w zakresie pozwalającym na rzetelne wykonanie warunków Umowy, w szczególności do przekazywania wszelkich informacji niezbędnych do prawidłowego wykonania zobowiązań z tytułu Umowy przez Wykonawcę.</w:t>
      </w:r>
    </w:p>
    <w:p w14:paraId="0E738DBE" w14:textId="77777777" w:rsidR="00E6207A" w:rsidRPr="00432884" w:rsidRDefault="00E6207A" w:rsidP="00335355">
      <w:pPr>
        <w:pStyle w:val="Tekstpodstawowywcity"/>
        <w:numPr>
          <w:ilvl w:val="0"/>
          <w:numId w:val="12"/>
        </w:numPr>
        <w:spacing w:line="276" w:lineRule="auto"/>
        <w:ind w:left="426"/>
        <w:jc w:val="both"/>
        <w:rPr>
          <w:rFonts w:ascii="Arial" w:eastAsia="Calibri" w:hAnsi="Arial" w:cs="Arial"/>
          <w:sz w:val="20"/>
          <w:szCs w:val="20"/>
          <w:lang w:bidi="pl-PL"/>
        </w:rPr>
      </w:pPr>
      <w:r w:rsidRPr="00432884">
        <w:rPr>
          <w:rFonts w:ascii="Arial" w:eastAsia="Calibri" w:hAnsi="Arial" w:cs="Arial"/>
          <w:sz w:val="20"/>
          <w:szCs w:val="20"/>
          <w:lang w:bidi="pl-PL"/>
        </w:rPr>
        <w:t>Zamawiający zobowiązuje się do odpowiedniego przygotowania organizacyjnego procesu odbioru Przedmiotu Umowy.</w:t>
      </w:r>
    </w:p>
    <w:p w14:paraId="02116581" w14:textId="02097E20" w:rsidR="00E6207A" w:rsidRPr="00432884" w:rsidRDefault="00E6207A" w:rsidP="00335355">
      <w:pPr>
        <w:pStyle w:val="Tekstpodstawowywcity"/>
        <w:numPr>
          <w:ilvl w:val="0"/>
          <w:numId w:val="12"/>
        </w:numPr>
        <w:spacing w:line="276" w:lineRule="auto"/>
        <w:ind w:left="426"/>
        <w:jc w:val="both"/>
        <w:rPr>
          <w:rFonts w:ascii="Arial" w:eastAsia="Calibri" w:hAnsi="Arial" w:cs="Arial"/>
          <w:sz w:val="20"/>
          <w:szCs w:val="20"/>
          <w:lang w:bidi="pl-PL"/>
        </w:rPr>
      </w:pPr>
      <w:r w:rsidRPr="00432884">
        <w:rPr>
          <w:rFonts w:ascii="Arial" w:eastAsia="Calibri" w:hAnsi="Arial" w:cs="Arial"/>
          <w:sz w:val="20"/>
          <w:szCs w:val="20"/>
          <w:lang w:bidi="pl-PL"/>
        </w:rPr>
        <w:t>Zamawiający zobowiązuje się do przystąpienia najpóźniej w ciągu 3 dni roboczych od dnia wykonania usługi do sprawdzenia jakości wykonania Przedmiotu Umowy.</w:t>
      </w:r>
    </w:p>
    <w:p w14:paraId="4696FFA0" w14:textId="36E4617F" w:rsidR="00B500EC" w:rsidRPr="00916553" w:rsidRDefault="00916553" w:rsidP="00750368">
      <w:pPr>
        <w:pStyle w:val="Tekstpodstawowywcity"/>
        <w:numPr>
          <w:ilvl w:val="0"/>
          <w:numId w:val="12"/>
        </w:numPr>
        <w:spacing w:line="276" w:lineRule="auto"/>
        <w:ind w:left="426"/>
        <w:jc w:val="both"/>
        <w:rPr>
          <w:rFonts w:ascii="Arial" w:eastAsia="Calibri" w:hAnsi="Arial" w:cs="Arial"/>
          <w:b/>
          <w:bCs/>
          <w:sz w:val="20"/>
          <w:szCs w:val="20"/>
        </w:rPr>
      </w:pPr>
      <w:r w:rsidRPr="00916553">
        <w:rPr>
          <w:rFonts w:ascii="Arial" w:eastAsia="Calibri" w:hAnsi="Arial" w:cs="Arial"/>
          <w:sz w:val="20"/>
          <w:szCs w:val="20"/>
        </w:rPr>
        <w:t xml:space="preserve">Pracownicy </w:t>
      </w:r>
      <w:r w:rsidR="00A926AB">
        <w:rPr>
          <w:rFonts w:ascii="Arial" w:eastAsia="Calibri" w:hAnsi="Arial" w:cs="Arial"/>
          <w:sz w:val="20"/>
          <w:szCs w:val="20"/>
        </w:rPr>
        <w:t>W</w:t>
      </w:r>
      <w:r w:rsidR="00A926AB" w:rsidRPr="00916553">
        <w:rPr>
          <w:rFonts w:ascii="Arial" w:eastAsia="Calibri" w:hAnsi="Arial" w:cs="Arial"/>
          <w:sz w:val="20"/>
          <w:szCs w:val="20"/>
        </w:rPr>
        <w:t xml:space="preserve">ykonawcy </w:t>
      </w:r>
      <w:r w:rsidRPr="00916553">
        <w:rPr>
          <w:rFonts w:ascii="Arial" w:eastAsia="Calibri" w:hAnsi="Arial" w:cs="Arial"/>
          <w:sz w:val="20"/>
          <w:szCs w:val="20"/>
        </w:rPr>
        <w:t>przed przystąpieniem do pracy zostaną poinformowani o zasadach postępowania oraz odpowiedzialnościach w zakresie rozwiązań zapewniających bezpieczeństwo i higienę pracy, przestrzegania przepisów PPOŻ oraz ochrony środowiska. Zapoznanie zostanie zrealizowane w formie instruktażu przeprowadzanego przez Koordynatora prac, po wcześniejszym ustaleniu terminu z zamawiającym</w:t>
      </w:r>
      <w:r>
        <w:rPr>
          <w:rFonts w:ascii="Arial" w:eastAsia="Calibri" w:hAnsi="Arial" w:cs="Arial"/>
          <w:sz w:val="20"/>
          <w:szCs w:val="20"/>
        </w:rPr>
        <w:t>.</w:t>
      </w:r>
    </w:p>
    <w:p w14:paraId="5DCF081A" w14:textId="2E2117B3" w:rsidR="00CC5C55" w:rsidRPr="00432884" w:rsidRDefault="00C5398D" w:rsidP="00254BD7">
      <w:pPr>
        <w:pStyle w:val="Tekstpodstawowywcity"/>
        <w:spacing w:line="276" w:lineRule="auto"/>
        <w:ind w:left="66"/>
        <w:jc w:val="center"/>
        <w:rPr>
          <w:rFonts w:ascii="Arial" w:eastAsia="Calibri" w:hAnsi="Arial" w:cs="Arial"/>
          <w:b/>
          <w:bCs/>
          <w:sz w:val="20"/>
          <w:szCs w:val="20"/>
        </w:rPr>
      </w:pPr>
      <w:r w:rsidRPr="00432884">
        <w:rPr>
          <w:rFonts w:ascii="Arial" w:eastAsia="Calibri" w:hAnsi="Arial" w:cs="Arial"/>
          <w:b/>
          <w:bCs/>
          <w:sz w:val="20"/>
          <w:szCs w:val="20"/>
        </w:rPr>
        <w:t xml:space="preserve">§ </w:t>
      </w:r>
      <w:r w:rsidR="00E33579" w:rsidRPr="00432884">
        <w:rPr>
          <w:rFonts w:ascii="Arial" w:eastAsia="Calibri" w:hAnsi="Arial" w:cs="Arial"/>
          <w:b/>
          <w:bCs/>
          <w:sz w:val="20"/>
          <w:szCs w:val="20"/>
        </w:rPr>
        <w:t>4</w:t>
      </w:r>
    </w:p>
    <w:p w14:paraId="3B023857" w14:textId="77777777" w:rsidR="000E2EA9" w:rsidRDefault="00E33579" w:rsidP="0000162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bCs/>
          <w:caps/>
          <w:color w:val="auto"/>
          <w:bdr w:val="none" w:sz="0" w:space="0" w:color="auto"/>
          <w:lang w:eastAsia="en-US"/>
        </w:rPr>
      </w:pPr>
      <w:r w:rsidRPr="00432884">
        <w:rPr>
          <w:rFonts w:ascii="Arial" w:eastAsia="Calibri" w:hAnsi="Arial" w:cs="Arial"/>
          <w:b/>
          <w:bCs/>
          <w:caps/>
          <w:color w:val="auto"/>
          <w:bdr w:val="none" w:sz="0" w:space="0" w:color="auto"/>
          <w:lang w:eastAsia="en-US"/>
        </w:rPr>
        <w:t>Ogólne zasady wykonania zobowiązań</w:t>
      </w:r>
      <w:r w:rsidR="00DE5C3B" w:rsidRPr="00432884">
        <w:rPr>
          <w:rFonts w:ascii="Arial" w:eastAsia="Calibri" w:hAnsi="Arial" w:cs="Arial"/>
          <w:b/>
          <w:bCs/>
          <w:caps/>
          <w:color w:val="auto"/>
          <w:bdr w:val="none" w:sz="0" w:space="0" w:color="auto"/>
          <w:lang w:eastAsia="en-US"/>
        </w:rPr>
        <w:t>. TERMIN REALIZACJI.</w:t>
      </w:r>
      <w:r w:rsidR="00A926AB">
        <w:rPr>
          <w:rFonts w:ascii="Arial" w:eastAsia="Calibri" w:hAnsi="Arial" w:cs="Arial"/>
          <w:b/>
          <w:bCs/>
          <w:caps/>
          <w:color w:val="auto"/>
          <w:bdr w:val="none" w:sz="0" w:space="0" w:color="auto"/>
          <w:lang w:eastAsia="en-US"/>
        </w:rPr>
        <w:t xml:space="preserve"> </w:t>
      </w:r>
    </w:p>
    <w:p w14:paraId="23D67B42" w14:textId="1B5585FF" w:rsidR="00E33579" w:rsidRPr="00432884" w:rsidRDefault="00A926AB" w:rsidP="0000162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bCs/>
          <w:caps/>
          <w:color w:val="auto"/>
          <w:bdr w:val="none" w:sz="0" w:space="0" w:color="auto"/>
          <w:lang w:eastAsia="en-US"/>
        </w:rPr>
      </w:pPr>
      <w:r>
        <w:rPr>
          <w:rFonts w:ascii="Arial" w:eastAsia="Calibri" w:hAnsi="Arial" w:cs="Arial"/>
          <w:b/>
          <w:bCs/>
          <w:caps/>
          <w:color w:val="auto"/>
          <w:bdr w:val="none" w:sz="0" w:space="0" w:color="auto"/>
          <w:lang w:eastAsia="en-US"/>
        </w:rPr>
        <w:t>ODBIÓR PRZEDMIOTU UMOWY</w:t>
      </w:r>
    </w:p>
    <w:p w14:paraId="127BED91" w14:textId="7B2FC5EA" w:rsidR="00E33579" w:rsidRPr="00432884" w:rsidRDefault="00E33579" w:rsidP="0033535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Wykonawca przygotuje projekt okleiny w terminie n</w:t>
      </w:r>
      <w:r w:rsidR="007316FC" w:rsidRPr="00432884">
        <w:rPr>
          <w:rFonts w:ascii="Arial" w:eastAsia="Calibri" w:hAnsi="Arial" w:cs="Arial"/>
          <w:color w:val="auto"/>
          <w:bdr w:val="none" w:sz="0" w:space="0" w:color="auto"/>
          <w:lang w:eastAsia="en-US"/>
        </w:rPr>
        <w:t xml:space="preserve">ie </w:t>
      </w:r>
      <w:r w:rsidRPr="00432884">
        <w:rPr>
          <w:rFonts w:ascii="Arial" w:eastAsia="Calibri" w:hAnsi="Arial" w:cs="Arial"/>
          <w:color w:val="auto"/>
          <w:bdr w:val="none" w:sz="0" w:space="0" w:color="auto"/>
          <w:lang w:eastAsia="en-US"/>
        </w:rPr>
        <w:t xml:space="preserve">później </w:t>
      </w:r>
      <w:r w:rsidR="00E655C6" w:rsidRPr="00432884">
        <w:rPr>
          <w:rFonts w:ascii="Arial" w:eastAsia="Calibri" w:hAnsi="Arial" w:cs="Arial"/>
          <w:color w:val="auto"/>
          <w:bdr w:val="none" w:sz="0" w:space="0" w:color="auto"/>
          <w:lang w:eastAsia="en-US"/>
        </w:rPr>
        <w:t xml:space="preserve">niż </w:t>
      </w:r>
      <w:r w:rsidRPr="00432884">
        <w:rPr>
          <w:rFonts w:ascii="Arial" w:eastAsia="Calibri" w:hAnsi="Arial" w:cs="Arial"/>
          <w:color w:val="auto"/>
          <w:bdr w:val="none" w:sz="0" w:space="0" w:color="auto"/>
          <w:lang w:eastAsia="en-US"/>
        </w:rPr>
        <w:t>do 3 dni</w:t>
      </w:r>
      <w:r w:rsidR="00090E18" w:rsidRPr="00432884">
        <w:rPr>
          <w:rFonts w:ascii="Arial" w:eastAsia="Calibri" w:hAnsi="Arial" w:cs="Arial"/>
          <w:color w:val="auto"/>
          <w:bdr w:val="none" w:sz="0" w:space="0" w:color="auto"/>
          <w:lang w:eastAsia="en-US"/>
        </w:rPr>
        <w:t xml:space="preserve"> roboczych</w:t>
      </w:r>
      <w:r w:rsidRPr="00432884">
        <w:rPr>
          <w:rFonts w:ascii="Arial" w:eastAsia="Calibri" w:hAnsi="Arial" w:cs="Arial"/>
          <w:color w:val="auto"/>
          <w:bdr w:val="none" w:sz="0" w:space="0" w:color="auto"/>
          <w:lang w:eastAsia="en-US"/>
        </w:rPr>
        <w:t xml:space="preserve"> od otrzymania kompletu plików (materiałów) od Zamawiającego.</w:t>
      </w:r>
    </w:p>
    <w:p w14:paraId="37559DEE" w14:textId="2D13BB70" w:rsidR="00E33579" w:rsidRPr="000E2EA9" w:rsidRDefault="00E33579" w:rsidP="00335355">
      <w:pPr>
        <w:pStyle w:val="Akapitzlist"/>
        <w:numPr>
          <w:ilvl w:val="0"/>
          <w:numId w:val="14"/>
        </w:numPr>
        <w:spacing w:line="276" w:lineRule="auto"/>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Przygotowywany projekt okleiny przed wydrukiem podlega pisemnej akceptacji przez Zamawiającego. Strony </w:t>
      </w:r>
      <w:r w:rsidRPr="000E2EA9">
        <w:rPr>
          <w:rFonts w:ascii="Arial" w:eastAsia="Calibri" w:hAnsi="Arial" w:cs="Arial"/>
          <w:color w:val="auto"/>
          <w:bdr w:val="none" w:sz="0" w:space="0" w:color="auto"/>
          <w:lang w:eastAsia="en-US"/>
        </w:rPr>
        <w:t xml:space="preserve">dopuszczają akceptację w formie dokumentowej np. w drodze korespondencji mailowej. Zamawiający jest uprawniony do żądania od Wykonawcy wykonania i dostarczenia próbnego wydruku  okleiny w max. 3 </w:t>
      </w:r>
      <w:r w:rsidR="00930B46" w:rsidRPr="000E2EA9">
        <w:rPr>
          <w:rFonts w:ascii="Arial" w:eastAsia="Calibri" w:hAnsi="Arial" w:cs="Arial"/>
          <w:color w:val="auto"/>
          <w:bdr w:val="none" w:sz="0" w:space="0" w:color="auto"/>
          <w:lang w:eastAsia="en-US"/>
        </w:rPr>
        <w:t>wersjach.</w:t>
      </w:r>
      <w:r w:rsidRPr="000E2EA9">
        <w:rPr>
          <w:rFonts w:ascii="Arial" w:eastAsia="Calibri" w:hAnsi="Arial" w:cs="Arial"/>
          <w:color w:val="auto"/>
          <w:bdr w:val="none" w:sz="0" w:space="0" w:color="auto"/>
          <w:lang w:eastAsia="en-US"/>
        </w:rPr>
        <w:t xml:space="preserve"> Próbki zostaną dostarczone do Zamawiającego w terminie 3 dni </w:t>
      </w:r>
      <w:r w:rsidR="00090E18" w:rsidRPr="000E2EA9">
        <w:rPr>
          <w:rFonts w:ascii="Arial" w:eastAsia="Calibri" w:hAnsi="Arial" w:cs="Arial"/>
          <w:color w:val="auto"/>
          <w:bdr w:val="none" w:sz="0" w:space="0" w:color="auto"/>
          <w:lang w:eastAsia="en-US"/>
        </w:rPr>
        <w:t xml:space="preserve">roboczych </w:t>
      </w:r>
      <w:r w:rsidRPr="000E2EA9">
        <w:rPr>
          <w:rFonts w:ascii="Arial" w:eastAsia="Calibri" w:hAnsi="Arial" w:cs="Arial"/>
          <w:color w:val="auto"/>
          <w:bdr w:val="none" w:sz="0" w:space="0" w:color="auto"/>
          <w:lang w:eastAsia="en-US"/>
        </w:rPr>
        <w:t xml:space="preserve">od zgłoszenia przez Zamawiającego zamówienia w tym zakresie. </w:t>
      </w:r>
    </w:p>
    <w:p w14:paraId="2C239329" w14:textId="77777777" w:rsidR="000F6536" w:rsidRPr="000E2EA9" w:rsidRDefault="002C72A2" w:rsidP="00FE4769">
      <w:pPr>
        <w:pStyle w:val="Akapitzlist"/>
        <w:numPr>
          <w:ilvl w:val="0"/>
          <w:numId w:val="14"/>
        </w:numPr>
        <w:spacing w:line="276" w:lineRule="auto"/>
        <w:jc w:val="both"/>
        <w:rPr>
          <w:rFonts w:ascii="Arial" w:eastAsia="Calibri" w:hAnsi="Arial" w:cs="Arial"/>
          <w:color w:val="auto"/>
          <w:bdr w:val="none" w:sz="0" w:space="0" w:color="auto"/>
          <w:lang w:eastAsia="en-US"/>
        </w:rPr>
      </w:pPr>
      <w:r w:rsidRPr="000E2EA9">
        <w:rPr>
          <w:rFonts w:ascii="Arial" w:eastAsia="Calibri" w:hAnsi="Arial" w:cs="Arial"/>
          <w:color w:val="auto"/>
          <w:bdr w:val="none" w:sz="0" w:space="0" w:color="auto"/>
          <w:lang w:eastAsia="en-US"/>
        </w:rPr>
        <w:t xml:space="preserve">Wykonawca zobowiązuje się okleić </w:t>
      </w:r>
      <w:r w:rsidR="00CA54DA" w:rsidRPr="000E2EA9">
        <w:rPr>
          <w:rFonts w:ascii="Arial" w:eastAsia="Calibri" w:hAnsi="Arial" w:cs="Arial"/>
          <w:color w:val="auto"/>
          <w:bdr w:val="none" w:sz="0" w:space="0" w:color="auto"/>
          <w:lang w:eastAsia="en-US"/>
        </w:rPr>
        <w:t xml:space="preserve">łącznie </w:t>
      </w:r>
      <w:r w:rsidR="000D58E7" w:rsidRPr="000E2EA9">
        <w:rPr>
          <w:rFonts w:ascii="Arial" w:eastAsia="Calibri" w:hAnsi="Arial" w:cs="Arial"/>
          <w:color w:val="auto"/>
          <w:bdr w:val="none" w:sz="0" w:space="0" w:color="auto"/>
          <w:lang w:eastAsia="en-US"/>
        </w:rPr>
        <w:t>6</w:t>
      </w:r>
      <w:r w:rsidR="00CA54DA" w:rsidRPr="000E2EA9">
        <w:rPr>
          <w:rFonts w:ascii="Arial" w:eastAsia="Calibri" w:hAnsi="Arial" w:cs="Arial"/>
          <w:color w:val="auto"/>
          <w:bdr w:val="none" w:sz="0" w:space="0" w:color="auto"/>
          <w:lang w:eastAsia="en-US"/>
        </w:rPr>
        <w:t xml:space="preserve"> (</w:t>
      </w:r>
      <w:r w:rsidR="000D58E7" w:rsidRPr="000E2EA9">
        <w:rPr>
          <w:rFonts w:ascii="Arial" w:eastAsia="Calibri" w:hAnsi="Arial" w:cs="Arial"/>
          <w:color w:val="auto"/>
          <w:bdr w:val="none" w:sz="0" w:space="0" w:color="auto"/>
          <w:lang w:eastAsia="en-US"/>
        </w:rPr>
        <w:t>sześć</w:t>
      </w:r>
      <w:r w:rsidR="00CA54DA" w:rsidRPr="000E2EA9">
        <w:rPr>
          <w:rFonts w:ascii="Arial" w:eastAsia="Calibri" w:hAnsi="Arial" w:cs="Arial"/>
          <w:color w:val="auto"/>
          <w:bdr w:val="none" w:sz="0" w:space="0" w:color="auto"/>
          <w:lang w:eastAsia="en-US"/>
        </w:rPr>
        <w:t>)</w:t>
      </w:r>
      <w:r w:rsidR="0040141A" w:rsidRPr="000E2EA9">
        <w:rPr>
          <w:rFonts w:ascii="Arial" w:eastAsia="Calibri" w:hAnsi="Arial" w:cs="Arial"/>
          <w:color w:val="auto"/>
          <w:bdr w:val="none" w:sz="0" w:space="0" w:color="auto"/>
          <w:lang w:eastAsia="en-US"/>
        </w:rPr>
        <w:t xml:space="preserve"> </w:t>
      </w:r>
      <w:r w:rsidRPr="000E2EA9">
        <w:rPr>
          <w:rFonts w:ascii="Arial" w:eastAsia="Calibri" w:hAnsi="Arial" w:cs="Arial"/>
          <w:color w:val="auto"/>
          <w:bdr w:val="none" w:sz="0" w:space="0" w:color="auto"/>
          <w:lang w:eastAsia="en-US"/>
        </w:rPr>
        <w:t>pojaz</w:t>
      </w:r>
      <w:r w:rsidR="00CA54DA" w:rsidRPr="000E2EA9">
        <w:rPr>
          <w:rFonts w:ascii="Arial" w:eastAsia="Calibri" w:hAnsi="Arial" w:cs="Arial"/>
          <w:color w:val="auto"/>
          <w:bdr w:val="none" w:sz="0" w:space="0" w:color="auto"/>
          <w:lang w:eastAsia="en-US"/>
        </w:rPr>
        <w:t>dów będących w dyspozycji Z</w:t>
      </w:r>
      <w:r w:rsidR="00A926AB" w:rsidRPr="000E2EA9">
        <w:rPr>
          <w:rFonts w:ascii="Arial" w:eastAsia="Calibri" w:hAnsi="Arial" w:cs="Arial"/>
          <w:color w:val="auto"/>
          <w:bdr w:val="none" w:sz="0" w:space="0" w:color="auto"/>
          <w:lang w:eastAsia="en-US"/>
        </w:rPr>
        <w:t>a</w:t>
      </w:r>
      <w:r w:rsidR="00CA54DA" w:rsidRPr="000E2EA9">
        <w:rPr>
          <w:rFonts w:ascii="Arial" w:eastAsia="Calibri" w:hAnsi="Arial" w:cs="Arial"/>
          <w:color w:val="auto"/>
          <w:bdr w:val="none" w:sz="0" w:space="0" w:color="auto"/>
          <w:lang w:eastAsia="en-US"/>
        </w:rPr>
        <w:t>mawiającego</w:t>
      </w:r>
      <w:r w:rsidR="00A926AB" w:rsidRPr="000E2EA9">
        <w:rPr>
          <w:rFonts w:ascii="Arial" w:eastAsia="Calibri" w:hAnsi="Arial" w:cs="Arial"/>
          <w:color w:val="auto"/>
          <w:bdr w:val="none" w:sz="0" w:space="0" w:color="auto"/>
          <w:lang w:eastAsia="en-US"/>
        </w:rPr>
        <w:t xml:space="preserve"> </w:t>
      </w:r>
      <w:r w:rsidRPr="000E2EA9">
        <w:rPr>
          <w:rFonts w:ascii="Arial" w:eastAsia="Calibri" w:hAnsi="Arial" w:cs="Arial"/>
          <w:color w:val="auto"/>
          <w:bdr w:val="none" w:sz="0" w:space="0" w:color="auto"/>
          <w:lang w:eastAsia="en-US"/>
        </w:rPr>
        <w:t>w terminie</w:t>
      </w:r>
      <w:r w:rsidR="004E5CAE" w:rsidRPr="000E2EA9">
        <w:rPr>
          <w:rFonts w:ascii="Arial" w:eastAsia="Calibri" w:hAnsi="Arial" w:cs="Arial"/>
          <w:color w:val="auto"/>
          <w:bdr w:val="none" w:sz="0" w:space="0" w:color="auto"/>
          <w:lang w:eastAsia="en-US"/>
        </w:rPr>
        <w:t xml:space="preserve">: </w:t>
      </w:r>
    </w:p>
    <w:p w14:paraId="339E66B7" w14:textId="1E9BD662" w:rsidR="002C72A2" w:rsidRPr="000E2EA9" w:rsidRDefault="000F6536" w:rsidP="000F6536">
      <w:pPr>
        <w:pStyle w:val="Akapitzlist"/>
        <w:numPr>
          <w:ilvl w:val="1"/>
          <w:numId w:val="14"/>
        </w:numPr>
        <w:spacing w:line="276" w:lineRule="auto"/>
        <w:jc w:val="both"/>
        <w:rPr>
          <w:rFonts w:ascii="Arial" w:eastAsia="Calibri" w:hAnsi="Arial" w:cs="Arial"/>
          <w:color w:val="auto"/>
          <w:bdr w:val="none" w:sz="0" w:space="0" w:color="auto"/>
          <w:lang w:eastAsia="en-US"/>
        </w:rPr>
      </w:pPr>
      <w:r w:rsidRPr="000E2EA9">
        <w:rPr>
          <w:rFonts w:ascii="Arial" w:eastAsia="Calibri" w:hAnsi="Arial" w:cs="Arial"/>
          <w:color w:val="auto"/>
          <w:bdr w:val="none" w:sz="0" w:space="0" w:color="auto"/>
          <w:lang w:eastAsia="en-US"/>
        </w:rPr>
        <w:t xml:space="preserve">dwa pierwsze Pojazdy wskazane przez Zmawiającego </w:t>
      </w:r>
      <w:r w:rsidR="00A926AB" w:rsidRPr="000E2EA9">
        <w:rPr>
          <w:rFonts w:ascii="Arial" w:eastAsia="Calibri" w:hAnsi="Arial" w:cs="Arial"/>
          <w:color w:val="auto"/>
          <w:bdr w:val="none" w:sz="0" w:space="0" w:color="auto"/>
          <w:lang w:eastAsia="en-US"/>
        </w:rPr>
        <w:t xml:space="preserve">nie później niż </w:t>
      </w:r>
      <w:r w:rsidR="00C80F9E" w:rsidRPr="000E2EA9">
        <w:rPr>
          <w:rFonts w:ascii="Arial" w:eastAsia="Calibri" w:hAnsi="Arial" w:cs="Arial"/>
          <w:color w:val="auto"/>
          <w:bdr w:val="none" w:sz="0" w:space="0" w:color="auto"/>
          <w:lang w:eastAsia="en-US"/>
        </w:rPr>
        <w:t xml:space="preserve">do </w:t>
      </w:r>
      <w:r w:rsidR="00A926AB" w:rsidRPr="000E2EA9">
        <w:rPr>
          <w:rFonts w:ascii="Arial" w:eastAsia="Calibri" w:hAnsi="Arial" w:cs="Arial"/>
          <w:color w:val="auto"/>
          <w:bdr w:val="none" w:sz="0" w:space="0" w:color="auto"/>
          <w:lang w:eastAsia="en-US"/>
        </w:rPr>
        <w:t xml:space="preserve">dnia </w:t>
      </w:r>
      <w:r w:rsidR="00C62564">
        <w:rPr>
          <w:rFonts w:ascii="Arial" w:eastAsia="Calibri" w:hAnsi="Arial" w:cs="Arial"/>
          <w:color w:val="auto"/>
          <w:bdr w:val="none" w:sz="0" w:space="0" w:color="auto"/>
          <w:lang w:eastAsia="en-US"/>
        </w:rPr>
        <w:t>30</w:t>
      </w:r>
      <w:r w:rsidR="005F1B08" w:rsidRPr="000E2EA9">
        <w:rPr>
          <w:rFonts w:ascii="Arial" w:eastAsia="Calibri" w:hAnsi="Arial" w:cs="Arial"/>
          <w:color w:val="auto"/>
          <w:bdr w:val="none" w:sz="0" w:space="0" w:color="auto"/>
          <w:lang w:eastAsia="en-US"/>
        </w:rPr>
        <w:t xml:space="preserve"> </w:t>
      </w:r>
      <w:r w:rsidRPr="000E2EA9">
        <w:rPr>
          <w:rFonts w:ascii="Arial" w:eastAsia="Calibri" w:hAnsi="Arial" w:cs="Arial"/>
          <w:color w:val="auto"/>
          <w:bdr w:val="none" w:sz="0" w:space="0" w:color="auto"/>
          <w:lang w:eastAsia="en-US"/>
        </w:rPr>
        <w:t>grudnia</w:t>
      </w:r>
      <w:r w:rsidR="00F60EDA" w:rsidRPr="000E2EA9">
        <w:rPr>
          <w:rFonts w:ascii="Arial" w:eastAsia="Calibri" w:hAnsi="Arial" w:cs="Arial"/>
          <w:color w:val="auto"/>
          <w:bdr w:val="none" w:sz="0" w:space="0" w:color="auto"/>
          <w:lang w:eastAsia="en-US"/>
        </w:rPr>
        <w:t xml:space="preserve"> </w:t>
      </w:r>
      <w:r w:rsidR="002C72A2" w:rsidRPr="000E2EA9">
        <w:rPr>
          <w:rFonts w:ascii="Arial" w:eastAsia="Calibri" w:hAnsi="Arial" w:cs="Arial"/>
          <w:color w:val="auto"/>
          <w:bdr w:val="none" w:sz="0" w:space="0" w:color="auto"/>
          <w:lang w:eastAsia="en-US"/>
        </w:rPr>
        <w:t>202</w:t>
      </w:r>
      <w:r w:rsidR="000D58E7" w:rsidRPr="000E2EA9">
        <w:rPr>
          <w:rFonts w:ascii="Arial" w:eastAsia="Calibri" w:hAnsi="Arial" w:cs="Arial"/>
          <w:color w:val="auto"/>
          <w:bdr w:val="none" w:sz="0" w:space="0" w:color="auto"/>
          <w:lang w:eastAsia="en-US"/>
        </w:rPr>
        <w:t>4</w:t>
      </w:r>
      <w:r w:rsidRPr="000E2EA9">
        <w:rPr>
          <w:rFonts w:ascii="Arial" w:eastAsia="Calibri" w:hAnsi="Arial" w:cs="Arial"/>
          <w:color w:val="auto"/>
          <w:bdr w:val="none" w:sz="0" w:space="0" w:color="auto"/>
          <w:lang w:eastAsia="en-US"/>
        </w:rPr>
        <w:t xml:space="preserve"> r.</w:t>
      </w:r>
      <w:r w:rsidR="00A926AB" w:rsidRPr="000E2EA9">
        <w:rPr>
          <w:rFonts w:ascii="Arial" w:eastAsia="Calibri" w:hAnsi="Arial" w:cs="Arial"/>
          <w:color w:val="auto"/>
          <w:bdr w:val="none" w:sz="0" w:space="0" w:color="auto"/>
          <w:lang w:eastAsia="en-US"/>
        </w:rPr>
        <w:t>, z</w:t>
      </w:r>
      <w:r w:rsidR="00B70CB3" w:rsidRPr="00254BD7">
        <w:rPr>
          <w:rFonts w:ascii="Arial" w:eastAsia="Calibri" w:hAnsi="Arial" w:cs="Arial"/>
          <w:color w:val="auto"/>
          <w:bdr w:val="none" w:sz="0" w:space="0" w:color="auto"/>
          <w:lang w:eastAsia="en-US"/>
        </w:rPr>
        <w:t> </w:t>
      </w:r>
      <w:r w:rsidR="00A926AB" w:rsidRPr="000E2EA9">
        <w:rPr>
          <w:rFonts w:ascii="Arial" w:eastAsia="Calibri" w:hAnsi="Arial" w:cs="Arial"/>
          <w:color w:val="auto"/>
          <w:bdr w:val="none" w:sz="0" w:space="0" w:color="auto"/>
          <w:lang w:eastAsia="en-US"/>
        </w:rPr>
        <w:t>zastrzeżeniem ust. 4</w:t>
      </w:r>
      <w:r w:rsidR="0040141A" w:rsidRPr="000E2EA9">
        <w:rPr>
          <w:rFonts w:ascii="Arial" w:eastAsia="Calibri" w:hAnsi="Arial" w:cs="Arial"/>
          <w:color w:val="auto"/>
          <w:bdr w:val="none" w:sz="0" w:space="0" w:color="auto"/>
          <w:lang w:eastAsia="en-US"/>
        </w:rPr>
        <w:t>.</w:t>
      </w:r>
    </w:p>
    <w:p w14:paraId="3CEB1AD8" w14:textId="2305B9D9" w:rsidR="000F6536" w:rsidRPr="000E2EA9" w:rsidRDefault="000F6536" w:rsidP="00254BD7">
      <w:pPr>
        <w:pStyle w:val="Akapitzlist"/>
        <w:numPr>
          <w:ilvl w:val="1"/>
          <w:numId w:val="14"/>
        </w:numPr>
        <w:spacing w:line="276" w:lineRule="auto"/>
        <w:jc w:val="both"/>
        <w:rPr>
          <w:rFonts w:ascii="Arial" w:eastAsia="Calibri" w:hAnsi="Arial" w:cs="Arial"/>
          <w:color w:val="auto"/>
          <w:bdr w:val="none" w:sz="0" w:space="0" w:color="auto"/>
          <w:lang w:eastAsia="en-US"/>
        </w:rPr>
      </w:pPr>
      <w:r w:rsidRPr="000E2EA9">
        <w:rPr>
          <w:rFonts w:ascii="Arial" w:eastAsia="Calibri" w:hAnsi="Arial" w:cs="Arial"/>
          <w:color w:val="auto"/>
          <w:bdr w:val="none" w:sz="0" w:space="0" w:color="auto"/>
          <w:lang w:eastAsia="en-US"/>
        </w:rPr>
        <w:t>kolejne cztery Pojazdy nie później niż do dnia 30 kwietnia 2025 r. z zastrzeżeniem ust. 4.</w:t>
      </w:r>
    </w:p>
    <w:p w14:paraId="17A1C30E" w14:textId="784546A7" w:rsidR="0015764B" w:rsidRPr="000E2EA9" w:rsidRDefault="0015764B" w:rsidP="00335355">
      <w:pPr>
        <w:pStyle w:val="Akapitzlist"/>
        <w:numPr>
          <w:ilvl w:val="0"/>
          <w:numId w:val="14"/>
        </w:numPr>
        <w:spacing w:line="276" w:lineRule="auto"/>
        <w:jc w:val="both"/>
        <w:rPr>
          <w:rFonts w:ascii="Arial" w:eastAsia="Calibri" w:hAnsi="Arial" w:cs="Arial"/>
          <w:color w:val="auto"/>
          <w:bdr w:val="none" w:sz="0" w:space="0" w:color="auto"/>
          <w:lang w:eastAsia="en-US"/>
        </w:rPr>
      </w:pPr>
      <w:r w:rsidRPr="000E2EA9">
        <w:rPr>
          <w:rFonts w:ascii="Arial" w:eastAsia="Calibri" w:hAnsi="Arial" w:cs="Arial"/>
          <w:color w:val="auto"/>
          <w:bdr w:val="none" w:sz="0" w:space="0" w:color="auto"/>
          <w:lang w:eastAsia="en-US"/>
        </w:rPr>
        <w:t xml:space="preserve">Termin </w:t>
      </w:r>
      <w:r w:rsidR="00CA2836" w:rsidRPr="000E2EA9">
        <w:rPr>
          <w:rFonts w:ascii="Arial" w:eastAsia="Calibri" w:hAnsi="Arial" w:cs="Arial"/>
          <w:color w:val="auto"/>
          <w:bdr w:val="none" w:sz="0" w:space="0" w:color="auto"/>
          <w:lang w:eastAsia="en-US"/>
        </w:rPr>
        <w:t xml:space="preserve">na </w:t>
      </w:r>
      <w:r w:rsidRPr="000E2EA9">
        <w:rPr>
          <w:rFonts w:ascii="Arial" w:eastAsia="Calibri" w:hAnsi="Arial" w:cs="Arial"/>
          <w:color w:val="auto"/>
          <w:bdr w:val="none" w:sz="0" w:space="0" w:color="auto"/>
          <w:lang w:eastAsia="en-US"/>
        </w:rPr>
        <w:t xml:space="preserve">oklejenie każdego z pojazdów wynosi do </w:t>
      </w:r>
      <w:r w:rsidR="000F6536" w:rsidRPr="000E2EA9">
        <w:rPr>
          <w:rFonts w:ascii="Arial" w:eastAsia="Calibri" w:hAnsi="Arial" w:cs="Arial"/>
          <w:color w:val="auto"/>
          <w:bdr w:val="none" w:sz="0" w:space="0" w:color="auto"/>
          <w:lang w:eastAsia="en-US"/>
        </w:rPr>
        <w:t>6</w:t>
      </w:r>
      <w:r w:rsidRPr="000E2EA9">
        <w:rPr>
          <w:rFonts w:ascii="Arial" w:eastAsia="Calibri" w:hAnsi="Arial" w:cs="Arial"/>
          <w:color w:val="auto"/>
          <w:bdr w:val="none" w:sz="0" w:space="0" w:color="auto"/>
          <w:lang w:eastAsia="en-US"/>
        </w:rPr>
        <w:t xml:space="preserve"> dni roboczych</w:t>
      </w:r>
      <w:r w:rsidR="00CA2836" w:rsidRPr="000E2EA9">
        <w:rPr>
          <w:rFonts w:ascii="Arial" w:eastAsia="Calibri" w:hAnsi="Arial" w:cs="Arial"/>
          <w:color w:val="auto"/>
          <w:bdr w:val="none" w:sz="0" w:space="0" w:color="auto"/>
          <w:lang w:eastAsia="en-US"/>
        </w:rPr>
        <w:t>, zgodnie ze szczegółowym harmonogramem, o którym mowa w ust. 5.</w:t>
      </w:r>
    </w:p>
    <w:p w14:paraId="4A41045F" w14:textId="08E654CC" w:rsidR="005F1B08" w:rsidRPr="00555494" w:rsidRDefault="005F1B08" w:rsidP="00335355">
      <w:pPr>
        <w:pStyle w:val="Akapitzlist"/>
        <w:numPr>
          <w:ilvl w:val="0"/>
          <w:numId w:val="14"/>
        </w:numPr>
        <w:spacing w:line="276" w:lineRule="auto"/>
        <w:jc w:val="both"/>
        <w:rPr>
          <w:rFonts w:ascii="Arial" w:eastAsia="Calibri" w:hAnsi="Arial" w:cs="Arial"/>
          <w:color w:val="auto"/>
          <w:bdr w:val="none" w:sz="0" w:space="0" w:color="auto"/>
          <w:lang w:eastAsia="en-US"/>
        </w:rPr>
      </w:pPr>
      <w:r w:rsidRPr="001E7432">
        <w:rPr>
          <w:rFonts w:ascii="Arial" w:eastAsia="Calibri" w:hAnsi="Arial" w:cs="Arial"/>
        </w:rPr>
        <w:t xml:space="preserve">Usługa zostanie wykonana zgodnie ze szczegółowym harmonogramem oklejania pojazdów, ustalonym z </w:t>
      </w:r>
      <w:r w:rsidRPr="00F83BD6">
        <w:rPr>
          <w:rFonts w:ascii="Arial" w:eastAsia="Calibri" w:hAnsi="Arial" w:cs="Arial"/>
        </w:rPr>
        <w:t>Wykonawcą po podpisaniu Umowy.</w:t>
      </w:r>
      <w:r w:rsidR="00DF0AD0" w:rsidRPr="00F83BD6">
        <w:rPr>
          <w:rFonts w:ascii="Arial" w:eastAsia="Calibri" w:hAnsi="Arial" w:cs="Arial"/>
        </w:rPr>
        <w:t xml:space="preserve"> Harmonogram będzie uzależniony od dostępności pojazdów Zamawiającego</w:t>
      </w:r>
      <w:r w:rsidR="003F3B3A" w:rsidRPr="00BD0F99">
        <w:rPr>
          <w:rFonts w:ascii="Arial" w:eastAsia="Calibri" w:hAnsi="Arial" w:cs="Arial"/>
        </w:rPr>
        <w:t>. W</w:t>
      </w:r>
      <w:r w:rsidR="006D646A" w:rsidRPr="00BD0F99">
        <w:rPr>
          <w:rFonts w:ascii="Arial" w:eastAsia="Calibri" w:hAnsi="Arial" w:cs="Arial"/>
        </w:rPr>
        <w:t xml:space="preserve"> przypadku braku zgody </w:t>
      </w:r>
      <w:r w:rsidR="00784B99" w:rsidRPr="00BD0F99">
        <w:rPr>
          <w:rFonts w:ascii="Arial" w:eastAsia="Calibri" w:hAnsi="Arial" w:cs="Arial"/>
        </w:rPr>
        <w:t>Stron</w:t>
      </w:r>
      <w:r w:rsidR="003F3B3A" w:rsidRPr="00BD0F99">
        <w:rPr>
          <w:rFonts w:ascii="Arial" w:eastAsia="Calibri" w:hAnsi="Arial" w:cs="Arial"/>
        </w:rPr>
        <w:t xml:space="preserve"> </w:t>
      </w:r>
      <w:r w:rsidR="00784B99" w:rsidRPr="00BD0F99">
        <w:rPr>
          <w:rFonts w:ascii="Arial" w:eastAsia="Calibri" w:hAnsi="Arial" w:cs="Arial"/>
        </w:rPr>
        <w:t xml:space="preserve">w zakresie szczegółowych zapisów </w:t>
      </w:r>
      <w:r w:rsidR="00784B99" w:rsidRPr="00555494">
        <w:rPr>
          <w:rFonts w:ascii="Arial" w:eastAsia="Calibri" w:hAnsi="Arial" w:cs="Arial"/>
        </w:rPr>
        <w:t xml:space="preserve">harmonogramu, </w:t>
      </w:r>
      <w:r w:rsidR="003F3B3A" w:rsidRPr="00555494">
        <w:rPr>
          <w:rFonts w:ascii="Arial" w:eastAsia="Calibri" w:hAnsi="Arial" w:cs="Arial"/>
        </w:rPr>
        <w:t xml:space="preserve">harmonogram </w:t>
      </w:r>
      <w:r w:rsidR="00784B99" w:rsidRPr="00555494">
        <w:rPr>
          <w:rFonts w:ascii="Arial" w:eastAsia="Calibri" w:hAnsi="Arial" w:cs="Arial"/>
        </w:rPr>
        <w:t xml:space="preserve">zostanie ostatecznie ustalony jednostronnie przez Zamawiającego. </w:t>
      </w:r>
    </w:p>
    <w:p w14:paraId="65FB91C4" w14:textId="397DCDC8" w:rsidR="00BD0F99" w:rsidRPr="008F715A" w:rsidRDefault="000F6536" w:rsidP="00254BD7">
      <w:pPr>
        <w:pStyle w:val="Podtytu"/>
        <w:numPr>
          <w:ilvl w:val="0"/>
          <w:numId w:val="14"/>
        </w:numPr>
      </w:pPr>
      <w:r w:rsidRPr="00254BD7">
        <w:rPr>
          <w:rFonts w:ascii="Arial" w:hAnsi="Arial" w:cs="Arial"/>
        </w:rPr>
        <w:t xml:space="preserve">Zamawiający </w:t>
      </w:r>
      <w:r w:rsidR="002932C5" w:rsidRPr="00254BD7">
        <w:rPr>
          <w:rFonts w:ascii="Arial" w:hAnsi="Arial" w:cs="Arial"/>
        </w:rPr>
        <w:t xml:space="preserve">w toku realizacji Umowy wskaże miejsce wykonania usługi oklejenia. Zamawiający </w:t>
      </w:r>
      <w:r w:rsidR="004304A5" w:rsidRPr="00555494">
        <w:rPr>
          <w:rFonts w:ascii="Arial" w:hAnsi="Arial" w:cs="Arial"/>
        </w:rPr>
        <w:t xml:space="preserve">wskaże Wykonawcy miejsce </w:t>
      </w:r>
      <w:r w:rsidRPr="00254BD7">
        <w:rPr>
          <w:rFonts w:ascii="Arial" w:hAnsi="Arial" w:cs="Arial"/>
        </w:rPr>
        <w:t>wykonani</w:t>
      </w:r>
      <w:r w:rsidR="004304A5" w:rsidRPr="00555494">
        <w:rPr>
          <w:rFonts w:ascii="Arial" w:hAnsi="Arial" w:cs="Arial"/>
        </w:rPr>
        <w:t>a</w:t>
      </w:r>
      <w:r w:rsidRPr="00254BD7">
        <w:rPr>
          <w:rFonts w:ascii="Arial" w:hAnsi="Arial" w:cs="Arial"/>
        </w:rPr>
        <w:t xml:space="preserve"> kompleksowej usługi oklejenia na pojazdach</w:t>
      </w:r>
      <w:r w:rsidR="008C6197" w:rsidRPr="00555494">
        <w:rPr>
          <w:rFonts w:ascii="Arial" w:hAnsi="Arial" w:cs="Arial"/>
        </w:rPr>
        <w:t xml:space="preserve">, </w:t>
      </w:r>
      <w:r w:rsidRPr="00254BD7">
        <w:rPr>
          <w:rFonts w:ascii="Arial" w:hAnsi="Arial" w:cs="Arial"/>
        </w:rPr>
        <w:t>tj. Kraków lub Mińsk Mazowiecki.</w:t>
      </w:r>
      <w:r w:rsidR="009659E7" w:rsidRPr="00555494">
        <w:rPr>
          <w:rFonts w:ascii="Arial" w:hAnsi="Arial" w:cs="Arial"/>
        </w:rPr>
        <w:t xml:space="preserve"> Możliwe jest wykonywanie usługi w dwóch lokalizacjach dla dwóch różnych grup pojazdów. </w:t>
      </w:r>
      <w:r w:rsidR="00BA453B" w:rsidRPr="00555494">
        <w:rPr>
          <w:rFonts w:ascii="Arial" w:hAnsi="Arial" w:cs="Arial"/>
        </w:rPr>
        <w:t>Zamawiający zapewnia dostęp do zaplecza technicznego, gdzie wykonywane będą usługi oklejenia i ponosi koszty z tym związane</w:t>
      </w:r>
      <w:r w:rsidRPr="00254BD7">
        <w:rPr>
          <w:rFonts w:ascii="Arial" w:hAnsi="Arial" w:cs="Arial"/>
        </w:rPr>
        <w:t>.</w:t>
      </w:r>
      <w:r w:rsidR="00BA453B" w:rsidRPr="00555494">
        <w:rPr>
          <w:rFonts w:ascii="Arial" w:hAnsi="Arial" w:cs="Arial"/>
        </w:rPr>
        <w:t xml:space="preserve"> Wykonawca ponosi pełną odpowiedzialność za szkody wyrządzone Zamawiającemu lub </w:t>
      </w:r>
      <w:r w:rsidR="002E51ED" w:rsidRPr="00555494">
        <w:rPr>
          <w:rFonts w:ascii="Arial" w:hAnsi="Arial" w:cs="Arial"/>
        </w:rPr>
        <w:t>osobom</w:t>
      </w:r>
      <w:r w:rsidR="00BA453B" w:rsidRPr="00555494">
        <w:rPr>
          <w:rFonts w:ascii="Arial" w:hAnsi="Arial" w:cs="Arial"/>
        </w:rPr>
        <w:t xml:space="preserve"> trzecim w związku z korzystaniem </w:t>
      </w:r>
      <w:r w:rsidR="00487150" w:rsidRPr="00555494">
        <w:rPr>
          <w:rFonts w:ascii="Arial" w:hAnsi="Arial" w:cs="Arial"/>
        </w:rPr>
        <w:t xml:space="preserve">w toku wykonywania usługi </w:t>
      </w:r>
      <w:r w:rsidR="00BA453B" w:rsidRPr="00555494">
        <w:rPr>
          <w:rFonts w:ascii="Arial" w:hAnsi="Arial" w:cs="Arial"/>
        </w:rPr>
        <w:t>z zaplecza technicznego</w:t>
      </w:r>
      <w:r w:rsidR="002E51ED" w:rsidRPr="00555494">
        <w:rPr>
          <w:rFonts w:ascii="Arial" w:hAnsi="Arial" w:cs="Arial"/>
        </w:rPr>
        <w:t xml:space="preserve"> przez Wykonawcę </w:t>
      </w:r>
      <w:r w:rsidR="00BA453B" w:rsidRPr="00555494">
        <w:rPr>
          <w:rFonts w:ascii="Arial" w:hAnsi="Arial" w:cs="Arial"/>
        </w:rPr>
        <w:t xml:space="preserve">.  </w:t>
      </w:r>
    </w:p>
    <w:p w14:paraId="072BE180" w14:textId="5D0032BA" w:rsidR="00FA2208" w:rsidRPr="00432884" w:rsidRDefault="00FA2208" w:rsidP="00F83BD6">
      <w:pPr>
        <w:pStyle w:val="Akapitzlist"/>
        <w:numPr>
          <w:ilvl w:val="0"/>
          <w:numId w:val="14"/>
        </w:numPr>
        <w:spacing w:line="276" w:lineRule="auto"/>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Strony sporządzą protokół odbior</w:t>
      </w:r>
      <w:r w:rsidR="0082067E" w:rsidRPr="00432884">
        <w:rPr>
          <w:rFonts w:ascii="Arial" w:eastAsia="Calibri" w:hAnsi="Arial" w:cs="Arial"/>
          <w:color w:val="auto"/>
          <w:bdr w:val="none" w:sz="0" w:space="0" w:color="auto"/>
          <w:lang w:eastAsia="en-US"/>
        </w:rPr>
        <w:t>u</w:t>
      </w:r>
      <w:r w:rsidRPr="00432884">
        <w:rPr>
          <w:rFonts w:ascii="Arial" w:eastAsia="Calibri" w:hAnsi="Arial" w:cs="Arial"/>
          <w:color w:val="auto"/>
          <w:bdr w:val="none" w:sz="0" w:space="0" w:color="auto"/>
          <w:lang w:eastAsia="en-US"/>
        </w:rPr>
        <w:t xml:space="preserve"> z montażu</w:t>
      </w:r>
      <w:r w:rsidR="009D2937" w:rsidRPr="00432884">
        <w:rPr>
          <w:rFonts w:ascii="Arial" w:eastAsia="Calibri" w:hAnsi="Arial" w:cs="Arial"/>
          <w:color w:val="auto"/>
          <w:bdr w:val="none" w:sz="0" w:space="0" w:color="auto"/>
          <w:lang w:eastAsia="en-US"/>
        </w:rPr>
        <w:t xml:space="preserve"> (aplikacji) </w:t>
      </w:r>
      <w:r w:rsidRPr="00432884">
        <w:rPr>
          <w:rFonts w:ascii="Arial" w:eastAsia="Calibri" w:hAnsi="Arial" w:cs="Arial"/>
          <w:color w:val="auto"/>
          <w:bdr w:val="none" w:sz="0" w:space="0" w:color="auto"/>
          <w:lang w:eastAsia="en-US"/>
        </w:rPr>
        <w:t xml:space="preserve">okleiny, dla każdego z pojazdów osobno. Wzór protokołu odbioru stanowi </w:t>
      </w:r>
      <w:r w:rsidRPr="00432884">
        <w:rPr>
          <w:rFonts w:ascii="Arial" w:eastAsia="Calibri" w:hAnsi="Arial" w:cs="Arial"/>
          <w:b/>
          <w:color w:val="auto"/>
          <w:bdr w:val="none" w:sz="0" w:space="0" w:color="auto"/>
          <w:lang w:eastAsia="en-US"/>
        </w:rPr>
        <w:t>Załącznik nr 3</w:t>
      </w:r>
      <w:r w:rsidRPr="00432884">
        <w:rPr>
          <w:rFonts w:ascii="Arial" w:eastAsia="Calibri" w:hAnsi="Arial" w:cs="Arial"/>
          <w:color w:val="auto"/>
          <w:bdr w:val="none" w:sz="0" w:space="0" w:color="auto"/>
          <w:lang w:eastAsia="en-US"/>
        </w:rPr>
        <w:t xml:space="preserve"> do Umowy. Protokół odbioru bez uwag Zamawiającego, </w:t>
      </w:r>
      <w:r w:rsidRPr="00432884">
        <w:rPr>
          <w:rFonts w:ascii="Arial" w:eastAsia="Calibri" w:hAnsi="Arial" w:cs="Arial"/>
          <w:color w:val="auto"/>
          <w:bdr w:val="none" w:sz="0" w:space="0" w:color="auto"/>
          <w:lang w:eastAsia="en-US"/>
        </w:rPr>
        <w:lastRenderedPageBreak/>
        <w:t xml:space="preserve">podpisany przez obie </w:t>
      </w:r>
      <w:r w:rsidR="00CA2836" w:rsidRPr="00432884">
        <w:rPr>
          <w:rFonts w:ascii="Arial" w:eastAsia="Calibri" w:hAnsi="Arial" w:cs="Arial"/>
          <w:color w:val="auto"/>
          <w:bdr w:val="none" w:sz="0" w:space="0" w:color="auto"/>
          <w:lang w:eastAsia="en-US"/>
        </w:rPr>
        <w:t>S</w:t>
      </w:r>
      <w:r w:rsidRPr="00432884">
        <w:rPr>
          <w:rFonts w:ascii="Arial" w:eastAsia="Calibri" w:hAnsi="Arial" w:cs="Arial"/>
          <w:color w:val="auto"/>
          <w:bdr w:val="none" w:sz="0" w:space="0" w:color="auto"/>
          <w:lang w:eastAsia="en-US"/>
        </w:rPr>
        <w:t xml:space="preserve">trony, stanowić będzie podstawę do wystawienia faktury. </w:t>
      </w:r>
      <w:r w:rsidR="002251ED">
        <w:rPr>
          <w:rFonts w:ascii="Arial" w:eastAsia="Calibri" w:hAnsi="Arial" w:cs="Arial"/>
          <w:color w:val="auto"/>
          <w:bdr w:val="none" w:sz="0" w:space="0" w:color="auto"/>
          <w:lang w:eastAsia="en-US"/>
        </w:rPr>
        <w:t>Dopuszczalne jest wystawianie przez Wykonawcę faktury za każdy pojazd osobno.</w:t>
      </w:r>
    </w:p>
    <w:p w14:paraId="08BD8E7F" w14:textId="3BBBB17D" w:rsidR="00E33579" w:rsidRPr="00432884" w:rsidRDefault="00E33579" w:rsidP="0033535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Jeżeli w toku odbioru Zamawiający stwierdzi, że </w:t>
      </w:r>
      <w:r w:rsidR="00CA2836" w:rsidRPr="00432884">
        <w:rPr>
          <w:rFonts w:ascii="Arial" w:eastAsia="Calibri" w:hAnsi="Arial" w:cs="Arial"/>
          <w:color w:val="auto"/>
          <w:bdr w:val="none" w:sz="0" w:space="0" w:color="auto"/>
          <w:lang w:eastAsia="en-US"/>
        </w:rPr>
        <w:t>P</w:t>
      </w:r>
      <w:r w:rsidRPr="00432884">
        <w:rPr>
          <w:rFonts w:ascii="Arial" w:eastAsia="Calibri" w:hAnsi="Arial" w:cs="Arial"/>
          <w:color w:val="auto"/>
          <w:bdr w:val="none" w:sz="0" w:space="0" w:color="auto"/>
          <w:lang w:eastAsia="en-US"/>
        </w:rPr>
        <w:t xml:space="preserve">rzedmiot Umowy dotknięty jest wadami, Zamawiającemu przysługują następujące uprawnienia: </w:t>
      </w:r>
    </w:p>
    <w:p w14:paraId="6B104B3E" w14:textId="2A94DFC8" w:rsidR="00E33579" w:rsidRPr="00432884" w:rsidRDefault="00E33579" w:rsidP="0033535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jeśli wady nadają się do usunięcia, Zamawiający może odmówić odbioru do czasu usunięcia tych wad w terminie nie dłuższym niż 14 (słownie: czternaście) dni roboczych od dnia wezwania Wykonawcy przez Zamawiającego do usunięcia wad w </w:t>
      </w:r>
      <w:r w:rsidR="00CA2836" w:rsidRPr="00432884">
        <w:rPr>
          <w:rFonts w:ascii="Arial" w:eastAsia="Calibri" w:hAnsi="Arial" w:cs="Arial"/>
          <w:color w:val="auto"/>
          <w:bdr w:val="none" w:sz="0" w:space="0" w:color="auto"/>
          <w:lang w:eastAsia="en-US"/>
        </w:rPr>
        <w:t>P</w:t>
      </w:r>
      <w:r w:rsidRPr="00432884">
        <w:rPr>
          <w:rFonts w:ascii="Arial" w:eastAsia="Calibri" w:hAnsi="Arial" w:cs="Arial"/>
          <w:color w:val="auto"/>
          <w:bdr w:val="none" w:sz="0" w:space="0" w:color="auto"/>
          <w:lang w:eastAsia="en-US"/>
        </w:rPr>
        <w:t xml:space="preserve">rzedmiocie Umowy; </w:t>
      </w:r>
    </w:p>
    <w:p w14:paraId="6B2370B3" w14:textId="77D50BC5" w:rsidR="00E33579" w:rsidRPr="00432884" w:rsidRDefault="00E33579" w:rsidP="0033535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jeśli wady nie nadają się do usunięcia oraz uniemożliwiają użytkowanie Przedmiotu Umowy zgodnie z ich przeznaczeniem, Zamawiający może odmówić podpisania protokołu odbioru i odstąpić od Umowy w</w:t>
      </w:r>
      <w:r w:rsidR="008C39D1">
        <w:rPr>
          <w:rFonts w:ascii="Arial" w:eastAsia="Calibri" w:hAnsi="Arial" w:cs="Arial"/>
          <w:color w:val="auto"/>
          <w:bdr w:val="none" w:sz="0" w:space="0" w:color="auto"/>
          <w:lang w:eastAsia="en-US"/>
        </w:rPr>
        <w:t xml:space="preserve"> całości lub w części</w:t>
      </w:r>
      <w:r w:rsidRPr="00432884">
        <w:rPr>
          <w:rFonts w:ascii="Arial" w:eastAsia="Calibri" w:hAnsi="Arial" w:cs="Arial"/>
          <w:color w:val="auto"/>
          <w:bdr w:val="none" w:sz="0" w:space="0" w:color="auto"/>
          <w:lang w:eastAsia="en-US"/>
        </w:rPr>
        <w:t xml:space="preserve"> terminie nie dłuższym niż 7 (słownie: siedem) dni roboczych. </w:t>
      </w:r>
    </w:p>
    <w:p w14:paraId="49A76183" w14:textId="3119A209" w:rsidR="00E33579" w:rsidRPr="00432884" w:rsidRDefault="00E33579" w:rsidP="0033535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Usunięcie wad przedmiotu Umowy</w:t>
      </w:r>
      <w:r w:rsidR="00E70723" w:rsidRPr="00432884">
        <w:rPr>
          <w:rFonts w:ascii="Arial" w:eastAsia="Calibri" w:hAnsi="Arial" w:cs="Arial"/>
          <w:color w:val="auto"/>
          <w:bdr w:val="none" w:sz="0" w:space="0" w:color="auto"/>
          <w:lang w:eastAsia="en-US"/>
        </w:rPr>
        <w:t xml:space="preserve"> </w:t>
      </w:r>
      <w:r w:rsidRPr="00432884">
        <w:rPr>
          <w:rFonts w:ascii="Arial" w:eastAsia="Calibri" w:hAnsi="Arial" w:cs="Arial"/>
          <w:color w:val="auto"/>
          <w:bdr w:val="none" w:sz="0" w:space="0" w:color="auto"/>
          <w:lang w:eastAsia="en-US"/>
        </w:rPr>
        <w:t xml:space="preserve">następuje na koszt i ryzyko Wykonawcy. </w:t>
      </w:r>
    </w:p>
    <w:p w14:paraId="3554BA61" w14:textId="3DE8AC66" w:rsidR="00E33579" w:rsidRPr="00432884" w:rsidRDefault="00E33579" w:rsidP="0033535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Po usunięciu wad w </w:t>
      </w:r>
      <w:r w:rsidR="00CA2836" w:rsidRPr="00432884">
        <w:rPr>
          <w:rFonts w:ascii="Arial" w:eastAsia="Calibri" w:hAnsi="Arial" w:cs="Arial"/>
          <w:color w:val="auto"/>
          <w:bdr w:val="none" w:sz="0" w:space="0" w:color="auto"/>
          <w:lang w:eastAsia="en-US"/>
        </w:rPr>
        <w:t>P</w:t>
      </w:r>
      <w:r w:rsidRPr="00432884">
        <w:rPr>
          <w:rFonts w:ascii="Arial" w:eastAsia="Calibri" w:hAnsi="Arial" w:cs="Arial"/>
          <w:color w:val="auto"/>
          <w:bdr w:val="none" w:sz="0" w:space="0" w:color="auto"/>
          <w:lang w:eastAsia="en-US"/>
        </w:rPr>
        <w:t xml:space="preserve">rzedmiocie Umowy, Zamawiający ponownie przystępuje do dokonania odbioru </w:t>
      </w:r>
      <w:r w:rsidR="00CA2836" w:rsidRPr="00432884">
        <w:rPr>
          <w:rFonts w:ascii="Arial" w:eastAsia="Calibri" w:hAnsi="Arial" w:cs="Arial"/>
          <w:color w:val="auto"/>
          <w:bdr w:val="none" w:sz="0" w:space="0" w:color="auto"/>
          <w:lang w:eastAsia="en-US"/>
        </w:rPr>
        <w:t>P</w:t>
      </w:r>
      <w:r w:rsidRPr="00432884">
        <w:rPr>
          <w:rFonts w:ascii="Arial" w:eastAsia="Calibri" w:hAnsi="Arial" w:cs="Arial"/>
          <w:color w:val="auto"/>
          <w:bdr w:val="none" w:sz="0" w:space="0" w:color="auto"/>
          <w:lang w:eastAsia="en-US"/>
        </w:rPr>
        <w:t>rzedmiotu Umowy.</w:t>
      </w:r>
    </w:p>
    <w:p w14:paraId="0E7EE246" w14:textId="559D85B4" w:rsidR="00E33579" w:rsidRPr="00432884" w:rsidRDefault="00E33579" w:rsidP="0033535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Odbiór </w:t>
      </w:r>
      <w:r w:rsidR="00CA2836" w:rsidRPr="00432884">
        <w:rPr>
          <w:rFonts w:ascii="Arial" w:eastAsia="Calibri" w:hAnsi="Arial" w:cs="Arial"/>
          <w:color w:val="auto"/>
          <w:bdr w:val="none" w:sz="0" w:space="0" w:color="auto"/>
          <w:lang w:eastAsia="en-US"/>
        </w:rPr>
        <w:t>P</w:t>
      </w:r>
      <w:r w:rsidRPr="00432884">
        <w:rPr>
          <w:rFonts w:ascii="Arial" w:eastAsia="Calibri" w:hAnsi="Arial" w:cs="Arial"/>
          <w:color w:val="auto"/>
          <w:bdr w:val="none" w:sz="0" w:space="0" w:color="auto"/>
          <w:lang w:eastAsia="en-US"/>
        </w:rPr>
        <w:t xml:space="preserve">rzedmiotu Umowy przez Zamawiającego nie zwalnia Wykonawcy z odpowiedzialności za wady </w:t>
      </w:r>
      <w:r w:rsidR="00CA2836" w:rsidRPr="00432884">
        <w:rPr>
          <w:rFonts w:ascii="Arial" w:eastAsia="Calibri" w:hAnsi="Arial" w:cs="Arial"/>
          <w:color w:val="auto"/>
          <w:bdr w:val="none" w:sz="0" w:space="0" w:color="auto"/>
          <w:lang w:eastAsia="en-US"/>
        </w:rPr>
        <w:t>P</w:t>
      </w:r>
      <w:r w:rsidRPr="00432884">
        <w:rPr>
          <w:rFonts w:ascii="Arial" w:eastAsia="Calibri" w:hAnsi="Arial" w:cs="Arial"/>
          <w:color w:val="auto"/>
          <w:bdr w:val="none" w:sz="0" w:space="0" w:color="auto"/>
          <w:lang w:eastAsia="en-US"/>
        </w:rPr>
        <w:t xml:space="preserve">rzedmiotu Umowy. </w:t>
      </w:r>
    </w:p>
    <w:p w14:paraId="284DB9E1" w14:textId="4F3FD25A" w:rsidR="00B500EC" w:rsidRPr="00FE4769" w:rsidRDefault="00E33579" w:rsidP="0033535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Times New Roman" w:hAnsi="Arial" w:cs="Arial"/>
          <w:color w:val="auto"/>
          <w:bdr w:val="none" w:sz="0" w:space="0" w:color="auto"/>
          <w:lang w:eastAsia="en-US"/>
        </w:rPr>
        <w:t>Wykonawca ponosi pełną odpowiedzialność za naruszenie praw osób trzecich, do którego doszło z jego winy lub z winy osób, za pomocą których realizuje Umowę. Na Wykonawcy spoczywa obowiązek zaspokojenia wszelkich związanych z tym roszczeń.</w:t>
      </w:r>
      <w:bookmarkStart w:id="3" w:name="_Hlk43712410"/>
    </w:p>
    <w:p w14:paraId="4A7D73E8" w14:textId="77777777" w:rsidR="00A926AB" w:rsidRPr="00432884" w:rsidRDefault="00A926AB" w:rsidP="00FE476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360"/>
        <w:contextualSpacing/>
        <w:jc w:val="both"/>
        <w:rPr>
          <w:rFonts w:ascii="Arial" w:eastAsia="Calibri" w:hAnsi="Arial" w:cs="Arial"/>
          <w:color w:val="auto"/>
          <w:bdr w:val="none" w:sz="0" w:space="0" w:color="auto"/>
          <w:lang w:eastAsia="en-US"/>
        </w:rPr>
      </w:pPr>
    </w:p>
    <w:p w14:paraId="041FB778" w14:textId="1C5948E2" w:rsidR="00DE5C3B" w:rsidRPr="00432884" w:rsidRDefault="00C5398D" w:rsidP="00001624">
      <w:pPr>
        <w:spacing w:line="276" w:lineRule="auto"/>
        <w:jc w:val="center"/>
        <w:rPr>
          <w:rFonts w:ascii="Arial" w:hAnsi="Arial" w:cs="Arial"/>
          <w:b/>
          <w:bCs/>
        </w:rPr>
      </w:pPr>
      <w:r w:rsidRPr="00432884">
        <w:rPr>
          <w:rFonts w:ascii="Arial" w:eastAsia="Calibri" w:hAnsi="Arial" w:cs="Arial"/>
          <w:b/>
          <w:bCs/>
        </w:rPr>
        <w:t xml:space="preserve"> </w:t>
      </w:r>
      <w:r w:rsidR="00DE5C3B" w:rsidRPr="00432884">
        <w:rPr>
          <w:rFonts w:ascii="Arial" w:hAnsi="Arial" w:cs="Arial"/>
          <w:b/>
          <w:bCs/>
        </w:rPr>
        <w:t>§ 5</w:t>
      </w:r>
    </w:p>
    <w:bookmarkEnd w:id="3"/>
    <w:p w14:paraId="3D8262BA" w14:textId="77777777" w:rsidR="00CC5C55" w:rsidRPr="00432884" w:rsidRDefault="00C5398D" w:rsidP="00001624">
      <w:pPr>
        <w:spacing w:line="276" w:lineRule="auto"/>
        <w:ind w:left="426"/>
        <w:jc w:val="center"/>
        <w:rPr>
          <w:rFonts w:ascii="Arial" w:eastAsia="Calibri" w:hAnsi="Arial" w:cs="Arial"/>
          <w:b/>
          <w:bCs/>
          <w:color w:val="auto"/>
        </w:rPr>
      </w:pPr>
      <w:r w:rsidRPr="00432884">
        <w:rPr>
          <w:rFonts w:ascii="Arial" w:eastAsia="Calibri" w:hAnsi="Arial" w:cs="Arial"/>
          <w:b/>
          <w:bCs/>
          <w:color w:val="auto"/>
        </w:rPr>
        <w:t>ODPOWIEDZIALNOŚĆ WYKONAWCY</w:t>
      </w:r>
    </w:p>
    <w:p w14:paraId="4E124D1D" w14:textId="6ABA6825" w:rsidR="00CC5C55" w:rsidRPr="00432884" w:rsidRDefault="00C5398D" w:rsidP="00001624">
      <w:pPr>
        <w:pStyle w:val="Podtytu"/>
        <w:numPr>
          <w:ilvl w:val="0"/>
          <w:numId w:val="9"/>
        </w:numPr>
        <w:rPr>
          <w:rFonts w:ascii="Arial" w:hAnsi="Arial" w:cs="Arial"/>
          <w:b/>
          <w:bCs/>
          <w:color w:val="auto"/>
          <w:sz w:val="20"/>
          <w:szCs w:val="20"/>
        </w:rPr>
      </w:pPr>
      <w:r w:rsidRPr="00432884">
        <w:rPr>
          <w:rFonts w:ascii="Arial" w:hAnsi="Arial" w:cs="Arial"/>
          <w:color w:val="auto"/>
          <w:sz w:val="20"/>
          <w:szCs w:val="20"/>
        </w:rPr>
        <w:t>Wykonawca odpowiada za wszelkie uszkodzenia</w:t>
      </w:r>
      <w:r w:rsidR="00FA2208" w:rsidRPr="00432884">
        <w:rPr>
          <w:rFonts w:ascii="Arial" w:hAnsi="Arial" w:cs="Arial"/>
          <w:color w:val="auto"/>
          <w:sz w:val="20"/>
          <w:szCs w:val="20"/>
        </w:rPr>
        <w:t>, zabrudzenia oraz ubytek w pojazdach</w:t>
      </w:r>
      <w:r w:rsidR="00DE5C3B" w:rsidRPr="00432884">
        <w:rPr>
          <w:rFonts w:ascii="Arial" w:hAnsi="Arial" w:cs="Arial"/>
          <w:color w:val="auto"/>
          <w:sz w:val="20"/>
          <w:szCs w:val="20"/>
        </w:rPr>
        <w:t xml:space="preserve">, o których mowa w </w:t>
      </w:r>
      <w:r w:rsidR="00B26EE4" w:rsidRPr="00432884">
        <w:rPr>
          <w:rFonts w:ascii="Arial" w:hAnsi="Arial" w:cs="Arial"/>
          <w:color w:val="auto"/>
          <w:sz w:val="20"/>
          <w:szCs w:val="20"/>
        </w:rPr>
        <w:t>§</w:t>
      </w:r>
      <w:r w:rsidR="00DE5C3B" w:rsidRPr="00432884">
        <w:rPr>
          <w:rFonts w:ascii="Arial" w:hAnsi="Arial" w:cs="Arial"/>
          <w:color w:val="auto"/>
          <w:sz w:val="20"/>
          <w:szCs w:val="20"/>
        </w:rPr>
        <w:t xml:space="preserve"> 1 </w:t>
      </w:r>
      <w:r w:rsidRPr="00432884">
        <w:rPr>
          <w:rFonts w:ascii="Arial" w:hAnsi="Arial" w:cs="Arial"/>
          <w:color w:val="auto"/>
          <w:sz w:val="20"/>
          <w:szCs w:val="20"/>
        </w:rPr>
        <w:t>spowodowan</w:t>
      </w:r>
      <w:r w:rsidR="00FA2208" w:rsidRPr="00432884">
        <w:rPr>
          <w:rFonts w:ascii="Arial" w:hAnsi="Arial" w:cs="Arial"/>
          <w:color w:val="auto"/>
          <w:sz w:val="20"/>
          <w:szCs w:val="20"/>
        </w:rPr>
        <w:t>ych</w:t>
      </w:r>
      <w:r w:rsidRPr="00432884">
        <w:rPr>
          <w:rFonts w:ascii="Arial" w:hAnsi="Arial" w:cs="Arial"/>
          <w:color w:val="auto"/>
          <w:sz w:val="20"/>
          <w:szCs w:val="20"/>
        </w:rPr>
        <w:t xml:space="preserve"> wykonywaniem przez niego </w:t>
      </w:r>
      <w:r w:rsidR="00C20D0D" w:rsidRPr="00432884">
        <w:rPr>
          <w:rFonts w:ascii="Arial" w:hAnsi="Arial" w:cs="Arial"/>
          <w:color w:val="auto"/>
          <w:sz w:val="20"/>
          <w:szCs w:val="20"/>
        </w:rPr>
        <w:t>obowiązków</w:t>
      </w:r>
      <w:r w:rsidRPr="00432884">
        <w:rPr>
          <w:rFonts w:ascii="Arial" w:hAnsi="Arial" w:cs="Arial"/>
          <w:color w:val="auto"/>
          <w:sz w:val="20"/>
          <w:szCs w:val="20"/>
        </w:rPr>
        <w:t xml:space="preserve"> </w:t>
      </w:r>
      <w:r w:rsidR="00FA2208" w:rsidRPr="00432884">
        <w:rPr>
          <w:rFonts w:ascii="Arial" w:hAnsi="Arial" w:cs="Arial"/>
          <w:color w:val="auto"/>
          <w:sz w:val="20"/>
          <w:szCs w:val="20"/>
        </w:rPr>
        <w:t>wynikających z niniejszej U</w:t>
      </w:r>
      <w:r w:rsidRPr="00432884">
        <w:rPr>
          <w:rFonts w:ascii="Arial" w:hAnsi="Arial" w:cs="Arial"/>
          <w:color w:val="auto"/>
          <w:sz w:val="20"/>
          <w:szCs w:val="20"/>
        </w:rPr>
        <w:t>mow</w:t>
      </w:r>
      <w:r w:rsidR="00FA2208" w:rsidRPr="00432884">
        <w:rPr>
          <w:rFonts w:ascii="Arial" w:hAnsi="Arial" w:cs="Arial"/>
          <w:color w:val="auto"/>
          <w:sz w:val="20"/>
          <w:szCs w:val="20"/>
        </w:rPr>
        <w:t>y</w:t>
      </w:r>
      <w:r w:rsidR="00C72B3B" w:rsidRPr="00432884">
        <w:rPr>
          <w:rFonts w:ascii="Arial" w:hAnsi="Arial" w:cs="Arial"/>
          <w:color w:val="auto"/>
          <w:sz w:val="20"/>
          <w:szCs w:val="20"/>
        </w:rPr>
        <w:t>, a także</w:t>
      </w:r>
      <w:r w:rsidR="00355C96" w:rsidRPr="00432884">
        <w:rPr>
          <w:rFonts w:ascii="Arial" w:hAnsi="Arial" w:cs="Arial"/>
          <w:color w:val="auto"/>
          <w:sz w:val="20"/>
          <w:szCs w:val="20"/>
        </w:rPr>
        <w:t xml:space="preserve"> jakimkolwiek działaniem Wykonawcy lub osób</w:t>
      </w:r>
      <w:r w:rsidR="00891FEC" w:rsidRPr="00432884">
        <w:rPr>
          <w:rFonts w:ascii="Arial" w:hAnsi="Arial" w:cs="Arial"/>
          <w:color w:val="auto"/>
          <w:sz w:val="20"/>
          <w:szCs w:val="20"/>
        </w:rPr>
        <w:t>,</w:t>
      </w:r>
      <w:r w:rsidR="00355C96" w:rsidRPr="00432884">
        <w:rPr>
          <w:rFonts w:ascii="Arial" w:hAnsi="Arial" w:cs="Arial"/>
          <w:color w:val="auto"/>
          <w:sz w:val="20"/>
          <w:szCs w:val="20"/>
        </w:rPr>
        <w:t xml:space="preserve"> za które Wykonawca ponosi odpowiedzialność</w:t>
      </w:r>
      <w:r w:rsidRPr="00432884">
        <w:rPr>
          <w:rFonts w:ascii="Arial" w:hAnsi="Arial" w:cs="Arial"/>
          <w:color w:val="auto"/>
          <w:sz w:val="20"/>
          <w:szCs w:val="20"/>
        </w:rPr>
        <w:t xml:space="preserve">. </w:t>
      </w:r>
    </w:p>
    <w:p w14:paraId="2F253FAE" w14:textId="76808022" w:rsidR="00CC5C55" w:rsidRPr="00432884" w:rsidRDefault="00C5398D" w:rsidP="00001624">
      <w:pPr>
        <w:pStyle w:val="Podtytu"/>
        <w:numPr>
          <w:ilvl w:val="0"/>
          <w:numId w:val="2"/>
        </w:numPr>
        <w:rPr>
          <w:rFonts w:ascii="Arial" w:hAnsi="Arial" w:cs="Arial"/>
          <w:b/>
          <w:bCs/>
          <w:color w:val="auto"/>
          <w:sz w:val="20"/>
          <w:szCs w:val="20"/>
        </w:rPr>
      </w:pPr>
      <w:r w:rsidRPr="00432884">
        <w:rPr>
          <w:rFonts w:ascii="Arial" w:hAnsi="Arial" w:cs="Arial"/>
          <w:color w:val="auto"/>
          <w:sz w:val="20"/>
          <w:szCs w:val="20"/>
        </w:rPr>
        <w:t xml:space="preserve">Jeżeli wystąpią </w:t>
      </w:r>
      <w:r w:rsidR="002B6A46" w:rsidRPr="00432884">
        <w:rPr>
          <w:rFonts w:ascii="Arial" w:hAnsi="Arial" w:cs="Arial"/>
          <w:color w:val="auto"/>
          <w:sz w:val="20"/>
          <w:szCs w:val="20"/>
        </w:rPr>
        <w:t>jakiekolwiek okoliczności wskazane</w:t>
      </w:r>
      <w:r w:rsidRPr="00432884">
        <w:rPr>
          <w:rFonts w:ascii="Arial" w:hAnsi="Arial" w:cs="Arial"/>
          <w:color w:val="auto"/>
          <w:sz w:val="20"/>
          <w:szCs w:val="20"/>
        </w:rPr>
        <w:t xml:space="preserve"> ust. 1 </w:t>
      </w:r>
      <w:r w:rsidR="00FA2208" w:rsidRPr="00432884">
        <w:rPr>
          <w:rFonts w:ascii="Arial" w:hAnsi="Arial" w:cs="Arial"/>
          <w:color w:val="auto"/>
          <w:sz w:val="20"/>
          <w:szCs w:val="20"/>
        </w:rPr>
        <w:t>S</w:t>
      </w:r>
      <w:r w:rsidRPr="00432884">
        <w:rPr>
          <w:rFonts w:ascii="Arial" w:hAnsi="Arial" w:cs="Arial"/>
          <w:color w:val="auto"/>
          <w:sz w:val="20"/>
          <w:szCs w:val="20"/>
        </w:rPr>
        <w:t xml:space="preserve">trony niezwłocznie powołają Komisję z udziałem </w:t>
      </w:r>
      <w:r w:rsidR="00C20D0D" w:rsidRPr="00432884">
        <w:rPr>
          <w:rFonts w:ascii="Arial" w:hAnsi="Arial" w:cs="Arial"/>
          <w:color w:val="auto"/>
          <w:sz w:val="20"/>
          <w:szCs w:val="20"/>
        </w:rPr>
        <w:t>r</w:t>
      </w:r>
      <w:r w:rsidR="00C20D0D" w:rsidRPr="00432884">
        <w:rPr>
          <w:rFonts w:ascii="Arial" w:hAnsi="Arial" w:cs="Arial"/>
          <w:color w:val="auto"/>
          <w:sz w:val="20"/>
          <w:szCs w:val="20"/>
          <w:lang w:val="es-ES_tradnl"/>
        </w:rPr>
        <w:t xml:space="preserve">ównej </w:t>
      </w:r>
      <w:r w:rsidRPr="00432884">
        <w:rPr>
          <w:rFonts w:ascii="Arial" w:hAnsi="Arial" w:cs="Arial"/>
          <w:color w:val="auto"/>
          <w:sz w:val="20"/>
          <w:szCs w:val="20"/>
        </w:rPr>
        <w:t>ilości os</w:t>
      </w:r>
      <w:r w:rsidRPr="00432884">
        <w:rPr>
          <w:rFonts w:ascii="Arial" w:hAnsi="Arial" w:cs="Arial"/>
          <w:color w:val="auto"/>
          <w:sz w:val="20"/>
          <w:szCs w:val="20"/>
          <w:lang w:val="es-ES_tradnl"/>
        </w:rPr>
        <w:t>ó</w:t>
      </w:r>
      <w:r w:rsidRPr="00432884">
        <w:rPr>
          <w:rFonts w:ascii="Arial" w:hAnsi="Arial" w:cs="Arial"/>
          <w:color w:val="auto"/>
          <w:sz w:val="20"/>
          <w:szCs w:val="20"/>
        </w:rPr>
        <w:t xml:space="preserve">b </w:t>
      </w:r>
      <w:r w:rsidR="002B6A46" w:rsidRPr="00432884">
        <w:rPr>
          <w:rFonts w:ascii="Arial" w:hAnsi="Arial" w:cs="Arial"/>
          <w:color w:val="auto"/>
          <w:sz w:val="20"/>
          <w:szCs w:val="20"/>
        </w:rPr>
        <w:t>powołanych przez każdą ze Stron,</w:t>
      </w:r>
      <w:r w:rsidR="00FA2208" w:rsidRPr="00432884">
        <w:rPr>
          <w:rFonts w:ascii="Arial" w:hAnsi="Arial" w:cs="Arial"/>
          <w:color w:val="auto"/>
          <w:sz w:val="20"/>
          <w:szCs w:val="20"/>
        </w:rPr>
        <w:t xml:space="preserve"> </w:t>
      </w:r>
      <w:r w:rsidR="00C20D0D" w:rsidRPr="00432884">
        <w:rPr>
          <w:rFonts w:ascii="Arial" w:hAnsi="Arial" w:cs="Arial"/>
          <w:color w:val="auto"/>
          <w:sz w:val="20"/>
          <w:szCs w:val="20"/>
        </w:rPr>
        <w:t xml:space="preserve">która </w:t>
      </w:r>
      <w:r w:rsidRPr="00432884">
        <w:rPr>
          <w:rFonts w:ascii="Arial" w:hAnsi="Arial" w:cs="Arial"/>
          <w:color w:val="auto"/>
          <w:sz w:val="20"/>
          <w:szCs w:val="20"/>
        </w:rPr>
        <w:t>ustali przyczynę uszkodzenia, winnego odpowiedzialnego za uszkodzenie oraz zakres szkody.</w:t>
      </w:r>
      <w:r w:rsidR="00DE5C3B" w:rsidRPr="00432884">
        <w:rPr>
          <w:rFonts w:ascii="Arial" w:hAnsi="Arial" w:cs="Arial"/>
          <w:color w:val="auto"/>
          <w:sz w:val="20"/>
          <w:szCs w:val="20"/>
        </w:rPr>
        <w:t xml:space="preserve"> </w:t>
      </w:r>
      <w:r w:rsidR="007D2D5C" w:rsidRPr="00432884">
        <w:rPr>
          <w:rFonts w:ascii="Arial" w:hAnsi="Arial" w:cs="Arial"/>
          <w:color w:val="auto"/>
          <w:sz w:val="20"/>
          <w:szCs w:val="20"/>
        </w:rPr>
        <w:t xml:space="preserve">W przypadku </w:t>
      </w:r>
      <w:r w:rsidR="007A068C" w:rsidRPr="00432884">
        <w:rPr>
          <w:rFonts w:ascii="Arial" w:hAnsi="Arial" w:cs="Arial"/>
          <w:color w:val="auto"/>
          <w:sz w:val="20"/>
          <w:szCs w:val="20"/>
        </w:rPr>
        <w:t xml:space="preserve">braku zgody członków Komisji, decydujące zdanie należy do Zamawiającego. </w:t>
      </w:r>
    </w:p>
    <w:p w14:paraId="4308D080" w14:textId="02BA9A8D" w:rsidR="00CC5C55" w:rsidRPr="00432884" w:rsidRDefault="00C5398D" w:rsidP="00001624">
      <w:pPr>
        <w:pStyle w:val="Podtytu"/>
        <w:numPr>
          <w:ilvl w:val="0"/>
          <w:numId w:val="2"/>
        </w:numPr>
        <w:rPr>
          <w:rFonts w:ascii="Arial" w:hAnsi="Arial" w:cs="Arial"/>
          <w:b/>
          <w:bCs/>
          <w:color w:val="auto"/>
          <w:sz w:val="20"/>
          <w:szCs w:val="20"/>
        </w:rPr>
      </w:pPr>
      <w:r w:rsidRPr="00432884">
        <w:rPr>
          <w:rFonts w:ascii="Arial" w:hAnsi="Arial" w:cs="Arial"/>
          <w:color w:val="auto"/>
          <w:sz w:val="20"/>
          <w:szCs w:val="20"/>
        </w:rPr>
        <w:t>W przypadku wystąpienia w/w uszkodzeń Wykonawca przywr</w:t>
      </w:r>
      <w:r w:rsidRPr="00432884">
        <w:rPr>
          <w:rFonts w:ascii="Arial" w:hAnsi="Arial" w:cs="Arial"/>
          <w:color w:val="auto"/>
          <w:sz w:val="20"/>
          <w:szCs w:val="20"/>
          <w:lang w:val="es-ES_tradnl"/>
        </w:rPr>
        <w:t>ó</w:t>
      </w:r>
      <w:r w:rsidRPr="00432884">
        <w:rPr>
          <w:rFonts w:ascii="Arial" w:hAnsi="Arial" w:cs="Arial"/>
          <w:color w:val="auto"/>
          <w:sz w:val="20"/>
          <w:szCs w:val="20"/>
        </w:rPr>
        <w:t xml:space="preserve">ci pojazdy do stanu pierwotnego we własnym zakresie, na </w:t>
      </w:r>
      <w:r w:rsidR="00C20D0D" w:rsidRPr="00432884">
        <w:rPr>
          <w:rFonts w:ascii="Arial" w:hAnsi="Arial" w:cs="Arial"/>
          <w:color w:val="auto"/>
          <w:sz w:val="20"/>
          <w:szCs w:val="20"/>
        </w:rPr>
        <w:t xml:space="preserve">swój </w:t>
      </w:r>
      <w:r w:rsidRPr="00432884">
        <w:rPr>
          <w:rFonts w:ascii="Arial" w:hAnsi="Arial" w:cs="Arial"/>
          <w:color w:val="auto"/>
          <w:sz w:val="20"/>
          <w:szCs w:val="20"/>
        </w:rPr>
        <w:t>koszt i w terminie określonym przez Strony</w:t>
      </w:r>
      <w:r w:rsidR="00DE5C3B" w:rsidRPr="00432884">
        <w:rPr>
          <w:rFonts w:ascii="Arial" w:hAnsi="Arial" w:cs="Arial"/>
          <w:color w:val="auto"/>
          <w:sz w:val="20"/>
          <w:szCs w:val="20"/>
        </w:rPr>
        <w:t xml:space="preserve">, nie dłuższym niż 30 dni. </w:t>
      </w:r>
      <w:r w:rsidRPr="00432884">
        <w:rPr>
          <w:rFonts w:ascii="Arial" w:hAnsi="Arial" w:cs="Arial"/>
          <w:color w:val="auto"/>
          <w:sz w:val="20"/>
          <w:szCs w:val="20"/>
        </w:rPr>
        <w:t xml:space="preserve"> </w:t>
      </w:r>
    </w:p>
    <w:p w14:paraId="4433939E" w14:textId="100AFD95" w:rsidR="00CC5C55" w:rsidRPr="00432884" w:rsidRDefault="00C5398D" w:rsidP="00001624">
      <w:pPr>
        <w:pStyle w:val="Podtytu"/>
        <w:numPr>
          <w:ilvl w:val="0"/>
          <w:numId w:val="2"/>
        </w:numPr>
        <w:rPr>
          <w:rFonts w:ascii="Arial" w:hAnsi="Arial" w:cs="Arial"/>
          <w:b/>
          <w:bCs/>
          <w:color w:val="auto"/>
          <w:sz w:val="20"/>
          <w:szCs w:val="20"/>
        </w:rPr>
      </w:pPr>
      <w:r w:rsidRPr="00432884">
        <w:rPr>
          <w:rFonts w:ascii="Arial" w:hAnsi="Arial" w:cs="Arial"/>
          <w:color w:val="auto"/>
          <w:sz w:val="20"/>
          <w:szCs w:val="20"/>
        </w:rPr>
        <w:t>W przypadku, gdy przywr</w:t>
      </w:r>
      <w:r w:rsidRPr="00432884">
        <w:rPr>
          <w:rFonts w:ascii="Arial" w:hAnsi="Arial" w:cs="Arial"/>
          <w:color w:val="auto"/>
          <w:sz w:val="20"/>
          <w:szCs w:val="20"/>
          <w:lang w:val="es-ES_tradnl"/>
        </w:rPr>
        <w:t>ó</w:t>
      </w:r>
      <w:r w:rsidRPr="00432884">
        <w:rPr>
          <w:rFonts w:ascii="Arial" w:hAnsi="Arial" w:cs="Arial"/>
          <w:color w:val="auto"/>
          <w:sz w:val="20"/>
          <w:szCs w:val="20"/>
        </w:rPr>
        <w:t xml:space="preserve">cenie do stanu pierwotnego nie będzie możliwe Wykonawca zobowiązany będzie do zapłaty stosownego odszkodowania w terminie wskazanym </w:t>
      </w:r>
      <w:r w:rsidR="00C72B3B" w:rsidRPr="00432884">
        <w:rPr>
          <w:rFonts w:ascii="Arial" w:hAnsi="Arial" w:cs="Arial"/>
          <w:color w:val="auto"/>
          <w:sz w:val="20"/>
          <w:szCs w:val="20"/>
        </w:rPr>
        <w:t xml:space="preserve">i wysokości wskazanej </w:t>
      </w:r>
      <w:r w:rsidRPr="00432884">
        <w:rPr>
          <w:rFonts w:ascii="Arial" w:hAnsi="Arial" w:cs="Arial"/>
          <w:color w:val="auto"/>
          <w:sz w:val="20"/>
          <w:szCs w:val="20"/>
        </w:rPr>
        <w:t xml:space="preserve">przez Zamawiającego. </w:t>
      </w:r>
      <w:r w:rsidR="00C72B3B" w:rsidRPr="00432884">
        <w:rPr>
          <w:rFonts w:ascii="Arial" w:hAnsi="Arial" w:cs="Arial"/>
          <w:color w:val="auto"/>
          <w:sz w:val="20"/>
          <w:szCs w:val="20"/>
        </w:rPr>
        <w:t xml:space="preserve">Jeżeli wysokość odszkodowania będzie kwestionowana przez Wykonawcę, wówczas </w:t>
      </w:r>
      <w:r w:rsidRPr="00432884">
        <w:rPr>
          <w:rFonts w:ascii="Arial" w:hAnsi="Arial" w:cs="Arial"/>
          <w:color w:val="auto"/>
          <w:sz w:val="20"/>
          <w:szCs w:val="20"/>
        </w:rPr>
        <w:t>odszkodowani</w:t>
      </w:r>
      <w:r w:rsidR="00C61492" w:rsidRPr="00432884">
        <w:rPr>
          <w:rFonts w:ascii="Arial" w:hAnsi="Arial" w:cs="Arial"/>
          <w:color w:val="auto"/>
          <w:sz w:val="20"/>
          <w:szCs w:val="20"/>
        </w:rPr>
        <w:t>e</w:t>
      </w:r>
      <w:r w:rsidRPr="00432884">
        <w:rPr>
          <w:rFonts w:ascii="Arial" w:hAnsi="Arial" w:cs="Arial"/>
          <w:color w:val="auto"/>
          <w:sz w:val="20"/>
          <w:szCs w:val="20"/>
        </w:rPr>
        <w:t xml:space="preserve"> ustalon</w:t>
      </w:r>
      <w:r w:rsidR="00C61492" w:rsidRPr="00432884">
        <w:rPr>
          <w:rFonts w:ascii="Arial" w:hAnsi="Arial" w:cs="Arial"/>
          <w:color w:val="auto"/>
          <w:sz w:val="20"/>
          <w:szCs w:val="20"/>
        </w:rPr>
        <w:t>e</w:t>
      </w:r>
      <w:r w:rsidRPr="00432884">
        <w:rPr>
          <w:rFonts w:ascii="Arial" w:hAnsi="Arial" w:cs="Arial"/>
          <w:color w:val="auto"/>
          <w:sz w:val="20"/>
          <w:szCs w:val="20"/>
        </w:rPr>
        <w:t xml:space="preserve"> zostanie w wyniku ekspertyzy biegłego powołanego zgodnie przez strony </w:t>
      </w:r>
      <w:r w:rsidR="00CA2836" w:rsidRPr="00432884">
        <w:rPr>
          <w:rFonts w:ascii="Arial" w:hAnsi="Arial" w:cs="Arial"/>
          <w:color w:val="auto"/>
          <w:sz w:val="20"/>
          <w:szCs w:val="20"/>
        </w:rPr>
        <w:t>U</w:t>
      </w:r>
      <w:r w:rsidRPr="00432884">
        <w:rPr>
          <w:rFonts w:ascii="Arial" w:hAnsi="Arial" w:cs="Arial"/>
          <w:color w:val="auto"/>
          <w:sz w:val="20"/>
          <w:szCs w:val="20"/>
        </w:rPr>
        <w:t>mowy. W przypadku braku takiej zgody</w:t>
      </w:r>
      <w:r w:rsidR="00C61492" w:rsidRPr="00432884">
        <w:rPr>
          <w:rFonts w:ascii="Arial" w:hAnsi="Arial" w:cs="Arial"/>
          <w:color w:val="auto"/>
          <w:sz w:val="20"/>
          <w:szCs w:val="20"/>
        </w:rPr>
        <w:t>,</w:t>
      </w:r>
      <w:r w:rsidRPr="00432884">
        <w:rPr>
          <w:rFonts w:ascii="Arial" w:hAnsi="Arial" w:cs="Arial"/>
          <w:color w:val="auto"/>
          <w:sz w:val="20"/>
          <w:szCs w:val="20"/>
        </w:rPr>
        <w:t xml:space="preserve"> biegłego powoła Zamawiający</w:t>
      </w:r>
      <w:r w:rsidR="00046D7E" w:rsidRPr="00432884">
        <w:rPr>
          <w:rFonts w:ascii="Arial" w:hAnsi="Arial" w:cs="Arial"/>
          <w:color w:val="auto"/>
          <w:sz w:val="20"/>
          <w:szCs w:val="20"/>
        </w:rPr>
        <w:t>, na co Wykonawca wyraża zgodę.</w:t>
      </w:r>
      <w:r w:rsidRPr="00432884">
        <w:rPr>
          <w:rFonts w:ascii="Arial" w:hAnsi="Arial" w:cs="Arial"/>
          <w:color w:val="auto"/>
          <w:sz w:val="20"/>
          <w:szCs w:val="20"/>
        </w:rPr>
        <w:t xml:space="preserve"> Koszty ekspertyzy biegłego poniesie </w:t>
      </w:r>
      <w:r w:rsidR="002B6A46" w:rsidRPr="00432884">
        <w:rPr>
          <w:rFonts w:ascii="Arial" w:hAnsi="Arial" w:cs="Arial"/>
          <w:color w:val="auto"/>
          <w:sz w:val="20"/>
          <w:szCs w:val="20"/>
        </w:rPr>
        <w:t xml:space="preserve">w całości </w:t>
      </w:r>
      <w:r w:rsidRPr="00432884">
        <w:rPr>
          <w:rFonts w:ascii="Arial" w:hAnsi="Arial" w:cs="Arial"/>
          <w:color w:val="auto"/>
          <w:sz w:val="20"/>
          <w:szCs w:val="20"/>
        </w:rPr>
        <w:t>Wykonawca.</w:t>
      </w:r>
    </w:p>
    <w:p w14:paraId="32645512" w14:textId="433A9C2F" w:rsidR="00CC5C55" w:rsidRPr="00432884" w:rsidRDefault="00C5398D" w:rsidP="00001624">
      <w:pPr>
        <w:pStyle w:val="Podtytu"/>
        <w:numPr>
          <w:ilvl w:val="0"/>
          <w:numId w:val="2"/>
        </w:numPr>
        <w:rPr>
          <w:rFonts w:ascii="Arial" w:hAnsi="Arial" w:cs="Arial"/>
          <w:b/>
          <w:bCs/>
          <w:sz w:val="20"/>
          <w:szCs w:val="20"/>
        </w:rPr>
      </w:pPr>
      <w:r w:rsidRPr="00432884">
        <w:rPr>
          <w:rFonts w:ascii="Arial" w:hAnsi="Arial" w:cs="Arial"/>
          <w:color w:val="auto"/>
          <w:sz w:val="20"/>
          <w:szCs w:val="20"/>
        </w:rPr>
        <w:t>Wykonawca ponosi pełną odpowiedzialność za bezpieczeństwo swoich pracownik</w:t>
      </w:r>
      <w:r w:rsidRPr="00432884">
        <w:rPr>
          <w:rFonts w:ascii="Arial" w:hAnsi="Arial" w:cs="Arial"/>
          <w:color w:val="auto"/>
          <w:sz w:val="20"/>
          <w:szCs w:val="20"/>
          <w:lang w:val="es-ES_tradnl"/>
        </w:rPr>
        <w:t>ó</w:t>
      </w:r>
      <w:r w:rsidRPr="00432884">
        <w:rPr>
          <w:rFonts w:ascii="Arial" w:hAnsi="Arial" w:cs="Arial"/>
          <w:color w:val="auto"/>
          <w:sz w:val="20"/>
          <w:szCs w:val="20"/>
        </w:rPr>
        <w:t>w oraz os</w:t>
      </w:r>
      <w:r w:rsidRPr="00432884">
        <w:rPr>
          <w:rFonts w:ascii="Arial" w:hAnsi="Arial" w:cs="Arial"/>
          <w:color w:val="auto"/>
          <w:sz w:val="20"/>
          <w:szCs w:val="20"/>
          <w:lang w:val="es-ES_tradnl"/>
        </w:rPr>
        <w:t>ó</w:t>
      </w:r>
      <w:r w:rsidRPr="00432884">
        <w:rPr>
          <w:rFonts w:ascii="Arial" w:hAnsi="Arial" w:cs="Arial"/>
          <w:color w:val="auto"/>
          <w:sz w:val="20"/>
          <w:szCs w:val="20"/>
        </w:rPr>
        <w:t xml:space="preserve">b za </w:t>
      </w:r>
      <w:r w:rsidRPr="00432884">
        <w:rPr>
          <w:rFonts w:ascii="Arial" w:hAnsi="Arial" w:cs="Arial"/>
          <w:sz w:val="20"/>
          <w:szCs w:val="20"/>
        </w:rPr>
        <w:t>pomocą</w:t>
      </w:r>
      <w:r w:rsidR="00046D7E" w:rsidRPr="00432884">
        <w:rPr>
          <w:rFonts w:ascii="Arial" w:hAnsi="Arial" w:cs="Arial"/>
          <w:sz w:val="20"/>
          <w:szCs w:val="20"/>
        </w:rPr>
        <w:t>,</w:t>
      </w:r>
      <w:r w:rsidR="00C20D0D" w:rsidRPr="00432884">
        <w:rPr>
          <w:rFonts w:ascii="Arial" w:hAnsi="Arial" w:cs="Arial"/>
          <w:sz w:val="20"/>
          <w:szCs w:val="20"/>
        </w:rPr>
        <w:t xml:space="preserve"> których </w:t>
      </w:r>
      <w:r w:rsidRPr="00432884">
        <w:rPr>
          <w:rFonts w:ascii="Arial" w:hAnsi="Arial" w:cs="Arial"/>
          <w:sz w:val="20"/>
          <w:szCs w:val="20"/>
        </w:rPr>
        <w:t>wykonuje prace związane z </w:t>
      </w:r>
      <w:r w:rsidR="008C39D1">
        <w:rPr>
          <w:rFonts w:ascii="Arial" w:hAnsi="Arial" w:cs="Arial"/>
          <w:sz w:val="20"/>
          <w:szCs w:val="20"/>
        </w:rPr>
        <w:t>P</w:t>
      </w:r>
      <w:r w:rsidR="008C39D1" w:rsidRPr="00432884">
        <w:rPr>
          <w:rFonts w:ascii="Arial" w:hAnsi="Arial" w:cs="Arial"/>
          <w:sz w:val="20"/>
          <w:szCs w:val="20"/>
        </w:rPr>
        <w:t xml:space="preserve">rzedmiotem </w:t>
      </w:r>
      <w:r w:rsidR="008C39D1">
        <w:rPr>
          <w:rFonts w:ascii="Arial" w:hAnsi="Arial" w:cs="Arial"/>
          <w:sz w:val="20"/>
          <w:szCs w:val="20"/>
        </w:rPr>
        <w:t>U</w:t>
      </w:r>
      <w:r w:rsidR="008C39D1" w:rsidRPr="00432884">
        <w:rPr>
          <w:rFonts w:ascii="Arial" w:hAnsi="Arial" w:cs="Arial"/>
          <w:sz w:val="20"/>
          <w:szCs w:val="20"/>
        </w:rPr>
        <w:t xml:space="preserve">mowy </w:t>
      </w:r>
      <w:r w:rsidRPr="00432884">
        <w:rPr>
          <w:rFonts w:ascii="Arial" w:hAnsi="Arial" w:cs="Arial"/>
          <w:sz w:val="20"/>
          <w:szCs w:val="20"/>
        </w:rPr>
        <w:t>oraz zobowiązany jest do wyposażenia ich w niezbędną odzież ochronną</w:t>
      </w:r>
      <w:r w:rsidR="002B6A46" w:rsidRPr="00432884">
        <w:rPr>
          <w:rFonts w:ascii="Arial" w:hAnsi="Arial" w:cs="Arial"/>
          <w:sz w:val="20"/>
          <w:szCs w:val="20"/>
        </w:rPr>
        <w:t xml:space="preserve"> i konieczny sprzęt.</w:t>
      </w:r>
      <w:r w:rsidR="000961B6" w:rsidRPr="00432884">
        <w:rPr>
          <w:rFonts w:ascii="Arial" w:hAnsi="Arial" w:cs="Arial"/>
          <w:sz w:val="20"/>
          <w:szCs w:val="20"/>
        </w:rPr>
        <w:t xml:space="preserve"> Do wykonywania czynności związanych z </w:t>
      </w:r>
      <w:r w:rsidR="00E62A74" w:rsidRPr="00432884">
        <w:rPr>
          <w:rFonts w:ascii="Arial" w:hAnsi="Arial" w:cs="Arial"/>
          <w:sz w:val="20"/>
          <w:szCs w:val="20"/>
        </w:rPr>
        <w:t>P</w:t>
      </w:r>
      <w:r w:rsidR="000961B6" w:rsidRPr="00432884">
        <w:rPr>
          <w:rFonts w:ascii="Arial" w:hAnsi="Arial" w:cs="Arial"/>
          <w:sz w:val="20"/>
          <w:szCs w:val="20"/>
        </w:rPr>
        <w:t xml:space="preserve">rzedmiotem Umowy </w:t>
      </w:r>
      <w:r w:rsidR="007F66F0" w:rsidRPr="00432884">
        <w:rPr>
          <w:rFonts w:ascii="Arial" w:hAnsi="Arial" w:cs="Arial"/>
          <w:sz w:val="20"/>
          <w:szCs w:val="20"/>
        </w:rPr>
        <w:t xml:space="preserve">Wykonawca skieruje osoby posiadające odpowiednie przeszkolenie, w tym BHP, uprawnienia i badania lekarskie.  </w:t>
      </w:r>
    </w:p>
    <w:p w14:paraId="2BF90AEF" w14:textId="5599C3AB" w:rsidR="00DE5C3B" w:rsidRPr="00432884" w:rsidRDefault="00C5398D" w:rsidP="00001624">
      <w:pPr>
        <w:pStyle w:val="Podtytu"/>
        <w:numPr>
          <w:ilvl w:val="0"/>
          <w:numId w:val="2"/>
        </w:numPr>
        <w:rPr>
          <w:rFonts w:ascii="Arial" w:hAnsi="Arial" w:cs="Arial"/>
          <w:sz w:val="20"/>
          <w:szCs w:val="20"/>
        </w:rPr>
      </w:pPr>
      <w:r w:rsidRPr="00432884">
        <w:rPr>
          <w:rFonts w:ascii="Arial" w:hAnsi="Arial" w:cs="Arial"/>
          <w:sz w:val="20"/>
          <w:szCs w:val="20"/>
        </w:rPr>
        <w:t xml:space="preserve">Wykonawca ponosi odpowiedzialność za ewentualne szkody wyrządzone </w:t>
      </w:r>
      <w:r w:rsidR="008F03DA" w:rsidRPr="00432884">
        <w:rPr>
          <w:rFonts w:ascii="Arial" w:hAnsi="Arial" w:cs="Arial"/>
          <w:sz w:val="20"/>
          <w:szCs w:val="20"/>
        </w:rPr>
        <w:t xml:space="preserve">Zamawiającemu lub </w:t>
      </w:r>
      <w:r w:rsidRPr="00432884">
        <w:rPr>
          <w:rFonts w:ascii="Arial" w:hAnsi="Arial" w:cs="Arial"/>
          <w:sz w:val="20"/>
          <w:szCs w:val="20"/>
        </w:rPr>
        <w:t>osobom trzecim spowodowane wykonywaniem przez niego</w:t>
      </w:r>
      <w:r w:rsidR="00C20D0D" w:rsidRPr="00432884">
        <w:rPr>
          <w:rFonts w:ascii="Arial" w:hAnsi="Arial" w:cs="Arial"/>
          <w:sz w:val="20"/>
          <w:szCs w:val="20"/>
        </w:rPr>
        <w:t xml:space="preserve"> obowiązków </w:t>
      </w:r>
      <w:r w:rsidRPr="00432884">
        <w:rPr>
          <w:rFonts w:ascii="Arial" w:hAnsi="Arial" w:cs="Arial"/>
          <w:sz w:val="20"/>
          <w:szCs w:val="20"/>
        </w:rPr>
        <w:t xml:space="preserve">określonych niniejszą </w:t>
      </w:r>
      <w:r w:rsidR="00A664DC" w:rsidRPr="00432884">
        <w:rPr>
          <w:rFonts w:ascii="Arial" w:hAnsi="Arial" w:cs="Arial"/>
          <w:sz w:val="20"/>
          <w:szCs w:val="20"/>
        </w:rPr>
        <w:t>U</w:t>
      </w:r>
      <w:r w:rsidRPr="00432884">
        <w:rPr>
          <w:rFonts w:ascii="Arial" w:hAnsi="Arial" w:cs="Arial"/>
          <w:sz w:val="20"/>
          <w:szCs w:val="20"/>
        </w:rPr>
        <w:t>mową. Na żądanie Zamawiającego Wykonawca zobowiązuje się niezwłocznie pokryć wszelkie roszczenia os</w:t>
      </w:r>
      <w:r w:rsidRPr="00432884">
        <w:rPr>
          <w:rFonts w:ascii="Arial" w:hAnsi="Arial" w:cs="Arial"/>
          <w:sz w:val="20"/>
          <w:szCs w:val="20"/>
          <w:lang w:val="es-ES_tradnl"/>
        </w:rPr>
        <w:t>ó</w:t>
      </w:r>
      <w:r w:rsidRPr="00432884">
        <w:rPr>
          <w:rFonts w:ascii="Arial" w:hAnsi="Arial" w:cs="Arial"/>
          <w:sz w:val="20"/>
          <w:szCs w:val="20"/>
        </w:rPr>
        <w:t xml:space="preserve">b trzecich powstałe w związku z realizacją niniejszej </w:t>
      </w:r>
      <w:r w:rsidR="00A664DC" w:rsidRPr="00432884">
        <w:rPr>
          <w:rFonts w:ascii="Arial" w:hAnsi="Arial" w:cs="Arial"/>
          <w:sz w:val="20"/>
          <w:szCs w:val="20"/>
        </w:rPr>
        <w:t>U</w:t>
      </w:r>
      <w:r w:rsidRPr="00432884">
        <w:rPr>
          <w:rFonts w:ascii="Arial" w:hAnsi="Arial" w:cs="Arial"/>
          <w:sz w:val="20"/>
          <w:szCs w:val="20"/>
        </w:rPr>
        <w:t>mowy, z  przyczyn leżących po stronie Wykonawcy</w:t>
      </w:r>
      <w:r w:rsidR="00DE5C3B" w:rsidRPr="00432884">
        <w:rPr>
          <w:rFonts w:ascii="Arial" w:hAnsi="Arial" w:cs="Arial"/>
          <w:sz w:val="20"/>
          <w:szCs w:val="20"/>
        </w:rPr>
        <w:t xml:space="preserve">. </w:t>
      </w:r>
    </w:p>
    <w:p w14:paraId="77DAC30E" w14:textId="6ACCC9F1" w:rsidR="00604738" w:rsidRPr="00432884" w:rsidRDefault="00604738" w:rsidP="00001624">
      <w:pPr>
        <w:pStyle w:val="Akapitzlist"/>
        <w:numPr>
          <w:ilvl w:val="0"/>
          <w:numId w:val="2"/>
        </w:numPr>
        <w:spacing w:line="276" w:lineRule="auto"/>
        <w:jc w:val="both"/>
        <w:rPr>
          <w:rFonts w:ascii="Arial" w:hAnsi="Arial" w:cs="Arial"/>
          <w:highlight w:val="yellow"/>
        </w:rPr>
      </w:pPr>
      <w:r w:rsidRPr="00432884">
        <w:rPr>
          <w:rFonts w:ascii="Arial" w:hAnsi="Arial" w:cs="Arial"/>
        </w:rPr>
        <w:t xml:space="preserve">Wykonawca zobowiązuje się do posiadania polisy ubezpieczeniowej z tytułu odpowiedzialności cywilnoprawnej w zakresie prowadzonej działalności gospodarczej obejmującej </w:t>
      </w:r>
      <w:r w:rsidR="00A664DC" w:rsidRPr="00432884">
        <w:rPr>
          <w:rFonts w:ascii="Arial" w:hAnsi="Arial" w:cs="Arial"/>
        </w:rPr>
        <w:t>P</w:t>
      </w:r>
      <w:r w:rsidRPr="00432884">
        <w:rPr>
          <w:rFonts w:ascii="Arial" w:hAnsi="Arial" w:cs="Arial"/>
        </w:rPr>
        <w:t xml:space="preserve">rzedmiot Umowy przez okres trwania Umowy w wysokości minimum </w:t>
      </w:r>
      <w:r w:rsidR="00A664DC" w:rsidRPr="00432884">
        <w:rPr>
          <w:rFonts w:ascii="Arial" w:hAnsi="Arial" w:cs="Arial"/>
        </w:rPr>
        <w:t>1 000 000,00</w:t>
      </w:r>
      <w:r w:rsidRPr="00432884">
        <w:rPr>
          <w:rFonts w:ascii="Arial" w:hAnsi="Arial" w:cs="Arial"/>
        </w:rPr>
        <w:t xml:space="preserve"> zł (słownie: </w:t>
      </w:r>
      <w:r w:rsidR="00C61492" w:rsidRPr="00432884">
        <w:rPr>
          <w:rFonts w:ascii="Arial" w:hAnsi="Arial" w:cs="Arial"/>
        </w:rPr>
        <w:t xml:space="preserve">jeden </w:t>
      </w:r>
      <w:r w:rsidR="00A664DC" w:rsidRPr="00432884">
        <w:rPr>
          <w:rFonts w:ascii="Arial" w:hAnsi="Arial" w:cs="Arial"/>
        </w:rPr>
        <w:t>milion</w:t>
      </w:r>
      <w:r w:rsidRPr="00432884">
        <w:rPr>
          <w:rFonts w:ascii="Arial" w:hAnsi="Arial" w:cs="Arial"/>
        </w:rPr>
        <w:t xml:space="preserve"> złotych 00/100), </w:t>
      </w:r>
      <w:r w:rsidR="001C5580" w:rsidRPr="00432884">
        <w:rPr>
          <w:rFonts w:ascii="Arial" w:hAnsi="Arial" w:cs="Arial"/>
        </w:rPr>
        <w:t xml:space="preserve">której </w:t>
      </w:r>
      <w:r w:rsidRPr="00432884">
        <w:rPr>
          <w:rFonts w:ascii="Arial" w:hAnsi="Arial" w:cs="Arial"/>
        </w:rPr>
        <w:t xml:space="preserve">kopia wraz z dowodem opłacenia składki ubezpieczeniowej stanowi </w:t>
      </w:r>
      <w:r w:rsidRPr="00432884">
        <w:rPr>
          <w:rFonts w:ascii="Arial" w:hAnsi="Arial" w:cs="Arial"/>
          <w:b/>
          <w:bCs/>
        </w:rPr>
        <w:t>załącznik nr 7</w:t>
      </w:r>
      <w:r w:rsidRPr="00432884">
        <w:rPr>
          <w:rFonts w:ascii="Arial" w:hAnsi="Arial" w:cs="Arial"/>
        </w:rPr>
        <w:t xml:space="preserve"> do Umowy. </w:t>
      </w:r>
    </w:p>
    <w:p w14:paraId="1E79D790" w14:textId="2CD3971D" w:rsidR="00604738" w:rsidRPr="00432884" w:rsidRDefault="00604738" w:rsidP="00001624">
      <w:pPr>
        <w:pStyle w:val="Akapitzlist"/>
        <w:numPr>
          <w:ilvl w:val="0"/>
          <w:numId w:val="2"/>
        </w:numPr>
        <w:spacing w:line="276" w:lineRule="auto"/>
        <w:jc w:val="both"/>
        <w:rPr>
          <w:rFonts w:ascii="Arial" w:hAnsi="Arial" w:cs="Arial"/>
        </w:rPr>
      </w:pPr>
      <w:r w:rsidRPr="00432884">
        <w:rPr>
          <w:rFonts w:ascii="Arial" w:hAnsi="Arial" w:cs="Arial"/>
        </w:rPr>
        <w:t xml:space="preserve">W przypadku wygaśnięcia polisy przed zakończeniem realizacji </w:t>
      </w:r>
      <w:r w:rsidR="00612EEA" w:rsidRPr="00432884">
        <w:rPr>
          <w:rFonts w:ascii="Arial" w:hAnsi="Arial" w:cs="Arial"/>
        </w:rPr>
        <w:t>Umowy</w:t>
      </w:r>
      <w:r w:rsidRPr="00432884">
        <w:rPr>
          <w:rFonts w:ascii="Arial" w:hAnsi="Arial" w:cs="Arial"/>
        </w:rPr>
        <w:t xml:space="preserve">, Wykonawca zobowiązuje się do przedłużenia okresu ubezpieczenia, na taką samą lub wyższą wartość i o takim samym zakresie, </w:t>
      </w:r>
      <w:r w:rsidRPr="00432884">
        <w:rPr>
          <w:rFonts w:ascii="Arial" w:hAnsi="Arial" w:cs="Arial"/>
        </w:rPr>
        <w:lastRenderedPageBreak/>
        <w:t xml:space="preserve">na cały okres obowiązywania niniejszej Umowy oraz przedstawienia Zamawiającemu nowej polisy lub innego dokumentu ubezpieczenia w terminie do 7 dni </w:t>
      </w:r>
      <w:r w:rsidR="00CB4D46">
        <w:rPr>
          <w:rFonts w:ascii="Arial" w:hAnsi="Arial" w:cs="Arial"/>
        </w:rPr>
        <w:t xml:space="preserve">przed upływem </w:t>
      </w:r>
      <w:r w:rsidRPr="00432884">
        <w:rPr>
          <w:rFonts w:ascii="Arial" w:hAnsi="Arial" w:cs="Arial"/>
        </w:rPr>
        <w:t>dotychczasowej</w:t>
      </w:r>
      <w:r w:rsidR="001F570D">
        <w:rPr>
          <w:rFonts w:ascii="Arial" w:hAnsi="Arial" w:cs="Arial"/>
        </w:rPr>
        <w:t>, a gdyby nie było to obiektywnie możliwe w terminie 3 dni od upływu dotychczasowej polisy</w:t>
      </w:r>
      <w:r w:rsidRPr="00432884">
        <w:rPr>
          <w:rFonts w:ascii="Arial" w:hAnsi="Arial" w:cs="Arial"/>
        </w:rPr>
        <w:t>.</w:t>
      </w:r>
    </w:p>
    <w:p w14:paraId="434F834F" w14:textId="5E112DAD" w:rsidR="00604738" w:rsidRPr="00432884" w:rsidRDefault="00604738" w:rsidP="00001624">
      <w:pPr>
        <w:pStyle w:val="Akapitzlist"/>
        <w:numPr>
          <w:ilvl w:val="0"/>
          <w:numId w:val="2"/>
        </w:numPr>
        <w:spacing w:line="276" w:lineRule="auto"/>
        <w:jc w:val="both"/>
        <w:rPr>
          <w:rFonts w:ascii="Arial" w:hAnsi="Arial" w:cs="Arial"/>
        </w:rPr>
      </w:pPr>
      <w:r w:rsidRPr="00432884">
        <w:rPr>
          <w:rFonts w:ascii="Arial" w:hAnsi="Arial" w:cs="Arial"/>
        </w:rPr>
        <w:t xml:space="preserve">W przypadku powstania szkody w mieniu Zamawiającego bądź w mieniu powierzonym Zamawiającemu obowiązek odszkodowawczy obejmuje naprawienie szkody w pełnej </w:t>
      </w:r>
      <w:r w:rsidR="00731077" w:rsidRPr="00432884">
        <w:rPr>
          <w:rFonts w:ascii="Arial" w:hAnsi="Arial" w:cs="Arial"/>
        </w:rPr>
        <w:t>wysokości</w:t>
      </w:r>
      <w:r w:rsidRPr="00432884">
        <w:rPr>
          <w:rFonts w:ascii="Arial" w:hAnsi="Arial" w:cs="Arial"/>
          <w:lang w:val="it-IT"/>
        </w:rPr>
        <w:t>, o</w:t>
      </w:r>
      <w:r w:rsidRPr="00432884">
        <w:rPr>
          <w:rFonts w:ascii="Arial" w:hAnsi="Arial" w:cs="Arial"/>
        </w:rPr>
        <w:t xml:space="preserve"> ile jest ona następstwem działania lub zaniechania Wykonawcy. </w:t>
      </w:r>
    </w:p>
    <w:p w14:paraId="5C6D38ED" w14:textId="768EDF26" w:rsidR="00604738" w:rsidRPr="00432884" w:rsidRDefault="00604738" w:rsidP="00001624">
      <w:pPr>
        <w:pStyle w:val="Akapitzlist"/>
        <w:numPr>
          <w:ilvl w:val="0"/>
          <w:numId w:val="2"/>
        </w:numPr>
        <w:spacing w:line="276" w:lineRule="auto"/>
        <w:jc w:val="both"/>
        <w:rPr>
          <w:rFonts w:ascii="Arial" w:hAnsi="Arial" w:cs="Arial"/>
        </w:rPr>
      </w:pPr>
      <w:r w:rsidRPr="00432884">
        <w:rPr>
          <w:rFonts w:ascii="Arial" w:hAnsi="Arial" w:cs="Arial"/>
        </w:rPr>
        <w:t xml:space="preserve">Szkody niepokrywane przez zakład ubezpieczeń (m.in. franszyza redukcyjna, franszyza integralna, udział własny) pokrywane będą przez Wykonawcę ze </w:t>
      </w:r>
      <w:r w:rsidR="00731077" w:rsidRPr="00432884">
        <w:rPr>
          <w:rFonts w:ascii="Arial" w:hAnsi="Arial" w:cs="Arial"/>
        </w:rPr>
        <w:t>środków</w:t>
      </w:r>
      <w:r w:rsidRPr="00432884">
        <w:rPr>
          <w:rFonts w:ascii="Arial" w:hAnsi="Arial" w:cs="Arial"/>
        </w:rPr>
        <w:t xml:space="preserve"> własnych. </w:t>
      </w:r>
    </w:p>
    <w:p w14:paraId="4A956388" w14:textId="36B44603" w:rsidR="00604738" w:rsidRPr="00432884" w:rsidRDefault="00604738" w:rsidP="00001624">
      <w:pPr>
        <w:pStyle w:val="Akapitzlist"/>
        <w:numPr>
          <w:ilvl w:val="0"/>
          <w:numId w:val="2"/>
        </w:numPr>
        <w:spacing w:line="276" w:lineRule="auto"/>
        <w:jc w:val="both"/>
        <w:rPr>
          <w:rFonts w:ascii="Arial" w:hAnsi="Arial" w:cs="Arial"/>
        </w:rPr>
      </w:pPr>
      <w:r w:rsidRPr="00432884">
        <w:rPr>
          <w:rFonts w:ascii="Arial" w:hAnsi="Arial" w:cs="Arial"/>
        </w:rPr>
        <w:t>W przypadku niewywiązania się przez Wykonawcę z</w:t>
      </w:r>
      <w:r w:rsidR="00612EEA" w:rsidRPr="00432884">
        <w:rPr>
          <w:rFonts w:ascii="Arial" w:hAnsi="Arial" w:cs="Arial"/>
        </w:rPr>
        <w:t xml:space="preserve"> obowiązku wynikającego z ust. </w:t>
      </w:r>
      <w:r w:rsidR="0098355B" w:rsidRPr="00432884">
        <w:rPr>
          <w:rFonts w:ascii="Arial" w:hAnsi="Arial" w:cs="Arial"/>
        </w:rPr>
        <w:t>7-8</w:t>
      </w:r>
      <w:r w:rsidRPr="00432884">
        <w:rPr>
          <w:rFonts w:ascii="Arial" w:hAnsi="Arial" w:cs="Arial"/>
        </w:rPr>
        <w:t xml:space="preserve"> Zamawiający może odstąpić od Umowy z przyczyn leżących po stronie Wykonawcy</w:t>
      </w:r>
      <w:r w:rsidR="001F570D">
        <w:rPr>
          <w:rFonts w:ascii="Arial" w:hAnsi="Arial" w:cs="Arial"/>
        </w:rPr>
        <w:t xml:space="preserve"> w terminie 14 dni od przekroczenia terminu na przedłożenie nowej polisy</w:t>
      </w:r>
      <w:r w:rsidR="007F66F0" w:rsidRPr="00432884">
        <w:rPr>
          <w:rFonts w:ascii="Arial" w:hAnsi="Arial" w:cs="Arial"/>
        </w:rPr>
        <w:t xml:space="preserve"> lub wykupić polisę ubezpieczeniową na koszt i ryzyko Wykonawcy, na co Wykonawca wyraża zgodę</w:t>
      </w:r>
      <w:r w:rsidRPr="00432884">
        <w:rPr>
          <w:rFonts w:ascii="Arial" w:hAnsi="Arial" w:cs="Arial"/>
        </w:rPr>
        <w:t>.</w:t>
      </w:r>
    </w:p>
    <w:p w14:paraId="494BB7C0" w14:textId="78D51989" w:rsidR="00114899" w:rsidRDefault="00114899" w:rsidP="00001624">
      <w:pPr>
        <w:spacing w:line="276" w:lineRule="auto"/>
      </w:pPr>
    </w:p>
    <w:p w14:paraId="1CAB6D7B" w14:textId="7CC8364F" w:rsidR="00DE5C3B" w:rsidRPr="00432884" w:rsidRDefault="00DE5C3B" w:rsidP="00001624">
      <w:pPr>
        <w:pStyle w:val="Podtytu"/>
        <w:ind w:left="4395"/>
        <w:rPr>
          <w:rFonts w:ascii="Arial" w:hAnsi="Arial" w:cs="Arial"/>
          <w:b/>
          <w:bCs/>
          <w:sz w:val="20"/>
          <w:szCs w:val="20"/>
        </w:rPr>
      </w:pPr>
      <w:r w:rsidRPr="00432884">
        <w:rPr>
          <w:rFonts w:ascii="Arial" w:hAnsi="Arial" w:cs="Arial"/>
          <w:b/>
          <w:bCs/>
          <w:sz w:val="20"/>
          <w:szCs w:val="20"/>
        </w:rPr>
        <w:t>§ 6</w:t>
      </w:r>
    </w:p>
    <w:p w14:paraId="7793B743" w14:textId="6213A712" w:rsidR="00DE5C3B" w:rsidRPr="00432884" w:rsidRDefault="007F66F0" w:rsidP="00001624">
      <w:pPr>
        <w:pStyle w:val="Podtytu"/>
        <w:jc w:val="center"/>
        <w:rPr>
          <w:rFonts w:ascii="Arial" w:hAnsi="Arial" w:cs="Arial"/>
          <w:b/>
          <w:bCs/>
          <w:sz w:val="20"/>
          <w:szCs w:val="20"/>
        </w:rPr>
      </w:pPr>
      <w:r w:rsidRPr="00432884">
        <w:rPr>
          <w:rFonts w:ascii="Arial" w:hAnsi="Arial" w:cs="Arial"/>
          <w:b/>
          <w:bCs/>
          <w:sz w:val="20"/>
          <w:szCs w:val="20"/>
        </w:rPr>
        <w:t>OSOBY ODPOWIEDZIALNE</w:t>
      </w:r>
      <w:r w:rsidR="00DE5C3B" w:rsidRPr="00432884">
        <w:rPr>
          <w:rFonts w:ascii="Arial" w:hAnsi="Arial" w:cs="Arial"/>
          <w:b/>
          <w:bCs/>
          <w:sz w:val="20"/>
          <w:szCs w:val="20"/>
        </w:rPr>
        <w:t xml:space="preserve"> ZA REALIZACJĘ UMOWY</w:t>
      </w:r>
    </w:p>
    <w:p w14:paraId="78EA6C4A" w14:textId="77777777" w:rsidR="00DE5C3B" w:rsidRPr="00432884" w:rsidRDefault="00DE5C3B" w:rsidP="00335355">
      <w:pPr>
        <w:pStyle w:val="Podtytu"/>
        <w:numPr>
          <w:ilvl w:val="0"/>
          <w:numId w:val="17"/>
        </w:numPr>
        <w:ind w:left="426"/>
        <w:rPr>
          <w:rFonts w:ascii="Arial" w:hAnsi="Arial" w:cs="Arial"/>
          <w:sz w:val="20"/>
          <w:szCs w:val="20"/>
        </w:rPr>
      </w:pPr>
      <w:r w:rsidRPr="00432884">
        <w:rPr>
          <w:rFonts w:ascii="Arial" w:hAnsi="Arial" w:cs="Arial"/>
          <w:sz w:val="20"/>
          <w:szCs w:val="20"/>
        </w:rPr>
        <w:t xml:space="preserve">Przedstawicielami Zamawiającego odpowiedzialnymi za realizację Umowy jest: </w:t>
      </w:r>
    </w:p>
    <w:p w14:paraId="544942E6" w14:textId="25616A4D" w:rsidR="00DE5C3B" w:rsidRPr="00432884" w:rsidRDefault="00A664DC" w:rsidP="00335355">
      <w:pPr>
        <w:pStyle w:val="Podtytu"/>
        <w:numPr>
          <w:ilvl w:val="0"/>
          <w:numId w:val="18"/>
        </w:numPr>
        <w:ind w:left="426"/>
        <w:rPr>
          <w:rFonts w:ascii="Arial" w:hAnsi="Arial" w:cs="Arial"/>
          <w:sz w:val="20"/>
          <w:szCs w:val="20"/>
        </w:rPr>
      </w:pPr>
      <w:r w:rsidRPr="00432884">
        <w:rPr>
          <w:rFonts w:ascii="Arial" w:hAnsi="Arial" w:cs="Arial"/>
          <w:sz w:val="20"/>
          <w:szCs w:val="20"/>
        </w:rPr>
        <w:t>……………………………</w:t>
      </w:r>
      <w:r w:rsidR="00E655C6" w:rsidRPr="00432884">
        <w:rPr>
          <w:rFonts w:ascii="Arial" w:hAnsi="Arial" w:cs="Arial"/>
          <w:sz w:val="20"/>
          <w:szCs w:val="20"/>
        </w:rPr>
        <w:t xml:space="preserve"> </w:t>
      </w:r>
      <w:r w:rsidR="00DE5C3B" w:rsidRPr="00432884">
        <w:rPr>
          <w:rFonts w:ascii="Arial" w:hAnsi="Arial" w:cs="Arial"/>
          <w:sz w:val="20"/>
          <w:szCs w:val="20"/>
        </w:rPr>
        <w:t xml:space="preserve">, tel. kom </w:t>
      </w:r>
      <w:r w:rsidRPr="00432884">
        <w:rPr>
          <w:rFonts w:ascii="Arial" w:hAnsi="Arial" w:cs="Arial"/>
          <w:sz w:val="20"/>
          <w:szCs w:val="20"/>
        </w:rPr>
        <w:t> ……………………………</w:t>
      </w:r>
      <w:r w:rsidR="00DE5C3B" w:rsidRPr="00432884">
        <w:rPr>
          <w:rFonts w:ascii="Arial" w:hAnsi="Arial" w:cs="Arial"/>
          <w:sz w:val="20"/>
          <w:szCs w:val="20"/>
        </w:rPr>
        <w:t>,</w:t>
      </w:r>
    </w:p>
    <w:p w14:paraId="199860AD" w14:textId="2537CC6A" w:rsidR="00DE5C3B" w:rsidRPr="00432884" w:rsidRDefault="00DE5C3B" w:rsidP="00001624">
      <w:pPr>
        <w:pStyle w:val="Podtytu"/>
        <w:ind w:left="426" w:firstLine="708"/>
        <w:rPr>
          <w:rFonts w:ascii="Arial" w:hAnsi="Arial" w:cs="Arial"/>
          <w:sz w:val="20"/>
          <w:szCs w:val="20"/>
          <w:lang w:val="en-US"/>
        </w:rPr>
      </w:pPr>
      <w:r w:rsidRPr="00432884">
        <w:rPr>
          <w:rFonts w:ascii="Arial" w:hAnsi="Arial" w:cs="Arial"/>
          <w:sz w:val="20"/>
          <w:szCs w:val="20"/>
          <w:lang w:val="en-US"/>
        </w:rPr>
        <w:t>email:</w:t>
      </w:r>
      <w:r w:rsidR="00F627D0" w:rsidRPr="00432884">
        <w:rPr>
          <w:rFonts w:ascii="Arial" w:hAnsi="Arial" w:cs="Arial"/>
          <w:sz w:val="20"/>
          <w:szCs w:val="20"/>
          <w:lang w:val="en-US"/>
        </w:rPr>
        <w:t xml:space="preserve"> </w:t>
      </w:r>
      <w:r w:rsidR="00A664DC" w:rsidRPr="00432884">
        <w:rPr>
          <w:rFonts w:ascii="Arial" w:hAnsi="Arial" w:cs="Arial"/>
          <w:sz w:val="20"/>
          <w:szCs w:val="20"/>
          <w:lang w:val="en-US"/>
        </w:rPr>
        <w:t>.................................................</w:t>
      </w:r>
    </w:p>
    <w:p w14:paraId="05C18EA3" w14:textId="77777777" w:rsidR="00DE5C3B" w:rsidRPr="00432884" w:rsidRDefault="00DE5C3B" w:rsidP="00335355">
      <w:pPr>
        <w:pStyle w:val="Podtytu"/>
        <w:numPr>
          <w:ilvl w:val="0"/>
          <w:numId w:val="17"/>
        </w:numPr>
        <w:ind w:left="426"/>
        <w:rPr>
          <w:rFonts w:ascii="Arial" w:hAnsi="Arial" w:cs="Arial"/>
          <w:sz w:val="20"/>
          <w:szCs w:val="20"/>
        </w:rPr>
      </w:pPr>
      <w:r w:rsidRPr="00432884">
        <w:rPr>
          <w:rFonts w:ascii="Arial" w:hAnsi="Arial" w:cs="Arial"/>
          <w:sz w:val="20"/>
          <w:szCs w:val="20"/>
        </w:rPr>
        <w:t>Przedstawicielami Wykonawcy odpowiedzialnymi za realizację Umowy są:</w:t>
      </w:r>
    </w:p>
    <w:p w14:paraId="6D89C91F" w14:textId="77777777" w:rsidR="00DE5C3B" w:rsidRPr="00432884" w:rsidRDefault="00DE5C3B" w:rsidP="00335355">
      <w:pPr>
        <w:pStyle w:val="Podtytu"/>
        <w:numPr>
          <w:ilvl w:val="1"/>
          <w:numId w:val="17"/>
        </w:numPr>
        <w:ind w:left="426"/>
        <w:rPr>
          <w:rFonts w:ascii="Arial" w:hAnsi="Arial" w:cs="Arial"/>
          <w:sz w:val="20"/>
          <w:szCs w:val="20"/>
        </w:rPr>
      </w:pPr>
      <w:r w:rsidRPr="00432884">
        <w:rPr>
          <w:rFonts w:ascii="Arial" w:hAnsi="Arial" w:cs="Arial"/>
          <w:sz w:val="20"/>
          <w:szCs w:val="20"/>
        </w:rPr>
        <w:t>…..................................................................., tel. kom …..............................,</w:t>
      </w:r>
    </w:p>
    <w:p w14:paraId="59F59628" w14:textId="77777777" w:rsidR="00DE5C3B" w:rsidRPr="00432884" w:rsidRDefault="00DE5C3B" w:rsidP="00001624">
      <w:pPr>
        <w:pStyle w:val="Podtytu"/>
        <w:ind w:left="426" w:firstLine="708"/>
        <w:rPr>
          <w:rFonts w:ascii="Arial" w:hAnsi="Arial" w:cs="Arial"/>
          <w:sz w:val="20"/>
          <w:szCs w:val="20"/>
        </w:rPr>
      </w:pPr>
      <w:r w:rsidRPr="00432884">
        <w:rPr>
          <w:rFonts w:ascii="Arial" w:hAnsi="Arial" w:cs="Arial"/>
          <w:sz w:val="20"/>
          <w:szCs w:val="20"/>
        </w:rPr>
        <w:t>email: ......................................................,</w:t>
      </w:r>
    </w:p>
    <w:p w14:paraId="3D8E6BF3" w14:textId="77777777" w:rsidR="00DE5C3B" w:rsidRPr="00432884" w:rsidRDefault="00DE5C3B" w:rsidP="00335355">
      <w:pPr>
        <w:pStyle w:val="Podtytu"/>
        <w:numPr>
          <w:ilvl w:val="1"/>
          <w:numId w:val="17"/>
        </w:numPr>
        <w:ind w:left="426"/>
        <w:rPr>
          <w:rFonts w:ascii="Arial" w:hAnsi="Arial" w:cs="Arial"/>
          <w:sz w:val="20"/>
          <w:szCs w:val="20"/>
        </w:rPr>
      </w:pPr>
      <w:r w:rsidRPr="00432884">
        <w:rPr>
          <w:rFonts w:ascii="Arial" w:hAnsi="Arial" w:cs="Arial"/>
          <w:sz w:val="20"/>
          <w:szCs w:val="20"/>
        </w:rPr>
        <w:t>…..................................................................., tel. kom …..............................,</w:t>
      </w:r>
    </w:p>
    <w:p w14:paraId="1BD026F1" w14:textId="77777777" w:rsidR="00DE5C3B" w:rsidRPr="00432884" w:rsidRDefault="00DE5C3B" w:rsidP="00001624">
      <w:pPr>
        <w:pStyle w:val="Podtytu"/>
        <w:ind w:left="426" w:firstLine="708"/>
        <w:rPr>
          <w:rFonts w:ascii="Arial" w:hAnsi="Arial" w:cs="Arial"/>
          <w:sz w:val="20"/>
          <w:szCs w:val="20"/>
        </w:rPr>
      </w:pPr>
      <w:r w:rsidRPr="00432884">
        <w:rPr>
          <w:rFonts w:ascii="Arial" w:hAnsi="Arial" w:cs="Arial"/>
          <w:sz w:val="20"/>
          <w:szCs w:val="20"/>
        </w:rPr>
        <w:t>email: ......................................................</w:t>
      </w:r>
    </w:p>
    <w:p w14:paraId="1B72A0FA" w14:textId="77777777" w:rsidR="00DE5C3B" w:rsidRPr="00432884" w:rsidRDefault="00DE5C3B" w:rsidP="00335355">
      <w:pPr>
        <w:pStyle w:val="Podtytu"/>
        <w:numPr>
          <w:ilvl w:val="0"/>
          <w:numId w:val="17"/>
        </w:numPr>
        <w:ind w:left="426"/>
        <w:rPr>
          <w:rFonts w:ascii="Arial" w:hAnsi="Arial" w:cs="Arial"/>
          <w:sz w:val="20"/>
          <w:szCs w:val="20"/>
        </w:rPr>
      </w:pPr>
      <w:r w:rsidRPr="00432884">
        <w:rPr>
          <w:rFonts w:ascii="Arial" w:hAnsi="Arial" w:cs="Arial"/>
          <w:sz w:val="20"/>
          <w:szCs w:val="20"/>
        </w:rPr>
        <w:t xml:space="preserve">Osoby wymienione w ust. 1 i 2 są upoważnione do podpisania protokołów odbioru – zgodnie </w:t>
      </w:r>
      <w:r w:rsidRPr="00432884">
        <w:rPr>
          <w:rFonts w:ascii="Arial" w:hAnsi="Arial" w:cs="Arial"/>
          <w:sz w:val="20"/>
          <w:szCs w:val="20"/>
        </w:rPr>
        <w:br/>
        <w:t>z odpowiednimi postanowieniami Umowy. Upoważnienie, o którym mowa w zdaniu poprzednim, nie obejmuje umocowania do zmian Umowy, w tym zaciągania zobowiązań finansowych.</w:t>
      </w:r>
    </w:p>
    <w:p w14:paraId="00A9289D" w14:textId="7495C0B5" w:rsidR="00B500EC" w:rsidRPr="00432884" w:rsidRDefault="00DE5C3B" w:rsidP="00335355">
      <w:pPr>
        <w:pStyle w:val="Podtytu"/>
        <w:numPr>
          <w:ilvl w:val="0"/>
          <w:numId w:val="17"/>
        </w:numPr>
        <w:ind w:left="426"/>
        <w:rPr>
          <w:rFonts w:ascii="Arial" w:hAnsi="Arial" w:cs="Arial"/>
          <w:sz w:val="20"/>
          <w:szCs w:val="20"/>
        </w:rPr>
      </w:pPr>
      <w:r w:rsidRPr="00432884">
        <w:rPr>
          <w:rFonts w:ascii="Arial" w:hAnsi="Arial" w:cs="Arial"/>
          <w:sz w:val="20"/>
          <w:szCs w:val="20"/>
        </w:rPr>
        <w:t>Zmiana osób wskazanych w ust. 1 i 2 nie wymaga zmiany Umowy, a jedynie pisemnego pod rygorem nieważności powiadomienia drugiej Strony.</w:t>
      </w:r>
    </w:p>
    <w:p w14:paraId="721CD2E3" w14:textId="109A0B1E" w:rsidR="00C90A9C" w:rsidRPr="00432884" w:rsidRDefault="00C90A9C" w:rsidP="00001624">
      <w:pPr>
        <w:spacing w:line="276" w:lineRule="auto"/>
        <w:jc w:val="center"/>
        <w:rPr>
          <w:rFonts w:ascii="Arial" w:hAnsi="Arial" w:cs="Arial"/>
          <w:b/>
          <w:bCs/>
        </w:rPr>
      </w:pPr>
      <w:r w:rsidRPr="00432884">
        <w:rPr>
          <w:rFonts w:ascii="Arial" w:hAnsi="Arial" w:cs="Arial"/>
          <w:b/>
          <w:bCs/>
        </w:rPr>
        <w:t>§ 7</w:t>
      </w:r>
    </w:p>
    <w:p w14:paraId="03F6BBF2" w14:textId="77777777" w:rsidR="00C90A9C" w:rsidRPr="00432884" w:rsidRDefault="00C90A9C" w:rsidP="0000162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567"/>
        <w:jc w:val="center"/>
        <w:rPr>
          <w:rFonts w:ascii="Arial" w:eastAsia="Calibri" w:hAnsi="Arial" w:cs="Arial"/>
          <w:b/>
          <w:bCs/>
          <w:caps/>
          <w:color w:val="auto"/>
          <w:bdr w:val="none" w:sz="0" w:space="0" w:color="auto"/>
          <w:lang w:eastAsia="en-US"/>
        </w:rPr>
      </w:pPr>
      <w:r w:rsidRPr="00432884">
        <w:rPr>
          <w:rFonts w:ascii="Arial" w:eastAsia="Calibri" w:hAnsi="Arial" w:cs="Arial"/>
          <w:b/>
          <w:bCs/>
          <w:caps/>
          <w:color w:val="auto"/>
          <w:bdr w:val="none" w:sz="0" w:space="0" w:color="auto"/>
          <w:lang w:eastAsia="en-US"/>
        </w:rPr>
        <w:t>Warunki gwarancji</w:t>
      </w:r>
    </w:p>
    <w:p w14:paraId="40B77AA7" w14:textId="77777777" w:rsidR="0049636A" w:rsidRDefault="00D16DAA" w:rsidP="00335355">
      <w:pPr>
        <w:pStyle w:val="Akapitzlist"/>
        <w:numPr>
          <w:ilvl w:val="0"/>
          <w:numId w:val="16"/>
        </w:numPr>
        <w:spacing w:line="276" w:lineRule="auto"/>
        <w:ind w:left="426"/>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Wykonawca udziela  Zamawiającemu </w:t>
      </w:r>
      <w:r w:rsidR="00FD58F5" w:rsidRPr="00432884">
        <w:rPr>
          <w:rFonts w:ascii="Arial" w:eastAsia="Calibri" w:hAnsi="Arial" w:cs="Arial"/>
          <w:color w:val="auto"/>
          <w:bdr w:val="none" w:sz="0" w:space="0" w:color="auto"/>
          <w:lang w:eastAsia="en-US"/>
        </w:rPr>
        <w:t xml:space="preserve">gwarancji </w:t>
      </w:r>
      <w:r w:rsidR="008461C9" w:rsidRPr="00432884">
        <w:rPr>
          <w:rFonts w:ascii="Arial" w:eastAsia="Calibri" w:hAnsi="Arial" w:cs="Arial"/>
          <w:color w:val="auto"/>
          <w:bdr w:val="none" w:sz="0" w:space="0" w:color="auto"/>
          <w:lang w:eastAsia="en-US"/>
        </w:rPr>
        <w:t xml:space="preserve">jakości </w:t>
      </w:r>
      <w:r w:rsidRPr="00432884">
        <w:rPr>
          <w:rFonts w:ascii="Arial" w:eastAsia="Calibri" w:hAnsi="Arial" w:cs="Arial"/>
          <w:color w:val="auto"/>
          <w:bdr w:val="none" w:sz="0" w:space="0" w:color="auto"/>
          <w:lang w:eastAsia="en-US"/>
        </w:rPr>
        <w:t>na okres</w:t>
      </w:r>
      <w:r w:rsidR="0049636A">
        <w:rPr>
          <w:rFonts w:ascii="Arial" w:eastAsia="Calibri" w:hAnsi="Arial" w:cs="Arial"/>
          <w:color w:val="auto"/>
          <w:bdr w:val="none" w:sz="0" w:space="0" w:color="auto"/>
          <w:lang w:eastAsia="en-US"/>
        </w:rPr>
        <w:t>:</w:t>
      </w:r>
    </w:p>
    <w:p w14:paraId="2F7FB4EB" w14:textId="246E7374" w:rsidR="00D16DAA" w:rsidRDefault="00D63237" w:rsidP="00254BD7">
      <w:pPr>
        <w:pStyle w:val="Akapitzlist"/>
        <w:numPr>
          <w:ilvl w:val="1"/>
          <w:numId w:val="16"/>
        </w:numPr>
        <w:spacing w:line="276" w:lineRule="auto"/>
        <w:ind w:left="851"/>
        <w:jc w:val="both"/>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 xml:space="preserve">60 miesięcy </w:t>
      </w:r>
      <w:r w:rsidR="00CA446A" w:rsidRPr="008F715A">
        <w:rPr>
          <w:rFonts w:ascii="Arial" w:eastAsia="Calibri" w:hAnsi="Arial" w:cs="Arial"/>
          <w:color w:val="auto"/>
          <w:bdr w:val="none" w:sz="0" w:space="0" w:color="auto"/>
          <w:lang w:eastAsia="en-US"/>
        </w:rPr>
        <w:t>od dnia podpisania protokołu odbioru Przedmiot</w:t>
      </w:r>
      <w:r w:rsidR="00E655C6" w:rsidRPr="008F715A">
        <w:rPr>
          <w:rFonts w:ascii="Arial" w:eastAsia="Calibri" w:hAnsi="Arial" w:cs="Arial"/>
          <w:color w:val="auto"/>
          <w:bdr w:val="none" w:sz="0" w:space="0" w:color="auto"/>
          <w:lang w:eastAsia="en-US"/>
        </w:rPr>
        <w:t>u</w:t>
      </w:r>
      <w:r w:rsidR="00CA446A" w:rsidRPr="008F715A">
        <w:rPr>
          <w:rFonts w:ascii="Arial" w:eastAsia="Calibri" w:hAnsi="Arial" w:cs="Arial"/>
          <w:color w:val="auto"/>
          <w:bdr w:val="none" w:sz="0" w:space="0" w:color="auto"/>
          <w:lang w:eastAsia="en-US"/>
        </w:rPr>
        <w:t xml:space="preserve"> Umowy </w:t>
      </w:r>
      <w:r w:rsidR="0098355B" w:rsidRPr="008F715A">
        <w:rPr>
          <w:rFonts w:ascii="Arial" w:eastAsia="Calibri" w:hAnsi="Arial" w:cs="Arial"/>
          <w:color w:val="auto"/>
          <w:bdr w:val="none" w:sz="0" w:space="0" w:color="auto"/>
          <w:lang w:eastAsia="en-US"/>
        </w:rPr>
        <w:t>(osobno dla każdego z pojazdów)</w:t>
      </w:r>
      <w:r w:rsidR="00CA446A" w:rsidRPr="008F715A">
        <w:rPr>
          <w:rFonts w:ascii="Arial" w:eastAsia="Calibri" w:hAnsi="Arial" w:cs="Arial"/>
          <w:color w:val="auto"/>
          <w:bdr w:val="none" w:sz="0" w:space="0" w:color="auto"/>
          <w:lang w:eastAsia="en-US"/>
        </w:rPr>
        <w:t xml:space="preserve"> </w:t>
      </w:r>
      <w:r w:rsidR="00D16DAA" w:rsidRPr="008F715A">
        <w:rPr>
          <w:rFonts w:ascii="Arial" w:eastAsia="Calibri" w:hAnsi="Arial" w:cs="Arial"/>
          <w:color w:val="auto"/>
          <w:bdr w:val="none" w:sz="0" w:space="0" w:color="auto"/>
          <w:lang w:eastAsia="en-US"/>
        </w:rPr>
        <w:t>na usług</w:t>
      </w:r>
      <w:r w:rsidR="00B55719">
        <w:rPr>
          <w:rFonts w:ascii="Arial" w:eastAsia="Calibri" w:hAnsi="Arial" w:cs="Arial"/>
          <w:color w:val="auto"/>
          <w:bdr w:val="none" w:sz="0" w:space="0" w:color="auto"/>
          <w:lang w:eastAsia="en-US"/>
        </w:rPr>
        <w:t>ę oklejania, w tym</w:t>
      </w:r>
      <w:r w:rsidR="00D16DAA" w:rsidRPr="008F715A">
        <w:rPr>
          <w:rFonts w:ascii="Arial" w:eastAsia="Calibri" w:hAnsi="Arial" w:cs="Arial"/>
          <w:color w:val="auto"/>
          <w:bdr w:val="none" w:sz="0" w:space="0" w:color="auto"/>
          <w:lang w:eastAsia="en-US"/>
        </w:rPr>
        <w:t xml:space="preserve"> użyte materiały</w:t>
      </w:r>
      <w:r w:rsidR="00B55719">
        <w:rPr>
          <w:rFonts w:ascii="Arial" w:eastAsia="Calibri" w:hAnsi="Arial" w:cs="Arial"/>
          <w:color w:val="auto"/>
          <w:bdr w:val="none" w:sz="0" w:space="0" w:color="auto"/>
          <w:lang w:eastAsia="en-US"/>
        </w:rPr>
        <w:t>.</w:t>
      </w:r>
    </w:p>
    <w:p w14:paraId="10AFC274" w14:textId="2FE334EB" w:rsidR="00B55719" w:rsidRPr="008F715A" w:rsidRDefault="00B55719" w:rsidP="00254BD7">
      <w:pPr>
        <w:pStyle w:val="Akapitzlist"/>
        <w:numPr>
          <w:ilvl w:val="1"/>
          <w:numId w:val="16"/>
        </w:numPr>
        <w:spacing w:line="276" w:lineRule="auto"/>
        <w:ind w:left="851"/>
        <w:jc w:val="both"/>
        <w:rPr>
          <w:rFonts w:ascii="Arial" w:eastAsia="Calibri" w:hAnsi="Arial" w:cs="Arial"/>
          <w:color w:val="auto"/>
          <w:bdr w:val="none" w:sz="0" w:space="0" w:color="auto"/>
          <w:lang w:eastAsia="en-US"/>
        </w:rPr>
      </w:pPr>
      <w:r>
        <w:rPr>
          <w:rFonts w:ascii="Arial" w:eastAsia="Calibri" w:hAnsi="Arial" w:cs="Arial"/>
          <w:color w:val="auto"/>
          <w:bdr w:val="none" w:sz="0" w:space="0" w:color="auto"/>
          <w:lang w:eastAsia="en-US"/>
        </w:rPr>
        <w:t xml:space="preserve">12 miesięcy </w:t>
      </w:r>
      <w:r w:rsidRPr="00B55719">
        <w:rPr>
          <w:rFonts w:ascii="Arial" w:eastAsia="Calibri" w:hAnsi="Arial" w:cs="Arial"/>
          <w:color w:val="auto"/>
          <w:bdr w:val="none" w:sz="0" w:space="0" w:color="auto"/>
          <w:lang w:eastAsia="en-US"/>
        </w:rPr>
        <w:t>od dnia podpisania protokołu odbioru Przedmiotu Umowy (osobno dla każdego z pojazdów) na usługę</w:t>
      </w:r>
      <w:r>
        <w:rPr>
          <w:rFonts w:ascii="Arial" w:eastAsia="Calibri" w:hAnsi="Arial" w:cs="Arial"/>
          <w:color w:val="auto"/>
          <w:bdr w:val="none" w:sz="0" w:space="0" w:color="auto"/>
          <w:lang w:eastAsia="en-US"/>
        </w:rPr>
        <w:t xml:space="preserve"> przygotowania podłoża poszycia (wg pkt 4.4 z OPZ)</w:t>
      </w:r>
    </w:p>
    <w:p w14:paraId="0B994D85" w14:textId="5C522DA4" w:rsidR="00C90A9C" w:rsidRPr="00432884" w:rsidRDefault="006B44BD" w:rsidP="0033535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Dla każdego z pojazdów osobno o</w:t>
      </w:r>
      <w:r w:rsidR="00C90A9C" w:rsidRPr="00432884">
        <w:rPr>
          <w:rFonts w:ascii="Arial" w:eastAsia="Calibri" w:hAnsi="Arial" w:cs="Arial"/>
          <w:color w:val="auto"/>
          <w:bdr w:val="none" w:sz="0" w:space="0" w:color="auto"/>
          <w:lang w:eastAsia="en-US"/>
        </w:rPr>
        <w:t xml:space="preserve">kres gwarancji rozpoczyna się z dniem podpisania </w:t>
      </w:r>
      <w:r w:rsidR="00CF7F5B" w:rsidRPr="00432884">
        <w:rPr>
          <w:rFonts w:ascii="Arial" w:eastAsia="Calibri" w:hAnsi="Arial" w:cs="Arial"/>
          <w:color w:val="auto"/>
          <w:bdr w:val="none" w:sz="0" w:space="0" w:color="auto"/>
          <w:lang w:eastAsia="en-US"/>
        </w:rPr>
        <w:t xml:space="preserve">bez uwag przez Zamawiającego </w:t>
      </w:r>
      <w:r w:rsidR="00C90A9C" w:rsidRPr="00432884">
        <w:rPr>
          <w:rFonts w:ascii="Arial" w:eastAsia="Calibri" w:hAnsi="Arial" w:cs="Arial"/>
          <w:color w:val="auto"/>
          <w:bdr w:val="none" w:sz="0" w:space="0" w:color="auto"/>
          <w:lang w:eastAsia="en-US"/>
        </w:rPr>
        <w:t>protokołu odbioru</w:t>
      </w:r>
      <w:r w:rsidR="00CF7F5B" w:rsidRPr="00432884">
        <w:rPr>
          <w:rFonts w:ascii="Arial" w:eastAsia="Calibri" w:hAnsi="Arial" w:cs="Arial"/>
          <w:color w:val="auto"/>
          <w:bdr w:val="none" w:sz="0" w:space="0" w:color="auto"/>
          <w:lang w:eastAsia="en-US"/>
        </w:rPr>
        <w:t>,</w:t>
      </w:r>
      <w:r w:rsidR="00D16DAA" w:rsidRPr="00432884">
        <w:rPr>
          <w:rFonts w:ascii="Arial" w:eastAsia="Calibri" w:hAnsi="Arial" w:cs="Arial"/>
          <w:color w:val="auto"/>
          <w:bdr w:val="none" w:sz="0" w:space="0" w:color="auto"/>
          <w:lang w:eastAsia="en-US"/>
        </w:rPr>
        <w:t xml:space="preserve"> o którym mowa w § 4 ust. </w:t>
      </w:r>
      <w:r w:rsidR="002A2757" w:rsidRPr="00432884">
        <w:rPr>
          <w:rFonts w:ascii="Arial" w:eastAsia="Calibri" w:hAnsi="Arial" w:cs="Arial"/>
          <w:color w:val="auto"/>
          <w:bdr w:val="none" w:sz="0" w:space="0" w:color="auto"/>
          <w:lang w:eastAsia="en-US"/>
        </w:rPr>
        <w:t>7</w:t>
      </w:r>
      <w:r w:rsidR="00CF7F5B" w:rsidRPr="00432884">
        <w:rPr>
          <w:rFonts w:ascii="Arial" w:eastAsia="Calibri" w:hAnsi="Arial" w:cs="Arial"/>
          <w:color w:val="auto"/>
          <w:bdr w:val="none" w:sz="0" w:space="0" w:color="auto"/>
          <w:lang w:eastAsia="en-US"/>
        </w:rPr>
        <w:t xml:space="preserve"> Umowy</w:t>
      </w:r>
      <w:r w:rsidR="00C90A9C" w:rsidRPr="00432884">
        <w:rPr>
          <w:rFonts w:ascii="Arial" w:eastAsia="Calibri" w:hAnsi="Arial" w:cs="Arial"/>
          <w:color w:val="auto"/>
          <w:bdr w:val="none" w:sz="0" w:space="0" w:color="auto"/>
          <w:lang w:eastAsia="en-US"/>
        </w:rPr>
        <w:t>.</w:t>
      </w:r>
    </w:p>
    <w:p w14:paraId="133F9926" w14:textId="57ADD883" w:rsidR="00C90A9C" w:rsidRPr="00432884" w:rsidRDefault="00C90A9C" w:rsidP="0033535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426"/>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Wykonawca gwarantuje należytą jakość, zgodność właściwości z wymogami Zamawiającego </w:t>
      </w:r>
      <w:r w:rsidRPr="00432884">
        <w:rPr>
          <w:rFonts w:ascii="Arial" w:eastAsia="Calibri" w:hAnsi="Arial" w:cs="Arial"/>
          <w:color w:val="auto"/>
          <w:bdr w:val="none" w:sz="0" w:space="0" w:color="auto"/>
          <w:lang w:eastAsia="en-US"/>
        </w:rPr>
        <w:br/>
        <w:t xml:space="preserve">i prawidłowe funkcjonowanie </w:t>
      </w:r>
      <w:r w:rsidR="009D021B" w:rsidRPr="00432884">
        <w:rPr>
          <w:rFonts w:ascii="Arial" w:eastAsia="Calibri" w:hAnsi="Arial" w:cs="Arial"/>
          <w:color w:val="auto"/>
          <w:bdr w:val="none" w:sz="0" w:space="0" w:color="auto"/>
          <w:lang w:eastAsia="en-US"/>
        </w:rPr>
        <w:t xml:space="preserve">wykonanego </w:t>
      </w:r>
      <w:r w:rsidR="00A664DC" w:rsidRPr="00432884">
        <w:rPr>
          <w:rFonts w:ascii="Arial" w:eastAsia="Calibri" w:hAnsi="Arial" w:cs="Arial"/>
          <w:color w:val="auto"/>
          <w:bdr w:val="none" w:sz="0" w:space="0" w:color="auto"/>
          <w:lang w:eastAsia="en-US"/>
        </w:rPr>
        <w:t>P</w:t>
      </w:r>
      <w:r w:rsidRPr="00432884">
        <w:rPr>
          <w:rFonts w:ascii="Arial" w:eastAsia="Calibri" w:hAnsi="Arial" w:cs="Arial"/>
          <w:color w:val="auto"/>
          <w:bdr w:val="none" w:sz="0" w:space="0" w:color="auto"/>
          <w:lang w:eastAsia="en-US"/>
        </w:rPr>
        <w:t>rzedmiotu Umowy</w:t>
      </w:r>
      <w:r w:rsidR="00D76C85" w:rsidRPr="00432884">
        <w:rPr>
          <w:rFonts w:ascii="Arial" w:eastAsia="Calibri" w:hAnsi="Arial" w:cs="Arial"/>
          <w:color w:val="auto"/>
          <w:bdr w:val="none" w:sz="0" w:space="0" w:color="auto"/>
          <w:lang w:eastAsia="en-US"/>
        </w:rPr>
        <w:t xml:space="preserve"> niezależnie od warunków atmosferycznych</w:t>
      </w:r>
      <w:r w:rsidRPr="00432884">
        <w:rPr>
          <w:rFonts w:ascii="Arial" w:eastAsia="Calibri" w:hAnsi="Arial" w:cs="Arial"/>
          <w:color w:val="auto"/>
          <w:bdr w:val="none" w:sz="0" w:space="0" w:color="auto"/>
          <w:lang w:eastAsia="en-US"/>
        </w:rPr>
        <w:t xml:space="preserve">. </w:t>
      </w:r>
    </w:p>
    <w:p w14:paraId="09E2F244" w14:textId="7167919A" w:rsidR="00C90A9C" w:rsidRPr="00432884" w:rsidRDefault="00C90A9C" w:rsidP="0033535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W przypadku ujawnienia się wad </w:t>
      </w:r>
      <w:r w:rsidR="00A664DC" w:rsidRPr="00432884">
        <w:rPr>
          <w:rFonts w:ascii="Arial" w:eastAsia="Calibri" w:hAnsi="Arial" w:cs="Arial"/>
          <w:color w:val="auto"/>
          <w:bdr w:val="none" w:sz="0" w:space="0" w:color="auto"/>
          <w:lang w:eastAsia="en-US"/>
        </w:rPr>
        <w:t>P</w:t>
      </w:r>
      <w:r w:rsidRPr="00432884">
        <w:rPr>
          <w:rFonts w:ascii="Arial" w:eastAsia="Calibri" w:hAnsi="Arial" w:cs="Arial"/>
          <w:color w:val="auto"/>
          <w:bdr w:val="none" w:sz="0" w:space="0" w:color="auto"/>
          <w:lang w:eastAsia="en-US"/>
        </w:rPr>
        <w:t xml:space="preserve">rzedmiotu Umowy w okresie gwarancji, Wykonawca jest zobowiązany do naprawy lub wymiany </w:t>
      </w:r>
      <w:r w:rsidR="007D2079" w:rsidRPr="00432884">
        <w:rPr>
          <w:rFonts w:ascii="Arial" w:eastAsia="Calibri" w:hAnsi="Arial" w:cs="Arial"/>
          <w:color w:val="auto"/>
          <w:bdr w:val="none" w:sz="0" w:space="0" w:color="auto"/>
          <w:lang w:eastAsia="en-US"/>
        </w:rPr>
        <w:t>okleiny</w:t>
      </w:r>
      <w:r w:rsidRPr="00432884">
        <w:rPr>
          <w:rFonts w:ascii="Arial" w:eastAsia="Calibri" w:hAnsi="Arial" w:cs="Arial"/>
          <w:color w:val="auto"/>
          <w:bdr w:val="none" w:sz="0" w:space="0" w:color="auto"/>
          <w:lang w:eastAsia="en-US"/>
        </w:rPr>
        <w:t xml:space="preserve"> na woln</w:t>
      </w:r>
      <w:r w:rsidR="00B07326" w:rsidRPr="00432884">
        <w:rPr>
          <w:rFonts w:ascii="Arial" w:eastAsia="Calibri" w:hAnsi="Arial" w:cs="Arial"/>
          <w:color w:val="auto"/>
          <w:bdr w:val="none" w:sz="0" w:space="0" w:color="auto"/>
          <w:lang w:eastAsia="en-US"/>
        </w:rPr>
        <w:t>ą</w:t>
      </w:r>
      <w:r w:rsidRPr="00432884">
        <w:rPr>
          <w:rFonts w:ascii="Arial" w:eastAsia="Calibri" w:hAnsi="Arial" w:cs="Arial"/>
          <w:color w:val="auto"/>
          <w:bdr w:val="none" w:sz="0" w:space="0" w:color="auto"/>
          <w:lang w:eastAsia="en-US"/>
        </w:rPr>
        <w:t xml:space="preserve"> od wad, jeżeli wady te powstały z przyczyn tkwiących w dostarczonym produkcie</w:t>
      </w:r>
      <w:r w:rsidR="003D632E" w:rsidRPr="00432884">
        <w:rPr>
          <w:rFonts w:ascii="Arial" w:eastAsia="Calibri" w:hAnsi="Arial" w:cs="Arial"/>
          <w:color w:val="auto"/>
          <w:bdr w:val="none" w:sz="0" w:space="0" w:color="auto"/>
          <w:lang w:eastAsia="en-US"/>
        </w:rPr>
        <w:t xml:space="preserve"> czy z uwagi na wadliwość prac</w:t>
      </w:r>
      <w:r w:rsidRPr="00432884">
        <w:rPr>
          <w:rFonts w:ascii="Arial" w:eastAsia="Calibri" w:hAnsi="Arial" w:cs="Arial"/>
          <w:color w:val="auto"/>
          <w:bdr w:val="none" w:sz="0" w:space="0" w:color="auto"/>
          <w:lang w:eastAsia="en-US"/>
        </w:rPr>
        <w:t xml:space="preserve">. </w:t>
      </w:r>
    </w:p>
    <w:p w14:paraId="6274DBAA" w14:textId="020754D5" w:rsidR="00C90A9C" w:rsidRPr="00432884" w:rsidRDefault="00C90A9C" w:rsidP="0033535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Zgłoszenie wad </w:t>
      </w:r>
      <w:r w:rsidR="00A664DC" w:rsidRPr="00432884">
        <w:rPr>
          <w:rFonts w:ascii="Arial" w:eastAsia="Calibri" w:hAnsi="Arial" w:cs="Arial"/>
          <w:color w:val="auto"/>
          <w:bdr w:val="none" w:sz="0" w:space="0" w:color="auto"/>
          <w:lang w:eastAsia="en-US"/>
        </w:rPr>
        <w:t>P</w:t>
      </w:r>
      <w:r w:rsidRPr="00432884">
        <w:rPr>
          <w:rFonts w:ascii="Arial" w:eastAsia="Calibri" w:hAnsi="Arial" w:cs="Arial"/>
          <w:color w:val="auto"/>
          <w:bdr w:val="none" w:sz="0" w:space="0" w:color="auto"/>
          <w:lang w:eastAsia="en-US"/>
        </w:rPr>
        <w:t xml:space="preserve">rzedmiotu Umowy w okresie gwarancji następować będzie za pośrednictwem zgłoszeń przesłanych przez Zamawiającego na </w:t>
      </w:r>
      <w:r w:rsidR="00D16DAA" w:rsidRPr="00432884">
        <w:rPr>
          <w:rFonts w:ascii="Arial" w:eastAsia="Calibri" w:hAnsi="Arial" w:cs="Arial"/>
          <w:color w:val="auto"/>
          <w:bdr w:val="none" w:sz="0" w:space="0" w:color="auto"/>
          <w:lang w:eastAsia="en-US"/>
        </w:rPr>
        <w:t>adres e-mail, o którym mowa w §</w:t>
      </w:r>
      <w:r w:rsidR="008E60C0">
        <w:rPr>
          <w:rFonts w:ascii="Arial" w:eastAsia="Calibri" w:hAnsi="Arial" w:cs="Arial"/>
          <w:color w:val="auto"/>
          <w:bdr w:val="none" w:sz="0" w:space="0" w:color="auto"/>
          <w:lang w:eastAsia="en-US"/>
        </w:rPr>
        <w:t xml:space="preserve"> </w:t>
      </w:r>
      <w:r w:rsidR="00D16DAA" w:rsidRPr="00432884">
        <w:rPr>
          <w:rFonts w:ascii="Arial" w:eastAsia="Calibri" w:hAnsi="Arial" w:cs="Arial"/>
          <w:color w:val="auto"/>
          <w:bdr w:val="none" w:sz="0" w:space="0" w:color="auto"/>
          <w:lang w:eastAsia="en-US"/>
        </w:rPr>
        <w:t>6 ust. 2</w:t>
      </w:r>
      <w:r w:rsidRPr="00432884">
        <w:rPr>
          <w:rFonts w:ascii="Arial" w:eastAsia="Calibri" w:hAnsi="Arial" w:cs="Arial"/>
          <w:color w:val="auto"/>
          <w:bdr w:val="none" w:sz="0" w:space="0" w:color="auto"/>
          <w:lang w:eastAsia="en-US"/>
        </w:rPr>
        <w:t xml:space="preserve">, </w:t>
      </w:r>
      <w:r w:rsidRPr="00432884">
        <w:rPr>
          <w:rFonts w:ascii="Arial" w:eastAsia="Calibri" w:hAnsi="Arial" w:cs="Arial"/>
          <w:color w:val="auto"/>
          <w:bdr w:val="none" w:sz="0" w:space="0" w:color="auto"/>
          <w:lang w:eastAsia="en-US"/>
        </w:rPr>
        <w:br/>
        <w:t xml:space="preserve">lub przez system zgłoszeń Wykonawcy, jeżeli </w:t>
      </w:r>
      <w:r w:rsidR="007D2079" w:rsidRPr="00432884">
        <w:rPr>
          <w:rFonts w:ascii="Arial" w:eastAsia="Calibri" w:hAnsi="Arial" w:cs="Arial"/>
          <w:color w:val="auto"/>
          <w:bdr w:val="none" w:sz="0" w:space="0" w:color="auto"/>
          <w:lang w:eastAsia="en-US"/>
        </w:rPr>
        <w:t>Wykonawca udostępnia taki system</w:t>
      </w:r>
      <w:r w:rsidRPr="00432884">
        <w:rPr>
          <w:rFonts w:ascii="Arial" w:eastAsia="Calibri" w:hAnsi="Arial" w:cs="Arial"/>
          <w:color w:val="auto"/>
          <w:bdr w:val="none" w:sz="0" w:space="0" w:color="auto"/>
          <w:lang w:eastAsia="en-US"/>
        </w:rPr>
        <w:t xml:space="preserve">. Dniem powzięcia przez Wykonawcę wiadomości o wadzie </w:t>
      </w:r>
      <w:r w:rsidR="00A664DC" w:rsidRPr="00432884">
        <w:rPr>
          <w:rFonts w:ascii="Arial" w:eastAsia="Calibri" w:hAnsi="Arial" w:cs="Arial"/>
          <w:color w:val="auto"/>
          <w:bdr w:val="none" w:sz="0" w:space="0" w:color="auto"/>
          <w:lang w:eastAsia="en-US"/>
        </w:rPr>
        <w:t>P</w:t>
      </w:r>
      <w:r w:rsidRPr="00432884">
        <w:rPr>
          <w:rFonts w:ascii="Arial" w:eastAsia="Calibri" w:hAnsi="Arial" w:cs="Arial"/>
          <w:color w:val="auto"/>
          <w:bdr w:val="none" w:sz="0" w:space="0" w:color="auto"/>
          <w:lang w:eastAsia="en-US"/>
        </w:rPr>
        <w:t xml:space="preserve">rzedmiotu Umowy jest dzień przesłania przez Zamawiającego zgłoszenia na adres mailowy lub za pośrednictwem systemu zgłoszeń Wykonawcy, o których mowa w zdaniu poprzedzającym. </w:t>
      </w:r>
    </w:p>
    <w:p w14:paraId="381BF51B" w14:textId="77777777" w:rsidR="00C90A9C" w:rsidRPr="00432884" w:rsidRDefault="00C90A9C" w:rsidP="0033535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Times New Roman"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Naprawa lub wymiana, o której mowa w ust. 4, nastąpi w ciągu 14 (słownie: czternastu) dni roboczych od dnia dokonania zgłoszenia przez Zamawiającego. </w:t>
      </w:r>
    </w:p>
    <w:p w14:paraId="45C9B4E3" w14:textId="524DC335" w:rsidR="00087CBB" w:rsidRPr="00087CBB" w:rsidRDefault="00C90A9C" w:rsidP="00087CB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W przypadku niedotrzymania terminu naprawy, o którym mowa w ust. 6, </w:t>
      </w:r>
      <w:r w:rsidR="0044574F">
        <w:rPr>
          <w:rFonts w:ascii="Arial" w:eastAsia="Calibri" w:hAnsi="Arial" w:cs="Arial"/>
          <w:color w:val="auto"/>
          <w:bdr w:val="none" w:sz="0" w:space="0" w:color="auto"/>
          <w:lang w:eastAsia="en-US"/>
        </w:rPr>
        <w:t>Zamawiający</w:t>
      </w:r>
      <w:r w:rsidR="0044574F" w:rsidRPr="00432884">
        <w:rPr>
          <w:rFonts w:ascii="Arial" w:eastAsia="Calibri" w:hAnsi="Arial" w:cs="Arial"/>
          <w:color w:val="auto"/>
          <w:bdr w:val="none" w:sz="0" w:space="0" w:color="auto"/>
          <w:lang w:eastAsia="en-US"/>
        </w:rPr>
        <w:t xml:space="preserve"> </w:t>
      </w:r>
      <w:r w:rsidR="00087CBB">
        <w:rPr>
          <w:rFonts w:ascii="Arial" w:eastAsia="Calibri" w:hAnsi="Arial" w:cs="Arial"/>
          <w:color w:val="auto"/>
          <w:bdr w:val="none" w:sz="0" w:space="0" w:color="auto"/>
          <w:lang w:eastAsia="en-US"/>
        </w:rPr>
        <w:t xml:space="preserve">uprawniony jest do </w:t>
      </w:r>
      <w:r w:rsidR="00087CBB" w:rsidRPr="00087CBB">
        <w:rPr>
          <w:rFonts w:ascii="Arial" w:eastAsia="Calibri" w:hAnsi="Arial" w:cs="Arial"/>
          <w:color w:val="auto"/>
          <w:bdr w:val="none" w:sz="0" w:space="0" w:color="auto"/>
          <w:lang w:eastAsia="en-US"/>
        </w:rPr>
        <w:t>powierz</w:t>
      </w:r>
      <w:r w:rsidR="00087CBB">
        <w:rPr>
          <w:rFonts w:ascii="Arial" w:eastAsia="Calibri" w:hAnsi="Arial" w:cs="Arial"/>
          <w:color w:val="auto"/>
          <w:bdr w:val="none" w:sz="0" w:space="0" w:color="auto"/>
          <w:lang w:eastAsia="en-US"/>
        </w:rPr>
        <w:t>enia</w:t>
      </w:r>
      <w:r w:rsidR="00087CBB" w:rsidRPr="00087CBB">
        <w:rPr>
          <w:rFonts w:ascii="Arial" w:eastAsia="Calibri" w:hAnsi="Arial" w:cs="Arial"/>
          <w:color w:val="auto"/>
          <w:bdr w:val="none" w:sz="0" w:space="0" w:color="auto"/>
          <w:lang w:eastAsia="en-US"/>
        </w:rPr>
        <w:t xml:space="preserve"> </w:t>
      </w:r>
      <w:r w:rsidR="00087CBB">
        <w:rPr>
          <w:rFonts w:ascii="Arial" w:eastAsia="Calibri" w:hAnsi="Arial" w:cs="Arial"/>
          <w:color w:val="auto"/>
          <w:bdr w:val="none" w:sz="0" w:space="0" w:color="auto"/>
          <w:lang w:eastAsia="en-US"/>
        </w:rPr>
        <w:t>naprawy</w:t>
      </w:r>
      <w:r w:rsidR="00087CBB" w:rsidRPr="00087CBB">
        <w:rPr>
          <w:rFonts w:ascii="Arial" w:eastAsia="Calibri" w:hAnsi="Arial" w:cs="Arial"/>
          <w:color w:val="auto"/>
          <w:bdr w:val="none" w:sz="0" w:space="0" w:color="auto"/>
          <w:lang w:eastAsia="en-US"/>
        </w:rPr>
        <w:t xml:space="preserve"> podmiotowi trzeciemu (wykonanie zastępcze), na koszt i ryzyko Wykonawcy.</w:t>
      </w:r>
    </w:p>
    <w:p w14:paraId="6D1B96FE" w14:textId="44467355" w:rsidR="00C90A9C" w:rsidRPr="00AD4179" w:rsidRDefault="00C90A9C" w:rsidP="00AD4179">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AD4179">
        <w:rPr>
          <w:rFonts w:ascii="Arial" w:eastAsia="Calibri" w:hAnsi="Arial" w:cs="Arial"/>
          <w:color w:val="auto"/>
          <w:bdr w:val="none" w:sz="0" w:space="0" w:color="auto"/>
          <w:lang w:eastAsia="en-US"/>
        </w:rPr>
        <w:lastRenderedPageBreak/>
        <w:t>Wykonawca ponosi wszelkie koszty związane z realizacją obowiązków wynikających z udzielonej gwarancji</w:t>
      </w:r>
      <w:r w:rsidR="007D2079" w:rsidRPr="00AD4179">
        <w:rPr>
          <w:rFonts w:ascii="Arial" w:eastAsia="Calibri" w:hAnsi="Arial" w:cs="Arial"/>
          <w:color w:val="auto"/>
          <w:bdr w:val="none" w:sz="0" w:space="0" w:color="auto"/>
          <w:lang w:eastAsia="en-US"/>
        </w:rPr>
        <w:t>.</w:t>
      </w:r>
    </w:p>
    <w:p w14:paraId="567C92AC" w14:textId="77777777" w:rsidR="00C90A9C" w:rsidRPr="00432884" w:rsidRDefault="00C90A9C" w:rsidP="0033535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Zamawiający może dochodzić roszczeń z tytułu gwarancji, także po upływie okresu obowiązywania gwarancji, jeżeli zgłoszenie wady nastąpiło przed upływem tego okresu. </w:t>
      </w:r>
    </w:p>
    <w:p w14:paraId="0FD4554D" w14:textId="64142876" w:rsidR="00B500EC" w:rsidRPr="00432884" w:rsidRDefault="00C90A9C" w:rsidP="0033535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color w:val="auto"/>
          <w:bdr w:val="none" w:sz="0" w:space="0" w:color="auto"/>
          <w:lang w:eastAsia="en-US"/>
        </w:rPr>
      </w:pPr>
      <w:r w:rsidRPr="00432884">
        <w:rPr>
          <w:rFonts w:ascii="Arial" w:eastAsia="Calibri" w:hAnsi="Arial" w:cs="Arial"/>
          <w:color w:val="auto"/>
          <w:bdr w:val="none" w:sz="0" w:space="0" w:color="auto"/>
          <w:lang w:eastAsia="en-US"/>
        </w:rPr>
        <w:t xml:space="preserve">Niezależnie od uprawnień wynikających z gwarancji Zamawiający może wykonywać uprawnienia z tytułu rękojmi. Wówczas stosuje się odpowiednie przepisy ustawy z dnia 23 kwietnia 1964 r. </w:t>
      </w:r>
      <w:r w:rsidRPr="00432884">
        <w:rPr>
          <w:rFonts w:ascii="Arial" w:eastAsia="Calibri" w:hAnsi="Arial" w:cs="Arial"/>
          <w:color w:val="auto"/>
          <w:bdr w:val="none" w:sz="0" w:space="0" w:color="auto"/>
          <w:lang w:eastAsia="en-US"/>
        </w:rPr>
        <w:br/>
        <w:t>– Kodeks cywilny</w:t>
      </w:r>
      <w:r w:rsidR="00231B19" w:rsidRPr="00432884">
        <w:rPr>
          <w:rFonts w:ascii="Arial" w:eastAsia="Calibri" w:hAnsi="Arial" w:cs="Arial"/>
          <w:color w:val="auto"/>
          <w:bdr w:val="none" w:sz="0" w:space="0" w:color="auto"/>
          <w:lang w:eastAsia="en-US"/>
        </w:rPr>
        <w:t xml:space="preserve">, </w:t>
      </w:r>
      <w:r w:rsidRPr="00432884">
        <w:rPr>
          <w:rFonts w:ascii="Arial" w:eastAsia="Calibri" w:hAnsi="Arial" w:cs="Arial"/>
          <w:color w:val="auto"/>
          <w:bdr w:val="none" w:sz="0" w:space="0" w:color="auto"/>
          <w:lang w:eastAsia="en-US"/>
        </w:rPr>
        <w:t xml:space="preserve">z zastrzeżeniem, że okres rękojmi </w:t>
      </w:r>
      <w:r w:rsidR="00231B19" w:rsidRPr="00432884">
        <w:rPr>
          <w:rFonts w:ascii="Arial" w:eastAsia="Calibri" w:hAnsi="Arial" w:cs="Arial"/>
          <w:color w:val="auto"/>
          <w:bdr w:val="none" w:sz="0" w:space="0" w:color="auto"/>
          <w:lang w:eastAsia="en-US"/>
        </w:rPr>
        <w:t xml:space="preserve">nie może być krótszy niż okres gwarancji. </w:t>
      </w:r>
    </w:p>
    <w:p w14:paraId="2E6AC4A4" w14:textId="77777777" w:rsidR="00B500EC" w:rsidRPr="00432884" w:rsidRDefault="00B500EC" w:rsidP="00001624">
      <w:pPr>
        <w:pStyle w:val="Podtytu"/>
        <w:jc w:val="center"/>
        <w:rPr>
          <w:rFonts w:ascii="Arial" w:hAnsi="Arial" w:cs="Arial"/>
          <w:b/>
          <w:sz w:val="20"/>
          <w:szCs w:val="20"/>
        </w:rPr>
      </w:pPr>
    </w:p>
    <w:p w14:paraId="282CF403" w14:textId="4600F95A" w:rsidR="00DE5C3B" w:rsidRPr="00432884" w:rsidRDefault="00DE5C3B" w:rsidP="00001624">
      <w:pPr>
        <w:pStyle w:val="Podtytu"/>
        <w:jc w:val="center"/>
        <w:rPr>
          <w:rFonts w:ascii="Arial" w:hAnsi="Arial" w:cs="Arial"/>
          <w:b/>
          <w:sz w:val="20"/>
          <w:szCs w:val="20"/>
        </w:rPr>
      </w:pPr>
      <w:r w:rsidRPr="00432884">
        <w:rPr>
          <w:rFonts w:ascii="Arial" w:hAnsi="Arial" w:cs="Arial"/>
          <w:b/>
          <w:sz w:val="20"/>
          <w:szCs w:val="20"/>
        </w:rPr>
        <w:t>§</w:t>
      </w:r>
      <w:r w:rsidR="00C90A9C" w:rsidRPr="00432884">
        <w:rPr>
          <w:rFonts w:ascii="Arial" w:hAnsi="Arial" w:cs="Arial"/>
          <w:b/>
          <w:sz w:val="20"/>
          <w:szCs w:val="20"/>
        </w:rPr>
        <w:t>8</w:t>
      </w:r>
    </w:p>
    <w:p w14:paraId="5F99D428" w14:textId="77777777" w:rsidR="00DE5C3B" w:rsidRPr="00432884" w:rsidRDefault="00DE5C3B" w:rsidP="00001624">
      <w:pPr>
        <w:pStyle w:val="Podtytu"/>
        <w:jc w:val="center"/>
        <w:rPr>
          <w:rFonts w:ascii="Arial" w:hAnsi="Arial" w:cs="Arial"/>
          <w:b/>
          <w:bCs/>
          <w:sz w:val="20"/>
          <w:szCs w:val="20"/>
        </w:rPr>
      </w:pPr>
      <w:r w:rsidRPr="00432884">
        <w:rPr>
          <w:rFonts w:ascii="Arial" w:hAnsi="Arial" w:cs="Arial"/>
          <w:b/>
          <w:bCs/>
          <w:sz w:val="20"/>
          <w:szCs w:val="20"/>
        </w:rPr>
        <w:t>AUTORSKIE PRAWA MAJĄTKOWE</w:t>
      </w:r>
    </w:p>
    <w:p w14:paraId="2B6CDDCC" w14:textId="015B4D1C" w:rsidR="00DE5C3B" w:rsidRPr="00432884" w:rsidRDefault="00DE5C3B" w:rsidP="00335355">
      <w:pPr>
        <w:pStyle w:val="Podtytu"/>
        <w:numPr>
          <w:ilvl w:val="3"/>
          <w:numId w:val="16"/>
        </w:numPr>
        <w:ind w:left="426"/>
        <w:rPr>
          <w:rFonts w:ascii="Arial" w:hAnsi="Arial" w:cs="Arial"/>
          <w:sz w:val="20"/>
          <w:szCs w:val="20"/>
        </w:rPr>
      </w:pPr>
      <w:r w:rsidRPr="00432884">
        <w:rPr>
          <w:rFonts w:ascii="Arial" w:hAnsi="Arial" w:cs="Arial"/>
          <w:sz w:val="20"/>
          <w:szCs w:val="20"/>
        </w:rPr>
        <w:t>Jeżeli w wyniku realizacji Umowy powstanie utwór w rozumieniu Ustawy z dnia 4 lutego 1994 r. o prawie autorskim i prawach pokrewnych, Wykonawca oświadcza, że z dniem, w którym nastąpi odbiór Przedmiotu Umowy bez zastrzeżeń, nieodwołalnie, bez ograniczeń terytorialnych i czasowych przenosi na Zamawiającego własność wszystkich oryginałów egzemplarzy powstałych utworów oraz całości praw autorskich majątkowych wraz z prawami zależnymi do utworów stworzonych przez Wykonawcę na podstawie niniejszej Umowy, na wszystkich znanych w chwili zawarcia Umowy polach eksploatacji.</w:t>
      </w:r>
    </w:p>
    <w:p w14:paraId="0A8597BB" w14:textId="5418B4DD" w:rsidR="00DE5C3B" w:rsidRPr="00432884" w:rsidRDefault="00DE5C3B" w:rsidP="00335355">
      <w:pPr>
        <w:pStyle w:val="Podtytu"/>
        <w:numPr>
          <w:ilvl w:val="3"/>
          <w:numId w:val="16"/>
        </w:numPr>
        <w:ind w:left="426"/>
        <w:rPr>
          <w:rFonts w:ascii="Arial" w:hAnsi="Arial" w:cs="Arial"/>
          <w:sz w:val="20"/>
          <w:szCs w:val="20"/>
        </w:rPr>
      </w:pPr>
      <w:r w:rsidRPr="00432884">
        <w:rPr>
          <w:rFonts w:ascii="Arial" w:hAnsi="Arial" w:cs="Arial"/>
          <w:sz w:val="20"/>
          <w:szCs w:val="20"/>
        </w:rPr>
        <w:t>Pola eksploatacji przysługujące Zamawiającemu obejmują w szczególności:</w:t>
      </w:r>
    </w:p>
    <w:p w14:paraId="421A9263" w14:textId="77777777" w:rsidR="00DE5C3B" w:rsidRPr="00432884" w:rsidRDefault="00DE5C3B" w:rsidP="00335355">
      <w:pPr>
        <w:pStyle w:val="Podtytu"/>
        <w:numPr>
          <w:ilvl w:val="0"/>
          <w:numId w:val="19"/>
        </w:numPr>
        <w:ind w:left="851"/>
        <w:rPr>
          <w:rFonts w:ascii="Arial" w:hAnsi="Arial" w:cs="Arial"/>
          <w:sz w:val="20"/>
          <w:szCs w:val="20"/>
        </w:rPr>
      </w:pPr>
      <w:r w:rsidRPr="00432884">
        <w:rPr>
          <w:rFonts w:ascii="Arial" w:hAnsi="Arial" w:cs="Arial"/>
          <w:sz w:val="20"/>
          <w:szCs w:val="20"/>
        </w:rPr>
        <w:t>utrwalanie i zwielokrotnianie dokumentacji w całości lub części przy pomocy dowolnych technik, w szczególności drukowania, wykonywania fotokopii, slajdów, reprodukcji, reprografii, zapisu magnetycznego, optycznego, wszelkimi technikami, cyfrowymi na dowolnych nośnikach w szczególności na CD, CD-R, DVD oraz innych urządzeń magazynujących dane, wprowadzanie Przedmiotu Umowy lub jego części do pamięci komputerów oraz innych urządzeń magazynujących dane, w zakresie obrotu oryginałami dokumentacji lub ich egzemplarzami – wprowadzanie do obrotu, użyczenie, najem, dzierżawę oryginału lub egzemplarzy Przedmiotu Umowy, udostępnianie ich na innych podstawach prawnych osobom trzecim,</w:t>
      </w:r>
    </w:p>
    <w:p w14:paraId="106EB550" w14:textId="74D3B5E7" w:rsidR="00DE5C3B" w:rsidRPr="00432884" w:rsidRDefault="00DE5C3B" w:rsidP="00335355">
      <w:pPr>
        <w:pStyle w:val="Podtytu"/>
        <w:numPr>
          <w:ilvl w:val="0"/>
          <w:numId w:val="19"/>
        </w:numPr>
        <w:ind w:left="851"/>
        <w:rPr>
          <w:rFonts w:ascii="Arial" w:hAnsi="Arial" w:cs="Arial"/>
          <w:sz w:val="20"/>
          <w:szCs w:val="20"/>
        </w:rPr>
      </w:pPr>
      <w:r w:rsidRPr="00432884">
        <w:rPr>
          <w:rFonts w:ascii="Arial" w:hAnsi="Arial" w:cs="Arial"/>
          <w:sz w:val="20"/>
          <w:szCs w:val="20"/>
        </w:rPr>
        <w:t>w zakresie rozpowszechniania Przedmiotu Umowy dodatkowo w sposób inny niż wskazany</w:t>
      </w:r>
      <w:r w:rsidRPr="00432884">
        <w:rPr>
          <w:rFonts w:ascii="Arial" w:hAnsi="Arial" w:cs="Arial"/>
          <w:sz w:val="20"/>
          <w:szCs w:val="20"/>
        </w:rPr>
        <w:br/>
        <w:t>w niniejszym ustępie, poprzez publikowanie, publiczne wykonanie, wystawianie, odtwarzanie, udostępnianie w Internecie lub innych sieciach informatycznych, wyświetlanie (uwzględniając wielkie, dowolnie wybrane ekrany, przy użyciu wszelkich nośników i urządzeń), nadawanie reemisję przy użyciu sieci bezprzewodowej i przewodowej (przy pomocy stacji naziemnych</w:t>
      </w:r>
      <w:r w:rsidRPr="00432884">
        <w:rPr>
          <w:rFonts w:ascii="Arial" w:hAnsi="Arial" w:cs="Arial"/>
          <w:sz w:val="20"/>
          <w:szCs w:val="20"/>
        </w:rPr>
        <w:br/>
        <w:t>i satelity) oraz inne publiczne udostępnianie w taki sposób, że dowolna osoba w wybranym miejscu</w:t>
      </w:r>
      <w:r w:rsidR="000474CD">
        <w:rPr>
          <w:rFonts w:ascii="Arial" w:hAnsi="Arial" w:cs="Arial"/>
          <w:sz w:val="20"/>
          <w:szCs w:val="20"/>
        </w:rPr>
        <w:t>,</w:t>
      </w:r>
      <w:r w:rsidR="00ED3F1B">
        <w:rPr>
          <w:rFonts w:ascii="Arial" w:hAnsi="Arial" w:cs="Arial"/>
          <w:sz w:val="20"/>
          <w:szCs w:val="20"/>
        </w:rPr>
        <w:t xml:space="preserve"> </w:t>
      </w:r>
      <w:r w:rsidRPr="00432884">
        <w:rPr>
          <w:rFonts w:ascii="Arial" w:hAnsi="Arial" w:cs="Arial"/>
          <w:sz w:val="20"/>
          <w:szCs w:val="20"/>
        </w:rPr>
        <w:t xml:space="preserve">i czasie może mieć do nich dostęp, </w:t>
      </w:r>
    </w:p>
    <w:p w14:paraId="022E6D45" w14:textId="586EADFF" w:rsidR="00DE5C3B" w:rsidRPr="00432884" w:rsidRDefault="00DE5C3B" w:rsidP="00335355">
      <w:pPr>
        <w:pStyle w:val="Podtytu"/>
        <w:numPr>
          <w:ilvl w:val="0"/>
          <w:numId w:val="19"/>
        </w:numPr>
        <w:ind w:left="851"/>
        <w:rPr>
          <w:rFonts w:ascii="Arial" w:hAnsi="Arial" w:cs="Arial"/>
          <w:sz w:val="20"/>
          <w:szCs w:val="20"/>
        </w:rPr>
      </w:pPr>
      <w:r w:rsidRPr="00432884">
        <w:rPr>
          <w:rFonts w:ascii="Arial" w:hAnsi="Arial" w:cs="Arial"/>
          <w:sz w:val="20"/>
          <w:szCs w:val="20"/>
        </w:rPr>
        <w:t xml:space="preserve">tworzenie oraz prawo wyłącznego rozporządzania i korzystanie z praw zależnych (w tym praw </w:t>
      </w:r>
      <w:r w:rsidR="00114899">
        <w:rPr>
          <w:rFonts w:ascii="Arial" w:hAnsi="Arial" w:cs="Arial"/>
          <w:sz w:val="20"/>
          <w:szCs w:val="20"/>
        </w:rPr>
        <w:br/>
      </w:r>
      <w:r w:rsidRPr="00432884">
        <w:rPr>
          <w:rFonts w:ascii="Arial" w:hAnsi="Arial" w:cs="Arial"/>
          <w:sz w:val="20"/>
          <w:szCs w:val="20"/>
        </w:rPr>
        <w:t>do zlecania nadzoru autorskiego osobie trzeciej) do Przedmiotu Umowy i jego egzemplarzy oraz wyłączne prawo do zezwalania na dalsze wykorzystanie praw zależnych do dokumentacji na polach eksploatacji, określonych w niniejszym paragrafie, do powstałych utworów oraz egzemplarzy na których je utrwalono,</w:t>
      </w:r>
    </w:p>
    <w:p w14:paraId="4A22B42D" w14:textId="7A3A674C" w:rsidR="00DE5C3B" w:rsidRPr="00432884" w:rsidRDefault="00DE5C3B" w:rsidP="00335355">
      <w:pPr>
        <w:pStyle w:val="Podtytu"/>
        <w:numPr>
          <w:ilvl w:val="0"/>
          <w:numId w:val="19"/>
        </w:numPr>
        <w:ind w:left="851"/>
        <w:rPr>
          <w:rFonts w:ascii="Arial" w:hAnsi="Arial" w:cs="Arial"/>
          <w:sz w:val="20"/>
          <w:szCs w:val="20"/>
        </w:rPr>
      </w:pPr>
      <w:r w:rsidRPr="00432884">
        <w:rPr>
          <w:rFonts w:ascii="Arial" w:hAnsi="Arial" w:cs="Arial"/>
          <w:sz w:val="20"/>
          <w:szCs w:val="20"/>
        </w:rPr>
        <w:t xml:space="preserve">wielokrotne wykorzystanie Przedmiotu Umowy oraz rozporządzanie i </w:t>
      </w:r>
      <w:r w:rsidR="009D021B" w:rsidRPr="00432884">
        <w:rPr>
          <w:rFonts w:ascii="Arial" w:hAnsi="Arial" w:cs="Arial"/>
          <w:sz w:val="20"/>
          <w:szCs w:val="20"/>
        </w:rPr>
        <w:t>korzystanie z praw zależnych do niego,</w:t>
      </w:r>
    </w:p>
    <w:p w14:paraId="30670076" w14:textId="0AB548CA" w:rsidR="00DE5C3B" w:rsidRPr="00432884" w:rsidRDefault="00DE5C3B" w:rsidP="00335355">
      <w:pPr>
        <w:pStyle w:val="Podtytu"/>
        <w:numPr>
          <w:ilvl w:val="0"/>
          <w:numId w:val="19"/>
        </w:numPr>
        <w:ind w:left="851"/>
        <w:rPr>
          <w:rFonts w:ascii="Arial" w:hAnsi="Arial" w:cs="Arial"/>
          <w:sz w:val="20"/>
          <w:szCs w:val="20"/>
        </w:rPr>
      </w:pPr>
      <w:r w:rsidRPr="00432884">
        <w:rPr>
          <w:rFonts w:ascii="Arial" w:hAnsi="Arial" w:cs="Arial"/>
          <w:sz w:val="20"/>
          <w:szCs w:val="20"/>
        </w:rPr>
        <w:t>nieograniczone udostępnianie Przedmiotu Umowy osobom trzecim</w:t>
      </w:r>
      <w:r w:rsidR="000474CD">
        <w:rPr>
          <w:rFonts w:ascii="Arial" w:hAnsi="Arial" w:cs="Arial"/>
          <w:sz w:val="20"/>
          <w:szCs w:val="20"/>
        </w:rPr>
        <w:t>,</w:t>
      </w:r>
      <w:r w:rsidRPr="00432884">
        <w:rPr>
          <w:rFonts w:ascii="Arial" w:hAnsi="Arial" w:cs="Arial"/>
          <w:sz w:val="20"/>
          <w:szCs w:val="20"/>
        </w:rPr>
        <w:t xml:space="preserve"> </w:t>
      </w:r>
    </w:p>
    <w:p w14:paraId="7A897EBD" w14:textId="67B61671" w:rsidR="00DE5C3B" w:rsidRPr="00432884" w:rsidRDefault="00DE5C3B" w:rsidP="00335355">
      <w:pPr>
        <w:pStyle w:val="Podtytu"/>
        <w:numPr>
          <w:ilvl w:val="0"/>
          <w:numId w:val="19"/>
        </w:numPr>
        <w:ind w:left="851"/>
        <w:rPr>
          <w:rFonts w:ascii="Arial" w:hAnsi="Arial" w:cs="Arial"/>
          <w:sz w:val="20"/>
          <w:szCs w:val="20"/>
        </w:rPr>
      </w:pPr>
      <w:r w:rsidRPr="00432884">
        <w:rPr>
          <w:rFonts w:ascii="Arial" w:hAnsi="Arial" w:cs="Arial"/>
          <w:sz w:val="20"/>
          <w:szCs w:val="20"/>
        </w:rPr>
        <w:t>dokonywanie skrótów i zmian w Przedmiocie Umowy w szczególności wynikających z potrzeby zmiany lub uzupełnienia rozwiązań projektowych, zmiany zastosowanych materiałów, ograniczenia wydatków, zmiany obowiązujących przepisów, decyzji administracyjnych, zmian Wykonawców, konieczności uzupełnienia lub usunięcia wad w Przedmiocie Umowy  z zachowaniem wszelkich praw, określonych w niniejszym paragrafie do tak powstałych utworów oraz egzemplarzy, na których je utrwalono</w:t>
      </w:r>
      <w:r w:rsidR="000474CD">
        <w:rPr>
          <w:rFonts w:ascii="Arial" w:hAnsi="Arial" w:cs="Arial"/>
          <w:sz w:val="20"/>
          <w:szCs w:val="20"/>
        </w:rPr>
        <w:t>,</w:t>
      </w:r>
    </w:p>
    <w:p w14:paraId="07D00AA1" w14:textId="4F87DB92" w:rsidR="00DE5C3B" w:rsidRPr="00432884" w:rsidRDefault="00DE5C3B" w:rsidP="00335355">
      <w:pPr>
        <w:pStyle w:val="Podtytu"/>
        <w:numPr>
          <w:ilvl w:val="0"/>
          <w:numId w:val="19"/>
        </w:numPr>
        <w:ind w:left="851"/>
        <w:rPr>
          <w:rFonts w:ascii="Arial" w:hAnsi="Arial" w:cs="Arial"/>
          <w:sz w:val="20"/>
          <w:szCs w:val="20"/>
        </w:rPr>
      </w:pPr>
      <w:r w:rsidRPr="00432884">
        <w:rPr>
          <w:rFonts w:ascii="Arial" w:hAnsi="Arial" w:cs="Arial"/>
          <w:sz w:val="20"/>
          <w:szCs w:val="20"/>
        </w:rPr>
        <w:t>dokonywanie wszelkich przeróbek Przedmiotu Umowy i jego części z zachowaniem praw i pól eksploatacji określonych w niniejszym paragrafie do tak powstałych utworów oraz egzemplarzy, na których je utrwalono</w:t>
      </w:r>
      <w:r w:rsidR="000474CD">
        <w:rPr>
          <w:rFonts w:ascii="Arial" w:hAnsi="Arial" w:cs="Arial"/>
          <w:sz w:val="20"/>
          <w:szCs w:val="20"/>
        </w:rPr>
        <w:t>,</w:t>
      </w:r>
    </w:p>
    <w:p w14:paraId="5334809A" w14:textId="29FF46CF" w:rsidR="00DE5C3B" w:rsidRPr="00432884" w:rsidRDefault="00DE5C3B" w:rsidP="00335355">
      <w:pPr>
        <w:pStyle w:val="Podtytu"/>
        <w:numPr>
          <w:ilvl w:val="0"/>
          <w:numId w:val="19"/>
        </w:numPr>
        <w:ind w:left="851"/>
        <w:rPr>
          <w:rFonts w:ascii="Arial" w:hAnsi="Arial" w:cs="Arial"/>
          <w:sz w:val="20"/>
          <w:szCs w:val="20"/>
        </w:rPr>
      </w:pPr>
      <w:r w:rsidRPr="00432884">
        <w:rPr>
          <w:rFonts w:ascii="Arial" w:hAnsi="Arial" w:cs="Arial"/>
          <w:sz w:val="20"/>
          <w:szCs w:val="20"/>
        </w:rPr>
        <w:t>łączenie Przedmiotu Umowy albo jego części z innymi utworami, pracami, informacjami</w:t>
      </w:r>
      <w:r w:rsidRPr="00432884">
        <w:rPr>
          <w:rFonts w:ascii="Arial" w:hAnsi="Arial" w:cs="Arial"/>
          <w:sz w:val="20"/>
          <w:szCs w:val="20"/>
        </w:rPr>
        <w:br/>
        <w:t>z zachowaniem praw i pól eksploatacji określonych w niniejszym paragrafie, do tak powstałych utworów oraz egzemplarzy na których je utrwalono</w:t>
      </w:r>
      <w:r w:rsidR="000474CD">
        <w:rPr>
          <w:rFonts w:ascii="Arial" w:hAnsi="Arial" w:cs="Arial"/>
          <w:sz w:val="20"/>
          <w:szCs w:val="20"/>
        </w:rPr>
        <w:t>.</w:t>
      </w:r>
    </w:p>
    <w:p w14:paraId="2036840A" w14:textId="19679DF1" w:rsidR="00DE5C3B" w:rsidRPr="00432884" w:rsidRDefault="00DE5C3B" w:rsidP="00335355">
      <w:pPr>
        <w:pStyle w:val="Podtytu"/>
        <w:numPr>
          <w:ilvl w:val="3"/>
          <w:numId w:val="16"/>
        </w:numPr>
        <w:ind w:left="426"/>
        <w:rPr>
          <w:rFonts w:ascii="Arial" w:hAnsi="Arial" w:cs="Arial"/>
          <w:sz w:val="20"/>
          <w:szCs w:val="20"/>
        </w:rPr>
      </w:pPr>
      <w:r w:rsidRPr="00432884">
        <w:rPr>
          <w:rFonts w:ascii="Arial" w:hAnsi="Arial" w:cs="Arial"/>
          <w:sz w:val="20"/>
          <w:szCs w:val="20"/>
        </w:rPr>
        <w:lastRenderedPageBreak/>
        <w:t>Wynagrodzenie za przeniesienie na Zamawiającego praw autorskich w zakresie opisanym</w:t>
      </w:r>
      <w:r w:rsidRPr="00432884">
        <w:rPr>
          <w:rFonts w:ascii="Arial" w:hAnsi="Arial" w:cs="Arial"/>
          <w:sz w:val="20"/>
          <w:szCs w:val="20"/>
        </w:rPr>
        <w:br/>
        <w:t>w niniejszym paragrafie</w:t>
      </w:r>
      <w:r w:rsidR="008C39D1">
        <w:rPr>
          <w:rFonts w:ascii="Arial" w:hAnsi="Arial" w:cs="Arial"/>
          <w:sz w:val="20"/>
          <w:szCs w:val="20"/>
        </w:rPr>
        <w:t xml:space="preserve">, w tym </w:t>
      </w:r>
      <w:r w:rsidR="002D5DB2">
        <w:rPr>
          <w:rFonts w:ascii="Arial" w:hAnsi="Arial" w:cs="Arial"/>
          <w:sz w:val="20"/>
          <w:szCs w:val="20"/>
        </w:rPr>
        <w:t xml:space="preserve">za przeniesienie </w:t>
      </w:r>
      <w:r w:rsidR="008C39D1">
        <w:rPr>
          <w:rFonts w:ascii="Arial" w:hAnsi="Arial" w:cs="Arial"/>
          <w:sz w:val="20"/>
          <w:szCs w:val="20"/>
        </w:rPr>
        <w:t>praw zależnych do utworów,</w:t>
      </w:r>
      <w:r w:rsidRPr="00432884">
        <w:rPr>
          <w:rFonts w:ascii="Arial" w:hAnsi="Arial" w:cs="Arial"/>
          <w:sz w:val="20"/>
          <w:szCs w:val="20"/>
        </w:rPr>
        <w:t xml:space="preserve"> zawarte jest w wynagrodzeniu, o którym mowa w § </w:t>
      </w:r>
      <w:r w:rsidR="00A15CEE" w:rsidRPr="00432884">
        <w:rPr>
          <w:rFonts w:ascii="Arial" w:hAnsi="Arial" w:cs="Arial"/>
          <w:sz w:val="20"/>
          <w:szCs w:val="20"/>
        </w:rPr>
        <w:t>9</w:t>
      </w:r>
      <w:r w:rsidRPr="00432884">
        <w:rPr>
          <w:rFonts w:ascii="Arial" w:hAnsi="Arial" w:cs="Arial"/>
          <w:sz w:val="20"/>
          <w:szCs w:val="20"/>
        </w:rPr>
        <w:t xml:space="preserve"> niniejszej umowy. </w:t>
      </w:r>
    </w:p>
    <w:p w14:paraId="66744348" w14:textId="0F9B722F" w:rsidR="00DE5C3B" w:rsidRPr="00432884" w:rsidRDefault="00DE5C3B" w:rsidP="00335355">
      <w:pPr>
        <w:pStyle w:val="Podtytu"/>
        <w:numPr>
          <w:ilvl w:val="3"/>
          <w:numId w:val="16"/>
        </w:numPr>
        <w:ind w:left="426"/>
        <w:rPr>
          <w:rFonts w:ascii="Arial" w:hAnsi="Arial" w:cs="Arial"/>
          <w:sz w:val="20"/>
          <w:szCs w:val="20"/>
        </w:rPr>
      </w:pPr>
      <w:r w:rsidRPr="00432884">
        <w:rPr>
          <w:rFonts w:ascii="Arial" w:hAnsi="Arial" w:cs="Arial"/>
          <w:sz w:val="20"/>
          <w:szCs w:val="20"/>
        </w:rPr>
        <w:t>Przekazane utwory w rozumieniu ustawy o prawie autorskim i prawach pokrewnych nie będą naruszać własności intelektualnej, dóbr lub interesów osób trzecich ani też nie będą obciążone prawami osób trzecich oraz nie będą stanowić czynu nieuczciwej konkurencji, a ich eksploatacja w zakresie objętym niniejsza umową nie będzie wyłączona, ograniczona lub utrudniona w części lub całości przez prawa osób trzecich.</w:t>
      </w:r>
    </w:p>
    <w:p w14:paraId="1545FE38" w14:textId="2C0FC6FD" w:rsidR="00DE5C3B" w:rsidRPr="00432884" w:rsidRDefault="00DE5C3B" w:rsidP="00335355">
      <w:pPr>
        <w:pStyle w:val="Podtytu"/>
        <w:numPr>
          <w:ilvl w:val="3"/>
          <w:numId w:val="16"/>
        </w:numPr>
        <w:ind w:left="426"/>
        <w:rPr>
          <w:rFonts w:ascii="Arial" w:hAnsi="Arial" w:cs="Arial"/>
          <w:sz w:val="20"/>
          <w:szCs w:val="20"/>
        </w:rPr>
      </w:pPr>
      <w:r w:rsidRPr="00432884">
        <w:rPr>
          <w:rFonts w:ascii="Arial" w:hAnsi="Arial" w:cs="Arial"/>
          <w:sz w:val="20"/>
          <w:szCs w:val="20"/>
        </w:rPr>
        <w:t>Wykonawca zapewnia i gwarantuje Zamawiającemu, że: na własny koszt w pełni chronić będzie Zamawiającego oraz w całości zwolni go od odpowiedzialności, wynikającej z wszelkich uzasadnionych i udokumentowanych roszczeń osób trzecich, dotyczących naruszenia praw</w:t>
      </w:r>
      <w:r w:rsidRPr="00432884">
        <w:rPr>
          <w:rFonts w:ascii="Arial" w:hAnsi="Arial" w:cs="Arial"/>
          <w:sz w:val="20"/>
          <w:szCs w:val="20"/>
        </w:rPr>
        <w:br/>
        <w:t xml:space="preserve">w własności intelektualnej w tym w szczególności naruszenia praw autorskich, patentów praw do wzorów użytkowych zdobniczych lub przemysłowych, praw do </w:t>
      </w:r>
      <w:r w:rsidR="002D5DB2">
        <w:rPr>
          <w:rFonts w:ascii="Arial" w:hAnsi="Arial" w:cs="Arial"/>
          <w:sz w:val="20"/>
          <w:szCs w:val="20"/>
        </w:rPr>
        <w:t>z</w:t>
      </w:r>
      <w:r w:rsidR="002D5DB2" w:rsidRPr="00432884">
        <w:rPr>
          <w:rFonts w:ascii="Arial" w:hAnsi="Arial" w:cs="Arial"/>
          <w:sz w:val="20"/>
          <w:szCs w:val="20"/>
        </w:rPr>
        <w:t xml:space="preserve">naku </w:t>
      </w:r>
      <w:r w:rsidRPr="00432884">
        <w:rPr>
          <w:rFonts w:ascii="Arial" w:hAnsi="Arial" w:cs="Arial"/>
          <w:sz w:val="20"/>
          <w:szCs w:val="20"/>
        </w:rPr>
        <w:t>towarowych, tajemnicy handlowej, praw właścicielskich, jeżeli takie roszczenia zostaną zgłoszone w związku</w:t>
      </w:r>
      <w:r w:rsidRPr="00432884">
        <w:rPr>
          <w:rFonts w:ascii="Arial" w:hAnsi="Arial" w:cs="Arial"/>
          <w:sz w:val="20"/>
          <w:szCs w:val="20"/>
        </w:rPr>
        <w:br/>
        <w:t>z korzystaniem z dokumentacji lub jakiejkolwiek jej części. Niezwłocznie zaspokoi lub doprowadzi do cofnięcia lub oddalenia wszelkich roszczeń dotyczących naruszenia praw własności intelektualnej oraz przemysłowej lub w pełni zrekompensuje wydatki Zamawiającego, jeżeli Zamawiający zostanie zobowiązany do naprawienia szkody wyrządzonej osobie trzeciej</w:t>
      </w:r>
      <w:r w:rsidR="002D5DB2">
        <w:rPr>
          <w:rFonts w:ascii="Arial" w:hAnsi="Arial" w:cs="Arial"/>
          <w:sz w:val="20"/>
          <w:szCs w:val="20"/>
        </w:rPr>
        <w:t xml:space="preserve"> </w:t>
      </w:r>
      <w:r w:rsidRPr="00432884">
        <w:rPr>
          <w:rFonts w:ascii="Arial" w:hAnsi="Arial" w:cs="Arial"/>
          <w:sz w:val="20"/>
          <w:szCs w:val="20"/>
        </w:rPr>
        <w:t xml:space="preserve">w związku z takim naruszeniem. Wykonawca zobowiązany będzie do zwrotu kwoty wypłaconego przez Zamawiającego odszkodowania w pełnej wysokości wraz z poniesionymi przez </w:t>
      </w:r>
      <w:r w:rsidR="002D5DB2">
        <w:rPr>
          <w:rFonts w:ascii="Arial" w:hAnsi="Arial" w:cs="Arial"/>
          <w:sz w:val="20"/>
          <w:szCs w:val="20"/>
        </w:rPr>
        <w:t>Z</w:t>
      </w:r>
      <w:r w:rsidR="002D5DB2" w:rsidRPr="00432884">
        <w:rPr>
          <w:rFonts w:ascii="Arial" w:hAnsi="Arial" w:cs="Arial"/>
          <w:sz w:val="20"/>
          <w:szCs w:val="20"/>
        </w:rPr>
        <w:t xml:space="preserve">amawiającego </w:t>
      </w:r>
      <w:r w:rsidRPr="00432884">
        <w:rPr>
          <w:rFonts w:ascii="Arial" w:hAnsi="Arial" w:cs="Arial"/>
          <w:sz w:val="20"/>
          <w:szCs w:val="20"/>
        </w:rPr>
        <w:t>kosztami post</w:t>
      </w:r>
      <w:r w:rsidR="002D5DB2">
        <w:rPr>
          <w:rFonts w:ascii="Arial" w:hAnsi="Arial" w:cs="Arial"/>
          <w:sz w:val="20"/>
          <w:szCs w:val="20"/>
        </w:rPr>
        <w:t>ę</w:t>
      </w:r>
      <w:r w:rsidRPr="00432884">
        <w:rPr>
          <w:rFonts w:ascii="Arial" w:hAnsi="Arial" w:cs="Arial"/>
          <w:sz w:val="20"/>
          <w:szCs w:val="20"/>
        </w:rPr>
        <w:t>powania</w:t>
      </w:r>
      <w:r w:rsidR="002D5DB2">
        <w:rPr>
          <w:rFonts w:ascii="Arial" w:hAnsi="Arial" w:cs="Arial"/>
          <w:sz w:val="20"/>
          <w:szCs w:val="20"/>
        </w:rPr>
        <w:t>,</w:t>
      </w:r>
      <w:r w:rsidRPr="00432884">
        <w:rPr>
          <w:rFonts w:ascii="Arial" w:hAnsi="Arial" w:cs="Arial"/>
          <w:sz w:val="20"/>
          <w:szCs w:val="20"/>
        </w:rPr>
        <w:t xml:space="preserve"> w tym rzeczywistymi kosztami celowej obrony poniesionymi przez Zamawiającego, jeżeli korzystanie z Przedmiotu Umowy lub jakiejkolwiek jego części przez Zamawiającego w zakresie określonym w niniejszym paragrafie stanowić będzie naruszenie czyichkolwiek praw własności intelektualnej lub przemysłowej</w:t>
      </w:r>
      <w:r w:rsidR="002D5DB2">
        <w:rPr>
          <w:rFonts w:ascii="Arial" w:hAnsi="Arial" w:cs="Arial"/>
          <w:sz w:val="20"/>
          <w:szCs w:val="20"/>
        </w:rPr>
        <w:t>.</w:t>
      </w:r>
      <w:r w:rsidRPr="00432884">
        <w:rPr>
          <w:rFonts w:ascii="Arial" w:hAnsi="Arial" w:cs="Arial"/>
          <w:sz w:val="20"/>
          <w:szCs w:val="20"/>
        </w:rPr>
        <w:t xml:space="preserve"> Wykonawca naprawi w całości szkodę poniesion</w:t>
      </w:r>
      <w:r w:rsidR="002D5DB2">
        <w:rPr>
          <w:rFonts w:ascii="Arial" w:hAnsi="Arial" w:cs="Arial"/>
          <w:sz w:val="20"/>
          <w:szCs w:val="20"/>
        </w:rPr>
        <w:t>ą</w:t>
      </w:r>
      <w:r w:rsidRPr="00432884">
        <w:rPr>
          <w:rFonts w:ascii="Arial" w:hAnsi="Arial" w:cs="Arial"/>
          <w:sz w:val="20"/>
          <w:szCs w:val="20"/>
        </w:rPr>
        <w:t xml:space="preserve"> przez Zamawiającego.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w:t>
      </w:r>
    </w:p>
    <w:p w14:paraId="02540552" w14:textId="6B6627C4" w:rsidR="003B2F5F" w:rsidRPr="006327F3" w:rsidRDefault="00DE5C3B" w:rsidP="00335355">
      <w:pPr>
        <w:pStyle w:val="Podtytu"/>
        <w:numPr>
          <w:ilvl w:val="3"/>
          <w:numId w:val="16"/>
        </w:numPr>
        <w:ind w:left="426"/>
        <w:rPr>
          <w:rFonts w:ascii="Arial" w:hAnsi="Arial" w:cs="Arial"/>
          <w:sz w:val="20"/>
          <w:szCs w:val="20"/>
        </w:rPr>
      </w:pPr>
      <w:r w:rsidRPr="00432884">
        <w:rPr>
          <w:rFonts w:ascii="Arial" w:hAnsi="Arial" w:cs="Arial"/>
          <w:sz w:val="20"/>
          <w:szCs w:val="20"/>
        </w:rPr>
        <w:t xml:space="preserve">Wykonawca przenosi na Zamawiającego prawa do ingerowania w strukturę utworu, dokonywania opracowań adaptacji, tłumaczeń i utworów zależnych. </w:t>
      </w:r>
    </w:p>
    <w:p w14:paraId="76467BC8" w14:textId="09079B0D" w:rsidR="006E26C4" w:rsidRPr="00DB06B5" w:rsidRDefault="003B2F5F" w:rsidP="00335355">
      <w:pPr>
        <w:pStyle w:val="Akapitzlis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426" w:hanging="284"/>
        <w:jc w:val="both"/>
        <w:rPr>
          <w:rFonts w:ascii="Arial" w:hAnsi="Arial" w:cs="Arial"/>
        </w:rPr>
      </w:pPr>
      <w:r w:rsidRPr="006E26C4">
        <w:rPr>
          <w:rFonts w:ascii="Arial" w:hAnsi="Arial" w:cs="Arial"/>
        </w:rPr>
        <w:t>Wykonawca niniejszym zobowiązuje się do niewykonywania autorskich praw osobistych do utworu, w szczególności nie będzie żądał oznaczenia utworu swoim nazwiskiem lub pseudonimem. Wykonawca udziela na rzecz Zamawiającego upoważnienia – z prawem do udzielania dalszych  upoważnień  – do wykonywania praw osobistych Wykonawcy</w:t>
      </w:r>
      <w:r w:rsidR="006E26C4">
        <w:rPr>
          <w:rFonts w:ascii="Arial" w:hAnsi="Arial" w:cs="Arial"/>
        </w:rPr>
        <w:t>.</w:t>
      </w:r>
    </w:p>
    <w:p w14:paraId="53300A5E" w14:textId="3D262180" w:rsidR="00B500EC" w:rsidRPr="006E26C4" w:rsidRDefault="00DE5C3B" w:rsidP="00335355">
      <w:pPr>
        <w:pStyle w:val="Akapitzlis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426" w:hanging="284"/>
        <w:jc w:val="both"/>
        <w:rPr>
          <w:rFonts w:ascii="Arial" w:hAnsi="Arial" w:cs="Arial"/>
        </w:rPr>
      </w:pPr>
      <w:r w:rsidRPr="006E26C4">
        <w:rPr>
          <w:rFonts w:ascii="Arial" w:hAnsi="Arial" w:cs="Arial"/>
        </w:rPr>
        <w:t>Jedynie po stronie Zamawiającego leży prawo do publikowania utworu.</w:t>
      </w:r>
    </w:p>
    <w:p w14:paraId="21C0AA72" w14:textId="77777777" w:rsidR="00B500EC" w:rsidRPr="00432884" w:rsidRDefault="00B500EC" w:rsidP="00001624">
      <w:pPr>
        <w:spacing w:line="276" w:lineRule="auto"/>
        <w:rPr>
          <w:rFonts w:ascii="Arial" w:eastAsia="Calibri" w:hAnsi="Arial" w:cs="Arial"/>
          <w:b/>
          <w:bCs/>
        </w:rPr>
      </w:pPr>
    </w:p>
    <w:p w14:paraId="7FD2F762" w14:textId="0FF0BE49" w:rsidR="00CC5C55" w:rsidRPr="001E7432" w:rsidRDefault="00C5398D" w:rsidP="00001624">
      <w:pPr>
        <w:spacing w:line="276" w:lineRule="auto"/>
        <w:ind w:left="426"/>
        <w:jc w:val="center"/>
        <w:rPr>
          <w:rFonts w:ascii="Arial" w:eastAsia="Calibri" w:hAnsi="Arial" w:cs="Arial"/>
          <w:b/>
          <w:bCs/>
        </w:rPr>
      </w:pPr>
      <w:r w:rsidRPr="001E7432">
        <w:rPr>
          <w:rFonts w:ascii="Arial" w:eastAsia="Calibri" w:hAnsi="Arial" w:cs="Arial"/>
          <w:b/>
          <w:bCs/>
        </w:rPr>
        <w:t xml:space="preserve">§ </w:t>
      </w:r>
      <w:r w:rsidR="00C90A9C" w:rsidRPr="001E7432">
        <w:rPr>
          <w:rFonts w:ascii="Arial" w:eastAsia="Calibri" w:hAnsi="Arial" w:cs="Arial"/>
          <w:b/>
          <w:bCs/>
        </w:rPr>
        <w:t>9</w:t>
      </w:r>
    </w:p>
    <w:p w14:paraId="5B696DF3" w14:textId="77777777" w:rsidR="00CC5C55" w:rsidRPr="001E7432" w:rsidRDefault="00C5398D" w:rsidP="00001624">
      <w:pPr>
        <w:spacing w:line="276" w:lineRule="auto"/>
        <w:ind w:left="426"/>
        <w:jc w:val="center"/>
        <w:rPr>
          <w:rFonts w:ascii="Arial" w:eastAsia="Calibri" w:hAnsi="Arial" w:cs="Arial"/>
          <w:b/>
          <w:bCs/>
        </w:rPr>
      </w:pPr>
      <w:r w:rsidRPr="001E7432">
        <w:rPr>
          <w:rFonts w:ascii="Arial" w:eastAsia="Calibri" w:hAnsi="Arial" w:cs="Arial"/>
          <w:b/>
          <w:bCs/>
        </w:rPr>
        <w:t>WYNAGRODZENIE</w:t>
      </w:r>
    </w:p>
    <w:p w14:paraId="12F999B0" w14:textId="51E21144" w:rsidR="00D95DA3" w:rsidRPr="007D1ACF" w:rsidRDefault="00C5398D" w:rsidP="008F715A">
      <w:pPr>
        <w:pStyle w:val="Podtytu"/>
        <w:numPr>
          <w:ilvl w:val="0"/>
          <w:numId w:val="39"/>
        </w:numPr>
        <w:rPr>
          <w:rFonts w:ascii="Arial" w:hAnsi="Arial" w:cs="Arial"/>
          <w:sz w:val="20"/>
          <w:szCs w:val="20"/>
        </w:rPr>
      </w:pPr>
      <w:r w:rsidRPr="001E7432">
        <w:rPr>
          <w:rFonts w:ascii="Arial" w:hAnsi="Arial" w:cs="Arial"/>
          <w:sz w:val="20"/>
          <w:szCs w:val="20"/>
        </w:rPr>
        <w:t xml:space="preserve">Za wykonanie Przedmiotu Umowy (zgodnie z ofertą Wykonawcy), określonego w § 1 niniejszej Umowy, Strony ustalają </w:t>
      </w:r>
      <w:bookmarkStart w:id="4" w:name="_Hlk148693502"/>
      <w:r w:rsidR="009D021B" w:rsidRPr="001E7432">
        <w:rPr>
          <w:rFonts w:ascii="Arial" w:hAnsi="Arial" w:cs="Arial"/>
          <w:sz w:val="20"/>
          <w:szCs w:val="20"/>
        </w:rPr>
        <w:t xml:space="preserve">maksymalne </w:t>
      </w:r>
      <w:r w:rsidRPr="001E7432">
        <w:rPr>
          <w:rFonts w:ascii="Arial" w:hAnsi="Arial" w:cs="Arial"/>
          <w:sz w:val="20"/>
          <w:szCs w:val="20"/>
        </w:rPr>
        <w:t xml:space="preserve">wynagrodzenie w kwocie brutto </w:t>
      </w:r>
      <w:r w:rsidR="00B75E0B" w:rsidRPr="001E7432">
        <w:rPr>
          <w:rFonts w:ascii="Arial" w:hAnsi="Arial" w:cs="Arial"/>
          <w:sz w:val="20"/>
          <w:szCs w:val="20"/>
        </w:rPr>
        <w:t>……………..</w:t>
      </w:r>
      <w:r w:rsidRPr="001E7432">
        <w:rPr>
          <w:rFonts w:ascii="Arial" w:hAnsi="Arial" w:cs="Arial"/>
          <w:sz w:val="20"/>
          <w:szCs w:val="20"/>
        </w:rPr>
        <w:t xml:space="preserve"> zł</w:t>
      </w:r>
      <w:r w:rsidR="00292ED5" w:rsidRPr="001E7432">
        <w:rPr>
          <w:rFonts w:ascii="Arial" w:hAnsi="Arial" w:cs="Arial"/>
          <w:sz w:val="20"/>
          <w:szCs w:val="20"/>
        </w:rPr>
        <w:t xml:space="preserve"> </w:t>
      </w:r>
      <w:r w:rsidR="003F609D" w:rsidRPr="001E7432">
        <w:rPr>
          <w:rFonts w:ascii="Arial" w:hAnsi="Arial" w:cs="Arial"/>
          <w:sz w:val="20"/>
          <w:szCs w:val="20"/>
        </w:rPr>
        <w:t>(słownie: ……………………….. …../100)</w:t>
      </w:r>
      <w:r w:rsidRPr="001E7432">
        <w:rPr>
          <w:rFonts w:ascii="Arial" w:hAnsi="Arial" w:cs="Arial"/>
          <w:sz w:val="20"/>
          <w:szCs w:val="20"/>
        </w:rPr>
        <w:t>, w tym podatek od towar</w:t>
      </w:r>
      <w:r w:rsidRPr="001E7432">
        <w:rPr>
          <w:rFonts w:ascii="Arial" w:hAnsi="Arial" w:cs="Arial"/>
          <w:sz w:val="20"/>
          <w:szCs w:val="20"/>
          <w:lang w:val="es-ES_tradnl"/>
        </w:rPr>
        <w:t>ó</w:t>
      </w:r>
      <w:r w:rsidRPr="001E7432">
        <w:rPr>
          <w:rFonts w:ascii="Arial" w:hAnsi="Arial" w:cs="Arial"/>
          <w:sz w:val="20"/>
          <w:szCs w:val="20"/>
        </w:rPr>
        <w:t>w i usług (VAT) 23%</w:t>
      </w:r>
      <w:r w:rsidR="003F609D" w:rsidRPr="001E7432">
        <w:rPr>
          <w:rFonts w:ascii="Arial" w:hAnsi="Arial" w:cs="Arial"/>
          <w:sz w:val="20"/>
          <w:szCs w:val="20"/>
        </w:rPr>
        <w:t xml:space="preserve"> w wysokości ……………………(słownie:…………….. …../100)</w:t>
      </w:r>
      <w:r w:rsidRPr="001E7432">
        <w:rPr>
          <w:rFonts w:ascii="Arial" w:hAnsi="Arial" w:cs="Arial"/>
          <w:sz w:val="20"/>
          <w:szCs w:val="20"/>
          <w:lang w:val="it-IT"/>
        </w:rPr>
        <w:t>, netto</w:t>
      </w:r>
      <w:r w:rsidRPr="001E7432">
        <w:rPr>
          <w:rFonts w:ascii="Arial" w:hAnsi="Arial" w:cs="Arial"/>
          <w:sz w:val="20"/>
          <w:szCs w:val="20"/>
        </w:rPr>
        <w:t xml:space="preserve"> </w:t>
      </w:r>
      <w:r w:rsidR="00B75E0B" w:rsidRPr="001E7432">
        <w:rPr>
          <w:rFonts w:ascii="Arial" w:hAnsi="Arial" w:cs="Arial"/>
          <w:sz w:val="20"/>
          <w:szCs w:val="20"/>
        </w:rPr>
        <w:t>………………</w:t>
      </w:r>
      <w:r w:rsidR="003F609D" w:rsidRPr="001E7432">
        <w:rPr>
          <w:rFonts w:ascii="Arial" w:hAnsi="Arial" w:cs="Arial"/>
          <w:sz w:val="20"/>
          <w:szCs w:val="20"/>
          <w:lang w:val="nl-NL"/>
        </w:rPr>
        <w:t>z</w:t>
      </w:r>
      <w:r w:rsidRPr="001E7432">
        <w:rPr>
          <w:rFonts w:ascii="Arial" w:hAnsi="Arial" w:cs="Arial"/>
          <w:sz w:val="20"/>
          <w:szCs w:val="20"/>
        </w:rPr>
        <w:t>ł</w:t>
      </w:r>
      <w:r w:rsidR="003F609D" w:rsidRPr="001E7432">
        <w:rPr>
          <w:rFonts w:ascii="Arial" w:hAnsi="Arial" w:cs="Arial"/>
          <w:sz w:val="20"/>
          <w:szCs w:val="20"/>
        </w:rPr>
        <w:t xml:space="preserve"> (słownie:………… …../100)</w:t>
      </w:r>
      <w:r w:rsidRPr="001E7432">
        <w:rPr>
          <w:rFonts w:ascii="Arial" w:hAnsi="Arial" w:cs="Arial"/>
          <w:sz w:val="20"/>
          <w:szCs w:val="20"/>
        </w:rPr>
        <w:t>,</w:t>
      </w:r>
      <w:r w:rsidR="00EE78FA" w:rsidRPr="001E7432">
        <w:rPr>
          <w:rFonts w:ascii="Arial" w:hAnsi="Arial" w:cs="Arial"/>
          <w:sz w:val="20"/>
          <w:szCs w:val="20"/>
        </w:rPr>
        <w:t xml:space="preserve"> w tym za</w:t>
      </w:r>
      <w:r w:rsidR="008E60C0">
        <w:rPr>
          <w:rFonts w:ascii="Arial" w:hAnsi="Arial" w:cs="Arial"/>
          <w:sz w:val="20"/>
          <w:szCs w:val="20"/>
        </w:rPr>
        <w:t xml:space="preserve"> </w:t>
      </w:r>
      <w:r w:rsidR="00D95DA3" w:rsidRPr="00A56792">
        <w:rPr>
          <w:rFonts w:ascii="Arial" w:hAnsi="Arial" w:cs="Arial"/>
          <w:sz w:val="20"/>
          <w:szCs w:val="20"/>
        </w:rPr>
        <w:t xml:space="preserve">oklejenie jednego pojazdu </w:t>
      </w:r>
      <w:r w:rsidR="008E60C0" w:rsidRPr="007D1ACF">
        <w:rPr>
          <w:rFonts w:ascii="Arial" w:hAnsi="Arial" w:cs="Arial"/>
          <w:sz w:val="20"/>
          <w:szCs w:val="20"/>
        </w:rPr>
        <w:t>EN57AL</w:t>
      </w:r>
      <w:r w:rsidR="00987625" w:rsidRPr="007D1ACF">
        <w:rPr>
          <w:rFonts w:ascii="Arial" w:hAnsi="Arial" w:cs="Arial"/>
          <w:sz w:val="20"/>
          <w:szCs w:val="20"/>
        </w:rPr>
        <w:t xml:space="preserve"> wraz z oklejeniem z zewnątrz szyb pojazdu folią przeciwsłoneczną</w:t>
      </w:r>
      <w:r w:rsidR="00D95DA3" w:rsidRPr="007D1ACF">
        <w:rPr>
          <w:rFonts w:ascii="Arial" w:hAnsi="Arial" w:cs="Arial"/>
          <w:sz w:val="20"/>
          <w:szCs w:val="20"/>
        </w:rPr>
        <w:t>: brutto …………….. zł</w:t>
      </w:r>
      <w:r w:rsidR="003F609D" w:rsidRPr="007D1ACF">
        <w:rPr>
          <w:rFonts w:ascii="Arial" w:hAnsi="Arial" w:cs="Arial"/>
          <w:sz w:val="20"/>
          <w:szCs w:val="20"/>
        </w:rPr>
        <w:t xml:space="preserve"> (słownie: ……………………….. …../100),</w:t>
      </w:r>
      <w:r w:rsidR="00D95DA3" w:rsidRPr="007D1ACF">
        <w:rPr>
          <w:rFonts w:ascii="Arial" w:hAnsi="Arial" w:cs="Arial"/>
          <w:sz w:val="20"/>
          <w:szCs w:val="20"/>
        </w:rPr>
        <w:t xml:space="preserve"> w tym podatek od towar</w:t>
      </w:r>
      <w:r w:rsidR="00D95DA3" w:rsidRPr="007D1ACF">
        <w:rPr>
          <w:rFonts w:ascii="Arial" w:hAnsi="Arial" w:cs="Arial"/>
          <w:sz w:val="20"/>
          <w:szCs w:val="20"/>
          <w:lang w:val="es-ES_tradnl"/>
        </w:rPr>
        <w:t>ó</w:t>
      </w:r>
      <w:r w:rsidR="00D95DA3" w:rsidRPr="007D1ACF">
        <w:rPr>
          <w:rFonts w:ascii="Arial" w:hAnsi="Arial" w:cs="Arial"/>
          <w:sz w:val="20"/>
          <w:szCs w:val="20"/>
        </w:rPr>
        <w:t>w i usług (VAT) 23%</w:t>
      </w:r>
      <w:r w:rsidR="003F609D" w:rsidRPr="007D1ACF">
        <w:rPr>
          <w:rFonts w:ascii="Arial" w:hAnsi="Arial" w:cs="Arial"/>
          <w:sz w:val="20"/>
          <w:szCs w:val="20"/>
        </w:rPr>
        <w:t xml:space="preserve"> w wysokości ……………………(słownie:…………….. …../100)</w:t>
      </w:r>
      <w:r w:rsidR="00D95DA3" w:rsidRPr="007D1ACF">
        <w:rPr>
          <w:rFonts w:ascii="Arial" w:hAnsi="Arial" w:cs="Arial"/>
          <w:sz w:val="20"/>
          <w:szCs w:val="20"/>
          <w:lang w:val="it-IT"/>
        </w:rPr>
        <w:t>, netto</w:t>
      </w:r>
      <w:r w:rsidR="00D95DA3" w:rsidRPr="007D1ACF">
        <w:rPr>
          <w:rFonts w:ascii="Arial" w:hAnsi="Arial" w:cs="Arial"/>
          <w:sz w:val="20"/>
          <w:szCs w:val="20"/>
        </w:rPr>
        <w:t xml:space="preserve"> ………………….</w:t>
      </w:r>
      <w:r w:rsidR="00D95DA3" w:rsidRPr="007D1ACF">
        <w:rPr>
          <w:rFonts w:ascii="Arial" w:hAnsi="Arial" w:cs="Arial"/>
          <w:sz w:val="20"/>
          <w:szCs w:val="20"/>
          <w:lang w:val="nl-NL"/>
        </w:rPr>
        <w:t xml:space="preserve"> </w:t>
      </w:r>
      <w:r w:rsidR="003F609D" w:rsidRPr="007D1ACF">
        <w:rPr>
          <w:rFonts w:ascii="Arial" w:hAnsi="Arial" w:cs="Arial"/>
          <w:sz w:val="20"/>
          <w:szCs w:val="20"/>
          <w:lang w:val="nl-NL"/>
        </w:rPr>
        <w:t>z</w:t>
      </w:r>
      <w:r w:rsidR="00D95DA3" w:rsidRPr="007D1ACF">
        <w:rPr>
          <w:rFonts w:ascii="Arial" w:hAnsi="Arial" w:cs="Arial"/>
          <w:sz w:val="20"/>
          <w:szCs w:val="20"/>
        </w:rPr>
        <w:t>ł</w:t>
      </w:r>
      <w:r w:rsidR="003F609D" w:rsidRPr="007D1ACF">
        <w:rPr>
          <w:rFonts w:ascii="Arial" w:hAnsi="Arial" w:cs="Arial"/>
          <w:sz w:val="20"/>
          <w:szCs w:val="20"/>
        </w:rPr>
        <w:t xml:space="preserve"> (słownie: ……………………….. …../100),</w:t>
      </w:r>
    </w:p>
    <w:bookmarkEnd w:id="4"/>
    <w:p w14:paraId="4BBD381B" w14:textId="77777777" w:rsidR="00361887" w:rsidRPr="001E7432" w:rsidRDefault="00361887" w:rsidP="00335355">
      <w:pPr>
        <w:pStyle w:val="Podtytu"/>
        <w:numPr>
          <w:ilvl w:val="0"/>
          <w:numId w:val="39"/>
        </w:numPr>
        <w:rPr>
          <w:rFonts w:ascii="Arial" w:hAnsi="Arial" w:cs="Arial"/>
          <w:sz w:val="20"/>
          <w:szCs w:val="20"/>
        </w:rPr>
      </w:pPr>
      <w:r w:rsidRPr="001E7432">
        <w:rPr>
          <w:rFonts w:ascii="Arial" w:hAnsi="Arial" w:cs="Arial"/>
          <w:sz w:val="20"/>
          <w:szCs w:val="20"/>
        </w:rPr>
        <w:t>Wynagrodzenie Wykonawcy, o którym mowa w ust. 1, jest wynagrodzeniem ryczałtowym i nie podlega zmianie w trakcie realizacji Przedmiotu Umowy, nawet w przypadku poniesienia przez Wykonawcę wyższych, niż planowane w chwili zawarcia Umowy, koszt</w:t>
      </w:r>
      <w:r w:rsidRPr="001E7432">
        <w:rPr>
          <w:rFonts w:ascii="Arial" w:hAnsi="Arial" w:cs="Arial"/>
          <w:sz w:val="20"/>
          <w:szCs w:val="20"/>
          <w:lang w:val="es-ES_tradnl"/>
        </w:rPr>
        <w:t>ó</w:t>
      </w:r>
      <w:r w:rsidRPr="001E7432">
        <w:rPr>
          <w:rFonts w:ascii="Arial" w:hAnsi="Arial" w:cs="Arial"/>
          <w:sz w:val="20"/>
          <w:szCs w:val="20"/>
        </w:rPr>
        <w:t>w wykonania Przedmiotu Umowy.</w:t>
      </w:r>
    </w:p>
    <w:p w14:paraId="2342D408" w14:textId="3A5B32E8" w:rsidR="00CC5C55" w:rsidRPr="00432884"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 xml:space="preserve">Wynagrodzenie należne jest wyłącznie za faktycznie i prawidłowo wykonane czynności będące Przedmiotem Umowy, w </w:t>
      </w:r>
      <w:r w:rsidR="003C0CAC" w:rsidRPr="001E7432">
        <w:rPr>
          <w:rFonts w:ascii="Arial" w:hAnsi="Arial" w:cs="Arial"/>
          <w:sz w:val="20"/>
          <w:szCs w:val="20"/>
        </w:rPr>
        <w:t xml:space="preserve">sposób </w:t>
      </w:r>
      <w:r w:rsidRPr="001E7432">
        <w:rPr>
          <w:rFonts w:ascii="Arial" w:hAnsi="Arial" w:cs="Arial"/>
          <w:sz w:val="20"/>
          <w:szCs w:val="20"/>
        </w:rPr>
        <w:t>zgodny z jej postanowieniami.</w:t>
      </w:r>
      <w:r w:rsidR="0096109A" w:rsidRPr="001E7432">
        <w:rPr>
          <w:rFonts w:ascii="Arial" w:hAnsi="Arial" w:cs="Arial"/>
          <w:sz w:val="20"/>
          <w:szCs w:val="20"/>
        </w:rPr>
        <w:t xml:space="preserve"> </w:t>
      </w:r>
      <w:r w:rsidR="006F4BC8" w:rsidRPr="001E7432">
        <w:rPr>
          <w:rFonts w:ascii="Arial" w:hAnsi="Arial" w:cs="Arial"/>
          <w:sz w:val="20"/>
          <w:szCs w:val="20"/>
        </w:rPr>
        <w:t>Termin płatności faktur wynosi 21 dni od dnia doręczenia Zamawiającemu prawidłowo wystawionej faktury VAT</w:t>
      </w:r>
      <w:r w:rsidR="006F4BC8" w:rsidRPr="00432884">
        <w:rPr>
          <w:rFonts w:ascii="Arial" w:hAnsi="Arial" w:cs="Arial"/>
          <w:sz w:val="20"/>
          <w:szCs w:val="20"/>
        </w:rPr>
        <w:t xml:space="preserve">.  </w:t>
      </w:r>
    </w:p>
    <w:p w14:paraId="55CD0894" w14:textId="77777777" w:rsidR="00CC5C55" w:rsidRPr="00432884" w:rsidRDefault="00C5398D" w:rsidP="00335355">
      <w:pPr>
        <w:pStyle w:val="Podtytu"/>
        <w:numPr>
          <w:ilvl w:val="0"/>
          <w:numId w:val="39"/>
        </w:numPr>
        <w:rPr>
          <w:rFonts w:ascii="Arial" w:hAnsi="Arial" w:cs="Arial"/>
          <w:sz w:val="20"/>
          <w:szCs w:val="20"/>
        </w:rPr>
      </w:pPr>
      <w:r w:rsidRPr="00432884">
        <w:rPr>
          <w:rFonts w:ascii="Arial" w:hAnsi="Arial" w:cs="Arial"/>
          <w:sz w:val="20"/>
          <w:szCs w:val="20"/>
        </w:rPr>
        <w:t xml:space="preserve">Wykonawca oświadcza, że </w:t>
      </w:r>
      <w:r w:rsidRPr="00432884">
        <w:rPr>
          <w:rFonts w:ascii="Arial" w:hAnsi="Arial" w:cs="Arial"/>
          <w:sz w:val="20"/>
          <w:szCs w:val="20"/>
          <w:u w:val="single"/>
        </w:rPr>
        <w:t>jest / nie jest zarejestrowany jako czynny / zwolniony podatnik</w:t>
      </w:r>
      <w:r w:rsidRPr="00432884">
        <w:rPr>
          <w:rFonts w:ascii="Arial" w:hAnsi="Arial" w:cs="Arial"/>
          <w:sz w:val="20"/>
          <w:szCs w:val="20"/>
          <w:vertAlign w:val="superscript"/>
        </w:rPr>
        <w:footnoteReference w:id="2"/>
      </w:r>
      <w:r w:rsidRPr="00432884">
        <w:rPr>
          <w:rFonts w:ascii="Arial" w:hAnsi="Arial" w:cs="Arial"/>
          <w:sz w:val="20"/>
          <w:szCs w:val="20"/>
        </w:rPr>
        <w:t xml:space="preserve"> podatku od towar</w:t>
      </w:r>
      <w:r w:rsidRPr="00432884">
        <w:rPr>
          <w:rFonts w:ascii="Arial" w:hAnsi="Arial" w:cs="Arial"/>
          <w:sz w:val="20"/>
          <w:szCs w:val="20"/>
          <w:lang w:val="es-ES_tradnl"/>
        </w:rPr>
        <w:t>ó</w:t>
      </w:r>
      <w:r w:rsidRPr="00432884">
        <w:rPr>
          <w:rFonts w:ascii="Arial" w:hAnsi="Arial" w:cs="Arial"/>
          <w:sz w:val="20"/>
          <w:szCs w:val="20"/>
        </w:rPr>
        <w:t>w i usług.</w:t>
      </w:r>
    </w:p>
    <w:p w14:paraId="35CEEF28" w14:textId="62BA8DD9"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lastRenderedPageBreak/>
        <w:t>Na fakturach Wykonawca zobowiązany jest wpisać n</w:t>
      </w:r>
      <w:r w:rsidR="00106DE2" w:rsidRPr="001E7432">
        <w:rPr>
          <w:rFonts w:ascii="Arial" w:hAnsi="Arial" w:cs="Arial"/>
          <w:sz w:val="20"/>
          <w:szCs w:val="20"/>
        </w:rPr>
        <w:t>ume</w:t>
      </w:r>
      <w:r w:rsidRPr="001E7432">
        <w:rPr>
          <w:rFonts w:ascii="Arial" w:hAnsi="Arial" w:cs="Arial"/>
          <w:sz w:val="20"/>
          <w:szCs w:val="20"/>
        </w:rPr>
        <w:t>r niniejszej Umowy.</w:t>
      </w:r>
    </w:p>
    <w:p w14:paraId="5EB99FC1" w14:textId="0A0DBD12"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Faktury należ</w:t>
      </w:r>
      <w:r w:rsidRPr="001E7432">
        <w:rPr>
          <w:rFonts w:ascii="Arial" w:hAnsi="Arial" w:cs="Arial"/>
          <w:sz w:val="20"/>
          <w:szCs w:val="20"/>
          <w:lang w:val="es-ES_tradnl"/>
        </w:rPr>
        <w:t xml:space="preserve">y </w:t>
      </w:r>
      <w:r w:rsidR="003C0CAC" w:rsidRPr="001E7432">
        <w:rPr>
          <w:rFonts w:ascii="Arial" w:hAnsi="Arial" w:cs="Arial"/>
          <w:sz w:val="20"/>
          <w:szCs w:val="20"/>
          <w:lang w:val="es-ES_tradnl"/>
        </w:rPr>
        <w:t>doręczyć</w:t>
      </w:r>
      <w:r w:rsidR="003C0CAC" w:rsidRPr="001E7432">
        <w:rPr>
          <w:rFonts w:ascii="Arial" w:hAnsi="Arial" w:cs="Arial"/>
          <w:sz w:val="20"/>
          <w:szCs w:val="20"/>
        </w:rPr>
        <w:t xml:space="preserve"> </w:t>
      </w:r>
      <w:r w:rsidRPr="001E7432">
        <w:rPr>
          <w:rFonts w:ascii="Arial" w:hAnsi="Arial" w:cs="Arial"/>
          <w:sz w:val="20"/>
          <w:szCs w:val="20"/>
        </w:rPr>
        <w:t>Zamawiającemu w terminie 5 dni od daty ich wystawienia. Dopuszczalność przesyłania faktur elektronicznie zależna jest o</w:t>
      </w:r>
      <w:r w:rsidR="008F03DA" w:rsidRPr="001E7432">
        <w:rPr>
          <w:rFonts w:ascii="Arial" w:hAnsi="Arial" w:cs="Arial"/>
          <w:sz w:val="20"/>
          <w:szCs w:val="20"/>
        </w:rPr>
        <w:t>d</w:t>
      </w:r>
      <w:r w:rsidRPr="001E7432">
        <w:rPr>
          <w:rFonts w:ascii="Arial" w:hAnsi="Arial" w:cs="Arial"/>
          <w:sz w:val="20"/>
          <w:szCs w:val="20"/>
        </w:rPr>
        <w:t xml:space="preserve"> podpisania</w:t>
      </w:r>
      <w:r w:rsidR="00106DE2" w:rsidRPr="001E7432">
        <w:rPr>
          <w:rFonts w:ascii="Arial" w:hAnsi="Arial" w:cs="Arial"/>
          <w:sz w:val="20"/>
          <w:szCs w:val="20"/>
        </w:rPr>
        <w:t xml:space="preserve"> przez Strony</w:t>
      </w:r>
      <w:r w:rsidRPr="001E7432">
        <w:rPr>
          <w:rFonts w:ascii="Arial" w:hAnsi="Arial" w:cs="Arial"/>
          <w:sz w:val="20"/>
          <w:szCs w:val="20"/>
        </w:rPr>
        <w:t xml:space="preserve"> dodatkowego porozumienia w tej sprawie. </w:t>
      </w:r>
      <w:r w:rsidR="003C0CAC" w:rsidRPr="001E7432">
        <w:rPr>
          <w:rFonts w:ascii="Arial" w:hAnsi="Arial" w:cs="Arial"/>
          <w:sz w:val="20"/>
          <w:szCs w:val="20"/>
        </w:rPr>
        <w:t xml:space="preserve">Wzór </w:t>
      </w:r>
      <w:r w:rsidRPr="001E7432">
        <w:rPr>
          <w:rFonts w:ascii="Arial" w:hAnsi="Arial" w:cs="Arial"/>
          <w:sz w:val="20"/>
          <w:szCs w:val="20"/>
        </w:rPr>
        <w:t xml:space="preserve">porozumienia stanowi </w:t>
      </w:r>
      <w:r w:rsidRPr="001E7432">
        <w:rPr>
          <w:rFonts w:ascii="Arial" w:hAnsi="Arial" w:cs="Arial"/>
          <w:b/>
          <w:bCs/>
          <w:sz w:val="20"/>
          <w:szCs w:val="20"/>
        </w:rPr>
        <w:t>załącznik nr 4</w:t>
      </w:r>
      <w:r w:rsidRPr="001E7432">
        <w:rPr>
          <w:rFonts w:ascii="Arial" w:hAnsi="Arial" w:cs="Arial"/>
          <w:sz w:val="20"/>
          <w:szCs w:val="20"/>
        </w:rPr>
        <w:t xml:space="preserve"> do Umowy.</w:t>
      </w:r>
    </w:p>
    <w:p w14:paraId="1232A13B" w14:textId="7C847504"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 xml:space="preserve">Płatność wynagrodzenia zostanie dokonana w drodze przelewu na rachunek bankowy wskazany w „Oświadczeniu Wykonawcy o rachunku bankowym”, stanowiącym </w:t>
      </w:r>
      <w:r w:rsidRPr="001E7432">
        <w:rPr>
          <w:rFonts w:ascii="Arial" w:hAnsi="Arial" w:cs="Arial"/>
          <w:b/>
          <w:bCs/>
          <w:sz w:val="20"/>
          <w:szCs w:val="20"/>
        </w:rPr>
        <w:t>załącznik nr 6</w:t>
      </w:r>
      <w:r w:rsidRPr="001E7432">
        <w:rPr>
          <w:rFonts w:ascii="Arial" w:hAnsi="Arial" w:cs="Arial"/>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zapłata przez Zamawiającego na dotychczasowy numer rachunku uznawana będzie za skuteczne wykonanie obowiązku płatniczego Zamawiającego. W sytuacji, kiedy Wykonawca wskazał w powyższy </w:t>
      </w:r>
      <w:r w:rsidR="003C0CAC" w:rsidRPr="001E7432">
        <w:rPr>
          <w:rFonts w:ascii="Arial" w:hAnsi="Arial" w:cs="Arial"/>
          <w:sz w:val="20"/>
          <w:szCs w:val="20"/>
        </w:rPr>
        <w:t xml:space="preserve">sposób </w:t>
      </w:r>
      <w:r w:rsidRPr="001E7432">
        <w:rPr>
          <w:rFonts w:ascii="Arial" w:hAnsi="Arial" w:cs="Arial"/>
          <w:sz w:val="20"/>
          <w:szCs w:val="20"/>
        </w:rPr>
        <w:t xml:space="preserve">więcej niż jeden numer rachunku bankowego, Zamawiający uprawniony jest do dokonywania zapłat z niniejszej Umowy na dowolny z wskazanych przez Wykonawcę </w:t>
      </w:r>
      <w:proofErr w:type="spellStart"/>
      <w:r w:rsidR="005D4762" w:rsidRPr="001E7432">
        <w:rPr>
          <w:rFonts w:ascii="Arial" w:hAnsi="Arial" w:cs="Arial"/>
          <w:sz w:val="20"/>
          <w:szCs w:val="20"/>
          <w:lang w:val="de-DE"/>
        </w:rPr>
        <w:t>rachunków</w:t>
      </w:r>
      <w:proofErr w:type="spellEnd"/>
      <w:r w:rsidRPr="001E7432">
        <w:rPr>
          <w:rFonts w:ascii="Arial" w:hAnsi="Arial" w:cs="Arial"/>
          <w:sz w:val="20"/>
          <w:szCs w:val="20"/>
        </w:rPr>
        <w:t>.</w:t>
      </w:r>
    </w:p>
    <w:p w14:paraId="3B602069" w14:textId="1B85DF1E"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 xml:space="preserve">Zamawiający oświadcza, że będzie realizować płatności za faktury z zastosowaniem mechanizmu podzielonej płatności (tzw. </w:t>
      </w:r>
      <w:proofErr w:type="spellStart"/>
      <w:r w:rsidRPr="001E7432">
        <w:rPr>
          <w:rFonts w:ascii="Arial" w:hAnsi="Arial" w:cs="Arial"/>
          <w:i/>
          <w:sz w:val="20"/>
          <w:szCs w:val="20"/>
        </w:rPr>
        <w:t>split</w:t>
      </w:r>
      <w:proofErr w:type="spellEnd"/>
      <w:r w:rsidRPr="001E7432">
        <w:rPr>
          <w:rFonts w:ascii="Arial" w:hAnsi="Arial" w:cs="Arial"/>
          <w:i/>
          <w:sz w:val="20"/>
          <w:szCs w:val="20"/>
        </w:rPr>
        <w:t xml:space="preserve"> </w:t>
      </w:r>
      <w:proofErr w:type="spellStart"/>
      <w:r w:rsidR="001C7F08" w:rsidRPr="001E7432">
        <w:rPr>
          <w:rFonts w:ascii="Arial" w:hAnsi="Arial" w:cs="Arial"/>
          <w:i/>
          <w:sz w:val="20"/>
          <w:szCs w:val="20"/>
        </w:rPr>
        <w:t>payment</w:t>
      </w:r>
      <w:proofErr w:type="spellEnd"/>
      <w:r w:rsidRPr="001E7432">
        <w:rPr>
          <w:rFonts w:ascii="Arial" w:hAnsi="Arial" w:cs="Arial"/>
          <w:sz w:val="20"/>
          <w:szCs w:val="20"/>
        </w:rPr>
        <w:t>) w rozumieniu art. 108a ustawy z dnia 11 marca 2004r. o podatku od towar</w:t>
      </w:r>
      <w:r w:rsidRPr="001E7432">
        <w:rPr>
          <w:rFonts w:ascii="Arial" w:hAnsi="Arial" w:cs="Arial"/>
          <w:sz w:val="20"/>
          <w:szCs w:val="20"/>
          <w:lang w:val="es-ES_tradnl"/>
        </w:rPr>
        <w:t>ó</w:t>
      </w:r>
      <w:r w:rsidRPr="001E7432">
        <w:rPr>
          <w:rFonts w:ascii="Arial" w:hAnsi="Arial" w:cs="Arial"/>
          <w:sz w:val="20"/>
          <w:szCs w:val="20"/>
        </w:rPr>
        <w:t>w i usług</w:t>
      </w:r>
      <w:r w:rsidR="00C92306" w:rsidRPr="001E7432">
        <w:rPr>
          <w:rFonts w:ascii="Arial" w:hAnsi="Arial" w:cs="Arial"/>
          <w:sz w:val="20"/>
          <w:szCs w:val="20"/>
        </w:rPr>
        <w:t xml:space="preserve">. </w:t>
      </w:r>
      <w:r w:rsidRPr="001E7432">
        <w:rPr>
          <w:rFonts w:ascii="Arial" w:hAnsi="Arial" w:cs="Arial"/>
          <w:sz w:val="20"/>
          <w:szCs w:val="20"/>
        </w:rPr>
        <w:t xml:space="preserve">Zapłatę w ten </w:t>
      </w:r>
      <w:r w:rsidR="003C0CAC" w:rsidRPr="001E7432">
        <w:rPr>
          <w:rFonts w:ascii="Arial" w:hAnsi="Arial" w:cs="Arial"/>
          <w:sz w:val="20"/>
          <w:szCs w:val="20"/>
        </w:rPr>
        <w:t xml:space="preserve">sposób </w:t>
      </w:r>
      <w:r w:rsidRPr="001E7432">
        <w:rPr>
          <w:rFonts w:ascii="Arial" w:hAnsi="Arial" w:cs="Arial"/>
          <w:sz w:val="20"/>
          <w:szCs w:val="20"/>
        </w:rPr>
        <w:t>uznaje się za dokonanie płatności w terminie ustalonym w ust. 3.</w:t>
      </w:r>
    </w:p>
    <w:p w14:paraId="71C83D06" w14:textId="58196DC5"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Mechanizm podzielonej płatności stosuje się wyłącznie przy płatnościach bezgo</w:t>
      </w:r>
      <w:r w:rsidR="00C92306" w:rsidRPr="001E7432">
        <w:rPr>
          <w:rFonts w:ascii="Arial" w:hAnsi="Arial" w:cs="Arial"/>
          <w:sz w:val="20"/>
          <w:szCs w:val="20"/>
        </w:rPr>
        <w:t>tó</w:t>
      </w:r>
      <w:r w:rsidRPr="001E7432">
        <w:rPr>
          <w:rFonts w:ascii="Arial" w:hAnsi="Arial" w:cs="Arial"/>
          <w:sz w:val="20"/>
          <w:szCs w:val="20"/>
        </w:rPr>
        <w:t>wkowych, realizowanych za pośrednictwem polecenia przelewu lub polecenia zapłaty dla czynnych podatnik</w:t>
      </w:r>
      <w:r w:rsidRPr="001E7432">
        <w:rPr>
          <w:rFonts w:ascii="Arial" w:hAnsi="Arial" w:cs="Arial"/>
          <w:sz w:val="20"/>
          <w:szCs w:val="20"/>
          <w:lang w:val="es-ES_tradnl"/>
        </w:rPr>
        <w:t>ó</w:t>
      </w:r>
      <w:r w:rsidRPr="001E7432">
        <w:rPr>
          <w:rFonts w:ascii="Arial" w:hAnsi="Arial" w:cs="Arial"/>
          <w:sz w:val="20"/>
          <w:szCs w:val="20"/>
        </w:rPr>
        <w:t>w VAT. Mechanizm ten nie będzie wykorzystywany do zapłaty za czynności lub zdarzenia pozostające poza zakresem VAT (np. zapłata kary umownej).</w:t>
      </w:r>
    </w:p>
    <w:p w14:paraId="29DA0A10" w14:textId="77777777"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Wykonawca oświadcza, że wyraża zgodę na dokonywanie przez Zamawiającego płatności z zastosowaniem mechanizmu podzielonej płatności.</w:t>
      </w:r>
    </w:p>
    <w:p w14:paraId="2CC0DD75" w14:textId="49D02D88"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Wykonawca oświadcza, że numer rachunku rozliczeniowego wskazany w oświadczeniu, o </w:t>
      </w:r>
      <w:proofErr w:type="spellStart"/>
      <w:r w:rsidRPr="001E7432">
        <w:rPr>
          <w:rFonts w:ascii="Arial" w:hAnsi="Arial" w:cs="Arial"/>
          <w:sz w:val="20"/>
          <w:szCs w:val="20"/>
        </w:rPr>
        <w:t>kt</w:t>
      </w:r>
      <w:proofErr w:type="spellEnd"/>
      <w:r w:rsidRPr="001E7432">
        <w:rPr>
          <w:rFonts w:ascii="Arial" w:hAnsi="Arial" w:cs="Arial"/>
          <w:sz w:val="20"/>
          <w:szCs w:val="20"/>
          <w:lang w:val="es-ES_tradnl"/>
        </w:rPr>
        <w:t>ó</w:t>
      </w:r>
      <w:r w:rsidRPr="001E7432">
        <w:rPr>
          <w:rFonts w:ascii="Arial" w:hAnsi="Arial" w:cs="Arial"/>
          <w:sz w:val="20"/>
          <w:szCs w:val="20"/>
        </w:rPr>
        <w:t xml:space="preserve">rym mowa w ust. 7 powyżej jest rachunkiem, dla </w:t>
      </w:r>
      <w:proofErr w:type="spellStart"/>
      <w:r w:rsidRPr="001E7432">
        <w:rPr>
          <w:rFonts w:ascii="Arial" w:hAnsi="Arial" w:cs="Arial"/>
          <w:sz w:val="20"/>
          <w:szCs w:val="20"/>
        </w:rPr>
        <w:t>kt</w:t>
      </w:r>
      <w:proofErr w:type="spellEnd"/>
      <w:r w:rsidR="00C92306" w:rsidRPr="001E7432">
        <w:rPr>
          <w:rFonts w:ascii="Arial" w:hAnsi="Arial" w:cs="Arial"/>
          <w:sz w:val="20"/>
          <w:szCs w:val="20"/>
          <w:lang w:val="es-ES_tradnl"/>
        </w:rPr>
        <w:t>óreg</w:t>
      </w:r>
      <w:r w:rsidRPr="001E7432">
        <w:rPr>
          <w:rFonts w:ascii="Arial" w:hAnsi="Arial" w:cs="Arial"/>
          <w:sz w:val="20"/>
          <w:szCs w:val="20"/>
        </w:rPr>
        <w:t>o zgodnie z rozdziałem 3a ustawy z dnia 29 sierpnia 1997 r. - Prawo bankowe prowadzony jest rachunek VAT.</w:t>
      </w:r>
    </w:p>
    <w:p w14:paraId="7DFC9C94" w14:textId="684172C8"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 xml:space="preserve">Wykonawca zobowiązany jest do posiadania i wskazywania na fakturze VAT rachunku bankowego, na </w:t>
      </w:r>
      <w:proofErr w:type="spellStart"/>
      <w:r w:rsidRPr="001E7432">
        <w:rPr>
          <w:rFonts w:ascii="Arial" w:hAnsi="Arial" w:cs="Arial"/>
          <w:sz w:val="20"/>
          <w:szCs w:val="20"/>
        </w:rPr>
        <w:t>kt</w:t>
      </w:r>
      <w:proofErr w:type="spellEnd"/>
      <w:r w:rsidRPr="001E7432">
        <w:rPr>
          <w:rFonts w:ascii="Arial" w:hAnsi="Arial" w:cs="Arial"/>
          <w:sz w:val="20"/>
          <w:szCs w:val="20"/>
          <w:lang w:val="es-ES_tradnl"/>
        </w:rPr>
        <w:t>ó</w:t>
      </w:r>
      <w:proofErr w:type="spellStart"/>
      <w:r w:rsidRPr="001E7432">
        <w:rPr>
          <w:rFonts w:ascii="Arial" w:hAnsi="Arial" w:cs="Arial"/>
          <w:sz w:val="20"/>
          <w:szCs w:val="20"/>
        </w:rPr>
        <w:t>ry</w:t>
      </w:r>
      <w:proofErr w:type="spellEnd"/>
      <w:r w:rsidRPr="001E7432">
        <w:rPr>
          <w:rFonts w:ascii="Arial" w:hAnsi="Arial" w:cs="Arial"/>
          <w:sz w:val="20"/>
          <w:szCs w:val="20"/>
        </w:rPr>
        <w:t xml:space="preserve"> realizowane będą płatności z tytułu realizacji niniejszej Umowy, wskazanego w danych Wykonawcy objętych elektronicznym wykazem podmiot</w:t>
      </w:r>
      <w:r w:rsidRPr="001E7432">
        <w:rPr>
          <w:rFonts w:ascii="Arial" w:hAnsi="Arial" w:cs="Arial"/>
          <w:sz w:val="20"/>
          <w:szCs w:val="20"/>
          <w:lang w:val="es-ES_tradnl"/>
        </w:rPr>
        <w:t>ó</w:t>
      </w:r>
      <w:r w:rsidRPr="001E7432">
        <w:rPr>
          <w:rFonts w:ascii="Arial" w:hAnsi="Arial" w:cs="Arial"/>
          <w:sz w:val="20"/>
          <w:szCs w:val="20"/>
        </w:rPr>
        <w:t xml:space="preserve">w, o </w:t>
      </w:r>
      <w:proofErr w:type="spellStart"/>
      <w:r w:rsidRPr="001E7432">
        <w:rPr>
          <w:rFonts w:ascii="Arial" w:hAnsi="Arial" w:cs="Arial"/>
          <w:sz w:val="20"/>
          <w:szCs w:val="20"/>
        </w:rPr>
        <w:t>k</w:t>
      </w:r>
      <w:r w:rsidR="009F38AD" w:rsidRPr="001E7432">
        <w:rPr>
          <w:rFonts w:ascii="Arial" w:hAnsi="Arial" w:cs="Arial"/>
          <w:sz w:val="20"/>
          <w:szCs w:val="20"/>
        </w:rPr>
        <w:t>t</w:t>
      </w:r>
      <w:proofErr w:type="spellEnd"/>
      <w:r w:rsidRPr="001E7432">
        <w:rPr>
          <w:rFonts w:ascii="Arial" w:hAnsi="Arial" w:cs="Arial"/>
          <w:sz w:val="20"/>
          <w:szCs w:val="20"/>
          <w:lang w:val="es-ES_tradnl"/>
        </w:rPr>
        <w:t>ó</w:t>
      </w:r>
      <w:r w:rsidRPr="001E7432">
        <w:rPr>
          <w:rFonts w:ascii="Arial" w:hAnsi="Arial" w:cs="Arial"/>
          <w:sz w:val="20"/>
          <w:szCs w:val="20"/>
        </w:rPr>
        <w:t>rym mowa w art. 96b ust. 1 ustawy z dnia 11 marca 2004 r. o podatku od towar</w:t>
      </w:r>
      <w:r w:rsidRPr="001E7432">
        <w:rPr>
          <w:rFonts w:ascii="Arial" w:hAnsi="Arial" w:cs="Arial"/>
          <w:sz w:val="20"/>
          <w:szCs w:val="20"/>
          <w:lang w:val="es-ES_tradnl"/>
        </w:rPr>
        <w:t>ó</w:t>
      </w:r>
      <w:r w:rsidRPr="001E7432">
        <w:rPr>
          <w:rFonts w:ascii="Arial" w:hAnsi="Arial" w:cs="Arial"/>
          <w:sz w:val="20"/>
          <w:szCs w:val="20"/>
        </w:rPr>
        <w:t>w i usług zwanym „</w:t>
      </w:r>
      <w:r w:rsidRPr="001E7432">
        <w:rPr>
          <w:rFonts w:ascii="Arial" w:hAnsi="Arial" w:cs="Arial"/>
          <w:sz w:val="20"/>
          <w:szCs w:val="20"/>
          <w:lang w:val="it-IT"/>
        </w:rPr>
        <w:t>bia</w:t>
      </w:r>
      <w:proofErr w:type="spellStart"/>
      <w:r w:rsidR="00341DBD" w:rsidRPr="001E7432">
        <w:rPr>
          <w:rFonts w:ascii="Arial" w:hAnsi="Arial" w:cs="Arial"/>
          <w:sz w:val="20"/>
          <w:szCs w:val="20"/>
        </w:rPr>
        <w:t>ł</w:t>
      </w:r>
      <w:r w:rsidR="009F38AD" w:rsidRPr="001E7432">
        <w:rPr>
          <w:rFonts w:ascii="Arial" w:hAnsi="Arial" w:cs="Arial"/>
          <w:sz w:val="20"/>
          <w:szCs w:val="20"/>
        </w:rPr>
        <w:t>ą</w:t>
      </w:r>
      <w:proofErr w:type="spellEnd"/>
      <w:r w:rsidRPr="001E7432">
        <w:rPr>
          <w:rFonts w:ascii="Arial" w:hAnsi="Arial" w:cs="Arial"/>
          <w:sz w:val="20"/>
          <w:szCs w:val="20"/>
        </w:rPr>
        <w:t xml:space="preserve"> listą podatnik</w:t>
      </w:r>
      <w:r w:rsidRPr="001E7432">
        <w:rPr>
          <w:rFonts w:ascii="Arial" w:hAnsi="Arial" w:cs="Arial"/>
          <w:sz w:val="20"/>
          <w:szCs w:val="20"/>
          <w:lang w:val="es-ES_tradnl"/>
        </w:rPr>
        <w:t>ó</w:t>
      </w:r>
      <w:r w:rsidRPr="001E7432">
        <w:rPr>
          <w:rFonts w:ascii="Arial" w:hAnsi="Arial" w:cs="Arial"/>
          <w:sz w:val="20"/>
          <w:szCs w:val="20"/>
        </w:rPr>
        <w:t>w VAT”.</w:t>
      </w:r>
    </w:p>
    <w:p w14:paraId="5F0FDA1E" w14:textId="7090B148"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 xml:space="preserve">Jeżeli podany przez Wykonawcę numer rachunku bankowego nie spełnia </w:t>
      </w:r>
      <w:proofErr w:type="spellStart"/>
      <w:r w:rsidR="00341DBD" w:rsidRPr="001E7432">
        <w:rPr>
          <w:rFonts w:ascii="Arial" w:hAnsi="Arial" w:cs="Arial"/>
          <w:sz w:val="20"/>
          <w:szCs w:val="20"/>
        </w:rPr>
        <w:t>wymog</w:t>
      </w:r>
      <w:proofErr w:type="spellEnd"/>
      <w:r w:rsidRPr="001E7432">
        <w:rPr>
          <w:rFonts w:ascii="Arial" w:hAnsi="Arial" w:cs="Arial"/>
          <w:sz w:val="20"/>
          <w:szCs w:val="20"/>
          <w:lang w:val="es-ES_tradnl"/>
        </w:rPr>
        <w:t>ó</w:t>
      </w:r>
      <w:r w:rsidRPr="001E7432">
        <w:rPr>
          <w:rFonts w:ascii="Arial" w:hAnsi="Arial" w:cs="Arial"/>
          <w:sz w:val="20"/>
          <w:szCs w:val="20"/>
        </w:rPr>
        <w:t>w, o k</w:t>
      </w:r>
      <w:r w:rsidR="00FE48C5" w:rsidRPr="001E7432">
        <w:rPr>
          <w:rFonts w:ascii="Arial" w:hAnsi="Arial" w:cs="Arial"/>
          <w:sz w:val="20"/>
          <w:szCs w:val="20"/>
        </w:rPr>
        <w:t>tó</w:t>
      </w:r>
      <w:r w:rsidRPr="001E7432">
        <w:rPr>
          <w:rFonts w:ascii="Arial" w:hAnsi="Arial" w:cs="Arial"/>
          <w:sz w:val="20"/>
          <w:szCs w:val="20"/>
        </w:rPr>
        <w:t>rych</w:t>
      </w:r>
      <w:r w:rsidR="00FE48C5" w:rsidRPr="001E7432">
        <w:rPr>
          <w:rFonts w:ascii="Arial" w:hAnsi="Arial" w:cs="Arial"/>
          <w:sz w:val="20"/>
          <w:szCs w:val="20"/>
        </w:rPr>
        <w:t xml:space="preserve"> </w:t>
      </w:r>
      <w:r w:rsidRPr="001E7432">
        <w:rPr>
          <w:rFonts w:ascii="Arial" w:hAnsi="Arial" w:cs="Arial"/>
          <w:sz w:val="20"/>
          <w:szCs w:val="20"/>
        </w:rPr>
        <w:t>mowa w ust.</w:t>
      </w:r>
      <w:r w:rsidR="00FE48C5" w:rsidRPr="001E7432">
        <w:rPr>
          <w:rFonts w:ascii="Arial" w:hAnsi="Arial" w:cs="Arial"/>
          <w:sz w:val="20"/>
          <w:szCs w:val="20"/>
        </w:rPr>
        <w:t xml:space="preserve"> </w:t>
      </w:r>
      <w:r w:rsidRPr="001E7432">
        <w:rPr>
          <w:rFonts w:ascii="Arial" w:hAnsi="Arial" w:cs="Arial"/>
          <w:sz w:val="20"/>
          <w:szCs w:val="20"/>
        </w:rPr>
        <w:t>12, tj. nie jest zawarty w danych Wykonawcy w białej liście podatnik</w:t>
      </w:r>
      <w:r w:rsidRPr="001E7432">
        <w:rPr>
          <w:rFonts w:ascii="Arial" w:hAnsi="Arial" w:cs="Arial"/>
          <w:sz w:val="20"/>
          <w:szCs w:val="20"/>
          <w:lang w:val="es-ES_tradnl"/>
        </w:rPr>
        <w:t>ó</w:t>
      </w:r>
      <w:r w:rsidRPr="001E7432">
        <w:rPr>
          <w:rFonts w:ascii="Arial" w:hAnsi="Arial" w:cs="Arial"/>
          <w:sz w:val="20"/>
          <w:szCs w:val="20"/>
        </w:rPr>
        <w:t>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w:t>
      </w:r>
      <w:r w:rsidRPr="001E7432">
        <w:rPr>
          <w:rFonts w:ascii="Arial" w:hAnsi="Arial" w:cs="Arial"/>
          <w:sz w:val="20"/>
          <w:szCs w:val="20"/>
          <w:lang w:val="es-ES_tradnl"/>
        </w:rPr>
        <w:t>ó</w:t>
      </w:r>
      <w:r w:rsidRPr="001E7432">
        <w:rPr>
          <w:rFonts w:ascii="Arial" w:hAnsi="Arial" w:cs="Arial"/>
          <w:sz w:val="20"/>
          <w:szCs w:val="20"/>
        </w:rPr>
        <w:t>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w:t>
      </w:r>
      <w:r w:rsidRPr="001E7432">
        <w:rPr>
          <w:rFonts w:ascii="Arial" w:hAnsi="Arial" w:cs="Arial"/>
          <w:sz w:val="20"/>
          <w:szCs w:val="20"/>
          <w:lang w:val="es-ES_tradnl"/>
        </w:rPr>
        <w:t>ó</w:t>
      </w:r>
      <w:r w:rsidRPr="001E7432">
        <w:rPr>
          <w:rFonts w:ascii="Arial" w:hAnsi="Arial" w:cs="Arial"/>
          <w:sz w:val="20"/>
          <w:szCs w:val="20"/>
        </w:rPr>
        <w:t>w VAT i poinformowania o tym Zamawiającego.</w:t>
      </w:r>
    </w:p>
    <w:p w14:paraId="7E2F9094" w14:textId="52EA8AD1"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Płatność dokonywana będzie przez Zamawiającego przelewem na rachunek bankowy Wykonawcy wskazany na fakturze, k</w:t>
      </w:r>
      <w:r w:rsidR="00FE48C5" w:rsidRPr="001E7432">
        <w:rPr>
          <w:rFonts w:ascii="Arial" w:hAnsi="Arial" w:cs="Arial"/>
          <w:sz w:val="20"/>
          <w:szCs w:val="20"/>
        </w:rPr>
        <w:t>tó</w:t>
      </w:r>
      <w:r w:rsidRPr="001E7432">
        <w:rPr>
          <w:rFonts w:ascii="Arial" w:hAnsi="Arial" w:cs="Arial"/>
          <w:sz w:val="20"/>
          <w:szCs w:val="20"/>
        </w:rPr>
        <w:t>ry spełnia wymagania, o k</w:t>
      </w:r>
      <w:r w:rsidR="00FE48C5" w:rsidRPr="001E7432">
        <w:rPr>
          <w:rFonts w:ascii="Arial" w:hAnsi="Arial" w:cs="Arial"/>
          <w:sz w:val="20"/>
          <w:szCs w:val="20"/>
        </w:rPr>
        <w:t>tó</w:t>
      </w:r>
      <w:r w:rsidRPr="001E7432">
        <w:rPr>
          <w:rFonts w:ascii="Arial" w:hAnsi="Arial" w:cs="Arial"/>
          <w:sz w:val="20"/>
          <w:szCs w:val="20"/>
        </w:rPr>
        <w:t>rych mowa w ust. 12.</w:t>
      </w:r>
    </w:p>
    <w:p w14:paraId="01CA7C40" w14:textId="77777777"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 xml:space="preserve">Za  datę  uregulowania  płatności  przyjmuje  się  </w:t>
      </w:r>
      <w:r w:rsidRPr="001E7432">
        <w:rPr>
          <w:rFonts w:ascii="Arial" w:hAnsi="Arial" w:cs="Arial"/>
          <w:sz w:val="20"/>
          <w:szCs w:val="20"/>
          <w:lang w:val="nl-NL"/>
        </w:rPr>
        <w:t>dat</w:t>
      </w:r>
      <w:r w:rsidRPr="001E7432">
        <w:rPr>
          <w:rFonts w:ascii="Arial" w:hAnsi="Arial" w:cs="Arial"/>
          <w:sz w:val="20"/>
          <w:szCs w:val="20"/>
        </w:rPr>
        <w:t>ę  obciążenia  rachunku  bankowego Zamawiającego</w:t>
      </w:r>
    </w:p>
    <w:p w14:paraId="500D47BD" w14:textId="77777777"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W razie uchybienia przez Zamawiającego terminowi płatności faktury Wykonawca ma prawo żądać zapłaty odsetek ustawowych za opóźnienia za każdy dzień opóźnienia.</w:t>
      </w:r>
    </w:p>
    <w:p w14:paraId="2886091D" w14:textId="2898C410"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Wykonawca oświadcza, że z tytułu wykonania Umowy, wykona prawidłowo zobowiązania podatkowe, w szcze</w:t>
      </w:r>
      <w:r w:rsidR="00FE48C5" w:rsidRPr="001E7432">
        <w:rPr>
          <w:rFonts w:ascii="Arial" w:hAnsi="Arial" w:cs="Arial"/>
          <w:sz w:val="20"/>
          <w:szCs w:val="20"/>
        </w:rPr>
        <w:t>gó</w:t>
      </w:r>
      <w:r w:rsidRPr="001E7432">
        <w:rPr>
          <w:rFonts w:ascii="Arial" w:hAnsi="Arial" w:cs="Arial"/>
          <w:sz w:val="20"/>
          <w:szCs w:val="20"/>
        </w:rPr>
        <w:t>lności prawidłowo określi stawki podatku od towar</w:t>
      </w:r>
      <w:r w:rsidRPr="001E7432">
        <w:rPr>
          <w:rFonts w:ascii="Arial" w:hAnsi="Arial" w:cs="Arial"/>
          <w:sz w:val="20"/>
          <w:szCs w:val="20"/>
          <w:lang w:val="es-ES_tradnl"/>
        </w:rPr>
        <w:t>ó</w:t>
      </w:r>
      <w:r w:rsidRPr="001E7432">
        <w:rPr>
          <w:rFonts w:ascii="Arial" w:hAnsi="Arial" w:cs="Arial"/>
          <w:sz w:val="20"/>
          <w:szCs w:val="20"/>
        </w:rPr>
        <w:t>w i usług oraz wpłaci na rachunek urzędu skarbowego kwotę podatku od towar</w:t>
      </w:r>
      <w:r w:rsidRPr="001E7432">
        <w:rPr>
          <w:rFonts w:ascii="Arial" w:hAnsi="Arial" w:cs="Arial"/>
          <w:sz w:val="20"/>
          <w:szCs w:val="20"/>
          <w:lang w:val="es-ES_tradnl"/>
        </w:rPr>
        <w:t>ó</w:t>
      </w:r>
      <w:r w:rsidRPr="001E7432">
        <w:rPr>
          <w:rFonts w:ascii="Arial" w:hAnsi="Arial" w:cs="Arial"/>
          <w:sz w:val="20"/>
          <w:szCs w:val="20"/>
        </w:rPr>
        <w:t>w i usług przypadającą na te transakcje. W przypadku uznania przez administrację podatkową, że z tytułu przedmiotowych transakcji z przyczyn leżących po stronie Wykonawcy, Wykonawca nie wykonał prawidłowo zobowiązań podatkowych, Wykonawca zobowiązuje się do poniesienia obciążeń nałożonych na Zamawiającego przez administrację podatkową.</w:t>
      </w:r>
    </w:p>
    <w:p w14:paraId="5671C04F" w14:textId="77777777" w:rsidR="00CC5C55"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t>W przypadku zmiany stawki podatku od towar</w:t>
      </w:r>
      <w:r w:rsidRPr="001E7432">
        <w:rPr>
          <w:rFonts w:ascii="Arial" w:hAnsi="Arial" w:cs="Arial"/>
          <w:sz w:val="20"/>
          <w:szCs w:val="20"/>
          <w:lang w:val="es-ES_tradnl"/>
        </w:rPr>
        <w:t>ó</w:t>
      </w:r>
      <w:r w:rsidRPr="001E7432">
        <w:rPr>
          <w:rFonts w:ascii="Arial" w:hAnsi="Arial" w:cs="Arial"/>
          <w:sz w:val="20"/>
          <w:szCs w:val="20"/>
        </w:rPr>
        <w:t>w i usług, wynagrodzenie netto nie ulega zmianie, a jedynie kwota VAT i wynagrodzenie brutto.</w:t>
      </w:r>
    </w:p>
    <w:p w14:paraId="745C1DE8" w14:textId="654C9994" w:rsidR="004E3556" w:rsidRPr="001E7432" w:rsidRDefault="00C5398D" w:rsidP="00335355">
      <w:pPr>
        <w:pStyle w:val="Podtytu"/>
        <w:numPr>
          <w:ilvl w:val="0"/>
          <w:numId w:val="39"/>
        </w:numPr>
        <w:rPr>
          <w:rFonts w:ascii="Arial" w:hAnsi="Arial" w:cs="Arial"/>
          <w:sz w:val="20"/>
          <w:szCs w:val="20"/>
        </w:rPr>
      </w:pPr>
      <w:r w:rsidRPr="001E7432">
        <w:rPr>
          <w:rFonts w:ascii="Arial" w:hAnsi="Arial" w:cs="Arial"/>
          <w:sz w:val="20"/>
          <w:szCs w:val="20"/>
        </w:rPr>
        <w:lastRenderedPageBreak/>
        <w:t>Zgodnie z art. 4c ustawy z dnia 8 marca 2013 roku o przeciwdziałaniu nadmiernym opóźnieniom w transakcjach handlowych</w:t>
      </w:r>
      <w:r w:rsidR="00FE48C5" w:rsidRPr="001E7432">
        <w:rPr>
          <w:rFonts w:ascii="Arial" w:hAnsi="Arial" w:cs="Arial"/>
          <w:sz w:val="20"/>
          <w:szCs w:val="20"/>
        </w:rPr>
        <w:t xml:space="preserve">, </w:t>
      </w:r>
      <w:r w:rsidRPr="001E7432">
        <w:rPr>
          <w:rFonts w:ascii="Arial" w:hAnsi="Arial" w:cs="Arial"/>
          <w:sz w:val="20"/>
          <w:szCs w:val="20"/>
        </w:rPr>
        <w:t>Zamawiający  oświadcza, że posiada status dużego przedsiębiorcy.</w:t>
      </w:r>
      <w:bookmarkStart w:id="5" w:name="page4"/>
      <w:bookmarkEnd w:id="5"/>
    </w:p>
    <w:p w14:paraId="7B6F39E8" w14:textId="60BB7414" w:rsidR="000172BC" w:rsidRPr="00254BD7" w:rsidRDefault="000172BC" w:rsidP="00335355">
      <w:pPr>
        <w:pStyle w:val="Podtytu"/>
        <w:numPr>
          <w:ilvl w:val="0"/>
          <w:numId w:val="39"/>
        </w:numPr>
        <w:rPr>
          <w:rFonts w:ascii="Arial" w:hAnsi="Arial" w:cs="Arial"/>
          <w:color w:val="auto"/>
          <w:sz w:val="20"/>
          <w:szCs w:val="20"/>
        </w:rPr>
      </w:pPr>
      <w:r w:rsidRPr="001E7432">
        <w:rPr>
          <w:rFonts w:ascii="Arial" w:hAnsi="Arial" w:cs="Arial"/>
          <w:sz w:val="20"/>
          <w:szCs w:val="20"/>
        </w:rPr>
        <w:t xml:space="preserve">Wykonawca uprawniony jest do otrzymania zaliczki na poczet należnego wynagrodzenia w wysokości nie przekraczającej </w:t>
      </w:r>
      <w:r w:rsidR="008C6197">
        <w:rPr>
          <w:rFonts w:ascii="Arial" w:hAnsi="Arial" w:cs="Arial"/>
          <w:sz w:val="20"/>
          <w:szCs w:val="20"/>
        </w:rPr>
        <w:t>7</w:t>
      </w:r>
      <w:r w:rsidRPr="001E7432">
        <w:rPr>
          <w:rFonts w:ascii="Arial" w:hAnsi="Arial" w:cs="Arial"/>
          <w:sz w:val="20"/>
          <w:szCs w:val="20"/>
        </w:rPr>
        <w:t xml:space="preserve">0% wynagrodzenia </w:t>
      </w:r>
      <w:r w:rsidR="00955D76">
        <w:rPr>
          <w:rFonts w:ascii="Arial" w:hAnsi="Arial" w:cs="Arial"/>
          <w:sz w:val="20"/>
          <w:szCs w:val="20"/>
        </w:rPr>
        <w:t xml:space="preserve">jednostkowego </w:t>
      </w:r>
      <w:r w:rsidRPr="001E7432">
        <w:rPr>
          <w:rFonts w:ascii="Arial" w:hAnsi="Arial" w:cs="Arial"/>
          <w:sz w:val="20"/>
          <w:szCs w:val="20"/>
        </w:rPr>
        <w:t xml:space="preserve">określonego w ust. 1 powyżej </w:t>
      </w:r>
      <w:r w:rsidR="00955D76">
        <w:rPr>
          <w:rFonts w:ascii="Arial" w:hAnsi="Arial" w:cs="Arial"/>
          <w:sz w:val="20"/>
          <w:szCs w:val="20"/>
        </w:rPr>
        <w:t xml:space="preserve">za wykonanie prac dla </w:t>
      </w:r>
      <w:r w:rsidR="00955D76" w:rsidRPr="00254BD7">
        <w:rPr>
          <w:rFonts w:ascii="Arial" w:hAnsi="Arial" w:cs="Arial"/>
          <w:color w:val="auto"/>
          <w:sz w:val="20"/>
          <w:szCs w:val="20"/>
        </w:rPr>
        <w:t xml:space="preserve">każdego z Pojazdów osobno </w:t>
      </w:r>
      <w:r w:rsidRPr="00254BD7">
        <w:rPr>
          <w:rFonts w:ascii="Arial" w:hAnsi="Arial" w:cs="Arial"/>
          <w:color w:val="auto"/>
          <w:sz w:val="20"/>
          <w:szCs w:val="20"/>
        </w:rPr>
        <w:t>(zwana dalej ”Zaliczką”), z zastrzeżeniem, że:</w:t>
      </w:r>
    </w:p>
    <w:p w14:paraId="71C56895" w14:textId="01D8AA88" w:rsidR="000172BC" w:rsidRPr="00254BD7" w:rsidRDefault="000172BC" w:rsidP="00335355">
      <w:pPr>
        <w:pStyle w:val="Podtytu"/>
        <w:numPr>
          <w:ilvl w:val="0"/>
          <w:numId w:val="43"/>
        </w:numPr>
        <w:rPr>
          <w:rFonts w:ascii="Arial" w:hAnsi="Arial" w:cs="Arial"/>
          <w:color w:val="auto"/>
          <w:sz w:val="20"/>
          <w:szCs w:val="20"/>
        </w:rPr>
      </w:pPr>
      <w:r w:rsidRPr="00254BD7">
        <w:rPr>
          <w:rFonts w:ascii="Arial" w:hAnsi="Arial" w:cs="Arial"/>
          <w:color w:val="auto"/>
          <w:sz w:val="20"/>
          <w:szCs w:val="20"/>
        </w:rPr>
        <w:t xml:space="preserve">zaliczka będzie płatna na pisemny wniosek Wykonawcy zaakceptowany pisemnie przez Zamawiającego, w oparciu o którą to akceptację Wykonawca uprawniony jest do wystawienia </w:t>
      </w:r>
      <w:r w:rsidR="007535EE" w:rsidRPr="00254BD7">
        <w:rPr>
          <w:rFonts w:ascii="Arial" w:hAnsi="Arial" w:cs="Arial"/>
          <w:color w:val="auto"/>
          <w:sz w:val="20"/>
          <w:szCs w:val="20"/>
        </w:rPr>
        <w:t>faktury proforma</w:t>
      </w:r>
      <w:r w:rsidR="00BB2615" w:rsidRPr="00254BD7">
        <w:rPr>
          <w:rFonts w:ascii="Arial" w:hAnsi="Arial" w:cs="Arial"/>
          <w:color w:val="auto"/>
          <w:sz w:val="20"/>
          <w:szCs w:val="20"/>
        </w:rPr>
        <w:t xml:space="preserve"> na każdy z Pojazdów osobno</w:t>
      </w:r>
      <w:r w:rsidR="00446C49" w:rsidRPr="00254BD7">
        <w:rPr>
          <w:rFonts w:ascii="Arial" w:hAnsi="Arial" w:cs="Arial"/>
          <w:color w:val="auto"/>
          <w:sz w:val="20"/>
          <w:szCs w:val="20"/>
        </w:rPr>
        <w:t>. Faktura proforma zostanie</w:t>
      </w:r>
      <w:r w:rsidR="007535EE" w:rsidRPr="00254BD7">
        <w:rPr>
          <w:rFonts w:ascii="Arial" w:hAnsi="Arial" w:cs="Arial"/>
          <w:color w:val="auto"/>
          <w:sz w:val="20"/>
          <w:szCs w:val="20"/>
        </w:rPr>
        <w:t xml:space="preserve"> wystawion</w:t>
      </w:r>
      <w:r w:rsidR="00446C49" w:rsidRPr="00254BD7">
        <w:rPr>
          <w:rFonts w:ascii="Arial" w:hAnsi="Arial" w:cs="Arial"/>
          <w:color w:val="auto"/>
          <w:sz w:val="20"/>
          <w:szCs w:val="20"/>
        </w:rPr>
        <w:t>a</w:t>
      </w:r>
      <w:r w:rsidR="007535EE" w:rsidRPr="00254BD7">
        <w:rPr>
          <w:rFonts w:ascii="Arial" w:hAnsi="Arial" w:cs="Arial"/>
          <w:color w:val="auto"/>
          <w:sz w:val="20"/>
          <w:szCs w:val="20"/>
        </w:rPr>
        <w:t xml:space="preserve"> przez Wykonawcę w terminie 7 dni</w:t>
      </w:r>
      <w:r w:rsidR="00BB2615" w:rsidRPr="00254BD7">
        <w:rPr>
          <w:rFonts w:ascii="Arial" w:hAnsi="Arial" w:cs="Arial"/>
          <w:color w:val="auto"/>
          <w:sz w:val="20"/>
          <w:szCs w:val="20"/>
        </w:rPr>
        <w:t xml:space="preserve"> </w:t>
      </w:r>
      <w:r w:rsidR="0008348A" w:rsidRPr="00254BD7">
        <w:rPr>
          <w:rFonts w:ascii="Arial" w:hAnsi="Arial" w:cs="Arial"/>
          <w:color w:val="auto"/>
          <w:sz w:val="20"/>
          <w:szCs w:val="20"/>
        </w:rPr>
        <w:t>od otrzymania akceptacji Zamawiającego</w:t>
      </w:r>
      <w:r w:rsidR="00446C49" w:rsidRPr="00254BD7">
        <w:rPr>
          <w:rFonts w:ascii="Arial" w:hAnsi="Arial" w:cs="Arial"/>
          <w:color w:val="auto"/>
          <w:sz w:val="20"/>
          <w:szCs w:val="20"/>
        </w:rPr>
        <w:t>.</w:t>
      </w:r>
      <w:r w:rsidR="0008348A" w:rsidRPr="00254BD7">
        <w:rPr>
          <w:rFonts w:ascii="Arial" w:hAnsi="Arial" w:cs="Arial"/>
          <w:color w:val="auto"/>
          <w:sz w:val="20"/>
          <w:szCs w:val="20"/>
        </w:rPr>
        <w:t xml:space="preserve"> Termin płatności faktury proforma wynosi 7 dni od otrzymania faktury proforma przez Zamawiającego. </w:t>
      </w:r>
      <w:r w:rsidR="007535EE" w:rsidRPr="00254BD7">
        <w:rPr>
          <w:rFonts w:ascii="Arial" w:hAnsi="Arial" w:cs="Arial"/>
          <w:color w:val="auto"/>
          <w:sz w:val="20"/>
          <w:szCs w:val="20"/>
        </w:rPr>
        <w:t xml:space="preserve">Zaliczka zostanie wypłacona przelewem na rachunek bankowy Wykonawcy, ujęty w wykazie podatników VAT, o którym mowa w art. 96b Ustawy z dnia 11 marca 2004 r. o podatku od towarów i usług i wskazany w wskazany w </w:t>
      </w:r>
      <w:r w:rsidR="007535EE" w:rsidRPr="00254BD7">
        <w:rPr>
          <w:rFonts w:ascii="Arial" w:hAnsi="Arial" w:cs="Arial"/>
          <w:b/>
          <w:color w:val="auto"/>
          <w:sz w:val="20"/>
          <w:szCs w:val="20"/>
        </w:rPr>
        <w:t>Załączniku nr 6</w:t>
      </w:r>
      <w:r w:rsidR="007535EE" w:rsidRPr="00254BD7">
        <w:rPr>
          <w:rFonts w:ascii="Arial" w:hAnsi="Arial" w:cs="Arial"/>
          <w:color w:val="auto"/>
          <w:sz w:val="20"/>
          <w:szCs w:val="20"/>
        </w:rPr>
        <w:t xml:space="preserve"> do Umowy. </w:t>
      </w:r>
    </w:p>
    <w:p w14:paraId="59AD687A" w14:textId="1EC5EB33" w:rsidR="00CA16D4" w:rsidRPr="00254BD7" w:rsidRDefault="000172BC" w:rsidP="00335355">
      <w:pPr>
        <w:pStyle w:val="Podtytu"/>
        <w:numPr>
          <w:ilvl w:val="0"/>
          <w:numId w:val="43"/>
        </w:numPr>
        <w:rPr>
          <w:rFonts w:ascii="Arial" w:hAnsi="Arial" w:cs="Arial"/>
          <w:color w:val="auto"/>
          <w:sz w:val="20"/>
          <w:szCs w:val="20"/>
        </w:rPr>
      </w:pPr>
      <w:r w:rsidRPr="00254BD7">
        <w:rPr>
          <w:rFonts w:ascii="Arial" w:hAnsi="Arial" w:cs="Arial"/>
          <w:color w:val="auto"/>
          <w:sz w:val="20"/>
          <w:szCs w:val="20"/>
        </w:rPr>
        <w:t>należności zapłacone tytułem Zaliczki będą zaliczane na poczet wynagrodzenia należnego Wykonawcy i rozliczone zostaną w ramach faktury VAT wystawionej przez Wykonawcę tytułem wynagrodzenia należnego mu z Umowy</w:t>
      </w:r>
      <w:r w:rsidR="008D2E29" w:rsidRPr="00254BD7">
        <w:rPr>
          <w:rFonts w:ascii="Arial" w:hAnsi="Arial" w:cs="Arial"/>
          <w:color w:val="auto"/>
          <w:sz w:val="20"/>
          <w:szCs w:val="20"/>
        </w:rPr>
        <w:t xml:space="preserve"> za każdy </w:t>
      </w:r>
      <w:r w:rsidR="00F21E68" w:rsidRPr="00254BD7">
        <w:rPr>
          <w:rFonts w:ascii="Arial" w:hAnsi="Arial" w:cs="Arial"/>
          <w:color w:val="auto"/>
          <w:sz w:val="20"/>
          <w:szCs w:val="20"/>
        </w:rPr>
        <w:t>z Pojazdów osobno.</w:t>
      </w:r>
    </w:p>
    <w:p w14:paraId="53736F61" w14:textId="10C93E4F" w:rsidR="000172BC" w:rsidRPr="00254BD7" w:rsidRDefault="00CA16D4" w:rsidP="00335355">
      <w:pPr>
        <w:pStyle w:val="Podtytu"/>
        <w:numPr>
          <w:ilvl w:val="0"/>
          <w:numId w:val="43"/>
        </w:numPr>
        <w:rPr>
          <w:rFonts w:ascii="Arial" w:hAnsi="Arial" w:cs="Arial"/>
          <w:color w:val="auto"/>
          <w:sz w:val="20"/>
          <w:szCs w:val="20"/>
        </w:rPr>
      </w:pPr>
      <w:r w:rsidRPr="00254BD7">
        <w:rPr>
          <w:rFonts w:ascii="Arial" w:hAnsi="Arial" w:cs="Arial"/>
          <w:color w:val="auto"/>
          <w:sz w:val="20"/>
          <w:szCs w:val="20"/>
        </w:rPr>
        <w:t>z</w:t>
      </w:r>
      <w:r w:rsidR="000172BC" w:rsidRPr="00254BD7">
        <w:rPr>
          <w:rFonts w:ascii="Arial" w:hAnsi="Arial" w:cs="Arial"/>
          <w:color w:val="auto"/>
          <w:sz w:val="20"/>
          <w:szCs w:val="20"/>
        </w:rPr>
        <w:t>apłacona Zaliczka pomniejszać będzie kwotę nominalną należnego wynagrodzenia</w:t>
      </w:r>
      <w:r w:rsidRPr="00254BD7">
        <w:rPr>
          <w:rFonts w:ascii="Arial" w:hAnsi="Arial" w:cs="Arial"/>
          <w:color w:val="auto"/>
          <w:sz w:val="20"/>
          <w:szCs w:val="20"/>
        </w:rPr>
        <w:t>,</w:t>
      </w:r>
    </w:p>
    <w:p w14:paraId="3AFA2402" w14:textId="1199A0C3" w:rsidR="007535EE" w:rsidRPr="00254BD7" w:rsidRDefault="000172BC" w:rsidP="00254BD7">
      <w:pPr>
        <w:pStyle w:val="Podtytu"/>
        <w:numPr>
          <w:ilvl w:val="0"/>
          <w:numId w:val="43"/>
        </w:numPr>
        <w:rPr>
          <w:rFonts w:ascii="Arial" w:hAnsi="Arial" w:cs="Arial"/>
          <w:color w:val="auto"/>
          <w:sz w:val="20"/>
          <w:szCs w:val="20"/>
        </w:rPr>
      </w:pPr>
      <w:r w:rsidRPr="00254BD7">
        <w:rPr>
          <w:rFonts w:ascii="Arial" w:hAnsi="Arial" w:cs="Arial"/>
          <w:color w:val="auto"/>
          <w:sz w:val="20"/>
          <w:szCs w:val="20"/>
        </w:rPr>
        <w:t>Wykonawca zobowiązany jest do zwrotu Zaliczki w przypadku rozwiązania Umowy, odstąpienia od Umowy lub innej formy jej zakończenia przed realizacją Przedmiotu Umowy przez Wykonawcę w całości lub części, w zależności czy i w jakiej części Zamawiający dokonał zaliczenia Zaliczki na poczet wynagrodzenia</w:t>
      </w:r>
      <w:r w:rsidR="00CA16D4" w:rsidRPr="00254BD7">
        <w:rPr>
          <w:rFonts w:ascii="Arial" w:hAnsi="Arial" w:cs="Arial"/>
          <w:color w:val="auto"/>
          <w:sz w:val="20"/>
          <w:szCs w:val="20"/>
        </w:rPr>
        <w:t>.</w:t>
      </w:r>
      <w:r w:rsidR="007535EE" w:rsidRPr="00254BD7">
        <w:rPr>
          <w:rFonts w:ascii="Arial" w:hAnsi="Arial" w:cs="Arial"/>
          <w:color w:val="auto"/>
          <w:sz w:val="20"/>
          <w:szCs w:val="20"/>
        </w:rPr>
        <w:t xml:space="preserve"> Wykonawca zobowiązany jest do zwrotu Zaliczki także w przypadku niewykorzystania zaliczki na poczet celu jej udzielenia lub wykorzystania zaliczki niezgodnie z jej przeznaczeniem. W przypadku ziszczenia się obowiązku zwrotu Zaliczki przez Wykonawcę. Zamawiający uprawniony jest do potrącenia kwoty Zaliczki podlegającej zwrotowi z wynagrodzenia należnego Wykonawcy, na co Wykonawca wyraża zgodę. W każdym czasie Zamawiający może żądać dostarczenia przez Wykonawcę gwarancji zwrotu Zaliczki (gwarancja ubezpieczenia).</w:t>
      </w:r>
    </w:p>
    <w:p w14:paraId="766902E2" w14:textId="77777777" w:rsidR="007535EE" w:rsidRPr="00254BD7" w:rsidRDefault="007535EE" w:rsidP="00254BD7">
      <w:pPr>
        <w:rPr>
          <w:color w:val="auto"/>
        </w:rPr>
      </w:pPr>
    </w:p>
    <w:p w14:paraId="085711C6" w14:textId="3625A75F" w:rsidR="00CC5C55" w:rsidRPr="001E7432" w:rsidRDefault="00C5398D" w:rsidP="00001624">
      <w:pPr>
        <w:spacing w:line="276" w:lineRule="auto"/>
        <w:ind w:left="426"/>
        <w:jc w:val="center"/>
        <w:rPr>
          <w:rFonts w:ascii="Arial" w:eastAsia="Calibri" w:hAnsi="Arial" w:cs="Arial"/>
          <w:b/>
          <w:bCs/>
        </w:rPr>
      </w:pPr>
      <w:r w:rsidRPr="001E7432">
        <w:rPr>
          <w:rFonts w:ascii="Arial" w:eastAsia="Calibri" w:hAnsi="Arial" w:cs="Arial"/>
          <w:b/>
          <w:bCs/>
        </w:rPr>
        <w:t xml:space="preserve">§ </w:t>
      </w:r>
      <w:r w:rsidR="00C90A9C" w:rsidRPr="001E7432">
        <w:rPr>
          <w:rFonts w:ascii="Arial" w:eastAsia="Calibri" w:hAnsi="Arial" w:cs="Arial"/>
          <w:b/>
          <w:bCs/>
        </w:rPr>
        <w:t>10</w:t>
      </w:r>
    </w:p>
    <w:p w14:paraId="0F519972" w14:textId="5F96C12F" w:rsidR="00CC5C55" w:rsidRPr="00432884" w:rsidRDefault="005552F5" w:rsidP="00001624">
      <w:pPr>
        <w:spacing w:line="276" w:lineRule="auto"/>
        <w:ind w:left="426"/>
        <w:jc w:val="center"/>
        <w:rPr>
          <w:rFonts w:ascii="Arial" w:eastAsia="Calibri" w:hAnsi="Arial" w:cs="Arial"/>
          <w:b/>
          <w:bCs/>
        </w:rPr>
      </w:pPr>
      <w:r w:rsidRPr="001E7432">
        <w:rPr>
          <w:rFonts w:ascii="Arial" w:eastAsia="Calibri" w:hAnsi="Arial" w:cs="Arial"/>
          <w:b/>
          <w:bCs/>
          <w:lang w:val="es-ES_tradnl"/>
        </w:rPr>
        <w:t>DANE OSOBOWE</w:t>
      </w:r>
    </w:p>
    <w:p w14:paraId="4F3A6AF6" w14:textId="3CD68862" w:rsidR="00ED3F1B" w:rsidRPr="00B234D1" w:rsidRDefault="00ED3F1B" w:rsidP="00ED3F1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000000" w:themeColor="text1"/>
        </w:rPr>
      </w:pPr>
      <w:r w:rsidRPr="00B234D1">
        <w:rPr>
          <w:rFonts w:ascii="Arial" w:eastAsia="Calibri" w:hAnsi="Arial" w:cs="Arial"/>
          <w:color w:val="000000" w:themeColor="text1"/>
        </w:rPr>
        <w:t xml:space="preserve">Dopełniając wymogów art. 13 i 14 </w:t>
      </w:r>
      <w:r w:rsidRPr="00B234D1">
        <w:rPr>
          <w:rFonts w:ascii="Arial" w:hAnsi="Arial" w:cs="Arial"/>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B234D1">
        <w:rPr>
          <w:rFonts w:ascii="Arial" w:hAnsi="Arial" w:cs="Arial"/>
          <w:b/>
          <w:color w:val="000000" w:themeColor="text1"/>
        </w:rPr>
        <w:t>„RODO”</w:t>
      </w:r>
      <w:r w:rsidRPr="00B234D1">
        <w:rPr>
          <w:rFonts w:ascii="Arial" w:hAnsi="Arial" w:cs="Arial"/>
          <w:color w:val="000000" w:themeColor="text1"/>
        </w:rPr>
        <w:t xml:space="preserve">, </w:t>
      </w:r>
      <w:r>
        <w:rPr>
          <w:rFonts w:ascii="Arial" w:hAnsi="Arial" w:cs="Arial"/>
          <w:color w:val="000000" w:themeColor="text1"/>
        </w:rPr>
        <w:t>Zamawiający</w:t>
      </w:r>
      <w:r w:rsidRPr="00B234D1">
        <w:rPr>
          <w:rFonts w:ascii="Arial" w:hAnsi="Arial" w:cs="Arial"/>
          <w:color w:val="000000" w:themeColor="text1"/>
        </w:rPr>
        <w:t xml:space="preserve"> </w:t>
      </w:r>
      <w:r w:rsidRPr="00B234D1">
        <w:rPr>
          <w:rFonts w:ascii="Arial" w:eastAsia="Calibri" w:hAnsi="Arial" w:cs="Arial"/>
          <w:color w:val="000000" w:themeColor="text1"/>
        </w:rPr>
        <w:t xml:space="preserve">informuje co następuje. </w:t>
      </w:r>
    </w:p>
    <w:p w14:paraId="0F264160" w14:textId="77777777" w:rsidR="00ED3F1B" w:rsidRPr="00B234D1" w:rsidRDefault="00ED3F1B" w:rsidP="00ED3F1B">
      <w:pPr>
        <w:spacing w:line="276" w:lineRule="auto"/>
        <w:ind w:left="756" w:right="720" w:hanging="11"/>
        <w:contextualSpacing/>
        <w:jc w:val="center"/>
        <w:rPr>
          <w:rFonts w:ascii="Arial" w:eastAsia="Arial" w:hAnsi="Arial" w:cs="Arial"/>
          <w:b/>
        </w:rPr>
      </w:pPr>
    </w:p>
    <w:p w14:paraId="49A6C9D4" w14:textId="77777777" w:rsidR="00ED3F1B" w:rsidRPr="00B234D1" w:rsidRDefault="00ED3F1B" w:rsidP="00ED3F1B">
      <w:pPr>
        <w:spacing w:line="276" w:lineRule="auto"/>
        <w:ind w:right="720"/>
        <w:contextualSpacing/>
        <w:rPr>
          <w:rFonts w:ascii="Arial" w:eastAsia="Arial" w:hAnsi="Arial" w:cs="Arial"/>
          <w:b/>
        </w:rPr>
      </w:pPr>
      <w:r w:rsidRPr="00B234D1">
        <w:rPr>
          <w:rFonts w:ascii="Arial" w:eastAsia="Arial" w:hAnsi="Arial" w:cs="Arial"/>
          <w:b/>
        </w:rPr>
        <w:t xml:space="preserve">Oznaczenie Administratora danych osobowych. </w:t>
      </w:r>
    </w:p>
    <w:p w14:paraId="1E99AE92" w14:textId="77777777" w:rsidR="00ED3F1B" w:rsidRPr="00B234D1" w:rsidRDefault="00ED3F1B" w:rsidP="00ED3F1B">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Administratorem danych osobowych osób wskazanych w Umowie jest spółka: „Koleje Małopolskie” </w:t>
      </w:r>
      <w:r w:rsidRPr="00B234D1">
        <w:rPr>
          <w:rFonts w:ascii="Arial" w:eastAsia="Calibri" w:hAnsi="Arial" w:cs="Arial"/>
          <w:color w:val="auto"/>
          <w:lang w:eastAsia="en-US"/>
        </w:rPr>
        <w:br/>
        <w:t xml:space="preserve">sp. z o. o. z siedzibą w Krakowie, ul. Wodna 2, 30-556 Kraków, KRS </w:t>
      </w:r>
      <w:r w:rsidRPr="00B234D1">
        <w:rPr>
          <w:rFonts w:ascii="Arial" w:hAnsi="Arial" w:cs="Arial"/>
        </w:rPr>
        <w:t>0000500799</w:t>
      </w:r>
      <w:r w:rsidRPr="00B234D1">
        <w:rPr>
          <w:rFonts w:ascii="Arial" w:eastAsia="Calibri" w:hAnsi="Arial" w:cs="Arial"/>
          <w:color w:val="auto"/>
          <w:lang w:eastAsia="en-US"/>
        </w:rPr>
        <w:t xml:space="preserve"> (Administrator). </w:t>
      </w:r>
    </w:p>
    <w:p w14:paraId="08CAE7BE" w14:textId="77777777" w:rsidR="00ED3F1B" w:rsidRPr="00B234D1" w:rsidRDefault="00ED3F1B" w:rsidP="00ED3F1B">
      <w:pPr>
        <w:pStyle w:val="Akapitzlist"/>
        <w:widowControl w:val="0"/>
        <w:numPr>
          <w:ilvl w:val="0"/>
          <w:numId w:val="59"/>
        </w:numPr>
        <w:suppressAutoHyphens/>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Z Administratorem danych można kontaktować się na wyżej podany adres korespondencyjny lub na adres mailowy: </w:t>
      </w:r>
      <w:r w:rsidRPr="00B234D1">
        <w:rPr>
          <w:rFonts w:ascii="Arial" w:eastAsia="Calibri" w:hAnsi="Arial" w:cs="Arial"/>
          <w:color w:val="auto"/>
          <w:u w:val="single"/>
          <w:lang w:eastAsia="en-US"/>
        </w:rPr>
        <w:t>sekretariat@kolejemalopolskie.com.pl.</w:t>
      </w:r>
      <w:r w:rsidRPr="00B234D1">
        <w:rPr>
          <w:rFonts w:ascii="Arial" w:eastAsia="Calibri" w:hAnsi="Arial" w:cs="Arial"/>
          <w:color w:val="auto"/>
          <w:lang w:eastAsia="en-US"/>
        </w:rPr>
        <w:t xml:space="preserve"> </w:t>
      </w:r>
    </w:p>
    <w:p w14:paraId="6B290930" w14:textId="77777777" w:rsidR="00ED3F1B" w:rsidRPr="00B234D1" w:rsidRDefault="00ED3F1B" w:rsidP="00ED3F1B">
      <w:pPr>
        <w:spacing w:line="276" w:lineRule="auto"/>
        <w:jc w:val="both"/>
        <w:rPr>
          <w:rFonts w:ascii="Arial" w:eastAsia="Calibri" w:hAnsi="Arial" w:cs="Arial"/>
          <w:b/>
          <w:color w:val="auto"/>
          <w:lang w:eastAsia="en-US"/>
        </w:rPr>
      </w:pPr>
      <w:r w:rsidRPr="00B234D1">
        <w:rPr>
          <w:rFonts w:ascii="Arial" w:eastAsia="Calibri" w:hAnsi="Arial" w:cs="Arial"/>
          <w:b/>
          <w:color w:val="auto"/>
          <w:lang w:eastAsia="en-US"/>
        </w:rPr>
        <w:t xml:space="preserve">Inspektor Ochrony Danych. </w:t>
      </w:r>
    </w:p>
    <w:p w14:paraId="205253E0" w14:textId="77777777" w:rsidR="00ED3F1B" w:rsidRPr="00B234D1" w:rsidRDefault="00ED3F1B" w:rsidP="00ED3F1B">
      <w:pPr>
        <w:pStyle w:val="Akapitzlist"/>
        <w:widowControl w:val="0"/>
        <w:numPr>
          <w:ilvl w:val="0"/>
          <w:numId w:val="59"/>
        </w:numPr>
        <w:suppressAutoHyphens/>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Administrator powołał inspektora ochrony danych, z którym kontakt jest możliwy pod adresem: </w:t>
      </w:r>
      <w:hyperlink r:id="rId8" w:history="1">
        <w:r w:rsidRPr="00B234D1">
          <w:rPr>
            <w:rStyle w:val="Hipercze"/>
            <w:rFonts w:ascii="Arial" w:eastAsia="Calibri" w:hAnsi="Arial" w:cs="Arial"/>
            <w:lang w:eastAsia="en-US"/>
          </w:rPr>
          <w:t>iod@kolejemalopolskie.com.pl</w:t>
        </w:r>
      </w:hyperlink>
      <w:r w:rsidRPr="00B234D1">
        <w:rPr>
          <w:rFonts w:ascii="Arial" w:eastAsia="Calibri" w:hAnsi="Arial" w:cs="Arial"/>
          <w:color w:val="auto"/>
          <w:u w:val="single"/>
          <w:lang w:eastAsia="en-US"/>
        </w:rPr>
        <w:t xml:space="preserve"> </w:t>
      </w:r>
      <w:r w:rsidRPr="00B234D1">
        <w:rPr>
          <w:rFonts w:ascii="Arial" w:eastAsia="Calibri" w:hAnsi="Arial" w:cs="Arial"/>
          <w:color w:val="auto"/>
          <w:lang w:eastAsia="en-US"/>
        </w:rPr>
        <w:t xml:space="preserve">lub na wyżej podany adres korespondencyjny. </w:t>
      </w:r>
    </w:p>
    <w:p w14:paraId="11687F56" w14:textId="77777777" w:rsidR="00ED3F1B" w:rsidRPr="00B234D1" w:rsidRDefault="00ED3F1B" w:rsidP="00ED3F1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lang w:eastAsia="en-US"/>
        </w:rPr>
      </w:pPr>
      <w:r w:rsidRPr="00B234D1">
        <w:rPr>
          <w:rFonts w:ascii="Arial" w:eastAsia="Calibri" w:hAnsi="Arial" w:cs="Arial"/>
          <w:b/>
          <w:color w:val="auto"/>
          <w:lang w:eastAsia="en-US"/>
        </w:rPr>
        <w:t xml:space="preserve">Cel oraz podstawy prawne przetwarzania danych osobowych. </w:t>
      </w:r>
    </w:p>
    <w:p w14:paraId="70E9BA3D" w14:textId="77777777" w:rsidR="00ED3F1B" w:rsidRPr="00B234D1" w:rsidRDefault="00ED3F1B" w:rsidP="00ED3F1B">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Dane osobowe strony Umowy, a także jej przedstawicieli oraz innych osób wykonujących Umowę np. pracowników lub współpracowników, będą przetwarzane w celu zawarcia oraz wykonania Umowy przez Administratora, a także w związku z prawnie uzasadnionym interesem Administratora związanym z realizacją Umowy /</w:t>
      </w:r>
      <w:r w:rsidRPr="00B234D1">
        <w:rPr>
          <w:rFonts w:ascii="Arial" w:hAnsi="Arial" w:cs="Arial"/>
          <w:bCs/>
        </w:rPr>
        <w:t xml:space="preserve">konieczność dysponowania danymi osobowymi na potrzeby zawarcia oraz wykonania zawartej Umowy/ </w:t>
      </w:r>
      <w:r w:rsidRPr="00B234D1">
        <w:rPr>
          <w:rFonts w:ascii="Arial" w:eastAsia="Calibri" w:hAnsi="Arial" w:cs="Arial"/>
          <w:color w:val="auto"/>
          <w:lang w:eastAsia="en-US"/>
        </w:rPr>
        <w:t xml:space="preserve">(podstawa prawna przetwarzania: art. 6 ust. 1 lit. b RODO /strona Umowy - w przypadku osób fizycznych/ oraz art. 6 ust. 1 f RODO /pozostałe osoby wskazane w Umowie/). </w:t>
      </w:r>
    </w:p>
    <w:p w14:paraId="519AB89C" w14:textId="77777777" w:rsidR="00ED3F1B" w:rsidRPr="00B234D1" w:rsidRDefault="00ED3F1B" w:rsidP="00ED3F1B">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prawa podatkowego).  </w:t>
      </w:r>
    </w:p>
    <w:p w14:paraId="37A91BA7" w14:textId="77777777" w:rsidR="00ED3F1B" w:rsidRPr="00B234D1" w:rsidRDefault="00ED3F1B" w:rsidP="00ED3F1B">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lastRenderedPageBreak/>
        <w:t xml:space="preserve">Dane osobowe mogą być przetwarzane także w celu dochodzenia lub obrony roszczeń związanych z Umową (podstawa prawna przetwarzania: art. 6 ust. 1 lit. f RODO - </w:t>
      </w:r>
      <w:r w:rsidRPr="00B234D1">
        <w:rPr>
          <w:rFonts w:ascii="Arial" w:hAnsi="Arial" w:cs="Arial"/>
        </w:rPr>
        <w:t xml:space="preserve">przetwarzanie jest niezbędne do celów wynikających z prawnie uzasadnionych interesów realizowanych przez Administratora). </w:t>
      </w:r>
    </w:p>
    <w:p w14:paraId="6D96AD7B" w14:textId="77777777" w:rsidR="00ED3F1B" w:rsidRPr="00B234D1" w:rsidRDefault="00ED3F1B" w:rsidP="00ED3F1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lang w:eastAsia="en-US"/>
        </w:rPr>
      </w:pPr>
      <w:r w:rsidRPr="00B234D1">
        <w:rPr>
          <w:rFonts w:ascii="Arial" w:eastAsia="Calibri" w:hAnsi="Arial" w:cs="Arial"/>
          <w:b/>
          <w:color w:val="auto"/>
          <w:lang w:eastAsia="en-US"/>
        </w:rPr>
        <w:t xml:space="preserve">Odbiorcy danych osobowych. </w:t>
      </w:r>
    </w:p>
    <w:p w14:paraId="488A4364" w14:textId="77777777" w:rsidR="00ED3F1B" w:rsidRPr="00B234D1" w:rsidRDefault="00ED3F1B" w:rsidP="00ED3F1B">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Odbiorcami danych mogą być podmioty, z którymi Administrator zawarł stosowne umowy na świadczenie usług (serwisowych, informatycznych, doradczych, księgowych, ubezpieczeniowych, kurierskich, pocztowych), audytorzy oraz podmioty, które uprawnione są do otrzymania danych przepisami prawa. </w:t>
      </w:r>
    </w:p>
    <w:p w14:paraId="7B4828F8" w14:textId="77777777" w:rsidR="00ED3F1B" w:rsidRPr="00B234D1" w:rsidRDefault="00ED3F1B" w:rsidP="00ED3F1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lang w:eastAsia="en-US"/>
        </w:rPr>
      </w:pPr>
      <w:r w:rsidRPr="00B234D1">
        <w:rPr>
          <w:rFonts w:ascii="Arial" w:eastAsia="Calibri" w:hAnsi="Arial" w:cs="Arial"/>
          <w:b/>
          <w:color w:val="auto"/>
          <w:lang w:eastAsia="en-US"/>
        </w:rPr>
        <w:t xml:space="preserve">Okres przechowywania danych. </w:t>
      </w:r>
    </w:p>
    <w:p w14:paraId="1A58A38A" w14:textId="77777777" w:rsidR="00ED3F1B" w:rsidRPr="00B234D1" w:rsidRDefault="00ED3F1B" w:rsidP="00ED3F1B">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w:hAnsi="Arial" w:cs="Arial"/>
          <w:iCs/>
        </w:rPr>
      </w:pPr>
      <w:r w:rsidRPr="00B234D1">
        <w:rPr>
          <w:rFonts w:ascii="Arial" w:hAnsi="Arial" w:cs="Arial"/>
        </w:rPr>
        <w:t>Dane osobowe zostaną usunięte lub zanonimizowane maksymalnie po upływie okresu przedawnienia potencjalnych roszczeń związanych z realizacją Umowy, zobowiązań publicznoprawnych lub krócej, jeżeli zgłoszony zostanie skuteczny sprzeciw.</w:t>
      </w:r>
    </w:p>
    <w:p w14:paraId="558698E8" w14:textId="77777777" w:rsidR="00ED3F1B" w:rsidRPr="00B234D1" w:rsidRDefault="00ED3F1B" w:rsidP="00ED3F1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lang w:eastAsia="en-US"/>
        </w:rPr>
      </w:pPr>
      <w:r w:rsidRPr="00B234D1">
        <w:rPr>
          <w:rFonts w:ascii="Arial" w:eastAsia="Calibri" w:hAnsi="Arial" w:cs="Arial"/>
          <w:b/>
          <w:color w:val="auto"/>
          <w:lang w:eastAsia="en-US"/>
        </w:rPr>
        <w:t xml:space="preserve">Prawa osób, których dane dotyczą. </w:t>
      </w:r>
    </w:p>
    <w:p w14:paraId="27A4E9D4" w14:textId="77777777" w:rsidR="00ED3F1B" w:rsidRPr="00B234D1" w:rsidRDefault="00ED3F1B" w:rsidP="00ED3F1B">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Osobom, których dane dotyczą, przysługuje prawo: </w:t>
      </w:r>
    </w:p>
    <w:p w14:paraId="7CAB32EB" w14:textId="77777777" w:rsidR="00ED3F1B" w:rsidRPr="00B234D1" w:rsidRDefault="00ED3F1B" w:rsidP="00ED3F1B">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dostępu do danych, w tym uzyskania kopii danych (art. 15 RODO), </w:t>
      </w:r>
    </w:p>
    <w:p w14:paraId="4ECD5775" w14:textId="77777777" w:rsidR="00ED3F1B" w:rsidRPr="00B234D1" w:rsidRDefault="00ED3F1B" w:rsidP="00ED3F1B">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do sprostowania lub uzupełnienia danych (art. 16 RODO), </w:t>
      </w:r>
    </w:p>
    <w:p w14:paraId="36A10789" w14:textId="77777777" w:rsidR="00ED3F1B" w:rsidRPr="00B234D1" w:rsidRDefault="00ED3F1B" w:rsidP="00ED3F1B">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do usunięcia danych (art. 17 RODO – w przypadkach tam wskazanych), </w:t>
      </w:r>
    </w:p>
    <w:p w14:paraId="5AAAD90D" w14:textId="77777777" w:rsidR="00ED3F1B" w:rsidRPr="00B234D1" w:rsidRDefault="00ED3F1B" w:rsidP="00ED3F1B">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do ograniczenia przetwarzania danych (art. 18 RODO - </w:t>
      </w:r>
      <w:r w:rsidRPr="00B234D1">
        <w:rPr>
          <w:rFonts w:ascii="Arial" w:hAnsi="Arial" w:cs="Arial"/>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755B018" w14:textId="77777777" w:rsidR="00ED3F1B" w:rsidRPr="00B234D1" w:rsidRDefault="00ED3F1B" w:rsidP="00ED3F1B">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do zgłoszenia sprzeciwu (art. 21 RODO - gdy przetwarzanie następuje na podstawie art. 6 ust. 1 lit. f RODO),</w:t>
      </w:r>
    </w:p>
    <w:p w14:paraId="5D5189E5" w14:textId="77777777" w:rsidR="00ED3F1B" w:rsidRPr="00B234D1" w:rsidRDefault="00ED3F1B" w:rsidP="00ED3F1B">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do przenoszenia danych </w:t>
      </w:r>
      <w:r w:rsidRPr="00B234D1">
        <w:rPr>
          <w:rFonts w:ascii="Arial" w:hAnsi="Arial" w:cs="Arial"/>
        </w:rPr>
        <w:t xml:space="preserve">(art. 20 RODO - przysługuje ono w przypadku, kiedy przetwarzanie odbywa się na podstawie zgody w </w:t>
      </w:r>
      <w:r w:rsidRPr="00B234D1">
        <w:rPr>
          <w:rFonts w:ascii="Arial" w:hAnsi="Arial" w:cs="Arial"/>
          <w:color w:val="000000" w:themeColor="text1"/>
        </w:rPr>
        <w:t xml:space="preserve">myśl </w:t>
      </w:r>
      <w:hyperlink r:id="rId9" w:history="1">
        <w:r w:rsidRPr="00B234D1">
          <w:rPr>
            <w:rStyle w:val="Hipercze"/>
            <w:rFonts w:ascii="Arial" w:hAnsi="Arial" w:cs="Arial"/>
            <w:color w:val="000000" w:themeColor="text1"/>
            <w:u w:val="none"/>
          </w:rPr>
          <w:t>art. 6</w:t>
        </w:r>
      </w:hyperlink>
      <w:r w:rsidRPr="00B234D1">
        <w:rPr>
          <w:rFonts w:ascii="Arial" w:hAnsi="Arial" w:cs="Arial"/>
          <w:color w:val="000000" w:themeColor="text1"/>
        </w:rPr>
        <w:t xml:space="preserve"> ust. 1 lit. a</w:t>
      </w:r>
      <w:r w:rsidRPr="00B234D1">
        <w:rPr>
          <w:rFonts w:ascii="Arial" w:hAnsi="Arial" w:cs="Arial"/>
        </w:rPr>
        <w:t xml:space="preserve"> lub </w:t>
      </w:r>
      <w:hyperlink r:id="rId10" w:history="1">
        <w:r w:rsidRPr="00B234D1">
          <w:rPr>
            <w:rStyle w:val="Hipercze"/>
            <w:rFonts w:ascii="Arial" w:hAnsi="Arial" w:cs="Arial"/>
            <w:color w:val="000000" w:themeColor="text1"/>
            <w:u w:val="none"/>
          </w:rPr>
          <w:t>art. 9</w:t>
        </w:r>
      </w:hyperlink>
      <w:r w:rsidRPr="00B234D1">
        <w:rPr>
          <w:rFonts w:ascii="Arial" w:hAnsi="Arial" w:cs="Arial"/>
          <w:color w:val="000000" w:themeColor="text1"/>
        </w:rPr>
        <w:t xml:space="preserve"> ust. 2 lit. a RODO </w:t>
      </w:r>
      <w:r w:rsidRPr="00B234D1">
        <w:rPr>
          <w:rFonts w:ascii="Arial" w:hAnsi="Arial" w:cs="Arial"/>
        </w:rPr>
        <w:t>lub na podstawie umowy w myśl art. 6 ust. 1 lit. b RODO oraz odbywa się w sposób zautomatyzowany),</w:t>
      </w:r>
    </w:p>
    <w:p w14:paraId="1C23F5BA" w14:textId="77777777" w:rsidR="00ED3F1B" w:rsidRPr="00B234D1" w:rsidRDefault="00ED3F1B" w:rsidP="00ED3F1B">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do wniesienia skargi do organu nadzorczego (art. 77 RODO  - w przypadku uznania, że przetwarzanie ich danych osobowych narusza przepisy RODO),</w:t>
      </w:r>
    </w:p>
    <w:p w14:paraId="2A96AAC0" w14:textId="77777777" w:rsidR="00ED3F1B" w:rsidRPr="00B234D1" w:rsidRDefault="00ED3F1B" w:rsidP="00ED3F1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lang w:eastAsia="en-US"/>
        </w:rPr>
      </w:pPr>
      <w:r w:rsidRPr="00B234D1">
        <w:rPr>
          <w:rFonts w:ascii="Arial" w:eastAsia="Calibri" w:hAnsi="Arial" w:cs="Arial"/>
          <w:b/>
          <w:color w:val="auto"/>
          <w:lang w:eastAsia="en-US"/>
        </w:rPr>
        <w:t xml:space="preserve">Wymóg podania danych. </w:t>
      </w:r>
    </w:p>
    <w:p w14:paraId="71215AD8" w14:textId="77777777" w:rsidR="00ED3F1B" w:rsidRPr="00B234D1" w:rsidRDefault="00ED3F1B" w:rsidP="00ED3F1B">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Podanie danych jest dobrowolne – ale niezbędne dla realizacji celu, w jakim zostają zebrane (podanie danych jest warunkiem zawarcia i wykonania Umowy). </w:t>
      </w:r>
    </w:p>
    <w:p w14:paraId="27A6FB2B" w14:textId="77777777" w:rsidR="00ED3F1B" w:rsidRPr="00B234D1" w:rsidRDefault="00ED3F1B" w:rsidP="00ED3F1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lang w:eastAsia="en-US"/>
        </w:rPr>
      </w:pPr>
      <w:r w:rsidRPr="00B234D1">
        <w:rPr>
          <w:rFonts w:ascii="Arial" w:eastAsia="Calibri" w:hAnsi="Arial" w:cs="Arial"/>
          <w:b/>
          <w:color w:val="auto"/>
          <w:lang w:eastAsia="en-US"/>
        </w:rPr>
        <w:t xml:space="preserve">Zautomatyzowane przetwarzanie danych. </w:t>
      </w:r>
    </w:p>
    <w:p w14:paraId="4BFE6D46" w14:textId="77777777" w:rsidR="00ED3F1B" w:rsidRPr="00B234D1" w:rsidRDefault="00ED3F1B" w:rsidP="00ED3F1B">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 xml:space="preserve">Dane nie będą wykorzystywane do zautomatyzowanego podejmowania decyzji, w tym profilowania. </w:t>
      </w:r>
    </w:p>
    <w:p w14:paraId="7AB2E94C" w14:textId="77777777" w:rsidR="00ED3F1B" w:rsidRPr="00B234D1" w:rsidRDefault="00ED3F1B" w:rsidP="00ED3F1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lang w:eastAsia="en-US"/>
        </w:rPr>
      </w:pPr>
      <w:r w:rsidRPr="00B234D1">
        <w:rPr>
          <w:rFonts w:ascii="Arial" w:eastAsia="Calibri" w:hAnsi="Arial" w:cs="Arial"/>
          <w:b/>
          <w:color w:val="auto"/>
          <w:lang w:eastAsia="en-US"/>
        </w:rPr>
        <w:t xml:space="preserve">Przekazanie danych do państw trzecich i organizacji międzynarodowych. </w:t>
      </w:r>
    </w:p>
    <w:p w14:paraId="3CAD04C4" w14:textId="77777777" w:rsidR="00ED3F1B" w:rsidRPr="00B234D1" w:rsidRDefault="00ED3F1B" w:rsidP="00ED3F1B">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right="425"/>
        <w:jc w:val="both"/>
        <w:rPr>
          <w:rFonts w:ascii="Arial" w:hAnsi="Arial" w:cs="Arial"/>
          <w:bCs/>
        </w:rPr>
      </w:pPr>
      <w:r w:rsidRPr="00B234D1">
        <w:rPr>
          <w:rFonts w:ascii="Arial" w:hAnsi="Arial" w:cs="Arial"/>
          <w:bCs/>
        </w:rPr>
        <w:t>Dane osobowe osób, o których mowa w ust. 4, nie będą przekazywane do państwa trzeciego, ani organizacji międzynarodowej w rozumieniu RODO.</w:t>
      </w:r>
    </w:p>
    <w:p w14:paraId="549CAC4B" w14:textId="77777777" w:rsidR="00ED3F1B" w:rsidRPr="00B234D1" w:rsidRDefault="00ED3F1B" w:rsidP="00ED3F1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lang w:eastAsia="en-US"/>
        </w:rPr>
      </w:pPr>
      <w:r w:rsidRPr="00B234D1">
        <w:rPr>
          <w:rFonts w:ascii="Arial" w:eastAsia="Calibri" w:hAnsi="Arial" w:cs="Arial"/>
          <w:b/>
          <w:color w:val="auto"/>
          <w:lang w:eastAsia="en-US"/>
        </w:rPr>
        <w:t>Obowiązek informacyjny z art. 14 RODO.</w:t>
      </w:r>
    </w:p>
    <w:p w14:paraId="198A91F7" w14:textId="5D16E0F3" w:rsidR="00ED3F1B" w:rsidRPr="00B234D1" w:rsidRDefault="00ED3F1B" w:rsidP="00ED3F1B">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lang w:eastAsia="en-US"/>
        </w:rPr>
      </w:pPr>
      <w:r w:rsidRPr="00B234D1">
        <w:rPr>
          <w:rFonts w:ascii="Arial" w:eastAsia="Calibri" w:hAnsi="Arial" w:cs="Arial"/>
          <w:color w:val="auto"/>
          <w:lang w:eastAsia="en-US"/>
        </w:rPr>
        <w:t>Zważywszy, że dane osobowe, przetwarzane w celach, o których mowa powyżej, Administrator może otrzymać zarówno bezpośrednio – w przypadku danych samej strony Umowy /w przypadku osób fizycznych/, jak i pośrednio – w przypadku danych osób reprezentujących stronę Umowy, pracowników lub współpracowników strony Umowy, strona Umowy (</w:t>
      </w:r>
      <w:r>
        <w:rPr>
          <w:rFonts w:ascii="Arial" w:eastAsia="Calibri" w:hAnsi="Arial" w:cs="Arial"/>
          <w:color w:val="auto"/>
          <w:lang w:eastAsia="en-US"/>
        </w:rPr>
        <w:t>Wykonawca</w:t>
      </w:r>
      <w:r w:rsidRPr="00B234D1">
        <w:rPr>
          <w:rFonts w:ascii="Arial" w:eastAsia="Calibri" w:hAnsi="Arial" w:cs="Arial"/>
          <w:color w:val="auto"/>
          <w:lang w:eastAsia="en-US"/>
        </w:rPr>
        <w:t xml:space="preserve">)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i źródle pochodzenia danych (Administrator pozyskał dane od strony Umowy).  </w:t>
      </w:r>
    </w:p>
    <w:p w14:paraId="02DD3767" w14:textId="77777777" w:rsidR="00B500EC" w:rsidRPr="00432884" w:rsidRDefault="00B500EC" w:rsidP="00001624">
      <w:pPr>
        <w:spacing w:line="276" w:lineRule="auto"/>
        <w:ind w:left="426"/>
        <w:jc w:val="center"/>
        <w:rPr>
          <w:rFonts w:ascii="Arial" w:eastAsia="Calibri" w:hAnsi="Arial" w:cs="Arial"/>
          <w:b/>
          <w:bCs/>
        </w:rPr>
      </w:pPr>
    </w:p>
    <w:p w14:paraId="02D4D998" w14:textId="4CFC372A" w:rsidR="00CC5C55" w:rsidRPr="00432884" w:rsidRDefault="00C5398D" w:rsidP="00001624">
      <w:pPr>
        <w:spacing w:line="276" w:lineRule="auto"/>
        <w:ind w:left="426"/>
        <w:jc w:val="center"/>
        <w:rPr>
          <w:rFonts w:ascii="Arial" w:eastAsia="Calibri" w:hAnsi="Arial" w:cs="Arial"/>
          <w:b/>
          <w:bCs/>
        </w:rPr>
      </w:pPr>
      <w:r w:rsidRPr="00432884">
        <w:rPr>
          <w:rFonts w:ascii="Arial" w:eastAsia="Calibri" w:hAnsi="Arial" w:cs="Arial"/>
          <w:b/>
          <w:bCs/>
        </w:rPr>
        <w:t xml:space="preserve">§ </w:t>
      </w:r>
      <w:r w:rsidR="00C90A9C" w:rsidRPr="00432884">
        <w:rPr>
          <w:rFonts w:ascii="Arial" w:eastAsia="Calibri" w:hAnsi="Arial" w:cs="Arial"/>
          <w:b/>
          <w:bCs/>
        </w:rPr>
        <w:t>11</w:t>
      </w:r>
    </w:p>
    <w:p w14:paraId="3AAC4834" w14:textId="77777777" w:rsidR="00CC5C55" w:rsidRPr="00432884" w:rsidRDefault="00C5398D" w:rsidP="00001624">
      <w:pPr>
        <w:spacing w:line="276" w:lineRule="auto"/>
        <w:ind w:left="426"/>
        <w:jc w:val="center"/>
        <w:rPr>
          <w:rFonts w:ascii="Arial" w:eastAsia="Calibri" w:hAnsi="Arial" w:cs="Arial"/>
          <w:b/>
          <w:bCs/>
        </w:rPr>
      </w:pPr>
      <w:r w:rsidRPr="00432884">
        <w:rPr>
          <w:rFonts w:ascii="Arial" w:eastAsia="Calibri" w:hAnsi="Arial" w:cs="Arial"/>
          <w:b/>
          <w:bCs/>
        </w:rPr>
        <w:t>KARY UMOWNE</w:t>
      </w:r>
    </w:p>
    <w:p w14:paraId="74BA4C80" w14:textId="5D0FA6D3" w:rsidR="00BC7958" w:rsidRPr="00432884" w:rsidRDefault="00BC7958" w:rsidP="00335355">
      <w:pPr>
        <w:pStyle w:val="Podtytu"/>
        <w:numPr>
          <w:ilvl w:val="0"/>
          <w:numId w:val="10"/>
        </w:numPr>
        <w:rPr>
          <w:rFonts w:ascii="Arial" w:hAnsi="Arial" w:cs="Arial"/>
          <w:sz w:val="20"/>
          <w:szCs w:val="20"/>
        </w:rPr>
      </w:pPr>
      <w:r w:rsidRPr="00432884">
        <w:rPr>
          <w:rFonts w:ascii="Arial" w:hAnsi="Arial" w:cs="Arial"/>
          <w:sz w:val="20"/>
          <w:szCs w:val="20"/>
        </w:rPr>
        <w:t>Zamawiający ma prawo zażądania od Wykonawcy kary umownej, w przypadku:</w:t>
      </w:r>
    </w:p>
    <w:p w14:paraId="2A15B2F4" w14:textId="03C3775C" w:rsidR="00BC7958" w:rsidRPr="00432884" w:rsidRDefault="00BC7958" w:rsidP="00335355">
      <w:pPr>
        <w:pStyle w:val="Podtytu"/>
        <w:numPr>
          <w:ilvl w:val="1"/>
          <w:numId w:val="14"/>
        </w:numPr>
        <w:rPr>
          <w:rFonts w:ascii="Arial" w:hAnsi="Arial" w:cs="Arial"/>
          <w:sz w:val="20"/>
          <w:szCs w:val="20"/>
        </w:rPr>
      </w:pPr>
      <w:r w:rsidRPr="00432884">
        <w:rPr>
          <w:rFonts w:ascii="Arial" w:hAnsi="Arial" w:cs="Arial"/>
          <w:sz w:val="20"/>
          <w:szCs w:val="20"/>
        </w:rPr>
        <w:t>odstąpienia od Umowy przez Zamawiającego lub Wykonawcę z przyczyn leżących po stronie Wykonawcy w wysokości 20% maksymalnego wynagrod</w:t>
      </w:r>
      <w:r w:rsidR="00C90A9C" w:rsidRPr="00432884">
        <w:rPr>
          <w:rFonts w:ascii="Arial" w:hAnsi="Arial" w:cs="Arial"/>
          <w:sz w:val="20"/>
          <w:szCs w:val="20"/>
        </w:rPr>
        <w:t>zenia netto, o którym mowa w § 9</w:t>
      </w:r>
      <w:r w:rsidRPr="00432884">
        <w:rPr>
          <w:rFonts w:ascii="Arial" w:hAnsi="Arial" w:cs="Arial"/>
          <w:sz w:val="20"/>
          <w:szCs w:val="20"/>
        </w:rPr>
        <w:t xml:space="preserve"> ust. 1; </w:t>
      </w:r>
    </w:p>
    <w:p w14:paraId="1D7EF636" w14:textId="0CD1E2BE" w:rsidR="00BC7958" w:rsidRPr="00432884" w:rsidRDefault="00BC7958" w:rsidP="00335355">
      <w:pPr>
        <w:pStyle w:val="Podtytu"/>
        <w:numPr>
          <w:ilvl w:val="1"/>
          <w:numId w:val="14"/>
        </w:numPr>
        <w:rPr>
          <w:rFonts w:ascii="Arial" w:hAnsi="Arial" w:cs="Arial"/>
          <w:sz w:val="20"/>
          <w:szCs w:val="20"/>
        </w:rPr>
      </w:pPr>
      <w:r w:rsidRPr="00432884">
        <w:rPr>
          <w:rFonts w:ascii="Arial" w:hAnsi="Arial" w:cs="Arial"/>
          <w:sz w:val="20"/>
          <w:szCs w:val="20"/>
        </w:rPr>
        <w:lastRenderedPageBreak/>
        <w:t xml:space="preserve">niewykonania lub wykonania </w:t>
      </w:r>
      <w:r w:rsidR="00A664DC" w:rsidRPr="00432884">
        <w:rPr>
          <w:rFonts w:ascii="Arial" w:hAnsi="Arial" w:cs="Arial"/>
          <w:sz w:val="20"/>
          <w:szCs w:val="20"/>
        </w:rPr>
        <w:t>P</w:t>
      </w:r>
      <w:r w:rsidRPr="00432884">
        <w:rPr>
          <w:rFonts w:ascii="Arial" w:hAnsi="Arial" w:cs="Arial"/>
          <w:sz w:val="20"/>
          <w:szCs w:val="20"/>
        </w:rPr>
        <w:t>rzedmiotu Umowy niezgodnie z wymaganiami określonymi w Załączniku nr 1 w wysokości 20 % wynagrod</w:t>
      </w:r>
      <w:r w:rsidR="00C90A9C" w:rsidRPr="00432884">
        <w:rPr>
          <w:rFonts w:ascii="Arial" w:hAnsi="Arial" w:cs="Arial"/>
          <w:sz w:val="20"/>
          <w:szCs w:val="20"/>
        </w:rPr>
        <w:t>zenia netto, o którym mowa w § 9</w:t>
      </w:r>
      <w:r w:rsidRPr="00432884">
        <w:rPr>
          <w:rFonts w:ascii="Arial" w:hAnsi="Arial" w:cs="Arial"/>
          <w:sz w:val="20"/>
          <w:szCs w:val="20"/>
        </w:rPr>
        <w:t xml:space="preserve"> ust. 1</w:t>
      </w:r>
      <w:r w:rsidR="00320F57" w:rsidRPr="00432884">
        <w:rPr>
          <w:rFonts w:ascii="Arial" w:hAnsi="Arial" w:cs="Arial"/>
          <w:sz w:val="20"/>
          <w:szCs w:val="20"/>
        </w:rPr>
        <w:t xml:space="preserve"> za jeden pojazd za każdy przypadek osobno</w:t>
      </w:r>
      <w:r w:rsidRPr="00432884">
        <w:rPr>
          <w:rFonts w:ascii="Arial" w:hAnsi="Arial" w:cs="Arial"/>
          <w:sz w:val="20"/>
          <w:szCs w:val="20"/>
        </w:rPr>
        <w:t xml:space="preserve">; </w:t>
      </w:r>
    </w:p>
    <w:p w14:paraId="40252CEE" w14:textId="7AC71CC9" w:rsidR="00BC7958" w:rsidRPr="00432884" w:rsidRDefault="00BC7958" w:rsidP="00335355">
      <w:pPr>
        <w:pStyle w:val="Podtytu"/>
        <w:numPr>
          <w:ilvl w:val="1"/>
          <w:numId w:val="14"/>
        </w:numPr>
        <w:rPr>
          <w:rFonts w:ascii="Arial" w:hAnsi="Arial" w:cs="Arial"/>
          <w:sz w:val="20"/>
          <w:szCs w:val="20"/>
        </w:rPr>
      </w:pPr>
      <w:r w:rsidRPr="00432884">
        <w:rPr>
          <w:rFonts w:ascii="Arial" w:hAnsi="Arial" w:cs="Arial"/>
          <w:sz w:val="20"/>
          <w:szCs w:val="20"/>
        </w:rPr>
        <w:t xml:space="preserve">przekroczenia terminu realizacji umowy, o którym mowa </w:t>
      </w:r>
      <w:r w:rsidR="00203CC7" w:rsidRPr="00432884">
        <w:rPr>
          <w:rFonts w:ascii="Arial" w:hAnsi="Arial" w:cs="Arial"/>
          <w:sz w:val="20"/>
          <w:szCs w:val="20"/>
        </w:rPr>
        <w:t xml:space="preserve">w harmonogramie uzgodnionym w trybie określonym </w:t>
      </w:r>
      <w:r w:rsidRPr="00432884">
        <w:rPr>
          <w:rFonts w:ascii="Arial" w:hAnsi="Arial" w:cs="Arial"/>
          <w:sz w:val="20"/>
          <w:szCs w:val="20"/>
        </w:rPr>
        <w:t xml:space="preserve">w </w:t>
      </w:r>
      <w:r w:rsidR="00B26EE4" w:rsidRPr="00432884">
        <w:rPr>
          <w:rFonts w:ascii="Arial" w:hAnsi="Arial" w:cs="Arial"/>
          <w:sz w:val="20"/>
          <w:szCs w:val="20"/>
        </w:rPr>
        <w:t>§</w:t>
      </w:r>
      <w:r w:rsidRPr="00432884">
        <w:rPr>
          <w:rFonts w:ascii="Arial" w:hAnsi="Arial" w:cs="Arial"/>
          <w:sz w:val="20"/>
          <w:szCs w:val="20"/>
        </w:rPr>
        <w:t xml:space="preserve"> 4 ust. </w:t>
      </w:r>
      <w:r w:rsidR="00203CC7" w:rsidRPr="00432884">
        <w:rPr>
          <w:rFonts w:ascii="Arial" w:hAnsi="Arial" w:cs="Arial"/>
          <w:sz w:val="20"/>
          <w:szCs w:val="20"/>
        </w:rPr>
        <w:t>5</w:t>
      </w:r>
      <w:r w:rsidRPr="00432884">
        <w:rPr>
          <w:rFonts w:ascii="Arial" w:hAnsi="Arial" w:cs="Arial"/>
          <w:sz w:val="20"/>
          <w:szCs w:val="20"/>
        </w:rPr>
        <w:t xml:space="preserve">  </w:t>
      </w:r>
      <w:r w:rsidR="00203CC7" w:rsidRPr="00432884">
        <w:rPr>
          <w:rFonts w:ascii="Arial" w:hAnsi="Arial" w:cs="Arial"/>
          <w:sz w:val="20"/>
          <w:szCs w:val="20"/>
        </w:rPr>
        <w:t xml:space="preserve">Umowy </w:t>
      </w:r>
      <w:r w:rsidRPr="00432884">
        <w:rPr>
          <w:rFonts w:ascii="Arial" w:hAnsi="Arial" w:cs="Arial"/>
          <w:sz w:val="20"/>
          <w:szCs w:val="20"/>
        </w:rPr>
        <w:t>w wysokości 300 zł (słownie: trzysta złotych 00/100) za każdy dzień zwłoki</w:t>
      </w:r>
      <w:r w:rsidR="00AC25B3" w:rsidRPr="00432884">
        <w:rPr>
          <w:rFonts w:ascii="Arial" w:hAnsi="Arial" w:cs="Arial"/>
          <w:sz w:val="20"/>
          <w:szCs w:val="20"/>
        </w:rPr>
        <w:t xml:space="preserve"> i w odniesieniu do każdego pojazdu;</w:t>
      </w:r>
    </w:p>
    <w:p w14:paraId="7860549E" w14:textId="6A59AA3C" w:rsidR="00BC7958" w:rsidRPr="00432884" w:rsidRDefault="00BC7958" w:rsidP="00335355">
      <w:pPr>
        <w:pStyle w:val="Podtytu"/>
        <w:numPr>
          <w:ilvl w:val="0"/>
          <w:numId w:val="20"/>
        </w:numPr>
        <w:rPr>
          <w:rFonts w:ascii="Arial" w:hAnsi="Arial" w:cs="Arial"/>
          <w:sz w:val="20"/>
          <w:szCs w:val="20"/>
        </w:rPr>
      </w:pPr>
      <w:r w:rsidRPr="00432884">
        <w:rPr>
          <w:rFonts w:ascii="Arial" w:hAnsi="Arial" w:cs="Arial"/>
          <w:sz w:val="20"/>
          <w:szCs w:val="20"/>
        </w:rPr>
        <w:t xml:space="preserve">zwłoki w usunięciu wad </w:t>
      </w:r>
      <w:r w:rsidR="00A664DC" w:rsidRPr="00432884">
        <w:rPr>
          <w:rFonts w:ascii="Arial" w:hAnsi="Arial" w:cs="Arial"/>
          <w:sz w:val="20"/>
          <w:szCs w:val="20"/>
        </w:rPr>
        <w:t>P</w:t>
      </w:r>
      <w:r w:rsidRPr="00432884">
        <w:rPr>
          <w:rFonts w:ascii="Arial" w:hAnsi="Arial" w:cs="Arial"/>
          <w:sz w:val="20"/>
          <w:szCs w:val="20"/>
        </w:rPr>
        <w:t xml:space="preserve">rzedmiotu Umowy w terminie wskazanym w § 4 ust. </w:t>
      </w:r>
      <w:r w:rsidR="00203CC7" w:rsidRPr="00432884">
        <w:rPr>
          <w:rFonts w:ascii="Arial" w:hAnsi="Arial" w:cs="Arial"/>
          <w:sz w:val="20"/>
          <w:szCs w:val="20"/>
        </w:rPr>
        <w:t xml:space="preserve">8 </w:t>
      </w:r>
      <w:r w:rsidRPr="00432884">
        <w:rPr>
          <w:rFonts w:ascii="Arial" w:hAnsi="Arial" w:cs="Arial"/>
          <w:sz w:val="20"/>
          <w:szCs w:val="20"/>
        </w:rPr>
        <w:t>pkt a) lub b), w wysokości 300 zł (słownie: trzysta złotych 00/100) za każdy dzień zwłoki</w:t>
      </w:r>
      <w:r w:rsidR="00CF11E2" w:rsidRPr="00432884">
        <w:rPr>
          <w:rFonts w:ascii="Arial" w:hAnsi="Arial" w:cs="Arial"/>
          <w:sz w:val="20"/>
          <w:szCs w:val="20"/>
        </w:rPr>
        <w:t xml:space="preserve"> i w odniesieniu do każdego pojazdu;</w:t>
      </w:r>
    </w:p>
    <w:p w14:paraId="232570EA" w14:textId="0CE4A122" w:rsidR="00AE314C" w:rsidRPr="00432884" w:rsidRDefault="00AE314C" w:rsidP="00335355">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val="0"/>
        <w:jc w:val="both"/>
        <w:rPr>
          <w:rFonts w:ascii="Arial" w:hAnsi="Arial" w:cs="Arial"/>
        </w:rPr>
      </w:pPr>
      <w:r w:rsidRPr="00432884">
        <w:rPr>
          <w:rFonts w:ascii="Arial" w:hAnsi="Arial" w:cs="Arial"/>
        </w:rPr>
        <w:t xml:space="preserve">zwłoki w naprawie lub wymianie wadliwego </w:t>
      </w:r>
      <w:r w:rsidR="00A664DC" w:rsidRPr="00432884">
        <w:rPr>
          <w:rFonts w:ascii="Arial" w:hAnsi="Arial" w:cs="Arial"/>
        </w:rPr>
        <w:t>P</w:t>
      </w:r>
      <w:r w:rsidRPr="00432884">
        <w:rPr>
          <w:rFonts w:ascii="Arial" w:hAnsi="Arial" w:cs="Arial"/>
        </w:rPr>
        <w:t xml:space="preserve">rzedmiotu Umowy na podstawie gwarancji w sytuacji wskazanej w § 7 ust. 6, w wysokości </w:t>
      </w:r>
      <w:r w:rsidR="004E3556" w:rsidRPr="00432884">
        <w:rPr>
          <w:rFonts w:ascii="Arial" w:hAnsi="Arial" w:cs="Arial"/>
        </w:rPr>
        <w:t>3</w:t>
      </w:r>
      <w:r w:rsidRPr="00432884">
        <w:rPr>
          <w:rFonts w:ascii="Arial" w:hAnsi="Arial" w:cs="Arial"/>
        </w:rPr>
        <w:t xml:space="preserve">00 zł (słownie: </w:t>
      </w:r>
      <w:r w:rsidR="004E3556" w:rsidRPr="00432884">
        <w:rPr>
          <w:rFonts w:ascii="Arial" w:hAnsi="Arial" w:cs="Arial"/>
        </w:rPr>
        <w:t xml:space="preserve">trzysta złotych </w:t>
      </w:r>
      <w:r w:rsidRPr="00432884">
        <w:rPr>
          <w:rFonts w:ascii="Arial" w:hAnsi="Arial" w:cs="Arial"/>
        </w:rPr>
        <w:t xml:space="preserve">00/100) </w:t>
      </w:r>
      <w:r w:rsidRPr="00432884">
        <w:rPr>
          <w:rFonts w:ascii="Arial" w:hAnsi="Arial" w:cs="Arial"/>
        </w:rPr>
        <w:br/>
        <w:t>za każdy dzień zwłoki i w odniesieniu do każdego pojazdu;</w:t>
      </w:r>
    </w:p>
    <w:p w14:paraId="229B2816" w14:textId="70C6E598" w:rsidR="00BC7958" w:rsidRPr="00432884" w:rsidRDefault="00BC7958" w:rsidP="00335355">
      <w:pPr>
        <w:pStyle w:val="Podtytu"/>
        <w:numPr>
          <w:ilvl w:val="0"/>
          <w:numId w:val="20"/>
        </w:numPr>
        <w:rPr>
          <w:rFonts w:ascii="Arial" w:hAnsi="Arial" w:cs="Arial"/>
          <w:sz w:val="20"/>
          <w:szCs w:val="20"/>
        </w:rPr>
      </w:pPr>
      <w:r w:rsidRPr="00432884">
        <w:rPr>
          <w:rFonts w:ascii="Arial" w:hAnsi="Arial" w:cs="Arial"/>
          <w:sz w:val="20"/>
          <w:szCs w:val="20"/>
        </w:rPr>
        <w:t>naruszenia przez Wykonawcę obowiązku zachowania poufności, o którym mowa w § 1</w:t>
      </w:r>
      <w:r w:rsidR="00D3414F" w:rsidRPr="00432884">
        <w:rPr>
          <w:rFonts w:ascii="Arial" w:hAnsi="Arial" w:cs="Arial"/>
          <w:sz w:val="20"/>
          <w:szCs w:val="20"/>
        </w:rPr>
        <w:t>2</w:t>
      </w:r>
      <w:r w:rsidRPr="00432884">
        <w:rPr>
          <w:rFonts w:ascii="Arial" w:hAnsi="Arial" w:cs="Arial"/>
          <w:sz w:val="20"/>
          <w:szCs w:val="20"/>
        </w:rPr>
        <w:t xml:space="preserve">, w wysokości </w:t>
      </w:r>
      <w:r w:rsidR="00782369">
        <w:rPr>
          <w:rFonts w:ascii="Arial" w:hAnsi="Arial" w:cs="Arial"/>
          <w:sz w:val="20"/>
          <w:szCs w:val="20"/>
        </w:rPr>
        <w:t>1</w:t>
      </w:r>
      <w:r w:rsidRPr="00432884">
        <w:rPr>
          <w:rFonts w:ascii="Arial" w:hAnsi="Arial" w:cs="Arial"/>
          <w:sz w:val="20"/>
          <w:szCs w:val="20"/>
        </w:rPr>
        <w:t xml:space="preserve">5 000 zł (słownie: </w:t>
      </w:r>
      <w:r w:rsidR="00782369">
        <w:rPr>
          <w:rFonts w:ascii="Arial" w:hAnsi="Arial" w:cs="Arial"/>
          <w:sz w:val="20"/>
          <w:szCs w:val="20"/>
        </w:rPr>
        <w:t>piętnaście</w:t>
      </w:r>
      <w:r w:rsidR="00782369" w:rsidRPr="00432884">
        <w:rPr>
          <w:rFonts w:ascii="Arial" w:hAnsi="Arial" w:cs="Arial"/>
          <w:sz w:val="20"/>
          <w:szCs w:val="20"/>
        </w:rPr>
        <w:t xml:space="preserve"> </w:t>
      </w:r>
      <w:r w:rsidRPr="00432884">
        <w:rPr>
          <w:rFonts w:ascii="Arial" w:hAnsi="Arial" w:cs="Arial"/>
          <w:sz w:val="20"/>
          <w:szCs w:val="20"/>
        </w:rPr>
        <w:t xml:space="preserve">tysięcy złotych 00/100) za każdy pojedynczy przypadek naruszenia tego obowiązku. </w:t>
      </w:r>
    </w:p>
    <w:p w14:paraId="355DA30B" w14:textId="7C7A806E" w:rsidR="00BC7958" w:rsidRPr="00432884" w:rsidRDefault="00BC7958" w:rsidP="00335355">
      <w:pPr>
        <w:pStyle w:val="Podtytu"/>
        <w:numPr>
          <w:ilvl w:val="0"/>
          <w:numId w:val="10"/>
        </w:numPr>
        <w:rPr>
          <w:rFonts w:ascii="Arial" w:hAnsi="Arial" w:cs="Arial"/>
          <w:sz w:val="20"/>
          <w:szCs w:val="20"/>
        </w:rPr>
      </w:pPr>
      <w:r w:rsidRPr="00432884">
        <w:rPr>
          <w:rFonts w:ascii="Arial" w:hAnsi="Arial" w:cs="Arial"/>
          <w:sz w:val="20"/>
          <w:szCs w:val="20"/>
        </w:rPr>
        <w:t xml:space="preserve">Zapłata kar umownych nie zwalnia Wykonawcy z ciążących na nim obowiązków umownych. </w:t>
      </w:r>
    </w:p>
    <w:p w14:paraId="6444A8AC" w14:textId="77777777" w:rsidR="00BC7958" w:rsidRPr="00432884" w:rsidRDefault="00BC7958" w:rsidP="00335355">
      <w:pPr>
        <w:pStyle w:val="Podtytu"/>
        <w:numPr>
          <w:ilvl w:val="0"/>
          <w:numId w:val="10"/>
        </w:numPr>
        <w:rPr>
          <w:rFonts w:ascii="Arial" w:hAnsi="Arial" w:cs="Arial"/>
          <w:sz w:val="20"/>
          <w:szCs w:val="20"/>
        </w:rPr>
      </w:pPr>
      <w:r w:rsidRPr="00432884">
        <w:rPr>
          <w:rFonts w:ascii="Arial" w:hAnsi="Arial" w:cs="Arial"/>
          <w:sz w:val="20"/>
          <w:szCs w:val="20"/>
        </w:rPr>
        <w:t xml:space="preserve">Kary umowne są płatne w terminie 7 dni od dnia wezwania Wykonawcy do zapłaty przez Zamawiającego. </w:t>
      </w:r>
    </w:p>
    <w:p w14:paraId="3907B9DB" w14:textId="7C693596" w:rsidR="00BC7958" w:rsidRPr="00432884" w:rsidRDefault="00BC7958" w:rsidP="00335355">
      <w:pPr>
        <w:pStyle w:val="Podtytu"/>
        <w:numPr>
          <w:ilvl w:val="0"/>
          <w:numId w:val="10"/>
        </w:numPr>
        <w:rPr>
          <w:rFonts w:ascii="Arial" w:hAnsi="Arial" w:cs="Arial"/>
          <w:sz w:val="20"/>
          <w:szCs w:val="20"/>
        </w:rPr>
      </w:pPr>
      <w:r w:rsidRPr="00432884">
        <w:rPr>
          <w:rFonts w:ascii="Arial" w:hAnsi="Arial" w:cs="Arial"/>
          <w:sz w:val="20"/>
          <w:szCs w:val="20"/>
        </w:rPr>
        <w:t>Całkowita odpowiedzialność Wykonawcy z tytułu kar umownych nie może przekroczyć 30% wartości netto maksymalnego wynagro</w:t>
      </w:r>
      <w:r w:rsidR="00D3414F" w:rsidRPr="00432884">
        <w:rPr>
          <w:rFonts w:ascii="Arial" w:hAnsi="Arial" w:cs="Arial"/>
          <w:sz w:val="20"/>
          <w:szCs w:val="20"/>
        </w:rPr>
        <w:t>dzenia Wykonawcy wskazanej w § 9</w:t>
      </w:r>
      <w:r w:rsidRPr="00432884">
        <w:rPr>
          <w:rFonts w:ascii="Arial" w:hAnsi="Arial" w:cs="Arial"/>
          <w:sz w:val="20"/>
          <w:szCs w:val="20"/>
        </w:rPr>
        <w:t xml:space="preserve"> ust. 1. </w:t>
      </w:r>
    </w:p>
    <w:p w14:paraId="7871EB8F" w14:textId="0B94D8AB" w:rsidR="00BC7958" w:rsidRPr="00432884" w:rsidRDefault="00BC7958" w:rsidP="00335355">
      <w:pPr>
        <w:pStyle w:val="Podtytu"/>
        <w:numPr>
          <w:ilvl w:val="0"/>
          <w:numId w:val="10"/>
        </w:numPr>
        <w:rPr>
          <w:rFonts w:ascii="Arial" w:hAnsi="Arial" w:cs="Arial"/>
          <w:sz w:val="20"/>
          <w:szCs w:val="20"/>
        </w:rPr>
      </w:pPr>
      <w:r w:rsidRPr="00432884">
        <w:rPr>
          <w:rFonts w:ascii="Arial" w:hAnsi="Arial" w:cs="Arial"/>
          <w:sz w:val="20"/>
          <w:szCs w:val="20"/>
        </w:rPr>
        <w:t>Ograniczenie całkowitej odpowiedzialności Wykonawcy z tytułu kar umownych, o którym mowa w ust. 4, nie obejmuje kar umownych naliczonych przez Zamawiającego w związku z naruszeniem przez Wykonawcę obowiązku zachowania poufności wskazanego w § 1</w:t>
      </w:r>
      <w:r w:rsidR="00D3414F" w:rsidRPr="00432884">
        <w:rPr>
          <w:rFonts w:ascii="Arial" w:hAnsi="Arial" w:cs="Arial"/>
          <w:sz w:val="20"/>
          <w:szCs w:val="20"/>
        </w:rPr>
        <w:t>2</w:t>
      </w:r>
      <w:r w:rsidRPr="00432884">
        <w:rPr>
          <w:rFonts w:ascii="Arial" w:hAnsi="Arial" w:cs="Arial"/>
          <w:sz w:val="20"/>
          <w:szCs w:val="20"/>
        </w:rPr>
        <w:t xml:space="preserve">. </w:t>
      </w:r>
    </w:p>
    <w:p w14:paraId="27EF585A" w14:textId="758AE91C" w:rsidR="00BC7958" w:rsidRPr="00432884" w:rsidRDefault="00BC7958" w:rsidP="00335355">
      <w:pPr>
        <w:pStyle w:val="Podtytu"/>
        <w:numPr>
          <w:ilvl w:val="0"/>
          <w:numId w:val="10"/>
        </w:numPr>
        <w:rPr>
          <w:rFonts w:ascii="Arial" w:hAnsi="Arial" w:cs="Arial"/>
          <w:sz w:val="20"/>
          <w:szCs w:val="20"/>
        </w:rPr>
      </w:pPr>
      <w:r w:rsidRPr="00432884">
        <w:rPr>
          <w:rFonts w:ascii="Arial" w:hAnsi="Arial" w:cs="Arial"/>
          <w:sz w:val="20"/>
          <w:szCs w:val="20"/>
        </w:rPr>
        <w:t xml:space="preserve">Zastrzeżenie kar umownych nie wyłącza uprawnienia Zamawiającego do dochodzenia odszkodowania na zasadach ogólnych określonych w ustawie z dnia 23 kwietnia 1964 r. – Kodeks cywilny w wysokości przewyższającej kary umowne. </w:t>
      </w:r>
    </w:p>
    <w:p w14:paraId="505D23B6" w14:textId="1028E3E9" w:rsidR="00CC5C55" w:rsidRPr="00432884" w:rsidRDefault="00C5398D" w:rsidP="00335355">
      <w:pPr>
        <w:pStyle w:val="Podtytu"/>
        <w:numPr>
          <w:ilvl w:val="0"/>
          <w:numId w:val="10"/>
        </w:numPr>
        <w:rPr>
          <w:rFonts w:ascii="Arial" w:hAnsi="Arial" w:cs="Arial"/>
          <w:sz w:val="20"/>
          <w:szCs w:val="20"/>
        </w:rPr>
      </w:pPr>
      <w:r w:rsidRPr="00432884">
        <w:rPr>
          <w:rFonts w:ascii="Arial" w:hAnsi="Arial" w:cs="Arial"/>
          <w:sz w:val="20"/>
          <w:szCs w:val="20"/>
        </w:rPr>
        <w:t>Zamawiającemu przysługuje prawo potrącenia w pierwszej kolejności naliczonych kar umownych z wynagrodzenia należnego Wykonawcy, na co Strony wyrażają zgodę bez potrzeby uzyskania potwierdzenia.</w:t>
      </w:r>
    </w:p>
    <w:p w14:paraId="47797782" w14:textId="77777777" w:rsidR="00CC5C55" w:rsidRPr="00432884" w:rsidRDefault="00CC5C55" w:rsidP="00001624">
      <w:pPr>
        <w:spacing w:line="276" w:lineRule="auto"/>
        <w:ind w:left="567"/>
        <w:jc w:val="both"/>
        <w:rPr>
          <w:rFonts w:ascii="Arial" w:eastAsia="Calibri" w:hAnsi="Arial" w:cs="Arial"/>
          <w:b/>
          <w:bCs/>
        </w:rPr>
      </w:pPr>
    </w:p>
    <w:p w14:paraId="19EA8E58" w14:textId="42431592" w:rsidR="00CC5C55" w:rsidRPr="00432884" w:rsidRDefault="00C5398D" w:rsidP="00001624">
      <w:pPr>
        <w:spacing w:line="276" w:lineRule="auto"/>
        <w:jc w:val="center"/>
        <w:rPr>
          <w:rFonts w:ascii="Arial" w:eastAsia="Calibri" w:hAnsi="Arial" w:cs="Arial"/>
          <w:b/>
          <w:bCs/>
          <w:color w:val="1F2122"/>
          <w:u w:color="1F2122"/>
        </w:rPr>
      </w:pPr>
      <w:r w:rsidRPr="00432884">
        <w:rPr>
          <w:rFonts w:ascii="Arial" w:eastAsia="Calibri" w:hAnsi="Arial" w:cs="Arial"/>
          <w:b/>
          <w:bCs/>
          <w:color w:val="1F2122"/>
          <w:u w:color="1F2122"/>
        </w:rPr>
        <w:t xml:space="preserve">§ </w:t>
      </w:r>
      <w:r w:rsidR="00D3414F" w:rsidRPr="00432884">
        <w:rPr>
          <w:rFonts w:ascii="Arial" w:eastAsia="Calibri" w:hAnsi="Arial" w:cs="Arial"/>
          <w:b/>
          <w:bCs/>
          <w:color w:val="1F2122"/>
          <w:u w:color="1F2122"/>
        </w:rPr>
        <w:t>12</w:t>
      </w:r>
    </w:p>
    <w:p w14:paraId="566390D2" w14:textId="0F79F261" w:rsidR="00CC5C55" w:rsidRPr="00432884" w:rsidRDefault="00C5398D" w:rsidP="00001624">
      <w:pPr>
        <w:spacing w:line="276" w:lineRule="auto"/>
        <w:jc w:val="center"/>
        <w:rPr>
          <w:rFonts w:ascii="Arial" w:eastAsia="Calibri" w:hAnsi="Arial" w:cs="Arial"/>
          <w:b/>
          <w:bCs/>
          <w:color w:val="1F2122"/>
          <w:u w:color="1F2122"/>
        </w:rPr>
      </w:pPr>
      <w:r w:rsidRPr="00432884">
        <w:rPr>
          <w:rFonts w:ascii="Arial" w:eastAsia="Calibri" w:hAnsi="Arial" w:cs="Arial"/>
          <w:b/>
          <w:bCs/>
          <w:color w:val="1F2122"/>
          <w:u w:color="1F2122"/>
          <w:lang w:val="fr-FR"/>
        </w:rPr>
        <w:t>POUFNO</w:t>
      </w:r>
      <w:r w:rsidRPr="00432884">
        <w:rPr>
          <w:rFonts w:ascii="Arial" w:eastAsia="Calibri" w:hAnsi="Arial" w:cs="Arial"/>
          <w:b/>
          <w:bCs/>
          <w:color w:val="1F2122"/>
          <w:u w:color="1F2122"/>
        </w:rPr>
        <w:t>ŚĆ</w:t>
      </w:r>
      <w:r w:rsidR="00AE314C" w:rsidRPr="00432884">
        <w:rPr>
          <w:rFonts w:ascii="Arial" w:eastAsia="Calibri" w:hAnsi="Arial" w:cs="Arial"/>
          <w:b/>
          <w:bCs/>
          <w:color w:val="1F2122"/>
          <w:u w:color="1F2122"/>
        </w:rPr>
        <w:t xml:space="preserve"> INFORMACJI</w:t>
      </w:r>
    </w:p>
    <w:p w14:paraId="44B7B3BC" w14:textId="644178EA" w:rsidR="00CC5C55" w:rsidRPr="00432884" w:rsidRDefault="00C5398D" w:rsidP="00335355">
      <w:pPr>
        <w:pStyle w:val="Podtytu"/>
        <w:numPr>
          <w:ilvl w:val="0"/>
          <w:numId w:val="41"/>
        </w:numPr>
        <w:rPr>
          <w:rFonts w:ascii="Arial" w:hAnsi="Arial" w:cs="Arial"/>
          <w:sz w:val="20"/>
          <w:szCs w:val="20"/>
        </w:rPr>
      </w:pPr>
      <w:r w:rsidRPr="00432884">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r w:rsidR="001F3079" w:rsidRPr="00432884">
        <w:rPr>
          <w:rFonts w:ascii="Arial" w:hAnsi="Arial" w:cs="Arial"/>
          <w:sz w:val="20"/>
          <w:szCs w:val="20"/>
        </w:rPr>
        <w:t>tj. z dnia 13 maja 2022 r.</w:t>
      </w:r>
    </w:p>
    <w:p w14:paraId="56771F44" w14:textId="77777777" w:rsidR="00CC5C55" w:rsidRPr="00432884" w:rsidRDefault="00C5398D" w:rsidP="00335355">
      <w:pPr>
        <w:pStyle w:val="Podtytu"/>
        <w:numPr>
          <w:ilvl w:val="0"/>
          <w:numId w:val="41"/>
        </w:numPr>
        <w:rPr>
          <w:rFonts w:ascii="Arial" w:hAnsi="Arial" w:cs="Arial"/>
          <w:sz w:val="20"/>
          <w:szCs w:val="20"/>
        </w:rPr>
      </w:pPr>
      <w:r w:rsidRPr="00432884">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w:t>
      </w:r>
      <w:proofErr w:type="spellStart"/>
      <w:r w:rsidRPr="00432884">
        <w:rPr>
          <w:rFonts w:ascii="Arial" w:hAnsi="Arial" w:cs="Arial"/>
          <w:sz w:val="20"/>
          <w:szCs w:val="20"/>
        </w:rPr>
        <w:t>spos</w:t>
      </w:r>
      <w:proofErr w:type="spellEnd"/>
      <w:r w:rsidRPr="00432884">
        <w:rPr>
          <w:rFonts w:ascii="Arial" w:hAnsi="Arial" w:cs="Arial"/>
          <w:sz w:val="20"/>
          <w:szCs w:val="20"/>
          <w:lang w:val="es-ES_tradnl"/>
        </w:rPr>
        <w:t>ó</w:t>
      </w:r>
      <w:r w:rsidRPr="00432884">
        <w:rPr>
          <w:rFonts w:ascii="Arial" w:hAnsi="Arial" w:cs="Arial"/>
          <w:sz w:val="20"/>
          <w:szCs w:val="20"/>
        </w:rPr>
        <w:t>b, w </w:t>
      </w:r>
      <w:proofErr w:type="spellStart"/>
      <w:r w:rsidRPr="00432884">
        <w:rPr>
          <w:rFonts w:ascii="Arial" w:hAnsi="Arial" w:cs="Arial"/>
          <w:sz w:val="20"/>
          <w:szCs w:val="20"/>
        </w:rPr>
        <w:t>szczeg</w:t>
      </w:r>
      <w:proofErr w:type="spellEnd"/>
      <w:r w:rsidRPr="00432884">
        <w:rPr>
          <w:rFonts w:ascii="Arial" w:hAnsi="Arial" w:cs="Arial"/>
          <w:sz w:val="20"/>
          <w:szCs w:val="20"/>
          <w:lang w:val="es-ES_tradnl"/>
        </w:rPr>
        <w:t>ó</w:t>
      </w:r>
      <w:proofErr w:type="spellStart"/>
      <w:r w:rsidRPr="00432884">
        <w:rPr>
          <w:rFonts w:ascii="Arial" w:hAnsi="Arial" w:cs="Arial"/>
          <w:sz w:val="20"/>
          <w:szCs w:val="20"/>
        </w:rPr>
        <w:t>lności</w:t>
      </w:r>
      <w:proofErr w:type="spellEnd"/>
      <w:r w:rsidRPr="00432884">
        <w:rPr>
          <w:rFonts w:ascii="Arial" w:hAnsi="Arial" w:cs="Arial"/>
          <w:sz w:val="20"/>
          <w:szCs w:val="20"/>
        </w:rPr>
        <w:t xml:space="preserve"> informacje o charakterze finansowym, gospodarczym, ekonomicznym, prawnym, technicznym, organizacyjnym, handlowym, administracyjnym, marketingowym, w tym dotyczące Zamawiającego, a także innych podmiot</w:t>
      </w:r>
      <w:r w:rsidRPr="00432884">
        <w:rPr>
          <w:rFonts w:ascii="Arial" w:hAnsi="Arial" w:cs="Arial"/>
          <w:sz w:val="20"/>
          <w:szCs w:val="20"/>
          <w:lang w:val="es-ES_tradnl"/>
        </w:rPr>
        <w:t>ó</w:t>
      </w:r>
      <w:r w:rsidRPr="00432884">
        <w:rPr>
          <w:rFonts w:ascii="Arial" w:hAnsi="Arial" w:cs="Arial"/>
          <w:sz w:val="20"/>
          <w:szCs w:val="20"/>
        </w:rPr>
        <w:t xml:space="preserve">w, w </w:t>
      </w:r>
      <w:proofErr w:type="spellStart"/>
      <w:r w:rsidRPr="00432884">
        <w:rPr>
          <w:rFonts w:ascii="Arial" w:hAnsi="Arial" w:cs="Arial"/>
          <w:sz w:val="20"/>
          <w:szCs w:val="20"/>
        </w:rPr>
        <w:t>szczeg</w:t>
      </w:r>
      <w:proofErr w:type="spellEnd"/>
      <w:r w:rsidRPr="00432884">
        <w:rPr>
          <w:rFonts w:ascii="Arial" w:hAnsi="Arial" w:cs="Arial"/>
          <w:sz w:val="20"/>
          <w:szCs w:val="20"/>
          <w:lang w:val="es-ES_tradnl"/>
        </w:rPr>
        <w:t>ó</w:t>
      </w:r>
      <w:proofErr w:type="spellStart"/>
      <w:r w:rsidRPr="00432884">
        <w:rPr>
          <w:rFonts w:ascii="Arial" w:hAnsi="Arial" w:cs="Arial"/>
          <w:sz w:val="20"/>
          <w:szCs w:val="20"/>
        </w:rPr>
        <w:t>lności</w:t>
      </w:r>
      <w:proofErr w:type="spellEnd"/>
      <w:r w:rsidRPr="00432884">
        <w:rPr>
          <w:rFonts w:ascii="Arial" w:hAnsi="Arial" w:cs="Arial"/>
          <w:sz w:val="20"/>
          <w:szCs w:val="20"/>
        </w:rPr>
        <w:t xml:space="preserve"> tych, z </w:t>
      </w:r>
      <w:proofErr w:type="spellStart"/>
      <w:r w:rsidRPr="00432884">
        <w:rPr>
          <w:rFonts w:ascii="Arial" w:hAnsi="Arial" w:cs="Arial"/>
          <w:sz w:val="20"/>
          <w:szCs w:val="20"/>
        </w:rPr>
        <w:t>kt</w:t>
      </w:r>
      <w:proofErr w:type="spellEnd"/>
      <w:r w:rsidRPr="00432884">
        <w:rPr>
          <w:rFonts w:ascii="Arial" w:hAnsi="Arial" w:cs="Arial"/>
          <w:sz w:val="20"/>
          <w:szCs w:val="20"/>
          <w:lang w:val="es-ES_tradnl"/>
        </w:rPr>
        <w:t>ó</w:t>
      </w:r>
      <w:proofErr w:type="spellStart"/>
      <w:r w:rsidRPr="00432884">
        <w:rPr>
          <w:rFonts w:ascii="Arial" w:hAnsi="Arial" w:cs="Arial"/>
          <w:sz w:val="20"/>
          <w:szCs w:val="20"/>
        </w:rPr>
        <w:t>rymi</w:t>
      </w:r>
      <w:proofErr w:type="spellEnd"/>
      <w:r w:rsidRPr="00432884">
        <w:rPr>
          <w:rFonts w:ascii="Arial" w:hAnsi="Arial" w:cs="Arial"/>
          <w:sz w:val="20"/>
          <w:szCs w:val="20"/>
        </w:rPr>
        <w:t xml:space="preserve"> Zamawiający pozostaje w stosunku dominacji lub zależności oraz z </w:t>
      </w:r>
      <w:proofErr w:type="spellStart"/>
      <w:r w:rsidRPr="00432884">
        <w:rPr>
          <w:rFonts w:ascii="Arial" w:hAnsi="Arial" w:cs="Arial"/>
          <w:sz w:val="20"/>
          <w:szCs w:val="20"/>
        </w:rPr>
        <w:t>kt</w:t>
      </w:r>
      <w:proofErr w:type="spellEnd"/>
      <w:r w:rsidRPr="00432884">
        <w:rPr>
          <w:rFonts w:ascii="Arial" w:hAnsi="Arial" w:cs="Arial"/>
          <w:sz w:val="20"/>
          <w:szCs w:val="20"/>
          <w:lang w:val="es-ES_tradnl"/>
        </w:rPr>
        <w:t>ó</w:t>
      </w:r>
      <w:proofErr w:type="spellStart"/>
      <w:r w:rsidRPr="00432884">
        <w:rPr>
          <w:rFonts w:ascii="Arial" w:hAnsi="Arial" w:cs="Arial"/>
          <w:sz w:val="20"/>
          <w:szCs w:val="20"/>
        </w:rPr>
        <w:t>rymi</w:t>
      </w:r>
      <w:proofErr w:type="spellEnd"/>
      <w:r w:rsidRPr="00432884">
        <w:rPr>
          <w:rFonts w:ascii="Arial" w:hAnsi="Arial" w:cs="Arial"/>
          <w:sz w:val="20"/>
          <w:szCs w:val="20"/>
        </w:rPr>
        <w:t xml:space="preserve"> jest powiązany kapitałowo lub umownie.</w:t>
      </w:r>
    </w:p>
    <w:p w14:paraId="32F76A17" w14:textId="77777777" w:rsidR="00CC5C55" w:rsidRPr="00432884" w:rsidRDefault="00C5398D" w:rsidP="00335355">
      <w:pPr>
        <w:pStyle w:val="Podtytu"/>
        <w:numPr>
          <w:ilvl w:val="0"/>
          <w:numId w:val="41"/>
        </w:numPr>
        <w:rPr>
          <w:rFonts w:ascii="Arial" w:hAnsi="Arial" w:cs="Arial"/>
          <w:sz w:val="20"/>
          <w:szCs w:val="20"/>
        </w:rPr>
      </w:pPr>
      <w:r w:rsidRPr="00432884">
        <w:rPr>
          <w:rFonts w:ascii="Arial" w:hAnsi="Arial" w:cs="Arial"/>
          <w:sz w:val="20"/>
          <w:szCs w:val="20"/>
        </w:rPr>
        <w:t xml:space="preserve">Strony zobowiązują się do utrzymania w tajemnicy i nieprzekazywania osobom trzecim, w tym także nieupoważnionym pracownikom: </w:t>
      </w:r>
    </w:p>
    <w:p w14:paraId="58ADCDE5" w14:textId="77777777" w:rsidR="00CC5C55" w:rsidRPr="00432884" w:rsidRDefault="00C5398D" w:rsidP="00335355">
      <w:pPr>
        <w:pStyle w:val="Tytu"/>
        <w:numPr>
          <w:ilvl w:val="0"/>
          <w:numId w:val="11"/>
        </w:numPr>
        <w:rPr>
          <w:rFonts w:ascii="Arial" w:hAnsi="Arial" w:cs="Arial"/>
          <w:sz w:val="20"/>
          <w:szCs w:val="20"/>
        </w:rPr>
      </w:pPr>
      <w:r w:rsidRPr="00432884">
        <w:rPr>
          <w:rFonts w:ascii="Arial" w:hAnsi="Arial" w:cs="Arial"/>
          <w:sz w:val="20"/>
          <w:szCs w:val="20"/>
        </w:rPr>
        <w:t xml:space="preserve">sposobu realizowania Umowy; </w:t>
      </w:r>
    </w:p>
    <w:p w14:paraId="1EC0A65B" w14:textId="77777777" w:rsidR="00CC5C55" w:rsidRPr="00432884" w:rsidRDefault="00C5398D" w:rsidP="00001624">
      <w:pPr>
        <w:pStyle w:val="Tytu"/>
        <w:numPr>
          <w:ilvl w:val="0"/>
          <w:numId w:val="4"/>
        </w:numPr>
        <w:rPr>
          <w:rFonts w:ascii="Arial" w:hAnsi="Arial" w:cs="Arial"/>
          <w:sz w:val="20"/>
          <w:szCs w:val="20"/>
        </w:rPr>
      </w:pPr>
      <w:r w:rsidRPr="00432884">
        <w:rPr>
          <w:rFonts w:ascii="Arial" w:hAnsi="Arial" w:cs="Arial"/>
          <w:sz w:val="20"/>
          <w:szCs w:val="20"/>
        </w:rPr>
        <w:t xml:space="preserve">informacji i danych, </w:t>
      </w:r>
      <w:proofErr w:type="spellStart"/>
      <w:r w:rsidRPr="00432884">
        <w:rPr>
          <w:rFonts w:ascii="Arial" w:hAnsi="Arial" w:cs="Arial"/>
          <w:sz w:val="20"/>
          <w:szCs w:val="20"/>
        </w:rPr>
        <w:t>kt</w:t>
      </w:r>
      <w:proofErr w:type="spellEnd"/>
      <w:r w:rsidRPr="00432884">
        <w:rPr>
          <w:rFonts w:ascii="Arial" w:hAnsi="Arial" w:cs="Arial"/>
          <w:sz w:val="20"/>
          <w:szCs w:val="20"/>
          <w:lang w:val="es-ES_tradnl"/>
        </w:rPr>
        <w:t>ó</w:t>
      </w:r>
      <w:r w:rsidRPr="00432884">
        <w:rPr>
          <w:rFonts w:ascii="Arial" w:hAnsi="Arial" w:cs="Arial"/>
          <w:sz w:val="20"/>
          <w:szCs w:val="20"/>
        </w:rPr>
        <w:t xml:space="preserve">re Strony uzyskały w trakcie lub w związku z realizacją Umowy, bez względu na </w:t>
      </w:r>
      <w:proofErr w:type="spellStart"/>
      <w:r w:rsidRPr="00432884">
        <w:rPr>
          <w:rFonts w:ascii="Arial" w:hAnsi="Arial" w:cs="Arial"/>
          <w:sz w:val="20"/>
          <w:szCs w:val="20"/>
        </w:rPr>
        <w:t>spos</w:t>
      </w:r>
      <w:proofErr w:type="spellEnd"/>
      <w:r w:rsidRPr="00432884">
        <w:rPr>
          <w:rFonts w:ascii="Arial" w:hAnsi="Arial" w:cs="Arial"/>
          <w:sz w:val="20"/>
          <w:szCs w:val="20"/>
          <w:lang w:val="es-ES_tradnl"/>
        </w:rPr>
        <w:t>ó</w:t>
      </w:r>
      <w:r w:rsidRPr="00432884">
        <w:rPr>
          <w:rFonts w:ascii="Arial" w:hAnsi="Arial" w:cs="Arial"/>
          <w:sz w:val="20"/>
          <w:szCs w:val="20"/>
        </w:rPr>
        <w:t xml:space="preserve">b i formę ich utrwalenia lub przekazania, w </w:t>
      </w:r>
      <w:proofErr w:type="spellStart"/>
      <w:r w:rsidRPr="00432884">
        <w:rPr>
          <w:rFonts w:ascii="Arial" w:hAnsi="Arial" w:cs="Arial"/>
          <w:sz w:val="20"/>
          <w:szCs w:val="20"/>
        </w:rPr>
        <w:t>szczeg</w:t>
      </w:r>
      <w:proofErr w:type="spellEnd"/>
      <w:r w:rsidRPr="00432884">
        <w:rPr>
          <w:rFonts w:ascii="Arial" w:hAnsi="Arial" w:cs="Arial"/>
          <w:sz w:val="20"/>
          <w:szCs w:val="20"/>
          <w:lang w:val="es-ES_tradnl"/>
        </w:rPr>
        <w:t>ó</w:t>
      </w:r>
      <w:proofErr w:type="spellStart"/>
      <w:r w:rsidRPr="00432884">
        <w:rPr>
          <w:rFonts w:ascii="Arial" w:hAnsi="Arial" w:cs="Arial"/>
          <w:sz w:val="20"/>
          <w:szCs w:val="20"/>
        </w:rPr>
        <w:t>lności</w:t>
      </w:r>
      <w:proofErr w:type="spellEnd"/>
      <w:r w:rsidRPr="00432884">
        <w:rPr>
          <w:rFonts w:ascii="Arial" w:hAnsi="Arial" w:cs="Arial"/>
          <w:sz w:val="20"/>
          <w:szCs w:val="20"/>
        </w:rPr>
        <w:t xml:space="preserve"> w formie pisemnej, kserokopii, faksu i zapisu elektronicznego, o ile informacje takie nie są powszechnie znane, bądź obowiązek ich ujawnienia nie wynika z obowiązujących przepis</w:t>
      </w:r>
      <w:r w:rsidRPr="00432884">
        <w:rPr>
          <w:rFonts w:ascii="Arial" w:hAnsi="Arial" w:cs="Arial"/>
          <w:sz w:val="20"/>
          <w:szCs w:val="20"/>
          <w:lang w:val="es-ES_tradnl"/>
        </w:rPr>
        <w:t>ó</w:t>
      </w:r>
      <w:r w:rsidRPr="00432884">
        <w:rPr>
          <w:rFonts w:ascii="Arial" w:hAnsi="Arial" w:cs="Arial"/>
          <w:sz w:val="20"/>
          <w:szCs w:val="20"/>
        </w:rPr>
        <w:t xml:space="preserve">w, orzeczeń sądowych lub decyzji odpowiednich władz; zasadą poufności nie jest objęty fakt zawarcia oraz warunki Umowy. </w:t>
      </w:r>
    </w:p>
    <w:p w14:paraId="5FBAB491" w14:textId="77777777" w:rsidR="00CC5C55" w:rsidRPr="00432884" w:rsidRDefault="00C5398D" w:rsidP="00335355">
      <w:pPr>
        <w:pStyle w:val="Podtytu"/>
        <w:numPr>
          <w:ilvl w:val="0"/>
          <w:numId w:val="42"/>
        </w:numPr>
        <w:rPr>
          <w:rFonts w:ascii="Arial" w:hAnsi="Arial" w:cs="Arial"/>
          <w:sz w:val="20"/>
          <w:szCs w:val="20"/>
        </w:rPr>
      </w:pPr>
      <w:r w:rsidRPr="00432884">
        <w:rPr>
          <w:rFonts w:ascii="Arial" w:hAnsi="Arial" w:cs="Arial"/>
          <w:sz w:val="20"/>
          <w:szCs w:val="20"/>
        </w:rPr>
        <w:t xml:space="preserve">Ujawnienie przez </w:t>
      </w:r>
      <w:proofErr w:type="spellStart"/>
      <w:r w:rsidRPr="00432884">
        <w:rPr>
          <w:rFonts w:ascii="Arial" w:hAnsi="Arial" w:cs="Arial"/>
          <w:sz w:val="20"/>
          <w:szCs w:val="20"/>
        </w:rPr>
        <w:t>kt</w:t>
      </w:r>
      <w:proofErr w:type="spellEnd"/>
      <w:r w:rsidRPr="00432884">
        <w:rPr>
          <w:rFonts w:ascii="Arial" w:hAnsi="Arial" w:cs="Arial"/>
          <w:sz w:val="20"/>
          <w:szCs w:val="20"/>
          <w:lang w:val="es-ES_tradnl"/>
        </w:rPr>
        <w:t>ó</w:t>
      </w:r>
      <w:proofErr w:type="spellStart"/>
      <w:r w:rsidRPr="00432884">
        <w:rPr>
          <w:rFonts w:ascii="Arial" w:hAnsi="Arial" w:cs="Arial"/>
          <w:sz w:val="20"/>
          <w:szCs w:val="20"/>
        </w:rPr>
        <w:t>rąkolwiek</w:t>
      </w:r>
      <w:proofErr w:type="spellEnd"/>
      <w:r w:rsidRPr="00432884">
        <w:rPr>
          <w:rFonts w:ascii="Arial" w:hAnsi="Arial" w:cs="Arial"/>
          <w:sz w:val="20"/>
          <w:szCs w:val="20"/>
        </w:rPr>
        <w:t xml:space="preserve"> ze Stron jakiejkolwiek informacji poufnej, wymagać będzie każdorazowo pisemnej zgody drugiej Strony, chyba, że są to informacje publicznie dostępne, a ich ujawnienie nie nastąpiło w wyniku naruszenia postanowień Umowy.</w:t>
      </w:r>
    </w:p>
    <w:p w14:paraId="18AE11C5" w14:textId="77777777" w:rsidR="00CC5C55" w:rsidRPr="00432884" w:rsidRDefault="00C5398D" w:rsidP="00335355">
      <w:pPr>
        <w:pStyle w:val="Podtytu"/>
        <w:numPr>
          <w:ilvl w:val="0"/>
          <w:numId w:val="42"/>
        </w:numPr>
        <w:rPr>
          <w:rFonts w:ascii="Arial" w:hAnsi="Arial" w:cs="Arial"/>
          <w:sz w:val="20"/>
          <w:szCs w:val="20"/>
        </w:rPr>
      </w:pPr>
      <w:r w:rsidRPr="00432884">
        <w:rPr>
          <w:rFonts w:ascii="Arial" w:hAnsi="Arial" w:cs="Arial"/>
          <w:sz w:val="20"/>
          <w:szCs w:val="20"/>
        </w:rPr>
        <w:lastRenderedPageBreak/>
        <w:t xml:space="preserve">Obowiązek zachowania poufności przewidziany w ust. 1-3 obowiązywać będzie przez cały okres trwania Umowy oraz 5 lat po jej zakończeniu. </w:t>
      </w:r>
    </w:p>
    <w:p w14:paraId="68EC660A" w14:textId="77777777" w:rsidR="00CC5C55" w:rsidRPr="00432884" w:rsidRDefault="00C5398D" w:rsidP="00335355">
      <w:pPr>
        <w:pStyle w:val="Podtytu"/>
        <w:numPr>
          <w:ilvl w:val="0"/>
          <w:numId w:val="42"/>
        </w:numPr>
        <w:rPr>
          <w:rFonts w:ascii="Arial" w:hAnsi="Arial" w:cs="Arial"/>
          <w:sz w:val="20"/>
          <w:szCs w:val="20"/>
        </w:rPr>
      </w:pPr>
      <w:r w:rsidRPr="00432884">
        <w:rPr>
          <w:rFonts w:ascii="Arial" w:hAnsi="Arial" w:cs="Arial"/>
          <w:sz w:val="20"/>
          <w:szCs w:val="20"/>
        </w:rPr>
        <w:t xml:space="preserve">Strona niezwłocznie poinformuje drugą </w:t>
      </w:r>
      <w:proofErr w:type="spellStart"/>
      <w:r w:rsidRPr="00432884">
        <w:rPr>
          <w:rFonts w:ascii="Arial" w:hAnsi="Arial" w:cs="Arial"/>
          <w:sz w:val="20"/>
          <w:szCs w:val="20"/>
          <w:lang w:val="de-DE"/>
        </w:rPr>
        <w:t>Stron</w:t>
      </w:r>
      <w:proofErr w:type="spellEnd"/>
      <w:r w:rsidRPr="00432884">
        <w:rPr>
          <w:rFonts w:ascii="Arial" w:hAnsi="Arial" w:cs="Arial"/>
          <w:sz w:val="20"/>
          <w:szCs w:val="20"/>
        </w:rPr>
        <w:t xml:space="preserve">ę o ujawnieniu informacji, organie, </w:t>
      </w:r>
      <w:proofErr w:type="spellStart"/>
      <w:r w:rsidRPr="00432884">
        <w:rPr>
          <w:rFonts w:ascii="Arial" w:hAnsi="Arial" w:cs="Arial"/>
          <w:sz w:val="20"/>
          <w:szCs w:val="20"/>
        </w:rPr>
        <w:t>kt</w:t>
      </w:r>
      <w:proofErr w:type="spellEnd"/>
      <w:r w:rsidRPr="00432884">
        <w:rPr>
          <w:rFonts w:ascii="Arial" w:hAnsi="Arial" w:cs="Arial"/>
          <w:sz w:val="20"/>
          <w:szCs w:val="20"/>
          <w:lang w:val="es-ES_tradnl"/>
        </w:rPr>
        <w:t>ó</w:t>
      </w:r>
      <w:r w:rsidRPr="00432884">
        <w:rPr>
          <w:rFonts w:ascii="Arial" w:hAnsi="Arial" w:cs="Arial"/>
          <w:sz w:val="20"/>
          <w:szCs w:val="20"/>
        </w:rPr>
        <w:t>remu informacje zostały ujawnione oraz zakresie ujawnienia, ponadto Wykonawca zobowiązuje się do przedstawienia Zamawiającemu kopii dokument</w:t>
      </w:r>
      <w:r w:rsidRPr="00432884">
        <w:rPr>
          <w:rFonts w:ascii="Arial" w:hAnsi="Arial" w:cs="Arial"/>
          <w:sz w:val="20"/>
          <w:szCs w:val="20"/>
          <w:lang w:val="es-ES_tradnl"/>
        </w:rPr>
        <w:t>ó</w:t>
      </w:r>
      <w:r w:rsidRPr="00432884">
        <w:rPr>
          <w:rFonts w:ascii="Arial" w:hAnsi="Arial" w:cs="Arial"/>
          <w:sz w:val="20"/>
          <w:szCs w:val="20"/>
        </w:rPr>
        <w:t xml:space="preserve">w związanych z ujawnieniem. </w:t>
      </w:r>
    </w:p>
    <w:p w14:paraId="501385AB" w14:textId="77777777" w:rsidR="00CC5C55" w:rsidRPr="00432884" w:rsidRDefault="00C5398D" w:rsidP="00335355">
      <w:pPr>
        <w:pStyle w:val="Podtytu"/>
        <w:numPr>
          <w:ilvl w:val="0"/>
          <w:numId w:val="42"/>
        </w:numPr>
        <w:rPr>
          <w:rFonts w:ascii="Arial" w:hAnsi="Arial" w:cs="Arial"/>
          <w:sz w:val="20"/>
          <w:szCs w:val="20"/>
        </w:rPr>
      </w:pPr>
      <w:r w:rsidRPr="00432884">
        <w:rPr>
          <w:rFonts w:ascii="Arial" w:hAnsi="Arial" w:cs="Arial"/>
          <w:sz w:val="20"/>
          <w:szCs w:val="20"/>
        </w:rPr>
        <w:t xml:space="preserve">W zakresie niezbędnym do realizacji Umowy, Wykonawca może ujawniać informacje poufne swoim pracownikom lub osobom, </w:t>
      </w:r>
      <w:proofErr w:type="spellStart"/>
      <w:r w:rsidRPr="00432884">
        <w:rPr>
          <w:rFonts w:ascii="Arial" w:hAnsi="Arial" w:cs="Arial"/>
          <w:sz w:val="20"/>
          <w:szCs w:val="20"/>
        </w:rPr>
        <w:t>kt</w:t>
      </w:r>
      <w:proofErr w:type="spellEnd"/>
      <w:r w:rsidRPr="00432884">
        <w:rPr>
          <w:rFonts w:ascii="Arial" w:hAnsi="Arial" w:cs="Arial"/>
          <w:sz w:val="20"/>
          <w:szCs w:val="20"/>
          <w:lang w:val="es-ES_tradnl"/>
        </w:rPr>
        <w:t>ó</w:t>
      </w:r>
      <w:proofErr w:type="spellStart"/>
      <w:r w:rsidRPr="00432884">
        <w:rPr>
          <w:rFonts w:ascii="Arial" w:hAnsi="Arial" w:cs="Arial"/>
          <w:sz w:val="20"/>
          <w:szCs w:val="20"/>
        </w:rPr>
        <w:t>rymi</w:t>
      </w:r>
      <w:proofErr w:type="spellEnd"/>
      <w:r w:rsidRPr="00432884">
        <w:rPr>
          <w:rFonts w:ascii="Arial" w:hAnsi="Arial" w:cs="Arial"/>
          <w:sz w:val="20"/>
          <w:szCs w:val="20"/>
        </w:rPr>
        <w:t xml:space="preserve"> posługuje się przy wykonywaniu Umowy, pod warunkiem, że przed jakimkolwiek takim ujawnieniem zobowiąże te osoby do zachowania poufności na zasadach określonych w Umowie. Za działania lub zaniechania takich os</w:t>
      </w:r>
      <w:r w:rsidRPr="00432884">
        <w:rPr>
          <w:rFonts w:ascii="Arial" w:hAnsi="Arial" w:cs="Arial"/>
          <w:sz w:val="20"/>
          <w:szCs w:val="20"/>
          <w:lang w:val="es-ES_tradnl"/>
        </w:rPr>
        <w:t>ó</w:t>
      </w:r>
      <w:r w:rsidRPr="00432884">
        <w:rPr>
          <w:rFonts w:ascii="Arial" w:hAnsi="Arial" w:cs="Arial"/>
          <w:sz w:val="20"/>
          <w:szCs w:val="20"/>
        </w:rPr>
        <w:t>b Wykonawca ponosi odpowiedzialność jak za działania i zaniechania własne.</w:t>
      </w:r>
    </w:p>
    <w:p w14:paraId="15108400" w14:textId="050E91AF" w:rsidR="00B500EC" w:rsidRPr="003E34F5" w:rsidRDefault="00C5398D" w:rsidP="00335355">
      <w:pPr>
        <w:pStyle w:val="Podtytu"/>
        <w:numPr>
          <w:ilvl w:val="0"/>
          <w:numId w:val="42"/>
        </w:numPr>
        <w:rPr>
          <w:rFonts w:ascii="Arial" w:hAnsi="Arial" w:cs="Arial"/>
          <w:sz w:val="20"/>
          <w:szCs w:val="20"/>
        </w:rPr>
      </w:pPr>
      <w:r w:rsidRPr="00432884">
        <w:rPr>
          <w:rFonts w:ascii="Arial" w:hAnsi="Arial" w:cs="Arial"/>
          <w:sz w:val="20"/>
          <w:szCs w:val="20"/>
        </w:rPr>
        <w:t xml:space="preserve">Zobowiązanie do zachowania tajemnicy przedsiębiorstwa „Koleje Małopolskie” sp. z o. o. stanowi </w:t>
      </w:r>
      <w:r w:rsidRPr="00432884">
        <w:rPr>
          <w:rFonts w:ascii="Arial" w:hAnsi="Arial" w:cs="Arial"/>
          <w:b/>
          <w:bCs/>
          <w:sz w:val="20"/>
          <w:szCs w:val="20"/>
        </w:rPr>
        <w:t>załącznik nr 5</w:t>
      </w:r>
      <w:r w:rsidRPr="00432884">
        <w:rPr>
          <w:rFonts w:ascii="Arial" w:hAnsi="Arial" w:cs="Arial"/>
          <w:sz w:val="20"/>
          <w:szCs w:val="20"/>
        </w:rPr>
        <w:t xml:space="preserve"> do Umowy.</w:t>
      </w:r>
    </w:p>
    <w:p w14:paraId="24E37FA6" w14:textId="396FE77D" w:rsidR="00340A3C" w:rsidRPr="00432884" w:rsidRDefault="00181813" w:rsidP="00001624">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ind w:left="4673" w:hanging="137"/>
        <w:contextualSpacing w:val="0"/>
        <w:rPr>
          <w:rFonts w:ascii="Arial" w:hAnsi="Arial" w:cs="Arial"/>
          <w:b/>
        </w:rPr>
      </w:pPr>
      <w:r w:rsidRPr="00432884">
        <w:rPr>
          <w:rFonts w:ascii="Arial" w:hAnsi="Arial" w:cs="Arial"/>
          <w:b/>
          <w:bCs/>
        </w:rPr>
        <w:t>§ 13</w:t>
      </w:r>
    </w:p>
    <w:p w14:paraId="46A4D6A0" w14:textId="77777777" w:rsidR="00340A3C" w:rsidRPr="00432884" w:rsidRDefault="00340A3C" w:rsidP="00001624">
      <w:pPr>
        <w:tabs>
          <w:tab w:val="center" w:pos="4513"/>
          <w:tab w:val="right" w:pos="9026"/>
        </w:tabs>
        <w:spacing w:line="276" w:lineRule="auto"/>
        <w:jc w:val="center"/>
        <w:rPr>
          <w:rFonts w:ascii="Arial" w:hAnsi="Arial" w:cs="Arial"/>
          <w:b/>
          <w:bCs/>
          <w:caps/>
        </w:rPr>
      </w:pPr>
      <w:r w:rsidRPr="00432884">
        <w:rPr>
          <w:rFonts w:ascii="Arial" w:hAnsi="Arial" w:cs="Arial"/>
          <w:b/>
          <w:bCs/>
          <w:caps/>
        </w:rPr>
        <w:t>Odstąpienie od Umowy</w:t>
      </w:r>
    </w:p>
    <w:p w14:paraId="3CCA915D" w14:textId="77777777" w:rsidR="00340A3C" w:rsidRPr="00432884" w:rsidRDefault="00340A3C" w:rsidP="00335355">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val="0"/>
        <w:jc w:val="both"/>
        <w:rPr>
          <w:rFonts w:ascii="Arial" w:eastAsia="Calibri" w:hAnsi="Arial" w:cs="Arial"/>
        </w:rPr>
      </w:pPr>
      <w:r w:rsidRPr="00432884">
        <w:rPr>
          <w:rFonts w:ascii="Arial" w:eastAsia="Calibri" w:hAnsi="Arial" w:cs="Arial"/>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42378370" w14:textId="77777777" w:rsidR="00340A3C" w:rsidRPr="00432884" w:rsidRDefault="00340A3C" w:rsidP="00335355">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rPr>
      </w:pPr>
      <w:r w:rsidRPr="00432884">
        <w:rPr>
          <w:rFonts w:ascii="Arial" w:eastAsia="Calibri" w:hAnsi="Arial" w:cs="Arial"/>
        </w:rPr>
        <w:t xml:space="preserve">Zamawiający może według swojego wyboru wypowiedzieć Umowę ze skutkiem natychmiastowym lub odstąpić od Umowy lub jej części bez konieczności wyznaczania terminu dodatkowego </w:t>
      </w:r>
      <w:r w:rsidRPr="00432884">
        <w:rPr>
          <w:rFonts w:ascii="Arial" w:eastAsia="Calibri" w:hAnsi="Arial" w:cs="Arial"/>
        </w:rPr>
        <w:br/>
        <w:t xml:space="preserve">w przypadku istotnego naruszenia przez Wykonawcę postanowień Umowy, w szczególności </w:t>
      </w:r>
      <w:r w:rsidRPr="00432884">
        <w:rPr>
          <w:rFonts w:ascii="Arial" w:eastAsia="Calibri" w:hAnsi="Arial" w:cs="Arial"/>
        </w:rPr>
        <w:br/>
        <w:t xml:space="preserve">w przypadku: </w:t>
      </w:r>
    </w:p>
    <w:p w14:paraId="66BA33AE" w14:textId="77777777" w:rsidR="00340A3C" w:rsidRPr="00432884" w:rsidRDefault="00340A3C" w:rsidP="00335355">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jc w:val="both"/>
        <w:rPr>
          <w:rFonts w:ascii="Arial" w:hAnsi="Arial" w:cs="Arial"/>
        </w:rPr>
      </w:pPr>
      <w:r w:rsidRPr="00432884">
        <w:rPr>
          <w:rFonts w:ascii="Arial" w:hAnsi="Arial" w:cs="Arial"/>
        </w:rPr>
        <w:t xml:space="preserve">przekroczenia terminu realizacji przedmiotu Umowy; </w:t>
      </w:r>
    </w:p>
    <w:p w14:paraId="105D8BCE" w14:textId="77777777" w:rsidR="00340A3C" w:rsidRPr="00432884" w:rsidRDefault="00340A3C" w:rsidP="00335355">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jc w:val="both"/>
        <w:rPr>
          <w:rFonts w:ascii="Arial" w:hAnsi="Arial" w:cs="Arial"/>
        </w:rPr>
      </w:pPr>
      <w:r w:rsidRPr="00432884">
        <w:rPr>
          <w:rFonts w:ascii="Arial" w:hAnsi="Arial" w:cs="Arial"/>
        </w:rPr>
        <w:t xml:space="preserve">nieprzystąpienia do realizacji Umowy; </w:t>
      </w:r>
    </w:p>
    <w:p w14:paraId="6FC91F65" w14:textId="77777777" w:rsidR="00340A3C" w:rsidRPr="00432884" w:rsidRDefault="00340A3C" w:rsidP="00335355">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jc w:val="both"/>
        <w:rPr>
          <w:rFonts w:ascii="Arial" w:hAnsi="Arial" w:cs="Arial"/>
        </w:rPr>
      </w:pPr>
      <w:r w:rsidRPr="00432884">
        <w:rPr>
          <w:rFonts w:ascii="Arial" w:hAnsi="Arial" w:cs="Arial"/>
        </w:rPr>
        <w:t xml:space="preserve">nienależytego wykonania całości lub części przedmiotu Umowy; </w:t>
      </w:r>
    </w:p>
    <w:p w14:paraId="11C6636D" w14:textId="77777777" w:rsidR="00340A3C" w:rsidRPr="00432884" w:rsidRDefault="00340A3C" w:rsidP="00335355">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jc w:val="both"/>
        <w:rPr>
          <w:rFonts w:ascii="Arial" w:hAnsi="Arial" w:cs="Arial"/>
        </w:rPr>
      </w:pPr>
      <w:r w:rsidRPr="00432884">
        <w:rPr>
          <w:rFonts w:ascii="Arial" w:hAnsi="Arial" w:cs="Arial"/>
        </w:rPr>
        <w:t xml:space="preserve">powzięcia przez Zamawiającego poważnych obaw co do powstania podstawy do złożenia wniosku o ogłoszenie upadłości Wykonawcy; </w:t>
      </w:r>
    </w:p>
    <w:p w14:paraId="02E0F849" w14:textId="77777777" w:rsidR="00340A3C" w:rsidRPr="00432884" w:rsidRDefault="00340A3C" w:rsidP="00335355">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jc w:val="both"/>
        <w:rPr>
          <w:rFonts w:ascii="Arial" w:hAnsi="Arial" w:cs="Arial"/>
        </w:rPr>
      </w:pPr>
      <w:r w:rsidRPr="00432884">
        <w:rPr>
          <w:rFonts w:ascii="Arial" w:hAnsi="Arial" w:cs="Arial"/>
        </w:rPr>
        <w:t xml:space="preserve">wszczęcia postępowania likwidacyjnego wobec Wykonawcy; </w:t>
      </w:r>
    </w:p>
    <w:p w14:paraId="0BA1B807" w14:textId="77777777" w:rsidR="00340A3C" w:rsidRPr="00432884" w:rsidRDefault="00340A3C" w:rsidP="00335355">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83"/>
        <w:jc w:val="both"/>
        <w:rPr>
          <w:rFonts w:ascii="Arial" w:hAnsi="Arial" w:cs="Arial"/>
        </w:rPr>
      </w:pPr>
      <w:r w:rsidRPr="00432884">
        <w:rPr>
          <w:rFonts w:ascii="Arial" w:hAnsi="Arial" w:cs="Arial"/>
        </w:rPr>
        <w:t xml:space="preserve">dokonania cesji wierzytelności z Umowy przez Wykonawcę bez uprzedniej, pisemnej zgody Zamawiającego (przelewu lub innej czynności wywołującej podobne skutki).  </w:t>
      </w:r>
    </w:p>
    <w:p w14:paraId="561D9E2A" w14:textId="77777777" w:rsidR="00340A3C" w:rsidRPr="00432884" w:rsidRDefault="00340A3C" w:rsidP="00335355">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val="0"/>
        <w:jc w:val="both"/>
        <w:rPr>
          <w:rFonts w:ascii="Arial" w:hAnsi="Arial" w:cs="Arial"/>
        </w:rPr>
      </w:pPr>
      <w:r w:rsidRPr="00432884">
        <w:rPr>
          <w:rFonts w:ascii="Arial" w:hAnsi="Arial" w:cs="Arial"/>
          <w:lang w:val="x-none"/>
        </w:rPr>
        <w:t>W przypadku odstąpienia od Umowy z przyczyn opisanych w ust. 2, Wykonawca może żądać wyłącznie wynagrodzenia należnego z tytułu należytego wykonania części Umowy.</w:t>
      </w:r>
      <w:r w:rsidRPr="00432884">
        <w:rPr>
          <w:rFonts w:ascii="Arial" w:hAnsi="Arial" w:cs="Arial"/>
        </w:rPr>
        <w:t xml:space="preserve"> </w:t>
      </w:r>
    </w:p>
    <w:p w14:paraId="32C6B610" w14:textId="5F048895" w:rsidR="00B500EC" w:rsidRPr="003E34F5" w:rsidRDefault="00340A3C" w:rsidP="00335355">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contextualSpacing w:val="0"/>
        <w:jc w:val="both"/>
        <w:rPr>
          <w:rFonts w:ascii="Arial" w:hAnsi="Arial" w:cs="Arial"/>
        </w:rPr>
      </w:pPr>
      <w:r w:rsidRPr="00432884">
        <w:rPr>
          <w:rFonts w:ascii="Arial" w:hAnsi="Arial" w:cs="Arial"/>
        </w:rPr>
        <w:t xml:space="preserve">Prawo odstąpienia może zostać wykonane w terminie 30 dni od daty powzięcia przez Zamawiającego wiadomości o przyczynie uzasadniającej odstąpienie. </w:t>
      </w:r>
    </w:p>
    <w:p w14:paraId="28FCCF05" w14:textId="342962F9" w:rsidR="00340A3C" w:rsidRPr="00432884" w:rsidRDefault="00340A3C" w:rsidP="00001624">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ind w:left="284"/>
        <w:contextualSpacing w:val="0"/>
        <w:jc w:val="center"/>
        <w:rPr>
          <w:rFonts w:ascii="Arial" w:hAnsi="Arial" w:cs="Arial"/>
        </w:rPr>
      </w:pPr>
      <w:r w:rsidRPr="00432884">
        <w:rPr>
          <w:rFonts w:ascii="Arial" w:hAnsi="Arial" w:cs="Arial"/>
          <w:b/>
          <w:bCs/>
        </w:rPr>
        <w:t>§ 1</w:t>
      </w:r>
      <w:r w:rsidR="00181813" w:rsidRPr="00432884">
        <w:rPr>
          <w:rFonts w:ascii="Arial" w:hAnsi="Arial" w:cs="Arial"/>
          <w:b/>
          <w:bCs/>
        </w:rPr>
        <w:t>4</w:t>
      </w:r>
    </w:p>
    <w:p w14:paraId="059EBA3A" w14:textId="77777777" w:rsidR="00340A3C" w:rsidRPr="00432884" w:rsidRDefault="00340A3C" w:rsidP="00001624">
      <w:pPr>
        <w:pStyle w:val="Akapitzlist"/>
        <w:spacing w:line="276" w:lineRule="auto"/>
        <w:ind w:left="0"/>
        <w:contextualSpacing w:val="0"/>
        <w:jc w:val="center"/>
        <w:rPr>
          <w:rFonts w:ascii="Arial" w:hAnsi="Arial" w:cs="Arial"/>
          <w:b/>
        </w:rPr>
      </w:pPr>
      <w:r w:rsidRPr="00432884">
        <w:rPr>
          <w:rFonts w:ascii="Arial" w:hAnsi="Arial" w:cs="Arial"/>
          <w:b/>
        </w:rPr>
        <w:t xml:space="preserve">SIŁA WYŻSZA </w:t>
      </w:r>
    </w:p>
    <w:p w14:paraId="355AFA85" w14:textId="77777777" w:rsidR="00340A3C" w:rsidRPr="00432884" w:rsidRDefault="00340A3C" w:rsidP="0033535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hAnsi="Arial" w:cs="Arial"/>
          <w:lang w:val="x-none"/>
        </w:rPr>
      </w:pPr>
      <w:r w:rsidRPr="00432884">
        <w:rPr>
          <w:rFonts w:ascii="Arial" w:hAnsi="Arial" w:cs="Arial"/>
          <w:lang w:val="x-none"/>
        </w:rPr>
        <w:t>Siła wyższa w rozumieniu Umowy oznacza wszelkie nieprzewidywalne sytuacje lub zdarzenia, o</w:t>
      </w:r>
      <w:r w:rsidRPr="00432884">
        <w:rPr>
          <w:rFonts w:ascii="Arial" w:hAnsi="Arial" w:cs="Arial"/>
        </w:rPr>
        <w:t> </w:t>
      </w:r>
      <w:r w:rsidRPr="00432884">
        <w:rPr>
          <w:rFonts w:ascii="Arial" w:hAnsi="Arial" w:cs="Arial"/>
          <w:lang w:val="x-none"/>
        </w:rPr>
        <w:t xml:space="preserve">charakterze wyjątkowym, pozostające poza kontrolą </w:t>
      </w:r>
      <w:r w:rsidRPr="00432884">
        <w:rPr>
          <w:rFonts w:ascii="Arial" w:hAnsi="Arial" w:cs="Arial"/>
        </w:rPr>
        <w:t>S</w:t>
      </w:r>
      <w:r w:rsidRPr="00432884">
        <w:rPr>
          <w:rFonts w:ascii="Arial" w:hAnsi="Arial" w:cs="Arial"/>
          <w:lang w:val="x-none"/>
        </w:rPr>
        <w:t>tron, uniemożliwiające którejkolwiek z</w:t>
      </w:r>
      <w:r w:rsidRPr="00432884">
        <w:rPr>
          <w:rFonts w:ascii="Arial" w:hAnsi="Arial" w:cs="Arial"/>
        </w:rPr>
        <w:t> </w:t>
      </w:r>
      <w:r w:rsidRPr="00432884">
        <w:rPr>
          <w:rFonts w:ascii="Arial" w:hAnsi="Arial" w:cs="Arial"/>
          <w:lang w:val="x-none"/>
        </w:rPr>
        <w:t xml:space="preserve">nich wypełnienie jakichkolwiek spośród jej zobowiązań przewidzianych Umową, niewynikające </w:t>
      </w:r>
      <w:r w:rsidRPr="00432884">
        <w:rPr>
          <w:rFonts w:ascii="Arial" w:hAnsi="Arial" w:cs="Arial"/>
          <w:lang w:val="x-none"/>
        </w:rPr>
        <w:br/>
        <w:t xml:space="preserve">z błędu lub zaniedbania </w:t>
      </w:r>
      <w:r w:rsidRPr="00432884">
        <w:rPr>
          <w:rFonts w:ascii="Arial" w:hAnsi="Arial" w:cs="Arial"/>
        </w:rPr>
        <w:t>S</w:t>
      </w:r>
      <w:r w:rsidRPr="00432884">
        <w:rPr>
          <w:rFonts w:ascii="Arial" w:hAnsi="Arial" w:cs="Arial"/>
          <w:lang w:val="x-none"/>
        </w:rPr>
        <w:t>tron oraz pozostające nie do pokonania, pomimo dołożenia wszelkiej należytej staranności</w:t>
      </w:r>
      <w:r w:rsidRPr="00432884">
        <w:rPr>
          <w:rFonts w:ascii="Arial" w:hAnsi="Arial" w:cs="Arial"/>
        </w:rPr>
        <w:t>,</w:t>
      </w:r>
      <w:r w:rsidRPr="00432884">
        <w:rPr>
          <w:rFonts w:ascii="Arial" w:hAnsi="Arial" w:cs="Arial"/>
          <w:lang w:val="x-none"/>
        </w:rPr>
        <w:t xml:space="preserve"> a w szczególności: zdarzenia o charakterze katastrof przyrodniczych typu powódź, huragan, wichury o nadzwyczajnej sile, trąby powietrzne, wyjątkowo intensywne i</w:t>
      </w:r>
      <w:r w:rsidRPr="00432884">
        <w:rPr>
          <w:rFonts w:ascii="Arial" w:hAnsi="Arial" w:cs="Arial"/>
        </w:rPr>
        <w:t> </w:t>
      </w:r>
      <w:r w:rsidRPr="00432884">
        <w:rPr>
          <w:rFonts w:ascii="Arial" w:hAnsi="Arial" w:cs="Arial"/>
          <w:lang w:val="x-none"/>
        </w:rPr>
        <w:t>długotrwałe ulewy albo nadzwyczajnych i zewnętrznych wydarzeń, którym nie można było zapobiec (wojna, restrykcje stanu wojennego, powstanie, rewolucja, zamieszki, itp.). W</w:t>
      </w:r>
      <w:r w:rsidRPr="00432884">
        <w:rPr>
          <w:rFonts w:ascii="Arial" w:hAnsi="Arial" w:cs="Arial"/>
        </w:rPr>
        <w:t> </w:t>
      </w:r>
      <w:r w:rsidRPr="00432884">
        <w:rPr>
          <w:rFonts w:ascii="Arial" w:hAnsi="Arial" w:cs="Arial"/>
          <w:lang w:val="x-none"/>
        </w:rPr>
        <w:t>rozumieniu Umowy siłą wyższą nie są w szczególności deficyt sprzętowy, kadrowy, materiałowy, spory pracownicze, strajki, trudności finansowe ani też kumulacja takich czynników.</w:t>
      </w:r>
    </w:p>
    <w:p w14:paraId="7E4983AC" w14:textId="2637B27D" w:rsidR="00340A3C" w:rsidRPr="00432884" w:rsidRDefault="00340A3C" w:rsidP="0033535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hAnsi="Arial" w:cs="Arial"/>
          <w:lang w:val="x-none"/>
        </w:rPr>
      </w:pPr>
      <w:r w:rsidRPr="00432884">
        <w:rPr>
          <w:rFonts w:ascii="Arial" w:hAnsi="Arial" w:cs="Arial"/>
          <w:lang w:val="x-none"/>
        </w:rPr>
        <w:t xml:space="preserve">Jeżeli siła wyższa uniemożliwia lub uniemożliwi jednej ze Stron wywiązanie się z jakiegokolwiek zobowiązania objętego Umową, Strona ta zobowiązana jest niezwłocznie, nie później jednak </w:t>
      </w:r>
      <w:r w:rsidRPr="00432884">
        <w:rPr>
          <w:rFonts w:ascii="Arial" w:hAnsi="Arial" w:cs="Arial"/>
          <w:lang w:val="x-none"/>
        </w:rPr>
        <w:br/>
        <w:t>niż w terminie dwóch dni od wystąpienia siły wyższej, zawiadomić drugą Stronę na piśmie o</w:t>
      </w:r>
      <w:r w:rsidRPr="00432884">
        <w:rPr>
          <w:rFonts w:ascii="Arial" w:hAnsi="Arial" w:cs="Arial"/>
        </w:rPr>
        <w:t> </w:t>
      </w:r>
      <w:r w:rsidRPr="00432884">
        <w:rPr>
          <w:rFonts w:ascii="Arial" w:hAnsi="Arial" w:cs="Arial"/>
          <w:lang w:val="x-none"/>
        </w:rPr>
        <w:t>wydarzeniu lub okolicznościach stanowiących siłę wyższą, wymieniając przy tym zobowiązania, z których nie może lub nie będzie mogła się wywiązać oraz wskazując przewidywany okres, w</w:t>
      </w:r>
      <w:r w:rsidRPr="00432884">
        <w:rPr>
          <w:rFonts w:ascii="Arial" w:hAnsi="Arial" w:cs="Arial"/>
        </w:rPr>
        <w:t> </w:t>
      </w:r>
      <w:r w:rsidRPr="00432884">
        <w:rPr>
          <w:rFonts w:ascii="Arial" w:hAnsi="Arial" w:cs="Arial"/>
          <w:lang w:val="x-none"/>
        </w:rPr>
        <w:t xml:space="preserve">którym </w:t>
      </w:r>
      <w:r w:rsidRPr="00432884">
        <w:rPr>
          <w:rFonts w:ascii="Arial" w:hAnsi="Arial" w:cs="Arial"/>
          <w:lang w:val="x-none"/>
        </w:rPr>
        <w:lastRenderedPageBreak/>
        <w:t>nie będzie możliwe wykonywanie Umowy. Powinna także dążyć do kontynuowania realizacji swoich zobowiązań w rozsądnym zakresie oraz podjąć działania niezbędne do zminimalizowania skutków działania siły wyższej oraz czasu jej trwania.</w:t>
      </w:r>
    </w:p>
    <w:p w14:paraId="654D6900" w14:textId="77777777" w:rsidR="00340A3C" w:rsidRPr="00432884" w:rsidRDefault="00340A3C" w:rsidP="0033535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hAnsi="Arial" w:cs="Arial"/>
          <w:lang w:val="x-none"/>
        </w:rPr>
      </w:pPr>
      <w:r w:rsidRPr="00432884">
        <w:rPr>
          <w:rFonts w:ascii="Arial" w:hAnsi="Arial" w:cs="Arial"/>
          <w:lang w:val="x-none"/>
        </w:rPr>
        <w:t>Strony nie ponoszą odpowiedzialności za niewykonanie lub nienależyte wykonanie Umowy w</w:t>
      </w:r>
      <w:r w:rsidRPr="00432884">
        <w:rPr>
          <w:rFonts w:ascii="Arial" w:hAnsi="Arial" w:cs="Arial"/>
        </w:rPr>
        <w:t> </w:t>
      </w:r>
      <w:r w:rsidRPr="00432884">
        <w:rPr>
          <w:rFonts w:ascii="Arial" w:hAnsi="Arial" w:cs="Arial"/>
          <w:lang w:val="x-none"/>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65C2073B" w14:textId="77777777" w:rsidR="00340A3C" w:rsidRPr="00432884" w:rsidRDefault="00340A3C" w:rsidP="0033535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jc w:val="both"/>
        <w:rPr>
          <w:rFonts w:ascii="Arial" w:hAnsi="Arial" w:cs="Arial"/>
          <w:lang w:val="x-none"/>
        </w:rPr>
      </w:pPr>
      <w:r w:rsidRPr="00432884">
        <w:rPr>
          <w:rFonts w:ascii="Arial" w:hAnsi="Arial" w:cs="Arial"/>
          <w:lang w:val="x-none"/>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2662187C" w14:textId="383E0C3A" w:rsidR="00A175A9" w:rsidRPr="00432884" w:rsidRDefault="00340A3C" w:rsidP="0033535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jc w:val="both"/>
        <w:rPr>
          <w:rFonts w:ascii="Arial" w:hAnsi="Arial" w:cs="Arial"/>
          <w:lang w:val="x-none"/>
        </w:rPr>
      </w:pPr>
      <w:r w:rsidRPr="00432884">
        <w:rPr>
          <w:rFonts w:ascii="Arial" w:hAnsi="Arial" w:cs="Arial"/>
          <w:lang w:val="x-none"/>
        </w:rPr>
        <w:t>W przypadku bezskutecznego zakończenia negocjacji w terminie określonym zgodnie z ust. 4, Zamawiający jest uprawniony do odstąpienia od Umowy w terminie 14 dni od bezskutecznego zakończenia negocjacji</w:t>
      </w:r>
      <w:r w:rsidRPr="00432884">
        <w:rPr>
          <w:rFonts w:ascii="Arial" w:hAnsi="Arial" w:cs="Arial"/>
        </w:rPr>
        <w:t xml:space="preserve">. </w:t>
      </w:r>
    </w:p>
    <w:p w14:paraId="3A6AAD9D" w14:textId="0790AEC7" w:rsidR="00340A3C" w:rsidRPr="00432884" w:rsidRDefault="00340A3C" w:rsidP="00001624">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ind w:left="284"/>
        <w:contextualSpacing w:val="0"/>
        <w:jc w:val="center"/>
        <w:rPr>
          <w:rFonts w:ascii="Arial" w:hAnsi="Arial" w:cs="Arial"/>
        </w:rPr>
      </w:pPr>
      <w:r w:rsidRPr="00432884">
        <w:rPr>
          <w:rFonts w:ascii="Arial" w:hAnsi="Arial" w:cs="Arial"/>
          <w:b/>
          <w:bCs/>
        </w:rPr>
        <w:t>§ 1</w:t>
      </w:r>
      <w:r w:rsidR="00181813" w:rsidRPr="00432884">
        <w:rPr>
          <w:rFonts w:ascii="Arial" w:hAnsi="Arial" w:cs="Arial"/>
          <w:b/>
          <w:bCs/>
        </w:rPr>
        <w:t>5</w:t>
      </w:r>
    </w:p>
    <w:p w14:paraId="72A74482" w14:textId="77777777" w:rsidR="00340A3C" w:rsidRPr="00432884" w:rsidRDefault="00340A3C" w:rsidP="00001624">
      <w:pPr>
        <w:pStyle w:val="Akapitzlist"/>
        <w:spacing w:line="276" w:lineRule="auto"/>
        <w:ind w:left="0"/>
        <w:jc w:val="center"/>
        <w:rPr>
          <w:rFonts w:ascii="Arial" w:hAnsi="Arial" w:cs="Arial"/>
          <w:b/>
        </w:rPr>
      </w:pPr>
      <w:r w:rsidRPr="00432884">
        <w:rPr>
          <w:rFonts w:ascii="Arial" w:hAnsi="Arial" w:cs="Arial"/>
          <w:b/>
        </w:rPr>
        <w:t>PODWYKONAWCY</w:t>
      </w:r>
    </w:p>
    <w:p w14:paraId="15FC168E" w14:textId="77777777" w:rsidR="00340A3C" w:rsidRPr="00432884" w:rsidRDefault="00340A3C" w:rsidP="0033535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hAnsi="Arial" w:cs="Arial"/>
          <w:lang w:val="x-none"/>
        </w:rPr>
      </w:pPr>
      <w:r w:rsidRPr="00432884">
        <w:rPr>
          <w:rFonts w:ascii="Arial" w:hAnsi="Arial" w:cs="Arial"/>
          <w:lang w:val="x-none"/>
        </w:rPr>
        <w:t xml:space="preserve">Wykonawca może powierzyć wykonanie Umowy podwykonawcy, co wymaga pisemnej zgody </w:t>
      </w:r>
      <w:r w:rsidRPr="00432884">
        <w:rPr>
          <w:rFonts w:ascii="Arial" w:hAnsi="Arial" w:cs="Arial"/>
        </w:rPr>
        <w:t xml:space="preserve">Zamawiającego pod rygorem nieważności. </w:t>
      </w:r>
      <w:r w:rsidRPr="00432884">
        <w:rPr>
          <w:rFonts w:ascii="Arial" w:hAnsi="Arial" w:cs="Arial"/>
          <w:lang w:val="x-none"/>
        </w:rPr>
        <w:t xml:space="preserve"> Powierzenie wykonania Umowy podwykonawcom nie zwalnia Wykonawcy z odpowiedzialności za należyte wykonanie </w:t>
      </w:r>
      <w:r w:rsidRPr="00432884">
        <w:rPr>
          <w:rFonts w:ascii="Arial" w:hAnsi="Arial" w:cs="Arial"/>
        </w:rPr>
        <w:t xml:space="preserve">przedmiotu </w:t>
      </w:r>
      <w:r w:rsidRPr="00432884">
        <w:rPr>
          <w:rFonts w:ascii="Arial" w:hAnsi="Arial" w:cs="Arial"/>
          <w:lang w:val="x-none"/>
        </w:rPr>
        <w:t>Umowy.</w:t>
      </w:r>
    </w:p>
    <w:p w14:paraId="02FA0BA6" w14:textId="77777777" w:rsidR="00340A3C" w:rsidRPr="00432884" w:rsidRDefault="00340A3C" w:rsidP="0033535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hAnsi="Arial" w:cs="Arial"/>
          <w:lang w:val="x-none"/>
        </w:rPr>
      </w:pPr>
      <w:r w:rsidRPr="00432884">
        <w:rPr>
          <w:rFonts w:ascii="Arial" w:hAnsi="Arial" w:cs="Arial"/>
          <w:lang w:val="x-none"/>
        </w:rPr>
        <w:t>Wykonując Umowę przy udziale podwykonawców</w:t>
      </w:r>
      <w:r w:rsidRPr="00432884">
        <w:rPr>
          <w:rFonts w:ascii="Arial" w:hAnsi="Arial" w:cs="Arial"/>
        </w:rPr>
        <w:t>,</w:t>
      </w:r>
      <w:r w:rsidRPr="00432884">
        <w:rPr>
          <w:rFonts w:ascii="Arial" w:hAnsi="Arial" w:cs="Arial"/>
          <w:lang w:val="x-none"/>
        </w:rPr>
        <w:t xml:space="preserve"> Wykonawca jest obowiązany zawrzeć umowę o podwykonawstwo.</w:t>
      </w:r>
      <w:r w:rsidRPr="00432884">
        <w:rPr>
          <w:rFonts w:ascii="Arial" w:hAnsi="Arial" w:cs="Arial"/>
        </w:rPr>
        <w:t xml:space="preserve"> </w:t>
      </w:r>
    </w:p>
    <w:p w14:paraId="4D9D8C69" w14:textId="3A0646F4" w:rsidR="00340A3C" w:rsidRPr="00432884" w:rsidRDefault="00340A3C" w:rsidP="0033535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hAnsi="Arial" w:cs="Arial"/>
          <w:lang w:val="x-none"/>
        </w:rPr>
      </w:pPr>
      <w:r w:rsidRPr="00432884">
        <w:rPr>
          <w:rFonts w:ascii="Arial" w:hAnsi="Arial" w:cs="Arial"/>
          <w:lang w:val="x-none"/>
        </w:rPr>
        <w:t xml:space="preserve">Przed przystąpieniem do realizacji </w:t>
      </w:r>
      <w:r w:rsidR="00A664DC" w:rsidRPr="00432884">
        <w:rPr>
          <w:rFonts w:ascii="Arial" w:hAnsi="Arial" w:cs="Arial"/>
        </w:rPr>
        <w:t>P</w:t>
      </w:r>
      <w:r w:rsidRPr="00432884">
        <w:rPr>
          <w:rFonts w:ascii="Arial" w:hAnsi="Arial" w:cs="Arial"/>
        </w:rPr>
        <w:t xml:space="preserve">rzedmiotu </w:t>
      </w:r>
      <w:r w:rsidRPr="00432884">
        <w:rPr>
          <w:rFonts w:ascii="Arial" w:hAnsi="Arial" w:cs="Arial"/>
          <w:lang w:val="x-none"/>
        </w:rPr>
        <w:t>Umowy Wykonawca zobowiązany jest podać nazwy, dane kontaktowe oraz przedstawicieli podwykonawców zaangażowanych w wykonanie Umowy, jeżeli są już znani. Wykonawca w trakcie realizacji Umowy zawiadomi Zamawiającego o</w:t>
      </w:r>
      <w:r w:rsidRPr="00432884">
        <w:rPr>
          <w:rFonts w:ascii="Arial" w:hAnsi="Arial" w:cs="Arial"/>
        </w:rPr>
        <w:t> </w:t>
      </w:r>
      <w:r w:rsidRPr="00432884">
        <w:rPr>
          <w:rFonts w:ascii="Arial" w:hAnsi="Arial" w:cs="Arial"/>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30207F53" w14:textId="1DDCE1EC" w:rsidR="00340A3C" w:rsidRPr="00432884" w:rsidRDefault="00340A3C" w:rsidP="0033535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hAnsi="Arial" w:cs="Arial"/>
          <w:lang w:val="x-none"/>
        </w:rPr>
      </w:pPr>
      <w:r w:rsidRPr="00432884">
        <w:rPr>
          <w:rFonts w:ascii="Arial" w:hAnsi="Arial" w:cs="Arial"/>
          <w:lang w:val="x-none"/>
        </w:rPr>
        <w:t xml:space="preserve">Realizacja </w:t>
      </w:r>
      <w:r w:rsidR="00A664DC" w:rsidRPr="00432884">
        <w:rPr>
          <w:rFonts w:ascii="Arial" w:hAnsi="Arial" w:cs="Arial"/>
        </w:rPr>
        <w:t>P</w:t>
      </w:r>
      <w:r w:rsidRPr="00432884">
        <w:rPr>
          <w:rFonts w:ascii="Arial" w:hAnsi="Arial" w:cs="Arial"/>
        </w:rPr>
        <w:t xml:space="preserve">rzedmiotu </w:t>
      </w:r>
      <w:r w:rsidRPr="00432884">
        <w:rPr>
          <w:rFonts w:ascii="Arial" w:hAnsi="Arial" w:cs="Arial"/>
          <w:lang w:val="x-none"/>
        </w:rPr>
        <w:t>Umowy przy udziale podwykonawców nie zwalnia Wykonawcy z odpowiedzialności za wykonanie obowiązków umownych.</w:t>
      </w:r>
    </w:p>
    <w:p w14:paraId="3D65D18D" w14:textId="2F4286BC" w:rsidR="00B500EC" w:rsidRPr="003E34F5" w:rsidRDefault="00340A3C" w:rsidP="00335355">
      <w:pPr>
        <w:pStyle w:val="Akapitzlis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5" w:hanging="425"/>
        <w:contextualSpacing w:val="0"/>
        <w:jc w:val="both"/>
        <w:rPr>
          <w:rFonts w:ascii="Arial" w:hAnsi="Arial" w:cs="Arial"/>
        </w:rPr>
      </w:pPr>
      <w:r w:rsidRPr="00432884">
        <w:rPr>
          <w:rFonts w:ascii="Arial" w:hAnsi="Arial" w:cs="Arial"/>
          <w:lang w:val="x-none"/>
        </w:rPr>
        <w:t xml:space="preserve">Jakakolwiek przerwa w realizacji </w:t>
      </w:r>
      <w:r w:rsidR="00A664DC" w:rsidRPr="00432884">
        <w:rPr>
          <w:rFonts w:ascii="Arial" w:hAnsi="Arial" w:cs="Arial"/>
        </w:rPr>
        <w:t>P</w:t>
      </w:r>
      <w:r w:rsidRPr="00432884">
        <w:rPr>
          <w:rFonts w:ascii="Arial" w:hAnsi="Arial" w:cs="Arial"/>
        </w:rPr>
        <w:t xml:space="preserve">rzedmiotu </w:t>
      </w:r>
      <w:r w:rsidRPr="00432884">
        <w:rPr>
          <w:rFonts w:ascii="Arial" w:hAnsi="Arial" w:cs="Arial"/>
          <w:lang w:val="x-none"/>
        </w:rPr>
        <w:t xml:space="preserve">Umowy wynikająca z braku działań podwykonawcy, zaniechania przez niego wykonywania </w:t>
      </w:r>
      <w:r w:rsidR="00A664DC" w:rsidRPr="00432884">
        <w:rPr>
          <w:rFonts w:ascii="Arial" w:hAnsi="Arial" w:cs="Arial"/>
        </w:rPr>
        <w:t>P</w:t>
      </w:r>
      <w:r w:rsidRPr="00432884">
        <w:rPr>
          <w:rFonts w:ascii="Arial" w:hAnsi="Arial" w:cs="Arial"/>
        </w:rPr>
        <w:t xml:space="preserve">rzedmiotu </w:t>
      </w:r>
      <w:r w:rsidRPr="00432884">
        <w:rPr>
          <w:rFonts w:ascii="Arial" w:hAnsi="Arial" w:cs="Arial"/>
          <w:lang w:val="x-none"/>
        </w:rPr>
        <w:t xml:space="preserve">Umowy lub innego rodzaju opóźnień, będzie traktowana jako przerwa (opóźnienie) powstałe z przyczyn leżących po stronie Wykonawcy </w:t>
      </w:r>
      <w:r w:rsidRPr="00432884">
        <w:rPr>
          <w:rFonts w:ascii="Arial" w:hAnsi="Arial" w:cs="Arial"/>
          <w:lang w:val="x-none"/>
        </w:rPr>
        <w:br/>
        <w:t xml:space="preserve">i nie może stanowić podstawy do zmiany terminu realizacji </w:t>
      </w:r>
      <w:r w:rsidR="00A664DC" w:rsidRPr="00432884">
        <w:rPr>
          <w:rFonts w:ascii="Arial" w:hAnsi="Arial" w:cs="Arial"/>
        </w:rPr>
        <w:t>P</w:t>
      </w:r>
      <w:r w:rsidRPr="00432884">
        <w:rPr>
          <w:rFonts w:ascii="Arial" w:hAnsi="Arial" w:cs="Arial"/>
        </w:rPr>
        <w:t xml:space="preserve">rzedmiotu </w:t>
      </w:r>
      <w:r w:rsidRPr="00432884">
        <w:rPr>
          <w:rFonts w:ascii="Arial" w:hAnsi="Arial" w:cs="Arial"/>
          <w:lang w:val="x-none"/>
        </w:rPr>
        <w:t>Umowy.</w:t>
      </w:r>
      <w:r w:rsidRPr="00432884">
        <w:rPr>
          <w:rFonts w:ascii="Arial" w:hAnsi="Arial" w:cs="Arial"/>
        </w:rPr>
        <w:t xml:space="preserve"> </w:t>
      </w:r>
    </w:p>
    <w:p w14:paraId="76A918FA" w14:textId="3A788A7E" w:rsidR="005B2137" w:rsidRPr="00432884" w:rsidRDefault="005B2137" w:rsidP="00001624">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ind w:left="284"/>
        <w:contextualSpacing w:val="0"/>
        <w:jc w:val="center"/>
        <w:rPr>
          <w:rFonts w:ascii="Arial" w:hAnsi="Arial" w:cs="Arial"/>
          <w:b/>
          <w:bCs/>
        </w:rPr>
      </w:pPr>
      <w:r w:rsidRPr="00432884">
        <w:rPr>
          <w:rFonts w:ascii="Arial" w:hAnsi="Arial" w:cs="Arial"/>
          <w:b/>
          <w:bCs/>
        </w:rPr>
        <w:t>§ 16</w:t>
      </w:r>
    </w:p>
    <w:p w14:paraId="50301CAA" w14:textId="168AD060" w:rsidR="005B2137" w:rsidRPr="00432884" w:rsidRDefault="005B2137" w:rsidP="0000162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bCs/>
        </w:rPr>
      </w:pPr>
      <w:r w:rsidRPr="00432884">
        <w:rPr>
          <w:rFonts w:ascii="Arial" w:hAnsi="Arial" w:cs="Arial"/>
          <w:b/>
          <w:bCs/>
        </w:rPr>
        <w:t>ZMIANY UMOWY</w:t>
      </w:r>
    </w:p>
    <w:p w14:paraId="60C88AAF" w14:textId="0B7C74E1" w:rsidR="005B2137" w:rsidRPr="00432884" w:rsidRDefault="005B2137" w:rsidP="0033535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hAnsi="Arial" w:cs="Arial"/>
        </w:rPr>
      </w:pPr>
      <w:r w:rsidRPr="00432884">
        <w:rPr>
          <w:rFonts w:ascii="Arial" w:hAnsi="Arial" w:cs="Arial"/>
        </w:rPr>
        <w:t>Wszelkie zmiany Umowy, z zastrzeżeniem §</w:t>
      </w:r>
      <w:r w:rsidR="00AC25B3" w:rsidRPr="00432884">
        <w:rPr>
          <w:rFonts w:ascii="Arial" w:hAnsi="Arial" w:cs="Arial"/>
        </w:rPr>
        <w:t xml:space="preserve"> </w:t>
      </w:r>
      <w:r w:rsidRPr="00432884">
        <w:rPr>
          <w:rFonts w:ascii="Arial" w:hAnsi="Arial" w:cs="Arial"/>
        </w:rPr>
        <w:t xml:space="preserve">6 ust. 4, wymagają zgody Stron w formie pisemnej pod rygorem nieważności. Dopuszcza się zmiany Umowy, w szczególności w następującym zakresie: </w:t>
      </w:r>
    </w:p>
    <w:p w14:paraId="087D4F1E" w14:textId="77777777" w:rsidR="005B2137" w:rsidRPr="00432884" w:rsidRDefault="005B2137" w:rsidP="0033535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jc w:val="both"/>
        <w:rPr>
          <w:rFonts w:ascii="Arial" w:hAnsi="Arial" w:cs="Arial"/>
        </w:rPr>
      </w:pPr>
      <w:r w:rsidRPr="00432884">
        <w:rPr>
          <w:rFonts w:ascii="Arial" w:hAnsi="Arial" w:cs="Arial"/>
        </w:rPr>
        <w:t xml:space="preserve">zmiany powszechnie obowiązujących przepisów prawa w zakresie mającym wpływ </w:t>
      </w:r>
      <w:r w:rsidRPr="00432884">
        <w:rPr>
          <w:rFonts w:ascii="Arial" w:hAnsi="Arial" w:cs="Arial"/>
        </w:rPr>
        <w:br/>
        <w:t xml:space="preserve">na realizację Umowy; dopuszcza się możliwość zmian tych postanowień Umowy, na które zmiana powszechnie obowiązujących przepisów prawa ma wpływ; </w:t>
      </w:r>
    </w:p>
    <w:p w14:paraId="4A50E8D2" w14:textId="77777777" w:rsidR="005B2137" w:rsidRPr="00432884" w:rsidRDefault="005B2137" w:rsidP="0033535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jc w:val="both"/>
        <w:rPr>
          <w:rFonts w:ascii="Arial" w:hAnsi="Arial" w:cs="Arial"/>
        </w:rPr>
      </w:pPr>
      <w:r w:rsidRPr="00432884">
        <w:rPr>
          <w:rFonts w:ascii="Arial" w:hAnsi="Arial" w:cs="Arial"/>
        </w:rPr>
        <w:t xml:space="preserve">wystąpienia potrzeby zmiany Umowy na skutek okoliczności niezależnych od Stron, których </w:t>
      </w:r>
      <w:r w:rsidRPr="00432884">
        <w:rPr>
          <w:rFonts w:ascii="Arial" w:hAnsi="Arial" w:cs="Arial"/>
        </w:rPr>
        <w:br/>
        <w:t xml:space="preserve">nie można było przewidzieć w dniu zawarcia Umowy lub okoliczności zaistnienia siły wyższej; </w:t>
      </w:r>
    </w:p>
    <w:p w14:paraId="1D009F9A" w14:textId="77777777" w:rsidR="005B2137" w:rsidRPr="00432884" w:rsidRDefault="005B2137" w:rsidP="0033535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jc w:val="both"/>
        <w:rPr>
          <w:rFonts w:ascii="Arial" w:hAnsi="Arial" w:cs="Arial"/>
        </w:rPr>
      </w:pPr>
      <w:r w:rsidRPr="00432884">
        <w:rPr>
          <w:rFonts w:ascii="Arial" w:hAnsi="Arial" w:cs="Arial"/>
        </w:rPr>
        <w:t xml:space="preserve">zmiany w zakresie przyjętych rozwiązań technicznych, technologicznych, funkcjonalnych </w:t>
      </w:r>
      <w:r w:rsidRPr="00432884">
        <w:rPr>
          <w:rFonts w:ascii="Arial" w:hAnsi="Arial" w:cs="Arial"/>
        </w:rPr>
        <w:br/>
        <w:t xml:space="preserve">na parametry bardziej nowoczesne i/lub technicznie i/lub ekonomicznie uzasadnione </w:t>
      </w:r>
      <w:r w:rsidRPr="00432884">
        <w:rPr>
          <w:rFonts w:ascii="Arial" w:hAnsi="Arial" w:cs="Arial"/>
        </w:rPr>
        <w:br/>
        <w:t xml:space="preserve">dla Zamawiającego; </w:t>
      </w:r>
    </w:p>
    <w:p w14:paraId="3BF78C38" w14:textId="77777777" w:rsidR="005B2137" w:rsidRPr="00432884" w:rsidRDefault="005B2137" w:rsidP="0033535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jc w:val="both"/>
        <w:rPr>
          <w:rFonts w:ascii="Arial" w:hAnsi="Arial" w:cs="Arial"/>
        </w:rPr>
      </w:pPr>
      <w:r w:rsidRPr="00432884">
        <w:rPr>
          <w:rFonts w:ascii="Arial" w:hAnsi="Arial" w:cs="Arial"/>
        </w:rPr>
        <w:t xml:space="preserve">zmian będących następstwem wystąpienia, w czasie realizacji przedmiotu Umowy, konieczności wykonania prac dodatkowych, zamiennych lub zaniechania realizacji części przedmiotu Umowy przez Zamawiającego; </w:t>
      </w:r>
    </w:p>
    <w:p w14:paraId="22CB1FCE" w14:textId="77777777" w:rsidR="005B2137" w:rsidRPr="00432884" w:rsidRDefault="005B2137" w:rsidP="0033535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jc w:val="both"/>
        <w:rPr>
          <w:rFonts w:ascii="Arial" w:hAnsi="Arial" w:cs="Arial"/>
        </w:rPr>
      </w:pPr>
      <w:r w:rsidRPr="00432884">
        <w:rPr>
          <w:rFonts w:ascii="Arial" w:hAnsi="Arial" w:cs="Arial"/>
        </w:rPr>
        <w:t xml:space="preserve">zmiany terminu realizacji przedmiotu Umowy w sytuacji, gdy z przyczyn niezależnych </w:t>
      </w:r>
      <w:r w:rsidRPr="00432884">
        <w:rPr>
          <w:rFonts w:ascii="Arial" w:hAnsi="Arial" w:cs="Arial"/>
        </w:rPr>
        <w:br/>
        <w:t xml:space="preserve">od Zamawiającego i Wykonawcy, realizacja przedmiotu Umowy w wyznaczonym terminie będzie niemożliwa; </w:t>
      </w:r>
    </w:p>
    <w:p w14:paraId="658FE50B" w14:textId="0EC3DB7C" w:rsidR="005B2137" w:rsidRPr="00432884" w:rsidRDefault="005B2137" w:rsidP="0033535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jc w:val="both"/>
        <w:rPr>
          <w:rFonts w:ascii="Arial" w:hAnsi="Arial" w:cs="Arial"/>
        </w:rPr>
      </w:pPr>
      <w:r w:rsidRPr="00432884">
        <w:rPr>
          <w:rFonts w:ascii="Arial" w:hAnsi="Arial" w:cs="Arial"/>
        </w:rPr>
        <w:lastRenderedPageBreak/>
        <w:t xml:space="preserve">zaistnienia omyłki pisarskiej lub rachunkowej bądź innej omyłki polegającej na niezgodności treści Umowy z ofertą Wykonawcy, bez wpływu na wysokość maksymalnego wynagrodzenia Wykonawcy brutto, o którym mowa w § 9 ust. 1. </w:t>
      </w:r>
    </w:p>
    <w:p w14:paraId="5C52D493" w14:textId="77777777" w:rsidR="005B2137" w:rsidRPr="00432884" w:rsidRDefault="005B2137" w:rsidP="0033535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hAnsi="Arial" w:cs="Arial"/>
        </w:rPr>
      </w:pPr>
      <w:r w:rsidRPr="00432884">
        <w:rPr>
          <w:rFonts w:ascii="Arial" w:hAnsi="Arial" w:cs="Arial"/>
        </w:rPr>
        <w:t xml:space="preserve">Zmiana Umowy może zostać dokonana w formie pisemnego aneksu, którego treść zostanie zaakceptowana przez Strony. Inicjatorem zmian do Umowy może być zarówno Wykonawca, </w:t>
      </w:r>
      <w:r w:rsidRPr="00432884">
        <w:rPr>
          <w:rFonts w:ascii="Arial" w:hAnsi="Arial" w:cs="Arial"/>
        </w:rPr>
        <w:br/>
        <w:t xml:space="preserve">jak i Zamawiający. </w:t>
      </w:r>
    </w:p>
    <w:p w14:paraId="7AA1B81F" w14:textId="5E7D0E50" w:rsidR="00B500EC" w:rsidRPr="003E34F5" w:rsidRDefault="005B2137" w:rsidP="0033535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hAnsi="Arial" w:cs="Arial"/>
        </w:rPr>
      </w:pPr>
      <w:r w:rsidRPr="00432884">
        <w:rPr>
          <w:rFonts w:ascii="Arial" w:hAnsi="Arial" w:cs="Arial"/>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t>
      </w:r>
      <w:r w:rsidRPr="00432884">
        <w:rPr>
          <w:rFonts w:ascii="Arial" w:hAnsi="Arial" w:cs="Arial"/>
        </w:rPr>
        <w:br/>
        <w:t>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w:t>
      </w:r>
      <w:r w:rsidR="00B500EC" w:rsidRPr="00432884">
        <w:rPr>
          <w:rFonts w:ascii="Arial" w:hAnsi="Arial" w:cs="Arial"/>
        </w:rPr>
        <w:t>ku co do zaproponowanych zmian.</w:t>
      </w:r>
    </w:p>
    <w:p w14:paraId="37A2A68B" w14:textId="77777777" w:rsidR="00952E36" w:rsidRDefault="00952E36" w:rsidP="00001624">
      <w:pPr>
        <w:spacing w:line="276" w:lineRule="auto"/>
        <w:ind w:firstLine="142"/>
        <w:jc w:val="center"/>
        <w:rPr>
          <w:rFonts w:ascii="Arial" w:eastAsia="Arial" w:hAnsi="Arial" w:cs="Arial"/>
          <w:b/>
          <w:bCs/>
        </w:rPr>
      </w:pPr>
    </w:p>
    <w:p w14:paraId="3AE13092" w14:textId="7FD8B4F2" w:rsidR="00340A3C" w:rsidRPr="00432884" w:rsidRDefault="00340A3C" w:rsidP="00001624">
      <w:pPr>
        <w:spacing w:line="276" w:lineRule="auto"/>
        <w:ind w:firstLine="142"/>
        <w:jc w:val="center"/>
        <w:rPr>
          <w:rFonts w:ascii="Arial" w:eastAsia="Arial" w:hAnsi="Arial" w:cs="Arial"/>
          <w:b/>
          <w:bCs/>
        </w:rPr>
      </w:pPr>
      <w:r w:rsidRPr="00432884">
        <w:rPr>
          <w:rFonts w:ascii="Arial" w:eastAsia="Arial" w:hAnsi="Arial" w:cs="Arial"/>
          <w:b/>
          <w:bCs/>
        </w:rPr>
        <w:t>§1</w:t>
      </w:r>
      <w:r w:rsidR="005B2137" w:rsidRPr="00432884">
        <w:rPr>
          <w:rFonts w:ascii="Arial" w:eastAsia="Arial" w:hAnsi="Arial" w:cs="Arial"/>
          <w:b/>
          <w:bCs/>
        </w:rPr>
        <w:t>7</w:t>
      </w:r>
    </w:p>
    <w:p w14:paraId="463CD8B0" w14:textId="661BFEDF" w:rsidR="00432884" w:rsidRPr="00FE4769" w:rsidRDefault="00432884" w:rsidP="00001624">
      <w:pPr>
        <w:pStyle w:val="Akapitzlist"/>
        <w:widowControl w:val="0"/>
        <w:autoSpaceDE w:val="0"/>
        <w:autoSpaceDN w:val="0"/>
        <w:spacing w:line="276" w:lineRule="auto"/>
        <w:ind w:right="4"/>
        <w:jc w:val="center"/>
        <w:rPr>
          <w:rFonts w:ascii="Arial" w:hAnsi="Arial" w:cs="Arial"/>
          <w:b/>
          <w:caps/>
        </w:rPr>
      </w:pPr>
      <w:r w:rsidRPr="00FE4769">
        <w:rPr>
          <w:rFonts w:ascii="Arial" w:hAnsi="Arial" w:cs="Arial"/>
          <w:b/>
          <w:caps/>
        </w:rPr>
        <w:t>Zabezpieczenie należytego wykonania Umowy</w:t>
      </w:r>
    </w:p>
    <w:p w14:paraId="2751A2A5" w14:textId="77777777" w:rsidR="00432884" w:rsidRPr="00432884" w:rsidRDefault="00432884" w:rsidP="00001624">
      <w:pPr>
        <w:pStyle w:val="Akapitzlist"/>
        <w:widowControl w:val="0"/>
        <w:autoSpaceDE w:val="0"/>
        <w:autoSpaceDN w:val="0"/>
        <w:spacing w:line="276" w:lineRule="auto"/>
        <w:ind w:right="4"/>
        <w:jc w:val="both"/>
        <w:rPr>
          <w:rFonts w:ascii="Arial" w:hAnsi="Arial" w:cs="Arial"/>
        </w:rPr>
      </w:pPr>
    </w:p>
    <w:p w14:paraId="01D94B18" w14:textId="77777777" w:rsidR="00432884" w:rsidRPr="001E7432"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1E7432">
        <w:rPr>
          <w:rFonts w:ascii="Arial" w:hAnsi="Arial" w:cs="Arial"/>
        </w:rPr>
        <w:t>Wykonawca przed podpisaniem Umowy wniósł zabezpieczenie należytego wykonania Umowy, zwane dalej ,,zabezpieczeniem".</w:t>
      </w:r>
    </w:p>
    <w:p w14:paraId="08227F36" w14:textId="05F2DC30" w:rsidR="00432884" w:rsidRPr="001E7432"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1E7432">
        <w:rPr>
          <w:rFonts w:ascii="Arial" w:hAnsi="Arial" w:cs="Arial"/>
        </w:rPr>
        <w:t xml:space="preserve">Wysokość zabezpieczenia ustalono na 3 % całkowitej ceny brutto podanej w ofercie Wykonawcy (zamówienie podstawowe), która wynosi: </w:t>
      </w:r>
      <w:r w:rsidR="00E143E6" w:rsidRPr="001E7432">
        <w:rPr>
          <w:rFonts w:ascii="Arial" w:hAnsi="Arial" w:cs="Arial"/>
        </w:rPr>
        <w:t>….</w:t>
      </w:r>
      <w:r w:rsidRPr="001E7432">
        <w:rPr>
          <w:rFonts w:ascii="Arial" w:hAnsi="Arial" w:cs="Arial"/>
        </w:rPr>
        <w:t xml:space="preserve"> zł</w:t>
      </w:r>
    </w:p>
    <w:p w14:paraId="2E76E388" w14:textId="77777777" w:rsidR="00432884" w:rsidRPr="001E7432"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1E7432">
        <w:rPr>
          <w:rFonts w:ascii="Arial" w:hAnsi="Arial" w:cs="Arial"/>
        </w:rPr>
        <w:t>Zabezpieczenie służy pokryciu roszczeń z tytułu niewykonania lub nienależytego wykonania Umowy.</w:t>
      </w:r>
    </w:p>
    <w:p w14:paraId="261CC4E8" w14:textId="65BD9ACA" w:rsidR="005868E5" w:rsidRPr="001E7432" w:rsidRDefault="00C04F18"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1E7432">
        <w:rPr>
          <w:rFonts w:ascii="Arial" w:hAnsi="Arial" w:cs="Arial"/>
        </w:rPr>
        <w:t>Zabezpieczenie</w:t>
      </w:r>
      <w:r w:rsidR="005868E5" w:rsidRPr="001E7432">
        <w:rPr>
          <w:rFonts w:ascii="Arial" w:hAnsi="Arial" w:cs="Arial"/>
        </w:rPr>
        <w:t xml:space="preserve"> może być wnoszone według wyboru </w:t>
      </w:r>
      <w:r w:rsidR="00872983" w:rsidRPr="001E7432">
        <w:rPr>
          <w:rFonts w:ascii="Arial" w:hAnsi="Arial" w:cs="Arial"/>
        </w:rPr>
        <w:t xml:space="preserve">Wykonawcy </w:t>
      </w:r>
      <w:r w:rsidR="005868E5" w:rsidRPr="001E7432">
        <w:rPr>
          <w:rFonts w:ascii="Arial" w:hAnsi="Arial" w:cs="Arial"/>
        </w:rPr>
        <w:t>w jednej lub kilku następujących formach:</w:t>
      </w:r>
    </w:p>
    <w:p w14:paraId="38BAD20C" w14:textId="56BD77D5" w:rsidR="005868E5" w:rsidRPr="001E7432" w:rsidRDefault="005868E5" w:rsidP="00001624">
      <w:pPr>
        <w:pStyle w:val="Akapitzlis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644" w:right="4"/>
        <w:jc w:val="both"/>
        <w:rPr>
          <w:rFonts w:ascii="Arial" w:hAnsi="Arial" w:cs="Arial"/>
        </w:rPr>
      </w:pPr>
      <w:r w:rsidRPr="001E7432">
        <w:rPr>
          <w:rFonts w:ascii="Arial" w:hAnsi="Arial" w:cs="Arial"/>
        </w:rPr>
        <w:t>1) pieniądzu;</w:t>
      </w:r>
    </w:p>
    <w:p w14:paraId="7218E10F" w14:textId="3DAB0636" w:rsidR="005868E5" w:rsidRPr="001E7432" w:rsidRDefault="005868E5" w:rsidP="00001624">
      <w:pPr>
        <w:pStyle w:val="Akapitzlis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644" w:right="4"/>
        <w:jc w:val="both"/>
        <w:rPr>
          <w:rFonts w:ascii="Arial" w:hAnsi="Arial" w:cs="Arial"/>
        </w:rPr>
      </w:pPr>
      <w:r w:rsidRPr="001E7432">
        <w:rPr>
          <w:rFonts w:ascii="Arial" w:hAnsi="Arial" w:cs="Arial"/>
        </w:rPr>
        <w:t>2) gwarancjach bankowych;</w:t>
      </w:r>
    </w:p>
    <w:p w14:paraId="3F7F0053" w14:textId="7A9147AB" w:rsidR="005868E5" w:rsidRPr="001E7432" w:rsidRDefault="005868E5" w:rsidP="00001624">
      <w:pPr>
        <w:pStyle w:val="Akapitzlis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644" w:right="4"/>
        <w:jc w:val="both"/>
        <w:rPr>
          <w:rFonts w:ascii="Arial" w:hAnsi="Arial" w:cs="Arial"/>
        </w:rPr>
      </w:pPr>
      <w:r w:rsidRPr="001E7432">
        <w:rPr>
          <w:rFonts w:ascii="Arial" w:hAnsi="Arial" w:cs="Arial"/>
        </w:rPr>
        <w:t>3) gwarancjach ubezpieczeniowych</w:t>
      </w:r>
    </w:p>
    <w:p w14:paraId="2203A99F" w14:textId="655D4292" w:rsidR="00432884" w:rsidRPr="001E7432"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1E7432">
        <w:rPr>
          <w:rFonts w:ascii="Arial" w:hAnsi="Arial" w:cs="Arial"/>
        </w:rPr>
        <w:t xml:space="preserve">Zabezpieczenie zostało wniesione przez Wykonawcę w formie </w:t>
      </w:r>
      <w:r w:rsidR="00E143E6" w:rsidRPr="001E7432">
        <w:rPr>
          <w:rFonts w:ascii="Arial" w:hAnsi="Arial" w:cs="Arial"/>
        </w:rPr>
        <w:t>….</w:t>
      </w:r>
      <w:r w:rsidRPr="001E7432">
        <w:rPr>
          <w:rFonts w:ascii="Arial" w:hAnsi="Arial" w:cs="Arial"/>
        </w:rPr>
        <w:t>.</w:t>
      </w:r>
    </w:p>
    <w:p w14:paraId="018EFF76" w14:textId="77777777" w:rsidR="00432884" w:rsidRPr="001E7432"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1E7432">
        <w:rPr>
          <w:rFonts w:ascii="Arial" w:hAnsi="Arial" w:cs="Arial"/>
        </w:rPr>
        <w:t>Zabezpieczenie wnoszone w pieniądzu Wykonawca wpłaca przelewem na rachunek bankowy wskazany przez Zamawiającego. Wniesiona gwarancja bankowa lub ubezpieczeniowa powinna mieć charakter gwarancji nieodwołalnej, bezwarunkowej oraz płatnej na pierwsze żądanie Zamawiającego.</w:t>
      </w:r>
    </w:p>
    <w:p w14:paraId="16FEDCCB" w14:textId="77777777" w:rsidR="00A74D9C" w:rsidRPr="001E7432"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1E7432">
        <w:rPr>
          <w:rFonts w:ascii="Arial" w:hAnsi="Arial" w:cs="Arial"/>
        </w:rPr>
        <w:t>W przypadku wniesienia wadium w pieniądzu Wykonawca może wyrazić zgodę na zaliczenie kwoty wadium na poczet zabezpieczenia.</w:t>
      </w:r>
    </w:p>
    <w:p w14:paraId="03852ABB" w14:textId="46CC4917" w:rsidR="00432884" w:rsidRPr="00432884"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A74D9C">
        <w:rPr>
          <w:rFonts w:ascii="Arial" w:hAnsi="Arial" w:cs="Arial"/>
        </w:rPr>
        <w:t>W trakcie realizacji Umowy Wykonawca może dokonać zmiany formy zabezpieczenia. Zmiana formy zabezpieczenia jest dokonywana z zachowaniem ciągłości zabezpieczenia i bez zmniejszenia jego wysokości.</w:t>
      </w:r>
      <w:r w:rsidR="00A74D9C" w:rsidRPr="00A74D9C">
        <w:rPr>
          <w:rFonts w:ascii="Arial" w:hAnsi="Arial" w:cs="Arial"/>
        </w:rPr>
        <w:t xml:space="preserve"> </w:t>
      </w:r>
    </w:p>
    <w:p w14:paraId="26C4E84E" w14:textId="2A11172F" w:rsidR="00432884" w:rsidRPr="00432884"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432884">
        <w:rPr>
          <w:rFonts w:ascii="Arial" w:hAnsi="Arial" w:cs="Arial"/>
        </w:rPr>
        <w:t xml:space="preserve">Zamawiający zwróci Wykonawcy zabezpieczenie w terminie 30 dni od dnia </w:t>
      </w:r>
      <w:r w:rsidR="00872983">
        <w:rPr>
          <w:rFonts w:ascii="Arial" w:hAnsi="Arial" w:cs="Arial"/>
        </w:rPr>
        <w:t xml:space="preserve">całkowitego </w:t>
      </w:r>
      <w:r w:rsidRPr="00432884">
        <w:rPr>
          <w:rFonts w:ascii="Arial" w:hAnsi="Arial" w:cs="Arial"/>
        </w:rPr>
        <w:t xml:space="preserve">wykonania zamówienia i uznania przez Zamawiającego za należycie wykonane, z uwzględnieniem postanowień ust. </w:t>
      </w:r>
      <w:r w:rsidR="00872983">
        <w:rPr>
          <w:rFonts w:ascii="Arial" w:hAnsi="Arial" w:cs="Arial"/>
        </w:rPr>
        <w:t>10</w:t>
      </w:r>
      <w:r w:rsidRPr="00432884">
        <w:rPr>
          <w:rFonts w:ascii="Arial" w:hAnsi="Arial" w:cs="Arial"/>
        </w:rPr>
        <w:t>.</w:t>
      </w:r>
    </w:p>
    <w:p w14:paraId="6B10BDCB" w14:textId="77777777" w:rsidR="00432884" w:rsidRPr="00432884"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432884">
        <w:rPr>
          <w:rFonts w:ascii="Arial" w:hAnsi="Arial" w:cs="Arial"/>
        </w:rPr>
        <w:t>Zamawiający pozostawi na zabezpieczenie roszczeń z tytułu rękojmi za wady i gwarancji 30 % wysokości zabezpieczenia należytego wykonania Umowy.</w:t>
      </w:r>
    </w:p>
    <w:p w14:paraId="7C4DFD31" w14:textId="6CB3357F" w:rsidR="00432884" w:rsidRPr="00432884"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432884">
        <w:rPr>
          <w:rFonts w:ascii="Arial" w:hAnsi="Arial" w:cs="Arial"/>
        </w:rPr>
        <w:t xml:space="preserve">Zamawiający zwróci Wykonawcy zabezpieczenie, o którym mowa w ust. </w:t>
      </w:r>
      <w:r w:rsidR="00872983">
        <w:rPr>
          <w:rFonts w:ascii="Arial" w:hAnsi="Arial" w:cs="Arial"/>
        </w:rPr>
        <w:t>10</w:t>
      </w:r>
      <w:r w:rsidRPr="00432884">
        <w:rPr>
          <w:rFonts w:ascii="Arial" w:hAnsi="Arial" w:cs="Arial"/>
        </w:rPr>
        <w:t>, nie później niż w 15. dniu po upływie okresu rękojmi za wady i gwarancji (najdłużej trwającego okresu).</w:t>
      </w:r>
    </w:p>
    <w:p w14:paraId="56F74918" w14:textId="77777777" w:rsidR="00432884" w:rsidRPr="00432884"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432884">
        <w:rPr>
          <w:rFonts w:ascii="Arial" w:hAnsi="Arial" w:cs="Arial"/>
        </w:rPr>
        <w:t xml:space="preserve">Zamawiający będzie miał prawo do skorzystania z ustanowionego zabezpieczenia w każdym przypadku, gdy zgodnie z niniejszą Umową, Zamawiający może żądać od Wykonawcy zapłaty kwoty pieniężnej. Zamawiający będzie mógł każdorazowo skorzystać z ustanowionego zabezpieczenia jedynie do wysokości kwoty, której zapłaty Zamawiający może żądać od Wykonawcy. Zamawiający może korzystać z ustanowionego zabezpieczenia wielokrotnie, aż do wyczerpania kwoty ustanowionego zabezpieczenia. Jedynym i wystarczającym warunkiem skorzystania przez Zamawiającego z ustanowionego zabezpieczenia będzie niewykonanie lub nienależyte wykonanie Umowy przez Wykonawcę, zaś w odniesieniu do zabezpieczenia złożonego w innej formie niż pieniężna, złożenie przez Zamawiającego dysponentowi środków mających służyć jako zabezpieczenie oświadczenia o prawie do ich podjęcia zgodnie z Umową. </w:t>
      </w:r>
    </w:p>
    <w:p w14:paraId="67BC0724" w14:textId="07751A99" w:rsidR="00432884" w:rsidRPr="00432884" w:rsidRDefault="00432884" w:rsidP="00335355">
      <w:pPr>
        <w:pStyle w:val="Akapitzlist"/>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hanging="426"/>
        <w:jc w:val="both"/>
        <w:rPr>
          <w:rFonts w:ascii="Arial" w:hAnsi="Arial" w:cs="Arial"/>
        </w:rPr>
      </w:pPr>
      <w:r w:rsidRPr="00432884">
        <w:rPr>
          <w:rFonts w:ascii="Arial" w:hAnsi="Arial" w:cs="Arial"/>
        </w:rPr>
        <w:t>W przypadku przedłużania się terminów gwarancji zgodnie z Umową</w:t>
      </w:r>
      <w:r w:rsidR="00E143E6">
        <w:rPr>
          <w:rFonts w:ascii="Arial" w:hAnsi="Arial" w:cs="Arial"/>
        </w:rPr>
        <w:t xml:space="preserve"> </w:t>
      </w:r>
      <w:r w:rsidRPr="00432884">
        <w:rPr>
          <w:rFonts w:ascii="Arial" w:hAnsi="Arial" w:cs="Arial"/>
        </w:rPr>
        <w:t xml:space="preserve">i wniesienia zabezpieczenia w </w:t>
      </w:r>
      <w:r w:rsidRPr="00432884">
        <w:rPr>
          <w:rFonts w:ascii="Arial" w:hAnsi="Arial" w:cs="Arial"/>
        </w:rPr>
        <w:lastRenderedPageBreak/>
        <w:t xml:space="preserve">innej formie niż pieniężna, Wykonawca będzie zobowiązany do przedłużenia ustanowionego zabezpieczenia najpóźniej na 14 dni przed datą wygaśnięcia zabezpieczenia, na okres do chwili wygaśnięcia zobowiązań Wykonawcy zabezpieczonych gwarancją. </w:t>
      </w:r>
    </w:p>
    <w:p w14:paraId="556CB3DC" w14:textId="77777777" w:rsidR="00432884" w:rsidRPr="00432884" w:rsidRDefault="00432884" w:rsidP="00001624">
      <w:pPr>
        <w:spacing w:line="276" w:lineRule="auto"/>
        <w:ind w:firstLine="142"/>
        <w:jc w:val="center"/>
        <w:rPr>
          <w:rFonts w:ascii="Arial" w:eastAsia="Arial" w:hAnsi="Arial" w:cs="Arial"/>
          <w:b/>
          <w:bCs/>
        </w:rPr>
      </w:pPr>
    </w:p>
    <w:p w14:paraId="6755174E" w14:textId="1408216B" w:rsidR="00432884" w:rsidRPr="00432884" w:rsidRDefault="00432884" w:rsidP="00001624">
      <w:pPr>
        <w:spacing w:line="276" w:lineRule="auto"/>
        <w:ind w:firstLine="142"/>
        <w:jc w:val="center"/>
        <w:rPr>
          <w:rFonts w:ascii="Arial" w:eastAsia="Arial" w:hAnsi="Arial" w:cs="Arial"/>
          <w:b/>
          <w:bCs/>
        </w:rPr>
      </w:pPr>
      <w:r w:rsidRPr="00432884">
        <w:rPr>
          <w:rFonts w:ascii="Arial" w:eastAsia="Arial" w:hAnsi="Arial" w:cs="Arial"/>
          <w:b/>
          <w:bCs/>
        </w:rPr>
        <w:t>§ 18</w:t>
      </w:r>
    </w:p>
    <w:p w14:paraId="6C11160C" w14:textId="77777777" w:rsidR="00340A3C" w:rsidRPr="00432884" w:rsidRDefault="00340A3C" w:rsidP="00001624">
      <w:pPr>
        <w:tabs>
          <w:tab w:val="center" w:pos="4513"/>
          <w:tab w:val="right" w:pos="9026"/>
        </w:tabs>
        <w:spacing w:line="276" w:lineRule="auto"/>
        <w:jc w:val="center"/>
        <w:rPr>
          <w:rFonts w:ascii="Arial" w:hAnsi="Arial" w:cs="Arial"/>
          <w:b/>
          <w:bCs/>
          <w:caps/>
        </w:rPr>
      </w:pPr>
      <w:r w:rsidRPr="00432884">
        <w:rPr>
          <w:rFonts w:ascii="Arial" w:hAnsi="Arial" w:cs="Arial"/>
          <w:b/>
          <w:bCs/>
          <w:caps/>
        </w:rPr>
        <w:t>Postanowienia końcowe</w:t>
      </w:r>
    </w:p>
    <w:p w14:paraId="6687AF5C" w14:textId="77777777" w:rsidR="00340A3C" w:rsidRPr="00432884" w:rsidRDefault="00340A3C" w:rsidP="00335355">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val="0"/>
        <w:jc w:val="both"/>
        <w:rPr>
          <w:rFonts w:ascii="Arial" w:hAnsi="Arial" w:cs="Arial"/>
        </w:rPr>
      </w:pPr>
      <w:r w:rsidRPr="00432884">
        <w:rPr>
          <w:rFonts w:ascii="Arial" w:hAnsi="Arial" w:cs="Arial"/>
        </w:rPr>
        <w:t xml:space="preserve">Reprezentanci Wykonawcy podpisujący Umowę oświadczają, że są umocowani do reprezentacji, a dokumenty dołączone do Umowy są zgodne ze stanem faktycznym przedsiębiorstwa Wykonawcy w momencie podpisywania Umowy. </w:t>
      </w:r>
    </w:p>
    <w:p w14:paraId="7E5F56ED" w14:textId="77777777" w:rsidR="00340A3C" w:rsidRPr="00432884" w:rsidRDefault="00340A3C" w:rsidP="00335355">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rPr>
      </w:pPr>
      <w:r w:rsidRPr="00432884">
        <w:rPr>
          <w:rFonts w:ascii="Arial" w:hAnsi="Arial" w:cs="Arial"/>
        </w:rPr>
        <w:t xml:space="preserve">Wykonawca, bez pisemnej zgody Zamawiającego, nie może przenosić na osoby trzecie praw i obowiązków wynikających z Umowy. </w:t>
      </w:r>
    </w:p>
    <w:p w14:paraId="2A96C1A1" w14:textId="77777777" w:rsidR="00340A3C" w:rsidRPr="00432884" w:rsidRDefault="00340A3C" w:rsidP="00335355">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rPr>
      </w:pPr>
      <w:r w:rsidRPr="00432884">
        <w:rPr>
          <w:rFonts w:ascii="Arial" w:hAnsi="Arial" w:cs="Arial"/>
        </w:rPr>
        <w:t xml:space="preserve">Umowa podlega prawu polskiemu i zgodnie z nim powinna być interpretowana. </w:t>
      </w:r>
    </w:p>
    <w:p w14:paraId="748EF6F5" w14:textId="77777777" w:rsidR="00340A3C" w:rsidRPr="00432884" w:rsidRDefault="00340A3C" w:rsidP="00335355">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rPr>
      </w:pPr>
      <w:r w:rsidRPr="00432884">
        <w:rPr>
          <w:rFonts w:ascii="Arial" w:hAnsi="Arial" w:cs="Arial"/>
        </w:rPr>
        <w:t xml:space="preserve">W sprawach nieuregulowanych postanowieniami Umowy zastosowanie mają odpowiednie przepisy ustawy z dnia 23 kwietnia 1964 r. – Kodeks cywilny. </w:t>
      </w:r>
    </w:p>
    <w:p w14:paraId="2BA4FB0F" w14:textId="77777777" w:rsidR="00340A3C" w:rsidRPr="00432884" w:rsidRDefault="00340A3C" w:rsidP="00335355">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rPr>
      </w:pPr>
      <w:r w:rsidRPr="00432884">
        <w:rPr>
          <w:rFonts w:ascii="Arial" w:hAnsi="Arial" w:cs="Arial"/>
        </w:rPr>
        <w:t xml:space="preserve">Strony postanawiają, że wszelka korespondencja związana z realizacją Umowy, tj. wszelkie oświadczenia, zawiadomienia i inne dokumenty, jak również aneksy do Umowy, będą sporządzane w języku polskim. </w:t>
      </w:r>
    </w:p>
    <w:p w14:paraId="73403135" w14:textId="77777777" w:rsidR="00340A3C" w:rsidRPr="00432884" w:rsidRDefault="00340A3C" w:rsidP="00335355">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rPr>
      </w:pPr>
      <w:r w:rsidRPr="00432884">
        <w:rPr>
          <w:rFonts w:ascii="Arial" w:hAnsi="Arial" w:cs="Arial"/>
        </w:rPr>
        <w:t xml:space="preserve">Wszelkie zmiany Umowy mogą nastąpić jedynie w formie pisemnej pod rygorem nieważności, z zastrzeżeniem postanowień wyraźnie wskazanych w Umowie, które w sposób odmienny wskazują formę. </w:t>
      </w:r>
    </w:p>
    <w:p w14:paraId="00ACB864" w14:textId="77777777" w:rsidR="00340A3C" w:rsidRPr="00432884" w:rsidRDefault="00340A3C" w:rsidP="00335355">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rPr>
      </w:pPr>
      <w:r w:rsidRPr="00432884">
        <w:rPr>
          <w:rFonts w:ascii="Arial" w:hAnsi="Arial" w:cs="Arial"/>
        </w:rPr>
        <w:t xml:space="preserve">Wykonawca nie jest uprawniony, bez pisemnego upoważnienia, do zaciągania jakichkolwiek zobowiązań w imieniu Zamawiającego. </w:t>
      </w:r>
    </w:p>
    <w:p w14:paraId="7D2A8ACC" w14:textId="77777777" w:rsidR="00340A3C" w:rsidRPr="00432884" w:rsidRDefault="00340A3C" w:rsidP="00335355">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rPr>
      </w:pPr>
      <w:r w:rsidRPr="00432884">
        <w:rPr>
          <w:rFonts w:ascii="Arial" w:hAnsi="Arial" w:cs="Arial"/>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641BB656" w14:textId="77777777" w:rsidR="00340A3C" w:rsidRPr="00432884" w:rsidRDefault="00340A3C" w:rsidP="00335355">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rPr>
      </w:pPr>
      <w:r w:rsidRPr="00432884">
        <w:rPr>
          <w:rFonts w:ascii="Arial" w:hAnsi="Arial" w:cs="Arial"/>
          <w:u w:val="single"/>
        </w:rPr>
        <w:t xml:space="preserve">Umowa została sporządzona w dwóch jednobrzmiących egzemplarzach, po jednym dla każdej </w:t>
      </w:r>
      <w:r w:rsidRPr="00432884">
        <w:rPr>
          <w:rFonts w:ascii="Arial" w:hAnsi="Arial" w:cs="Arial"/>
          <w:u w:val="single"/>
        </w:rPr>
        <w:br/>
        <w:t>ze Stron / Umowę sporządzono w postaci elektronicznej opatrzonej podpisami kwalifikowanymi</w:t>
      </w:r>
      <w:r w:rsidRPr="00432884">
        <w:rPr>
          <w:rStyle w:val="Odwoanieprzypisudolnego"/>
          <w:rFonts w:ascii="Arial" w:hAnsi="Arial" w:cs="Arial"/>
          <w:u w:val="single"/>
        </w:rPr>
        <w:footnoteReference w:id="3"/>
      </w:r>
      <w:r w:rsidRPr="00432884">
        <w:rPr>
          <w:rFonts w:ascii="Arial" w:hAnsi="Arial" w:cs="Arial"/>
          <w:u w:val="single"/>
        </w:rPr>
        <w:t xml:space="preserve">. </w:t>
      </w:r>
    </w:p>
    <w:p w14:paraId="162EDAC9" w14:textId="77777777" w:rsidR="00340A3C" w:rsidRPr="00432884" w:rsidRDefault="00340A3C" w:rsidP="00335355">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rPr>
      </w:pPr>
      <w:r w:rsidRPr="00432884">
        <w:rPr>
          <w:rFonts w:ascii="Arial" w:hAnsi="Arial" w:cs="Arial"/>
        </w:rPr>
        <w:t>Integralną część Umowy stanowią załączniki:</w:t>
      </w:r>
    </w:p>
    <w:p w14:paraId="54B8C205" w14:textId="77777777" w:rsidR="00340A3C" w:rsidRPr="00432884" w:rsidRDefault="00340A3C" w:rsidP="00335355">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rPr>
      </w:pPr>
      <w:r w:rsidRPr="00432884">
        <w:rPr>
          <w:rFonts w:ascii="Arial" w:eastAsia="Calibri" w:hAnsi="Arial" w:cs="Arial"/>
          <w:b/>
        </w:rPr>
        <w:t xml:space="preserve">Załącznik nr 1 – </w:t>
      </w:r>
      <w:r w:rsidRPr="00432884">
        <w:rPr>
          <w:rFonts w:ascii="Arial" w:eastAsia="Calibri" w:hAnsi="Arial" w:cs="Arial"/>
        </w:rPr>
        <w:t>Opis Przedmiotu Zamówienia,</w:t>
      </w:r>
    </w:p>
    <w:p w14:paraId="4EF82E41" w14:textId="2FC42502" w:rsidR="00340A3C" w:rsidRPr="00432884" w:rsidRDefault="00340A3C" w:rsidP="00335355">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rPr>
      </w:pPr>
      <w:r w:rsidRPr="00432884">
        <w:rPr>
          <w:rFonts w:ascii="Arial" w:eastAsia="Calibri" w:hAnsi="Arial" w:cs="Arial"/>
          <w:b/>
        </w:rPr>
        <w:t xml:space="preserve">Załącznik nr 2 – </w:t>
      </w:r>
      <w:r w:rsidRPr="00432884">
        <w:rPr>
          <w:rFonts w:ascii="Arial" w:eastAsia="Calibri" w:hAnsi="Arial" w:cs="Arial"/>
        </w:rPr>
        <w:t>Oferta Wykonawcy</w:t>
      </w:r>
      <w:r w:rsidRPr="00432884">
        <w:rPr>
          <w:rFonts w:ascii="Arial" w:eastAsia="Calibri" w:hAnsi="Arial" w:cs="Arial"/>
          <w:b/>
        </w:rPr>
        <w:t xml:space="preserve"> </w:t>
      </w:r>
    </w:p>
    <w:p w14:paraId="27AC6420" w14:textId="732778EA" w:rsidR="00766948" w:rsidRPr="00D51C69" w:rsidRDefault="00340A3C" w:rsidP="00335355">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r w:rsidRPr="00432884">
        <w:rPr>
          <w:rFonts w:ascii="Arial" w:eastAsia="Calibri" w:hAnsi="Arial" w:cs="Arial"/>
          <w:b/>
        </w:rPr>
        <w:t xml:space="preserve">Załącznik nr 3 – </w:t>
      </w:r>
      <w:r w:rsidR="00181813" w:rsidRPr="00432884">
        <w:rPr>
          <w:rFonts w:ascii="Arial" w:eastAsia="Calibri" w:hAnsi="Arial" w:cs="Arial"/>
        </w:rPr>
        <w:t>Wzór p</w:t>
      </w:r>
      <w:r w:rsidRPr="00432884">
        <w:rPr>
          <w:rFonts w:ascii="Arial" w:eastAsia="Calibri" w:hAnsi="Arial" w:cs="Arial"/>
        </w:rPr>
        <w:t>rotok</w:t>
      </w:r>
      <w:r w:rsidR="00181813" w:rsidRPr="00432884">
        <w:rPr>
          <w:rFonts w:ascii="Arial" w:eastAsia="Calibri" w:hAnsi="Arial" w:cs="Arial"/>
        </w:rPr>
        <w:t>ołu</w:t>
      </w:r>
      <w:r w:rsidRPr="00432884">
        <w:rPr>
          <w:rFonts w:ascii="Arial" w:eastAsia="Calibri" w:hAnsi="Arial" w:cs="Arial"/>
        </w:rPr>
        <w:t xml:space="preserve"> zdawczo-odbiorcz</w:t>
      </w:r>
      <w:r w:rsidR="00181813" w:rsidRPr="00432884">
        <w:rPr>
          <w:rFonts w:ascii="Arial" w:eastAsia="Calibri" w:hAnsi="Arial" w:cs="Arial"/>
        </w:rPr>
        <w:t>ego</w:t>
      </w:r>
      <w:r w:rsidR="001A4B88" w:rsidRPr="00432884">
        <w:rPr>
          <w:rFonts w:ascii="Arial" w:eastAsia="Calibri" w:hAnsi="Arial" w:cs="Arial"/>
        </w:rPr>
        <w:t xml:space="preserve"> wykonania montażu</w:t>
      </w:r>
      <w:r w:rsidR="00D45143" w:rsidRPr="00432884">
        <w:rPr>
          <w:rFonts w:ascii="Arial" w:eastAsia="Calibri" w:hAnsi="Arial" w:cs="Arial"/>
        </w:rPr>
        <w:t xml:space="preserve"> (aplikacji)</w:t>
      </w:r>
      <w:r w:rsidR="00D51C69" w:rsidRPr="00D51C69">
        <w:rPr>
          <w:rFonts w:ascii="Arial" w:hAnsi="Arial" w:cs="Arial"/>
          <w:b/>
        </w:rPr>
        <w:t xml:space="preserve"> </w:t>
      </w:r>
      <w:r w:rsidR="00D51C69" w:rsidRPr="00D51C69">
        <w:rPr>
          <w:rFonts w:ascii="Arial" w:eastAsia="Calibri" w:hAnsi="Arial" w:cs="Arial"/>
        </w:rPr>
        <w:t>wraz z montażem folii przeciwsłonecznej</w:t>
      </w:r>
      <w:r w:rsidR="00766948" w:rsidRPr="00D51C69">
        <w:rPr>
          <w:rFonts w:ascii="Arial" w:eastAsia="Calibri" w:hAnsi="Arial" w:cs="Arial"/>
        </w:rPr>
        <w:t>,</w:t>
      </w:r>
    </w:p>
    <w:p w14:paraId="5B1BDAF7" w14:textId="77777777" w:rsidR="00340A3C" w:rsidRPr="00432884" w:rsidRDefault="00340A3C" w:rsidP="00335355">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rPr>
      </w:pPr>
      <w:r w:rsidRPr="00432884">
        <w:rPr>
          <w:rFonts w:ascii="Arial" w:eastAsia="Calibri" w:hAnsi="Arial" w:cs="Arial"/>
          <w:b/>
        </w:rPr>
        <w:t xml:space="preserve">Załącznik nr 4 – </w:t>
      </w:r>
      <w:r w:rsidRPr="00432884">
        <w:rPr>
          <w:rFonts w:ascii="Arial" w:eastAsia="Calibri" w:hAnsi="Arial" w:cs="Arial"/>
        </w:rPr>
        <w:t>Porozumienie w sprawie przesyłania faktur w formie elektronicznej,</w:t>
      </w:r>
    </w:p>
    <w:p w14:paraId="56AC15DD" w14:textId="7B685BC6" w:rsidR="00340A3C" w:rsidRPr="00432884" w:rsidRDefault="00340A3C" w:rsidP="00335355">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rPr>
      </w:pPr>
      <w:r w:rsidRPr="00432884">
        <w:rPr>
          <w:rFonts w:ascii="Arial" w:eastAsia="Calibri" w:hAnsi="Arial" w:cs="Arial"/>
          <w:b/>
        </w:rPr>
        <w:t xml:space="preserve">Załącznik nr 5 – </w:t>
      </w:r>
      <w:r w:rsidRPr="00432884">
        <w:rPr>
          <w:rFonts w:ascii="Arial" w:eastAsia="Calibri" w:hAnsi="Arial" w:cs="Arial"/>
        </w:rPr>
        <w:t>Zobowiązanie do zachowania tajemnicy przedsiębiorstwa „Koleje Małopolskie” sp. z o.o.,</w:t>
      </w:r>
    </w:p>
    <w:p w14:paraId="22CF9ADA" w14:textId="77777777" w:rsidR="00340A3C" w:rsidRPr="00432884" w:rsidRDefault="00340A3C" w:rsidP="00335355">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rPr>
      </w:pPr>
      <w:r w:rsidRPr="00432884">
        <w:rPr>
          <w:rFonts w:ascii="Arial" w:eastAsia="Calibri" w:hAnsi="Arial" w:cs="Arial"/>
          <w:b/>
        </w:rPr>
        <w:t xml:space="preserve">Załącznik nr 6 – </w:t>
      </w:r>
      <w:r w:rsidRPr="00432884">
        <w:rPr>
          <w:rFonts w:ascii="Arial" w:eastAsia="Calibri" w:hAnsi="Arial" w:cs="Arial"/>
        </w:rPr>
        <w:t>Oświadczenie Wykonawcy o rachunku bankowym,</w:t>
      </w:r>
    </w:p>
    <w:p w14:paraId="09FD724F" w14:textId="306AEDBE" w:rsidR="00872983" w:rsidRPr="00A51F8C" w:rsidRDefault="00340A3C" w:rsidP="00335355">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rPr>
      </w:pPr>
      <w:r w:rsidRPr="00432884">
        <w:rPr>
          <w:rFonts w:ascii="Arial" w:eastAsia="Calibri" w:hAnsi="Arial" w:cs="Arial"/>
          <w:b/>
        </w:rPr>
        <w:t xml:space="preserve">Załącznik nr 7 – </w:t>
      </w:r>
      <w:r w:rsidRPr="00432884">
        <w:rPr>
          <w:rFonts w:ascii="Arial" w:eastAsia="Calibri" w:hAnsi="Arial" w:cs="Arial"/>
        </w:rPr>
        <w:t>Kopia polisy OC Wykonawcy.</w:t>
      </w:r>
    </w:p>
    <w:p w14:paraId="112F60DA" w14:textId="3D5DF738" w:rsidR="00A51F8C" w:rsidRPr="008E05B5" w:rsidRDefault="00A51F8C" w:rsidP="00335355">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rPr>
      </w:pPr>
      <w:r>
        <w:rPr>
          <w:rFonts w:ascii="Arial" w:eastAsia="Calibri" w:hAnsi="Arial" w:cs="Arial"/>
          <w:b/>
        </w:rPr>
        <w:t>Załącznik nr 8</w:t>
      </w:r>
      <w:r w:rsidR="00F36B55">
        <w:rPr>
          <w:rFonts w:ascii="Arial" w:eastAsia="Calibri" w:hAnsi="Arial" w:cs="Arial"/>
          <w:b/>
        </w:rPr>
        <w:t xml:space="preserve"> </w:t>
      </w:r>
      <w:r w:rsidR="009E66B6" w:rsidRPr="00432884">
        <w:rPr>
          <w:rFonts w:ascii="Arial" w:eastAsia="Calibri" w:hAnsi="Arial" w:cs="Arial"/>
          <w:b/>
        </w:rPr>
        <w:t xml:space="preserve">– </w:t>
      </w:r>
      <w:r w:rsidR="00F36B55">
        <w:rPr>
          <w:rFonts w:ascii="Arial" w:eastAsia="Calibri" w:hAnsi="Arial" w:cs="Arial"/>
          <w:b/>
        </w:rPr>
        <w:t xml:space="preserve"> </w:t>
      </w:r>
      <w:r w:rsidR="00F36B55" w:rsidRPr="009E66B6">
        <w:rPr>
          <w:rFonts w:ascii="Arial" w:eastAsia="Calibri" w:hAnsi="Arial" w:cs="Arial"/>
        </w:rPr>
        <w:t>Instrukcja bezpieczeństwa i higieny pracy dla firm wykonujących prace na terenie zarządzanym przez Spółkę „Koleje Małopolskie”</w:t>
      </w:r>
      <w:r w:rsidR="009E66B6" w:rsidRPr="009E66B6">
        <w:rPr>
          <w:rFonts w:ascii="Arial" w:eastAsia="Calibri" w:hAnsi="Arial" w:cs="Arial"/>
        </w:rPr>
        <w:t xml:space="preserve"> Sp. z o.o.</w:t>
      </w:r>
      <w:r w:rsidR="009E66B6">
        <w:rPr>
          <w:rFonts w:ascii="Arial" w:eastAsia="Calibri" w:hAnsi="Arial" w:cs="Arial"/>
          <w:b/>
        </w:rPr>
        <w:t xml:space="preserve"> </w:t>
      </w:r>
    </w:p>
    <w:p w14:paraId="13E19556" w14:textId="7C9AE656" w:rsidR="00340A3C" w:rsidRPr="00432884" w:rsidRDefault="00340A3C" w:rsidP="00001624">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jc w:val="both"/>
        <w:rPr>
          <w:rFonts w:ascii="Arial" w:hAnsi="Arial" w:cs="Arial"/>
        </w:rPr>
      </w:pPr>
    </w:p>
    <w:p w14:paraId="2245D7CA" w14:textId="561ECBA3" w:rsidR="00B20AA5" w:rsidRPr="00432884" w:rsidRDefault="00B20AA5" w:rsidP="00001624">
      <w:pPr>
        <w:spacing w:line="276" w:lineRule="auto"/>
        <w:rPr>
          <w:rFonts w:ascii="Arial" w:hAnsi="Arial" w:cs="Arial"/>
        </w:rPr>
      </w:pPr>
    </w:p>
    <w:p w14:paraId="767709DF" w14:textId="3C5E1E6E" w:rsidR="00B20AA5" w:rsidRPr="00432884" w:rsidRDefault="00B20AA5" w:rsidP="00001624">
      <w:pPr>
        <w:spacing w:line="276" w:lineRule="auto"/>
        <w:rPr>
          <w:rFonts w:ascii="Arial" w:hAnsi="Arial" w:cs="Arial"/>
        </w:rPr>
      </w:pPr>
    </w:p>
    <w:p w14:paraId="01C23B48" w14:textId="77777777" w:rsidR="00B20AA5" w:rsidRPr="00432884" w:rsidRDefault="00B20AA5" w:rsidP="00001624">
      <w:pPr>
        <w:spacing w:line="276" w:lineRule="auto"/>
        <w:rPr>
          <w:rFonts w:ascii="Arial" w:hAnsi="Arial" w:cs="Arial"/>
        </w:rPr>
      </w:pPr>
    </w:p>
    <w:p w14:paraId="3151F14F" w14:textId="77777777" w:rsidR="00CC5C55" w:rsidRPr="00432884" w:rsidRDefault="00CC5C55" w:rsidP="00001624">
      <w:pPr>
        <w:spacing w:line="276" w:lineRule="auto"/>
        <w:rPr>
          <w:rFonts w:ascii="Arial" w:eastAsia="Calibri" w:hAnsi="Arial" w:cs="Arial"/>
          <w:b/>
          <w:bCs/>
        </w:rPr>
      </w:pPr>
    </w:p>
    <w:p w14:paraId="6A7FD194" w14:textId="77777777" w:rsidR="00CC5C55" w:rsidRPr="00432884" w:rsidRDefault="00CC5C55" w:rsidP="00001624">
      <w:pPr>
        <w:spacing w:line="276" w:lineRule="auto"/>
        <w:jc w:val="both"/>
        <w:rPr>
          <w:rFonts w:ascii="Arial" w:eastAsia="Calibri" w:hAnsi="Arial" w:cs="Arial"/>
          <w:strike/>
        </w:rPr>
      </w:pPr>
    </w:p>
    <w:p w14:paraId="449807DC" w14:textId="1FC3310D" w:rsidR="00CC5C55" w:rsidRPr="00432884" w:rsidRDefault="00A80609" w:rsidP="00001624">
      <w:pPr>
        <w:pStyle w:val="Nagwek2"/>
        <w:keepNext w:val="0"/>
        <w:spacing w:line="276" w:lineRule="auto"/>
        <w:ind w:left="0" w:firstLine="0"/>
        <w:jc w:val="center"/>
        <w:rPr>
          <w:rFonts w:ascii="Arial" w:eastAsia="Calibri" w:hAnsi="Arial" w:cs="Arial"/>
          <w:sz w:val="20"/>
          <w:szCs w:val="20"/>
        </w:rPr>
      </w:pPr>
      <w:r w:rsidRPr="00432884">
        <w:rPr>
          <w:rFonts w:ascii="Arial" w:eastAsia="Calibri" w:hAnsi="Arial" w:cs="Arial"/>
          <w:sz w:val="20"/>
          <w:szCs w:val="20"/>
        </w:rPr>
        <w:t>WYKONAWCA</w:t>
      </w:r>
      <w:r w:rsidRPr="00432884">
        <w:rPr>
          <w:rFonts w:ascii="Arial" w:eastAsia="Calibri" w:hAnsi="Arial" w:cs="Arial"/>
          <w:sz w:val="20"/>
          <w:szCs w:val="20"/>
        </w:rPr>
        <w:tab/>
      </w:r>
      <w:r w:rsidRPr="00432884">
        <w:rPr>
          <w:rFonts w:ascii="Arial" w:eastAsia="Calibri" w:hAnsi="Arial" w:cs="Arial"/>
          <w:sz w:val="20"/>
          <w:szCs w:val="20"/>
        </w:rPr>
        <w:tab/>
      </w:r>
      <w:r w:rsidRPr="00432884">
        <w:rPr>
          <w:rFonts w:ascii="Arial" w:eastAsia="Calibri" w:hAnsi="Arial" w:cs="Arial"/>
          <w:sz w:val="20"/>
          <w:szCs w:val="20"/>
        </w:rPr>
        <w:tab/>
      </w:r>
      <w:r w:rsidRPr="00432884">
        <w:rPr>
          <w:rFonts w:ascii="Arial" w:eastAsia="Calibri" w:hAnsi="Arial" w:cs="Arial"/>
          <w:sz w:val="20"/>
          <w:szCs w:val="20"/>
        </w:rPr>
        <w:tab/>
      </w:r>
      <w:r w:rsidRPr="00432884">
        <w:rPr>
          <w:rFonts w:ascii="Arial" w:eastAsia="Calibri" w:hAnsi="Arial" w:cs="Arial"/>
          <w:sz w:val="20"/>
          <w:szCs w:val="20"/>
        </w:rPr>
        <w:tab/>
      </w:r>
      <w:r w:rsidRPr="00432884">
        <w:rPr>
          <w:rFonts w:ascii="Arial" w:eastAsia="Calibri" w:hAnsi="Arial" w:cs="Arial"/>
          <w:sz w:val="20"/>
          <w:szCs w:val="20"/>
        </w:rPr>
        <w:tab/>
        <w:t>ZAMAWIAJĄCY</w:t>
      </w:r>
    </w:p>
    <w:p w14:paraId="1E3D7F7D" w14:textId="3850A7FE" w:rsidR="001C7F08" w:rsidRPr="00432884" w:rsidRDefault="001C7F08" w:rsidP="00001624">
      <w:pPr>
        <w:spacing w:line="276" w:lineRule="auto"/>
        <w:rPr>
          <w:rFonts w:ascii="Arial" w:hAnsi="Arial" w:cs="Arial"/>
        </w:rPr>
      </w:pPr>
    </w:p>
    <w:p w14:paraId="09497CFD" w14:textId="634CB4D9" w:rsidR="001C7F08" w:rsidRPr="00432884" w:rsidRDefault="001C7F08" w:rsidP="00001624">
      <w:pPr>
        <w:spacing w:line="276" w:lineRule="auto"/>
        <w:rPr>
          <w:rFonts w:ascii="Arial" w:hAnsi="Arial" w:cs="Arial"/>
        </w:rPr>
      </w:pPr>
    </w:p>
    <w:p w14:paraId="381F76DC" w14:textId="77777777" w:rsidR="00A4633A" w:rsidRDefault="00A4633A" w:rsidP="00001624">
      <w:pPr>
        <w:spacing w:line="276" w:lineRule="auto"/>
        <w:rPr>
          <w:rFonts w:ascii="Arial" w:hAnsi="Arial" w:cs="Arial"/>
        </w:rPr>
      </w:pPr>
    </w:p>
    <w:p w14:paraId="46B7FD8C" w14:textId="2D6F4C9A" w:rsidR="00C1734D" w:rsidRDefault="00C1734D" w:rsidP="00001624">
      <w:pPr>
        <w:spacing w:line="276" w:lineRule="auto"/>
        <w:rPr>
          <w:rFonts w:ascii="Arial" w:hAnsi="Arial" w:cs="Arial"/>
        </w:rPr>
      </w:pPr>
      <w:r>
        <w:rPr>
          <w:rFonts w:ascii="Arial" w:hAnsi="Arial"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915AB9" w:rsidRPr="00432884" w14:paraId="478FF6D3" w14:textId="77777777" w:rsidTr="00915AB9">
        <w:trPr>
          <w:trHeight w:val="914"/>
          <w:jc w:val="center"/>
        </w:trPr>
        <w:tc>
          <w:tcPr>
            <w:tcW w:w="2268" w:type="dxa"/>
            <w:vMerge w:val="restart"/>
            <w:shd w:val="clear" w:color="auto" w:fill="auto"/>
          </w:tcPr>
          <w:p w14:paraId="01F7C24B" w14:textId="77777777" w:rsidR="00915AB9" w:rsidRPr="00432884" w:rsidRDefault="00915AB9" w:rsidP="00001624">
            <w:pPr>
              <w:spacing w:line="276" w:lineRule="auto"/>
              <w:rPr>
                <w:rFonts w:ascii="Arial" w:hAnsi="Arial" w:cs="Arial"/>
                <w:b/>
                <w:i/>
              </w:rPr>
            </w:pPr>
          </w:p>
          <w:p w14:paraId="18E56122" w14:textId="77777777" w:rsidR="00915AB9" w:rsidRPr="00432884" w:rsidRDefault="00915AB9" w:rsidP="00001624">
            <w:pPr>
              <w:spacing w:line="276" w:lineRule="auto"/>
              <w:rPr>
                <w:rFonts w:ascii="Arial" w:hAnsi="Arial" w:cs="Arial"/>
                <w:b/>
                <w:i/>
              </w:rPr>
            </w:pPr>
          </w:p>
          <w:p w14:paraId="32CC1D70" w14:textId="77777777" w:rsidR="00915AB9" w:rsidRPr="00432884" w:rsidRDefault="00915AB9" w:rsidP="00001624">
            <w:pPr>
              <w:spacing w:line="276" w:lineRule="auto"/>
              <w:rPr>
                <w:rFonts w:ascii="Arial" w:hAnsi="Arial" w:cs="Arial"/>
                <w:b/>
                <w:i/>
              </w:rPr>
            </w:pPr>
            <w:r w:rsidRPr="00432884">
              <w:rPr>
                <w:rFonts w:ascii="Arial" w:hAnsi="Arial" w:cs="Arial"/>
                <w:noProof/>
              </w:rPr>
              <w:drawing>
                <wp:inline distT="0" distB="0" distL="0" distR="0" wp14:anchorId="1C4FF237" wp14:editId="420BF8C1">
                  <wp:extent cx="1054100" cy="532976"/>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72" w:type="dxa"/>
            <w:shd w:val="clear" w:color="auto" w:fill="auto"/>
            <w:vAlign w:val="center"/>
          </w:tcPr>
          <w:p w14:paraId="5B921220" w14:textId="77777777" w:rsidR="00915AB9" w:rsidRPr="00432884" w:rsidRDefault="00915AB9" w:rsidP="00001624">
            <w:pPr>
              <w:spacing w:line="276" w:lineRule="auto"/>
              <w:jc w:val="center"/>
              <w:rPr>
                <w:rFonts w:ascii="Arial" w:hAnsi="Arial" w:cs="Arial"/>
                <w:b/>
              </w:rPr>
            </w:pPr>
            <w:r w:rsidRPr="00432884">
              <w:rPr>
                <w:rFonts w:ascii="Arial" w:hAnsi="Arial" w:cs="Arial"/>
                <w:b/>
              </w:rPr>
              <w:t>Załącznik nr 1</w:t>
            </w:r>
          </w:p>
        </w:tc>
        <w:tc>
          <w:tcPr>
            <w:tcW w:w="3822" w:type="dxa"/>
            <w:shd w:val="clear" w:color="auto" w:fill="auto"/>
            <w:vAlign w:val="center"/>
          </w:tcPr>
          <w:p w14:paraId="0DCE378F" w14:textId="77777777" w:rsidR="00915AB9" w:rsidRPr="00432884" w:rsidRDefault="00915AB9" w:rsidP="00001624">
            <w:pPr>
              <w:spacing w:line="276" w:lineRule="auto"/>
              <w:jc w:val="center"/>
              <w:rPr>
                <w:rFonts w:ascii="Arial" w:hAnsi="Arial" w:cs="Arial"/>
                <w:b/>
              </w:rPr>
            </w:pPr>
          </w:p>
          <w:p w14:paraId="3B362BF0" w14:textId="3F7DA13F" w:rsidR="00915AB9" w:rsidRPr="00432884" w:rsidRDefault="00915AB9" w:rsidP="00001624">
            <w:pPr>
              <w:spacing w:line="276" w:lineRule="auto"/>
              <w:jc w:val="center"/>
              <w:rPr>
                <w:rFonts w:ascii="Arial" w:hAnsi="Arial" w:cs="Arial"/>
                <w:b/>
                <w:i/>
              </w:rPr>
            </w:pPr>
            <w:r w:rsidRPr="00432884">
              <w:rPr>
                <w:rFonts w:ascii="Arial" w:hAnsi="Arial" w:cs="Arial"/>
                <w:b/>
              </w:rPr>
              <w:t>Umowa nr CRU/DU/……/202</w:t>
            </w:r>
            <w:r w:rsidR="008E60C0">
              <w:rPr>
                <w:rFonts w:ascii="Arial" w:hAnsi="Arial" w:cs="Arial"/>
                <w:b/>
              </w:rPr>
              <w:t>4</w:t>
            </w:r>
          </w:p>
          <w:p w14:paraId="28405880" w14:textId="77777777" w:rsidR="00915AB9" w:rsidRPr="00432884" w:rsidRDefault="00915AB9" w:rsidP="00001624">
            <w:pPr>
              <w:spacing w:line="276" w:lineRule="auto"/>
              <w:jc w:val="center"/>
              <w:rPr>
                <w:rFonts w:ascii="Arial" w:hAnsi="Arial" w:cs="Arial"/>
                <w:b/>
                <w:i/>
              </w:rPr>
            </w:pPr>
          </w:p>
        </w:tc>
      </w:tr>
      <w:tr w:rsidR="00915AB9" w:rsidRPr="00432884" w14:paraId="751A6BB2" w14:textId="77777777" w:rsidTr="00915AB9">
        <w:trPr>
          <w:trHeight w:val="914"/>
          <w:jc w:val="center"/>
        </w:trPr>
        <w:tc>
          <w:tcPr>
            <w:tcW w:w="2268" w:type="dxa"/>
            <w:vMerge/>
            <w:shd w:val="clear" w:color="auto" w:fill="auto"/>
          </w:tcPr>
          <w:p w14:paraId="78FCCBB3" w14:textId="77777777" w:rsidR="00915AB9" w:rsidRPr="00432884" w:rsidRDefault="00915AB9" w:rsidP="00001624">
            <w:pPr>
              <w:spacing w:line="276" w:lineRule="auto"/>
              <w:rPr>
                <w:rFonts w:ascii="Arial" w:hAnsi="Arial" w:cs="Arial"/>
                <w:b/>
                <w:i/>
              </w:rPr>
            </w:pPr>
          </w:p>
        </w:tc>
        <w:tc>
          <w:tcPr>
            <w:tcW w:w="6794" w:type="dxa"/>
            <w:gridSpan w:val="2"/>
            <w:shd w:val="clear" w:color="auto" w:fill="auto"/>
            <w:vAlign w:val="center"/>
          </w:tcPr>
          <w:p w14:paraId="151F8412" w14:textId="77777777" w:rsidR="00915AB9" w:rsidRPr="00432884" w:rsidRDefault="00915AB9" w:rsidP="00001624">
            <w:pPr>
              <w:spacing w:line="276" w:lineRule="auto"/>
              <w:jc w:val="center"/>
              <w:rPr>
                <w:rFonts w:ascii="Arial" w:hAnsi="Arial" w:cs="Arial"/>
                <w:b/>
                <w:i/>
              </w:rPr>
            </w:pPr>
            <w:r w:rsidRPr="00432884">
              <w:rPr>
                <w:rFonts w:ascii="Arial" w:hAnsi="Arial" w:cs="Arial"/>
                <w:b/>
              </w:rPr>
              <w:t>Opis przedmiotu zamówienia</w:t>
            </w:r>
          </w:p>
        </w:tc>
      </w:tr>
    </w:tbl>
    <w:p w14:paraId="11A27E9B" w14:textId="77777777" w:rsidR="00915AB9" w:rsidRPr="00432884" w:rsidRDefault="00915AB9" w:rsidP="00001624">
      <w:pPr>
        <w:spacing w:line="276" w:lineRule="auto"/>
        <w:rPr>
          <w:rFonts w:ascii="Arial" w:hAnsi="Arial" w:cs="Arial"/>
          <w:b/>
          <w:bCs/>
        </w:rPr>
      </w:pPr>
    </w:p>
    <w:p w14:paraId="43BA37D2" w14:textId="77777777" w:rsidR="008E60C0" w:rsidRDefault="008E60C0" w:rsidP="00001624">
      <w:pPr>
        <w:spacing w:line="276" w:lineRule="auto"/>
        <w:rPr>
          <w:rFonts w:ascii="Arial" w:hAnsi="Arial" w:cs="Arial"/>
        </w:rPr>
      </w:pPr>
    </w:p>
    <w:p w14:paraId="02D9DF51" w14:textId="77777777" w:rsidR="00832CB2" w:rsidRPr="008F715A" w:rsidRDefault="00832CB2" w:rsidP="008F715A">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Przedmiotem Umowy jest:</w:t>
      </w:r>
    </w:p>
    <w:p w14:paraId="7B58DCBF" w14:textId="77777777" w:rsidR="00832CB2" w:rsidRPr="00832CB2" w:rsidRDefault="00832CB2" w:rsidP="00832CB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xml:space="preserve">Wykonanie projektu okleiny na podstawie przygotowanej przez Zamawiającego wizualizacji </w:t>
      </w:r>
      <w:r w:rsidRPr="00832CB2">
        <w:rPr>
          <w:rFonts w:ascii="Arial" w:eastAsia="Calibri" w:hAnsi="Arial" w:cs="Arial"/>
          <w:color w:val="auto"/>
          <w:bdr w:val="none" w:sz="0" w:space="0" w:color="auto"/>
          <w:lang w:eastAsia="en-US"/>
        </w:rPr>
        <w:br/>
        <w:t>i realizacja usługi oklejenia pojazdów oraz oklejenie zewnętrzne folią przeciwsłoneczną szyb bocznych sześciu pojazdów trójczłonowych serii EN57AL o numerach: EN57AL-1530, EN57AL-1528, EN57AL-1296, EN57AL-1574, EN57AL-1519, EN57AL-1522.</w:t>
      </w:r>
    </w:p>
    <w:p w14:paraId="1B197FAE" w14:textId="77777777" w:rsidR="00832CB2" w:rsidRPr="008F715A" w:rsidRDefault="00832CB2" w:rsidP="008F715A">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Opis techniczny przedmiotu zamówienia:</w:t>
      </w:r>
    </w:p>
    <w:p w14:paraId="3C43FD2B" w14:textId="71EA185B" w:rsidR="00832CB2" w:rsidRPr="008F715A"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Przygotowanie projektu oraz wydruk okleiny na podstawie materiałów otrzymanych od Zamawiającego:</w:t>
      </w:r>
    </w:p>
    <w:p w14:paraId="175434FD" w14:textId="77777777" w:rsidR="00832CB2" w:rsidRPr="00832CB2" w:rsidRDefault="00832CB2" w:rsidP="00832C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218"/>
        <w:contextualSpacing/>
        <w:jc w:val="both"/>
        <w:outlineLvl w:val="1"/>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Załącznik nr 1 do OPZ – wizualizacja okleiny (dla każdego pojazdu),</w:t>
      </w:r>
    </w:p>
    <w:p w14:paraId="47A3C0C2" w14:textId="52E3822F" w:rsidR="00832CB2" w:rsidRPr="008F715A"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 xml:space="preserve">Materiał do przygotowania okleiny pojazdów: </w:t>
      </w:r>
    </w:p>
    <w:p w14:paraId="7026A352" w14:textId="77777777" w:rsidR="00832CB2" w:rsidRPr="00832CB2" w:rsidRDefault="00832CB2" w:rsidP="00832CB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218"/>
        <w:contextualSpacing/>
        <w:jc w:val="both"/>
        <w:outlineLvl w:val="1"/>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folia: 3M IJ180 lub równoważny,</w:t>
      </w:r>
    </w:p>
    <w:p w14:paraId="1554809F" w14:textId="77777777" w:rsidR="00832CB2" w:rsidRPr="00832CB2" w:rsidRDefault="00832CB2" w:rsidP="00832CB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218"/>
        <w:contextualSpacing/>
        <w:jc w:val="both"/>
        <w:outlineLvl w:val="1"/>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xml:space="preserve">laminat </w:t>
      </w:r>
      <w:proofErr w:type="spellStart"/>
      <w:r w:rsidRPr="00832CB2">
        <w:rPr>
          <w:rFonts w:ascii="Arial" w:eastAsia="Calibri" w:hAnsi="Arial" w:cs="Arial"/>
          <w:color w:val="auto"/>
          <w:bdr w:val="none" w:sz="0" w:space="0" w:color="auto"/>
          <w:lang w:eastAsia="en-US"/>
        </w:rPr>
        <w:t>antygraffiti</w:t>
      </w:r>
      <w:proofErr w:type="spellEnd"/>
      <w:r w:rsidRPr="00832CB2">
        <w:rPr>
          <w:rFonts w:ascii="Arial" w:eastAsia="Calibri" w:hAnsi="Arial" w:cs="Arial"/>
          <w:color w:val="auto"/>
          <w:bdr w:val="none" w:sz="0" w:space="0" w:color="auto"/>
          <w:lang w:eastAsia="en-US"/>
        </w:rPr>
        <w:t>: 8588/8993 lub równoważny,</w:t>
      </w:r>
    </w:p>
    <w:p w14:paraId="65D702BD" w14:textId="54C59545" w:rsidR="00832CB2" w:rsidRPr="00832CB2" w:rsidRDefault="00832CB2" w:rsidP="00832CB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218"/>
        <w:contextualSpacing/>
        <w:jc w:val="both"/>
        <w:outlineLvl w:val="1"/>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xml:space="preserve">elementy czoła pojazdu wykonane z tworzywa sztucznego (owiewki wskazane przez Zamawiającego) należy dodatkowo pokryć folią z powłoką tzw. </w:t>
      </w:r>
      <w:proofErr w:type="spellStart"/>
      <w:r w:rsidRPr="00832CB2">
        <w:rPr>
          <w:rFonts w:ascii="Arial" w:eastAsia="Calibri" w:hAnsi="Arial" w:cs="Arial"/>
          <w:color w:val="auto"/>
          <w:bdr w:val="none" w:sz="0" w:space="0" w:color="auto"/>
          <w:lang w:eastAsia="en-US"/>
        </w:rPr>
        <w:t>samogojącą</w:t>
      </w:r>
      <w:proofErr w:type="spellEnd"/>
      <w:r w:rsidRPr="00832CB2">
        <w:rPr>
          <w:rFonts w:ascii="Arial" w:eastAsia="Calibri" w:hAnsi="Arial" w:cs="Arial"/>
          <w:color w:val="auto"/>
          <w:bdr w:val="none" w:sz="0" w:space="0" w:color="auto"/>
          <w:lang w:eastAsia="en-US"/>
        </w:rPr>
        <w:t>.</w:t>
      </w:r>
    </w:p>
    <w:p w14:paraId="04910898" w14:textId="77777777" w:rsidR="00832CB2" w:rsidRPr="00832CB2" w:rsidRDefault="00832CB2" w:rsidP="00832CB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hanging="218"/>
        <w:contextualSpacing/>
        <w:jc w:val="both"/>
        <w:outlineLvl w:val="1"/>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xml:space="preserve">instalacja z wykorzystaniem systemu aplikacji (rozcinania) folii </w:t>
      </w:r>
      <w:proofErr w:type="spellStart"/>
      <w:r w:rsidRPr="00832CB2">
        <w:rPr>
          <w:rFonts w:ascii="Arial" w:eastAsia="Calibri" w:hAnsi="Arial" w:cs="Arial"/>
          <w:color w:val="auto"/>
          <w:bdr w:val="none" w:sz="0" w:space="0" w:color="auto"/>
          <w:lang w:eastAsia="en-US"/>
        </w:rPr>
        <w:t>Knifeless</w:t>
      </w:r>
      <w:proofErr w:type="spellEnd"/>
      <w:r w:rsidRPr="00832CB2">
        <w:rPr>
          <w:rFonts w:ascii="Arial" w:eastAsia="Calibri" w:hAnsi="Arial" w:cs="Arial"/>
          <w:color w:val="auto"/>
          <w:bdr w:val="none" w:sz="0" w:space="0" w:color="auto"/>
          <w:lang w:eastAsia="en-US"/>
        </w:rPr>
        <w:t>.</w:t>
      </w:r>
    </w:p>
    <w:p w14:paraId="4B037354" w14:textId="27751DAA" w:rsidR="00832CB2" w:rsidRPr="008F715A"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Oklejenie zewnętrzne szyb bocznych:</w:t>
      </w:r>
    </w:p>
    <w:p w14:paraId="5E6C3BA0" w14:textId="77777777" w:rsidR="00832CB2" w:rsidRPr="00832CB2" w:rsidRDefault="00832CB2" w:rsidP="00832CB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contextualSpacing/>
        <w:jc w:val="both"/>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xml:space="preserve">wszystkie okna (poza oknami pełniącymi rolę wyjść bezpieczeństwa) okleić z zewnątrz folią przeciwsłoneczną spełniającą normę EN45545-2. Folia powinna być niemetalizowana, nie powinna blokować sygnału w zakresie 100MHz do 4.5GHz. </w:t>
      </w:r>
    </w:p>
    <w:p w14:paraId="7938485B" w14:textId="77777777" w:rsidR="00832CB2" w:rsidRPr="00832CB2" w:rsidRDefault="00832CB2" w:rsidP="00832CB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contextualSpacing/>
        <w:jc w:val="both"/>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xml:space="preserve">blokowanie UV na poziomie 99,9 %. </w:t>
      </w:r>
    </w:p>
    <w:p w14:paraId="7F3CC616" w14:textId="77777777" w:rsidR="00832CB2" w:rsidRPr="00832CB2" w:rsidRDefault="00832CB2" w:rsidP="00832CB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contextualSpacing/>
        <w:jc w:val="both"/>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xml:space="preserve">nominalna transmisja światła widzialnego na poziomie 71 %. </w:t>
      </w:r>
    </w:p>
    <w:p w14:paraId="59884415" w14:textId="77777777" w:rsidR="00832CB2" w:rsidRPr="00832CB2" w:rsidRDefault="00832CB2" w:rsidP="00832CB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contextualSpacing/>
        <w:jc w:val="both"/>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xml:space="preserve">blokowanie całkowitej energii słonecznej – TSER 52 %. </w:t>
      </w:r>
    </w:p>
    <w:p w14:paraId="5BA8D0D7" w14:textId="77777777" w:rsidR="00832CB2" w:rsidRPr="00832CB2" w:rsidRDefault="00832CB2" w:rsidP="00832CB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1276"/>
        <w:contextualSpacing/>
        <w:jc w:val="both"/>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xml:space="preserve">folia musi posiadać właściwości </w:t>
      </w:r>
      <w:proofErr w:type="spellStart"/>
      <w:r w:rsidRPr="00832CB2">
        <w:rPr>
          <w:rFonts w:ascii="Arial" w:eastAsia="Calibri" w:hAnsi="Arial" w:cs="Arial"/>
          <w:color w:val="auto"/>
          <w:bdr w:val="none" w:sz="0" w:space="0" w:color="auto"/>
          <w:lang w:eastAsia="en-US"/>
        </w:rPr>
        <w:t>antygraffiti</w:t>
      </w:r>
      <w:proofErr w:type="spellEnd"/>
      <w:r w:rsidRPr="00832CB2">
        <w:rPr>
          <w:rFonts w:ascii="Arial" w:eastAsia="Calibri" w:hAnsi="Arial" w:cs="Arial"/>
          <w:color w:val="auto"/>
          <w:bdr w:val="none" w:sz="0" w:space="0" w:color="auto"/>
          <w:lang w:eastAsia="en-US"/>
        </w:rPr>
        <w:t xml:space="preserve"> i być odporna na środki chemiczne (brak zmatowienia).</w:t>
      </w:r>
    </w:p>
    <w:p w14:paraId="05714C82" w14:textId="6ABC3441" w:rsidR="00832CB2" w:rsidRPr="008F715A" w:rsidRDefault="00832CB2" w:rsidP="00254BD7">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bdr w:val="none" w:sz="0" w:space="0" w:color="auto"/>
          <w:lang w:eastAsia="en-US"/>
        </w:rPr>
      </w:pPr>
      <w:r w:rsidRPr="008F715A">
        <w:rPr>
          <w:rFonts w:ascii="Arial" w:eastAsia="Calibri" w:hAnsi="Arial" w:cs="Arial"/>
          <w:b/>
          <w:color w:val="auto"/>
          <w:bdr w:val="none" w:sz="0" w:space="0" w:color="auto"/>
          <w:lang w:eastAsia="en-US"/>
        </w:rPr>
        <w:t>Kwalifikacje i wymagania względem pomiotu wykonującego przedmiot Umowy:</w:t>
      </w:r>
    </w:p>
    <w:p w14:paraId="6690C442" w14:textId="2A5D2BCD" w:rsidR="00832CB2" w:rsidRPr="00832CB2" w:rsidRDefault="00832CB2" w:rsidP="00254BD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284"/>
        <w:contextualSpacing/>
        <w:jc w:val="both"/>
        <w:outlineLvl w:val="1"/>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w:t>
      </w:r>
      <w:r w:rsidR="00254BD7">
        <w:rPr>
          <w:rFonts w:ascii="Arial" w:eastAsia="Calibri" w:hAnsi="Arial" w:cs="Arial"/>
          <w:color w:val="auto"/>
          <w:bdr w:val="none" w:sz="0" w:space="0" w:color="auto"/>
          <w:lang w:eastAsia="en-US"/>
        </w:rPr>
        <w:t xml:space="preserve"> </w:t>
      </w:r>
      <w:r w:rsidRPr="00832CB2">
        <w:rPr>
          <w:rFonts w:ascii="Arial" w:eastAsia="Calibri" w:hAnsi="Arial" w:cs="Arial"/>
          <w:color w:val="auto"/>
          <w:bdr w:val="none" w:sz="0" w:space="0" w:color="auto"/>
          <w:lang w:eastAsia="en-US"/>
        </w:rPr>
        <w:t>dokumenty (wyniki badań, dopuszczenia) potwierdzające spełnianie normy EN 45545-2 dla materiałów wykorzystanych do oklejania pojazdów,</w:t>
      </w:r>
    </w:p>
    <w:p w14:paraId="5AC5F82F" w14:textId="34B2B731" w:rsidR="00832CB2" w:rsidRPr="00832CB2" w:rsidRDefault="00832CB2" w:rsidP="00832CB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hanging="142"/>
        <w:contextualSpacing/>
        <w:jc w:val="both"/>
        <w:outlineLvl w:val="1"/>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xml:space="preserve">- </w:t>
      </w:r>
      <w:r w:rsidR="002B65A3" w:rsidRPr="00832CB2">
        <w:rPr>
          <w:rFonts w:ascii="Arial" w:eastAsia="Calibri" w:hAnsi="Arial" w:cs="Arial"/>
          <w:color w:val="auto"/>
          <w:bdr w:val="none" w:sz="0" w:space="0" w:color="auto"/>
          <w:lang w:eastAsia="en-US"/>
        </w:rPr>
        <w:t>list</w:t>
      </w:r>
      <w:r w:rsidR="002B65A3">
        <w:rPr>
          <w:rFonts w:ascii="Arial" w:eastAsia="Calibri" w:hAnsi="Arial" w:cs="Arial"/>
          <w:color w:val="auto"/>
          <w:bdr w:val="none" w:sz="0" w:space="0" w:color="auto"/>
          <w:lang w:eastAsia="en-US"/>
        </w:rPr>
        <w:t>a</w:t>
      </w:r>
      <w:r w:rsidR="002B65A3" w:rsidRPr="00832CB2">
        <w:rPr>
          <w:rFonts w:ascii="Arial" w:eastAsia="Calibri" w:hAnsi="Arial" w:cs="Arial"/>
          <w:color w:val="auto"/>
          <w:bdr w:val="none" w:sz="0" w:space="0" w:color="auto"/>
          <w:lang w:eastAsia="en-US"/>
        </w:rPr>
        <w:t xml:space="preserve"> </w:t>
      </w:r>
      <w:r w:rsidRPr="00832CB2">
        <w:rPr>
          <w:rFonts w:ascii="Arial" w:eastAsia="Calibri" w:hAnsi="Arial" w:cs="Arial"/>
          <w:color w:val="auto"/>
          <w:bdr w:val="none" w:sz="0" w:space="0" w:color="auto"/>
          <w:lang w:eastAsia="en-US"/>
        </w:rPr>
        <w:t xml:space="preserve">numerów LOT materiałów wykorzystanych do oklejania pojazdów wraz z nazwą  </w:t>
      </w:r>
      <w:r w:rsidRPr="00832CB2">
        <w:rPr>
          <w:rFonts w:ascii="Arial" w:eastAsia="Calibri" w:hAnsi="Arial" w:cs="Arial"/>
          <w:color w:val="auto"/>
          <w:bdr w:val="none" w:sz="0" w:space="0" w:color="auto"/>
          <w:lang w:eastAsia="en-US"/>
        </w:rPr>
        <w:br/>
        <w:t xml:space="preserve"> produktów, pozwalającą na zidentyfikowanie ich właściwości,</w:t>
      </w:r>
    </w:p>
    <w:p w14:paraId="77CF059A" w14:textId="2053CCAF" w:rsidR="00832CB2" w:rsidRPr="00832CB2" w:rsidRDefault="00832CB2" w:rsidP="00832CB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hanging="142"/>
        <w:contextualSpacing/>
        <w:jc w:val="both"/>
        <w:outlineLvl w:val="1"/>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karty charakterystyki folii wykorzystanych do realizacji Umowy,</w:t>
      </w:r>
    </w:p>
    <w:p w14:paraId="5C16DFAD" w14:textId="77777777" w:rsidR="00832CB2" w:rsidRPr="00832CB2" w:rsidRDefault="00832CB2" w:rsidP="00832CB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hanging="142"/>
        <w:contextualSpacing/>
        <w:jc w:val="both"/>
        <w:outlineLvl w:val="1"/>
        <w:rPr>
          <w:rFonts w:ascii="Arial" w:eastAsia="Calibri" w:hAnsi="Arial" w:cs="Arial"/>
          <w:color w:val="auto"/>
          <w:bdr w:val="none" w:sz="0" w:space="0" w:color="auto"/>
          <w:lang w:eastAsia="en-US"/>
        </w:rPr>
      </w:pPr>
      <w:r w:rsidRPr="00832CB2">
        <w:rPr>
          <w:rFonts w:ascii="Arial" w:eastAsia="Calibri" w:hAnsi="Arial" w:cs="Arial"/>
          <w:color w:val="auto"/>
          <w:bdr w:val="none" w:sz="0" w:space="0" w:color="auto"/>
          <w:lang w:eastAsia="en-US"/>
        </w:rPr>
        <w:t>-  certyfikaty wystawione przez producenta folii potwierdzające kwalifikacje aplikatorów.</w:t>
      </w:r>
    </w:p>
    <w:p w14:paraId="748FDE10" w14:textId="7B76BA54" w:rsidR="00832CB2" w:rsidRPr="00C20817" w:rsidRDefault="00832CB2" w:rsidP="008F715A">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w:eastAsia="Calibri" w:hAnsi="Arial" w:cs="Arial"/>
          <w:b/>
          <w:color w:val="auto"/>
          <w:bdr w:val="none" w:sz="0" w:space="0" w:color="auto"/>
          <w:lang w:eastAsia="en-US"/>
        </w:rPr>
      </w:pPr>
      <w:r w:rsidRPr="00C20817">
        <w:rPr>
          <w:rFonts w:ascii="Arial" w:eastAsia="Calibri" w:hAnsi="Arial" w:cs="Arial"/>
          <w:b/>
          <w:color w:val="auto"/>
          <w:bdr w:val="none" w:sz="0" w:space="0" w:color="auto"/>
          <w:lang w:eastAsia="en-US"/>
        </w:rPr>
        <w:t>Zasady ogólne dot. wykonania usługi:</w:t>
      </w:r>
    </w:p>
    <w:p w14:paraId="47D96649" w14:textId="4500712D" w:rsidR="009F31DF" w:rsidRPr="00254BD7" w:rsidRDefault="00AF57AB" w:rsidP="00254BD7">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hAnsi="Arial" w:cs="Arial"/>
          <w:color w:val="auto"/>
          <w:bdr w:val="none" w:sz="0" w:space="0" w:color="auto"/>
          <w:lang w:eastAsia="en-US"/>
        </w:rPr>
      </w:pPr>
      <w:r w:rsidRPr="00254BD7">
        <w:rPr>
          <w:rFonts w:ascii="Arial" w:eastAsia="Calibri" w:hAnsi="Arial" w:cs="Arial"/>
          <w:color w:val="auto"/>
          <w:bdr w:val="none" w:sz="0" w:space="0" w:color="auto"/>
          <w:lang w:eastAsia="en-US"/>
        </w:rPr>
        <w:t>Lokalizacja wykonania usługi: Kraków i/lub Mińsk Mazowiecki (wskazuje Zamawiający).</w:t>
      </w:r>
    </w:p>
    <w:p w14:paraId="17C15A79" w14:textId="60C79F31" w:rsidR="00832CB2" w:rsidRPr="004550AD"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eastAsia="Calibri" w:hAnsi="Arial" w:cs="Arial"/>
          <w:color w:val="auto"/>
          <w:bdr w:val="none" w:sz="0" w:space="0" w:color="auto"/>
          <w:lang w:eastAsia="en-US"/>
        </w:rPr>
      </w:pPr>
      <w:r w:rsidRPr="004550AD">
        <w:rPr>
          <w:rFonts w:ascii="Arial" w:eastAsia="Calibri" w:hAnsi="Arial" w:cs="Arial"/>
          <w:color w:val="auto"/>
          <w:bdr w:val="none" w:sz="0" w:space="0" w:color="auto"/>
          <w:lang w:eastAsia="en-US"/>
        </w:rPr>
        <w:t xml:space="preserve">Materiały, części, urządzenia oraz podesty niezbędne do wykonania przedmiotu umowy zapewnia Wykonawca na swój koszt i własnym staraniem. </w:t>
      </w:r>
    </w:p>
    <w:p w14:paraId="194F6F89" w14:textId="3510850D" w:rsidR="00832CB2" w:rsidRDefault="00832CB2" w:rsidP="006D27C1">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 xml:space="preserve">Przygotowanie podłoża pod oklejenie pojazdów należy do Wykonawcy. Przygotowanie podłoża, w tym naprawa malatury (usunięcie </w:t>
      </w:r>
      <w:proofErr w:type="spellStart"/>
      <w:r w:rsidRPr="008F715A">
        <w:rPr>
          <w:rFonts w:ascii="Arial" w:eastAsia="Calibri" w:hAnsi="Arial" w:cs="Arial"/>
          <w:color w:val="auto"/>
          <w:bdr w:val="none" w:sz="0" w:space="0" w:color="auto"/>
          <w:lang w:eastAsia="en-US"/>
        </w:rPr>
        <w:t>purchli</w:t>
      </w:r>
      <w:proofErr w:type="spellEnd"/>
      <w:r w:rsidRPr="008F715A">
        <w:rPr>
          <w:rFonts w:ascii="Arial" w:eastAsia="Calibri" w:hAnsi="Arial" w:cs="Arial"/>
          <w:color w:val="auto"/>
          <w:bdr w:val="none" w:sz="0" w:space="0" w:color="auto"/>
          <w:lang w:eastAsia="en-US"/>
        </w:rPr>
        <w:t>, ognisk korozji, uzupełnienie ubytków) należy wykonać zgodnie z obowiązującymi normami i właściwą technologią.</w:t>
      </w:r>
    </w:p>
    <w:p w14:paraId="5215A5C0" w14:textId="77777777" w:rsidR="006D27C1" w:rsidRDefault="00832CB2" w:rsidP="006D27C1">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Okleina zostanie wykonana i naklejona w sposób nie mający negatywnego wpływu na malaturę oklejanych pojazdów.</w:t>
      </w:r>
    </w:p>
    <w:p w14:paraId="3D7D730E" w14:textId="76AFD1EF" w:rsidR="00832CB2" w:rsidRPr="008F715A"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 xml:space="preserve">Wszystkie piktogramy i oznaczenia z wyjątkiem wskazanych przez Zamawiającego </w:t>
      </w:r>
      <w:r w:rsidRPr="008F715A">
        <w:rPr>
          <w:rFonts w:ascii="Arial" w:eastAsia="Calibri" w:hAnsi="Arial" w:cs="Arial"/>
          <w:color w:val="auto"/>
          <w:bdr w:val="none" w:sz="0" w:space="0" w:color="auto"/>
          <w:lang w:eastAsia="en-US"/>
        </w:rPr>
        <w:br/>
        <w:t xml:space="preserve">po podpisaniu Umowy winny być zadrukowane na folii. Numery identyfikacyjne każdego </w:t>
      </w:r>
      <w:r w:rsidRPr="008F715A">
        <w:rPr>
          <w:rFonts w:ascii="Arial" w:eastAsia="Calibri" w:hAnsi="Arial" w:cs="Arial"/>
          <w:color w:val="auto"/>
          <w:bdr w:val="none" w:sz="0" w:space="0" w:color="auto"/>
          <w:lang w:eastAsia="en-US"/>
        </w:rPr>
        <w:br/>
        <w:t xml:space="preserve">z pojazdów (w tym każdego członu danego pojazdu), które należy zadrukować na folii, zostaną wskazane Wykonawcy po podpisaniu Umowy w ramach szczegółowych uzgodnień.  </w:t>
      </w:r>
    </w:p>
    <w:p w14:paraId="10B3B3A2" w14:textId="2A1E57DE" w:rsidR="00832CB2" w:rsidRPr="008F715A"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lastRenderedPageBreak/>
        <w:t>Okleina musi cechować się wydłużoną żywotnością, aby podczas eksploatacji na pojazdach utrzymywała swoje właściwości, nie ulegała odklejaniu, odbarwieniu oraz cechowała się dobrym wyglądem. Okleina musi</w:t>
      </w:r>
      <w:r w:rsidRPr="008F715A">
        <w:rPr>
          <w:rFonts w:ascii="Arial" w:eastAsia="Calibri" w:hAnsi="Arial" w:cs="Arial"/>
          <w:color w:val="4472C4"/>
          <w:bdr w:val="none" w:sz="0" w:space="0" w:color="auto"/>
          <w:lang w:eastAsia="en-US"/>
        </w:rPr>
        <w:t xml:space="preserve"> </w:t>
      </w:r>
      <w:r w:rsidRPr="008F715A">
        <w:rPr>
          <w:rFonts w:ascii="Arial" w:eastAsia="Calibri" w:hAnsi="Arial" w:cs="Arial"/>
          <w:color w:val="auto"/>
          <w:bdr w:val="none" w:sz="0" w:space="0" w:color="auto"/>
          <w:lang w:eastAsia="en-US"/>
        </w:rPr>
        <w:t>być objęta systemem gwarancyjnym producenta materiałów.</w:t>
      </w:r>
    </w:p>
    <w:p w14:paraId="58FF15A2" w14:textId="6CAAA08D" w:rsidR="00832CB2" w:rsidRPr="008F715A"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Wykonawca udzieli gwarancji na wykonaną usługę</w:t>
      </w:r>
      <w:r w:rsidR="00B55719">
        <w:rPr>
          <w:rFonts w:ascii="Arial" w:eastAsia="Calibri" w:hAnsi="Arial" w:cs="Arial"/>
          <w:color w:val="auto"/>
          <w:bdr w:val="none" w:sz="0" w:space="0" w:color="auto"/>
          <w:lang w:eastAsia="en-US"/>
        </w:rPr>
        <w:t xml:space="preserve"> oklejania</w:t>
      </w:r>
      <w:r w:rsidRPr="008F715A">
        <w:rPr>
          <w:rFonts w:ascii="Arial" w:eastAsia="Calibri" w:hAnsi="Arial" w:cs="Arial"/>
          <w:color w:val="auto"/>
          <w:bdr w:val="none" w:sz="0" w:space="0" w:color="auto"/>
          <w:lang w:eastAsia="en-US"/>
        </w:rPr>
        <w:t xml:space="preserve"> i trwałość okleiny (powłoki foliowej) na okres 60 miesięcy</w:t>
      </w:r>
      <w:r w:rsidR="00B55719">
        <w:rPr>
          <w:rFonts w:ascii="Arial" w:eastAsia="Calibri" w:hAnsi="Arial" w:cs="Arial"/>
          <w:color w:val="auto"/>
          <w:bdr w:val="none" w:sz="0" w:space="0" w:color="auto"/>
          <w:lang w:eastAsia="en-US"/>
        </w:rPr>
        <w:t>, natomiast na usługę przygotowania podłoża (poszycia) Wykonawca udzieli gwarancji jakości na okres 12 miesięcy.</w:t>
      </w:r>
    </w:p>
    <w:p w14:paraId="56E3CAC7" w14:textId="77777777" w:rsidR="007D1ACF" w:rsidRDefault="00832CB2" w:rsidP="007D1ACF">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Okleina musi być odporna na działanie promieni UV, zniszczenia mechaniczne, tj.: tarcie, piaskiem, kurz, ocieranie gałęziami, wilgoć, szron, wandalizm, niskie (do -30 stopni C) oraz wysokie (tj. co najmniej do +60 stopni C) temperatury.</w:t>
      </w:r>
    </w:p>
    <w:p w14:paraId="4BBC85A6" w14:textId="4279D4C1" w:rsidR="006D27C1" w:rsidRPr="008F715A"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hanging="496"/>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 xml:space="preserve">Okleina musi być odporna na działanie chemikaliów używanych przy eksploatacji pojazdów, takich jak: smary, rozpuszczalniki, oraz musi być zabezpieczona powłoką </w:t>
      </w:r>
      <w:proofErr w:type="spellStart"/>
      <w:r w:rsidRPr="008F715A">
        <w:rPr>
          <w:rFonts w:ascii="Arial" w:eastAsia="Calibri" w:hAnsi="Arial" w:cs="Arial"/>
          <w:color w:val="auto"/>
          <w:bdr w:val="none" w:sz="0" w:space="0" w:color="auto"/>
          <w:lang w:eastAsia="en-US"/>
        </w:rPr>
        <w:t>antygrafitti</w:t>
      </w:r>
      <w:proofErr w:type="spellEnd"/>
      <w:r w:rsidRPr="008F715A">
        <w:rPr>
          <w:rFonts w:ascii="Arial" w:eastAsia="Calibri" w:hAnsi="Arial" w:cs="Arial"/>
          <w:color w:val="auto"/>
          <w:bdr w:val="none" w:sz="0" w:space="0" w:color="auto"/>
          <w:lang w:eastAsia="en-US"/>
        </w:rPr>
        <w:t xml:space="preserve"> (możliwość zmycia specjalnym rozpuszczalnikiem bez uszkodzenia wydruku).</w:t>
      </w:r>
    </w:p>
    <w:p w14:paraId="3F49330E" w14:textId="36015F66" w:rsidR="006D27C1"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502"/>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Okleina musi być wykonana zgodnie z normami bezpieczeństwa oraz wszystkimi pozostałymi wymogami obowiązującymi na terenie UE.</w:t>
      </w:r>
    </w:p>
    <w:p w14:paraId="1981C347" w14:textId="77777777" w:rsidR="007D1ACF" w:rsidRDefault="00832CB2" w:rsidP="007D1ACF">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Okleina musi spełniać wymagania dotyczące użycia ich na powłokach lakierniczych pojazdów.</w:t>
      </w:r>
    </w:p>
    <w:p w14:paraId="221F338F" w14:textId="77777777" w:rsidR="007D1ACF"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502"/>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Nieinwazyjne usunięcie okleiny – demontaż okleiny nie powinien naruszyć pierwotnej malatury oklejanych pojazdów.</w:t>
      </w:r>
    </w:p>
    <w:p w14:paraId="4955F1CE" w14:textId="77777777" w:rsidR="007D1ACF"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502"/>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 xml:space="preserve">Każdy z oklejanych pojazdów będzie odbierany przez Zamawiającego na podstawie odrębnego protokołu odbioru stanowiącego załącznik nr 3 do Umowy. </w:t>
      </w:r>
    </w:p>
    <w:p w14:paraId="6BDC4375" w14:textId="7B2EB155" w:rsidR="00832CB2" w:rsidRPr="008F715A"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502"/>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 xml:space="preserve">Wykonawca przekaże Zamawiającemu katalog ze schematem brytów okleiny dla każdego z pojazdów objętego przedmiotem Umowy wraz z przypisaniem indywidualnego indeksu dla każdego z brytów, pozwalający na odtworzenie i wymianę uszkodzonych elementów folii. </w:t>
      </w:r>
    </w:p>
    <w:p w14:paraId="7C14BD89" w14:textId="18AFA87E" w:rsidR="00832CB2" w:rsidRPr="008F715A" w:rsidRDefault="00832CB2" w:rsidP="008F715A">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line="23" w:lineRule="atLeast"/>
        <w:jc w:val="both"/>
        <w:outlineLvl w:val="0"/>
        <w:rPr>
          <w:rFonts w:ascii="Arial" w:eastAsia="Calibri" w:hAnsi="Arial" w:cs="Arial"/>
          <w:b/>
          <w:color w:val="auto"/>
          <w:bdr w:val="none" w:sz="0" w:space="0" w:color="auto"/>
          <w:lang w:eastAsia="en-US"/>
        </w:rPr>
      </w:pPr>
      <w:r w:rsidRPr="008F715A">
        <w:rPr>
          <w:rFonts w:ascii="Arial" w:eastAsia="Calibri" w:hAnsi="Arial" w:cs="Arial"/>
          <w:b/>
          <w:color w:val="auto"/>
          <w:bdr w:val="none" w:sz="0" w:space="0" w:color="auto"/>
          <w:lang w:eastAsia="en-US"/>
        </w:rPr>
        <w:t>Załączniki:</w:t>
      </w:r>
    </w:p>
    <w:p w14:paraId="42B82F79" w14:textId="0EE17482" w:rsidR="00832CB2" w:rsidRPr="008F715A" w:rsidRDefault="00832CB2" w:rsidP="008F715A">
      <w:pPr>
        <w:pStyle w:val="Akapitzlist"/>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1"/>
        <w:rPr>
          <w:rFonts w:ascii="Arial" w:eastAsia="Calibri" w:hAnsi="Arial" w:cs="Arial"/>
          <w:color w:val="auto"/>
          <w:bdr w:val="none" w:sz="0" w:space="0" w:color="auto"/>
          <w:lang w:eastAsia="en-US"/>
        </w:rPr>
      </w:pPr>
      <w:r w:rsidRPr="008F715A">
        <w:rPr>
          <w:rFonts w:ascii="Arial" w:eastAsia="Calibri" w:hAnsi="Arial" w:cs="Arial"/>
          <w:color w:val="auto"/>
          <w:bdr w:val="none" w:sz="0" w:space="0" w:color="auto"/>
          <w:lang w:eastAsia="en-US"/>
        </w:rPr>
        <w:t xml:space="preserve">Załącznik nr 1 do OPZ – </w:t>
      </w:r>
      <w:r w:rsidR="00D20184" w:rsidRPr="00D20184">
        <w:rPr>
          <w:rFonts w:ascii="Arial" w:eastAsia="Calibri" w:hAnsi="Arial" w:cs="Arial"/>
          <w:color w:val="auto"/>
          <w:bdr w:val="none" w:sz="0" w:space="0" w:color="auto"/>
          <w:lang w:eastAsia="en-US"/>
        </w:rPr>
        <w:t xml:space="preserve">wizualizacja okleiny </w:t>
      </w:r>
      <w:r w:rsidR="00D20184" w:rsidRPr="008F715A">
        <w:rPr>
          <w:rFonts w:ascii="Arial" w:eastAsia="Calibri" w:hAnsi="Arial" w:cs="Arial"/>
          <w:color w:val="auto"/>
          <w:bdr w:val="none" w:sz="0" w:space="0" w:color="auto"/>
          <w:lang w:eastAsia="en-US"/>
        </w:rPr>
        <w:t>EN57AL</w:t>
      </w:r>
      <w:r w:rsidR="00D20184" w:rsidRPr="00D20184">
        <w:rPr>
          <w:rFonts w:ascii="Arial" w:eastAsia="Calibri" w:hAnsi="Arial" w:cs="Arial"/>
          <w:color w:val="auto"/>
          <w:bdr w:val="none" w:sz="0" w:space="0" w:color="auto"/>
          <w:lang w:eastAsia="en-US"/>
        </w:rPr>
        <w:t xml:space="preserve"> (dla każdego pojazdu)</w:t>
      </w:r>
    </w:p>
    <w:p w14:paraId="7DE46F6F" w14:textId="77777777" w:rsidR="00832CB2" w:rsidRPr="00832CB2" w:rsidRDefault="00832CB2" w:rsidP="00832CB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59" w:lineRule="auto"/>
        <w:ind w:left="426"/>
        <w:contextualSpacing/>
        <w:jc w:val="both"/>
        <w:outlineLvl w:val="1"/>
        <w:rPr>
          <w:rFonts w:ascii="Arial" w:eastAsia="Calibri" w:hAnsi="Arial" w:cs="Arial"/>
          <w:color w:val="auto"/>
          <w:bdr w:val="none" w:sz="0" w:space="0" w:color="auto"/>
          <w:lang w:eastAsia="en-US"/>
        </w:rPr>
      </w:pPr>
    </w:p>
    <w:p w14:paraId="79B89B07" w14:textId="71544B16" w:rsidR="00C1734D" w:rsidRDefault="00C1734D" w:rsidP="00001624">
      <w:pPr>
        <w:spacing w:line="276" w:lineRule="auto"/>
        <w:rPr>
          <w:rFonts w:ascii="Arial" w:hAnsi="Arial" w:cs="Arial"/>
        </w:rPr>
      </w:pPr>
      <w:r>
        <w:rPr>
          <w:rFonts w:ascii="Arial" w:hAnsi="Arial" w:cs="Arial"/>
        </w:rPr>
        <w:br w:type="page"/>
      </w:r>
    </w:p>
    <w:p w14:paraId="49D17F95" w14:textId="77777777" w:rsidR="00C1734D" w:rsidRPr="00432884" w:rsidRDefault="00C1734D" w:rsidP="00001624">
      <w:pPr>
        <w:spacing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536"/>
        <w:gridCol w:w="2822"/>
      </w:tblGrid>
      <w:tr w:rsidR="00915AB9" w:rsidRPr="00432884" w14:paraId="6B60426A" w14:textId="77777777" w:rsidTr="00886B2D">
        <w:trPr>
          <w:trHeight w:val="524"/>
          <w:jc w:val="center"/>
        </w:trPr>
        <w:tc>
          <w:tcPr>
            <w:tcW w:w="1980" w:type="dxa"/>
            <w:vMerge w:val="restart"/>
            <w:shd w:val="clear" w:color="auto" w:fill="auto"/>
          </w:tcPr>
          <w:p w14:paraId="21F7EE15" w14:textId="77777777" w:rsidR="00915AB9" w:rsidRPr="00432884" w:rsidRDefault="00915AB9" w:rsidP="00001624">
            <w:pPr>
              <w:spacing w:line="276" w:lineRule="auto"/>
              <w:rPr>
                <w:rFonts w:ascii="Arial" w:hAnsi="Arial" w:cs="Arial"/>
              </w:rPr>
            </w:pPr>
            <w:r w:rsidRPr="00432884">
              <w:rPr>
                <w:rFonts w:ascii="Arial" w:hAnsi="Arial" w:cs="Arial"/>
              </w:rPr>
              <w:br w:type="page"/>
            </w:r>
          </w:p>
          <w:p w14:paraId="7062C6D3" w14:textId="0F2AA7C7" w:rsidR="00D26985" w:rsidRPr="00432884" w:rsidRDefault="00D26985" w:rsidP="00001624">
            <w:pPr>
              <w:spacing w:line="276" w:lineRule="auto"/>
              <w:rPr>
                <w:rFonts w:ascii="Arial" w:hAnsi="Arial" w:cs="Arial"/>
                <w:b/>
                <w:i/>
              </w:rPr>
            </w:pPr>
            <w:r w:rsidRPr="00432884">
              <w:rPr>
                <w:rFonts w:ascii="Arial" w:hAnsi="Arial" w:cs="Arial"/>
                <w:noProof/>
              </w:rPr>
              <w:drawing>
                <wp:inline distT="0" distB="0" distL="0" distR="0" wp14:anchorId="72733CE8" wp14:editId="49F4724A">
                  <wp:extent cx="1054100" cy="532976"/>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4536" w:type="dxa"/>
            <w:shd w:val="clear" w:color="auto" w:fill="auto"/>
            <w:vAlign w:val="center"/>
          </w:tcPr>
          <w:p w14:paraId="18728909" w14:textId="77777777" w:rsidR="00915AB9" w:rsidRPr="00432884" w:rsidRDefault="00915AB9" w:rsidP="00001624">
            <w:pPr>
              <w:spacing w:line="276" w:lineRule="auto"/>
              <w:jc w:val="center"/>
              <w:rPr>
                <w:rFonts w:ascii="Arial" w:hAnsi="Arial" w:cs="Arial"/>
                <w:b/>
              </w:rPr>
            </w:pPr>
            <w:r w:rsidRPr="00432884">
              <w:rPr>
                <w:rFonts w:ascii="Arial" w:hAnsi="Arial" w:cs="Arial"/>
                <w:b/>
              </w:rPr>
              <w:t>Załącznik nr 3</w:t>
            </w:r>
          </w:p>
        </w:tc>
        <w:tc>
          <w:tcPr>
            <w:tcW w:w="2822" w:type="dxa"/>
            <w:shd w:val="clear" w:color="auto" w:fill="auto"/>
            <w:vAlign w:val="center"/>
          </w:tcPr>
          <w:p w14:paraId="7CFFE5D3" w14:textId="77777777" w:rsidR="00915AB9" w:rsidRPr="00432884" w:rsidRDefault="00915AB9" w:rsidP="00001624">
            <w:pPr>
              <w:spacing w:line="276" w:lineRule="auto"/>
              <w:jc w:val="center"/>
              <w:rPr>
                <w:rFonts w:ascii="Arial" w:hAnsi="Arial" w:cs="Arial"/>
                <w:b/>
              </w:rPr>
            </w:pPr>
          </w:p>
          <w:p w14:paraId="0020BB67" w14:textId="76EDECAC" w:rsidR="00915AB9" w:rsidRPr="00432884" w:rsidRDefault="00915AB9" w:rsidP="00001624">
            <w:pPr>
              <w:spacing w:line="276" w:lineRule="auto"/>
              <w:jc w:val="center"/>
              <w:rPr>
                <w:rFonts w:ascii="Arial" w:hAnsi="Arial" w:cs="Arial"/>
                <w:b/>
                <w:i/>
              </w:rPr>
            </w:pPr>
            <w:r w:rsidRPr="00432884">
              <w:rPr>
                <w:rFonts w:ascii="Arial" w:hAnsi="Arial" w:cs="Arial"/>
                <w:b/>
              </w:rPr>
              <w:t>Umowa nr CRU/DU/……/202</w:t>
            </w:r>
            <w:r w:rsidR="008E60C0">
              <w:rPr>
                <w:rFonts w:ascii="Arial" w:hAnsi="Arial" w:cs="Arial"/>
                <w:b/>
              </w:rPr>
              <w:t>4</w:t>
            </w:r>
          </w:p>
          <w:p w14:paraId="02C219B1" w14:textId="77777777" w:rsidR="00915AB9" w:rsidRPr="00432884" w:rsidRDefault="00915AB9" w:rsidP="00001624">
            <w:pPr>
              <w:spacing w:line="276" w:lineRule="auto"/>
              <w:jc w:val="center"/>
              <w:rPr>
                <w:rFonts w:ascii="Arial" w:hAnsi="Arial" w:cs="Arial"/>
                <w:b/>
                <w:i/>
              </w:rPr>
            </w:pPr>
          </w:p>
        </w:tc>
      </w:tr>
      <w:tr w:rsidR="00915AB9" w:rsidRPr="00432884" w14:paraId="45EFECD3" w14:textId="77777777" w:rsidTr="00886B2D">
        <w:trPr>
          <w:trHeight w:val="310"/>
          <w:jc w:val="center"/>
        </w:trPr>
        <w:tc>
          <w:tcPr>
            <w:tcW w:w="1980" w:type="dxa"/>
            <w:vMerge/>
            <w:shd w:val="clear" w:color="auto" w:fill="auto"/>
          </w:tcPr>
          <w:p w14:paraId="66E0BDAD" w14:textId="77777777" w:rsidR="00915AB9" w:rsidRPr="00432884" w:rsidRDefault="00915AB9" w:rsidP="00001624">
            <w:pPr>
              <w:spacing w:line="276" w:lineRule="auto"/>
              <w:rPr>
                <w:rFonts w:ascii="Arial" w:hAnsi="Arial" w:cs="Arial"/>
                <w:b/>
                <w:i/>
              </w:rPr>
            </w:pPr>
          </w:p>
        </w:tc>
        <w:tc>
          <w:tcPr>
            <w:tcW w:w="7358" w:type="dxa"/>
            <w:gridSpan w:val="2"/>
            <w:shd w:val="clear" w:color="auto" w:fill="auto"/>
            <w:vAlign w:val="center"/>
          </w:tcPr>
          <w:p w14:paraId="56D98677" w14:textId="77777777" w:rsidR="00915AB9" w:rsidRPr="00432884" w:rsidRDefault="00915AB9" w:rsidP="00001624">
            <w:pPr>
              <w:spacing w:line="276" w:lineRule="auto"/>
              <w:jc w:val="center"/>
              <w:rPr>
                <w:rFonts w:ascii="Arial" w:hAnsi="Arial" w:cs="Arial"/>
                <w:b/>
              </w:rPr>
            </w:pPr>
            <w:r w:rsidRPr="00432884">
              <w:rPr>
                <w:rFonts w:ascii="Arial" w:hAnsi="Arial" w:cs="Arial"/>
                <w:b/>
              </w:rPr>
              <w:t xml:space="preserve">Wzór protokołu zdawczo odbiorczego wykonania </w:t>
            </w:r>
          </w:p>
          <w:p w14:paraId="72085D4B" w14:textId="7B0DFD90" w:rsidR="00915AB9" w:rsidRPr="00432884" w:rsidRDefault="00915AB9" w:rsidP="00001624">
            <w:pPr>
              <w:spacing w:line="276" w:lineRule="auto"/>
              <w:jc w:val="center"/>
              <w:rPr>
                <w:rFonts w:ascii="Arial" w:hAnsi="Arial" w:cs="Arial"/>
                <w:b/>
                <w:i/>
              </w:rPr>
            </w:pPr>
            <w:r w:rsidRPr="00432884">
              <w:rPr>
                <w:rFonts w:ascii="Arial" w:hAnsi="Arial" w:cs="Arial"/>
                <w:b/>
              </w:rPr>
              <w:t>montażu (aplikacji) okleiny</w:t>
            </w:r>
            <w:r w:rsidR="00C569A3">
              <w:rPr>
                <w:rFonts w:ascii="Arial" w:hAnsi="Arial" w:cs="Arial"/>
                <w:b/>
              </w:rPr>
              <w:t xml:space="preserve"> wraz z montażem folii przeciwsłonecznej</w:t>
            </w:r>
          </w:p>
        </w:tc>
      </w:tr>
    </w:tbl>
    <w:p w14:paraId="205D27C1" w14:textId="77777777" w:rsidR="00915AB9" w:rsidRPr="00432884" w:rsidRDefault="00915AB9" w:rsidP="00001624">
      <w:pPr>
        <w:spacing w:line="276" w:lineRule="auto"/>
        <w:rPr>
          <w:rFonts w:ascii="Arial" w:hAnsi="Arial" w:cs="Arial"/>
          <w:b/>
          <w:bCs/>
        </w:rPr>
      </w:pPr>
    </w:p>
    <w:p w14:paraId="30CAED6F" w14:textId="77777777" w:rsidR="00915AB9" w:rsidRPr="00432884" w:rsidRDefault="00915AB9" w:rsidP="00001624">
      <w:pPr>
        <w:pStyle w:val="Tekstpodstawowy"/>
        <w:spacing w:line="276" w:lineRule="auto"/>
        <w:ind w:left="171" w:right="120"/>
        <w:jc w:val="center"/>
        <w:rPr>
          <w:rFonts w:ascii="Arial" w:hAnsi="Arial" w:cs="Arial"/>
          <w:b/>
          <w:spacing w:val="-2"/>
        </w:rPr>
      </w:pPr>
      <w:r w:rsidRPr="00432884">
        <w:rPr>
          <w:rFonts w:ascii="Arial" w:hAnsi="Arial" w:cs="Arial"/>
          <w:b/>
        </w:rPr>
        <w:t>PROTOKÓŁ</w:t>
      </w:r>
      <w:r w:rsidRPr="00432884">
        <w:rPr>
          <w:rFonts w:ascii="Arial" w:hAnsi="Arial" w:cs="Arial"/>
          <w:b/>
          <w:spacing w:val="-5"/>
        </w:rPr>
        <w:t xml:space="preserve"> </w:t>
      </w:r>
      <w:r w:rsidRPr="00432884">
        <w:rPr>
          <w:rFonts w:ascii="Arial" w:hAnsi="Arial" w:cs="Arial"/>
          <w:b/>
          <w:spacing w:val="-2"/>
        </w:rPr>
        <w:t xml:space="preserve">ODBIORU </w:t>
      </w:r>
    </w:p>
    <w:p w14:paraId="74037863" w14:textId="77777777" w:rsidR="00915AB9" w:rsidRPr="00432884" w:rsidRDefault="00915AB9" w:rsidP="00001624">
      <w:pPr>
        <w:pStyle w:val="Tekstpodstawowy"/>
        <w:spacing w:line="276" w:lineRule="auto"/>
        <w:ind w:left="171" w:right="120"/>
        <w:jc w:val="center"/>
        <w:rPr>
          <w:rFonts w:ascii="Arial" w:hAnsi="Arial" w:cs="Arial"/>
          <w:color w:val="auto"/>
        </w:rPr>
      </w:pPr>
      <w:r w:rsidRPr="00432884">
        <w:rPr>
          <w:rFonts w:ascii="Arial" w:hAnsi="Arial" w:cs="Arial"/>
          <w:color w:val="auto"/>
        </w:rPr>
        <w:t>Pojazd: …….………………………</w:t>
      </w:r>
    </w:p>
    <w:p w14:paraId="442E6F97" w14:textId="77777777" w:rsidR="00915AB9" w:rsidRPr="00432884" w:rsidRDefault="00915AB9" w:rsidP="00001624">
      <w:pPr>
        <w:pStyle w:val="Tekstpodstawowy"/>
        <w:spacing w:line="276" w:lineRule="auto"/>
        <w:rPr>
          <w:rFonts w:ascii="Arial" w:hAnsi="Arial" w:cs="Arial"/>
        </w:rPr>
      </w:pPr>
    </w:p>
    <w:p w14:paraId="447BD6FC" w14:textId="213B41B4" w:rsidR="00915AB9" w:rsidRPr="00432884" w:rsidRDefault="00915AB9" w:rsidP="00001624">
      <w:pPr>
        <w:pStyle w:val="Tekstpodstawowy"/>
        <w:spacing w:line="276" w:lineRule="auto"/>
        <w:ind w:left="115"/>
        <w:rPr>
          <w:rFonts w:ascii="Arial" w:hAnsi="Arial" w:cs="Arial"/>
        </w:rPr>
      </w:pPr>
      <w:r w:rsidRPr="00432884">
        <w:rPr>
          <w:rFonts w:ascii="Arial" w:hAnsi="Arial" w:cs="Arial"/>
        </w:rPr>
        <w:t>Miejsce</w:t>
      </w:r>
      <w:r w:rsidRPr="00432884">
        <w:rPr>
          <w:rFonts w:ascii="Arial" w:hAnsi="Arial" w:cs="Arial"/>
          <w:spacing w:val="-5"/>
        </w:rPr>
        <w:t xml:space="preserve"> </w:t>
      </w:r>
      <w:r w:rsidRPr="00432884">
        <w:rPr>
          <w:rFonts w:ascii="Arial" w:hAnsi="Arial" w:cs="Arial"/>
          <w:spacing w:val="-2"/>
        </w:rPr>
        <w:t>prac: ………………………………..</w:t>
      </w:r>
    </w:p>
    <w:p w14:paraId="5DF3674C" w14:textId="77777777" w:rsidR="00915AB9" w:rsidRPr="00432884" w:rsidRDefault="00915AB9" w:rsidP="00001624">
      <w:pPr>
        <w:pStyle w:val="Tekstpodstawowy"/>
        <w:spacing w:line="276" w:lineRule="auto"/>
        <w:ind w:left="115"/>
        <w:rPr>
          <w:rFonts w:ascii="Arial" w:hAnsi="Arial" w:cs="Arial"/>
        </w:rPr>
      </w:pPr>
      <w:r w:rsidRPr="00432884">
        <w:rPr>
          <w:rFonts w:ascii="Arial" w:hAnsi="Arial" w:cs="Arial"/>
        </w:rPr>
        <w:t>Numer</w:t>
      </w:r>
      <w:r w:rsidRPr="00432884">
        <w:rPr>
          <w:rFonts w:ascii="Arial" w:hAnsi="Arial" w:cs="Arial"/>
          <w:spacing w:val="-3"/>
        </w:rPr>
        <w:t xml:space="preserve"> </w:t>
      </w:r>
      <w:r w:rsidRPr="00432884">
        <w:rPr>
          <w:rFonts w:ascii="Arial" w:hAnsi="Arial" w:cs="Arial"/>
        </w:rPr>
        <w:t>Umowy: ……………………………..</w:t>
      </w:r>
    </w:p>
    <w:p w14:paraId="5DCEC213" w14:textId="77777777" w:rsidR="00915AB9" w:rsidRPr="00432884" w:rsidRDefault="00915AB9" w:rsidP="00001624">
      <w:pPr>
        <w:pStyle w:val="Tekstpodstawowy"/>
        <w:spacing w:line="276" w:lineRule="auto"/>
        <w:ind w:left="115"/>
        <w:rPr>
          <w:rFonts w:ascii="Arial" w:hAnsi="Arial" w:cs="Arial"/>
        </w:rPr>
      </w:pPr>
      <w:r w:rsidRPr="00432884">
        <w:rPr>
          <w:rFonts w:ascii="Arial" w:hAnsi="Arial" w:cs="Arial"/>
        </w:rPr>
        <w:t>Sporządzony</w:t>
      </w:r>
      <w:r w:rsidRPr="00432884">
        <w:rPr>
          <w:rFonts w:ascii="Arial" w:hAnsi="Arial" w:cs="Arial"/>
          <w:spacing w:val="-3"/>
        </w:rPr>
        <w:t xml:space="preserve"> </w:t>
      </w:r>
      <w:r w:rsidRPr="00432884">
        <w:rPr>
          <w:rFonts w:ascii="Arial" w:hAnsi="Arial" w:cs="Arial"/>
        </w:rPr>
        <w:t>dnia</w:t>
      </w:r>
      <w:r w:rsidRPr="00432884">
        <w:rPr>
          <w:rFonts w:ascii="Arial" w:hAnsi="Arial" w:cs="Arial"/>
          <w:spacing w:val="-2"/>
        </w:rPr>
        <w:t xml:space="preserve"> </w:t>
      </w:r>
      <w:r w:rsidRPr="00432884">
        <w:rPr>
          <w:rFonts w:ascii="Arial" w:hAnsi="Arial" w:cs="Arial"/>
        </w:rPr>
        <w:t>….............................................</w:t>
      </w:r>
      <w:r w:rsidRPr="00432884">
        <w:rPr>
          <w:rFonts w:ascii="Arial" w:hAnsi="Arial" w:cs="Arial"/>
          <w:spacing w:val="-2"/>
        </w:rPr>
        <w:t xml:space="preserve"> </w:t>
      </w:r>
      <w:r w:rsidRPr="00432884">
        <w:rPr>
          <w:rFonts w:ascii="Arial" w:hAnsi="Arial" w:cs="Arial"/>
        </w:rPr>
        <w:t>w</w:t>
      </w:r>
      <w:r w:rsidRPr="00432884">
        <w:rPr>
          <w:rFonts w:ascii="Arial" w:hAnsi="Arial" w:cs="Arial"/>
          <w:spacing w:val="-4"/>
        </w:rPr>
        <w:t xml:space="preserve"> </w:t>
      </w:r>
      <w:r w:rsidRPr="00432884">
        <w:rPr>
          <w:rFonts w:ascii="Arial" w:hAnsi="Arial" w:cs="Arial"/>
          <w:spacing w:val="-2"/>
        </w:rPr>
        <w:t>…..........................................................</w:t>
      </w:r>
    </w:p>
    <w:p w14:paraId="4E522CC6" w14:textId="58E1E2C7" w:rsidR="00915AB9" w:rsidRPr="00432884" w:rsidRDefault="00915AB9" w:rsidP="009E66B6">
      <w:pPr>
        <w:pStyle w:val="Tekstpodstawowy"/>
        <w:spacing w:line="276" w:lineRule="auto"/>
        <w:ind w:left="115"/>
        <w:rPr>
          <w:rFonts w:ascii="Arial" w:hAnsi="Arial" w:cs="Arial"/>
        </w:rPr>
      </w:pPr>
      <w:r w:rsidRPr="00432884">
        <w:rPr>
          <w:rFonts w:ascii="Arial" w:hAnsi="Arial" w:cs="Arial"/>
        </w:rPr>
        <w:t>w</w:t>
      </w:r>
      <w:r w:rsidRPr="00432884">
        <w:rPr>
          <w:rFonts w:ascii="Arial" w:hAnsi="Arial" w:cs="Arial"/>
          <w:spacing w:val="-6"/>
        </w:rPr>
        <w:t xml:space="preserve"> </w:t>
      </w:r>
      <w:r w:rsidRPr="00432884">
        <w:rPr>
          <w:rFonts w:ascii="Arial" w:hAnsi="Arial" w:cs="Arial"/>
        </w:rPr>
        <w:t>sprawie</w:t>
      </w:r>
      <w:r w:rsidRPr="00432884">
        <w:rPr>
          <w:rFonts w:ascii="Arial" w:hAnsi="Arial" w:cs="Arial"/>
          <w:spacing w:val="-4"/>
        </w:rPr>
        <w:t xml:space="preserve"> </w:t>
      </w:r>
      <w:r w:rsidRPr="00432884">
        <w:rPr>
          <w:rFonts w:ascii="Arial" w:hAnsi="Arial" w:cs="Arial"/>
        </w:rPr>
        <w:t>odbiorów</w:t>
      </w:r>
      <w:r w:rsidRPr="00432884">
        <w:rPr>
          <w:rFonts w:ascii="Arial" w:hAnsi="Arial" w:cs="Arial"/>
          <w:spacing w:val="-6"/>
        </w:rPr>
        <w:t xml:space="preserve"> </w:t>
      </w:r>
      <w:r w:rsidRPr="00432884">
        <w:rPr>
          <w:rFonts w:ascii="Arial" w:hAnsi="Arial" w:cs="Arial"/>
        </w:rPr>
        <w:t>wyników</w:t>
      </w:r>
      <w:r w:rsidRPr="00432884">
        <w:rPr>
          <w:rFonts w:ascii="Arial" w:hAnsi="Arial" w:cs="Arial"/>
          <w:spacing w:val="-3"/>
        </w:rPr>
        <w:t xml:space="preserve"> </w:t>
      </w:r>
      <w:r w:rsidRPr="00432884">
        <w:rPr>
          <w:rFonts w:ascii="Arial" w:hAnsi="Arial" w:cs="Arial"/>
          <w:spacing w:val="-2"/>
        </w:rPr>
        <w:t>pracy.</w:t>
      </w:r>
    </w:p>
    <w:p w14:paraId="418C8331" w14:textId="77777777" w:rsidR="00915AB9" w:rsidRPr="00432884" w:rsidRDefault="00915AB9" w:rsidP="00001624">
      <w:pPr>
        <w:pStyle w:val="Tekstpodstawowy"/>
        <w:spacing w:line="276" w:lineRule="auto"/>
        <w:ind w:left="115"/>
        <w:rPr>
          <w:rFonts w:ascii="Arial" w:hAnsi="Arial" w:cs="Arial"/>
          <w:b/>
        </w:rPr>
      </w:pPr>
      <w:r w:rsidRPr="00432884">
        <w:rPr>
          <w:rFonts w:ascii="Arial" w:hAnsi="Arial" w:cs="Arial"/>
          <w:b/>
        </w:rPr>
        <w:t>Skład</w:t>
      </w:r>
      <w:r w:rsidRPr="00432884">
        <w:rPr>
          <w:rFonts w:ascii="Arial" w:hAnsi="Arial" w:cs="Arial"/>
          <w:b/>
          <w:spacing w:val="-3"/>
        </w:rPr>
        <w:t xml:space="preserve"> </w:t>
      </w:r>
      <w:r w:rsidRPr="00432884">
        <w:rPr>
          <w:rFonts w:ascii="Arial" w:hAnsi="Arial" w:cs="Arial"/>
          <w:b/>
          <w:spacing w:val="-2"/>
        </w:rPr>
        <w:t>Komisji:</w:t>
      </w:r>
    </w:p>
    <w:p w14:paraId="574E3041" w14:textId="77777777" w:rsidR="00A4633A" w:rsidRDefault="00915AB9" w:rsidP="00001624">
      <w:pPr>
        <w:spacing w:line="276" w:lineRule="auto"/>
        <w:ind w:left="115"/>
        <w:rPr>
          <w:rFonts w:ascii="Arial" w:hAnsi="Arial" w:cs="Arial"/>
        </w:rPr>
      </w:pPr>
      <w:r w:rsidRPr="00432884">
        <w:rPr>
          <w:rFonts w:ascii="Arial" w:hAnsi="Arial" w:cs="Arial"/>
          <w:spacing w:val="-2"/>
        </w:rPr>
        <w:t>Przedstawiciele</w:t>
      </w:r>
      <w:r w:rsidRPr="00432884">
        <w:rPr>
          <w:rFonts w:ascii="Arial" w:hAnsi="Arial" w:cs="Arial"/>
        </w:rPr>
        <w:t xml:space="preserve"> Wykonawcy     </w:t>
      </w:r>
    </w:p>
    <w:p w14:paraId="12793E49" w14:textId="77777777" w:rsidR="00A4633A" w:rsidRDefault="00915AB9" w:rsidP="00001624">
      <w:pPr>
        <w:spacing w:line="276" w:lineRule="auto"/>
        <w:ind w:left="115"/>
        <w:rPr>
          <w:rFonts w:ascii="Arial" w:hAnsi="Arial" w:cs="Arial"/>
          <w:spacing w:val="-2"/>
        </w:rPr>
      </w:pPr>
      <w:r w:rsidRPr="00432884">
        <w:rPr>
          <w:rFonts w:ascii="Arial" w:hAnsi="Arial" w:cs="Arial"/>
          <w:spacing w:val="-2"/>
        </w:rPr>
        <w:t xml:space="preserve">….....................................................   </w:t>
      </w:r>
      <w:r w:rsidRPr="00432884">
        <w:rPr>
          <w:rFonts w:ascii="Arial" w:hAnsi="Arial" w:cs="Arial"/>
          <w:spacing w:val="-2"/>
        </w:rPr>
        <w:tab/>
      </w:r>
      <w:r w:rsidRPr="00432884">
        <w:rPr>
          <w:rFonts w:ascii="Arial" w:hAnsi="Arial" w:cs="Arial"/>
          <w:spacing w:val="-2"/>
        </w:rPr>
        <w:tab/>
        <w:t>…..............................................</w:t>
      </w:r>
    </w:p>
    <w:p w14:paraId="6329BD78" w14:textId="7BA1C5DE" w:rsidR="00915AB9" w:rsidRPr="00A4633A" w:rsidRDefault="00915AB9" w:rsidP="00001624">
      <w:pPr>
        <w:spacing w:line="276" w:lineRule="auto"/>
        <w:ind w:left="115"/>
        <w:rPr>
          <w:rFonts w:ascii="Arial" w:hAnsi="Arial" w:cs="Arial"/>
        </w:rPr>
      </w:pPr>
      <w:r w:rsidRPr="00432884">
        <w:rPr>
          <w:rFonts w:ascii="Arial" w:hAnsi="Arial" w:cs="Arial"/>
          <w:i/>
        </w:rPr>
        <w:t xml:space="preserve"> imię</w:t>
      </w:r>
      <w:r w:rsidRPr="00432884">
        <w:rPr>
          <w:rFonts w:ascii="Arial" w:hAnsi="Arial" w:cs="Arial"/>
          <w:i/>
          <w:spacing w:val="-5"/>
        </w:rPr>
        <w:t xml:space="preserve"> </w:t>
      </w:r>
      <w:r w:rsidRPr="00432884">
        <w:rPr>
          <w:rFonts w:ascii="Arial" w:hAnsi="Arial" w:cs="Arial"/>
          <w:i/>
        </w:rPr>
        <w:t>i</w:t>
      </w:r>
      <w:r w:rsidRPr="00432884">
        <w:rPr>
          <w:rFonts w:ascii="Arial" w:hAnsi="Arial" w:cs="Arial"/>
          <w:i/>
          <w:spacing w:val="-2"/>
        </w:rPr>
        <w:t xml:space="preserve"> nazwisko  </w:t>
      </w:r>
      <w:r w:rsidRPr="00432884">
        <w:rPr>
          <w:rFonts w:ascii="Arial" w:hAnsi="Arial" w:cs="Arial"/>
          <w:i/>
          <w:spacing w:val="-2"/>
        </w:rPr>
        <w:tab/>
      </w:r>
      <w:r w:rsidRPr="00432884">
        <w:rPr>
          <w:rFonts w:ascii="Arial" w:hAnsi="Arial" w:cs="Arial"/>
          <w:i/>
          <w:spacing w:val="-2"/>
        </w:rPr>
        <w:tab/>
      </w:r>
      <w:r w:rsidRPr="00432884">
        <w:rPr>
          <w:rFonts w:ascii="Arial" w:hAnsi="Arial" w:cs="Arial"/>
          <w:i/>
          <w:spacing w:val="-2"/>
        </w:rPr>
        <w:tab/>
        <w:t xml:space="preserve">       </w:t>
      </w:r>
      <w:r w:rsidRPr="00432884">
        <w:rPr>
          <w:rFonts w:ascii="Arial" w:hAnsi="Arial" w:cs="Arial"/>
          <w:i/>
          <w:spacing w:val="-2"/>
        </w:rPr>
        <w:tab/>
      </w:r>
      <w:r w:rsidRPr="00432884">
        <w:rPr>
          <w:rFonts w:ascii="Arial" w:hAnsi="Arial" w:cs="Arial"/>
          <w:i/>
        </w:rPr>
        <w:t>imię</w:t>
      </w:r>
      <w:r w:rsidRPr="00432884">
        <w:rPr>
          <w:rFonts w:ascii="Arial" w:hAnsi="Arial" w:cs="Arial"/>
          <w:i/>
          <w:spacing w:val="-5"/>
        </w:rPr>
        <w:t xml:space="preserve"> </w:t>
      </w:r>
      <w:r w:rsidRPr="00432884">
        <w:rPr>
          <w:rFonts w:ascii="Arial" w:hAnsi="Arial" w:cs="Arial"/>
          <w:i/>
        </w:rPr>
        <w:t>i</w:t>
      </w:r>
      <w:r w:rsidRPr="00432884">
        <w:rPr>
          <w:rFonts w:ascii="Arial" w:hAnsi="Arial" w:cs="Arial"/>
          <w:i/>
          <w:spacing w:val="-2"/>
        </w:rPr>
        <w:t xml:space="preserve"> nazwisko</w:t>
      </w:r>
    </w:p>
    <w:p w14:paraId="5356A04D" w14:textId="77777777" w:rsidR="00915AB9" w:rsidRPr="00432884" w:rsidRDefault="00915AB9" w:rsidP="00001624">
      <w:pPr>
        <w:pStyle w:val="Tekstpodstawowy"/>
        <w:spacing w:line="276" w:lineRule="auto"/>
        <w:rPr>
          <w:rFonts w:ascii="Arial" w:hAnsi="Arial" w:cs="Arial"/>
          <w:i/>
        </w:rPr>
      </w:pPr>
    </w:p>
    <w:p w14:paraId="5260F6C6" w14:textId="77777777" w:rsidR="00A4633A" w:rsidRDefault="00915AB9" w:rsidP="00001624">
      <w:pPr>
        <w:spacing w:line="276" w:lineRule="auto"/>
        <w:ind w:left="115"/>
        <w:rPr>
          <w:rFonts w:ascii="Arial" w:hAnsi="Arial" w:cs="Arial"/>
        </w:rPr>
      </w:pPr>
      <w:r w:rsidRPr="00432884">
        <w:rPr>
          <w:rFonts w:ascii="Arial" w:hAnsi="Arial" w:cs="Arial"/>
          <w:spacing w:val="-2"/>
        </w:rPr>
        <w:t>Przedstawiciele</w:t>
      </w:r>
      <w:r w:rsidRPr="00432884">
        <w:rPr>
          <w:rFonts w:ascii="Arial" w:hAnsi="Arial" w:cs="Arial"/>
        </w:rPr>
        <w:t xml:space="preserve"> Zamawiającego    </w:t>
      </w:r>
    </w:p>
    <w:p w14:paraId="3DBB9107" w14:textId="77777777" w:rsidR="00A4633A" w:rsidRDefault="00915AB9" w:rsidP="00001624">
      <w:pPr>
        <w:spacing w:line="276" w:lineRule="auto"/>
        <w:ind w:left="115"/>
        <w:rPr>
          <w:rFonts w:ascii="Arial" w:hAnsi="Arial" w:cs="Arial"/>
        </w:rPr>
      </w:pPr>
      <w:r w:rsidRPr="00432884">
        <w:rPr>
          <w:rFonts w:ascii="Arial" w:hAnsi="Arial" w:cs="Arial"/>
          <w:spacing w:val="-2"/>
        </w:rPr>
        <w:t xml:space="preserve">….................................................   </w:t>
      </w:r>
      <w:r w:rsidRPr="00432884">
        <w:rPr>
          <w:rFonts w:ascii="Arial" w:hAnsi="Arial" w:cs="Arial"/>
          <w:spacing w:val="-2"/>
        </w:rPr>
        <w:tab/>
      </w:r>
      <w:r w:rsidRPr="00432884">
        <w:rPr>
          <w:rFonts w:ascii="Arial" w:hAnsi="Arial" w:cs="Arial"/>
          <w:spacing w:val="-2"/>
        </w:rPr>
        <w:tab/>
        <w:t>….................................................</w:t>
      </w:r>
    </w:p>
    <w:p w14:paraId="45DF076B" w14:textId="6CC5D869" w:rsidR="00915AB9" w:rsidRPr="009E66B6" w:rsidRDefault="00915AB9" w:rsidP="009E66B6">
      <w:pPr>
        <w:spacing w:line="276" w:lineRule="auto"/>
        <w:ind w:left="115"/>
        <w:rPr>
          <w:rFonts w:ascii="Arial" w:hAnsi="Arial" w:cs="Arial"/>
        </w:rPr>
      </w:pPr>
      <w:r w:rsidRPr="00432884">
        <w:rPr>
          <w:rFonts w:ascii="Arial" w:hAnsi="Arial" w:cs="Arial"/>
          <w:i/>
        </w:rPr>
        <w:t>imię</w:t>
      </w:r>
      <w:r w:rsidRPr="00432884">
        <w:rPr>
          <w:rFonts w:ascii="Arial" w:hAnsi="Arial" w:cs="Arial"/>
          <w:i/>
          <w:spacing w:val="-5"/>
        </w:rPr>
        <w:t xml:space="preserve"> </w:t>
      </w:r>
      <w:r w:rsidRPr="00432884">
        <w:rPr>
          <w:rFonts w:ascii="Arial" w:hAnsi="Arial" w:cs="Arial"/>
          <w:i/>
        </w:rPr>
        <w:t>i</w:t>
      </w:r>
      <w:r w:rsidRPr="00432884">
        <w:rPr>
          <w:rFonts w:ascii="Arial" w:hAnsi="Arial" w:cs="Arial"/>
          <w:i/>
          <w:spacing w:val="-2"/>
        </w:rPr>
        <w:t xml:space="preserve"> nazwisko  </w:t>
      </w:r>
      <w:r w:rsidRPr="00432884">
        <w:rPr>
          <w:rFonts w:ascii="Arial" w:hAnsi="Arial" w:cs="Arial"/>
          <w:i/>
          <w:spacing w:val="-2"/>
        </w:rPr>
        <w:tab/>
      </w:r>
      <w:r w:rsidRPr="00432884">
        <w:rPr>
          <w:rFonts w:ascii="Arial" w:hAnsi="Arial" w:cs="Arial"/>
          <w:i/>
          <w:spacing w:val="-2"/>
        </w:rPr>
        <w:tab/>
      </w:r>
      <w:r w:rsidRPr="00432884">
        <w:rPr>
          <w:rFonts w:ascii="Arial" w:hAnsi="Arial" w:cs="Arial"/>
          <w:i/>
          <w:spacing w:val="-2"/>
        </w:rPr>
        <w:tab/>
      </w:r>
      <w:r w:rsidRPr="00432884">
        <w:rPr>
          <w:rFonts w:ascii="Arial" w:hAnsi="Arial" w:cs="Arial"/>
          <w:i/>
          <w:spacing w:val="-2"/>
        </w:rPr>
        <w:tab/>
        <w:t xml:space="preserve"> </w:t>
      </w:r>
      <w:r w:rsidRPr="00432884">
        <w:rPr>
          <w:rFonts w:ascii="Arial" w:hAnsi="Arial" w:cs="Arial"/>
          <w:i/>
        </w:rPr>
        <w:t>imię</w:t>
      </w:r>
      <w:r w:rsidRPr="00432884">
        <w:rPr>
          <w:rFonts w:ascii="Arial" w:hAnsi="Arial" w:cs="Arial"/>
          <w:i/>
          <w:spacing w:val="-5"/>
        </w:rPr>
        <w:t xml:space="preserve"> </w:t>
      </w:r>
      <w:r w:rsidRPr="00432884">
        <w:rPr>
          <w:rFonts w:ascii="Arial" w:hAnsi="Arial" w:cs="Arial"/>
          <w:i/>
        </w:rPr>
        <w:t>i</w:t>
      </w:r>
      <w:r w:rsidRPr="00432884">
        <w:rPr>
          <w:rFonts w:ascii="Arial" w:hAnsi="Arial" w:cs="Arial"/>
          <w:i/>
          <w:spacing w:val="-2"/>
        </w:rPr>
        <w:t xml:space="preserve"> nazwisko</w:t>
      </w:r>
    </w:p>
    <w:p w14:paraId="182C731C" w14:textId="77777777" w:rsidR="00915AB9" w:rsidRPr="00432884" w:rsidRDefault="00915AB9" w:rsidP="00001624">
      <w:pPr>
        <w:pStyle w:val="Tekstpodstawowy"/>
        <w:spacing w:line="276" w:lineRule="auto"/>
        <w:ind w:left="166" w:right="120"/>
        <w:jc w:val="center"/>
        <w:rPr>
          <w:rFonts w:ascii="Arial" w:hAnsi="Arial" w:cs="Arial"/>
          <w:b/>
        </w:rPr>
      </w:pPr>
      <w:r w:rsidRPr="00432884">
        <w:rPr>
          <w:rFonts w:ascii="Arial" w:hAnsi="Arial" w:cs="Arial"/>
          <w:b/>
        </w:rPr>
        <w:t>Ustalenia</w:t>
      </w:r>
      <w:r w:rsidRPr="00432884">
        <w:rPr>
          <w:rFonts w:ascii="Arial" w:hAnsi="Arial" w:cs="Arial"/>
          <w:b/>
          <w:spacing w:val="-4"/>
        </w:rPr>
        <w:t xml:space="preserve"> </w:t>
      </w:r>
      <w:r w:rsidRPr="00432884">
        <w:rPr>
          <w:rFonts w:ascii="Arial" w:hAnsi="Arial" w:cs="Arial"/>
          <w:b/>
        </w:rPr>
        <w:t>Komisji</w:t>
      </w:r>
      <w:r w:rsidRPr="00432884">
        <w:rPr>
          <w:rFonts w:ascii="Arial" w:hAnsi="Arial" w:cs="Arial"/>
          <w:b/>
          <w:spacing w:val="-6"/>
        </w:rPr>
        <w:t xml:space="preserve"> </w:t>
      </w:r>
      <w:r w:rsidRPr="00432884">
        <w:rPr>
          <w:rFonts w:ascii="Arial" w:hAnsi="Arial" w:cs="Arial"/>
          <w:b/>
        </w:rPr>
        <w:t>dotyczące</w:t>
      </w:r>
      <w:r w:rsidRPr="00432884">
        <w:rPr>
          <w:rFonts w:ascii="Arial" w:hAnsi="Arial" w:cs="Arial"/>
          <w:b/>
          <w:spacing w:val="-6"/>
        </w:rPr>
        <w:t xml:space="preserve"> </w:t>
      </w:r>
      <w:r w:rsidRPr="00432884">
        <w:rPr>
          <w:rFonts w:ascii="Arial" w:hAnsi="Arial" w:cs="Arial"/>
          <w:b/>
        </w:rPr>
        <w:t>wyników</w:t>
      </w:r>
      <w:r w:rsidRPr="00432884">
        <w:rPr>
          <w:rFonts w:ascii="Arial" w:hAnsi="Arial" w:cs="Arial"/>
          <w:b/>
          <w:spacing w:val="-4"/>
        </w:rPr>
        <w:t xml:space="preserve"> </w:t>
      </w:r>
      <w:r w:rsidRPr="00432884">
        <w:rPr>
          <w:rFonts w:ascii="Arial" w:hAnsi="Arial" w:cs="Arial"/>
          <w:b/>
          <w:spacing w:val="-2"/>
        </w:rPr>
        <w:t>pracy:</w:t>
      </w:r>
    </w:p>
    <w:p w14:paraId="7C48A779" w14:textId="77777777" w:rsidR="00915AB9" w:rsidRPr="00432884" w:rsidRDefault="00915AB9" w:rsidP="00001624">
      <w:pPr>
        <w:spacing w:line="276" w:lineRule="auto"/>
        <w:jc w:val="both"/>
        <w:rPr>
          <w:rFonts w:ascii="Arial" w:hAnsi="Arial" w:cs="Arial"/>
          <w:color w:val="000000" w:themeColor="text1"/>
        </w:rPr>
      </w:pPr>
      <w:r w:rsidRPr="00432884">
        <w:rPr>
          <w:rFonts w:ascii="Arial" w:hAnsi="Arial" w:cs="Arial"/>
          <w:color w:val="000000" w:themeColor="text1"/>
        </w:rPr>
        <w:t xml:space="preserve">Przedstawiciel </w:t>
      </w:r>
      <w:r w:rsidRPr="00432884">
        <w:rPr>
          <w:rFonts w:ascii="Arial" w:hAnsi="Arial" w:cs="Arial"/>
          <w:b/>
          <w:color w:val="000000" w:themeColor="text1"/>
        </w:rPr>
        <w:t>Zamawiającego</w:t>
      </w:r>
      <w:r w:rsidRPr="00432884">
        <w:rPr>
          <w:rFonts w:ascii="Arial" w:hAnsi="Arial" w:cs="Arial"/>
          <w:color w:val="000000" w:themeColor="text1"/>
        </w:rPr>
        <w:t xml:space="preserve"> stwierdza co następuje:</w:t>
      </w:r>
    </w:p>
    <w:p w14:paraId="0A4DD6E7" w14:textId="735DC199" w:rsidR="00915AB9" w:rsidRPr="00432884" w:rsidRDefault="00915AB9" w:rsidP="00001624">
      <w:pPr>
        <w:spacing w:line="276" w:lineRule="auto"/>
        <w:jc w:val="both"/>
        <w:rPr>
          <w:rFonts w:ascii="Arial" w:hAnsi="Arial" w:cs="Arial"/>
          <w:color w:val="000000" w:themeColor="text1"/>
        </w:rPr>
      </w:pPr>
      <w:r w:rsidRPr="00432884">
        <w:rPr>
          <w:rFonts w:ascii="Arial" w:hAnsi="Arial" w:cs="Arial"/>
          <w:color w:val="000000" w:themeColor="text1"/>
        </w:rPr>
        <w:t>Przedmiot umowy został wykonany w terminie / po terminie*,  wolny od wad</w:t>
      </w:r>
      <w:r w:rsidR="00484078">
        <w:rPr>
          <w:rFonts w:ascii="Arial" w:hAnsi="Arial" w:cs="Arial"/>
          <w:color w:val="000000" w:themeColor="text1"/>
        </w:rPr>
        <w:t xml:space="preserve">/ z wadami </w:t>
      </w:r>
      <w:r w:rsidR="00484078" w:rsidRPr="00432884">
        <w:rPr>
          <w:rFonts w:ascii="Arial" w:hAnsi="Arial" w:cs="Arial"/>
          <w:color w:val="000000" w:themeColor="text1"/>
        </w:rPr>
        <w:t>*</w:t>
      </w:r>
      <w:r w:rsidRPr="00432884">
        <w:rPr>
          <w:rFonts w:ascii="Arial" w:hAnsi="Arial" w:cs="Arial"/>
          <w:color w:val="000000" w:themeColor="text1"/>
        </w:rPr>
        <w:t xml:space="preserve">. </w:t>
      </w:r>
    </w:p>
    <w:p w14:paraId="673A1ED4" w14:textId="77777777" w:rsidR="00915AB9" w:rsidRPr="00432884" w:rsidRDefault="00915AB9" w:rsidP="00001624">
      <w:pPr>
        <w:spacing w:line="276" w:lineRule="auto"/>
        <w:jc w:val="both"/>
        <w:rPr>
          <w:rFonts w:ascii="Arial" w:hAnsi="Arial" w:cs="Arial"/>
          <w:color w:val="000000" w:themeColor="text1"/>
        </w:rPr>
      </w:pPr>
      <w:r w:rsidRPr="00432884">
        <w:rPr>
          <w:rFonts w:ascii="Arial" w:hAnsi="Arial" w:cs="Arial"/>
          <w:b/>
          <w:color w:val="000000" w:themeColor="text1"/>
        </w:rPr>
        <w:t>Zamawiający</w:t>
      </w:r>
      <w:r w:rsidRPr="00432884">
        <w:rPr>
          <w:rFonts w:ascii="Arial" w:hAnsi="Arial" w:cs="Arial"/>
          <w:color w:val="000000" w:themeColor="text1"/>
        </w:rPr>
        <w:t xml:space="preserve"> uznaje / nie uznaje* wykonane przez Wykonawcę prace za zgodne z Umową nr ………………………. i przyjmuje / nie przyjmuje* bez zastrzeżeń / z następującymi zastrzeżeniami* : </w:t>
      </w:r>
    </w:p>
    <w:p w14:paraId="3BBD8CB9" w14:textId="77777777" w:rsidR="00915AB9" w:rsidRPr="00432884" w:rsidRDefault="00915AB9" w:rsidP="000016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72"/>
        </w:tabs>
        <w:autoSpaceDE w:val="0"/>
        <w:autoSpaceDN w:val="0"/>
        <w:spacing w:line="276" w:lineRule="auto"/>
        <w:rPr>
          <w:rFonts w:ascii="Arial" w:hAnsi="Arial" w:cs="Arial"/>
          <w:color w:val="000000" w:themeColor="text1"/>
        </w:rPr>
      </w:pPr>
    </w:p>
    <w:p w14:paraId="71CC69A6" w14:textId="77777777" w:rsidR="00915AB9" w:rsidRPr="00432884" w:rsidRDefault="00915AB9" w:rsidP="00335355">
      <w:pPr>
        <w:pStyle w:val="Akapitzlist"/>
        <w:widowControl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372"/>
        </w:tabs>
        <w:autoSpaceDE w:val="0"/>
        <w:autoSpaceDN w:val="0"/>
        <w:spacing w:line="276" w:lineRule="auto"/>
        <w:rPr>
          <w:rFonts w:ascii="Arial" w:hAnsi="Arial" w:cs="Arial"/>
        </w:rPr>
      </w:pPr>
      <w:r w:rsidRPr="00432884">
        <w:rPr>
          <w:rFonts w:ascii="Arial" w:hAnsi="Arial" w:cs="Arial"/>
        </w:rPr>
        <w:t>w</w:t>
      </w:r>
      <w:r w:rsidRPr="00432884">
        <w:rPr>
          <w:rFonts w:ascii="Arial" w:hAnsi="Arial" w:cs="Arial"/>
          <w:spacing w:val="-6"/>
        </w:rPr>
        <w:t xml:space="preserve"> </w:t>
      </w:r>
      <w:r w:rsidRPr="00432884">
        <w:rPr>
          <w:rFonts w:ascii="Arial" w:hAnsi="Arial" w:cs="Arial"/>
        </w:rPr>
        <w:t>stosunku</w:t>
      </w:r>
      <w:r w:rsidRPr="00432884">
        <w:rPr>
          <w:rFonts w:ascii="Arial" w:hAnsi="Arial" w:cs="Arial"/>
          <w:spacing w:val="-4"/>
        </w:rPr>
        <w:t xml:space="preserve"> </w:t>
      </w:r>
      <w:r w:rsidRPr="00432884">
        <w:rPr>
          <w:rFonts w:ascii="Arial" w:hAnsi="Arial" w:cs="Arial"/>
        </w:rPr>
        <w:t>do</w:t>
      </w:r>
      <w:r w:rsidRPr="00432884">
        <w:rPr>
          <w:rFonts w:ascii="Arial" w:hAnsi="Arial" w:cs="Arial"/>
          <w:spacing w:val="-3"/>
        </w:rPr>
        <w:t xml:space="preserve"> </w:t>
      </w:r>
      <w:r w:rsidRPr="00432884">
        <w:rPr>
          <w:rFonts w:ascii="Arial" w:hAnsi="Arial" w:cs="Arial"/>
        </w:rPr>
        <w:t>wykonanych</w:t>
      </w:r>
      <w:r w:rsidRPr="00432884">
        <w:rPr>
          <w:rFonts w:ascii="Arial" w:hAnsi="Arial" w:cs="Arial"/>
          <w:spacing w:val="-4"/>
        </w:rPr>
        <w:t xml:space="preserve"> </w:t>
      </w:r>
      <w:r w:rsidRPr="00432884">
        <w:rPr>
          <w:rFonts w:ascii="Arial" w:hAnsi="Arial" w:cs="Arial"/>
        </w:rPr>
        <w:t>prac</w:t>
      </w:r>
      <w:r w:rsidRPr="00432884">
        <w:rPr>
          <w:rFonts w:ascii="Arial" w:hAnsi="Arial" w:cs="Arial"/>
          <w:spacing w:val="-2"/>
        </w:rPr>
        <w:t xml:space="preserve"> </w:t>
      </w:r>
      <w:r w:rsidRPr="00432884">
        <w:rPr>
          <w:rFonts w:ascii="Arial" w:hAnsi="Arial" w:cs="Arial"/>
        </w:rPr>
        <w:t>wskazuję</w:t>
      </w:r>
      <w:r w:rsidRPr="00432884">
        <w:rPr>
          <w:rFonts w:ascii="Arial" w:hAnsi="Arial" w:cs="Arial"/>
          <w:spacing w:val="-5"/>
        </w:rPr>
        <w:t xml:space="preserve"> </w:t>
      </w:r>
      <w:r w:rsidRPr="00432884">
        <w:rPr>
          <w:rFonts w:ascii="Arial" w:hAnsi="Arial" w:cs="Arial"/>
        </w:rPr>
        <w:t>następujące</w:t>
      </w:r>
      <w:r w:rsidRPr="00432884">
        <w:rPr>
          <w:rFonts w:ascii="Arial" w:hAnsi="Arial" w:cs="Arial"/>
          <w:spacing w:val="-2"/>
        </w:rPr>
        <w:t xml:space="preserve"> niezgodności</w:t>
      </w:r>
    </w:p>
    <w:p w14:paraId="49FDFA58" w14:textId="77777777" w:rsidR="00915AB9" w:rsidRPr="00432884" w:rsidRDefault="00915AB9" w:rsidP="00001624">
      <w:pPr>
        <w:spacing w:line="276" w:lineRule="auto"/>
        <w:ind w:left="115"/>
        <w:rPr>
          <w:rFonts w:ascii="Arial" w:hAnsi="Arial" w:cs="Arial"/>
        </w:rPr>
      </w:pPr>
      <w:r w:rsidRPr="00432884">
        <w:rPr>
          <w:rFonts w:ascii="Arial" w:hAnsi="Arial" w:cs="Arial"/>
          <w:spacing w:val="-2"/>
        </w:rPr>
        <w:t>…............................................................................................................................................................................................</w:t>
      </w:r>
    </w:p>
    <w:p w14:paraId="2F79D152" w14:textId="77777777" w:rsidR="00915AB9" w:rsidRPr="00432884" w:rsidRDefault="00915AB9" w:rsidP="00001624">
      <w:pPr>
        <w:spacing w:line="276" w:lineRule="auto"/>
        <w:ind w:left="115"/>
        <w:rPr>
          <w:rFonts w:ascii="Arial" w:hAnsi="Arial" w:cs="Arial"/>
          <w:spacing w:val="-2"/>
        </w:rPr>
      </w:pPr>
      <w:r w:rsidRPr="00432884">
        <w:rPr>
          <w:rFonts w:ascii="Arial" w:hAnsi="Arial" w:cs="Arial"/>
          <w:spacing w:val="-2"/>
        </w:rPr>
        <w:t>…............................................................................................................................................................................................…............................................................................................................................................................................................</w:t>
      </w:r>
    </w:p>
    <w:p w14:paraId="6F5FF7F9" w14:textId="77777777" w:rsidR="00915AB9" w:rsidRPr="00432884" w:rsidRDefault="00915AB9" w:rsidP="00001624">
      <w:pPr>
        <w:spacing w:line="276" w:lineRule="auto"/>
        <w:ind w:left="115"/>
        <w:rPr>
          <w:rFonts w:ascii="Arial" w:hAnsi="Arial" w:cs="Arial"/>
          <w:spacing w:val="-2"/>
        </w:rPr>
      </w:pPr>
      <w:r w:rsidRPr="00432884">
        <w:rPr>
          <w:rFonts w:ascii="Arial" w:hAnsi="Arial" w:cs="Arial"/>
          <w:spacing w:val="-2"/>
        </w:rPr>
        <w:t>…............................................................................................................................................................................................</w:t>
      </w:r>
    </w:p>
    <w:p w14:paraId="4FB90CB5" w14:textId="77777777" w:rsidR="00915AB9" w:rsidRPr="00432884" w:rsidRDefault="00915AB9" w:rsidP="00335355">
      <w:pPr>
        <w:pStyle w:val="Akapitzlist"/>
        <w:numPr>
          <w:ilvl w:val="0"/>
          <w:numId w:val="36"/>
        </w:numPr>
        <w:spacing w:line="276" w:lineRule="auto"/>
        <w:rPr>
          <w:rFonts w:ascii="Arial" w:hAnsi="Arial" w:cs="Arial"/>
        </w:rPr>
      </w:pPr>
      <w:r w:rsidRPr="00432884">
        <w:rPr>
          <w:rFonts w:ascii="Arial" w:hAnsi="Arial" w:cs="Arial"/>
        </w:rPr>
        <w:t>uzgodnienia</w:t>
      </w:r>
      <w:r w:rsidRPr="00432884">
        <w:rPr>
          <w:rFonts w:ascii="Arial" w:hAnsi="Arial" w:cs="Arial"/>
          <w:spacing w:val="-7"/>
        </w:rPr>
        <w:t xml:space="preserve"> </w:t>
      </w:r>
      <w:r w:rsidRPr="00432884">
        <w:rPr>
          <w:rFonts w:ascii="Arial" w:hAnsi="Arial" w:cs="Arial"/>
        </w:rPr>
        <w:t>dotyczące</w:t>
      </w:r>
      <w:r w:rsidRPr="00432884">
        <w:rPr>
          <w:rFonts w:ascii="Arial" w:hAnsi="Arial" w:cs="Arial"/>
          <w:spacing w:val="-8"/>
        </w:rPr>
        <w:t xml:space="preserve"> </w:t>
      </w:r>
      <w:r w:rsidRPr="00432884">
        <w:rPr>
          <w:rFonts w:ascii="Arial" w:hAnsi="Arial" w:cs="Arial"/>
        </w:rPr>
        <w:t>usunięcia</w:t>
      </w:r>
      <w:r w:rsidRPr="00432884">
        <w:rPr>
          <w:rFonts w:ascii="Arial" w:hAnsi="Arial" w:cs="Arial"/>
          <w:spacing w:val="-7"/>
        </w:rPr>
        <w:t xml:space="preserve"> </w:t>
      </w:r>
      <w:r w:rsidRPr="00432884">
        <w:rPr>
          <w:rFonts w:ascii="Arial" w:hAnsi="Arial" w:cs="Arial"/>
        </w:rPr>
        <w:t>stwierdzonych</w:t>
      </w:r>
      <w:r w:rsidRPr="00432884">
        <w:rPr>
          <w:rFonts w:ascii="Arial" w:hAnsi="Arial" w:cs="Arial"/>
          <w:spacing w:val="-7"/>
        </w:rPr>
        <w:t xml:space="preserve"> </w:t>
      </w:r>
      <w:r w:rsidRPr="00432884">
        <w:rPr>
          <w:rFonts w:ascii="Arial" w:hAnsi="Arial" w:cs="Arial"/>
          <w:spacing w:val="-4"/>
        </w:rPr>
        <w:t>wad:</w:t>
      </w:r>
    </w:p>
    <w:p w14:paraId="09296256" w14:textId="339FB825" w:rsidR="00915AB9" w:rsidRPr="00432884" w:rsidRDefault="00915AB9" w:rsidP="00001624">
      <w:pPr>
        <w:spacing w:line="276" w:lineRule="auto"/>
        <w:ind w:left="115"/>
        <w:rPr>
          <w:rFonts w:ascii="Arial" w:hAnsi="Arial" w:cs="Arial"/>
          <w:spacing w:val="-2"/>
        </w:rPr>
      </w:pPr>
      <w:r w:rsidRPr="00432884">
        <w:rPr>
          <w:rFonts w:ascii="Arial" w:hAnsi="Arial" w:cs="Arial"/>
          <w:spacing w:val="-2"/>
        </w:rPr>
        <w:t>…........................................................................................................................................................................</w:t>
      </w:r>
    </w:p>
    <w:p w14:paraId="13AE23E9" w14:textId="039CDB8F" w:rsidR="00915AB9" w:rsidRPr="00432884" w:rsidRDefault="00915AB9" w:rsidP="00001624">
      <w:pPr>
        <w:spacing w:line="276" w:lineRule="auto"/>
        <w:ind w:left="115"/>
        <w:rPr>
          <w:rFonts w:ascii="Arial" w:hAnsi="Arial" w:cs="Arial"/>
          <w:spacing w:val="-2"/>
        </w:rPr>
      </w:pPr>
      <w:r w:rsidRPr="00432884">
        <w:rPr>
          <w:rFonts w:ascii="Arial" w:hAnsi="Arial" w:cs="Arial"/>
          <w:spacing w:val="-2"/>
        </w:rPr>
        <w:t>…........................................................................................................................................................................</w:t>
      </w:r>
    </w:p>
    <w:p w14:paraId="1AA44AA2" w14:textId="58DF250A" w:rsidR="00915AB9" w:rsidRPr="00432884" w:rsidRDefault="00915AB9" w:rsidP="00001624">
      <w:pPr>
        <w:spacing w:line="276" w:lineRule="auto"/>
        <w:ind w:left="115"/>
        <w:rPr>
          <w:rFonts w:ascii="Arial" w:hAnsi="Arial" w:cs="Arial"/>
          <w:spacing w:val="-2"/>
        </w:rPr>
      </w:pPr>
      <w:r w:rsidRPr="00432884">
        <w:rPr>
          <w:rFonts w:ascii="Arial" w:hAnsi="Arial" w:cs="Arial"/>
          <w:spacing w:val="-2"/>
        </w:rPr>
        <w:t>…........................................................................................................................................................................</w:t>
      </w:r>
    </w:p>
    <w:p w14:paraId="62525C85" w14:textId="7D0C3877" w:rsidR="00915AB9" w:rsidRPr="009E66B6" w:rsidRDefault="00915AB9" w:rsidP="00001624">
      <w:pPr>
        <w:spacing w:line="276" w:lineRule="auto"/>
        <w:jc w:val="both"/>
        <w:rPr>
          <w:rFonts w:ascii="Arial" w:hAnsi="Arial" w:cs="Arial"/>
          <w:b/>
          <w:color w:val="000000" w:themeColor="text1"/>
        </w:rPr>
      </w:pPr>
      <w:r w:rsidRPr="00432884">
        <w:rPr>
          <w:rFonts w:ascii="Arial" w:hAnsi="Arial" w:cs="Arial"/>
          <w:b/>
          <w:color w:val="000000" w:themeColor="text1"/>
        </w:rPr>
        <w:t>Na tym protokół zakończono i podpisano.</w:t>
      </w:r>
    </w:p>
    <w:p w14:paraId="0CB440D2" w14:textId="77777777" w:rsidR="00915AB9" w:rsidRPr="00432884" w:rsidRDefault="00915AB9" w:rsidP="00001624">
      <w:pPr>
        <w:spacing w:line="276" w:lineRule="auto"/>
        <w:jc w:val="both"/>
        <w:rPr>
          <w:rFonts w:ascii="Arial" w:hAnsi="Arial" w:cs="Arial"/>
          <w:color w:val="000000" w:themeColor="text1"/>
        </w:rPr>
      </w:pPr>
    </w:p>
    <w:p w14:paraId="7A277E58" w14:textId="209D823D" w:rsidR="00915AB9" w:rsidRPr="00432884" w:rsidRDefault="00915AB9" w:rsidP="00001624">
      <w:pPr>
        <w:pStyle w:val="Tekstpodstawowy"/>
        <w:tabs>
          <w:tab w:val="left" w:pos="5787"/>
        </w:tabs>
        <w:spacing w:before="1" w:line="276" w:lineRule="auto"/>
        <w:ind w:left="115"/>
        <w:rPr>
          <w:rFonts w:ascii="Arial" w:hAnsi="Arial" w:cs="Arial"/>
          <w:spacing w:val="-2"/>
        </w:rPr>
      </w:pPr>
      <w:r w:rsidRPr="00432884">
        <w:rPr>
          <w:rFonts w:ascii="Arial" w:hAnsi="Arial" w:cs="Arial"/>
        </w:rPr>
        <w:t>Przedstawiciele</w:t>
      </w:r>
      <w:r w:rsidRPr="00432884">
        <w:rPr>
          <w:rFonts w:ascii="Arial" w:hAnsi="Arial" w:cs="Arial"/>
          <w:spacing w:val="-10"/>
        </w:rPr>
        <w:t xml:space="preserve"> </w:t>
      </w:r>
      <w:r w:rsidR="007B365E">
        <w:rPr>
          <w:rFonts w:ascii="Arial" w:hAnsi="Arial" w:cs="Arial"/>
          <w:spacing w:val="-2"/>
        </w:rPr>
        <w:t>W</w:t>
      </w:r>
      <w:r w:rsidRPr="00432884">
        <w:rPr>
          <w:rFonts w:ascii="Arial" w:hAnsi="Arial" w:cs="Arial"/>
          <w:spacing w:val="-2"/>
        </w:rPr>
        <w:t xml:space="preserve">ykonawcy:  </w:t>
      </w:r>
      <w:r w:rsidRPr="00432884">
        <w:rPr>
          <w:rFonts w:ascii="Arial" w:hAnsi="Arial" w:cs="Arial"/>
          <w:spacing w:val="-2"/>
        </w:rPr>
        <w:tab/>
      </w:r>
      <w:r w:rsidRPr="00432884">
        <w:rPr>
          <w:rFonts w:ascii="Arial" w:hAnsi="Arial" w:cs="Arial"/>
          <w:spacing w:val="-2"/>
        </w:rPr>
        <w:tab/>
        <w:t xml:space="preserve"> </w:t>
      </w:r>
      <w:r w:rsidRPr="00432884">
        <w:rPr>
          <w:rFonts w:ascii="Arial" w:hAnsi="Arial" w:cs="Arial"/>
        </w:rPr>
        <w:t>Przedstawiciele</w:t>
      </w:r>
      <w:r w:rsidRPr="00432884">
        <w:rPr>
          <w:rFonts w:ascii="Arial" w:hAnsi="Arial" w:cs="Arial"/>
          <w:spacing w:val="-12"/>
        </w:rPr>
        <w:t xml:space="preserve"> </w:t>
      </w:r>
      <w:r w:rsidRPr="00432884">
        <w:rPr>
          <w:rFonts w:ascii="Arial" w:hAnsi="Arial" w:cs="Arial"/>
          <w:spacing w:val="-2"/>
        </w:rPr>
        <w:t>Zamawiającego:</w:t>
      </w:r>
    </w:p>
    <w:p w14:paraId="5826EFCD" w14:textId="77777777" w:rsidR="00915AB9" w:rsidRPr="00432884" w:rsidRDefault="00915AB9" w:rsidP="00001624">
      <w:pPr>
        <w:pStyle w:val="Tekstpodstawowy"/>
        <w:tabs>
          <w:tab w:val="left" w:pos="5787"/>
        </w:tabs>
        <w:spacing w:before="1" w:line="276" w:lineRule="auto"/>
        <w:ind w:left="115"/>
        <w:jc w:val="center"/>
        <w:rPr>
          <w:rFonts w:ascii="Arial" w:hAnsi="Arial" w:cs="Arial"/>
        </w:rPr>
      </w:pPr>
      <w:r w:rsidRPr="00432884">
        <w:rPr>
          <w:rFonts w:ascii="Arial" w:hAnsi="Arial" w:cs="Arial"/>
        </w:rPr>
        <w:tab/>
      </w:r>
    </w:p>
    <w:p w14:paraId="68CA72CC" w14:textId="77777777" w:rsidR="00915AB9" w:rsidRPr="00432884" w:rsidRDefault="00915AB9" w:rsidP="00001624">
      <w:pPr>
        <w:tabs>
          <w:tab w:val="left" w:pos="5787"/>
        </w:tabs>
        <w:spacing w:before="276" w:line="276" w:lineRule="auto"/>
        <w:ind w:left="115"/>
        <w:jc w:val="center"/>
        <w:rPr>
          <w:rFonts w:ascii="Arial" w:hAnsi="Arial" w:cs="Arial"/>
        </w:rPr>
      </w:pPr>
      <w:r w:rsidRPr="00432884">
        <w:rPr>
          <w:rFonts w:ascii="Arial" w:hAnsi="Arial" w:cs="Arial"/>
          <w:spacing w:val="-2"/>
        </w:rPr>
        <w:t xml:space="preserve">………………………………  </w:t>
      </w:r>
      <w:r w:rsidRPr="00432884">
        <w:rPr>
          <w:rFonts w:ascii="Arial" w:hAnsi="Arial" w:cs="Arial"/>
          <w:spacing w:val="-2"/>
        </w:rPr>
        <w:tab/>
      </w:r>
      <w:r w:rsidRPr="00432884">
        <w:rPr>
          <w:rFonts w:ascii="Arial" w:hAnsi="Arial" w:cs="Arial"/>
          <w:spacing w:val="-2"/>
        </w:rPr>
        <w:tab/>
        <w:t xml:space="preserve"> ………………………………</w:t>
      </w:r>
    </w:p>
    <w:p w14:paraId="39A2E875" w14:textId="77777777" w:rsidR="00915AB9" w:rsidRPr="00432884" w:rsidRDefault="00915AB9" w:rsidP="00001624">
      <w:pPr>
        <w:spacing w:line="276" w:lineRule="auto"/>
        <w:rPr>
          <w:rFonts w:ascii="Arial" w:hAnsi="Arial" w:cs="Arial"/>
          <w:i/>
          <w:color w:val="000000" w:themeColor="text1"/>
        </w:rPr>
      </w:pPr>
    </w:p>
    <w:p w14:paraId="126B41BD" w14:textId="4B4B9533" w:rsidR="005B6F16" w:rsidRDefault="00915AB9" w:rsidP="00C1734D">
      <w:pPr>
        <w:spacing w:after="120" w:line="276" w:lineRule="auto"/>
        <w:jc w:val="both"/>
        <w:rPr>
          <w:rFonts w:ascii="Arial" w:hAnsi="Arial" w:cs="Arial"/>
          <w:i/>
          <w:color w:val="000000" w:themeColor="text1"/>
        </w:rPr>
      </w:pPr>
      <w:r w:rsidRPr="00432884">
        <w:rPr>
          <w:rFonts w:ascii="Arial" w:hAnsi="Arial" w:cs="Arial"/>
          <w:color w:val="000000" w:themeColor="text1"/>
        </w:rPr>
        <w:t xml:space="preserve">* </w:t>
      </w:r>
      <w:r w:rsidRPr="00432884">
        <w:rPr>
          <w:rFonts w:ascii="Arial" w:hAnsi="Arial" w:cs="Arial"/>
          <w:i/>
          <w:color w:val="000000" w:themeColor="text1"/>
        </w:rPr>
        <w:t>Niepotrzebne skreśli</w:t>
      </w:r>
      <w:r w:rsidR="00D91AAD">
        <w:rPr>
          <w:rFonts w:ascii="Arial" w:hAnsi="Arial" w:cs="Arial"/>
          <w:i/>
          <w:color w:val="000000" w:themeColor="text1"/>
        </w:rPr>
        <w:t>ć</w:t>
      </w:r>
      <w:r w:rsidR="005B6F16">
        <w:rPr>
          <w:rFonts w:ascii="Arial" w:hAnsi="Arial" w:cs="Arial"/>
          <w:i/>
          <w:color w:val="000000" w:themeColor="text1"/>
        </w:rPr>
        <w:br w:type="page"/>
      </w:r>
    </w:p>
    <w:p w14:paraId="176BA36F" w14:textId="559A2C76" w:rsidR="00915AB9" w:rsidRPr="00432884" w:rsidRDefault="00915AB9" w:rsidP="008F715A">
      <w:pPr>
        <w:spacing w:after="120" w:line="276"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957"/>
        <w:gridCol w:w="3808"/>
      </w:tblGrid>
      <w:tr w:rsidR="00915AB9" w:rsidRPr="00432884" w14:paraId="5D6C5DC1" w14:textId="77777777" w:rsidTr="00915AB9">
        <w:trPr>
          <w:trHeight w:val="558"/>
          <w:jc w:val="center"/>
        </w:trPr>
        <w:tc>
          <w:tcPr>
            <w:tcW w:w="2251" w:type="dxa"/>
            <w:vMerge w:val="restart"/>
            <w:shd w:val="clear" w:color="auto" w:fill="auto"/>
          </w:tcPr>
          <w:p w14:paraId="17698B3B" w14:textId="77777777" w:rsidR="00915AB9" w:rsidRPr="00432884" w:rsidRDefault="00915AB9" w:rsidP="00001624">
            <w:pPr>
              <w:spacing w:line="276" w:lineRule="auto"/>
              <w:jc w:val="center"/>
              <w:rPr>
                <w:rFonts w:ascii="Arial" w:hAnsi="Arial" w:cs="Arial"/>
                <w:b/>
                <w:i/>
              </w:rPr>
            </w:pPr>
            <w:r w:rsidRPr="00432884">
              <w:rPr>
                <w:rFonts w:ascii="Arial" w:hAnsi="Arial" w:cs="Arial"/>
                <w:noProof/>
              </w:rPr>
              <w:drawing>
                <wp:inline distT="0" distB="0" distL="0" distR="0" wp14:anchorId="4AD96C2B" wp14:editId="12177D7F">
                  <wp:extent cx="1054100" cy="532976"/>
                  <wp:effectExtent l="0" t="0" r="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57" w:type="dxa"/>
            <w:shd w:val="clear" w:color="auto" w:fill="auto"/>
            <w:vAlign w:val="center"/>
          </w:tcPr>
          <w:p w14:paraId="470F08DC" w14:textId="77777777" w:rsidR="00915AB9" w:rsidRPr="00432884" w:rsidRDefault="00915AB9" w:rsidP="00001624">
            <w:pPr>
              <w:spacing w:line="276" w:lineRule="auto"/>
              <w:jc w:val="center"/>
              <w:rPr>
                <w:rFonts w:ascii="Arial" w:hAnsi="Arial" w:cs="Arial"/>
                <w:b/>
              </w:rPr>
            </w:pPr>
            <w:r w:rsidRPr="00432884">
              <w:rPr>
                <w:rFonts w:ascii="Arial" w:hAnsi="Arial" w:cs="Arial"/>
                <w:b/>
              </w:rPr>
              <w:t>Załącznik nr 4</w:t>
            </w:r>
          </w:p>
        </w:tc>
        <w:tc>
          <w:tcPr>
            <w:tcW w:w="3808" w:type="dxa"/>
            <w:shd w:val="clear" w:color="auto" w:fill="auto"/>
            <w:vAlign w:val="center"/>
          </w:tcPr>
          <w:p w14:paraId="26D3C321" w14:textId="77777777" w:rsidR="00915AB9" w:rsidRPr="00432884" w:rsidRDefault="00915AB9" w:rsidP="00001624">
            <w:pPr>
              <w:spacing w:line="276" w:lineRule="auto"/>
              <w:jc w:val="center"/>
              <w:rPr>
                <w:rFonts w:ascii="Arial" w:hAnsi="Arial" w:cs="Arial"/>
                <w:b/>
              </w:rPr>
            </w:pPr>
          </w:p>
          <w:p w14:paraId="24F18F59" w14:textId="16A87D97" w:rsidR="00915AB9" w:rsidRPr="00432884" w:rsidRDefault="00915AB9" w:rsidP="00001624">
            <w:pPr>
              <w:spacing w:line="276" w:lineRule="auto"/>
              <w:jc w:val="center"/>
              <w:rPr>
                <w:rFonts w:ascii="Arial" w:hAnsi="Arial" w:cs="Arial"/>
                <w:b/>
                <w:i/>
              </w:rPr>
            </w:pPr>
            <w:r w:rsidRPr="00432884">
              <w:rPr>
                <w:rFonts w:ascii="Arial" w:hAnsi="Arial" w:cs="Arial"/>
                <w:b/>
              </w:rPr>
              <w:t>Umowa nr CRU/DU/……/202</w:t>
            </w:r>
            <w:r w:rsidR="008E60C0">
              <w:rPr>
                <w:rFonts w:ascii="Arial" w:hAnsi="Arial" w:cs="Arial"/>
                <w:b/>
              </w:rPr>
              <w:t>4</w:t>
            </w:r>
          </w:p>
          <w:p w14:paraId="6215124F" w14:textId="77777777" w:rsidR="00915AB9" w:rsidRPr="00432884" w:rsidRDefault="00915AB9" w:rsidP="00001624">
            <w:pPr>
              <w:spacing w:line="276" w:lineRule="auto"/>
              <w:jc w:val="center"/>
              <w:rPr>
                <w:rFonts w:ascii="Arial" w:hAnsi="Arial" w:cs="Arial"/>
                <w:b/>
                <w:i/>
              </w:rPr>
            </w:pPr>
          </w:p>
        </w:tc>
      </w:tr>
      <w:tr w:rsidR="00915AB9" w:rsidRPr="00432884" w14:paraId="7CDF6F98" w14:textId="77777777" w:rsidTr="00915AB9">
        <w:trPr>
          <w:trHeight w:val="429"/>
          <w:jc w:val="center"/>
        </w:trPr>
        <w:tc>
          <w:tcPr>
            <w:tcW w:w="2251" w:type="dxa"/>
            <w:vMerge/>
            <w:shd w:val="clear" w:color="auto" w:fill="auto"/>
          </w:tcPr>
          <w:p w14:paraId="21559506" w14:textId="77777777" w:rsidR="00915AB9" w:rsidRPr="00432884" w:rsidRDefault="00915AB9" w:rsidP="00001624">
            <w:pPr>
              <w:spacing w:line="276" w:lineRule="auto"/>
              <w:rPr>
                <w:rFonts w:ascii="Arial" w:hAnsi="Arial" w:cs="Arial"/>
                <w:b/>
                <w:i/>
              </w:rPr>
            </w:pPr>
          </w:p>
        </w:tc>
        <w:tc>
          <w:tcPr>
            <w:tcW w:w="6765" w:type="dxa"/>
            <w:gridSpan w:val="2"/>
            <w:shd w:val="clear" w:color="auto" w:fill="auto"/>
            <w:vAlign w:val="center"/>
          </w:tcPr>
          <w:p w14:paraId="6B42CDD6" w14:textId="77777777" w:rsidR="00915AB9" w:rsidRPr="00432884" w:rsidRDefault="00915AB9" w:rsidP="00001624">
            <w:pPr>
              <w:spacing w:line="276" w:lineRule="auto"/>
              <w:jc w:val="center"/>
              <w:rPr>
                <w:rFonts w:ascii="Arial" w:hAnsi="Arial" w:cs="Arial"/>
                <w:b/>
              </w:rPr>
            </w:pPr>
            <w:r w:rsidRPr="00432884">
              <w:rPr>
                <w:rFonts w:ascii="Arial" w:hAnsi="Arial" w:cs="Arial"/>
                <w:b/>
              </w:rPr>
              <w:t>Porozumienie w sprawie przesyłania faktur w formie elektronicznej</w:t>
            </w:r>
          </w:p>
        </w:tc>
      </w:tr>
    </w:tbl>
    <w:p w14:paraId="22C906F1" w14:textId="77777777" w:rsidR="00915AB9" w:rsidRPr="00432884" w:rsidRDefault="00915AB9" w:rsidP="00001624">
      <w:pPr>
        <w:spacing w:line="276" w:lineRule="auto"/>
        <w:rPr>
          <w:rFonts w:ascii="Arial" w:hAnsi="Arial" w:cs="Arial"/>
        </w:rPr>
      </w:pPr>
    </w:p>
    <w:p w14:paraId="151C149C" w14:textId="77777777" w:rsidR="00915AB9" w:rsidRPr="00432884" w:rsidRDefault="00915AB9" w:rsidP="00001624">
      <w:pPr>
        <w:spacing w:line="276" w:lineRule="auto"/>
        <w:rPr>
          <w:rFonts w:ascii="Arial" w:hAnsi="Arial" w:cs="Arial"/>
        </w:rPr>
      </w:pPr>
    </w:p>
    <w:p w14:paraId="714F5BF7" w14:textId="77777777" w:rsidR="00915AB9" w:rsidRPr="00432884" w:rsidRDefault="00915AB9" w:rsidP="00001624">
      <w:pPr>
        <w:spacing w:line="276" w:lineRule="auto"/>
        <w:jc w:val="both"/>
        <w:rPr>
          <w:rFonts w:ascii="Arial" w:hAnsi="Arial" w:cs="Arial"/>
        </w:rPr>
      </w:pPr>
      <w:r w:rsidRPr="00432884">
        <w:rPr>
          <w:rFonts w:ascii="Arial" w:hAnsi="Arial" w:cs="Arial"/>
        </w:rPr>
        <w:t>zawarte pomiędzy:</w:t>
      </w:r>
    </w:p>
    <w:p w14:paraId="0C8814E2" w14:textId="77777777" w:rsidR="00915AB9" w:rsidRPr="00432884" w:rsidRDefault="00915AB9" w:rsidP="00001624">
      <w:pPr>
        <w:spacing w:line="276" w:lineRule="auto"/>
        <w:jc w:val="both"/>
        <w:rPr>
          <w:rFonts w:ascii="Arial" w:hAnsi="Arial" w:cs="Arial"/>
        </w:rPr>
      </w:pPr>
    </w:p>
    <w:p w14:paraId="1762D410" w14:textId="77777777" w:rsidR="00484078" w:rsidRDefault="00915AB9" w:rsidP="00001624">
      <w:pPr>
        <w:spacing w:line="276" w:lineRule="auto"/>
        <w:jc w:val="both"/>
        <w:rPr>
          <w:rFonts w:ascii="Arial" w:hAnsi="Arial" w:cs="Arial"/>
        </w:rPr>
      </w:pPr>
      <w:r w:rsidRPr="00432884">
        <w:rPr>
          <w:rFonts w:ascii="Arial" w:hAnsi="Arial" w:cs="Arial"/>
          <w:b/>
        </w:rPr>
        <w:t>Wykonawcą</w:t>
      </w:r>
      <w:r w:rsidRPr="00432884">
        <w:rPr>
          <w:rFonts w:ascii="Arial" w:hAnsi="Arial" w:cs="Arial"/>
        </w:rPr>
        <w:t xml:space="preserve"> </w:t>
      </w:r>
    </w:p>
    <w:p w14:paraId="5B95E935" w14:textId="650DD158" w:rsidR="00915AB9" w:rsidRPr="00432884" w:rsidRDefault="00484078" w:rsidP="00001624">
      <w:pPr>
        <w:spacing w:line="276" w:lineRule="auto"/>
        <w:jc w:val="both"/>
        <w:rPr>
          <w:rFonts w:ascii="Arial" w:hAnsi="Arial" w:cs="Arial"/>
        </w:rPr>
      </w:pPr>
      <w:r>
        <w:rPr>
          <w:rFonts w:ascii="Arial" w:hAnsi="Arial" w:cs="Arial"/>
        </w:rPr>
        <w:t>……………………………………….</w:t>
      </w:r>
      <w:r w:rsidR="00915AB9" w:rsidRPr="00432884">
        <w:rPr>
          <w:rFonts w:ascii="Arial" w:hAnsi="Arial" w:cs="Arial"/>
        </w:rPr>
        <w:t>z siedzibą, zarejestrowaną w rejestrze przedsiębiorców prowadzonym przez Sąd Rejonowy pod numerem KRS, posiadającą NIP:, REGON:, o kapitale zakładowym w wysokości: w pełni pokrytym, reprezentowaną przez:</w:t>
      </w:r>
    </w:p>
    <w:p w14:paraId="21207E8E" w14:textId="77777777" w:rsidR="00915AB9" w:rsidRPr="00432884" w:rsidRDefault="00915AB9" w:rsidP="00335355">
      <w:pPr>
        <w:numPr>
          <w:ilvl w:val="0"/>
          <w:numId w:val="33"/>
        </w:numPr>
        <w:spacing w:line="276" w:lineRule="auto"/>
        <w:jc w:val="both"/>
        <w:rPr>
          <w:rFonts w:ascii="Arial" w:hAnsi="Arial" w:cs="Arial"/>
        </w:rPr>
      </w:pPr>
      <w:r w:rsidRPr="00432884">
        <w:rPr>
          <w:rFonts w:ascii="Arial" w:hAnsi="Arial" w:cs="Arial"/>
        </w:rPr>
        <w:t>………………………………………………………………………………………………….…….</w:t>
      </w:r>
    </w:p>
    <w:p w14:paraId="76A3E16D" w14:textId="77777777" w:rsidR="00915AB9" w:rsidRPr="00432884" w:rsidRDefault="00915AB9" w:rsidP="00001624">
      <w:pPr>
        <w:spacing w:line="276" w:lineRule="auto"/>
        <w:jc w:val="both"/>
        <w:rPr>
          <w:rFonts w:ascii="Arial" w:hAnsi="Arial" w:cs="Arial"/>
        </w:rPr>
      </w:pPr>
    </w:p>
    <w:p w14:paraId="080C1C9F" w14:textId="77777777" w:rsidR="00915AB9" w:rsidRPr="00432884" w:rsidRDefault="00915AB9" w:rsidP="00335355">
      <w:pPr>
        <w:numPr>
          <w:ilvl w:val="0"/>
          <w:numId w:val="33"/>
        </w:numPr>
        <w:spacing w:line="276" w:lineRule="auto"/>
        <w:jc w:val="both"/>
        <w:rPr>
          <w:rFonts w:ascii="Arial" w:hAnsi="Arial" w:cs="Arial"/>
        </w:rPr>
      </w:pPr>
      <w:r w:rsidRPr="00432884">
        <w:rPr>
          <w:rFonts w:ascii="Arial" w:hAnsi="Arial" w:cs="Arial"/>
        </w:rPr>
        <w:t>………………………………………………………………………………………………...…..,</w:t>
      </w:r>
    </w:p>
    <w:p w14:paraId="53B2A35A" w14:textId="7B0252B3" w:rsidR="00915AB9" w:rsidRPr="00432884" w:rsidRDefault="00915AB9" w:rsidP="00001624">
      <w:pPr>
        <w:spacing w:line="276" w:lineRule="auto"/>
        <w:jc w:val="both"/>
        <w:rPr>
          <w:rFonts w:ascii="Arial" w:hAnsi="Arial" w:cs="Arial"/>
        </w:rPr>
      </w:pPr>
      <w:r w:rsidRPr="00432884">
        <w:rPr>
          <w:rFonts w:ascii="Arial" w:hAnsi="Arial" w:cs="Arial"/>
        </w:rPr>
        <w:t xml:space="preserve">zwaną dalej </w:t>
      </w:r>
      <w:r w:rsidRPr="00432884">
        <w:rPr>
          <w:rFonts w:ascii="Arial" w:hAnsi="Arial" w:cs="Arial"/>
          <w:b/>
        </w:rPr>
        <w:t>„Wystawcą”,</w:t>
      </w:r>
    </w:p>
    <w:p w14:paraId="07319841" w14:textId="77777777" w:rsidR="00915AB9" w:rsidRPr="00432884" w:rsidRDefault="00915AB9" w:rsidP="00001624">
      <w:pPr>
        <w:spacing w:line="276" w:lineRule="auto"/>
        <w:jc w:val="both"/>
        <w:rPr>
          <w:rFonts w:ascii="Arial" w:hAnsi="Arial" w:cs="Arial"/>
        </w:rPr>
      </w:pPr>
      <w:r w:rsidRPr="00432884">
        <w:rPr>
          <w:rFonts w:ascii="Arial" w:hAnsi="Arial" w:cs="Arial"/>
        </w:rPr>
        <w:t>a</w:t>
      </w:r>
    </w:p>
    <w:p w14:paraId="14AA9FF3" w14:textId="5E61A97B" w:rsidR="00915AB9" w:rsidRPr="00432884" w:rsidRDefault="00915AB9" w:rsidP="00001624">
      <w:pPr>
        <w:spacing w:line="276" w:lineRule="auto"/>
        <w:jc w:val="both"/>
        <w:rPr>
          <w:rFonts w:ascii="Arial" w:hAnsi="Arial" w:cs="Arial"/>
        </w:rPr>
      </w:pPr>
      <w:r w:rsidRPr="00432884">
        <w:rPr>
          <w:rFonts w:ascii="Arial" w:hAnsi="Arial" w:cs="Arial"/>
          <w:b/>
        </w:rPr>
        <w:t xml:space="preserve">„Koleje Małopolskie” sp. z o. o. </w:t>
      </w:r>
      <w:r w:rsidRPr="00432884">
        <w:rPr>
          <w:rFonts w:ascii="Arial" w:hAnsi="Arial" w:cs="Arial"/>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w:t>
      </w:r>
      <w:r w:rsidR="00881C59">
        <w:rPr>
          <w:rFonts w:ascii="Arial" w:hAnsi="Arial" w:cs="Arial"/>
        </w:rPr>
        <w:t xml:space="preserve">9 140 </w:t>
      </w:r>
      <w:r w:rsidRPr="00432884">
        <w:rPr>
          <w:rFonts w:ascii="Arial" w:hAnsi="Arial" w:cs="Arial"/>
        </w:rPr>
        <w:t>000,00 zł w pełni pokrytym, reprezentowaną przez:</w:t>
      </w:r>
    </w:p>
    <w:p w14:paraId="40844A97" w14:textId="77777777" w:rsidR="00254BD7" w:rsidRDefault="00881C59" w:rsidP="00335355">
      <w:pPr>
        <w:numPr>
          <w:ilvl w:val="0"/>
          <w:numId w:val="34"/>
        </w:numPr>
        <w:spacing w:line="276" w:lineRule="auto"/>
        <w:jc w:val="both"/>
        <w:rPr>
          <w:rFonts w:ascii="Arial" w:hAnsi="Arial" w:cs="Arial"/>
        </w:rPr>
      </w:pPr>
      <w:r>
        <w:rPr>
          <w:rFonts w:ascii="Arial" w:hAnsi="Arial" w:cs="Arial"/>
        </w:rPr>
        <w:t>Radosław Włoszek</w:t>
      </w:r>
      <w:r w:rsidR="00915AB9" w:rsidRPr="00432884">
        <w:rPr>
          <w:rFonts w:ascii="Arial" w:hAnsi="Arial" w:cs="Arial"/>
        </w:rPr>
        <w:t xml:space="preserve"> – Prezes Zarządu</w:t>
      </w:r>
    </w:p>
    <w:p w14:paraId="70C6F8CD" w14:textId="121CE3B9" w:rsidR="00915AB9" w:rsidRPr="00432884" w:rsidRDefault="00254BD7" w:rsidP="00335355">
      <w:pPr>
        <w:numPr>
          <w:ilvl w:val="0"/>
          <w:numId w:val="34"/>
        </w:numPr>
        <w:spacing w:line="276" w:lineRule="auto"/>
        <w:jc w:val="both"/>
        <w:rPr>
          <w:rFonts w:ascii="Arial" w:hAnsi="Arial" w:cs="Arial"/>
        </w:rPr>
      </w:pPr>
      <w:r>
        <w:rPr>
          <w:rFonts w:ascii="Arial" w:hAnsi="Arial" w:cs="Arial"/>
        </w:rPr>
        <w:t>Paweł Pachoł – Wiceprezes Zarządu</w:t>
      </w:r>
      <w:r w:rsidR="00915AB9" w:rsidRPr="00432884">
        <w:rPr>
          <w:rFonts w:ascii="Arial" w:hAnsi="Arial" w:cs="Arial"/>
        </w:rPr>
        <w:t>,</w:t>
      </w:r>
    </w:p>
    <w:p w14:paraId="1C43D446" w14:textId="232BA33A" w:rsidR="00915AB9" w:rsidRPr="00432884" w:rsidRDefault="00915AB9" w:rsidP="00001624">
      <w:pPr>
        <w:spacing w:line="276" w:lineRule="auto"/>
        <w:jc w:val="both"/>
        <w:rPr>
          <w:rFonts w:ascii="Arial" w:hAnsi="Arial" w:cs="Arial"/>
        </w:rPr>
      </w:pPr>
      <w:r w:rsidRPr="00432884">
        <w:rPr>
          <w:rFonts w:ascii="Arial" w:hAnsi="Arial" w:cs="Arial"/>
        </w:rPr>
        <w:t xml:space="preserve">zwaną dalej </w:t>
      </w:r>
      <w:r w:rsidRPr="00432884">
        <w:rPr>
          <w:rFonts w:ascii="Arial" w:hAnsi="Arial" w:cs="Arial"/>
          <w:b/>
        </w:rPr>
        <w:t>„Odbiorcą”.</w:t>
      </w:r>
    </w:p>
    <w:p w14:paraId="71334862" w14:textId="77777777" w:rsidR="00915AB9" w:rsidRPr="00432884" w:rsidRDefault="00915AB9" w:rsidP="00001624">
      <w:pPr>
        <w:spacing w:line="276" w:lineRule="auto"/>
        <w:jc w:val="both"/>
        <w:rPr>
          <w:rFonts w:ascii="Arial" w:hAnsi="Arial" w:cs="Arial"/>
        </w:rPr>
      </w:pPr>
    </w:p>
    <w:p w14:paraId="576CD854" w14:textId="77777777" w:rsidR="00915AB9" w:rsidRPr="00432884" w:rsidRDefault="00915AB9" w:rsidP="00001624">
      <w:pPr>
        <w:spacing w:line="276" w:lineRule="auto"/>
        <w:jc w:val="both"/>
        <w:rPr>
          <w:rFonts w:ascii="Arial" w:hAnsi="Arial" w:cs="Arial"/>
        </w:rPr>
      </w:pPr>
    </w:p>
    <w:p w14:paraId="05B3EAC2" w14:textId="76DB43D1" w:rsidR="00915AB9" w:rsidRPr="00432884" w:rsidRDefault="00915AB9" w:rsidP="00335355">
      <w:pPr>
        <w:numPr>
          <w:ilvl w:val="3"/>
          <w:numId w:val="35"/>
        </w:numPr>
        <w:spacing w:line="276" w:lineRule="auto"/>
        <w:ind w:left="709" w:hanging="425"/>
        <w:jc w:val="both"/>
        <w:rPr>
          <w:rFonts w:ascii="Arial" w:hAnsi="Arial" w:cs="Arial"/>
        </w:rPr>
      </w:pPr>
      <w:r w:rsidRPr="00432884">
        <w:rPr>
          <w:rFonts w:ascii="Arial" w:hAnsi="Arial" w:cs="Arial"/>
        </w:rPr>
        <w:t>Działając na podstawie art. 106n ustawy z dnia 11 marca 2004 r. o podatku od towarów i usług dalej: „ustawa o VAT”, niniejszym Odbiorca akceptuje faktury wystawiane i przesyłane przez Wystawcę w formie elektronicznej.</w:t>
      </w:r>
    </w:p>
    <w:p w14:paraId="6241B897" w14:textId="7FB88F05" w:rsidR="00915AB9" w:rsidRPr="00432884" w:rsidRDefault="00915AB9" w:rsidP="00335355">
      <w:pPr>
        <w:numPr>
          <w:ilvl w:val="0"/>
          <w:numId w:val="35"/>
        </w:numPr>
        <w:spacing w:line="276" w:lineRule="auto"/>
        <w:jc w:val="both"/>
        <w:rPr>
          <w:rFonts w:ascii="Arial" w:hAnsi="Arial" w:cs="Arial"/>
          <w:b/>
          <w:bCs/>
          <w:u w:val="single"/>
        </w:rPr>
      </w:pPr>
      <w:r w:rsidRPr="00432884">
        <w:rPr>
          <w:rFonts w:ascii="Arial" w:hAnsi="Arial" w:cs="Arial"/>
        </w:rPr>
        <w:t>E-faktury, korekty e-faktur oraz duplikaty e-faktur (dalej „faktury”) będą wystawiane i przesyłane pocztą elektroniczną (e-mail) w formacie PDF z adresu………………………………………………</w:t>
      </w:r>
      <w:r w:rsidR="00A4633A">
        <w:rPr>
          <w:rFonts w:ascii="Arial" w:hAnsi="Arial" w:cs="Arial"/>
        </w:rPr>
        <w:t>..</w:t>
      </w:r>
    </w:p>
    <w:p w14:paraId="0E5367D4" w14:textId="77777777" w:rsidR="00915AB9" w:rsidRPr="00432884" w:rsidRDefault="00915AB9" w:rsidP="00001624">
      <w:pPr>
        <w:spacing w:line="276" w:lineRule="auto"/>
        <w:ind w:left="720"/>
        <w:jc w:val="both"/>
        <w:rPr>
          <w:rFonts w:ascii="Arial" w:hAnsi="Arial" w:cs="Arial"/>
          <w:b/>
          <w:bCs/>
          <w:u w:val="single"/>
        </w:rPr>
      </w:pPr>
      <w:r w:rsidRPr="00432884">
        <w:rPr>
          <w:rFonts w:ascii="Arial" w:hAnsi="Arial" w:cs="Arial"/>
        </w:rPr>
        <w:t>Jedynie faktury przesłane z ww. adresu elektronicznego będą stanowiły faktury w rozumieniu ustawy o VAT.</w:t>
      </w:r>
    </w:p>
    <w:p w14:paraId="30C2E3DE" w14:textId="77777777" w:rsidR="00915AB9" w:rsidRPr="00432884" w:rsidRDefault="00915AB9" w:rsidP="00335355">
      <w:pPr>
        <w:numPr>
          <w:ilvl w:val="0"/>
          <w:numId w:val="35"/>
        </w:numPr>
        <w:spacing w:line="276" w:lineRule="auto"/>
        <w:jc w:val="both"/>
        <w:rPr>
          <w:rFonts w:ascii="Arial" w:hAnsi="Arial" w:cs="Arial"/>
          <w:b/>
          <w:bCs/>
          <w:u w:val="single"/>
        </w:rPr>
      </w:pPr>
      <w:r w:rsidRPr="00432884">
        <w:rPr>
          <w:rFonts w:ascii="Arial" w:hAnsi="Arial" w:cs="Arial"/>
        </w:rPr>
        <w:t>Wystawca zastrzega, że faktury przesłane na adres elektroniczny, wskazany w ust. 9 niniejszego Porozumienia, będą stanowiły faktury w rozumieniu ustawy o VAT.</w:t>
      </w:r>
    </w:p>
    <w:p w14:paraId="3FAC89CD" w14:textId="77777777" w:rsidR="00915AB9" w:rsidRPr="00432884" w:rsidRDefault="00915AB9" w:rsidP="00335355">
      <w:pPr>
        <w:numPr>
          <w:ilvl w:val="0"/>
          <w:numId w:val="35"/>
        </w:numPr>
        <w:spacing w:line="276" w:lineRule="auto"/>
        <w:jc w:val="both"/>
        <w:rPr>
          <w:rFonts w:ascii="Arial" w:hAnsi="Arial" w:cs="Arial"/>
          <w:b/>
          <w:bCs/>
          <w:u w:val="single"/>
        </w:rPr>
      </w:pPr>
      <w:r w:rsidRPr="00432884">
        <w:rPr>
          <w:rFonts w:ascii="Arial" w:hAnsi="Arial" w:cs="Arial"/>
        </w:rPr>
        <w:t>Wystawca faktury zapewnia autentyczność pochodzenia i integralność treści faktur.</w:t>
      </w:r>
    </w:p>
    <w:p w14:paraId="592F4241" w14:textId="77777777" w:rsidR="00915AB9" w:rsidRPr="00432884" w:rsidRDefault="00915AB9" w:rsidP="00335355">
      <w:pPr>
        <w:numPr>
          <w:ilvl w:val="0"/>
          <w:numId w:val="35"/>
        </w:numPr>
        <w:spacing w:line="276" w:lineRule="auto"/>
        <w:jc w:val="both"/>
        <w:rPr>
          <w:rFonts w:ascii="Arial" w:hAnsi="Arial" w:cs="Arial"/>
          <w:b/>
          <w:bCs/>
          <w:u w:val="single"/>
        </w:rPr>
      </w:pPr>
      <w:r w:rsidRPr="00432884">
        <w:rPr>
          <w:rFonts w:ascii="Arial" w:hAnsi="Arial" w:cs="Arial"/>
        </w:rPr>
        <w:t>Pliki PDF nie mogą być zabezpieczone hasłem ani podpisane cyfrowo.</w:t>
      </w:r>
    </w:p>
    <w:p w14:paraId="050DAE14" w14:textId="77777777" w:rsidR="00915AB9" w:rsidRPr="00432884" w:rsidRDefault="00915AB9" w:rsidP="00335355">
      <w:pPr>
        <w:numPr>
          <w:ilvl w:val="0"/>
          <w:numId w:val="35"/>
        </w:numPr>
        <w:spacing w:line="276" w:lineRule="auto"/>
        <w:jc w:val="both"/>
        <w:rPr>
          <w:rFonts w:ascii="Arial" w:hAnsi="Arial" w:cs="Arial"/>
          <w:b/>
          <w:bCs/>
          <w:u w:val="single"/>
        </w:rPr>
      </w:pPr>
      <w:r w:rsidRPr="00432884">
        <w:rPr>
          <w:rFonts w:ascii="Arial" w:hAnsi="Arial" w:cs="Arial"/>
        </w:rPr>
        <w:t>Faktury przesyłane w formacie innym, niż format PDF, uważa się za niedostarczone.</w:t>
      </w:r>
    </w:p>
    <w:p w14:paraId="78DBEF68" w14:textId="77777777" w:rsidR="00915AB9" w:rsidRPr="00432884" w:rsidRDefault="00915AB9" w:rsidP="00335355">
      <w:pPr>
        <w:numPr>
          <w:ilvl w:val="0"/>
          <w:numId w:val="35"/>
        </w:numPr>
        <w:spacing w:line="276" w:lineRule="auto"/>
        <w:jc w:val="both"/>
        <w:rPr>
          <w:rFonts w:ascii="Arial" w:hAnsi="Arial" w:cs="Arial"/>
          <w:b/>
          <w:bCs/>
          <w:u w:val="single"/>
        </w:rPr>
      </w:pPr>
      <w:r w:rsidRPr="00432884">
        <w:rPr>
          <w:rFonts w:ascii="Arial" w:hAnsi="Arial" w:cs="Arial"/>
        </w:rPr>
        <w:t>W jednym pliku PDF może znajdować się jedna faktura lub faktura wraz z załącznikami.</w:t>
      </w:r>
    </w:p>
    <w:p w14:paraId="287C6730" w14:textId="77777777" w:rsidR="00915AB9" w:rsidRPr="00432884" w:rsidRDefault="00915AB9" w:rsidP="00335355">
      <w:pPr>
        <w:numPr>
          <w:ilvl w:val="0"/>
          <w:numId w:val="35"/>
        </w:numPr>
        <w:spacing w:line="276" w:lineRule="auto"/>
        <w:jc w:val="both"/>
        <w:rPr>
          <w:rFonts w:ascii="Arial" w:hAnsi="Arial" w:cs="Arial"/>
        </w:rPr>
      </w:pPr>
      <w:r w:rsidRPr="00432884">
        <w:rPr>
          <w:rFonts w:ascii="Arial" w:hAnsi="Arial" w:cs="Arial"/>
        </w:rPr>
        <w:t>W przypadku archiwizowanego pliku PDF konieczne jest osadzenie w pliku PDF wszystkich czcionek. Brak osadzenia czcionek może powodować problem z odczytaniem treści faktury.</w:t>
      </w:r>
    </w:p>
    <w:p w14:paraId="478F6066" w14:textId="77777777" w:rsidR="00915AB9" w:rsidRPr="00432884" w:rsidRDefault="00915AB9" w:rsidP="00335355">
      <w:pPr>
        <w:numPr>
          <w:ilvl w:val="0"/>
          <w:numId w:val="35"/>
        </w:numPr>
        <w:spacing w:line="276" w:lineRule="auto"/>
        <w:jc w:val="both"/>
        <w:rPr>
          <w:rFonts w:ascii="Arial" w:hAnsi="Arial" w:cs="Arial"/>
          <w:b/>
          <w:bCs/>
          <w:u w:val="single"/>
        </w:rPr>
      </w:pPr>
      <w:r w:rsidRPr="00432884">
        <w:rPr>
          <w:rFonts w:ascii="Arial" w:hAnsi="Arial" w:cs="Arial"/>
        </w:rPr>
        <w:t xml:space="preserve">Odbiorca oświadcza, że adresem e-mail właściwym do przesyłania faktur jest: </w:t>
      </w:r>
      <w:r w:rsidRPr="00432884">
        <w:rPr>
          <w:rFonts w:ascii="Arial" w:hAnsi="Arial" w:cs="Arial"/>
          <w:u w:val="single"/>
        </w:rPr>
        <w:t>faktury@kolejemalopolskie.com.pl</w:t>
      </w:r>
      <w:r w:rsidRPr="00432884">
        <w:rPr>
          <w:rFonts w:ascii="Arial" w:hAnsi="Arial" w:cs="Arial"/>
        </w:rPr>
        <w:t xml:space="preserve">. </w:t>
      </w:r>
    </w:p>
    <w:p w14:paraId="6271F93A" w14:textId="77777777" w:rsidR="00915AB9" w:rsidRPr="00432884" w:rsidRDefault="00915AB9" w:rsidP="00335355">
      <w:pPr>
        <w:numPr>
          <w:ilvl w:val="0"/>
          <w:numId w:val="35"/>
        </w:numPr>
        <w:spacing w:line="276" w:lineRule="auto"/>
        <w:jc w:val="both"/>
        <w:rPr>
          <w:rFonts w:ascii="Arial" w:hAnsi="Arial" w:cs="Arial"/>
        </w:rPr>
      </w:pPr>
      <w:r w:rsidRPr="00432884">
        <w:rPr>
          <w:rFonts w:ascii="Arial" w:hAnsi="Arial" w:cs="Arial"/>
        </w:rPr>
        <w:t>Za datę otrzymania faktury przez Odbiorcę uznaje się datę wpływu faktury w formacie PDF do skrzynki odbiorczej poczty elektronicznej Odbiorcy, wskazanej w ust. 9.</w:t>
      </w:r>
    </w:p>
    <w:p w14:paraId="49730D8C" w14:textId="77777777" w:rsidR="00915AB9" w:rsidRPr="00432884" w:rsidRDefault="00915AB9" w:rsidP="00335355">
      <w:pPr>
        <w:numPr>
          <w:ilvl w:val="0"/>
          <w:numId w:val="35"/>
        </w:numPr>
        <w:spacing w:line="276" w:lineRule="auto"/>
        <w:jc w:val="both"/>
        <w:rPr>
          <w:rFonts w:ascii="Arial" w:hAnsi="Arial" w:cs="Arial"/>
        </w:rPr>
      </w:pPr>
      <w:r w:rsidRPr="00432884">
        <w:rPr>
          <w:rFonts w:ascii="Arial" w:hAnsi="Arial" w:cs="Arial"/>
        </w:rPr>
        <w:t xml:space="preserve">W razie zmiany adresu elektronicznego, z którego będą wysyłane e-faktury, korekty </w:t>
      </w:r>
      <w:r w:rsidRPr="00432884">
        <w:rPr>
          <w:rFonts w:ascii="Arial" w:hAnsi="Arial" w:cs="Aria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5DDB87C7" w14:textId="77777777" w:rsidR="00915AB9" w:rsidRPr="00432884" w:rsidRDefault="00915AB9" w:rsidP="00335355">
      <w:pPr>
        <w:numPr>
          <w:ilvl w:val="0"/>
          <w:numId w:val="35"/>
        </w:numPr>
        <w:spacing w:line="276" w:lineRule="auto"/>
        <w:jc w:val="both"/>
        <w:rPr>
          <w:rFonts w:ascii="Arial" w:hAnsi="Arial" w:cs="Arial"/>
        </w:rPr>
      </w:pPr>
      <w:r w:rsidRPr="00432884">
        <w:rPr>
          <w:rFonts w:ascii="Arial" w:hAnsi="Arial" w:cs="Arial"/>
        </w:rPr>
        <w:t xml:space="preserve">Wiadomości e-mail zawierające poszczególne typy dokumentów, wskazane w ust. 2, będą zawierały w temacie przesyłanej korespondencji słowo „faktura”. Odbiorca i Wystawca faktur </w:t>
      </w:r>
      <w:r w:rsidRPr="00432884">
        <w:rPr>
          <w:rFonts w:ascii="Arial" w:hAnsi="Arial" w:cs="Arial"/>
        </w:rPr>
        <w:lastRenderedPageBreak/>
        <w:t>zobowiązują się przechowywać faktury elektroniczne do upływu terminu przedawnienia zobowiązań podatkowych.</w:t>
      </w:r>
    </w:p>
    <w:p w14:paraId="49F4C7EA" w14:textId="77777777" w:rsidR="00915AB9" w:rsidRPr="00432884" w:rsidRDefault="00915AB9" w:rsidP="00335355">
      <w:pPr>
        <w:numPr>
          <w:ilvl w:val="0"/>
          <w:numId w:val="35"/>
        </w:numPr>
        <w:spacing w:line="276" w:lineRule="auto"/>
        <w:jc w:val="both"/>
        <w:rPr>
          <w:rFonts w:ascii="Arial" w:hAnsi="Arial" w:cs="Arial"/>
        </w:rPr>
      </w:pPr>
      <w:r w:rsidRPr="00432884">
        <w:rPr>
          <w:rFonts w:ascii="Arial" w:hAnsi="Arial" w:cs="Aria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4EA6480E" w14:textId="77777777" w:rsidR="00915AB9" w:rsidRPr="00432884" w:rsidRDefault="00915AB9" w:rsidP="00335355">
      <w:pPr>
        <w:numPr>
          <w:ilvl w:val="0"/>
          <w:numId w:val="35"/>
        </w:numPr>
        <w:spacing w:line="276" w:lineRule="auto"/>
        <w:jc w:val="both"/>
        <w:rPr>
          <w:rFonts w:ascii="Arial" w:hAnsi="Arial" w:cs="Arial"/>
        </w:rPr>
      </w:pPr>
      <w:r w:rsidRPr="00432884">
        <w:rPr>
          <w:rFonts w:ascii="Arial" w:hAnsi="Arial" w:cs="Arial"/>
        </w:rPr>
        <w:t>Niniejsza akceptacja może zostać cofnięta w każdym czasie. W takim przypadku, Wystawca faktur traci prawo do wystawiania i przesyłania faktur w formie elektronicznej od dnia następującego po dniu otrzymania zawiadomienia o cofnięciu akceptacji.</w:t>
      </w:r>
    </w:p>
    <w:tbl>
      <w:tblPr>
        <w:tblStyle w:val="Tabela-Siatka"/>
        <w:tblpPr w:leftFromText="141" w:rightFromText="141" w:vertAnchor="text" w:horzAnchor="margin" w:tblpY="35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709"/>
        <w:gridCol w:w="4110"/>
      </w:tblGrid>
      <w:tr w:rsidR="00915AB9" w:rsidRPr="00432884" w14:paraId="203E000C" w14:textId="77777777" w:rsidTr="00915AB9">
        <w:trPr>
          <w:trHeight w:val="919"/>
        </w:trPr>
        <w:tc>
          <w:tcPr>
            <w:tcW w:w="4253" w:type="dxa"/>
            <w:vAlign w:val="bottom"/>
          </w:tcPr>
          <w:p w14:paraId="5C271814" w14:textId="77777777" w:rsidR="00915AB9" w:rsidRPr="00432884" w:rsidRDefault="00915AB9" w:rsidP="00001624">
            <w:pPr>
              <w:spacing w:line="276" w:lineRule="auto"/>
              <w:jc w:val="center"/>
              <w:rPr>
                <w:rFonts w:ascii="Arial" w:hAnsi="Arial" w:cs="Arial"/>
              </w:rPr>
            </w:pPr>
            <w:r w:rsidRPr="00432884">
              <w:rPr>
                <w:rFonts w:ascii="Arial" w:hAnsi="Arial" w:cs="Arial"/>
              </w:rPr>
              <w:t>……………………………………………..</w:t>
            </w:r>
          </w:p>
          <w:p w14:paraId="62D38CAF" w14:textId="1F977B7F" w:rsidR="00915AB9" w:rsidRPr="00432884" w:rsidRDefault="00915AB9" w:rsidP="00001624">
            <w:pPr>
              <w:spacing w:line="276" w:lineRule="auto"/>
              <w:jc w:val="center"/>
              <w:rPr>
                <w:rFonts w:ascii="Arial" w:hAnsi="Arial" w:cs="Arial"/>
              </w:rPr>
            </w:pPr>
            <w:r w:rsidRPr="00432884">
              <w:rPr>
                <w:rFonts w:ascii="Arial" w:hAnsi="Arial" w:cs="Arial"/>
              </w:rPr>
              <w:t>podpis Wykonawcy</w:t>
            </w:r>
            <w:r w:rsidR="00881C59">
              <w:rPr>
                <w:rFonts w:ascii="Arial" w:hAnsi="Arial" w:cs="Arial"/>
              </w:rPr>
              <w:t>/Wystawcy</w:t>
            </w:r>
          </w:p>
        </w:tc>
        <w:tc>
          <w:tcPr>
            <w:tcW w:w="709" w:type="dxa"/>
          </w:tcPr>
          <w:p w14:paraId="68C8F21C" w14:textId="77777777" w:rsidR="00915AB9" w:rsidRPr="00432884" w:rsidRDefault="00915AB9" w:rsidP="00001624">
            <w:pPr>
              <w:spacing w:line="276" w:lineRule="auto"/>
              <w:jc w:val="both"/>
              <w:rPr>
                <w:rFonts w:ascii="Arial" w:hAnsi="Arial" w:cs="Arial"/>
              </w:rPr>
            </w:pPr>
          </w:p>
        </w:tc>
        <w:tc>
          <w:tcPr>
            <w:tcW w:w="4110" w:type="dxa"/>
            <w:vAlign w:val="bottom"/>
          </w:tcPr>
          <w:p w14:paraId="7FFD0285" w14:textId="77777777" w:rsidR="00915AB9" w:rsidRPr="00432884" w:rsidRDefault="00915AB9" w:rsidP="00001624">
            <w:pPr>
              <w:spacing w:line="276" w:lineRule="auto"/>
              <w:jc w:val="both"/>
              <w:rPr>
                <w:rFonts w:ascii="Arial" w:hAnsi="Arial" w:cs="Arial"/>
              </w:rPr>
            </w:pPr>
            <w:r w:rsidRPr="00432884">
              <w:rPr>
                <w:rFonts w:ascii="Arial" w:hAnsi="Arial" w:cs="Arial"/>
              </w:rPr>
              <w:t>……………………………………………..</w:t>
            </w:r>
          </w:p>
          <w:p w14:paraId="2856AD2B" w14:textId="1D085C30" w:rsidR="00915AB9" w:rsidRPr="00432884" w:rsidRDefault="00915AB9" w:rsidP="00001624">
            <w:pPr>
              <w:spacing w:line="276" w:lineRule="auto"/>
              <w:jc w:val="center"/>
              <w:rPr>
                <w:rFonts w:ascii="Arial" w:hAnsi="Arial" w:cs="Arial"/>
              </w:rPr>
            </w:pPr>
            <w:r w:rsidRPr="00432884">
              <w:rPr>
                <w:rFonts w:ascii="Arial" w:hAnsi="Arial" w:cs="Arial"/>
              </w:rPr>
              <w:t>podpis Zamawiającego</w:t>
            </w:r>
            <w:r w:rsidR="00881C59">
              <w:rPr>
                <w:rFonts w:ascii="Arial" w:hAnsi="Arial" w:cs="Arial"/>
              </w:rPr>
              <w:t>/Odbiorcy</w:t>
            </w:r>
          </w:p>
        </w:tc>
      </w:tr>
    </w:tbl>
    <w:p w14:paraId="05949365" w14:textId="77777777" w:rsidR="00915AB9" w:rsidRPr="00432884" w:rsidRDefault="00915AB9" w:rsidP="00001624">
      <w:pPr>
        <w:spacing w:line="276" w:lineRule="auto"/>
        <w:rPr>
          <w:rFonts w:ascii="Arial" w:hAnsi="Arial" w:cs="Arial"/>
        </w:rPr>
      </w:pPr>
    </w:p>
    <w:p w14:paraId="2FE744A9" w14:textId="77777777" w:rsidR="00915AB9" w:rsidRPr="00432884" w:rsidRDefault="00915AB9" w:rsidP="00001624">
      <w:pPr>
        <w:spacing w:line="276" w:lineRule="auto"/>
        <w:rPr>
          <w:rFonts w:ascii="Arial" w:hAnsi="Arial" w:cs="Arial"/>
        </w:rPr>
      </w:pPr>
    </w:p>
    <w:p w14:paraId="5641DF5C" w14:textId="77777777" w:rsidR="00915AB9" w:rsidRPr="00432884" w:rsidRDefault="00915AB9" w:rsidP="00001624">
      <w:pPr>
        <w:spacing w:line="276" w:lineRule="auto"/>
        <w:rPr>
          <w:rFonts w:ascii="Arial" w:hAnsi="Arial" w:cs="Arial"/>
        </w:rPr>
      </w:pPr>
    </w:p>
    <w:p w14:paraId="3822AFB4" w14:textId="77777777" w:rsidR="00915AB9" w:rsidRPr="00432884" w:rsidRDefault="00915AB9" w:rsidP="00001624">
      <w:pPr>
        <w:spacing w:line="276" w:lineRule="auto"/>
        <w:rPr>
          <w:rFonts w:ascii="Arial" w:hAnsi="Arial" w:cs="Arial"/>
        </w:rPr>
      </w:pPr>
      <w:r w:rsidRPr="00432884">
        <w:rPr>
          <w:rFonts w:ascii="Arial" w:hAnsi="Arial" w:cs="Arial"/>
        </w:rPr>
        <w:br w:type="page"/>
      </w:r>
    </w:p>
    <w:p w14:paraId="25BB59B8" w14:textId="77777777" w:rsidR="00915AB9" w:rsidRPr="00432884" w:rsidRDefault="00915AB9" w:rsidP="00001624">
      <w:pPr>
        <w:spacing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915AB9" w:rsidRPr="00432884" w14:paraId="00575956" w14:textId="77777777" w:rsidTr="00915AB9">
        <w:trPr>
          <w:trHeight w:val="914"/>
          <w:jc w:val="center"/>
        </w:trPr>
        <w:tc>
          <w:tcPr>
            <w:tcW w:w="2268" w:type="dxa"/>
            <w:vMerge w:val="restart"/>
            <w:shd w:val="clear" w:color="auto" w:fill="auto"/>
          </w:tcPr>
          <w:p w14:paraId="1F6DACB5" w14:textId="77777777" w:rsidR="00915AB9" w:rsidRPr="00432884" w:rsidRDefault="00915AB9" w:rsidP="00001624">
            <w:pPr>
              <w:spacing w:line="276" w:lineRule="auto"/>
              <w:rPr>
                <w:rFonts w:ascii="Arial" w:hAnsi="Arial" w:cs="Arial"/>
                <w:b/>
                <w:i/>
              </w:rPr>
            </w:pPr>
            <w:bookmarkStart w:id="6" w:name="_Hlk147849152"/>
          </w:p>
          <w:p w14:paraId="4D874C75" w14:textId="77777777" w:rsidR="00915AB9" w:rsidRPr="00432884" w:rsidRDefault="00915AB9" w:rsidP="00001624">
            <w:pPr>
              <w:spacing w:line="276" w:lineRule="auto"/>
              <w:rPr>
                <w:rFonts w:ascii="Arial" w:hAnsi="Arial" w:cs="Arial"/>
                <w:b/>
                <w:i/>
              </w:rPr>
            </w:pPr>
          </w:p>
          <w:p w14:paraId="5A8D00E4" w14:textId="77777777" w:rsidR="00915AB9" w:rsidRPr="00432884" w:rsidRDefault="00915AB9" w:rsidP="00001624">
            <w:pPr>
              <w:spacing w:line="276" w:lineRule="auto"/>
              <w:rPr>
                <w:rFonts w:ascii="Arial" w:hAnsi="Arial" w:cs="Arial"/>
                <w:b/>
                <w:i/>
              </w:rPr>
            </w:pPr>
            <w:r w:rsidRPr="00432884">
              <w:rPr>
                <w:rFonts w:ascii="Arial" w:hAnsi="Arial" w:cs="Arial"/>
                <w:noProof/>
              </w:rPr>
              <w:drawing>
                <wp:inline distT="0" distB="0" distL="0" distR="0" wp14:anchorId="2A363CBE" wp14:editId="7DC50310">
                  <wp:extent cx="1054100" cy="532976"/>
                  <wp:effectExtent l="0" t="0" r="0" b="63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72" w:type="dxa"/>
            <w:shd w:val="clear" w:color="auto" w:fill="auto"/>
            <w:vAlign w:val="center"/>
          </w:tcPr>
          <w:p w14:paraId="6E68033E" w14:textId="77777777" w:rsidR="00915AB9" w:rsidRPr="00432884" w:rsidRDefault="00915AB9" w:rsidP="00001624">
            <w:pPr>
              <w:spacing w:line="276" w:lineRule="auto"/>
              <w:jc w:val="center"/>
              <w:rPr>
                <w:rFonts w:ascii="Arial" w:hAnsi="Arial" w:cs="Arial"/>
                <w:b/>
              </w:rPr>
            </w:pPr>
            <w:r w:rsidRPr="00432884">
              <w:rPr>
                <w:rFonts w:ascii="Arial" w:hAnsi="Arial" w:cs="Arial"/>
                <w:b/>
              </w:rPr>
              <w:t>Załącznik nr 5</w:t>
            </w:r>
          </w:p>
        </w:tc>
        <w:tc>
          <w:tcPr>
            <w:tcW w:w="3822" w:type="dxa"/>
            <w:shd w:val="clear" w:color="auto" w:fill="auto"/>
            <w:vAlign w:val="center"/>
          </w:tcPr>
          <w:p w14:paraId="27514841" w14:textId="77777777" w:rsidR="00915AB9" w:rsidRPr="00432884" w:rsidRDefault="00915AB9" w:rsidP="00001624">
            <w:pPr>
              <w:spacing w:line="276" w:lineRule="auto"/>
              <w:jc w:val="center"/>
              <w:rPr>
                <w:rFonts w:ascii="Arial" w:hAnsi="Arial" w:cs="Arial"/>
                <w:b/>
              </w:rPr>
            </w:pPr>
          </w:p>
          <w:p w14:paraId="744D9A49" w14:textId="58E6D1B6" w:rsidR="00915AB9" w:rsidRPr="00432884" w:rsidRDefault="00915AB9" w:rsidP="00001624">
            <w:pPr>
              <w:spacing w:line="276" w:lineRule="auto"/>
              <w:jc w:val="center"/>
              <w:rPr>
                <w:rFonts w:ascii="Arial" w:hAnsi="Arial" w:cs="Arial"/>
                <w:b/>
                <w:i/>
              </w:rPr>
            </w:pPr>
            <w:r w:rsidRPr="00432884">
              <w:rPr>
                <w:rFonts w:ascii="Arial" w:hAnsi="Arial" w:cs="Arial"/>
                <w:b/>
              </w:rPr>
              <w:t>Umowa nr CRU/DU/……/202</w:t>
            </w:r>
            <w:r w:rsidR="008E60C0">
              <w:rPr>
                <w:rFonts w:ascii="Arial" w:hAnsi="Arial" w:cs="Arial"/>
                <w:b/>
              </w:rPr>
              <w:t>4</w:t>
            </w:r>
          </w:p>
          <w:p w14:paraId="6024D6F5" w14:textId="77777777" w:rsidR="00915AB9" w:rsidRPr="00432884" w:rsidRDefault="00915AB9" w:rsidP="00001624">
            <w:pPr>
              <w:spacing w:line="276" w:lineRule="auto"/>
              <w:jc w:val="center"/>
              <w:rPr>
                <w:rFonts w:ascii="Arial" w:hAnsi="Arial" w:cs="Arial"/>
                <w:b/>
                <w:i/>
              </w:rPr>
            </w:pPr>
          </w:p>
        </w:tc>
      </w:tr>
      <w:tr w:rsidR="00915AB9" w:rsidRPr="00432884" w14:paraId="317243DF" w14:textId="77777777" w:rsidTr="00915AB9">
        <w:trPr>
          <w:trHeight w:val="914"/>
          <w:jc w:val="center"/>
        </w:trPr>
        <w:tc>
          <w:tcPr>
            <w:tcW w:w="2268" w:type="dxa"/>
            <w:vMerge/>
            <w:shd w:val="clear" w:color="auto" w:fill="auto"/>
          </w:tcPr>
          <w:p w14:paraId="320AF409" w14:textId="77777777" w:rsidR="00915AB9" w:rsidRPr="00432884" w:rsidRDefault="00915AB9" w:rsidP="00001624">
            <w:pPr>
              <w:spacing w:line="276" w:lineRule="auto"/>
              <w:rPr>
                <w:rFonts w:ascii="Arial" w:hAnsi="Arial" w:cs="Arial"/>
                <w:b/>
                <w:i/>
              </w:rPr>
            </w:pPr>
          </w:p>
        </w:tc>
        <w:tc>
          <w:tcPr>
            <w:tcW w:w="6794" w:type="dxa"/>
            <w:gridSpan w:val="2"/>
            <w:shd w:val="clear" w:color="auto" w:fill="auto"/>
            <w:vAlign w:val="center"/>
          </w:tcPr>
          <w:p w14:paraId="6940D529" w14:textId="77777777" w:rsidR="00915AB9" w:rsidRPr="00432884" w:rsidRDefault="00915AB9" w:rsidP="00001624">
            <w:pPr>
              <w:spacing w:line="276" w:lineRule="auto"/>
              <w:jc w:val="center"/>
              <w:rPr>
                <w:rFonts w:ascii="Arial" w:hAnsi="Arial" w:cs="Arial"/>
                <w:b/>
              </w:rPr>
            </w:pPr>
            <w:r w:rsidRPr="00432884">
              <w:rPr>
                <w:rFonts w:ascii="Arial" w:hAnsi="Arial" w:cs="Arial"/>
                <w:b/>
              </w:rPr>
              <w:t>Zobowiązanie do zachowania tajemnicy przedsiębiorstwa</w:t>
            </w:r>
          </w:p>
          <w:p w14:paraId="773E7097" w14:textId="77777777" w:rsidR="00915AB9" w:rsidRPr="00432884" w:rsidRDefault="00915AB9" w:rsidP="00001624">
            <w:pPr>
              <w:spacing w:line="276" w:lineRule="auto"/>
              <w:jc w:val="center"/>
              <w:rPr>
                <w:rFonts w:ascii="Arial" w:hAnsi="Arial" w:cs="Arial"/>
                <w:b/>
                <w:i/>
              </w:rPr>
            </w:pPr>
            <w:r w:rsidRPr="00432884">
              <w:rPr>
                <w:rFonts w:ascii="Arial" w:hAnsi="Arial" w:cs="Arial"/>
                <w:b/>
              </w:rPr>
              <w:t>„Koleje Małopolskie” Sp. z o.o.</w:t>
            </w:r>
          </w:p>
        </w:tc>
      </w:tr>
      <w:bookmarkEnd w:id="6"/>
    </w:tbl>
    <w:p w14:paraId="07A294F6" w14:textId="33863E75" w:rsidR="00915AB9" w:rsidRDefault="00915AB9" w:rsidP="00001624">
      <w:pPr>
        <w:spacing w:line="276" w:lineRule="auto"/>
        <w:rPr>
          <w:rFonts w:ascii="Arial" w:hAnsi="Arial" w:cs="Arial"/>
          <w:b/>
          <w:bCs/>
        </w:rPr>
      </w:pPr>
    </w:p>
    <w:p w14:paraId="4016EF76" w14:textId="77777777" w:rsidR="00A4633A" w:rsidRPr="00432884" w:rsidRDefault="00A4633A" w:rsidP="00001624">
      <w:pPr>
        <w:spacing w:line="276" w:lineRule="auto"/>
        <w:rPr>
          <w:rFonts w:ascii="Arial" w:hAnsi="Arial" w:cs="Arial"/>
          <w:b/>
          <w:bCs/>
        </w:rPr>
      </w:pPr>
    </w:p>
    <w:p w14:paraId="49E8CF19" w14:textId="6653AFA5" w:rsidR="00915AB9" w:rsidRPr="00432884" w:rsidRDefault="00915AB9" w:rsidP="00001624">
      <w:pPr>
        <w:spacing w:line="276" w:lineRule="auto"/>
        <w:jc w:val="center"/>
        <w:rPr>
          <w:rFonts w:ascii="Arial" w:hAnsi="Arial" w:cs="Arial"/>
          <w:b/>
          <w:bCs/>
        </w:rPr>
      </w:pPr>
      <w:r w:rsidRPr="00432884">
        <w:rPr>
          <w:rFonts w:ascii="Arial" w:hAnsi="Arial" w:cs="Arial"/>
          <w:b/>
          <w:bCs/>
        </w:rPr>
        <w:t>Zobowiązanie</w:t>
      </w:r>
    </w:p>
    <w:p w14:paraId="035DC436" w14:textId="4CA0A5CA" w:rsidR="00915AB9" w:rsidRPr="00432884" w:rsidRDefault="00DD4FC7" w:rsidP="00335355">
      <w:pPr>
        <w:numPr>
          <w:ilvl w:val="0"/>
          <w:numId w:val="32"/>
        </w:numPr>
        <w:spacing w:line="276" w:lineRule="auto"/>
        <w:jc w:val="both"/>
        <w:rPr>
          <w:rFonts w:ascii="Arial" w:hAnsi="Arial" w:cs="Arial"/>
        </w:rPr>
      </w:pPr>
      <w:r>
        <w:rPr>
          <w:rFonts w:ascii="Arial" w:hAnsi="Arial" w:cs="Arial"/>
        </w:rPr>
        <w:t>Wykonawca z</w:t>
      </w:r>
      <w:r w:rsidR="00915AB9" w:rsidRPr="00432884">
        <w:rPr>
          <w:rFonts w:ascii="Arial" w:hAnsi="Arial" w:cs="Arial"/>
        </w:rPr>
        <w:t>obowiązuj</w:t>
      </w:r>
      <w:r>
        <w:rPr>
          <w:rFonts w:ascii="Arial" w:hAnsi="Arial" w:cs="Arial"/>
        </w:rPr>
        <w:t>e</w:t>
      </w:r>
      <w:r w:rsidR="00915AB9" w:rsidRPr="00432884">
        <w:rPr>
          <w:rFonts w:ascii="Arial" w:hAnsi="Arial" w:cs="Arial"/>
        </w:rPr>
        <w:t xml:space="preserve"> się, do zachowania tajemnicy przedsiębiorstwa „Koleje Małopolskie” Sp. z o.o., do której konieczność dostępu jest uzasadniona w związku z zawarciem umowy</w:t>
      </w:r>
      <w:r w:rsidR="00D91AAD">
        <w:rPr>
          <w:rFonts w:ascii="Arial" w:hAnsi="Arial" w:cs="Arial"/>
        </w:rPr>
        <w:t xml:space="preserve"> </w:t>
      </w:r>
      <w:r w:rsidR="00915AB9" w:rsidRPr="00432884">
        <w:rPr>
          <w:rFonts w:ascii="Arial" w:hAnsi="Arial" w:cs="Arial"/>
        </w:rPr>
        <w:t>nr ………………………</w:t>
      </w:r>
    </w:p>
    <w:p w14:paraId="3F3CF2BB" w14:textId="77777777" w:rsidR="00915AB9" w:rsidRPr="00432884" w:rsidRDefault="00915AB9" w:rsidP="00335355">
      <w:pPr>
        <w:numPr>
          <w:ilvl w:val="0"/>
          <w:numId w:val="32"/>
        </w:numPr>
        <w:spacing w:line="276" w:lineRule="auto"/>
        <w:jc w:val="both"/>
        <w:rPr>
          <w:rFonts w:ascii="Arial" w:hAnsi="Arial" w:cs="Arial"/>
        </w:rPr>
      </w:pPr>
      <w:r w:rsidRPr="00432884">
        <w:rPr>
          <w:rFonts w:ascii="Arial" w:hAnsi="Arial" w:cs="Arial"/>
        </w:rPr>
        <w:t>Zobowiązuję się, do zachowania tajemnicy przedsiębiorstwa w szczególności poprzez:</w:t>
      </w:r>
    </w:p>
    <w:p w14:paraId="2038C2BB" w14:textId="77777777" w:rsidR="00915AB9" w:rsidRPr="00432884" w:rsidRDefault="00915AB9" w:rsidP="00335355">
      <w:pPr>
        <w:numPr>
          <w:ilvl w:val="0"/>
          <w:numId w:val="31"/>
        </w:numPr>
        <w:spacing w:line="276" w:lineRule="auto"/>
        <w:jc w:val="both"/>
        <w:rPr>
          <w:rFonts w:ascii="Arial" w:hAnsi="Arial" w:cs="Arial"/>
        </w:rPr>
      </w:pPr>
      <w:r w:rsidRPr="00432884">
        <w:rPr>
          <w:rFonts w:ascii="Arial" w:hAnsi="Arial" w:cs="Arial"/>
        </w:rPr>
        <w:t>ochronę przekazanych informacji, dokumentów i materiałów stanowiących tajemnicę przedsiębiorstwa „Koleje Małopolskie” sp. z o.o. przed nieuprawnionym ujawnieniem, modyfikacją, uszkodzeniem lub zniszczeniem;</w:t>
      </w:r>
    </w:p>
    <w:p w14:paraId="3C934EC2" w14:textId="77777777" w:rsidR="00915AB9" w:rsidRPr="00432884" w:rsidRDefault="00915AB9" w:rsidP="00335355">
      <w:pPr>
        <w:numPr>
          <w:ilvl w:val="0"/>
          <w:numId w:val="31"/>
        </w:numPr>
        <w:spacing w:line="276" w:lineRule="auto"/>
        <w:jc w:val="both"/>
        <w:rPr>
          <w:rFonts w:ascii="Arial" w:hAnsi="Arial" w:cs="Arial"/>
        </w:rPr>
      </w:pPr>
      <w:r w:rsidRPr="00432884">
        <w:rPr>
          <w:rFonts w:ascii="Arial" w:hAnsi="Arial" w:cs="Arial"/>
        </w:rPr>
        <w:t xml:space="preserve">korzystanie z przekazanych informacji stanowiących tajemnicę przedsiębiorstwa jedynie w celach związanych z wykonaniem Umowy; </w:t>
      </w:r>
    </w:p>
    <w:p w14:paraId="7A41459C" w14:textId="77777777" w:rsidR="00915AB9" w:rsidRPr="00432884" w:rsidRDefault="00915AB9" w:rsidP="00335355">
      <w:pPr>
        <w:numPr>
          <w:ilvl w:val="0"/>
          <w:numId w:val="31"/>
        </w:numPr>
        <w:spacing w:line="276" w:lineRule="auto"/>
        <w:jc w:val="both"/>
        <w:rPr>
          <w:rFonts w:ascii="Arial" w:hAnsi="Arial" w:cs="Arial"/>
        </w:rPr>
      </w:pPr>
      <w:r w:rsidRPr="00432884">
        <w:rPr>
          <w:rFonts w:ascii="Arial" w:hAnsi="Arial" w:cs="Arial"/>
        </w:rPr>
        <w:t xml:space="preserve">nie rozpowszechnianie, nie rozprowadzanie, nie powielanie, nie ujawnianie w jakikolwiek sposób lub jakiejkolwiek formie informacji stanowiących tajemnicę przedsiębiorstwa „Koleje Małopolskie” sp. z o.o.  osobom trzecim; </w:t>
      </w:r>
    </w:p>
    <w:p w14:paraId="35186969" w14:textId="133F9D61" w:rsidR="00915AB9" w:rsidRPr="00432884" w:rsidRDefault="00915AB9" w:rsidP="00335355">
      <w:pPr>
        <w:numPr>
          <w:ilvl w:val="0"/>
          <w:numId w:val="31"/>
        </w:numPr>
        <w:spacing w:line="276" w:lineRule="auto"/>
        <w:jc w:val="both"/>
        <w:rPr>
          <w:rFonts w:ascii="Arial" w:hAnsi="Arial" w:cs="Arial"/>
        </w:rPr>
      </w:pPr>
      <w:r w:rsidRPr="00432884">
        <w:rPr>
          <w:rFonts w:ascii="Arial" w:hAnsi="Arial" w:cs="Arial"/>
        </w:rPr>
        <w:t xml:space="preserve">przechowywanie informacji stanowiących tajemnicę przedsiębiorstwa „Koleje Małopolskie” </w:t>
      </w:r>
      <w:r w:rsidR="00A4633A">
        <w:rPr>
          <w:rFonts w:ascii="Arial" w:hAnsi="Arial" w:cs="Arial"/>
        </w:rPr>
        <w:br/>
      </w:r>
      <w:r w:rsidRPr="00432884">
        <w:rPr>
          <w:rFonts w:ascii="Arial" w:hAnsi="Arial" w:cs="Arial"/>
        </w:rPr>
        <w:t>sp. z o.o. w warunkach zapewniających niemożność dostępu do nich osób nieupoważnionych zarówno w postaci materialnej jak i nośników i systemów teleinformatycznych;</w:t>
      </w:r>
    </w:p>
    <w:p w14:paraId="04909ED1" w14:textId="77777777" w:rsidR="00915AB9" w:rsidRPr="00432884" w:rsidRDefault="00915AB9" w:rsidP="00335355">
      <w:pPr>
        <w:numPr>
          <w:ilvl w:val="0"/>
          <w:numId w:val="31"/>
        </w:numPr>
        <w:spacing w:line="276" w:lineRule="auto"/>
        <w:jc w:val="both"/>
        <w:rPr>
          <w:rFonts w:ascii="Arial" w:hAnsi="Arial" w:cs="Arial"/>
        </w:rPr>
      </w:pPr>
      <w:r w:rsidRPr="00432884">
        <w:rPr>
          <w:rFonts w:ascii="Arial" w:hAnsi="Arial" w:cs="Arial"/>
        </w:rPr>
        <w:t>przekazywanie informacji stanowiących tajemnicę przedsiębiorstwa „Koleje Małopolskie” Sp. z o.o.  utrwalonych w formie materialnej i elektronicznej wyłącznie w sposób uniemożliwiający ich ujawnienie.</w:t>
      </w:r>
    </w:p>
    <w:p w14:paraId="3B2957D9" w14:textId="77777777" w:rsidR="00915AB9" w:rsidRPr="00432884" w:rsidRDefault="00915AB9" w:rsidP="00335355">
      <w:pPr>
        <w:numPr>
          <w:ilvl w:val="0"/>
          <w:numId w:val="32"/>
        </w:numPr>
        <w:spacing w:line="276" w:lineRule="auto"/>
        <w:jc w:val="both"/>
        <w:rPr>
          <w:rFonts w:ascii="Arial" w:hAnsi="Arial" w:cs="Arial"/>
        </w:rPr>
      </w:pPr>
      <w:r w:rsidRPr="00432884">
        <w:rPr>
          <w:rFonts w:ascii="Arial" w:hAnsi="Arial" w:cs="Arial"/>
        </w:rPr>
        <w:t xml:space="preserve">Po zrealizowaniu umowy, strona umowy zwróci „Koleje Małopolskie” sp. z o.o.  (właścicielowi informacji) wszystkie pobrane dokumenty zawierające informacje stanowiące tajemnicę przedsiębiorstwa „Koleje Małopolskie” sp. z o.o.  </w:t>
      </w:r>
    </w:p>
    <w:p w14:paraId="3C1BE1D8" w14:textId="0A85505C" w:rsidR="00915AB9" w:rsidRPr="00432884" w:rsidRDefault="00915AB9" w:rsidP="00335355">
      <w:pPr>
        <w:numPr>
          <w:ilvl w:val="0"/>
          <w:numId w:val="32"/>
        </w:numPr>
        <w:spacing w:line="276" w:lineRule="auto"/>
        <w:jc w:val="both"/>
        <w:rPr>
          <w:rFonts w:ascii="Arial" w:hAnsi="Arial" w:cs="Arial"/>
        </w:rPr>
      </w:pPr>
      <w:r w:rsidRPr="00432884">
        <w:rPr>
          <w:rFonts w:ascii="Arial" w:hAnsi="Arial" w:cs="Arial"/>
        </w:rPr>
        <w:t xml:space="preserve">Strona umowy cywilnoprawnej zobowiązany jest do bezzwłocznego informowania „Koleje Małopolskie” sp. z o.o. (właściciela informacji) o jakichkolwiek przypadkach usiłowania lub naruszenia wymagań </w:t>
      </w:r>
      <w:r w:rsidR="00A4633A">
        <w:rPr>
          <w:rFonts w:ascii="Arial" w:hAnsi="Arial" w:cs="Arial"/>
        </w:rPr>
        <w:br/>
      </w:r>
      <w:r w:rsidRPr="00432884">
        <w:rPr>
          <w:rFonts w:ascii="Arial" w:hAnsi="Arial" w:cs="Arial"/>
        </w:rPr>
        <w:t>i procedur bezpieczeństwa informacji, niezależnie od tego, czy będą to działania celowe czy przypadkowe.</w:t>
      </w:r>
    </w:p>
    <w:p w14:paraId="14B3F649" w14:textId="77777777" w:rsidR="00915AB9" w:rsidRPr="00432884" w:rsidRDefault="00915AB9" w:rsidP="00001624">
      <w:pPr>
        <w:spacing w:line="276" w:lineRule="auto"/>
        <w:rPr>
          <w:rFonts w:ascii="Arial" w:hAnsi="Arial" w:cs="Arial"/>
          <w:i/>
          <w:iCs/>
        </w:rPr>
      </w:pPr>
    </w:p>
    <w:tbl>
      <w:tblPr>
        <w:tblW w:w="0" w:type="auto"/>
        <w:jc w:val="right"/>
        <w:tblLook w:val="04A0" w:firstRow="1" w:lastRow="0" w:firstColumn="1" w:lastColumn="0" w:noHBand="0" w:noVBand="1"/>
      </w:tblPr>
      <w:tblGrid>
        <w:gridCol w:w="5072"/>
      </w:tblGrid>
      <w:tr w:rsidR="00915AB9" w:rsidRPr="00432884" w14:paraId="1DBFDB7B" w14:textId="77777777" w:rsidTr="00915AB9">
        <w:trPr>
          <w:trHeight w:val="851"/>
          <w:jc w:val="right"/>
        </w:trPr>
        <w:tc>
          <w:tcPr>
            <w:tcW w:w="4531" w:type="dxa"/>
            <w:shd w:val="clear" w:color="auto" w:fill="auto"/>
            <w:vAlign w:val="bottom"/>
          </w:tcPr>
          <w:p w14:paraId="56FC07B0" w14:textId="77777777" w:rsidR="00915AB9" w:rsidRPr="00432884" w:rsidRDefault="00915AB9" w:rsidP="00001624">
            <w:pPr>
              <w:spacing w:line="276" w:lineRule="auto"/>
              <w:rPr>
                <w:rFonts w:ascii="Arial" w:hAnsi="Arial" w:cs="Arial"/>
              </w:rPr>
            </w:pPr>
            <w:r w:rsidRPr="00432884">
              <w:rPr>
                <w:rFonts w:ascii="Arial" w:hAnsi="Arial" w:cs="Arial"/>
              </w:rPr>
              <w:t>……………………………………………………………….</w:t>
            </w:r>
          </w:p>
        </w:tc>
      </w:tr>
      <w:tr w:rsidR="00915AB9" w:rsidRPr="00432884" w14:paraId="7E7D4CFD" w14:textId="77777777" w:rsidTr="00915AB9">
        <w:trPr>
          <w:jc w:val="right"/>
        </w:trPr>
        <w:tc>
          <w:tcPr>
            <w:tcW w:w="4531" w:type="dxa"/>
            <w:shd w:val="clear" w:color="auto" w:fill="auto"/>
          </w:tcPr>
          <w:p w14:paraId="6453D0C7" w14:textId="69F03B36" w:rsidR="00915AB9" w:rsidRPr="00432884" w:rsidRDefault="00D91AAD" w:rsidP="00001624">
            <w:pPr>
              <w:spacing w:line="276" w:lineRule="auto"/>
              <w:jc w:val="center"/>
              <w:rPr>
                <w:rFonts w:ascii="Arial" w:hAnsi="Arial" w:cs="Arial"/>
              </w:rPr>
            </w:pPr>
            <w:r w:rsidRPr="00432884">
              <w:rPr>
                <w:rFonts w:ascii="Arial" w:hAnsi="Arial" w:cs="Arial"/>
              </w:rPr>
              <w:t>P</w:t>
            </w:r>
            <w:r w:rsidR="00915AB9" w:rsidRPr="00432884">
              <w:rPr>
                <w:rFonts w:ascii="Arial" w:hAnsi="Arial" w:cs="Arial"/>
              </w:rPr>
              <w:t>odpis</w:t>
            </w:r>
            <w:r>
              <w:rPr>
                <w:rFonts w:ascii="Arial" w:hAnsi="Arial" w:cs="Arial"/>
              </w:rPr>
              <w:t xml:space="preserve"> Wykonawcy</w:t>
            </w:r>
          </w:p>
        </w:tc>
      </w:tr>
      <w:tr w:rsidR="00915AB9" w:rsidRPr="00432884" w14:paraId="0ECEEF0C" w14:textId="77777777" w:rsidTr="00915AB9">
        <w:trPr>
          <w:jc w:val="right"/>
        </w:trPr>
        <w:tc>
          <w:tcPr>
            <w:tcW w:w="4531" w:type="dxa"/>
            <w:shd w:val="clear" w:color="auto" w:fill="auto"/>
          </w:tcPr>
          <w:p w14:paraId="27FF78ED" w14:textId="77777777" w:rsidR="00915AB9" w:rsidRPr="00432884" w:rsidRDefault="00915AB9" w:rsidP="00001624">
            <w:pPr>
              <w:spacing w:line="276" w:lineRule="auto"/>
              <w:rPr>
                <w:rFonts w:ascii="Arial" w:hAnsi="Arial" w:cs="Arial"/>
              </w:rPr>
            </w:pPr>
          </w:p>
        </w:tc>
      </w:tr>
    </w:tbl>
    <w:p w14:paraId="33B555C2" w14:textId="77777777" w:rsidR="00915AB9" w:rsidRPr="00432884" w:rsidRDefault="00915AB9" w:rsidP="00001624">
      <w:pPr>
        <w:spacing w:line="276" w:lineRule="auto"/>
        <w:rPr>
          <w:rFonts w:ascii="Arial" w:hAnsi="Arial" w:cs="Arial"/>
        </w:rPr>
      </w:pPr>
    </w:p>
    <w:p w14:paraId="4EA7C85F" w14:textId="77777777" w:rsidR="00915AB9" w:rsidRPr="00432884" w:rsidRDefault="00915AB9" w:rsidP="00001624">
      <w:pPr>
        <w:spacing w:line="276" w:lineRule="auto"/>
        <w:rPr>
          <w:rFonts w:ascii="Arial" w:hAnsi="Arial" w:cs="Arial"/>
        </w:rPr>
      </w:pPr>
      <w:r w:rsidRPr="00432884">
        <w:rPr>
          <w:rFonts w:ascii="Arial" w:hAnsi="Arial" w:cs="Arial"/>
        </w:rPr>
        <w:br w:type="page"/>
      </w:r>
    </w:p>
    <w:p w14:paraId="15BEB6A3" w14:textId="77777777" w:rsidR="00915AB9" w:rsidRPr="00432884" w:rsidRDefault="00915AB9" w:rsidP="00001624">
      <w:pPr>
        <w:spacing w:line="276" w:lineRule="auto"/>
        <w:rPr>
          <w:rFonts w:ascii="Arial" w:hAnsi="Arial" w:cs="Arial"/>
        </w:rPr>
      </w:pPr>
    </w:p>
    <w:tbl>
      <w:tblPr>
        <w:tblStyle w:val="Tabela-Siatka"/>
        <w:tblW w:w="0" w:type="auto"/>
        <w:tblLook w:val="04A0" w:firstRow="1" w:lastRow="0" w:firstColumn="1" w:lastColumn="0" w:noHBand="0" w:noVBand="1"/>
      </w:tblPr>
      <w:tblGrid>
        <w:gridCol w:w="2268"/>
        <w:gridCol w:w="2689"/>
        <w:gridCol w:w="4350"/>
      </w:tblGrid>
      <w:tr w:rsidR="00915AB9" w:rsidRPr="00432884" w14:paraId="2CC35AF7" w14:textId="77777777" w:rsidTr="00915AB9">
        <w:trPr>
          <w:trHeight w:val="890"/>
        </w:trPr>
        <w:tc>
          <w:tcPr>
            <w:tcW w:w="2268" w:type="dxa"/>
            <w:vMerge w:val="restart"/>
          </w:tcPr>
          <w:p w14:paraId="507141B0" w14:textId="77777777" w:rsidR="00915AB9" w:rsidRPr="00432884" w:rsidRDefault="00915AB9" w:rsidP="00001624">
            <w:pPr>
              <w:spacing w:line="276" w:lineRule="auto"/>
              <w:rPr>
                <w:rFonts w:ascii="Arial" w:hAnsi="Arial" w:cs="Arial"/>
                <w:b/>
                <w:i/>
              </w:rPr>
            </w:pPr>
            <w:r w:rsidRPr="00432884">
              <w:rPr>
                <w:rFonts w:ascii="Arial" w:hAnsi="Arial" w:cs="Arial"/>
                <w:noProof/>
              </w:rPr>
              <w:drawing>
                <wp:inline distT="0" distB="0" distL="0" distR="0" wp14:anchorId="0A1365F1" wp14:editId="253A7C09">
                  <wp:extent cx="1054100" cy="532976"/>
                  <wp:effectExtent l="0" t="0" r="0"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689" w:type="dxa"/>
            <w:vAlign w:val="center"/>
          </w:tcPr>
          <w:p w14:paraId="23F1D8CD" w14:textId="77777777" w:rsidR="00915AB9" w:rsidRPr="00432884" w:rsidRDefault="00915AB9" w:rsidP="00001624">
            <w:pPr>
              <w:spacing w:line="276" w:lineRule="auto"/>
              <w:jc w:val="center"/>
              <w:rPr>
                <w:rFonts w:ascii="Arial" w:hAnsi="Arial" w:cs="Arial"/>
                <w:b/>
              </w:rPr>
            </w:pPr>
            <w:r w:rsidRPr="00432884">
              <w:rPr>
                <w:rFonts w:ascii="Arial" w:hAnsi="Arial" w:cs="Arial"/>
                <w:b/>
              </w:rPr>
              <w:t>Załącznik nr 6</w:t>
            </w:r>
          </w:p>
        </w:tc>
        <w:tc>
          <w:tcPr>
            <w:tcW w:w="4350" w:type="dxa"/>
            <w:vAlign w:val="bottom"/>
          </w:tcPr>
          <w:p w14:paraId="1016FE7A" w14:textId="32467D32" w:rsidR="00915AB9" w:rsidRPr="00432884" w:rsidRDefault="00915AB9" w:rsidP="00001624">
            <w:pPr>
              <w:spacing w:line="276" w:lineRule="auto"/>
              <w:jc w:val="center"/>
              <w:rPr>
                <w:rFonts w:ascii="Arial" w:hAnsi="Arial" w:cs="Arial"/>
                <w:b/>
              </w:rPr>
            </w:pPr>
            <w:r w:rsidRPr="00432884">
              <w:rPr>
                <w:rFonts w:ascii="Arial" w:hAnsi="Arial" w:cs="Arial"/>
                <w:b/>
              </w:rPr>
              <w:t>Umowa nr CRU/DU/………/202</w:t>
            </w:r>
            <w:r w:rsidR="008E60C0">
              <w:rPr>
                <w:rFonts w:ascii="Arial" w:hAnsi="Arial" w:cs="Arial"/>
                <w:b/>
              </w:rPr>
              <w:t>4</w:t>
            </w:r>
          </w:p>
          <w:p w14:paraId="5D2D452B" w14:textId="77777777" w:rsidR="00915AB9" w:rsidRPr="00432884" w:rsidRDefault="00915AB9" w:rsidP="00001624">
            <w:pPr>
              <w:spacing w:line="276" w:lineRule="auto"/>
              <w:jc w:val="center"/>
              <w:rPr>
                <w:rFonts w:ascii="Arial" w:hAnsi="Arial" w:cs="Arial"/>
                <w:b/>
              </w:rPr>
            </w:pPr>
          </w:p>
        </w:tc>
      </w:tr>
      <w:tr w:rsidR="00915AB9" w:rsidRPr="00432884" w14:paraId="5185F5D9" w14:textId="77777777" w:rsidTr="00915AB9">
        <w:trPr>
          <w:trHeight w:val="420"/>
        </w:trPr>
        <w:tc>
          <w:tcPr>
            <w:tcW w:w="2268" w:type="dxa"/>
            <w:vMerge/>
          </w:tcPr>
          <w:p w14:paraId="5D856F20" w14:textId="77777777" w:rsidR="00915AB9" w:rsidRPr="00432884" w:rsidRDefault="00915AB9" w:rsidP="00001624">
            <w:pPr>
              <w:spacing w:line="276" w:lineRule="auto"/>
              <w:rPr>
                <w:rFonts w:ascii="Arial" w:hAnsi="Arial" w:cs="Arial"/>
                <w:b/>
                <w:i/>
              </w:rPr>
            </w:pPr>
          </w:p>
        </w:tc>
        <w:tc>
          <w:tcPr>
            <w:tcW w:w="7039" w:type="dxa"/>
            <w:gridSpan w:val="2"/>
            <w:vAlign w:val="center"/>
          </w:tcPr>
          <w:p w14:paraId="6304FDB5" w14:textId="77777777" w:rsidR="00915AB9" w:rsidRPr="00432884" w:rsidRDefault="00915AB9" w:rsidP="00001624">
            <w:pPr>
              <w:spacing w:line="276" w:lineRule="auto"/>
              <w:jc w:val="center"/>
              <w:rPr>
                <w:rFonts w:ascii="Arial" w:hAnsi="Arial" w:cs="Arial"/>
                <w:b/>
              </w:rPr>
            </w:pPr>
            <w:r w:rsidRPr="00432884">
              <w:rPr>
                <w:rFonts w:ascii="Arial" w:hAnsi="Arial" w:cs="Arial"/>
                <w:b/>
              </w:rPr>
              <w:t>Oświadczenie Wykonawcy o rachunku bankowym</w:t>
            </w:r>
          </w:p>
        </w:tc>
      </w:tr>
    </w:tbl>
    <w:p w14:paraId="1B3571A8" w14:textId="77777777" w:rsidR="00915AB9" w:rsidRPr="00432884" w:rsidRDefault="00915AB9" w:rsidP="00001624">
      <w:pPr>
        <w:spacing w:line="276" w:lineRule="auto"/>
        <w:rPr>
          <w:rFonts w:ascii="Arial" w:hAnsi="Arial" w:cs="Arial"/>
        </w:rPr>
      </w:pPr>
    </w:p>
    <w:p w14:paraId="6C55FC1E" w14:textId="77777777" w:rsidR="00915AB9" w:rsidRPr="00432884" w:rsidRDefault="00915AB9" w:rsidP="00001624">
      <w:pPr>
        <w:spacing w:line="276" w:lineRule="auto"/>
        <w:rPr>
          <w:rFonts w:ascii="Arial" w:hAnsi="Arial" w:cs="Arial"/>
        </w:rPr>
      </w:pPr>
    </w:p>
    <w:p w14:paraId="39B5ECAE" w14:textId="1F2F8072" w:rsidR="00915AB9" w:rsidRDefault="00915AB9" w:rsidP="00001624">
      <w:pPr>
        <w:spacing w:line="276" w:lineRule="auto"/>
        <w:rPr>
          <w:rFonts w:ascii="Arial" w:hAnsi="Arial" w:cs="Arial"/>
        </w:rPr>
      </w:pPr>
      <w:r w:rsidRPr="00432884">
        <w:rPr>
          <w:rFonts w:ascii="Arial" w:hAnsi="Arial" w:cs="Arial"/>
        </w:rPr>
        <w:t>Niniejszym oświadczam, że wskazany rachunek bankowy o nr:</w:t>
      </w:r>
    </w:p>
    <w:p w14:paraId="7C5F6609" w14:textId="72DA5230" w:rsidR="00D91AAD" w:rsidRDefault="00D91AAD" w:rsidP="00001624">
      <w:pPr>
        <w:spacing w:line="276" w:lineRule="auto"/>
        <w:rPr>
          <w:rFonts w:ascii="Arial" w:hAnsi="Arial" w:cs="Arial"/>
        </w:rPr>
      </w:pPr>
    </w:p>
    <w:p w14:paraId="3C90036F" w14:textId="77777777" w:rsidR="00D91AAD" w:rsidRPr="00432884" w:rsidRDefault="00D91AAD" w:rsidP="00001624">
      <w:pPr>
        <w:spacing w:line="276" w:lineRule="auto"/>
        <w:rPr>
          <w:rFonts w:ascii="Arial" w:hAnsi="Arial" w:cs="Arial"/>
        </w:rPr>
      </w:pPr>
    </w:p>
    <w:p w14:paraId="58C2E48E" w14:textId="77777777" w:rsidR="00D91AAD" w:rsidRDefault="00915AB9" w:rsidP="00001624">
      <w:pPr>
        <w:spacing w:line="276" w:lineRule="auto"/>
        <w:rPr>
          <w:rFonts w:ascii="Arial" w:hAnsi="Arial" w:cs="Arial"/>
        </w:rPr>
      </w:pPr>
      <w:r w:rsidRPr="00432884">
        <w:rPr>
          <w:rFonts w:ascii="Arial" w:hAnsi="Arial" w:cs="Arial"/>
        </w:rPr>
        <w:t>…………………………………………………………………………………………………………………………</w:t>
      </w:r>
    </w:p>
    <w:p w14:paraId="35A2B534" w14:textId="77777777" w:rsidR="00D91AAD" w:rsidRDefault="00D91AAD" w:rsidP="00001624">
      <w:pPr>
        <w:spacing w:line="276" w:lineRule="auto"/>
        <w:rPr>
          <w:rFonts w:ascii="Arial" w:hAnsi="Arial" w:cs="Arial"/>
        </w:rPr>
      </w:pPr>
    </w:p>
    <w:p w14:paraId="47D4DA74" w14:textId="77777777" w:rsidR="00D91AAD" w:rsidRDefault="00D91AAD" w:rsidP="00001624">
      <w:pPr>
        <w:spacing w:line="276" w:lineRule="auto"/>
        <w:rPr>
          <w:rFonts w:ascii="Arial" w:hAnsi="Arial" w:cs="Arial"/>
        </w:rPr>
      </w:pPr>
    </w:p>
    <w:p w14:paraId="1345AAB4" w14:textId="4BCD66C9" w:rsidR="00915AB9" w:rsidRDefault="00915AB9" w:rsidP="00001624">
      <w:pPr>
        <w:spacing w:line="276" w:lineRule="auto"/>
        <w:rPr>
          <w:rFonts w:ascii="Arial" w:hAnsi="Arial" w:cs="Arial"/>
        </w:rPr>
      </w:pPr>
      <w:r w:rsidRPr="00432884">
        <w:rPr>
          <w:rFonts w:ascii="Arial" w:hAnsi="Arial" w:cs="Arial"/>
        </w:rPr>
        <w:t>……………………………………………………………………………………………...</w:t>
      </w:r>
      <w:r w:rsidR="00D91AAD">
        <w:rPr>
          <w:rFonts w:ascii="Arial" w:hAnsi="Arial" w:cs="Arial"/>
        </w:rPr>
        <w:t>....................................</w:t>
      </w:r>
      <w:r w:rsidRPr="00432884">
        <w:rPr>
          <w:rFonts w:ascii="Arial" w:hAnsi="Arial" w:cs="Arial"/>
        </w:rPr>
        <w:t>.</w:t>
      </w:r>
    </w:p>
    <w:p w14:paraId="21ED1446" w14:textId="77777777" w:rsidR="00D91AAD" w:rsidRPr="00432884" w:rsidRDefault="00D91AAD" w:rsidP="00001624">
      <w:pPr>
        <w:spacing w:line="276" w:lineRule="auto"/>
        <w:rPr>
          <w:rFonts w:ascii="Arial" w:hAnsi="Arial" w:cs="Arial"/>
        </w:rPr>
      </w:pPr>
    </w:p>
    <w:p w14:paraId="72B2668C" w14:textId="77777777" w:rsidR="00915AB9" w:rsidRPr="00432884" w:rsidRDefault="00915AB9" w:rsidP="00001624">
      <w:pPr>
        <w:spacing w:line="276" w:lineRule="auto"/>
        <w:rPr>
          <w:rFonts w:ascii="Arial" w:hAnsi="Arial" w:cs="Arial"/>
        </w:rPr>
      </w:pPr>
      <w:r w:rsidRPr="00432884">
        <w:rPr>
          <w:rFonts w:ascii="Arial" w:hAnsi="Arial" w:cs="Arial"/>
        </w:rPr>
        <w:t>jest właściwym w trakcie obowiązywania niniejszej Umowy.</w:t>
      </w:r>
    </w:p>
    <w:p w14:paraId="4114FAAD" w14:textId="12D15E0F" w:rsidR="00915AB9" w:rsidRDefault="00915AB9" w:rsidP="00001624">
      <w:pPr>
        <w:spacing w:line="276" w:lineRule="auto"/>
        <w:rPr>
          <w:rFonts w:ascii="Arial" w:hAnsi="Arial" w:cs="Arial"/>
        </w:rPr>
      </w:pPr>
      <w:r w:rsidRPr="00432884">
        <w:rPr>
          <w:rFonts w:ascii="Arial" w:hAnsi="Arial" w:cs="Arial"/>
        </w:rPr>
        <w:t xml:space="preserve">W przypadku jego zmiany zobowiązujemy się niezwłocznie powiadomić „Koleje Małopolskie” Sp. z o.o. </w:t>
      </w:r>
      <w:r w:rsidRPr="00432884">
        <w:rPr>
          <w:rFonts w:ascii="Arial" w:hAnsi="Arial" w:cs="Arial"/>
        </w:rPr>
        <w:br/>
        <w:t>i wskazać nowy nr rachunku w formie pisemnego oświadczenia.</w:t>
      </w:r>
    </w:p>
    <w:p w14:paraId="0512278A" w14:textId="171FB444" w:rsidR="005B6F16" w:rsidRDefault="005B6F16" w:rsidP="00001624">
      <w:pPr>
        <w:spacing w:line="276" w:lineRule="auto"/>
        <w:rPr>
          <w:rFonts w:ascii="Arial" w:hAnsi="Arial" w:cs="Arial"/>
        </w:rPr>
      </w:pPr>
    </w:p>
    <w:tbl>
      <w:tblPr>
        <w:tblW w:w="0" w:type="auto"/>
        <w:jc w:val="right"/>
        <w:tblLook w:val="04A0" w:firstRow="1" w:lastRow="0" w:firstColumn="1" w:lastColumn="0" w:noHBand="0" w:noVBand="1"/>
      </w:tblPr>
      <w:tblGrid>
        <w:gridCol w:w="5072"/>
      </w:tblGrid>
      <w:tr w:rsidR="005B6F16" w:rsidRPr="00432884" w14:paraId="23A4A07D" w14:textId="77777777" w:rsidTr="002E75ED">
        <w:trPr>
          <w:trHeight w:val="851"/>
          <w:jc w:val="right"/>
        </w:trPr>
        <w:tc>
          <w:tcPr>
            <w:tcW w:w="4531" w:type="dxa"/>
            <w:shd w:val="clear" w:color="auto" w:fill="auto"/>
            <w:vAlign w:val="bottom"/>
          </w:tcPr>
          <w:p w14:paraId="1BB90294" w14:textId="77777777" w:rsidR="005B6F16" w:rsidRPr="00432884" w:rsidRDefault="005B6F16" w:rsidP="002E75ED">
            <w:pPr>
              <w:spacing w:line="276" w:lineRule="auto"/>
              <w:rPr>
                <w:rFonts w:ascii="Arial" w:hAnsi="Arial" w:cs="Arial"/>
              </w:rPr>
            </w:pPr>
            <w:r w:rsidRPr="00432884">
              <w:rPr>
                <w:rFonts w:ascii="Arial" w:hAnsi="Arial" w:cs="Arial"/>
              </w:rPr>
              <w:t>……………………………………………………………….</w:t>
            </w:r>
          </w:p>
        </w:tc>
      </w:tr>
      <w:tr w:rsidR="005B6F16" w:rsidRPr="00432884" w14:paraId="09322AE7" w14:textId="77777777" w:rsidTr="002E75ED">
        <w:trPr>
          <w:jc w:val="right"/>
        </w:trPr>
        <w:tc>
          <w:tcPr>
            <w:tcW w:w="4531" w:type="dxa"/>
            <w:shd w:val="clear" w:color="auto" w:fill="auto"/>
          </w:tcPr>
          <w:p w14:paraId="7DADA224" w14:textId="77777777" w:rsidR="005B6F16" w:rsidRPr="00432884" w:rsidRDefault="005B6F16" w:rsidP="002E75ED">
            <w:pPr>
              <w:spacing w:line="276" w:lineRule="auto"/>
              <w:jc w:val="center"/>
              <w:rPr>
                <w:rFonts w:ascii="Arial" w:hAnsi="Arial" w:cs="Arial"/>
              </w:rPr>
            </w:pPr>
            <w:r w:rsidRPr="00432884">
              <w:rPr>
                <w:rFonts w:ascii="Arial" w:hAnsi="Arial" w:cs="Arial"/>
              </w:rPr>
              <w:t>Podpis</w:t>
            </w:r>
            <w:r>
              <w:rPr>
                <w:rFonts w:ascii="Arial" w:hAnsi="Arial" w:cs="Arial"/>
              </w:rPr>
              <w:t xml:space="preserve"> Wykonawcy</w:t>
            </w:r>
          </w:p>
        </w:tc>
      </w:tr>
    </w:tbl>
    <w:p w14:paraId="365361A8" w14:textId="2D79CEA0" w:rsidR="005B6F16" w:rsidRDefault="005B6F16" w:rsidP="00001624">
      <w:pPr>
        <w:spacing w:line="276" w:lineRule="auto"/>
        <w:rPr>
          <w:rFonts w:ascii="Arial" w:hAnsi="Arial" w:cs="Arial"/>
        </w:rPr>
      </w:pPr>
    </w:p>
    <w:p w14:paraId="34F88D7E" w14:textId="3AEE4FA7" w:rsidR="005B6F16" w:rsidRDefault="005B6F16" w:rsidP="00001624">
      <w:pPr>
        <w:spacing w:line="276" w:lineRule="auto"/>
        <w:rPr>
          <w:rFonts w:ascii="Arial" w:hAnsi="Arial" w:cs="Arial"/>
        </w:rPr>
      </w:pPr>
    </w:p>
    <w:p w14:paraId="63729B4C" w14:textId="02DD380D" w:rsidR="005B6F16" w:rsidRPr="00432884" w:rsidRDefault="005B6F16" w:rsidP="00001624">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CE19563" w14:textId="447C62EF" w:rsidR="005B6F16" w:rsidRDefault="005B6F16">
      <w:pPr>
        <w:rPr>
          <w:rFonts w:ascii="Arial" w:hAnsi="Arial" w:cs="Arial"/>
        </w:rPr>
      </w:pPr>
      <w:r>
        <w:rPr>
          <w:rFonts w:ascii="Arial" w:hAnsi="Arial" w:cs="Arial"/>
        </w:rPr>
        <w:br w:type="page"/>
      </w:r>
    </w:p>
    <w:p w14:paraId="2FE7E864" w14:textId="553C4C1E" w:rsidR="005B6F16" w:rsidRDefault="005B6F1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A51F8C" w:rsidRPr="00432884" w14:paraId="01FC4DEE" w14:textId="77777777" w:rsidTr="00A51F8C">
        <w:trPr>
          <w:trHeight w:val="914"/>
          <w:jc w:val="center"/>
        </w:trPr>
        <w:tc>
          <w:tcPr>
            <w:tcW w:w="2268" w:type="dxa"/>
            <w:vMerge w:val="restart"/>
            <w:shd w:val="clear" w:color="auto" w:fill="auto"/>
          </w:tcPr>
          <w:p w14:paraId="1D200A7C" w14:textId="77777777" w:rsidR="00A51F8C" w:rsidRPr="00432884" w:rsidRDefault="00A51F8C" w:rsidP="00A51F8C">
            <w:pPr>
              <w:spacing w:line="276" w:lineRule="auto"/>
              <w:rPr>
                <w:rFonts w:ascii="Arial" w:hAnsi="Arial" w:cs="Arial"/>
                <w:b/>
                <w:i/>
              </w:rPr>
            </w:pPr>
          </w:p>
          <w:p w14:paraId="713EEBA5" w14:textId="77777777" w:rsidR="00A51F8C" w:rsidRPr="00432884" w:rsidRDefault="00A51F8C" w:rsidP="00A51F8C">
            <w:pPr>
              <w:spacing w:line="276" w:lineRule="auto"/>
              <w:rPr>
                <w:rFonts w:ascii="Arial" w:hAnsi="Arial" w:cs="Arial"/>
                <w:b/>
                <w:i/>
              </w:rPr>
            </w:pPr>
          </w:p>
          <w:p w14:paraId="15E31D6B" w14:textId="77777777" w:rsidR="00A51F8C" w:rsidRPr="00432884" w:rsidRDefault="00A51F8C" w:rsidP="00A51F8C">
            <w:pPr>
              <w:spacing w:line="276" w:lineRule="auto"/>
              <w:rPr>
                <w:rFonts w:ascii="Arial" w:hAnsi="Arial" w:cs="Arial"/>
                <w:b/>
                <w:i/>
              </w:rPr>
            </w:pPr>
            <w:r w:rsidRPr="00432884">
              <w:rPr>
                <w:rFonts w:ascii="Arial" w:hAnsi="Arial" w:cs="Arial"/>
                <w:noProof/>
              </w:rPr>
              <w:drawing>
                <wp:inline distT="0" distB="0" distL="0" distR="0" wp14:anchorId="418167BE" wp14:editId="1C75B7CC">
                  <wp:extent cx="1054100" cy="532976"/>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72" w:type="dxa"/>
            <w:shd w:val="clear" w:color="auto" w:fill="auto"/>
            <w:vAlign w:val="center"/>
          </w:tcPr>
          <w:p w14:paraId="44EC4ABE" w14:textId="300E4740" w:rsidR="00A51F8C" w:rsidRPr="00432884" w:rsidRDefault="00A51F8C" w:rsidP="00A51F8C">
            <w:pPr>
              <w:spacing w:line="276" w:lineRule="auto"/>
              <w:jc w:val="center"/>
              <w:rPr>
                <w:rFonts w:ascii="Arial" w:hAnsi="Arial" w:cs="Arial"/>
                <w:b/>
              </w:rPr>
            </w:pPr>
            <w:r w:rsidRPr="00432884">
              <w:rPr>
                <w:rFonts w:ascii="Arial" w:hAnsi="Arial" w:cs="Arial"/>
                <w:b/>
              </w:rPr>
              <w:t xml:space="preserve">Załącznik nr </w:t>
            </w:r>
            <w:r>
              <w:rPr>
                <w:rFonts w:ascii="Arial" w:hAnsi="Arial" w:cs="Arial"/>
                <w:b/>
              </w:rPr>
              <w:t>8</w:t>
            </w:r>
          </w:p>
        </w:tc>
        <w:tc>
          <w:tcPr>
            <w:tcW w:w="3822" w:type="dxa"/>
            <w:shd w:val="clear" w:color="auto" w:fill="auto"/>
            <w:vAlign w:val="center"/>
          </w:tcPr>
          <w:p w14:paraId="37FC2FB1" w14:textId="77777777" w:rsidR="00A51F8C" w:rsidRPr="00432884" w:rsidRDefault="00A51F8C" w:rsidP="00A51F8C">
            <w:pPr>
              <w:spacing w:line="276" w:lineRule="auto"/>
              <w:jc w:val="center"/>
              <w:rPr>
                <w:rFonts w:ascii="Arial" w:hAnsi="Arial" w:cs="Arial"/>
                <w:b/>
              </w:rPr>
            </w:pPr>
          </w:p>
          <w:p w14:paraId="60BE7CE1" w14:textId="553DB59D" w:rsidR="00A51F8C" w:rsidRPr="00432884" w:rsidRDefault="00A51F8C" w:rsidP="00A51F8C">
            <w:pPr>
              <w:spacing w:line="276" w:lineRule="auto"/>
              <w:jc w:val="center"/>
              <w:rPr>
                <w:rFonts w:ascii="Arial" w:hAnsi="Arial" w:cs="Arial"/>
                <w:b/>
                <w:i/>
              </w:rPr>
            </w:pPr>
            <w:r w:rsidRPr="00432884">
              <w:rPr>
                <w:rFonts w:ascii="Arial" w:hAnsi="Arial" w:cs="Arial"/>
                <w:b/>
              </w:rPr>
              <w:t>Umowa nr CRU/DU/……/202</w:t>
            </w:r>
            <w:r w:rsidR="008E60C0">
              <w:rPr>
                <w:rFonts w:ascii="Arial" w:hAnsi="Arial" w:cs="Arial"/>
                <w:b/>
              </w:rPr>
              <w:t>4</w:t>
            </w:r>
          </w:p>
          <w:p w14:paraId="06C9ACF1" w14:textId="77777777" w:rsidR="00A51F8C" w:rsidRPr="00432884" w:rsidRDefault="00A51F8C" w:rsidP="00A51F8C">
            <w:pPr>
              <w:spacing w:line="276" w:lineRule="auto"/>
              <w:jc w:val="center"/>
              <w:rPr>
                <w:rFonts w:ascii="Arial" w:hAnsi="Arial" w:cs="Arial"/>
                <w:b/>
                <w:i/>
              </w:rPr>
            </w:pPr>
          </w:p>
        </w:tc>
      </w:tr>
      <w:tr w:rsidR="00A51F8C" w:rsidRPr="00432884" w14:paraId="61A99336" w14:textId="77777777" w:rsidTr="00A51F8C">
        <w:trPr>
          <w:trHeight w:val="914"/>
          <w:jc w:val="center"/>
        </w:trPr>
        <w:tc>
          <w:tcPr>
            <w:tcW w:w="2268" w:type="dxa"/>
            <w:vMerge/>
            <w:shd w:val="clear" w:color="auto" w:fill="auto"/>
          </w:tcPr>
          <w:p w14:paraId="474655AA" w14:textId="77777777" w:rsidR="00A51F8C" w:rsidRPr="00432884" w:rsidRDefault="00A51F8C" w:rsidP="00A51F8C">
            <w:pPr>
              <w:spacing w:line="276" w:lineRule="auto"/>
              <w:rPr>
                <w:rFonts w:ascii="Arial" w:hAnsi="Arial" w:cs="Arial"/>
                <w:b/>
                <w:i/>
              </w:rPr>
            </w:pPr>
          </w:p>
        </w:tc>
        <w:tc>
          <w:tcPr>
            <w:tcW w:w="6794" w:type="dxa"/>
            <w:gridSpan w:val="2"/>
            <w:shd w:val="clear" w:color="auto" w:fill="auto"/>
            <w:vAlign w:val="center"/>
          </w:tcPr>
          <w:p w14:paraId="74A10E2C" w14:textId="26210B12" w:rsidR="00A51F8C" w:rsidRPr="00A51F8C" w:rsidRDefault="00A51F8C" w:rsidP="00A51F8C">
            <w:pPr>
              <w:spacing w:line="276" w:lineRule="auto"/>
              <w:jc w:val="center"/>
              <w:rPr>
                <w:rFonts w:ascii="Arial" w:hAnsi="Arial" w:cs="Arial"/>
                <w:b/>
              </w:rPr>
            </w:pPr>
            <w:r w:rsidRPr="00A51F8C">
              <w:rPr>
                <w:rFonts w:ascii="Arial" w:hAnsi="Arial" w:cs="Arial"/>
                <w:b/>
              </w:rPr>
              <w:t>Instrukcja bezpieczeństwa i higieny pracy dla firm wykonujących prace na terenie zarządzanym przez Spółkę „Koleje Małopolskie”</w:t>
            </w:r>
          </w:p>
        </w:tc>
      </w:tr>
    </w:tbl>
    <w:p w14:paraId="747A01F4" w14:textId="77777777" w:rsidR="00915AB9" w:rsidRPr="00432884" w:rsidRDefault="00915AB9" w:rsidP="00001624">
      <w:pPr>
        <w:spacing w:line="276" w:lineRule="auto"/>
        <w:rPr>
          <w:rFonts w:ascii="Arial" w:hAnsi="Arial" w:cs="Arial"/>
        </w:rPr>
      </w:pPr>
    </w:p>
    <w:p w14:paraId="07A9E8AD" w14:textId="5CB2842F" w:rsidR="00915AB9" w:rsidRDefault="00915AB9" w:rsidP="00001624">
      <w:pPr>
        <w:spacing w:line="276" w:lineRule="auto"/>
        <w:rPr>
          <w:rFonts w:ascii="Arial" w:hAnsi="Arial" w:cs="Arial"/>
        </w:rPr>
      </w:pPr>
    </w:p>
    <w:p w14:paraId="2585A2CA" w14:textId="77777777" w:rsidR="00A51F8C" w:rsidRPr="00A51F8C" w:rsidRDefault="00A51F8C" w:rsidP="00A51F8C">
      <w:pPr>
        <w:spacing w:line="276" w:lineRule="auto"/>
        <w:jc w:val="center"/>
        <w:rPr>
          <w:rFonts w:ascii="Arial" w:hAnsi="Arial" w:cs="Arial"/>
          <w:b/>
          <w:bCs/>
        </w:rPr>
      </w:pPr>
      <w:r w:rsidRPr="00A51F8C">
        <w:rPr>
          <w:rFonts w:ascii="Arial" w:hAnsi="Arial" w:cs="Arial"/>
          <w:b/>
          <w:bCs/>
        </w:rPr>
        <w:t>INSTRUKCJA BEZPIECZEŃSTWA I HIGIENY PRACY DLA FIRM WYKONUJĄCYCH PRACE NA TERENIE ZARZĄDZANYM</w:t>
      </w:r>
    </w:p>
    <w:p w14:paraId="12C2F52E" w14:textId="77777777" w:rsidR="00A51F8C" w:rsidRPr="00A51F8C" w:rsidRDefault="00A51F8C" w:rsidP="00A51F8C">
      <w:pPr>
        <w:spacing w:line="276" w:lineRule="auto"/>
        <w:jc w:val="center"/>
        <w:rPr>
          <w:rFonts w:ascii="Arial" w:hAnsi="Arial" w:cs="Arial"/>
          <w:b/>
          <w:bCs/>
        </w:rPr>
      </w:pPr>
      <w:r w:rsidRPr="00A51F8C">
        <w:rPr>
          <w:rFonts w:ascii="Arial" w:hAnsi="Arial" w:cs="Arial"/>
          <w:b/>
          <w:bCs/>
        </w:rPr>
        <w:t>PRZEZ SPÓŁKĘ „KOLEJE MAŁOPOLSKIE SP. Z O.O.</w:t>
      </w:r>
    </w:p>
    <w:p w14:paraId="5C44985C" w14:textId="77777777" w:rsidR="00A51F8C" w:rsidRPr="00A51F8C" w:rsidRDefault="00A51F8C" w:rsidP="00A51F8C">
      <w:pPr>
        <w:spacing w:line="276" w:lineRule="auto"/>
        <w:rPr>
          <w:rFonts w:ascii="Arial" w:hAnsi="Arial" w:cs="Arial"/>
        </w:rPr>
      </w:pPr>
    </w:p>
    <w:p w14:paraId="4E95F988" w14:textId="77777777" w:rsidR="00A51F8C" w:rsidRPr="00A51F8C" w:rsidRDefault="00A51F8C" w:rsidP="00FE4769">
      <w:pPr>
        <w:numPr>
          <w:ilvl w:val="0"/>
          <w:numId w:val="45"/>
        </w:numPr>
        <w:spacing w:line="276" w:lineRule="auto"/>
        <w:jc w:val="both"/>
        <w:rPr>
          <w:rFonts w:ascii="Arial" w:hAnsi="Arial" w:cs="Arial"/>
        </w:rPr>
      </w:pPr>
      <w:r w:rsidRPr="00A51F8C">
        <w:rPr>
          <w:rFonts w:ascii="Arial" w:hAnsi="Arial" w:cs="Arial"/>
          <w:bCs/>
        </w:rPr>
        <w:t xml:space="preserve">Cel instrukcji: </w:t>
      </w:r>
    </w:p>
    <w:p w14:paraId="6A92B6C3" w14:textId="77777777" w:rsidR="00A51F8C" w:rsidRPr="00A51F8C" w:rsidRDefault="00A51F8C" w:rsidP="00FE4769">
      <w:pPr>
        <w:spacing w:line="276" w:lineRule="auto"/>
        <w:jc w:val="both"/>
        <w:rPr>
          <w:rFonts w:ascii="Arial" w:hAnsi="Arial" w:cs="Arial"/>
        </w:rPr>
      </w:pPr>
      <w:r w:rsidRPr="00A51F8C">
        <w:rPr>
          <w:rFonts w:ascii="Arial" w:hAnsi="Arial" w:cs="Arial"/>
        </w:rPr>
        <w:t>Celem instrukcji jest określenie zasad postępowania oraz odpowiedzialności w zakresie rozwiązań organizacyjnych zapewniających bezpieczeństwo i higienę pracy, przestrzeganie przepisów PPOŻ oraz ochrony środowiska przez pracowników firm zewnętrznych realizujących prace zlecone na rzecz Spółki Koleje Małopolskie.</w:t>
      </w:r>
    </w:p>
    <w:p w14:paraId="197A474F" w14:textId="77777777" w:rsidR="00A51F8C" w:rsidRPr="00A51F8C" w:rsidRDefault="00A51F8C" w:rsidP="00FE4769">
      <w:pPr>
        <w:spacing w:line="276" w:lineRule="auto"/>
        <w:jc w:val="both"/>
        <w:rPr>
          <w:rFonts w:ascii="Arial" w:hAnsi="Arial" w:cs="Arial"/>
        </w:rPr>
      </w:pPr>
    </w:p>
    <w:p w14:paraId="030E6DD5" w14:textId="77777777" w:rsidR="00A51F8C" w:rsidRPr="00A51F8C" w:rsidRDefault="00A51F8C" w:rsidP="00FE4769">
      <w:pPr>
        <w:numPr>
          <w:ilvl w:val="0"/>
          <w:numId w:val="45"/>
        </w:numPr>
        <w:spacing w:line="276" w:lineRule="auto"/>
        <w:jc w:val="both"/>
        <w:rPr>
          <w:rFonts w:ascii="Arial" w:hAnsi="Arial" w:cs="Arial"/>
        </w:rPr>
      </w:pPr>
      <w:r w:rsidRPr="00A51F8C">
        <w:rPr>
          <w:rFonts w:ascii="Arial" w:hAnsi="Arial" w:cs="Arial"/>
        </w:rPr>
        <w:t>Zakres instrukcji:</w:t>
      </w:r>
    </w:p>
    <w:p w14:paraId="5B982678" w14:textId="77777777" w:rsidR="00A51F8C" w:rsidRPr="00A51F8C" w:rsidRDefault="00A51F8C" w:rsidP="00FE4769">
      <w:pPr>
        <w:spacing w:line="276" w:lineRule="auto"/>
        <w:jc w:val="both"/>
        <w:rPr>
          <w:rFonts w:ascii="Arial" w:hAnsi="Arial" w:cs="Arial"/>
        </w:rPr>
      </w:pPr>
      <w:r w:rsidRPr="00A51F8C">
        <w:rPr>
          <w:rFonts w:ascii="Arial" w:hAnsi="Arial" w:cs="Arial"/>
        </w:rPr>
        <w:t>Instrukcja obowiązuje wszystkie firmy zewnętrzne (wykonawców, dostawców towarów i usług oraz ich podwykonawców) realizujące umowy lub prace zlecone na terenie Spółki Koleje Małopolskie.</w:t>
      </w:r>
    </w:p>
    <w:p w14:paraId="7708BC3C" w14:textId="77777777" w:rsidR="00A51F8C" w:rsidRPr="00A51F8C" w:rsidRDefault="00A51F8C" w:rsidP="00FE4769">
      <w:pPr>
        <w:numPr>
          <w:ilvl w:val="0"/>
          <w:numId w:val="45"/>
        </w:numPr>
        <w:spacing w:line="276" w:lineRule="auto"/>
        <w:jc w:val="both"/>
        <w:rPr>
          <w:rFonts w:ascii="Arial" w:hAnsi="Arial" w:cs="Arial"/>
        </w:rPr>
      </w:pPr>
      <w:r w:rsidRPr="00A51F8C">
        <w:rPr>
          <w:rFonts w:ascii="Arial" w:hAnsi="Arial" w:cs="Arial"/>
        </w:rPr>
        <w:t>Definicje, użyte skróty:</w:t>
      </w:r>
    </w:p>
    <w:p w14:paraId="252A3732" w14:textId="77777777" w:rsidR="00A51F8C" w:rsidRPr="00A51F8C" w:rsidRDefault="00A51F8C" w:rsidP="00FE4769">
      <w:pPr>
        <w:spacing w:line="276" w:lineRule="auto"/>
        <w:jc w:val="both"/>
        <w:rPr>
          <w:rFonts w:ascii="Arial" w:hAnsi="Arial" w:cs="Arial"/>
        </w:rPr>
      </w:pPr>
      <w:r w:rsidRPr="00A51F8C">
        <w:rPr>
          <w:rFonts w:ascii="Arial" w:hAnsi="Arial" w:cs="Arial"/>
        </w:rPr>
        <w:t>Spółka Koleje Małopolskie – Koleje Małopolskie Spółka z ograniczoną odpowiedzialnością.</w:t>
      </w:r>
    </w:p>
    <w:p w14:paraId="5F943422" w14:textId="77777777" w:rsidR="00A51F8C" w:rsidRPr="00A51F8C" w:rsidRDefault="00A51F8C" w:rsidP="00FE4769">
      <w:pPr>
        <w:spacing w:line="276" w:lineRule="auto"/>
        <w:jc w:val="both"/>
        <w:rPr>
          <w:rFonts w:ascii="Arial" w:hAnsi="Arial" w:cs="Arial"/>
        </w:rPr>
      </w:pPr>
      <w:r w:rsidRPr="00A51F8C">
        <w:rPr>
          <w:rFonts w:ascii="Arial" w:hAnsi="Arial" w:cs="Arial"/>
        </w:rPr>
        <w:t>Firma zewnętrzna – wykonawca, dostawca towarów i usług oraz ich podwykonawcy i realizujące prace zlecone zgodnie z zawartymi umowami.</w:t>
      </w:r>
    </w:p>
    <w:p w14:paraId="53A0D451" w14:textId="77777777" w:rsidR="00A51F8C" w:rsidRPr="00A51F8C" w:rsidRDefault="00A51F8C" w:rsidP="00FE4769">
      <w:pPr>
        <w:spacing w:line="276" w:lineRule="auto"/>
        <w:jc w:val="both"/>
        <w:rPr>
          <w:rFonts w:ascii="Arial" w:hAnsi="Arial" w:cs="Arial"/>
        </w:rPr>
      </w:pPr>
      <w:r w:rsidRPr="00A51F8C">
        <w:rPr>
          <w:rFonts w:ascii="Arial" w:hAnsi="Arial" w:cs="Arial"/>
        </w:rPr>
        <w:t>Koordynator prac – wyznaczona osoba z Departamentu zawierającego umowę lub osoba poinstruowana o zakresie wykonywanych prac na rzecz Spółki Koleje Małopolskie.</w:t>
      </w:r>
    </w:p>
    <w:p w14:paraId="5BFE0AB4" w14:textId="77777777" w:rsidR="00A51F8C" w:rsidRPr="00A51F8C" w:rsidRDefault="00A51F8C" w:rsidP="00FE4769">
      <w:pPr>
        <w:numPr>
          <w:ilvl w:val="0"/>
          <w:numId w:val="45"/>
        </w:numPr>
        <w:spacing w:line="276" w:lineRule="auto"/>
        <w:jc w:val="both"/>
        <w:rPr>
          <w:rFonts w:ascii="Arial" w:hAnsi="Arial" w:cs="Arial"/>
          <w:bCs/>
        </w:rPr>
      </w:pPr>
      <w:r w:rsidRPr="00A51F8C">
        <w:rPr>
          <w:rFonts w:ascii="Arial" w:hAnsi="Arial" w:cs="Arial"/>
          <w:bCs/>
        </w:rPr>
        <w:t>Opis postępowania:</w:t>
      </w:r>
    </w:p>
    <w:p w14:paraId="3BED8F15" w14:textId="77777777" w:rsidR="00A51F8C" w:rsidRPr="00A51F8C" w:rsidRDefault="00A51F8C" w:rsidP="00FE4769">
      <w:pPr>
        <w:spacing w:line="276" w:lineRule="auto"/>
        <w:jc w:val="both"/>
        <w:rPr>
          <w:rFonts w:ascii="Arial" w:hAnsi="Arial" w:cs="Arial"/>
        </w:rPr>
      </w:pPr>
      <w:r w:rsidRPr="00A51F8C">
        <w:rPr>
          <w:rFonts w:ascii="Arial" w:hAnsi="Arial" w:cs="Arial"/>
        </w:rPr>
        <w:t>Spółka Koleje Małopolskie, jako zamawiający wykonanie prac wymaga od wykonawców organizowania i prowadzenia prac w sposób zapewniający bezpieczeństwo i higienę pracy, bezpieczeństwo PPOŻ. oraz ochronę środowiska.</w:t>
      </w:r>
    </w:p>
    <w:p w14:paraId="2396DD7D" w14:textId="77777777" w:rsidR="00A51F8C" w:rsidRPr="00A51F8C" w:rsidRDefault="00A51F8C" w:rsidP="00FE4769">
      <w:pPr>
        <w:spacing w:line="276" w:lineRule="auto"/>
        <w:jc w:val="both"/>
        <w:rPr>
          <w:rFonts w:ascii="Arial" w:hAnsi="Arial" w:cs="Arial"/>
        </w:rPr>
      </w:pPr>
    </w:p>
    <w:p w14:paraId="6DBBDB79" w14:textId="77777777" w:rsidR="00A51F8C" w:rsidRPr="00A51F8C" w:rsidRDefault="00A51F8C" w:rsidP="00FE4769">
      <w:pPr>
        <w:spacing w:line="276" w:lineRule="auto"/>
        <w:jc w:val="both"/>
        <w:rPr>
          <w:rFonts w:ascii="Arial" w:hAnsi="Arial" w:cs="Arial"/>
        </w:rPr>
      </w:pPr>
      <w:r w:rsidRPr="00A51F8C">
        <w:rPr>
          <w:rFonts w:ascii="Arial" w:hAnsi="Arial" w:cs="Arial"/>
        </w:rPr>
        <w:t>Firmy zewnętrzne wykonujące prace dla Spółki Koleje Małopolskie są zobowiązane organizować, przygotowywać oraz prowadzić prace w sposób zapobiegający:</w:t>
      </w:r>
    </w:p>
    <w:p w14:paraId="5ADFB3B5" w14:textId="77777777" w:rsidR="00A51F8C" w:rsidRPr="00A51F8C" w:rsidRDefault="00A51F8C" w:rsidP="00FE4769">
      <w:pPr>
        <w:spacing w:line="276" w:lineRule="auto"/>
        <w:jc w:val="both"/>
        <w:rPr>
          <w:rFonts w:ascii="Arial" w:hAnsi="Arial" w:cs="Arial"/>
        </w:rPr>
      </w:pPr>
      <w:r w:rsidRPr="00A51F8C">
        <w:rPr>
          <w:rFonts w:ascii="Arial" w:hAnsi="Arial" w:cs="Arial"/>
        </w:rPr>
        <w:t>- wypadkom,</w:t>
      </w:r>
    </w:p>
    <w:p w14:paraId="52FDFF3E" w14:textId="77777777" w:rsidR="00A51F8C" w:rsidRPr="00A51F8C" w:rsidRDefault="00A51F8C" w:rsidP="00FE4769">
      <w:pPr>
        <w:spacing w:line="276" w:lineRule="auto"/>
        <w:jc w:val="both"/>
        <w:rPr>
          <w:rFonts w:ascii="Arial" w:hAnsi="Arial" w:cs="Arial"/>
        </w:rPr>
      </w:pPr>
      <w:r w:rsidRPr="00A51F8C">
        <w:rPr>
          <w:rFonts w:ascii="Arial" w:hAnsi="Arial" w:cs="Arial"/>
        </w:rPr>
        <w:t>- chorobom zawodowym,</w:t>
      </w:r>
    </w:p>
    <w:p w14:paraId="7535DB37" w14:textId="77777777" w:rsidR="00A51F8C" w:rsidRPr="00A51F8C" w:rsidRDefault="00A51F8C" w:rsidP="00FE4769">
      <w:pPr>
        <w:spacing w:line="276" w:lineRule="auto"/>
        <w:jc w:val="both"/>
        <w:rPr>
          <w:rFonts w:ascii="Arial" w:hAnsi="Arial" w:cs="Arial"/>
        </w:rPr>
      </w:pPr>
      <w:r w:rsidRPr="00A51F8C">
        <w:rPr>
          <w:rFonts w:ascii="Arial" w:hAnsi="Arial" w:cs="Arial"/>
        </w:rPr>
        <w:t>- sytuacjom awaryjnym (szczególnie pożarom),</w:t>
      </w:r>
    </w:p>
    <w:p w14:paraId="2E27CA30" w14:textId="77777777" w:rsidR="00A51F8C" w:rsidRPr="00A51F8C" w:rsidRDefault="00A51F8C" w:rsidP="00FE4769">
      <w:pPr>
        <w:spacing w:line="276" w:lineRule="auto"/>
        <w:jc w:val="both"/>
        <w:rPr>
          <w:rFonts w:ascii="Arial" w:hAnsi="Arial" w:cs="Arial"/>
        </w:rPr>
      </w:pPr>
      <w:r w:rsidRPr="00A51F8C">
        <w:rPr>
          <w:rFonts w:ascii="Arial" w:hAnsi="Arial" w:cs="Arial"/>
        </w:rPr>
        <w:t>- degradacji środowiska</w:t>
      </w:r>
    </w:p>
    <w:p w14:paraId="47845AFE" w14:textId="77777777" w:rsidR="00A51F8C" w:rsidRPr="00A51F8C" w:rsidRDefault="00A51F8C" w:rsidP="00FE4769">
      <w:pPr>
        <w:spacing w:line="276" w:lineRule="auto"/>
        <w:jc w:val="both"/>
        <w:rPr>
          <w:rFonts w:ascii="Arial" w:hAnsi="Arial" w:cs="Arial"/>
        </w:rPr>
      </w:pPr>
      <w:r w:rsidRPr="00A51F8C">
        <w:rPr>
          <w:rFonts w:ascii="Arial" w:hAnsi="Arial" w:cs="Arial"/>
        </w:rPr>
        <w:t>- zniszczeniu lub uszkodzeniu własności Spółki Koleje Małopolskie.</w:t>
      </w:r>
    </w:p>
    <w:p w14:paraId="3BA3AE05" w14:textId="77777777" w:rsidR="00A51F8C" w:rsidRPr="00A51F8C" w:rsidRDefault="00A51F8C" w:rsidP="00FE4769">
      <w:pPr>
        <w:spacing w:line="276" w:lineRule="auto"/>
        <w:jc w:val="both"/>
        <w:rPr>
          <w:rFonts w:ascii="Arial" w:hAnsi="Arial" w:cs="Arial"/>
        </w:rPr>
      </w:pPr>
    </w:p>
    <w:p w14:paraId="1157D74D" w14:textId="77777777" w:rsidR="00A51F8C" w:rsidRPr="00A51F8C" w:rsidRDefault="00A51F8C" w:rsidP="00FE4769">
      <w:pPr>
        <w:spacing w:line="276" w:lineRule="auto"/>
        <w:jc w:val="both"/>
        <w:rPr>
          <w:rFonts w:ascii="Arial" w:hAnsi="Arial" w:cs="Arial"/>
        </w:rPr>
      </w:pPr>
      <w:r w:rsidRPr="00A51F8C">
        <w:rPr>
          <w:rFonts w:ascii="Arial" w:hAnsi="Arial" w:cs="Arial"/>
        </w:rPr>
        <w:t>Pracownicy Departamentów Spółki Koleje Małopolskie przygotowujący umowy z firmami zewnętrznymi zobowiązani są:</w:t>
      </w:r>
    </w:p>
    <w:p w14:paraId="71EB6482" w14:textId="77777777" w:rsidR="00A51F8C" w:rsidRPr="00A51F8C" w:rsidRDefault="00A51F8C" w:rsidP="00FE4769">
      <w:pPr>
        <w:numPr>
          <w:ilvl w:val="0"/>
          <w:numId w:val="51"/>
        </w:numPr>
        <w:spacing w:line="276" w:lineRule="auto"/>
        <w:jc w:val="both"/>
        <w:rPr>
          <w:rFonts w:ascii="Arial" w:hAnsi="Arial" w:cs="Arial"/>
        </w:rPr>
      </w:pPr>
      <w:r w:rsidRPr="00A51F8C">
        <w:rPr>
          <w:rFonts w:ascii="Arial" w:hAnsi="Arial" w:cs="Arial"/>
        </w:rPr>
        <w:t>w zawieranych umowach zawrzeć klauzulę, że pracownicy wykonujący prace na rzecz Spółki posiadają aktualne badania lekarskie i szkolenia okresowe w zakresie BHP  oraz dołączyć niniejszą instrukcję wraz ze stosownymi załącznikami do każdej podpisanej umowy,</w:t>
      </w:r>
    </w:p>
    <w:p w14:paraId="6E7BD0A0" w14:textId="77777777" w:rsidR="00A51F8C" w:rsidRPr="00A51F8C" w:rsidRDefault="00A51F8C" w:rsidP="00FE4769">
      <w:pPr>
        <w:numPr>
          <w:ilvl w:val="0"/>
          <w:numId w:val="51"/>
        </w:numPr>
        <w:spacing w:line="276" w:lineRule="auto"/>
        <w:jc w:val="both"/>
        <w:rPr>
          <w:rFonts w:ascii="Arial" w:hAnsi="Arial" w:cs="Arial"/>
        </w:rPr>
      </w:pPr>
      <w:r w:rsidRPr="00A51F8C">
        <w:rPr>
          <w:rFonts w:ascii="Arial" w:hAnsi="Arial" w:cs="Arial"/>
        </w:rPr>
        <w:t>zweryfikowania kompletności potwierdzenia zapoznania się wszystkich pracowników firm zewnętrznych wykonujących prace na terenie Spółki Koleje Małopolskie – Załącznik nr 1.</w:t>
      </w:r>
    </w:p>
    <w:p w14:paraId="1EFF7EA4" w14:textId="77777777" w:rsidR="00A51F8C" w:rsidRPr="00A51F8C" w:rsidRDefault="00A51F8C" w:rsidP="00FE4769">
      <w:pPr>
        <w:spacing w:line="276" w:lineRule="auto"/>
        <w:jc w:val="both"/>
        <w:rPr>
          <w:rFonts w:ascii="Arial" w:hAnsi="Arial" w:cs="Arial"/>
        </w:rPr>
      </w:pPr>
    </w:p>
    <w:p w14:paraId="4AAA1E70" w14:textId="77777777" w:rsidR="00A51F8C" w:rsidRPr="00A51F8C" w:rsidRDefault="00A51F8C" w:rsidP="00FE4769">
      <w:pPr>
        <w:spacing w:line="276" w:lineRule="auto"/>
        <w:jc w:val="both"/>
        <w:rPr>
          <w:rFonts w:ascii="Arial" w:hAnsi="Arial" w:cs="Arial"/>
        </w:rPr>
      </w:pPr>
      <w:r w:rsidRPr="00A51F8C">
        <w:rPr>
          <w:rFonts w:ascii="Arial" w:hAnsi="Arial" w:cs="Arial"/>
        </w:rPr>
        <w:t>Każda firma zewnętrzna zobowiązana jest do zapoznania wszystkich swoich pracowników z niniejszymi zasadami działalności firm zewnętrznych na terenie Spółki Koleje Małopolskie.</w:t>
      </w:r>
    </w:p>
    <w:p w14:paraId="7B5E85C0" w14:textId="77777777" w:rsidR="00A51F8C" w:rsidRPr="00A51F8C" w:rsidRDefault="00A51F8C" w:rsidP="00FE4769">
      <w:pPr>
        <w:spacing w:line="276" w:lineRule="auto"/>
        <w:jc w:val="both"/>
        <w:rPr>
          <w:rFonts w:ascii="Arial" w:hAnsi="Arial" w:cs="Arial"/>
        </w:rPr>
      </w:pPr>
      <w:r w:rsidRPr="00A51F8C">
        <w:rPr>
          <w:rFonts w:ascii="Arial" w:hAnsi="Arial" w:cs="Arial"/>
        </w:rPr>
        <w:t xml:space="preserve">Pracownicy Działu Bezpieczeństwa i Higieny Pracy, mają prawo do przeprowadzania kontroli przestrzegania przepisów  w zakresie bezpieczeństwa i higieny pracy, ochrony PPOŻ. oraz ochrony </w:t>
      </w:r>
      <w:r w:rsidRPr="00A51F8C">
        <w:rPr>
          <w:rFonts w:ascii="Arial" w:hAnsi="Arial" w:cs="Arial"/>
        </w:rPr>
        <w:lastRenderedPageBreak/>
        <w:t>środowiska przez pracowników firm zewnętrznych realizujących prace na terenie Spółki Koleje Małopolskie.</w:t>
      </w:r>
    </w:p>
    <w:p w14:paraId="743E197F" w14:textId="77777777" w:rsidR="00A51F8C" w:rsidRPr="00A51F8C" w:rsidRDefault="00A51F8C" w:rsidP="00FE4769">
      <w:pPr>
        <w:spacing w:line="276" w:lineRule="auto"/>
        <w:jc w:val="both"/>
        <w:rPr>
          <w:rFonts w:ascii="Arial" w:hAnsi="Arial" w:cs="Arial"/>
        </w:rPr>
      </w:pPr>
      <w:r w:rsidRPr="00A51F8C">
        <w:rPr>
          <w:rFonts w:ascii="Arial" w:hAnsi="Arial" w:cs="Arial"/>
        </w:rPr>
        <w:t>Firmy zewnętrzne realizujące umowy/zlecenia na terenie Spółki Koleje Małopolskie są zobowiązani do właściwego zabezpieczenia obiektów, maszyn, urządzeń i sprzętu przed kradzieżą, zniszczeniem, pożarem oraz ponoszą w tym zakresie odpowiedzialność.</w:t>
      </w:r>
    </w:p>
    <w:p w14:paraId="0D651BFE" w14:textId="77777777" w:rsidR="00A51F8C" w:rsidRPr="00A51F8C" w:rsidRDefault="00A51F8C" w:rsidP="00FE4769">
      <w:pPr>
        <w:spacing w:line="276" w:lineRule="auto"/>
        <w:jc w:val="both"/>
        <w:rPr>
          <w:rFonts w:ascii="Arial" w:hAnsi="Arial" w:cs="Arial"/>
        </w:rPr>
      </w:pPr>
      <w:r w:rsidRPr="00A51F8C">
        <w:rPr>
          <w:rFonts w:ascii="Arial" w:hAnsi="Arial" w:cs="Arial"/>
        </w:rPr>
        <w:t>Kierujący pojazdami, które są własnością firmy zewnętrznej i które uzyskały zezwolenie od Spółki Koleje Małopolskie na wjazd na teren muszą stosować się do ograniczeń prędkości określonych na terenie Spółki Koleje Małopolskie. Na całym terenie Spółki Koleje Małopolskie obowiązują zasady ruchu zgodne z przepisami prawa o ruchu drogowym. Po wykonaniu pracy, pojazdy firm zewnętrznych powinny niezwłocznie opuścić teren Spółki Koleje Małopolskie.</w:t>
      </w:r>
    </w:p>
    <w:p w14:paraId="7AEFA6AD" w14:textId="77777777" w:rsidR="00A51F8C" w:rsidRPr="00A51F8C" w:rsidRDefault="00A51F8C" w:rsidP="00FE4769">
      <w:pPr>
        <w:spacing w:line="276" w:lineRule="auto"/>
        <w:jc w:val="both"/>
        <w:rPr>
          <w:rFonts w:ascii="Arial" w:hAnsi="Arial" w:cs="Arial"/>
        </w:rPr>
      </w:pPr>
      <w:r w:rsidRPr="00A51F8C">
        <w:rPr>
          <w:rFonts w:ascii="Arial" w:hAnsi="Arial" w:cs="Arial"/>
        </w:rPr>
        <w:t>Firmy zewnętrzne realizujące umowy/zlecenia na terenie Spółki Koleje Małopolskie nieprzestrzegające przepisów bezpieczeństwa i higieny pracy, ochrony PPOŻ., ochrony środowiska oraz zasad niniejszej instrukcji w wyniku, którego powstała jakakolwiek szkoda, zobowiązane są do jej pokrycia w pełnej wysokości.</w:t>
      </w:r>
    </w:p>
    <w:p w14:paraId="56DA3F05" w14:textId="77777777" w:rsidR="00A51F8C" w:rsidRPr="00A51F8C" w:rsidRDefault="00A51F8C" w:rsidP="00FE4769">
      <w:pPr>
        <w:spacing w:line="276" w:lineRule="auto"/>
        <w:jc w:val="both"/>
        <w:rPr>
          <w:rFonts w:ascii="Arial" w:hAnsi="Arial" w:cs="Arial"/>
        </w:rPr>
      </w:pPr>
    </w:p>
    <w:p w14:paraId="0DB08C8B" w14:textId="77777777" w:rsidR="00A51F8C" w:rsidRPr="00A51F8C" w:rsidRDefault="00A51F8C" w:rsidP="00FE4769">
      <w:pPr>
        <w:numPr>
          <w:ilvl w:val="0"/>
          <w:numId w:val="45"/>
        </w:numPr>
        <w:spacing w:line="276" w:lineRule="auto"/>
        <w:jc w:val="both"/>
        <w:rPr>
          <w:rFonts w:ascii="Arial" w:hAnsi="Arial" w:cs="Arial"/>
          <w:b/>
          <w:bCs/>
        </w:rPr>
      </w:pPr>
      <w:r w:rsidRPr="00A51F8C">
        <w:rPr>
          <w:rFonts w:ascii="Arial" w:hAnsi="Arial" w:cs="Arial"/>
          <w:b/>
          <w:bCs/>
        </w:rPr>
        <w:t>Zasady dotyczące przestrzegania przepisów BHP przez firmy zewnętrzne realizujące umowy/zlecenia na terenie Spółki Koleje Małopolskie.</w:t>
      </w:r>
    </w:p>
    <w:p w14:paraId="490C6F49" w14:textId="77777777" w:rsidR="00A51F8C" w:rsidRPr="00A51F8C" w:rsidRDefault="00A51F8C" w:rsidP="00FE4769">
      <w:pPr>
        <w:spacing w:line="276" w:lineRule="auto"/>
        <w:jc w:val="both"/>
        <w:rPr>
          <w:rFonts w:ascii="Arial" w:hAnsi="Arial" w:cs="Arial"/>
        </w:rPr>
      </w:pPr>
      <w:r w:rsidRPr="00A51F8C">
        <w:rPr>
          <w:rFonts w:ascii="Arial" w:hAnsi="Arial" w:cs="Arial"/>
        </w:rPr>
        <w:t>Przy konserwacji, przeglądzie, remoncie oraz montażu urządzeń i instalacji obowiązują postanowienia wszelkich instrukcji organizacji bezpiecznej pracy przy urządzeniach i instalacjach w Spółki Koleje Małopolskie (tj. instrukcjach stanowiskowych i DTR) co jest warunkiem koniecznym podjęcia pracy w danym obszarze.</w:t>
      </w:r>
    </w:p>
    <w:p w14:paraId="7D162599" w14:textId="77777777" w:rsidR="00A51F8C" w:rsidRPr="00A51F8C" w:rsidRDefault="00A51F8C" w:rsidP="00FE4769">
      <w:pPr>
        <w:spacing w:line="276" w:lineRule="auto"/>
        <w:jc w:val="both"/>
        <w:rPr>
          <w:rFonts w:ascii="Arial" w:hAnsi="Arial" w:cs="Arial"/>
        </w:rPr>
      </w:pPr>
      <w:r w:rsidRPr="00A51F8C">
        <w:rPr>
          <w:rFonts w:ascii="Arial" w:hAnsi="Arial" w:cs="Arial"/>
        </w:rPr>
        <w:t>Firmy zewnętrzne kierując pracowników do prac na terenie Spółki Koleje Małopolskie zobowiązane są delegować pracowników posiadających stosowne uprawnienia do charakteru wykonywanych czynności.</w:t>
      </w:r>
    </w:p>
    <w:p w14:paraId="55AD55DE" w14:textId="77777777" w:rsidR="00A51F8C" w:rsidRPr="00A51F8C" w:rsidRDefault="00A51F8C" w:rsidP="00FE4769">
      <w:pPr>
        <w:spacing w:line="276" w:lineRule="auto"/>
        <w:jc w:val="both"/>
        <w:rPr>
          <w:rFonts w:ascii="Arial" w:hAnsi="Arial" w:cs="Arial"/>
        </w:rPr>
      </w:pPr>
      <w:r w:rsidRPr="00A51F8C">
        <w:rPr>
          <w:rFonts w:ascii="Arial" w:hAnsi="Arial" w:cs="Arial"/>
        </w:rPr>
        <w:tab/>
      </w:r>
      <w:r w:rsidRPr="00A51F8C">
        <w:rPr>
          <w:rFonts w:ascii="Arial" w:hAnsi="Arial" w:cs="Arial"/>
        </w:rPr>
        <w:tab/>
        <w:t>Do obowiązków Spółki Koleje Małopolskie należą:</w:t>
      </w:r>
    </w:p>
    <w:p w14:paraId="75C40614" w14:textId="77777777" w:rsidR="00A51F8C" w:rsidRPr="00A51F8C" w:rsidRDefault="00A51F8C" w:rsidP="00FE4769">
      <w:pPr>
        <w:numPr>
          <w:ilvl w:val="0"/>
          <w:numId w:val="46"/>
        </w:numPr>
        <w:tabs>
          <w:tab w:val="clear" w:pos="432"/>
        </w:tabs>
        <w:spacing w:line="276" w:lineRule="auto"/>
        <w:jc w:val="both"/>
        <w:rPr>
          <w:rFonts w:ascii="Arial" w:hAnsi="Arial" w:cs="Arial"/>
        </w:rPr>
      </w:pPr>
      <w:r w:rsidRPr="00A51F8C">
        <w:rPr>
          <w:rFonts w:ascii="Arial" w:hAnsi="Arial" w:cs="Arial"/>
        </w:rPr>
        <w:t>wydanie polecenia na przeprowadzenie prac,</w:t>
      </w:r>
    </w:p>
    <w:p w14:paraId="7C2A24B3" w14:textId="77777777" w:rsidR="00A51F8C" w:rsidRPr="00A51F8C" w:rsidRDefault="00A51F8C" w:rsidP="00FE4769">
      <w:pPr>
        <w:numPr>
          <w:ilvl w:val="0"/>
          <w:numId w:val="46"/>
        </w:numPr>
        <w:tabs>
          <w:tab w:val="clear" w:pos="432"/>
        </w:tabs>
        <w:spacing w:line="276" w:lineRule="auto"/>
        <w:jc w:val="both"/>
        <w:rPr>
          <w:rFonts w:ascii="Arial" w:hAnsi="Arial" w:cs="Arial"/>
        </w:rPr>
      </w:pPr>
      <w:r w:rsidRPr="00A51F8C">
        <w:rPr>
          <w:rFonts w:ascii="Arial" w:hAnsi="Arial" w:cs="Arial"/>
        </w:rPr>
        <w:t>przygotowanie miejsca pracy,</w:t>
      </w:r>
    </w:p>
    <w:p w14:paraId="77CED58B" w14:textId="77777777" w:rsidR="00A51F8C" w:rsidRPr="00A51F8C" w:rsidRDefault="00A51F8C" w:rsidP="00FE4769">
      <w:pPr>
        <w:numPr>
          <w:ilvl w:val="0"/>
          <w:numId w:val="46"/>
        </w:numPr>
        <w:tabs>
          <w:tab w:val="clear" w:pos="432"/>
        </w:tabs>
        <w:spacing w:line="276" w:lineRule="auto"/>
        <w:jc w:val="both"/>
        <w:rPr>
          <w:rFonts w:ascii="Arial" w:hAnsi="Arial" w:cs="Arial"/>
        </w:rPr>
      </w:pPr>
      <w:r w:rsidRPr="00A51F8C">
        <w:rPr>
          <w:rFonts w:ascii="Arial" w:hAnsi="Arial" w:cs="Arial"/>
        </w:rPr>
        <w:t>dopuszczenie do pracy,</w:t>
      </w:r>
    </w:p>
    <w:p w14:paraId="54E332B3" w14:textId="77777777" w:rsidR="00A51F8C" w:rsidRPr="00A51F8C" w:rsidRDefault="00A51F8C" w:rsidP="00FE4769">
      <w:pPr>
        <w:numPr>
          <w:ilvl w:val="0"/>
          <w:numId w:val="46"/>
        </w:numPr>
        <w:tabs>
          <w:tab w:val="clear" w:pos="432"/>
        </w:tabs>
        <w:spacing w:line="276" w:lineRule="auto"/>
        <w:jc w:val="both"/>
        <w:rPr>
          <w:rFonts w:ascii="Arial" w:hAnsi="Arial" w:cs="Arial"/>
        </w:rPr>
      </w:pPr>
      <w:r w:rsidRPr="00A51F8C">
        <w:rPr>
          <w:rFonts w:ascii="Arial" w:hAnsi="Arial" w:cs="Arial"/>
        </w:rPr>
        <w:t>wyznaczenie koordynatora prac,</w:t>
      </w:r>
    </w:p>
    <w:p w14:paraId="2B1CEAF3" w14:textId="77777777" w:rsidR="00A51F8C" w:rsidRPr="00A51F8C" w:rsidRDefault="00A51F8C" w:rsidP="00FE4769">
      <w:pPr>
        <w:numPr>
          <w:ilvl w:val="0"/>
          <w:numId w:val="46"/>
        </w:numPr>
        <w:tabs>
          <w:tab w:val="clear" w:pos="432"/>
        </w:tabs>
        <w:spacing w:line="276" w:lineRule="auto"/>
        <w:jc w:val="both"/>
        <w:rPr>
          <w:rFonts w:ascii="Arial" w:hAnsi="Arial" w:cs="Arial"/>
        </w:rPr>
      </w:pPr>
      <w:r w:rsidRPr="00A51F8C">
        <w:rPr>
          <w:rFonts w:ascii="Arial" w:hAnsi="Arial" w:cs="Arial"/>
        </w:rPr>
        <w:t>sprawdzenie wykonania pracy po jej zakończeniu.</w:t>
      </w:r>
    </w:p>
    <w:p w14:paraId="0F6E31AA" w14:textId="77777777" w:rsidR="00A51F8C" w:rsidRPr="00A51F8C" w:rsidRDefault="00A51F8C" w:rsidP="00FE4769">
      <w:pPr>
        <w:spacing w:line="276" w:lineRule="auto"/>
        <w:jc w:val="both"/>
        <w:rPr>
          <w:rFonts w:ascii="Arial" w:hAnsi="Arial" w:cs="Arial"/>
        </w:rPr>
      </w:pPr>
    </w:p>
    <w:p w14:paraId="117401E1" w14:textId="77777777" w:rsidR="00A51F8C" w:rsidRPr="00A51F8C" w:rsidRDefault="00A51F8C" w:rsidP="00FE4769">
      <w:pPr>
        <w:spacing w:line="276" w:lineRule="auto"/>
        <w:jc w:val="both"/>
        <w:rPr>
          <w:rFonts w:ascii="Arial" w:hAnsi="Arial" w:cs="Arial"/>
        </w:rPr>
      </w:pPr>
      <w:r w:rsidRPr="00A51F8C">
        <w:rPr>
          <w:rFonts w:ascii="Arial" w:hAnsi="Arial" w:cs="Arial"/>
        </w:rPr>
        <w:t>W przypadku używania przez pracowników firm zewnętrznych urządzeń wymagających specjalnych uprawnień każdorazowo winni uzyskać pisemną zgodę KMŁ oraz okazać uprawnienia zezwalające na prace przy takim urządzeniu.</w:t>
      </w:r>
    </w:p>
    <w:p w14:paraId="2A78D447" w14:textId="77777777" w:rsidR="00A51F8C" w:rsidRPr="00A51F8C" w:rsidRDefault="00A51F8C" w:rsidP="00FE4769">
      <w:pPr>
        <w:spacing w:line="276" w:lineRule="auto"/>
        <w:jc w:val="both"/>
        <w:rPr>
          <w:rFonts w:ascii="Arial" w:hAnsi="Arial" w:cs="Arial"/>
        </w:rPr>
      </w:pPr>
    </w:p>
    <w:p w14:paraId="787482D4" w14:textId="77777777" w:rsidR="00A51F8C" w:rsidRPr="00A51F8C" w:rsidRDefault="00A51F8C" w:rsidP="00FE4769">
      <w:pPr>
        <w:spacing w:line="276" w:lineRule="auto"/>
        <w:jc w:val="both"/>
        <w:rPr>
          <w:rFonts w:ascii="Arial" w:hAnsi="Arial" w:cs="Arial"/>
        </w:rPr>
      </w:pPr>
      <w:r w:rsidRPr="00A51F8C">
        <w:rPr>
          <w:rFonts w:ascii="Arial" w:hAnsi="Arial" w:cs="Arial"/>
        </w:rPr>
        <w:t>Pojazdy będące własnością firmy, które uzyskały zezwolenie na wjazd mogą poruszać się po terenie Spółki Koleje Małopolskie maksymalną prędkością wynoszącą 20 km/godz., a w halach oraz w strefach rozładunku i załadunku 5 km/godz. Na terenie Spółki Koleje Małopolskie obowiązują zasady ruchu zgodne z przepisami prawa o ruchu drogowym.</w:t>
      </w:r>
    </w:p>
    <w:p w14:paraId="28CBF375" w14:textId="77777777" w:rsidR="00A51F8C" w:rsidRPr="00A51F8C" w:rsidRDefault="00A51F8C" w:rsidP="00FE4769">
      <w:pPr>
        <w:spacing w:line="276" w:lineRule="auto"/>
        <w:jc w:val="both"/>
        <w:rPr>
          <w:rFonts w:ascii="Arial" w:hAnsi="Arial" w:cs="Arial"/>
        </w:rPr>
      </w:pPr>
      <w:r w:rsidRPr="00A51F8C">
        <w:rPr>
          <w:rFonts w:ascii="Arial" w:hAnsi="Arial" w:cs="Arial"/>
        </w:rPr>
        <w:t>Przy dopuszczeniu do pracy pracownik zlecający prace ze strony Spółki Koleje Małopolskie zapewnia poinformowanie pracowników firm zewnętrznych o:</w:t>
      </w:r>
    </w:p>
    <w:p w14:paraId="33478D79"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bezpiecznej obsłudze urządzeń i stosowanej technologii pracy,</w:t>
      </w:r>
    </w:p>
    <w:p w14:paraId="5B0B16C0"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miejscu i rodzaju wykonywanych prac,</w:t>
      </w:r>
    </w:p>
    <w:p w14:paraId="53749BA4"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zagrożeniach dla bezpieczeństwa i zdrowia, z którymi mogą się zetknąć podczas wykonywania prac na jej terenie oraz zasadach postępowania w przypadku awarii i innych sytuacji zagrażających zdrowiu i życiu pracowników,</w:t>
      </w:r>
    </w:p>
    <w:p w14:paraId="3B83BEE4"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 xml:space="preserve">działaniach ochronnych i zapobiegawczych podjętych w celu wyeliminowania lub ograniczenia zagrożeń, </w:t>
      </w:r>
    </w:p>
    <w:p w14:paraId="483F0246"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obowiązujących sygnałach świetlnych i ręcznych,</w:t>
      </w:r>
    </w:p>
    <w:p w14:paraId="34472247"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wyznaczonych drogach ewakuacyjnych,</w:t>
      </w:r>
    </w:p>
    <w:p w14:paraId="27FAD862"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wyznaczonych miejscach rozmieszczenia apteczek, gaśnic,</w:t>
      </w:r>
    </w:p>
    <w:p w14:paraId="5D4BF23B"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wyznaczonego miejsca zbiórki,</w:t>
      </w:r>
    </w:p>
    <w:p w14:paraId="459897FA"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 xml:space="preserve">zastosowania monitoringu wewnętrznego, rejestrującego poszczególne obszary terenu Spółki Koleje Małopolskie, </w:t>
      </w:r>
    </w:p>
    <w:p w14:paraId="0A0B23CC"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lastRenderedPageBreak/>
        <w:t>konieczności stosowania właściwej odzieży, obuwia oraz środków ochrony osobistych stosownych</w:t>
      </w:r>
      <w:r w:rsidRPr="00A51F8C">
        <w:rPr>
          <w:rFonts w:ascii="Arial" w:hAnsi="Arial" w:cs="Arial"/>
        </w:rPr>
        <w:br/>
        <w:t>do wykonywanych prac,</w:t>
      </w:r>
    </w:p>
    <w:p w14:paraId="6868F1A5"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konieczności noszenia kamizelek odblaskowych oraz identyfikatorów imiennych,</w:t>
      </w:r>
    </w:p>
    <w:p w14:paraId="1D0B2B0C"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właściwej segregacji i miejscach gromadzenia odpadów,</w:t>
      </w:r>
    </w:p>
    <w:p w14:paraId="507F389C"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 xml:space="preserve">pracownikach wyznaczonych do udzielania pierwszej pomocy oraz odpowiedzialnych za organizowanie ewakuacji w przypadku wystąpienia zagrożeń, </w:t>
      </w:r>
    </w:p>
    <w:p w14:paraId="3BAB9CED"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pracownikach wyznaczonych do koordynowania prac realizowanych na terenie Spółki Koleje Małopolskie,</w:t>
      </w:r>
    </w:p>
    <w:p w14:paraId="41B00B49"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 xml:space="preserve">zapoznanie z </w:t>
      </w:r>
      <w:bookmarkStart w:id="7" w:name="_Hlk126321004"/>
      <w:r w:rsidRPr="00A51F8C">
        <w:rPr>
          <w:rFonts w:ascii="Arial" w:hAnsi="Arial" w:cs="Arial"/>
        </w:rPr>
        <w:t>wykazem prace niebezpiecznych i szczególnie niebezpiecznych oraz takich winny być wykonywane przez co najmniej 2 osoby</w:t>
      </w:r>
      <w:bookmarkEnd w:id="7"/>
      <w:r w:rsidRPr="00A51F8C">
        <w:rPr>
          <w:rFonts w:ascii="Arial" w:hAnsi="Arial" w:cs="Arial"/>
        </w:rPr>
        <w:t xml:space="preserve"> – Załącznik nr 2,</w:t>
      </w:r>
    </w:p>
    <w:p w14:paraId="19ADCB89"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sposobie kontaktowania się z koordynatorem prac,</w:t>
      </w:r>
    </w:p>
    <w:p w14:paraId="3B65FC58" w14:textId="77777777" w:rsidR="00A51F8C" w:rsidRPr="00A51F8C" w:rsidRDefault="00A51F8C" w:rsidP="00FE4769">
      <w:pPr>
        <w:spacing w:line="276" w:lineRule="auto"/>
        <w:jc w:val="both"/>
        <w:rPr>
          <w:rFonts w:ascii="Arial" w:hAnsi="Arial" w:cs="Arial"/>
        </w:rPr>
      </w:pPr>
      <w:r w:rsidRPr="00A51F8C">
        <w:rPr>
          <w:rFonts w:ascii="Arial" w:hAnsi="Arial" w:cs="Arial"/>
        </w:rPr>
        <w:t>Instruktażowi podlegają osoby podejmujące prace na terenie Spółki Koleje Małopolskie po raz pierwszy. W przypadku co najmniej rocznej nieobecności pracownika firmy zewnętrznej na terenie Spółki Koleje Małopolskie, instruktaż należy powtórzyć. Uzyskanie informacji</w:t>
      </w:r>
      <w:r w:rsidRPr="00A51F8C">
        <w:rPr>
          <w:rFonts w:ascii="Arial" w:hAnsi="Arial" w:cs="Arial"/>
        </w:rPr>
        <w:br/>
        <w:t>o zagrożeniach (instruktaż) pracownik firmy zewnętrznej potwierdza podpisem na formularzu stanowiącym załącznik nr 1 do niniejszej instrukcji. Dokumenty z podpisami pracowników firm zewnętrznych przechowują osoby przeprowadzające instruktaż (zlecające prace).</w:t>
      </w:r>
    </w:p>
    <w:p w14:paraId="528E90F0" w14:textId="77777777" w:rsidR="00A51F8C" w:rsidRPr="00A51F8C" w:rsidRDefault="00A51F8C" w:rsidP="00FE4769">
      <w:pPr>
        <w:spacing w:line="276" w:lineRule="auto"/>
        <w:jc w:val="both"/>
        <w:rPr>
          <w:rFonts w:ascii="Arial" w:hAnsi="Arial" w:cs="Arial"/>
        </w:rPr>
      </w:pPr>
      <w:r w:rsidRPr="00A51F8C">
        <w:rPr>
          <w:rFonts w:ascii="Arial" w:hAnsi="Arial" w:cs="Arial"/>
        </w:rPr>
        <w:t>W razie jednoczesnego wykonywania prac w tym samym miejscu przez pracowników różnych firm zewnętrznych, koordynatorzy mają obowiązek współpracować ze sobą oraz ustalić sposób wykonywania i nadzorowania prac w sposób zapewniających bezpieczną                                       i higieniczną pracę wszystkich pracowników zatrudnionych w tym samym miejscu.</w:t>
      </w:r>
      <w:r w:rsidRPr="00A51F8C">
        <w:rPr>
          <w:rFonts w:ascii="Arial" w:hAnsi="Arial" w:cs="Arial"/>
        </w:rPr>
        <w:br/>
        <w:t>W przypadku pojawienia się problemów organizacyjnych lub technicznych koordynatorzy zobowiązani są do skontaktowania się</w:t>
      </w:r>
      <w:r w:rsidRPr="00A51F8C">
        <w:rPr>
          <w:rFonts w:ascii="Arial" w:hAnsi="Arial" w:cs="Arial"/>
        </w:rPr>
        <w:br/>
        <w:t>z pracownikiem służby BHP celem wypracowania i ustalenia bezpiecznego sposobu wykonywania prac.</w:t>
      </w:r>
    </w:p>
    <w:p w14:paraId="425B2047" w14:textId="77777777" w:rsidR="00A51F8C" w:rsidRPr="00A51F8C" w:rsidRDefault="00A51F8C" w:rsidP="00FE4769">
      <w:pPr>
        <w:spacing w:line="276" w:lineRule="auto"/>
        <w:jc w:val="both"/>
        <w:rPr>
          <w:rFonts w:ascii="Arial" w:hAnsi="Arial" w:cs="Arial"/>
          <w:b/>
        </w:rPr>
      </w:pPr>
      <w:r w:rsidRPr="00A51F8C">
        <w:rPr>
          <w:rFonts w:ascii="Arial" w:hAnsi="Arial" w:cs="Arial"/>
          <w:b/>
        </w:rPr>
        <w:t>Pracownicy firm zewnętrznych zobowiązani są do:</w:t>
      </w:r>
    </w:p>
    <w:p w14:paraId="3CF21C82" w14:textId="77777777" w:rsidR="00A51F8C" w:rsidRPr="00A51F8C" w:rsidRDefault="00A51F8C" w:rsidP="00FE4769">
      <w:pPr>
        <w:spacing w:line="276" w:lineRule="auto"/>
        <w:jc w:val="both"/>
        <w:rPr>
          <w:rFonts w:ascii="Arial" w:hAnsi="Arial" w:cs="Arial"/>
          <w:b/>
        </w:rPr>
      </w:pPr>
    </w:p>
    <w:p w14:paraId="2F3C8377"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przestrzegania zapisów niniejszej instrukcji,</w:t>
      </w:r>
    </w:p>
    <w:p w14:paraId="3F8C36B6"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współdziałania z koordynatorami lub pracownikami Działu BHP w trakcie dokonywania kontroli w zakresie zagadnień określonych niniejszą instrukcją,</w:t>
      </w:r>
    </w:p>
    <w:p w14:paraId="011BACBA"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 xml:space="preserve">współdziałania z koordynatorami lub pracownikami Działu BHP w przypadku wystąpienia wypadku przy pracy lub innego zagrożenia </w:t>
      </w:r>
    </w:p>
    <w:p w14:paraId="1DBE0F6C"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niezwłocznego informowania koordynatora prac/pracownika Działu BHP o każdym zauważonym wypadku przy pracy lub sytuacji potencjalnie wypadkowej,</w:t>
      </w:r>
    </w:p>
    <w:p w14:paraId="1F627063" w14:textId="77777777" w:rsidR="00A51F8C" w:rsidRPr="00A51F8C" w:rsidRDefault="00A51F8C" w:rsidP="00FE4769">
      <w:pPr>
        <w:numPr>
          <w:ilvl w:val="0"/>
          <w:numId w:val="47"/>
        </w:numPr>
        <w:spacing w:line="276" w:lineRule="auto"/>
        <w:jc w:val="both"/>
        <w:rPr>
          <w:rFonts w:ascii="Arial" w:hAnsi="Arial" w:cs="Arial"/>
        </w:rPr>
      </w:pPr>
      <w:r w:rsidRPr="00A51F8C">
        <w:rPr>
          <w:rFonts w:ascii="Arial" w:hAnsi="Arial" w:cs="Arial"/>
        </w:rPr>
        <w:t>niezwłocznemu poinformowania pracowników o zagrożeniach w przypadku wystąpienia wypadku, pożaru lub innej sytuacji niebezpiecznej celem ostrzeżenia przed zagrożeniem,</w:t>
      </w:r>
    </w:p>
    <w:p w14:paraId="1E7E5641" w14:textId="77777777" w:rsidR="00A51F8C" w:rsidRPr="00A51F8C" w:rsidRDefault="00A51F8C" w:rsidP="00FE4769">
      <w:pPr>
        <w:spacing w:line="276" w:lineRule="auto"/>
        <w:jc w:val="both"/>
        <w:rPr>
          <w:rFonts w:ascii="Arial" w:hAnsi="Arial" w:cs="Arial"/>
        </w:rPr>
      </w:pPr>
    </w:p>
    <w:p w14:paraId="6FBFB3FF" w14:textId="77777777" w:rsidR="00A51F8C" w:rsidRPr="00A51F8C" w:rsidRDefault="00A51F8C" w:rsidP="00FE4769">
      <w:pPr>
        <w:spacing w:line="276" w:lineRule="auto"/>
        <w:jc w:val="both"/>
        <w:rPr>
          <w:rFonts w:ascii="Arial" w:hAnsi="Arial" w:cs="Arial"/>
        </w:rPr>
      </w:pPr>
      <w:r w:rsidRPr="00A51F8C">
        <w:rPr>
          <w:rFonts w:ascii="Arial" w:hAnsi="Arial" w:cs="Arial"/>
        </w:rPr>
        <w:t>Spółka Koleje Małopolskie deklaruje udzielenie pomocy poszkodowanym w wypadkach, udostępnienie niezbędnych informacji i materiałów oraz wszechstronnej pomocy zespołowi powypadkowemu ustalającemu okoliczności</w:t>
      </w:r>
      <w:r w:rsidRPr="00A51F8C">
        <w:rPr>
          <w:rFonts w:ascii="Arial" w:hAnsi="Arial" w:cs="Arial"/>
        </w:rPr>
        <w:br/>
        <w:t>i przyczyny wypadku.</w:t>
      </w:r>
    </w:p>
    <w:p w14:paraId="28691E8F" w14:textId="77777777" w:rsidR="00A51F8C" w:rsidRPr="00A51F8C" w:rsidRDefault="00A51F8C" w:rsidP="00FE4769">
      <w:pPr>
        <w:spacing w:line="276" w:lineRule="auto"/>
        <w:jc w:val="both"/>
        <w:rPr>
          <w:rFonts w:ascii="Arial" w:hAnsi="Arial" w:cs="Arial"/>
        </w:rPr>
      </w:pPr>
    </w:p>
    <w:p w14:paraId="63C618CE" w14:textId="77777777" w:rsidR="00A51F8C" w:rsidRPr="00A51F8C" w:rsidRDefault="00A51F8C" w:rsidP="00FE4769">
      <w:pPr>
        <w:numPr>
          <w:ilvl w:val="0"/>
          <w:numId w:val="45"/>
        </w:numPr>
        <w:spacing w:line="276" w:lineRule="auto"/>
        <w:jc w:val="both"/>
        <w:rPr>
          <w:rFonts w:ascii="Arial" w:hAnsi="Arial" w:cs="Arial"/>
          <w:b/>
          <w:bCs/>
        </w:rPr>
      </w:pPr>
      <w:r w:rsidRPr="00A51F8C">
        <w:rPr>
          <w:rFonts w:ascii="Arial" w:hAnsi="Arial" w:cs="Arial"/>
          <w:b/>
          <w:bCs/>
        </w:rPr>
        <w:t>Zasady dotyczące przestrzegania przepisów przeciw pożarowych przez firmy obce realizujące umowy/zlecenia na terenie Spółki Koleje Małopolskie</w:t>
      </w:r>
    </w:p>
    <w:p w14:paraId="41B29444" w14:textId="77777777" w:rsidR="00A51F8C" w:rsidRPr="00A51F8C" w:rsidRDefault="00A51F8C" w:rsidP="00FE4769">
      <w:pPr>
        <w:spacing w:line="276" w:lineRule="auto"/>
        <w:jc w:val="both"/>
        <w:rPr>
          <w:rFonts w:ascii="Arial" w:hAnsi="Arial" w:cs="Arial"/>
        </w:rPr>
      </w:pPr>
      <w:r w:rsidRPr="00A51F8C">
        <w:rPr>
          <w:rFonts w:ascii="Arial" w:hAnsi="Arial" w:cs="Arial"/>
        </w:rPr>
        <w:t>Wszystkie firmy prowadzące działalność na terenie Spółki Koleje Małopolskie zobowiązane są do użytkowania budynków                  i urządzeń w sposób zabezpieczający przed powstaniem pożaru.</w:t>
      </w:r>
    </w:p>
    <w:p w14:paraId="7AEED116" w14:textId="77777777" w:rsidR="00A51F8C" w:rsidRPr="00A51F8C" w:rsidRDefault="00A51F8C" w:rsidP="00FE4769">
      <w:pPr>
        <w:spacing w:line="276" w:lineRule="auto"/>
        <w:jc w:val="both"/>
        <w:rPr>
          <w:rFonts w:ascii="Arial" w:hAnsi="Arial" w:cs="Arial"/>
        </w:rPr>
      </w:pPr>
      <w:r w:rsidRPr="00A51F8C">
        <w:rPr>
          <w:rFonts w:ascii="Arial" w:hAnsi="Arial" w:cs="Arial"/>
        </w:rPr>
        <w:t>W obiektach oraz na terenach przyległych do nich jest zabronione wykonywanie czynności, które mogą spowodować pożar, jego rozprzestrzenienie się, utrudnienie prowadzenia działania ratowniczego lub ewakuacji, a w szczególności:</w:t>
      </w:r>
    </w:p>
    <w:p w14:paraId="36D837C6" w14:textId="77777777" w:rsidR="00A51F8C" w:rsidRPr="00A51F8C" w:rsidRDefault="00A51F8C" w:rsidP="00FE4769">
      <w:pPr>
        <w:numPr>
          <w:ilvl w:val="0"/>
          <w:numId w:val="50"/>
        </w:numPr>
        <w:spacing w:line="276" w:lineRule="auto"/>
        <w:jc w:val="both"/>
        <w:rPr>
          <w:rFonts w:ascii="Arial" w:hAnsi="Arial" w:cs="Arial"/>
        </w:rPr>
      </w:pPr>
      <w:r w:rsidRPr="00A51F8C">
        <w:rPr>
          <w:rFonts w:ascii="Arial" w:hAnsi="Arial" w:cs="Arial"/>
        </w:rPr>
        <w:t>używania otwartego ognia, palenia tytoniu i stosowanie innych czynników mogących zainicjować zapłon:</w:t>
      </w:r>
    </w:p>
    <w:p w14:paraId="1FE0674C" w14:textId="77777777" w:rsidR="00A51F8C" w:rsidRPr="00A51F8C" w:rsidRDefault="00A51F8C" w:rsidP="00FE4769">
      <w:pPr>
        <w:numPr>
          <w:ilvl w:val="0"/>
          <w:numId w:val="48"/>
        </w:numPr>
        <w:spacing w:line="276" w:lineRule="auto"/>
        <w:jc w:val="both"/>
        <w:rPr>
          <w:rFonts w:ascii="Arial" w:hAnsi="Arial" w:cs="Arial"/>
        </w:rPr>
      </w:pPr>
      <w:r w:rsidRPr="00A51F8C">
        <w:rPr>
          <w:rFonts w:ascii="Arial" w:hAnsi="Arial" w:cs="Arial"/>
        </w:rPr>
        <w:t>użytkowania dodatkowych ogrzewaczy elektrycznych,</w:t>
      </w:r>
    </w:p>
    <w:p w14:paraId="7EE78335" w14:textId="77777777" w:rsidR="00A51F8C" w:rsidRPr="00A51F8C" w:rsidRDefault="00A51F8C" w:rsidP="00FE4769">
      <w:pPr>
        <w:numPr>
          <w:ilvl w:val="0"/>
          <w:numId w:val="48"/>
        </w:numPr>
        <w:spacing w:line="276" w:lineRule="auto"/>
        <w:jc w:val="both"/>
        <w:rPr>
          <w:rFonts w:ascii="Arial" w:hAnsi="Arial" w:cs="Arial"/>
        </w:rPr>
      </w:pPr>
      <w:r w:rsidRPr="00A51F8C">
        <w:rPr>
          <w:rFonts w:ascii="Arial" w:hAnsi="Arial" w:cs="Arial"/>
        </w:rPr>
        <w:t>korzystania z uszkodzonych instalacji, urządzeń elektrycznych i gazowych,</w:t>
      </w:r>
    </w:p>
    <w:p w14:paraId="12A175BA" w14:textId="77777777" w:rsidR="00A51F8C" w:rsidRPr="00A51F8C" w:rsidRDefault="00A51F8C" w:rsidP="00FE4769">
      <w:pPr>
        <w:numPr>
          <w:ilvl w:val="0"/>
          <w:numId w:val="48"/>
        </w:numPr>
        <w:spacing w:line="276" w:lineRule="auto"/>
        <w:jc w:val="both"/>
        <w:rPr>
          <w:rFonts w:ascii="Arial" w:hAnsi="Arial" w:cs="Arial"/>
        </w:rPr>
      </w:pPr>
      <w:r w:rsidRPr="00A51F8C">
        <w:rPr>
          <w:rFonts w:ascii="Arial" w:hAnsi="Arial" w:cs="Arial"/>
        </w:rPr>
        <w:lastRenderedPageBreak/>
        <w:t>włączania do sieci jednocześnie urządzeń elektrycznych w takiej ilości, że łączny pobór energii elektrycznej może wywołać przeciążenie,</w:t>
      </w:r>
    </w:p>
    <w:p w14:paraId="572E2295" w14:textId="77777777" w:rsidR="00A51F8C" w:rsidRPr="00A51F8C" w:rsidRDefault="00A51F8C" w:rsidP="00FE4769">
      <w:pPr>
        <w:numPr>
          <w:ilvl w:val="0"/>
          <w:numId w:val="48"/>
        </w:numPr>
        <w:spacing w:line="276" w:lineRule="auto"/>
        <w:jc w:val="both"/>
        <w:rPr>
          <w:rFonts w:ascii="Arial" w:hAnsi="Arial" w:cs="Arial"/>
        </w:rPr>
      </w:pPr>
      <w:r w:rsidRPr="00A51F8C">
        <w:rPr>
          <w:rFonts w:ascii="Arial" w:hAnsi="Arial" w:cs="Arial"/>
        </w:rPr>
        <w:t>pozostawienie bez dozoru włączonych do sieci urządzeń elektrycznych nie przystosowanych do ciągłej eksploatacji,</w:t>
      </w:r>
    </w:p>
    <w:p w14:paraId="1FF188F2" w14:textId="77777777" w:rsidR="00A51F8C" w:rsidRPr="00A51F8C" w:rsidRDefault="00A51F8C" w:rsidP="00FE4769">
      <w:pPr>
        <w:numPr>
          <w:ilvl w:val="0"/>
          <w:numId w:val="48"/>
        </w:numPr>
        <w:spacing w:line="276" w:lineRule="auto"/>
        <w:jc w:val="both"/>
        <w:rPr>
          <w:rFonts w:ascii="Arial" w:hAnsi="Arial" w:cs="Arial"/>
        </w:rPr>
      </w:pPr>
      <w:r w:rsidRPr="00A51F8C">
        <w:rPr>
          <w:rFonts w:ascii="Arial" w:hAnsi="Arial" w:cs="Arial"/>
        </w:rPr>
        <w:t>zastawiania dojścia do czynnych tablic rozdzielczych, wyłączników, przełączników itp. urządzeń elektrycznych,</w:t>
      </w:r>
    </w:p>
    <w:p w14:paraId="101F6516" w14:textId="77777777" w:rsidR="00A51F8C" w:rsidRPr="00A51F8C" w:rsidRDefault="00A51F8C" w:rsidP="00FE4769">
      <w:pPr>
        <w:numPr>
          <w:ilvl w:val="0"/>
          <w:numId w:val="48"/>
        </w:numPr>
        <w:spacing w:line="276" w:lineRule="auto"/>
        <w:jc w:val="both"/>
        <w:rPr>
          <w:rFonts w:ascii="Arial" w:hAnsi="Arial" w:cs="Arial"/>
        </w:rPr>
      </w:pPr>
      <w:r w:rsidRPr="00A51F8C">
        <w:rPr>
          <w:rFonts w:ascii="Arial" w:hAnsi="Arial" w:cs="Arial"/>
        </w:rPr>
        <w:t>przechowywania w pomieszczeniach wewnątrz budynków więcej niż 2 butli napełnionych gazem płynnym o wadze ładunku ponad 11kg każda,</w:t>
      </w:r>
    </w:p>
    <w:p w14:paraId="1F75C72C" w14:textId="77777777" w:rsidR="00A51F8C" w:rsidRPr="00A51F8C" w:rsidRDefault="00A51F8C" w:rsidP="00FE4769">
      <w:pPr>
        <w:numPr>
          <w:ilvl w:val="0"/>
          <w:numId w:val="48"/>
        </w:numPr>
        <w:spacing w:line="276" w:lineRule="auto"/>
        <w:jc w:val="both"/>
        <w:rPr>
          <w:rFonts w:ascii="Arial" w:hAnsi="Arial" w:cs="Arial"/>
        </w:rPr>
      </w:pPr>
      <w:r w:rsidRPr="00A51F8C">
        <w:rPr>
          <w:rFonts w:ascii="Arial" w:hAnsi="Arial" w:cs="Arial"/>
        </w:rPr>
        <w:t>dokonywania samodzielnie przeróbek i remontów urządzeń oraz instalacji elektrycznych lub gazowych, budowy dodatkowych punktów odbioru energii elektrycznej i gazowej.</w:t>
      </w:r>
    </w:p>
    <w:p w14:paraId="0466B615" w14:textId="77777777" w:rsidR="00A51F8C" w:rsidRPr="00A51F8C" w:rsidRDefault="00A51F8C" w:rsidP="00FE4769">
      <w:pPr>
        <w:spacing w:line="276" w:lineRule="auto"/>
        <w:jc w:val="both"/>
        <w:rPr>
          <w:rFonts w:ascii="Arial" w:hAnsi="Arial" w:cs="Arial"/>
        </w:rPr>
      </w:pPr>
      <w:r w:rsidRPr="00A51F8C">
        <w:rPr>
          <w:rFonts w:ascii="Arial" w:hAnsi="Arial" w:cs="Arial"/>
        </w:rPr>
        <w:t>Pomieszczenia, w których użytkuje się i składuje butle z gazami palnymi należy chronić przed ogrzewaniem do temperatury przekraczającej 35</w:t>
      </w:r>
      <w:r w:rsidRPr="00A51F8C">
        <w:rPr>
          <w:rFonts w:ascii="Arial" w:hAnsi="Arial" w:cs="Arial"/>
          <w:vertAlign w:val="superscript"/>
        </w:rPr>
        <w:t>°</w:t>
      </w:r>
      <w:r w:rsidRPr="00A51F8C">
        <w:rPr>
          <w:rFonts w:ascii="Arial" w:hAnsi="Arial" w:cs="Arial"/>
        </w:rPr>
        <w:t>C.</w:t>
      </w:r>
    </w:p>
    <w:p w14:paraId="736407F6" w14:textId="77777777" w:rsidR="00A51F8C" w:rsidRPr="00A51F8C" w:rsidRDefault="00A51F8C" w:rsidP="00FE4769">
      <w:pPr>
        <w:spacing w:line="276" w:lineRule="auto"/>
        <w:jc w:val="both"/>
        <w:rPr>
          <w:rFonts w:ascii="Arial" w:hAnsi="Arial" w:cs="Arial"/>
        </w:rPr>
      </w:pPr>
      <w:r w:rsidRPr="00A51F8C">
        <w:rPr>
          <w:rFonts w:ascii="Arial" w:hAnsi="Arial" w:cs="Arial"/>
        </w:rPr>
        <w:t>Wykonywanie prac niebezpiecznych pożarowo na terenie Spółki Koleje Małopolskie może odbywać się tylko za zgodą zarządzającego obiektem.</w:t>
      </w:r>
    </w:p>
    <w:p w14:paraId="5F925B61" w14:textId="77777777" w:rsidR="00A51F8C" w:rsidRPr="00A51F8C" w:rsidRDefault="00A51F8C" w:rsidP="00FE4769">
      <w:pPr>
        <w:spacing w:line="276" w:lineRule="auto"/>
        <w:jc w:val="both"/>
        <w:rPr>
          <w:rFonts w:ascii="Arial" w:hAnsi="Arial" w:cs="Arial"/>
        </w:rPr>
      </w:pPr>
      <w:r w:rsidRPr="00A51F8C">
        <w:rPr>
          <w:rFonts w:ascii="Arial" w:hAnsi="Arial" w:cs="Arial"/>
        </w:rPr>
        <w:t>Firmy zewnętrzne mają obowiązek zapoznać się  z Instrukcją bezpieczeństwa pożarowego  w obiektach gdzie jest wymagana.</w:t>
      </w:r>
    </w:p>
    <w:p w14:paraId="0CC8918D" w14:textId="77777777" w:rsidR="00A51F8C" w:rsidRPr="00A51F8C" w:rsidRDefault="00A51F8C" w:rsidP="00FE4769">
      <w:pPr>
        <w:spacing w:line="276" w:lineRule="auto"/>
        <w:jc w:val="both"/>
        <w:rPr>
          <w:rFonts w:ascii="Arial" w:hAnsi="Arial" w:cs="Arial"/>
        </w:rPr>
      </w:pPr>
    </w:p>
    <w:p w14:paraId="058484A0" w14:textId="77777777" w:rsidR="00A51F8C" w:rsidRPr="00A51F8C" w:rsidRDefault="00A51F8C" w:rsidP="00FE4769">
      <w:pPr>
        <w:spacing w:line="276" w:lineRule="auto"/>
        <w:jc w:val="both"/>
        <w:rPr>
          <w:rFonts w:ascii="Arial" w:hAnsi="Arial" w:cs="Arial"/>
        </w:rPr>
      </w:pPr>
    </w:p>
    <w:p w14:paraId="47E09CA8" w14:textId="77777777" w:rsidR="00A51F8C" w:rsidRPr="00A51F8C" w:rsidRDefault="00A51F8C" w:rsidP="00FE4769">
      <w:pPr>
        <w:numPr>
          <w:ilvl w:val="0"/>
          <w:numId w:val="45"/>
        </w:numPr>
        <w:spacing w:line="276" w:lineRule="auto"/>
        <w:jc w:val="both"/>
        <w:rPr>
          <w:rFonts w:ascii="Arial" w:hAnsi="Arial" w:cs="Arial"/>
          <w:b/>
          <w:bCs/>
        </w:rPr>
      </w:pPr>
      <w:r w:rsidRPr="00A51F8C">
        <w:rPr>
          <w:rFonts w:ascii="Arial" w:hAnsi="Arial" w:cs="Arial"/>
          <w:b/>
          <w:bCs/>
        </w:rPr>
        <w:t>Zasady dotyczące przestrzegania przepisów o ochronie środowiska przez firmy zewnętrzne realizujące umowy/zlecenia na terenie Spółki Koleje Małopolskie.</w:t>
      </w:r>
    </w:p>
    <w:p w14:paraId="0EE6AB28" w14:textId="77777777" w:rsidR="00A51F8C" w:rsidRPr="00A51F8C" w:rsidRDefault="00A51F8C" w:rsidP="00FE4769">
      <w:pPr>
        <w:spacing w:line="276" w:lineRule="auto"/>
        <w:jc w:val="both"/>
        <w:rPr>
          <w:rFonts w:ascii="Arial" w:hAnsi="Arial" w:cs="Arial"/>
        </w:rPr>
      </w:pPr>
      <w:r w:rsidRPr="00A51F8C">
        <w:rPr>
          <w:rFonts w:ascii="Arial" w:hAnsi="Arial" w:cs="Arial"/>
        </w:rPr>
        <w:t>Pracownicy firm zewnętrznych działających na terenie Spółki Koleje Małopolskie oraz wykonawcy prac zleconych są zobowiązani do stosowania zasad ochrony środowiska i przestrzegania obowiązujących w tym zakresie przepisów zgodnie z zapisami w zawartych umowach.</w:t>
      </w:r>
    </w:p>
    <w:p w14:paraId="4240D401" w14:textId="77777777" w:rsidR="00A51F8C" w:rsidRPr="00A51F8C" w:rsidRDefault="00A51F8C" w:rsidP="00FE4769">
      <w:pPr>
        <w:spacing w:line="276" w:lineRule="auto"/>
        <w:jc w:val="both"/>
        <w:rPr>
          <w:rFonts w:ascii="Arial" w:hAnsi="Arial" w:cs="Arial"/>
        </w:rPr>
      </w:pPr>
      <w:r w:rsidRPr="00A51F8C">
        <w:rPr>
          <w:rFonts w:ascii="Arial" w:hAnsi="Arial" w:cs="Arial"/>
        </w:rPr>
        <w:t>Niedopuszczalne jest:</w:t>
      </w:r>
    </w:p>
    <w:p w14:paraId="4C12063A" w14:textId="77777777" w:rsidR="00A51F8C" w:rsidRPr="00A51F8C" w:rsidRDefault="00A51F8C" w:rsidP="00FE4769">
      <w:pPr>
        <w:numPr>
          <w:ilvl w:val="0"/>
          <w:numId w:val="49"/>
        </w:numPr>
        <w:spacing w:line="276" w:lineRule="auto"/>
        <w:jc w:val="both"/>
        <w:rPr>
          <w:rFonts w:ascii="Arial" w:hAnsi="Arial" w:cs="Arial"/>
        </w:rPr>
      </w:pPr>
      <w:r w:rsidRPr="00A51F8C">
        <w:rPr>
          <w:rFonts w:ascii="Arial" w:hAnsi="Arial" w:cs="Arial"/>
        </w:rPr>
        <w:t>wyrzucanie odpadów powstających podczas działań firmy zewnętrznej do odpadów należących do Spółki Koleje Małopolskie chyba, że umowa stanowi inaczej,</w:t>
      </w:r>
    </w:p>
    <w:p w14:paraId="6A85AD12" w14:textId="77777777" w:rsidR="00A51F8C" w:rsidRPr="00A51F8C" w:rsidRDefault="00A51F8C" w:rsidP="00FE4769">
      <w:pPr>
        <w:numPr>
          <w:ilvl w:val="0"/>
          <w:numId w:val="49"/>
        </w:numPr>
        <w:spacing w:line="276" w:lineRule="auto"/>
        <w:jc w:val="both"/>
        <w:rPr>
          <w:rFonts w:ascii="Arial" w:hAnsi="Arial" w:cs="Arial"/>
        </w:rPr>
      </w:pPr>
      <w:r w:rsidRPr="00A51F8C">
        <w:rPr>
          <w:rFonts w:ascii="Arial" w:hAnsi="Arial" w:cs="Arial"/>
        </w:rPr>
        <w:t>zanieczyszczanie stref ochronnych ujęć wody i ich najbliższego otoczenia,</w:t>
      </w:r>
    </w:p>
    <w:p w14:paraId="254D68C0" w14:textId="77777777" w:rsidR="00A51F8C" w:rsidRPr="00A51F8C" w:rsidRDefault="00A51F8C" w:rsidP="00FE4769">
      <w:pPr>
        <w:numPr>
          <w:ilvl w:val="0"/>
          <w:numId w:val="49"/>
        </w:numPr>
        <w:spacing w:line="276" w:lineRule="auto"/>
        <w:jc w:val="both"/>
        <w:rPr>
          <w:rFonts w:ascii="Arial" w:hAnsi="Arial" w:cs="Arial"/>
        </w:rPr>
      </w:pPr>
      <w:r w:rsidRPr="00A51F8C">
        <w:rPr>
          <w:rFonts w:ascii="Arial" w:hAnsi="Arial" w:cs="Arial"/>
        </w:rPr>
        <w:t>wycinanie drzew i krzewów na terenie Spółki Koleje Małopolskie,</w:t>
      </w:r>
    </w:p>
    <w:p w14:paraId="25B86618" w14:textId="77777777" w:rsidR="00A51F8C" w:rsidRPr="00A51F8C" w:rsidRDefault="00A51F8C" w:rsidP="00FE4769">
      <w:pPr>
        <w:numPr>
          <w:ilvl w:val="0"/>
          <w:numId w:val="49"/>
        </w:numPr>
        <w:spacing w:line="276" w:lineRule="auto"/>
        <w:jc w:val="both"/>
        <w:rPr>
          <w:rFonts w:ascii="Arial" w:hAnsi="Arial" w:cs="Arial"/>
        </w:rPr>
      </w:pPr>
      <w:r w:rsidRPr="00A51F8C">
        <w:rPr>
          <w:rFonts w:ascii="Arial" w:hAnsi="Arial" w:cs="Arial"/>
        </w:rPr>
        <w:t>działanie powodujące niszczenie trawników, zieleni służącej wiązaniu gleby (obwałowania składowiska),</w:t>
      </w:r>
    </w:p>
    <w:p w14:paraId="2E31601E" w14:textId="77777777" w:rsidR="00A51F8C" w:rsidRPr="00A51F8C" w:rsidRDefault="00A51F8C" w:rsidP="00FE4769">
      <w:pPr>
        <w:numPr>
          <w:ilvl w:val="0"/>
          <w:numId w:val="49"/>
        </w:numPr>
        <w:spacing w:line="276" w:lineRule="auto"/>
        <w:jc w:val="both"/>
        <w:rPr>
          <w:rFonts w:ascii="Arial" w:hAnsi="Arial" w:cs="Arial"/>
        </w:rPr>
      </w:pPr>
      <w:r w:rsidRPr="00A51F8C">
        <w:rPr>
          <w:rFonts w:ascii="Arial" w:hAnsi="Arial" w:cs="Arial"/>
        </w:rPr>
        <w:t>stosowanie urządzeń powodujących niedopuszczalny hałas lub wibrację względnie emitujących szkodliwe promieniowanie,</w:t>
      </w:r>
    </w:p>
    <w:p w14:paraId="3741179F" w14:textId="77777777" w:rsidR="00A51F8C" w:rsidRPr="00A51F8C" w:rsidRDefault="00A51F8C" w:rsidP="00FE4769">
      <w:pPr>
        <w:numPr>
          <w:ilvl w:val="0"/>
          <w:numId w:val="49"/>
        </w:numPr>
        <w:spacing w:line="276" w:lineRule="auto"/>
        <w:jc w:val="both"/>
        <w:rPr>
          <w:rFonts w:ascii="Arial" w:hAnsi="Arial" w:cs="Arial"/>
        </w:rPr>
      </w:pPr>
      <w:r w:rsidRPr="00A51F8C">
        <w:rPr>
          <w:rFonts w:ascii="Arial" w:hAnsi="Arial" w:cs="Arial"/>
        </w:rPr>
        <w:t>prowadzenie działań ingerujących w środowisko, a nieprzewidzianych przez Spółkę Koleje Małopolskie,</w:t>
      </w:r>
    </w:p>
    <w:p w14:paraId="5733F57E" w14:textId="77777777" w:rsidR="00A51F8C" w:rsidRPr="00A51F8C" w:rsidRDefault="00A51F8C" w:rsidP="00FE4769">
      <w:pPr>
        <w:numPr>
          <w:ilvl w:val="0"/>
          <w:numId w:val="49"/>
        </w:numPr>
        <w:spacing w:line="276" w:lineRule="auto"/>
        <w:jc w:val="both"/>
        <w:rPr>
          <w:rFonts w:ascii="Arial" w:hAnsi="Arial" w:cs="Arial"/>
        </w:rPr>
      </w:pPr>
      <w:r w:rsidRPr="00A51F8C">
        <w:rPr>
          <w:rFonts w:ascii="Arial" w:hAnsi="Arial" w:cs="Arial"/>
        </w:rPr>
        <w:t>składowania odpadów powstających w wyniku działalności firmy obcej bezpośrednio na ziemi lub w miejscach innych niż te, które zostały na ten cel specjalnie wyznaczone,</w:t>
      </w:r>
    </w:p>
    <w:p w14:paraId="7F5DCE97" w14:textId="77777777" w:rsidR="00A51F8C" w:rsidRPr="00A51F8C" w:rsidRDefault="00A51F8C" w:rsidP="00FE4769">
      <w:pPr>
        <w:numPr>
          <w:ilvl w:val="0"/>
          <w:numId w:val="49"/>
        </w:numPr>
        <w:spacing w:line="276" w:lineRule="auto"/>
        <w:jc w:val="both"/>
        <w:rPr>
          <w:rFonts w:ascii="Arial" w:hAnsi="Arial" w:cs="Arial"/>
        </w:rPr>
      </w:pPr>
      <w:r w:rsidRPr="00A51F8C">
        <w:rPr>
          <w:rFonts w:ascii="Arial" w:hAnsi="Arial" w:cs="Arial"/>
        </w:rPr>
        <w:t>wwożenia jakichkolwiek odpadów na teren zakładów Spółki Koleje Małopolskie oraz ich wyrzucania do pojemników znajdujących się na terenie zakładów Spółki Koleje Małopolskie,</w:t>
      </w:r>
    </w:p>
    <w:p w14:paraId="4CCB85AB" w14:textId="77777777" w:rsidR="00A51F8C" w:rsidRPr="00A51F8C" w:rsidRDefault="00A51F8C" w:rsidP="00FE4769">
      <w:pPr>
        <w:numPr>
          <w:ilvl w:val="0"/>
          <w:numId w:val="49"/>
        </w:numPr>
        <w:spacing w:line="276" w:lineRule="auto"/>
        <w:jc w:val="both"/>
        <w:rPr>
          <w:rFonts w:ascii="Arial" w:hAnsi="Arial" w:cs="Arial"/>
        </w:rPr>
      </w:pPr>
      <w:r w:rsidRPr="00A51F8C">
        <w:rPr>
          <w:rFonts w:ascii="Arial" w:hAnsi="Arial" w:cs="Arial"/>
        </w:rPr>
        <w:t>składowania substancji, które nie służą do wykonania przedmiotu podpisanej umowy,</w:t>
      </w:r>
    </w:p>
    <w:p w14:paraId="36D3D30E" w14:textId="77777777" w:rsidR="00A51F8C" w:rsidRPr="00A51F8C" w:rsidRDefault="00A51F8C" w:rsidP="00FE4769">
      <w:pPr>
        <w:numPr>
          <w:ilvl w:val="0"/>
          <w:numId w:val="49"/>
        </w:numPr>
        <w:spacing w:line="276" w:lineRule="auto"/>
        <w:jc w:val="both"/>
        <w:rPr>
          <w:rFonts w:ascii="Arial" w:hAnsi="Arial" w:cs="Arial"/>
        </w:rPr>
      </w:pPr>
      <w:r w:rsidRPr="00A51F8C">
        <w:rPr>
          <w:rFonts w:ascii="Arial" w:hAnsi="Arial" w:cs="Arial"/>
        </w:rPr>
        <w:t>spalania odpadów i innych substancji,</w:t>
      </w:r>
    </w:p>
    <w:p w14:paraId="77548312" w14:textId="77777777" w:rsidR="00A51F8C" w:rsidRPr="00A51F8C" w:rsidRDefault="00A51F8C" w:rsidP="00FE4769">
      <w:pPr>
        <w:numPr>
          <w:ilvl w:val="0"/>
          <w:numId w:val="49"/>
        </w:numPr>
        <w:spacing w:line="276" w:lineRule="auto"/>
        <w:jc w:val="both"/>
        <w:rPr>
          <w:rFonts w:ascii="Arial" w:hAnsi="Arial" w:cs="Arial"/>
        </w:rPr>
      </w:pPr>
      <w:r w:rsidRPr="00A51F8C">
        <w:rPr>
          <w:rFonts w:ascii="Arial" w:hAnsi="Arial" w:cs="Arial"/>
        </w:rPr>
        <w:t>mycia urządzeń, maszyn i pojazdów oraz składowania paliwa i oleju napędowego na terenie zakładów Spółki Koleje Małopolskie.</w:t>
      </w:r>
    </w:p>
    <w:p w14:paraId="00353238" w14:textId="77777777" w:rsidR="00A51F8C" w:rsidRPr="00A51F8C" w:rsidRDefault="00A51F8C" w:rsidP="00FE4769">
      <w:pPr>
        <w:spacing w:line="276" w:lineRule="auto"/>
        <w:jc w:val="both"/>
        <w:rPr>
          <w:rFonts w:ascii="Arial" w:hAnsi="Arial" w:cs="Arial"/>
        </w:rPr>
      </w:pPr>
    </w:p>
    <w:p w14:paraId="13D43862" w14:textId="77777777" w:rsidR="00A51F8C" w:rsidRPr="00A51F8C" w:rsidRDefault="00A51F8C" w:rsidP="00FE4769">
      <w:pPr>
        <w:numPr>
          <w:ilvl w:val="0"/>
          <w:numId w:val="45"/>
        </w:numPr>
        <w:spacing w:line="276" w:lineRule="auto"/>
        <w:jc w:val="both"/>
        <w:rPr>
          <w:rFonts w:ascii="Arial" w:hAnsi="Arial" w:cs="Arial"/>
          <w:bCs/>
        </w:rPr>
      </w:pPr>
      <w:r w:rsidRPr="00A51F8C">
        <w:rPr>
          <w:rFonts w:ascii="Arial" w:hAnsi="Arial" w:cs="Arial"/>
          <w:bCs/>
        </w:rPr>
        <w:t>Załączniki:</w:t>
      </w:r>
    </w:p>
    <w:p w14:paraId="4F83B742" w14:textId="3B6D28B1" w:rsidR="00A51F8C" w:rsidRPr="00A51F8C" w:rsidRDefault="00A51F8C" w:rsidP="00FE4769">
      <w:pPr>
        <w:numPr>
          <w:ilvl w:val="0"/>
          <w:numId w:val="44"/>
        </w:numPr>
        <w:spacing w:line="276" w:lineRule="auto"/>
        <w:jc w:val="both"/>
        <w:rPr>
          <w:rFonts w:ascii="Arial" w:hAnsi="Arial" w:cs="Arial"/>
        </w:rPr>
      </w:pPr>
      <w:r w:rsidRPr="00A51F8C">
        <w:rPr>
          <w:rFonts w:ascii="Arial" w:hAnsi="Arial" w:cs="Arial"/>
        </w:rPr>
        <w:t>Załącznik Nr 1</w:t>
      </w:r>
      <w:r w:rsidR="007B365E">
        <w:rPr>
          <w:rFonts w:ascii="Arial" w:hAnsi="Arial" w:cs="Arial"/>
        </w:rPr>
        <w:t xml:space="preserve"> </w:t>
      </w:r>
      <w:r w:rsidRPr="00A51F8C">
        <w:rPr>
          <w:rFonts w:ascii="Arial" w:hAnsi="Arial" w:cs="Arial"/>
        </w:rPr>
        <w:t>– Oświadczenie o zapoznaniu z instrukcją</w:t>
      </w:r>
    </w:p>
    <w:p w14:paraId="0B1A34E7" w14:textId="77777777" w:rsidR="00A51F8C" w:rsidRPr="00A51F8C" w:rsidRDefault="00A51F8C" w:rsidP="00FE4769">
      <w:pPr>
        <w:numPr>
          <w:ilvl w:val="0"/>
          <w:numId w:val="44"/>
        </w:numPr>
        <w:spacing w:line="276" w:lineRule="auto"/>
        <w:jc w:val="both"/>
        <w:rPr>
          <w:rFonts w:ascii="Arial" w:hAnsi="Arial" w:cs="Arial"/>
        </w:rPr>
      </w:pPr>
      <w:r w:rsidRPr="00A51F8C">
        <w:rPr>
          <w:rFonts w:ascii="Arial" w:hAnsi="Arial" w:cs="Arial"/>
        </w:rPr>
        <w:t>Załącznik Nr 2 – Wykaz prace niebezpiecznych i szczególnie niebezpiecznych oraz takich które winny być wykonywane przez co najmniej 2 osoby</w:t>
      </w:r>
    </w:p>
    <w:p w14:paraId="4785E653" w14:textId="76E1E387" w:rsidR="00A51F8C" w:rsidRDefault="00A51F8C" w:rsidP="00001624">
      <w:pPr>
        <w:spacing w:line="276" w:lineRule="auto"/>
        <w:rPr>
          <w:rFonts w:ascii="Arial" w:hAnsi="Arial" w:cs="Arial"/>
        </w:rPr>
      </w:pPr>
    </w:p>
    <w:p w14:paraId="64A89463" w14:textId="77777777" w:rsid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p>
    <w:p w14:paraId="7C1BFD40" w14:textId="77777777" w:rsid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p>
    <w:p w14:paraId="2C8B07C9" w14:textId="77777777" w:rsid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p>
    <w:p w14:paraId="30EA80B9" w14:textId="1CE4BF45" w:rsidR="005B6F16" w:rsidRDefault="005B6F16" w:rsidP="00A51F8C">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r>
        <w:rPr>
          <w:rFonts w:ascii="Tahoma" w:eastAsia="Calibri" w:hAnsi="Tahoma" w:cs="Tahoma"/>
          <w:b/>
          <w:spacing w:val="2"/>
          <w:bdr w:val="none" w:sz="0" w:space="0" w:color="auto"/>
          <w:lang w:eastAsia="en-US"/>
        </w:rPr>
        <w:br w:type="page"/>
      </w:r>
    </w:p>
    <w:p w14:paraId="0E8A79E9" w14:textId="77777777" w:rsid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p>
    <w:p w14:paraId="07CC3E92" w14:textId="77777777" w:rsid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p>
    <w:p w14:paraId="3677933C" w14:textId="71E7E3A1"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bCs/>
          <w:color w:val="auto"/>
          <w:bdr w:val="none" w:sz="0" w:space="0" w:color="auto"/>
          <w:lang w:eastAsia="en-US"/>
        </w:rPr>
      </w:pPr>
      <w:r w:rsidRPr="00A51F8C">
        <w:rPr>
          <w:rFonts w:ascii="Tahoma" w:eastAsia="Calibri" w:hAnsi="Tahoma" w:cs="Tahoma"/>
          <w:b/>
          <w:spacing w:val="2"/>
          <w:bdr w:val="none" w:sz="0" w:space="0" w:color="auto"/>
          <w:lang w:eastAsia="en-US"/>
        </w:rPr>
        <w:t>Załącznik nr 1 - Oświadczenie o zapoznaniu z Instrukcją Bezpieczeństwa i higieny pracy</w:t>
      </w:r>
      <w:r w:rsidRPr="00A51F8C">
        <w:rPr>
          <w:rFonts w:ascii="Tahoma" w:eastAsia="Calibri" w:hAnsi="Tahoma" w:cs="Tahoma"/>
          <w:b/>
          <w:spacing w:val="2"/>
          <w:bdr w:val="none" w:sz="0" w:space="0" w:color="auto"/>
          <w:lang w:eastAsia="en-US"/>
        </w:rPr>
        <w:br/>
        <w:t xml:space="preserve">dla firm wykonujących prace na terenie zarządzanym przez </w:t>
      </w:r>
      <w:bookmarkStart w:id="8" w:name="_Hlk126578765"/>
      <w:r w:rsidRPr="00A51F8C">
        <w:rPr>
          <w:rFonts w:ascii="Tahoma" w:eastAsia="Calibri" w:hAnsi="Tahoma" w:cs="Tahoma"/>
          <w:b/>
          <w:bCs/>
          <w:color w:val="auto"/>
          <w:bdr w:val="none" w:sz="0" w:space="0" w:color="auto"/>
          <w:lang w:eastAsia="en-US"/>
        </w:rPr>
        <w:t>Spółkę „Koleje Małopolskie” Sp. z o.o.</w:t>
      </w:r>
      <w:bookmarkEnd w:id="8"/>
    </w:p>
    <w:p w14:paraId="24583725"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bCs/>
          <w:color w:val="auto"/>
          <w:bdr w:val="none" w:sz="0" w:space="0" w:color="auto"/>
          <w:lang w:eastAsia="en-US"/>
        </w:rPr>
      </w:pPr>
    </w:p>
    <w:p w14:paraId="674851D1"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bCs/>
          <w:color w:val="auto"/>
          <w:bdr w:val="none" w:sz="0" w:space="0" w:color="auto"/>
          <w:lang w:eastAsia="en-US"/>
        </w:rPr>
      </w:pPr>
    </w:p>
    <w:p w14:paraId="5C77B4C9"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bCs/>
          <w:color w:val="auto"/>
          <w:bdr w:val="none" w:sz="0" w:space="0" w:color="auto"/>
          <w:lang w:eastAsia="en-US"/>
        </w:rPr>
      </w:pPr>
    </w:p>
    <w:p w14:paraId="775F7881"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jc w:val="center"/>
        <w:rPr>
          <w:rFonts w:ascii="Tahoma" w:eastAsia="Calibri" w:hAnsi="Tahoma" w:cs="Tahoma"/>
          <w:b/>
          <w:sz w:val="28"/>
          <w:szCs w:val="22"/>
          <w:bdr w:val="none" w:sz="0" w:space="0" w:color="auto"/>
          <w:lang w:eastAsia="en-US"/>
        </w:rPr>
      </w:pPr>
      <w:r w:rsidRPr="00A51F8C">
        <w:rPr>
          <w:rFonts w:ascii="Calibri" w:eastAsia="Calibri" w:hAnsi="Calibri" w:cs="Arial"/>
          <w:noProof/>
          <w:color w:val="auto"/>
          <w:sz w:val="22"/>
          <w:szCs w:val="22"/>
          <w:bdr w:val="none" w:sz="0" w:space="0" w:color="auto"/>
          <w:lang w:val="en-US" w:eastAsia="en-US"/>
        </w:rPr>
        <w:drawing>
          <wp:inline distT="0" distB="0" distL="0" distR="0" wp14:anchorId="0B150F92" wp14:editId="172067E6">
            <wp:extent cx="1830658" cy="786434"/>
            <wp:effectExtent l="0" t="0" r="0" b="0"/>
            <wp:docPr id="3" name="Obraz 1">
              <a:extLst xmlns:a="http://schemas.openxmlformats.org/drawingml/2006/main">
                <a:ext uri="{FF2B5EF4-FFF2-40B4-BE49-F238E27FC236}">
                  <a16:creationId xmlns:a16="http://schemas.microsoft.com/office/drawing/2014/main" id="{7547A29C-5DDC-4496-8345-9AAECD3712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7547A29C-5DDC-4496-8345-9AAECD371236}"/>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0658" cy="78643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49EE5E0"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ind w:left="3960"/>
        <w:rPr>
          <w:rFonts w:ascii="Tahoma" w:eastAsia="Calibri" w:hAnsi="Tahoma" w:cs="Tahoma"/>
          <w:b/>
          <w:sz w:val="28"/>
          <w:szCs w:val="22"/>
          <w:bdr w:val="none" w:sz="0" w:space="0" w:color="auto"/>
          <w:lang w:eastAsia="en-US"/>
        </w:rPr>
      </w:pPr>
    </w:p>
    <w:p w14:paraId="7EE58356"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ind w:left="3960"/>
        <w:rPr>
          <w:rFonts w:ascii="Tahoma" w:eastAsia="Calibri" w:hAnsi="Tahoma" w:cs="Tahoma"/>
          <w:b/>
          <w:sz w:val="28"/>
          <w:szCs w:val="22"/>
          <w:bdr w:val="none" w:sz="0" w:space="0" w:color="auto"/>
          <w:lang w:eastAsia="en-US"/>
        </w:rPr>
      </w:pPr>
    </w:p>
    <w:p w14:paraId="45EC6697"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ind w:left="3960"/>
        <w:rPr>
          <w:rFonts w:ascii="Tahoma" w:eastAsia="Calibri" w:hAnsi="Tahoma" w:cs="Tahoma"/>
          <w:b/>
          <w:sz w:val="28"/>
          <w:szCs w:val="22"/>
          <w:bdr w:val="none" w:sz="0" w:space="0" w:color="auto"/>
          <w:lang w:eastAsia="en-US"/>
        </w:rPr>
      </w:pPr>
      <w:r w:rsidRPr="00A51F8C">
        <w:rPr>
          <w:rFonts w:ascii="Tahoma" w:eastAsia="Calibri" w:hAnsi="Tahoma" w:cs="Tahoma"/>
          <w:b/>
          <w:sz w:val="28"/>
          <w:szCs w:val="22"/>
          <w:bdr w:val="none" w:sz="0" w:space="0" w:color="auto"/>
          <w:lang w:eastAsia="en-US"/>
        </w:rPr>
        <w:t>Oświadczenie</w:t>
      </w:r>
    </w:p>
    <w:p w14:paraId="19287B83"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ind w:left="3960"/>
        <w:rPr>
          <w:rFonts w:ascii="Tahoma" w:eastAsia="Calibri" w:hAnsi="Tahoma" w:cs="Tahoma"/>
          <w:b/>
          <w:sz w:val="28"/>
          <w:szCs w:val="22"/>
          <w:bdr w:val="none" w:sz="0" w:space="0" w:color="auto"/>
          <w:lang w:eastAsia="en-US"/>
        </w:rPr>
      </w:pPr>
    </w:p>
    <w:p w14:paraId="4116FD19"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ind w:left="3960"/>
        <w:rPr>
          <w:rFonts w:ascii="Tahoma" w:eastAsia="Calibri" w:hAnsi="Tahoma" w:cs="Tahoma"/>
          <w:b/>
          <w:sz w:val="28"/>
          <w:szCs w:val="22"/>
          <w:bdr w:val="none" w:sz="0" w:space="0" w:color="auto"/>
          <w:lang w:eastAsia="en-US"/>
        </w:rPr>
      </w:pPr>
    </w:p>
    <w:p w14:paraId="0A177514"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rPr>
          <w:rFonts w:ascii="Tahoma" w:eastAsia="Calibri" w:hAnsi="Tahoma" w:cs="Tahoma"/>
          <w:b/>
          <w:sz w:val="28"/>
          <w:szCs w:val="22"/>
          <w:bdr w:val="none" w:sz="0" w:space="0" w:color="auto"/>
          <w:lang w:eastAsia="en-US"/>
        </w:rPr>
      </w:pPr>
    </w:p>
    <w:tbl>
      <w:tblPr>
        <w:tblStyle w:val="Tabela-Siatka1"/>
        <w:tblW w:w="0" w:type="auto"/>
        <w:tblInd w:w="108" w:type="dxa"/>
        <w:tblLook w:val="04A0" w:firstRow="1" w:lastRow="0" w:firstColumn="1" w:lastColumn="0" w:noHBand="0" w:noVBand="1"/>
      </w:tblPr>
      <w:tblGrid>
        <w:gridCol w:w="3261"/>
        <w:gridCol w:w="5811"/>
      </w:tblGrid>
      <w:tr w:rsidR="00A51F8C" w:rsidRPr="00A51F8C" w14:paraId="2CAB6F8B" w14:textId="77777777" w:rsidTr="008F715A">
        <w:trPr>
          <w:trHeight w:val="596"/>
        </w:trPr>
        <w:tc>
          <w:tcPr>
            <w:tcW w:w="3261" w:type="dxa"/>
            <w:vAlign w:val="center"/>
          </w:tcPr>
          <w:p w14:paraId="40F33A43" w14:textId="77777777" w:rsidR="00A51F8C" w:rsidRPr="00A51F8C" w:rsidRDefault="00A51F8C">
            <w:pPr>
              <w:spacing w:line="211" w:lineRule="auto"/>
              <w:rPr>
                <w:rFonts w:ascii="Tahoma" w:hAnsi="Tahoma" w:cs="Tahoma"/>
                <w:b/>
              </w:rPr>
            </w:pPr>
            <w:proofErr w:type="spellStart"/>
            <w:r w:rsidRPr="00A51F8C">
              <w:rPr>
                <w:rFonts w:ascii="Tahoma" w:hAnsi="Tahoma" w:cs="Tahoma"/>
                <w:b/>
              </w:rPr>
              <w:t>Imię</w:t>
            </w:r>
            <w:proofErr w:type="spellEnd"/>
            <w:r w:rsidRPr="00A51F8C">
              <w:rPr>
                <w:rFonts w:ascii="Tahoma" w:hAnsi="Tahoma" w:cs="Tahoma"/>
                <w:b/>
              </w:rPr>
              <w:t xml:space="preserve"> i </w:t>
            </w:r>
            <w:proofErr w:type="spellStart"/>
            <w:r w:rsidRPr="00A51F8C">
              <w:rPr>
                <w:rFonts w:ascii="Tahoma" w:hAnsi="Tahoma" w:cs="Tahoma"/>
                <w:b/>
              </w:rPr>
              <w:t>Nazwisko</w:t>
            </w:r>
            <w:proofErr w:type="spellEnd"/>
            <w:r w:rsidRPr="00A51F8C">
              <w:rPr>
                <w:rFonts w:ascii="Tahoma" w:hAnsi="Tahoma" w:cs="Tahoma"/>
                <w:b/>
              </w:rPr>
              <w:t>:</w:t>
            </w:r>
          </w:p>
        </w:tc>
        <w:tc>
          <w:tcPr>
            <w:tcW w:w="5811" w:type="dxa"/>
          </w:tcPr>
          <w:p w14:paraId="4E0EE672" w14:textId="77777777" w:rsidR="00A51F8C" w:rsidRPr="00A51F8C" w:rsidRDefault="00A51F8C" w:rsidP="00A51F8C">
            <w:pPr>
              <w:spacing w:line="211" w:lineRule="auto"/>
              <w:jc w:val="center"/>
              <w:rPr>
                <w:rFonts w:ascii="Tahoma" w:hAnsi="Tahoma" w:cs="Tahoma"/>
                <w:b/>
              </w:rPr>
            </w:pPr>
          </w:p>
        </w:tc>
      </w:tr>
      <w:tr w:rsidR="00A51F8C" w:rsidRPr="00A51F8C" w14:paraId="1C6720C4" w14:textId="77777777" w:rsidTr="008F715A">
        <w:trPr>
          <w:trHeight w:val="554"/>
        </w:trPr>
        <w:tc>
          <w:tcPr>
            <w:tcW w:w="3261" w:type="dxa"/>
            <w:vAlign w:val="center"/>
          </w:tcPr>
          <w:p w14:paraId="47E2EFF4" w14:textId="77777777" w:rsidR="00A51F8C" w:rsidRPr="00A51F8C" w:rsidRDefault="00A51F8C">
            <w:pPr>
              <w:spacing w:line="211" w:lineRule="auto"/>
              <w:rPr>
                <w:rFonts w:ascii="Tahoma" w:hAnsi="Tahoma" w:cs="Tahoma"/>
                <w:b/>
              </w:rPr>
            </w:pPr>
            <w:r w:rsidRPr="00A51F8C">
              <w:rPr>
                <w:rFonts w:ascii="Tahoma" w:hAnsi="Tahoma" w:cs="Tahoma"/>
                <w:b/>
              </w:rPr>
              <w:t>Firma:</w:t>
            </w:r>
          </w:p>
        </w:tc>
        <w:tc>
          <w:tcPr>
            <w:tcW w:w="5811" w:type="dxa"/>
          </w:tcPr>
          <w:p w14:paraId="681C2FEA" w14:textId="77777777" w:rsidR="00A51F8C" w:rsidRPr="00A51F8C" w:rsidRDefault="00A51F8C" w:rsidP="00A51F8C">
            <w:pPr>
              <w:spacing w:line="211" w:lineRule="auto"/>
              <w:rPr>
                <w:rFonts w:ascii="Tahoma" w:hAnsi="Tahoma" w:cs="Tahoma"/>
                <w:b/>
              </w:rPr>
            </w:pPr>
          </w:p>
        </w:tc>
      </w:tr>
    </w:tbl>
    <w:p w14:paraId="3B60C33D"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spacing w:before="684"/>
        <w:ind w:right="1080"/>
        <w:jc w:val="both"/>
        <w:rPr>
          <w:rFonts w:ascii="Tahoma" w:eastAsia="Calibri" w:hAnsi="Tahoma" w:cs="Tahoma"/>
          <w:color w:val="auto"/>
          <w:spacing w:val="-2"/>
          <w:bdr w:val="none" w:sz="0" w:space="0" w:color="auto"/>
          <w:lang w:eastAsia="en-US"/>
        </w:rPr>
      </w:pPr>
      <w:r w:rsidRPr="00A51F8C">
        <w:rPr>
          <w:rFonts w:ascii="Tahoma" w:eastAsia="Calibri" w:hAnsi="Tahoma" w:cs="Tahoma"/>
          <w:color w:val="auto"/>
          <w:spacing w:val="-1"/>
          <w:bdr w:val="none" w:sz="0" w:space="0" w:color="auto"/>
          <w:lang w:eastAsia="en-US"/>
        </w:rPr>
        <w:t>Oświadczam, że</w:t>
      </w:r>
      <w:r w:rsidRPr="00A51F8C">
        <w:rPr>
          <w:rFonts w:ascii="Tahoma" w:eastAsia="Calibri" w:hAnsi="Tahoma" w:cs="Tahoma"/>
          <w:color w:val="auto"/>
          <w:spacing w:val="-2"/>
          <w:bdr w:val="none" w:sz="0" w:space="0" w:color="auto"/>
          <w:lang w:eastAsia="en-US"/>
        </w:rPr>
        <w:t>:</w:t>
      </w:r>
    </w:p>
    <w:p w14:paraId="0A2ED24E"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ind w:left="347" w:hanging="360"/>
        <w:jc w:val="center"/>
        <w:rPr>
          <w:rFonts w:ascii="Calibri" w:eastAsia="Calibri" w:hAnsi="Calibri" w:cs="Arial"/>
          <w:b/>
          <w:bCs/>
          <w:color w:val="auto"/>
          <w:bdr w:val="none" w:sz="0" w:space="0" w:color="auto"/>
          <w:lang w:val="en-US" w:eastAsia="en-US"/>
        </w:rPr>
      </w:pPr>
    </w:p>
    <w:p w14:paraId="4146B754" w14:textId="77777777" w:rsidR="00A51F8C" w:rsidRPr="00A51F8C" w:rsidRDefault="00A51F8C" w:rsidP="0033535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decimal" w:pos="792"/>
        </w:tabs>
        <w:ind w:left="792" w:right="1080" w:hanging="360"/>
        <w:rPr>
          <w:rFonts w:ascii="Tahoma" w:eastAsia="Calibri" w:hAnsi="Tahoma" w:cs="Tahoma"/>
          <w:spacing w:val="-1"/>
          <w:bdr w:val="none" w:sz="0" w:space="0" w:color="auto"/>
          <w:lang w:eastAsia="en-US"/>
        </w:rPr>
      </w:pPr>
      <w:r w:rsidRPr="00A51F8C">
        <w:rPr>
          <w:rFonts w:ascii="Tahoma" w:eastAsia="Calibri" w:hAnsi="Tahoma" w:cs="Tahoma"/>
          <w:spacing w:val="-1"/>
          <w:bdr w:val="none" w:sz="0" w:space="0" w:color="auto"/>
          <w:lang w:eastAsia="en-US"/>
        </w:rPr>
        <w:t xml:space="preserve">Zostałem zapoznany z Instrukcją Bezpieczeństwa i higieny pracy dla firm wykonujących prace na terenie zarządzanym przez </w:t>
      </w:r>
      <w:bookmarkStart w:id="9" w:name="_Hlk126578478"/>
      <w:r w:rsidRPr="00A51F8C">
        <w:rPr>
          <w:rFonts w:ascii="Tahoma" w:eastAsia="Calibri" w:hAnsi="Tahoma" w:cs="Tahoma"/>
          <w:spacing w:val="-1"/>
          <w:bdr w:val="none" w:sz="0" w:space="0" w:color="auto"/>
          <w:lang w:eastAsia="en-US"/>
        </w:rPr>
        <w:t>Spółkę „Koleje Małopolskie” Sp. z o.o.</w:t>
      </w:r>
    </w:p>
    <w:bookmarkEnd w:id="9"/>
    <w:p w14:paraId="50F3E5CF"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 w:val="decimal" w:pos="792"/>
        </w:tabs>
        <w:ind w:left="792" w:right="1080"/>
        <w:jc w:val="both"/>
        <w:rPr>
          <w:rFonts w:ascii="Tahoma" w:eastAsia="Calibri" w:hAnsi="Tahoma" w:cs="Tahoma"/>
          <w:spacing w:val="-1"/>
          <w:bdr w:val="none" w:sz="0" w:space="0" w:color="auto"/>
          <w:lang w:eastAsia="en-US"/>
        </w:rPr>
      </w:pPr>
    </w:p>
    <w:p w14:paraId="37C41D4D" w14:textId="77777777" w:rsidR="00A51F8C" w:rsidRPr="00A51F8C" w:rsidRDefault="00A51F8C" w:rsidP="0033535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decimal" w:pos="792"/>
        </w:tabs>
        <w:ind w:left="792" w:right="1080" w:hanging="360"/>
        <w:jc w:val="both"/>
        <w:rPr>
          <w:rFonts w:ascii="Tahoma" w:eastAsia="Calibri" w:hAnsi="Tahoma" w:cs="Tahoma"/>
          <w:spacing w:val="-1"/>
          <w:bdr w:val="none" w:sz="0" w:space="0" w:color="auto"/>
          <w:lang w:eastAsia="en-US"/>
        </w:rPr>
      </w:pPr>
      <w:r w:rsidRPr="00A51F8C">
        <w:rPr>
          <w:rFonts w:ascii="Tahoma" w:eastAsia="Calibri" w:hAnsi="Tahoma" w:cs="Tahoma"/>
          <w:spacing w:val="-6"/>
          <w:bdr w:val="none" w:sz="0" w:space="0" w:color="auto"/>
          <w:lang w:eastAsia="en-US"/>
        </w:rPr>
        <w:t xml:space="preserve">Zostałem zapoznany z warunkami, ograniczeniami, wymaganiami i zabezpieczeniami podczas </w:t>
      </w:r>
      <w:r w:rsidRPr="00A51F8C">
        <w:rPr>
          <w:rFonts w:ascii="Tahoma" w:eastAsia="Calibri" w:hAnsi="Tahoma" w:cs="Tahoma"/>
          <w:bdr w:val="none" w:sz="0" w:space="0" w:color="auto"/>
          <w:lang w:eastAsia="en-US"/>
        </w:rPr>
        <w:t>wykonywania pracy na trenie Spółki „Koleje Małopolskie” Sp. z o.o.</w:t>
      </w:r>
    </w:p>
    <w:p w14:paraId="79A4EA69"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decimal" w:pos="792"/>
        </w:tabs>
        <w:ind w:right="1080"/>
        <w:jc w:val="both"/>
        <w:rPr>
          <w:rFonts w:ascii="Tahoma" w:eastAsia="Calibri" w:hAnsi="Tahoma" w:cs="Tahoma"/>
          <w:spacing w:val="-1"/>
          <w:bdr w:val="none" w:sz="0" w:space="0" w:color="auto"/>
          <w:lang w:eastAsia="en-US"/>
        </w:rPr>
      </w:pPr>
    </w:p>
    <w:p w14:paraId="46C1BD5F" w14:textId="77777777" w:rsidR="00A51F8C" w:rsidRPr="00A51F8C" w:rsidRDefault="00A51F8C" w:rsidP="0033535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decimal" w:pos="792"/>
        </w:tabs>
        <w:ind w:left="792" w:hanging="360"/>
        <w:rPr>
          <w:rFonts w:ascii="Tahoma" w:eastAsia="Calibri" w:hAnsi="Tahoma" w:cs="Tahoma"/>
          <w:spacing w:val="3"/>
          <w:bdr w:val="none" w:sz="0" w:space="0" w:color="auto"/>
          <w:lang w:eastAsia="en-US"/>
        </w:rPr>
      </w:pPr>
      <w:r w:rsidRPr="00A51F8C">
        <w:rPr>
          <w:rFonts w:ascii="Tahoma" w:eastAsia="Calibri" w:hAnsi="Tahoma" w:cs="Tahoma"/>
          <w:spacing w:val="3"/>
          <w:bdr w:val="none" w:sz="0" w:space="0" w:color="auto"/>
          <w:lang w:eastAsia="en-US"/>
        </w:rPr>
        <w:t>Posiadam wymagane uprawnienia oraz niezbędne kwalifikacje do wykonywania pracy.</w:t>
      </w:r>
    </w:p>
    <w:p w14:paraId="118ACFD7"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 w:val="decimal" w:pos="792"/>
        </w:tabs>
        <w:rPr>
          <w:rFonts w:ascii="Tahoma" w:eastAsia="Calibri" w:hAnsi="Tahoma" w:cs="Tahoma"/>
          <w:spacing w:val="3"/>
          <w:bdr w:val="none" w:sz="0" w:space="0" w:color="auto"/>
          <w:lang w:eastAsia="en-US"/>
        </w:rPr>
      </w:pPr>
    </w:p>
    <w:p w14:paraId="155414EB" w14:textId="77777777" w:rsidR="00A51F8C" w:rsidRPr="00A51F8C" w:rsidRDefault="00A51F8C" w:rsidP="0033535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decimal" w:pos="792"/>
        </w:tabs>
        <w:ind w:left="792" w:right="1080" w:hanging="360"/>
        <w:rPr>
          <w:rFonts w:ascii="Tahoma" w:eastAsia="Calibri" w:hAnsi="Tahoma" w:cs="Tahoma"/>
          <w:spacing w:val="-4"/>
          <w:bdr w:val="none" w:sz="0" w:space="0" w:color="auto"/>
          <w:lang w:eastAsia="en-US"/>
        </w:rPr>
      </w:pPr>
      <w:r w:rsidRPr="00A51F8C">
        <w:rPr>
          <w:rFonts w:ascii="Tahoma" w:eastAsia="Calibri" w:hAnsi="Tahoma" w:cs="Tahoma"/>
          <w:spacing w:val="-4"/>
          <w:bdr w:val="none" w:sz="0" w:space="0" w:color="auto"/>
          <w:lang w:eastAsia="en-US"/>
        </w:rPr>
        <w:t xml:space="preserve">Posiadam aktualne profilaktyczne badania lekarskie odpowiednie do pracy na zajmowanym </w:t>
      </w:r>
      <w:r w:rsidRPr="00A51F8C">
        <w:rPr>
          <w:rFonts w:ascii="Tahoma" w:eastAsia="Calibri" w:hAnsi="Tahoma" w:cs="Tahoma"/>
          <w:bdr w:val="none" w:sz="0" w:space="0" w:color="auto"/>
          <w:lang w:eastAsia="en-US"/>
        </w:rPr>
        <w:t>stanowisku.</w:t>
      </w:r>
    </w:p>
    <w:p w14:paraId="55B33C7C"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 w:val="decimal" w:pos="792"/>
        </w:tabs>
        <w:ind w:right="1080"/>
        <w:rPr>
          <w:rFonts w:ascii="Tahoma" w:eastAsia="Calibri" w:hAnsi="Tahoma" w:cs="Tahoma"/>
          <w:spacing w:val="-4"/>
          <w:bdr w:val="none" w:sz="0" w:space="0" w:color="auto"/>
          <w:lang w:eastAsia="en-US"/>
        </w:rPr>
      </w:pPr>
    </w:p>
    <w:p w14:paraId="582434F7" w14:textId="77777777" w:rsidR="00A51F8C" w:rsidRPr="00A51F8C" w:rsidRDefault="00A51F8C" w:rsidP="0033535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decimal" w:pos="792"/>
        </w:tabs>
        <w:spacing w:before="36" w:line="206" w:lineRule="auto"/>
        <w:ind w:left="792" w:hanging="360"/>
        <w:rPr>
          <w:rFonts w:ascii="Tahoma" w:eastAsia="Calibri" w:hAnsi="Tahoma" w:cs="Tahoma"/>
          <w:spacing w:val="6"/>
          <w:bdr w:val="none" w:sz="0" w:space="0" w:color="auto"/>
          <w:lang w:eastAsia="en-US"/>
        </w:rPr>
      </w:pPr>
      <w:r w:rsidRPr="00A51F8C">
        <w:rPr>
          <w:rFonts w:ascii="Tahoma" w:eastAsia="Calibri" w:hAnsi="Tahoma" w:cs="Tahoma"/>
          <w:spacing w:val="6"/>
          <w:bdr w:val="none" w:sz="0" w:space="0" w:color="auto"/>
          <w:lang w:eastAsia="en-US"/>
        </w:rPr>
        <w:t>Posiadam aktualne szkolenie w dziedzinie BHP.</w:t>
      </w:r>
    </w:p>
    <w:p w14:paraId="0010D25C"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 w:val="decimal" w:pos="792"/>
        </w:tabs>
        <w:spacing w:before="36" w:line="206" w:lineRule="auto"/>
        <w:rPr>
          <w:rFonts w:ascii="Tahoma" w:eastAsia="Calibri" w:hAnsi="Tahoma" w:cs="Tahoma"/>
          <w:spacing w:val="6"/>
          <w:bdr w:val="none" w:sz="0" w:space="0" w:color="auto"/>
          <w:lang w:eastAsia="en-US"/>
        </w:rPr>
      </w:pPr>
    </w:p>
    <w:p w14:paraId="2062B2BF" w14:textId="77777777" w:rsidR="00A51F8C" w:rsidRPr="00A51F8C" w:rsidRDefault="00A51F8C" w:rsidP="0033535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decimal" w:pos="792"/>
        </w:tabs>
        <w:ind w:left="792" w:hanging="360"/>
        <w:rPr>
          <w:rFonts w:ascii="Tahoma" w:eastAsia="Calibri" w:hAnsi="Tahoma" w:cs="Tahoma"/>
          <w:spacing w:val="3"/>
          <w:bdr w:val="none" w:sz="0" w:space="0" w:color="auto"/>
          <w:lang w:eastAsia="en-US"/>
        </w:rPr>
      </w:pPr>
      <w:r w:rsidRPr="00A51F8C">
        <w:rPr>
          <w:rFonts w:ascii="Tahoma" w:eastAsia="Calibri" w:hAnsi="Tahoma" w:cs="Tahoma"/>
          <w:spacing w:val="3"/>
          <w:bdr w:val="none" w:sz="0" w:space="0" w:color="auto"/>
          <w:lang w:eastAsia="en-US"/>
        </w:rPr>
        <w:t>Jestem wyposażony w odzież i obuwie robocze oraz środki ochrony indywidualnej.</w:t>
      </w:r>
    </w:p>
    <w:p w14:paraId="056FFA05"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 w:val="decimal" w:pos="792"/>
        </w:tabs>
        <w:rPr>
          <w:rFonts w:ascii="Tahoma" w:eastAsia="Calibri" w:hAnsi="Tahoma" w:cs="Tahoma"/>
          <w:spacing w:val="3"/>
          <w:bdr w:val="none" w:sz="0" w:space="0" w:color="auto"/>
          <w:lang w:eastAsia="en-US"/>
        </w:rPr>
      </w:pPr>
    </w:p>
    <w:p w14:paraId="33D74E82" w14:textId="77777777" w:rsidR="00A51F8C" w:rsidRPr="00A51F8C" w:rsidRDefault="00A51F8C" w:rsidP="00335355">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decimal" w:pos="792"/>
        </w:tabs>
        <w:ind w:left="792" w:hanging="360"/>
        <w:rPr>
          <w:rFonts w:ascii="Tahoma" w:eastAsia="Calibri" w:hAnsi="Tahoma" w:cs="Tahoma"/>
          <w:spacing w:val="4"/>
          <w:bdr w:val="none" w:sz="0" w:space="0" w:color="auto"/>
          <w:lang w:eastAsia="en-US"/>
        </w:rPr>
      </w:pPr>
      <w:r w:rsidRPr="00A51F8C">
        <w:rPr>
          <w:rFonts w:ascii="Tahoma" w:eastAsia="Calibri" w:hAnsi="Tahoma" w:cs="Tahoma"/>
          <w:spacing w:val="4"/>
          <w:bdr w:val="none" w:sz="0" w:space="0" w:color="auto"/>
          <w:lang w:eastAsia="en-US"/>
        </w:rPr>
        <w:t>Jestem zapoznany z ryzykiem zawodowym w związku z wykonywaną pracą.</w:t>
      </w:r>
    </w:p>
    <w:p w14:paraId="65EBB002"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 w:val="decimal" w:pos="792"/>
        </w:tabs>
        <w:rPr>
          <w:rFonts w:ascii="Tahoma" w:eastAsia="Calibri" w:hAnsi="Tahoma" w:cs="Tahoma"/>
          <w:spacing w:val="4"/>
          <w:bdr w:val="none" w:sz="0" w:space="0" w:color="auto"/>
          <w:lang w:eastAsia="en-US"/>
        </w:rPr>
      </w:pPr>
    </w:p>
    <w:p w14:paraId="1DCC3451" w14:textId="7777777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 w:val="decimal" w:pos="792"/>
        </w:tabs>
        <w:rPr>
          <w:rFonts w:ascii="Tahoma" w:eastAsia="Calibri" w:hAnsi="Tahoma" w:cs="Tahoma"/>
          <w:spacing w:val="4"/>
          <w:bdr w:val="none" w:sz="0" w:space="0" w:color="auto"/>
          <w:lang w:eastAsia="en-US"/>
        </w:rPr>
      </w:pPr>
    </w:p>
    <w:p w14:paraId="161C8851" w14:textId="7703EA87"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spacing w:before="180" w:after="1080"/>
        <w:ind w:right="1080"/>
        <w:rPr>
          <w:rFonts w:ascii="Tahoma" w:eastAsia="Calibri" w:hAnsi="Tahoma" w:cs="Tahoma"/>
          <w:spacing w:val="-3"/>
          <w:sz w:val="22"/>
          <w:szCs w:val="22"/>
          <w:bdr w:val="none" w:sz="0" w:space="0" w:color="auto"/>
          <w:lang w:eastAsia="en-US"/>
        </w:rPr>
      </w:pPr>
      <w:r w:rsidRPr="00A51F8C">
        <w:rPr>
          <w:rFonts w:ascii="Tahoma" w:eastAsia="Calibri" w:hAnsi="Tahoma" w:cs="Tahoma"/>
          <w:spacing w:val="-3"/>
          <w:bdr w:val="none" w:sz="0" w:space="0" w:color="auto"/>
          <w:lang w:eastAsia="en-US"/>
        </w:rPr>
        <w:t xml:space="preserve">Jednocześnie zobowiązuje się do realizacji wymagań powyższego oświadczenia na każdym etapie </w:t>
      </w:r>
      <w:r w:rsidRPr="00A51F8C">
        <w:rPr>
          <w:rFonts w:ascii="Tahoma" w:eastAsia="Calibri" w:hAnsi="Tahoma" w:cs="Tahoma"/>
          <w:spacing w:val="-1"/>
          <w:bdr w:val="none" w:sz="0" w:space="0" w:color="auto"/>
          <w:lang w:eastAsia="en-US"/>
        </w:rPr>
        <w:t>prowadzonych prac w szczególności w przypadkach jakichkolwiek zmian.</w:t>
      </w:r>
    </w:p>
    <w:p w14:paraId="5FA654EE" w14:textId="6C970C31" w:rsidR="00A51F8C" w:rsidRPr="00A51F8C" w:rsidRDefault="00A51F8C" w:rsidP="00A51F8C">
      <w:pPr>
        <w:pBdr>
          <w:top w:val="none" w:sz="0" w:space="0" w:color="auto"/>
          <w:left w:val="none" w:sz="0" w:space="0" w:color="auto"/>
          <w:bottom w:val="none" w:sz="0" w:space="0" w:color="auto"/>
          <w:right w:val="none" w:sz="0" w:space="0" w:color="auto"/>
          <w:between w:val="none" w:sz="0" w:space="0" w:color="auto"/>
          <w:bar w:val="none" w:sz="0" w:color="auto"/>
        </w:pBdr>
        <w:tabs>
          <w:tab w:val="right" w:pos="9331"/>
        </w:tabs>
        <w:spacing w:before="72"/>
        <w:ind w:left="144"/>
        <w:rPr>
          <w:rFonts w:ascii="Tahoma" w:eastAsia="Calibri" w:hAnsi="Tahoma" w:cs="Tahoma"/>
          <w:spacing w:val="-4"/>
          <w:sz w:val="22"/>
          <w:szCs w:val="22"/>
          <w:bdr w:val="none" w:sz="0" w:space="0" w:color="auto"/>
          <w:lang w:eastAsia="en-US"/>
        </w:rPr>
      </w:pPr>
      <w:r w:rsidRPr="00A51F8C">
        <w:rPr>
          <w:rFonts w:ascii="Tahoma" w:eastAsia="Calibri" w:hAnsi="Tahoma" w:cs="Tahoma"/>
          <w:noProof/>
          <w:color w:val="auto"/>
          <w:sz w:val="22"/>
          <w:szCs w:val="22"/>
          <w:bdr w:val="none" w:sz="0" w:space="0" w:color="auto"/>
          <w:lang w:val="en-US" w:eastAsia="en-US"/>
        </w:rPr>
        <mc:AlternateContent>
          <mc:Choice Requires="wps">
            <w:drawing>
              <wp:anchor distT="0" distB="0" distL="114300" distR="114300" simplePos="0" relativeHeight="251659264" behindDoc="0" locked="0" layoutInCell="1" allowOverlap="1" wp14:anchorId="0B9A09BB" wp14:editId="2F73F0C6">
                <wp:simplePos x="0" y="0"/>
                <wp:positionH relativeFrom="column">
                  <wp:posOffset>0</wp:posOffset>
                </wp:positionH>
                <wp:positionV relativeFrom="paragraph">
                  <wp:posOffset>7620</wp:posOffset>
                </wp:positionV>
                <wp:extent cx="2048510" cy="0"/>
                <wp:effectExtent l="6985" t="10160" r="1143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1397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6365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16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qBIAIAAEM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" strokeweight="1.1pt">
                <v:stroke dashstyle="1 1"/>
              </v:line>
            </w:pict>
          </mc:Fallback>
        </mc:AlternateContent>
      </w:r>
      <w:r w:rsidRPr="00A51F8C">
        <w:rPr>
          <w:rFonts w:ascii="Tahoma" w:eastAsia="Calibri" w:hAnsi="Tahoma" w:cs="Tahoma"/>
          <w:noProof/>
          <w:color w:val="auto"/>
          <w:sz w:val="22"/>
          <w:szCs w:val="22"/>
          <w:bdr w:val="none" w:sz="0" w:space="0" w:color="auto"/>
          <w:lang w:val="en-US" w:eastAsia="en-US"/>
        </w:rPr>
        <mc:AlternateContent>
          <mc:Choice Requires="wps">
            <w:drawing>
              <wp:anchor distT="0" distB="0" distL="114300" distR="114300" simplePos="0" relativeHeight="251660288" behindDoc="0" locked="0" layoutInCell="1" allowOverlap="1" wp14:anchorId="0DE8AB5B" wp14:editId="32028A37">
                <wp:simplePos x="0" y="0"/>
                <wp:positionH relativeFrom="column">
                  <wp:posOffset>4809490</wp:posOffset>
                </wp:positionH>
                <wp:positionV relativeFrom="paragraph">
                  <wp:posOffset>12065</wp:posOffset>
                </wp:positionV>
                <wp:extent cx="1102360" cy="0"/>
                <wp:effectExtent l="15875" t="14605" r="15240" b="1397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line">
                          <a:avLst/>
                        </a:prstGeom>
                        <a:noFill/>
                        <a:ln w="1397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19D3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7pt,.95pt" to="4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neHwIAAEMEAAAOAAAAZHJzL2Uyb0RvYy54bWysU8GO2jAQvVfqP1i+QxKg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" strokeweight="1.1pt">
                <v:stroke dashstyle="1 1"/>
              </v:line>
            </w:pict>
          </mc:Fallback>
        </mc:AlternateContent>
      </w:r>
      <w:r w:rsidRPr="00A51F8C">
        <w:rPr>
          <w:rFonts w:ascii="Tahoma" w:eastAsia="Calibri" w:hAnsi="Tahoma" w:cs="Tahoma"/>
          <w:spacing w:val="-4"/>
          <w:sz w:val="22"/>
          <w:szCs w:val="22"/>
          <w:bdr w:val="none" w:sz="0" w:space="0" w:color="auto"/>
          <w:lang w:eastAsia="en-US"/>
        </w:rPr>
        <w:t>podpis osoby przeprowadzającej</w:t>
      </w:r>
      <w:r w:rsidRPr="00A51F8C">
        <w:rPr>
          <w:rFonts w:ascii="Tahoma" w:eastAsia="Calibri" w:hAnsi="Tahoma" w:cs="Tahoma"/>
          <w:spacing w:val="-4"/>
          <w:sz w:val="22"/>
          <w:szCs w:val="22"/>
          <w:bdr w:val="none" w:sz="0" w:space="0" w:color="auto"/>
          <w:lang w:eastAsia="en-US"/>
        </w:rPr>
        <w:tab/>
      </w:r>
      <w:r w:rsidR="00413271">
        <w:rPr>
          <w:rFonts w:ascii="Tahoma" w:eastAsia="Calibri" w:hAnsi="Tahoma" w:cs="Tahoma"/>
          <w:spacing w:val="-4"/>
          <w:sz w:val="22"/>
          <w:szCs w:val="22"/>
          <w:bdr w:val="none" w:sz="0" w:space="0" w:color="auto"/>
          <w:lang w:eastAsia="en-US"/>
        </w:rPr>
        <w:t xml:space="preserve">data i </w:t>
      </w:r>
      <w:r w:rsidRPr="00A51F8C">
        <w:rPr>
          <w:rFonts w:ascii="Tahoma" w:eastAsia="Calibri" w:hAnsi="Tahoma" w:cs="Tahoma"/>
          <w:spacing w:val="-2"/>
          <w:sz w:val="22"/>
          <w:szCs w:val="22"/>
          <w:bdr w:val="none" w:sz="0" w:space="0" w:color="auto"/>
          <w:lang w:eastAsia="en-US"/>
        </w:rPr>
        <w:t>podpis szkolonego</w:t>
      </w:r>
    </w:p>
    <w:p w14:paraId="52E2A907" w14:textId="6C493560" w:rsidR="00A51F8C" w:rsidRDefault="00A51F8C" w:rsidP="00001624">
      <w:pPr>
        <w:spacing w:line="276" w:lineRule="auto"/>
        <w:rPr>
          <w:rFonts w:ascii="Arial" w:hAnsi="Arial" w:cs="Arial"/>
        </w:rPr>
      </w:pPr>
    </w:p>
    <w:p w14:paraId="4F919949" w14:textId="1FB277A3" w:rsidR="00A51F8C" w:rsidRDefault="00A51F8C" w:rsidP="00001624">
      <w:pPr>
        <w:spacing w:line="276" w:lineRule="auto"/>
        <w:rPr>
          <w:rFonts w:ascii="Arial" w:hAnsi="Arial" w:cs="Arial"/>
        </w:rPr>
      </w:pPr>
    </w:p>
    <w:p w14:paraId="24217B68" w14:textId="77777777" w:rsidR="00A51F8C" w:rsidRPr="00A51F8C" w:rsidRDefault="00A51F8C" w:rsidP="00A51F8C">
      <w:pPr>
        <w:spacing w:line="276" w:lineRule="auto"/>
        <w:rPr>
          <w:rFonts w:ascii="Arial" w:hAnsi="Arial" w:cs="Arial"/>
          <w:b/>
          <w:bCs/>
        </w:rPr>
      </w:pPr>
      <w:r w:rsidRPr="00A51F8C">
        <w:rPr>
          <w:rFonts w:ascii="Arial" w:hAnsi="Arial" w:cs="Arial"/>
          <w:b/>
          <w:bCs/>
        </w:rPr>
        <w:lastRenderedPageBreak/>
        <w:t>Załącznik nr 2  do Instrukcji Bezpieczeństwa i higieny pracy dla firm wykonujących prace</w:t>
      </w:r>
      <w:r w:rsidRPr="00A51F8C">
        <w:rPr>
          <w:rFonts w:ascii="Arial" w:hAnsi="Arial" w:cs="Arial"/>
          <w:b/>
          <w:bCs/>
        </w:rPr>
        <w:br/>
        <w:t>na terenie zarządzanym przez Spółkę „Koleje Małopolskie” Sp. z o.o.</w:t>
      </w:r>
    </w:p>
    <w:p w14:paraId="036580FA" w14:textId="77777777" w:rsidR="00A51F8C" w:rsidRPr="00A51F8C" w:rsidRDefault="00A51F8C" w:rsidP="00A51F8C">
      <w:pPr>
        <w:spacing w:line="276" w:lineRule="auto"/>
        <w:rPr>
          <w:rFonts w:ascii="Arial" w:hAnsi="Arial" w:cs="Arial"/>
          <w:b/>
          <w:bCs/>
        </w:rPr>
      </w:pPr>
    </w:p>
    <w:p w14:paraId="6811BBFA" w14:textId="77777777" w:rsidR="00A51F8C" w:rsidRPr="00A51F8C" w:rsidRDefault="00A51F8C" w:rsidP="00A51F8C">
      <w:pPr>
        <w:spacing w:line="276" w:lineRule="auto"/>
        <w:rPr>
          <w:rFonts w:ascii="Arial" w:hAnsi="Arial" w:cs="Arial"/>
          <w:b/>
          <w:bCs/>
        </w:rPr>
      </w:pPr>
      <w:r w:rsidRPr="00A51F8C">
        <w:rPr>
          <w:rFonts w:ascii="Arial" w:hAnsi="Arial" w:cs="Arial"/>
          <w:b/>
          <w:bCs/>
        </w:rPr>
        <w:t>Wykaz prac niebezpiecznych i szczególnie niebezpiecznych oraz prac, które ze względu</w:t>
      </w:r>
      <w:r w:rsidRPr="00A51F8C">
        <w:rPr>
          <w:rFonts w:ascii="Arial" w:hAnsi="Arial" w:cs="Arial"/>
          <w:b/>
          <w:bCs/>
        </w:rPr>
        <w:br/>
        <w:t>na szczególne zagrożenie dla zdrowia i życia ludzkiego winny być wykonywane</w:t>
      </w:r>
      <w:r w:rsidRPr="00A51F8C">
        <w:rPr>
          <w:rFonts w:ascii="Arial" w:hAnsi="Arial" w:cs="Arial"/>
          <w:b/>
          <w:bCs/>
        </w:rPr>
        <w:br/>
        <w:t>przez co najmniej dwie osoby.</w:t>
      </w:r>
    </w:p>
    <w:p w14:paraId="0B6558C4" w14:textId="77777777" w:rsidR="00A51F8C" w:rsidRPr="00A51F8C" w:rsidRDefault="00A51F8C" w:rsidP="00A51F8C">
      <w:pPr>
        <w:spacing w:line="276" w:lineRule="auto"/>
        <w:rPr>
          <w:rFonts w:ascii="Arial" w:hAnsi="Arial" w:cs="Arial"/>
        </w:rPr>
      </w:pPr>
    </w:p>
    <w:p w14:paraId="4A0AFCBE" w14:textId="77777777" w:rsidR="00A51F8C" w:rsidRPr="00A51F8C" w:rsidRDefault="00A51F8C" w:rsidP="00FE4769">
      <w:pPr>
        <w:numPr>
          <w:ilvl w:val="0"/>
          <w:numId w:val="54"/>
        </w:numPr>
        <w:spacing w:line="276" w:lineRule="auto"/>
        <w:jc w:val="both"/>
        <w:rPr>
          <w:rFonts w:ascii="Arial" w:hAnsi="Arial" w:cs="Arial"/>
          <w:b/>
          <w:bCs/>
        </w:rPr>
      </w:pPr>
      <w:r w:rsidRPr="00A51F8C">
        <w:rPr>
          <w:rFonts w:ascii="Arial" w:hAnsi="Arial" w:cs="Arial"/>
          <w:b/>
          <w:bCs/>
        </w:rPr>
        <w:t>Prace niebezpieczne:</w:t>
      </w:r>
    </w:p>
    <w:p w14:paraId="228EDEF1" w14:textId="77777777" w:rsidR="00A51F8C" w:rsidRPr="00A51F8C" w:rsidRDefault="00A51F8C" w:rsidP="00FE4769">
      <w:pPr>
        <w:spacing w:line="276" w:lineRule="auto"/>
        <w:jc w:val="both"/>
        <w:rPr>
          <w:rFonts w:ascii="Arial" w:hAnsi="Arial" w:cs="Arial"/>
          <w:b/>
          <w:bCs/>
        </w:rPr>
      </w:pPr>
    </w:p>
    <w:p w14:paraId="5E0B75D3" w14:textId="77777777" w:rsidR="00A51F8C" w:rsidRPr="00A51F8C" w:rsidRDefault="00A51F8C" w:rsidP="00FE4769">
      <w:pPr>
        <w:spacing w:line="276" w:lineRule="auto"/>
        <w:jc w:val="both"/>
        <w:rPr>
          <w:rFonts w:ascii="Arial" w:hAnsi="Arial" w:cs="Arial"/>
        </w:rPr>
      </w:pPr>
      <w:r w:rsidRPr="00A51F8C">
        <w:rPr>
          <w:rFonts w:ascii="Arial" w:hAnsi="Arial" w:cs="Arial"/>
          <w:b/>
          <w:bCs/>
        </w:rPr>
        <w:t>1.</w:t>
      </w:r>
      <w:r w:rsidRPr="00A51F8C">
        <w:rPr>
          <w:rFonts w:ascii="Arial" w:hAnsi="Arial" w:cs="Arial"/>
        </w:rPr>
        <w:t xml:space="preserve"> Wykonywanie szczegółowej próby hamulca na torach czynnych - na międzytorzu o szerokości mniejszej niż 5 metrów, licząc od osi do osi toru.</w:t>
      </w:r>
    </w:p>
    <w:p w14:paraId="78B41B48" w14:textId="77777777" w:rsidR="00A51F8C" w:rsidRPr="00A51F8C" w:rsidRDefault="00A51F8C" w:rsidP="00FE4769">
      <w:pPr>
        <w:spacing w:line="276" w:lineRule="auto"/>
        <w:jc w:val="both"/>
        <w:rPr>
          <w:rFonts w:ascii="Arial" w:hAnsi="Arial" w:cs="Arial"/>
        </w:rPr>
      </w:pPr>
      <w:r w:rsidRPr="00A51F8C">
        <w:rPr>
          <w:rFonts w:ascii="Arial" w:hAnsi="Arial" w:cs="Arial"/>
          <w:b/>
          <w:bCs/>
        </w:rPr>
        <w:t>2.</w:t>
      </w:r>
      <w:r w:rsidRPr="00A51F8C">
        <w:rPr>
          <w:rFonts w:ascii="Arial" w:hAnsi="Arial" w:cs="Arial"/>
        </w:rPr>
        <w:t xml:space="preserve"> Prace, które winny być wykonywane przez co najmniej dwie osoby. </w:t>
      </w:r>
    </w:p>
    <w:p w14:paraId="30878E1F" w14:textId="77777777" w:rsidR="00A51F8C" w:rsidRPr="00A51F8C" w:rsidRDefault="00A51F8C" w:rsidP="00FE4769">
      <w:pPr>
        <w:spacing w:line="276" w:lineRule="auto"/>
        <w:jc w:val="both"/>
        <w:rPr>
          <w:rFonts w:ascii="Arial" w:hAnsi="Arial" w:cs="Arial"/>
        </w:rPr>
      </w:pPr>
    </w:p>
    <w:p w14:paraId="5B640391" w14:textId="77777777" w:rsidR="00A51F8C" w:rsidRPr="00A51F8C" w:rsidRDefault="00A51F8C" w:rsidP="00FE4769">
      <w:pPr>
        <w:numPr>
          <w:ilvl w:val="0"/>
          <w:numId w:val="54"/>
        </w:numPr>
        <w:spacing w:line="276" w:lineRule="auto"/>
        <w:jc w:val="both"/>
        <w:rPr>
          <w:rFonts w:ascii="Arial" w:hAnsi="Arial" w:cs="Arial"/>
          <w:b/>
          <w:bCs/>
        </w:rPr>
      </w:pPr>
      <w:r w:rsidRPr="00A51F8C">
        <w:rPr>
          <w:rFonts w:ascii="Arial" w:hAnsi="Arial" w:cs="Arial"/>
          <w:b/>
          <w:bCs/>
        </w:rPr>
        <w:t xml:space="preserve">Wykaz prac, które powinny być wykonywane przez co najmniej dwie osoby: </w:t>
      </w:r>
    </w:p>
    <w:p w14:paraId="26E9B662" w14:textId="77777777" w:rsidR="00A51F8C" w:rsidRPr="00A51F8C" w:rsidRDefault="00A51F8C" w:rsidP="00FE4769">
      <w:pPr>
        <w:spacing w:line="276" w:lineRule="auto"/>
        <w:jc w:val="both"/>
        <w:rPr>
          <w:rFonts w:ascii="Arial" w:hAnsi="Arial" w:cs="Arial"/>
          <w:b/>
          <w:bCs/>
        </w:rPr>
      </w:pPr>
    </w:p>
    <w:p w14:paraId="6F0685DF" w14:textId="77777777" w:rsidR="00A51F8C" w:rsidRPr="00A51F8C" w:rsidRDefault="00A51F8C" w:rsidP="00FE4769">
      <w:pPr>
        <w:spacing w:line="276" w:lineRule="auto"/>
        <w:jc w:val="both"/>
        <w:rPr>
          <w:rFonts w:ascii="Arial" w:hAnsi="Arial" w:cs="Arial"/>
        </w:rPr>
      </w:pPr>
      <w:r w:rsidRPr="00A51F8C">
        <w:rPr>
          <w:rFonts w:ascii="Arial" w:hAnsi="Arial" w:cs="Arial"/>
          <w:b/>
          <w:bCs/>
        </w:rPr>
        <w:t>1.</w:t>
      </w:r>
      <w:r w:rsidRPr="00A51F8C">
        <w:rPr>
          <w:rFonts w:ascii="Arial" w:hAnsi="Arial" w:cs="Arial"/>
        </w:rPr>
        <w:t xml:space="preserve"> Prace przy urządzeniach elektroenergetycznych znajdujących się całkowicie lub częściowo pod napięciem, z wyjątkiem prac polegających na wymianie w obwodach o napięciu do 1 </w:t>
      </w:r>
      <w:proofErr w:type="spellStart"/>
      <w:r w:rsidRPr="00A51F8C">
        <w:rPr>
          <w:rFonts w:ascii="Arial" w:hAnsi="Arial" w:cs="Arial"/>
        </w:rPr>
        <w:t>kV</w:t>
      </w:r>
      <w:proofErr w:type="spellEnd"/>
      <w:r w:rsidRPr="00A51F8C">
        <w:rPr>
          <w:rFonts w:ascii="Arial" w:hAnsi="Arial" w:cs="Arial"/>
        </w:rPr>
        <w:t xml:space="preserve"> bezpieczników i żarówek (świetlówek).</w:t>
      </w:r>
    </w:p>
    <w:p w14:paraId="684AA5A9" w14:textId="77777777" w:rsidR="00A51F8C" w:rsidRPr="00A51F8C" w:rsidRDefault="00A51F8C" w:rsidP="00FE4769">
      <w:pPr>
        <w:spacing w:line="276" w:lineRule="auto"/>
        <w:jc w:val="both"/>
        <w:rPr>
          <w:rFonts w:ascii="Arial" w:hAnsi="Arial" w:cs="Arial"/>
        </w:rPr>
      </w:pPr>
      <w:r w:rsidRPr="00A51F8C">
        <w:rPr>
          <w:rFonts w:ascii="Arial" w:hAnsi="Arial" w:cs="Arial"/>
          <w:b/>
          <w:bCs/>
        </w:rPr>
        <w:t>2.</w:t>
      </w:r>
      <w:r w:rsidRPr="00A51F8C">
        <w:rPr>
          <w:rFonts w:ascii="Arial" w:hAnsi="Arial" w:cs="Arial"/>
        </w:rPr>
        <w:t xml:space="preserve"> Prace wykonywane w pobliżu nieosłoniętych urządzeń elektroenergetycznych lub ich części, znajdujących się pod napięciem.</w:t>
      </w:r>
    </w:p>
    <w:p w14:paraId="12C222BB" w14:textId="77777777" w:rsidR="00A51F8C" w:rsidRPr="00A51F8C" w:rsidRDefault="00A51F8C" w:rsidP="00FE4769">
      <w:pPr>
        <w:spacing w:line="276" w:lineRule="auto"/>
        <w:jc w:val="both"/>
        <w:rPr>
          <w:rFonts w:ascii="Arial" w:hAnsi="Arial" w:cs="Arial"/>
        </w:rPr>
      </w:pPr>
      <w:r w:rsidRPr="00A51F8C">
        <w:rPr>
          <w:rFonts w:ascii="Arial" w:hAnsi="Arial" w:cs="Arial"/>
          <w:b/>
          <w:bCs/>
        </w:rPr>
        <w:t>3.</w:t>
      </w:r>
      <w:r w:rsidRPr="00A51F8C">
        <w:rPr>
          <w:rFonts w:ascii="Arial" w:hAnsi="Arial" w:cs="Arial"/>
        </w:rPr>
        <w:t xml:space="preserve"> Prace wykonywane na wysokości powyżej 2 m w przypadkach, w których wymagane jest zastosowanie środków ochrony indywidualnej przed upadkiem z wysokości.</w:t>
      </w:r>
    </w:p>
    <w:p w14:paraId="3CBB2DB6" w14:textId="77777777" w:rsidR="00A51F8C" w:rsidRPr="00A51F8C" w:rsidRDefault="00A51F8C" w:rsidP="00FE4769">
      <w:pPr>
        <w:spacing w:line="276" w:lineRule="auto"/>
        <w:jc w:val="both"/>
        <w:rPr>
          <w:rFonts w:ascii="Arial" w:hAnsi="Arial" w:cs="Arial"/>
        </w:rPr>
      </w:pPr>
      <w:r w:rsidRPr="00A51F8C">
        <w:rPr>
          <w:rFonts w:ascii="Arial" w:hAnsi="Arial" w:cs="Arial"/>
          <w:b/>
          <w:bCs/>
        </w:rPr>
        <w:t>4.</w:t>
      </w:r>
      <w:r w:rsidRPr="00A51F8C">
        <w:rPr>
          <w:rFonts w:ascii="Arial" w:hAnsi="Arial" w:cs="Arial"/>
        </w:rPr>
        <w:t xml:space="preserve"> Prace w kanałach naprawczych o głębokości większej niż 2 m.</w:t>
      </w:r>
    </w:p>
    <w:p w14:paraId="73D5676C" w14:textId="77777777" w:rsidR="00A51F8C" w:rsidRPr="00A51F8C" w:rsidRDefault="00A51F8C" w:rsidP="00FE4769">
      <w:pPr>
        <w:spacing w:line="276" w:lineRule="auto"/>
        <w:jc w:val="both"/>
        <w:rPr>
          <w:rFonts w:ascii="Arial" w:hAnsi="Arial" w:cs="Arial"/>
        </w:rPr>
      </w:pPr>
      <w:r w:rsidRPr="00A51F8C">
        <w:rPr>
          <w:rFonts w:ascii="Arial" w:hAnsi="Arial" w:cs="Arial"/>
          <w:b/>
          <w:bCs/>
        </w:rPr>
        <w:t>5.</w:t>
      </w:r>
      <w:r w:rsidRPr="00A51F8C">
        <w:rPr>
          <w:rFonts w:ascii="Arial" w:hAnsi="Arial" w:cs="Arial"/>
        </w:rPr>
        <w:t xml:space="preserve"> Prace maszynistów kolejowych na: 1) pojazdach trakcyjnych, poruszających się z prędkością powyżej 130 km/h, 2) wszelkie prace na dachu taboru w pobliżu sieci trakcyjnej.</w:t>
      </w:r>
    </w:p>
    <w:p w14:paraId="5CED7EF0" w14:textId="77777777" w:rsidR="00A51F8C" w:rsidRPr="00A51F8C" w:rsidRDefault="00A51F8C" w:rsidP="00FE4769">
      <w:pPr>
        <w:spacing w:line="276" w:lineRule="auto"/>
        <w:jc w:val="both"/>
        <w:rPr>
          <w:rFonts w:ascii="Arial" w:hAnsi="Arial" w:cs="Arial"/>
        </w:rPr>
      </w:pPr>
      <w:r w:rsidRPr="00A51F8C">
        <w:rPr>
          <w:rFonts w:ascii="Arial" w:hAnsi="Arial" w:cs="Arial"/>
          <w:b/>
          <w:bCs/>
        </w:rPr>
        <w:t>6.</w:t>
      </w:r>
      <w:r w:rsidRPr="00A51F8C">
        <w:rPr>
          <w:rFonts w:ascii="Arial" w:hAnsi="Arial" w:cs="Arial"/>
        </w:rPr>
        <w:t xml:space="preserve"> Prace spawalnicze, cięcie gazowe i elektryczne oraz inne prace wymagające posługiwania się otwartym ogniem w pomieszczeniach zamkniętych albo w pomieszczeniach zagrożonych pożarem lub wybuchem. 7. Prace naprawcze taboru niewyłączonego z ruchu.</w:t>
      </w:r>
    </w:p>
    <w:p w14:paraId="1E2B9BD3" w14:textId="77777777" w:rsidR="00A51F8C" w:rsidRPr="00A51F8C" w:rsidRDefault="00A51F8C" w:rsidP="00FE4769">
      <w:pPr>
        <w:spacing w:line="276" w:lineRule="auto"/>
        <w:jc w:val="both"/>
        <w:rPr>
          <w:rFonts w:ascii="Arial" w:hAnsi="Arial" w:cs="Arial"/>
        </w:rPr>
      </w:pPr>
      <w:r w:rsidRPr="00A51F8C">
        <w:rPr>
          <w:rFonts w:ascii="Arial" w:hAnsi="Arial" w:cs="Arial"/>
          <w:b/>
          <w:bCs/>
        </w:rPr>
        <w:t>8.</w:t>
      </w:r>
      <w:r w:rsidRPr="00A51F8C">
        <w:rPr>
          <w:rFonts w:ascii="Arial" w:hAnsi="Arial" w:cs="Arial"/>
        </w:rPr>
        <w:t xml:space="preserve"> Wymiana wkładek hamulcowych w torach czynnych i sąsiedztwie torów czynnych.</w:t>
      </w:r>
    </w:p>
    <w:p w14:paraId="0A05B0F1" w14:textId="77777777" w:rsidR="00A51F8C" w:rsidRPr="00A51F8C" w:rsidRDefault="00A51F8C" w:rsidP="00FE4769">
      <w:pPr>
        <w:spacing w:line="276" w:lineRule="auto"/>
        <w:jc w:val="both"/>
        <w:rPr>
          <w:rFonts w:ascii="Arial" w:hAnsi="Arial" w:cs="Arial"/>
        </w:rPr>
      </w:pPr>
      <w:r w:rsidRPr="00A51F8C">
        <w:rPr>
          <w:rFonts w:ascii="Arial" w:hAnsi="Arial" w:cs="Arial"/>
          <w:b/>
          <w:bCs/>
        </w:rPr>
        <w:t>9.</w:t>
      </w:r>
      <w:r w:rsidRPr="00A51F8C">
        <w:rPr>
          <w:rFonts w:ascii="Arial" w:hAnsi="Arial" w:cs="Arial"/>
        </w:rPr>
        <w:t xml:space="preserve"> Naprawa elektrycznych zespołów trakcyjnych w okresie zimowym.</w:t>
      </w:r>
    </w:p>
    <w:p w14:paraId="1761C560" w14:textId="77777777" w:rsidR="00A51F8C" w:rsidRPr="00A51F8C" w:rsidRDefault="00A51F8C" w:rsidP="00FE4769">
      <w:pPr>
        <w:spacing w:line="276" w:lineRule="auto"/>
        <w:jc w:val="both"/>
        <w:rPr>
          <w:rFonts w:ascii="Arial" w:hAnsi="Arial" w:cs="Arial"/>
        </w:rPr>
      </w:pPr>
      <w:r w:rsidRPr="00A51F8C">
        <w:rPr>
          <w:rFonts w:ascii="Arial" w:hAnsi="Arial" w:cs="Arial"/>
          <w:b/>
          <w:bCs/>
        </w:rPr>
        <w:t>10.</w:t>
      </w:r>
      <w:r w:rsidRPr="00A51F8C">
        <w:rPr>
          <w:rFonts w:ascii="Arial" w:hAnsi="Arial" w:cs="Arial"/>
        </w:rPr>
        <w:t xml:space="preserve"> Prace spawalnicze przy pojazdach trakcyjnych.</w:t>
      </w:r>
    </w:p>
    <w:p w14:paraId="1CDDB3B7" w14:textId="77777777" w:rsidR="00A51F8C" w:rsidRPr="00A51F8C" w:rsidRDefault="00A51F8C" w:rsidP="00FE4769">
      <w:pPr>
        <w:spacing w:line="276" w:lineRule="auto"/>
        <w:jc w:val="both"/>
        <w:rPr>
          <w:rFonts w:ascii="Arial" w:hAnsi="Arial" w:cs="Arial"/>
        </w:rPr>
      </w:pPr>
      <w:r w:rsidRPr="00A51F8C">
        <w:rPr>
          <w:rFonts w:ascii="Arial" w:hAnsi="Arial" w:cs="Arial"/>
          <w:b/>
          <w:bCs/>
        </w:rPr>
        <w:t>11.</w:t>
      </w:r>
      <w:r w:rsidRPr="00A51F8C">
        <w:rPr>
          <w:rFonts w:ascii="Arial" w:hAnsi="Arial" w:cs="Arial"/>
        </w:rPr>
        <w:t xml:space="preserve"> Czyszczenie podwozia pojazdu sprężonym powietrzem.</w:t>
      </w:r>
    </w:p>
    <w:p w14:paraId="00444408" w14:textId="77777777" w:rsidR="00A51F8C" w:rsidRPr="00A51F8C" w:rsidRDefault="00A51F8C" w:rsidP="00FE4769">
      <w:pPr>
        <w:spacing w:line="276" w:lineRule="auto"/>
        <w:jc w:val="both"/>
        <w:rPr>
          <w:rFonts w:ascii="Arial" w:hAnsi="Arial" w:cs="Arial"/>
        </w:rPr>
      </w:pPr>
      <w:r w:rsidRPr="00A51F8C">
        <w:rPr>
          <w:rFonts w:ascii="Arial" w:hAnsi="Arial" w:cs="Arial"/>
          <w:b/>
          <w:bCs/>
        </w:rPr>
        <w:t>12.</w:t>
      </w:r>
      <w:r w:rsidRPr="00A51F8C">
        <w:rPr>
          <w:rFonts w:ascii="Arial" w:hAnsi="Arial" w:cs="Arial"/>
        </w:rPr>
        <w:t xml:space="preserve"> Prace wymagające otwarcia szaf WN na pojazdach. </w:t>
      </w:r>
    </w:p>
    <w:p w14:paraId="55F2A47F" w14:textId="77777777" w:rsidR="00A51F8C" w:rsidRPr="00A51F8C" w:rsidRDefault="00A51F8C" w:rsidP="00FE4769">
      <w:pPr>
        <w:spacing w:line="276" w:lineRule="auto"/>
        <w:jc w:val="both"/>
        <w:rPr>
          <w:rFonts w:ascii="Arial" w:hAnsi="Arial" w:cs="Arial"/>
        </w:rPr>
      </w:pPr>
      <w:r w:rsidRPr="00A51F8C">
        <w:rPr>
          <w:rFonts w:ascii="Arial" w:hAnsi="Arial" w:cs="Arial"/>
          <w:b/>
          <w:bCs/>
        </w:rPr>
        <w:t>13.</w:t>
      </w:r>
      <w:r w:rsidRPr="00A51F8C">
        <w:rPr>
          <w:rFonts w:ascii="Arial" w:hAnsi="Arial" w:cs="Arial"/>
        </w:rPr>
        <w:t xml:space="preserve"> Prace przy odśnieżaniu pojazdów.</w:t>
      </w:r>
    </w:p>
    <w:p w14:paraId="589D81D1" w14:textId="77777777" w:rsidR="00A51F8C" w:rsidRPr="00A51F8C" w:rsidRDefault="00A51F8C" w:rsidP="00FE4769">
      <w:pPr>
        <w:spacing w:line="276" w:lineRule="auto"/>
        <w:jc w:val="both"/>
        <w:rPr>
          <w:rFonts w:ascii="Arial" w:hAnsi="Arial" w:cs="Arial"/>
        </w:rPr>
      </w:pPr>
      <w:r w:rsidRPr="00A51F8C">
        <w:rPr>
          <w:rFonts w:ascii="Arial" w:hAnsi="Arial" w:cs="Arial"/>
          <w:b/>
          <w:bCs/>
        </w:rPr>
        <w:t>14.</w:t>
      </w:r>
      <w:r w:rsidRPr="00A51F8C">
        <w:rPr>
          <w:rFonts w:ascii="Arial" w:hAnsi="Arial" w:cs="Arial"/>
        </w:rPr>
        <w:t xml:space="preserve"> Prace związane z porządkowaniem, odchwaszczaniem oraz wykaszaniem w obrębie torów kolejowych przy pomocy ręcznego sprzętu koszącego.</w:t>
      </w:r>
    </w:p>
    <w:p w14:paraId="2D8A0372" w14:textId="77777777" w:rsidR="00A51F8C" w:rsidRPr="00A51F8C" w:rsidRDefault="00A51F8C" w:rsidP="00FE4769">
      <w:pPr>
        <w:spacing w:line="276" w:lineRule="auto"/>
        <w:jc w:val="both"/>
        <w:rPr>
          <w:rFonts w:ascii="Arial" w:hAnsi="Arial" w:cs="Arial"/>
        </w:rPr>
      </w:pPr>
      <w:r w:rsidRPr="00A51F8C">
        <w:rPr>
          <w:rFonts w:ascii="Arial" w:hAnsi="Arial" w:cs="Arial"/>
          <w:b/>
          <w:bCs/>
        </w:rPr>
        <w:t>15.</w:t>
      </w:r>
      <w:r w:rsidRPr="00A51F8C">
        <w:rPr>
          <w:rFonts w:ascii="Arial" w:hAnsi="Arial" w:cs="Arial"/>
        </w:rPr>
        <w:t xml:space="preserve"> Łączenie pojazdów.</w:t>
      </w:r>
    </w:p>
    <w:p w14:paraId="22B3020F" w14:textId="77777777" w:rsidR="00A51F8C" w:rsidRPr="00A51F8C" w:rsidRDefault="00A51F8C" w:rsidP="00FE4769">
      <w:pPr>
        <w:spacing w:line="276" w:lineRule="auto"/>
        <w:jc w:val="both"/>
        <w:rPr>
          <w:rFonts w:ascii="Arial" w:hAnsi="Arial" w:cs="Arial"/>
        </w:rPr>
      </w:pPr>
      <w:r w:rsidRPr="00A51F8C">
        <w:rPr>
          <w:rFonts w:ascii="Arial" w:hAnsi="Arial" w:cs="Arial"/>
          <w:b/>
          <w:bCs/>
        </w:rPr>
        <w:t>16.</w:t>
      </w:r>
      <w:r w:rsidRPr="00A51F8C">
        <w:rPr>
          <w:rFonts w:ascii="Arial" w:hAnsi="Arial" w:cs="Arial"/>
        </w:rPr>
        <w:t xml:space="preserve"> Prace manewrowe podczas wpychania i wyciągania pojazdów trakcyjnych do hal naprawczych. </w:t>
      </w:r>
    </w:p>
    <w:p w14:paraId="4862C487" w14:textId="77777777" w:rsidR="00A51F8C" w:rsidRPr="00A51F8C" w:rsidRDefault="00A51F8C" w:rsidP="00FE4769">
      <w:pPr>
        <w:spacing w:line="276" w:lineRule="auto"/>
        <w:jc w:val="both"/>
        <w:rPr>
          <w:rFonts w:ascii="Arial" w:hAnsi="Arial" w:cs="Arial"/>
        </w:rPr>
      </w:pPr>
      <w:r w:rsidRPr="00A51F8C">
        <w:rPr>
          <w:rFonts w:ascii="Arial" w:hAnsi="Arial" w:cs="Arial"/>
          <w:b/>
          <w:bCs/>
        </w:rPr>
        <w:t>17.</w:t>
      </w:r>
      <w:r w:rsidRPr="00A51F8C">
        <w:rPr>
          <w:rFonts w:ascii="Arial" w:hAnsi="Arial" w:cs="Arial"/>
        </w:rPr>
        <w:t xml:space="preserve"> Prowadzenie pojazdów kolejowych z napędem z prędkością powyżej 130 km/h.</w:t>
      </w:r>
    </w:p>
    <w:p w14:paraId="101A4909" w14:textId="77777777" w:rsidR="00A51F8C" w:rsidRPr="00A51F8C" w:rsidRDefault="00A51F8C" w:rsidP="00FE4769">
      <w:pPr>
        <w:spacing w:line="276" w:lineRule="auto"/>
        <w:jc w:val="both"/>
        <w:rPr>
          <w:rFonts w:ascii="Arial" w:hAnsi="Arial" w:cs="Arial"/>
        </w:rPr>
      </w:pPr>
      <w:r w:rsidRPr="00A51F8C">
        <w:rPr>
          <w:rFonts w:ascii="Arial" w:hAnsi="Arial" w:cs="Arial"/>
          <w:b/>
          <w:bCs/>
        </w:rPr>
        <w:t>18.</w:t>
      </w:r>
      <w:r w:rsidRPr="00A51F8C">
        <w:rPr>
          <w:rFonts w:ascii="Arial" w:hAnsi="Arial" w:cs="Arial"/>
        </w:rPr>
        <w:t xml:space="preserve"> Prowadzenie pojazdów kolejowych z napędem z lokomotywą jednokabinową o mocy powyżej 700 KM podczas pracy pociągowej, w przypadku braku zainstalowania urządzeń technicznych między innymi kamer umożliwiających widoczność z obu stron lokomotywy.</w:t>
      </w:r>
    </w:p>
    <w:p w14:paraId="5B709783" w14:textId="77777777" w:rsidR="00A51F8C" w:rsidRPr="00A51F8C" w:rsidRDefault="00A51F8C" w:rsidP="00FE4769">
      <w:pPr>
        <w:spacing w:line="276" w:lineRule="auto"/>
        <w:jc w:val="both"/>
        <w:rPr>
          <w:rFonts w:ascii="Arial" w:hAnsi="Arial" w:cs="Arial"/>
        </w:rPr>
      </w:pPr>
      <w:r w:rsidRPr="00A51F8C">
        <w:rPr>
          <w:rFonts w:ascii="Arial" w:hAnsi="Arial" w:cs="Arial"/>
          <w:b/>
          <w:bCs/>
        </w:rPr>
        <w:t>19.</w:t>
      </w:r>
      <w:r w:rsidRPr="00A51F8C">
        <w:rPr>
          <w:rFonts w:ascii="Arial" w:hAnsi="Arial" w:cs="Arial"/>
        </w:rPr>
        <w:t xml:space="preserve"> Wszelkie inne prace obowiązujące w przepisach i instrukcjach stanowiskowych.</w:t>
      </w:r>
    </w:p>
    <w:p w14:paraId="0971741B" w14:textId="77777777" w:rsidR="00A51F8C" w:rsidRPr="00A51F8C" w:rsidRDefault="00A51F8C" w:rsidP="00FE4769">
      <w:pPr>
        <w:spacing w:line="276" w:lineRule="auto"/>
        <w:jc w:val="both"/>
        <w:rPr>
          <w:rFonts w:ascii="Arial" w:hAnsi="Arial" w:cs="Arial"/>
          <w:b/>
          <w:bCs/>
        </w:rPr>
      </w:pPr>
    </w:p>
    <w:p w14:paraId="607FD86B" w14:textId="77777777" w:rsidR="00A51F8C" w:rsidRPr="00A51F8C" w:rsidRDefault="00A51F8C" w:rsidP="00FE4769">
      <w:pPr>
        <w:numPr>
          <w:ilvl w:val="0"/>
          <w:numId w:val="54"/>
        </w:numPr>
        <w:spacing w:line="276" w:lineRule="auto"/>
        <w:jc w:val="both"/>
        <w:rPr>
          <w:rFonts w:ascii="Arial" w:hAnsi="Arial" w:cs="Arial"/>
          <w:b/>
          <w:bCs/>
        </w:rPr>
      </w:pPr>
      <w:r w:rsidRPr="00A51F8C">
        <w:rPr>
          <w:rFonts w:ascii="Arial" w:hAnsi="Arial" w:cs="Arial"/>
          <w:b/>
          <w:bCs/>
        </w:rPr>
        <w:t>Prace szczególnie niebezpieczne</w:t>
      </w:r>
    </w:p>
    <w:p w14:paraId="0F9FEC0C" w14:textId="77777777" w:rsidR="00A51F8C" w:rsidRPr="00A51F8C" w:rsidRDefault="00A51F8C" w:rsidP="00FE4769">
      <w:pPr>
        <w:numPr>
          <w:ilvl w:val="0"/>
          <w:numId w:val="53"/>
        </w:numPr>
        <w:spacing w:line="276" w:lineRule="auto"/>
        <w:jc w:val="both"/>
        <w:rPr>
          <w:rFonts w:ascii="Arial" w:hAnsi="Arial" w:cs="Arial"/>
        </w:rPr>
      </w:pPr>
      <w:r w:rsidRPr="00A51F8C">
        <w:rPr>
          <w:rFonts w:ascii="Arial" w:hAnsi="Arial" w:cs="Arial"/>
        </w:rPr>
        <w:t>Prace na wysokości ponad metr nad poziomem podłoża jeżeli:</w:t>
      </w:r>
    </w:p>
    <w:p w14:paraId="052F46A1" w14:textId="77777777" w:rsidR="00A51F8C" w:rsidRPr="00A51F8C" w:rsidRDefault="00A51F8C" w:rsidP="00FE4769">
      <w:pPr>
        <w:spacing w:line="276" w:lineRule="auto"/>
        <w:jc w:val="both"/>
        <w:rPr>
          <w:rFonts w:ascii="Arial" w:hAnsi="Arial" w:cs="Arial"/>
        </w:rPr>
      </w:pPr>
      <w:r w:rsidRPr="00A51F8C">
        <w:rPr>
          <w:rFonts w:ascii="Arial" w:hAnsi="Arial" w:cs="Arial"/>
          <w:b/>
          <w:bCs/>
        </w:rPr>
        <w:t>1)</w:t>
      </w:r>
      <w:r w:rsidRPr="00A51F8C">
        <w:rPr>
          <w:rFonts w:ascii="Arial" w:hAnsi="Arial" w:cs="Arial"/>
        </w:rPr>
        <w:t xml:space="preserve"> nie ma możliwości osłonięcia miejsca pracy pełnymi ścianami o wysokości co najmniej 1,5 m,</w:t>
      </w:r>
    </w:p>
    <w:p w14:paraId="01B53FCC" w14:textId="77777777" w:rsidR="00A51F8C" w:rsidRPr="00A51F8C" w:rsidRDefault="00A51F8C" w:rsidP="00FE4769">
      <w:pPr>
        <w:spacing w:line="276" w:lineRule="auto"/>
        <w:jc w:val="both"/>
        <w:rPr>
          <w:rFonts w:ascii="Arial" w:hAnsi="Arial" w:cs="Arial"/>
        </w:rPr>
      </w:pPr>
      <w:r w:rsidRPr="00A51F8C">
        <w:rPr>
          <w:rFonts w:ascii="Arial" w:hAnsi="Arial" w:cs="Arial"/>
          <w:b/>
          <w:bCs/>
        </w:rPr>
        <w:t>2)</w:t>
      </w:r>
      <w:r w:rsidRPr="00A51F8C">
        <w:rPr>
          <w:rFonts w:ascii="Arial" w:hAnsi="Arial" w:cs="Arial"/>
        </w:rPr>
        <w:t xml:space="preserve"> miejsce pracy nie jest wyposażone w inne stałe konstrukcje lub urządzenia chroniące pracownika przed upadkiem z wysokości. Za takie parce uważa się:</w:t>
      </w:r>
    </w:p>
    <w:p w14:paraId="215D1628" w14:textId="77777777" w:rsidR="00A51F8C" w:rsidRPr="00A51F8C" w:rsidRDefault="00A51F8C" w:rsidP="00FE4769">
      <w:pPr>
        <w:spacing w:line="276" w:lineRule="auto"/>
        <w:jc w:val="both"/>
        <w:rPr>
          <w:rFonts w:ascii="Arial" w:hAnsi="Arial" w:cs="Arial"/>
        </w:rPr>
      </w:pPr>
      <w:r w:rsidRPr="00A51F8C">
        <w:rPr>
          <w:rFonts w:ascii="Arial" w:hAnsi="Arial" w:cs="Arial"/>
          <w:b/>
          <w:bCs/>
        </w:rPr>
        <w:t>a)</w:t>
      </w:r>
      <w:r w:rsidRPr="00A51F8C">
        <w:rPr>
          <w:rFonts w:ascii="Arial" w:hAnsi="Arial" w:cs="Arial"/>
        </w:rPr>
        <w:t xml:space="preserve"> prace na dachu pojazdu trakcyjnego,</w:t>
      </w:r>
    </w:p>
    <w:p w14:paraId="0B27B3FC" w14:textId="77777777" w:rsidR="00A51F8C" w:rsidRPr="00A51F8C" w:rsidRDefault="00A51F8C" w:rsidP="00FE4769">
      <w:pPr>
        <w:spacing w:line="276" w:lineRule="auto"/>
        <w:jc w:val="both"/>
        <w:rPr>
          <w:rFonts w:ascii="Arial" w:hAnsi="Arial" w:cs="Arial"/>
        </w:rPr>
      </w:pPr>
      <w:r w:rsidRPr="00A51F8C">
        <w:rPr>
          <w:rFonts w:ascii="Arial" w:hAnsi="Arial" w:cs="Arial"/>
          <w:b/>
          <w:bCs/>
        </w:rPr>
        <w:t>b)</w:t>
      </w:r>
      <w:r w:rsidRPr="00A51F8C">
        <w:rPr>
          <w:rFonts w:ascii="Arial" w:hAnsi="Arial" w:cs="Arial"/>
        </w:rPr>
        <w:t xml:space="preserve"> na drabinach,</w:t>
      </w:r>
    </w:p>
    <w:p w14:paraId="0D307E8D" w14:textId="77777777" w:rsidR="00A51F8C" w:rsidRPr="00A51F8C" w:rsidRDefault="00A51F8C" w:rsidP="00FE4769">
      <w:pPr>
        <w:spacing w:line="276" w:lineRule="auto"/>
        <w:jc w:val="both"/>
        <w:rPr>
          <w:rFonts w:ascii="Arial" w:hAnsi="Arial" w:cs="Arial"/>
        </w:rPr>
      </w:pPr>
      <w:r w:rsidRPr="00A51F8C">
        <w:rPr>
          <w:rFonts w:ascii="Arial" w:hAnsi="Arial" w:cs="Arial"/>
          <w:b/>
          <w:bCs/>
        </w:rPr>
        <w:t>c)</w:t>
      </w:r>
      <w:r w:rsidRPr="00A51F8C">
        <w:rPr>
          <w:rFonts w:ascii="Arial" w:hAnsi="Arial" w:cs="Arial"/>
        </w:rPr>
        <w:t xml:space="preserve"> podczas wymiany wycieraczek na pojazdach,</w:t>
      </w:r>
    </w:p>
    <w:p w14:paraId="18739CF3" w14:textId="47E8A42A" w:rsidR="00A51F8C" w:rsidRDefault="00A51F8C" w:rsidP="00FE4769">
      <w:pPr>
        <w:spacing w:line="276" w:lineRule="auto"/>
        <w:jc w:val="both"/>
        <w:rPr>
          <w:rFonts w:ascii="Arial" w:hAnsi="Arial" w:cs="Arial"/>
        </w:rPr>
      </w:pPr>
      <w:r w:rsidRPr="00A51F8C">
        <w:rPr>
          <w:rFonts w:ascii="Arial" w:hAnsi="Arial" w:cs="Arial"/>
          <w:b/>
          <w:bCs/>
        </w:rPr>
        <w:t>d)</w:t>
      </w:r>
      <w:r w:rsidRPr="00A51F8C">
        <w:rPr>
          <w:rFonts w:ascii="Arial" w:hAnsi="Arial" w:cs="Arial"/>
        </w:rPr>
        <w:t xml:space="preserve"> przy ręcznym myciu okien.</w:t>
      </w:r>
    </w:p>
    <w:p w14:paraId="2658D2D2" w14:textId="77777777" w:rsidR="00A51F8C" w:rsidRPr="00A51F8C" w:rsidRDefault="00A51F8C" w:rsidP="00FE4769">
      <w:pPr>
        <w:numPr>
          <w:ilvl w:val="0"/>
          <w:numId w:val="53"/>
        </w:numPr>
        <w:spacing w:line="276" w:lineRule="auto"/>
        <w:jc w:val="both"/>
        <w:rPr>
          <w:rFonts w:ascii="Arial" w:hAnsi="Arial" w:cs="Arial"/>
        </w:rPr>
      </w:pPr>
      <w:r w:rsidRPr="00A51F8C">
        <w:rPr>
          <w:rFonts w:ascii="Arial" w:hAnsi="Arial" w:cs="Arial"/>
        </w:rPr>
        <w:t>Prace przy użyciu materiałów niebezpiecznych.</w:t>
      </w:r>
    </w:p>
    <w:p w14:paraId="13552233" w14:textId="77777777" w:rsidR="001C7F08" w:rsidRPr="00D91AAD" w:rsidRDefault="001C7F08" w:rsidP="00D91AAD">
      <w:pPr>
        <w:spacing w:line="276" w:lineRule="auto"/>
        <w:rPr>
          <w:rFonts w:ascii="Arial" w:hAnsi="Arial" w:cs="Arial"/>
        </w:rPr>
      </w:pPr>
    </w:p>
    <w:sectPr w:rsidR="001C7F08" w:rsidRPr="00D91AAD">
      <w:headerReference w:type="default" r:id="rId13"/>
      <w:footerReference w:type="default" r:id="rId14"/>
      <w:pgSz w:w="11900" w:h="16840"/>
      <w:pgMar w:top="1060" w:right="1134" w:bottom="845"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C6859" w14:textId="77777777" w:rsidR="00F862B5" w:rsidRDefault="00F862B5">
      <w:r>
        <w:separator/>
      </w:r>
    </w:p>
  </w:endnote>
  <w:endnote w:type="continuationSeparator" w:id="0">
    <w:p w14:paraId="759CC3DE" w14:textId="77777777" w:rsidR="00F862B5" w:rsidRDefault="00F8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3105F" w14:textId="6A523E86" w:rsidR="00C60119" w:rsidRDefault="00C60119">
    <w:pPr>
      <w:pStyle w:val="Stopka"/>
      <w:jc w:val="right"/>
    </w:pPr>
    <w:r>
      <w:fldChar w:fldCharType="begin"/>
    </w:r>
    <w:r>
      <w:instrText xml:space="preserve"> PAGE </w:instrText>
    </w:r>
    <w:r>
      <w:fldChar w:fldCharType="separate"/>
    </w:r>
    <w:r>
      <w:rPr>
        <w:noProof/>
      </w:rPr>
      <w:t>4</w:t>
    </w:r>
    <w:r>
      <w:fldChar w:fldCharType="end"/>
    </w:r>
  </w:p>
  <w:p w14:paraId="718808BD" w14:textId="77777777" w:rsidR="00C60119" w:rsidRDefault="00C6011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8F3FB" w14:textId="77777777" w:rsidR="00F862B5" w:rsidRDefault="00F862B5">
      <w:r>
        <w:separator/>
      </w:r>
    </w:p>
  </w:footnote>
  <w:footnote w:type="continuationSeparator" w:id="0">
    <w:p w14:paraId="5C46D06B" w14:textId="77777777" w:rsidR="00F862B5" w:rsidRDefault="00F862B5">
      <w:r>
        <w:continuationSeparator/>
      </w:r>
    </w:p>
  </w:footnote>
  <w:footnote w:type="continuationNotice" w:id="1">
    <w:p w14:paraId="2950024F" w14:textId="77777777" w:rsidR="00F862B5" w:rsidRDefault="00F862B5"/>
  </w:footnote>
  <w:footnote w:id="2">
    <w:p w14:paraId="145C8C15" w14:textId="3477F492" w:rsidR="00C60119" w:rsidRDefault="00C60119">
      <w:pPr>
        <w:pStyle w:val="Tekstprzypisudolnego"/>
      </w:pPr>
      <w:r>
        <w:rPr>
          <w:vertAlign w:val="superscript"/>
        </w:rPr>
        <w:footnoteRef/>
      </w:r>
      <w:r>
        <w:t xml:space="preserve"> Zaznaczyć </w:t>
      </w:r>
      <w:r>
        <w:rPr>
          <w:lang w:val="en-US"/>
        </w:rPr>
        <w:t>właściwe.</w:t>
      </w:r>
    </w:p>
  </w:footnote>
  <w:footnote w:id="3">
    <w:p w14:paraId="5CA4ED82" w14:textId="77777777" w:rsidR="00C60119" w:rsidRDefault="00C60119" w:rsidP="00340A3C">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849C" w14:textId="77777777" w:rsidR="00C60119" w:rsidRDefault="00C60119">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62B"/>
    <w:multiLevelType w:val="hybridMultilevel"/>
    <w:tmpl w:val="8A5A1794"/>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A1EB2"/>
    <w:multiLevelType w:val="hybridMultilevel"/>
    <w:tmpl w:val="83F4BDBA"/>
    <w:lvl w:ilvl="0" w:tplc="96F0F438">
      <w:start w:val="1"/>
      <w:numFmt w:val="decimal"/>
      <w:lvlText w:val="%1."/>
      <w:lvlJc w:val="left"/>
      <w:pPr>
        <w:ind w:left="720" w:hanging="360"/>
      </w:pPr>
    </w:lvl>
    <w:lvl w:ilvl="1" w:tplc="04150017">
      <w:start w:val="1"/>
      <w:numFmt w:val="lowerLetter"/>
      <w:lvlText w:val="%2)"/>
      <w:lvlJc w:val="left"/>
      <w:pPr>
        <w:ind w:left="1440" w:hanging="360"/>
      </w:pPr>
    </w:lvl>
    <w:lvl w:ilvl="2" w:tplc="858E0162">
      <w:start w:val="1"/>
      <w:numFmt w:val="lowerRoman"/>
      <w:lvlText w:val="%3."/>
      <w:lvlJc w:val="right"/>
      <w:pPr>
        <w:ind w:left="2160" w:hanging="180"/>
      </w:pPr>
    </w:lvl>
    <w:lvl w:ilvl="3" w:tplc="58AE985E">
      <w:start w:val="1"/>
      <w:numFmt w:val="decimal"/>
      <w:lvlText w:val="%4."/>
      <w:lvlJc w:val="left"/>
      <w:pPr>
        <w:ind w:left="2880" w:hanging="360"/>
      </w:pPr>
    </w:lvl>
    <w:lvl w:ilvl="4" w:tplc="D526D4AE">
      <w:start w:val="1"/>
      <w:numFmt w:val="lowerLetter"/>
      <w:lvlText w:val="%5."/>
      <w:lvlJc w:val="left"/>
      <w:pPr>
        <w:ind w:left="3600" w:hanging="360"/>
      </w:pPr>
    </w:lvl>
    <w:lvl w:ilvl="5" w:tplc="BE6A8AE0">
      <w:start w:val="1"/>
      <w:numFmt w:val="lowerRoman"/>
      <w:lvlText w:val="%6."/>
      <w:lvlJc w:val="right"/>
      <w:pPr>
        <w:ind w:left="4320" w:hanging="180"/>
      </w:pPr>
    </w:lvl>
    <w:lvl w:ilvl="6" w:tplc="4502C0C2">
      <w:start w:val="1"/>
      <w:numFmt w:val="decimal"/>
      <w:lvlText w:val="%7."/>
      <w:lvlJc w:val="left"/>
      <w:pPr>
        <w:ind w:left="5040" w:hanging="360"/>
      </w:pPr>
    </w:lvl>
    <w:lvl w:ilvl="7" w:tplc="491880E2">
      <w:start w:val="1"/>
      <w:numFmt w:val="lowerLetter"/>
      <w:lvlText w:val="%8."/>
      <w:lvlJc w:val="left"/>
      <w:pPr>
        <w:ind w:left="5760" w:hanging="360"/>
      </w:pPr>
    </w:lvl>
    <w:lvl w:ilvl="8" w:tplc="E708CD7C">
      <w:start w:val="1"/>
      <w:numFmt w:val="lowerRoman"/>
      <w:lvlText w:val="%9."/>
      <w:lvlJc w:val="right"/>
      <w:pPr>
        <w:ind w:left="6480" w:hanging="180"/>
      </w:pPr>
    </w:lvl>
  </w:abstractNum>
  <w:abstractNum w:abstractNumId="2" w15:restartNumberingAfterBreak="0">
    <w:nsid w:val="092B6A3C"/>
    <w:multiLevelType w:val="hybridMultilevel"/>
    <w:tmpl w:val="8D6CD47A"/>
    <w:lvl w:ilvl="0" w:tplc="2C868F04">
      <w:start w:val="4"/>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378AE"/>
    <w:multiLevelType w:val="hybridMultilevel"/>
    <w:tmpl w:val="77CEB942"/>
    <w:lvl w:ilvl="0" w:tplc="963E67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21070"/>
    <w:multiLevelType w:val="hybridMultilevel"/>
    <w:tmpl w:val="F0CC7EEE"/>
    <w:lvl w:ilvl="0" w:tplc="04150001">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5" w15:restartNumberingAfterBreak="0">
    <w:nsid w:val="0EF74AC5"/>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41EB3"/>
    <w:multiLevelType w:val="hybridMultilevel"/>
    <w:tmpl w:val="CA1E6A72"/>
    <w:styleLink w:val="Zaimportowanystyl1"/>
    <w:lvl w:ilvl="0" w:tplc="F0BAA2D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7BEC76A">
      <w:start w:val="1"/>
      <w:numFmt w:val="lowerLetter"/>
      <w:lvlText w:val="%2)"/>
      <w:lvlJc w:val="left"/>
      <w:pPr>
        <w:ind w:left="1146" w:hanging="426"/>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 w:ilvl="2" w:tplc="E2AC6B92">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85CAD8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1BC377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A3E96A2">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2D80D9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1F6806A">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502F990">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8AD537D"/>
    <w:multiLevelType w:val="hybridMultilevel"/>
    <w:tmpl w:val="EC72879A"/>
    <w:lvl w:ilvl="0" w:tplc="904AD8B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7B0399"/>
    <w:multiLevelType w:val="hybridMultilevel"/>
    <w:tmpl w:val="017A0C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1E79BD"/>
    <w:multiLevelType w:val="multilevel"/>
    <w:tmpl w:val="4D8A3C9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93A4DE3"/>
    <w:multiLevelType w:val="hybridMultilevel"/>
    <w:tmpl w:val="2E967922"/>
    <w:lvl w:ilvl="0" w:tplc="821A9BD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5D188A"/>
    <w:multiLevelType w:val="hybridMultilevel"/>
    <w:tmpl w:val="476A3E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9740AF2"/>
    <w:multiLevelType w:val="multilevel"/>
    <w:tmpl w:val="4E58DDB8"/>
    <w:lvl w:ilvl="0">
      <w:start w:val="3"/>
      <w:numFmt w:val="decimal"/>
      <w:lvlText w:val="%1."/>
      <w:lvlJc w:val="left"/>
      <w:pPr>
        <w:ind w:left="720" w:hanging="360"/>
      </w:pPr>
      <w:rPr>
        <w:rFonts w:hint="default"/>
      </w:rPr>
    </w:lvl>
    <w:lvl w:ilvl="1">
      <w:start w:val="10"/>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423DA1"/>
    <w:multiLevelType w:val="hybridMultilevel"/>
    <w:tmpl w:val="CA1E6A72"/>
    <w:numStyleLink w:val="Zaimportowanystyl1"/>
  </w:abstractNum>
  <w:abstractNum w:abstractNumId="15"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B56BAC"/>
    <w:multiLevelType w:val="hybridMultilevel"/>
    <w:tmpl w:val="5B1E0698"/>
    <w:lvl w:ilvl="0" w:tplc="034E00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0641396">
      <w:start w:val="1"/>
      <w:numFmt w:val="lowerLetter"/>
      <w:lvlText w:val="%2)"/>
      <w:lvlJc w:val="left"/>
      <w:pPr>
        <w:ind w:left="1146" w:hanging="426"/>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 w:ilvl="2" w:tplc="A4D6506A">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CA807F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500BFC4">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F480C2">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56029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AACC87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34EE44E">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6F51CE5"/>
    <w:multiLevelType w:val="hybridMultilevel"/>
    <w:tmpl w:val="51B2A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655E75"/>
    <w:multiLevelType w:val="hybridMultilevel"/>
    <w:tmpl w:val="8E641D4E"/>
    <w:lvl w:ilvl="0" w:tplc="4CC23930">
      <w:start w:val="1"/>
      <w:numFmt w:val="decimal"/>
      <w:lvlText w:val="%1."/>
      <w:lvlJc w:val="left"/>
      <w:pPr>
        <w:tabs>
          <w:tab w:val="num" w:pos="347"/>
        </w:tabs>
        <w:ind w:left="347" w:hanging="360"/>
      </w:pPr>
      <w:rPr>
        <w:rFonts w:ascii="Times New Roman" w:hAnsi="Times New Roman" w:hint="default"/>
        <w:b/>
        <w:i w:val="0"/>
        <w:sz w:val="24"/>
      </w:rPr>
    </w:lvl>
    <w:lvl w:ilvl="1" w:tplc="A5761424">
      <w:start w:val="1"/>
      <w:numFmt w:val="decimal"/>
      <w:lvlText w:val="%2."/>
      <w:lvlJc w:val="left"/>
      <w:pPr>
        <w:tabs>
          <w:tab w:val="num" w:pos="1440"/>
        </w:tabs>
        <w:ind w:left="1440" w:hanging="360"/>
      </w:pPr>
      <w:rPr>
        <w:rFonts w:ascii="Times New Roman" w:hAnsi="Times New Roman"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8403FF8"/>
    <w:multiLevelType w:val="hybridMultilevel"/>
    <w:tmpl w:val="D3FC115C"/>
    <w:lvl w:ilvl="0" w:tplc="034E00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0641396">
      <w:start w:val="1"/>
      <w:numFmt w:val="lowerLetter"/>
      <w:lvlText w:val="%2)"/>
      <w:lvlJc w:val="left"/>
      <w:pPr>
        <w:ind w:left="1146" w:hanging="426"/>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 w:ilvl="2" w:tplc="A4D6506A">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CA807F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500BFC4">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F480C2">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56029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AACC87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34EE44E">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A6B6A71"/>
    <w:multiLevelType w:val="hybridMultilevel"/>
    <w:tmpl w:val="7A9AF0FA"/>
    <w:styleLink w:val="Zaimportowanystyl2"/>
    <w:lvl w:ilvl="0" w:tplc="36640E32">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D7C8444">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5A8E65A">
      <w:start w:val="1"/>
      <w:numFmt w:val="lowerRoman"/>
      <w:lvlText w:val="%3."/>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58E7184">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55EA5D0">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E4E7E04">
      <w:start w:val="1"/>
      <w:numFmt w:val="lowerRoman"/>
      <w:lvlText w:val="%6."/>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78F03A">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E449632">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C809A76">
      <w:start w:val="1"/>
      <w:numFmt w:val="lowerRoman"/>
      <w:lvlText w:val="%9."/>
      <w:lvlJc w:val="left"/>
      <w:pPr>
        <w:ind w:left="661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B8E67E6"/>
    <w:multiLevelType w:val="hybridMultilevel"/>
    <w:tmpl w:val="48F651D4"/>
    <w:lvl w:ilvl="0" w:tplc="04150017">
      <w:start w:val="1"/>
      <w:numFmt w:val="lowerLetter"/>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23" w15:restartNumberingAfterBreak="0">
    <w:nsid w:val="3CE43396"/>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562521"/>
    <w:multiLevelType w:val="hybridMultilevel"/>
    <w:tmpl w:val="33D49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0A2D60"/>
    <w:multiLevelType w:val="hybridMultilevel"/>
    <w:tmpl w:val="92647C8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9326C3"/>
    <w:multiLevelType w:val="multilevel"/>
    <w:tmpl w:val="79682AD2"/>
    <w:lvl w:ilvl="0">
      <w:start w:val="1"/>
      <w:numFmt w:val="decimal"/>
      <w:lvlText w:val="%1."/>
      <w:lvlJc w:val="left"/>
      <w:pPr>
        <w:ind w:left="72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7" w15:restartNumberingAfterBreak="0">
    <w:nsid w:val="424F179D"/>
    <w:multiLevelType w:val="hybridMultilevel"/>
    <w:tmpl w:val="3DA2F41C"/>
    <w:lvl w:ilvl="0" w:tplc="04150017">
      <w:start w:val="1"/>
      <w:numFmt w:val="lowerLetter"/>
      <w:lvlText w:val="%1)"/>
      <w:lvlJc w:val="left"/>
      <w:pPr>
        <w:ind w:left="720" w:hanging="360"/>
      </w:pPr>
    </w:lvl>
    <w:lvl w:ilvl="1" w:tplc="15863220">
      <w:start w:val="1"/>
      <w:numFmt w:val="decimal"/>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28" w15:restartNumberingAfterBreak="0">
    <w:nsid w:val="4382059D"/>
    <w:multiLevelType w:val="hybridMultilevel"/>
    <w:tmpl w:val="C73A76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BE1A91"/>
    <w:multiLevelType w:val="hybridMultilevel"/>
    <w:tmpl w:val="C5DE910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0" w15:restartNumberingAfterBreak="0">
    <w:nsid w:val="44C03907"/>
    <w:multiLevelType w:val="hybridMultilevel"/>
    <w:tmpl w:val="9886BB30"/>
    <w:lvl w:ilvl="0" w:tplc="B3986A9A">
      <w:start w:val="1"/>
      <w:numFmt w:val="decimal"/>
      <w:lvlText w:val="%1."/>
      <w:lvlJc w:val="right"/>
      <w:pPr>
        <w:ind w:left="720" w:hanging="360"/>
      </w:pPr>
      <w:rPr>
        <w:rFonts w:ascii="Arial" w:hAnsi="Arial" w:cs="Arial" w:hint="default"/>
        <w:b w:val="0"/>
        <w:strike w:val="0"/>
        <w:color w:val="auto"/>
        <w:w w:val="105"/>
      </w:rPr>
    </w:lvl>
    <w:lvl w:ilvl="1" w:tplc="04150019">
      <w:start w:val="1"/>
      <w:numFmt w:val="lowerLetter"/>
      <w:lvlText w:val="%2."/>
      <w:lvlJc w:val="left"/>
      <w:pPr>
        <w:ind w:left="1440" w:hanging="360"/>
      </w:pPr>
    </w:lvl>
    <w:lvl w:ilvl="2" w:tplc="194AB3E0">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265736"/>
    <w:multiLevelType w:val="hybridMultilevel"/>
    <w:tmpl w:val="D040CA78"/>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2" w15:restartNumberingAfterBreak="0">
    <w:nsid w:val="488010D2"/>
    <w:multiLevelType w:val="hybridMultilevel"/>
    <w:tmpl w:val="EBA80A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8BC0CE8"/>
    <w:multiLevelType w:val="hybridMultilevel"/>
    <w:tmpl w:val="B9CC5CC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4" w15:restartNumberingAfterBreak="0">
    <w:nsid w:val="4EF37F07"/>
    <w:multiLevelType w:val="hybridMultilevel"/>
    <w:tmpl w:val="3744BD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44C3BE5"/>
    <w:multiLevelType w:val="multilevel"/>
    <w:tmpl w:val="1958A986"/>
    <w:lvl w:ilvl="0">
      <w:start w:val="1"/>
      <w:numFmt w:val="decimal"/>
      <w:lvlText w:val="%1."/>
      <w:lvlJc w:val="left"/>
      <w:pPr>
        <w:tabs>
          <w:tab w:val="decimal" w:pos="360"/>
        </w:tabs>
        <w:ind w:left="720"/>
      </w:pPr>
      <w:rPr>
        <w:rFonts w:ascii="Arial" w:hAnsi="Arial"/>
        <w:strike w:val="0"/>
        <w:color w:val="000000"/>
        <w:spacing w:val="-1"/>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C24A28"/>
    <w:multiLevelType w:val="hybridMultilevel"/>
    <w:tmpl w:val="38AED624"/>
    <w:lvl w:ilvl="0" w:tplc="3EACD80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5925337E"/>
    <w:multiLevelType w:val="hybridMultilevel"/>
    <w:tmpl w:val="47B2C382"/>
    <w:lvl w:ilvl="0" w:tplc="251E6648">
      <w:start w:val="1"/>
      <w:numFmt w:val="lowerLetter"/>
      <w:lvlText w:val="%1)"/>
      <w:lvlJc w:val="left"/>
      <w:pPr>
        <w:ind w:left="720" w:hanging="360"/>
      </w:pPr>
      <w:rPr>
        <w:rFonts w:ascii="Times New Roman" w:eastAsia="Calibri" w:cs="Times New Roman" w:hint="default"/>
      </w:rPr>
    </w:lvl>
    <w:lvl w:ilvl="1" w:tplc="D9567BEC">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39" w15:restartNumberingAfterBreak="0">
    <w:nsid w:val="5F451CE0"/>
    <w:multiLevelType w:val="hybridMultilevel"/>
    <w:tmpl w:val="D31EC84A"/>
    <w:styleLink w:val="Zaimportowanystyl3"/>
    <w:lvl w:ilvl="0" w:tplc="5B80AFDE">
      <w:start w:val="1"/>
      <w:numFmt w:val="decimal"/>
      <w:lvlText w:val="%1)"/>
      <w:lvlJc w:val="left"/>
      <w:pPr>
        <w:ind w:left="680"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509CF5D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02E5B32">
      <w:start w:val="1"/>
      <w:numFmt w:val="decimal"/>
      <w:lvlText w:val="%3."/>
      <w:lvlJc w:val="left"/>
      <w:pPr>
        <w:ind w:left="2034"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183E666C">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46279FC">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F960F38">
      <w:start w:val="1"/>
      <w:numFmt w:val="lowerRoman"/>
      <w:lvlText w:val="%6."/>
      <w:lvlJc w:val="left"/>
      <w:pPr>
        <w:ind w:left="4014"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12523956">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3587A6A">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26453DC">
      <w:start w:val="1"/>
      <w:numFmt w:val="lowerRoman"/>
      <w:lvlText w:val="%9."/>
      <w:lvlJc w:val="left"/>
      <w:pPr>
        <w:ind w:left="6174"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025409D"/>
    <w:multiLevelType w:val="hybridMultilevel"/>
    <w:tmpl w:val="1D1AB9D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61195A1E"/>
    <w:multiLevelType w:val="hybridMultilevel"/>
    <w:tmpl w:val="ECD2BD9A"/>
    <w:lvl w:ilvl="0" w:tplc="62944246">
      <w:start w:val="1"/>
      <w:numFmt w:val="bullet"/>
      <w:lvlText w:val=""/>
      <w:lvlJc w:val="left"/>
      <w:pPr>
        <w:tabs>
          <w:tab w:val="num" w:pos="923"/>
        </w:tabs>
        <w:ind w:left="923" w:hanging="283"/>
      </w:pPr>
      <w:rPr>
        <w:rFonts w:ascii="Symbol" w:hAnsi="Symbol" w:hint="default"/>
      </w:rPr>
    </w:lvl>
    <w:lvl w:ilvl="1" w:tplc="04150003" w:tentative="1">
      <w:start w:val="1"/>
      <w:numFmt w:val="bullet"/>
      <w:lvlText w:val="o"/>
      <w:lvlJc w:val="left"/>
      <w:pPr>
        <w:tabs>
          <w:tab w:val="num" w:pos="1000"/>
        </w:tabs>
        <w:ind w:left="1000" w:hanging="360"/>
      </w:pPr>
      <w:rPr>
        <w:rFonts w:ascii="Courier New" w:hAnsi="Courier New" w:cs="Courier New" w:hint="default"/>
      </w:rPr>
    </w:lvl>
    <w:lvl w:ilvl="2" w:tplc="04150005" w:tentative="1">
      <w:start w:val="1"/>
      <w:numFmt w:val="bullet"/>
      <w:lvlText w:val=""/>
      <w:lvlJc w:val="left"/>
      <w:pPr>
        <w:tabs>
          <w:tab w:val="num" w:pos="1720"/>
        </w:tabs>
        <w:ind w:left="1720" w:hanging="360"/>
      </w:pPr>
      <w:rPr>
        <w:rFonts w:ascii="Wingdings" w:hAnsi="Wingdings" w:hint="default"/>
      </w:rPr>
    </w:lvl>
    <w:lvl w:ilvl="3" w:tplc="04150001" w:tentative="1">
      <w:start w:val="1"/>
      <w:numFmt w:val="bullet"/>
      <w:lvlText w:val=""/>
      <w:lvlJc w:val="left"/>
      <w:pPr>
        <w:tabs>
          <w:tab w:val="num" w:pos="2440"/>
        </w:tabs>
        <w:ind w:left="2440" w:hanging="360"/>
      </w:pPr>
      <w:rPr>
        <w:rFonts w:ascii="Symbol" w:hAnsi="Symbol" w:hint="default"/>
      </w:rPr>
    </w:lvl>
    <w:lvl w:ilvl="4" w:tplc="04150003" w:tentative="1">
      <w:start w:val="1"/>
      <w:numFmt w:val="bullet"/>
      <w:lvlText w:val="o"/>
      <w:lvlJc w:val="left"/>
      <w:pPr>
        <w:tabs>
          <w:tab w:val="num" w:pos="3160"/>
        </w:tabs>
        <w:ind w:left="3160" w:hanging="360"/>
      </w:pPr>
      <w:rPr>
        <w:rFonts w:ascii="Courier New" w:hAnsi="Courier New" w:cs="Courier New" w:hint="default"/>
      </w:rPr>
    </w:lvl>
    <w:lvl w:ilvl="5" w:tplc="04150005" w:tentative="1">
      <w:start w:val="1"/>
      <w:numFmt w:val="bullet"/>
      <w:lvlText w:val=""/>
      <w:lvlJc w:val="left"/>
      <w:pPr>
        <w:tabs>
          <w:tab w:val="num" w:pos="3880"/>
        </w:tabs>
        <w:ind w:left="3880" w:hanging="360"/>
      </w:pPr>
      <w:rPr>
        <w:rFonts w:ascii="Wingdings" w:hAnsi="Wingdings" w:hint="default"/>
      </w:rPr>
    </w:lvl>
    <w:lvl w:ilvl="6" w:tplc="04150001" w:tentative="1">
      <w:start w:val="1"/>
      <w:numFmt w:val="bullet"/>
      <w:lvlText w:val=""/>
      <w:lvlJc w:val="left"/>
      <w:pPr>
        <w:tabs>
          <w:tab w:val="num" w:pos="4600"/>
        </w:tabs>
        <w:ind w:left="4600" w:hanging="360"/>
      </w:pPr>
      <w:rPr>
        <w:rFonts w:ascii="Symbol" w:hAnsi="Symbol" w:hint="default"/>
      </w:rPr>
    </w:lvl>
    <w:lvl w:ilvl="7" w:tplc="04150003" w:tentative="1">
      <w:start w:val="1"/>
      <w:numFmt w:val="bullet"/>
      <w:lvlText w:val="o"/>
      <w:lvlJc w:val="left"/>
      <w:pPr>
        <w:tabs>
          <w:tab w:val="num" w:pos="5320"/>
        </w:tabs>
        <w:ind w:left="5320" w:hanging="360"/>
      </w:pPr>
      <w:rPr>
        <w:rFonts w:ascii="Courier New" w:hAnsi="Courier New" w:cs="Courier New" w:hint="default"/>
      </w:rPr>
    </w:lvl>
    <w:lvl w:ilvl="8" w:tplc="04150005" w:tentative="1">
      <w:start w:val="1"/>
      <w:numFmt w:val="bullet"/>
      <w:lvlText w:val=""/>
      <w:lvlJc w:val="left"/>
      <w:pPr>
        <w:tabs>
          <w:tab w:val="num" w:pos="6040"/>
        </w:tabs>
        <w:ind w:left="6040" w:hanging="360"/>
      </w:pPr>
      <w:rPr>
        <w:rFonts w:ascii="Wingdings" w:hAnsi="Wingdings" w:hint="default"/>
      </w:rPr>
    </w:lvl>
  </w:abstractNum>
  <w:abstractNum w:abstractNumId="42" w15:restartNumberingAfterBreak="0">
    <w:nsid w:val="62680E07"/>
    <w:multiLevelType w:val="hybridMultilevel"/>
    <w:tmpl w:val="BAEC8466"/>
    <w:lvl w:ilvl="0" w:tplc="04150011">
      <w:start w:val="1"/>
      <w:numFmt w:val="decimal"/>
      <w:lvlText w:val="%1)"/>
      <w:lvlJc w:val="left"/>
      <w:pPr>
        <w:ind w:left="502" w:hanging="360"/>
      </w:pPr>
      <w:rPr>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43"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44" w15:restartNumberingAfterBreak="0">
    <w:nsid w:val="64350D40"/>
    <w:multiLevelType w:val="hybridMultilevel"/>
    <w:tmpl w:val="7A9AF0FA"/>
    <w:numStyleLink w:val="Zaimportowanystyl2"/>
  </w:abstractNum>
  <w:abstractNum w:abstractNumId="45"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5CC097F"/>
    <w:multiLevelType w:val="multilevel"/>
    <w:tmpl w:val="F2EA88DA"/>
    <w:lvl w:ilvl="0">
      <w:start w:val="1"/>
      <w:numFmt w:val="bullet"/>
      <w:lvlText w:val=""/>
      <w:lvlJc w:val="left"/>
      <w:pPr>
        <w:tabs>
          <w:tab w:val="decimal" w:pos="432"/>
        </w:tabs>
        <w:ind w:left="720"/>
      </w:pPr>
      <w:rPr>
        <w:rFonts w:ascii="Symbol" w:hAnsi="Symbol"/>
        <w:strike w:val="0"/>
        <w:color w:val="000000"/>
        <w:spacing w:val="2"/>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7BD011C"/>
    <w:multiLevelType w:val="multilevel"/>
    <w:tmpl w:val="143CB3A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8321043"/>
    <w:multiLevelType w:val="hybridMultilevel"/>
    <w:tmpl w:val="24B6C47A"/>
    <w:lvl w:ilvl="0" w:tplc="2168170A">
      <w:start w:val="1"/>
      <w:numFmt w:val="lowerLetter"/>
      <w:lvlText w:val="%1)"/>
      <w:lvlJc w:val="left"/>
      <w:pPr>
        <w:ind w:left="795" w:hanging="363"/>
      </w:pPr>
      <w:rPr>
        <w:rFonts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9" w15:restartNumberingAfterBreak="0">
    <w:nsid w:val="6A5516DB"/>
    <w:multiLevelType w:val="hybridMultilevel"/>
    <w:tmpl w:val="0A20C6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0" w15:restartNumberingAfterBreak="0">
    <w:nsid w:val="749B27F2"/>
    <w:multiLevelType w:val="hybridMultilevel"/>
    <w:tmpl w:val="AFA2642C"/>
    <w:lvl w:ilvl="0" w:tplc="034E00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36A7A2">
      <w:start w:val="1"/>
      <w:numFmt w:val="lowerLetter"/>
      <w:lvlText w:val="%2)"/>
      <w:lvlJc w:val="left"/>
      <w:pPr>
        <w:ind w:left="1146" w:hanging="426"/>
      </w:pPr>
      <w:rPr>
        <w:rFonts w:ascii="Arial" w:eastAsia="Calibri" w:hAnsi="Arial" w:cs="Arial" w:hint="default"/>
        <w:caps w:val="0"/>
        <w:smallCaps w:val="0"/>
        <w:strike w:val="0"/>
        <w:dstrike w:val="0"/>
        <w:outline w:val="0"/>
        <w:emboss w:val="0"/>
        <w:imprint w:val="0"/>
        <w:spacing w:val="0"/>
        <w:w w:val="100"/>
        <w:kern w:val="0"/>
        <w:position w:val="0"/>
        <w:highlight w:val="none"/>
        <w:vertAlign w:val="baseline"/>
      </w:rPr>
    </w:lvl>
    <w:lvl w:ilvl="2" w:tplc="A4D6506A">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CA807F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500BFC4">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F480C2">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56029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AACC87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34EE44E">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5267819"/>
    <w:multiLevelType w:val="hybridMultilevel"/>
    <w:tmpl w:val="45E85CE6"/>
    <w:lvl w:ilvl="0" w:tplc="72D620D0">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72E7661"/>
    <w:multiLevelType w:val="hybridMultilevel"/>
    <w:tmpl w:val="8438E2EC"/>
    <w:lvl w:ilvl="0" w:tplc="898665B2">
      <w:start w:val="7"/>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21122F"/>
    <w:multiLevelType w:val="hybridMultilevel"/>
    <w:tmpl w:val="FC9ED3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7BE60A87"/>
    <w:multiLevelType w:val="hybridMultilevel"/>
    <w:tmpl w:val="111EF1D8"/>
    <w:styleLink w:val="Zaimportowanystyl4"/>
    <w:lvl w:ilvl="0" w:tplc="B61852B6">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D1CCE50">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F8A6DCA">
      <w:start w:val="1"/>
      <w:numFmt w:val="lowerRoman"/>
      <w:lvlText w:val="%3."/>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FDEC874">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AC648C0">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C78C3F4">
      <w:start w:val="1"/>
      <w:numFmt w:val="lowerRoman"/>
      <w:lvlText w:val="%6."/>
      <w:lvlJc w:val="left"/>
      <w:pPr>
        <w:ind w:left="4876"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90024E">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FE68ECA">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CF20518">
      <w:start w:val="1"/>
      <w:numFmt w:val="lowerRoman"/>
      <w:lvlText w:val="%9."/>
      <w:lvlJc w:val="left"/>
      <w:pPr>
        <w:ind w:left="7036"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80070640">
    <w:abstractNumId w:val="6"/>
  </w:num>
  <w:num w:numId="2" w16cid:durableId="715937343">
    <w:abstractNumId w:val="14"/>
    <w:lvlOverride w:ilvl="0">
      <w:lvl w:ilvl="0" w:tplc="59C655EC">
        <w:start w:val="1"/>
        <w:numFmt w:val="decimal"/>
        <w:lvlText w:val="%1."/>
        <w:lvlJc w:val="left"/>
        <w:pPr>
          <w:ind w:left="426" w:hanging="426"/>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1">
      <w:lvl w:ilvl="1" w:tplc="D1EE31EA">
        <w:start w:val="1"/>
        <w:numFmt w:val="lowerLetter"/>
        <w:lvlText w:val="%2)"/>
        <w:lvlJc w:val="left"/>
        <w:pPr>
          <w:ind w:left="1146" w:hanging="426"/>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Override>
    <w:lvlOverride w:ilvl="2">
      <w:lvl w:ilvl="2" w:tplc="58C862D6">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84513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B87AD4">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EC4F2C">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84419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5AA37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269034">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643042528">
    <w:abstractNumId w:val="21"/>
  </w:num>
  <w:num w:numId="4" w16cid:durableId="238175149">
    <w:abstractNumId w:val="44"/>
  </w:num>
  <w:num w:numId="5" w16cid:durableId="98526056">
    <w:abstractNumId w:val="14"/>
    <w:lvlOverride w:ilvl="0">
      <w:startOverride w:val="3"/>
    </w:lvlOverride>
  </w:num>
  <w:num w:numId="6" w16cid:durableId="865827822">
    <w:abstractNumId w:val="14"/>
    <w:lvlOverride w:ilvl="0">
      <w:lvl w:ilvl="0" w:tplc="59C655E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1EE31EA">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58C862D6">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2F84513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B9B87AD4">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9EEC4F2C">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E484419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AF5AA37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9269034">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7" w16cid:durableId="1916433659">
    <w:abstractNumId w:val="39"/>
  </w:num>
  <w:num w:numId="8" w16cid:durableId="1795058301">
    <w:abstractNumId w:val="55"/>
  </w:num>
  <w:num w:numId="9" w16cid:durableId="1988321163">
    <w:abstractNumId w:val="14"/>
    <w:lvlOverride w:ilvl="0">
      <w:startOverride w:val="1"/>
      <w:lvl w:ilvl="0" w:tplc="59C655EC">
        <w:start w:val="1"/>
        <w:numFmt w:val="decimal"/>
        <w:lvlText w:val="%1."/>
        <w:lvlJc w:val="left"/>
        <w:pPr>
          <w:ind w:left="426" w:hanging="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0" w16cid:durableId="1668558092">
    <w:abstractNumId w:val="14"/>
    <w:lvlOverride w:ilvl="0">
      <w:startOverride w:val="1"/>
    </w:lvlOverride>
  </w:num>
  <w:num w:numId="11" w16cid:durableId="160588789">
    <w:abstractNumId w:val="44"/>
    <w:lvlOverride w:ilvl="0">
      <w:startOverride w:val="1"/>
    </w:lvlOverride>
  </w:num>
  <w:num w:numId="12" w16cid:durableId="846675841">
    <w:abstractNumId w:val="51"/>
  </w:num>
  <w:num w:numId="13" w16cid:durableId="1844511994">
    <w:abstractNumId w:val="16"/>
  </w:num>
  <w:num w:numId="14" w16cid:durableId="664359524">
    <w:abstractNumId w:val="47"/>
  </w:num>
  <w:num w:numId="15" w16cid:durableId="322123908">
    <w:abstractNumId w:val="27"/>
  </w:num>
  <w:num w:numId="16" w16cid:durableId="1573390984">
    <w:abstractNumId w:val="38"/>
  </w:num>
  <w:num w:numId="17" w16cid:durableId="362248516">
    <w:abstractNumId w:val="1"/>
  </w:num>
  <w:num w:numId="18" w16cid:durableId="470560499">
    <w:abstractNumId w:val="48"/>
  </w:num>
  <w:num w:numId="19" w16cid:durableId="486357747">
    <w:abstractNumId w:val="22"/>
  </w:num>
  <w:num w:numId="20" w16cid:durableId="1788813720">
    <w:abstractNumId w:val="0"/>
  </w:num>
  <w:num w:numId="21" w16cid:durableId="2083522915">
    <w:abstractNumId w:val="42"/>
  </w:num>
  <w:num w:numId="22" w16cid:durableId="452329578">
    <w:abstractNumId w:val="23"/>
  </w:num>
  <w:num w:numId="23" w16cid:durableId="1094280523">
    <w:abstractNumId w:val="5"/>
  </w:num>
  <w:num w:numId="24" w16cid:durableId="1816412255">
    <w:abstractNumId w:val="43"/>
  </w:num>
  <w:num w:numId="25" w16cid:durableId="1148128751">
    <w:abstractNumId w:val="24"/>
  </w:num>
  <w:num w:numId="26" w16cid:durableId="1901941621">
    <w:abstractNumId w:val="13"/>
  </w:num>
  <w:num w:numId="27" w16cid:durableId="739326620">
    <w:abstractNumId w:val="18"/>
  </w:num>
  <w:num w:numId="28" w16cid:durableId="5249695">
    <w:abstractNumId w:val="15"/>
  </w:num>
  <w:num w:numId="29" w16cid:durableId="1077943807">
    <w:abstractNumId w:val="32"/>
  </w:num>
  <w:num w:numId="30" w16cid:durableId="1207136666">
    <w:abstractNumId w:val="10"/>
  </w:num>
  <w:num w:numId="31" w16cid:durableId="1186408993">
    <w:abstractNumId w:val="37"/>
  </w:num>
  <w:num w:numId="32" w16cid:durableId="205410941">
    <w:abstractNumId w:val="9"/>
  </w:num>
  <w:num w:numId="33" w16cid:durableId="413403303">
    <w:abstractNumId w:val="54"/>
  </w:num>
  <w:num w:numId="34" w16cid:durableId="1542664832">
    <w:abstractNumId w:val="45"/>
  </w:num>
  <w:num w:numId="35" w16cid:durableId="675808779">
    <w:abstractNumId w:val="3"/>
  </w:num>
  <w:num w:numId="36" w16cid:durableId="1312979075">
    <w:abstractNumId w:val="28"/>
  </w:num>
  <w:num w:numId="37" w16cid:durableId="1396469997">
    <w:abstractNumId w:val="25"/>
  </w:num>
  <w:num w:numId="38" w16cid:durableId="1106969420">
    <w:abstractNumId w:val="52"/>
  </w:num>
  <w:num w:numId="39" w16cid:durableId="474300707">
    <w:abstractNumId w:val="50"/>
  </w:num>
  <w:num w:numId="40" w16cid:durableId="2052654900">
    <w:abstractNumId w:val="17"/>
  </w:num>
  <w:num w:numId="41" w16cid:durableId="1428429223">
    <w:abstractNumId w:val="20"/>
  </w:num>
  <w:num w:numId="42" w16cid:durableId="1011370844">
    <w:abstractNumId w:val="2"/>
  </w:num>
  <w:num w:numId="43" w16cid:durableId="543103053">
    <w:abstractNumId w:val="12"/>
  </w:num>
  <w:num w:numId="44" w16cid:durableId="45684638">
    <w:abstractNumId w:val="41"/>
  </w:num>
  <w:num w:numId="45" w16cid:durableId="175577337">
    <w:abstractNumId w:val="19"/>
  </w:num>
  <w:num w:numId="46" w16cid:durableId="1339888038">
    <w:abstractNumId w:val="46"/>
  </w:num>
  <w:num w:numId="47" w16cid:durableId="788164663">
    <w:abstractNumId w:val="31"/>
  </w:num>
  <w:num w:numId="48" w16cid:durableId="364646608">
    <w:abstractNumId w:val="49"/>
  </w:num>
  <w:num w:numId="49" w16cid:durableId="1567883874">
    <w:abstractNumId w:val="33"/>
  </w:num>
  <w:num w:numId="50" w16cid:durableId="1584678425">
    <w:abstractNumId w:val="29"/>
  </w:num>
  <w:num w:numId="51" w16cid:durableId="1885209623">
    <w:abstractNumId w:val="4"/>
  </w:num>
  <w:num w:numId="52" w16cid:durableId="1126393613">
    <w:abstractNumId w:val="35"/>
  </w:num>
  <w:num w:numId="53" w16cid:durableId="948584275">
    <w:abstractNumId w:val="11"/>
  </w:num>
  <w:num w:numId="54" w16cid:durableId="49306814">
    <w:abstractNumId w:val="7"/>
  </w:num>
  <w:num w:numId="55" w16cid:durableId="624778365">
    <w:abstractNumId w:val="36"/>
  </w:num>
  <w:num w:numId="56" w16cid:durableId="740636902">
    <w:abstractNumId w:val="40"/>
  </w:num>
  <w:num w:numId="57" w16cid:durableId="1911769142">
    <w:abstractNumId w:val="53"/>
  </w:num>
  <w:num w:numId="58" w16cid:durableId="698240829">
    <w:abstractNumId w:val="26"/>
  </w:num>
  <w:num w:numId="59" w16cid:durableId="1635329604">
    <w:abstractNumId w:val="34"/>
  </w:num>
  <w:num w:numId="60" w16cid:durableId="248462412">
    <w:abstractNumId w:val="8"/>
  </w:num>
  <w:num w:numId="61" w16cid:durableId="1051265277">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trackRevisions/>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55"/>
    <w:rsid w:val="00001624"/>
    <w:rsid w:val="00006DDB"/>
    <w:rsid w:val="00011634"/>
    <w:rsid w:val="00012382"/>
    <w:rsid w:val="000172BC"/>
    <w:rsid w:val="00034440"/>
    <w:rsid w:val="00041D91"/>
    <w:rsid w:val="00042027"/>
    <w:rsid w:val="0004232B"/>
    <w:rsid w:val="00046D7E"/>
    <w:rsid w:val="000474CD"/>
    <w:rsid w:val="00047EB5"/>
    <w:rsid w:val="00054430"/>
    <w:rsid w:val="00062704"/>
    <w:rsid w:val="000632F3"/>
    <w:rsid w:val="00073A11"/>
    <w:rsid w:val="00076294"/>
    <w:rsid w:val="0008346B"/>
    <w:rsid w:val="0008348A"/>
    <w:rsid w:val="00087CBB"/>
    <w:rsid w:val="00090E18"/>
    <w:rsid w:val="000961B6"/>
    <w:rsid w:val="000B48D6"/>
    <w:rsid w:val="000B599D"/>
    <w:rsid w:val="000C0940"/>
    <w:rsid w:val="000D55A0"/>
    <w:rsid w:val="000D58E7"/>
    <w:rsid w:val="000E2EA9"/>
    <w:rsid w:val="000E77D8"/>
    <w:rsid w:val="000F1C55"/>
    <w:rsid w:val="000F6536"/>
    <w:rsid w:val="000F67FC"/>
    <w:rsid w:val="00106DE2"/>
    <w:rsid w:val="00114899"/>
    <w:rsid w:val="00121491"/>
    <w:rsid w:val="00125858"/>
    <w:rsid w:val="0013741E"/>
    <w:rsid w:val="00140EDE"/>
    <w:rsid w:val="00150922"/>
    <w:rsid w:val="00153BE1"/>
    <w:rsid w:val="0015764B"/>
    <w:rsid w:val="00160963"/>
    <w:rsid w:val="00163D6A"/>
    <w:rsid w:val="00175A65"/>
    <w:rsid w:val="00181813"/>
    <w:rsid w:val="00184291"/>
    <w:rsid w:val="00191C2D"/>
    <w:rsid w:val="00194B03"/>
    <w:rsid w:val="001A445F"/>
    <w:rsid w:val="001A4B88"/>
    <w:rsid w:val="001A66E8"/>
    <w:rsid w:val="001A7BE2"/>
    <w:rsid w:val="001C3AAE"/>
    <w:rsid w:val="001C5580"/>
    <w:rsid w:val="001C5C7F"/>
    <w:rsid w:val="001C7F08"/>
    <w:rsid w:val="001D0950"/>
    <w:rsid w:val="001D2433"/>
    <w:rsid w:val="001E2B60"/>
    <w:rsid w:val="001E7432"/>
    <w:rsid w:val="001F1A91"/>
    <w:rsid w:val="001F3079"/>
    <w:rsid w:val="001F35D1"/>
    <w:rsid w:val="001F570D"/>
    <w:rsid w:val="00203CC7"/>
    <w:rsid w:val="00205470"/>
    <w:rsid w:val="00207C98"/>
    <w:rsid w:val="00224480"/>
    <w:rsid w:val="002251ED"/>
    <w:rsid w:val="002264CF"/>
    <w:rsid w:val="00231B19"/>
    <w:rsid w:val="002470E1"/>
    <w:rsid w:val="00254BD7"/>
    <w:rsid w:val="00256431"/>
    <w:rsid w:val="0026342F"/>
    <w:rsid w:val="002637CD"/>
    <w:rsid w:val="00264351"/>
    <w:rsid w:val="0026502D"/>
    <w:rsid w:val="00267CE2"/>
    <w:rsid w:val="00272E50"/>
    <w:rsid w:val="00285446"/>
    <w:rsid w:val="002928D4"/>
    <w:rsid w:val="00292ED5"/>
    <w:rsid w:val="002932C5"/>
    <w:rsid w:val="002A13E4"/>
    <w:rsid w:val="002A2757"/>
    <w:rsid w:val="002A43E7"/>
    <w:rsid w:val="002A70E4"/>
    <w:rsid w:val="002B65A3"/>
    <w:rsid w:val="002B6A46"/>
    <w:rsid w:val="002C72A2"/>
    <w:rsid w:val="002D5DB2"/>
    <w:rsid w:val="002D6779"/>
    <w:rsid w:val="002D6E28"/>
    <w:rsid w:val="002D7A23"/>
    <w:rsid w:val="002E51ED"/>
    <w:rsid w:val="002E7388"/>
    <w:rsid w:val="002E75ED"/>
    <w:rsid w:val="003158D3"/>
    <w:rsid w:val="00320F57"/>
    <w:rsid w:val="003229D5"/>
    <w:rsid w:val="00335355"/>
    <w:rsid w:val="00337193"/>
    <w:rsid w:val="00340A3C"/>
    <w:rsid w:val="00340A56"/>
    <w:rsid w:val="00341DBD"/>
    <w:rsid w:val="00342C87"/>
    <w:rsid w:val="003469ED"/>
    <w:rsid w:val="00354D7C"/>
    <w:rsid w:val="00355C87"/>
    <w:rsid w:val="00355C96"/>
    <w:rsid w:val="003574EB"/>
    <w:rsid w:val="00360195"/>
    <w:rsid w:val="00361887"/>
    <w:rsid w:val="00372211"/>
    <w:rsid w:val="00375C71"/>
    <w:rsid w:val="00376015"/>
    <w:rsid w:val="003A0AD9"/>
    <w:rsid w:val="003A2D65"/>
    <w:rsid w:val="003B21C1"/>
    <w:rsid w:val="003B2E50"/>
    <w:rsid w:val="003B2F5F"/>
    <w:rsid w:val="003B3BCA"/>
    <w:rsid w:val="003C0CAC"/>
    <w:rsid w:val="003C49AA"/>
    <w:rsid w:val="003D22DB"/>
    <w:rsid w:val="003D632E"/>
    <w:rsid w:val="003D795C"/>
    <w:rsid w:val="003E2D70"/>
    <w:rsid w:val="003E34F5"/>
    <w:rsid w:val="003F3B3A"/>
    <w:rsid w:val="003F609D"/>
    <w:rsid w:val="0040141A"/>
    <w:rsid w:val="00413271"/>
    <w:rsid w:val="00416A52"/>
    <w:rsid w:val="004261DF"/>
    <w:rsid w:val="004264A3"/>
    <w:rsid w:val="004304A5"/>
    <w:rsid w:val="00432884"/>
    <w:rsid w:val="004331C7"/>
    <w:rsid w:val="004400C6"/>
    <w:rsid w:val="0044574F"/>
    <w:rsid w:val="00446C49"/>
    <w:rsid w:val="0044753D"/>
    <w:rsid w:val="00454EF0"/>
    <w:rsid w:val="004550AD"/>
    <w:rsid w:val="00481DA7"/>
    <w:rsid w:val="00484078"/>
    <w:rsid w:val="00487150"/>
    <w:rsid w:val="0049636A"/>
    <w:rsid w:val="004963B8"/>
    <w:rsid w:val="004A4F3F"/>
    <w:rsid w:val="004B16DA"/>
    <w:rsid w:val="004C4868"/>
    <w:rsid w:val="004D304C"/>
    <w:rsid w:val="004D4061"/>
    <w:rsid w:val="004E3556"/>
    <w:rsid w:val="004E5CAE"/>
    <w:rsid w:val="00534ED1"/>
    <w:rsid w:val="00543366"/>
    <w:rsid w:val="00547425"/>
    <w:rsid w:val="005552F5"/>
    <w:rsid w:val="00555494"/>
    <w:rsid w:val="0056044D"/>
    <w:rsid w:val="00564445"/>
    <w:rsid w:val="00574B04"/>
    <w:rsid w:val="005868E5"/>
    <w:rsid w:val="00590835"/>
    <w:rsid w:val="00597C2B"/>
    <w:rsid w:val="005A2684"/>
    <w:rsid w:val="005B2137"/>
    <w:rsid w:val="005B6F16"/>
    <w:rsid w:val="005B75A5"/>
    <w:rsid w:val="005C1967"/>
    <w:rsid w:val="005C5B70"/>
    <w:rsid w:val="005C5E1D"/>
    <w:rsid w:val="005C7A77"/>
    <w:rsid w:val="005D0F58"/>
    <w:rsid w:val="005D4762"/>
    <w:rsid w:val="005E4948"/>
    <w:rsid w:val="005E4E1B"/>
    <w:rsid w:val="005E4EFA"/>
    <w:rsid w:val="005F1AC0"/>
    <w:rsid w:val="005F1B08"/>
    <w:rsid w:val="005F2C77"/>
    <w:rsid w:val="00604738"/>
    <w:rsid w:val="00611954"/>
    <w:rsid w:val="00612EEA"/>
    <w:rsid w:val="00615C76"/>
    <w:rsid w:val="00616DFF"/>
    <w:rsid w:val="00630B64"/>
    <w:rsid w:val="006327F3"/>
    <w:rsid w:val="0063710F"/>
    <w:rsid w:val="00642563"/>
    <w:rsid w:val="00664A89"/>
    <w:rsid w:val="00665649"/>
    <w:rsid w:val="006815EA"/>
    <w:rsid w:val="006838D7"/>
    <w:rsid w:val="00684C4E"/>
    <w:rsid w:val="00686DD8"/>
    <w:rsid w:val="00695019"/>
    <w:rsid w:val="006A391E"/>
    <w:rsid w:val="006B1815"/>
    <w:rsid w:val="006B44BD"/>
    <w:rsid w:val="006C549A"/>
    <w:rsid w:val="006D01CB"/>
    <w:rsid w:val="006D27C1"/>
    <w:rsid w:val="006D646A"/>
    <w:rsid w:val="006E26C4"/>
    <w:rsid w:val="006E354E"/>
    <w:rsid w:val="006F4BC8"/>
    <w:rsid w:val="00706E33"/>
    <w:rsid w:val="0072070E"/>
    <w:rsid w:val="00723358"/>
    <w:rsid w:val="00723421"/>
    <w:rsid w:val="00731077"/>
    <w:rsid w:val="007316FC"/>
    <w:rsid w:val="00737CB3"/>
    <w:rsid w:val="00744603"/>
    <w:rsid w:val="00745F86"/>
    <w:rsid w:val="00750368"/>
    <w:rsid w:val="00750E75"/>
    <w:rsid w:val="007535EE"/>
    <w:rsid w:val="007537F3"/>
    <w:rsid w:val="00754041"/>
    <w:rsid w:val="00754BCF"/>
    <w:rsid w:val="00755D3C"/>
    <w:rsid w:val="00763DB2"/>
    <w:rsid w:val="00766948"/>
    <w:rsid w:val="00780117"/>
    <w:rsid w:val="00782369"/>
    <w:rsid w:val="00784B99"/>
    <w:rsid w:val="0078513C"/>
    <w:rsid w:val="00786EA5"/>
    <w:rsid w:val="00787161"/>
    <w:rsid w:val="00790E5D"/>
    <w:rsid w:val="007A068C"/>
    <w:rsid w:val="007B365E"/>
    <w:rsid w:val="007B62DE"/>
    <w:rsid w:val="007B6C8C"/>
    <w:rsid w:val="007B7E68"/>
    <w:rsid w:val="007C4CCE"/>
    <w:rsid w:val="007D1ACF"/>
    <w:rsid w:val="007D2079"/>
    <w:rsid w:val="007D22B4"/>
    <w:rsid w:val="007D27E9"/>
    <w:rsid w:val="007D293A"/>
    <w:rsid w:val="007D2D5C"/>
    <w:rsid w:val="007E2339"/>
    <w:rsid w:val="007E2E9D"/>
    <w:rsid w:val="007F0205"/>
    <w:rsid w:val="007F66F0"/>
    <w:rsid w:val="00801E60"/>
    <w:rsid w:val="00807F99"/>
    <w:rsid w:val="0082067E"/>
    <w:rsid w:val="008236BA"/>
    <w:rsid w:val="0082568E"/>
    <w:rsid w:val="00825C19"/>
    <w:rsid w:val="00832213"/>
    <w:rsid w:val="00832CB2"/>
    <w:rsid w:val="00835BAF"/>
    <w:rsid w:val="00840552"/>
    <w:rsid w:val="00841AC3"/>
    <w:rsid w:val="00842606"/>
    <w:rsid w:val="0084432C"/>
    <w:rsid w:val="008461C9"/>
    <w:rsid w:val="00872983"/>
    <w:rsid w:val="00877E4D"/>
    <w:rsid w:val="00881C59"/>
    <w:rsid w:val="0088634B"/>
    <w:rsid w:val="00886B2D"/>
    <w:rsid w:val="0088734C"/>
    <w:rsid w:val="00891FEC"/>
    <w:rsid w:val="008A2BBE"/>
    <w:rsid w:val="008A463A"/>
    <w:rsid w:val="008A52CD"/>
    <w:rsid w:val="008A723C"/>
    <w:rsid w:val="008A7EEE"/>
    <w:rsid w:val="008C39D1"/>
    <w:rsid w:val="008C6197"/>
    <w:rsid w:val="008D2E29"/>
    <w:rsid w:val="008E05B5"/>
    <w:rsid w:val="008E60C0"/>
    <w:rsid w:val="008F03DA"/>
    <w:rsid w:val="008F310E"/>
    <w:rsid w:val="008F715A"/>
    <w:rsid w:val="008F728E"/>
    <w:rsid w:val="008F7FEA"/>
    <w:rsid w:val="00913393"/>
    <w:rsid w:val="00915243"/>
    <w:rsid w:val="00915AB9"/>
    <w:rsid w:val="00916553"/>
    <w:rsid w:val="00925FAF"/>
    <w:rsid w:val="00930B46"/>
    <w:rsid w:val="00936A00"/>
    <w:rsid w:val="00936BBC"/>
    <w:rsid w:val="00937AA3"/>
    <w:rsid w:val="00952E36"/>
    <w:rsid w:val="00955D76"/>
    <w:rsid w:val="009575A7"/>
    <w:rsid w:val="0096109A"/>
    <w:rsid w:val="00965205"/>
    <w:rsid w:val="009659E7"/>
    <w:rsid w:val="00974A0D"/>
    <w:rsid w:val="0098355B"/>
    <w:rsid w:val="009837A5"/>
    <w:rsid w:val="00987625"/>
    <w:rsid w:val="00992568"/>
    <w:rsid w:val="009A007D"/>
    <w:rsid w:val="009A2F83"/>
    <w:rsid w:val="009A3D29"/>
    <w:rsid w:val="009A5D86"/>
    <w:rsid w:val="009B480D"/>
    <w:rsid w:val="009B6DB3"/>
    <w:rsid w:val="009C6FE2"/>
    <w:rsid w:val="009C7562"/>
    <w:rsid w:val="009D021B"/>
    <w:rsid w:val="009D0968"/>
    <w:rsid w:val="009D13F2"/>
    <w:rsid w:val="009D2937"/>
    <w:rsid w:val="009D6EC9"/>
    <w:rsid w:val="009D717C"/>
    <w:rsid w:val="009E35AD"/>
    <w:rsid w:val="009E66B6"/>
    <w:rsid w:val="009E7220"/>
    <w:rsid w:val="009F31DF"/>
    <w:rsid w:val="009F38AD"/>
    <w:rsid w:val="00A02714"/>
    <w:rsid w:val="00A06016"/>
    <w:rsid w:val="00A07066"/>
    <w:rsid w:val="00A10D47"/>
    <w:rsid w:val="00A15CEE"/>
    <w:rsid w:val="00A15F8E"/>
    <w:rsid w:val="00A175A9"/>
    <w:rsid w:val="00A2026E"/>
    <w:rsid w:val="00A259DB"/>
    <w:rsid w:val="00A3247C"/>
    <w:rsid w:val="00A4633A"/>
    <w:rsid w:val="00A50B3B"/>
    <w:rsid w:val="00A51F8C"/>
    <w:rsid w:val="00A56792"/>
    <w:rsid w:val="00A61A69"/>
    <w:rsid w:val="00A6433C"/>
    <w:rsid w:val="00A664DC"/>
    <w:rsid w:val="00A67333"/>
    <w:rsid w:val="00A70FDF"/>
    <w:rsid w:val="00A74D9C"/>
    <w:rsid w:val="00A80609"/>
    <w:rsid w:val="00A844D1"/>
    <w:rsid w:val="00A91AE1"/>
    <w:rsid w:val="00A926AB"/>
    <w:rsid w:val="00A95116"/>
    <w:rsid w:val="00AC25B3"/>
    <w:rsid w:val="00AC2E1D"/>
    <w:rsid w:val="00AC3C05"/>
    <w:rsid w:val="00AC5D1F"/>
    <w:rsid w:val="00AD095E"/>
    <w:rsid w:val="00AD4179"/>
    <w:rsid w:val="00AD5D98"/>
    <w:rsid w:val="00AE2D92"/>
    <w:rsid w:val="00AE314C"/>
    <w:rsid w:val="00AF5679"/>
    <w:rsid w:val="00AF57AB"/>
    <w:rsid w:val="00B0150B"/>
    <w:rsid w:val="00B032B9"/>
    <w:rsid w:val="00B0330B"/>
    <w:rsid w:val="00B03909"/>
    <w:rsid w:val="00B07326"/>
    <w:rsid w:val="00B20AA5"/>
    <w:rsid w:val="00B2115C"/>
    <w:rsid w:val="00B26EE4"/>
    <w:rsid w:val="00B27EBA"/>
    <w:rsid w:val="00B45B29"/>
    <w:rsid w:val="00B500EC"/>
    <w:rsid w:val="00B55719"/>
    <w:rsid w:val="00B6710B"/>
    <w:rsid w:val="00B70CB3"/>
    <w:rsid w:val="00B75E0B"/>
    <w:rsid w:val="00B85407"/>
    <w:rsid w:val="00B9121F"/>
    <w:rsid w:val="00B91EFE"/>
    <w:rsid w:val="00B96DB1"/>
    <w:rsid w:val="00BA453B"/>
    <w:rsid w:val="00BB0F36"/>
    <w:rsid w:val="00BB2615"/>
    <w:rsid w:val="00BC6003"/>
    <w:rsid w:val="00BC7325"/>
    <w:rsid w:val="00BC7958"/>
    <w:rsid w:val="00BD0F99"/>
    <w:rsid w:val="00BD7EFF"/>
    <w:rsid w:val="00BE308B"/>
    <w:rsid w:val="00BF1A5D"/>
    <w:rsid w:val="00BF2F72"/>
    <w:rsid w:val="00BF364A"/>
    <w:rsid w:val="00BF5370"/>
    <w:rsid w:val="00C04F18"/>
    <w:rsid w:val="00C135F7"/>
    <w:rsid w:val="00C16AB2"/>
    <w:rsid w:val="00C1734D"/>
    <w:rsid w:val="00C20817"/>
    <w:rsid w:val="00C20D0D"/>
    <w:rsid w:val="00C31DDA"/>
    <w:rsid w:val="00C36329"/>
    <w:rsid w:val="00C40835"/>
    <w:rsid w:val="00C40E9B"/>
    <w:rsid w:val="00C51925"/>
    <w:rsid w:val="00C5398D"/>
    <w:rsid w:val="00C569A3"/>
    <w:rsid w:val="00C60119"/>
    <w:rsid w:val="00C61492"/>
    <w:rsid w:val="00C62564"/>
    <w:rsid w:val="00C668BD"/>
    <w:rsid w:val="00C71F30"/>
    <w:rsid w:val="00C72B3B"/>
    <w:rsid w:val="00C80F9E"/>
    <w:rsid w:val="00C90A9C"/>
    <w:rsid w:val="00C92306"/>
    <w:rsid w:val="00C92E5B"/>
    <w:rsid w:val="00C94FB3"/>
    <w:rsid w:val="00C97F03"/>
    <w:rsid w:val="00CA16D4"/>
    <w:rsid w:val="00CA2836"/>
    <w:rsid w:val="00CA446A"/>
    <w:rsid w:val="00CA54DA"/>
    <w:rsid w:val="00CB3503"/>
    <w:rsid w:val="00CB4D46"/>
    <w:rsid w:val="00CB5C24"/>
    <w:rsid w:val="00CC21D3"/>
    <w:rsid w:val="00CC297A"/>
    <w:rsid w:val="00CC5C55"/>
    <w:rsid w:val="00CC62F8"/>
    <w:rsid w:val="00CD3143"/>
    <w:rsid w:val="00CE0B45"/>
    <w:rsid w:val="00CE39BA"/>
    <w:rsid w:val="00CF11E2"/>
    <w:rsid w:val="00CF2B77"/>
    <w:rsid w:val="00CF3D4A"/>
    <w:rsid w:val="00CF7F5B"/>
    <w:rsid w:val="00D03EC1"/>
    <w:rsid w:val="00D064D8"/>
    <w:rsid w:val="00D16DAA"/>
    <w:rsid w:val="00D1744E"/>
    <w:rsid w:val="00D20184"/>
    <w:rsid w:val="00D24B0E"/>
    <w:rsid w:val="00D26985"/>
    <w:rsid w:val="00D3414F"/>
    <w:rsid w:val="00D45143"/>
    <w:rsid w:val="00D46CA7"/>
    <w:rsid w:val="00D51C69"/>
    <w:rsid w:val="00D530CF"/>
    <w:rsid w:val="00D63237"/>
    <w:rsid w:val="00D639BC"/>
    <w:rsid w:val="00D76C85"/>
    <w:rsid w:val="00D77F56"/>
    <w:rsid w:val="00D91AAD"/>
    <w:rsid w:val="00D949C7"/>
    <w:rsid w:val="00D95DA3"/>
    <w:rsid w:val="00D97CC9"/>
    <w:rsid w:val="00DB3879"/>
    <w:rsid w:val="00DB4897"/>
    <w:rsid w:val="00DB71CF"/>
    <w:rsid w:val="00DD4FC7"/>
    <w:rsid w:val="00DD7903"/>
    <w:rsid w:val="00DE5C3B"/>
    <w:rsid w:val="00DE7EC0"/>
    <w:rsid w:val="00DF0AD0"/>
    <w:rsid w:val="00DF499D"/>
    <w:rsid w:val="00E002A5"/>
    <w:rsid w:val="00E0165A"/>
    <w:rsid w:val="00E143E6"/>
    <w:rsid w:val="00E235C3"/>
    <w:rsid w:val="00E33579"/>
    <w:rsid w:val="00E35D42"/>
    <w:rsid w:val="00E50A03"/>
    <w:rsid w:val="00E51D6A"/>
    <w:rsid w:val="00E61AE8"/>
    <w:rsid w:val="00E6207A"/>
    <w:rsid w:val="00E62A74"/>
    <w:rsid w:val="00E655C6"/>
    <w:rsid w:val="00E6573E"/>
    <w:rsid w:val="00E70723"/>
    <w:rsid w:val="00E8087C"/>
    <w:rsid w:val="00E93C57"/>
    <w:rsid w:val="00E94FE6"/>
    <w:rsid w:val="00E9737E"/>
    <w:rsid w:val="00E97943"/>
    <w:rsid w:val="00EB0AE1"/>
    <w:rsid w:val="00EB255C"/>
    <w:rsid w:val="00EB4E0C"/>
    <w:rsid w:val="00EC2DE5"/>
    <w:rsid w:val="00ED3F1B"/>
    <w:rsid w:val="00ED6109"/>
    <w:rsid w:val="00EE78FA"/>
    <w:rsid w:val="00EF2F29"/>
    <w:rsid w:val="00EF2FB5"/>
    <w:rsid w:val="00F00C38"/>
    <w:rsid w:val="00F04378"/>
    <w:rsid w:val="00F05DEA"/>
    <w:rsid w:val="00F15398"/>
    <w:rsid w:val="00F16A02"/>
    <w:rsid w:val="00F218D4"/>
    <w:rsid w:val="00F21E68"/>
    <w:rsid w:val="00F32796"/>
    <w:rsid w:val="00F35595"/>
    <w:rsid w:val="00F36B55"/>
    <w:rsid w:val="00F42E4E"/>
    <w:rsid w:val="00F44F7B"/>
    <w:rsid w:val="00F4560E"/>
    <w:rsid w:val="00F46018"/>
    <w:rsid w:val="00F60EDA"/>
    <w:rsid w:val="00F620D0"/>
    <w:rsid w:val="00F625D1"/>
    <w:rsid w:val="00F627D0"/>
    <w:rsid w:val="00F66D1E"/>
    <w:rsid w:val="00F66F8A"/>
    <w:rsid w:val="00F70FD1"/>
    <w:rsid w:val="00F718CC"/>
    <w:rsid w:val="00F7420F"/>
    <w:rsid w:val="00F83BD6"/>
    <w:rsid w:val="00F862B5"/>
    <w:rsid w:val="00F93D9C"/>
    <w:rsid w:val="00FA1D4A"/>
    <w:rsid w:val="00FA2090"/>
    <w:rsid w:val="00FA2208"/>
    <w:rsid w:val="00FA28B5"/>
    <w:rsid w:val="00FB56F6"/>
    <w:rsid w:val="00FC769B"/>
    <w:rsid w:val="00FD2EE8"/>
    <w:rsid w:val="00FD58F5"/>
    <w:rsid w:val="00FE0739"/>
    <w:rsid w:val="00FE4243"/>
    <w:rsid w:val="00FE4769"/>
    <w:rsid w:val="00FE4791"/>
    <w:rsid w:val="00FE48C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8B1C"/>
  <w15:docId w15:val="{19E7F563-C689-4046-9262-23515F19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u w:color="000000"/>
    </w:rPr>
  </w:style>
  <w:style w:type="paragraph" w:styleId="Nagwek1">
    <w:name w:val="heading 1"/>
    <w:basedOn w:val="Normalny"/>
    <w:next w:val="Normalny"/>
    <w:link w:val="Nagwek1Znak"/>
    <w:uiPriority w:val="9"/>
    <w:qFormat/>
    <w:rsid w:val="000172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next w:val="Normalny"/>
    <w:uiPriority w:val="9"/>
    <w:unhideWhenUsed/>
    <w:qFormat/>
    <w:pPr>
      <w:keepNext/>
      <w:ind w:left="900" w:firstLine="516"/>
      <w:outlineLvl w:val="1"/>
    </w:pPr>
    <w:rPr>
      <w:rFonts w:cs="Arial Unicode MS"/>
      <w:b/>
      <w:bC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u w:color="000000"/>
    </w:rPr>
  </w:style>
  <w:style w:type="paragraph" w:customStyle="1" w:styleId="Teksttreci2">
    <w:name w:val="Tekst treści (2)"/>
    <w:pPr>
      <w:widowControl w:val="0"/>
      <w:shd w:val="clear" w:color="auto" w:fill="FFFFFF"/>
      <w:spacing w:line="281" w:lineRule="exact"/>
    </w:pPr>
    <w:rPr>
      <w:rFonts w:ascii="Calibri" w:eastAsia="Calibri" w:hAnsi="Calibri" w:cs="Calibri"/>
      <w:color w:val="000000"/>
      <w:sz w:val="24"/>
      <w:szCs w:val="24"/>
      <w:u w:color="000000"/>
    </w:rPr>
  </w:style>
  <w:style w:type="paragraph" w:styleId="Podtytu">
    <w:name w:val="Subtitle"/>
    <w:next w:val="Normalny"/>
    <w:link w:val="PodtytuZnak"/>
    <w:uiPriority w:val="11"/>
    <w:qFormat/>
    <w:pPr>
      <w:spacing w:line="276" w:lineRule="auto"/>
      <w:jc w:val="both"/>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paragraph" w:styleId="Tytu">
    <w:name w:val="Title"/>
    <w:link w:val="TytuZnak"/>
    <w:uiPriority w:val="10"/>
    <w:qFormat/>
    <w:pPr>
      <w:spacing w:line="276" w:lineRule="auto"/>
      <w:jc w:val="both"/>
    </w:pPr>
    <w:rPr>
      <w:rFonts w:ascii="Calibri" w:eastAsia="Calibri" w:hAnsi="Calibri" w:cs="Calibri"/>
      <w:color w:val="1F2122"/>
      <w:sz w:val="22"/>
      <w:szCs w:val="22"/>
      <w:u w:color="1F2122"/>
    </w:rPr>
  </w:style>
  <w:style w:type="numbering" w:customStyle="1" w:styleId="Zaimportowanystyl2">
    <w:name w:val="Zaimportowany styl 2"/>
    <w:pPr>
      <w:numPr>
        <w:numId w:val="3"/>
      </w:numPr>
    </w:pPr>
  </w:style>
  <w:style w:type="paragraph" w:styleId="Tekstpodstawowywcity">
    <w:name w:val="Body Text Indent"/>
    <w:link w:val="TekstpodstawowywcityZnak"/>
    <w:pPr>
      <w:ind w:left="546"/>
    </w:pPr>
    <w:rPr>
      <w:rFonts w:eastAsia="Times New Roman"/>
      <w:color w:val="000000"/>
      <w:sz w:val="24"/>
      <w:szCs w:val="24"/>
      <w:u w:color="000000"/>
    </w:rPr>
  </w:style>
  <w:style w:type="paragraph" w:styleId="Bezodstpw">
    <w:name w:val="No Spacing"/>
    <w:pPr>
      <w:spacing w:line="276" w:lineRule="auto"/>
      <w:jc w:val="both"/>
    </w:pPr>
    <w:rPr>
      <w:rFonts w:ascii="Calibri" w:eastAsia="Calibri" w:hAnsi="Calibri" w:cs="Calibri"/>
      <w:color w:val="000000"/>
      <w:sz w:val="22"/>
      <w:szCs w:val="22"/>
      <w:u w:color="000000"/>
    </w:rPr>
  </w:style>
  <w:style w:type="numbering" w:customStyle="1" w:styleId="Zaimportowanystyl3">
    <w:name w:val="Zaimportowany styl 3"/>
    <w:pPr>
      <w:numPr>
        <w:numId w:val="7"/>
      </w:numPr>
    </w:pPr>
  </w:style>
  <w:style w:type="numbering" w:customStyle="1" w:styleId="Zaimportowanystyl4">
    <w:name w:val="Zaimportowany styl 4"/>
    <w:pPr>
      <w:numPr>
        <w:numId w:val="8"/>
      </w:numPr>
    </w:pPr>
  </w:style>
  <w:style w:type="paragraph" w:styleId="Tekstprzypisudolnego">
    <w:name w:val="footnote text"/>
    <w:link w:val="TekstprzypisudolnegoZnak"/>
    <w:uiPriority w:val="99"/>
    <w:rPr>
      <w:rFonts w:ascii="Calibri" w:eastAsia="Calibri" w:hAnsi="Calibri" w:cs="Calibri"/>
      <w:color w:val="000000"/>
      <w:u w:color="000000"/>
    </w:rPr>
  </w:style>
  <w:style w:type="character" w:customStyle="1" w:styleId="cze">
    <w:name w:val="Łącze"/>
    <w:rPr>
      <w:outline w:val="0"/>
      <w:color w:val="0000FF"/>
      <w:u w:val="single" w:color="0000FF"/>
    </w:rPr>
  </w:style>
  <w:style w:type="character" w:customStyle="1" w:styleId="Hyperlink0">
    <w:name w:val="Hyperlink.0"/>
    <w:basedOn w:val="cze"/>
    <w:rPr>
      <w:outline w:val="0"/>
      <w:color w:val="000000"/>
      <w:u w:val="single" w:color="000000"/>
    </w:rPr>
  </w:style>
  <w:style w:type="paragraph" w:styleId="Poprawka">
    <w:name w:val="Revision"/>
    <w:hidden/>
    <w:uiPriority w:val="99"/>
    <w:semiHidden/>
    <w:rsid w:val="0026342F"/>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paragraph" w:styleId="Tekstdymka">
    <w:name w:val="Balloon Text"/>
    <w:basedOn w:val="Normalny"/>
    <w:link w:val="TekstdymkaZnak"/>
    <w:uiPriority w:val="99"/>
    <w:semiHidden/>
    <w:unhideWhenUsed/>
    <w:rsid w:val="00B20A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AA5"/>
    <w:rPr>
      <w:rFonts w:ascii="Segoe UI" w:hAnsi="Segoe UI" w:cs="Segoe UI"/>
      <w:color w:val="000000"/>
      <w:sz w:val="18"/>
      <w:szCs w:val="18"/>
      <w:u w:color="000000"/>
    </w:rPr>
  </w:style>
  <w:style w:type="numbering" w:customStyle="1" w:styleId="Zaimportowanystyl21">
    <w:name w:val="Zaimportowany styl 21"/>
    <w:rsid w:val="00EB255C"/>
  </w:style>
  <w:style w:type="numbering" w:customStyle="1" w:styleId="Zaimportowanystyl31">
    <w:name w:val="Zaimportowany styl 31"/>
    <w:rsid w:val="00EB255C"/>
  </w:style>
  <w:style w:type="character" w:customStyle="1" w:styleId="TytuZnak">
    <w:name w:val="Tytuł Znak"/>
    <w:basedOn w:val="Domylnaczcionkaakapitu"/>
    <w:link w:val="Tytu"/>
    <w:uiPriority w:val="10"/>
    <w:rsid w:val="00EB255C"/>
    <w:rPr>
      <w:rFonts w:ascii="Calibri" w:eastAsia="Calibri" w:hAnsi="Calibri" w:cs="Calibri"/>
      <w:color w:val="1F2122"/>
      <w:sz w:val="22"/>
      <w:szCs w:val="22"/>
      <w:u w:color="1F2122"/>
    </w:rPr>
  </w:style>
  <w:style w:type="numbering" w:customStyle="1" w:styleId="Zaimportowanystyl22">
    <w:name w:val="Zaimportowany styl 22"/>
    <w:rsid w:val="00EB255C"/>
  </w:style>
  <w:style w:type="numbering" w:customStyle="1" w:styleId="Zaimportowanystyl32">
    <w:name w:val="Zaimportowany styl 32"/>
    <w:rsid w:val="00EB255C"/>
  </w:style>
  <w:style w:type="character" w:customStyle="1" w:styleId="Nierozpoznanawzmianka1">
    <w:name w:val="Nierozpoznana wzmianka1"/>
    <w:basedOn w:val="Domylnaczcionkaakapitu"/>
    <w:uiPriority w:val="99"/>
    <w:semiHidden/>
    <w:unhideWhenUsed/>
    <w:rsid w:val="00936A00"/>
    <w:rPr>
      <w:color w:val="605E5C"/>
      <w:shd w:val="clear" w:color="auto" w:fill="E1DFDD"/>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5C7A77"/>
    <w:pPr>
      <w:ind w:left="720"/>
      <w:contextualSpacing/>
    </w:pPr>
  </w:style>
  <w:style w:type="character" w:styleId="Odwoaniedokomentarza">
    <w:name w:val="annotation reference"/>
    <w:basedOn w:val="Domylnaczcionkaakapitu"/>
    <w:uiPriority w:val="99"/>
    <w:semiHidden/>
    <w:unhideWhenUsed/>
    <w:rsid w:val="00F35595"/>
    <w:rPr>
      <w:sz w:val="16"/>
      <w:szCs w:val="16"/>
    </w:rPr>
  </w:style>
  <w:style w:type="paragraph" w:styleId="Tekstkomentarza">
    <w:name w:val="annotation text"/>
    <w:basedOn w:val="Normalny"/>
    <w:link w:val="TekstkomentarzaZnak"/>
    <w:uiPriority w:val="99"/>
    <w:unhideWhenUsed/>
    <w:rsid w:val="00F35595"/>
  </w:style>
  <w:style w:type="character" w:customStyle="1" w:styleId="TekstkomentarzaZnak">
    <w:name w:val="Tekst komentarza Znak"/>
    <w:basedOn w:val="Domylnaczcionkaakapitu"/>
    <w:link w:val="Tekstkomentarza"/>
    <w:uiPriority w:val="99"/>
    <w:rsid w:val="00F35595"/>
    <w:rPr>
      <w:rFonts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F35595"/>
    <w:rPr>
      <w:b/>
      <w:bCs/>
    </w:rPr>
  </w:style>
  <w:style w:type="character" w:customStyle="1" w:styleId="TematkomentarzaZnak">
    <w:name w:val="Temat komentarza Znak"/>
    <w:basedOn w:val="TekstkomentarzaZnak"/>
    <w:link w:val="Tematkomentarza"/>
    <w:uiPriority w:val="99"/>
    <w:semiHidden/>
    <w:rsid w:val="00F35595"/>
    <w:rPr>
      <w:rFonts w:cs="Arial Unicode MS"/>
      <w:b/>
      <w:bCs/>
      <w:color w:val="000000"/>
      <w:u w:color="000000"/>
    </w:rPr>
  </w:style>
  <w:style w:type="character" w:customStyle="1" w:styleId="TekstpodstawowywcityZnak">
    <w:name w:val="Tekst podstawowy wcięty Znak"/>
    <w:basedOn w:val="Domylnaczcionkaakapitu"/>
    <w:link w:val="Tekstpodstawowywcity"/>
    <w:rsid w:val="00125858"/>
    <w:rPr>
      <w:rFonts w:eastAsia="Times New Roman"/>
      <w:color w:val="000000"/>
      <w:sz w:val="24"/>
      <w:szCs w:val="24"/>
      <w:u w:color="000000"/>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340A3C"/>
    <w:rPr>
      <w:rFonts w:cs="Arial Unicode MS"/>
      <w:color w:val="000000"/>
      <w:u w:color="000000"/>
    </w:rPr>
  </w:style>
  <w:style w:type="character" w:customStyle="1" w:styleId="TekstprzypisudolnegoZnak">
    <w:name w:val="Tekst przypisu dolnego Znak"/>
    <w:basedOn w:val="Domylnaczcionkaakapitu"/>
    <w:link w:val="Tekstprzypisudolnego"/>
    <w:uiPriority w:val="99"/>
    <w:rsid w:val="00340A3C"/>
    <w:rPr>
      <w:rFonts w:ascii="Calibri" w:eastAsia="Calibri" w:hAnsi="Calibri" w:cs="Calibri"/>
      <w:color w:val="000000"/>
      <w:u w:color="000000"/>
    </w:rPr>
  </w:style>
  <w:style w:type="character" w:styleId="Odwoanieprzypisudolnego">
    <w:name w:val="footnote reference"/>
    <w:basedOn w:val="Domylnaczcionkaakapitu"/>
    <w:uiPriority w:val="99"/>
    <w:semiHidden/>
    <w:unhideWhenUsed/>
    <w:rsid w:val="00340A3C"/>
    <w:rPr>
      <w:vertAlign w:val="superscript"/>
    </w:rPr>
  </w:style>
  <w:style w:type="table" w:styleId="Tabela-Siatka">
    <w:name w:val="Table Grid"/>
    <w:basedOn w:val="Standardowy"/>
    <w:uiPriority w:val="39"/>
    <w:rsid w:val="001C7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15AB9"/>
    <w:pPr>
      <w:spacing w:after="120"/>
    </w:pPr>
  </w:style>
  <w:style w:type="character" w:customStyle="1" w:styleId="TekstpodstawowyZnak">
    <w:name w:val="Tekst podstawowy Znak"/>
    <w:basedOn w:val="Domylnaczcionkaakapitu"/>
    <w:link w:val="Tekstpodstawowy"/>
    <w:uiPriority w:val="99"/>
    <w:semiHidden/>
    <w:rsid w:val="00915AB9"/>
    <w:rPr>
      <w:rFonts w:cs="Arial Unicode MS"/>
      <w:color w:val="000000"/>
      <w:u w:color="000000"/>
    </w:rPr>
  </w:style>
  <w:style w:type="character" w:customStyle="1" w:styleId="PodtytuZnak">
    <w:name w:val="Podtytuł Znak"/>
    <w:basedOn w:val="Domylnaczcionkaakapitu"/>
    <w:link w:val="Podtytu"/>
    <w:uiPriority w:val="11"/>
    <w:rsid w:val="003F609D"/>
    <w:rPr>
      <w:rFonts w:ascii="Calibri" w:eastAsia="Calibri" w:hAnsi="Calibri" w:cs="Calibri"/>
      <w:color w:val="000000"/>
      <w:sz w:val="22"/>
      <w:szCs w:val="22"/>
      <w:u w:color="000000"/>
    </w:rPr>
  </w:style>
  <w:style w:type="character" w:customStyle="1" w:styleId="Nagwek1Znak">
    <w:name w:val="Nagłówek 1 Znak"/>
    <w:basedOn w:val="Domylnaczcionkaakapitu"/>
    <w:link w:val="Nagwek1"/>
    <w:uiPriority w:val="9"/>
    <w:rsid w:val="000172BC"/>
    <w:rPr>
      <w:rFonts w:asciiTheme="majorHAnsi" w:eastAsiaTheme="majorEastAsia" w:hAnsiTheme="majorHAnsi" w:cstheme="majorBidi"/>
      <w:color w:val="2E74B5" w:themeColor="accent1" w:themeShade="BF"/>
      <w:sz w:val="32"/>
      <w:szCs w:val="32"/>
      <w:u w:color="000000"/>
    </w:rPr>
  </w:style>
  <w:style w:type="table" w:customStyle="1" w:styleId="Tabela-Siatka1">
    <w:name w:val="Tabela - Siatka1"/>
    <w:basedOn w:val="Standardowy"/>
    <w:next w:val="Tabela-Siatka"/>
    <w:uiPriority w:val="39"/>
    <w:rsid w:val="00A51F8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Arial"/>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D2E29"/>
  </w:style>
  <w:style w:type="character" w:customStyle="1" w:styleId="TekstprzypisukocowegoZnak">
    <w:name w:val="Tekst przypisu końcowego Znak"/>
    <w:basedOn w:val="Domylnaczcionkaakapitu"/>
    <w:link w:val="Tekstprzypisukocowego"/>
    <w:uiPriority w:val="99"/>
    <w:semiHidden/>
    <w:rsid w:val="008D2E29"/>
    <w:rPr>
      <w:rFonts w:cs="Arial Unicode MS"/>
      <w:color w:val="000000"/>
      <w:u w:color="000000"/>
    </w:rPr>
  </w:style>
  <w:style w:type="character" w:styleId="Odwoanieprzypisukocowego">
    <w:name w:val="endnote reference"/>
    <w:basedOn w:val="Domylnaczcionkaakapitu"/>
    <w:uiPriority w:val="99"/>
    <w:semiHidden/>
    <w:unhideWhenUsed/>
    <w:rsid w:val="008D2E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75479">
      <w:bodyDiv w:val="1"/>
      <w:marLeft w:val="0"/>
      <w:marRight w:val="0"/>
      <w:marTop w:val="0"/>
      <w:marBottom w:val="0"/>
      <w:divBdr>
        <w:top w:val="none" w:sz="0" w:space="0" w:color="auto"/>
        <w:left w:val="none" w:sz="0" w:space="0" w:color="auto"/>
        <w:bottom w:val="none" w:sz="0" w:space="0" w:color="auto"/>
        <w:right w:val="none" w:sz="0" w:space="0" w:color="auto"/>
      </w:divBdr>
    </w:div>
    <w:div w:id="86082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AF5BA-DE98-437B-AD46-85CDB584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12548</Words>
  <Characters>75293</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Karolina Ostrowska</cp:lastModifiedBy>
  <cp:revision>11</cp:revision>
  <cp:lastPrinted>2023-01-04T07:20:00Z</cp:lastPrinted>
  <dcterms:created xsi:type="dcterms:W3CDTF">2024-10-14T07:20:00Z</dcterms:created>
  <dcterms:modified xsi:type="dcterms:W3CDTF">2024-11-13T05:11:00Z</dcterms:modified>
</cp:coreProperties>
</file>