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A873" w14:textId="6089ADE2" w:rsidR="00EC0637" w:rsidRPr="00651535" w:rsidRDefault="00EC2827">
      <w:pPr>
        <w:ind w:left="-733" w:right="-23"/>
        <w:rPr>
          <w:b/>
          <w:bCs/>
          <w:sz w:val="24"/>
          <w:szCs w:val="24"/>
        </w:rPr>
      </w:pPr>
      <w:r w:rsidRPr="00651535">
        <w:rPr>
          <w:b/>
          <w:bCs/>
          <w:sz w:val="24"/>
          <w:szCs w:val="24"/>
        </w:rPr>
        <w:t xml:space="preserve">Zał. Nr </w:t>
      </w:r>
      <w:r w:rsidR="0063613E">
        <w:rPr>
          <w:b/>
          <w:bCs/>
          <w:sz w:val="24"/>
          <w:szCs w:val="24"/>
        </w:rPr>
        <w:t>2.</w:t>
      </w:r>
      <w:r w:rsidRPr="00651535">
        <w:rPr>
          <w:b/>
          <w:bCs/>
          <w:sz w:val="24"/>
          <w:szCs w:val="24"/>
        </w:rPr>
        <w:t>8</w:t>
      </w:r>
      <w:r w:rsidR="0005529C">
        <w:rPr>
          <w:b/>
          <w:bCs/>
          <w:sz w:val="24"/>
          <w:szCs w:val="24"/>
        </w:rPr>
        <w:t xml:space="preserve"> do SWZ</w:t>
      </w:r>
    </w:p>
    <w:p w14:paraId="490EF0CF" w14:textId="77777777" w:rsidR="00DB4EFE" w:rsidRPr="00651535" w:rsidRDefault="00DB4EFE">
      <w:pPr>
        <w:ind w:left="-733" w:right="-23"/>
        <w:rPr>
          <w:b/>
          <w:bCs/>
          <w:sz w:val="24"/>
          <w:szCs w:val="24"/>
        </w:rPr>
      </w:pPr>
    </w:p>
    <w:p w14:paraId="5D391568" w14:textId="77777777" w:rsidR="00DB4EFE" w:rsidRPr="00651535" w:rsidRDefault="00DB4EFE">
      <w:pPr>
        <w:ind w:left="-733" w:right="-23"/>
        <w:rPr>
          <w:b/>
          <w:bCs/>
          <w:sz w:val="24"/>
          <w:szCs w:val="24"/>
        </w:rPr>
      </w:pPr>
      <w:r w:rsidRPr="00651535">
        <w:rPr>
          <w:b/>
          <w:bCs/>
          <w:sz w:val="24"/>
          <w:szCs w:val="24"/>
        </w:rPr>
        <w:t>Macierz dyskowa</w:t>
      </w:r>
      <w:r w:rsidR="006C6ED3">
        <w:rPr>
          <w:b/>
          <w:bCs/>
          <w:sz w:val="24"/>
          <w:szCs w:val="24"/>
        </w:rPr>
        <w:t xml:space="preserve">, szt. </w:t>
      </w:r>
      <w:r w:rsidR="004C5CA1">
        <w:rPr>
          <w:b/>
          <w:bCs/>
          <w:sz w:val="24"/>
          <w:szCs w:val="24"/>
        </w:rPr>
        <w:t>1</w:t>
      </w:r>
    </w:p>
    <w:p w14:paraId="71F7194F" w14:textId="77777777" w:rsidR="00DB4EFE" w:rsidRPr="00651535" w:rsidRDefault="00DB4EFE">
      <w:pPr>
        <w:ind w:left="-733" w:right="-23"/>
        <w:rPr>
          <w:b/>
          <w:bCs/>
          <w:sz w:val="24"/>
          <w:szCs w:val="24"/>
        </w:rPr>
      </w:pPr>
    </w:p>
    <w:p w14:paraId="2F92E66F" w14:textId="77777777" w:rsidR="00DB4EFE" w:rsidRDefault="00DB4EFE">
      <w:pPr>
        <w:ind w:left="-733" w:right="-23"/>
        <w:rPr>
          <w:b/>
          <w:bCs/>
          <w:sz w:val="24"/>
          <w:szCs w:val="24"/>
        </w:rPr>
      </w:pPr>
      <w:r w:rsidRPr="00651535">
        <w:rPr>
          <w:b/>
          <w:bCs/>
          <w:sz w:val="24"/>
          <w:szCs w:val="24"/>
        </w:rPr>
        <w:t>Nazwa producenta:</w:t>
      </w:r>
      <w:r w:rsidR="006B6279">
        <w:rPr>
          <w:b/>
          <w:bCs/>
          <w:sz w:val="24"/>
          <w:szCs w:val="24"/>
        </w:rPr>
        <w:t xml:space="preserve">  ……………………………………………………………</w:t>
      </w:r>
    </w:p>
    <w:p w14:paraId="319EF82F" w14:textId="77777777" w:rsidR="006B6279" w:rsidRPr="00651535" w:rsidRDefault="006B6279">
      <w:pPr>
        <w:ind w:left="-733" w:right="-23"/>
        <w:rPr>
          <w:b/>
          <w:bCs/>
          <w:sz w:val="24"/>
          <w:szCs w:val="24"/>
        </w:rPr>
      </w:pPr>
    </w:p>
    <w:p w14:paraId="3AA3DDF8" w14:textId="77777777" w:rsidR="00DB4EFE" w:rsidRDefault="00DB4EFE">
      <w:pPr>
        <w:ind w:left="-733" w:right="-23"/>
        <w:rPr>
          <w:b/>
          <w:bCs/>
          <w:sz w:val="24"/>
          <w:szCs w:val="24"/>
        </w:rPr>
      </w:pPr>
      <w:r w:rsidRPr="00651535">
        <w:rPr>
          <w:b/>
          <w:bCs/>
          <w:sz w:val="24"/>
          <w:szCs w:val="24"/>
        </w:rPr>
        <w:t xml:space="preserve">Typ produktu, model: </w:t>
      </w:r>
      <w:r w:rsidR="006B6279">
        <w:rPr>
          <w:b/>
          <w:bCs/>
          <w:sz w:val="24"/>
          <w:szCs w:val="24"/>
        </w:rPr>
        <w:t>………………………………………………………..</w:t>
      </w:r>
    </w:p>
    <w:p w14:paraId="3B874418" w14:textId="77777777" w:rsidR="006B6279" w:rsidRDefault="006B6279">
      <w:pPr>
        <w:ind w:left="-733" w:right="-23"/>
        <w:rPr>
          <w:b/>
          <w:bCs/>
          <w:sz w:val="24"/>
          <w:szCs w:val="24"/>
        </w:rPr>
      </w:pPr>
    </w:p>
    <w:p w14:paraId="4F4C0DC2" w14:textId="77777777" w:rsidR="00FC26CF" w:rsidRPr="00651535" w:rsidRDefault="00FC26CF">
      <w:pPr>
        <w:ind w:left="-733" w:right="-23"/>
        <w:rPr>
          <w:b/>
          <w:bCs/>
          <w:sz w:val="24"/>
          <w:szCs w:val="24"/>
        </w:rPr>
      </w:pPr>
    </w:p>
    <w:tbl>
      <w:tblPr>
        <w:tblStyle w:val="TableGrid"/>
        <w:tblW w:w="5623" w:type="pct"/>
        <w:tblInd w:w="-573" w:type="dxa"/>
        <w:tblCellMar>
          <w:top w:w="45" w:type="dxa"/>
          <w:right w:w="187" w:type="dxa"/>
        </w:tblCellMar>
        <w:tblLook w:val="04A0" w:firstRow="1" w:lastRow="0" w:firstColumn="1" w:lastColumn="0" w:noHBand="0" w:noVBand="1"/>
      </w:tblPr>
      <w:tblGrid>
        <w:gridCol w:w="2704"/>
        <w:gridCol w:w="5533"/>
        <w:gridCol w:w="2121"/>
      </w:tblGrid>
      <w:tr w:rsidR="006E7936" w14:paraId="706CDB4E" w14:textId="77777777" w:rsidTr="002C77CC">
        <w:trPr>
          <w:trHeight w:val="863"/>
        </w:trPr>
        <w:tc>
          <w:tcPr>
            <w:tcW w:w="2704" w:type="dxa"/>
            <w:tcBorders>
              <w:top w:val="single" w:sz="2" w:space="0" w:color="000000"/>
              <w:left w:val="single" w:sz="2" w:space="0" w:color="000000"/>
              <w:bottom w:val="single" w:sz="2" w:space="0" w:color="000000"/>
              <w:right w:val="single" w:sz="2" w:space="0" w:color="000000"/>
            </w:tcBorders>
          </w:tcPr>
          <w:p w14:paraId="33B8986E" w14:textId="77777777" w:rsidR="006E7936" w:rsidRPr="00F407F2" w:rsidRDefault="00622E4B" w:rsidP="00FC26CF">
            <w:pPr>
              <w:spacing w:line="259" w:lineRule="auto"/>
              <w:ind w:left="-4" w:firstLine="0"/>
              <w:rPr>
                <w:noProof/>
                <w:sz w:val="24"/>
                <w:szCs w:val="24"/>
              </w:rPr>
            </w:pPr>
            <w:r w:rsidRPr="00F407F2">
              <w:rPr>
                <w:b/>
                <w:bCs/>
                <w:sz w:val="24"/>
                <w:szCs w:val="24"/>
              </w:rPr>
              <w:t xml:space="preserve">Nazwa komponentu </w:t>
            </w:r>
          </w:p>
        </w:tc>
        <w:tc>
          <w:tcPr>
            <w:tcW w:w="5532" w:type="dxa"/>
            <w:tcBorders>
              <w:top w:val="single" w:sz="2" w:space="0" w:color="000000"/>
              <w:left w:val="single" w:sz="2" w:space="0" w:color="000000"/>
              <w:bottom w:val="single" w:sz="2" w:space="0" w:color="000000"/>
              <w:right w:val="single" w:sz="2" w:space="0" w:color="000000"/>
            </w:tcBorders>
          </w:tcPr>
          <w:p w14:paraId="4BBC7C57" w14:textId="77777777" w:rsidR="006E7936" w:rsidRPr="00651535" w:rsidRDefault="00622E4B" w:rsidP="00FC26CF">
            <w:pPr>
              <w:spacing w:line="259" w:lineRule="auto"/>
              <w:ind w:left="103" w:right="122" w:firstLine="7"/>
              <w:rPr>
                <w:sz w:val="24"/>
                <w:szCs w:val="24"/>
              </w:rPr>
            </w:pPr>
            <w:r w:rsidRPr="00651535">
              <w:rPr>
                <w:b/>
                <w:bCs/>
                <w:sz w:val="24"/>
                <w:szCs w:val="24"/>
              </w:rPr>
              <w:t>Wymagane minimalne parametry techniczne</w:t>
            </w:r>
          </w:p>
        </w:tc>
        <w:tc>
          <w:tcPr>
            <w:tcW w:w="2121" w:type="dxa"/>
            <w:tcBorders>
              <w:top w:val="single" w:sz="2" w:space="0" w:color="000000"/>
              <w:left w:val="single" w:sz="2" w:space="0" w:color="000000"/>
              <w:bottom w:val="single" w:sz="2" w:space="0" w:color="000000"/>
              <w:right w:val="single" w:sz="2" w:space="0" w:color="000000"/>
            </w:tcBorders>
          </w:tcPr>
          <w:p w14:paraId="0662C057" w14:textId="77777777" w:rsidR="006E7936" w:rsidRDefault="006E7936" w:rsidP="000335D8">
            <w:pPr>
              <w:spacing w:line="259" w:lineRule="auto"/>
              <w:ind w:left="103" w:right="122" w:firstLine="7"/>
              <w:rPr>
                <w:rFonts w:asciiTheme="minorHAnsi" w:hAnsiTheme="minorHAnsi" w:cstheme="minorHAnsi"/>
                <w:b/>
                <w:bCs/>
                <w:iCs/>
                <w:sz w:val="24"/>
                <w:szCs w:val="24"/>
              </w:rPr>
            </w:pPr>
            <w:r w:rsidRPr="000335D8">
              <w:rPr>
                <w:rFonts w:asciiTheme="minorHAnsi" w:hAnsiTheme="minorHAnsi" w:cstheme="minorHAnsi"/>
                <w:b/>
                <w:bCs/>
                <w:iCs/>
                <w:sz w:val="24"/>
                <w:szCs w:val="24"/>
              </w:rPr>
              <w:t>Opis parametrów i warunków oferowanych</w:t>
            </w:r>
          </w:p>
          <w:p w14:paraId="225ABFE3" w14:textId="77777777" w:rsidR="002C77CC" w:rsidRPr="002C77CC" w:rsidRDefault="002C77CC" w:rsidP="002C77CC">
            <w:pPr>
              <w:spacing w:after="160" w:line="259" w:lineRule="auto"/>
              <w:ind w:left="0" w:firstLine="0"/>
              <w:rPr>
                <w:rFonts w:asciiTheme="minorHAnsi" w:hAnsiTheme="minorHAnsi" w:cstheme="minorHAnsi"/>
                <w:b/>
                <w:bCs/>
                <w:iCs/>
                <w:sz w:val="24"/>
                <w:szCs w:val="24"/>
              </w:rPr>
            </w:pPr>
            <w:r w:rsidRPr="002C77CC">
              <w:rPr>
                <w:rFonts w:asciiTheme="minorHAnsi" w:hAnsiTheme="minorHAnsi" w:cstheme="minorHAnsi"/>
                <w:b/>
                <w:bCs/>
                <w:iCs/>
                <w:sz w:val="24"/>
                <w:szCs w:val="24"/>
              </w:rPr>
              <w:t>(*) należy zaznaczyć właściwe</w:t>
            </w:r>
          </w:p>
          <w:p w14:paraId="0E80389E" w14:textId="77777777" w:rsidR="002C77CC" w:rsidRPr="002C77CC" w:rsidRDefault="002C77CC" w:rsidP="002C77CC">
            <w:pPr>
              <w:spacing w:after="160" w:line="259" w:lineRule="auto"/>
              <w:ind w:left="0" w:firstLine="0"/>
              <w:rPr>
                <w:rFonts w:asciiTheme="minorHAnsi" w:hAnsiTheme="minorHAnsi" w:cstheme="minorHAnsi"/>
                <w:b/>
                <w:bCs/>
                <w:iCs/>
                <w:sz w:val="24"/>
                <w:szCs w:val="24"/>
              </w:rPr>
            </w:pPr>
            <w:r w:rsidRPr="002C77CC">
              <w:rPr>
                <w:rFonts w:asciiTheme="minorHAnsi" w:hAnsiTheme="minorHAnsi" w:cstheme="minorHAnsi"/>
                <w:b/>
                <w:bCs/>
                <w:iCs/>
                <w:sz w:val="24"/>
                <w:szCs w:val="24"/>
              </w:rPr>
              <w:t>(**) należy wpisać parametry</w:t>
            </w:r>
          </w:p>
          <w:p w14:paraId="18FB0148" w14:textId="28DCD4CA" w:rsidR="002C77CC" w:rsidRPr="000335D8" w:rsidRDefault="002C77CC" w:rsidP="000335D8">
            <w:pPr>
              <w:spacing w:line="259" w:lineRule="auto"/>
              <w:ind w:left="103" w:right="122" w:firstLine="7"/>
              <w:rPr>
                <w:rFonts w:asciiTheme="minorHAnsi" w:hAnsiTheme="minorHAnsi" w:cstheme="minorHAnsi"/>
                <w:sz w:val="24"/>
                <w:szCs w:val="24"/>
              </w:rPr>
            </w:pPr>
          </w:p>
        </w:tc>
      </w:tr>
      <w:tr w:rsidR="00387F6E" w14:paraId="39F5FA59" w14:textId="77777777" w:rsidTr="002C77CC">
        <w:trPr>
          <w:trHeight w:val="1283"/>
        </w:trPr>
        <w:tc>
          <w:tcPr>
            <w:tcW w:w="2704" w:type="dxa"/>
            <w:tcBorders>
              <w:top w:val="single" w:sz="2" w:space="0" w:color="000000"/>
              <w:left w:val="single" w:sz="2" w:space="0" w:color="000000"/>
              <w:bottom w:val="single" w:sz="2" w:space="0" w:color="000000"/>
              <w:right w:val="single" w:sz="2" w:space="0" w:color="000000"/>
            </w:tcBorders>
          </w:tcPr>
          <w:p w14:paraId="1B26295D" w14:textId="77777777" w:rsidR="00387F6E" w:rsidRPr="00F407F2" w:rsidRDefault="00387F6E" w:rsidP="00FC26CF">
            <w:pPr>
              <w:spacing w:line="259" w:lineRule="auto"/>
              <w:ind w:left="-4" w:firstLine="0"/>
              <w:rPr>
                <w:sz w:val="24"/>
                <w:szCs w:val="24"/>
              </w:rPr>
            </w:pPr>
            <w:r w:rsidRPr="00F407F2">
              <w:rPr>
                <w:noProof/>
                <w:sz w:val="24"/>
                <w:szCs w:val="24"/>
              </w:rPr>
              <w:t xml:space="preserve">Procesor </w:t>
            </w:r>
          </w:p>
        </w:tc>
        <w:tc>
          <w:tcPr>
            <w:tcW w:w="5532" w:type="dxa"/>
            <w:tcBorders>
              <w:top w:val="single" w:sz="2" w:space="0" w:color="000000"/>
              <w:left w:val="single" w:sz="2" w:space="0" w:color="000000"/>
              <w:bottom w:val="single" w:sz="2" w:space="0" w:color="000000"/>
              <w:right w:val="single" w:sz="2" w:space="0" w:color="000000"/>
            </w:tcBorders>
          </w:tcPr>
          <w:p w14:paraId="19D40A3B" w14:textId="39E3041F" w:rsidR="00732C80" w:rsidRDefault="00387F6E" w:rsidP="00FC722A">
            <w:pPr>
              <w:ind w:left="0" w:firstLine="0"/>
              <w:rPr>
                <w:rStyle w:val="Hipercze"/>
                <w:sz w:val="24"/>
                <w:szCs w:val="24"/>
              </w:rPr>
            </w:pPr>
            <w:r w:rsidRPr="00651535">
              <w:rPr>
                <w:sz w:val="24"/>
                <w:szCs w:val="24"/>
              </w:rPr>
              <w:t>Minimum czterordze</w:t>
            </w:r>
            <w:r w:rsidR="00A56E17" w:rsidRPr="00651535">
              <w:rPr>
                <w:sz w:val="24"/>
                <w:szCs w:val="24"/>
              </w:rPr>
              <w:t>ni</w:t>
            </w:r>
            <w:r w:rsidRPr="00651535">
              <w:rPr>
                <w:sz w:val="24"/>
                <w:szCs w:val="24"/>
              </w:rPr>
              <w:t>owy procesor klasy serwerowej osiągający w teście PassMark CPU Mark wynik min. 6950 pkt.  lub równoważne</w:t>
            </w:r>
            <w:r w:rsidR="00E45B53">
              <w:rPr>
                <w:sz w:val="24"/>
                <w:szCs w:val="24"/>
              </w:rPr>
              <w:t xml:space="preserve">. Zamawiający w </w:t>
            </w:r>
            <w:r w:rsidR="00E45B53" w:rsidRPr="00E45B53">
              <w:rPr>
                <w:color w:val="FF0000"/>
                <w:sz w:val="24"/>
                <w:szCs w:val="24"/>
              </w:rPr>
              <w:t>Załączniku</w:t>
            </w:r>
            <w:r w:rsidR="000F1A0B">
              <w:rPr>
                <w:color w:val="FF0000"/>
                <w:sz w:val="24"/>
                <w:szCs w:val="24"/>
              </w:rPr>
              <w:t xml:space="preserve"> nr</w:t>
            </w:r>
            <w:r w:rsidR="00E45B53" w:rsidRPr="00E45B53">
              <w:rPr>
                <w:color w:val="FF0000"/>
                <w:sz w:val="24"/>
                <w:szCs w:val="24"/>
              </w:rPr>
              <w:t xml:space="preserve"> </w:t>
            </w:r>
            <w:r w:rsidR="007A339F">
              <w:rPr>
                <w:color w:val="FF0000"/>
                <w:sz w:val="24"/>
                <w:szCs w:val="24"/>
              </w:rPr>
              <w:t>28</w:t>
            </w:r>
            <w:r w:rsidR="000F1A0B">
              <w:rPr>
                <w:color w:val="FF0000"/>
                <w:sz w:val="24"/>
                <w:szCs w:val="24"/>
              </w:rPr>
              <w:t xml:space="preserve"> do SWZ </w:t>
            </w:r>
            <w:r w:rsidR="00FC722A">
              <w:rPr>
                <w:color w:val="FF0000"/>
                <w:sz w:val="24"/>
                <w:szCs w:val="24"/>
              </w:rPr>
              <w:t xml:space="preserve"> </w:t>
            </w:r>
            <w:r w:rsidR="00E45B53">
              <w:rPr>
                <w:sz w:val="24"/>
                <w:szCs w:val="24"/>
              </w:rPr>
              <w:t>wykazuje procesory spełniające podane wymagania, jeżeli Wykonawca w ofercie proponuje inny procesor, w takim przypadku Zamawiający wymaga</w:t>
            </w:r>
            <w:r w:rsidR="000F1A0B">
              <w:rPr>
                <w:sz w:val="24"/>
                <w:szCs w:val="24"/>
              </w:rPr>
              <w:t>,</w:t>
            </w:r>
            <w:r w:rsidR="00E45B53">
              <w:rPr>
                <w:sz w:val="24"/>
                <w:szCs w:val="24"/>
              </w:rPr>
              <w:t xml:space="preserve"> aby Wykonawca dołączył </w:t>
            </w:r>
            <w:r w:rsidR="000F1A0B">
              <w:rPr>
                <w:sz w:val="24"/>
                <w:szCs w:val="24"/>
              </w:rPr>
              <w:t xml:space="preserve">do Oferty </w:t>
            </w:r>
            <w:r w:rsidR="00E45B53">
              <w:rPr>
                <w:sz w:val="24"/>
                <w:szCs w:val="24"/>
              </w:rPr>
              <w:t xml:space="preserve">Wydruk do proponowanego procesora potwierdzający spełnienia wymagania, pobrany ze strony www </w:t>
            </w:r>
            <w:hyperlink r:id="rId7" w:history="1">
              <w:r w:rsidR="00E45B53">
                <w:rPr>
                  <w:rStyle w:val="Hipercze"/>
                  <w:sz w:val="24"/>
                  <w:szCs w:val="24"/>
                </w:rPr>
                <w:t>https://www.cpubenchmark.net/cpu_list.php</w:t>
              </w:r>
            </w:hyperlink>
          </w:p>
          <w:p w14:paraId="220D892A" w14:textId="48013BE6" w:rsidR="00387F6E" w:rsidRPr="0091564C" w:rsidRDefault="003130EA" w:rsidP="00FC722A">
            <w:pPr>
              <w:ind w:left="0" w:firstLine="0"/>
              <w:rPr>
                <w:rFonts w:eastAsiaTheme="minorHAnsi"/>
                <w:color w:val="auto"/>
                <w:sz w:val="24"/>
                <w:szCs w:val="24"/>
              </w:rPr>
            </w:pPr>
            <w:hyperlink r:id="rId8" w:history="1">
              <w:r w:rsidR="00732C80" w:rsidRPr="002B3311">
                <w:rPr>
                  <w:rStyle w:val="Hipercze"/>
                </w:rPr>
                <w:t>https://www.cpubenchmark.net/cpu_list.php</w:t>
              </w:r>
            </w:hyperlink>
            <w:r w:rsidR="00E45B53">
              <w:t xml:space="preserve">i </w:t>
            </w:r>
          </w:p>
        </w:tc>
        <w:tc>
          <w:tcPr>
            <w:tcW w:w="2121" w:type="dxa"/>
            <w:tcBorders>
              <w:top w:val="single" w:sz="2" w:space="0" w:color="000000"/>
              <w:left w:val="single" w:sz="2" w:space="0" w:color="000000"/>
              <w:bottom w:val="single" w:sz="2" w:space="0" w:color="000000"/>
              <w:right w:val="single" w:sz="2" w:space="0" w:color="000000"/>
            </w:tcBorders>
          </w:tcPr>
          <w:p w14:paraId="7C53C275" w14:textId="4261BA2B" w:rsidR="00622E4B" w:rsidRPr="009F4272" w:rsidRDefault="00622E4B" w:rsidP="00FC26CF">
            <w:pPr>
              <w:ind w:left="0" w:firstLine="0"/>
              <w:jc w:val="center"/>
              <w:rPr>
                <w:rFonts w:asciiTheme="minorHAnsi" w:hAnsiTheme="minorHAnsi" w:cstheme="minorHAnsi"/>
              </w:rPr>
            </w:pPr>
            <w:r w:rsidRPr="009F4272">
              <w:rPr>
                <w:rFonts w:asciiTheme="minorHAnsi" w:hAnsiTheme="minorHAnsi" w:cstheme="minorHAnsi"/>
              </w:rPr>
              <w:t>Nazwa i model  procesora:</w:t>
            </w:r>
            <w:r w:rsidR="009A7B31">
              <w:rPr>
                <w:rFonts w:asciiTheme="minorHAnsi" w:hAnsiTheme="minorHAnsi" w:cstheme="minorHAnsi"/>
              </w:rPr>
              <w:t>**</w:t>
            </w:r>
          </w:p>
          <w:p w14:paraId="3457F72B" w14:textId="77777777" w:rsidR="00622E4B" w:rsidRDefault="00622E4B" w:rsidP="00FC26CF">
            <w:pPr>
              <w:ind w:left="0" w:firstLine="0"/>
              <w:jc w:val="center"/>
              <w:rPr>
                <w:rFonts w:asciiTheme="minorHAnsi" w:hAnsiTheme="minorHAnsi" w:cstheme="minorHAnsi"/>
              </w:rPr>
            </w:pPr>
          </w:p>
          <w:p w14:paraId="2DB1FF6B" w14:textId="77777777" w:rsidR="00FC722A" w:rsidRDefault="00FC722A" w:rsidP="00FC26CF">
            <w:pPr>
              <w:ind w:left="0" w:firstLine="0"/>
              <w:jc w:val="center"/>
              <w:rPr>
                <w:rFonts w:asciiTheme="minorHAnsi" w:hAnsiTheme="minorHAnsi" w:cstheme="minorHAnsi"/>
              </w:rPr>
            </w:pPr>
          </w:p>
          <w:p w14:paraId="20A07AB3" w14:textId="77777777" w:rsidR="00FC722A" w:rsidRPr="009F4272" w:rsidRDefault="00FC722A" w:rsidP="00FC26CF">
            <w:pPr>
              <w:ind w:left="0" w:firstLine="0"/>
              <w:jc w:val="center"/>
              <w:rPr>
                <w:rFonts w:asciiTheme="minorHAnsi" w:hAnsiTheme="minorHAnsi" w:cstheme="minorHAnsi"/>
              </w:rPr>
            </w:pPr>
          </w:p>
          <w:p w14:paraId="478FDBCD" w14:textId="5A721C7A" w:rsidR="006E7936" w:rsidRPr="009F4272" w:rsidRDefault="00622E4B" w:rsidP="00FC26CF">
            <w:pPr>
              <w:ind w:left="0" w:firstLine="0"/>
              <w:jc w:val="center"/>
              <w:rPr>
                <w:rFonts w:asciiTheme="minorHAnsi" w:hAnsiTheme="minorHAnsi" w:cstheme="minorHAnsi"/>
              </w:rPr>
            </w:pPr>
            <w:r w:rsidRPr="009F4272">
              <w:rPr>
                <w:rFonts w:asciiTheme="minorHAnsi" w:hAnsiTheme="minorHAnsi" w:cstheme="minorHAnsi"/>
              </w:rPr>
              <w:t>Ilość punktów:</w:t>
            </w:r>
            <w:r w:rsidR="009A7B31">
              <w:rPr>
                <w:rFonts w:asciiTheme="minorHAnsi" w:hAnsiTheme="minorHAnsi" w:cstheme="minorHAnsi"/>
              </w:rPr>
              <w:t>**</w:t>
            </w:r>
          </w:p>
          <w:p w14:paraId="74F018D8" w14:textId="77777777" w:rsidR="00387F6E" w:rsidRPr="009F4272" w:rsidRDefault="00387F6E" w:rsidP="00FC26CF">
            <w:pPr>
              <w:jc w:val="center"/>
              <w:rPr>
                <w:rFonts w:asciiTheme="minorHAnsi" w:hAnsiTheme="minorHAnsi" w:cstheme="minorHAnsi"/>
              </w:rPr>
            </w:pPr>
          </w:p>
        </w:tc>
      </w:tr>
      <w:tr w:rsidR="00387F6E" w14:paraId="73622ED7" w14:textId="77777777" w:rsidTr="002C77CC">
        <w:trPr>
          <w:trHeight w:val="290"/>
        </w:trPr>
        <w:tc>
          <w:tcPr>
            <w:tcW w:w="2704" w:type="dxa"/>
            <w:tcBorders>
              <w:top w:val="single" w:sz="2" w:space="0" w:color="000000"/>
              <w:left w:val="single" w:sz="2" w:space="0" w:color="000000"/>
              <w:bottom w:val="single" w:sz="2" w:space="0" w:color="000000"/>
              <w:right w:val="single" w:sz="2" w:space="0" w:color="000000"/>
            </w:tcBorders>
          </w:tcPr>
          <w:p w14:paraId="2C92071E" w14:textId="77777777" w:rsidR="00387F6E" w:rsidRPr="00F407F2" w:rsidRDefault="00387F6E" w:rsidP="00FC26CF">
            <w:pPr>
              <w:spacing w:line="259" w:lineRule="auto"/>
              <w:ind w:left="0" w:firstLine="0"/>
              <w:rPr>
                <w:sz w:val="24"/>
                <w:szCs w:val="24"/>
              </w:rPr>
            </w:pPr>
            <w:r w:rsidRPr="00F407F2">
              <w:rPr>
                <w:sz w:val="24"/>
                <w:szCs w:val="24"/>
              </w:rPr>
              <w:t>Architektura procesora</w:t>
            </w:r>
          </w:p>
        </w:tc>
        <w:tc>
          <w:tcPr>
            <w:tcW w:w="5532" w:type="dxa"/>
            <w:tcBorders>
              <w:top w:val="single" w:sz="2" w:space="0" w:color="000000"/>
              <w:left w:val="single" w:sz="2" w:space="0" w:color="000000"/>
              <w:bottom w:val="single" w:sz="2" w:space="0" w:color="000000"/>
              <w:right w:val="single" w:sz="2" w:space="0" w:color="000000"/>
            </w:tcBorders>
          </w:tcPr>
          <w:p w14:paraId="7927DB1E" w14:textId="77777777" w:rsidR="00387F6E" w:rsidRPr="00651535" w:rsidRDefault="00387F6E" w:rsidP="00FC26CF">
            <w:pPr>
              <w:spacing w:line="259" w:lineRule="auto"/>
              <w:ind w:left="0" w:firstLine="0"/>
              <w:rPr>
                <w:sz w:val="24"/>
                <w:szCs w:val="24"/>
              </w:rPr>
            </w:pPr>
            <w:r w:rsidRPr="00651535">
              <w:rPr>
                <w:sz w:val="24"/>
                <w:szCs w:val="24"/>
              </w:rPr>
              <w:t>Minimum 64-bit</w:t>
            </w:r>
          </w:p>
        </w:tc>
        <w:tc>
          <w:tcPr>
            <w:tcW w:w="2121" w:type="dxa"/>
            <w:tcBorders>
              <w:top w:val="single" w:sz="2" w:space="0" w:color="000000"/>
              <w:left w:val="single" w:sz="2" w:space="0" w:color="000000"/>
              <w:bottom w:val="single" w:sz="2" w:space="0" w:color="000000"/>
              <w:right w:val="single" w:sz="2" w:space="0" w:color="000000"/>
            </w:tcBorders>
          </w:tcPr>
          <w:p w14:paraId="090E0A35" w14:textId="77777777" w:rsidR="009C5D1C" w:rsidRPr="009F4272" w:rsidRDefault="003208C1" w:rsidP="00FC26CF">
            <w:pPr>
              <w:spacing w:line="259" w:lineRule="auto"/>
              <w:ind w:left="103" w:firstLine="0"/>
              <w:jc w:val="center"/>
              <w:rPr>
                <w:rFonts w:asciiTheme="minorHAnsi" w:hAnsiTheme="minorHAnsi" w:cstheme="minorHAnsi"/>
              </w:rPr>
            </w:pPr>
            <w:r w:rsidRPr="009F4272">
              <w:rPr>
                <w:rFonts w:asciiTheme="minorHAnsi" w:hAnsiTheme="minorHAnsi" w:cstheme="minorHAnsi"/>
              </w:rPr>
              <w:t>SPEŁNIA/</w:t>
            </w:r>
          </w:p>
          <w:p w14:paraId="7AAA53EA" w14:textId="66BB537A" w:rsidR="00387F6E" w:rsidRPr="009F4272" w:rsidRDefault="003208C1" w:rsidP="00FC26CF">
            <w:pPr>
              <w:spacing w:line="259" w:lineRule="auto"/>
              <w:ind w:left="103"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71E4FAB4" w14:textId="77777777" w:rsidTr="002C77CC">
        <w:trPr>
          <w:trHeight w:val="302"/>
        </w:trPr>
        <w:tc>
          <w:tcPr>
            <w:tcW w:w="2704" w:type="dxa"/>
            <w:tcBorders>
              <w:top w:val="single" w:sz="2" w:space="0" w:color="000000"/>
              <w:left w:val="single" w:sz="2" w:space="0" w:color="000000"/>
              <w:bottom w:val="single" w:sz="2" w:space="0" w:color="000000"/>
              <w:right w:val="single" w:sz="2" w:space="0" w:color="000000"/>
            </w:tcBorders>
          </w:tcPr>
          <w:p w14:paraId="18ABF19B" w14:textId="77777777" w:rsidR="00387F6E" w:rsidRPr="00F407F2" w:rsidRDefault="00387F6E" w:rsidP="00FC26CF">
            <w:pPr>
              <w:spacing w:line="259" w:lineRule="auto"/>
              <w:ind w:left="0" w:firstLine="0"/>
              <w:rPr>
                <w:sz w:val="24"/>
                <w:szCs w:val="24"/>
              </w:rPr>
            </w:pPr>
            <w:r w:rsidRPr="00F407F2">
              <w:rPr>
                <w:sz w:val="24"/>
                <w:szCs w:val="24"/>
              </w:rPr>
              <w:t>Procesor liczba rdzeni</w:t>
            </w:r>
          </w:p>
        </w:tc>
        <w:tc>
          <w:tcPr>
            <w:tcW w:w="5532" w:type="dxa"/>
            <w:tcBorders>
              <w:top w:val="single" w:sz="2" w:space="0" w:color="000000"/>
              <w:left w:val="single" w:sz="2" w:space="0" w:color="000000"/>
              <w:bottom w:val="single" w:sz="2" w:space="0" w:color="000000"/>
              <w:right w:val="single" w:sz="2" w:space="0" w:color="000000"/>
            </w:tcBorders>
          </w:tcPr>
          <w:p w14:paraId="176098C2" w14:textId="77777777" w:rsidR="00387F6E" w:rsidRPr="00651535" w:rsidRDefault="00387F6E" w:rsidP="00FC26CF">
            <w:pPr>
              <w:spacing w:line="259" w:lineRule="auto"/>
              <w:ind w:left="0" w:firstLine="0"/>
              <w:rPr>
                <w:sz w:val="24"/>
                <w:szCs w:val="24"/>
              </w:rPr>
            </w:pPr>
            <w:r w:rsidRPr="00651535">
              <w:rPr>
                <w:sz w:val="24"/>
                <w:szCs w:val="24"/>
              </w:rPr>
              <w:t>Nie mniej niż 4</w:t>
            </w:r>
          </w:p>
        </w:tc>
        <w:tc>
          <w:tcPr>
            <w:tcW w:w="2121" w:type="dxa"/>
            <w:tcBorders>
              <w:top w:val="single" w:sz="2" w:space="0" w:color="000000"/>
              <w:left w:val="single" w:sz="2" w:space="0" w:color="000000"/>
              <w:bottom w:val="single" w:sz="2" w:space="0" w:color="000000"/>
              <w:right w:val="single" w:sz="2" w:space="0" w:color="000000"/>
            </w:tcBorders>
          </w:tcPr>
          <w:p w14:paraId="6FD10EF5" w14:textId="77777777" w:rsidR="009C5D1C" w:rsidRPr="009F4272" w:rsidRDefault="003208C1" w:rsidP="00FC26CF">
            <w:pPr>
              <w:spacing w:line="259" w:lineRule="auto"/>
              <w:ind w:left="103" w:firstLine="0"/>
              <w:jc w:val="center"/>
              <w:rPr>
                <w:rFonts w:asciiTheme="minorHAnsi" w:hAnsiTheme="minorHAnsi" w:cstheme="minorHAnsi"/>
              </w:rPr>
            </w:pPr>
            <w:r w:rsidRPr="009F4272">
              <w:rPr>
                <w:rFonts w:asciiTheme="minorHAnsi" w:hAnsiTheme="minorHAnsi" w:cstheme="minorHAnsi"/>
              </w:rPr>
              <w:t>SPEŁNIA/</w:t>
            </w:r>
          </w:p>
          <w:p w14:paraId="4237CDF5" w14:textId="3B7E6363" w:rsidR="00387F6E" w:rsidRPr="009F4272" w:rsidRDefault="003208C1" w:rsidP="00FC26CF">
            <w:pPr>
              <w:spacing w:line="259" w:lineRule="auto"/>
              <w:ind w:left="103"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580650C3"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7872CF43" w14:textId="77777777" w:rsidR="00387F6E" w:rsidRPr="00F407F2" w:rsidRDefault="00387F6E" w:rsidP="00FC26CF">
            <w:pPr>
              <w:spacing w:line="259" w:lineRule="auto"/>
              <w:ind w:left="0" w:firstLine="0"/>
              <w:rPr>
                <w:sz w:val="24"/>
                <w:szCs w:val="24"/>
              </w:rPr>
            </w:pPr>
            <w:r w:rsidRPr="00F407F2">
              <w:rPr>
                <w:sz w:val="24"/>
                <w:szCs w:val="24"/>
              </w:rPr>
              <w:t>Pamięć RAM</w:t>
            </w:r>
          </w:p>
        </w:tc>
        <w:tc>
          <w:tcPr>
            <w:tcW w:w="5532" w:type="dxa"/>
            <w:tcBorders>
              <w:top w:val="single" w:sz="2" w:space="0" w:color="000000"/>
              <w:left w:val="single" w:sz="2" w:space="0" w:color="000000"/>
              <w:bottom w:val="single" w:sz="2" w:space="0" w:color="000000"/>
              <w:right w:val="single" w:sz="2" w:space="0" w:color="000000"/>
            </w:tcBorders>
          </w:tcPr>
          <w:p w14:paraId="6786318D" w14:textId="77777777" w:rsidR="00387F6E" w:rsidRPr="00651535" w:rsidRDefault="00387F6E" w:rsidP="00FC26CF">
            <w:pPr>
              <w:spacing w:line="259" w:lineRule="auto"/>
              <w:ind w:left="0" w:firstLine="0"/>
              <w:rPr>
                <w:sz w:val="24"/>
                <w:szCs w:val="24"/>
              </w:rPr>
            </w:pPr>
            <w:r w:rsidRPr="00651535">
              <w:rPr>
                <w:sz w:val="24"/>
                <w:szCs w:val="24"/>
              </w:rPr>
              <w:t>Nie mniej niż 8GB DDR4 ECC</w:t>
            </w:r>
          </w:p>
        </w:tc>
        <w:tc>
          <w:tcPr>
            <w:tcW w:w="2121" w:type="dxa"/>
            <w:tcBorders>
              <w:top w:val="single" w:sz="2" w:space="0" w:color="000000"/>
              <w:left w:val="single" w:sz="2" w:space="0" w:color="000000"/>
              <w:bottom w:val="single" w:sz="2" w:space="0" w:color="000000"/>
              <w:right w:val="single" w:sz="2" w:space="0" w:color="000000"/>
            </w:tcBorders>
          </w:tcPr>
          <w:p w14:paraId="2227E3F0" w14:textId="77777777" w:rsidR="009C5D1C" w:rsidRPr="009F4272" w:rsidRDefault="003208C1" w:rsidP="00FC26CF">
            <w:pPr>
              <w:spacing w:line="259" w:lineRule="auto"/>
              <w:ind w:left="103" w:firstLine="0"/>
              <w:jc w:val="center"/>
              <w:rPr>
                <w:rFonts w:asciiTheme="minorHAnsi" w:hAnsiTheme="minorHAnsi" w:cstheme="minorHAnsi"/>
              </w:rPr>
            </w:pPr>
            <w:r w:rsidRPr="009F4272">
              <w:rPr>
                <w:rFonts w:asciiTheme="minorHAnsi" w:hAnsiTheme="minorHAnsi" w:cstheme="minorHAnsi"/>
              </w:rPr>
              <w:t>SPEŁNIA/</w:t>
            </w:r>
          </w:p>
          <w:p w14:paraId="6F602F5F" w14:textId="7AB78E4D" w:rsidR="00387F6E" w:rsidRPr="009F4272" w:rsidRDefault="003208C1" w:rsidP="00FC26CF">
            <w:pPr>
              <w:spacing w:line="259" w:lineRule="auto"/>
              <w:ind w:left="103"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1F58A57C"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05552F6C" w14:textId="77777777" w:rsidR="00387F6E" w:rsidRPr="00F407F2" w:rsidRDefault="00387F6E" w:rsidP="00FC26CF">
            <w:pPr>
              <w:spacing w:line="259" w:lineRule="auto"/>
              <w:ind w:left="0" w:firstLine="0"/>
              <w:rPr>
                <w:sz w:val="24"/>
                <w:szCs w:val="24"/>
              </w:rPr>
            </w:pPr>
            <w:r w:rsidRPr="00F407F2">
              <w:rPr>
                <w:sz w:val="24"/>
                <w:szCs w:val="24"/>
              </w:rPr>
              <w:t>Pamieć RAM liczba slotów</w:t>
            </w:r>
          </w:p>
        </w:tc>
        <w:tc>
          <w:tcPr>
            <w:tcW w:w="5532" w:type="dxa"/>
            <w:tcBorders>
              <w:top w:val="single" w:sz="2" w:space="0" w:color="000000"/>
              <w:left w:val="single" w:sz="2" w:space="0" w:color="000000"/>
              <w:bottom w:val="single" w:sz="2" w:space="0" w:color="000000"/>
              <w:right w:val="single" w:sz="2" w:space="0" w:color="000000"/>
            </w:tcBorders>
          </w:tcPr>
          <w:p w14:paraId="3008E8E6" w14:textId="77777777" w:rsidR="00387F6E" w:rsidRPr="00651535" w:rsidRDefault="00387F6E" w:rsidP="00FC26CF">
            <w:pPr>
              <w:spacing w:line="259" w:lineRule="auto"/>
              <w:ind w:left="0" w:firstLine="0"/>
              <w:rPr>
                <w:sz w:val="24"/>
                <w:szCs w:val="24"/>
              </w:rPr>
            </w:pPr>
            <w:r w:rsidRPr="00651535">
              <w:rPr>
                <w:sz w:val="24"/>
                <w:szCs w:val="24"/>
              </w:rPr>
              <w:t>Minimum 4 słoty</w:t>
            </w:r>
          </w:p>
        </w:tc>
        <w:tc>
          <w:tcPr>
            <w:tcW w:w="2121" w:type="dxa"/>
            <w:tcBorders>
              <w:top w:val="single" w:sz="2" w:space="0" w:color="000000"/>
              <w:left w:val="single" w:sz="2" w:space="0" w:color="000000"/>
              <w:bottom w:val="single" w:sz="2" w:space="0" w:color="000000"/>
              <w:right w:val="single" w:sz="2" w:space="0" w:color="000000"/>
            </w:tcBorders>
          </w:tcPr>
          <w:p w14:paraId="60DB8EE7" w14:textId="77777777" w:rsidR="009C5D1C" w:rsidRPr="009F4272" w:rsidRDefault="003208C1" w:rsidP="00FC26CF">
            <w:pPr>
              <w:spacing w:line="259" w:lineRule="auto"/>
              <w:ind w:left="103" w:firstLine="0"/>
              <w:jc w:val="center"/>
              <w:rPr>
                <w:rFonts w:asciiTheme="minorHAnsi" w:hAnsiTheme="minorHAnsi" w:cstheme="minorHAnsi"/>
              </w:rPr>
            </w:pPr>
            <w:r w:rsidRPr="009F4272">
              <w:rPr>
                <w:rFonts w:asciiTheme="minorHAnsi" w:hAnsiTheme="minorHAnsi" w:cstheme="minorHAnsi"/>
              </w:rPr>
              <w:t>SPEŁNIA/</w:t>
            </w:r>
          </w:p>
          <w:p w14:paraId="62061B78" w14:textId="6EDB08CB" w:rsidR="00387F6E" w:rsidRPr="009F4272" w:rsidRDefault="003208C1" w:rsidP="00FC26CF">
            <w:pPr>
              <w:spacing w:line="259" w:lineRule="auto"/>
              <w:ind w:left="103"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63375C74"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26D14630" w14:textId="77777777" w:rsidR="00387F6E" w:rsidRPr="00F407F2" w:rsidRDefault="00387F6E" w:rsidP="00FC26CF">
            <w:pPr>
              <w:spacing w:line="259" w:lineRule="auto"/>
              <w:ind w:left="0" w:firstLine="0"/>
              <w:rPr>
                <w:sz w:val="24"/>
                <w:szCs w:val="24"/>
              </w:rPr>
            </w:pPr>
            <w:r w:rsidRPr="00F407F2">
              <w:rPr>
                <w:sz w:val="24"/>
                <w:szCs w:val="24"/>
              </w:rPr>
              <w:t>Pamięć RAM - możliwość rozszerzenia</w:t>
            </w:r>
          </w:p>
        </w:tc>
        <w:tc>
          <w:tcPr>
            <w:tcW w:w="5532" w:type="dxa"/>
            <w:tcBorders>
              <w:top w:val="single" w:sz="2" w:space="0" w:color="000000"/>
              <w:left w:val="single" w:sz="2" w:space="0" w:color="000000"/>
              <w:bottom w:val="single" w:sz="2" w:space="0" w:color="000000"/>
              <w:right w:val="single" w:sz="2" w:space="0" w:color="000000"/>
            </w:tcBorders>
          </w:tcPr>
          <w:p w14:paraId="457E657F" w14:textId="77777777" w:rsidR="00387F6E" w:rsidRPr="00651535" w:rsidRDefault="00387F6E" w:rsidP="00FC26CF">
            <w:pPr>
              <w:spacing w:line="259" w:lineRule="auto"/>
              <w:ind w:left="0" w:firstLine="0"/>
              <w:rPr>
                <w:sz w:val="24"/>
                <w:szCs w:val="24"/>
              </w:rPr>
            </w:pPr>
            <w:r w:rsidRPr="00651535">
              <w:rPr>
                <w:sz w:val="24"/>
                <w:szCs w:val="24"/>
              </w:rPr>
              <w:t>Nie mniej niż do 64GB</w:t>
            </w:r>
          </w:p>
        </w:tc>
        <w:tc>
          <w:tcPr>
            <w:tcW w:w="2121" w:type="dxa"/>
            <w:tcBorders>
              <w:top w:val="single" w:sz="2" w:space="0" w:color="000000"/>
              <w:left w:val="single" w:sz="2" w:space="0" w:color="000000"/>
              <w:bottom w:val="single" w:sz="2" w:space="0" w:color="000000"/>
              <w:right w:val="single" w:sz="2" w:space="0" w:color="000000"/>
            </w:tcBorders>
          </w:tcPr>
          <w:p w14:paraId="1D088C9C" w14:textId="77777777" w:rsidR="009C5D1C" w:rsidRPr="009F4272" w:rsidRDefault="003208C1" w:rsidP="00FC26CF">
            <w:pPr>
              <w:spacing w:line="259" w:lineRule="auto"/>
              <w:ind w:left="96" w:firstLine="0"/>
              <w:jc w:val="center"/>
              <w:rPr>
                <w:rFonts w:asciiTheme="minorHAnsi" w:hAnsiTheme="minorHAnsi" w:cstheme="minorHAnsi"/>
              </w:rPr>
            </w:pPr>
            <w:r w:rsidRPr="009F4272">
              <w:rPr>
                <w:rFonts w:asciiTheme="minorHAnsi" w:hAnsiTheme="minorHAnsi" w:cstheme="minorHAnsi"/>
              </w:rPr>
              <w:t>SPEŁNIA/</w:t>
            </w:r>
          </w:p>
          <w:p w14:paraId="6C06FD7C" w14:textId="63ED5871" w:rsidR="00387F6E" w:rsidRPr="009F4272" w:rsidRDefault="003208C1" w:rsidP="00FC26CF">
            <w:pPr>
              <w:spacing w:line="259" w:lineRule="auto"/>
              <w:ind w:left="96"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7BCAF772"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5DE2C93F" w14:textId="77777777" w:rsidR="00387F6E" w:rsidRPr="00F407F2" w:rsidRDefault="00387F6E" w:rsidP="00FC26CF">
            <w:pPr>
              <w:spacing w:line="259" w:lineRule="auto"/>
              <w:ind w:left="0" w:firstLine="0"/>
              <w:rPr>
                <w:sz w:val="24"/>
                <w:szCs w:val="24"/>
              </w:rPr>
            </w:pPr>
            <w:r w:rsidRPr="00F407F2">
              <w:rPr>
                <w:sz w:val="24"/>
                <w:szCs w:val="24"/>
              </w:rPr>
              <w:t>Pamięć Flash</w:t>
            </w:r>
          </w:p>
        </w:tc>
        <w:tc>
          <w:tcPr>
            <w:tcW w:w="5532" w:type="dxa"/>
            <w:tcBorders>
              <w:top w:val="single" w:sz="2" w:space="0" w:color="000000"/>
              <w:left w:val="single" w:sz="2" w:space="0" w:color="000000"/>
              <w:bottom w:val="single" w:sz="2" w:space="0" w:color="000000"/>
              <w:right w:val="single" w:sz="2" w:space="0" w:color="000000"/>
            </w:tcBorders>
          </w:tcPr>
          <w:p w14:paraId="604F606F" w14:textId="77777777" w:rsidR="00387F6E" w:rsidRPr="00651535" w:rsidRDefault="00387F6E" w:rsidP="00FC26CF">
            <w:pPr>
              <w:spacing w:line="259" w:lineRule="auto"/>
              <w:ind w:left="0" w:firstLine="0"/>
              <w:rPr>
                <w:sz w:val="24"/>
                <w:szCs w:val="24"/>
              </w:rPr>
            </w:pPr>
            <w:r w:rsidRPr="00651535">
              <w:rPr>
                <w:sz w:val="24"/>
                <w:szCs w:val="24"/>
              </w:rPr>
              <w:t>Nie mniej niż 4GB</w:t>
            </w:r>
          </w:p>
        </w:tc>
        <w:tc>
          <w:tcPr>
            <w:tcW w:w="2121" w:type="dxa"/>
            <w:tcBorders>
              <w:top w:val="single" w:sz="2" w:space="0" w:color="000000"/>
              <w:left w:val="single" w:sz="2" w:space="0" w:color="000000"/>
              <w:bottom w:val="single" w:sz="2" w:space="0" w:color="000000"/>
              <w:right w:val="single" w:sz="2" w:space="0" w:color="000000"/>
            </w:tcBorders>
          </w:tcPr>
          <w:p w14:paraId="60336767" w14:textId="77777777" w:rsidR="009C5D1C" w:rsidRPr="009F4272" w:rsidRDefault="003208C1" w:rsidP="00FC26CF">
            <w:pPr>
              <w:spacing w:line="259" w:lineRule="auto"/>
              <w:ind w:left="96" w:firstLine="0"/>
              <w:jc w:val="center"/>
              <w:rPr>
                <w:rFonts w:asciiTheme="minorHAnsi" w:hAnsiTheme="minorHAnsi" w:cstheme="minorHAnsi"/>
              </w:rPr>
            </w:pPr>
            <w:r w:rsidRPr="009F4272">
              <w:rPr>
                <w:rFonts w:asciiTheme="minorHAnsi" w:hAnsiTheme="minorHAnsi" w:cstheme="minorHAnsi"/>
              </w:rPr>
              <w:t>SPEŁNIA/</w:t>
            </w:r>
          </w:p>
          <w:p w14:paraId="2F12B588" w14:textId="2366DB44" w:rsidR="00387F6E" w:rsidRPr="009F4272" w:rsidRDefault="003208C1" w:rsidP="00FC26CF">
            <w:pPr>
              <w:spacing w:line="259" w:lineRule="auto"/>
              <w:ind w:left="96"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685FA5B8"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3483D6D6" w14:textId="77777777" w:rsidR="00387F6E" w:rsidRPr="00F407F2" w:rsidRDefault="00387F6E" w:rsidP="00FC26CF">
            <w:pPr>
              <w:spacing w:line="259" w:lineRule="auto"/>
              <w:ind w:left="0" w:firstLine="0"/>
              <w:rPr>
                <w:sz w:val="24"/>
                <w:szCs w:val="24"/>
              </w:rPr>
            </w:pPr>
            <w:r w:rsidRPr="00F407F2">
              <w:rPr>
                <w:sz w:val="24"/>
                <w:szCs w:val="24"/>
              </w:rPr>
              <w:t>Liczba zatok na dyski twarde</w:t>
            </w:r>
          </w:p>
        </w:tc>
        <w:tc>
          <w:tcPr>
            <w:tcW w:w="5532" w:type="dxa"/>
            <w:tcBorders>
              <w:top w:val="single" w:sz="2" w:space="0" w:color="000000"/>
              <w:left w:val="single" w:sz="2" w:space="0" w:color="000000"/>
              <w:bottom w:val="single" w:sz="2" w:space="0" w:color="000000"/>
              <w:right w:val="single" w:sz="2" w:space="0" w:color="000000"/>
            </w:tcBorders>
          </w:tcPr>
          <w:p w14:paraId="40D5A47D" w14:textId="77777777" w:rsidR="00387F6E" w:rsidRPr="00651535" w:rsidRDefault="00387F6E" w:rsidP="00FC26CF">
            <w:pPr>
              <w:spacing w:line="259" w:lineRule="auto"/>
              <w:ind w:left="0" w:firstLine="0"/>
              <w:rPr>
                <w:sz w:val="24"/>
                <w:szCs w:val="24"/>
              </w:rPr>
            </w:pPr>
            <w:r w:rsidRPr="00651535">
              <w:rPr>
                <w:sz w:val="24"/>
                <w:szCs w:val="24"/>
              </w:rPr>
              <w:t>Minimum 8</w:t>
            </w:r>
          </w:p>
        </w:tc>
        <w:tc>
          <w:tcPr>
            <w:tcW w:w="2121" w:type="dxa"/>
            <w:tcBorders>
              <w:top w:val="single" w:sz="2" w:space="0" w:color="000000"/>
              <w:left w:val="single" w:sz="2" w:space="0" w:color="000000"/>
              <w:bottom w:val="single" w:sz="2" w:space="0" w:color="000000"/>
              <w:right w:val="single" w:sz="2" w:space="0" w:color="000000"/>
            </w:tcBorders>
          </w:tcPr>
          <w:p w14:paraId="5F141398" w14:textId="77777777" w:rsidR="009C5D1C" w:rsidRPr="009F4272" w:rsidRDefault="003208C1" w:rsidP="00FC26CF">
            <w:pPr>
              <w:spacing w:line="259" w:lineRule="auto"/>
              <w:ind w:left="96" w:firstLine="0"/>
              <w:jc w:val="center"/>
              <w:rPr>
                <w:rFonts w:asciiTheme="minorHAnsi" w:hAnsiTheme="minorHAnsi" w:cstheme="minorHAnsi"/>
              </w:rPr>
            </w:pPr>
            <w:r w:rsidRPr="009F4272">
              <w:rPr>
                <w:rFonts w:asciiTheme="minorHAnsi" w:hAnsiTheme="minorHAnsi" w:cstheme="minorHAnsi"/>
              </w:rPr>
              <w:t>SPEŁNIA/</w:t>
            </w:r>
          </w:p>
          <w:p w14:paraId="2040934D" w14:textId="3BF68EFA" w:rsidR="00387F6E" w:rsidRPr="009F4272" w:rsidRDefault="003208C1" w:rsidP="00FC26CF">
            <w:pPr>
              <w:spacing w:line="259" w:lineRule="auto"/>
              <w:ind w:left="96"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02A018E2"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38657F40" w14:textId="77777777" w:rsidR="00387F6E" w:rsidRPr="00F407F2" w:rsidRDefault="00387F6E" w:rsidP="00FC26CF">
            <w:pPr>
              <w:spacing w:line="259" w:lineRule="auto"/>
              <w:ind w:left="0" w:firstLine="0"/>
              <w:rPr>
                <w:sz w:val="24"/>
                <w:szCs w:val="24"/>
              </w:rPr>
            </w:pPr>
            <w:r w:rsidRPr="00F407F2">
              <w:rPr>
                <w:sz w:val="24"/>
                <w:szCs w:val="24"/>
              </w:rPr>
              <w:lastRenderedPageBreak/>
              <w:t>Obsugiwane dyski twarde</w:t>
            </w:r>
          </w:p>
        </w:tc>
        <w:tc>
          <w:tcPr>
            <w:tcW w:w="5532" w:type="dxa"/>
            <w:tcBorders>
              <w:top w:val="single" w:sz="2" w:space="0" w:color="000000"/>
              <w:left w:val="single" w:sz="2" w:space="0" w:color="000000"/>
              <w:bottom w:val="single" w:sz="2" w:space="0" w:color="000000"/>
              <w:right w:val="single" w:sz="2" w:space="0" w:color="000000"/>
            </w:tcBorders>
          </w:tcPr>
          <w:p w14:paraId="28CF9A4F" w14:textId="77777777" w:rsidR="00387F6E" w:rsidRPr="00651535" w:rsidRDefault="00387F6E" w:rsidP="00FC26CF">
            <w:pPr>
              <w:spacing w:line="259" w:lineRule="auto"/>
              <w:ind w:left="0" w:firstLine="0"/>
              <w:rPr>
                <w:sz w:val="24"/>
                <w:szCs w:val="24"/>
              </w:rPr>
            </w:pPr>
            <w:r w:rsidRPr="00651535">
              <w:rPr>
                <w:sz w:val="24"/>
                <w:szCs w:val="24"/>
              </w:rPr>
              <w:t>3.5” SATA oraz 2.5" SATA / SSD SATA</w:t>
            </w:r>
          </w:p>
        </w:tc>
        <w:tc>
          <w:tcPr>
            <w:tcW w:w="2121" w:type="dxa"/>
            <w:tcBorders>
              <w:top w:val="single" w:sz="2" w:space="0" w:color="000000"/>
              <w:left w:val="single" w:sz="2" w:space="0" w:color="000000"/>
              <w:bottom w:val="single" w:sz="2" w:space="0" w:color="000000"/>
              <w:right w:val="single" w:sz="2" w:space="0" w:color="000000"/>
            </w:tcBorders>
          </w:tcPr>
          <w:p w14:paraId="3F5F9D4B" w14:textId="77777777" w:rsidR="009C5D1C" w:rsidRPr="009F4272" w:rsidRDefault="003208C1" w:rsidP="00FC26CF">
            <w:pPr>
              <w:spacing w:line="259" w:lineRule="auto"/>
              <w:ind w:left="89" w:firstLine="0"/>
              <w:jc w:val="center"/>
              <w:rPr>
                <w:rFonts w:asciiTheme="minorHAnsi" w:hAnsiTheme="minorHAnsi" w:cstheme="minorHAnsi"/>
              </w:rPr>
            </w:pPr>
            <w:r w:rsidRPr="009F4272">
              <w:rPr>
                <w:rFonts w:asciiTheme="minorHAnsi" w:hAnsiTheme="minorHAnsi" w:cstheme="minorHAnsi"/>
              </w:rPr>
              <w:t>SPEŁNIA/</w:t>
            </w:r>
          </w:p>
          <w:p w14:paraId="522222DB" w14:textId="7CD7ED66" w:rsidR="00387F6E" w:rsidRPr="009F4272" w:rsidRDefault="003208C1" w:rsidP="00FC26CF">
            <w:pPr>
              <w:spacing w:line="259" w:lineRule="auto"/>
              <w:ind w:left="89"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2718CCB2" w14:textId="77777777" w:rsidTr="002C77CC">
        <w:trPr>
          <w:trHeight w:val="863"/>
        </w:trPr>
        <w:tc>
          <w:tcPr>
            <w:tcW w:w="2704" w:type="dxa"/>
            <w:tcBorders>
              <w:top w:val="single" w:sz="2" w:space="0" w:color="000000"/>
              <w:left w:val="single" w:sz="2" w:space="0" w:color="000000"/>
              <w:bottom w:val="single" w:sz="2" w:space="0" w:color="000000"/>
              <w:right w:val="single" w:sz="2" w:space="0" w:color="000000"/>
            </w:tcBorders>
            <w:vAlign w:val="center"/>
          </w:tcPr>
          <w:p w14:paraId="52E74A1A" w14:textId="77777777" w:rsidR="00387F6E" w:rsidRPr="00F407F2" w:rsidRDefault="00387F6E" w:rsidP="00FC26CF">
            <w:pPr>
              <w:spacing w:line="259" w:lineRule="auto"/>
              <w:ind w:left="0" w:firstLine="0"/>
              <w:rPr>
                <w:sz w:val="24"/>
                <w:szCs w:val="24"/>
              </w:rPr>
            </w:pPr>
            <w:r w:rsidRPr="00F407F2">
              <w:rPr>
                <w:sz w:val="24"/>
                <w:szCs w:val="24"/>
              </w:rPr>
              <w:t>Zainstalowane dyski twarde</w:t>
            </w:r>
          </w:p>
        </w:tc>
        <w:tc>
          <w:tcPr>
            <w:tcW w:w="5532" w:type="dxa"/>
            <w:tcBorders>
              <w:top w:val="single" w:sz="2" w:space="0" w:color="000000"/>
              <w:left w:val="single" w:sz="2" w:space="0" w:color="000000"/>
              <w:bottom w:val="single" w:sz="2" w:space="0" w:color="000000"/>
              <w:right w:val="single" w:sz="2" w:space="0" w:color="000000"/>
            </w:tcBorders>
          </w:tcPr>
          <w:p w14:paraId="0E12A38A" w14:textId="77777777" w:rsidR="00387F6E" w:rsidRPr="00651535" w:rsidRDefault="00387F6E" w:rsidP="00FC26CF">
            <w:pPr>
              <w:spacing w:line="259" w:lineRule="auto"/>
              <w:ind w:left="0" w:firstLine="0"/>
              <w:rPr>
                <w:sz w:val="24"/>
                <w:szCs w:val="24"/>
              </w:rPr>
            </w:pPr>
            <w:r w:rsidRPr="00651535">
              <w:rPr>
                <w:sz w:val="24"/>
                <w:szCs w:val="24"/>
              </w:rPr>
              <w:t>min. 8 x 8TB SATA 72000br/min, 256MB Cache, dyski muszą znajdować się na liście kompatybilności producenta oferowanego urządzenia z gwarancją 5 lat</w:t>
            </w:r>
          </w:p>
        </w:tc>
        <w:tc>
          <w:tcPr>
            <w:tcW w:w="2121" w:type="dxa"/>
            <w:tcBorders>
              <w:top w:val="single" w:sz="2" w:space="0" w:color="000000"/>
              <w:left w:val="single" w:sz="2" w:space="0" w:color="000000"/>
              <w:bottom w:val="single" w:sz="2" w:space="0" w:color="000000"/>
              <w:right w:val="single" w:sz="2" w:space="0" w:color="000000"/>
            </w:tcBorders>
          </w:tcPr>
          <w:p w14:paraId="7C189250" w14:textId="77777777" w:rsidR="009C5D1C" w:rsidRPr="009F4272" w:rsidRDefault="003208C1" w:rsidP="00FC26CF">
            <w:pPr>
              <w:spacing w:line="259" w:lineRule="auto"/>
              <w:ind w:left="82" w:firstLine="7"/>
              <w:jc w:val="center"/>
              <w:rPr>
                <w:rFonts w:asciiTheme="minorHAnsi" w:hAnsiTheme="minorHAnsi" w:cstheme="minorHAnsi"/>
              </w:rPr>
            </w:pPr>
            <w:r w:rsidRPr="009F4272">
              <w:rPr>
                <w:rFonts w:asciiTheme="minorHAnsi" w:hAnsiTheme="minorHAnsi" w:cstheme="minorHAnsi"/>
              </w:rPr>
              <w:t>SPEŁNIA/</w:t>
            </w:r>
          </w:p>
          <w:p w14:paraId="55B1F535" w14:textId="02BB676E" w:rsidR="00387F6E" w:rsidRPr="009F4272" w:rsidRDefault="003208C1" w:rsidP="00FC26CF">
            <w:pPr>
              <w:spacing w:line="259" w:lineRule="auto"/>
              <w:ind w:left="82" w:firstLine="7"/>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46FB085E"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7D71855A" w14:textId="77777777" w:rsidR="00387F6E" w:rsidRPr="00F407F2" w:rsidRDefault="00387F6E" w:rsidP="00FC26CF">
            <w:pPr>
              <w:spacing w:line="259" w:lineRule="auto"/>
              <w:ind w:left="0" w:firstLine="0"/>
              <w:rPr>
                <w:sz w:val="24"/>
                <w:szCs w:val="24"/>
              </w:rPr>
            </w:pPr>
            <w:r w:rsidRPr="00F407F2">
              <w:rPr>
                <w:sz w:val="24"/>
                <w:szCs w:val="24"/>
              </w:rPr>
              <w:t>Możliwość podłączenia modułu rozszerzającego</w:t>
            </w:r>
          </w:p>
        </w:tc>
        <w:tc>
          <w:tcPr>
            <w:tcW w:w="5532" w:type="dxa"/>
            <w:tcBorders>
              <w:top w:val="single" w:sz="2" w:space="0" w:color="000000"/>
              <w:left w:val="single" w:sz="2" w:space="0" w:color="000000"/>
              <w:bottom w:val="single" w:sz="2" w:space="0" w:color="000000"/>
              <w:right w:val="single" w:sz="2" w:space="0" w:color="000000"/>
            </w:tcBorders>
          </w:tcPr>
          <w:p w14:paraId="0715D2D9" w14:textId="77777777" w:rsidR="00387F6E" w:rsidRPr="00651535" w:rsidRDefault="00387F6E" w:rsidP="00FC26CF">
            <w:pPr>
              <w:spacing w:line="259" w:lineRule="auto"/>
              <w:ind w:left="0" w:firstLine="0"/>
              <w:rPr>
                <w:sz w:val="24"/>
                <w:szCs w:val="24"/>
              </w:rPr>
            </w:pPr>
            <w:r w:rsidRPr="00651535">
              <w:rPr>
                <w:sz w:val="24"/>
                <w:szCs w:val="24"/>
              </w:rPr>
              <w:t>Tak, do 8 – minimum</w:t>
            </w:r>
          </w:p>
        </w:tc>
        <w:tc>
          <w:tcPr>
            <w:tcW w:w="2121" w:type="dxa"/>
            <w:tcBorders>
              <w:top w:val="single" w:sz="2" w:space="0" w:color="000000"/>
              <w:left w:val="single" w:sz="2" w:space="0" w:color="000000"/>
              <w:bottom w:val="single" w:sz="2" w:space="0" w:color="000000"/>
              <w:right w:val="single" w:sz="2" w:space="0" w:color="000000"/>
            </w:tcBorders>
          </w:tcPr>
          <w:p w14:paraId="6B4679C3" w14:textId="77777777" w:rsidR="009C5D1C" w:rsidRPr="009F4272" w:rsidRDefault="003208C1" w:rsidP="00FC26CF">
            <w:pPr>
              <w:spacing w:line="259" w:lineRule="auto"/>
              <w:ind w:left="75" w:firstLine="0"/>
              <w:jc w:val="center"/>
              <w:rPr>
                <w:rFonts w:asciiTheme="minorHAnsi" w:hAnsiTheme="minorHAnsi" w:cstheme="minorHAnsi"/>
              </w:rPr>
            </w:pPr>
            <w:r w:rsidRPr="009F4272">
              <w:rPr>
                <w:rFonts w:asciiTheme="minorHAnsi" w:hAnsiTheme="minorHAnsi" w:cstheme="minorHAnsi"/>
              </w:rPr>
              <w:t>SPEŁNIA/</w:t>
            </w:r>
          </w:p>
          <w:p w14:paraId="09BA311E" w14:textId="6A7BA6B9" w:rsidR="00387F6E" w:rsidRPr="009F4272" w:rsidRDefault="003208C1" w:rsidP="00FC26CF">
            <w:pPr>
              <w:spacing w:line="259" w:lineRule="auto"/>
              <w:ind w:left="75"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4A743DA7"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277CC808" w14:textId="77777777" w:rsidR="00387F6E" w:rsidRPr="00F407F2" w:rsidRDefault="00387F6E" w:rsidP="00FC26CF">
            <w:pPr>
              <w:spacing w:line="259" w:lineRule="auto"/>
              <w:ind w:left="0" w:firstLine="0"/>
              <w:rPr>
                <w:sz w:val="24"/>
                <w:szCs w:val="24"/>
              </w:rPr>
            </w:pPr>
            <w:r w:rsidRPr="00F407F2">
              <w:rPr>
                <w:sz w:val="24"/>
                <w:szCs w:val="24"/>
              </w:rPr>
              <w:t>Porty LAN</w:t>
            </w:r>
          </w:p>
        </w:tc>
        <w:tc>
          <w:tcPr>
            <w:tcW w:w="5532" w:type="dxa"/>
            <w:tcBorders>
              <w:top w:val="single" w:sz="2" w:space="0" w:color="000000"/>
              <w:left w:val="single" w:sz="2" w:space="0" w:color="000000"/>
              <w:bottom w:val="single" w:sz="2" w:space="0" w:color="000000"/>
              <w:right w:val="single" w:sz="2" w:space="0" w:color="000000"/>
            </w:tcBorders>
          </w:tcPr>
          <w:p w14:paraId="79129220" w14:textId="77777777" w:rsidR="00387F6E" w:rsidRPr="00FC722A" w:rsidRDefault="00387F6E" w:rsidP="00FC26CF">
            <w:pPr>
              <w:spacing w:line="259" w:lineRule="auto"/>
              <w:ind w:left="0" w:firstLine="0"/>
              <w:rPr>
                <w:sz w:val="24"/>
                <w:szCs w:val="24"/>
                <w:lang w:val="en-US"/>
              </w:rPr>
            </w:pPr>
            <w:r w:rsidRPr="00FC722A">
              <w:rPr>
                <w:sz w:val="24"/>
                <w:szCs w:val="24"/>
                <w:lang w:val="en-US"/>
              </w:rPr>
              <w:t>Minimum 4 x 1 Gb/s Ethernet oraz 2 x 10 Gb/s SFP+</w:t>
            </w:r>
          </w:p>
        </w:tc>
        <w:tc>
          <w:tcPr>
            <w:tcW w:w="2121" w:type="dxa"/>
            <w:tcBorders>
              <w:top w:val="single" w:sz="2" w:space="0" w:color="000000"/>
              <w:left w:val="single" w:sz="2" w:space="0" w:color="000000"/>
              <w:bottom w:val="single" w:sz="2" w:space="0" w:color="000000"/>
              <w:right w:val="single" w:sz="2" w:space="0" w:color="000000"/>
            </w:tcBorders>
          </w:tcPr>
          <w:p w14:paraId="587CD0CE" w14:textId="77777777" w:rsidR="009C5D1C" w:rsidRPr="009F4272" w:rsidRDefault="003208C1" w:rsidP="00FC26CF">
            <w:pPr>
              <w:spacing w:line="259" w:lineRule="auto"/>
              <w:ind w:left="89" w:firstLine="0"/>
              <w:jc w:val="center"/>
              <w:rPr>
                <w:rFonts w:asciiTheme="minorHAnsi" w:hAnsiTheme="minorHAnsi" w:cstheme="minorHAnsi"/>
              </w:rPr>
            </w:pPr>
            <w:r w:rsidRPr="009F4272">
              <w:rPr>
                <w:rFonts w:asciiTheme="minorHAnsi" w:hAnsiTheme="minorHAnsi" w:cstheme="minorHAnsi"/>
              </w:rPr>
              <w:t>SPEŁNIA/</w:t>
            </w:r>
          </w:p>
          <w:p w14:paraId="4763605A" w14:textId="24B7F727" w:rsidR="00387F6E" w:rsidRPr="009F4272" w:rsidRDefault="003208C1" w:rsidP="00FC26CF">
            <w:pPr>
              <w:spacing w:line="259" w:lineRule="auto"/>
              <w:ind w:left="89"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5B0FE1F2" w14:textId="77777777" w:rsidTr="002C77CC">
        <w:trPr>
          <w:trHeight w:val="583"/>
        </w:trPr>
        <w:tc>
          <w:tcPr>
            <w:tcW w:w="2704" w:type="dxa"/>
            <w:tcBorders>
              <w:top w:val="single" w:sz="2" w:space="0" w:color="000000"/>
              <w:left w:val="single" w:sz="2" w:space="0" w:color="000000"/>
              <w:bottom w:val="single" w:sz="2" w:space="0" w:color="000000"/>
              <w:right w:val="single" w:sz="2" w:space="0" w:color="000000"/>
            </w:tcBorders>
            <w:vAlign w:val="center"/>
          </w:tcPr>
          <w:p w14:paraId="686E0B27" w14:textId="77777777" w:rsidR="00387F6E" w:rsidRPr="00F407F2" w:rsidRDefault="00387F6E" w:rsidP="00FC26CF">
            <w:pPr>
              <w:spacing w:line="259" w:lineRule="auto"/>
              <w:ind w:left="0" w:firstLine="0"/>
              <w:rPr>
                <w:sz w:val="24"/>
                <w:szCs w:val="24"/>
              </w:rPr>
            </w:pPr>
            <w:r w:rsidRPr="00F407F2">
              <w:rPr>
                <w:sz w:val="24"/>
                <w:szCs w:val="24"/>
              </w:rPr>
              <w:t>Diody LED</w:t>
            </w:r>
          </w:p>
        </w:tc>
        <w:tc>
          <w:tcPr>
            <w:tcW w:w="5532" w:type="dxa"/>
            <w:tcBorders>
              <w:top w:val="single" w:sz="2" w:space="0" w:color="000000"/>
              <w:left w:val="single" w:sz="2" w:space="0" w:color="000000"/>
              <w:bottom w:val="single" w:sz="2" w:space="0" w:color="000000"/>
              <w:right w:val="single" w:sz="2" w:space="0" w:color="000000"/>
            </w:tcBorders>
          </w:tcPr>
          <w:p w14:paraId="60AECF0D" w14:textId="77777777" w:rsidR="00387F6E" w:rsidRPr="00651535" w:rsidRDefault="00387F6E" w:rsidP="00FC26CF">
            <w:pPr>
              <w:spacing w:line="259" w:lineRule="auto"/>
              <w:ind w:left="0" w:firstLine="0"/>
              <w:rPr>
                <w:sz w:val="24"/>
                <w:szCs w:val="24"/>
              </w:rPr>
            </w:pPr>
            <w:r w:rsidRPr="00651535">
              <w:rPr>
                <w:sz w:val="24"/>
                <w:szCs w:val="24"/>
              </w:rPr>
              <w:t>Minimum HDD 1—8, stan, LAN, stan gniazda rozszerzenia pamięci masowej</w:t>
            </w:r>
          </w:p>
        </w:tc>
        <w:tc>
          <w:tcPr>
            <w:tcW w:w="2121" w:type="dxa"/>
            <w:tcBorders>
              <w:top w:val="single" w:sz="2" w:space="0" w:color="000000"/>
              <w:left w:val="single" w:sz="2" w:space="0" w:color="000000"/>
              <w:bottom w:val="single" w:sz="2" w:space="0" w:color="000000"/>
              <w:right w:val="single" w:sz="2" w:space="0" w:color="000000"/>
            </w:tcBorders>
          </w:tcPr>
          <w:p w14:paraId="2D4A178A" w14:textId="77777777" w:rsidR="009C5D1C" w:rsidRPr="009F4272" w:rsidRDefault="003208C1" w:rsidP="00FC26CF">
            <w:pPr>
              <w:spacing w:line="259" w:lineRule="auto"/>
              <w:ind w:left="82" w:firstLine="0"/>
              <w:jc w:val="center"/>
              <w:rPr>
                <w:rFonts w:asciiTheme="minorHAnsi" w:hAnsiTheme="minorHAnsi" w:cstheme="minorHAnsi"/>
              </w:rPr>
            </w:pPr>
            <w:r w:rsidRPr="009F4272">
              <w:rPr>
                <w:rFonts w:asciiTheme="minorHAnsi" w:hAnsiTheme="minorHAnsi" w:cstheme="minorHAnsi"/>
              </w:rPr>
              <w:t>SPEŁNIA/</w:t>
            </w:r>
          </w:p>
          <w:p w14:paraId="0E75DF9A" w14:textId="40916BE2" w:rsidR="00387F6E" w:rsidRPr="009F4272" w:rsidRDefault="003208C1" w:rsidP="00FC26CF">
            <w:pPr>
              <w:spacing w:line="259" w:lineRule="auto"/>
              <w:ind w:left="82"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44ED361F" w14:textId="77777777" w:rsidTr="002C77CC">
        <w:trPr>
          <w:trHeight w:val="580"/>
        </w:trPr>
        <w:tc>
          <w:tcPr>
            <w:tcW w:w="2704" w:type="dxa"/>
            <w:tcBorders>
              <w:top w:val="single" w:sz="2" w:space="0" w:color="000000"/>
              <w:left w:val="single" w:sz="2" w:space="0" w:color="000000"/>
              <w:bottom w:val="single" w:sz="2" w:space="0" w:color="000000"/>
              <w:right w:val="single" w:sz="2" w:space="0" w:color="000000"/>
            </w:tcBorders>
            <w:vAlign w:val="center"/>
          </w:tcPr>
          <w:p w14:paraId="0B5BFA4D" w14:textId="77777777" w:rsidR="00387F6E" w:rsidRPr="00FC722A" w:rsidRDefault="00387F6E" w:rsidP="00FC26CF">
            <w:pPr>
              <w:spacing w:line="259" w:lineRule="auto"/>
              <w:ind w:left="0" w:firstLine="0"/>
              <w:rPr>
                <w:sz w:val="24"/>
                <w:szCs w:val="24"/>
                <w:lang w:val="en-US"/>
              </w:rPr>
            </w:pPr>
            <w:r w:rsidRPr="00FC722A">
              <w:rPr>
                <w:sz w:val="24"/>
                <w:szCs w:val="24"/>
                <w:lang w:val="en-US"/>
              </w:rPr>
              <w:t>Porty USB 3.1 GEN 2 (10 Gb/s)</w:t>
            </w:r>
          </w:p>
        </w:tc>
        <w:tc>
          <w:tcPr>
            <w:tcW w:w="5532" w:type="dxa"/>
            <w:tcBorders>
              <w:top w:val="single" w:sz="2" w:space="0" w:color="000000"/>
              <w:left w:val="single" w:sz="2" w:space="0" w:color="000000"/>
              <w:bottom w:val="single" w:sz="2" w:space="0" w:color="000000"/>
              <w:right w:val="single" w:sz="2" w:space="0" w:color="000000"/>
            </w:tcBorders>
          </w:tcPr>
          <w:p w14:paraId="629E1956" w14:textId="77777777" w:rsidR="00387F6E" w:rsidRPr="00651535" w:rsidRDefault="00387F6E" w:rsidP="00FC26CF">
            <w:pPr>
              <w:spacing w:line="259" w:lineRule="auto"/>
              <w:ind w:left="0" w:firstLine="0"/>
              <w:rPr>
                <w:sz w:val="24"/>
                <w:szCs w:val="24"/>
              </w:rPr>
            </w:pPr>
            <w:r w:rsidRPr="00651535">
              <w:rPr>
                <w:sz w:val="24"/>
                <w:szCs w:val="24"/>
              </w:rPr>
              <w:t>Minimum 2 gniazda typu C USB 3.1 Gen2 5V/3A 10 Gb/s</w:t>
            </w:r>
          </w:p>
          <w:p w14:paraId="663EEF60" w14:textId="77777777" w:rsidR="00387F6E" w:rsidRDefault="00387F6E" w:rsidP="00FC26CF">
            <w:pPr>
              <w:spacing w:line="259" w:lineRule="auto"/>
              <w:ind w:left="0" w:firstLine="0"/>
              <w:rPr>
                <w:sz w:val="24"/>
                <w:szCs w:val="24"/>
              </w:rPr>
            </w:pPr>
            <w:r w:rsidRPr="00651535">
              <w:rPr>
                <w:sz w:val="24"/>
                <w:szCs w:val="24"/>
              </w:rPr>
              <w:t>Minimum 4 gniazda typu A USB 3.1 Gen2 5v/1A 10 Gb/s</w:t>
            </w:r>
          </w:p>
          <w:p w14:paraId="17722EBD" w14:textId="77777777" w:rsidR="00FC26CF" w:rsidRPr="00651535" w:rsidRDefault="00FC26CF" w:rsidP="00FC26CF">
            <w:pPr>
              <w:spacing w:line="259" w:lineRule="auto"/>
              <w:ind w:left="0" w:firstLine="0"/>
              <w:rPr>
                <w:sz w:val="24"/>
                <w:szCs w:val="24"/>
              </w:rPr>
            </w:pPr>
          </w:p>
        </w:tc>
        <w:tc>
          <w:tcPr>
            <w:tcW w:w="2121" w:type="dxa"/>
            <w:tcBorders>
              <w:top w:val="single" w:sz="2" w:space="0" w:color="000000"/>
              <w:left w:val="single" w:sz="2" w:space="0" w:color="000000"/>
              <w:bottom w:val="single" w:sz="2" w:space="0" w:color="000000"/>
              <w:right w:val="single" w:sz="2" w:space="0" w:color="000000"/>
            </w:tcBorders>
          </w:tcPr>
          <w:p w14:paraId="1277BB9D" w14:textId="77777777" w:rsidR="009C5D1C" w:rsidRPr="009F4272" w:rsidRDefault="003208C1" w:rsidP="00FC26CF">
            <w:pPr>
              <w:spacing w:line="259" w:lineRule="auto"/>
              <w:ind w:left="75" w:firstLine="0"/>
              <w:jc w:val="center"/>
              <w:rPr>
                <w:rFonts w:asciiTheme="minorHAnsi" w:hAnsiTheme="minorHAnsi" w:cstheme="minorHAnsi"/>
              </w:rPr>
            </w:pPr>
            <w:r w:rsidRPr="009F4272">
              <w:rPr>
                <w:rFonts w:asciiTheme="minorHAnsi" w:hAnsiTheme="minorHAnsi" w:cstheme="minorHAnsi"/>
              </w:rPr>
              <w:t>SPEŁNIA/</w:t>
            </w:r>
          </w:p>
          <w:p w14:paraId="16653D4B" w14:textId="25E49957" w:rsidR="00387F6E" w:rsidRPr="009F4272" w:rsidRDefault="003208C1" w:rsidP="00FC26CF">
            <w:pPr>
              <w:spacing w:line="259" w:lineRule="auto"/>
              <w:ind w:left="75"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6FE3AED0"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5B420EDD" w14:textId="77777777" w:rsidR="00387F6E" w:rsidRDefault="00387F6E" w:rsidP="00FC26CF">
            <w:pPr>
              <w:spacing w:line="259" w:lineRule="auto"/>
              <w:ind w:left="0" w:firstLine="0"/>
            </w:pPr>
            <w:r w:rsidRPr="00CE1657">
              <w:t>Przyciski</w:t>
            </w:r>
          </w:p>
        </w:tc>
        <w:tc>
          <w:tcPr>
            <w:tcW w:w="5532" w:type="dxa"/>
            <w:tcBorders>
              <w:top w:val="single" w:sz="2" w:space="0" w:color="000000"/>
              <w:left w:val="single" w:sz="2" w:space="0" w:color="000000"/>
              <w:bottom w:val="single" w:sz="2" w:space="0" w:color="000000"/>
              <w:right w:val="single" w:sz="2" w:space="0" w:color="000000"/>
            </w:tcBorders>
          </w:tcPr>
          <w:p w14:paraId="104118B1" w14:textId="77777777" w:rsidR="00387F6E" w:rsidRPr="00651535" w:rsidRDefault="00387F6E" w:rsidP="00FC26CF">
            <w:pPr>
              <w:spacing w:line="259" w:lineRule="auto"/>
              <w:ind w:left="0" w:firstLine="0"/>
              <w:rPr>
                <w:sz w:val="24"/>
                <w:szCs w:val="24"/>
              </w:rPr>
            </w:pPr>
            <w:r w:rsidRPr="00651535">
              <w:rPr>
                <w:sz w:val="24"/>
                <w:szCs w:val="24"/>
              </w:rPr>
              <w:t>Reset, Zasilanie</w:t>
            </w:r>
          </w:p>
        </w:tc>
        <w:tc>
          <w:tcPr>
            <w:tcW w:w="2121" w:type="dxa"/>
            <w:tcBorders>
              <w:top w:val="single" w:sz="2" w:space="0" w:color="000000"/>
              <w:left w:val="single" w:sz="2" w:space="0" w:color="000000"/>
              <w:bottom w:val="single" w:sz="2" w:space="0" w:color="000000"/>
              <w:right w:val="single" w:sz="2" w:space="0" w:color="000000"/>
            </w:tcBorders>
          </w:tcPr>
          <w:p w14:paraId="2C5D0110" w14:textId="77777777" w:rsidR="009C5D1C" w:rsidRPr="009F4272" w:rsidRDefault="003208C1" w:rsidP="00FC26CF">
            <w:pPr>
              <w:spacing w:line="259" w:lineRule="auto"/>
              <w:ind w:left="75" w:firstLine="0"/>
              <w:jc w:val="center"/>
              <w:rPr>
                <w:rFonts w:asciiTheme="minorHAnsi" w:hAnsiTheme="minorHAnsi" w:cstheme="minorHAnsi"/>
              </w:rPr>
            </w:pPr>
            <w:r w:rsidRPr="009F4272">
              <w:rPr>
                <w:rFonts w:asciiTheme="minorHAnsi" w:hAnsiTheme="minorHAnsi" w:cstheme="minorHAnsi"/>
              </w:rPr>
              <w:t>SPEŁNIA/</w:t>
            </w:r>
          </w:p>
          <w:p w14:paraId="06FE9696" w14:textId="4DDB6915" w:rsidR="00387F6E" w:rsidRPr="009F4272" w:rsidRDefault="003208C1" w:rsidP="00FC26CF">
            <w:pPr>
              <w:spacing w:line="259" w:lineRule="auto"/>
              <w:ind w:left="82"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3F2A380B" w14:textId="77777777" w:rsidTr="002C77CC">
        <w:trPr>
          <w:trHeight w:val="298"/>
        </w:trPr>
        <w:tc>
          <w:tcPr>
            <w:tcW w:w="2704" w:type="dxa"/>
            <w:tcBorders>
              <w:top w:val="single" w:sz="2" w:space="0" w:color="000000"/>
              <w:left w:val="single" w:sz="2" w:space="0" w:color="000000"/>
              <w:bottom w:val="single" w:sz="2" w:space="0" w:color="000000"/>
              <w:right w:val="single" w:sz="2" w:space="0" w:color="000000"/>
            </w:tcBorders>
          </w:tcPr>
          <w:p w14:paraId="0CB655DB" w14:textId="77777777" w:rsidR="00387F6E" w:rsidRDefault="00387F6E" w:rsidP="00FC26CF">
            <w:pPr>
              <w:spacing w:line="259" w:lineRule="auto"/>
              <w:ind w:left="0" w:firstLine="0"/>
            </w:pPr>
            <w:r>
              <w:t>Typ obudowy</w:t>
            </w:r>
          </w:p>
        </w:tc>
        <w:tc>
          <w:tcPr>
            <w:tcW w:w="5532" w:type="dxa"/>
            <w:tcBorders>
              <w:top w:val="single" w:sz="2" w:space="0" w:color="000000"/>
              <w:left w:val="single" w:sz="2" w:space="0" w:color="000000"/>
              <w:bottom w:val="single" w:sz="2" w:space="0" w:color="000000"/>
              <w:right w:val="single" w:sz="2" w:space="0" w:color="000000"/>
            </w:tcBorders>
          </w:tcPr>
          <w:p w14:paraId="4A086270" w14:textId="77777777" w:rsidR="00387F6E" w:rsidRPr="00651535" w:rsidRDefault="00947117" w:rsidP="00FC26CF">
            <w:pPr>
              <w:spacing w:line="259" w:lineRule="auto"/>
              <w:ind w:left="0" w:firstLine="0"/>
              <w:rPr>
                <w:sz w:val="24"/>
                <w:szCs w:val="24"/>
              </w:rPr>
            </w:pPr>
            <w:r>
              <w:rPr>
                <w:sz w:val="24"/>
                <w:szCs w:val="24"/>
              </w:rPr>
              <w:t>R</w:t>
            </w:r>
            <w:r w:rsidR="00387F6E" w:rsidRPr="00651535">
              <w:rPr>
                <w:sz w:val="24"/>
                <w:szCs w:val="24"/>
              </w:rPr>
              <w:t>ACK, 2U</w:t>
            </w:r>
          </w:p>
        </w:tc>
        <w:tc>
          <w:tcPr>
            <w:tcW w:w="2121" w:type="dxa"/>
            <w:tcBorders>
              <w:top w:val="single" w:sz="2" w:space="0" w:color="000000"/>
              <w:left w:val="single" w:sz="2" w:space="0" w:color="000000"/>
              <w:bottom w:val="single" w:sz="2" w:space="0" w:color="000000"/>
              <w:right w:val="single" w:sz="2" w:space="0" w:color="000000"/>
            </w:tcBorders>
          </w:tcPr>
          <w:p w14:paraId="3EB53F26" w14:textId="77777777" w:rsidR="009C5D1C" w:rsidRPr="009F4272" w:rsidRDefault="003208C1" w:rsidP="00FC26CF">
            <w:pPr>
              <w:spacing w:line="259" w:lineRule="auto"/>
              <w:ind w:left="75" w:firstLine="0"/>
              <w:jc w:val="center"/>
              <w:rPr>
                <w:rFonts w:asciiTheme="minorHAnsi" w:hAnsiTheme="minorHAnsi" w:cstheme="minorHAnsi"/>
              </w:rPr>
            </w:pPr>
            <w:r w:rsidRPr="009F4272">
              <w:rPr>
                <w:rFonts w:asciiTheme="minorHAnsi" w:hAnsiTheme="minorHAnsi" w:cstheme="minorHAnsi"/>
              </w:rPr>
              <w:t>SPEŁNIA/</w:t>
            </w:r>
          </w:p>
          <w:p w14:paraId="4A447430" w14:textId="755B3998" w:rsidR="00387F6E" w:rsidRPr="009F4272" w:rsidRDefault="003208C1" w:rsidP="00FC26CF">
            <w:pPr>
              <w:spacing w:line="259" w:lineRule="auto"/>
              <w:ind w:left="75"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122071CB" w14:textId="77777777" w:rsidTr="002C77CC">
        <w:trPr>
          <w:trHeight w:val="292"/>
        </w:trPr>
        <w:tc>
          <w:tcPr>
            <w:tcW w:w="2704" w:type="dxa"/>
            <w:tcBorders>
              <w:top w:val="single" w:sz="2" w:space="0" w:color="000000"/>
              <w:left w:val="single" w:sz="2" w:space="0" w:color="000000"/>
              <w:bottom w:val="single" w:sz="2" w:space="0" w:color="000000"/>
              <w:right w:val="single" w:sz="2" w:space="0" w:color="000000"/>
            </w:tcBorders>
          </w:tcPr>
          <w:p w14:paraId="51B4D955" w14:textId="77777777" w:rsidR="00387F6E" w:rsidRDefault="00387F6E" w:rsidP="00FC26CF">
            <w:pPr>
              <w:spacing w:line="259" w:lineRule="auto"/>
              <w:ind w:left="0" w:firstLine="0"/>
            </w:pPr>
            <w:r>
              <w:t>Dopuszczalna temperatura pracy</w:t>
            </w:r>
          </w:p>
        </w:tc>
        <w:tc>
          <w:tcPr>
            <w:tcW w:w="5532" w:type="dxa"/>
            <w:tcBorders>
              <w:top w:val="single" w:sz="2" w:space="0" w:color="000000"/>
              <w:left w:val="single" w:sz="2" w:space="0" w:color="000000"/>
              <w:bottom w:val="single" w:sz="2" w:space="0" w:color="000000"/>
              <w:right w:val="single" w:sz="2" w:space="0" w:color="000000"/>
            </w:tcBorders>
          </w:tcPr>
          <w:p w14:paraId="22027BD4" w14:textId="77777777" w:rsidR="00387F6E" w:rsidRPr="00651535" w:rsidRDefault="00387F6E" w:rsidP="00FC26CF">
            <w:pPr>
              <w:spacing w:line="259" w:lineRule="auto"/>
              <w:ind w:left="0" w:firstLine="0"/>
              <w:rPr>
                <w:sz w:val="24"/>
                <w:szCs w:val="24"/>
              </w:rPr>
            </w:pPr>
            <w:r w:rsidRPr="00651535">
              <w:rPr>
                <w:sz w:val="24"/>
                <w:szCs w:val="24"/>
              </w:rPr>
              <w:t>od O do 40</w:t>
            </w:r>
            <w:r w:rsidRPr="00651535">
              <w:rPr>
                <w:sz w:val="24"/>
                <w:szCs w:val="24"/>
                <w:vertAlign w:val="superscript"/>
              </w:rPr>
              <w:t>0</w:t>
            </w:r>
            <w:r w:rsidRPr="00651535">
              <w:rPr>
                <w:sz w:val="24"/>
                <w:szCs w:val="24"/>
              </w:rPr>
              <w:t>C</w:t>
            </w:r>
          </w:p>
        </w:tc>
        <w:tc>
          <w:tcPr>
            <w:tcW w:w="2121" w:type="dxa"/>
            <w:tcBorders>
              <w:top w:val="single" w:sz="2" w:space="0" w:color="000000"/>
              <w:left w:val="single" w:sz="2" w:space="0" w:color="000000"/>
              <w:bottom w:val="single" w:sz="2" w:space="0" w:color="000000"/>
              <w:right w:val="single" w:sz="2" w:space="0" w:color="000000"/>
            </w:tcBorders>
          </w:tcPr>
          <w:p w14:paraId="545547B6" w14:textId="77777777" w:rsidR="009C5D1C" w:rsidRPr="009F4272" w:rsidRDefault="003208C1" w:rsidP="00FC26CF">
            <w:pPr>
              <w:spacing w:line="259" w:lineRule="auto"/>
              <w:ind w:left="67" w:firstLine="0"/>
              <w:jc w:val="center"/>
              <w:rPr>
                <w:rFonts w:asciiTheme="minorHAnsi" w:hAnsiTheme="minorHAnsi" w:cstheme="minorHAnsi"/>
              </w:rPr>
            </w:pPr>
            <w:r w:rsidRPr="009F4272">
              <w:rPr>
                <w:rFonts w:asciiTheme="minorHAnsi" w:hAnsiTheme="minorHAnsi" w:cstheme="minorHAnsi"/>
              </w:rPr>
              <w:t>SPEŁNIA/</w:t>
            </w:r>
          </w:p>
          <w:p w14:paraId="66ACE6D5" w14:textId="47BD7CCC" w:rsidR="00387F6E" w:rsidRPr="009F4272" w:rsidRDefault="003208C1" w:rsidP="00FC26CF">
            <w:pPr>
              <w:spacing w:line="259" w:lineRule="auto"/>
              <w:ind w:left="67"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10E339FA" w14:textId="77777777" w:rsidTr="002C77CC">
        <w:trPr>
          <w:trHeight w:val="298"/>
        </w:trPr>
        <w:tc>
          <w:tcPr>
            <w:tcW w:w="2704" w:type="dxa"/>
            <w:tcBorders>
              <w:top w:val="single" w:sz="2" w:space="0" w:color="000000"/>
              <w:left w:val="single" w:sz="2" w:space="0" w:color="000000"/>
              <w:bottom w:val="single" w:sz="2" w:space="0" w:color="000000"/>
              <w:right w:val="single" w:sz="2" w:space="0" w:color="000000"/>
            </w:tcBorders>
          </w:tcPr>
          <w:p w14:paraId="01BA2841" w14:textId="77777777" w:rsidR="00387F6E" w:rsidRDefault="00387F6E" w:rsidP="00FC26CF">
            <w:pPr>
              <w:spacing w:line="259" w:lineRule="auto"/>
              <w:ind w:left="0" w:firstLine="0"/>
            </w:pPr>
            <w:r>
              <w:t>Zasilanie</w:t>
            </w:r>
          </w:p>
        </w:tc>
        <w:tc>
          <w:tcPr>
            <w:tcW w:w="5532" w:type="dxa"/>
            <w:tcBorders>
              <w:top w:val="single" w:sz="2" w:space="0" w:color="000000"/>
              <w:left w:val="single" w:sz="2" w:space="0" w:color="000000"/>
              <w:bottom w:val="single" w:sz="2" w:space="0" w:color="000000"/>
              <w:right w:val="single" w:sz="2" w:space="0" w:color="000000"/>
            </w:tcBorders>
          </w:tcPr>
          <w:p w14:paraId="5DA6FF3B" w14:textId="77777777" w:rsidR="00387F6E" w:rsidRPr="00651535" w:rsidRDefault="00387F6E" w:rsidP="00FC26CF">
            <w:pPr>
              <w:spacing w:line="259" w:lineRule="auto"/>
              <w:ind w:left="0" w:firstLine="0"/>
              <w:rPr>
                <w:sz w:val="24"/>
                <w:szCs w:val="24"/>
              </w:rPr>
            </w:pPr>
            <w:r w:rsidRPr="00651535">
              <w:rPr>
                <w:sz w:val="24"/>
                <w:szCs w:val="24"/>
              </w:rPr>
              <w:t>Redundatne min. 300 W</w:t>
            </w:r>
          </w:p>
        </w:tc>
        <w:tc>
          <w:tcPr>
            <w:tcW w:w="2121" w:type="dxa"/>
            <w:tcBorders>
              <w:top w:val="single" w:sz="2" w:space="0" w:color="000000"/>
              <w:left w:val="single" w:sz="2" w:space="0" w:color="000000"/>
              <w:bottom w:val="single" w:sz="2" w:space="0" w:color="000000"/>
              <w:right w:val="single" w:sz="2" w:space="0" w:color="000000"/>
            </w:tcBorders>
          </w:tcPr>
          <w:p w14:paraId="6A9A6E6C" w14:textId="77777777" w:rsidR="009C5D1C" w:rsidRPr="009F4272" w:rsidRDefault="003208C1" w:rsidP="00FC26CF">
            <w:pPr>
              <w:spacing w:line="259" w:lineRule="auto"/>
              <w:ind w:left="75" w:firstLine="0"/>
              <w:jc w:val="center"/>
              <w:rPr>
                <w:rFonts w:asciiTheme="minorHAnsi" w:hAnsiTheme="minorHAnsi" w:cstheme="minorHAnsi"/>
              </w:rPr>
            </w:pPr>
            <w:r w:rsidRPr="009F4272">
              <w:rPr>
                <w:rFonts w:asciiTheme="minorHAnsi" w:hAnsiTheme="minorHAnsi" w:cstheme="minorHAnsi"/>
              </w:rPr>
              <w:t>SPEŁNIA/</w:t>
            </w:r>
          </w:p>
          <w:p w14:paraId="418B1CF8" w14:textId="4B696C42" w:rsidR="00387F6E" w:rsidRPr="009F4272" w:rsidRDefault="003208C1" w:rsidP="00FC26CF">
            <w:pPr>
              <w:spacing w:line="259" w:lineRule="auto"/>
              <w:ind w:left="75"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6E25287D" w14:textId="77777777" w:rsidTr="002C77CC">
        <w:trPr>
          <w:trHeight w:val="576"/>
        </w:trPr>
        <w:tc>
          <w:tcPr>
            <w:tcW w:w="2704" w:type="dxa"/>
            <w:tcBorders>
              <w:top w:val="single" w:sz="2" w:space="0" w:color="000000"/>
              <w:left w:val="single" w:sz="2" w:space="0" w:color="000000"/>
              <w:bottom w:val="single" w:sz="2" w:space="0" w:color="000000"/>
              <w:right w:val="single" w:sz="2" w:space="0" w:color="000000"/>
            </w:tcBorders>
            <w:vAlign w:val="center"/>
          </w:tcPr>
          <w:p w14:paraId="7833E42A" w14:textId="77777777" w:rsidR="00387F6E" w:rsidRDefault="00387F6E" w:rsidP="00FC26CF">
            <w:pPr>
              <w:spacing w:line="259" w:lineRule="auto"/>
              <w:ind w:left="0" w:firstLine="0"/>
            </w:pPr>
            <w:r>
              <w:t>Wysyłanie / odbieranie w systemie Windows</w:t>
            </w:r>
          </w:p>
        </w:tc>
        <w:tc>
          <w:tcPr>
            <w:tcW w:w="5532" w:type="dxa"/>
            <w:tcBorders>
              <w:top w:val="single" w:sz="2" w:space="0" w:color="000000"/>
              <w:left w:val="single" w:sz="2" w:space="0" w:color="000000"/>
              <w:bottom w:val="single" w:sz="2" w:space="0" w:color="000000"/>
              <w:right w:val="single" w:sz="2" w:space="0" w:color="000000"/>
            </w:tcBorders>
          </w:tcPr>
          <w:p w14:paraId="79C50FDF" w14:textId="77777777" w:rsidR="00387F6E" w:rsidRPr="00651535" w:rsidRDefault="00387F6E" w:rsidP="00FC26CF">
            <w:pPr>
              <w:spacing w:line="259" w:lineRule="auto"/>
              <w:ind w:left="0" w:firstLine="0"/>
              <w:rPr>
                <w:sz w:val="24"/>
                <w:szCs w:val="24"/>
              </w:rPr>
            </w:pPr>
            <w:r w:rsidRPr="00651535">
              <w:rPr>
                <w:sz w:val="24"/>
                <w:szCs w:val="24"/>
              </w:rPr>
              <w:t>min. 1300 (MB/s) / 2300 (MB/s) (przy agregacji 2 łączy 10 Gb/s i transferze pliku 10 GB )</w:t>
            </w:r>
          </w:p>
        </w:tc>
        <w:tc>
          <w:tcPr>
            <w:tcW w:w="2121" w:type="dxa"/>
            <w:tcBorders>
              <w:top w:val="single" w:sz="2" w:space="0" w:color="000000"/>
              <w:left w:val="single" w:sz="2" w:space="0" w:color="000000"/>
              <w:bottom w:val="single" w:sz="2" w:space="0" w:color="000000"/>
              <w:right w:val="single" w:sz="2" w:space="0" w:color="000000"/>
            </w:tcBorders>
          </w:tcPr>
          <w:p w14:paraId="17FEDE84" w14:textId="77777777" w:rsidR="009C5D1C" w:rsidRPr="009F4272" w:rsidRDefault="003208C1" w:rsidP="00FC26CF">
            <w:pPr>
              <w:spacing w:line="259" w:lineRule="auto"/>
              <w:ind w:left="60" w:firstLine="7"/>
              <w:jc w:val="center"/>
              <w:rPr>
                <w:rFonts w:asciiTheme="minorHAnsi" w:hAnsiTheme="minorHAnsi" w:cstheme="minorHAnsi"/>
              </w:rPr>
            </w:pPr>
            <w:r w:rsidRPr="009F4272">
              <w:rPr>
                <w:rFonts w:asciiTheme="minorHAnsi" w:hAnsiTheme="minorHAnsi" w:cstheme="minorHAnsi"/>
              </w:rPr>
              <w:t>SPEŁNIA/</w:t>
            </w:r>
          </w:p>
          <w:p w14:paraId="27AB3536" w14:textId="266B0B20" w:rsidR="00387F6E" w:rsidRPr="009F4272" w:rsidRDefault="003208C1" w:rsidP="00FC26CF">
            <w:pPr>
              <w:spacing w:line="259" w:lineRule="auto"/>
              <w:ind w:left="60" w:firstLine="7"/>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0D8B24F8" w14:textId="77777777" w:rsidTr="002C77CC">
        <w:trPr>
          <w:trHeight w:val="863"/>
        </w:trPr>
        <w:tc>
          <w:tcPr>
            <w:tcW w:w="2704" w:type="dxa"/>
            <w:tcBorders>
              <w:top w:val="single" w:sz="2" w:space="0" w:color="000000"/>
              <w:left w:val="single" w:sz="2" w:space="0" w:color="000000"/>
              <w:bottom w:val="single" w:sz="2" w:space="0" w:color="000000"/>
              <w:right w:val="single" w:sz="2" w:space="0" w:color="000000"/>
            </w:tcBorders>
          </w:tcPr>
          <w:p w14:paraId="228F3561" w14:textId="77777777" w:rsidR="00387F6E" w:rsidRDefault="00387F6E" w:rsidP="00FC26CF">
            <w:pPr>
              <w:spacing w:line="259" w:lineRule="auto"/>
              <w:ind w:left="0" w:firstLine="0"/>
            </w:pPr>
            <w:r>
              <w:t>Wysyłanie / odbieranie w systemie Windows(Robocopy) - z wykorzystaniem szyfrowania AES 256bit</w:t>
            </w:r>
          </w:p>
        </w:tc>
        <w:tc>
          <w:tcPr>
            <w:tcW w:w="5532" w:type="dxa"/>
            <w:tcBorders>
              <w:top w:val="single" w:sz="2" w:space="0" w:color="000000"/>
              <w:left w:val="single" w:sz="2" w:space="0" w:color="000000"/>
              <w:bottom w:val="single" w:sz="2" w:space="0" w:color="000000"/>
              <w:right w:val="single" w:sz="2" w:space="0" w:color="000000"/>
            </w:tcBorders>
            <w:vAlign w:val="center"/>
          </w:tcPr>
          <w:p w14:paraId="6AFF885A" w14:textId="77777777" w:rsidR="00387F6E" w:rsidRPr="00651535" w:rsidRDefault="00387F6E" w:rsidP="00FC26CF">
            <w:pPr>
              <w:spacing w:line="259" w:lineRule="auto"/>
              <w:ind w:left="0" w:firstLine="0"/>
              <w:rPr>
                <w:sz w:val="24"/>
                <w:szCs w:val="24"/>
              </w:rPr>
            </w:pPr>
            <w:r w:rsidRPr="00651535">
              <w:rPr>
                <w:sz w:val="24"/>
                <w:szCs w:val="24"/>
              </w:rPr>
              <w:t>min. 1000 (MB/s) / 2200 (MB/s) (przy agregacji 2 łączy 10 Gb/s i transferze pliku 10 GB )</w:t>
            </w:r>
          </w:p>
        </w:tc>
        <w:tc>
          <w:tcPr>
            <w:tcW w:w="2121" w:type="dxa"/>
            <w:tcBorders>
              <w:top w:val="single" w:sz="2" w:space="0" w:color="000000"/>
              <w:left w:val="single" w:sz="2" w:space="0" w:color="000000"/>
              <w:bottom w:val="single" w:sz="2" w:space="0" w:color="000000"/>
              <w:right w:val="single" w:sz="2" w:space="0" w:color="000000"/>
            </w:tcBorders>
          </w:tcPr>
          <w:p w14:paraId="681ED4C9" w14:textId="77777777" w:rsidR="009C5D1C" w:rsidRPr="009F4272" w:rsidRDefault="003208C1" w:rsidP="00FC26CF">
            <w:pPr>
              <w:spacing w:line="259" w:lineRule="auto"/>
              <w:ind w:left="60" w:firstLine="7"/>
              <w:jc w:val="center"/>
              <w:rPr>
                <w:rFonts w:asciiTheme="minorHAnsi" w:hAnsiTheme="minorHAnsi" w:cstheme="minorHAnsi"/>
              </w:rPr>
            </w:pPr>
            <w:r w:rsidRPr="009F4272">
              <w:rPr>
                <w:rFonts w:asciiTheme="minorHAnsi" w:hAnsiTheme="minorHAnsi" w:cstheme="minorHAnsi"/>
              </w:rPr>
              <w:t>SPEŁNIA/</w:t>
            </w:r>
          </w:p>
          <w:p w14:paraId="01D61909" w14:textId="73969AB8" w:rsidR="00387F6E" w:rsidRPr="009F4272" w:rsidRDefault="003208C1" w:rsidP="00FC26CF">
            <w:pPr>
              <w:spacing w:line="259" w:lineRule="auto"/>
              <w:ind w:left="60" w:firstLine="7"/>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2075E20F" w14:textId="77777777" w:rsidTr="002C77CC">
        <w:trPr>
          <w:trHeight w:val="299"/>
        </w:trPr>
        <w:tc>
          <w:tcPr>
            <w:tcW w:w="2704" w:type="dxa"/>
            <w:tcBorders>
              <w:top w:val="single" w:sz="2" w:space="0" w:color="000000"/>
              <w:left w:val="single" w:sz="2" w:space="0" w:color="000000"/>
              <w:bottom w:val="single" w:sz="2" w:space="0" w:color="000000"/>
              <w:right w:val="single" w:sz="2" w:space="0" w:color="000000"/>
            </w:tcBorders>
          </w:tcPr>
          <w:p w14:paraId="2E160880" w14:textId="77777777" w:rsidR="00387F6E" w:rsidRDefault="00387F6E" w:rsidP="00FC26CF">
            <w:pPr>
              <w:spacing w:line="259" w:lineRule="auto"/>
              <w:ind w:left="0" w:firstLine="0"/>
            </w:pPr>
            <w:r>
              <w:t>Funkcja agregacja łączy</w:t>
            </w:r>
          </w:p>
        </w:tc>
        <w:tc>
          <w:tcPr>
            <w:tcW w:w="5532" w:type="dxa"/>
            <w:tcBorders>
              <w:top w:val="single" w:sz="2" w:space="0" w:color="000000"/>
              <w:left w:val="single" w:sz="2" w:space="0" w:color="000000"/>
              <w:bottom w:val="single" w:sz="2" w:space="0" w:color="000000"/>
              <w:right w:val="single" w:sz="2" w:space="0" w:color="000000"/>
            </w:tcBorders>
          </w:tcPr>
          <w:p w14:paraId="1E50EF24" w14:textId="77777777" w:rsidR="00387F6E" w:rsidRPr="00651535" w:rsidRDefault="00387F6E" w:rsidP="00FC26CF">
            <w:pPr>
              <w:spacing w:line="259" w:lineRule="auto"/>
              <w:ind w:left="0" w:firstLine="0"/>
              <w:rPr>
                <w:sz w:val="24"/>
                <w:szCs w:val="24"/>
              </w:rPr>
            </w:pPr>
            <w:r w:rsidRPr="00651535">
              <w:rPr>
                <w:sz w:val="24"/>
                <w:szCs w:val="24"/>
              </w:rPr>
              <w:t>TAK</w:t>
            </w:r>
          </w:p>
        </w:tc>
        <w:tc>
          <w:tcPr>
            <w:tcW w:w="2121" w:type="dxa"/>
            <w:tcBorders>
              <w:top w:val="single" w:sz="2" w:space="0" w:color="000000"/>
              <w:left w:val="single" w:sz="2" w:space="0" w:color="000000"/>
              <w:bottom w:val="single" w:sz="2" w:space="0" w:color="000000"/>
              <w:right w:val="single" w:sz="2" w:space="0" w:color="000000"/>
            </w:tcBorders>
          </w:tcPr>
          <w:p w14:paraId="21F30D59" w14:textId="77777777" w:rsidR="009C5D1C" w:rsidRPr="009F4272" w:rsidRDefault="003208C1" w:rsidP="00FC26CF">
            <w:pPr>
              <w:spacing w:line="259" w:lineRule="auto"/>
              <w:ind w:left="53" w:firstLine="0"/>
              <w:jc w:val="center"/>
              <w:rPr>
                <w:rFonts w:asciiTheme="minorHAnsi" w:hAnsiTheme="minorHAnsi" w:cstheme="minorHAnsi"/>
              </w:rPr>
            </w:pPr>
            <w:r w:rsidRPr="009F4272">
              <w:rPr>
                <w:rFonts w:asciiTheme="minorHAnsi" w:hAnsiTheme="minorHAnsi" w:cstheme="minorHAnsi"/>
              </w:rPr>
              <w:t>SPEŁNIA/</w:t>
            </w:r>
          </w:p>
          <w:p w14:paraId="0453DDF0" w14:textId="73BA8BB6" w:rsidR="00387F6E" w:rsidRPr="009F4272" w:rsidRDefault="003208C1" w:rsidP="00FC26CF">
            <w:pPr>
              <w:spacing w:line="259" w:lineRule="auto"/>
              <w:ind w:left="53"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40978F8D" w14:textId="77777777" w:rsidTr="002C77CC">
        <w:trPr>
          <w:trHeight w:val="578"/>
        </w:trPr>
        <w:tc>
          <w:tcPr>
            <w:tcW w:w="2704" w:type="dxa"/>
            <w:tcBorders>
              <w:top w:val="single" w:sz="2" w:space="0" w:color="000000"/>
              <w:left w:val="single" w:sz="2" w:space="0" w:color="000000"/>
              <w:bottom w:val="single" w:sz="2" w:space="0" w:color="000000"/>
              <w:right w:val="single" w:sz="2" w:space="0" w:color="000000"/>
            </w:tcBorders>
            <w:vAlign w:val="center"/>
          </w:tcPr>
          <w:p w14:paraId="656E10D2" w14:textId="77777777" w:rsidR="00387F6E" w:rsidRDefault="00387F6E" w:rsidP="00FC26CF">
            <w:pPr>
              <w:spacing w:line="259" w:lineRule="auto"/>
              <w:ind w:left="0" w:firstLine="0"/>
            </w:pPr>
            <w:r>
              <w:t>Obsługiwane systemy plików</w:t>
            </w:r>
          </w:p>
        </w:tc>
        <w:tc>
          <w:tcPr>
            <w:tcW w:w="5532" w:type="dxa"/>
            <w:tcBorders>
              <w:top w:val="single" w:sz="2" w:space="0" w:color="000000"/>
              <w:left w:val="single" w:sz="2" w:space="0" w:color="000000"/>
              <w:bottom w:val="single" w:sz="2" w:space="0" w:color="000000"/>
              <w:right w:val="single" w:sz="2" w:space="0" w:color="000000"/>
            </w:tcBorders>
          </w:tcPr>
          <w:p w14:paraId="4A882B0B" w14:textId="77777777" w:rsidR="00387F6E" w:rsidRPr="00651535" w:rsidRDefault="00387F6E" w:rsidP="00FC26CF">
            <w:pPr>
              <w:spacing w:line="259" w:lineRule="auto"/>
              <w:ind w:left="0" w:firstLine="0"/>
              <w:rPr>
                <w:sz w:val="24"/>
                <w:szCs w:val="24"/>
              </w:rPr>
            </w:pPr>
            <w:r w:rsidRPr="00651535">
              <w:rPr>
                <w:sz w:val="24"/>
                <w:szCs w:val="24"/>
              </w:rPr>
              <w:t>Dyski wewnętrzne: EXT4</w:t>
            </w:r>
          </w:p>
          <w:p w14:paraId="64E82E45" w14:textId="77777777" w:rsidR="00387F6E" w:rsidRPr="00651535" w:rsidRDefault="00387F6E" w:rsidP="00FC26CF">
            <w:pPr>
              <w:spacing w:line="259" w:lineRule="auto"/>
              <w:ind w:left="0" w:firstLine="0"/>
              <w:rPr>
                <w:sz w:val="24"/>
                <w:szCs w:val="24"/>
              </w:rPr>
            </w:pPr>
            <w:r w:rsidRPr="00651535">
              <w:rPr>
                <w:sz w:val="24"/>
                <w:szCs w:val="24"/>
              </w:rPr>
              <w:t>Dyski zewnętrzne: EXT3, EXT4, NTFS, FAT32, HFS+</w:t>
            </w:r>
          </w:p>
        </w:tc>
        <w:tc>
          <w:tcPr>
            <w:tcW w:w="2121" w:type="dxa"/>
            <w:tcBorders>
              <w:top w:val="single" w:sz="2" w:space="0" w:color="000000"/>
              <w:left w:val="single" w:sz="2" w:space="0" w:color="000000"/>
              <w:bottom w:val="single" w:sz="2" w:space="0" w:color="000000"/>
              <w:right w:val="single" w:sz="2" w:space="0" w:color="000000"/>
            </w:tcBorders>
          </w:tcPr>
          <w:p w14:paraId="3A43EEC6" w14:textId="77777777" w:rsidR="009C5D1C" w:rsidRPr="009F4272" w:rsidRDefault="003208C1" w:rsidP="00FC26CF">
            <w:pPr>
              <w:spacing w:line="259" w:lineRule="auto"/>
              <w:ind w:left="60" w:firstLine="0"/>
              <w:jc w:val="center"/>
              <w:rPr>
                <w:rFonts w:asciiTheme="minorHAnsi" w:hAnsiTheme="minorHAnsi" w:cstheme="minorHAnsi"/>
              </w:rPr>
            </w:pPr>
            <w:r w:rsidRPr="009F4272">
              <w:rPr>
                <w:rFonts w:asciiTheme="minorHAnsi" w:hAnsiTheme="minorHAnsi" w:cstheme="minorHAnsi"/>
              </w:rPr>
              <w:t>SPEŁNIA/</w:t>
            </w:r>
          </w:p>
          <w:p w14:paraId="5B2BF65F" w14:textId="568EC385" w:rsidR="00387F6E" w:rsidRPr="009F4272" w:rsidRDefault="003208C1" w:rsidP="00FC26CF">
            <w:pPr>
              <w:spacing w:line="259" w:lineRule="auto"/>
              <w:ind w:left="60"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7B31A35C"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116AE36D" w14:textId="77777777" w:rsidR="00387F6E" w:rsidRDefault="00387F6E" w:rsidP="00FC26CF">
            <w:pPr>
              <w:spacing w:line="259" w:lineRule="auto"/>
              <w:ind w:left="0" w:firstLine="0"/>
            </w:pPr>
            <w:r>
              <w:t>Możliwość podłączenia karty WLAN na USB</w:t>
            </w:r>
          </w:p>
        </w:tc>
        <w:tc>
          <w:tcPr>
            <w:tcW w:w="5532" w:type="dxa"/>
            <w:tcBorders>
              <w:top w:val="single" w:sz="2" w:space="0" w:color="000000"/>
              <w:left w:val="single" w:sz="2" w:space="0" w:color="000000"/>
              <w:bottom w:val="single" w:sz="2" w:space="0" w:color="000000"/>
              <w:right w:val="single" w:sz="2" w:space="0" w:color="000000"/>
            </w:tcBorders>
          </w:tcPr>
          <w:p w14:paraId="4CA37FD9" w14:textId="77777777" w:rsidR="00387F6E" w:rsidRPr="00651535" w:rsidRDefault="00387F6E" w:rsidP="00FC26CF">
            <w:pPr>
              <w:spacing w:line="259" w:lineRule="auto"/>
              <w:ind w:left="0" w:firstLine="0"/>
              <w:rPr>
                <w:sz w:val="24"/>
                <w:szCs w:val="24"/>
              </w:rPr>
            </w:pPr>
            <w:r w:rsidRPr="00651535">
              <w:rPr>
                <w:sz w:val="24"/>
                <w:szCs w:val="24"/>
              </w:rPr>
              <w:t>Tak</w:t>
            </w:r>
          </w:p>
        </w:tc>
        <w:tc>
          <w:tcPr>
            <w:tcW w:w="2121" w:type="dxa"/>
            <w:tcBorders>
              <w:top w:val="single" w:sz="2" w:space="0" w:color="000000"/>
              <w:left w:val="single" w:sz="2" w:space="0" w:color="000000"/>
              <w:bottom w:val="single" w:sz="2" w:space="0" w:color="000000"/>
              <w:right w:val="single" w:sz="2" w:space="0" w:color="000000"/>
            </w:tcBorders>
          </w:tcPr>
          <w:p w14:paraId="376C8AF7" w14:textId="77777777" w:rsidR="009C5D1C" w:rsidRPr="009F4272" w:rsidRDefault="003208C1" w:rsidP="00FC26CF">
            <w:pPr>
              <w:spacing w:line="259" w:lineRule="auto"/>
              <w:ind w:left="46" w:firstLine="0"/>
              <w:jc w:val="center"/>
              <w:rPr>
                <w:rFonts w:asciiTheme="minorHAnsi" w:hAnsiTheme="minorHAnsi" w:cstheme="minorHAnsi"/>
              </w:rPr>
            </w:pPr>
            <w:r w:rsidRPr="009F4272">
              <w:rPr>
                <w:rFonts w:asciiTheme="minorHAnsi" w:hAnsiTheme="minorHAnsi" w:cstheme="minorHAnsi"/>
              </w:rPr>
              <w:t>SPEŁNIA/</w:t>
            </w:r>
          </w:p>
          <w:p w14:paraId="5A1BE51E" w14:textId="3DEFAFA4" w:rsidR="00387F6E" w:rsidRPr="009F4272" w:rsidRDefault="003208C1" w:rsidP="00FC26CF">
            <w:pPr>
              <w:spacing w:line="259" w:lineRule="auto"/>
              <w:ind w:left="46"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1F72A6FB"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3A54FD1A" w14:textId="77777777" w:rsidR="00387F6E" w:rsidRDefault="00387F6E" w:rsidP="00FC26CF">
            <w:pPr>
              <w:spacing w:line="259" w:lineRule="auto"/>
              <w:ind w:left="0" w:firstLine="0"/>
            </w:pPr>
            <w:r>
              <w:t>Łączenie usług z interfejsem</w:t>
            </w:r>
          </w:p>
        </w:tc>
        <w:tc>
          <w:tcPr>
            <w:tcW w:w="5532" w:type="dxa"/>
            <w:tcBorders>
              <w:top w:val="single" w:sz="2" w:space="0" w:color="000000"/>
              <w:left w:val="single" w:sz="2" w:space="0" w:color="000000"/>
              <w:bottom w:val="single" w:sz="2" w:space="0" w:color="000000"/>
              <w:right w:val="single" w:sz="2" w:space="0" w:color="000000"/>
            </w:tcBorders>
          </w:tcPr>
          <w:p w14:paraId="697EB1DF" w14:textId="77777777" w:rsidR="00387F6E" w:rsidRPr="00651535" w:rsidRDefault="00C10822" w:rsidP="00FC26CF">
            <w:pPr>
              <w:spacing w:line="259" w:lineRule="auto"/>
              <w:ind w:left="0" w:firstLine="0"/>
              <w:rPr>
                <w:sz w:val="24"/>
                <w:szCs w:val="24"/>
              </w:rPr>
            </w:pPr>
            <w:r>
              <w:rPr>
                <w:sz w:val="24"/>
                <w:szCs w:val="24"/>
              </w:rPr>
              <w:t>T</w:t>
            </w:r>
            <w:r w:rsidR="00387F6E" w:rsidRPr="00651535">
              <w:rPr>
                <w:sz w:val="24"/>
                <w:szCs w:val="24"/>
              </w:rPr>
              <w:t>ak</w:t>
            </w:r>
          </w:p>
        </w:tc>
        <w:tc>
          <w:tcPr>
            <w:tcW w:w="2121" w:type="dxa"/>
            <w:tcBorders>
              <w:top w:val="single" w:sz="2" w:space="0" w:color="000000"/>
              <w:left w:val="single" w:sz="2" w:space="0" w:color="000000"/>
              <w:bottom w:val="single" w:sz="2" w:space="0" w:color="000000"/>
              <w:right w:val="single" w:sz="2" w:space="0" w:color="000000"/>
            </w:tcBorders>
          </w:tcPr>
          <w:p w14:paraId="3C7AB9A3" w14:textId="77777777" w:rsidR="009C5D1C" w:rsidRPr="009F4272" w:rsidRDefault="003208C1" w:rsidP="00FC26CF">
            <w:pPr>
              <w:spacing w:line="259" w:lineRule="auto"/>
              <w:ind w:left="46" w:firstLine="0"/>
              <w:jc w:val="center"/>
              <w:rPr>
                <w:rFonts w:asciiTheme="minorHAnsi" w:hAnsiTheme="minorHAnsi" w:cstheme="minorHAnsi"/>
              </w:rPr>
            </w:pPr>
            <w:r w:rsidRPr="009F4272">
              <w:rPr>
                <w:rFonts w:asciiTheme="minorHAnsi" w:hAnsiTheme="minorHAnsi" w:cstheme="minorHAnsi"/>
              </w:rPr>
              <w:t>SPEŁNIA/</w:t>
            </w:r>
          </w:p>
          <w:p w14:paraId="4B308532" w14:textId="2F31F6C1" w:rsidR="00387F6E" w:rsidRPr="009F4272" w:rsidRDefault="003208C1" w:rsidP="00FC26CF">
            <w:pPr>
              <w:spacing w:line="259" w:lineRule="auto"/>
              <w:ind w:left="46"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2B841875"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0C7CC088" w14:textId="77777777" w:rsidR="00387F6E" w:rsidRDefault="00387F6E" w:rsidP="00FC26CF">
            <w:pPr>
              <w:spacing w:line="259" w:lineRule="auto"/>
              <w:ind w:left="0" w:firstLine="0"/>
            </w:pPr>
            <w:r>
              <w:t>Szyfrowanie wolumenów</w:t>
            </w:r>
          </w:p>
        </w:tc>
        <w:tc>
          <w:tcPr>
            <w:tcW w:w="5532" w:type="dxa"/>
            <w:tcBorders>
              <w:top w:val="single" w:sz="2" w:space="0" w:color="000000"/>
              <w:left w:val="single" w:sz="2" w:space="0" w:color="000000"/>
              <w:bottom w:val="single" w:sz="2" w:space="0" w:color="000000"/>
              <w:right w:val="single" w:sz="2" w:space="0" w:color="000000"/>
            </w:tcBorders>
          </w:tcPr>
          <w:p w14:paraId="28F2D09D" w14:textId="77777777" w:rsidR="00387F6E" w:rsidRPr="00651535" w:rsidRDefault="00387F6E" w:rsidP="00FC26CF">
            <w:pPr>
              <w:spacing w:line="259" w:lineRule="auto"/>
              <w:ind w:left="0" w:firstLine="0"/>
              <w:rPr>
                <w:sz w:val="24"/>
                <w:szCs w:val="24"/>
              </w:rPr>
            </w:pPr>
            <w:r w:rsidRPr="00651535">
              <w:rPr>
                <w:sz w:val="24"/>
                <w:szCs w:val="24"/>
              </w:rPr>
              <w:t>Tak, min AES 256</w:t>
            </w:r>
          </w:p>
        </w:tc>
        <w:tc>
          <w:tcPr>
            <w:tcW w:w="2121" w:type="dxa"/>
            <w:tcBorders>
              <w:top w:val="single" w:sz="2" w:space="0" w:color="000000"/>
              <w:left w:val="single" w:sz="2" w:space="0" w:color="000000"/>
              <w:bottom w:val="single" w:sz="2" w:space="0" w:color="000000"/>
              <w:right w:val="single" w:sz="2" w:space="0" w:color="000000"/>
            </w:tcBorders>
          </w:tcPr>
          <w:p w14:paraId="0639DB26" w14:textId="77777777" w:rsidR="009C5D1C" w:rsidRPr="009F4272" w:rsidRDefault="003208C1" w:rsidP="00FC26CF">
            <w:pPr>
              <w:spacing w:line="259" w:lineRule="auto"/>
              <w:ind w:left="39" w:firstLine="0"/>
              <w:jc w:val="center"/>
              <w:rPr>
                <w:rFonts w:asciiTheme="minorHAnsi" w:hAnsiTheme="minorHAnsi" w:cstheme="minorHAnsi"/>
              </w:rPr>
            </w:pPr>
            <w:r w:rsidRPr="009F4272">
              <w:rPr>
                <w:rFonts w:asciiTheme="minorHAnsi" w:hAnsiTheme="minorHAnsi" w:cstheme="minorHAnsi"/>
              </w:rPr>
              <w:t>SPEŁNIA/</w:t>
            </w:r>
          </w:p>
          <w:p w14:paraId="7498F88C" w14:textId="2AD40B3A" w:rsidR="00387F6E" w:rsidRPr="009F4272" w:rsidRDefault="003208C1" w:rsidP="00FC26CF">
            <w:pPr>
              <w:spacing w:line="259" w:lineRule="auto"/>
              <w:ind w:left="39"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387F6E" w14:paraId="0CE50374"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05AB1540" w14:textId="77777777" w:rsidR="00387F6E" w:rsidRDefault="00387F6E" w:rsidP="00FC26CF">
            <w:pPr>
              <w:spacing w:line="259" w:lineRule="auto"/>
              <w:ind w:left="0" w:firstLine="0"/>
            </w:pPr>
            <w:r>
              <w:t>Szyfrowanie dysków zewnętrznych</w:t>
            </w:r>
          </w:p>
        </w:tc>
        <w:tc>
          <w:tcPr>
            <w:tcW w:w="5532" w:type="dxa"/>
            <w:tcBorders>
              <w:top w:val="single" w:sz="2" w:space="0" w:color="000000"/>
              <w:left w:val="single" w:sz="2" w:space="0" w:color="000000"/>
              <w:bottom w:val="single" w:sz="2" w:space="0" w:color="000000"/>
              <w:right w:val="single" w:sz="2" w:space="0" w:color="000000"/>
            </w:tcBorders>
          </w:tcPr>
          <w:p w14:paraId="0F5AFC70" w14:textId="77777777" w:rsidR="00387F6E" w:rsidRPr="00651535" w:rsidRDefault="00387F6E" w:rsidP="00FC26CF">
            <w:pPr>
              <w:spacing w:line="259" w:lineRule="auto"/>
              <w:ind w:left="0" w:firstLine="0"/>
              <w:rPr>
                <w:sz w:val="24"/>
                <w:szCs w:val="24"/>
              </w:rPr>
            </w:pPr>
            <w:r w:rsidRPr="00651535">
              <w:rPr>
                <w:sz w:val="24"/>
                <w:szCs w:val="24"/>
              </w:rPr>
              <w:t>Tak</w:t>
            </w:r>
          </w:p>
        </w:tc>
        <w:tc>
          <w:tcPr>
            <w:tcW w:w="2121" w:type="dxa"/>
            <w:tcBorders>
              <w:top w:val="single" w:sz="2" w:space="0" w:color="000000"/>
              <w:left w:val="single" w:sz="2" w:space="0" w:color="000000"/>
              <w:bottom w:val="single" w:sz="2" w:space="0" w:color="000000"/>
              <w:right w:val="single" w:sz="2" w:space="0" w:color="000000"/>
            </w:tcBorders>
          </w:tcPr>
          <w:p w14:paraId="30931367" w14:textId="77777777" w:rsidR="009C5D1C" w:rsidRPr="009F4272" w:rsidRDefault="003208C1" w:rsidP="00FC26CF">
            <w:pPr>
              <w:spacing w:line="259" w:lineRule="auto"/>
              <w:ind w:left="39" w:firstLine="0"/>
              <w:jc w:val="center"/>
              <w:rPr>
                <w:rFonts w:asciiTheme="minorHAnsi" w:hAnsiTheme="minorHAnsi" w:cstheme="minorHAnsi"/>
              </w:rPr>
            </w:pPr>
            <w:r w:rsidRPr="009F4272">
              <w:rPr>
                <w:rFonts w:asciiTheme="minorHAnsi" w:hAnsiTheme="minorHAnsi" w:cstheme="minorHAnsi"/>
              </w:rPr>
              <w:t>SPEŁNIA/</w:t>
            </w:r>
          </w:p>
          <w:p w14:paraId="155C3189" w14:textId="23BF83FE" w:rsidR="00387F6E" w:rsidRPr="009F4272" w:rsidRDefault="003208C1" w:rsidP="00FC26CF">
            <w:pPr>
              <w:spacing w:line="259" w:lineRule="auto"/>
              <w:ind w:left="39"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9F4272" w14:paraId="423DD07A"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48C232D6" w14:textId="77777777" w:rsidR="009F4272" w:rsidRDefault="009F4272" w:rsidP="00FC26CF">
            <w:pPr>
              <w:spacing w:line="259" w:lineRule="auto"/>
              <w:ind w:left="0" w:firstLine="0"/>
            </w:pPr>
            <w:r w:rsidRPr="00F407F2">
              <w:rPr>
                <w:sz w:val="24"/>
                <w:szCs w:val="24"/>
              </w:rPr>
              <w:t>Zarządzanie dyskami</w:t>
            </w:r>
          </w:p>
        </w:tc>
        <w:tc>
          <w:tcPr>
            <w:tcW w:w="5532" w:type="dxa"/>
            <w:tcBorders>
              <w:top w:val="single" w:sz="2" w:space="0" w:color="000000"/>
              <w:left w:val="single" w:sz="2" w:space="0" w:color="000000"/>
              <w:bottom w:val="single" w:sz="2" w:space="0" w:color="000000"/>
              <w:right w:val="single" w:sz="2" w:space="0" w:color="000000"/>
            </w:tcBorders>
          </w:tcPr>
          <w:p w14:paraId="5D251056" w14:textId="77777777" w:rsidR="009F4272" w:rsidRPr="00651535" w:rsidRDefault="009F4272" w:rsidP="00FC26CF">
            <w:pPr>
              <w:spacing w:line="252" w:lineRule="auto"/>
              <w:ind w:left="0" w:firstLine="0"/>
              <w:rPr>
                <w:rFonts w:asciiTheme="minorHAnsi" w:hAnsiTheme="minorHAnsi" w:cstheme="minorHAnsi"/>
                <w:sz w:val="24"/>
                <w:szCs w:val="24"/>
              </w:rPr>
            </w:pPr>
            <w:r w:rsidRPr="00651535">
              <w:rPr>
                <w:rFonts w:asciiTheme="minorHAnsi" w:hAnsiTheme="minorHAnsi" w:cstheme="minorHAnsi"/>
                <w:sz w:val="24"/>
                <w:szCs w:val="24"/>
              </w:rPr>
              <w:t>Pojedynczy Dysk, RAD 0,1, 5,50, 6, 60, 10, 5+Hot spare, 6+Hot SPare</w:t>
            </w:r>
          </w:p>
          <w:p w14:paraId="71F08FDA" w14:textId="77777777" w:rsidR="009F4272" w:rsidRPr="00651535" w:rsidRDefault="009F4272" w:rsidP="00FC26CF">
            <w:pPr>
              <w:spacing w:after="7" w:line="219" w:lineRule="auto"/>
              <w:ind w:left="0" w:right="1230" w:firstLine="0"/>
              <w:rPr>
                <w:rFonts w:asciiTheme="minorHAnsi" w:hAnsiTheme="minorHAnsi" w:cstheme="minorHAnsi"/>
                <w:sz w:val="24"/>
                <w:szCs w:val="24"/>
              </w:rPr>
            </w:pPr>
            <w:r w:rsidRPr="00651535">
              <w:rPr>
                <w:rFonts w:asciiTheme="minorHAnsi" w:hAnsiTheme="minorHAnsi" w:cstheme="minorHAnsi"/>
                <w:sz w:val="24"/>
                <w:szCs w:val="24"/>
              </w:rPr>
              <w:t xml:space="preserve">Rozszerzanie pojemności Online RAID </w:t>
            </w:r>
            <w:r w:rsidRPr="00651535">
              <w:rPr>
                <w:rFonts w:asciiTheme="minorHAnsi" w:hAnsiTheme="minorHAnsi" w:cstheme="minorHAnsi"/>
                <w:sz w:val="24"/>
                <w:szCs w:val="24"/>
              </w:rPr>
              <w:lastRenderedPageBreak/>
              <w:t>Migracja poziomów Online RAID</w:t>
            </w:r>
          </w:p>
          <w:p w14:paraId="34CB8B84" w14:textId="77777777" w:rsidR="009F4272" w:rsidRPr="00651535" w:rsidRDefault="009F4272" w:rsidP="00FC26CF">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HDD S.M.A.R.T.</w:t>
            </w:r>
          </w:p>
          <w:p w14:paraId="7FB42163" w14:textId="77777777" w:rsidR="009F4272" w:rsidRPr="00651535" w:rsidRDefault="009F4272" w:rsidP="00FC26CF">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Skanowanie uszkodzonych bloków (pliku)</w:t>
            </w:r>
          </w:p>
          <w:p w14:paraId="3C71DC62" w14:textId="77777777" w:rsidR="009F4272" w:rsidRPr="00651535" w:rsidRDefault="009F4272" w:rsidP="00FC26CF">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Przywracanie macierzy RAID</w:t>
            </w:r>
          </w:p>
          <w:p w14:paraId="77207A88" w14:textId="77777777" w:rsidR="009F4272" w:rsidRPr="00651535" w:rsidRDefault="009F4272" w:rsidP="00FC26CF">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Obsługa map bitowych</w:t>
            </w:r>
          </w:p>
          <w:p w14:paraId="3409B8EE" w14:textId="77777777" w:rsidR="009F4272" w:rsidRPr="00651535" w:rsidRDefault="009F4272" w:rsidP="00FC26CF">
            <w:pPr>
              <w:spacing w:line="225" w:lineRule="auto"/>
              <w:ind w:left="0" w:right="396" w:firstLine="0"/>
              <w:rPr>
                <w:rFonts w:asciiTheme="minorHAnsi" w:hAnsiTheme="minorHAnsi" w:cstheme="minorHAnsi"/>
                <w:sz w:val="24"/>
                <w:szCs w:val="24"/>
              </w:rPr>
            </w:pPr>
            <w:r w:rsidRPr="00651535">
              <w:rPr>
                <w:rFonts w:asciiTheme="minorHAnsi" w:hAnsiTheme="minorHAnsi" w:cstheme="minorHAnsi"/>
                <w:sz w:val="24"/>
                <w:szCs w:val="24"/>
              </w:rPr>
              <w:t>Globalny Hot Spare, Pula pamięci masowej Mechanizm automatycznego pozycjonowania danych w zależności od częstotliwości wykorzystania SSD overprovisioning</w:t>
            </w:r>
          </w:p>
          <w:p w14:paraId="7408504F" w14:textId="77777777" w:rsidR="009F4272" w:rsidRPr="00651535" w:rsidRDefault="009F4272" w:rsidP="00FC26CF">
            <w:pPr>
              <w:spacing w:line="259" w:lineRule="auto"/>
              <w:ind w:left="0" w:firstLine="0"/>
              <w:rPr>
                <w:sz w:val="24"/>
                <w:szCs w:val="24"/>
              </w:rPr>
            </w:pPr>
            <w:r w:rsidRPr="00651535">
              <w:rPr>
                <w:rFonts w:asciiTheme="minorHAnsi" w:hAnsiTheme="minorHAnsi" w:cstheme="minorHAnsi"/>
                <w:sz w:val="24"/>
                <w:szCs w:val="24"/>
              </w:rPr>
              <w:t>Funkcjonalność migawek dla woluminów oraz LUN, wraz z możliwością ich replikacji na drugie urządzenie Obsługa SSD cache w trybach read i write</w:t>
            </w:r>
          </w:p>
        </w:tc>
        <w:tc>
          <w:tcPr>
            <w:tcW w:w="2121" w:type="dxa"/>
            <w:tcBorders>
              <w:top w:val="single" w:sz="2" w:space="0" w:color="000000"/>
              <w:left w:val="single" w:sz="2" w:space="0" w:color="000000"/>
              <w:bottom w:val="single" w:sz="2" w:space="0" w:color="000000"/>
              <w:right w:val="single" w:sz="2" w:space="0" w:color="000000"/>
            </w:tcBorders>
          </w:tcPr>
          <w:p w14:paraId="7DFDDC55" w14:textId="77777777" w:rsidR="009F4272" w:rsidRPr="009F4272" w:rsidRDefault="009F4272" w:rsidP="00FC26CF">
            <w:pPr>
              <w:spacing w:line="252" w:lineRule="auto"/>
              <w:ind w:left="86" w:firstLine="7"/>
              <w:jc w:val="center"/>
              <w:rPr>
                <w:rFonts w:asciiTheme="minorHAnsi" w:hAnsiTheme="minorHAnsi" w:cstheme="minorHAnsi"/>
              </w:rPr>
            </w:pPr>
            <w:r w:rsidRPr="009F4272">
              <w:rPr>
                <w:rFonts w:asciiTheme="minorHAnsi" w:hAnsiTheme="minorHAnsi" w:cstheme="minorHAnsi"/>
              </w:rPr>
              <w:lastRenderedPageBreak/>
              <w:t>SPEŁNIA/</w:t>
            </w:r>
          </w:p>
          <w:p w14:paraId="0EFAAFFA" w14:textId="05376B89" w:rsidR="009F4272" w:rsidRPr="009F4272" w:rsidRDefault="009F4272" w:rsidP="00FC26CF">
            <w:pPr>
              <w:spacing w:line="259" w:lineRule="auto"/>
              <w:ind w:left="39" w:firstLine="0"/>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9F4272" w14:paraId="11B95C7E"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5873BD2C" w14:textId="77777777" w:rsidR="009F4272" w:rsidRPr="00F407F2" w:rsidRDefault="009F4272" w:rsidP="00FC26CF">
            <w:pPr>
              <w:spacing w:line="259" w:lineRule="auto"/>
              <w:ind w:left="0" w:firstLine="0"/>
              <w:rPr>
                <w:sz w:val="24"/>
                <w:szCs w:val="24"/>
              </w:rPr>
            </w:pPr>
            <w:r w:rsidRPr="00F407F2">
              <w:rPr>
                <w:sz w:val="24"/>
                <w:szCs w:val="24"/>
              </w:rPr>
              <w:t>Wbudowana obsługaiSCSl</w:t>
            </w:r>
          </w:p>
        </w:tc>
        <w:tc>
          <w:tcPr>
            <w:tcW w:w="5532" w:type="dxa"/>
            <w:tcBorders>
              <w:top w:val="single" w:sz="2" w:space="0" w:color="000000"/>
              <w:left w:val="single" w:sz="2" w:space="0" w:color="000000"/>
              <w:bottom w:val="single" w:sz="2" w:space="0" w:color="000000"/>
              <w:right w:val="single" w:sz="2" w:space="0" w:color="000000"/>
            </w:tcBorders>
          </w:tcPr>
          <w:p w14:paraId="6B2D2D8E" w14:textId="77777777" w:rsidR="009F4272" w:rsidRPr="00651535" w:rsidRDefault="009F4272" w:rsidP="00FC26CF">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Multi-LUNs na Target</w:t>
            </w:r>
          </w:p>
          <w:p w14:paraId="3F3981FE" w14:textId="77777777" w:rsidR="009F4272" w:rsidRPr="00651535" w:rsidRDefault="009F4272" w:rsidP="00FC26CF">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Minimum do 256 LUNs</w:t>
            </w:r>
          </w:p>
          <w:p w14:paraId="1C3CCC36" w14:textId="77777777" w:rsidR="009F4272" w:rsidRPr="00FC722A" w:rsidRDefault="009F4272" w:rsidP="00FC26CF">
            <w:pPr>
              <w:spacing w:line="259" w:lineRule="auto"/>
              <w:ind w:left="0" w:firstLine="0"/>
              <w:rPr>
                <w:rFonts w:asciiTheme="minorHAnsi" w:hAnsiTheme="minorHAnsi" w:cstheme="minorHAnsi"/>
                <w:sz w:val="24"/>
                <w:szCs w:val="24"/>
                <w:lang w:val="en-US"/>
              </w:rPr>
            </w:pPr>
            <w:r w:rsidRPr="00FC722A">
              <w:rPr>
                <w:rFonts w:asciiTheme="minorHAnsi" w:hAnsiTheme="minorHAnsi" w:cstheme="minorHAnsi"/>
                <w:sz w:val="24"/>
                <w:szCs w:val="24"/>
                <w:lang w:val="en-US"/>
              </w:rPr>
              <w:t>Obsługa LUN Mapping&amp;Masking</w:t>
            </w:r>
          </w:p>
          <w:p w14:paraId="6372EC69" w14:textId="77777777" w:rsidR="009F4272" w:rsidRPr="00FC722A" w:rsidRDefault="009F4272" w:rsidP="00FC26CF">
            <w:pPr>
              <w:spacing w:line="259" w:lineRule="auto"/>
              <w:ind w:left="0" w:firstLine="0"/>
              <w:rPr>
                <w:rFonts w:asciiTheme="minorHAnsi" w:hAnsiTheme="minorHAnsi" w:cstheme="minorHAnsi"/>
                <w:sz w:val="24"/>
                <w:szCs w:val="24"/>
                <w:lang w:val="en-US"/>
              </w:rPr>
            </w:pPr>
            <w:r w:rsidRPr="00FC722A">
              <w:rPr>
                <w:rFonts w:asciiTheme="minorHAnsi" w:hAnsiTheme="minorHAnsi" w:cstheme="minorHAnsi"/>
                <w:sz w:val="24"/>
                <w:szCs w:val="24"/>
                <w:lang w:val="en-US"/>
              </w:rPr>
              <w:t>Obsługa SPC-3 PersistentReservation</w:t>
            </w:r>
          </w:p>
          <w:p w14:paraId="4AE46C35" w14:textId="77777777" w:rsidR="009F4272" w:rsidRPr="00651535" w:rsidRDefault="009F4272" w:rsidP="00FC26CF">
            <w:pPr>
              <w:spacing w:line="252" w:lineRule="auto"/>
              <w:ind w:left="0" w:firstLine="0"/>
              <w:rPr>
                <w:rFonts w:asciiTheme="minorHAnsi" w:hAnsiTheme="minorHAnsi" w:cstheme="minorHAnsi"/>
                <w:sz w:val="24"/>
                <w:szCs w:val="24"/>
              </w:rPr>
            </w:pPr>
            <w:r w:rsidRPr="00651535">
              <w:rPr>
                <w:rFonts w:asciiTheme="minorHAnsi" w:hAnsiTheme="minorHAnsi" w:cstheme="minorHAnsi"/>
                <w:sz w:val="24"/>
                <w:szCs w:val="24"/>
              </w:rPr>
              <w:t>Obsługa MPIO &amp; MC/S, Migawka / kopia zapasowa iSCSl LUN</w:t>
            </w:r>
          </w:p>
        </w:tc>
        <w:tc>
          <w:tcPr>
            <w:tcW w:w="2121" w:type="dxa"/>
            <w:tcBorders>
              <w:top w:val="single" w:sz="2" w:space="0" w:color="000000"/>
              <w:left w:val="single" w:sz="2" w:space="0" w:color="000000"/>
              <w:bottom w:val="single" w:sz="2" w:space="0" w:color="000000"/>
              <w:right w:val="single" w:sz="2" w:space="0" w:color="000000"/>
            </w:tcBorders>
          </w:tcPr>
          <w:p w14:paraId="381814F5" w14:textId="77777777" w:rsidR="009F4272" w:rsidRPr="009F4272" w:rsidRDefault="009F4272" w:rsidP="00FC26CF">
            <w:pPr>
              <w:spacing w:line="259" w:lineRule="auto"/>
              <w:ind w:left="65" w:firstLine="0"/>
              <w:jc w:val="center"/>
              <w:rPr>
                <w:rFonts w:asciiTheme="minorHAnsi" w:hAnsiTheme="minorHAnsi" w:cstheme="minorHAnsi"/>
              </w:rPr>
            </w:pPr>
            <w:r w:rsidRPr="009F4272">
              <w:rPr>
                <w:rFonts w:asciiTheme="minorHAnsi" w:hAnsiTheme="minorHAnsi" w:cstheme="minorHAnsi"/>
              </w:rPr>
              <w:t>SPEŁNIA/</w:t>
            </w:r>
          </w:p>
          <w:p w14:paraId="0EE8BD78" w14:textId="3A252C74" w:rsidR="009F4272" w:rsidRPr="009F4272" w:rsidRDefault="009F4272" w:rsidP="00FC26CF">
            <w:pPr>
              <w:spacing w:line="252" w:lineRule="auto"/>
              <w:ind w:left="86" w:firstLine="7"/>
              <w:jc w:val="center"/>
              <w:rPr>
                <w:rFonts w:asciiTheme="minorHAnsi" w:hAnsiTheme="minorHAnsi" w:cstheme="minorHAnsi"/>
              </w:rPr>
            </w:pPr>
            <w:r w:rsidRPr="009F4272">
              <w:rPr>
                <w:rFonts w:asciiTheme="minorHAnsi" w:hAnsiTheme="minorHAnsi" w:cstheme="minorHAnsi"/>
              </w:rPr>
              <w:t>NIE SPEŁNIA</w:t>
            </w:r>
            <w:r w:rsidR="009A7B31">
              <w:rPr>
                <w:rFonts w:asciiTheme="minorHAnsi" w:hAnsiTheme="minorHAnsi" w:cstheme="minorHAnsi"/>
              </w:rPr>
              <w:t>*</w:t>
            </w:r>
          </w:p>
        </w:tc>
      </w:tr>
      <w:tr w:rsidR="008A2F87" w14:paraId="1EC38E1D"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0F1E1496" w14:textId="77777777" w:rsidR="008A2F87" w:rsidRPr="00F407F2" w:rsidRDefault="008A2F87" w:rsidP="00FC26CF">
            <w:pPr>
              <w:spacing w:line="259" w:lineRule="auto"/>
              <w:ind w:left="0" w:firstLine="0"/>
              <w:rPr>
                <w:sz w:val="24"/>
                <w:szCs w:val="24"/>
              </w:rPr>
            </w:pPr>
            <w:r w:rsidRPr="00F407F2">
              <w:rPr>
                <w:sz w:val="24"/>
                <w:szCs w:val="24"/>
              </w:rPr>
              <w:t>Zarządzanie prawami dostępu</w:t>
            </w:r>
          </w:p>
        </w:tc>
        <w:tc>
          <w:tcPr>
            <w:tcW w:w="5532" w:type="dxa"/>
            <w:tcBorders>
              <w:top w:val="single" w:sz="2" w:space="0" w:color="000000"/>
              <w:left w:val="single" w:sz="2" w:space="0" w:color="000000"/>
              <w:bottom w:val="single" w:sz="2" w:space="0" w:color="000000"/>
              <w:right w:val="single" w:sz="2" w:space="0" w:color="000000"/>
            </w:tcBorders>
          </w:tcPr>
          <w:p w14:paraId="1008648F" w14:textId="77777777" w:rsidR="008A2F87"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Ograniczenie dostępnej pojemności dysku dla użytkownika</w:t>
            </w:r>
          </w:p>
          <w:p w14:paraId="2D067FEB"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Importowanie listy użytkowników Zarządzanie kontami użytkowników</w:t>
            </w:r>
          </w:p>
          <w:p w14:paraId="6D661629"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Zarządzanie grupą użytkowników</w:t>
            </w:r>
          </w:p>
          <w:p w14:paraId="006D2127"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Zarządzanie współdzieleniem w sieci</w:t>
            </w:r>
          </w:p>
          <w:p w14:paraId="759D8B30"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Tworzenie użytkowników za pomocą makr</w:t>
            </w:r>
          </w:p>
          <w:p w14:paraId="37F1AF38"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Obsługa zaawansowanych uprawnień dla podfolderów, Windows ACL</w:t>
            </w:r>
          </w:p>
        </w:tc>
        <w:tc>
          <w:tcPr>
            <w:tcW w:w="2121" w:type="dxa"/>
            <w:tcBorders>
              <w:top w:val="single" w:sz="2" w:space="0" w:color="000000"/>
              <w:left w:val="single" w:sz="2" w:space="0" w:color="000000"/>
              <w:bottom w:val="single" w:sz="2" w:space="0" w:color="000000"/>
              <w:right w:val="single" w:sz="2" w:space="0" w:color="000000"/>
            </w:tcBorders>
          </w:tcPr>
          <w:p w14:paraId="4DDBC33F" w14:textId="77777777" w:rsidR="008A2F87" w:rsidRPr="00F407F2" w:rsidRDefault="008A2F87" w:rsidP="008A2F87">
            <w:pPr>
              <w:spacing w:line="259" w:lineRule="auto"/>
              <w:ind w:left="50" w:firstLine="0"/>
              <w:jc w:val="center"/>
            </w:pPr>
            <w:r w:rsidRPr="00F407F2">
              <w:t>SPEŁNIA/</w:t>
            </w:r>
          </w:p>
          <w:p w14:paraId="02DE21CE" w14:textId="3F273522" w:rsidR="008A2F87" w:rsidRPr="009F4272" w:rsidRDefault="008A2F87" w:rsidP="008A2F87">
            <w:pPr>
              <w:spacing w:line="259" w:lineRule="auto"/>
              <w:ind w:left="65" w:firstLine="0"/>
              <w:jc w:val="center"/>
              <w:rPr>
                <w:rFonts w:asciiTheme="minorHAnsi" w:hAnsiTheme="minorHAnsi" w:cstheme="minorHAnsi"/>
              </w:rPr>
            </w:pPr>
            <w:r w:rsidRPr="00F407F2">
              <w:t>NIE SPEŁNIA</w:t>
            </w:r>
            <w:r w:rsidR="009A7B31">
              <w:t>*</w:t>
            </w:r>
          </w:p>
        </w:tc>
      </w:tr>
      <w:tr w:rsidR="008A2F87" w14:paraId="56285CAD"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4F2FC3CE" w14:textId="77777777" w:rsidR="008A2F87" w:rsidRPr="00F407F2" w:rsidRDefault="008A2F87" w:rsidP="00FC26CF">
            <w:pPr>
              <w:spacing w:line="259" w:lineRule="auto"/>
              <w:ind w:left="0" w:firstLine="0"/>
              <w:rPr>
                <w:sz w:val="24"/>
                <w:szCs w:val="24"/>
              </w:rPr>
            </w:pPr>
            <w:r w:rsidRPr="00F407F2">
              <w:rPr>
                <w:sz w:val="24"/>
                <w:szCs w:val="24"/>
              </w:rPr>
              <w:t>Obsługa Windows AD</w:t>
            </w:r>
          </w:p>
        </w:tc>
        <w:tc>
          <w:tcPr>
            <w:tcW w:w="5532" w:type="dxa"/>
            <w:tcBorders>
              <w:top w:val="single" w:sz="2" w:space="0" w:color="000000"/>
              <w:left w:val="single" w:sz="2" w:space="0" w:color="000000"/>
              <w:bottom w:val="single" w:sz="2" w:space="0" w:color="000000"/>
              <w:right w:val="single" w:sz="2" w:space="0" w:color="000000"/>
            </w:tcBorders>
          </w:tcPr>
          <w:p w14:paraId="76779B70" w14:textId="77777777" w:rsidR="008A2F87" w:rsidRDefault="008A2F87" w:rsidP="008A2F87">
            <w:pPr>
              <w:spacing w:line="229" w:lineRule="auto"/>
              <w:ind w:left="29" w:firstLine="0"/>
              <w:rPr>
                <w:rFonts w:asciiTheme="minorHAnsi" w:hAnsiTheme="minorHAnsi" w:cstheme="minorHAnsi"/>
                <w:sz w:val="24"/>
                <w:szCs w:val="24"/>
              </w:rPr>
            </w:pPr>
            <w:r w:rsidRPr="00651535">
              <w:rPr>
                <w:rFonts w:asciiTheme="minorHAnsi" w:hAnsiTheme="minorHAnsi" w:cstheme="minorHAnsi"/>
                <w:sz w:val="24"/>
                <w:szCs w:val="24"/>
              </w:rPr>
              <w:t>Logowanie użytkowników do domeny poprzez</w:t>
            </w:r>
          </w:p>
          <w:p w14:paraId="6592FD37" w14:textId="77777777" w:rsidR="008A2F87" w:rsidRPr="00651535" w:rsidRDefault="008A2F87" w:rsidP="008A2F87">
            <w:pPr>
              <w:spacing w:line="229" w:lineRule="auto"/>
              <w:ind w:left="29" w:firstLine="0"/>
              <w:rPr>
                <w:rFonts w:asciiTheme="minorHAnsi" w:hAnsiTheme="minorHAnsi" w:cstheme="minorHAnsi"/>
                <w:sz w:val="24"/>
                <w:szCs w:val="24"/>
              </w:rPr>
            </w:pPr>
            <w:r w:rsidRPr="00651535">
              <w:rPr>
                <w:rFonts w:asciiTheme="minorHAnsi" w:hAnsiTheme="minorHAnsi" w:cstheme="minorHAnsi"/>
                <w:sz w:val="24"/>
                <w:szCs w:val="24"/>
              </w:rPr>
              <w:t>CIFS/SMB, AFP, FTP oraz menadżera plików sieci Web</w:t>
            </w:r>
          </w:p>
          <w:p w14:paraId="5309059D"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Obsługa uwierzytelniania NTLMv2, Funkcja serwera LDAP</w:t>
            </w:r>
          </w:p>
        </w:tc>
        <w:tc>
          <w:tcPr>
            <w:tcW w:w="2121" w:type="dxa"/>
            <w:tcBorders>
              <w:top w:val="single" w:sz="2" w:space="0" w:color="000000"/>
              <w:left w:val="single" w:sz="2" w:space="0" w:color="000000"/>
              <w:bottom w:val="single" w:sz="2" w:space="0" w:color="000000"/>
              <w:right w:val="single" w:sz="2" w:space="0" w:color="000000"/>
            </w:tcBorders>
          </w:tcPr>
          <w:p w14:paraId="1C2941B0" w14:textId="77777777" w:rsidR="008A2F87" w:rsidRPr="00F407F2" w:rsidRDefault="008A2F87" w:rsidP="008A2F87">
            <w:pPr>
              <w:spacing w:line="229" w:lineRule="auto"/>
              <w:ind w:left="29" w:firstLine="14"/>
              <w:jc w:val="center"/>
            </w:pPr>
            <w:r w:rsidRPr="00F407F2">
              <w:t>SPEŁNIA/</w:t>
            </w:r>
          </w:p>
          <w:p w14:paraId="75C9B4C2" w14:textId="5E2E2EC5" w:rsidR="008A2F87" w:rsidRPr="009F4272" w:rsidRDefault="008A2F87" w:rsidP="008A2F87">
            <w:pPr>
              <w:spacing w:line="259" w:lineRule="auto"/>
              <w:ind w:left="65" w:firstLine="0"/>
              <w:jc w:val="center"/>
              <w:rPr>
                <w:rFonts w:asciiTheme="minorHAnsi" w:hAnsiTheme="minorHAnsi" w:cstheme="minorHAnsi"/>
              </w:rPr>
            </w:pPr>
            <w:r w:rsidRPr="00F407F2">
              <w:t>NIE SPEŁNIA</w:t>
            </w:r>
            <w:r w:rsidR="009A7B31">
              <w:t>*</w:t>
            </w:r>
          </w:p>
        </w:tc>
      </w:tr>
      <w:tr w:rsidR="008A2F87" w14:paraId="717989A3"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65784FC2" w14:textId="77777777" w:rsidR="008A2F87" w:rsidRPr="00F407F2" w:rsidRDefault="008A2F87" w:rsidP="00FC26CF">
            <w:pPr>
              <w:spacing w:line="259" w:lineRule="auto"/>
              <w:ind w:left="0" w:firstLine="0"/>
              <w:rPr>
                <w:sz w:val="24"/>
                <w:szCs w:val="24"/>
              </w:rPr>
            </w:pPr>
            <w:r w:rsidRPr="00F407F2">
              <w:rPr>
                <w:sz w:val="24"/>
                <w:szCs w:val="24"/>
              </w:rPr>
              <w:t>Funkcje backup</w:t>
            </w:r>
          </w:p>
        </w:tc>
        <w:tc>
          <w:tcPr>
            <w:tcW w:w="5532" w:type="dxa"/>
            <w:tcBorders>
              <w:top w:val="single" w:sz="2" w:space="0" w:color="000000"/>
              <w:left w:val="single" w:sz="2" w:space="0" w:color="000000"/>
              <w:bottom w:val="single" w:sz="2" w:space="0" w:color="000000"/>
              <w:right w:val="single" w:sz="2" w:space="0" w:color="000000"/>
            </w:tcBorders>
          </w:tcPr>
          <w:p w14:paraId="5398A96E" w14:textId="77777777" w:rsidR="008A2F87" w:rsidRDefault="008A2F87" w:rsidP="008A2F87">
            <w:pPr>
              <w:spacing w:line="259" w:lineRule="auto"/>
              <w:ind w:left="22" w:right="223" w:firstLine="0"/>
              <w:jc w:val="both"/>
              <w:rPr>
                <w:rFonts w:asciiTheme="minorHAnsi" w:hAnsiTheme="minorHAnsi" w:cstheme="minorHAnsi"/>
                <w:sz w:val="24"/>
                <w:szCs w:val="24"/>
              </w:rPr>
            </w:pPr>
            <w:r w:rsidRPr="00651535">
              <w:rPr>
                <w:rFonts w:asciiTheme="minorHAnsi" w:hAnsiTheme="minorHAnsi" w:cstheme="minorHAnsi"/>
                <w:sz w:val="24"/>
                <w:szCs w:val="24"/>
              </w:rPr>
              <w:t>Oprogramowanie do tworzenia kopii</w:t>
            </w:r>
          </w:p>
          <w:p w14:paraId="22A8C6A4" w14:textId="77777777" w:rsidR="008A2F87" w:rsidRPr="00651535" w:rsidRDefault="008A2F87" w:rsidP="008A2F87">
            <w:pPr>
              <w:spacing w:line="229" w:lineRule="auto"/>
              <w:ind w:left="29" w:firstLine="0"/>
              <w:rPr>
                <w:rFonts w:asciiTheme="minorHAnsi" w:hAnsiTheme="minorHAnsi" w:cstheme="minorHAnsi"/>
                <w:sz w:val="24"/>
                <w:szCs w:val="24"/>
              </w:rPr>
            </w:pPr>
            <w:r w:rsidRPr="00651535">
              <w:rPr>
                <w:rFonts w:asciiTheme="minorHAnsi" w:hAnsiTheme="minorHAnsi" w:cstheme="minorHAnsi"/>
                <w:sz w:val="24"/>
                <w:szCs w:val="24"/>
              </w:rPr>
              <w:t>bezpieczeństwa producenta urządzenia dla systemów Windows, serwer Apple Time Machine, backup na zewnętrzne dyski twarde</w:t>
            </w:r>
          </w:p>
        </w:tc>
        <w:tc>
          <w:tcPr>
            <w:tcW w:w="2121" w:type="dxa"/>
            <w:tcBorders>
              <w:top w:val="single" w:sz="2" w:space="0" w:color="000000"/>
              <w:left w:val="single" w:sz="2" w:space="0" w:color="000000"/>
              <w:bottom w:val="single" w:sz="2" w:space="0" w:color="000000"/>
              <w:right w:val="single" w:sz="2" w:space="0" w:color="000000"/>
            </w:tcBorders>
          </w:tcPr>
          <w:p w14:paraId="3FD947B6" w14:textId="77777777" w:rsidR="008A2F87" w:rsidRPr="00F407F2" w:rsidRDefault="008A2F87" w:rsidP="008A2F87">
            <w:pPr>
              <w:spacing w:line="259" w:lineRule="auto"/>
              <w:ind w:left="65" w:firstLine="0"/>
              <w:jc w:val="center"/>
            </w:pPr>
            <w:r w:rsidRPr="00F407F2">
              <w:t>SPEŁNIA/</w:t>
            </w:r>
          </w:p>
          <w:p w14:paraId="0DA0EB8F" w14:textId="2CC5181B" w:rsidR="008A2F87" w:rsidRPr="00F407F2" w:rsidRDefault="008A2F87" w:rsidP="008A2F87">
            <w:pPr>
              <w:spacing w:line="259" w:lineRule="auto"/>
              <w:ind w:left="65" w:firstLine="0"/>
              <w:jc w:val="center"/>
            </w:pPr>
            <w:r w:rsidRPr="00F407F2">
              <w:t>NIE SPEŁNIA</w:t>
            </w:r>
            <w:r w:rsidR="009A7B31">
              <w:t>*</w:t>
            </w:r>
          </w:p>
        </w:tc>
      </w:tr>
      <w:tr w:rsidR="008A2F87" w14:paraId="68AC5B9C"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5EA2375C" w14:textId="77777777" w:rsidR="008A2F87" w:rsidRPr="00F407F2" w:rsidRDefault="008A2F87" w:rsidP="00FC26CF">
            <w:pPr>
              <w:spacing w:line="259" w:lineRule="auto"/>
              <w:ind w:left="0" w:firstLine="0"/>
              <w:rPr>
                <w:sz w:val="24"/>
                <w:szCs w:val="24"/>
              </w:rPr>
            </w:pPr>
            <w:r w:rsidRPr="00F407F2">
              <w:rPr>
                <w:sz w:val="24"/>
                <w:szCs w:val="24"/>
              </w:rPr>
              <w:t>Współpraca z zewnętrznymi dostawcami usług chmury</w:t>
            </w:r>
          </w:p>
        </w:tc>
        <w:tc>
          <w:tcPr>
            <w:tcW w:w="5532" w:type="dxa"/>
            <w:tcBorders>
              <w:top w:val="single" w:sz="2" w:space="0" w:color="000000"/>
              <w:left w:val="single" w:sz="2" w:space="0" w:color="000000"/>
              <w:bottom w:val="single" w:sz="2" w:space="0" w:color="000000"/>
              <w:right w:val="single" w:sz="2" w:space="0" w:color="000000"/>
            </w:tcBorders>
          </w:tcPr>
          <w:p w14:paraId="1032BC16" w14:textId="77777777" w:rsidR="008A2F87" w:rsidRPr="00651535" w:rsidRDefault="008A2F87" w:rsidP="008A2F87">
            <w:pPr>
              <w:spacing w:line="229" w:lineRule="auto"/>
              <w:ind w:left="29" w:firstLine="0"/>
              <w:rPr>
                <w:rFonts w:asciiTheme="minorHAnsi" w:hAnsiTheme="minorHAnsi" w:cstheme="minorHAnsi"/>
                <w:sz w:val="24"/>
                <w:szCs w:val="24"/>
              </w:rPr>
            </w:pPr>
            <w:r w:rsidRPr="00651535">
              <w:rPr>
                <w:rFonts w:asciiTheme="minorHAnsi" w:hAnsiTheme="minorHAnsi" w:cstheme="minorHAnsi"/>
                <w:sz w:val="24"/>
                <w:szCs w:val="24"/>
              </w:rPr>
              <w:t>Przynajmniej: Amazon S3, Amazon Glacier, Microsoft Azure, Google Cloud Storage, Dropbox,</w:t>
            </w:r>
          </w:p>
        </w:tc>
        <w:tc>
          <w:tcPr>
            <w:tcW w:w="2121" w:type="dxa"/>
            <w:tcBorders>
              <w:top w:val="single" w:sz="2" w:space="0" w:color="000000"/>
              <w:left w:val="single" w:sz="2" w:space="0" w:color="000000"/>
              <w:bottom w:val="single" w:sz="2" w:space="0" w:color="000000"/>
              <w:right w:val="single" w:sz="2" w:space="0" w:color="000000"/>
            </w:tcBorders>
          </w:tcPr>
          <w:p w14:paraId="05664E8B" w14:textId="77777777" w:rsidR="008A2F87" w:rsidRPr="00F407F2" w:rsidRDefault="008A2F87" w:rsidP="008A2F87">
            <w:pPr>
              <w:spacing w:line="259" w:lineRule="auto"/>
              <w:ind w:left="65" w:firstLine="0"/>
              <w:jc w:val="center"/>
            </w:pPr>
            <w:r w:rsidRPr="00F407F2">
              <w:t>SPEŁNIA/</w:t>
            </w:r>
          </w:p>
          <w:p w14:paraId="40DFE6F7" w14:textId="203A83CD" w:rsidR="008A2F87" w:rsidRPr="00F407F2" w:rsidRDefault="008A2F87" w:rsidP="008A2F87">
            <w:pPr>
              <w:spacing w:line="259" w:lineRule="auto"/>
              <w:ind w:left="65" w:firstLine="0"/>
              <w:jc w:val="center"/>
            </w:pPr>
            <w:r w:rsidRPr="00F407F2">
              <w:t>NIE SPEŁNIA</w:t>
            </w:r>
            <w:r w:rsidR="009A7B31">
              <w:t>*</w:t>
            </w:r>
          </w:p>
        </w:tc>
      </w:tr>
      <w:tr w:rsidR="008A2F87" w14:paraId="4EA6489A"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37434D42" w14:textId="77777777" w:rsidR="008A2F87" w:rsidRPr="00F407F2" w:rsidRDefault="008A2F87" w:rsidP="00FC26CF">
            <w:pPr>
              <w:spacing w:line="259" w:lineRule="auto"/>
              <w:ind w:left="0" w:firstLine="0"/>
              <w:rPr>
                <w:sz w:val="24"/>
                <w:szCs w:val="24"/>
              </w:rPr>
            </w:pPr>
            <w:r w:rsidRPr="00F407F2">
              <w:rPr>
                <w:sz w:val="24"/>
                <w:szCs w:val="24"/>
              </w:rPr>
              <w:t>Darmowe aplikacje na urządzenia mobilne</w:t>
            </w:r>
          </w:p>
        </w:tc>
        <w:tc>
          <w:tcPr>
            <w:tcW w:w="5532" w:type="dxa"/>
            <w:tcBorders>
              <w:top w:val="single" w:sz="2" w:space="0" w:color="000000"/>
              <w:left w:val="single" w:sz="2" w:space="0" w:color="000000"/>
              <w:bottom w:val="single" w:sz="2" w:space="0" w:color="000000"/>
              <w:right w:val="single" w:sz="2" w:space="0" w:color="000000"/>
            </w:tcBorders>
          </w:tcPr>
          <w:p w14:paraId="2BF7B1CC" w14:textId="77777777" w:rsidR="008A2F87" w:rsidRPr="00651535" w:rsidRDefault="008A2F87" w:rsidP="008A2F87">
            <w:pPr>
              <w:spacing w:line="216" w:lineRule="auto"/>
              <w:ind w:left="29" w:firstLine="0"/>
              <w:rPr>
                <w:rFonts w:asciiTheme="minorHAnsi" w:hAnsiTheme="minorHAnsi" w:cstheme="minorHAnsi"/>
                <w:sz w:val="24"/>
                <w:szCs w:val="24"/>
              </w:rPr>
            </w:pPr>
            <w:r w:rsidRPr="00651535">
              <w:rPr>
                <w:rFonts w:asciiTheme="minorHAnsi" w:hAnsiTheme="minorHAnsi" w:cstheme="minorHAnsi"/>
                <w:sz w:val="24"/>
                <w:szCs w:val="24"/>
              </w:rPr>
              <w:t>Monitoring / Zarządzanie / Współdzielenie plików /obsługa kamer / Odtwarzacz muzyki</w:t>
            </w:r>
          </w:p>
          <w:p w14:paraId="586CAA43" w14:textId="77777777" w:rsidR="008A2F87" w:rsidRPr="00651535" w:rsidRDefault="008A2F87" w:rsidP="008A2F87">
            <w:pPr>
              <w:spacing w:line="229" w:lineRule="auto"/>
              <w:ind w:left="29" w:firstLine="0"/>
              <w:rPr>
                <w:rFonts w:asciiTheme="minorHAnsi" w:hAnsiTheme="minorHAnsi" w:cstheme="minorHAnsi"/>
                <w:sz w:val="24"/>
                <w:szCs w:val="24"/>
              </w:rPr>
            </w:pPr>
            <w:r w:rsidRPr="00651535">
              <w:rPr>
                <w:rFonts w:asciiTheme="minorHAnsi" w:hAnsiTheme="minorHAnsi" w:cstheme="minorHAnsi"/>
                <w:sz w:val="24"/>
                <w:szCs w:val="24"/>
              </w:rPr>
              <w:t>Dostępne na systemy iOS oraz Android</w:t>
            </w:r>
          </w:p>
        </w:tc>
        <w:tc>
          <w:tcPr>
            <w:tcW w:w="2121" w:type="dxa"/>
            <w:tcBorders>
              <w:top w:val="single" w:sz="2" w:space="0" w:color="000000"/>
              <w:left w:val="single" w:sz="2" w:space="0" w:color="000000"/>
              <w:bottom w:val="single" w:sz="2" w:space="0" w:color="000000"/>
              <w:right w:val="single" w:sz="2" w:space="0" w:color="000000"/>
            </w:tcBorders>
          </w:tcPr>
          <w:p w14:paraId="5BCCAD4C" w14:textId="77777777" w:rsidR="008A2F87" w:rsidRPr="00F407F2" w:rsidRDefault="008A2F87" w:rsidP="008A2F87">
            <w:pPr>
              <w:spacing w:line="259" w:lineRule="auto"/>
              <w:ind w:left="65" w:firstLine="0"/>
              <w:jc w:val="center"/>
            </w:pPr>
            <w:r w:rsidRPr="00F407F2">
              <w:t>SPEŁNIA/</w:t>
            </w:r>
          </w:p>
          <w:p w14:paraId="56211819" w14:textId="7FDF0797" w:rsidR="008A2F87" w:rsidRPr="00F407F2" w:rsidRDefault="008A2F87" w:rsidP="008A2F87">
            <w:pPr>
              <w:spacing w:line="259" w:lineRule="auto"/>
              <w:ind w:left="65" w:firstLine="0"/>
              <w:jc w:val="center"/>
            </w:pPr>
            <w:r w:rsidRPr="00F407F2">
              <w:t>NIE SPEŁNIA</w:t>
            </w:r>
            <w:r w:rsidR="009A7B31">
              <w:t>*</w:t>
            </w:r>
          </w:p>
        </w:tc>
      </w:tr>
      <w:tr w:rsidR="008A2F87" w14:paraId="3002C965"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5C3C2DC3" w14:textId="77777777" w:rsidR="008A2F87" w:rsidRPr="00F407F2" w:rsidRDefault="008A2F87" w:rsidP="00FC26CF">
            <w:pPr>
              <w:spacing w:line="259" w:lineRule="auto"/>
              <w:ind w:left="0" w:firstLine="0"/>
              <w:rPr>
                <w:sz w:val="24"/>
                <w:szCs w:val="24"/>
              </w:rPr>
            </w:pPr>
            <w:r w:rsidRPr="00F407F2">
              <w:rPr>
                <w:sz w:val="24"/>
                <w:szCs w:val="24"/>
              </w:rPr>
              <w:t>Minimum obsługiwane serwery</w:t>
            </w:r>
          </w:p>
        </w:tc>
        <w:tc>
          <w:tcPr>
            <w:tcW w:w="5532" w:type="dxa"/>
            <w:tcBorders>
              <w:top w:val="single" w:sz="2" w:space="0" w:color="000000"/>
              <w:left w:val="single" w:sz="2" w:space="0" w:color="000000"/>
              <w:bottom w:val="single" w:sz="2" w:space="0" w:color="000000"/>
              <w:right w:val="single" w:sz="2" w:space="0" w:color="000000"/>
            </w:tcBorders>
          </w:tcPr>
          <w:p w14:paraId="0BB46850" w14:textId="77777777" w:rsidR="008A2F87" w:rsidRPr="00651535" w:rsidRDefault="008A2F87" w:rsidP="008A2F87">
            <w:pPr>
              <w:spacing w:line="259" w:lineRule="auto"/>
              <w:ind w:left="14" w:firstLine="0"/>
              <w:rPr>
                <w:rFonts w:asciiTheme="minorHAnsi" w:hAnsiTheme="minorHAnsi" w:cstheme="minorHAnsi"/>
                <w:sz w:val="24"/>
                <w:szCs w:val="24"/>
              </w:rPr>
            </w:pPr>
            <w:r w:rsidRPr="00651535">
              <w:rPr>
                <w:rFonts w:asciiTheme="minorHAnsi" w:hAnsiTheme="minorHAnsi" w:cstheme="minorHAnsi"/>
                <w:sz w:val="24"/>
                <w:szCs w:val="24"/>
              </w:rPr>
              <w:t>Serwer plików</w:t>
            </w:r>
          </w:p>
          <w:p w14:paraId="231269B4" w14:textId="77777777" w:rsidR="008A2F87" w:rsidRPr="00651535" w:rsidRDefault="008A2F87" w:rsidP="008A2F87">
            <w:pPr>
              <w:spacing w:line="259" w:lineRule="auto"/>
              <w:ind w:left="14" w:firstLine="0"/>
              <w:rPr>
                <w:rFonts w:asciiTheme="minorHAnsi" w:hAnsiTheme="minorHAnsi" w:cstheme="minorHAnsi"/>
                <w:sz w:val="24"/>
                <w:szCs w:val="24"/>
              </w:rPr>
            </w:pPr>
            <w:r w:rsidRPr="00651535">
              <w:rPr>
                <w:rFonts w:asciiTheme="minorHAnsi" w:hAnsiTheme="minorHAnsi" w:cstheme="minorHAnsi"/>
                <w:sz w:val="24"/>
                <w:szCs w:val="24"/>
              </w:rPr>
              <w:t>Serwer FTP</w:t>
            </w:r>
          </w:p>
          <w:p w14:paraId="146DF16A" w14:textId="77777777" w:rsidR="008A2F87" w:rsidRPr="00651535" w:rsidRDefault="008A2F87" w:rsidP="008A2F87">
            <w:pPr>
              <w:spacing w:line="259" w:lineRule="auto"/>
              <w:ind w:left="14" w:firstLine="0"/>
              <w:rPr>
                <w:rFonts w:asciiTheme="minorHAnsi" w:hAnsiTheme="minorHAnsi" w:cstheme="minorHAnsi"/>
                <w:sz w:val="24"/>
                <w:szCs w:val="24"/>
              </w:rPr>
            </w:pPr>
            <w:r w:rsidRPr="00651535">
              <w:rPr>
                <w:rFonts w:asciiTheme="minorHAnsi" w:hAnsiTheme="minorHAnsi" w:cstheme="minorHAnsi"/>
                <w:sz w:val="24"/>
                <w:szCs w:val="24"/>
              </w:rPr>
              <w:t>Serwer WEB</w:t>
            </w:r>
          </w:p>
          <w:p w14:paraId="58D32CDF" w14:textId="77777777" w:rsidR="008A2F87" w:rsidRPr="00651535" w:rsidRDefault="008A2F87" w:rsidP="008A2F87">
            <w:pPr>
              <w:spacing w:line="259" w:lineRule="auto"/>
              <w:ind w:left="14" w:firstLine="0"/>
              <w:rPr>
                <w:rFonts w:asciiTheme="minorHAnsi" w:hAnsiTheme="minorHAnsi" w:cstheme="minorHAnsi"/>
                <w:sz w:val="24"/>
                <w:szCs w:val="24"/>
              </w:rPr>
            </w:pPr>
            <w:r w:rsidRPr="00651535">
              <w:rPr>
                <w:rFonts w:asciiTheme="minorHAnsi" w:hAnsiTheme="minorHAnsi" w:cstheme="minorHAnsi"/>
                <w:sz w:val="24"/>
                <w:szCs w:val="24"/>
              </w:rPr>
              <w:t>Serwer baz danych MySQL</w:t>
            </w:r>
          </w:p>
          <w:p w14:paraId="386D5E26" w14:textId="77777777" w:rsidR="008A2F87" w:rsidRPr="00651535" w:rsidRDefault="008A2F87" w:rsidP="008A2F87">
            <w:pPr>
              <w:spacing w:line="259" w:lineRule="auto"/>
              <w:ind w:left="14" w:firstLine="0"/>
              <w:rPr>
                <w:rFonts w:asciiTheme="minorHAnsi" w:hAnsiTheme="minorHAnsi" w:cstheme="minorHAnsi"/>
                <w:sz w:val="24"/>
                <w:szCs w:val="24"/>
              </w:rPr>
            </w:pPr>
            <w:r w:rsidRPr="00651535">
              <w:rPr>
                <w:rFonts w:asciiTheme="minorHAnsi" w:hAnsiTheme="minorHAnsi" w:cstheme="minorHAnsi"/>
                <w:sz w:val="24"/>
                <w:szCs w:val="24"/>
              </w:rPr>
              <w:t>Serwer kopii zapasowych</w:t>
            </w:r>
          </w:p>
          <w:p w14:paraId="56C1AA4D" w14:textId="77777777" w:rsidR="008A2F87" w:rsidRPr="00651535" w:rsidRDefault="008A2F87" w:rsidP="008A2F87">
            <w:pPr>
              <w:spacing w:line="259" w:lineRule="auto"/>
              <w:ind w:left="14" w:firstLine="0"/>
              <w:rPr>
                <w:rFonts w:asciiTheme="minorHAnsi" w:hAnsiTheme="minorHAnsi" w:cstheme="minorHAnsi"/>
                <w:sz w:val="24"/>
                <w:szCs w:val="24"/>
              </w:rPr>
            </w:pPr>
            <w:r w:rsidRPr="00651535">
              <w:rPr>
                <w:rFonts w:asciiTheme="minorHAnsi" w:hAnsiTheme="minorHAnsi" w:cstheme="minorHAnsi"/>
                <w:sz w:val="24"/>
                <w:szCs w:val="24"/>
              </w:rPr>
              <w:lastRenderedPageBreak/>
              <w:t>Serwer multimediów UPnP</w:t>
            </w:r>
          </w:p>
          <w:p w14:paraId="5EAF2549" w14:textId="77777777" w:rsidR="008A2F87" w:rsidRPr="00651535" w:rsidRDefault="008A2F87" w:rsidP="008A2F87">
            <w:pPr>
              <w:spacing w:line="259" w:lineRule="auto"/>
              <w:ind w:left="7" w:firstLine="0"/>
              <w:rPr>
                <w:rFonts w:asciiTheme="minorHAnsi" w:hAnsiTheme="minorHAnsi" w:cstheme="minorHAnsi"/>
                <w:sz w:val="24"/>
                <w:szCs w:val="24"/>
              </w:rPr>
            </w:pPr>
            <w:r w:rsidRPr="00651535">
              <w:rPr>
                <w:rFonts w:asciiTheme="minorHAnsi" w:hAnsiTheme="minorHAnsi" w:cstheme="minorHAnsi"/>
                <w:sz w:val="24"/>
                <w:szCs w:val="24"/>
              </w:rPr>
              <w:t>Serwer wydruku</w:t>
            </w:r>
          </w:p>
          <w:p w14:paraId="00364F25" w14:textId="77777777" w:rsidR="008A2F87" w:rsidRPr="00651535" w:rsidRDefault="008A2F87" w:rsidP="008A2F87">
            <w:pPr>
              <w:spacing w:line="259" w:lineRule="auto"/>
              <w:ind w:left="7" w:firstLine="0"/>
              <w:rPr>
                <w:rFonts w:asciiTheme="minorHAnsi" w:hAnsiTheme="minorHAnsi" w:cstheme="minorHAnsi"/>
                <w:sz w:val="24"/>
                <w:szCs w:val="24"/>
              </w:rPr>
            </w:pPr>
            <w:r w:rsidRPr="00651535">
              <w:rPr>
                <w:rFonts w:asciiTheme="minorHAnsi" w:hAnsiTheme="minorHAnsi" w:cstheme="minorHAnsi"/>
                <w:sz w:val="24"/>
                <w:szCs w:val="24"/>
              </w:rPr>
              <w:t>Serwer pobierania (Bittorrent / HTTP / FTP)</w:t>
            </w:r>
          </w:p>
          <w:p w14:paraId="3E86E7F4" w14:textId="77777777" w:rsidR="008A2F87" w:rsidRPr="00651535" w:rsidRDefault="008A2F87" w:rsidP="008A2F87">
            <w:pPr>
              <w:spacing w:line="229" w:lineRule="auto"/>
              <w:ind w:left="29" w:firstLine="0"/>
              <w:rPr>
                <w:rFonts w:asciiTheme="minorHAnsi" w:hAnsiTheme="minorHAnsi" w:cstheme="minorHAnsi"/>
                <w:sz w:val="24"/>
                <w:szCs w:val="24"/>
              </w:rPr>
            </w:pPr>
            <w:r w:rsidRPr="00651535">
              <w:rPr>
                <w:rFonts w:asciiTheme="minorHAnsi" w:hAnsiTheme="minorHAnsi" w:cstheme="minorHAnsi"/>
                <w:sz w:val="24"/>
                <w:szCs w:val="24"/>
              </w:rPr>
              <w:t>Serwer Monitoringu (opcja podłączenia 8 kamer IP w ramach wbudowanej licencji z możliwością podłączenia dodatkowych po dokupieniu licencji)</w:t>
            </w:r>
          </w:p>
        </w:tc>
        <w:tc>
          <w:tcPr>
            <w:tcW w:w="2121" w:type="dxa"/>
            <w:tcBorders>
              <w:top w:val="single" w:sz="2" w:space="0" w:color="000000"/>
              <w:left w:val="single" w:sz="2" w:space="0" w:color="000000"/>
              <w:bottom w:val="single" w:sz="2" w:space="0" w:color="000000"/>
              <w:right w:val="single" w:sz="2" w:space="0" w:color="000000"/>
            </w:tcBorders>
          </w:tcPr>
          <w:p w14:paraId="587D473E" w14:textId="77777777" w:rsidR="008A2F87" w:rsidRPr="00F407F2" w:rsidRDefault="008A2F87" w:rsidP="008A2F87">
            <w:pPr>
              <w:spacing w:line="259" w:lineRule="auto"/>
              <w:ind w:left="14" w:firstLine="0"/>
              <w:jc w:val="center"/>
            </w:pPr>
            <w:r w:rsidRPr="00F407F2">
              <w:lastRenderedPageBreak/>
              <w:t>SPEŁNIA/</w:t>
            </w:r>
          </w:p>
          <w:p w14:paraId="59230850" w14:textId="2A332DEF" w:rsidR="008A2F87" w:rsidRPr="00F407F2" w:rsidRDefault="008A2F87" w:rsidP="008A2F87">
            <w:pPr>
              <w:spacing w:line="229" w:lineRule="auto"/>
              <w:ind w:left="29" w:firstLine="14"/>
              <w:jc w:val="center"/>
            </w:pPr>
            <w:r w:rsidRPr="00F407F2">
              <w:t>NIE SPEŁNIA</w:t>
            </w:r>
            <w:r w:rsidR="009A7B31">
              <w:t>*</w:t>
            </w:r>
          </w:p>
        </w:tc>
      </w:tr>
      <w:tr w:rsidR="008A2F87" w14:paraId="424D55A7"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75F4E37B" w14:textId="77777777" w:rsidR="008A2F87" w:rsidRPr="00F407F2" w:rsidRDefault="008A2F87" w:rsidP="00FC26CF">
            <w:pPr>
              <w:spacing w:line="259" w:lineRule="auto"/>
              <w:ind w:left="0" w:firstLine="0"/>
              <w:rPr>
                <w:sz w:val="24"/>
                <w:szCs w:val="24"/>
              </w:rPr>
            </w:pPr>
            <w:r w:rsidRPr="00F407F2">
              <w:rPr>
                <w:sz w:val="24"/>
                <w:szCs w:val="24"/>
              </w:rPr>
              <w:t>VPN</w:t>
            </w:r>
          </w:p>
        </w:tc>
        <w:tc>
          <w:tcPr>
            <w:tcW w:w="5532" w:type="dxa"/>
            <w:tcBorders>
              <w:top w:val="single" w:sz="2" w:space="0" w:color="000000"/>
              <w:left w:val="single" w:sz="2" w:space="0" w:color="000000"/>
              <w:bottom w:val="single" w:sz="2" w:space="0" w:color="000000"/>
              <w:right w:val="single" w:sz="2" w:space="0" w:color="000000"/>
            </w:tcBorders>
          </w:tcPr>
          <w:p w14:paraId="4EC7E3F0" w14:textId="77777777" w:rsidR="008A2F87" w:rsidRPr="00FC722A" w:rsidRDefault="008A2F87" w:rsidP="008A2F87">
            <w:pPr>
              <w:spacing w:line="259" w:lineRule="auto"/>
              <w:ind w:left="14" w:firstLine="0"/>
              <w:rPr>
                <w:rFonts w:asciiTheme="minorHAnsi" w:hAnsiTheme="minorHAnsi" w:cstheme="minorHAnsi"/>
                <w:sz w:val="24"/>
                <w:szCs w:val="24"/>
                <w:lang w:val="en-US"/>
              </w:rPr>
            </w:pPr>
            <w:r w:rsidRPr="00FC722A">
              <w:rPr>
                <w:rFonts w:asciiTheme="minorHAnsi" w:hAnsiTheme="minorHAnsi" w:cstheme="minorHAnsi"/>
                <w:sz w:val="24"/>
                <w:szCs w:val="24"/>
                <w:lang w:val="en-US"/>
              </w:rPr>
              <w:t>VPN client / VPN server. Obsługa PPTP, OpenVPN</w:t>
            </w:r>
          </w:p>
        </w:tc>
        <w:tc>
          <w:tcPr>
            <w:tcW w:w="2121" w:type="dxa"/>
            <w:tcBorders>
              <w:top w:val="single" w:sz="2" w:space="0" w:color="000000"/>
              <w:left w:val="single" w:sz="2" w:space="0" w:color="000000"/>
              <w:bottom w:val="single" w:sz="2" w:space="0" w:color="000000"/>
              <w:right w:val="single" w:sz="2" w:space="0" w:color="000000"/>
            </w:tcBorders>
          </w:tcPr>
          <w:p w14:paraId="65804A92" w14:textId="77777777" w:rsidR="008A2F87" w:rsidRPr="00F407F2" w:rsidRDefault="008A2F87" w:rsidP="008A2F87">
            <w:pPr>
              <w:spacing w:line="259" w:lineRule="auto"/>
              <w:ind w:left="0" w:firstLine="0"/>
              <w:jc w:val="center"/>
            </w:pPr>
            <w:r w:rsidRPr="00F407F2">
              <w:t>SPEŁNIA/</w:t>
            </w:r>
          </w:p>
          <w:p w14:paraId="05B9C1D2" w14:textId="0875E9E4" w:rsidR="008A2F87" w:rsidRPr="00F407F2" w:rsidRDefault="008A2F87" w:rsidP="008A2F87">
            <w:pPr>
              <w:spacing w:line="259" w:lineRule="auto"/>
              <w:ind w:left="14" w:firstLine="0"/>
              <w:jc w:val="center"/>
            </w:pPr>
            <w:r w:rsidRPr="00F407F2">
              <w:t>NIE SPEŁNIA</w:t>
            </w:r>
            <w:r w:rsidR="009A7B31">
              <w:t>*</w:t>
            </w:r>
          </w:p>
        </w:tc>
      </w:tr>
      <w:tr w:rsidR="008A2F87" w14:paraId="08E2598A"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2BDBC2A2" w14:textId="77777777" w:rsidR="008A2F87" w:rsidRPr="00F407F2" w:rsidRDefault="008A2F87" w:rsidP="008A2F87">
            <w:pPr>
              <w:spacing w:after="674" w:line="259" w:lineRule="auto"/>
              <w:ind w:left="0" w:firstLine="0"/>
              <w:rPr>
                <w:sz w:val="24"/>
                <w:szCs w:val="24"/>
              </w:rPr>
            </w:pPr>
            <w:r w:rsidRPr="00F407F2">
              <w:rPr>
                <w:sz w:val="24"/>
                <w:szCs w:val="24"/>
              </w:rPr>
              <w:t>Administracja system</w:t>
            </w:r>
            <w:r>
              <w:rPr>
                <w:sz w:val="24"/>
                <w:szCs w:val="24"/>
              </w:rPr>
              <w:t>u</w:t>
            </w:r>
          </w:p>
        </w:tc>
        <w:tc>
          <w:tcPr>
            <w:tcW w:w="5532" w:type="dxa"/>
            <w:tcBorders>
              <w:top w:val="single" w:sz="2" w:space="0" w:color="000000"/>
              <w:left w:val="single" w:sz="2" w:space="0" w:color="000000"/>
              <w:bottom w:val="single" w:sz="2" w:space="0" w:color="000000"/>
              <w:right w:val="single" w:sz="2" w:space="0" w:color="000000"/>
            </w:tcBorders>
          </w:tcPr>
          <w:p w14:paraId="28C687F6"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Połączenia HTTP/HTTPS</w:t>
            </w:r>
          </w:p>
          <w:p w14:paraId="635AAA4D"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Powiadamianie przez e-mail (uwierzytelnianie SMTP)</w:t>
            </w:r>
          </w:p>
          <w:p w14:paraId="2844462F"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Powiadamianie przez SMS</w:t>
            </w:r>
          </w:p>
          <w:p w14:paraId="5E45365D"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Ustawienia inteligentnego chłodzenia</w:t>
            </w:r>
          </w:p>
          <w:p w14:paraId="20437DF4"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DDNS oraz zdalny dostęp w chmurze</w:t>
            </w:r>
          </w:p>
          <w:p w14:paraId="5843D042"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SNMP (v2 &amp; v3)</w:t>
            </w:r>
          </w:p>
          <w:p w14:paraId="3C994CEB"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Obsługa UPS z zarządzaniem SNMP (USB)</w:t>
            </w:r>
          </w:p>
          <w:p w14:paraId="60289E26"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Obsługa sieciowej jednostki UPS</w:t>
            </w:r>
          </w:p>
          <w:p w14:paraId="1147FC49"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Monitor zasobów</w:t>
            </w:r>
          </w:p>
          <w:p w14:paraId="11A64641"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Kosz sieciowy dla CIFS/SMB oraz AFP</w:t>
            </w:r>
          </w:p>
          <w:p w14:paraId="32E1D4E6"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Monitor zasobów systemu w czasie rzeczywistym</w:t>
            </w:r>
          </w:p>
          <w:p w14:paraId="1CB1589E"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Rejestr zdarzeń</w:t>
            </w:r>
          </w:p>
          <w:p w14:paraId="5AA16FCD"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System plików dziennika</w:t>
            </w:r>
          </w:p>
          <w:p w14:paraId="7E4AF378"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Całkowity rejestr systemowy (poziom pliku)</w:t>
            </w:r>
          </w:p>
          <w:p w14:paraId="1C6B474B" w14:textId="77777777" w:rsidR="008A2F87" w:rsidRPr="00651535" w:rsidRDefault="008A2F87" w:rsidP="008A2F87">
            <w:pPr>
              <w:spacing w:after="1" w:line="240" w:lineRule="auto"/>
              <w:ind w:left="0" w:right="449" w:firstLine="0"/>
              <w:jc w:val="both"/>
              <w:rPr>
                <w:rFonts w:asciiTheme="minorHAnsi" w:hAnsiTheme="minorHAnsi" w:cstheme="minorHAnsi"/>
                <w:sz w:val="24"/>
                <w:szCs w:val="24"/>
              </w:rPr>
            </w:pPr>
            <w:r w:rsidRPr="00651535">
              <w:rPr>
                <w:rFonts w:asciiTheme="minorHAnsi" w:hAnsiTheme="minorHAnsi" w:cstheme="minorHAnsi"/>
                <w:sz w:val="24"/>
                <w:szCs w:val="24"/>
              </w:rPr>
              <w:t>Zarządzanie zdarzeniami systemowymi, rejestr, bieżące połączenie użytkowników on-line Aktualizacja oprogramowania ręczna</w:t>
            </w:r>
          </w:p>
          <w:p w14:paraId="5A9AD618" w14:textId="77777777" w:rsidR="008A2F87" w:rsidRPr="00651535" w:rsidRDefault="008A2F87" w:rsidP="008A2F87">
            <w:pPr>
              <w:spacing w:line="216" w:lineRule="auto"/>
              <w:ind w:left="0" w:firstLine="0"/>
              <w:rPr>
                <w:rFonts w:asciiTheme="minorHAnsi" w:hAnsiTheme="minorHAnsi" w:cstheme="minorHAnsi"/>
                <w:sz w:val="24"/>
                <w:szCs w:val="24"/>
              </w:rPr>
            </w:pPr>
            <w:r w:rsidRPr="00651535">
              <w:rPr>
                <w:rFonts w:asciiTheme="minorHAnsi" w:hAnsiTheme="minorHAnsi" w:cstheme="minorHAnsi"/>
                <w:sz w:val="24"/>
                <w:szCs w:val="24"/>
              </w:rPr>
              <w:t>Możliwość aktualizacji oprogramowania z powiadomieniem z serwerów producenta</w:t>
            </w:r>
          </w:p>
          <w:p w14:paraId="01144C5C" w14:textId="77777777" w:rsidR="008A2F87" w:rsidRDefault="008A2F87" w:rsidP="008A2F87">
            <w:pPr>
              <w:spacing w:line="259" w:lineRule="auto"/>
              <w:ind w:left="14" w:firstLine="0"/>
              <w:rPr>
                <w:rFonts w:asciiTheme="minorHAnsi" w:hAnsiTheme="minorHAnsi" w:cstheme="minorHAnsi"/>
                <w:sz w:val="24"/>
                <w:szCs w:val="24"/>
              </w:rPr>
            </w:pPr>
            <w:r w:rsidRPr="00651535">
              <w:rPr>
                <w:rFonts w:asciiTheme="minorHAnsi" w:hAnsiTheme="minorHAnsi" w:cstheme="minorHAnsi"/>
                <w:sz w:val="24"/>
                <w:szCs w:val="24"/>
              </w:rPr>
              <w:t>Ustawienia: Backup, przywracania, resetowania systemu</w:t>
            </w:r>
          </w:p>
          <w:p w14:paraId="02C21FA5" w14:textId="77777777" w:rsidR="00FC722A" w:rsidRDefault="00FC722A" w:rsidP="008A2F87">
            <w:pPr>
              <w:spacing w:line="259" w:lineRule="auto"/>
              <w:ind w:left="14" w:firstLine="0"/>
              <w:rPr>
                <w:rFonts w:asciiTheme="minorHAnsi" w:hAnsiTheme="minorHAnsi" w:cstheme="minorHAnsi"/>
                <w:sz w:val="24"/>
                <w:szCs w:val="24"/>
              </w:rPr>
            </w:pPr>
          </w:p>
          <w:p w14:paraId="6C44B596" w14:textId="77777777" w:rsidR="00FC722A" w:rsidRPr="00651535" w:rsidRDefault="00FC722A" w:rsidP="008A2F87">
            <w:pPr>
              <w:spacing w:line="259" w:lineRule="auto"/>
              <w:ind w:left="14" w:firstLine="0"/>
              <w:rPr>
                <w:rFonts w:asciiTheme="minorHAnsi" w:hAnsiTheme="minorHAnsi" w:cstheme="minorHAnsi"/>
                <w:sz w:val="24"/>
                <w:szCs w:val="24"/>
              </w:rPr>
            </w:pPr>
          </w:p>
        </w:tc>
        <w:tc>
          <w:tcPr>
            <w:tcW w:w="2121" w:type="dxa"/>
            <w:tcBorders>
              <w:top w:val="single" w:sz="2" w:space="0" w:color="000000"/>
              <w:left w:val="single" w:sz="2" w:space="0" w:color="000000"/>
              <w:bottom w:val="single" w:sz="2" w:space="0" w:color="000000"/>
              <w:right w:val="single" w:sz="2" w:space="0" w:color="000000"/>
            </w:tcBorders>
          </w:tcPr>
          <w:p w14:paraId="22F72D1F" w14:textId="77777777" w:rsidR="008A2F87" w:rsidRPr="00F407F2" w:rsidRDefault="008A2F87" w:rsidP="008A2F87">
            <w:pPr>
              <w:spacing w:line="259" w:lineRule="auto"/>
              <w:ind w:left="0" w:firstLine="0"/>
              <w:jc w:val="center"/>
            </w:pPr>
            <w:r w:rsidRPr="00F407F2">
              <w:t>SPEŁNIA/</w:t>
            </w:r>
          </w:p>
          <w:p w14:paraId="7F8ABF85" w14:textId="2E9A8EEB" w:rsidR="008A2F87" w:rsidRPr="00F407F2" w:rsidRDefault="008A2F87" w:rsidP="008A2F87">
            <w:pPr>
              <w:spacing w:line="259" w:lineRule="auto"/>
              <w:ind w:left="14" w:firstLine="0"/>
              <w:jc w:val="center"/>
            </w:pPr>
            <w:r w:rsidRPr="00F407F2">
              <w:t>NIE SPEŁNIA</w:t>
            </w:r>
            <w:r w:rsidR="009A7B31">
              <w:t>*</w:t>
            </w:r>
          </w:p>
        </w:tc>
      </w:tr>
      <w:tr w:rsidR="008A2F87" w14:paraId="24B192CB"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6E91BF4C" w14:textId="77777777" w:rsidR="008A2F87" w:rsidRPr="00F407F2" w:rsidRDefault="008A2F87" w:rsidP="008A2F87">
            <w:pPr>
              <w:spacing w:after="674" w:line="259" w:lineRule="auto"/>
              <w:ind w:left="0" w:firstLine="0"/>
              <w:rPr>
                <w:sz w:val="24"/>
                <w:szCs w:val="24"/>
              </w:rPr>
            </w:pPr>
            <w:r w:rsidRPr="00F407F2">
              <w:rPr>
                <w:sz w:val="24"/>
                <w:szCs w:val="24"/>
              </w:rPr>
              <w:t>Wirtualizacja</w:t>
            </w:r>
          </w:p>
        </w:tc>
        <w:tc>
          <w:tcPr>
            <w:tcW w:w="5532" w:type="dxa"/>
            <w:tcBorders>
              <w:top w:val="single" w:sz="2" w:space="0" w:color="000000"/>
              <w:left w:val="single" w:sz="2" w:space="0" w:color="000000"/>
              <w:bottom w:val="single" w:sz="2" w:space="0" w:color="000000"/>
              <w:right w:val="single" w:sz="2" w:space="0" w:color="000000"/>
            </w:tcBorders>
          </w:tcPr>
          <w:p w14:paraId="6864C157" w14:textId="77777777" w:rsidR="008A2F87" w:rsidRPr="00651535" w:rsidRDefault="008A2F87" w:rsidP="008A2F87">
            <w:pPr>
              <w:spacing w:line="259" w:lineRule="auto"/>
              <w:ind w:left="0" w:firstLine="0"/>
              <w:rPr>
                <w:rFonts w:asciiTheme="minorHAnsi" w:hAnsiTheme="minorHAnsi" w:cstheme="minorHAnsi"/>
                <w:sz w:val="24"/>
                <w:szCs w:val="24"/>
              </w:rPr>
            </w:pPr>
            <w:r w:rsidRPr="00651535">
              <w:rPr>
                <w:rFonts w:asciiTheme="minorHAnsi" w:hAnsiTheme="minorHAnsi" w:cstheme="minorHAnsi"/>
                <w:sz w:val="24"/>
                <w:szCs w:val="24"/>
              </w:rPr>
              <w:t>możliwość uruchomienia maszyn wirtualnych z systemem Windows, Linux, Unix i Android; import maszyn wirtualnych z systemów VirtualBox, Vmware Workstation; VM clone, VM snapshot; pass-throug dla USB;</w:t>
            </w:r>
          </w:p>
        </w:tc>
        <w:tc>
          <w:tcPr>
            <w:tcW w:w="2121" w:type="dxa"/>
            <w:tcBorders>
              <w:top w:val="single" w:sz="2" w:space="0" w:color="000000"/>
              <w:left w:val="single" w:sz="2" w:space="0" w:color="000000"/>
              <w:bottom w:val="single" w:sz="2" w:space="0" w:color="000000"/>
              <w:right w:val="single" w:sz="2" w:space="0" w:color="000000"/>
            </w:tcBorders>
          </w:tcPr>
          <w:p w14:paraId="7C5A14D2" w14:textId="77777777" w:rsidR="008A2F87" w:rsidRPr="00F407F2" w:rsidRDefault="008A2F87" w:rsidP="008A2F87">
            <w:pPr>
              <w:spacing w:line="259" w:lineRule="auto"/>
              <w:ind w:left="43" w:right="82" w:firstLine="14"/>
              <w:jc w:val="center"/>
            </w:pPr>
            <w:r w:rsidRPr="00F407F2">
              <w:t>SPEŁNIA/</w:t>
            </w:r>
          </w:p>
          <w:p w14:paraId="26DDC3E9" w14:textId="7A69A4F6" w:rsidR="008A2F87" w:rsidRPr="00F407F2" w:rsidRDefault="008A2F87" w:rsidP="008A2F87">
            <w:pPr>
              <w:spacing w:line="259" w:lineRule="auto"/>
              <w:ind w:left="0" w:firstLine="0"/>
              <w:jc w:val="center"/>
            </w:pPr>
            <w:r w:rsidRPr="00F407F2">
              <w:t>NIE SPEŁNIA</w:t>
            </w:r>
            <w:r w:rsidR="009A7B31">
              <w:t>*</w:t>
            </w:r>
          </w:p>
        </w:tc>
      </w:tr>
      <w:tr w:rsidR="008A2F87" w14:paraId="701EC706"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4B5944B8" w14:textId="77777777" w:rsidR="008A2F87" w:rsidRPr="00F407F2" w:rsidRDefault="008A2F87" w:rsidP="008A2F87">
            <w:pPr>
              <w:spacing w:after="674" w:line="259" w:lineRule="auto"/>
              <w:ind w:left="0" w:firstLine="0"/>
              <w:rPr>
                <w:sz w:val="24"/>
                <w:szCs w:val="24"/>
              </w:rPr>
            </w:pPr>
            <w:r w:rsidRPr="00F407F2">
              <w:rPr>
                <w:sz w:val="24"/>
                <w:szCs w:val="24"/>
              </w:rPr>
              <w:t>Zabezpieczenia</w:t>
            </w:r>
          </w:p>
        </w:tc>
        <w:tc>
          <w:tcPr>
            <w:tcW w:w="5532" w:type="dxa"/>
            <w:tcBorders>
              <w:top w:val="single" w:sz="2" w:space="0" w:color="000000"/>
              <w:left w:val="single" w:sz="2" w:space="0" w:color="000000"/>
              <w:bottom w:val="single" w:sz="2" w:space="0" w:color="000000"/>
              <w:right w:val="single" w:sz="2" w:space="0" w:color="000000"/>
            </w:tcBorders>
          </w:tcPr>
          <w:p w14:paraId="3AAE31EB" w14:textId="77777777" w:rsidR="008A2F87" w:rsidRPr="00651535" w:rsidRDefault="008A2F87" w:rsidP="008A2F87">
            <w:pPr>
              <w:spacing w:line="259" w:lineRule="auto"/>
              <w:ind w:left="50" w:firstLine="0"/>
              <w:rPr>
                <w:rFonts w:asciiTheme="minorHAnsi" w:hAnsiTheme="minorHAnsi" w:cstheme="minorHAnsi"/>
                <w:sz w:val="24"/>
                <w:szCs w:val="24"/>
              </w:rPr>
            </w:pPr>
            <w:r w:rsidRPr="00651535">
              <w:rPr>
                <w:rFonts w:asciiTheme="minorHAnsi" w:hAnsiTheme="minorHAnsi" w:cstheme="minorHAnsi"/>
                <w:sz w:val="24"/>
                <w:szCs w:val="24"/>
              </w:rPr>
              <w:t>Filtracja IP</w:t>
            </w:r>
          </w:p>
          <w:p w14:paraId="47BDCD80" w14:textId="77777777" w:rsidR="008A2F87" w:rsidRPr="00651535" w:rsidRDefault="008A2F87" w:rsidP="008A2F87">
            <w:pPr>
              <w:spacing w:line="259" w:lineRule="auto"/>
              <w:ind w:left="43" w:firstLine="0"/>
              <w:rPr>
                <w:rFonts w:asciiTheme="minorHAnsi" w:hAnsiTheme="minorHAnsi" w:cstheme="minorHAnsi"/>
                <w:sz w:val="24"/>
                <w:szCs w:val="24"/>
              </w:rPr>
            </w:pPr>
            <w:r w:rsidRPr="00651535">
              <w:rPr>
                <w:rFonts w:asciiTheme="minorHAnsi" w:hAnsiTheme="minorHAnsi" w:cstheme="minorHAnsi"/>
                <w:sz w:val="24"/>
                <w:szCs w:val="24"/>
              </w:rPr>
              <w:t>Ochrona dostępu do sieci z automatycznymblokowaniem</w:t>
            </w:r>
          </w:p>
          <w:p w14:paraId="57818C21" w14:textId="77777777" w:rsidR="008A2F87" w:rsidRPr="00651535" w:rsidRDefault="008A2F87" w:rsidP="008A2F87">
            <w:pPr>
              <w:spacing w:line="259" w:lineRule="auto"/>
              <w:ind w:left="50" w:firstLine="0"/>
              <w:rPr>
                <w:rFonts w:asciiTheme="minorHAnsi" w:hAnsiTheme="minorHAnsi" w:cstheme="minorHAnsi"/>
                <w:sz w:val="24"/>
                <w:szCs w:val="24"/>
              </w:rPr>
            </w:pPr>
            <w:r w:rsidRPr="00651535">
              <w:rPr>
                <w:rFonts w:asciiTheme="minorHAnsi" w:hAnsiTheme="minorHAnsi" w:cstheme="minorHAnsi"/>
                <w:sz w:val="24"/>
                <w:szCs w:val="24"/>
              </w:rPr>
              <w:t>Połączenie HTTPS</w:t>
            </w:r>
          </w:p>
          <w:p w14:paraId="1FE9A5A8" w14:textId="77777777" w:rsidR="008A2F87" w:rsidRPr="00651535" w:rsidRDefault="008A2F87" w:rsidP="008A2F87">
            <w:pPr>
              <w:spacing w:line="259" w:lineRule="auto"/>
              <w:ind w:left="43" w:firstLine="0"/>
              <w:rPr>
                <w:rFonts w:asciiTheme="minorHAnsi" w:hAnsiTheme="minorHAnsi" w:cstheme="minorHAnsi"/>
                <w:sz w:val="24"/>
                <w:szCs w:val="24"/>
              </w:rPr>
            </w:pPr>
            <w:r w:rsidRPr="00651535">
              <w:rPr>
                <w:rFonts w:asciiTheme="minorHAnsi" w:hAnsiTheme="minorHAnsi" w:cstheme="minorHAnsi"/>
                <w:sz w:val="24"/>
                <w:szCs w:val="24"/>
              </w:rPr>
              <w:t>FTP z SSL/TLS (Explicit)</w:t>
            </w:r>
          </w:p>
          <w:p w14:paraId="6184E570" w14:textId="77777777" w:rsidR="008A2F87" w:rsidRPr="00651535" w:rsidRDefault="008A2F87" w:rsidP="008A2F87">
            <w:pPr>
              <w:spacing w:line="259" w:lineRule="auto"/>
              <w:ind w:left="36" w:firstLine="0"/>
              <w:rPr>
                <w:rFonts w:asciiTheme="minorHAnsi" w:hAnsiTheme="minorHAnsi" w:cstheme="minorHAnsi"/>
                <w:sz w:val="24"/>
                <w:szCs w:val="24"/>
              </w:rPr>
            </w:pPr>
            <w:r w:rsidRPr="00651535">
              <w:rPr>
                <w:rFonts w:asciiTheme="minorHAnsi" w:hAnsiTheme="minorHAnsi" w:cstheme="minorHAnsi"/>
                <w:sz w:val="24"/>
                <w:szCs w:val="24"/>
              </w:rPr>
              <w:t>Obsługa SFTP (tylko admin)</w:t>
            </w:r>
          </w:p>
          <w:p w14:paraId="4262D77F" w14:textId="77777777" w:rsidR="008A2F87" w:rsidRPr="00651535" w:rsidRDefault="008A2F87" w:rsidP="008A2F87">
            <w:pPr>
              <w:spacing w:line="259" w:lineRule="auto"/>
              <w:ind w:left="29" w:firstLine="0"/>
              <w:rPr>
                <w:rFonts w:asciiTheme="minorHAnsi" w:hAnsiTheme="minorHAnsi" w:cstheme="minorHAnsi"/>
                <w:sz w:val="24"/>
                <w:szCs w:val="24"/>
              </w:rPr>
            </w:pPr>
            <w:r w:rsidRPr="00651535">
              <w:rPr>
                <w:rFonts w:asciiTheme="minorHAnsi" w:hAnsiTheme="minorHAnsi" w:cstheme="minorHAnsi"/>
                <w:sz w:val="24"/>
                <w:szCs w:val="24"/>
              </w:rPr>
              <w:t>Szyfrowanie AES 256-bit</w:t>
            </w:r>
          </w:p>
          <w:p w14:paraId="64F20CDC" w14:textId="77777777" w:rsidR="008A2F87" w:rsidRPr="00651535" w:rsidRDefault="008A2F87" w:rsidP="008A2F87">
            <w:pPr>
              <w:spacing w:after="11" w:line="222" w:lineRule="auto"/>
              <w:ind w:left="36" w:right="406" w:hanging="7"/>
              <w:rPr>
                <w:rFonts w:asciiTheme="minorHAnsi" w:hAnsiTheme="minorHAnsi" w:cstheme="minorHAnsi"/>
                <w:sz w:val="24"/>
                <w:szCs w:val="24"/>
              </w:rPr>
            </w:pPr>
            <w:r w:rsidRPr="00651535">
              <w:rPr>
                <w:rFonts w:asciiTheme="minorHAnsi" w:hAnsiTheme="minorHAnsi" w:cstheme="minorHAnsi"/>
                <w:sz w:val="24"/>
                <w:szCs w:val="24"/>
              </w:rPr>
              <w:t>Szyfrowana zdalna replikacja (Rsync poprzez SSH) Import certyfikatu SSL</w:t>
            </w:r>
          </w:p>
          <w:p w14:paraId="34E43913" w14:textId="77777777" w:rsidR="008A2F87" w:rsidRPr="00651535" w:rsidRDefault="008A2F87" w:rsidP="008A2F87">
            <w:pPr>
              <w:spacing w:line="259" w:lineRule="auto"/>
              <w:ind w:left="36" w:firstLine="0"/>
              <w:rPr>
                <w:rFonts w:asciiTheme="minorHAnsi" w:hAnsiTheme="minorHAnsi" w:cstheme="minorHAnsi"/>
                <w:sz w:val="24"/>
                <w:szCs w:val="24"/>
              </w:rPr>
            </w:pPr>
            <w:r w:rsidRPr="00651535">
              <w:rPr>
                <w:rFonts w:asciiTheme="minorHAnsi" w:hAnsiTheme="minorHAnsi" w:cstheme="minorHAnsi"/>
                <w:sz w:val="24"/>
                <w:szCs w:val="24"/>
              </w:rPr>
              <w:t>Powiadomienia o zdarzeniach za pośrednictwem Email iSMS</w:t>
            </w:r>
          </w:p>
        </w:tc>
        <w:tc>
          <w:tcPr>
            <w:tcW w:w="2121" w:type="dxa"/>
            <w:tcBorders>
              <w:top w:val="single" w:sz="2" w:space="0" w:color="000000"/>
              <w:left w:val="single" w:sz="2" w:space="0" w:color="000000"/>
              <w:bottom w:val="single" w:sz="2" w:space="0" w:color="000000"/>
              <w:right w:val="single" w:sz="2" w:space="0" w:color="000000"/>
            </w:tcBorders>
          </w:tcPr>
          <w:p w14:paraId="326E6FFC" w14:textId="77777777" w:rsidR="00EE62E3" w:rsidRPr="00F407F2" w:rsidRDefault="00EE62E3" w:rsidP="00EE62E3">
            <w:pPr>
              <w:spacing w:line="259" w:lineRule="auto"/>
              <w:ind w:left="50" w:firstLine="0"/>
              <w:jc w:val="center"/>
            </w:pPr>
            <w:r w:rsidRPr="00F407F2">
              <w:t>SPEŁNIA/</w:t>
            </w:r>
          </w:p>
          <w:p w14:paraId="51CAE778" w14:textId="41EA582B" w:rsidR="008A2F87" w:rsidRPr="00F407F2" w:rsidRDefault="00EE62E3" w:rsidP="00EE62E3">
            <w:pPr>
              <w:spacing w:line="259" w:lineRule="auto"/>
              <w:ind w:left="0" w:firstLine="0"/>
              <w:jc w:val="center"/>
            </w:pPr>
            <w:r w:rsidRPr="00F407F2">
              <w:t>NIE SPEŁNIA</w:t>
            </w:r>
            <w:r w:rsidR="009A7B31">
              <w:t>*</w:t>
            </w:r>
          </w:p>
        </w:tc>
      </w:tr>
      <w:tr w:rsidR="00EE62E3" w14:paraId="23574004" w14:textId="77777777" w:rsidTr="002C77CC">
        <w:trPr>
          <w:trHeight w:val="295"/>
        </w:trPr>
        <w:tc>
          <w:tcPr>
            <w:tcW w:w="2704" w:type="dxa"/>
            <w:tcBorders>
              <w:top w:val="single" w:sz="2" w:space="0" w:color="000000"/>
              <w:left w:val="single" w:sz="2" w:space="0" w:color="000000"/>
              <w:bottom w:val="single" w:sz="2" w:space="0" w:color="000000"/>
              <w:right w:val="single" w:sz="2" w:space="0" w:color="000000"/>
            </w:tcBorders>
          </w:tcPr>
          <w:p w14:paraId="67C6289D" w14:textId="77777777" w:rsidR="00EE62E3" w:rsidRPr="00F407F2" w:rsidRDefault="00EE62E3" w:rsidP="008A2F87">
            <w:pPr>
              <w:spacing w:after="674" w:line="259" w:lineRule="auto"/>
              <w:ind w:left="0" w:firstLine="0"/>
              <w:rPr>
                <w:sz w:val="24"/>
                <w:szCs w:val="24"/>
              </w:rPr>
            </w:pPr>
            <w:r w:rsidRPr="00F407F2">
              <w:rPr>
                <w:sz w:val="24"/>
                <w:szCs w:val="24"/>
              </w:rPr>
              <w:lastRenderedPageBreak/>
              <w:t>Możliwość instalacji dodatkowego oprogramowania</w:t>
            </w:r>
          </w:p>
        </w:tc>
        <w:tc>
          <w:tcPr>
            <w:tcW w:w="5532" w:type="dxa"/>
            <w:tcBorders>
              <w:top w:val="single" w:sz="2" w:space="0" w:color="000000"/>
              <w:left w:val="single" w:sz="2" w:space="0" w:color="000000"/>
              <w:bottom w:val="single" w:sz="2" w:space="0" w:color="000000"/>
              <w:right w:val="single" w:sz="2" w:space="0" w:color="000000"/>
            </w:tcBorders>
          </w:tcPr>
          <w:p w14:paraId="3810FD8E" w14:textId="77777777" w:rsidR="00EE62E3" w:rsidRPr="00651535" w:rsidRDefault="00EE62E3" w:rsidP="008A2F87">
            <w:pPr>
              <w:spacing w:line="259" w:lineRule="auto"/>
              <w:ind w:left="50" w:firstLine="0"/>
              <w:rPr>
                <w:rFonts w:asciiTheme="minorHAnsi" w:hAnsiTheme="minorHAnsi" w:cstheme="minorHAnsi"/>
                <w:sz w:val="24"/>
                <w:szCs w:val="24"/>
              </w:rPr>
            </w:pPr>
            <w:r w:rsidRPr="00651535">
              <w:rPr>
                <w:rFonts w:asciiTheme="minorHAnsi" w:hAnsiTheme="minorHAnsi" w:cstheme="minorHAnsi"/>
                <w:sz w:val="24"/>
                <w:szCs w:val="24"/>
              </w:rPr>
              <w:t>Tak, sklep z aplikacjami; możliwość instalacji z paczek oraz wbudowane narzędzia wirtualizacji umożliwiające zarówno obsługę kontenerów Docker/LXC jak i pełnych maszyn wirtualnych</w:t>
            </w:r>
          </w:p>
        </w:tc>
        <w:tc>
          <w:tcPr>
            <w:tcW w:w="2121" w:type="dxa"/>
            <w:tcBorders>
              <w:top w:val="single" w:sz="2" w:space="0" w:color="000000"/>
              <w:left w:val="single" w:sz="2" w:space="0" w:color="000000"/>
              <w:bottom w:val="single" w:sz="2" w:space="0" w:color="000000"/>
              <w:right w:val="single" w:sz="2" w:space="0" w:color="000000"/>
            </w:tcBorders>
          </w:tcPr>
          <w:p w14:paraId="7EDC0759" w14:textId="77777777" w:rsidR="00EE62E3" w:rsidRPr="00F407F2" w:rsidRDefault="00EE62E3" w:rsidP="00EE62E3">
            <w:pPr>
              <w:spacing w:line="259" w:lineRule="auto"/>
              <w:ind w:left="21" w:hanging="14"/>
              <w:jc w:val="center"/>
            </w:pPr>
            <w:r w:rsidRPr="00F407F2">
              <w:t>SPEŁNIA/</w:t>
            </w:r>
          </w:p>
          <w:p w14:paraId="5A12EE92" w14:textId="56454B8D" w:rsidR="00EE62E3" w:rsidRPr="00F407F2" w:rsidRDefault="00EE62E3" w:rsidP="00EE62E3">
            <w:pPr>
              <w:spacing w:line="259" w:lineRule="auto"/>
              <w:ind w:left="50" w:firstLine="0"/>
              <w:jc w:val="center"/>
            </w:pPr>
            <w:r w:rsidRPr="00F407F2">
              <w:t>NIE SPEŁNIA</w:t>
            </w:r>
            <w:r w:rsidR="009A7B31">
              <w:t>*</w:t>
            </w:r>
          </w:p>
        </w:tc>
      </w:tr>
      <w:tr w:rsidR="00EE62E3" w14:paraId="17983C69" w14:textId="77777777" w:rsidTr="002C77CC">
        <w:trPr>
          <w:trHeight w:val="1140"/>
        </w:trPr>
        <w:tc>
          <w:tcPr>
            <w:tcW w:w="2704" w:type="dxa"/>
            <w:tcBorders>
              <w:top w:val="single" w:sz="2" w:space="0" w:color="000000"/>
              <w:left w:val="single" w:sz="2" w:space="0" w:color="000000"/>
              <w:bottom w:val="single" w:sz="2" w:space="0" w:color="000000"/>
              <w:right w:val="single" w:sz="2" w:space="0" w:color="000000"/>
            </w:tcBorders>
          </w:tcPr>
          <w:p w14:paraId="653F9F49" w14:textId="77777777" w:rsidR="00EE62E3" w:rsidRPr="00F407F2" w:rsidRDefault="00EE62E3" w:rsidP="008A2F87">
            <w:pPr>
              <w:spacing w:after="674" w:line="259" w:lineRule="auto"/>
              <w:ind w:left="0" w:firstLine="0"/>
              <w:rPr>
                <w:sz w:val="24"/>
                <w:szCs w:val="24"/>
              </w:rPr>
            </w:pPr>
            <w:r w:rsidRPr="00F407F2">
              <w:rPr>
                <w:sz w:val="24"/>
                <w:szCs w:val="24"/>
              </w:rPr>
              <w:t>Współpraca z środowiskami wirtualnymi</w:t>
            </w:r>
          </w:p>
        </w:tc>
        <w:tc>
          <w:tcPr>
            <w:tcW w:w="5532" w:type="dxa"/>
            <w:tcBorders>
              <w:top w:val="single" w:sz="2" w:space="0" w:color="000000"/>
              <w:left w:val="single" w:sz="2" w:space="0" w:color="000000"/>
              <w:bottom w:val="single" w:sz="2" w:space="0" w:color="000000"/>
              <w:right w:val="single" w:sz="2" w:space="0" w:color="000000"/>
            </w:tcBorders>
          </w:tcPr>
          <w:p w14:paraId="54CE9872" w14:textId="77777777" w:rsidR="00EE62E3" w:rsidRPr="00FC722A" w:rsidRDefault="00EE62E3" w:rsidP="008A2F87">
            <w:pPr>
              <w:spacing w:line="259" w:lineRule="auto"/>
              <w:ind w:left="50" w:firstLine="0"/>
              <w:rPr>
                <w:rFonts w:asciiTheme="minorHAnsi" w:hAnsiTheme="minorHAnsi" w:cstheme="minorHAnsi"/>
                <w:sz w:val="24"/>
                <w:szCs w:val="24"/>
                <w:lang w:val="en-US"/>
              </w:rPr>
            </w:pPr>
            <w:r w:rsidRPr="00FC722A">
              <w:rPr>
                <w:rFonts w:asciiTheme="minorHAnsi" w:hAnsiTheme="minorHAnsi" w:cstheme="minorHAnsi"/>
                <w:sz w:val="24"/>
                <w:szCs w:val="24"/>
                <w:lang w:val="en-US"/>
              </w:rPr>
              <w:t>VMwarevSphere, CitrixXenServer , Windows Server 2016 Plugln dla vSphere, obsługa Vmware VAAI dla iSCSl</w:t>
            </w:r>
          </w:p>
        </w:tc>
        <w:tc>
          <w:tcPr>
            <w:tcW w:w="2121" w:type="dxa"/>
            <w:tcBorders>
              <w:top w:val="single" w:sz="2" w:space="0" w:color="000000"/>
              <w:left w:val="single" w:sz="2" w:space="0" w:color="000000"/>
              <w:bottom w:val="single" w:sz="2" w:space="0" w:color="000000"/>
              <w:right w:val="single" w:sz="2" w:space="0" w:color="000000"/>
            </w:tcBorders>
          </w:tcPr>
          <w:p w14:paraId="14BB40F5" w14:textId="77777777" w:rsidR="00EE62E3" w:rsidRPr="00F407F2" w:rsidRDefault="00EE62E3" w:rsidP="00EE62E3">
            <w:pPr>
              <w:spacing w:line="259" w:lineRule="auto"/>
              <w:ind w:left="21" w:hanging="14"/>
              <w:jc w:val="center"/>
            </w:pPr>
            <w:r w:rsidRPr="00F407F2">
              <w:t>SPEŁNIA/</w:t>
            </w:r>
          </w:p>
          <w:p w14:paraId="6EB7ADEC" w14:textId="28AF92CE" w:rsidR="00EE62E3" w:rsidRPr="00F407F2" w:rsidRDefault="00EE62E3" w:rsidP="00EE62E3">
            <w:pPr>
              <w:spacing w:line="259" w:lineRule="auto"/>
              <w:ind w:left="50" w:firstLine="0"/>
              <w:jc w:val="center"/>
            </w:pPr>
            <w:r w:rsidRPr="00F407F2">
              <w:t>NIE SPEŁNIA</w:t>
            </w:r>
            <w:r w:rsidR="009A7B31">
              <w:t>*</w:t>
            </w:r>
          </w:p>
        </w:tc>
      </w:tr>
      <w:tr w:rsidR="00EE62E3" w14:paraId="69E8255C" w14:textId="77777777" w:rsidTr="002C77CC">
        <w:trPr>
          <w:trHeight w:val="1140"/>
        </w:trPr>
        <w:tc>
          <w:tcPr>
            <w:tcW w:w="2704" w:type="dxa"/>
            <w:tcBorders>
              <w:top w:val="single" w:sz="2" w:space="0" w:color="000000"/>
              <w:left w:val="single" w:sz="2" w:space="0" w:color="000000"/>
              <w:bottom w:val="single" w:sz="2" w:space="0" w:color="000000"/>
              <w:right w:val="single" w:sz="2" w:space="0" w:color="000000"/>
            </w:tcBorders>
          </w:tcPr>
          <w:p w14:paraId="46523D6B" w14:textId="77777777" w:rsidR="00EE62E3" w:rsidRPr="00F407F2" w:rsidRDefault="00EE62E3" w:rsidP="008A2F87">
            <w:pPr>
              <w:spacing w:after="674" w:line="259" w:lineRule="auto"/>
              <w:ind w:left="0" w:firstLine="0"/>
              <w:rPr>
                <w:sz w:val="24"/>
                <w:szCs w:val="24"/>
              </w:rPr>
            </w:pPr>
            <w:r w:rsidRPr="00F407F2">
              <w:rPr>
                <w:sz w:val="24"/>
                <w:szCs w:val="24"/>
              </w:rPr>
              <w:t>Gwarancja</w:t>
            </w:r>
          </w:p>
        </w:tc>
        <w:tc>
          <w:tcPr>
            <w:tcW w:w="5532" w:type="dxa"/>
            <w:tcBorders>
              <w:top w:val="single" w:sz="2" w:space="0" w:color="000000"/>
              <w:left w:val="single" w:sz="2" w:space="0" w:color="000000"/>
              <w:bottom w:val="single" w:sz="2" w:space="0" w:color="000000"/>
              <w:right w:val="single" w:sz="2" w:space="0" w:color="000000"/>
            </w:tcBorders>
          </w:tcPr>
          <w:p w14:paraId="5C0B1154" w14:textId="77777777" w:rsidR="00EE62E3" w:rsidRPr="00651535" w:rsidRDefault="00EE62E3" w:rsidP="008A2F87">
            <w:pPr>
              <w:spacing w:line="259" w:lineRule="auto"/>
              <w:ind w:left="50" w:firstLine="0"/>
              <w:rPr>
                <w:rFonts w:asciiTheme="minorHAnsi" w:hAnsiTheme="minorHAnsi" w:cstheme="minorHAnsi"/>
                <w:sz w:val="24"/>
                <w:szCs w:val="24"/>
              </w:rPr>
            </w:pPr>
            <w:r w:rsidRPr="00651535">
              <w:rPr>
                <w:rFonts w:asciiTheme="minorHAnsi" w:hAnsiTheme="minorHAnsi" w:cstheme="minorHAnsi"/>
                <w:sz w:val="24"/>
                <w:szCs w:val="24"/>
              </w:rPr>
              <w:t>Gwarancja producenta, min. 12 miesięcy</w:t>
            </w:r>
          </w:p>
        </w:tc>
        <w:tc>
          <w:tcPr>
            <w:tcW w:w="2121" w:type="dxa"/>
            <w:tcBorders>
              <w:top w:val="single" w:sz="2" w:space="0" w:color="000000"/>
              <w:left w:val="single" w:sz="2" w:space="0" w:color="000000"/>
              <w:bottom w:val="single" w:sz="2" w:space="0" w:color="000000"/>
              <w:right w:val="single" w:sz="2" w:space="0" w:color="000000"/>
            </w:tcBorders>
          </w:tcPr>
          <w:p w14:paraId="2FA4AD17" w14:textId="77777777" w:rsidR="00EE62E3" w:rsidRPr="00F407F2" w:rsidRDefault="00EE62E3" w:rsidP="00EE62E3">
            <w:pPr>
              <w:spacing w:line="259" w:lineRule="auto"/>
              <w:ind w:left="7" w:firstLine="0"/>
              <w:jc w:val="center"/>
            </w:pPr>
            <w:r w:rsidRPr="00F407F2">
              <w:t>SPEŁNIA/</w:t>
            </w:r>
          </w:p>
          <w:p w14:paraId="5B912292" w14:textId="729FB7E2" w:rsidR="00EE62E3" w:rsidRPr="00F407F2" w:rsidRDefault="00EE62E3" w:rsidP="00EE62E3">
            <w:pPr>
              <w:spacing w:line="259" w:lineRule="auto"/>
              <w:ind w:left="21" w:hanging="14"/>
              <w:jc w:val="center"/>
            </w:pPr>
            <w:r w:rsidRPr="00F407F2">
              <w:t>NIE SPEŁNIA</w:t>
            </w:r>
            <w:r w:rsidR="009A7B31">
              <w:t>*</w:t>
            </w:r>
          </w:p>
        </w:tc>
      </w:tr>
      <w:tr w:rsidR="00EE62E3" w14:paraId="625C04B8" w14:textId="77777777" w:rsidTr="002C77CC">
        <w:trPr>
          <w:trHeight w:val="1140"/>
        </w:trPr>
        <w:tc>
          <w:tcPr>
            <w:tcW w:w="2704" w:type="dxa"/>
            <w:tcBorders>
              <w:top w:val="single" w:sz="2" w:space="0" w:color="000000"/>
              <w:left w:val="single" w:sz="2" w:space="0" w:color="000000"/>
              <w:bottom w:val="single" w:sz="2" w:space="0" w:color="000000"/>
              <w:right w:val="single" w:sz="2" w:space="0" w:color="000000"/>
            </w:tcBorders>
          </w:tcPr>
          <w:p w14:paraId="09EE30F6" w14:textId="77777777" w:rsidR="00EE62E3" w:rsidRPr="00F407F2" w:rsidRDefault="00EE62E3" w:rsidP="008A2F87">
            <w:pPr>
              <w:spacing w:after="674" w:line="259" w:lineRule="auto"/>
              <w:ind w:left="0" w:firstLine="0"/>
              <w:rPr>
                <w:sz w:val="24"/>
                <w:szCs w:val="24"/>
              </w:rPr>
            </w:pPr>
            <w:r w:rsidRPr="00F407F2">
              <w:rPr>
                <w:sz w:val="24"/>
                <w:szCs w:val="24"/>
              </w:rPr>
              <w:t>Dodatkowe wymagania</w:t>
            </w:r>
            <w:r w:rsidRPr="00F407F2">
              <w:rPr>
                <w:sz w:val="24"/>
                <w:szCs w:val="24"/>
              </w:rPr>
              <w:tab/>
            </w:r>
          </w:p>
        </w:tc>
        <w:tc>
          <w:tcPr>
            <w:tcW w:w="5532" w:type="dxa"/>
            <w:tcBorders>
              <w:top w:val="single" w:sz="2" w:space="0" w:color="000000"/>
              <w:left w:val="single" w:sz="2" w:space="0" w:color="000000"/>
              <w:bottom w:val="single" w:sz="2" w:space="0" w:color="000000"/>
              <w:right w:val="single" w:sz="2" w:space="0" w:color="000000"/>
            </w:tcBorders>
          </w:tcPr>
          <w:p w14:paraId="11D90E7C" w14:textId="77777777" w:rsidR="00EE62E3" w:rsidRPr="00651535" w:rsidRDefault="00EE62E3" w:rsidP="008A2F87">
            <w:pPr>
              <w:spacing w:line="259" w:lineRule="auto"/>
              <w:ind w:left="50" w:firstLine="0"/>
              <w:rPr>
                <w:rFonts w:asciiTheme="minorHAnsi" w:hAnsiTheme="minorHAnsi" w:cstheme="minorHAnsi"/>
                <w:sz w:val="24"/>
                <w:szCs w:val="24"/>
              </w:rPr>
            </w:pPr>
            <w:r w:rsidRPr="00651535">
              <w:rPr>
                <w:rFonts w:asciiTheme="minorHAnsi" w:hAnsiTheme="minorHAnsi" w:cstheme="minorHAnsi"/>
                <w:sz w:val="24"/>
                <w:szCs w:val="24"/>
              </w:rPr>
              <w:t>Urządzenie musi być nowe, pochodzić z oficjalnego kanału sprzedaży producenta i być przeznaczone do sprzedaży na terenie Polski. Nie dupuszcza się urządzeń odnawianych tzw. Refubrished</w:t>
            </w:r>
          </w:p>
        </w:tc>
        <w:tc>
          <w:tcPr>
            <w:tcW w:w="2121" w:type="dxa"/>
            <w:tcBorders>
              <w:top w:val="single" w:sz="2" w:space="0" w:color="000000"/>
              <w:left w:val="single" w:sz="2" w:space="0" w:color="000000"/>
              <w:bottom w:val="single" w:sz="2" w:space="0" w:color="000000"/>
              <w:right w:val="single" w:sz="2" w:space="0" w:color="000000"/>
            </w:tcBorders>
          </w:tcPr>
          <w:p w14:paraId="4F0D589A" w14:textId="77777777" w:rsidR="00EE62E3" w:rsidRPr="00F407F2" w:rsidRDefault="00EE62E3" w:rsidP="00EE62E3">
            <w:pPr>
              <w:spacing w:line="259" w:lineRule="auto"/>
              <w:ind w:left="7" w:firstLine="0"/>
              <w:jc w:val="center"/>
            </w:pPr>
            <w:r w:rsidRPr="00F407F2">
              <w:t>SPEŁNIA/</w:t>
            </w:r>
          </w:p>
          <w:p w14:paraId="4E0CF691" w14:textId="745E4B24" w:rsidR="00EE62E3" w:rsidRPr="00F407F2" w:rsidRDefault="00EE62E3" w:rsidP="00EE62E3">
            <w:pPr>
              <w:spacing w:line="259" w:lineRule="auto"/>
              <w:ind w:left="21" w:hanging="14"/>
              <w:jc w:val="center"/>
            </w:pPr>
            <w:r w:rsidRPr="00F407F2">
              <w:t>NIE SPEŁNIA</w:t>
            </w:r>
            <w:r w:rsidR="009A7B31">
              <w:t>*</w:t>
            </w:r>
          </w:p>
        </w:tc>
      </w:tr>
    </w:tbl>
    <w:p w14:paraId="7F2E0432" w14:textId="77777777" w:rsidR="00EC0637" w:rsidRDefault="00EC0637"/>
    <w:p w14:paraId="12BB7208" w14:textId="77777777" w:rsidR="00FC722A" w:rsidRDefault="00FC722A"/>
    <w:p w14:paraId="54EC6C8A" w14:textId="77777777" w:rsidR="002C77CC" w:rsidRDefault="002C77CC"/>
    <w:p w14:paraId="78B8CC45" w14:textId="77777777" w:rsidR="002C77CC" w:rsidRDefault="002C77CC" w:rsidP="002C77CC">
      <w:pPr>
        <w:tabs>
          <w:tab w:val="left" w:pos="284"/>
        </w:tabs>
        <w:autoSpaceDE w:val="0"/>
        <w:autoSpaceDN w:val="0"/>
        <w:adjustRightInd w:val="0"/>
        <w:spacing w:line="240" w:lineRule="auto"/>
        <w:ind w:left="426" w:firstLine="284"/>
        <w:rPr>
          <w:rFonts w:ascii="Times New Roman" w:eastAsia="Times New Roman" w:hAnsi="Times New Roman" w:cs="Times New Roman"/>
          <w:b/>
          <w:bCs/>
          <w:color w:val="FF0000"/>
          <w:sz w:val="28"/>
          <w:szCs w:val="28"/>
        </w:rPr>
      </w:pPr>
      <w:r>
        <w:rPr>
          <w:b/>
          <w:bCs/>
          <w:color w:val="FF0000"/>
          <w:sz w:val="28"/>
          <w:szCs w:val="28"/>
        </w:rPr>
        <w:t>Uwaga!</w:t>
      </w:r>
    </w:p>
    <w:p w14:paraId="648176A3" w14:textId="77777777" w:rsidR="002C77CC" w:rsidRDefault="002C77CC" w:rsidP="002C77CC">
      <w:pPr>
        <w:widowControl w:val="0"/>
        <w:tabs>
          <w:tab w:val="left" w:pos="850"/>
        </w:tabs>
        <w:autoSpaceDE w:val="0"/>
        <w:autoSpaceDN w:val="0"/>
        <w:adjustRightInd w:val="0"/>
        <w:spacing w:line="240" w:lineRule="auto"/>
        <w:ind w:left="709" w:firstLine="0"/>
        <w:jc w:val="both"/>
        <w:rPr>
          <w:b/>
          <w:iCs/>
          <w:color w:val="FF0000"/>
          <w:sz w:val="28"/>
          <w:szCs w:val="28"/>
          <w:u w:val="single"/>
        </w:rPr>
      </w:pPr>
      <w:r>
        <w:rPr>
          <w:b/>
          <w:iCs/>
          <w:color w:val="FF0000"/>
          <w:sz w:val="28"/>
          <w:szCs w:val="28"/>
        </w:rPr>
        <w:t xml:space="preserve">Niniejszy dokument należy opatrzyć, pod rygorem nieważności,  kwalifikowanym podpisem elektronicznym, podpisem zaufanym lub podpisem osobistym i </w:t>
      </w:r>
      <w:r>
        <w:rPr>
          <w:b/>
          <w:iCs/>
          <w:color w:val="FF0000"/>
          <w:sz w:val="28"/>
          <w:szCs w:val="28"/>
          <w:u w:val="single"/>
        </w:rPr>
        <w:t>ZŁOŻYĆ WRAZ Z OFERTĄ.</w:t>
      </w:r>
    </w:p>
    <w:p w14:paraId="55B149EB" w14:textId="77777777" w:rsidR="002C77CC" w:rsidRDefault="002C77CC" w:rsidP="002C77CC">
      <w:pPr>
        <w:widowControl w:val="0"/>
        <w:tabs>
          <w:tab w:val="left" w:pos="850"/>
        </w:tabs>
        <w:autoSpaceDE w:val="0"/>
        <w:autoSpaceDN w:val="0"/>
        <w:adjustRightInd w:val="0"/>
        <w:spacing w:line="240" w:lineRule="auto"/>
        <w:ind w:left="709" w:firstLine="0"/>
        <w:jc w:val="both"/>
        <w:rPr>
          <w:b/>
          <w:iCs/>
          <w:color w:val="FF0000"/>
          <w:sz w:val="28"/>
          <w:szCs w:val="28"/>
        </w:rPr>
      </w:pPr>
    </w:p>
    <w:p w14:paraId="0D6D9C22" w14:textId="77777777" w:rsidR="002C77CC" w:rsidRDefault="002C77CC" w:rsidP="002C77CC">
      <w:pPr>
        <w:widowControl w:val="0"/>
        <w:tabs>
          <w:tab w:val="left" w:pos="850"/>
        </w:tabs>
        <w:autoSpaceDE w:val="0"/>
        <w:autoSpaceDN w:val="0"/>
        <w:adjustRightInd w:val="0"/>
        <w:spacing w:line="240" w:lineRule="auto"/>
        <w:ind w:left="709" w:firstLine="0"/>
        <w:jc w:val="both"/>
        <w:rPr>
          <w:b/>
          <w:color w:val="FF0000"/>
          <w:sz w:val="28"/>
          <w:szCs w:val="28"/>
        </w:rPr>
      </w:pPr>
      <w:r>
        <w:rPr>
          <w:b/>
          <w:iCs/>
          <w:color w:val="FF0000"/>
          <w:sz w:val="28"/>
          <w:szCs w:val="28"/>
        </w:rPr>
        <w:t>Nanoszenie jakichkolwiek zmian w treści dokumentu po opatrzeniu ww. podpisem, może skutkować naruszeniem integralności podpisu, a w konsekwencji odrzuceniem oferty</w:t>
      </w:r>
      <w:r>
        <w:rPr>
          <w:b/>
          <w:color w:val="FF0000"/>
          <w:sz w:val="28"/>
          <w:szCs w:val="28"/>
        </w:rPr>
        <w:t>.</w:t>
      </w:r>
    </w:p>
    <w:p w14:paraId="410B7D13" w14:textId="77777777" w:rsidR="002C77CC" w:rsidRDefault="002C77CC" w:rsidP="002C77CC">
      <w:pPr>
        <w:widowControl w:val="0"/>
        <w:tabs>
          <w:tab w:val="left" w:pos="850"/>
        </w:tabs>
        <w:autoSpaceDE w:val="0"/>
        <w:autoSpaceDN w:val="0"/>
        <w:adjustRightInd w:val="0"/>
        <w:spacing w:line="240" w:lineRule="auto"/>
        <w:ind w:left="0" w:firstLine="0"/>
        <w:jc w:val="both"/>
        <w:rPr>
          <w:b/>
          <w:color w:val="FF0000"/>
          <w:sz w:val="28"/>
          <w:szCs w:val="28"/>
        </w:rPr>
      </w:pPr>
    </w:p>
    <w:p w14:paraId="70CA08A2" w14:textId="77777777" w:rsidR="002C77CC" w:rsidRDefault="002C77CC" w:rsidP="002C77CC">
      <w:pPr>
        <w:widowControl w:val="0"/>
        <w:tabs>
          <w:tab w:val="left" w:pos="850"/>
        </w:tabs>
        <w:autoSpaceDE w:val="0"/>
        <w:autoSpaceDN w:val="0"/>
        <w:adjustRightInd w:val="0"/>
        <w:spacing w:line="240" w:lineRule="auto"/>
        <w:ind w:left="0" w:firstLine="0"/>
        <w:jc w:val="both"/>
        <w:rPr>
          <w:b/>
          <w:color w:val="FF0000"/>
          <w:sz w:val="28"/>
          <w:szCs w:val="28"/>
        </w:rPr>
      </w:pPr>
    </w:p>
    <w:p w14:paraId="11BA1AAD" w14:textId="0C3524A3" w:rsidR="002C77CC" w:rsidRDefault="002C77CC" w:rsidP="002C77CC">
      <w:pPr>
        <w:widowControl w:val="0"/>
        <w:tabs>
          <w:tab w:val="left" w:pos="850"/>
        </w:tabs>
        <w:autoSpaceDE w:val="0"/>
        <w:autoSpaceDN w:val="0"/>
        <w:adjustRightInd w:val="0"/>
        <w:spacing w:line="240" w:lineRule="auto"/>
        <w:ind w:left="709" w:firstLine="0"/>
        <w:jc w:val="both"/>
        <w:rPr>
          <w:b/>
          <w:color w:val="FF0000"/>
          <w:sz w:val="28"/>
          <w:szCs w:val="28"/>
        </w:rPr>
      </w:pPr>
      <w:r>
        <w:rPr>
          <w:b/>
          <w:color w:val="FF0000"/>
          <w:sz w:val="28"/>
          <w:szCs w:val="28"/>
        </w:rPr>
        <w:t>WRAZ Z ZAŁĄCZNIKIEM NR 2.</w:t>
      </w:r>
      <w:r w:rsidR="004C4829">
        <w:rPr>
          <w:b/>
          <w:color w:val="FF0000"/>
          <w:sz w:val="28"/>
          <w:szCs w:val="28"/>
        </w:rPr>
        <w:t>8</w:t>
      </w:r>
      <w:r>
        <w:rPr>
          <w:b/>
          <w:color w:val="FF0000"/>
          <w:sz w:val="28"/>
          <w:szCs w:val="28"/>
        </w:rPr>
        <w:t>. do SWZ do Oferty NALEŻY RÓWNIEŻ  ZAŁĄCZYĆ:</w:t>
      </w:r>
    </w:p>
    <w:p w14:paraId="2B9E2103" w14:textId="77777777" w:rsidR="002C77CC" w:rsidRDefault="002C77CC" w:rsidP="002C77CC">
      <w:pPr>
        <w:numPr>
          <w:ilvl w:val="1"/>
          <w:numId w:val="1"/>
        </w:numPr>
        <w:autoSpaceDE w:val="0"/>
        <w:autoSpaceDN w:val="0"/>
        <w:adjustRightInd w:val="0"/>
        <w:spacing w:after="200" w:line="276" w:lineRule="auto"/>
        <w:ind w:left="709" w:right="134" w:hanging="425"/>
        <w:jc w:val="both"/>
        <w:rPr>
          <w:rFonts w:ascii="Arial" w:eastAsia="SimSun" w:hAnsi="Arial"/>
          <w:b/>
          <w:color w:val="FF0000"/>
        </w:rPr>
      </w:pPr>
      <w:r>
        <w:rPr>
          <w:rFonts w:ascii="Arial" w:eastAsia="SimSun" w:hAnsi="Arial"/>
          <w:b/>
          <w:color w:val="FF0000"/>
        </w:rPr>
        <w:t xml:space="preserve">dokumenty potwierdzające wymagane parametry w oferowanych urządzeniach (np. karty katalogowe, firmowe materiały informacyjne producenta, ulotki, foldery,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14:paraId="6C653279" w14:textId="26ABA7BE" w:rsidR="002C77CC" w:rsidRDefault="002C77CC" w:rsidP="002C77CC">
      <w:pPr>
        <w:numPr>
          <w:ilvl w:val="1"/>
          <w:numId w:val="1"/>
        </w:numPr>
        <w:autoSpaceDE w:val="0"/>
        <w:autoSpaceDN w:val="0"/>
        <w:adjustRightInd w:val="0"/>
        <w:spacing w:after="200" w:line="276" w:lineRule="auto"/>
        <w:ind w:left="709" w:right="134" w:hanging="425"/>
        <w:jc w:val="both"/>
        <w:rPr>
          <w:rFonts w:ascii="Arial" w:eastAsia="SimSun" w:hAnsi="Arial"/>
          <w:b/>
          <w:color w:val="FF0000"/>
          <w:u w:val="single"/>
        </w:rPr>
      </w:pPr>
      <w:r>
        <w:rPr>
          <w:rFonts w:ascii="Arial" w:eastAsia="SimSun" w:hAnsi="Arial"/>
          <w:b/>
          <w:color w:val="FF0000"/>
        </w:rPr>
        <w:t xml:space="preserve">dla określenia wydajności procesora dla serwera wymienionego w pozycji nr 2 </w:t>
      </w:r>
      <w:r>
        <w:rPr>
          <w:rFonts w:ascii="Arial" w:eastAsia="SimSun" w:hAnsi="Arial"/>
          <w:b/>
          <w:bCs/>
          <w:color w:val="FF0000"/>
        </w:rPr>
        <w:t>Załącznika nr 2.</w:t>
      </w:r>
      <w:r w:rsidR="004C4829">
        <w:rPr>
          <w:rFonts w:ascii="Arial" w:eastAsia="SimSun" w:hAnsi="Arial"/>
          <w:b/>
          <w:bCs/>
          <w:color w:val="FF0000"/>
        </w:rPr>
        <w:t>8</w:t>
      </w:r>
      <w:r>
        <w:rPr>
          <w:rFonts w:ascii="Arial" w:eastAsia="SimSun" w:hAnsi="Arial"/>
          <w:b/>
          <w:bCs/>
          <w:color w:val="FF0000"/>
        </w:rPr>
        <w:t>. do SWZ</w:t>
      </w:r>
      <w:r>
        <w:rPr>
          <w:rFonts w:ascii="Arial" w:eastAsia="SimSun" w:hAnsi="Arial"/>
          <w:b/>
          <w:color w:val="FF0000"/>
        </w:rPr>
        <w:t>, Zamawiający powołuje się na testy ze strony</w:t>
      </w:r>
    </w:p>
    <w:p w14:paraId="1F276584" w14:textId="0A703A46" w:rsidR="004C4829" w:rsidRPr="004C4829" w:rsidRDefault="003130EA" w:rsidP="004C4829">
      <w:pPr>
        <w:ind w:left="-441" w:firstLine="1149"/>
        <w:rPr>
          <w:rStyle w:val="Hipercze"/>
          <w:sz w:val="24"/>
          <w:szCs w:val="24"/>
        </w:rPr>
      </w:pPr>
      <w:hyperlink r:id="rId9" w:history="1">
        <w:r w:rsidR="004C4829" w:rsidRPr="00002813">
          <w:rPr>
            <w:rStyle w:val="Hipercze"/>
            <w:sz w:val="24"/>
            <w:szCs w:val="24"/>
          </w:rPr>
          <w:t>https://www.cpubenchmark.net/cpu_list.php</w:t>
        </w:r>
      </w:hyperlink>
    </w:p>
    <w:p w14:paraId="24C86DA8" w14:textId="7912EC46" w:rsidR="002C77CC" w:rsidRPr="004C4829" w:rsidRDefault="003130EA" w:rsidP="004C4829">
      <w:pPr>
        <w:autoSpaceDE w:val="0"/>
        <w:autoSpaceDN w:val="0"/>
        <w:adjustRightInd w:val="0"/>
        <w:spacing w:after="200" w:line="276" w:lineRule="auto"/>
        <w:ind w:right="134" w:firstLine="1433"/>
        <w:jc w:val="both"/>
        <w:rPr>
          <w:rFonts w:ascii="Arial" w:eastAsia="SimSun" w:hAnsi="Arial" w:cs="Times New Roman"/>
          <w:b/>
          <w:color w:val="FF0000"/>
          <w:u w:val="single"/>
        </w:rPr>
      </w:pPr>
      <w:hyperlink r:id="rId10" w:history="1">
        <w:r w:rsidR="006A3FBE" w:rsidRPr="00002813">
          <w:rPr>
            <w:rStyle w:val="Hipercze"/>
          </w:rPr>
          <w:t>https://www.cpubenchmark.net/cpu_list.php</w:t>
        </w:r>
      </w:hyperlink>
      <w:r w:rsidR="004C4829">
        <w:t>i</w:t>
      </w:r>
    </w:p>
    <w:p w14:paraId="38238EE6" w14:textId="5577856B" w:rsidR="002C77CC" w:rsidRDefault="002C77CC" w:rsidP="002C77CC">
      <w:pPr>
        <w:autoSpaceDE w:val="0"/>
        <w:autoSpaceDN w:val="0"/>
        <w:adjustRightInd w:val="0"/>
        <w:spacing w:after="200" w:line="276" w:lineRule="auto"/>
        <w:ind w:left="709" w:right="134" w:firstLine="0"/>
        <w:jc w:val="both"/>
        <w:rPr>
          <w:rFonts w:ascii="Arial" w:eastAsia="SimSun" w:hAnsi="Arial"/>
          <w:b/>
          <w:color w:val="FF0000"/>
        </w:rPr>
      </w:pPr>
      <w:r>
        <w:rPr>
          <w:rFonts w:ascii="Arial" w:eastAsia="SimSun" w:hAnsi="Arial"/>
          <w:b/>
          <w:color w:val="FF0000"/>
        </w:rPr>
        <w:lastRenderedPageBreak/>
        <w:t xml:space="preserve">W przypadku gdy zaproponowany zostanie przez Wykonawcę serwer </w:t>
      </w:r>
      <w:r>
        <w:rPr>
          <w:rFonts w:ascii="Arial" w:eastAsia="SimSun" w:hAnsi="Arial"/>
          <w:b/>
          <w:color w:val="FF0000"/>
        </w:rPr>
        <w:br/>
        <w:t xml:space="preserve">z procesorem, którego wyniki testów wydajności nie zostały ujęte </w:t>
      </w:r>
      <w:r>
        <w:rPr>
          <w:rFonts w:ascii="Arial" w:eastAsia="SimSun" w:hAnsi="Arial"/>
          <w:b/>
          <w:color w:val="FF0000"/>
        </w:rPr>
        <w:br/>
        <w:t xml:space="preserve">w </w:t>
      </w:r>
      <w:r>
        <w:rPr>
          <w:rFonts w:ascii="Arial" w:eastAsia="SimSun" w:hAnsi="Arial"/>
          <w:b/>
          <w:bCs/>
          <w:color w:val="FF0000"/>
          <w:u w:val="single"/>
        </w:rPr>
        <w:t>Załączniku nr 2</w:t>
      </w:r>
      <w:r w:rsidR="004C4829">
        <w:rPr>
          <w:rFonts w:ascii="Arial" w:eastAsia="SimSun" w:hAnsi="Arial"/>
          <w:b/>
          <w:bCs/>
          <w:color w:val="FF0000"/>
          <w:u w:val="single"/>
        </w:rPr>
        <w:t>8</w:t>
      </w:r>
      <w:r>
        <w:rPr>
          <w:rFonts w:ascii="Arial" w:eastAsia="SimSun" w:hAnsi="Arial"/>
          <w:b/>
          <w:bCs/>
          <w:color w:val="FF0000"/>
          <w:u w:val="single"/>
        </w:rPr>
        <w:t xml:space="preserve"> do SWZ</w:t>
      </w:r>
      <w:r>
        <w:rPr>
          <w:rFonts w:ascii="Arial" w:eastAsia="SimSun" w:hAnsi="Arial"/>
          <w:b/>
          <w:color w:val="FF0000"/>
        </w:rPr>
        <w:t xml:space="preserve">, Zamawiający wymaga złożenia przedmiotowego środka dowodowego w formie dokumentu zawierającego wyniki testów udowadniających w sposób niebudzący wątpliwości, że oferowany procesor spełnia minimalne wymagania Zamawiającego dotyczące punktów określonych w </w:t>
      </w:r>
      <w:r>
        <w:rPr>
          <w:rFonts w:ascii="Arial" w:eastAsia="SimSun" w:hAnsi="Arial"/>
          <w:b/>
          <w:bCs/>
          <w:color w:val="FF0000"/>
        </w:rPr>
        <w:t>Załączniku nr 2.</w:t>
      </w:r>
      <w:r w:rsidR="006A3FBE">
        <w:rPr>
          <w:rFonts w:ascii="Arial" w:eastAsia="SimSun" w:hAnsi="Arial"/>
          <w:b/>
          <w:bCs/>
          <w:color w:val="FF0000"/>
        </w:rPr>
        <w:t>8</w:t>
      </w:r>
      <w:r>
        <w:rPr>
          <w:rFonts w:ascii="Arial" w:eastAsia="SimSun" w:hAnsi="Arial"/>
          <w:b/>
          <w:bCs/>
          <w:color w:val="FF0000"/>
        </w:rPr>
        <w:t>. do SWZ</w:t>
      </w:r>
      <w:r>
        <w:rPr>
          <w:rFonts w:ascii="Arial" w:eastAsia="SimSun" w:hAnsi="Arial"/>
          <w:b/>
          <w:color w:val="FF0000"/>
        </w:rPr>
        <w:t>.</w:t>
      </w:r>
    </w:p>
    <w:p w14:paraId="5F2591EC" w14:textId="77777777" w:rsidR="002C77CC" w:rsidRDefault="002C77CC" w:rsidP="002C77CC">
      <w:pPr>
        <w:widowControl w:val="0"/>
        <w:autoSpaceDN w:val="0"/>
        <w:adjustRightInd w:val="0"/>
        <w:spacing w:line="276" w:lineRule="auto"/>
        <w:ind w:left="567" w:firstLine="0"/>
        <w:contextualSpacing/>
        <w:jc w:val="both"/>
        <w:rPr>
          <w:rFonts w:ascii="Arial" w:hAnsi="Arial" w:cs="Arial"/>
          <w:b/>
          <w:bCs/>
          <w:i/>
          <w:color w:val="FF0000"/>
        </w:rPr>
      </w:pPr>
    </w:p>
    <w:p w14:paraId="3F5BEEC4" w14:textId="77777777" w:rsidR="002C77CC" w:rsidRDefault="002C77CC" w:rsidP="002C77CC">
      <w:pPr>
        <w:widowControl w:val="0"/>
        <w:autoSpaceDN w:val="0"/>
        <w:adjustRightInd w:val="0"/>
        <w:spacing w:line="276" w:lineRule="auto"/>
        <w:ind w:left="426" w:firstLine="0"/>
        <w:jc w:val="both"/>
        <w:rPr>
          <w:rFonts w:ascii="Arial" w:hAnsi="Arial" w:cs="Arial"/>
          <w:i/>
          <w:color w:val="FF0000"/>
        </w:rPr>
      </w:pPr>
      <w:r>
        <w:rPr>
          <w:rFonts w:ascii="Arial" w:hAnsi="Arial" w:cs="Arial"/>
          <w:b/>
          <w:bCs/>
          <w:i/>
          <w:color w:val="FF0000"/>
        </w:rPr>
        <w:t xml:space="preserve">  WYMAGANA</w:t>
      </w:r>
      <w:r>
        <w:rPr>
          <w:rFonts w:ascii="Arial" w:hAnsi="Arial" w:cs="Arial"/>
          <w:b/>
          <w:i/>
          <w:color w:val="FF0000"/>
        </w:rPr>
        <w:t xml:space="preserve"> FORMA: </w:t>
      </w:r>
    </w:p>
    <w:p w14:paraId="44E39B7C" w14:textId="77777777" w:rsidR="002C77CC" w:rsidRDefault="002C77CC" w:rsidP="002C77CC">
      <w:pPr>
        <w:widowControl w:val="0"/>
        <w:autoSpaceDE w:val="0"/>
        <w:autoSpaceDN w:val="0"/>
        <w:adjustRightInd w:val="0"/>
        <w:spacing w:line="276" w:lineRule="auto"/>
        <w:ind w:left="567" w:hanging="141"/>
        <w:jc w:val="both"/>
        <w:rPr>
          <w:rFonts w:ascii="Arial" w:hAnsi="Arial" w:cs="Arial"/>
          <w:bCs/>
          <w:i/>
          <w:color w:val="FF0000"/>
        </w:rPr>
      </w:pPr>
      <w:r>
        <w:rPr>
          <w:rFonts w:ascii="Arial" w:hAnsi="Arial" w:cs="Arial"/>
          <w:bCs/>
          <w:i/>
          <w:color w:val="FF0000"/>
        </w:rPr>
        <w:t xml:space="preserve">  Oświadczenia i dokumenty, o których mowa powyżej należy złożyć, </w:t>
      </w:r>
      <w:r>
        <w:rPr>
          <w:rFonts w:ascii="Arial" w:hAnsi="Arial" w:cs="Arial"/>
          <w:b/>
          <w:bCs/>
          <w:i/>
          <w:color w:val="FF0000"/>
        </w:rPr>
        <w:t>w formie elektronicznej (tj. w postaci elektronicznej opatrzonej kwalifikowanym podpisem elektronicznym) lub w postaci elektronicznej opatrzonej podpisem zaufanym lub podpisem osobistym</w:t>
      </w:r>
      <w:r>
        <w:rPr>
          <w:rFonts w:ascii="Arial" w:hAnsi="Arial" w:cs="Arial"/>
          <w:bCs/>
          <w:i/>
          <w:color w:val="FF0000"/>
        </w:rPr>
        <w:t>osoby upoważnionej do reprezentowania Wykonawcy, zgodnie z formą reprezentacji określoną w dokumencie rejestrowym właściwym dla formy organizacyjnej lub innym dokumencie.</w:t>
      </w:r>
    </w:p>
    <w:p w14:paraId="6AD0CC6B" w14:textId="77777777" w:rsidR="002C77CC" w:rsidRDefault="002C77CC" w:rsidP="002C77CC">
      <w:pPr>
        <w:widowControl w:val="0"/>
        <w:tabs>
          <w:tab w:val="left" w:pos="850"/>
        </w:tabs>
        <w:autoSpaceDE w:val="0"/>
        <w:autoSpaceDN w:val="0"/>
        <w:adjustRightInd w:val="0"/>
        <w:spacing w:line="240" w:lineRule="auto"/>
        <w:ind w:left="0" w:firstLine="0"/>
        <w:jc w:val="both"/>
        <w:rPr>
          <w:rFonts w:ascii="Times New Roman" w:hAnsi="Times New Roman" w:cs="Times New Roman"/>
          <w:b/>
          <w:color w:val="FF0000"/>
          <w:sz w:val="28"/>
          <w:szCs w:val="28"/>
        </w:rPr>
      </w:pPr>
    </w:p>
    <w:p w14:paraId="673F260C" w14:textId="3101D6D5" w:rsidR="002C77CC" w:rsidRDefault="002C77CC" w:rsidP="002C77CC">
      <w:pPr>
        <w:widowControl w:val="0"/>
        <w:tabs>
          <w:tab w:val="left" w:pos="850"/>
        </w:tabs>
        <w:autoSpaceDE w:val="0"/>
        <w:autoSpaceDN w:val="0"/>
        <w:adjustRightInd w:val="0"/>
        <w:spacing w:line="240" w:lineRule="auto"/>
        <w:ind w:left="709" w:hanging="709"/>
        <w:jc w:val="both"/>
        <w:rPr>
          <w:b/>
          <w:color w:val="FF0000"/>
          <w:sz w:val="28"/>
          <w:szCs w:val="28"/>
          <w:u w:val="single"/>
        </w:rPr>
      </w:pPr>
      <w:r>
        <w:rPr>
          <w:b/>
          <w:color w:val="FF0000"/>
          <w:sz w:val="28"/>
          <w:szCs w:val="28"/>
        </w:rPr>
        <w:t xml:space="preserve">         </w:t>
      </w:r>
      <w:r w:rsidR="00277628">
        <w:rPr>
          <w:b/>
          <w:color w:val="FF0000"/>
          <w:sz w:val="28"/>
          <w:szCs w:val="28"/>
        </w:rPr>
        <w:t xml:space="preserve"> </w:t>
      </w:r>
      <w:r>
        <w:rPr>
          <w:b/>
          <w:color w:val="FF0000"/>
          <w:sz w:val="28"/>
          <w:szCs w:val="28"/>
        </w:rPr>
        <w:t xml:space="preserve"> </w:t>
      </w:r>
      <w:r>
        <w:rPr>
          <w:b/>
          <w:color w:val="FF0000"/>
          <w:sz w:val="28"/>
          <w:szCs w:val="28"/>
          <w:u w:val="single"/>
        </w:rPr>
        <w:t>PRZEDMIOTOWE ŚRODKI DOWODOWE ORAZ INNE DOKUMENTY LUB OŚWIADCZENIA, SPORZĄDZONE W JĘZYKU OBCYM PRZEKAZUJE SIĘ WRAZ Z TŁUMACZENIEM NA JĘZYK POLSKI.</w:t>
      </w:r>
    </w:p>
    <w:p w14:paraId="7CA379E4" w14:textId="77777777" w:rsidR="002C77CC" w:rsidRDefault="002C77CC" w:rsidP="002C77CC">
      <w:pPr>
        <w:spacing w:after="100" w:afterAutospacing="1" w:line="256" w:lineRule="auto"/>
        <w:ind w:left="0" w:firstLine="0"/>
        <w:rPr>
          <w:rFonts w:asciiTheme="minorHAnsi" w:hAnsiTheme="minorHAnsi" w:cstheme="minorHAnsi"/>
          <w:b/>
          <w:bCs/>
          <w:sz w:val="26"/>
          <w:szCs w:val="26"/>
        </w:rPr>
      </w:pPr>
    </w:p>
    <w:p w14:paraId="2688105F" w14:textId="77777777" w:rsidR="002C77CC" w:rsidRDefault="002C77CC" w:rsidP="002C77CC">
      <w:pPr>
        <w:spacing w:line="256" w:lineRule="auto"/>
        <w:ind w:left="0" w:right="10460" w:firstLine="0"/>
        <w:rPr>
          <w:rFonts w:ascii="Times New Roman" w:hAnsi="Times New Roman" w:cs="Times New Roman"/>
          <w:sz w:val="24"/>
        </w:rPr>
      </w:pPr>
    </w:p>
    <w:p w14:paraId="2363EDF3" w14:textId="25F8CD65" w:rsidR="002C77CC" w:rsidRDefault="002C77CC">
      <w:pPr>
        <w:sectPr w:rsidR="002C77CC">
          <w:footerReference w:type="default" r:id="rId11"/>
          <w:pgSz w:w="11900" w:h="16820"/>
          <w:pgMar w:top="705" w:right="1440" w:bottom="727" w:left="1440" w:header="708" w:footer="708" w:gutter="0"/>
          <w:cols w:space="708"/>
        </w:sectPr>
      </w:pPr>
    </w:p>
    <w:p w14:paraId="4BAC3973" w14:textId="77777777" w:rsidR="00EC0637" w:rsidRDefault="00EC2827">
      <w:pPr>
        <w:spacing w:line="259" w:lineRule="auto"/>
        <w:ind w:left="-1440" w:right="10460" w:firstLine="0"/>
      </w:pPr>
      <w:r>
        <w:rPr>
          <w:noProof/>
        </w:rPr>
        <w:lastRenderedPageBreak/>
        <w:drawing>
          <wp:anchor distT="0" distB="0" distL="114300" distR="114300" simplePos="0" relativeHeight="251658240" behindDoc="0" locked="0" layoutInCell="1" allowOverlap="0" wp14:anchorId="2924D722" wp14:editId="055DEB7A">
            <wp:simplePos x="0" y="0"/>
            <wp:positionH relativeFrom="page">
              <wp:posOffset>0</wp:posOffset>
            </wp:positionH>
            <wp:positionV relativeFrom="page">
              <wp:posOffset>0</wp:posOffset>
            </wp:positionV>
            <wp:extent cx="7556500" cy="10680700"/>
            <wp:effectExtent l="0" t="0" r="0" b="0"/>
            <wp:wrapTopAndBottom/>
            <wp:docPr id="17868" name="Picture 17868"/>
            <wp:cNvGraphicFramePr/>
            <a:graphic xmlns:a="http://schemas.openxmlformats.org/drawingml/2006/main">
              <a:graphicData uri="http://schemas.openxmlformats.org/drawingml/2006/picture">
                <pic:pic xmlns:pic="http://schemas.openxmlformats.org/drawingml/2006/picture">
                  <pic:nvPicPr>
                    <pic:cNvPr id="17868" name="Picture 17868"/>
                    <pic:cNvPicPr/>
                  </pic:nvPicPr>
                  <pic:blipFill>
                    <a:blip r:embed="rId12"/>
                    <a:stretch>
                      <a:fillRect/>
                    </a:stretch>
                  </pic:blipFill>
                  <pic:spPr>
                    <a:xfrm>
                      <a:off x="0" y="0"/>
                      <a:ext cx="7556500" cy="10680700"/>
                    </a:xfrm>
                    <a:prstGeom prst="rect">
                      <a:avLst/>
                    </a:prstGeom>
                  </pic:spPr>
                </pic:pic>
              </a:graphicData>
            </a:graphic>
          </wp:anchor>
        </w:drawing>
      </w:r>
    </w:p>
    <w:sectPr w:rsidR="00EC0637" w:rsidSect="00487883">
      <w:pgSz w:w="11900" w:h="1682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CEC1" w14:textId="77777777" w:rsidR="00B1714B" w:rsidRDefault="00B1714B" w:rsidP="00387F6E">
      <w:pPr>
        <w:spacing w:line="240" w:lineRule="auto"/>
      </w:pPr>
      <w:r>
        <w:separator/>
      </w:r>
    </w:p>
  </w:endnote>
  <w:endnote w:type="continuationSeparator" w:id="0">
    <w:p w14:paraId="61E665DC" w14:textId="77777777" w:rsidR="00B1714B" w:rsidRDefault="00B1714B" w:rsidP="00387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469616"/>
      <w:docPartObj>
        <w:docPartGallery w:val="Page Numbers (Bottom of Page)"/>
        <w:docPartUnique/>
      </w:docPartObj>
    </w:sdtPr>
    <w:sdtEndPr/>
    <w:sdtContent>
      <w:p w14:paraId="58CB8107" w14:textId="2B3C53A2" w:rsidR="00D74566" w:rsidRDefault="00D74566">
        <w:pPr>
          <w:pStyle w:val="Stopka"/>
          <w:jc w:val="right"/>
        </w:pPr>
        <w:r>
          <w:fldChar w:fldCharType="begin"/>
        </w:r>
        <w:r>
          <w:instrText>PAGE   \* MERGEFORMAT</w:instrText>
        </w:r>
        <w:r>
          <w:fldChar w:fldCharType="separate"/>
        </w:r>
        <w:r>
          <w:t>2</w:t>
        </w:r>
        <w:r>
          <w:fldChar w:fldCharType="end"/>
        </w:r>
      </w:p>
    </w:sdtContent>
  </w:sdt>
  <w:p w14:paraId="6EEC032F" w14:textId="77777777" w:rsidR="00D74566" w:rsidRDefault="00D745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6C21" w14:textId="77777777" w:rsidR="00B1714B" w:rsidRDefault="00B1714B" w:rsidP="00387F6E">
      <w:pPr>
        <w:spacing w:line="240" w:lineRule="auto"/>
      </w:pPr>
      <w:r>
        <w:separator/>
      </w:r>
    </w:p>
  </w:footnote>
  <w:footnote w:type="continuationSeparator" w:id="0">
    <w:p w14:paraId="23A5EBAA" w14:textId="77777777" w:rsidR="00B1714B" w:rsidRDefault="00B1714B" w:rsidP="00387F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E4ED6"/>
    <w:multiLevelType w:val="hybridMultilevel"/>
    <w:tmpl w:val="21087254"/>
    <w:lvl w:ilvl="0" w:tplc="F6944C94">
      <w:start w:val="1"/>
      <w:numFmt w:val="lowerLetter"/>
      <w:lvlText w:val="%1)"/>
      <w:lvlJc w:val="left"/>
      <w:pPr>
        <w:ind w:left="2483" w:hanging="360"/>
      </w:pPr>
      <w:rPr>
        <w:b w:val="0"/>
        <w:bCs w:val="0"/>
        <w:i w:val="0"/>
        <w:iCs w:val="0"/>
        <w:color w:val="000000"/>
        <w:sz w:val="22"/>
        <w:szCs w:val="22"/>
      </w:rPr>
    </w:lvl>
    <w:lvl w:ilvl="1" w:tplc="9058121C">
      <w:start w:val="1"/>
      <w:numFmt w:val="lowerLetter"/>
      <w:lvlText w:val="%2)"/>
      <w:lvlJc w:val="left"/>
      <w:pPr>
        <w:ind w:left="928" w:hanging="360"/>
      </w:pPr>
      <w:rPr>
        <w:b/>
        <w:bCs/>
      </w:r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0827555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C0637"/>
    <w:rsid w:val="000335D8"/>
    <w:rsid w:val="000379AD"/>
    <w:rsid w:val="0004206D"/>
    <w:rsid w:val="0005529C"/>
    <w:rsid w:val="000916A4"/>
    <w:rsid w:val="000B0742"/>
    <w:rsid w:val="000F1A0B"/>
    <w:rsid w:val="0013464A"/>
    <w:rsid w:val="00182EE0"/>
    <w:rsid w:val="001A224E"/>
    <w:rsid w:val="00277628"/>
    <w:rsid w:val="00286903"/>
    <w:rsid w:val="002C55E7"/>
    <w:rsid w:val="002C77CC"/>
    <w:rsid w:val="003130EA"/>
    <w:rsid w:val="003208C1"/>
    <w:rsid w:val="0037264A"/>
    <w:rsid w:val="00383261"/>
    <w:rsid w:val="00387F6E"/>
    <w:rsid w:val="00487883"/>
    <w:rsid w:val="004C4829"/>
    <w:rsid w:val="004C5CA1"/>
    <w:rsid w:val="00522C14"/>
    <w:rsid w:val="005F20B6"/>
    <w:rsid w:val="00622E4B"/>
    <w:rsid w:val="0063613E"/>
    <w:rsid w:val="00651535"/>
    <w:rsid w:val="006A3FBE"/>
    <w:rsid w:val="006B6279"/>
    <w:rsid w:val="006C6ED3"/>
    <w:rsid w:val="006E7936"/>
    <w:rsid w:val="00732C80"/>
    <w:rsid w:val="007A339F"/>
    <w:rsid w:val="007A7029"/>
    <w:rsid w:val="007E7E53"/>
    <w:rsid w:val="0082492B"/>
    <w:rsid w:val="008250C3"/>
    <w:rsid w:val="008749B2"/>
    <w:rsid w:val="008946F4"/>
    <w:rsid w:val="008A2F87"/>
    <w:rsid w:val="0091564C"/>
    <w:rsid w:val="00947117"/>
    <w:rsid w:val="009A7B31"/>
    <w:rsid w:val="009B3EB0"/>
    <w:rsid w:val="009C5D1C"/>
    <w:rsid w:val="009F4272"/>
    <w:rsid w:val="00A10E40"/>
    <w:rsid w:val="00A56E17"/>
    <w:rsid w:val="00AB3099"/>
    <w:rsid w:val="00AC0F8F"/>
    <w:rsid w:val="00B1714B"/>
    <w:rsid w:val="00B93F2A"/>
    <w:rsid w:val="00BA2C52"/>
    <w:rsid w:val="00BD546E"/>
    <w:rsid w:val="00BD59E8"/>
    <w:rsid w:val="00BF45D1"/>
    <w:rsid w:val="00C10822"/>
    <w:rsid w:val="00C14432"/>
    <w:rsid w:val="00C3000C"/>
    <w:rsid w:val="00CE1657"/>
    <w:rsid w:val="00D13C3C"/>
    <w:rsid w:val="00D21EA0"/>
    <w:rsid w:val="00D74566"/>
    <w:rsid w:val="00D92954"/>
    <w:rsid w:val="00DB4EFE"/>
    <w:rsid w:val="00DE0F6B"/>
    <w:rsid w:val="00DE6C21"/>
    <w:rsid w:val="00E45B53"/>
    <w:rsid w:val="00E5744D"/>
    <w:rsid w:val="00EC0637"/>
    <w:rsid w:val="00EC2827"/>
    <w:rsid w:val="00EE62E3"/>
    <w:rsid w:val="00EF3D52"/>
    <w:rsid w:val="00F11220"/>
    <w:rsid w:val="00F3501D"/>
    <w:rsid w:val="00F357B9"/>
    <w:rsid w:val="00F407F2"/>
    <w:rsid w:val="00FC26CF"/>
    <w:rsid w:val="00FC722A"/>
    <w:rsid w:val="00FF1795"/>
    <w:rsid w:val="00FF18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0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7883"/>
    <w:pPr>
      <w:spacing w:after="0" w:line="265" w:lineRule="auto"/>
      <w:ind w:left="-725" w:hanging="10"/>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487883"/>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387F6E"/>
    <w:pPr>
      <w:tabs>
        <w:tab w:val="center" w:pos="4536"/>
        <w:tab w:val="right" w:pos="9072"/>
      </w:tabs>
      <w:spacing w:line="240" w:lineRule="auto"/>
    </w:pPr>
  </w:style>
  <w:style w:type="character" w:customStyle="1" w:styleId="NagwekZnak">
    <w:name w:val="Nagłówek Znak"/>
    <w:basedOn w:val="Domylnaczcionkaakapitu"/>
    <w:link w:val="Nagwek"/>
    <w:uiPriority w:val="99"/>
    <w:rsid w:val="00387F6E"/>
    <w:rPr>
      <w:rFonts w:ascii="Calibri" w:eastAsia="Calibri" w:hAnsi="Calibri" w:cs="Calibri"/>
      <w:color w:val="000000"/>
    </w:rPr>
  </w:style>
  <w:style w:type="paragraph" w:styleId="Stopka">
    <w:name w:val="footer"/>
    <w:basedOn w:val="Normalny"/>
    <w:link w:val="StopkaZnak"/>
    <w:uiPriority w:val="99"/>
    <w:unhideWhenUsed/>
    <w:rsid w:val="00387F6E"/>
    <w:pPr>
      <w:tabs>
        <w:tab w:val="center" w:pos="4536"/>
        <w:tab w:val="right" w:pos="9072"/>
      </w:tabs>
      <w:spacing w:line="240" w:lineRule="auto"/>
    </w:pPr>
  </w:style>
  <w:style w:type="character" w:customStyle="1" w:styleId="StopkaZnak">
    <w:name w:val="Stopka Znak"/>
    <w:basedOn w:val="Domylnaczcionkaakapitu"/>
    <w:link w:val="Stopka"/>
    <w:uiPriority w:val="99"/>
    <w:rsid w:val="00387F6E"/>
    <w:rPr>
      <w:rFonts w:ascii="Calibri" w:eastAsia="Calibri" w:hAnsi="Calibri" w:cs="Calibri"/>
      <w:color w:val="000000"/>
    </w:rPr>
  </w:style>
  <w:style w:type="paragraph" w:styleId="Bezodstpw">
    <w:name w:val="No Spacing"/>
    <w:uiPriority w:val="1"/>
    <w:qFormat/>
    <w:rsid w:val="00F407F2"/>
    <w:pPr>
      <w:spacing w:after="0" w:line="240" w:lineRule="auto"/>
      <w:ind w:left="-725" w:hanging="10"/>
    </w:pPr>
    <w:rPr>
      <w:rFonts w:ascii="Calibri" w:eastAsia="Calibri" w:hAnsi="Calibri" w:cs="Calibri"/>
      <w:color w:val="000000"/>
    </w:rPr>
  </w:style>
  <w:style w:type="character" w:styleId="Hipercze">
    <w:name w:val="Hyperlink"/>
    <w:basedOn w:val="Domylnaczcionkaakapitu"/>
    <w:uiPriority w:val="99"/>
    <w:unhideWhenUsed/>
    <w:rsid w:val="00E45B53"/>
    <w:rPr>
      <w:color w:val="0563C1"/>
      <w:u w:val="single"/>
    </w:rPr>
  </w:style>
  <w:style w:type="character" w:styleId="Nierozpoznanawzmianka">
    <w:name w:val="Unresolved Mention"/>
    <w:basedOn w:val="Domylnaczcionkaakapitu"/>
    <w:uiPriority w:val="99"/>
    <w:semiHidden/>
    <w:unhideWhenUsed/>
    <w:rPr>
      <w:color w:val="605E5C"/>
      <w:shd w:val="clear" w:color="auto" w:fill="E1DFDD"/>
    </w:rPr>
  </w:style>
  <w:style w:type="paragraph" w:styleId="Akapitzlist">
    <w:name w:val="List Paragraph"/>
    <w:basedOn w:val="Normalny"/>
    <w:uiPriority w:val="34"/>
    <w:qFormat/>
    <w:rsid w:val="004C4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150416">
      <w:bodyDiv w:val="1"/>
      <w:marLeft w:val="0"/>
      <w:marRight w:val="0"/>
      <w:marTop w:val="0"/>
      <w:marBottom w:val="0"/>
      <w:divBdr>
        <w:top w:val="none" w:sz="0" w:space="0" w:color="auto"/>
        <w:left w:val="none" w:sz="0" w:space="0" w:color="auto"/>
        <w:bottom w:val="none" w:sz="0" w:space="0" w:color="auto"/>
        <w:right w:val="none" w:sz="0" w:space="0" w:color="auto"/>
      </w:divBdr>
    </w:div>
    <w:div w:id="2016413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pubenchmark.net/cpu_list.php" TargetMode="External"/><Relationship Id="rId4" Type="http://schemas.openxmlformats.org/officeDocument/2006/relationships/webSettings" Target="webSettings.xml"/><Relationship Id="rId9" Type="http://schemas.openxmlformats.org/officeDocument/2006/relationships/hyperlink" Target="https://www.cpubenchmark.net/cpu_list.ph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1384</Words>
  <Characters>8304</Characters>
  <Application>Microsoft Office Word</Application>
  <DocSecurity>0</DocSecurity>
  <Lines>69</Lines>
  <Paragraphs>19</Paragraphs>
  <ScaleCrop>false</ScaleCrop>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2022-06-28T21:10:00Z</dcterms:created>
  <dcterms:modified xsi:type="dcterms:W3CDTF">2022-06-28T21:10:00Z</dcterms:modified>
</cp:coreProperties>
</file>