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20C898F2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9705EB">
        <w:rPr>
          <w:rFonts w:asciiTheme="minorHAnsi" w:hAnsiTheme="minorHAnsi" w:cstheme="minorHAnsi"/>
          <w:b/>
        </w:rPr>
        <w:t>6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384E1765" w14:textId="1316B4CE" w:rsidR="009C43FD" w:rsidRPr="009C43FD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Aptos"/>
          <w:b/>
          <w:color w:val="000000"/>
          <w:sz w:val="22"/>
          <w:szCs w:val="22"/>
        </w:rPr>
        <w:t xml:space="preserve">Znak sprawy: </w:t>
      </w:r>
      <w:r w:rsidRPr="00412850">
        <w:rPr>
          <w:rFonts w:ascii="Calibri" w:eastAsia="Calibri" w:hAnsi="Calibri" w:cs="Aptos"/>
          <w:b/>
          <w:sz w:val="22"/>
          <w:szCs w:val="22"/>
        </w:rPr>
        <w:t>ZZP.260.</w:t>
      </w:r>
      <w:r w:rsidR="00412850" w:rsidRPr="00412850">
        <w:rPr>
          <w:rFonts w:ascii="Calibri" w:eastAsia="Calibri" w:hAnsi="Calibri" w:cs="Aptos"/>
          <w:b/>
          <w:sz w:val="22"/>
          <w:szCs w:val="22"/>
        </w:rPr>
        <w:t>1</w:t>
      </w:r>
      <w:r w:rsidR="00CB19D9">
        <w:rPr>
          <w:rFonts w:ascii="Calibri" w:eastAsia="Calibri" w:hAnsi="Calibri" w:cs="Aptos"/>
          <w:b/>
          <w:sz w:val="22"/>
          <w:szCs w:val="22"/>
        </w:rPr>
        <w:t>4</w:t>
      </w:r>
      <w:r w:rsidRPr="00412850">
        <w:rPr>
          <w:rFonts w:ascii="Calibri" w:eastAsia="Calibri" w:hAnsi="Calibri" w:cs="Aptos"/>
          <w:b/>
          <w:sz w:val="22"/>
          <w:szCs w:val="22"/>
        </w:rPr>
        <w:t>.2024</w:t>
      </w:r>
    </w:p>
    <w:p w14:paraId="26E457FB" w14:textId="783C89DA" w:rsidR="009C43FD" w:rsidRPr="00540DB1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540DB1">
        <w:rPr>
          <w:rFonts w:ascii="Calibri" w:eastAsia="Calibri" w:hAnsi="Calibri" w:cs="Calibri"/>
          <w:b/>
          <w:color w:val="000000"/>
          <w:sz w:val="22"/>
          <w:szCs w:val="22"/>
        </w:rPr>
        <w:t xml:space="preserve">Przetarg </w:t>
      </w:r>
      <w:r w:rsidR="00CB19D9">
        <w:rPr>
          <w:rFonts w:ascii="Calibri" w:eastAsia="Calibri" w:hAnsi="Calibri" w:cs="Calibri"/>
          <w:b/>
          <w:color w:val="000000"/>
          <w:sz w:val="22"/>
          <w:szCs w:val="22"/>
        </w:rPr>
        <w:t>11</w:t>
      </w:r>
      <w:r w:rsidRPr="00540DB1"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r w:rsidR="0079708A">
        <w:rPr>
          <w:rFonts w:ascii="Calibri" w:eastAsia="Calibri" w:hAnsi="Calibri" w:cs="Calibri"/>
          <w:b/>
          <w:sz w:val="22"/>
          <w:szCs w:val="22"/>
        </w:rPr>
        <w:t>samochod</w:t>
      </w:r>
      <w:r w:rsidR="00716534">
        <w:rPr>
          <w:rFonts w:ascii="Calibri" w:eastAsia="Calibri" w:hAnsi="Calibri" w:cs="Calibri"/>
          <w:b/>
          <w:sz w:val="22"/>
          <w:szCs w:val="22"/>
        </w:rPr>
        <w:t>y</w:t>
      </w:r>
      <w:r w:rsidR="004563F1" w:rsidRPr="00540DB1">
        <w:rPr>
          <w:rFonts w:ascii="Calibri" w:eastAsia="Calibri" w:hAnsi="Calibri" w:cs="Calibri"/>
          <w:b/>
          <w:sz w:val="22"/>
          <w:szCs w:val="22"/>
        </w:rPr>
        <w:t>/</w:t>
      </w:r>
      <w:r w:rsidRPr="00540DB1">
        <w:rPr>
          <w:rFonts w:ascii="Calibri" w:eastAsia="Calibri" w:hAnsi="Calibri" w:cs="Calibri"/>
          <w:b/>
          <w:sz w:val="22"/>
          <w:szCs w:val="22"/>
        </w:rPr>
        <w:t>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1E07C12D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</w:p>
    <w:p w14:paraId="2A8A9CB0" w14:textId="77777777" w:rsidR="008405AB" w:rsidRPr="008405AB" w:rsidRDefault="008405AB" w:rsidP="008405AB">
      <w:pPr>
        <w:spacing w:after="160" w:line="259" w:lineRule="auto"/>
        <w:jc w:val="center"/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  <w:t>ZOBOWIĄZANIE PODMIOTU UDOSTĘPNIAJĄCEGO WYKONAWCY SWOJE ZASOBY</w:t>
      </w:r>
    </w:p>
    <w:p w14:paraId="22A9CE67" w14:textId="6BF6974E" w:rsidR="008405AB" w:rsidRPr="008405AB" w:rsidRDefault="008405AB" w:rsidP="008405AB">
      <w:pPr>
        <w:spacing w:after="160" w:line="259" w:lineRule="auto"/>
        <w:jc w:val="both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Dotyczy postępowania o udzielenie zamówienia publicznego </w:t>
      </w:r>
      <w:r w:rsidR="00744A3C" w:rsidRPr="00744A3C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pn. zakup dwóch samochodów  do transportu odpadów promieniotwórczych  </w:t>
      </w:r>
    </w:p>
    <w:p w14:paraId="675FFD5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</w:t>
      </w:r>
    </w:p>
    <w:p w14:paraId="6885D33B" w14:textId="77777777" w:rsidR="008405AB" w:rsidRPr="008405AB" w:rsidRDefault="008405AB" w:rsidP="008405AB">
      <w:pPr>
        <w:spacing w:after="160" w:line="259" w:lineRule="auto"/>
        <w:jc w:val="center"/>
        <w:rPr>
          <w:rFonts w:asciiTheme="minorHAnsi" w:hAnsiTheme="minorHAnsi" w:cstheme="minorBidi"/>
          <w:i/>
          <w:iCs/>
          <w:kern w:val="2"/>
          <w:sz w:val="20"/>
          <w:szCs w:val="20"/>
          <w14:ligatures w14:val="standardContextual"/>
        </w:rPr>
      </w:pPr>
      <w:r w:rsidRPr="008405AB">
        <w:rPr>
          <w:rFonts w:asciiTheme="minorHAnsi" w:hAnsiTheme="minorHAnsi" w:cstheme="minorBidi"/>
          <w:i/>
          <w:iCs/>
          <w:kern w:val="2"/>
          <w:sz w:val="20"/>
          <w:szCs w:val="20"/>
          <w14:ligatures w14:val="standardContextual"/>
        </w:rPr>
        <w:t>(nazwa i adres Podmiotu udostępniającego swoje zasoby)</w:t>
      </w:r>
    </w:p>
    <w:p w14:paraId="71057139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  <w:t>Oświadczam, że</w:t>
      </w: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 zobowiązuję się do oddania do dyspozycji niezbędnych zasobów na potrzeby realizacji przedmiotowego zamówienia nw. Wykonawcy:</w:t>
      </w:r>
    </w:p>
    <w:p w14:paraId="78D57C08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.............................................................................................................................................................</w:t>
      </w:r>
    </w:p>
    <w:p w14:paraId="3104478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1) zakres dostępnych Wykonawcy zasobów Podmiotu udostępniającego zasoby:</w:t>
      </w:r>
    </w:p>
    <w:p w14:paraId="0C37D87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□ zdolności techniczne (doświadczenie)*,</w:t>
      </w:r>
    </w:p>
    <w:p w14:paraId="5576F97B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□ zdolności zawodowe (osoby, które będą udostępnione i zostaną skierowane do realizacji zamówienia należy wskazać z imienia i nazwiska)*</w:t>
      </w:r>
    </w:p>
    <w:p w14:paraId="504DD7BF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a) ……………………………………………………...</w:t>
      </w:r>
    </w:p>
    <w:p w14:paraId="555AA216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b) ……………………………………………………...</w:t>
      </w:r>
    </w:p>
    <w:p w14:paraId="11090ED2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2) sposób udostępnienia Wykonawcy i wykorzystanie przez niego zasobów Podmiotu udostępniającego zasoby przy wykonywaniu zamówienia</w:t>
      </w:r>
    </w:p>
    <w:p w14:paraId="238A463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………………………………………………………………………………………………………………..………………………………..………………</w:t>
      </w:r>
    </w:p>
    <w:p w14:paraId="0AB3664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3) okres udostępnienia Wykonawcy i wykorzystanie przez niego zasobów Podmiotu udostępniającego zasoby przy wykonywaniu zamówienia</w:t>
      </w:r>
    </w:p>
    <w:p w14:paraId="1F664B51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…………………………………………………………………………..……………………………………………………………………………………</w:t>
      </w:r>
    </w:p>
    <w:p w14:paraId="32642065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4) jaki zakres przedmiotu zamówienia zrealizuje Podmiot udostępniający zasoby w ramach udostępnianych zasobów ( zdolności technicznej lub zawodowej)</w:t>
      </w:r>
    </w:p>
    <w:p w14:paraId="463B7E7C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........................................................................................................................................................................</w:t>
      </w:r>
    </w:p>
    <w:p w14:paraId="737032EF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Uwaga !</w:t>
      </w:r>
    </w:p>
    <w:p w14:paraId="325EFD80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lastRenderedPageBreak/>
        <w:t>Dokument musi potwierdzać, że realizując zamówienie, Wykonawca będzie dysponował niezbędnymi zasobami tych podmiotów.</w:t>
      </w:r>
    </w:p>
    <w:p w14:paraId="012FE8F4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260876C4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Zamawiający wymaga aby zobowiązanie podmiotu udostępniającego zasoby, potwierdzało, że stosunek łączący Wykonawcę z podmiotami udostępniającymi zasoby gwarantowało rzeczywisty dostęp do tych zasobów oraz określało, w szczególności:</w:t>
      </w:r>
    </w:p>
    <w:p w14:paraId="2DC0F16E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a) zakres dostępnych Wykonawcy zasobów podmiotu udostępniającego zasoby;</w:t>
      </w:r>
    </w:p>
    <w:p w14:paraId="5DFADF17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b) sposób i okres udostępnienia Wykonawcy i wykorzystania przez niego zasobów podmiotu udostępniającego te zasoby przy wykonywaniu zamówienia;</w:t>
      </w:r>
    </w:p>
    <w:p w14:paraId="7C4D5A8B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E977F48" w14:textId="77777777" w:rsid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0039DAF7" w14:textId="77777777" w:rsidR="006633D2" w:rsidRDefault="006633D2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6605AF6D" w14:textId="77777777" w:rsidR="006633D2" w:rsidRPr="008405AB" w:rsidRDefault="006633D2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54FABF80" w14:textId="77777777" w:rsidR="008405AB" w:rsidRPr="008405AB" w:rsidRDefault="008405AB" w:rsidP="008405AB">
      <w:pPr>
        <w:spacing w:after="160" w:line="259" w:lineRule="auto"/>
        <w:ind w:left="4248"/>
        <w:rPr>
          <w:rFonts w:asciiTheme="minorHAnsi" w:hAnsiTheme="minorHAnsi" w:cstheme="minorBidi"/>
          <w:kern w:val="2"/>
          <w:sz w:val="16"/>
          <w:szCs w:val="16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6"/>
          <w:szCs w:val="16"/>
          <w14:ligatures w14:val="standardContextual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p w14:paraId="7CA22732" w14:textId="77777777" w:rsidR="009C43FD" w:rsidRPr="009C43FD" w:rsidRDefault="009C43FD" w:rsidP="008405AB">
      <w:pPr>
        <w:spacing w:line="259" w:lineRule="auto"/>
        <w:ind w:left="142"/>
        <w:jc w:val="center"/>
      </w:pPr>
    </w:p>
    <w:sectPr w:rsidR="009C43FD" w:rsidRPr="009C43FD" w:rsidSect="004B5810">
      <w:headerReference w:type="default" r:id="rId11"/>
      <w:footerReference w:type="default" r:id="rId12"/>
      <w:footerReference w:type="first" r:id="rId13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D3930" w14:textId="77777777" w:rsidR="00A46F0F" w:rsidRDefault="00A46F0F" w:rsidP="007D03BC">
      <w:r>
        <w:separator/>
      </w:r>
    </w:p>
  </w:endnote>
  <w:endnote w:type="continuationSeparator" w:id="0">
    <w:p w14:paraId="08323FD1" w14:textId="77777777" w:rsidR="00A46F0F" w:rsidRDefault="00A46F0F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29D13" w14:textId="77777777" w:rsidR="00A46F0F" w:rsidRDefault="00A46F0F" w:rsidP="007D03BC">
      <w:r>
        <w:separator/>
      </w:r>
    </w:p>
  </w:footnote>
  <w:footnote w:type="continuationSeparator" w:id="0">
    <w:p w14:paraId="408DA374" w14:textId="77777777" w:rsidR="00A46F0F" w:rsidRDefault="00A46F0F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3990"/>
    <w:rsid w:val="000447CC"/>
    <w:rsid w:val="00045D49"/>
    <w:rsid w:val="00065775"/>
    <w:rsid w:val="00072EC1"/>
    <w:rsid w:val="000837C5"/>
    <w:rsid w:val="000A0711"/>
    <w:rsid w:val="000A230D"/>
    <w:rsid w:val="000B5F63"/>
    <w:rsid w:val="000B6137"/>
    <w:rsid w:val="000F08C4"/>
    <w:rsid w:val="000F0ACC"/>
    <w:rsid w:val="00104CDD"/>
    <w:rsid w:val="00115AF0"/>
    <w:rsid w:val="00133047"/>
    <w:rsid w:val="00134CA7"/>
    <w:rsid w:val="001358D3"/>
    <w:rsid w:val="00141CF4"/>
    <w:rsid w:val="00144063"/>
    <w:rsid w:val="00151ABD"/>
    <w:rsid w:val="0016757A"/>
    <w:rsid w:val="00167729"/>
    <w:rsid w:val="00167C36"/>
    <w:rsid w:val="001708B3"/>
    <w:rsid w:val="00175B90"/>
    <w:rsid w:val="00184AAB"/>
    <w:rsid w:val="001868FE"/>
    <w:rsid w:val="001968FE"/>
    <w:rsid w:val="001A7DF8"/>
    <w:rsid w:val="001C1A63"/>
    <w:rsid w:val="001C1B4A"/>
    <w:rsid w:val="001E0836"/>
    <w:rsid w:val="0021661D"/>
    <w:rsid w:val="00226493"/>
    <w:rsid w:val="00246C9C"/>
    <w:rsid w:val="002472B1"/>
    <w:rsid w:val="00277BA3"/>
    <w:rsid w:val="00291773"/>
    <w:rsid w:val="002A4A26"/>
    <w:rsid w:val="002B3853"/>
    <w:rsid w:val="002D1060"/>
    <w:rsid w:val="002D291D"/>
    <w:rsid w:val="002E6856"/>
    <w:rsid w:val="002F0DB0"/>
    <w:rsid w:val="003100DE"/>
    <w:rsid w:val="00327DD1"/>
    <w:rsid w:val="00333651"/>
    <w:rsid w:val="00334733"/>
    <w:rsid w:val="003371F3"/>
    <w:rsid w:val="003416EB"/>
    <w:rsid w:val="0034282A"/>
    <w:rsid w:val="00343DE0"/>
    <w:rsid w:val="00344320"/>
    <w:rsid w:val="00351056"/>
    <w:rsid w:val="0036325D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6559"/>
    <w:rsid w:val="00410A09"/>
    <w:rsid w:val="00412850"/>
    <w:rsid w:val="004563F1"/>
    <w:rsid w:val="00457ECC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4335"/>
    <w:rsid w:val="004B5810"/>
    <w:rsid w:val="004C65B5"/>
    <w:rsid w:val="004D0508"/>
    <w:rsid w:val="004D47AC"/>
    <w:rsid w:val="004E68FF"/>
    <w:rsid w:val="004E7D8C"/>
    <w:rsid w:val="004F18D9"/>
    <w:rsid w:val="00530EAC"/>
    <w:rsid w:val="005337C7"/>
    <w:rsid w:val="0053454F"/>
    <w:rsid w:val="00540DB1"/>
    <w:rsid w:val="005612DD"/>
    <w:rsid w:val="0057512F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53DA6"/>
    <w:rsid w:val="00655518"/>
    <w:rsid w:val="006633D2"/>
    <w:rsid w:val="006646A0"/>
    <w:rsid w:val="00666F9A"/>
    <w:rsid w:val="0066773B"/>
    <w:rsid w:val="00667970"/>
    <w:rsid w:val="00684C79"/>
    <w:rsid w:val="00685472"/>
    <w:rsid w:val="006868E0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6534"/>
    <w:rsid w:val="007174C3"/>
    <w:rsid w:val="00722D59"/>
    <w:rsid w:val="00744A3C"/>
    <w:rsid w:val="00746798"/>
    <w:rsid w:val="00750AFA"/>
    <w:rsid w:val="00780655"/>
    <w:rsid w:val="00785FBB"/>
    <w:rsid w:val="0078659C"/>
    <w:rsid w:val="007963BC"/>
    <w:rsid w:val="007963F6"/>
    <w:rsid w:val="0079708A"/>
    <w:rsid w:val="007A70A9"/>
    <w:rsid w:val="007A73BA"/>
    <w:rsid w:val="007B7C01"/>
    <w:rsid w:val="007C3971"/>
    <w:rsid w:val="007D03BC"/>
    <w:rsid w:val="007D608F"/>
    <w:rsid w:val="007E0F3A"/>
    <w:rsid w:val="008073A4"/>
    <w:rsid w:val="008214D7"/>
    <w:rsid w:val="00825452"/>
    <w:rsid w:val="00826DE7"/>
    <w:rsid w:val="0083766F"/>
    <w:rsid w:val="00837C1D"/>
    <w:rsid w:val="008405AB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8F2478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705EB"/>
    <w:rsid w:val="00984CD0"/>
    <w:rsid w:val="009905A7"/>
    <w:rsid w:val="009908D1"/>
    <w:rsid w:val="009A009B"/>
    <w:rsid w:val="009A148F"/>
    <w:rsid w:val="009A381A"/>
    <w:rsid w:val="009C3345"/>
    <w:rsid w:val="009C43FD"/>
    <w:rsid w:val="009C65DE"/>
    <w:rsid w:val="009C7B78"/>
    <w:rsid w:val="009D7D71"/>
    <w:rsid w:val="009E12DA"/>
    <w:rsid w:val="009F45D1"/>
    <w:rsid w:val="009F5C05"/>
    <w:rsid w:val="00A05D7B"/>
    <w:rsid w:val="00A10821"/>
    <w:rsid w:val="00A1391C"/>
    <w:rsid w:val="00A14811"/>
    <w:rsid w:val="00A46F0F"/>
    <w:rsid w:val="00A52822"/>
    <w:rsid w:val="00A705EF"/>
    <w:rsid w:val="00A71728"/>
    <w:rsid w:val="00A8096E"/>
    <w:rsid w:val="00A87990"/>
    <w:rsid w:val="00A87CEE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7F4"/>
    <w:rsid w:val="00B53CB0"/>
    <w:rsid w:val="00B643AE"/>
    <w:rsid w:val="00B643B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46310"/>
    <w:rsid w:val="00C7056A"/>
    <w:rsid w:val="00C94BFF"/>
    <w:rsid w:val="00C972E1"/>
    <w:rsid w:val="00CA2718"/>
    <w:rsid w:val="00CA7473"/>
    <w:rsid w:val="00CB134A"/>
    <w:rsid w:val="00CB19D9"/>
    <w:rsid w:val="00CB7EA8"/>
    <w:rsid w:val="00CC32BD"/>
    <w:rsid w:val="00CD3E33"/>
    <w:rsid w:val="00CD67C4"/>
    <w:rsid w:val="00CE65C5"/>
    <w:rsid w:val="00D14376"/>
    <w:rsid w:val="00D22EAF"/>
    <w:rsid w:val="00D24A4C"/>
    <w:rsid w:val="00D51538"/>
    <w:rsid w:val="00D628AF"/>
    <w:rsid w:val="00D63D09"/>
    <w:rsid w:val="00D75EF2"/>
    <w:rsid w:val="00D90145"/>
    <w:rsid w:val="00DA1A61"/>
    <w:rsid w:val="00DA3B81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5621B"/>
    <w:rsid w:val="00E62FFC"/>
    <w:rsid w:val="00E63BB7"/>
    <w:rsid w:val="00E7527D"/>
    <w:rsid w:val="00E838CA"/>
    <w:rsid w:val="00E91F4E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60A"/>
    <w:rsid w:val="00F619D2"/>
    <w:rsid w:val="00F86456"/>
    <w:rsid w:val="00F94D86"/>
    <w:rsid w:val="00F965E6"/>
    <w:rsid w:val="00F97455"/>
    <w:rsid w:val="00FA6065"/>
    <w:rsid w:val="00FB19DE"/>
    <w:rsid w:val="00FB5C10"/>
    <w:rsid w:val="00FB6BE2"/>
    <w:rsid w:val="00FC274A"/>
    <w:rsid w:val="00FE5BC1"/>
    <w:rsid w:val="00FF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117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92</cp:revision>
  <cp:lastPrinted>2023-02-24T13:08:00Z</cp:lastPrinted>
  <dcterms:created xsi:type="dcterms:W3CDTF">2024-05-27T11:39:00Z</dcterms:created>
  <dcterms:modified xsi:type="dcterms:W3CDTF">2024-09-18T11:42:00Z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