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D88B" w14:textId="7E86107F" w:rsidR="00C40673" w:rsidRDefault="00C40673" w:rsidP="00C40673">
      <w:pPr>
        <w:widowControl w:val="0"/>
        <w:autoSpaceDE w:val="0"/>
        <w:autoSpaceDN w:val="0"/>
        <w:adjustRightInd w:val="0"/>
        <w:rPr>
          <w:rFonts w:ascii="Arial" w:hAnsi="Arial" w:cs="Arial"/>
          <w:spacing w:val="60"/>
          <w:sz w:val="18"/>
          <w:szCs w:val="18"/>
        </w:rPr>
      </w:pPr>
      <w:r>
        <w:rPr>
          <w:rFonts w:ascii="Arial" w:hAnsi="Arial" w:cs="Arial"/>
          <w:spacing w:val="60"/>
          <w:sz w:val="18"/>
          <w:szCs w:val="18"/>
        </w:rPr>
        <w:t>Załącznik nr 2</w:t>
      </w:r>
    </w:p>
    <w:p w14:paraId="6967A02E" w14:textId="77777777" w:rsidR="00C40673" w:rsidRDefault="00C40673" w:rsidP="004257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60"/>
          <w:sz w:val="18"/>
          <w:szCs w:val="18"/>
        </w:rPr>
      </w:pPr>
    </w:p>
    <w:p w14:paraId="6C81C7A0" w14:textId="026E05CA" w:rsidR="00425726" w:rsidRPr="001E5637" w:rsidRDefault="00425726" w:rsidP="004257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60"/>
          <w:sz w:val="18"/>
          <w:szCs w:val="18"/>
        </w:rPr>
      </w:pPr>
      <w:r w:rsidRPr="001E5637">
        <w:rPr>
          <w:rFonts w:ascii="Arial" w:hAnsi="Arial" w:cs="Arial"/>
          <w:spacing w:val="60"/>
          <w:sz w:val="18"/>
          <w:szCs w:val="18"/>
        </w:rPr>
        <w:t>-WZÓR UMOWY-</w:t>
      </w:r>
    </w:p>
    <w:p w14:paraId="70D40E8F" w14:textId="77777777" w:rsidR="002E6B32" w:rsidRPr="00D31350" w:rsidRDefault="002E6B32" w:rsidP="00425726">
      <w:pPr>
        <w:suppressAutoHyphens w:val="0"/>
        <w:spacing w:before="240"/>
        <w:jc w:val="center"/>
        <w:rPr>
          <w:rFonts w:ascii="Arial" w:hAnsi="Arial" w:cs="Arial"/>
          <w:b/>
          <w:spacing w:val="60"/>
          <w:sz w:val="22"/>
          <w:szCs w:val="20"/>
          <w:lang w:eastAsia="pl-PL"/>
        </w:rPr>
      </w:pPr>
      <w:r w:rsidRPr="00D31350">
        <w:rPr>
          <w:rFonts w:ascii="Arial" w:hAnsi="Arial" w:cs="Arial"/>
          <w:b/>
          <w:spacing w:val="60"/>
          <w:sz w:val="22"/>
          <w:szCs w:val="20"/>
          <w:lang w:eastAsia="pl-PL"/>
        </w:rPr>
        <w:t>UMOWA NR</w:t>
      </w:r>
      <w:r w:rsidRPr="00D31350">
        <w:rPr>
          <w:rFonts w:ascii="Arial" w:hAnsi="Arial" w:cs="Arial"/>
          <w:sz w:val="22"/>
          <w:szCs w:val="20"/>
          <w:lang w:eastAsia="pl-PL"/>
        </w:rPr>
        <w:t xml:space="preserve">……...... </w:t>
      </w:r>
      <w:r>
        <w:rPr>
          <w:rFonts w:ascii="Arial" w:hAnsi="Arial" w:cs="Arial"/>
          <w:b/>
          <w:spacing w:val="60"/>
          <w:sz w:val="22"/>
          <w:szCs w:val="20"/>
          <w:lang w:eastAsia="pl-PL"/>
        </w:rPr>
        <w:t>/2021</w:t>
      </w:r>
    </w:p>
    <w:p w14:paraId="25093408" w14:textId="77777777" w:rsidR="002E6B32" w:rsidRPr="00D31350" w:rsidRDefault="002E6B32" w:rsidP="002E6B32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D31350">
        <w:rPr>
          <w:rFonts w:ascii="Arial" w:hAnsi="Arial" w:cs="Arial"/>
          <w:sz w:val="20"/>
          <w:szCs w:val="20"/>
          <w:lang w:eastAsia="pl-PL"/>
        </w:rPr>
        <w:t>zawarta w dniu ………………….. w Krakowie</w:t>
      </w:r>
    </w:p>
    <w:p w14:paraId="6D1DCA4E" w14:textId="77777777" w:rsidR="002E6B32" w:rsidRPr="00D31350" w:rsidRDefault="002E6B32" w:rsidP="002E6B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D31350">
        <w:rPr>
          <w:rFonts w:ascii="Arial" w:hAnsi="Arial" w:cs="Arial"/>
          <w:sz w:val="20"/>
          <w:szCs w:val="20"/>
          <w:lang w:eastAsia="pl-PL"/>
        </w:rPr>
        <w:t>pomiędzy</w:t>
      </w:r>
    </w:p>
    <w:p w14:paraId="2AE70368" w14:textId="49D444BA" w:rsidR="002E6B32" w:rsidRPr="00D31350" w:rsidRDefault="00425726" w:rsidP="002E6B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7B7A6400" w14:textId="77777777" w:rsidR="002E6B32" w:rsidRPr="00D31350" w:rsidRDefault="002E6B32" w:rsidP="002E6B32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  <w:lang w:eastAsia="pl-PL"/>
        </w:rPr>
      </w:pPr>
      <w:r w:rsidRPr="00D31350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Zamawiającym</w:t>
      </w:r>
      <w:r w:rsidRPr="00D31350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14:paraId="215B4F2F" w14:textId="77777777" w:rsidR="002E6B32" w:rsidRPr="00D31350" w:rsidRDefault="002E6B32" w:rsidP="002E6B3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0"/>
          <w:szCs w:val="20"/>
          <w:lang w:eastAsia="pl-PL"/>
        </w:rPr>
      </w:pPr>
      <w:r w:rsidRPr="00D31350">
        <w:rPr>
          <w:rFonts w:ascii="Arial" w:hAnsi="Arial" w:cs="Arial"/>
          <w:b/>
          <w:bCs/>
          <w:spacing w:val="20"/>
          <w:sz w:val="20"/>
          <w:szCs w:val="20"/>
          <w:lang w:eastAsia="pl-PL"/>
        </w:rPr>
        <w:t>SKARBEM PAŃSTWA - JEDNOSTKĄ WOJSKOWĄ NUMER 4724</w:t>
      </w:r>
    </w:p>
    <w:p w14:paraId="46F9893A" w14:textId="77777777" w:rsidR="002E6B32" w:rsidRPr="005718A8" w:rsidRDefault="002E6B32" w:rsidP="002E6B3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pl-PL"/>
        </w:rPr>
      </w:pPr>
      <w:r w:rsidRPr="005718A8">
        <w:rPr>
          <w:rFonts w:ascii="Arial" w:hAnsi="Arial" w:cs="Arial"/>
          <w:b/>
          <w:sz w:val="20"/>
          <w:szCs w:val="20"/>
          <w:lang w:eastAsia="pl-PL"/>
        </w:rPr>
        <w:t>ul. Tyniecka 45</w:t>
      </w:r>
    </w:p>
    <w:p w14:paraId="6E125706" w14:textId="5CD319F9" w:rsidR="002E6B32" w:rsidRDefault="002E6B32" w:rsidP="002E6B3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pl-PL"/>
        </w:rPr>
      </w:pPr>
      <w:r w:rsidRPr="005718A8">
        <w:rPr>
          <w:rFonts w:ascii="Arial" w:hAnsi="Arial" w:cs="Arial"/>
          <w:b/>
          <w:sz w:val="20"/>
          <w:szCs w:val="20"/>
          <w:lang w:eastAsia="pl-PL"/>
        </w:rPr>
        <w:t>30-901 KRAKÓW</w:t>
      </w:r>
    </w:p>
    <w:p w14:paraId="299853E7" w14:textId="5E37FFD8" w:rsidR="00425726" w:rsidRPr="00425726" w:rsidRDefault="00425726" w:rsidP="00425726">
      <w:pPr>
        <w:pStyle w:val="Style9"/>
        <w:widowControl/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B1471E">
        <w:rPr>
          <w:rStyle w:val="FontStyle51"/>
          <w:rFonts w:ascii="Arial" w:hAnsi="Arial" w:cs="Arial"/>
          <w:b/>
        </w:rPr>
        <w:t xml:space="preserve">nr fax: +48 261 13 25 10 </w:t>
      </w:r>
    </w:p>
    <w:p w14:paraId="50A18308" w14:textId="77777777" w:rsidR="002E6B32" w:rsidRPr="005718A8" w:rsidRDefault="002E6B32" w:rsidP="002E6B3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pl-PL"/>
        </w:rPr>
      </w:pPr>
      <w:r w:rsidRPr="005718A8">
        <w:rPr>
          <w:rFonts w:ascii="Arial" w:hAnsi="Arial" w:cs="Arial"/>
          <w:b/>
          <w:sz w:val="20"/>
          <w:szCs w:val="20"/>
          <w:lang w:eastAsia="pl-PL"/>
        </w:rPr>
        <w:t>REGON: 120863716</w:t>
      </w:r>
    </w:p>
    <w:p w14:paraId="5F2C9B80" w14:textId="77777777" w:rsidR="002E6B32" w:rsidRPr="00D31350" w:rsidRDefault="002E6B32" w:rsidP="002E6B3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5718A8">
        <w:rPr>
          <w:rFonts w:ascii="Arial" w:hAnsi="Arial" w:cs="Arial"/>
          <w:b/>
          <w:sz w:val="20"/>
          <w:szCs w:val="20"/>
          <w:lang w:eastAsia="pl-PL"/>
        </w:rPr>
        <w:t>NIP: 6762394845</w:t>
      </w:r>
    </w:p>
    <w:p w14:paraId="4D567649" w14:textId="77777777" w:rsidR="002E6B32" w:rsidRPr="00D31350" w:rsidRDefault="002E6B32" w:rsidP="002E6B3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D31350">
        <w:rPr>
          <w:rFonts w:ascii="Arial" w:hAnsi="Arial" w:cs="Arial"/>
          <w:sz w:val="20"/>
          <w:szCs w:val="20"/>
          <w:lang w:eastAsia="pl-PL"/>
        </w:rPr>
        <w:t xml:space="preserve">reprezentowanym przez: </w:t>
      </w:r>
      <w:r w:rsidRPr="00D31350">
        <w:rPr>
          <w:rFonts w:ascii="Arial" w:hAnsi="Arial" w:cs="Arial"/>
          <w:b/>
          <w:sz w:val="20"/>
          <w:szCs w:val="20"/>
          <w:lang w:eastAsia="pl-PL"/>
        </w:rPr>
        <w:t>Dowódcę Jednostki</w:t>
      </w:r>
      <w:r w:rsidRPr="00D3135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31350">
        <w:rPr>
          <w:rFonts w:ascii="Arial" w:hAnsi="Arial" w:cs="Arial"/>
          <w:b/>
          <w:sz w:val="20"/>
          <w:szCs w:val="20"/>
          <w:lang w:eastAsia="pl-PL"/>
        </w:rPr>
        <w:t>……………………………………………..</w:t>
      </w:r>
    </w:p>
    <w:p w14:paraId="0904A0DF" w14:textId="77777777" w:rsidR="002E6B32" w:rsidRPr="00D31350" w:rsidRDefault="002E6B32" w:rsidP="002E6B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119C3008" w14:textId="77777777" w:rsidR="002E6B32" w:rsidRPr="00D31350" w:rsidRDefault="002E6B32" w:rsidP="002E6B3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pl-PL"/>
        </w:rPr>
      </w:pPr>
      <w:r w:rsidRPr="00D31350">
        <w:rPr>
          <w:rFonts w:ascii="Arial" w:hAnsi="Arial" w:cs="Arial"/>
          <w:b/>
          <w:sz w:val="20"/>
          <w:szCs w:val="20"/>
          <w:lang w:eastAsia="pl-PL"/>
        </w:rPr>
        <w:t>a</w:t>
      </w:r>
    </w:p>
    <w:p w14:paraId="2FEB4C0B" w14:textId="77777777" w:rsidR="002E6B32" w:rsidRPr="00D31350" w:rsidRDefault="002E6B32" w:rsidP="002E6B32">
      <w:pPr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  <w:lang w:eastAsia="pl-PL"/>
        </w:rPr>
      </w:pPr>
      <w:r w:rsidRPr="00D31350">
        <w:rPr>
          <w:rFonts w:ascii="Arial" w:hAnsi="Arial" w:cs="Arial"/>
          <w:b/>
          <w:sz w:val="20"/>
          <w:szCs w:val="20"/>
          <w:u w:val="single"/>
          <w:lang w:eastAsia="pl-PL"/>
        </w:rPr>
        <w:t>Wykonawcą</w:t>
      </w:r>
      <w:r w:rsidRPr="00D31350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21739510" w14:textId="77777777" w:rsidR="00425726" w:rsidRPr="00B1471E" w:rsidRDefault="00425726" w:rsidP="00425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pacing w:val="20"/>
          <w:sz w:val="20"/>
          <w:szCs w:val="20"/>
        </w:rPr>
        <w:t>Firma Wykonawcy</w:t>
      </w:r>
      <w:r w:rsidRPr="003D40DD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6A2A42D4" w14:textId="77777777" w:rsidR="00425726" w:rsidRPr="00B1471E" w:rsidRDefault="00425726" w:rsidP="00425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10"/>
          <w:sz w:val="20"/>
          <w:szCs w:val="20"/>
        </w:rPr>
      </w:pPr>
      <w:r>
        <w:rPr>
          <w:rFonts w:ascii="Arial" w:hAnsi="Arial" w:cs="Arial"/>
          <w:b/>
          <w:spacing w:val="10"/>
          <w:sz w:val="20"/>
          <w:szCs w:val="20"/>
        </w:rPr>
        <w:t>Adres Wykonawcy</w:t>
      </w:r>
      <w:r w:rsidRPr="003D40DD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B1471E">
        <w:rPr>
          <w:rFonts w:ascii="Arial" w:hAnsi="Arial" w:cs="Arial"/>
          <w:b/>
          <w:sz w:val="20"/>
          <w:szCs w:val="20"/>
        </w:rPr>
        <w:t xml:space="preserve"> </w:t>
      </w:r>
    </w:p>
    <w:p w14:paraId="7252ABCF" w14:textId="77777777" w:rsidR="00425726" w:rsidRPr="00B1471E" w:rsidRDefault="00425726" w:rsidP="00425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1471E">
        <w:rPr>
          <w:rFonts w:ascii="Arial" w:hAnsi="Arial" w:cs="Arial"/>
          <w:b/>
          <w:sz w:val="20"/>
          <w:szCs w:val="20"/>
        </w:rPr>
        <w:t xml:space="preserve">REGON: </w:t>
      </w:r>
      <w:r w:rsidRPr="003D40DD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68961A82" w14:textId="77777777" w:rsidR="00425726" w:rsidRPr="00B1471E" w:rsidRDefault="00425726" w:rsidP="00425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1471E">
        <w:rPr>
          <w:rFonts w:ascii="Arial" w:hAnsi="Arial" w:cs="Arial"/>
          <w:b/>
          <w:sz w:val="20"/>
          <w:szCs w:val="20"/>
        </w:rPr>
        <w:t xml:space="preserve">NIP: </w:t>
      </w:r>
      <w:r w:rsidRPr="003D40DD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6183E63C" w14:textId="77777777" w:rsidR="00425726" w:rsidRPr="00B1471E" w:rsidRDefault="00425726" w:rsidP="00425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02E0F">
        <w:rPr>
          <w:rFonts w:ascii="Arial" w:hAnsi="Arial" w:cs="Arial"/>
          <w:sz w:val="20"/>
          <w:szCs w:val="20"/>
        </w:rPr>
        <w:t>wpisanym do……………………</w:t>
      </w:r>
      <w:r>
        <w:rPr>
          <w:rFonts w:ascii="Arial" w:hAnsi="Arial" w:cs="Arial"/>
          <w:sz w:val="20"/>
          <w:szCs w:val="20"/>
        </w:rPr>
        <w:t>,</w:t>
      </w:r>
      <w:r w:rsidRPr="00B1471E">
        <w:rPr>
          <w:rFonts w:ascii="Arial" w:hAnsi="Arial" w:cs="Arial"/>
          <w:spacing w:val="-4"/>
          <w:sz w:val="20"/>
          <w:szCs w:val="20"/>
        </w:rPr>
        <w:t xml:space="preserve">reprezentowanym przez: </w:t>
      </w:r>
      <w:r w:rsidRPr="003D40DD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1C24730D" w14:textId="77777777" w:rsidR="00425726" w:rsidRPr="00B1471E" w:rsidRDefault="00425726" w:rsidP="00425726">
      <w:pPr>
        <w:pStyle w:val="Style9"/>
        <w:widowControl/>
        <w:spacing w:line="240" w:lineRule="auto"/>
        <w:ind w:left="0" w:firstLine="0"/>
        <w:rPr>
          <w:rStyle w:val="FontStyle51"/>
          <w:rFonts w:ascii="Arial" w:hAnsi="Arial" w:cs="Arial"/>
          <w:b/>
        </w:rPr>
      </w:pPr>
      <w:r w:rsidRPr="00B1471E">
        <w:rPr>
          <w:rStyle w:val="FontStyle51"/>
          <w:rFonts w:ascii="Arial" w:hAnsi="Arial" w:cs="Arial"/>
        </w:rPr>
        <w:t xml:space="preserve">którego umocowanie do </w:t>
      </w:r>
      <w:r>
        <w:rPr>
          <w:rStyle w:val="FontStyle51"/>
          <w:rFonts w:ascii="Arial" w:hAnsi="Arial" w:cs="Arial"/>
        </w:rPr>
        <w:t xml:space="preserve">reprezentacji </w:t>
      </w:r>
      <w:r w:rsidRPr="00B1471E">
        <w:rPr>
          <w:rStyle w:val="FontStyle51"/>
          <w:rFonts w:ascii="Arial" w:hAnsi="Arial" w:cs="Arial"/>
        </w:rPr>
        <w:t>wynika z</w:t>
      </w:r>
      <w:r>
        <w:rPr>
          <w:rStyle w:val="FontStyle51"/>
          <w:rFonts w:ascii="Arial" w:hAnsi="Arial" w:cs="Arial"/>
        </w:rPr>
        <w:t>……………………………………………………….</w:t>
      </w:r>
      <w:r w:rsidRPr="00B1471E">
        <w:rPr>
          <w:rStyle w:val="FontStyle51"/>
          <w:rFonts w:ascii="Arial" w:hAnsi="Arial" w:cs="Arial"/>
        </w:rPr>
        <w:t>.</w:t>
      </w:r>
    </w:p>
    <w:p w14:paraId="3D5E78BD" w14:textId="77777777" w:rsidR="00425726" w:rsidRPr="00B1471E" w:rsidRDefault="00425726" w:rsidP="00425726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71E">
        <w:rPr>
          <w:rFonts w:ascii="Arial" w:hAnsi="Arial" w:cs="Arial"/>
          <w:sz w:val="20"/>
          <w:szCs w:val="20"/>
        </w:rPr>
        <w:t>zwanymi dalej „</w:t>
      </w:r>
      <w:r w:rsidRPr="00B1471E">
        <w:rPr>
          <w:rFonts w:ascii="Arial" w:hAnsi="Arial" w:cs="Arial"/>
          <w:b/>
          <w:sz w:val="20"/>
          <w:szCs w:val="20"/>
        </w:rPr>
        <w:t>Stronami</w:t>
      </w:r>
      <w:r w:rsidRPr="00B1471E">
        <w:rPr>
          <w:rFonts w:ascii="Arial" w:hAnsi="Arial" w:cs="Arial"/>
          <w:sz w:val="20"/>
          <w:szCs w:val="20"/>
        </w:rPr>
        <w:t>” lub „</w:t>
      </w:r>
      <w:r w:rsidRPr="00B1471E">
        <w:rPr>
          <w:rFonts w:ascii="Arial" w:hAnsi="Arial" w:cs="Arial"/>
          <w:b/>
          <w:sz w:val="20"/>
          <w:szCs w:val="20"/>
        </w:rPr>
        <w:t>Stroną</w:t>
      </w:r>
      <w:r w:rsidRPr="00B1471E">
        <w:rPr>
          <w:rFonts w:ascii="Arial" w:hAnsi="Arial" w:cs="Arial"/>
          <w:sz w:val="20"/>
          <w:szCs w:val="20"/>
        </w:rPr>
        <w:t>”.</w:t>
      </w:r>
    </w:p>
    <w:p w14:paraId="6C4ABB48" w14:textId="77777777" w:rsidR="00425726" w:rsidRPr="00B1471E" w:rsidRDefault="00425726" w:rsidP="00425726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FFA415" w14:textId="77777777" w:rsidR="00425726" w:rsidRPr="007862E9" w:rsidRDefault="00425726" w:rsidP="00425726">
      <w:pPr>
        <w:tabs>
          <w:tab w:val="left" w:pos="2880"/>
          <w:tab w:val="right" w:leader="dot" w:pos="8931"/>
        </w:tabs>
        <w:jc w:val="both"/>
        <w:rPr>
          <w:rFonts w:ascii="Arial" w:hAnsi="Arial" w:cs="Arial"/>
          <w:bCs/>
          <w:sz w:val="20"/>
          <w:szCs w:val="20"/>
        </w:rPr>
      </w:pPr>
      <w:r w:rsidRPr="007862E9">
        <w:rPr>
          <w:rFonts w:ascii="Arial" w:eastAsia="Calibri" w:hAnsi="Arial" w:cs="Arial"/>
          <w:bCs/>
          <w:spacing w:val="-4"/>
          <w:sz w:val="20"/>
          <w:szCs w:val="20"/>
        </w:rPr>
        <w:t>Strony oświadczają, że niniejsza umowa, zwana dalej Umową, została zawarta w wyniku udzielenia zamówienia publicznego</w:t>
      </w:r>
      <w:r w:rsidRPr="007862E9">
        <w:rPr>
          <w:rFonts w:ascii="Arial" w:eastAsia="Calibri" w:hAnsi="Arial" w:cs="Arial"/>
          <w:bCs/>
          <w:sz w:val="20"/>
          <w:szCs w:val="20"/>
        </w:rPr>
        <w:t xml:space="preserve"> na podstawie art. </w:t>
      </w:r>
      <w:r>
        <w:rPr>
          <w:rFonts w:ascii="Arial" w:eastAsia="Calibri" w:hAnsi="Arial" w:cs="Arial"/>
          <w:bCs/>
          <w:sz w:val="20"/>
          <w:szCs w:val="20"/>
        </w:rPr>
        <w:t xml:space="preserve">2 ust.1 </w:t>
      </w:r>
      <w:r w:rsidRPr="007862E9">
        <w:rPr>
          <w:rFonts w:ascii="Arial" w:eastAsia="Calibri" w:hAnsi="Arial" w:cs="Arial"/>
          <w:bCs/>
          <w:sz w:val="20"/>
          <w:szCs w:val="20"/>
        </w:rPr>
        <w:t xml:space="preserve">ustawy </w:t>
      </w:r>
      <w:r w:rsidRPr="007862E9">
        <w:rPr>
          <w:rFonts w:ascii="Arial" w:hAnsi="Arial" w:cs="Arial"/>
          <w:bCs/>
          <w:spacing w:val="-2"/>
          <w:sz w:val="20"/>
          <w:szCs w:val="20"/>
        </w:rPr>
        <w:t>z dnia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11 września </w:t>
      </w:r>
      <w:r w:rsidRPr="007862E9">
        <w:rPr>
          <w:rFonts w:ascii="Arial" w:hAnsi="Arial" w:cs="Arial"/>
          <w:bCs/>
          <w:spacing w:val="-2"/>
          <w:sz w:val="20"/>
          <w:szCs w:val="20"/>
        </w:rPr>
        <w:t>20</w:t>
      </w:r>
      <w:r>
        <w:rPr>
          <w:rFonts w:ascii="Arial" w:hAnsi="Arial" w:cs="Arial"/>
          <w:bCs/>
          <w:spacing w:val="-2"/>
          <w:sz w:val="20"/>
          <w:szCs w:val="20"/>
        </w:rPr>
        <w:t>19</w:t>
      </w:r>
      <w:r w:rsidRPr="007862E9">
        <w:rPr>
          <w:rFonts w:ascii="Arial" w:hAnsi="Arial" w:cs="Arial"/>
          <w:bCs/>
          <w:spacing w:val="-2"/>
          <w:sz w:val="20"/>
          <w:szCs w:val="20"/>
        </w:rPr>
        <w:t xml:space="preserve"> r. Prawo zamówień</w:t>
      </w:r>
      <w:r w:rsidRPr="007862E9">
        <w:rPr>
          <w:rFonts w:ascii="Arial" w:hAnsi="Arial" w:cs="Arial"/>
          <w:bCs/>
          <w:sz w:val="20"/>
          <w:szCs w:val="20"/>
        </w:rPr>
        <w:t xml:space="preserve"> public</w:t>
      </w:r>
      <w:r>
        <w:rPr>
          <w:rFonts w:ascii="Arial" w:hAnsi="Arial" w:cs="Arial"/>
          <w:bCs/>
          <w:sz w:val="20"/>
          <w:szCs w:val="20"/>
        </w:rPr>
        <w:t>znych (tekst jedn.: Dz. U. z 2021</w:t>
      </w:r>
      <w:r w:rsidRPr="007862E9">
        <w:rPr>
          <w:rFonts w:ascii="Arial" w:hAnsi="Arial" w:cs="Arial"/>
          <w:bCs/>
          <w:sz w:val="20"/>
          <w:szCs w:val="20"/>
        </w:rPr>
        <w:t xml:space="preserve"> r. poz.</w:t>
      </w:r>
      <w:r>
        <w:rPr>
          <w:rFonts w:ascii="Arial" w:hAnsi="Arial" w:cs="Arial"/>
          <w:bCs/>
          <w:sz w:val="20"/>
          <w:szCs w:val="20"/>
        </w:rPr>
        <w:t>1129</w:t>
      </w:r>
      <w:r w:rsidRPr="007862E9">
        <w:rPr>
          <w:rFonts w:ascii="Arial" w:hAnsi="Arial" w:cs="Arial"/>
          <w:bCs/>
          <w:sz w:val="20"/>
          <w:szCs w:val="20"/>
        </w:rPr>
        <w:t>).</w:t>
      </w:r>
    </w:p>
    <w:p w14:paraId="47A03913" w14:textId="77777777" w:rsidR="002E6B32" w:rsidRPr="000D3089" w:rsidRDefault="002E6B32" w:rsidP="002E6B3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8BA711B" w14:textId="77777777" w:rsidR="002E6B32" w:rsidRPr="000D3089" w:rsidRDefault="002E6B32" w:rsidP="002E6B32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D3089">
        <w:rPr>
          <w:rFonts w:ascii="Arial" w:hAnsi="Arial" w:cs="Arial"/>
          <w:b/>
          <w:sz w:val="20"/>
          <w:szCs w:val="20"/>
          <w:lang w:eastAsia="pl-PL"/>
        </w:rPr>
        <w:t>§ 1. PRZEDMIOT UMOWY</w:t>
      </w:r>
    </w:p>
    <w:p w14:paraId="53920587" w14:textId="4B97C846" w:rsidR="002E6B32" w:rsidRPr="003D2977" w:rsidRDefault="002E6B32" w:rsidP="00425726">
      <w:pPr>
        <w:suppressAutoHyphens w:val="0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3D2977">
        <w:rPr>
          <w:rFonts w:ascii="Arial" w:hAnsi="Arial" w:cs="Arial"/>
          <w:bCs/>
          <w:sz w:val="20"/>
          <w:szCs w:val="20"/>
          <w:lang w:eastAsia="pl-PL"/>
        </w:rPr>
        <w:t xml:space="preserve">Przedmiotem Umowy jest: </w:t>
      </w:r>
      <w:r w:rsidRPr="003D2977">
        <w:rPr>
          <w:rFonts w:ascii="Arial" w:hAnsi="Arial" w:cs="Arial"/>
          <w:b/>
          <w:bCs/>
          <w:sz w:val="20"/>
          <w:szCs w:val="20"/>
          <w:lang w:eastAsia="pl-PL"/>
        </w:rPr>
        <w:t>usługa wynajmu osi strzeleckich – Część nr ……</w:t>
      </w:r>
      <w:r w:rsidR="00425726">
        <w:rPr>
          <w:rFonts w:ascii="Arial" w:hAnsi="Arial" w:cs="Arial"/>
          <w:b/>
          <w:bCs/>
          <w:sz w:val="20"/>
          <w:szCs w:val="20"/>
          <w:lang w:eastAsia="pl-PL"/>
        </w:rPr>
        <w:t>……………..</w:t>
      </w:r>
      <w:r w:rsidRPr="003D2977">
        <w:rPr>
          <w:rFonts w:ascii="Arial" w:hAnsi="Arial" w:cs="Arial"/>
          <w:b/>
          <w:bCs/>
          <w:sz w:val="20"/>
          <w:szCs w:val="20"/>
          <w:lang w:eastAsia="pl-PL"/>
        </w:rPr>
        <w:t>…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………..</w:t>
      </w:r>
      <w:r w:rsidR="00425726">
        <w:rPr>
          <w:rFonts w:ascii="Arial" w:hAnsi="Arial" w:cs="Arial"/>
          <w:b/>
          <w:bCs/>
          <w:sz w:val="20"/>
          <w:szCs w:val="20"/>
          <w:lang w:eastAsia="pl-PL"/>
        </w:rPr>
        <w:t>..,</w:t>
      </w:r>
      <w:r w:rsidR="00425726"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3D2977">
        <w:rPr>
          <w:rFonts w:ascii="Arial" w:hAnsi="Arial" w:cs="Arial"/>
          <w:bCs/>
          <w:sz w:val="20"/>
          <w:szCs w:val="20"/>
          <w:lang w:eastAsia="pl-PL"/>
        </w:rPr>
        <w:t>zwany w treści Umowy także usługą</w:t>
      </w:r>
      <w:r w:rsidR="00357E39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831044">
        <w:rPr>
          <w:rFonts w:ascii="Arial" w:hAnsi="Arial" w:cs="Arial"/>
          <w:bCs/>
          <w:sz w:val="20"/>
          <w:szCs w:val="20"/>
          <w:lang w:eastAsia="pl-PL"/>
        </w:rPr>
        <w:t xml:space="preserve">wykonana </w:t>
      </w:r>
      <w:r w:rsidR="00357E39">
        <w:rPr>
          <w:rFonts w:ascii="Arial" w:hAnsi="Arial" w:cs="Arial"/>
          <w:bCs/>
          <w:sz w:val="20"/>
          <w:szCs w:val="20"/>
          <w:lang w:eastAsia="pl-PL"/>
        </w:rPr>
        <w:t>zgodnie z opisem przedmiotu zamówienia, stanowiącym załącznik do niniejszej Umowy.</w:t>
      </w:r>
    </w:p>
    <w:p w14:paraId="23EAFB63" w14:textId="77777777" w:rsidR="002E6B32" w:rsidRPr="003D2977" w:rsidRDefault="002E6B32" w:rsidP="002E6B32">
      <w:pPr>
        <w:suppressAutoHyphens w:val="0"/>
        <w:contextualSpacing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14:paraId="08BADBA9" w14:textId="77777777" w:rsidR="002E6B32" w:rsidRPr="000D3089" w:rsidRDefault="002E6B32" w:rsidP="002E6B32">
      <w:pPr>
        <w:suppressAutoHyphens w:val="0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D3089">
        <w:rPr>
          <w:rFonts w:ascii="Arial" w:hAnsi="Arial" w:cs="Arial"/>
          <w:b/>
          <w:sz w:val="20"/>
          <w:szCs w:val="20"/>
          <w:lang w:eastAsia="pl-PL"/>
        </w:rPr>
        <w:t>§ 2. WARTOŚĆ UMOWY</w:t>
      </w:r>
    </w:p>
    <w:p w14:paraId="6035AABF" w14:textId="77777777" w:rsidR="00357E39" w:rsidRPr="000B41C3" w:rsidRDefault="00357E39" w:rsidP="00357E39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C6DB6">
        <w:rPr>
          <w:rFonts w:ascii="Arial" w:hAnsi="Arial" w:cs="Arial"/>
          <w:sz w:val="20"/>
          <w:szCs w:val="20"/>
        </w:rPr>
        <w:t xml:space="preserve">artość przedmiotu Umowy </w:t>
      </w:r>
      <w:r>
        <w:rPr>
          <w:rFonts w:ascii="Arial" w:hAnsi="Arial" w:cs="Arial"/>
          <w:sz w:val="20"/>
          <w:szCs w:val="20"/>
        </w:rPr>
        <w:t xml:space="preserve">wynosi </w:t>
      </w:r>
      <w:r w:rsidRPr="000B41C3">
        <w:rPr>
          <w:rFonts w:ascii="Arial" w:hAnsi="Arial" w:cs="Arial"/>
          <w:b/>
          <w:sz w:val="20"/>
          <w:szCs w:val="20"/>
        </w:rPr>
        <w:t>brutto:…………</w:t>
      </w:r>
      <w:r>
        <w:rPr>
          <w:rFonts w:ascii="Arial" w:hAnsi="Arial" w:cs="Arial"/>
          <w:b/>
          <w:sz w:val="20"/>
          <w:szCs w:val="20"/>
        </w:rPr>
        <w:t>…………</w:t>
      </w:r>
      <w:r w:rsidRPr="000B41C3">
        <w:rPr>
          <w:rFonts w:ascii="Arial" w:hAnsi="Arial" w:cs="Arial"/>
          <w:b/>
          <w:sz w:val="20"/>
          <w:szCs w:val="20"/>
        </w:rPr>
        <w:t>……..zł</w:t>
      </w:r>
    </w:p>
    <w:p w14:paraId="05E447D1" w14:textId="77777777" w:rsidR="00357E39" w:rsidRDefault="00357E39" w:rsidP="00357E39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B41C3">
        <w:rPr>
          <w:rFonts w:ascii="Arial" w:hAnsi="Arial" w:cs="Arial"/>
          <w:sz w:val="20"/>
          <w:szCs w:val="20"/>
        </w:rPr>
        <w:t>Wykonawca oświadcza, że wartość Umowy określona w ust. 1 niniejszego paragrafu zawiera wszystkie koszty związane z prawidłową realizacją przedmiotu Umowy.</w:t>
      </w:r>
    </w:p>
    <w:p w14:paraId="41295D1C" w14:textId="77777777" w:rsidR="002E6B32" w:rsidRPr="00D11C2F" w:rsidRDefault="002E6B32" w:rsidP="002E6B32">
      <w:pPr>
        <w:suppressAutoHyphens w:val="0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AE5C161" w14:textId="511281A9" w:rsidR="002E6B32" w:rsidRPr="000D3089" w:rsidRDefault="002E6B32" w:rsidP="002E6B32">
      <w:pPr>
        <w:tabs>
          <w:tab w:val="left" w:pos="3544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D3089">
        <w:rPr>
          <w:rFonts w:ascii="Arial" w:hAnsi="Arial" w:cs="Arial"/>
          <w:b/>
          <w:sz w:val="20"/>
          <w:szCs w:val="20"/>
          <w:lang w:eastAsia="pl-PL"/>
        </w:rPr>
        <w:t>§ 3. TERMIN WYKONANIA UMOWY</w:t>
      </w:r>
    </w:p>
    <w:p w14:paraId="12B8A3E1" w14:textId="4C476182" w:rsidR="002E6B32" w:rsidRDefault="00357E39" w:rsidP="00357E3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357E39">
        <w:rPr>
          <w:rFonts w:ascii="Arial" w:hAnsi="Arial" w:cs="Arial"/>
          <w:sz w:val="20"/>
          <w:szCs w:val="20"/>
          <w:lang w:eastAsia="pl-PL"/>
        </w:rPr>
        <w:t xml:space="preserve">Termin realizacji przedmiotu Umowy: </w:t>
      </w:r>
      <w:r w:rsidRPr="00357E39">
        <w:rPr>
          <w:rFonts w:ascii="Arial" w:hAnsi="Arial" w:cs="Arial"/>
          <w:b/>
          <w:sz w:val="20"/>
          <w:szCs w:val="20"/>
          <w:lang w:eastAsia="pl-PL"/>
        </w:rPr>
        <w:t>……………………. 2022.</w:t>
      </w:r>
    </w:p>
    <w:p w14:paraId="7CD78AC8" w14:textId="77777777" w:rsidR="00357E39" w:rsidRPr="000D3089" w:rsidRDefault="00357E39" w:rsidP="00357E3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073A789" w14:textId="77777777" w:rsidR="002E6B32" w:rsidRPr="000D3089" w:rsidRDefault="002E6B32" w:rsidP="002E6B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D3089">
        <w:rPr>
          <w:rFonts w:ascii="Arial" w:hAnsi="Arial" w:cs="Arial"/>
          <w:b/>
          <w:bCs/>
          <w:sz w:val="20"/>
          <w:szCs w:val="20"/>
          <w:lang w:eastAsia="pl-PL"/>
        </w:rPr>
        <w:t xml:space="preserve">§ 4. WARUNKI REALIZACJI </w:t>
      </w:r>
    </w:p>
    <w:p w14:paraId="0D8E865E" w14:textId="0DD8BF80" w:rsidR="00831044" w:rsidRDefault="00831044" w:rsidP="00A02A75">
      <w:pPr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31044">
        <w:rPr>
          <w:rFonts w:ascii="Arial" w:eastAsia="Calibri" w:hAnsi="Arial" w:cs="Arial"/>
          <w:bCs/>
          <w:sz w:val="20"/>
          <w:szCs w:val="20"/>
          <w:lang w:eastAsia="pl-PL"/>
        </w:rPr>
        <w:t>Wykonawca zobowiązuje się do wykonania usługi zgodnie z treścią niniejszej Umowy oraz opisem przedmiotu zamówienia, stanowiącym załącznik do niniejszej Umowy.</w:t>
      </w:r>
    </w:p>
    <w:p w14:paraId="4F3747F9" w14:textId="10229840" w:rsidR="00A02A75" w:rsidRPr="00A02A75" w:rsidRDefault="00A02A75" w:rsidP="00A02A75">
      <w:pPr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Zamawiający i Wykonawca zobowiązani są współpracować przy wykonaniu Umowy w celu należytej realizacji zamówienia. </w:t>
      </w:r>
    </w:p>
    <w:p w14:paraId="7FEF0077" w14:textId="50A5D9F8" w:rsidR="002E6B32" w:rsidRDefault="002E6B32" w:rsidP="002E6B32">
      <w:pPr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0D3089">
        <w:rPr>
          <w:rFonts w:ascii="Arial" w:eastAsia="Calibri" w:hAnsi="Arial" w:cs="Arial"/>
          <w:sz w:val="20"/>
          <w:szCs w:val="20"/>
        </w:rPr>
        <w:t>Wykonawca zobowiązuje się do realizacji przedmiotu Umowy, zgodnie z</w:t>
      </w:r>
      <w:r>
        <w:rPr>
          <w:rFonts w:ascii="Arial" w:eastAsia="Calibri" w:hAnsi="Arial" w:cs="Arial"/>
          <w:sz w:val="20"/>
          <w:szCs w:val="20"/>
        </w:rPr>
        <w:t>e</w:t>
      </w:r>
      <w:r w:rsidRPr="000D308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zgłoszonym zapotrzebowaniem przez</w:t>
      </w:r>
      <w:r w:rsidRPr="000D3089">
        <w:rPr>
          <w:rFonts w:ascii="Arial" w:eastAsia="Calibri" w:hAnsi="Arial" w:cs="Arial"/>
          <w:sz w:val="20"/>
          <w:szCs w:val="20"/>
        </w:rPr>
        <w:t xml:space="preserve"> Zamawiającego na podstawie </w:t>
      </w:r>
      <w:r w:rsidRPr="000D3089">
        <w:rPr>
          <w:rFonts w:ascii="Arial" w:eastAsia="Calibri" w:hAnsi="Arial" w:cs="Arial"/>
          <w:b/>
          <w:sz w:val="20"/>
          <w:szCs w:val="20"/>
        </w:rPr>
        <w:t>zamówień</w:t>
      </w:r>
      <w:r>
        <w:rPr>
          <w:rFonts w:ascii="Arial" w:eastAsia="Calibri" w:hAnsi="Arial" w:cs="Arial"/>
          <w:b/>
          <w:sz w:val="20"/>
          <w:szCs w:val="20"/>
        </w:rPr>
        <w:t>/zleceń</w:t>
      </w:r>
      <w:r w:rsidRPr="000D3089">
        <w:rPr>
          <w:rFonts w:ascii="Arial" w:eastAsia="Calibri" w:hAnsi="Arial" w:cs="Arial"/>
          <w:sz w:val="20"/>
          <w:szCs w:val="20"/>
        </w:rPr>
        <w:t xml:space="preserve"> przekazanych n</w:t>
      </w:r>
      <w:r>
        <w:rPr>
          <w:rFonts w:ascii="Arial" w:eastAsia="Calibri" w:hAnsi="Arial" w:cs="Arial"/>
          <w:sz w:val="20"/>
          <w:szCs w:val="20"/>
        </w:rPr>
        <w:t xml:space="preserve">a piśmie faksem pod numer </w:t>
      </w:r>
      <w:r w:rsidRPr="000D3089">
        <w:rPr>
          <w:rFonts w:ascii="Arial" w:eastAsia="Calibri" w:hAnsi="Arial" w:cs="Arial"/>
          <w:sz w:val="20"/>
          <w:szCs w:val="20"/>
        </w:rPr>
        <w:t>…</w:t>
      </w:r>
      <w:r w:rsidR="00F65116">
        <w:rPr>
          <w:rFonts w:ascii="Arial" w:eastAsia="Calibri" w:hAnsi="Arial" w:cs="Arial"/>
          <w:sz w:val="20"/>
          <w:szCs w:val="20"/>
        </w:rPr>
        <w:t>……….……</w:t>
      </w:r>
      <w:r w:rsidRPr="000D3089">
        <w:rPr>
          <w:rFonts w:ascii="Arial" w:eastAsia="Calibri" w:hAnsi="Arial" w:cs="Arial"/>
          <w:sz w:val="20"/>
          <w:szCs w:val="20"/>
        </w:rPr>
        <w:t>…, lub drogą elektronicz</w:t>
      </w:r>
      <w:r>
        <w:rPr>
          <w:rFonts w:ascii="Arial" w:eastAsia="Calibri" w:hAnsi="Arial" w:cs="Arial"/>
          <w:sz w:val="20"/>
          <w:szCs w:val="20"/>
        </w:rPr>
        <w:t>ną na a</w:t>
      </w:r>
      <w:r w:rsidR="00F65116">
        <w:rPr>
          <w:rFonts w:ascii="Arial" w:eastAsia="Calibri" w:hAnsi="Arial" w:cs="Arial"/>
          <w:sz w:val="20"/>
          <w:szCs w:val="20"/>
        </w:rPr>
        <w:t>dres e-mail: ……………………….</w:t>
      </w:r>
    </w:p>
    <w:p w14:paraId="70A99D11" w14:textId="44624D63" w:rsidR="002E6B32" w:rsidRDefault="002E6B32" w:rsidP="002E6B32">
      <w:pPr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Rozliczenie dokonywane będzie na podstawie ewidencji czasu korzystania z osi strzeleckich, potwierdzonego </w:t>
      </w:r>
      <w:r w:rsidR="00F65116">
        <w:rPr>
          <w:rFonts w:ascii="Arial" w:eastAsia="Calibri" w:hAnsi="Arial" w:cs="Arial"/>
          <w:bCs/>
          <w:sz w:val="20"/>
          <w:szCs w:val="20"/>
          <w:lang w:eastAsia="pl-PL"/>
        </w:rPr>
        <w:t xml:space="preserve">każdorazowo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wpisem do książki strzelań</w:t>
      </w:r>
      <w:r w:rsidR="00F65116">
        <w:rPr>
          <w:rFonts w:ascii="Arial" w:eastAsia="Calibri" w:hAnsi="Arial" w:cs="Arial"/>
          <w:bCs/>
          <w:sz w:val="20"/>
          <w:szCs w:val="20"/>
          <w:lang w:eastAsia="pl-PL"/>
        </w:rPr>
        <w:t xml:space="preserve"> po zakończonym strzelaniu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. Czas liczony będzie od momentu przyjęcia osi strzeleckich przez kierownika zajęć do czasu przekaz</w:t>
      </w:r>
      <w:r w:rsidR="00F65116">
        <w:rPr>
          <w:rFonts w:ascii="Arial" w:eastAsia="Calibri" w:hAnsi="Arial" w:cs="Arial"/>
          <w:bCs/>
          <w:sz w:val="20"/>
          <w:szCs w:val="20"/>
          <w:lang w:eastAsia="pl-PL"/>
        </w:rPr>
        <w:t xml:space="preserve">ania Wykonawcy osi strzeleckich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po</w:t>
      </w:r>
      <w:r w:rsidR="00AB7324">
        <w:rPr>
          <w:rFonts w:ascii="Arial" w:eastAsia="Calibri" w:hAnsi="Arial" w:cs="Arial"/>
          <w:bCs/>
          <w:sz w:val="20"/>
          <w:szCs w:val="20"/>
          <w:lang w:eastAsia="pl-PL"/>
        </w:rPr>
        <w:t xml:space="preserve"> zakończeniu szkolenia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.</w:t>
      </w:r>
    </w:p>
    <w:p w14:paraId="42983A73" w14:textId="339F0601" w:rsidR="00831044" w:rsidRDefault="00F5205C" w:rsidP="002E6B32">
      <w:pPr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Wykonawca zobowiązuje się do:</w:t>
      </w:r>
    </w:p>
    <w:p w14:paraId="76B6164C" w14:textId="457CEE8E" w:rsidR="00F5205C" w:rsidRDefault="00F5205C" w:rsidP="00F5205C">
      <w:pPr>
        <w:pStyle w:val="Akapitzlist"/>
        <w:numPr>
          <w:ilvl w:val="0"/>
          <w:numId w:val="18"/>
        </w:numPr>
        <w:suppressAutoHyphens w:val="0"/>
        <w:ind w:left="709" w:hanging="283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udostępnienia i przekazania zamawianych osi strzeleckich o planowanej godzinie rozpoczęcia strzelań dla kierownika zajęć oraz przyjęcie osi od prowadzącego szkolenie po zakończeniu zajęć,</w:t>
      </w:r>
    </w:p>
    <w:p w14:paraId="42B5D827" w14:textId="7D8F98B4" w:rsidR="00F5205C" w:rsidRDefault="00F5205C" w:rsidP="00F5205C">
      <w:pPr>
        <w:pStyle w:val="Akapitzlist"/>
        <w:numPr>
          <w:ilvl w:val="0"/>
          <w:numId w:val="18"/>
        </w:numPr>
        <w:suppressAutoHyphens w:val="0"/>
        <w:ind w:left="567" w:hanging="141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lastRenderedPageBreak/>
        <w:t>przygotowania i prowadzenia „Książki wykorzystania obiektu” dla Zamawiającego,</w:t>
      </w:r>
    </w:p>
    <w:p w14:paraId="38449A53" w14:textId="5ADE547D" w:rsidR="002E6B32" w:rsidRDefault="00F5205C" w:rsidP="00F5205C">
      <w:pPr>
        <w:pStyle w:val="Akapitzlist"/>
        <w:numPr>
          <w:ilvl w:val="0"/>
          <w:numId w:val="18"/>
        </w:numPr>
        <w:suppressAutoHyphens w:val="0"/>
        <w:ind w:left="709" w:hanging="283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przygotowania odpowiedniej ilości tarczownic z ekranami po wcześniejszym zgłoszeniu przez Zamawiającego,</w:t>
      </w:r>
    </w:p>
    <w:p w14:paraId="1E5C3221" w14:textId="0B82624C" w:rsidR="00F5205C" w:rsidRDefault="00F5205C" w:rsidP="00F5205C">
      <w:pPr>
        <w:pStyle w:val="Akapitzlist"/>
        <w:numPr>
          <w:ilvl w:val="0"/>
          <w:numId w:val="18"/>
        </w:numPr>
        <w:suppressAutoHyphens w:val="0"/>
        <w:ind w:left="709" w:hanging="283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udostępnienia regulaminu strzelnicy jako załącznik do niniejszej Umowy.</w:t>
      </w:r>
    </w:p>
    <w:p w14:paraId="2401B80E" w14:textId="62A4A3D3" w:rsidR="00A02A75" w:rsidRDefault="00A02A75" w:rsidP="00A02A75">
      <w:pPr>
        <w:pStyle w:val="Akapitzlist"/>
        <w:numPr>
          <w:ilvl w:val="0"/>
          <w:numId w:val="14"/>
        </w:numPr>
        <w:suppressAutoHyphens w:val="0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Zamawiający zobowiązuje się do:</w:t>
      </w:r>
    </w:p>
    <w:p w14:paraId="612DB03D" w14:textId="2F20CD0F" w:rsidR="00A02A75" w:rsidRDefault="00A02A75" w:rsidP="00A02A75">
      <w:pPr>
        <w:pStyle w:val="Akapitzlist"/>
        <w:numPr>
          <w:ilvl w:val="0"/>
          <w:numId w:val="19"/>
        </w:numPr>
        <w:suppressAutoHyphens w:val="0"/>
        <w:ind w:hanging="294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zapoznania oraz przestrzegania regulaminu strzelnicy przez wszystkie osoby biorące udział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br/>
        <w:t>w zajęciach ze strony Zamawiającego,</w:t>
      </w:r>
    </w:p>
    <w:p w14:paraId="6DCCFA6D" w14:textId="2C92080B" w:rsidR="00A02A75" w:rsidRDefault="00A02A75" w:rsidP="00A02A75">
      <w:pPr>
        <w:pStyle w:val="Akapitzlist"/>
        <w:numPr>
          <w:ilvl w:val="0"/>
          <w:numId w:val="19"/>
        </w:numPr>
        <w:suppressAutoHyphens w:val="0"/>
        <w:ind w:hanging="294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ustawienia celów i tarczownic w bezpośredniej bliskości kulochwytów,</w:t>
      </w:r>
    </w:p>
    <w:p w14:paraId="794B4717" w14:textId="777AF0D3" w:rsidR="00A02A75" w:rsidRDefault="00A02A75" w:rsidP="00A02A75">
      <w:pPr>
        <w:pStyle w:val="Akapitzlist"/>
        <w:numPr>
          <w:ilvl w:val="0"/>
          <w:numId w:val="19"/>
        </w:numPr>
        <w:suppressAutoHyphens w:val="0"/>
        <w:ind w:hanging="294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organizowania zajęć w ten sposób, aby zapewnić bezpieczeństwo osób przebywających na strzelnicy oraz aby wyeliminować zagrożenie wydostania się wystrzelonego pocisku poza oś strzelecką, na której odbywają się zajęcia,</w:t>
      </w:r>
    </w:p>
    <w:p w14:paraId="4275C39E" w14:textId="34DBD366" w:rsidR="00A02A75" w:rsidRPr="00A02A75" w:rsidRDefault="00A02A75" w:rsidP="00A02A75">
      <w:pPr>
        <w:pStyle w:val="Akapitzlist"/>
        <w:numPr>
          <w:ilvl w:val="0"/>
          <w:numId w:val="19"/>
        </w:numPr>
        <w:suppressAutoHyphens w:val="0"/>
        <w:ind w:hanging="294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pokrycia strat wyrządzonych w sprzęcie oraz wyposażeniu strzelnicy (oprócz elementów drewnianych oraz kartonowych tarczownic) według kosztów ich naprawy lub zakupu nowych elementów.</w:t>
      </w:r>
    </w:p>
    <w:p w14:paraId="229DEBBA" w14:textId="77777777" w:rsidR="00F5205C" w:rsidRPr="00F5205C" w:rsidRDefault="00F5205C" w:rsidP="00F5205C">
      <w:pPr>
        <w:suppressAutoHyphens w:val="0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14:paraId="3AE13E3D" w14:textId="77777777" w:rsidR="002E6B32" w:rsidRPr="000D3089" w:rsidRDefault="002E6B32" w:rsidP="002E6B32">
      <w:pPr>
        <w:tabs>
          <w:tab w:val="left" w:pos="3261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5</w:t>
      </w:r>
      <w:r w:rsidRPr="000D3089">
        <w:rPr>
          <w:rFonts w:ascii="Arial" w:hAnsi="Arial" w:cs="Arial"/>
          <w:b/>
          <w:sz w:val="20"/>
          <w:szCs w:val="20"/>
          <w:lang w:eastAsia="pl-PL"/>
        </w:rPr>
        <w:t>. WARUNKI PŁATNOŚCI</w:t>
      </w:r>
    </w:p>
    <w:p w14:paraId="6E1D8D10" w14:textId="77777777" w:rsidR="002E6B32" w:rsidRPr="000D3089" w:rsidRDefault="002E6B32" w:rsidP="002E6B32">
      <w:pPr>
        <w:numPr>
          <w:ilvl w:val="0"/>
          <w:numId w:val="1"/>
        </w:numPr>
        <w:tabs>
          <w:tab w:val="left" w:pos="7380"/>
        </w:tabs>
        <w:suppressAutoHyphens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3089">
        <w:rPr>
          <w:rFonts w:ascii="Arial" w:hAnsi="Arial" w:cs="Arial"/>
          <w:sz w:val="20"/>
          <w:szCs w:val="20"/>
        </w:rPr>
        <w:t xml:space="preserve">Wykonawca zobowiązany jest dostarczyć </w:t>
      </w:r>
      <w:r>
        <w:rPr>
          <w:rFonts w:ascii="Arial" w:hAnsi="Arial" w:cs="Arial"/>
          <w:sz w:val="20"/>
          <w:szCs w:val="20"/>
        </w:rPr>
        <w:t>do</w:t>
      </w:r>
      <w:r w:rsidRPr="000D3089">
        <w:rPr>
          <w:rFonts w:ascii="Arial" w:hAnsi="Arial" w:cs="Arial"/>
          <w:sz w:val="20"/>
          <w:szCs w:val="20"/>
        </w:rPr>
        <w:t xml:space="preserve"> Zamawiającego fakturę za wykonanie przedmiotu Umowy, zgodnie z treścią Umowy.</w:t>
      </w:r>
    </w:p>
    <w:p w14:paraId="7EB99605" w14:textId="159D0156" w:rsidR="002E6B32" w:rsidRDefault="002E6B32" w:rsidP="002E6B32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Strony przyjmują miesięczny okres rozliczeniowy na podstawie rzeczywistego zużycia godzin wynikających z ewidencji książki strzelań</w:t>
      </w:r>
      <w:r w:rsidR="00FA4AAD">
        <w:rPr>
          <w:rFonts w:ascii="Arial" w:hAnsi="Arial" w:cs="Arial"/>
          <w:bCs/>
          <w:sz w:val="20"/>
          <w:szCs w:val="20"/>
          <w:lang w:eastAsia="pl-PL"/>
        </w:rPr>
        <w:t xml:space="preserve"> (kserokopie książki strzelań na dany miesiąc Wykonawca podłączy każdorazowo pod fakturę)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. </w:t>
      </w:r>
    </w:p>
    <w:p w14:paraId="5DCB7768" w14:textId="14B5C1F2" w:rsidR="00DD3C09" w:rsidRPr="00DD3C09" w:rsidRDefault="00DD3C09" w:rsidP="00DD3C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DD3C09">
        <w:rPr>
          <w:rFonts w:ascii="Arial" w:hAnsi="Arial" w:cs="Arial"/>
          <w:bCs/>
          <w:sz w:val="20"/>
          <w:szCs w:val="20"/>
          <w:lang w:eastAsia="pl-PL"/>
        </w:rPr>
        <w:t>Zamawiający dokona płatności za zrealizowaną usługę przelewem,</w:t>
      </w:r>
      <w:r w:rsidR="009309E2">
        <w:rPr>
          <w:rFonts w:ascii="Arial" w:hAnsi="Arial" w:cs="Arial"/>
          <w:bCs/>
          <w:sz w:val="20"/>
          <w:szCs w:val="20"/>
          <w:lang w:eastAsia="pl-PL"/>
        </w:rPr>
        <w:t xml:space="preserve"> z zastosowaniem mechanizmu podzielonej płatności</w:t>
      </w:r>
      <w:r w:rsidRPr="00DD3C09">
        <w:rPr>
          <w:rFonts w:ascii="Arial" w:hAnsi="Arial" w:cs="Arial"/>
          <w:bCs/>
          <w:sz w:val="20"/>
          <w:szCs w:val="20"/>
          <w:lang w:eastAsia="pl-PL"/>
        </w:rPr>
        <w:t xml:space="preserve"> na konto bankowe Wykonawcy wskazane przez Wykonawcę na fakturze, w terminie do 30 dni od daty otrzymania przez Zamawiającego faktury.</w:t>
      </w:r>
    </w:p>
    <w:p w14:paraId="66F59814" w14:textId="30572126" w:rsidR="002E6B32" w:rsidRPr="000D3089" w:rsidRDefault="002E6B32" w:rsidP="002E6B32">
      <w:pPr>
        <w:numPr>
          <w:ilvl w:val="0"/>
          <w:numId w:val="1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3089">
        <w:rPr>
          <w:rFonts w:ascii="Arial" w:hAnsi="Arial" w:cs="Arial"/>
          <w:sz w:val="20"/>
          <w:szCs w:val="20"/>
        </w:rPr>
        <w:t xml:space="preserve">W przypadku dostarczenia faktury niezgodnej z Umową lub nieprawidłowej, Wykonawca wystawi fakturę korygującą, a termin płatności określony w ust. </w:t>
      </w:r>
      <w:r>
        <w:rPr>
          <w:rFonts w:ascii="Arial" w:hAnsi="Arial" w:cs="Arial"/>
          <w:sz w:val="20"/>
          <w:szCs w:val="20"/>
        </w:rPr>
        <w:t>3</w:t>
      </w:r>
      <w:r w:rsidRPr="000D3089">
        <w:rPr>
          <w:rFonts w:ascii="Arial" w:hAnsi="Arial" w:cs="Arial"/>
          <w:sz w:val="20"/>
          <w:szCs w:val="20"/>
        </w:rPr>
        <w:t xml:space="preserve"> ninie</w:t>
      </w:r>
      <w:r w:rsidR="00DD3C09">
        <w:rPr>
          <w:rFonts w:ascii="Arial" w:hAnsi="Arial" w:cs="Arial"/>
          <w:sz w:val="20"/>
          <w:szCs w:val="20"/>
        </w:rPr>
        <w:t>jszego paragrafu będzie liczony</w:t>
      </w:r>
      <w:r w:rsidR="00DD3C09">
        <w:rPr>
          <w:rFonts w:ascii="Arial" w:hAnsi="Arial" w:cs="Arial"/>
          <w:sz w:val="20"/>
          <w:szCs w:val="20"/>
        </w:rPr>
        <w:br/>
      </w:r>
      <w:r w:rsidRPr="000D3089">
        <w:rPr>
          <w:rFonts w:ascii="Arial" w:hAnsi="Arial" w:cs="Arial"/>
          <w:sz w:val="20"/>
          <w:szCs w:val="20"/>
        </w:rPr>
        <w:t>od daty otrzymania przez Zamawiającego faktury korygującej.</w:t>
      </w:r>
    </w:p>
    <w:p w14:paraId="5D8782C7" w14:textId="77777777" w:rsidR="002E6B32" w:rsidRPr="000D3089" w:rsidRDefault="002E6B32" w:rsidP="002E6B32">
      <w:pPr>
        <w:numPr>
          <w:ilvl w:val="0"/>
          <w:numId w:val="1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3089">
        <w:rPr>
          <w:rFonts w:ascii="Arial" w:hAnsi="Arial" w:cs="Arial"/>
          <w:sz w:val="20"/>
          <w:szCs w:val="20"/>
        </w:rPr>
        <w:t xml:space="preserve">Termin zapłaty uważa się za zachowany jeżeli obciążenie rachunku Zamawiającego nastąpi </w:t>
      </w:r>
      <w:r w:rsidRPr="000D3089">
        <w:rPr>
          <w:rFonts w:ascii="Arial" w:hAnsi="Arial" w:cs="Arial"/>
          <w:sz w:val="20"/>
          <w:szCs w:val="20"/>
        </w:rPr>
        <w:br/>
        <w:t>najpóźniej w ostatnim dniu roboczym należnego  terminu zapłaty.</w:t>
      </w:r>
    </w:p>
    <w:p w14:paraId="32B0E695" w14:textId="77777777" w:rsidR="002E6B32" w:rsidRPr="000D3089" w:rsidRDefault="002E6B32" w:rsidP="002E6B32">
      <w:pPr>
        <w:suppressAutoHyphens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8AB73F" w14:textId="77777777" w:rsidR="002E6B32" w:rsidRPr="000D3089" w:rsidRDefault="002E6B32" w:rsidP="002E6B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pacing w:val="20"/>
          <w:sz w:val="20"/>
          <w:szCs w:val="20"/>
          <w:lang w:eastAsia="pl-PL"/>
        </w:rPr>
        <w:t>§ 6</w:t>
      </w:r>
      <w:r w:rsidRPr="000D3089">
        <w:rPr>
          <w:rFonts w:ascii="Arial" w:hAnsi="Arial" w:cs="Arial"/>
          <w:b/>
          <w:bCs/>
          <w:spacing w:val="20"/>
          <w:sz w:val="20"/>
          <w:szCs w:val="20"/>
          <w:lang w:eastAsia="pl-PL"/>
        </w:rPr>
        <w:t>.</w:t>
      </w:r>
      <w:r w:rsidRPr="000D3089">
        <w:rPr>
          <w:rFonts w:ascii="Arial" w:hAnsi="Arial" w:cs="Arial"/>
          <w:b/>
          <w:bCs/>
          <w:sz w:val="20"/>
          <w:szCs w:val="20"/>
          <w:lang w:eastAsia="pl-PL"/>
        </w:rPr>
        <w:t xml:space="preserve"> WIERZYTELNOŚCI</w:t>
      </w:r>
    </w:p>
    <w:p w14:paraId="2FA4D2EA" w14:textId="77777777" w:rsidR="002E6B32" w:rsidRDefault="002E6B32" w:rsidP="002E6B32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</w:rPr>
        <w:t xml:space="preserve">Wykonawca nie może powierzyć wykonania zobowiązań wynikających z Umowy osobie trzeciej, </w:t>
      </w:r>
      <w:r w:rsidRPr="000D3089">
        <w:rPr>
          <w:rFonts w:ascii="Arial" w:hAnsi="Arial" w:cs="Arial"/>
          <w:sz w:val="20"/>
          <w:szCs w:val="20"/>
          <w:lang w:eastAsia="pl-PL"/>
        </w:rPr>
        <w:t>nie może także zastawić ani przenieść na osobę trzecią wierzytelności określonych Umową.</w:t>
      </w:r>
    </w:p>
    <w:p w14:paraId="613C2B7B" w14:textId="77777777" w:rsidR="002E6B32" w:rsidRDefault="002E6B32" w:rsidP="002E6B32">
      <w:pPr>
        <w:tabs>
          <w:tab w:val="left" w:pos="3261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C5CEAAB" w14:textId="77777777" w:rsidR="002E6B32" w:rsidRPr="000D3089" w:rsidRDefault="002E6B32" w:rsidP="002E6B32">
      <w:pPr>
        <w:tabs>
          <w:tab w:val="left" w:pos="3261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7</w:t>
      </w:r>
      <w:r w:rsidRPr="000D3089">
        <w:rPr>
          <w:rFonts w:ascii="Arial" w:hAnsi="Arial" w:cs="Arial"/>
          <w:b/>
          <w:sz w:val="20"/>
          <w:szCs w:val="20"/>
          <w:lang w:eastAsia="pl-PL"/>
        </w:rPr>
        <w:t>. KARY UMOWNE</w:t>
      </w:r>
    </w:p>
    <w:p w14:paraId="73A38BEB" w14:textId="77777777" w:rsidR="002E6B32" w:rsidRPr="000D3089" w:rsidRDefault="002E6B32" w:rsidP="002E6B3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>Wykonawca zapłaci Zamawiającemu kary umowne w następujących sytuacjach:</w:t>
      </w:r>
    </w:p>
    <w:p w14:paraId="643BA27E" w14:textId="77777777" w:rsidR="002E6B32" w:rsidRDefault="002E6B32" w:rsidP="002E6B32">
      <w:pPr>
        <w:widowControl w:val="0"/>
        <w:numPr>
          <w:ilvl w:val="2"/>
          <w:numId w:val="11"/>
        </w:numPr>
        <w:suppressAutoHyphens w:val="0"/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przypadku zwłoki, za którą</w:t>
      </w:r>
      <w:r w:rsidRPr="00B66B06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Wykonawca </w:t>
      </w:r>
      <w:r w:rsidRPr="00B66B06">
        <w:rPr>
          <w:rFonts w:ascii="Arial" w:hAnsi="Arial" w:cs="Arial"/>
          <w:sz w:val="20"/>
          <w:szCs w:val="20"/>
          <w:lang w:eastAsia="pl-PL"/>
        </w:rPr>
        <w:t>ponosi odpowiedzialność</w:t>
      </w:r>
      <w:r>
        <w:rPr>
          <w:rFonts w:ascii="Arial" w:hAnsi="Arial" w:cs="Arial"/>
          <w:sz w:val="20"/>
          <w:szCs w:val="20"/>
          <w:lang w:eastAsia="pl-PL"/>
        </w:rPr>
        <w:t xml:space="preserve"> w wysokości 250,00 zł. za każdą rozpoczętą godzinę w stosunku do uzgodnionego przez Strony terminu rozpoczęcia  korzystania z osi strzeleckich</w:t>
      </w:r>
      <w:r w:rsidRPr="000D59D9">
        <w:rPr>
          <w:rFonts w:ascii="Arial" w:hAnsi="Arial" w:cs="Arial"/>
          <w:sz w:val="20"/>
          <w:szCs w:val="20"/>
          <w:lang w:eastAsia="pl-PL"/>
        </w:rPr>
        <w:t xml:space="preserve">; </w:t>
      </w:r>
    </w:p>
    <w:p w14:paraId="5ED599CF" w14:textId="094C08FA" w:rsidR="002E6B32" w:rsidRPr="000D3089" w:rsidRDefault="002E6B32" w:rsidP="002E6B32">
      <w:pPr>
        <w:widowControl w:val="0"/>
        <w:numPr>
          <w:ilvl w:val="2"/>
          <w:numId w:val="11"/>
        </w:numPr>
        <w:suppressAutoHyphens w:val="0"/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>z tytułu odstąpienia od Umowy z powodu okoliczności leżących po</w:t>
      </w:r>
      <w:r w:rsidR="00A02A75">
        <w:rPr>
          <w:rFonts w:ascii="Arial" w:hAnsi="Arial" w:cs="Arial"/>
          <w:sz w:val="20"/>
          <w:szCs w:val="20"/>
          <w:lang w:eastAsia="pl-PL"/>
        </w:rPr>
        <w:t xml:space="preserve"> stronie Wykonawcy</w:t>
      </w:r>
      <w:r w:rsidR="00A02A75">
        <w:rPr>
          <w:rFonts w:ascii="Arial" w:hAnsi="Arial" w:cs="Arial"/>
          <w:sz w:val="20"/>
          <w:szCs w:val="20"/>
          <w:lang w:eastAsia="pl-PL"/>
        </w:rPr>
        <w:br/>
      </w:r>
      <w:r w:rsidR="00EA6749">
        <w:rPr>
          <w:rFonts w:ascii="Arial" w:hAnsi="Arial" w:cs="Arial"/>
          <w:sz w:val="20"/>
          <w:szCs w:val="20"/>
          <w:lang w:eastAsia="pl-PL"/>
        </w:rPr>
        <w:t>w wysokości 10</w:t>
      </w:r>
      <w:r w:rsidRPr="000D3089">
        <w:rPr>
          <w:rFonts w:ascii="Arial" w:hAnsi="Arial" w:cs="Arial"/>
          <w:sz w:val="20"/>
          <w:szCs w:val="20"/>
          <w:lang w:eastAsia="pl-PL"/>
        </w:rPr>
        <w:t>% wartości brutto określonej w § 2 ust. 1 Umowy.</w:t>
      </w:r>
    </w:p>
    <w:p w14:paraId="437A7277" w14:textId="048B8ACE" w:rsidR="002E6B32" w:rsidRPr="00F65116" w:rsidRDefault="002E6B32" w:rsidP="00F65116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F65116">
        <w:rPr>
          <w:rFonts w:ascii="Arial" w:hAnsi="Arial" w:cs="Arial"/>
          <w:sz w:val="20"/>
          <w:szCs w:val="20"/>
          <w:lang w:eastAsia="pl-PL"/>
        </w:rPr>
        <w:t xml:space="preserve">z zastrzeżeniem, że łączna wysokość kar umownych nie może przekroczyć 20% wartości </w:t>
      </w:r>
      <w:r w:rsidR="009309E2">
        <w:rPr>
          <w:rFonts w:ascii="Arial" w:hAnsi="Arial" w:cs="Arial"/>
          <w:sz w:val="20"/>
          <w:szCs w:val="20"/>
          <w:lang w:eastAsia="pl-PL"/>
        </w:rPr>
        <w:t>brutto</w:t>
      </w:r>
      <w:r w:rsidRPr="00F65116">
        <w:rPr>
          <w:rFonts w:ascii="Arial" w:hAnsi="Arial" w:cs="Arial"/>
          <w:sz w:val="20"/>
          <w:szCs w:val="20"/>
          <w:lang w:eastAsia="pl-PL"/>
        </w:rPr>
        <w:t xml:space="preserve"> Umowy.</w:t>
      </w:r>
    </w:p>
    <w:p w14:paraId="4B861805" w14:textId="77777777" w:rsidR="002E6B32" w:rsidRPr="000D3089" w:rsidRDefault="002E6B32" w:rsidP="002E6B3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 xml:space="preserve">Kara umowna </w:t>
      </w:r>
      <w:r>
        <w:rPr>
          <w:rFonts w:ascii="Arial" w:hAnsi="Arial" w:cs="Arial"/>
          <w:sz w:val="20"/>
          <w:szCs w:val="20"/>
          <w:lang w:eastAsia="pl-PL"/>
        </w:rPr>
        <w:t xml:space="preserve">może być </w:t>
      </w:r>
      <w:r w:rsidRPr="000D3089">
        <w:rPr>
          <w:rFonts w:ascii="Arial" w:hAnsi="Arial" w:cs="Arial"/>
          <w:sz w:val="20"/>
          <w:szCs w:val="20"/>
          <w:lang w:eastAsia="pl-PL"/>
        </w:rPr>
        <w:t>dochodzona przez Zamawiającego na podstawie noty obciążeniowej stanowiącej wezwanie do zapłaty.</w:t>
      </w:r>
    </w:p>
    <w:p w14:paraId="72545B05" w14:textId="77777777" w:rsidR="002E6B32" w:rsidRPr="000D3089" w:rsidRDefault="002E6B32" w:rsidP="002E6B3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 xml:space="preserve">Kara umowna musi być zapłacona w terminie do 14 dni licząc od daty wystawienia noty </w:t>
      </w:r>
      <w:r w:rsidRPr="000D3089">
        <w:rPr>
          <w:rFonts w:ascii="Arial" w:hAnsi="Arial" w:cs="Arial"/>
          <w:sz w:val="20"/>
          <w:szCs w:val="20"/>
          <w:lang w:eastAsia="pl-PL"/>
        </w:rPr>
        <w:br/>
        <w:t xml:space="preserve">dla Wykonawcy, z </w:t>
      </w:r>
      <w:r>
        <w:rPr>
          <w:rFonts w:ascii="Arial" w:hAnsi="Arial" w:cs="Arial"/>
          <w:sz w:val="20"/>
          <w:szCs w:val="20"/>
          <w:lang w:eastAsia="pl-PL"/>
        </w:rPr>
        <w:t>zastrzeżeniem treści ust. 4</w:t>
      </w:r>
      <w:r w:rsidRPr="000D3089">
        <w:rPr>
          <w:rFonts w:ascii="Arial" w:hAnsi="Arial" w:cs="Arial"/>
          <w:sz w:val="20"/>
          <w:szCs w:val="20"/>
          <w:lang w:eastAsia="pl-PL"/>
        </w:rPr>
        <w:t xml:space="preserve"> niniejszego paragrafu.</w:t>
      </w:r>
    </w:p>
    <w:p w14:paraId="2934BB8A" w14:textId="262DE5FC" w:rsidR="002E6B32" w:rsidRPr="000D3089" w:rsidRDefault="002E6B32" w:rsidP="002E6B3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>Zamawiający zastrzega sobie możliwość potrącenia kar umownych z należności przysługujących Wykonawcy. Wykonawca oświadcza,</w:t>
      </w:r>
      <w:r w:rsidR="00A02A75">
        <w:rPr>
          <w:rFonts w:ascii="Arial" w:hAnsi="Arial" w:cs="Arial"/>
          <w:sz w:val="20"/>
          <w:szCs w:val="20"/>
          <w:lang w:eastAsia="pl-PL"/>
        </w:rPr>
        <w:t xml:space="preserve"> że wyraża zgodę na potrącenie z przysługującego</w:t>
      </w:r>
      <w:r w:rsidR="00A02A75">
        <w:rPr>
          <w:rFonts w:ascii="Arial" w:hAnsi="Arial" w:cs="Arial"/>
          <w:sz w:val="20"/>
          <w:szCs w:val="20"/>
          <w:lang w:eastAsia="pl-PL"/>
        </w:rPr>
        <w:br/>
      </w:r>
      <w:r w:rsidRPr="000D3089">
        <w:rPr>
          <w:rFonts w:ascii="Arial" w:hAnsi="Arial" w:cs="Arial"/>
          <w:sz w:val="20"/>
          <w:szCs w:val="20"/>
          <w:lang w:eastAsia="pl-PL"/>
        </w:rPr>
        <w:t>mu wynagrodzenia w rozumieniu art. 498 i art. 499 Kodeksu Cywilnego należności powstałych z tytułu kar umownych.</w:t>
      </w:r>
    </w:p>
    <w:p w14:paraId="3B5C1D19" w14:textId="77777777" w:rsidR="002E6B32" w:rsidRDefault="002E6B32" w:rsidP="002E6B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D523DE" w14:textId="77777777" w:rsidR="002E6B32" w:rsidRPr="000D3089" w:rsidRDefault="002E6B32" w:rsidP="002E6B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8</w:t>
      </w:r>
      <w:r w:rsidRPr="000D3089">
        <w:rPr>
          <w:rFonts w:ascii="Arial" w:hAnsi="Arial" w:cs="Arial"/>
          <w:b/>
          <w:bCs/>
          <w:sz w:val="20"/>
          <w:szCs w:val="20"/>
          <w:lang w:eastAsia="pl-PL"/>
        </w:rPr>
        <w:t>.  ODSTĄPIENIE OD UMOWY</w:t>
      </w:r>
    </w:p>
    <w:p w14:paraId="1AED7C2E" w14:textId="3868BA1B" w:rsidR="002E6B32" w:rsidRPr="000D3089" w:rsidRDefault="002E6B32" w:rsidP="00F65116">
      <w:pPr>
        <w:numPr>
          <w:ilvl w:val="0"/>
          <w:numId w:val="6"/>
        </w:numPr>
        <w:tabs>
          <w:tab w:val="left" w:pos="0"/>
        </w:tabs>
        <w:suppressAutoHyphens w:val="0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0D3089">
        <w:rPr>
          <w:rFonts w:ascii="Arial" w:hAnsi="Arial" w:cs="Arial"/>
          <w:sz w:val="20"/>
          <w:szCs w:val="20"/>
        </w:rPr>
        <w:t>Zamawiającemu przysługuje prawo odstąpienia od Umowy w przypadkac</w:t>
      </w:r>
      <w:r w:rsidR="00EA6749">
        <w:rPr>
          <w:rFonts w:ascii="Arial" w:hAnsi="Arial" w:cs="Arial"/>
          <w:sz w:val="20"/>
          <w:szCs w:val="20"/>
        </w:rPr>
        <w:t>h określonych Kodeksem Cywilnym.</w:t>
      </w:r>
    </w:p>
    <w:p w14:paraId="23C1C3A9" w14:textId="02A19138" w:rsidR="002E6B32" w:rsidRDefault="002E6B32" w:rsidP="002E6B32">
      <w:pPr>
        <w:numPr>
          <w:ilvl w:val="0"/>
          <w:numId w:val="6"/>
        </w:numPr>
        <w:tabs>
          <w:tab w:val="left" w:pos="0"/>
        </w:tabs>
        <w:suppressAutoHyphens w:val="0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0D3089">
        <w:rPr>
          <w:rFonts w:ascii="Arial" w:hAnsi="Arial" w:cs="Arial"/>
          <w:sz w:val="20"/>
          <w:szCs w:val="20"/>
        </w:rPr>
        <w:t xml:space="preserve">Odstąpienie od Umowy wymaga formy pisemnej, pod rygorem nieważności, przez oświadczenie złożone drugiej Stronie w terminie do </w:t>
      </w:r>
      <w:r w:rsidR="00EA6749">
        <w:rPr>
          <w:rFonts w:ascii="Arial" w:hAnsi="Arial" w:cs="Arial"/>
          <w:sz w:val="20"/>
          <w:szCs w:val="20"/>
        </w:rPr>
        <w:t xml:space="preserve">30 dni od daty dowiedzenia się </w:t>
      </w:r>
      <w:r w:rsidRPr="000D3089">
        <w:rPr>
          <w:rFonts w:ascii="Arial" w:hAnsi="Arial" w:cs="Arial"/>
          <w:sz w:val="20"/>
          <w:szCs w:val="20"/>
        </w:rPr>
        <w:t>o przyczynach umożliwiających odstąpienie od Umowy.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6BA0A4" w14:textId="77777777" w:rsidR="002E6B32" w:rsidRDefault="002E6B32" w:rsidP="002E6B32">
      <w:pPr>
        <w:numPr>
          <w:ilvl w:val="0"/>
          <w:numId w:val="6"/>
        </w:numPr>
        <w:tabs>
          <w:tab w:val="left" w:pos="0"/>
        </w:tabs>
        <w:suppressAutoHyphens w:val="0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625B21">
        <w:rPr>
          <w:rFonts w:ascii="Arial" w:hAnsi="Arial" w:cs="Arial"/>
          <w:sz w:val="20"/>
          <w:szCs w:val="20"/>
        </w:rPr>
        <w:t>W przypadku odstąpienia od Umowy Wykonawca może żądać wyłącznie wynagrodzenia należnego z tytułu prawidłowo wykonanej części Umowy wg stanu na dzień odstąpienia.</w:t>
      </w:r>
    </w:p>
    <w:p w14:paraId="385C00DD" w14:textId="77777777" w:rsidR="002E6B32" w:rsidRDefault="002E6B32" w:rsidP="002E6B32">
      <w:pPr>
        <w:tabs>
          <w:tab w:val="left" w:pos="3261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C99FA26" w14:textId="77777777" w:rsidR="002E6B32" w:rsidRPr="000D3089" w:rsidRDefault="002E6B32" w:rsidP="002E6B32">
      <w:pPr>
        <w:tabs>
          <w:tab w:val="left" w:pos="3261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9</w:t>
      </w:r>
      <w:r w:rsidRPr="000D3089">
        <w:rPr>
          <w:rFonts w:ascii="Arial" w:hAnsi="Arial" w:cs="Arial"/>
          <w:b/>
          <w:sz w:val="20"/>
          <w:szCs w:val="20"/>
          <w:lang w:eastAsia="pl-PL"/>
        </w:rPr>
        <w:t>. OCHRONA TAJEMNICY</w:t>
      </w:r>
    </w:p>
    <w:p w14:paraId="7A1E51CD" w14:textId="77777777" w:rsidR="002E6B32" w:rsidRPr="000D3089" w:rsidRDefault="002E6B32" w:rsidP="002E6B32">
      <w:pPr>
        <w:numPr>
          <w:ilvl w:val="0"/>
          <w:numId w:val="10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>Wykonawca zobowiązany jest do zachowania w tajemnicy wobec innych podmiotów oraz osób trzecich, wszelkich informacji dotyczących:</w:t>
      </w:r>
    </w:p>
    <w:p w14:paraId="7835290B" w14:textId="77777777" w:rsidR="002E6B32" w:rsidRPr="000D3089" w:rsidRDefault="002E6B32" w:rsidP="00F65116">
      <w:pPr>
        <w:numPr>
          <w:ilvl w:val="0"/>
          <w:numId w:val="7"/>
        </w:numPr>
        <w:tabs>
          <w:tab w:val="num" w:pos="851"/>
        </w:tabs>
        <w:suppressAutoHyphens w:val="0"/>
        <w:ind w:left="709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>Zamawiającego oraz osób będących użytkownikiem Sprzętu;</w:t>
      </w:r>
    </w:p>
    <w:p w14:paraId="2A7489B4" w14:textId="77777777" w:rsidR="002E6B32" w:rsidRPr="000D3089" w:rsidRDefault="002E6B32" w:rsidP="00F65116">
      <w:pPr>
        <w:numPr>
          <w:ilvl w:val="0"/>
          <w:numId w:val="7"/>
        </w:numPr>
        <w:tabs>
          <w:tab w:val="num" w:pos="851"/>
        </w:tabs>
        <w:suppressAutoHyphens w:val="0"/>
        <w:ind w:left="709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>szczegółowych warunków Umowy.</w:t>
      </w:r>
    </w:p>
    <w:p w14:paraId="53D377DC" w14:textId="77777777" w:rsidR="002E6B32" w:rsidRPr="000D3089" w:rsidRDefault="002E6B32" w:rsidP="002E6B32">
      <w:pPr>
        <w:numPr>
          <w:ilvl w:val="0"/>
          <w:numId w:val="2"/>
        </w:numPr>
        <w:suppressAutoHyphens w:val="0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>Powyższe nie dotyczy dokumentów i czynności, których wykonywanie jest niezbędne lub dozwolone z mocy prawa.</w:t>
      </w:r>
    </w:p>
    <w:p w14:paraId="72AA18F9" w14:textId="77777777" w:rsidR="002E6B32" w:rsidRPr="000D3089" w:rsidRDefault="002E6B32" w:rsidP="002E6B32">
      <w:pPr>
        <w:numPr>
          <w:ilvl w:val="0"/>
          <w:numId w:val="2"/>
        </w:numPr>
        <w:suppressAutoHyphens w:val="0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>Zobowiązania określone w niniejszym paragrafie wiążą Wykonawcę także po rozwiązaniu Umowy.</w:t>
      </w:r>
    </w:p>
    <w:p w14:paraId="7416F53B" w14:textId="77777777" w:rsidR="002E6B32" w:rsidRPr="000D3089" w:rsidRDefault="002E6B32" w:rsidP="002E6B32">
      <w:pPr>
        <w:tabs>
          <w:tab w:val="left" w:pos="709"/>
        </w:tabs>
        <w:suppressAutoHyphens w:val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FCAC456" w14:textId="77777777" w:rsidR="002E6B32" w:rsidRPr="000D3089" w:rsidRDefault="002E6B32" w:rsidP="002E6B32">
      <w:pPr>
        <w:tabs>
          <w:tab w:val="left" w:pos="3261"/>
        </w:tabs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D3089">
        <w:rPr>
          <w:rFonts w:ascii="Arial" w:hAnsi="Arial" w:cs="Arial"/>
          <w:b/>
          <w:sz w:val="20"/>
          <w:szCs w:val="20"/>
          <w:lang w:eastAsia="pl-PL"/>
        </w:rPr>
        <w:t>§ 1</w:t>
      </w:r>
      <w:r>
        <w:rPr>
          <w:rFonts w:ascii="Arial" w:hAnsi="Arial" w:cs="Arial"/>
          <w:b/>
          <w:sz w:val="20"/>
          <w:szCs w:val="20"/>
          <w:lang w:eastAsia="pl-PL"/>
        </w:rPr>
        <w:t>0</w:t>
      </w:r>
      <w:r w:rsidRPr="000D3089">
        <w:rPr>
          <w:rFonts w:ascii="Arial" w:hAnsi="Arial" w:cs="Arial"/>
          <w:b/>
          <w:sz w:val="20"/>
          <w:szCs w:val="20"/>
          <w:lang w:eastAsia="pl-PL"/>
        </w:rPr>
        <w:t>.  INNE POSTANOWIENIA</w:t>
      </w:r>
    </w:p>
    <w:p w14:paraId="478E7481" w14:textId="07B6E91A" w:rsidR="00AB7324" w:rsidRPr="00AB7324" w:rsidRDefault="00AB7324" w:rsidP="00AB732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AB7324">
        <w:rPr>
          <w:rFonts w:ascii="Arial" w:hAnsi="Arial" w:cs="Arial"/>
          <w:sz w:val="20"/>
          <w:szCs w:val="20"/>
          <w:lang w:eastAsia="en-US"/>
        </w:rPr>
        <w:t>Upoważnionym przedstawicielem ze strony Zamawiającego, odpowiedzialnym za nadzór merytoryczny  nad realizacj</w:t>
      </w:r>
      <w:r>
        <w:rPr>
          <w:rFonts w:ascii="Arial" w:hAnsi="Arial" w:cs="Arial"/>
          <w:sz w:val="20"/>
          <w:szCs w:val="20"/>
          <w:lang w:eastAsia="en-US"/>
        </w:rPr>
        <w:t>ą Umowy jest: ….….…………………………</w:t>
      </w:r>
      <w:r w:rsidRPr="00AB7324">
        <w:rPr>
          <w:rFonts w:ascii="Arial" w:hAnsi="Arial" w:cs="Arial"/>
          <w:sz w:val="20"/>
          <w:szCs w:val="20"/>
          <w:lang w:eastAsia="en-US"/>
        </w:rPr>
        <w:t>…...</w:t>
      </w:r>
    </w:p>
    <w:p w14:paraId="67A3F92D" w14:textId="1BF1EDC8" w:rsidR="00AB7324" w:rsidRPr="00AB7324" w:rsidRDefault="00AB7324" w:rsidP="00AB732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AB7324">
        <w:rPr>
          <w:rFonts w:ascii="Arial" w:hAnsi="Arial" w:cs="Arial"/>
          <w:sz w:val="20"/>
          <w:szCs w:val="20"/>
          <w:lang w:eastAsia="en-US"/>
        </w:rPr>
        <w:t>Upoważnionym przedstawicielem ze strony Wykonawcy, odpowiedzialnym za realizację Umo</w:t>
      </w:r>
      <w:r w:rsidR="00F65116">
        <w:rPr>
          <w:rFonts w:ascii="Arial" w:hAnsi="Arial" w:cs="Arial"/>
          <w:sz w:val="20"/>
          <w:szCs w:val="20"/>
          <w:lang w:eastAsia="en-US"/>
        </w:rPr>
        <w:t>wy jest: ………………………………………………</w:t>
      </w:r>
    </w:p>
    <w:p w14:paraId="10DAD104" w14:textId="1AC66F84" w:rsidR="002E6B32" w:rsidRPr="000D3089" w:rsidRDefault="002E6B32" w:rsidP="002E6B3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en-US"/>
        </w:rPr>
        <w:t xml:space="preserve">W sprawach nieuregulowanych niniejszą umową mają zastosowanie </w:t>
      </w:r>
      <w:r w:rsidRPr="000D3089">
        <w:rPr>
          <w:rFonts w:ascii="Arial" w:hAnsi="Arial" w:cs="Arial"/>
          <w:sz w:val="20"/>
          <w:szCs w:val="20"/>
        </w:rPr>
        <w:t>przepisy Kodeksu Cywilnego</w:t>
      </w:r>
      <w:r w:rsidRPr="000D3089">
        <w:rPr>
          <w:rFonts w:ascii="Arial" w:hAnsi="Arial" w:cs="Arial"/>
          <w:sz w:val="20"/>
          <w:szCs w:val="20"/>
          <w:lang w:eastAsia="pl-PL"/>
        </w:rPr>
        <w:t>.</w:t>
      </w:r>
    </w:p>
    <w:p w14:paraId="35913BA7" w14:textId="29FBC245" w:rsidR="002E6B32" w:rsidRPr="000D3089" w:rsidRDefault="002E6B32" w:rsidP="002E6B32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</w:rPr>
        <w:t>Strony uzgadniają, że w trakcie realizacji Umowy poniższ</w:t>
      </w:r>
      <w:r w:rsidR="00F65116">
        <w:rPr>
          <w:rFonts w:ascii="Arial" w:hAnsi="Arial" w:cs="Arial"/>
          <w:sz w:val="20"/>
          <w:szCs w:val="20"/>
        </w:rPr>
        <w:t>e dokumenty będą interpretowane</w:t>
      </w:r>
      <w:r w:rsidR="00F65116">
        <w:rPr>
          <w:rFonts w:ascii="Arial" w:hAnsi="Arial" w:cs="Arial"/>
          <w:sz w:val="20"/>
          <w:szCs w:val="20"/>
        </w:rPr>
        <w:br/>
      </w:r>
      <w:r w:rsidRPr="000D3089">
        <w:rPr>
          <w:rFonts w:ascii="Arial" w:hAnsi="Arial" w:cs="Arial"/>
          <w:sz w:val="20"/>
          <w:szCs w:val="20"/>
        </w:rPr>
        <w:t xml:space="preserve">w następującej kolejności ich ważności : </w:t>
      </w:r>
    </w:p>
    <w:p w14:paraId="1FAA4E29" w14:textId="77777777" w:rsidR="002E6B32" w:rsidRPr="000D3089" w:rsidRDefault="002E6B32" w:rsidP="002E6B32">
      <w:pPr>
        <w:numPr>
          <w:ilvl w:val="0"/>
          <w:numId w:val="9"/>
        </w:numPr>
        <w:tabs>
          <w:tab w:val="left" w:pos="284"/>
        </w:tabs>
        <w:suppressAutoHyphens w:val="0"/>
        <w:ind w:left="1418"/>
        <w:jc w:val="both"/>
        <w:rPr>
          <w:rFonts w:ascii="Arial" w:hAnsi="Arial" w:cs="Arial"/>
          <w:sz w:val="20"/>
          <w:szCs w:val="20"/>
        </w:rPr>
      </w:pPr>
      <w:r w:rsidRPr="000D3089">
        <w:rPr>
          <w:rFonts w:ascii="Arial" w:hAnsi="Arial" w:cs="Arial"/>
          <w:sz w:val="20"/>
          <w:szCs w:val="20"/>
        </w:rPr>
        <w:t>Umowa,</w:t>
      </w:r>
    </w:p>
    <w:p w14:paraId="0A4A81EA" w14:textId="78E320A2" w:rsidR="002E6B32" w:rsidRPr="000D3089" w:rsidRDefault="002E6B32" w:rsidP="002E6B32">
      <w:pPr>
        <w:numPr>
          <w:ilvl w:val="0"/>
          <w:numId w:val="9"/>
        </w:numPr>
        <w:tabs>
          <w:tab w:val="left" w:pos="284"/>
        </w:tabs>
        <w:suppressAutoHyphens w:val="0"/>
        <w:ind w:left="1418"/>
        <w:jc w:val="both"/>
        <w:rPr>
          <w:rFonts w:ascii="Arial" w:hAnsi="Arial" w:cs="Arial"/>
          <w:sz w:val="20"/>
          <w:szCs w:val="20"/>
        </w:rPr>
      </w:pPr>
      <w:r w:rsidRPr="000D3089">
        <w:rPr>
          <w:rFonts w:ascii="Arial" w:hAnsi="Arial" w:cs="Arial"/>
          <w:sz w:val="20"/>
          <w:szCs w:val="20"/>
        </w:rPr>
        <w:t xml:space="preserve">dokumentacja </w:t>
      </w:r>
      <w:r w:rsidR="00EA6749">
        <w:rPr>
          <w:rFonts w:ascii="Arial" w:hAnsi="Arial" w:cs="Arial"/>
          <w:sz w:val="20"/>
          <w:szCs w:val="20"/>
        </w:rPr>
        <w:t>na podstawie, której dokonano wyboru Wykonawcy,</w:t>
      </w:r>
      <w:r w:rsidRPr="000D3089">
        <w:rPr>
          <w:rFonts w:ascii="Arial" w:hAnsi="Arial" w:cs="Arial"/>
          <w:sz w:val="20"/>
          <w:szCs w:val="20"/>
        </w:rPr>
        <w:t xml:space="preserve"> </w:t>
      </w:r>
    </w:p>
    <w:p w14:paraId="6766B57D" w14:textId="77777777" w:rsidR="002E6B32" w:rsidRPr="00291613" w:rsidRDefault="002E6B32" w:rsidP="002E6B32">
      <w:pPr>
        <w:numPr>
          <w:ilvl w:val="0"/>
          <w:numId w:val="9"/>
        </w:numPr>
        <w:tabs>
          <w:tab w:val="left" w:pos="284"/>
        </w:tabs>
        <w:suppressAutoHyphens w:val="0"/>
        <w:ind w:left="1418"/>
        <w:jc w:val="both"/>
        <w:rPr>
          <w:rFonts w:ascii="Arial" w:hAnsi="Arial" w:cs="Arial"/>
          <w:sz w:val="20"/>
          <w:szCs w:val="20"/>
        </w:rPr>
      </w:pPr>
      <w:r w:rsidRPr="00291613">
        <w:rPr>
          <w:rFonts w:ascii="Arial" w:hAnsi="Arial" w:cs="Arial"/>
          <w:sz w:val="20"/>
          <w:szCs w:val="20"/>
        </w:rPr>
        <w:t xml:space="preserve">wszelka inna korespondencja dotycząca realizacji Umowy. </w:t>
      </w:r>
      <w:r w:rsidRPr="00291613">
        <w:rPr>
          <w:rFonts w:ascii="Arial" w:hAnsi="Arial" w:cs="Arial"/>
          <w:sz w:val="20"/>
          <w:szCs w:val="20"/>
        </w:rPr>
        <w:tab/>
      </w:r>
    </w:p>
    <w:p w14:paraId="6A4D6130" w14:textId="77777777" w:rsidR="002E6B32" w:rsidRPr="000D3089" w:rsidRDefault="002E6B32" w:rsidP="002E6B3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eastAsia="Calibri" w:hAnsi="Arial" w:cs="Arial"/>
          <w:sz w:val="20"/>
          <w:szCs w:val="20"/>
        </w:rPr>
        <w:t xml:space="preserve">Wszelkie pisemne ustalenia podpisane przez osoby właściwie upoważnione ze strony  </w:t>
      </w:r>
      <w:r w:rsidRPr="000D3089">
        <w:rPr>
          <w:rFonts w:ascii="Arial" w:eastAsia="Calibri" w:hAnsi="Arial" w:cs="Arial"/>
          <w:sz w:val="20"/>
          <w:szCs w:val="20"/>
        </w:rPr>
        <w:br/>
        <w:t xml:space="preserve">Wykonawcy i Zamawiającego są nadrzędne w stosunku do dokumentu, który modyfikują,  </w:t>
      </w:r>
      <w:r w:rsidRPr="000D3089">
        <w:rPr>
          <w:rFonts w:ascii="Arial" w:eastAsia="Calibri" w:hAnsi="Arial" w:cs="Arial"/>
          <w:sz w:val="20"/>
          <w:szCs w:val="20"/>
        </w:rPr>
        <w:br/>
        <w:t xml:space="preserve">za wyjątkiem Umowy. </w:t>
      </w:r>
    </w:p>
    <w:p w14:paraId="3596540B" w14:textId="77777777" w:rsidR="002E6B32" w:rsidRPr="000D3089" w:rsidRDefault="002E6B32" w:rsidP="002E6B3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pl-PL"/>
        </w:rPr>
        <w:t>Zmiany, uchylenia, czy uzupełnienia postanowień Umowy wymagają formy pisemnej, pod rygorem nieważności, uzgodnionej przez strony w formie aneksu.</w:t>
      </w:r>
    </w:p>
    <w:p w14:paraId="6322E929" w14:textId="663BFCF2" w:rsidR="002E6B32" w:rsidRPr="00B71BE7" w:rsidRDefault="002E6B32" w:rsidP="002E6B3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71BE7">
        <w:rPr>
          <w:rFonts w:ascii="Arial" w:hAnsi="Arial" w:cs="Arial"/>
          <w:sz w:val="20"/>
          <w:szCs w:val="20"/>
          <w:lang w:eastAsia="pl-PL"/>
        </w:rPr>
        <w:t>Zamawiający zobowiązuje Wykonawcę do zapoznania się i pr</w:t>
      </w:r>
      <w:r w:rsidR="00EA6749">
        <w:rPr>
          <w:rFonts w:ascii="Arial" w:hAnsi="Arial" w:cs="Arial"/>
          <w:sz w:val="20"/>
          <w:szCs w:val="20"/>
          <w:lang w:eastAsia="pl-PL"/>
        </w:rPr>
        <w:t>zestrzegania zasad postępowania</w:t>
      </w:r>
      <w:r w:rsidR="00EA6749">
        <w:rPr>
          <w:rFonts w:ascii="Arial" w:hAnsi="Arial" w:cs="Arial"/>
          <w:sz w:val="20"/>
          <w:szCs w:val="20"/>
          <w:lang w:eastAsia="pl-PL"/>
        </w:rPr>
        <w:br/>
      </w:r>
      <w:r w:rsidRPr="00B71BE7">
        <w:rPr>
          <w:rFonts w:ascii="Arial" w:hAnsi="Arial" w:cs="Arial"/>
          <w:sz w:val="20"/>
          <w:szCs w:val="20"/>
          <w:lang w:eastAsia="pl-PL"/>
        </w:rPr>
        <w:t>w kontaktach z Wykonawcami okreś</w:t>
      </w:r>
      <w:r w:rsidR="00EA6749">
        <w:rPr>
          <w:rFonts w:ascii="Arial" w:hAnsi="Arial" w:cs="Arial"/>
          <w:sz w:val="20"/>
          <w:szCs w:val="20"/>
          <w:lang w:eastAsia="pl-PL"/>
        </w:rPr>
        <w:t xml:space="preserve">lonych w załączniku do Decyzji </w:t>
      </w:r>
      <w:r w:rsidRPr="00B71BE7">
        <w:rPr>
          <w:rFonts w:ascii="Arial" w:hAnsi="Arial" w:cs="Arial"/>
          <w:sz w:val="20"/>
          <w:szCs w:val="20"/>
          <w:lang w:eastAsia="pl-PL"/>
        </w:rPr>
        <w:t xml:space="preserve">Nr 145/MON Ministra Obrony Narodowej z dnia 13 lipca 2017 r. w sprawie zasad postępowania w kontaktach z wykonawcami </w:t>
      </w:r>
      <w:r w:rsidRPr="00B71BE7">
        <w:rPr>
          <w:rFonts w:ascii="Arial" w:hAnsi="Arial" w:cs="Arial"/>
          <w:sz w:val="20"/>
          <w:szCs w:val="20"/>
        </w:rPr>
        <w:t xml:space="preserve">(Dz. Urz. MON poz. 157 z późn. zm.) stanowiącym integralną część Umowy. Zamawiający może rozwiązać Umowę, w sytuacji </w:t>
      </w:r>
      <w:r w:rsidR="00EA6749">
        <w:rPr>
          <w:rFonts w:ascii="Arial" w:hAnsi="Arial" w:cs="Arial"/>
          <w:sz w:val="20"/>
          <w:szCs w:val="20"/>
        </w:rPr>
        <w:t xml:space="preserve"> </w:t>
      </w:r>
      <w:r w:rsidRPr="00B71BE7">
        <w:rPr>
          <w:rFonts w:ascii="Arial" w:hAnsi="Arial" w:cs="Arial"/>
          <w:sz w:val="20"/>
          <w:szCs w:val="20"/>
        </w:rPr>
        <w:t>o której mowa w § 7 decyzji Nr 145/MON Ministra Obrony Narodowej z dnia 13 lipca 2017 r. w sprawie zasad postępowania w kontaktach z wykonawcami (Dz. Urz. Min. Obr. Nar. poz. 157 z późn. zm.). Oświadczenie o wypowiedzeniu należy złożyć w formie pisemnej pod rygorem nieważności.</w:t>
      </w:r>
      <w:r>
        <w:rPr>
          <w:rFonts w:ascii="Arial" w:hAnsi="Arial" w:cs="Arial"/>
          <w:sz w:val="20"/>
          <w:szCs w:val="20"/>
        </w:rPr>
        <w:t xml:space="preserve"> W takim przypadku </w:t>
      </w:r>
      <w:r w:rsidRPr="00B71BE7">
        <w:rPr>
          <w:rFonts w:ascii="Arial" w:hAnsi="Arial" w:cs="Arial"/>
          <w:sz w:val="20"/>
          <w:szCs w:val="20"/>
        </w:rPr>
        <w:t>Wykonawca może żądać wyłącznie wynagrodzenia należnego z tytułu wykonania części Umowy.</w:t>
      </w:r>
    </w:p>
    <w:p w14:paraId="4D57A874" w14:textId="77777777" w:rsidR="002E6B32" w:rsidRPr="000D3089" w:rsidRDefault="002E6B32" w:rsidP="002E6B3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</w:rPr>
        <w:t>W przypadku świadczenia Umowy przez Wykonawcę z udziałem podwykonawców Wykonawca odpowiedzialny jest za działania i zaniechania podwykonawców oraz dalszych podwykonawców  jak za swoje własne.</w:t>
      </w:r>
    </w:p>
    <w:p w14:paraId="36E64CD2" w14:textId="77777777" w:rsidR="002E6B32" w:rsidRPr="000D3089" w:rsidRDefault="002E6B32" w:rsidP="002E6B3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en-US"/>
        </w:rPr>
        <w:t>Ewentualne sporne kwestie wynikłe w trakcie realizacji nin. Umowy Strony rozstrzygać będą polubownie. W przypadku braku porozumienia Stron, właściwym do rozpoznania sporów wynikłych na tle realizacji Umowy jest sąd właściwy miejscowo dla Zamawiającego.</w:t>
      </w:r>
    </w:p>
    <w:p w14:paraId="3C1DF698" w14:textId="2663CFD2" w:rsidR="002E6B32" w:rsidRDefault="002E6B32" w:rsidP="002E6B3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0D3089">
        <w:rPr>
          <w:rFonts w:ascii="Arial" w:hAnsi="Arial" w:cs="Arial"/>
          <w:sz w:val="20"/>
          <w:szCs w:val="20"/>
          <w:lang w:eastAsia="en-US"/>
        </w:rPr>
        <w:t>Niniejszą Umowę sporządzono w trzech (3) jednobrzmiących egzemplarzach: dwa (2) dla Zamawiającego i jeden (1) dla Wykonawcy.</w:t>
      </w:r>
    </w:p>
    <w:p w14:paraId="5E286C8D" w14:textId="4FD93F14" w:rsidR="00EA6749" w:rsidRDefault="00EA6749" w:rsidP="00EA674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55C4A5" w14:textId="2490A887" w:rsidR="00EA6749" w:rsidRDefault="00EA6749" w:rsidP="00EA674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Załączniki:</w:t>
      </w:r>
    </w:p>
    <w:p w14:paraId="5C9E0DF8" w14:textId="14DBF62C" w:rsidR="00EA6749" w:rsidRDefault="00EA6749" w:rsidP="00EA674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Opis przedmiotu zamówienia /OPZ/</w:t>
      </w:r>
    </w:p>
    <w:p w14:paraId="557FBDB1" w14:textId="4CB62E7E" w:rsidR="00EA6749" w:rsidRPr="00EA6749" w:rsidRDefault="00EA6749" w:rsidP="00EA674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Regulamin strzelnicy</w:t>
      </w:r>
    </w:p>
    <w:p w14:paraId="648A0B0B" w14:textId="77777777" w:rsidR="002E6B32" w:rsidRPr="000D3089" w:rsidRDefault="002E6B32" w:rsidP="002E6B3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4093"/>
        <w:gridCol w:w="4122"/>
      </w:tblGrid>
      <w:tr w:rsidR="002E6B32" w:rsidRPr="000D3089" w14:paraId="19320F57" w14:textId="77777777" w:rsidTr="00834509">
        <w:trPr>
          <w:trHeight w:val="139"/>
        </w:trPr>
        <w:tc>
          <w:tcPr>
            <w:tcW w:w="4093" w:type="dxa"/>
          </w:tcPr>
          <w:p w14:paraId="1ED69F6E" w14:textId="77777777" w:rsidR="002E6B32" w:rsidRPr="000D3089" w:rsidRDefault="002E6B32" w:rsidP="008345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D30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WYKONAWCA</w:t>
            </w:r>
          </w:p>
        </w:tc>
        <w:tc>
          <w:tcPr>
            <w:tcW w:w="4122" w:type="dxa"/>
          </w:tcPr>
          <w:p w14:paraId="2AAF1129" w14:textId="77777777" w:rsidR="002E6B32" w:rsidRPr="000D3089" w:rsidRDefault="002E6B32" w:rsidP="008345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D308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ZAMAWIAJĄCY</w:t>
            </w:r>
          </w:p>
        </w:tc>
      </w:tr>
    </w:tbl>
    <w:p w14:paraId="30832DFC" w14:textId="77777777" w:rsidR="002E6B32" w:rsidRPr="000D3089" w:rsidRDefault="002E6B32" w:rsidP="002E6B32">
      <w:pPr>
        <w:rPr>
          <w:rFonts w:ascii="Arial" w:hAnsi="Arial" w:cs="Arial"/>
          <w:b/>
          <w:sz w:val="20"/>
          <w:szCs w:val="20"/>
        </w:rPr>
      </w:pPr>
    </w:p>
    <w:p w14:paraId="416BF7B5" w14:textId="77777777" w:rsidR="000E6BFE" w:rsidRDefault="00BC140E"/>
    <w:sectPr w:rsidR="000E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C4E14" w14:textId="77777777" w:rsidR="00BC140E" w:rsidRDefault="00BC140E" w:rsidP="00425726">
      <w:r>
        <w:separator/>
      </w:r>
    </w:p>
  </w:endnote>
  <w:endnote w:type="continuationSeparator" w:id="0">
    <w:p w14:paraId="13FEB549" w14:textId="77777777" w:rsidR="00BC140E" w:rsidRDefault="00BC140E" w:rsidP="0042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7CFBA" w14:textId="77777777" w:rsidR="00BC140E" w:rsidRDefault="00BC140E" w:rsidP="00425726">
      <w:r>
        <w:separator/>
      </w:r>
    </w:p>
  </w:footnote>
  <w:footnote w:type="continuationSeparator" w:id="0">
    <w:p w14:paraId="3A0BD388" w14:textId="77777777" w:rsidR="00BC140E" w:rsidRDefault="00BC140E" w:rsidP="0042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AD16A23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F7724"/>
    <w:multiLevelType w:val="hybridMultilevel"/>
    <w:tmpl w:val="C24C5E9C"/>
    <w:lvl w:ilvl="0" w:tplc="D4F8BB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1131"/>
    <w:multiLevelType w:val="hybridMultilevel"/>
    <w:tmpl w:val="D902D794"/>
    <w:lvl w:ilvl="0" w:tplc="E2EC0EDC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3152"/>
    <w:multiLevelType w:val="hybridMultilevel"/>
    <w:tmpl w:val="C33C6102"/>
    <w:lvl w:ilvl="0" w:tplc="6A44140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C50"/>
    <w:multiLevelType w:val="hybridMultilevel"/>
    <w:tmpl w:val="62ACBD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530056"/>
    <w:multiLevelType w:val="hybridMultilevel"/>
    <w:tmpl w:val="01BC09E2"/>
    <w:lvl w:ilvl="0" w:tplc="491E85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8C1E05"/>
    <w:multiLevelType w:val="hybridMultilevel"/>
    <w:tmpl w:val="8F2E4D42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453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EE7594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4459"/>
    <w:multiLevelType w:val="hybridMultilevel"/>
    <w:tmpl w:val="79309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5795"/>
    <w:multiLevelType w:val="hybridMultilevel"/>
    <w:tmpl w:val="8F5A0684"/>
    <w:lvl w:ilvl="0" w:tplc="4FE0B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E38A2"/>
    <w:multiLevelType w:val="hybridMultilevel"/>
    <w:tmpl w:val="F208C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136CD"/>
    <w:multiLevelType w:val="hybridMultilevel"/>
    <w:tmpl w:val="15B8A544"/>
    <w:lvl w:ilvl="0" w:tplc="4C0005E6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F082B"/>
    <w:multiLevelType w:val="hybridMultilevel"/>
    <w:tmpl w:val="21901D74"/>
    <w:lvl w:ilvl="0" w:tplc="118C6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4F62"/>
    <w:multiLevelType w:val="hybridMultilevel"/>
    <w:tmpl w:val="4C7EDFA6"/>
    <w:lvl w:ilvl="0" w:tplc="491E85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5C6D"/>
    <w:multiLevelType w:val="hybridMultilevel"/>
    <w:tmpl w:val="4BFA3F64"/>
    <w:lvl w:ilvl="0" w:tplc="4614D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5056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841745E"/>
    <w:multiLevelType w:val="hybridMultilevel"/>
    <w:tmpl w:val="E9085474"/>
    <w:lvl w:ilvl="0" w:tplc="3586CFBE">
      <w:start w:val="1"/>
      <w:numFmt w:val="lowerLetter"/>
      <w:lvlText w:val="%1)"/>
      <w:lvlJc w:val="left"/>
      <w:pPr>
        <w:ind w:left="1146" w:hanging="360"/>
      </w:pPr>
    </w:lvl>
    <w:lvl w:ilvl="1" w:tplc="3D08C2B0">
      <w:start w:val="1"/>
      <w:numFmt w:val="lowerLetter"/>
      <w:lvlText w:val="%2."/>
      <w:lvlJc w:val="left"/>
      <w:pPr>
        <w:ind w:left="1866" w:hanging="360"/>
      </w:pPr>
    </w:lvl>
    <w:lvl w:ilvl="2" w:tplc="59C8AC32">
      <w:start w:val="1"/>
      <w:numFmt w:val="lowerRoman"/>
      <w:lvlText w:val="%3."/>
      <w:lvlJc w:val="right"/>
      <w:pPr>
        <w:ind w:left="2586" w:hanging="180"/>
      </w:pPr>
    </w:lvl>
    <w:lvl w:ilvl="3" w:tplc="75F25E40">
      <w:start w:val="1"/>
      <w:numFmt w:val="decimal"/>
      <w:lvlText w:val="%4."/>
      <w:lvlJc w:val="left"/>
      <w:pPr>
        <w:ind w:left="3306" w:hanging="360"/>
      </w:pPr>
    </w:lvl>
    <w:lvl w:ilvl="4" w:tplc="34D05C80">
      <w:start w:val="1"/>
      <w:numFmt w:val="lowerLetter"/>
      <w:lvlText w:val="%5."/>
      <w:lvlJc w:val="left"/>
      <w:pPr>
        <w:ind w:left="4026" w:hanging="360"/>
      </w:pPr>
    </w:lvl>
    <w:lvl w:ilvl="5" w:tplc="38E2A092">
      <w:start w:val="1"/>
      <w:numFmt w:val="lowerRoman"/>
      <w:lvlText w:val="%6."/>
      <w:lvlJc w:val="right"/>
      <w:pPr>
        <w:ind w:left="4746" w:hanging="180"/>
      </w:pPr>
    </w:lvl>
    <w:lvl w:ilvl="6" w:tplc="81E23140">
      <w:start w:val="1"/>
      <w:numFmt w:val="decimal"/>
      <w:lvlText w:val="%7."/>
      <w:lvlJc w:val="left"/>
      <w:pPr>
        <w:ind w:left="5466" w:hanging="360"/>
      </w:pPr>
    </w:lvl>
    <w:lvl w:ilvl="7" w:tplc="BCDCD078">
      <w:start w:val="1"/>
      <w:numFmt w:val="lowerLetter"/>
      <w:lvlText w:val="%8."/>
      <w:lvlJc w:val="left"/>
      <w:pPr>
        <w:ind w:left="6186" w:hanging="360"/>
      </w:pPr>
    </w:lvl>
    <w:lvl w:ilvl="8" w:tplc="3A48398A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2F29E8"/>
    <w:multiLevelType w:val="hybridMultilevel"/>
    <w:tmpl w:val="E12E2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18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  <w:num w:numId="16">
    <w:abstractNumId w:val="17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32"/>
    <w:rsid w:val="001C5E9C"/>
    <w:rsid w:val="002B0F50"/>
    <w:rsid w:val="002E6B32"/>
    <w:rsid w:val="00357E39"/>
    <w:rsid w:val="00425726"/>
    <w:rsid w:val="005F45B1"/>
    <w:rsid w:val="006A715C"/>
    <w:rsid w:val="00831044"/>
    <w:rsid w:val="008B0DBA"/>
    <w:rsid w:val="009309E2"/>
    <w:rsid w:val="00A02A75"/>
    <w:rsid w:val="00AB7324"/>
    <w:rsid w:val="00B75A57"/>
    <w:rsid w:val="00BC140E"/>
    <w:rsid w:val="00C40673"/>
    <w:rsid w:val="00DD3C09"/>
    <w:rsid w:val="00E90BF1"/>
    <w:rsid w:val="00EA6749"/>
    <w:rsid w:val="00F5205C"/>
    <w:rsid w:val="00F6199E"/>
    <w:rsid w:val="00F65116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2231"/>
  <w15:chartTrackingRefBased/>
  <w15:docId w15:val="{5EC590E4-DC47-4256-BBA7-65B39080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B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72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5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72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9">
    <w:name w:val="Style9"/>
    <w:basedOn w:val="Normalny"/>
    <w:uiPriority w:val="99"/>
    <w:rsid w:val="00425726"/>
    <w:pPr>
      <w:widowControl w:val="0"/>
      <w:suppressAutoHyphens w:val="0"/>
      <w:autoSpaceDE w:val="0"/>
      <w:autoSpaceDN w:val="0"/>
      <w:adjustRightInd w:val="0"/>
      <w:spacing w:line="276" w:lineRule="exact"/>
      <w:ind w:left="1072" w:hanging="363"/>
      <w:jc w:val="both"/>
    </w:pPr>
    <w:rPr>
      <w:rFonts w:cs="Times New Roman"/>
      <w:lang w:eastAsia="pl-PL"/>
    </w:rPr>
  </w:style>
  <w:style w:type="character" w:customStyle="1" w:styleId="FontStyle51">
    <w:name w:val="Font Style51"/>
    <w:basedOn w:val="Domylnaczcionkaakapitu"/>
    <w:rsid w:val="0042572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D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3F6C77-6FAF-4AC3-B3CC-29589FB17B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 Magdalena</dc:creator>
  <cp:keywords/>
  <dc:description/>
  <cp:lastModifiedBy>Babicz Rafał</cp:lastModifiedBy>
  <cp:revision>7</cp:revision>
  <dcterms:created xsi:type="dcterms:W3CDTF">2021-12-16T10:35:00Z</dcterms:created>
  <dcterms:modified xsi:type="dcterms:W3CDTF">2021-12-28T14:01:00Z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ea83661b-eb84-4e98-a59d-ddba542842e0</vt:lpwstr>
  </property>
  <property fmtid="{D5CDD505-2E9C-101B-9397-08002B2CF9AE}" pid="3" name="bjSaver">
    <vt:lpwstr>MTbez+N6Ot8AL3ToRgRsE0XPLpOHk2yT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