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66EC3"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66EC3"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66EC3" w:rsidRDefault="0056409B" w:rsidP="002B681D">
            <w:pPr>
              <w:keepNext/>
              <w:keepLines/>
              <w:spacing w:after="0" w:line="276" w:lineRule="auto"/>
              <w:rPr>
                <w:rFonts w:asciiTheme="minorHAnsi" w:hAnsiTheme="minorHAnsi" w:cstheme="minorHAnsi"/>
                <w:b/>
                <w:bCs/>
                <w:noProof/>
                <w:color w:val="000000"/>
                <w:sz w:val="24"/>
                <w:szCs w:val="24"/>
              </w:rPr>
            </w:pPr>
            <w:r w:rsidRPr="00266EC3">
              <w:rPr>
                <w:rFonts w:asciiTheme="minorHAnsi" w:hAnsiTheme="minorHAnsi" w:cstheme="minorHAnsi"/>
                <w:b/>
                <w:bCs/>
                <w:noProof/>
                <w:color w:val="000000"/>
                <w:sz w:val="24"/>
                <w:szCs w:val="24"/>
              </w:rPr>
              <w:t>Zamawiający:</w:t>
            </w:r>
          </w:p>
          <w:p w:rsidR="00AC62FF" w:rsidRPr="00266EC3" w:rsidRDefault="0056409B" w:rsidP="002B681D">
            <w:pPr>
              <w:keepNext/>
              <w:keepLines/>
              <w:spacing w:after="0" w:line="276" w:lineRule="auto"/>
              <w:rPr>
                <w:rFonts w:asciiTheme="minorHAnsi" w:hAnsiTheme="minorHAnsi" w:cstheme="minorHAnsi"/>
                <w:b/>
                <w:bCs/>
                <w:noProof/>
                <w:color w:val="000000"/>
                <w:sz w:val="24"/>
                <w:szCs w:val="24"/>
              </w:rPr>
            </w:pPr>
            <w:r w:rsidRPr="00266EC3">
              <w:rPr>
                <w:rFonts w:asciiTheme="minorHAnsi" w:hAnsiTheme="minorHAnsi" w:cstheme="minorHAnsi"/>
                <w:b/>
                <w:bCs/>
                <w:noProof/>
                <w:color w:val="000000"/>
                <w:sz w:val="24"/>
                <w:szCs w:val="24"/>
              </w:rPr>
              <w:t xml:space="preserve">Gmina </w:t>
            </w:r>
            <w:r w:rsidR="00AC62FF" w:rsidRPr="00266EC3">
              <w:rPr>
                <w:rFonts w:asciiTheme="minorHAnsi" w:hAnsiTheme="minorHAnsi" w:cstheme="minorHAnsi"/>
                <w:b/>
                <w:bCs/>
                <w:noProof/>
                <w:color w:val="000000"/>
                <w:sz w:val="24"/>
                <w:szCs w:val="24"/>
              </w:rPr>
              <w:t>Aleksandrów Łódzki</w:t>
            </w:r>
          </w:p>
          <w:p w:rsidR="0056409B" w:rsidRPr="00266EC3" w:rsidRDefault="00AC62FF" w:rsidP="002B681D">
            <w:pPr>
              <w:keepNext/>
              <w:keepLines/>
              <w:spacing w:after="0" w:line="276" w:lineRule="auto"/>
              <w:rPr>
                <w:rFonts w:asciiTheme="minorHAnsi" w:hAnsiTheme="minorHAnsi" w:cstheme="minorHAnsi"/>
                <w:noProof/>
                <w:color w:val="000000"/>
                <w:sz w:val="24"/>
                <w:szCs w:val="24"/>
              </w:rPr>
            </w:pPr>
            <w:r w:rsidRPr="00266EC3">
              <w:rPr>
                <w:rFonts w:asciiTheme="minorHAnsi" w:hAnsiTheme="minorHAnsi" w:cstheme="minorHAnsi"/>
                <w:noProof/>
                <w:color w:val="000000"/>
                <w:sz w:val="24"/>
                <w:szCs w:val="24"/>
              </w:rPr>
              <w:t>Plac Kościuszki</w:t>
            </w:r>
            <w:r w:rsidR="0056409B" w:rsidRPr="00266EC3">
              <w:rPr>
                <w:rFonts w:asciiTheme="minorHAnsi" w:hAnsiTheme="minorHAnsi" w:cstheme="minorHAnsi"/>
                <w:noProof/>
                <w:color w:val="000000"/>
                <w:sz w:val="24"/>
                <w:szCs w:val="24"/>
              </w:rPr>
              <w:t> 2,</w:t>
            </w:r>
          </w:p>
          <w:p w:rsidR="0056409B" w:rsidRPr="00266EC3" w:rsidRDefault="0056409B" w:rsidP="002B681D">
            <w:pPr>
              <w:keepNext/>
              <w:keepLines/>
              <w:spacing w:after="0" w:line="276" w:lineRule="auto"/>
              <w:rPr>
                <w:rFonts w:asciiTheme="minorHAnsi" w:hAnsiTheme="minorHAnsi" w:cstheme="minorHAnsi"/>
                <w:noProof/>
                <w:color w:val="000000"/>
                <w:sz w:val="24"/>
                <w:szCs w:val="24"/>
              </w:rPr>
            </w:pPr>
            <w:r w:rsidRPr="00266EC3">
              <w:rPr>
                <w:rFonts w:asciiTheme="minorHAnsi" w:hAnsiTheme="minorHAnsi" w:cstheme="minorHAnsi"/>
                <w:noProof/>
                <w:color w:val="000000"/>
                <w:sz w:val="24"/>
                <w:szCs w:val="24"/>
              </w:rPr>
              <w:t>95-0</w:t>
            </w:r>
            <w:r w:rsidR="00AC62FF" w:rsidRPr="00266EC3">
              <w:rPr>
                <w:rFonts w:asciiTheme="minorHAnsi" w:hAnsiTheme="minorHAnsi" w:cstheme="minorHAnsi"/>
                <w:noProof/>
                <w:color w:val="000000"/>
                <w:sz w:val="24"/>
                <w:szCs w:val="24"/>
              </w:rPr>
              <w:t>7</w:t>
            </w:r>
            <w:r w:rsidRPr="00266EC3">
              <w:rPr>
                <w:rFonts w:asciiTheme="minorHAnsi" w:hAnsiTheme="minorHAnsi" w:cstheme="minorHAnsi"/>
                <w:noProof/>
                <w:color w:val="000000"/>
                <w:sz w:val="24"/>
                <w:szCs w:val="24"/>
              </w:rPr>
              <w:t>0 </w:t>
            </w:r>
            <w:r w:rsidR="00AC62FF" w:rsidRPr="00266EC3">
              <w:rPr>
                <w:rFonts w:asciiTheme="minorHAnsi" w:hAnsiTheme="minorHAnsi" w:cstheme="minorHAnsi"/>
                <w:noProof/>
                <w:color w:val="000000"/>
                <w:sz w:val="24"/>
                <w:szCs w:val="24"/>
              </w:rPr>
              <w:t>Aleksandrów</w:t>
            </w:r>
            <w:r w:rsidRPr="00266EC3">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66EC3" w:rsidRDefault="0056409B" w:rsidP="002B681D">
            <w:pPr>
              <w:keepNext/>
              <w:keepLines/>
              <w:spacing w:after="0" w:line="276" w:lineRule="auto"/>
              <w:rPr>
                <w:rFonts w:asciiTheme="minorHAnsi" w:hAnsiTheme="minorHAnsi" w:cstheme="minorHAnsi"/>
                <w:noProof/>
                <w:color w:val="000000"/>
                <w:sz w:val="24"/>
                <w:szCs w:val="24"/>
                <w:lang w:val="en-US"/>
              </w:rPr>
            </w:pPr>
            <w:r w:rsidRPr="00266EC3">
              <w:rPr>
                <w:rFonts w:asciiTheme="minorHAnsi" w:hAnsiTheme="minorHAnsi" w:cstheme="minorHAnsi"/>
                <w:noProof/>
                <w:color w:val="000000"/>
                <w:sz w:val="24"/>
                <w:szCs w:val="24"/>
                <w:lang w:val="en-US"/>
              </w:rPr>
              <w:t>tel.: </w:t>
            </w:r>
            <w:r w:rsidR="00AC62FF" w:rsidRPr="00266EC3">
              <w:rPr>
                <w:rFonts w:asciiTheme="minorHAnsi" w:hAnsiTheme="minorHAnsi" w:cstheme="minorHAnsi"/>
                <w:noProof/>
                <w:color w:val="000000"/>
                <w:sz w:val="24"/>
                <w:szCs w:val="24"/>
                <w:lang w:val="en-US"/>
              </w:rPr>
              <w:t>42 2700300</w:t>
            </w:r>
          </w:p>
          <w:p w:rsidR="00AC62FF" w:rsidRPr="00266EC3" w:rsidRDefault="0056409B" w:rsidP="002B681D">
            <w:pPr>
              <w:keepNext/>
              <w:keepLines/>
              <w:spacing w:after="0" w:line="276" w:lineRule="auto"/>
              <w:rPr>
                <w:rFonts w:asciiTheme="minorHAnsi" w:hAnsiTheme="minorHAnsi" w:cstheme="minorHAnsi"/>
                <w:noProof/>
                <w:color w:val="000000"/>
                <w:sz w:val="24"/>
                <w:szCs w:val="24"/>
                <w:lang w:val="en-US"/>
              </w:rPr>
            </w:pPr>
            <w:r w:rsidRPr="00266EC3">
              <w:rPr>
                <w:rFonts w:asciiTheme="minorHAnsi" w:hAnsiTheme="minorHAnsi" w:cstheme="minorHAnsi"/>
                <w:noProof/>
                <w:color w:val="000000"/>
                <w:sz w:val="24"/>
                <w:szCs w:val="24"/>
                <w:lang w:val="en-US"/>
              </w:rPr>
              <w:t xml:space="preserve">e-mail: </w:t>
            </w:r>
            <w:hyperlink r:id="rId8" w:history="1">
              <w:r w:rsidR="00AC62FF" w:rsidRPr="00266EC3">
                <w:rPr>
                  <w:rStyle w:val="Hipercze"/>
                  <w:rFonts w:asciiTheme="minorHAnsi" w:hAnsiTheme="minorHAnsi" w:cstheme="minorHAnsi"/>
                  <w:noProof/>
                  <w:sz w:val="24"/>
                  <w:szCs w:val="24"/>
                  <w:lang w:val="en-US"/>
                </w:rPr>
                <w:t>gmina@aleksandrow-lodzki.pl</w:t>
              </w:r>
            </w:hyperlink>
          </w:p>
          <w:p w:rsidR="0056409B" w:rsidRPr="00266EC3" w:rsidRDefault="00777FD1"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66EC3">
                <w:rPr>
                  <w:rStyle w:val="Hipercze"/>
                  <w:rFonts w:asciiTheme="minorHAnsi" w:hAnsiTheme="minorHAnsi" w:cstheme="minorHAnsi"/>
                  <w:b/>
                  <w:sz w:val="24"/>
                  <w:szCs w:val="24"/>
                  <w:lang w:val="en-US"/>
                </w:rPr>
                <w:t>www.aleksandrow-lodzki.pl</w:t>
              </w:r>
            </w:hyperlink>
          </w:p>
          <w:p w:rsidR="0056409B" w:rsidRPr="00266EC3" w:rsidRDefault="00777FD1"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66EC3">
                <w:rPr>
                  <w:rStyle w:val="Hipercze"/>
                  <w:rFonts w:asciiTheme="minorHAnsi" w:hAnsiTheme="minorHAnsi" w:cstheme="minorHAnsi"/>
                  <w:b/>
                  <w:noProof/>
                  <w:sz w:val="24"/>
                  <w:szCs w:val="24"/>
                  <w:lang w:val="en-US"/>
                </w:rPr>
                <w:t>https://platformazakupowa.pl/pn/aleksandrow-lodzki</w:t>
              </w:r>
            </w:hyperlink>
          </w:p>
        </w:tc>
      </w:tr>
    </w:tbl>
    <w:p w:rsidR="0056409B" w:rsidRPr="00266EC3"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66EC3">
        <w:rPr>
          <w:rFonts w:asciiTheme="minorHAnsi" w:hAnsiTheme="minorHAnsi" w:cstheme="minorHAnsi"/>
          <w:sz w:val="24"/>
          <w:szCs w:val="24"/>
        </w:rPr>
        <w:tab/>
      </w:r>
      <w:r w:rsidR="0056409B" w:rsidRPr="00266EC3">
        <w:rPr>
          <w:rFonts w:asciiTheme="minorHAnsi" w:hAnsiTheme="minorHAnsi" w:cstheme="minorHAnsi"/>
          <w:sz w:val="24"/>
          <w:szCs w:val="24"/>
        </w:rPr>
        <w:t>Specyfikacja Warunków Zamówienia</w:t>
      </w:r>
      <w:r w:rsidRPr="00266EC3">
        <w:rPr>
          <w:rFonts w:asciiTheme="minorHAnsi" w:hAnsiTheme="minorHAnsi" w:cstheme="minorHAnsi"/>
          <w:sz w:val="24"/>
          <w:szCs w:val="24"/>
        </w:rPr>
        <w:tab/>
      </w:r>
    </w:p>
    <w:p w:rsidR="0056409B" w:rsidRPr="00266EC3"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66EC3">
        <w:rPr>
          <w:rFonts w:asciiTheme="minorHAnsi" w:hAnsiTheme="minorHAnsi" w:cstheme="minorHAnsi"/>
          <w:sz w:val="24"/>
          <w:szCs w:val="24"/>
        </w:rPr>
        <w:t xml:space="preserve">w postępowaniu o udzielenie zamówienia publicznego prowadzonym w </w:t>
      </w:r>
      <w:r w:rsidRPr="00266EC3">
        <w:rPr>
          <w:rFonts w:asciiTheme="minorHAnsi" w:hAnsiTheme="minorHAnsi" w:cstheme="minorHAnsi"/>
          <w:b/>
          <w:sz w:val="24"/>
          <w:szCs w:val="24"/>
        </w:rPr>
        <w:t xml:space="preserve">trybie podstawowym </w:t>
      </w:r>
      <w:r w:rsidR="00AC62FF" w:rsidRPr="00266EC3">
        <w:rPr>
          <w:rFonts w:asciiTheme="minorHAnsi" w:hAnsiTheme="minorHAnsi" w:cstheme="minorHAnsi"/>
          <w:b/>
          <w:sz w:val="24"/>
          <w:szCs w:val="24"/>
        </w:rPr>
        <w:t>bez negocjacji</w:t>
      </w:r>
      <w:r w:rsidRPr="00266EC3">
        <w:rPr>
          <w:rFonts w:asciiTheme="minorHAnsi" w:hAnsiTheme="minorHAnsi" w:cstheme="minorHAnsi"/>
          <w:b/>
          <w:sz w:val="24"/>
          <w:szCs w:val="24"/>
        </w:rPr>
        <w:t xml:space="preserve"> </w:t>
      </w:r>
      <w:proofErr w:type="spellStart"/>
      <w:r w:rsidRPr="00266EC3">
        <w:rPr>
          <w:rFonts w:asciiTheme="minorHAnsi" w:hAnsiTheme="minorHAnsi" w:cstheme="minorHAnsi"/>
          <w:sz w:val="24"/>
          <w:szCs w:val="24"/>
        </w:rPr>
        <w:t>pn</w:t>
      </w:r>
      <w:proofErr w:type="spellEnd"/>
      <w:r w:rsidRPr="00266EC3">
        <w:rPr>
          <w:rFonts w:asciiTheme="minorHAnsi" w:hAnsiTheme="minorHAnsi" w:cstheme="minorHAnsi"/>
          <w:sz w:val="24"/>
          <w:szCs w:val="24"/>
        </w:rPr>
        <w:t>:</w:t>
      </w:r>
    </w:p>
    <w:p w:rsidR="00CF7F0E" w:rsidRDefault="00CF7F0E" w:rsidP="002B681D">
      <w:pPr>
        <w:keepNext/>
        <w:keepLines/>
        <w:spacing w:after="240" w:line="276" w:lineRule="auto"/>
        <w:jc w:val="center"/>
        <w:rPr>
          <w:rFonts w:asciiTheme="minorHAnsi" w:hAnsiTheme="minorHAnsi" w:cstheme="minorHAnsi"/>
          <w:b/>
          <w:sz w:val="24"/>
          <w:szCs w:val="24"/>
        </w:rPr>
      </w:pPr>
      <w:bookmarkStart w:id="0" w:name="OLE_LINK1"/>
      <w:r>
        <w:rPr>
          <w:rFonts w:asciiTheme="minorHAnsi" w:hAnsiTheme="minorHAnsi" w:cstheme="minorHAnsi"/>
          <w:b/>
          <w:sz w:val="24"/>
          <w:szCs w:val="24"/>
        </w:rPr>
        <w:t xml:space="preserve">Zakup </w:t>
      </w:r>
      <w:r w:rsidRPr="00CF7F0E">
        <w:rPr>
          <w:rFonts w:asciiTheme="minorHAnsi" w:hAnsiTheme="minorHAnsi" w:cstheme="minorHAnsi"/>
          <w:b/>
          <w:sz w:val="24"/>
          <w:szCs w:val="24"/>
        </w:rPr>
        <w:t>komputerów przenośnych – laptopów oraz  tabletów –  w ramach  realizacji projektu grantowego „Wsparcie dzieci z rodzin pegeerowskich w rozwoju cyfrowym – Granty PPGR”</w:t>
      </w:r>
    </w:p>
    <w:bookmarkEnd w:id="0"/>
    <w:p w:rsidR="0056409B" w:rsidRPr="00266EC3" w:rsidRDefault="0056409B" w:rsidP="002B681D">
      <w:pPr>
        <w:keepNext/>
        <w:keepLines/>
        <w:spacing w:after="240" w:line="276" w:lineRule="auto"/>
        <w:jc w:val="center"/>
        <w:rPr>
          <w:rFonts w:asciiTheme="minorHAnsi" w:hAnsiTheme="minorHAnsi" w:cstheme="minorHAnsi"/>
          <w:sz w:val="24"/>
          <w:szCs w:val="24"/>
        </w:rPr>
      </w:pPr>
      <w:r w:rsidRPr="00266EC3">
        <w:rPr>
          <w:rFonts w:asciiTheme="minorHAnsi" w:hAnsiTheme="minorHAnsi" w:cstheme="minorHAnsi"/>
          <w:sz w:val="24"/>
          <w:szCs w:val="24"/>
        </w:rPr>
        <w:t xml:space="preserve">Wartość szacunkowa zamówienia poniżej wyrażonej w złotych równowartości kwoty </w:t>
      </w:r>
      <w:r w:rsidR="00EE270A" w:rsidRPr="00266EC3">
        <w:rPr>
          <w:rFonts w:asciiTheme="minorHAnsi" w:hAnsiTheme="minorHAnsi" w:cstheme="minorHAnsi"/>
          <w:sz w:val="24"/>
          <w:szCs w:val="24"/>
        </w:rPr>
        <w:br/>
      </w:r>
      <w:r w:rsidR="00CF7F0E">
        <w:rPr>
          <w:rFonts w:asciiTheme="minorHAnsi" w:hAnsiTheme="minorHAnsi" w:cstheme="minorHAnsi"/>
          <w:sz w:val="24"/>
          <w:szCs w:val="24"/>
        </w:rPr>
        <w:t>215</w:t>
      </w:r>
      <w:r w:rsidR="00EE270A" w:rsidRPr="00266EC3">
        <w:rPr>
          <w:rFonts w:asciiTheme="minorHAnsi" w:hAnsiTheme="minorHAnsi" w:cstheme="minorHAnsi"/>
          <w:sz w:val="24"/>
          <w:szCs w:val="24"/>
        </w:rPr>
        <w:t> 000 EURO</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kwalifikowanym podpisem elektronicznym,</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podpisem zaufanym,</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lub podpisem osobistym.</w:t>
      </w:r>
    </w:p>
    <w:p w:rsidR="00BA64C3" w:rsidRPr="00266EC3" w:rsidRDefault="0056409B" w:rsidP="00753175">
      <w:pPr>
        <w:keepNext/>
        <w:keepLines/>
        <w:spacing w:before="480" w:after="480" w:line="276" w:lineRule="auto"/>
        <w:jc w:val="center"/>
        <w:rPr>
          <w:rFonts w:asciiTheme="minorHAnsi" w:hAnsiTheme="minorHAnsi" w:cstheme="minorHAnsi"/>
          <w:b/>
          <w:sz w:val="24"/>
          <w:szCs w:val="24"/>
        </w:rPr>
      </w:pPr>
      <w:r w:rsidRPr="00266EC3">
        <w:rPr>
          <w:rFonts w:asciiTheme="minorHAnsi" w:hAnsiTheme="minorHAnsi" w:cstheme="minorHAnsi"/>
          <w:b/>
          <w:sz w:val="24"/>
          <w:szCs w:val="24"/>
        </w:rPr>
        <w:t>Nr referencyjny nadany sprawie prz</w:t>
      </w:r>
      <w:r w:rsidR="006C2756" w:rsidRPr="00266EC3">
        <w:rPr>
          <w:rFonts w:asciiTheme="minorHAnsi" w:hAnsiTheme="minorHAnsi" w:cstheme="minorHAnsi"/>
          <w:b/>
          <w:sz w:val="24"/>
          <w:szCs w:val="24"/>
        </w:rPr>
        <w:t>ez Zamawiającego: ZP.271</w:t>
      </w:r>
      <w:r w:rsidR="00E875E4">
        <w:rPr>
          <w:rFonts w:asciiTheme="minorHAnsi" w:hAnsiTheme="minorHAnsi" w:cstheme="minorHAnsi"/>
          <w:b/>
          <w:sz w:val="24"/>
          <w:szCs w:val="24"/>
        </w:rPr>
        <w:t>.13.</w:t>
      </w:r>
      <w:r w:rsidR="006C2756" w:rsidRPr="00266EC3">
        <w:rPr>
          <w:rFonts w:asciiTheme="minorHAnsi" w:hAnsiTheme="minorHAnsi" w:cstheme="minorHAnsi"/>
          <w:b/>
          <w:sz w:val="24"/>
          <w:szCs w:val="24"/>
        </w:rPr>
        <w:t>202</w:t>
      </w:r>
      <w:r w:rsidR="004A0F09">
        <w:rPr>
          <w:rFonts w:asciiTheme="minorHAnsi" w:hAnsiTheme="minorHAnsi" w:cstheme="minorHAnsi"/>
          <w:b/>
          <w:sz w:val="24"/>
          <w:szCs w:val="24"/>
        </w:rPr>
        <w:t>2</w:t>
      </w:r>
    </w:p>
    <w:p w:rsidR="0056409B" w:rsidRPr="00266EC3" w:rsidRDefault="0056409B" w:rsidP="002B681D">
      <w:pPr>
        <w:pStyle w:val="Tekstpodstawowy2"/>
        <w:keepNext/>
        <w:keepLines/>
        <w:spacing w:line="276" w:lineRule="auto"/>
        <w:ind w:left="3545" w:firstLine="709"/>
        <w:jc w:val="center"/>
        <w:rPr>
          <w:rFonts w:asciiTheme="minorHAnsi" w:hAnsiTheme="minorHAnsi" w:cstheme="minorHAnsi"/>
          <w:b/>
          <w:szCs w:val="24"/>
        </w:rPr>
      </w:pPr>
      <w:r w:rsidRPr="00266EC3">
        <w:rPr>
          <w:rFonts w:asciiTheme="minorHAnsi" w:hAnsiTheme="minorHAnsi" w:cstheme="minorHAnsi"/>
          <w:b/>
          <w:szCs w:val="24"/>
        </w:rPr>
        <w:t>Specyfikację zatwierdził:</w:t>
      </w:r>
    </w:p>
    <w:p w:rsidR="0056409B" w:rsidRPr="00266EC3"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66EC3" w:rsidRDefault="00312EBF"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753175" w:rsidRPr="00266EC3" w:rsidRDefault="00312EBF"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66EC3">
        <w:rPr>
          <w:rFonts w:asciiTheme="minorHAnsi" w:hAnsiTheme="minorHAnsi" w:cstheme="minorHAnsi"/>
          <w:b/>
          <w:sz w:val="24"/>
          <w:szCs w:val="24"/>
        </w:rPr>
        <w:t xml:space="preserve">      </w:t>
      </w:r>
      <w:r w:rsidR="00753175" w:rsidRPr="00266EC3">
        <w:rPr>
          <w:rFonts w:asciiTheme="minorHAnsi" w:eastAsia="Times New Roman" w:hAnsiTheme="minorHAnsi" w:cstheme="minorHAnsi"/>
          <w:b/>
          <w:sz w:val="24"/>
          <w:szCs w:val="24"/>
          <w:lang w:eastAsia="pl-PL"/>
        </w:rPr>
        <w:t xml:space="preserve">      </w:t>
      </w:r>
      <w:r w:rsidR="00753175" w:rsidRPr="00266EC3">
        <w:rPr>
          <w:rFonts w:asciiTheme="minorHAnsi" w:eastAsia="Times New Roman" w:hAnsiTheme="minorHAnsi" w:cstheme="minorHAnsi"/>
          <w:b/>
          <w:bCs/>
          <w:sz w:val="24"/>
          <w:szCs w:val="24"/>
          <w:lang w:val="x-none" w:eastAsia="pl-PL"/>
        </w:rPr>
        <w:t>Z up. BURMISTRZA</w:t>
      </w:r>
    </w:p>
    <w:p w:rsidR="00753175" w:rsidRPr="00266EC3" w:rsidRDefault="00753175"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w:t>
      </w:r>
    </w:p>
    <w:p w:rsidR="00753175" w:rsidRPr="00E875E4" w:rsidRDefault="00E875E4" w:rsidP="00753175">
      <w:pPr>
        <w:keepNext/>
        <w:keepLines/>
        <w:spacing w:after="0" w:line="240" w:lineRule="auto"/>
        <w:ind w:left="2836" w:firstLine="709"/>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Iwona Dąbek</w:t>
      </w:r>
    </w:p>
    <w:p w:rsidR="00753175" w:rsidRPr="00E875E4" w:rsidRDefault="00E875E4" w:rsidP="00753175">
      <w:pPr>
        <w:keepNext/>
        <w:keepLines/>
        <w:spacing w:after="0" w:line="240" w:lineRule="auto"/>
        <w:ind w:left="2836" w:firstLine="709"/>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SEKRETARZ</w:t>
      </w:r>
    </w:p>
    <w:p w:rsidR="003D11B4" w:rsidRPr="00266EC3" w:rsidRDefault="003D11B4"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66EC3" w:rsidRDefault="00BA64C3"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66EC3" w:rsidRDefault="006C2756" w:rsidP="00CF7F0E">
      <w:pPr>
        <w:keepNext/>
        <w:keepLines/>
        <w:spacing w:before="720" w:after="0" w:line="276" w:lineRule="auto"/>
        <w:jc w:val="center"/>
        <w:rPr>
          <w:rFonts w:asciiTheme="minorHAnsi" w:hAnsiTheme="minorHAnsi" w:cstheme="minorHAnsi"/>
          <w:b/>
          <w:color w:val="000000"/>
          <w:sz w:val="24"/>
          <w:szCs w:val="24"/>
        </w:rPr>
      </w:pPr>
      <w:r w:rsidRPr="00266EC3">
        <w:rPr>
          <w:rFonts w:asciiTheme="minorHAnsi" w:hAnsiTheme="minorHAnsi" w:cstheme="minorHAnsi"/>
          <w:b/>
          <w:color w:val="000000"/>
          <w:sz w:val="24"/>
          <w:szCs w:val="24"/>
        </w:rPr>
        <w:t>Aleksandrów</w:t>
      </w:r>
      <w:r w:rsidR="0056409B" w:rsidRPr="00266EC3">
        <w:rPr>
          <w:rFonts w:asciiTheme="minorHAnsi" w:hAnsiTheme="minorHAnsi" w:cstheme="minorHAnsi"/>
          <w:b/>
          <w:color w:val="000000"/>
          <w:sz w:val="24"/>
          <w:szCs w:val="24"/>
        </w:rPr>
        <w:t xml:space="preserve"> Łódzki, dnia</w:t>
      </w:r>
      <w:r w:rsidR="00A70D80" w:rsidRPr="00266EC3">
        <w:rPr>
          <w:rFonts w:asciiTheme="minorHAnsi" w:hAnsiTheme="minorHAnsi" w:cstheme="minorHAnsi"/>
          <w:b/>
          <w:color w:val="000000"/>
          <w:sz w:val="24"/>
          <w:szCs w:val="24"/>
        </w:rPr>
        <w:t xml:space="preserve"> </w:t>
      </w:r>
      <w:r w:rsidR="00E875E4">
        <w:rPr>
          <w:rFonts w:asciiTheme="minorHAnsi" w:hAnsiTheme="minorHAnsi" w:cstheme="minorHAnsi"/>
          <w:b/>
          <w:color w:val="000000"/>
          <w:sz w:val="24"/>
          <w:szCs w:val="24"/>
        </w:rPr>
        <w:t>30</w:t>
      </w:r>
      <w:r w:rsidR="00CF7F0E">
        <w:rPr>
          <w:rFonts w:asciiTheme="minorHAnsi" w:hAnsiTheme="minorHAnsi" w:cstheme="minorHAnsi"/>
          <w:b/>
          <w:color w:val="000000"/>
          <w:sz w:val="24"/>
          <w:szCs w:val="24"/>
        </w:rPr>
        <w:t>.06</w:t>
      </w:r>
      <w:r w:rsidR="00DE5B84">
        <w:rPr>
          <w:rFonts w:asciiTheme="minorHAnsi" w:hAnsiTheme="minorHAnsi" w:cstheme="minorHAnsi"/>
          <w:b/>
          <w:color w:val="000000"/>
          <w:sz w:val="24"/>
          <w:szCs w:val="24"/>
        </w:rPr>
        <w:t>.</w:t>
      </w:r>
      <w:r w:rsidR="0056409B" w:rsidRPr="00266EC3">
        <w:rPr>
          <w:rFonts w:asciiTheme="minorHAnsi" w:hAnsiTheme="minorHAnsi" w:cstheme="minorHAnsi"/>
          <w:b/>
          <w:color w:val="000000"/>
          <w:sz w:val="24"/>
          <w:szCs w:val="24"/>
        </w:rPr>
        <w:t>202</w:t>
      </w:r>
      <w:r w:rsidR="00022B28">
        <w:rPr>
          <w:rFonts w:asciiTheme="minorHAnsi" w:hAnsiTheme="minorHAnsi" w:cstheme="minorHAnsi"/>
          <w:b/>
          <w:color w:val="000000"/>
          <w:sz w:val="24"/>
          <w:szCs w:val="24"/>
        </w:rPr>
        <w:t>2</w:t>
      </w:r>
      <w:r w:rsidR="0056409B" w:rsidRPr="00266EC3">
        <w:rPr>
          <w:rFonts w:asciiTheme="minorHAnsi" w:hAnsiTheme="minorHAnsi" w:cstheme="minorHAnsi"/>
          <w:b/>
          <w:color w:val="000000"/>
          <w:sz w:val="24"/>
          <w:szCs w:val="24"/>
        </w:rPr>
        <w:t xml:space="preserve"> r.</w:t>
      </w:r>
    </w:p>
    <w:p w:rsidR="0056409B" w:rsidRPr="00266EC3" w:rsidRDefault="0056409B" w:rsidP="003E3271">
      <w:pPr>
        <w:pStyle w:val="Nagwek1"/>
        <w:keepNext/>
        <w:keepLines/>
        <w:widowControl/>
        <w:spacing w:line="276" w:lineRule="auto"/>
        <w:rPr>
          <w:rFonts w:asciiTheme="minorHAnsi" w:hAnsiTheme="minorHAnsi" w:cstheme="minorHAnsi"/>
          <w:sz w:val="24"/>
          <w:szCs w:val="24"/>
        </w:rPr>
      </w:pPr>
      <w:bookmarkStart w:id="1" w:name="_Toc61256820"/>
      <w:r w:rsidRPr="00266EC3">
        <w:rPr>
          <w:rFonts w:asciiTheme="minorHAnsi" w:hAnsiTheme="minorHAnsi" w:cstheme="minorHAnsi"/>
          <w:sz w:val="24"/>
          <w:szCs w:val="24"/>
        </w:rPr>
        <w:lastRenderedPageBreak/>
        <w:t>Informacje ogólne</w:t>
      </w:r>
      <w:bookmarkEnd w:id="1"/>
    </w:p>
    <w:p w:rsidR="0056409B" w:rsidRPr="00266EC3" w:rsidRDefault="0056409B" w:rsidP="003E3271">
      <w:pPr>
        <w:keepNext/>
        <w:keepLines/>
        <w:numPr>
          <w:ilvl w:val="0"/>
          <w:numId w:val="3"/>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Nazwa oraz adres Zamawiającego: </w:t>
      </w:r>
    </w:p>
    <w:p w:rsidR="0056409B" w:rsidRPr="00266EC3" w:rsidRDefault="0056409B" w:rsidP="003E3271">
      <w:pPr>
        <w:keepNext/>
        <w:keepLines/>
        <w:spacing w:after="0" w:line="276" w:lineRule="auto"/>
        <w:ind w:left="426" w:hanging="69"/>
        <w:rPr>
          <w:rFonts w:asciiTheme="minorHAnsi" w:hAnsiTheme="minorHAnsi" w:cstheme="minorHAnsi"/>
          <w:sz w:val="24"/>
          <w:szCs w:val="24"/>
        </w:rPr>
      </w:pPr>
      <w:r w:rsidRPr="00266EC3">
        <w:rPr>
          <w:rFonts w:asciiTheme="minorHAnsi" w:hAnsiTheme="minorHAnsi" w:cstheme="minorHAnsi"/>
          <w:b/>
          <w:sz w:val="24"/>
          <w:szCs w:val="24"/>
        </w:rPr>
        <w:t xml:space="preserve">Gmina </w:t>
      </w:r>
      <w:r w:rsidR="006C2756" w:rsidRPr="00266EC3">
        <w:rPr>
          <w:rFonts w:asciiTheme="minorHAnsi" w:hAnsiTheme="minorHAnsi" w:cstheme="minorHAnsi"/>
          <w:b/>
          <w:sz w:val="24"/>
          <w:szCs w:val="24"/>
        </w:rPr>
        <w:t>Aleksandrów</w:t>
      </w:r>
      <w:r w:rsidRPr="00266EC3">
        <w:rPr>
          <w:rFonts w:asciiTheme="minorHAnsi" w:hAnsiTheme="minorHAnsi" w:cstheme="minorHAnsi"/>
          <w:b/>
          <w:sz w:val="24"/>
          <w:szCs w:val="24"/>
        </w:rPr>
        <w:t xml:space="preserve"> Łódzki</w:t>
      </w:r>
      <w:r w:rsidRPr="00266EC3">
        <w:rPr>
          <w:rFonts w:asciiTheme="minorHAnsi" w:hAnsiTheme="minorHAnsi" w:cstheme="minorHAnsi"/>
          <w:sz w:val="24"/>
          <w:szCs w:val="24"/>
        </w:rPr>
        <w:t xml:space="preserve"> reprezentowana przez Burmistrza </w:t>
      </w:r>
      <w:r w:rsidR="00A804EB" w:rsidRPr="00266EC3">
        <w:rPr>
          <w:rFonts w:asciiTheme="minorHAnsi" w:hAnsiTheme="minorHAnsi" w:cstheme="minorHAnsi"/>
          <w:sz w:val="24"/>
          <w:szCs w:val="24"/>
        </w:rPr>
        <w:t>Aleksandrowa</w:t>
      </w:r>
      <w:r w:rsidRPr="00266EC3">
        <w:rPr>
          <w:rFonts w:asciiTheme="minorHAnsi" w:hAnsiTheme="minorHAnsi" w:cstheme="minorHAnsi"/>
          <w:sz w:val="24"/>
          <w:szCs w:val="24"/>
        </w:rPr>
        <w:t xml:space="preserve"> Łódzkiego.</w:t>
      </w:r>
    </w:p>
    <w:p w:rsidR="0056409B" w:rsidRPr="00266EC3" w:rsidRDefault="0056409B" w:rsidP="003E3271">
      <w:pPr>
        <w:keepNext/>
        <w:keepLines/>
        <w:spacing w:after="0" w:line="276" w:lineRule="auto"/>
        <w:ind w:left="714" w:hanging="357"/>
        <w:rPr>
          <w:rFonts w:asciiTheme="minorHAnsi" w:hAnsiTheme="minorHAnsi" w:cstheme="minorHAnsi"/>
          <w:sz w:val="24"/>
          <w:szCs w:val="24"/>
        </w:rPr>
      </w:pPr>
      <w:r w:rsidRPr="00266EC3">
        <w:rPr>
          <w:rFonts w:asciiTheme="minorHAnsi" w:hAnsiTheme="minorHAnsi" w:cstheme="minorHAnsi"/>
          <w:sz w:val="24"/>
          <w:szCs w:val="24"/>
        </w:rPr>
        <w:t>Komórka organizacyjna prowadząca sprawę:</w:t>
      </w:r>
    </w:p>
    <w:p w:rsidR="0056409B" w:rsidRPr="00266EC3" w:rsidRDefault="00A804EB" w:rsidP="003E3271">
      <w:pPr>
        <w:keepNext/>
        <w:keepLines/>
        <w:spacing w:after="0" w:line="276" w:lineRule="auto"/>
        <w:ind w:left="357"/>
        <w:rPr>
          <w:rFonts w:asciiTheme="minorHAnsi" w:hAnsiTheme="minorHAnsi" w:cstheme="minorHAnsi"/>
          <w:sz w:val="24"/>
          <w:szCs w:val="24"/>
        </w:rPr>
      </w:pPr>
      <w:r w:rsidRPr="00266EC3">
        <w:rPr>
          <w:rFonts w:asciiTheme="minorHAnsi" w:hAnsiTheme="minorHAnsi" w:cstheme="minorHAnsi"/>
          <w:sz w:val="24"/>
          <w:szCs w:val="24"/>
        </w:rPr>
        <w:t>Wydział Zamówień Publicznych</w:t>
      </w:r>
      <w:r w:rsidR="0056409B" w:rsidRPr="00266EC3">
        <w:rPr>
          <w:rFonts w:asciiTheme="minorHAnsi" w:hAnsiTheme="minorHAnsi" w:cstheme="minorHAnsi"/>
          <w:sz w:val="24"/>
          <w:szCs w:val="24"/>
        </w:rPr>
        <w:t xml:space="preserve"> w Urzędzie Miejskim w </w:t>
      </w:r>
      <w:r w:rsidRPr="00266EC3">
        <w:rPr>
          <w:rFonts w:asciiTheme="minorHAnsi" w:hAnsiTheme="minorHAnsi" w:cstheme="minorHAnsi"/>
          <w:sz w:val="24"/>
          <w:szCs w:val="24"/>
        </w:rPr>
        <w:t xml:space="preserve">Aleksandrowie </w:t>
      </w:r>
      <w:r w:rsidR="0056409B" w:rsidRPr="00266EC3">
        <w:rPr>
          <w:rFonts w:asciiTheme="minorHAnsi" w:hAnsiTheme="minorHAnsi" w:cstheme="minorHAnsi"/>
          <w:sz w:val="24"/>
          <w:szCs w:val="24"/>
        </w:rPr>
        <w:t xml:space="preserve">Łódzkim, ul. </w:t>
      </w:r>
      <w:r w:rsidRPr="00266EC3">
        <w:rPr>
          <w:rFonts w:asciiTheme="minorHAnsi" w:hAnsiTheme="minorHAnsi" w:cstheme="minorHAnsi"/>
          <w:sz w:val="24"/>
          <w:szCs w:val="24"/>
        </w:rPr>
        <w:t>Plac Kościuszki</w:t>
      </w:r>
      <w:r w:rsidR="0056409B" w:rsidRPr="00266EC3">
        <w:rPr>
          <w:rFonts w:asciiTheme="minorHAnsi" w:hAnsiTheme="minorHAnsi" w:cstheme="minorHAnsi"/>
          <w:sz w:val="24"/>
          <w:szCs w:val="24"/>
        </w:rPr>
        <w:t xml:space="preserve"> 2, 95-0</w:t>
      </w:r>
      <w:r w:rsidRPr="00266EC3">
        <w:rPr>
          <w:rFonts w:asciiTheme="minorHAnsi" w:hAnsiTheme="minorHAnsi" w:cstheme="minorHAnsi"/>
          <w:sz w:val="24"/>
          <w:szCs w:val="24"/>
        </w:rPr>
        <w:t>7</w:t>
      </w:r>
      <w:r w:rsidR="0056409B" w:rsidRPr="00266EC3">
        <w:rPr>
          <w:rFonts w:asciiTheme="minorHAnsi" w:hAnsiTheme="minorHAnsi" w:cstheme="minorHAnsi"/>
          <w:sz w:val="24"/>
          <w:szCs w:val="24"/>
        </w:rPr>
        <w:t xml:space="preserve">0 </w:t>
      </w:r>
      <w:r w:rsidRPr="00266EC3">
        <w:rPr>
          <w:rFonts w:asciiTheme="minorHAnsi" w:hAnsiTheme="minorHAnsi" w:cstheme="minorHAnsi"/>
          <w:sz w:val="24"/>
          <w:szCs w:val="24"/>
        </w:rPr>
        <w:t>Aleksandrów</w:t>
      </w:r>
      <w:r w:rsidR="0056409B" w:rsidRPr="00266EC3">
        <w:rPr>
          <w:rFonts w:asciiTheme="minorHAnsi" w:hAnsiTheme="minorHAnsi" w:cstheme="minorHAnsi"/>
          <w:sz w:val="24"/>
          <w:szCs w:val="24"/>
        </w:rPr>
        <w:t xml:space="preserve"> Łódzki.</w:t>
      </w:r>
    </w:p>
    <w:p w:rsidR="00A804EB" w:rsidRPr="00266EC3" w:rsidRDefault="0056409B" w:rsidP="003E327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66EC3">
        <w:rPr>
          <w:rFonts w:asciiTheme="minorHAnsi" w:hAnsiTheme="minorHAnsi" w:cstheme="minorHAnsi"/>
          <w:sz w:val="24"/>
          <w:szCs w:val="24"/>
        </w:rPr>
        <w:t xml:space="preserve">Numer tel.: 42 </w:t>
      </w:r>
      <w:r w:rsidR="00A804EB" w:rsidRPr="00266EC3">
        <w:rPr>
          <w:rFonts w:asciiTheme="minorHAnsi" w:hAnsiTheme="minorHAnsi" w:cstheme="minorHAnsi"/>
          <w:sz w:val="24"/>
          <w:szCs w:val="24"/>
        </w:rPr>
        <w:t>27</w:t>
      </w:r>
      <w:r w:rsidRPr="00266EC3">
        <w:rPr>
          <w:rFonts w:asciiTheme="minorHAnsi" w:hAnsiTheme="minorHAnsi" w:cstheme="minorHAnsi"/>
          <w:sz w:val="24"/>
          <w:szCs w:val="24"/>
        </w:rPr>
        <w:t xml:space="preserve"> </w:t>
      </w:r>
      <w:r w:rsidR="00A804EB" w:rsidRPr="00266EC3">
        <w:rPr>
          <w:rFonts w:asciiTheme="minorHAnsi" w:hAnsiTheme="minorHAnsi" w:cstheme="minorHAnsi"/>
          <w:sz w:val="24"/>
          <w:szCs w:val="24"/>
        </w:rPr>
        <w:t>00</w:t>
      </w:r>
      <w:r w:rsidRPr="00266EC3">
        <w:rPr>
          <w:rFonts w:asciiTheme="minorHAnsi" w:hAnsiTheme="minorHAnsi" w:cstheme="minorHAnsi"/>
          <w:sz w:val="24"/>
          <w:szCs w:val="24"/>
        </w:rPr>
        <w:t xml:space="preserve"> </w:t>
      </w:r>
      <w:r w:rsidR="00A804EB" w:rsidRPr="00266EC3">
        <w:rPr>
          <w:rFonts w:asciiTheme="minorHAnsi" w:hAnsiTheme="minorHAnsi" w:cstheme="minorHAnsi"/>
          <w:sz w:val="24"/>
          <w:szCs w:val="24"/>
        </w:rPr>
        <w:t>300</w:t>
      </w:r>
      <w:r w:rsidRPr="00266EC3">
        <w:rPr>
          <w:rFonts w:asciiTheme="minorHAnsi" w:hAnsiTheme="minorHAnsi" w:cstheme="minorHAnsi"/>
          <w:sz w:val="24"/>
          <w:szCs w:val="24"/>
        </w:rPr>
        <w:t xml:space="preserve">, </w:t>
      </w:r>
    </w:p>
    <w:p w:rsidR="0056409B" w:rsidRPr="00266EC3" w:rsidRDefault="0056409B" w:rsidP="003E327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66EC3">
        <w:rPr>
          <w:rFonts w:asciiTheme="minorHAnsi" w:hAnsiTheme="minorHAnsi" w:cstheme="minorHAnsi"/>
          <w:sz w:val="24"/>
          <w:szCs w:val="24"/>
        </w:rPr>
        <w:t>Adres poczty elektronicznej</w:t>
      </w:r>
      <w:r w:rsidRPr="00266EC3">
        <w:rPr>
          <w:rFonts w:asciiTheme="minorHAnsi" w:hAnsiTheme="minorHAnsi" w:cstheme="minorHAnsi"/>
          <w:sz w:val="24"/>
          <w:szCs w:val="24"/>
          <w:lang w:val="en-US"/>
        </w:rPr>
        <w:t xml:space="preserve">: </w:t>
      </w:r>
      <w:hyperlink r:id="rId11" w:history="1">
        <w:r w:rsidR="00A804EB" w:rsidRPr="00266EC3">
          <w:rPr>
            <w:rStyle w:val="Hipercze"/>
            <w:rFonts w:asciiTheme="minorHAnsi" w:hAnsiTheme="minorHAnsi" w:cstheme="minorHAnsi"/>
            <w:sz w:val="24"/>
            <w:szCs w:val="24"/>
            <w:lang w:val="en-US"/>
          </w:rPr>
          <w:t>gmina@aleksandrow-lodzki.pl</w:t>
        </w:r>
      </w:hyperlink>
    </w:p>
    <w:p w:rsidR="0056409B" w:rsidRPr="00266EC3" w:rsidRDefault="0056409B" w:rsidP="003E3271">
      <w:pPr>
        <w:pStyle w:val="Default"/>
        <w:keepNext/>
        <w:keepLines/>
        <w:numPr>
          <w:ilvl w:val="0"/>
          <w:numId w:val="3"/>
        </w:numPr>
        <w:tabs>
          <w:tab w:val="left" w:pos="360"/>
        </w:tabs>
        <w:spacing w:line="276" w:lineRule="auto"/>
        <w:ind w:left="357" w:hanging="357"/>
        <w:rPr>
          <w:rFonts w:asciiTheme="minorHAnsi" w:hAnsiTheme="minorHAnsi" w:cstheme="minorHAnsi"/>
        </w:rPr>
      </w:pPr>
      <w:r w:rsidRPr="00266EC3">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66EC3" w:rsidRDefault="00777FD1" w:rsidP="003E3271">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66EC3">
          <w:rPr>
            <w:rStyle w:val="Hipercze"/>
            <w:rFonts w:asciiTheme="minorHAnsi" w:eastAsia="Calibri" w:hAnsiTheme="minorHAnsi" w:cstheme="minorHAnsi"/>
            <w:noProof/>
            <w:lang w:val="en-US"/>
          </w:rPr>
          <w:t xml:space="preserve">https://platformazakupowa.pl/pn/aleksandrow-lodzki </w:t>
        </w:r>
      </w:hyperlink>
    </w:p>
    <w:p w:rsidR="0056409B" w:rsidRPr="00266EC3" w:rsidRDefault="0056409B" w:rsidP="003E3271">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66EC3">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66EC3">
        <w:rPr>
          <w:rFonts w:asciiTheme="minorHAnsi" w:hAnsiTheme="minorHAnsi" w:cstheme="minorHAnsi"/>
          <w:b/>
        </w:rPr>
        <w:t>1</w:t>
      </w:r>
      <w:r w:rsidRPr="00266EC3">
        <w:rPr>
          <w:rFonts w:asciiTheme="minorHAnsi" w:hAnsiTheme="minorHAnsi" w:cstheme="minorHAnsi"/>
          <w:b/>
        </w:rPr>
        <w:t xml:space="preserve"> ustawy z dnia 11 września 2019 </w:t>
      </w:r>
      <w:r w:rsidR="005F2A6B" w:rsidRPr="00266EC3">
        <w:rPr>
          <w:rFonts w:asciiTheme="minorHAnsi" w:hAnsiTheme="minorHAnsi" w:cstheme="minorHAnsi"/>
          <w:b/>
        </w:rPr>
        <w:t>r. - Prawo zamówień publicznych</w:t>
      </w:r>
      <w:r w:rsidRPr="00266EC3">
        <w:rPr>
          <w:rFonts w:asciiTheme="minorHAnsi" w:hAnsiTheme="minorHAnsi" w:cstheme="minorHAnsi"/>
          <w:b/>
        </w:rPr>
        <w:t>.</w:t>
      </w:r>
    </w:p>
    <w:p w:rsidR="0056409B" w:rsidRPr="00266EC3" w:rsidRDefault="0056409B" w:rsidP="003E3271">
      <w:pPr>
        <w:pStyle w:val="Default"/>
        <w:keepNext/>
        <w:keepLines/>
        <w:numPr>
          <w:ilvl w:val="0"/>
          <w:numId w:val="3"/>
        </w:numPr>
        <w:tabs>
          <w:tab w:val="left" w:pos="360"/>
        </w:tabs>
        <w:spacing w:line="276" w:lineRule="auto"/>
        <w:ind w:left="357" w:hanging="357"/>
        <w:rPr>
          <w:rFonts w:asciiTheme="minorHAnsi" w:hAnsiTheme="minorHAnsi" w:cstheme="minorHAnsi"/>
        </w:rPr>
      </w:pPr>
      <w:r w:rsidRPr="00266EC3">
        <w:rPr>
          <w:rFonts w:asciiTheme="minorHAnsi" w:hAnsiTheme="minorHAnsi" w:cstheme="minorHAnsi"/>
        </w:rPr>
        <w:t>Użyte w Specyfikacji terminy mają następujące znaczenie:</w:t>
      </w:r>
    </w:p>
    <w:p w:rsidR="0056409B" w:rsidRPr="00266EC3" w:rsidRDefault="0056409B" w:rsidP="003E327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 „Zamawiający” – Gmina </w:t>
      </w:r>
      <w:r w:rsidR="005F2A6B" w:rsidRPr="00266EC3">
        <w:rPr>
          <w:rFonts w:asciiTheme="minorHAnsi" w:hAnsiTheme="minorHAnsi" w:cstheme="minorHAnsi"/>
          <w:b w:val="0"/>
          <w:sz w:val="24"/>
          <w:szCs w:val="24"/>
          <w:lang w:val="pl-PL"/>
        </w:rPr>
        <w:t>Aleksandrów</w:t>
      </w:r>
      <w:r w:rsidRPr="00266EC3">
        <w:rPr>
          <w:rFonts w:asciiTheme="minorHAnsi" w:hAnsiTheme="minorHAnsi" w:cstheme="minorHAnsi"/>
          <w:b w:val="0"/>
          <w:sz w:val="24"/>
          <w:szCs w:val="24"/>
        </w:rPr>
        <w:t xml:space="preserve"> Łódzki reprezentowana przez Burmistrza </w:t>
      </w:r>
      <w:r w:rsidR="00535AF1" w:rsidRPr="00266EC3">
        <w:rPr>
          <w:rFonts w:asciiTheme="minorHAnsi" w:hAnsiTheme="minorHAnsi" w:cstheme="minorHAnsi"/>
          <w:b w:val="0"/>
          <w:sz w:val="24"/>
          <w:szCs w:val="24"/>
          <w:lang w:val="pl-PL"/>
        </w:rPr>
        <w:t>Aleksandrowa</w:t>
      </w:r>
      <w:r w:rsidRPr="00266EC3">
        <w:rPr>
          <w:rFonts w:asciiTheme="minorHAnsi" w:hAnsiTheme="minorHAnsi" w:cstheme="minorHAnsi"/>
          <w:b w:val="0"/>
          <w:sz w:val="24"/>
          <w:szCs w:val="24"/>
        </w:rPr>
        <w:t xml:space="preserve"> Łódzkiego</w:t>
      </w:r>
    </w:p>
    <w:p w:rsidR="0056409B" w:rsidRPr="00266EC3" w:rsidRDefault="0056409B" w:rsidP="003E327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„Postępowanie” – postępowanie prowadzone przez Zamawiającego na podstawie niniejszej Specyfikacji.</w:t>
      </w:r>
    </w:p>
    <w:p w:rsidR="0056409B" w:rsidRPr="00266EC3" w:rsidRDefault="0056409B" w:rsidP="003E327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„SWZ” – niniejsza Specyfikacja Warunków Zamówienia.</w:t>
      </w:r>
    </w:p>
    <w:p w:rsidR="0056409B" w:rsidRPr="00266EC3" w:rsidRDefault="0056409B" w:rsidP="003E327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 „Ustawa” lub </w:t>
      </w:r>
      <w:r w:rsidRPr="00266EC3">
        <w:rPr>
          <w:rFonts w:asciiTheme="minorHAnsi" w:hAnsiTheme="minorHAnsi" w:cstheme="minorHAnsi"/>
          <w:b w:val="0"/>
          <w:sz w:val="24"/>
          <w:szCs w:val="24"/>
          <w:lang w:val="pl-PL"/>
        </w:rPr>
        <w:t>„</w:t>
      </w:r>
      <w:proofErr w:type="spellStart"/>
      <w:r w:rsidRPr="00266EC3">
        <w:rPr>
          <w:rFonts w:asciiTheme="minorHAnsi" w:hAnsiTheme="minorHAnsi" w:cstheme="minorHAnsi"/>
          <w:b w:val="0"/>
          <w:sz w:val="24"/>
          <w:szCs w:val="24"/>
        </w:rPr>
        <w:t>Pzp</w:t>
      </w:r>
      <w:proofErr w:type="spellEnd"/>
      <w:r w:rsidRPr="00266EC3">
        <w:rPr>
          <w:rFonts w:asciiTheme="minorHAnsi" w:hAnsiTheme="minorHAnsi" w:cstheme="minorHAnsi"/>
          <w:b w:val="0"/>
          <w:sz w:val="24"/>
          <w:szCs w:val="24"/>
          <w:lang w:val="pl-PL"/>
        </w:rPr>
        <w:t>”</w:t>
      </w:r>
      <w:r w:rsidRPr="00266EC3">
        <w:rPr>
          <w:rFonts w:asciiTheme="minorHAnsi" w:hAnsiTheme="minorHAnsi" w:cstheme="minorHAnsi"/>
          <w:b w:val="0"/>
          <w:sz w:val="24"/>
          <w:szCs w:val="24"/>
        </w:rPr>
        <w:t xml:space="preserve"> - ustawa z dnia </w:t>
      </w:r>
      <w:r w:rsidRPr="00266EC3">
        <w:rPr>
          <w:rFonts w:asciiTheme="minorHAnsi" w:hAnsiTheme="minorHAnsi" w:cstheme="minorHAnsi"/>
          <w:b w:val="0"/>
          <w:sz w:val="24"/>
          <w:szCs w:val="24"/>
          <w:lang w:val="pl-PL"/>
        </w:rPr>
        <w:t>11</w:t>
      </w:r>
      <w:r w:rsidRPr="00266EC3">
        <w:rPr>
          <w:rFonts w:asciiTheme="minorHAnsi" w:hAnsiTheme="minorHAnsi" w:cstheme="minorHAnsi"/>
          <w:b w:val="0"/>
          <w:sz w:val="24"/>
          <w:szCs w:val="24"/>
        </w:rPr>
        <w:t xml:space="preserve"> </w:t>
      </w:r>
      <w:r w:rsidRPr="00266EC3">
        <w:rPr>
          <w:rFonts w:asciiTheme="minorHAnsi" w:hAnsiTheme="minorHAnsi" w:cstheme="minorHAnsi"/>
          <w:b w:val="0"/>
          <w:sz w:val="24"/>
          <w:szCs w:val="24"/>
          <w:lang w:val="pl-PL"/>
        </w:rPr>
        <w:t>września</w:t>
      </w:r>
      <w:r w:rsidRPr="00266EC3">
        <w:rPr>
          <w:rFonts w:asciiTheme="minorHAnsi" w:hAnsiTheme="minorHAnsi" w:cstheme="minorHAnsi"/>
          <w:b w:val="0"/>
          <w:sz w:val="24"/>
          <w:szCs w:val="24"/>
        </w:rPr>
        <w:t xml:space="preserve"> 20</w:t>
      </w:r>
      <w:r w:rsidRPr="00266EC3">
        <w:rPr>
          <w:rFonts w:asciiTheme="minorHAnsi" w:hAnsiTheme="minorHAnsi" w:cstheme="minorHAnsi"/>
          <w:b w:val="0"/>
          <w:sz w:val="24"/>
          <w:szCs w:val="24"/>
          <w:lang w:val="pl-PL"/>
        </w:rPr>
        <w:t>19</w:t>
      </w:r>
      <w:r w:rsidRPr="00266EC3">
        <w:rPr>
          <w:rFonts w:asciiTheme="minorHAnsi" w:hAnsiTheme="minorHAnsi" w:cstheme="minorHAnsi"/>
          <w:b w:val="0"/>
          <w:sz w:val="24"/>
          <w:szCs w:val="24"/>
        </w:rPr>
        <w:t xml:space="preserve"> r. - Prawo zamówień publicznych </w:t>
      </w:r>
      <w:r w:rsidRPr="00266EC3">
        <w:rPr>
          <w:rFonts w:asciiTheme="minorHAnsi" w:hAnsiTheme="minorHAnsi" w:cstheme="minorHAnsi"/>
          <w:b w:val="0"/>
          <w:bCs/>
          <w:sz w:val="24"/>
          <w:szCs w:val="24"/>
        </w:rPr>
        <w:t>(</w:t>
      </w:r>
      <w:proofErr w:type="spellStart"/>
      <w:r w:rsidRPr="00266EC3">
        <w:rPr>
          <w:rFonts w:asciiTheme="minorHAnsi" w:hAnsiTheme="minorHAnsi" w:cstheme="minorHAnsi"/>
          <w:b w:val="0"/>
          <w:bCs/>
          <w:sz w:val="24"/>
          <w:szCs w:val="24"/>
        </w:rPr>
        <w:t>t.j</w:t>
      </w:r>
      <w:proofErr w:type="spellEnd"/>
      <w:r w:rsidRPr="00266EC3">
        <w:rPr>
          <w:rFonts w:asciiTheme="minorHAnsi" w:hAnsiTheme="minorHAnsi" w:cstheme="minorHAnsi"/>
          <w:b w:val="0"/>
          <w:bCs/>
          <w:sz w:val="24"/>
          <w:szCs w:val="24"/>
        </w:rPr>
        <w:t>. Dz.</w:t>
      </w:r>
      <w:r w:rsidRPr="00266EC3">
        <w:rPr>
          <w:rFonts w:asciiTheme="minorHAnsi" w:hAnsiTheme="minorHAnsi" w:cstheme="minorHAnsi"/>
          <w:b w:val="0"/>
          <w:bCs/>
          <w:sz w:val="24"/>
          <w:szCs w:val="24"/>
          <w:lang w:val="pl-PL"/>
        </w:rPr>
        <w:t xml:space="preserve"> </w:t>
      </w:r>
      <w:r w:rsidRPr="00266EC3">
        <w:rPr>
          <w:rFonts w:asciiTheme="minorHAnsi" w:hAnsiTheme="minorHAnsi" w:cstheme="minorHAnsi"/>
          <w:b w:val="0"/>
          <w:bCs/>
          <w:sz w:val="24"/>
          <w:szCs w:val="24"/>
        </w:rPr>
        <w:t>U.</w:t>
      </w:r>
      <w:r w:rsidRPr="00266EC3">
        <w:rPr>
          <w:rFonts w:asciiTheme="minorHAnsi" w:hAnsiTheme="minorHAnsi" w:cstheme="minorHAnsi"/>
          <w:b w:val="0"/>
          <w:bCs/>
          <w:sz w:val="24"/>
          <w:szCs w:val="24"/>
          <w:lang w:val="pl-PL"/>
        </w:rPr>
        <w:t xml:space="preserve"> </w:t>
      </w:r>
      <w:r w:rsidRPr="00266EC3">
        <w:rPr>
          <w:rFonts w:asciiTheme="minorHAnsi" w:hAnsiTheme="minorHAnsi" w:cstheme="minorHAnsi"/>
          <w:b w:val="0"/>
          <w:bCs/>
          <w:sz w:val="24"/>
          <w:szCs w:val="24"/>
        </w:rPr>
        <w:t>z</w:t>
      </w:r>
      <w:r w:rsidRPr="00266EC3">
        <w:rPr>
          <w:rFonts w:asciiTheme="minorHAnsi" w:hAnsiTheme="minorHAnsi" w:cstheme="minorHAnsi"/>
          <w:b w:val="0"/>
          <w:bCs/>
          <w:sz w:val="24"/>
          <w:szCs w:val="24"/>
          <w:lang w:val="pl-PL"/>
        </w:rPr>
        <w:t> </w:t>
      </w:r>
      <w:r w:rsidR="0003171D" w:rsidRPr="00266EC3">
        <w:rPr>
          <w:rFonts w:asciiTheme="minorHAnsi" w:hAnsiTheme="minorHAnsi" w:cstheme="minorHAnsi"/>
          <w:b w:val="0"/>
          <w:bCs/>
          <w:sz w:val="24"/>
          <w:szCs w:val="24"/>
        </w:rPr>
        <w:t>2021</w:t>
      </w:r>
      <w:r w:rsidRPr="00266EC3">
        <w:rPr>
          <w:rFonts w:asciiTheme="minorHAnsi" w:hAnsiTheme="minorHAnsi" w:cstheme="minorHAnsi"/>
          <w:b w:val="0"/>
          <w:bCs/>
          <w:sz w:val="24"/>
          <w:szCs w:val="24"/>
        </w:rPr>
        <w:t xml:space="preserve"> r. poz. </w:t>
      </w:r>
      <w:r w:rsidR="0003171D" w:rsidRPr="00266EC3">
        <w:rPr>
          <w:rFonts w:asciiTheme="minorHAnsi" w:hAnsiTheme="minorHAnsi" w:cstheme="minorHAnsi"/>
          <w:b w:val="0"/>
          <w:bCs/>
          <w:sz w:val="24"/>
          <w:szCs w:val="24"/>
          <w:lang w:val="pl-PL"/>
        </w:rPr>
        <w:t>1129</w:t>
      </w:r>
      <w:r w:rsidR="007D25DE">
        <w:rPr>
          <w:rFonts w:asciiTheme="minorHAnsi" w:hAnsiTheme="minorHAnsi" w:cstheme="minorHAnsi"/>
          <w:b w:val="0"/>
          <w:bCs/>
          <w:sz w:val="24"/>
          <w:szCs w:val="24"/>
          <w:lang w:val="pl-PL"/>
        </w:rPr>
        <w:t xml:space="preserve"> z p. zm.</w:t>
      </w:r>
      <w:r w:rsidRPr="00266EC3">
        <w:rPr>
          <w:rFonts w:asciiTheme="minorHAnsi" w:hAnsiTheme="minorHAnsi" w:cstheme="minorHAnsi"/>
          <w:b w:val="0"/>
          <w:bCs/>
          <w:sz w:val="24"/>
          <w:szCs w:val="24"/>
        </w:rPr>
        <w:t>)</w:t>
      </w:r>
      <w:r w:rsidRPr="00266EC3">
        <w:rPr>
          <w:rFonts w:asciiTheme="minorHAnsi" w:hAnsiTheme="minorHAnsi" w:cstheme="minorHAnsi"/>
          <w:b w:val="0"/>
          <w:sz w:val="24"/>
          <w:szCs w:val="24"/>
        </w:rPr>
        <w:t xml:space="preserve">. </w:t>
      </w:r>
    </w:p>
    <w:p w:rsidR="0056409B" w:rsidRPr="00266EC3" w:rsidRDefault="0056409B" w:rsidP="003E3271">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66EC3">
        <w:rPr>
          <w:rFonts w:asciiTheme="minorHAnsi" w:hAnsiTheme="minorHAnsi" w:cstheme="minorHAnsi"/>
          <w:b w:val="0"/>
          <w:sz w:val="24"/>
          <w:szCs w:val="24"/>
          <w:lang w:val="pl-PL"/>
        </w:rPr>
        <w:t>II</w:t>
      </w:r>
      <w:r w:rsidRPr="00266EC3">
        <w:rPr>
          <w:rFonts w:asciiTheme="minorHAnsi" w:hAnsiTheme="minorHAnsi" w:cstheme="minorHAnsi"/>
          <w:b w:val="0"/>
          <w:sz w:val="24"/>
          <w:szCs w:val="24"/>
        </w:rPr>
        <w:t xml:space="preserve"> SWZ.</w:t>
      </w:r>
    </w:p>
    <w:p w:rsidR="0056409B" w:rsidRPr="00266EC3" w:rsidRDefault="0056409B" w:rsidP="003E3271">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66EC3">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66EC3" w:rsidRDefault="0056409B" w:rsidP="003E3271">
      <w:pPr>
        <w:pStyle w:val="Nagwek1"/>
        <w:keepNext/>
        <w:keepLines/>
        <w:widowControl/>
        <w:spacing w:line="276" w:lineRule="auto"/>
        <w:rPr>
          <w:rFonts w:asciiTheme="minorHAnsi" w:hAnsiTheme="minorHAnsi" w:cstheme="minorHAnsi"/>
          <w:sz w:val="24"/>
          <w:szCs w:val="24"/>
        </w:rPr>
      </w:pPr>
      <w:bookmarkStart w:id="2" w:name="_Toc61256821"/>
      <w:r w:rsidRPr="00266EC3">
        <w:rPr>
          <w:rFonts w:asciiTheme="minorHAnsi" w:hAnsiTheme="minorHAnsi" w:cstheme="minorHAnsi"/>
          <w:sz w:val="24"/>
          <w:szCs w:val="24"/>
        </w:rPr>
        <w:t>Opis przedmiotu zamówienia</w:t>
      </w:r>
      <w:bookmarkEnd w:id="2"/>
    </w:p>
    <w:p w:rsidR="00480DB1" w:rsidRPr="00266EC3" w:rsidRDefault="00480DB1" w:rsidP="003E3271">
      <w:pPr>
        <w:keepNext/>
        <w:keepLines/>
        <w:numPr>
          <w:ilvl w:val="0"/>
          <w:numId w:val="3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Przedmiotem zamówienia jest </w:t>
      </w:r>
      <w:r w:rsidR="00261933" w:rsidRPr="00261933">
        <w:rPr>
          <w:rFonts w:asciiTheme="minorHAnsi" w:hAnsiTheme="minorHAnsi" w:cstheme="minorHAnsi"/>
          <w:sz w:val="24"/>
          <w:szCs w:val="24"/>
        </w:rPr>
        <w:t>zakup i dostawa komputerów przenośnych – laptopów oraz  tabletów –  w ramach  realizacji projektu grantowego „Wsparcie dzieci z rodzin pegeerowskich w rozwoju cyfrowym – Granty PPGR”,  zgodnie  z wymaganiami Zamawiającego  określonymi  w Opisie przedmiotu zamówienia stanowiącym załącznik nr 1 do Specyfikacji Warunków Zamówienia</w:t>
      </w:r>
      <w:r w:rsidR="00DE5B84">
        <w:rPr>
          <w:rFonts w:asciiTheme="minorHAnsi" w:hAnsiTheme="minorHAnsi" w:cstheme="minorHAnsi"/>
          <w:sz w:val="24"/>
          <w:szCs w:val="24"/>
        </w:rPr>
        <w:t>.</w:t>
      </w:r>
    </w:p>
    <w:p w:rsidR="00261933" w:rsidRDefault="00261933" w:rsidP="003E3271">
      <w:pPr>
        <w:pStyle w:val="Akapitzlist"/>
        <w:numPr>
          <w:ilvl w:val="0"/>
          <w:numId w:val="38"/>
        </w:numPr>
        <w:spacing w:line="276" w:lineRule="auto"/>
        <w:rPr>
          <w:rFonts w:asciiTheme="minorHAnsi" w:hAnsiTheme="minorHAnsi" w:cstheme="minorHAnsi"/>
          <w:lang w:val="pl-PL" w:eastAsia="pl-PL"/>
        </w:rPr>
      </w:pPr>
      <w:r>
        <w:rPr>
          <w:rFonts w:asciiTheme="minorHAnsi" w:hAnsiTheme="minorHAnsi" w:cstheme="minorHAnsi"/>
          <w:lang w:val="pl-PL" w:eastAsia="pl-PL"/>
        </w:rPr>
        <w:t>Przedmiot zamówienia obejmuje</w:t>
      </w:r>
      <w:r w:rsidRPr="00261933">
        <w:t xml:space="preserve"> </w:t>
      </w:r>
      <w:r w:rsidRPr="00261933">
        <w:rPr>
          <w:rFonts w:asciiTheme="minorHAnsi" w:hAnsiTheme="minorHAnsi" w:cstheme="minorHAnsi"/>
          <w:lang w:val="pl-PL" w:eastAsia="pl-PL"/>
        </w:rPr>
        <w:t>dostarczeni</w:t>
      </w:r>
      <w:r>
        <w:rPr>
          <w:rFonts w:asciiTheme="minorHAnsi" w:hAnsiTheme="minorHAnsi" w:cstheme="minorHAnsi"/>
          <w:lang w:val="pl-PL" w:eastAsia="pl-PL"/>
        </w:rPr>
        <w:t>e</w:t>
      </w:r>
      <w:r w:rsidRPr="00261933">
        <w:rPr>
          <w:rFonts w:asciiTheme="minorHAnsi" w:hAnsiTheme="minorHAnsi" w:cstheme="minorHAnsi"/>
          <w:lang w:val="pl-PL" w:eastAsia="pl-PL"/>
        </w:rPr>
        <w:t xml:space="preserve"> nowych, nieużywanych komputerów przenośnych - laptopów -  wraz z systemem operacyjnym, w ilości 60 szt. oraz nowych, nieużywanych tabletów wraz z systemem operacyjnym w ilości 6 szt.,  zapakowanych w oryginalne opakowania. </w:t>
      </w:r>
    </w:p>
    <w:p w:rsidR="00261933" w:rsidRPr="007B7FF4" w:rsidRDefault="00261933" w:rsidP="007B7FF4">
      <w:pPr>
        <w:pStyle w:val="Akapitzlist"/>
        <w:keepNext/>
        <w:keepLines/>
        <w:numPr>
          <w:ilvl w:val="0"/>
          <w:numId w:val="38"/>
        </w:numPr>
        <w:spacing w:line="276" w:lineRule="auto"/>
        <w:jc w:val="both"/>
        <w:rPr>
          <w:rFonts w:asciiTheme="minorHAnsi" w:hAnsiTheme="minorHAnsi" w:cstheme="minorHAnsi"/>
          <w:lang w:val="pl-PL" w:eastAsia="pl-PL"/>
        </w:rPr>
      </w:pPr>
      <w:r w:rsidRPr="00261933">
        <w:rPr>
          <w:rFonts w:asciiTheme="minorHAnsi" w:eastAsia="Arial" w:hAnsiTheme="minorHAnsi" w:cstheme="minorHAnsi"/>
          <w:color w:val="181717"/>
          <w:lang w:eastAsia="pl-PL"/>
        </w:rPr>
        <w:lastRenderedPageBreak/>
        <w:t xml:space="preserve">Przedmiot </w:t>
      </w:r>
      <w:r w:rsidR="007B7FF4">
        <w:rPr>
          <w:rFonts w:asciiTheme="minorHAnsi" w:eastAsia="Arial" w:hAnsiTheme="minorHAnsi" w:cstheme="minorHAnsi"/>
          <w:color w:val="181717"/>
          <w:lang w:val="pl-PL" w:eastAsia="pl-PL"/>
        </w:rPr>
        <w:t>zamówienia</w:t>
      </w:r>
      <w:r w:rsidRPr="00261933">
        <w:rPr>
          <w:rFonts w:asciiTheme="minorHAnsi" w:eastAsia="Arial" w:hAnsiTheme="minorHAnsi" w:cstheme="minorHAnsi"/>
          <w:color w:val="181717"/>
          <w:lang w:eastAsia="pl-PL"/>
        </w:rPr>
        <w:t xml:space="preserve"> musi pochodzić z legalnych źródeł oraz zostać dostarczony ze wszystkimi elementami pozwalającymi na potwierdzenie legalności ich pochodzenia. </w:t>
      </w:r>
    </w:p>
    <w:p w:rsidR="007B7FF4" w:rsidRPr="007B7FF4" w:rsidRDefault="007B7FF4" w:rsidP="007B7FF4">
      <w:pPr>
        <w:keepNext/>
        <w:keepLines/>
        <w:numPr>
          <w:ilvl w:val="0"/>
          <w:numId w:val="38"/>
        </w:numPr>
        <w:spacing w:after="4" w:line="282" w:lineRule="auto"/>
        <w:ind w:right="65"/>
        <w:jc w:val="both"/>
        <w:rPr>
          <w:rFonts w:asciiTheme="minorHAnsi" w:hAnsiTheme="minorHAnsi" w:cstheme="minorHAnsi"/>
          <w:sz w:val="24"/>
          <w:szCs w:val="24"/>
        </w:rPr>
      </w:pPr>
      <w:r w:rsidRPr="00FA10F3">
        <w:rPr>
          <w:rFonts w:asciiTheme="minorHAnsi" w:hAnsiTheme="minorHAnsi" w:cstheme="minorHAnsi"/>
          <w:sz w:val="24"/>
          <w:szCs w:val="24"/>
        </w:rPr>
        <w:t xml:space="preserve">Przedmiot zamówienie jest finansowany ze </w:t>
      </w:r>
      <w:r w:rsidRPr="0049250B">
        <w:rPr>
          <w:rFonts w:asciiTheme="minorHAnsi" w:hAnsiTheme="minorHAnsi" w:cstheme="minorHAnsi"/>
          <w:sz w:val="24"/>
          <w:szCs w:val="24"/>
        </w:rPr>
        <w:t>środków</w:t>
      </w:r>
      <w:r w:rsidRPr="0049250B">
        <w:rPr>
          <w:rFonts w:asciiTheme="minorHAnsi" w:hAnsiTheme="minorHAnsi" w:cstheme="minorHAnsi"/>
          <w:b/>
          <w:sz w:val="24"/>
          <w:szCs w:val="24"/>
        </w:rPr>
        <w:t xml:space="preserve"> Programu Operacyjnego Polska  Cyfrowa na lata 2014-2020, Osi Priorytetowej V Rozwój cyfrowy JST oraz wzmocnienie cyfrowej odporności na zagrożenia REACT-EU, działania 5.1.Rozwój cyfrowy JST oraz wzmocnienie cyfrowej odporności na zagrożenia dotyczące realizacji projektu  grantowego „Wsparcie dzieci z rodzin pegeerowskich w rozwoju cyfrowym – Granty PPGR”.</w:t>
      </w:r>
      <w:r w:rsidRPr="00FA10F3">
        <w:rPr>
          <w:rFonts w:asciiTheme="minorHAnsi" w:hAnsiTheme="minorHAnsi" w:cstheme="minorHAnsi"/>
          <w:sz w:val="24"/>
          <w:szCs w:val="24"/>
        </w:rPr>
        <w:t xml:space="preserve"> </w:t>
      </w:r>
    </w:p>
    <w:p w:rsidR="00261933" w:rsidRPr="00261933" w:rsidRDefault="00261933" w:rsidP="007B7FF4">
      <w:pPr>
        <w:pStyle w:val="Akapitzlist"/>
        <w:keepNext/>
        <w:keepLines/>
        <w:numPr>
          <w:ilvl w:val="0"/>
          <w:numId w:val="38"/>
        </w:numPr>
        <w:spacing w:line="276" w:lineRule="auto"/>
        <w:jc w:val="both"/>
        <w:rPr>
          <w:rFonts w:asciiTheme="minorHAnsi" w:hAnsiTheme="minorHAnsi" w:cstheme="minorHAnsi"/>
          <w:lang w:val="pl-PL" w:eastAsia="pl-PL"/>
        </w:rPr>
      </w:pPr>
      <w:r w:rsidRPr="00261933">
        <w:rPr>
          <w:rFonts w:asciiTheme="minorHAnsi" w:eastAsia="Arial" w:hAnsiTheme="minorHAnsi" w:cstheme="minorHAnsi"/>
          <w:color w:val="181717"/>
          <w:lang w:eastAsia="pl-PL"/>
        </w:rPr>
        <w:t xml:space="preserve">Miejsce dostawy: Urząd Miejski w  Aleksandrowie Łódzkim,  Plac Kościuszki 2, 95-070 Aleksandrów Łódzki. </w:t>
      </w:r>
    </w:p>
    <w:p w:rsidR="00261933" w:rsidRPr="00261933" w:rsidRDefault="00261933" w:rsidP="007B7FF4">
      <w:pPr>
        <w:pStyle w:val="Akapitzlist"/>
        <w:keepNext/>
        <w:keepLines/>
        <w:numPr>
          <w:ilvl w:val="0"/>
          <w:numId w:val="38"/>
        </w:numPr>
        <w:spacing w:line="276" w:lineRule="auto"/>
        <w:jc w:val="both"/>
        <w:rPr>
          <w:rFonts w:asciiTheme="minorHAnsi" w:hAnsiTheme="minorHAnsi" w:cstheme="minorHAnsi"/>
          <w:lang w:val="pl-PL" w:eastAsia="pl-PL"/>
        </w:rPr>
      </w:pPr>
      <w:r w:rsidRPr="00261933">
        <w:rPr>
          <w:rFonts w:asciiTheme="minorHAnsi" w:eastAsia="Arial" w:hAnsiTheme="minorHAnsi" w:cstheme="minorHAnsi"/>
          <w:color w:val="181717"/>
          <w:lang w:eastAsia="pl-PL"/>
        </w:rPr>
        <w:t xml:space="preserve">Dostarczony przedmiot umowy musi być wolny od wad technicznych i prawnych. </w:t>
      </w:r>
    </w:p>
    <w:p w:rsidR="00261933" w:rsidRPr="00261933" w:rsidRDefault="00261933" w:rsidP="007B7FF4">
      <w:pPr>
        <w:pStyle w:val="Akapitzlist"/>
        <w:keepNext/>
        <w:keepLines/>
        <w:numPr>
          <w:ilvl w:val="0"/>
          <w:numId w:val="38"/>
        </w:numPr>
        <w:spacing w:line="276" w:lineRule="auto"/>
        <w:jc w:val="both"/>
        <w:rPr>
          <w:rFonts w:asciiTheme="minorHAnsi" w:hAnsiTheme="minorHAnsi" w:cstheme="minorHAnsi"/>
          <w:lang w:val="pl-PL" w:eastAsia="pl-PL"/>
        </w:rPr>
      </w:pPr>
      <w:r w:rsidRPr="00261933">
        <w:rPr>
          <w:rFonts w:asciiTheme="minorHAnsi" w:eastAsia="Arial" w:hAnsiTheme="minorHAnsi" w:cstheme="minorHAnsi"/>
          <w:color w:val="181717"/>
          <w:lang w:eastAsia="pl-PL"/>
        </w:rPr>
        <w:t xml:space="preserve">Dostarczony sprzęt musi posiadać wymagane prawem certyfikaty,  świadectwa dopuszczenia do użytkowania/deklaracje zgodności lub inną dokumentację potwierdzającą, że oferowany sprzęt jest dopuszczony do użytkowania na rynku polskim. </w:t>
      </w:r>
    </w:p>
    <w:p w:rsidR="00261933" w:rsidRPr="00261933" w:rsidRDefault="00261933" w:rsidP="007B7FF4">
      <w:pPr>
        <w:pStyle w:val="Akapitzlist"/>
        <w:keepNext/>
        <w:keepLines/>
        <w:numPr>
          <w:ilvl w:val="0"/>
          <w:numId w:val="38"/>
        </w:numPr>
        <w:spacing w:line="276" w:lineRule="auto"/>
        <w:jc w:val="both"/>
        <w:rPr>
          <w:rFonts w:asciiTheme="minorHAnsi" w:hAnsiTheme="minorHAnsi" w:cstheme="minorHAnsi"/>
          <w:lang w:val="pl-PL" w:eastAsia="pl-PL"/>
        </w:rPr>
      </w:pPr>
      <w:r w:rsidRPr="00261933">
        <w:rPr>
          <w:rFonts w:asciiTheme="minorHAnsi" w:eastAsia="Arial" w:hAnsiTheme="minorHAnsi" w:cstheme="minorHAnsi"/>
          <w:color w:val="181717"/>
          <w:lang w:eastAsia="pl-PL"/>
        </w:rPr>
        <w:t xml:space="preserve">Wykonawca przekaże Zamawiającemu wraz z dostawą: </w:t>
      </w:r>
    </w:p>
    <w:p w:rsidR="00261933" w:rsidRPr="00261933" w:rsidRDefault="00261933" w:rsidP="00606CE6">
      <w:pPr>
        <w:keepNext/>
        <w:keepLines/>
        <w:numPr>
          <w:ilvl w:val="1"/>
          <w:numId w:val="46"/>
        </w:numPr>
        <w:spacing w:after="43" w:line="276" w:lineRule="auto"/>
        <w:ind w:right="9"/>
        <w:jc w:val="both"/>
        <w:rPr>
          <w:rFonts w:asciiTheme="minorHAnsi" w:eastAsia="Arial" w:hAnsiTheme="minorHAnsi" w:cstheme="minorHAnsi"/>
          <w:color w:val="181717"/>
          <w:sz w:val="24"/>
          <w:szCs w:val="24"/>
          <w:lang w:eastAsia="pl-PL"/>
        </w:rPr>
      </w:pPr>
      <w:r w:rsidRPr="00261933">
        <w:rPr>
          <w:rFonts w:asciiTheme="minorHAnsi" w:eastAsia="Arial" w:hAnsiTheme="minorHAnsi" w:cstheme="minorHAnsi"/>
          <w:color w:val="181717"/>
          <w:sz w:val="24"/>
          <w:szCs w:val="24"/>
          <w:lang w:eastAsia="pl-PL"/>
        </w:rPr>
        <w:t xml:space="preserve">wykaz dostarczonego sprzętu wraz z numerami seryjnymi (jeśli zostały nadane przez producenta); </w:t>
      </w:r>
    </w:p>
    <w:p w:rsidR="00261933" w:rsidRPr="00261933" w:rsidRDefault="00165BC5" w:rsidP="00606CE6">
      <w:pPr>
        <w:keepNext/>
        <w:keepLines/>
        <w:numPr>
          <w:ilvl w:val="1"/>
          <w:numId w:val="46"/>
        </w:numPr>
        <w:spacing w:after="45" w:line="276" w:lineRule="auto"/>
        <w:ind w:right="9"/>
        <w:jc w:val="both"/>
        <w:rPr>
          <w:rFonts w:asciiTheme="minorHAnsi" w:eastAsia="Arial" w:hAnsiTheme="minorHAnsi" w:cstheme="minorHAnsi"/>
          <w:color w:val="181717"/>
          <w:sz w:val="24"/>
          <w:szCs w:val="24"/>
          <w:lang w:eastAsia="pl-PL"/>
        </w:rPr>
      </w:pPr>
      <w:r>
        <w:rPr>
          <w:rFonts w:asciiTheme="minorHAnsi" w:eastAsia="Arial" w:hAnsiTheme="minorHAnsi" w:cstheme="minorHAnsi"/>
          <w:color w:val="181717"/>
          <w:sz w:val="24"/>
          <w:szCs w:val="24"/>
          <w:lang w:eastAsia="pl-PL"/>
        </w:rPr>
        <w:t>dokumenty</w:t>
      </w:r>
      <w:r w:rsidR="00261933" w:rsidRPr="00261933">
        <w:rPr>
          <w:rFonts w:asciiTheme="minorHAnsi" w:eastAsia="Arial" w:hAnsiTheme="minorHAnsi" w:cstheme="minorHAnsi"/>
          <w:color w:val="181717"/>
          <w:sz w:val="24"/>
          <w:szCs w:val="24"/>
          <w:lang w:eastAsia="pl-PL"/>
        </w:rPr>
        <w:t xml:space="preserve"> gwarancyjne; </w:t>
      </w:r>
    </w:p>
    <w:p w:rsidR="00261933" w:rsidRPr="00261933" w:rsidRDefault="00261933" w:rsidP="00606CE6">
      <w:pPr>
        <w:keepNext/>
        <w:keepLines/>
        <w:numPr>
          <w:ilvl w:val="1"/>
          <w:numId w:val="46"/>
        </w:numPr>
        <w:spacing w:after="120" w:line="276" w:lineRule="auto"/>
        <w:ind w:right="9"/>
        <w:jc w:val="both"/>
        <w:rPr>
          <w:rFonts w:asciiTheme="minorHAnsi" w:eastAsia="Arial" w:hAnsiTheme="minorHAnsi" w:cstheme="minorHAnsi"/>
          <w:color w:val="181717"/>
          <w:sz w:val="24"/>
          <w:szCs w:val="24"/>
          <w:lang w:eastAsia="pl-PL"/>
        </w:rPr>
      </w:pPr>
      <w:r w:rsidRPr="00261933">
        <w:rPr>
          <w:rFonts w:asciiTheme="minorHAnsi" w:eastAsia="Arial" w:hAnsiTheme="minorHAnsi" w:cstheme="minorHAnsi"/>
          <w:color w:val="181717"/>
          <w:sz w:val="24"/>
          <w:szCs w:val="24"/>
          <w:lang w:eastAsia="pl-PL"/>
        </w:rPr>
        <w:t xml:space="preserve">instrukcje obsługi w języku polskim; </w:t>
      </w:r>
    </w:p>
    <w:p w:rsidR="00DE5B84" w:rsidRPr="00261933" w:rsidRDefault="00261933" w:rsidP="00606CE6">
      <w:pPr>
        <w:keepNext/>
        <w:keepLines/>
        <w:numPr>
          <w:ilvl w:val="1"/>
          <w:numId w:val="46"/>
        </w:numPr>
        <w:spacing w:after="120" w:line="276" w:lineRule="auto"/>
        <w:ind w:right="9"/>
        <w:jc w:val="both"/>
        <w:rPr>
          <w:rFonts w:asciiTheme="minorHAnsi" w:eastAsia="Arial" w:hAnsiTheme="minorHAnsi" w:cstheme="minorHAnsi"/>
          <w:color w:val="181717"/>
          <w:sz w:val="24"/>
          <w:szCs w:val="24"/>
          <w:lang w:eastAsia="pl-PL"/>
        </w:rPr>
      </w:pPr>
      <w:r w:rsidRPr="00261933">
        <w:rPr>
          <w:rFonts w:asciiTheme="minorHAnsi" w:eastAsia="Arial" w:hAnsiTheme="minorHAnsi" w:cstheme="minorHAnsi"/>
          <w:color w:val="181717"/>
          <w:sz w:val="24"/>
          <w:szCs w:val="24"/>
          <w:lang w:eastAsia="pl-PL"/>
        </w:rPr>
        <w:t xml:space="preserve">certyfikaty i deklaracje zgodności. </w:t>
      </w:r>
    </w:p>
    <w:p w:rsidR="003E3271" w:rsidRDefault="003E3271" w:rsidP="007B7FF4">
      <w:pPr>
        <w:pStyle w:val="Akapitzlist"/>
        <w:keepNext/>
        <w:keepLines/>
        <w:numPr>
          <w:ilvl w:val="0"/>
          <w:numId w:val="38"/>
        </w:numPr>
        <w:spacing w:line="276" w:lineRule="auto"/>
        <w:rPr>
          <w:rFonts w:asciiTheme="minorHAnsi" w:eastAsia="Calibri" w:hAnsiTheme="minorHAnsi" w:cstheme="minorHAnsi"/>
          <w:bCs/>
          <w:lang w:val="pl-PL" w:eastAsia="en-US"/>
        </w:rPr>
      </w:pPr>
      <w:r w:rsidRPr="003E3271">
        <w:rPr>
          <w:rFonts w:asciiTheme="minorHAnsi" w:eastAsia="Calibri" w:hAnsiTheme="minorHAnsi" w:cstheme="minorHAnsi"/>
          <w:bCs/>
          <w:lang w:val="pl-PL" w:eastAsia="en-US"/>
        </w:rPr>
        <w:t>Szczegółowy  opis przedmiotu zamówienia, wymagań dla urzą</w:t>
      </w:r>
      <w:r w:rsidR="008B4297">
        <w:rPr>
          <w:rFonts w:asciiTheme="minorHAnsi" w:eastAsia="Calibri" w:hAnsiTheme="minorHAnsi" w:cstheme="minorHAnsi"/>
          <w:bCs/>
          <w:lang w:val="pl-PL" w:eastAsia="en-US"/>
        </w:rPr>
        <w:t>dzenia komputerowego zawarto w Z</w:t>
      </w:r>
      <w:r w:rsidRPr="003E3271">
        <w:rPr>
          <w:rFonts w:asciiTheme="minorHAnsi" w:eastAsia="Calibri" w:hAnsiTheme="minorHAnsi" w:cstheme="minorHAnsi"/>
          <w:bCs/>
          <w:lang w:val="pl-PL" w:eastAsia="en-US"/>
        </w:rPr>
        <w:t xml:space="preserve">ałączniku nr 1 do SWZ. </w:t>
      </w:r>
    </w:p>
    <w:p w:rsidR="008B4297" w:rsidRPr="008B4297" w:rsidRDefault="0042753E" w:rsidP="008B4297">
      <w:pPr>
        <w:pStyle w:val="Akapitzlist"/>
        <w:keepNext/>
        <w:keepLines/>
        <w:numPr>
          <w:ilvl w:val="0"/>
          <w:numId w:val="38"/>
        </w:numPr>
        <w:spacing w:line="276" w:lineRule="auto"/>
        <w:rPr>
          <w:rFonts w:asciiTheme="minorHAnsi" w:eastAsia="Calibri" w:hAnsiTheme="minorHAnsi" w:cstheme="minorHAnsi"/>
          <w:bCs/>
          <w:lang w:val="pl-PL" w:eastAsia="en-US"/>
        </w:rPr>
      </w:pPr>
      <w:r w:rsidRPr="008B4297">
        <w:rPr>
          <w:rFonts w:asciiTheme="minorHAnsi" w:eastAsia="Calibri" w:hAnsiTheme="minorHAnsi" w:cstheme="minorHAnsi"/>
          <w:lang w:val="pl-PL" w:eastAsia="en-US"/>
        </w:rPr>
        <w:t xml:space="preserve">Termin gwarancji na </w:t>
      </w:r>
      <w:r w:rsidR="008B4297" w:rsidRPr="008B4297">
        <w:rPr>
          <w:rFonts w:asciiTheme="minorHAnsi" w:eastAsia="Calibri" w:hAnsiTheme="minorHAnsi" w:cstheme="minorHAnsi"/>
          <w:lang w:val="pl-PL" w:eastAsia="en-US"/>
        </w:rPr>
        <w:t>laptopy</w:t>
      </w:r>
      <w:r w:rsidR="007B7FF4" w:rsidRPr="008B4297">
        <w:rPr>
          <w:rFonts w:asciiTheme="minorHAnsi" w:eastAsia="Calibri" w:hAnsiTheme="minorHAnsi" w:cstheme="minorHAnsi"/>
          <w:lang w:val="pl-PL" w:eastAsia="en-US"/>
        </w:rPr>
        <w:t>, jakiej</w:t>
      </w:r>
      <w:r w:rsidRPr="008B4297">
        <w:rPr>
          <w:rFonts w:asciiTheme="minorHAnsi" w:eastAsia="Calibri" w:hAnsiTheme="minorHAnsi" w:cstheme="minorHAnsi"/>
          <w:lang w:val="pl-PL" w:eastAsia="en-US"/>
        </w:rPr>
        <w:t xml:space="preserve"> Wykonawca udziela Zamawiającemu, stanowi jedno z kryteriów oceny ofert, które będzie oceniane zgodnie z punktem XX.2.2 SWZ. </w:t>
      </w:r>
    </w:p>
    <w:p w:rsidR="00BA09C8" w:rsidRPr="008B4297" w:rsidRDefault="008B4297" w:rsidP="008B4297">
      <w:pPr>
        <w:keepNext/>
        <w:keepLines/>
        <w:spacing w:after="0" w:line="276" w:lineRule="auto"/>
        <w:ind w:left="360"/>
        <w:rPr>
          <w:rFonts w:asciiTheme="minorHAnsi" w:eastAsia="Times New Roman" w:hAnsiTheme="minorHAnsi" w:cstheme="minorHAnsi"/>
          <w:b/>
          <w:bCs/>
          <w:sz w:val="24"/>
          <w:szCs w:val="24"/>
          <w:lang w:eastAsia="pl-PL"/>
        </w:rPr>
      </w:pPr>
      <w:r w:rsidRPr="008B4297">
        <w:rPr>
          <w:rFonts w:asciiTheme="minorHAnsi" w:hAnsiTheme="minorHAnsi" w:cstheme="minorHAnsi"/>
          <w:sz w:val="24"/>
          <w:szCs w:val="24"/>
        </w:rPr>
        <w:t xml:space="preserve">Zamawiający </w:t>
      </w:r>
      <w:r w:rsidRPr="008B4297">
        <w:rPr>
          <w:rFonts w:asciiTheme="minorHAnsi" w:eastAsia="Times New Roman" w:hAnsiTheme="minorHAnsi" w:cstheme="minorHAnsi"/>
          <w:sz w:val="24"/>
          <w:szCs w:val="24"/>
          <w:lang w:eastAsia="pl-PL"/>
        </w:rPr>
        <w:t xml:space="preserve">ustala </w:t>
      </w:r>
      <w:r w:rsidRPr="008B4297">
        <w:rPr>
          <w:rFonts w:asciiTheme="minorHAnsi" w:eastAsia="Times New Roman" w:hAnsiTheme="minorHAnsi" w:cstheme="minorHAnsi"/>
          <w:b/>
          <w:sz w:val="24"/>
          <w:szCs w:val="24"/>
          <w:lang w:eastAsia="pl-PL"/>
        </w:rPr>
        <w:t>minimalny wymagany termin udzielonej przez Wykonawcę gwarancji na oferowane laptopy na okres 12 miesięcy,</w:t>
      </w:r>
      <w:r w:rsidRPr="008B4297">
        <w:rPr>
          <w:rFonts w:asciiTheme="minorHAnsi" w:eastAsia="Times New Roman" w:hAnsiTheme="minorHAnsi" w:cstheme="minorHAnsi"/>
          <w:sz w:val="24"/>
          <w:szCs w:val="24"/>
          <w:lang w:eastAsia="pl-PL"/>
        </w:rPr>
        <w:t xml:space="preserve"> licząc od dnia odbioru przedmiotu zamówienia bez zastrzeżeń. Wykonawca może przedłużyć termin gwarancji na oferowane materiały na okres </w:t>
      </w:r>
      <w:r w:rsidRPr="008B4297">
        <w:rPr>
          <w:rFonts w:asciiTheme="minorHAnsi" w:eastAsia="Times New Roman" w:hAnsiTheme="minorHAnsi" w:cstheme="minorHAnsi"/>
          <w:b/>
          <w:sz w:val="24"/>
          <w:szCs w:val="24"/>
          <w:lang w:eastAsia="pl-PL"/>
        </w:rPr>
        <w:t>maksymalnie 36 miesięcy</w:t>
      </w:r>
      <w:r w:rsidRPr="008B4297">
        <w:rPr>
          <w:rFonts w:asciiTheme="minorHAnsi" w:eastAsia="Times New Roman" w:hAnsiTheme="minorHAnsi" w:cstheme="minorHAnsi"/>
          <w:sz w:val="24"/>
          <w:szCs w:val="24"/>
          <w:lang w:eastAsia="pl-PL"/>
        </w:rPr>
        <w:t>, licząc od dnia odbioru przedmiotu zamówienia bez zastrzeżeń. Jeżeli Wykonawca udzieli gwarancji na okres dłuższy niż 36 miesięcy, Zamawiający obliczając ilość punktów w kryterium „gwarancja na laptopy”, będzie traktował taki zapis tak, jak gdyby Wykonawca udzielił gwarancji i rękojmi na okres 36 miesięcy. Do umowy również zostanie wprowadzony termin gwarancji na laptopy na okres 36 miesięcy, licząc od dnia odbioru przedmiotu zamówienia bez zastrzeżeń (pomimo proponowanego w ofercie przez Wykonawcę dłuższego okresu gwarancji). Kryterium Gwarancji nie obejmuje baterii laptopa, która winna być objęta</w:t>
      </w:r>
      <w:r w:rsidR="00ED6508">
        <w:rPr>
          <w:rFonts w:asciiTheme="minorHAnsi" w:eastAsia="Times New Roman" w:hAnsiTheme="minorHAnsi" w:cstheme="minorHAnsi"/>
          <w:sz w:val="24"/>
          <w:szCs w:val="24"/>
          <w:lang w:eastAsia="pl-PL"/>
        </w:rPr>
        <w:t xml:space="preserve"> 12 miesięczną</w:t>
      </w:r>
      <w:r w:rsidRPr="008B4297">
        <w:rPr>
          <w:rFonts w:asciiTheme="minorHAnsi" w:eastAsia="Times New Roman" w:hAnsiTheme="minorHAnsi" w:cstheme="minorHAnsi"/>
          <w:sz w:val="24"/>
          <w:szCs w:val="24"/>
          <w:lang w:eastAsia="pl-PL"/>
        </w:rPr>
        <w:t xml:space="preserve"> gwarancją.</w:t>
      </w:r>
    </w:p>
    <w:p w:rsidR="0056409B" w:rsidRPr="00261933" w:rsidRDefault="0056409B" w:rsidP="007B7FF4">
      <w:pPr>
        <w:pStyle w:val="Akapitzlist"/>
        <w:keepNext/>
        <w:keepLines/>
        <w:numPr>
          <w:ilvl w:val="0"/>
          <w:numId w:val="38"/>
        </w:numPr>
        <w:spacing w:line="276" w:lineRule="auto"/>
        <w:rPr>
          <w:rFonts w:asciiTheme="minorHAnsi" w:eastAsia="Calibri" w:hAnsiTheme="minorHAnsi" w:cstheme="minorHAnsi"/>
          <w:lang w:val="pl-PL" w:eastAsia="en-US"/>
        </w:rPr>
      </w:pPr>
      <w:r w:rsidRPr="00266EC3">
        <w:rPr>
          <w:rFonts w:asciiTheme="minorHAnsi" w:hAnsiTheme="minorHAnsi" w:cstheme="minorHAnsi"/>
          <w:lang w:eastAsia="pl-PL"/>
        </w:rPr>
        <w:t>Numer CPV dotyczący przedmiotu zmówienia:</w:t>
      </w:r>
    </w:p>
    <w:p w:rsidR="00427436" w:rsidRDefault="00427436" w:rsidP="007B7FF4">
      <w:pPr>
        <w:keepNext/>
        <w:keepLines/>
        <w:spacing w:line="276" w:lineRule="auto"/>
        <w:ind w:firstLine="360"/>
        <w:rPr>
          <w:rFonts w:asciiTheme="minorHAnsi" w:hAnsiTheme="minorHAnsi" w:cstheme="minorHAnsi"/>
          <w:b/>
          <w:sz w:val="24"/>
          <w:szCs w:val="24"/>
        </w:rPr>
      </w:pPr>
    </w:p>
    <w:p w:rsidR="00261933" w:rsidRDefault="00427436" w:rsidP="007B7FF4">
      <w:pPr>
        <w:keepNext/>
        <w:keepLines/>
        <w:spacing w:line="276" w:lineRule="auto"/>
        <w:ind w:firstLine="360"/>
        <w:rPr>
          <w:rFonts w:asciiTheme="minorHAnsi" w:hAnsiTheme="minorHAnsi" w:cstheme="minorHAnsi"/>
          <w:b/>
          <w:sz w:val="24"/>
          <w:szCs w:val="24"/>
        </w:rPr>
      </w:pPr>
      <w:r w:rsidRPr="00427436">
        <w:rPr>
          <w:rFonts w:asciiTheme="minorHAnsi" w:hAnsiTheme="minorHAnsi" w:cstheme="minorHAnsi"/>
          <w:b/>
          <w:sz w:val="24"/>
          <w:szCs w:val="24"/>
        </w:rPr>
        <w:t>30213100-6 - Komputery przenośne</w:t>
      </w:r>
    </w:p>
    <w:p w:rsidR="00261933" w:rsidRPr="007B7FF4" w:rsidRDefault="00427436" w:rsidP="007B7FF4">
      <w:pPr>
        <w:keepNext/>
        <w:keepLines/>
        <w:spacing w:line="276" w:lineRule="auto"/>
        <w:ind w:firstLine="360"/>
        <w:rPr>
          <w:rFonts w:asciiTheme="minorHAnsi" w:hAnsiTheme="minorHAnsi" w:cstheme="minorHAnsi"/>
          <w:b/>
          <w:sz w:val="24"/>
          <w:szCs w:val="24"/>
        </w:rPr>
      </w:pPr>
      <w:r w:rsidRPr="00427436">
        <w:rPr>
          <w:rFonts w:asciiTheme="minorHAnsi" w:hAnsiTheme="minorHAnsi" w:cstheme="minorHAnsi"/>
          <w:b/>
          <w:sz w:val="24"/>
          <w:szCs w:val="24"/>
        </w:rPr>
        <w:t>30213200-7</w:t>
      </w:r>
      <w:r>
        <w:rPr>
          <w:rFonts w:asciiTheme="minorHAnsi" w:hAnsiTheme="minorHAnsi" w:cstheme="minorHAnsi"/>
          <w:b/>
          <w:sz w:val="24"/>
          <w:szCs w:val="24"/>
        </w:rPr>
        <w:t xml:space="preserve"> </w:t>
      </w:r>
      <w:r w:rsidRPr="00427436">
        <w:rPr>
          <w:rFonts w:asciiTheme="minorHAnsi" w:hAnsiTheme="minorHAnsi" w:cstheme="minorHAnsi"/>
          <w:b/>
          <w:sz w:val="24"/>
          <w:szCs w:val="24"/>
        </w:rPr>
        <w:t xml:space="preserve">- </w:t>
      </w:r>
      <w:r w:rsidRPr="00427436">
        <w:rPr>
          <w:rFonts w:asciiTheme="minorHAnsi" w:hAnsiTheme="minorHAnsi" w:cstheme="minorHAnsi"/>
          <w:b/>
          <w:color w:val="2D2D2D"/>
          <w:sz w:val="24"/>
          <w:szCs w:val="24"/>
          <w:shd w:val="clear" w:color="auto" w:fill="FFFFFF"/>
        </w:rPr>
        <w:t>Komputer tablet</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rPr>
        <w:lastRenderedPageBreak/>
        <w:t xml:space="preserve">Zamawiający </w:t>
      </w:r>
      <w:r w:rsidR="00162F49" w:rsidRPr="00266EC3">
        <w:rPr>
          <w:rFonts w:asciiTheme="minorHAnsi" w:hAnsiTheme="minorHAnsi" w:cstheme="minorHAnsi"/>
        </w:rPr>
        <w:t xml:space="preserve">nie </w:t>
      </w:r>
      <w:r w:rsidRPr="00266EC3">
        <w:rPr>
          <w:rFonts w:asciiTheme="minorHAnsi" w:hAnsiTheme="minorHAnsi" w:cstheme="minorHAnsi"/>
        </w:rPr>
        <w:t>dopuszcza składania ofert częściowych.</w:t>
      </w:r>
    </w:p>
    <w:p w:rsidR="00062D1B" w:rsidRPr="00266EC3" w:rsidRDefault="00062D1B" w:rsidP="003E3271">
      <w:pPr>
        <w:pStyle w:val="Akapitzlist"/>
        <w:keepNext/>
        <w:keepLines/>
        <w:numPr>
          <w:ilvl w:val="0"/>
          <w:numId w:val="38"/>
        </w:numPr>
        <w:autoSpaceDE w:val="0"/>
        <w:autoSpaceDN w:val="0"/>
        <w:adjustRightInd w:val="0"/>
        <w:spacing w:line="276" w:lineRule="auto"/>
        <w:rPr>
          <w:rFonts w:asciiTheme="minorHAnsi" w:hAnsiTheme="minorHAnsi" w:cstheme="minorHAnsi"/>
        </w:rPr>
      </w:pPr>
      <w:r w:rsidRPr="00266EC3">
        <w:rPr>
          <w:rFonts w:asciiTheme="minorHAnsi" w:hAnsiTheme="minorHAnsi" w:cstheme="minorHAnsi"/>
          <w:lang w:val="pl-PL"/>
        </w:rPr>
        <w:t>Powody niedokonania podziału zamówienia na części:</w:t>
      </w:r>
    </w:p>
    <w:p w:rsidR="00196A05" w:rsidRPr="00BA09C8" w:rsidRDefault="00196A05" w:rsidP="00196A05">
      <w:pPr>
        <w:pStyle w:val="Akapitzlist"/>
        <w:keepNext/>
        <w:keepLines/>
        <w:autoSpaceDE w:val="0"/>
        <w:autoSpaceDN w:val="0"/>
        <w:adjustRightInd w:val="0"/>
        <w:spacing w:line="276" w:lineRule="auto"/>
        <w:ind w:left="360"/>
        <w:rPr>
          <w:rFonts w:asciiTheme="minorHAnsi" w:hAnsiTheme="minorHAnsi" w:cstheme="minorHAnsi"/>
        </w:rPr>
      </w:pPr>
      <w:r w:rsidRPr="00BA09C8">
        <w:rPr>
          <w:rFonts w:asciiTheme="minorHAnsi" w:hAnsiTheme="minorHAnsi" w:cstheme="minorHAnsi"/>
          <w:lang w:val="pl-PL"/>
        </w:rPr>
        <w:t>P</w:t>
      </w:r>
      <w:r w:rsidRPr="00BA09C8">
        <w:rPr>
          <w:rFonts w:asciiTheme="minorHAnsi" w:hAnsiTheme="minorHAnsi" w:cstheme="minorHAnsi"/>
        </w:rPr>
        <w:t xml:space="preserve">odział ilościowy polegający na rozbiciu wolumenu dostawy </w:t>
      </w:r>
      <w:r w:rsidR="0036618A" w:rsidRPr="00BA09C8">
        <w:rPr>
          <w:rFonts w:asciiTheme="minorHAnsi" w:hAnsiTheme="minorHAnsi" w:cstheme="minorHAnsi"/>
          <w:lang w:val="pl-PL"/>
        </w:rPr>
        <w:t>jest niekorzystny pod względem ekonomicz</w:t>
      </w:r>
      <w:r w:rsidR="00BA09C8">
        <w:rPr>
          <w:rFonts w:asciiTheme="minorHAnsi" w:hAnsiTheme="minorHAnsi" w:cstheme="minorHAnsi"/>
          <w:lang w:val="pl-PL"/>
        </w:rPr>
        <w:t>n</w:t>
      </w:r>
      <w:r w:rsidR="0036618A" w:rsidRPr="00BA09C8">
        <w:rPr>
          <w:rFonts w:asciiTheme="minorHAnsi" w:hAnsiTheme="minorHAnsi" w:cstheme="minorHAnsi"/>
          <w:lang w:val="pl-PL"/>
        </w:rPr>
        <w:t>ym dla Zamawiającego</w:t>
      </w:r>
      <w:r w:rsidRPr="00BA09C8">
        <w:rPr>
          <w:rFonts w:asciiTheme="minorHAnsi" w:hAnsiTheme="minorHAnsi" w:cstheme="minorHAnsi"/>
        </w:rPr>
        <w:t xml:space="preserve">. Przy zamówieniu na dostawę </w:t>
      </w:r>
      <w:r w:rsidRPr="00BA09C8">
        <w:rPr>
          <w:rFonts w:asciiTheme="minorHAnsi" w:hAnsiTheme="minorHAnsi" w:cstheme="minorHAnsi"/>
          <w:lang w:val="pl-PL"/>
        </w:rPr>
        <w:t>60</w:t>
      </w:r>
      <w:r w:rsidRPr="00BA09C8">
        <w:rPr>
          <w:rFonts w:asciiTheme="minorHAnsi" w:hAnsiTheme="minorHAnsi" w:cstheme="minorHAnsi"/>
        </w:rPr>
        <w:t xml:space="preserve"> szt. </w:t>
      </w:r>
      <w:r w:rsidRPr="00BA09C8">
        <w:rPr>
          <w:rFonts w:asciiTheme="minorHAnsi" w:hAnsiTheme="minorHAnsi" w:cstheme="minorHAnsi"/>
          <w:lang w:val="pl-PL"/>
        </w:rPr>
        <w:t>laptopów i 6 szt. tabletów</w:t>
      </w:r>
      <w:r w:rsidRPr="00BA09C8">
        <w:rPr>
          <w:rFonts w:asciiTheme="minorHAnsi" w:hAnsiTheme="minorHAnsi" w:cstheme="minorHAnsi"/>
        </w:rPr>
        <w:t>, bez rozbicia tej ilości na części, kalkulacja ceny jednostkowej jest korzystniejsza dla Zamawiającego.</w:t>
      </w:r>
      <w:r w:rsidRPr="00BA09C8">
        <w:rPr>
          <w:rFonts w:asciiTheme="minorHAnsi" w:hAnsiTheme="minorHAnsi" w:cstheme="minorHAnsi"/>
          <w:lang w:val="pl-PL"/>
        </w:rPr>
        <w:t xml:space="preserve"> Wykonawcy w przeważającym zakresie dysponują takim asortymentem, a wi</w:t>
      </w:r>
      <w:r w:rsidR="0036618A" w:rsidRPr="00BA09C8">
        <w:rPr>
          <w:rFonts w:asciiTheme="minorHAnsi" w:hAnsiTheme="minorHAnsi" w:cstheme="minorHAnsi"/>
          <w:lang w:val="pl-PL"/>
        </w:rPr>
        <w:t>ę</w:t>
      </w:r>
      <w:r w:rsidRPr="00BA09C8">
        <w:rPr>
          <w:rFonts w:asciiTheme="minorHAnsi" w:hAnsiTheme="minorHAnsi" w:cstheme="minorHAnsi"/>
          <w:lang w:val="pl-PL"/>
        </w:rPr>
        <w:t>c brak podziału na części nie spowoduje znacznego ograniczenia konkurencji. Poza tym przy podziale na części dysproporcja między wartością każdej z części byłaby tak duża, że groziłoby to brakiem zainteresowania wykonawców zamówieniem na tab</w:t>
      </w:r>
      <w:r w:rsidR="0036618A" w:rsidRPr="00BA09C8">
        <w:rPr>
          <w:rFonts w:asciiTheme="minorHAnsi" w:hAnsiTheme="minorHAnsi" w:cstheme="minorHAnsi"/>
          <w:lang w:val="pl-PL"/>
        </w:rPr>
        <w:t>l</w:t>
      </w:r>
      <w:r w:rsidRPr="00BA09C8">
        <w:rPr>
          <w:rFonts w:asciiTheme="minorHAnsi" w:hAnsiTheme="minorHAnsi" w:cstheme="minorHAnsi"/>
          <w:lang w:val="pl-PL"/>
        </w:rPr>
        <w:t>ety, a w</w:t>
      </w:r>
      <w:r w:rsidR="0036618A" w:rsidRPr="00BA09C8">
        <w:rPr>
          <w:rFonts w:asciiTheme="minorHAnsi" w:hAnsiTheme="minorHAnsi" w:cstheme="minorHAnsi"/>
          <w:lang w:val="pl-PL"/>
        </w:rPr>
        <w:t xml:space="preserve"> </w:t>
      </w:r>
      <w:r w:rsidRPr="00BA09C8">
        <w:rPr>
          <w:rFonts w:asciiTheme="minorHAnsi" w:hAnsiTheme="minorHAnsi" w:cstheme="minorHAnsi"/>
          <w:lang w:val="pl-PL"/>
        </w:rPr>
        <w:t>konsekwencji niezrealizowaniem tej części zamówienia</w:t>
      </w:r>
      <w:r w:rsidR="0036618A" w:rsidRPr="00BA09C8">
        <w:rPr>
          <w:rFonts w:asciiTheme="minorHAnsi" w:hAnsiTheme="minorHAnsi" w:cstheme="minorHAnsi"/>
          <w:lang w:val="pl-PL"/>
        </w:rPr>
        <w:t>.</w:t>
      </w:r>
      <w:r w:rsidRPr="00BA09C8">
        <w:rPr>
          <w:rFonts w:asciiTheme="minorHAnsi" w:hAnsiTheme="minorHAnsi" w:cstheme="minorHAnsi"/>
        </w:rPr>
        <w:t xml:space="preserve"> </w:t>
      </w:r>
    </w:p>
    <w:p w:rsidR="0056409B" w:rsidRPr="00266EC3" w:rsidRDefault="00CB3CE3" w:rsidP="00196A05">
      <w:pPr>
        <w:pStyle w:val="Akapitzlist"/>
        <w:keepNext/>
        <w:keepLines/>
        <w:numPr>
          <w:ilvl w:val="0"/>
          <w:numId w:val="38"/>
        </w:numPr>
        <w:autoSpaceDE w:val="0"/>
        <w:autoSpaceDN w:val="0"/>
        <w:adjustRightInd w:val="0"/>
        <w:spacing w:line="276" w:lineRule="auto"/>
        <w:rPr>
          <w:rFonts w:asciiTheme="minorHAnsi" w:hAnsiTheme="minorHAnsi" w:cstheme="minorHAnsi"/>
          <w:b/>
        </w:rPr>
      </w:pPr>
      <w:r>
        <w:rPr>
          <w:rFonts w:asciiTheme="minorHAnsi" w:hAnsiTheme="minorHAnsi" w:cstheme="minorHAnsi"/>
          <w:lang w:eastAsia="pl-PL"/>
        </w:rPr>
        <w:t>Zam</w:t>
      </w:r>
      <w:r w:rsidR="0056409B" w:rsidRPr="00266EC3">
        <w:rPr>
          <w:rFonts w:asciiTheme="minorHAnsi" w:hAnsiTheme="minorHAnsi" w:cstheme="minorHAnsi"/>
          <w:lang w:eastAsia="pl-PL"/>
        </w:rPr>
        <w:t>awiający nie dopuszcza możliwości złożenia oferty wariantowej.</w:t>
      </w:r>
    </w:p>
    <w:p w:rsidR="0056409B" w:rsidRPr="00266EC3" w:rsidRDefault="00062D1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rPr>
        <w:t xml:space="preserve">Zamawiający nie określił w </w:t>
      </w:r>
      <w:r w:rsidR="0056409B" w:rsidRPr="00266EC3">
        <w:rPr>
          <w:rFonts w:asciiTheme="minorHAnsi" w:hAnsiTheme="minorHAnsi" w:cstheme="minorHAnsi"/>
        </w:rPr>
        <w:t>opisie przedmiotu zamówienia wymagań związanych z realizacją zamówienia, o których mowa w art. 96 ust. 2 pkt 2 ustawy Prawo zamówień publicznych.</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lang w:eastAsia="pl-PL"/>
        </w:rPr>
        <w:t>Zamawiający informuje, że nie przewiduje możliwości udzielenia zamówienia dotychczasowemu wykonawcy</w:t>
      </w:r>
      <w:r w:rsidR="00162F49" w:rsidRPr="00266EC3">
        <w:rPr>
          <w:rFonts w:asciiTheme="minorHAnsi" w:hAnsiTheme="minorHAnsi" w:cstheme="minorHAnsi"/>
          <w:lang w:eastAsia="pl-PL"/>
        </w:rPr>
        <w:t xml:space="preserve"> robót budowlanych</w:t>
      </w:r>
      <w:r w:rsidRPr="00266EC3">
        <w:rPr>
          <w:rFonts w:asciiTheme="minorHAnsi" w:hAnsiTheme="minorHAnsi" w:cstheme="minorHAnsi"/>
          <w:lang w:eastAsia="pl-PL"/>
        </w:rPr>
        <w:t>, o którym mowa w art. 214</w:t>
      </w:r>
      <w:r w:rsidRPr="00266EC3">
        <w:rPr>
          <w:rFonts w:asciiTheme="minorHAnsi" w:hAnsiTheme="minorHAnsi" w:cstheme="minorHAnsi"/>
        </w:rPr>
        <w:t xml:space="preserve"> ust. 1 pkt </w:t>
      </w:r>
      <w:r w:rsidR="00162F49" w:rsidRPr="00266EC3">
        <w:rPr>
          <w:rFonts w:asciiTheme="minorHAnsi" w:hAnsiTheme="minorHAnsi" w:cstheme="minorHAnsi"/>
        </w:rPr>
        <w:t>7</w:t>
      </w:r>
      <w:r w:rsidRPr="00266EC3">
        <w:rPr>
          <w:rFonts w:asciiTheme="minorHAnsi" w:hAnsiTheme="minorHAnsi" w:cstheme="minorHAnsi"/>
          <w:lang w:eastAsia="pl-PL"/>
        </w:rPr>
        <w:t xml:space="preserve"> ustawy.</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lang w:eastAsia="pl-PL"/>
        </w:rPr>
        <w:t xml:space="preserve">Zamawiający nie przewiduje zwrotu kosztów udziału w postępowaniu. </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lang w:eastAsia="pl-PL"/>
        </w:rPr>
        <w:t>Zamawiający nie przewiduje zawarcia umowy ramowej.</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lang w:eastAsia="pl-PL"/>
        </w:rPr>
        <w:t>Zamawiający nie przewiduje ustanowienia dynamicznego systemu zakupów.</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lang w:eastAsia="pl-PL"/>
        </w:rPr>
        <w:t>Zamawiający nie przewiduje zastosowania aukcji elektronicznej.</w:t>
      </w:r>
    </w:p>
    <w:p w:rsidR="0056409B" w:rsidRPr="00266EC3" w:rsidRDefault="0056409B" w:rsidP="003E3271">
      <w:pPr>
        <w:pStyle w:val="Akapitzlist"/>
        <w:keepNext/>
        <w:keepLines/>
        <w:numPr>
          <w:ilvl w:val="0"/>
          <w:numId w:val="38"/>
        </w:numPr>
        <w:autoSpaceDE w:val="0"/>
        <w:autoSpaceDN w:val="0"/>
        <w:adjustRightInd w:val="0"/>
        <w:spacing w:line="276" w:lineRule="auto"/>
        <w:rPr>
          <w:rFonts w:asciiTheme="minorHAnsi" w:hAnsiTheme="minorHAnsi" w:cstheme="minorHAnsi"/>
          <w:b/>
        </w:rPr>
      </w:pPr>
      <w:r w:rsidRPr="00266EC3">
        <w:rPr>
          <w:rFonts w:asciiTheme="minorHAnsi" w:hAnsiTheme="minorHAnsi" w:cstheme="minorHAnsi"/>
          <w:lang w:eastAsia="pl-PL"/>
        </w:rPr>
        <w:t>Zamawiający nie przewiduje złożenia oferty w postaci katalogów elektronicznych.</w:t>
      </w:r>
    </w:p>
    <w:p w:rsidR="0056409B" w:rsidRPr="00266EC3" w:rsidRDefault="0056409B" w:rsidP="003E3271">
      <w:pPr>
        <w:pStyle w:val="Nagwek1"/>
        <w:keepNext/>
        <w:keepLines/>
        <w:widowControl/>
        <w:spacing w:line="276" w:lineRule="auto"/>
        <w:rPr>
          <w:rFonts w:asciiTheme="minorHAnsi" w:hAnsiTheme="minorHAnsi" w:cstheme="minorHAnsi"/>
          <w:sz w:val="24"/>
          <w:szCs w:val="24"/>
        </w:rPr>
      </w:pPr>
      <w:bookmarkStart w:id="3" w:name="_Toc61256822"/>
      <w:r w:rsidRPr="00266EC3">
        <w:rPr>
          <w:rFonts w:asciiTheme="minorHAnsi" w:hAnsiTheme="minorHAnsi" w:cstheme="minorHAnsi"/>
          <w:sz w:val="24"/>
          <w:szCs w:val="24"/>
        </w:rPr>
        <w:t>termin wykonania zamówienia</w:t>
      </w:r>
      <w:bookmarkEnd w:id="3"/>
    </w:p>
    <w:p w:rsidR="0056409B" w:rsidRPr="00266EC3" w:rsidRDefault="0056409B" w:rsidP="003E3271">
      <w:pPr>
        <w:keepNext/>
        <w:keepLines/>
        <w:numPr>
          <w:ilvl w:val="0"/>
          <w:numId w:val="5"/>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Termin realizacji zamówienia: </w:t>
      </w:r>
      <w:r w:rsidR="00427436">
        <w:rPr>
          <w:rFonts w:asciiTheme="minorHAnsi" w:hAnsiTheme="minorHAnsi" w:cstheme="minorHAnsi"/>
          <w:b/>
          <w:bCs/>
          <w:sz w:val="24"/>
          <w:szCs w:val="24"/>
        </w:rPr>
        <w:t>60 dni</w:t>
      </w:r>
      <w:r w:rsidR="006E02AD" w:rsidRPr="00266EC3">
        <w:rPr>
          <w:rFonts w:asciiTheme="minorHAnsi" w:hAnsiTheme="minorHAnsi" w:cstheme="minorHAnsi"/>
          <w:b/>
          <w:bCs/>
          <w:sz w:val="24"/>
          <w:szCs w:val="24"/>
        </w:rPr>
        <w:t xml:space="preserve"> od </w:t>
      </w:r>
      <w:r w:rsidR="00F146CD" w:rsidRPr="00266EC3">
        <w:rPr>
          <w:rFonts w:asciiTheme="minorHAnsi" w:hAnsiTheme="minorHAnsi" w:cstheme="minorHAnsi"/>
          <w:b/>
          <w:bCs/>
          <w:sz w:val="24"/>
          <w:szCs w:val="24"/>
        </w:rPr>
        <w:t>daty</w:t>
      </w:r>
      <w:r w:rsidR="006E02AD" w:rsidRPr="00266EC3">
        <w:rPr>
          <w:rFonts w:asciiTheme="minorHAnsi" w:hAnsiTheme="minorHAnsi" w:cstheme="minorHAnsi"/>
          <w:b/>
          <w:bCs/>
          <w:sz w:val="24"/>
          <w:szCs w:val="24"/>
        </w:rPr>
        <w:t xml:space="preserve"> podpisania umowy.</w:t>
      </w:r>
    </w:p>
    <w:p w:rsidR="00DD5138" w:rsidRPr="00266EC3" w:rsidRDefault="00DD5138" w:rsidP="00606CE6">
      <w:pPr>
        <w:keepNext/>
        <w:keepLines/>
        <w:numPr>
          <w:ilvl w:val="0"/>
          <w:numId w:val="44"/>
        </w:numPr>
        <w:spacing w:after="0" w:line="276" w:lineRule="auto"/>
        <w:rPr>
          <w:rFonts w:asciiTheme="minorHAnsi" w:hAnsiTheme="minorHAnsi" w:cstheme="minorHAnsi"/>
          <w:sz w:val="24"/>
          <w:szCs w:val="24"/>
        </w:rPr>
      </w:pPr>
      <w:bookmarkStart w:id="4" w:name="_Toc61256823"/>
      <w:bookmarkStart w:id="5" w:name="_Toc423333490"/>
      <w:r w:rsidRPr="00266EC3">
        <w:rPr>
          <w:rFonts w:asciiTheme="minorHAnsi" w:hAnsiTheme="minorHAnsi" w:cstheme="minorHAnsi"/>
          <w:sz w:val="24"/>
          <w:szCs w:val="24"/>
        </w:rPr>
        <w:t xml:space="preserve">Miejsce wykonania Zamówienia – </w:t>
      </w:r>
      <w:r w:rsidR="00427436" w:rsidRPr="00261933">
        <w:rPr>
          <w:rFonts w:asciiTheme="minorHAnsi" w:eastAsia="Arial" w:hAnsiTheme="minorHAnsi" w:cstheme="minorHAnsi"/>
          <w:color w:val="181717"/>
          <w:lang w:eastAsia="pl-PL"/>
        </w:rPr>
        <w:t>Urząd Miejski w  Aleksandrowie Łódzkim,  Plac Kościuszki 2, 95-070 Aleksandrów Łódzki</w:t>
      </w:r>
      <w:r w:rsidR="00003996" w:rsidRPr="00266EC3">
        <w:rPr>
          <w:rFonts w:asciiTheme="minorHAnsi" w:hAnsiTheme="minorHAnsi" w:cstheme="minorHAnsi"/>
          <w:sz w:val="24"/>
          <w:szCs w:val="24"/>
        </w:rPr>
        <w:t>.</w:t>
      </w:r>
    </w:p>
    <w:p w:rsidR="0056409B" w:rsidRPr="00266EC3" w:rsidRDefault="0056409B" w:rsidP="003E3271">
      <w:pPr>
        <w:pStyle w:val="Nagwek1"/>
        <w:keepNext/>
        <w:keepLines/>
        <w:widowControl/>
        <w:spacing w:line="276" w:lineRule="auto"/>
        <w:rPr>
          <w:rFonts w:asciiTheme="minorHAnsi" w:hAnsiTheme="minorHAnsi" w:cstheme="minorHAnsi"/>
          <w:sz w:val="24"/>
          <w:szCs w:val="24"/>
        </w:rPr>
      </w:pPr>
      <w:r w:rsidRPr="00266EC3">
        <w:rPr>
          <w:rFonts w:asciiTheme="minorHAnsi" w:hAnsiTheme="minorHAnsi" w:cstheme="minorHAnsi"/>
          <w:sz w:val="24"/>
          <w:szCs w:val="24"/>
        </w:rPr>
        <w:t>warunki udziału w postępowaniu</w:t>
      </w:r>
      <w:bookmarkEnd w:id="4"/>
    </w:p>
    <w:p w:rsidR="0056409B" w:rsidRPr="00266EC3" w:rsidRDefault="0056409B" w:rsidP="003E3271">
      <w:pPr>
        <w:keepNext/>
        <w:keepLines/>
        <w:numPr>
          <w:ilvl w:val="0"/>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66EC3" w:rsidRDefault="0056409B" w:rsidP="003E3271">
      <w:pPr>
        <w:numPr>
          <w:ilvl w:val="0"/>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66EC3" w:rsidRDefault="0056409B" w:rsidP="003E3271">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Zdolności do występowania w obrocie gospodarczym.</w:t>
      </w:r>
    </w:p>
    <w:p w:rsidR="0056409B" w:rsidRPr="00266EC3" w:rsidRDefault="0056409B" w:rsidP="003E3271">
      <w:pPr>
        <w:spacing w:after="0" w:line="276" w:lineRule="auto"/>
        <w:ind w:left="792"/>
        <w:rPr>
          <w:rFonts w:asciiTheme="minorHAnsi" w:hAnsiTheme="minorHAnsi" w:cstheme="minorHAnsi"/>
          <w:b/>
          <w:sz w:val="24"/>
          <w:szCs w:val="24"/>
        </w:rPr>
      </w:pPr>
      <w:r w:rsidRPr="00266EC3">
        <w:rPr>
          <w:rFonts w:asciiTheme="minorHAnsi" w:eastAsia="Times New Roman" w:hAnsiTheme="minorHAnsi" w:cstheme="minorHAnsi"/>
          <w:b/>
          <w:iCs/>
          <w:sz w:val="24"/>
          <w:szCs w:val="24"/>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Uprawnień do prowadzenia określonej działalności gospodarczej lub zawodowej, o ile wynika to z odrębnych przepisów.</w:t>
      </w:r>
    </w:p>
    <w:p w:rsidR="0056409B" w:rsidRPr="00266EC3" w:rsidRDefault="0056409B" w:rsidP="00003C09">
      <w:pPr>
        <w:spacing w:after="0" w:line="276" w:lineRule="auto"/>
        <w:ind w:left="792"/>
        <w:rPr>
          <w:rFonts w:asciiTheme="minorHAnsi" w:hAnsiTheme="minorHAnsi" w:cstheme="minorHAnsi"/>
          <w:b/>
          <w:sz w:val="24"/>
          <w:szCs w:val="24"/>
        </w:rPr>
      </w:pPr>
      <w:r w:rsidRPr="00266EC3">
        <w:rPr>
          <w:rFonts w:asciiTheme="minorHAnsi" w:eastAsia="Times New Roman" w:hAnsiTheme="minorHAnsi" w:cstheme="minorHAnsi"/>
          <w:b/>
          <w:iCs/>
          <w:sz w:val="24"/>
          <w:szCs w:val="24"/>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Sytuacj</w:t>
      </w:r>
      <w:r w:rsidR="005E2124" w:rsidRPr="00266EC3">
        <w:rPr>
          <w:rFonts w:asciiTheme="minorHAnsi" w:hAnsiTheme="minorHAnsi" w:cstheme="minorHAnsi"/>
          <w:sz w:val="24"/>
          <w:szCs w:val="24"/>
        </w:rPr>
        <w:t>i ekonomicznej lub finansowej.</w:t>
      </w:r>
    </w:p>
    <w:p w:rsidR="005E2124" w:rsidRPr="00266EC3" w:rsidRDefault="005E2124" w:rsidP="00003C09">
      <w:pPr>
        <w:pStyle w:val="Akapitzlist"/>
        <w:spacing w:line="276" w:lineRule="auto"/>
        <w:ind w:left="360" w:firstLine="348"/>
        <w:rPr>
          <w:rFonts w:asciiTheme="minorHAnsi" w:hAnsiTheme="minorHAnsi" w:cstheme="minorHAnsi"/>
          <w:b/>
        </w:rPr>
      </w:pPr>
      <w:r w:rsidRPr="00266EC3">
        <w:rPr>
          <w:rFonts w:asciiTheme="minorHAnsi" w:hAnsiTheme="minorHAnsi" w:cstheme="minorHAnsi"/>
          <w:b/>
          <w:iCs/>
          <w:lang w:eastAsia="pl-PL"/>
        </w:rPr>
        <w:t>Zamawiający nie wyznacza szczegółowego warunku w tym zakresie.</w:t>
      </w:r>
    </w:p>
    <w:p w:rsidR="00EA5401" w:rsidRPr="009C5557" w:rsidRDefault="0056409B" w:rsidP="009C5557">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Zdolności technicznej lub zawodowej - o udzielenie zamówienia mogą ubiegać się Wykonawcy, którzy</w:t>
      </w:r>
      <w:r w:rsidR="009C5557">
        <w:rPr>
          <w:rFonts w:asciiTheme="minorHAnsi" w:hAnsiTheme="minorHAnsi" w:cstheme="minorHAnsi"/>
          <w:sz w:val="24"/>
          <w:szCs w:val="24"/>
        </w:rPr>
        <w:t xml:space="preserve"> </w:t>
      </w:r>
      <w:r w:rsidR="00EA5401" w:rsidRPr="009C5557">
        <w:rPr>
          <w:rFonts w:asciiTheme="minorHAnsi" w:eastAsia="Times New Roman" w:hAnsiTheme="minorHAnsi" w:cstheme="minorHAnsi"/>
          <w:b/>
          <w:sz w:val="24"/>
          <w:szCs w:val="24"/>
          <w:lang w:eastAsia="pl-PL"/>
        </w:rPr>
        <w:t>udokumentują wykonanie, a w przypadku świadczeń powtarzających się lub ciągłych również wykonywanych, w okresie ostatnich 3 lat, a jeżeli okres prowadzenia działalności jest krótszy - w tym okresie, co  najmniej jednej dostawy komputerów o wartości co najmniej 80.000,00 zł brutto.</w:t>
      </w:r>
    </w:p>
    <w:p w:rsidR="00DE6631" w:rsidRPr="00EA5401" w:rsidRDefault="00DE6631" w:rsidP="00EA5401">
      <w:pPr>
        <w:pStyle w:val="Akapitzlist"/>
        <w:keepNext/>
        <w:keepLines/>
        <w:numPr>
          <w:ilvl w:val="0"/>
          <w:numId w:val="6"/>
        </w:numPr>
        <w:suppressAutoHyphens/>
        <w:spacing w:line="276" w:lineRule="auto"/>
        <w:rPr>
          <w:rFonts w:asciiTheme="minorHAnsi" w:hAnsiTheme="minorHAnsi" w:cstheme="minorHAnsi"/>
          <w:lang w:eastAsia="pl-PL"/>
        </w:rPr>
      </w:pPr>
      <w:r w:rsidRPr="00EA5401">
        <w:rPr>
          <w:rFonts w:asciiTheme="minorHAnsi" w:hAnsiTheme="minorHAnsi" w:cstheme="minorHAnsi"/>
          <w:lang w:eastAsia="pl-PL"/>
        </w:rPr>
        <w:t xml:space="preserve">Zamawiający nie dopuszcza sumowania </w:t>
      </w:r>
      <w:r w:rsidR="00EA5401">
        <w:rPr>
          <w:rFonts w:asciiTheme="minorHAnsi" w:hAnsiTheme="minorHAnsi" w:cstheme="minorHAnsi"/>
          <w:lang w:val="pl-PL" w:eastAsia="pl-PL"/>
        </w:rPr>
        <w:t>dostaw zrealizowanych</w:t>
      </w:r>
      <w:r w:rsidRPr="00EA5401">
        <w:rPr>
          <w:rFonts w:asciiTheme="minorHAnsi" w:hAnsiTheme="minorHAnsi" w:cstheme="minorHAnsi"/>
          <w:lang w:eastAsia="pl-PL"/>
        </w:rPr>
        <w:t xml:space="preserve"> w ramach odrębnych kontraktów (umów/zamówień) celem uzyskania wymaganego warunku kwotowego.</w:t>
      </w:r>
    </w:p>
    <w:p w:rsidR="001B4367" w:rsidRPr="00266EC3" w:rsidRDefault="0056409B" w:rsidP="001B4367">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266EC3">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66EC3" w:rsidRDefault="0056409B" w:rsidP="00003C09">
      <w:pPr>
        <w:pStyle w:val="Nagwek1"/>
        <w:spacing w:line="276" w:lineRule="auto"/>
        <w:rPr>
          <w:rFonts w:asciiTheme="minorHAnsi" w:hAnsiTheme="minorHAnsi" w:cstheme="minorHAnsi"/>
          <w:sz w:val="24"/>
          <w:szCs w:val="24"/>
        </w:rPr>
      </w:pPr>
      <w:bookmarkStart w:id="6" w:name="_Toc61256824"/>
      <w:r w:rsidRPr="00266EC3">
        <w:rPr>
          <w:rFonts w:asciiTheme="minorHAnsi" w:hAnsiTheme="minorHAnsi" w:cstheme="minorHAnsi"/>
          <w:sz w:val="24"/>
          <w:szCs w:val="24"/>
        </w:rPr>
        <w:t>podstawy wykluczenia</w:t>
      </w:r>
      <w:r w:rsidRPr="00266EC3">
        <w:rPr>
          <w:rFonts w:asciiTheme="minorHAnsi" w:hAnsiTheme="minorHAnsi" w:cstheme="minorHAnsi"/>
          <w:sz w:val="24"/>
          <w:szCs w:val="24"/>
          <w:lang w:val="pl-PL"/>
        </w:rPr>
        <w:t xml:space="preserve"> z postępowania</w:t>
      </w:r>
      <w:bookmarkEnd w:id="6"/>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bookmarkStart w:id="7" w:name="_Toc61256825"/>
      <w:r w:rsidRPr="000E35EF">
        <w:rPr>
          <w:rFonts w:asciiTheme="minorHAnsi" w:hAnsiTheme="minorHAnsi" w:cstheme="minorHAnsi"/>
          <w:b/>
          <w:sz w:val="24"/>
          <w:szCs w:val="24"/>
        </w:rPr>
        <w:t xml:space="preserve">O udzielenie zamówienia mogą ubiegać się Wykonawcy, którzy nie podlegają wykluczeniu z postępowania na podstawie art. 108 ust. 1, art. 109 ust.1 pkt 4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oraz </w:t>
      </w:r>
      <w:r w:rsidRPr="000E35EF">
        <w:rPr>
          <w:rFonts w:asciiTheme="minorHAnsi" w:hAnsiTheme="minorHAnsi" w:cstheme="minorHAnsi"/>
          <w:b/>
          <w:color w:val="222222"/>
          <w:sz w:val="24"/>
          <w:szCs w:val="24"/>
          <w:shd w:val="clear" w:color="auto" w:fill="FFFFFF"/>
        </w:rPr>
        <w:t>art. 7</w:t>
      </w:r>
      <w:r w:rsidRPr="000E35EF">
        <w:rPr>
          <w:rFonts w:asciiTheme="minorHAnsi" w:hAnsiTheme="minorHAnsi" w:cstheme="minorHAnsi"/>
          <w:color w:val="222222"/>
          <w:sz w:val="24"/>
          <w:szCs w:val="24"/>
          <w:shd w:val="clear" w:color="auto" w:fill="FFFFFF"/>
        </w:rPr>
        <w:t xml:space="preserve"> </w:t>
      </w:r>
      <w:r w:rsidRPr="000E35EF">
        <w:rPr>
          <w:rFonts w:asciiTheme="minorHAnsi" w:hAnsiTheme="minorHAnsi" w:cstheme="minorHAnsi"/>
          <w:b/>
          <w:bCs/>
          <w:color w:val="222222"/>
          <w:sz w:val="24"/>
          <w:szCs w:val="24"/>
          <w:shd w:val="clear" w:color="auto" w:fill="FFFFFF"/>
        </w:rPr>
        <w:t>ust. 1 ustawy </w:t>
      </w:r>
      <w:r w:rsidRPr="000E35EF">
        <w:rPr>
          <w:rFonts w:asciiTheme="minorHAnsi" w:hAnsiTheme="minorHAnsi" w:cstheme="minorHAnsi"/>
          <w:b/>
          <w:bCs/>
          <w:iCs/>
          <w:color w:val="222222"/>
          <w:sz w:val="24"/>
          <w:szCs w:val="24"/>
          <w:shd w:val="clear" w:color="auto" w:fill="FFFFFF"/>
        </w:rPr>
        <w:t>o szczególnych rozwiązaniach w zakresie przeciwdziałania wspieraniu agresji na Ukrainę oraz służących ochronie bezpieczeństwa narodowego ( Dz. U. 2022 poz. 835 ).</w:t>
      </w:r>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r w:rsidRPr="000E35EF">
        <w:rPr>
          <w:rFonts w:asciiTheme="minorHAnsi" w:hAnsiTheme="minorHAnsi" w:cstheme="minorHAnsi"/>
          <w:b/>
          <w:sz w:val="24"/>
          <w:szCs w:val="24"/>
        </w:rPr>
        <w:t xml:space="preserve">Na podstawie art. 108 ust. 1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z postępowania wyklucza się Wykonawcę:</w:t>
      </w:r>
    </w:p>
    <w:p w:rsidR="000E35EF" w:rsidRPr="000E35EF" w:rsidRDefault="000E35EF" w:rsidP="000E35EF">
      <w:pPr>
        <w:widowControl w:val="0"/>
        <w:numPr>
          <w:ilvl w:val="1"/>
          <w:numId w:val="7"/>
        </w:numPr>
        <w:tabs>
          <w:tab w:val="clear" w:pos="360"/>
          <w:tab w:val="num" w:pos="720"/>
        </w:tabs>
        <w:suppressAutoHyphens/>
        <w:spacing w:after="0" w:line="276" w:lineRule="auto"/>
        <w:ind w:left="357"/>
        <w:rPr>
          <w:rFonts w:asciiTheme="minorHAnsi" w:hAnsiTheme="minorHAnsi" w:cstheme="minorHAnsi"/>
          <w:b/>
          <w:sz w:val="24"/>
          <w:szCs w:val="24"/>
        </w:rPr>
      </w:pPr>
      <w:r w:rsidRPr="000E35EF">
        <w:rPr>
          <w:rFonts w:asciiTheme="minorHAnsi" w:hAnsiTheme="minorHAnsi" w:cstheme="minorHAnsi"/>
          <w:sz w:val="24"/>
          <w:szCs w:val="24"/>
        </w:rPr>
        <w:t>będącego osobą fizyczną, którego prawomocnie skazano za przestępstwo: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handlu ludźmi, o którym mowa w art. 189a Kodeksu karnego,</w:t>
      </w:r>
    </w:p>
    <w:p w:rsidR="000E35EF" w:rsidRPr="000E35EF" w:rsidRDefault="000E35EF" w:rsidP="000E35EF">
      <w:pPr>
        <w:widowControl w:val="0"/>
        <w:numPr>
          <w:ilvl w:val="2"/>
          <w:numId w:val="7"/>
        </w:numPr>
        <w:tabs>
          <w:tab w:val="clear" w:pos="720"/>
          <w:tab w:val="num" w:pos="1080"/>
        </w:tabs>
        <w:spacing w:after="0" w:line="276" w:lineRule="auto"/>
        <w:ind w:left="709" w:hanging="349"/>
        <w:rPr>
          <w:rFonts w:asciiTheme="minorHAnsi" w:hAnsiTheme="minorHAnsi" w:cstheme="minorHAnsi"/>
          <w:sz w:val="24"/>
          <w:szCs w:val="24"/>
        </w:rPr>
      </w:pPr>
      <w:r w:rsidRPr="000E35EF">
        <w:rPr>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o charakterze terrorystycznym, o którym mowa w art. 115 § 20 Kodeksu karnego, lub mające na celu popełnienie tego przestępstwa,</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 xml:space="preserve"> powierzenia wykonywania pracy małoletniemu cudzoziemcowi, o którym mowa w art. 9 ust. 2 ustawy z dnia 15 czerwca 2012 r. o skutkach powierzania wykonywania pracy </w:t>
      </w:r>
      <w:r w:rsidRPr="000E35EF">
        <w:rPr>
          <w:rFonts w:asciiTheme="minorHAnsi" w:hAnsiTheme="minorHAnsi" w:cstheme="minorHAnsi"/>
          <w:sz w:val="24"/>
          <w:szCs w:val="24"/>
        </w:rPr>
        <w:lastRenderedPageBreak/>
        <w:t>cudzoziemcom przebywającym wbrew przepisom na terytorium Rzeczypospolitej Polskiej (Dz. U. poz. 769),</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0E35EF" w:rsidRPr="000E35EF" w:rsidRDefault="000E35EF" w:rsidP="000E35EF">
      <w:pPr>
        <w:widowControl w:val="0"/>
        <w:spacing w:after="0" w:line="276" w:lineRule="auto"/>
        <w:ind w:left="1077" w:hanging="357"/>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 lub za odpowiedni czyn zabroniony określony w przepisach prawa obcego;</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wobec którego prawomocnie orzeczono zakaz ubiegania się o zamówienia publiczne;</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0E35EF">
          <w:rPr>
            <w:rFonts w:asciiTheme="minorHAnsi" w:hAnsiTheme="minorHAnsi" w:cstheme="minorHAnsi"/>
            <w:color w:val="0000FF"/>
            <w:sz w:val="24"/>
            <w:szCs w:val="24"/>
            <w:u w:val="single"/>
          </w:rPr>
          <w:t>ustawy</w:t>
        </w:r>
      </w:hyperlink>
      <w:r w:rsidRPr="000E35EF">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r w:rsidRPr="000E35EF">
        <w:rPr>
          <w:rFonts w:asciiTheme="minorHAnsi" w:hAnsiTheme="minorHAnsi" w:cstheme="minorHAnsi"/>
          <w:b/>
          <w:sz w:val="24"/>
          <w:szCs w:val="24"/>
        </w:rPr>
        <w:t xml:space="preserve">Na podstawie art. 109 ust. 1 pkt 4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z postępowania wyklucza się Wykonawcę</w:t>
      </w:r>
      <w:r w:rsidRPr="000E35EF">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E35EF" w:rsidRPr="000E35EF" w:rsidRDefault="000E35EF" w:rsidP="000E35EF">
      <w:pPr>
        <w:widowControl w:val="0"/>
        <w:numPr>
          <w:ilvl w:val="0"/>
          <w:numId w:val="7"/>
        </w:numPr>
        <w:tabs>
          <w:tab w:val="clear" w:pos="360"/>
          <w:tab w:val="num" w:pos="426"/>
          <w:tab w:val="num" w:pos="720"/>
        </w:tabs>
        <w:suppressAutoHyphens/>
        <w:spacing w:after="0" w:line="276" w:lineRule="auto"/>
        <w:ind w:left="426" w:hanging="426"/>
        <w:rPr>
          <w:rFonts w:asciiTheme="minorHAnsi" w:hAnsiTheme="minorHAnsi" w:cstheme="minorHAnsi"/>
          <w:sz w:val="24"/>
          <w:szCs w:val="24"/>
        </w:rPr>
      </w:pPr>
      <w:r w:rsidRPr="000E35EF">
        <w:rPr>
          <w:rFonts w:asciiTheme="minorHAnsi" w:hAnsiTheme="minorHAnsi" w:cstheme="minorHAnsi"/>
          <w:sz w:val="24"/>
          <w:szCs w:val="24"/>
        </w:rPr>
        <w:t xml:space="preserve">Wykonawca może zostać wykluczony przez Zamawiającego na każdym etapie postępowania o </w:t>
      </w:r>
      <w:r w:rsidRPr="000E35EF">
        <w:rPr>
          <w:rFonts w:asciiTheme="minorHAnsi" w:hAnsiTheme="minorHAnsi" w:cstheme="minorHAnsi"/>
          <w:sz w:val="24"/>
          <w:szCs w:val="24"/>
        </w:rPr>
        <w:lastRenderedPageBreak/>
        <w:t>udzielenie zamówienia.</w:t>
      </w:r>
    </w:p>
    <w:p w:rsidR="000E35EF" w:rsidRPr="000E35EF" w:rsidRDefault="000E35EF" w:rsidP="000E35EF">
      <w:pPr>
        <w:widowControl w:val="0"/>
        <w:numPr>
          <w:ilvl w:val="0"/>
          <w:numId w:val="7"/>
        </w:numPr>
        <w:tabs>
          <w:tab w:val="clear" w:pos="360"/>
          <w:tab w:val="num" w:pos="426"/>
          <w:tab w:val="num" w:pos="720"/>
        </w:tabs>
        <w:suppressAutoHyphens/>
        <w:spacing w:after="0" w:line="276" w:lineRule="auto"/>
        <w:ind w:left="426" w:hanging="426"/>
        <w:rPr>
          <w:rFonts w:asciiTheme="minorHAnsi" w:hAnsiTheme="minorHAnsi" w:cstheme="minorHAnsi"/>
          <w:sz w:val="24"/>
          <w:szCs w:val="24"/>
        </w:rPr>
      </w:pPr>
      <w:r w:rsidRPr="000E35EF">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0E35EF" w:rsidRPr="000E35EF" w:rsidRDefault="000E35EF" w:rsidP="000E35EF">
      <w:pPr>
        <w:widowControl w:val="0"/>
        <w:numPr>
          <w:ilvl w:val="1"/>
          <w:numId w:val="7"/>
        </w:numPr>
        <w:tabs>
          <w:tab w:val="clear" w:pos="360"/>
          <w:tab w:val="num" w:pos="426"/>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0E35EF" w:rsidRPr="000E35EF" w:rsidRDefault="000E35EF" w:rsidP="000E35EF">
      <w:pPr>
        <w:widowControl w:val="0"/>
        <w:numPr>
          <w:ilvl w:val="1"/>
          <w:numId w:val="7"/>
        </w:numPr>
        <w:tabs>
          <w:tab w:val="clear" w:pos="360"/>
          <w:tab w:val="num" w:pos="567"/>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35EF" w:rsidRPr="000E35EF" w:rsidRDefault="000E35EF" w:rsidP="000E35EF">
      <w:pPr>
        <w:widowControl w:val="0"/>
        <w:numPr>
          <w:ilvl w:val="1"/>
          <w:numId w:val="7"/>
        </w:numPr>
        <w:tabs>
          <w:tab w:val="clear" w:pos="360"/>
          <w:tab w:val="num" w:pos="567"/>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0E35EF" w:rsidRPr="000E35EF" w:rsidRDefault="000E35EF" w:rsidP="000E35EF">
      <w:pPr>
        <w:widowControl w:val="0"/>
        <w:numPr>
          <w:ilvl w:val="2"/>
          <w:numId w:val="7"/>
        </w:numPr>
        <w:tabs>
          <w:tab w:val="clear" w:pos="720"/>
          <w:tab w:val="num" w:pos="1080"/>
        </w:tabs>
        <w:spacing w:after="0" w:line="276" w:lineRule="auto"/>
        <w:ind w:left="1080" w:hanging="796"/>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zreorganizował personel,</w:t>
      </w:r>
    </w:p>
    <w:p w:rsidR="000E35EF" w:rsidRPr="000E35EF" w:rsidRDefault="000E35EF" w:rsidP="000E35EF">
      <w:pPr>
        <w:widowControl w:val="0"/>
        <w:numPr>
          <w:ilvl w:val="2"/>
          <w:numId w:val="7"/>
        </w:numPr>
        <w:tabs>
          <w:tab w:val="clear" w:pos="720"/>
          <w:tab w:val="num" w:pos="1080"/>
        </w:tabs>
        <w:spacing w:after="0" w:line="276" w:lineRule="auto"/>
        <w:ind w:left="1080" w:hanging="796"/>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wdrożył system sprawozdawczości i kontroli,</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0E35EF" w:rsidRPr="000E35EF" w:rsidRDefault="000E35EF" w:rsidP="000E35EF">
      <w:pPr>
        <w:widowControl w:val="0"/>
        <w:numPr>
          <w:ilvl w:val="0"/>
          <w:numId w:val="7"/>
        </w:numPr>
        <w:tabs>
          <w:tab w:val="clear" w:pos="360"/>
          <w:tab w:val="num" w:pos="284"/>
          <w:tab w:val="num" w:pos="720"/>
        </w:tabs>
        <w:spacing w:after="0" w:line="276" w:lineRule="auto"/>
        <w:ind w:left="720" w:hanging="720"/>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0E35EF" w:rsidRPr="000E35EF" w:rsidRDefault="000E35EF" w:rsidP="000E35EF">
      <w:pPr>
        <w:widowControl w:val="0"/>
        <w:numPr>
          <w:ilvl w:val="0"/>
          <w:numId w:val="7"/>
        </w:numPr>
        <w:tabs>
          <w:tab w:val="clear" w:pos="360"/>
          <w:tab w:val="num" w:pos="720"/>
        </w:tabs>
        <w:suppressAutoHyphens/>
        <w:spacing w:after="0" w:line="276" w:lineRule="auto"/>
        <w:ind w:left="720"/>
        <w:rPr>
          <w:rFonts w:asciiTheme="minorHAnsi" w:hAnsiTheme="minorHAnsi" w:cstheme="minorHAnsi"/>
          <w:sz w:val="24"/>
          <w:szCs w:val="24"/>
        </w:rPr>
      </w:pPr>
      <w:r w:rsidRPr="000E35EF">
        <w:rPr>
          <w:rFonts w:asciiTheme="minorHAnsi" w:hAnsiTheme="minorHAnsi" w:cstheme="minorHAnsi"/>
          <w:sz w:val="24"/>
          <w:szCs w:val="24"/>
        </w:rPr>
        <w:t>Wykluczenie wykonawcy następuje:</w:t>
      </w:r>
    </w:p>
    <w:p w:rsidR="000E35EF" w:rsidRPr="000E35EF" w:rsidRDefault="000E35EF" w:rsidP="000E35EF">
      <w:pPr>
        <w:widowControl w:val="0"/>
        <w:numPr>
          <w:ilvl w:val="1"/>
          <w:numId w:val="7"/>
        </w:numPr>
        <w:tabs>
          <w:tab w:val="clear" w:pos="360"/>
          <w:tab w:val="num" w:pos="720"/>
          <w:tab w:val="num" w:pos="993"/>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0E35EF" w:rsidRPr="000E35EF" w:rsidRDefault="000E35EF" w:rsidP="000E35EF">
      <w:pPr>
        <w:widowControl w:val="0"/>
        <w:numPr>
          <w:ilvl w:val="1"/>
          <w:numId w:val="7"/>
        </w:numPr>
        <w:tabs>
          <w:tab w:val="clear" w:pos="360"/>
          <w:tab w:val="num" w:pos="720"/>
          <w:tab w:val="left" w:pos="1134"/>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0E35EF" w:rsidRPr="000E35EF" w:rsidRDefault="000E35EF" w:rsidP="000E35EF">
      <w:pPr>
        <w:widowControl w:val="0"/>
        <w:suppressAutoHyphens/>
        <w:spacing w:after="0" w:line="276" w:lineRule="auto"/>
        <w:ind w:left="709"/>
        <w:rPr>
          <w:rFonts w:asciiTheme="minorHAnsi" w:hAnsiTheme="minorHAnsi" w:cstheme="minorHAnsi"/>
          <w:sz w:val="24"/>
          <w:szCs w:val="24"/>
        </w:rPr>
      </w:pPr>
      <w:r w:rsidRPr="000E35EF">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0E35EF" w:rsidRPr="000E35EF" w:rsidRDefault="000E35EF" w:rsidP="000E35EF">
      <w:pPr>
        <w:widowControl w:val="0"/>
        <w:numPr>
          <w:ilvl w:val="1"/>
          <w:numId w:val="7"/>
        </w:numPr>
        <w:tabs>
          <w:tab w:val="clear" w:pos="360"/>
          <w:tab w:val="num" w:pos="720"/>
          <w:tab w:val="left" w:pos="1134"/>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przypadku, o którym mowa w pkt 2.4, na okres, na jaki został prawomocnie orzeczony zakaz ubiegania się o zamówienia publiczne;</w:t>
      </w:r>
    </w:p>
    <w:p w:rsidR="000E35EF" w:rsidRDefault="000E35EF" w:rsidP="000E35EF">
      <w:pPr>
        <w:widowControl w:val="0"/>
        <w:numPr>
          <w:ilvl w:val="1"/>
          <w:numId w:val="7"/>
        </w:numPr>
        <w:tabs>
          <w:tab w:val="clear" w:pos="360"/>
          <w:tab w:val="num" w:pos="720"/>
          <w:tab w:val="left" w:pos="993"/>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 xml:space="preserve">  w przypadkach, o których mowa w pkt. 2.5, pkt 2.6 i pkt 5 na okres 3 lat od zaistnienia zdarzenia będącego podstawą wykluczenia.</w:t>
      </w:r>
    </w:p>
    <w:p w:rsidR="00165BC5" w:rsidRPr="000E35EF" w:rsidRDefault="00165BC5" w:rsidP="00165BC5">
      <w:pPr>
        <w:widowControl w:val="0"/>
        <w:tabs>
          <w:tab w:val="left" w:pos="993"/>
        </w:tabs>
        <w:suppressAutoHyphens/>
        <w:spacing w:after="0" w:line="276" w:lineRule="auto"/>
        <w:ind w:left="709"/>
        <w:rPr>
          <w:rFonts w:asciiTheme="minorHAnsi" w:hAnsiTheme="minorHAnsi" w:cstheme="minorHAnsi"/>
          <w:sz w:val="24"/>
          <w:szCs w:val="24"/>
        </w:rPr>
      </w:pPr>
    </w:p>
    <w:p w:rsidR="000E35EF" w:rsidRPr="000E35EF" w:rsidRDefault="000E35EF" w:rsidP="00606CE6">
      <w:pPr>
        <w:widowControl w:val="0"/>
        <w:numPr>
          <w:ilvl w:val="0"/>
          <w:numId w:val="45"/>
        </w:numPr>
        <w:spacing w:before="240" w:after="240" w:line="276" w:lineRule="auto"/>
        <w:outlineLvl w:val="0"/>
        <w:rPr>
          <w:rFonts w:asciiTheme="minorHAnsi" w:hAnsiTheme="minorHAnsi" w:cstheme="minorHAnsi"/>
          <w:b/>
          <w:caps/>
          <w:sz w:val="24"/>
          <w:szCs w:val="24"/>
          <w:lang w:val="x-none"/>
        </w:rPr>
      </w:pPr>
      <w:r w:rsidRPr="000E35EF">
        <w:rPr>
          <w:rFonts w:asciiTheme="minorHAnsi" w:hAnsiTheme="minorHAnsi" w:cstheme="minorHAnsi"/>
          <w:b/>
          <w:caps/>
          <w:sz w:val="24"/>
          <w:szCs w:val="24"/>
          <w:lang w:val="x-none"/>
        </w:rPr>
        <w:lastRenderedPageBreak/>
        <w:t>Oświadczenie wykonawcy o niepodleganiu wykluczeniu, spełnianiu warunków udziału w postępowaniu</w:t>
      </w:r>
    </w:p>
    <w:p w:rsidR="000E35EF" w:rsidRPr="000E35EF" w:rsidRDefault="000E35EF" w:rsidP="000E35EF">
      <w:pPr>
        <w:spacing w:after="0" w:line="276" w:lineRule="auto"/>
        <w:rPr>
          <w:rFonts w:asciiTheme="minorHAnsi" w:hAnsiTheme="minorHAnsi" w:cstheme="minorHAnsi"/>
          <w:sz w:val="24"/>
          <w:szCs w:val="24"/>
        </w:rPr>
      </w:pPr>
      <w:r w:rsidRPr="000E35EF">
        <w:rPr>
          <w:rFonts w:asciiTheme="minorHAnsi" w:hAnsiTheme="minorHAnsi" w:cstheme="minorHAnsi"/>
          <w:sz w:val="24"/>
          <w:szCs w:val="24"/>
        </w:rPr>
        <w:t xml:space="preserve">Oświadczenie wymagane od wszystkich Wykonawców, które </w:t>
      </w:r>
      <w:r w:rsidRPr="000E35EF">
        <w:rPr>
          <w:rFonts w:asciiTheme="minorHAnsi" w:hAnsiTheme="minorHAnsi" w:cstheme="minorHAnsi"/>
          <w:b/>
          <w:sz w:val="24"/>
          <w:szCs w:val="24"/>
          <w:u w:val="single"/>
        </w:rPr>
        <w:t>należy złożyć wraz z ofertą:</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 xml:space="preserve">Oświadczenie Wykonawcy o niepodleganiu wykluczeniu, spełnianiu warunków udziału w postępowaniu, stanowiące </w:t>
      </w:r>
      <w:r w:rsidRPr="000E35EF">
        <w:rPr>
          <w:rFonts w:asciiTheme="minorHAnsi" w:hAnsiTheme="minorHAnsi" w:cstheme="minorHAnsi"/>
          <w:b/>
          <w:sz w:val="24"/>
          <w:szCs w:val="24"/>
        </w:rPr>
        <w:t>Załącznik nr 2 do SWZ</w:t>
      </w:r>
      <w:r w:rsidRPr="000E35EF">
        <w:rPr>
          <w:rFonts w:asciiTheme="minorHAnsi" w:hAnsiTheme="minorHAnsi" w:cstheme="minorHAnsi"/>
          <w:sz w:val="24"/>
          <w:szCs w:val="24"/>
        </w:rPr>
        <w:t>,</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bookmarkEnd w:id="7"/>
    <w:p w:rsidR="00ED461C" w:rsidRDefault="00ED461C" w:rsidP="00ED461C">
      <w:pPr>
        <w:spacing w:after="0" w:line="276" w:lineRule="auto"/>
        <w:ind w:left="431"/>
        <w:rPr>
          <w:rFonts w:asciiTheme="minorHAnsi" w:hAnsiTheme="minorHAnsi" w:cstheme="minorHAnsi"/>
          <w:sz w:val="24"/>
          <w:szCs w:val="24"/>
        </w:rPr>
      </w:pPr>
    </w:p>
    <w:p w:rsidR="00625DC2" w:rsidRPr="00266EC3" w:rsidRDefault="00625DC2" w:rsidP="00ED461C">
      <w:pPr>
        <w:spacing w:after="0" w:line="276" w:lineRule="auto"/>
        <w:ind w:left="431"/>
        <w:rPr>
          <w:rFonts w:asciiTheme="minorHAnsi" w:hAnsiTheme="minorHAnsi" w:cstheme="minorHAnsi"/>
          <w:sz w:val="24"/>
          <w:szCs w:val="24"/>
        </w:rPr>
      </w:pPr>
    </w:p>
    <w:p w:rsidR="0056409B" w:rsidRPr="00266EC3" w:rsidRDefault="0056409B" w:rsidP="00AE1B21">
      <w:pPr>
        <w:pStyle w:val="Nagwek1"/>
        <w:spacing w:before="0" w:after="0" w:line="276" w:lineRule="auto"/>
        <w:rPr>
          <w:rFonts w:asciiTheme="minorHAnsi" w:hAnsiTheme="minorHAnsi" w:cstheme="minorHAnsi"/>
          <w:sz w:val="24"/>
          <w:szCs w:val="24"/>
        </w:rPr>
      </w:pPr>
      <w:bookmarkStart w:id="8" w:name="_Toc61256826"/>
      <w:r w:rsidRPr="00266EC3">
        <w:rPr>
          <w:rFonts w:asciiTheme="minorHAnsi" w:hAnsiTheme="minorHAnsi" w:cstheme="minorHAnsi"/>
          <w:sz w:val="24"/>
          <w:szCs w:val="24"/>
        </w:rPr>
        <w:t>Dokumenty i oświadczenia wymagane przy poleganiu na zasobach podmiotów trzecich</w:t>
      </w:r>
      <w:bookmarkEnd w:id="8"/>
    </w:p>
    <w:p w:rsidR="001A1D19" w:rsidRPr="00266EC3" w:rsidRDefault="001A1D19" w:rsidP="001A1D19">
      <w:pPr>
        <w:rPr>
          <w:rFonts w:asciiTheme="minorHAnsi" w:hAnsiTheme="minorHAnsi" w:cstheme="minorHAnsi"/>
          <w:sz w:val="24"/>
          <w:szCs w:val="24"/>
          <w:lang w:val="x-none"/>
        </w:rPr>
      </w:pP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iCs/>
          <w:color w:val="000000"/>
          <w:sz w:val="24"/>
          <w:szCs w:val="24"/>
          <w:lang w:eastAsia="pl-PL"/>
        </w:rPr>
        <w:t xml:space="preserve">Wykonawca </w:t>
      </w:r>
      <w:r w:rsidRPr="00266EC3">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66EC3">
        <w:rPr>
          <w:rFonts w:asciiTheme="minorHAnsi" w:eastAsia="Times New Roman" w:hAnsiTheme="minorHAnsi" w:cstheme="minorHAnsi"/>
          <w:iCs/>
          <w:color w:val="000000"/>
          <w:sz w:val="24"/>
          <w:szCs w:val="24"/>
          <w:lang w:eastAsia="pl-PL"/>
        </w:rPr>
        <w:t>.</w:t>
      </w:r>
    </w:p>
    <w:p w:rsidR="00CE044F" w:rsidRPr="00266EC3" w:rsidRDefault="00CE044F" w:rsidP="00AE1B21">
      <w:pPr>
        <w:widowControl w:val="0"/>
        <w:numPr>
          <w:ilvl w:val="0"/>
          <w:numId w:val="9"/>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66EC3">
        <w:rPr>
          <w:rFonts w:asciiTheme="minorHAnsi" w:eastAsia="Times New Roman" w:hAnsiTheme="minorHAnsi" w:cstheme="minorHAnsi"/>
          <w:b/>
          <w:sz w:val="24"/>
          <w:szCs w:val="24"/>
          <w:u w:val="single"/>
          <w:lang w:eastAsia="pl-PL"/>
        </w:rPr>
        <w:t>składa wraz z ofertą</w:t>
      </w:r>
      <w:r w:rsidRPr="00266EC3">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66EC3">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color w:val="000000"/>
          <w:sz w:val="24"/>
          <w:szCs w:val="24"/>
          <w:lang w:eastAsia="pl-PL"/>
        </w:rPr>
        <w:t xml:space="preserve">sposób i okres udostępnienia wykonawcy i wykorzystania przez niego zasobów podmiotu </w:t>
      </w:r>
      <w:r w:rsidRPr="00266EC3">
        <w:rPr>
          <w:rFonts w:asciiTheme="minorHAnsi" w:eastAsia="Times New Roman" w:hAnsiTheme="minorHAnsi" w:cstheme="minorHAnsi"/>
          <w:color w:val="000000"/>
          <w:sz w:val="24"/>
          <w:szCs w:val="24"/>
          <w:lang w:eastAsia="pl-PL"/>
        </w:rPr>
        <w:lastRenderedPageBreak/>
        <w:t>udostępniającego te zasoby przy wykonywaniu zamówienia;</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66EC3">
        <w:rPr>
          <w:rFonts w:asciiTheme="minorHAnsi" w:eastAsia="Times New Roman" w:hAnsiTheme="minorHAnsi" w:cstheme="minorHAnsi"/>
          <w:color w:val="000000"/>
          <w:sz w:val="24"/>
          <w:szCs w:val="24"/>
          <w:lang w:eastAsia="pl-PL"/>
        </w:rPr>
        <w:t>pkt IV.2.4 niniejszej SWZ</w:t>
      </w:r>
      <w:r w:rsidRPr="00266EC3">
        <w:rPr>
          <w:rFonts w:asciiTheme="minorHAnsi" w:hAnsiTheme="minorHAnsi" w:cstheme="minorHAnsi"/>
          <w:sz w:val="24"/>
          <w:szCs w:val="24"/>
        </w:rPr>
        <w:t>, oraz zbada, czy nie zachodzą wobec tego podmiotu podstawy wykluczenia, które zostały przewidziane względem Wykonawcy.</w:t>
      </w:r>
    </w:p>
    <w:p w:rsidR="00AE1B21" w:rsidRPr="00266EC3"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9" w:name="_Toc61256827"/>
      <w:r w:rsidRPr="00266EC3">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66EC3"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66EC3" w:rsidRDefault="0056409B" w:rsidP="00C30C00">
      <w:pPr>
        <w:pStyle w:val="Nagwek1"/>
        <w:spacing w:line="276" w:lineRule="auto"/>
        <w:rPr>
          <w:rFonts w:asciiTheme="minorHAnsi" w:hAnsiTheme="minorHAnsi" w:cstheme="minorHAnsi"/>
          <w:sz w:val="24"/>
          <w:szCs w:val="24"/>
        </w:rPr>
      </w:pPr>
      <w:r w:rsidRPr="00266EC3">
        <w:rPr>
          <w:rFonts w:asciiTheme="minorHAnsi" w:hAnsiTheme="minorHAnsi" w:cstheme="minorHAnsi"/>
          <w:sz w:val="24"/>
          <w:szCs w:val="24"/>
          <w:lang w:val="pl-PL"/>
        </w:rPr>
        <w:t>informacja dla wykonawców wspólnie ubiegających się o udzielenie zamówienia (spółki cywilne/konsorcja)</w:t>
      </w:r>
      <w:bookmarkEnd w:id="9"/>
    </w:p>
    <w:p w:rsidR="00C30C00" w:rsidRPr="00266EC3" w:rsidRDefault="00C30C00" w:rsidP="00606CE6">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bookmarkStart w:id="10" w:name="_Toc61256828"/>
      <w:r w:rsidRPr="00266EC3">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66EC3" w:rsidRDefault="00C30C00" w:rsidP="00606CE6">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66EC3" w:rsidRDefault="00C30C00" w:rsidP="00606CE6">
      <w:pPr>
        <w:widowControl w:val="0"/>
        <w:numPr>
          <w:ilvl w:val="0"/>
          <w:numId w:val="39"/>
        </w:numPr>
        <w:tabs>
          <w:tab w:val="clear" w:pos="720"/>
        </w:tabs>
        <w:suppressAutoHyphens/>
        <w:spacing w:after="0" w:line="276" w:lineRule="auto"/>
        <w:ind w:left="357" w:hanging="357"/>
        <w:rPr>
          <w:rFonts w:asciiTheme="minorHAnsi" w:hAnsiTheme="minorHAnsi" w:cstheme="minorHAnsi"/>
          <w:b/>
          <w:sz w:val="24"/>
          <w:szCs w:val="24"/>
          <w:u w:val="single"/>
        </w:rPr>
      </w:pPr>
      <w:r w:rsidRPr="00266EC3">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266EC3" w:rsidRDefault="00C30C00" w:rsidP="00606CE6">
      <w:pPr>
        <w:widowControl w:val="0"/>
        <w:numPr>
          <w:ilvl w:val="0"/>
          <w:numId w:val="39"/>
        </w:numPr>
        <w:tabs>
          <w:tab w:val="clear" w:pos="720"/>
        </w:tabs>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66EC3" w:rsidRDefault="0056409B" w:rsidP="00003C09">
      <w:pPr>
        <w:pStyle w:val="Nagwek1"/>
        <w:spacing w:line="276" w:lineRule="auto"/>
        <w:rPr>
          <w:rFonts w:asciiTheme="minorHAnsi" w:hAnsiTheme="minorHAnsi" w:cstheme="minorHAnsi"/>
          <w:sz w:val="24"/>
          <w:szCs w:val="24"/>
        </w:rPr>
      </w:pPr>
      <w:r w:rsidRPr="00266EC3">
        <w:rPr>
          <w:rFonts w:asciiTheme="minorHAnsi" w:hAnsiTheme="minorHAnsi" w:cstheme="minorHAnsi"/>
          <w:sz w:val="24"/>
          <w:szCs w:val="24"/>
        </w:rPr>
        <w:t>podwykonawstwo</w:t>
      </w:r>
      <w:bookmarkEnd w:id="10"/>
    </w:p>
    <w:p w:rsidR="0056409B"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może powierzyć wykonanie części zamówienia  podwykonawcy/podwykonawcom.</w:t>
      </w:r>
    </w:p>
    <w:p w:rsidR="0056409B"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0103EE" w:rsidRPr="009263EF" w:rsidRDefault="0056409B" w:rsidP="009263EF">
      <w:pPr>
        <w:widowControl w:val="0"/>
        <w:numPr>
          <w:ilvl w:val="0"/>
          <w:numId w:val="10"/>
        </w:numPr>
        <w:spacing w:after="0" w:line="276" w:lineRule="auto"/>
        <w:jc w:val="both"/>
        <w:rPr>
          <w:rFonts w:asciiTheme="minorHAnsi" w:eastAsia="Times New Roman" w:hAnsiTheme="minorHAnsi" w:cstheme="minorHAnsi"/>
          <w:sz w:val="24"/>
          <w:szCs w:val="24"/>
          <w:u w:val="single"/>
          <w:lang w:eastAsia="pl-PL"/>
        </w:rPr>
      </w:pPr>
      <w:r w:rsidRPr="00266EC3">
        <w:rPr>
          <w:rFonts w:asciiTheme="minorHAnsi" w:eastAsia="Times New Roman" w:hAnsiTheme="minorHAnsi" w:cstheme="minorHAnsi"/>
          <w:sz w:val="24"/>
          <w:szCs w:val="24"/>
          <w:u w:val="single"/>
          <w:lang w:eastAsia="pl-PL"/>
        </w:rPr>
        <w:lastRenderedPageBreak/>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0103EE" w:rsidRPr="000103EE" w:rsidRDefault="000103EE" w:rsidP="000103EE">
      <w:pPr>
        <w:pStyle w:val="Nagwek1"/>
        <w:spacing w:line="276" w:lineRule="auto"/>
        <w:rPr>
          <w:rFonts w:asciiTheme="minorHAnsi" w:hAnsiTheme="minorHAnsi" w:cstheme="minorHAnsi"/>
          <w:sz w:val="24"/>
          <w:szCs w:val="24"/>
          <w:lang w:val="pl-PL"/>
        </w:rPr>
      </w:pPr>
      <w:r w:rsidRPr="000103EE">
        <w:rPr>
          <w:rFonts w:asciiTheme="minorHAnsi" w:hAnsiTheme="minorHAnsi" w:cstheme="minorHAnsi"/>
          <w:sz w:val="24"/>
          <w:szCs w:val="24"/>
          <w:lang w:val="pl-PL"/>
        </w:rPr>
        <w:t>PRZEDMIOTOWE ŚRODKI DOWODOWE</w:t>
      </w:r>
    </w:p>
    <w:p w:rsidR="000103EE" w:rsidRPr="000103EE" w:rsidRDefault="000103EE" w:rsidP="007C75B8">
      <w:pPr>
        <w:pStyle w:val="Akapitzlist"/>
        <w:numPr>
          <w:ilvl w:val="3"/>
          <w:numId w:val="49"/>
        </w:numPr>
        <w:spacing w:line="276" w:lineRule="auto"/>
        <w:ind w:left="426" w:hanging="426"/>
        <w:jc w:val="both"/>
        <w:rPr>
          <w:rFonts w:asciiTheme="minorHAnsi" w:hAnsiTheme="minorHAnsi" w:cstheme="minorHAnsi"/>
        </w:rPr>
      </w:pPr>
      <w:r w:rsidRPr="000103EE">
        <w:rPr>
          <w:rFonts w:asciiTheme="minorHAnsi" w:hAnsiTheme="minorHAnsi" w:cstheme="minorHAnsi"/>
        </w:rPr>
        <w:t xml:space="preserve">W niniejszym postępowaniu o udzielenie zamówienia Zamawiający </w:t>
      </w:r>
      <w:r w:rsidRPr="000103EE">
        <w:rPr>
          <w:rFonts w:asciiTheme="minorHAnsi" w:hAnsiTheme="minorHAnsi" w:cstheme="minorHAnsi"/>
          <w:b/>
          <w:u w:val="single"/>
        </w:rPr>
        <w:t xml:space="preserve">żąda złożenia wraz </w:t>
      </w:r>
      <w:r w:rsidRPr="000103EE">
        <w:rPr>
          <w:rFonts w:asciiTheme="minorHAnsi" w:hAnsiTheme="minorHAnsi" w:cstheme="minorHAnsi"/>
          <w:b/>
          <w:u w:val="single"/>
          <w:lang w:val="pl-PL"/>
        </w:rPr>
        <w:t xml:space="preserve">z </w:t>
      </w:r>
      <w:r w:rsidRPr="000103EE">
        <w:rPr>
          <w:rFonts w:asciiTheme="minorHAnsi" w:hAnsiTheme="minorHAnsi" w:cstheme="minorHAnsi"/>
          <w:b/>
          <w:u w:val="single"/>
        </w:rPr>
        <w:t>ofertą</w:t>
      </w:r>
      <w:r w:rsidRPr="000103EE">
        <w:rPr>
          <w:rFonts w:asciiTheme="minorHAnsi" w:hAnsiTheme="minorHAnsi" w:cstheme="minorHAnsi"/>
        </w:rPr>
        <w:t xml:space="preserve"> </w:t>
      </w:r>
      <w:r w:rsidRPr="000103EE">
        <w:rPr>
          <w:rFonts w:asciiTheme="minorHAnsi" w:hAnsiTheme="minorHAnsi" w:cstheme="minorHAnsi"/>
          <w:lang w:val="pl-PL"/>
        </w:rPr>
        <w:t xml:space="preserve">następujących </w:t>
      </w:r>
      <w:r w:rsidRPr="000103EE">
        <w:rPr>
          <w:rFonts w:asciiTheme="minorHAnsi" w:hAnsiTheme="minorHAnsi" w:cstheme="minorHAnsi"/>
        </w:rPr>
        <w:t xml:space="preserve">przedmiotowych środków dowodowych na potwierdzenie, że oferowane </w:t>
      </w:r>
      <w:r>
        <w:rPr>
          <w:rFonts w:asciiTheme="minorHAnsi" w:hAnsiTheme="minorHAnsi" w:cstheme="minorHAnsi"/>
          <w:lang w:val="pl-PL"/>
        </w:rPr>
        <w:t>dostawy</w:t>
      </w:r>
      <w:r w:rsidRPr="000103EE">
        <w:rPr>
          <w:rFonts w:asciiTheme="minorHAnsi" w:hAnsiTheme="minorHAnsi" w:cstheme="minorHAnsi"/>
        </w:rPr>
        <w:t xml:space="preserve"> </w:t>
      </w:r>
      <w:r w:rsidR="009263EF">
        <w:rPr>
          <w:rFonts w:asciiTheme="minorHAnsi" w:hAnsiTheme="minorHAnsi" w:cstheme="minorHAnsi"/>
          <w:lang w:val="pl-PL"/>
        </w:rPr>
        <w:t xml:space="preserve">laptopów </w:t>
      </w:r>
      <w:r w:rsidRPr="000103EE">
        <w:rPr>
          <w:rFonts w:asciiTheme="minorHAnsi" w:hAnsiTheme="minorHAnsi" w:cstheme="minorHAnsi"/>
        </w:rPr>
        <w:t>spełniają określone</w:t>
      </w:r>
      <w:r w:rsidRPr="000103EE">
        <w:rPr>
          <w:rFonts w:asciiTheme="minorHAnsi" w:hAnsiTheme="minorHAnsi" w:cstheme="minorHAnsi"/>
          <w:lang w:val="pl-PL"/>
        </w:rPr>
        <w:t xml:space="preserve"> </w:t>
      </w:r>
      <w:r w:rsidRPr="000103EE">
        <w:rPr>
          <w:rFonts w:asciiTheme="minorHAnsi" w:hAnsiTheme="minorHAnsi" w:cstheme="minorHAnsi"/>
        </w:rPr>
        <w:t>przez Zamawiającego wymagania, cechy lub kryteria</w:t>
      </w:r>
      <w:r w:rsidRPr="000103EE">
        <w:rPr>
          <w:rFonts w:asciiTheme="minorHAnsi" w:hAnsiTheme="minorHAnsi" w:cstheme="minorHAnsi"/>
          <w:lang w:val="pl-PL"/>
        </w:rPr>
        <w:t>:</w:t>
      </w:r>
    </w:p>
    <w:p w:rsidR="000103EE" w:rsidRPr="0004628D" w:rsidRDefault="000103EE" w:rsidP="0004628D">
      <w:pPr>
        <w:pStyle w:val="Akapitzlist"/>
        <w:numPr>
          <w:ilvl w:val="2"/>
          <w:numId w:val="10"/>
        </w:numPr>
        <w:spacing w:line="276" w:lineRule="auto"/>
        <w:rPr>
          <w:rFonts w:asciiTheme="minorHAnsi" w:hAnsiTheme="minorHAnsi" w:cstheme="minorHAnsi"/>
          <w:b/>
        </w:rPr>
      </w:pPr>
      <w:r w:rsidRPr="0004628D">
        <w:rPr>
          <w:rFonts w:asciiTheme="minorHAnsi" w:hAnsiTheme="minorHAnsi" w:cstheme="minorHAnsi"/>
          <w:b/>
        </w:rPr>
        <w:t>Certyfikat ISO 9001 dla producenta sprzętu</w:t>
      </w:r>
      <w:r w:rsidRPr="0004628D">
        <w:rPr>
          <w:rFonts w:asciiTheme="minorHAnsi" w:hAnsiTheme="minorHAnsi" w:cstheme="minorHAnsi"/>
          <w:b/>
          <w:lang w:val="pl-PL"/>
        </w:rPr>
        <w:t>,</w:t>
      </w:r>
      <w:r w:rsidRPr="0004628D">
        <w:rPr>
          <w:rFonts w:asciiTheme="minorHAnsi" w:hAnsiTheme="minorHAnsi" w:cstheme="minorHAnsi"/>
          <w:b/>
        </w:rPr>
        <w:t xml:space="preserve"> </w:t>
      </w:r>
    </w:p>
    <w:p w:rsidR="000103EE" w:rsidRPr="0004628D" w:rsidRDefault="000103EE" w:rsidP="0004628D">
      <w:pPr>
        <w:pStyle w:val="Akapitzlist"/>
        <w:numPr>
          <w:ilvl w:val="2"/>
          <w:numId w:val="10"/>
        </w:numPr>
        <w:spacing w:line="276" w:lineRule="auto"/>
        <w:rPr>
          <w:rFonts w:asciiTheme="minorHAnsi" w:hAnsiTheme="minorHAnsi" w:cstheme="minorHAnsi"/>
          <w:b/>
        </w:rPr>
      </w:pPr>
      <w:r w:rsidRPr="0004628D">
        <w:rPr>
          <w:rFonts w:asciiTheme="minorHAnsi" w:hAnsiTheme="minorHAnsi" w:cstheme="minorHAnsi"/>
          <w:b/>
        </w:rPr>
        <w:t>Certyfikat ISO 50001 dla producenta sprzętu</w:t>
      </w:r>
      <w:r w:rsidRPr="0004628D">
        <w:rPr>
          <w:rFonts w:asciiTheme="minorHAnsi" w:hAnsiTheme="minorHAnsi" w:cstheme="minorHAnsi"/>
          <w:b/>
          <w:lang w:val="pl-PL"/>
        </w:rPr>
        <w:t>,</w:t>
      </w:r>
      <w:r w:rsidRPr="0004628D">
        <w:rPr>
          <w:rFonts w:asciiTheme="minorHAnsi" w:hAnsiTheme="minorHAnsi" w:cstheme="minorHAnsi"/>
          <w:b/>
        </w:rPr>
        <w:t xml:space="preserve"> </w:t>
      </w:r>
    </w:p>
    <w:p w:rsidR="000103EE" w:rsidRPr="0004628D" w:rsidRDefault="000103EE" w:rsidP="000103EE">
      <w:pPr>
        <w:pStyle w:val="Akapitzlist"/>
        <w:numPr>
          <w:ilvl w:val="2"/>
          <w:numId w:val="10"/>
        </w:numPr>
        <w:spacing w:line="276" w:lineRule="auto"/>
        <w:rPr>
          <w:rFonts w:asciiTheme="minorHAnsi" w:hAnsiTheme="minorHAnsi" w:cstheme="minorHAnsi"/>
          <w:b/>
        </w:rPr>
      </w:pPr>
      <w:r w:rsidRPr="0004628D">
        <w:rPr>
          <w:rFonts w:asciiTheme="minorHAnsi" w:hAnsiTheme="minorHAnsi" w:cstheme="minorHAnsi"/>
          <w:b/>
        </w:rPr>
        <w:t>Deklaracja zgodności CE</w:t>
      </w:r>
      <w:r w:rsidRPr="0004628D">
        <w:rPr>
          <w:rFonts w:asciiTheme="minorHAnsi" w:hAnsiTheme="minorHAnsi" w:cstheme="minorHAnsi"/>
          <w:b/>
          <w:lang w:val="pl-PL"/>
        </w:rPr>
        <w:t>,</w:t>
      </w:r>
      <w:r w:rsidRPr="0004628D">
        <w:rPr>
          <w:rFonts w:asciiTheme="minorHAnsi" w:hAnsiTheme="minorHAnsi" w:cstheme="minorHAnsi"/>
          <w:b/>
        </w:rPr>
        <w:t xml:space="preserve"> </w:t>
      </w:r>
    </w:p>
    <w:p w:rsidR="000103EE" w:rsidRPr="0004628D" w:rsidRDefault="000103EE" w:rsidP="000103EE">
      <w:pPr>
        <w:pStyle w:val="Akapitzlist"/>
        <w:numPr>
          <w:ilvl w:val="2"/>
          <w:numId w:val="10"/>
        </w:numPr>
        <w:spacing w:line="276" w:lineRule="auto"/>
        <w:rPr>
          <w:rFonts w:asciiTheme="minorHAnsi" w:hAnsiTheme="minorHAnsi" w:cstheme="minorHAnsi"/>
          <w:b/>
        </w:rPr>
      </w:pPr>
      <w:r w:rsidRPr="0004628D">
        <w:rPr>
          <w:rFonts w:asciiTheme="minorHAnsi" w:hAnsiTheme="minorHAnsi" w:cstheme="minorHAnsi"/>
          <w:b/>
        </w:rPr>
        <w:t xml:space="preserve">Potwierdzenie spełnienia kryteriów środowiskowych, w tym zgodności z dyrektywą </w:t>
      </w:r>
      <w:proofErr w:type="spellStart"/>
      <w:r w:rsidRPr="0004628D">
        <w:rPr>
          <w:rFonts w:asciiTheme="minorHAnsi" w:hAnsiTheme="minorHAnsi" w:cstheme="minorHAnsi"/>
          <w:b/>
        </w:rPr>
        <w:t>RoHS</w:t>
      </w:r>
      <w:proofErr w:type="spellEnd"/>
      <w:r w:rsidRPr="0004628D">
        <w:rPr>
          <w:rFonts w:asciiTheme="minorHAnsi" w:hAnsiTheme="minorHAnsi" w:cstheme="minorHAnsi"/>
          <w:b/>
        </w:rPr>
        <w:t xml:space="preserve"> Unii Europejskiej o eliminacji substancji niebezpiecznych w postaci oświadczenia producenta jednostki wystawionego przez niezależną, akredytowaną jednostkę,</w:t>
      </w:r>
    </w:p>
    <w:p w:rsidR="000103EE" w:rsidRPr="0004628D" w:rsidRDefault="0004628D" w:rsidP="0004628D">
      <w:pPr>
        <w:pStyle w:val="Akapitzlist"/>
        <w:numPr>
          <w:ilvl w:val="2"/>
          <w:numId w:val="10"/>
        </w:numPr>
        <w:spacing w:line="276" w:lineRule="auto"/>
        <w:rPr>
          <w:rFonts w:asciiTheme="minorHAnsi" w:hAnsiTheme="minorHAnsi" w:cstheme="minorHAnsi"/>
          <w:b/>
        </w:rPr>
      </w:pPr>
      <w:r w:rsidRPr="0004628D">
        <w:rPr>
          <w:rFonts w:asciiTheme="minorHAnsi" w:hAnsiTheme="minorHAnsi" w:cstheme="minorHAnsi"/>
          <w:b/>
          <w:lang w:val="pl-PL"/>
        </w:rPr>
        <w:t xml:space="preserve">Certyfikat </w:t>
      </w:r>
      <w:r w:rsidRPr="0004628D">
        <w:rPr>
          <w:rFonts w:asciiTheme="minorHAnsi" w:hAnsiTheme="minorHAnsi" w:cstheme="minorHAnsi"/>
          <w:b/>
        </w:rPr>
        <w:t>ISO 9001: 2015 na świadczenie usług serwisowych oraz autoryzacje producenta komputera</w:t>
      </w:r>
      <w:r w:rsidRPr="0004628D">
        <w:rPr>
          <w:rFonts w:asciiTheme="minorHAnsi" w:hAnsiTheme="minorHAnsi" w:cstheme="minorHAnsi"/>
          <w:b/>
          <w:lang w:val="pl-PL"/>
        </w:rPr>
        <w:t>,</w:t>
      </w:r>
    </w:p>
    <w:p w:rsidR="0004628D" w:rsidRPr="0004628D" w:rsidRDefault="0004628D" w:rsidP="0004628D">
      <w:pPr>
        <w:pStyle w:val="Akapitzlist"/>
        <w:numPr>
          <w:ilvl w:val="2"/>
          <w:numId w:val="10"/>
        </w:numPr>
        <w:spacing w:line="276" w:lineRule="auto"/>
        <w:rPr>
          <w:rFonts w:asciiTheme="minorHAnsi" w:hAnsiTheme="minorHAnsi" w:cstheme="minorHAnsi"/>
          <w:b/>
        </w:rPr>
      </w:pPr>
      <w:r w:rsidRPr="0004628D">
        <w:rPr>
          <w:rFonts w:asciiTheme="minorHAnsi" w:hAnsiTheme="minorHAnsi" w:cstheme="minorHAnsi"/>
          <w:b/>
          <w:lang w:val="pl-PL"/>
        </w:rPr>
        <w:t>W</w:t>
      </w:r>
      <w:proofErr w:type="spellStart"/>
      <w:r w:rsidRPr="0004628D">
        <w:rPr>
          <w:rFonts w:asciiTheme="minorHAnsi" w:hAnsiTheme="minorHAnsi" w:cstheme="minorHAnsi"/>
          <w:b/>
        </w:rPr>
        <w:t>ydruk</w:t>
      </w:r>
      <w:proofErr w:type="spellEnd"/>
      <w:r w:rsidRPr="0004628D">
        <w:rPr>
          <w:rFonts w:asciiTheme="minorHAnsi" w:hAnsiTheme="minorHAnsi" w:cstheme="minorHAnsi"/>
          <w:b/>
        </w:rPr>
        <w:t xml:space="preserve"> raportu z oprogramowania testującego</w:t>
      </w:r>
      <w:r w:rsidRPr="0004628D">
        <w:rPr>
          <w:b/>
        </w:rPr>
        <w:t xml:space="preserve"> </w:t>
      </w:r>
      <w:proofErr w:type="spellStart"/>
      <w:r w:rsidRPr="0004628D">
        <w:rPr>
          <w:rFonts w:asciiTheme="minorHAnsi" w:hAnsiTheme="minorHAnsi" w:cstheme="minorHAnsi"/>
          <w:b/>
        </w:rPr>
        <w:t>Bapco</w:t>
      </w:r>
      <w:proofErr w:type="spellEnd"/>
      <w:r w:rsidRPr="0004628D">
        <w:rPr>
          <w:rFonts w:asciiTheme="minorHAnsi" w:hAnsiTheme="minorHAnsi" w:cstheme="minorHAnsi"/>
          <w:b/>
        </w:rPr>
        <w:t xml:space="preserve"> Sysmark25</w:t>
      </w:r>
      <w:r w:rsidRPr="0004628D">
        <w:rPr>
          <w:rFonts w:asciiTheme="minorHAnsi" w:hAnsiTheme="minorHAnsi" w:cstheme="minorHAnsi"/>
          <w:b/>
          <w:lang w:val="pl-PL"/>
        </w:rPr>
        <w:t>,</w:t>
      </w:r>
    </w:p>
    <w:p w:rsidR="000103EE" w:rsidRPr="0004628D" w:rsidRDefault="0004628D" w:rsidP="0004628D">
      <w:pPr>
        <w:pStyle w:val="Akapitzlist"/>
        <w:numPr>
          <w:ilvl w:val="2"/>
          <w:numId w:val="10"/>
        </w:numPr>
        <w:spacing w:line="276" w:lineRule="auto"/>
        <w:rPr>
          <w:rFonts w:asciiTheme="minorHAnsi" w:hAnsiTheme="minorHAnsi" w:cstheme="minorHAnsi"/>
          <w:b/>
        </w:rPr>
      </w:pPr>
      <w:r w:rsidRPr="0004628D">
        <w:rPr>
          <w:rFonts w:asciiTheme="minorHAnsi" w:hAnsiTheme="minorHAnsi" w:cstheme="minorHAnsi"/>
          <w:b/>
          <w:lang w:val="pl-PL"/>
        </w:rPr>
        <w:t>W</w:t>
      </w:r>
      <w:proofErr w:type="spellStart"/>
      <w:r w:rsidRPr="0004628D">
        <w:rPr>
          <w:rFonts w:asciiTheme="minorHAnsi" w:hAnsiTheme="minorHAnsi" w:cstheme="minorHAnsi"/>
          <w:b/>
        </w:rPr>
        <w:t>ydruk</w:t>
      </w:r>
      <w:proofErr w:type="spellEnd"/>
      <w:r w:rsidRPr="0004628D">
        <w:rPr>
          <w:rFonts w:asciiTheme="minorHAnsi" w:hAnsiTheme="minorHAnsi" w:cstheme="minorHAnsi"/>
          <w:b/>
        </w:rPr>
        <w:t xml:space="preserve"> przeprowadzonego testu </w:t>
      </w:r>
      <w:proofErr w:type="spellStart"/>
      <w:r w:rsidRPr="0004628D">
        <w:rPr>
          <w:rFonts w:asciiTheme="minorHAnsi" w:hAnsiTheme="minorHAnsi" w:cstheme="minorHAnsi"/>
          <w:b/>
        </w:rPr>
        <w:t>MobileMark</w:t>
      </w:r>
      <w:proofErr w:type="spellEnd"/>
      <w:r w:rsidRPr="0004628D">
        <w:rPr>
          <w:rFonts w:asciiTheme="minorHAnsi" w:hAnsiTheme="minorHAnsi" w:cstheme="minorHAnsi"/>
          <w:b/>
        </w:rPr>
        <w:t xml:space="preserve"> 25 Battery Life</w:t>
      </w:r>
      <w:r w:rsidRPr="0004628D">
        <w:rPr>
          <w:rFonts w:asciiTheme="minorHAnsi" w:hAnsiTheme="minorHAnsi" w:cstheme="minorHAnsi"/>
          <w:b/>
          <w:lang w:val="pl-PL"/>
        </w:rPr>
        <w:t>.</w:t>
      </w:r>
    </w:p>
    <w:p w:rsidR="000103EE" w:rsidRPr="000103EE" w:rsidRDefault="000103EE" w:rsidP="007C75B8">
      <w:pPr>
        <w:pStyle w:val="Nagwek2"/>
        <w:numPr>
          <w:ilvl w:val="0"/>
          <w:numId w:val="50"/>
        </w:numPr>
        <w:spacing w:before="0" w:line="276" w:lineRule="auto"/>
        <w:ind w:left="425" w:hanging="425"/>
        <w:jc w:val="both"/>
        <w:rPr>
          <w:rFonts w:asciiTheme="minorHAnsi" w:hAnsiTheme="minorHAnsi" w:cstheme="minorHAnsi"/>
          <w:b w:val="0"/>
          <w:sz w:val="24"/>
          <w:szCs w:val="24"/>
        </w:rPr>
      </w:pPr>
      <w:r w:rsidRPr="000103EE">
        <w:rPr>
          <w:rFonts w:asciiTheme="minorHAnsi" w:hAnsiTheme="minorHAnsi" w:cstheme="minorHAnsi"/>
          <w:b w:val="0"/>
          <w:sz w:val="24"/>
          <w:szCs w:val="24"/>
        </w:rPr>
        <w:t>Jeżeli wykonawca nie złoży przedmiotowych środków dowodowych</w:t>
      </w:r>
      <w:r w:rsidRPr="000103EE">
        <w:rPr>
          <w:b w:val="0"/>
          <w:sz w:val="24"/>
          <w:szCs w:val="24"/>
        </w:rPr>
        <w:t xml:space="preserve"> </w:t>
      </w:r>
      <w:r w:rsidRPr="000103EE">
        <w:rPr>
          <w:rFonts w:asciiTheme="minorHAnsi" w:hAnsiTheme="minorHAnsi" w:cstheme="minorHAnsi"/>
          <w:b w:val="0"/>
          <w:sz w:val="24"/>
          <w:szCs w:val="24"/>
        </w:rPr>
        <w:t xml:space="preserve">lub złożone przedmiotowe środki dowodowe są niekompletne, zamawiający wzywa do ich </w:t>
      </w:r>
      <w:r w:rsidRPr="000103EE">
        <w:rPr>
          <w:rFonts w:asciiTheme="minorHAnsi" w:hAnsiTheme="minorHAnsi" w:cstheme="minorHAnsi"/>
          <w:sz w:val="24"/>
          <w:szCs w:val="24"/>
        </w:rPr>
        <w:t>złożenia lub uzupełnienia</w:t>
      </w:r>
      <w:r w:rsidRPr="000103EE">
        <w:rPr>
          <w:rFonts w:asciiTheme="minorHAnsi" w:hAnsiTheme="minorHAnsi" w:cstheme="minorHAnsi"/>
          <w:b w:val="0"/>
          <w:sz w:val="24"/>
          <w:szCs w:val="24"/>
        </w:rPr>
        <w:t xml:space="preserve"> w wyznaczonym terminie.</w:t>
      </w:r>
    </w:p>
    <w:p w:rsidR="000103EE" w:rsidRPr="000103EE" w:rsidRDefault="000103EE" w:rsidP="007C75B8">
      <w:pPr>
        <w:pStyle w:val="Nagwek2"/>
        <w:numPr>
          <w:ilvl w:val="0"/>
          <w:numId w:val="50"/>
        </w:numPr>
        <w:spacing w:before="0" w:line="276" w:lineRule="auto"/>
        <w:ind w:left="425" w:hanging="425"/>
        <w:jc w:val="both"/>
        <w:rPr>
          <w:rFonts w:asciiTheme="minorHAnsi" w:hAnsiTheme="minorHAnsi" w:cstheme="minorHAnsi"/>
          <w:b w:val="0"/>
          <w:sz w:val="24"/>
          <w:szCs w:val="24"/>
        </w:rPr>
      </w:pPr>
      <w:r w:rsidRPr="000103EE">
        <w:rPr>
          <w:rFonts w:asciiTheme="minorHAnsi" w:hAnsiTheme="minorHAnsi" w:cstheme="minorHAnsi"/>
          <w:b w:val="0"/>
          <w:color w:val="333333"/>
          <w:sz w:val="24"/>
          <w:szCs w:val="24"/>
          <w:shd w:val="clear" w:color="auto" w:fill="FFFFFF"/>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0103EE" w:rsidRPr="000103EE" w:rsidRDefault="000103EE" w:rsidP="007C75B8">
      <w:pPr>
        <w:pStyle w:val="Nagwek2"/>
        <w:numPr>
          <w:ilvl w:val="0"/>
          <w:numId w:val="50"/>
        </w:numPr>
        <w:spacing w:before="0" w:line="276" w:lineRule="auto"/>
        <w:ind w:left="425" w:hanging="425"/>
        <w:jc w:val="both"/>
        <w:rPr>
          <w:rFonts w:asciiTheme="minorHAnsi" w:hAnsiTheme="minorHAnsi" w:cstheme="minorHAnsi"/>
          <w:b w:val="0"/>
          <w:sz w:val="24"/>
          <w:szCs w:val="24"/>
        </w:rPr>
      </w:pPr>
      <w:r w:rsidRPr="000103EE">
        <w:rPr>
          <w:rFonts w:asciiTheme="minorHAnsi" w:hAnsiTheme="minorHAnsi" w:cstheme="minorHAnsi"/>
          <w:b w:val="0"/>
          <w:sz w:val="24"/>
          <w:szCs w:val="24"/>
        </w:rPr>
        <w:t>Zamawiający może żądać od wykonawców wyjaśnień dotyczących treści przedmiotowych środków dowodowych.</w:t>
      </w:r>
    </w:p>
    <w:p w:rsidR="000103EE" w:rsidRPr="000103EE" w:rsidRDefault="000103EE" w:rsidP="007C75B8">
      <w:pPr>
        <w:pStyle w:val="Nagwek2"/>
        <w:numPr>
          <w:ilvl w:val="0"/>
          <w:numId w:val="50"/>
        </w:numPr>
        <w:spacing w:before="0" w:line="276" w:lineRule="auto"/>
        <w:ind w:left="425" w:hanging="425"/>
        <w:jc w:val="both"/>
        <w:rPr>
          <w:rFonts w:asciiTheme="minorHAnsi" w:hAnsiTheme="minorHAnsi" w:cstheme="minorHAnsi"/>
          <w:b w:val="0"/>
          <w:sz w:val="24"/>
          <w:szCs w:val="24"/>
        </w:rPr>
      </w:pPr>
      <w:r w:rsidRPr="000103EE">
        <w:rPr>
          <w:rFonts w:asciiTheme="minorHAnsi" w:hAnsiTheme="minorHAnsi" w:cstheme="minorHAnsi"/>
          <w:b w:val="0"/>
          <w:sz w:val="24"/>
          <w:szCs w:val="24"/>
        </w:rPr>
        <w:t xml:space="preserve"> Przedmiotowe środki dowodowe sporządzone w języku obcym muszą być złożone wraz z tłumaczeniem na język polski</w:t>
      </w:r>
      <w:r>
        <w:rPr>
          <w:rFonts w:asciiTheme="minorHAnsi" w:hAnsiTheme="minorHAnsi" w:cstheme="minorHAnsi"/>
          <w:b w:val="0"/>
          <w:sz w:val="24"/>
          <w:szCs w:val="24"/>
          <w:lang w:val="pl-PL"/>
        </w:rPr>
        <w:t>.</w:t>
      </w:r>
    </w:p>
    <w:p w:rsidR="0056409B" w:rsidRPr="000103EE" w:rsidRDefault="0056409B" w:rsidP="007C75B8">
      <w:pPr>
        <w:pStyle w:val="Nagwek1"/>
        <w:numPr>
          <w:ilvl w:val="0"/>
          <w:numId w:val="49"/>
        </w:numPr>
        <w:spacing w:line="276" w:lineRule="auto"/>
        <w:rPr>
          <w:rFonts w:asciiTheme="minorHAnsi" w:hAnsiTheme="minorHAnsi" w:cstheme="minorHAnsi"/>
          <w:sz w:val="24"/>
          <w:szCs w:val="24"/>
        </w:rPr>
      </w:pPr>
      <w:bookmarkStart w:id="11" w:name="_Toc61256829"/>
      <w:r w:rsidRPr="000103EE">
        <w:rPr>
          <w:rFonts w:asciiTheme="minorHAnsi" w:hAnsiTheme="minorHAnsi" w:cstheme="minorHAnsi"/>
          <w:sz w:val="24"/>
          <w:szCs w:val="24"/>
        </w:rPr>
        <w:t>podmiotowe środki dowodowe</w:t>
      </w:r>
      <w:bookmarkEnd w:id="11"/>
    </w:p>
    <w:p w:rsidR="0056409B" w:rsidRPr="00266EC3" w:rsidRDefault="0056409B" w:rsidP="00824822">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1) braku podstaw wykluczenia;</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iCs/>
          <w:sz w:val="24"/>
          <w:szCs w:val="24"/>
          <w:lang w:eastAsia="pl-PL"/>
        </w:rPr>
        <w:t>w formie określonej w R</w:t>
      </w:r>
      <w:r w:rsidRPr="00266EC3">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66EC3">
        <w:rPr>
          <w:rFonts w:asciiTheme="minorHAnsi" w:eastAsia="Times New Roman" w:hAnsiTheme="minorHAnsi" w:cstheme="minorHAnsi"/>
          <w:color w:val="000000"/>
          <w:sz w:val="24"/>
          <w:szCs w:val="24"/>
          <w:lang w:eastAsia="pl-PL"/>
        </w:rPr>
        <w:t>.</w:t>
      </w:r>
    </w:p>
    <w:p w:rsidR="0056409B" w:rsidRPr="00266EC3" w:rsidRDefault="0056409B" w:rsidP="00824822">
      <w:pPr>
        <w:widowControl w:val="0"/>
        <w:numPr>
          <w:ilvl w:val="0"/>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eastAsia="Times New Roman" w:hAnsiTheme="minorHAnsi" w:cstheme="minorHAnsi"/>
          <w:b/>
          <w:color w:val="000000"/>
          <w:sz w:val="24"/>
          <w:szCs w:val="24"/>
          <w:lang w:eastAsia="pl-PL"/>
        </w:rPr>
        <w:lastRenderedPageBreak/>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66EC3" w:rsidRDefault="0056409B" w:rsidP="00824822">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266EC3">
        <w:rPr>
          <w:rFonts w:asciiTheme="minorHAnsi" w:eastAsia="Times New Roman" w:hAnsiTheme="minorHAnsi" w:cstheme="minorHAnsi"/>
          <w:b/>
          <w:color w:val="000000"/>
          <w:sz w:val="24"/>
          <w:szCs w:val="24"/>
          <w:u w:val="single"/>
          <w:lang w:eastAsia="pl-PL"/>
        </w:rPr>
        <w:t>brak podstaw wykluczenia:</w:t>
      </w:r>
    </w:p>
    <w:p w:rsidR="0056409B" w:rsidRPr="00266EC3" w:rsidRDefault="0056409B" w:rsidP="0082482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w:t>
      </w:r>
      <w:r w:rsidR="000A7801">
        <w:rPr>
          <w:rFonts w:asciiTheme="minorHAnsi" w:hAnsiTheme="minorHAnsi" w:cstheme="minorHAnsi"/>
          <w:b/>
          <w:sz w:val="24"/>
          <w:szCs w:val="24"/>
        </w:rPr>
        <w:t>1</w:t>
      </w:r>
      <w:r w:rsidRPr="00266EC3">
        <w:rPr>
          <w:rFonts w:asciiTheme="minorHAnsi" w:hAnsiTheme="minorHAnsi" w:cstheme="minorHAnsi"/>
          <w:b/>
          <w:sz w:val="24"/>
          <w:szCs w:val="24"/>
        </w:rPr>
        <w:t xml:space="preserve"> r. poz. </w:t>
      </w:r>
      <w:r w:rsidR="000A7801">
        <w:rPr>
          <w:rFonts w:asciiTheme="minorHAnsi" w:hAnsiTheme="minorHAnsi" w:cstheme="minorHAnsi"/>
          <w:b/>
          <w:sz w:val="24"/>
          <w:szCs w:val="24"/>
        </w:rPr>
        <w:t>275</w:t>
      </w:r>
      <w:r w:rsidRPr="00266EC3">
        <w:rPr>
          <w:rFonts w:asciiTheme="minorHAnsi" w:hAnsiTheme="minorHAnsi" w:cstheme="minorHAnsi"/>
          <w:b/>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66EC3" w:rsidRDefault="0056409B" w:rsidP="0082482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66EC3" w:rsidRDefault="0056409B" w:rsidP="00824822">
      <w:pPr>
        <w:widowControl w:val="0"/>
        <w:numPr>
          <w:ilvl w:val="2"/>
          <w:numId w:val="11"/>
        </w:numPr>
        <w:spacing w:after="0" w:line="276" w:lineRule="auto"/>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iCs/>
          <w:sz w:val="24"/>
          <w:szCs w:val="24"/>
          <w:lang w:eastAsia="pl-PL"/>
        </w:rPr>
        <w:t>Jeżeli wykonawca ma siedzibę lub miejsce zamieszkania poza granicami Rzeczypospolitej</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Polskiej, zamiast dokumentu jak wyżej, składa dokument lub dokumenty wystawione w kraju,</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 xml:space="preserve">w którym wykonawca ma siedzibę lub miejsce zamieszkania, potwierdzające, że </w:t>
      </w:r>
      <w:r w:rsidRPr="00266EC3">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66EC3" w:rsidRDefault="0056409B" w:rsidP="0082482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66EC3">
        <w:rPr>
          <w:rFonts w:asciiTheme="minorHAnsi" w:eastAsia="Times New Roman" w:hAnsiTheme="minorHAnsi" w:cstheme="minorHAnsi"/>
          <w:iCs/>
          <w:sz w:val="24"/>
          <w:szCs w:val="24"/>
          <w:lang w:eastAsia="pl-PL"/>
        </w:rPr>
        <w:t>Jeżeli w kraju, w którym wykonawca ma siedzibę lub miejsce zamieszkania lub miejsce</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66EC3" w:rsidRDefault="0056409B" w:rsidP="0082482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66EC3">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66EC3" w:rsidRDefault="0056409B" w:rsidP="00824822">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266EC3">
        <w:rPr>
          <w:rFonts w:asciiTheme="minorHAnsi" w:eastAsia="Times New Roman" w:hAnsiTheme="minorHAnsi" w:cstheme="minorHAnsi"/>
          <w:b/>
          <w:color w:val="000000"/>
          <w:sz w:val="24"/>
          <w:szCs w:val="24"/>
          <w:u w:val="single"/>
          <w:lang w:eastAsia="pl-PL"/>
        </w:rPr>
        <w:t>spełnianie warunków udziału w postępowaniu:</w:t>
      </w:r>
    </w:p>
    <w:p w:rsidR="00651EBF" w:rsidRPr="006D2474" w:rsidRDefault="00651EBF" w:rsidP="00606CE6">
      <w:pPr>
        <w:widowControl w:val="0"/>
        <w:numPr>
          <w:ilvl w:val="1"/>
          <w:numId w:val="47"/>
        </w:numPr>
        <w:autoSpaceDE w:val="0"/>
        <w:autoSpaceDN w:val="0"/>
        <w:adjustRightInd w:val="0"/>
        <w:spacing w:after="120" w:line="276" w:lineRule="auto"/>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Wykazu</w:t>
      </w:r>
      <w:r>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t>
      </w:r>
      <w:r w:rsidRPr="00C10F60">
        <w:rPr>
          <w:rFonts w:asciiTheme="minorHAnsi" w:eastAsia="Times New Roman" w:hAnsiTheme="minorHAnsi" w:cstheme="minorHAnsi"/>
          <w:sz w:val="24"/>
          <w:szCs w:val="24"/>
          <w:lang w:eastAsia="pl-PL"/>
        </w:rPr>
        <w:t xml:space="preserve">zgodnego ze wzorem stanowiącym </w:t>
      </w:r>
      <w:r w:rsidRPr="00FF11BF">
        <w:rPr>
          <w:rFonts w:asciiTheme="minorHAnsi" w:eastAsia="Times New Roman" w:hAnsiTheme="minorHAnsi" w:cstheme="minorHAnsi"/>
          <w:b/>
          <w:sz w:val="24"/>
          <w:szCs w:val="24"/>
          <w:lang w:eastAsia="pl-PL"/>
        </w:rPr>
        <w:t>załącznik nr 4 do SWZ,</w:t>
      </w:r>
      <w:r w:rsidRPr="006D2474">
        <w:rPr>
          <w:rFonts w:asciiTheme="minorHAnsi" w:eastAsia="Times New Roman" w:hAnsiTheme="minorHAnsi" w:cstheme="minorHAnsi"/>
          <w:b/>
          <w:sz w:val="24"/>
          <w:szCs w:val="24"/>
          <w:lang w:eastAsia="pl-PL"/>
        </w:rPr>
        <w:t xml:space="preserve"> spełniających wymagania określone w punkcie IV.2.4</w:t>
      </w:r>
      <w:r>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SWZ </w:t>
      </w:r>
      <w:r w:rsidRPr="00150348">
        <w:rPr>
          <w:rFonts w:asciiTheme="minorHAnsi" w:eastAsia="Times New Roman" w:hAnsiTheme="minorHAnsi" w:cstheme="minorHAnsi"/>
          <w:b/>
          <w:sz w:val="24"/>
          <w:szCs w:val="24"/>
          <w:lang w:eastAsia="pl-PL"/>
        </w:rPr>
        <w:t>wykonanych</w:t>
      </w:r>
      <w:r w:rsidRPr="002A0C1A">
        <w:rPr>
          <w:rFonts w:asciiTheme="minorHAnsi" w:eastAsia="Times New Roman" w:hAnsiTheme="minorHAnsi" w:cstheme="minorHAnsi"/>
          <w:b/>
          <w:sz w:val="24"/>
          <w:szCs w:val="24"/>
          <w:lang w:eastAsia="pl-PL"/>
        </w:rPr>
        <w:t xml:space="preserve">, </w:t>
      </w:r>
      <w:r w:rsidRPr="002A0C1A">
        <w:rPr>
          <w:b/>
          <w:sz w:val="24"/>
          <w:szCs w:val="24"/>
        </w:rPr>
        <w:t xml:space="preserve">a w przypadku świadczeń powtarzających się lub ciągłych również wykonywanych, w okresie ostatnich 3 lat, a jeżeli okres prowadzenia działalności jest krótszy - w tym okresie, wraz z podaniem ich </w:t>
      </w:r>
      <w:r w:rsidRPr="002A0C1A">
        <w:rPr>
          <w:b/>
          <w:sz w:val="24"/>
          <w:szCs w:val="24"/>
        </w:rPr>
        <w:lastRenderedPageBreak/>
        <w:t>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0C1A">
        <w:rPr>
          <w:rFonts w:asciiTheme="minorHAnsi" w:eastAsia="Times New Roman" w:hAnsiTheme="minorHAnsi" w:cstheme="minorHAnsi"/>
          <w:b/>
          <w:sz w:val="24"/>
          <w:szCs w:val="24"/>
          <w:lang w:eastAsia="pl-PL"/>
        </w:rPr>
        <w:t>;</w:t>
      </w:r>
    </w:p>
    <w:p w:rsidR="0014766C" w:rsidRPr="00266EC3" w:rsidRDefault="0014766C" w:rsidP="00606CE6">
      <w:pPr>
        <w:numPr>
          <w:ilvl w:val="0"/>
          <w:numId w:val="47"/>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266EC3">
          <w:rPr>
            <w:rStyle w:val="Hipercze"/>
            <w:rFonts w:asciiTheme="minorHAnsi" w:hAnsiTheme="minorHAnsi" w:cstheme="minorHAnsi"/>
            <w:sz w:val="24"/>
            <w:szCs w:val="24"/>
          </w:rPr>
          <w:t>ustawy</w:t>
        </w:r>
      </w:hyperlink>
      <w:r w:rsidRPr="00266EC3">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Podmiotowe środki dowodowe sporządzone w języku obcym muszą być złożone wraz z tłumaczeniem na język polski.</w:t>
      </w:r>
    </w:p>
    <w:p w:rsidR="0056409B" w:rsidRPr="00266EC3" w:rsidRDefault="0056409B" w:rsidP="00824822">
      <w:pPr>
        <w:numPr>
          <w:ilvl w:val="0"/>
          <w:numId w:val="11"/>
        </w:numPr>
        <w:spacing w:after="0" w:line="276" w:lineRule="auto"/>
        <w:rPr>
          <w:rFonts w:asciiTheme="minorHAnsi" w:eastAsia="Times New Roman" w:hAnsiTheme="minorHAnsi" w:cstheme="minorHAnsi"/>
          <w:b/>
          <w:sz w:val="24"/>
          <w:szCs w:val="24"/>
          <w:lang w:eastAsia="pl-PL"/>
        </w:rPr>
      </w:pPr>
      <w:r w:rsidRPr="00266EC3">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66EC3">
        <w:rPr>
          <w:rFonts w:asciiTheme="minorHAnsi" w:hAnsiTheme="minorHAnsi" w:cstheme="minorHAnsi"/>
          <w:b/>
          <w:sz w:val="24"/>
          <w:szCs w:val="24"/>
        </w:rPr>
        <w:t>I</w:t>
      </w:r>
      <w:r w:rsidRPr="00266EC3">
        <w:rPr>
          <w:rFonts w:asciiTheme="minorHAnsi" w:hAnsiTheme="minorHAnsi" w:cstheme="minorHAnsi"/>
          <w:b/>
          <w:sz w:val="24"/>
          <w:szCs w:val="24"/>
        </w:rPr>
        <w:t xml:space="preserve"> SWZ, w zakresie i w sposób określony w </w:t>
      </w:r>
      <w:r w:rsidRPr="00266EC3">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66EC3">
        <w:rPr>
          <w:rFonts w:asciiTheme="minorHAnsi" w:eastAsia="Times New Roman" w:hAnsiTheme="minorHAnsi" w:cstheme="minorHAnsi"/>
          <w:b/>
          <w:sz w:val="24"/>
          <w:szCs w:val="24"/>
          <w:u w:val="single"/>
          <w:lang w:eastAsia="pl-PL"/>
        </w:rPr>
        <w:t>zgodnie z poniższą Tabelą nr 1:</w:t>
      </w:r>
    </w:p>
    <w:p w:rsidR="0056409B" w:rsidRPr="00266EC3" w:rsidRDefault="0056409B" w:rsidP="00003C09">
      <w:pPr>
        <w:spacing w:after="0" w:line="276" w:lineRule="auto"/>
        <w:rPr>
          <w:rFonts w:asciiTheme="minorHAnsi" w:eastAsia="Times New Roman" w:hAnsiTheme="minorHAnsi" w:cstheme="minorHAnsi"/>
          <w:b/>
          <w:sz w:val="24"/>
          <w:szCs w:val="24"/>
          <w:lang w:eastAsia="pl-PL"/>
        </w:rPr>
        <w:sectPr w:rsidR="0056409B" w:rsidRPr="00266EC3" w:rsidSect="001274EF">
          <w:headerReference w:type="default" r:id="rId15"/>
          <w:footerReference w:type="default" r:id="rId16"/>
          <w:headerReference w:type="first" r:id="rId17"/>
          <w:footerReference w:type="first" r:id="rId18"/>
          <w:pgSz w:w="11906" w:h="16838"/>
          <w:pgMar w:top="1440" w:right="1080" w:bottom="1440" w:left="1080" w:header="708" w:footer="708" w:gutter="0"/>
          <w:pgNumType w:start="1"/>
          <w:cols w:space="708"/>
          <w:titlePg/>
          <w:docGrid w:linePitch="299"/>
        </w:sectPr>
      </w:pPr>
    </w:p>
    <w:p w:rsidR="0056409B" w:rsidRPr="00266EC3" w:rsidRDefault="0056409B" w:rsidP="00003C09">
      <w:pPr>
        <w:pStyle w:val="Legenda"/>
        <w:keepNext/>
        <w:spacing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 xml:space="preserve">Tabela </w:t>
      </w:r>
      <w:r w:rsidRPr="00266EC3">
        <w:rPr>
          <w:rFonts w:asciiTheme="minorHAnsi" w:hAnsiTheme="minorHAnsi" w:cstheme="minorHAnsi"/>
          <w:sz w:val="24"/>
          <w:szCs w:val="24"/>
        </w:rPr>
        <w:fldChar w:fldCharType="begin"/>
      </w:r>
      <w:r w:rsidRPr="00266EC3">
        <w:rPr>
          <w:rFonts w:asciiTheme="minorHAnsi" w:hAnsiTheme="minorHAnsi" w:cstheme="minorHAnsi"/>
          <w:sz w:val="24"/>
          <w:szCs w:val="24"/>
        </w:rPr>
        <w:instrText xml:space="preserve"> SEQ Tabela \* ARABIC </w:instrText>
      </w:r>
      <w:r w:rsidRPr="00266EC3">
        <w:rPr>
          <w:rFonts w:asciiTheme="minorHAnsi" w:hAnsiTheme="minorHAnsi" w:cstheme="minorHAnsi"/>
          <w:sz w:val="24"/>
          <w:szCs w:val="24"/>
        </w:rPr>
        <w:fldChar w:fldCharType="separate"/>
      </w:r>
      <w:r w:rsidR="00247738">
        <w:rPr>
          <w:rFonts w:asciiTheme="minorHAnsi" w:hAnsiTheme="minorHAnsi" w:cstheme="minorHAnsi"/>
          <w:noProof/>
          <w:sz w:val="24"/>
          <w:szCs w:val="24"/>
        </w:rPr>
        <w:t>1</w:t>
      </w:r>
      <w:r w:rsidRPr="00266EC3">
        <w:rPr>
          <w:rFonts w:asciiTheme="minorHAnsi" w:hAnsiTheme="minorHAnsi" w:cstheme="minorHAnsi"/>
          <w:sz w:val="24"/>
          <w:szCs w:val="24"/>
        </w:rPr>
        <w:fldChar w:fldCharType="end"/>
      </w:r>
      <w:r w:rsidRPr="00266EC3">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66EC3"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Poświadczanie za zgodność</w:t>
            </w:r>
          </w:p>
        </w:tc>
      </w:tr>
      <w:tr w:rsidR="00003C09" w:rsidRPr="00266EC3"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66EC3">
              <w:rPr>
                <w:rFonts w:asciiTheme="minorHAnsi" w:eastAsia="Times New Roman" w:hAnsiTheme="minorHAnsi" w:cstheme="minorHAnsi"/>
                <w:sz w:val="24"/>
                <w:szCs w:val="24"/>
                <w:u w:val="single"/>
              </w:rPr>
              <w:t>dokumentami potwierdzającymi umocowanie do reprezentowania</w:t>
            </w:r>
            <w:r w:rsidRPr="00266EC3">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66EC3">
              <w:rPr>
                <w:rFonts w:asciiTheme="minorHAnsi" w:eastAsia="Times New Roman" w:hAnsiTheme="minorHAnsi" w:cstheme="minorHAnsi"/>
                <w:sz w:val="24"/>
                <w:szCs w:val="24"/>
                <w:u w:val="single"/>
              </w:rPr>
              <w:t>upoważnionymi podmiotami</w:t>
            </w:r>
            <w:r w:rsidRPr="00266EC3">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nie dotyczy</w:t>
            </w:r>
          </w:p>
        </w:tc>
      </w:tr>
      <w:tr w:rsidR="00003C09" w:rsidRPr="00266EC3"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gdy podmiotowe środki dowodowe, inne dokumenty, lub </w:t>
            </w:r>
            <w:r w:rsidRPr="00266EC3">
              <w:rPr>
                <w:rFonts w:asciiTheme="minorHAnsi" w:eastAsia="Times New Roman" w:hAnsiTheme="minorHAnsi" w:cstheme="minorHAnsi"/>
                <w:sz w:val="24"/>
                <w:szCs w:val="24"/>
                <w:u w:val="single"/>
                <w:lang w:eastAsia="pl-PL"/>
              </w:rPr>
              <w:t>dokumenty potwierdzające umocowanie do reprezentowania</w:t>
            </w:r>
            <w:r w:rsidRPr="00266EC3">
              <w:rPr>
                <w:rFonts w:asciiTheme="minorHAnsi" w:eastAsia="Times New Roman" w:hAnsiTheme="minorHAnsi" w:cstheme="minorHAnsi"/>
                <w:sz w:val="24"/>
                <w:szCs w:val="24"/>
                <w:lang w:eastAsia="pl-PL"/>
              </w:rPr>
              <w:t xml:space="preserve">, zostały 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lang w:eastAsia="pl-PL"/>
              </w:rPr>
              <w:t xml:space="preserve">przekazuje się cyfrowe odwzorowanie* tego dokumentu opatrzone kwalifikowanym podpisem elektronicznym, podpisem zaufanym lub podpisem osobistym, poświadczające zgodność cyfrowego </w:t>
            </w:r>
            <w:r w:rsidRPr="00266EC3">
              <w:rPr>
                <w:rFonts w:asciiTheme="minorHAnsi" w:eastAsia="Times New Roman" w:hAnsiTheme="minorHAnsi" w:cstheme="minorHAnsi"/>
                <w:sz w:val="24"/>
                <w:szCs w:val="24"/>
                <w:lang w:eastAsia="pl-PL"/>
              </w:rPr>
              <w:lastRenderedPageBreak/>
              <w:t>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56409B" w:rsidRPr="00266EC3"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w:t>
            </w:r>
            <w:r w:rsidRPr="00266EC3">
              <w:rPr>
                <w:rFonts w:asciiTheme="minorHAnsi" w:eastAsia="Times New Roman" w:hAnsiTheme="minorHAnsi" w:cstheme="minorHAnsi"/>
                <w:sz w:val="24"/>
                <w:szCs w:val="24"/>
                <w:lang w:eastAsia="pl-PL"/>
              </w:rPr>
              <w:lastRenderedPageBreak/>
              <w:t>zamówienia, podmiot udostępniający zasoby lub podwykonawca, w zakresie podmiotowych środków dowodowych lub dokumentów potwierdzających umocowanie do reprezentowania, które każdego z nich dotyczą;</w:t>
            </w:r>
          </w:p>
          <w:p w:rsidR="0056409B" w:rsidRPr="00266EC3"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66EC3"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66EC3"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66EC3" w:rsidTr="00003C09">
        <w:trPr>
          <w:jc w:val="center"/>
        </w:trPr>
        <w:tc>
          <w:tcPr>
            <w:tcW w:w="5240" w:type="dxa"/>
            <w:vAlign w:val="center"/>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oraz pełnomocnictwo </w:t>
            </w:r>
          </w:p>
        </w:tc>
        <w:tc>
          <w:tcPr>
            <w:tcW w:w="4042" w:type="dxa"/>
          </w:tcPr>
          <w:p w:rsidR="00003C09" w:rsidRPr="00266EC3" w:rsidRDefault="00003C09" w:rsidP="00003C09">
            <w:p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nie dotyczy</w:t>
            </w:r>
          </w:p>
        </w:tc>
      </w:tr>
      <w:tr w:rsidR="00003C09" w:rsidRPr="00266EC3" w:rsidTr="00003C09">
        <w:trPr>
          <w:jc w:val="center"/>
        </w:trPr>
        <w:tc>
          <w:tcPr>
            <w:tcW w:w="5240"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lub pełnomocnictwo, zostały </w:t>
            </w:r>
            <w:r w:rsidRPr="00266EC3">
              <w:rPr>
                <w:rFonts w:asciiTheme="minorHAnsi" w:eastAsia="Times New Roman" w:hAnsiTheme="minorHAnsi" w:cstheme="minorHAnsi"/>
                <w:sz w:val="24"/>
                <w:szCs w:val="24"/>
                <w:lang w:eastAsia="pl-PL"/>
              </w:rPr>
              <w:lastRenderedPageBreak/>
              <w:t>sporządzone jako dokument w postaci papierowej i opatrzone własnoręcznym podpisem</w:t>
            </w:r>
          </w:p>
        </w:tc>
        <w:tc>
          <w:tcPr>
            <w:tcW w:w="4042"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podpisem osobistym, poświadczającym zgodność cyfrowego odwzorowania z </w:t>
            </w:r>
            <w:r w:rsidRPr="00266EC3">
              <w:rPr>
                <w:rFonts w:asciiTheme="minorHAnsi" w:eastAsia="Times New Roman" w:hAnsiTheme="minorHAnsi" w:cstheme="minorHAnsi"/>
                <w:sz w:val="24"/>
                <w:szCs w:val="24"/>
                <w:lang w:eastAsia="pl-PL"/>
              </w:rPr>
              <w:lastRenderedPageBreak/>
              <w:t>dokumentem w postaci papierowej</w:t>
            </w:r>
          </w:p>
          <w:p w:rsidR="00003C09" w:rsidRPr="00266EC3"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266EC3"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w:t>
            </w:r>
            <w:r w:rsidRPr="00266EC3">
              <w:rPr>
                <w:rFonts w:asciiTheme="minorHAnsi" w:eastAsia="Times New Roman" w:hAnsiTheme="minorHAnsi" w:cstheme="minorHAnsi"/>
                <w:sz w:val="24"/>
                <w:szCs w:val="24"/>
                <w:lang w:eastAsia="pl-PL"/>
              </w:rPr>
              <w:lastRenderedPageBreak/>
              <w:t>udostępniający zasoby lub podwykonawca, w zakresie podmiotowych środków dowodowych, które każdego z nich dotyczą;</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pełnomocnictwa - mocodawca.</w:t>
            </w:r>
          </w:p>
          <w:p w:rsidR="00003C09" w:rsidRPr="00266EC3"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66EC3" w:rsidTr="00B91FFB">
        <w:trPr>
          <w:jc w:val="center"/>
        </w:trPr>
        <w:tc>
          <w:tcPr>
            <w:tcW w:w="0" w:type="auto"/>
            <w:gridSpan w:val="3"/>
            <w:vAlign w:val="center"/>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*Przez </w:t>
            </w:r>
            <w:r w:rsidRPr="00266EC3">
              <w:rPr>
                <w:rFonts w:asciiTheme="minorHAnsi" w:eastAsia="Times New Roman" w:hAnsiTheme="minorHAnsi" w:cstheme="minorHAnsi"/>
                <w:sz w:val="24"/>
                <w:szCs w:val="24"/>
                <w:u w:val="single"/>
                <w:lang w:eastAsia="pl-PL"/>
              </w:rPr>
              <w:t>cyfrowe odwzorowanie</w:t>
            </w:r>
            <w:r w:rsidRPr="00266EC3">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66EC3" w:rsidRDefault="0056409B" w:rsidP="00003C09">
      <w:pPr>
        <w:spacing w:after="0" w:line="276" w:lineRule="auto"/>
        <w:rPr>
          <w:rFonts w:asciiTheme="minorHAnsi" w:hAnsiTheme="minorHAnsi" w:cstheme="minorHAnsi"/>
          <w:b/>
          <w:caps/>
          <w:sz w:val="24"/>
          <w:szCs w:val="24"/>
          <w:lang w:val="x-none"/>
        </w:rPr>
        <w:sectPr w:rsidR="0056409B" w:rsidRPr="00266EC3">
          <w:pgSz w:w="16838" w:h="11906" w:orient="landscape"/>
          <w:pgMar w:top="1440" w:right="1080" w:bottom="1440" w:left="1080" w:header="708" w:footer="708" w:gutter="0"/>
          <w:cols w:space="708"/>
        </w:sectPr>
      </w:pPr>
    </w:p>
    <w:p w:rsidR="0056409B" w:rsidRPr="00266EC3" w:rsidRDefault="0056409B" w:rsidP="00003C09">
      <w:pPr>
        <w:pStyle w:val="Nagwek1"/>
        <w:spacing w:line="276" w:lineRule="auto"/>
        <w:rPr>
          <w:rFonts w:asciiTheme="minorHAnsi" w:hAnsiTheme="minorHAnsi" w:cstheme="minorHAnsi"/>
          <w:sz w:val="24"/>
          <w:szCs w:val="24"/>
        </w:rPr>
      </w:pPr>
      <w:bookmarkStart w:id="12" w:name="_Toc61256830"/>
      <w:bookmarkEnd w:id="5"/>
      <w:r w:rsidRPr="00266EC3">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66EC3">
        <w:rPr>
          <w:rFonts w:asciiTheme="minorHAnsi" w:hAnsiTheme="minorHAnsi" w:cstheme="minorHAnsi"/>
          <w:sz w:val="24"/>
          <w:szCs w:val="24"/>
          <w:lang w:val="pl-PL"/>
        </w:rPr>
        <w:t> </w:t>
      </w:r>
      <w:r w:rsidRPr="00266EC3">
        <w:rPr>
          <w:rFonts w:asciiTheme="minorHAnsi" w:hAnsiTheme="minorHAnsi" w:cstheme="minorHAnsi"/>
          <w:sz w:val="24"/>
          <w:szCs w:val="24"/>
        </w:rPr>
        <w:t>wymaganiach technicznych i organizacyjnych sporządzania, wysyłania i</w:t>
      </w:r>
      <w:r w:rsidRPr="00266EC3">
        <w:rPr>
          <w:rFonts w:asciiTheme="minorHAnsi" w:hAnsiTheme="minorHAnsi" w:cstheme="minorHAnsi"/>
          <w:sz w:val="24"/>
          <w:szCs w:val="24"/>
          <w:lang w:val="pl-PL"/>
        </w:rPr>
        <w:t> </w:t>
      </w:r>
      <w:r w:rsidRPr="00266EC3">
        <w:rPr>
          <w:rFonts w:asciiTheme="minorHAnsi" w:hAnsiTheme="minorHAnsi" w:cstheme="minorHAnsi"/>
          <w:sz w:val="24"/>
          <w:szCs w:val="24"/>
        </w:rPr>
        <w:t>odbierania korespondencji elektronicznej</w:t>
      </w:r>
      <w:bookmarkEnd w:id="12"/>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66EC3">
        <w:rPr>
          <w:rFonts w:asciiTheme="minorHAnsi" w:eastAsia="Times New Roman" w:hAnsiTheme="minorHAnsi" w:cstheme="minorHAnsi"/>
          <w:sz w:val="24"/>
          <w:szCs w:val="24"/>
          <w:lang w:eastAsia="pl-PL"/>
        </w:rPr>
        <w:t xml:space="preserve"> </w:t>
      </w:r>
      <w:hyperlink r:id="rId19"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i formularza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dostępnego na stronie dotyczącej danego postępowania </w:t>
      </w:r>
      <w:r w:rsidRPr="00266EC3">
        <w:rPr>
          <w:rFonts w:asciiTheme="minorHAnsi" w:eastAsia="Times New Roman" w:hAnsiTheme="minorHAnsi" w:cstheme="minorHAnsi"/>
          <w:b/>
          <w:sz w:val="24"/>
          <w:szCs w:val="24"/>
          <w:lang w:eastAsia="pl-PL"/>
        </w:rPr>
        <w:t>(nie dotyczy składania ofert).</w:t>
      </w:r>
      <w:r w:rsidRPr="00266EC3">
        <w:rPr>
          <w:rFonts w:asciiTheme="minorHAnsi" w:eastAsia="Times New Roman" w:hAnsiTheme="minorHAnsi" w:cstheme="minorHAnsi"/>
          <w:sz w:val="24"/>
          <w:szCs w:val="24"/>
          <w:lang w:eastAsia="pl-PL"/>
        </w:rPr>
        <w:t xml:space="preserve">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20" w:history="1">
        <w:r w:rsidR="00616656" w:rsidRPr="00266EC3">
          <w:rPr>
            <w:rStyle w:val="Hipercze"/>
            <w:rFonts w:asciiTheme="minorHAnsi" w:eastAsia="Times New Roman" w:hAnsiTheme="minorHAnsi" w:cstheme="minorHAnsi"/>
            <w:b/>
            <w:sz w:val="24"/>
            <w:szCs w:val="24"/>
            <w:lang w:eastAsia="pl-PL"/>
          </w:rPr>
          <w:t>przetargi@aleksandrow-lodzki.pl</w:t>
        </w:r>
      </w:hyperlink>
      <w:r w:rsidRPr="00266EC3">
        <w:rPr>
          <w:rFonts w:asciiTheme="minorHAnsi" w:eastAsia="Times New Roman" w:hAnsiTheme="minorHAnsi" w:cstheme="minorHAnsi"/>
          <w:b/>
          <w:sz w:val="24"/>
          <w:szCs w:val="24"/>
          <w:lang w:eastAsia="pl-PL"/>
        </w:rPr>
        <w:t xml:space="preserve"> (nie dotyczy składania ofert).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Korzystanie z platformy zakupowej przez Wykonawcę jest bezpłatne.</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66EC3" w:rsidRDefault="0056409B" w:rsidP="0082482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66EC3" w:rsidRDefault="0056409B" w:rsidP="0082482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zapoznał i stosuje się do Instrukcji składania ofert dostępnej pod adresem:</w:t>
      </w:r>
    </w:p>
    <w:p w:rsidR="0056409B" w:rsidRPr="00440C6D" w:rsidRDefault="00777FD1" w:rsidP="00440C6D">
      <w:pPr>
        <w:pStyle w:val="Akapitzlist"/>
        <w:widowControl w:val="0"/>
        <w:numPr>
          <w:ilvl w:val="0"/>
          <w:numId w:val="16"/>
        </w:numPr>
        <w:spacing w:line="276" w:lineRule="auto"/>
        <w:jc w:val="both"/>
        <w:rPr>
          <w:rFonts w:asciiTheme="minorHAnsi" w:hAnsiTheme="minorHAnsi" w:cstheme="minorHAnsi"/>
        </w:rPr>
      </w:pPr>
      <w:hyperlink r:id="rId21" w:history="1">
        <w:r w:rsidR="00440C6D" w:rsidRPr="00440C6D">
          <w:rPr>
            <w:rStyle w:val="Hipercze"/>
            <w:rFonts w:asciiTheme="minorHAnsi" w:hAnsiTheme="minorHAnsi" w:cstheme="minorHAnsi"/>
            <w:lang w:eastAsia="pl-PL"/>
          </w:rPr>
          <w:t>https://platformazakupowa.pl/strona/45-instrukcje</w:t>
        </w:r>
      </w:hyperlink>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66EC3">
        <w:rPr>
          <w:rFonts w:asciiTheme="minorHAnsi" w:eastAsia="Times New Roman" w:hAnsiTheme="minorHAnsi" w:cstheme="minorHAnsi"/>
          <w:sz w:val="24"/>
          <w:szCs w:val="24"/>
          <w:lang w:eastAsia="pl-PL"/>
        </w:rPr>
        <w:t>kb</w:t>
      </w:r>
      <w:proofErr w:type="spellEnd"/>
      <w:r w:rsidRPr="00266EC3">
        <w:rPr>
          <w:rFonts w:asciiTheme="minorHAnsi" w:eastAsia="Times New Roman" w:hAnsiTheme="minorHAnsi" w:cstheme="minorHAnsi"/>
          <w:sz w:val="24"/>
          <w:szCs w:val="24"/>
          <w:lang w:eastAsia="pl-PL"/>
        </w:rPr>
        <w:t>/s,</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włączona obsługa JavaScript,</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zainstalowany program Adobe </w:t>
      </w:r>
      <w:proofErr w:type="spellStart"/>
      <w:r w:rsidRPr="00266EC3">
        <w:rPr>
          <w:rFonts w:asciiTheme="minorHAnsi" w:eastAsia="Times New Roman" w:hAnsiTheme="minorHAnsi" w:cstheme="minorHAnsi"/>
          <w:sz w:val="24"/>
          <w:szCs w:val="24"/>
          <w:lang w:eastAsia="pl-PL"/>
        </w:rPr>
        <w:t>Acrobat</w:t>
      </w:r>
      <w:proofErr w:type="spellEnd"/>
      <w:r w:rsidRPr="00266EC3">
        <w:rPr>
          <w:rFonts w:asciiTheme="minorHAnsi" w:eastAsia="Times New Roman" w:hAnsiTheme="minorHAnsi" w:cstheme="minorHAnsi"/>
          <w:sz w:val="24"/>
          <w:szCs w:val="24"/>
          <w:lang w:eastAsia="pl-PL"/>
        </w:rPr>
        <w:t xml:space="preserve"> Reader, lub inny obsługujący format plików .pdf,</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Platforma działa według standardu przyjętego w komunikacji sieciowej - kodowanie UTF8,</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66EC3">
        <w:rPr>
          <w:rFonts w:asciiTheme="minorHAnsi" w:eastAsia="Times New Roman" w:hAnsiTheme="minorHAnsi" w:cstheme="minorHAnsi"/>
          <w:sz w:val="24"/>
          <w:szCs w:val="24"/>
          <w:lang w:eastAsia="pl-PL"/>
        </w:rPr>
        <w:t>hh:mm:ss</w:t>
      </w:r>
      <w:proofErr w:type="spellEnd"/>
      <w:r w:rsidRPr="00266EC3">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po których pojawi się </w:t>
      </w:r>
      <w:r w:rsidRPr="00266EC3">
        <w:rPr>
          <w:rFonts w:asciiTheme="minorHAnsi" w:eastAsia="Times New Roman" w:hAnsiTheme="minorHAnsi" w:cstheme="minorHAnsi"/>
          <w:sz w:val="24"/>
          <w:szCs w:val="24"/>
          <w:lang w:eastAsia="pl-PL"/>
        </w:rPr>
        <w:lastRenderedPageBreak/>
        <w:t>komunikat, że wiadomość została wysłana do Zamawiającego.</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zamieści na stronie internetowej </w:t>
      </w:r>
      <w:hyperlink r:id="rId22" w:history="1">
        <w:r w:rsidR="003073D7" w:rsidRPr="00266EC3">
          <w:rPr>
            <w:rStyle w:val="Hipercze"/>
            <w:rFonts w:asciiTheme="minorHAnsi" w:eastAsia="Times New Roman" w:hAnsiTheme="minorHAnsi" w:cstheme="minorHAnsi"/>
            <w:sz w:val="24"/>
            <w:szCs w:val="24"/>
            <w:lang w:eastAsia="pl-PL"/>
          </w:rPr>
          <w:t>https://platformazakupowa.pl/pn/aleksandrow-lodzki</w:t>
        </w:r>
      </w:hyperlink>
      <w:r w:rsidR="003073D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dokumenty określone w przepisach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66EC3">
        <w:rPr>
          <w:rFonts w:asciiTheme="minorHAnsi" w:eastAsia="Times New Roman" w:hAnsiTheme="minorHAnsi" w:cstheme="minorHAnsi"/>
          <w:b/>
          <w:sz w:val="24"/>
          <w:szCs w:val="24"/>
          <w:lang w:eastAsia="pl-PL"/>
        </w:rPr>
        <w:t>„Komunikaty”</w:t>
      </w:r>
      <w:r w:rsidRPr="00266EC3">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266EC3">
          <w:rPr>
            <w:rStyle w:val="Hipercze"/>
            <w:rFonts w:asciiTheme="minorHAnsi" w:eastAsia="Times New Roman" w:hAnsiTheme="minorHAnsi" w:cstheme="minorHAnsi"/>
            <w:sz w:val="24"/>
            <w:szCs w:val="24"/>
            <w:lang w:eastAsia="pl-PL"/>
          </w:rPr>
          <w:t>https://platformazakupowa.pl/strona/45-instrukcje</w:t>
        </w:r>
      </w:hyperlink>
    </w:p>
    <w:p w:rsidR="0056409B" w:rsidRPr="00266EC3" w:rsidRDefault="0056409B" w:rsidP="00003C09">
      <w:pPr>
        <w:pStyle w:val="Nagwek1"/>
        <w:spacing w:line="276" w:lineRule="auto"/>
        <w:rPr>
          <w:rFonts w:asciiTheme="minorHAnsi" w:hAnsiTheme="minorHAnsi" w:cstheme="minorHAnsi"/>
          <w:sz w:val="24"/>
          <w:szCs w:val="24"/>
        </w:rPr>
      </w:pPr>
      <w:bookmarkStart w:id="13" w:name="_Toc61256831"/>
      <w:r w:rsidRPr="00266EC3">
        <w:rPr>
          <w:rFonts w:asciiTheme="minorHAnsi" w:hAnsiTheme="minorHAnsi" w:cstheme="minorHAnsi"/>
          <w:sz w:val="24"/>
          <w:szCs w:val="24"/>
        </w:rPr>
        <w:t>osoby uprawnione do komunikowania się z wykonawcami</w:t>
      </w:r>
      <w:bookmarkEnd w:id="13"/>
    </w:p>
    <w:p w:rsidR="0056409B" w:rsidRPr="00266EC3" w:rsidRDefault="0056409B" w:rsidP="00003C09">
      <w:pPr>
        <w:widowControl w:val="0"/>
        <w:spacing w:after="0" w:line="276" w:lineRule="auto"/>
        <w:ind w:firstLine="360"/>
        <w:rPr>
          <w:rFonts w:asciiTheme="minorHAnsi" w:hAnsiTheme="minorHAnsi" w:cstheme="minorHAnsi"/>
          <w:sz w:val="24"/>
          <w:szCs w:val="24"/>
        </w:rPr>
      </w:pPr>
      <w:r w:rsidRPr="00266EC3">
        <w:rPr>
          <w:rFonts w:asciiTheme="minorHAnsi" w:hAnsiTheme="minorHAnsi" w:cstheme="minorHAnsi"/>
          <w:sz w:val="24"/>
          <w:szCs w:val="24"/>
        </w:rPr>
        <w:t xml:space="preserve">Osobami uprawnionymi do komunikowania się z Wykonawcami </w:t>
      </w:r>
      <w:r w:rsidR="008514AF" w:rsidRPr="00266EC3">
        <w:rPr>
          <w:rFonts w:asciiTheme="minorHAnsi" w:hAnsiTheme="minorHAnsi" w:cstheme="minorHAnsi"/>
          <w:sz w:val="24"/>
          <w:szCs w:val="24"/>
        </w:rPr>
        <w:t>jest</w:t>
      </w:r>
      <w:r w:rsidRPr="00266EC3">
        <w:rPr>
          <w:rFonts w:asciiTheme="minorHAnsi" w:hAnsiTheme="minorHAnsi" w:cstheme="minorHAnsi"/>
          <w:sz w:val="24"/>
          <w:szCs w:val="24"/>
        </w:rPr>
        <w:t>:</w:t>
      </w:r>
    </w:p>
    <w:p w:rsidR="008E33DF" w:rsidRDefault="000E35EF"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266EC3">
        <w:rPr>
          <w:rFonts w:asciiTheme="minorHAnsi" w:hAnsiTheme="minorHAnsi" w:cstheme="minorHAnsi"/>
          <w:sz w:val="24"/>
          <w:szCs w:val="24"/>
        </w:rPr>
        <w:t xml:space="preserve">, tel.: 42 </w:t>
      </w:r>
      <w:r w:rsidR="008514AF" w:rsidRPr="00266EC3">
        <w:rPr>
          <w:rFonts w:asciiTheme="minorHAnsi" w:hAnsiTheme="minorHAnsi" w:cstheme="minorHAnsi"/>
          <w:sz w:val="24"/>
          <w:szCs w:val="24"/>
        </w:rPr>
        <w:t>27 00</w:t>
      </w:r>
      <w:r w:rsidR="000F2FEC">
        <w:rPr>
          <w:rFonts w:asciiTheme="minorHAnsi" w:hAnsiTheme="minorHAnsi" w:cstheme="minorHAnsi"/>
          <w:sz w:val="24"/>
          <w:szCs w:val="24"/>
        </w:rPr>
        <w:t> </w:t>
      </w:r>
      <w:r>
        <w:rPr>
          <w:rFonts w:asciiTheme="minorHAnsi" w:hAnsiTheme="minorHAnsi" w:cstheme="minorHAnsi"/>
          <w:sz w:val="24"/>
          <w:szCs w:val="24"/>
        </w:rPr>
        <w:t>335</w:t>
      </w:r>
      <w:r w:rsidR="00730BB1" w:rsidRPr="00266EC3">
        <w:rPr>
          <w:rFonts w:asciiTheme="minorHAnsi" w:hAnsiTheme="minorHAnsi" w:cstheme="minorHAnsi"/>
          <w:sz w:val="24"/>
          <w:szCs w:val="24"/>
        </w:rPr>
        <w:t>.</w:t>
      </w:r>
    </w:p>
    <w:p w:rsidR="000F2FEC" w:rsidRDefault="000F2FEC" w:rsidP="00730BB1">
      <w:pPr>
        <w:widowControl w:val="0"/>
        <w:spacing w:after="0" w:line="276" w:lineRule="auto"/>
        <w:ind w:firstLine="357"/>
        <w:rPr>
          <w:rFonts w:asciiTheme="minorHAnsi" w:hAnsiTheme="minorHAnsi" w:cstheme="minorHAnsi"/>
          <w:sz w:val="24"/>
          <w:szCs w:val="24"/>
        </w:rPr>
      </w:pPr>
    </w:p>
    <w:p w:rsidR="000F2FEC" w:rsidRPr="00266EC3" w:rsidRDefault="000F2FEC" w:rsidP="00730BB1">
      <w:pPr>
        <w:widowControl w:val="0"/>
        <w:spacing w:after="0" w:line="276" w:lineRule="auto"/>
        <w:ind w:firstLine="357"/>
        <w:rPr>
          <w:rFonts w:asciiTheme="minorHAnsi" w:hAnsiTheme="minorHAnsi" w:cstheme="minorHAnsi"/>
          <w:sz w:val="24"/>
          <w:szCs w:val="24"/>
        </w:rPr>
      </w:pPr>
    </w:p>
    <w:p w:rsidR="0056409B" w:rsidRPr="00266EC3" w:rsidRDefault="0056409B" w:rsidP="00003C09">
      <w:pPr>
        <w:pStyle w:val="Nagwek1"/>
        <w:spacing w:line="276" w:lineRule="auto"/>
        <w:ind w:left="714" w:hanging="357"/>
        <w:rPr>
          <w:rFonts w:asciiTheme="minorHAnsi" w:hAnsiTheme="minorHAnsi" w:cstheme="minorHAnsi"/>
          <w:sz w:val="24"/>
          <w:szCs w:val="24"/>
        </w:rPr>
      </w:pPr>
      <w:bookmarkStart w:id="14" w:name="_Toc61256832"/>
      <w:bookmarkStart w:id="15" w:name="_Toc423333495"/>
      <w:r w:rsidRPr="00266EC3">
        <w:rPr>
          <w:rFonts w:asciiTheme="minorHAnsi" w:hAnsiTheme="minorHAnsi" w:cstheme="minorHAnsi"/>
          <w:sz w:val="24"/>
          <w:szCs w:val="24"/>
        </w:rPr>
        <w:lastRenderedPageBreak/>
        <w:t>wymagania dotyczące wadium</w:t>
      </w:r>
      <w:bookmarkEnd w:id="14"/>
    </w:p>
    <w:p w:rsidR="0056409B" w:rsidRPr="00266EC3" w:rsidRDefault="00700598" w:rsidP="00003C09">
      <w:pPr>
        <w:widowControl w:val="0"/>
        <w:spacing w:after="0" w:line="276" w:lineRule="auto"/>
        <w:ind w:left="357"/>
        <w:rPr>
          <w:rFonts w:asciiTheme="minorHAnsi" w:hAnsiTheme="minorHAnsi" w:cstheme="minorHAnsi"/>
          <w:sz w:val="24"/>
          <w:szCs w:val="24"/>
        </w:rPr>
      </w:pPr>
      <w:r w:rsidRPr="00266EC3">
        <w:rPr>
          <w:rFonts w:asciiTheme="minorHAnsi" w:hAnsiTheme="minorHAnsi" w:cstheme="minorHAnsi"/>
          <w:sz w:val="24"/>
          <w:szCs w:val="24"/>
        </w:rPr>
        <w:t>Zamawiający nie przewiduje wniesienia wadium</w:t>
      </w:r>
      <w:r w:rsidR="008514AF" w:rsidRPr="00266EC3">
        <w:rPr>
          <w:rFonts w:asciiTheme="minorHAnsi" w:hAnsiTheme="minorHAnsi" w:cstheme="minorHAnsi"/>
          <w:sz w:val="24"/>
          <w:szCs w:val="24"/>
        </w:rPr>
        <w:t xml:space="preserve"> przez Wykonawcę.</w:t>
      </w:r>
    </w:p>
    <w:p w:rsidR="0056409B" w:rsidRPr="00266EC3" w:rsidRDefault="0056409B" w:rsidP="00003C09">
      <w:pPr>
        <w:pStyle w:val="Nagwek1"/>
        <w:spacing w:line="276" w:lineRule="auto"/>
        <w:ind w:left="714" w:hanging="357"/>
        <w:rPr>
          <w:rFonts w:asciiTheme="minorHAnsi" w:hAnsiTheme="minorHAnsi" w:cstheme="minorHAnsi"/>
          <w:sz w:val="24"/>
          <w:szCs w:val="24"/>
        </w:rPr>
      </w:pPr>
      <w:bookmarkStart w:id="16" w:name="_Toc61256833"/>
      <w:r w:rsidRPr="00266EC3">
        <w:rPr>
          <w:rFonts w:asciiTheme="minorHAnsi" w:hAnsiTheme="minorHAnsi" w:cstheme="minorHAnsi"/>
          <w:sz w:val="24"/>
          <w:szCs w:val="24"/>
        </w:rPr>
        <w:t>termin związania ofertą</w:t>
      </w:r>
      <w:bookmarkEnd w:id="16"/>
    </w:p>
    <w:p w:rsidR="0056409B" w:rsidRPr="00266EC3" w:rsidRDefault="0056409B" w:rsidP="00824822">
      <w:pPr>
        <w:numPr>
          <w:ilvl w:val="0"/>
          <w:numId w:val="18"/>
        </w:numPr>
        <w:spacing w:after="0" w:line="276" w:lineRule="auto"/>
        <w:ind w:left="357" w:hanging="357"/>
        <w:rPr>
          <w:rFonts w:asciiTheme="minorHAnsi" w:hAnsiTheme="minorHAnsi" w:cstheme="minorHAnsi"/>
          <w:b/>
          <w:sz w:val="24"/>
          <w:szCs w:val="24"/>
        </w:rPr>
      </w:pPr>
      <w:r w:rsidRPr="00266EC3">
        <w:rPr>
          <w:rFonts w:asciiTheme="minorHAnsi" w:hAnsiTheme="minorHAnsi" w:cstheme="minorHAnsi"/>
          <w:b/>
          <w:sz w:val="24"/>
          <w:szCs w:val="24"/>
        </w:rPr>
        <w:t xml:space="preserve">Wykonawca jest związany ofertą od dnia upływu terminu składania ofert do dnia </w:t>
      </w:r>
      <w:r w:rsidR="00AB2A32">
        <w:rPr>
          <w:rFonts w:asciiTheme="minorHAnsi" w:hAnsiTheme="minorHAnsi" w:cstheme="minorHAnsi"/>
          <w:b/>
          <w:sz w:val="24"/>
          <w:szCs w:val="24"/>
        </w:rPr>
        <w:t>0</w:t>
      </w:r>
      <w:r w:rsidR="00247738">
        <w:rPr>
          <w:rFonts w:asciiTheme="minorHAnsi" w:hAnsiTheme="minorHAnsi" w:cstheme="minorHAnsi"/>
          <w:b/>
          <w:sz w:val="24"/>
          <w:szCs w:val="24"/>
        </w:rPr>
        <w:t>6</w:t>
      </w:r>
      <w:r w:rsidR="00AB2A32">
        <w:rPr>
          <w:rFonts w:asciiTheme="minorHAnsi" w:hAnsiTheme="minorHAnsi" w:cstheme="minorHAnsi"/>
          <w:b/>
          <w:sz w:val="24"/>
          <w:szCs w:val="24"/>
        </w:rPr>
        <w:t>.08.</w:t>
      </w:r>
      <w:r w:rsidRPr="00266EC3">
        <w:rPr>
          <w:rFonts w:asciiTheme="minorHAnsi" w:hAnsiTheme="minorHAnsi" w:cstheme="minorHAnsi"/>
          <w:b/>
          <w:sz w:val="24"/>
          <w:szCs w:val="24"/>
        </w:rPr>
        <w:t>202</w:t>
      </w:r>
      <w:r w:rsidR="00440C6D">
        <w:rPr>
          <w:rFonts w:asciiTheme="minorHAnsi" w:hAnsiTheme="minorHAnsi" w:cstheme="minorHAnsi"/>
          <w:b/>
          <w:sz w:val="24"/>
          <w:szCs w:val="24"/>
        </w:rPr>
        <w:t>2</w:t>
      </w:r>
      <w:r w:rsidRPr="00266EC3">
        <w:rPr>
          <w:rFonts w:asciiTheme="minorHAnsi" w:hAnsiTheme="minorHAnsi" w:cstheme="minorHAnsi"/>
          <w:b/>
          <w:sz w:val="24"/>
          <w:szCs w:val="24"/>
        </w:rPr>
        <w:t xml:space="preserve"> r.</w:t>
      </w:r>
    </w:p>
    <w:p w:rsidR="0056409B" w:rsidRPr="00266EC3" w:rsidRDefault="0056409B" w:rsidP="00824822">
      <w:pPr>
        <w:numPr>
          <w:ilvl w:val="0"/>
          <w:numId w:val="1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W przypadku gdy wybór najkorzystniejszej oferty nie nastąpi przed </w:t>
      </w:r>
      <w:r w:rsidR="00437E7D" w:rsidRPr="00266EC3">
        <w:rPr>
          <w:rFonts w:asciiTheme="minorHAnsi" w:hAnsiTheme="minorHAnsi" w:cstheme="minorHAnsi"/>
          <w:color w:val="000000"/>
          <w:sz w:val="24"/>
          <w:szCs w:val="24"/>
        </w:rPr>
        <w:t>upływem terminu związania ofertą</w:t>
      </w:r>
      <w:r w:rsidRPr="00266EC3">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66EC3" w:rsidRDefault="0056409B" w:rsidP="00824822">
      <w:pPr>
        <w:numPr>
          <w:ilvl w:val="0"/>
          <w:numId w:val="18"/>
        </w:numPr>
        <w:spacing w:after="0" w:line="276" w:lineRule="auto"/>
        <w:ind w:left="357" w:hanging="357"/>
        <w:rPr>
          <w:rFonts w:asciiTheme="minorHAnsi" w:hAnsiTheme="minorHAnsi" w:cstheme="minorHAnsi"/>
          <w:color w:val="000000"/>
          <w:sz w:val="24"/>
          <w:szCs w:val="24"/>
        </w:rPr>
      </w:pPr>
      <w:r w:rsidRPr="00266EC3">
        <w:rPr>
          <w:rFonts w:asciiTheme="minorHAnsi" w:hAnsiTheme="minorHAnsi" w:cstheme="minorHAnsi"/>
          <w:color w:val="000000"/>
          <w:sz w:val="24"/>
          <w:szCs w:val="24"/>
        </w:rPr>
        <w:t>Przed</w:t>
      </w:r>
      <w:r w:rsidR="00437E7D" w:rsidRPr="00266EC3">
        <w:rPr>
          <w:rFonts w:asciiTheme="minorHAnsi" w:hAnsiTheme="minorHAnsi" w:cstheme="minorHAnsi"/>
          <w:color w:val="000000"/>
          <w:sz w:val="24"/>
          <w:szCs w:val="24"/>
        </w:rPr>
        <w:t>łużenie terminu związania ofertą</w:t>
      </w:r>
      <w:r w:rsidRPr="00266EC3">
        <w:rPr>
          <w:rFonts w:asciiTheme="minorHAnsi" w:hAnsiTheme="minorHAnsi" w:cstheme="minorHAnsi"/>
          <w:color w:val="000000"/>
          <w:sz w:val="24"/>
          <w:szCs w:val="24"/>
        </w:rPr>
        <w:t>, o którym mowa w pkt 2, wymaga złożenia przez Wykonawcę pisemnego</w:t>
      </w:r>
      <w:r w:rsidRPr="00266EC3">
        <w:rPr>
          <w:rStyle w:val="Odwoanieprzypisudolnego"/>
          <w:rFonts w:asciiTheme="minorHAnsi" w:hAnsiTheme="minorHAnsi" w:cstheme="minorHAnsi"/>
          <w:b/>
          <w:caps/>
          <w:color w:val="000000"/>
          <w:sz w:val="24"/>
          <w:szCs w:val="24"/>
          <w:lang w:eastAsia="pl-PL"/>
        </w:rPr>
        <w:footnoteReference w:id="1"/>
      </w:r>
      <w:r w:rsidRPr="00266EC3">
        <w:rPr>
          <w:rFonts w:asciiTheme="minorHAnsi" w:hAnsiTheme="minorHAnsi" w:cstheme="minorHAnsi"/>
          <w:color w:val="000000"/>
          <w:sz w:val="24"/>
          <w:szCs w:val="24"/>
        </w:rPr>
        <w:t xml:space="preserve"> oświadczenia o wyrażeniu zgody na przedłużenie terminu związania oferta.</w:t>
      </w:r>
    </w:p>
    <w:p w:rsidR="0056409B" w:rsidRPr="00266EC3" w:rsidRDefault="0056409B" w:rsidP="00824822">
      <w:pPr>
        <w:numPr>
          <w:ilvl w:val="0"/>
          <w:numId w:val="1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Odmowa wyrażenia zgody, o której mowa w pkt 2, powoduje odrzucenie oferty Wykonawcy.</w:t>
      </w:r>
    </w:p>
    <w:p w:rsidR="0056409B" w:rsidRPr="00266EC3" w:rsidRDefault="0056409B" w:rsidP="00003C09">
      <w:pPr>
        <w:pStyle w:val="Nagwek1"/>
        <w:spacing w:line="276" w:lineRule="auto"/>
        <w:rPr>
          <w:rFonts w:asciiTheme="minorHAnsi" w:hAnsiTheme="minorHAnsi" w:cstheme="minorHAnsi"/>
          <w:sz w:val="24"/>
          <w:szCs w:val="24"/>
        </w:rPr>
      </w:pPr>
      <w:bookmarkStart w:id="17" w:name="_Toc61256834"/>
      <w:r w:rsidRPr="00266EC3">
        <w:rPr>
          <w:rFonts w:asciiTheme="minorHAnsi" w:hAnsiTheme="minorHAnsi" w:cstheme="minorHAnsi"/>
          <w:sz w:val="24"/>
          <w:szCs w:val="24"/>
        </w:rPr>
        <w:t>opis sposobu przygotowania oferty oraz dokumentów wymaganych przez zamawiającego w SWZ</w:t>
      </w:r>
      <w:bookmarkEnd w:id="17"/>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Oferta winna być:</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sporządzona wg wzoru FORMULARZA OFERTY (załącznik nr 1 do SWZ),</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4" w:history="1">
        <w:r w:rsidR="00D661A5" w:rsidRPr="00266EC3">
          <w:rPr>
            <w:rFonts w:asciiTheme="minorHAnsi" w:hAnsiTheme="minorHAnsi" w:cstheme="minorHAnsi"/>
            <w:sz w:val="24"/>
            <w:szCs w:val="24"/>
            <w:lang w:eastAsia="pl-PL"/>
          </w:rPr>
          <w:t xml:space="preserve"> </w:t>
        </w:r>
      </w:hyperlink>
      <w:r w:rsidR="003073D7" w:rsidRPr="00266EC3">
        <w:rPr>
          <w:rFonts w:asciiTheme="minorHAnsi" w:hAnsiTheme="minorHAnsi" w:cstheme="minorHAnsi"/>
          <w:sz w:val="24"/>
          <w:szCs w:val="24"/>
        </w:rPr>
        <w:t xml:space="preserve"> </w:t>
      </w:r>
      <w:hyperlink r:id="rId25"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Style w:val="Hipercze"/>
          <w:rFonts w:asciiTheme="minorHAnsi" w:eastAsia="Times New Roman" w:hAnsiTheme="minorHAnsi" w:cstheme="minorHAnsi"/>
          <w:b/>
          <w:sz w:val="24"/>
          <w:szCs w:val="24"/>
          <w:lang w:eastAsia="pl-PL"/>
        </w:rPr>
        <w:t xml:space="preserve"> </w:t>
      </w:r>
      <w:r w:rsidRPr="00266EC3">
        <w:rPr>
          <w:rFonts w:asciiTheme="minorHAnsi" w:eastAsia="Times New Roman" w:hAnsiTheme="minorHAnsi" w:cstheme="minorHAnsi"/>
          <w:b/>
          <w:sz w:val="24"/>
          <w:szCs w:val="24"/>
          <w:lang w:eastAsia="pl-PL"/>
        </w:rPr>
        <w:t>,</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Podpisy kwalifikowane wykorzystywane przez wykonawców do podpisywania wszelkich plików muszą spełniać</w:t>
      </w:r>
      <w:r w:rsidR="00437E7D" w:rsidRPr="00266EC3">
        <w:rPr>
          <w:rFonts w:asciiTheme="minorHAnsi" w:hAnsiTheme="minorHAnsi" w:cstheme="minorHAnsi"/>
          <w:color w:val="000000"/>
          <w:sz w:val="24"/>
          <w:szCs w:val="24"/>
        </w:rPr>
        <w:t xml:space="preserve"> wymagania „Rozporządzenia</w:t>
      </w:r>
      <w:r w:rsidRPr="00266EC3">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66EC3">
        <w:rPr>
          <w:rFonts w:asciiTheme="minorHAnsi" w:hAnsiTheme="minorHAnsi" w:cstheme="minorHAnsi"/>
          <w:color w:val="000000"/>
          <w:sz w:val="24"/>
          <w:szCs w:val="24"/>
        </w:rPr>
        <w:t>eIDAS</w:t>
      </w:r>
      <w:proofErr w:type="spellEnd"/>
      <w:r w:rsidRPr="00266EC3">
        <w:rPr>
          <w:rFonts w:asciiTheme="minorHAnsi" w:hAnsiTheme="minorHAnsi" w:cstheme="minorHAnsi"/>
          <w:color w:val="000000"/>
          <w:sz w:val="24"/>
          <w:szCs w:val="24"/>
        </w:rPr>
        <w:t>) (UE) nr 910/2014 - od 1 lipca 2016 roku”.</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W przypadku wykorzystania formatu podpisu </w:t>
      </w:r>
      <w:proofErr w:type="spellStart"/>
      <w:r w:rsidRPr="00266EC3">
        <w:rPr>
          <w:rFonts w:asciiTheme="minorHAnsi" w:hAnsiTheme="minorHAnsi" w:cstheme="minorHAnsi"/>
          <w:color w:val="000000"/>
          <w:sz w:val="24"/>
          <w:szCs w:val="24"/>
        </w:rPr>
        <w:t>X</w:t>
      </w:r>
      <w:r w:rsidR="00D661A5" w:rsidRPr="00266EC3">
        <w:rPr>
          <w:rFonts w:asciiTheme="minorHAnsi" w:hAnsiTheme="minorHAnsi" w:cstheme="minorHAnsi"/>
          <w:color w:val="000000"/>
          <w:sz w:val="24"/>
          <w:szCs w:val="24"/>
        </w:rPr>
        <w:t>AdES</w:t>
      </w:r>
      <w:proofErr w:type="spellEnd"/>
      <w:r w:rsidR="00D661A5" w:rsidRPr="00266EC3">
        <w:rPr>
          <w:rFonts w:asciiTheme="minorHAnsi" w:hAnsiTheme="minorHAnsi" w:cstheme="minorHAnsi"/>
          <w:color w:val="000000"/>
          <w:sz w:val="24"/>
          <w:szCs w:val="24"/>
        </w:rPr>
        <w:t xml:space="preserve"> zewnętrzny</w:t>
      </w:r>
      <w:r w:rsidRPr="00266EC3">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66EC3">
        <w:rPr>
          <w:rFonts w:asciiTheme="minorHAnsi" w:hAnsiTheme="minorHAnsi" w:cstheme="minorHAnsi"/>
          <w:color w:val="000000"/>
          <w:sz w:val="24"/>
          <w:szCs w:val="24"/>
        </w:rPr>
        <w:t>XAdES</w:t>
      </w:r>
      <w:proofErr w:type="spellEnd"/>
      <w:r w:rsidRPr="00266EC3">
        <w:rPr>
          <w:rFonts w:asciiTheme="minorHAnsi" w:hAnsiTheme="minorHAnsi" w:cstheme="minorHAnsi"/>
          <w:color w:val="000000"/>
          <w:sz w:val="24"/>
          <w:szCs w:val="24"/>
        </w:rPr>
        <w:t>.</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Zgodnie z art. 18 ust. 3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w:t>
      </w:r>
      <w:r w:rsidRPr="00266EC3">
        <w:rPr>
          <w:rFonts w:asciiTheme="minorHAnsi" w:hAnsiTheme="minorHAnsi" w:cstheme="minorHAnsi"/>
          <w:color w:val="000000"/>
          <w:sz w:val="24"/>
          <w:szCs w:val="24"/>
        </w:rPr>
        <w:lastRenderedPageBreak/>
        <w:t>informacje stanowią tajemnicę przedsiębiorstwa. Na Platformie w formularzu składania oferty znajduje się miejsce wyznaczone do dołączenia części oferty stanowiącej tajemnicę przedsiębiorstwa.</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Wykonawca, za pośrednictwem </w:t>
      </w:r>
      <w:hyperlink r:id="rId26" w:history="1">
        <w:r w:rsidRPr="00266EC3">
          <w:rPr>
            <w:rStyle w:val="Hipercze"/>
            <w:rFonts w:asciiTheme="minorHAnsi" w:hAnsiTheme="minorHAnsi" w:cstheme="minorHAnsi"/>
            <w:color w:val="1155CC"/>
            <w:sz w:val="24"/>
            <w:szCs w:val="24"/>
          </w:rPr>
          <w:t>platformazakupowa.pl</w:t>
        </w:r>
      </w:hyperlink>
      <w:r w:rsidRPr="00266EC3">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history="1">
        <w:r w:rsidRPr="00266EC3">
          <w:rPr>
            <w:rStyle w:val="Hipercze"/>
            <w:rFonts w:asciiTheme="minorHAnsi" w:hAnsiTheme="minorHAnsi" w:cstheme="minorHAnsi"/>
            <w:color w:val="1155CC"/>
            <w:sz w:val="24"/>
            <w:szCs w:val="24"/>
          </w:rPr>
          <w:t>https://platformazakupowa.pl/strona/45-instrukcje</w:t>
        </w:r>
      </w:hyperlink>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Dodatkowe zalecenia dla Wykonawcy przygotowującego ofertę:</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rekomenduje wykorzystanie formatów: .pdf .</w:t>
      </w:r>
      <w:proofErr w:type="spellStart"/>
      <w:r w:rsidRPr="00266EC3">
        <w:rPr>
          <w:rFonts w:asciiTheme="minorHAnsi" w:hAnsiTheme="minorHAnsi" w:cstheme="minorHAnsi"/>
          <w:color w:val="000000"/>
          <w:sz w:val="24"/>
          <w:szCs w:val="24"/>
        </w:rPr>
        <w:t>doc</w:t>
      </w:r>
      <w:proofErr w:type="spellEnd"/>
      <w:r w:rsidRPr="00266EC3">
        <w:rPr>
          <w:rFonts w:asciiTheme="minorHAnsi" w:hAnsiTheme="minorHAnsi" w:cstheme="minorHAnsi"/>
          <w:color w:val="000000"/>
          <w:sz w:val="24"/>
          <w:szCs w:val="24"/>
        </w:rPr>
        <w:t xml:space="preserve"> .xls .jpg (.</w:t>
      </w:r>
      <w:proofErr w:type="spellStart"/>
      <w:r w:rsidRPr="00266EC3">
        <w:rPr>
          <w:rFonts w:asciiTheme="minorHAnsi" w:hAnsiTheme="minorHAnsi" w:cstheme="minorHAnsi"/>
          <w:color w:val="000000"/>
          <w:sz w:val="24"/>
          <w:szCs w:val="24"/>
        </w:rPr>
        <w:t>jpeg</w:t>
      </w:r>
      <w:proofErr w:type="spellEnd"/>
      <w:r w:rsidRPr="00266EC3">
        <w:rPr>
          <w:rFonts w:asciiTheme="minorHAnsi" w:hAnsiTheme="minorHAnsi" w:cstheme="minorHAnsi"/>
          <w:color w:val="000000"/>
          <w:sz w:val="24"/>
          <w:szCs w:val="24"/>
        </w:rPr>
        <w:t xml:space="preserve">) </w:t>
      </w:r>
      <w:r w:rsidRPr="00266EC3">
        <w:rPr>
          <w:rFonts w:asciiTheme="minorHAnsi" w:hAnsiTheme="minorHAnsi" w:cstheme="minorHAnsi"/>
          <w:b/>
          <w:bCs/>
          <w:color w:val="000000"/>
          <w:sz w:val="24"/>
          <w:szCs w:val="24"/>
        </w:rPr>
        <w:t>ze szczególnym wskazaniem na .pdf</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W celu ewentualnej kompresji danych Zamawiający rekomenduje wykorzystanie jednego z formatów: </w:t>
      </w:r>
    </w:p>
    <w:p w:rsidR="0056409B" w:rsidRPr="00266EC3" w:rsidRDefault="0056409B" w:rsidP="0082482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.zip </w:t>
      </w:r>
    </w:p>
    <w:p w:rsidR="0056409B" w:rsidRPr="00266EC3" w:rsidRDefault="0056409B" w:rsidP="0082482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.7Z</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Wśród formatów powszechnych a </w:t>
      </w:r>
      <w:r w:rsidRPr="00266EC3">
        <w:rPr>
          <w:rFonts w:asciiTheme="minorHAnsi" w:hAnsiTheme="minorHAnsi" w:cstheme="minorHAnsi"/>
          <w:b/>
          <w:bCs/>
          <w:color w:val="000000"/>
          <w:sz w:val="24"/>
          <w:szCs w:val="24"/>
        </w:rPr>
        <w:t>NIE występujących</w:t>
      </w:r>
      <w:r w:rsidRPr="00266EC3">
        <w:rPr>
          <w:rFonts w:asciiTheme="minorHAnsi" w:hAnsiTheme="minorHAnsi" w:cstheme="minorHAnsi"/>
          <w:color w:val="000000"/>
          <w:sz w:val="24"/>
          <w:szCs w:val="24"/>
        </w:rPr>
        <w:t xml:space="preserve"> w rozporządzeniu występują: .</w:t>
      </w:r>
      <w:proofErr w:type="spellStart"/>
      <w:r w:rsidRPr="00266EC3">
        <w:rPr>
          <w:rFonts w:asciiTheme="minorHAnsi" w:hAnsiTheme="minorHAnsi" w:cstheme="minorHAnsi"/>
          <w:color w:val="000000"/>
          <w:sz w:val="24"/>
          <w:szCs w:val="24"/>
        </w:rPr>
        <w:t>rar</w:t>
      </w:r>
      <w:proofErr w:type="spellEnd"/>
      <w:r w:rsidRPr="00266EC3">
        <w:rPr>
          <w:rFonts w:asciiTheme="minorHAnsi" w:hAnsiTheme="minorHAnsi" w:cstheme="minorHAnsi"/>
          <w:color w:val="000000"/>
          <w:sz w:val="24"/>
          <w:szCs w:val="24"/>
        </w:rPr>
        <w:t xml:space="preserve"> .gif .</w:t>
      </w:r>
      <w:proofErr w:type="spellStart"/>
      <w:r w:rsidRPr="00266EC3">
        <w:rPr>
          <w:rFonts w:asciiTheme="minorHAnsi" w:hAnsiTheme="minorHAnsi" w:cstheme="minorHAnsi"/>
          <w:color w:val="000000"/>
          <w:sz w:val="24"/>
          <w:szCs w:val="24"/>
        </w:rPr>
        <w:t>bmp</w:t>
      </w:r>
      <w:proofErr w:type="spellEnd"/>
      <w:r w:rsidRPr="00266EC3">
        <w:rPr>
          <w:rFonts w:asciiTheme="minorHAnsi" w:hAnsiTheme="minorHAnsi" w:cstheme="minorHAnsi"/>
          <w:color w:val="000000"/>
          <w:sz w:val="24"/>
          <w:szCs w:val="24"/>
        </w:rPr>
        <w:t xml:space="preserve"> .</w:t>
      </w:r>
      <w:proofErr w:type="spellStart"/>
      <w:r w:rsidRPr="00266EC3">
        <w:rPr>
          <w:rFonts w:asciiTheme="minorHAnsi" w:hAnsiTheme="minorHAnsi" w:cstheme="minorHAnsi"/>
          <w:color w:val="000000"/>
          <w:sz w:val="24"/>
          <w:szCs w:val="24"/>
        </w:rPr>
        <w:t>numbers</w:t>
      </w:r>
      <w:proofErr w:type="spellEnd"/>
      <w:r w:rsidRPr="00266EC3">
        <w:rPr>
          <w:rFonts w:asciiTheme="minorHAnsi" w:hAnsiTheme="minorHAnsi" w:cstheme="minorHAnsi"/>
          <w:color w:val="000000"/>
          <w:sz w:val="24"/>
          <w:szCs w:val="24"/>
        </w:rPr>
        <w:t xml:space="preserve"> .</w:t>
      </w:r>
      <w:proofErr w:type="spellStart"/>
      <w:r w:rsidRPr="00266EC3">
        <w:rPr>
          <w:rFonts w:asciiTheme="minorHAnsi" w:hAnsiTheme="minorHAnsi" w:cstheme="minorHAnsi"/>
          <w:color w:val="000000"/>
          <w:sz w:val="24"/>
          <w:szCs w:val="24"/>
        </w:rPr>
        <w:t>pages</w:t>
      </w:r>
      <w:proofErr w:type="spellEnd"/>
      <w:r w:rsidRPr="00266EC3">
        <w:rPr>
          <w:rFonts w:asciiTheme="minorHAnsi" w:hAnsiTheme="minorHAnsi" w:cstheme="minorHAnsi"/>
          <w:color w:val="000000"/>
          <w:sz w:val="24"/>
          <w:szCs w:val="24"/>
        </w:rPr>
        <w:t xml:space="preserve">. </w:t>
      </w:r>
      <w:r w:rsidRPr="00266EC3">
        <w:rPr>
          <w:rFonts w:asciiTheme="minorHAnsi" w:hAnsiTheme="minorHAnsi" w:cstheme="minorHAnsi"/>
          <w:b/>
          <w:bCs/>
          <w:color w:val="000000"/>
          <w:sz w:val="24"/>
          <w:szCs w:val="24"/>
        </w:rPr>
        <w:t>Dokumenty złożone w takich plikach zostaną uznane za złożone nieskutecznie.</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66EC3">
        <w:rPr>
          <w:rFonts w:asciiTheme="minorHAnsi" w:hAnsiTheme="minorHAnsi" w:cstheme="minorHAnsi"/>
          <w:b/>
          <w:color w:val="000000"/>
          <w:sz w:val="24"/>
          <w:szCs w:val="24"/>
        </w:rPr>
        <w:t>eDoApp</w:t>
      </w:r>
      <w:proofErr w:type="spellEnd"/>
      <w:r w:rsidRPr="00266EC3">
        <w:rPr>
          <w:rFonts w:asciiTheme="minorHAnsi" w:hAnsiTheme="minorHAnsi" w:cstheme="minorHAnsi"/>
          <w:b/>
          <w:color w:val="000000"/>
          <w:sz w:val="24"/>
          <w:szCs w:val="24"/>
        </w:rPr>
        <w:t xml:space="preserve"> służącej do składania podpisu osobistego, który wynosi max 5MB.</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w:t>
      </w:r>
      <w:r w:rsidRPr="00266EC3">
        <w:rPr>
          <w:rFonts w:asciiTheme="minorHAnsi" w:hAnsiTheme="minorHAnsi" w:cstheme="minorHAnsi"/>
          <w:color w:val="000000"/>
          <w:sz w:val="24"/>
          <w:szCs w:val="24"/>
        </w:rPr>
        <w:lastRenderedPageBreak/>
        <w:t xml:space="preserve">się na ofertę na format .pdf  i opatrzenie ich podpisem kwalifikowanym </w:t>
      </w:r>
      <w:proofErr w:type="spellStart"/>
      <w:r w:rsidRPr="00266EC3">
        <w:rPr>
          <w:rFonts w:asciiTheme="minorHAnsi" w:hAnsiTheme="minorHAnsi" w:cstheme="minorHAnsi"/>
          <w:color w:val="000000"/>
          <w:sz w:val="24"/>
          <w:szCs w:val="24"/>
        </w:rPr>
        <w:t>PAdES</w:t>
      </w:r>
      <w:proofErr w:type="spellEnd"/>
      <w:r w:rsidRPr="00266EC3">
        <w:rPr>
          <w:rFonts w:asciiTheme="minorHAnsi" w:hAnsiTheme="minorHAnsi" w:cstheme="minorHAnsi"/>
          <w:color w:val="000000"/>
          <w:sz w:val="24"/>
          <w:szCs w:val="24"/>
        </w:rPr>
        <w:t>. </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Pliki w innych formatach niż PDF zaleca się opatrzyć zewnętrznym podpisem </w:t>
      </w:r>
      <w:proofErr w:type="spellStart"/>
      <w:r w:rsidRPr="00266EC3">
        <w:rPr>
          <w:rFonts w:asciiTheme="minorHAnsi" w:hAnsiTheme="minorHAnsi" w:cstheme="minorHAnsi"/>
          <w:color w:val="000000"/>
          <w:sz w:val="24"/>
          <w:szCs w:val="24"/>
        </w:rPr>
        <w:t>XAdES</w:t>
      </w:r>
      <w:proofErr w:type="spellEnd"/>
      <w:r w:rsidRPr="00266EC3">
        <w:rPr>
          <w:rFonts w:asciiTheme="minorHAnsi" w:hAnsiTheme="minorHAnsi" w:cstheme="minorHAnsi"/>
          <w:color w:val="000000"/>
          <w:sz w:val="24"/>
          <w:szCs w:val="24"/>
        </w:rPr>
        <w:t>. Wykonawca powinien pamiętać, aby plik z podpisem przekazywać łącznie z dokumentem podpisywanym.</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Osobą składającą ofertę powinna być osoba kontaktowa podawana w dokumentacji.</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Podczas podpisywania plików zaleca się stosowanie algorytmu skrótu SHA2 zamiast SHA1.  </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rekomenduje wykorzystanie podpisu z kwalifikowanym znacznikiem czasu.</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Zamawiający zaleca aby </w:t>
      </w:r>
      <w:r w:rsidRPr="00266EC3">
        <w:rPr>
          <w:rFonts w:asciiTheme="minorHAnsi" w:hAnsiTheme="minorHAnsi" w:cstheme="minorHAnsi"/>
          <w:color w:val="000000"/>
          <w:sz w:val="24"/>
          <w:szCs w:val="24"/>
          <w:u w:val="single"/>
        </w:rPr>
        <w:t>nie</w:t>
      </w:r>
      <w:r w:rsidRPr="00266EC3">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66EC3"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Na ofertę składają się następujące dokumenty, do złożenia których zobowiązany jest Wykonawca:</w:t>
      </w:r>
    </w:p>
    <w:p w:rsidR="007747C1" w:rsidRPr="007747C1" w:rsidRDefault="007747C1"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7747C1">
        <w:rPr>
          <w:rFonts w:asciiTheme="minorHAnsi" w:eastAsia="Times New Roman" w:hAnsiTheme="minorHAnsi" w:cstheme="minorHAnsi"/>
          <w:b/>
          <w:sz w:val="24"/>
          <w:szCs w:val="24"/>
          <w:lang w:eastAsia="pl-PL"/>
        </w:rPr>
        <w:t>„Opis przedmiotu zamówienia”</w:t>
      </w:r>
      <w:r w:rsidRPr="007747C1">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przygotowany zgodnie ze wzorem podanym w Załączniku nr </w:t>
      </w:r>
      <w:r>
        <w:rPr>
          <w:rFonts w:asciiTheme="minorHAnsi" w:eastAsia="Times New Roman" w:hAnsiTheme="minorHAnsi" w:cstheme="minorHAnsi"/>
          <w:sz w:val="24"/>
          <w:szCs w:val="24"/>
          <w:lang w:eastAsia="pl-PL"/>
        </w:rPr>
        <w:t>1</w:t>
      </w:r>
      <w:r w:rsidRPr="00266EC3">
        <w:rPr>
          <w:rFonts w:asciiTheme="minorHAnsi" w:eastAsia="Times New Roman" w:hAnsiTheme="minorHAnsi" w:cstheme="minorHAnsi"/>
          <w:sz w:val="24"/>
          <w:szCs w:val="24"/>
          <w:lang w:eastAsia="pl-PL"/>
        </w:rPr>
        <w:t xml:space="preserve"> SWZ.</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„Formularz Oferty”</w:t>
      </w:r>
      <w:r w:rsidRPr="00266EC3">
        <w:rPr>
          <w:rFonts w:asciiTheme="minorHAnsi" w:eastAsia="Times New Roman" w:hAnsiTheme="minorHAnsi" w:cstheme="minorHAnsi"/>
          <w:sz w:val="24"/>
          <w:szCs w:val="24"/>
          <w:lang w:eastAsia="pl-PL"/>
        </w:rPr>
        <w:t xml:space="preserve"> przygotowany zgodnie ze wzorem podanym w Załączniku nr </w:t>
      </w:r>
      <w:r w:rsidR="007747C1">
        <w:rPr>
          <w:rFonts w:asciiTheme="minorHAnsi" w:eastAsia="Times New Roman" w:hAnsiTheme="minorHAnsi" w:cstheme="minorHAnsi"/>
          <w:sz w:val="24"/>
          <w:szCs w:val="24"/>
          <w:lang w:eastAsia="pl-PL"/>
        </w:rPr>
        <w:t>2</w:t>
      </w:r>
      <w:r w:rsidRPr="00266EC3">
        <w:rPr>
          <w:rFonts w:asciiTheme="minorHAnsi" w:eastAsia="Times New Roman" w:hAnsiTheme="minorHAnsi" w:cstheme="minorHAnsi"/>
          <w:sz w:val="24"/>
          <w:szCs w:val="24"/>
          <w:lang w:eastAsia="pl-PL"/>
        </w:rPr>
        <w:t xml:space="preserve"> SWZ.</w:t>
      </w:r>
    </w:p>
    <w:p w:rsidR="00371372" w:rsidRPr="007747C1" w:rsidRDefault="0056409B" w:rsidP="007747C1">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66EC3">
        <w:rPr>
          <w:rFonts w:asciiTheme="minorHAnsi" w:eastAsia="Times New Roman" w:hAnsiTheme="minorHAnsi" w:cstheme="minorHAnsi"/>
          <w:sz w:val="24"/>
          <w:szCs w:val="24"/>
          <w:lang w:eastAsia="pl-PL"/>
        </w:rPr>
        <w:t xml:space="preserve">- wypełnione zgodnie z Załącznikiem nr </w:t>
      </w:r>
      <w:r w:rsidR="007747C1">
        <w:rPr>
          <w:rFonts w:asciiTheme="minorHAnsi" w:eastAsia="Times New Roman" w:hAnsiTheme="minorHAnsi" w:cstheme="minorHAnsi"/>
          <w:sz w:val="24"/>
          <w:szCs w:val="24"/>
          <w:lang w:eastAsia="pl-PL"/>
        </w:rPr>
        <w:t>3</w:t>
      </w:r>
      <w:r w:rsidRPr="00266EC3">
        <w:rPr>
          <w:rFonts w:asciiTheme="minorHAnsi" w:eastAsia="Times New Roman" w:hAnsiTheme="minorHAnsi" w:cstheme="minorHAnsi"/>
          <w:sz w:val="24"/>
          <w:szCs w:val="24"/>
          <w:lang w:eastAsia="pl-PL"/>
        </w:rPr>
        <w:t xml:space="preserve"> do SWZ.</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Pełnomocnictwo / Pełnomocnictwa dla osoby / osób podpisujących ofertę</w:t>
      </w:r>
      <w:r w:rsidRPr="00266EC3">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66EC3"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266EC3">
        <w:rPr>
          <w:rFonts w:asciiTheme="minorHAnsi" w:hAnsiTheme="minorHAnsi" w:cstheme="minorHAnsi"/>
          <w:color w:val="000000"/>
          <w:sz w:val="24"/>
          <w:szCs w:val="24"/>
          <w:lang w:eastAsia="pl-PL"/>
        </w:rPr>
        <w:t>t.j</w:t>
      </w:r>
      <w:proofErr w:type="spellEnd"/>
      <w:r w:rsidRPr="00266EC3">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w:t>
      </w:r>
      <w:r w:rsidRPr="00266EC3">
        <w:rPr>
          <w:rFonts w:asciiTheme="minorHAnsi" w:hAnsiTheme="minorHAnsi" w:cstheme="minorHAnsi"/>
          <w:color w:val="000000"/>
          <w:sz w:val="24"/>
          <w:szCs w:val="24"/>
          <w:lang w:eastAsia="pl-PL"/>
        </w:rPr>
        <w:lastRenderedPageBreak/>
        <w:t xml:space="preserve">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66EC3">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266EC3">
        <w:rPr>
          <w:rFonts w:asciiTheme="minorHAnsi" w:eastAsia="Times New Roman" w:hAnsiTheme="minorHAnsi" w:cstheme="minorHAnsi"/>
          <w:b/>
          <w:sz w:val="24"/>
          <w:szCs w:val="24"/>
          <w:lang w:eastAsia="pl-PL"/>
        </w:rPr>
        <w:t>pełnomocnictwo</w:t>
      </w:r>
      <w:r w:rsidRPr="00266EC3">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Zobowiązania innych podmiotów do udostępnienia zasobów</w:t>
      </w:r>
      <w:r w:rsidRPr="00266EC3">
        <w:rPr>
          <w:rFonts w:asciiTheme="minorHAnsi" w:eastAsia="Times New Roman" w:hAnsiTheme="minorHAnsi" w:cstheme="minorHAnsi"/>
          <w:sz w:val="24"/>
          <w:szCs w:val="24"/>
          <w:lang w:eastAsia="pl-PL"/>
        </w:rPr>
        <w:t>, jeśli Wykonawca korzysta z zasobów innych podmiotów.</w:t>
      </w:r>
    </w:p>
    <w:p w:rsidR="008A786A" w:rsidRPr="00266EC3" w:rsidRDefault="008A786A" w:rsidP="00824822">
      <w:pPr>
        <w:widowControl w:val="0"/>
        <w:numPr>
          <w:ilvl w:val="1"/>
          <w:numId w:val="19"/>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Oświadczenie, o którym mowa w art. 117 ust. 4 ustawy</w:t>
      </w:r>
      <w:r w:rsidRPr="00266EC3">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u w:val="single"/>
          <w:lang w:eastAsia="pl-PL"/>
        </w:rPr>
      </w:pPr>
      <w:r w:rsidRPr="00266EC3">
        <w:rPr>
          <w:rFonts w:asciiTheme="minorHAnsi" w:eastAsia="Times New Roman" w:hAnsiTheme="minorHAnsi" w:cstheme="minorHAnsi"/>
          <w:sz w:val="24"/>
          <w:szCs w:val="24"/>
          <w:lang w:eastAsia="pl-PL"/>
        </w:rPr>
        <w:t xml:space="preserve">Oświadczenia i/lub dokumenty na podstawie których, </w:t>
      </w:r>
      <w:r w:rsidRPr="00266EC3">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66EC3">
        <w:rPr>
          <w:rFonts w:asciiTheme="minorHAnsi" w:eastAsia="Times New Roman" w:hAnsiTheme="minorHAnsi" w:cstheme="minorHAnsi"/>
          <w:sz w:val="24"/>
          <w:szCs w:val="24"/>
          <w:u w:val="single"/>
          <w:lang w:eastAsia="pl-PL"/>
        </w:rPr>
        <w:t xml:space="preserve">ch tajemnicę przedsiębiorstwa, </w:t>
      </w:r>
      <w:r w:rsidRPr="00266EC3">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1A1D19" w:rsidRPr="00440C6D" w:rsidRDefault="0056409B" w:rsidP="001A1D19">
      <w:pPr>
        <w:pStyle w:val="Akapitzlist"/>
        <w:widowControl w:val="0"/>
        <w:numPr>
          <w:ilvl w:val="0"/>
          <w:numId w:val="19"/>
        </w:numPr>
        <w:spacing w:line="276" w:lineRule="auto"/>
        <w:rPr>
          <w:rFonts w:asciiTheme="minorHAnsi" w:hAnsiTheme="minorHAnsi" w:cstheme="minorHAnsi"/>
          <w:u w:val="single"/>
          <w:lang w:eastAsia="pl-PL"/>
        </w:rPr>
      </w:pPr>
      <w:r w:rsidRPr="00266EC3">
        <w:rPr>
          <w:rFonts w:asciiTheme="minorHAnsi" w:hAnsiTheme="minorHAnsi" w:cstheme="minorHAnsi"/>
          <w:color w:val="000000"/>
          <w:lang w:eastAsia="pl-PL"/>
        </w:rPr>
        <w:t>Zamawiający zaleca ponumerowanie stron oferty.</w:t>
      </w:r>
    </w:p>
    <w:p w:rsidR="0056409B" w:rsidRPr="00266EC3" w:rsidRDefault="0056409B" w:rsidP="00FA1B26">
      <w:pPr>
        <w:pStyle w:val="Nagwek1"/>
        <w:spacing w:line="276" w:lineRule="auto"/>
        <w:rPr>
          <w:rFonts w:asciiTheme="minorHAnsi" w:hAnsiTheme="minorHAnsi" w:cstheme="minorHAnsi"/>
          <w:sz w:val="24"/>
          <w:szCs w:val="24"/>
        </w:rPr>
      </w:pPr>
      <w:bookmarkStart w:id="18" w:name="_Toc61256835"/>
      <w:bookmarkEnd w:id="15"/>
      <w:r w:rsidRPr="00266EC3">
        <w:rPr>
          <w:rFonts w:asciiTheme="minorHAnsi" w:hAnsiTheme="minorHAnsi" w:cstheme="minorHAnsi"/>
          <w:sz w:val="24"/>
          <w:szCs w:val="24"/>
        </w:rPr>
        <w:t>sposób oraz termin sładania ofert</w:t>
      </w:r>
      <w:bookmarkEnd w:id="18"/>
    </w:p>
    <w:p w:rsidR="0056409B" w:rsidRPr="00266EC3" w:rsidRDefault="0056409B" w:rsidP="00824822">
      <w:pPr>
        <w:widowControl w:val="0"/>
        <w:numPr>
          <w:ilvl w:val="0"/>
          <w:numId w:val="22"/>
        </w:numPr>
        <w:suppressAutoHyphens/>
        <w:spacing w:after="0" w:line="276" w:lineRule="auto"/>
        <w:ind w:left="284" w:hanging="284"/>
        <w:rPr>
          <w:rFonts w:asciiTheme="minorHAnsi" w:hAnsiTheme="minorHAnsi" w:cstheme="minorHAnsi"/>
          <w:sz w:val="24"/>
          <w:szCs w:val="24"/>
        </w:rPr>
      </w:pPr>
      <w:r w:rsidRPr="00266EC3">
        <w:rPr>
          <w:rFonts w:asciiTheme="minorHAnsi" w:hAnsiTheme="minorHAnsi" w:cstheme="minorHAnsi"/>
          <w:sz w:val="24"/>
          <w:szCs w:val="24"/>
        </w:rPr>
        <w:t xml:space="preserve">Ofertę wraz z wymaganymi dokumentami należy umieścić na Platformie pod adresem: </w:t>
      </w:r>
      <w:hyperlink r:id="rId28" w:history="1">
        <w:r w:rsidR="00B71239" w:rsidRPr="00266EC3">
          <w:rPr>
            <w:rFonts w:asciiTheme="minorHAnsi" w:hAnsiTheme="minorHAnsi" w:cstheme="minorHAnsi"/>
            <w:sz w:val="24"/>
            <w:szCs w:val="24"/>
          </w:rPr>
          <w:t xml:space="preserve"> </w:t>
        </w:r>
        <w:hyperlink r:id="rId29" w:history="1">
          <w:r w:rsidR="00B71239" w:rsidRPr="00266EC3">
            <w:rPr>
              <w:rFonts w:asciiTheme="minorHAnsi" w:hAnsiTheme="minorHAnsi" w:cstheme="minorHAnsi"/>
              <w:sz w:val="24"/>
              <w:szCs w:val="24"/>
              <w:lang w:eastAsia="pl-PL"/>
            </w:rPr>
            <w:t xml:space="preserve"> </w:t>
          </w:r>
        </w:hyperlink>
      </w:hyperlink>
      <w:r w:rsidR="003073D7" w:rsidRPr="00266EC3">
        <w:rPr>
          <w:rFonts w:asciiTheme="minorHAnsi" w:hAnsiTheme="minorHAnsi" w:cstheme="minorHAnsi"/>
          <w:sz w:val="24"/>
          <w:szCs w:val="24"/>
        </w:rPr>
        <w:t xml:space="preserve"> </w:t>
      </w:r>
      <w:hyperlink r:id="rId30"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Style w:val="Hipercze"/>
          <w:rFonts w:asciiTheme="minorHAnsi" w:eastAsia="Times New Roman" w:hAnsiTheme="minorHAnsi" w:cstheme="minorHAnsi"/>
          <w:b/>
          <w:sz w:val="24"/>
          <w:szCs w:val="24"/>
          <w:lang w:eastAsia="pl-PL"/>
        </w:rPr>
        <w:t xml:space="preserve"> </w:t>
      </w:r>
      <w:r w:rsidRPr="00266EC3">
        <w:rPr>
          <w:rFonts w:asciiTheme="minorHAnsi" w:hAnsiTheme="minorHAnsi" w:cstheme="minorHAnsi"/>
          <w:sz w:val="24"/>
          <w:szCs w:val="24"/>
        </w:rPr>
        <w:t xml:space="preserve">na stronie dotyczącej odpowiedniego postępowania do dnia </w:t>
      </w:r>
      <w:r w:rsidR="001A1D19" w:rsidRPr="00266EC3">
        <w:rPr>
          <w:rFonts w:asciiTheme="minorHAnsi" w:hAnsiTheme="minorHAnsi" w:cstheme="minorHAnsi"/>
          <w:b/>
          <w:sz w:val="24"/>
          <w:szCs w:val="24"/>
          <w:highlight w:val="cyan"/>
        </w:rPr>
        <w:t xml:space="preserve"> </w:t>
      </w:r>
      <w:r w:rsidR="00247738">
        <w:rPr>
          <w:rFonts w:asciiTheme="minorHAnsi" w:hAnsiTheme="minorHAnsi" w:cstheme="minorHAnsi"/>
          <w:b/>
          <w:sz w:val="24"/>
          <w:szCs w:val="24"/>
          <w:highlight w:val="cyan"/>
        </w:rPr>
        <w:t>08</w:t>
      </w:r>
      <w:r w:rsidR="00AB2A32">
        <w:rPr>
          <w:rFonts w:asciiTheme="minorHAnsi" w:hAnsiTheme="minorHAnsi" w:cstheme="minorHAnsi"/>
          <w:b/>
          <w:sz w:val="24"/>
          <w:szCs w:val="24"/>
          <w:highlight w:val="cyan"/>
        </w:rPr>
        <w:t>.07.</w:t>
      </w:r>
      <w:r w:rsidRPr="00266EC3">
        <w:rPr>
          <w:rFonts w:asciiTheme="minorHAnsi" w:hAnsiTheme="minorHAnsi" w:cstheme="minorHAnsi"/>
          <w:b/>
          <w:sz w:val="24"/>
          <w:szCs w:val="24"/>
          <w:highlight w:val="cyan"/>
        </w:rPr>
        <w:t>202</w:t>
      </w:r>
      <w:r w:rsidR="00440C6D">
        <w:rPr>
          <w:rFonts w:asciiTheme="minorHAnsi" w:hAnsiTheme="minorHAnsi" w:cstheme="minorHAnsi"/>
          <w:b/>
          <w:sz w:val="24"/>
          <w:szCs w:val="24"/>
          <w:highlight w:val="cyan"/>
        </w:rPr>
        <w:t>2</w:t>
      </w:r>
      <w:r w:rsidRPr="00266EC3">
        <w:rPr>
          <w:rFonts w:asciiTheme="minorHAnsi" w:hAnsiTheme="minorHAnsi" w:cstheme="minorHAnsi"/>
          <w:b/>
          <w:sz w:val="24"/>
          <w:szCs w:val="24"/>
          <w:highlight w:val="cyan"/>
        </w:rPr>
        <w:t xml:space="preserve"> r. do godz. </w:t>
      </w:r>
      <w:r w:rsidR="00B71239" w:rsidRPr="00266EC3">
        <w:rPr>
          <w:rFonts w:asciiTheme="minorHAnsi" w:hAnsiTheme="minorHAnsi" w:cstheme="minorHAnsi"/>
          <w:b/>
          <w:sz w:val="24"/>
          <w:szCs w:val="24"/>
          <w:highlight w:val="cyan"/>
        </w:rPr>
        <w:t>11</w:t>
      </w:r>
      <w:r w:rsidRPr="00266EC3">
        <w:rPr>
          <w:rFonts w:asciiTheme="minorHAnsi" w:hAnsiTheme="minorHAnsi" w:cstheme="minorHAnsi"/>
          <w:b/>
          <w:sz w:val="24"/>
          <w:szCs w:val="24"/>
          <w:highlight w:val="cyan"/>
        </w:rPr>
        <w:t>.00</w:t>
      </w:r>
      <w:r w:rsidRPr="00266EC3">
        <w:rPr>
          <w:rFonts w:asciiTheme="minorHAnsi" w:hAnsiTheme="minorHAnsi" w:cstheme="minorHAnsi"/>
          <w:b/>
          <w:sz w:val="24"/>
          <w:szCs w:val="24"/>
        </w:rPr>
        <w:t>.</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Do oferty należy dołączyć wszystkie wymagane w SWZ dokumenty.</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66EC3">
        <w:rPr>
          <w:rFonts w:asciiTheme="minorHAnsi" w:hAnsiTheme="minorHAnsi" w:cstheme="minorHAnsi"/>
          <w:b/>
          <w:sz w:val="24"/>
          <w:szCs w:val="24"/>
        </w:rPr>
        <w:t>„Przejdź do podsumowania”</w:t>
      </w:r>
      <w:r w:rsidRPr="00266EC3">
        <w:rPr>
          <w:rFonts w:asciiTheme="minorHAnsi" w:hAnsiTheme="minorHAnsi" w:cstheme="minorHAnsi"/>
          <w:sz w:val="24"/>
          <w:szCs w:val="24"/>
        </w:rPr>
        <w:t>.</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gdzie zaznaczono, iż oferty oraz oświadczenie, o którym mowa w art. 125 ust. 1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440C6D" w:rsidRPr="00440C6D" w:rsidRDefault="0056409B" w:rsidP="008E72DC">
      <w:pPr>
        <w:keepNext/>
        <w:keepLines/>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lastRenderedPageBreak/>
        <w:t xml:space="preserve">Szczegółowa instrukcja dla Wykonawców dotycząca złożenia, zmiany i wycofania oferty znajduje się na stronie internetowej pod adresem:  </w:t>
      </w:r>
      <w:hyperlink r:id="rId31" w:history="1">
        <w:r w:rsidRPr="00266EC3">
          <w:rPr>
            <w:rStyle w:val="Hipercze"/>
            <w:rFonts w:asciiTheme="minorHAnsi" w:hAnsiTheme="minorHAnsi" w:cstheme="minorHAnsi"/>
            <w:color w:val="1155CC"/>
            <w:sz w:val="24"/>
            <w:szCs w:val="24"/>
          </w:rPr>
          <w:t>https://platformazakupowa.pl/strona/45-instrukcje</w:t>
        </w:r>
      </w:hyperlink>
    </w:p>
    <w:p w:rsidR="0056409B" w:rsidRPr="00266EC3" w:rsidRDefault="0056409B" w:rsidP="008E72DC">
      <w:pPr>
        <w:pStyle w:val="Nagwek1"/>
        <w:keepNext/>
        <w:keepLines/>
        <w:widowControl/>
        <w:spacing w:line="276" w:lineRule="auto"/>
        <w:rPr>
          <w:rFonts w:asciiTheme="minorHAnsi" w:hAnsiTheme="minorHAnsi" w:cstheme="minorHAnsi"/>
          <w:sz w:val="24"/>
          <w:szCs w:val="24"/>
        </w:rPr>
      </w:pPr>
      <w:bookmarkStart w:id="19" w:name="_Toc61256836"/>
      <w:r w:rsidRPr="00266EC3">
        <w:rPr>
          <w:rFonts w:asciiTheme="minorHAnsi" w:hAnsiTheme="minorHAnsi" w:cstheme="minorHAnsi"/>
          <w:sz w:val="24"/>
          <w:szCs w:val="24"/>
        </w:rPr>
        <w:t>otwarcie ofert</w:t>
      </w:r>
      <w:bookmarkEnd w:id="19"/>
    </w:p>
    <w:p w:rsidR="0056409B" w:rsidRPr="00266EC3" w:rsidRDefault="0056409B" w:rsidP="008E72DC">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 xml:space="preserve">Otwarcie ofert nastąpi w dniu </w:t>
      </w:r>
      <w:r w:rsidR="00247738">
        <w:rPr>
          <w:rFonts w:asciiTheme="minorHAnsi" w:hAnsiTheme="minorHAnsi" w:cstheme="minorHAnsi"/>
          <w:b/>
          <w:highlight w:val="cyan"/>
        </w:rPr>
        <w:t>08</w:t>
      </w:r>
      <w:r w:rsidR="00AB2A32">
        <w:rPr>
          <w:rFonts w:asciiTheme="minorHAnsi" w:hAnsiTheme="minorHAnsi" w:cstheme="minorHAnsi"/>
          <w:b/>
          <w:highlight w:val="cyan"/>
        </w:rPr>
        <w:t>.07.</w:t>
      </w:r>
      <w:r w:rsidR="00207EB3" w:rsidRPr="00266EC3">
        <w:rPr>
          <w:rFonts w:asciiTheme="minorHAnsi" w:hAnsiTheme="minorHAnsi" w:cstheme="minorHAnsi"/>
          <w:b/>
          <w:highlight w:val="cyan"/>
        </w:rPr>
        <w:t>202</w:t>
      </w:r>
      <w:r w:rsidR="00440C6D">
        <w:rPr>
          <w:rFonts w:asciiTheme="minorHAnsi" w:hAnsiTheme="minorHAnsi" w:cstheme="minorHAnsi"/>
          <w:b/>
          <w:highlight w:val="cyan"/>
        </w:rPr>
        <w:t>2</w:t>
      </w:r>
      <w:r w:rsidR="00207EB3" w:rsidRPr="00266EC3">
        <w:rPr>
          <w:rFonts w:asciiTheme="minorHAnsi" w:hAnsiTheme="minorHAnsi" w:cstheme="minorHAnsi"/>
          <w:b/>
          <w:highlight w:val="cyan"/>
        </w:rPr>
        <w:t xml:space="preserve"> r. </w:t>
      </w:r>
      <w:r w:rsidRPr="00266EC3">
        <w:rPr>
          <w:rFonts w:asciiTheme="minorHAnsi" w:hAnsiTheme="minorHAnsi" w:cstheme="minorHAnsi"/>
          <w:b/>
          <w:highlight w:val="cyan"/>
        </w:rPr>
        <w:t xml:space="preserve">o godz. </w:t>
      </w:r>
      <w:r w:rsidR="00B71239" w:rsidRPr="00266EC3">
        <w:rPr>
          <w:rFonts w:asciiTheme="minorHAnsi" w:hAnsiTheme="minorHAnsi" w:cstheme="minorHAnsi"/>
          <w:b/>
          <w:highlight w:val="cyan"/>
        </w:rPr>
        <w:t>1</w:t>
      </w:r>
      <w:r w:rsidR="009D72DF">
        <w:rPr>
          <w:rFonts w:asciiTheme="minorHAnsi" w:hAnsiTheme="minorHAnsi" w:cstheme="minorHAnsi"/>
          <w:b/>
          <w:highlight w:val="cyan"/>
        </w:rPr>
        <w:t>1</w:t>
      </w:r>
      <w:r w:rsidR="00207EB3" w:rsidRPr="00266EC3">
        <w:rPr>
          <w:rFonts w:asciiTheme="minorHAnsi" w:hAnsiTheme="minorHAnsi" w:cstheme="minorHAnsi"/>
          <w:b/>
          <w:highlight w:val="cyan"/>
        </w:rPr>
        <w:t>.</w:t>
      </w:r>
      <w:r w:rsidR="009D72DF">
        <w:rPr>
          <w:rFonts w:asciiTheme="minorHAnsi" w:hAnsiTheme="minorHAnsi" w:cstheme="minorHAnsi"/>
          <w:b/>
          <w:highlight w:val="cyan"/>
        </w:rPr>
        <w:t>15</w:t>
      </w:r>
      <w:r w:rsidRPr="00266EC3">
        <w:rPr>
          <w:rFonts w:asciiTheme="minorHAnsi" w:hAnsiTheme="minorHAnsi" w:cstheme="minorHAnsi"/>
          <w:b/>
          <w:highlight w:val="cyan"/>
        </w:rPr>
        <w:t>.</w:t>
      </w:r>
    </w:p>
    <w:p w:rsidR="0056409B" w:rsidRPr="00266EC3" w:rsidRDefault="0056409B" w:rsidP="008E72DC">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b/>
        </w:rPr>
        <w:t>Otwarcie ofert jest niejawne</w:t>
      </w:r>
      <w:r w:rsidRPr="00266EC3">
        <w:rPr>
          <w:rFonts w:asciiTheme="minorHAnsi" w:hAnsiTheme="minorHAnsi" w:cstheme="minorHAnsi"/>
        </w:rPr>
        <w:t>.</w:t>
      </w:r>
    </w:p>
    <w:p w:rsidR="0056409B" w:rsidRPr="00266EC3" w:rsidRDefault="0056409B" w:rsidP="008E72DC">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66EC3" w:rsidRDefault="0056409B" w:rsidP="008E72DC">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Zamawiający poinformuje o zmianie terminu otwarcia ofert na stronie internetowej prowadzonego postępowania.</w:t>
      </w:r>
    </w:p>
    <w:p w:rsidR="0056409B" w:rsidRPr="00266EC3" w:rsidRDefault="0056409B" w:rsidP="008E72DC">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66EC3" w:rsidRDefault="0056409B" w:rsidP="008E72DC">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 xml:space="preserve">Zamawiający, niezwłocznie po otwarciu ofert, </w:t>
      </w:r>
      <w:r w:rsidRPr="00266EC3">
        <w:rPr>
          <w:rFonts w:asciiTheme="minorHAnsi" w:hAnsiTheme="minorHAnsi" w:cstheme="minorHAnsi"/>
        </w:rPr>
        <w:t xml:space="preserve">udostępni na Platformie w sekcji „Komunikaty” na stronie danego postępowania </w:t>
      </w:r>
      <w:r w:rsidRPr="00266EC3">
        <w:rPr>
          <w:rFonts w:asciiTheme="minorHAnsi" w:hAnsiTheme="minorHAnsi" w:cstheme="minorHAnsi"/>
          <w:color w:val="000000"/>
        </w:rPr>
        <w:t>informacje o:</w:t>
      </w:r>
    </w:p>
    <w:p w:rsidR="0056409B" w:rsidRPr="00266EC3" w:rsidRDefault="0056409B" w:rsidP="008E72DC">
      <w:pPr>
        <w:keepNext/>
        <w:keepLines/>
        <w:numPr>
          <w:ilvl w:val="0"/>
          <w:numId w:val="24"/>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66EC3" w:rsidRDefault="0056409B" w:rsidP="008E72DC">
      <w:pPr>
        <w:keepNext/>
        <w:keepLines/>
        <w:numPr>
          <w:ilvl w:val="0"/>
          <w:numId w:val="24"/>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cenach lub kosztach zawartych w ofertach.</w:t>
      </w:r>
    </w:p>
    <w:p w:rsidR="0056409B" w:rsidRPr="00266EC3" w:rsidRDefault="0056409B" w:rsidP="008E72DC">
      <w:pPr>
        <w:pStyle w:val="Nagwek1"/>
        <w:keepNext/>
        <w:keepLines/>
        <w:widowControl/>
        <w:spacing w:line="276" w:lineRule="auto"/>
        <w:rPr>
          <w:rFonts w:asciiTheme="minorHAnsi" w:hAnsiTheme="minorHAnsi" w:cstheme="minorHAnsi"/>
          <w:sz w:val="24"/>
          <w:szCs w:val="24"/>
        </w:rPr>
      </w:pPr>
      <w:bookmarkStart w:id="20" w:name="_Toc61256837"/>
      <w:r w:rsidRPr="00266EC3">
        <w:rPr>
          <w:rFonts w:asciiTheme="minorHAnsi" w:hAnsiTheme="minorHAnsi" w:cstheme="minorHAnsi"/>
          <w:sz w:val="24"/>
          <w:szCs w:val="24"/>
        </w:rPr>
        <w:t>opis sposobu obliczenia ceny</w:t>
      </w:r>
      <w:bookmarkEnd w:id="20"/>
    </w:p>
    <w:p w:rsidR="005C2770" w:rsidRPr="00266EC3" w:rsidRDefault="005C2770" w:rsidP="008E72DC">
      <w:pPr>
        <w:keepNext/>
        <w:keepLines/>
        <w:numPr>
          <w:ilvl w:val="0"/>
          <w:numId w:val="4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Cenę oferty należy umieścić w formularzu ofertowym wg załączonego druku (zgodnie z Zał. nr </w:t>
      </w:r>
      <w:r w:rsidR="001F7D92">
        <w:rPr>
          <w:rFonts w:asciiTheme="minorHAnsi" w:hAnsiTheme="minorHAnsi" w:cstheme="minorHAnsi"/>
          <w:sz w:val="24"/>
          <w:szCs w:val="24"/>
        </w:rPr>
        <w:t>2</w:t>
      </w:r>
      <w:r w:rsidRPr="00266EC3">
        <w:rPr>
          <w:rFonts w:asciiTheme="minorHAnsi" w:hAnsiTheme="minorHAnsi" w:cstheme="minorHAnsi"/>
          <w:sz w:val="24"/>
          <w:szCs w:val="24"/>
        </w:rPr>
        <w:t xml:space="preserve"> do SWZ).</w:t>
      </w:r>
    </w:p>
    <w:p w:rsidR="005C2770" w:rsidRPr="00266EC3" w:rsidRDefault="005C2770" w:rsidP="008E72DC">
      <w:pPr>
        <w:keepNext/>
        <w:keepLines/>
        <w:numPr>
          <w:ilvl w:val="0"/>
          <w:numId w:val="4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oferty wynika z wypełnionego formularza oferty i jest sumą cen wypełnionych pozycji.</w:t>
      </w:r>
    </w:p>
    <w:p w:rsidR="005C2770" w:rsidRPr="00266EC3" w:rsidRDefault="005C2770" w:rsidP="008E72DC">
      <w:pPr>
        <w:keepNext/>
        <w:keepLines/>
        <w:numPr>
          <w:ilvl w:val="0"/>
          <w:numId w:val="4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W cenie </w:t>
      </w:r>
      <w:r w:rsidR="007C7D6D">
        <w:rPr>
          <w:rFonts w:asciiTheme="minorHAnsi" w:hAnsiTheme="minorHAnsi" w:cstheme="minorHAnsi"/>
          <w:sz w:val="24"/>
          <w:szCs w:val="24"/>
        </w:rPr>
        <w:t>oferty</w:t>
      </w:r>
      <w:r w:rsidRPr="00266EC3">
        <w:rPr>
          <w:rFonts w:asciiTheme="minorHAnsi" w:hAnsiTheme="minorHAnsi" w:cstheme="minorHAnsi"/>
          <w:sz w:val="24"/>
          <w:szCs w:val="24"/>
        </w:rPr>
        <w:t xml:space="preserve">, Wykonawca zobowiązany jest zawrzeć wszystkie koszty, które są niezbędne do wykonania przedmiotu zamówienia. </w:t>
      </w:r>
    </w:p>
    <w:p w:rsidR="001F7D92" w:rsidRDefault="005C2770" w:rsidP="008E72DC">
      <w:pPr>
        <w:keepNext/>
        <w:keepLines/>
        <w:numPr>
          <w:ilvl w:val="0"/>
          <w:numId w:val="40"/>
        </w:numPr>
        <w:spacing w:after="0" w:line="276" w:lineRule="auto"/>
        <w:rPr>
          <w:rFonts w:asciiTheme="minorHAnsi" w:hAnsiTheme="minorHAnsi" w:cstheme="minorHAnsi"/>
          <w:sz w:val="24"/>
          <w:szCs w:val="24"/>
        </w:rPr>
      </w:pPr>
      <w:r w:rsidRPr="001F7D92">
        <w:rPr>
          <w:rFonts w:asciiTheme="minorHAnsi" w:hAnsiTheme="minorHAnsi" w:cstheme="minorHAnsi"/>
          <w:sz w:val="24"/>
          <w:szCs w:val="24"/>
        </w:rPr>
        <w:t xml:space="preserve">Cena oferty musi być </w:t>
      </w:r>
      <w:r w:rsidR="001F7D92">
        <w:rPr>
          <w:rFonts w:asciiTheme="minorHAnsi" w:hAnsiTheme="minorHAnsi" w:cstheme="minorHAnsi"/>
          <w:sz w:val="24"/>
          <w:szCs w:val="24"/>
        </w:rPr>
        <w:t>podana w PLN cyfrowo i słownie oraz zawierać podatek VAT.</w:t>
      </w:r>
    </w:p>
    <w:p w:rsidR="005C2770" w:rsidRPr="00266EC3" w:rsidRDefault="005C2770" w:rsidP="008E72DC">
      <w:pPr>
        <w:keepNext/>
        <w:keepLines/>
        <w:numPr>
          <w:ilvl w:val="0"/>
          <w:numId w:val="4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winna być określona przez Wykonawcę z uwzględnieniem wszystkich upustów cenowych (rabatów), jakie Wykonawca oferuje.</w:t>
      </w:r>
    </w:p>
    <w:p w:rsidR="000F2FEC" w:rsidRPr="001F7D92" w:rsidRDefault="005C2770" w:rsidP="008E72DC">
      <w:pPr>
        <w:keepNext/>
        <w:keepLines/>
        <w:numPr>
          <w:ilvl w:val="0"/>
          <w:numId w:val="40"/>
        </w:numPr>
        <w:spacing w:after="0" w:line="276" w:lineRule="auto"/>
        <w:ind w:left="357" w:hanging="357"/>
        <w:rPr>
          <w:rFonts w:asciiTheme="minorHAnsi" w:eastAsia="Verdana" w:hAnsiTheme="minorHAnsi" w:cstheme="minorHAnsi"/>
          <w:sz w:val="24"/>
          <w:szCs w:val="24"/>
        </w:rPr>
      </w:pPr>
      <w:r w:rsidRPr="00266EC3">
        <w:rPr>
          <w:rFonts w:asciiTheme="minorHAnsi" w:hAnsiTheme="minorHAnsi" w:cstheme="minorHAnsi"/>
          <w:sz w:val="24"/>
          <w:szCs w:val="24"/>
        </w:rPr>
        <w:t>Cena może być tylko jedna; nie dopuszcza się wariantowości cen.</w:t>
      </w:r>
    </w:p>
    <w:p w:rsidR="0095555C" w:rsidRPr="00266EC3" w:rsidRDefault="0095555C" w:rsidP="008E72DC">
      <w:pPr>
        <w:keepNext/>
        <w:keepLines/>
        <w:spacing w:after="0" w:line="276" w:lineRule="auto"/>
        <w:rPr>
          <w:rFonts w:asciiTheme="minorHAnsi" w:eastAsia="Verdana" w:hAnsiTheme="minorHAnsi" w:cstheme="minorHAnsi"/>
          <w:sz w:val="24"/>
          <w:szCs w:val="24"/>
        </w:rPr>
      </w:pPr>
    </w:p>
    <w:p w:rsidR="0056409B" w:rsidRPr="00266EC3" w:rsidRDefault="0056409B" w:rsidP="008E72DC">
      <w:pPr>
        <w:pStyle w:val="Nagwek1"/>
        <w:keepNext/>
        <w:keepLines/>
        <w:widowControl/>
        <w:spacing w:line="276" w:lineRule="auto"/>
        <w:rPr>
          <w:rFonts w:asciiTheme="minorHAnsi" w:hAnsiTheme="minorHAnsi" w:cstheme="minorHAnsi"/>
          <w:sz w:val="24"/>
          <w:szCs w:val="24"/>
        </w:rPr>
      </w:pPr>
      <w:bookmarkStart w:id="21" w:name="_Toc61256838"/>
      <w:r w:rsidRPr="00266EC3">
        <w:rPr>
          <w:rFonts w:asciiTheme="minorHAnsi" w:hAnsiTheme="minorHAnsi" w:cstheme="minorHAnsi"/>
          <w:sz w:val="24"/>
          <w:szCs w:val="24"/>
        </w:rPr>
        <w:t>opis kryteriów i sposobu oceny ofert</w:t>
      </w:r>
      <w:bookmarkEnd w:id="21"/>
      <w:r w:rsidRPr="00266EC3">
        <w:rPr>
          <w:rFonts w:asciiTheme="minorHAnsi" w:hAnsiTheme="minorHAnsi" w:cstheme="minorHAnsi"/>
          <w:sz w:val="24"/>
          <w:szCs w:val="24"/>
        </w:rPr>
        <w:t xml:space="preserve"> </w:t>
      </w:r>
    </w:p>
    <w:p w:rsidR="00157596" w:rsidRPr="00266EC3" w:rsidRDefault="00157596" w:rsidP="008E72DC">
      <w:pPr>
        <w:keepNext/>
        <w:keepLines/>
        <w:numPr>
          <w:ilvl w:val="0"/>
          <w:numId w:val="33"/>
        </w:numPr>
        <w:spacing w:after="0" w:line="276" w:lineRule="auto"/>
        <w:rPr>
          <w:rFonts w:asciiTheme="minorHAnsi" w:eastAsia="Times New Roman" w:hAnsiTheme="minorHAnsi" w:cstheme="minorHAnsi"/>
          <w:sz w:val="24"/>
          <w:szCs w:val="24"/>
          <w:lang w:eastAsia="pl-PL"/>
        </w:rPr>
      </w:pPr>
      <w:bookmarkStart w:id="22" w:name="_Toc423333501"/>
      <w:bookmarkStart w:id="23" w:name="_Toc61256840"/>
      <w:r w:rsidRPr="00266EC3">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66EC3" w:rsidRDefault="00FA1B26" w:rsidP="008E72DC">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Przy wyborze oferty Zamawiający będzie się kierował następującymi kryteriami:</w:t>
      </w:r>
    </w:p>
    <w:p w:rsidR="00FA1B26" w:rsidRPr="00266EC3" w:rsidRDefault="00FA1B26" w:rsidP="008E72DC">
      <w:pPr>
        <w:keepNext/>
        <w:keepLines/>
        <w:numPr>
          <w:ilvl w:val="1"/>
          <w:numId w:val="33"/>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 Kryterium „cena” – wskaźnik C, ranga – 60.</w:t>
      </w:r>
    </w:p>
    <w:p w:rsidR="00FA1B26" w:rsidRPr="00266EC3" w:rsidRDefault="00FA1B26" w:rsidP="008E72DC">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Wskaźnik C obliczany jest wg wzoru:</w:t>
      </w:r>
    </w:p>
    <w:p w:rsidR="00FA1B26" w:rsidRPr="00266EC3" w:rsidRDefault="00777FD1" w:rsidP="008E72DC">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 xml:space="preserve">C = (C m / C b) </w:t>
      </w:r>
      <w:r w:rsidR="00FA1B26" w:rsidRPr="00266EC3">
        <w:rPr>
          <w:rFonts w:asciiTheme="minorHAnsi" w:eastAsia="Times New Roman" w:hAnsiTheme="minorHAnsi" w:cstheme="minorHAnsi"/>
          <w:b/>
          <w:sz w:val="24"/>
          <w:szCs w:val="24"/>
          <w:lang w:eastAsia="pl-PL"/>
        </w:rPr>
        <w:t>x 60</w:t>
      </w:r>
    </w:p>
    <w:p w:rsidR="00FA1B26" w:rsidRPr="00266EC3" w:rsidRDefault="00FA1B26" w:rsidP="008E72DC">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8E72DC">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C m – najniższa cena oferty,</w:t>
      </w:r>
      <w:r w:rsidRPr="00266EC3">
        <w:rPr>
          <w:rFonts w:asciiTheme="minorHAnsi" w:eastAsia="Times New Roman" w:hAnsiTheme="minorHAnsi" w:cstheme="minorHAnsi"/>
          <w:sz w:val="24"/>
          <w:szCs w:val="24"/>
          <w:lang w:eastAsia="pl-PL"/>
        </w:rPr>
        <w:tab/>
        <w:t xml:space="preserve"> C b – cena oferty badanej</w:t>
      </w:r>
    </w:p>
    <w:p w:rsidR="00FA1B26" w:rsidRPr="00266EC3" w:rsidRDefault="00FA1B26" w:rsidP="008E72DC">
      <w:pPr>
        <w:keepNext/>
        <w:keepLines/>
        <w:numPr>
          <w:ilvl w:val="1"/>
          <w:numId w:val="33"/>
        </w:numPr>
        <w:spacing w:after="0" w:line="276" w:lineRule="auto"/>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
          <w:bCs/>
          <w:sz w:val="24"/>
          <w:szCs w:val="24"/>
          <w:lang w:eastAsia="pl-PL"/>
        </w:rPr>
        <w:t xml:space="preserve">Kryterium „gwarancja </w:t>
      </w:r>
      <w:r w:rsidR="0095555C">
        <w:rPr>
          <w:rFonts w:asciiTheme="minorHAnsi" w:eastAsia="Times New Roman" w:hAnsiTheme="minorHAnsi" w:cstheme="minorHAnsi"/>
          <w:b/>
          <w:bCs/>
          <w:sz w:val="24"/>
          <w:szCs w:val="24"/>
          <w:lang w:eastAsia="pl-PL"/>
        </w:rPr>
        <w:t>na laptopy</w:t>
      </w:r>
      <w:r w:rsidRPr="00266EC3">
        <w:rPr>
          <w:rFonts w:asciiTheme="minorHAnsi" w:eastAsia="Times New Roman" w:hAnsiTheme="minorHAnsi" w:cstheme="minorHAnsi"/>
          <w:b/>
          <w:bCs/>
          <w:sz w:val="24"/>
          <w:szCs w:val="24"/>
          <w:lang w:eastAsia="pl-PL"/>
        </w:rPr>
        <w:t>” – wskaźnik G, ranga – 40.</w:t>
      </w:r>
    </w:p>
    <w:p w:rsidR="00FA1B26" w:rsidRPr="00266EC3" w:rsidRDefault="00FA1B26" w:rsidP="008E72DC">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sz w:val="24"/>
          <w:szCs w:val="24"/>
          <w:lang w:eastAsia="pl-PL"/>
        </w:rPr>
        <w:t xml:space="preserve">Zamawiający ustala </w:t>
      </w:r>
      <w:r w:rsidRPr="00266EC3">
        <w:rPr>
          <w:rFonts w:asciiTheme="minorHAnsi" w:eastAsia="Times New Roman" w:hAnsiTheme="minorHAnsi" w:cstheme="minorHAnsi"/>
          <w:b/>
          <w:sz w:val="24"/>
          <w:szCs w:val="24"/>
          <w:lang w:eastAsia="pl-PL"/>
        </w:rPr>
        <w:t xml:space="preserve">minimalny wymagany termin udzielonej przez Wykonawcę gwarancji </w:t>
      </w:r>
      <w:r w:rsidR="0095555C">
        <w:rPr>
          <w:rFonts w:asciiTheme="minorHAnsi" w:eastAsia="Times New Roman" w:hAnsiTheme="minorHAnsi" w:cstheme="minorHAnsi"/>
          <w:b/>
          <w:sz w:val="24"/>
          <w:szCs w:val="24"/>
          <w:lang w:eastAsia="pl-PL"/>
        </w:rPr>
        <w:t xml:space="preserve">na oferowane laptopy </w:t>
      </w:r>
      <w:r w:rsidRPr="00266EC3">
        <w:rPr>
          <w:rFonts w:asciiTheme="minorHAnsi" w:eastAsia="Times New Roman" w:hAnsiTheme="minorHAnsi" w:cstheme="minorHAnsi"/>
          <w:b/>
          <w:sz w:val="24"/>
          <w:szCs w:val="24"/>
          <w:lang w:eastAsia="pl-PL"/>
        </w:rPr>
        <w:t xml:space="preserve">na okres </w:t>
      </w:r>
      <w:r w:rsidR="0095555C">
        <w:rPr>
          <w:rFonts w:asciiTheme="minorHAnsi" w:eastAsia="Times New Roman" w:hAnsiTheme="minorHAnsi" w:cstheme="minorHAnsi"/>
          <w:b/>
          <w:sz w:val="24"/>
          <w:szCs w:val="24"/>
          <w:lang w:eastAsia="pl-PL"/>
        </w:rPr>
        <w:t>12</w:t>
      </w:r>
      <w:r w:rsidRPr="00266EC3">
        <w:rPr>
          <w:rFonts w:asciiTheme="minorHAnsi" w:eastAsia="Times New Roman" w:hAnsiTheme="minorHAnsi" w:cstheme="minorHAnsi"/>
          <w:b/>
          <w:sz w:val="24"/>
          <w:szCs w:val="24"/>
          <w:lang w:eastAsia="pl-PL"/>
        </w:rPr>
        <w:t xml:space="preserve"> miesięcy,</w:t>
      </w:r>
      <w:r w:rsidRPr="00266EC3">
        <w:rPr>
          <w:rFonts w:asciiTheme="minorHAnsi" w:eastAsia="Times New Roman" w:hAnsiTheme="minorHAnsi" w:cstheme="minorHAnsi"/>
          <w:sz w:val="24"/>
          <w:szCs w:val="24"/>
          <w:lang w:eastAsia="pl-PL"/>
        </w:rPr>
        <w:t xml:space="preserve"> licząc od dnia odbioru </w:t>
      </w:r>
      <w:r w:rsidR="0095555C">
        <w:rPr>
          <w:rFonts w:asciiTheme="minorHAnsi" w:eastAsia="Times New Roman" w:hAnsiTheme="minorHAnsi" w:cstheme="minorHAnsi"/>
          <w:sz w:val="24"/>
          <w:szCs w:val="24"/>
          <w:lang w:eastAsia="pl-PL"/>
        </w:rPr>
        <w:t>przedmiotu zamówienia bez zastrzeżeń</w:t>
      </w:r>
      <w:r w:rsidRPr="00266EC3">
        <w:rPr>
          <w:rFonts w:asciiTheme="minorHAnsi" w:eastAsia="Times New Roman" w:hAnsiTheme="minorHAnsi" w:cstheme="minorHAnsi"/>
          <w:sz w:val="24"/>
          <w:szCs w:val="24"/>
          <w:lang w:eastAsia="pl-PL"/>
        </w:rPr>
        <w:t xml:space="preserve">. Wykonawca może przedłużyć termin gwarancji na </w:t>
      </w:r>
      <w:r w:rsidR="0095555C">
        <w:rPr>
          <w:rFonts w:asciiTheme="minorHAnsi" w:eastAsia="Times New Roman" w:hAnsiTheme="minorHAnsi" w:cstheme="minorHAnsi"/>
          <w:sz w:val="24"/>
          <w:szCs w:val="24"/>
          <w:lang w:eastAsia="pl-PL"/>
        </w:rPr>
        <w:t>oferowane materiały</w:t>
      </w:r>
      <w:r w:rsidRPr="00266EC3">
        <w:rPr>
          <w:rFonts w:asciiTheme="minorHAnsi" w:eastAsia="Times New Roman" w:hAnsiTheme="minorHAnsi" w:cstheme="minorHAnsi"/>
          <w:sz w:val="24"/>
          <w:szCs w:val="24"/>
          <w:lang w:eastAsia="pl-PL"/>
        </w:rPr>
        <w:t xml:space="preserve"> na okres </w:t>
      </w:r>
      <w:r w:rsidRPr="00266EC3">
        <w:rPr>
          <w:rFonts w:asciiTheme="minorHAnsi" w:eastAsia="Times New Roman" w:hAnsiTheme="minorHAnsi" w:cstheme="minorHAnsi"/>
          <w:b/>
          <w:sz w:val="24"/>
          <w:szCs w:val="24"/>
          <w:lang w:eastAsia="pl-PL"/>
        </w:rPr>
        <w:t xml:space="preserve">maksymalnie </w:t>
      </w:r>
      <w:r w:rsidR="0095555C">
        <w:rPr>
          <w:rFonts w:asciiTheme="minorHAnsi" w:eastAsia="Times New Roman" w:hAnsiTheme="minorHAnsi" w:cstheme="minorHAnsi"/>
          <w:b/>
          <w:sz w:val="24"/>
          <w:szCs w:val="24"/>
          <w:lang w:eastAsia="pl-PL"/>
        </w:rPr>
        <w:t>36</w:t>
      </w:r>
      <w:r w:rsidRPr="00266EC3">
        <w:rPr>
          <w:rFonts w:asciiTheme="minorHAnsi" w:eastAsia="Times New Roman" w:hAnsiTheme="minorHAnsi" w:cstheme="minorHAnsi"/>
          <w:b/>
          <w:sz w:val="24"/>
          <w:szCs w:val="24"/>
          <w:lang w:eastAsia="pl-PL"/>
        </w:rPr>
        <w:t xml:space="preserve"> miesięcy</w:t>
      </w:r>
      <w:r w:rsidRPr="00266EC3">
        <w:rPr>
          <w:rFonts w:asciiTheme="minorHAnsi" w:eastAsia="Times New Roman" w:hAnsiTheme="minorHAnsi" w:cstheme="minorHAnsi"/>
          <w:sz w:val="24"/>
          <w:szCs w:val="24"/>
          <w:lang w:eastAsia="pl-PL"/>
        </w:rPr>
        <w:t xml:space="preserve">, licząc od dnia </w:t>
      </w:r>
      <w:r w:rsidR="0095555C" w:rsidRPr="00266EC3">
        <w:rPr>
          <w:rFonts w:asciiTheme="minorHAnsi" w:eastAsia="Times New Roman" w:hAnsiTheme="minorHAnsi" w:cstheme="minorHAnsi"/>
          <w:sz w:val="24"/>
          <w:szCs w:val="24"/>
          <w:lang w:eastAsia="pl-PL"/>
        </w:rPr>
        <w:t xml:space="preserve">odbioru </w:t>
      </w:r>
      <w:r w:rsidR="0095555C">
        <w:rPr>
          <w:rFonts w:asciiTheme="minorHAnsi" w:eastAsia="Times New Roman" w:hAnsiTheme="minorHAnsi" w:cstheme="minorHAnsi"/>
          <w:sz w:val="24"/>
          <w:szCs w:val="24"/>
          <w:lang w:eastAsia="pl-PL"/>
        </w:rPr>
        <w:t>przedmiotu zamówienia bez zastrzeżeń</w:t>
      </w:r>
      <w:r w:rsidRPr="00266EC3">
        <w:rPr>
          <w:rFonts w:asciiTheme="minorHAnsi" w:eastAsia="Times New Roman" w:hAnsiTheme="minorHAnsi" w:cstheme="minorHAnsi"/>
          <w:sz w:val="24"/>
          <w:szCs w:val="24"/>
          <w:lang w:eastAsia="pl-PL"/>
        </w:rPr>
        <w:t xml:space="preserve">. Jeżeli Wykonawca udzieli gwarancji na okres dłuższy niż </w:t>
      </w:r>
      <w:r w:rsidR="0095555C">
        <w:rPr>
          <w:rFonts w:asciiTheme="minorHAnsi" w:eastAsia="Times New Roman" w:hAnsiTheme="minorHAnsi" w:cstheme="minorHAnsi"/>
          <w:sz w:val="24"/>
          <w:szCs w:val="24"/>
          <w:lang w:eastAsia="pl-PL"/>
        </w:rPr>
        <w:t>36</w:t>
      </w:r>
      <w:r w:rsidRPr="00266EC3">
        <w:rPr>
          <w:rFonts w:asciiTheme="minorHAnsi" w:eastAsia="Times New Roman" w:hAnsiTheme="minorHAnsi" w:cstheme="minorHAnsi"/>
          <w:sz w:val="24"/>
          <w:szCs w:val="24"/>
          <w:lang w:eastAsia="pl-PL"/>
        </w:rPr>
        <w:t xml:space="preserve"> miesięcy, Zamawiający obliczając ilość punktów w kryterium „gwarancja </w:t>
      </w:r>
      <w:r w:rsidR="0095555C">
        <w:rPr>
          <w:rFonts w:asciiTheme="minorHAnsi" w:eastAsia="Times New Roman" w:hAnsiTheme="minorHAnsi" w:cstheme="minorHAnsi"/>
          <w:sz w:val="24"/>
          <w:szCs w:val="24"/>
          <w:lang w:eastAsia="pl-PL"/>
        </w:rPr>
        <w:t>na laptopy</w:t>
      </w:r>
      <w:r w:rsidRPr="00266EC3">
        <w:rPr>
          <w:rFonts w:asciiTheme="minorHAnsi" w:eastAsia="Times New Roman" w:hAnsiTheme="minorHAnsi" w:cstheme="minorHAnsi"/>
          <w:sz w:val="24"/>
          <w:szCs w:val="24"/>
          <w:lang w:eastAsia="pl-PL"/>
        </w:rPr>
        <w:t xml:space="preserve">”, będzie traktował taki zapis tak, jak gdyby Wykonawca udzielił gwarancji i rękojmi na okres </w:t>
      </w:r>
      <w:r w:rsidR="0095555C">
        <w:rPr>
          <w:rFonts w:asciiTheme="minorHAnsi" w:eastAsia="Times New Roman" w:hAnsiTheme="minorHAnsi" w:cstheme="minorHAnsi"/>
          <w:sz w:val="24"/>
          <w:szCs w:val="24"/>
          <w:lang w:eastAsia="pl-PL"/>
        </w:rPr>
        <w:t>36</w:t>
      </w:r>
      <w:r w:rsidRPr="00266EC3">
        <w:rPr>
          <w:rFonts w:asciiTheme="minorHAnsi" w:eastAsia="Times New Roman" w:hAnsiTheme="minorHAnsi" w:cstheme="minorHAnsi"/>
          <w:sz w:val="24"/>
          <w:szCs w:val="24"/>
          <w:lang w:eastAsia="pl-PL"/>
        </w:rPr>
        <w:t xml:space="preserve"> miesięcy. Do umowy również zostanie wprowadzony termin gwarancji </w:t>
      </w:r>
      <w:r w:rsidR="0095555C">
        <w:rPr>
          <w:rFonts w:asciiTheme="minorHAnsi" w:eastAsia="Times New Roman" w:hAnsiTheme="minorHAnsi" w:cstheme="minorHAnsi"/>
          <w:sz w:val="24"/>
          <w:szCs w:val="24"/>
          <w:lang w:eastAsia="pl-PL"/>
        </w:rPr>
        <w:t>na laptopy</w:t>
      </w:r>
      <w:r w:rsidRPr="00266EC3">
        <w:rPr>
          <w:rFonts w:asciiTheme="minorHAnsi" w:eastAsia="Times New Roman" w:hAnsiTheme="minorHAnsi" w:cstheme="minorHAnsi"/>
          <w:sz w:val="24"/>
          <w:szCs w:val="24"/>
          <w:lang w:eastAsia="pl-PL"/>
        </w:rPr>
        <w:t xml:space="preserve"> na okres </w:t>
      </w:r>
      <w:r w:rsidR="0095555C">
        <w:rPr>
          <w:rFonts w:asciiTheme="minorHAnsi" w:eastAsia="Times New Roman" w:hAnsiTheme="minorHAnsi" w:cstheme="minorHAnsi"/>
          <w:sz w:val="24"/>
          <w:szCs w:val="24"/>
          <w:lang w:eastAsia="pl-PL"/>
        </w:rPr>
        <w:t>36</w:t>
      </w:r>
      <w:r w:rsidRPr="00266EC3">
        <w:rPr>
          <w:rFonts w:asciiTheme="minorHAnsi" w:eastAsia="Times New Roman" w:hAnsiTheme="minorHAnsi" w:cstheme="minorHAnsi"/>
          <w:sz w:val="24"/>
          <w:szCs w:val="24"/>
          <w:lang w:eastAsia="pl-PL"/>
        </w:rPr>
        <w:t xml:space="preserve"> miesięcy, licząc od dnia </w:t>
      </w:r>
      <w:r w:rsidR="0095555C" w:rsidRPr="00266EC3">
        <w:rPr>
          <w:rFonts w:asciiTheme="minorHAnsi" w:eastAsia="Times New Roman" w:hAnsiTheme="minorHAnsi" w:cstheme="minorHAnsi"/>
          <w:sz w:val="24"/>
          <w:szCs w:val="24"/>
          <w:lang w:eastAsia="pl-PL"/>
        </w:rPr>
        <w:t xml:space="preserve">odbioru </w:t>
      </w:r>
      <w:r w:rsidR="0095555C">
        <w:rPr>
          <w:rFonts w:asciiTheme="minorHAnsi" w:eastAsia="Times New Roman" w:hAnsiTheme="minorHAnsi" w:cstheme="minorHAnsi"/>
          <w:sz w:val="24"/>
          <w:szCs w:val="24"/>
          <w:lang w:eastAsia="pl-PL"/>
        </w:rPr>
        <w:t>przedmiotu zamówienia bez zastrzeżeń</w:t>
      </w:r>
      <w:r w:rsidRPr="00266EC3">
        <w:rPr>
          <w:rFonts w:asciiTheme="minorHAnsi" w:eastAsia="Times New Roman" w:hAnsiTheme="minorHAnsi" w:cstheme="minorHAnsi"/>
          <w:sz w:val="24"/>
          <w:szCs w:val="24"/>
          <w:lang w:eastAsia="pl-PL"/>
        </w:rPr>
        <w:t xml:space="preserve"> (pomimo proponowanego w ofercie przez Wykonawcę dłuższego okresu gwarancji). </w:t>
      </w:r>
    </w:p>
    <w:p w:rsidR="00FA1B26" w:rsidRPr="00266EC3" w:rsidRDefault="00FA1B26" w:rsidP="008E72DC">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Cs/>
          <w:sz w:val="24"/>
          <w:szCs w:val="24"/>
          <w:lang w:eastAsia="pl-PL"/>
        </w:rPr>
        <w:t xml:space="preserve">W przypadku, gdy Wykonawca nie poda żadnego okresu gwarancji w Formularzu oferty, Zamawiający przyjmie, że Wykonawca udziela gwarancji na okres </w:t>
      </w:r>
      <w:r w:rsidR="0095555C">
        <w:rPr>
          <w:rFonts w:asciiTheme="minorHAnsi" w:eastAsia="Times New Roman" w:hAnsiTheme="minorHAnsi" w:cstheme="minorHAnsi"/>
          <w:bCs/>
          <w:sz w:val="24"/>
          <w:szCs w:val="24"/>
          <w:lang w:eastAsia="pl-PL"/>
        </w:rPr>
        <w:t>12</w:t>
      </w:r>
      <w:r w:rsidRPr="00266EC3">
        <w:rPr>
          <w:rFonts w:asciiTheme="minorHAnsi" w:eastAsia="Times New Roman" w:hAnsiTheme="minorHAnsi" w:cstheme="minorHAnsi"/>
          <w:bCs/>
          <w:sz w:val="24"/>
          <w:szCs w:val="24"/>
          <w:lang w:eastAsia="pl-PL"/>
        </w:rPr>
        <w:t xml:space="preserve"> miesięcy.</w:t>
      </w:r>
    </w:p>
    <w:p w:rsidR="00FA1B26" w:rsidRPr="001025E1" w:rsidRDefault="00FA1B26" w:rsidP="008E72DC">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Cs/>
          <w:sz w:val="24"/>
          <w:szCs w:val="24"/>
          <w:lang w:eastAsia="pl-PL"/>
        </w:rPr>
        <w:t xml:space="preserve">Jeżeli Wykonawca w Formularzu oferty zaoferuje okres gwarancji krótszy, niż wymagane </w:t>
      </w:r>
      <w:r w:rsidR="0095555C">
        <w:rPr>
          <w:rFonts w:asciiTheme="minorHAnsi" w:eastAsia="Times New Roman" w:hAnsiTheme="minorHAnsi" w:cstheme="minorHAnsi"/>
          <w:bCs/>
          <w:sz w:val="24"/>
          <w:szCs w:val="24"/>
          <w:lang w:eastAsia="pl-PL"/>
        </w:rPr>
        <w:t>12</w:t>
      </w:r>
      <w:r w:rsidRPr="00266EC3">
        <w:rPr>
          <w:rFonts w:asciiTheme="minorHAnsi" w:eastAsia="Times New Roman" w:hAnsiTheme="minorHAnsi" w:cstheme="minorHAnsi"/>
          <w:bCs/>
          <w:sz w:val="24"/>
          <w:szCs w:val="24"/>
          <w:lang w:eastAsia="pl-PL"/>
        </w:rPr>
        <w:t xml:space="preserve"> miesięcy, Zamawiający odrzuci jego ofertę na podstawie art. 226 ust. 1 pkt 5 Ustawy.</w:t>
      </w:r>
    </w:p>
    <w:p w:rsidR="001025E1" w:rsidRPr="00266EC3" w:rsidRDefault="001025E1" w:rsidP="008B4297">
      <w:pPr>
        <w:keepNext/>
        <w:keepLines/>
        <w:numPr>
          <w:ilvl w:val="2"/>
          <w:numId w:val="33"/>
        </w:numPr>
        <w:spacing w:after="0" w:line="276" w:lineRule="auto"/>
        <w:rPr>
          <w:rFonts w:asciiTheme="minorHAnsi" w:eastAsia="Times New Roman" w:hAnsiTheme="minorHAnsi" w:cstheme="minorHAnsi"/>
          <w:b/>
          <w:bCs/>
          <w:sz w:val="24"/>
          <w:szCs w:val="24"/>
          <w:lang w:eastAsia="pl-PL"/>
        </w:rPr>
      </w:pPr>
      <w:r>
        <w:rPr>
          <w:rFonts w:asciiTheme="minorHAnsi" w:eastAsia="Times New Roman" w:hAnsiTheme="minorHAnsi" w:cstheme="minorHAnsi"/>
          <w:bCs/>
          <w:sz w:val="24"/>
          <w:szCs w:val="24"/>
          <w:lang w:eastAsia="pl-PL"/>
        </w:rPr>
        <w:t xml:space="preserve">Kryterium Gwarancji </w:t>
      </w:r>
      <w:r w:rsidRPr="008B4297">
        <w:rPr>
          <w:rFonts w:asciiTheme="minorHAnsi" w:eastAsia="Times New Roman" w:hAnsiTheme="minorHAnsi" w:cstheme="minorHAnsi"/>
          <w:b/>
          <w:bCs/>
          <w:sz w:val="24"/>
          <w:szCs w:val="24"/>
          <w:lang w:eastAsia="pl-PL"/>
        </w:rPr>
        <w:t>nie obejmuje baterii</w:t>
      </w:r>
      <w:r w:rsidR="008B4297" w:rsidRPr="008B4297">
        <w:rPr>
          <w:rFonts w:asciiTheme="minorHAnsi" w:eastAsia="Times New Roman" w:hAnsiTheme="minorHAnsi" w:cstheme="minorHAnsi"/>
          <w:b/>
          <w:bCs/>
          <w:sz w:val="24"/>
          <w:szCs w:val="24"/>
          <w:lang w:eastAsia="pl-PL"/>
        </w:rPr>
        <w:t xml:space="preserve"> laptopa</w:t>
      </w:r>
      <w:r>
        <w:rPr>
          <w:rFonts w:asciiTheme="minorHAnsi" w:eastAsia="Times New Roman" w:hAnsiTheme="minorHAnsi" w:cstheme="minorHAnsi"/>
          <w:bCs/>
          <w:sz w:val="24"/>
          <w:szCs w:val="24"/>
          <w:lang w:eastAsia="pl-PL"/>
        </w:rPr>
        <w:t xml:space="preserve">, która winna być objęta </w:t>
      </w:r>
      <w:r w:rsidR="00ED6508">
        <w:rPr>
          <w:rFonts w:asciiTheme="minorHAnsi" w:eastAsia="Times New Roman" w:hAnsiTheme="minorHAnsi" w:cstheme="minorHAnsi"/>
          <w:bCs/>
          <w:sz w:val="24"/>
          <w:szCs w:val="24"/>
          <w:lang w:eastAsia="pl-PL"/>
        </w:rPr>
        <w:t>12 miesięczną gwarancją</w:t>
      </w:r>
      <w:r>
        <w:rPr>
          <w:rFonts w:asciiTheme="minorHAnsi" w:eastAsia="Times New Roman" w:hAnsiTheme="minorHAnsi" w:cstheme="minorHAnsi"/>
          <w:bCs/>
          <w:sz w:val="24"/>
          <w:szCs w:val="24"/>
          <w:lang w:eastAsia="pl-PL"/>
        </w:rPr>
        <w:t>.</w:t>
      </w:r>
    </w:p>
    <w:p w:rsidR="00FA1B26" w:rsidRPr="00266EC3" w:rsidRDefault="00FA1B26" w:rsidP="008E72DC">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Wskaźnik G obliczany jest wg wzoru:</w:t>
      </w:r>
    </w:p>
    <w:p w:rsidR="00FA1B26" w:rsidRPr="00266EC3" w:rsidRDefault="00FA1B26" w:rsidP="008E72DC">
      <w:pPr>
        <w:keepNext/>
        <w:keepLines/>
        <w:spacing w:after="0" w:line="276" w:lineRule="auto"/>
        <w:ind w:left="792"/>
        <w:rPr>
          <w:rFonts w:asciiTheme="minorHAnsi" w:eastAsia="Times New Roman" w:hAnsiTheme="minorHAnsi" w:cstheme="minorHAnsi"/>
          <w:b/>
          <w:sz w:val="24"/>
          <w:szCs w:val="24"/>
          <w:vertAlign w:val="subscript"/>
          <w:lang w:val="en-US" w:eastAsia="pl-PL"/>
        </w:rPr>
      </w:pPr>
      <w:r w:rsidRPr="00266EC3">
        <w:rPr>
          <w:rFonts w:asciiTheme="minorHAnsi" w:eastAsia="Times New Roman" w:hAnsiTheme="minorHAnsi" w:cstheme="minorHAnsi"/>
          <w:b/>
          <w:sz w:val="24"/>
          <w:szCs w:val="24"/>
          <w:lang w:val="en-US" w:eastAsia="pl-PL"/>
        </w:rPr>
        <w:t>G = (G b / G m) x 40</w:t>
      </w:r>
    </w:p>
    <w:p w:rsidR="00FA1B26" w:rsidRPr="00266EC3" w:rsidRDefault="00FA1B26" w:rsidP="008E72DC">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8E72DC">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b – ilość miesięcy udzielonej gwarancji w ofercie badanej,</w:t>
      </w:r>
      <w:r w:rsidRPr="00266EC3">
        <w:rPr>
          <w:rFonts w:asciiTheme="minorHAnsi" w:eastAsia="Times New Roman" w:hAnsiTheme="minorHAnsi" w:cstheme="minorHAnsi"/>
          <w:sz w:val="24"/>
          <w:szCs w:val="24"/>
          <w:lang w:eastAsia="pl-PL"/>
        </w:rPr>
        <w:tab/>
        <w:t xml:space="preserve"> </w:t>
      </w:r>
    </w:p>
    <w:p w:rsidR="00FA1B26" w:rsidRPr="00266EC3" w:rsidRDefault="00FA1B26" w:rsidP="008E72DC">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m – największa ilość miesięcy udzielonej gwarancji w złożonych ofertach</w:t>
      </w:r>
    </w:p>
    <w:p w:rsidR="00FA1B26" w:rsidRPr="00266EC3" w:rsidRDefault="00FA1B26" w:rsidP="008E72DC">
      <w:pPr>
        <w:keepNext/>
        <w:keepLines/>
        <w:spacing w:after="0" w:line="276" w:lineRule="auto"/>
        <w:ind w:left="792"/>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
          <w:bCs/>
          <w:sz w:val="24"/>
          <w:szCs w:val="24"/>
          <w:lang w:eastAsia="pl-PL"/>
        </w:rPr>
        <w:t xml:space="preserve">Wymagane jest podanie w ofercie okresu gwarancji w </w:t>
      </w:r>
      <w:r w:rsidRPr="00266EC3">
        <w:rPr>
          <w:rFonts w:asciiTheme="minorHAnsi" w:eastAsia="Times New Roman" w:hAnsiTheme="minorHAnsi" w:cstheme="minorHAnsi"/>
          <w:b/>
          <w:bCs/>
          <w:sz w:val="24"/>
          <w:szCs w:val="24"/>
          <w:u w:val="single"/>
          <w:lang w:eastAsia="pl-PL"/>
        </w:rPr>
        <w:t>miesiącach</w:t>
      </w:r>
      <w:r w:rsidRPr="00266EC3">
        <w:rPr>
          <w:rFonts w:asciiTheme="minorHAnsi" w:eastAsia="Times New Roman" w:hAnsiTheme="minorHAnsi" w:cstheme="minorHAnsi"/>
          <w:b/>
          <w:bCs/>
          <w:sz w:val="24"/>
          <w:szCs w:val="24"/>
          <w:lang w:eastAsia="pl-PL"/>
        </w:rPr>
        <w:t>.</w:t>
      </w:r>
    </w:p>
    <w:p w:rsidR="00FA1B26" w:rsidRPr="00266EC3" w:rsidRDefault="00FA1B26" w:rsidP="008E72DC">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Końcowa ocena oferty to suma punktów uzyskanych za poszczególne kryteria wg wzoru:</w:t>
      </w:r>
    </w:p>
    <w:p w:rsidR="00FA1B26" w:rsidRPr="00266EC3" w:rsidRDefault="00FA1B26" w:rsidP="008E72DC">
      <w:pPr>
        <w:keepNext/>
        <w:keepLines/>
        <w:spacing w:after="0" w:line="276" w:lineRule="auto"/>
        <w:ind w:left="1418"/>
        <w:rPr>
          <w:rFonts w:asciiTheme="minorHAnsi" w:eastAsia="Times New Roman" w:hAnsiTheme="minorHAnsi" w:cstheme="minorHAnsi"/>
          <w:b/>
          <w:sz w:val="24"/>
          <w:szCs w:val="24"/>
          <w:lang w:eastAsia="pl-PL"/>
        </w:rPr>
      </w:pPr>
      <w:proofErr w:type="spellStart"/>
      <w:r w:rsidRPr="00266EC3">
        <w:rPr>
          <w:rFonts w:asciiTheme="minorHAnsi" w:eastAsia="Times New Roman" w:hAnsiTheme="minorHAnsi" w:cstheme="minorHAnsi"/>
          <w:b/>
          <w:sz w:val="24"/>
          <w:szCs w:val="24"/>
          <w:lang w:eastAsia="pl-PL"/>
        </w:rPr>
        <w:t>Lp</w:t>
      </w:r>
      <w:proofErr w:type="spellEnd"/>
      <w:r w:rsidRPr="00266EC3">
        <w:rPr>
          <w:rFonts w:asciiTheme="minorHAnsi" w:eastAsia="Times New Roman" w:hAnsiTheme="minorHAnsi" w:cstheme="minorHAnsi"/>
          <w:b/>
          <w:sz w:val="24"/>
          <w:szCs w:val="24"/>
          <w:lang w:eastAsia="pl-PL"/>
        </w:rPr>
        <w:t xml:space="preserve"> = C + G</w:t>
      </w:r>
    </w:p>
    <w:p w:rsidR="00FA1B26" w:rsidRPr="00266EC3" w:rsidRDefault="00FA1B26" w:rsidP="008E72DC">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proofErr w:type="spellStart"/>
      <w:r w:rsidRPr="00266EC3">
        <w:rPr>
          <w:rFonts w:asciiTheme="minorHAnsi" w:eastAsia="Times New Roman" w:hAnsiTheme="minorHAnsi" w:cstheme="minorHAnsi"/>
          <w:sz w:val="24"/>
          <w:szCs w:val="24"/>
          <w:lang w:eastAsia="pl-PL"/>
        </w:rPr>
        <w:t>Lp</w:t>
      </w:r>
      <w:proofErr w:type="spellEnd"/>
      <w:r w:rsidRPr="00266EC3">
        <w:rPr>
          <w:rFonts w:asciiTheme="minorHAnsi" w:eastAsia="Times New Roman" w:hAnsiTheme="minorHAnsi" w:cstheme="minorHAnsi"/>
          <w:sz w:val="24"/>
          <w:szCs w:val="24"/>
          <w:lang w:eastAsia="pl-PL"/>
        </w:rPr>
        <w:t xml:space="preserve"> – liczba punktów uzyskanych przez ofertę,</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C – liczba punktów uzyskanych w kryterium „cena”,</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 – liczba punktów uzyskanych w kryterium „gwarancja </w:t>
      </w:r>
      <w:r w:rsidR="0095555C">
        <w:rPr>
          <w:rFonts w:asciiTheme="minorHAnsi" w:eastAsia="Times New Roman" w:hAnsiTheme="minorHAnsi" w:cstheme="minorHAnsi"/>
          <w:sz w:val="24"/>
          <w:szCs w:val="24"/>
          <w:lang w:eastAsia="pl-PL"/>
        </w:rPr>
        <w:t>na laptopy</w:t>
      </w:r>
      <w:r w:rsidRPr="00266EC3">
        <w:rPr>
          <w:rFonts w:asciiTheme="minorHAnsi" w:eastAsia="Times New Roman" w:hAnsiTheme="minorHAnsi" w:cstheme="minorHAnsi"/>
          <w:sz w:val="24"/>
          <w:szCs w:val="24"/>
          <w:lang w:eastAsia="pl-PL"/>
        </w:rPr>
        <w:t>”.</w:t>
      </w:r>
    </w:p>
    <w:p w:rsidR="000A7801" w:rsidRPr="0095555C" w:rsidRDefault="00FA1B26" w:rsidP="000A7801">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r w:rsidRPr="00266EC3">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22"/>
      <w:bookmarkEnd w:id="23"/>
    </w:p>
    <w:p w:rsidR="0056409B" w:rsidRPr="00266EC3" w:rsidRDefault="0056409B" w:rsidP="00440C6D">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66EC3">
        <w:rPr>
          <w:rFonts w:asciiTheme="minorHAnsi" w:eastAsia="Times New Roman" w:hAnsiTheme="minorHAnsi" w:cstheme="minorHAnsi"/>
          <w:bCs/>
          <w:color w:val="000000"/>
          <w:sz w:val="24"/>
          <w:szCs w:val="24"/>
          <w:lang w:eastAsia="pl-PL"/>
        </w:rPr>
        <w:t>y, które stanowią załącznik Nr 5</w:t>
      </w:r>
      <w:r w:rsidRPr="00266EC3">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Przed podpisaniem umowy Wykonawcy wspólnie</w:t>
      </w:r>
      <w:r w:rsidR="00832D91" w:rsidRPr="00266EC3">
        <w:rPr>
          <w:rFonts w:asciiTheme="minorHAnsi" w:eastAsia="Times New Roman" w:hAnsiTheme="minorHAnsi" w:cstheme="minorHAnsi"/>
          <w:bCs/>
          <w:color w:val="000000"/>
          <w:sz w:val="24"/>
          <w:szCs w:val="24"/>
          <w:lang w:eastAsia="pl-PL"/>
        </w:rPr>
        <w:t xml:space="preserve"> ubiegający się o udzielenie za</w:t>
      </w:r>
      <w:r w:rsidRPr="00266EC3">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66EC3" w:rsidRDefault="0056409B" w:rsidP="00F144B6">
      <w:pPr>
        <w:pStyle w:val="Nagwek1"/>
        <w:keepNext/>
        <w:keepLines/>
        <w:widowControl/>
        <w:spacing w:line="276" w:lineRule="auto"/>
        <w:ind w:left="714" w:hanging="357"/>
        <w:rPr>
          <w:rFonts w:asciiTheme="minorHAnsi" w:hAnsiTheme="minorHAnsi" w:cstheme="minorHAnsi"/>
          <w:sz w:val="24"/>
          <w:szCs w:val="24"/>
        </w:rPr>
      </w:pPr>
      <w:bookmarkStart w:id="24" w:name="_Toc61256841"/>
      <w:bookmarkStart w:id="25" w:name="_Toc423333502"/>
      <w:r w:rsidRPr="00266EC3">
        <w:rPr>
          <w:rFonts w:asciiTheme="minorHAnsi" w:eastAsia="Times New Roman" w:hAnsiTheme="minorHAnsi" w:cstheme="minorHAnsi"/>
          <w:sz w:val="24"/>
          <w:szCs w:val="24"/>
          <w:lang w:eastAsia="pl-PL"/>
        </w:rPr>
        <w:t>WYMAGANIA DOTYCZĄCE ZABEZPIECZENIA NALEŻYTEGO WYKONANIA UMOWY</w:t>
      </w:r>
      <w:bookmarkEnd w:id="24"/>
      <w:bookmarkEnd w:id="25"/>
    </w:p>
    <w:p w:rsidR="0056409B" w:rsidRPr="00266EC3" w:rsidRDefault="0056409B"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sz w:val="24"/>
          <w:szCs w:val="24"/>
          <w:lang w:eastAsia="pl-PL"/>
        </w:rPr>
        <w:t>Zamawiający</w:t>
      </w:r>
      <w:r w:rsidR="007A6FB9" w:rsidRPr="00266EC3">
        <w:rPr>
          <w:rFonts w:asciiTheme="minorHAnsi" w:eastAsia="Times New Roman" w:hAnsiTheme="minorHAnsi" w:cstheme="minorHAnsi"/>
          <w:sz w:val="24"/>
          <w:szCs w:val="24"/>
          <w:lang w:eastAsia="pl-PL"/>
        </w:rPr>
        <w:t xml:space="preserve"> nie</w:t>
      </w:r>
      <w:r w:rsidRPr="00266EC3">
        <w:rPr>
          <w:rFonts w:asciiTheme="minorHAnsi" w:eastAsia="Times New Roman" w:hAnsiTheme="minorHAnsi" w:cstheme="minorHAnsi"/>
          <w:sz w:val="24"/>
          <w:szCs w:val="24"/>
          <w:lang w:eastAsia="pl-PL"/>
        </w:rPr>
        <w:t xml:space="preserve"> wymaga wniesienia zabezpieczenia należytego wykonania umowy.</w:t>
      </w:r>
    </w:p>
    <w:p w:rsidR="0056409B" w:rsidRPr="00266EC3" w:rsidRDefault="0056409B" w:rsidP="00F144B6">
      <w:pPr>
        <w:pStyle w:val="Nagwek1"/>
        <w:spacing w:line="276" w:lineRule="auto"/>
        <w:rPr>
          <w:rFonts w:asciiTheme="minorHAnsi" w:hAnsiTheme="minorHAnsi" w:cstheme="minorHAnsi"/>
          <w:sz w:val="24"/>
          <w:szCs w:val="24"/>
        </w:rPr>
      </w:pPr>
      <w:bookmarkStart w:id="26" w:name="_Toc61256842"/>
      <w:r w:rsidRPr="00266EC3">
        <w:rPr>
          <w:rFonts w:asciiTheme="minorHAnsi" w:hAnsiTheme="minorHAnsi" w:cstheme="minorHAnsi"/>
          <w:sz w:val="24"/>
          <w:szCs w:val="24"/>
          <w:lang w:val="pl-PL"/>
        </w:rPr>
        <w:t>informacje o treści zawieranej umowy oraz możliwości jej zmiany</w:t>
      </w:r>
      <w:bookmarkEnd w:id="26"/>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66EC3">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66EC3">
        <w:rPr>
          <w:rFonts w:asciiTheme="minorHAnsi" w:eastAsia="Times New Roman" w:hAnsiTheme="minorHAnsi" w:cstheme="minorHAnsi"/>
          <w:sz w:val="24"/>
          <w:szCs w:val="24"/>
          <w:lang w:eastAsia="x-none"/>
        </w:rPr>
        <w:t>u</w:t>
      </w:r>
      <w:r w:rsidRPr="00266EC3">
        <w:rPr>
          <w:rFonts w:asciiTheme="minorHAnsi" w:eastAsia="Times New Roman" w:hAnsiTheme="minorHAnsi" w:cstheme="minorHAnsi"/>
          <w:sz w:val="24"/>
          <w:szCs w:val="24"/>
          <w:lang w:val="x-none" w:eastAsia="x-none"/>
        </w:rPr>
        <w:t xml:space="preserve">mowy, stanowiącym </w:t>
      </w:r>
      <w:r w:rsidR="0095555C">
        <w:rPr>
          <w:rFonts w:asciiTheme="minorHAnsi" w:eastAsia="Times New Roman" w:hAnsiTheme="minorHAnsi" w:cstheme="minorHAnsi"/>
          <w:b/>
          <w:sz w:val="24"/>
          <w:szCs w:val="24"/>
          <w:lang w:eastAsia="x-none"/>
        </w:rPr>
        <w:t>Z</w:t>
      </w:r>
      <w:proofErr w:type="spellStart"/>
      <w:r w:rsidRPr="00266EC3">
        <w:rPr>
          <w:rFonts w:asciiTheme="minorHAnsi" w:eastAsia="Times New Roman" w:hAnsiTheme="minorHAnsi" w:cstheme="minorHAnsi"/>
          <w:b/>
          <w:sz w:val="24"/>
          <w:szCs w:val="24"/>
          <w:lang w:val="x-none" w:eastAsia="x-none"/>
        </w:rPr>
        <w:t>ałącznik</w:t>
      </w:r>
      <w:proofErr w:type="spellEnd"/>
      <w:r w:rsidRPr="00266EC3">
        <w:rPr>
          <w:rFonts w:asciiTheme="minorHAnsi" w:eastAsia="Times New Roman" w:hAnsiTheme="minorHAnsi" w:cstheme="minorHAnsi"/>
          <w:b/>
          <w:sz w:val="24"/>
          <w:szCs w:val="24"/>
          <w:lang w:val="x-none" w:eastAsia="x-none"/>
        </w:rPr>
        <w:t xml:space="preserve"> nr </w:t>
      </w:r>
      <w:r w:rsidR="0095555C">
        <w:rPr>
          <w:rFonts w:asciiTheme="minorHAnsi" w:eastAsia="Times New Roman" w:hAnsiTheme="minorHAnsi" w:cstheme="minorHAnsi"/>
          <w:b/>
          <w:sz w:val="24"/>
          <w:szCs w:val="24"/>
          <w:lang w:eastAsia="x-none"/>
        </w:rPr>
        <w:t>6</w:t>
      </w:r>
      <w:r w:rsidRPr="00266EC3">
        <w:rPr>
          <w:rFonts w:asciiTheme="minorHAnsi" w:eastAsia="Times New Roman" w:hAnsiTheme="minorHAnsi" w:cstheme="minorHAnsi"/>
          <w:b/>
          <w:sz w:val="24"/>
          <w:szCs w:val="24"/>
          <w:lang w:val="x-none" w:eastAsia="x-none"/>
        </w:rPr>
        <w:t xml:space="preserve"> do SWZ</w:t>
      </w:r>
      <w:r w:rsidRPr="00266EC3">
        <w:rPr>
          <w:rFonts w:asciiTheme="minorHAnsi" w:eastAsia="Times New Roman" w:hAnsiTheme="minorHAnsi" w:cstheme="minorHAnsi"/>
          <w:sz w:val="24"/>
          <w:szCs w:val="24"/>
          <w:lang w:val="x-none" w:eastAsia="x-none"/>
        </w:rPr>
        <w:t>.</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66EC3">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66EC3">
        <w:rPr>
          <w:rFonts w:asciiTheme="minorHAnsi" w:eastAsia="Times New Roman" w:hAnsiTheme="minorHAnsi" w:cstheme="minorHAnsi"/>
          <w:sz w:val="24"/>
          <w:szCs w:val="24"/>
          <w:lang w:eastAsia="x-none"/>
        </w:rPr>
        <w:t> </w:t>
      </w:r>
      <w:r w:rsidRPr="00266EC3">
        <w:rPr>
          <w:rFonts w:asciiTheme="minorHAnsi" w:eastAsia="Times New Roman" w:hAnsiTheme="minorHAnsi" w:cstheme="minorHAnsi"/>
          <w:sz w:val="24"/>
          <w:szCs w:val="24"/>
          <w:lang w:val="x-none" w:eastAsia="x-none"/>
        </w:rPr>
        <w:t>ofercie.</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b/>
          <w:sz w:val="24"/>
          <w:szCs w:val="24"/>
          <w:lang w:val="x-none" w:eastAsia="x-none"/>
        </w:rPr>
      </w:pPr>
      <w:r w:rsidRPr="00266EC3">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66EC3">
        <w:rPr>
          <w:rFonts w:asciiTheme="minorHAnsi" w:eastAsia="Times New Roman" w:hAnsiTheme="minorHAnsi" w:cstheme="minorHAnsi"/>
          <w:sz w:val="24"/>
          <w:szCs w:val="24"/>
          <w:lang w:eastAsia="x-none"/>
        </w:rPr>
        <w:t> </w:t>
      </w:r>
      <w:r w:rsidRPr="00266EC3">
        <w:rPr>
          <w:rFonts w:asciiTheme="minorHAnsi" w:eastAsia="Times New Roman" w:hAnsiTheme="minorHAnsi" w:cstheme="minorHAnsi"/>
          <w:sz w:val="24"/>
          <w:szCs w:val="24"/>
          <w:lang w:val="x-none" w:eastAsia="x-none"/>
        </w:rPr>
        <w:t xml:space="preserve">zakresie uregulowanym w art. 454-455 </w:t>
      </w:r>
      <w:proofErr w:type="spellStart"/>
      <w:r w:rsidRPr="00266EC3">
        <w:rPr>
          <w:rFonts w:asciiTheme="minorHAnsi" w:eastAsia="Times New Roman" w:hAnsiTheme="minorHAnsi" w:cstheme="minorHAnsi"/>
          <w:sz w:val="24"/>
          <w:szCs w:val="24"/>
          <w:lang w:val="x-none" w:eastAsia="x-none"/>
        </w:rPr>
        <w:t>p.z.p</w:t>
      </w:r>
      <w:proofErr w:type="spellEnd"/>
      <w:r w:rsidRPr="00266EC3">
        <w:rPr>
          <w:rFonts w:asciiTheme="minorHAnsi" w:eastAsia="Times New Roman" w:hAnsiTheme="minorHAnsi" w:cstheme="minorHAnsi"/>
          <w:sz w:val="24"/>
          <w:szCs w:val="24"/>
          <w:lang w:val="x-none" w:eastAsia="x-none"/>
        </w:rPr>
        <w:t xml:space="preserve">. oraz wskazanym we Wzorze </w:t>
      </w:r>
      <w:r w:rsidRPr="00266EC3">
        <w:rPr>
          <w:rFonts w:asciiTheme="minorHAnsi" w:eastAsia="Times New Roman" w:hAnsiTheme="minorHAnsi" w:cstheme="minorHAnsi"/>
          <w:sz w:val="24"/>
          <w:szCs w:val="24"/>
          <w:lang w:eastAsia="x-none"/>
        </w:rPr>
        <w:t>u</w:t>
      </w:r>
      <w:r w:rsidRPr="00266EC3">
        <w:rPr>
          <w:rFonts w:asciiTheme="minorHAnsi" w:eastAsia="Times New Roman" w:hAnsiTheme="minorHAnsi" w:cstheme="minorHAnsi"/>
          <w:sz w:val="24"/>
          <w:szCs w:val="24"/>
          <w:lang w:val="x-none" w:eastAsia="x-none"/>
        </w:rPr>
        <w:t xml:space="preserve">mowy, stanowiącym </w:t>
      </w:r>
      <w:r w:rsidRPr="00266EC3">
        <w:rPr>
          <w:rFonts w:asciiTheme="minorHAnsi" w:eastAsia="Times New Roman" w:hAnsiTheme="minorHAnsi" w:cstheme="minorHAnsi"/>
          <w:b/>
          <w:sz w:val="24"/>
          <w:szCs w:val="24"/>
          <w:lang w:eastAsia="x-none"/>
        </w:rPr>
        <w:t>z</w:t>
      </w:r>
      <w:proofErr w:type="spellStart"/>
      <w:r w:rsidRPr="00266EC3">
        <w:rPr>
          <w:rFonts w:asciiTheme="minorHAnsi" w:eastAsia="Times New Roman" w:hAnsiTheme="minorHAnsi" w:cstheme="minorHAnsi"/>
          <w:b/>
          <w:sz w:val="24"/>
          <w:szCs w:val="24"/>
          <w:lang w:val="x-none" w:eastAsia="x-none"/>
        </w:rPr>
        <w:t>ałącznik</w:t>
      </w:r>
      <w:proofErr w:type="spellEnd"/>
      <w:r w:rsidRPr="00266EC3">
        <w:rPr>
          <w:rFonts w:asciiTheme="minorHAnsi" w:eastAsia="Times New Roman" w:hAnsiTheme="minorHAnsi" w:cstheme="minorHAnsi"/>
          <w:b/>
          <w:sz w:val="24"/>
          <w:szCs w:val="24"/>
          <w:lang w:val="x-none" w:eastAsia="x-none"/>
        </w:rPr>
        <w:t xml:space="preserve"> nr </w:t>
      </w:r>
      <w:r w:rsidR="0095555C">
        <w:rPr>
          <w:rFonts w:asciiTheme="minorHAnsi" w:eastAsia="Times New Roman" w:hAnsiTheme="minorHAnsi" w:cstheme="minorHAnsi"/>
          <w:b/>
          <w:sz w:val="24"/>
          <w:szCs w:val="24"/>
          <w:lang w:eastAsia="x-none"/>
        </w:rPr>
        <w:t>6</w:t>
      </w:r>
      <w:r w:rsidRPr="00266EC3">
        <w:rPr>
          <w:rFonts w:asciiTheme="minorHAnsi" w:eastAsia="Times New Roman" w:hAnsiTheme="minorHAnsi" w:cstheme="minorHAnsi"/>
          <w:b/>
          <w:sz w:val="24"/>
          <w:szCs w:val="24"/>
          <w:lang w:val="x-none" w:eastAsia="x-none"/>
        </w:rPr>
        <w:t xml:space="preserve"> do SWZ.</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266EC3" w:rsidRDefault="0056409B" w:rsidP="009B27F3">
      <w:pPr>
        <w:pStyle w:val="Nagwek1"/>
        <w:spacing w:line="276" w:lineRule="auto"/>
        <w:ind w:left="714" w:hanging="357"/>
        <w:rPr>
          <w:rFonts w:asciiTheme="minorHAnsi" w:hAnsiTheme="minorHAnsi" w:cstheme="minorHAnsi"/>
          <w:sz w:val="24"/>
          <w:szCs w:val="24"/>
        </w:rPr>
      </w:pPr>
      <w:bookmarkStart w:id="27" w:name="_Toc61256843"/>
      <w:r w:rsidRPr="00266EC3">
        <w:rPr>
          <w:rFonts w:asciiTheme="minorHAnsi" w:eastAsia="Times New Roman" w:hAnsiTheme="minorHAnsi" w:cstheme="minorHAnsi"/>
          <w:sz w:val="24"/>
          <w:szCs w:val="24"/>
          <w:lang w:eastAsia="pl-PL"/>
        </w:rPr>
        <w:t>pouczenie o Środkach ochrony prawnej przysługujących wykonawcy</w:t>
      </w:r>
      <w:bookmarkEnd w:id="27"/>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w:t>
      </w:r>
      <w:r w:rsidRPr="00266EC3">
        <w:rPr>
          <w:rFonts w:asciiTheme="minorHAnsi" w:eastAsia="Times New Roman" w:hAnsiTheme="minorHAnsi" w:cstheme="minorHAnsi"/>
          <w:bCs/>
          <w:color w:val="000000"/>
          <w:sz w:val="24"/>
          <w:szCs w:val="24"/>
          <w:lang w:eastAsia="pl-PL"/>
        </w:rPr>
        <w:lastRenderedPageBreak/>
        <w:t xml:space="preserve">zamówienia oraz poniósł lub może ponieść szkodę w wyniku naruszenia przez Zamawiającego przepisów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Odwołanie przysługuje na:</w:t>
      </w:r>
    </w:p>
    <w:p w:rsidR="0056409B" w:rsidRPr="00266EC3" w:rsidRDefault="0056409B" w:rsidP="00824822">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66EC3" w:rsidRDefault="0056409B" w:rsidP="00824822">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Odwołanie wnosi </w:t>
      </w:r>
      <w:proofErr w:type="spellStart"/>
      <w:r w:rsidRPr="00266EC3">
        <w:rPr>
          <w:rFonts w:asciiTheme="minorHAnsi" w:eastAsia="Times New Roman" w:hAnsiTheme="minorHAnsi" w:cstheme="minorHAnsi"/>
          <w:bCs/>
          <w:color w:val="000000"/>
          <w:sz w:val="24"/>
          <w:szCs w:val="24"/>
          <w:lang w:eastAsia="pl-PL"/>
        </w:rPr>
        <w:t>sie</w:t>
      </w:r>
      <w:proofErr w:type="spellEnd"/>
      <w:r w:rsidRPr="00266EC3">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w:t>
      </w:r>
    </w:p>
    <w:p w:rsidR="0056409B" w:rsidRPr="00266EC3" w:rsidRDefault="0056409B" w:rsidP="009B27F3">
      <w:pPr>
        <w:pStyle w:val="Nagwek1"/>
        <w:spacing w:line="276" w:lineRule="auto"/>
        <w:rPr>
          <w:rFonts w:asciiTheme="minorHAnsi" w:hAnsiTheme="minorHAnsi" w:cstheme="minorHAnsi"/>
          <w:sz w:val="24"/>
          <w:szCs w:val="24"/>
        </w:rPr>
      </w:pPr>
      <w:bookmarkStart w:id="28" w:name="_Toc61256844"/>
      <w:bookmarkStart w:id="29" w:name="_Toc423333505"/>
      <w:r w:rsidRPr="00266EC3">
        <w:rPr>
          <w:rFonts w:asciiTheme="minorHAnsi" w:hAnsiTheme="minorHAnsi" w:cstheme="minorHAnsi"/>
          <w:sz w:val="24"/>
          <w:szCs w:val="24"/>
          <w:lang w:eastAsia="pl-PL"/>
        </w:rPr>
        <w:t>ochrona danych osobowych</w:t>
      </w:r>
      <w:bookmarkEnd w:id="28"/>
    </w:p>
    <w:p w:rsidR="0056409B" w:rsidRPr="00266EC3" w:rsidRDefault="0056409B" w:rsidP="009B27F3">
      <w:pPr>
        <w:widowControl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66EC3">
        <w:rPr>
          <w:rFonts w:asciiTheme="minorHAnsi" w:hAnsiTheme="minorHAnsi" w:cstheme="minorHAnsi"/>
          <w:sz w:val="24"/>
          <w:szCs w:val="24"/>
        </w:rPr>
        <w:t xml:space="preserve">rzetwarzaniem danych osobowych </w:t>
      </w:r>
      <w:r w:rsidRPr="00266EC3">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66EC3" w:rsidRDefault="00CF4DB5"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Administratorem Pani/Pana danych osobowych jest Burmistrz Aleksandrowa Łódzkiego, Plac Kościuszki 2, 95-070 Aleksandrów Łódzki;</w:t>
      </w:r>
    </w:p>
    <w:p w:rsidR="00CF4DB5" w:rsidRPr="00266EC3" w:rsidRDefault="00CF4DB5"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Inspektorem ochrony danych osobowych jest Pani Dorota Różycka, iod@aleksandrow-lodzki.pl, tel. 42 2700314;</w:t>
      </w:r>
    </w:p>
    <w:p w:rsidR="0056409B" w:rsidRPr="00266EC3" w:rsidRDefault="00CF4DB5" w:rsidP="000F2FEC">
      <w:pPr>
        <w:widowControl w:val="0"/>
        <w:numPr>
          <w:ilvl w:val="0"/>
          <w:numId w:val="28"/>
        </w:numPr>
        <w:spacing w:after="0" w:line="276" w:lineRule="auto"/>
        <w:rPr>
          <w:rFonts w:asciiTheme="minorHAnsi" w:hAnsiTheme="minorHAnsi" w:cstheme="minorHAnsi"/>
          <w:b/>
          <w:sz w:val="24"/>
          <w:szCs w:val="24"/>
        </w:rPr>
      </w:pPr>
      <w:r w:rsidRPr="00266EC3">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66EC3">
        <w:rPr>
          <w:rFonts w:asciiTheme="minorHAnsi" w:hAnsiTheme="minorHAnsi" w:cstheme="minorHAnsi"/>
          <w:b/>
          <w:sz w:val="24"/>
          <w:szCs w:val="24"/>
        </w:rPr>
        <w:t>ZP.271</w:t>
      </w:r>
      <w:r w:rsidR="00AB2A32">
        <w:rPr>
          <w:rFonts w:asciiTheme="minorHAnsi" w:hAnsiTheme="minorHAnsi" w:cstheme="minorHAnsi"/>
          <w:b/>
          <w:sz w:val="24"/>
          <w:szCs w:val="24"/>
        </w:rPr>
        <w:t>.13.</w:t>
      </w:r>
      <w:r w:rsidRPr="00266EC3">
        <w:rPr>
          <w:rFonts w:asciiTheme="minorHAnsi" w:hAnsiTheme="minorHAnsi" w:cstheme="minorHAnsi"/>
          <w:b/>
          <w:sz w:val="24"/>
          <w:szCs w:val="24"/>
        </w:rPr>
        <w:t>202</w:t>
      </w:r>
      <w:r w:rsidR="00440C6D">
        <w:rPr>
          <w:rFonts w:asciiTheme="minorHAnsi" w:hAnsiTheme="minorHAnsi" w:cstheme="minorHAnsi"/>
          <w:b/>
          <w:sz w:val="24"/>
          <w:szCs w:val="24"/>
        </w:rPr>
        <w:t>2</w:t>
      </w:r>
      <w:r w:rsidRPr="00266EC3">
        <w:rPr>
          <w:rFonts w:asciiTheme="minorHAnsi" w:hAnsiTheme="minorHAnsi" w:cstheme="minorHAnsi"/>
          <w:sz w:val="24"/>
          <w:szCs w:val="24"/>
        </w:rPr>
        <w:t xml:space="preserve"> </w:t>
      </w:r>
      <w:r w:rsidR="004D2023">
        <w:rPr>
          <w:rFonts w:asciiTheme="minorHAnsi" w:hAnsiTheme="minorHAnsi" w:cstheme="minorHAnsi"/>
          <w:sz w:val="24"/>
          <w:szCs w:val="24"/>
        </w:rPr>
        <w:t xml:space="preserve">pn. </w:t>
      </w:r>
      <w:r w:rsidR="000F2FEC" w:rsidRPr="000F2FEC">
        <w:rPr>
          <w:rFonts w:asciiTheme="minorHAnsi" w:hAnsiTheme="minorHAnsi" w:cstheme="minorHAnsi"/>
          <w:b/>
          <w:sz w:val="24"/>
          <w:szCs w:val="24"/>
        </w:rPr>
        <w:t>Zakup komputerów przenośnych – laptopów oraz  tabletów –  w ramach  realizacji projektu grantowego „Wsparcie dzieci z rodzin pegeerowskich w rozwoju cyfrowym – Granty PPGR”</w:t>
      </w:r>
      <w:r w:rsidRPr="00266EC3">
        <w:rPr>
          <w:rFonts w:asciiTheme="minorHAnsi" w:hAnsiTheme="minorHAnsi" w:cstheme="minorHAnsi"/>
          <w:sz w:val="24"/>
          <w:szCs w:val="24"/>
        </w:rPr>
        <w:t>;</w:t>
      </w:r>
    </w:p>
    <w:p w:rsidR="0056409B" w:rsidRPr="00266EC3" w:rsidRDefault="0056409B" w:rsidP="0003171D">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66EC3">
        <w:rPr>
          <w:rFonts w:asciiTheme="minorHAnsi" w:hAnsiTheme="minorHAnsi" w:cstheme="minorHAnsi"/>
          <w:sz w:val="24"/>
          <w:szCs w:val="24"/>
        </w:rPr>
        <w:t>r. – Prawo zamówień publicznych.</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Pani/Pana dane osobowe będą przechowywane, zgodnie z art. 78 ust. 1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xml:space="preserve">;  </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W odniesieniu do Pani/Pana danych osobowych decyzje nie będą podejmowane w sposób zautomatyzowany, stosowanie do art. 22 RODO;</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Posiada Pani/Pan:</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15 RODO prawo dostępu do danych osobowych Pani/Pana dotyczących;</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16 RODO prawo do sprostowania Pani/Pana danych osobowych</w:t>
      </w:r>
      <w:r w:rsidRPr="00266EC3">
        <w:rPr>
          <w:rFonts w:asciiTheme="minorHAnsi" w:hAnsiTheme="minorHAnsi" w:cstheme="minorHAnsi"/>
          <w:sz w:val="24"/>
          <w:szCs w:val="24"/>
          <w:vertAlign w:val="superscript"/>
        </w:rPr>
        <w:footnoteReference w:id="2"/>
      </w:r>
      <w:r w:rsidRPr="00266EC3">
        <w:rPr>
          <w:rFonts w:asciiTheme="minorHAnsi" w:hAnsiTheme="minorHAnsi" w:cstheme="minorHAnsi"/>
          <w:sz w:val="24"/>
          <w:szCs w:val="24"/>
        </w:rPr>
        <w:t>;</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66EC3">
        <w:rPr>
          <w:rFonts w:asciiTheme="minorHAnsi" w:hAnsiTheme="minorHAnsi" w:cstheme="minorHAnsi"/>
          <w:sz w:val="24"/>
          <w:szCs w:val="24"/>
          <w:vertAlign w:val="superscript"/>
        </w:rPr>
        <w:footnoteReference w:id="3"/>
      </w:r>
      <w:r w:rsidRPr="00266EC3">
        <w:rPr>
          <w:rFonts w:asciiTheme="minorHAnsi" w:hAnsiTheme="minorHAnsi" w:cstheme="minorHAnsi"/>
          <w:sz w:val="24"/>
          <w:szCs w:val="24"/>
        </w:rPr>
        <w:t xml:space="preserve">;  </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lang w:val="x-none"/>
        </w:rPr>
      </w:pPr>
      <w:r w:rsidRPr="00266EC3">
        <w:rPr>
          <w:rFonts w:asciiTheme="minorHAnsi" w:hAnsiTheme="minorHAnsi" w:cstheme="minorHAnsi"/>
          <w:sz w:val="24"/>
          <w:szCs w:val="24"/>
          <w:lang w:val="x-none"/>
        </w:rPr>
        <w:t>Nie przysługuje Pani/Panu:</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 związku z art. 17 ust. 3 lit. b, d lub e RODO prawo do usunięcia danych osobowych;</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prawo do przenoszenia danych osobowych, o którym mowa w art. 20 RODO;</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66EC3" w:rsidRDefault="0056409B" w:rsidP="009B27F3">
      <w:pPr>
        <w:pStyle w:val="Nagwek1"/>
        <w:spacing w:line="276" w:lineRule="auto"/>
        <w:rPr>
          <w:rFonts w:asciiTheme="minorHAnsi" w:hAnsiTheme="minorHAnsi" w:cstheme="minorHAnsi"/>
          <w:sz w:val="24"/>
          <w:szCs w:val="24"/>
        </w:rPr>
      </w:pPr>
      <w:bookmarkStart w:id="30" w:name="_Toc61256845"/>
      <w:bookmarkEnd w:id="29"/>
      <w:r w:rsidRPr="00266EC3">
        <w:rPr>
          <w:rFonts w:asciiTheme="minorHAnsi" w:hAnsiTheme="minorHAnsi" w:cstheme="minorHAnsi"/>
          <w:sz w:val="24"/>
          <w:szCs w:val="24"/>
          <w:lang w:eastAsia="pl-PL"/>
        </w:rPr>
        <w:t>załączniki</w:t>
      </w:r>
      <w:bookmarkEnd w:id="30"/>
    </w:p>
    <w:p w:rsidR="00606CE6" w:rsidRDefault="0056409B" w:rsidP="00606CE6">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Następujące załączniki stanowią integralną część SWZ:</w:t>
      </w:r>
    </w:p>
    <w:p w:rsidR="0056409B"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Załącznik nr </w:t>
      </w:r>
      <w:r w:rsidR="00606CE6">
        <w:rPr>
          <w:rFonts w:asciiTheme="minorHAnsi" w:eastAsia="Times New Roman" w:hAnsiTheme="minorHAnsi" w:cstheme="minorHAnsi"/>
          <w:sz w:val="24"/>
          <w:szCs w:val="24"/>
          <w:lang w:eastAsia="pl-PL"/>
        </w:rPr>
        <w:t>1</w:t>
      </w:r>
      <w:r w:rsidRPr="00266EC3">
        <w:rPr>
          <w:rFonts w:asciiTheme="minorHAnsi" w:eastAsia="Times New Roman" w:hAnsiTheme="minorHAnsi" w:cstheme="minorHAnsi"/>
          <w:sz w:val="24"/>
          <w:szCs w:val="24"/>
          <w:lang w:eastAsia="pl-PL"/>
        </w:rPr>
        <w:t xml:space="preserve"> – </w:t>
      </w:r>
      <w:r w:rsidR="000103EE">
        <w:rPr>
          <w:rFonts w:asciiTheme="minorHAnsi" w:eastAsia="Times New Roman" w:hAnsiTheme="minorHAnsi" w:cstheme="minorHAnsi"/>
          <w:sz w:val="24"/>
          <w:szCs w:val="24"/>
          <w:lang w:eastAsia="pl-PL"/>
        </w:rPr>
        <w:t>Opis przedmiotu zamówienia,</w:t>
      </w:r>
    </w:p>
    <w:p w:rsidR="00606CE6" w:rsidRPr="00606CE6" w:rsidRDefault="00606CE6" w:rsidP="00606CE6">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Załącznik nr </w:t>
      </w:r>
      <w:r>
        <w:rPr>
          <w:rFonts w:asciiTheme="minorHAnsi" w:eastAsia="Times New Roman" w:hAnsiTheme="minorHAnsi" w:cstheme="minorHAnsi"/>
          <w:sz w:val="24"/>
          <w:szCs w:val="24"/>
          <w:lang w:eastAsia="pl-PL"/>
        </w:rPr>
        <w:t>2</w:t>
      </w:r>
      <w:r w:rsidRPr="00266EC3">
        <w:rPr>
          <w:rFonts w:asciiTheme="minorHAnsi" w:eastAsia="Times New Roman" w:hAnsiTheme="minorHAnsi" w:cstheme="minorHAnsi"/>
          <w:sz w:val="24"/>
          <w:szCs w:val="24"/>
          <w:lang w:eastAsia="pl-PL"/>
        </w:rPr>
        <w:t xml:space="preserve"> – Formularz oferty,</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Załącznik nr </w:t>
      </w:r>
      <w:r w:rsidR="00606CE6">
        <w:rPr>
          <w:rFonts w:asciiTheme="minorHAnsi" w:eastAsia="Times New Roman" w:hAnsiTheme="minorHAnsi" w:cstheme="minorHAnsi"/>
          <w:sz w:val="24"/>
          <w:szCs w:val="24"/>
          <w:lang w:eastAsia="pl-PL"/>
        </w:rPr>
        <w:t>3</w:t>
      </w:r>
      <w:r w:rsidRPr="00266EC3">
        <w:rPr>
          <w:rFonts w:asciiTheme="minorHAnsi" w:eastAsia="Times New Roman" w:hAnsiTheme="minorHAnsi" w:cstheme="minorHAnsi"/>
          <w:sz w:val="24"/>
          <w:szCs w:val="24"/>
          <w:lang w:eastAsia="pl-PL"/>
        </w:rPr>
        <w:t xml:space="preserve"> – Oświadczenie Wykonawcy o niepodleganiu wykluczeni</w:t>
      </w:r>
      <w:r w:rsidR="009B27F3" w:rsidRPr="00266EC3">
        <w:rPr>
          <w:rFonts w:asciiTheme="minorHAnsi" w:eastAsia="Times New Roman" w:hAnsiTheme="minorHAnsi" w:cstheme="minorHAnsi"/>
          <w:sz w:val="24"/>
          <w:szCs w:val="24"/>
          <w:lang w:eastAsia="pl-PL"/>
        </w:rPr>
        <w:t xml:space="preserve">u, spełnianiu warunków udziału </w:t>
      </w:r>
      <w:r w:rsidRPr="00266EC3">
        <w:rPr>
          <w:rFonts w:asciiTheme="minorHAnsi" w:eastAsia="Times New Roman" w:hAnsiTheme="minorHAnsi" w:cstheme="minorHAnsi"/>
          <w:sz w:val="24"/>
          <w:szCs w:val="24"/>
          <w:lang w:eastAsia="pl-PL"/>
        </w:rPr>
        <w:t>w postępowaniu,</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Załącznik nr </w:t>
      </w:r>
      <w:r w:rsidR="00606CE6">
        <w:rPr>
          <w:rFonts w:asciiTheme="minorHAnsi" w:eastAsia="Times New Roman" w:hAnsiTheme="minorHAnsi" w:cstheme="minorHAnsi"/>
          <w:sz w:val="24"/>
          <w:szCs w:val="24"/>
          <w:lang w:eastAsia="pl-PL"/>
        </w:rPr>
        <w:t>4</w:t>
      </w:r>
      <w:r w:rsidRPr="00266EC3">
        <w:rPr>
          <w:rFonts w:asciiTheme="minorHAnsi" w:eastAsia="Times New Roman" w:hAnsiTheme="minorHAnsi" w:cstheme="minorHAnsi"/>
          <w:sz w:val="24"/>
          <w:szCs w:val="24"/>
          <w:lang w:eastAsia="pl-PL"/>
        </w:rPr>
        <w:t xml:space="preserve"> – Oświadczenie Wykonawcy o braku przynależności </w:t>
      </w:r>
      <w:r w:rsidR="00F172EC" w:rsidRPr="00266EC3">
        <w:rPr>
          <w:rFonts w:asciiTheme="minorHAnsi" w:eastAsia="Times New Roman" w:hAnsiTheme="minorHAnsi" w:cstheme="minorHAnsi"/>
          <w:sz w:val="24"/>
          <w:szCs w:val="24"/>
          <w:lang w:eastAsia="pl-PL"/>
        </w:rPr>
        <w:t>bądź przynależności do tej samej</w:t>
      </w:r>
      <w:r w:rsidRPr="00266EC3">
        <w:rPr>
          <w:rFonts w:asciiTheme="minorHAnsi" w:eastAsia="Times New Roman" w:hAnsiTheme="minorHAnsi" w:cstheme="minorHAnsi"/>
          <w:sz w:val="24"/>
          <w:szCs w:val="24"/>
          <w:lang w:eastAsia="pl-PL"/>
        </w:rPr>
        <w:t xml:space="preserve"> </w:t>
      </w:r>
      <w:r w:rsidR="00F172EC" w:rsidRPr="00266EC3">
        <w:rPr>
          <w:rFonts w:asciiTheme="minorHAnsi" w:eastAsia="Times New Roman" w:hAnsiTheme="minorHAnsi" w:cstheme="minorHAnsi"/>
          <w:sz w:val="24"/>
          <w:szCs w:val="24"/>
          <w:lang w:eastAsia="pl-PL"/>
        </w:rPr>
        <w:t>g</w:t>
      </w:r>
      <w:r w:rsidRPr="00266EC3">
        <w:rPr>
          <w:rFonts w:asciiTheme="minorHAnsi" w:eastAsia="Times New Roman" w:hAnsiTheme="minorHAnsi" w:cstheme="minorHAnsi"/>
          <w:sz w:val="24"/>
          <w:szCs w:val="24"/>
          <w:lang w:eastAsia="pl-PL"/>
        </w:rPr>
        <w:t>rupy kapitałowej,</w:t>
      </w:r>
    </w:p>
    <w:p w:rsidR="0056409B" w:rsidRPr="00266EC3" w:rsidRDefault="0056409B" w:rsidP="00824822">
      <w:pPr>
        <w:widowControl w:val="0"/>
        <w:numPr>
          <w:ilvl w:val="0"/>
          <w:numId w:val="3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Załącznik nr </w:t>
      </w:r>
      <w:r w:rsidR="00606CE6">
        <w:rPr>
          <w:rFonts w:asciiTheme="minorHAnsi" w:hAnsiTheme="minorHAnsi" w:cstheme="minorHAnsi"/>
          <w:sz w:val="24"/>
          <w:szCs w:val="24"/>
        </w:rPr>
        <w:t>5</w:t>
      </w:r>
      <w:r w:rsidRPr="00266EC3">
        <w:rPr>
          <w:rFonts w:asciiTheme="minorHAnsi" w:hAnsiTheme="minorHAnsi" w:cstheme="minorHAnsi"/>
          <w:sz w:val="24"/>
          <w:szCs w:val="24"/>
        </w:rPr>
        <w:t xml:space="preserve"> – </w:t>
      </w:r>
      <w:r w:rsidR="000979F8" w:rsidRPr="00266EC3">
        <w:rPr>
          <w:rFonts w:asciiTheme="minorHAnsi" w:hAnsiTheme="minorHAnsi" w:cstheme="minorHAnsi"/>
          <w:sz w:val="24"/>
          <w:szCs w:val="24"/>
        </w:rPr>
        <w:t xml:space="preserve">Wykaz </w:t>
      </w:r>
      <w:r w:rsidR="00AD3D86">
        <w:rPr>
          <w:rFonts w:asciiTheme="minorHAnsi" w:hAnsiTheme="minorHAnsi" w:cstheme="minorHAnsi"/>
          <w:sz w:val="24"/>
          <w:szCs w:val="24"/>
        </w:rPr>
        <w:t>dostaw</w:t>
      </w:r>
      <w:r w:rsidRPr="00266EC3">
        <w:rPr>
          <w:rFonts w:asciiTheme="minorHAnsi" w:hAnsiTheme="minorHAnsi" w:cstheme="minorHAnsi"/>
          <w:sz w:val="24"/>
          <w:szCs w:val="24"/>
        </w:rPr>
        <w:t>,</w:t>
      </w:r>
    </w:p>
    <w:p w:rsidR="0056409B" w:rsidRPr="00266EC3" w:rsidRDefault="00F172EC"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Załącznik nr </w:t>
      </w:r>
      <w:r w:rsidR="00606CE6">
        <w:rPr>
          <w:rFonts w:asciiTheme="minorHAnsi" w:eastAsia="Times New Roman" w:hAnsiTheme="minorHAnsi" w:cstheme="minorHAnsi"/>
          <w:sz w:val="24"/>
          <w:szCs w:val="24"/>
          <w:lang w:eastAsia="pl-PL"/>
        </w:rPr>
        <w:t>6</w:t>
      </w:r>
      <w:r w:rsidR="0056409B" w:rsidRPr="00266EC3">
        <w:rPr>
          <w:rFonts w:asciiTheme="minorHAnsi" w:eastAsia="Times New Roman" w:hAnsiTheme="minorHAnsi" w:cstheme="minorHAnsi"/>
          <w:sz w:val="24"/>
          <w:szCs w:val="24"/>
          <w:lang w:eastAsia="pl-PL"/>
        </w:rPr>
        <w:t xml:space="preserve"> – Wzór umowy,</w:t>
      </w:r>
    </w:p>
    <w:p w:rsidR="000979F8" w:rsidRPr="00266EC3"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266EC3" w:rsidRDefault="0056409B" w:rsidP="00003C09">
      <w:pPr>
        <w:spacing w:after="0" w:line="276" w:lineRule="auto"/>
        <w:rPr>
          <w:rFonts w:asciiTheme="minorHAnsi" w:eastAsia="Times New Roman" w:hAnsiTheme="minorHAnsi" w:cstheme="minorHAnsi"/>
          <w:sz w:val="24"/>
          <w:szCs w:val="24"/>
          <w:lang w:eastAsia="pl-PL"/>
        </w:rPr>
      </w:pPr>
    </w:p>
    <w:p w:rsidR="000979F8" w:rsidRPr="00266EC3" w:rsidRDefault="000979F8" w:rsidP="00003C09">
      <w:pPr>
        <w:spacing w:after="0" w:line="276" w:lineRule="auto"/>
        <w:rPr>
          <w:rFonts w:asciiTheme="minorHAnsi" w:eastAsia="Times New Roman" w:hAnsiTheme="minorHAnsi" w:cstheme="minorHAnsi"/>
          <w:sz w:val="24"/>
          <w:szCs w:val="24"/>
          <w:lang w:eastAsia="pl-PL"/>
        </w:rPr>
        <w:sectPr w:rsidR="000979F8" w:rsidRPr="00266EC3" w:rsidSect="000979F8">
          <w:pgSz w:w="11906" w:h="16838"/>
          <w:pgMar w:top="1440" w:right="1080" w:bottom="1440" w:left="851" w:header="708" w:footer="708" w:gutter="0"/>
          <w:cols w:space="708"/>
        </w:sectPr>
      </w:pPr>
    </w:p>
    <w:p w:rsidR="000F2FEC" w:rsidRDefault="000F2FEC" w:rsidP="00003C09">
      <w:pPr>
        <w:keepNext/>
        <w:keepLines/>
        <w:spacing w:after="0" w:line="276" w:lineRule="auto"/>
        <w:jc w:val="both"/>
        <w:rPr>
          <w:rFonts w:asciiTheme="minorHAnsi" w:eastAsia="Times New Roman" w:hAnsiTheme="minorHAnsi" w:cstheme="minorHAnsi"/>
          <w:sz w:val="24"/>
          <w:szCs w:val="24"/>
          <w:lang w:eastAsia="pl-PL"/>
        </w:rPr>
      </w:pPr>
    </w:p>
    <w:p w:rsidR="00606CE6" w:rsidRDefault="00606CE6" w:rsidP="00003C09">
      <w:pPr>
        <w:keepNext/>
        <w:keepLines/>
        <w:spacing w:after="0" w:line="276" w:lineRule="auto"/>
        <w:jc w:val="both"/>
        <w:rPr>
          <w:rFonts w:asciiTheme="minorHAnsi" w:eastAsia="Times New Roman" w:hAnsiTheme="minorHAnsi" w:cstheme="minorHAnsi"/>
          <w:sz w:val="24"/>
          <w:szCs w:val="24"/>
          <w:lang w:eastAsia="pl-PL"/>
        </w:rPr>
      </w:pPr>
    </w:p>
    <w:p w:rsidR="00606CE6" w:rsidRPr="00606CE6" w:rsidRDefault="00606CE6" w:rsidP="00606CE6">
      <w:pPr>
        <w:keepNext/>
        <w:keepLines/>
        <w:spacing w:after="0" w:line="276" w:lineRule="auto"/>
        <w:jc w:val="both"/>
        <w:rPr>
          <w:rFonts w:asciiTheme="minorHAnsi" w:eastAsia="Times New Roman" w:hAnsiTheme="minorHAnsi" w:cstheme="minorHAnsi"/>
          <w:b/>
          <w:sz w:val="24"/>
          <w:szCs w:val="24"/>
          <w:lang w:eastAsia="pl-PL"/>
        </w:rPr>
      </w:pPr>
      <w:r w:rsidRPr="00606CE6">
        <w:rPr>
          <w:rFonts w:asciiTheme="minorHAnsi" w:eastAsia="Times New Roman" w:hAnsiTheme="minorHAnsi" w:cstheme="minorHAnsi"/>
          <w:sz w:val="24"/>
          <w:szCs w:val="24"/>
          <w:lang w:eastAsia="pl-PL"/>
        </w:rPr>
        <w:t xml:space="preserve">Numer sprawy </w:t>
      </w:r>
      <w:r w:rsidRPr="00606CE6">
        <w:rPr>
          <w:rFonts w:asciiTheme="minorHAnsi" w:eastAsia="Times New Roman" w:hAnsiTheme="minorHAnsi" w:cstheme="minorHAnsi"/>
          <w:b/>
          <w:sz w:val="24"/>
          <w:szCs w:val="24"/>
          <w:lang w:eastAsia="pl-PL"/>
        </w:rPr>
        <w:t>ZP.271</w:t>
      </w:r>
      <w:r w:rsidR="00AB2A32">
        <w:rPr>
          <w:rFonts w:asciiTheme="minorHAnsi" w:eastAsia="Times New Roman" w:hAnsiTheme="minorHAnsi" w:cstheme="minorHAnsi"/>
          <w:b/>
          <w:sz w:val="24"/>
          <w:szCs w:val="24"/>
          <w:lang w:eastAsia="pl-PL"/>
        </w:rPr>
        <w:t>.13.</w:t>
      </w:r>
      <w:r w:rsidRPr="00606CE6">
        <w:rPr>
          <w:rFonts w:asciiTheme="minorHAnsi" w:eastAsia="Times New Roman" w:hAnsiTheme="minorHAnsi" w:cstheme="minorHAnsi"/>
          <w:b/>
          <w:sz w:val="24"/>
          <w:szCs w:val="24"/>
          <w:lang w:eastAsia="pl-PL"/>
        </w:rPr>
        <w:t>2022</w:t>
      </w:r>
      <w:r w:rsidRPr="00606CE6">
        <w:rPr>
          <w:rFonts w:asciiTheme="minorHAnsi" w:eastAsia="Times New Roman" w:hAnsiTheme="minorHAnsi" w:cstheme="minorHAnsi"/>
          <w:b/>
          <w:sz w:val="24"/>
          <w:szCs w:val="24"/>
          <w:lang w:eastAsia="pl-PL"/>
        </w:rPr>
        <w:tab/>
      </w:r>
      <w:r w:rsidRPr="00606CE6">
        <w:rPr>
          <w:rFonts w:asciiTheme="minorHAnsi" w:eastAsia="Times New Roman" w:hAnsiTheme="minorHAnsi" w:cstheme="minorHAnsi"/>
          <w:b/>
          <w:sz w:val="24"/>
          <w:szCs w:val="24"/>
          <w:lang w:eastAsia="pl-PL"/>
        </w:rPr>
        <w:tab/>
      </w:r>
      <w:r w:rsidRPr="00606CE6">
        <w:rPr>
          <w:rFonts w:asciiTheme="minorHAnsi" w:eastAsia="Times New Roman" w:hAnsiTheme="minorHAnsi" w:cstheme="minorHAnsi"/>
          <w:b/>
          <w:sz w:val="24"/>
          <w:szCs w:val="24"/>
          <w:lang w:eastAsia="pl-PL"/>
        </w:rPr>
        <w:tab/>
      </w:r>
      <w:r w:rsidRPr="00606CE6">
        <w:rPr>
          <w:rFonts w:asciiTheme="minorHAnsi" w:eastAsia="Times New Roman" w:hAnsiTheme="minorHAnsi" w:cstheme="minorHAnsi"/>
          <w:b/>
          <w:sz w:val="24"/>
          <w:szCs w:val="24"/>
          <w:lang w:eastAsia="pl-PL"/>
        </w:rPr>
        <w:tab/>
      </w:r>
      <w:r w:rsidRPr="00606CE6">
        <w:rPr>
          <w:rFonts w:asciiTheme="minorHAnsi" w:eastAsia="Times New Roman" w:hAnsiTheme="minorHAnsi" w:cstheme="minorHAnsi"/>
          <w:b/>
          <w:sz w:val="24"/>
          <w:szCs w:val="24"/>
          <w:lang w:eastAsia="pl-PL"/>
        </w:rPr>
        <w:tab/>
      </w:r>
      <w:r w:rsidRPr="00606CE6">
        <w:rPr>
          <w:rFonts w:asciiTheme="minorHAnsi" w:eastAsia="Times New Roman" w:hAnsiTheme="minorHAnsi" w:cstheme="minorHAnsi"/>
          <w:b/>
          <w:sz w:val="24"/>
          <w:szCs w:val="24"/>
          <w:lang w:eastAsia="pl-PL"/>
        </w:rPr>
        <w:tab/>
        <w:t>Załącznik nr 1 do SWZ</w:t>
      </w:r>
    </w:p>
    <w:p w:rsidR="00606CE6" w:rsidRPr="00606CE6" w:rsidRDefault="00606CE6" w:rsidP="00606CE6">
      <w:pPr>
        <w:rPr>
          <w:rFonts w:asciiTheme="minorHAnsi" w:hAnsiTheme="minorHAnsi" w:cstheme="minorHAnsi"/>
          <w:sz w:val="24"/>
          <w:szCs w:val="24"/>
        </w:rPr>
      </w:pPr>
    </w:p>
    <w:p w:rsidR="00606CE6" w:rsidRPr="00606CE6" w:rsidRDefault="00606CE6" w:rsidP="00606CE6">
      <w:pPr>
        <w:jc w:val="center"/>
        <w:rPr>
          <w:rFonts w:asciiTheme="minorHAnsi" w:hAnsiTheme="minorHAnsi" w:cstheme="minorHAnsi"/>
          <w:b/>
          <w:sz w:val="24"/>
          <w:szCs w:val="24"/>
        </w:rPr>
      </w:pPr>
      <w:r w:rsidRPr="00606CE6">
        <w:rPr>
          <w:rFonts w:asciiTheme="minorHAnsi" w:hAnsiTheme="minorHAnsi" w:cstheme="minorHAnsi"/>
          <w:b/>
          <w:sz w:val="24"/>
          <w:szCs w:val="24"/>
        </w:rPr>
        <w:t>OPIS PRZEDMOTU ZAMÓWIENIA</w:t>
      </w:r>
    </w:p>
    <w:p w:rsidR="00606CE6" w:rsidRDefault="00606CE6" w:rsidP="00606CE6">
      <w:pPr>
        <w:pStyle w:val="Akapitzlist"/>
        <w:numPr>
          <w:ilvl w:val="0"/>
          <w:numId w:val="48"/>
        </w:numPr>
        <w:spacing w:after="200" w:line="276" w:lineRule="auto"/>
        <w:contextualSpacing/>
        <w:rPr>
          <w:rFonts w:asciiTheme="minorHAnsi" w:hAnsiTheme="minorHAnsi" w:cstheme="minorHAnsi"/>
          <w:b/>
          <w:lang w:val="pl-PL"/>
        </w:rPr>
      </w:pPr>
      <w:r w:rsidRPr="00606CE6">
        <w:rPr>
          <w:rFonts w:asciiTheme="minorHAnsi" w:hAnsiTheme="minorHAnsi" w:cstheme="minorHAnsi"/>
          <w:b/>
          <w:lang w:val="pl-PL"/>
        </w:rPr>
        <w:t>Laptop – 60 sztuk – fabrycznie nowe.</w:t>
      </w:r>
    </w:p>
    <w:p w:rsidR="008E72DC" w:rsidRPr="008E72DC" w:rsidRDefault="008E72DC" w:rsidP="008E72DC">
      <w:pPr>
        <w:pStyle w:val="Akapitzlist"/>
        <w:spacing w:after="200" w:line="276" w:lineRule="auto"/>
        <w:ind w:left="720"/>
        <w:contextualSpacing/>
        <w:rPr>
          <w:rFonts w:asciiTheme="minorHAnsi" w:hAnsiTheme="minorHAnsi" w:cstheme="minorHAnsi"/>
          <w:b/>
          <w:lang w:val="pl-PL"/>
        </w:rPr>
      </w:pPr>
      <w:r>
        <w:rPr>
          <w:rFonts w:asciiTheme="minorHAnsi" w:hAnsiTheme="minorHAnsi" w:cstheme="minorHAnsi"/>
          <w:b/>
          <w:lang w:val="pl-PL"/>
        </w:rPr>
        <w:t xml:space="preserve">Nazwa oferowanego </w:t>
      </w:r>
      <w:r w:rsidRPr="008E72DC">
        <w:rPr>
          <w:rFonts w:asciiTheme="minorHAnsi" w:hAnsiTheme="minorHAnsi" w:cstheme="minorHAnsi"/>
          <w:b/>
          <w:lang w:val="pl-PL"/>
        </w:rPr>
        <w:t>sprzętu, (producent, typ, model)</w:t>
      </w:r>
      <w:r>
        <w:rPr>
          <w:rFonts w:asciiTheme="minorHAnsi" w:hAnsiTheme="minorHAnsi" w:cstheme="minorHAnsi"/>
          <w:b/>
          <w:lang w:val="pl-PL"/>
        </w:rPr>
        <w:t xml:space="preserve"> - ……………………………………………………</w:t>
      </w:r>
    </w:p>
    <w:tbl>
      <w:tblPr>
        <w:tblStyle w:val="Tabela-Siatka"/>
        <w:tblW w:w="0" w:type="auto"/>
        <w:tblInd w:w="0" w:type="dxa"/>
        <w:tblLook w:val="04A0" w:firstRow="1" w:lastRow="0" w:firstColumn="1" w:lastColumn="0" w:noHBand="0" w:noVBand="1"/>
      </w:tblPr>
      <w:tblGrid>
        <w:gridCol w:w="1977"/>
        <w:gridCol w:w="4631"/>
        <w:gridCol w:w="3128"/>
      </w:tblGrid>
      <w:tr w:rsidR="002A3B54" w:rsidRPr="00606CE6" w:rsidTr="002A3B54">
        <w:trPr>
          <w:trHeight w:val="350"/>
        </w:trPr>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Nazwa</w:t>
            </w:r>
            <w:r w:rsidRPr="00EC0064">
              <w:rPr>
                <w:rFonts w:ascii="Arial" w:hAnsi="Arial" w:cs="Arial"/>
                <w:b/>
              </w:rPr>
              <w:t xml:space="preserve"> </w:t>
            </w:r>
            <w:r w:rsidRPr="002A3B54">
              <w:rPr>
                <w:rFonts w:asciiTheme="minorHAnsi" w:hAnsiTheme="minorHAnsi" w:cstheme="minorHAnsi"/>
                <w:b/>
                <w:sz w:val="24"/>
                <w:szCs w:val="24"/>
              </w:rPr>
              <w:t>komponentu</w:t>
            </w:r>
          </w:p>
        </w:tc>
        <w:tc>
          <w:tcPr>
            <w:tcW w:w="4631"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Wymagane minimalne parametry techniczne</w:t>
            </w:r>
          </w:p>
        </w:tc>
        <w:tc>
          <w:tcPr>
            <w:tcW w:w="3128" w:type="dxa"/>
          </w:tcPr>
          <w:p w:rsidR="002A3B54" w:rsidRPr="002A3B54" w:rsidRDefault="002A3B54" w:rsidP="002A3B54">
            <w:pPr>
              <w:jc w:val="center"/>
              <w:rPr>
                <w:rFonts w:asciiTheme="minorHAnsi" w:hAnsiTheme="minorHAnsi" w:cstheme="minorHAnsi"/>
                <w:b/>
                <w:bCs/>
                <w:sz w:val="24"/>
                <w:szCs w:val="24"/>
              </w:rPr>
            </w:pPr>
            <w:r w:rsidRPr="002A3B54">
              <w:rPr>
                <w:rFonts w:asciiTheme="minorHAnsi" w:hAnsiTheme="minorHAnsi" w:cstheme="minorHAnsi"/>
                <w:b/>
                <w:sz w:val="24"/>
                <w:szCs w:val="24"/>
              </w:rPr>
              <w:t xml:space="preserve">Parametry oferowane </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Zastosowanie</w:t>
            </w:r>
          </w:p>
        </w:tc>
        <w:tc>
          <w:tcPr>
            <w:tcW w:w="4631" w:type="dxa"/>
          </w:tcPr>
          <w:p w:rsidR="002A3B54" w:rsidRPr="00606CE6" w:rsidRDefault="002A3B54" w:rsidP="0004628D">
            <w:pPr>
              <w:jc w:val="both"/>
              <w:rPr>
                <w:rFonts w:asciiTheme="minorHAnsi" w:hAnsiTheme="minorHAnsi" w:cstheme="minorHAnsi"/>
                <w:sz w:val="24"/>
                <w:szCs w:val="24"/>
              </w:rPr>
            </w:pPr>
            <w:r w:rsidRPr="00606CE6">
              <w:rPr>
                <w:rFonts w:asciiTheme="minorHAnsi" w:hAnsiTheme="minorHAnsi" w:cstheme="minorHAnsi"/>
                <w:sz w:val="24"/>
                <w:szCs w:val="24"/>
              </w:rPr>
              <w:t xml:space="preserve">Komputer przenośny będzie wykorzystywany dla potrzeb aplikacji biurowych, aplikacji edukacyjnych, zdalnej nauki, dostępu do Internetu oraz poczty elektronicznej, </w:t>
            </w:r>
          </w:p>
        </w:tc>
        <w:tc>
          <w:tcPr>
            <w:tcW w:w="3128" w:type="dxa"/>
          </w:tcPr>
          <w:p w:rsidR="002A3B54" w:rsidRPr="00606CE6" w:rsidRDefault="002A3B54" w:rsidP="002A3B54">
            <w:pPr>
              <w:jc w:val="center"/>
              <w:rPr>
                <w:rFonts w:asciiTheme="minorHAnsi" w:hAnsiTheme="minorHAnsi" w:cstheme="minorHAnsi"/>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Matryca</w:t>
            </w:r>
          </w:p>
        </w:tc>
        <w:tc>
          <w:tcPr>
            <w:tcW w:w="4631" w:type="dxa"/>
          </w:tcPr>
          <w:p w:rsidR="002A3B54" w:rsidRPr="00606CE6" w:rsidRDefault="002A3B54" w:rsidP="0004628D">
            <w:pPr>
              <w:jc w:val="both"/>
              <w:outlineLvl w:val="0"/>
              <w:rPr>
                <w:rFonts w:asciiTheme="minorHAnsi" w:hAnsiTheme="minorHAnsi" w:cstheme="minorHAnsi"/>
                <w:color w:val="00B050"/>
                <w:sz w:val="24"/>
                <w:szCs w:val="24"/>
              </w:rPr>
            </w:pPr>
            <w:r w:rsidRPr="00606CE6">
              <w:rPr>
                <w:rFonts w:asciiTheme="minorHAnsi" w:hAnsiTheme="minorHAnsi" w:cstheme="minorHAnsi"/>
                <w:sz w:val="24"/>
                <w:szCs w:val="24"/>
              </w:rPr>
              <w:t xml:space="preserve">Komputer przenośny typu notebook z ekranem </w:t>
            </w:r>
            <w:r w:rsidRPr="00606CE6">
              <w:rPr>
                <w:rFonts w:asciiTheme="minorHAnsi" w:hAnsiTheme="minorHAnsi" w:cstheme="minorHAnsi"/>
                <w:color w:val="000000" w:themeColor="text1"/>
                <w:sz w:val="24"/>
                <w:szCs w:val="24"/>
              </w:rPr>
              <w:t>min.</w:t>
            </w:r>
            <w:r w:rsidRPr="00606CE6">
              <w:rPr>
                <w:rFonts w:asciiTheme="minorHAnsi" w:hAnsiTheme="minorHAnsi" w:cstheme="minorHAnsi"/>
                <w:color w:val="FF0000"/>
                <w:sz w:val="24"/>
                <w:szCs w:val="24"/>
              </w:rPr>
              <w:t xml:space="preserve"> </w:t>
            </w:r>
            <w:r w:rsidRPr="00606CE6">
              <w:rPr>
                <w:rFonts w:asciiTheme="minorHAnsi" w:hAnsiTheme="minorHAnsi" w:cstheme="minorHAnsi"/>
                <w:sz w:val="24"/>
                <w:szCs w:val="24"/>
              </w:rPr>
              <w:t xml:space="preserve">15,6" o rozdzielczości min. FHD (1920 x 1080), matryca matowa lub antyrefleksyjna, jasność min. 220nits, kontrast 400:1 </w:t>
            </w:r>
          </w:p>
        </w:tc>
        <w:tc>
          <w:tcPr>
            <w:tcW w:w="3128" w:type="dxa"/>
          </w:tcPr>
          <w:p w:rsidR="002A3B54" w:rsidRPr="00606CE6" w:rsidRDefault="002A3B54" w:rsidP="002A3B54">
            <w:pPr>
              <w:jc w:val="center"/>
              <w:outlineLvl w:val="0"/>
              <w:rPr>
                <w:rFonts w:asciiTheme="minorHAnsi" w:hAnsiTheme="minorHAnsi" w:cstheme="minorHAnsi"/>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04628D" w:rsidRDefault="002A3B54" w:rsidP="0004628D">
            <w:pPr>
              <w:jc w:val="center"/>
              <w:rPr>
                <w:rFonts w:asciiTheme="minorHAnsi" w:hAnsiTheme="minorHAnsi" w:cstheme="minorHAnsi"/>
                <w:b/>
                <w:sz w:val="24"/>
                <w:szCs w:val="24"/>
              </w:rPr>
            </w:pPr>
            <w:r w:rsidRPr="0004628D">
              <w:rPr>
                <w:rFonts w:asciiTheme="minorHAnsi" w:hAnsiTheme="minorHAnsi" w:cstheme="minorHAnsi"/>
                <w:b/>
                <w:sz w:val="24"/>
                <w:szCs w:val="24"/>
              </w:rPr>
              <w:t>Procesor/Płyta główna</w:t>
            </w:r>
          </w:p>
        </w:tc>
        <w:tc>
          <w:tcPr>
            <w:tcW w:w="4631" w:type="dxa"/>
          </w:tcPr>
          <w:p w:rsidR="002A3B54" w:rsidRPr="00606CE6" w:rsidRDefault="002A3B54" w:rsidP="0004628D">
            <w:pPr>
              <w:jc w:val="both"/>
              <w:rPr>
                <w:rFonts w:asciiTheme="minorHAnsi" w:hAnsiTheme="minorHAnsi" w:cstheme="minorHAnsi"/>
                <w:sz w:val="24"/>
                <w:szCs w:val="24"/>
              </w:rPr>
            </w:pPr>
            <w:r w:rsidRPr="00606CE6">
              <w:rPr>
                <w:rFonts w:asciiTheme="minorHAnsi" w:hAnsiTheme="minorHAnsi" w:cstheme="minorHAnsi"/>
                <w:sz w:val="24"/>
                <w:szCs w:val="24"/>
              </w:rPr>
              <w:t xml:space="preserve">Notebook w oferowanej konfiguracji musi osiągać w teście </w:t>
            </w:r>
            <w:proofErr w:type="spellStart"/>
            <w:r w:rsidRPr="00606CE6">
              <w:rPr>
                <w:rFonts w:asciiTheme="minorHAnsi" w:hAnsiTheme="minorHAnsi" w:cstheme="minorHAnsi"/>
                <w:sz w:val="24"/>
                <w:szCs w:val="24"/>
              </w:rPr>
              <w:t>Bapco</w:t>
            </w:r>
            <w:proofErr w:type="spellEnd"/>
            <w:r w:rsidRPr="00606CE6">
              <w:rPr>
                <w:rFonts w:asciiTheme="minorHAnsi" w:hAnsiTheme="minorHAnsi" w:cstheme="minorHAnsi"/>
                <w:sz w:val="24"/>
                <w:szCs w:val="24"/>
              </w:rPr>
              <w:t xml:space="preserve"> Sysmark25 wyniki nie gorsze niż:</w:t>
            </w:r>
          </w:p>
          <w:p w:rsidR="002A3B54" w:rsidRPr="00606CE6" w:rsidRDefault="002A3B54" w:rsidP="0004628D">
            <w:pPr>
              <w:jc w:val="both"/>
              <w:rPr>
                <w:rFonts w:asciiTheme="minorHAnsi" w:hAnsiTheme="minorHAnsi" w:cstheme="minorHAnsi"/>
                <w:sz w:val="24"/>
                <w:szCs w:val="24"/>
              </w:rPr>
            </w:pPr>
            <w:proofErr w:type="spellStart"/>
            <w:r w:rsidRPr="00606CE6">
              <w:rPr>
                <w:rFonts w:asciiTheme="minorHAnsi" w:hAnsiTheme="minorHAnsi" w:cstheme="minorHAnsi"/>
                <w:sz w:val="24"/>
                <w:szCs w:val="24"/>
              </w:rPr>
              <w:t>OverAll</w:t>
            </w:r>
            <w:proofErr w:type="spellEnd"/>
            <w:r w:rsidRPr="00606CE6">
              <w:rPr>
                <w:rFonts w:asciiTheme="minorHAnsi" w:hAnsiTheme="minorHAnsi" w:cstheme="minorHAnsi"/>
                <w:sz w:val="24"/>
                <w:szCs w:val="24"/>
              </w:rPr>
              <w:t xml:space="preserve"> Rating – minimum 920 punktów</w:t>
            </w:r>
          </w:p>
          <w:p w:rsidR="002A3B54" w:rsidRPr="00606CE6" w:rsidRDefault="002A3B54" w:rsidP="0004628D">
            <w:pPr>
              <w:jc w:val="both"/>
              <w:rPr>
                <w:rFonts w:asciiTheme="minorHAnsi" w:hAnsiTheme="minorHAnsi" w:cstheme="minorHAnsi"/>
                <w:sz w:val="24"/>
                <w:szCs w:val="24"/>
              </w:rPr>
            </w:pPr>
            <w:r w:rsidRPr="00606CE6">
              <w:rPr>
                <w:rFonts w:asciiTheme="minorHAnsi" w:hAnsiTheme="minorHAnsi" w:cstheme="minorHAnsi"/>
                <w:sz w:val="24"/>
                <w:szCs w:val="24"/>
              </w:rPr>
              <w:t>Productivity – minimum 1015 punktów</w:t>
            </w:r>
          </w:p>
          <w:p w:rsidR="002A3B54" w:rsidRPr="00606CE6" w:rsidRDefault="002A3B54" w:rsidP="0004628D">
            <w:pPr>
              <w:jc w:val="both"/>
              <w:rPr>
                <w:rFonts w:asciiTheme="minorHAnsi" w:hAnsiTheme="minorHAnsi" w:cstheme="minorHAnsi"/>
                <w:sz w:val="24"/>
                <w:szCs w:val="24"/>
              </w:rPr>
            </w:pPr>
            <w:proofErr w:type="spellStart"/>
            <w:r w:rsidRPr="00606CE6">
              <w:rPr>
                <w:rFonts w:asciiTheme="minorHAnsi" w:hAnsiTheme="minorHAnsi" w:cstheme="minorHAnsi"/>
                <w:sz w:val="24"/>
                <w:szCs w:val="24"/>
              </w:rPr>
              <w:t>Creativity</w:t>
            </w:r>
            <w:proofErr w:type="spellEnd"/>
            <w:r w:rsidRPr="00606CE6">
              <w:rPr>
                <w:rFonts w:asciiTheme="minorHAnsi" w:hAnsiTheme="minorHAnsi" w:cstheme="minorHAnsi"/>
                <w:sz w:val="24"/>
                <w:szCs w:val="24"/>
              </w:rPr>
              <w:t xml:space="preserve"> – minimum 860 pkt</w:t>
            </w:r>
          </w:p>
          <w:p w:rsidR="002A3B54" w:rsidRPr="00606CE6" w:rsidRDefault="002A3B54" w:rsidP="0004628D">
            <w:pPr>
              <w:jc w:val="both"/>
              <w:rPr>
                <w:rFonts w:asciiTheme="minorHAnsi" w:hAnsiTheme="minorHAnsi" w:cstheme="minorHAnsi"/>
                <w:sz w:val="24"/>
                <w:szCs w:val="24"/>
              </w:rPr>
            </w:pPr>
            <w:proofErr w:type="spellStart"/>
            <w:r w:rsidRPr="00606CE6">
              <w:rPr>
                <w:rFonts w:asciiTheme="minorHAnsi" w:hAnsiTheme="minorHAnsi" w:cstheme="minorHAnsi"/>
                <w:sz w:val="24"/>
                <w:szCs w:val="24"/>
              </w:rPr>
              <w:t>Responsiveness</w:t>
            </w:r>
            <w:proofErr w:type="spellEnd"/>
            <w:r w:rsidRPr="00606CE6">
              <w:rPr>
                <w:rFonts w:asciiTheme="minorHAnsi" w:hAnsiTheme="minorHAnsi" w:cstheme="minorHAnsi"/>
                <w:sz w:val="24"/>
                <w:szCs w:val="24"/>
              </w:rPr>
              <w:t xml:space="preserve"> – minimum 780 pkt</w:t>
            </w:r>
          </w:p>
          <w:p w:rsidR="002A3B54" w:rsidRPr="00606CE6" w:rsidRDefault="002A3B54" w:rsidP="0004628D">
            <w:pPr>
              <w:jc w:val="both"/>
              <w:rPr>
                <w:rFonts w:asciiTheme="minorHAnsi" w:hAnsiTheme="minorHAnsi" w:cstheme="minorHAnsi"/>
                <w:sz w:val="24"/>
                <w:szCs w:val="24"/>
              </w:rPr>
            </w:pPr>
            <w:r w:rsidRPr="00606CE6">
              <w:rPr>
                <w:rFonts w:asciiTheme="minorHAnsi" w:hAnsiTheme="minorHAnsi" w:cstheme="minorHAnsi"/>
                <w:sz w:val="24"/>
                <w:szCs w:val="24"/>
              </w:rPr>
              <w:t>Wymagane testy wydajnościowe wykonawca musi przeprowadzić na</w:t>
            </w:r>
          </w:p>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 xml:space="preserve">automatycznych ustawieniach konfiguratora dołączonego przez firmę BAPCO i przy natywnej rozdzielczości wyświetlacza oraz włączonych wszystkich urządzaniach. Nie dopuszcza się stosowanie </w:t>
            </w:r>
            <w:proofErr w:type="spellStart"/>
            <w:r w:rsidRPr="00606CE6">
              <w:rPr>
                <w:rFonts w:asciiTheme="minorHAnsi" w:hAnsiTheme="minorHAnsi" w:cstheme="minorHAnsi"/>
                <w:bCs/>
                <w:sz w:val="24"/>
                <w:szCs w:val="24"/>
              </w:rPr>
              <w:t>overclokingu</w:t>
            </w:r>
            <w:proofErr w:type="spellEnd"/>
            <w:r w:rsidRPr="00606CE6">
              <w:rPr>
                <w:rFonts w:asciiTheme="minorHAnsi" w:hAnsiTheme="minorHAnsi" w:cstheme="minorHAnsi"/>
                <w:bCs/>
                <w:sz w:val="24"/>
                <w:szCs w:val="24"/>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rsidR="002A3B54" w:rsidRPr="00606CE6" w:rsidRDefault="002A3B54" w:rsidP="0004628D">
            <w:pPr>
              <w:jc w:val="both"/>
              <w:rPr>
                <w:rFonts w:asciiTheme="minorHAnsi" w:hAnsiTheme="minorHAnsi" w:cstheme="minorHAnsi"/>
                <w:b/>
                <w:color w:val="00B050"/>
                <w:sz w:val="24"/>
                <w:szCs w:val="24"/>
              </w:rPr>
            </w:pPr>
            <w:r w:rsidRPr="00606CE6">
              <w:rPr>
                <w:rFonts w:asciiTheme="minorHAnsi" w:hAnsiTheme="minorHAnsi" w:cstheme="minorHAnsi"/>
                <w:b/>
                <w:sz w:val="24"/>
                <w:szCs w:val="24"/>
              </w:rPr>
              <w:lastRenderedPageBreak/>
              <w:t>Potwierdzeniem spełnienia powyższych wymagań będzie dołączony do oferty wydruk raportu z oprogramowania testującego.</w:t>
            </w:r>
          </w:p>
        </w:tc>
        <w:tc>
          <w:tcPr>
            <w:tcW w:w="3128" w:type="dxa"/>
          </w:tcPr>
          <w:p w:rsidR="002A3B54" w:rsidRPr="00606CE6" w:rsidRDefault="002A3B54" w:rsidP="002A3B54">
            <w:pPr>
              <w:jc w:val="center"/>
              <w:rPr>
                <w:rFonts w:asciiTheme="minorHAnsi" w:hAnsiTheme="minorHAnsi" w:cstheme="minorHAnsi"/>
                <w:sz w:val="24"/>
                <w:szCs w:val="24"/>
              </w:rPr>
            </w:pPr>
            <w:r>
              <w:rPr>
                <w:rFonts w:asciiTheme="minorHAnsi" w:hAnsiTheme="minorHAnsi" w:cstheme="minorHAnsi"/>
                <w:sz w:val="24"/>
                <w:szCs w:val="24"/>
              </w:rPr>
              <w:lastRenderedPageBreak/>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Pamięć RAM</w:t>
            </w:r>
          </w:p>
        </w:tc>
        <w:tc>
          <w:tcPr>
            <w:tcW w:w="4631" w:type="dxa"/>
          </w:tcPr>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 xml:space="preserve">Min. 8GB DDR, możliwość rozbudowy do min 16GB, dwa </w:t>
            </w:r>
            <w:proofErr w:type="spellStart"/>
            <w:r w:rsidRPr="00606CE6">
              <w:rPr>
                <w:rFonts w:asciiTheme="minorHAnsi" w:hAnsiTheme="minorHAnsi" w:cstheme="minorHAnsi"/>
                <w:bCs/>
                <w:sz w:val="24"/>
                <w:szCs w:val="24"/>
              </w:rPr>
              <w:t>sloty</w:t>
            </w:r>
            <w:proofErr w:type="spellEnd"/>
            <w:r w:rsidRPr="00606CE6">
              <w:rPr>
                <w:rFonts w:asciiTheme="minorHAnsi" w:hAnsiTheme="minorHAnsi" w:cstheme="minorHAnsi"/>
                <w:bCs/>
                <w:sz w:val="24"/>
                <w:szCs w:val="24"/>
              </w:rPr>
              <w:t xml:space="preserve"> pamięci (nie dopuszcza się pamięci wlutowanych); możliwość rozbudowy pamięci przez użytkownika, bez kontaktu z serwisem producenta.</w:t>
            </w:r>
          </w:p>
        </w:tc>
        <w:tc>
          <w:tcPr>
            <w:tcW w:w="3128" w:type="dxa"/>
          </w:tcPr>
          <w:p w:rsidR="002A3B54" w:rsidRPr="00606CE6" w:rsidRDefault="002A3B54" w:rsidP="002A3B54">
            <w:pPr>
              <w:jc w:val="center"/>
              <w:rPr>
                <w:rFonts w:asciiTheme="minorHAnsi" w:hAnsiTheme="minorHAnsi" w:cstheme="minorHAnsi"/>
                <w:bCs/>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Pamięć masowa</w:t>
            </w:r>
          </w:p>
        </w:tc>
        <w:tc>
          <w:tcPr>
            <w:tcW w:w="4631" w:type="dxa"/>
          </w:tcPr>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min. 256 GB SSD</w:t>
            </w:r>
          </w:p>
        </w:tc>
        <w:tc>
          <w:tcPr>
            <w:tcW w:w="3128" w:type="dxa"/>
          </w:tcPr>
          <w:p w:rsidR="002A3B54" w:rsidRPr="00606CE6" w:rsidRDefault="002A3B54" w:rsidP="002A3B54">
            <w:pPr>
              <w:jc w:val="center"/>
              <w:rPr>
                <w:rFonts w:asciiTheme="minorHAnsi" w:hAnsiTheme="minorHAnsi" w:cstheme="minorHAnsi"/>
                <w:bCs/>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Karta graficzna</w:t>
            </w:r>
          </w:p>
        </w:tc>
        <w:tc>
          <w:tcPr>
            <w:tcW w:w="4631" w:type="dxa"/>
          </w:tcPr>
          <w:p w:rsidR="002A3B54" w:rsidRPr="00606CE6" w:rsidRDefault="002A3B54" w:rsidP="0004628D">
            <w:pPr>
              <w:jc w:val="both"/>
              <w:rPr>
                <w:rFonts w:asciiTheme="minorHAnsi" w:hAnsiTheme="minorHAnsi" w:cstheme="minorHAnsi"/>
                <w:color w:val="FF0000"/>
                <w:sz w:val="24"/>
                <w:szCs w:val="24"/>
              </w:rPr>
            </w:pPr>
            <w:r w:rsidRPr="00606CE6">
              <w:rPr>
                <w:rFonts w:asciiTheme="minorHAnsi" w:hAnsiTheme="minorHAnsi" w:cstheme="minorHAnsi"/>
                <w:sz w:val="24"/>
                <w:szCs w:val="24"/>
              </w:rPr>
              <w:t xml:space="preserve">Zintegrowana z procesorem </w:t>
            </w:r>
          </w:p>
        </w:tc>
        <w:tc>
          <w:tcPr>
            <w:tcW w:w="3128" w:type="dxa"/>
          </w:tcPr>
          <w:p w:rsidR="002A3B54" w:rsidRPr="00606CE6" w:rsidRDefault="002A3B54" w:rsidP="002A3B54">
            <w:pPr>
              <w:jc w:val="center"/>
              <w:rPr>
                <w:rFonts w:asciiTheme="minorHAnsi" w:hAnsiTheme="minorHAnsi" w:cstheme="minorHAnsi"/>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rPr>
          <w:trHeight w:val="416"/>
        </w:trPr>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Multimedia</w:t>
            </w:r>
          </w:p>
        </w:tc>
        <w:tc>
          <w:tcPr>
            <w:tcW w:w="4631" w:type="dxa"/>
          </w:tcPr>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Karta dźwiękowa zintegrowana z płytą główną, zgodna z High Definition, wbudowane głośniki stereo o średniej mocy min. 2x 2W, cyfrowy mikrofon z funkcją redukcji szumów i poprawy mowy wbudowany w obudowę matrycy.</w:t>
            </w:r>
          </w:p>
          <w:p w:rsidR="002A3B54" w:rsidRPr="00606CE6" w:rsidRDefault="002A3B54" w:rsidP="0004628D">
            <w:pPr>
              <w:jc w:val="both"/>
              <w:rPr>
                <w:rFonts w:asciiTheme="minorHAnsi" w:hAnsiTheme="minorHAnsi" w:cstheme="minorHAnsi"/>
                <w:sz w:val="24"/>
                <w:szCs w:val="24"/>
              </w:rPr>
            </w:pPr>
            <w:r w:rsidRPr="00606CE6">
              <w:rPr>
                <w:rFonts w:asciiTheme="minorHAnsi" w:hAnsiTheme="minorHAnsi" w:cstheme="minorHAnsi"/>
                <w:bCs/>
                <w:sz w:val="24"/>
                <w:szCs w:val="24"/>
              </w:rPr>
              <w:t>Kamera internetowa o rozdzielczości min. HD trwale zainstalowana w obudowie matrycy, dioda informująca użytkownika o aktywnej kamerze.</w:t>
            </w:r>
          </w:p>
        </w:tc>
        <w:tc>
          <w:tcPr>
            <w:tcW w:w="3128" w:type="dxa"/>
          </w:tcPr>
          <w:p w:rsidR="002A3B54" w:rsidRPr="00606CE6" w:rsidRDefault="002A3B54" w:rsidP="002A3B54">
            <w:pPr>
              <w:jc w:val="center"/>
              <w:rPr>
                <w:rFonts w:asciiTheme="minorHAnsi" w:hAnsiTheme="minorHAnsi" w:cstheme="minorHAnsi"/>
                <w:bCs/>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Bateria i zasilanie</w:t>
            </w:r>
          </w:p>
        </w:tc>
        <w:tc>
          <w:tcPr>
            <w:tcW w:w="4631" w:type="dxa"/>
          </w:tcPr>
          <w:p w:rsidR="002A3B54" w:rsidRPr="00606CE6" w:rsidRDefault="002A3B54" w:rsidP="0004628D">
            <w:pPr>
              <w:jc w:val="both"/>
              <w:rPr>
                <w:rFonts w:asciiTheme="minorHAnsi" w:hAnsiTheme="minorHAnsi" w:cstheme="minorHAnsi"/>
                <w:b/>
                <w:bCs/>
                <w:strike/>
                <w:sz w:val="24"/>
                <w:szCs w:val="24"/>
              </w:rPr>
            </w:pPr>
            <w:r w:rsidRPr="00606CE6">
              <w:rPr>
                <w:rFonts w:asciiTheme="minorHAnsi" w:hAnsiTheme="minorHAnsi" w:cstheme="minorHAnsi"/>
                <w:sz w:val="24"/>
                <w:szCs w:val="24"/>
              </w:rPr>
              <w:t xml:space="preserve">Czas pracy na baterii minimum 380 minut  potwierdzony przeprowadzonym testem </w:t>
            </w:r>
            <w:proofErr w:type="spellStart"/>
            <w:r w:rsidRPr="00606CE6">
              <w:rPr>
                <w:rFonts w:asciiTheme="minorHAnsi" w:hAnsiTheme="minorHAnsi" w:cstheme="minorHAnsi"/>
                <w:sz w:val="24"/>
                <w:szCs w:val="24"/>
              </w:rPr>
              <w:t>MobileMark</w:t>
            </w:r>
            <w:proofErr w:type="spellEnd"/>
            <w:r w:rsidRPr="00606CE6">
              <w:rPr>
                <w:rFonts w:asciiTheme="minorHAnsi" w:hAnsiTheme="minorHAnsi" w:cstheme="minorHAnsi"/>
                <w:sz w:val="24"/>
                <w:szCs w:val="24"/>
              </w:rPr>
              <w:t xml:space="preserve"> 25 Battery Life </w:t>
            </w:r>
            <w:r w:rsidRPr="00606CE6">
              <w:rPr>
                <w:rFonts w:asciiTheme="minorHAnsi" w:hAnsiTheme="minorHAnsi" w:cstheme="minorHAnsi"/>
                <w:b/>
                <w:bCs/>
                <w:sz w:val="24"/>
                <w:szCs w:val="24"/>
              </w:rPr>
              <w:t>(do oferty załączyć wydruk przeprowadzonego testu</w:t>
            </w:r>
            <w:r w:rsidRPr="00606CE6">
              <w:rPr>
                <w:rFonts w:asciiTheme="minorHAnsi" w:hAnsiTheme="minorHAnsi" w:cstheme="minorHAnsi"/>
                <w:b/>
                <w:bCs/>
                <w:strike/>
                <w:sz w:val="24"/>
                <w:szCs w:val="24"/>
              </w:rPr>
              <w:t>)</w:t>
            </w:r>
          </w:p>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sz w:val="24"/>
                <w:szCs w:val="24"/>
              </w:rPr>
              <w:t xml:space="preserve">Zasilacz o mocy </w:t>
            </w:r>
            <w:r w:rsidRPr="00606CE6">
              <w:rPr>
                <w:rFonts w:asciiTheme="minorHAnsi" w:hAnsiTheme="minorHAnsi" w:cstheme="minorHAnsi"/>
                <w:bCs/>
                <w:sz w:val="24"/>
                <w:szCs w:val="24"/>
              </w:rPr>
              <w:t xml:space="preserve">min. 65W. </w:t>
            </w:r>
          </w:p>
          <w:p w:rsidR="002A3B54" w:rsidRPr="00606CE6" w:rsidRDefault="002A3B54" w:rsidP="0004628D">
            <w:pPr>
              <w:jc w:val="both"/>
              <w:rPr>
                <w:rFonts w:asciiTheme="minorHAnsi" w:hAnsiTheme="minorHAnsi" w:cstheme="minorHAnsi"/>
                <w:bCs/>
                <w:color w:val="00B050"/>
                <w:sz w:val="24"/>
                <w:szCs w:val="24"/>
              </w:rPr>
            </w:pPr>
            <w:r w:rsidRPr="00606CE6">
              <w:rPr>
                <w:rFonts w:asciiTheme="minorHAnsi" w:hAnsiTheme="minorHAnsi" w:cstheme="minorHAnsi"/>
                <w:bCs/>
                <w:sz w:val="24"/>
                <w:szCs w:val="24"/>
              </w:rPr>
              <w:t>Konstrukcja komputera musi umożliwiać demontaż samej baterii lub wszystkich zainstalowanych baterii, samodzielnie bez udziału serwisu w okresie gwarancyjnym. Bateria nie może być trwale zespolona z płytą główną.</w:t>
            </w:r>
          </w:p>
        </w:tc>
        <w:tc>
          <w:tcPr>
            <w:tcW w:w="3128" w:type="dxa"/>
          </w:tcPr>
          <w:p w:rsidR="002A3B54" w:rsidRPr="00606CE6" w:rsidRDefault="002A3B54" w:rsidP="002A3B54">
            <w:pPr>
              <w:jc w:val="center"/>
              <w:rPr>
                <w:rFonts w:asciiTheme="minorHAnsi" w:hAnsiTheme="minorHAnsi" w:cstheme="minorHAnsi"/>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Waga</w:t>
            </w:r>
          </w:p>
        </w:tc>
        <w:tc>
          <w:tcPr>
            <w:tcW w:w="4631" w:type="dxa"/>
          </w:tcPr>
          <w:p w:rsidR="002A3B54" w:rsidRPr="00606CE6" w:rsidRDefault="002A3B54" w:rsidP="0004628D">
            <w:pPr>
              <w:jc w:val="both"/>
              <w:rPr>
                <w:rFonts w:asciiTheme="minorHAnsi" w:hAnsiTheme="minorHAnsi" w:cstheme="minorHAnsi"/>
                <w:bCs/>
                <w:color w:val="FF0000"/>
                <w:sz w:val="24"/>
                <w:szCs w:val="24"/>
              </w:rPr>
            </w:pPr>
            <w:r w:rsidRPr="00606CE6">
              <w:rPr>
                <w:rFonts w:asciiTheme="minorHAnsi" w:hAnsiTheme="minorHAnsi" w:cstheme="minorHAnsi"/>
                <w:bCs/>
                <w:sz w:val="24"/>
                <w:szCs w:val="24"/>
              </w:rPr>
              <w:t>Waga komputera z oferowaną baterią nie większa niż 1,7 kg</w:t>
            </w:r>
          </w:p>
        </w:tc>
        <w:tc>
          <w:tcPr>
            <w:tcW w:w="3128" w:type="dxa"/>
          </w:tcPr>
          <w:p w:rsidR="002A3B54" w:rsidRPr="00606CE6" w:rsidRDefault="002A3B54" w:rsidP="002A3B54">
            <w:pPr>
              <w:jc w:val="center"/>
              <w:rPr>
                <w:rFonts w:asciiTheme="minorHAnsi" w:hAnsiTheme="minorHAnsi" w:cstheme="minorHAnsi"/>
                <w:bCs/>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Obudowa</w:t>
            </w:r>
          </w:p>
        </w:tc>
        <w:tc>
          <w:tcPr>
            <w:tcW w:w="4631" w:type="dxa"/>
          </w:tcPr>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 xml:space="preserve">Obudowa notebooka wzmocniona, szkielet i zawiasy notebooka wykonany </w:t>
            </w:r>
            <w:r w:rsidRPr="00606CE6">
              <w:rPr>
                <w:rFonts w:asciiTheme="minorHAnsi" w:hAnsiTheme="minorHAnsi" w:cstheme="minorHAnsi"/>
                <w:bCs/>
                <w:sz w:val="24"/>
                <w:szCs w:val="24"/>
              </w:rPr>
              <w:br/>
              <w:t xml:space="preserve">z wzmacnianego metalu lub równoważna pod względem wytrzymałości. </w:t>
            </w:r>
          </w:p>
        </w:tc>
        <w:tc>
          <w:tcPr>
            <w:tcW w:w="3128" w:type="dxa"/>
          </w:tcPr>
          <w:p w:rsidR="002A3B54" w:rsidRPr="00606CE6" w:rsidRDefault="002A3B54" w:rsidP="002A3B54">
            <w:pPr>
              <w:jc w:val="center"/>
              <w:rPr>
                <w:rFonts w:asciiTheme="minorHAnsi" w:hAnsiTheme="minorHAnsi" w:cstheme="minorHAnsi"/>
                <w:bCs/>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BIOS</w:t>
            </w:r>
          </w:p>
        </w:tc>
        <w:tc>
          <w:tcPr>
            <w:tcW w:w="4631" w:type="dxa"/>
          </w:tcPr>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BIOS zgodny ze specyfikacją UEFI, pełna obsługa za pomocą klawiatury i myszy.</w:t>
            </w:r>
          </w:p>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 xml:space="preserve">BIOS musi umożliwiać przeprowadzenia inwentaryzacji sprzętowej poprzez wyświetlenie informacji o: wersji BIOS, </w:t>
            </w:r>
            <w:r w:rsidRPr="00606CE6">
              <w:rPr>
                <w:rFonts w:asciiTheme="minorHAnsi" w:hAnsiTheme="minorHAnsi" w:cstheme="minorHAnsi"/>
                <w:bCs/>
                <w:sz w:val="24"/>
                <w:szCs w:val="24"/>
              </w:rPr>
              <w:lastRenderedPageBreak/>
              <w:t>numerze seryjnym i dacie produkcji komputera, wielkości, prędkości i sposobie obsadzenia zainstalowanej pamięci RAM,  typie zainstalowanego procesora, zainstalowanym dysku twardym (pojemność, model), MAC adresie wbudowanej w płytę główną karty sieciowej.</w:t>
            </w:r>
          </w:p>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Funkcja blokowania/odblokowania portów USB</w:t>
            </w:r>
          </w:p>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 xml:space="preserve">Możliwość, ustawienia hasła dla administratora oraz użytkownika dla </w:t>
            </w:r>
            <w:proofErr w:type="spellStart"/>
            <w:r w:rsidRPr="00606CE6">
              <w:rPr>
                <w:rFonts w:asciiTheme="minorHAnsi" w:hAnsiTheme="minorHAnsi" w:cstheme="minorHAnsi"/>
                <w:bCs/>
                <w:sz w:val="24"/>
                <w:szCs w:val="24"/>
              </w:rPr>
              <w:t>BIOS’u</w:t>
            </w:r>
            <w:proofErr w:type="spellEnd"/>
            <w:r w:rsidRPr="00606CE6">
              <w:rPr>
                <w:rFonts w:asciiTheme="minorHAnsi" w:hAnsiTheme="minorHAnsi" w:cstheme="minorHAnsi"/>
                <w:bCs/>
                <w:sz w:val="24"/>
                <w:szCs w:val="24"/>
              </w:rPr>
              <w:t xml:space="preserve">, po podaniu hasła użytkownika możliwość jedynie odczytania informacji, brak możliwości </w:t>
            </w:r>
            <w:proofErr w:type="spellStart"/>
            <w:r w:rsidRPr="00606CE6">
              <w:rPr>
                <w:rFonts w:asciiTheme="minorHAnsi" w:hAnsiTheme="minorHAnsi" w:cstheme="minorHAnsi"/>
                <w:bCs/>
                <w:sz w:val="24"/>
                <w:szCs w:val="24"/>
              </w:rPr>
              <w:t>wł</w:t>
            </w:r>
            <w:proofErr w:type="spellEnd"/>
            <w:r w:rsidRPr="00606CE6">
              <w:rPr>
                <w:rFonts w:asciiTheme="minorHAnsi" w:hAnsiTheme="minorHAnsi" w:cstheme="minorHAnsi"/>
                <w:bCs/>
                <w:sz w:val="24"/>
                <w:szCs w:val="24"/>
              </w:rPr>
              <w:t>/wy funkcji. Hasła silne opatrzone o litery, cyfry i znaki specjalne.</w:t>
            </w:r>
          </w:p>
        </w:tc>
        <w:tc>
          <w:tcPr>
            <w:tcW w:w="3128" w:type="dxa"/>
          </w:tcPr>
          <w:p w:rsidR="002A3B54" w:rsidRPr="00606CE6" w:rsidRDefault="002A3B54" w:rsidP="002A3B54">
            <w:pPr>
              <w:jc w:val="center"/>
              <w:rPr>
                <w:rFonts w:asciiTheme="minorHAnsi" w:hAnsiTheme="minorHAnsi" w:cstheme="minorHAnsi"/>
                <w:bCs/>
                <w:sz w:val="24"/>
                <w:szCs w:val="24"/>
              </w:rPr>
            </w:pPr>
            <w:r>
              <w:rPr>
                <w:rFonts w:asciiTheme="minorHAnsi" w:hAnsiTheme="minorHAnsi" w:cstheme="minorHAnsi"/>
                <w:sz w:val="24"/>
                <w:szCs w:val="24"/>
              </w:rPr>
              <w:lastRenderedPageBreak/>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Bezpieczeństwo</w:t>
            </w:r>
          </w:p>
        </w:tc>
        <w:tc>
          <w:tcPr>
            <w:tcW w:w="4631" w:type="dxa"/>
          </w:tcPr>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 xml:space="preserve">System diagnostyczny z graficzny interfejsem dostępny z poziomu BIOS lub menu </w:t>
            </w:r>
            <w:proofErr w:type="spellStart"/>
            <w:r w:rsidRPr="00606CE6">
              <w:rPr>
                <w:rFonts w:asciiTheme="minorHAnsi" w:hAnsiTheme="minorHAnsi" w:cstheme="minorHAnsi"/>
                <w:bCs/>
                <w:sz w:val="24"/>
                <w:szCs w:val="24"/>
              </w:rPr>
              <w:t>BOOT’owania</w:t>
            </w:r>
            <w:proofErr w:type="spellEnd"/>
            <w:r w:rsidRPr="00606CE6">
              <w:rPr>
                <w:rFonts w:asciiTheme="minorHAnsi" w:hAnsiTheme="minorHAnsi" w:cstheme="minorHAnsi"/>
                <w:bCs/>
                <w:sz w:val="24"/>
                <w:szCs w:val="24"/>
              </w:rPr>
              <w:t xml:space="preserve"> umożliwiający użytkownikowi przeprowadzenie wstępnej diagnostyki awarii poprzez przetestowanie: procesora, pamięci RAM, dysku, płyty głównej </w:t>
            </w:r>
            <w:r w:rsidRPr="00606CE6">
              <w:rPr>
                <w:rFonts w:asciiTheme="minorHAnsi" w:hAnsiTheme="minorHAnsi" w:cstheme="minorHAnsi"/>
                <w:bCs/>
                <w:sz w:val="24"/>
                <w:szCs w:val="24"/>
              </w:rPr>
              <w:br/>
              <w:t xml:space="preserve">i wyświetlacza. Pełna funkcjonalność systemu diagnostycznego musi być dostępna również w przypadku braku lub uszkodzenia oraz sformatowania dysku twardego, braku dostępu do sieci LAN i </w:t>
            </w:r>
            <w:proofErr w:type="spellStart"/>
            <w:r w:rsidRPr="00606CE6">
              <w:rPr>
                <w:rFonts w:asciiTheme="minorHAnsi" w:hAnsiTheme="minorHAnsi" w:cstheme="minorHAnsi"/>
                <w:bCs/>
                <w:sz w:val="24"/>
                <w:szCs w:val="24"/>
              </w:rPr>
              <w:t>internetu</w:t>
            </w:r>
            <w:proofErr w:type="spellEnd"/>
            <w:r w:rsidRPr="00606CE6">
              <w:rPr>
                <w:rFonts w:asciiTheme="minorHAnsi" w:hAnsiTheme="minorHAnsi" w:cstheme="minorHAnsi"/>
                <w:bCs/>
                <w:sz w:val="24"/>
                <w:szCs w:val="24"/>
              </w:rPr>
              <w:t xml:space="preserve"> oraz nie może być realizowana przez narzędzia zewnętrzne podłączane do komputera (np. pamięć USB </w:t>
            </w:r>
            <w:proofErr w:type="spellStart"/>
            <w:r w:rsidRPr="00606CE6">
              <w:rPr>
                <w:rFonts w:asciiTheme="minorHAnsi" w:hAnsiTheme="minorHAnsi" w:cstheme="minorHAnsi"/>
                <w:bCs/>
                <w:sz w:val="24"/>
                <w:szCs w:val="24"/>
              </w:rPr>
              <w:t>flash</w:t>
            </w:r>
            <w:proofErr w:type="spellEnd"/>
            <w:r w:rsidRPr="00606CE6">
              <w:rPr>
                <w:rFonts w:asciiTheme="minorHAnsi" w:hAnsiTheme="minorHAnsi" w:cstheme="minorHAnsi"/>
                <w:bCs/>
                <w:sz w:val="24"/>
                <w:szCs w:val="24"/>
              </w:rPr>
              <w:t xml:space="preserve"> ].</w:t>
            </w:r>
          </w:p>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 xml:space="preserve">Dedykowany układ szyfrujący TPM 2.0 </w:t>
            </w:r>
          </w:p>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Złącze na linkę zabezpieczającą przed kradzieżą.</w:t>
            </w:r>
          </w:p>
        </w:tc>
        <w:tc>
          <w:tcPr>
            <w:tcW w:w="3128" w:type="dxa"/>
          </w:tcPr>
          <w:p w:rsidR="002A3B54" w:rsidRPr="00606CE6" w:rsidRDefault="002A3B54" w:rsidP="002A3B54">
            <w:pPr>
              <w:jc w:val="center"/>
              <w:rPr>
                <w:rFonts w:asciiTheme="minorHAnsi" w:hAnsiTheme="minorHAnsi" w:cstheme="minorHAnsi"/>
                <w:bCs/>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Certyfikaty</w:t>
            </w:r>
          </w:p>
        </w:tc>
        <w:tc>
          <w:tcPr>
            <w:tcW w:w="4631" w:type="dxa"/>
          </w:tcPr>
          <w:p w:rsidR="002A3B54" w:rsidRPr="00606CE6" w:rsidRDefault="002A3B54" w:rsidP="0004628D">
            <w:pPr>
              <w:jc w:val="both"/>
              <w:rPr>
                <w:rFonts w:asciiTheme="minorHAnsi" w:hAnsiTheme="minorHAnsi" w:cstheme="minorHAnsi"/>
                <w:b/>
                <w:sz w:val="24"/>
                <w:szCs w:val="24"/>
              </w:rPr>
            </w:pPr>
            <w:r w:rsidRPr="00606CE6">
              <w:rPr>
                <w:rFonts w:asciiTheme="minorHAnsi" w:hAnsiTheme="minorHAnsi" w:cstheme="minorHAnsi"/>
                <w:b/>
                <w:sz w:val="24"/>
                <w:szCs w:val="24"/>
              </w:rPr>
              <w:t>Certyfikat ISO 9001 dla producenta sprzętu (załączyć do oferty)</w:t>
            </w:r>
          </w:p>
          <w:p w:rsidR="002A3B54" w:rsidRPr="00606CE6" w:rsidRDefault="002A3B54" w:rsidP="0004628D">
            <w:pPr>
              <w:jc w:val="both"/>
              <w:rPr>
                <w:rFonts w:asciiTheme="minorHAnsi" w:hAnsiTheme="minorHAnsi" w:cstheme="minorHAnsi"/>
                <w:b/>
                <w:sz w:val="24"/>
                <w:szCs w:val="24"/>
              </w:rPr>
            </w:pPr>
            <w:r w:rsidRPr="00606CE6">
              <w:rPr>
                <w:rFonts w:asciiTheme="minorHAnsi" w:hAnsiTheme="minorHAnsi" w:cstheme="minorHAnsi"/>
                <w:b/>
                <w:sz w:val="24"/>
                <w:szCs w:val="24"/>
              </w:rPr>
              <w:t>Certyfikat ISO 50001 dla producenta sprzętu (załączyć do oferty)</w:t>
            </w:r>
          </w:p>
          <w:p w:rsidR="002A3B54" w:rsidRPr="00606CE6" w:rsidRDefault="002A3B54" w:rsidP="0004628D">
            <w:pPr>
              <w:jc w:val="both"/>
              <w:rPr>
                <w:rFonts w:asciiTheme="minorHAnsi" w:hAnsiTheme="minorHAnsi" w:cstheme="minorHAnsi"/>
                <w:b/>
                <w:sz w:val="24"/>
                <w:szCs w:val="24"/>
              </w:rPr>
            </w:pPr>
            <w:r w:rsidRPr="00606CE6">
              <w:rPr>
                <w:rFonts w:asciiTheme="minorHAnsi" w:hAnsiTheme="minorHAnsi" w:cstheme="minorHAnsi"/>
                <w:b/>
                <w:sz w:val="24"/>
                <w:szCs w:val="24"/>
              </w:rPr>
              <w:t>Deklaracja zgodności CE (załączyć do oferty)</w:t>
            </w:r>
          </w:p>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
                <w:sz w:val="24"/>
                <w:szCs w:val="24"/>
              </w:rPr>
              <w:t xml:space="preserve">Potwierdzenie spełnienia kryteriów środowiskowych, w tym zgodności z dyrektywą </w:t>
            </w:r>
            <w:proofErr w:type="spellStart"/>
            <w:r w:rsidRPr="00606CE6">
              <w:rPr>
                <w:rFonts w:asciiTheme="minorHAnsi" w:hAnsiTheme="minorHAnsi" w:cstheme="minorHAnsi"/>
                <w:b/>
                <w:sz w:val="24"/>
                <w:szCs w:val="24"/>
              </w:rPr>
              <w:t>RoHS</w:t>
            </w:r>
            <w:proofErr w:type="spellEnd"/>
            <w:r w:rsidRPr="00606CE6">
              <w:rPr>
                <w:rFonts w:asciiTheme="minorHAnsi" w:hAnsiTheme="minorHAnsi" w:cstheme="minorHAnsi"/>
                <w:b/>
                <w:sz w:val="24"/>
                <w:szCs w:val="24"/>
              </w:rPr>
              <w:t xml:space="preserve"> Unii Europejskiej o eliminacji substancji niebezpiecznych w postaci oświadczenia producenta jednostki </w:t>
            </w:r>
            <w:r w:rsidRPr="00606CE6">
              <w:rPr>
                <w:rFonts w:asciiTheme="minorHAnsi" w:hAnsiTheme="minorHAnsi" w:cstheme="minorHAnsi"/>
                <w:b/>
                <w:color w:val="000000" w:themeColor="text1"/>
                <w:sz w:val="24"/>
                <w:szCs w:val="24"/>
              </w:rPr>
              <w:lastRenderedPageBreak/>
              <w:t>wystawionego przez niezależną, akredytowaną jednostkę.</w:t>
            </w:r>
          </w:p>
        </w:tc>
        <w:tc>
          <w:tcPr>
            <w:tcW w:w="3128" w:type="dxa"/>
          </w:tcPr>
          <w:p w:rsidR="002A3B54" w:rsidRPr="00606CE6" w:rsidRDefault="002A3B54" w:rsidP="002A3B54">
            <w:pPr>
              <w:jc w:val="center"/>
              <w:rPr>
                <w:rFonts w:asciiTheme="minorHAnsi" w:hAnsiTheme="minorHAnsi" w:cstheme="minorHAnsi"/>
                <w:b/>
                <w:sz w:val="24"/>
                <w:szCs w:val="24"/>
              </w:rPr>
            </w:pPr>
            <w:r>
              <w:rPr>
                <w:rFonts w:asciiTheme="minorHAnsi" w:hAnsiTheme="minorHAnsi" w:cstheme="minorHAnsi"/>
                <w:sz w:val="24"/>
                <w:szCs w:val="24"/>
              </w:rPr>
              <w:lastRenderedPageBreak/>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System operacyjny</w:t>
            </w:r>
          </w:p>
        </w:tc>
        <w:tc>
          <w:tcPr>
            <w:tcW w:w="4631" w:type="dxa"/>
          </w:tcPr>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Zainstalowany system operacyjny z możliwością przywrócenia ustawień fabrycznych </w:t>
            </w:r>
            <w:r w:rsidRPr="00606CE6">
              <w:rPr>
                <w:rFonts w:asciiTheme="minorHAnsi" w:hAnsiTheme="minorHAnsi" w:cstheme="minorHAnsi"/>
                <w:bCs/>
                <w:color w:val="000000" w:themeColor="text1"/>
                <w:sz w:val="24"/>
                <w:szCs w:val="24"/>
              </w:rPr>
              <w:br/>
              <w:t>z automatyczna aktywacją (o ile taka będzie wymagana w celu uzyskania opisanej funkcjonalności), dołączony na nośniku USB lub na partycji RECOVERY:</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1. System operacyjny dostosowany do komputerów przenośnych, z graficznym interfejsem użytkownika.</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2. W systemie operacyjnym musi być możliwość instalacji i uruchamiania aplikacji, które będą wykorzystywane do pracy zdalnej m.in.: MS </w:t>
            </w:r>
            <w:proofErr w:type="spellStart"/>
            <w:r w:rsidRPr="00606CE6">
              <w:rPr>
                <w:rFonts w:asciiTheme="minorHAnsi" w:hAnsiTheme="minorHAnsi" w:cstheme="minorHAnsi"/>
                <w:bCs/>
                <w:color w:val="000000" w:themeColor="text1"/>
                <w:sz w:val="24"/>
                <w:szCs w:val="24"/>
              </w:rPr>
              <w:t>Teams</w:t>
            </w:r>
            <w:proofErr w:type="spellEnd"/>
            <w:r w:rsidRPr="00606CE6">
              <w:rPr>
                <w:rFonts w:asciiTheme="minorHAnsi" w:hAnsiTheme="minorHAnsi" w:cstheme="minorHAnsi"/>
                <w:bCs/>
                <w:color w:val="000000" w:themeColor="text1"/>
                <w:sz w:val="24"/>
                <w:szCs w:val="24"/>
              </w:rPr>
              <w:t xml:space="preserve">, Zoom, Skype, </w:t>
            </w:r>
            <w:proofErr w:type="spellStart"/>
            <w:r w:rsidRPr="00606CE6">
              <w:rPr>
                <w:rFonts w:asciiTheme="minorHAnsi" w:hAnsiTheme="minorHAnsi" w:cstheme="minorHAnsi"/>
                <w:bCs/>
                <w:color w:val="000000" w:themeColor="text1"/>
                <w:sz w:val="24"/>
                <w:szCs w:val="24"/>
              </w:rPr>
              <w:t>Firefox</w:t>
            </w:r>
            <w:proofErr w:type="spellEnd"/>
            <w:r w:rsidRPr="00606CE6">
              <w:rPr>
                <w:rFonts w:asciiTheme="minorHAnsi" w:hAnsiTheme="minorHAnsi" w:cstheme="minorHAnsi"/>
                <w:bCs/>
                <w:color w:val="000000" w:themeColor="text1"/>
                <w:sz w:val="24"/>
                <w:szCs w:val="24"/>
              </w:rPr>
              <w:t>, Chrome.</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3. System musi być zgodny/kompatybilny z oprogramowaniem, z którego korzystają placówki Oświatowe na terenie Gminy:</w:t>
            </w:r>
            <w:r w:rsidRPr="00606CE6">
              <w:rPr>
                <w:rFonts w:asciiTheme="minorHAnsi" w:hAnsiTheme="minorHAnsi" w:cstheme="minorHAnsi"/>
                <w:color w:val="000000" w:themeColor="text1"/>
                <w:sz w:val="24"/>
                <w:szCs w:val="24"/>
              </w:rPr>
              <w:t xml:space="preserve"> </w:t>
            </w:r>
            <w:r w:rsidRPr="00606CE6">
              <w:rPr>
                <w:rFonts w:asciiTheme="minorHAnsi" w:hAnsiTheme="minorHAnsi" w:cstheme="minorHAnsi"/>
                <w:bCs/>
                <w:color w:val="000000" w:themeColor="text1"/>
                <w:sz w:val="24"/>
                <w:szCs w:val="24"/>
              </w:rPr>
              <w:t xml:space="preserve">Platforma Google G Suit, Aplikacja Google </w:t>
            </w:r>
            <w:proofErr w:type="spellStart"/>
            <w:r w:rsidRPr="00606CE6">
              <w:rPr>
                <w:rFonts w:asciiTheme="minorHAnsi" w:hAnsiTheme="minorHAnsi" w:cstheme="minorHAnsi"/>
                <w:bCs/>
                <w:color w:val="000000" w:themeColor="text1"/>
                <w:sz w:val="24"/>
                <w:szCs w:val="24"/>
              </w:rPr>
              <w:t>Classroom</w:t>
            </w:r>
            <w:proofErr w:type="spellEnd"/>
            <w:r w:rsidRPr="00606CE6">
              <w:rPr>
                <w:rFonts w:asciiTheme="minorHAnsi" w:hAnsiTheme="minorHAnsi" w:cstheme="minorHAnsi"/>
                <w:bCs/>
                <w:color w:val="000000" w:themeColor="text1"/>
                <w:sz w:val="24"/>
                <w:szCs w:val="24"/>
              </w:rPr>
              <w:t xml:space="preserve">, </w:t>
            </w:r>
            <w:proofErr w:type="spellStart"/>
            <w:r w:rsidRPr="00606CE6">
              <w:rPr>
                <w:rFonts w:asciiTheme="minorHAnsi" w:hAnsiTheme="minorHAnsi" w:cstheme="minorHAnsi"/>
                <w:bCs/>
                <w:color w:val="000000" w:themeColor="text1"/>
                <w:sz w:val="24"/>
                <w:szCs w:val="24"/>
              </w:rPr>
              <w:t>testportal</w:t>
            </w:r>
            <w:proofErr w:type="spellEnd"/>
            <w:r w:rsidRPr="00606CE6">
              <w:rPr>
                <w:rFonts w:asciiTheme="minorHAnsi" w:hAnsiTheme="minorHAnsi" w:cstheme="minorHAnsi"/>
                <w:bCs/>
                <w:color w:val="000000" w:themeColor="text1"/>
                <w:sz w:val="24"/>
                <w:szCs w:val="24"/>
              </w:rPr>
              <w:t xml:space="preserve">, </w:t>
            </w:r>
            <w:proofErr w:type="spellStart"/>
            <w:r w:rsidRPr="00606CE6">
              <w:rPr>
                <w:rFonts w:asciiTheme="minorHAnsi" w:hAnsiTheme="minorHAnsi" w:cstheme="minorHAnsi"/>
                <w:bCs/>
                <w:color w:val="000000" w:themeColor="text1"/>
                <w:sz w:val="24"/>
                <w:szCs w:val="24"/>
              </w:rPr>
              <w:t>kahood</w:t>
            </w:r>
            <w:proofErr w:type="spellEnd"/>
            <w:r w:rsidRPr="00606CE6">
              <w:rPr>
                <w:rFonts w:asciiTheme="minorHAnsi" w:hAnsiTheme="minorHAnsi" w:cstheme="minorHAnsi"/>
                <w:bCs/>
                <w:color w:val="000000" w:themeColor="text1"/>
                <w:sz w:val="24"/>
                <w:szCs w:val="24"/>
              </w:rPr>
              <w:t xml:space="preserve">, </w:t>
            </w:r>
            <w:proofErr w:type="spellStart"/>
            <w:r w:rsidRPr="00606CE6">
              <w:rPr>
                <w:rFonts w:asciiTheme="minorHAnsi" w:hAnsiTheme="minorHAnsi" w:cstheme="minorHAnsi"/>
                <w:bCs/>
                <w:color w:val="000000" w:themeColor="text1"/>
                <w:sz w:val="24"/>
                <w:szCs w:val="24"/>
              </w:rPr>
              <w:t>quizlet</w:t>
            </w:r>
            <w:proofErr w:type="spellEnd"/>
            <w:r w:rsidRPr="00606CE6">
              <w:rPr>
                <w:rFonts w:asciiTheme="minorHAnsi" w:hAnsiTheme="minorHAnsi" w:cstheme="minorHAnsi"/>
                <w:bCs/>
                <w:color w:val="000000" w:themeColor="text1"/>
                <w:sz w:val="24"/>
                <w:szCs w:val="24"/>
              </w:rPr>
              <w:t xml:space="preserve">, </w:t>
            </w:r>
            <w:proofErr w:type="spellStart"/>
            <w:r w:rsidRPr="00606CE6">
              <w:rPr>
                <w:rFonts w:asciiTheme="minorHAnsi" w:hAnsiTheme="minorHAnsi" w:cstheme="minorHAnsi"/>
                <w:bCs/>
                <w:color w:val="000000" w:themeColor="text1"/>
                <w:sz w:val="24"/>
                <w:szCs w:val="24"/>
              </w:rPr>
              <w:t>LearningApps</w:t>
            </w:r>
            <w:proofErr w:type="spellEnd"/>
            <w:r w:rsidRPr="00606CE6">
              <w:rPr>
                <w:rFonts w:asciiTheme="minorHAnsi" w:hAnsiTheme="minorHAnsi" w:cstheme="minorHAnsi"/>
                <w:bCs/>
                <w:color w:val="000000" w:themeColor="text1"/>
                <w:sz w:val="24"/>
                <w:szCs w:val="24"/>
              </w:rPr>
              <w:t xml:space="preserve">, </w:t>
            </w:r>
            <w:proofErr w:type="spellStart"/>
            <w:r w:rsidRPr="00606CE6">
              <w:rPr>
                <w:rFonts w:asciiTheme="minorHAnsi" w:hAnsiTheme="minorHAnsi" w:cstheme="minorHAnsi"/>
                <w:bCs/>
                <w:color w:val="000000" w:themeColor="text1"/>
                <w:sz w:val="24"/>
                <w:szCs w:val="24"/>
              </w:rPr>
              <w:t>liveworksheets</w:t>
            </w:r>
            <w:proofErr w:type="spellEnd"/>
            <w:r w:rsidRPr="00606CE6">
              <w:rPr>
                <w:rFonts w:asciiTheme="minorHAnsi" w:hAnsiTheme="minorHAnsi" w:cstheme="minorHAnsi"/>
                <w:bCs/>
                <w:color w:val="000000" w:themeColor="text1"/>
                <w:sz w:val="24"/>
                <w:szCs w:val="24"/>
              </w:rPr>
              <w:t xml:space="preserve">, </w:t>
            </w:r>
            <w:proofErr w:type="spellStart"/>
            <w:r w:rsidRPr="00606CE6">
              <w:rPr>
                <w:rFonts w:asciiTheme="minorHAnsi" w:hAnsiTheme="minorHAnsi" w:cstheme="minorHAnsi"/>
                <w:bCs/>
                <w:color w:val="000000" w:themeColor="text1"/>
                <w:sz w:val="24"/>
                <w:szCs w:val="24"/>
              </w:rPr>
              <w:t>wordwall</w:t>
            </w:r>
            <w:proofErr w:type="spellEnd"/>
            <w:r w:rsidRPr="00606CE6">
              <w:rPr>
                <w:rFonts w:asciiTheme="minorHAnsi" w:hAnsiTheme="minorHAnsi" w:cstheme="minorHAnsi"/>
                <w:bCs/>
                <w:color w:val="000000" w:themeColor="text1"/>
                <w:sz w:val="24"/>
                <w:szCs w:val="24"/>
              </w:rPr>
              <w:t xml:space="preserve">, </w:t>
            </w:r>
            <w:proofErr w:type="spellStart"/>
            <w:r w:rsidRPr="00606CE6">
              <w:rPr>
                <w:rFonts w:asciiTheme="minorHAnsi" w:hAnsiTheme="minorHAnsi" w:cstheme="minorHAnsi"/>
                <w:bCs/>
                <w:color w:val="000000" w:themeColor="text1"/>
                <w:sz w:val="24"/>
                <w:szCs w:val="24"/>
              </w:rPr>
              <w:t>genially</w:t>
            </w:r>
            <w:proofErr w:type="spellEnd"/>
            <w:r w:rsidRPr="00606CE6">
              <w:rPr>
                <w:rFonts w:asciiTheme="minorHAnsi" w:hAnsiTheme="minorHAnsi" w:cstheme="minorHAnsi"/>
                <w:bCs/>
                <w:color w:val="000000" w:themeColor="text1"/>
                <w:sz w:val="24"/>
                <w:szCs w:val="24"/>
              </w:rPr>
              <w:t xml:space="preserve">, </w:t>
            </w:r>
            <w:proofErr w:type="spellStart"/>
            <w:r w:rsidRPr="00606CE6">
              <w:rPr>
                <w:rFonts w:asciiTheme="minorHAnsi" w:hAnsiTheme="minorHAnsi" w:cstheme="minorHAnsi"/>
                <w:bCs/>
                <w:color w:val="000000" w:themeColor="text1"/>
                <w:sz w:val="24"/>
                <w:szCs w:val="24"/>
              </w:rPr>
              <w:t>canva</w:t>
            </w:r>
            <w:proofErr w:type="spellEnd"/>
            <w:r w:rsidRPr="00606CE6">
              <w:rPr>
                <w:rFonts w:asciiTheme="minorHAnsi" w:hAnsiTheme="minorHAnsi" w:cstheme="minorHAnsi"/>
                <w:bCs/>
                <w:color w:val="000000" w:themeColor="text1"/>
                <w:sz w:val="24"/>
                <w:szCs w:val="24"/>
              </w:rPr>
              <w:t>.</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4. System umożliwiający obsługę przy pomocy klawiatury, myszy, </w:t>
            </w:r>
            <w:proofErr w:type="spellStart"/>
            <w:r w:rsidRPr="00606CE6">
              <w:rPr>
                <w:rFonts w:asciiTheme="minorHAnsi" w:hAnsiTheme="minorHAnsi" w:cstheme="minorHAnsi"/>
                <w:bCs/>
                <w:color w:val="000000" w:themeColor="text1"/>
                <w:sz w:val="24"/>
                <w:szCs w:val="24"/>
              </w:rPr>
              <w:t>touchpadu</w:t>
            </w:r>
            <w:proofErr w:type="spellEnd"/>
            <w:r w:rsidRPr="00606CE6">
              <w:rPr>
                <w:rFonts w:asciiTheme="minorHAnsi" w:hAnsiTheme="minorHAnsi" w:cstheme="minorHAnsi"/>
                <w:bCs/>
                <w:color w:val="000000" w:themeColor="text1"/>
                <w:sz w:val="24"/>
                <w:szCs w:val="24"/>
              </w:rPr>
              <w:t>.</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5. Interfejs użytkownika w języku polskim, graficzne środowisko instalacji i konfiguracji.</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6.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7. Wbudowana zapora internetowa (firewall) dla ochrony połączeń internetowych; zintegrowana z systemem konsola do zarządzania ustawieniami zapory i regułami IP v4 i v6.</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8. Zintegrowane z systemem operacyjnym narzędzia zwalczające złośliwe </w:t>
            </w:r>
            <w:r w:rsidRPr="00606CE6">
              <w:rPr>
                <w:rFonts w:asciiTheme="minorHAnsi" w:hAnsiTheme="minorHAnsi" w:cstheme="minorHAnsi"/>
                <w:bCs/>
                <w:color w:val="000000" w:themeColor="text1"/>
                <w:sz w:val="24"/>
                <w:szCs w:val="24"/>
              </w:rPr>
              <w:lastRenderedPageBreak/>
              <w:t>oprogramowanie; aktualizacje dostępne u producenta nieodpłatnie bez ograniczeń czasowych.</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9. Wsparcie dla większości powszechnie używanych urządzeń peryferyjnych (drukarek, urządzeń sieciowych, standardów USB, </w:t>
            </w:r>
            <w:proofErr w:type="spellStart"/>
            <w:r w:rsidRPr="00606CE6">
              <w:rPr>
                <w:rFonts w:asciiTheme="minorHAnsi" w:hAnsiTheme="minorHAnsi" w:cstheme="minorHAnsi"/>
                <w:bCs/>
                <w:color w:val="000000" w:themeColor="text1"/>
                <w:sz w:val="24"/>
                <w:szCs w:val="24"/>
              </w:rPr>
              <w:t>Plug&amp;Play</w:t>
            </w:r>
            <w:proofErr w:type="spellEnd"/>
            <w:r w:rsidRPr="00606CE6">
              <w:rPr>
                <w:rFonts w:asciiTheme="minorHAnsi" w:hAnsiTheme="minorHAnsi" w:cstheme="minorHAnsi"/>
                <w:bCs/>
                <w:color w:val="000000" w:themeColor="text1"/>
                <w:sz w:val="24"/>
                <w:szCs w:val="24"/>
              </w:rPr>
              <w:t>, Wi-Fi).</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10. Zabezpieczony hasłem hierarchiczny dostęp do systemu, konta i profile użytkowników.</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11. Zintegrowany z systemem moduł wyszukiwania informacji (plików różnego typu, tekstów, metadanych).</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12. Możliwość przystosowania stanowiska dla osób niepełnosprawnych (funkcjonalność rozpoznawania mowy, pozwalającą na sterowanie komputerem głosowo, powiększenie czcionki, lupa itp.).</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12. Zdalna pomoc i współdzielenie aplikacji – możliwość zdalnego przejęcia sesji zalogowanego użytkownika celem rozwiązania problemu z komputerem.</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13. Oprogramowanie dla tworzenia kopii zapasowych (Backup); automatyczne wykonywanie kopii plików z możliwością automatycznego przywrócenia wersji wcześniejszej.</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14. Mechanizm szyfrowania dysków wewnętrznych i zewnętrznych z możliwością szyfrowania ograniczonego do danych użytkownika.</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15. Wbudowane w system narzędzie do szyfrowania partycji systemowych komputera, z możliwością przechowywania certyfikatów w </w:t>
            </w:r>
            <w:proofErr w:type="spellStart"/>
            <w:r w:rsidRPr="00606CE6">
              <w:rPr>
                <w:rFonts w:asciiTheme="minorHAnsi" w:hAnsiTheme="minorHAnsi" w:cstheme="minorHAnsi"/>
                <w:bCs/>
                <w:color w:val="000000" w:themeColor="text1"/>
                <w:sz w:val="24"/>
                <w:szCs w:val="24"/>
              </w:rPr>
              <w:t>mikrochipie</w:t>
            </w:r>
            <w:proofErr w:type="spellEnd"/>
            <w:r w:rsidRPr="00606CE6">
              <w:rPr>
                <w:rFonts w:asciiTheme="minorHAnsi" w:hAnsiTheme="minorHAnsi" w:cstheme="minorHAnsi"/>
                <w:bCs/>
                <w:color w:val="000000" w:themeColor="text1"/>
                <w:sz w:val="24"/>
                <w:szCs w:val="24"/>
              </w:rPr>
              <w:t xml:space="preserve"> TPM (</w:t>
            </w:r>
            <w:proofErr w:type="spellStart"/>
            <w:r w:rsidRPr="00606CE6">
              <w:rPr>
                <w:rFonts w:asciiTheme="minorHAnsi" w:hAnsiTheme="minorHAnsi" w:cstheme="minorHAnsi"/>
                <w:bCs/>
                <w:color w:val="000000" w:themeColor="text1"/>
                <w:sz w:val="24"/>
                <w:szCs w:val="24"/>
              </w:rPr>
              <w:t>Trusted</w:t>
            </w:r>
            <w:proofErr w:type="spellEnd"/>
            <w:r w:rsidRPr="00606CE6">
              <w:rPr>
                <w:rFonts w:asciiTheme="minorHAnsi" w:hAnsiTheme="minorHAnsi" w:cstheme="minorHAnsi"/>
                <w:bCs/>
                <w:color w:val="000000" w:themeColor="text1"/>
                <w:sz w:val="24"/>
                <w:szCs w:val="24"/>
              </w:rPr>
              <w:t xml:space="preserve"> Platform Module) w wersji minimum 2.0.</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16. Możliwość instalowania dodatkowych języków interfejsu systemu operacyjnego oraz możliwość zmiany języka bez konieczności </w:t>
            </w:r>
            <w:proofErr w:type="spellStart"/>
            <w:r w:rsidRPr="00606CE6">
              <w:rPr>
                <w:rFonts w:asciiTheme="minorHAnsi" w:hAnsiTheme="minorHAnsi" w:cstheme="minorHAnsi"/>
                <w:bCs/>
                <w:color w:val="000000" w:themeColor="text1"/>
                <w:sz w:val="24"/>
                <w:szCs w:val="24"/>
              </w:rPr>
              <w:t>reinstalacji</w:t>
            </w:r>
            <w:proofErr w:type="spellEnd"/>
            <w:r w:rsidRPr="00606CE6">
              <w:rPr>
                <w:rFonts w:asciiTheme="minorHAnsi" w:hAnsiTheme="minorHAnsi" w:cstheme="minorHAnsi"/>
                <w:bCs/>
                <w:color w:val="000000" w:themeColor="text1"/>
                <w:sz w:val="24"/>
                <w:szCs w:val="24"/>
              </w:rPr>
              <w:t xml:space="preserve"> systemu.</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17. Wsparcie dla Sun Java i .NET Framework – możliwość uruchomienia aplikacji działających we wskazanych środowiskach.</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lastRenderedPageBreak/>
              <w:t>18. Wbudowane podstawowe oprogramowanie m.in. (edytor zdjęć, odtwarzacz video/ audio, rejestrator dźwięku).</w:t>
            </w:r>
          </w:p>
          <w:p w:rsidR="002A3B54" w:rsidRPr="00606CE6" w:rsidRDefault="002A3B54" w:rsidP="0004628D">
            <w:pPr>
              <w:jc w:val="both"/>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19. Wsparcie dla JScript i </w:t>
            </w:r>
            <w:proofErr w:type="spellStart"/>
            <w:r w:rsidRPr="00606CE6">
              <w:rPr>
                <w:rFonts w:asciiTheme="minorHAnsi" w:hAnsiTheme="minorHAnsi" w:cstheme="minorHAnsi"/>
                <w:bCs/>
                <w:color w:val="000000" w:themeColor="text1"/>
                <w:sz w:val="24"/>
                <w:szCs w:val="24"/>
              </w:rPr>
              <w:t>VBScript</w:t>
            </w:r>
            <w:proofErr w:type="spellEnd"/>
            <w:r w:rsidRPr="00606CE6">
              <w:rPr>
                <w:rFonts w:asciiTheme="minorHAnsi" w:hAnsiTheme="minorHAnsi" w:cstheme="minorHAnsi"/>
                <w:bCs/>
                <w:color w:val="000000" w:themeColor="text1"/>
                <w:sz w:val="24"/>
                <w:szCs w:val="24"/>
              </w:rPr>
              <w:t xml:space="preserve"> – możliwość uruchamiania interpretera poleceń.</w:t>
            </w:r>
          </w:p>
        </w:tc>
        <w:tc>
          <w:tcPr>
            <w:tcW w:w="3128" w:type="dxa"/>
          </w:tcPr>
          <w:p w:rsidR="002A3B54" w:rsidRPr="00606CE6" w:rsidRDefault="002A3B54" w:rsidP="002A3B54">
            <w:pPr>
              <w:jc w:val="center"/>
              <w:rPr>
                <w:rFonts w:asciiTheme="minorHAnsi" w:hAnsiTheme="minorHAnsi" w:cstheme="minorHAnsi"/>
                <w:bCs/>
                <w:color w:val="000000" w:themeColor="text1"/>
                <w:sz w:val="24"/>
                <w:szCs w:val="24"/>
              </w:rPr>
            </w:pP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lastRenderedPageBreak/>
              <w:t>Wymagania dodatkowe</w:t>
            </w:r>
          </w:p>
        </w:tc>
        <w:tc>
          <w:tcPr>
            <w:tcW w:w="4631" w:type="dxa"/>
          </w:tcPr>
          <w:p w:rsidR="002A3B54" w:rsidRPr="00606CE6" w:rsidRDefault="002A3B54" w:rsidP="0004628D">
            <w:pPr>
              <w:jc w:val="both"/>
              <w:rPr>
                <w:rFonts w:asciiTheme="minorHAnsi" w:hAnsiTheme="minorHAnsi" w:cstheme="minorHAnsi"/>
                <w:sz w:val="24"/>
                <w:szCs w:val="24"/>
              </w:rPr>
            </w:pPr>
            <w:r w:rsidRPr="00606CE6">
              <w:rPr>
                <w:rFonts w:asciiTheme="minorHAnsi" w:hAnsiTheme="minorHAnsi" w:cstheme="minorHAnsi"/>
                <w:sz w:val="24"/>
                <w:szCs w:val="24"/>
              </w:rPr>
              <w:t>Wbudowane porty i złącza: min. HDMI 1.4, RJ-45 (karta sieciowa wbudowana), min. 3xUSB w tym min. 2 port USB 3.0 lub nowsze, min. czytnik kart SD, współdzielone złącze słuchawkowe stereo i złącze mikrofonowe, złącze zasilania (zasilacz nie może zajmować portów USB)</w:t>
            </w:r>
          </w:p>
          <w:p w:rsidR="002A3B54" w:rsidRPr="00606CE6" w:rsidRDefault="002A3B54" w:rsidP="0004628D">
            <w:pPr>
              <w:jc w:val="both"/>
              <w:rPr>
                <w:rFonts w:asciiTheme="minorHAnsi" w:hAnsiTheme="minorHAnsi" w:cstheme="minorHAnsi"/>
                <w:sz w:val="24"/>
                <w:szCs w:val="24"/>
              </w:rPr>
            </w:pPr>
            <w:r w:rsidRPr="00606CE6">
              <w:rPr>
                <w:rFonts w:asciiTheme="minorHAnsi" w:hAnsiTheme="minorHAnsi" w:cstheme="minorHAnsi"/>
                <w:sz w:val="24"/>
                <w:szCs w:val="24"/>
              </w:rPr>
              <w:t>Zintegrowana w postaci wewnętrznego modułu karta sieci min. WLAN 802.11AC</w:t>
            </w:r>
            <w:r w:rsidRPr="00606CE6">
              <w:rPr>
                <w:rFonts w:asciiTheme="minorHAnsi" w:hAnsiTheme="minorHAnsi" w:cstheme="minorHAnsi"/>
                <w:color w:val="00B050"/>
                <w:sz w:val="24"/>
                <w:szCs w:val="24"/>
              </w:rPr>
              <w:t>,</w:t>
            </w:r>
            <w:r w:rsidRPr="00606CE6">
              <w:rPr>
                <w:rFonts w:asciiTheme="minorHAnsi" w:hAnsiTheme="minorHAnsi" w:cstheme="minorHAnsi"/>
                <w:sz w:val="24"/>
                <w:szCs w:val="24"/>
              </w:rPr>
              <w:t xml:space="preserve"> min. moduł </w:t>
            </w:r>
            <w:proofErr w:type="spellStart"/>
            <w:r w:rsidRPr="00606CE6">
              <w:rPr>
                <w:rFonts w:asciiTheme="minorHAnsi" w:hAnsiTheme="minorHAnsi" w:cstheme="minorHAnsi"/>
                <w:sz w:val="24"/>
                <w:szCs w:val="24"/>
              </w:rPr>
              <w:t>bluetooth</w:t>
            </w:r>
            <w:proofErr w:type="spellEnd"/>
            <w:r w:rsidRPr="00606CE6">
              <w:rPr>
                <w:rFonts w:asciiTheme="minorHAnsi" w:hAnsiTheme="minorHAnsi" w:cstheme="minorHAnsi"/>
                <w:sz w:val="24"/>
                <w:szCs w:val="24"/>
              </w:rPr>
              <w:t xml:space="preserve"> 4.1 </w:t>
            </w:r>
          </w:p>
          <w:p w:rsidR="002A3B54" w:rsidRPr="00606CE6" w:rsidRDefault="002A3B54" w:rsidP="0004628D">
            <w:pPr>
              <w:jc w:val="both"/>
              <w:rPr>
                <w:rFonts w:asciiTheme="minorHAnsi" w:hAnsiTheme="minorHAnsi" w:cstheme="minorHAnsi"/>
                <w:sz w:val="24"/>
                <w:szCs w:val="24"/>
              </w:rPr>
            </w:pPr>
            <w:r w:rsidRPr="00606CE6">
              <w:rPr>
                <w:rFonts w:asciiTheme="minorHAnsi" w:hAnsiTheme="minorHAnsi" w:cstheme="minorHAnsi"/>
                <w:bCs/>
                <w:sz w:val="24"/>
                <w:szCs w:val="24"/>
              </w:rPr>
              <w:t xml:space="preserve">Klawiatura z wbudowanym podświetleniem (układ  QWERTY) z wydzieloną klawiaturą numeryczną, </w:t>
            </w:r>
            <w:proofErr w:type="spellStart"/>
            <w:r w:rsidRPr="00606CE6">
              <w:rPr>
                <w:rFonts w:asciiTheme="minorHAnsi" w:hAnsiTheme="minorHAnsi" w:cstheme="minorHAnsi"/>
                <w:bCs/>
                <w:sz w:val="24"/>
                <w:szCs w:val="24"/>
              </w:rPr>
              <w:t>t</w:t>
            </w:r>
            <w:r w:rsidRPr="00606CE6">
              <w:rPr>
                <w:rFonts w:asciiTheme="minorHAnsi" w:hAnsiTheme="minorHAnsi" w:cstheme="minorHAnsi"/>
                <w:sz w:val="24"/>
                <w:szCs w:val="24"/>
              </w:rPr>
              <w:t>ouchpad</w:t>
            </w:r>
            <w:proofErr w:type="spellEnd"/>
            <w:r w:rsidRPr="00606CE6">
              <w:rPr>
                <w:rFonts w:asciiTheme="minorHAnsi" w:hAnsiTheme="minorHAnsi" w:cstheme="minorHAnsi"/>
                <w:sz w:val="24"/>
                <w:szCs w:val="24"/>
              </w:rPr>
              <w:t xml:space="preserve"> z strefą przewijania w pionie, poziomie wraz z obsługą gestów.</w:t>
            </w:r>
          </w:p>
        </w:tc>
        <w:tc>
          <w:tcPr>
            <w:tcW w:w="3128" w:type="dxa"/>
          </w:tcPr>
          <w:p w:rsidR="002A3B54" w:rsidRPr="00606CE6" w:rsidRDefault="002A3B54" w:rsidP="002A3B54">
            <w:pPr>
              <w:jc w:val="center"/>
              <w:rPr>
                <w:rFonts w:asciiTheme="minorHAnsi" w:hAnsiTheme="minorHAnsi" w:cstheme="minorHAnsi"/>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977"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Warunki gwarancji</w:t>
            </w:r>
          </w:p>
        </w:tc>
        <w:tc>
          <w:tcPr>
            <w:tcW w:w="4631" w:type="dxa"/>
          </w:tcPr>
          <w:p w:rsidR="002A3B54" w:rsidRPr="00606CE6" w:rsidRDefault="002A3B54" w:rsidP="0095555C">
            <w:pPr>
              <w:rPr>
                <w:rFonts w:asciiTheme="minorHAnsi" w:hAnsiTheme="minorHAnsi" w:cstheme="minorHAnsi"/>
                <w:bCs/>
                <w:color w:val="000000" w:themeColor="text1"/>
                <w:sz w:val="24"/>
                <w:szCs w:val="24"/>
              </w:rPr>
            </w:pPr>
            <w:r w:rsidRPr="00606CE6">
              <w:rPr>
                <w:rFonts w:asciiTheme="minorHAnsi" w:hAnsiTheme="minorHAnsi" w:cstheme="minorHAnsi"/>
                <w:bCs/>
                <w:color w:val="000000" w:themeColor="text1"/>
                <w:sz w:val="24"/>
                <w:szCs w:val="24"/>
              </w:rPr>
              <w:t xml:space="preserve">Gwarancja zależna od złożonej oferty (bateria </w:t>
            </w:r>
            <w:r w:rsidR="008B4297">
              <w:rPr>
                <w:rFonts w:asciiTheme="minorHAnsi" w:hAnsiTheme="minorHAnsi" w:cstheme="minorHAnsi"/>
                <w:bCs/>
                <w:color w:val="000000" w:themeColor="text1"/>
                <w:sz w:val="24"/>
                <w:szCs w:val="24"/>
              </w:rPr>
              <w:t>12 m-</w:t>
            </w:r>
            <w:proofErr w:type="spellStart"/>
            <w:r w:rsidR="008B4297">
              <w:rPr>
                <w:rFonts w:asciiTheme="minorHAnsi" w:hAnsiTheme="minorHAnsi" w:cstheme="minorHAnsi"/>
                <w:bCs/>
                <w:color w:val="000000" w:themeColor="text1"/>
                <w:sz w:val="24"/>
                <w:szCs w:val="24"/>
              </w:rPr>
              <w:t>cy</w:t>
            </w:r>
            <w:proofErr w:type="spellEnd"/>
            <w:r w:rsidRPr="00606CE6">
              <w:rPr>
                <w:rFonts w:asciiTheme="minorHAnsi" w:hAnsiTheme="minorHAnsi" w:cstheme="minorHAnsi"/>
                <w:bCs/>
                <w:color w:val="000000" w:themeColor="text1"/>
                <w:sz w:val="24"/>
                <w:szCs w:val="24"/>
              </w:rPr>
              <w:t>).</w:t>
            </w:r>
          </w:p>
          <w:p w:rsidR="002A3B54" w:rsidRPr="00606CE6" w:rsidRDefault="0095555C" w:rsidP="0095555C">
            <w:pPr>
              <w:rPr>
                <w:rFonts w:asciiTheme="minorHAnsi" w:hAnsiTheme="minorHAnsi" w:cstheme="minorHAnsi"/>
                <w:bCs/>
                <w:sz w:val="24"/>
                <w:szCs w:val="24"/>
              </w:rPr>
            </w:pPr>
            <w:r>
              <w:rPr>
                <w:rFonts w:asciiTheme="minorHAnsi" w:hAnsiTheme="minorHAnsi" w:cstheme="minorHAnsi"/>
                <w:bCs/>
                <w:color w:val="000000" w:themeColor="text1"/>
                <w:sz w:val="24"/>
                <w:szCs w:val="24"/>
              </w:rPr>
              <w:t xml:space="preserve">Gwarancja </w:t>
            </w:r>
            <w:r w:rsidR="002A3B54" w:rsidRPr="00606CE6">
              <w:rPr>
                <w:rFonts w:asciiTheme="minorHAnsi" w:hAnsiTheme="minorHAnsi" w:cstheme="minorHAnsi"/>
                <w:bCs/>
                <w:color w:val="000000" w:themeColor="text1"/>
                <w:sz w:val="24"/>
                <w:szCs w:val="24"/>
              </w:rPr>
              <w:t>Producenta/Wykonawcy świadczona na miejscu u klienta na okres [zależnie od oferty] (</w:t>
            </w:r>
            <w:r w:rsidR="001025E1">
              <w:rPr>
                <w:rFonts w:asciiTheme="minorHAnsi" w:hAnsiTheme="minorHAnsi" w:cstheme="minorHAnsi"/>
                <w:bCs/>
                <w:sz w:val="24"/>
                <w:szCs w:val="24"/>
              </w:rPr>
              <w:t>12 m-</w:t>
            </w:r>
            <w:proofErr w:type="spellStart"/>
            <w:r w:rsidR="001025E1">
              <w:rPr>
                <w:rFonts w:asciiTheme="minorHAnsi" w:hAnsiTheme="minorHAnsi" w:cstheme="minorHAnsi"/>
                <w:bCs/>
                <w:sz w:val="24"/>
                <w:szCs w:val="24"/>
              </w:rPr>
              <w:t>cy</w:t>
            </w:r>
            <w:proofErr w:type="spellEnd"/>
            <w:r w:rsidR="002A3B54" w:rsidRPr="00606CE6">
              <w:rPr>
                <w:rFonts w:asciiTheme="minorHAnsi" w:hAnsiTheme="minorHAnsi" w:cstheme="minorHAnsi"/>
                <w:bCs/>
                <w:sz w:val="24"/>
                <w:szCs w:val="24"/>
              </w:rPr>
              <w:t xml:space="preserve"> na baterię).  Czas reakcji serwisu - do końca następnego dnia roboczego. Dedykowany portal producenta do zgłaszania awarii lub usterek, możliwość samodzielnego zamawiania zamiennych komponentów oraz sprawdzenie okresu gwarancji, fabrycznej konfiguracji.</w:t>
            </w:r>
          </w:p>
          <w:p w:rsidR="002A3B54" w:rsidRPr="00606CE6" w:rsidRDefault="002A3B54" w:rsidP="0004628D">
            <w:pPr>
              <w:jc w:val="both"/>
              <w:rPr>
                <w:rFonts w:asciiTheme="minorHAnsi" w:hAnsiTheme="minorHAnsi" w:cstheme="minorHAnsi"/>
                <w:b/>
                <w:sz w:val="24"/>
                <w:szCs w:val="24"/>
              </w:rPr>
            </w:pPr>
            <w:r w:rsidRPr="00606CE6">
              <w:rPr>
                <w:rFonts w:asciiTheme="minorHAnsi" w:hAnsiTheme="minorHAnsi" w:cstheme="minorHAnsi"/>
                <w:b/>
                <w:sz w:val="24"/>
                <w:szCs w:val="24"/>
              </w:rPr>
              <w:t>Firma serwisująca musi posiadać ISO 9001: 2015 na świadczenie usług serwisowych oraz posiadać autoryzacje producenta komputera – dokumenty potwierdzające załączyć do oferty.</w:t>
            </w:r>
          </w:p>
          <w:p w:rsidR="002A3B54" w:rsidRPr="00606CE6" w:rsidRDefault="002A3B54" w:rsidP="0004628D">
            <w:pPr>
              <w:jc w:val="both"/>
              <w:rPr>
                <w:rFonts w:asciiTheme="minorHAnsi" w:hAnsiTheme="minorHAnsi" w:cstheme="minorHAnsi"/>
                <w:b/>
                <w:sz w:val="24"/>
                <w:szCs w:val="24"/>
              </w:rPr>
            </w:pPr>
          </w:p>
        </w:tc>
        <w:tc>
          <w:tcPr>
            <w:tcW w:w="3128" w:type="dxa"/>
          </w:tcPr>
          <w:p w:rsidR="002A3B54" w:rsidRPr="00606CE6" w:rsidRDefault="002A3B54" w:rsidP="002A3B54">
            <w:pPr>
              <w:jc w:val="center"/>
              <w:rPr>
                <w:rFonts w:asciiTheme="minorHAnsi" w:hAnsiTheme="minorHAnsi" w:cstheme="minorHAnsi"/>
                <w:bCs/>
                <w:color w:val="000000" w:themeColor="text1"/>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bl>
    <w:p w:rsidR="00606CE6" w:rsidRPr="00606CE6" w:rsidRDefault="00606CE6" w:rsidP="00606CE6">
      <w:pPr>
        <w:rPr>
          <w:rFonts w:asciiTheme="minorHAnsi" w:hAnsiTheme="minorHAnsi" w:cstheme="minorHAnsi"/>
          <w:b/>
          <w:color w:val="FF0000"/>
          <w:sz w:val="24"/>
          <w:szCs w:val="24"/>
        </w:rPr>
      </w:pPr>
    </w:p>
    <w:p w:rsidR="00606CE6" w:rsidRDefault="00606CE6" w:rsidP="00606CE6">
      <w:pPr>
        <w:rPr>
          <w:rFonts w:asciiTheme="minorHAnsi" w:hAnsiTheme="minorHAnsi" w:cstheme="minorHAnsi"/>
          <w:b/>
          <w:color w:val="FF0000"/>
          <w:sz w:val="24"/>
          <w:szCs w:val="24"/>
        </w:rPr>
      </w:pPr>
    </w:p>
    <w:p w:rsidR="00EC4C3C" w:rsidRDefault="00EC4C3C" w:rsidP="00606CE6">
      <w:pPr>
        <w:rPr>
          <w:rFonts w:asciiTheme="minorHAnsi" w:hAnsiTheme="minorHAnsi" w:cstheme="minorHAnsi"/>
          <w:b/>
          <w:color w:val="FF0000"/>
          <w:sz w:val="24"/>
          <w:szCs w:val="24"/>
        </w:rPr>
      </w:pPr>
    </w:p>
    <w:p w:rsidR="00EC4C3C" w:rsidRPr="00606CE6" w:rsidRDefault="00EC4C3C" w:rsidP="00606CE6">
      <w:pPr>
        <w:rPr>
          <w:rFonts w:asciiTheme="minorHAnsi" w:hAnsiTheme="minorHAnsi" w:cstheme="minorHAnsi"/>
          <w:b/>
          <w:color w:val="FF0000"/>
          <w:sz w:val="24"/>
          <w:szCs w:val="24"/>
        </w:rPr>
      </w:pPr>
    </w:p>
    <w:p w:rsidR="00606CE6" w:rsidRDefault="00606CE6" w:rsidP="00606CE6">
      <w:pPr>
        <w:pStyle w:val="Akapitzlist"/>
        <w:numPr>
          <w:ilvl w:val="0"/>
          <w:numId w:val="48"/>
        </w:numPr>
        <w:spacing w:after="200" w:line="276" w:lineRule="auto"/>
        <w:contextualSpacing/>
        <w:rPr>
          <w:rFonts w:asciiTheme="minorHAnsi" w:hAnsiTheme="minorHAnsi" w:cstheme="minorHAnsi"/>
          <w:b/>
          <w:lang w:val="pl-PL"/>
        </w:rPr>
      </w:pPr>
      <w:r w:rsidRPr="00606CE6">
        <w:rPr>
          <w:rFonts w:asciiTheme="minorHAnsi" w:hAnsiTheme="minorHAnsi" w:cstheme="minorHAnsi"/>
          <w:b/>
          <w:lang w:val="pl-PL"/>
        </w:rPr>
        <w:lastRenderedPageBreak/>
        <w:t>Tablet – 6 sztuk – fabrycznie nowe.</w:t>
      </w:r>
    </w:p>
    <w:p w:rsidR="008E72DC" w:rsidRPr="008E72DC" w:rsidRDefault="008E72DC" w:rsidP="008E72DC">
      <w:pPr>
        <w:pStyle w:val="Akapitzlist"/>
        <w:spacing w:after="200" w:line="276" w:lineRule="auto"/>
        <w:ind w:left="720"/>
        <w:contextualSpacing/>
        <w:rPr>
          <w:rFonts w:asciiTheme="minorHAnsi" w:hAnsiTheme="minorHAnsi" w:cstheme="minorHAnsi"/>
          <w:b/>
          <w:lang w:val="pl-PL"/>
        </w:rPr>
      </w:pPr>
      <w:r>
        <w:rPr>
          <w:rFonts w:asciiTheme="minorHAnsi" w:hAnsiTheme="minorHAnsi" w:cstheme="minorHAnsi"/>
          <w:b/>
          <w:lang w:val="pl-PL"/>
        </w:rPr>
        <w:t xml:space="preserve">Nazwa oferowanego </w:t>
      </w:r>
      <w:r w:rsidRPr="008E72DC">
        <w:rPr>
          <w:rFonts w:asciiTheme="minorHAnsi" w:hAnsiTheme="minorHAnsi" w:cstheme="minorHAnsi"/>
          <w:b/>
          <w:lang w:val="pl-PL"/>
        </w:rPr>
        <w:t>sprzętu, (producent, typ, model)</w:t>
      </w:r>
      <w:r>
        <w:rPr>
          <w:rFonts w:asciiTheme="minorHAnsi" w:hAnsiTheme="minorHAnsi" w:cstheme="minorHAnsi"/>
          <w:b/>
          <w:lang w:val="pl-PL"/>
        </w:rPr>
        <w:t xml:space="preserve"> - ……………………………………………………</w:t>
      </w:r>
    </w:p>
    <w:p w:rsidR="008E72DC" w:rsidRPr="00606CE6" w:rsidRDefault="008E72DC" w:rsidP="008E72DC">
      <w:pPr>
        <w:pStyle w:val="Akapitzlist"/>
        <w:spacing w:after="200" w:line="276" w:lineRule="auto"/>
        <w:ind w:left="720"/>
        <w:contextualSpacing/>
        <w:rPr>
          <w:rFonts w:asciiTheme="minorHAnsi" w:hAnsiTheme="minorHAnsi" w:cstheme="minorHAnsi"/>
          <w:b/>
          <w:lang w:val="pl-PL"/>
        </w:rPr>
      </w:pPr>
    </w:p>
    <w:tbl>
      <w:tblPr>
        <w:tblStyle w:val="Tabela-Siatka"/>
        <w:tblW w:w="0" w:type="auto"/>
        <w:tblInd w:w="0" w:type="dxa"/>
        <w:tblLook w:val="04A0" w:firstRow="1" w:lastRow="0" w:firstColumn="1" w:lastColumn="0" w:noHBand="0" w:noVBand="1"/>
      </w:tblPr>
      <w:tblGrid>
        <w:gridCol w:w="1830"/>
        <w:gridCol w:w="4641"/>
        <w:gridCol w:w="3265"/>
      </w:tblGrid>
      <w:tr w:rsidR="002A3B54" w:rsidRPr="00606CE6" w:rsidTr="002A3B54">
        <w:trPr>
          <w:trHeight w:val="350"/>
        </w:trPr>
        <w:tc>
          <w:tcPr>
            <w:tcW w:w="1830"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Nazwa</w:t>
            </w:r>
          </w:p>
        </w:tc>
        <w:tc>
          <w:tcPr>
            <w:tcW w:w="4641"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Wymagane minimalne parametry techniczne</w:t>
            </w:r>
          </w:p>
        </w:tc>
        <w:tc>
          <w:tcPr>
            <w:tcW w:w="3265" w:type="dxa"/>
          </w:tcPr>
          <w:p w:rsidR="002A3B54" w:rsidRPr="00606CE6" w:rsidRDefault="002A3B54" w:rsidP="0004628D">
            <w:pPr>
              <w:jc w:val="center"/>
              <w:rPr>
                <w:rFonts w:asciiTheme="minorHAnsi" w:hAnsiTheme="minorHAnsi" w:cstheme="minorHAnsi"/>
                <w:b/>
                <w:bCs/>
                <w:sz w:val="24"/>
                <w:szCs w:val="24"/>
              </w:rPr>
            </w:pPr>
            <w:r w:rsidRPr="002A3B54">
              <w:rPr>
                <w:rFonts w:asciiTheme="minorHAnsi" w:hAnsiTheme="minorHAnsi" w:cstheme="minorHAnsi"/>
                <w:b/>
                <w:sz w:val="24"/>
                <w:szCs w:val="24"/>
              </w:rPr>
              <w:t>Parametry oferowane</w:t>
            </w:r>
          </w:p>
        </w:tc>
      </w:tr>
      <w:tr w:rsidR="002A3B54" w:rsidRPr="00606CE6" w:rsidTr="002A3B54">
        <w:tc>
          <w:tcPr>
            <w:tcW w:w="1830"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Matryca</w:t>
            </w:r>
          </w:p>
        </w:tc>
        <w:tc>
          <w:tcPr>
            <w:tcW w:w="4641" w:type="dxa"/>
          </w:tcPr>
          <w:p w:rsidR="002A3B54" w:rsidRPr="00606CE6" w:rsidRDefault="002A3B54" w:rsidP="0004628D">
            <w:pPr>
              <w:jc w:val="both"/>
              <w:outlineLvl w:val="0"/>
              <w:rPr>
                <w:rFonts w:asciiTheme="minorHAnsi" w:hAnsiTheme="minorHAnsi" w:cstheme="minorHAnsi"/>
                <w:sz w:val="24"/>
                <w:szCs w:val="24"/>
              </w:rPr>
            </w:pPr>
            <w:r w:rsidRPr="00606CE6">
              <w:rPr>
                <w:rFonts w:asciiTheme="minorHAnsi" w:hAnsiTheme="minorHAnsi" w:cstheme="minorHAnsi"/>
                <w:sz w:val="24"/>
                <w:szCs w:val="24"/>
              </w:rPr>
              <w:t>Min. TFT, min. 8.5” o rozdzielczości min. WXGA+ 1340x800</w:t>
            </w:r>
          </w:p>
        </w:tc>
        <w:tc>
          <w:tcPr>
            <w:tcW w:w="3265" w:type="dxa"/>
          </w:tcPr>
          <w:p w:rsidR="002A3B54" w:rsidRPr="00606CE6" w:rsidRDefault="002A3B54" w:rsidP="002A3B54">
            <w:pPr>
              <w:jc w:val="center"/>
              <w:outlineLvl w:val="0"/>
              <w:rPr>
                <w:rFonts w:asciiTheme="minorHAnsi" w:hAnsiTheme="minorHAnsi" w:cstheme="minorHAnsi"/>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c>
          <w:tcPr>
            <w:tcW w:w="1830"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Procesor</w:t>
            </w:r>
          </w:p>
        </w:tc>
        <w:tc>
          <w:tcPr>
            <w:tcW w:w="4641" w:type="dxa"/>
          </w:tcPr>
          <w:p w:rsidR="002A3B54" w:rsidRPr="00606CE6" w:rsidRDefault="002A3B54" w:rsidP="0004628D">
            <w:pPr>
              <w:jc w:val="both"/>
              <w:outlineLvl w:val="0"/>
              <w:rPr>
                <w:rFonts w:asciiTheme="minorHAnsi" w:hAnsiTheme="minorHAnsi" w:cstheme="minorHAnsi"/>
                <w:color w:val="000000" w:themeColor="text1"/>
                <w:sz w:val="24"/>
                <w:szCs w:val="24"/>
              </w:rPr>
            </w:pPr>
            <w:r w:rsidRPr="00606CE6">
              <w:rPr>
                <w:rFonts w:asciiTheme="minorHAnsi" w:hAnsiTheme="minorHAnsi" w:cstheme="minorHAnsi"/>
                <w:color w:val="000000" w:themeColor="text1"/>
                <w:sz w:val="24"/>
                <w:szCs w:val="24"/>
              </w:rPr>
              <w:t>Osiągający min. w co najmniej jednym z wymienionych testów:</w:t>
            </w:r>
          </w:p>
          <w:p w:rsidR="002A3B54" w:rsidRPr="00606CE6" w:rsidRDefault="002A3B54" w:rsidP="0004628D">
            <w:pPr>
              <w:jc w:val="both"/>
              <w:outlineLvl w:val="0"/>
              <w:rPr>
                <w:rFonts w:asciiTheme="minorHAnsi" w:hAnsiTheme="minorHAnsi" w:cstheme="minorHAnsi"/>
                <w:color w:val="000000" w:themeColor="text1"/>
                <w:sz w:val="24"/>
                <w:szCs w:val="24"/>
              </w:rPr>
            </w:pPr>
            <w:r w:rsidRPr="00606CE6">
              <w:rPr>
                <w:rFonts w:asciiTheme="minorHAnsi" w:hAnsiTheme="minorHAnsi" w:cstheme="minorHAnsi"/>
                <w:color w:val="000000" w:themeColor="text1"/>
                <w:sz w:val="24"/>
                <w:szCs w:val="24"/>
              </w:rPr>
              <w:t xml:space="preserve">Test </w:t>
            </w:r>
            <w:proofErr w:type="spellStart"/>
            <w:r w:rsidRPr="00606CE6">
              <w:rPr>
                <w:rFonts w:asciiTheme="minorHAnsi" w:hAnsiTheme="minorHAnsi" w:cstheme="minorHAnsi"/>
                <w:color w:val="000000" w:themeColor="text1"/>
                <w:sz w:val="24"/>
                <w:szCs w:val="24"/>
              </w:rPr>
              <w:t>Antutu</w:t>
            </w:r>
            <w:proofErr w:type="spellEnd"/>
            <w:r w:rsidRPr="00606CE6">
              <w:rPr>
                <w:rFonts w:asciiTheme="minorHAnsi" w:hAnsiTheme="minorHAnsi" w:cstheme="minorHAnsi"/>
                <w:color w:val="000000" w:themeColor="text1"/>
                <w:sz w:val="24"/>
                <w:szCs w:val="24"/>
              </w:rPr>
              <w:t xml:space="preserve"> 8 lub nowszy: Total </w:t>
            </w:r>
            <w:proofErr w:type="spellStart"/>
            <w:r w:rsidRPr="00606CE6">
              <w:rPr>
                <w:rFonts w:asciiTheme="minorHAnsi" w:hAnsiTheme="minorHAnsi" w:cstheme="minorHAnsi"/>
                <w:color w:val="000000" w:themeColor="text1"/>
                <w:sz w:val="24"/>
                <w:szCs w:val="24"/>
              </w:rPr>
              <w:t>score</w:t>
            </w:r>
            <w:proofErr w:type="spellEnd"/>
            <w:r w:rsidRPr="00606CE6">
              <w:rPr>
                <w:rFonts w:asciiTheme="minorHAnsi" w:hAnsiTheme="minorHAnsi" w:cstheme="minorHAnsi"/>
                <w:color w:val="000000" w:themeColor="text1"/>
                <w:sz w:val="24"/>
                <w:szCs w:val="24"/>
              </w:rPr>
              <w:t xml:space="preserve"> – 93000 punktów</w:t>
            </w:r>
          </w:p>
          <w:p w:rsidR="002A3B54" w:rsidRPr="00606CE6" w:rsidRDefault="002A3B54" w:rsidP="0004628D">
            <w:pPr>
              <w:jc w:val="both"/>
              <w:outlineLvl w:val="0"/>
              <w:rPr>
                <w:rFonts w:asciiTheme="minorHAnsi" w:hAnsiTheme="minorHAnsi" w:cstheme="minorHAnsi"/>
                <w:color w:val="000000" w:themeColor="text1"/>
                <w:sz w:val="24"/>
                <w:szCs w:val="24"/>
              </w:rPr>
            </w:pPr>
            <w:r w:rsidRPr="00606CE6">
              <w:rPr>
                <w:rFonts w:asciiTheme="minorHAnsi" w:hAnsiTheme="minorHAnsi" w:cstheme="minorHAnsi"/>
                <w:color w:val="000000" w:themeColor="text1"/>
                <w:sz w:val="24"/>
                <w:szCs w:val="24"/>
              </w:rPr>
              <w:t xml:space="preserve">Test </w:t>
            </w:r>
            <w:proofErr w:type="spellStart"/>
            <w:r w:rsidRPr="00606CE6">
              <w:rPr>
                <w:rFonts w:asciiTheme="minorHAnsi" w:hAnsiTheme="minorHAnsi" w:cstheme="minorHAnsi"/>
                <w:color w:val="000000" w:themeColor="text1"/>
                <w:sz w:val="24"/>
                <w:szCs w:val="24"/>
              </w:rPr>
              <w:t>GeekBench</w:t>
            </w:r>
            <w:proofErr w:type="spellEnd"/>
            <w:r w:rsidRPr="00606CE6">
              <w:rPr>
                <w:rFonts w:asciiTheme="minorHAnsi" w:hAnsiTheme="minorHAnsi" w:cstheme="minorHAnsi"/>
                <w:color w:val="000000" w:themeColor="text1"/>
                <w:sz w:val="24"/>
                <w:szCs w:val="24"/>
              </w:rPr>
              <w:t xml:space="preserve"> 5 lub nowszy: Multi-</w:t>
            </w:r>
            <w:proofErr w:type="spellStart"/>
            <w:r w:rsidRPr="00606CE6">
              <w:rPr>
                <w:rFonts w:asciiTheme="minorHAnsi" w:hAnsiTheme="minorHAnsi" w:cstheme="minorHAnsi"/>
                <w:color w:val="000000" w:themeColor="text1"/>
                <w:sz w:val="24"/>
                <w:szCs w:val="24"/>
              </w:rPr>
              <w:t>core</w:t>
            </w:r>
            <w:proofErr w:type="spellEnd"/>
            <w:r w:rsidRPr="00606CE6">
              <w:rPr>
                <w:rFonts w:asciiTheme="minorHAnsi" w:hAnsiTheme="minorHAnsi" w:cstheme="minorHAnsi"/>
                <w:color w:val="000000" w:themeColor="text1"/>
                <w:sz w:val="24"/>
                <w:szCs w:val="24"/>
              </w:rPr>
              <w:t xml:space="preserve"> – 800 punktów</w:t>
            </w:r>
          </w:p>
          <w:p w:rsidR="002A3B54" w:rsidRPr="00606CE6" w:rsidRDefault="002A3B54" w:rsidP="0004628D">
            <w:pPr>
              <w:jc w:val="both"/>
              <w:outlineLvl w:val="0"/>
              <w:rPr>
                <w:rFonts w:asciiTheme="minorHAnsi" w:hAnsiTheme="minorHAnsi" w:cstheme="minorHAnsi"/>
                <w:sz w:val="24"/>
                <w:szCs w:val="24"/>
              </w:rPr>
            </w:pPr>
            <w:r w:rsidRPr="00606CE6">
              <w:rPr>
                <w:rFonts w:asciiTheme="minorHAnsi" w:hAnsiTheme="minorHAnsi" w:cstheme="minorHAnsi"/>
                <w:sz w:val="24"/>
                <w:szCs w:val="24"/>
              </w:rPr>
              <w:t xml:space="preserve">Test </w:t>
            </w:r>
            <w:proofErr w:type="spellStart"/>
            <w:r w:rsidRPr="00606CE6">
              <w:rPr>
                <w:rFonts w:asciiTheme="minorHAnsi" w:hAnsiTheme="minorHAnsi" w:cstheme="minorHAnsi"/>
                <w:sz w:val="24"/>
                <w:szCs w:val="24"/>
              </w:rPr>
              <w:t>Octane</w:t>
            </w:r>
            <w:proofErr w:type="spellEnd"/>
            <w:r w:rsidRPr="00606CE6">
              <w:rPr>
                <w:rFonts w:asciiTheme="minorHAnsi" w:hAnsiTheme="minorHAnsi" w:cstheme="minorHAnsi"/>
                <w:sz w:val="24"/>
                <w:szCs w:val="24"/>
              </w:rPr>
              <w:t xml:space="preserve"> V2 lub nowszy: Total </w:t>
            </w:r>
            <w:proofErr w:type="spellStart"/>
            <w:r w:rsidRPr="00606CE6">
              <w:rPr>
                <w:rFonts w:asciiTheme="minorHAnsi" w:hAnsiTheme="minorHAnsi" w:cstheme="minorHAnsi"/>
                <w:sz w:val="24"/>
                <w:szCs w:val="24"/>
              </w:rPr>
              <w:t>Score</w:t>
            </w:r>
            <w:proofErr w:type="spellEnd"/>
            <w:r w:rsidRPr="00606CE6">
              <w:rPr>
                <w:rFonts w:asciiTheme="minorHAnsi" w:hAnsiTheme="minorHAnsi" w:cstheme="minorHAnsi"/>
                <w:sz w:val="24"/>
                <w:szCs w:val="24"/>
              </w:rPr>
              <w:t xml:space="preserve"> – 4500 punktów</w:t>
            </w:r>
          </w:p>
          <w:p w:rsidR="002A3B54" w:rsidRPr="00606CE6" w:rsidRDefault="002A3B54" w:rsidP="0004628D">
            <w:pPr>
              <w:jc w:val="both"/>
              <w:outlineLvl w:val="0"/>
              <w:rPr>
                <w:rFonts w:asciiTheme="minorHAnsi" w:hAnsiTheme="minorHAnsi" w:cstheme="minorHAnsi"/>
                <w:sz w:val="24"/>
                <w:szCs w:val="24"/>
              </w:rPr>
            </w:pPr>
            <w:r w:rsidRPr="00606CE6">
              <w:rPr>
                <w:rFonts w:asciiTheme="minorHAnsi" w:hAnsiTheme="minorHAnsi" w:cstheme="minorHAnsi"/>
                <w:sz w:val="24"/>
                <w:szCs w:val="24"/>
              </w:rPr>
              <w:t xml:space="preserve">Test </w:t>
            </w:r>
            <w:proofErr w:type="spellStart"/>
            <w:r w:rsidRPr="00606CE6">
              <w:rPr>
                <w:rFonts w:asciiTheme="minorHAnsi" w:hAnsiTheme="minorHAnsi" w:cstheme="minorHAnsi"/>
                <w:sz w:val="24"/>
                <w:szCs w:val="24"/>
              </w:rPr>
              <w:t>PassMark</w:t>
            </w:r>
            <w:proofErr w:type="spellEnd"/>
            <w:r w:rsidRPr="00606CE6">
              <w:rPr>
                <w:rFonts w:asciiTheme="minorHAnsi" w:hAnsiTheme="minorHAnsi" w:cstheme="minorHAnsi"/>
                <w:sz w:val="24"/>
                <w:szCs w:val="24"/>
              </w:rPr>
              <w:t xml:space="preserve"> </w:t>
            </w:r>
            <w:proofErr w:type="spellStart"/>
            <w:r w:rsidRPr="00606CE6">
              <w:rPr>
                <w:rFonts w:asciiTheme="minorHAnsi" w:hAnsiTheme="minorHAnsi" w:cstheme="minorHAnsi"/>
                <w:sz w:val="24"/>
                <w:szCs w:val="24"/>
              </w:rPr>
              <w:t>PerformanceTest</w:t>
            </w:r>
            <w:proofErr w:type="spellEnd"/>
            <w:r w:rsidRPr="00606CE6">
              <w:rPr>
                <w:rFonts w:asciiTheme="minorHAnsi" w:hAnsiTheme="minorHAnsi" w:cstheme="minorHAnsi"/>
                <w:sz w:val="24"/>
                <w:szCs w:val="24"/>
              </w:rPr>
              <w:t xml:space="preserve"> Mobile V1: CPU - 4500 punktów</w:t>
            </w:r>
          </w:p>
        </w:tc>
        <w:tc>
          <w:tcPr>
            <w:tcW w:w="3265" w:type="dxa"/>
          </w:tcPr>
          <w:p w:rsidR="002A3B54" w:rsidRPr="00606CE6" w:rsidRDefault="002A3B54" w:rsidP="002A3B54">
            <w:pPr>
              <w:jc w:val="center"/>
              <w:outlineLvl w:val="0"/>
              <w:rPr>
                <w:rFonts w:asciiTheme="minorHAnsi" w:hAnsiTheme="minorHAnsi" w:cstheme="minorHAnsi"/>
                <w:color w:val="000000" w:themeColor="text1"/>
                <w:sz w:val="24"/>
                <w:szCs w:val="24"/>
              </w:rPr>
            </w:pPr>
          </w:p>
        </w:tc>
      </w:tr>
      <w:tr w:rsidR="002A3B54" w:rsidRPr="00606CE6" w:rsidTr="002A3B54">
        <w:tc>
          <w:tcPr>
            <w:tcW w:w="1830" w:type="dxa"/>
            <w:shd w:val="clear" w:color="auto" w:fill="auto"/>
          </w:tcPr>
          <w:p w:rsidR="002A3B54" w:rsidRPr="00606CE6" w:rsidRDefault="002A3B54" w:rsidP="0004628D">
            <w:pPr>
              <w:jc w:val="center"/>
              <w:rPr>
                <w:rFonts w:asciiTheme="minorHAnsi" w:hAnsiTheme="minorHAnsi" w:cstheme="minorHAnsi"/>
                <w:b/>
                <w:bCs/>
                <w:sz w:val="24"/>
                <w:szCs w:val="24"/>
              </w:rPr>
            </w:pPr>
            <w:r w:rsidRPr="00606CE6">
              <w:rPr>
                <w:rFonts w:asciiTheme="minorHAnsi" w:hAnsiTheme="minorHAnsi" w:cstheme="minorHAnsi"/>
                <w:b/>
                <w:bCs/>
                <w:sz w:val="24"/>
                <w:szCs w:val="24"/>
              </w:rPr>
              <w:t>Pamięć RAM/Pamięć wewnętrzna</w:t>
            </w:r>
          </w:p>
        </w:tc>
        <w:tc>
          <w:tcPr>
            <w:tcW w:w="4641" w:type="dxa"/>
          </w:tcPr>
          <w:p w:rsidR="002A3B54" w:rsidRPr="00606CE6" w:rsidRDefault="002A3B54" w:rsidP="0004628D">
            <w:pPr>
              <w:jc w:val="both"/>
              <w:rPr>
                <w:rFonts w:asciiTheme="minorHAnsi" w:hAnsiTheme="minorHAnsi" w:cstheme="minorHAnsi"/>
                <w:bCs/>
                <w:sz w:val="24"/>
                <w:szCs w:val="24"/>
              </w:rPr>
            </w:pPr>
            <w:r w:rsidRPr="00606CE6">
              <w:rPr>
                <w:rFonts w:asciiTheme="minorHAnsi" w:hAnsiTheme="minorHAnsi" w:cstheme="minorHAnsi"/>
                <w:bCs/>
                <w:sz w:val="24"/>
                <w:szCs w:val="24"/>
              </w:rPr>
              <w:t>Min. 3GB pamięci RAM/ min. 32GB pamięci podręcznej</w:t>
            </w:r>
          </w:p>
        </w:tc>
        <w:tc>
          <w:tcPr>
            <w:tcW w:w="3265" w:type="dxa"/>
          </w:tcPr>
          <w:p w:rsidR="002A3B54" w:rsidRPr="00606CE6" w:rsidRDefault="002A3B54" w:rsidP="002A3B54">
            <w:pPr>
              <w:jc w:val="center"/>
              <w:rPr>
                <w:rFonts w:asciiTheme="minorHAnsi" w:hAnsiTheme="minorHAnsi" w:cstheme="minorHAnsi"/>
                <w:bCs/>
                <w:sz w:val="24"/>
                <w:szCs w:val="24"/>
              </w:rPr>
            </w:pPr>
            <w:r>
              <w:rPr>
                <w:rFonts w:asciiTheme="minorHAnsi" w:hAnsiTheme="minorHAnsi" w:cstheme="minorHAnsi"/>
                <w:sz w:val="24"/>
                <w:szCs w:val="24"/>
              </w:rPr>
              <w:t>Spełnia/nie spełnia</w:t>
            </w:r>
            <w:r w:rsidRPr="00EC0064">
              <w:rPr>
                <w:rFonts w:ascii="Tahoma" w:hAnsi="Tahoma" w:cs="Tahoma"/>
                <w:sz w:val="18"/>
                <w:szCs w:val="18"/>
              </w:rPr>
              <w:t>*</w:t>
            </w:r>
          </w:p>
        </w:tc>
      </w:tr>
      <w:tr w:rsidR="002A3B54" w:rsidRPr="00606CE6" w:rsidTr="002A3B54">
        <w:trPr>
          <w:trHeight w:val="416"/>
        </w:trPr>
        <w:tc>
          <w:tcPr>
            <w:tcW w:w="1830" w:type="dxa"/>
            <w:shd w:val="clear" w:color="auto" w:fill="auto"/>
          </w:tcPr>
          <w:p w:rsidR="002A3B54" w:rsidRPr="00606CE6" w:rsidRDefault="002A3B54" w:rsidP="002A3B54">
            <w:pPr>
              <w:jc w:val="center"/>
              <w:rPr>
                <w:rFonts w:asciiTheme="minorHAnsi" w:hAnsiTheme="minorHAnsi" w:cstheme="minorHAnsi"/>
                <w:b/>
                <w:bCs/>
                <w:sz w:val="24"/>
                <w:szCs w:val="24"/>
              </w:rPr>
            </w:pPr>
            <w:r w:rsidRPr="00606CE6">
              <w:rPr>
                <w:rFonts w:asciiTheme="minorHAnsi" w:hAnsiTheme="minorHAnsi" w:cstheme="minorHAnsi"/>
                <w:b/>
                <w:bCs/>
                <w:sz w:val="24"/>
                <w:szCs w:val="24"/>
              </w:rPr>
              <w:t>Multimedia</w:t>
            </w:r>
          </w:p>
        </w:tc>
        <w:tc>
          <w:tcPr>
            <w:tcW w:w="4641" w:type="dxa"/>
          </w:tcPr>
          <w:p w:rsidR="002A3B54" w:rsidRPr="00606CE6" w:rsidRDefault="002A3B54" w:rsidP="002A3B54">
            <w:pPr>
              <w:jc w:val="both"/>
              <w:rPr>
                <w:rFonts w:asciiTheme="minorHAnsi" w:hAnsiTheme="minorHAnsi" w:cstheme="minorHAnsi"/>
                <w:sz w:val="24"/>
                <w:szCs w:val="24"/>
              </w:rPr>
            </w:pPr>
            <w:r w:rsidRPr="00606CE6">
              <w:rPr>
                <w:rFonts w:asciiTheme="minorHAnsi" w:hAnsiTheme="minorHAnsi" w:cstheme="minorHAnsi"/>
                <w:sz w:val="24"/>
                <w:szCs w:val="24"/>
              </w:rPr>
              <w:t xml:space="preserve">Kamera przednia min. 2.0MP, kamera tylna min. 8.0MP z Auto </w:t>
            </w:r>
            <w:proofErr w:type="spellStart"/>
            <w:r w:rsidRPr="00606CE6">
              <w:rPr>
                <w:rFonts w:asciiTheme="minorHAnsi" w:hAnsiTheme="minorHAnsi" w:cstheme="minorHAnsi"/>
                <w:sz w:val="24"/>
                <w:szCs w:val="24"/>
              </w:rPr>
              <w:t>Focusem</w:t>
            </w:r>
            <w:proofErr w:type="spellEnd"/>
            <w:r w:rsidRPr="00606CE6">
              <w:rPr>
                <w:rFonts w:asciiTheme="minorHAnsi" w:hAnsiTheme="minorHAnsi" w:cstheme="minorHAnsi"/>
                <w:sz w:val="24"/>
                <w:szCs w:val="24"/>
              </w:rPr>
              <w:t xml:space="preserve">, nagrywanie </w:t>
            </w:r>
            <w:r w:rsidRPr="00606CE6">
              <w:rPr>
                <w:rFonts w:asciiTheme="minorHAnsi" w:hAnsiTheme="minorHAnsi" w:cstheme="minorHAnsi"/>
                <w:sz w:val="24"/>
                <w:szCs w:val="24"/>
              </w:rPr>
              <w:br/>
              <w:t>w rozdzielczości FHD, głośnik stereo, złączne słuchawkowe</w:t>
            </w:r>
          </w:p>
        </w:tc>
        <w:tc>
          <w:tcPr>
            <w:tcW w:w="3265" w:type="dxa"/>
          </w:tcPr>
          <w:p w:rsidR="002A3B54" w:rsidRDefault="002A3B54" w:rsidP="002A3B54">
            <w:pPr>
              <w:jc w:val="center"/>
            </w:pPr>
            <w:r w:rsidRPr="006A0FE7">
              <w:rPr>
                <w:rFonts w:asciiTheme="minorHAnsi" w:hAnsiTheme="minorHAnsi" w:cstheme="minorHAnsi"/>
                <w:sz w:val="24"/>
                <w:szCs w:val="24"/>
              </w:rPr>
              <w:t>Spełnia/nie spełnia</w:t>
            </w:r>
            <w:r w:rsidRPr="006A0FE7">
              <w:rPr>
                <w:rFonts w:ascii="Tahoma" w:hAnsi="Tahoma" w:cs="Tahoma"/>
                <w:sz w:val="18"/>
                <w:szCs w:val="18"/>
              </w:rPr>
              <w:t>*</w:t>
            </w:r>
          </w:p>
        </w:tc>
      </w:tr>
      <w:tr w:rsidR="002A3B54" w:rsidRPr="00606CE6" w:rsidTr="002A3B54">
        <w:trPr>
          <w:trHeight w:val="416"/>
        </w:trPr>
        <w:tc>
          <w:tcPr>
            <w:tcW w:w="1830" w:type="dxa"/>
            <w:shd w:val="clear" w:color="auto" w:fill="auto"/>
          </w:tcPr>
          <w:p w:rsidR="002A3B54" w:rsidRPr="00606CE6" w:rsidRDefault="002A3B54" w:rsidP="002A3B54">
            <w:pPr>
              <w:jc w:val="center"/>
              <w:rPr>
                <w:rFonts w:asciiTheme="minorHAnsi" w:hAnsiTheme="minorHAnsi" w:cstheme="minorHAnsi"/>
                <w:b/>
                <w:bCs/>
                <w:sz w:val="24"/>
                <w:szCs w:val="24"/>
              </w:rPr>
            </w:pPr>
            <w:r w:rsidRPr="00606CE6">
              <w:rPr>
                <w:rFonts w:asciiTheme="minorHAnsi" w:hAnsiTheme="minorHAnsi" w:cstheme="minorHAnsi"/>
                <w:b/>
                <w:bCs/>
                <w:sz w:val="24"/>
                <w:szCs w:val="24"/>
              </w:rPr>
              <w:t>Sieć</w:t>
            </w:r>
          </w:p>
        </w:tc>
        <w:tc>
          <w:tcPr>
            <w:tcW w:w="4641" w:type="dxa"/>
          </w:tcPr>
          <w:p w:rsidR="002A3B54" w:rsidRPr="00606CE6" w:rsidRDefault="002A3B54" w:rsidP="002A3B54">
            <w:pPr>
              <w:rPr>
                <w:rFonts w:asciiTheme="minorHAnsi" w:hAnsiTheme="minorHAnsi" w:cstheme="minorHAnsi"/>
                <w:sz w:val="24"/>
                <w:szCs w:val="24"/>
              </w:rPr>
            </w:pPr>
            <w:r w:rsidRPr="00606CE6">
              <w:rPr>
                <w:rFonts w:asciiTheme="minorHAnsi" w:hAnsiTheme="minorHAnsi" w:cstheme="minorHAnsi"/>
                <w:sz w:val="24"/>
                <w:szCs w:val="24"/>
              </w:rPr>
              <w:t>Obsługa standardów min. 2G GSM, 3G UMTS, 4G LTE</w:t>
            </w:r>
            <w:r w:rsidRPr="00606CE6">
              <w:rPr>
                <w:rFonts w:asciiTheme="minorHAnsi" w:hAnsiTheme="minorHAnsi" w:cstheme="minorHAnsi"/>
                <w:sz w:val="24"/>
                <w:szCs w:val="24"/>
              </w:rPr>
              <w:br/>
            </w:r>
            <w:r w:rsidRPr="00606CE6">
              <w:rPr>
                <w:rFonts w:asciiTheme="minorHAnsi" w:hAnsiTheme="minorHAnsi" w:cstheme="minorHAnsi"/>
                <w:color w:val="000000" w:themeColor="text1"/>
                <w:sz w:val="24"/>
                <w:szCs w:val="24"/>
              </w:rPr>
              <w:t>Wbudowane gniazdo dla karty SIM</w:t>
            </w:r>
          </w:p>
        </w:tc>
        <w:tc>
          <w:tcPr>
            <w:tcW w:w="3265" w:type="dxa"/>
          </w:tcPr>
          <w:p w:rsidR="002A3B54" w:rsidRDefault="002A3B54" w:rsidP="002A3B54">
            <w:pPr>
              <w:jc w:val="center"/>
            </w:pPr>
            <w:r w:rsidRPr="006A0FE7">
              <w:rPr>
                <w:rFonts w:asciiTheme="minorHAnsi" w:hAnsiTheme="minorHAnsi" w:cstheme="minorHAnsi"/>
                <w:sz w:val="24"/>
                <w:szCs w:val="24"/>
              </w:rPr>
              <w:t>Spełnia/nie spełnia</w:t>
            </w:r>
            <w:r w:rsidRPr="006A0FE7">
              <w:rPr>
                <w:rFonts w:ascii="Tahoma" w:hAnsi="Tahoma" w:cs="Tahoma"/>
                <w:sz w:val="18"/>
                <w:szCs w:val="18"/>
              </w:rPr>
              <w:t>*</w:t>
            </w:r>
          </w:p>
        </w:tc>
      </w:tr>
      <w:tr w:rsidR="002A3B54" w:rsidRPr="00606CE6" w:rsidTr="002A3B54">
        <w:trPr>
          <w:trHeight w:val="416"/>
        </w:trPr>
        <w:tc>
          <w:tcPr>
            <w:tcW w:w="1830" w:type="dxa"/>
            <w:shd w:val="clear" w:color="auto" w:fill="auto"/>
          </w:tcPr>
          <w:p w:rsidR="002A3B54" w:rsidRPr="00606CE6" w:rsidRDefault="002A3B54" w:rsidP="002A3B54">
            <w:pPr>
              <w:jc w:val="center"/>
              <w:rPr>
                <w:rFonts w:asciiTheme="minorHAnsi" w:hAnsiTheme="minorHAnsi" w:cstheme="minorHAnsi"/>
                <w:b/>
                <w:bCs/>
                <w:sz w:val="24"/>
                <w:szCs w:val="24"/>
              </w:rPr>
            </w:pPr>
            <w:r w:rsidRPr="00606CE6">
              <w:rPr>
                <w:rFonts w:asciiTheme="minorHAnsi" w:hAnsiTheme="minorHAnsi" w:cstheme="minorHAnsi"/>
                <w:b/>
                <w:bCs/>
                <w:sz w:val="24"/>
                <w:szCs w:val="24"/>
              </w:rPr>
              <w:t>Łączność</w:t>
            </w:r>
          </w:p>
        </w:tc>
        <w:tc>
          <w:tcPr>
            <w:tcW w:w="4641" w:type="dxa"/>
          </w:tcPr>
          <w:p w:rsidR="002A3B54" w:rsidRPr="00606CE6" w:rsidRDefault="002A3B54" w:rsidP="002A3B54">
            <w:pPr>
              <w:jc w:val="both"/>
              <w:rPr>
                <w:rFonts w:asciiTheme="minorHAnsi" w:hAnsiTheme="minorHAnsi" w:cstheme="minorHAnsi"/>
                <w:sz w:val="24"/>
                <w:szCs w:val="24"/>
              </w:rPr>
            </w:pPr>
            <w:r w:rsidRPr="00606CE6">
              <w:rPr>
                <w:rFonts w:asciiTheme="minorHAnsi" w:hAnsiTheme="minorHAnsi" w:cstheme="minorHAnsi"/>
                <w:sz w:val="24"/>
                <w:szCs w:val="24"/>
              </w:rPr>
              <w:t xml:space="preserve">Wbudowane min. 1xUSB , karta sieciowa 802.11 </w:t>
            </w:r>
            <w:proofErr w:type="spellStart"/>
            <w:r w:rsidRPr="00606CE6">
              <w:rPr>
                <w:rFonts w:asciiTheme="minorHAnsi" w:hAnsiTheme="minorHAnsi" w:cstheme="minorHAnsi"/>
                <w:sz w:val="24"/>
                <w:szCs w:val="24"/>
              </w:rPr>
              <w:t>ac</w:t>
            </w:r>
            <w:proofErr w:type="spellEnd"/>
            <w:r w:rsidRPr="00606CE6">
              <w:rPr>
                <w:rFonts w:asciiTheme="minorHAnsi" w:hAnsiTheme="minorHAnsi" w:cstheme="minorHAnsi"/>
                <w:sz w:val="24"/>
                <w:szCs w:val="24"/>
              </w:rPr>
              <w:t xml:space="preserve">, Bluetooth </w:t>
            </w:r>
            <w:proofErr w:type="spellStart"/>
            <w:r w:rsidRPr="00606CE6">
              <w:rPr>
                <w:rFonts w:asciiTheme="minorHAnsi" w:hAnsiTheme="minorHAnsi" w:cstheme="minorHAnsi"/>
                <w:sz w:val="24"/>
                <w:szCs w:val="24"/>
              </w:rPr>
              <w:t>ver</w:t>
            </w:r>
            <w:proofErr w:type="spellEnd"/>
            <w:r w:rsidRPr="00606CE6">
              <w:rPr>
                <w:rFonts w:asciiTheme="minorHAnsi" w:hAnsiTheme="minorHAnsi" w:cstheme="minorHAnsi"/>
                <w:sz w:val="24"/>
                <w:szCs w:val="24"/>
              </w:rPr>
              <w:t>. 5.0</w:t>
            </w:r>
          </w:p>
        </w:tc>
        <w:tc>
          <w:tcPr>
            <w:tcW w:w="3265" w:type="dxa"/>
          </w:tcPr>
          <w:p w:rsidR="002A3B54" w:rsidRDefault="002A3B54" w:rsidP="002A3B54">
            <w:pPr>
              <w:jc w:val="center"/>
            </w:pPr>
            <w:r w:rsidRPr="006A0FE7">
              <w:rPr>
                <w:rFonts w:asciiTheme="minorHAnsi" w:hAnsiTheme="minorHAnsi" w:cstheme="minorHAnsi"/>
                <w:sz w:val="24"/>
                <w:szCs w:val="24"/>
              </w:rPr>
              <w:t>Spełnia/nie spełnia</w:t>
            </w:r>
            <w:r w:rsidRPr="006A0FE7">
              <w:rPr>
                <w:rFonts w:ascii="Tahoma" w:hAnsi="Tahoma" w:cs="Tahoma"/>
                <w:sz w:val="18"/>
                <w:szCs w:val="18"/>
              </w:rPr>
              <w:t>*</w:t>
            </w:r>
          </w:p>
        </w:tc>
      </w:tr>
      <w:tr w:rsidR="002A3B54" w:rsidRPr="00606CE6" w:rsidTr="002A3B54">
        <w:trPr>
          <w:trHeight w:val="416"/>
        </w:trPr>
        <w:tc>
          <w:tcPr>
            <w:tcW w:w="1830" w:type="dxa"/>
            <w:shd w:val="clear" w:color="auto" w:fill="auto"/>
          </w:tcPr>
          <w:p w:rsidR="002A3B54" w:rsidRPr="00606CE6" w:rsidRDefault="002A3B54" w:rsidP="002A3B54">
            <w:pPr>
              <w:jc w:val="center"/>
              <w:rPr>
                <w:rFonts w:asciiTheme="minorHAnsi" w:hAnsiTheme="minorHAnsi" w:cstheme="minorHAnsi"/>
                <w:b/>
                <w:bCs/>
                <w:sz w:val="24"/>
                <w:szCs w:val="24"/>
              </w:rPr>
            </w:pPr>
            <w:r w:rsidRPr="00606CE6">
              <w:rPr>
                <w:rFonts w:asciiTheme="minorHAnsi" w:hAnsiTheme="minorHAnsi" w:cstheme="minorHAnsi"/>
                <w:b/>
                <w:bCs/>
                <w:sz w:val="24"/>
                <w:szCs w:val="24"/>
              </w:rPr>
              <w:t>System operacyjny</w:t>
            </w:r>
          </w:p>
        </w:tc>
        <w:tc>
          <w:tcPr>
            <w:tcW w:w="4641" w:type="dxa"/>
          </w:tcPr>
          <w:p w:rsidR="002A3B54" w:rsidRPr="00606CE6" w:rsidRDefault="002A3B54" w:rsidP="002A3B54">
            <w:pPr>
              <w:jc w:val="both"/>
              <w:rPr>
                <w:rFonts w:asciiTheme="minorHAnsi" w:hAnsiTheme="minorHAnsi" w:cstheme="minorHAnsi"/>
                <w:sz w:val="24"/>
                <w:szCs w:val="24"/>
              </w:rPr>
            </w:pPr>
            <w:r w:rsidRPr="00606CE6">
              <w:rPr>
                <w:rFonts w:asciiTheme="minorHAnsi" w:hAnsiTheme="minorHAnsi" w:cstheme="minorHAnsi"/>
                <w:color w:val="000000" w:themeColor="text1"/>
                <w:sz w:val="24"/>
                <w:szCs w:val="24"/>
              </w:rPr>
              <w:t>Android/Windows/IOS z obsługą za pomocą dotyku.</w:t>
            </w:r>
          </w:p>
        </w:tc>
        <w:tc>
          <w:tcPr>
            <w:tcW w:w="3265" w:type="dxa"/>
          </w:tcPr>
          <w:p w:rsidR="002A3B54" w:rsidRDefault="002A3B54" w:rsidP="002A3B54">
            <w:pPr>
              <w:jc w:val="center"/>
            </w:pPr>
            <w:r w:rsidRPr="006A0FE7">
              <w:rPr>
                <w:rFonts w:asciiTheme="minorHAnsi" w:hAnsiTheme="minorHAnsi" w:cstheme="minorHAnsi"/>
                <w:sz w:val="24"/>
                <w:szCs w:val="24"/>
              </w:rPr>
              <w:t>Spełnia/nie spełnia</w:t>
            </w:r>
            <w:r w:rsidRPr="006A0FE7">
              <w:rPr>
                <w:rFonts w:ascii="Tahoma" w:hAnsi="Tahoma" w:cs="Tahoma"/>
                <w:sz w:val="18"/>
                <w:szCs w:val="18"/>
              </w:rPr>
              <w:t>*</w:t>
            </w:r>
          </w:p>
        </w:tc>
      </w:tr>
      <w:tr w:rsidR="002A3B54" w:rsidRPr="00606CE6" w:rsidTr="002A3B54">
        <w:tc>
          <w:tcPr>
            <w:tcW w:w="1830" w:type="dxa"/>
            <w:shd w:val="clear" w:color="auto" w:fill="auto"/>
          </w:tcPr>
          <w:p w:rsidR="002A3B54" w:rsidRPr="00606CE6" w:rsidRDefault="002A3B54" w:rsidP="002A3B54">
            <w:pPr>
              <w:jc w:val="center"/>
              <w:rPr>
                <w:rFonts w:asciiTheme="minorHAnsi" w:hAnsiTheme="minorHAnsi" w:cstheme="minorHAnsi"/>
                <w:b/>
                <w:bCs/>
                <w:sz w:val="24"/>
                <w:szCs w:val="24"/>
              </w:rPr>
            </w:pPr>
            <w:r w:rsidRPr="00606CE6">
              <w:rPr>
                <w:rFonts w:asciiTheme="minorHAnsi" w:hAnsiTheme="minorHAnsi" w:cstheme="minorHAnsi"/>
                <w:b/>
                <w:bCs/>
                <w:sz w:val="24"/>
                <w:szCs w:val="24"/>
              </w:rPr>
              <w:t>Bateria i zasilanie</w:t>
            </w:r>
          </w:p>
        </w:tc>
        <w:tc>
          <w:tcPr>
            <w:tcW w:w="4641" w:type="dxa"/>
          </w:tcPr>
          <w:p w:rsidR="002A3B54" w:rsidRPr="00606CE6" w:rsidRDefault="002A3B54" w:rsidP="002A3B54">
            <w:pPr>
              <w:jc w:val="both"/>
              <w:rPr>
                <w:rFonts w:asciiTheme="minorHAnsi" w:hAnsiTheme="minorHAnsi" w:cstheme="minorHAnsi"/>
                <w:bCs/>
                <w:sz w:val="24"/>
                <w:szCs w:val="24"/>
              </w:rPr>
            </w:pPr>
            <w:r w:rsidRPr="00606CE6">
              <w:rPr>
                <w:rFonts w:asciiTheme="minorHAnsi" w:hAnsiTheme="minorHAnsi" w:cstheme="minorHAnsi"/>
                <w:bCs/>
                <w:sz w:val="24"/>
                <w:szCs w:val="24"/>
              </w:rPr>
              <w:t xml:space="preserve">Bateria o pojemności min. 5 000 </w:t>
            </w:r>
            <w:proofErr w:type="spellStart"/>
            <w:r w:rsidRPr="00606CE6">
              <w:rPr>
                <w:rFonts w:asciiTheme="minorHAnsi" w:hAnsiTheme="minorHAnsi" w:cstheme="minorHAnsi"/>
                <w:bCs/>
                <w:sz w:val="24"/>
                <w:szCs w:val="24"/>
              </w:rPr>
              <w:t>mAh</w:t>
            </w:r>
            <w:proofErr w:type="spellEnd"/>
          </w:p>
        </w:tc>
        <w:tc>
          <w:tcPr>
            <w:tcW w:w="3265" w:type="dxa"/>
          </w:tcPr>
          <w:p w:rsidR="002A3B54" w:rsidRDefault="002A3B54" w:rsidP="002A3B54">
            <w:pPr>
              <w:jc w:val="center"/>
            </w:pPr>
            <w:r w:rsidRPr="006A0FE7">
              <w:rPr>
                <w:rFonts w:asciiTheme="minorHAnsi" w:hAnsiTheme="minorHAnsi" w:cstheme="minorHAnsi"/>
                <w:sz w:val="24"/>
                <w:szCs w:val="24"/>
              </w:rPr>
              <w:t>Spełnia/nie spełnia</w:t>
            </w:r>
            <w:r w:rsidRPr="006A0FE7">
              <w:rPr>
                <w:rFonts w:ascii="Tahoma" w:hAnsi="Tahoma" w:cs="Tahoma"/>
                <w:sz w:val="18"/>
                <w:szCs w:val="18"/>
              </w:rPr>
              <w:t>*</w:t>
            </w:r>
          </w:p>
        </w:tc>
      </w:tr>
      <w:tr w:rsidR="002A3B54" w:rsidRPr="00606CE6" w:rsidTr="002A3B54">
        <w:tc>
          <w:tcPr>
            <w:tcW w:w="1830" w:type="dxa"/>
            <w:shd w:val="clear" w:color="auto" w:fill="auto"/>
          </w:tcPr>
          <w:p w:rsidR="002A3B54" w:rsidRPr="00606CE6" w:rsidRDefault="002A3B54" w:rsidP="002A3B54">
            <w:pPr>
              <w:jc w:val="center"/>
              <w:rPr>
                <w:rFonts w:asciiTheme="minorHAnsi" w:hAnsiTheme="minorHAnsi" w:cstheme="minorHAnsi"/>
                <w:b/>
                <w:bCs/>
                <w:sz w:val="24"/>
                <w:szCs w:val="24"/>
              </w:rPr>
            </w:pPr>
            <w:r w:rsidRPr="00606CE6">
              <w:rPr>
                <w:rFonts w:asciiTheme="minorHAnsi" w:hAnsiTheme="minorHAnsi" w:cstheme="minorHAnsi"/>
                <w:b/>
                <w:bCs/>
                <w:sz w:val="24"/>
                <w:szCs w:val="24"/>
              </w:rPr>
              <w:t>Waga</w:t>
            </w:r>
          </w:p>
        </w:tc>
        <w:tc>
          <w:tcPr>
            <w:tcW w:w="4641" w:type="dxa"/>
          </w:tcPr>
          <w:p w:rsidR="002A3B54" w:rsidRPr="00606CE6" w:rsidRDefault="002A3B54" w:rsidP="002A3B54">
            <w:pPr>
              <w:jc w:val="both"/>
              <w:rPr>
                <w:rFonts w:asciiTheme="minorHAnsi" w:hAnsiTheme="minorHAnsi" w:cstheme="minorHAnsi"/>
                <w:bCs/>
                <w:sz w:val="24"/>
                <w:szCs w:val="24"/>
              </w:rPr>
            </w:pPr>
            <w:r w:rsidRPr="00606CE6">
              <w:rPr>
                <w:rFonts w:asciiTheme="minorHAnsi" w:hAnsiTheme="minorHAnsi" w:cstheme="minorHAnsi"/>
                <w:bCs/>
                <w:sz w:val="24"/>
                <w:szCs w:val="24"/>
              </w:rPr>
              <w:t>Max. 400g</w:t>
            </w:r>
          </w:p>
        </w:tc>
        <w:tc>
          <w:tcPr>
            <w:tcW w:w="3265" w:type="dxa"/>
          </w:tcPr>
          <w:p w:rsidR="002A3B54" w:rsidRDefault="002A3B54" w:rsidP="002A3B54">
            <w:pPr>
              <w:jc w:val="center"/>
            </w:pPr>
            <w:r w:rsidRPr="006A0FE7">
              <w:rPr>
                <w:rFonts w:asciiTheme="minorHAnsi" w:hAnsiTheme="minorHAnsi" w:cstheme="minorHAnsi"/>
                <w:sz w:val="24"/>
                <w:szCs w:val="24"/>
              </w:rPr>
              <w:t>Spełnia/nie spełnia</w:t>
            </w:r>
            <w:r w:rsidRPr="006A0FE7">
              <w:rPr>
                <w:rFonts w:ascii="Tahoma" w:hAnsi="Tahoma" w:cs="Tahoma"/>
                <w:sz w:val="18"/>
                <w:szCs w:val="18"/>
              </w:rPr>
              <w:t>*</w:t>
            </w:r>
          </w:p>
        </w:tc>
      </w:tr>
      <w:tr w:rsidR="002A3B54" w:rsidRPr="00606CE6" w:rsidTr="002A3B54">
        <w:tc>
          <w:tcPr>
            <w:tcW w:w="1830" w:type="dxa"/>
            <w:shd w:val="clear" w:color="auto" w:fill="auto"/>
          </w:tcPr>
          <w:p w:rsidR="002A3B54" w:rsidRPr="00606CE6" w:rsidRDefault="002A3B54" w:rsidP="002A3B54">
            <w:pPr>
              <w:jc w:val="center"/>
              <w:rPr>
                <w:rFonts w:asciiTheme="minorHAnsi" w:hAnsiTheme="minorHAnsi" w:cstheme="minorHAnsi"/>
                <w:b/>
                <w:bCs/>
                <w:sz w:val="24"/>
                <w:szCs w:val="24"/>
              </w:rPr>
            </w:pPr>
            <w:r w:rsidRPr="00606CE6">
              <w:rPr>
                <w:rFonts w:asciiTheme="minorHAnsi" w:hAnsiTheme="minorHAnsi" w:cstheme="minorHAnsi"/>
                <w:b/>
                <w:bCs/>
                <w:sz w:val="24"/>
                <w:szCs w:val="24"/>
              </w:rPr>
              <w:t>Wymagania dodatkowe</w:t>
            </w:r>
          </w:p>
        </w:tc>
        <w:tc>
          <w:tcPr>
            <w:tcW w:w="4641" w:type="dxa"/>
          </w:tcPr>
          <w:p w:rsidR="002A3B54" w:rsidRPr="00606CE6" w:rsidRDefault="002A3B54" w:rsidP="002A3B54">
            <w:pPr>
              <w:jc w:val="both"/>
              <w:rPr>
                <w:rFonts w:asciiTheme="minorHAnsi" w:hAnsiTheme="minorHAnsi" w:cstheme="minorHAnsi"/>
                <w:sz w:val="24"/>
                <w:szCs w:val="24"/>
              </w:rPr>
            </w:pPr>
            <w:r w:rsidRPr="00606CE6">
              <w:rPr>
                <w:rFonts w:asciiTheme="minorHAnsi" w:hAnsiTheme="minorHAnsi" w:cstheme="minorHAnsi"/>
                <w:sz w:val="24"/>
                <w:szCs w:val="24"/>
              </w:rPr>
              <w:t xml:space="preserve">Obsługa kart </w:t>
            </w:r>
            <w:proofErr w:type="spellStart"/>
            <w:r w:rsidRPr="00606CE6">
              <w:rPr>
                <w:rFonts w:asciiTheme="minorHAnsi" w:hAnsiTheme="minorHAnsi" w:cstheme="minorHAnsi"/>
                <w:sz w:val="24"/>
                <w:szCs w:val="24"/>
              </w:rPr>
              <w:t>microSD</w:t>
            </w:r>
            <w:proofErr w:type="spellEnd"/>
            <w:r w:rsidRPr="00606CE6">
              <w:rPr>
                <w:rFonts w:asciiTheme="minorHAnsi" w:hAnsiTheme="minorHAnsi" w:cstheme="minorHAnsi"/>
                <w:sz w:val="24"/>
                <w:szCs w:val="24"/>
              </w:rPr>
              <w:t xml:space="preserve"> o pojemności do min. 512GB, </w:t>
            </w:r>
            <w:r w:rsidRPr="00606CE6">
              <w:rPr>
                <w:rFonts w:asciiTheme="minorHAnsi" w:hAnsiTheme="minorHAnsi" w:cstheme="minorHAnsi"/>
                <w:color w:val="000000" w:themeColor="text1"/>
                <w:sz w:val="24"/>
                <w:szCs w:val="24"/>
              </w:rPr>
              <w:t>etui dedykowane do zaoferowanego modelu</w:t>
            </w:r>
          </w:p>
        </w:tc>
        <w:tc>
          <w:tcPr>
            <w:tcW w:w="3265" w:type="dxa"/>
          </w:tcPr>
          <w:p w:rsidR="002A3B54" w:rsidRDefault="002A3B54" w:rsidP="002A3B54">
            <w:pPr>
              <w:jc w:val="center"/>
            </w:pPr>
            <w:r w:rsidRPr="006A0FE7">
              <w:rPr>
                <w:rFonts w:asciiTheme="minorHAnsi" w:hAnsiTheme="minorHAnsi" w:cstheme="minorHAnsi"/>
                <w:sz w:val="24"/>
                <w:szCs w:val="24"/>
              </w:rPr>
              <w:t>Spełnia/nie spełnia</w:t>
            </w:r>
            <w:r w:rsidRPr="006A0FE7">
              <w:rPr>
                <w:rFonts w:ascii="Tahoma" w:hAnsi="Tahoma" w:cs="Tahoma"/>
                <w:sz w:val="18"/>
                <w:szCs w:val="18"/>
              </w:rPr>
              <w:t>*</w:t>
            </w:r>
          </w:p>
        </w:tc>
      </w:tr>
      <w:tr w:rsidR="002A3B54" w:rsidRPr="00606CE6" w:rsidTr="002A3B54">
        <w:tc>
          <w:tcPr>
            <w:tcW w:w="1830" w:type="dxa"/>
            <w:shd w:val="clear" w:color="auto" w:fill="auto"/>
          </w:tcPr>
          <w:p w:rsidR="002A3B54" w:rsidRPr="00606CE6" w:rsidRDefault="002A3B54" w:rsidP="002A3B54">
            <w:pPr>
              <w:jc w:val="center"/>
              <w:rPr>
                <w:rFonts w:asciiTheme="minorHAnsi" w:hAnsiTheme="minorHAnsi" w:cstheme="minorHAnsi"/>
                <w:b/>
                <w:bCs/>
                <w:color w:val="000000" w:themeColor="text1"/>
                <w:sz w:val="24"/>
                <w:szCs w:val="24"/>
              </w:rPr>
            </w:pPr>
            <w:r w:rsidRPr="00606CE6">
              <w:rPr>
                <w:rFonts w:asciiTheme="minorHAnsi" w:hAnsiTheme="minorHAnsi" w:cstheme="minorHAnsi"/>
                <w:b/>
                <w:bCs/>
                <w:color w:val="000000" w:themeColor="text1"/>
                <w:sz w:val="24"/>
                <w:szCs w:val="24"/>
              </w:rPr>
              <w:t>Dołączone akcesoria</w:t>
            </w:r>
          </w:p>
        </w:tc>
        <w:tc>
          <w:tcPr>
            <w:tcW w:w="4641" w:type="dxa"/>
          </w:tcPr>
          <w:p w:rsidR="002A3B54" w:rsidRPr="00606CE6" w:rsidRDefault="002A3B54" w:rsidP="002A3B54">
            <w:pPr>
              <w:jc w:val="both"/>
              <w:rPr>
                <w:rFonts w:asciiTheme="minorHAnsi" w:hAnsiTheme="minorHAnsi" w:cstheme="minorHAnsi"/>
                <w:color w:val="000000" w:themeColor="text1"/>
                <w:sz w:val="24"/>
                <w:szCs w:val="24"/>
              </w:rPr>
            </w:pPr>
            <w:r w:rsidRPr="00606CE6">
              <w:rPr>
                <w:rFonts w:asciiTheme="minorHAnsi" w:hAnsiTheme="minorHAnsi" w:cstheme="minorHAnsi"/>
                <w:color w:val="000000" w:themeColor="text1"/>
                <w:sz w:val="24"/>
                <w:szCs w:val="24"/>
              </w:rPr>
              <w:t>Ładowarka/zasilacz</w:t>
            </w:r>
          </w:p>
        </w:tc>
        <w:tc>
          <w:tcPr>
            <w:tcW w:w="3265" w:type="dxa"/>
          </w:tcPr>
          <w:p w:rsidR="002A3B54" w:rsidRDefault="002A3B54" w:rsidP="002A3B54">
            <w:pPr>
              <w:jc w:val="center"/>
            </w:pPr>
            <w:r w:rsidRPr="006A0FE7">
              <w:rPr>
                <w:rFonts w:asciiTheme="minorHAnsi" w:hAnsiTheme="minorHAnsi" w:cstheme="minorHAnsi"/>
                <w:sz w:val="24"/>
                <w:szCs w:val="24"/>
              </w:rPr>
              <w:t>Spełnia/nie spełnia</w:t>
            </w:r>
            <w:r w:rsidRPr="006A0FE7">
              <w:rPr>
                <w:rFonts w:ascii="Tahoma" w:hAnsi="Tahoma" w:cs="Tahoma"/>
                <w:sz w:val="18"/>
                <w:szCs w:val="18"/>
              </w:rPr>
              <w:t>*</w:t>
            </w:r>
          </w:p>
        </w:tc>
      </w:tr>
      <w:tr w:rsidR="002A3B54" w:rsidRPr="00606CE6" w:rsidTr="002A3B54">
        <w:tc>
          <w:tcPr>
            <w:tcW w:w="1830" w:type="dxa"/>
            <w:shd w:val="clear" w:color="auto" w:fill="auto"/>
          </w:tcPr>
          <w:p w:rsidR="002A3B54" w:rsidRPr="00606CE6" w:rsidRDefault="002A3B54" w:rsidP="002A3B54">
            <w:pPr>
              <w:jc w:val="center"/>
              <w:rPr>
                <w:rFonts w:asciiTheme="minorHAnsi" w:hAnsiTheme="minorHAnsi" w:cstheme="minorHAnsi"/>
                <w:b/>
                <w:bCs/>
                <w:sz w:val="24"/>
                <w:szCs w:val="24"/>
              </w:rPr>
            </w:pPr>
            <w:r w:rsidRPr="00606CE6">
              <w:rPr>
                <w:rFonts w:asciiTheme="minorHAnsi" w:hAnsiTheme="minorHAnsi" w:cstheme="minorHAnsi"/>
                <w:b/>
                <w:bCs/>
                <w:sz w:val="24"/>
                <w:szCs w:val="24"/>
              </w:rPr>
              <w:t>Warunki gwarancji</w:t>
            </w:r>
          </w:p>
        </w:tc>
        <w:tc>
          <w:tcPr>
            <w:tcW w:w="4641" w:type="dxa"/>
          </w:tcPr>
          <w:p w:rsidR="002A3B54" w:rsidRPr="00606CE6" w:rsidRDefault="0095555C" w:rsidP="0095555C">
            <w:pPr>
              <w:rPr>
                <w:rFonts w:asciiTheme="minorHAnsi" w:hAnsiTheme="minorHAnsi" w:cstheme="minorHAnsi"/>
                <w:sz w:val="24"/>
                <w:szCs w:val="24"/>
              </w:rPr>
            </w:pPr>
            <w:r>
              <w:rPr>
                <w:rFonts w:asciiTheme="minorHAnsi" w:hAnsiTheme="minorHAnsi" w:cstheme="minorHAnsi"/>
                <w:sz w:val="24"/>
                <w:szCs w:val="24"/>
              </w:rPr>
              <w:t>24 miesiące</w:t>
            </w:r>
            <w:r w:rsidR="002A3B54" w:rsidRPr="00606CE6">
              <w:rPr>
                <w:rFonts w:asciiTheme="minorHAnsi" w:hAnsiTheme="minorHAnsi" w:cstheme="minorHAnsi"/>
                <w:sz w:val="24"/>
                <w:szCs w:val="24"/>
              </w:rPr>
              <w:t xml:space="preserve"> gwarancji Wykonawcy/Producenta. Gwarancja realizowana nieodpłatnie poprzez zgłoszenie </w:t>
            </w:r>
            <w:r w:rsidR="002A3B54" w:rsidRPr="00606CE6">
              <w:rPr>
                <w:rFonts w:asciiTheme="minorHAnsi" w:hAnsiTheme="minorHAnsi" w:cstheme="minorHAnsi"/>
                <w:sz w:val="24"/>
                <w:szCs w:val="24"/>
              </w:rPr>
              <w:lastRenderedPageBreak/>
              <w:t xml:space="preserve">na dedykowanej linii Producenta lub Wykonawcy  z odbiorem </w:t>
            </w:r>
            <w:r w:rsidR="002A3B54" w:rsidRPr="00606CE6">
              <w:rPr>
                <w:rFonts w:asciiTheme="minorHAnsi" w:hAnsiTheme="minorHAnsi" w:cstheme="minorHAnsi"/>
                <w:sz w:val="24"/>
                <w:szCs w:val="24"/>
              </w:rPr>
              <w:br/>
              <w:t xml:space="preserve">i dostawą pod warunkiem uszkodzenia objętego gwarancją -  (zależnie od regulaminu Producenta/Wykonawcy dla zaoferowanego tabletu przez Wykonawcę). </w:t>
            </w:r>
          </w:p>
        </w:tc>
        <w:tc>
          <w:tcPr>
            <w:tcW w:w="3265" w:type="dxa"/>
          </w:tcPr>
          <w:p w:rsidR="002A3B54" w:rsidRDefault="002A3B54" w:rsidP="002A3B54">
            <w:pPr>
              <w:jc w:val="center"/>
            </w:pPr>
            <w:r w:rsidRPr="006A0FE7">
              <w:rPr>
                <w:rFonts w:asciiTheme="minorHAnsi" w:hAnsiTheme="minorHAnsi" w:cstheme="minorHAnsi"/>
                <w:sz w:val="24"/>
                <w:szCs w:val="24"/>
              </w:rPr>
              <w:lastRenderedPageBreak/>
              <w:t>Spełnia/nie spełnia</w:t>
            </w:r>
            <w:r w:rsidRPr="006A0FE7">
              <w:rPr>
                <w:rFonts w:ascii="Tahoma" w:hAnsi="Tahoma" w:cs="Tahoma"/>
                <w:sz w:val="18"/>
                <w:szCs w:val="18"/>
              </w:rPr>
              <w:t>*</w:t>
            </w:r>
          </w:p>
        </w:tc>
      </w:tr>
    </w:tbl>
    <w:p w:rsidR="002A3B54" w:rsidRDefault="002A3B54" w:rsidP="002A3B54">
      <w:pPr>
        <w:spacing w:after="0" w:line="240" w:lineRule="auto"/>
        <w:jc w:val="both"/>
        <w:rPr>
          <w:rFonts w:ascii="Tahoma" w:eastAsia="Times New Roman" w:hAnsi="Tahoma" w:cs="Tahoma"/>
          <w:sz w:val="20"/>
          <w:szCs w:val="20"/>
          <w:lang w:eastAsia="pl-PL"/>
        </w:rPr>
      </w:pPr>
    </w:p>
    <w:p w:rsidR="002A3B54" w:rsidRDefault="002A3B54" w:rsidP="002A3B54">
      <w:pPr>
        <w:spacing w:after="0" w:line="240" w:lineRule="auto"/>
        <w:jc w:val="both"/>
        <w:rPr>
          <w:rFonts w:ascii="Tahoma" w:eastAsia="Times New Roman" w:hAnsi="Tahoma" w:cs="Tahoma"/>
          <w:sz w:val="20"/>
          <w:szCs w:val="20"/>
          <w:lang w:eastAsia="pl-PL"/>
        </w:rPr>
      </w:pPr>
    </w:p>
    <w:p w:rsidR="002A3B54" w:rsidRDefault="002A3B54" w:rsidP="002A3B54">
      <w:pPr>
        <w:spacing w:after="0" w:line="240" w:lineRule="auto"/>
        <w:jc w:val="both"/>
        <w:rPr>
          <w:rFonts w:ascii="Tahoma" w:eastAsia="Times New Roman" w:hAnsi="Tahoma" w:cs="Tahoma"/>
          <w:sz w:val="20"/>
          <w:szCs w:val="20"/>
          <w:lang w:eastAsia="pl-PL"/>
        </w:rPr>
      </w:pPr>
    </w:p>
    <w:p w:rsidR="002A3B54" w:rsidRDefault="002A3B54" w:rsidP="002A3B54">
      <w:pPr>
        <w:spacing w:after="0" w:line="240" w:lineRule="auto"/>
        <w:jc w:val="both"/>
        <w:rPr>
          <w:rFonts w:ascii="Tahoma" w:eastAsia="Times New Roman" w:hAnsi="Tahoma" w:cs="Tahoma"/>
          <w:sz w:val="20"/>
          <w:szCs w:val="20"/>
          <w:lang w:eastAsia="pl-PL"/>
        </w:rPr>
      </w:pPr>
    </w:p>
    <w:p w:rsidR="002A3B54" w:rsidRDefault="002A3B54" w:rsidP="002A3B54">
      <w:pPr>
        <w:spacing w:after="0" w:line="240" w:lineRule="auto"/>
        <w:jc w:val="both"/>
        <w:rPr>
          <w:rFonts w:ascii="Tahoma" w:eastAsia="Times New Roman" w:hAnsi="Tahoma" w:cs="Tahoma"/>
          <w:sz w:val="20"/>
          <w:szCs w:val="20"/>
          <w:lang w:eastAsia="pl-PL"/>
        </w:rPr>
      </w:pPr>
    </w:p>
    <w:p w:rsidR="002A3B54" w:rsidRDefault="002A3B54" w:rsidP="002A3B54">
      <w:pPr>
        <w:spacing w:after="0" w:line="240" w:lineRule="auto"/>
        <w:jc w:val="both"/>
        <w:rPr>
          <w:rFonts w:ascii="Tahoma" w:eastAsia="Times New Roman" w:hAnsi="Tahoma" w:cs="Tahoma"/>
          <w:sz w:val="20"/>
          <w:szCs w:val="20"/>
          <w:lang w:eastAsia="pl-PL"/>
        </w:rPr>
      </w:pPr>
    </w:p>
    <w:p w:rsidR="002A3B54" w:rsidRPr="002A3B54" w:rsidRDefault="002A3B54" w:rsidP="002A3B54">
      <w:pPr>
        <w:spacing w:after="0" w:line="240" w:lineRule="auto"/>
        <w:jc w:val="both"/>
        <w:rPr>
          <w:rFonts w:asciiTheme="minorHAnsi" w:eastAsia="Times New Roman" w:hAnsiTheme="minorHAnsi" w:cstheme="minorHAnsi"/>
          <w:sz w:val="24"/>
          <w:szCs w:val="24"/>
          <w:lang w:eastAsia="pl-PL"/>
        </w:rPr>
      </w:pPr>
      <w:r w:rsidRPr="002A3B54">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t xml:space="preserve">          ..</w:t>
      </w:r>
      <w:r w:rsidRPr="002A3B54">
        <w:rPr>
          <w:rFonts w:asciiTheme="minorHAnsi" w:eastAsia="Times New Roman" w:hAnsiTheme="minorHAnsi" w:cstheme="minorHAnsi"/>
          <w:sz w:val="24"/>
          <w:szCs w:val="24"/>
          <w:lang w:eastAsia="pl-PL"/>
        </w:rPr>
        <w:t>………...................................................................</w:t>
      </w:r>
    </w:p>
    <w:p w:rsidR="002A3B54" w:rsidRPr="002A3B54" w:rsidRDefault="002A3B54" w:rsidP="002A3B54">
      <w:pPr>
        <w:spacing w:after="0" w:line="24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Data </w:t>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r>
      <w:r>
        <w:rPr>
          <w:rFonts w:asciiTheme="minorHAnsi" w:eastAsia="Times New Roman" w:hAnsiTheme="minorHAnsi" w:cstheme="minorHAnsi"/>
          <w:sz w:val="24"/>
          <w:szCs w:val="24"/>
          <w:lang w:eastAsia="pl-PL"/>
        </w:rPr>
        <w:tab/>
        <w:t xml:space="preserve">       </w:t>
      </w:r>
      <w:r w:rsidRPr="002A3B54">
        <w:rPr>
          <w:rFonts w:asciiTheme="minorHAnsi" w:eastAsia="Times New Roman" w:hAnsiTheme="minorHAnsi" w:cstheme="minorHAnsi"/>
          <w:sz w:val="24"/>
          <w:szCs w:val="24"/>
          <w:lang w:eastAsia="pl-PL"/>
        </w:rPr>
        <w:t>Podpis upoważnionego przedstawiciela Wykonawcy</w:t>
      </w:r>
    </w:p>
    <w:p w:rsidR="002A3B54" w:rsidRDefault="002A3B54" w:rsidP="00003C09">
      <w:pPr>
        <w:keepNext/>
        <w:keepLines/>
        <w:spacing w:after="0" w:line="276" w:lineRule="auto"/>
        <w:jc w:val="both"/>
        <w:rPr>
          <w:rFonts w:asciiTheme="minorHAnsi" w:eastAsia="Times New Roman" w:hAnsiTheme="minorHAnsi" w:cstheme="minorHAnsi"/>
          <w:sz w:val="24"/>
          <w:szCs w:val="24"/>
          <w:lang w:eastAsia="pl-PL"/>
        </w:rPr>
      </w:pPr>
    </w:p>
    <w:p w:rsidR="00606CE6" w:rsidRDefault="00606CE6" w:rsidP="00003C09">
      <w:pPr>
        <w:keepNext/>
        <w:keepLines/>
        <w:spacing w:after="0" w:line="276" w:lineRule="auto"/>
        <w:jc w:val="both"/>
        <w:rPr>
          <w:rFonts w:asciiTheme="minorHAnsi" w:eastAsia="Times New Roman" w:hAnsiTheme="minorHAnsi" w:cstheme="minorHAnsi"/>
          <w:sz w:val="24"/>
          <w:szCs w:val="24"/>
          <w:lang w:eastAsia="pl-PL"/>
        </w:rPr>
      </w:pPr>
    </w:p>
    <w:p w:rsidR="0056409B" w:rsidRPr="00266EC3"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 xml:space="preserve">Numer sprawy </w:t>
      </w:r>
      <w:r w:rsidR="003260CC" w:rsidRPr="00266EC3">
        <w:rPr>
          <w:rFonts w:asciiTheme="minorHAnsi" w:eastAsia="Times New Roman" w:hAnsiTheme="minorHAnsi" w:cstheme="minorHAnsi"/>
          <w:b/>
          <w:sz w:val="24"/>
          <w:szCs w:val="24"/>
          <w:lang w:eastAsia="pl-PL"/>
        </w:rPr>
        <w:t>ZP.271</w:t>
      </w:r>
      <w:r w:rsidR="00AB2A32">
        <w:rPr>
          <w:rFonts w:asciiTheme="minorHAnsi" w:eastAsia="Times New Roman" w:hAnsiTheme="minorHAnsi" w:cstheme="minorHAnsi"/>
          <w:b/>
          <w:sz w:val="24"/>
          <w:szCs w:val="24"/>
          <w:lang w:eastAsia="pl-PL"/>
        </w:rPr>
        <w:t>.13.</w:t>
      </w:r>
      <w:r w:rsidR="003260CC" w:rsidRPr="00266EC3">
        <w:rPr>
          <w:rFonts w:asciiTheme="minorHAnsi" w:eastAsia="Times New Roman" w:hAnsiTheme="minorHAnsi" w:cstheme="minorHAnsi"/>
          <w:b/>
          <w:sz w:val="24"/>
          <w:szCs w:val="24"/>
          <w:lang w:eastAsia="pl-PL"/>
        </w:rPr>
        <w:t>202</w:t>
      </w:r>
      <w:r w:rsidR="00440C6D">
        <w:rPr>
          <w:rFonts w:asciiTheme="minorHAnsi" w:eastAsia="Times New Roman" w:hAnsiTheme="minorHAnsi" w:cstheme="minorHAnsi"/>
          <w:b/>
          <w:sz w:val="24"/>
          <w:szCs w:val="24"/>
          <w:lang w:eastAsia="pl-PL"/>
        </w:rPr>
        <w:t>2</w:t>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00954C13" w:rsidRPr="00266EC3">
        <w:rPr>
          <w:rFonts w:asciiTheme="minorHAnsi" w:eastAsia="Times New Roman" w:hAnsiTheme="minorHAnsi" w:cstheme="minorHAnsi"/>
          <w:b/>
          <w:sz w:val="24"/>
          <w:szCs w:val="24"/>
          <w:lang w:eastAsia="pl-PL"/>
        </w:rPr>
        <w:tab/>
      </w:r>
      <w:r w:rsidR="00606CE6">
        <w:rPr>
          <w:rFonts w:asciiTheme="minorHAnsi" w:eastAsia="Times New Roman" w:hAnsiTheme="minorHAnsi" w:cstheme="minorHAnsi"/>
          <w:b/>
          <w:sz w:val="24"/>
          <w:szCs w:val="24"/>
          <w:lang w:eastAsia="pl-PL"/>
        </w:rPr>
        <w:t>Załącznik nr 2</w:t>
      </w:r>
      <w:r w:rsidRPr="00266EC3">
        <w:rPr>
          <w:rFonts w:asciiTheme="minorHAnsi" w:eastAsia="Times New Roman" w:hAnsiTheme="minorHAnsi" w:cstheme="minorHAnsi"/>
          <w:b/>
          <w:sz w:val="24"/>
          <w:szCs w:val="24"/>
          <w:lang w:eastAsia="pl-PL"/>
        </w:rPr>
        <w:t xml:space="preserve"> do SWZ</w:t>
      </w:r>
    </w:p>
    <w:p w:rsidR="0056409B" w:rsidRPr="00266EC3"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F O R M U L A R Z    O F E R T Y</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Nazwa i siedziba Wykonawcy</w:t>
      </w:r>
      <w:r w:rsidRPr="00266EC3">
        <w:rPr>
          <w:rFonts w:asciiTheme="minorHAnsi" w:eastAsia="Times New Roman" w:hAnsiTheme="minorHAnsi" w:cstheme="minorHAnsi"/>
          <w:sz w:val="24"/>
          <w:szCs w:val="24"/>
          <w:lang w:eastAsia="pl-PL"/>
        </w:rPr>
        <w:tab/>
        <w:t xml:space="preserve">     albo        I</w:t>
      </w:r>
      <w:r w:rsidRPr="00266EC3">
        <w:rPr>
          <w:rFonts w:asciiTheme="minorHAnsi" w:eastAsia="Times New Roman" w:hAnsiTheme="minorHAnsi" w:cstheme="minorHAnsi"/>
          <w:bCs/>
          <w:sz w:val="24"/>
          <w:szCs w:val="24"/>
          <w:lang w:eastAsia="pl-PL"/>
        </w:rPr>
        <w:t>mię i nazwisko, adres zamieszkania i adres Wykonawcy</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95603E">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Osoba uprawniona do kontaktu z Zamawiającym (imię, nazwisko, stanowisko):</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56409B" w:rsidRPr="00266EC3" w:rsidRDefault="00C97AF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Nr telefonu,</w:t>
      </w:r>
      <w:r w:rsidR="0056409B" w:rsidRPr="00266EC3">
        <w:rPr>
          <w:rFonts w:asciiTheme="minorHAnsi" w:eastAsia="Times New Roman" w:hAnsiTheme="minorHAnsi" w:cstheme="minorHAnsi"/>
          <w:sz w:val="24"/>
          <w:szCs w:val="24"/>
          <w:lang w:eastAsia="pl-PL"/>
        </w:rPr>
        <w:t>faksu.............................</w:t>
      </w:r>
      <w:r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Regon:......................................................................... NIP:....................................................................</w:t>
      </w:r>
      <w:r w:rsidR="00C97AFB"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Województwo............................................................... Powiat.................................................................</w:t>
      </w:r>
      <w:r w:rsidR="00C97AFB"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Internet: http://............................................................ </w:t>
      </w:r>
      <w:r w:rsidR="00C97AFB"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sz w:val="24"/>
          <w:szCs w:val="24"/>
          <w:lang w:eastAsia="pl-PL"/>
        </w:rPr>
        <w:t>e-mail:..........................@.........................</w:t>
      </w:r>
      <w:r w:rsidR="00C97AFB" w:rsidRPr="00266EC3">
        <w:rPr>
          <w:rFonts w:asciiTheme="minorHAnsi" w:eastAsia="Times New Roman" w:hAnsiTheme="minorHAnsi" w:cstheme="minorHAnsi"/>
          <w:sz w:val="24"/>
          <w:szCs w:val="24"/>
          <w:lang w:eastAsia="pl-PL"/>
        </w:rPr>
        <w:t>...................</w:t>
      </w:r>
    </w:p>
    <w:p w:rsidR="00C97AFB" w:rsidRPr="00266EC3"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66EC3"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Dla:</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Gminy </w:t>
      </w:r>
      <w:r w:rsidR="00F146CD"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 </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reprezentowanej przez Burmistrza </w:t>
      </w:r>
      <w:r w:rsidR="00F146CD" w:rsidRPr="00266EC3">
        <w:rPr>
          <w:rFonts w:asciiTheme="minorHAnsi" w:eastAsia="Times New Roman" w:hAnsiTheme="minorHAnsi" w:cstheme="minorHAnsi"/>
          <w:b/>
          <w:sz w:val="24"/>
          <w:szCs w:val="24"/>
          <w:lang w:eastAsia="pl-PL"/>
        </w:rPr>
        <w:t>Aleksandrowa</w:t>
      </w:r>
      <w:r w:rsidRPr="00266EC3">
        <w:rPr>
          <w:rFonts w:asciiTheme="minorHAnsi" w:eastAsia="Times New Roman" w:hAnsiTheme="minorHAnsi" w:cstheme="minorHAnsi"/>
          <w:b/>
          <w:sz w:val="24"/>
          <w:szCs w:val="24"/>
          <w:lang w:eastAsia="pl-PL"/>
        </w:rPr>
        <w:t xml:space="preserve"> Łódzkiego</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ul. </w:t>
      </w:r>
      <w:r w:rsidR="00F146CD" w:rsidRPr="00266EC3">
        <w:rPr>
          <w:rFonts w:asciiTheme="minorHAnsi" w:eastAsia="Times New Roman" w:hAnsiTheme="minorHAnsi" w:cstheme="minorHAnsi"/>
          <w:b/>
          <w:sz w:val="24"/>
          <w:szCs w:val="24"/>
          <w:lang w:eastAsia="pl-PL"/>
        </w:rPr>
        <w:t>Plac Kościuszki 2 , 95-07</w:t>
      </w:r>
      <w:r w:rsidRPr="00266EC3">
        <w:rPr>
          <w:rFonts w:asciiTheme="minorHAnsi" w:eastAsia="Times New Roman" w:hAnsiTheme="minorHAnsi" w:cstheme="minorHAnsi"/>
          <w:b/>
          <w:sz w:val="24"/>
          <w:szCs w:val="24"/>
          <w:lang w:eastAsia="pl-PL"/>
        </w:rPr>
        <w:t xml:space="preserve">0 </w:t>
      </w:r>
      <w:r w:rsidR="00F146CD"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w:t>
      </w:r>
    </w:p>
    <w:p w:rsidR="000F2FEC" w:rsidRDefault="0056409B" w:rsidP="000F2FEC">
      <w:pPr>
        <w:keepNext/>
        <w:keepLines/>
        <w:tabs>
          <w:tab w:val="left" w:pos="5670"/>
        </w:tabs>
        <w:spacing w:before="240" w:after="240" w:line="276" w:lineRule="auto"/>
        <w:jc w:val="both"/>
        <w:rPr>
          <w:rFonts w:asciiTheme="minorHAnsi" w:hAnsiTheme="minorHAnsi" w:cstheme="minorHAnsi"/>
          <w:b/>
          <w:sz w:val="24"/>
          <w:szCs w:val="24"/>
        </w:rPr>
      </w:pPr>
      <w:r w:rsidRPr="00266EC3">
        <w:rPr>
          <w:rFonts w:asciiTheme="minorHAnsi" w:eastAsia="Times New Roman" w:hAnsiTheme="minorHAnsi" w:cstheme="minorHAnsi"/>
          <w:sz w:val="24"/>
          <w:szCs w:val="24"/>
          <w:lang w:eastAsia="pl-PL"/>
        </w:rPr>
        <w:t>Nawiązując do ogłoszenia zamieszczonego w Biulety</w:t>
      </w:r>
      <w:r w:rsidR="00C477CC" w:rsidRPr="00266EC3">
        <w:rPr>
          <w:rFonts w:asciiTheme="minorHAnsi" w:eastAsia="Times New Roman" w:hAnsiTheme="minorHAnsi" w:cstheme="minorHAnsi"/>
          <w:sz w:val="24"/>
          <w:szCs w:val="24"/>
          <w:lang w:eastAsia="pl-PL"/>
        </w:rPr>
        <w:t xml:space="preserve">nie Zamówień Publicznych w dniu </w:t>
      </w:r>
      <w:r w:rsidR="00AB2A32">
        <w:rPr>
          <w:rFonts w:asciiTheme="minorHAnsi" w:eastAsia="Times New Roman" w:hAnsiTheme="minorHAnsi" w:cstheme="minorHAnsi"/>
          <w:sz w:val="24"/>
          <w:szCs w:val="24"/>
          <w:lang w:eastAsia="pl-PL"/>
        </w:rPr>
        <w:t>30.06</w:t>
      </w:r>
      <w:r w:rsidR="000A7801">
        <w:rPr>
          <w:rFonts w:asciiTheme="minorHAnsi" w:eastAsia="Times New Roman" w:hAnsiTheme="minorHAnsi" w:cstheme="minorHAnsi"/>
          <w:sz w:val="24"/>
          <w:szCs w:val="24"/>
          <w:lang w:eastAsia="pl-PL"/>
        </w:rPr>
        <w:t>.2022</w:t>
      </w:r>
      <w:r w:rsidR="00C477CC" w:rsidRPr="00266EC3">
        <w:rPr>
          <w:rFonts w:asciiTheme="minorHAnsi" w:eastAsia="Times New Roman" w:hAnsiTheme="minorHAnsi" w:cstheme="minorHAnsi"/>
          <w:sz w:val="24"/>
          <w:szCs w:val="24"/>
          <w:lang w:eastAsia="pl-PL"/>
        </w:rPr>
        <w:t xml:space="preserve"> r. </w:t>
      </w:r>
      <w:r w:rsidRPr="00266EC3">
        <w:rPr>
          <w:rFonts w:asciiTheme="minorHAnsi" w:eastAsia="Times New Roman" w:hAnsiTheme="minorHAnsi" w:cstheme="minorHAnsi"/>
          <w:sz w:val="24"/>
          <w:szCs w:val="24"/>
          <w:lang w:eastAsia="pl-PL"/>
        </w:rPr>
        <w:t xml:space="preserve">o </w:t>
      </w:r>
      <w:r w:rsidR="00F146CD" w:rsidRPr="00266EC3">
        <w:rPr>
          <w:rFonts w:asciiTheme="minorHAnsi" w:eastAsia="Times New Roman" w:hAnsiTheme="minorHAnsi" w:cstheme="minorHAnsi"/>
          <w:sz w:val="24"/>
          <w:szCs w:val="24"/>
          <w:lang w:eastAsia="pl-PL"/>
        </w:rPr>
        <w:t>postępowaniu w trybie podstawowym bez negocjacji</w:t>
      </w:r>
      <w:r w:rsidRPr="00266EC3">
        <w:rPr>
          <w:rFonts w:asciiTheme="minorHAnsi" w:eastAsia="Times New Roman" w:hAnsiTheme="minorHAnsi" w:cstheme="minorHAnsi"/>
          <w:sz w:val="24"/>
          <w:szCs w:val="24"/>
          <w:lang w:eastAsia="pl-PL"/>
        </w:rPr>
        <w:t xml:space="preserve"> – </w:t>
      </w:r>
      <w:r w:rsidR="009F01C6" w:rsidRPr="00266EC3">
        <w:rPr>
          <w:rFonts w:asciiTheme="minorHAnsi" w:eastAsia="Times New Roman" w:hAnsiTheme="minorHAnsi" w:cstheme="minorHAnsi"/>
          <w:b/>
          <w:sz w:val="24"/>
          <w:szCs w:val="24"/>
          <w:lang w:eastAsia="pl-PL"/>
        </w:rPr>
        <w:t>ZP.271</w:t>
      </w:r>
      <w:r w:rsidR="00AB2A32">
        <w:rPr>
          <w:rFonts w:asciiTheme="minorHAnsi" w:eastAsia="Times New Roman" w:hAnsiTheme="minorHAnsi" w:cstheme="minorHAnsi"/>
          <w:b/>
          <w:sz w:val="24"/>
          <w:szCs w:val="24"/>
          <w:lang w:eastAsia="pl-PL"/>
        </w:rPr>
        <w:t>.13.</w:t>
      </w:r>
      <w:r w:rsidR="00F146CD" w:rsidRPr="00266EC3">
        <w:rPr>
          <w:rFonts w:asciiTheme="minorHAnsi" w:eastAsia="Times New Roman" w:hAnsiTheme="minorHAnsi" w:cstheme="minorHAnsi"/>
          <w:b/>
          <w:sz w:val="24"/>
          <w:szCs w:val="24"/>
          <w:lang w:eastAsia="pl-PL"/>
        </w:rPr>
        <w:t>202</w:t>
      </w:r>
      <w:r w:rsidR="004D2023">
        <w:rPr>
          <w:rFonts w:asciiTheme="minorHAnsi" w:eastAsia="Times New Roman" w:hAnsiTheme="minorHAnsi" w:cstheme="minorHAnsi"/>
          <w:b/>
          <w:sz w:val="24"/>
          <w:szCs w:val="24"/>
          <w:lang w:eastAsia="pl-PL"/>
        </w:rPr>
        <w:t>2</w:t>
      </w:r>
      <w:r w:rsidRPr="00266EC3">
        <w:rPr>
          <w:rFonts w:asciiTheme="minorHAnsi" w:eastAsia="Times New Roman" w:hAnsiTheme="minorHAnsi" w:cstheme="minorHAnsi"/>
          <w:b/>
          <w:sz w:val="24"/>
          <w:szCs w:val="24"/>
          <w:lang w:eastAsia="pl-PL"/>
        </w:rPr>
        <w:t xml:space="preserve"> – </w:t>
      </w:r>
      <w:r w:rsidR="000F2FEC" w:rsidRPr="000F2FEC">
        <w:rPr>
          <w:rFonts w:asciiTheme="minorHAnsi" w:hAnsiTheme="minorHAnsi" w:cstheme="minorHAnsi"/>
          <w:b/>
          <w:sz w:val="24"/>
          <w:szCs w:val="24"/>
        </w:rPr>
        <w:t>Zakup komputerów przenośnych – laptopów oraz  tabletów –  w ramach  realizacji projektu grantowego „Wsparcie dzieci z rodzin pegeerowskich w rozwoju cyfrowym – Granty PPGR”</w:t>
      </w:r>
    </w:p>
    <w:p w:rsidR="00AA64B2" w:rsidRPr="00AB2A32" w:rsidRDefault="00C97AFB" w:rsidP="000F2FEC">
      <w:pPr>
        <w:pStyle w:val="Akapitzlist"/>
        <w:keepNext/>
        <w:keepLines/>
        <w:numPr>
          <w:ilvl w:val="3"/>
          <w:numId w:val="1"/>
        </w:numPr>
        <w:tabs>
          <w:tab w:val="left" w:pos="5670"/>
        </w:tabs>
        <w:spacing w:before="240" w:after="240" w:line="276" w:lineRule="auto"/>
        <w:jc w:val="both"/>
        <w:rPr>
          <w:rFonts w:asciiTheme="minorHAnsi" w:hAnsiTheme="minorHAnsi" w:cstheme="minorHAnsi"/>
          <w:lang w:eastAsia="pl-PL"/>
        </w:rPr>
      </w:pPr>
      <w:r w:rsidRPr="00AA64B2">
        <w:rPr>
          <w:rFonts w:asciiTheme="minorHAnsi" w:hAnsiTheme="minorHAnsi" w:cstheme="minorHAnsi"/>
          <w:lang w:eastAsia="pl-PL"/>
        </w:rPr>
        <w:t xml:space="preserve">Oferujemy wykonanie całości przedmiotu zamówienia zgodnie z warunkami określonymi w SWZ w cenie: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05"/>
        <w:gridCol w:w="992"/>
        <w:gridCol w:w="2693"/>
        <w:gridCol w:w="1418"/>
        <w:gridCol w:w="1417"/>
        <w:gridCol w:w="1673"/>
      </w:tblGrid>
      <w:tr w:rsidR="00AA64B2" w:rsidRPr="00AA64B2" w:rsidTr="00AA64B2">
        <w:trPr>
          <w:trHeight w:val="7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L.p.</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tcPr>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Rodzaj przedmiotu</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ilość</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nazwa oferowanego</w:t>
            </w:r>
          </w:p>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sprzętu, (producent, typ, model)</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cena</w:t>
            </w:r>
          </w:p>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jednostkowa</w:t>
            </w:r>
          </w:p>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netto</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Cena jednostkowa brutto</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Wartość brutto</w:t>
            </w:r>
          </w:p>
          <w:p w:rsidR="00AA64B2" w:rsidRPr="00AA64B2" w:rsidRDefault="00AA64B2" w:rsidP="00AA64B2">
            <w:pPr>
              <w:spacing w:after="0" w:line="240" w:lineRule="auto"/>
              <w:jc w:val="center"/>
              <w:rPr>
                <w:rFonts w:ascii="Tahoma" w:hAnsi="Tahoma" w:cs="Tahoma"/>
                <w:b/>
                <w:sz w:val="18"/>
                <w:szCs w:val="18"/>
              </w:rPr>
            </w:pPr>
            <w:r w:rsidRPr="00AA64B2">
              <w:rPr>
                <w:rFonts w:ascii="Tahoma" w:hAnsi="Tahoma" w:cs="Tahoma"/>
                <w:b/>
                <w:sz w:val="18"/>
                <w:szCs w:val="18"/>
              </w:rPr>
              <w:t>(C x F)</w:t>
            </w:r>
          </w:p>
        </w:tc>
      </w:tr>
      <w:tr w:rsidR="00AA64B2" w:rsidRPr="00AA64B2" w:rsidTr="00AA64B2">
        <w:trPr>
          <w:trHeight w:val="433"/>
          <w:tblHeader/>
        </w:trPr>
        <w:tc>
          <w:tcPr>
            <w:tcW w:w="675" w:type="dxa"/>
            <w:shd w:val="pct5" w:color="auto" w:fill="auto"/>
            <w:vAlign w:val="center"/>
          </w:tcPr>
          <w:p w:rsidR="00AA64B2" w:rsidRPr="00AA64B2" w:rsidRDefault="00AA64B2" w:rsidP="00AA64B2">
            <w:pPr>
              <w:spacing w:after="0" w:line="240" w:lineRule="auto"/>
              <w:jc w:val="center"/>
              <w:rPr>
                <w:rFonts w:ascii="Tahoma" w:hAnsi="Tahoma" w:cs="Tahoma"/>
                <w:bCs/>
                <w:i/>
                <w:sz w:val="18"/>
                <w:szCs w:val="18"/>
              </w:rPr>
            </w:pPr>
            <w:r w:rsidRPr="00AA64B2">
              <w:rPr>
                <w:rFonts w:ascii="Tahoma" w:hAnsi="Tahoma" w:cs="Tahoma"/>
                <w:bCs/>
                <w:i/>
                <w:sz w:val="18"/>
                <w:szCs w:val="18"/>
              </w:rPr>
              <w:t>A</w:t>
            </w:r>
          </w:p>
        </w:tc>
        <w:tc>
          <w:tcPr>
            <w:tcW w:w="1305" w:type="dxa"/>
            <w:shd w:val="pct5" w:color="auto" w:fill="auto"/>
            <w:vAlign w:val="center"/>
          </w:tcPr>
          <w:p w:rsidR="00AA64B2" w:rsidRPr="00AA64B2" w:rsidRDefault="00AA64B2" w:rsidP="00AA64B2">
            <w:pPr>
              <w:spacing w:after="0" w:line="240" w:lineRule="auto"/>
              <w:jc w:val="center"/>
              <w:rPr>
                <w:rFonts w:ascii="Tahoma" w:hAnsi="Tahoma" w:cs="Tahoma"/>
                <w:bCs/>
                <w:i/>
                <w:sz w:val="18"/>
                <w:szCs w:val="18"/>
              </w:rPr>
            </w:pPr>
            <w:r w:rsidRPr="00AA64B2">
              <w:rPr>
                <w:rFonts w:ascii="Tahoma" w:hAnsi="Tahoma" w:cs="Tahoma"/>
                <w:bCs/>
                <w:i/>
                <w:sz w:val="18"/>
                <w:szCs w:val="18"/>
              </w:rPr>
              <w:t>B</w:t>
            </w:r>
          </w:p>
        </w:tc>
        <w:tc>
          <w:tcPr>
            <w:tcW w:w="992" w:type="dxa"/>
            <w:shd w:val="pct5" w:color="auto" w:fill="auto"/>
            <w:vAlign w:val="center"/>
          </w:tcPr>
          <w:p w:rsidR="00AA64B2" w:rsidRPr="00AA64B2" w:rsidRDefault="00AA64B2" w:rsidP="00AA64B2">
            <w:pPr>
              <w:spacing w:after="0" w:line="240" w:lineRule="auto"/>
              <w:jc w:val="center"/>
              <w:rPr>
                <w:rFonts w:ascii="Tahoma" w:hAnsi="Tahoma" w:cs="Tahoma"/>
                <w:bCs/>
                <w:i/>
                <w:sz w:val="18"/>
                <w:szCs w:val="18"/>
              </w:rPr>
            </w:pPr>
            <w:r w:rsidRPr="00AA64B2">
              <w:rPr>
                <w:rFonts w:ascii="Tahoma" w:hAnsi="Tahoma" w:cs="Tahoma"/>
                <w:bCs/>
                <w:i/>
                <w:sz w:val="18"/>
                <w:szCs w:val="18"/>
              </w:rPr>
              <w:t>C</w:t>
            </w:r>
          </w:p>
        </w:tc>
        <w:tc>
          <w:tcPr>
            <w:tcW w:w="2693" w:type="dxa"/>
            <w:shd w:val="pct5" w:color="auto" w:fill="auto"/>
            <w:vAlign w:val="center"/>
          </w:tcPr>
          <w:p w:rsidR="00AA64B2" w:rsidRPr="00AA64B2" w:rsidRDefault="00AA64B2" w:rsidP="00AA64B2">
            <w:pPr>
              <w:spacing w:after="0" w:line="240" w:lineRule="auto"/>
              <w:jc w:val="center"/>
              <w:rPr>
                <w:rFonts w:ascii="Tahoma" w:hAnsi="Tahoma" w:cs="Tahoma"/>
                <w:bCs/>
                <w:i/>
                <w:sz w:val="18"/>
                <w:szCs w:val="18"/>
              </w:rPr>
            </w:pPr>
            <w:r w:rsidRPr="00AA64B2">
              <w:rPr>
                <w:rFonts w:ascii="Tahoma" w:hAnsi="Tahoma" w:cs="Tahoma"/>
                <w:bCs/>
                <w:i/>
                <w:sz w:val="18"/>
                <w:szCs w:val="18"/>
              </w:rPr>
              <w:t>D</w:t>
            </w:r>
          </w:p>
        </w:tc>
        <w:tc>
          <w:tcPr>
            <w:tcW w:w="1418" w:type="dxa"/>
            <w:shd w:val="pct5" w:color="auto" w:fill="auto"/>
            <w:vAlign w:val="center"/>
          </w:tcPr>
          <w:p w:rsidR="00AA64B2" w:rsidRPr="00AA64B2" w:rsidRDefault="00AA64B2" w:rsidP="00AA64B2">
            <w:pPr>
              <w:spacing w:after="0" w:line="240" w:lineRule="auto"/>
              <w:jc w:val="center"/>
              <w:rPr>
                <w:rFonts w:ascii="Tahoma" w:hAnsi="Tahoma" w:cs="Tahoma"/>
                <w:bCs/>
                <w:i/>
                <w:sz w:val="18"/>
                <w:szCs w:val="18"/>
              </w:rPr>
            </w:pPr>
            <w:r w:rsidRPr="00AA64B2">
              <w:rPr>
                <w:rFonts w:ascii="Tahoma" w:hAnsi="Tahoma" w:cs="Tahoma"/>
                <w:bCs/>
                <w:i/>
                <w:sz w:val="18"/>
                <w:szCs w:val="18"/>
              </w:rPr>
              <w:t>E</w:t>
            </w:r>
          </w:p>
        </w:tc>
        <w:tc>
          <w:tcPr>
            <w:tcW w:w="1417" w:type="dxa"/>
            <w:shd w:val="pct5" w:color="auto" w:fill="auto"/>
            <w:vAlign w:val="center"/>
          </w:tcPr>
          <w:p w:rsidR="00AA64B2" w:rsidRPr="00AA64B2" w:rsidRDefault="00AA64B2" w:rsidP="00AA64B2">
            <w:pPr>
              <w:spacing w:after="0" w:line="240" w:lineRule="auto"/>
              <w:jc w:val="center"/>
              <w:rPr>
                <w:rFonts w:ascii="Tahoma" w:hAnsi="Tahoma" w:cs="Tahoma"/>
                <w:bCs/>
                <w:i/>
                <w:sz w:val="18"/>
                <w:szCs w:val="18"/>
              </w:rPr>
            </w:pPr>
            <w:r w:rsidRPr="00AA64B2">
              <w:rPr>
                <w:rFonts w:ascii="Tahoma" w:hAnsi="Tahoma" w:cs="Tahoma"/>
                <w:bCs/>
                <w:i/>
                <w:sz w:val="18"/>
                <w:szCs w:val="18"/>
              </w:rPr>
              <w:t>F</w:t>
            </w:r>
          </w:p>
        </w:tc>
        <w:tc>
          <w:tcPr>
            <w:tcW w:w="1673" w:type="dxa"/>
            <w:shd w:val="pct5" w:color="auto" w:fill="auto"/>
            <w:vAlign w:val="center"/>
          </w:tcPr>
          <w:p w:rsidR="00AA64B2" w:rsidRPr="00AA64B2" w:rsidRDefault="00AA64B2" w:rsidP="00AA64B2">
            <w:pPr>
              <w:spacing w:after="0" w:line="240" w:lineRule="auto"/>
              <w:jc w:val="center"/>
              <w:rPr>
                <w:rFonts w:ascii="Tahoma" w:hAnsi="Tahoma" w:cs="Tahoma"/>
                <w:bCs/>
                <w:i/>
                <w:sz w:val="18"/>
                <w:szCs w:val="18"/>
              </w:rPr>
            </w:pPr>
            <w:r w:rsidRPr="00AA64B2">
              <w:rPr>
                <w:rFonts w:ascii="Tahoma" w:hAnsi="Tahoma" w:cs="Tahoma"/>
                <w:bCs/>
                <w:i/>
                <w:sz w:val="18"/>
                <w:szCs w:val="18"/>
              </w:rPr>
              <w:t>G</w:t>
            </w:r>
          </w:p>
        </w:tc>
      </w:tr>
      <w:tr w:rsidR="00AA64B2" w:rsidRPr="00AA64B2" w:rsidTr="00AA64B2">
        <w:trPr>
          <w:trHeight w:val="720"/>
        </w:trPr>
        <w:tc>
          <w:tcPr>
            <w:tcW w:w="675" w:type="dxa"/>
            <w:vAlign w:val="center"/>
          </w:tcPr>
          <w:p w:rsidR="00AA64B2" w:rsidRPr="00AA64B2" w:rsidRDefault="00AA64B2" w:rsidP="00AA64B2">
            <w:pPr>
              <w:spacing w:after="0" w:line="240" w:lineRule="auto"/>
              <w:rPr>
                <w:rFonts w:ascii="Tahoma" w:hAnsi="Tahoma" w:cs="Tahoma"/>
                <w:sz w:val="18"/>
                <w:szCs w:val="18"/>
              </w:rPr>
            </w:pPr>
            <w:r w:rsidRPr="00AA64B2">
              <w:rPr>
                <w:rFonts w:ascii="Tahoma" w:hAnsi="Tahoma" w:cs="Tahoma"/>
                <w:sz w:val="18"/>
                <w:szCs w:val="18"/>
              </w:rPr>
              <w:t>1</w:t>
            </w:r>
          </w:p>
        </w:tc>
        <w:tc>
          <w:tcPr>
            <w:tcW w:w="1305" w:type="dxa"/>
            <w:vAlign w:val="center"/>
          </w:tcPr>
          <w:p w:rsidR="00AA64B2" w:rsidRPr="00AA64B2" w:rsidRDefault="00AA64B2" w:rsidP="00AA64B2">
            <w:pPr>
              <w:spacing w:after="0" w:line="240" w:lineRule="auto"/>
              <w:rPr>
                <w:rFonts w:ascii="Tahoma" w:hAnsi="Tahoma" w:cs="Tahoma"/>
                <w:sz w:val="18"/>
                <w:szCs w:val="18"/>
              </w:rPr>
            </w:pPr>
            <w:r w:rsidRPr="00AA64B2">
              <w:rPr>
                <w:rFonts w:ascii="Tahoma" w:hAnsi="Tahoma" w:cs="Tahoma"/>
                <w:sz w:val="18"/>
                <w:szCs w:val="18"/>
              </w:rPr>
              <w:t xml:space="preserve">Komputer </w:t>
            </w:r>
            <w:r>
              <w:rPr>
                <w:rFonts w:ascii="Tahoma" w:hAnsi="Tahoma" w:cs="Tahoma"/>
                <w:sz w:val="18"/>
                <w:szCs w:val="18"/>
              </w:rPr>
              <w:t>przenośny</w:t>
            </w:r>
          </w:p>
        </w:tc>
        <w:tc>
          <w:tcPr>
            <w:tcW w:w="992" w:type="dxa"/>
            <w:vAlign w:val="center"/>
          </w:tcPr>
          <w:p w:rsidR="00AA64B2" w:rsidRPr="00AA64B2" w:rsidRDefault="00AA64B2" w:rsidP="00AA64B2">
            <w:pPr>
              <w:spacing w:after="0" w:line="240" w:lineRule="auto"/>
              <w:rPr>
                <w:rFonts w:ascii="Tahoma" w:hAnsi="Tahoma" w:cs="Tahoma"/>
                <w:sz w:val="18"/>
                <w:szCs w:val="18"/>
              </w:rPr>
            </w:pPr>
            <w:r>
              <w:rPr>
                <w:rFonts w:ascii="Tahoma" w:hAnsi="Tahoma" w:cs="Tahoma"/>
                <w:sz w:val="18"/>
                <w:szCs w:val="18"/>
              </w:rPr>
              <w:t>60</w:t>
            </w:r>
            <w:r w:rsidRPr="00AA64B2">
              <w:rPr>
                <w:rFonts w:ascii="Tahoma" w:hAnsi="Tahoma" w:cs="Tahoma"/>
                <w:sz w:val="18"/>
                <w:szCs w:val="18"/>
              </w:rPr>
              <w:t xml:space="preserve"> szt.</w:t>
            </w:r>
          </w:p>
        </w:tc>
        <w:tc>
          <w:tcPr>
            <w:tcW w:w="2693" w:type="dxa"/>
            <w:vAlign w:val="center"/>
          </w:tcPr>
          <w:p w:rsidR="00AA64B2" w:rsidRPr="00AA64B2" w:rsidRDefault="00AA64B2" w:rsidP="00AA64B2">
            <w:pPr>
              <w:spacing w:after="0" w:line="240" w:lineRule="auto"/>
              <w:rPr>
                <w:rFonts w:ascii="Tahoma" w:hAnsi="Tahoma" w:cs="Tahoma"/>
                <w:sz w:val="18"/>
                <w:szCs w:val="18"/>
              </w:rPr>
            </w:pPr>
          </w:p>
        </w:tc>
        <w:tc>
          <w:tcPr>
            <w:tcW w:w="1418" w:type="dxa"/>
            <w:vAlign w:val="center"/>
          </w:tcPr>
          <w:p w:rsidR="00AA64B2" w:rsidRPr="00AA64B2" w:rsidRDefault="00AA64B2" w:rsidP="00AA64B2">
            <w:pPr>
              <w:spacing w:after="0" w:line="240" w:lineRule="auto"/>
              <w:jc w:val="center"/>
              <w:rPr>
                <w:rFonts w:ascii="Tahoma" w:hAnsi="Tahoma" w:cs="Tahoma"/>
                <w:sz w:val="18"/>
                <w:szCs w:val="18"/>
              </w:rPr>
            </w:pPr>
          </w:p>
        </w:tc>
        <w:tc>
          <w:tcPr>
            <w:tcW w:w="1417" w:type="dxa"/>
            <w:vAlign w:val="center"/>
          </w:tcPr>
          <w:p w:rsidR="00AA64B2" w:rsidRPr="00AA64B2" w:rsidRDefault="00AA64B2" w:rsidP="00AA64B2">
            <w:pPr>
              <w:spacing w:after="0" w:line="240" w:lineRule="auto"/>
              <w:rPr>
                <w:rFonts w:ascii="Tahoma" w:hAnsi="Tahoma" w:cs="Tahoma"/>
                <w:sz w:val="18"/>
                <w:szCs w:val="18"/>
              </w:rPr>
            </w:pPr>
          </w:p>
        </w:tc>
        <w:tc>
          <w:tcPr>
            <w:tcW w:w="1673" w:type="dxa"/>
            <w:vAlign w:val="center"/>
          </w:tcPr>
          <w:p w:rsidR="00AA64B2" w:rsidRPr="00AA64B2" w:rsidRDefault="00AA64B2" w:rsidP="00AA64B2">
            <w:pPr>
              <w:spacing w:after="0" w:line="240" w:lineRule="auto"/>
              <w:rPr>
                <w:rFonts w:ascii="Tahoma" w:hAnsi="Tahoma" w:cs="Tahoma"/>
                <w:sz w:val="18"/>
                <w:szCs w:val="18"/>
              </w:rPr>
            </w:pPr>
          </w:p>
        </w:tc>
      </w:tr>
      <w:tr w:rsidR="00AA64B2" w:rsidRPr="00AA64B2" w:rsidTr="00AA64B2">
        <w:trPr>
          <w:trHeight w:val="720"/>
        </w:trPr>
        <w:tc>
          <w:tcPr>
            <w:tcW w:w="675" w:type="dxa"/>
            <w:vAlign w:val="center"/>
          </w:tcPr>
          <w:p w:rsidR="00AA64B2" w:rsidRPr="00AA64B2" w:rsidRDefault="00AA64B2" w:rsidP="00AA64B2">
            <w:pPr>
              <w:spacing w:after="0" w:line="240" w:lineRule="auto"/>
              <w:rPr>
                <w:rFonts w:ascii="Tahoma" w:hAnsi="Tahoma" w:cs="Tahoma"/>
                <w:sz w:val="18"/>
                <w:szCs w:val="18"/>
              </w:rPr>
            </w:pPr>
            <w:r w:rsidRPr="00AA64B2">
              <w:rPr>
                <w:rFonts w:ascii="Tahoma" w:hAnsi="Tahoma" w:cs="Tahoma"/>
                <w:sz w:val="18"/>
                <w:szCs w:val="18"/>
              </w:rPr>
              <w:lastRenderedPageBreak/>
              <w:t>2</w:t>
            </w:r>
          </w:p>
        </w:tc>
        <w:tc>
          <w:tcPr>
            <w:tcW w:w="1305" w:type="dxa"/>
            <w:vAlign w:val="center"/>
          </w:tcPr>
          <w:p w:rsidR="00AA64B2" w:rsidRPr="00AA64B2" w:rsidRDefault="00AA64B2" w:rsidP="00AA64B2">
            <w:pPr>
              <w:spacing w:after="0" w:line="240" w:lineRule="auto"/>
              <w:rPr>
                <w:rFonts w:ascii="Tahoma" w:hAnsi="Tahoma" w:cs="Tahoma"/>
                <w:sz w:val="18"/>
                <w:szCs w:val="18"/>
              </w:rPr>
            </w:pPr>
            <w:r w:rsidRPr="00AA64B2">
              <w:rPr>
                <w:rFonts w:ascii="Tahoma" w:hAnsi="Tahoma" w:cs="Tahoma"/>
                <w:sz w:val="18"/>
                <w:szCs w:val="18"/>
              </w:rPr>
              <w:t>Tablet</w:t>
            </w:r>
          </w:p>
        </w:tc>
        <w:tc>
          <w:tcPr>
            <w:tcW w:w="992" w:type="dxa"/>
            <w:vAlign w:val="center"/>
          </w:tcPr>
          <w:p w:rsidR="00AA64B2" w:rsidRPr="00AA64B2" w:rsidRDefault="00AA64B2" w:rsidP="00AA64B2">
            <w:pPr>
              <w:spacing w:after="0" w:line="240" w:lineRule="auto"/>
              <w:rPr>
                <w:rFonts w:ascii="Tahoma" w:hAnsi="Tahoma" w:cs="Tahoma"/>
                <w:sz w:val="18"/>
                <w:szCs w:val="18"/>
              </w:rPr>
            </w:pPr>
            <w:r>
              <w:rPr>
                <w:rFonts w:ascii="Tahoma" w:hAnsi="Tahoma" w:cs="Tahoma"/>
                <w:sz w:val="18"/>
                <w:szCs w:val="18"/>
              </w:rPr>
              <w:t>6</w:t>
            </w:r>
            <w:r w:rsidRPr="00AA64B2">
              <w:rPr>
                <w:rFonts w:ascii="Tahoma" w:hAnsi="Tahoma" w:cs="Tahoma"/>
                <w:sz w:val="18"/>
                <w:szCs w:val="18"/>
              </w:rPr>
              <w:t xml:space="preserve"> szt.</w:t>
            </w:r>
          </w:p>
        </w:tc>
        <w:tc>
          <w:tcPr>
            <w:tcW w:w="2693" w:type="dxa"/>
            <w:vAlign w:val="center"/>
          </w:tcPr>
          <w:p w:rsidR="00AA64B2" w:rsidRPr="00AA64B2" w:rsidRDefault="00AA64B2" w:rsidP="00AA64B2">
            <w:pPr>
              <w:spacing w:after="0" w:line="240" w:lineRule="auto"/>
              <w:rPr>
                <w:rFonts w:ascii="Tahoma" w:hAnsi="Tahoma" w:cs="Tahoma"/>
                <w:sz w:val="18"/>
                <w:szCs w:val="18"/>
              </w:rPr>
            </w:pPr>
          </w:p>
        </w:tc>
        <w:tc>
          <w:tcPr>
            <w:tcW w:w="1418" w:type="dxa"/>
            <w:vAlign w:val="center"/>
          </w:tcPr>
          <w:p w:rsidR="00AA64B2" w:rsidRPr="00AA64B2" w:rsidRDefault="00AA64B2" w:rsidP="00AA64B2">
            <w:pPr>
              <w:spacing w:after="0" w:line="240" w:lineRule="auto"/>
              <w:jc w:val="center"/>
              <w:rPr>
                <w:rFonts w:ascii="Tahoma" w:hAnsi="Tahoma" w:cs="Tahoma"/>
                <w:sz w:val="18"/>
                <w:szCs w:val="18"/>
              </w:rPr>
            </w:pPr>
          </w:p>
        </w:tc>
        <w:tc>
          <w:tcPr>
            <w:tcW w:w="1417" w:type="dxa"/>
            <w:vAlign w:val="center"/>
          </w:tcPr>
          <w:p w:rsidR="00AA64B2" w:rsidRPr="00AA64B2" w:rsidRDefault="00AA64B2" w:rsidP="00AA64B2">
            <w:pPr>
              <w:spacing w:after="0" w:line="240" w:lineRule="auto"/>
              <w:rPr>
                <w:rFonts w:ascii="Tahoma" w:hAnsi="Tahoma" w:cs="Tahoma"/>
                <w:sz w:val="18"/>
                <w:szCs w:val="18"/>
              </w:rPr>
            </w:pPr>
          </w:p>
        </w:tc>
        <w:tc>
          <w:tcPr>
            <w:tcW w:w="1673" w:type="dxa"/>
            <w:tcBorders>
              <w:bottom w:val="single" w:sz="18" w:space="0" w:color="auto"/>
            </w:tcBorders>
            <w:vAlign w:val="center"/>
          </w:tcPr>
          <w:p w:rsidR="00AA64B2" w:rsidRPr="00AA64B2" w:rsidRDefault="00AA64B2" w:rsidP="00AA64B2">
            <w:pPr>
              <w:spacing w:after="0" w:line="240" w:lineRule="auto"/>
              <w:rPr>
                <w:rFonts w:ascii="Tahoma" w:hAnsi="Tahoma" w:cs="Tahoma"/>
                <w:sz w:val="18"/>
                <w:szCs w:val="18"/>
              </w:rPr>
            </w:pPr>
          </w:p>
        </w:tc>
      </w:tr>
      <w:tr w:rsidR="00AA64B2" w:rsidRPr="00AA64B2" w:rsidTr="00AA64B2">
        <w:trPr>
          <w:trHeight w:val="720"/>
        </w:trPr>
        <w:tc>
          <w:tcPr>
            <w:tcW w:w="675" w:type="dxa"/>
            <w:vAlign w:val="center"/>
          </w:tcPr>
          <w:p w:rsidR="00AA64B2" w:rsidRPr="00AA64B2" w:rsidRDefault="00AA64B2" w:rsidP="00AA64B2">
            <w:pPr>
              <w:spacing w:after="0" w:line="240" w:lineRule="auto"/>
              <w:rPr>
                <w:rFonts w:ascii="Tahoma" w:hAnsi="Tahoma" w:cs="Tahoma"/>
                <w:sz w:val="18"/>
                <w:szCs w:val="18"/>
              </w:rPr>
            </w:pPr>
          </w:p>
        </w:tc>
        <w:tc>
          <w:tcPr>
            <w:tcW w:w="1305" w:type="dxa"/>
            <w:vAlign w:val="center"/>
          </w:tcPr>
          <w:p w:rsidR="00AA64B2" w:rsidRPr="00AA64B2" w:rsidRDefault="00AA64B2" w:rsidP="00AA64B2">
            <w:pPr>
              <w:spacing w:after="0" w:line="240" w:lineRule="auto"/>
              <w:rPr>
                <w:rFonts w:ascii="Tahoma" w:hAnsi="Tahoma" w:cs="Tahoma"/>
                <w:b/>
                <w:sz w:val="18"/>
                <w:szCs w:val="18"/>
              </w:rPr>
            </w:pPr>
            <w:r w:rsidRPr="00AA64B2">
              <w:rPr>
                <w:rFonts w:ascii="Tahoma" w:hAnsi="Tahoma" w:cs="Tahoma"/>
                <w:b/>
                <w:sz w:val="18"/>
                <w:szCs w:val="18"/>
              </w:rPr>
              <w:t>Razem</w:t>
            </w:r>
          </w:p>
        </w:tc>
        <w:tc>
          <w:tcPr>
            <w:tcW w:w="6520" w:type="dxa"/>
            <w:gridSpan w:val="4"/>
            <w:tcBorders>
              <w:right w:val="single" w:sz="18" w:space="0" w:color="auto"/>
            </w:tcBorders>
            <w:vAlign w:val="center"/>
          </w:tcPr>
          <w:p w:rsidR="00AA64B2" w:rsidRPr="00AA64B2" w:rsidRDefault="00AA64B2" w:rsidP="00AA64B2">
            <w:pPr>
              <w:spacing w:after="0" w:line="240" w:lineRule="auto"/>
              <w:rPr>
                <w:rFonts w:ascii="Tahoma" w:hAnsi="Tahoma" w:cs="Tahoma"/>
                <w:sz w:val="18"/>
                <w:szCs w:val="18"/>
              </w:rPr>
            </w:pPr>
          </w:p>
        </w:tc>
        <w:tc>
          <w:tcPr>
            <w:tcW w:w="1673" w:type="dxa"/>
            <w:tcBorders>
              <w:top w:val="single" w:sz="18" w:space="0" w:color="auto"/>
              <w:left w:val="single" w:sz="18" w:space="0" w:color="auto"/>
              <w:bottom w:val="single" w:sz="18" w:space="0" w:color="auto"/>
              <w:right w:val="single" w:sz="18" w:space="0" w:color="auto"/>
            </w:tcBorders>
            <w:vAlign w:val="center"/>
          </w:tcPr>
          <w:p w:rsidR="00AA64B2" w:rsidRPr="00AA64B2" w:rsidRDefault="00AA64B2" w:rsidP="00AA64B2">
            <w:pPr>
              <w:spacing w:after="0" w:line="240" w:lineRule="auto"/>
              <w:rPr>
                <w:rFonts w:ascii="Tahoma" w:hAnsi="Tahoma" w:cs="Tahoma"/>
                <w:sz w:val="18"/>
                <w:szCs w:val="18"/>
              </w:rPr>
            </w:pPr>
          </w:p>
        </w:tc>
      </w:tr>
    </w:tbl>
    <w:p w:rsidR="00AA64B2" w:rsidRDefault="00AA64B2" w:rsidP="00AA64B2">
      <w:pPr>
        <w:widowControl w:val="0"/>
        <w:spacing w:after="0" w:line="360" w:lineRule="auto"/>
        <w:jc w:val="both"/>
        <w:rPr>
          <w:rFonts w:asciiTheme="minorHAnsi" w:eastAsia="Times New Roman" w:hAnsiTheme="minorHAnsi" w:cstheme="minorHAnsi"/>
          <w:sz w:val="24"/>
          <w:szCs w:val="24"/>
          <w:lang w:eastAsia="pl-PL"/>
        </w:rPr>
      </w:pPr>
    </w:p>
    <w:p w:rsidR="00AA64B2" w:rsidRDefault="00AA64B2" w:rsidP="00AA64B2">
      <w:pPr>
        <w:widowControl w:val="0"/>
        <w:spacing w:after="0" w:line="360" w:lineRule="auto"/>
        <w:jc w:val="both"/>
        <w:rPr>
          <w:rFonts w:asciiTheme="minorHAnsi" w:eastAsia="Times New Roman" w:hAnsiTheme="minorHAnsi" w:cstheme="minorHAnsi"/>
          <w:sz w:val="24"/>
          <w:szCs w:val="24"/>
          <w:lang w:eastAsia="pl-PL"/>
        </w:rPr>
      </w:pPr>
      <w:r w:rsidRPr="00EC0064">
        <w:rPr>
          <w:rFonts w:ascii="Tahoma" w:hAnsi="Tahoma" w:cs="Tahoma"/>
          <w:b/>
          <w:spacing w:val="-1"/>
          <w:sz w:val="20"/>
          <w:szCs w:val="20"/>
        </w:rPr>
        <w:t xml:space="preserve">W celu dokonania oceny ofert pod uwagę będzie brana cena oferty (suma wszystkich wierszy </w:t>
      </w:r>
      <w:r w:rsidRPr="00EC0064">
        <w:rPr>
          <w:rFonts w:ascii="Tahoma" w:hAnsi="Tahoma" w:cs="Tahoma"/>
          <w:b/>
          <w:spacing w:val="-1"/>
          <w:sz w:val="20"/>
          <w:szCs w:val="20"/>
        </w:rPr>
        <w:br/>
        <w:t>w kolumnie G)</w:t>
      </w:r>
      <w:r w:rsidRPr="00EC0064">
        <w:rPr>
          <w:rFonts w:ascii="Tahoma" w:hAnsi="Tahoma" w:cs="Tahoma"/>
          <w:b/>
          <w:spacing w:val="5"/>
          <w:sz w:val="20"/>
          <w:szCs w:val="20"/>
        </w:rPr>
        <w:t xml:space="preserve">, która wynosi: </w:t>
      </w:r>
      <w:r w:rsidRPr="00EC0064">
        <w:rPr>
          <w:rFonts w:ascii="Tahoma" w:hAnsi="Tahoma" w:cs="Tahoma"/>
          <w:b/>
          <w:sz w:val="20"/>
          <w:szCs w:val="20"/>
        </w:rPr>
        <w:t xml:space="preserve">…………… </w:t>
      </w:r>
      <w:r w:rsidRPr="00EC0064">
        <w:rPr>
          <w:rFonts w:ascii="Tahoma" w:hAnsi="Tahoma" w:cs="Tahoma"/>
          <w:b/>
          <w:spacing w:val="4"/>
          <w:sz w:val="20"/>
          <w:szCs w:val="20"/>
        </w:rPr>
        <w:t>zł (brutto)</w:t>
      </w:r>
      <w:r w:rsidRPr="00EC0064">
        <w:rPr>
          <w:rFonts w:ascii="Tahoma" w:hAnsi="Tahoma" w:cs="Tahoma"/>
          <w:b/>
          <w:sz w:val="20"/>
          <w:szCs w:val="20"/>
        </w:rPr>
        <w:t xml:space="preserve">, </w:t>
      </w:r>
      <w:r w:rsidRPr="00EC0064">
        <w:rPr>
          <w:rFonts w:ascii="Tahoma" w:hAnsi="Tahoma" w:cs="Tahoma"/>
          <w:b/>
          <w:spacing w:val="-3"/>
          <w:sz w:val="20"/>
          <w:szCs w:val="20"/>
        </w:rPr>
        <w:t>słownie: ……………………………………………</w:t>
      </w:r>
    </w:p>
    <w:p w:rsidR="00C97AFB" w:rsidRPr="00266EC3" w:rsidRDefault="00C97AFB" w:rsidP="00AA64B2">
      <w:pPr>
        <w:widowControl w:val="0"/>
        <w:numPr>
          <w:ilvl w:val="0"/>
          <w:numId w:val="3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Udzielamy </w:t>
      </w:r>
      <w:r w:rsidRPr="008B4297">
        <w:rPr>
          <w:rFonts w:asciiTheme="minorHAnsi" w:eastAsia="Times New Roman" w:hAnsiTheme="minorHAnsi" w:cstheme="minorHAnsi"/>
          <w:b/>
          <w:sz w:val="24"/>
          <w:szCs w:val="24"/>
          <w:lang w:eastAsia="pl-PL"/>
        </w:rPr>
        <w:t>..............- miesięcznej</w:t>
      </w:r>
      <w:r w:rsidRPr="00266EC3">
        <w:rPr>
          <w:rFonts w:asciiTheme="minorHAnsi" w:eastAsia="Times New Roman" w:hAnsiTheme="minorHAnsi" w:cstheme="minorHAnsi"/>
          <w:sz w:val="24"/>
          <w:szCs w:val="24"/>
          <w:lang w:eastAsia="pl-PL"/>
        </w:rPr>
        <w:t xml:space="preserve"> gwarancji na </w:t>
      </w:r>
      <w:r w:rsidR="00403142">
        <w:rPr>
          <w:rFonts w:asciiTheme="minorHAnsi" w:eastAsia="Times New Roman" w:hAnsiTheme="minorHAnsi" w:cstheme="minorHAnsi"/>
          <w:sz w:val="24"/>
          <w:szCs w:val="24"/>
          <w:lang w:eastAsia="pl-PL"/>
        </w:rPr>
        <w:t>oferowane laptopy</w:t>
      </w:r>
      <w:r w:rsidR="00D83320" w:rsidRPr="00266EC3">
        <w:rPr>
          <w:rFonts w:asciiTheme="minorHAnsi" w:eastAsia="Times New Roman" w:hAnsiTheme="minorHAnsi" w:cstheme="minorHAnsi"/>
          <w:sz w:val="24"/>
          <w:szCs w:val="24"/>
          <w:lang w:eastAsia="pl-PL"/>
        </w:rPr>
        <w:t xml:space="preserve"> </w:t>
      </w:r>
      <w:r w:rsidR="00D83320" w:rsidRPr="00266EC3">
        <w:rPr>
          <w:rFonts w:asciiTheme="minorHAnsi" w:hAnsiTheme="minorHAnsi" w:cstheme="minorHAnsi"/>
          <w:sz w:val="24"/>
          <w:szCs w:val="24"/>
        </w:rPr>
        <w:t xml:space="preserve">oraz </w:t>
      </w:r>
      <w:r w:rsidR="008B4297">
        <w:rPr>
          <w:rFonts w:asciiTheme="minorHAnsi" w:eastAsia="Times New Roman" w:hAnsiTheme="minorHAnsi" w:cstheme="minorHAnsi"/>
          <w:sz w:val="24"/>
          <w:szCs w:val="24"/>
          <w:lang w:eastAsia="pl-PL"/>
        </w:rPr>
        <w:t>24</w:t>
      </w:r>
      <w:r w:rsidR="00403142" w:rsidRPr="00266EC3">
        <w:rPr>
          <w:rFonts w:asciiTheme="minorHAnsi" w:eastAsia="Times New Roman" w:hAnsiTheme="minorHAnsi" w:cstheme="minorHAnsi"/>
          <w:sz w:val="24"/>
          <w:szCs w:val="24"/>
          <w:lang w:eastAsia="pl-PL"/>
        </w:rPr>
        <w:t xml:space="preserve">- miesięcznej gwarancji na </w:t>
      </w:r>
      <w:r w:rsidR="00403142">
        <w:rPr>
          <w:rFonts w:asciiTheme="minorHAnsi" w:eastAsia="Times New Roman" w:hAnsiTheme="minorHAnsi" w:cstheme="minorHAnsi"/>
          <w:sz w:val="24"/>
          <w:szCs w:val="24"/>
          <w:lang w:eastAsia="pl-PL"/>
        </w:rPr>
        <w:t>oferowane tablety</w:t>
      </w:r>
      <w:r w:rsidRPr="00266EC3">
        <w:rPr>
          <w:rFonts w:asciiTheme="minorHAnsi" w:eastAsia="Times New Roman" w:hAnsiTheme="minorHAnsi" w:cstheme="minorHAnsi"/>
          <w:sz w:val="24"/>
          <w:szCs w:val="24"/>
          <w:lang w:eastAsia="pl-PL"/>
        </w:rPr>
        <w:t xml:space="preserve">, licząc od dnia odbioru </w:t>
      </w:r>
      <w:r w:rsidR="00403142">
        <w:rPr>
          <w:rFonts w:asciiTheme="minorHAnsi" w:eastAsia="Times New Roman" w:hAnsiTheme="minorHAnsi" w:cstheme="minorHAnsi"/>
          <w:sz w:val="24"/>
          <w:szCs w:val="24"/>
          <w:lang w:eastAsia="pl-PL"/>
        </w:rPr>
        <w:t>przedmiotu zamówienia bez zastrzeżeń.</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Oświadczamy, że projekt umowy, stanowiący załącznik Nr </w:t>
      </w:r>
      <w:r w:rsidR="00403142">
        <w:rPr>
          <w:rFonts w:asciiTheme="minorHAnsi" w:eastAsia="Times New Roman" w:hAnsiTheme="minorHAnsi" w:cstheme="minorHAnsi"/>
          <w:sz w:val="24"/>
          <w:szCs w:val="24"/>
          <w:lang w:eastAsia="pl-PL"/>
        </w:rPr>
        <w:t>6</w:t>
      </w:r>
      <w:r w:rsidRPr="00266EC3">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Zobowiązujemy się zrealizować przedmiot zam</w:t>
      </w:r>
      <w:r w:rsidR="00E11B4F" w:rsidRPr="00266EC3">
        <w:rPr>
          <w:rFonts w:asciiTheme="minorHAnsi" w:eastAsia="Times New Roman" w:hAnsiTheme="minorHAnsi" w:cstheme="minorHAnsi"/>
          <w:sz w:val="24"/>
          <w:szCs w:val="24"/>
          <w:lang w:eastAsia="pl-PL"/>
        </w:rPr>
        <w:t xml:space="preserve">ówienia w terminie </w:t>
      </w:r>
      <w:r w:rsidR="000F2FEC" w:rsidRPr="00403142">
        <w:rPr>
          <w:rFonts w:asciiTheme="minorHAnsi" w:eastAsia="Times New Roman" w:hAnsiTheme="minorHAnsi" w:cstheme="minorHAnsi"/>
          <w:b/>
          <w:sz w:val="24"/>
          <w:szCs w:val="24"/>
          <w:lang w:eastAsia="pl-PL"/>
        </w:rPr>
        <w:t>6</w:t>
      </w:r>
      <w:r w:rsidR="00403142" w:rsidRPr="00403142">
        <w:rPr>
          <w:rFonts w:asciiTheme="minorHAnsi" w:eastAsia="Times New Roman" w:hAnsiTheme="minorHAnsi" w:cstheme="minorHAnsi"/>
          <w:b/>
          <w:sz w:val="24"/>
          <w:szCs w:val="24"/>
          <w:lang w:eastAsia="pl-PL"/>
        </w:rPr>
        <w:t>0</w:t>
      </w:r>
      <w:r w:rsidR="000F2FEC" w:rsidRPr="00403142">
        <w:rPr>
          <w:rFonts w:asciiTheme="minorHAnsi" w:eastAsia="Times New Roman" w:hAnsiTheme="minorHAnsi" w:cstheme="minorHAnsi"/>
          <w:b/>
          <w:sz w:val="24"/>
          <w:szCs w:val="24"/>
          <w:lang w:eastAsia="pl-PL"/>
        </w:rPr>
        <w:t xml:space="preserve"> dni</w:t>
      </w:r>
      <w:r w:rsidR="00E11B4F" w:rsidRPr="00266EC3">
        <w:rPr>
          <w:rFonts w:asciiTheme="minorHAnsi" w:eastAsia="Times New Roman" w:hAnsiTheme="minorHAnsi" w:cstheme="minorHAnsi"/>
          <w:sz w:val="24"/>
          <w:szCs w:val="24"/>
          <w:lang w:eastAsia="pl-PL"/>
        </w:rPr>
        <w:t xml:space="preserve"> od dnia podpisania umowy.</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Oferta została złożona na ……………………………….. zapisanych stronach podpisanych </w:t>
      </w:r>
      <w:r w:rsidR="00E11B4F"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sz w:val="24"/>
          <w:szCs w:val="24"/>
          <w:lang w:eastAsia="pl-PL"/>
        </w:rPr>
        <w:t>i kolejno ponumerowanych od nr ….....……… do nr ……………….. .</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t>Oświadczenie dotyczące podwykonawstwa (należy zaznaczyć właściwy kwadrat):</w:t>
      </w:r>
    </w:p>
    <w:p w:rsidR="00C97AFB" w:rsidRPr="00266EC3"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66EC3"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bCs/>
          <w:sz w:val="24"/>
          <w:szCs w:val="24"/>
          <w:lang w:eastAsia="pl-PL"/>
        </w:rPr>
        <w:t>Zamierzam(-y) następujące części zamówienia powierzyć podwykonawcom:</w:t>
      </w:r>
      <w:r w:rsidRPr="00266EC3">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L.p.</w:t>
            </w:r>
          </w:p>
        </w:tc>
        <w:tc>
          <w:tcPr>
            <w:tcW w:w="181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Powierzane czynności</w:t>
            </w: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Uwagi</w:t>
            </w:r>
          </w:p>
        </w:tc>
      </w:tr>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66EC3"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i/>
          <w:sz w:val="24"/>
          <w:szCs w:val="24"/>
          <w:lang w:eastAsia="pl-PL"/>
        </w:rPr>
        <w:t>(wypełnić, jeżeli Wykonawca zamierza powierzyć prace podwykonawcom)</w:t>
      </w:r>
    </w:p>
    <w:p w:rsidR="00C97AFB" w:rsidRPr="00266EC3" w:rsidRDefault="00C97AFB" w:rsidP="00606CE6">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Zamówienie zrealizujemy </w:t>
      </w:r>
      <w:r w:rsidRPr="00266EC3">
        <w:rPr>
          <w:rFonts w:asciiTheme="minorHAnsi" w:eastAsia="Times New Roman" w:hAnsiTheme="minorHAnsi" w:cstheme="minorHAnsi"/>
          <w:b/>
          <w:bCs/>
          <w:sz w:val="24"/>
          <w:szCs w:val="24"/>
          <w:lang w:eastAsia="pl-PL"/>
        </w:rPr>
        <w:t>(należy zaznaczyć właściwy kwadrat):</w:t>
      </w:r>
    </w:p>
    <w:p w:rsidR="00C97AFB" w:rsidRPr="00266EC3"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sym w:font="Symbol" w:char="00FF"/>
      </w:r>
      <w:r w:rsidRPr="00266EC3">
        <w:rPr>
          <w:rFonts w:asciiTheme="minorHAnsi" w:eastAsia="Times New Roman" w:hAnsiTheme="minorHAnsi" w:cstheme="minorHAnsi"/>
          <w:sz w:val="24"/>
          <w:szCs w:val="24"/>
          <w:lang w:eastAsia="pl-PL"/>
        </w:rPr>
        <w:t xml:space="preserve">  sami</w:t>
      </w:r>
    </w:p>
    <w:p w:rsidR="00C97AFB" w:rsidRPr="00266EC3"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sym w:font="Symbol" w:char="0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sz w:val="24"/>
          <w:szCs w:val="24"/>
          <w:lang w:eastAsia="pl-PL"/>
        </w:rPr>
        <w:t>w konsorcjum z:</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w:t>
      </w:r>
      <w:r w:rsidR="00E11B4F" w:rsidRPr="00266EC3">
        <w:rPr>
          <w:rFonts w:asciiTheme="minorHAnsi" w:eastAsia="Times New Roman" w:hAnsiTheme="minorHAnsi" w:cstheme="minorHAnsi"/>
          <w:sz w:val="24"/>
          <w:szCs w:val="24"/>
          <w:lang w:eastAsia="pl-PL"/>
        </w:rPr>
        <w:t>…………………………………….……………………………</w:t>
      </w:r>
    </w:p>
    <w:p w:rsidR="00C97AFB" w:rsidRPr="00266EC3" w:rsidRDefault="00C97AFB" w:rsidP="00606CE6">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9F01C6" w:rsidRPr="00EC4C3C" w:rsidRDefault="009F01C6" w:rsidP="00EC4C3C">
      <w:pPr>
        <w:pStyle w:val="Akapitzlist"/>
        <w:widowControl w:val="0"/>
        <w:numPr>
          <w:ilvl w:val="0"/>
          <w:numId w:val="42"/>
        </w:numPr>
        <w:spacing w:line="360" w:lineRule="auto"/>
        <w:jc w:val="both"/>
        <w:rPr>
          <w:rFonts w:asciiTheme="minorHAnsi" w:hAnsiTheme="minorHAnsi" w:cstheme="minorHAnsi"/>
          <w:lang w:eastAsia="pl-PL"/>
        </w:rPr>
      </w:pPr>
      <w:r w:rsidRPr="00EC4C3C">
        <w:rPr>
          <w:rFonts w:asciiTheme="minorHAnsi" w:hAnsiTheme="minorHAnsi" w:cstheme="minorHAnsi"/>
          <w:lang w:eastAsia="pl-PL"/>
        </w:rPr>
        <w:t>Informujemy, że Wykonawca</w:t>
      </w:r>
      <w:r w:rsidRPr="00266EC3">
        <w:rPr>
          <w:vertAlign w:val="superscript"/>
        </w:rPr>
        <w:footnoteReference w:id="4"/>
      </w:r>
      <w:r w:rsidRPr="00EC4C3C">
        <w:rPr>
          <w:rFonts w:asciiTheme="minorHAnsi" w:hAnsiTheme="minorHAnsi" w:cstheme="minorHAnsi"/>
          <w:lang w:eastAsia="pl-PL"/>
        </w:rPr>
        <w:t xml:space="preserve"> jest mikroprzedsiębiorstwem </w:t>
      </w:r>
      <w:r w:rsidRPr="00266EC3">
        <w:rPr>
          <w:b/>
          <w:bCs/>
        </w:rPr>
        <w:sym w:font="Symbol" w:char="F0FF"/>
      </w:r>
      <w:r w:rsidRPr="00EC4C3C">
        <w:rPr>
          <w:rFonts w:asciiTheme="minorHAnsi" w:hAnsiTheme="minorHAnsi" w:cstheme="minorHAnsi"/>
          <w:lang w:eastAsia="pl-PL"/>
        </w:rPr>
        <w:t xml:space="preserve"> bądź małym </w:t>
      </w:r>
      <w:r w:rsidRPr="00266EC3">
        <w:rPr>
          <w:b/>
          <w:bCs/>
        </w:rPr>
        <w:sym w:font="Symbol" w:char="F0FF"/>
      </w:r>
      <w:r w:rsidRPr="00EC4C3C">
        <w:rPr>
          <w:rFonts w:asciiTheme="minorHAnsi" w:hAnsiTheme="minorHAnsi" w:cstheme="minorHAnsi"/>
          <w:b/>
          <w:bCs/>
          <w:lang w:eastAsia="pl-PL"/>
        </w:rPr>
        <w:t xml:space="preserve"> </w:t>
      </w:r>
      <w:r w:rsidRPr="00EC4C3C">
        <w:rPr>
          <w:rFonts w:asciiTheme="minorHAnsi" w:hAnsiTheme="minorHAnsi" w:cstheme="minorHAnsi"/>
          <w:lang w:eastAsia="pl-PL"/>
        </w:rPr>
        <w:t xml:space="preserve">lub średnim </w:t>
      </w:r>
      <w:r w:rsidRPr="00266EC3">
        <w:rPr>
          <w:b/>
          <w:bCs/>
        </w:rPr>
        <w:sym w:font="Symbol" w:char="F0FF"/>
      </w:r>
      <w:r w:rsidRPr="00EC4C3C">
        <w:rPr>
          <w:rFonts w:asciiTheme="minorHAnsi" w:hAnsiTheme="minorHAnsi" w:cstheme="minorHAnsi"/>
          <w:lang w:eastAsia="pl-PL"/>
        </w:rPr>
        <w:t xml:space="preserve"> przedsiębiorstwem (zaznaczyć właściwy kwadrat)</w:t>
      </w:r>
      <w:r w:rsidRPr="00266EC3">
        <w:rPr>
          <w:vertAlign w:val="superscript"/>
        </w:rPr>
        <w:footnoteReference w:id="5"/>
      </w:r>
      <w:r w:rsidRPr="00EC4C3C">
        <w:rPr>
          <w:rFonts w:asciiTheme="minorHAnsi" w:hAnsiTheme="minorHAnsi" w:cstheme="minorHAnsi"/>
          <w:lang w:eastAsia="pl-PL"/>
        </w:rPr>
        <w:t xml:space="preserve">: </w:t>
      </w:r>
    </w:p>
    <w:p w:rsidR="00C97AFB" w:rsidRPr="00EC4C3C" w:rsidRDefault="00C97AFB" w:rsidP="00EC4C3C">
      <w:pPr>
        <w:pStyle w:val="Akapitzlist"/>
        <w:widowControl w:val="0"/>
        <w:numPr>
          <w:ilvl w:val="0"/>
          <w:numId w:val="43"/>
        </w:numPr>
        <w:spacing w:line="360" w:lineRule="auto"/>
        <w:jc w:val="both"/>
        <w:rPr>
          <w:rFonts w:asciiTheme="minorHAnsi" w:hAnsiTheme="minorHAnsi" w:cstheme="minorHAnsi"/>
          <w:lang w:eastAsia="pl-PL"/>
        </w:rPr>
      </w:pPr>
      <w:bookmarkStart w:id="31" w:name="_GoBack"/>
      <w:bookmarkEnd w:id="31"/>
      <w:r w:rsidRPr="00EC4C3C">
        <w:rPr>
          <w:rFonts w:asciiTheme="minorHAnsi" w:hAnsiTheme="minorHAnsi" w:cstheme="minorHAnsi"/>
          <w:color w:val="000000"/>
        </w:rPr>
        <w:t>Oświadczamy, że wypełniliśmy obowiązki informacyjne przewidziane w art. 13 lub art. 14 RODO</w:t>
      </w:r>
      <w:r w:rsidRPr="00266EC3">
        <w:rPr>
          <w:vertAlign w:val="superscript"/>
        </w:rPr>
        <w:footnoteReference w:id="6"/>
      </w:r>
      <w:r w:rsidRPr="00EC4C3C">
        <w:rPr>
          <w:rFonts w:asciiTheme="minorHAnsi" w:hAnsiTheme="minorHAnsi" w:cstheme="minorHAnsi"/>
          <w:color w:val="000000"/>
        </w:rPr>
        <w:t xml:space="preserve"> wobec osób fizycznych, </w:t>
      </w:r>
      <w:r w:rsidRPr="00EC4C3C">
        <w:rPr>
          <w:rFonts w:asciiTheme="minorHAnsi" w:hAnsiTheme="minorHAnsi" w:cstheme="minorHAnsi"/>
        </w:rPr>
        <w:t>od których dane osobowe bezpośrednio lub pośrednio pozyskaliśmy</w:t>
      </w:r>
      <w:r w:rsidRPr="00EC4C3C">
        <w:rPr>
          <w:rFonts w:asciiTheme="minorHAnsi" w:hAnsiTheme="minorHAnsi" w:cstheme="minorHAnsi"/>
          <w:color w:val="000000"/>
        </w:rPr>
        <w:t xml:space="preserve"> w celu ubiegania się o udzielenie zamówienia publicznego w niniejszym postępowaniu</w:t>
      </w:r>
      <w:r w:rsidRPr="00266EC3">
        <w:rPr>
          <w:vertAlign w:val="superscript"/>
        </w:rPr>
        <w:footnoteReference w:id="7"/>
      </w:r>
      <w:r w:rsidRPr="00EC4C3C">
        <w:rPr>
          <w:rFonts w:asciiTheme="minorHAnsi" w:hAnsiTheme="minorHAnsi" w:cstheme="minorHAnsi"/>
        </w:rPr>
        <w:t>.</w:t>
      </w:r>
    </w:p>
    <w:p w:rsidR="00C97AFB" w:rsidRPr="00266EC3" w:rsidRDefault="00C97AFB" w:rsidP="00606CE6">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Załącznikami do niniejszej oferty, stanowiącymi integralną jej część są:</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(numerowany wykaz załączników wraz z tytułami)</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t xml:space="preserve">             </w:t>
      </w:r>
      <w:r w:rsidR="00E11B4F"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  …………................................................................</w:t>
      </w:r>
    </w:p>
    <w:p w:rsidR="00C97AFB" w:rsidRPr="00266EC3"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Data </w:t>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t xml:space="preserve">    Podpis upoważnionego przedstawiciela Wykonawcy</w:t>
      </w:r>
      <w:r w:rsidRPr="00266EC3">
        <w:rPr>
          <w:rFonts w:asciiTheme="minorHAnsi" w:eastAsia="Times New Roman" w:hAnsiTheme="minorHAnsi" w:cstheme="minorHAnsi"/>
          <w:sz w:val="24"/>
          <w:szCs w:val="24"/>
          <w:lang w:eastAsia="pl-PL"/>
        </w:rPr>
        <w:br w:type="page"/>
      </w:r>
    </w:p>
    <w:p w:rsidR="000F083F" w:rsidRPr="000F083F" w:rsidRDefault="000F083F" w:rsidP="000F083F">
      <w:pPr>
        <w:spacing w:after="0" w:line="276" w:lineRule="auto"/>
        <w:rPr>
          <w:rFonts w:asciiTheme="minorHAnsi" w:hAnsiTheme="minorHAnsi" w:cstheme="minorHAnsi"/>
          <w:b/>
          <w:sz w:val="24"/>
          <w:szCs w:val="24"/>
        </w:rPr>
      </w:pPr>
      <w:r w:rsidRPr="000F083F">
        <w:rPr>
          <w:rFonts w:asciiTheme="minorHAnsi" w:hAnsiTheme="minorHAnsi" w:cstheme="minorHAnsi"/>
          <w:sz w:val="24"/>
          <w:szCs w:val="24"/>
        </w:rPr>
        <w:lastRenderedPageBreak/>
        <w:t xml:space="preserve">Numer sprawy </w:t>
      </w:r>
      <w:r w:rsidRPr="000F083F">
        <w:rPr>
          <w:rFonts w:asciiTheme="minorHAnsi" w:hAnsiTheme="minorHAnsi" w:cstheme="minorHAnsi"/>
          <w:b/>
          <w:sz w:val="24"/>
          <w:szCs w:val="24"/>
        </w:rPr>
        <w:t>ZP.271</w:t>
      </w:r>
      <w:r w:rsidR="00AB2A32">
        <w:rPr>
          <w:rFonts w:asciiTheme="minorHAnsi" w:hAnsiTheme="minorHAnsi" w:cstheme="minorHAnsi"/>
          <w:b/>
          <w:sz w:val="24"/>
          <w:szCs w:val="24"/>
        </w:rPr>
        <w:t>.13.</w:t>
      </w:r>
      <w:r w:rsidRPr="000F083F">
        <w:rPr>
          <w:rFonts w:asciiTheme="minorHAnsi" w:hAnsiTheme="minorHAnsi" w:cstheme="minorHAnsi"/>
          <w:b/>
          <w:sz w:val="24"/>
          <w:szCs w:val="24"/>
        </w:rPr>
        <w:t>2022</w:t>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000F2FEC">
        <w:rPr>
          <w:rFonts w:asciiTheme="minorHAnsi" w:hAnsiTheme="minorHAnsi" w:cstheme="minorHAnsi"/>
          <w:b/>
          <w:sz w:val="24"/>
          <w:szCs w:val="24"/>
        </w:rPr>
        <w:t xml:space="preserve">                  </w:t>
      </w:r>
      <w:r w:rsidRPr="000F083F">
        <w:rPr>
          <w:rFonts w:asciiTheme="minorHAnsi" w:hAnsiTheme="minorHAnsi" w:cstheme="minorHAnsi"/>
          <w:b/>
          <w:sz w:val="24"/>
          <w:szCs w:val="24"/>
        </w:rPr>
        <w:t xml:space="preserve">Załącznik Nr </w:t>
      </w:r>
      <w:r w:rsidR="00606CE6">
        <w:rPr>
          <w:rFonts w:asciiTheme="minorHAnsi" w:hAnsiTheme="minorHAnsi" w:cstheme="minorHAnsi"/>
          <w:b/>
          <w:sz w:val="24"/>
          <w:szCs w:val="24"/>
        </w:rPr>
        <w:t>3</w:t>
      </w:r>
      <w:r w:rsidRPr="000F083F">
        <w:rPr>
          <w:rFonts w:asciiTheme="minorHAnsi" w:hAnsiTheme="minorHAnsi" w:cstheme="minorHAnsi"/>
          <w:b/>
          <w:sz w:val="24"/>
          <w:szCs w:val="24"/>
        </w:rPr>
        <w:t xml:space="preserve"> do SWZ</w:t>
      </w:r>
    </w:p>
    <w:p w:rsidR="000F083F" w:rsidRPr="000F083F" w:rsidRDefault="000F083F" w:rsidP="000F083F">
      <w:pPr>
        <w:spacing w:after="0" w:line="276" w:lineRule="auto"/>
        <w:ind w:left="5672"/>
        <w:rPr>
          <w:rFonts w:asciiTheme="minorHAnsi" w:hAnsiTheme="minorHAnsi" w:cstheme="minorHAnsi"/>
          <w:b/>
          <w:sz w:val="24"/>
          <w:szCs w:val="24"/>
        </w:rPr>
      </w:pPr>
    </w:p>
    <w:p w:rsidR="000F083F" w:rsidRPr="000F083F" w:rsidRDefault="000F083F" w:rsidP="000F083F">
      <w:pPr>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Zamawiający:</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Gmina Aleksandrów Łódzki</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 xml:space="preserve">Plac Kościuszki 2 </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95 – 070 Aleksandrów Łódzki</w:t>
      </w:r>
    </w:p>
    <w:p w:rsidR="000F083F" w:rsidRPr="000F083F" w:rsidRDefault="000F083F" w:rsidP="000F083F">
      <w:pPr>
        <w:widowControl w:val="0"/>
        <w:spacing w:after="0" w:line="276" w:lineRule="auto"/>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Wykonawca:</w:t>
      </w:r>
    </w:p>
    <w:p w:rsidR="000F083F" w:rsidRPr="000F083F" w:rsidRDefault="000F083F" w:rsidP="000F083F">
      <w:pPr>
        <w:widowControl w:val="0"/>
        <w:spacing w:after="0" w:line="276" w:lineRule="auto"/>
        <w:ind w:right="5954"/>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right="5953"/>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 xml:space="preserve">(pełna nazwa/firma, adres, </w:t>
      </w:r>
      <w:r w:rsidRPr="000F083F">
        <w:rPr>
          <w:rFonts w:asciiTheme="minorHAnsi" w:eastAsia="Times New Roman" w:hAnsiTheme="minorHAnsi" w:cstheme="minorHAnsi"/>
          <w:i/>
          <w:sz w:val="24"/>
          <w:szCs w:val="24"/>
          <w:lang w:eastAsia="pl-PL"/>
        </w:rPr>
        <w:br/>
        <w:t>w zależności od podmiotu: NIP/PESEL, KRS/</w:t>
      </w:r>
      <w:proofErr w:type="spellStart"/>
      <w:r w:rsidRPr="000F083F">
        <w:rPr>
          <w:rFonts w:asciiTheme="minorHAnsi" w:eastAsia="Times New Roman" w:hAnsiTheme="minorHAnsi" w:cstheme="minorHAnsi"/>
          <w:i/>
          <w:sz w:val="24"/>
          <w:szCs w:val="24"/>
          <w:lang w:eastAsia="pl-PL"/>
        </w:rPr>
        <w:t>CEiDG</w:t>
      </w:r>
      <w:proofErr w:type="spellEnd"/>
      <w:r w:rsidRPr="000F083F">
        <w:rPr>
          <w:rFonts w:asciiTheme="minorHAnsi" w:eastAsia="Times New Roman" w:hAnsiTheme="minorHAnsi" w:cstheme="minorHAnsi"/>
          <w:i/>
          <w:sz w:val="24"/>
          <w:szCs w:val="24"/>
          <w:lang w:eastAsia="pl-PL"/>
        </w:rPr>
        <w:t>)</w:t>
      </w:r>
    </w:p>
    <w:p w:rsidR="000F083F" w:rsidRPr="000F083F" w:rsidRDefault="000F083F" w:rsidP="000F083F">
      <w:pPr>
        <w:widowControl w:val="0"/>
        <w:spacing w:after="0" w:line="276" w:lineRule="auto"/>
        <w:rPr>
          <w:rFonts w:asciiTheme="minorHAnsi" w:eastAsia="Times New Roman" w:hAnsiTheme="minorHAnsi" w:cstheme="minorHAnsi"/>
          <w:sz w:val="24"/>
          <w:szCs w:val="24"/>
          <w:u w:val="single"/>
          <w:lang w:eastAsia="pl-PL"/>
        </w:rPr>
      </w:pPr>
      <w:r w:rsidRPr="000F083F">
        <w:rPr>
          <w:rFonts w:asciiTheme="minorHAnsi" w:eastAsia="Times New Roman" w:hAnsiTheme="minorHAnsi" w:cstheme="minorHAnsi"/>
          <w:sz w:val="24"/>
          <w:szCs w:val="24"/>
          <w:u w:val="single"/>
          <w:lang w:eastAsia="pl-PL"/>
        </w:rPr>
        <w:t>reprezentowany przez:</w:t>
      </w:r>
    </w:p>
    <w:p w:rsidR="000F083F" w:rsidRPr="000F083F" w:rsidRDefault="000F083F" w:rsidP="000F083F">
      <w:pPr>
        <w:widowControl w:val="0"/>
        <w:spacing w:after="0" w:line="276" w:lineRule="auto"/>
        <w:ind w:right="5954"/>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right="5953"/>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(imię, nazwisko, stanowisko/podstawa do reprezentacji)</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u w:val="single"/>
          <w:lang w:eastAsia="pl-PL"/>
        </w:rPr>
      </w:pP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Oświadczenie wykonawcy</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składane na podstawie art. 125 ust. 1 ustawy z dnia 11 września 2019 r.</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 xml:space="preserve">Prawo zamówień publicznych (dalej jako: ustawa </w:t>
      </w:r>
      <w:proofErr w:type="spellStart"/>
      <w:r w:rsidRPr="000F083F">
        <w:rPr>
          <w:rFonts w:asciiTheme="minorHAnsi" w:eastAsia="Times New Roman" w:hAnsiTheme="minorHAnsi" w:cstheme="minorHAnsi"/>
          <w:b/>
          <w:sz w:val="24"/>
          <w:szCs w:val="24"/>
          <w:lang w:eastAsia="pl-PL"/>
        </w:rPr>
        <w:t>Pzp</w:t>
      </w:r>
      <w:proofErr w:type="spellEnd"/>
      <w:r w:rsidRPr="000F083F">
        <w:rPr>
          <w:rFonts w:asciiTheme="minorHAnsi" w:eastAsia="Times New Roman" w:hAnsiTheme="minorHAnsi" w:cstheme="minorHAnsi"/>
          <w:b/>
          <w:sz w:val="24"/>
          <w:szCs w:val="24"/>
          <w:lang w:eastAsia="pl-PL"/>
        </w:rPr>
        <w:t>)</w:t>
      </w:r>
    </w:p>
    <w:p w:rsidR="000F083F" w:rsidRPr="000F083F" w:rsidRDefault="000F083F" w:rsidP="000F083F">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DOTYCZĄCE PRZESŁANEK WYKLUCZENIA Z POSTĘPOWANIA</w:t>
      </w:r>
    </w:p>
    <w:p w:rsidR="000F083F" w:rsidRPr="000F083F" w:rsidRDefault="000F083F" w:rsidP="000F2FEC">
      <w:pPr>
        <w:widowControl w:val="0"/>
        <w:spacing w:after="0" w:line="276" w:lineRule="auto"/>
        <w:ind w:firstLine="708"/>
        <w:jc w:val="both"/>
        <w:rPr>
          <w:rFonts w:asciiTheme="minorHAnsi" w:hAnsiTheme="minorHAnsi" w:cstheme="minorHAnsi"/>
          <w:b/>
          <w:sz w:val="24"/>
          <w:szCs w:val="24"/>
        </w:rPr>
      </w:pPr>
      <w:r w:rsidRPr="000F083F">
        <w:rPr>
          <w:rFonts w:asciiTheme="minorHAnsi" w:eastAsia="Times New Roman" w:hAnsiTheme="minorHAnsi" w:cstheme="minorHAnsi"/>
          <w:sz w:val="24"/>
          <w:szCs w:val="24"/>
          <w:lang w:eastAsia="pl-PL"/>
        </w:rPr>
        <w:t xml:space="preserve">Na potrzeby postępowania o udzielenie zamówienia publicznego pn. </w:t>
      </w:r>
      <w:r w:rsidR="000F2FEC" w:rsidRPr="000F2FEC">
        <w:rPr>
          <w:rFonts w:asciiTheme="minorHAnsi" w:hAnsiTheme="minorHAnsi" w:cstheme="minorHAnsi"/>
          <w:b/>
          <w:sz w:val="24"/>
          <w:szCs w:val="24"/>
        </w:rPr>
        <w:t>Zakup komputerów przenośnych – laptopów oraz  tabletów –  w ramach  realizacji projektu grantowego „Wsparcie dzieci z rodzin pegeerowskich w rozwoju cyfrowym – Granty PPGR”</w:t>
      </w:r>
      <w:r w:rsidR="000F2FEC">
        <w:rPr>
          <w:rFonts w:asciiTheme="minorHAnsi" w:hAnsiTheme="minorHAnsi" w:cstheme="minorHAnsi"/>
          <w:b/>
          <w:sz w:val="24"/>
          <w:szCs w:val="24"/>
        </w:rPr>
        <w:t xml:space="preserve">   </w:t>
      </w:r>
      <w:r w:rsidRPr="000F083F">
        <w:rPr>
          <w:rFonts w:asciiTheme="minorHAnsi" w:eastAsia="Times New Roman" w:hAnsiTheme="minorHAnsi" w:cstheme="minorHAnsi"/>
          <w:sz w:val="24"/>
          <w:szCs w:val="24"/>
          <w:lang w:eastAsia="pl-PL"/>
        </w:rPr>
        <w:t xml:space="preserve">prowadzonego przez </w:t>
      </w:r>
      <w:r w:rsidRPr="000F083F">
        <w:rPr>
          <w:rFonts w:asciiTheme="minorHAnsi" w:eastAsia="Times New Roman" w:hAnsiTheme="minorHAnsi" w:cstheme="minorHAnsi"/>
          <w:b/>
          <w:sz w:val="24"/>
          <w:szCs w:val="24"/>
          <w:lang w:eastAsia="pl-PL"/>
        </w:rPr>
        <w:t>Gminę Aleksandrów Łódzki</w:t>
      </w: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i/>
          <w:sz w:val="24"/>
          <w:szCs w:val="24"/>
          <w:lang w:eastAsia="pl-PL"/>
        </w:rPr>
        <w:t xml:space="preserve"> </w:t>
      </w:r>
      <w:r w:rsidRPr="000F083F">
        <w:rPr>
          <w:rFonts w:asciiTheme="minorHAnsi" w:eastAsia="Times New Roman" w:hAnsiTheme="minorHAnsi" w:cstheme="minorHAnsi"/>
          <w:sz w:val="24"/>
          <w:szCs w:val="24"/>
          <w:lang w:eastAsia="pl-PL"/>
        </w:rPr>
        <w:t>oświadczam, co następuje:</w:t>
      </w:r>
    </w:p>
    <w:p w:rsidR="000F083F" w:rsidRPr="000F083F" w:rsidRDefault="000F083F" w:rsidP="000F083F">
      <w:pPr>
        <w:widowControl w:val="0"/>
        <w:spacing w:before="240" w:after="24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OŚWIADCZENIE DOTYCZĄCE WYKONAWCY:</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w:t>
      </w:r>
      <w:r w:rsidRPr="000F083F">
        <w:rPr>
          <w:rFonts w:asciiTheme="minorHAnsi" w:hAnsiTheme="minorHAnsi" w:cstheme="minorHAnsi"/>
          <w:color w:val="222222"/>
          <w:sz w:val="24"/>
          <w:szCs w:val="24"/>
          <w:shd w:val="clear" w:color="auto" w:fill="FFFFFF"/>
        </w:rPr>
        <w:t xml:space="preserve">art. 7 </w:t>
      </w:r>
      <w:r w:rsidRPr="000F083F">
        <w:rPr>
          <w:rFonts w:asciiTheme="minorHAnsi" w:hAnsiTheme="minorHAnsi" w:cstheme="minorHAnsi"/>
          <w:bCs/>
          <w:color w:val="222222"/>
          <w:sz w:val="24"/>
          <w:szCs w:val="24"/>
          <w:shd w:val="clear" w:color="auto" w:fill="FFFFFF"/>
        </w:rPr>
        <w:t>ust. 1 ustawy </w:t>
      </w:r>
      <w:r w:rsidRPr="000F083F">
        <w:rPr>
          <w:rFonts w:asciiTheme="minorHAnsi" w:hAnsiTheme="minorHAnsi" w:cstheme="minorHAnsi"/>
          <w:bCs/>
          <w:iCs/>
          <w:color w:val="222222"/>
          <w:sz w:val="24"/>
          <w:szCs w:val="24"/>
          <w:shd w:val="clear" w:color="auto" w:fill="FFFFFF"/>
        </w:rPr>
        <w:t>o szczególnych rozwiązaniach w zakresie przeciwdziałania wspieraniu agresji na Ukrainę oraz służących ochronie bezpieczeństwa narodowego.</w:t>
      </w:r>
    </w:p>
    <w:p w:rsidR="000F083F" w:rsidRPr="000F083F" w:rsidRDefault="000F083F" w:rsidP="000F083F">
      <w:pPr>
        <w:widowControl w:val="0"/>
        <w:spacing w:after="0" w:line="276" w:lineRule="auto"/>
        <w:ind w:left="426"/>
        <w:contextualSpacing/>
        <w:jc w:val="both"/>
        <w:rPr>
          <w:rFonts w:asciiTheme="minorHAnsi" w:eastAsia="Times New Roman" w:hAnsiTheme="minorHAnsi" w:cstheme="minorHAnsi"/>
          <w:sz w:val="24"/>
          <w:szCs w:val="24"/>
          <w:highlight w:val="yellow"/>
          <w:lang w:eastAsia="pl-PL"/>
        </w:rPr>
      </w:pPr>
    </w:p>
    <w:p w:rsidR="000F083F" w:rsidRPr="000F083F" w:rsidRDefault="000F083F" w:rsidP="000F083F">
      <w:pPr>
        <w:widowControl w:val="0"/>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widowControl w:val="0"/>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br w:type="page"/>
      </w:r>
      <w:r w:rsidRPr="000F083F">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0F083F">
        <w:rPr>
          <w:rFonts w:asciiTheme="minorHAnsi" w:eastAsia="Times New Roman" w:hAnsiTheme="minorHAnsi" w:cstheme="minorHAnsi"/>
          <w:sz w:val="24"/>
          <w:szCs w:val="24"/>
          <w:vertAlign w:val="superscript"/>
          <w:lang w:eastAsia="pl-PL"/>
        </w:rPr>
        <w:footnoteReference w:id="8"/>
      </w:r>
      <w:r w:rsidRPr="000F083F">
        <w:rPr>
          <w:rFonts w:asciiTheme="minorHAnsi" w:eastAsia="Times New Roman" w:hAnsiTheme="minorHAnsi" w:cstheme="minorHAnsi"/>
          <w:sz w:val="24"/>
          <w:szCs w:val="24"/>
          <w:lang w:eastAsia="pl-PL"/>
        </w:rPr>
        <w:t xml:space="preserve">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 xml:space="preserve"> podjąłem następujące środki naprawcze</w:t>
      </w:r>
      <w:r w:rsidRPr="000F083F">
        <w:rPr>
          <w:rFonts w:asciiTheme="minorHAnsi" w:eastAsia="Times New Roman" w:hAnsiTheme="minorHAnsi" w:cstheme="minorHAnsi"/>
          <w:sz w:val="24"/>
          <w:szCs w:val="24"/>
          <w:vertAlign w:val="superscript"/>
          <w:lang w:eastAsia="pl-PL"/>
        </w:rPr>
        <w:footnoteReference w:id="9"/>
      </w: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sz w:val="24"/>
          <w:szCs w:val="24"/>
          <w:vertAlign w:val="superscript"/>
          <w:lang w:eastAsia="pl-PL"/>
        </w:rPr>
        <w:t xml:space="preserve"> </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sz w:val="24"/>
          <w:szCs w:val="24"/>
          <w:vertAlign w:val="superscript"/>
          <w:lang w:eastAsia="pl-PL"/>
        </w:rPr>
        <w:t xml:space="preserve"> </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DOTYCZĄCE SPEŁNIANIA WARUNKÓW UDZIAŁU W POSTĘPOWANIU</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b/>
          <w:sz w:val="24"/>
          <w:szCs w:val="24"/>
          <w:lang w:eastAsia="pl-PL"/>
        </w:rPr>
        <w:t>OŚWIADCZENIE DOTYCZĄCE PODANYCH INFORMACJI:</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i/>
          <w:sz w:val="24"/>
          <w:szCs w:val="24"/>
          <w:lang w:eastAsia="pl-PL"/>
        </w:rPr>
        <w:br w:type="page"/>
      </w:r>
      <w:r w:rsidRPr="000F083F">
        <w:rPr>
          <w:rFonts w:asciiTheme="minorHAnsi" w:eastAsia="Times New Roman" w:hAnsiTheme="minorHAnsi" w:cstheme="minorHAnsi"/>
          <w:b/>
          <w:sz w:val="24"/>
          <w:szCs w:val="24"/>
          <w:lang w:eastAsia="pl-PL"/>
        </w:rPr>
        <w:lastRenderedPageBreak/>
        <w:t>BEZPŁATNE I OGÓLNODOSTĘPNE BAZY DANYCH:</w:t>
      </w:r>
    </w:p>
    <w:p w:rsidR="000F083F" w:rsidRPr="000F083F" w:rsidRDefault="000F083F" w:rsidP="000F083F">
      <w:pPr>
        <w:keepNext/>
        <w:keepLines/>
        <w:spacing w:after="0" w:line="276" w:lineRule="auto"/>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0F083F" w:rsidRPr="000F083F" w:rsidRDefault="000F083F" w:rsidP="000F083F">
      <w:pPr>
        <w:widowControl w:val="0"/>
        <w:spacing w:after="0" w:line="276" w:lineRule="auto"/>
        <w:rPr>
          <w:rFonts w:asciiTheme="minorHAnsi" w:eastAsia="Times New Roman" w:hAnsiTheme="minorHAnsi" w:cstheme="minorHAnsi"/>
          <w:i/>
          <w:sz w:val="24"/>
          <w:szCs w:val="24"/>
          <w:lang w:eastAsia="pl-PL"/>
        </w:rPr>
      </w:pPr>
    </w:p>
    <w:p w:rsidR="000F083F" w:rsidRPr="000F083F" w:rsidRDefault="000F083F" w:rsidP="000F083F">
      <w:pPr>
        <w:widowControl w:val="0"/>
        <w:spacing w:after="0" w:line="276" w:lineRule="auto"/>
        <w:jc w:val="both"/>
        <w:rPr>
          <w:rFonts w:asciiTheme="minorHAnsi" w:eastAsia="Times New Roman" w:hAnsiTheme="minorHAnsi" w:cstheme="minorHAnsi"/>
          <w:i/>
          <w:sz w:val="24"/>
          <w:szCs w:val="24"/>
          <w:lang w:eastAsia="pl-PL"/>
        </w:rPr>
      </w:pPr>
    </w:p>
    <w:p w:rsidR="000F083F" w:rsidRPr="000F083F" w:rsidRDefault="000F083F" w:rsidP="000F083F">
      <w:pPr>
        <w:widowControl w:val="0"/>
        <w:spacing w:after="0" w:line="276" w:lineRule="auto"/>
        <w:jc w:val="both"/>
        <w:rPr>
          <w:rFonts w:asciiTheme="minorHAnsi" w:eastAsia="Times New Roman" w:hAnsiTheme="minorHAnsi" w:cstheme="minorHAnsi"/>
          <w:i/>
          <w:sz w:val="24"/>
          <w:szCs w:val="24"/>
          <w:lang w:eastAsia="pl-PL"/>
        </w:rPr>
      </w:pPr>
    </w:p>
    <w:p w:rsidR="000F2FEC" w:rsidRDefault="000F083F" w:rsidP="000F083F">
      <w:pPr>
        <w:widowControl w:val="0"/>
        <w:spacing w:after="0" w:line="276" w:lineRule="auto"/>
        <w:jc w:val="both"/>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ab/>
      </w:r>
      <w:r w:rsidRPr="000F083F">
        <w:rPr>
          <w:rFonts w:asciiTheme="minorHAnsi" w:eastAsia="Times New Roman" w:hAnsiTheme="minorHAnsi" w:cstheme="minorHAnsi"/>
          <w:i/>
          <w:sz w:val="24"/>
          <w:szCs w:val="24"/>
          <w:lang w:eastAsia="pl-PL"/>
        </w:rPr>
        <w:tab/>
      </w:r>
      <w:r w:rsidR="0056409B" w:rsidRPr="000F083F">
        <w:rPr>
          <w:rFonts w:asciiTheme="minorHAnsi" w:eastAsia="Times New Roman" w:hAnsiTheme="minorHAnsi" w:cstheme="minorHAnsi"/>
          <w:i/>
          <w:sz w:val="24"/>
          <w:szCs w:val="24"/>
          <w:lang w:eastAsia="pl-PL"/>
        </w:rPr>
        <w:br w:type="page"/>
      </w:r>
    </w:p>
    <w:p w:rsidR="000F2FEC" w:rsidRDefault="000F2FEC" w:rsidP="000F083F">
      <w:pPr>
        <w:widowControl w:val="0"/>
        <w:spacing w:after="0" w:line="276" w:lineRule="auto"/>
        <w:jc w:val="both"/>
        <w:rPr>
          <w:rFonts w:asciiTheme="minorHAnsi" w:eastAsia="Times New Roman" w:hAnsiTheme="minorHAnsi" w:cstheme="minorHAnsi"/>
          <w:i/>
          <w:sz w:val="24"/>
          <w:szCs w:val="24"/>
          <w:lang w:eastAsia="pl-PL"/>
        </w:rPr>
      </w:pPr>
    </w:p>
    <w:p w:rsidR="0056409B" w:rsidRPr="00266EC3" w:rsidRDefault="0056409B" w:rsidP="000F083F">
      <w:pPr>
        <w:widowControl w:val="0"/>
        <w:spacing w:after="0" w:line="276" w:lineRule="auto"/>
        <w:jc w:val="both"/>
        <w:rPr>
          <w:rFonts w:asciiTheme="minorHAnsi" w:hAnsiTheme="minorHAnsi" w:cstheme="minorHAnsi"/>
          <w:b/>
          <w:sz w:val="24"/>
          <w:szCs w:val="24"/>
        </w:rPr>
      </w:pPr>
      <w:r w:rsidRPr="00266EC3">
        <w:rPr>
          <w:rFonts w:asciiTheme="minorHAnsi" w:hAnsiTheme="minorHAnsi" w:cstheme="minorHAnsi"/>
          <w:sz w:val="24"/>
          <w:szCs w:val="24"/>
        </w:rPr>
        <w:t xml:space="preserve">Numer sprawy </w:t>
      </w:r>
      <w:r w:rsidR="0023570C" w:rsidRPr="00266EC3">
        <w:rPr>
          <w:rFonts w:asciiTheme="minorHAnsi" w:hAnsiTheme="minorHAnsi" w:cstheme="minorHAnsi"/>
          <w:b/>
          <w:sz w:val="24"/>
          <w:szCs w:val="24"/>
        </w:rPr>
        <w:t>ZP.271</w:t>
      </w:r>
      <w:r w:rsidR="00BE1C20">
        <w:rPr>
          <w:rFonts w:asciiTheme="minorHAnsi" w:hAnsiTheme="minorHAnsi" w:cstheme="minorHAnsi"/>
          <w:b/>
          <w:sz w:val="24"/>
          <w:szCs w:val="24"/>
        </w:rPr>
        <w:t>.13.</w:t>
      </w:r>
      <w:r w:rsidR="00954C13" w:rsidRPr="00266EC3">
        <w:rPr>
          <w:rFonts w:asciiTheme="minorHAnsi" w:hAnsiTheme="minorHAnsi" w:cstheme="minorHAnsi"/>
          <w:b/>
          <w:sz w:val="24"/>
          <w:szCs w:val="24"/>
        </w:rPr>
        <w:t>202</w:t>
      </w:r>
      <w:r w:rsidR="004D2023">
        <w:rPr>
          <w:rFonts w:asciiTheme="minorHAnsi" w:hAnsiTheme="minorHAnsi" w:cstheme="minorHAnsi"/>
          <w:b/>
          <w:sz w:val="24"/>
          <w:szCs w:val="24"/>
        </w:rPr>
        <w:t>2</w:t>
      </w:r>
      <w:r w:rsidRPr="00266EC3">
        <w:rPr>
          <w:rFonts w:asciiTheme="minorHAnsi" w:hAnsiTheme="minorHAnsi" w:cstheme="minorHAnsi"/>
          <w:b/>
          <w:sz w:val="24"/>
          <w:szCs w:val="24"/>
        </w:rPr>
        <w:tab/>
      </w:r>
      <w:r w:rsidRPr="00266EC3">
        <w:rPr>
          <w:rFonts w:asciiTheme="minorHAnsi" w:hAnsiTheme="minorHAnsi" w:cstheme="minorHAnsi"/>
          <w:b/>
          <w:sz w:val="24"/>
          <w:szCs w:val="24"/>
        </w:rPr>
        <w:tab/>
      </w:r>
      <w:r w:rsidRPr="00266EC3">
        <w:rPr>
          <w:rFonts w:asciiTheme="minorHAnsi" w:hAnsiTheme="minorHAnsi" w:cstheme="minorHAnsi"/>
          <w:b/>
          <w:sz w:val="24"/>
          <w:szCs w:val="24"/>
        </w:rPr>
        <w:tab/>
      </w:r>
      <w:r w:rsidRPr="00266EC3">
        <w:rPr>
          <w:rFonts w:asciiTheme="minorHAnsi" w:hAnsiTheme="minorHAnsi" w:cstheme="minorHAnsi"/>
          <w:b/>
          <w:sz w:val="24"/>
          <w:szCs w:val="24"/>
        </w:rPr>
        <w:tab/>
      </w:r>
      <w:r w:rsidRPr="00266EC3">
        <w:rPr>
          <w:rFonts w:asciiTheme="minorHAnsi" w:hAnsiTheme="minorHAnsi" w:cstheme="minorHAnsi"/>
          <w:b/>
          <w:sz w:val="24"/>
          <w:szCs w:val="24"/>
        </w:rPr>
        <w:tab/>
      </w:r>
      <w:r w:rsidRPr="00266EC3">
        <w:rPr>
          <w:rFonts w:asciiTheme="minorHAnsi" w:hAnsiTheme="minorHAnsi" w:cstheme="minorHAnsi"/>
          <w:b/>
          <w:sz w:val="24"/>
          <w:szCs w:val="24"/>
        </w:rPr>
        <w:tab/>
        <w:t xml:space="preserve">Załącznik Nr </w:t>
      </w:r>
      <w:r w:rsidR="00606CE6">
        <w:rPr>
          <w:rFonts w:asciiTheme="minorHAnsi" w:hAnsiTheme="minorHAnsi" w:cstheme="minorHAnsi"/>
          <w:b/>
          <w:sz w:val="24"/>
          <w:szCs w:val="24"/>
        </w:rPr>
        <w:t>4</w:t>
      </w:r>
      <w:r w:rsidRPr="00266EC3">
        <w:rPr>
          <w:rFonts w:asciiTheme="minorHAnsi" w:hAnsiTheme="minorHAnsi" w:cstheme="minorHAnsi"/>
          <w:b/>
          <w:sz w:val="24"/>
          <w:szCs w:val="24"/>
        </w:rPr>
        <w:t xml:space="preserve"> do SWZ</w:t>
      </w:r>
    </w:p>
    <w:p w:rsidR="0056409B" w:rsidRPr="00266EC3"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66EC3">
        <w:rPr>
          <w:rFonts w:asciiTheme="minorHAnsi" w:hAnsiTheme="minorHAnsi" w:cstheme="minorHAnsi"/>
          <w:b/>
          <w:bCs/>
          <w:sz w:val="24"/>
          <w:szCs w:val="24"/>
          <w:u w:val="single"/>
        </w:rPr>
        <w:t xml:space="preserve">OŚWIADCZENIE O BRAKU PRZYNALEŻNOŚCI </w:t>
      </w:r>
    </w:p>
    <w:p w:rsidR="0056409B" w:rsidRPr="00266EC3"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66EC3">
        <w:rPr>
          <w:rFonts w:asciiTheme="minorHAnsi" w:hAnsiTheme="minorHAnsi" w:cstheme="minorHAnsi"/>
          <w:b/>
          <w:bCs/>
          <w:sz w:val="24"/>
          <w:szCs w:val="24"/>
          <w:u w:val="single"/>
        </w:rPr>
        <w:t xml:space="preserve">BĄDŹ PRZYNALEŻNOŚCI DO TEJ SAMEJ GRUPY KAPITAŁOWEJ </w:t>
      </w:r>
    </w:p>
    <w:p w:rsidR="000F2FEC" w:rsidRDefault="0056409B" w:rsidP="00003C09">
      <w:pPr>
        <w:widowControl w:val="0"/>
        <w:suppressAutoHyphens/>
        <w:spacing w:after="0" w:line="276" w:lineRule="auto"/>
        <w:jc w:val="both"/>
        <w:rPr>
          <w:rFonts w:asciiTheme="minorHAnsi" w:hAnsiTheme="minorHAnsi" w:cstheme="minorHAnsi"/>
          <w:b/>
          <w:sz w:val="24"/>
          <w:szCs w:val="24"/>
        </w:rPr>
      </w:pPr>
      <w:r w:rsidRPr="00266EC3">
        <w:rPr>
          <w:rFonts w:asciiTheme="minorHAnsi" w:eastAsia="Times New Roman" w:hAnsiTheme="minorHAnsi" w:cstheme="minorHAnsi"/>
          <w:sz w:val="24"/>
          <w:szCs w:val="24"/>
          <w:lang w:eastAsia="pl-PL"/>
        </w:rPr>
        <w:t xml:space="preserve">Na potrzeby postępowania o udzielenie zamówienia publicznego pn. </w:t>
      </w:r>
      <w:r w:rsidR="000F2FEC" w:rsidRPr="000F2FEC">
        <w:rPr>
          <w:rFonts w:asciiTheme="minorHAnsi" w:hAnsiTheme="minorHAnsi" w:cstheme="minorHAnsi"/>
          <w:b/>
          <w:sz w:val="24"/>
          <w:szCs w:val="24"/>
        </w:rPr>
        <w:t>Zakup komputerów przenośnych – laptopów oraz  tabletów –  w ramach  realizacji projektu grantowego „Wsparcie dzieci z rodzin pegeerowskich w rozwoju cyfrowym – Granty PPGR”</w:t>
      </w:r>
    </w:p>
    <w:p w:rsidR="0056409B" w:rsidRPr="00266EC3"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prowadzonego przez </w:t>
      </w:r>
      <w:r w:rsidRPr="00266EC3">
        <w:rPr>
          <w:rFonts w:asciiTheme="minorHAnsi" w:eastAsia="Times New Roman" w:hAnsiTheme="minorHAnsi" w:cstheme="minorHAnsi"/>
          <w:b/>
          <w:sz w:val="24"/>
          <w:szCs w:val="24"/>
          <w:lang w:eastAsia="pl-PL"/>
        </w:rPr>
        <w:t xml:space="preserve">Gminę </w:t>
      </w:r>
      <w:r w:rsidR="00954C13"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w:t>
      </w:r>
      <w:r w:rsidRPr="00266EC3">
        <w:rPr>
          <w:rFonts w:asciiTheme="minorHAnsi" w:eastAsia="Times New Roman" w:hAnsiTheme="minorHAnsi" w:cstheme="minorHAnsi"/>
          <w:sz w:val="24"/>
          <w:szCs w:val="24"/>
          <w:lang w:eastAsia="pl-PL"/>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ja /my* niżej podpisany /i* ....................................................................................................</w:t>
      </w:r>
      <w:r w:rsidR="0023570C" w:rsidRPr="00266EC3">
        <w:rPr>
          <w:rFonts w:asciiTheme="minorHAnsi" w:hAnsiTheme="minorHAnsi" w:cstheme="minorHAnsi"/>
          <w:sz w:val="24"/>
          <w:szCs w:val="24"/>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w:t>
      </w:r>
      <w:r w:rsidR="0023570C" w:rsidRPr="00266EC3">
        <w:rPr>
          <w:rFonts w:asciiTheme="minorHAnsi" w:hAnsiTheme="minorHAnsi" w:cstheme="minorHAnsi"/>
          <w:sz w:val="24"/>
          <w:szCs w:val="24"/>
        </w:rPr>
        <w:t>..........................</w:t>
      </w:r>
    </w:p>
    <w:p w:rsidR="0056409B" w:rsidRPr="00266EC3" w:rsidRDefault="0023570C"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reprezentując </w:t>
      </w:r>
      <w:r w:rsidR="0056409B" w:rsidRPr="00266EC3">
        <w:rPr>
          <w:rFonts w:asciiTheme="minorHAnsi" w:hAnsiTheme="minorHAnsi" w:cstheme="minorHAnsi"/>
          <w:sz w:val="24"/>
          <w:szCs w:val="24"/>
        </w:rPr>
        <w:t>Wykonawcę*.....................................................................</w:t>
      </w:r>
      <w:r w:rsidRPr="00266EC3">
        <w:rPr>
          <w:rFonts w:asciiTheme="minorHAnsi" w:hAnsiTheme="minorHAnsi" w:cstheme="minorHAnsi"/>
          <w:sz w:val="24"/>
          <w:szCs w:val="24"/>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oświadczam/my*, że Wykonawca</w:t>
      </w:r>
      <w:r w:rsidRPr="00266EC3">
        <w:rPr>
          <w:rFonts w:asciiTheme="minorHAnsi" w:eastAsia="Times New Roman" w:hAnsiTheme="minorHAnsi" w:cstheme="minorHAnsi"/>
          <w:b/>
          <w:bCs/>
          <w:sz w:val="24"/>
          <w:szCs w:val="24"/>
          <w:lang w:eastAsia="pl-PL"/>
        </w:rPr>
        <w:t>(należy zaznaczyć właściwy kwadrat):</w:t>
      </w:r>
    </w:p>
    <w:p w:rsidR="0056409B" w:rsidRPr="00266EC3"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hAnsiTheme="minorHAnsi" w:cstheme="minorHAnsi"/>
          <w:b/>
          <w:bCs/>
          <w:sz w:val="24"/>
          <w:szCs w:val="24"/>
        </w:rPr>
        <w:t xml:space="preserve">nie należy </w:t>
      </w:r>
      <w:r w:rsidRPr="00266EC3">
        <w:rPr>
          <w:rFonts w:asciiTheme="minorHAnsi" w:hAnsiTheme="minorHAnsi" w:cstheme="minorHAnsi"/>
          <w:sz w:val="24"/>
          <w:szCs w:val="24"/>
        </w:rPr>
        <w:t>do tej samej grupy kapitałowej, w rozumieniu ustawy z dnia 16 lutego 2007 r. o ochronie konkurencji i konsumentów (t. j. Dz. U. z 202</w:t>
      </w:r>
      <w:r w:rsidR="000A7801">
        <w:rPr>
          <w:rFonts w:asciiTheme="minorHAnsi" w:hAnsiTheme="minorHAnsi" w:cstheme="minorHAnsi"/>
          <w:sz w:val="24"/>
          <w:szCs w:val="24"/>
        </w:rPr>
        <w:t>1</w:t>
      </w:r>
      <w:r w:rsidRPr="00266EC3">
        <w:rPr>
          <w:rFonts w:asciiTheme="minorHAnsi" w:hAnsiTheme="minorHAnsi" w:cstheme="minorHAnsi"/>
          <w:sz w:val="24"/>
          <w:szCs w:val="24"/>
        </w:rPr>
        <w:t xml:space="preserve"> r. poz. </w:t>
      </w:r>
      <w:r w:rsidR="000A7801">
        <w:rPr>
          <w:rFonts w:asciiTheme="minorHAnsi" w:hAnsiTheme="minorHAnsi" w:cstheme="minorHAnsi"/>
          <w:sz w:val="24"/>
          <w:szCs w:val="24"/>
        </w:rPr>
        <w:t>275</w:t>
      </w:r>
      <w:r w:rsidRPr="00266EC3">
        <w:rPr>
          <w:rFonts w:asciiTheme="minorHAnsi" w:hAnsiTheme="minorHAnsi" w:cstheme="minorHAnsi"/>
          <w:sz w:val="24"/>
          <w:szCs w:val="24"/>
        </w:rPr>
        <w:t>) w stosunku do Wykonawców, którzy złożyli odrębne oferty w niniejszym postępowaniu o udzielenie zamówienia publicznego.</w:t>
      </w:r>
    </w:p>
    <w:p w:rsidR="0056409B" w:rsidRPr="00266EC3"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hAnsiTheme="minorHAnsi" w:cstheme="minorHAnsi"/>
          <w:b/>
          <w:bCs/>
          <w:sz w:val="24"/>
          <w:szCs w:val="24"/>
        </w:rPr>
        <w:t xml:space="preserve">należy </w:t>
      </w:r>
      <w:r w:rsidRPr="00266EC3">
        <w:rPr>
          <w:rFonts w:asciiTheme="minorHAnsi" w:hAnsiTheme="minorHAnsi" w:cstheme="minorHAnsi"/>
          <w:sz w:val="24"/>
          <w:szCs w:val="24"/>
        </w:rPr>
        <w:t>do tej samej grupy kapitałowej, w rozumieniu ustawy z dnia 16 lutego 2007 r. o ochronie konkurencji i konsumentów (t. j. Dz. U. z 202</w:t>
      </w:r>
      <w:r w:rsidR="000A7801">
        <w:rPr>
          <w:rFonts w:asciiTheme="minorHAnsi" w:hAnsiTheme="minorHAnsi" w:cstheme="minorHAnsi"/>
          <w:sz w:val="24"/>
          <w:szCs w:val="24"/>
        </w:rPr>
        <w:t>1</w:t>
      </w:r>
      <w:r w:rsidRPr="00266EC3">
        <w:rPr>
          <w:rFonts w:asciiTheme="minorHAnsi" w:hAnsiTheme="minorHAnsi" w:cstheme="minorHAnsi"/>
          <w:sz w:val="24"/>
          <w:szCs w:val="24"/>
        </w:rPr>
        <w:t xml:space="preserve"> r. poz. </w:t>
      </w:r>
      <w:r w:rsidR="000A7801">
        <w:rPr>
          <w:rFonts w:asciiTheme="minorHAnsi" w:hAnsiTheme="minorHAnsi" w:cstheme="minorHAnsi"/>
          <w:sz w:val="24"/>
          <w:szCs w:val="24"/>
        </w:rPr>
        <w:t>275</w:t>
      </w:r>
      <w:r w:rsidRPr="00266EC3">
        <w:rPr>
          <w:rFonts w:asciiTheme="minorHAnsi" w:hAnsiTheme="minorHAnsi" w:cstheme="minorHAnsi"/>
          <w:sz w:val="24"/>
          <w:szCs w:val="24"/>
        </w:rPr>
        <w:t>), z innym Wykonawcą, który złożył odrębną ofertę w niniejszym postępowaniu o udzielenie zamówienia publicznego:</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1)………………………………………………………………………………………………</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2)………………………………………………………………………………………………</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3)………………………………………………………………………………………………</w:t>
      </w:r>
    </w:p>
    <w:p w:rsidR="0056409B" w:rsidRPr="00266EC3" w:rsidRDefault="0056409B" w:rsidP="00003C09">
      <w:pPr>
        <w:widowControl w:val="0"/>
        <w:spacing w:after="0" w:line="276" w:lineRule="auto"/>
        <w:jc w:val="both"/>
        <w:rPr>
          <w:rFonts w:asciiTheme="minorHAnsi" w:hAnsiTheme="minorHAnsi" w:cstheme="minorHAnsi"/>
          <w:sz w:val="24"/>
          <w:szCs w:val="24"/>
        </w:rPr>
      </w:pPr>
      <w:r w:rsidRPr="00266EC3">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1)………………………………………………………………………………………………</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2)………………………………………………………………………………………………</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3)………………………………………………………………………………………………</w:t>
      </w:r>
    </w:p>
    <w:p w:rsidR="0056409B" w:rsidRPr="00266EC3"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Miejscowość …………….……., dnia ………….……. r.</w:t>
      </w:r>
    </w:p>
    <w:p w:rsidR="0056409B" w:rsidRPr="00266EC3"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56409B" w:rsidRPr="00266EC3"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i/>
          <w:sz w:val="24"/>
          <w:szCs w:val="24"/>
          <w:lang w:eastAsia="pl-PL"/>
        </w:rPr>
        <w:t>(podpis)</w:t>
      </w:r>
    </w:p>
    <w:p w:rsidR="0056409B" w:rsidRPr="00266EC3"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66EC3" w:rsidSect="001274EF">
          <w:pgSz w:w="11906" w:h="16838"/>
          <w:pgMar w:top="1440" w:right="1080" w:bottom="1440" w:left="1080" w:header="708" w:footer="708" w:gutter="0"/>
          <w:pgNumType w:start="1"/>
          <w:cols w:space="708"/>
        </w:sectPr>
      </w:pPr>
      <w:r w:rsidRPr="00266EC3">
        <w:rPr>
          <w:rFonts w:asciiTheme="minorHAnsi" w:hAnsiTheme="minorHAnsi" w:cstheme="minorHAnsi"/>
          <w:sz w:val="24"/>
          <w:szCs w:val="24"/>
        </w:rPr>
        <w:t>* Ni</w:t>
      </w:r>
      <w:r w:rsidR="00954C13" w:rsidRPr="00266EC3">
        <w:rPr>
          <w:rFonts w:asciiTheme="minorHAnsi" w:hAnsiTheme="minorHAnsi" w:cstheme="minorHAnsi"/>
          <w:iCs/>
          <w:sz w:val="24"/>
          <w:szCs w:val="24"/>
        </w:rPr>
        <w:t>epotrzebne skreślić lub pominą</w:t>
      </w:r>
      <w:r w:rsidR="001A217D" w:rsidRPr="00266EC3">
        <w:rPr>
          <w:rFonts w:asciiTheme="minorHAnsi" w:hAnsiTheme="minorHAnsi" w:cstheme="minorHAnsi"/>
          <w:iCs/>
          <w:sz w:val="24"/>
          <w:szCs w:val="24"/>
        </w:rPr>
        <w:t>ć</w:t>
      </w:r>
    </w:p>
    <w:p w:rsidR="00954C13" w:rsidRPr="00266EC3"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66EC3"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Numer sprawy </w:t>
      </w:r>
      <w:r w:rsidR="00592FEC" w:rsidRPr="00266EC3">
        <w:rPr>
          <w:rFonts w:asciiTheme="minorHAnsi" w:hAnsiTheme="minorHAnsi" w:cstheme="minorHAnsi"/>
          <w:b/>
          <w:sz w:val="24"/>
          <w:szCs w:val="24"/>
        </w:rPr>
        <w:t>ZP.271</w:t>
      </w:r>
      <w:r w:rsidR="00BE1C20">
        <w:rPr>
          <w:rFonts w:asciiTheme="minorHAnsi" w:hAnsiTheme="minorHAnsi" w:cstheme="minorHAnsi"/>
          <w:b/>
          <w:sz w:val="24"/>
          <w:szCs w:val="24"/>
        </w:rPr>
        <w:t>.13.</w:t>
      </w:r>
      <w:r w:rsidRPr="00266EC3">
        <w:rPr>
          <w:rFonts w:asciiTheme="minorHAnsi" w:hAnsiTheme="minorHAnsi" w:cstheme="minorHAnsi"/>
          <w:b/>
          <w:sz w:val="24"/>
          <w:szCs w:val="24"/>
        </w:rPr>
        <w:t>202</w:t>
      </w:r>
      <w:r w:rsidR="00693899">
        <w:rPr>
          <w:rFonts w:asciiTheme="minorHAnsi" w:hAnsiTheme="minorHAnsi" w:cstheme="minorHAnsi"/>
          <w:b/>
          <w:sz w:val="24"/>
          <w:szCs w:val="24"/>
        </w:rPr>
        <w:t>2</w:t>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693899">
        <w:rPr>
          <w:rFonts w:asciiTheme="minorHAnsi" w:eastAsia="Times New Roman" w:hAnsiTheme="minorHAnsi" w:cstheme="minorHAnsi"/>
          <w:b/>
          <w:sz w:val="24"/>
          <w:szCs w:val="24"/>
          <w:lang w:eastAsia="pl-PL"/>
        </w:rPr>
        <w:t xml:space="preserve">                  </w:t>
      </w:r>
      <w:r w:rsidR="001A217D" w:rsidRPr="00266EC3">
        <w:rPr>
          <w:rFonts w:asciiTheme="minorHAnsi" w:eastAsia="Times New Roman" w:hAnsiTheme="minorHAnsi" w:cstheme="minorHAnsi"/>
          <w:b/>
          <w:sz w:val="24"/>
          <w:szCs w:val="24"/>
          <w:lang w:eastAsia="pl-PL"/>
        </w:rPr>
        <w:t xml:space="preserve">Załącznik Nr </w:t>
      </w:r>
      <w:r w:rsidR="00606CE6">
        <w:rPr>
          <w:rFonts w:asciiTheme="minorHAnsi" w:eastAsia="Times New Roman" w:hAnsiTheme="minorHAnsi" w:cstheme="minorHAnsi"/>
          <w:b/>
          <w:sz w:val="24"/>
          <w:szCs w:val="24"/>
          <w:lang w:eastAsia="pl-PL"/>
        </w:rPr>
        <w:t>5</w:t>
      </w:r>
      <w:r w:rsidR="001A217D" w:rsidRPr="00266EC3">
        <w:rPr>
          <w:rFonts w:asciiTheme="minorHAnsi" w:eastAsia="Times New Roman" w:hAnsiTheme="minorHAnsi" w:cstheme="minorHAnsi"/>
          <w:b/>
          <w:sz w:val="24"/>
          <w:szCs w:val="24"/>
          <w:lang w:eastAsia="pl-PL"/>
        </w:rPr>
        <w:t xml:space="preserve"> do S</w:t>
      </w:r>
      <w:r w:rsidRPr="00266EC3">
        <w:rPr>
          <w:rFonts w:asciiTheme="minorHAnsi" w:eastAsia="Times New Roman" w:hAnsiTheme="minorHAnsi" w:cstheme="minorHAnsi"/>
          <w:b/>
          <w:sz w:val="24"/>
          <w:szCs w:val="24"/>
          <w:lang w:eastAsia="pl-PL"/>
        </w:rPr>
        <w:t>WZ</w:t>
      </w:r>
    </w:p>
    <w:p w:rsidR="00954C13" w:rsidRPr="00266EC3" w:rsidRDefault="00954C13" w:rsidP="00003C09">
      <w:pPr>
        <w:spacing w:after="0" w:line="276" w:lineRule="auto"/>
        <w:rPr>
          <w:rFonts w:asciiTheme="minorHAnsi" w:eastAsia="Times New Roman" w:hAnsiTheme="minorHAnsi" w:cstheme="minorHAnsi"/>
          <w:b/>
          <w:sz w:val="24"/>
          <w:szCs w:val="24"/>
          <w:lang w:eastAsia="pl-PL"/>
        </w:rPr>
      </w:pPr>
    </w:p>
    <w:p w:rsidR="00954C13" w:rsidRPr="00266EC3" w:rsidRDefault="00954C13" w:rsidP="00003C09">
      <w:p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Data ..........................</w:t>
      </w:r>
    </w:p>
    <w:p w:rsidR="00954C13" w:rsidRPr="00266EC3"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Nazwa Wykonawcy  ................................................................</w:t>
      </w:r>
    </w:p>
    <w:p w:rsidR="00954C13" w:rsidRPr="00266EC3" w:rsidRDefault="00954C13" w:rsidP="00003C09">
      <w:p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Adres Wykonawcy    ...............................................................</w:t>
      </w:r>
    </w:p>
    <w:p w:rsidR="00954C13" w:rsidRPr="00266EC3" w:rsidRDefault="00954C13" w:rsidP="000524C8">
      <w:pPr>
        <w:spacing w:after="0" w:line="276" w:lineRule="auto"/>
        <w:rPr>
          <w:rFonts w:asciiTheme="minorHAnsi" w:eastAsia="Times New Roman" w:hAnsiTheme="minorHAnsi" w:cstheme="minorHAnsi"/>
          <w:b/>
          <w:sz w:val="24"/>
          <w:szCs w:val="24"/>
          <w:lang w:eastAsia="pl-PL"/>
        </w:rPr>
      </w:pPr>
    </w:p>
    <w:p w:rsidR="00A6147D" w:rsidRPr="006D2474" w:rsidRDefault="00A6147D" w:rsidP="008A20DA">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Wykaz</w:t>
      </w:r>
      <w:r>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 celu oceny spełniania warunku w zakresie zdolności technicznej </w:t>
      </w:r>
      <w:r>
        <w:rPr>
          <w:rFonts w:asciiTheme="minorHAnsi" w:eastAsia="Times New Roman" w:hAnsiTheme="minorHAnsi" w:cstheme="minorHAnsi"/>
          <w:b/>
          <w:sz w:val="24"/>
          <w:szCs w:val="24"/>
          <w:lang w:eastAsia="pl-PL"/>
        </w:rPr>
        <w:t xml:space="preserve">lub zawodowej w postępowaniu na </w:t>
      </w:r>
      <w:r w:rsidRPr="00A6147D">
        <w:rPr>
          <w:rFonts w:asciiTheme="minorHAnsi" w:eastAsia="Times New Roman" w:hAnsiTheme="minorHAnsi" w:cstheme="minorHAnsi"/>
          <w:b/>
          <w:sz w:val="24"/>
          <w:szCs w:val="24"/>
          <w:lang w:eastAsia="pl-PL"/>
        </w:rPr>
        <w:t>Zakup komputerów przenośnych – laptopów oraz  tabletów –  w ramach  realizacji projektu grantowego „Wsparcie dzieci z rodzin pegeerowskich w rozwoju cyfrowym – Granty PPGR”</w:t>
      </w:r>
    </w:p>
    <w:p w:rsidR="00A6147D" w:rsidRPr="006D2474" w:rsidRDefault="00A6147D" w:rsidP="00A6147D">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9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94"/>
        <w:gridCol w:w="1468"/>
        <w:gridCol w:w="2861"/>
        <w:gridCol w:w="1471"/>
      </w:tblGrid>
      <w:tr w:rsidR="00A6147D" w:rsidRPr="00117930" w:rsidTr="0004628D">
        <w:trPr>
          <w:trHeight w:val="1525"/>
        </w:trPr>
        <w:tc>
          <w:tcPr>
            <w:tcW w:w="468" w:type="dxa"/>
            <w:vAlign w:val="center"/>
          </w:tcPr>
          <w:p w:rsidR="00A6147D" w:rsidRPr="00117930" w:rsidRDefault="00A6147D" w:rsidP="0004628D">
            <w:pPr>
              <w:tabs>
                <w:tab w:val="center" w:pos="5016"/>
                <w:tab w:val="right" w:pos="9552"/>
              </w:tabs>
              <w:spacing w:after="0" w:line="276" w:lineRule="auto"/>
              <w:jc w:val="center"/>
              <w:rPr>
                <w:rFonts w:asciiTheme="minorHAnsi" w:hAnsiTheme="minorHAnsi" w:cstheme="minorHAnsi"/>
                <w:b/>
                <w:sz w:val="24"/>
                <w:szCs w:val="24"/>
              </w:rPr>
            </w:pPr>
            <w:proofErr w:type="spellStart"/>
            <w:r w:rsidRPr="00117930">
              <w:rPr>
                <w:rFonts w:asciiTheme="minorHAnsi" w:hAnsiTheme="minorHAnsi" w:cstheme="minorHAnsi"/>
                <w:b/>
                <w:sz w:val="24"/>
                <w:szCs w:val="24"/>
              </w:rPr>
              <w:t>l.p</w:t>
            </w:r>
            <w:proofErr w:type="spellEnd"/>
          </w:p>
        </w:tc>
        <w:tc>
          <w:tcPr>
            <w:tcW w:w="3694" w:type="dxa"/>
            <w:vAlign w:val="center"/>
          </w:tcPr>
          <w:p w:rsidR="00A6147D" w:rsidRPr="00117930" w:rsidRDefault="00A6147D" w:rsidP="0004628D">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Przedmiot wykonanych/wykonywanych dostaw</w:t>
            </w:r>
          </w:p>
          <w:p w:rsidR="00A6147D" w:rsidRPr="00117930" w:rsidRDefault="00A6147D" w:rsidP="00A6147D">
            <w:pPr>
              <w:spacing w:after="0" w:line="276" w:lineRule="auto"/>
              <w:jc w:val="center"/>
              <w:rPr>
                <w:rFonts w:asciiTheme="minorHAnsi" w:hAnsiTheme="minorHAnsi" w:cstheme="minorHAnsi"/>
                <w:sz w:val="24"/>
                <w:szCs w:val="24"/>
              </w:rPr>
            </w:pPr>
            <w:r w:rsidRPr="00117930">
              <w:rPr>
                <w:rFonts w:asciiTheme="minorHAnsi" w:hAnsiTheme="minorHAnsi" w:cstheme="minorHAnsi"/>
                <w:sz w:val="24"/>
                <w:szCs w:val="24"/>
              </w:rPr>
              <w:t xml:space="preserve">należy podać informacje w zakresie niezbędnym do wykazania spełnienia warunku, o którym mowa </w:t>
            </w:r>
            <w:r w:rsidRPr="00117930">
              <w:rPr>
                <w:rFonts w:asciiTheme="minorHAnsi" w:hAnsiTheme="minorHAnsi" w:cstheme="minorHAnsi"/>
                <w:sz w:val="24"/>
                <w:szCs w:val="24"/>
              </w:rPr>
              <w:br/>
            </w:r>
            <w:r w:rsidRPr="00117930">
              <w:rPr>
                <w:rFonts w:asciiTheme="minorHAnsi" w:hAnsiTheme="minorHAnsi" w:cstheme="minorHAnsi"/>
                <w:b/>
                <w:sz w:val="24"/>
                <w:szCs w:val="24"/>
              </w:rPr>
              <w:t>w punkcie IV 2.</w:t>
            </w:r>
            <w:r>
              <w:rPr>
                <w:rFonts w:asciiTheme="minorHAnsi" w:hAnsiTheme="minorHAnsi" w:cstheme="minorHAnsi"/>
                <w:b/>
                <w:sz w:val="24"/>
                <w:szCs w:val="24"/>
              </w:rPr>
              <w:t>4 S</w:t>
            </w:r>
            <w:r w:rsidRPr="00117930">
              <w:rPr>
                <w:rFonts w:asciiTheme="minorHAnsi" w:hAnsiTheme="minorHAnsi" w:cstheme="minorHAnsi"/>
                <w:b/>
                <w:sz w:val="24"/>
                <w:szCs w:val="24"/>
              </w:rPr>
              <w:t>WZ</w:t>
            </w:r>
          </w:p>
        </w:tc>
        <w:tc>
          <w:tcPr>
            <w:tcW w:w="1468" w:type="dxa"/>
            <w:vAlign w:val="center"/>
          </w:tcPr>
          <w:p w:rsidR="00A6147D" w:rsidRPr="00117930" w:rsidRDefault="00A6147D" w:rsidP="0004628D">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Wartość wykonanej dostawy</w:t>
            </w:r>
          </w:p>
        </w:tc>
        <w:tc>
          <w:tcPr>
            <w:tcW w:w="2861" w:type="dxa"/>
          </w:tcPr>
          <w:p w:rsidR="00A6147D" w:rsidRPr="00117930" w:rsidRDefault="00A6147D" w:rsidP="0004628D">
            <w:pPr>
              <w:spacing w:after="0" w:line="276" w:lineRule="auto"/>
              <w:jc w:val="center"/>
              <w:rPr>
                <w:rFonts w:asciiTheme="minorHAnsi" w:hAnsiTheme="minorHAnsi" w:cstheme="minorHAnsi"/>
                <w:b/>
                <w:sz w:val="24"/>
                <w:szCs w:val="24"/>
              </w:rPr>
            </w:pPr>
          </w:p>
          <w:p w:rsidR="00A6147D" w:rsidRPr="00117930" w:rsidRDefault="00A6147D" w:rsidP="0004628D">
            <w:pPr>
              <w:spacing w:after="0" w:line="276" w:lineRule="auto"/>
              <w:jc w:val="center"/>
              <w:rPr>
                <w:rFonts w:asciiTheme="minorHAnsi" w:hAnsiTheme="minorHAnsi" w:cstheme="minorHAnsi"/>
                <w:b/>
                <w:sz w:val="24"/>
                <w:szCs w:val="24"/>
              </w:rPr>
            </w:pPr>
          </w:p>
          <w:p w:rsidR="00A6147D" w:rsidRPr="00117930" w:rsidRDefault="00A6147D" w:rsidP="0004628D">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 xml:space="preserve">Data wykonania/wykonywania dostawy(zamówienia) – </w:t>
            </w:r>
          </w:p>
          <w:p w:rsidR="00A6147D" w:rsidRPr="00117930" w:rsidRDefault="00A6147D" w:rsidP="0004628D">
            <w:pPr>
              <w:spacing w:after="0" w:line="276" w:lineRule="auto"/>
              <w:jc w:val="center"/>
              <w:rPr>
                <w:rFonts w:asciiTheme="minorHAnsi" w:hAnsiTheme="minorHAnsi" w:cstheme="minorHAnsi"/>
                <w:b/>
                <w:sz w:val="24"/>
                <w:szCs w:val="24"/>
              </w:rPr>
            </w:pPr>
            <w:r w:rsidRPr="00117930">
              <w:rPr>
                <w:rFonts w:asciiTheme="minorHAnsi" w:hAnsiTheme="minorHAnsi" w:cstheme="minorHAnsi"/>
                <w:sz w:val="24"/>
                <w:szCs w:val="24"/>
              </w:rPr>
              <w:t>(dzień – miesiąc – rok)</w:t>
            </w:r>
          </w:p>
        </w:tc>
        <w:tc>
          <w:tcPr>
            <w:tcW w:w="1471" w:type="dxa"/>
            <w:vAlign w:val="center"/>
          </w:tcPr>
          <w:p w:rsidR="00A6147D" w:rsidRPr="00117930" w:rsidRDefault="00A6147D" w:rsidP="0004628D">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xml:space="preserve">Podmiot (odbiorca) - </w:t>
            </w:r>
            <w:r w:rsidRPr="00117930">
              <w:rPr>
                <w:rFonts w:asciiTheme="minorHAnsi" w:hAnsiTheme="minorHAnsi" w:cstheme="minorHAnsi"/>
                <w:b/>
                <w:sz w:val="24"/>
                <w:szCs w:val="24"/>
              </w:rPr>
              <w:br/>
            </w:r>
            <w:r w:rsidRPr="00117930">
              <w:rPr>
                <w:rFonts w:asciiTheme="minorHAnsi" w:hAnsiTheme="minorHAnsi" w:cstheme="minorHAnsi"/>
                <w:sz w:val="24"/>
                <w:szCs w:val="24"/>
              </w:rPr>
              <w:t>nazwa</w:t>
            </w:r>
            <w:r w:rsidRPr="00117930">
              <w:rPr>
                <w:rFonts w:asciiTheme="minorHAnsi" w:hAnsiTheme="minorHAnsi" w:cstheme="minorHAnsi"/>
                <w:sz w:val="24"/>
                <w:szCs w:val="24"/>
              </w:rPr>
              <w:br/>
              <w:t>- dla którego wykonano zamówienie</w:t>
            </w:r>
          </w:p>
        </w:tc>
      </w:tr>
      <w:tr w:rsidR="00A6147D" w:rsidRPr="007102D2" w:rsidTr="0004628D">
        <w:trPr>
          <w:trHeight w:val="535"/>
        </w:trPr>
        <w:tc>
          <w:tcPr>
            <w:tcW w:w="468" w:type="dxa"/>
            <w:vAlign w:val="center"/>
          </w:tcPr>
          <w:p w:rsidR="00A6147D" w:rsidRPr="00AC667A" w:rsidRDefault="00A6147D" w:rsidP="0004628D">
            <w:pPr>
              <w:tabs>
                <w:tab w:val="center" w:pos="5016"/>
                <w:tab w:val="right" w:pos="9552"/>
              </w:tabs>
              <w:jc w:val="center"/>
              <w:rPr>
                <w:rFonts w:ascii="Tahoma" w:hAnsi="Tahoma" w:cs="Tahoma"/>
                <w:b/>
                <w:sz w:val="20"/>
                <w:szCs w:val="20"/>
              </w:rPr>
            </w:pPr>
            <w:r>
              <w:rPr>
                <w:rFonts w:ascii="Tahoma" w:hAnsi="Tahoma" w:cs="Tahoma"/>
                <w:b/>
                <w:sz w:val="20"/>
                <w:szCs w:val="20"/>
              </w:rPr>
              <w:t>1</w:t>
            </w:r>
          </w:p>
        </w:tc>
        <w:tc>
          <w:tcPr>
            <w:tcW w:w="3694" w:type="dxa"/>
          </w:tcPr>
          <w:p w:rsidR="00A6147D" w:rsidRDefault="00A6147D" w:rsidP="0004628D">
            <w:pPr>
              <w:tabs>
                <w:tab w:val="center" w:pos="5016"/>
                <w:tab w:val="right" w:pos="9552"/>
              </w:tabs>
              <w:jc w:val="both"/>
              <w:rPr>
                <w:b/>
              </w:rPr>
            </w:pPr>
          </w:p>
          <w:p w:rsidR="00A6147D" w:rsidRDefault="00A6147D" w:rsidP="0004628D">
            <w:pPr>
              <w:tabs>
                <w:tab w:val="center" w:pos="5016"/>
                <w:tab w:val="right" w:pos="9552"/>
              </w:tabs>
              <w:jc w:val="both"/>
              <w:rPr>
                <w:b/>
              </w:rPr>
            </w:pPr>
          </w:p>
          <w:p w:rsidR="00A6147D" w:rsidRDefault="00A6147D" w:rsidP="0004628D">
            <w:pPr>
              <w:tabs>
                <w:tab w:val="center" w:pos="5016"/>
                <w:tab w:val="right" w:pos="9552"/>
              </w:tabs>
              <w:jc w:val="both"/>
              <w:rPr>
                <w:b/>
              </w:rPr>
            </w:pPr>
          </w:p>
          <w:p w:rsidR="00A6147D" w:rsidRPr="007102D2" w:rsidRDefault="00A6147D" w:rsidP="0004628D">
            <w:pPr>
              <w:tabs>
                <w:tab w:val="center" w:pos="5016"/>
                <w:tab w:val="right" w:pos="9552"/>
              </w:tabs>
              <w:jc w:val="both"/>
              <w:rPr>
                <w:b/>
              </w:rPr>
            </w:pPr>
          </w:p>
        </w:tc>
        <w:tc>
          <w:tcPr>
            <w:tcW w:w="1468" w:type="dxa"/>
          </w:tcPr>
          <w:p w:rsidR="00A6147D" w:rsidRPr="007102D2" w:rsidRDefault="00A6147D" w:rsidP="0004628D">
            <w:pPr>
              <w:tabs>
                <w:tab w:val="center" w:pos="5016"/>
                <w:tab w:val="right" w:pos="9552"/>
              </w:tabs>
              <w:jc w:val="both"/>
              <w:rPr>
                <w:b/>
              </w:rPr>
            </w:pPr>
          </w:p>
        </w:tc>
        <w:tc>
          <w:tcPr>
            <w:tcW w:w="2861" w:type="dxa"/>
          </w:tcPr>
          <w:p w:rsidR="00A6147D" w:rsidRPr="007102D2" w:rsidRDefault="00A6147D" w:rsidP="0004628D">
            <w:pPr>
              <w:tabs>
                <w:tab w:val="center" w:pos="5016"/>
                <w:tab w:val="right" w:pos="9552"/>
              </w:tabs>
              <w:jc w:val="both"/>
              <w:rPr>
                <w:b/>
              </w:rPr>
            </w:pPr>
          </w:p>
        </w:tc>
        <w:tc>
          <w:tcPr>
            <w:tcW w:w="1471" w:type="dxa"/>
          </w:tcPr>
          <w:p w:rsidR="00A6147D" w:rsidRPr="007102D2" w:rsidRDefault="00A6147D" w:rsidP="0004628D">
            <w:pPr>
              <w:tabs>
                <w:tab w:val="center" w:pos="5016"/>
                <w:tab w:val="right" w:pos="9552"/>
              </w:tabs>
              <w:jc w:val="both"/>
              <w:rPr>
                <w:b/>
              </w:rPr>
            </w:pPr>
          </w:p>
        </w:tc>
      </w:tr>
      <w:tr w:rsidR="00A6147D" w:rsidRPr="007102D2" w:rsidTr="0004628D">
        <w:trPr>
          <w:trHeight w:val="528"/>
        </w:trPr>
        <w:tc>
          <w:tcPr>
            <w:tcW w:w="468" w:type="dxa"/>
            <w:vAlign w:val="center"/>
          </w:tcPr>
          <w:p w:rsidR="00A6147D" w:rsidRPr="00AC667A" w:rsidRDefault="00A6147D" w:rsidP="0004628D">
            <w:pPr>
              <w:tabs>
                <w:tab w:val="center" w:pos="5016"/>
                <w:tab w:val="right" w:pos="9552"/>
              </w:tabs>
              <w:jc w:val="center"/>
              <w:rPr>
                <w:rFonts w:ascii="Tahoma" w:hAnsi="Tahoma" w:cs="Tahoma"/>
                <w:b/>
                <w:sz w:val="20"/>
                <w:szCs w:val="20"/>
              </w:rPr>
            </w:pPr>
            <w:r>
              <w:rPr>
                <w:rFonts w:ascii="Tahoma" w:hAnsi="Tahoma" w:cs="Tahoma"/>
                <w:b/>
                <w:sz w:val="20"/>
                <w:szCs w:val="20"/>
              </w:rPr>
              <w:t>2</w:t>
            </w:r>
          </w:p>
        </w:tc>
        <w:tc>
          <w:tcPr>
            <w:tcW w:w="3694" w:type="dxa"/>
          </w:tcPr>
          <w:p w:rsidR="00A6147D" w:rsidRDefault="00A6147D" w:rsidP="0004628D">
            <w:pPr>
              <w:tabs>
                <w:tab w:val="center" w:pos="5016"/>
                <w:tab w:val="right" w:pos="9552"/>
              </w:tabs>
              <w:jc w:val="both"/>
              <w:rPr>
                <w:b/>
              </w:rPr>
            </w:pPr>
          </w:p>
          <w:p w:rsidR="00A6147D" w:rsidRDefault="00A6147D" w:rsidP="0004628D">
            <w:pPr>
              <w:tabs>
                <w:tab w:val="center" w:pos="5016"/>
                <w:tab w:val="right" w:pos="9552"/>
              </w:tabs>
              <w:jc w:val="both"/>
              <w:rPr>
                <w:b/>
              </w:rPr>
            </w:pPr>
          </w:p>
          <w:p w:rsidR="00A6147D" w:rsidRDefault="00A6147D" w:rsidP="0004628D">
            <w:pPr>
              <w:tabs>
                <w:tab w:val="center" w:pos="5016"/>
                <w:tab w:val="right" w:pos="9552"/>
              </w:tabs>
              <w:jc w:val="both"/>
              <w:rPr>
                <w:b/>
              </w:rPr>
            </w:pPr>
          </w:p>
          <w:p w:rsidR="00A6147D" w:rsidRPr="007102D2" w:rsidRDefault="00A6147D" w:rsidP="0004628D">
            <w:pPr>
              <w:tabs>
                <w:tab w:val="center" w:pos="5016"/>
                <w:tab w:val="right" w:pos="9552"/>
              </w:tabs>
              <w:jc w:val="both"/>
              <w:rPr>
                <w:b/>
              </w:rPr>
            </w:pPr>
          </w:p>
        </w:tc>
        <w:tc>
          <w:tcPr>
            <w:tcW w:w="1468" w:type="dxa"/>
          </w:tcPr>
          <w:p w:rsidR="00A6147D" w:rsidRPr="007102D2" w:rsidRDefault="00A6147D" w:rsidP="0004628D">
            <w:pPr>
              <w:tabs>
                <w:tab w:val="center" w:pos="5016"/>
                <w:tab w:val="right" w:pos="9552"/>
              </w:tabs>
              <w:jc w:val="both"/>
              <w:rPr>
                <w:b/>
              </w:rPr>
            </w:pPr>
          </w:p>
        </w:tc>
        <w:tc>
          <w:tcPr>
            <w:tcW w:w="2861" w:type="dxa"/>
          </w:tcPr>
          <w:p w:rsidR="00A6147D" w:rsidRPr="007102D2" w:rsidRDefault="00A6147D" w:rsidP="0004628D">
            <w:pPr>
              <w:tabs>
                <w:tab w:val="center" w:pos="5016"/>
                <w:tab w:val="right" w:pos="9552"/>
              </w:tabs>
              <w:jc w:val="both"/>
              <w:rPr>
                <w:b/>
              </w:rPr>
            </w:pPr>
          </w:p>
        </w:tc>
        <w:tc>
          <w:tcPr>
            <w:tcW w:w="1471" w:type="dxa"/>
          </w:tcPr>
          <w:p w:rsidR="00A6147D" w:rsidRPr="007102D2" w:rsidRDefault="00A6147D" w:rsidP="0004628D">
            <w:pPr>
              <w:tabs>
                <w:tab w:val="center" w:pos="5016"/>
                <w:tab w:val="right" w:pos="9552"/>
              </w:tabs>
              <w:jc w:val="both"/>
              <w:rPr>
                <w:b/>
              </w:rPr>
            </w:pPr>
          </w:p>
        </w:tc>
      </w:tr>
    </w:tbl>
    <w:p w:rsidR="00A6147D" w:rsidRDefault="00A6147D" w:rsidP="00A6147D">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A6147D" w:rsidRDefault="00A6147D" w:rsidP="00A6147D">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A6147D" w:rsidRPr="006D2474" w:rsidRDefault="00A6147D" w:rsidP="00A6147D">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A6147D" w:rsidRPr="006D2474" w:rsidRDefault="00A6147D" w:rsidP="00A6147D">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A6147D" w:rsidRDefault="00A6147D" w:rsidP="00A6147D">
      <w:pPr>
        <w:spacing w:line="276" w:lineRule="auto"/>
        <w:rPr>
          <w:rFonts w:asciiTheme="minorHAnsi" w:hAnsiTheme="minorHAnsi" w:cstheme="minorHAnsi"/>
          <w:sz w:val="24"/>
          <w:szCs w:val="24"/>
        </w:rPr>
      </w:pPr>
    </w:p>
    <w:p w:rsidR="002D3EBE" w:rsidRPr="00266EC3" w:rsidRDefault="002D3EBE" w:rsidP="00003C09">
      <w:pPr>
        <w:spacing w:line="276" w:lineRule="auto"/>
        <w:rPr>
          <w:rFonts w:asciiTheme="minorHAnsi" w:hAnsiTheme="minorHAnsi" w:cstheme="minorHAnsi"/>
          <w:sz w:val="24"/>
          <w:szCs w:val="24"/>
        </w:rPr>
      </w:pPr>
    </w:p>
    <w:p w:rsidR="00181BBF" w:rsidRPr="00266EC3" w:rsidRDefault="00181BBF" w:rsidP="00003C09">
      <w:pPr>
        <w:spacing w:line="276" w:lineRule="auto"/>
        <w:rPr>
          <w:rFonts w:asciiTheme="minorHAnsi" w:hAnsiTheme="minorHAnsi" w:cstheme="minorHAnsi"/>
          <w:sz w:val="24"/>
          <w:szCs w:val="24"/>
        </w:rPr>
      </w:pPr>
    </w:p>
    <w:p w:rsidR="007C75B8" w:rsidRDefault="007C75B8" w:rsidP="007C75B8">
      <w:pPr>
        <w:spacing w:line="276" w:lineRule="auto"/>
        <w:rPr>
          <w:rFonts w:asciiTheme="minorHAnsi" w:hAnsiTheme="minorHAnsi" w:cstheme="minorHAnsi"/>
          <w:sz w:val="24"/>
          <w:szCs w:val="24"/>
          <w:lang w:eastAsia="zh-CN"/>
        </w:rPr>
      </w:pPr>
    </w:p>
    <w:p w:rsidR="007C75B8" w:rsidRDefault="007C75B8" w:rsidP="007C75B8">
      <w:pPr>
        <w:spacing w:line="276" w:lineRule="auto"/>
        <w:rPr>
          <w:rFonts w:asciiTheme="minorHAnsi" w:eastAsia="Arial" w:hAnsiTheme="minorHAnsi" w:cstheme="minorHAnsi"/>
          <w:sz w:val="24"/>
          <w:szCs w:val="24"/>
          <w:lang w:eastAsia="zh-CN"/>
        </w:rPr>
      </w:pPr>
      <w:r>
        <w:rPr>
          <w:rFonts w:asciiTheme="minorHAnsi" w:hAnsiTheme="minorHAnsi" w:cstheme="minorHAnsi"/>
          <w:sz w:val="24"/>
          <w:szCs w:val="24"/>
          <w:lang w:eastAsia="zh-CN"/>
        </w:rPr>
        <w:lastRenderedPageBreak/>
        <w:t>Numer sprawy</w:t>
      </w:r>
      <w:r>
        <w:rPr>
          <w:rFonts w:asciiTheme="minorHAnsi" w:hAnsiTheme="minorHAnsi" w:cstheme="minorHAnsi"/>
          <w:b/>
          <w:bCs/>
          <w:sz w:val="24"/>
          <w:szCs w:val="24"/>
          <w:lang w:eastAsia="zh-CN"/>
        </w:rPr>
        <w:t xml:space="preserve"> ZP.271</w:t>
      </w:r>
      <w:r w:rsidR="00BE1C20">
        <w:rPr>
          <w:rFonts w:asciiTheme="minorHAnsi" w:hAnsiTheme="minorHAnsi" w:cstheme="minorHAnsi"/>
          <w:b/>
          <w:bCs/>
          <w:sz w:val="24"/>
          <w:szCs w:val="24"/>
          <w:lang w:eastAsia="zh-CN"/>
        </w:rPr>
        <w:t>.13.</w:t>
      </w:r>
      <w:r>
        <w:rPr>
          <w:rFonts w:asciiTheme="minorHAnsi" w:hAnsiTheme="minorHAnsi" w:cstheme="minorHAnsi"/>
          <w:b/>
          <w:bCs/>
          <w:sz w:val="24"/>
          <w:szCs w:val="24"/>
          <w:lang w:eastAsia="zh-CN"/>
        </w:rPr>
        <w:t>2022</w:t>
      </w:r>
      <w:r>
        <w:rPr>
          <w:rFonts w:asciiTheme="minorHAnsi" w:hAnsiTheme="minorHAnsi" w:cstheme="minorHAnsi"/>
          <w:b/>
          <w:bCs/>
          <w:sz w:val="24"/>
          <w:szCs w:val="24"/>
          <w:lang w:eastAsia="zh-CN"/>
        </w:rPr>
        <w:tab/>
      </w:r>
      <w:r>
        <w:rPr>
          <w:rFonts w:asciiTheme="minorHAnsi" w:hAnsiTheme="minorHAnsi" w:cstheme="minorHAnsi"/>
          <w:b/>
          <w:bCs/>
          <w:sz w:val="24"/>
          <w:szCs w:val="24"/>
          <w:lang w:eastAsia="zh-CN"/>
        </w:rPr>
        <w:tab/>
        <w:t xml:space="preserve">                            </w:t>
      </w:r>
      <w:r>
        <w:rPr>
          <w:rFonts w:asciiTheme="minorHAnsi" w:hAnsiTheme="minorHAnsi" w:cstheme="minorHAnsi"/>
          <w:b/>
          <w:bCs/>
          <w:sz w:val="24"/>
          <w:szCs w:val="24"/>
          <w:lang w:eastAsia="zh-CN"/>
        </w:rPr>
        <w:tab/>
        <w:t>Załącznik Nr 6 do SWZ</w:t>
      </w:r>
    </w:p>
    <w:p w:rsidR="007C75B8" w:rsidRDefault="007C75B8" w:rsidP="007C75B8">
      <w:pPr>
        <w:tabs>
          <w:tab w:val="center" w:pos="5016"/>
          <w:tab w:val="right" w:pos="9552"/>
        </w:tabs>
        <w:spacing w:line="276" w:lineRule="auto"/>
        <w:jc w:val="center"/>
        <w:rPr>
          <w:rFonts w:asciiTheme="minorHAnsi" w:hAnsiTheme="minorHAnsi" w:cstheme="minorHAnsi"/>
          <w:b/>
          <w:bCs/>
          <w:color w:val="000000"/>
          <w:sz w:val="24"/>
          <w:szCs w:val="24"/>
          <w:lang w:eastAsia="zh-CN"/>
        </w:rPr>
      </w:pPr>
    </w:p>
    <w:p w:rsidR="007C75B8" w:rsidRDefault="007C75B8" w:rsidP="007C75B8">
      <w:pPr>
        <w:tabs>
          <w:tab w:val="center" w:pos="5016"/>
          <w:tab w:val="right" w:pos="9552"/>
        </w:tabs>
        <w:spacing w:line="276" w:lineRule="auto"/>
        <w:jc w:val="center"/>
        <w:rPr>
          <w:rFonts w:asciiTheme="minorHAnsi" w:hAnsiTheme="minorHAnsi" w:cstheme="minorHAnsi"/>
          <w:b/>
          <w:bCs/>
          <w:color w:val="000000"/>
          <w:sz w:val="24"/>
          <w:szCs w:val="24"/>
          <w:lang w:eastAsia="zh-CN"/>
        </w:rPr>
      </w:pPr>
    </w:p>
    <w:p w:rsidR="007C75B8" w:rsidRDefault="007C75B8" w:rsidP="007C75B8">
      <w:pPr>
        <w:tabs>
          <w:tab w:val="center" w:pos="5016"/>
          <w:tab w:val="right" w:pos="9552"/>
        </w:tabs>
        <w:spacing w:line="276" w:lineRule="auto"/>
        <w:jc w:val="center"/>
        <w:rPr>
          <w:rFonts w:asciiTheme="minorHAnsi" w:hAnsiTheme="minorHAnsi" w:cstheme="minorHAnsi"/>
          <w:b/>
          <w:bCs/>
          <w:color w:val="181717"/>
          <w:sz w:val="24"/>
          <w:szCs w:val="24"/>
          <w:lang w:eastAsia="zh-CN"/>
        </w:rPr>
      </w:pPr>
      <w:r>
        <w:rPr>
          <w:rFonts w:asciiTheme="minorHAnsi" w:hAnsiTheme="minorHAnsi" w:cstheme="minorHAnsi"/>
          <w:b/>
          <w:bCs/>
          <w:color w:val="000000"/>
          <w:sz w:val="24"/>
          <w:szCs w:val="24"/>
          <w:lang w:eastAsia="zh-CN"/>
        </w:rPr>
        <w:t>UMOWA Nr ZP.272……….2022 - wzór</w:t>
      </w:r>
      <w:r>
        <w:rPr>
          <w:rFonts w:asciiTheme="minorHAnsi" w:hAnsiTheme="minorHAnsi" w:cstheme="minorHAnsi"/>
          <w:b/>
          <w:bCs/>
          <w:sz w:val="24"/>
          <w:szCs w:val="24"/>
          <w:lang w:eastAsia="zh-CN"/>
        </w:rPr>
        <w:t xml:space="preserve"> </w:t>
      </w:r>
    </w:p>
    <w:p w:rsidR="007C75B8" w:rsidRDefault="007C75B8" w:rsidP="007C75B8">
      <w:pPr>
        <w:keepNext/>
        <w:shd w:val="clear" w:color="auto" w:fill="FFFFFF"/>
        <w:spacing w:line="276" w:lineRule="auto"/>
        <w:rPr>
          <w:rFonts w:asciiTheme="minorHAnsi" w:hAnsiTheme="minorHAnsi" w:cstheme="minorHAnsi"/>
          <w:b/>
          <w:bCs/>
          <w:color w:val="000000"/>
          <w:sz w:val="24"/>
          <w:szCs w:val="24"/>
          <w:lang w:eastAsia="zh-CN"/>
        </w:rPr>
      </w:pPr>
    </w:p>
    <w:p w:rsidR="007C75B8" w:rsidRDefault="007C75B8" w:rsidP="007C75B8">
      <w:pPr>
        <w:keepNext/>
        <w:shd w:val="clear" w:color="auto" w:fill="FFFFFF"/>
        <w:spacing w:line="276" w:lineRule="auto"/>
        <w:rPr>
          <w:rFonts w:asciiTheme="minorHAnsi" w:hAnsiTheme="minorHAnsi" w:cstheme="minorHAnsi"/>
          <w:color w:val="181717"/>
          <w:sz w:val="24"/>
          <w:szCs w:val="24"/>
          <w:lang w:eastAsia="zh-CN"/>
        </w:rPr>
      </w:pPr>
      <w:r>
        <w:rPr>
          <w:rFonts w:asciiTheme="minorHAnsi" w:hAnsiTheme="minorHAnsi" w:cstheme="minorHAnsi"/>
          <w:color w:val="000000"/>
          <w:sz w:val="24"/>
          <w:szCs w:val="24"/>
          <w:lang w:eastAsia="zh-CN"/>
        </w:rPr>
        <w:t xml:space="preserve">Zawarta w dniu ……………….. w Aleksandrowie Łódzkim pomiędzy Gminą Aleksandrów Łódzki,  z siedzibą: Plac Kościuszki 2, 95-070 Aleksandrów Łódzki, NIP 732-213-45-37 zwaną dalej                w tekście umowy </w:t>
      </w:r>
      <w:r>
        <w:rPr>
          <w:rFonts w:asciiTheme="minorHAnsi" w:hAnsiTheme="minorHAnsi" w:cstheme="minorHAnsi"/>
          <w:b/>
          <w:color w:val="000000"/>
          <w:sz w:val="24"/>
          <w:szCs w:val="24"/>
          <w:lang w:eastAsia="zh-CN"/>
        </w:rPr>
        <w:t>„Zamawiającym"</w:t>
      </w:r>
      <w:r>
        <w:rPr>
          <w:rFonts w:asciiTheme="minorHAnsi" w:hAnsiTheme="minorHAnsi" w:cstheme="minorHAnsi"/>
          <w:color w:val="000000"/>
          <w:sz w:val="24"/>
          <w:szCs w:val="24"/>
          <w:lang w:eastAsia="zh-CN"/>
        </w:rPr>
        <w:t>, reprezentowaną przez:</w:t>
      </w:r>
    </w:p>
    <w:p w:rsidR="007C75B8" w:rsidRDefault="007C75B8" w:rsidP="007C75B8">
      <w:pPr>
        <w:keepNext/>
        <w:shd w:val="clear" w:color="auto" w:fill="FFFFFF"/>
        <w:spacing w:line="276" w:lineRule="auto"/>
        <w:rPr>
          <w:rFonts w:asciiTheme="minorHAnsi" w:hAnsiTheme="minorHAnsi" w:cstheme="minorHAnsi"/>
          <w:sz w:val="24"/>
          <w:szCs w:val="24"/>
          <w:lang w:eastAsia="zh-CN"/>
        </w:rPr>
      </w:pPr>
      <w:r>
        <w:rPr>
          <w:rFonts w:asciiTheme="minorHAnsi" w:hAnsiTheme="minorHAnsi" w:cstheme="minorHAnsi"/>
          <w:color w:val="000000"/>
          <w:sz w:val="24"/>
          <w:szCs w:val="24"/>
          <w:lang w:eastAsia="zh-CN"/>
        </w:rPr>
        <w:t xml:space="preserve">Jacka Lipińskiego </w:t>
      </w:r>
      <w:r>
        <w:rPr>
          <w:rFonts w:asciiTheme="minorHAnsi" w:hAnsiTheme="minorHAnsi" w:cstheme="minorHAnsi"/>
          <w:color w:val="000000"/>
          <w:sz w:val="24"/>
          <w:szCs w:val="24"/>
          <w:lang w:eastAsia="zh-CN"/>
        </w:rPr>
        <w:tab/>
        <w:t xml:space="preserve">  –   Burmistrza Aleksandrowa Łódzkiego</w:t>
      </w:r>
    </w:p>
    <w:p w:rsidR="007C75B8" w:rsidRDefault="007C75B8" w:rsidP="007C75B8">
      <w:pPr>
        <w:keepNext/>
        <w:shd w:val="clear" w:color="auto" w:fill="FFFFFF"/>
        <w:spacing w:line="276" w:lineRule="auto"/>
        <w:rPr>
          <w:rFonts w:asciiTheme="minorHAnsi" w:hAnsiTheme="minorHAnsi" w:cstheme="minorHAnsi"/>
          <w:sz w:val="24"/>
          <w:szCs w:val="24"/>
          <w:lang w:eastAsia="zh-CN"/>
        </w:rPr>
      </w:pPr>
      <w:r>
        <w:rPr>
          <w:rFonts w:asciiTheme="minorHAnsi" w:hAnsiTheme="minorHAnsi" w:cstheme="minorHAnsi"/>
          <w:color w:val="000000"/>
          <w:sz w:val="24"/>
          <w:szCs w:val="24"/>
          <w:lang w:eastAsia="zh-CN"/>
        </w:rPr>
        <w:t>przy kontrasygnacie:</w:t>
      </w:r>
    </w:p>
    <w:p w:rsidR="007C75B8" w:rsidRDefault="007C75B8" w:rsidP="007C75B8">
      <w:pPr>
        <w:keepNext/>
        <w:shd w:val="clear" w:color="auto" w:fill="FFFFFF"/>
        <w:tabs>
          <w:tab w:val="left" w:pos="5011"/>
        </w:tabs>
        <w:spacing w:line="276" w:lineRule="auto"/>
        <w:ind w:left="10" w:right="29"/>
        <w:rPr>
          <w:rFonts w:asciiTheme="minorHAnsi" w:hAnsiTheme="minorHAnsi" w:cstheme="minorHAnsi"/>
          <w:sz w:val="24"/>
          <w:szCs w:val="24"/>
          <w:lang w:eastAsia="zh-CN"/>
        </w:rPr>
      </w:pPr>
      <w:r>
        <w:rPr>
          <w:rFonts w:asciiTheme="minorHAnsi" w:hAnsiTheme="minorHAnsi" w:cstheme="minorHAnsi"/>
          <w:color w:val="000000"/>
          <w:sz w:val="24"/>
          <w:szCs w:val="24"/>
          <w:lang w:eastAsia="zh-CN"/>
        </w:rPr>
        <w:t>Grzegorza Siecha          –   Skarbnika</w:t>
      </w:r>
    </w:p>
    <w:p w:rsidR="007C75B8" w:rsidRDefault="007C75B8" w:rsidP="007C75B8">
      <w:pPr>
        <w:keepNext/>
        <w:autoSpaceDE w:val="0"/>
        <w:spacing w:line="276" w:lineRule="auto"/>
        <w:rPr>
          <w:rFonts w:asciiTheme="minorHAnsi" w:hAnsiTheme="minorHAnsi" w:cstheme="minorHAnsi"/>
          <w:color w:val="000000"/>
          <w:sz w:val="24"/>
          <w:szCs w:val="24"/>
          <w:lang w:eastAsia="zh-CN"/>
        </w:rPr>
      </w:pPr>
    </w:p>
    <w:p w:rsidR="007C75B8" w:rsidRDefault="007C75B8" w:rsidP="007C75B8">
      <w:pPr>
        <w:keepNext/>
        <w:autoSpaceDE w:val="0"/>
        <w:spacing w:line="276" w:lineRule="auto"/>
        <w:rPr>
          <w:rFonts w:asciiTheme="minorHAnsi" w:hAnsiTheme="minorHAnsi" w:cstheme="minorHAnsi"/>
          <w:color w:val="000000"/>
          <w:sz w:val="24"/>
          <w:szCs w:val="24"/>
          <w:lang w:eastAsia="zh-CN"/>
        </w:rPr>
      </w:pPr>
      <w:r>
        <w:rPr>
          <w:rFonts w:asciiTheme="minorHAnsi" w:hAnsiTheme="minorHAnsi" w:cstheme="minorHAnsi"/>
          <w:color w:val="000000"/>
          <w:sz w:val="24"/>
          <w:szCs w:val="24"/>
          <w:lang w:eastAsia="zh-CN"/>
        </w:rPr>
        <w:t>a……………………………………………………………………………………………………………………….</w:t>
      </w:r>
    </w:p>
    <w:p w:rsidR="007C75B8" w:rsidRDefault="007C75B8" w:rsidP="007C75B8">
      <w:pPr>
        <w:keepNext/>
        <w:autoSpaceDE w:val="0"/>
        <w:autoSpaceDN w:val="0"/>
        <w:adjustRightInd w:val="0"/>
        <w:spacing w:line="276" w:lineRule="auto"/>
        <w:rPr>
          <w:rFonts w:asciiTheme="minorHAnsi" w:eastAsia="MS Mincho" w:hAnsiTheme="minorHAnsi" w:cstheme="minorHAnsi"/>
          <w:i/>
          <w:color w:val="000000"/>
          <w:sz w:val="24"/>
          <w:szCs w:val="24"/>
          <w:lang w:eastAsia="pl-PL"/>
        </w:rPr>
      </w:pPr>
      <w:r>
        <w:rPr>
          <w:rFonts w:asciiTheme="minorHAnsi" w:eastAsia="MS Mincho" w:hAnsiTheme="minorHAnsi" w:cstheme="minorHAnsi"/>
          <w:i/>
          <w:color w:val="000000"/>
          <w:sz w:val="24"/>
          <w:szCs w:val="24"/>
        </w:rPr>
        <w:t>[dane identyfikujące Wykonawcę, w tym dane  adresowe , dane  o wpisie do państwowych rejestrów]</w:t>
      </w:r>
    </w:p>
    <w:p w:rsidR="007C75B8" w:rsidRDefault="007C75B8" w:rsidP="007C75B8">
      <w:pPr>
        <w:keepNext/>
        <w:autoSpaceDE w:val="0"/>
        <w:spacing w:line="276" w:lineRule="auto"/>
        <w:rPr>
          <w:rFonts w:asciiTheme="minorHAnsi" w:eastAsia="Arial" w:hAnsiTheme="minorHAnsi" w:cstheme="minorHAnsi"/>
          <w:color w:val="181717"/>
          <w:sz w:val="24"/>
          <w:szCs w:val="24"/>
          <w:lang w:eastAsia="zh-CN"/>
        </w:rPr>
      </w:pPr>
      <w:r>
        <w:rPr>
          <w:rFonts w:asciiTheme="minorHAnsi" w:hAnsiTheme="minorHAnsi" w:cstheme="minorHAnsi"/>
          <w:color w:val="000000"/>
          <w:sz w:val="24"/>
          <w:szCs w:val="24"/>
          <w:lang w:eastAsia="zh-CN"/>
        </w:rPr>
        <w:t xml:space="preserve"> o nadanym Numerze Identyfikacji Podatkowej …………………………………, o numerze REGON …………………………………, zwaną dalej </w:t>
      </w:r>
      <w:r>
        <w:rPr>
          <w:rFonts w:asciiTheme="minorHAnsi" w:hAnsiTheme="minorHAnsi" w:cstheme="minorHAnsi"/>
          <w:b/>
          <w:bCs/>
          <w:color w:val="000000"/>
          <w:sz w:val="24"/>
          <w:szCs w:val="24"/>
          <w:lang w:eastAsia="zh-CN"/>
        </w:rPr>
        <w:t>„Wykonawcą</w:t>
      </w:r>
      <w:r>
        <w:rPr>
          <w:rFonts w:asciiTheme="minorHAnsi" w:hAnsiTheme="minorHAnsi" w:cstheme="minorHAnsi"/>
          <w:color w:val="000000"/>
          <w:sz w:val="24"/>
          <w:szCs w:val="24"/>
          <w:lang w:eastAsia="zh-CN"/>
        </w:rPr>
        <w:t>”, reprezentowanym/ą przez:</w:t>
      </w:r>
    </w:p>
    <w:p w:rsidR="007C75B8" w:rsidRDefault="007C75B8" w:rsidP="007C75B8">
      <w:pPr>
        <w:keepNext/>
        <w:widowControl w:val="0"/>
        <w:spacing w:line="276" w:lineRule="auto"/>
        <w:rPr>
          <w:rFonts w:asciiTheme="minorHAnsi" w:hAnsiTheme="minorHAnsi" w:cstheme="minorHAnsi"/>
          <w:sz w:val="24"/>
          <w:szCs w:val="24"/>
          <w:lang w:eastAsia="zh-CN"/>
        </w:rPr>
      </w:pPr>
      <w:r>
        <w:rPr>
          <w:rFonts w:asciiTheme="minorHAnsi" w:eastAsia="Tahoma" w:hAnsiTheme="minorHAnsi" w:cstheme="minorHAnsi"/>
          <w:color w:val="000000"/>
          <w:sz w:val="24"/>
          <w:szCs w:val="24"/>
          <w:lang w:eastAsia="zh-CN"/>
        </w:rPr>
        <w:t>…………………………………</w:t>
      </w:r>
    </w:p>
    <w:p w:rsidR="007C75B8" w:rsidRDefault="007C75B8" w:rsidP="007C75B8">
      <w:pPr>
        <w:widowControl w:val="0"/>
        <w:spacing w:line="276" w:lineRule="auto"/>
        <w:rPr>
          <w:rFonts w:asciiTheme="minorHAnsi" w:hAnsiTheme="minorHAnsi" w:cstheme="minorHAnsi"/>
          <w:sz w:val="24"/>
          <w:szCs w:val="24"/>
          <w:lang w:eastAsia="zh-CN"/>
        </w:rPr>
      </w:pPr>
      <w:r>
        <w:rPr>
          <w:rFonts w:asciiTheme="minorHAnsi" w:hAnsiTheme="minorHAnsi" w:cstheme="minorHAnsi"/>
          <w:sz w:val="24"/>
          <w:szCs w:val="24"/>
          <w:lang w:eastAsia="zh-CN"/>
        </w:rPr>
        <w:t> </w:t>
      </w:r>
    </w:p>
    <w:p w:rsidR="007C75B8" w:rsidRDefault="007C75B8" w:rsidP="007C75B8">
      <w:pPr>
        <w:spacing w:line="276" w:lineRule="auto"/>
        <w:rPr>
          <w:rFonts w:asciiTheme="minorHAnsi" w:hAnsiTheme="minorHAnsi" w:cstheme="minorHAnsi"/>
          <w:sz w:val="24"/>
          <w:szCs w:val="24"/>
          <w:lang w:eastAsia="zh-CN"/>
        </w:rPr>
      </w:pPr>
      <w:r>
        <w:rPr>
          <w:rFonts w:asciiTheme="minorHAnsi" w:hAnsiTheme="minorHAnsi" w:cstheme="minorHAnsi"/>
          <w:sz w:val="24"/>
          <w:szCs w:val="24"/>
          <w:lang w:eastAsia="zh-CN"/>
        </w:rPr>
        <w:t>Strony zawierają umowę w wyniku przeprowadzonego postępowania, na podstawie  z art.  275 pkt 1 ustawy Prawo zamówień publicznych z dnia 11 września 2019 r. (</w:t>
      </w:r>
      <w:proofErr w:type="spellStart"/>
      <w:r>
        <w:rPr>
          <w:rFonts w:asciiTheme="minorHAnsi" w:hAnsiTheme="minorHAnsi" w:cstheme="minorHAnsi"/>
          <w:sz w:val="24"/>
          <w:szCs w:val="24"/>
          <w:lang w:eastAsia="zh-CN"/>
        </w:rPr>
        <w:t>t.j</w:t>
      </w:r>
      <w:proofErr w:type="spellEnd"/>
      <w:r>
        <w:rPr>
          <w:rFonts w:asciiTheme="minorHAnsi" w:hAnsiTheme="minorHAnsi" w:cstheme="minorHAnsi"/>
          <w:sz w:val="24"/>
          <w:szCs w:val="24"/>
          <w:lang w:eastAsia="zh-CN"/>
        </w:rPr>
        <w:t xml:space="preserve">. Dz. U. z 2021 r. poz. 1129 z </w:t>
      </w:r>
      <w:proofErr w:type="spellStart"/>
      <w:r>
        <w:rPr>
          <w:rFonts w:asciiTheme="minorHAnsi" w:hAnsiTheme="minorHAnsi" w:cstheme="minorHAnsi"/>
          <w:sz w:val="24"/>
          <w:szCs w:val="24"/>
          <w:lang w:eastAsia="zh-CN"/>
        </w:rPr>
        <w:t>późn</w:t>
      </w:r>
      <w:proofErr w:type="spellEnd"/>
      <w:r>
        <w:rPr>
          <w:rFonts w:asciiTheme="minorHAnsi" w:hAnsiTheme="minorHAnsi" w:cstheme="minorHAnsi"/>
          <w:sz w:val="24"/>
          <w:szCs w:val="24"/>
          <w:lang w:eastAsia="zh-CN"/>
        </w:rPr>
        <w:t>. zm.) (numer sprawy ZP.271</w:t>
      </w:r>
      <w:r w:rsidR="00BE1C20">
        <w:rPr>
          <w:rFonts w:asciiTheme="minorHAnsi" w:hAnsiTheme="minorHAnsi" w:cstheme="minorHAnsi"/>
          <w:sz w:val="24"/>
          <w:szCs w:val="24"/>
          <w:lang w:eastAsia="zh-CN"/>
        </w:rPr>
        <w:t>.13.</w:t>
      </w:r>
      <w:r>
        <w:rPr>
          <w:rFonts w:asciiTheme="minorHAnsi" w:hAnsiTheme="minorHAnsi" w:cstheme="minorHAnsi"/>
          <w:sz w:val="24"/>
          <w:szCs w:val="24"/>
          <w:lang w:eastAsia="zh-CN"/>
        </w:rPr>
        <w:t>2022 ).</w:t>
      </w:r>
    </w:p>
    <w:p w:rsidR="007C75B8" w:rsidRDefault="007C75B8" w:rsidP="007C75B8">
      <w:pPr>
        <w:spacing w:after="11" w:line="276" w:lineRule="auto"/>
        <w:ind w:left="10" w:right="114" w:hanging="10"/>
        <w:jc w:val="center"/>
        <w:rPr>
          <w:rFonts w:asciiTheme="minorHAnsi" w:hAnsiTheme="minorHAnsi" w:cstheme="minorHAnsi"/>
          <w:sz w:val="24"/>
          <w:szCs w:val="24"/>
          <w:lang w:eastAsia="pl-PL"/>
        </w:rPr>
      </w:pPr>
    </w:p>
    <w:p w:rsidR="007C75B8" w:rsidRDefault="007C75B8" w:rsidP="007C75B8">
      <w:pPr>
        <w:spacing w:after="29" w:line="276" w:lineRule="auto"/>
        <w:ind w:left="364" w:right="358" w:hanging="10"/>
        <w:jc w:val="center"/>
        <w:rPr>
          <w:rFonts w:asciiTheme="minorHAnsi" w:hAnsiTheme="minorHAnsi" w:cstheme="minorHAnsi"/>
          <w:color w:val="000000"/>
          <w:sz w:val="24"/>
          <w:szCs w:val="24"/>
        </w:rPr>
      </w:pPr>
      <w:r>
        <w:rPr>
          <w:rFonts w:asciiTheme="minorHAnsi" w:hAnsiTheme="minorHAnsi" w:cstheme="minorHAnsi"/>
          <w:b/>
          <w:sz w:val="24"/>
          <w:szCs w:val="24"/>
        </w:rPr>
        <w:t xml:space="preserve">§ 1 </w:t>
      </w:r>
    </w:p>
    <w:p w:rsidR="007C75B8" w:rsidRDefault="007C75B8" w:rsidP="007C75B8">
      <w:pPr>
        <w:pStyle w:val="Nagwek1"/>
        <w:numPr>
          <w:ilvl w:val="0"/>
          <w:numId w:val="0"/>
        </w:numPr>
        <w:spacing w:line="276" w:lineRule="auto"/>
        <w:ind w:left="363" w:right="358"/>
        <w:jc w:val="center"/>
        <w:rPr>
          <w:rFonts w:asciiTheme="minorHAnsi" w:hAnsiTheme="minorHAnsi" w:cstheme="minorHAnsi"/>
          <w:color w:val="000000"/>
          <w:sz w:val="24"/>
          <w:szCs w:val="24"/>
        </w:rPr>
      </w:pPr>
      <w:r>
        <w:rPr>
          <w:rFonts w:asciiTheme="minorHAnsi" w:hAnsiTheme="minorHAnsi" w:cstheme="minorHAnsi"/>
          <w:szCs w:val="24"/>
        </w:rPr>
        <w:t>Przedmiot umowy</w:t>
      </w:r>
    </w:p>
    <w:p w:rsidR="007C75B8" w:rsidRDefault="007C75B8" w:rsidP="007C75B8">
      <w:pPr>
        <w:numPr>
          <w:ilvl w:val="0"/>
          <w:numId w:val="46"/>
        </w:numPr>
        <w:spacing w:after="41"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t xml:space="preserve">Przedmiotem umowy jest zakup i dostawa komputerów przenośnych – laptopów oraz  tabletów –  w ramach  realizacji projektu grantowego „Wsparcie dzieci z rodzin pegeerowskich w rozwoju cyfrowym – Granty PPGR”,  zgodnie  z wymaganiami Zamawiającego  określonymi  w Opisie przedmiotu zamówienia stanowiącym załącznik nr 1 do Specyfikacji Warunków Zamówienia, który stanowi integralną część niniejszej umowy. </w:t>
      </w:r>
    </w:p>
    <w:p w:rsidR="007C75B8" w:rsidRDefault="007C75B8" w:rsidP="007C75B8">
      <w:pPr>
        <w:numPr>
          <w:ilvl w:val="0"/>
          <w:numId w:val="46"/>
        </w:numPr>
        <w:spacing w:after="44"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lastRenderedPageBreak/>
        <w:t xml:space="preserve">W ramach niniejszej Umowy Wykonawca zobowiązuje się do dostarczenia nowych, nieużywanych komputerów przenośnych – laptopów –  wraz z systemem operacyjnym, w ilości 60 szt. oraz nowych, nieużywanych tabletów wraz z systemem operacyjnym w ilości 6 szt.,  zapakowanych w oryginalne opakowania. </w:t>
      </w:r>
    </w:p>
    <w:p w:rsidR="007C75B8" w:rsidRDefault="007C75B8" w:rsidP="007C75B8">
      <w:pPr>
        <w:numPr>
          <w:ilvl w:val="0"/>
          <w:numId w:val="46"/>
        </w:numPr>
        <w:spacing w:after="41"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t xml:space="preserve">Przedmiot umowy musi pochodzić z legalnych źródeł oraz zostać dostarczony ze wszystkimi elementami pozwalającymi na potwierdzenie legalności ich pochodzenia. </w:t>
      </w:r>
    </w:p>
    <w:p w:rsidR="007C75B8" w:rsidRDefault="007C75B8" w:rsidP="007C75B8">
      <w:pPr>
        <w:numPr>
          <w:ilvl w:val="0"/>
          <w:numId w:val="51"/>
        </w:numPr>
        <w:spacing w:after="47" w:line="276" w:lineRule="auto"/>
        <w:ind w:right="9"/>
        <w:jc w:val="both"/>
        <w:rPr>
          <w:rFonts w:asciiTheme="minorHAnsi" w:hAnsiTheme="minorHAnsi" w:cstheme="minorHAnsi"/>
          <w:sz w:val="24"/>
          <w:szCs w:val="24"/>
        </w:rPr>
      </w:pPr>
      <w:r>
        <w:rPr>
          <w:rFonts w:asciiTheme="minorHAnsi" w:hAnsiTheme="minorHAnsi" w:cstheme="minorHAnsi"/>
          <w:sz w:val="24"/>
          <w:szCs w:val="24"/>
        </w:rPr>
        <w:t xml:space="preserve">Miejsce dostawy: Urząd Miejski w  Aleksandrowie Łódzkim,  Plac Kościuszki 2, 95-070 Aleksandrów Łódzki. </w:t>
      </w:r>
    </w:p>
    <w:p w:rsidR="007C75B8" w:rsidRDefault="007C75B8" w:rsidP="007C75B8">
      <w:pPr>
        <w:numPr>
          <w:ilvl w:val="0"/>
          <w:numId w:val="46"/>
        </w:numPr>
        <w:spacing w:after="45"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t xml:space="preserve">Dostarczony przedmiot umowy musi być wolny od wad fizycznych i prawnych. </w:t>
      </w:r>
    </w:p>
    <w:p w:rsidR="007C75B8" w:rsidRDefault="007C75B8" w:rsidP="007C75B8">
      <w:pPr>
        <w:numPr>
          <w:ilvl w:val="0"/>
          <w:numId w:val="46"/>
        </w:numPr>
        <w:spacing w:after="5"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t xml:space="preserve">Dostarczony sprzęt musi posiadać wymagane prawem certyfikaty,  świadectwa dopuszczenia do użytkowania/deklaracje zgodności lub inną dokumentację potwierdzającą, że oferowany sprzęt jest dopuszczony do użytkowania na rynku polskim. </w:t>
      </w:r>
    </w:p>
    <w:p w:rsidR="007C75B8" w:rsidRDefault="007C75B8" w:rsidP="007C75B8">
      <w:pPr>
        <w:numPr>
          <w:ilvl w:val="0"/>
          <w:numId w:val="46"/>
        </w:numPr>
        <w:spacing w:after="43"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t xml:space="preserve">Wykonawca oświadcza, że posiada niczym nieograniczone prawo do sprzedaży Zamawiającemu sprzętu na warunkach wynikających z Umowy oraz, że  sprzęt dostarczony w ramach Umowy, nie będzie naruszać praw osób trzecich. </w:t>
      </w:r>
    </w:p>
    <w:p w:rsidR="007C75B8" w:rsidRDefault="007C75B8" w:rsidP="007C75B8">
      <w:pPr>
        <w:numPr>
          <w:ilvl w:val="0"/>
          <w:numId w:val="46"/>
        </w:numPr>
        <w:spacing w:after="47"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t xml:space="preserve">Wykonawca przekaże Zamawiającemu wraz z dostawą: </w:t>
      </w:r>
    </w:p>
    <w:p w:rsidR="007C75B8" w:rsidRDefault="007C75B8" w:rsidP="007C75B8">
      <w:pPr>
        <w:numPr>
          <w:ilvl w:val="1"/>
          <w:numId w:val="46"/>
        </w:numPr>
        <w:spacing w:after="43" w:line="276" w:lineRule="auto"/>
        <w:ind w:left="720" w:right="9" w:hanging="360"/>
        <w:jc w:val="both"/>
        <w:rPr>
          <w:rFonts w:asciiTheme="minorHAnsi" w:hAnsiTheme="minorHAnsi" w:cstheme="minorHAnsi"/>
          <w:sz w:val="24"/>
          <w:szCs w:val="24"/>
        </w:rPr>
      </w:pPr>
      <w:r>
        <w:rPr>
          <w:rFonts w:asciiTheme="minorHAnsi" w:hAnsiTheme="minorHAnsi" w:cstheme="minorHAnsi"/>
          <w:sz w:val="24"/>
          <w:szCs w:val="24"/>
        </w:rPr>
        <w:t xml:space="preserve">wykaz dostarczonego sprzętu wraz z numerami seryjnymi (jeśli zostały nadane przez producenta); </w:t>
      </w:r>
    </w:p>
    <w:p w:rsidR="007C75B8" w:rsidRDefault="00165BC5" w:rsidP="007C75B8">
      <w:pPr>
        <w:numPr>
          <w:ilvl w:val="1"/>
          <w:numId w:val="46"/>
        </w:numPr>
        <w:spacing w:after="45" w:line="276" w:lineRule="auto"/>
        <w:ind w:left="720" w:right="9" w:hanging="360"/>
        <w:jc w:val="both"/>
        <w:rPr>
          <w:rFonts w:asciiTheme="minorHAnsi" w:hAnsiTheme="minorHAnsi" w:cstheme="minorHAnsi"/>
          <w:sz w:val="24"/>
          <w:szCs w:val="24"/>
        </w:rPr>
      </w:pPr>
      <w:r>
        <w:rPr>
          <w:rFonts w:asciiTheme="minorHAnsi" w:hAnsiTheme="minorHAnsi" w:cstheme="minorHAnsi"/>
          <w:sz w:val="24"/>
          <w:szCs w:val="24"/>
        </w:rPr>
        <w:t>dokumenty</w:t>
      </w:r>
      <w:r w:rsidR="007C75B8">
        <w:rPr>
          <w:rFonts w:asciiTheme="minorHAnsi" w:hAnsiTheme="minorHAnsi" w:cstheme="minorHAnsi"/>
          <w:sz w:val="24"/>
          <w:szCs w:val="24"/>
        </w:rPr>
        <w:t xml:space="preserve"> gwarancyjne; </w:t>
      </w:r>
    </w:p>
    <w:p w:rsidR="007C75B8" w:rsidRDefault="007C75B8" w:rsidP="007C75B8">
      <w:pPr>
        <w:numPr>
          <w:ilvl w:val="1"/>
          <w:numId w:val="46"/>
        </w:numPr>
        <w:spacing w:after="120" w:line="276" w:lineRule="auto"/>
        <w:ind w:left="720" w:right="9" w:hanging="360"/>
        <w:jc w:val="both"/>
        <w:rPr>
          <w:rFonts w:asciiTheme="minorHAnsi" w:hAnsiTheme="minorHAnsi" w:cstheme="minorHAnsi"/>
          <w:sz w:val="24"/>
          <w:szCs w:val="24"/>
        </w:rPr>
      </w:pPr>
      <w:r>
        <w:rPr>
          <w:rFonts w:asciiTheme="minorHAnsi" w:hAnsiTheme="minorHAnsi" w:cstheme="minorHAnsi"/>
          <w:sz w:val="24"/>
          <w:szCs w:val="24"/>
        </w:rPr>
        <w:t xml:space="preserve">instrukcje obsługi w języku polskim; </w:t>
      </w:r>
    </w:p>
    <w:p w:rsidR="007C75B8" w:rsidRDefault="007C75B8" w:rsidP="007C75B8">
      <w:pPr>
        <w:numPr>
          <w:ilvl w:val="1"/>
          <w:numId w:val="46"/>
        </w:numPr>
        <w:spacing w:after="120" w:line="276" w:lineRule="auto"/>
        <w:ind w:left="720" w:right="9" w:hanging="360"/>
        <w:jc w:val="both"/>
        <w:rPr>
          <w:rFonts w:asciiTheme="minorHAnsi" w:hAnsiTheme="minorHAnsi" w:cstheme="minorHAnsi"/>
          <w:sz w:val="24"/>
          <w:szCs w:val="24"/>
        </w:rPr>
      </w:pPr>
      <w:r>
        <w:rPr>
          <w:rFonts w:asciiTheme="minorHAnsi" w:hAnsiTheme="minorHAnsi" w:cstheme="minorHAnsi"/>
          <w:sz w:val="24"/>
          <w:szCs w:val="24"/>
        </w:rPr>
        <w:t xml:space="preserve">certyfikaty i deklaracje zgodności. </w:t>
      </w:r>
    </w:p>
    <w:p w:rsidR="007C75B8" w:rsidRDefault="007C75B8" w:rsidP="007C75B8">
      <w:pPr>
        <w:spacing w:after="29" w:line="276" w:lineRule="auto"/>
        <w:ind w:left="364" w:right="358" w:hanging="10"/>
        <w:jc w:val="center"/>
        <w:rPr>
          <w:rFonts w:asciiTheme="minorHAnsi" w:hAnsiTheme="minorHAnsi" w:cstheme="minorHAnsi"/>
          <w:sz w:val="24"/>
          <w:szCs w:val="24"/>
        </w:rPr>
      </w:pPr>
      <w:r>
        <w:rPr>
          <w:rFonts w:asciiTheme="minorHAnsi" w:hAnsiTheme="minorHAnsi" w:cstheme="minorHAnsi"/>
          <w:b/>
          <w:sz w:val="24"/>
          <w:szCs w:val="24"/>
        </w:rPr>
        <w:t xml:space="preserve">§ 2 </w:t>
      </w:r>
    </w:p>
    <w:p w:rsidR="007C75B8" w:rsidRDefault="007C75B8" w:rsidP="007C75B8">
      <w:pPr>
        <w:pStyle w:val="Nagwek1"/>
        <w:numPr>
          <w:ilvl w:val="0"/>
          <w:numId w:val="0"/>
        </w:numPr>
        <w:spacing w:after="179" w:line="276" w:lineRule="auto"/>
        <w:ind w:left="363" w:right="365"/>
        <w:jc w:val="center"/>
        <w:rPr>
          <w:rFonts w:asciiTheme="minorHAnsi" w:hAnsiTheme="minorHAnsi" w:cstheme="minorHAnsi"/>
          <w:sz w:val="24"/>
          <w:szCs w:val="24"/>
        </w:rPr>
      </w:pPr>
      <w:r>
        <w:rPr>
          <w:rFonts w:asciiTheme="minorHAnsi" w:hAnsiTheme="minorHAnsi" w:cstheme="minorHAnsi"/>
          <w:szCs w:val="24"/>
        </w:rPr>
        <w:t>Osoby uprawnione do reprezentowania stron</w:t>
      </w:r>
    </w:p>
    <w:p w:rsidR="007C75B8" w:rsidRDefault="007C75B8" w:rsidP="007C75B8">
      <w:pPr>
        <w:numPr>
          <w:ilvl w:val="0"/>
          <w:numId w:val="52"/>
        </w:numPr>
        <w:spacing w:after="107"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Osobami uprawnionymi do reprezentowania Stron w trakcie realizacji umowy są: </w:t>
      </w:r>
    </w:p>
    <w:p w:rsidR="007C75B8" w:rsidRDefault="007C75B8" w:rsidP="007C75B8">
      <w:pPr>
        <w:numPr>
          <w:ilvl w:val="1"/>
          <w:numId w:val="52"/>
        </w:numPr>
        <w:spacing w:after="104" w:line="276" w:lineRule="auto"/>
        <w:ind w:left="709" w:right="9" w:hanging="281"/>
        <w:jc w:val="both"/>
        <w:rPr>
          <w:rFonts w:asciiTheme="minorHAnsi" w:hAnsiTheme="minorHAnsi" w:cstheme="minorHAnsi"/>
          <w:sz w:val="24"/>
          <w:szCs w:val="24"/>
        </w:rPr>
      </w:pPr>
      <w:r>
        <w:rPr>
          <w:rFonts w:asciiTheme="minorHAnsi" w:hAnsiTheme="minorHAnsi" w:cstheme="minorHAnsi"/>
          <w:sz w:val="24"/>
          <w:szCs w:val="24"/>
        </w:rPr>
        <w:t xml:space="preserve">po stronie Zamawiającego: _________, </w:t>
      </w:r>
    </w:p>
    <w:p w:rsidR="007C75B8" w:rsidRDefault="007C75B8" w:rsidP="007C75B8">
      <w:pPr>
        <w:numPr>
          <w:ilvl w:val="1"/>
          <w:numId w:val="52"/>
        </w:numPr>
        <w:spacing w:after="107" w:line="276" w:lineRule="auto"/>
        <w:ind w:left="709" w:right="9" w:hanging="281"/>
        <w:jc w:val="both"/>
        <w:rPr>
          <w:rFonts w:asciiTheme="minorHAnsi" w:hAnsiTheme="minorHAnsi" w:cstheme="minorHAnsi"/>
          <w:sz w:val="24"/>
          <w:szCs w:val="24"/>
        </w:rPr>
      </w:pPr>
      <w:r>
        <w:rPr>
          <w:rFonts w:asciiTheme="minorHAnsi" w:hAnsiTheme="minorHAnsi" w:cstheme="minorHAnsi"/>
          <w:sz w:val="24"/>
          <w:szCs w:val="24"/>
        </w:rPr>
        <w:t xml:space="preserve">po stronie Wykonawcy: _____________. </w:t>
      </w:r>
    </w:p>
    <w:p w:rsidR="007C75B8" w:rsidRDefault="007C75B8" w:rsidP="007C75B8">
      <w:pPr>
        <w:numPr>
          <w:ilvl w:val="0"/>
          <w:numId w:val="52"/>
        </w:numPr>
        <w:spacing w:after="127"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Osoby wymienione w ust. 1 są uprawnione do uzgadniania form i metod pracy, udzielania koniecznych informacji, podejmowania innych niezbędnych działań wynikających z umowy, koniecznych do prawidłowego wykonywania przedmiotu umowy. </w:t>
      </w:r>
    </w:p>
    <w:p w:rsidR="007C75B8" w:rsidRDefault="007C75B8" w:rsidP="007C75B8">
      <w:pPr>
        <w:spacing w:after="29" w:line="276" w:lineRule="auto"/>
        <w:ind w:left="364" w:right="358" w:hanging="10"/>
        <w:jc w:val="center"/>
        <w:rPr>
          <w:rFonts w:asciiTheme="minorHAnsi" w:hAnsiTheme="minorHAnsi" w:cstheme="minorHAnsi"/>
          <w:sz w:val="24"/>
          <w:szCs w:val="24"/>
        </w:rPr>
      </w:pPr>
      <w:r>
        <w:rPr>
          <w:rFonts w:asciiTheme="minorHAnsi" w:hAnsiTheme="minorHAnsi" w:cstheme="minorHAnsi"/>
          <w:b/>
          <w:sz w:val="24"/>
          <w:szCs w:val="24"/>
        </w:rPr>
        <w:t xml:space="preserve">§ 3 </w:t>
      </w:r>
    </w:p>
    <w:p w:rsidR="007C75B8" w:rsidRDefault="007C75B8" w:rsidP="007C75B8">
      <w:pPr>
        <w:pStyle w:val="Nagwek1"/>
        <w:spacing w:after="112" w:line="276" w:lineRule="auto"/>
        <w:ind w:left="363" w:right="360"/>
        <w:rPr>
          <w:rFonts w:asciiTheme="minorHAnsi" w:hAnsiTheme="minorHAnsi" w:cstheme="minorHAnsi"/>
          <w:sz w:val="24"/>
          <w:szCs w:val="24"/>
        </w:rPr>
      </w:pPr>
      <w:r>
        <w:rPr>
          <w:rFonts w:asciiTheme="minorHAnsi" w:hAnsiTheme="minorHAnsi" w:cstheme="minorHAnsi"/>
          <w:szCs w:val="24"/>
        </w:rPr>
        <w:t xml:space="preserve">Termin realizacji umowy </w:t>
      </w:r>
    </w:p>
    <w:p w:rsidR="007C75B8" w:rsidRDefault="007C75B8" w:rsidP="007C75B8">
      <w:pPr>
        <w:numPr>
          <w:ilvl w:val="0"/>
          <w:numId w:val="53"/>
        </w:numPr>
        <w:spacing w:after="5" w:line="276" w:lineRule="auto"/>
        <w:ind w:hanging="476"/>
        <w:jc w:val="both"/>
        <w:rPr>
          <w:rFonts w:asciiTheme="minorHAnsi" w:hAnsiTheme="minorHAnsi" w:cstheme="minorHAnsi"/>
          <w:sz w:val="24"/>
          <w:szCs w:val="24"/>
        </w:rPr>
      </w:pPr>
      <w:r>
        <w:rPr>
          <w:rFonts w:asciiTheme="minorHAnsi" w:hAnsiTheme="minorHAnsi" w:cstheme="minorHAnsi"/>
          <w:sz w:val="24"/>
          <w:szCs w:val="24"/>
        </w:rPr>
        <w:t xml:space="preserve">Wykonawca dostarczy przedmiot umowy na własny koszt i ryzyko w terminie </w:t>
      </w:r>
      <w:r>
        <w:rPr>
          <w:rFonts w:asciiTheme="minorHAnsi" w:hAnsiTheme="minorHAnsi" w:cstheme="minorHAnsi"/>
          <w:b/>
          <w:sz w:val="24"/>
          <w:szCs w:val="24"/>
        </w:rPr>
        <w:t>60 dni,</w:t>
      </w:r>
      <w:r>
        <w:rPr>
          <w:rFonts w:asciiTheme="minorHAnsi" w:hAnsiTheme="minorHAnsi" w:cstheme="minorHAnsi"/>
          <w:sz w:val="24"/>
          <w:szCs w:val="24"/>
        </w:rPr>
        <w:t xml:space="preserve">  licząc od   dnia zawarcia umowy. </w:t>
      </w:r>
    </w:p>
    <w:p w:rsidR="007C75B8" w:rsidRDefault="007C75B8" w:rsidP="007C75B8">
      <w:pPr>
        <w:numPr>
          <w:ilvl w:val="0"/>
          <w:numId w:val="53"/>
        </w:numPr>
        <w:spacing w:after="25" w:line="276" w:lineRule="auto"/>
        <w:ind w:hanging="476"/>
        <w:jc w:val="both"/>
        <w:rPr>
          <w:rFonts w:asciiTheme="minorHAnsi" w:hAnsiTheme="minorHAnsi" w:cstheme="minorHAnsi"/>
          <w:sz w:val="24"/>
          <w:szCs w:val="24"/>
        </w:rPr>
      </w:pPr>
      <w:r>
        <w:rPr>
          <w:rFonts w:asciiTheme="minorHAnsi" w:hAnsiTheme="minorHAnsi" w:cstheme="minorHAnsi"/>
          <w:sz w:val="24"/>
          <w:szCs w:val="24"/>
        </w:rPr>
        <w:t>Za datę wykonania dostawy przez Wykonawcę, uznaje się datę odbioru jakościowego  i ilościowego bez zastrzeżeń przedmiotu dostawy</w:t>
      </w:r>
      <w:r>
        <w:rPr>
          <w:rFonts w:asciiTheme="minorHAnsi" w:hAnsiTheme="minorHAnsi" w:cstheme="minorHAnsi"/>
          <w:b/>
          <w:sz w:val="24"/>
          <w:szCs w:val="24"/>
        </w:rPr>
        <w:t xml:space="preserve">. </w:t>
      </w:r>
    </w:p>
    <w:p w:rsidR="007C75B8" w:rsidRDefault="007C75B8" w:rsidP="007C75B8">
      <w:pPr>
        <w:numPr>
          <w:ilvl w:val="0"/>
          <w:numId w:val="53"/>
        </w:numPr>
        <w:spacing w:after="121" w:line="276" w:lineRule="auto"/>
        <w:ind w:hanging="476"/>
        <w:jc w:val="both"/>
        <w:rPr>
          <w:rFonts w:asciiTheme="minorHAnsi" w:hAnsiTheme="minorHAnsi" w:cstheme="minorHAnsi"/>
          <w:sz w:val="24"/>
          <w:szCs w:val="24"/>
        </w:rPr>
      </w:pPr>
      <w:r>
        <w:rPr>
          <w:rFonts w:asciiTheme="minorHAnsi" w:hAnsiTheme="minorHAnsi" w:cstheme="minorHAnsi"/>
          <w:sz w:val="24"/>
          <w:szCs w:val="24"/>
        </w:rPr>
        <w:lastRenderedPageBreak/>
        <w:t xml:space="preserve">Protokół odbioru sprzętu zostanie podpisany przez Zamawiającego po pozytywnie zakończonej próbie działania tego sprzętu oraz doręczeniu Zamawiającemu przez Wykonawcę dokumentów, o których mowa w § 6 ust. 4 niniejszej umowy.  </w:t>
      </w:r>
    </w:p>
    <w:p w:rsidR="007C75B8" w:rsidRDefault="007C75B8" w:rsidP="007C75B8">
      <w:pPr>
        <w:spacing w:after="29" w:line="276" w:lineRule="auto"/>
        <w:ind w:left="364" w:right="358" w:hanging="10"/>
        <w:jc w:val="center"/>
        <w:rPr>
          <w:rFonts w:asciiTheme="minorHAnsi" w:hAnsiTheme="minorHAnsi" w:cstheme="minorHAnsi"/>
          <w:sz w:val="24"/>
          <w:szCs w:val="24"/>
        </w:rPr>
      </w:pPr>
      <w:r>
        <w:rPr>
          <w:rFonts w:asciiTheme="minorHAnsi" w:hAnsiTheme="minorHAnsi" w:cstheme="minorHAnsi"/>
          <w:b/>
          <w:sz w:val="24"/>
          <w:szCs w:val="24"/>
        </w:rPr>
        <w:t xml:space="preserve">§ 4 </w:t>
      </w:r>
    </w:p>
    <w:p w:rsidR="007C75B8" w:rsidRDefault="007C75B8" w:rsidP="007C75B8">
      <w:pPr>
        <w:spacing w:after="149" w:line="276" w:lineRule="auto"/>
        <w:ind w:left="364" w:right="358" w:hanging="10"/>
        <w:jc w:val="center"/>
        <w:rPr>
          <w:rFonts w:asciiTheme="minorHAnsi" w:hAnsiTheme="minorHAnsi" w:cstheme="minorHAnsi"/>
          <w:sz w:val="24"/>
          <w:szCs w:val="24"/>
        </w:rPr>
      </w:pPr>
      <w:r>
        <w:rPr>
          <w:rFonts w:asciiTheme="minorHAnsi" w:hAnsiTheme="minorHAnsi" w:cstheme="minorHAnsi"/>
          <w:b/>
          <w:sz w:val="24"/>
          <w:szCs w:val="24"/>
        </w:rPr>
        <w:t xml:space="preserve">Obowiązki stron umowy </w:t>
      </w:r>
    </w:p>
    <w:p w:rsidR="007C75B8" w:rsidRDefault="007C75B8" w:rsidP="007C75B8">
      <w:pPr>
        <w:numPr>
          <w:ilvl w:val="0"/>
          <w:numId w:val="54"/>
        </w:numPr>
        <w:spacing w:after="5" w:line="276" w:lineRule="auto"/>
        <w:rPr>
          <w:rFonts w:asciiTheme="minorHAnsi" w:hAnsiTheme="minorHAnsi" w:cstheme="minorHAnsi"/>
          <w:sz w:val="24"/>
          <w:szCs w:val="24"/>
        </w:rPr>
      </w:pPr>
      <w:r>
        <w:rPr>
          <w:rFonts w:asciiTheme="minorHAnsi" w:hAnsiTheme="minorHAnsi" w:cstheme="minorHAnsi"/>
          <w:sz w:val="24"/>
          <w:szCs w:val="24"/>
        </w:rPr>
        <w:t>Zamawiający i wykonawca zobowiązani są  współdziałać przy wykonaniu umowy, w celu należytej  realizacji zamówienia.</w:t>
      </w:r>
      <w:r>
        <w:rPr>
          <w:rFonts w:asciiTheme="minorHAnsi" w:hAnsiTheme="minorHAnsi" w:cstheme="minorHAnsi"/>
          <w:b/>
          <w:sz w:val="24"/>
          <w:szCs w:val="24"/>
        </w:rPr>
        <w:t xml:space="preserve">  </w:t>
      </w:r>
    </w:p>
    <w:p w:rsidR="007C75B8" w:rsidRDefault="007C75B8" w:rsidP="007C75B8">
      <w:pPr>
        <w:numPr>
          <w:ilvl w:val="0"/>
          <w:numId w:val="54"/>
        </w:numPr>
        <w:spacing w:after="17" w:line="276" w:lineRule="auto"/>
        <w:rPr>
          <w:rFonts w:asciiTheme="minorHAnsi" w:hAnsiTheme="minorHAnsi" w:cstheme="minorHAnsi"/>
          <w:sz w:val="24"/>
          <w:szCs w:val="24"/>
        </w:rPr>
      </w:pPr>
      <w:r>
        <w:rPr>
          <w:rFonts w:asciiTheme="minorHAnsi" w:hAnsiTheme="minorHAnsi" w:cstheme="minorHAnsi"/>
          <w:b/>
          <w:sz w:val="24"/>
          <w:szCs w:val="24"/>
        </w:rPr>
        <w:t>Do obowiązków Zamawiającego należy, w szczególności</w:t>
      </w:r>
      <w:r>
        <w:rPr>
          <w:rFonts w:asciiTheme="minorHAnsi" w:hAnsiTheme="minorHAnsi" w:cstheme="minorHAnsi"/>
          <w:sz w:val="24"/>
          <w:szCs w:val="24"/>
        </w:rPr>
        <w:t xml:space="preserve">: </w:t>
      </w:r>
    </w:p>
    <w:p w:rsidR="007C75B8" w:rsidRDefault="007C75B8" w:rsidP="007C75B8">
      <w:pPr>
        <w:numPr>
          <w:ilvl w:val="1"/>
          <w:numId w:val="54"/>
        </w:numPr>
        <w:spacing w:after="4" w:line="276" w:lineRule="auto"/>
        <w:ind w:right="5" w:hanging="249"/>
        <w:jc w:val="both"/>
        <w:rPr>
          <w:rFonts w:asciiTheme="minorHAnsi" w:hAnsiTheme="minorHAnsi" w:cstheme="minorHAnsi"/>
          <w:sz w:val="24"/>
          <w:szCs w:val="24"/>
        </w:rPr>
      </w:pPr>
      <w:r>
        <w:rPr>
          <w:rFonts w:asciiTheme="minorHAnsi" w:hAnsiTheme="minorHAnsi" w:cstheme="minorHAnsi"/>
          <w:sz w:val="24"/>
          <w:szCs w:val="24"/>
        </w:rPr>
        <w:t xml:space="preserve">dokonanie odbioru przedmiotu Umowy; </w:t>
      </w:r>
    </w:p>
    <w:p w:rsidR="007C75B8" w:rsidRDefault="007C75B8" w:rsidP="007C75B8">
      <w:pPr>
        <w:numPr>
          <w:ilvl w:val="1"/>
          <w:numId w:val="54"/>
        </w:numPr>
        <w:spacing w:after="29" w:line="276" w:lineRule="auto"/>
        <w:ind w:right="5" w:hanging="249"/>
        <w:jc w:val="both"/>
        <w:rPr>
          <w:rFonts w:asciiTheme="minorHAnsi" w:hAnsiTheme="minorHAnsi" w:cstheme="minorHAnsi"/>
          <w:sz w:val="24"/>
          <w:szCs w:val="24"/>
        </w:rPr>
      </w:pPr>
      <w:r>
        <w:rPr>
          <w:rFonts w:asciiTheme="minorHAnsi" w:hAnsiTheme="minorHAnsi" w:cstheme="minorHAnsi"/>
          <w:sz w:val="24"/>
          <w:szCs w:val="24"/>
        </w:rPr>
        <w:t xml:space="preserve">zapłata Wykonawcy wynagrodzenia za dostarczony i odebrany sprzęt </w:t>
      </w:r>
    </w:p>
    <w:p w:rsidR="007C75B8" w:rsidRDefault="007C75B8" w:rsidP="007C75B8">
      <w:pPr>
        <w:numPr>
          <w:ilvl w:val="0"/>
          <w:numId w:val="54"/>
        </w:numPr>
        <w:spacing w:after="17" w:line="276" w:lineRule="auto"/>
        <w:rPr>
          <w:rFonts w:asciiTheme="minorHAnsi" w:hAnsiTheme="minorHAnsi" w:cstheme="minorHAnsi"/>
          <w:sz w:val="24"/>
          <w:szCs w:val="24"/>
        </w:rPr>
      </w:pPr>
      <w:r>
        <w:rPr>
          <w:rFonts w:asciiTheme="minorHAnsi" w:hAnsiTheme="minorHAnsi" w:cstheme="minorHAnsi"/>
          <w:b/>
          <w:sz w:val="24"/>
          <w:szCs w:val="24"/>
        </w:rPr>
        <w:t xml:space="preserve">Do obowiązków Wykonawcy należy, w szczególności: </w:t>
      </w:r>
    </w:p>
    <w:p w:rsidR="007C75B8" w:rsidRDefault="007C75B8" w:rsidP="007C75B8">
      <w:pPr>
        <w:spacing w:after="367" w:line="276" w:lineRule="auto"/>
        <w:ind w:left="354" w:firstLine="10"/>
        <w:rPr>
          <w:rFonts w:asciiTheme="minorHAnsi" w:hAnsiTheme="minorHAnsi" w:cstheme="minorHAnsi"/>
          <w:sz w:val="24"/>
          <w:szCs w:val="24"/>
        </w:rPr>
      </w:pPr>
      <w:r>
        <w:rPr>
          <w:rFonts w:asciiTheme="minorHAnsi" w:hAnsiTheme="minorHAnsi" w:cstheme="minorHAnsi"/>
          <w:sz w:val="24"/>
          <w:szCs w:val="24"/>
        </w:rPr>
        <w:t xml:space="preserve">dostawa przedmiotu umowy z uwzględnieniem  wymagań określonych w opisie przedmiotu zamówienia stanowiącym załącznik nr 1, zgodnie  z postanowieniami niniejszej umowy z należytą starannością i dokładnością. </w:t>
      </w:r>
    </w:p>
    <w:p w:rsidR="007C75B8" w:rsidRDefault="007C75B8" w:rsidP="007C75B8">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w:t>
      </w:r>
    </w:p>
    <w:p w:rsidR="007C75B8" w:rsidRDefault="007C75B8" w:rsidP="007C75B8">
      <w:pPr>
        <w:spacing w:after="29" w:line="276" w:lineRule="auto"/>
        <w:ind w:left="364" w:right="358" w:hanging="10"/>
        <w:jc w:val="center"/>
        <w:rPr>
          <w:rFonts w:asciiTheme="minorHAnsi" w:hAnsiTheme="minorHAnsi" w:cstheme="minorHAnsi"/>
          <w:sz w:val="24"/>
          <w:szCs w:val="24"/>
        </w:rPr>
      </w:pPr>
      <w:r>
        <w:rPr>
          <w:rFonts w:asciiTheme="minorHAnsi" w:hAnsiTheme="minorHAnsi" w:cstheme="minorHAnsi"/>
          <w:b/>
          <w:sz w:val="24"/>
          <w:szCs w:val="24"/>
        </w:rPr>
        <w:t xml:space="preserve">§ 5 </w:t>
      </w:r>
    </w:p>
    <w:p w:rsidR="007C75B8" w:rsidRDefault="007C75B8" w:rsidP="007C75B8">
      <w:pPr>
        <w:pStyle w:val="Nagwek1"/>
        <w:numPr>
          <w:ilvl w:val="0"/>
          <w:numId w:val="0"/>
        </w:numPr>
        <w:spacing w:line="276" w:lineRule="auto"/>
        <w:ind w:left="363" w:right="362"/>
        <w:jc w:val="center"/>
        <w:rPr>
          <w:rFonts w:asciiTheme="minorHAnsi" w:hAnsiTheme="minorHAnsi" w:cstheme="minorHAnsi"/>
          <w:sz w:val="24"/>
          <w:szCs w:val="24"/>
        </w:rPr>
      </w:pPr>
      <w:r>
        <w:rPr>
          <w:rFonts w:asciiTheme="minorHAnsi" w:hAnsiTheme="minorHAnsi" w:cstheme="minorHAnsi"/>
          <w:szCs w:val="24"/>
        </w:rPr>
        <w:t>Cena oraz warunki płatności</w:t>
      </w:r>
    </w:p>
    <w:p w:rsidR="007C75B8" w:rsidRDefault="007C75B8" w:rsidP="007C75B8">
      <w:pPr>
        <w:numPr>
          <w:ilvl w:val="0"/>
          <w:numId w:val="55"/>
        </w:numPr>
        <w:spacing w:after="44"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Cena za przedmiot umowy wynosi _____ zł brutto (słownie:__ zł), w tym podatek Vat wg stawki _____%   . </w:t>
      </w:r>
    </w:p>
    <w:p w:rsidR="007C75B8" w:rsidRDefault="007C75B8" w:rsidP="007C75B8">
      <w:pPr>
        <w:numPr>
          <w:ilvl w:val="0"/>
          <w:numId w:val="55"/>
        </w:numPr>
        <w:spacing w:after="44"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Cena,  o  której   mowa   w   ust.   1,   jest ostateczna i obejmuje  wszystkie koszty jakie powstaną w związku z realizacją przedmiotu umowy, w szczególności wszelkie koszty dostawy w tym transportu i rozładunku w miejscu wskazanym przez Zamawiającego, koszty  opłat celnych, podatkowych, ubezpieczeniowych, wszelkie koszty opłat pośrednich oraz koszty podatku VAT, a także wykonywanie obowiązków wynikających z udzielonej gwarancji. </w:t>
      </w:r>
    </w:p>
    <w:p w:rsidR="007C75B8" w:rsidRDefault="007C75B8" w:rsidP="007C75B8">
      <w:pPr>
        <w:numPr>
          <w:ilvl w:val="0"/>
          <w:numId w:val="55"/>
        </w:numPr>
        <w:spacing w:after="43"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Cena określona w ust. 1 została ustalona na okres ważności niniejszej umowy i nie ulegnie zmianie.  </w:t>
      </w:r>
    </w:p>
    <w:p w:rsidR="007C75B8" w:rsidRDefault="007C75B8" w:rsidP="007C75B8">
      <w:pPr>
        <w:numPr>
          <w:ilvl w:val="0"/>
          <w:numId w:val="55"/>
        </w:numPr>
        <w:spacing w:after="5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Wykonawca wystawi jedną fakturę po odbiorze przedmiotu umowy, na podstawie podpisanego protokołu odbioru , na kwotę o której mowa w ust. 1. </w:t>
      </w:r>
    </w:p>
    <w:p w:rsidR="007C75B8" w:rsidRDefault="007C75B8" w:rsidP="007C75B8">
      <w:pPr>
        <w:numPr>
          <w:ilvl w:val="0"/>
          <w:numId w:val="55"/>
        </w:numPr>
        <w:spacing w:after="58"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Podstawą wystawienia faktury będzie podpisany bez zastrzeżeń (bez stwierdzenia wad) protokół odbioru przedmiotu umowy, podpisany przez obydwie Strony Umowy.  </w:t>
      </w:r>
    </w:p>
    <w:p w:rsidR="007C75B8" w:rsidRDefault="007C75B8" w:rsidP="007C75B8">
      <w:pPr>
        <w:numPr>
          <w:ilvl w:val="0"/>
          <w:numId w:val="55"/>
        </w:numPr>
        <w:spacing w:after="44"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Wynagrodzenie zostanie wypłacone Wykonawcy w terminie </w:t>
      </w:r>
      <w:r>
        <w:rPr>
          <w:rFonts w:asciiTheme="minorHAnsi" w:hAnsiTheme="minorHAnsi" w:cstheme="minorHAnsi"/>
          <w:b/>
          <w:sz w:val="24"/>
          <w:szCs w:val="24"/>
        </w:rPr>
        <w:t>30</w:t>
      </w:r>
      <w:r>
        <w:rPr>
          <w:rFonts w:asciiTheme="minorHAnsi" w:hAnsiTheme="minorHAnsi" w:cstheme="minorHAnsi"/>
          <w:color w:val="FF0000"/>
          <w:sz w:val="24"/>
          <w:szCs w:val="24"/>
        </w:rPr>
        <w:t xml:space="preserve"> </w:t>
      </w:r>
      <w:r>
        <w:rPr>
          <w:rFonts w:asciiTheme="minorHAnsi" w:hAnsiTheme="minorHAnsi" w:cstheme="minorHAnsi"/>
          <w:sz w:val="24"/>
          <w:szCs w:val="24"/>
        </w:rPr>
        <w:t>dni od dnia  doręczenia Zamawiającemu prawidłowo wystawionej faktury VAT -</w:t>
      </w:r>
    </w:p>
    <w:p w:rsidR="007C75B8" w:rsidRDefault="007C75B8" w:rsidP="007C75B8">
      <w:pPr>
        <w:numPr>
          <w:ilvl w:val="0"/>
          <w:numId w:val="55"/>
        </w:numPr>
        <w:spacing w:after="46"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Faktura płatna będzie przelewem na wskazany rachunek bankowy Wykonawcy. Za datę zapłaty uważa się datę obciążenia rachunku bankowego Zamawiającego. </w:t>
      </w:r>
    </w:p>
    <w:p w:rsidR="007C75B8" w:rsidRDefault="007C75B8" w:rsidP="007C75B8">
      <w:pPr>
        <w:numPr>
          <w:ilvl w:val="0"/>
          <w:numId w:val="55"/>
        </w:numPr>
        <w:spacing w:after="46" w:line="276" w:lineRule="auto"/>
        <w:ind w:hanging="428"/>
        <w:jc w:val="both"/>
        <w:rPr>
          <w:rFonts w:asciiTheme="minorHAnsi" w:hAnsiTheme="minorHAnsi" w:cstheme="minorHAnsi"/>
          <w:sz w:val="24"/>
          <w:szCs w:val="24"/>
        </w:rPr>
      </w:pPr>
      <w:r>
        <w:rPr>
          <w:rFonts w:asciiTheme="minorHAnsi" w:hAnsiTheme="minorHAnsi" w:cstheme="minorHAnsi"/>
          <w:sz w:val="24"/>
          <w:szCs w:val="24"/>
        </w:rPr>
        <w:lastRenderedPageBreak/>
        <w:t xml:space="preserve">W sytuacji, gdy wskazany do płatności przez Wykonawcę  numer rachunku bankowego,  o którym mowa w ust 10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 </w:t>
      </w:r>
    </w:p>
    <w:p w:rsidR="007C75B8" w:rsidRDefault="007C75B8" w:rsidP="007C75B8">
      <w:pPr>
        <w:numPr>
          <w:ilvl w:val="0"/>
          <w:numId w:val="55"/>
        </w:numPr>
        <w:spacing w:after="46" w:line="276" w:lineRule="auto"/>
        <w:ind w:hanging="428"/>
        <w:jc w:val="both"/>
        <w:rPr>
          <w:rFonts w:asciiTheme="minorHAnsi" w:hAnsiTheme="minorHAnsi" w:cstheme="minorHAnsi"/>
          <w:color w:val="181717"/>
          <w:sz w:val="24"/>
          <w:szCs w:val="24"/>
        </w:rPr>
      </w:pPr>
      <w:r>
        <w:rPr>
          <w:rFonts w:asciiTheme="minorHAnsi" w:hAnsiTheme="minorHAnsi" w:cstheme="minorHAnsi"/>
          <w:sz w:val="24"/>
          <w:szCs w:val="24"/>
        </w:rPr>
        <w:t xml:space="preserve">Wszelkie rozliczenia finansowe między Zamawiającym a Wykonawcą będą prowadzone w złotych polskich, w zaokrągleniu do dwóch miejsc po przecinku. </w:t>
      </w:r>
    </w:p>
    <w:p w:rsidR="007C75B8" w:rsidRDefault="007C75B8" w:rsidP="007C75B8">
      <w:pPr>
        <w:spacing w:after="29" w:line="276" w:lineRule="auto"/>
        <w:ind w:left="364" w:right="358" w:hanging="10"/>
        <w:jc w:val="center"/>
        <w:rPr>
          <w:rFonts w:asciiTheme="minorHAnsi" w:hAnsiTheme="minorHAnsi" w:cstheme="minorHAnsi"/>
          <w:b/>
          <w:sz w:val="24"/>
          <w:szCs w:val="24"/>
        </w:rPr>
      </w:pPr>
    </w:p>
    <w:p w:rsidR="007C75B8" w:rsidRDefault="007C75B8" w:rsidP="007C75B8">
      <w:pPr>
        <w:spacing w:after="29" w:line="276" w:lineRule="auto"/>
        <w:ind w:left="364" w:right="358" w:hanging="10"/>
        <w:jc w:val="center"/>
        <w:rPr>
          <w:rFonts w:asciiTheme="minorHAnsi" w:hAnsiTheme="minorHAnsi" w:cstheme="minorHAnsi"/>
          <w:sz w:val="24"/>
          <w:szCs w:val="24"/>
        </w:rPr>
      </w:pPr>
      <w:r>
        <w:rPr>
          <w:rFonts w:asciiTheme="minorHAnsi" w:hAnsiTheme="minorHAnsi" w:cstheme="minorHAnsi"/>
          <w:b/>
          <w:sz w:val="24"/>
          <w:szCs w:val="24"/>
        </w:rPr>
        <w:t xml:space="preserve">§ 6 </w:t>
      </w:r>
    </w:p>
    <w:p w:rsidR="007C75B8" w:rsidRDefault="007C75B8" w:rsidP="007C75B8">
      <w:pPr>
        <w:pStyle w:val="Nagwek1"/>
        <w:numPr>
          <w:ilvl w:val="0"/>
          <w:numId w:val="0"/>
        </w:numPr>
        <w:spacing w:after="179" w:line="276" w:lineRule="auto"/>
        <w:ind w:left="363" w:right="361"/>
        <w:jc w:val="center"/>
        <w:rPr>
          <w:rFonts w:asciiTheme="minorHAnsi" w:hAnsiTheme="minorHAnsi" w:cstheme="minorHAnsi"/>
          <w:sz w:val="24"/>
          <w:szCs w:val="24"/>
        </w:rPr>
      </w:pPr>
      <w:r>
        <w:rPr>
          <w:rFonts w:asciiTheme="minorHAnsi" w:hAnsiTheme="minorHAnsi" w:cstheme="minorHAnsi"/>
          <w:szCs w:val="24"/>
        </w:rPr>
        <w:t>Odbiór przedmiotu umowy</w:t>
      </w:r>
    </w:p>
    <w:p w:rsidR="007C75B8" w:rsidRDefault="007C75B8" w:rsidP="007C75B8">
      <w:pPr>
        <w:numPr>
          <w:ilvl w:val="0"/>
          <w:numId w:val="56"/>
        </w:numPr>
        <w:spacing w:after="44"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Co najmniej na dwa dni przed dostawą Wykonawca powiadomi Zamawiającego drogą elektroniczną na adres e-mail ______ o  terminie dostawy.  </w:t>
      </w:r>
    </w:p>
    <w:p w:rsidR="007C75B8" w:rsidRDefault="007C75B8" w:rsidP="007C75B8">
      <w:pPr>
        <w:numPr>
          <w:ilvl w:val="0"/>
          <w:numId w:val="56"/>
        </w:numPr>
        <w:spacing w:after="44"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Wykonawca dokona czynności związanych z wykonaniem przedmiotu umowy w dni robocze  u Zamawiającego w godzinach od 8:00 do 14:00. </w:t>
      </w:r>
    </w:p>
    <w:p w:rsidR="007C75B8" w:rsidRDefault="007C75B8" w:rsidP="007C75B8">
      <w:pPr>
        <w:numPr>
          <w:ilvl w:val="0"/>
          <w:numId w:val="56"/>
        </w:numPr>
        <w:spacing w:after="46"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Odbiór przedmiotu umowy będzie polegał na sprawdzeniu zgodności przedmiotu umowy  z warunkami określonymi w Umowie, SWZ i ofercie Wykonawcy oraz sprawdzeniu poprawności jego działania. </w:t>
      </w:r>
    </w:p>
    <w:p w:rsidR="007C75B8" w:rsidRDefault="007C75B8" w:rsidP="007C75B8">
      <w:pPr>
        <w:numPr>
          <w:ilvl w:val="0"/>
          <w:numId w:val="56"/>
        </w:numPr>
        <w:spacing w:after="46"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dostarczyć Zamawiającemu w dniu odbioru przedmiotu umowy karty gwarancyjne, instrukcje, certyfikaty i deklaracje zgodności. Dokumenty muszą być sporządzone w języku polskim. </w:t>
      </w:r>
    </w:p>
    <w:p w:rsidR="007C75B8" w:rsidRDefault="007C75B8" w:rsidP="007C75B8">
      <w:pPr>
        <w:numPr>
          <w:ilvl w:val="0"/>
          <w:numId w:val="56"/>
        </w:numPr>
        <w:spacing w:after="44"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Odpowiedzialność za szkody powstałe w trakcie transportu i rozładunku przedmiotu umowy ponosi Wykonawca. </w:t>
      </w:r>
    </w:p>
    <w:p w:rsidR="007C75B8" w:rsidRDefault="007C75B8" w:rsidP="007C75B8">
      <w:pPr>
        <w:numPr>
          <w:ilvl w:val="0"/>
          <w:numId w:val="56"/>
        </w:numPr>
        <w:spacing w:after="126" w:line="276" w:lineRule="auto"/>
        <w:ind w:hanging="428"/>
        <w:jc w:val="both"/>
        <w:rPr>
          <w:rFonts w:asciiTheme="minorHAnsi" w:hAnsiTheme="minorHAnsi" w:cstheme="minorHAnsi"/>
          <w:sz w:val="24"/>
          <w:szCs w:val="24"/>
        </w:rPr>
      </w:pPr>
      <w:r>
        <w:rPr>
          <w:rFonts w:asciiTheme="minorHAnsi" w:hAnsiTheme="minorHAnsi" w:cstheme="minorHAnsi"/>
          <w:sz w:val="24"/>
          <w:szCs w:val="24"/>
        </w:rPr>
        <w:t>Strony ustalają, że przedmiotem odbioru końcowego będzie protokolarne potwierdzenie przez upoważnionych przedstawicieli Stron wykonania całości przedmiotu umowy bez zastrzeżeń.</w:t>
      </w:r>
    </w:p>
    <w:p w:rsidR="007C75B8" w:rsidRDefault="007C75B8" w:rsidP="007C75B8">
      <w:pPr>
        <w:spacing w:after="29" w:line="276" w:lineRule="auto"/>
        <w:ind w:left="364" w:right="358" w:hanging="10"/>
        <w:jc w:val="center"/>
        <w:rPr>
          <w:rFonts w:asciiTheme="minorHAnsi" w:hAnsiTheme="minorHAnsi" w:cstheme="minorHAnsi"/>
          <w:b/>
          <w:sz w:val="24"/>
          <w:szCs w:val="24"/>
        </w:rPr>
      </w:pPr>
    </w:p>
    <w:p w:rsidR="007C75B8" w:rsidRDefault="007C75B8" w:rsidP="007C75B8">
      <w:pPr>
        <w:spacing w:after="29" w:line="276" w:lineRule="auto"/>
        <w:ind w:left="364" w:right="358" w:hanging="10"/>
        <w:jc w:val="center"/>
        <w:rPr>
          <w:rFonts w:asciiTheme="minorHAnsi" w:hAnsiTheme="minorHAnsi" w:cstheme="minorHAnsi"/>
          <w:sz w:val="24"/>
          <w:szCs w:val="24"/>
        </w:rPr>
      </w:pPr>
      <w:r>
        <w:rPr>
          <w:rFonts w:asciiTheme="minorHAnsi" w:hAnsiTheme="minorHAnsi" w:cstheme="minorHAnsi"/>
          <w:b/>
          <w:sz w:val="24"/>
          <w:szCs w:val="24"/>
        </w:rPr>
        <w:t xml:space="preserve">§ 7 </w:t>
      </w:r>
    </w:p>
    <w:p w:rsidR="007C75B8" w:rsidRDefault="007C75B8" w:rsidP="007C75B8">
      <w:pPr>
        <w:spacing w:after="184" w:line="276" w:lineRule="auto"/>
        <w:ind w:left="364" w:right="357" w:hanging="10"/>
        <w:jc w:val="center"/>
        <w:rPr>
          <w:rFonts w:asciiTheme="minorHAnsi" w:hAnsiTheme="minorHAnsi" w:cstheme="minorHAnsi"/>
          <w:sz w:val="24"/>
          <w:szCs w:val="24"/>
        </w:rPr>
      </w:pPr>
      <w:r>
        <w:rPr>
          <w:rFonts w:asciiTheme="minorHAnsi" w:hAnsiTheme="minorHAnsi" w:cstheme="minorHAnsi"/>
          <w:b/>
          <w:sz w:val="24"/>
          <w:szCs w:val="24"/>
        </w:rPr>
        <w:t xml:space="preserve">Gwarancja         </w:t>
      </w:r>
    </w:p>
    <w:p w:rsidR="007C75B8" w:rsidRDefault="007C75B8" w:rsidP="007C75B8">
      <w:pPr>
        <w:numPr>
          <w:ilvl w:val="0"/>
          <w:numId w:val="57"/>
        </w:numPr>
        <w:spacing w:after="26" w:line="276" w:lineRule="auto"/>
        <w:ind w:hanging="428"/>
        <w:jc w:val="both"/>
        <w:rPr>
          <w:rFonts w:asciiTheme="minorHAnsi" w:hAnsiTheme="minorHAnsi" w:cstheme="minorHAnsi"/>
          <w:sz w:val="24"/>
          <w:szCs w:val="24"/>
        </w:rPr>
      </w:pPr>
      <w:r>
        <w:rPr>
          <w:rFonts w:asciiTheme="minorHAnsi" w:hAnsiTheme="minorHAnsi" w:cstheme="minorHAnsi"/>
          <w:sz w:val="24"/>
          <w:szCs w:val="24"/>
        </w:rPr>
        <w:t>Wykonawca udziela Zamawiającemu gwarancji na dostarczony sprzęt, na warunkach określonych w niniejszej umowie, dokumentach gwarancyjnych:</w:t>
      </w:r>
    </w:p>
    <w:p w:rsidR="007C75B8" w:rsidRDefault="007C75B8" w:rsidP="007C75B8">
      <w:pPr>
        <w:numPr>
          <w:ilvl w:val="0"/>
          <w:numId w:val="58"/>
        </w:numPr>
        <w:spacing w:after="26" w:line="276" w:lineRule="auto"/>
        <w:jc w:val="both"/>
        <w:rPr>
          <w:rFonts w:asciiTheme="minorHAnsi" w:hAnsiTheme="minorHAnsi" w:cstheme="minorHAnsi"/>
          <w:sz w:val="24"/>
          <w:szCs w:val="24"/>
        </w:rPr>
      </w:pPr>
      <w:r>
        <w:rPr>
          <w:rFonts w:asciiTheme="minorHAnsi" w:hAnsiTheme="minorHAnsi" w:cstheme="minorHAnsi"/>
          <w:sz w:val="24"/>
          <w:szCs w:val="24"/>
        </w:rPr>
        <w:t>laptopy  na okres ______ miesięcy,</w:t>
      </w:r>
    </w:p>
    <w:p w:rsidR="007C75B8" w:rsidRDefault="007C75B8" w:rsidP="007C75B8">
      <w:pPr>
        <w:numPr>
          <w:ilvl w:val="0"/>
          <w:numId w:val="58"/>
        </w:numPr>
        <w:spacing w:after="26" w:line="276" w:lineRule="auto"/>
        <w:jc w:val="both"/>
        <w:rPr>
          <w:rFonts w:asciiTheme="minorHAnsi" w:hAnsiTheme="minorHAnsi" w:cstheme="minorHAnsi"/>
          <w:sz w:val="24"/>
          <w:szCs w:val="24"/>
        </w:rPr>
      </w:pPr>
      <w:r>
        <w:rPr>
          <w:rFonts w:asciiTheme="minorHAnsi" w:hAnsiTheme="minorHAnsi" w:cstheme="minorHAnsi"/>
          <w:sz w:val="24"/>
          <w:szCs w:val="24"/>
        </w:rPr>
        <w:t>tablety na okres 24 miesięcy .</w:t>
      </w:r>
    </w:p>
    <w:p w:rsidR="007C75B8" w:rsidRDefault="007C75B8" w:rsidP="007C75B8">
      <w:pPr>
        <w:numPr>
          <w:ilvl w:val="0"/>
          <w:numId w:val="57"/>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Okres, o którym mowa w ust. 1, biegnie od daty podpisania przez Zamawiającego protokołu odbioru sprzętu bez zastrzeżeń. </w:t>
      </w:r>
    </w:p>
    <w:p w:rsidR="007C75B8" w:rsidRDefault="007C75B8" w:rsidP="007C75B8">
      <w:pPr>
        <w:numPr>
          <w:ilvl w:val="0"/>
          <w:numId w:val="57"/>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lastRenderedPageBreak/>
        <w:t xml:space="preserve">W okresie gwarancji Wykonawca zobowiązuje się do należytego wypełnienia obowiązków gwaranta, w szczególności do: </w:t>
      </w:r>
    </w:p>
    <w:p w:rsidR="007C75B8" w:rsidRDefault="007C75B8" w:rsidP="007C75B8">
      <w:pPr>
        <w:numPr>
          <w:ilvl w:val="0"/>
          <w:numId w:val="59"/>
        </w:numPr>
        <w:spacing w:after="5" w:line="276" w:lineRule="auto"/>
        <w:jc w:val="both"/>
        <w:rPr>
          <w:rFonts w:asciiTheme="minorHAnsi" w:hAnsiTheme="minorHAnsi" w:cstheme="minorHAnsi"/>
          <w:sz w:val="24"/>
          <w:szCs w:val="24"/>
        </w:rPr>
      </w:pPr>
      <w:r>
        <w:rPr>
          <w:rFonts w:asciiTheme="minorHAnsi" w:hAnsiTheme="minorHAnsi" w:cstheme="minorHAnsi"/>
          <w:sz w:val="24"/>
          <w:szCs w:val="24"/>
        </w:rPr>
        <w:t xml:space="preserve">nieodpłatnej naprawy sprzętu w terminie 21 dni kalendarzowych od dnia zgłoszenia  wady/awarii (usunięcie awarii), </w:t>
      </w:r>
    </w:p>
    <w:p w:rsidR="007C75B8" w:rsidRDefault="007C75B8" w:rsidP="007C75B8">
      <w:pPr>
        <w:pStyle w:val="Akapitzlist"/>
        <w:numPr>
          <w:ilvl w:val="0"/>
          <w:numId w:val="59"/>
        </w:numPr>
        <w:spacing w:after="5" w:line="276" w:lineRule="auto"/>
        <w:ind w:right="47"/>
        <w:contextualSpacing/>
        <w:jc w:val="both"/>
        <w:rPr>
          <w:rFonts w:asciiTheme="minorHAnsi" w:hAnsiTheme="minorHAnsi" w:cstheme="minorHAnsi"/>
        </w:rPr>
      </w:pPr>
      <w:r>
        <w:rPr>
          <w:rFonts w:asciiTheme="minorHAnsi" w:hAnsiTheme="minorHAnsi" w:cstheme="minorHAnsi"/>
        </w:rPr>
        <w:t xml:space="preserve">dostarczenia sprzętu nowego, wolnego od wad, o co najmniej takich samych parametrach, funkcjonalności i standardzie, jak sprzęt dostarczony pierwotnie, w przypadku, gdy sprzęt dostarczony zgodnie z niniejszą umową mimo dwukrotnej naprawy jest nadal wadliwy; dostawa sprzętu wolnego od wad nastąpi w terminie 14 dni kalendarzowych od wezwania Zamawiającego, na koszt Wykonawcy; </w:t>
      </w:r>
    </w:p>
    <w:p w:rsidR="007C75B8" w:rsidRDefault="007C75B8" w:rsidP="007C75B8">
      <w:pPr>
        <w:pStyle w:val="Akapitzlist"/>
        <w:numPr>
          <w:ilvl w:val="0"/>
          <w:numId w:val="59"/>
        </w:numPr>
        <w:spacing w:after="5" w:line="276" w:lineRule="auto"/>
        <w:contextualSpacing/>
        <w:rPr>
          <w:rFonts w:asciiTheme="minorHAnsi" w:hAnsiTheme="minorHAnsi" w:cstheme="minorHAnsi"/>
        </w:rPr>
      </w:pPr>
      <w:r>
        <w:rPr>
          <w:rFonts w:asciiTheme="minorHAnsi" w:hAnsiTheme="minorHAnsi" w:cstheme="minorHAnsi"/>
        </w:rPr>
        <w:t>umożliwienia  Zamawiającemu zgłaszania wad/ awarii przedmiotu na wskazanej przez Wykonawcę infolinii lub na wskazany adres email.</w:t>
      </w:r>
    </w:p>
    <w:p w:rsidR="007C75B8" w:rsidRDefault="007C75B8" w:rsidP="007C75B8">
      <w:pPr>
        <w:numPr>
          <w:ilvl w:val="0"/>
          <w:numId w:val="60"/>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Serwis sprzętu realizowany będzie przez producenta lub autoryzowanego partnera serwisowego producenta na następujących warunkach:</w:t>
      </w:r>
    </w:p>
    <w:p w:rsidR="007C75B8" w:rsidRDefault="007C75B8" w:rsidP="007C75B8">
      <w:pPr>
        <w:spacing w:line="276" w:lineRule="auto"/>
        <w:ind w:left="428"/>
        <w:rPr>
          <w:rFonts w:asciiTheme="minorHAnsi" w:hAnsiTheme="minorHAnsi" w:cstheme="minorHAnsi"/>
          <w:sz w:val="24"/>
          <w:szCs w:val="24"/>
        </w:rPr>
      </w:pPr>
      <w:r>
        <w:rPr>
          <w:rFonts w:asciiTheme="minorHAnsi" w:hAnsiTheme="minorHAnsi" w:cstheme="minorHAnsi"/>
          <w:sz w:val="24"/>
          <w:szCs w:val="24"/>
        </w:rPr>
        <w:t>a) laptopy – serwis na miejscu instalacji sprzętu u użytkownika,</w:t>
      </w:r>
    </w:p>
    <w:p w:rsidR="007C75B8" w:rsidRDefault="007C75B8" w:rsidP="007C75B8">
      <w:pPr>
        <w:spacing w:line="276" w:lineRule="auto"/>
        <w:ind w:left="428"/>
        <w:rPr>
          <w:rFonts w:asciiTheme="minorHAnsi" w:hAnsiTheme="minorHAnsi" w:cstheme="minorHAnsi"/>
          <w:sz w:val="24"/>
          <w:szCs w:val="24"/>
        </w:rPr>
      </w:pPr>
      <w:r>
        <w:rPr>
          <w:rFonts w:asciiTheme="minorHAnsi" w:hAnsiTheme="minorHAnsi" w:cstheme="minorHAnsi"/>
          <w:sz w:val="24"/>
          <w:szCs w:val="24"/>
        </w:rPr>
        <w:t>b) tablety – serwis w miejscu wskazanym przez Producenta/Wykonawcę.</w:t>
      </w:r>
    </w:p>
    <w:p w:rsidR="007C75B8" w:rsidRDefault="007C75B8" w:rsidP="007C75B8">
      <w:pPr>
        <w:numPr>
          <w:ilvl w:val="0"/>
          <w:numId w:val="60"/>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Po zakończeniu naprawy tabletu Wykonawca dostarczy go na własny koszt do miejsca wskazanego przez  Zamawiającego na terenie gminy Aleksandrów Łódzki . </w:t>
      </w:r>
    </w:p>
    <w:p w:rsidR="007C75B8" w:rsidRDefault="007C75B8" w:rsidP="007C75B8">
      <w:pPr>
        <w:pStyle w:val="Akapitzlist"/>
        <w:numPr>
          <w:ilvl w:val="0"/>
          <w:numId w:val="61"/>
        </w:numPr>
        <w:spacing w:after="5" w:line="242" w:lineRule="auto"/>
        <w:ind w:right="47"/>
        <w:contextualSpacing/>
        <w:jc w:val="both"/>
        <w:rPr>
          <w:rFonts w:ascii="Arial" w:hAnsi="Arial" w:cs="Arial"/>
          <w:sz w:val="22"/>
          <w:szCs w:val="22"/>
        </w:rPr>
      </w:pPr>
      <w:r>
        <w:rPr>
          <w:rFonts w:asciiTheme="minorHAnsi" w:hAnsiTheme="minorHAnsi" w:cstheme="minorHAnsi"/>
        </w:rPr>
        <w:t>W przypadku rozbieżności pomiędzy postanowieniami niniejszej umowy a zapisami zawartymi w dokumentach  gwarancyjnych, Zamawiającemu przysługuje prawo wyboru rozwiązań korzystniejszych dla niego.</w:t>
      </w:r>
    </w:p>
    <w:p w:rsidR="007C75B8" w:rsidRDefault="007C75B8" w:rsidP="007C75B8">
      <w:pPr>
        <w:spacing w:after="130" w:line="276" w:lineRule="auto"/>
        <w:ind w:right="5"/>
        <w:rPr>
          <w:rFonts w:asciiTheme="minorHAnsi" w:hAnsiTheme="minorHAnsi" w:cstheme="minorHAnsi"/>
          <w:sz w:val="24"/>
          <w:szCs w:val="24"/>
        </w:rPr>
      </w:pPr>
    </w:p>
    <w:p w:rsidR="007C75B8" w:rsidRDefault="007C75B8" w:rsidP="007C75B8">
      <w:pPr>
        <w:pStyle w:val="Nagwek1"/>
        <w:numPr>
          <w:ilvl w:val="0"/>
          <w:numId w:val="0"/>
        </w:numPr>
        <w:ind w:left="720"/>
        <w:jc w:val="center"/>
        <w:rPr>
          <w:rFonts w:cs="Calibri"/>
          <w:sz w:val="24"/>
        </w:rPr>
      </w:pPr>
      <w:r>
        <w:t>§ 8</w:t>
      </w:r>
    </w:p>
    <w:p w:rsidR="007C75B8" w:rsidRDefault="007C75B8" w:rsidP="007C75B8">
      <w:pPr>
        <w:pStyle w:val="Nagwek1"/>
        <w:numPr>
          <w:ilvl w:val="0"/>
          <w:numId w:val="0"/>
        </w:numPr>
        <w:ind w:left="720"/>
        <w:jc w:val="center"/>
      </w:pPr>
      <w:r>
        <w:t>Kary umowne</w:t>
      </w:r>
    </w:p>
    <w:p w:rsidR="007C75B8" w:rsidRDefault="007C75B8" w:rsidP="007C75B8">
      <w:pPr>
        <w:pStyle w:val="Akapitzlist"/>
        <w:numPr>
          <w:ilvl w:val="0"/>
          <w:numId w:val="62"/>
        </w:numPr>
        <w:spacing w:after="45" w:line="276" w:lineRule="auto"/>
        <w:ind w:right="9"/>
        <w:contextualSpacing/>
        <w:jc w:val="both"/>
        <w:rPr>
          <w:rFonts w:asciiTheme="minorHAnsi" w:hAnsiTheme="minorHAnsi" w:cstheme="minorHAnsi"/>
        </w:rPr>
      </w:pPr>
      <w:r>
        <w:rPr>
          <w:rFonts w:asciiTheme="minorHAnsi" w:hAnsiTheme="minorHAnsi" w:cstheme="minorHAnsi"/>
        </w:rPr>
        <w:t xml:space="preserve">Zamawiający ma prawo żądania od Wykonawcy zapłaty kar umownych:  </w:t>
      </w:r>
    </w:p>
    <w:p w:rsidR="007C75B8" w:rsidRDefault="007C75B8" w:rsidP="007C75B8">
      <w:pPr>
        <w:pStyle w:val="Akapitzlist"/>
        <w:numPr>
          <w:ilvl w:val="1"/>
          <w:numId w:val="62"/>
        </w:numPr>
        <w:spacing w:after="41" w:line="276" w:lineRule="auto"/>
        <w:ind w:right="9"/>
        <w:contextualSpacing/>
        <w:jc w:val="both"/>
        <w:rPr>
          <w:rFonts w:asciiTheme="minorHAnsi" w:hAnsiTheme="minorHAnsi" w:cstheme="minorHAnsi"/>
        </w:rPr>
      </w:pPr>
      <w:r>
        <w:rPr>
          <w:rFonts w:asciiTheme="minorHAnsi" w:hAnsiTheme="minorHAnsi" w:cstheme="minorHAnsi"/>
        </w:rPr>
        <w:t xml:space="preserve">w przypadku zwłoki w realizacji przedmiotu umowy, opisanego w § 1, w wysokości stanowiącej równowartość kwoty 1 % wynagrodzenia brutto za cały przedmiot umowy,  liczonej za każdy rozpoczęty dzień zwłoki; </w:t>
      </w:r>
    </w:p>
    <w:p w:rsidR="007C75B8" w:rsidRDefault="007C75B8" w:rsidP="007C75B8">
      <w:pPr>
        <w:numPr>
          <w:ilvl w:val="1"/>
          <w:numId w:val="62"/>
        </w:numPr>
        <w:spacing w:after="43" w:line="276" w:lineRule="auto"/>
        <w:ind w:right="9"/>
        <w:jc w:val="both"/>
        <w:rPr>
          <w:rFonts w:asciiTheme="minorHAnsi" w:hAnsiTheme="minorHAnsi" w:cstheme="minorHAnsi"/>
          <w:sz w:val="24"/>
          <w:szCs w:val="24"/>
        </w:rPr>
      </w:pPr>
      <w:r>
        <w:rPr>
          <w:rFonts w:asciiTheme="minorHAnsi" w:hAnsiTheme="minorHAnsi" w:cstheme="minorHAnsi"/>
          <w:sz w:val="24"/>
          <w:szCs w:val="24"/>
        </w:rPr>
        <w:t xml:space="preserve">w przypadku zwłoki w usunięciu wad w okresie gwarancji i rękojmi za wady – w wysokości stanowiącej równowartość kwoty 0,5 % wynagrodzenia brutto za cały przedmiot umowy, liczonej za każdy rozpoczęty dzień zwłoki od upływu terminu wyznaczonego przez Zamawiającego na usunięcie wad; </w:t>
      </w:r>
    </w:p>
    <w:p w:rsidR="007C75B8" w:rsidRDefault="007C75B8" w:rsidP="007C75B8">
      <w:pPr>
        <w:numPr>
          <w:ilvl w:val="1"/>
          <w:numId w:val="62"/>
        </w:numPr>
        <w:spacing w:after="4" w:line="276" w:lineRule="auto"/>
        <w:ind w:right="9"/>
        <w:jc w:val="both"/>
        <w:rPr>
          <w:rFonts w:asciiTheme="minorHAnsi" w:hAnsiTheme="minorHAnsi" w:cstheme="minorHAnsi"/>
          <w:sz w:val="24"/>
          <w:szCs w:val="24"/>
        </w:rPr>
      </w:pPr>
      <w:r>
        <w:rPr>
          <w:rFonts w:asciiTheme="minorHAnsi" w:hAnsiTheme="minorHAnsi" w:cstheme="minorHAnsi"/>
          <w:sz w:val="24"/>
          <w:szCs w:val="24"/>
        </w:rPr>
        <w:t>z tytułu odstąpienia od umowy przez którąkolwiek ze stron, z winy Wykonawcy, w wysokości 10 % ceny brutto określonej w § 5 ust. 1 niniejszej umowy.</w:t>
      </w:r>
    </w:p>
    <w:p w:rsidR="007C75B8" w:rsidRDefault="007C75B8" w:rsidP="007C75B8">
      <w:pPr>
        <w:pStyle w:val="Akapitzlist"/>
        <w:numPr>
          <w:ilvl w:val="0"/>
          <w:numId w:val="62"/>
        </w:numPr>
        <w:spacing w:after="45" w:line="276" w:lineRule="auto"/>
        <w:ind w:right="9"/>
        <w:contextualSpacing/>
        <w:jc w:val="both"/>
        <w:rPr>
          <w:rFonts w:asciiTheme="minorHAnsi" w:hAnsiTheme="minorHAnsi" w:cstheme="minorHAnsi"/>
        </w:rPr>
      </w:pPr>
      <w:r>
        <w:rPr>
          <w:rFonts w:asciiTheme="minorHAnsi" w:hAnsiTheme="minorHAnsi" w:cstheme="minorHAnsi"/>
        </w:rPr>
        <w:t>Wykonawca ma prawo żądania od  Zamawiającego zapłaty kary umownej z tytułu odstąpienia od umowy przez którąkolwiek ze stron, z winy Zamawiającego, w wysokości 10 % ceny brutto określonej w § 5 ust. 1 niniejszej umowy. Uprawnienie to nie dotyczy sytuacji wskazanych w § 11 ust.1 pkt 1 umowy .</w:t>
      </w:r>
    </w:p>
    <w:p w:rsidR="007C75B8" w:rsidRDefault="007C75B8" w:rsidP="007C75B8">
      <w:pPr>
        <w:pStyle w:val="Akapitzlist"/>
        <w:numPr>
          <w:ilvl w:val="0"/>
          <w:numId w:val="62"/>
        </w:numPr>
        <w:spacing w:after="4" w:line="276" w:lineRule="auto"/>
        <w:ind w:right="9"/>
        <w:contextualSpacing/>
        <w:rPr>
          <w:rFonts w:asciiTheme="minorHAnsi" w:hAnsiTheme="minorHAnsi" w:cstheme="minorHAnsi"/>
        </w:rPr>
      </w:pPr>
      <w:r>
        <w:rPr>
          <w:rFonts w:asciiTheme="minorHAnsi" w:hAnsiTheme="minorHAnsi" w:cstheme="minorHAnsi"/>
        </w:rPr>
        <w:lastRenderedPageBreak/>
        <w:t xml:space="preserve">Łączna maksymalna wartość kar umownych nałożonych na wykonawcę nie może przekroczyć 20 % wartości wynagrodzenia brutto określonego w § 5 ust. 1 umowy. </w:t>
      </w:r>
    </w:p>
    <w:p w:rsidR="007C75B8" w:rsidRDefault="007C75B8" w:rsidP="007C75B8">
      <w:pPr>
        <w:pStyle w:val="Akapitzlist"/>
        <w:numPr>
          <w:ilvl w:val="0"/>
          <w:numId w:val="62"/>
        </w:numPr>
        <w:spacing w:after="4" w:line="276" w:lineRule="auto"/>
        <w:ind w:right="9"/>
        <w:contextualSpacing/>
        <w:jc w:val="both"/>
        <w:rPr>
          <w:rFonts w:asciiTheme="minorHAnsi" w:hAnsiTheme="minorHAnsi" w:cstheme="minorHAnsi"/>
        </w:rPr>
      </w:pPr>
      <w:r>
        <w:rPr>
          <w:rFonts w:asciiTheme="minorHAnsi" w:hAnsiTheme="minorHAnsi" w:cstheme="minorHAnsi"/>
        </w:rPr>
        <w:t xml:space="preserve">Zamawiający uprawniony jest  do dochodzenia odszkodowania uzupełniającego na zasadach ogólnych. </w:t>
      </w:r>
    </w:p>
    <w:p w:rsidR="007C75B8" w:rsidRDefault="007C75B8" w:rsidP="007C75B8">
      <w:pPr>
        <w:spacing w:after="29" w:line="276" w:lineRule="auto"/>
        <w:ind w:left="364" w:hanging="10"/>
        <w:jc w:val="center"/>
        <w:rPr>
          <w:rFonts w:asciiTheme="minorHAnsi" w:hAnsiTheme="minorHAnsi" w:cstheme="minorHAnsi"/>
          <w:b/>
          <w:sz w:val="24"/>
          <w:szCs w:val="24"/>
        </w:rPr>
      </w:pPr>
    </w:p>
    <w:p w:rsidR="007C75B8" w:rsidRDefault="007C75B8" w:rsidP="007C75B8">
      <w:pPr>
        <w:spacing w:after="29" w:line="276" w:lineRule="auto"/>
        <w:ind w:left="364" w:hanging="10"/>
        <w:jc w:val="center"/>
        <w:rPr>
          <w:rFonts w:asciiTheme="minorHAnsi" w:hAnsiTheme="minorHAnsi" w:cstheme="minorHAnsi"/>
          <w:sz w:val="24"/>
          <w:szCs w:val="24"/>
        </w:rPr>
      </w:pPr>
      <w:r>
        <w:rPr>
          <w:rFonts w:asciiTheme="minorHAnsi" w:hAnsiTheme="minorHAnsi" w:cstheme="minorHAnsi"/>
          <w:b/>
          <w:sz w:val="24"/>
          <w:szCs w:val="24"/>
        </w:rPr>
        <w:t>§ 9</w:t>
      </w:r>
    </w:p>
    <w:p w:rsidR="007C75B8" w:rsidRDefault="007C75B8" w:rsidP="007C75B8">
      <w:pPr>
        <w:pStyle w:val="Nagwek1"/>
        <w:numPr>
          <w:ilvl w:val="0"/>
          <w:numId w:val="0"/>
        </w:numPr>
        <w:spacing w:after="96" w:line="276" w:lineRule="auto"/>
        <w:ind w:left="363"/>
        <w:jc w:val="center"/>
        <w:rPr>
          <w:rFonts w:asciiTheme="minorHAnsi" w:hAnsiTheme="minorHAnsi" w:cstheme="minorHAnsi"/>
          <w:sz w:val="24"/>
          <w:szCs w:val="24"/>
        </w:rPr>
      </w:pPr>
      <w:r>
        <w:rPr>
          <w:rFonts w:asciiTheme="minorHAnsi" w:hAnsiTheme="minorHAnsi" w:cstheme="minorHAnsi"/>
          <w:szCs w:val="24"/>
        </w:rPr>
        <w:t>Zmiana umowy</w:t>
      </w:r>
    </w:p>
    <w:p w:rsidR="007C75B8" w:rsidRDefault="007C75B8" w:rsidP="007C75B8">
      <w:pPr>
        <w:numPr>
          <w:ilvl w:val="0"/>
          <w:numId w:val="63"/>
        </w:numPr>
        <w:spacing w:after="5" w:line="276" w:lineRule="auto"/>
        <w:ind w:hanging="284"/>
        <w:jc w:val="both"/>
        <w:rPr>
          <w:rFonts w:asciiTheme="minorHAnsi" w:hAnsiTheme="minorHAnsi" w:cstheme="minorHAnsi"/>
          <w:sz w:val="24"/>
          <w:szCs w:val="24"/>
        </w:rPr>
      </w:pPr>
      <w:r>
        <w:rPr>
          <w:rFonts w:asciiTheme="minorHAnsi" w:hAnsiTheme="minorHAnsi" w:cstheme="minorHAnsi"/>
          <w:sz w:val="24"/>
          <w:szCs w:val="24"/>
        </w:rPr>
        <w:t xml:space="preserve">Oprócz przypadków, o których mowa w art. 455 ust. 1 pkt 2 -4 i ust.2 ustawy PZP, Zamawiający na podstawie art.455 ust. 1 pkt 1 ustawy PZP dopuszcza możliwość wprowadzenia zmiany umowy  w stosunku do treści oferty, na podstawie której dokonano wyboru Wykonawcy, bez przeprowadzenia nowego postępowania o udzielenie zamówienia, </w:t>
      </w:r>
      <w:r>
        <w:rPr>
          <w:rFonts w:asciiTheme="minorHAnsi" w:hAnsiTheme="minorHAnsi" w:cstheme="minorHAnsi"/>
          <w:b/>
          <w:sz w:val="24"/>
          <w:szCs w:val="24"/>
        </w:rPr>
        <w:t xml:space="preserve">w zakresie i na warunkach wskazanych poniżej: </w:t>
      </w:r>
    </w:p>
    <w:p w:rsidR="007C75B8" w:rsidRDefault="007C75B8" w:rsidP="007C75B8">
      <w:pPr>
        <w:numPr>
          <w:ilvl w:val="1"/>
          <w:numId w:val="63"/>
        </w:numPr>
        <w:spacing w:after="5" w:line="276" w:lineRule="auto"/>
        <w:ind w:left="709" w:hanging="425"/>
        <w:rPr>
          <w:rFonts w:asciiTheme="minorHAnsi" w:hAnsiTheme="minorHAnsi" w:cstheme="minorHAnsi"/>
          <w:sz w:val="24"/>
          <w:szCs w:val="24"/>
        </w:rPr>
      </w:pPr>
      <w:r>
        <w:rPr>
          <w:rFonts w:asciiTheme="minorHAnsi" w:hAnsiTheme="minorHAnsi" w:cstheme="minorHAnsi"/>
          <w:sz w:val="24"/>
          <w:szCs w:val="24"/>
        </w:rPr>
        <w:t xml:space="preserve">zrealizowania przedmiotu umowy przy zastosowaniu innego sprzętu w przypadku wstrzymania produkcji określonego modelu sprzętu, pod warunkiem, że Wykonawca dostarczy sprzęt o parametrach technicznych, nie gorszych niż te, które zostały wyspecyfikowane w pierwotnej ofercie, oraz pod warunkiem, że cena sprzętu o nowych parametrach technicznych nie ulegnie podwyższeniu; </w:t>
      </w:r>
    </w:p>
    <w:p w:rsidR="007C75B8" w:rsidRDefault="007C75B8" w:rsidP="007C75B8">
      <w:pPr>
        <w:numPr>
          <w:ilvl w:val="1"/>
          <w:numId w:val="63"/>
        </w:numPr>
        <w:spacing w:after="17" w:line="276" w:lineRule="auto"/>
        <w:ind w:left="709" w:hanging="425"/>
        <w:rPr>
          <w:rFonts w:asciiTheme="minorHAnsi" w:hAnsiTheme="minorHAnsi" w:cstheme="minorHAnsi"/>
          <w:sz w:val="24"/>
          <w:szCs w:val="24"/>
        </w:rPr>
      </w:pPr>
      <w:r>
        <w:rPr>
          <w:rFonts w:asciiTheme="minorHAnsi" w:hAnsiTheme="minorHAnsi" w:cstheme="minorHAnsi"/>
          <w:b/>
          <w:sz w:val="24"/>
          <w:szCs w:val="24"/>
        </w:rPr>
        <w:t>w zakresie zmiany wysokości wynagrodzenia w przypadku</w:t>
      </w:r>
      <w:r>
        <w:rPr>
          <w:rFonts w:asciiTheme="minorHAnsi" w:hAnsiTheme="minorHAnsi" w:cstheme="minorHAnsi"/>
          <w:sz w:val="24"/>
          <w:szCs w:val="24"/>
        </w:rPr>
        <w:t xml:space="preserve"> </w:t>
      </w:r>
    </w:p>
    <w:p w:rsidR="007C75B8" w:rsidRDefault="007C75B8" w:rsidP="007C75B8">
      <w:pPr>
        <w:spacing w:line="276" w:lineRule="auto"/>
        <w:ind w:left="1136"/>
        <w:rPr>
          <w:rFonts w:asciiTheme="minorHAnsi" w:hAnsiTheme="minorHAnsi" w:cstheme="minorHAnsi"/>
          <w:sz w:val="24"/>
          <w:szCs w:val="24"/>
        </w:rPr>
      </w:pPr>
      <w:r>
        <w:rPr>
          <w:rFonts w:asciiTheme="minorHAnsi" w:hAnsiTheme="minorHAnsi" w:cstheme="minorHAnsi"/>
          <w:sz w:val="24"/>
          <w:szCs w:val="24"/>
        </w:rPr>
        <w:t xml:space="preserve"> zmiany stawki podatku od towarów i usług oraz podatku akcyzowego, z tym zastrzeżeniem, że wartość brutto wynagrodzenia wykonawcy określona w § 5 ust. 1 umowy nie zwiększy się; </w:t>
      </w:r>
    </w:p>
    <w:p w:rsidR="007C75B8" w:rsidRDefault="007C75B8" w:rsidP="007C75B8">
      <w:pPr>
        <w:numPr>
          <w:ilvl w:val="1"/>
          <w:numId w:val="63"/>
        </w:numPr>
        <w:spacing w:after="28" w:line="276" w:lineRule="auto"/>
        <w:ind w:left="709" w:hanging="425"/>
        <w:rPr>
          <w:rFonts w:asciiTheme="minorHAnsi" w:hAnsiTheme="minorHAnsi" w:cstheme="minorHAnsi"/>
          <w:sz w:val="24"/>
          <w:szCs w:val="24"/>
        </w:rPr>
      </w:pPr>
      <w:r>
        <w:rPr>
          <w:rFonts w:asciiTheme="minorHAnsi" w:hAnsiTheme="minorHAnsi" w:cstheme="minorHAnsi"/>
          <w:b/>
          <w:sz w:val="24"/>
          <w:szCs w:val="24"/>
        </w:rPr>
        <w:t xml:space="preserve">w zakresie zmiany terminu realizacji zamówienia, wskazanego w § 3 ust. 1, w przypadku </w:t>
      </w:r>
    </w:p>
    <w:p w:rsidR="007C75B8" w:rsidRDefault="007C75B8" w:rsidP="007C75B8">
      <w:pPr>
        <w:spacing w:line="276" w:lineRule="auto"/>
        <w:ind w:left="1136"/>
        <w:rPr>
          <w:rFonts w:asciiTheme="minorHAnsi" w:hAnsiTheme="minorHAnsi" w:cstheme="minorHAnsi"/>
          <w:sz w:val="24"/>
          <w:szCs w:val="24"/>
        </w:rPr>
      </w:pPr>
      <w:r>
        <w:rPr>
          <w:rFonts w:asciiTheme="minorHAnsi" w:hAnsiTheme="minorHAnsi" w:cstheme="minorHAnsi"/>
          <w:sz w:val="24"/>
          <w:szCs w:val="24"/>
        </w:rPr>
        <w:t xml:space="preserve">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 w szczególności wojna, akt terroryzmu, klęski żywiołowe, nasilenia zjawisk związanych z pandemią COVID-19 lub pojawienie się nowego zdarzenia o charakterze pandemii lub epidemii; przy czym ewentualne przedłużenie terminu realizacji zamówienia nastąpi o liczbę dni, odpowiadającą okresowi występowania siły wyższej.  </w:t>
      </w:r>
    </w:p>
    <w:p w:rsidR="007C75B8" w:rsidRDefault="007C75B8" w:rsidP="007C75B8">
      <w:pPr>
        <w:numPr>
          <w:ilvl w:val="0"/>
          <w:numId w:val="63"/>
        </w:numPr>
        <w:spacing w:after="5" w:line="276" w:lineRule="auto"/>
        <w:ind w:hanging="284"/>
        <w:jc w:val="both"/>
        <w:rPr>
          <w:rFonts w:asciiTheme="minorHAnsi" w:hAnsiTheme="minorHAnsi" w:cstheme="minorHAnsi"/>
          <w:sz w:val="24"/>
          <w:szCs w:val="24"/>
        </w:rPr>
      </w:pPr>
      <w:r>
        <w:rPr>
          <w:rFonts w:asciiTheme="minorHAnsi" w:hAnsiTheme="minorHAnsi" w:cstheme="minorHAnsi"/>
          <w:sz w:val="24"/>
          <w:szCs w:val="24"/>
        </w:rPr>
        <w:t xml:space="preserve">Podstawą dokonania zmian, o których mowa w ust. 1 pkt 3, będzie wystąpienie opisanych okoliczności uzasadniających wstrzymanie dostaw, z określeniem okresu wpływającego na zmianę terminu i zatwierdzenie ich przez Zamawiającego. </w:t>
      </w:r>
    </w:p>
    <w:p w:rsidR="007C75B8" w:rsidRDefault="007C75B8" w:rsidP="007C75B8">
      <w:pPr>
        <w:numPr>
          <w:ilvl w:val="0"/>
          <w:numId w:val="63"/>
        </w:numPr>
        <w:spacing w:after="5" w:line="276" w:lineRule="auto"/>
        <w:ind w:hanging="284"/>
        <w:jc w:val="both"/>
        <w:rPr>
          <w:rFonts w:asciiTheme="minorHAnsi" w:hAnsiTheme="minorHAnsi" w:cstheme="minorHAnsi"/>
          <w:sz w:val="24"/>
          <w:szCs w:val="24"/>
        </w:rPr>
      </w:pPr>
      <w:r>
        <w:rPr>
          <w:rFonts w:asciiTheme="minorHAnsi" w:hAnsiTheme="minorHAnsi" w:cstheme="minorHAnsi"/>
          <w:sz w:val="24"/>
          <w:szCs w:val="24"/>
        </w:rPr>
        <w:t xml:space="preserve">Wykonawca wnioskujący o zmianę umowy, przedkłada Zamawiającemu pisemne uzasadnienie konieczności wprowadzenia zmian do umowy wraz z niezbędnymi dowodami. </w:t>
      </w:r>
    </w:p>
    <w:p w:rsidR="007C75B8" w:rsidRDefault="007C75B8" w:rsidP="007C75B8">
      <w:pPr>
        <w:numPr>
          <w:ilvl w:val="0"/>
          <w:numId w:val="63"/>
        </w:numPr>
        <w:spacing w:after="5" w:line="276" w:lineRule="auto"/>
        <w:ind w:hanging="284"/>
        <w:jc w:val="both"/>
        <w:rPr>
          <w:rFonts w:asciiTheme="minorHAnsi" w:hAnsiTheme="minorHAnsi" w:cstheme="minorHAnsi"/>
          <w:sz w:val="24"/>
          <w:szCs w:val="24"/>
        </w:rPr>
      </w:pPr>
      <w:r>
        <w:rPr>
          <w:rFonts w:asciiTheme="minorHAnsi" w:hAnsiTheme="minorHAnsi" w:cstheme="minorHAnsi"/>
          <w:sz w:val="24"/>
          <w:szCs w:val="24"/>
        </w:rPr>
        <w:t xml:space="preserve">Zmiany umowy wymagają zachowania formy pisemnej pod rygorem nieważności. </w:t>
      </w:r>
    </w:p>
    <w:p w:rsidR="007C75B8" w:rsidRDefault="007C75B8" w:rsidP="007C75B8">
      <w:pPr>
        <w:numPr>
          <w:ilvl w:val="0"/>
          <w:numId w:val="63"/>
        </w:numPr>
        <w:spacing w:after="5" w:line="276" w:lineRule="auto"/>
        <w:ind w:hanging="284"/>
        <w:jc w:val="both"/>
        <w:rPr>
          <w:rFonts w:asciiTheme="minorHAnsi" w:hAnsiTheme="minorHAnsi" w:cstheme="minorHAnsi"/>
          <w:sz w:val="24"/>
          <w:szCs w:val="24"/>
        </w:rPr>
      </w:pPr>
      <w:r>
        <w:rPr>
          <w:rFonts w:asciiTheme="minorHAnsi" w:hAnsiTheme="minorHAnsi" w:cstheme="minorHAnsi"/>
          <w:sz w:val="24"/>
          <w:szCs w:val="24"/>
        </w:rPr>
        <w:lastRenderedPageBreak/>
        <w:t xml:space="preserve"> Z wnioskiem o zmianę treści umowy może wystąpić zarówno Wykonawca, jak i Zamawiający. </w:t>
      </w:r>
    </w:p>
    <w:p w:rsidR="007C75B8" w:rsidRDefault="007C75B8" w:rsidP="00436B89">
      <w:pPr>
        <w:pStyle w:val="Nagwek1"/>
        <w:numPr>
          <w:ilvl w:val="0"/>
          <w:numId w:val="0"/>
        </w:numPr>
        <w:spacing w:line="276" w:lineRule="auto"/>
        <w:ind w:left="720"/>
        <w:jc w:val="center"/>
        <w:rPr>
          <w:rFonts w:cs="Calibri"/>
          <w:sz w:val="24"/>
        </w:rPr>
      </w:pPr>
      <w:r>
        <w:t>§ 10</w:t>
      </w:r>
    </w:p>
    <w:p w:rsidR="007C75B8" w:rsidRDefault="007C75B8" w:rsidP="00436B89">
      <w:pPr>
        <w:pStyle w:val="Nagwek1"/>
        <w:numPr>
          <w:ilvl w:val="0"/>
          <w:numId w:val="0"/>
        </w:numPr>
        <w:spacing w:line="276" w:lineRule="auto"/>
        <w:ind w:left="720"/>
        <w:jc w:val="center"/>
      </w:pPr>
      <w:r>
        <w:t>Odstąpienie od umowy</w:t>
      </w:r>
    </w:p>
    <w:p w:rsidR="007C75B8" w:rsidRDefault="007C75B8" w:rsidP="007C75B8">
      <w:pPr>
        <w:numPr>
          <w:ilvl w:val="0"/>
          <w:numId w:val="64"/>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Poza przypadkami wskazanymi w Kodeksie cywilnym , Zamawiający może odstąpić od umowy w szczególności:  </w:t>
      </w:r>
    </w:p>
    <w:p w:rsidR="007C75B8" w:rsidRDefault="007C75B8" w:rsidP="007C75B8">
      <w:pPr>
        <w:numPr>
          <w:ilvl w:val="1"/>
          <w:numId w:val="64"/>
        </w:numPr>
        <w:spacing w:after="5" w:line="276" w:lineRule="auto"/>
        <w:ind w:hanging="427"/>
        <w:jc w:val="both"/>
        <w:rPr>
          <w:rFonts w:asciiTheme="minorHAnsi" w:hAnsiTheme="minorHAnsi" w:cstheme="minorHAnsi"/>
          <w:sz w:val="24"/>
          <w:szCs w:val="24"/>
        </w:rPr>
      </w:pPr>
      <w:r>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7C75B8" w:rsidRDefault="007C75B8" w:rsidP="007C75B8">
      <w:pPr>
        <w:numPr>
          <w:ilvl w:val="1"/>
          <w:numId w:val="64"/>
        </w:numPr>
        <w:spacing w:after="5" w:line="276" w:lineRule="auto"/>
        <w:ind w:hanging="427"/>
        <w:jc w:val="both"/>
        <w:rPr>
          <w:rFonts w:asciiTheme="minorHAnsi" w:hAnsiTheme="minorHAnsi" w:cstheme="minorHAnsi"/>
          <w:sz w:val="24"/>
          <w:szCs w:val="24"/>
        </w:rPr>
      </w:pPr>
      <w:r>
        <w:rPr>
          <w:rFonts w:asciiTheme="minorHAnsi" w:hAnsiTheme="minorHAnsi" w:cstheme="minorHAnsi"/>
          <w:sz w:val="24"/>
          <w:szCs w:val="24"/>
        </w:rPr>
        <w:t xml:space="preserve">w terminie 30 dni od zaistnienia przyczyny odstąpienia, jeżeli zachodzi co najmniej jedna  z następujących okoliczności:  </w:t>
      </w:r>
    </w:p>
    <w:p w:rsidR="007C75B8" w:rsidRDefault="007C75B8" w:rsidP="007C75B8">
      <w:pPr>
        <w:numPr>
          <w:ilvl w:val="2"/>
          <w:numId w:val="64"/>
        </w:numPr>
        <w:spacing w:after="4" w:line="276" w:lineRule="auto"/>
        <w:ind w:right="5" w:hanging="283"/>
        <w:jc w:val="both"/>
        <w:rPr>
          <w:rFonts w:asciiTheme="minorHAnsi" w:hAnsiTheme="minorHAnsi" w:cstheme="minorHAnsi"/>
          <w:sz w:val="24"/>
          <w:szCs w:val="24"/>
        </w:rPr>
      </w:pPr>
      <w:r>
        <w:rPr>
          <w:rFonts w:asciiTheme="minorHAnsi" w:hAnsiTheme="minorHAnsi" w:cstheme="minorHAnsi"/>
          <w:sz w:val="24"/>
          <w:szCs w:val="24"/>
        </w:rPr>
        <w:t xml:space="preserve">dokonano zmiany umowy z naruszeniem art. 454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i art. 455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p>
    <w:p w:rsidR="007C75B8" w:rsidRDefault="007C75B8" w:rsidP="007C75B8">
      <w:pPr>
        <w:numPr>
          <w:ilvl w:val="2"/>
          <w:numId w:val="64"/>
        </w:numPr>
        <w:spacing w:after="5" w:line="276" w:lineRule="auto"/>
        <w:ind w:right="5" w:hanging="283"/>
        <w:jc w:val="both"/>
        <w:rPr>
          <w:rFonts w:asciiTheme="minorHAnsi" w:hAnsiTheme="minorHAnsi" w:cstheme="minorHAnsi"/>
          <w:sz w:val="24"/>
          <w:szCs w:val="24"/>
        </w:rPr>
      </w:pPr>
      <w:r>
        <w:rPr>
          <w:rFonts w:asciiTheme="minorHAnsi" w:hAnsiTheme="minorHAnsi" w:cstheme="minorHAnsi"/>
          <w:sz w:val="24"/>
          <w:szCs w:val="24"/>
        </w:rPr>
        <w:t xml:space="preserve">Wykonawca w chwili zawarcia umowy podlegał wykluczeniu na podstawie art. 108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p>
    <w:p w:rsidR="007C75B8" w:rsidRDefault="007C75B8" w:rsidP="007C75B8">
      <w:pPr>
        <w:numPr>
          <w:ilvl w:val="2"/>
          <w:numId w:val="64"/>
        </w:numPr>
        <w:spacing w:after="0" w:line="276" w:lineRule="auto"/>
        <w:ind w:right="5" w:hanging="283"/>
        <w:jc w:val="both"/>
        <w:rPr>
          <w:rFonts w:asciiTheme="minorHAnsi" w:hAnsiTheme="minorHAnsi" w:cstheme="minorHAnsi"/>
          <w:sz w:val="24"/>
          <w:szCs w:val="24"/>
        </w:rPr>
      </w:pPr>
      <w:r>
        <w:rPr>
          <w:rFonts w:asciiTheme="minorHAnsi" w:hAnsiTheme="minorHAnsi" w:cstheme="minorHAnsi"/>
          <w:sz w:val="24"/>
          <w:szCs w:val="24"/>
        </w:rPr>
        <w:t xml:space="preserve">jeżeli nastąpi zajęcie majątku wykonawcy lub zostanie on postawiony w stan   likwidacji . </w:t>
      </w:r>
    </w:p>
    <w:p w:rsidR="007C75B8" w:rsidRDefault="007C75B8" w:rsidP="007C75B8">
      <w:pPr>
        <w:numPr>
          <w:ilvl w:val="2"/>
          <w:numId w:val="64"/>
        </w:numPr>
        <w:spacing w:after="5" w:line="276" w:lineRule="auto"/>
        <w:ind w:right="5" w:hanging="283"/>
        <w:jc w:val="both"/>
        <w:rPr>
          <w:rFonts w:asciiTheme="minorHAnsi" w:hAnsiTheme="minorHAnsi" w:cstheme="minorHAnsi"/>
          <w:sz w:val="24"/>
          <w:szCs w:val="24"/>
        </w:rPr>
      </w:pPr>
      <w:r>
        <w:rPr>
          <w:rFonts w:asciiTheme="minorHAnsi" w:hAnsiTheme="minorHAnsi" w:cstheme="minorHAnsi"/>
          <w:sz w:val="24"/>
          <w:szCs w:val="24"/>
        </w:rPr>
        <w:t xml:space="preserve">Trybunał Sprawiedliwości Unii Europejskiej stwierdził, że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7C75B8" w:rsidRDefault="007C75B8" w:rsidP="007C75B8">
      <w:pPr>
        <w:numPr>
          <w:ilvl w:val="0"/>
          <w:numId w:val="64"/>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 przypadku odstąpienia z powodu dokonania zmiany umowy z naruszeniem art. 454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i art. 455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Zamawiający odstępuje od umowy w części, której zmiana dotyczy.  </w:t>
      </w:r>
    </w:p>
    <w:p w:rsidR="007C75B8" w:rsidRDefault="007C75B8" w:rsidP="007C75B8">
      <w:pPr>
        <w:numPr>
          <w:ilvl w:val="0"/>
          <w:numId w:val="64"/>
        </w:numPr>
        <w:spacing w:after="91"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 przypadku częściowego odstąpienia przez Zamawiającego od umowy Wykonawca może żądać wyłącznie wynagrodzenia należnego z tytułu wykonania części umowy.  </w:t>
      </w:r>
    </w:p>
    <w:p w:rsidR="007C75B8" w:rsidRDefault="007C75B8" w:rsidP="007C75B8">
      <w:pPr>
        <w:pStyle w:val="Nagwek1"/>
        <w:numPr>
          <w:ilvl w:val="0"/>
          <w:numId w:val="0"/>
        </w:numPr>
        <w:spacing w:after="0" w:line="276" w:lineRule="auto"/>
        <w:ind w:left="363" w:right="359"/>
        <w:jc w:val="center"/>
        <w:rPr>
          <w:rFonts w:asciiTheme="minorHAnsi" w:hAnsiTheme="minorHAnsi" w:cstheme="minorHAnsi"/>
          <w:sz w:val="24"/>
          <w:szCs w:val="24"/>
        </w:rPr>
      </w:pPr>
      <w:r>
        <w:rPr>
          <w:rFonts w:asciiTheme="minorHAnsi" w:hAnsiTheme="minorHAnsi" w:cstheme="minorHAnsi"/>
          <w:szCs w:val="24"/>
        </w:rPr>
        <w:t>§ 11</w:t>
      </w:r>
    </w:p>
    <w:p w:rsidR="007C75B8" w:rsidRDefault="007C75B8" w:rsidP="007C75B8">
      <w:pPr>
        <w:spacing w:after="106" w:line="276" w:lineRule="auto"/>
        <w:ind w:left="364" w:right="361" w:hanging="10"/>
        <w:jc w:val="center"/>
        <w:rPr>
          <w:rFonts w:asciiTheme="minorHAnsi" w:hAnsiTheme="minorHAnsi" w:cstheme="minorHAnsi"/>
          <w:sz w:val="24"/>
          <w:szCs w:val="24"/>
        </w:rPr>
      </w:pPr>
      <w:r>
        <w:rPr>
          <w:rFonts w:asciiTheme="minorHAnsi" w:hAnsiTheme="minorHAnsi" w:cstheme="minorHAnsi"/>
          <w:b/>
          <w:sz w:val="24"/>
          <w:szCs w:val="24"/>
        </w:rPr>
        <w:t xml:space="preserve">Postanowienia końcowe </w:t>
      </w:r>
    </w:p>
    <w:p w:rsidR="007C75B8" w:rsidRDefault="007C75B8" w:rsidP="007C75B8">
      <w:pPr>
        <w:numPr>
          <w:ilvl w:val="0"/>
          <w:numId w:val="65"/>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Wszelkie spory wynikające z niniejszej umowy będzie rozstrzygał sąd właściwy rzeczowo dla siedziby Zamawiającego.  </w:t>
      </w:r>
    </w:p>
    <w:p w:rsidR="007C75B8" w:rsidRDefault="007C75B8" w:rsidP="007C75B8">
      <w:pPr>
        <w:numPr>
          <w:ilvl w:val="0"/>
          <w:numId w:val="65"/>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w:t>
      </w:r>
      <w:r>
        <w:rPr>
          <w:rFonts w:asciiTheme="minorHAnsi" w:hAnsiTheme="minorHAnsi" w:cstheme="minorHAnsi"/>
          <w:sz w:val="24"/>
          <w:szCs w:val="24"/>
        </w:rPr>
        <w:lastRenderedPageBreak/>
        <w:t xml:space="preserve">do uznania za doręczoną korespondencję skierowaną na ostatni adres podany przez Wykonawcę.  </w:t>
      </w:r>
    </w:p>
    <w:p w:rsidR="007C75B8" w:rsidRDefault="007C75B8" w:rsidP="007C75B8">
      <w:pPr>
        <w:numPr>
          <w:ilvl w:val="0"/>
          <w:numId w:val="65"/>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 sprawach nieuregulowanych postanowieniami niniejszej umowy mają zastosowanie przepisy Ustawy z dnia 23 kwietnia 1964 r. - Kodeks cywilny (Dz. U. 2020 r. poz. 1740 t. j. ze zm.), ustawy z dnia 11 września 2019 r. - Prawo Zamówień Publicznych (Dz. U. poz. 2021 r. poz.1129 t. j. ze zm. ) oraz odpowiednie przepisy ustaw i rozporządzeń wskazanych w umowie. </w:t>
      </w:r>
    </w:p>
    <w:p w:rsidR="007C75B8" w:rsidRDefault="007C75B8" w:rsidP="007C75B8">
      <w:pPr>
        <w:numPr>
          <w:ilvl w:val="0"/>
          <w:numId w:val="65"/>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Niniejszą umowę sporządzono w dwóch jednobrzmiących egzemplarzach jeden dla Zamawiającego jeden dla Wykonawcy.  </w:t>
      </w:r>
    </w:p>
    <w:p w:rsidR="007C75B8" w:rsidRDefault="007C75B8" w:rsidP="007C75B8">
      <w:pPr>
        <w:numPr>
          <w:ilvl w:val="0"/>
          <w:numId w:val="65"/>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Wszelkie zmiany niniejszej umowy wymagają formy pisemnej pod rygorem nieważności. </w:t>
      </w:r>
    </w:p>
    <w:p w:rsidR="007C75B8" w:rsidRDefault="007C75B8" w:rsidP="007C75B8">
      <w:pPr>
        <w:numPr>
          <w:ilvl w:val="0"/>
          <w:numId w:val="65"/>
        </w:numPr>
        <w:spacing w:after="5" w:line="276" w:lineRule="auto"/>
        <w:ind w:hanging="428"/>
        <w:jc w:val="both"/>
        <w:rPr>
          <w:rFonts w:asciiTheme="minorHAnsi" w:hAnsiTheme="minorHAnsi" w:cstheme="minorHAnsi"/>
          <w:sz w:val="24"/>
          <w:szCs w:val="24"/>
        </w:rPr>
      </w:pPr>
      <w:r>
        <w:rPr>
          <w:rFonts w:asciiTheme="minorHAnsi" w:hAnsiTheme="minorHAnsi" w:cstheme="minorHAnsi"/>
          <w:sz w:val="24"/>
          <w:szCs w:val="24"/>
        </w:rPr>
        <w:t xml:space="preserve">Integralną część umowy stanowią: </w:t>
      </w:r>
    </w:p>
    <w:p w:rsidR="007C75B8" w:rsidRDefault="007C75B8" w:rsidP="007C75B8">
      <w:pPr>
        <w:numPr>
          <w:ilvl w:val="1"/>
          <w:numId w:val="65"/>
        </w:numPr>
        <w:spacing w:after="5"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t xml:space="preserve">opis przedmiotu zamówienia  , </w:t>
      </w:r>
    </w:p>
    <w:p w:rsidR="007C75B8" w:rsidRDefault="007C75B8" w:rsidP="007C75B8">
      <w:pPr>
        <w:numPr>
          <w:ilvl w:val="1"/>
          <w:numId w:val="65"/>
        </w:numPr>
        <w:spacing w:after="4" w:line="276" w:lineRule="auto"/>
        <w:ind w:right="9" w:hanging="360"/>
        <w:jc w:val="both"/>
        <w:rPr>
          <w:rFonts w:asciiTheme="minorHAnsi" w:hAnsiTheme="minorHAnsi" w:cstheme="minorHAnsi"/>
          <w:sz w:val="24"/>
          <w:szCs w:val="24"/>
        </w:rPr>
      </w:pPr>
      <w:r>
        <w:rPr>
          <w:rFonts w:asciiTheme="minorHAnsi" w:hAnsiTheme="minorHAnsi" w:cstheme="minorHAnsi"/>
          <w:sz w:val="24"/>
          <w:szCs w:val="24"/>
        </w:rPr>
        <w:t xml:space="preserve">oferta wykonawcy  </w:t>
      </w:r>
    </w:p>
    <w:p w:rsidR="007C75B8" w:rsidRDefault="007C75B8" w:rsidP="007C75B8">
      <w:pPr>
        <w:spacing w:after="0" w:line="276" w:lineRule="auto"/>
        <w:ind w:left="567"/>
        <w:rPr>
          <w:rFonts w:asciiTheme="minorHAnsi" w:hAnsiTheme="minorHAnsi" w:cstheme="minorHAnsi"/>
          <w:sz w:val="24"/>
          <w:szCs w:val="24"/>
        </w:rPr>
      </w:pPr>
      <w:r>
        <w:rPr>
          <w:rFonts w:asciiTheme="minorHAnsi" w:hAnsiTheme="minorHAnsi" w:cstheme="minorHAnsi"/>
          <w:sz w:val="24"/>
          <w:szCs w:val="24"/>
        </w:rPr>
        <w:t xml:space="preserve">                               </w:t>
      </w:r>
    </w:p>
    <w:p w:rsidR="007C75B8" w:rsidRDefault="007C75B8" w:rsidP="007C75B8">
      <w:pPr>
        <w:spacing w:after="0" w:line="276" w:lineRule="auto"/>
        <w:ind w:left="567"/>
        <w:rPr>
          <w:rFonts w:asciiTheme="minorHAnsi" w:hAnsiTheme="minorHAnsi" w:cstheme="minorHAnsi"/>
          <w:sz w:val="24"/>
          <w:szCs w:val="24"/>
        </w:rPr>
      </w:pPr>
      <w:r>
        <w:rPr>
          <w:rFonts w:asciiTheme="minorHAnsi" w:hAnsiTheme="minorHAnsi" w:cstheme="minorHAnsi"/>
          <w:sz w:val="24"/>
          <w:szCs w:val="24"/>
        </w:rPr>
        <w:t xml:space="preserve">       </w:t>
      </w:r>
    </w:p>
    <w:p w:rsidR="007C75B8" w:rsidRDefault="007C75B8" w:rsidP="007C75B8">
      <w:pPr>
        <w:spacing w:after="0" w:line="276" w:lineRule="auto"/>
        <w:ind w:left="567"/>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 xml:space="preserve">          Zamawiający                                                                           Wykonawca </w:t>
      </w:r>
    </w:p>
    <w:p w:rsidR="007C75B8" w:rsidRDefault="007C75B8" w:rsidP="007C75B8">
      <w:pPr>
        <w:spacing w:after="0" w:line="276" w:lineRule="auto"/>
        <w:ind w:left="567"/>
        <w:rPr>
          <w:rFonts w:asciiTheme="minorHAnsi" w:hAnsiTheme="minorHAnsi" w:cstheme="minorHAnsi"/>
          <w:sz w:val="24"/>
          <w:szCs w:val="24"/>
        </w:rPr>
      </w:pPr>
      <w:r>
        <w:rPr>
          <w:rFonts w:asciiTheme="minorHAnsi" w:hAnsiTheme="minorHAnsi" w:cstheme="minorHAnsi"/>
          <w:sz w:val="24"/>
          <w:szCs w:val="24"/>
        </w:rPr>
        <w:t xml:space="preserve">   </w:t>
      </w:r>
    </w:p>
    <w:p w:rsidR="007C75B8" w:rsidRDefault="007C75B8" w:rsidP="007C75B8">
      <w:pPr>
        <w:spacing w:after="0" w:line="276" w:lineRule="auto"/>
        <w:ind w:left="567"/>
        <w:rPr>
          <w:rFonts w:asciiTheme="minorHAnsi" w:hAnsiTheme="minorHAnsi" w:cstheme="minorHAnsi"/>
          <w:sz w:val="24"/>
          <w:szCs w:val="24"/>
        </w:rPr>
      </w:pPr>
      <w:r>
        <w:rPr>
          <w:rFonts w:asciiTheme="minorHAnsi" w:hAnsiTheme="minorHAnsi" w:cstheme="minorHAnsi"/>
          <w:sz w:val="24"/>
          <w:szCs w:val="24"/>
        </w:rPr>
        <w:t xml:space="preserve">     ……………………………….                                                          …………………………………….</w:t>
      </w:r>
    </w:p>
    <w:p w:rsidR="00654D1E" w:rsidRPr="00266EC3" w:rsidRDefault="00654D1E" w:rsidP="00003C09">
      <w:pPr>
        <w:spacing w:line="276" w:lineRule="auto"/>
        <w:rPr>
          <w:rFonts w:asciiTheme="minorHAnsi" w:hAnsiTheme="minorHAnsi" w:cstheme="minorHAnsi"/>
          <w:sz w:val="24"/>
          <w:szCs w:val="24"/>
        </w:rPr>
      </w:pPr>
    </w:p>
    <w:sectPr w:rsidR="00654D1E" w:rsidRPr="00266EC3"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D1" w:rsidRDefault="00777FD1" w:rsidP="0056409B">
      <w:pPr>
        <w:spacing w:after="0" w:line="240" w:lineRule="auto"/>
      </w:pPr>
      <w:r>
        <w:separator/>
      </w:r>
    </w:p>
  </w:endnote>
  <w:endnote w:type="continuationSeparator" w:id="0">
    <w:p w:rsidR="00777FD1" w:rsidRDefault="00777FD1"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777FD1" w:rsidRDefault="00777FD1">
        <w:pPr>
          <w:pStyle w:val="Stopka"/>
          <w:jc w:val="center"/>
        </w:pPr>
        <w:r>
          <w:fldChar w:fldCharType="begin"/>
        </w:r>
        <w:r>
          <w:instrText>PAGE   \* MERGEFORMAT</w:instrText>
        </w:r>
        <w:r>
          <w:fldChar w:fldCharType="separate"/>
        </w:r>
        <w:r w:rsidR="00EC4C3C">
          <w:rPr>
            <w:noProof/>
          </w:rPr>
          <w:t>24</w:t>
        </w:r>
        <w:r>
          <w:fldChar w:fldCharType="end"/>
        </w:r>
      </w:p>
    </w:sdtContent>
  </w:sdt>
  <w:p w:rsidR="00777FD1" w:rsidRDefault="00777F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D1" w:rsidRDefault="00777FD1">
    <w:pPr>
      <w:pStyle w:val="Stopka"/>
      <w:jc w:val="center"/>
    </w:pPr>
  </w:p>
  <w:p w:rsidR="00777FD1" w:rsidRDefault="00777F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D1" w:rsidRDefault="00777FD1" w:rsidP="0056409B">
      <w:pPr>
        <w:spacing w:after="0" w:line="240" w:lineRule="auto"/>
      </w:pPr>
      <w:r>
        <w:separator/>
      </w:r>
    </w:p>
  </w:footnote>
  <w:footnote w:type="continuationSeparator" w:id="0">
    <w:p w:rsidR="00777FD1" w:rsidRDefault="00777FD1" w:rsidP="0056409B">
      <w:pPr>
        <w:spacing w:after="0" w:line="240" w:lineRule="auto"/>
      </w:pPr>
      <w:r>
        <w:continuationSeparator/>
      </w:r>
    </w:p>
  </w:footnote>
  <w:footnote w:id="1">
    <w:p w:rsidR="00777FD1" w:rsidRDefault="00777FD1"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777FD1" w:rsidRDefault="00777FD1"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777FD1" w:rsidRPr="00832D91" w:rsidRDefault="00777FD1"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777FD1" w:rsidRPr="00A2533A" w:rsidRDefault="00777FD1"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777FD1" w:rsidRPr="00A2533A" w:rsidRDefault="00777FD1"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777FD1" w:rsidRPr="00A84095" w:rsidRDefault="00777FD1"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777FD1" w:rsidRPr="00A84095" w:rsidRDefault="00777FD1"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777FD1" w:rsidRDefault="00777FD1" w:rsidP="000F083F">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777FD1" w:rsidRDefault="00777FD1" w:rsidP="000F083F">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D1" w:rsidRDefault="00777FD1">
    <w:pPr>
      <w:pStyle w:val="Nagwek"/>
    </w:pPr>
    <w:r>
      <w:rPr>
        <w:noProof/>
        <w:lang w:eastAsia="pl-PL"/>
      </w:rPr>
      <w:drawing>
        <wp:inline distT="0" distB="0" distL="0" distR="0" wp14:anchorId="4FE8A138" wp14:editId="2A7DCCB8">
          <wp:extent cx="5760720" cy="644291"/>
          <wp:effectExtent l="0" t="0" r="0" b="3810"/>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442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D1" w:rsidRDefault="00777FD1">
    <w:pPr>
      <w:pStyle w:val="Nagwek"/>
    </w:pPr>
    <w:r>
      <w:rPr>
        <w:noProof/>
        <w:lang w:eastAsia="pl-PL"/>
      </w:rPr>
      <w:drawing>
        <wp:inline distT="0" distB="0" distL="0" distR="0" wp14:anchorId="4FE8A138" wp14:editId="2A7DCCB8">
          <wp:extent cx="5760720" cy="644291"/>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44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D592F84A"/>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F256C5"/>
    <w:multiLevelType w:val="hybridMultilevel"/>
    <w:tmpl w:val="F23ED8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65F1D77"/>
    <w:multiLevelType w:val="hybridMultilevel"/>
    <w:tmpl w:val="79AC3A5A"/>
    <w:lvl w:ilvl="0" w:tplc="00C0462C">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4A1F65"/>
    <w:multiLevelType w:val="singleLevel"/>
    <w:tmpl w:val="9318940C"/>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9" w15:restartNumberingAfterBreak="0">
    <w:nsid w:val="0C17064E"/>
    <w:multiLevelType w:val="hybridMultilevel"/>
    <w:tmpl w:val="FAB22978"/>
    <w:lvl w:ilvl="0" w:tplc="04150011">
      <w:start w:val="1"/>
      <w:numFmt w:val="decimal"/>
      <w:lvlText w:val="%1)"/>
      <w:lvlJc w:val="left"/>
      <w:pPr>
        <w:ind w:left="428" w:firstLine="0"/>
      </w:pPr>
      <w:rPr>
        <w:b w:val="0"/>
        <w:i w:val="0"/>
        <w:strike w:val="0"/>
        <w:dstrike w:val="0"/>
        <w:color w:val="000000"/>
        <w:sz w:val="22"/>
        <w:szCs w:val="22"/>
        <w:u w:val="none" w:color="000000"/>
        <w:effect w:val="none"/>
        <w:bdr w:val="none" w:sz="0" w:space="0" w:color="auto" w:frame="1"/>
        <w:vertAlign w:val="baseline"/>
      </w:rPr>
    </w:lvl>
    <w:lvl w:ilvl="1" w:tplc="2E10659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0B64B3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5249B2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B594613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81E21E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B00EBF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A7FAA64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81CEAF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2C16A634"/>
    <w:lvl w:ilvl="0" w:tplc="90580CF8">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B97096"/>
    <w:multiLevelType w:val="hybridMultilevel"/>
    <w:tmpl w:val="30FA5B38"/>
    <w:lvl w:ilvl="0" w:tplc="D84462FA">
      <w:start w:val="2"/>
      <w:numFmt w:val="decimal"/>
      <w:lvlText w:val="%1."/>
      <w:lvlJc w:val="left"/>
      <w:pPr>
        <w:ind w:left="1866" w:hanging="360"/>
      </w:pPr>
      <w:rPr>
        <w:rFonts w:asciiTheme="minorHAnsi" w:hAnsiTheme="minorHAnsi" w:cstheme="minorHAnsi" w:hint="default"/>
        <w:b w:val="0"/>
        <w:sz w:val="24"/>
        <w:szCs w:val="24"/>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4"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6"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F1119F"/>
    <w:multiLevelType w:val="multilevel"/>
    <w:tmpl w:val="C70CB14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EDC156B"/>
    <w:multiLevelType w:val="multilevel"/>
    <w:tmpl w:val="8CFAE622"/>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22C81DA8"/>
    <w:multiLevelType w:val="hybridMultilevel"/>
    <w:tmpl w:val="7E8C303C"/>
    <w:lvl w:ilvl="0" w:tplc="E39C79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380D25"/>
    <w:multiLevelType w:val="hybridMultilevel"/>
    <w:tmpl w:val="C6F8C986"/>
    <w:lvl w:ilvl="0" w:tplc="9C342652">
      <w:start w:val="1"/>
      <w:numFmt w:val="decimal"/>
      <w:lvlText w:val="%1."/>
      <w:lvlJc w:val="left"/>
      <w:pPr>
        <w:ind w:left="4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A02658DA">
      <w:start w:val="1"/>
      <w:numFmt w:val="decimal"/>
      <w:lvlText w:val="%2)"/>
      <w:lvlJc w:val="left"/>
      <w:pPr>
        <w:ind w:left="85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8EADAEE">
      <w:start w:val="1"/>
      <w:numFmt w:val="lowerLetter"/>
      <w:lvlText w:val="%3)"/>
      <w:lvlJc w:val="left"/>
      <w:pPr>
        <w:ind w:left="11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6E601F0">
      <w:start w:val="1"/>
      <w:numFmt w:val="decimal"/>
      <w:lvlText w:val="%4"/>
      <w:lvlJc w:val="left"/>
      <w:pPr>
        <w:ind w:left="19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04C9B8E">
      <w:start w:val="1"/>
      <w:numFmt w:val="lowerLetter"/>
      <w:lvlText w:val="%5"/>
      <w:lvlJc w:val="left"/>
      <w:pPr>
        <w:ind w:left="26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246FEBE">
      <w:start w:val="1"/>
      <w:numFmt w:val="lowerRoman"/>
      <w:lvlText w:val="%6"/>
      <w:lvlJc w:val="left"/>
      <w:pPr>
        <w:ind w:left="3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E5E6B9C">
      <w:start w:val="1"/>
      <w:numFmt w:val="decimal"/>
      <w:lvlText w:val="%7"/>
      <w:lvlJc w:val="left"/>
      <w:pPr>
        <w:ind w:left="4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92A8190">
      <w:start w:val="1"/>
      <w:numFmt w:val="lowerLetter"/>
      <w:lvlText w:val="%8"/>
      <w:lvlJc w:val="left"/>
      <w:pPr>
        <w:ind w:left="4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94C7B1C">
      <w:start w:val="1"/>
      <w:numFmt w:val="lowerRoman"/>
      <w:lvlText w:val="%9"/>
      <w:lvlJc w:val="left"/>
      <w:pPr>
        <w:ind w:left="5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28C66C62"/>
    <w:multiLevelType w:val="hybridMultilevel"/>
    <w:tmpl w:val="853029A2"/>
    <w:lvl w:ilvl="0" w:tplc="A8986666">
      <w:start w:val="1"/>
      <w:numFmt w:val="decimal"/>
      <w:lvlText w:val="%1."/>
      <w:lvlJc w:val="left"/>
      <w:pPr>
        <w:ind w:left="47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F50C7AFA">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9802E3E">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5434E454">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82E0982">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CCC234">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C2C075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EE45EFE">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C776A48A">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3538D"/>
    <w:multiLevelType w:val="hybridMultilevel"/>
    <w:tmpl w:val="1AF8F8AE"/>
    <w:lvl w:ilvl="0" w:tplc="E8D6079C">
      <w:start w:val="1"/>
      <w:numFmt w:val="decimal"/>
      <w:lvlText w:val="%1."/>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AE06CCC">
      <w:start w:val="1"/>
      <w:numFmt w:val="decimal"/>
      <w:lvlText w:val="%2)"/>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EBEF9AC">
      <w:start w:val="1"/>
      <w:numFmt w:val="lowerRoman"/>
      <w:lvlText w:val="%3"/>
      <w:lvlJc w:val="left"/>
      <w:pPr>
        <w:ind w:left="136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E2C0010">
      <w:start w:val="1"/>
      <w:numFmt w:val="decimal"/>
      <w:lvlText w:val="%4"/>
      <w:lvlJc w:val="left"/>
      <w:pPr>
        <w:ind w:left="20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74065CA">
      <w:start w:val="1"/>
      <w:numFmt w:val="lowerLetter"/>
      <w:lvlText w:val="%5"/>
      <w:lvlJc w:val="left"/>
      <w:pPr>
        <w:ind w:left="28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77CAE7B2">
      <w:start w:val="1"/>
      <w:numFmt w:val="lowerRoman"/>
      <w:lvlText w:val="%6"/>
      <w:lvlJc w:val="left"/>
      <w:pPr>
        <w:ind w:left="3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B58C154">
      <w:start w:val="1"/>
      <w:numFmt w:val="decimal"/>
      <w:lvlText w:val="%7"/>
      <w:lvlJc w:val="left"/>
      <w:pPr>
        <w:ind w:left="424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C5E6AD0">
      <w:start w:val="1"/>
      <w:numFmt w:val="lowerLetter"/>
      <w:lvlText w:val="%8"/>
      <w:lvlJc w:val="left"/>
      <w:pPr>
        <w:ind w:left="496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7CC2DA4">
      <w:start w:val="1"/>
      <w:numFmt w:val="lowerRoman"/>
      <w:lvlText w:val="%9"/>
      <w:lvlJc w:val="left"/>
      <w:pPr>
        <w:ind w:left="56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F191E5D"/>
    <w:multiLevelType w:val="multilevel"/>
    <w:tmpl w:val="1FBAA86A"/>
    <w:lvl w:ilvl="0">
      <w:start w:val="12"/>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8"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325F3153"/>
    <w:multiLevelType w:val="hybridMultilevel"/>
    <w:tmpl w:val="EC52C8B6"/>
    <w:lvl w:ilvl="0" w:tplc="38D49B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47640F"/>
    <w:multiLevelType w:val="hybridMultilevel"/>
    <w:tmpl w:val="BF2C8D92"/>
    <w:lvl w:ilvl="0" w:tplc="AA4A78A4">
      <w:start w:val="1"/>
      <w:numFmt w:val="decimal"/>
      <w:lvlText w:val="%1."/>
      <w:lvlJc w:val="left"/>
      <w:pPr>
        <w:ind w:left="4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FBC12F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26EC1C8">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A404580">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D94852E">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6E2ED92">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800D756">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9E2F22E">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E541DB4">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0C188D"/>
    <w:multiLevelType w:val="hybridMultilevel"/>
    <w:tmpl w:val="4282F6AC"/>
    <w:lvl w:ilvl="0" w:tplc="E71CB922">
      <w:start w:val="1"/>
      <w:numFmt w:val="decimal"/>
      <w:lvlText w:val="%1."/>
      <w:lvlJc w:val="left"/>
      <w:pPr>
        <w:ind w:left="4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A8CBA84">
      <w:start w:val="1"/>
      <w:numFmt w:val="decimal"/>
      <w:lvlText w:val="%2)"/>
      <w:lvlJc w:val="left"/>
      <w:pPr>
        <w:ind w:left="7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FAA5ABE">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342B8CA">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4FA21E4">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B3A43E96">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CA00246">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ABAB3A0">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650ED1C">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7"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066FBD"/>
    <w:multiLevelType w:val="multilevel"/>
    <w:tmpl w:val="1A50C964"/>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9"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8747BB"/>
    <w:multiLevelType w:val="hybridMultilevel"/>
    <w:tmpl w:val="3BB02F3A"/>
    <w:lvl w:ilvl="0" w:tplc="2EB089EC">
      <w:start w:val="4"/>
      <w:numFmt w:val="decimal"/>
      <w:lvlText w:val="%1."/>
      <w:lvlJc w:val="left"/>
      <w:pPr>
        <w:ind w:left="4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87825DA">
      <w:start w:val="1"/>
      <w:numFmt w:val="lowerLetter"/>
      <w:lvlText w:val="%2"/>
      <w:lvlJc w:val="left"/>
      <w:pPr>
        <w:ind w:left="10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7968594">
      <w:start w:val="1"/>
      <w:numFmt w:val="lowerRoman"/>
      <w:lvlText w:val="%3"/>
      <w:lvlJc w:val="left"/>
      <w:pPr>
        <w:ind w:left="18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FA8A46E">
      <w:start w:val="1"/>
      <w:numFmt w:val="decimal"/>
      <w:lvlText w:val="%4"/>
      <w:lvlJc w:val="left"/>
      <w:pPr>
        <w:ind w:left="25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4044ABC">
      <w:start w:val="1"/>
      <w:numFmt w:val="lowerLetter"/>
      <w:lvlText w:val="%5"/>
      <w:lvlJc w:val="left"/>
      <w:pPr>
        <w:ind w:left="32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7F1821B4">
      <w:start w:val="1"/>
      <w:numFmt w:val="lowerRoman"/>
      <w:lvlText w:val="%6"/>
      <w:lvlJc w:val="left"/>
      <w:pPr>
        <w:ind w:left="39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6B0516E">
      <w:start w:val="1"/>
      <w:numFmt w:val="decimal"/>
      <w:lvlText w:val="%7"/>
      <w:lvlJc w:val="left"/>
      <w:pPr>
        <w:ind w:left="46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1168C3A">
      <w:start w:val="1"/>
      <w:numFmt w:val="lowerLetter"/>
      <w:lvlText w:val="%8"/>
      <w:lvlJc w:val="left"/>
      <w:pPr>
        <w:ind w:left="54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284CB68">
      <w:start w:val="1"/>
      <w:numFmt w:val="lowerRoman"/>
      <w:lvlText w:val="%9"/>
      <w:lvlJc w:val="left"/>
      <w:pPr>
        <w:ind w:left="61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49546508"/>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9823991"/>
    <w:multiLevelType w:val="multilevel"/>
    <w:tmpl w:val="CF5C892C"/>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4" w15:restartNumberingAfterBreak="0">
    <w:nsid w:val="54A2241B"/>
    <w:multiLevelType w:val="multilevel"/>
    <w:tmpl w:val="CD34FB48"/>
    <w:lvl w:ilvl="0">
      <w:start w:val="1"/>
      <w:numFmt w:val="decimal"/>
      <w:lvlText w:val="%1."/>
      <w:lvlJc w:val="left"/>
      <w:pPr>
        <w:tabs>
          <w:tab w:val="num" w:pos="360"/>
        </w:tabs>
        <w:ind w:left="360" w:hanging="360"/>
      </w:pPr>
      <w:rPr>
        <w:b w:val="0"/>
        <w:color w:val="000000"/>
        <w:sz w:val="22"/>
        <w:szCs w:val="22"/>
      </w:rPr>
    </w:lvl>
    <w:lvl w:ilvl="1">
      <w:start w:val="1"/>
      <w:numFmt w:val="decimal"/>
      <w:isLgl/>
      <w:lvlText w:val="%1.%2"/>
      <w:lvlJc w:val="left"/>
      <w:pPr>
        <w:tabs>
          <w:tab w:val="num" w:pos="360"/>
        </w:tabs>
        <w:ind w:left="-3" w:firstLine="3"/>
      </w:pPr>
      <w:rPr>
        <w:b w:val="0"/>
      </w:rPr>
    </w:lvl>
    <w:lvl w:ilvl="2">
      <w:start w:val="1"/>
      <w:numFmt w:val="lowerLetter"/>
      <w:lvlText w:val="%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5" w15:restartNumberingAfterBreak="0">
    <w:nsid w:val="5519719C"/>
    <w:multiLevelType w:val="hybridMultilevel"/>
    <w:tmpl w:val="66CE4FF6"/>
    <w:lvl w:ilvl="0" w:tplc="1CCE8E64">
      <w:start w:val="1"/>
      <w:numFmt w:val="decimal"/>
      <w:lvlText w:val="%1."/>
      <w:lvlJc w:val="left"/>
      <w:pPr>
        <w:ind w:left="4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3984EF4">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61A7F4A">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0C011F4">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0BACB4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6B493EE">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068CDA4">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AA20BA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C0A1B1C">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59E31EFF"/>
    <w:multiLevelType w:val="hybridMultilevel"/>
    <w:tmpl w:val="377E56C0"/>
    <w:lvl w:ilvl="0" w:tplc="040A2BCC">
      <w:start w:val="1"/>
      <w:numFmt w:val="decimal"/>
      <w:lvlText w:val="%1."/>
      <w:lvlJc w:val="left"/>
      <w:pPr>
        <w:ind w:left="720" w:hanging="360"/>
      </w:pPr>
      <w:rPr>
        <w:rFonts w:asciiTheme="minorHAnsi" w:eastAsia="Arial" w:hAnsiTheme="minorHAnsi" w:cstheme="minorHAnsi"/>
      </w:rPr>
    </w:lvl>
    <w:lvl w:ilvl="1" w:tplc="0E2292FA">
      <w:start w:val="1"/>
      <w:numFmt w:val="decimal"/>
      <w:lvlText w:val="%2)"/>
      <w:lvlJc w:val="left"/>
      <w:pPr>
        <w:ind w:left="1068" w:hanging="360"/>
      </w:pPr>
      <w:rPr>
        <w:rFonts w:asciiTheme="minorHAnsi" w:eastAsia="Arial"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D5B3A45"/>
    <w:multiLevelType w:val="hybridMultilevel"/>
    <w:tmpl w:val="35BA7B66"/>
    <w:lvl w:ilvl="0" w:tplc="8984F532">
      <w:start w:val="1"/>
      <w:numFmt w:val="decimal"/>
      <w:lvlText w:val="%1."/>
      <w:lvlJc w:val="left"/>
      <w:pPr>
        <w:ind w:left="4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A94076A">
      <w:start w:val="1"/>
      <w:numFmt w:val="decimal"/>
      <w:lvlText w:val="%2)"/>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0568156">
      <w:start w:val="1"/>
      <w:numFmt w:val="lowerRoman"/>
      <w:lvlText w:val="%3"/>
      <w:lvlJc w:val="left"/>
      <w:pPr>
        <w:ind w:left="15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1241D18">
      <w:start w:val="1"/>
      <w:numFmt w:val="decimal"/>
      <w:lvlText w:val="%4"/>
      <w:lvlJc w:val="left"/>
      <w:pPr>
        <w:ind w:left="22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4702128">
      <w:start w:val="1"/>
      <w:numFmt w:val="lowerLetter"/>
      <w:lvlText w:val="%5"/>
      <w:lvlJc w:val="left"/>
      <w:pPr>
        <w:ind w:left="29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1120286">
      <w:start w:val="1"/>
      <w:numFmt w:val="lowerRoman"/>
      <w:lvlText w:val="%6"/>
      <w:lvlJc w:val="left"/>
      <w:pPr>
        <w:ind w:left="3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A50A34C">
      <w:start w:val="1"/>
      <w:numFmt w:val="decimal"/>
      <w:lvlText w:val="%7"/>
      <w:lvlJc w:val="left"/>
      <w:pPr>
        <w:ind w:left="43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25209868">
      <w:start w:val="1"/>
      <w:numFmt w:val="lowerLetter"/>
      <w:lvlText w:val="%8"/>
      <w:lvlJc w:val="left"/>
      <w:pPr>
        <w:ind w:left="51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C9026C8">
      <w:start w:val="1"/>
      <w:numFmt w:val="lowerRoman"/>
      <w:lvlText w:val="%9"/>
      <w:lvlJc w:val="left"/>
      <w:pPr>
        <w:ind w:left="58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627A3C1E"/>
    <w:multiLevelType w:val="hybridMultilevel"/>
    <w:tmpl w:val="D91CC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C0514"/>
    <w:multiLevelType w:val="hybridMultilevel"/>
    <w:tmpl w:val="DECCD71A"/>
    <w:lvl w:ilvl="0" w:tplc="B060EB86">
      <w:start w:val="1"/>
      <w:numFmt w:val="decimal"/>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2E224BD8">
      <w:start w:val="1"/>
      <w:numFmt w:val="decimal"/>
      <w:lvlText w:val="%2)"/>
      <w:lvlJc w:val="left"/>
      <w:pPr>
        <w:ind w:left="8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D70367C">
      <w:start w:val="1"/>
      <w:numFmt w:val="lowerRoman"/>
      <w:lvlText w:val="%3"/>
      <w:lvlJc w:val="left"/>
      <w:pPr>
        <w:ind w:left="164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4A8BA5C">
      <w:start w:val="1"/>
      <w:numFmt w:val="decimal"/>
      <w:lvlText w:val="%4"/>
      <w:lvlJc w:val="left"/>
      <w:pPr>
        <w:ind w:left="236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6A64C90">
      <w:start w:val="1"/>
      <w:numFmt w:val="lowerLetter"/>
      <w:lvlText w:val="%5"/>
      <w:lvlJc w:val="left"/>
      <w:pPr>
        <w:ind w:left="308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408737A">
      <w:start w:val="1"/>
      <w:numFmt w:val="lowerRoman"/>
      <w:lvlText w:val="%6"/>
      <w:lvlJc w:val="left"/>
      <w:pPr>
        <w:ind w:left="380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3E0A002">
      <w:start w:val="1"/>
      <w:numFmt w:val="decimal"/>
      <w:lvlText w:val="%7"/>
      <w:lvlJc w:val="left"/>
      <w:pPr>
        <w:ind w:left="45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B76080A">
      <w:start w:val="1"/>
      <w:numFmt w:val="lowerLetter"/>
      <w:lvlText w:val="%8"/>
      <w:lvlJc w:val="left"/>
      <w:pPr>
        <w:ind w:left="524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1466922">
      <w:start w:val="1"/>
      <w:numFmt w:val="lowerRoman"/>
      <w:lvlText w:val="%9"/>
      <w:lvlJc w:val="left"/>
      <w:pPr>
        <w:ind w:left="596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0"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2"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785"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768F2BBC"/>
    <w:multiLevelType w:val="hybridMultilevel"/>
    <w:tmpl w:val="F6BE977C"/>
    <w:lvl w:ilvl="0" w:tplc="14E4D474">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3EEDFCA">
      <w:start w:val="1"/>
      <w:numFmt w:val="decimal"/>
      <w:lvlText w:val="%2)"/>
      <w:lvlJc w:val="left"/>
      <w:pPr>
        <w:ind w:left="4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6E4092C">
      <w:start w:val="1"/>
      <w:numFmt w:val="lowerRoman"/>
      <w:lvlText w:val="%3"/>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20435B0">
      <w:start w:val="1"/>
      <w:numFmt w:val="decimal"/>
      <w:lvlText w:val="%4"/>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00D2ECAC">
      <w:start w:val="1"/>
      <w:numFmt w:val="lowerLetter"/>
      <w:lvlText w:val="%5"/>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5A65B90">
      <w:start w:val="1"/>
      <w:numFmt w:val="lowerRoman"/>
      <w:lvlText w:val="%6"/>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0584154">
      <w:start w:val="1"/>
      <w:numFmt w:val="decimal"/>
      <w:lvlText w:val="%7"/>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D7CD800">
      <w:start w:val="1"/>
      <w:numFmt w:val="lowerLetter"/>
      <w:lvlText w:val="%8"/>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F204F5A">
      <w:start w:val="1"/>
      <w:numFmt w:val="lowerRoman"/>
      <w:lvlText w:val="%9"/>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B7F18DE"/>
    <w:multiLevelType w:val="hybridMultilevel"/>
    <w:tmpl w:val="5D12E588"/>
    <w:lvl w:ilvl="0" w:tplc="174AB3DA">
      <w:start w:val="1"/>
      <w:numFmt w:val="decimal"/>
      <w:lvlText w:val="%1."/>
      <w:lvlJc w:val="left"/>
      <w:pPr>
        <w:ind w:left="42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E10659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0B64B3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5249B2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B594613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81E21E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B00EBF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A7FAA64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81CEAF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5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0"/>
  </w:num>
  <w:num w:numId="31">
    <w:abstractNumId w:val="1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38"/>
  </w:num>
  <w:num w:numId="35">
    <w:abstractNumId w:val="25"/>
  </w:num>
  <w:num w:numId="36">
    <w:abstractNumId w:val="15"/>
  </w:num>
  <w:num w:numId="37">
    <w:abstractNumId w:val="20"/>
  </w:num>
  <w:num w:numId="38">
    <w:abstractNumId w:val="29"/>
  </w:num>
  <w:num w:numId="39">
    <w:abstractNumId w:val="43"/>
  </w:num>
  <w:num w:numId="40">
    <w:abstractNumId w:val="51"/>
  </w:num>
  <w:num w:numId="41">
    <w:abstractNumId w:val="52"/>
  </w:num>
  <w:num w:numId="42">
    <w:abstractNumId w:val="6"/>
  </w:num>
  <w:num w:numId="43">
    <w:abstractNumId w:val="27"/>
  </w:num>
  <w:num w:numId="44">
    <w:abstractNumId w:val="18"/>
  </w:num>
  <w:num w:numId="45">
    <w:abstractNumId w:val="14"/>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8"/>
  </w:num>
  <w:num w:numId="49">
    <w:abstractNumId w:val="14"/>
  </w:num>
  <w:num w:numId="5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 w:ilvl="0" w:tplc="14E4D474">
        <w:start w:val="1"/>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effect w:val="none"/>
          <w:bdr w:val="none" w:sz="0" w:space="0" w:color="auto" w:frame="1"/>
          <w:vertAlign w:val="baseline"/>
        </w:rPr>
      </w:lvl>
    </w:lvlOverride>
    <w:lvlOverride w:ilvl="1">
      <w:lvl w:ilvl="1" w:tplc="13EEDFCA">
        <w:start w:val="1"/>
        <w:numFmt w:val="lowerLetter"/>
        <w:lvlText w:val="%2)"/>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2">
      <w:lvl w:ilvl="2" w:tplc="F6E4092C">
        <w:start w:val="1"/>
        <w:numFmt w:val="lowerRoman"/>
        <w:lvlText w:val="%3."/>
        <w:lvlJc w:val="right"/>
        <w:pPr>
          <w:ind w:left="1440" w:hanging="18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3">
      <w:lvl w:ilvl="3" w:tplc="320435B0">
        <w:start w:val="1"/>
        <w:numFmt w:val="decimal"/>
        <w:lvlText w:val="%4."/>
        <w:lvlJc w:val="left"/>
        <w:pPr>
          <w:ind w:left="216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4">
      <w:lvl w:ilvl="4" w:tplc="00D2ECAC">
        <w:start w:val="1"/>
        <w:numFmt w:val="lowerLetter"/>
        <w:lvlText w:val="%5."/>
        <w:lvlJc w:val="left"/>
        <w:pPr>
          <w:ind w:left="288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5">
      <w:lvl w:ilvl="5" w:tplc="45A65B90">
        <w:start w:val="1"/>
        <w:numFmt w:val="lowerRoman"/>
        <w:lvlText w:val="%6."/>
        <w:lvlJc w:val="right"/>
        <w:pPr>
          <w:ind w:left="3600" w:hanging="18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6">
      <w:lvl w:ilvl="6" w:tplc="20584154">
        <w:start w:val="1"/>
        <w:numFmt w:val="decimal"/>
        <w:lvlText w:val="%7."/>
        <w:lvlJc w:val="left"/>
        <w:pPr>
          <w:ind w:left="43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7">
      <w:lvl w:ilvl="7" w:tplc="BD7CD800">
        <w:start w:val="1"/>
        <w:numFmt w:val="lowerLetter"/>
        <w:lvlText w:val="%8."/>
        <w:lvlJc w:val="left"/>
        <w:pPr>
          <w:ind w:left="504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8">
      <w:lvl w:ilvl="8" w:tplc="2F204F5A">
        <w:start w:val="1"/>
        <w:numFmt w:val="lowerRoman"/>
        <w:lvlText w:val="%9."/>
        <w:lvlJc w:val="right"/>
        <w:pPr>
          <w:ind w:left="5760" w:hanging="18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lvl w:ilvl="0" w:tplc="2EB089EC">
        <w:start w:val="4"/>
        <w:numFmt w:val="decimal"/>
        <w:lvlText w:val="%1."/>
        <w:lvlJc w:val="left"/>
        <w:pPr>
          <w:ind w:left="428" w:hanging="428"/>
        </w:pPr>
        <w:rPr>
          <w:rFonts w:ascii="Calibri" w:eastAsia="Calibri" w:hAnsi="Calibri" w:cs="Calibri" w:hint="default"/>
          <w:b w:val="0"/>
          <w:i w:val="0"/>
          <w:strike w:val="0"/>
          <w:dstrike w:val="0"/>
          <w:color w:val="000000"/>
          <w:sz w:val="24"/>
          <w:szCs w:val="24"/>
          <w:u w:val="none" w:color="000000"/>
          <w:effect w:val="none"/>
          <w:bdr w:val="none" w:sz="0" w:space="0" w:color="auto" w:frame="1"/>
          <w:vertAlign w:val="baseline"/>
        </w:rPr>
      </w:lvl>
    </w:lvlOverride>
    <w:lvlOverride w:ilvl="1">
      <w:lvl w:ilvl="1" w:tplc="C87825DA">
        <w:start w:val="1"/>
        <w:numFmt w:val="lowerLetter"/>
        <w:lvlText w:val="%2."/>
        <w:lvlJc w:val="left"/>
        <w:pPr>
          <w:ind w:left="1091"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2">
      <w:lvl w:ilvl="2" w:tplc="67968594">
        <w:start w:val="1"/>
        <w:numFmt w:val="lowerRoman"/>
        <w:lvlText w:val="%3."/>
        <w:lvlJc w:val="right"/>
        <w:pPr>
          <w:ind w:left="1811" w:hanging="18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3">
      <w:lvl w:ilvl="3" w:tplc="EFA8A46E">
        <w:start w:val="1"/>
        <w:numFmt w:val="decimal"/>
        <w:lvlText w:val="%4."/>
        <w:lvlJc w:val="left"/>
        <w:pPr>
          <w:ind w:left="2531"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4">
      <w:lvl w:ilvl="4" w:tplc="C4044ABC">
        <w:start w:val="1"/>
        <w:numFmt w:val="lowerLetter"/>
        <w:lvlText w:val="%5."/>
        <w:lvlJc w:val="left"/>
        <w:pPr>
          <w:ind w:left="3251"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5">
      <w:lvl w:ilvl="5" w:tplc="7F1821B4">
        <w:start w:val="1"/>
        <w:numFmt w:val="lowerRoman"/>
        <w:lvlText w:val="%6."/>
        <w:lvlJc w:val="right"/>
        <w:pPr>
          <w:ind w:left="3971" w:hanging="18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6">
      <w:lvl w:ilvl="6" w:tplc="36B0516E">
        <w:start w:val="1"/>
        <w:numFmt w:val="decimal"/>
        <w:lvlText w:val="%7."/>
        <w:lvlJc w:val="left"/>
        <w:pPr>
          <w:ind w:left="4691"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7">
      <w:lvl w:ilvl="7" w:tplc="81168C3A">
        <w:start w:val="1"/>
        <w:numFmt w:val="lowerLetter"/>
        <w:lvlText w:val="%8."/>
        <w:lvlJc w:val="left"/>
        <w:pPr>
          <w:ind w:left="5411"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lvlOverride w:ilvl="8">
      <w:lvl w:ilvl="8" w:tplc="1284CB68">
        <w:start w:val="1"/>
        <w:numFmt w:val="lowerRoman"/>
        <w:lvlText w:val="%9."/>
        <w:lvlJc w:val="right"/>
        <w:pPr>
          <w:ind w:left="6131" w:hanging="18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03EE"/>
    <w:rsid w:val="0001479E"/>
    <w:rsid w:val="00022B28"/>
    <w:rsid w:val="0003171D"/>
    <w:rsid w:val="00045E4A"/>
    <w:rsid w:val="0004628D"/>
    <w:rsid w:val="000523D1"/>
    <w:rsid w:val="000524C8"/>
    <w:rsid w:val="00062D1B"/>
    <w:rsid w:val="00070B1C"/>
    <w:rsid w:val="000979F8"/>
    <w:rsid w:val="000A294F"/>
    <w:rsid w:val="000A7801"/>
    <w:rsid w:val="000D1575"/>
    <w:rsid w:val="000E35EF"/>
    <w:rsid w:val="000F083F"/>
    <w:rsid w:val="000F2FEC"/>
    <w:rsid w:val="000F5603"/>
    <w:rsid w:val="001025E1"/>
    <w:rsid w:val="0012098D"/>
    <w:rsid w:val="00120BBD"/>
    <w:rsid w:val="001274EF"/>
    <w:rsid w:val="00130358"/>
    <w:rsid w:val="0014766C"/>
    <w:rsid w:val="00157596"/>
    <w:rsid w:val="00162F49"/>
    <w:rsid w:val="00165BC5"/>
    <w:rsid w:val="00181BBF"/>
    <w:rsid w:val="001836E8"/>
    <w:rsid w:val="00196A05"/>
    <w:rsid w:val="001A1D19"/>
    <w:rsid w:val="001A217D"/>
    <w:rsid w:val="001B4367"/>
    <w:rsid w:val="001B492A"/>
    <w:rsid w:val="001D2A4D"/>
    <w:rsid w:val="001D56B1"/>
    <w:rsid w:val="001E5A72"/>
    <w:rsid w:val="001F1E32"/>
    <w:rsid w:val="001F7D92"/>
    <w:rsid w:val="00204007"/>
    <w:rsid w:val="00207EB3"/>
    <w:rsid w:val="00207EC4"/>
    <w:rsid w:val="002257D8"/>
    <w:rsid w:val="00234D7E"/>
    <w:rsid w:val="0023570C"/>
    <w:rsid w:val="00247738"/>
    <w:rsid w:val="00256E32"/>
    <w:rsid w:val="00261933"/>
    <w:rsid w:val="002628A5"/>
    <w:rsid w:val="00266EC3"/>
    <w:rsid w:val="00282174"/>
    <w:rsid w:val="00285CFE"/>
    <w:rsid w:val="002A3B54"/>
    <w:rsid w:val="002A4B25"/>
    <w:rsid w:val="002B681D"/>
    <w:rsid w:val="002D169D"/>
    <w:rsid w:val="002D3EBE"/>
    <w:rsid w:val="003073D7"/>
    <w:rsid w:val="00310CB2"/>
    <w:rsid w:val="00312EBF"/>
    <w:rsid w:val="003260CC"/>
    <w:rsid w:val="003310D8"/>
    <w:rsid w:val="00356C96"/>
    <w:rsid w:val="0036135F"/>
    <w:rsid w:val="0036618A"/>
    <w:rsid w:val="00367602"/>
    <w:rsid w:val="00371372"/>
    <w:rsid w:val="003A0B87"/>
    <w:rsid w:val="003A27CF"/>
    <w:rsid w:val="003D06BB"/>
    <w:rsid w:val="003D11B4"/>
    <w:rsid w:val="003E3271"/>
    <w:rsid w:val="00402FFD"/>
    <w:rsid w:val="00403142"/>
    <w:rsid w:val="00410F46"/>
    <w:rsid w:val="00416C56"/>
    <w:rsid w:val="00425C4C"/>
    <w:rsid w:val="00427436"/>
    <w:rsid w:val="0042753E"/>
    <w:rsid w:val="00436B89"/>
    <w:rsid w:val="00437E7D"/>
    <w:rsid w:val="00440C6D"/>
    <w:rsid w:val="00452C56"/>
    <w:rsid w:val="00480DB1"/>
    <w:rsid w:val="00482CA2"/>
    <w:rsid w:val="00483EE0"/>
    <w:rsid w:val="004879FF"/>
    <w:rsid w:val="0049250B"/>
    <w:rsid w:val="00497C34"/>
    <w:rsid w:val="004A0F09"/>
    <w:rsid w:val="004D2023"/>
    <w:rsid w:val="004E2ECE"/>
    <w:rsid w:val="00506929"/>
    <w:rsid w:val="005105C0"/>
    <w:rsid w:val="00535AF1"/>
    <w:rsid w:val="0056409B"/>
    <w:rsid w:val="00592FEC"/>
    <w:rsid w:val="005A2431"/>
    <w:rsid w:val="005C2289"/>
    <w:rsid w:val="005C2770"/>
    <w:rsid w:val="005D1987"/>
    <w:rsid w:val="005E2124"/>
    <w:rsid w:val="005F2A6B"/>
    <w:rsid w:val="005F45C7"/>
    <w:rsid w:val="00602A3F"/>
    <w:rsid w:val="00606CE6"/>
    <w:rsid w:val="00616656"/>
    <w:rsid w:val="00625DC2"/>
    <w:rsid w:val="00651EBF"/>
    <w:rsid w:val="00654D1E"/>
    <w:rsid w:val="006854C8"/>
    <w:rsid w:val="00693899"/>
    <w:rsid w:val="006A2803"/>
    <w:rsid w:val="006A33BF"/>
    <w:rsid w:val="006C2756"/>
    <w:rsid w:val="006E02AD"/>
    <w:rsid w:val="006E0677"/>
    <w:rsid w:val="006E6C09"/>
    <w:rsid w:val="006F4E57"/>
    <w:rsid w:val="006F7BC0"/>
    <w:rsid w:val="00700598"/>
    <w:rsid w:val="00713A8F"/>
    <w:rsid w:val="00720821"/>
    <w:rsid w:val="007233E1"/>
    <w:rsid w:val="00725E0A"/>
    <w:rsid w:val="00730BB1"/>
    <w:rsid w:val="00744058"/>
    <w:rsid w:val="007508BD"/>
    <w:rsid w:val="00753175"/>
    <w:rsid w:val="007540AA"/>
    <w:rsid w:val="007616A5"/>
    <w:rsid w:val="00765E4F"/>
    <w:rsid w:val="007747C1"/>
    <w:rsid w:val="00777FD1"/>
    <w:rsid w:val="00787892"/>
    <w:rsid w:val="00787D45"/>
    <w:rsid w:val="007A6FB9"/>
    <w:rsid w:val="007B7FF4"/>
    <w:rsid w:val="007C4227"/>
    <w:rsid w:val="007C5226"/>
    <w:rsid w:val="007C5DFE"/>
    <w:rsid w:val="007C6B7C"/>
    <w:rsid w:val="007C75B8"/>
    <w:rsid w:val="007C7D6D"/>
    <w:rsid w:val="007D25DE"/>
    <w:rsid w:val="007D71B8"/>
    <w:rsid w:val="007E2FFA"/>
    <w:rsid w:val="007F1786"/>
    <w:rsid w:val="007F6C55"/>
    <w:rsid w:val="00804D47"/>
    <w:rsid w:val="00811AF4"/>
    <w:rsid w:val="00817A3D"/>
    <w:rsid w:val="00824822"/>
    <w:rsid w:val="00831879"/>
    <w:rsid w:val="00832D91"/>
    <w:rsid w:val="008514AF"/>
    <w:rsid w:val="008836F9"/>
    <w:rsid w:val="008A20DA"/>
    <w:rsid w:val="008A786A"/>
    <w:rsid w:val="008B152E"/>
    <w:rsid w:val="008B4297"/>
    <w:rsid w:val="008D231F"/>
    <w:rsid w:val="008E33DF"/>
    <w:rsid w:val="008E72DC"/>
    <w:rsid w:val="009117D6"/>
    <w:rsid w:val="009263EF"/>
    <w:rsid w:val="00942A02"/>
    <w:rsid w:val="00954C13"/>
    <w:rsid w:val="0095555C"/>
    <w:rsid w:val="00955C53"/>
    <w:rsid w:val="0095603E"/>
    <w:rsid w:val="00956D27"/>
    <w:rsid w:val="00964914"/>
    <w:rsid w:val="009709C7"/>
    <w:rsid w:val="00986673"/>
    <w:rsid w:val="00990634"/>
    <w:rsid w:val="009910EF"/>
    <w:rsid w:val="009B27F3"/>
    <w:rsid w:val="009C5557"/>
    <w:rsid w:val="009D72DF"/>
    <w:rsid w:val="009F01C6"/>
    <w:rsid w:val="00A335A7"/>
    <w:rsid w:val="00A474B2"/>
    <w:rsid w:val="00A6147D"/>
    <w:rsid w:val="00A70D80"/>
    <w:rsid w:val="00A804EB"/>
    <w:rsid w:val="00A86271"/>
    <w:rsid w:val="00A92D48"/>
    <w:rsid w:val="00A92E54"/>
    <w:rsid w:val="00AA64B2"/>
    <w:rsid w:val="00AA6A9D"/>
    <w:rsid w:val="00AB2A32"/>
    <w:rsid w:val="00AC37FE"/>
    <w:rsid w:val="00AC3B50"/>
    <w:rsid w:val="00AC62FF"/>
    <w:rsid w:val="00AD37B4"/>
    <w:rsid w:val="00AD3D86"/>
    <w:rsid w:val="00AE1B21"/>
    <w:rsid w:val="00AF3867"/>
    <w:rsid w:val="00AF4F45"/>
    <w:rsid w:val="00B06D18"/>
    <w:rsid w:val="00B07746"/>
    <w:rsid w:val="00B71239"/>
    <w:rsid w:val="00B91FFB"/>
    <w:rsid w:val="00BA09C8"/>
    <w:rsid w:val="00BA64C3"/>
    <w:rsid w:val="00BB7411"/>
    <w:rsid w:val="00BE1C20"/>
    <w:rsid w:val="00BF66BC"/>
    <w:rsid w:val="00BF6BA0"/>
    <w:rsid w:val="00C02416"/>
    <w:rsid w:val="00C233B7"/>
    <w:rsid w:val="00C23CC9"/>
    <w:rsid w:val="00C30C00"/>
    <w:rsid w:val="00C477CC"/>
    <w:rsid w:val="00C53BFE"/>
    <w:rsid w:val="00C97AFB"/>
    <w:rsid w:val="00CB3CE3"/>
    <w:rsid w:val="00CD1A42"/>
    <w:rsid w:val="00CE044F"/>
    <w:rsid w:val="00CE5709"/>
    <w:rsid w:val="00CE60F3"/>
    <w:rsid w:val="00CF4DB5"/>
    <w:rsid w:val="00CF7F0E"/>
    <w:rsid w:val="00D05A13"/>
    <w:rsid w:val="00D20522"/>
    <w:rsid w:val="00D31F65"/>
    <w:rsid w:val="00D44B1D"/>
    <w:rsid w:val="00D542BA"/>
    <w:rsid w:val="00D661A5"/>
    <w:rsid w:val="00D83320"/>
    <w:rsid w:val="00D86089"/>
    <w:rsid w:val="00D94F5D"/>
    <w:rsid w:val="00DB216F"/>
    <w:rsid w:val="00DB497D"/>
    <w:rsid w:val="00DD5138"/>
    <w:rsid w:val="00DD59AF"/>
    <w:rsid w:val="00DE5B84"/>
    <w:rsid w:val="00DE6249"/>
    <w:rsid w:val="00DE6631"/>
    <w:rsid w:val="00E04B8C"/>
    <w:rsid w:val="00E11B4F"/>
    <w:rsid w:val="00E11DCA"/>
    <w:rsid w:val="00E23CC6"/>
    <w:rsid w:val="00E523FE"/>
    <w:rsid w:val="00E652AB"/>
    <w:rsid w:val="00E875E4"/>
    <w:rsid w:val="00EA3A09"/>
    <w:rsid w:val="00EA43BB"/>
    <w:rsid w:val="00EA5401"/>
    <w:rsid w:val="00EB3B94"/>
    <w:rsid w:val="00EB4D55"/>
    <w:rsid w:val="00EC4C3C"/>
    <w:rsid w:val="00ED3402"/>
    <w:rsid w:val="00ED461C"/>
    <w:rsid w:val="00ED6508"/>
    <w:rsid w:val="00ED6DBB"/>
    <w:rsid w:val="00EE270A"/>
    <w:rsid w:val="00F03ABC"/>
    <w:rsid w:val="00F144B6"/>
    <w:rsid w:val="00F146CD"/>
    <w:rsid w:val="00F172EC"/>
    <w:rsid w:val="00F17600"/>
    <w:rsid w:val="00F270E3"/>
    <w:rsid w:val="00F302C7"/>
    <w:rsid w:val="00F5122D"/>
    <w:rsid w:val="00F747B2"/>
    <w:rsid w:val="00FA10F3"/>
    <w:rsid w:val="00FA1B26"/>
    <w:rsid w:val="00FA4CDB"/>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894D85"/>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679">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195071519">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eader" Target="header2.xml"/><Relationship Id="rId25" Type="http://schemas.openxmlformats.org/officeDocument/2006/relationships/hyperlink" Target="https://platformazakupowa.pl/pn/aleksandrow-lodzk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rzetargi@aleksandrow-lodzki.pl" TargetMode="External"/><Relationship Id="rId29"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pn/konstantynow_lodzk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aleksandrow-lodz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3CF6-A34D-498E-A004-CE56A561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50</Pages>
  <Words>14401</Words>
  <Characters>86412</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53</cp:revision>
  <cp:lastPrinted>2022-06-29T11:52:00Z</cp:lastPrinted>
  <dcterms:created xsi:type="dcterms:W3CDTF">2021-07-09T07:00:00Z</dcterms:created>
  <dcterms:modified xsi:type="dcterms:W3CDTF">2022-06-30T08:35:00Z</dcterms:modified>
</cp:coreProperties>
</file>