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3D" w:rsidRPr="00335387" w:rsidRDefault="00750F3D" w:rsidP="00750F3D">
      <w:pPr>
        <w:spacing w:before="40" w:after="4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0" w:name="_GoBack"/>
      <w:bookmarkEnd w:id="0"/>
      <w:r w:rsidRPr="00335387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Zapytania ofertowego</w:t>
      </w: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</w:t>
      </w: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750F3D" w:rsidRPr="00335387" w:rsidRDefault="00750F3D" w:rsidP="00750F3D">
      <w:pPr>
        <w:spacing w:before="40" w:after="4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50F3D" w:rsidRPr="00335387" w:rsidRDefault="00750F3D" w:rsidP="00750F3D">
      <w:pPr>
        <w:spacing w:before="40" w:after="4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b/>
          <w:sz w:val="20"/>
          <w:szCs w:val="20"/>
          <w:lang w:eastAsia="pl-PL"/>
        </w:rPr>
        <w:t>FORMULARZ OFERTY CENOWEJ</w:t>
      </w:r>
    </w:p>
    <w:p w:rsidR="00750F3D" w:rsidRPr="00335387" w:rsidRDefault="00750F3D" w:rsidP="00750F3D">
      <w:pPr>
        <w:spacing w:before="40" w:after="4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50F3D" w:rsidRPr="00335387" w:rsidRDefault="00750F3D" w:rsidP="00750F3D">
      <w:pPr>
        <w:spacing w:before="40" w:after="40" w:line="276" w:lineRule="auto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Odpowiadając na zapytanie ofertowe na</w:t>
      </w:r>
    </w:p>
    <w:p w:rsidR="00750F3D" w:rsidRPr="00335387" w:rsidRDefault="00750F3D" w:rsidP="00750F3D">
      <w:pPr>
        <w:spacing w:before="40" w:after="40" w:line="276" w:lineRule="auto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3D" w:rsidRPr="00335387" w:rsidRDefault="00750F3D" w:rsidP="00750F3D">
      <w:pPr>
        <w:spacing w:before="40" w:after="4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Konserwacja, okresowe przeglądy serwisowe i naprawy urządzeń dźwigowych </w:t>
      </w:r>
      <w:r w:rsidRPr="00335387">
        <w:rPr>
          <w:rFonts w:ascii="Arial" w:eastAsia="Times New Roman" w:hAnsi="Arial" w:cs="Arial"/>
          <w:b/>
          <w:i/>
          <w:sz w:val="20"/>
          <w:szCs w:val="20"/>
          <w:lang w:eastAsia="pl-PL"/>
        </w:rPr>
        <w:br/>
        <w:t>w kompleksach administrowanych przez 12 WOG Toruń</w:t>
      </w:r>
    </w:p>
    <w:p w:rsidR="00750F3D" w:rsidRPr="00335387" w:rsidRDefault="00750F3D" w:rsidP="00750F3D">
      <w:pPr>
        <w:spacing w:before="40" w:after="4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3D" w:rsidRPr="00335387" w:rsidRDefault="00750F3D" w:rsidP="00750F3D">
      <w:pPr>
        <w:numPr>
          <w:ilvl w:val="0"/>
          <w:numId w:val="1"/>
        </w:numPr>
        <w:tabs>
          <w:tab w:val="num" w:pos="720"/>
        </w:tabs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Dane kontaktowe</w:t>
      </w:r>
    </w:p>
    <w:p w:rsidR="00750F3D" w:rsidRPr="00335387" w:rsidRDefault="00750F3D" w:rsidP="00750F3D">
      <w:pPr>
        <w:spacing w:before="40" w:after="4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Pełna nazwa Wykonawcy:..........................................................................................................</w:t>
      </w:r>
    </w:p>
    <w:p w:rsidR="00750F3D" w:rsidRPr="00335387" w:rsidRDefault="00750F3D" w:rsidP="00750F3D">
      <w:pPr>
        <w:spacing w:before="40" w:after="4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335387">
        <w:rPr>
          <w:rFonts w:ascii="Arial" w:eastAsia="Times New Roman" w:hAnsi="Arial" w:cs="Arial"/>
          <w:sz w:val="20"/>
          <w:szCs w:val="20"/>
          <w:lang w:val="de-DE" w:eastAsia="pl-PL"/>
        </w:rPr>
        <w:t>Adres:......................................................................................................................................</w:t>
      </w:r>
    </w:p>
    <w:p w:rsidR="00750F3D" w:rsidRPr="00335387" w:rsidRDefault="00750F3D" w:rsidP="00750F3D">
      <w:pPr>
        <w:spacing w:before="40" w:after="4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335387">
        <w:rPr>
          <w:rFonts w:ascii="Arial" w:eastAsia="Times New Roman" w:hAnsi="Arial" w:cs="Arial"/>
          <w:sz w:val="20"/>
          <w:szCs w:val="20"/>
          <w:lang w:val="de-DE" w:eastAsia="pl-PL"/>
        </w:rPr>
        <w:t>Tel.:………..…………..……..……………….  Fax:/ e-mail:..………………………..…………….</w:t>
      </w:r>
    </w:p>
    <w:p w:rsidR="00750F3D" w:rsidRPr="00335387" w:rsidRDefault="00750F3D" w:rsidP="00750F3D">
      <w:pPr>
        <w:spacing w:before="40" w:after="4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335387">
        <w:rPr>
          <w:rFonts w:ascii="Arial" w:eastAsia="Times New Roman" w:hAnsi="Arial" w:cs="Arial"/>
          <w:sz w:val="20"/>
          <w:szCs w:val="20"/>
          <w:lang w:val="de-DE" w:eastAsia="pl-PL"/>
        </w:rPr>
        <w:t>NIP:.........................................................,   REGON:................................................................</w:t>
      </w:r>
    </w:p>
    <w:p w:rsidR="00750F3D" w:rsidRPr="00335387" w:rsidRDefault="00750F3D" w:rsidP="00750F3D">
      <w:pPr>
        <w:spacing w:before="40" w:after="4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335387">
        <w:rPr>
          <w:rFonts w:ascii="Arial" w:eastAsia="Times New Roman" w:hAnsi="Arial" w:cs="Arial"/>
          <w:sz w:val="20"/>
          <w:szCs w:val="20"/>
          <w:lang w:val="de-DE" w:eastAsia="pl-PL"/>
        </w:rPr>
        <w:t>PESEL:………………………………………. – dotyczy osób prowadzących jednoosobową dzialalność gospodarczą</w:t>
      </w:r>
    </w:p>
    <w:p w:rsidR="00750F3D" w:rsidRPr="00335387" w:rsidRDefault="00750F3D" w:rsidP="00750F3D">
      <w:pPr>
        <w:tabs>
          <w:tab w:val="left" w:pos="1628"/>
        </w:tabs>
        <w:spacing w:before="40" w:after="4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3D" w:rsidRPr="00335387" w:rsidRDefault="00750F3D" w:rsidP="00750F3D">
      <w:pPr>
        <w:tabs>
          <w:tab w:val="left" w:pos="1628"/>
        </w:tabs>
        <w:spacing w:before="40" w:after="4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750F3D" w:rsidRPr="00335387" w:rsidTr="00C73A4C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tabs>
                <w:tab w:val="left" w:pos="1628"/>
              </w:tabs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50F3D" w:rsidRPr="00335387" w:rsidRDefault="00750F3D" w:rsidP="00750F3D">
      <w:pPr>
        <w:spacing w:before="40" w:after="4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3D" w:rsidRPr="00335387" w:rsidRDefault="00750F3D" w:rsidP="00750F3D">
      <w:pPr>
        <w:spacing w:before="40" w:after="4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Dla właściwego terytorialnie Urzędu Skarbowego, pod który podlega Wykonawca:</w:t>
      </w: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750F3D" w:rsidRPr="00335387" w:rsidRDefault="00750F3D" w:rsidP="00750F3D">
      <w:pPr>
        <w:spacing w:before="40" w:after="4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(pełna nazwa)</w:t>
      </w: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750F3D" w:rsidRPr="00335387" w:rsidRDefault="00750F3D" w:rsidP="00750F3D">
      <w:pPr>
        <w:spacing w:before="40" w:after="4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(Adres siedziby: miejscowość, ulica, województwo)</w:t>
      </w:r>
    </w:p>
    <w:p w:rsidR="00750F3D" w:rsidRDefault="00750F3D" w:rsidP="00750F3D">
      <w:pPr>
        <w:spacing w:before="40" w:after="4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3D" w:rsidRPr="00335387" w:rsidRDefault="00750F3D" w:rsidP="00750F3D">
      <w:pPr>
        <w:spacing w:before="40" w:after="4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3D" w:rsidRPr="00335387" w:rsidRDefault="00750F3D" w:rsidP="00750F3D">
      <w:pPr>
        <w:numPr>
          <w:ilvl w:val="0"/>
          <w:numId w:val="1"/>
        </w:numPr>
        <w:tabs>
          <w:tab w:val="num" w:pos="720"/>
        </w:tabs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Oferuję wykonanie przedmiotu zamówienia zgodnie z wymogami opisu przedmiotu zamówienia, za kwotę w wysokości:</w:t>
      </w: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750F3D" w:rsidRPr="00335387" w:rsidRDefault="00750F3D" w:rsidP="00750F3D">
      <w:pPr>
        <w:spacing w:before="40" w:after="40" w:line="276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750F3D" w:rsidRPr="00335387" w:rsidRDefault="00750F3D" w:rsidP="00750F3D">
      <w:pPr>
        <w:spacing w:before="40" w:after="40" w:line="276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 %,  </w:t>
      </w: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750F3D" w:rsidRPr="00335387" w:rsidRDefault="00750F3D" w:rsidP="00750F3D">
      <w:pPr>
        <w:spacing w:before="40" w:after="40" w:line="276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Wartość</w:t>
      </w:r>
      <w:r w:rsidRPr="002407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razem brutto</w:t>
      </w:r>
      <w:r w:rsidRPr="00335387">
        <w:rPr>
          <w:rFonts w:ascii="Arial" w:eastAsia="Times New Roman" w:hAnsi="Arial" w:cs="Arial"/>
          <w:sz w:val="20"/>
          <w:szCs w:val="20"/>
          <w:lang w:eastAsia="pl-PL"/>
        </w:rPr>
        <w:t xml:space="preserve">: ............................................ zł, </w:t>
      </w: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750F3D" w:rsidRPr="00335387" w:rsidRDefault="00750F3D" w:rsidP="00750F3D">
      <w:pPr>
        <w:spacing w:before="40" w:after="40" w:line="276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3D" w:rsidRPr="00335387" w:rsidRDefault="00750F3D" w:rsidP="00750F3D">
      <w:pPr>
        <w:spacing w:before="40" w:after="4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750F3D" w:rsidRPr="00335387" w:rsidSect="00D70C49">
          <w:headerReference w:type="default" r:id="rId8"/>
          <w:footerReference w:type="default" r:id="rId9"/>
          <w:pgSz w:w="11906" w:h="16838"/>
          <w:pgMar w:top="1417" w:right="1417" w:bottom="1134" w:left="1417" w:header="708" w:footer="163" w:gutter="0"/>
          <w:cols w:space="708"/>
          <w:docGrid w:linePitch="360"/>
        </w:sectPr>
      </w:pP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1418"/>
        <w:gridCol w:w="1701"/>
        <w:gridCol w:w="1701"/>
        <w:gridCol w:w="1417"/>
        <w:gridCol w:w="1418"/>
        <w:gridCol w:w="1701"/>
        <w:gridCol w:w="1842"/>
      </w:tblGrid>
      <w:tr w:rsidR="00750F3D" w:rsidRPr="00335387" w:rsidTr="00C73A4C">
        <w:trPr>
          <w:trHeight w:val="58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ind w:right="1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Udźwig w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Lokalizacja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Ilość oraz częstotliwość przeglądów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 202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Cena jednostkowa brutto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Wartość ogólna netto w zł.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(cena * ilość przeglądów)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Wartość ogólna brutto w zł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[cena x ilość]</w:t>
            </w:r>
          </w:p>
        </w:tc>
      </w:tr>
      <w:tr w:rsidR="00750F3D" w:rsidRPr="00335387" w:rsidTr="00C73A4C">
        <w:trPr>
          <w:trHeight w:val="555"/>
          <w:tblHeader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SOI 1</w:t>
            </w:r>
          </w:p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Toruń, ul. Sobieskiego 36</w:t>
            </w: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Suwnica pomostowa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(1 x w miesiącu)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Dźwig towarowo osobowy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(1 x w miesiącu)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Dźwig towarowo osobowy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(1 x w miesiącu)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Dźwig towarowy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nr 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(1 x w miesiącu)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Dźwig towarowy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(1 x w miesiącu)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1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50F3D" w:rsidRPr="00335387" w:rsidRDefault="00750F3D" w:rsidP="00750F3D">
      <w:pPr>
        <w:spacing w:before="40" w:after="40" w:line="276" w:lineRule="auto"/>
        <w:rPr>
          <w:rFonts w:ascii="Arial" w:hAnsi="Arial" w:cs="Arial"/>
          <w:sz w:val="20"/>
          <w:szCs w:val="20"/>
        </w:rPr>
      </w:pPr>
    </w:p>
    <w:p w:rsidR="00750F3D" w:rsidRPr="00335387" w:rsidRDefault="00750F3D" w:rsidP="00750F3D">
      <w:pPr>
        <w:spacing w:before="40" w:after="40" w:line="276" w:lineRule="auto"/>
        <w:rPr>
          <w:rFonts w:ascii="Arial" w:hAnsi="Arial" w:cs="Arial"/>
          <w:sz w:val="20"/>
          <w:szCs w:val="20"/>
        </w:rPr>
      </w:pPr>
    </w:p>
    <w:p w:rsidR="00750F3D" w:rsidRPr="00335387" w:rsidRDefault="00750F3D" w:rsidP="00750F3D">
      <w:pPr>
        <w:spacing w:before="40" w:after="40" w:line="276" w:lineRule="auto"/>
        <w:rPr>
          <w:rFonts w:ascii="Arial" w:hAnsi="Arial" w:cs="Arial"/>
          <w:sz w:val="20"/>
          <w:szCs w:val="20"/>
        </w:rPr>
      </w:pPr>
    </w:p>
    <w:p w:rsidR="00750F3D" w:rsidRPr="00335387" w:rsidRDefault="00750F3D" w:rsidP="00750F3D">
      <w:pPr>
        <w:spacing w:before="40" w:after="40" w:line="276" w:lineRule="auto"/>
        <w:rPr>
          <w:rFonts w:ascii="Arial" w:hAnsi="Arial" w:cs="Arial"/>
          <w:sz w:val="20"/>
          <w:szCs w:val="20"/>
        </w:rPr>
      </w:pPr>
    </w:p>
    <w:p w:rsidR="00750F3D" w:rsidRPr="00335387" w:rsidRDefault="00750F3D" w:rsidP="00750F3D">
      <w:pPr>
        <w:spacing w:before="40" w:after="40" w:line="276" w:lineRule="auto"/>
        <w:rPr>
          <w:rFonts w:ascii="Arial" w:hAnsi="Arial" w:cs="Arial"/>
          <w:sz w:val="20"/>
          <w:szCs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1418"/>
        <w:gridCol w:w="1701"/>
        <w:gridCol w:w="1701"/>
        <w:gridCol w:w="1417"/>
        <w:gridCol w:w="1418"/>
        <w:gridCol w:w="1701"/>
        <w:gridCol w:w="1701"/>
      </w:tblGrid>
      <w:tr w:rsidR="00750F3D" w:rsidRPr="00335387" w:rsidTr="00C73A4C">
        <w:trPr>
          <w:trHeight w:val="58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ind w:right="1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Udźwig w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Lokalizacja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Ilość oraz częstotliwość przeglądów w 202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Cena jednostkowa brutto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Wartość ogólna netto w zł.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(cena * ilość przeglądów)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Wartość ogólna brutto w zł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[cena x ilość]</w:t>
            </w:r>
          </w:p>
        </w:tc>
      </w:tr>
      <w:tr w:rsidR="00750F3D" w:rsidRPr="00335387" w:rsidTr="00C73A4C">
        <w:trPr>
          <w:trHeight w:val="555"/>
          <w:tblHeader/>
        </w:trPr>
        <w:tc>
          <w:tcPr>
            <w:tcW w:w="14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SOI nr 1 </w:t>
            </w:r>
          </w:p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Toruń, Ul. Balonowa 9</w:t>
            </w: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5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Dźwig towarowo osobowy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(1 x w miesiącu)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5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Dźwig towarowo osobowy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(1 x w miesiącu)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5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Dźwig towarowo osobowy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(1 x w miesiącu)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5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Dźwig towarowo osobowy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(1 x w miesiącu)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5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Dźwig towarowo osobowy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(1 x w miesiącu)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1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tblpY="1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1"/>
        <w:gridCol w:w="993"/>
        <w:gridCol w:w="1842"/>
        <w:gridCol w:w="1843"/>
        <w:gridCol w:w="1418"/>
        <w:gridCol w:w="1417"/>
        <w:gridCol w:w="1418"/>
        <w:gridCol w:w="1559"/>
      </w:tblGrid>
      <w:tr w:rsidR="00750F3D" w:rsidRPr="00335387" w:rsidTr="00C73A4C">
        <w:trPr>
          <w:trHeight w:val="58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ind w:right="1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Udźwig w 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Lokalizacja urządzenia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Ilość oraz częstotliwość przeglądów w 202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Cena jednostkowa brutto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Wartość ogólna netto w zł.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(cena * ilość przeglądów)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Wartość ogólna brutto w zł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[cena x ilość]</w:t>
            </w:r>
          </w:p>
        </w:tc>
      </w:tr>
      <w:tr w:rsidR="00750F3D" w:rsidRPr="00335387" w:rsidTr="00C73A4C">
        <w:trPr>
          <w:trHeight w:val="555"/>
          <w:tblHeader/>
        </w:trPr>
        <w:tc>
          <w:tcPr>
            <w:tcW w:w="13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SOI nr 2 </w:t>
            </w:r>
          </w:p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Toruń, Ul. Okólna 37</w:t>
            </w: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3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Suwnica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(1 x w miesiącu)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3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Suwnica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(1 x w miesiącu)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3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Dźwig towarowo osobowy 2.bieg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(1 x w miesiącu)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3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Suwnica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(1 x w miesiącu)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6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3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Dźwig towarowo osobowy 1.bieg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(1 x w miesiącu)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3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Suwnica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12500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(1 x w miesiącu)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3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Suwnica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12500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(1 x w miesiącu)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3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Elektrowciąg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(1 x w miesiącu)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3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Suwnica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(1 x w miesiącu)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12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1418"/>
        <w:gridCol w:w="1559"/>
        <w:gridCol w:w="1843"/>
        <w:gridCol w:w="1417"/>
        <w:gridCol w:w="1418"/>
        <w:gridCol w:w="1701"/>
        <w:gridCol w:w="1701"/>
      </w:tblGrid>
      <w:tr w:rsidR="00750F3D" w:rsidRPr="00335387" w:rsidTr="00C73A4C">
        <w:trPr>
          <w:trHeight w:val="58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ind w:right="1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Udźwig w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Lokalizacja urządzenia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Ilość oraz częstotliwość przeglądów w 202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Cena jednostkowa brutto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Wartość ogólna netto w zł.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(cena * ilość przeglądów)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Wartość ogólna brutto w zł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[cena x ilość]</w:t>
            </w:r>
          </w:p>
        </w:tc>
      </w:tr>
      <w:tr w:rsidR="00750F3D" w:rsidRPr="00335387" w:rsidTr="00C73A4C">
        <w:trPr>
          <w:trHeight w:val="555"/>
          <w:tblHeader/>
        </w:trPr>
        <w:tc>
          <w:tcPr>
            <w:tcW w:w="14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SOI nr 3 </w:t>
            </w:r>
          </w:p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Inowrocław Latkowo</w:t>
            </w: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4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Suwnica RIALEX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36 (ZLT)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(1 x w miesiącu)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4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Suwnica RIALEX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36 (ZLT)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(1 x w miesiącu)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4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Suwnica RIALEX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(1 x w miesiącu)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4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Suwnica RIALEX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(1 x w miesiącu)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4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Suwnica jednodźwigarowa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budynek nr 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(1 x w miesiącu)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4"/>
              </w:numPr>
              <w:spacing w:before="40" w:after="4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Suwnica jednodźwigarowa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budynek nr 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(1 x w miesiącu)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750F3D">
            <w:pPr>
              <w:numPr>
                <w:ilvl w:val="0"/>
                <w:numId w:val="4"/>
              </w:numPr>
              <w:spacing w:before="40" w:after="4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\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Podest ruchomy COMPACT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budynek nr 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3D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  <w:p w:rsidR="00750F3D" w:rsidRPr="00335387" w:rsidRDefault="00750F3D" w:rsidP="00C73A4C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(1 x w miesiącu)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0F3D" w:rsidRPr="00335387" w:rsidTr="00C73A4C">
        <w:trPr>
          <w:trHeight w:val="555"/>
          <w:tblHeader/>
        </w:trPr>
        <w:tc>
          <w:tcPr>
            <w:tcW w:w="1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53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3D" w:rsidRPr="00335387" w:rsidRDefault="00750F3D" w:rsidP="00C73A4C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50F3D" w:rsidRPr="00335387" w:rsidRDefault="00750F3D" w:rsidP="00750F3D">
      <w:pPr>
        <w:pStyle w:val="Textbody"/>
        <w:spacing w:before="40" w:after="40" w:line="276" w:lineRule="auto"/>
        <w:ind w:left="360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sectPr w:rsidR="00750F3D" w:rsidRPr="00335387" w:rsidSect="00175AE4">
          <w:pgSz w:w="16838" w:h="11906" w:orient="landscape"/>
          <w:pgMar w:top="1417" w:right="1417" w:bottom="1417" w:left="1134" w:header="708" w:footer="163" w:gutter="0"/>
          <w:cols w:space="708"/>
          <w:docGrid w:linePitch="360"/>
        </w:sectPr>
      </w:pPr>
    </w:p>
    <w:p w:rsidR="00750F3D" w:rsidRPr="00335387" w:rsidRDefault="00750F3D" w:rsidP="00750F3D">
      <w:pPr>
        <w:pStyle w:val="Textbody"/>
        <w:spacing w:before="40" w:after="40" w:line="276" w:lineRule="auto"/>
        <w:ind w:left="360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335387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lastRenderedPageBreak/>
        <w:t>Cena jednej roboczogodziny</w:t>
      </w:r>
      <w:r w:rsidRPr="0033538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za wykonanie naprawy awaryjnej wynosi: </w:t>
      </w:r>
    </w:p>
    <w:p w:rsidR="00750F3D" w:rsidRPr="00335387" w:rsidRDefault="00750F3D" w:rsidP="00750F3D">
      <w:pPr>
        <w:pStyle w:val="Textbody"/>
        <w:spacing w:before="40" w:after="40" w:line="276" w:lineRule="auto"/>
        <w:ind w:left="360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p w:rsidR="00750F3D" w:rsidRPr="00335387" w:rsidRDefault="00750F3D" w:rsidP="00750F3D">
      <w:pPr>
        <w:pStyle w:val="Textbody"/>
        <w:spacing w:before="40" w:after="40" w:line="276" w:lineRule="auto"/>
        <w:ind w:left="360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335387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................................ zł brutto</w:t>
      </w:r>
      <w:r w:rsidRPr="0033538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:rsidR="00750F3D" w:rsidRPr="00335387" w:rsidRDefault="00750F3D" w:rsidP="00750F3D">
      <w:pPr>
        <w:pStyle w:val="Textbody"/>
        <w:spacing w:before="40" w:after="40" w:line="276" w:lineRule="auto"/>
        <w:ind w:left="360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  <w:lang w:val="en-US"/>
        </w:rPr>
      </w:pPr>
    </w:p>
    <w:p w:rsidR="00750F3D" w:rsidRPr="00335387" w:rsidRDefault="00750F3D" w:rsidP="00750F3D">
      <w:pPr>
        <w:pStyle w:val="Textbody"/>
        <w:spacing w:before="40" w:after="40" w:line="276" w:lineRule="auto"/>
        <w:ind w:left="360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  <w:lang w:val="en-US"/>
        </w:rPr>
      </w:pPr>
      <w:r w:rsidRPr="00335387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 (słownie:…………………………………………………………………………………..)</w:t>
      </w: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3D" w:rsidRPr="00335387" w:rsidRDefault="00750F3D" w:rsidP="00750F3D">
      <w:pPr>
        <w:numPr>
          <w:ilvl w:val="0"/>
          <w:numId w:val="1"/>
        </w:numPr>
        <w:tabs>
          <w:tab w:val="num" w:pos="720"/>
        </w:tabs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:rsidR="00750F3D" w:rsidRPr="00335387" w:rsidRDefault="00750F3D" w:rsidP="00750F3D">
      <w:pPr>
        <w:numPr>
          <w:ilvl w:val="1"/>
          <w:numId w:val="1"/>
        </w:num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Cena oferty brutto oferty zawiera wszystkie koszty związane z przedmiotem zamówienia,</w:t>
      </w:r>
    </w:p>
    <w:p w:rsidR="00750F3D" w:rsidRPr="00335387" w:rsidRDefault="00750F3D" w:rsidP="00750F3D">
      <w:pPr>
        <w:numPr>
          <w:ilvl w:val="1"/>
          <w:numId w:val="1"/>
        </w:num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zapoznaliśmy się z treścią zapytania cenowego oraz posiedliśmy informacje niezbędne do złożenia oferty,</w:t>
      </w:r>
    </w:p>
    <w:p w:rsidR="00750F3D" w:rsidRPr="00335387" w:rsidRDefault="00750F3D" w:rsidP="00750F3D">
      <w:pPr>
        <w:numPr>
          <w:ilvl w:val="1"/>
          <w:numId w:val="1"/>
        </w:num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zapoznaliśmy się z projektem umowy i nie wnosimy do niej zastrzeżeń oraz przyjmujemy warunki w niej zawarte.</w:t>
      </w:r>
    </w:p>
    <w:p w:rsidR="00750F3D" w:rsidRPr="00335387" w:rsidRDefault="00750F3D" w:rsidP="00750F3D">
      <w:pPr>
        <w:numPr>
          <w:ilvl w:val="1"/>
          <w:numId w:val="1"/>
        </w:num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w przypadku wyboru naszej oferty zobowiązujemy się do zawarcia umowy w terminie i na warunkach określonych przez Zamawiającego,</w:t>
      </w:r>
    </w:p>
    <w:p w:rsidR="00750F3D" w:rsidRPr="00335387" w:rsidRDefault="00750F3D" w:rsidP="00750F3D">
      <w:pPr>
        <w:numPr>
          <w:ilvl w:val="1"/>
          <w:numId w:val="1"/>
        </w:num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wyrażam/y zgodę na otrzymanie należności przelewem w ciągu 30 dni od dnia przedłożenia Zamawiającemu prawidłowo wystawionej faktury.</w:t>
      </w:r>
    </w:p>
    <w:p w:rsidR="00750F3D" w:rsidRPr="00335387" w:rsidRDefault="00750F3D" w:rsidP="00750F3D">
      <w:pPr>
        <w:pStyle w:val="Akapitzlist"/>
        <w:numPr>
          <w:ilvl w:val="0"/>
          <w:numId w:val="1"/>
        </w:num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przypadku wyboru naszej oferty zrealizujemy przedmiot zamówienia </w:t>
      </w:r>
      <w:r w:rsidRPr="00335387">
        <w:rPr>
          <w:rFonts w:ascii="Arial" w:eastAsia="Times New Roman" w:hAnsi="Arial" w:cs="Arial"/>
          <w:b/>
          <w:i/>
          <w:sz w:val="20"/>
          <w:szCs w:val="20"/>
          <w:lang w:eastAsia="pl-PL"/>
        </w:rPr>
        <w:t>w terminie do dnia 31.12.2025.</w:t>
      </w:r>
    </w:p>
    <w:p w:rsidR="00750F3D" w:rsidRPr="00335387" w:rsidRDefault="00750F3D" w:rsidP="00750F3D">
      <w:pPr>
        <w:numPr>
          <w:ilvl w:val="0"/>
          <w:numId w:val="1"/>
        </w:numPr>
        <w:tabs>
          <w:tab w:val="num" w:pos="720"/>
        </w:tabs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Oferta wraz z załącznikami została złożona na ..................... stronach.</w:t>
      </w:r>
    </w:p>
    <w:p w:rsidR="00750F3D" w:rsidRPr="00335387" w:rsidRDefault="00750F3D" w:rsidP="00750F3D">
      <w:pPr>
        <w:numPr>
          <w:ilvl w:val="0"/>
          <w:numId w:val="1"/>
        </w:numPr>
        <w:spacing w:before="40" w:after="4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W załączeniu składamy dokumenty:</w:t>
      </w:r>
    </w:p>
    <w:p w:rsidR="00750F3D" w:rsidRPr="00335387" w:rsidRDefault="00750F3D" w:rsidP="00750F3D">
      <w:pPr>
        <w:numPr>
          <w:ilvl w:val="1"/>
          <w:numId w:val="1"/>
        </w:numPr>
        <w:spacing w:before="40" w:after="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………………………………………………….</w:t>
      </w:r>
    </w:p>
    <w:p w:rsidR="00750F3D" w:rsidRPr="00335387" w:rsidRDefault="00750F3D" w:rsidP="00750F3D">
      <w:pPr>
        <w:widowControl w:val="0"/>
        <w:snapToGrid w:val="0"/>
        <w:spacing w:before="40" w:after="40" w:line="276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3D" w:rsidRPr="00335387" w:rsidRDefault="00750F3D" w:rsidP="00750F3D">
      <w:pPr>
        <w:widowControl w:val="0"/>
        <w:snapToGrid w:val="0"/>
        <w:spacing w:before="40" w:after="40" w:line="276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3D" w:rsidRPr="00335387" w:rsidRDefault="00750F3D" w:rsidP="00750F3D">
      <w:pPr>
        <w:widowControl w:val="0"/>
        <w:snapToGrid w:val="0"/>
        <w:spacing w:before="40" w:after="40" w:line="276" w:lineRule="auto"/>
        <w:ind w:left="4963" w:right="-56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</w:t>
      </w:r>
    </w:p>
    <w:p w:rsidR="00750F3D" w:rsidRPr="00335387" w:rsidRDefault="00750F3D" w:rsidP="00750F3D">
      <w:pPr>
        <w:widowControl w:val="0"/>
        <w:snapToGrid w:val="0"/>
        <w:spacing w:before="40" w:after="40" w:line="276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750F3D" w:rsidRPr="00335387" w:rsidRDefault="00750F3D" w:rsidP="00750F3D">
      <w:pPr>
        <w:widowControl w:val="0"/>
        <w:snapToGrid w:val="0"/>
        <w:spacing w:before="40" w:after="40" w:line="276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</w:pPr>
      <w:r w:rsidRPr="00335387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335387"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  <w:tab/>
      </w:r>
    </w:p>
    <w:p w:rsidR="00750F3D" w:rsidRPr="00335387" w:rsidRDefault="00750F3D" w:rsidP="00750F3D">
      <w:pPr>
        <w:spacing w:before="40" w:after="4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</w:p>
    <w:p w:rsidR="00750F3D" w:rsidRPr="00335387" w:rsidRDefault="00750F3D" w:rsidP="00750F3D">
      <w:p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</w:p>
    <w:p w:rsidR="00056776" w:rsidRDefault="00056776"/>
    <w:sectPr w:rsidR="00056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37A" w:rsidRDefault="0043537A" w:rsidP="00750F3D">
      <w:pPr>
        <w:spacing w:after="0" w:line="240" w:lineRule="auto"/>
      </w:pPr>
      <w:r>
        <w:separator/>
      </w:r>
    </w:p>
  </w:endnote>
  <w:endnote w:type="continuationSeparator" w:id="0">
    <w:p w:rsidR="0043537A" w:rsidRDefault="0043537A" w:rsidP="0075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82464029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750F3D" w:rsidRPr="009A0E08" w:rsidRDefault="00750F3D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0E0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9A0E0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A0E0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A0E0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9A0E0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A0E0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A0E0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A0E0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A0E0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9A0E0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50F3D" w:rsidRDefault="00750F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37A" w:rsidRDefault="0043537A" w:rsidP="00750F3D">
      <w:pPr>
        <w:spacing w:after="0" w:line="240" w:lineRule="auto"/>
      </w:pPr>
      <w:r>
        <w:separator/>
      </w:r>
    </w:p>
  </w:footnote>
  <w:footnote w:type="continuationSeparator" w:id="0">
    <w:p w:rsidR="0043537A" w:rsidRDefault="0043537A" w:rsidP="00750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3D" w:rsidRPr="001D5D20" w:rsidRDefault="00750F3D" w:rsidP="001D5D20">
    <w:pPr>
      <w:pStyle w:val="Nagwek"/>
      <w:jc w:val="right"/>
      <w:rPr>
        <w:rFonts w:ascii="Arial" w:hAnsi="Arial" w:cs="Arial"/>
        <w:sz w:val="16"/>
        <w:szCs w:val="16"/>
      </w:rPr>
    </w:pPr>
    <w:r w:rsidRPr="001D5D20">
      <w:rPr>
        <w:rFonts w:ascii="Arial" w:hAnsi="Arial" w:cs="Arial"/>
        <w:sz w:val="16"/>
        <w:szCs w:val="16"/>
      </w:rPr>
      <w:t>Nr Referencyjny R/131/12WOG/2024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2E7C"/>
    <w:multiLevelType w:val="hybridMultilevel"/>
    <w:tmpl w:val="ED6E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2EC7"/>
    <w:multiLevelType w:val="hybridMultilevel"/>
    <w:tmpl w:val="ED6E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F245C"/>
    <w:multiLevelType w:val="hybridMultilevel"/>
    <w:tmpl w:val="ED6E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75655E"/>
    <w:multiLevelType w:val="hybridMultilevel"/>
    <w:tmpl w:val="ED6E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3D"/>
    <w:rsid w:val="00056776"/>
    <w:rsid w:val="0043537A"/>
    <w:rsid w:val="0075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951749-B61D-47B5-8E43-576497B6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F3D"/>
  </w:style>
  <w:style w:type="paragraph" w:styleId="Stopka">
    <w:name w:val="footer"/>
    <w:basedOn w:val="Normalny"/>
    <w:link w:val="StopkaZnak"/>
    <w:uiPriority w:val="99"/>
    <w:unhideWhenUsed/>
    <w:rsid w:val="00750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F3D"/>
  </w:style>
  <w:style w:type="paragraph" w:styleId="Akapitzlist">
    <w:name w:val="List Paragraph"/>
    <w:basedOn w:val="Normalny"/>
    <w:link w:val="AkapitzlistZnak"/>
    <w:uiPriority w:val="34"/>
    <w:qFormat/>
    <w:rsid w:val="00750F3D"/>
    <w:pPr>
      <w:ind w:left="720"/>
      <w:contextualSpacing/>
    </w:pPr>
  </w:style>
  <w:style w:type="paragraph" w:customStyle="1" w:styleId="Textbody">
    <w:name w:val="Text body"/>
    <w:basedOn w:val="Normalny"/>
    <w:rsid w:val="00750F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750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FB5BC64-578F-4F68-95F2-F9BCAF4654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808</Words>
  <Characters>4851</Characters>
  <Application>Microsoft Office Word</Application>
  <DocSecurity>0</DocSecurity>
  <Lines>40</Lines>
  <Paragraphs>11</Paragraphs>
  <ScaleCrop>false</ScaleCrop>
  <Company>Resort Obrony Narodowej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2024-12-19T07:00:00Z</dcterms:created>
  <dcterms:modified xsi:type="dcterms:W3CDTF">2024-12-19T07:01:00Z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fd5adb6b-0820-4477-af68-0f043aec8de5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