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E1D6" w14:textId="07773BF6" w:rsidR="00EF22B5" w:rsidRPr="00232A4E" w:rsidRDefault="00EF22B5" w:rsidP="00EF22B5">
      <w:pPr>
        <w:pStyle w:val="Standard"/>
        <w:tabs>
          <w:tab w:val="right" w:leader="underscore" w:pos="8646"/>
        </w:tabs>
        <w:rPr>
          <w:rFonts w:ascii="Tahoma" w:eastAsia="HG Mincho Light J" w:hAnsi="Tahoma"/>
          <w:color w:val="000000"/>
          <w:kern w:val="0"/>
          <w:sz w:val="21"/>
          <w:szCs w:val="21"/>
          <w:u w:val="single"/>
          <w:lang w:eastAsia="en-US"/>
        </w:rPr>
      </w:pPr>
    </w:p>
    <w:p w14:paraId="37047F5F" w14:textId="16A38D4F" w:rsidR="001B10AE" w:rsidRPr="003C311E" w:rsidRDefault="002A0208" w:rsidP="000E5D9C">
      <w:pPr>
        <w:pStyle w:val="Standard"/>
        <w:tabs>
          <w:tab w:val="right" w:leader="underscore" w:pos="8646"/>
        </w:tabs>
        <w:jc w:val="right"/>
        <w:rPr>
          <w:rFonts w:ascii="Tahoma" w:eastAsia="Times New Roman" w:hAnsi="Tahoma"/>
          <w:color w:val="000000"/>
          <w:sz w:val="20"/>
          <w:szCs w:val="20"/>
          <w:lang w:bidi="pl-PL"/>
        </w:rPr>
      </w:pPr>
      <w:r w:rsidRPr="003C311E">
        <w:rPr>
          <w:rFonts w:ascii="Tahoma" w:hAnsi="Tahoma"/>
          <w:color w:val="000000"/>
          <w:sz w:val="20"/>
          <w:szCs w:val="20"/>
        </w:rPr>
        <w:t>Wschowa, dn</w:t>
      </w:r>
      <w:r w:rsidR="00C668A9" w:rsidRPr="003C311E">
        <w:rPr>
          <w:rFonts w:ascii="Tahoma" w:hAnsi="Tahoma"/>
          <w:color w:val="000000"/>
          <w:sz w:val="20"/>
          <w:szCs w:val="20"/>
        </w:rPr>
        <w:t xml:space="preserve">ia </w:t>
      </w:r>
      <w:r w:rsidR="009C640F">
        <w:rPr>
          <w:rFonts w:ascii="Tahoma" w:hAnsi="Tahoma"/>
          <w:color w:val="000000"/>
          <w:sz w:val="20"/>
          <w:szCs w:val="20"/>
        </w:rPr>
        <w:t>30</w:t>
      </w:r>
      <w:r w:rsidR="00365DC9" w:rsidRPr="003C311E">
        <w:rPr>
          <w:rFonts w:ascii="Tahoma" w:hAnsi="Tahoma"/>
          <w:color w:val="000000"/>
          <w:sz w:val="20"/>
          <w:szCs w:val="20"/>
        </w:rPr>
        <w:t xml:space="preserve"> </w:t>
      </w:r>
      <w:r w:rsidR="009C640F">
        <w:rPr>
          <w:rFonts w:ascii="Tahoma" w:hAnsi="Tahoma"/>
          <w:color w:val="000000"/>
          <w:sz w:val="20"/>
          <w:szCs w:val="20"/>
        </w:rPr>
        <w:t>sierpnia</w:t>
      </w:r>
      <w:r w:rsidR="00C668A9" w:rsidRPr="003C311E">
        <w:rPr>
          <w:rFonts w:ascii="Tahoma" w:hAnsi="Tahoma"/>
          <w:color w:val="000000"/>
          <w:sz w:val="20"/>
          <w:szCs w:val="20"/>
        </w:rPr>
        <w:t xml:space="preserve"> </w:t>
      </w:r>
      <w:r w:rsidR="002118BD" w:rsidRPr="003C311E">
        <w:rPr>
          <w:rFonts w:ascii="Tahoma" w:hAnsi="Tahoma"/>
          <w:color w:val="000000"/>
          <w:sz w:val="20"/>
          <w:szCs w:val="20"/>
        </w:rPr>
        <w:t>20</w:t>
      </w:r>
      <w:r w:rsidR="00FE7066">
        <w:rPr>
          <w:rFonts w:ascii="Tahoma" w:hAnsi="Tahoma"/>
          <w:color w:val="000000"/>
          <w:sz w:val="20"/>
          <w:szCs w:val="20"/>
        </w:rPr>
        <w:t>2</w:t>
      </w:r>
      <w:r w:rsidR="009C640F">
        <w:rPr>
          <w:rFonts w:ascii="Tahoma" w:hAnsi="Tahoma"/>
          <w:color w:val="000000"/>
          <w:sz w:val="20"/>
          <w:szCs w:val="20"/>
        </w:rPr>
        <w:t>3</w:t>
      </w:r>
      <w:r w:rsidR="001B10AE" w:rsidRPr="003C311E">
        <w:rPr>
          <w:rFonts w:ascii="Tahoma" w:hAnsi="Tahoma"/>
          <w:color w:val="000000"/>
          <w:sz w:val="20"/>
          <w:szCs w:val="20"/>
        </w:rPr>
        <w:t xml:space="preserve"> r.</w:t>
      </w:r>
    </w:p>
    <w:p w14:paraId="429734EE" w14:textId="77777777" w:rsidR="003E77A1" w:rsidRPr="003C311E" w:rsidRDefault="005C3A13" w:rsidP="001B6A45">
      <w:pPr>
        <w:pStyle w:val="Standard"/>
        <w:tabs>
          <w:tab w:val="right" w:leader="underscore" w:pos="8646"/>
        </w:tabs>
        <w:ind w:left="4248"/>
        <w:rPr>
          <w:rFonts w:ascii="Tahoma" w:eastAsia="Times New Roman" w:hAnsi="Tahoma"/>
          <w:b/>
          <w:color w:val="000000"/>
          <w:sz w:val="20"/>
          <w:szCs w:val="20"/>
          <w:lang w:bidi="pl-PL"/>
        </w:rPr>
      </w:pPr>
      <w:r w:rsidRPr="003C311E">
        <w:rPr>
          <w:rFonts w:ascii="Tahoma" w:eastAsia="Times New Roman" w:hAnsi="Tahoma"/>
          <w:b/>
          <w:color w:val="000000"/>
          <w:sz w:val="20"/>
          <w:szCs w:val="20"/>
          <w:lang w:bidi="pl-PL"/>
        </w:rPr>
        <w:t xml:space="preserve">                                                                      </w:t>
      </w:r>
      <w:r w:rsidRPr="003C311E">
        <w:rPr>
          <w:rFonts w:ascii="Tahoma" w:eastAsia="Times New Roman" w:hAnsi="Tahoma"/>
          <w:color w:val="000000"/>
          <w:sz w:val="20"/>
          <w:szCs w:val="20"/>
          <w:lang w:bidi="pl-PL"/>
        </w:rPr>
        <w:t xml:space="preserve">                               </w:t>
      </w:r>
    </w:p>
    <w:p w14:paraId="3DD67676" w14:textId="45185076" w:rsidR="00D31D7E" w:rsidRPr="003C311E" w:rsidRDefault="005C3A13" w:rsidP="003E77A1">
      <w:pPr>
        <w:pStyle w:val="Standard"/>
        <w:tabs>
          <w:tab w:val="right" w:leader="underscore" w:pos="8646"/>
        </w:tabs>
        <w:rPr>
          <w:rFonts w:ascii="Tahoma" w:eastAsia="Times New Roman" w:hAnsi="Tahoma"/>
          <w:color w:val="000000"/>
          <w:sz w:val="20"/>
          <w:szCs w:val="20"/>
          <w:lang w:bidi="pl-PL"/>
        </w:rPr>
      </w:pPr>
      <w:r w:rsidRPr="003C311E">
        <w:rPr>
          <w:rFonts w:ascii="Tahoma" w:eastAsia="Times New Roman" w:hAnsi="Tahoma"/>
          <w:color w:val="000000"/>
          <w:sz w:val="20"/>
          <w:szCs w:val="20"/>
          <w:lang w:bidi="pl-PL"/>
        </w:rPr>
        <w:t xml:space="preserve">                </w:t>
      </w:r>
      <w:r w:rsidR="002831D9" w:rsidRPr="003C311E">
        <w:rPr>
          <w:rFonts w:ascii="Tahoma" w:eastAsia="Times New Roman" w:hAnsi="Tahoma"/>
          <w:color w:val="000000"/>
          <w:sz w:val="20"/>
          <w:szCs w:val="20"/>
          <w:lang w:bidi="pl-PL"/>
        </w:rPr>
        <w:t xml:space="preserve">                              </w:t>
      </w:r>
      <w:r w:rsidRPr="003C311E">
        <w:rPr>
          <w:rFonts w:ascii="Tahoma" w:eastAsia="Times New Roman" w:hAnsi="Tahoma"/>
          <w:color w:val="000000"/>
          <w:sz w:val="20"/>
          <w:szCs w:val="20"/>
          <w:lang w:bidi="pl-PL"/>
        </w:rPr>
        <w:t xml:space="preserve">        </w:t>
      </w:r>
    </w:p>
    <w:p w14:paraId="678B6B33" w14:textId="77777777" w:rsidR="00F20558" w:rsidRPr="003C311E" w:rsidRDefault="005C3A13" w:rsidP="003E77A1">
      <w:pPr>
        <w:pStyle w:val="Standard"/>
        <w:tabs>
          <w:tab w:val="right" w:leader="underscore" w:pos="8646"/>
        </w:tabs>
        <w:rPr>
          <w:rFonts w:ascii="Tahoma" w:eastAsia="Times New Roman" w:hAnsi="Tahoma"/>
          <w:color w:val="000000"/>
          <w:sz w:val="20"/>
          <w:szCs w:val="20"/>
          <w:lang w:bidi="pl-PL"/>
        </w:rPr>
      </w:pPr>
      <w:r w:rsidRPr="003C311E">
        <w:rPr>
          <w:rFonts w:ascii="Tahoma" w:eastAsia="Times New Roman" w:hAnsi="Tahoma"/>
          <w:color w:val="000000"/>
          <w:sz w:val="20"/>
          <w:szCs w:val="20"/>
          <w:lang w:bidi="pl-PL"/>
        </w:rPr>
        <w:t xml:space="preserve">                                                                                                                                                           </w:t>
      </w:r>
    </w:p>
    <w:p w14:paraId="6A9C77AA" w14:textId="50D39CAD" w:rsidR="003E77A1" w:rsidRDefault="00003604" w:rsidP="003E77A1">
      <w:pPr>
        <w:spacing w:line="276" w:lineRule="auto"/>
        <w:jc w:val="center"/>
        <w:rPr>
          <w:rFonts w:ascii="Tahoma" w:eastAsia="Times New Roman" w:hAnsi="Tahoma" w:cs="Tahoma"/>
          <w:b/>
          <w:sz w:val="20"/>
          <w:szCs w:val="20"/>
          <w:lang w:bidi="pl-PL"/>
        </w:rPr>
      </w:pPr>
      <w:r w:rsidRPr="003C311E">
        <w:rPr>
          <w:rFonts w:ascii="Tahoma" w:eastAsia="Times New Roman" w:hAnsi="Tahoma" w:cs="Tahoma"/>
          <w:b/>
          <w:sz w:val="20"/>
          <w:szCs w:val="20"/>
          <w:lang w:bidi="pl-PL"/>
        </w:rPr>
        <w:t>ZAWIADOMIENIE O WYBORZE OFERTY</w:t>
      </w:r>
    </w:p>
    <w:p w14:paraId="7648759B" w14:textId="77777777" w:rsidR="00A66A14" w:rsidRPr="003C311E" w:rsidRDefault="00A66A14" w:rsidP="0061644F">
      <w:p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bidi="pl-PL"/>
        </w:rPr>
      </w:pPr>
    </w:p>
    <w:p w14:paraId="54D4A4F5" w14:textId="6BE6C179" w:rsidR="00313FF9" w:rsidRPr="00746F09" w:rsidRDefault="003E77A1" w:rsidP="00746F0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E53EA">
        <w:rPr>
          <w:rFonts w:ascii="Tahoma" w:eastAsia="Times New Roman" w:hAnsi="Tahoma" w:cs="Tahoma"/>
          <w:color w:val="auto"/>
          <w:sz w:val="20"/>
          <w:szCs w:val="20"/>
          <w:lang w:bidi="pl-PL"/>
        </w:rPr>
        <w:t xml:space="preserve">Zamawiający na podstawie art. </w:t>
      </w:r>
      <w:r w:rsidR="00357CBF" w:rsidRPr="001E53EA">
        <w:rPr>
          <w:rFonts w:ascii="Tahoma" w:eastAsia="Times New Roman" w:hAnsi="Tahoma" w:cs="Tahoma"/>
          <w:color w:val="auto"/>
          <w:sz w:val="20"/>
          <w:szCs w:val="20"/>
          <w:lang w:bidi="pl-PL"/>
        </w:rPr>
        <w:t>253</w:t>
      </w:r>
      <w:r w:rsidR="00003604" w:rsidRPr="001E53EA">
        <w:rPr>
          <w:rFonts w:ascii="Tahoma" w:eastAsia="Times New Roman" w:hAnsi="Tahoma" w:cs="Tahoma"/>
          <w:color w:val="auto"/>
          <w:sz w:val="20"/>
          <w:szCs w:val="20"/>
          <w:lang w:bidi="pl-PL"/>
        </w:rPr>
        <w:t xml:space="preserve"> </w:t>
      </w:r>
      <w:r w:rsidRPr="001E53EA">
        <w:rPr>
          <w:rFonts w:ascii="Tahoma" w:hAnsi="Tahoma" w:cs="Tahoma"/>
          <w:color w:val="auto"/>
          <w:sz w:val="20"/>
          <w:szCs w:val="20"/>
        </w:rPr>
        <w:t xml:space="preserve">ustawy z dnia </w:t>
      </w:r>
      <w:r w:rsidR="00357CBF" w:rsidRPr="001E53EA">
        <w:rPr>
          <w:rFonts w:ascii="Tahoma" w:hAnsi="Tahoma" w:cs="Tahoma"/>
          <w:color w:val="auto"/>
          <w:sz w:val="20"/>
          <w:szCs w:val="20"/>
        </w:rPr>
        <w:t>11</w:t>
      </w:r>
      <w:r w:rsidRPr="001E53EA">
        <w:rPr>
          <w:rFonts w:ascii="Tahoma" w:hAnsi="Tahoma" w:cs="Tahoma"/>
          <w:color w:val="auto"/>
          <w:sz w:val="20"/>
          <w:szCs w:val="20"/>
        </w:rPr>
        <w:t xml:space="preserve"> </w:t>
      </w:r>
      <w:r w:rsidR="00357CBF" w:rsidRPr="001E53EA">
        <w:rPr>
          <w:rFonts w:ascii="Tahoma" w:hAnsi="Tahoma" w:cs="Tahoma"/>
          <w:color w:val="auto"/>
          <w:sz w:val="20"/>
          <w:szCs w:val="20"/>
        </w:rPr>
        <w:t>września</w:t>
      </w:r>
      <w:r w:rsidRPr="001E53EA">
        <w:rPr>
          <w:rFonts w:ascii="Tahoma" w:hAnsi="Tahoma" w:cs="Tahoma"/>
          <w:color w:val="auto"/>
          <w:sz w:val="20"/>
          <w:szCs w:val="20"/>
        </w:rPr>
        <w:t xml:space="preserve"> 20</w:t>
      </w:r>
      <w:r w:rsidR="00357CBF" w:rsidRPr="001E53EA">
        <w:rPr>
          <w:rFonts w:ascii="Tahoma" w:hAnsi="Tahoma" w:cs="Tahoma"/>
          <w:color w:val="auto"/>
          <w:sz w:val="20"/>
          <w:szCs w:val="20"/>
        </w:rPr>
        <w:t>19</w:t>
      </w:r>
      <w:r w:rsidRPr="001E53EA">
        <w:rPr>
          <w:rFonts w:ascii="Tahoma" w:hAnsi="Tahoma" w:cs="Tahoma"/>
          <w:color w:val="auto"/>
          <w:sz w:val="20"/>
          <w:szCs w:val="20"/>
        </w:rPr>
        <w:t xml:space="preserve"> r. Prawo Zamówień Publicznych </w:t>
      </w:r>
      <w:r w:rsidR="00357CBF" w:rsidRPr="001E53EA">
        <w:rPr>
          <w:rFonts w:ascii="Tahoma" w:hAnsi="Tahoma" w:cs="Tahoma"/>
          <w:color w:val="auto"/>
          <w:sz w:val="20"/>
          <w:szCs w:val="20"/>
        </w:rPr>
        <w:t>(Dz. U. z 20</w:t>
      </w:r>
      <w:r w:rsidR="00965BA2" w:rsidRPr="001E53EA">
        <w:rPr>
          <w:rFonts w:ascii="Tahoma" w:hAnsi="Tahoma" w:cs="Tahoma"/>
          <w:color w:val="auto"/>
          <w:sz w:val="20"/>
          <w:szCs w:val="20"/>
        </w:rPr>
        <w:t>2</w:t>
      </w:r>
      <w:r w:rsidR="009C640F">
        <w:rPr>
          <w:rFonts w:ascii="Tahoma" w:hAnsi="Tahoma" w:cs="Tahoma"/>
          <w:color w:val="auto"/>
          <w:sz w:val="20"/>
          <w:szCs w:val="20"/>
        </w:rPr>
        <w:t>3</w:t>
      </w:r>
      <w:r w:rsidR="00357CBF" w:rsidRPr="001E53EA">
        <w:rPr>
          <w:rFonts w:ascii="Tahoma" w:hAnsi="Tahoma" w:cs="Tahoma"/>
          <w:color w:val="auto"/>
          <w:sz w:val="20"/>
          <w:szCs w:val="20"/>
        </w:rPr>
        <w:t>r</w:t>
      </w:r>
      <w:r w:rsidR="00357CBF" w:rsidRPr="007D4F69">
        <w:rPr>
          <w:rFonts w:ascii="Tahoma" w:hAnsi="Tahoma" w:cs="Tahoma"/>
          <w:color w:val="auto"/>
          <w:sz w:val="20"/>
          <w:szCs w:val="20"/>
        </w:rPr>
        <w:t>. poz.</w:t>
      </w:r>
      <w:r w:rsidR="00965BA2" w:rsidRPr="007D4F69">
        <w:rPr>
          <w:rFonts w:ascii="Tahoma" w:hAnsi="Tahoma" w:cs="Tahoma"/>
          <w:color w:val="auto"/>
          <w:sz w:val="20"/>
          <w:szCs w:val="20"/>
        </w:rPr>
        <w:t>1</w:t>
      </w:r>
      <w:r w:rsidR="009C640F">
        <w:rPr>
          <w:rFonts w:ascii="Tahoma" w:hAnsi="Tahoma" w:cs="Tahoma"/>
          <w:color w:val="auto"/>
          <w:sz w:val="20"/>
          <w:szCs w:val="20"/>
        </w:rPr>
        <w:t>605</w:t>
      </w:r>
      <w:r w:rsidR="00357CBF" w:rsidRPr="007D4F69">
        <w:rPr>
          <w:rFonts w:ascii="Tahoma" w:hAnsi="Tahoma" w:cs="Tahoma"/>
          <w:color w:val="auto"/>
          <w:sz w:val="20"/>
          <w:szCs w:val="20"/>
        </w:rPr>
        <w:t xml:space="preserve"> z </w:t>
      </w:r>
      <w:proofErr w:type="spellStart"/>
      <w:r w:rsidR="00357CBF" w:rsidRPr="007D4F69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="00357CBF" w:rsidRPr="007D4F69">
        <w:rPr>
          <w:rFonts w:ascii="Tahoma" w:hAnsi="Tahoma" w:cs="Tahoma"/>
          <w:color w:val="auto"/>
          <w:sz w:val="20"/>
          <w:szCs w:val="20"/>
        </w:rPr>
        <w:t xml:space="preserve">. zm.) </w:t>
      </w:r>
      <w:r w:rsidR="00003604" w:rsidRPr="007D4F69">
        <w:rPr>
          <w:rFonts w:ascii="Tahoma" w:hAnsi="Tahoma" w:cs="Tahoma"/>
          <w:color w:val="auto"/>
          <w:sz w:val="20"/>
          <w:szCs w:val="20"/>
        </w:rPr>
        <w:t>zawiadamia, że w wyniku postępowania</w:t>
      </w:r>
      <w:r w:rsidRPr="007D4F69">
        <w:rPr>
          <w:rFonts w:ascii="Tahoma" w:hAnsi="Tahoma" w:cs="Tahoma"/>
          <w:color w:val="auto"/>
          <w:sz w:val="20"/>
          <w:szCs w:val="20"/>
        </w:rPr>
        <w:t xml:space="preserve"> </w:t>
      </w:r>
      <w:r w:rsidR="00357CBF" w:rsidRPr="007D4F69">
        <w:rPr>
          <w:rFonts w:ascii="Tahoma" w:hAnsi="Tahoma" w:cs="Tahoma"/>
          <w:color w:val="auto"/>
          <w:sz w:val="20"/>
          <w:szCs w:val="20"/>
        </w:rPr>
        <w:t xml:space="preserve">prowadzonego w trybie podstawowym o jakim stanowi art. 275 pkt 1 Ustawy PZP </w:t>
      </w:r>
      <w:r w:rsidR="00313FF9" w:rsidRPr="007D4F69">
        <w:rPr>
          <w:rFonts w:ascii="Tahoma" w:hAnsi="Tahoma" w:cs="Tahoma"/>
          <w:color w:val="auto"/>
          <w:sz w:val="20"/>
          <w:szCs w:val="20"/>
        </w:rPr>
        <w:t>pn.</w:t>
      </w:r>
      <w:r w:rsidR="00965BA2" w:rsidRPr="007D4F69">
        <w:rPr>
          <w:rFonts w:ascii="Tahoma" w:eastAsia="Calibri" w:hAnsi="Tahoma" w:cs="Tahoma"/>
          <w:b/>
          <w:bCs/>
          <w:color w:val="auto"/>
          <w:sz w:val="20"/>
          <w:szCs w:val="20"/>
        </w:rPr>
        <w:t xml:space="preserve"> </w:t>
      </w:r>
      <w:r w:rsidR="007D4F69" w:rsidRPr="007D4F69">
        <w:rPr>
          <w:rFonts w:ascii="Tahoma" w:hAnsi="Tahoma" w:cs="Tahoma"/>
          <w:b/>
          <w:bCs/>
          <w:color w:val="auto"/>
          <w:sz w:val="20"/>
          <w:szCs w:val="20"/>
        </w:rPr>
        <w:t>„</w:t>
      </w:r>
      <w:r w:rsidR="000E5D9C" w:rsidRPr="000E5D9C">
        <w:rPr>
          <w:rFonts w:ascii="Tahoma" w:hAnsi="Tahoma" w:cs="Tahoma"/>
          <w:b/>
          <w:iCs/>
          <w:color w:val="auto"/>
          <w:sz w:val="20"/>
          <w:szCs w:val="20"/>
        </w:rPr>
        <w:t>Przygotowywanie, dostarczanie i wydawanie posiłków uczniom Szkoły Podstawowej Nr 3 im. Jana Pawła II we Wschowie</w:t>
      </w:r>
      <w:r w:rsidR="000E5D9C" w:rsidRPr="000E5D9C">
        <w:rPr>
          <w:rFonts w:ascii="Tahoma" w:hAnsi="Tahoma" w:cs="Tahoma"/>
          <w:b/>
          <w:iCs/>
          <w:sz w:val="20"/>
          <w:szCs w:val="20"/>
        </w:rPr>
        <w:t>”</w:t>
      </w:r>
      <w:r w:rsidR="000E5D9C">
        <w:rPr>
          <w:rFonts w:ascii="Tahoma" w:hAnsi="Tahoma" w:cs="Tahoma"/>
          <w:bCs/>
          <w:i/>
          <w:sz w:val="20"/>
          <w:szCs w:val="20"/>
        </w:rPr>
        <w:t xml:space="preserve"> </w:t>
      </w:r>
      <w:r w:rsidR="00003604" w:rsidRPr="007D4F69">
        <w:rPr>
          <w:rFonts w:ascii="Tahoma" w:hAnsi="Tahoma" w:cs="Tahoma"/>
          <w:color w:val="auto"/>
          <w:sz w:val="20"/>
          <w:szCs w:val="20"/>
        </w:rPr>
        <w:t xml:space="preserve">dokonano wyboru oferty złożonej przez </w:t>
      </w:r>
      <w:r w:rsidR="00290206" w:rsidRPr="007D4F69">
        <w:rPr>
          <w:rFonts w:ascii="Tahoma" w:hAnsi="Tahoma" w:cs="Tahoma"/>
          <w:color w:val="auto"/>
          <w:sz w:val="20"/>
          <w:szCs w:val="20"/>
        </w:rPr>
        <w:t xml:space="preserve">firmę </w:t>
      </w:r>
      <w:r w:rsidR="000E5D9C" w:rsidRPr="000E5D9C">
        <w:rPr>
          <w:rFonts w:ascii="Tahoma" w:hAnsi="Tahoma" w:cs="Tahoma"/>
          <w:b/>
          <w:bCs/>
          <w:sz w:val="20"/>
          <w:szCs w:val="20"/>
        </w:rPr>
        <w:t xml:space="preserve">Restauracja FIN DE SIECLE Jolanta </w:t>
      </w:r>
      <w:proofErr w:type="spellStart"/>
      <w:r w:rsidR="000E5D9C" w:rsidRPr="000E5D9C">
        <w:rPr>
          <w:rFonts w:ascii="Tahoma" w:hAnsi="Tahoma" w:cs="Tahoma"/>
          <w:b/>
          <w:bCs/>
          <w:sz w:val="20"/>
          <w:szCs w:val="20"/>
        </w:rPr>
        <w:t>Denesiu</w:t>
      </w:r>
      <w:r w:rsidR="000E5D9C">
        <w:rPr>
          <w:rFonts w:ascii="Tahoma" w:hAnsi="Tahoma" w:cs="Tahoma"/>
          <w:b/>
          <w:bCs/>
          <w:sz w:val="20"/>
          <w:szCs w:val="20"/>
        </w:rPr>
        <w:t>k</w:t>
      </w:r>
      <w:proofErr w:type="spellEnd"/>
      <w:r w:rsidR="000E5D9C">
        <w:rPr>
          <w:rFonts w:ascii="Tahoma" w:hAnsi="Tahoma" w:cs="Tahoma"/>
          <w:sz w:val="20"/>
          <w:szCs w:val="20"/>
        </w:rPr>
        <w:t>, ul. Rynek 22, 67-407 Szlichtyn</w:t>
      </w:r>
      <w:r w:rsidR="00746F09">
        <w:rPr>
          <w:rFonts w:ascii="Tahoma" w:hAnsi="Tahoma" w:cs="Tahoma"/>
          <w:sz w:val="20"/>
          <w:szCs w:val="20"/>
        </w:rPr>
        <w:t>g</w:t>
      </w:r>
      <w:r w:rsidR="000E5D9C">
        <w:rPr>
          <w:rFonts w:ascii="Tahoma" w:hAnsi="Tahoma" w:cs="Tahoma"/>
          <w:sz w:val="20"/>
          <w:szCs w:val="20"/>
        </w:rPr>
        <w:t>owa</w:t>
      </w:r>
      <w:r w:rsidR="00EC6201" w:rsidRPr="007D4F69">
        <w:rPr>
          <w:rFonts w:ascii="Tahoma" w:eastAsiaTheme="minorHAnsi" w:hAnsi="Tahoma" w:cs="Tahoma"/>
          <w:color w:val="auto"/>
          <w:sz w:val="20"/>
          <w:szCs w:val="20"/>
        </w:rPr>
        <w:t xml:space="preserve">, </w:t>
      </w:r>
      <w:r w:rsidR="00003604" w:rsidRPr="007D4F69">
        <w:rPr>
          <w:rFonts w:ascii="Tahoma" w:hAnsi="Tahoma" w:cs="Tahoma"/>
          <w:color w:val="auto"/>
          <w:sz w:val="20"/>
          <w:szCs w:val="20"/>
        </w:rPr>
        <w:t>oferując</w:t>
      </w:r>
      <w:r w:rsidR="003B13EE" w:rsidRPr="007D4F69">
        <w:rPr>
          <w:rFonts w:ascii="Tahoma" w:hAnsi="Tahoma" w:cs="Tahoma"/>
          <w:color w:val="auto"/>
          <w:sz w:val="20"/>
          <w:szCs w:val="20"/>
        </w:rPr>
        <w:t>ej</w:t>
      </w:r>
      <w:r w:rsidR="001E53EA" w:rsidRPr="007D4F69">
        <w:rPr>
          <w:rFonts w:ascii="Tahoma" w:hAnsi="Tahoma" w:cs="Tahoma"/>
          <w:color w:val="auto"/>
          <w:sz w:val="20"/>
          <w:szCs w:val="20"/>
        </w:rPr>
        <w:t xml:space="preserve"> </w:t>
      </w:r>
      <w:r w:rsidR="007D2944">
        <w:rPr>
          <w:rFonts w:ascii="Tahoma" w:hAnsi="Tahoma" w:cs="Tahoma"/>
          <w:color w:val="auto"/>
          <w:sz w:val="20"/>
          <w:szCs w:val="20"/>
        </w:rPr>
        <w:t>wykonanie umowy</w:t>
      </w:r>
      <w:r w:rsidR="00003604" w:rsidRPr="007D4F69">
        <w:rPr>
          <w:rFonts w:ascii="Tahoma" w:hAnsi="Tahoma" w:cs="Tahoma"/>
          <w:color w:val="auto"/>
          <w:sz w:val="20"/>
          <w:szCs w:val="20"/>
        </w:rPr>
        <w:t xml:space="preserve"> za łączną cenę </w:t>
      </w:r>
      <w:r w:rsidR="0061644F" w:rsidRPr="007D4F69">
        <w:rPr>
          <w:rFonts w:ascii="Tahoma" w:eastAsiaTheme="minorHAnsi" w:hAnsi="Tahoma" w:cs="Tahoma"/>
          <w:sz w:val="20"/>
          <w:szCs w:val="20"/>
        </w:rPr>
        <w:t xml:space="preserve"> </w:t>
      </w:r>
      <w:r w:rsidR="009C640F">
        <w:rPr>
          <w:rFonts w:ascii="Tahoma" w:eastAsiaTheme="minorHAnsi" w:hAnsi="Tahoma" w:cs="Tahoma"/>
          <w:b/>
          <w:bCs/>
          <w:sz w:val="20"/>
          <w:szCs w:val="20"/>
        </w:rPr>
        <w:t>600 000,00</w:t>
      </w:r>
      <w:r w:rsidR="000E5D9C">
        <w:rPr>
          <w:rFonts w:ascii="Tahoma" w:eastAsiaTheme="minorHAnsi" w:hAnsi="Tahoma" w:cs="Tahoma"/>
          <w:b/>
          <w:bCs/>
          <w:sz w:val="20"/>
          <w:szCs w:val="20"/>
        </w:rPr>
        <w:t xml:space="preserve"> zł</w:t>
      </w:r>
      <w:r w:rsidR="007D4F69" w:rsidRPr="007D4F69">
        <w:rPr>
          <w:rFonts w:ascii="Tahoma" w:eastAsiaTheme="minorHAnsi" w:hAnsi="Tahoma" w:cs="Tahoma"/>
          <w:b/>
          <w:bCs/>
          <w:sz w:val="20"/>
          <w:szCs w:val="20"/>
        </w:rPr>
        <w:t xml:space="preserve"> brutto.</w:t>
      </w:r>
    </w:p>
    <w:p w14:paraId="4C43BC61" w14:textId="4FE98212" w:rsidR="00A66A14" w:rsidRPr="003C311E" w:rsidRDefault="00E87212" w:rsidP="00746F09">
      <w:pPr>
        <w:autoSpaceDE w:val="0"/>
        <w:autoSpaceDN w:val="0"/>
        <w:adjustRightInd w:val="0"/>
        <w:spacing w:after="37" w:line="276" w:lineRule="auto"/>
        <w:jc w:val="both"/>
        <w:rPr>
          <w:rFonts w:ascii="Tahoma" w:hAnsi="Tahoma" w:cs="Tahoma"/>
          <w:sz w:val="20"/>
          <w:szCs w:val="20"/>
        </w:rPr>
      </w:pPr>
      <w:r w:rsidRPr="00357CBF">
        <w:rPr>
          <w:rFonts w:ascii="Tahoma" w:hAnsi="Tahoma" w:cs="Tahoma"/>
          <w:sz w:val="20"/>
          <w:szCs w:val="20"/>
        </w:rPr>
        <w:t>Wyboru oferty dokonano w oparciu</w:t>
      </w:r>
      <w:r w:rsidR="00313FF9" w:rsidRPr="00357CBF">
        <w:rPr>
          <w:rFonts w:ascii="Tahoma" w:hAnsi="Tahoma" w:cs="Tahoma"/>
          <w:sz w:val="20"/>
          <w:szCs w:val="20"/>
        </w:rPr>
        <w:t xml:space="preserve"> </w:t>
      </w:r>
      <w:r w:rsidR="00313FF9" w:rsidRPr="001E53EA">
        <w:rPr>
          <w:rFonts w:ascii="Tahoma" w:hAnsi="Tahoma" w:cs="Tahoma"/>
          <w:sz w:val="20"/>
          <w:szCs w:val="20"/>
        </w:rPr>
        <w:t>o kryteria</w:t>
      </w:r>
      <w:r w:rsidR="00454082" w:rsidRPr="001E53EA">
        <w:rPr>
          <w:rFonts w:ascii="Tahoma" w:hAnsi="Tahoma" w:cs="Tahoma"/>
          <w:sz w:val="20"/>
          <w:szCs w:val="20"/>
        </w:rPr>
        <w:t>:</w:t>
      </w:r>
      <w:r w:rsidR="00313FF9" w:rsidRPr="001E53EA">
        <w:rPr>
          <w:rFonts w:ascii="Tahoma" w:hAnsi="Tahoma" w:cs="Tahoma"/>
          <w:sz w:val="20"/>
          <w:szCs w:val="20"/>
        </w:rPr>
        <w:t xml:space="preserve"> ceny o wadze </w:t>
      </w:r>
      <w:r w:rsidR="00285194" w:rsidRPr="001E53EA">
        <w:rPr>
          <w:rFonts w:ascii="Tahoma" w:hAnsi="Tahoma" w:cs="Tahoma"/>
          <w:sz w:val="20"/>
          <w:szCs w:val="20"/>
        </w:rPr>
        <w:t>6</w:t>
      </w:r>
      <w:r w:rsidR="00313FF9" w:rsidRPr="001E53EA">
        <w:rPr>
          <w:rFonts w:ascii="Tahoma" w:hAnsi="Tahoma" w:cs="Tahoma"/>
          <w:sz w:val="20"/>
          <w:szCs w:val="20"/>
        </w:rPr>
        <w:t>0%</w:t>
      </w:r>
      <w:r w:rsidR="001E53EA" w:rsidRPr="001E53EA">
        <w:rPr>
          <w:rFonts w:ascii="Tahoma" w:hAnsi="Tahoma" w:cs="Tahoma"/>
          <w:sz w:val="20"/>
          <w:szCs w:val="20"/>
        </w:rPr>
        <w:t xml:space="preserve">, </w:t>
      </w:r>
      <w:r w:rsidR="00A3241E" w:rsidRPr="00357CBF">
        <w:rPr>
          <w:rFonts w:ascii="Tahoma" w:hAnsi="Tahoma" w:cs="Tahoma"/>
          <w:sz w:val="20"/>
          <w:szCs w:val="20"/>
        </w:rPr>
        <w:t xml:space="preserve">oraz </w:t>
      </w:r>
      <w:r w:rsidR="000E5D9C">
        <w:rPr>
          <w:rFonts w:ascii="Tahoma" w:hAnsi="Tahoma" w:cs="Tahoma"/>
          <w:sz w:val="20"/>
          <w:szCs w:val="20"/>
        </w:rPr>
        <w:t xml:space="preserve">czas realizacji dostawy </w:t>
      </w:r>
      <w:r w:rsidR="00A3241E" w:rsidRPr="00357CBF">
        <w:rPr>
          <w:rFonts w:ascii="Tahoma" w:hAnsi="Tahoma" w:cs="Tahoma"/>
          <w:sz w:val="20"/>
          <w:szCs w:val="20"/>
        </w:rPr>
        <w:t>40%</w:t>
      </w:r>
      <w:r w:rsidR="00A3241E">
        <w:rPr>
          <w:rFonts w:ascii="Tahoma" w:hAnsi="Tahoma" w:cs="Tahoma"/>
          <w:sz w:val="20"/>
          <w:szCs w:val="20"/>
        </w:rPr>
        <w:t>.</w:t>
      </w:r>
      <w:r w:rsidR="00A3241E" w:rsidRPr="00357CBF">
        <w:rPr>
          <w:rFonts w:ascii="Tahoma" w:hAnsi="Tahoma" w:cs="Tahoma"/>
          <w:sz w:val="20"/>
          <w:szCs w:val="20"/>
        </w:rPr>
        <w:t xml:space="preserve"> </w:t>
      </w:r>
      <w:r w:rsidR="00285194" w:rsidRPr="00357CBF">
        <w:rPr>
          <w:rFonts w:ascii="Tahoma" w:hAnsi="Tahoma" w:cs="Tahoma"/>
          <w:sz w:val="20"/>
          <w:szCs w:val="20"/>
        </w:rPr>
        <w:t xml:space="preserve"> </w:t>
      </w:r>
    </w:p>
    <w:p w14:paraId="419839E2" w14:textId="77777777" w:rsidR="007331A8" w:rsidRDefault="007331A8" w:rsidP="00B30302">
      <w:pPr>
        <w:pStyle w:val="NormalnyWeb"/>
        <w:spacing w:before="0" w:beforeAutospacing="0" w:after="0" w:line="276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14:paraId="5D9EC40E" w14:textId="79CD92EC" w:rsidR="00E87212" w:rsidRPr="00285194" w:rsidRDefault="00E87212" w:rsidP="00B30302">
      <w:pPr>
        <w:pStyle w:val="NormalnyWeb"/>
        <w:spacing w:before="0" w:beforeAutospacing="0" w:after="0" w:line="276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285194">
        <w:rPr>
          <w:rFonts w:ascii="Tahoma" w:hAnsi="Tahoma" w:cs="Tahoma"/>
          <w:color w:val="000000"/>
          <w:sz w:val="20"/>
          <w:szCs w:val="20"/>
          <w:u w:val="single"/>
        </w:rPr>
        <w:t>Uzasadnienie wyboru oferty:</w:t>
      </w:r>
    </w:p>
    <w:p w14:paraId="3FF5888C" w14:textId="6693C8C1" w:rsidR="007331A8" w:rsidRDefault="00E87212" w:rsidP="00B30302">
      <w:pPr>
        <w:pStyle w:val="Textbody"/>
        <w:spacing w:after="0" w:line="276" w:lineRule="auto"/>
        <w:jc w:val="both"/>
        <w:rPr>
          <w:rFonts w:ascii="Tahoma" w:hAnsi="Tahoma"/>
          <w:sz w:val="20"/>
          <w:szCs w:val="20"/>
        </w:rPr>
      </w:pPr>
      <w:r w:rsidRPr="00285194">
        <w:rPr>
          <w:rFonts w:ascii="Tahoma" w:hAnsi="Tahoma"/>
          <w:sz w:val="20"/>
          <w:szCs w:val="20"/>
        </w:rPr>
        <w:t xml:space="preserve">Oferta spełnia wymogi specyfikacji warunków zamówienia co do treści, </w:t>
      </w:r>
      <w:r w:rsidR="00454082" w:rsidRPr="00285194">
        <w:rPr>
          <w:rFonts w:ascii="Tahoma" w:hAnsi="Tahoma"/>
          <w:sz w:val="20"/>
          <w:szCs w:val="20"/>
        </w:rPr>
        <w:br/>
      </w:r>
      <w:r w:rsidRPr="00285194">
        <w:rPr>
          <w:rFonts w:ascii="Tahoma" w:hAnsi="Tahoma"/>
          <w:sz w:val="20"/>
          <w:szCs w:val="20"/>
        </w:rPr>
        <w:t>a Wykonawca spełnił warunki udziału w niniejszym postępowaniu. Oferta wybranego Wy</w:t>
      </w:r>
      <w:r w:rsidR="00DC7BA6" w:rsidRPr="00285194">
        <w:rPr>
          <w:rFonts w:ascii="Tahoma" w:hAnsi="Tahoma"/>
          <w:sz w:val="20"/>
          <w:szCs w:val="20"/>
        </w:rPr>
        <w:t>kona</w:t>
      </w:r>
      <w:r w:rsidR="00313FF9" w:rsidRPr="00285194">
        <w:rPr>
          <w:rFonts w:ascii="Tahoma" w:hAnsi="Tahoma"/>
          <w:sz w:val="20"/>
          <w:szCs w:val="20"/>
        </w:rPr>
        <w:t xml:space="preserve">wcy zawiera </w:t>
      </w:r>
      <w:r w:rsidR="00DC7BA6" w:rsidRPr="00285194">
        <w:rPr>
          <w:rFonts w:ascii="Tahoma" w:hAnsi="Tahoma"/>
          <w:sz w:val="20"/>
          <w:szCs w:val="20"/>
        </w:rPr>
        <w:t xml:space="preserve">cenę </w:t>
      </w:r>
      <w:r w:rsidR="009C640F">
        <w:rPr>
          <w:rFonts w:ascii="Tahoma" w:eastAsiaTheme="minorHAnsi" w:hAnsi="Tahoma"/>
          <w:b/>
          <w:bCs/>
          <w:sz w:val="20"/>
          <w:szCs w:val="20"/>
        </w:rPr>
        <w:t>600 000,00</w:t>
      </w:r>
      <w:r w:rsidR="007D4F69" w:rsidRPr="007D4F69">
        <w:rPr>
          <w:rFonts w:ascii="Tahoma" w:eastAsiaTheme="minorHAnsi" w:hAnsi="Tahoma"/>
          <w:b/>
          <w:bCs/>
          <w:sz w:val="20"/>
          <w:szCs w:val="20"/>
        </w:rPr>
        <w:t xml:space="preserve"> </w:t>
      </w:r>
      <w:r w:rsidR="002831D9" w:rsidRPr="00285194">
        <w:rPr>
          <w:rFonts w:ascii="Tahoma" w:hAnsi="Tahoma"/>
          <w:b/>
          <w:bCs/>
          <w:sz w:val="20"/>
          <w:szCs w:val="20"/>
        </w:rPr>
        <w:t xml:space="preserve">zł </w:t>
      </w:r>
      <w:r w:rsidRPr="00285194">
        <w:rPr>
          <w:rFonts w:ascii="Tahoma" w:hAnsi="Tahoma"/>
          <w:b/>
          <w:sz w:val="20"/>
          <w:szCs w:val="20"/>
        </w:rPr>
        <w:t xml:space="preserve">brutto </w:t>
      </w:r>
      <w:r w:rsidR="001421AD" w:rsidRPr="00285194">
        <w:rPr>
          <w:rFonts w:ascii="Tahoma" w:hAnsi="Tahoma"/>
          <w:b/>
          <w:sz w:val="20"/>
          <w:szCs w:val="20"/>
        </w:rPr>
        <w:t xml:space="preserve">– </w:t>
      </w:r>
      <w:r w:rsidR="001421AD" w:rsidRPr="00285194">
        <w:rPr>
          <w:rFonts w:ascii="Tahoma" w:hAnsi="Tahoma"/>
          <w:sz w:val="20"/>
          <w:szCs w:val="20"/>
        </w:rPr>
        <w:t xml:space="preserve">co stanowi </w:t>
      </w:r>
      <w:r w:rsidR="00285194" w:rsidRPr="00285194">
        <w:rPr>
          <w:rFonts w:ascii="Tahoma" w:hAnsi="Tahoma"/>
          <w:sz w:val="20"/>
          <w:szCs w:val="20"/>
        </w:rPr>
        <w:t>6</w:t>
      </w:r>
      <w:r w:rsidR="001421AD" w:rsidRPr="00285194">
        <w:rPr>
          <w:rFonts w:ascii="Tahoma" w:hAnsi="Tahoma"/>
          <w:sz w:val="20"/>
          <w:szCs w:val="20"/>
        </w:rPr>
        <w:t xml:space="preserve">0 pkt, </w:t>
      </w:r>
      <w:r w:rsidR="000E5D9C">
        <w:rPr>
          <w:rFonts w:ascii="Tahoma" w:hAnsi="Tahoma"/>
          <w:sz w:val="20"/>
          <w:szCs w:val="20"/>
        </w:rPr>
        <w:t>czas realizacji dostawy</w:t>
      </w:r>
      <w:r w:rsidR="007331A8">
        <w:rPr>
          <w:rFonts w:ascii="Tahoma" w:hAnsi="Tahoma"/>
          <w:sz w:val="20"/>
          <w:szCs w:val="20"/>
        </w:rPr>
        <w:t xml:space="preserve"> wynosi</w:t>
      </w:r>
      <w:r w:rsidR="000E5D9C">
        <w:rPr>
          <w:rFonts w:ascii="Tahoma" w:hAnsi="Tahoma"/>
          <w:sz w:val="20"/>
          <w:szCs w:val="20"/>
        </w:rPr>
        <w:t xml:space="preserve"> </w:t>
      </w:r>
      <w:r w:rsidR="007D2944">
        <w:rPr>
          <w:rFonts w:ascii="Tahoma" w:hAnsi="Tahoma"/>
          <w:sz w:val="20"/>
          <w:szCs w:val="20"/>
        </w:rPr>
        <w:br/>
        <w:t xml:space="preserve">do </w:t>
      </w:r>
      <w:r w:rsidR="009C640F">
        <w:rPr>
          <w:rFonts w:ascii="Tahoma" w:hAnsi="Tahoma"/>
          <w:sz w:val="20"/>
          <w:szCs w:val="20"/>
        </w:rPr>
        <w:t>40</w:t>
      </w:r>
      <w:r w:rsidR="007D2944">
        <w:rPr>
          <w:rFonts w:ascii="Tahoma" w:hAnsi="Tahoma"/>
          <w:sz w:val="20"/>
          <w:szCs w:val="20"/>
        </w:rPr>
        <w:t xml:space="preserve"> minut</w:t>
      </w:r>
      <w:r w:rsidR="007331A8" w:rsidRPr="007422FB">
        <w:rPr>
          <w:rFonts w:ascii="Tahoma" w:hAnsi="Tahoma"/>
          <w:sz w:val="20"/>
          <w:szCs w:val="20"/>
        </w:rPr>
        <w:t xml:space="preserve">, co stanowi </w:t>
      </w:r>
      <w:r w:rsidR="009C640F">
        <w:rPr>
          <w:rFonts w:ascii="Tahoma" w:hAnsi="Tahoma"/>
          <w:sz w:val="20"/>
          <w:szCs w:val="20"/>
        </w:rPr>
        <w:t>40</w:t>
      </w:r>
      <w:r w:rsidR="007331A8" w:rsidRPr="007422FB">
        <w:rPr>
          <w:rFonts w:ascii="Tahoma" w:hAnsi="Tahoma"/>
          <w:sz w:val="20"/>
          <w:szCs w:val="20"/>
        </w:rPr>
        <w:t xml:space="preserve"> pkt na </w:t>
      </w:r>
      <w:r w:rsidR="00746F09">
        <w:rPr>
          <w:rFonts w:ascii="Tahoma" w:hAnsi="Tahoma"/>
          <w:sz w:val="20"/>
          <w:szCs w:val="20"/>
        </w:rPr>
        <w:t>4</w:t>
      </w:r>
      <w:r w:rsidR="007331A8" w:rsidRPr="007422FB">
        <w:rPr>
          <w:rFonts w:ascii="Tahoma" w:hAnsi="Tahoma"/>
          <w:sz w:val="20"/>
          <w:szCs w:val="20"/>
        </w:rPr>
        <w:t>0 pkt możliwych do uzyskania</w:t>
      </w:r>
      <w:r w:rsidR="007D2944">
        <w:rPr>
          <w:rFonts w:ascii="Tahoma" w:hAnsi="Tahoma"/>
          <w:sz w:val="20"/>
          <w:szCs w:val="20"/>
        </w:rPr>
        <w:t>.</w:t>
      </w:r>
      <w:r w:rsidR="007331A8" w:rsidRPr="007422FB">
        <w:rPr>
          <w:rFonts w:ascii="Tahoma" w:hAnsi="Tahoma"/>
          <w:sz w:val="20"/>
          <w:szCs w:val="20"/>
        </w:rPr>
        <w:t xml:space="preserve"> </w:t>
      </w:r>
    </w:p>
    <w:p w14:paraId="4984368E" w14:textId="09F21414" w:rsidR="007331A8" w:rsidRPr="007422FB" w:rsidRDefault="007331A8" w:rsidP="00B3030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422FB">
        <w:rPr>
          <w:rFonts w:ascii="Tahoma" w:hAnsi="Tahoma" w:cs="Tahoma"/>
          <w:sz w:val="20"/>
          <w:szCs w:val="20"/>
        </w:rPr>
        <w:t xml:space="preserve">Łącznie oferta uzyskała najwyższą liczbę punktów, tj. </w:t>
      </w:r>
      <w:r w:rsidR="009C640F">
        <w:rPr>
          <w:rFonts w:ascii="Tahoma" w:hAnsi="Tahoma" w:cs="Tahoma"/>
          <w:b/>
          <w:sz w:val="20"/>
          <w:szCs w:val="20"/>
        </w:rPr>
        <w:t>100</w:t>
      </w:r>
      <w:r w:rsidRPr="007422FB">
        <w:rPr>
          <w:rFonts w:ascii="Tahoma" w:hAnsi="Tahoma" w:cs="Tahoma"/>
          <w:b/>
          <w:sz w:val="20"/>
          <w:szCs w:val="20"/>
        </w:rPr>
        <w:t xml:space="preserve"> pkt</w:t>
      </w:r>
      <w:r w:rsidRPr="007422FB">
        <w:rPr>
          <w:rFonts w:ascii="Tahoma" w:hAnsi="Tahoma" w:cs="Tahoma"/>
          <w:sz w:val="20"/>
          <w:szCs w:val="20"/>
        </w:rPr>
        <w:t xml:space="preserve"> na 100 pkt możliwych do uzyskania.</w:t>
      </w:r>
    </w:p>
    <w:p w14:paraId="52971A9D" w14:textId="77777777" w:rsidR="007331A8" w:rsidRDefault="007331A8" w:rsidP="007C477C">
      <w:pPr>
        <w:pStyle w:val="Textbody"/>
        <w:spacing w:after="0" w:line="276" w:lineRule="auto"/>
        <w:jc w:val="both"/>
        <w:rPr>
          <w:rFonts w:ascii="Tahoma" w:hAnsi="Tahoma"/>
          <w:sz w:val="22"/>
          <w:szCs w:val="22"/>
        </w:rPr>
      </w:pPr>
    </w:p>
    <w:p w14:paraId="5547E866" w14:textId="61245A20" w:rsidR="00D31D7E" w:rsidRPr="008429E9" w:rsidRDefault="00397E19" w:rsidP="00D60DC5">
      <w:pPr>
        <w:spacing w:line="276" w:lineRule="auto"/>
        <w:jc w:val="both"/>
        <w:rPr>
          <w:rFonts w:ascii="Tahoma" w:hAnsi="Tahoma"/>
          <w:sz w:val="20"/>
          <w:szCs w:val="20"/>
        </w:rPr>
      </w:pPr>
      <w:r w:rsidRPr="008429E9">
        <w:rPr>
          <w:rFonts w:ascii="Tahoma" w:hAnsi="Tahoma" w:cs="Tahoma"/>
          <w:sz w:val="20"/>
          <w:szCs w:val="20"/>
        </w:rPr>
        <w:t>W postępowaniu na re</w:t>
      </w:r>
      <w:r w:rsidR="00D73429" w:rsidRPr="008429E9">
        <w:rPr>
          <w:rFonts w:ascii="Tahoma" w:hAnsi="Tahoma" w:cs="Tahoma"/>
          <w:sz w:val="20"/>
          <w:szCs w:val="20"/>
        </w:rPr>
        <w:t>aliz</w:t>
      </w:r>
      <w:r w:rsidRPr="008429E9">
        <w:rPr>
          <w:rFonts w:ascii="Tahoma" w:hAnsi="Tahoma" w:cs="Tahoma"/>
          <w:sz w:val="20"/>
          <w:szCs w:val="20"/>
        </w:rPr>
        <w:t>ację przedmiotowego zadania</w:t>
      </w:r>
      <w:r w:rsidR="00740C4C" w:rsidRPr="008429E9">
        <w:rPr>
          <w:rFonts w:ascii="Tahoma" w:hAnsi="Tahoma" w:cs="Tahoma"/>
          <w:sz w:val="20"/>
          <w:szCs w:val="20"/>
        </w:rPr>
        <w:t>, w terminie składania ofert</w:t>
      </w:r>
      <w:r w:rsidRPr="008429E9">
        <w:rPr>
          <w:rFonts w:ascii="Tahoma" w:hAnsi="Tahoma" w:cs="Tahoma"/>
          <w:sz w:val="20"/>
          <w:szCs w:val="20"/>
        </w:rPr>
        <w:t xml:space="preserve"> </w:t>
      </w:r>
      <w:r w:rsidR="002831D9" w:rsidRPr="008429E9">
        <w:rPr>
          <w:rFonts w:ascii="Tahoma" w:hAnsi="Tahoma"/>
          <w:sz w:val="20"/>
          <w:szCs w:val="20"/>
        </w:rPr>
        <w:t>wpłynę</w:t>
      </w:r>
      <w:r w:rsidR="00FC4CA7">
        <w:rPr>
          <w:rFonts w:ascii="Tahoma" w:hAnsi="Tahoma"/>
          <w:sz w:val="20"/>
          <w:szCs w:val="20"/>
        </w:rPr>
        <w:t>ły</w:t>
      </w:r>
      <w:r w:rsidR="002831D9" w:rsidRPr="008429E9">
        <w:rPr>
          <w:rFonts w:ascii="Tahoma" w:hAnsi="Tahoma"/>
          <w:sz w:val="20"/>
          <w:szCs w:val="20"/>
        </w:rPr>
        <w:t xml:space="preserve"> </w:t>
      </w:r>
      <w:r w:rsidR="00FC4CA7">
        <w:rPr>
          <w:rFonts w:ascii="Tahoma" w:hAnsi="Tahoma"/>
          <w:b/>
          <w:sz w:val="20"/>
          <w:szCs w:val="20"/>
        </w:rPr>
        <w:t>2</w:t>
      </w:r>
      <w:r w:rsidR="00EA47DE" w:rsidRPr="008429E9">
        <w:rPr>
          <w:rFonts w:ascii="Tahoma" w:hAnsi="Tahoma"/>
          <w:b/>
          <w:sz w:val="20"/>
          <w:szCs w:val="20"/>
        </w:rPr>
        <w:t xml:space="preserve"> </w:t>
      </w:r>
      <w:r w:rsidR="003B13EE">
        <w:rPr>
          <w:rFonts w:ascii="Tahoma" w:hAnsi="Tahoma"/>
          <w:b/>
          <w:sz w:val="20"/>
          <w:szCs w:val="20"/>
        </w:rPr>
        <w:t>(</w:t>
      </w:r>
      <w:r w:rsidR="001B2231">
        <w:rPr>
          <w:rFonts w:ascii="Tahoma" w:hAnsi="Tahoma"/>
          <w:b/>
          <w:sz w:val="20"/>
          <w:szCs w:val="20"/>
        </w:rPr>
        <w:t>dwie</w:t>
      </w:r>
      <w:r w:rsidR="002831D9" w:rsidRPr="008429E9">
        <w:rPr>
          <w:rFonts w:ascii="Tahoma" w:hAnsi="Tahoma"/>
          <w:b/>
          <w:sz w:val="20"/>
          <w:szCs w:val="20"/>
        </w:rPr>
        <w:t xml:space="preserve">) </w:t>
      </w:r>
      <w:r w:rsidR="002831D9" w:rsidRPr="008429E9">
        <w:rPr>
          <w:rFonts w:ascii="Tahoma" w:hAnsi="Tahoma"/>
          <w:sz w:val="20"/>
          <w:szCs w:val="20"/>
        </w:rPr>
        <w:t>ofert</w:t>
      </w:r>
      <w:r w:rsidR="001B2231">
        <w:rPr>
          <w:rFonts w:ascii="Tahoma" w:hAnsi="Tahoma"/>
          <w:sz w:val="20"/>
          <w:szCs w:val="20"/>
        </w:rPr>
        <w:t>y</w:t>
      </w:r>
      <w:r w:rsidR="002831D9" w:rsidRPr="008429E9">
        <w:rPr>
          <w:rFonts w:ascii="Tahoma" w:hAnsi="Tahoma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XSpec="center" w:tblpY="140"/>
        <w:tblW w:w="9463" w:type="dxa"/>
        <w:tblLayout w:type="fixed"/>
        <w:tblLook w:val="04A0" w:firstRow="1" w:lastRow="0" w:firstColumn="1" w:lastColumn="0" w:noHBand="0" w:noVBand="1"/>
      </w:tblPr>
      <w:tblGrid>
        <w:gridCol w:w="528"/>
        <w:gridCol w:w="2557"/>
        <w:gridCol w:w="1276"/>
        <w:gridCol w:w="1984"/>
        <w:gridCol w:w="1417"/>
        <w:gridCol w:w="1701"/>
      </w:tblGrid>
      <w:tr w:rsidR="003B13EE" w14:paraId="49EC0A45" w14:textId="5F7121AF" w:rsidTr="007D4F69">
        <w:tc>
          <w:tcPr>
            <w:tcW w:w="528" w:type="dxa"/>
            <w:vAlign w:val="center"/>
          </w:tcPr>
          <w:p w14:paraId="42AB6C64" w14:textId="77777777" w:rsidR="003B13EE" w:rsidRPr="001B6A45" w:rsidRDefault="003B13EE" w:rsidP="00E71CE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56A2247" w14:textId="77777777" w:rsidR="003B13EE" w:rsidRPr="001B6A45" w:rsidRDefault="003B13EE" w:rsidP="00E71CE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B6A45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  <w:p w14:paraId="13B1D17E" w14:textId="77777777" w:rsidR="003B13EE" w:rsidRPr="001B6A45" w:rsidRDefault="003B13EE" w:rsidP="00E71CE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14:paraId="27BE7E21" w14:textId="77777777" w:rsidR="003B13EE" w:rsidRPr="001B6A45" w:rsidRDefault="003B13EE" w:rsidP="00E71CE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B6A45">
              <w:rPr>
                <w:rFonts w:ascii="Tahoma" w:hAnsi="Tahoma" w:cs="Tahoma"/>
                <w:b/>
                <w:sz w:val="18"/>
                <w:szCs w:val="18"/>
              </w:rPr>
              <w:t>Nazwa firmy i adres Wykonawcy</w:t>
            </w:r>
          </w:p>
        </w:tc>
        <w:tc>
          <w:tcPr>
            <w:tcW w:w="1276" w:type="dxa"/>
            <w:vAlign w:val="center"/>
          </w:tcPr>
          <w:p w14:paraId="51F98A09" w14:textId="77777777" w:rsidR="003B13EE" w:rsidRPr="001B6A45" w:rsidRDefault="003B13EE" w:rsidP="00E71CE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B6A45">
              <w:rPr>
                <w:rFonts w:ascii="Tahoma" w:hAnsi="Tahoma" w:cs="Tahoma"/>
                <w:b/>
                <w:sz w:val="18"/>
                <w:szCs w:val="18"/>
              </w:rPr>
              <w:t>Cena oferty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brutto</w:t>
            </w:r>
          </w:p>
          <w:p w14:paraId="6D315123" w14:textId="77777777" w:rsidR="003B13EE" w:rsidRPr="001B6A45" w:rsidRDefault="003B13EE" w:rsidP="00E71CE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8028BB3" w14:textId="3BA1E97E" w:rsidR="003B13EE" w:rsidRPr="001B6A45" w:rsidRDefault="00746F09" w:rsidP="00E71CE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Czas realizacji dostawy</w:t>
            </w:r>
          </w:p>
        </w:tc>
        <w:tc>
          <w:tcPr>
            <w:tcW w:w="1417" w:type="dxa"/>
            <w:vAlign w:val="center"/>
          </w:tcPr>
          <w:p w14:paraId="34B61FBB" w14:textId="16C3634B" w:rsidR="003B13EE" w:rsidRPr="001B6A45" w:rsidRDefault="003B13EE" w:rsidP="00E71CE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9318F">
              <w:rPr>
                <w:rFonts w:ascii="Tahoma" w:hAnsi="Tahoma" w:cs="Tahoma"/>
                <w:b/>
                <w:sz w:val="18"/>
                <w:szCs w:val="18"/>
              </w:rPr>
              <w:t>Razem liczba uzyskanych punkt</w:t>
            </w:r>
            <w:r w:rsidRPr="00C9318F">
              <w:rPr>
                <w:rFonts w:ascii="Tahoma" w:hAnsi="Tahoma" w:cs="Tahoma" w:hint="eastAsia"/>
                <w:b/>
                <w:sz w:val="18"/>
                <w:szCs w:val="18"/>
              </w:rPr>
              <w:t>ó</w:t>
            </w:r>
            <w:r w:rsidRPr="00C9318F">
              <w:rPr>
                <w:rFonts w:ascii="Tahoma" w:hAnsi="Tahoma" w:cs="Tahoma"/>
                <w:b/>
                <w:sz w:val="18"/>
                <w:szCs w:val="18"/>
              </w:rPr>
              <w:t>w</w:t>
            </w:r>
          </w:p>
        </w:tc>
        <w:tc>
          <w:tcPr>
            <w:tcW w:w="1701" w:type="dxa"/>
          </w:tcPr>
          <w:p w14:paraId="12260DA5" w14:textId="02AB1C40" w:rsidR="003B13EE" w:rsidRPr="00C9318F" w:rsidRDefault="003B13EE" w:rsidP="00E71CE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Uwagi</w:t>
            </w:r>
          </w:p>
        </w:tc>
      </w:tr>
      <w:tr w:rsidR="007D4F69" w14:paraId="73713209" w14:textId="58E628F7" w:rsidTr="007D4F69">
        <w:tc>
          <w:tcPr>
            <w:tcW w:w="528" w:type="dxa"/>
            <w:vAlign w:val="center"/>
          </w:tcPr>
          <w:p w14:paraId="190C50B3" w14:textId="77777777" w:rsidR="007D4F69" w:rsidRPr="001B6A45" w:rsidRDefault="007D4F69" w:rsidP="007D4F6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880B048" w14:textId="77777777" w:rsidR="007D4F69" w:rsidRPr="001B6A45" w:rsidRDefault="007D4F69" w:rsidP="007D4F6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7DAC274F" w14:textId="77777777" w:rsidR="007D4F69" w:rsidRPr="001B6A45" w:rsidRDefault="007D4F69" w:rsidP="007D4F6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66A8D83E" w14:textId="77777777" w:rsidR="000E5D9C" w:rsidRPr="00154AF8" w:rsidRDefault="000E5D9C" w:rsidP="000E5D9C">
            <w:pPr>
              <w:rPr>
                <w:rFonts w:ascii="Tahoma" w:hAnsi="Tahoma" w:cs="Tahoma"/>
                <w:sz w:val="20"/>
                <w:szCs w:val="20"/>
              </w:rPr>
            </w:pPr>
            <w:r w:rsidRPr="00154AF8">
              <w:rPr>
                <w:rFonts w:ascii="Tahoma" w:hAnsi="Tahoma" w:cs="Tahoma"/>
                <w:sz w:val="20"/>
                <w:szCs w:val="20"/>
              </w:rPr>
              <w:t xml:space="preserve">Restauracja FIN DE SIECLE </w:t>
            </w:r>
          </w:p>
          <w:p w14:paraId="767CB77C" w14:textId="77777777" w:rsidR="000E5D9C" w:rsidRPr="00154AF8" w:rsidRDefault="000E5D9C" w:rsidP="000E5D9C">
            <w:pPr>
              <w:rPr>
                <w:rFonts w:ascii="Tahoma" w:hAnsi="Tahoma" w:cs="Tahoma"/>
                <w:sz w:val="20"/>
                <w:szCs w:val="20"/>
              </w:rPr>
            </w:pPr>
            <w:r w:rsidRPr="00154AF8">
              <w:rPr>
                <w:rFonts w:ascii="Tahoma" w:hAnsi="Tahoma" w:cs="Tahoma"/>
                <w:sz w:val="20"/>
                <w:szCs w:val="20"/>
              </w:rPr>
              <w:t xml:space="preserve">Jolanta </w:t>
            </w:r>
            <w:proofErr w:type="spellStart"/>
            <w:r w:rsidRPr="00154AF8">
              <w:rPr>
                <w:rFonts w:ascii="Tahoma" w:hAnsi="Tahoma" w:cs="Tahoma"/>
                <w:sz w:val="20"/>
                <w:szCs w:val="20"/>
              </w:rPr>
              <w:t>Denesiuk</w:t>
            </w:r>
            <w:proofErr w:type="spellEnd"/>
          </w:p>
          <w:p w14:paraId="6AD2C250" w14:textId="2997FEA5" w:rsidR="007D4F69" w:rsidRPr="00736320" w:rsidRDefault="000E5D9C" w:rsidP="000E5D9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154AF8">
              <w:rPr>
                <w:rFonts w:ascii="Tahoma" w:hAnsi="Tahoma" w:cs="Tahoma"/>
                <w:sz w:val="20"/>
                <w:szCs w:val="20"/>
              </w:rPr>
              <w:t>ul. Rynek 22</w:t>
            </w:r>
            <w:r w:rsidRPr="00154AF8">
              <w:rPr>
                <w:rFonts w:ascii="Tahoma" w:hAnsi="Tahoma" w:cs="Tahoma"/>
                <w:sz w:val="20"/>
                <w:szCs w:val="20"/>
              </w:rPr>
              <w:br/>
              <w:t>67-407 Szlichtyngowa</w:t>
            </w:r>
          </w:p>
        </w:tc>
        <w:tc>
          <w:tcPr>
            <w:tcW w:w="1276" w:type="dxa"/>
            <w:vAlign w:val="center"/>
          </w:tcPr>
          <w:p w14:paraId="06332020" w14:textId="77777777" w:rsidR="007D4F69" w:rsidRPr="00D045C0" w:rsidRDefault="007D4F69" w:rsidP="007D4F6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</w:rPr>
            </w:pPr>
          </w:p>
          <w:p w14:paraId="32755CBE" w14:textId="1C4C0D55" w:rsidR="007D4F69" w:rsidRPr="00BB60AF" w:rsidRDefault="0055799C" w:rsidP="007D4F6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600 000,00</w:t>
            </w:r>
            <w:r w:rsidR="000E5D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D4F69" w:rsidRPr="00D045C0"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>zł</w:t>
            </w:r>
            <w:r w:rsidR="007D4F69"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>/ 60 pkt</w:t>
            </w:r>
          </w:p>
        </w:tc>
        <w:tc>
          <w:tcPr>
            <w:tcW w:w="1984" w:type="dxa"/>
            <w:vAlign w:val="center"/>
          </w:tcPr>
          <w:p w14:paraId="164F1322" w14:textId="77777777" w:rsidR="007D4F69" w:rsidRPr="008731E0" w:rsidRDefault="007D4F69" w:rsidP="007D4F6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</w:rPr>
            </w:pPr>
          </w:p>
          <w:p w14:paraId="729DC33C" w14:textId="41524EF7" w:rsidR="007D4F69" w:rsidRPr="00EB52E2" w:rsidRDefault="00746F09" w:rsidP="007D4F6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</w:rPr>
            </w:pPr>
            <w:r w:rsidRPr="00EB52E2">
              <w:rPr>
                <w:rFonts w:ascii="Tahoma" w:eastAsiaTheme="minorHAnsi" w:hAnsi="Tahoma" w:cs="Tahoma"/>
                <w:sz w:val="20"/>
                <w:szCs w:val="20"/>
              </w:rPr>
              <w:t xml:space="preserve">Przedział I –do </w:t>
            </w:r>
            <w:r w:rsidR="0055799C">
              <w:rPr>
                <w:rFonts w:ascii="Tahoma" w:eastAsiaTheme="minorHAnsi" w:hAnsi="Tahoma" w:cs="Tahoma"/>
                <w:sz w:val="20"/>
                <w:szCs w:val="20"/>
              </w:rPr>
              <w:t>40</w:t>
            </w:r>
            <w:r w:rsidRPr="00EB52E2">
              <w:rPr>
                <w:rFonts w:ascii="Tahoma" w:eastAsiaTheme="minorHAnsi" w:hAnsi="Tahoma" w:cs="Tahoma"/>
                <w:sz w:val="20"/>
                <w:szCs w:val="20"/>
              </w:rPr>
              <w:t xml:space="preserve"> minut</w:t>
            </w:r>
            <w:r w:rsidR="00EB52E2" w:rsidRPr="00EB52E2">
              <w:rPr>
                <w:rFonts w:ascii="Tahoma" w:eastAsiaTheme="minorHAnsi" w:hAnsi="Tahoma" w:cs="Tahoma"/>
                <w:sz w:val="20"/>
                <w:szCs w:val="20"/>
              </w:rPr>
              <w:t>/</w:t>
            </w:r>
            <w:r w:rsidR="0055799C">
              <w:rPr>
                <w:rFonts w:ascii="Tahoma" w:eastAsiaTheme="minorHAnsi" w:hAnsi="Tahoma" w:cs="Tahoma"/>
                <w:sz w:val="20"/>
                <w:szCs w:val="20"/>
              </w:rPr>
              <w:t>40</w:t>
            </w:r>
            <w:r w:rsidR="00EB52E2" w:rsidRPr="00EB52E2">
              <w:rPr>
                <w:rFonts w:ascii="Tahoma" w:eastAsiaTheme="minorHAnsi" w:hAnsi="Tahoma" w:cs="Tahoma"/>
                <w:sz w:val="20"/>
                <w:szCs w:val="20"/>
              </w:rPr>
              <w:t xml:space="preserve"> pkt.</w:t>
            </w:r>
          </w:p>
          <w:p w14:paraId="5B73AB3B" w14:textId="4D87651C" w:rsidR="007D4F69" w:rsidRPr="00B30302" w:rsidRDefault="007D4F69" w:rsidP="00B303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F7CD7D6" w14:textId="7119438E" w:rsidR="007D4F69" w:rsidRPr="00894468" w:rsidRDefault="0055799C" w:rsidP="007D4F6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100 </w:t>
            </w:r>
            <w:r w:rsidR="007D4F69">
              <w:rPr>
                <w:rFonts w:ascii="Tahoma" w:hAnsi="Tahoma" w:cs="Tahoma"/>
                <w:sz w:val="18"/>
                <w:szCs w:val="18"/>
              </w:rPr>
              <w:t>pkt</w:t>
            </w:r>
          </w:p>
        </w:tc>
        <w:tc>
          <w:tcPr>
            <w:tcW w:w="1701" w:type="dxa"/>
          </w:tcPr>
          <w:p w14:paraId="10BE6426" w14:textId="71418DED" w:rsidR="007D4F69" w:rsidRDefault="0055799C" w:rsidP="007D4F6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55799C" w14:paraId="1597D572" w14:textId="77777777" w:rsidTr="007D4F69">
        <w:tc>
          <w:tcPr>
            <w:tcW w:w="528" w:type="dxa"/>
            <w:vAlign w:val="center"/>
          </w:tcPr>
          <w:p w14:paraId="77022B41" w14:textId="1F7E5BA7" w:rsidR="0055799C" w:rsidRPr="001B6A45" w:rsidRDefault="0055799C" w:rsidP="007D4F6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 </w:t>
            </w:r>
          </w:p>
        </w:tc>
        <w:tc>
          <w:tcPr>
            <w:tcW w:w="2557" w:type="dxa"/>
            <w:vAlign w:val="center"/>
          </w:tcPr>
          <w:p w14:paraId="68BACA28" w14:textId="77777777" w:rsidR="0055799C" w:rsidRDefault="0055799C" w:rsidP="005579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Berlin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z.o.o.</w:t>
            </w:r>
          </w:p>
          <w:p w14:paraId="60EA4F46" w14:textId="77777777" w:rsidR="0055799C" w:rsidRDefault="0055799C" w:rsidP="005579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17 stycznia 64</w:t>
            </w:r>
          </w:p>
          <w:p w14:paraId="2942650F" w14:textId="17F01C1B" w:rsidR="0055799C" w:rsidRPr="00154AF8" w:rsidRDefault="0055799C" w:rsidP="005579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64-100 Leszno</w:t>
            </w:r>
          </w:p>
        </w:tc>
        <w:tc>
          <w:tcPr>
            <w:tcW w:w="1276" w:type="dxa"/>
            <w:vAlign w:val="center"/>
          </w:tcPr>
          <w:p w14:paraId="732BC172" w14:textId="544C5EF6" w:rsidR="0055799C" w:rsidRPr="00D045C0" w:rsidRDefault="0055799C" w:rsidP="007D4F6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398 400,00</w:t>
            </w:r>
          </w:p>
        </w:tc>
        <w:tc>
          <w:tcPr>
            <w:tcW w:w="1984" w:type="dxa"/>
            <w:vAlign w:val="center"/>
          </w:tcPr>
          <w:p w14:paraId="3B7B53AA" w14:textId="7F7DEA76" w:rsidR="0055799C" w:rsidRPr="00EB52E2" w:rsidRDefault="0055799C" w:rsidP="0055799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</w:rPr>
            </w:pPr>
            <w:r w:rsidRPr="00EB52E2">
              <w:rPr>
                <w:rFonts w:ascii="Tahoma" w:eastAsiaTheme="minorHAnsi" w:hAnsi="Tahoma" w:cs="Tahoma"/>
                <w:sz w:val="20"/>
                <w:szCs w:val="20"/>
              </w:rPr>
              <w:t xml:space="preserve">Przedział I –do </w:t>
            </w:r>
            <w:r>
              <w:rPr>
                <w:rFonts w:ascii="Tahoma" w:eastAsiaTheme="minorHAnsi" w:hAnsi="Tahoma" w:cs="Tahoma"/>
                <w:sz w:val="20"/>
                <w:szCs w:val="20"/>
              </w:rPr>
              <w:t>40</w:t>
            </w:r>
            <w:r w:rsidRPr="00EB52E2">
              <w:rPr>
                <w:rFonts w:ascii="Tahoma" w:eastAsiaTheme="minorHAnsi" w:hAnsi="Tahoma" w:cs="Tahoma"/>
                <w:sz w:val="20"/>
                <w:szCs w:val="20"/>
              </w:rPr>
              <w:t xml:space="preserve"> minut</w:t>
            </w:r>
          </w:p>
          <w:p w14:paraId="70A919D0" w14:textId="77777777" w:rsidR="0055799C" w:rsidRPr="008731E0" w:rsidRDefault="0055799C" w:rsidP="007D4F6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vAlign w:val="center"/>
          </w:tcPr>
          <w:p w14:paraId="225033E1" w14:textId="1C98BF15" w:rsidR="0055799C" w:rsidRDefault="0055799C" w:rsidP="007D4F6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9E30731" w14:textId="64F77FD7" w:rsidR="0055799C" w:rsidRDefault="0055799C" w:rsidP="007D4F6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Oferta odrzucona na podstawie art.</w:t>
            </w:r>
            <w:r w:rsidR="00DD597F" w:rsidRPr="001C05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226 ust. 1 pkt 8 w związku z art. 224 ust. 6 ustawy </w:t>
            </w:r>
            <w:proofErr w:type="spellStart"/>
            <w:r w:rsidR="00DD597F" w:rsidRPr="001C05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</w:tbl>
    <w:p w14:paraId="17FC2742" w14:textId="77777777" w:rsidR="003C311E" w:rsidRDefault="003C311E" w:rsidP="003C311E">
      <w:pPr>
        <w:widowControl/>
        <w:suppressAutoHyphens w:val="0"/>
        <w:spacing w:line="276" w:lineRule="auto"/>
        <w:jc w:val="both"/>
        <w:outlineLvl w:val="0"/>
        <w:rPr>
          <w:rFonts w:ascii="Tahoma" w:hAnsi="Tahoma" w:cs="Tahoma"/>
          <w:sz w:val="22"/>
          <w:szCs w:val="22"/>
        </w:rPr>
      </w:pPr>
    </w:p>
    <w:p w14:paraId="0928493B" w14:textId="6C476C70" w:rsidR="00DC262E" w:rsidRPr="000A6822" w:rsidRDefault="00287F23" w:rsidP="0062193D">
      <w:pPr>
        <w:jc w:val="both"/>
        <w:rPr>
          <w:rFonts w:ascii="Tahoma" w:hAnsi="Tahoma" w:cs="Tahoma"/>
          <w:sz w:val="20"/>
          <w:szCs w:val="20"/>
        </w:rPr>
      </w:pPr>
      <w:r w:rsidRPr="00950C6B">
        <w:rPr>
          <w:rFonts w:ascii="Tahoma" w:hAnsi="Tahoma" w:cs="Tahoma"/>
          <w:sz w:val="20"/>
          <w:szCs w:val="20"/>
        </w:rPr>
        <w:t xml:space="preserve">W </w:t>
      </w:r>
      <w:r w:rsidRPr="000A6822">
        <w:rPr>
          <w:rFonts w:ascii="Tahoma" w:hAnsi="Tahoma" w:cs="Tahoma"/>
          <w:sz w:val="20"/>
          <w:szCs w:val="20"/>
        </w:rPr>
        <w:t>post</w:t>
      </w:r>
      <w:r w:rsidR="00FA52EA" w:rsidRPr="000A6822">
        <w:rPr>
          <w:rFonts w:ascii="Tahoma" w:hAnsi="Tahoma" w:cs="Tahoma"/>
          <w:sz w:val="20"/>
          <w:szCs w:val="20"/>
        </w:rPr>
        <w:t>ę</w:t>
      </w:r>
      <w:r w:rsidRPr="000A6822">
        <w:rPr>
          <w:rFonts w:ascii="Tahoma" w:hAnsi="Tahoma" w:cs="Tahoma"/>
          <w:sz w:val="20"/>
          <w:szCs w:val="20"/>
        </w:rPr>
        <w:t>powaniu</w:t>
      </w:r>
      <w:r w:rsidR="00B768F8" w:rsidRPr="000A6822">
        <w:rPr>
          <w:rFonts w:ascii="Tahoma" w:hAnsi="Tahoma" w:cs="Tahoma"/>
          <w:sz w:val="20"/>
          <w:szCs w:val="20"/>
        </w:rPr>
        <w:t xml:space="preserve"> </w:t>
      </w:r>
      <w:r w:rsidR="00B768F8" w:rsidRPr="000A6822">
        <w:rPr>
          <w:rFonts w:ascii="Tahoma" w:hAnsi="Tahoma" w:cs="Tahoma"/>
          <w:sz w:val="20"/>
          <w:szCs w:val="20"/>
        </w:rPr>
        <w:t>na podstawie art.</w:t>
      </w:r>
      <w:r w:rsidR="00AC4320" w:rsidRPr="000A6822">
        <w:rPr>
          <w:rFonts w:ascii="Tahoma" w:hAnsi="Tahoma" w:cs="Tahoma"/>
          <w:sz w:val="20"/>
          <w:szCs w:val="20"/>
        </w:rPr>
        <w:t xml:space="preserve"> </w:t>
      </w:r>
      <w:r w:rsidR="00B768F8" w:rsidRPr="000A6822">
        <w:rPr>
          <w:rFonts w:ascii="Tahoma" w:eastAsia="Times New Roman" w:hAnsi="Tahoma" w:cs="Tahoma"/>
          <w:sz w:val="20"/>
          <w:szCs w:val="20"/>
          <w:lang w:eastAsia="pl-PL"/>
        </w:rPr>
        <w:t xml:space="preserve">226 ust. 1 pkt 8 w związku z art. 224 ust. 6 ustawy </w:t>
      </w:r>
      <w:proofErr w:type="spellStart"/>
      <w:r w:rsidR="00B768F8" w:rsidRPr="000A6822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0A6822">
        <w:rPr>
          <w:rFonts w:ascii="Tahoma" w:hAnsi="Tahoma" w:cs="Tahoma"/>
          <w:sz w:val="20"/>
          <w:szCs w:val="20"/>
        </w:rPr>
        <w:t xml:space="preserve"> </w:t>
      </w:r>
      <w:r w:rsidR="007D4F69" w:rsidRPr="000A6822">
        <w:rPr>
          <w:rFonts w:ascii="Tahoma" w:hAnsi="Tahoma" w:cs="Tahoma"/>
          <w:sz w:val="20"/>
          <w:szCs w:val="20"/>
        </w:rPr>
        <w:t>odrzucono</w:t>
      </w:r>
      <w:r w:rsidR="00B768F8" w:rsidRPr="000A6822">
        <w:rPr>
          <w:rFonts w:ascii="Tahoma" w:hAnsi="Tahoma" w:cs="Tahoma"/>
          <w:sz w:val="20"/>
          <w:szCs w:val="20"/>
        </w:rPr>
        <w:t xml:space="preserve"> ofertę firmy Berlin </w:t>
      </w:r>
      <w:proofErr w:type="spellStart"/>
      <w:r w:rsidR="00B768F8" w:rsidRPr="000A6822">
        <w:rPr>
          <w:rFonts w:ascii="Tahoma" w:hAnsi="Tahoma" w:cs="Tahoma"/>
          <w:sz w:val="20"/>
          <w:szCs w:val="20"/>
        </w:rPr>
        <w:t>Sp.zo.o</w:t>
      </w:r>
      <w:proofErr w:type="spellEnd"/>
      <w:r w:rsidR="00B768F8" w:rsidRPr="000A6822">
        <w:rPr>
          <w:rFonts w:ascii="Tahoma" w:hAnsi="Tahoma" w:cs="Tahoma"/>
          <w:sz w:val="20"/>
          <w:szCs w:val="20"/>
        </w:rPr>
        <w:t>., ul. 17 stycznia 64, 64-100 Leszno</w:t>
      </w:r>
      <w:r w:rsidR="0062193D" w:rsidRPr="000A6822">
        <w:rPr>
          <w:rFonts w:ascii="Tahoma" w:hAnsi="Tahoma" w:cs="Tahoma"/>
          <w:sz w:val="20"/>
          <w:szCs w:val="20"/>
        </w:rPr>
        <w:t>.</w:t>
      </w:r>
    </w:p>
    <w:p w14:paraId="4AE8D015" w14:textId="77777777" w:rsidR="00B768F8" w:rsidRDefault="00B768F8" w:rsidP="00DC262E">
      <w:pPr>
        <w:rPr>
          <w:rFonts w:ascii="Tahoma" w:hAnsi="Tahoma" w:cs="Tahoma"/>
          <w:sz w:val="20"/>
          <w:szCs w:val="20"/>
        </w:rPr>
      </w:pPr>
    </w:p>
    <w:p w14:paraId="7B3CD7F8" w14:textId="291CA4BE" w:rsidR="00B768F8" w:rsidRPr="005E2227" w:rsidRDefault="00B768F8" w:rsidP="00DC262E">
      <w:pPr>
        <w:rPr>
          <w:rFonts w:ascii="Tahoma" w:hAnsi="Tahoma" w:cs="Tahoma"/>
          <w:b/>
          <w:bCs/>
          <w:sz w:val="20"/>
          <w:szCs w:val="20"/>
        </w:rPr>
      </w:pPr>
      <w:r w:rsidRPr="005E2227">
        <w:rPr>
          <w:rFonts w:ascii="Tahoma" w:hAnsi="Tahoma" w:cs="Tahoma"/>
          <w:b/>
          <w:bCs/>
          <w:sz w:val="20"/>
          <w:szCs w:val="20"/>
        </w:rPr>
        <w:t>Uzasadnienie faktyczne:</w:t>
      </w:r>
    </w:p>
    <w:p w14:paraId="545A0DD9" w14:textId="1EE2BC39" w:rsidR="00B768F8" w:rsidRDefault="00B768F8" w:rsidP="0038324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dniu </w:t>
      </w:r>
      <w:r w:rsidR="00AC4320">
        <w:rPr>
          <w:rFonts w:ascii="Tahoma" w:hAnsi="Tahoma" w:cs="Tahoma"/>
          <w:sz w:val="20"/>
          <w:szCs w:val="20"/>
        </w:rPr>
        <w:t>28 lipca 2023 r. Zamawiający d</w:t>
      </w:r>
      <w:r w:rsidR="00AC4320" w:rsidRPr="00AC4320">
        <w:rPr>
          <w:rFonts w:ascii="Tahoma" w:hAnsi="Tahoma" w:cs="Tahoma"/>
          <w:sz w:val="20"/>
          <w:szCs w:val="20"/>
        </w:rPr>
        <w:t>zia</w:t>
      </w:r>
      <w:r w:rsidR="00AC4320" w:rsidRPr="00AC4320">
        <w:rPr>
          <w:rFonts w:ascii="Tahoma" w:hAnsi="Tahoma" w:cs="Tahoma" w:hint="cs"/>
          <w:sz w:val="20"/>
          <w:szCs w:val="20"/>
        </w:rPr>
        <w:t>ł</w:t>
      </w:r>
      <w:r w:rsidR="00AC4320" w:rsidRPr="00AC4320">
        <w:rPr>
          <w:rFonts w:ascii="Tahoma" w:hAnsi="Tahoma" w:cs="Tahoma"/>
          <w:sz w:val="20"/>
          <w:szCs w:val="20"/>
        </w:rPr>
        <w:t>aj</w:t>
      </w:r>
      <w:r w:rsidR="00AC4320" w:rsidRPr="00AC4320">
        <w:rPr>
          <w:rFonts w:ascii="Tahoma" w:hAnsi="Tahoma" w:cs="Tahoma" w:hint="cs"/>
          <w:sz w:val="20"/>
          <w:szCs w:val="20"/>
        </w:rPr>
        <w:t>ą</w:t>
      </w:r>
      <w:r w:rsidR="00AC4320" w:rsidRPr="00AC4320">
        <w:rPr>
          <w:rFonts w:ascii="Tahoma" w:hAnsi="Tahoma" w:cs="Tahoma"/>
          <w:sz w:val="20"/>
          <w:szCs w:val="20"/>
        </w:rPr>
        <w:t xml:space="preserve">c </w:t>
      </w:r>
      <w:r w:rsidR="00AC4320">
        <w:rPr>
          <w:rFonts w:ascii="Tahoma" w:hAnsi="Tahoma" w:cs="Tahoma"/>
          <w:sz w:val="20"/>
          <w:szCs w:val="20"/>
        </w:rPr>
        <w:t>zgodnie z</w:t>
      </w:r>
      <w:r w:rsidR="00AC4320" w:rsidRPr="00AC4320">
        <w:rPr>
          <w:rFonts w:ascii="Tahoma" w:hAnsi="Tahoma" w:cs="Tahoma"/>
          <w:sz w:val="20"/>
          <w:szCs w:val="20"/>
        </w:rPr>
        <w:t xml:space="preserve"> art. 224 ust. 1 pkt 2 ustawy </w:t>
      </w:r>
      <w:proofErr w:type="spellStart"/>
      <w:r w:rsidR="00AC4320" w:rsidRPr="00AC4320">
        <w:rPr>
          <w:rFonts w:ascii="Tahoma" w:hAnsi="Tahoma" w:cs="Tahoma"/>
          <w:sz w:val="20"/>
          <w:szCs w:val="20"/>
        </w:rPr>
        <w:t>Pzp</w:t>
      </w:r>
      <w:proofErr w:type="spellEnd"/>
      <w:r w:rsidR="00AC4320" w:rsidRPr="00AC4320">
        <w:rPr>
          <w:rFonts w:ascii="Tahoma" w:hAnsi="Tahoma" w:cs="Tahoma"/>
          <w:sz w:val="20"/>
          <w:szCs w:val="20"/>
        </w:rPr>
        <w:t xml:space="preserve"> wezwa</w:t>
      </w:r>
      <w:r w:rsidR="00AC4320" w:rsidRPr="00AC4320">
        <w:rPr>
          <w:rFonts w:ascii="Tahoma" w:hAnsi="Tahoma" w:cs="Tahoma" w:hint="cs"/>
          <w:sz w:val="20"/>
          <w:szCs w:val="20"/>
        </w:rPr>
        <w:t>ł</w:t>
      </w:r>
      <w:r w:rsidR="00AC4320">
        <w:rPr>
          <w:rFonts w:ascii="Tahoma" w:hAnsi="Tahoma" w:cs="Tahoma"/>
          <w:sz w:val="20"/>
          <w:szCs w:val="20"/>
        </w:rPr>
        <w:t xml:space="preserve"> </w:t>
      </w:r>
      <w:r w:rsidR="00AC4320" w:rsidRPr="00AC4320">
        <w:rPr>
          <w:rFonts w:ascii="Tahoma" w:hAnsi="Tahoma" w:cs="Tahoma"/>
          <w:sz w:val="20"/>
          <w:szCs w:val="20"/>
        </w:rPr>
        <w:t>Wykonawc</w:t>
      </w:r>
      <w:r w:rsidR="00AC4320" w:rsidRPr="00AC4320">
        <w:rPr>
          <w:rFonts w:ascii="Tahoma" w:hAnsi="Tahoma" w:cs="Tahoma" w:hint="cs"/>
          <w:sz w:val="20"/>
          <w:szCs w:val="20"/>
        </w:rPr>
        <w:t>ę</w:t>
      </w:r>
      <w:r w:rsidR="00AC4320">
        <w:rPr>
          <w:rFonts w:ascii="Tahoma" w:hAnsi="Tahoma" w:cs="Tahoma"/>
          <w:sz w:val="20"/>
          <w:szCs w:val="20"/>
        </w:rPr>
        <w:t xml:space="preserve"> </w:t>
      </w:r>
      <w:r w:rsidR="00AC4320">
        <w:rPr>
          <w:rFonts w:ascii="Tahoma" w:hAnsi="Tahoma" w:cs="Tahoma"/>
          <w:sz w:val="20"/>
          <w:szCs w:val="20"/>
        </w:rPr>
        <w:t>firm</w:t>
      </w:r>
      <w:r w:rsidR="00AC4320">
        <w:rPr>
          <w:rFonts w:ascii="Tahoma" w:hAnsi="Tahoma" w:cs="Tahoma"/>
          <w:sz w:val="20"/>
          <w:szCs w:val="20"/>
        </w:rPr>
        <w:t>ę</w:t>
      </w:r>
      <w:r w:rsidR="00AC4320">
        <w:rPr>
          <w:rFonts w:ascii="Tahoma" w:hAnsi="Tahoma" w:cs="Tahoma"/>
          <w:sz w:val="20"/>
          <w:szCs w:val="20"/>
        </w:rPr>
        <w:t xml:space="preserve"> Berlin </w:t>
      </w:r>
      <w:proofErr w:type="spellStart"/>
      <w:r w:rsidR="00AC4320">
        <w:rPr>
          <w:rFonts w:ascii="Tahoma" w:hAnsi="Tahoma" w:cs="Tahoma"/>
          <w:sz w:val="20"/>
          <w:szCs w:val="20"/>
        </w:rPr>
        <w:t>Sp.zo.o</w:t>
      </w:r>
      <w:proofErr w:type="spellEnd"/>
      <w:r w:rsidR="00AC4320">
        <w:rPr>
          <w:rFonts w:ascii="Tahoma" w:hAnsi="Tahoma" w:cs="Tahoma"/>
          <w:sz w:val="20"/>
          <w:szCs w:val="20"/>
        </w:rPr>
        <w:t>., ul. 17 stycznia 64, 64-100 Leszno</w:t>
      </w:r>
      <w:r w:rsidR="00AC4320">
        <w:rPr>
          <w:rFonts w:ascii="Tahoma" w:hAnsi="Tahoma" w:cs="Tahoma"/>
          <w:sz w:val="20"/>
          <w:szCs w:val="20"/>
        </w:rPr>
        <w:t xml:space="preserve"> </w:t>
      </w:r>
      <w:r w:rsidR="00AC4320" w:rsidRPr="00AC4320">
        <w:rPr>
          <w:rFonts w:ascii="Tahoma" w:hAnsi="Tahoma" w:cs="Tahoma"/>
          <w:sz w:val="20"/>
          <w:szCs w:val="20"/>
        </w:rPr>
        <w:t>do z</w:t>
      </w:r>
      <w:r w:rsidR="00AC4320" w:rsidRPr="00AC4320">
        <w:rPr>
          <w:rFonts w:ascii="Tahoma" w:hAnsi="Tahoma" w:cs="Tahoma" w:hint="cs"/>
          <w:sz w:val="20"/>
          <w:szCs w:val="20"/>
        </w:rPr>
        <w:t>ł</w:t>
      </w:r>
      <w:r w:rsidR="00AC4320" w:rsidRPr="00AC4320">
        <w:rPr>
          <w:rFonts w:ascii="Tahoma" w:hAnsi="Tahoma" w:cs="Tahoma"/>
          <w:sz w:val="20"/>
          <w:szCs w:val="20"/>
        </w:rPr>
        <w:t>o</w:t>
      </w:r>
      <w:r w:rsidR="00AC4320" w:rsidRPr="00AC4320">
        <w:rPr>
          <w:rFonts w:ascii="Tahoma" w:hAnsi="Tahoma" w:cs="Tahoma" w:hint="cs"/>
          <w:sz w:val="20"/>
          <w:szCs w:val="20"/>
        </w:rPr>
        <w:t>ż</w:t>
      </w:r>
      <w:r w:rsidR="00AC4320" w:rsidRPr="00AC4320">
        <w:rPr>
          <w:rFonts w:ascii="Tahoma" w:hAnsi="Tahoma" w:cs="Tahoma"/>
          <w:sz w:val="20"/>
          <w:szCs w:val="20"/>
        </w:rPr>
        <w:t>enia wyja</w:t>
      </w:r>
      <w:r w:rsidR="00AC4320" w:rsidRPr="00AC4320">
        <w:rPr>
          <w:rFonts w:ascii="Tahoma" w:hAnsi="Tahoma" w:cs="Tahoma" w:hint="cs"/>
          <w:sz w:val="20"/>
          <w:szCs w:val="20"/>
        </w:rPr>
        <w:t>ś</w:t>
      </w:r>
      <w:r w:rsidR="00AC4320" w:rsidRPr="00AC4320">
        <w:rPr>
          <w:rFonts w:ascii="Tahoma" w:hAnsi="Tahoma" w:cs="Tahoma"/>
          <w:sz w:val="20"/>
          <w:szCs w:val="20"/>
        </w:rPr>
        <w:t>nie</w:t>
      </w:r>
      <w:r w:rsidR="00AC4320" w:rsidRPr="00AC4320">
        <w:rPr>
          <w:rFonts w:ascii="Tahoma" w:hAnsi="Tahoma" w:cs="Tahoma" w:hint="cs"/>
          <w:sz w:val="20"/>
          <w:szCs w:val="20"/>
        </w:rPr>
        <w:t>ń</w:t>
      </w:r>
      <w:r w:rsidR="00AC4320" w:rsidRPr="00AC4320">
        <w:rPr>
          <w:rFonts w:ascii="Tahoma" w:hAnsi="Tahoma" w:cs="Tahoma"/>
          <w:sz w:val="20"/>
          <w:szCs w:val="20"/>
        </w:rPr>
        <w:t xml:space="preserve"> dotycz</w:t>
      </w:r>
      <w:r w:rsidR="00AC4320" w:rsidRPr="00AC4320">
        <w:rPr>
          <w:rFonts w:ascii="Tahoma" w:hAnsi="Tahoma" w:cs="Tahoma" w:hint="cs"/>
          <w:sz w:val="20"/>
          <w:szCs w:val="20"/>
        </w:rPr>
        <w:t>ą</w:t>
      </w:r>
      <w:r w:rsidR="00AC4320" w:rsidRPr="00AC4320">
        <w:rPr>
          <w:rFonts w:ascii="Tahoma" w:hAnsi="Tahoma" w:cs="Tahoma"/>
          <w:sz w:val="20"/>
          <w:szCs w:val="20"/>
        </w:rPr>
        <w:t>cych</w:t>
      </w:r>
      <w:r w:rsidR="00AC4320">
        <w:rPr>
          <w:rFonts w:ascii="Tahoma" w:hAnsi="Tahoma" w:cs="Tahoma"/>
          <w:sz w:val="20"/>
          <w:szCs w:val="20"/>
        </w:rPr>
        <w:t xml:space="preserve"> </w:t>
      </w:r>
      <w:r w:rsidR="00AC4320" w:rsidRPr="00AC4320">
        <w:rPr>
          <w:rFonts w:ascii="Tahoma" w:hAnsi="Tahoma" w:cs="Tahoma"/>
          <w:sz w:val="20"/>
          <w:szCs w:val="20"/>
        </w:rPr>
        <w:t>element</w:t>
      </w:r>
      <w:r w:rsidR="00AC4320" w:rsidRPr="00AC4320">
        <w:rPr>
          <w:rFonts w:ascii="Tahoma" w:hAnsi="Tahoma" w:cs="Tahoma" w:hint="eastAsia"/>
          <w:sz w:val="20"/>
          <w:szCs w:val="20"/>
        </w:rPr>
        <w:t>ó</w:t>
      </w:r>
      <w:r w:rsidR="00AC4320" w:rsidRPr="00AC4320">
        <w:rPr>
          <w:rFonts w:ascii="Tahoma" w:hAnsi="Tahoma" w:cs="Tahoma"/>
          <w:sz w:val="20"/>
          <w:szCs w:val="20"/>
        </w:rPr>
        <w:t>w maj</w:t>
      </w:r>
      <w:r w:rsidR="00AC4320" w:rsidRPr="00AC4320">
        <w:rPr>
          <w:rFonts w:ascii="Tahoma" w:hAnsi="Tahoma" w:cs="Tahoma" w:hint="cs"/>
          <w:sz w:val="20"/>
          <w:szCs w:val="20"/>
        </w:rPr>
        <w:t>ą</w:t>
      </w:r>
      <w:r w:rsidR="00AC4320" w:rsidRPr="00AC4320">
        <w:rPr>
          <w:rFonts w:ascii="Tahoma" w:hAnsi="Tahoma" w:cs="Tahoma"/>
          <w:sz w:val="20"/>
          <w:szCs w:val="20"/>
        </w:rPr>
        <w:t>cych wp</w:t>
      </w:r>
      <w:r w:rsidR="00AC4320" w:rsidRPr="00AC4320">
        <w:rPr>
          <w:rFonts w:ascii="Tahoma" w:hAnsi="Tahoma" w:cs="Tahoma" w:hint="cs"/>
          <w:sz w:val="20"/>
          <w:szCs w:val="20"/>
        </w:rPr>
        <w:t>ł</w:t>
      </w:r>
      <w:r w:rsidR="00AC4320" w:rsidRPr="00AC4320">
        <w:rPr>
          <w:rFonts w:ascii="Tahoma" w:hAnsi="Tahoma" w:cs="Tahoma"/>
          <w:sz w:val="20"/>
          <w:szCs w:val="20"/>
        </w:rPr>
        <w:t>yw na wysoko</w:t>
      </w:r>
      <w:r w:rsidR="00AC4320" w:rsidRPr="00AC4320">
        <w:rPr>
          <w:rFonts w:ascii="Tahoma" w:hAnsi="Tahoma" w:cs="Tahoma" w:hint="cs"/>
          <w:sz w:val="20"/>
          <w:szCs w:val="20"/>
        </w:rPr>
        <w:t>ść</w:t>
      </w:r>
      <w:r w:rsidR="00AC4320" w:rsidRPr="00AC4320">
        <w:rPr>
          <w:rFonts w:ascii="Tahoma" w:hAnsi="Tahoma" w:cs="Tahoma"/>
          <w:sz w:val="20"/>
          <w:szCs w:val="20"/>
        </w:rPr>
        <w:t xml:space="preserve"> zaoferowanej ceny za realizacj</w:t>
      </w:r>
      <w:r w:rsidR="00AC4320" w:rsidRPr="00AC4320">
        <w:rPr>
          <w:rFonts w:ascii="Tahoma" w:hAnsi="Tahoma" w:cs="Tahoma" w:hint="cs"/>
          <w:sz w:val="20"/>
          <w:szCs w:val="20"/>
        </w:rPr>
        <w:t>ę</w:t>
      </w:r>
      <w:r w:rsidR="00AC4320" w:rsidRPr="00AC4320">
        <w:rPr>
          <w:rFonts w:ascii="Tahoma" w:hAnsi="Tahoma" w:cs="Tahoma"/>
          <w:sz w:val="20"/>
          <w:szCs w:val="20"/>
        </w:rPr>
        <w:t xml:space="preserve"> w/w przedmiotu</w:t>
      </w:r>
      <w:r w:rsidR="00AC4320">
        <w:rPr>
          <w:rFonts w:ascii="Tahoma" w:hAnsi="Tahoma" w:cs="Tahoma"/>
          <w:sz w:val="20"/>
          <w:szCs w:val="20"/>
        </w:rPr>
        <w:t xml:space="preserve"> </w:t>
      </w:r>
      <w:r w:rsidR="00AC4320" w:rsidRPr="00AC4320">
        <w:rPr>
          <w:rFonts w:ascii="Tahoma" w:hAnsi="Tahoma" w:cs="Tahoma"/>
          <w:sz w:val="20"/>
          <w:szCs w:val="20"/>
        </w:rPr>
        <w:t>zam</w:t>
      </w:r>
      <w:r w:rsidR="00AC4320" w:rsidRPr="00AC4320">
        <w:rPr>
          <w:rFonts w:ascii="Tahoma" w:hAnsi="Tahoma" w:cs="Tahoma" w:hint="eastAsia"/>
          <w:sz w:val="20"/>
          <w:szCs w:val="20"/>
        </w:rPr>
        <w:t>ó</w:t>
      </w:r>
      <w:r w:rsidR="00AC4320" w:rsidRPr="00AC4320">
        <w:rPr>
          <w:rFonts w:ascii="Tahoma" w:hAnsi="Tahoma" w:cs="Tahoma"/>
          <w:sz w:val="20"/>
          <w:szCs w:val="20"/>
        </w:rPr>
        <w:t>wienia, w tym z</w:t>
      </w:r>
      <w:r w:rsidR="00AC4320" w:rsidRPr="00AC4320">
        <w:rPr>
          <w:rFonts w:ascii="Tahoma" w:hAnsi="Tahoma" w:cs="Tahoma" w:hint="cs"/>
          <w:sz w:val="20"/>
          <w:szCs w:val="20"/>
        </w:rPr>
        <w:t>ł</w:t>
      </w:r>
      <w:r w:rsidR="00AC4320" w:rsidRPr="00AC4320">
        <w:rPr>
          <w:rFonts w:ascii="Tahoma" w:hAnsi="Tahoma" w:cs="Tahoma"/>
          <w:sz w:val="20"/>
          <w:szCs w:val="20"/>
        </w:rPr>
        <w:t>o</w:t>
      </w:r>
      <w:r w:rsidR="00AC4320" w:rsidRPr="00AC4320">
        <w:rPr>
          <w:rFonts w:ascii="Tahoma" w:hAnsi="Tahoma" w:cs="Tahoma" w:hint="cs"/>
          <w:sz w:val="20"/>
          <w:szCs w:val="20"/>
        </w:rPr>
        <w:t>ż</w:t>
      </w:r>
      <w:r w:rsidR="00AC4320" w:rsidRPr="00AC4320">
        <w:rPr>
          <w:rFonts w:ascii="Tahoma" w:hAnsi="Tahoma" w:cs="Tahoma"/>
          <w:sz w:val="20"/>
          <w:szCs w:val="20"/>
        </w:rPr>
        <w:t>enia dowod</w:t>
      </w:r>
      <w:r w:rsidR="00AC4320" w:rsidRPr="00AC4320">
        <w:rPr>
          <w:rFonts w:ascii="Tahoma" w:hAnsi="Tahoma" w:cs="Tahoma" w:hint="eastAsia"/>
          <w:sz w:val="20"/>
          <w:szCs w:val="20"/>
        </w:rPr>
        <w:t>ó</w:t>
      </w:r>
      <w:r w:rsidR="00AC4320" w:rsidRPr="00AC4320">
        <w:rPr>
          <w:rFonts w:ascii="Tahoma" w:hAnsi="Tahoma" w:cs="Tahoma"/>
          <w:sz w:val="20"/>
          <w:szCs w:val="20"/>
        </w:rPr>
        <w:t>w w zakresie wyliczenia ceny lub ich istotnych cz</w:t>
      </w:r>
      <w:r w:rsidR="00AC4320" w:rsidRPr="00AC4320">
        <w:rPr>
          <w:rFonts w:ascii="Tahoma" w:hAnsi="Tahoma" w:cs="Tahoma" w:hint="cs"/>
          <w:sz w:val="20"/>
          <w:szCs w:val="20"/>
        </w:rPr>
        <w:t>ęś</w:t>
      </w:r>
      <w:r w:rsidR="00AC4320" w:rsidRPr="00AC4320">
        <w:rPr>
          <w:rFonts w:ascii="Tahoma" w:hAnsi="Tahoma" w:cs="Tahoma"/>
          <w:sz w:val="20"/>
          <w:szCs w:val="20"/>
        </w:rPr>
        <w:t>ci</w:t>
      </w:r>
      <w:r w:rsidR="00AC4320">
        <w:rPr>
          <w:rFonts w:ascii="Tahoma" w:hAnsi="Tahoma" w:cs="Tahoma"/>
          <w:sz w:val="20"/>
          <w:szCs w:val="20"/>
        </w:rPr>
        <w:t xml:space="preserve"> </w:t>
      </w:r>
      <w:r w:rsidR="00AC4320" w:rsidRPr="00AC4320">
        <w:rPr>
          <w:rFonts w:ascii="Tahoma" w:hAnsi="Tahoma" w:cs="Tahoma"/>
          <w:sz w:val="20"/>
          <w:szCs w:val="20"/>
        </w:rPr>
        <w:t>sk</w:t>
      </w:r>
      <w:r w:rsidR="00AC4320" w:rsidRPr="00AC4320">
        <w:rPr>
          <w:rFonts w:ascii="Tahoma" w:hAnsi="Tahoma" w:cs="Tahoma" w:hint="cs"/>
          <w:sz w:val="20"/>
          <w:szCs w:val="20"/>
        </w:rPr>
        <w:t>ł</w:t>
      </w:r>
      <w:r w:rsidR="00AC4320" w:rsidRPr="00AC4320">
        <w:rPr>
          <w:rFonts w:ascii="Tahoma" w:hAnsi="Tahoma" w:cs="Tahoma"/>
          <w:sz w:val="20"/>
          <w:szCs w:val="20"/>
        </w:rPr>
        <w:t>adowych. Zaoferowana przez Wykonawc</w:t>
      </w:r>
      <w:r w:rsidR="00AC4320" w:rsidRPr="00AC4320">
        <w:rPr>
          <w:rFonts w:ascii="Tahoma" w:hAnsi="Tahoma" w:cs="Tahoma" w:hint="cs"/>
          <w:sz w:val="20"/>
          <w:szCs w:val="20"/>
        </w:rPr>
        <w:t>ę</w:t>
      </w:r>
      <w:r w:rsidR="00AC4320" w:rsidRPr="00AC4320">
        <w:rPr>
          <w:rFonts w:ascii="Tahoma" w:hAnsi="Tahoma" w:cs="Tahoma"/>
          <w:sz w:val="20"/>
          <w:szCs w:val="20"/>
        </w:rPr>
        <w:t xml:space="preserve"> cena ca</w:t>
      </w:r>
      <w:r w:rsidR="00AC4320" w:rsidRPr="00AC4320">
        <w:rPr>
          <w:rFonts w:ascii="Tahoma" w:hAnsi="Tahoma" w:cs="Tahoma" w:hint="cs"/>
          <w:sz w:val="20"/>
          <w:szCs w:val="20"/>
        </w:rPr>
        <w:t>ł</w:t>
      </w:r>
      <w:r w:rsidR="00AC4320" w:rsidRPr="00AC4320">
        <w:rPr>
          <w:rFonts w:ascii="Tahoma" w:hAnsi="Tahoma" w:cs="Tahoma"/>
          <w:sz w:val="20"/>
          <w:szCs w:val="20"/>
        </w:rPr>
        <w:t>kowita za wykonanie przedmiotu zam</w:t>
      </w:r>
      <w:r w:rsidR="00AC4320" w:rsidRPr="00AC4320">
        <w:rPr>
          <w:rFonts w:ascii="Tahoma" w:hAnsi="Tahoma" w:cs="Tahoma" w:hint="eastAsia"/>
          <w:sz w:val="20"/>
          <w:szCs w:val="20"/>
        </w:rPr>
        <w:t>ó</w:t>
      </w:r>
      <w:r w:rsidR="00AC4320" w:rsidRPr="00AC4320">
        <w:rPr>
          <w:rFonts w:ascii="Tahoma" w:hAnsi="Tahoma" w:cs="Tahoma"/>
          <w:sz w:val="20"/>
          <w:szCs w:val="20"/>
        </w:rPr>
        <w:t>wienia</w:t>
      </w:r>
      <w:r w:rsidR="00AC4320">
        <w:rPr>
          <w:rFonts w:ascii="Tahoma" w:hAnsi="Tahoma" w:cs="Tahoma"/>
          <w:sz w:val="20"/>
          <w:szCs w:val="20"/>
        </w:rPr>
        <w:t xml:space="preserve"> </w:t>
      </w:r>
      <w:r w:rsidR="00AC4320" w:rsidRPr="00AC4320">
        <w:rPr>
          <w:rFonts w:ascii="Tahoma" w:hAnsi="Tahoma" w:cs="Tahoma"/>
          <w:sz w:val="20"/>
          <w:szCs w:val="20"/>
        </w:rPr>
        <w:t>jest ni</w:t>
      </w:r>
      <w:r w:rsidR="00AC4320" w:rsidRPr="00AC4320">
        <w:rPr>
          <w:rFonts w:ascii="Tahoma" w:hAnsi="Tahoma" w:cs="Tahoma" w:hint="cs"/>
          <w:sz w:val="20"/>
          <w:szCs w:val="20"/>
        </w:rPr>
        <w:t>ż</w:t>
      </w:r>
      <w:r w:rsidR="00AC4320" w:rsidRPr="00AC4320">
        <w:rPr>
          <w:rFonts w:ascii="Tahoma" w:hAnsi="Tahoma" w:cs="Tahoma"/>
          <w:sz w:val="20"/>
          <w:szCs w:val="20"/>
        </w:rPr>
        <w:t>sza o co najmniej 30% od warto</w:t>
      </w:r>
      <w:r w:rsidR="00AC4320" w:rsidRPr="00AC4320">
        <w:rPr>
          <w:rFonts w:ascii="Tahoma" w:hAnsi="Tahoma" w:cs="Tahoma" w:hint="cs"/>
          <w:sz w:val="20"/>
          <w:szCs w:val="20"/>
        </w:rPr>
        <w:t>ś</w:t>
      </w:r>
      <w:r w:rsidR="00AC4320" w:rsidRPr="00AC4320">
        <w:rPr>
          <w:rFonts w:ascii="Tahoma" w:hAnsi="Tahoma" w:cs="Tahoma"/>
          <w:sz w:val="20"/>
          <w:szCs w:val="20"/>
        </w:rPr>
        <w:t>ci zam</w:t>
      </w:r>
      <w:r w:rsidR="00AC4320" w:rsidRPr="00AC4320">
        <w:rPr>
          <w:rFonts w:ascii="Tahoma" w:hAnsi="Tahoma" w:cs="Tahoma" w:hint="eastAsia"/>
          <w:sz w:val="20"/>
          <w:szCs w:val="20"/>
        </w:rPr>
        <w:t>ó</w:t>
      </w:r>
      <w:r w:rsidR="00AC4320" w:rsidRPr="00AC4320">
        <w:rPr>
          <w:rFonts w:ascii="Tahoma" w:hAnsi="Tahoma" w:cs="Tahoma"/>
          <w:sz w:val="20"/>
          <w:szCs w:val="20"/>
        </w:rPr>
        <w:t>wienia powi</w:t>
      </w:r>
      <w:r w:rsidR="00AC4320" w:rsidRPr="00AC4320">
        <w:rPr>
          <w:rFonts w:ascii="Tahoma" w:hAnsi="Tahoma" w:cs="Tahoma" w:hint="cs"/>
          <w:sz w:val="20"/>
          <w:szCs w:val="20"/>
        </w:rPr>
        <w:t>ę</w:t>
      </w:r>
      <w:r w:rsidR="00AC4320" w:rsidRPr="00AC4320">
        <w:rPr>
          <w:rFonts w:ascii="Tahoma" w:hAnsi="Tahoma" w:cs="Tahoma"/>
          <w:sz w:val="20"/>
          <w:szCs w:val="20"/>
        </w:rPr>
        <w:t>kszonej o nale</w:t>
      </w:r>
      <w:r w:rsidR="00AC4320" w:rsidRPr="00AC4320">
        <w:rPr>
          <w:rFonts w:ascii="Tahoma" w:hAnsi="Tahoma" w:cs="Tahoma" w:hint="cs"/>
          <w:sz w:val="20"/>
          <w:szCs w:val="20"/>
        </w:rPr>
        <w:t>ż</w:t>
      </w:r>
      <w:r w:rsidR="00AC4320" w:rsidRPr="00AC4320">
        <w:rPr>
          <w:rFonts w:ascii="Tahoma" w:hAnsi="Tahoma" w:cs="Tahoma"/>
          <w:sz w:val="20"/>
          <w:szCs w:val="20"/>
        </w:rPr>
        <w:t>ny podatek od</w:t>
      </w:r>
      <w:r w:rsidR="00AC4320">
        <w:rPr>
          <w:rFonts w:ascii="Tahoma" w:hAnsi="Tahoma" w:cs="Tahoma"/>
          <w:sz w:val="20"/>
          <w:szCs w:val="20"/>
        </w:rPr>
        <w:t xml:space="preserve"> </w:t>
      </w:r>
      <w:r w:rsidR="00AC4320" w:rsidRPr="00AC4320">
        <w:rPr>
          <w:rFonts w:ascii="Tahoma" w:hAnsi="Tahoma" w:cs="Tahoma"/>
          <w:sz w:val="20"/>
          <w:szCs w:val="20"/>
        </w:rPr>
        <w:t>towar</w:t>
      </w:r>
      <w:r w:rsidR="00AC4320" w:rsidRPr="00AC4320">
        <w:rPr>
          <w:rFonts w:ascii="Tahoma" w:hAnsi="Tahoma" w:cs="Tahoma" w:hint="eastAsia"/>
          <w:sz w:val="20"/>
          <w:szCs w:val="20"/>
        </w:rPr>
        <w:t>ó</w:t>
      </w:r>
      <w:r w:rsidR="00AC4320" w:rsidRPr="00AC4320">
        <w:rPr>
          <w:rFonts w:ascii="Tahoma" w:hAnsi="Tahoma" w:cs="Tahoma"/>
          <w:sz w:val="20"/>
          <w:szCs w:val="20"/>
        </w:rPr>
        <w:t>w i us</w:t>
      </w:r>
      <w:r w:rsidR="00AC4320" w:rsidRPr="00AC4320">
        <w:rPr>
          <w:rFonts w:ascii="Tahoma" w:hAnsi="Tahoma" w:cs="Tahoma" w:hint="cs"/>
          <w:sz w:val="20"/>
          <w:szCs w:val="20"/>
        </w:rPr>
        <w:t>ł</w:t>
      </w:r>
      <w:r w:rsidR="00AC4320" w:rsidRPr="00AC4320">
        <w:rPr>
          <w:rFonts w:ascii="Tahoma" w:hAnsi="Tahoma" w:cs="Tahoma"/>
          <w:sz w:val="20"/>
          <w:szCs w:val="20"/>
        </w:rPr>
        <w:t>ug, ustalonej przez Zamawiaj</w:t>
      </w:r>
      <w:r w:rsidR="00AC4320" w:rsidRPr="00AC4320">
        <w:rPr>
          <w:rFonts w:ascii="Tahoma" w:hAnsi="Tahoma" w:cs="Tahoma" w:hint="cs"/>
          <w:sz w:val="20"/>
          <w:szCs w:val="20"/>
        </w:rPr>
        <w:t>ą</w:t>
      </w:r>
      <w:r w:rsidR="00AC4320" w:rsidRPr="00AC4320">
        <w:rPr>
          <w:rFonts w:ascii="Tahoma" w:hAnsi="Tahoma" w:cs="Tahoma"/>
          <w:sz w:val="20"/>
          <w:szCs w:val="20"/>
        </w:rPr>
        <w:t>cego przed wszcz</w:t>
      </w:r>
      <w:r w:rsidR="00AC4320" w:rsidRPr="00AC4320">
        <w:rPr>
          <w:rFonts w:ascii="Tahoma" w:hAnsi="Tahoma" w:cs="Tahoma" w:hint="cs"/>
          <w:sz w:val="20"/>
          <w:szCs w:val="20"/>
        </w:rPr>
        <w:t>ę</w:t>
      </w:r>
      <w:r w:rsidR="00AC4320" w:rsidRPr="00AC4320">
        <w:rPr>
          <w:rFonts w:ascii="Tahoma" w:hAnsi="Tahoma" w:cs="Tahoma"/>
          <w:sz w:val="20"/>
          <w:szCs w:val="20"/>
        </w:rPr>
        <w:t>ciem postepowania.</w:t>
      </w:r>
      <w:r w:rsidR="00383240">
        <w:rPr>
          <w:rFonts w:ascii="Tahoma" w:hAnsi="Tahoma" w:cs="Tahoma"/>
          <w:sz w:val="20"/>
          <w:szCs w:val="20"/>
        </w:rPr>
        <w:t xml:space="preserve"> </w:t>
      </w:r>
      <w:r w:rsidR="00383240" w:rsidRPr="00383240">
        <w:rPr>
          <w:rFonts w:ascii="Tahoma" w:hAnsi="Tahoma" w:cs="Tahoma"/>
          <w:sz w:val="20"/>
          <w:szCs w:val="20"/>
        </w:rPr>
        <w:t>W ocenie</w:t>
      </w:r>
      <w:r w:rsidR="00383240">
        <w:rPr>
          <w:rFonts w:ascii="Tahoma" w:hAnsi="Tahoma" w:cs="Tahoma"/>
          <w:sz w:val="20"/>
          <w:szCs w:val="20"/>
        </w:rPr>
        <w:t xml:space="preserve"> </w:t>
      </w:r>
      <w:r w:rsidR="00383240" w:rsidRPr="00383240">
        <w:rPr>
          <w:rFonts w:ascii="Tahoma" w:hAnsi="Tahoma" w:cs="Tahoma"/>
          <w:sz w:val="20"/>
          <w:szCs w:val="20"/>
        </w:rPr>
        <w:t>Zamawiaj</w:t>
      </w:r>
      <w:r w:rsidR="00383240" w:rsidRPr="00383240">
        <w:rPr>
          <w:rFonts w:ascii="Tahoma" w:hAnsi="Tahoma" w:cs="Tahoma" w:hint="cs"/>
          <w:sz w:val="20"/>
          <w:szCs w:val="20"/>
        </w:rPr>
        <w:t>ą</w:t>
      </w:r>
      <w:r w:rsidR="00383240" w:rsidRPr="00383240">
        <w:rPr>
          <w:rFonts w:ascii="Tahoma" w:hAnsi="Tahoma" w:cs="Tahoma"/>
          <w:sz w:val="20"/>
          <w:szCs w:val="20"/>
        </w:rPr>
        <w:t>cego wydawa</w:t>
      </w:r>
      <w:r w:rsidR="00383240" w:rsidRPr="00383240">
        <w:rPr>
          <w:rFonts w:ascii="Tahoma" w:hAnsi="Tahoma" w:cs="Tahoma" w:hint="cs"/>
          <w:sz w:val="20"/>
          <w:szCs w:val="20"/>
        </w:rPr>
        <w:t>ł</w:t>
      </w:r>
      <w:r w:rsidR="00383240" w:rsidRPr="00383240">
        <w:rPr>
          <w:rFonts w:ascii="Tahoma" w:hAnsi="Tahoma" w:cs="Tahoma"/>
          <w:sz w:val="20"/>
          <w:szCs w:val="20"/>
        </w:rPr>
        <w:t>a si</w:t>
      </w:r>
      <w:r w:rsidR="00383240" w:rsidRPr="00383240">
        <w:rPr>
          <w:rFonts w:ascii="Tahoma" w:hAnsi="Tahoma" w:cs="Tahoma" w:hint="cs"/>
          <w:sz w:val="20"/>
          <w:szCs w:val="20"/>
        </w:rPr>
        <w:t>ę</w:t>
      </w:r>
      <w:r w:rsidR="00383240" w:rsidRPr="00383240">
        <w:rPr>
          <w:rFonts w:ascii="Tahoma" w:hAnsi="Tahoma" w:cs="Tahoma"/>
          <w:sz w:val="20"/>
          <w:szCs w:val="20"/>
        </w:rPr>
        <w:t xml:space="preserve"> ra</w:t>
      </w:r>
      <w:r w:rsidR="00383240" w:rsidRPr="00383240">
        <w:rPr>
          <w:rFonts w:ascii="Tahoma" w:hAnsi="Tahoma" w:cs="Tahoma" w:hint="cs"/>
          <w:sz w:val="20"/>
          <w:szCs w:val="20"/>
        </w:rPr>
        <w:t>żą</w:t>
      </w:r>
      <w:r w:rsidR="00383240" w:rsidRPr="00383240">
        <w:rPr>
          <w:rFonts w:ascii="Tahoma" w:hAnsi="Tahoma" w:cs="Tahoma"/>
          <w:sz w:val="20"/>
          <w:szCs w:val="20"/>
        </w:rPr>
        <w:t>co niska w stosunku do przedmiotu zam</w:t>
      </w:r>
      <w:r w:rsidR="00383240" w:rsidRPr="00383240">
        <w:rPr>
          <w:rFonts w:ascii="Tahoma" w:hAnsi="Tahoma" w:cs="Tahoma" w:hint="eastAsia"/>
          <w:sz w:val="20"/>
          <w:szCs w:val="20"/>
        </w:rPr>
        <w:t>ó</w:t>
      </w:r>
      <w:r w:rsidR="00383240" w:rsidRPr="00383240">
        <w:rPr>
          <w:rFonts w:ascii="Tahoma" w:hAnsi="Tahoma" w:cs="Tahoma"/>
          <w:sz w:val="20"/>
          <w:szCs w:val="20"/>
        </w:rPr>
        <w:t>wienia i budzi</w:t>
      </w:r>
      <w:r w:rsidR="00383240" w:rsidRPr="00383240">
        <w:rPr>
          <w:rFonts w:ascii="Tahoma" w:hAnsi="Tahoma" w:cs="Tahoma" w:hint="cs"/>
          <w:sz w:val="20"/>
          <w:szCs w:val="20"/>
        </w:rPr>
        <w:t>ł</w:t>
      </w:r>
      <w:r w:rsidR="00383240" w:rsidRPr="00383240">
        <w:rPr>
          <w:rFonts w:ascii="Tahoma" w:hAnsi="Tahoma" w:cs="Tahoma"/>
          <w:sz w:val="20"/>
          <w:szCs w:val="20"/>
        </w:rPr>
        <w:t>a</w:t>
      </w:r>
      <w:r w:rsidR="00383240">
        <w:rPr>
          <w:rFonts w:ascii="Tahoma" w:hAnsi="Tahoma" w:cs="Tahoma"/>
          <w:sz w:val="20"/>
          <w:szCs w:val="20"/>
        </w:rPr>
        <w:t xml:space="preserve"> </w:t>
      </w:r>
      <w:r w:rsidR="00383240" w:rsidRPr="00383240">
        <w:rPr>
          <w:rFonts w:ascii="Tahoma" w:hAnsi="Tahoma" w:cs="Tahoma"/>
          <w:sz w:val="20"/>
          <w:szCs w:val="20"/>
        </w:rPr>
        <w:t>w</w:t>
      </w:r>
      <w:r w:rsidR="00383240" w:rsidRPr="00383240">
        <w:rPr>
          <w:rFonts w:ascii="Tahoma" w:hAnsi="Tahoma" w:cs="Tahoma" w:hint="cs"/>
          <w:sz w:val="20"/>
          <w:szCs w:val="20"/>
        </w:rPr>
        <w:t>ą</w:t>
      </w:r>
      <w:r w:rsidR="00383240" w:rsidRPr="00383240">
        <w:rPr>
          <w:rFonts w:ascii="Tahoma" w:hAnsi="Tahoma" w:cs="Tahoma"/>
          <w:sz w:val="20"/>
          <w:szCs w:val="20"/>
        </w:rPr>
        <w:t>tpliwo</w:t>
      </w:r>
      <w:r w:rsidR="00383240" w:rsidRPr="00383240">
        <w:rPr>
          <w:rFonts w:ascii="Tahoma" w:hAnsi="Tahoma" w:cs="Tahoma" w:hint="cs"/>
          <w:sz w:val="20"/>
          <w:szCs w:val="20"/>
        </w:rPr>
        <w:t>ś</w:t>
      </w:r>
      <w:r w:rsidR="00383240" w:rsidRPr="00383240">
        <w:rPr>
          <w:rFonts w:ascii="Tahoma" w:hAnsi="Tahoma" w:cs="Tahoma"/>
          <w:sz w:val="20"/>
          <w:szCs w:val="20"/>
        </w:rPr>
        <w:t>ci co do mo</w:t>
      </w:r>
      <w:r w:rsidR="00383240" w:rsidRPr="00383240">
        <w:rPr>
          <w:rFonts w:ascii="Tahoma" w:hAnsi="Tahoma" w:cs="Tahoma" w:hint="cs"/>
          <w:sz w:val="20"/>
          <w:szCs w:val="20"/>
        </w:rPr>
        <w:t>ż</w:t>
      </w:r>
      <w:r w:rsidR="00383240" w:rsidRPr="00383240">
        <w:rPr>
          <w:rFonts w:ascii="Tahoma" w:hAnsi="Tahoma" w:cs="Tahoma"/>
          <w:sz w:val="20"/>
          <w:szCs w:val="20"/>
        </w:rPr>
        <w:t>liwo</w:t>
      </w:r>
      <w:r w:rsidR="00383240" w:rsidRPr="00383240">
        <w:rPr>
          <w:rFonts w:ascii="Tahoma" w:hAnsi="Tahoma" w:cs="Tahoma" w:hint="cs"/>
          <w:sz w:val="20"/>
          <w:szCs w:val="20"/>
        </w:rPr>
        <w:t>ś</w:t>
      </w:r>
      <w:r w:rsidR="00383240" w:rsidRPr="00383240">
        <w:rPr>
          <w:rFonts w:ascii="Tahoma" w:hAnsi="Tahoma" w:cs="Tahoma"/>
          <w:sz w:val="20"/>
          <w:szCs w:val="20"/>
        </w:rPr>
        <w:t>ci wykonania przedmiotu zam</w:t>
      </w:r>
      <w:r w:rsidR="00383240" w:rsidRPr="00383240">
        <w:rPr>
          <w:rFonts w:ascii="Tahoma" w:hAnsi="Tahoma" w:cs="Tahoma" w:hint="eastAsia"/>
          <w:sz w:val="20"/>
          <w:szCs w:val="20"/>
        </w:rPr>
        <w:t>ó</w:t>
      </w:r>
      <w:r w:rsidR="00383240" w:rsidRPr="00383240">
        <w:rPr>
          <w:rFonts w:ascii="Tahoma" w:hAnsi="Tahoma" w:cs="Tahoma"/>
          <w:sz w:val="20"/>
          <w:szCs w:val="20"/>
        </w:rPr>
        <w:t>wienia zgodnie z wymaganiami okre</w:t>
      </w:r>
      <w:r w:rsidR="00383240" w:rsidRPr="00383240">
        <w:rPr>
          <w:rFonts w:ascii="Tahoma" w:hAnsi="Tahoma" w:cs="Tahoma" w:hint="cs"/>
          <w:sz w:val="20"/>
          <w:szCs w:val="20"/>
        </w:rPr>
        <w:t>ś</w:t>
      </w:r>
      <w:r w:rsidR="00383240" w:rsidRPr="00383240">
        <w:rPr>
          <w:rFonts w:ascii="Tahoma" w:hAnsi="Tahoma" w:cs="Tahoma"/>
          <w:sz w:val="20"/>
          <w:szCs w:val="20"/>
        </w:rPr>
        <w:t>lonymi</w:t>
      </w:r>
      <w:r w:rsidR="00383240">
        <w:rPr>
          <w:rFonts w:ascii="Tahoma" w:hAnsi="Tahoma" w:cs="Tahoma"/>
          <w:sz w:val="20"/>
          <w:szCs w:val="20"/>
        </w:rPr>
        <w:t xml:space="preserve"> </w:t>
      </w:r>
      <w:r w:rsidR="00383240" w:rsidRPr="00383240">
        <w:rPr>
          <w:rFonts w:ascii="Tahoma" w:hAnsi="Tahoma" w:cs="Tahoma"/>
          <w:sz w:val="20"/>
          <w:szCs w:val="20"/>
        </w:rPr>
        <w:t>w dokumentach zam</w:t>
      </w:r>
      <w:r w:rsidR="00383240" w:rsidRPr="00383240">
        <w:rPr>
          <w:rFonts w:ascii="Tahoma" w:hAnsi="Tahoma" w:cs="Tahoma" w:hint="eastAsia"/>
          <w:sz w:val="20"/>
          <w:szCs w:val="20"/>
        </w:rPr>
        <w:t>ó</w:t>
      </w:r>
      <w:r w:rsidR="00383240" w:rsidRPr="00383240">
        <w:rPr>
          <w:rFonts w:ascii="Tahoma" w:hAnsi="Tahoma" w:cs="Tahoma"/>
          <w:sz w:val="20"/>
          <w:szCs w:val="20"/>
        </w:rPr>
        <w:t>wienia</w:t>
      </w:r>
      <w:r w:rsidR="000E05F1">
        <w:rPr>
          <w:rFonts w:ascii="Tahoma" w:hAnsi="Tahoma" w:cs="Tahoma"/>
          <w:sz w:val="20"/>
          <w:szCs w:val="20"/>
        </w:rPr>
        <w:t>.</w:t>
      </w:r>
    </w:p>
    <w:p w14:paraId="38047A59" w14:textId="2FB899B3" w:rsidR="000E05F1" w:rsidRDefault="000E05F1" w:rsidP="000E05F1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E05F1">
        <w:rPr>
          <w:rFonts w:ascii="Tahoma" w:hAnsi="Tahoma" w:cs="Tahoma"/>
          <w:sz w:val="20"/>
          <w:szCs w:val="20"/>
        </w:rPr>
        <w:lastRenderedPageBreak/>
        <w:t>W zwi</w:t>
      </w:r>
      <w:r w:rsidRPr="000E05F1">
        <w:rPr>
          <w:rFonts w:ascii="Tahoma" w:hAnsi="Tahoma" w:cs="Tahoma" w:hint="cs"/>
          <w:sz w:val="20"/>
          <w:szCs w:val="20"/>
        </w:rPr>
        <w:t>ą</w:t>
      </w:r>
      <w:r w:rsidRPr="000E05F1">
        <w:rPr>
          <w:rFonts w:ascii="Tahoma" w:hAnsi="Tahoma" w:cs="Tahoma"/>
          <w:sz w:val="20"/>
          <w:szCs w:val="20"/>
        </w:rPr>
        <w:t>zku z powy</w:t>
      </w:r>
      <w:r w:rsidRPr="000E05F1">
        <w:rPr>
          <w:rFonts w:ascii="Tahoma" w:hAnsi="Tahoma" w:cs="Tahoma" w:hint="cs"/>
          <w:sz w:val="20"/>
          <w:szCs w:val="20"/>
        </w:rPr>
        <w:t>ż</w:t>
      </w:r>
      <w:r w:rsidRPr="000E05F1">
        <w:rPr>
          <w:rFonts w:ascii="Tahoma" w:hAnsi="Tahoma" w:cs="Tahoma"/>
          <w:sz w:val="20"/>
          <w:szCs w:val="20"/>
        </w:rPr>
        <w:t>szym Zamawiaj</w:t>
      </w:r>
      <w:r w:rsidRPr="000E05F1">
        <w:rPr>
          <w:rFonts w:ascii="Tahoma" w:hAnsi="Tahoma" w:cs="Tahoma" w:hint="cs"/>
          <w:sz w:val="20"/>
          <w:szCs w:val="20"/>
        </w:rPr>
        <w:t>ą</w:t>
      </w:r>
      <w:r w:rsidRPr="000E05F1">
        <w:rPr>
          <w:rFonts w:ascii="Tahoma" w:hAnsi="Tahoma" w:cs="Tahoma"/>
          <w:sz w:val="20"/>
          <w:szCs w:val="20"/>
        </w:rPr>
        <w:t>cy w</w:t>
      </w:r>
      <w:r>
        <w:rPr>
          <w:rFonts w:ascii="Tahoma" w:hAnsi="Tahoma" w:cs="Tahoma"/>
          <w:sz w:val="20"/>
          <w:szCs w:val="20"/>
        </w:rPr>
        <w:t>ez</w:t>
      </w:r>
      <w:r w:rsidRPr="000E05F1">
        <w:rPr>
          <w:rFonts w:ascii="Tahoma" w:hAnsi="Tahoma" w:cs="Tahoma"/>
          <w:sz w:val="20"/>
          <w:szCs w:val="20"/>
        </w:rPr>
        <w:t>wa</w:t>
      </w:r>
      <w:r w:rsidRPr="000E05F1">
        <w:rPr>
          <w:rFonts w:ascii="Tahoma" w:hAnsi="Tahoma" w:cs="Tahoma" w:hint="cs"/>
          <w:sz w:val="20"/>
          <w:szCs w:val="20"/>
        </w:rPr>
        <w:t>ł</w:t>
      </w:r>
      <w:r w:rsidRPr="000E05F1">
        <w:rPr>
          <w:rFonts w:ascii="Tahoma" w:hAnsi="Tahoma" w:cs="Tahoma"/>
          <w:sz w:val="20"/>
          <w:szCs w:val="20"/>
        </w:rPr>
        <w:t xml:space="preserve"> Wykonawc</w:t>
      </w:r>
      <w:r w:rsidRPr="000E05F1">
        <w:rPr>
          <w:rFonts w:ascii="Tahoma" w:hAnsi="Tahoma" w:cs="Tahoma" w:hint="cs"/>
          <w:sz w:val="20"/>
          <w:szCs w:val="20"/>
        </w:rPr>
        <w:t>ę</w:t>
      </w:r>
      <w:r w:rsidRPr="000E05F1">
        <w:rPr>
          <w:rFonts w:ascii="Tahoma" w:hAnsi="Tahoma" w:cs="Tahoma"/>
          <w:sz w:val="20"/>
          <w:szCs w:val="20"/>
        </w:rPr>
        <w:t xml:space="preserve"> do </w:t>
      </w:r>
      <w:r w:rsidR="009E04C2" w:rsidRPr="00ED232A">
        <w:rPr>
          <w:rFonts w:ascii="Tahoma" w:eastAsia="Times New Roman" w:hAnsi="Tahoma" w:cs="Tahoma"/>
          <w:sz w:val="20"/>
          <w:szCs w:val="20"/>
          <w:lang w:eastAsia="pl-PL"/>
        </w:rPr>
        <w:t>złożenia dowodów w zakresie wyliczenia ceny lub kosztu, lub ich istotnych części składowych</w:t>
      </w:r>
      <w:r w:rsidR="009E04C2">
        <w:rPr>
          <w:rFonts w:ascii="Tahoma" w:eastAsia="Times New Roman" w:hAnsi="Tahoma" w:cs="Tahoma"/>
          <w:sz w:val="20"/>
          <w:szCs w:val="20"/>
          <w:lang w:eastAsia="pl-PL"/>
        </w:rPr>
        <w:t xml:space="preserve"> oraz</w:t>
      </w:r>
      <w:r w:rsidR="009E04C2">
        <w:rPr>
          <w:rFonts w:ascii="Tahoma" w:hAnsi="Tahoma" w:cs="Tahoma"/>
          <w:sz w:val="20"/>
          <w:szCs w:val="20"/>
        </w:rPr>
        <w:t xml:space="preserve"> </w:t>
      </w:r>
      <w:r w:rsidRPr="000E05F1">
        <w:rPr>
          <w:rFonts w:ascii="Tahoma" w:hAnsi="Tahoma" w:cs="Tahoma"/>
          <w:sz w:val="20"/>
          <w:szCs w:val="20"/>
        </w:rPr>
        <w:t>wyja</w:t>
      </w:r>
      <w:r w:rsidRPr="000E05F1">
        <w:rPr>
          <w:rFonts w:ascii="Tahoma" w:hAnsi="Tahoma" w:cs="Tahoma" w:hint="cs"/>
          <w:sz w:val="20"/>
          <w:szCs w:val="20"/>
        </w:rPr>
        <w:t>ś</w:t>
      </w:r>
      <w:r w:rsidRPr="000E05F1">
        <w:rPr>
          <w:rFonts w:ascii="Tahoma" w:hAnsi="Tahoma" w:cs="Tahoma"/>
          <w:sz w:val="20"/>
          <w:szCs w:val="20"/>
        </w:rPr>
        <w:t xml:space="preserve">nienia </w:t>
      </w:r>
      <w:r w:rsidR="009E04C2">
        <w:rPr>
          <w:rFonts w:ascii="Tahoma" w:hAnsi="Tahoma" w:cs="Tahoma"/>
          <w:sz w:val="20"/>
          <w:szCs w:val="20"/>
        </w:rPr>
        <w:t>rażąco niskiej ceny.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E0BF7FB" w14:textId="5F6A1657" w:rsidR="000A6822" w:rsidRDefault="002B6F78" w:rsidP="000A682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w odpowiedzi na wezwanie </w:t>
      </w:r>
      <w:r w:rsidR="001333FD">
        <w:rPr>
          <w:rFonts w:ascii="Tahoma" w:hAnsi="Tahoma" w:cs="Tahoma"/>
          <w:sz w:val="20"/>
          <w:szCs w:val="20"/>
        </w:rPr>
        <w:t>przesłał</w:t>
      </w:r>
      <w:r>
        <w:rPr>
          <w:rFonts w:ascii="Tahoma" w:hAnsi="Tahoma" w:cs="Tahoma"/>
          <w:sz w:val="20"/>
          <w:szCs w:val="20"/>
        </w:rPr>
        <w:t xml:space="preserve"> w dniu 28 lipca 2023 r. wyjaśnienia. </w:t>
      </w:r>
      <w:r w:rsidR="000E05F1" w:rsidRPr="000E05F1">
        <w:rPr>
          <w:rFonts w:ascii="Tahoma" w:hAnsi="Tahoma" w:cs="Tahoma"/>
          <w:sz w:val="20"/>
          <w:szCs w:val="20"/>
        </w:rPr>
        <w:t>Z</w:t>
      </w:r>
      <w:r w:rsidR="000E05F1" w:rsidRPr="000E05F1">
        <w:rPr>
          <w:rFonts w:ascii="Tahoma" w:hAnsi="Tahoma" w:cs="Tahoma" w:hint="cs"/>
          <w:sz w:val="20"/>
          <w:szCs w:val="20"/>
        </w:rPr>
        <w:t>ł</w:t>
      </w:r>
      <w:r w:rsidR="000E05F1" w:rsidRPr="000E05F1">
        <w:rPr>
          <w:rFonts w:ascii="Tahoma" w:hAnsi="Tahoma" w:cs="Tahoma"/>
          <w:sz w:val="20"/>
          <w:szCs w:val="20"/>
        </w:rPr>
        <w:t>o</w:t>
      </w:r>
      <w:r w:rsidR="000E05F1" w:rsidRPr="000E05F1">
        <w:rPr>
          <w:rFonts w:ascii="Tahoma" w:hAnsi="Tahoma" w:cs="Tahoma" w:hint="cs"/>
          <w:sz w:val="20"/>
          <w:szCs w:val="20"/>
        </w:rPr>
        <w:t>ż</w:t>
      </w:r>
      <w:r w:rsidR="000E05F1" w:rsidRPr="000E05F1">
        <w:rPr>
          <w:rFonts w:ascii="Tahoma" w:hAnsi="Tahoma" w:cs="Tahoma"/>
          <w:sz w:val="20"/>
          <w:szCs w:val="20"/>
        </w:rPr>
        <w:t>one przez Wykonawc</w:t>
      </w:r>
      <w:r w:rsidR="000E05F1" w:rsidRPr="000E05F1">
        <w:rPr>
          <w:rFonts w:ascii="Tahoma" w:hAnsi="Tahoma" w:cs="Tahoma" w:hint="cs"/>
          <w:sz w:val="20"/>
          <w:szCs w:val="20"/>
        </w:rPr>
        <w:t>ę</w:t>
      </w:r>
      <w:r w:rsidR="000E05F1" w:rsidRPr="000E05F1">
        <w:rPr>
          <w:rFonts w:ascii="Tahoma" w:hAnsi="Tahoma" w:cs="Tahoma"/>
          <w:sz w:val="20"/>
          <w:szCs w:val="20"/>
        </w:rPr>
        <w:t xml:space="preserve"> wyja</w:t>
      </w:r>
      <w:r w:rsidR="000E05F1" w:rsidRPr="000E05F1">
        <w:rPr>
          <w:rFonts w:ascii="Tahoma" w:hAnsi="Tahoma" w:cs="Tahoma" w:hint="cs"/>
          <w:sz w:val="20"/>
          <w:szCs w:val="20"/>
        </w:rPr>
        <w:t>ś</w:t>
      </w:r>
      <w:r w:rsidR="000E05F1" w:rsidRPr="000E05F1">
        <w:rPr>
          <w:rFonts w:ascii="Tahoma" w:hAnsi="Tahoma" w:cs="Tahoma"/>
          <w:sz w:val="20"/>
          <w:szCs w:val="20"/>
        </w:rPr>
        <w:t xml:space="preserve">nienia </w:t>
      </w:r>
      <w:r>
        <w:rPr>
          <w:rFonts w:ascii="Tahoma" w:hAnsi="Tahoma" w:cs="Tahoma"/>
          <w:sz w:val="20"/>
          <w:szCs w:val="20"/>
        </w:rPr>
        <w:t xml:space="preserve">są bardzo ogólnikowe i 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nie </w:t>
      </w:r>
      <w:r w:rsidR="001333FD" w:rsidRPr="002B6F78">
        <w:rPr>
          <w:rFonts w:ascii="Tahoma" w:eastAsiaTheme="minorHAnsi" w:hAnsi="Tahoma" w:cs="Tahoma"/>
          <w:color w:val="auto"/>
          <w:sz w:val="20"/>
          <w:szCs w:val="20"/>
        </w:rPr>
        <w:t>rozwi</w:t>
      </w:r>
      <w:r w:rsidR="001333FD">
        <w:rPr>
          <w:rFonts w:ascii="Tahoma" w:eastAsiaTheme="minorHAnsi" w:hAnsi="Tahoma" w:cs="Tahoma"/>
          <w:color w:val="auto"/>
          <w:sz w:val="20"/>
          <w:szCs w:val="20"/>
        </w:rPr>
        <w:t>ewają</w:t>
      </w:r>
      <w:r>
        <w:rPr>
          <w:rFonts w:ascii="Tahoma" w:hAnsi="Tahoma" w:cs="Tahoma"/>
          <w:sz w:val="20"/>
          <w:szCs w:val="20"/>
        </w:rPr>
        <w:t xml:space="preserve"> 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w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ą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tpliwo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ś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ci Zamawiaj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ą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cego co do podejrzenia ra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żą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co niskiej ceny</w:t>
      </w:r>
      <w:r>
        <w:rPr>
          <w:rFonts w:ascii="Tahoma" w:eastAsiaTheme="minorHAnsi" w:hAnsi="Tahoma" w:cs="Tahoma"/>
          <w:color w:val="auto"/>
          <w:sz w:val="20"/>
          <w:szCs w:val="20"/>
        </w:rPr>
        <w:t>. Wykonawca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nie przedstawi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ł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</w:t>
      </w:r>
      <w:r>
        <w:rPr>
          <w:rFonts w:ascii="Tahoma" w:eastAsiaTheme="minorHAnsi" w:hAnsi="Tahoma" w:cs="Tahoma"/>
          <w:color w:val="auto"/>
          <w:sz w:val="20"/>
          <w:szCs w:val="20"/>
        </w:rPr>
        <w:t xml:space="preserve">również 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stosownych dowod</w:t>
      </w:r>
      <w:r w:rsidRPr="002B6F78">
        <w:rPr>
          <w:rFonts w:ascii="Tahoma" w:eastAsiaTheme="minorHAnsi" w:hAnsi="Tahoma" w:cs="Tahoma" w:hint="eastAsia"/>
          <w:color w:val="auto"/>
          <w:sz w:val="20"/>
          <w:szCs w:val="20"/>
        </w:rPr>
        <w:t>ó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w</w:t>
      </w:r>
      <w:r w:rsidR="001333FD">
        <w:rPr>
          <w:rFonts w:ascii="Tahoma" w:eastAsiaTheme="minorHAnsi" w:hAnsi="Tahoma" w:cs="Tahoma"/>
          <w:color w:val="auto"/>
          <w:sz w:val="20"/>
          <w:szCs w:val="20"/>
        </w:rPr>
        <w:t xml:space="preserve"> oraz szczegółowych kalkulacji wyliczenia ceny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. </w:t>
      </w:r>
      <w:r w:rsidR="000A6822" w:rsidRPr="000E05F1">
        <w:rPr>
          <w:rFonts w:ascii="Tahoma" w:hAnsi="Tahoma" w:cs="Tahoma"/>
          <w:sz w:val="20"/>
          <w:szCs w:val="20"/>
        </w:rPr>
        <w:t xml:space="preserve">Zgodnie z art. 224 ust. 5 ustawy </w:t>
      </w:r>
      <w:proofErr w:type="spellStart"/>
      <w:r w:rsidR="000A6822" w:rsidRPr="000E05F1">
        <w:rPr>
          <w:rFonts w:ascii="Tahoma" w:hAnsi="Tahoma" w:cs="Tahoma"/>
          <w:sz w:val="20"/>
          <w:szCs w:val="20"/>
        </w:rPr>
        <w:t>Pzp</w:t>
      </w:r>
      <w:proofErr w:type="spellEnd"/>
      <w:r w:rsidR="000A6822" w:rsidRPr="000E05F1">
        <w:rPr>
          <w:rFonts w:ascii="Tahoma" w:hAnsi="Tahoma" w:cs="Tahoma"/>
          <w:sz w:val="20"/>
          <w:szCs w:val="20"/>
        </w:rPr>
        <w:t xml:space="preserve"> obowi</w:t>
      </w:r>
      <w:r w:rsidR="000A6822" w:rsidRPr="000E05F1">
        <w:rPr>
          <w:rFonts w:ascii="Tahoma" w:hAnsi="Tahoma" w:cs="Tahoma" w:hint="cs"/>
          <w:sz w:val="20"/>
          <w:szCs w:val="20"/>
        </w:rPr>
        <w:t>ą</w:t>
      </w:r>
      <w:r w:rsidR="000A6822" w:rsidRPr="000E05F1">
        <w:rPr>
          <w:rFonts w:ascii="Tahoma" w:hAnsi="Tahoma" w:cs="Tahoma"/>
          <w:sz w:val="20"/>
          <w:szCs w:val="20"/>
        </w:rPr>
        <w:t xml:space="preserve">zek wykazania, </w:t>
      </w:r>
      <w:r w:rsidR="000A6822" w:rsidRPr="000E05F1">
        <w:rPr>
          <w:rFonts w:ascii="Tahoma" w:hAnsi="Tahoma" w:cs="Tahoma" w:hint="cs"/>
          <w:sz w:val="20"/>
          <w:szCs w:val="20"/>
        </w:rPr>
        <w:t>ż</w:t>
      </w:r>
      <w:r w:rsidR="000A6822" w:rsidRPr="000E05F1">
        <w:rPr>
          <w:rFonts w:ascii="Tahoma" w:hAnsi="Tahoma" w:cs="Tahoma"/>
          <w:sz w:val="20"/>
          <w:szCs w:val="20"/>
        </w:rPr>
        <w:t>e oferta nie zawiera ra</w:t>
      </w:r>
      <w:r w:rsidR="000A6822" w:rsidRPr="000E05F1">
        <w:rPr>
          <w:rFonts w:ascii="Tahoma" w:hAnsi="Tahoma" w:cs="Tahoma" w:hint="cs"/>
          <w:sz w:val="20"/>
          <w:szCs w:val="20"/>
        </w:rPr>
        <w:t>żą</w:t>
      </w:r>
      <w:r w:rsidR="000A6822" w:rsidRPr="000E05F1">
        <w:rPr>
          <w:rFonts w:ascii="Tahoma" w:hAnsi="Tahoma" w:cs="Tahoma"/>
          <w:sz w:val="20"/>
          <w:szCs w:val="20"/>
        </w:rPr>
        <w:t>co niskiej ceny</w:t>
      </w:r>
      <w:r w:rsidR="000A6822">
        <w:rPr>
          <w:rFonts w:ascii="Tahoma" w:hAnsi="Tahoma" w:cs="Tahoma"/>
          <w:sz w:val="20"/>
          <w:szCs w:val="20"/>
        </w:rPr>
        <w:t xml:space="preserve"> </w:t>
      </w:r>
      <w:r w:rsidR="000A6822" w:rsidRPr="000E05F1">
        <w:rPr>
          <w:rFonts w:ascii="Tahoma" w:hAnsi="Tahoma" w:cs="Tahoma"/>
          <w:sz w:val="20"/>
          <w:szCs w:val="20"/>
        </w:rPr>
        <w:t>lub kosztu spoczywa na Wykonawcy. Wykonawca w wyja</w:t>
      </w:r>
      <w:r w:rsidR="000A6822" w:rsidRPr="000E05F1">
        <w:rPr>
          <w:rFonts w:ascii="Tahoma" w:hAnsi="Tahoma" w:cs="Tahoma" w:hint="cs"/>
          <w:sz w:val="20"/>
          <w:szCs w:val="20"/>
        </w:rPr>
        <w:t>ś</w:t>
      </w:r>
      <w:r w:rsidR="000A6822" w:rsidRPr="000E05F1">
        <w:rPr>
          <w:rFonts w:ascii="Tahoma" w:hAnsi="Tahoma" w:cs="Tahoma"/>
          <w:sz w:val="20"/>
          <w:szCs w:val="20"/>
        </w:rPr>
        <w:t xml:space="preserve">nieniu </w:t>
      </w:r>
      <w:r w:rsidR="005F247E">
        <w:rPr>
          <w:rFonts w:ascii="Tahoma" w:hAnsi="Tahoma" w:cs="Tahoma"/>
          <w:sz w:val="20"/>
          <w:szCs w:val="20"/>
        </w:rPr>
        <w:t>winien</w:t>
      </w:r>
      <w:r w:rsidR="000A6822" w:rsidRPr="000E05F1">
        <w:rPr>
          <w:rFonts w:ascii="Tahoma" w:hAnsi="Tahoma" w:cs="Tahoma"/>
          <w:sz w:val="20"/>
          <w:szCs w:val="20"/>
        </w:rPr>
        <w:t xml:space="preserve"> przekona</w:t>
      </w:r>
      <w:r w:rsidR="000A6822" w:rsidRPr="000E05F1">
        <w:rPr>
          <w:rFonts w:ascii="Tahoma" w:hAnsi="Tahoma" w:cs="Tahoma" w:hint="cs"/>
          <w:sz w:val="20"/>
          <w:szCs w:val="20"/>
        </w:rPr>
        <w:t>ć</w:t>
      </w:r>
      <w:r w:rsidR="000A6822" w:rsidRPr="000E05F1">
        <w:rPr>
          <w:rFonts w:ascii="Tahoma" w:hAnsi="Tahoma" w:cs="Tahoma"/>
          <w:sz w:val="20"/>
          <w:szCs w:val="20"/>
        </w:rPr>
        <w:t xml:space="preserve"> Zamawiaj</w:t>
      </w:r>
      <w:r w:rsidR="000A6822" w:rsidRPr="000E05F1">
        <w:rPr>
          <w:rFonts w:ascii="Tahoma" w:hAnsi="Tahoma" w:cs="Tahoma" w:hint="cs"/>
          <w:sz w:val="20"/>
          <w:szCs w:val="20"/>
        </w:rPr>
        <w:t>ą</w:t>
      </w:r>
      <w:r w:rsidR="000A6822" w:rsidRPr="000E05F1">
        <w:rPr>
          <w:rFonts w:ascii="Tahoma" w:hAnsi="Tahoma" w:cs="Tahoma"/>
          <w:sz w:val="20"/>
          <w:szCs w:val="20"/>
        </w:rPr>
        <w:t xml:space="preserve">cego, </w:t>
      </w:r>
      <w:r w:rsidR="000A6822" w:rsidRPr="000E05F1">
        <w:rPr>
          <w:rFonts w:ascii="Tahoma" w:hAnsi="Tahoma" w:cs="Tahoma" w:hint="cs"/>
          <w:sz w:val="20"/>
          <w:szCs w:val="20"/>
        </w:rPr>
        <w:t>ż</w:t>
      </w:r>
      <w:r w:rsidR="000A6822" w:rsidRPr="000E05F1">
        <w:rPr>
          <w:rFonts w:ascii="Tahoma" w:hAnsi="Tahoma" w:cs="Tahoma"/>
          <w:sz w:val="20"/>
          <w:szCs w:val="20"/>
        </w:rPr>
        <w:t>e</w:t>
      </w:r>
      <w:r w:rsidR="000A6822">
        <w:rPr>
          <w:rFonts w:ascii="Tahoma" w:hAnsi="Tahoma" w:cs="Tahoma"/>
          <w:sz w:val="20"/>
          <w:szCs w:val="20"/>
        </w:rPr>
        <w:t xml:space="preserve"> </w:t>
      </w:r>
      <w:r w:rsidR="000A6822" w:rsidRPr="000E05F1">
        <w:rPr>
          <w:rFonts w:ascii="Tahoma" w:hAnsi="Tahoma" w:cs="Tahoma"/>
          <w:sz w:val="20"/>
          <w:szCs w:val="20"/>
        </w:rPr>
        <w:t>podana cena jest rynkowa i pozwala na profesjonaln</w:t>
      </w:r>
      <w:r w:rsidR="000A6822" w:rsidRPr="000E05F1">
        <w:rPr>
          <w:rFonts w:ascii="Tahoma" w:hAnsi="Tahoma" w:cs="Tahoma" w:hint="cs"/>
          <w:sz w:val="20"/>
          <w:szCs w:val="20"/>
        </w:rPr>
        <w:t>ą</w:t>
      </w:r>
      <w:r w:rsidR="000A6822" w:rsidRPr="000E05F1">
        <w:rPr>
          <w:rFonts w:ascii="Tahoma" w:hAnsi="Tahoma" w:cs="Tahoma"/>
          <w:sz w:val="20"/>
          <w:szCs w:val="20"/>
        </w:rPr>
        <w:t xml:space="preserve"> realizacj</w:t>
      </w:r>
      <w:r w:rsidR="000A6822" w:rsidRPr="000E05F1">
        <w:rPr>
          <w:rFonts w:ascii="Tahoma" w:hAnsi="Tahoma" w:cs="Tahoma" w:hint="cs"/>
          <w:sz w:val="20"/>
          <w:szCs w:val="20"/>
        </w:rPr>
        <w:t>ę</w:t>
      </w:r>
      <w:r w:rsidR="000A6822" w:rsidRPr="000E05F1">
        <w:rPr>
          <w:rFonts w:ascii="Tahoma" w:hAnsi="Tahoma" w:cs="Tahoma"/>
          <w:sz w:val="20"/>
          <w:szCs w:val="20"/>
        </w:rPr>
        <w:t xml:space="preserve"> wszystkich za</w:t>
      </w:r>
      <w:r w:rsidR="000A6822" w:rsidRPr="000E05F1">
        <w:rPr>
          <w:rFonts w:ascii="Tahoma" w:hAnsi="Tahoma" w:cs="Tahoma" w:hint="cs"/>
          <w:sz w:val="20"/>
          <w:szCs w:val="20"/>
        </w:rPr>
        <w:t>ł</w:t>
      </w:r>
      <w:r w:rsidR="000A6822" w:rsidRPr="000E05F1">
        <w:rPr>
          <w:rFonts w:ascii="Tahoma" w:hAnsi="Tahoma" w:cs="Tahoma"/>
          <w:sz w:val="20"/>
          <w:szCs w:val="20"/>
        </w:rPr>
        <w:t>o</w:t>
      </w:r>
      <w:r w:rsidR="000A6822" w:rsidRPr="000E05F1">
        <w:rPr>
          <w:rFonts w:ascii="Tahoma" w:hAnsi="Tahoma" w:cs="Tahoma" w:hint="cs"/>
          <w:sz w:val="20"/>
          <w:szCs w:val="20"/>
        </w:rPr>
        <w:t>ż</w:t>
      </w:r>
      <w:r w:rsidR="000A6822" w:rsidRPr="000E05F1">
        <w:rPr>
          <w:rFonts w:ascii="Tahoma" w:hAnsi="Tahoma" w:cs="Tahoma"/>
          <w:sz w:val="20"/>
          <w:szCs w:val="20"/>
        </w:rPr>
        <w:t>e</w:t>
      </w:r>
      <w:r w:rsidR="000A6822" w:rsidRPr="000E05F1">
        <w:rPr>
          <w:rFonts w:ascii="Tahoma" w:hAnsi="Tahoma" w:cs="Tahoma" w:hint="cs"/>
          <w:sz w:val="20"/>
          <w:szCs w:val="20"/>
        </w:rPr>
        <w:t>ń</w:t>
      </w:r>
      <w:r w:rsidR="000A6822" w:rsidRPr="000E05F1">
        <w:rPr>
          <w:rFonts w:ascii="Tahoma" w:hAnsi="Tahoma" w:cs="Tahoma"/>
          <w:sz w:val="20"/>
          <w:szCs w:val="20"/>
        </w:rPr>
        <w:t xml:space="preserve"> w/w zam</w:t>
      </w:r>
      <w:r w:rsidR="000A6822" w:rsidRPr="000E05F1">
        <w:rPr>
          <w:rFonts w:ascii="Tahoma" w:hAnsi="Tahoma" w:cs="Tahoma" w:hint="eastAsia"/>
          <w:sz w:val="20"/>
          <w:szCs w:val="20"/>
        </w:rPr>
        <w:t>ó</w:t>
      </w:r>
      <w:r w:rsidR="000A6822" w:rsidRPr="000E05F1">
        <w:rPr>
          <w:rFonts w:ascii="Tahoma" w:hAnsi="Tahoma" w:cs="Tahoma"/>
          <w:sz w:val="20"/>
          <w:szCs w:val="20"/>
        </w:rPr>
        <w:t>wienia,</w:t>
      </w:r>
      <w:r w:rsidR="000A6822">
        <w:rPr>
          <w:rFonts w:ascii="Tahoma" w:hAnsi="Tahoma" w:cs="Tahoma"/>
          <w:sz w:val="20"/>
          <w:szCs w:val="20"/>
        </w:rPr>
        <w:t xml:space="preserve"> </w:t>
      </w:r>
      <w:r w:rsidR="000A6822" w:rsidRPr="000E05F1">
        <w:rPr>
          <w:rFonts w:ascii="Tahoma" w:hAnsi="Tahoma" w:cs="Tahoma"/>
          <w:sz w:val="20"/>
          <w:szCs w:val="20"/>
        </w:rPr>
        <w:t>zgodnie z opisem przedmiotu zam</w:t>
      </w:r>
      <w:r w:rsidR="000A6822" w:rsidRPr="000E05F1">
        <w:rPr>
          <w:rFonts w:ascii="Tahoma" w:hAnsi="Tahoma" w:cs="Tahoma" w:hint="eastAsia"/>
          <w:sz w:val="20"/>
          <w:szCs w:val="20"/>
        </w:rPr>
        <w:t>ó</w:t>
      </w:r>
      <w:r w:rsidR="000A6822" w:rsidRPr="000E05F1">
        <w:rPr>
          <w:rFonts w:ascii="Tahoma" w:hAnsi="Tahoma" w:cs="Tahoma"/>
          <w:sz w:val="20"/>
          <w:szCs w:val="20"/>
        </w:rPr>
        <w:t>wienia.</w:t>
      </w:r>
      <w:r w:rsidR="000A6822">
        <w:rPr>
          <w:rFonts w:ascii="Tahoma" w:hAnsi="Tahoma" w:cs="Tahoma"/>
          <w:sz w:val="20"/>
          <w:szCs w:val="20"/>
        </w:rPr>
        <w:t xml:space="preserve"> </w:t>
      </w:r>
      <w:r w:rsidR="000A6822" w:rsidRPr="000E05F1">
        <w:rPr>
          <w:rFonts w:ascii="Tahoma" w:hAnsi="Tahoma" w:cs="Tahoma"/>
          <w:sz w:val="20"/>
          <w:szCs w:val="20"/>
        </w:rPr>
        <w:t>Sk</w:t>
      </w:r>
      <w:r w:rsidR="000A6822" w:rsidRPr="000E05F1">
        <w:rPr>
          <w:rFonts w:ascii="Tahoma" w:hAnsi="Tahoma" w:cs="Tahoma" w:hint="cs"/>
          <w:sz w:val="20"/>
          <w:szCs w:val="20"/>
        </w:rPr>
        <w:t>ł</w:t>
      </w:r>
      <w:r w:rsidR="000A6822" w:rsidRPr="000E05F1">
        <w:rPr>
          <w:rFonts w:ascii="Tahoma" w:hAnsi="Tahoma" w:cs="Tahoma"/>
          <w:sz w:val="20"/>
          <w:szCs w:val="20"/>
        </w:rPr>
        <w:t>adane wyja</w:t>
      </w:r>
      <w:r w:rsidR="000A6822" w:rsidRPr="000E05F1">
        <w:rPr>
          <w:rFonts w:ascii="Tahoma" w:hAnsi="Tahoma" w:cs="Tahoma" w:hint="cs"/>
          <w:sz w:val="20"/>
          <w:szCs w:val="20"/>
        </w:rPr>
        <w:t>ś</w:t>
      </w:r>
      <w:r w:rsidR="000A6822" w:rsidRPr="000E05F1">
        <w:rPr>
          <w:rFonts w:ascii="Tahoma" w:hAnsi="Tahoma" w:cs="Tahoma"/>
          <w:sz w:val="20"/>
          <w:szCs w:val="20"/>
        </w:rPr>
        <w:t>nienia musz</w:t>
      </w:r>
      <w:r w:rsidR="000A6822" w:rsidRPr="000E05F1">
        <w:rPr>
          <w:rFonts w:ascii="Tahoma" w:hAnsi="Tahoma" w:cs="Tahoma" w:hint="cs"/>
          <w:sz w:val="20"/>
          <w:szCs w:val="20"/>
        </w:rPr>
        <w:t>ą</w:t>
      </w:r>
      <w:r w:rsidR="000A6822" w:rsidRPr="000E05F1">
        <w:rPr>
          <w:rFonts w:ascii="Tahoma" w:hAnsi="Tahoma" w:cs="Tahoma"/>
          <w:sz w:val="20"/>
          <w:szCs w:val="20"/>
        </w:rPr>
        <w:t xml:space="preserve"> by</w:t>
      </w:r>
      <w:r w:rsidR="000A6822" w:rsidRPr="000E05F1">
        <w:rPr>
          <w:rFonts w:ascii="Tahoma" w:hAnsi="Tahoma" w:cs="Tahoma" w:hint="cs"/>
          <w:sz w:val="20"/>
          <w:szCs w:val="20"/>
        </w:rPr>
        <w:t>ć</w:t>
      </w:r>
      <w:r w:rsidR="000A6822" w:rsidRPr="000E05F1">
        <w:rPr>
          <w:rFonts w:ascii="Tahoma" w:hAnsi="Tahoma" w:cs="Tahoma"/>
          <w:sz w:val="20"/>
          <w:szCs w:val="20"/>
        </w:rPr>
        <w:t xml:space="preserve"> konkretne, szczeg</w:t>
      </w:r>
      <w:r w:rsidR="000A6822" w:rsidRPr="000E05F1">
        <w:rPr>
          <w:rFonts w:ascii="Tahoma" w:hAnsi="Tahoma" w:cs="Tahoma" w:hint="eastAsia"/>
          <w:sz w:val="20"/>
          <w:szCs w:val="20"/>
        </w:rPr>
        <w:t>ó</w:t>
      </w:r>
      <w:r w:rsidR="000A6822" w:rsidRPr="000E05F1">
        <w:rPr>
          <w:rFonts w:ascii="Tahoma" w:hAnsi="Tahoma" w:cs="Tahoma" w:hint="cs"/>
          <w:sz w:val="20"/>
          <w:szCs w:val="20"/>
        </w:rPr>
        <w:t>ł</w:t>
      </w:r>
      <w:r w:rsidR="000A6822" w:rsidRPr="000E05F1">
        <w:rPr>
          <w:rFonts w:ascii="Tahoma" w:hAnsi="Tahoma" w:cs="Tahoma"/>
          <w:sz w:val="20"/>
          <w:szCs w:val="20"/>
        </w:rPr>
        <w:t>owe i</w:t>
      </w:r>
      <w:r w:rsidR="000A6822">
        <w:rPr>
          <w:rFonts w:ascii="Tahoma" w:hAnsi="Tahoma" w:cs="Tahoma"/>
          <w:sz w:val="20"/>
          <w:szCs w:val="20"/>
        </w:rPr>
        <w:t xml:space="preserve"> </w:t>
      </w:r>
      <w:r w:rsidR="000A6822" w:rsidRPr="000E05F1">
        <w:rPr>
          <w:rFonts w:ascii="Tahoma" w:hAnsi="Tahoma" w:cs="Tahoma"/>
          <w:sz w:val="20"/>
          <w:szCs w:val="20"/>
        </w:rPr>
        <w:t>rzeczowe, a tak</w:t>
      </w:r>
      <w:r w:rsidR="000A6822" w:rsidRPr="000E05F1">
        <w:rPr>
          <w:rFonts w:ascii="Tahoma" w:hAnsi="Tahoma" w:cs="Tahoma" w:hint="cs"/>
          <w:sz w:val="20"/>
          <w:szCs w:val="20"/>
        </w:rPr>
        <w:t>ż</w:t>
      </w:r>
      <w:r w:rsidR="000A6822" w:rsidRPr="000E05F1">
        <w:rPr>
          <w:rFonts w:ascii="Tahoma" w:hAnsi="Tahoma" w:cs="Tahoma"/>
          <w:sz w:val="20"/>
          <w:szCs w:val="20"/>
        </w:rPr>
        <w:t>e opiera</w:t>
      </w:r>
      <w:r w:rsidR="000A6822" w:rsidRPr="000E05F1">
        <w:rPr>
          <w:rFonts w:ascii="Tahoma" w:hAnsi="Tahoma" w:cs="Tahoma" w:hint="cs"/>
          <w:sz w:val="20"/>
          <w:szCs w:val="20"/>
        </w:rPr>
        <w:t>ć</w:t>
      </w:r>
      <w:r w:rsidR="000A6822" w:rsidRPr="000E05F1">
        <w:rPr>
          <w:rFonts w:ascii="Tahoma" w:hAnsi="Tahoma" w:cs="Tahoma"/>
          <w:sz w:val="20"/>
          <w:szCs w:val="20"/>
        </w:rPr>
        <w:t xml:space="preserve"> si</w:t>
      </w:r>
      <w:r w:rsidR="000A6822" w:rsidRPr="000E05F1">
        <w:rPr>
          <w:rFonts w:ascii="Tahoma" w:hAnsi="Tahoma" w:cs="Tahoma" w:hint="cs"/>
          <w:sz w:val="20"/>
          <w:szCs w:val="20"/>
        </w:rPr>
        <w:t>ę</w:t>
      </w:r>
      <w:r w:rsidR="000A6822" w:rsidRPr="000E05F1">
        <w:rPr>
          <w:rFonts w:ascii="Tahoma" w:hAnsi="Tahoma" w:cs="Tahoma"/>
          <w:sz w:val="20"/>
          <w:szCs w:val="20"/>
        </w:rPr>
        <w:t xml:space="preserve"> na</w:t>
      </w:r>
      <w:r w:rsidR="000A6822">
        <w:rPr>
          <w:rFonts w:ascii="Tahoma" w:hAnsi="Tahoma" w:cs="Tahoma"/>
          <w:sz w:val="20"/>
          <w:szCs w:val="20"/>
        </w:rPr>
        <w:t xml:space="preserve"> </w:t>
      </w:r>
      <w:r w:rsidR="000A6822" w:rsidRPr="000E05F1">
        <w:rPr>
          <w:rFonts w:ascii="Tahoma" w:hAnsi="Tahoma" w:cs="Tahoma"/>
          <w:sz w:val="20"/>
          <w:szCs w:val="20"/>
        </w:rPr>
        <w:t>wyliczeniach, kt</w:t>
      </w:r>
      <w:r w:rsidR="000A6822" w:rsidRPr="000E05F1">
        <w:rPr>
          <w:rFonts w:ascii="Tahoma" w:hAnsi="Tahoma" w:cs="Tahoma" w:hint="eastAsia"/>
          <w:sz w:val="20"/>
          <w:szCs w:val="20"/>
        </w:rPr>
        <w:t>ó</w:t>
      </w:r>
      <w:r w:rsidR="000A6822" w:rsidRPr="000E05F1">
        <w:rPr>
          <w:rFonts w:ascii="Tahoma" w:hAnsi="Tahoma" w:cs="Tahoma"/>
          <w:sz w:val="20"/>
          <w:szCs w:val="20"/>
        </w:rPr>
        <w:t>re poka</w:t>
      </w:r>
      <w:r w:rsidR="000A6822" w:rsidRPr="000E05F1">
        <w:rPr>
          <w:rFonts w:ascii="Tahoma" w:hAnsi="Tahoma" w:cs="Tahoma" w:hint="cs"/>
          <w:sz w:val="20"/>
          <w:szCs w:val="20"/>
        </w:rPr>
        <w:t>żą</w:t>
      </w:r>
      <w:r w:rsidR="000A6822" w:rsidRPr="000E05F1">
        <w:rPr>
          <w:rFonts w:ascii="Tahoma" w:hAnsi="Tahoma" w:cs="Tahoma"/>
          <w:sz w:val="20"/>
          <w:szCs w:val="20"/>
        </w:rPr>
        <w:t xml:space="preserve"> co spowodowa</w:t>
      </w:r>
      <w:r w:rsidR="000A6822" w:rsidRPr="000E05F1">
        <w:rPr>
          <w:rFonts w:ascii="Tahoma" w:hAnsi="Tahoma" w:cs="Tahoma" w:hint="cs"/>
          <w:sz w:val="20"/>
          <w:szCs w:val="20"/>
        </w:rPr>
        <w:t>ł</w:t>
      </w:r>
      <w:r w:rsidR="000A6822" w:rsidRPr="000E05F1">
        <w:rPr>
          <w:rFonts w:ascii="Tahoma" w:hAnsi="Tahoma" w:cs="Tahoma"/>
          <w:sz w:val="20"/>
          <w:szCs w:val="20"/>
        </w:rPr>
        <w:t>o zaproponowanie ceny w ofercie Wykonawcy</w:t>
      </w:r>
      <w:r w:rsidR="000A6822">
        <w:rPr>
          <w:rFonts w:ascii="Tahoma" w:hAnsi="Tahoma" w:cs="Tahoma"/>
          <w:sz w:val="20"/>
          <w:szCs w:val="20"/>
        </w:rPr>
        <w:t>.</w:t>
      </w:r>
    </w:p>
    <w:p w14:paraId="15EFF76B" w14:textId="56F552E0" w:rsidR="00287F23" w:rsidRPr="002B6F78" w:rsidRDefault="002E52A8" w:rsidP="00200E0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>W</w:t>
      </w:r>
      <w:r w:rsidR="002B6F78" w:rsidRPr="002B6F78">
        <w:rPr>
          <w:rFonts w:ascii="Tahoma" w:eastAsiaTheme="minorHAnsi" w:hAnsi="Tahoma" w:cs="Tahoma"/>
          <w:color w:val="auto"/>
          <w:sz w:val="20"/>
          <w:szCs w:val="20"/>
        </w:rPr>
        <w:t>ykonawca nie wywi</w:t>
      </w:r>
      <w:r w:rsidR="002B6F78" w:rsidRPr="002B6F78">
        <w:rPr>
          <w:rFonts w:ascii="Tahoma" w:eastAsiaTheme="minorHAnsi" w:hAnsi="Tahoma" w:cs="Tahoma" w:hint="cs"/>
          <w:color w:val="auto"/>
          <w:sz w:val="20"/>
          <w:szCs w:val="20"/>
        </w:rPr>
        <w:t>ą</w:t>
      </w:r>
      <w:r w:rsidR="002B6F78" w:rsidRPr="002B6F78">
        <w:rPr>
          <w:rFonts w:ascii="Tahoma" w:eastAsiaTheme="minorHAnsi" w:hAnsi="Tahoma" w:cs="Tahoma"/>
          <w:color w:val="auto"/>
          <w:sz w:val="20"/>
          <w:szCs w:val="20"/>
        </w:rPr>
        <w:t>z</w:t>
      </w:r>
      <w:r>
        <w:rPr>
          <w:rFonts w:ascii="Tahoma" w:eastAsiaTheme="minorHAnsi" w:hAnsi="Tahoma" w:cs="Tahoma"/>
          <w:color w:val="auto"/>
          <w:sz w:val="20"/>
          <w:szCs w:val="20"/>
        </w:rPr>
        <w:t>ał</w:t>
      </w:r>
      <w:r w:rsidR="002B6F78"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si</w:t>
      </w:r>
      <w:r w:rsidR="002B6F78" w:rsidRPr="002B6F78">
        <w:rPr>
          <w:rFonts w:ascii="Tahoma" w:eastAsiaTheme="minorHAnsi" w:hAnsi="Tahoma" w:cs="Tahoma" w:hint="cs"/>
          <w:color w:val="auto"/>
          <w:sz w:val="20"/>
          <w:szCs w:val="20"/>
        </w:rPr>
        <w:t>ę</w:t>
      </w:r>
      <w:r w:rsidR="002B6F78">
        <w:rPr>
          <w:rFonts w:ascii="Tahoma" w:hAnsi="Tahoma" w:cs="Tahoma"/>
          <w:sz w:val="20"/>
          <w:szCs w:val="20"/>
        </w:rPr>
        <w:t xml:space="preserve"> </w:t>
      </w:r>
      <w:r w:rsidR="002B6F78" w:rsidRPr="002B6F78">
        <w:rPr>
          <w:rFonts w:ascii="Tahoma" w:eastAsiaTheme="minorHAnsi" w:hAnsi="Tahoma" w:cs="Tahoma"/>
          <w:color w:val="auto"/>
          <w:sz w:val="20"/>
          <w:szCs w:val="20"/>
        </w:rPr>
        <w:t>nale</w:t>
      </w:r>
      <w:r w:rsidR="002B6F78" w:rsidRPr="002B6F78">
        <w:rPr>
          <w:rFonts w:ascii="Tahoma" w:eastAsiaTheme="minorHAnsi" w:hAnsi="Tahoma" w:cs="Tahoma" w:hint="cs"/>
          <w:color w:val="auto"/>
          <w:sz w:val="20"/>
          <w:szCs w:val="20"/>
        </w:rPr>
        <w:t>ż</w:t>
      </w:r>
      <w:r w:rsidR="002B6F78" w:rsidRPr="002B6F78">
        <w:rPr>
          <w:rFonts w:ascii="Tahoma" w:eastAsiaTheme="minorHAnsi" w:hAnsi="Tahoma" w:cs="Tahoma"/>
          <w:color w:val="auto"/>
          <w:sz w:val="20"/>
          <w:szCs w:val="20"/>
        </w:rPr>
        <w:t>ycie z ci</w:t>
      </w:r>
      <w:r w:rsidR="002B6F78" w:rsidRPr="002B6F78">
        <w:rPr>
          <w:rFonts w:ascii="Tahoma" w:eastAsiaTheme="minorHAnsi" w:hAnsi="Tahoma" w:cs="Tahoma" w:hint="cs"/>
          <w:color w:val="auto"/>
          <w:sz w:val="20"/>
          <w:szCs w:val="20"/>
        </w:rPr>
        <w:t>ążą</w:t>
      </w:r>
      <w:r w:rsidR="002B6F78"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cego na nim, stosownie do art. 224 ust. 5 ustawy </w:t>
      </w:r>
      <w:proofErr w:type="spellStart"/>
      <w:r w:rsidR="002B6F78" w:rsidRPr="002B6F78">
        <w:rPr>
          <w:rFonts w:ascii="Tahoma" w:eastAsiaTheme="minorHAnsi" w:hAnsi="Tahoma" w:cs="Tahoma"/>
          <w:color w:val="auto"/>
          <w:sz w:val="20"/>
          <w:szCs w:val="20"/>
        </w:rPr>
        <w:t>Pzp</w:t>
      </w:r>
      <w:proofErr w:type="spellEnd"/>
      <w:r w:rsidR="002B6F78" w:rsidRPr="002B6F78">
        <w:rPr>
          <w:rFonts w:ascii="Tahoma" w:eastAsiaTheme="minorHAnsi" w:hAnsi="Tahoma" w:cs="Tahoma"/>
          <w:color w:val="auto"/>
          <w:sz w:val="20"/>
          <w:szCs w:val="20"/>
        </w:rPr>
        <w:t>, ci</w:t>
      </w:r>
      <w:r w:rsidR="002B6F78" w:rsidRPr="002B6F78">
        <w:rPr>
          <w:rFonts w:ascii="Tahoma" w:eastAsiaTheme="minorHAnsi" w:hAnsi="Tahoma" w:cs="Tahoma" w:hint="cs"/>
          <w:color w:val="auto"/>
          <w:sz w:val="20"/>
          <w:szCs w:val="20"/>
        </w:rPr>
        <w:t>ęż</w:t>
      </w:r>
      <w:r w:rsidR="002B6F78" w:rsidRPr="002B6F78">
        <w:rPr>
          <w:rFonts w:ascii="Tahoma" w:eastAsiaTheme="minorHAnsi" w:hAnsi="Tahoma" w:cs="Tahoma"/>
          <w:color w:val="auto"/>
          <w:sz w:val="20"/>
          <w:szCs w:val="20"/>
        </w:rPr>
        <w:t>aru dowodu.</w:t>
      </w:r>
    </w:p>
    <w:p w14:paraId="1056D4B5" w14:textId="3C0D9F62" w:rsidR="002B6F78" w:rsidRDefault="002B6F78" w:rsidP="00200E0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color w:val="auto"/>
          <w:sz w:val="20"/>
          <w:szCs w:val="20"/>
        </w:rPr>
      </w:pPr>
      <w:r w:rsidRPr="002B6F78">
        <w:rPr>
          <w:rFonts w:ascii="Tahoma" w:eastAsiaTheme="minorHAnsi" w:hAnsi="Tahoma" w:cs="Tahoma"/>
          <w:color w:val="auto"/>
          <w:sz w:val="20"/>
          <w:szCs w:val="20"/>
        </w:rPr>
        <w:t>Ci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ęż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ar dowodu spoczywa na Wykonawcy, wi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ę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c to on powinien zadba</w:t>
      </w:r>
      <w:r>
        <w:rPr>
          <w:rFonts w:ascii="Tahoma" w:eastAsiaTheme="minorHAnsi" w:hAnsi="Tahoma" w:cs="Tahoma"/>
          <w:color w:val="auto"/>
          <w:sz w:val="20"/>
          <w:szCs w:val="20"/>
        </w:rPr>
        <w:t>ć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o jako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ś</w:t>
      </w:r>
      <w:r>
        <w:rPr>
          <w:rFonts w:ascii="Tahoma" w:eastAsiaTheme="minorHAnsi" w:hAnsi="Tahoma" w:cs="Tahoma"/>
          <w:color w:val="auto"/>
          <w:sz w:val="20"/>
          <w:szCs w:val="20"/>
        </w:rPr>
        <w:t>ć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swoich argument</w:t>
      </w:r>
      <w:r w:rsidRPr="002B6F78">
        <w:rPr>
          <w:rFonts w:ascii="Tahoma" w:eastAsiaTheme="minorHAnsi" w:hAnsi="Tahoma" w:cs="Tahoma" w:hint="eastAsia"/>
          <w:color w:val="auto"/>
          <w:sz w:val="20"/>
          <w:szCs w:val="20"/>
        </w:rPr>
        <w:t>ó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w, poprze</w:t>
      </w:r>
      <w:r w:rsidR="000763ED">
        <w:rPr>
          <w:rFonts w:ascii="Tahoma" w:eastAsiaTheme="minorHAnsi" w:hAnsi="Tahoma" w:cs="Tahoma"/>
          <w:color w:val="auto"/>
          <w:sz w:val="20"/>
          <w:szCs w:val="20"/>
        </w:rPr>
        <w:t>ć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je</w:t>
      </w:r>
      <w:r w:rsidR="000763ED">
        <w:rPr>
          <w:rFonts w:ascii="Tahoma" w:eastAsiaTheme="minorHAnsi" w:hAnsi="Tahoma" w:cs="Tahoma"/>
          <w:color w:val="auto"/>
          <w:sz w:val="20"/>
          <w:szCs w:val="20"/>
        </w:rPr>
        <w:t xml:space="preserve"> 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stosownymi </w:t>
      </w:r>
      <w:r w:rsidRPr="00B72150">
        <w:rPr>
          <w:rFonts w:ascii="Tahoma" w:eastAsiaTheme="minorHAnsi" w:hAnsi="Tahoma" w:cs="Tahoma"/>
          <w:color w:val="auto"/>
          <w:sz w:val="20"/>
          <w:szCs w:val="20"/>
          <w:u w:val="single"/>
        </w:rPr>
        <w:t>dowodami i kalkulacjami.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Wykonawca nie mo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ż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e by</w:t>
      </w:r>
      <w:r w:rsidR="000763ED">
        <w:rPr>
          <w:rFonts w:ascii="Tahoma" w:eastAsiaTheme="minorHAnsi" w:hAnsi="Tahoma" w:cs="Tahoma"/>
          <w:color w:val="auto"/>
          <w:sz w:val="20"/>
          <w:szCs w:val="20"/>
        </w:rPr>
        <w:t>ć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go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ł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os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ł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owny. W odpowiedzi na wezwanie</w:t>
      </w:r>
      <w:r w:rsidR="000763ED">
        <w:rPr>
          <w:rFonts w:ascii="Tahoma" w:eastAsiaTheme="minorHAnsi" w:hAnsi="Tahoma" w:cs="Tahoma"/>
          <w:color w:val="auto"/>
          <w:sz w:val="20"/>
          <w:szCs w:val="20"/>
        </w:rPr>
        <w:t xml:space="preserve"> 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Zamawiaj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ą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cego Wykonawca zobowi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ą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zany jest udzieli</w:t>
      </w:r>
      <w:r w:rsidR="000763ED">
        <w:rPr>
          <w:rFonts w:ascii="Tahoma" w:eastAsiaTheme="minorHAnsi" w:hAnsi="Tahoma" w:cs="Tahoma"/>
          <w:color w:val="auto"/>
          <w:sz w:val="20"/>
          <w:szCs w:val="20"/>
        </w:rPr>
        <w:t>ć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przekonuj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ą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cych wyja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ś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nie</w:t>
      </w:r>
      <w:r w:rsidR="000763ED">
        <w:rPr>
          <w:rFonts w:ascii="Tahoma" w:eastAsiaTheme="minorHAnsi" w:hAnsi="Tahoma" w:cs="Tahoma"/>
          <w:color w:val="auto"/>
          <w:sz w:val="20"/>
          <w:szCs w:val="20"/>
        </w:rPr>
        <w:t>ń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,</w:t>
      </w:r>
      <w:r w:rsidR="001333FD">
        <w:rPr>
          <w:rFonts w:ascii="Tahoma" w:eastAsiaTheme="minorHAnsi" w:hAnsi="Tahoma" w:cs="Tahoma"/>
          <w:color w:val="auto"/>
          <w:sz w:val="20"/>
          <w:szCs w:val="20"/>
        </w:rPr>
        <w:t xml:space="preserve"> popartych szczegółowymi wyliczeniami,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w ramach kt</w:t>
      </w:r>
      <w:r w:rsidRPr="002B6F78">
        <w:rPr>
          <w:rFonts w:ascii="Tahoma" w:eastAsiaTheme="minorHAnsi" w:hAnsi="Tahoma" w:cs="Tahoma" w:hint="eastAsia"/>
          <w:color w:val="auto"/>
          <w:sz w:val="20"/>
          <w:szCs w:val="20"/>
        </w:rPr>
        <w:t>ó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rych odnosi si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ę</w:t>
      </w:r>
      <w:r w:rsidR="000763ED">
        <w:rPr>
          <w:rFonts w:ascii="Tahoma" w:eastAsiaTheme="minorHAnsi" w:hAnsi="Tahoma" w:cs="Tahoma"/>
          <w:color w:val="auto"/>
          <w:sz w:val="20"/>
          <w:szCs w:val="20"/>
        </w:rPr>
        <w:t xml:space="preserve"> 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w szczeg</w:t>
      </w:r>
      <w:r w:rsidRPr="002B6F78">
        <w:rPr>
          <w:rFonts w:ascii="Tahoma" w:eastAsiaTheme="minorHAnsi" w:hAnsi="Tahoma" w:cs="Tahoma" w:hint="eastAsia"/>
          <w:color w:val="auto"/>
          <w:sz w:val="20"/>
          <w:szCs w:val="20"/>
        </w:rPr>
        <w:t>ó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lno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ś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ci do kwestii wskazanych przez Zamawiaj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ą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cego w tre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ś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ci wezwania. </w:t>
      </w:r>
    </w:p>
    <w:p w14:paraId="0A0A0129" w14:textId="71A8483E" w:rsidR="004715D1" w:rsidRPr="004715D1" w:rsidRDefault="004715D1" w:rsidP="00200E0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color w:val="auto"/>
          <w:sz w:val="20"/>
          <w:szCs w:val="20"/>
        </w:rPr>
      </w:pPr>
      <w:r w:rsidRPr="004715D1">
        <w:rPr>
          <w:rFonts w:ascii="Tahoma" w:hAnsi="Tahoma" w:cs="Tahoma"/>
          <w:sz w:val="20"/>
          <w:szCs w:val="20"/>
        </w:rPr>
        <w:t>Złożone przez wykonawcę wyjaśnienia w zakresie wyliczenia ceny oferty lub kosztu, lub ich istotnych części składowych, powinny być konkretne, wyczerpujące i rozwiewające wątpliwości zamawiającego co do możliwości wykonania przedmiotu zamówienia zgodnie z wymaganiami zamawiającego określonymi w SWZ lub wynikającymi z odrębnych przepisów. To na wykonawcy bowiem ciąży obowiązek wykazania, jakie obiektywne czynniki pozwoliły mu na obniżenie ceny oferty oraz w jakim stopniu dzięki tym czynnikom cena oferty została obniżona (wyrok z dnia 2 lutego 2016 r., KIO 66/16).</w:t>
      </w:r>
    </w:p>
    <w:p w14:paraId="6E2ACB63" w14:textId="1CACFCF0" w:rsidR="002B6F78" w:rsidRPr="002E52A8" w:rsidRDefault="002B6F78" w:rsidP="00200E0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color w:val="auto"/>
          <w:sz w:val="20"/>
          <w:szCs w:val="20"/>
        </w:rPr>
      </w:pPr>
      <w:r w:rsidRPr="002E52A8">
        <w:rPr>
          <w:rFonts w:ascii="Tahoma" w:eastAsiaTheme="minorHAnsi" w:hAnsi="Tahoma" w:cs="Tahoma"/>
          <w:color w:val="auto"/>
          <w:sz w:val="20"/>
          <w:szCs w:val="20"/>
        </w:rPr>
        <w:t>Wykonawca, sk</w:t>
      </w:r>
      <w:r w:rsidRPr="002E52A8">
        <w:rPr>
          <w:rFonts w:ascii="Tahoma" w:eastAsiaTheme="minorHAnsi" w:hAnsi="Tahoma" w:cs="Tahoma" w:hint="cs"/>
          <w:color w:val="auto"/>
          <w:sz w:val="20"/>
          <w:szCs w:val="20"/>
        </w:rPr>
        <w:t>ł</w:t>
      </w:r>
      <w:r w:rsidRPr="002E52A8">
        <w:rPr>
          <w:rFonts w:ascii="Tahoma" w:eastAsiaTheme="minorHAnsi" w:hAnsi="Tahoma" w:cs="Tahoma"/>
          <w:color w:val="auto"/>
          <w:sz w:val="20"/>
          <w:szCs w:val="20"/>
        </w:rPr>
        <w:t>adaj</w:t>
      </w:r>
      <w:r w:rsidRPr="002E52A8">
        <w:rPr>
          <w:rFonts w:ascii="Tahoma" w:eastAsiaTheme="minorHAnsi" w:hAnsi="Tahoma" w:cs="Tahoma" w:hint="cs"/>
          <w:color w:val="auto"/>
          <w:sz w:val="20"/>
          <w:szCs w:val="20"/>
        </w:rPr>
        <w:t>ą</w:t>
      </w:r>
      <w:r w:rsidRPr="002E52A8">
        <w:rPr>
          <w:rFonts w:ascii="Tahoma" w:eastAsiaTheme="minorHAnsi" w:hAnsi="Tahoma" w:cs="Tahoma"/>
          <w:color w:val="auto"/>
          <w:sz w:val="20"/>
          <w:szCs w:val="20"/>
        </w:rPr>
        <w:t>c wyja</w:t>
      </w:r>
      <w:r w:rsidRPr="002E52A8">
        <w:rPr>
          <w:rFonts w:ascii="Tahoma" w:eastAsiaTheme="minorHAnsi" w:hAnsi="Tahoma" w:cs="Tahoma" w:hint="cs"/>
          <w:color w:val="auto"/>
          <w:sz w:val="20"/>
          <w:szCs w:val="20"/>
        </w:rPr>
        <w:t>ś</w:t>
      </w:r>
      <w:r w:rsidRPr="002E52A8">
        <w:rPr>
          <w:rFonts w:ascii="Tahoma" w:eastAsiaTheme="minorHAnsi" w:hAnsi="Tahoma" w:cs="Tahoma"/>
          <w:color w:val="auto"/>
          <w:sz w:val="20"/>
          <w:szCs w:val="20"/>
        </w:rPr>
        <w:t>nienia odnosz</w:t>
      </w:r>
      <w:r w:rsidRPr="002E52A8">
        <w:rPr>
          <w:rFonts w:ascii="Tahoma" w:eastAsiaTheme="minorHAnsi" w:hAnsi="Tahoma" w:cs="Tahoma" w:hint="cs"/>
          <w:color w:val="auto"/>
          <w:sz w:val="20"/>
          <w:szCs w:val="20"/>
        </w:rPr>
        <w:t>ą</w:t>
      </w:r>
      <w:r w:rsidRPr="002E52A8">
        <w:rPr>
          <w:rFonts w:ascii="Tahoma" w:eastAsiaTheme="minorHAnsi" w:hAnsi="Tahoma" w:cs="Tahoma"/>
          <w:color w:val="auto"/>
          <w:sz w:val="20"/>
          <w:szCs w:val="20"/>
        </w:rPr>
        <w:t>ce si</w:t>
      </w:r>
      <w:r w:rsidRPr="002E52A8">
        <w:rPr>
          <w:rFonts w:ascii="Tahoma" w:eastAsiaTheme="minorHAnsi" w:hAnsi="Tahoma" w:cs="Tahoma" w:hint="cs"/>
          <w:color w:val="auto"/>
          <w:sz w:val="20"/>
          <w:szCs w:val="20"/>
        </w:rPr>
        <w:t>ę</w:t>
      </w:r>
      <w:r w:rsidRPr="002E52A8">
        <w:rPr>
          <w:rFonts w:ascii="Tahoma" w:eastAsiaTheme="minorHAnsi" w:hAnsi="Tahoma" w:cs="Tahoma"/>
          <w:color w:val="auto"/>
          <w:sz w:val="20"/>
          <w:szCs w:val="20"/>
        </w:rPr>
        <w:t xml:space="preserve"> do ceny oferty, powinien wskaza</w:t>
      </w:r>
      <w:r w:rsidR="000763ED" w:rsidRPr="002E52A8">
        <w:rPr>
          <w:rFonts w:ascii="Tahoma" w:eastAsiaTheme="minorHAnsi" w:hAnsi="Tahoma" w:cs="Tahoma"/>
          <w:color w:val="auto"/>
          <w:sz w:val="20"/>
          <w:szCs w:val="20"/>
        </w:rPr>
        <w:t>ć</w:t>
      </w:r>
      <w:r w:rsidRPr="002E52A8">
        <w:rPr>
          <w:rFonts w:ascii="Tahoma" w:eastAsiaTheme="minorHAnsi" w:hAnsi="Tahoma" w:cs="Tahoma"/>
          <w:color w:val="auto"/>
          <w:sz w:val="20"/>
          <w:szCs w:val="20"/>
        </w:rPr>
        <w:t>, co spowodowa</w:t>
      </w:r>
      <w:r w:rsidRPr="002E52A8">
        <w:rPr>
          <w:rFonts w:ascii="Tahoma" w:eastAsiaTheme="minorHAnsi" w:hAnsi="Tahoma" w:cs="Tahoma" w:hint="cs"/>
          <w:color w:val="auto"/>
          <w:sz w:val="20"/>
          <w:szCs w:val="20"/>
        </w:rPr>
        <w:t>ł</w:t>
      </w:r>
      <w:r w:rsidRPr="002E52A8">
        <w:rPr>
          <w:rFonts w:ascii="Tahoma" w:eastAsiaTheme="minorHAnsi" w:hAnsi="Tahoma" w:cs="Tahoma"/>
          <w:color w:val="auto"/>
          <w:sz w:val="20"/>
          <w:szCs w:val="20"/>
        </w:rPr>
        <w:t>o</w:t>
      </w:r>
    </w:p>
    <w:p w14:paraId="7AC99889" w14:textId="5D510A48" w:rsidR="002B6F78" w:rsidRPr="002E52A8" w:rsidRDefault="002B6F78" w:rsidP="00200E0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color w:val="auto"/>
          <w:sz w:val="20"/>
          <w:szCs w:val="20"/>
        </w:rPr>
      </w:pPr>
      <w:r w:rsidRPr="002E52A8">
        <w:rPr>
          <w:rFonts w:ascii="Tahoma" w:eastAsiaTheme="minorHAnsi" w:hAnsi="Tahoma" w:cs="Tahoma"/>
          <w:color w:val="auto"/>
          <w:sz w:val="20"/>
          <w:szCs w:val="20"/>
        </w:rPr>
        <w:t>mo</w:t>
      </w:r>
      <w:r w:rsidRPr="002E52A8">
        <w:rPr>
          <w:rFonts w:ascii="Tahoma" w:eastAsiaTheme="minorHAnsi" w:hAnsi="Tahoma" w:cs="Tahoma" w:hint="cs"/>
          <w:color w:val="auto"/>
          <w:sz w:val="20"/>
          <w:szCs w:val="20"/>
        </w:rPr>
        <w:t>ż</w:t>
      </w:r>
      <w:r w:rsidRPr="002E52A8">
        <w:rPr>
          <w:rFonts w:ascii="Tahoma" w:eastAsiaTheme="minorHAnsi" w:hAnsi="Tahoma" w:cs="Tahoma"/>
          <w:color w:val="auto"/>
          <w:sz w:val="20"/>
          <w:szCs w:val="20"/>
        </w:rPr>
        <w:t>liwo</w:t>
      </w:r>
      <w:r w:rsidRPr="002E52A8">
        <w:rPr>
          <w:rFonts w:ascii="Tahoma" w:eastAsiaTheme="minorHAnsi" w:hAnsi="Tahoma" w:cs="Tahoma" w:hint="cs"/>
          <w:color w:val="auto"/>
          <w:sz w:val="20"/>
          <w:szCs w:val="20"/>
        </w:rPr>
        <w:t>ś</w:t>
      </w:r>
      <w:r w:rsidR="000763ED" w:rsidRPr="002E52A8">
        <w:rPr>
          <w:rFonts w:ascii="Tahoma" w:eastAsiaTheme="minorHAnsi" w:hAnsi="Tahoma" w:cs="Tahoma"/>
          <w:color w:val="auto"/>
          <w:sz w:val="20"/>
          <w:szCs w:val="20"/>
        </w:rPr>
        <w:t>ć</w:t>
      </w:r>
      <w:r w:rsidRPr="002E52A8">
        <w:rPr>
          <w:rFonts w:ascii="Tahoma" w:eastAsiaTheme="minorHAnsi" w:hAnsi="Tahoma" w:cs="Tahoma"/>
          <w:color w:val="auto"/>
          <w:sz w:val="20"/>
          <w:szCs w:val="20"/>
        </w:rPr>
        <w:t xml:space="preserve"> obni</w:t>
      </w:r>
      <w:r w:rsidRPr="002E52A8">
        <w:rPr>
          <w:rFonts w:ascii="Tahoma" w:eastAsiaTheme="minorHAnsi" w:hAnsi="Tahoma" w:cs="Tahoma" w:hint="cs"/>
          <w:color w:val="auto"/>
          <w:sz w:val="20"/>
          <w:szCs w:val="20"/>
        </w:rPr>
        <w:t>ż</w:t>
      </w:r>
      <w:r w:rsidRPr="002E52A8">
        <w:rPr>
          <w:rFonts w:ascii="Tahoma" w:eastAsiaTheme="minorHAnsi" w:hAnsi="Tahoma" w:cs="Tahoma"/>
          <w:color w:val="auto"/>
          <w:sz w:val="20"/>
          <w:szCs w:val="20"/>
        </w:rPr>
        <w:t>enia ceny oraz stopie</w:t>
      </w:r>
      <w:r w:rsidR="000763ED" w:rsidRPr="002E52A8">
        <w:rPr>
          <w:rFonts w:ascii="Tahoma" w:eastAsiaTheme="minorHAnsi" w:hAnsi="Tahoma" w:cs="Tahoma"/>
          <w:color w:val="auto"/>
          <w:sz w:val="20"/>
          <w:szCs w:val="20"/>
        </w:rPr>
        <w:t>ń</w:t>
      </w:r>
      <w:r w:rsidRPr="002E52A8">
        <w:rPr>
          <w:rFonts w:ascii="Tahoma" w:eastAsiaTheme="minorHAnsi" w:hAnsi="Tahoma" w:cs="Tahoma"/>
          <w:color w:val="auto"/>
          <w:sz w:val="20"/>
          <w:szCs w:val="20"/>
        </w:rPr>
        <w:t>, w jakim cena zosta</w:t>
      </w:r>
      <w:r w:rsidRPr="002E52A8">
        <w:rPr>
          <w:rFonts w:ascii="Tahoma" w:eastAsiaTheme="minorHAnsi" w:hAnsi="Tahoma" w:cs="Tahoma" w:hint="cs"/>
          <w:color w:val="auto"/>
          <w:sz w:val="20"/>
          <w:szCs w:val="20"/>
        </w:rPr>
        <w:t>ł</w:t>
      </w:r>
      <w:r w:rsidRPr="002E52A8">
        <w:rPr>
          <w:rFonts w:ascii="Tahoma" w:eastAsiaTheme="minorHAnsi" w:hAnsi="Tahoma" w:cs="Tahoma"/>
          <w:color w:val="auto"/>
          <w:sz w:val="20"/>
          <w:szCs w:val="20"/>
        </w:rPr>
        <w:t>a obni</w:t>
      </w:r>
      <w:r w:rsidRPr="002E52A8">
        <w:rPr>
          <w:rFonts w:ascii="Tahoma" w:eastAsiaTheme="minorHAnsi" w:hAnsi="Tahoma" w:cs="Tahoma" w:hint="cs"/>
          <w:color w:val="auto"/>
          <w:sz w:val="20"/>
          <w:szCs w:val="20"/>
        </w:rPr>
        <w:t>ż</w:t>
      </w:r>
      <w:r w:rsidRPr="002E52A8">
        <w:rPr>
          <w:rFonts w:ascii="Tahoma" w:eastAsiaTheme="minorHAnsi" w:hAnsi="Tahoma" w:cs="Tahoma"/>
          <w:color w:val="auto"/>
          <w:sz w:val="20"/>
          <w:szCs w:val="20"/>
        </w:rPr>
        <w:t>ona dzi</w:t>
      </w:r>
      <w:r w:rsidRPr="002E52A8">
        <w:rPr>
          <w:rFonts w:ascii="Tahoma" w:eastAsiaTheme="minorHAnsi" w:hAnsi="Tahoma" w:cs="Tahoma" w:hint="cs"/>
          <w:color w:val="auto"/>
          <w:sz w:val="20"/>
          <w:szCs w:val="20"/>
        </w:rPr>
        <w:t>ę</w:t>
      </w:r>
      <w:r w:rsidRPr="002E52A8">
        <w:rPr>
          <w:rFonts w:ascii="Tahoma" w:eastAsiaTheme="minorHAnsi" w:hAnsi="Tahoma" w:cs="Tahoma"/>
          <w:color w:val="auto"/>
          <w:sz w:val="20"/>
          <w:szCs w:val="20"/>
        </w:rPr>
        <w:t>ki wskazanym czynnikom.</w:t>
      </w:r>
    </w:p>
    <w:p w14:paraId="276BF57A" w14:textId="36AB810D" w:rsidR="00843937" w:rsidRPr="00B72150" w:rsidRDefault="002B6F78" w:rsidP="00B7215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B6F78">
        <w:rPr>
          <w:rFonts w:ascii="Tahoma" w:eastAsiaTheme="minorHAnsi" w:hAnsi="Tahoma" w:cs="Tahoma"/>
          <w:color w:val="auto"/>
          <w:sz w:val="20"/>
          <w:szCs w:val="20"/>
        </w:rPr>
        <w:t>Odpowied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ź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Wykonawcy nie mo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ż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e </w:t>
      </w:r>
      <w:r w:rsidR="000763ED" w:rsidRPr="002B6F78">
        <w:rPr>
          <w:rFonts w:ascii="Tahoma" w:eastAsiaTheme="minorHAnsi" w:hAnsi="Tahoma" w:cs="Tahoma"/>
          <w:color w:val="auto"/>
          <w:sz w:val="20"/>
          <w:szCs w:val="20"/>
        </w:rPr>
        <w:t>być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powierzchowna, aby mo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ż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na j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ą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by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ł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o </w:t>
      </w:r>
      <w:r w:rsidR="000763ED" w:rsidRPr="002B6F78">
        <w:rPr>
          <w:rFonts w:ascii="Tahoma" w:eastAsiaTheme="minorHAnsi" w:hAnsi="Tahoma" w:cs="Tahoma"/>
          <w:color w:val="auto"/>
          <w:sz w:val="20"/>
          <w:szCs w:val="20"/>
        </w:rPr>
        <w:t>potraktować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, jako wyczerpuj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ą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c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ą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i</w:t>
      </w:r>
      <w:r w:rsidR="000763ED">
        <w:rPr>
          <w:rFonts w:ascii="Tahoma" w:eastAsiaTheme="minorHAnsi" w:hAnsi="Tahoma" w:cs="Tahoma"/>
          <w:color w:val="auto"/>
          <w:sz w:val="20"/>
          <w:szCs w:val="20"/>
        </w:rPr>
        <w:t xml:space="preserve"> 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rozwiewaj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ą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c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ą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w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ą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tpliwo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ś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ci</w:t>
      </w:r>
      <w:r w:rsidR="002E52A8">
        <w:rPr>
          <w:rFonts w:ascii="Tahoma" w:eastAsiaTheme="minorHAnsi" w:hAnsi="Tahoma" w:cs="Tahoma"/>
          <w:color w:val="auto"/>
          <w:sz w:val="20"/>
          <w:szCs w:val="20"/>
        </w:rPr>
        <w:t>.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</w:t>
      </w:r>
      <w:r w:rsidR="002E52A8">
        <w:rPr>
          <w:rFonts w:ascii="Tahoma" w:eastAsiaTheme="minorHAnsi" w:hAnsi="Tahoma" w:cs="Tahoma"/>
          <w:color w:val="auto"/>
          <w:sz w:val="20"/>
          <w:szCs w:val="20"/>
        </w:rPr>
        <w:t>N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ie mo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ż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e opiera</w:t>
      </w:r>
      <w:r w:rsidR="000763ED">
        <w:rPr>
          <w:rFonts w:ascii="Tahoma" w:eastAsiaTheme="minorHAnsi" w:hAnsi="Tahoma" w:cs="Tahoma"/>
          <w:color w:val="auto"/>
          <w:sz w:val="20"/>
          <w:szCs w:val="20"/>
        </w:rPr>
        <w:t>ć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si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ę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wy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łą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cznie na og</w:t>
      </w:r>
      <w:r w:rsidRPr="002B6F78">
        <w:rPr>
          <w:rFonts w:ascii="Tahoma" w:eastAsiaTheme="minorHAnsi" w:hAnsi="Tahoma" w:cs="Tahoma" w:hint="eastAsia"/>
          <w:color w:val="auto"/>
          <w:sz w:val="20"/>
          <w:szCs w:val="20"/>
        </w:rPr>
        <w:t>ó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lnych zapewnieniach Wykonawcy, 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ż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e jest w</w:t>
      </w:r>
      <w:r w:rsidR="000763ED">
        <w:rPr>
          <w:rFonts w:ascii="Tahoma" w:eastAsiaTheme="minorHAnsi" w:hAnsi="Tahoma" w:cs="Tahoma"/>
          <w:color w:val="auto"/>
          <w:sz w:val="20"/>
          <w:szCs w:val="20"/>
        </w:rPr>
        <w:t xml:space="preserve"> 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stanie nale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ż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ycie </w:t>
      </w:r>
      <w:r w:rsidR="000763ED" w:rsidRPr="002B6F78">
        <w:rPr>
          <w:rFonts w:ascii="Tahoma" w:eastAsiaTheme="minorHAnsi" w:hAnsi="Tahoma" w:cs="Tahoma"/>
          <w:color w:val="auto"/>
          <w:sz w:val="20"/>
          <w:szCs w:val="20"/>
        </w:rPr>
        <w:t>wykonać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zam</w:t>
      </w:r>
      <w:r w:rsidRPr="002B6F78">
        <w:rPr>
          <w:rFonts w:ascii="Tahoma" w:eastAsiaTheme="minorHAnsi" w:hAnsi="Tahoma" w:cs="Tahoma" w:hint="eastAsia"/>
          <w:color w:val="auto"/>
          <w:sz w:val="20"/>
          <w:szCs w:val="20"/>
        </w:rPr>
        <w:t>ó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wienie za dan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ą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kwot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ę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. Aby odpowied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ź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z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ł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o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ż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ona na wezwanie wystosowane na</w:t>
      </w:r>
      <w:r w:rsidR="000763ED">
        <w:rPr>
          <w:rFonts w:ascii="Tahoma" w:eastAsiaTheme="minorHAnsi" w:hAnsi="Tahoma" w:cs="Tahoma"/>
          <w:color w:val="auto"/>
          <w:sz w:val="20"/>
          <w:szCs w:val="20"/>
        </w:rPr>
        <w:t xml:space="preserve"> 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podstawie art. 224 ustawy </w:t>
      </w:r>
      <w:proofErr w:type="spellStart"/>
      <w:r w:rsidRPr="002B6F78">
        <w:rPr>
          <w:rFonts w:ascii="Tahoma" w:eastAsiaTheme="minorHAnsi" w:hAnsi="Tahoma" w:cs="Tahoma"/>
          <w:color w:val="auto"/>
          <w:sz w:val="20"/>
          <w:szCs w:val="20"/>
        </w:rPr>
        <w:t>Pzp</w:t>
      </w:r>
      <w:proofErr w:type="spellEnd"/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posiada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ł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a walor </w:t>
      </w:r>
      <w:r w:rsidR="000763ED" w:rsidRPr="002B6F78">
        <w:rPr>
          <w:rFonts w:ascii="Tahoma" w:eastAsiaTheme="minorHAnsi" w:hAnsi="Tahoma" w:cs="Tahoma"/>
          <w:color w:val="auto"/>
          <w:sz w:val="20"/>
          <w:szCs w:val="20"/>
        </w:rPr>
        <w:t>wyjaśnień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element</w:t>
      </w:r>
      <w:r w:rsidRPr="002B6F78">
        <w:rPr>
          <w:rFonts w:ascii="Tahoma" w:eastAsiaTheme="minorHAnsi" w:hAnsi="Tahoma" w:cs="Tahoma" w:hint="eastAsia"/>
          <w:color w:val="auto"/>
          <w:sz w:val="20"/>
          <w:szCs w:val="20"/>
        </w:rPr>
        <w:t>ó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w oferty maj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ą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cych wp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ł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yw na </w:t>
      </w:r>
      <w:r w:rsidR="000763ED" w:rsidRPr="002B6F78">
        <w:rPr>
          <w:rFonts w:ascii="Tahoma" w:eastAsiaTheme="minorHAnsi" w:hAnsi="Tahoma" w:cs="Tahoma"/>
          <w:color w:val="auto"/>
          <w:sz w:val="20"/>
          <w:szCs w:val="20"/>
        </w:rPr>
        <w:t>wysokość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ceny</w:t>
      </w:r>
      <w:r w:rsidR="000763ED">
        <w:rPr>
          <w:rFonts w:ascii="Tahoma" w:eastAsiaTheme="minorHAnsi" w:hAnsi="Tahoma" w:cs="Tahoma"/>
          <w:color w:val="auto"/>
          <w:sz w:val="20"/>
          <w:szCs w:val="20"/>
        </w:rPr>
        <w:t xml:space="preserve"> 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musi </w:t>
      </w:r>
      <w:r w:rsidR="000763ED" w:rsidRPr="002B6F78">
        <w:rPr>
          <w:rFonts w:ascii="Tahoma" w:eastAsiaTheme="minorHAnsi" w:hAnsi="Tahoma" w:cs="Tahoma"/>
          <w:color w:val="auto"/>
          <w:sz w:val="20"/>
          <w:szCs w:val="20"/>
        </w:rPr>
        <w:t>być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bardziej szczeg</w:t>
      </w:r>
      <w:r w:rsidRPr="002B6F78">
        <w:rPr>
          <w:rFonts w:ascii="Tahoma" w:eastAsiaTheme="minorHAnsi" w:hAnsi="Tahoma" w:cs="Tahoma" w:hint="eastAsia"/>
          <w:color w:val="auto"/>
          <w:sz w:val="20"/>
          <w:szCs w:val="20"/>
        </w:rPr>
        <w:t>ó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ł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owa w zakresie element</w:t>
      </w:r>
      <w:r w:rsidRPr="002B6F78">
        <w:rPr>
          <w:rFonts w:ascii="Tahoma" w:eastAsiaTheme="minorHAnsi" w:hAnsi="Tahoma" w:cs="Tahoma" w:hint="eastAsia"/>
          <w:color w:val="auto"/>
          <w:sz w:val="20"/>
          <w:szCs w:val="20"/>
        </w:rPr>
        <w:t>ó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w sk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ł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adaj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ą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>cych si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ę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na zaoferowan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ą</w:t>
      </w:r>
      <w:r w:rsidRPr="002B6F78">
        <w:rPr>
          <w:rFonts w:ascii="Tahoma" w:eastAsiaTheme="minorHAnsi" w:hAnsi="Tahoma" w:cs="Tahoma"/>
          <w:color w:val="auto"/>
          <w:sz w:val="20"/>
          <w:szCs w:val="20"/>
        </w:rPr>
        <w:t xml:space="preserve"> cen</w:t>
      </w:r>
      <w:r w:rsidRPr="002B6F78">
        <w:rPr>
          <w:rFonts w:ascii="Tahoma" w:eastAsiaTheme="minorHAnsi" w:hAnsi="Tahoma" w:cs="Tahoma" w:hint="cs"/>
          <w:color w:val="auto"/>
          <w:sz w:val="20"/>
          <w:szCs w:val="20"/>
        </w:rPr>
        <w:t>ę</w:t>
      </w:r>
      <w:r w:rsidR="00843937">
        <w:rPr>
          <w:rFonts w:ascii="Tahoma" w:eastAsiaTheme="minorHAnsi" w:hAnsi="Tahoma" w:cs="Tahoma"/>
          <w:color w:val="auto"/>
          <w:sz w:val="20"/>
          <w:szCs w:val="20"/>
        </w:rPr>
        <w:t xml:space="preserve">. </w:t>
      </w:r>
      <w:r w:rsidR="00843937" w:rsidRPr="00843937">
        <w:rPr>
          <w:rFonts w:ascii="Tahoma" w:hAnsi="Tahoma" w:cs="Tahoma"/>
          <w:sz w:val="20"/>
          <w:szCs w:val="20"/>
        </w:rPr>
        <w:t>Wątpliwości muszą być zatem uzasadnione na gruncie cen rynkowych, które były podstawą ustalania wartości zamówienia.</w:t>
      </w:r>
    </w:p>
    <w:p w14:paraId="02D41E75" w14:textId="5FEFD8F2" w:rsidR="00843937" w:rsidRPr="00CC2068" w:rsidRDefault="00CC2068" w:rsidP="00CC2068">
      <w:pPr>
        <w:pStyle w:val="Textbody"/>
        <w:spacing w:after="0" w:line="276" w:lineRule="auto"/>
        <w:jc w:val="both"/>
        <w:rPr>
          <w:rFonts w:ascii="Tahoma" w:hAnsi="Tahoma"/>
          <w:sz w:val="20"/>
          <w:szCs w:val="20"/>
        </w:rPr>
      </w:pPr>
      <w:r w:rsidRPr="00CC2068">
        <w:rPr>
          <w:rFonts w:ascii="Tahoma" w:hAnsi="Tahoma"/>
          <w:sz w:val="20"/>
          <w:szCs w:val="20"/>
        </w:rPr>
        <w:t xml:space="preserve">Wykonawca w treści wyjaśnień nie przedstawił żadnych kalkulacji wyliczenia ceny oferty ani nie załączył żadnych </w:t>
      </w:r>
      <w:r w:rsidRPr="00CC2068">
        <w:rPr>
          <w:rFonts w:ascii="Tahoma" w:eastAsia="Times New Roman" w:hAnsi="Tahoma"/>
          <w:sz w:val="20"/>
          <w:szCs w:val="20"/>
        </w:rPr>
        <w:t xml:space="preserve">dowodów w </w:t>
      </w:r>
      <w:r w:rsidRPr="00CC2068">
        <w:rPr>
          <w:rFonts w:ascii="Tahoma" w:eastAsia="Times New Roman" w:hAnsi="Tahoma"/>
          <w:sz w:val="20"/>
          <w:szCs w:val="20"/>
        </w:rPr>
        <w:t xml:space="preserve">tym </w:t>
      </w:r>
      <w:r w:rsidRPr="00CC2068">
        <w:rPr>
          <w:rFonts w:ascii="Tahoma" w:eastAsia="Times New Roman" w:hAnsi="Tahoma"/>
          <w:sz w:val="20"/>
          <w:szCs w:val="20"/>
        </w:rPr>
        <w:t>zakresie</w:t>
      </w:r>
      <w:r w:rsidRPr="00CC2068">
        <w:rPr>
          <w:rFonts w:ascii="Tahoma" w:eastAsia="Times New Roman" w:hAnsi="Tahoma"/>
          <w:sz w:val="20"/>
          <w:szCs w:val="20"/>
        </w:rPr>
        <w:t xml:space="preserve">, do czego był zobligowany wezwaniem Zamawiającego </w:t>
      </w:r>
      <w:r w:rsidR="002E52A8">
        <w:rPr>
          <w:rFonts w:ascii="Tahoma" w:eastAsia="Times New Roman" w:hAnsi="Tahoma"/>
          <w:sz w:val="20"/>
          <w:szCs w:val="20"/>
        </w:rPr>
        <w:br/>
      </w:r>
      <w:r w:rsidRPr="00CC2068">
        <w:rPr>
          <w:rFonts w:ascii="Tahoma" w:eastAsia="Times New Roman" w:hAnsi="Tahoma"/>
          <w:sz w:val="20"/>
          <w:szCs w:val="20"/>
        </w:rPr>
        <w:t>z dnia 28 lipca 2023 r.</w:t>
      </w:r>
      <w:r w:rsidRPr="00CC2068">
        <w:rPr>
          <w:rFonts w:ascii="Tahoma" w:eastAsia="Times New Roman" w:hAnsi="Tahoma"/>
          <w:sz w:val="20"/>
          <w:szCs w:val="20"/>
        </w:rPr>
        <w:t xml:space="preserve"> </w:t>
      </w:r>
      <w:r w:rsidRPr="00CC2068">
        <w:rPr>
          <w:rFonts w:ascii="Tahoma" w:hAnsi="Tahoma"/>
          <w:sz w:val="20"/>
          <w:szCs w:val="20"/>
        </w:rPr>
        <w:t>Zgodnie z orzecznictwem KIO b</w:t>
      </w:r>
      <w:r w:rsidR="004D36F4" w:rsidRPr="00CC2068">
        <w:rPr>
          <w:rFonts w:ascii="Tahoma" w:hAnsi="Tahoma"/>
          <w:sz w:val="20"/>
          <w:szCs w:val="20"/>
        </w:rPr>
        <w:t xml:space="preserve">rak złożenia dowodów na potwierdzenie wyjaśnień dotyczących ceny nie skutkuje odrzuceniem oferty jedynie w sytuacji, gdy z ich treści można wyczytać takie informacje, które tłumaczą sposób kalkulacji zaoferowanej ceny (wyrok </w:t>
      </w:r>
      <w:r w:rsidR="002E52A8">
        <w:rPr>
          <w:rFonts w:ascii="Tahoma" w:hAnsi="Tahoma"/>
          <w:sz w:val="20"/>
          <w:szCs w:val="20"/>
        </w:rPr>
        <w:br/>
      </w:r>
      <w:r w:rsidR="004D36F4" w:rsidRPr="00CC2068">
        <w:rPr>
          <w:rFonts w:ascii="Tahoma" w:hAnsi="Tahoma"/>
          <w:sz w:val="20"/>
          <w:szCs w:val="20"/>
        </w:rPr>
        <w:t>z dnia 2 kwietnia 2015 r., KIO 547/15). </w:t>
      </w:r>
    </w:p>
    <w:p w14:paraId="7C10E847" w14:textId="69078114" w:rsidR="00A12DED" w:rsidRPr="00A12DED" w:rsidRDefault="00A12DED" w:rsidP="00C9318F">
      <w:pPr>
        <w:pStyle w:val="Textbody"/>
        <w:spacing w:after="0" w:line="276" w:lineRule="auto"/>
        <w:jc w:val="both"/>
        <w:rPr>
          <w:rFonts w:ascii="Tahoma" w:hAnsi="Tahoma"/>
          <w:sz w:val="20"/>
          <w:szCs w:val="20"/>
        </w:rPr>
      </w:pPr>
      <w:r w:rsidRPr="00A12DED">
        <w:rPr>
          <w:rFonts w:ascii="Tahoma" w:hAnsi="Tahoma"/>
          <w:sz w:val="20"/>
          <w:szCs w:val="20"/>
        </w:rPr>
        <w:t>Podsumowując, w</w:t>
      </w:r>
      <w:r w:rsidRPr="00A12DED">
        <w:rPr>
          <w:rFonts w:ascii="Tahoma" w:hAnsi="Tahoma"/>
          <w:sz w:val="20"/>
          <w:szCs w:val="20"/>
        </w:rPr>
        <w:t>yjaśnienia wykonawcy powinny być wyczerpujące, mieć charakter skonkretyzowanych informacji odnoszących się do sytuacji wykonawcy, do konkretnych elementów kalkulacyjnych, które miały wpływ na wysokość zaoferowanej ceny.</w:t>
      </w:r>
      <w:r w:rsidR="002E52A8">
        <w:rPr>
          <w:rFonts w:ascii="Tahoma" w:hAnsi="Tahoma"/>
          <w:sz w:val="20"/>
          <w:szCs w:val="20"/>
        </w:rPr>
        <w:t xml:space="preserve"> Powinny być to informacje, które tłumaczą sposób kalkulacji zaoferowanej ceny.</w:t>
      </w:r>
      <w:r w:rsidRPr="00A12DED">
        <w:rPr>
          <w:rFonts w:ascii="Tahoma" w:hAnsi="Tahoma"/>
          <w:sz w:val="20"/>
          <w:szCs w:val="20"/>
        </w:rPr>
        <w:t xml:space="preserve"> Zgodnie z ugruntowanym stanowiskiem orzecznictwa złożenie wyjaśnień, które nie rozpraszają wątpliwości zamawiającego, co do rynkowego charakteru ceny oferty, zrównane jest w skutkach z niezłożeniem wyjaśnień i powoduje odrzucenie oferty (wyrok z dnia 13 października 2014 r., KIO 2031/14).</w:t>
      </w:r>
    </w:p>
    <w:p w14:paraId="217AB8FD" w14:textId="77777777" w:rsidR="00A12DED" w:rsidRDefault="00A12DED" w:rsidP="00C9318F">
      <w:pPr>
        <w:pStyle w:val="Textbody"/>
        <w:spacing w:after="0" w:line="276" w:lineRule="auto"/>
        <w:jc w:val="both"/>
        <w:rPr>
          <w:rFonts w:ascii="Tahoma" w:hAnsi="Tahoma"/>
          <w:sz w:val="20"/>
          <w:szCs w:val="20"/>
        </w:rPr>
      </w:pPr>
    </w:p>
    <w:p w14:paraId="7C289618" w14:textId="77777777" w:rsidR="00DF516E" w:rsidRDefault="00DF516E" w:rsidP="005E2227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42BC74FB" w14:textId="77777777" w:rsidR="00DF516E" w:rsidRDefault="00DF516E" w:rsidP="005E2227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742208AA" w14:textId="77777777" w:rsidR="005F247E" w:rsidRDefault="005F247E" w:rsidP="005E2227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6591C0A2" w14:textId="3C131293" w:rsidR="00EC1C8D" w:rsidRPr="005E2227" w:rsidRDefault="00EC1C8D" w:rsidP="005E2227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5E2227">
        <w:rPr>
          <w:rFonts w:ascii="Tahoma" w:hAnsi="Tahoma" w:cs="Tahoma"/>
          <w:b/>
          <w:bCs/>
          <w:sz w:val="20"/>
          <w:szCs w:val="20"/>
        </w:rPr>
        <w:lastRenderedPageBreak/>
        <w:t xml:space="preserve">Uzasadnienie </w:t>
      </w:r>
      <w:r w:rsidRPr="005E2227">
        <w:rPr>
          <w:rFonts w:ascii="Tahoma" w:hAnsi="Tahoma" w:cs="Tahoma"/>
          <w:b/>
          <w:bCs/>
          <w:sz w:val="20"/>
          <w:szCs w:val="20"/>
        </w:rPr>
        <w:t>prawne</w:t>
      </w:r>
      <w:r w:rsidRPr="005E2227">
        <w:rPr>
          <w:rFonts w:ascii="Tahoma" w:hAnsi="Tahoma" w:cs="Tahoma"/>
          <w:b/>
          <w:bCs/>
          <w:sz w:val="20"/>
          <w:szCs w:val="20"/>
        </w:rPr>
        <w:t>:</w:t>
      </w:r>
    </w:p>
    <w:p w14:paraId="7EC96324" w14:textId="15190285" w:rsidR="005E2227" w:rsidRDefault="005E2227" w:rsidP="002E52A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działając zgodnie z art. 226 ust. 1 pkt 8 w związku z art. 224 ust. 6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odrzucił z postępowania o udzielenie zamówienia ofertę firmy </w:t>
      </w:r>
      <w:r>
        <w:rPr>
          <w:rFonts w:ascii="Tahoma" w:hAnsi="Tahoma" w:cs="Tahoma"/>
          <w:sz w:val="20"/>
          <w:szCs w:val="20"/>
        </w:rPr>
        <w:t xml:space="preserve">Berlin </w:t>
      </w:r>
      <w:proofErr w:type="spellStart"/>
      <w:r>
        <w:rPr>
          <w:rFonts w:ascii="Tahoma" w:hAnsi="Tahoma" w:cs="Tahoma"/>
          <w:sz w:val="20"/>
          <w:szCs w:val="20"/>
        </w:rPr>
        <w:t>Sp.zo.o</w:t>
      </w:r>
      <w:proofErr w:type="spellEnd"/>
      <w:r>
        <w:rPr>
          <w:rFonts w:ascii="Tahoma" w:hAnsi="Tahoma" w:cs="Tahoma"/>
          <w:sz w:val="20"/>
          <w:szCs w:val="20"/>
        </w:rPr>
        <w:t>., ul. 17 stycznia 64, 64-100 Leszno</w:t>
      </w:r>
      <w:r>
        <w:rPr>
          <w:rFonts w:ascii="Tahoma" w:hAnsi="Tahoma" w:cs="Tahoma"/>
          <w:sz w:val="20"/>
          <w:szCs w:val="20"/>
        </w:rPr>
        <w:t xml:space="preserve"> </w:t>
      </w:r>
      <w:r w:rsidRPr="005E2227">
        <w:rPr>
          <w:rFonts w:ascii="Tahoma" w:hAnsi="Tahoma" w:cs="Tahoma"/>
          <w:sz w:val="20"/>
          <w:szCs w:val="20"/>
        </w:rPr>
        <w:t>jako zawieraj</w:t>
      </w:r>
      <w:r w:rsidRPr="005E2227">
        <w:rPr>
          <w:rFonts w:ascii="Tahoma" w:hAnsi="Tahoma" w:cs="Tahoma" w:hint="cs"/>
          <w:sz w:val="20"/>
          <w:szCs w:val="20"/>
        </w:rPr>
        <w:t>ą</w:t>
      </w:r>
      <w:r w:rsidRPr="005E2227">
        <w:rPr>
          <w:rFonts w:ascii="Tahoma" w:hAnsi="Tahoma" w:cs="Tahoma"/>
          <w:sz w:val="20"/>
          <w:szCs w:val="20"/>
        </w:rPr>
        <w:t>c</w:t>
      </w:r>
      <w:r w:rsidRPr="005E2227">
        <w:rPr>
          <w:rFonts w:ascii="Tahoma" w:hAnsi="Tahoma" w:cs="Tahoma" w:hint="cs"/>
          <w:sz w:val="20"/>
          <w:szCs w:val="20"/>
        </w:rPr>
        <w:t>ą</w:t>
      </w:r>
      <w:r w:rsidRPr="005E2227">
        <w:rPr>
          <w:rFonts w:ascii="Tahoma" w:hAnsi="Tahoma" w:cs="Tahoma"/>
          <w:sz w:val="20"/>
          <w:szCs w:val="20"/>
        </w:rPr>
        <w:t xml:space="preserve"> ra</w:t>
      </w:r>
      <w:r w:rsidRPr="005E2227">
        <w:rPr>
          <w:rFonts w:ascii="Tahoma" w:hAnsi="Tahoma" w:cs="Tahoma" w:hint="cs"/>
          <w:sz w:val="20"/>
          <w:szCs w:val="20"/>
        </w:rPr>
        <w:t>żą</w:t>
      </w:r>
      <w:r w:rsidRPr="005E2227">
        <w:rPr>
          <w:rFonts w:ascii="Tahoma" w:hAnsi="Tahoma" w:cs="Tahoma"/>
          <w:sz w:val="20"/>
          <w:szCs w:val="20"/>
        </w:rPr>
        <w:t>co nisk</w:t>
      </w:r>
      <w:r w:rsidRPr="005E2227">
        <w:rPr>
          <w:rFonts w:ascii="Tahoma" w:hAnsi="Tahoma" w:cs="Tahoma" w:hint="cs"/>
          <w:sz w:val="20"/>
          <w:szCs w:val="20"/>
        </w:rPr>
        <w:t>ą</w:t>
      </w:r>
      <w:r w:rsidRPr="005E2227">
        <w:rPr>
          <w:rFonts w:ascii="Tahoma" w:hAnsi="Tahoma" w:cs="Tahoma"/>
          <w:sz w:val="20"/>
          <w:szCs w:val="20"/>
        </w:rPr>
        <w:t xml:space="preserve"> cen</w:t>
      </w:r>
      <w:r w:rsidRPr="005E2227">
        <w:rPr>
          <w:rFonts w:ascii="Tahoma" w:hAnsi="Tahoma" w:cs="Tahoma" w:hint="cs"/>
          <w:sz w:val="20"/>
          <w:szCs w:val="20"/>
        </w:rPr>
        <w:t>ę</w:t>
      </w:r>
      <w:r w:rsidRPr="005E2227">
        <w:rPr>
          <w:rFonts w:ascii="Tahoma" w:hAnsi="Tahoma" w:cs="Tahoma"/>
          <w:sz w:val="20"/>
          <w:szCs w:val="20"/>
        </w:rPr>
        <w:t xml:space="preserve"> lub koszt w stosunku do</w:t>
      </w:r>
      <w:r>
        <w:rPr>
          <w:rFonts w:ascii="Tahoma" w:hAnsi="Tahoma" w:cs="Tahoma"/>
          <w:sz w:val="20"/>
          <w:szCs w:val="20"/>
        </w:rPr>
        <w:t xml:space="preserve"> </w:t>
      </w:r>
      <w:r w:rsidRPr="005E2227">
        <w:rPr>
          <w:rFonts w:ascii="Tahoma" w:hAnsi="Tahoma" w:cs="Tahoma"/>
          <w:sz w:val="20"/>
          <w:szCs w:val="20"/>
        </w:rPr>
        <w:t>przedmiotu zam</w:t>
      </w:r>
      <w:r w:rsidRPr="005E2227">
        <w:rPr>
          <w:rFonts w:ascii="Tahoma" w:hAnsi="Tahoma" w:cs="Tahoma" w:hint="eastAsia"/>
          <w:sz w:val="20"/>
          <w:szCs w:val="20"/>
        </w:rPr>
        <w:t>ó</w:t>
      </w:r>
      <w:r w:rsidRPr="005E2227">
        <w:rPr>
          <w:rFonts w:ascii="Tahoma" w:hAnsi="Tahoma" w:cs="Tahoma"/>
          <w:sz w:val="20"/>
          <w:szCs w:val="20"/>
        </w:rPr>
        <w:t>wienia</w:t>
      </w:r>
      <w:r>
        <w:rPr>
          <w:rFonts w:ascii="Tahoma" w:hAnsi="Tahoma" w:cs="Tahoma"/>
          <w:sz w:val="20"/>
          <w:szCs w:val="20"/>
        </w:rPr>
        <w:t>.</w:t>
      </w:r>
    </w:p>
    <w:p w14:paraId="2EDBFC26" w14:textId="77777777" w:rsidR="00A12DED" w:rsidRDefault="00A12DED" w:rsidP="00C9318F">
      <w:pPr>
        <w:pStyle w:val="Textbody"/>
        <w:spacing w:after="0" w:line="276" w:lineRule="auto"/>
        <w:jc w:val="both"/>
        <w:rPr>
          <w:rFonts w:ascii="Tahoma" w:hAnsi="Tahoma"/>
          <w:sz w:val="20"/>
          <w:szCs w:val="20"/>
        </w:rPr>
      </w:pPr>
    </w:p>
    <w:p w14:paraId="69826406" w14:textId="77777777" w:rsidR="00A12DED" w:rsidRDefault="00A12DED" w:rsidP="00C9318F">
      <w:pPr>
        <w:pStyle w:val="Textbody"/>
        <w:spacing w:after="0" w:line="276" w:lineRule="auto"/>
        <w:jc w:val="both"/>
        <w:rPr>
          <w:rFonts w:ascii="Tahoma" w:hAnsi="Tahoma"/>
          <w:sz w:val="20"/>
          <w:szCs w:val="20"/>
        </w:rPr>
      </w:pPr>
    </w:p>
    <w:p w14:paraId="27F5F389" w14:textId="77777777" w:rsidR="00DF516E" w:rsidRPr="0034367D" w:rsidRDefault="00DF516E" w:rsidP="00DF516E">
      <w:pPr>
        <w:pStyle w:val="Textbody"/>
        <w:spacing w:after="0" w:line="276" w:lineRule="auto"/>
        <w:jc w:val="both"/>
        <w:rPr>
          <w:rFonts w:ascii="Tahoma" w:hAnsi="Tahoma"/>
          <w:sz w:val="20"/>
          <w:szCs w:val="20"/>
        </w:rPr>
      </w:pPr>
      <w:r w:rsidRPr="00F818FC">
        <w:rPr>
          <w:rFonts w:ascii="Tahoma" w:hAnsi="Tahoma"/>
          <w:sz w:val="20"/>
          <w:szCs w:val="20"/>
        </w:rPr>
        <w:t>Zawarcie umowy w sprawie realizacji przedmiotowego zamówienia publicznego, zgodne z art. 308 ust. 2 ustawy z dnia 11 września 2019 r. Prawo Zamówień Publicznych, może nastąpić w terminie nie krótszym niż 5 dni od dnia przesłania zawiadomienia o wyborze oferty najkorzystniejszej przy użyciu środków komunikacji elektronicznej.</w:t>
      </w:r>
    </w:p>
    <w:p w14:paraId="1EA1D276" w14:textId="77777777" w:rsidR="00FF5535" w:rsidRDefault="00FF5535" w:rsidP="00FF5535">
      <w:pPr>
        <w:ind w:left="7788"/>
        <w:rPr>
          <w:rFonts w:ascii="Tahoma" w:hAnsi="Tahoma" w:cs="Tahoma"/>
          <w:sz w:val="20"/>
          <w:szCs w:val="20"/>
        </w:rPr>
      </w:pPr>
    </w:p>
    <w:p w14:paraId="4A463FB0" w14:textId="77777777" w:rsidR="004802EE" w:rsidRDefault="004802EE" w:rsidP="00FF5535">
      <w:pPr>
        <w:ind w:left="7788"/>
        <w:rPr>
          <w:rFonts w:ascii="Tahoma" w:hAnsi="Tahoma" w:cs="Tahoma"/>
          <w:sz w:val="20"/>
          <w:szCs w:val="20"/>
        </w:rPr>
      </w:pPr>
    </w:p>
    <w:p w14:paraId="2F2E4AF2" w14:textId="77777777" w:rsidR="00FF5535" w:rsidRDefault="00FF5535" w:rsidP="00FF5535">
      <w:pPr>
        <w:ind w:left="7788"/>
        <w:rPr>
          <w:rFonts w:ascii="Tahoma" w:hAnsi="Tahoma" w:cs="Tahoma"/>
          <w:sz w:val="20"/>
          <w:szCs w:val="20"/>
        </w:rPr>
      </w:pPr>
    </w:p>
    <w:p w14:paraId="75DB08BA" w14:textId="77777777" w:rsidR="00EA729D" w:rsidRPr="00154AF8" w:rsidRDefault="00EA729D" w:rsidP="00EA729D">
      <w:pPr>
        <w:ind w:left="4956"/>
        <w:jc w:val="center"/>
        <w:rPr>
          <w:rFonts w:ascii="Tahoma" w:hAnsi="Tahoma" w:cs="Tahoma"/>
          <w:sz w:val="20"/>
          <w:szCs w:val="20"/>
        </w:rPr>
      </w:pPr>
      <w:r w:rsidRPr="00154AF8">
        <w:rPr>
          <w:rFonts w:ascii="Tahoma" w:hAnsi="Tahoma" w:cs="Tahoma"/>
          <w:sz w:val="20"/>
          <w:szCs w:val="20"/>
        </w:rPr>
        <w:t>/-/</w:t>
      </w:r>
      <w:r w:rsidRPr="00154AF8">
        <w:rPr>
          <w:rFonts w:ascii="Tahoma" w:hAnsi="Tahoma" w:cs="Tahoma"/>
          <w:sz w:val="20"/>
          <w:szCs w:val="20"/>
        </w:rPr>
        <w:br/>
        <w:t xml:space="preserve">Małgorzata </w:t>
      </w:r>
      <w:proofErr w:type="spellStart"/>
      <w:r w:rsidRPr="00154AF8">
        <w:rPr>
          <w:rFonts w:ascii="Tahoma" w:hAnsi="Tahoma" w:cs="Tahoma"/>
          <w:sz w:val="20"/>
          <w:szCs w:val="20"/>
        </w:rPr>
        <w:t>Goździcka-Marciniak</w:t>
      </w:r>
      <w:proofErr w:type="spellEnd"/>
      <w:r w:rsidRPr="00154AF8">
        <w:rPr>
          <w:rFonts w:ascii="Tahoma" w:hAnsi="Tahoma" w:cs="Tahoma"/>
          <w:sz w:val="20"/>
          <w:szCs w:val="20"/>
        </w:rPr>
        <w:br/>
        <w:t>Dyrektor Szkoły Podstawowej nr 3</w:t>
      </w:r>
      <w:r w:rsidRPr="00154AF8">
        <w:rPr>
          <w:rFonts w:ascii="Tahoma" w:hAnsi="Tahoma" w:cs="Tahoma"/>
          <w:sz w:val="20"/>
          <w:szCs w:val="20"/>
        </w:rPr>
        <w:br/>
        <w:t>im. Jana Pawła II</w:t>
      </w:r>
      <w:r w:rsidRPr="00154AF8">
        <w:rPr>
          <w:rFonts w:ascii="Tahoma" w:hAnsi="Tahoma" w:cs="Tahoma"/>
          <w:sz w:val="20"/>
          <w:szCs w:val="20"/>
        </w:rPr>
        <w:br/>
        <w:t>we Wschowie</w:t>
      </w:r>
    </w:p>
    <w:p w14:paraId="37FA20E6" w14:textId="04386241" w:rsidR="00655374" w:rsidRPr="008429E9" w:rsidRDefault="00655374" w:rsidP="00EB52E2">
      <w:pPr>
        <w:ind w:left="7080"/>
        <w:rPr>
          <w:rFonts w:ascii="Tahoma" w:hAnsi="Tahoma"/>
          <w:sz w:val="20"/>
          <w:szCs w:val="20"/>
        </w:rPr>
      </w:pPr>
    </w:p>
    <w:sectPr w:rsidR="00655374" w:rsidRPr="008429E9" w:rsidSect="009C57C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5E39" w14:textId="77777777" w:rsidR="00A52428" w:rsidRDefault="00A52428" w:rsidP="008429E9">
      <w:r>
        <w:separator/>
      </w:r>
    </w:p>
  </w:endnote>
  <w:endnote w:type="continuationSeparator" w:id="0">
    <w:p w14:paraId="1D764FE6" w14:textId="77777777" w:rsidR="00A52428" w:rsidRDefault="00A52428" w:rsidP="0084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6592" w14:textId="77777777" w:rsidR="00A52428" w:rsidRDefault="00A52428" w:rsidP="008429E9">
      <w:r>
        <w:separator/>
      </w:r>
    </w:p>
  </w:footnote>
  <w:footnote w:type="continuationSeparator" w:id="0">
    <w:p w14:paraId="690D147E" w14:textId="77777777" w:rsidR="00A52428" w:rsidRDefault="00A52428" w:rsidP="0084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360C6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0EEF7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696063F"/>
    <w:multiLevelType w:val="multilevel"/>
    <w:tmpl w:val="9B20A6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3C0123BB"/>
    <w:multiLevelType w:val="hybridMultilevel"/>
    <w:tmpl w:val="35183610"/>
    <w:lvl w:ilvl="0" w:tplc="662876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941E3"/>
    <w:multiLevelType w:val="hybridMultilevel"/>
    <w:tmpl w:val="34E83370"/>
    <w:lvl w:ilvl="0" w:tplc="2E885FE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B57E42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2126662">
    <w:abstractNumId w:val="2"/>
  </w:num>
  <w:num w:numId="2" w16cid:durableId="1934321314">
    <w:abstractNumId w:val="3"/>
  </w:num>
  <w:num w:numId="3" w16cid:durableId="1353678480">
    <w:abstractNumId w:val="4"/>
  </w:num>
  <w:num w:numId="4" w16cid:durableId="1650472482">
    <w:abstractNumId w:val="1"/>
  </w:num>
  <w:num w:numId="5" w16cid:durableId="170814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A13"/>
    <w:rsid w:val="00003604"/>
    <w:rsid w:val="00045592"/>
    <w:rsid w:val="000763ED"/>
    <w:rsid w:val="000A2D73"/>
    <w:rsid w:val="000A6822"/>
    <w:rsid w:val="000A6D2B"/>
    <w:rsid w:val="000A7984"/>
    <w:rsid w:val="000B399B"/>
    <w:rsid w:val="000E05F1"/>
    <w:rsid w:val="000E5D9C"/>
    <w:rsid w:val="000F4160"/>
    <w:rsid w:val="001072A0"/>
    <w:rsid w:val="00112EA0"/>
    <w:rsid w:val="0012202C"/>
    <w:rsid w:val="00130554"/>
    <w:rsid w:val="001327E3"/>
    <w:rsid w:val="001333FD"/>
    <w:rsid w:val="001421AD"/>
    <w:rsid w:val="001A186C"/>
    <w:rsid w:val="001B10AE"/>
    <w:rsid w:val="001B2231"/>
    <w:rsid w:val="001B2E7E"/>
    <w:rsid w:val="001B6A45"/>
    <w:rsid w:val="001E4E2D"/>
    <w:rsid w:val="001E53EA"/>
    <w:rsid w:val="00200E09"/>
    <w:rsid w:val="00210CE2"/>
    <w:rsid w:val="002118BD"/>
    <w:rsid w:val="00222646"/>
    <w:rsid w:val="00232A4E"/>
    <w:rsid w:val="002831D9"/>
    <w:rsid w:val="00285194"/>
    <w:rsid w:val="00287F23"/>
    <w:rsid w:val="00290206"/>
    <w:rsid w:val="002A0208"/>
    <w:rsid w:val="002B2FD2"/>
    <w:rsid w:val="002B6F78"/>
    <w:rsid w:val="002E52A8"/>
    <w:rsid w:val="002E7A34"/>
    <w:rsid w:val="003116BF"/>
    <w:rsid w:val="00313FF9"/>
    <w:rsid w:val="003217E1"/>
    <w:rsid w:val="003422AF"/>
    <w:rsid w:val="0034367D"/>
    <w:rsid w:val="003459EC"/>
    <w:rsid w:val="00357CBF"/>
    <w:rsid w:val="00365DC9"/>
    <w:rsid w:val="003801C5"/>
    <w:rsid w:val="003807AC"/>
    <w:rsid w:val="00383240"/>
    <w:rsid w:val="00395E1D"/>
    <w:rsid w:val="00397E19"/>
    <w:rsid w:val="003A6747"/>
    <w:rsid w:val="003B08C6"/>
    <w:rsid w:val="003B13EE"/>
    <w:rsid w:val="003B7B93"/>
    <w:rsid w:val="003C311E"/>
    <w:rsid w:val="003D70A7"/>
    <w:rsid w:val="003E5EA2"/>
    <w:rsid w:val="003E77A1"/>
    <w:rsid w:val="003F2DE2"/>
    <w:rsid w:val="003F5941"/>
    <w:rsid w:val="004232F1"/>
    <w:rsid w:val="004435D2"/>
    <w:rsid w:val="00444787"/>
    <w:rsid w:val="0044771C"/>
    <w:rsid w:val="00454082"/>
    <w:rsid w:val="00460DA7"/>
    <w:rsid w:val="00466B11"/>
    <w:rsid w:val="004670D8"/>
    <w:rsid w:val="004715D1"/>
    <w:rsid w:val="004802EE"/>
    <w:rsid w:val="00482AA0"/>
    <w:rsid w:val="0048367C"/>
    <w:rsid w:val="00497CB1"/>
    <w:rsid w:val="004A08BC"/>
    <w:rsid w:val="004B04A6"/>
    <w:rsid w:val="004D36F4"/>
    <w:rsid w:val="004E5743"/>
    <w:rsid w:val="004F45FE"/>
    <w:rsid w:val="004F4705"/>
    <w:rsid w:val="0051712A"/>
    <w:rsid w:val="0052443C"/>
    <w:rsid w:val="00524892"/>
    <w:rsid w:val="00542AFE"/>
    <w:rsid w:val="00555871"/>
    <w:rsid w:val="0055738F"/>
    <w:rsid w:val="0055799C"/>
    <w:rsid w:val="00562FFC"/>
    <w:rsid w:val="005C0DEA"/>
    <w:rsid w:val="005C2789"/>
    <w:rsid w:val="005C3A13"/>
    <w:rsid w:val="005C5141"/>
    <w:rsid w:val="005D78A5"/>
    <w:rsid w:val="005D7C69"/>
    <w:rsid w:val="005E2227"/>
    <w:rsid w:val="005F247E"/>
    <w:rsid w:val="0061644F"/>
    <w:rsid w:val="0062193D"/>
    <w:rsid w:val="00627587"/>
    <w:rsid w:val="00632218"/>
    <w:rsid w:val="006408A7"/>
    <w:rsid w:val="0064579B"/>
    <w:rsid w:val="00655374"/>
    <w:rsid w:val="0065787B"/>
    <w:rsid w:val="00671293"/>
    <w:rsid w:val="00674A91"/>
    <w:rsid w:val="006D0266"/>
    <w:rsid w:val="006E45A2"/>
    <w:rsid w:val="006E6A67"/>
    <w:rsid w:val="006F6232"/>
    <w:rsid w:val="007331A8"/>
    <w:rsid w:val="00733F8A"/>
    <w:rsid w:val="00736320"/>
    <w:rsid w:val="00740C4C"/>
    <w:rsid w:val="00744AB7"/>
    <w:rsid w:val="00746F09"/>
    <w:rsid w:val="00755B9B"/>
    <w:rsid w:val="0077476C"/>
    <w:rsid w:val="007A397F"/>
    <w:rsid w:val="007C477C"/>
    <w:rsid w:val="007D2944"/>
    <w:rsid w:val="007D4F69"/>
    <w:rsid w:val="007E108F"/>
    <w:rsid w:val="007F1BD1"/>
    <w:rsid w:val="007F20D0"/>
    <w:rsid w:val="00812B87"/>
    <w:rsid w:val="00820B0E"/>
    <w:rsid w:val="008352CB"/>
    <w:rsid w:val="008429E9"/>
    <w:rsid w:val="00843937"/>
    <w:rsid w:val="00880A1C"/>
    <w:rsid w:val="00880FE9"/>
    <w:rsid w:val="008933B6"/>
    <w:rsid w:val="00894468"/>
    <w:rsid w:val="008976E8"/>
    <w:rsid w:val="008C7928"/>
    <w:rsid w:val="008F48C1"/>
    <w:rsid w:val="00932CEA"/>
    <w:rsid w:val="00951F0C"/>
    <w:rsid w:val="009578AF"/>
    <w:rsid w:val="00965BA2"/>
    <w:rsid w:val="00967A58"/>
    <w:rsid w:val="00982FC6"/>
    <w:rsid w:val="009C36BD"/>
    <w:rsid w:val="009C57CE"/>
    <w:rsid w:val="009C640F"/>
    <w:rsid w:val="009E04C2"/>
    <w:rsid w:val="00A12DED"/>
    <w:rsid w:val="00A254F6"/>
    <w:rsid w:val="00A3241E"/>
    <w:rsid w:val="00A4187B"/>
    <w:rsid w:val="00A52428"/>
    <w:rsid w:val="00A66A14"/>
    <w:rsid w:val="00A72D32"/>
    <w:rsid w:val="00A75B6C"/>
    <w:rsid w:val="00AC24DA"/>
    <w:rsid w:val="00AC4320"/>
    <w:rsid w:val="00AC68FF"/>
    <w:rsid w:val="00AE06AD"/>
    <w:rsid w:val="00AF3A12"/>
    <w:rsid w:val="00AF60C2"/>
    <w:rsid w:val="00AF613E"/>
    <w:rsid w:val="00B154A5"/>
    <w:rsid w:val="00B30302"/>
    <w:rsid w:val="00B4791E"/>
    <w:rsid w:val="00B515AF"/>
    <w:rsid w:val="00B72150"/>
    <w:rsid w:val="00B72F76"/>
    <w:rsid w:val="00B768F8"/>
    <w:rsid w:val="00B949BD"/>
    <w:rsid w:val="00B9757D"/>
    <w:rsid w:val="00BA6EDF"/>
    <w:rsid w:val="00BB60AF"/>
    <w:rsid w:val="00BB6329"/>
    <w:rsid w:val="00BD6653"/>
    <w:rsid w:val="00BE5C99"/>
    <w:rsid w:val="00C20A7E"/>
    <w:rsid w:val="00C5195E"/>
    <w:rsid w:val="00C668A9"/>
    <w:rsid w:val="00C9318F"/>
    <w:rsid w:val="00CC2068"/>
    <w:rsid w:val="00CD10C8"/>
    <w:rsid w:val="00CE46C4"/>
    <w:rsid w:val="00CF4058"/>
    <w:rsid w:val="00CF7616"/>
    <w:rsid w:val="00D17ECB"/>
    <w:rsid w:val="00D31D7E"/>
    <w:rsid w:val="00D358C4"/>
    <w:rsid w:val="00D36ACC"/>
    <w:rsid w:val="00D60DC5"/>
    <w:rsid w:val="00D67FE2"/>
    <w:rsid w:val="00D73429"/>
    <w:rsid w:val="00D742F2"/>
    <w:rsid w:val="00D9306D"/>
    <w:rsid w:val="00DB7A86"/>
    <w:rsid w:val="00DC19EF"/>
    <w:rsid w:val="00DC262E"/>
    <w:rsid w:val="00DC4D3D"/>
    <w:rsid w:val="00DC7BA6"/>
    <w:rsid w:val="00DD597F"/>
    <w:rsid w:val="00DF353F"/>
    <w:rsid w:val="00DF516E"/>
    <w:rsid w:val="00E31CFA"/>
    <w:rsid w:val="00E57EBA"/>
    <w:rsid w:val="00E71CEC"/>
    <w:rsid w:val="00E87212"/>
    <w:rsid w:val="00EA47DE"/>
    <w:rsid w:val="00EA729D"/>
    <w:rsid w:val="00EB52E2"/>
    <w:rsid w:val="00EB68D9"/>
    <w:rsid w:val="00EC1C8D"/>
    <w:rsid w:val="00EC6201"/>
    <w:rsid w:val="00EF03CD"/>
    <w:rsid w:val="00EF22B5"/>
    <w:rsid w:val="00F148FA"/>
    <w:rsid w:val="00F20558"/>
    <w:rsid w:val="00F27D5A"/>
    <w:rsid w:val="00F4113C"/>
    <w:rsid w:val="00F54413"/>
    <w:rsid w:val="00F713DE"/>
    <w:rsid w:val="00F80337"/>
    <w:rsid w:val="00F90CD3"/>
    <w:rsid w:val="00F93F74"/>
    <w:rsid w:val="00FA22AC"/>
    <w:rsid w:val="00FA52EA"/>
    <w:rsid w:val="00FC2687"/>
    <w:rsid w:val="00FC4CA7"/>
    <w:rsid w:val="00FD0AAF"/>
    <w:rsid w:val="00FD4ACD"/>
    <w:rsid w:val="00FE7066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A77E"/>
  <w15:docId w15:val="{1B1C51B0-ECC7-48F3-B320-C77C0864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A13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3A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5C3A13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1B10A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B10AE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627587"/>
    <w:pPr>
      <w:ind w:left="720"/>
      <w:contextualSpacing/>
    </w:pPr>
  </w:style>
  <w:style w:type="table" w:styleId="Tabela-Siatka">
    <w:name w:val="Table Grid"/>
    <w:basedOn w:val="Standardowy"/>
    <w:uiPriority w:val="59"/>
    <w:rsid w:val="00FA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77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71C"/>
    <w:rPr>
      <w:rFonts w:ascii="Tahoma" w:eastAsia="HG Mincho Light J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2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9E9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429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9E9"/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Default">
    <w:name w:val="Default"/>
    <w:rsid w:val="00AF60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E53EA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8F2CF-C8D5-45AE-A191-49A7D95B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3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</dc:creator>
  <cp:lastModifiedBy>Natalia Przygoda-Królak</cp:lastModifiedBy>
  <cp:revision>113</cp:revision>
  <cp:lastPrinted>2023-08-30T13:00:00Z</cp:lastPrinted>
  <dcterms:created xsi:type="dcterms:W3CDTF">2017-04-04T12:17:00Z</dcterms:created>
  <dcterms:modified xsi:type="dcterms:W3CDTF">2023-08-30T15:26:00Z</dcterms:modified>
</cp:coreProperties>
</file>