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3949F" w14:textId="77777777" w:rsidR="00EF2FA0" w:rsidRPr="007D3033" w:rsidRDefault="00EF2FA0" w:rsidP="00EF2FA0">
      <w:pPr>
        <w:pStyle w:val="Nagwek1"/>
        <w:spacing w:before="0"/>
      </w:pPr>
      <w:bookmarkStart w:id="0" w:name="_Hlk101950904"/>
      <w:bookmarkEnd w:id="0"/>
      <w:r w:rsidRPr="007D3033">
        <w:t>numer sprawy: OR-D-III.272.4.202</w:t>
      </w:r>
      <w:r>
        <w:t>4</w:t>
      </w:r>
      <w:r w:rsidRPr="007D3033">
        <w:t xml:space="preserve">.AP </w:t>
      </w:r>
      <w:r w:rsidRPr="007D3033">
        <w:tab/>
      </w:r>
    </w:p>
    <w:p w14:paraId="263979C5" w14:textId="78515F58" w:rsidR="00EF2FA0" w:rsidRDefault="00EF2FA0" w:rsidP="00EF2FA0">
      <w:pPr>
        <w:pStyle w:val="Nagwek1"/>
        <w:spacing w:before="0"/>
      </w:pPr>
      <w:r>
        <w:t xml:space="preserve">załącznik nr </w:t>
      </w:r>
      <w:r>
        <w:t>2B</w:t>
      </w:r>
      <w:r>
        <w:t xml:space="preserve"> do specyfikacji warunków zamówienia (SWZ)</w:t>
      </w:r>
    </w:p>
    <w:p w14:paraId="2E2E94EA" w14:textId="77777777" w:rsidR="00EF2FA0" w:rsidRDefault="00EF2FA0" w:rsidP="002B1EF4">
      <w:pPr>
        <w:rPr>
          <w:rStyle w:val="Pogrubienie"/>
        </w:rPr>
      </w:pPr>
    </w:p>
    <w:p w14:paraId="70A1844D" w14:textId="67FE9F35" w:rsidR="00D85AFA" w:rsidRPr="009943E8" w:rsidRDefault="000A265B" w:rsidP="002B1EF4">
      <w:pPr>
        <w:rPr>
          <w:rStyle w:val="Pogrubienie"/>
        </w:rPr>
      </w:pPr>
      <w:r w:rsidRPr="009943E8">
        <w:rPr>
          <w:rStyle w:val="Pogrubienie"/>
        </w:rPr>
        <w:t>Opis przedmiotu zamówienia</w:t>
      </w:r>
      <w:r w:rsidR="00BE4708" w:rsidRPr="009943E8">
        <w:rPr>
          <w:rStyle w:val="Pogrubienie"/>
        </w:rPr>
        <w:t xml:space="preserve"> na wykonanie i dostawę materiałów promocyjnych Krajowej Sieci Obszarów Wiejskich </w:t>
      </w:r>
    </w:p>
    <w:p w14:paraId="2B9C5DC7" w14:textId="5BFAC945" w:rsidR="000A265B" w:rsidRDefault="000A265B" w:rsidP="000C5D28">
      <w:pPr>
        <w:pStyle w:val="Nagwek1"/>
      </w:pPr>
      <w:r w:rsidRPr="000C5D28">
        <w:t xml:space="preserve">Część </w:t>
      </w:r>
      <w:r w:rsidR="00EA5929">
        <w:t>IX</w:t>
      </w:r>
    </w:p>
    <w:p w14:paraId="3D7FEAC5" w14:textId="77777777" w:rsidR="00EA5929" w:rsidRPr="00FD1926" w:rsidRDefault="00EA5929" w:rsidP="00EA5929">
      <w:pPr>
        <w:pStyle w:val="Nagwek2"/>
        <w:numPr>
          <w:ilvl w:val="0"/>
          <w:numId w:val="17"/>
        </w:numPr>
        <w:rPr>
          <w:noProof/>
        </w:rPr>
      </w:pPr>
      <w:r w:rsidRPr="00FD1926">
        <w:t xml:space="preserve">Koperta </w:t>
      </w:r>
    </w:p>
    <w:p w14:paraId="6F5E6DD7" w14:textId="77777777" w:rsidR="00EA5929" w:rsidRPr="00FD1926" w:rsidRDefault="00EA5929" w:rsidP="00EA5929">
      <w:r w:rsidRPr="00FD1926">
        <w:t xml:space="preserve">Ilość: 7000 sztuk </w:t>
      </w:r>
    </w:p>
    <w:p w14:paraId="14A8CEFD" w14:textId="77777777" w:rsidR="00EA5929" w:rsidRPr="00513A26" w:rsidRDefault="00EA5929" w:rsidP="00EA5929">
      <w:r w:rsidRPr="00FD1926">
        <w:t>Wymiar: C5 HK (162×229 mm)</w:t>
      </w:r>
    </w:p>
    <w:p w14:paraId="2B197962" w14:textId="77777777" w:rsidR="00EA5929" w:rsidRPr="00FD1926" w:rsidRDefault="00EA5929" w:rsidP="00EA5929">
      <w:r w:rsidRPr="00FD1926">
        <w:t>Opis produktu: koperta biała, samoklejąca z paskiem. Pakowanie w opisane kartony zbiorcze po 500 szt.</w:t>
      </w:r>
    </w:p>
    <w:p w14:paraId="72DE53DB" w14:textId="30A3CD5F" w:rsidR="00EA5929" w:rsidRPr="00396418" w:rsidRDefault="00EA5929" w:rsidP="00EA5929">
      <w:r w:rsidRPr="00FD1926">
        <w:rPr>
          <w:rFonts w:eastAsia="Times New Roman"/>
          <w:lang w:eastAsia="pl-PL"/>
        </w:rPr>
        <w:t>Znakowanie</w:t>
      </w:r>
      <w:r>
        <w:rPr>
          <w:rFonts w:eastAsia="Times New Roman"/>
          <w:lang w:eastAsia="pl-PL"/>
        </w:rPr>
        <w:t xml:space="preserve"> w pełnym kolorze, o</w:t>
      </w:r>
      <w:r w:rsidRPr="00FD1926">
        <w:t xml:space="preserve">bszar zadruku: 13,5 x 4,5 cm - lewy, górny róg - logo UE, </w:t>
      </w:r>
      <w:r w:rsidRPr="00D0192E">
        <w:t>logo Mazowsza</w:t>
      </w:r>
      <w:r w:rsidRPr="00FD1926">
        <w:t xml:space="preserve">, logo KSOW, logo PROW 2014-2020 (w podanej kolejności- od lewej strony nadruku). Slogan: „Europejski Fundusz Rolny na rzecz Rozwoju Obszarów Wiejskich: Europa inwestująca </w:t>
      </w:r>
      <w:r>
        <w:br/>
      </w:r>
      <w:r w:rsidRPr="00FD1926">
        <w:t xml:space="preserve">w obszary wiejskie”; poniżej sloganu: </w:t>
      </w:r>
      <w:hyperlink r:id="rId11" w:history="1">
        <w:r w:rsidRPr="00396418">
          <w:t>mazowieckie.ksow.pl</w:t>
        </w:r>
      </w:hyperlink>
      <w:r w:rsidRPr="00396418">
        <w:t xml:space="preserve"> ODWIEDŹ NAS; WIEŚci z Mazowsza SUBSKRYBUJ; WIEŚci z Mazowsza POLUB NAS.</w:t>
      </w:r>
      <w:bookmarkStart w:id="1" w:name="_Hlk127359083"/>
      <w:r w:rsidRPr="00A22AC0">
        <w:rPr>
          <w:color w:val="FF0000"/>
        </w:rPr>
        <w:t xml:space="preserve"> </w:t>
      </w:r>
      <w:bookmarkEnd w:id="1"/>
      <w:r w:rsidRPr="00396418">
        <w:t xml:space="preserve">Materiał graficzny poniżej sloganu wymaga opracowania przez Wykonawcę na podstawie wskazówek Zamawiającego. </w:t>
      </w:r>
    </w:p>
    <w:p w14:paraId="5643E4C1" w14:textId="77777777" w:rsidR="00EA5929" w:rsidRDefault="00EA5929" w:rsidP="00EA5929">
      <w:r w:rsidRPr="00FD1926">
        <w:t>Przykładowe zdjęcia</w:t>
      </w:r>
      <w:r>
        <w:t>:</w:t>
      </w:r>
    </w:p>
    <w:p w14:paraId="39DAAD83" w14:textId="79DF972D" w:rsidR="00EA5929" w:rsidRDefault="00EA5929" w:rsidP="00EA5929">
      <w:r w:rsidRPr="008C6306">
        <w:rPr>
          <w:noProof/>
        </w:rPr>
        <w:drawing>
          <wp:inline distT="0" distB="0" distL="0" distR="0" wp14:anchorId="11B780FA" wp14:editId="2156349F">
            <wp:extent cx="1905217" cy="1105670"/>
            <wp:effectExtent l="19050" t="19050" r="19050" b="18415"/>
            <wp:docPr id="40" name="Obraz 40" descr="przykład koperty z zestawem logo, sloganem i materiałem graficzny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przykład koperty z zestawem logo, sloganem i materiałem graficznym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434" cy="111682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EF87A7E" w14:textId="487BDF21" w:rsidR="00EA5929" w:rsidRPr="00EA5929" w:rsidRDefault="00EA5929" w:rsidP="00EA5929">
      <w:pPr>
        <w:pStyle w:val="Nagwek1"/>
      </w:pPr>
      <w:r w:rsidRPr="000C5D28">
        <w:t xml:space="preserve">Część </w:t>
      </w:r>
      <w:r>
        <w:t>X</w:t>
      </w:r>
    </w:p>
    <w:p w14:paraId="27499BD9" w14:textId="74D0487E" w:rsidR="000A265B" w:rsidRPr="00FD1926" w:rsidRDefault="00EA5929" w:rsidP="00483012">
      <w:pPr>
        <w:pStyle w:val="Nagwek2"/>
        <w:numPr>
          <w:ilvl w:val="0"/>
          <w:numId w:val="12"/>
        </w:numPr>
      </w:pPr>
      <w:r>
        <w:t xml:space="preserve">Wodoszczelna torba </w:t>
      </w:r>
    </w:p>
    <w:p w14:paraId="4DECA37B" w14:textId="7579ED46" w:rsidR="000A265B" w:rsidRDefault="000A265B" w:rsidP="002B1EF4">
      <w:r w:rsidRPr="00FD1926">
        <w:t>Ilość:</w:t>
      </w:r>
      <w:r w:rsidR="009943E8">
        <w:t xml:space="preserve"> </w:t>
      </w:r>
      <w:r w:rsidRPr="00FD1926">
        <w:t xml:space="preserve">150 sztuk </w:t>
      </w:r>
    </w:p>
    <w:p w14:paraId="5E811353" w14:textId="3F094E11" w:rsidR="00920C71" w:rsidRDefault="0042488C" w:rsidP="002B1EF4">
      <w:r w:rsidRPr="00FD1926">
        <w:t>Opis produktu:</w:t>
      </w:r>
      <w:r w:rsidR="00920C71">
        <w:t xml:space="preserve"> torba z materiału PVC o pojemności 10</w:t>
      </w:r>
      <w:r w:rsidR="00D072AC">
        <w:t xml:space="preserve"> l</w:t>
      </w:r>
      <w:r w:rsidR="00920C71">
        <w:t>. Posiada regulowany pasek.</w:t>
      </w:r>
      <w:r w:rsidR="00D072AC">
        <w:t xml:space="preserve"> </w:t>
      </w:r>
      <w:r w:rsidR="00920C71">
        <w:t>Wymiary: Ø20,5</w:t>
      </w:r>
      <w:r w:rsidR="0052242C">
        <w:t xml:space="preserve"> </w:t>
      </w:r>
      <w:r w:rsidR="00920C71">
        <w:t>x</w:t>
      </w:r>
      <w:r w:rsidR="0052242C">
        <w:t xml:space="preserve"> </w:t>
      </w:r>
      <w:r w:rsidR="00920C71">
        <w:t>46,5 cm</w:t>
      </w:r>
      <w:r w:rsidR="00A53ECD">
        <w:t xml:space="preserve">. </w:t>
      </w:r>
      <w:r w:rsidR="00920C71">
        <w:t>Kolorystyka: biały, czarny - mix do uzgodnienia z Zamawiającym</w:t>
      </w:r>
      <w:r w:rsidR="00D072AC">
        <w:t>.</w:t>
      </w:r>
    </w:p>
    <w:p w14:paraId="5FF2E65F" w14:textId="25566822" w:rsidR="0042488C" w:rsidRPr="00920C71" w:rsidRDefault="00920C71" w:rsidP="002B1EF4">
      <w:r w:rsidRPr="00920C71">
        <w:t>Znakowanie jednokolorowe, w kolorze czarnym/białym w zależności od koloru torby. Nadruk: symbol Unii Europejskiej, logo 25-lecia Samorządu Województwa Mazowieckiego, logo KSOW, logo PROW 2014-2020 oraz slogan: „Europejski Fundusz Rolny na rzecz Rozwoju Obszarów Wiejskich: Europa inwestująca w obszary wiejskie”. Projekt graficzny do uzgodnienia w trakcie realizacji umowy (wliczony w cenę usługi).</w:t>
      </w:r>
    </w:p>
    <w:p w14:paraId="602D381D" w14:textId="1DF4358A" w:rsidR="00EA5929" w:rsidRDefault="00766D49" w:rsidP="00420995">
      <w:r w:rsidRPr="0042488C">
        <w:t>Przykładowe zdjęci</w:t>
      </w:r>
      <w:r w:rsidR="00E764E0" w:rsidRPr="0042488C">
        <w:t>a</w:t>
      </w:r>
      <w:r w:rsidRPr="0042488C">
        <w:t>:</w:t>
      </w:r>
    </w:p>
    <w:p w14:paraId="6280EFBA" w14:textId="0C60CB59" w:rsidR="00E97E1F" w:rsidRPr="0042488C" w:rsidRDefault="00E97E1F" w:rsidP="00420995">
      <w:r>
        <w:rPr>
          <w:noProof/>
        </w:rPr>
        <w:lastRenderedPageBreak/>
        <w:drawing>
          <wp:inline distT="0" distB="0" distL="0" distR="0" wp14:anchorId="33153086" wp14:editId="2A9B7826">
            <wp:extent cx="1634247" cy="1634247"/>
            <wp:effectExtent l="0" t="0" r="4445" b="4445"/>
            <wp:docPr id="1928379451" name="Obraz 1" descr="przykład wodoszczelnej torby w kolorze białym, przykład nie zawiera zna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379451" name="Obraz 1" descr="przykład wodoszczelnej torby w kolorze białym, przykład nie zawiera znakowan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398" cy="165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E1F">
        <w:t xml:space="preserve"> </w:t>
      </w:r>
      <w:r>
        <w:rPr>
          <w:noProof/>
        </w:rPr>
        <w:drawing>
          <wp:inline distT="0" distB="0" distL="0" distR="0" wp14:anchorId="326DE4E3" wp14:editId="4F84897E">
            <wp:extent cx="1614792" cy="1614792"/>
            <wp:effectExtent l="0" t="0" r="5080" b="5080"/>
            <wp:docPr id="1718440597" name="Obraz 2" descr="przykład wodoszczelnej torby w kolorze czarnym, przykład nie zawiera zna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440597" name="Obraz 2" descr="przykład wodoszczelnej torby w kolorze czarnym, przykład nie zawiera znakowan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748" cy="162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7D472" w14:textId="430AE097" w:rsidR="00EA5929" w:rsidRDefault="00EA5929" w:rsidP="00483012">
      <w:pPr>
        <w:pStyle w:val="Nagwek2"/>
        <w:numPr>
          <w:ilvl w:val="0"/>
          <w:numId w:val="12"/>
        </w:numPr>
      </w:pPr>
      <w:r>
        <w:t xml:space="preserve">Power bank </w:t>
      </w:r>
    </w:p>
    <w:p w14:paraId="7D14291C" w14:textId="14D32E2A" w:rsidR="00EA5929" w:rsidRDefault="00EA5929" w:rsidP="00EA5929">
      <w:r>
        <w:t>Ilość</w:t>
      </w:r>
      <w:r w:rsidR="00AB05C0">
        <w:t>:</w:t>
      </w:r>
      <w:r>
        <w:t xml:space="preserve"> 50 szt</w:t>
      </w:r>
      <w:r w:rsidR="00AB05C0">
        <w:t>uk</w:t>
      </w:r>
    </w:p>
    <w:p w14:paraId="44FAE2CC" w14:textId="4F478062" w:rsidR="00261ACF" w:rsidRPr="00A53ECD" w:rsidRDefault="008C5DDB" w:rsidP="003B0AC6">
      <w:pPr>
        <w:rPr>
          <w:rFonts w:cstheme="minorHAnsi"/>
          <w:color w:val="1A1A1A"/>
          <w:shd w:val="clear" w:color="auto" w:fill="FFFFFF"/>
        </w:rPr>
      </w:pPr>
      <w:r w:rsidRPr="00A53ECD">
        <w:rPr>
          <w:rFonts w:cstheme="minorHAnsi"/>
        </w:rPr>
        <w:t>Opis produktu:</w:t>
      </w:r>
      <w:r w:rsidR="00261ACF" w:rsidRPr="00A53ECD">
        <w:rPr>
          <w:rFonts w:cstheme="minorHAnsi"/>
        </w:rPr>
        <w:t xml:space="preserve"> </w:t>
      </w:r>
      <w:r w:rsidR="00261ACF" w:rsidRPr="00A53ECD">
        <w:rPr>
          <w:rFonts w:cstheme="minorHAnsi"/>
          <w:shd w:val="clear" w:color="auto" w:fill="FFFFFF"/>
        </w:rPr>
        <w:t xml:space="preserve">power bank wyposażony w </w:t>
      </w:r>
      <w:r w:rsidR="003B0AC6">
        <w:rPr>
          <w:rFonts w:cstheme="minorHAnsi"/>
          <w:shd w:val="clear" w:color="auto" w:fill="FFFFFF"/>
        </w:rPr>
        <w:t xml:space="preserve">złącza: </w:t>
      </w:r>
      <w:r w:rsidR="003B0AC6" w:rsidRPr="003B0AC6">
        <w:rPr>
          <w:rFonts w:cstheme="minorHAnsi"/>
          <w:shd w:val="clear" w:color="auto" w:fill="FFFFFF"/>
        </w:rPr>
        <w:t>USB Typu-A (Out)</w:t>
      </w:r>
      <w:r w:rsidR="003B0AC6">
        <w:rPr>
          <w:rFonts w:cstheme="minorHAnsi"/>
          <w:shd w:val="clear" w:color="auto" w:fill="FFFFFF"/>
        </w:rPr>
        <w:t xml:space="preserve"> – 2 szt., </w:t>
      </w:r>
      <w:r w:rsidR="003B0AC6" w:rsidRPr="003B0AC6">
        <w:rPr>
          <w:rFonts w:cstheme="minorHAnsi"/>
          <w:shd w:val="clear" w:color="auto" w:fill="FFFFFF"/>
        </w:rPr>
        <w:t>USB Typu-C (In/Out)</w:t>
      </w:r>
      <w:r w:rsidR="003B0AC6">
        <w:rPr>
          <w:rFonts w:cstheme="minorHAnsi"/>
          <w:shd w:val="clear" w:color="auto" w:fill="FFFFFF"/>
        </w:rPr>
        <w:t xml:space="preserve"> – 1 szt.</w:t>
      </w:r>
      <w:r w:rsidR="00261ACF" w:rsidRPr="00A53ECD">
        <w:rPr>
          <w:rFonts w:cstheme="minorHAnsi"/>
          <w:shd w:val="clear" w:color="auto" w:fill="FFFFFF"/>
        </w:rPr>
        <w:t xml:space="preserve"> Zaprojektowany do współpracy z większością popularnych urządzeń zasilanych przez USB/USB-C takich jak tablety, iPhone, </w:t>
      </w:r>
      <w:r w:rsidR="00261ACF" w:rsidRPr="00A53ECD">
        <w:rPr>
          <w:rFonts w:cstheme="minorHAnsi"/>
        </w:rPr>
        <w:t xml:space="preserve">telefony z systemem Android. Pojemność: </w:t>
      </w:r>
      <w:r w:rsidR="00261ACF" w:rsidRPr="00A53ECD">
        <w:rPr>
          <w:rFonts w:cstheme="minorHAnsi"/>
          <w:color w:val="1A1A1A"/>
        </w:rPr>
        <w:t>20</w:t>
      </w:r>
      <w:r w:rsidR="00ED49CA">
        <w:rPr>
          <w:rFonts w:cstheme="minorHAnsi"/>
          <w:color w:val="1A1A1A"/>
        </w:rPr>
        <w:t>.</w:t>
      </w:r>
      <w:r w:rsidR="00261ACF" w:rsidRPr="00A53ECD">
        <w:rPr>
          <w:rFonts w:cstheme="minorHAnsi"/>
          <w:color w:val="1A1A1A"/>
        </w:rPr>
        <w:t>000 mAh, rodzaj ogniwa: litowo-polimerow</w:t>
      </w:r>
      <w:r w:rsidR="00D91BAC">
        <w:rPr>
          <w:rFonts w:cstheme="minorHAnsi"/>
          <w:color w:val="1A1A1A"/>
        </w:rPr>
        <w:t>e</w:t>
      </w:r>
      <w:r w:rsidR="00261ACF" w:rsidRPr="00A53ECD">
        <w:rPr>
          <w:rFonts w:cstheme="minorHAnsi"/>
          <w:color w:val="1A1A1A"/>
        </w:rPr>
        <w:t xml:space="preserve">. </w:t>
      </w:r>
      <w:r w:rsidR="00261ACF" w:rsidRPr="00261ACF">
        <w:rPr>
          <w:rFonts w:eastAsia="Times New Roman" w:cstheme="minorHAnsi"/>
          <w:color w:val="1A1A1A"/>
          <w:lang w:eastAsia="pl-PL"/>
        </w:rPr>
        <w:t>Dodatkowe informacje</w:t>
      </w:r>
      <w:r w:rsidR="00261ACF" w:rsidRPr="00A53ECD">
        <w:rPr>
          <w:rFonts w:cstheme="minorHAnsi"/>
          <w:color w:val="1A1A1A"/>
        </w:rPr>
        <w:t xml:space="preserve">: </w:t>
      </w:r>
      <w:r w:rsidR="00261ACF" w:rsidRPr="00261ACF">
        <w:rPr>
          <w:rFonts w:eastAsia="Times New Roman" w:cstheme="minorHAnsi"/>
          <w:color w:val="1A1A1A"/>
          <w:lang w:eastAsia="pl-PL"/>
        </w:rPr>
        <w:t>Quick Charge</w:t>
      </w:r>
      <w:r w:rsidR="00D072AC">
        <w:rPr>
          <w:rFonts w:eastAsia="Times New Roman" w:cstheme="minorHAnsi"/>
          <w:color w:val="1A1A1A"/>
          <w:lang w:eastAsia="pl-PL"/>
        </w:rPr>
        <w:t xml:space="preserve"> 3.0</w:t>
      </w:r>
      <w:r w:rsidR="00261ACF" w:rsidRPr="00A53ECD">
        <w:rPr>
          <w:rFonts w:cstheme="minorHAnsi"/>
          <w:color w:val="1A1A1A"/>
        </w:rPr>
        <w:t xml:space="preserve">, </w:t>
      </w:r>
      <w:r w:rsidR="00261ACF" w:rsidRPr="00A53ECD">
        <w:rPr>
          <w:rFonts w:eastAsia="Times New Roman" w:cstheme="minorHAnsi"/>
          <w:color w:val="1A1A1A"/>
          <w:lang w:eastAsia="pl-PL"/>
        </w:rPr>
        <w:t>t</w:t>
      </w:r>
      <w:r w:rsidR="00261ACF" w:rsidRPr="00261ACF">
        <w:rPr>
          <w:rFonts w:eastAsia="Times New Roman" w:cstheme="minorHAnsi"/>
          <w:color w:val="1A1A1A"/>
          <w:lang w:eastAsia="pl-PL"/>
        </w:rPr>
        <w:t>echnologia Power Delivery</w:t>
      </w:r>
      <w:r w:rsidR="00261ACF" w:rsidRPr="00A53ECD">
        <w:rPr>
          <w:rFonts w:eastAsia="Times New Roman" w:cstheme="minorHAnsi"/>
          <w:color w:val="1A1A1A"/>
          <w:lang w:eastAsia="pl-PL"/>
        </w:rPr>
        <w:t xml:space="preserve"> </w:t>
      </w:r>
      <w:r w:rsidR="00261ACF" w:rsidRPr="00A53ECD">
        <w:rPr>
          <w:rFonts w:cstheme="minorHAnsi"/>
          <w:color w:val="444444"/>
        </w:rPr>
        <w:t>30 W</w:t>
      </w:r>
      <w:r w:rsidR="00261ACF" w:rsidRPr="00A53ECD">
        <w:rPr>
          <w:rFonts w:cstheme="minorHAnsi"/>
          <w:color w:val="1A1A1A"/>
        </w:rPr>
        <w:t xml:space="preserve">, </w:t>
      </w:r>
      <w:r w:rsidR="00261ACF" w:rsidRPr="00A53ECD">
        <w:rPr>
          <w:rFonts w:eastAsia="Times New Roman" w:cstheme="minorHAnsi"/>
          <w:color w:val="1A1A1A"/>
          <w:lang w:eastAsia="pl-PL"/>
        </w:rPr>
        <w:t>w</w:t>
      </w:r>
      <w:r w:rsidR="00261ACF" w:rsidRPr="00261ACF">
        <w:rPr>
          <w:rFonts w:eastAsia="Times New Roman" w:cstheme="minorHAnsi"/>
          <w:color w:val="1A1A1A"/>
          <w:lang w:eastAsia="pl-PL"/>
        </w:rPr>
        <w:t>budowany wyświetlacz</w:t>
      </w:r>
      <w:r w:rsidR="00261ACF" w:rsidRPr="00A53ECD">
        <w:rPr>
          <w:rFonts w:eastAsia="Times New Roman" w:cstheme="minorHAnsi"/>
          <w:color w:val="1A1A1A"/>
          <w:lang w:eastAsia="pl-PL"/>
        </w:rPr>
        <w:t>. Kolor: czarny. Wymiary</w:t>
      </w:r>
      <w:r w:rsidR="00AB05C0" w:rsidRPr="00A53ECD">
        <w:rPr>
          <w:rFonts w:eastAsia="Times New Roman" w:cstheme="minorHAnsi"/>
          <w:color w:val="1A1A1A"/>
          <w:lang w:eastAsia="pl-PL"/>
        </w:rPr>
        <w:t xml:space="preserve"> - </w:t>
      </w:r>
      <w:r w:rsidR="00AB05C0" w:rsidRPr="00A53ECD">
        <w:rPr>
          <w:rFonts w:cstheme="minorHAnsi"/>
          <w:color w:val="1A1A1A"/>
        </w:rPr>
        <w:t xml:space="preserve">długość: 156,8 mm, szerokość: 28,8 mm, wysokość: 65,4 mm. </w:t>
      </w:r>
      <w:r w:rsidR="00A53ECD" w:rsidRPr="00A53ECD">
        <w:rPr>
          <w:rFonts w:cstheme="minorHAnsi"/>
          <w:color w:val="1A1A1A"/>
        </w:rPr>
        <w:br/>
      </w:r>
      <w:r w:rsidR="00AB05C0" w:rsidRPr="00A53ECD">
        <w:rPr>
          <w:rFonts w:cstheme="minorHAnsi"/>
          <w:color w:val="1A1A1A"/>
        </w:rPr>
        <w:t>Waga: 480 g.</w:t>
      </w:r>
      <w:r w:rsidR="00AB05C0" w:rsidRPr="00A53ECD">
        <w:rPr>
          <w:rFonts w:cstheme="minorHAnsi"/>
          <w:color w:val="1A1A1A"/>
          <w:shd w:val="clear" w:color="auto" w:fill="EBEBEB"/>
        </w:rPr>
        <w:t xml:space="preserve"> </w:t>
      </w:r>
    </w:p>
    <w:p w14:paraId="73A8B8D9" w14:textId="44B1A253" w:rsidR="008C5DDB" w:rsidRDefault="008C5DDB" w:rsidP="00EA5929">
      <w:r w:rsidRPr="00920C71">
        <w:t>Znakowanie</w:t>
      </w:r>
      <w:r w:rsidR="00261ACF">
        <w:t xml:space="preserve">: </w:t>
      </w:r>
      <w:r w:rsidR="00261ACF" w:rsidRPr="00920C71">
        <w:t>jednokolorowe, w kolorze białym. Nadruk: symbol Unii Europejskiej, logo 25 - lecia Samorządu Województwa Mazowieckiego, logo KSOW, logo PROW 2014-2020 oraz slogan: „Europejski Fundusz Rolny na rzecz Rozwoju Obszarów Wiejskich: Europa inwestująca w obszary wiejskie”. Projekt graficzny do uzgodnienia w trakcie realizacji umowy (wliczony w cenę usługi).</w:t>
      </w:r>
    </w:p>
    <w:p w14:paraId="370A16ED" w14:textId="77777777" w:rsidR="008C5DDB" w:rsidRDefault="008C5DDB" w:rsidP="008C5DDB">
      <w:r w:rsidRPr="0042488C">
        <w:t>Przykładowe zdjęcia:</w:t>
      </w:r>
    </w:p>
    <w:p w14:paraId="5FD4E65C" w14:textId="42109905" w:rsidR="008C5DDB" w:rsidRPr="00EA5929" w:rsidRDefault="00261ACF" w:rsidP="00EA5929">
      <w:r>
        <w:rPr>
          <w:noProof/>
        </w:rPr>
        <w:drawing>
          <wp:inline distT="0" distB="0" distL="0" distR="0" wp14:anchorId="49758EEF" wp14:editId="545B2A09">
            <wp:extent cx="2545131" cy="1526462"/>
            <wp:effectExtent l="0" t="0" r="7620" b="0"/>
            <wp:docPr id="1307191878" name="Obraz 3" descr="przykład power banku w kolorze czarnym, przykład nie zawiera zna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191878" name="Obraz 3" descr="przykład power banku w kolorze czarnym, przykład nie zawiera znakowan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208" cy="15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5C0" w:rsidRPr="00AB05C0">
        <w:t xml:space="preserve"> </w:t>
      </w:r>
      <w:r w:rsidR="00AB05C0">
        <w:rPr>
          <w:noProof/>
        </w:rPr>
        <w:drawing>
          <wp:inline distT="0" distB="0" distL="0" distR="0" wp14:anchorId="7397B9D5" wp14:editId="1CCBA6D8">
            <wp:extent cx="2727213" cy="868788"/>
            <wp:effectExtent l="0" t="0" r="0" b="7620"/>
            <wp:docPr id="1387229434" name="Obraz 4" descr="przykład power banku w kolorze czarnym, przykład nie zawiera znakowania - widok na po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229434" name="Obraz 4" descr="przykład power banku w kolorze czarnym, przykład nie zawiera znakowania - widok na port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89" cy="87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1622F" w14:textId="177F5BFC" w:rsidR="00EA5929" w:rsidRDefault="00EA5929" w:rsidP="00483012">
      <w:pPr>
        <w:pStyle w:val="Nagwek2"/>
        <w:numPr>
          <w:ilvl w:val="0"/>
          <w:numId w:val="12"/>
        </w:numPr>
      </w:pPr>
      <w:r>
        <w:t xml:space="preserve">Butelka termiczna </w:t>
      </w:r>
    </w:p>
    <w:p w14:paraId="3CEBDC22" w14:textId="049ED063" w:rsidR="00AB05C0" w:rsidRDefault="00AB05C0" w:rsidP="00AB05C0">
      <w:r>
        <w:t xml:space="preserve">Ilość: 100 sztuk </w:t>
      </w:r>
    </w:p>
    <w:p w14:paraId="69885AEE" w14:textId="0D98F4DF" w:rsidR="00384F6B" w:rsidRDefault="00384F6B" w:rsidP="00384F6B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t xml:space="preserve">Opis produktu: </w:t>
      </w:r>
      <w:r w:rsidR="00A53ECD">
        <w:t>b</w:t>
      </w:r>
      <w:r w:rsidRPr="00D60626">
        <w:t xml:space="preserve">utelka termiczna 600 ml, składany uchwyt, kolor czarny i biały – mix w uzgodnieniu </w:t>
      </w:r>
      <w:r>
        <w:br/>
      </w:r>
      <w:r w:rsidRPr="00D60626">
        <w:t>z Zamawiającym</w:t>
      </w:r>
      <w:r>
        <w:t xml:space="preserve">. </w:t>
      </w:r>
      <w:r w:rsidRPr="00D60626">
        <w:t>Wymiary: 7,6 x 22,8 cm.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D60626">
        <w:t>Materiał: stal nierdzewna, plastik.</w:t>
      </w:r>
      <w:r w:rsidRPr="00F312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9049F">
        <w:rPr>
          <w:rFonts w:eastAsia="Times New Roman" w:cstheme="minorHAnsi"/>
          <w:lang w:eastAsia="pl-PL"/>
        </w:rPr>
        <w:t xml:space="preserve">Materiał </w:t>
      </w:r>
      <w:r>
        <w:rPr>
          <w:rFonts w:eastAsia="Times New Roman" w:cstheme="minorHAnsi"/>
          <w:lang w:eastAsia="pl-PL"/>
        </w:rPr>
        <w:t xml:space="preserve">dopuszczony do kontaktu z żywnością, nie zawiera szkodliwych dodatków. </w:t>
      </w:r>
    </w:p>
    <w:p w14:paraId="2F155E8A" w14:textId="45CACCDA" w:rsidR="00384F6B" w:rsidRDefault="00384F6B" w:rsidP="00384F6B">
      <w:r w:rsidRPr="00BD65F1">
        <w:t>Rodzaj znakowania</w:t>
      </w:r>
      <w:r>
        <w:t xml:space="preserve">: </w:t>
      </w:r>
      <w:r w:rsidRPr="00FD1926">
        <w:t xml:space="preserve">wykorzystane max. pole zadruku. Znakowanie </w:t>
      </w:r>
      <w:r>
        <w:t>w jednym kolorze (czarne znakowanie na białej butelce, białe znakowanie na czarnej butelce</w:t>
      </w:r>
      <w:r w:rsidR="00A53ECD">
        <w:t>)</w:t>
      </w:r>
      <w:r>
        <w:t xml:space="preserve">. Nadruk: </w:t>
      </w:r>
      <w:r w:rsidRPr="00FD1926">
        <w:t xml:space="preserve">symbol Unii Europejskiej, </w:t>
      </w:r>
      <w:r w:rsidRPr="004C1A5D">
        <w:t>logo 25-lecia</w:t>
      </w:r>
      <w:r w:rsidRPr="009943E8">
        <w:t xml:space="preserve"> Samorządu Województwa Mazowieckiego</w:t>
      </w:r>
      <w:r w:rsidRPr="00FD1926">
        <w:t xml:space="preserve">, logo KSOW, logo PROW 2014-2020 oraz slogan: „Europejski Fundusz Rolny na rzecz Rozwoju Obszarów Wiejskich: Europa inwestująca w obszary wiejskie”. </w:t>
      </w:r>
    </w:p>
    <w:p w14:paraId="61D89432" w14:textId="77777777" w:rsidR="00384F6B" w:rsidRDefault="00384F6B" w:rsidP="00384F6B">
      <w:r w:rsidRPr="00FD1926">
        <w:t xml:space="preserve">Projekt graficzny do uzgodnienia w trakcie realizacji umowy (wliczony w cenę usługi). </w:t>
      </w:r>
    </w:p>
    <w:p w14:paraId="60B0610F" w14:textId="31DDF226" w:rsidR="00384F6B" w:rsidRPr="00AB05C0" w:rsidRDefault="00384F6B" w:rsidP="00AB05C0">
      <w:r>
        <w:rPr>
          <w:noProof/>
        </w:rPr>
        <w:lastRenderedPageBreak/>
        <w:drawing>
          <wp:inline distT="0" distB="0" distL="0" distR="0" wp14:anchorId="6FA3DF11" wp14:editId="7CB18C01">
            <wp:extent cx="820867" cy="1723705"/>
            <wp:effectExtent l="0" t="0" r="0" b="0"/>
            <wp:docPr id="30" name="Obraz 30" descr="zdjęcie butelki termicznej w kolorze białym z czarną zatyczką, bez znakowan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zdjęcie butelki termicznej w kolorze białym z czarną zatyczką, bez znakowania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19" cy="175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9F787E" wp14:editId="2EEFB65C">
            <wp:extent cx="831715" cy="1960577"/>
            <wp:effectExtent l="0" t="0" r="6985" b="1905"/>
            <wp:docPr id="33" name="Obraz 33" descr="zdjęcie butelki termicznej w kolorze czarnym, bez znakowan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 descr="zdjęcie butelki termicznej w kolorze czarnym, bez znakowania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72" cy="200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9B0F5" w14:textId="43034B21" w:rsidR="00EA5929" w:rsidRDefault="00EA5929" w:rsidP="00483012">
      <w:pPr>
        <w:pStyle w:val="Nagwek2"/>
        <w:numPr>
          <w:ilvl w:val="0"/>
          <w:numId w:val="12"/>
        </w:numPr>
      </w:pPr>
      <w:r>
        <w:t xml:space="preserve">Torba termiczna na kanapkę </w:t>
      </w:r>
    </w:p>
    <w:p w14:paraId="19A1E224" w14:textId="218F981F" w:rsidR="00AB05C0" w:rsidRDefault="00AB05C0" w:rsidP="00AB05C0">
      <w:r>
        <w:t xml:space="preserve">Ilość: 600 sztuk </w:t>
      </w:r>
    </w:p>
    <w:p w14:paraId="5A4641E7" w14:textId="39D36EC8" w:rsidR="00384F6B" w:rsidRPr="00A53ECD" w:rsidRDefault="00384F6B" w:rsidP="00AB05C0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t>Opis produktu:</w:t>
      </w:r>
      <w:r w:rsidR="00B8083A">
        <w:t xml:space="preserve"> </w:t>
      </w:r>
      <w:r w:rsidR="00B8083A" w:rsidRPr="00B8083A">
        <w:rPr>
          <w:rFonts w:cstheme="minorHAnsi"/>
          <w:shd w:val="clear" w:color="auto" w:fill="FFFFFF"/>
        </w:rPr>
        <w:t xml:space="preserve">pojemnik </w:t>
      </w:r>
      <w:r w:rsidR="00A53ECD">
        <w:rPr>
          <w:rFonts w:cstheme="minorHAnsi"/>
          <w:shd w:val="clear" w:color="auto" w:fill="FFFFFF"/>
        </w:rPr>
        <w:t xml:space="preserve">na </w:t>
      </w:r>
      <w:r w:rsidR="00B8083A" w:rsidRPr="00B8083A">
        <w:rPr>
          <w:rFonts w:cstheme="minorHAnsi"/>
          <w:shd w:val="clear" w:color="auto" w:fill="FFFFFF"/>
        </w:rPr>
        <w:t>kanapki wykonany z PVC i aluminium w formie torby termicznej.</w:t>
      </w:r>
      <w:r w:rsidR="00A53ECD">
        <w:rPr>
          <w:rFonts w:cstheme="minorHAnsi"/>
          <w:shd w:val="clear" w:color="auto" w:fill="FFFFFF"/>
        </w:rPr>
        <w:t xml:space="preserve"> </w:t>
      </w:r>
      <w:r w:rsidR="00A53ECD" w:rsidRPr="0059049F">
        <w:rPr>
          <w:rFonts w:eastAsia="Times New Roman" w:cstheme="minorHAnsi"/>
          <w:lang w:eastAsia="pl-PL"/>
        </w:rPr>
        <w:t xml:space="preserve">Materiał </w:t>
      </w:r>
      <w:r w:rsidR="00A53ECD">
        <w:rPr>
          <w:rFonts w:eastAsia="Times New Roman" w:cstheme="minorHAnsi"/>
          <w:lang w:eastAsia="pl-PL"/>
        </w:rPr>
        <w:t xml:space="preserve">dopuszczony do kontaktu z żywnością, nie zawiera szkodliwych dodatków. </w:t>
      </w:r>
      <w:r w:rsidR="00B8083A" w:rsidRPr="00B8083A">
        <w:rPr>
          <w:rFonts w:cstheme="minorHAnsi"/>
          <w:shd w:val="clear" w:color="auto" w:fill="FFFFFF"/>
        </w:rPr>
        <w:t xml:space="preserve">Całość zamykana </w:t>
      </w:r>
      <w:r w:rsidR="0052242C">
        <w:rPr>
          <w:rFonts w:cstheme="minorHAnsi"/>
          <w:shd w:val="clear" w:color="auto" w:fill="FFFFFF"/>
        </w:rPr>
        <w:t>n</w:t>
      </w:r>
      <w:r w:rsidR="00B8083A" w:rsidRPr="00B8083A">
        <w:rPr>
          <w:rFonts w:cstheme="minorHAnsi"/>
          <w:shd w:val="clear" w:color="auto" w:fill="FFFFFF"/>
        </w:rPr>
        <w:t xml:space="preserve">a suwak, z praktycznym paskiem. </w:t>
      </w:r>
      <w:r w:rsidR="00B8083A" w:rsidRPr="00B8083A">
        <w:rPr>
          <w:rStyle w:val="dataname-details"/>
          <w:rFonts w:cstheme="minorHAnsi"/>
          <w:bdr w:val="none" w:sz="0" w:space="0" w:color="auto" w:frame="1"/>
        </w:rPr>
        <w:t>Wielkość:</w:t>
      </w:r>
      <w:r w:rsidR="00B8083A" w:rsidRPr="00B8083A">
        <w:rPr>
          <w:rFonts w:cstheme="minorHAnsi"/>
        </w:rPr>
        <w:t> 210×75×80 mm.</w:t>
      </w:r>
      <w:r w:rsidR="00B8083A">
        <w:rPr>
          <w:rFonts w:cstheme="minorHAnsi"/>
        </w:rPr>
        <w:t xml:space="preserve"> Kolorystyka: żółty, czerwony, niebieski, zielony, czarny – mix kolorów do uzgodnienia z Zamawiającym. </w:t>
      </w:r>
    </w:p>
    <w:p w14:paraId="240697A4" w14:textId="676D5228" w:rsidR="0042488C" w:rsidRDefault="008C5DDB" w:rsidP="0042488C">
      <w:r w:rsidRPr="00920C71">
        <w:t>Znakowanie</w:t>
      </w:r>
      <w:r w:rsidR="00B8083A">
        <w:t xml:space="preserve">: </w:t>
      </w:r>
      <w:r w:rsidR="00B8083A" w:rsidRPr="00FD1926">
        <w:t xml:space="preserve">poliestrowa tasiemka z nadrukiem w pełnym kolorze, przyszyta </w:t>
      </w:r>
      <w:r w:rsidR="00B8083A">
        <w:t xml:space="preserve">trwale </w:t>
      </w:r>
      <w:r w:rsidR="00423BF1">
        <w:t>na zewnątrz</w:t>
      </w:r>
      <w:r w:rsidR="00B8083A">
        <w:t xml:space="preserve"> torby.</w:t>
      </w:r>
      <w:r w:rsidR="00B8083A" w:rsidRPr="00FD1926">
        <w:t xml:space="preserve"> Wymiary tasiemki: wielkością dostosowane do układu logotypów, zapewniające czytelność znaków</w:t>
      </w:r>
      <w:r w:rsidR="00B8083A">
        <w:t>, minimalna wielkość tasiemki: 2x15 cm. Tasiemka przyszyta estetycznie nićmi w kolorze tasiemki</w:t>
      </w:r>
      <w:r w:rsidR="00913A85">
        <w:t xml:space="preserve"> (przyszyty każdy bok tasiemki).</w:t>
      </w:r>
      <w:r w:rsidR="00A53ECD">
        <w:t xml:space="preserve"> </w:t>
      </w:r>
      <w:r w:rsidR="00B8083A" w:rsidRPr="00AD6CEA">
        <w:t xml:space="preserve">Nadruk: symbol Unii Europejskiej, </w:t>
      </w:r>
      <w:r w:rsidR="00B8083A" w:rsidRPr="004C1A5D">
        <w:t>logo 25-lecia</w:t>
      </w:r>
      <w:r w:rsidR="00B8083A" w:rsidRPr="009943E8">
        <w:t xml:space="preserve"> Samorządu Województwa Mazowieckiego</w:t>
      </w:r>
      <w:r w:rsidR="00B8083A" w:rsidRPr="00AD6CEA">
        <w:t xml:space="preserve">, logo KSOW, logo PROW 2014-2020 oraz slogan: „Europejski Fundusz Rolny na rzecz Rozwoju Obszarów Wiejskich: Europa inwestująca w obszary wiejskie”. </w:t>
      </w:r>
    </w:p>
    <w:p w14:paraId="08992635" w14:textId="2C0FCC08" w:rsidR="0042488C" w:rsidRDefault="0042488C" w:rsidP="0042488C">
      <w:r w:rsidRPr="0042488C">
        <w:t>Przykładowe zdjęcia:</w:t>
      </w:r>
    </w:p>
    <w:p w14:paraId="4806BA07" w14:textId="74D709AC" w:rsidR="00423BF1" w:rsidRPr="0042488C" w:rsidRDefault="00423BF1" w:rsidP="0042488C">
      <w:r>
        <w:rPr>
          <w:noProof/>
        </w:rPr>
        <w:drawing>
          <wp:inline distT="0" distB="0" distL="0" distR="0" wp14:anchorId="430A76CA" wp14:editId="5F6B33FB">
            <wp:extent cx="1741813" cy="1254273"/>
            <wp:effectExtent l="0" t="0" r="0" b="3175"/>
            <wp:docPr id="97116510" name="Obraz 5" descr="Torba termiczna na kanapkę w kolorze żółtym, bez znakowan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16510" name="Obraz 5" descr="Torba termiczna na kanapkę w kolorze żółtym, bez znakowania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275" cy="126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57A1488" wp14:editId="59D51A9F">
            <wp:extent cx="1911864" cy="1085829"/>
            <wp:effectExtent l="0" t="0" r="0" b="635"/>
            <wp:docPr id="610306228" name="Obraz 6" descr="Torba termiczna na kanapkę w kolorze czerwonym, bez znakowan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306228" name="Obraz 6" descr="Torba termiczna na kanapkę w kolorze czerwonym, bez znakowania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349" cy="1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A92AF7E" wp14:editId="6F9C4A23">
            <wp:extent cx="1904615" cy="1371506"/>
            <wp:effectExtent l="0" t="0" r="635" b="635"/>
            <wp:docPr id="1701793940" name="Obraz 7" descr="Torba termiczna na kanapkę w kolorze czarnym, bez znakowan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793940" name="Obraz 7" descr="Torba termiczna na kanapkę w kolorze czarnym, bez znakowania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83" cy="137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E8DB3" w14:textId="417EBA1C" w:rsidR="00EA5929" w:rsidRDefault="00EA5929" w:rsidP="00EA5929">
      <w:pPr>
        <w:pStyle w:val="Nagwek1"/>
      </w:pPr>
      <w:r w:rsidRPr="000C5D28">
        <w:t xml:space="preserve">Część </w:t>
      </w:r>
      <w:r>
        <w:t>XI</w:t>
      </w:r>
    </w:p>
    <w:p w14:paraId="42425BC9" w14:textId="77777777" w:rsidR="00EA5929" w:rsidRDefault="00EA5929" w:rsidP="00EA5929">
      <w:pPr>
        <w:pStyle w:val="Nagwek2"/>
        <w:numPr>
          <w:ilvl w:val="0"/>
          <w:numId w:val="19"/>
        </w:numPr>
      </w:pPr>
      <w:r>
        <w:t>Torba papierowa mała</w:t>
      </w:r>
    </w:p>
    <w:p w14:paraId="06C817F9" w14:textId="5970BA32" w:rsidR="00EA5929" w:rsidRPr="00FD1926" w:rsidRDefault="00EA5929" w:rsidP="00EA5929">
      <w:r w:rsidRPr="00FD1926">
        <w:t xml:space="preserve">Ilość: </w:t>
      </w:r>
      <w:r>
        <w:t>2</w:t>
      </w:r>
      <w:r w:rsidRPr="00FD1926">
        <w:t xml:space="preserve">000 sztuk </w:t>
      </w:r>
    </w:p>
    <w:p w14:paraId="454C58CA" w14:textId="77777777" w:rsidR="00EA5929" w:rsidRPr="00FD1926" w:rsidRDefault="00EA5929" w:rsidP="00EA5929">
      <w:r w:rsidRPr="00FD1926">
        <w:t>Wymiar: 31,5</w:t>
      </w:r>
      <w:r>
        <w:t xml:space="preserve"> cm wysokości </w:t>
      </w:r>
      <w:r w:rsidRPr="00FD1926">
        <w:t>x 24</w:t>
      </w:r>
      <w:r>
        <w:t xml:space="preserve"> cm szerokości</w:t>
      </w:r>
      <w:r w:rsidRPr="00FD1926">
        <w:t xml:space="preserve"> x 9 cm</w:t>
      </w:r>
      <w:r>
        <w:t xml:space="preserve"> głębokości </w:t>
      </w:r>
      <w:r w:rsidRPr="00FD1926">
        <w:t>(torba pionowa, wyższa niż szersza)</w:t>
      </w:r>
      <w:r>
        <w:t>.</w:t>
      </w:r>
    </w:p>
    <w:p w14:paraId="1CF7131A" w14:textId="77777777" w:rsidR="00EA5929" w:rsidRPr="00FD1926" w:rsidRDefault="00EA5929" w:rsidP="00EA5929">
      <w:r w:rsidRPr="00FD1926">
        <w:t xml:space="preserve">Opis produktu: laminowana torba papierowa w kolorze białym </w:t>
      </w:r>
      <w:r>
        <w:t xml:space="preserve">i czarnym - mix do uzgodnienia </w:t>
      </w:r>
      <w:r>
        <w:br/>
        <w:t xml:space="preserve">z Zamawiającym </w:t>
      </w:r>
      <w:r w:rsidRPr="00FD1926">
        <w:t>(gramatura co najmniej 160 g</w:t>
      </w:r>
      <w:r>
        <w:t>/m</w:t>
      </w:r>
      <w:r>
        <w:rPr>
          <w:vertAlign w:val="superscript"/>
        </w:rPr>
        <w:t>2</w:t>
      </w:r>
      <w:r w:rsidRPr="00FD1926">
        <w:t>, uchwyt ze sznurka bawełnianego – kolor biały</w:t>
      </w:r>
      <w:r>
        <w:t xml:space="preserve">. </w:t>
      </w:r>
    </w:p>
    <w:p w14:paraId="4DA49E7E" w14:textId="5B17267C" w:rsidR="00EA5929" w:rsidRDefault="00EA5929" w:rsidP="00EA5929">
      <w:r w:rsidRPr="00FD1926">
        <w:t xml:space="preserve">Znakowanie </w:t>
      </w:r>
      <w:r>
        <w:t>na przodzie i tyle torby</w:t>
      </w:r>
      <w:r w:rsidRPr="00FD1926">
        <w:t xml:space="preserve"> </w:t>
      </w:r>
      <w:r>
        <w:t xml:space="preserve">- </w:t>
      </w:r>
      <w:r w:rsidRPr="00FD1926">
        <w:t>w pełnej wersji kolorystycznej</w:t>
      </w:r>
      <w:r>
        <w:t>.</w:t>
      </w:r>
      <w:r w:rsidRPr="00FD1926">
        <w:t xml:space="preserve"> </w:t>
      </w:r>
      <w:r>
        <w:t>Ś</w:t>
      </w:r>
      <w:r w:rsidRPr="00FD1926">
        <w:t xml:space="preserve">rodek torby </w:t>
      </w:r>
      <w:r>
        <w:t>będą zajmowały motywy ludowe (Z</w:t>
      </w:r>
      <w:r w:rsidRPr="00FD1926">
        <w:t xml:space="preserve">amawiający jest w posiadaniu plików z motywami </w:t>
      </w:r>
      <w:r>
        <w:t xml:space="preserve">ludowymi, </w:t>
      </w:r>
      <w:r w:rsidRPr="00FD1926">
        <w:t xml:space="preserve">pliki mogą wymagać obróbki). </w:t>
      </w:r>
      <w:r>
        <w:t>N</w:t>
      </w:r>
      <w:r w:rsidRPr="00FD1926">
        <w:t xml:space="preserve">a dole torby symbol Unii Europejskiej, </w:t>
      </w:r>
      <w:r w:rsidRPr="004C1A5D">
        <w:t>logo 25-lecia</w:t>
      </w:r>
      <w:r w:rsidRPr="009943E8">
        <w:t xml:space="preserve"> Samorządu Województwa Mazowieckiego</w:t>
      </w:r>
      <w:r w:rsidRPr="00FD1926">
        <w:t xml:space="preserve">, logo KSOW, logo PROW 2014-2020 oraz slogan: „Europejski Fundusz Rolny na rzecz </w:t>
      </w:r>
      <w:r w:rsidRPr="00FD1926">
        <w:lastRenderedPageBreak/>
        <w:t>Rozwoju Obszarów Wiejskich: Europa inwestująca w obszary wiejskie”.</w:t>
      </w:r>
      <w:r>
        <w:t xml:space="preserve"> </w:t>
      </w:r>
      <w:r w:rsidRPr="00FD1926">
        <w:t>Projekt graficzny do uzgodnienia w trakcie realizacji umowy (wliczony w cenę usługi).</w:t>
      </w:r>
    </w:p>
    <w:p w14:paraId="3F611DA4" w14:textId="77777777" w:rsidR="00EA5929" w:rsidRPr="00053807" w:rsidRDefault="00EA5929" w:rsidP="00EA5929">
      <w:r w:rsidRPr="00FD1926">
        <w:t>Przykładowe zdjęcia</w:t>
      </w:r>
      <w:r>
        <w:t>:</w:t>
      </w:r>
    </w:p>
    <w:p w14:paraId="0BBAFC91" w14:textId="77777777" w:rsidR="00EA5929" w:rsidRDefault="00EA5929" w:rsidP="00EA5929">
      <w:p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1F77EDF1" wp14:editId="56EFF0EB">
            <wp:extent cx="2174331" cy="1631229"/>
            <wp:effectExtent l="5080" t="0" r="2540" b="2540"/>
            <wp:docPr id="34" name="Obraz 34" descr="grafika obrazująca przykładową torebkę papierową w kolorze czarnym z grafik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grafika obrazująca przykładową torebkę papierową w kolorze czarnym z grafiką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3222" cy="164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4DFA5451" wp14:editId="17818550">
            <wp:extent cx="2152823" cy="1615092"/>
            <wp:effectExtent l="2222" t="0" r="2223" b="2222"/>
            <wp:docPr id="36" name="Obraz 36" descr="grafika obrazująca przykładową torebkę papierową w kolorze białym z grafik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grafika obrazująca przykładową torebkę papierową w kolorze białym z grafiką 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1086" cy="162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C5E08" w14:textId="62D8CCEE" w:rsidR="00EA5929" w:rsidRDefault="00EA5929" w:rsidP="00EA5929">
      <w:pPr>
        <w:pStyle w:val="Akapitzlist"/>
        <w:numPr>
          <w:ilvl w:val="0"/>
          <w:numId w:val="19"/>
        </w:numPr>
      </w:pPr>
      <w:r>
        <w:t>Torba papierowa duża</w:t>
      </w:r>
    </w:p>
    <w:p w14:paraId="3A4E7CFC" w14:textId="635A5ABA" w:rsidR="00EA5929" w:rsidRDefault="00EA5929" w:rsidP="00EA5929">
      <w:r w:rsidRPr="00FD1926">
        <w:t xml:space="preserve">Ilość: </w:t>
      </w:r>
      <w:r>
        <w:t>1</w:t>
      </w:r>
      <w:r w:rsidRPr="00FD1926">
        <w:t xml:space="preserve">000 sztuk </w:t>
      </w:r>
    </w:p>
    <w:p w14:paraId="4EC59D4B" w14:textId="5F4F5DF7" w:rsidR="00EA5929" w:rsidRPr="00DA4D7C" w:rsidRDefault="00EA5929" w:rsidP="00EA5929">
      <w:r w:rsidRPr="00DA4D7C">
        <w:t xml:space="preserve">Wymiar: </w:t>
      </w:r>
      <w:r w:rsidR="00DA4D7C" w:rsidRPr="00DA4D7C">
        <w:t xml:space="preserve">30 </w:t>
      </w:r>
      <w:r w:rsidRPr="00DA4D7C">
        <w:t xml:space="preserve">cm wysokości x </w:t>
      </w:r>
      <w:r w:rsidR="00DA4D7C" w:rsidRPr="00DA4D7C">
        <w:t>39,5</w:t>
      </w:r>
      <w:r w:rsidRPr="00DA4D7C">
        <w:t xml:space="preserve"> cm szerokości x </w:t>
      </w:r>
      <w:r w:rsidR="00DA4D7C" w:rsidRPr="00DA4D7C">
        <w:t>10</w:t>
      </w:r>
      <w:r w:rsidRPr="00DA4D7C">
        <w:t xml:space="preserve"> cm głębokości (torba </w:t>
      </w:r>
      <w:r w:rsidR="004B51A5" w:rsidRPr="00DA4D7C">
        <w:t>pozioma</w:t>
      </w:r>
      <w:r w:rsidRPr="00DA4D7C">
        <w:t>, szersza</w:t>
      </w:r>
      <w:r w:rsidR="004B51A5" w:rsidRPr="00DA4D7C">
        <w:t xml:space="preserve"> niż wyższa</w:t>
      </w:r>
      <w:r w:rsidRPr="00DA4D7C">
        <w:t>).</w:t>
      </w:r>
    </w:p>
    <w:p w14:paraId="42EBFE42" w14:textId="77777777" w:rsidR="00EA5929" w:rsidRDefault="00EA5929" w:rsidP="00EA5929">
      <w:pPr>
        <w:rPr>
          <w:color w:val="FF0000"/>
        </w:rPr>
      </w:pPr>
      <w:r w:rsidRPr="00FD1926">
        <w:t xml:space="preserve">Opis produktu: laminowana torba papierowa w kolorze białym </w:t>
      </w:r>
      <w:r>
        <w:t xml:space="preserve">i czarnym - mix do uzgodnienia </w:t>
      </w:r>
      <w:r>
        <w:br/>
        <w:t xml:space="preserve">z Zamawiającym </w:t>
      </w:r>
      <w:r w:rsidRPr="00FD1926">
        <w:t>(gramatura co najmniej 160 g</w:t>
      </w:r>
      <w:r>
        <w:t>/m</w:t>
      </w:r>
      <w:r w:rsidRPr="00EA5929">
        <w:rPr>
          <w:vertAlign w:val="superscript"/>
        </w:rPr>
        <w:t>2</w:t>
      </w:r>
      <w:r w:rsidRPr="00FD1926">
        <w:t>, uchwyt ze sznurka bawełnianego – kolor biały</w:t>
      </w:r>
      <w:r>
        <w:t xml:space="preserve">. </w:t>
      </w:r>
    </w:p>
    <w:p w14:paraId="517618CE" w14:textId="188FC677" w:rsidR="00EA5929" w:rsidRDefault="00EA5929" w:rsidP="00EA5929">
      <w:pPr>
        <w:rPr>
          <w:color w:val="FF0000"/>
        </w:rPr>
      </w:pPr>
      <w:r w:rsidRPr="00FD1926">
        <w:t xml:space="preserve">Znakowanie </w:t>
      </w:r>
      <w:r>
        <w:t>na przodzie i tyle torby</w:t>
      </w:r>
      <w:r w:rsidRPr="00FD1926">
        <w:t xml:space="preserve"> </w:t>
      </w:r>
      <w:r>
        <w:t xml:space="preserve">- </w:t>
      </w:r>
      <w:r w:rsidRPr="00FD1926">
        <w:t>w pełnej wersji kolorystycznej</w:t>
      </w:r>
      <w:r>
        <w:t>.</w:t>
      </w:r>
      <w:r w:rsidRPr="00FD1926">
        <w:t xml:space="preserve"> </w:t>
      </w:r>
      <w:r>
        <w:t>Ś</w:t>
      </w:r>
      <w:r w:rsidRPr="00FD1926">
        <w:t xml:space="preserve">rodek torby </w:t>
      </w:r>
      <w:r>
        <w:t>będą zajmowały motywy ludowe (Z</w:t>
      </w:r>
      <w:r w:rsidRPr="00FD1926">
        <w:t xml:space="preserve">amawiający jest w posiadaniu plików z motywami </w:t>
      </w:r>
      <w:r>
        <w:t xml:space="preserve">ludowymi, </w:t>
      </w:r>
      <w:r w:rsidRPr="00FD1926">
        <w:t xml:space="preserve">pliki mogą wymagać obróbki). </w:t>
      </w:r>
      <w:r>
        <w:t>N</w:t>
      </w:r>
      <w:r w:rsidRPr="00FD1926">
        <w:t xml:space="preserve">a dole torby symbol Unii Europejskiej, </w:t>
      </w:r>
      <w:r w:rsidRPr="004C1A5D">
        <w:t>logo 25-lecia</w:t>
      </w:r>
      <w:r w:rsidRPr="009943E8">
        <w:t xml:space="preserve"> Samorządu Województwa Mazowieckiego</w:t>
      </w:r>
      <w:r w:rsidRPr="00FD1926">
        <w:t>, logo KSOW, logo PROW 2014-2020 oraz slogan: „Europejski Fundusz Rolny na rzecz Rozwoju Obszarów Wiejskich: Europa inwestująca w obszary wiejskie”.</w:t>
      </w:r>
      <w:r>
        <w:t xml:space="preserve"> </w:t>
      </w:r>
      <w:r w:rsidRPr="00FD1926">
        <w:t>Projekt graficzny do uzgodnienia w trakcie realizacji umowy (wliczony w cenę usługi).</w:t>
      </w:r>
    </w:p>
    <w:p w14:paraId="3899B12D" w14:textId="37B71295" w:rsidR="00EA5929" w:rsidRPr="009B367B" w:rsidRDefault="00EA5929" w:rsidP="00EA5929">
      <w:r w:rsidRPr="009B367B">
        <w:t>Przykładowe zdjęci</w:t>
      </w:r>
      <w:r w:rsidR="009B367B" w:rsidRPr="009B367B">
        <w:t>e</w:t>
      </w:r>
      <w:r w:rsidRPr="009B367B">
        <w:t>:</w:t>
      </w:r>
    </w:p>
    <w:p w14:paraId="3A9A28E1" w14:textId="02D4B855" w:rsidR="009B367B" w:rsidRPr="00EA5929" w:rsidRDefault="009B367B" w:rsidP="00EA5929">
      <w:pPr>
        <w:rPr>
          <w:color w:val="FF0000"/>
        </w:rPr>
      </w:pPr>
      <w:r>
        <w:rPr>
          <w:noProof/>
        </w:rPr>
        <w:drawing>
          <wp:inline distT="0" distB="0" distL="0" distR="0" wp14:anchorId="1D3BB4EB" wp14:editId="5AFE7A07">
            <wp:extent cx="2407920" cy="1805940"/>
            <wp:effectExtent l="0" t="0" r="0" b="3810"/>
            <wp:docPr id="189571025" name="Obraz 8" descr="przykładowa torebka papierową w kolorze białym z grafik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71025" name="Obraz 8" descr="przykładowa torebka papierową w kolorze białym z grafiką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97" cy="180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D8716" w14:textId="18CF12F8" w:rsidR="00EA5929" w:rsidRDefault="00EA5929" w:rsidP="00EA5929">
      <w:pPr>
        <w:pStyle w:val="Akapitzlist"/>
        <w:numPr>
          <w:ilvl w:val="0"/>
          <w:numId w:val="19"/>
        </w:numPr>
      </w:pPr>
      <w:r>
        <w:t xml:space="preserve">Notes </w:t>
      </w:r>
    </w:p>
    <w:p w14:paraId="2FC9F139" w14:textId="708EE4A4" w:rsidR="00EA5929" w:rsidRDefault="00EA5929" w:rsidP="00EA5929">
      <w:r>
        <w:t>Ilość: 1000 szt</w:t>
      </w:r>
      <w:r w:rsidR="00DA4D7C">
        <w:t>uk</w:t>
      </w:r>
    </w:p>
    <w:p w14:paraId="7004684B" w14:textId="5EBD76B4" w:rsidR="00F85BA4" w:rsidRDefault="00F85BA4" w:rsidP="00EA5929">
      <w:r w:rsidRPr="00F85BA4">
        <w:lastRenderedPageBreak/>
        <w:t xml:space="preserve">Opis produktu: notes </w:t>
      </w:r>
      <w:r w:rsidR="00A53ECD">
        <w:t>w</w:t>
      </w:r>
      <w:r w:rsidRPr="00F85BA4">
        <w:t xml:space="preserve"> formacie A5 (21x13,9x1,7cm)</w:t>
      </w:r>
      <w:r w:rsidR="0052242C">
        <w:t>.</w:t>
      </w:r>
      <w:r w:rsidRPr="00F85BA4">
        <w:t xml:space="preserve"> Okładka sztywna, gładka. Posiada gumkę zamykającą notes. </w:t>
      </w:r>
      <w:r w:rsidR="00A53ECD">
        <w:t xml:space="preserve">Notes </w:t>
      </w:r>
      <w:r w:rsidRPr="00F85BA4">
        <w:t xml:space="preserve">160 </w:t>
      </w:r>
      <w:r>
        <w:t xml:space="preserve">- </w:t>
      </w:r>
      <w:r w:rsidRPr="00F85BA4">
        <w:t>stronicowy, strony gładkie, białe; gramatura papieru: 70 g/m</w:t>
      </w:r>
      <w:r w:rsidRPr="00F85BA4">
        <w:rPr>
          <w:vertAlign w:val="superscript"/>
        </w:rPr>
        <w:t>2</w:t>
      </w:r>
      <w:r w:rsidRPr="00F85BA4">
        <w:t>.</w:t>
      </w:r>
      <w:r w:rsidR="00D91BAC">
        <w:t xml:space="preserve"> Kolor okładki: czarny, biały – mix do uzgodnienia z Zamawiającym. </w:t>
      </w:r>
    </w:p>
    <w:p w14:paraId="6233B8E4" w14:textId="334561FD" w:rsidR="00D91BAC" w:rsidRDefault="00D91BAC" w:rsidP="00D91BAC">
      <w:r w:rsidRPr="00FD1926">
        <w:t>Znakowanie</w:t>
      </w:r>
      <w:r>
        <w:t xml:space="preserve">: w jednym kolorze (czarne znakowanie na białym notesie, białe znakowanie na czarnym notesie). Nadruk: </w:t>
      </w:r>
      <w:r w:rsidRPr="00FD1926">
        <w:t xml:space="preserve">symbol Unii Europejskiej, </w:t>
      </w:r>
      <w:r w:rsidRPr="004C1A5D">
        <w:t>logo 25-lecia</w:t>
      </w:r>
      <w:r w:rsidRPr="009943E8">
        <w:t xml:space="preserve"> Samorządu Województwa Mazowieckiego</w:t>
      </w:r>
      <w:r w:rsidRPr="00FD1926">
        <w:t xml:space="preserve">, logo KSOW, logo PROW 2014-2020 oraz slogan: „Europejski Fundusz Rolny na rzecz Rozwoju Obszarów Wiejskich: Europa inwestująca w obszary wiejskie”. </w:t>
      </w:r>
    </w:p>
    <w:p w14:paraId="7A081303" w14:textId="5C787F90" w:rsidR="00D91BAC" w:rsidRDefault="00D91BAC" w:rsidP="00D91BAC">
      <w:r w:rsidRPr="00FD1926">
        <w:t xml:space="preserve">Projekt graficzny do uzgodnienia w trakcie realizacji umowy (wliczony w cenę usługi). </w:t>
      </w:r>
    </w:p>
    <w:p w14:paraId="31FABDA5" w14:textId="77777777" w:rsidR="0042488C" w:rsidRDefault="0042488C" w:rsidP="0042488C">
      <w:r w:rsidRPr="0042488C">
        <w:t>Przykładowe zdjęcia:</w:t>
      </w:r>
    </w:p>
    <w:p w14:paraId="63761AB2" w14:textId="22B33E24" w:rsidR="00433D97" w:rsidRPr="0042488C" w:rsidRDefault="00433D97" w:rsidP="0042488C">
      <w:r>
        <w:rPr>
          <w:noProof/>
        </w:rPr>
        <w:drawing>
          <wp:inline distT="0" distB="0" distL="0" distR="0" wp14:anchorId="06829E64" wp14:editId="085638F7">
            <wp:extent cx="1793831" cy="1156737"/>
            <wp:effectExtent l="0" t="0" r="0" b="5715"/>
            <wp:docPr id="493899842" name="Obraz 9" descr="Zamknięty na gumkę notes w kolorze czarnym, bez znakowan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899842" name="Obraz 9" descr="Zamknięty na gumkę notes w kolorze czarnym, bez znakowania.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60" cy="118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D97">
        <w:t xml:space="preserve"> </w:t>
      </w:r>
      <w:r>
        <w:rPr>
          <w:noProof/>
        </w:rPr>
        <w:drawing>
          <wp:inline distT="0" distB="0" distL="0" distR="0" wp14:anchorId="58D01B03" wp14:editId="23517DDC">
            <wp:extent cx="1256206" cy="1256206"/>
            <wp:effectExtent l="0" t="0" r="1270" b="1270"/>
            <wp:docPr id="889052804" name="Obraz 10" descr="Zamknięty na gumkę oraz otwarty notes w kolorze białym, bez znakowan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052804" name="Obraz 10" descr="Zamknięty na gumkę oraz otwarty notes w kolorze białym, bez znakowania. 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847" cy="126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3DCDF" w14:textId="23AD20BE" w:rsidR="00EA5929" w:rsidRDefault="00EA5929" w:rsidP="00EA5929">
      <w:pPr>
        <w:pStyle w:val="Nagwek1"/>
      </w:pPr>
      <w:r w:rsidRPr="000C5D28">
        <w:t xml:space="preserve">Część </w:t>
      </w:r>
      <w:r>
        <w:t>XII</w:t>
      </w:r>
    </w:p>
    <w:p w14:paraId="4DE07931" w14:textId="59EC63CD" w:rsidR="00EA5929" w:rsidRDefault="00EA5929" w:rsidP="00EA5929">
      <w:pPr>
        <w:pStyle w:val="Nagwek2"/>
        <w:numPr>
          <w:ilvl w:val="0"/>
          <w:numId w:val="20"/>
        </w:numPr>
      </w:pPr>
      <w:r>
        <w:t xml:space="preserve">Polar </w:t>
      </w:r>
    </w:p>
    <w:p w14:paraId="1CF99186" w14:textId="73A0DC9E" w:rsidR="00EA5929" w:rsidRDefault="00EA5929" w:rsidP="00EA5929">
      <w:r>
        <w:t>Ilość: 50 sztuk</w:t>
      </w:r>
    </w:p>
    <w:p w14:paraId="5ECA4F44" w14:textId="0733A09B" w:rsidR="00C868FA" w:rsidRDefault="000121C9" w:rsidP="00EA5929">
      <w:pPr>
        <w:rPr>
          <w:rFonts w:cstheme="minorHAnsi"/>
          <w:color w:val="333333"/>
        </w:rPr>
      </w:pPr>
      <w:r w:rsidRPr="00C868FA">
        <w:rPr>
          <w:rFonts w:cstheme="minorHAnsi"/>
        </w:rPr>
        <w:t>Opis:</w:t>
      </w:r>
      <w:r w:rsidRPr="00C868FA">
        <w:rPr>
          <w:rFonts w:cstheme="minorHAnsi"/>
          <w:color w:val="333333"/>
        </w:rPr>
        <w:t> </w:t>
      </w:r>
      <w:r w:rsidR="00C868FA">
        <w:rPr>
          <w:rFonts w:cstheme="minorHAnsi"/>
          <w:color w:val="333333"/>
        </w:rPr>
        <w:t>b</w:t>
      </w:r>
      <w:r w:rsidRPr="00C868FA">
        <w:rPr>
          <w:rFonts w:cstheme="minorHAnsi"/>
          <w:color w:val="333333"/>
        </w:rPr>
        <w:t>luza typu kurtka mikropolarowa damska i męska. Kolor czerwony. Rozmiarówka: od S do X</w:t>
      </w:r>
      <w:r w:rsidR="00C868FA">
        <w:rPr>
          <w:rFonts w:cstheme="minorHAnsi"/>
          <w:color w:val="333333"/>
        </w:rPr>
        <w:t>X</w:t>
      </w:r>
      <w:r w:rsidRPr="00C868FA">
        <w:rPr>
          <w:rFonts w:cstheme="minorHAnsi"/>
          <w:color w:val="333333"/>
        </w:rPr>
        <w:t>L (</w:t>
      </w:r>
      <w:r w:rsidR="00C868FA">
        <w:rPr>
          <w:rFonts w:cstheme="minorHAnsi"/>
          <w:color w:val="333333"/>
        </w:rPr>
        <w:t xml:space="preserve">zarówno damskie jak i </w:t>
      </w:r>
      <w:r w:rsidRPr="00C868FA">
        <w:rPr>
          <w:rFonts w:cstheme="minorHAnsi"/>
          <w:color w:val="333333"/>
        </w:rPr>
        <w:t xml:space="preserve">męskie). Liczba sztuk poszczególnych rozmiarów do uzgodnienia </w:t>
      </w:r>
      <w:r w:rsidR="00C868FA">
        <w:rPr>
          <w:rFonts w:cstheme="minorHAnsi"/>
          <w:color w:val="333333"/>
        </w:rPr>
        <w:br/>
      </w:r>
      <w:r w:rsidRPr="00C868FA">
        <w:rPr>
          <w:rFonts w:cstheme="minorHAnsi"/>
          <w:color w:val="333333"/>
        </w:rPr>
        <w:t xml:space="preserve">z Zamawiającym. </w:t>
      </w:r>
      <w:r w:rsidR="00C868FA" w:rsidRPr="00C868FA">
        <w:rPr>
          <w:rFonts w:cstheme="minorHAnsi"/>
          <w:color w:val="333333"/>
          <w:shd w:val="clear" w:color="auto" w:fill="FFFFFF"/>
        </w:rPr>
        <w:t>Polar posiada ściągacze w mankietach i w dolnej części</w:t>
      </w:r>
      <w:r w:rsidR="00C868FA">
        <w:rPr>
          <w:rFonts w:cstheme="minorHAnsi"/>
          <w:color w:val="333333"/>
          <w:shd w:val="clear" w:color="auto" w:fill="FFFFFF"/>
        </w:rPr>
        <w:t xml:space="preserve"> oraz </w:t>
      </w:r>
      <w:r w:rsidR="00C868FA" w:rsidRPr="00C868FA">
        <w:rPr>
          <w:rFonts w:cstheme="minorHAnsi"/>
          <w:color w:val="333333"/>
          <w:shd w:val="clear" w:color="auto" w:fill="FFFFFF"/>
        </w:rPr>
        <w:t>otwory na kciuki</w:t>
      </w:r>
      <w:r w:rsidR="00C868FA">
        <w:rPr>
          <w:rFonts w:cstheme="minorHAnsi"/>
          <w:color w:val="333333"/>
          <w:shd w:val="clear" w:color="auto" w:fill="FFFFFF"/>
        </w:rPr>
        <w:t xml:space="preserve">. </w:t>
      </w:r>
      <w:r w:rsidR="00C868FA" w:rsidRPr="00C868FA">
        <w:rPr>
          <w:rFonts w:cstheme="minorHAnsi"/>
          <w:color w:val="333333"/>
          <w:shd w:val="clear" w:color="auto" w:fill="FFFFFF"/>
        </w:rPr>
        <w:t xml:space="preserve">Materiał: mikropolar </w:t>
      </w:r>
      <w:r w:rsidR="00C868FA">
        <w:rPr>
          <w:rFonts w:cstheme="minorHAnsi"/>
          <w:color w:val="333333"/>
          <w:shd w:val="clear" w:color="auto" w:fill="FFFFFF"/>
        </w:rPr>
        <w:t xml:space="preserve">- </w:t>
      </w:r>
      <w:r w:rsidR="00C868FA" w:rsidRPr="00C868FA">
        <w:rPr>
          <w:rFonts w:cstheme="minorHAnsi"/>
          <w:color w:val="333333"/>
          <w:shd w:val="clear" w:color="auto" w:fill="FFFFFF"/>
        </w:rPr>
        <w:t>100% poliestru, dwustronnie czesany, z jednej</w:t>
      </w:r>
      <w:r w:rsidR="00C868FA">
        <w:rPr>
          <w:rFonts w:cstheme="minorHAnsi"/>
          <w:color w:val="333333"/>
        </w:rPr>
        <w:t xml:space="preserve"> </w:t>
      </w:r>
      <w:r w:rsidR="00C868FA" w:rsidRPr="00C868FA">
        <w:rPr>
          <w:rFonts w:cstheme="minorHAnsi"/>
          <w:color w:val="333333"/>
          <w:shd w:val="clear" w:color="auto" w:fill="FFFFFF"/>
        </w:rPr>
        <w:t>strony powierzchnia nie mechacąca się</w:t>
      </w:r>
      <w:r w:rsidR="00C868FA" w:rsidRPr="00C868FA">
        <w:rPr>
          <w:rFonts w:cstheme="minorHAnsi"/>
          <w:color w:val="333333"/>
        </w:rPr>
        <w:t xml:space="preserve">. </w:t>
      </w:r>
      <w:r w:rsidR="00C868FA" w:rsidRPr="00C868FA">
        <w:rPr>
          <w:rFonts w:cstheme="minorHAnsi"/>
          <w:color w:val="333333"/>
          <w:shd w:val="clear" w:color="auto" w:fill="FFFFFF"/>
        </w:rPr>
        <w:t>Gramatura: 190 g/m².</w:t>
      </w:r>
    </w:p>
    <w:p w14:paraId="20E66869" w14:textId="5CE50B77" w:rsidR="000121C9" w:rsidRPr="000121C9" w:rsidRDefault="000121C9" w:rsidP="00EA5929">
      <w:r>
        <w:t xml:space="preserve">Znakowanie – </w:t>
      </w:r>
      <w:r w:rsidRPr="00FD1926">
        <w:t xml:space="preserve">poliestrowa tasiemka z nadrukiem w pełnym kolorze, przyszyta w dolnej części </w:t>
      </w:r>
      <w:r>
        <w:t>polaru.</w:t>
      </w:r>
      <w:r w:rsidRPr="00FD1926">
        <w:t xml:space="preserve"> </w:t>
      </w:r>
      <w:r>
        <w:t xml:space="preserve">Nadruk: </w:t>
      </w:r>
      <w:r w:rsidRPr="00FD1926">
        <w:t xml:space="preserve">symbol Unii Europejskiej, </w:t>
      </w:r>
      <w:r w:rsidRPr="004C1A5D">
        <w:t>logo 25-lecia</w:t>
      </w:r>
      <w:r w:rsidRPr="009943E8">
        <w:t xml:space="preserve"> Samorządu Województwa Mazowieckiego</w:t>
      </w:r>
      <w:r w:rsidRPr="00FD1926">
        <w:t>, logo KSOW, logo PROW 2014-2020 oraz slogan: „Europejski Fundusz Rolny na rzecz Rozwoju Obszarów Wiejskich: Europa inwestująca w obszary wiejskie”. Wymiary tasiemki: wielkością dostosowane do układu logotypów, zapewniające czytelność znaków</w:t>
      </w:r>
      <w:r>
        <w:t>, minimalna wielkość tasiemki: 2x15 cm. Tasiemka przyszyta estetycznie nićmi w kolorze tasiemki</w:t>
      </w:r>
      <w:r w:rsidR="00913A85">
        <w:t xml:space="preserve"> (przyszyty każdy bok tasiemki).</w:t>
      </w:r>
    </w:p>
    <w:p w14:paraId="48DC6940" w14:textId="77777777" w:rsidR="0042488C" w:rsidRDefault="0042488C" w:rsidP="0042488C">
      <w:r w:rsidRPr="0042488C">
        <w:t>Przykładowe zdjęcia:</w:t>
      </w:r>
    </w:p>
    <w:p w14:paraId="5BF8D94D" w14:textId="1A54455F" w:rsidR="000121C9" w:rsidRDefault="000121C9" w:rsidP="0042488C">
      <w:r>
        <w:rPr>
          <w:noProof/>
        </w:rPr>
        <w:drawing>
          <wp:inline distT="0" distB="0" distL="0" distR="0" wp14:anchorId="020B8008" wp14:editId="05B17955">
            <wp:extent cx="1583865" cy="2013802"/>
            <wp:effectExtent l="0" t="0" r="0" b="5715"/>
            <wp:docPr id="2078914501" name="Obraz 12" descr="Polar damski w kolorze czerwonym bez znakowan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914501" name="Obraz 12" descr="Polar damski w kolorze czerwonym bez znakowania.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607" cy="201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8FA">
        <w:t xml:space="preserve"> </w:t>
      </w:r>
      <w:r w:rsidR="00C868FA">
        <w:rPr>
          <w:noProof/>
        </w:rPr>
        <w:drawing>
          <wp:inline distT="0" distB="0" distL="0" distR="0" wp14:anchorId="77A6638A" wp14:editId="2983FD31">
            <wp:extent cx="1833736" cy="1996978"/>
            <wp:effectExtent l="0" t="0" r="0" b="3810"/>
            <wp:docPr id="593923495" name="Obraz 13" descr="Polar męski w kolorze czerwonym bez znakowan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23495" name="Obraz 13" descr="Polar męski w kolorze czerwonym bez znakowania. 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023" cy="202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0EB76" w14:textId="2713A3EC" w:rsidR="000A265B" w:rsidRPr="00FD1926" w:rsidRDefault="000A265B" w:rsidP="00EA5929">
      <w:pPr>
        <w:pStyle w:val="Nagwek2"/>
        <w:numPr>
          <w:ilvl w:val="0"/>
          <w:numId w:val="20"/>
        </w:numPr>
      </w:pPr>
      <w:r w:rsidRPr="00FD1926">
        <w:lastRenderedPageBreak/>
        <w:t>Kubek ceramiczny</w:t>
      </w:r>
    </w:p>
    <w:p w14:paraId="39460348" w14:textId="1D99C3D7" w:rsidR="000A265B" w:rsidRPr="00FD1926" w:rsidRDefault="000A265B" w:rsidP="002A66DC">
      <w:r w:rsidRPr="00FD1926">
        <w:t>Ilość</w:t>
      </w:r>
      <w:r w:rsidR="001A2B19">
        <w:t>:</w:t>
      </w:r>
      <w:r w:rsidRPr="00FD1926">
        <w:t xml:space="preserve"> 500 sztuk</w:t>
      </w:r>
    </w:p>
    <w:p w14:paraId="4DF8ACD5" w14:textId="77777777" w:rsidR="000A265B" w:rsidRPr="00FD1926" w:rsidRDefault="000A265B" w:rsidP="002A66DC">
      <w:r w:rsidRPr="00FD1926">
        <w:t>Wymiar: pojemność 300 ml, wysokość 102 mm, średnica: 81 mm</w:t>
      </w:r>
    </w:p>
    <w:p w14:paraId="513D3626" w14:textId="225119EB" w:rsidR="00E764E0" w:rsidRPr="00FD1926" w:rsidRDefault="00E764E0" w:rsidP="002A66DC">
      <w:bookmarkStart w:id="2" w:name="_Hlk127365359"/>
      <w:r w:rsidRPr="00FD1926">
        <w:t>Opis: kubek wykonany z ceramiki, kolory: biały, czerwony, pomarańczowy, żółty, czarny – mix kolorów</w:t>
      </w:r>
      <w:r w:rsidR="008E0957">
        <w:t xml:space="preserve"> do uzgodnienia z Zamawiającym</w:t>
      </w:r>
      <w:r>
        <w:t>.</w:t>
      </w:r>
    </w:p>
    <w:p w14:paraId="34533209" w14:textId="44CFAFEC" w:rsidR="00E764E0" w:rsidRPr="00FD1926" w:rsidRDefault="00E764E0" w:rsidP="002A66DC">
      <w:r w:rsidRPr="00FD1926">
        <w:t xml:space="preserve">Znakowanie: Nadruk na zewnątrz kubka: z jednej strony </w:t>
      </w:r>
      <w:r w:rsidR="00231E0F">
        <w:t xml:space="preserve">zestaw </w:t>
      </w:r>
      <w:r w:rsidRPr="00FD1926">
        <w:t>motyw</w:t>
      </w:r>
      <w:r w:rsidR="00231E0F">
        <w:t>ów</w:t>
      </w:r>
      <w:r w:rsidRPr="00FD1926">
        <w:t xml:space="preserve"> ludowy</w:t>
      </w:r>
      <w:r w:rsidR="00231E0F">
        <w:t>ch</w:t>
      </w:r>
      <w:r w:rsidRPr="00FD1926">
        <w:t xml:space="preserve">, z drugiej strony symbol Unii Europejskiej, </w:t>
      </w:r>
      <w:r w:rsidRPr="004C1A5D">
        <w:t>logo 25-lecia</w:t>
      </w:r>
      <w:r w:rsidRPr="009943E8">
        <w:t xml:space="preserve"> Samorządu Województwa Mazowieckiego</w:t>
      </w:r>
      <w:r w:rsidRPr="00FD1926">
        <w:t xml:space="preserve">, logo KSOW, logo PROW 2014-2020 oraz slogan: „Europejski Fundusz Rolny na rzecz Rozwoju Obszarów Wiejskich: Europa inwestująca w obszary wiejskie”. Projekt graficzny do uzgodnienia w trakcie realizacji umowy (wliczony w cenę usługi). </w:t>
      </w:r>
      <w:r>
        <w:t>Nadruk w jednym kolorze</w:t>
      </w:r>
      <w:r w:rsidRPr="00FD1926">
        <w:t xml:space="preserve">. Zamawiający jest w posiadaniu plików </w:t>
      </w:r>
      <w:r w:rsidR="00E13DE9">
        <w:br/>
      </w:r>
      <w:r w:rsidRPr="00FD1926">
        <w:t xml:space="preserve">z motywami </w:t>
      </w:r>
      <w:r>
        <w:t xml:space="preserve">ludowymi </w:t>
      </w:r>
      <w:r w:rsidRPr="00FD1926">
        <w:t>do zamieszczenia na kubku (pliki mogą wymagać obróbki).</w:t>
      </w:r>
    </w:p>
    <w:bookmarkEnd w:id="2"/>
    <w:p w14:paraId="041FAB51" w14:textId="3FE417CF" w:rsidR="00E764E0" w:rsidRDefault="00E764E0" w:rsidP="002A66DC">
      <w:r w:rsidRPr="00FD1926">
        <w:t xml:space="preserve">Przykładowe zdjęcia: </w:t>
      </w:r>
    </w:p>
    <w:p w14:paraId="6FC0DF51" w14:textId="26024AFF" w:rsidR="00E764E0" w:rsidRPr="00FD1926" w:rsidRDefault="00E764E0" w:rsidP="00E764E0">
      <w:pPr>
        <w:rPr>
          <w:rFonts w:cstheme="minorHAnsi"/>
          <w:sz w:val="24"/>
          <w:szCs w:val="24"/>
        </w:rPr>
      </w:pPr>
      <w:r w:rsidRPr="009E4A21"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39B607C7" wp14:editId="63A30266">
            <wp:extent cx="2764350" cy="2190043"/>
            <wp:effectExtent l="0" t="0" r="0" b="1270"/>
            <wp:docPr id="58" name="Obraz 58" descr="zdjęcie przykładowych kubków w kolorze pomarańczowym, czerwonym, żółtym, białym i czarnym, bez znakowan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 58" descr="zdjęcie przykładowych kubków w kolorze pomarańczowym, czerwonym, żółtym, białym i czarnym, bez znakowania 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64" cy="225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C2D4C" w14:textId="25A751E8" w:rsidR="00863E8F" w:rsidRDefault="00EA5929" w:rsidP="00EA5929">
      <w:pPr>
        <w:pStyle w:val="Akapitzlist"/>
        <w:numPr>
          <w:ilvl w:val="0"/>
          <w:numId w:val="20"/>
        </w:numPr>
      </w:pPr>
      <w:r>
        <w:t>Rękawica kuchenna</w:t>
      </w:r>
    </w:p>
    <w:p w14:paraId="0EB08778" w14:textId="1B8E8679" w:rsidR="00EA5929" w:rsidRDefault="00EA5929" w:rsidP="00EA5929">
      <w:r>
        <w:t>Ilość: 500 sztuk</w:t>
      </w:r>
    </w:p>
    <w:p w14:paraId="6397B44F" w14:textId="6E9CC540" w:rsidR="00231E0F" w:rsidRDefault="002E761F" w:rsidP="00EA5929">
      <w:r w:rsidRPr="00FD1926">
        <w:t>Opis:</w:t>
      </w:r>
      <w:r>
        <w:t xml:space="preserve"> Rękawica kuchenna z gumowym uchwytem, z jednej strony pikowana. Otwór mankietu 14 cm. Bawełna i guma. </w:t>
      </w:r>
      <w:r>
        <w:rPr>
          <w:rStyle w:val="dataname-details"/>
        </w:rPr>
        <w:t>Wymiary:</w:t>
      </w:r>
      <w:r>
        <w:t xml:space="preserve"> 30 x 18,8 x 1,7 cm</w:t>
      </w:r>
      <w:r w:rsidR="008E0957">
        <w:t xml:space="preserve">. Kolorystyka: czarna i czarno-zielona. </w:t>
      </w:r>
    </w:p>
    <w:p w14:paraId="573D92E4" w14:textId="5DA3C321" w:rsidR="00913A85" w:rsidRDefault="00913A85" w:rsidP="00EA5929">
      <w:r>
        <w:t xml:space="preserve">Znakowanie – </w:t>
      </w:r>
      <w:r w:rsidRPr="00FD1926">
        <w:t xml:space="preserve">poliestrowa tasiemka z nadrukiem w pełnym kolorze, przyszyta </w:t>
      </w:r>
      <w:r>
        <w:t xml:space="preserve">do rękawicy. Nadruk: </w:t>
      </w:r>
      <w:r w:rsidRPr="00FD1926">
        <w:t xml:space="preserve">symbol Unii Europejskiej, </w:t>
      </w:r>
      <w:r w:rsidRPr="004C1A5D">
        <w:t>logo 25-lecia</w:t>
      </w:r>
      <w:r w:rsidRPr="009943E8">
        <w:t xml:space="preserve"> Samorządu Województwa Mazowieckiego</w:t>
      </w:r>
      <w:r w:rsidRPr="00FD1926">
        <w:t>, logo KSOW, logo PROW 2014-2020 oraz slogan: „Europejski Fundusz Rolny na rzecz Rozwoju Obszarów Wiejskich: Europa inwestująca w obszary wiejskie”. Wymiary tasiemki: wielkością dostosowane do układu logotypów, zapewniające czytelność znaków</w:t>
      </w:r>
      <w:r>
        <w:t xml:space="preserve">, minimalna wielkość tasiemki: 2x15 cm. Tasiemka przyszyta estetycznie nićmi w kolorze tasiemki (przyszyty każdy bok tasiemki). </w:t>
      </w:r>
    </w:p>
    <w:p w14:paraId="500EAB99" w14:textId="77777777" w:rsidR="0042488C" w:rsidRDefault="0042488C" w:rsidP="0042488C">
      <w:r w:rsidRPr="0042488C">
        <w:t>Przykładowe zdjęcia:</w:t>
      </w:r>
    </w:p>
    <w:p w14:paraId="59FA9843" w14:textId="490552D5" w:rsidR="00913A85" w:rsidRDefault="00913A85" w:rsidP="0042488C">
      <w:r>
        <w:rPr>
          <w:noProof/>
        </w:rPr>
        <w:lastRenderedPageBreak/>
        <w:drawing>
          <wp:inline distT="0" distB="0" distL="0" distR="0" wp14:anchorId="5BADCA4E" wp14:editId="380EC40D">
            <wp:extent cx="2013802" cy="2013802"/>
            <wp:effectExtent l="0" t="0" r="5715" b="5715"/>
            <wp:docPr id="1679738759" name="Obraz 14" descr="Rękawica kuchenna w kolorze czarnym, bez zna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738759" name="Obraz 14" descr="Rękawica kuchenna w kolorze czarnym, bez znakowani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692" cy="201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A85">
        <w:t xml:space="preserve"> </w:t>
      </w:r>
      <w:r>
        <w:rPr>
          <w:noProof/>
        </w:rPr>
        <w:drawing>
          <wp:inline distT="0" distB="0" distL="0" distR="0" wp14:anchorId="3BD04050" wp14:editId="1BBEEB2A">
            <wp:extent cx="1361562" cy="2096151"/>
            <wp:effectExtent l="0" t="0" r="0" b="0"/>
            <wp:docPr id="756482331" name="Obraz 15" descr="Rękawica kuchenna w kolorze zielono - czarnym, bez zna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482331" name="Obraz 15" descr="Rękawica kuchenna w kolorze zielono - czarnym, bez znakowani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48" cy="210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8624D" w14:textId="2E6402D2" w:rsidR="00EA5929" w:rsidRPr="00434654" w:rsidRDefault="00EA5929" w:rsidP="00EA5929">
      <w:pPr>
        <w:pStyle w:val="Nagwek2"/>
        <w:numPr>
          <w:ilvl w:val="0"/>
          <w:numId w:val="20"/>
        </w:numPr>
      </w:pPr>
      <w:r w:rsidRPr="00FD1926">
        <w:t>Bawełniany fartuch kuchenny</w:t>
      </w:r>
    </w:p>
    <w:p w14:paraId="2F500289" w14:textId="77777777" w:rsidR="00EA5929" w:rsidRPr="00FD1926" w:rsidRDefault="00EA5929" w:rsidP="00EA5929">
      <w:r w:rsidRPr="00FD1926">
        <w:t>Ilość:</w:t>
      </w:r>
      <w:r>
        <w:t xml:space="preserve"> </w:t>
      </w:r>
      <w:r w:rsidRPr="00FD1926">
        <w:t xml:space="preserve">500 sztuk </w:t>
      </w:r>
    </w:p>
    <w:p w14:paraId="2B7DFE17" w14:textId="77777777" w:rsidR="00EA5929" w:rsidRPr="00FD1926" w:rsidRDefault="00EA5929" w:rsidP="00EA5929">
      <w:r w:rsidRPr="00FD1926">
        <w:t>Wymiar: 65x90 cm</w:t>
      </w:r>
    </w:p>
    <w:p w14:paraId="1B89744D" w14:textId="77777777" w:rsidR="00EA5929" w:rsidRPr="00FD1926" w:rsidRDefault="00EA5929" w:rsidP="00EA5929">
      <w:r w:rsidRPr="00FD1926">
        <w:t>Opis produktu: bawełniany fartuch kuchenny, gramatura materiału (bawełna) 180 g</w:t>
      </w:r>
      <w:r>
        <w:t>/m</w:t>
      </w:r>
      <w:r>
        <w:rPr>
          <w:vertAlign w:val="superscript"/>
        </w:rPr>
        <w:t>2</w:t>
      </w:r>
      <w:r w:rsidRPr="00FD1926">
        <w:t>. Kolory: beżowy, szary</w:t>
      </w:r>
      <w:r>
        <w:t xml:space="preserve"> </w:t>
      </w:r>
      <w:r w:rsidRPr="00FD1926">
        <w:t>- mix kolorów</w:t>
      </w:r>
      <w:r>
        <w:t xml:space="preserve"> do uzgodnienia z Zamawiającym. </w:t>
      </w:r>
    </w:p>
    <w:p w14:paraId="033F6D71" w14:textId="18ABB0A8" w:rsidR="00EA5929" w:rsidRDefault="00EA5929" w:rsidP="00EA5929">
      <w:r w:rsidRPr="00FD1926">
        <w:t xml:space="preserve">Znakowanie: poliestrowa tasiemka z nadrukiem w pełnym kolorze, przyszyta na dole </w:t>
      </w:r>
      <w:r w:rsidRPr="00AD6CEA">
        <w:t xml:space="preserve">fartucha. </w:t>
      </w:r>
      <w:r w:rsidRPr="00FD1926">
        <w:t>Wymiary tasiemki: wielkością dostosowane do układu logotypów, zapewniające czytelność znaków</w:t>
      </w:r>
      <w:r>
        <w:t>, minimalna wielkość tasiemki: 2x15 cm. Tasiemka przyszyta estetycznie nićmi w kolorze tasiemki</w:t>
      </w:r>
      <w:r w:rsidR="00913A85">
        <w:t xml:space="preserve"> (przyszyty każdy bok tasiemki).</w:t>
      </w:r>
    </w:p>
    <w:p w14:paraId="335635C2" w14:textId="7F618466" w:rsidR="00EA5929" w:rsidRDefault="00EA5929" w:rsidP="00EA5929">
      <w:r w:rsidRPr="00AD6CEA">
        <w:t xml:space="preserve">Nadruk: symbol Unii Europejskiej, </w:t>
      </w:r>
      <w:r w:rsidRPr="004C1A5D">
        <w:t>logo 25-lecia</w:t>
      </w:r>
      <w:r w:rsidRPr="009943E8">
        <w:t xml:space="preserve"> Samorządu Województwa Mazowieckiego</w:t>
      </w:r>
      <w:r w:rsidRPr="00AD6CEA">
        <w:t xml:space="preserve">, logo KSOW, logo PROW 2014-2020 oraz slogan: „Europejski Fundusz Rolny na rzecz Rozwoju Obszarów Wiejskich: Europa inwestująca w obszary wiejskie”. </w:t>
      </w:r>
    </w:p>
    <w:p w14:paraId="0D5925AE" w14:textId="77777777" w:rsidR="00EA5929" w:rsidRDefault="00EA5929" w:rsidP="00EA5929">
      <w:r w:rsidRPr="00AD6CEA">
        <w:t>Dodatkowo nadruk w jednym kolorze z wykorzystaniem motywu ludowego bezpośrednio na fartuchu, bez zastosowania pola ochronnego (tłem dla motywu ludowego będzie kolor fartucha). Zamawiający jest w posiadaniu plików z motywami ludowymi. Pliki mogą wymagać obróbki.</w:t>
      </w:r>
      <w:r>
        <w:t xml:space="preserve"> </w:t>
      </w:r>
      <w:r w:rsidRPr="00FB398F">
        <w:t>Przykładowy projekt</w:t>
      </w:r>
      <w:r>
        <w:t xml:space="preserve"> obrazujący </w:t>
      </w:r>
      <w:r w:rsidRPr="00FB398F">
        <w:t>wielkoś</w:t>
      </w:r>
      <w:r>
        <w:t>ć</w:t>
      </w:r>
      <w:r w:rsidRPr="00FB398F">
        <w:t xml:space="preserve"> motywu ludowego pokazano na </w:t>
      </w:r>
      <w:r>
        <w:t xml:space="preserve">beżowym fartuchu. </w:t>
      </w:r>
    </w:p>
    <w:p w14:paraId="3007324B" w14:textId="77777777" w:rsidR="00EA5929" w:rsidRDefault="00EA5929" w:rsidP="00EA5929">
      <w:r w:rsidRPr="00FD1926">
        <w:t>Projekt graficzny do uzgodnienia w trakcie realizacji umowy (wliczony w cenę usługi).</w:t>
      </w:r>
    </w:p>
    <w:p w14:paraId="0F6340F4" w14:textId="77777777" w:rsidR="00F66937" w:rsidRDefault="00F66937" w:rsidP="00F66937">
      <w:r w:rsidRPr="00FD1926">
        <w:t>Przykładowe zdjęcia</w:t>
      </w:r>
      <w:r>
        <w:t>:</w:t>
      </w:r>
    </w:p>
    <w:p w14:paraId="6DBF7B1F" w14:textId="77777777" w:rsidR="00F66937" w:rsidRDefault="00F66937" w:rsidP="00F6693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D1DCBB3" wp14:editId="1E4B6CBE">
            <wp:extent cx="1434797" cy="1549995"/>
            <wp:effectExtent l="0" t="0" r="0" b="0"/>
            <wp:docPr id="266487504" name="Obraz 266487504" descr="grafika obrazująca przykładowy bawełniany fartuch kuchenny w kolorze beżowym, bez znakowan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Obraz 70" descr="grafika obrazująca przykładowy bawełniany fartuch kuchenny w kolorze beżowym, bez znakowania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130" cy="157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BBF1CB1" wp14:editId="62F41AF2">
            <wp:extent cx="1367045" cy="1525408"/>
            <wp:effectExtent l="0" t="0" r="5080" b="0"/>
            <wp:docPr id="689284974" name="Obraz 689284974" descr="grafika obrazująca przykładowy bawełniany fartuch kuchenny w kolorze szarym, bez znakowan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Obraz 71" descr="grafika obrazująca przykładowy bawełniany fartuch kuchenny w kolorze szarym, bez znakowania 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56" cy="155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5FCEB60" wp14:editId="0E5C0D27">
            <wp:extent cx="1559519" cy="1500172"/>
            <wp:effectExtent l="0" t="0" r="3175" b="5080"/>
            <wp:docPr id="138863861" name="Obraz 138863861" descr="Przykładowy fartuch w kolorze beżowym z zastosowaniem motywu ludow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Przykładowy fartuch w kolorze beżowym z zastosowaniem motywu ludowego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130" cy="151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79CEA" w14:textId="7CE02492" w:rsidR="00EA5929" w:rsidRDefault="00F66937" w:rsidP="00F66937">
      <w:pPr>
        <w:pStyle w:val="Akapitzlist"/>
        <w:numPr>
          <w:ilvl w:val="0"/>
          <w:numId w:val="20"/>
        </w:numPr>
      </w:pPr>
      <w:r>
        <w:t>Smycz</w:t>
      </w:r>
    </w:p>
    <w:p w14:paraId="0567CC7B" w14:textId="39F9B7FB" w:rsidR="00F66937" w:rsidRDefault="00F66937" w:rsidP="00F66937">
      <w:r>
        <w:t xml:space="preserve">Ilość: 1000 sztuk </w:t>
      </w:r>
    </w:p>
    <w:p w14:paraId="6D6F48D7" w14:textId="7A5AF985" w:rsidR="00E324E0" w:rsidRPr="00E324E0" w:rsidRDefault="00E324E0" w:rsidP="00F66937">
      <w:pPr>
        <w:rPr>
          <w:rFonts w:cstheme="minorHAnsi"/>
        </w:rPr>
      </w:pPr>
      <w:r w:rsidRPr="00E324E0">
        <w:rPr>
          <w:rFonts w:cstheme="minorHAnsi"/>
        </w:rPr>
        <w:lastRenderedPageBreak/>
        <w:t xml:space="preserve">Opis: Poliestrowa smycz z karabińczykiem. Szerokość smyczy 20 mm, długość smyczy po założeniu 45 cm. </w:t>
      </w:r>
    </w:p>
    <w:p w14:paraId="022313D7" w14:textId="33EAA1F2" w:rsidR="00E324E0" w:rsidRPr="00E324E0" w:rsidRDefault="00E324E0" w:rsidP="00F66937">
      <w:pPr>
        <w:rPr>
          <w:rFonts w:cstheme="minorHAnsi"/>
        </w:rPr>
      </w:pPr>
      <w:r w:rsidRPr="00E324E0">
        <w:rPr>
          <w:rFonts w:cstheme="minorHAnsi"/>
        </w:rPr>
        <w:t>Znakowanie: Dwustronny nadruk full kolor z wykorzystaniem motywów ludowych oraz logo: symbol Unii Europejskiej, logo Marki Mazowsze, logo KSOW, logo PROW 2014-2020 i sloganu: „Europejski Fundusz Rolny na rzecz Rozwoju Obszarów Wiejskich: Europa inwestująca w obszary wiejskie”</w:t>
      </w:r>
      <w:r w:rsidRPr="0052242C">
        <w:rPr>
          <w:rFonts w:cstheme="minorHAnsi"/>
        </w:rPr>
        <w:t xml:space="preserve">. </w:t>
      </w:r>
      <w:r w:rsidRPr="00E324E0">
        <w:rPr>
          <w:rFonts w:cstheme="minorHAnsi"/>
        </w:rPr>
        <w:t>Projekt graficzny do uzgodnienia w trakcie realizacji umowy (wliczony w cenę usługi). Zamawiający jest w posiadaniu plików z motywami ludowymi. Pliki mogą wymagać obróbki.</w:t>
      </w:r>
    </w:p>
    <w:p w14:paraId="70B46021" w14:textId="77777777" w:rsidR="00E324E0" w:rsidRPr="00E324E0" w:rsidRDefault="00E324E0" w:rsidP="00E324E0">
      <w:pPr>
        <w:rPr>
          <w:rFonts w:cstheme="minorHAnsi"/>
        </w:rPr>
      </w:pPr>
      <w:r w:rsidRPr="00E324E0">
        <w:rPr>
          <w:rFonts w:cstheme="minorHAnsi"/>
        </w:rPr>
        <w:t>Przykładowe zdjęcie:</w:t>
      </w:r>
    </w:p>
    <w:p w14:paraId="004C16B4" w14:textId="242F43AE" w:rsidR="00E324E0" w:rsidRPr="0076510C" w:rsidRDefault="00E324E0" w:rsidP="00F66937">
      <w:pPr>
        <w:rPr>
          <w:rFonts w:cstheme="minorHAnsi"/>
        </w:rPr>
      </w:pPr>
      <w:r w:rsidRPr="00B64F0F">
        <w:rPr>
          <w:noProof/>
        </w:rPr>
        <w:drawing>
          <wp:inline distT="0" distB="0" distL="0" distR="0" wp14:anchorId="284E3744" wp14:editId="42248701">
            <wp:extent cx="2548945" cy="1431867"/>
            <wp:effectExtent l="0" t="0" r="3810" b="0"/>
            <wp:docPr id="830875900" name="Obraz 16" descr="Przykład smyczy z logo i  przykładowym motywem ludow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Przykład smyczy z logo i  przykładowym motywem ludowy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17" cy="143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0C32B" w14:textId="106905B8" w:rsidR="00E43C7C" w:rsidRPr="00FD1926" w:rsidRDefault="00E43C7C" w:rsidP="00F66937">
      <w:pPr>
        <w:pStyle w:val="Akapitzlist"/>
        <w:numPr>
          <w:ilvl w:val="0"/>
          <w:numId w:val="20"/>
        </w:numPr>
      </w:pPr>
      <w:r w:rsidRPr="00FD1926">
        <w:t xml:space="preserve">Worek </w:t>
      </w:r>
      <w:r w:rsidRPr="00D173D9">
        <w:t>odblaskowy</w:t>
      </w:r>
    </w:p>
    <w:p w14:paraId="422C3C16" w14:textId="3B8EC4B7" w:rsidR="00E43C7C" w:rsidRPr="00FD1926" w:rsidRDefault="00E43C7C" w:rsidP="00863E8F">
      <w:r w:rsidRPr="00FD1926">
        <w:t>Ilość</w:t>
      </w:r>
      <w:r w:rsidR="00177AEA">
        <w:t>:</w:t>
      </w:r>
      <w:r w:rsidRPr="00FD1926">
        <w:t xml:space="preserve"> </w:t>
      </w:r>
      <w:r w:rsidR="00F0133E">
        <w:t>500</w:t>
      </w:r>
      <w:r w:rsidRPr="00FD1926">
        <w:t xml:space="preserve"> sztuk </w:t>
      </w:r>
    </w:p>
    <w:p w14:paraId="3609EE4F" w14:textId="76F3D18A" w:rsidR="00E43C7C" w:rsidRPr="00FD1926" w:rsidRDefault="00E43C7C" w:rsidP="00863E8F">
      <w:r w:rsidRPr="00FD1926">
        <w:t>Wymiar</w:t>
      </w:r>
      <w:r w:rsidR="00910E8C">
        <w:t>:</w:t>
      </w:r>
      <w:r w:rsidRPr="00FD1926">
        <w:t xml:space="preserve"> </w:t>
      </w:r>
      <w:r w:rsidRPr="002B1EF4">
        <w:t>32 x 39 cm</w:t>
      </w:r>
    </w:p>
    <w:p w14:paraId="36083021" w14:textId="35E75DA8" w:rsidR="00E43C7C" w:rsidRPr="00FD1926" w:rsidRDefault="00E43C7C" w:rsidP="00910E8C">
      <w:r w:rsidRPr="00FD1926">
        <w:t xml:space="preserve">Opis: </w:t>
      </w:r>
      <w:r w:rsidRPr="00910E8C">
        <w:t>worko-plecak odblaskowy</w:t>
      </w:r>
      <w:r w:rsidRPr="00FD1926">
        <w:rPr>
          <w:rStyle w:val="Pogrubienie"/>
          <w:rFonts w:ascii="Calibri" w:hAnsi="Calibri" w:cs="Calibri"/>
          <w:sz w:val="24"/>
          <w:szCs w:val="24"/>
        </w:rPr>
        <w:t xml:space="preserve"> </w:t>
      </w:r>
      <w:r w:rsidRPr="00FD1926">
        <w:t>wykonany z tkaniny fluorescencyjnej z wszytym pasem odblaskowym zgodnym z normą EN471</w:t>
      </w:r>
      <w:r w:rsidR="0047673B">
        <w:t>; kolorystyka</w:t>
      </w:r>
      <w:r w:rsidR="00964C6C">
        <w:t>:</w:t>
      </w:r>
      <w:r w:rsidR="0047673B">
        <w:t xml:space="preserve"> zielony, niebieski, żółty, pomarańczowy, różowy – mix kolorów</w:t>
      </w:r>
      <w:r w:rsidR="00FE6B25">
        <w:t xml:space="preserve"> do uzgodnienia z Zamawiającym.</w:t>
      </w:r>
    </w:p>
    <w:p w14:paraId="04E8D215" w14:textId="78C059D0" w:rsidR="002272F8" w:rsidRDefault="00E81EB1" w:rsidP="002272F8">
      <w:r>
        <w:t>Znakowanie –</w:t>
      </w:r>
      <w:r w:rsidR="00416B6B">
        <w:t xml:space="preserve"> </w:t>
      </w:r>
      <w:r w:rsidR="00E43C7C" w:rsidRPr="00FD1926">
        <w:t xml:space="preserve">poliestrowa tasiemka z nadrukiem w pełnym kolorze, przyszyta w dolnej części worka. </w:t>
      </w:r>
      <w:r w:rsidR="00434654">
        <w:t xml:space="preserve">Nadruk: </w:t>
      </w:r>
      <w:r w:rsidR="00190387" w:rsidRPr="00FD1926">
        <w:t xml:space="preserve">symbol Unii Europejskiej, </w:t>
      </w:r>
      <w:r w:rsidR="00190387" w:rsidRPr="004C1A5D">
        <w:t>logo 25-lecia</w:t>
      </w:r>
      <w:r w:rsidR="00190387" w:rsidRPr="009943E8">
        <w:t xml:space="preserve"> Samorządu Województwa Mazowieckiego</w:t>
      </w:r>
      <w:r w:rsidR="00190387" w:rsidRPr="00FD1926">
        <w:t xml:space="preserve">, logo KSOW, logo PROW 2014-2020 oraz slogan: „Europejski Fundusz Rolny na rzecz Rozwoju Obszarów Wiejskich: Europa inwestująca w obszary wiejskie”. </w:t>
      </w:r>
      <w:r w:rsidR="002272F8" w:rsidRPr="00FD1926">
        <w:t>Wymiary tasiemki: wielkością dostosowane do układu logotypów, zapewniające czytelność znaków</w:t>
      </w:r>
      <w:r w:rsidR="002272F8">
        <w:t>, minimalna wielkość tasiemki: 2x15 cm. Tasiemka przyszyta estetycznie nićmi w kolorze tasiemki</w:t>
      </w:r>
      <w:r w:rsidR="00712DF6">
        <w:t xml:space="preserve"> (przyszyty każdy bok tasiemki).</w:t>
      </w:r>
    </w:p>
    <w:p w14:paraId="0FE357EB" w14:textId="72D02AE5" w:rsidR="00943927" w:rsidRPr="00FD1926" w:rsidRDefault="00943927" w:rsidP="00863E8F">
      <w:r w:rsidRPr="00FD1926">
        <w:t>Projekt graficzny do uzgodnienia w trakcie realizacji umowy (wliczony w cenę usługi).</w:t>
      </w:r>
    </w:p>
    <w:p w14:paraId="14DC2A8C" w14:textId="25337D90" w:rsidR="00E81EB1" w:rsidRPr="00053807" w:rsidRDefault="00E81EB1" w:rsidP="00E81EB1">
      <w:r w:rsidRPr="00FD1926">
        <w:t>Przykładowe zdjęci</w:t>
      </w:r>
      <w:r w:rsidR="009057C9">
        <w:t>e</w:t>
      </w:r>
      <w:r>
        <w:t>:</w:t>
      </w:r>
    </w:p>
    <w:p w14:paraId="2457E654" w14:textId="296E8BA7" w:rsidR="00E43C7C" w:rsidRDefault="00376367" w:rsidP="00E43C7C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038BDEC5" wp14:editId="10F0571E">
            <wp:extent cx="1752187" cy="1317819"/>
            <wp:effectExtent l="0" t="0" r="635" b="0"/>
            <wp:docPr id="61" name="Obraz 61" descr="grafika obrazująca przykładowe worki odblaskowe w wersjach kolorystycznych:  zielonym, niebieskim, żółtym, pomarańczowym, różowym, bez znakowan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az 61" descr="grafika obrazująca przykładowe worki odblaskowe w wersjach kolorystycznych:  zielonym, niebieskim, żółtym, pomarańczowym, różowym, bez znakowania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264" cy="132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BDA76" w14:textId="6F4A8DCC" w:rsidR="00E43C7C" w:rsidRPr="00FD1926" w:rsidRDefault="00E43C7C" w:rsidP="00F66937">
      <w:pPr>
        <w:pStyle w:val="Nagwek2"/>
        <w:numPr>
          <w:ilvl w:val="0"/>
          <w:numId w:val="20"/>
        </w:numPr>
      </w:pPr>
      <w:r w:rsidRPr="00FD1926">
        <w:t>Kamizelka odblaskowa</w:t>
      </w:r>
    </w:p>
    <w:p w14:paraId="3D45D95E" w14:textId="6F1D6364" w:rsidR="00E43C7C" w:rsidRPr="00FD1926" w:rsidRDefault="00E43C7C" w:rsidP="00863E8F">
      <w:r w:rsidRPr="00FD1926">
        <w:t>Ilość</w:t>
      </w:r>
      <w:r w:rsidR="00177AEA">
        <w:t>:</w:t>
      </w:r>
      <w:r w:rsidRPr="00FD1926">
        <w:t xml:space="preserve"> </w:t>
      </w:r>
      <w:r w:rsidR="00F0133E">
        <w:t xml:space="preserve">500 </w:t>
      </w:r>
      <w:r w:rsidRPr="00FD1926">
        <w:t>sztuk</w:t>
      </w:r>
    </w:p>
    <w:p w14:paraId="3BB0BA93" w14:textId="06428830" w:rsidR="00E43C7C" w:rsidRPr="00FD1926" w:rsidRDefault="00E43C7C" w:rsidP="002A66DC">
      <w:r w:rsidRPr="00FD1926">
        <w:t xml:space="preserve">Wymiar: mix rozmiarów dla dzieci (od </w:t>
      </w:r>
      <w:r w:rsidR="00863E8F">
        <w:t>XS</w:t>
      </w:r>
      <w:r w:rsidRPr="00FD1926">
        <w:t xml:space="preserve"> do </w:t>
      </w:r>
      <w:r w:rsidR="00863E8F">
        <w:t>M</w:t>
      </w:r>
      <w:r w:rsidRPr="00FD1926">
        <w:t>)</w:t>
      </w:r>
      <w:r w:rsidR="00FE6B25">
        <w:t xml:space="preserve"> </w:t>
      </w:r>
      <w:r w:rsidR="00F66937">
        <w:t>oraz dla dorosłych od S do XX</w:t>
      </w:r>
      <w:r w:rsidR="0085498F">
        <w:t xml:space="preserve">L - do uzgodnienia </w:t>
      </w:r>
      <w:r w:rsidR="0085498F">
        <w:br/>
        <w:t>z Zamawiającym</w:t>
      </w:r>
      <w:r w:rsidR="0017764D">
        <w:t>.</w:t>
      </w:r>
    </w:p>
    <w:p w14:paraId="05F26190" w14:textId="343EFD89" w:rsidR="00E43C7C" w:rsidRPr="00FD1926" w:rsidRDefault="00E43C7C" w:rsidP="002A66DC">
      <w:r w:rsidRPr="00FD1926">
        <w:lastRenderedPageBreak/>
        <w:t>Opis: kamizelka ostrzegawcza w jaskrawym żółtym kolorze</w:t>
      </w:r>
      <w:r w:rsidR="00C920B8" w:rsidRPr="00C920B8">
        <w:rPr>
          <w:rFonts w:ascii="Calibri" w:hAnsi="Calibri" w:cs="Calibri"/>
        </w:rPr>
        <w:t xml:space="preserve"> </w:t>
      </w:r>
      <w:r w:rsidR="00C920B8" w:rsidRPr="00FD1926">
        <w:rPr>
          <w:rFonts w:ascii="Calibri" w:hAnsi="Calibri" w:cs="Calibri"/>
        </w:rPr>
        <w:t>z wszytym pasem odblaskowym zgodnym z normą EN471</w:t>
      </w:r>
      <w:r w:rsidR="00C920B8">
        <w:t xml:space="preserve">. Kamizelka </w:t>
      </w:r>
      <w:r w:rsidRPr="00FD1926">
        <w:t>zapinana na rzep z przodu.</w:t>
      </w:r>
    </w:p>
    <w:p w14:paraId="691636AD" w14:textId="64990DAE" w:rsidR="00943927" w:rsidRDefault="00943927" w:rsidP="002A66DC">
      <w:r>
        <w:t xml:space="preserve">Znakowanie </w:t>
      </w:r>
      <w:r w:rsidR="00416B6B">
        <w:t xml:space="preserve">- </w:t>
      </w:r>
      <w:r w:rsidRPr="00FD1926">
        <w:t xml:space="preserve">poliestrowa tasiemka z nadrukiem w pełnym kolorze, przyszyta w dolnej części </w:t>
      </w:r>
      <w:r w:rsidR="00513A26">
        <w:br/>
      </w:r>
      <w:r w:rsidR="00213C68">
        <w:t>z przodu kamizelki</w:t>
      </w:r>
      <w:r w:rsidRPr="00FD1926">
        <w:t xml:space="preserve">. </w:t>
      </w:r>
      <w:r>
        <w:t xml:space="preserve">Nadruk: </w:t>
      </w:r>
      <w:r w:rsidRPr="00FD1926">
        <w:t xml:space="preserve">symbol Unii Europejskiej, </w:t>
      </w:r>
      <w:r w:rsidRPr="004C1A5D">
        <w:t>logo 25-lecia</w:t>
      </w:r>
      <w:r w:rsidRPr="009943E8">
        <w:t xml:space="preserve"> Samorządu Województwa Mazowieckiego</w:t>
      </w:r>
      <w:r w:rsidRPr="00FD1926">
        <w:t xml:space="preserve">, logo KSOW, logo PROW 2014-2020 oraz slogan: „Europejski Fundusz Rolny na rzecz Rozwoju Obszarów Wiejskich: Europa inwestująca w obszary wiejskie”. </w:t>
      </w:r>
      <w:bookmarkStart w:id="3" w:name="_Hlk127429898"/>
      <w:r w:rsidRPr="00FD1926">
        <w:t>Wymiary tasiemki: wielkością dostosowane do układu logotypów, zapewniające czytelność znaków</w:t>
      </w:r>
      <w:r w:rsidR="00C60A6C">
        <w:t xml:space="preserve">, minimalna wielkość tasiemki: 2x15 cm. </w:t>
      </w:r>
      <w:bookmarkStart w:id="4" w:name="_Hlk127429933"/>
      <w:r w:rsidR="002272F8">
        <w:t>Tasiemka przyszyta estetycznie nićmi w kolorze tasiemki</w:t>
      </w:r>
      <w:bookmarkEnd w:id="4"/>
      <w:r w:rsidR="00712DF6">
        <w:t xml:space="preserve"> (przyszyty każdy bok tasiemki).</w:t>
      </w:r>
    </w:p>
    <w:bookmarkEnd w:id="3"/>
    <w:p w14:paraId="3E9581B7" w14:textId="13B38587" w:rsidR="00E43C7C" w:rsidRPr="00FD1926" w:rsidRDefault="00E43C7C" w:rsidP="002A66DC">
      <w:r w:rsidRPr="00FD1926">
        <w:t>Projekt graficzny do uzgodnienia w trakcie realizacji umowy (wliczony w cenę usługi).</w:t>
      </w:r>
    </w:p>
    <w:p w14:paraId="37B1FBF6" w14:textId="77C03EBB" w:rsidR="00E43C7C" w:rsidRPr="003471D4" w:rsidRDefault="00376367" w:rsidP="002A66DC">
      <w:r w:rsidRPr="00FD1926">
        <w:t>Przykładowe zdjęci</w:t>
      </w:r>
      <w:r w:rsidR="00416B6B">
        <w:t>e</w:t>
      </w:r>
      <w:r>
        <w:t>:</w:t>
      </w:r>
    </w:p>
    <w:p w14:paraId="421BCB3B" w14:textId="6F4ADE61" w:rsidR="00E43C7C" w:rsidRDefault="003471D4" w:rsidP="00E43C7C">
      <w:pPr>
        <w:rPr>
          <w:noProof/>
        </w:rPr>
      </w:pPr>
      <w:r>
        <w:rPr>
          <w:noProof/>
        </w:rPr>
        <w:drawing>
          <wp:inline distT="0" distB="0" distL="0" distR="0" wp14:anchorId="1AB409E9" wp14:editId="26423031">
            <wp:extent cx="1575881" cy="1916903"/>
            <wp:effectExtent l="0" t="0" r="5715" b="7620"/>
            <wp:docPr id="62" name="Obraz 62" descr="grafika obrazująca przykładowe kamizelki odblaskowe w kolorze żółtym, bez znakowania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az 62" descr="grafika obrazująca przykładowe kamizelki odblaskowe w kolorze żółtym, bez znakowania  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03" cy="1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8C395" w14:textId="3E602437" w:rsidR="00E43C7C" w:rsidRDefault="00D70229" w:rsidP="00F66937">
      <w:pPr>
        <w:pStyle w:val="Nagwek2"/>
        <w:numPr>
          <w:ilvl w:val="0"/>
          <w:numId w:val="20"/>
        </w:numPr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 xml:space="preserve">Opaska odblaskowa </w:t>
      </w:r>
    </w:p>
    <w:p w14:paraId="23ECAEF1" w14:textId="1C71B7F7" w:rsidR="00D70229" w:rsidRDefault="00D70229" w:rsidP="002A66DC">
      <w:r w:rsidRPr="00FD1926">
        <w:t>Ilość:</w:t>
      </w:r>
      <w:r>
        <w:t xml:space="preserve"> 10</w:t>
      </w:r>
      <w:r w:rsidRPr="00FD1926">
        <w:t xml:space="preserve">00 sztuk </w:t>
      </w:r>
    </w:p>
    <w:p w14:paraId="7855CEE9" w14:textId="6FBA34A6" w:rsidR="00F8733F" w:rsidRDefault="00F8733F" w:rsidP="002A66DC">
      <w:r w:rsidRPr="00F8733F">
        <w:t>Samozaciskowa opaska odblaskow</w:t>
      </w:r>
      <w:r w:rsidR="00D64105">
        <w:t>a</w:t>
      </w:r>
      <w:r w:rsidRPr="00F8733F">
        <w:t xml:space="preserve"> na rękę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 w:rsidRPr="00F8733F">
        <w:t>w kolorze żółtym</w:t>
      </w:r>
      <w:r w:rsidR="00964C6C">
        <w:t xml:space="preserve">, czerwonym, srebrnym – mix kolorów </w:t>
      </w:r>
      <w:r w:rsidR="00FE6B25">
        <w:t>do uzgodnienia z Zamawiającym</w:t>
      </w:r>
      <w:r w:rsidRPr="00F8733F">
        <w:t xml:space="preserve">. </w:t>
      </w:r>
      <w:r w:rsidR="00F312E5" w:rsidRPr="00F8733F">
        <w:t>Wymiary: 34 x 3 cm</w:t>
      </w:r>
      <w:r w:rsidR="00434654" w:rsidRPr="00F8733F">
        <w:t xml:space="preserve">. </w:t>
      </w:r>
      <w:r w:rsidR="00F312E5" w:rsidRPr="00F8733F">
        <w:t>Materiał: plastik, welur</w:t>
      </w:r>
      <w:r w:rsidR="00434654" w:rsidRPr="00F8733F">
        <w:t>.</w:t>
      </w:r>
      <w:r w:rsidR="00434654">
        <w:rPr>
          <w:rStyle w:val="content"/>
        </w:rPr>
        <w:t xml:space="preserve"> </w:t>
      </w:r>
      <w:r w:rsidR="00A334D3" w:rsidRPr="00FD1926">
        <w:t>Znakowanie jednokolorowe</w:t>
      </w:r>
      <w:r w:rsidR="00A334D3">
        <w:t>, w kolorze czarnym</w:t>
      </w:r>
      <w:r w:rsidR="00A334D3" w:rsidRPr="00FD1926">
        <w:t>. Nadruk</w:t>
      </w:r>
      <w:r w:rsidR="00704AAA">
        <w:t xml:space="preserve">: </w:t>
      </w:r>
      <w:r w:rsidR="00A334D3" w:rsidRPr="00FD1926">
        <w:t xml:space="preserve">symbol Unii Europejskiej, </w:t>
      </w:r>
      <w:r w:rsidR="00A334D3" w:rsidRPr="004C1A5D">
        <w:t>logo 25-lecia</w:t>
      </w:r>
      <w:r w:rsidR="00A334D3" w:rsidRPr="009943E8">
        <w:t xml:space="preserve"> Samorządu Województwa Mazowieckiego,</w:t>
      </w:r>
      <w:r w:rsidR="00A334D3" w:rsidRPr="00FD1926">
        <w:t xml:space="preserve"> logo KSOW, logo PROW 2014-2020 oraz slogan: „Europejski Fundusz Rolny na rzecz Rozwoju Obszarów Wiejskich: Europa inwestująca w obszary wiejskie”</w:t>
      </w:r>
      <w:r w:rsidR="00704AAA">
        <w:t xml:space="preserve">. </w:t>
      </w:r>
      <w:r w:rsidRPr="00704AAA">
        <w:t>Projekt graficzny do uzgodnienia w trakcie realizacji umowy (wliczony w cenę usługi).</w:t>
      </w:r>
    </w:p>
    <w:p w14:paraId="3CA5FD4F" w14:textId="4364D5A7" w:rsidR="00D70229" w:rsidRPr="00FD1926" w:rsidRDefault="00D70229" w:rsidP="002A66DC">
      <w:r w:rsidRPr="00FD1926">
        <w:t>Przykładowe zdjęci</w:t>
      </w:r>
      <w:r w:rsidR="00704AAA">
        <w:t>e</w:t>
      </w:r>
      <w:r w:rsidRPr="00FD1926">
        <w:t>:</w:t>
      </w:r>
    </w:p>
    <w:p w14:paraId="76739842" w14:textId="4EC87908" w:rsidR="00D70229" w:rsidRDefault="00D70229" w:rsidP="00554307">
      <w:r>
        <w:rPr>
          <w:noProof/>
        </w:rPr>
        <w:drawing>
          <wp:inline distT="0" distB="0" distL="0" distR="0" wp14:anchorId="3F738929" wp14:editId="42AC3182">
            <wp:extent cx="1764082" cy="1157790"/>
            <wp:effectExtent l="0" t="0" r="7620" b="4445"/>
            <wp:docPr id="13" name="Obraz 13" descr="zdjęcie przykładowej opaski odblaskowej w kolorze żółtym, bez zna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zdjęcie przykładowej opaski odblaskowej w kolorze żółtym, bez znakowani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523" cy="116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4EF">
        <w:rPr>
          <w:noProof/>
        </w:rPr>
        <w:drawing>
          <wp:inline distT="0" distB="0" distL="0" distR="0" wp14:anchorId="2F94B3C6" wp14:editId="3920AA32">
            <wp:extent cx="1686571" cy="1023246"/>
            <wp:effectExtent l="0" t="0" r="8890" b="5715"/>
            <wp:docPr id="37" name="Obraz 37" descr="zdjęcie przykładowej opaski odblaskowej w kolorze czerwonym, bez znakowan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zdjęcie przykładowej opaski odblaskowej w kolorze czerwonym, bez znakowania 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704" cy="102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81F">
        <w:rPr>
          <w:noProof/>
        </w:rPr>
        <w:drawing>
          <wp:inline distT="0" distB="0" distL="0" distR="0" wp14:anchorId="7BD81406" wp14:editId="64C3B2B8">
            <wp:extent cx="2032772" cy="1566634"/>
            <wp:effectExtent l="0" t="0" r="5715" b="0"/>
            <wp:docPr id="45" name="Obraz 45" descr="zdjęcie przykładowej opaski odblaskowej w kolorze srebrnym, bez znakowan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 descr="zdjęcie przykładowej opaski odblaskowej w kolorze srebrnym, bez znakowania 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704" cy="157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4CA3F" w14:textId="6EF3F633" w:rsidR="001954EF" w:rsidRDefault="001954EF" w:rsidP="00554307"/>
    <w:p w14:paraId="3A1C21D8" w14:textId="21F5D57C" w:rsidR="00554307" w:rsidRPr="00FD1926" w:rsidRDefault="00554307" w:rsidP="00F66937">
      <w:pPr>
        <w:pStyle w:val="Nagwek2"/>
        <w:numPr>
          <w:ilvl w:val="0"/>
          <w:numId w:val="20"/>
        </w:numPr>
      </w:pPr>
      <w:r w:rsidRPr="00FD1926">
        <w:t xml:space="preserve">Torba na zakupy </w:t>
      </w:r>
    </w:p>
    <w:p w14:paraId="644B3442" w14:textId="77777777" w:rsidR="00554307" w:rsidRPr="00103A0E" w:rsidRDefault="00554307" w:rsidP="002A66DC">
      <w:r w:rsidRPr="00103A0E">
        <w:t xml:space="preserve">Ilość: 500 sztuk </w:t>
      </w:r>
    </w:p>
    <w:p w14:paraId="3420AB2F" w14:textId="77777777" w:rsidR="00554307" w:rsidRPr="00103A0E" w:rsidRDefault="00554307" w:rsidP="002A66DC">
      <w:pPr>
        <w:rPr>
          <w:rFonts w:eastAsia="Times New Roman"/>
          <w:lang w:eastAsia="pl-PL"/>
        </w:rPr>
      </w:pPr>
      <w:r w:rsidRPr="00103A0E">
        <w:t>Wymiar produktu</w:t>
      </w:r>
      <w:r w:rsidRPr="00103A0E">
        <w:rPr>
          <w:rStyle w:val="Pogrubienie"/>
          <w:rFonts w:cstheme="minorHAnsi"/>
          <w:sz w:val="24"/>
          <w:szCs w:val="24"/>
        </w:rPr>
        <w:t xml:space="preserve">: </w:t>
      </w:r>
      <w:r w:rsidRPr="00103A0E">
        <w:rPr>
          <w:rFonts w:eastAsia="Times New Roman"/>
          <w:lang w:eastAsia="pl-PL"/>
        </w:rPr>
        <w:t>40x35x12cm</w:t>
      </w:r>
    </w:p>
    <w:p w14:paraId="6453F06E" w14:textId="2B42D375" w:rsidR="00554307" w:rsidRPr="00103A0E" w:rsidRDefault="00554307" w:rsidP="002A66DC">
      <w:pPr>
        <w:rPr>
          <w:rFonts w:eastAsia="Times New Roman"/>
          <w:lang w:eastAsia="pl-PL"/>
        </w:rPr>
      </w:pPr>
      <w:r w:rsidRPr="00103A0E">
        <w:lastRenderedPageBreak/>
        <w:t xml:space="preserve">Opis produktu: torba pozioma, szersza niż wyższa, uszyta z materiału o podwyższonej grubości </w:t>
      </w:r>
      <w:r w:rsidR="003C75D0">
        <w:br/>
      </w:r>
      <w:r w:rsidRPr="00103A0E">
        <w:t>200</w:t>
      </w:r>
      <w:r w:rsidR="00683372">
        <w:t xml:space="preserve"> </w:t>
      </w:r>
      <w:r w:rsidRPr="00103A0E">
        <w:t>g</w:t>
      </w:r>
      <w:r w:rsidR="003C75D0">
        <w:t>/m</w:t>
      </w:r>
      <w:r w:rsidR="003C75D0">
        <w:rPr>
          <w:vertAlign w:val="superscript"/>
        </w:rPr>
        <w:t>2</w:t>
      </w:r>
      <w:r w:rsidRPr="00103A0E">
        <w:t xml:space="preserve">. </w:t>
      </w:r>
      <w:r w:rsidRPr="00103A0E">
        <w:rPr>
          <w:rFonts w:eastAsia="Times New Roman"/>
          <w:lang w:eastAsia="pl-PL"/>
        </w:rPr>
        <w:t xml:space="preserve">Materiał 100% bawełna. Długość uchwytu: 65 cm. </w:t>
      </w:r>
      <w:r w:rsidRPr="00103A0E">
        <w:t xml:space="preserve">Kolory: </w:t>
      </w:r>
      <w:r w:rsidR="00E902E5" w:rsidRPr="00E902E5">
        <w:t xml:space="preserve">czarna, </w:t>
      </w:r>
      <w:r w:rsidR="00174240" w:rsidRPr="00E902E5">
        <w:t>granatowa</w:t>
      </w:r>
      <w:r w:rsidR="005D76B7">
        <w:t xml:space="preserve">, żółta </w:t>
      </w:r>
      <w:r w:rsidR="005D76B7">
        <w:br/>
        <w:t>i zielona</w:t>
      </w:r>
      <w:r w:rsidR="00174240" w:rsidRPr="00E902E5">
        <w:t xml:space="preserve"> –</w:t>
      </w:r>
      <w:r w:rsidRPr="00E902E5">
        <w:t xml:space="preserve"> </w:t>
      </w:r>
      <w:r w:rsidRPr="00103A0E">
        <w:t>mix do uzgodnienia z Zamawiającym.</w:t>
      </w:r>
    </w:p>
    <w:p w14:paraId="33459844" w14:textId="1097B092" w:rsidR="00103A0E" w:rsidRDefault="00554307" w:rsidP="002A66DC">
      <w:r w:rsidRPr="00C56FBA">
        <w:t>Znakowanie: poliestrowa tasiemka z nadrukiem w pełnym kolorze, przyszyta na dole torby</w:t>
      </w:r>
      <w:r w:rsidR="00DC474A">
        <w:t xml:space="preserve">. </w:t>
      </w:r>
      <w:r w:rsidR="009057C9" w:rsidRPr="00FD1926">
        <w:t>Wymiary tasiemki: wielkością dostosowane do układu logotypów, zapewniające czytelność znaków</w:t>
      </w:r>
      <w:r w:rsidR="009057C9">
        <w:t>, minimalna wielkość tasiemki: 2x15 cm. Tasiemka przyszyta estetycznie nićmi w kolorze tasiemki</w:t>
      </w:r>
      <w:r w:rsidR="00712DF6">
        <w:t xml:space="preserve"> (przyszyty każdy bok tasiemki).</w:t>
      </w:r>
      <w:r w:rsidR="00CF0874">
        <w:t xml:space="preserve"> </w:t>
      </w:r>
      <w:r w:rsidRPr="00C56FBA">
        <w:t xml:space="preserve">Nadruk: symbol Unii Europejskiej, </w:t>
      </w:r>
      <w:r w:rsidR="00103A0E" w:rsidRPr="004C1A5D">
        <w:t>logo 25-lecia</w:t>
      </w:r>
      <w:r w:rsidR="00103A0E" w:rsidRPr="009943E8">
        <w:t xml:space="preserve"> Samorządu Województwa Mazowieckiego</w:t>
      </w:r>
      <w:r w:rsidRPr="00C56FBA">
        <w:t>, logo KSOW, logo PROW 2014-2020 oraz slogan: „Europejski Fundusz Rolny na rzecz Rozwoju Obszarów Wiejskich: Europa inwestująca w obszary wiejskie”.</w:t>
      </w:r>
    </w:p>
    <w:p w14:paraId="5BE2AD25" w14:textId="1B02414A" w:rsidR="00103A0E" w:rsidRPr="00103A0E" w:rsidRDefault="00416B6B" w:rsidP="002A66DC">
      <w:bookmarkStart w:id="5" w:name="_Hlk127357880"/>
      <w:r w:rsidRPr="00FB398F">
        <w:t>Dodatkowo nadruk w jednym kolorze z wykorzystaniem motywu ludowego bezpośrednio na torbie, bez zastosowania pola ochronnego (tłem dla motywu ludowego będzie kolor torby). Zamawiający jest w posiadaniu plików z motywami ludowymi. Pliki mogą wymagać obróbki. Przykładowy projekt</w:t>
      </w:r>
      <w:r>
        <w:t xml:space="preserve"> obrazujący </w:t>
      </w:r>
      <w:r w:rsidRPr="00FB398F">
        <w:t>wielkoś</w:t>
      </w:r>
      <w:r>
        <w:t>ć</w:t>
      </w:r>
      <w:r w:rsidRPr="00FB398F">
        <w:t xml:space="preserve"> motywu ludowego pokazano na czarnej torbie</w:t>
      </w:r>
      <w:r>
        <w:t>.</w:t>
      </w:r>
    </w:p>
    <w:bookmarkEnd w:id="5"/>
    <w:p w14:paraId="22194ADF" w14:textId="77777777" w:rsidR="00103A0E" w:rsidRDefault="00103A0E" w:rsidP="002A66DC">
      <w:r w:rsidRPr="00FD1926">
        <w:t>Projekt graficzny do uzgodnienia w trakcie realizacji umowy (wliczony w cenę usługi).</w:t>
      </w:r>
    </w:p>
    <w:p w14:paraId="38A5C89B" w14:textId="74A031E2" w:rsidR="009057C9" w:rsidRDefault="009057C9" w:rsidP="002A66DC">
      <w:r w:rsidRPr="00FD1926">
        <w:t>Przykładowe zdjęcia</w:t>
      </w:r>
      <w:r>
        <w:t>:</w:t>
      </w:r>
    </w:p>
    <w:p w14:paraId="6FFC33E0" w14:textId="424BDDEF" w:rsidR="00863E8F" w:rsidRDefault="00416B6B" w:rsidP="009057C9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85D1CB2" wp14:editId="3F8052E4">
            <wp:extent cx="1824042" cy="1614334"/>
            <wp:effectExtent l="0" t="0" r="5080" b="5080"/>
            <wp:docPr id="29" name="Obraz 29" descr="Przykładowa torba na zakupy w kolorze czarnym z zastosowaniem motywu ludow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Przykładowa torba na zakupy w kolorze czarnym z zastosowaniem motywu ludowego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733" cy="162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6B7">
        <w:rPr>
          <w:noProof/>
        </w:rPr>
        <w:drawing>
          <wp:inline distT="0" distB="0" distL="0" distR="0" wp14:anchorId="738DF8AE" wp14:editId="798D5EF2">
            <wp:extent cx="1483306" cy="1483306"/>
            <wp:effectExtent l="0" t="0" r="3175" b="3175"/>
            <wp:docPr id="1" name="Obraz 1" descr="grafika obrazująca przykładową torbę na zakupy w kolorze żółtym, bez znakowan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grafika obrazująca przykładową torbę na zakupy w kolorze żółtym, bez znakowania 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39" cy="149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E6CDB" w14:textId="0CE80873" w:rsidR="005D76B7" w:rsidRPr="00513A26" w:rsidRDefault="005D76B7" w:rsidP="009057C9">
      <w:pPr>
        <w:spacing w:after="0" w:line="276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4DA8409" wp14:editId="59966429">
            <wp:extent cx="1548671" cy="1548671"/>
            <wp:effectExtent l="0" t="0" r="0" b="0"/>
            <wp:docPr id="67" name="Obraz 67" descr="grafika obrazująca przykładową torbę na zakupy w kolorze zielonym, bez zna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Obraz 67" descr="grafika obrazująca przykładową torbę na zakupy w kolorze zielonym, bez znakowania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703" cy="158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0BA5FB" wp14:editId="1AAC2865">
            <wp:extent cx="1825638" cy="1825638"/>
            <wp:effectExtent l="0" t="0" r="3175" b="3175"/>
            <wp:docPr id="68" name="Obraz 68" descr="grafika obrazująca przykładową torbę na zakupy w kolorze granatowym, bez znakowan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Obraz 68" descr="grafika obrazująca przykładową torbę na zakupy w kolorze granatowym, bez znakowania 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58" cy="184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34F2C" w14:textId="2F5B1670" w:rsidR="00076587" w:rsidRDefault="00F66937" w:rsidP="00F66937">
      <w:pPr>
        <w:pStyle w:val="Akapitzlist"/>
        <w:numPr>
          <w:ilvl w:val="0"/>
          <w:numId w:val="20"/>
        </w:numPr>
      </w:pPr>
      <w:r>
        <w:t xml:space="preserve">Koc podróżny </w:t>
      </w:r>
    </w:p>
    <w:p w14:paraId="322C12CB" w14:textId="3FC9705D" w:rsidR="00F66937" w:rsidRDefault="00F66937" w:rsidP="00F66937">
      <w:r>
        <w:t xml:space="preserve">Ilość: 300 sztuk </w:t>
      </w:r>
    </w:p>
    <w:p w14:paraId="37F9D90D" w14:textId="2BF65E1D" w:rsidR="0085498F" w:rsidRPr="003672CD" w:rsidRDefault="0085498F" w:rsidP="00F66937">
      <w:r w:rsidRPr="003672CD">
        <w:t>Opis produktu:</w:t>
      </w:r>
      <w:r w:rsidR="003672CD" w:rsidRPr="003672CD">
        <w:t xml:space="preserve"> Koc podróżny </w:t>
      </w:r>
      <w:r w:rsidR="003672CD">
        <w:t xml:space="preserve">w kratkę </w:t>
      </w:r>
      <w:r w:rsidR="003672CD" w:rsidRPr="003672CD">
        <w:t xml:space="preserve">z paskiem z PVC. Materiał: 100% akryl. </w:t>
      </w:r>
      <w:r w:rsidR="003672CD" w:rsidRPr="003672CD">
        <w:rPr>
          <w:rStyle w:val="dataname-details"/>
        </w:rPr>
        <w:t>Wymiary:</w:t>
      </w:r>
      <w:r w:rsidR="003672CD" w:rsidRPr="003672CD">
        <w:t xml:space="preserve"> 130</w:t>
      </w:r>
      <w:r w:rsidR="003672CD">
        <w:t>x</w:t>
      </w:r>
      <w:r w:rsidR="003672CD" w:rsidRPr="003672CD">
        <w:t>190 cm.</w:t>
      </w:r>
    </w:p>
    <w:p w14:paraId="4C76F69D" w14:textId="6AF9C169" w:rsidR="003672CD" w:rsidRDefault="003672CD" w:rsidP="0042488C">
      <w:r w:rsidRPr="00C56FBA">
        <w:t xml:space="preserve">Znakowanie: poliestrowa tasiemka z nadrukiem w pełnym kolorze, przyszyta </w:t>
      </w:r>
      <w:r>
        <w:t>na kocu.</w:t>
      </w:r>
      <w:r w:rsidRPr="00C56FBA">
        <w:t xml:space="preserve"> </w:t>
      </w:r>
      <w:r w:rsidRPr="00FD1926">
        <w:t>Wymiary tasiemki: wielkością dostosowane do układu logotypów, zapewniające czytelność znaków</w:t>
      </w:r>
      <w:r>
        <w:t xml:space="preserve">, minimalna wielkość tasiemki: 2x15 cm. Tasiemka przyszyta estetycznie nićmi w kolorze tasiemki (przyszyty każdy bok tasiemki). </w:t>
      </w:r>
      <w:r w:rsidRPr="00C56FBA">
        <w:t xml:space="preserve">Nadruk: symbol Unii Europejskiej, </w:t>
      </w:r>
      <w:r w:rsidRPr="004C1A5D">
        <w:t>logo 25-lecia</w:t>
      </w:r>
      <w:r w:rsidRPr="009943E8">
        <w:t xml:space="preserve"> Samorządu Województwa Mazowieckiego</w:t>
      </w:r>
      <w:r w:rsidRPr="00C56FBA">
        <w:t>, logo KSOW, logo PROW 2014-2020 oraz slogan: „Europejski Fundusz Rolny na rzecz Rozwoju Obszarów Wiejskich: Europa inwestująca w obszary wiejskie”.</w:t>
      </w:r>
    </w:p>
    <w:p w14:paraId="06B920FF" w14:textId="21F4EEB9" w:rsidR="0042488C" w:rsidRDefault="0042488C" w:rsidP="0042488C">
      <w:r w:rsidRPr="0042488C">
        <w:lastRenderedPageBreak/>
        <w:t>Przykładowe zdjęcia:</w:t>
      </w:r>
    </w:p>
    <w:p w14:paraId="0E26EF5B" w14:textId="77A82A11" w:rsidR="0042488C" w:rsidRDefault="003672CD" w:rsidP="00F66937">
      <w:r>
        <w:rPr>
          <w:noProof/>
        </w:rPr>
        <w:drawing>
          <wp:inline distT="0" distB="0" distL="0" distR="0" wp14:anchorId="5C1E8739" wp14:editId="6129C660">
            <wp:extent cx="2513803" cy="1337028"/>
            <wp:effectExtent l="0" t="0" r="1270" b="0"/>
            <wp:docPr id="1141328875" name="Obraz 20" descr="Koc podróżny - złożony i zapięty paskiem, bez znakowania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328875" name="Obraz 20" descr="Koc podróżny - złożony i zapięty paskiem, bez znakowania.  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803" cy="133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49117" w14:textId="79167D2E" w:rsidR="00F66937" w:rsidRDefault="00F66937" w:rsidP="00F66937">
      <w:pPr>
        <w:pStyle w:val="Akapitzlist"/>
        <w:numPr>
          <w:ilvl w:val="0"/>
          <w:numId w:val="20"/>
        </w:numPr>
      </w:pPr>
      <w:r>
        <w:t>Plecak</w:t>
      </w:r>
    </w:p>
    <w:p w14:paraId="5189C5EA" w14:textId="5A349B7D" w:rsidR="00F66937" w:rsidRDefault="00F66937" w:rsidP="00F66937">
      <w:r>
        <w:t xml:space="preserve">Ilość: 200 sztuk </w:t>
      </w:r>
    </w:p>
    <w:p w14:paraId="132AFAED" w14:textId="4771E4A4" w:rsidR="00AD1A84" w:rsidRDefault="0085498F" w:rsidP="00F66937">
      <w:r w:rsidRPr="00103A0E">
        <w:t>Opis produktu</w:t>
      </w:r>
      <w:r>
        <w:t>:</w:t>
      </w:r>
      <w:r w:rsidR="00744F44">
        <w:t xml:space="preserve"> </w:t>
      </w:r>
      <w:r w:rsidR="00AD1A84" w:rsidRPr="006A29DF">
        <w:t>Plecak na komputer 15" z dużą przegrodą na zamek. Przednia kieszeń zapinana na zamek posiada panel organizacyjny na telefon i inne akcesoria</w:t>
      </w:r>
      <w:r w:rsidR="00AD1A84" w:rsidRPr="00245881">
        <w:t xml:space="preserve">. </w:t>
      </w:r>
      <w:r w:rsidR="0017764D" w:rsidRPr="00245881">
        <w:t>Boczne k</w:t>
      </w:r>
      <w:r w:rsidR="00AD1A84" w:rsidRPr="00245881">
        <w:t>iesze</w:t>
      </w:r>
      <w:r w:rsidR="0017764D" w:rsidRPr="00245881">
        <w:t>nie</w:t>
      </w:r>
      <w:r w:rsidR="00AD1A84" w:rsidRPr="00245881">
        <w:t xml:space="preserve"> z siatki na </w:t>
      </w:r>
      <w:r w:rsidR="0017764D" w:rsidRPr="00245881">
        <w:t xml:space="preserve">butelki </w:t>
      </w:r>
      <w:r w:rsidR="00245881">
        <w:br/>
      </w:r>
      <w:r w:rsidR="0017764D" w:rsidRPr="00245881">
        <w:t xml:space="preserve">z </w:t>
      </w:r>
      <w:r w:rsidR="00AD1A84" w:rsidRPr="00245881">
        <w:t>wod</w:t>
      </w:r>
      <w:r w:rsidR="0017764D" w:rsidRPr="00245881">
        <w:t>ą</w:t>
      </w:r>
      <w:r w:rsidR="00AD1A84" w:rsidRPr="00245881">
        <w:t xml:space="preserve">, rączka oraz regulowane szelki. </w:t>
      </w:r>
      <w:r w:rsidR="00AD1A84" w:rsidRPr="006A29DF">
        <w:t xml:space="preserve">Pojemność: 18 </w:t>
      </w:r>
      <w:r w:rsidR="0017764D">
        <w:t>l</w:t>
      </w:r>
      <w:r w:rsidR="00AD1A84" w:rsidRPr="006A29DF">
        <w:t>. Materiał: 300D Poliester.</w:t>
      </w:r>
      <w:r w:rsidR="006A29DF" w:rsidRPr="006A29DF">
        <w:t xml:space="preserve"> </w:t>
      </w:r>
      <w:r w:rsidR="006A29DF" w:rsidRPr="006A29DF">
        <w:rPr>
          <w:rStyle w:val="dataname-details"/>
        </w:rPr>
        <w:t>Wymiary:</w:t>
      </w:r>
      <w:r w:rsidR="00245881">
        <w:rPr>
          <w:rStyle w:val="dataname-details"/>
        </w:rPr>
        <w:br/>
      </w:r>
      <w:r w:rsidR="006A29DF" w:rsidRPr="006A29DF">
        <w:t xml:space="preserve"> 32 x 14 x 43 cm. </w:t>
      </w:r>
      <w:r w:rsidR="006A29DF">
        <w:t xml:space="preserve">Kolory: szary i granat – mix do uzgodnienia z Zamawiającym. </w:t>
      </w:r>
    </w:p>
    <w:p w14:paraId="289831A2" w14:textId="443F04AC" w:rsidR="00744F44" w:rsidRPr="006A29DF" w:rsidRDefault="00712DF6" w:rsidP="00F66937">
      <w:r w:rsidRPr="00C56FBA">
        <w:t xml:space="preserve">Znakowanie: poliestrowa tasiemka z nadrukiem w pełnym kolorze, przyszyta </w:t>
      </w:r>
      <w:r>
        <w:t>z przodu plecaka</w:t>
      </w:r>
      <w:r w:rsidRPr="00C56FBA">
        <w:t xml:space="preserve">. </w:t>
      </w:r>
      <w:r w:rsidRPr="00FD1926">
        <w:t>Wymiary tasiemki: wielkością dostosowane do układu logotypów, zapewniające czytelność znaków</w:t>
      </w:r>
      <w:r>
        <w:t xml:space="preserve">, minimalna wielkość tasiemki: 2x15 cm. Tasiemka przyszyta estetycznie nićmi w kolorze tasiemki (przyszyty każdy bok tasiemki). </w:t>
      </w:r>
      <w:r w:rsidRPr="00C56FBA">
        <w:t xml:space="preserve">Nadruk: symbol Unii Europejskiej, </w:t>
      </w:r>
      <w:r w:rsidRPr="004C1A5D">
        <w:t>logo 25-lecia</w:t>
      </w:r>
      <w:r w:rsidRPr="009943E8">
        <w:t xml:space="preserve"> Samorządu Województwa Mazowieckiego</w:t>
      </w:r>
      <w:r w:rsidRPr="00C56FBA">
        <w:t>, logo KSOW, logo PROW 2014-2020 oraz slogan: „Europejski Fundusz Rolny na rzecz Rozwoju Obszarów Wiejskich: Europa inwestująca w obszary wiejskie”.</w:t>
      </w:r>
    </w:p>
    <w:p w14:paraId="502D5C29" w14:textId="77777777" w:rsidR="0042488C" w:rsidRDefault="0042488C" w:rsidP="0042488C">
      <w:r w:rsidRPr="0042488C">
        <w:t>Przykładowe zdjęcia:</w:t>
      </w:r>
    </w:p>
    <w:p w14:paraId="00AA264B" w14:textId="109964C8" w:rsidR="006A29DF" w:rsidRPr="0042488C" w:rsidRDefault="006A29DF" w:rsidP="0042488C">
      <w:r>
        <w:rPr>
          <w:noProof/>
        </w:rPr>
        <w:drawing>
          <wp:inline distT="0" distB="0" distL="0" distR="0" wp14:anchorId="4F5CF49E" wp14:editId="692771B7">
            <wp:extent cx="1600655" cy="2106214"/>
            <wp:effectExtent l="0" t="0" r="0" b="8890"/>
            <wp:docPr id="331372427" name="Obraz 17" descr="Szary plecak bez znakowan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372427" name="Obraz 17" descr="Szary plecak bez znakowania 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63" cy="211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9DF">
        <w:t xml:space="preserve"> </w:t>
      </w:r>
      <w:r>
        <w:rPr>
          <w:noProof/>
        </w:rPr>
        <w:drawing>
          <wp:inline distT="0" distB="0" distL="0" distR="0" wp14:anchorId="68A0A56D" wp14:editId="781ADEF8">
            <wp:extent cx="2281137" cy="2281137"/>
            <wp:effectExtent l="0" t="0" r="5080" b="5080"/>
            <wp:docPr id="401719242" name="Obraz 18" descr="Granatowy plecak bez znakowan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719242" name="Obraz 18" descr="Granatowy plecak bez znakowania 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763" cy="228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06AE08A" w14:textId="77777777" w:rsidR="00F66937" w:rsidRDefault="00F66937" w:rsidP="004229FE">
      <w:pPr>
        <w:rPr>
          <w:rFonts w:ascii="Arial" w:hAnsi="Arial" w:cs="Arial"/>
          <w:sz w:val="18"/>
          <w:szCs w:val="18"/>
        </w:rPr>
      </w:pPr>
    </w:p>
    <w:p w14:paraId="6E093974" w14:textId="76BED6C4" w:rsidR="00D64105" w:rsidRPr="00D64105" w:rsidRDefault="00D64105" w:rsidP="004229FE">
      <w:pPr>
        <w:rPr>
          <w:rStyle w:val="Pogrubienie"/>
        </w:rPr>
      </w:pPr>
      <w:r w:rsidRPr="00D64105">
        <w:rPr>
          <w:rStyle w:val="Pogrubienie"/>
        </w:rPr>
        <w:t>Zasady dotyczące wszystkich materiałów promocyjnych ujętych w opisie przedmiotu zamówienia</w:t>
      </w:r>
    </w:p>
    <w:p w14:paraId="425506DB" w14:textId="110453A2" w:rsidR="00F0133E" w:rsidRPr="00FD1926" w:rsidRDefault="00F0133E" w:rsidP="004229FE">
      <w:r w:rsidRPr="00FD1926">
        <w:t>Zamieszczone powyżej zdjęcia/grafiki są jedynie przykładem graficznym i nie stanowią obligatoryjnego wzoru. Zamawiający dopuszcza odchylenia od parametrów technicznych określonych powyżej w granicach +/- 10 %.</w:t>
      </w:r>
    </w:p>
    <w:p w14:paraId="52F4DB7F" w14:textId="12B1AFBF" w:rsidR="00F0133E" w:rsidRDefault="00F0133E" w:rsidP="004229FE">
      <w:r w:rsidRPr="00FD1926">
        <w:t xml:space="preserve">Przedmiot zamówienia pakowany będzie w kartony zbiorcze z etykietą zawierającą opis tj. nazwę przedmiotu oraz ilość. </w:t>
      </w:r>
    </w:p>
    <w:p w14:paraId="591B1A14" w14:textId="2CACA9F5" w:rsidR="00232899" w:rsidRPr="005C1ECF" w:rsidRDefault="005C1ECF" w:rsidP="00232899">
      <w:pPr>
        <w:rPr>
          <w:rStyle w:val="Pogrubienie"/>
        </w:rPr>
      </w:pPr>
      <w:r w:rsidRPr="005C1ECF">
        <w:rPr>
          <w:rStyle w:val="Pogrubienie"/>
        </w:rPr>
        <w:lastRenderedPageBreak/>
        <w:t>Uwaga: d</w:t>
      </w:r>
      <w:r w:rsidR="00CF0874" w:rsidRPr="005C1ECF">
        <w:rPr>
          <w:rStyle w:val="Pogrubienie"/>
        </w:rPr>
        <w:t xml:space="preserve">ostawa obejmować będzie rozładunek w budynku z windą (brak możliwości przewozu materiałów przy pomocy wózka paletowego). Usługa obejmuje wniesienie materiałów promocyjnych do pomieszczeń magazynowych wskazanych przez </w:t>
      </w:r>
      <w:r w:rsidR="00231D33">
        <w:rPr>
          <w:rStyle w:val="Pogrubienie"/>
        </w:rPr>
        <w:t>Z</w:t>
      </w:r>
      <w:r w:rsidR="00CF0874" w:rsidRPr="005C1ECF">
        <w:rPr>
          <w:rStyle w:val="Pogrubienie"/>
        </w:rPr>
        <w:t xml:space="preserve">amawiającego. Każda paczka powinna być opisana zgodnie z załącznikiem nr 4 do umowy. </w:t>
      </w:r>
    </w:p>
    <w:p w14:paraId="16956C1C" w14:textId="5E1C81B6" w:rsidR="00F0133E" w:rsidRPr="00FD1926" w:rsidRDefault="00F0133E" w:rsidP="009344F3">
      <w:pPr>
        <w:rPr>
          <w:rFonts w:cstheme="minorHAnsi"/>
          <w:color w:val="000000"/>
          <w:sz w:val="24"/>
          <w:szCs w:val="24"/>
        </w:rPr>
      </w:pPr>
      <w:r w:rsidRPr="00FD1926">
        <w:t xml:space="preserve">Projekty nadruków oraz kolory technik drukarskich oraz innych technik reprodukcji muszą być wykonane zgodnie z Systemem Identyfikacji Wizualnej Marki Mazowsze dostępnej na stronie </w:t>
      </w:r>
      <w:hyperlink r:id="rId48" w:history="1">
        <w:r w:rsidRPr="004229FE">
          <w:rPr>
            <w:rStyle w:val="Hipercze"/>
          </w:rPr>
          <w:t>https://mazovia.pl/pl/samorzad/marka-mazowsze</w:t>
        </w:r>
      </w:hyperlink>
      <w:r w:rsidRPr="00FD1926">
        <w:t xml:space="preserve"> </w:t>
      </w:r>
      <w:r w:rsidR="005B71EF">
        <w:t>lub Wytycznymi do st</w:t>
      </w:r>
      <w:r w:rsidR="009344F3">
        <w:t>o</w:t>
      </w:r>
      <w:r w:rsidR="005B71EF">
        <w:t>sowania logo 25 lat Samorządu Województwa Mazowieckiego:</w:t>
      </w:r>
      <w:r w:rsidR="009344F3">
        <w:t xml:space="preserve"> </w:t>
      </w:r>
      <w:hyperlink r:id="rId49" w:history="1">
        <w:r w:rsidR="005B71EF" w:rsidRPr="004229FE">
          <w:rPr>
            <w:rStyle w:val="Hipercze"/>
          </w:rPr>
          <w:t>https://mazovia.pl/pl/samorzad/marka-mazowsze/logotyp-25-lat-samorzadu-wojewodztwa-mazowieckiego.html</w:t>
        </w:r>
      </w:hyperlink>
      <w:r w:rsidR="005B71EF" w:rsidRPr="004229FE">
        <w:rPr>
          <w:rStyle w:val="Hipercze"/>
        </w:rPr>
        <w:t xml:space="preserve"> </w:t>
      </w:r>
      <w:r w:rsidRPr="004229FE">
        <w:t>oraz Zasadami Wizualizacji Programu Rozwoju Obszarów Wiejskich 2014-2020, dostępnej na stronie</w:t>
      </w:r>
      <w:r w:rsidRPr="00FD1926">
        <w:rPr>
          <w:rFonts w:cstheme="minorHAnsi"/>
          <w:color w:val="000000"/>
          <w:sz w:val="24"/>
          <w:szCs w:val="24"/>
        </w:rPr>
        <w:t xml:space="preserve"> </w:t>
      </w:r>
      <w:hyperlink r:id="rId50" w:history="1">
        <w:r w:rsidR="009344F3" w:rsidRPr="00896C1B">
          <w:rPr>
            <w:rStyle w:val="Hipercze"/>
          </w:rPr>
          <w:t>https://www.gov.pl/rolnictwo/ksiega-wizualizacji-i-logotypy</w:t>
        </w:r>
      </w:hyperlink>
      <w:r w:rsidRPr="00FD1926">
        <w:rPr>
          <w:rFonts w:cstheme="minorHAnsi"/>
          <w:sz w:val="24"/>
          <w:szCs w:val="24"/>
        </w:rPr>
        <w:t>.</w:t>
      </w:r>
      <w:r w:rsidR="009344F3">
        <w:rPr>
          <w:rFonts w:cstheme="minorHAnsi"/>
          <w:sz w:val="24"/>
          <w:szCs w:val="24"/>
        </w:rPr>
        <w:t xml:space="preserve"> </w:t>
      </w:r>
      <w:r w:rsidRPr="004229FE">
        <w:t>Wytyczne dotyczące stworzenia emblematu i określenie standardowej kolorystyki logo UE dostępne są na stronie internetowej:</w:t>
      </w:r>
      <w:r w:rsidR="009344F3">
        <w:t xml:space="preserve"> </w:t>
      </w:r>
      <w:hyperlink r:id="rId51" w:history="1">
        <w:r w:rsidR="009344F3" w:rsidRPr="00896C1B">
          <w:rPr>
            <w:rStyle w:val="Hipercze"/>
          </w:rPr>
          <w:t>http://europa.eu/about-eu/basic-information/symbols/flag/index_pl.htm</w:t>
        </w:r>
      </w:hyperlink>
    </w:p>
    <w:p w14:paraId="3F0FD03D" w14:textId="432E47FB" w:rsidR="00232899" w:rsidRPr="00232899" w:rsidRDefault="00232899" w:rsidP="00232899">
      <w:pPr>
        <w:rPr>
          <w:b/>
        </w:rPr>
      </w:pPr>
      <w:r>
        <w:t xml:space="preserve">Zamawiający </w:t>
      </w:r>
      <w:r w:rsidRPr="00A424A7">
        <w:t xml:space="preserve">zastrzega sobie prawo do zmiany </w:t>
      </w:r>
      <w:r>
        <w:t xml:space="preserve">wzoru nadruku, </w:t>
      </w:r>
      <w:r w:rsidRPr="00A424A7">
        <w:t>kolorystyki materiałów i formy umieszczenia na nich logoty</w:t>
      </w:r>
      <w:r w:rsidR="00513A26">
        <w:t>pów</w:t>
      </w:r>
      <w:r w:rsidRPr="00A424A7">
        <w:t xml:space="preserve">, w przypadku niespełnienia oczekiwań Zamawiającego </w:t>
      </w:r>
      <w:r w:rsidR="00174240" w:rsidRPr="00A424A7">
        <w:t>odnośnie do</w:t>
      </w:r>
      <w:r w:rsidRPr="00A424A7">
        <w:t xml:space="preserve"> przedstawionego przez Wykonawcę projektu materiału reklamowego dot. kolorystyki lub jego wyglądu.</w:t>
      </w:r>
    </w:p>
    <w:p w14:paraId="7D6120E5" w14:textId="7AF088C0" w:rsidR="00F0133E" w:rsidRDefault="00F0133E" w:rsidP="004229FE">
      <w:r w:rsidRPr="00FD1926">
        <w:t xml:space="preserve">Logotypy i slogan, które będą użyte w projektach: </w:t>
      </w:r>
    </w:p>
    <w:p w14:paraId="29139E9D" w14:textId="3204072C" w:rsidR="009B304C" w:rsidRDefault="009B304C" w:rsidP="004229FE">
      <w:r>
        <w:t xml:space="preserve">W przypadku </w:t>
      </w:r>
      <w:r w:rsidR="003672CD">
        <w:t>kopert:</w:t>
      </w:r>
      <w:r>
        <w:t xml:space="preserve"> </w:t>
      </w:r>
    </w:p>
    <w:p w14:paraId="169DE192" w14:textId="77777777" w:rsidR="009B304C" w:rsidRPr="00DD52B3" w:rsidRDefault="009B304C" w:rsidP="009B304C">
      <w:pPr>
        <w:jc w:val="both"/>
        <w:rPr>
          <w:rFonts w:ascii="Arial" w:eastAsia="Calibri" w:hAnsi="Arial" w:cs="Arial"/>
          <w:sz w:val="20"/>
          <w:szCs w:val="20"/>
        </w:rPr>
      </w:pPr>
      <w:r w:rsidRPr="00DD52B3">
        <w:rPr>
          <w:rFonts w:ascii="Arial" w:hAnsi="Arial" w:cs="Arial"/>
          <w:noProof/>
          <w:sz w:val="20"/>
          <w:szCs w:val="20"/>
        </w:rPr>
        <w:drawing>
          <wp:anchor distT="0" distB="1905" distL="114300" distR="114300" simplePos="0" relativeHeight="251672576" behindDoc="0" locked="0" layoutInCell="1" allowOverlap="1" wp14:anchorId="3E817CF3" wp14:editId="1A9428F6">
            <wp:simplePos x="0" y="0"/>
            <wp:positionH relativeFrom="column">
              <wp:posOffset>4258310</wp:posOffset>
            </wp:positionH>
            <wp:positionV relativeFrom="paragraph">
              <wp:posOffset>24130</wp:posOffset>
            </wp:positionV>
            <wp:extent cx="996315" cy="638175"/>
            <wp:effectExtent l="0" t="0" r="0" b="9525"/>
            <wp:wrapSquare wrapText="bothSides"/>
            <wp:docPr id="64" name="Obraz 64" descr="logo PROW 2014-2020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az 64" descr="logo PROW 2014-2020&#10;&#10;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2B3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7AAD32EE" wp14:editId="22CB01F5">
            <wp:simplePos x="0" y="0"/>
            <wp:positionH relativeFrom="margin">
              <wp:posOffset>114935</wp:posOffset>
            </wp:positionH>
            <wp:positionV relativeFrom="paragraph">
              <wp:posOffset>100965</wp:posOffset>
            </wp:positionV>
            <wp:extent cx="842645" cy="556260"/>
            <wp:effectExtent l="0" t="0" r="0" b="0"/>
            <wp:wrapSquare wrapText="bothSides"/>
            <wp:docPr id="65" name="Obraz 65" descr="Flaga UE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Obraz 65" descr="Flaga UE &#10;&#10;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2B3">
        <w:rPr>
          <w:rFonts w:ascii="Arial" w:hAnsi="Arial" w:cs="Arial"/>
          <w:noProof/>
          <w:sz w:val="20"/>
          <w:szCs w:val="20"/>
        </w:rPr>
        <w:drawing>
          <wp:anchor distT="0" distB="1524" distL="114300" distR="117221" simplePos="0" relativeHeight="251670528" behindDoc="0" locked="0" layoutInCell="1" allowOverlap="1" wp14:anchorId="345ABF78" wp14:editId="42F272B0">
            <wp:simplePos x="0" y="0"/>
            <wp:positionH relativeFrom="column">
              <wp:posOffset>2846070</wp:posOffset>
            </wp:positionH>
            <wp:positionV relativeFrom="paragraph">
              <wp:posOffset>152400</wp:posOffset>
            </wp:positionV>
            <wp:extent cx="1314069" cy="510286"/>
            <wp:effectExtent l="0" t="0" r="635" b="4445"/>
            <wp:wrapSquare wrapText="bothSides"/>
            <wp:docPr id="66" name="Obraz 66" descr="logo KSOW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Obraz 66" descr="logo KSOW&#10;&#10;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2B3">
        <w:rPr>
          <w:rFonts w:ascii="Arial" w:hAnsi="Arial" w:cs="Arial"/>
          <w:noProof/>
          <w:sz w:val="20"/>
          <w:szCs w:val="20"/>
        </w:rPr>
        <w:drawing>
          <wp:anchor distT="0" distB="2794" distL="114300" distR="116840" simplePos="0" relativeHeight="251671552" behindDoc="0" locked="0" layoutInCell="1" allowOverlap="1" wp14:anchorId="235475F5" wp14:editId="4439F0F9">
            <wp:simplePos x="0" y="0"/>
            <wp:positionH relativeFrom="column">
              <wp:posOffset>959485</wp:posOffset>
            </wp:positionH>
            <wp:positionV relativeFrom="paragraph">
              <wp:posOffset>151130</wp:posOffset>
            </wp:positionV>
            <wp:extent cx="1795780" cy="478536"/>
            <wp:effectExtent l="0" t="0" r="0" b="0"/>
            <wp:wrapSquare wrapText="bothSides"/>
            <wp:docPr id="4" name="Obraz 4" descr="logo Mazowsze serce Polski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logo Mazowsze serce Polski&#10;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360F3" w14:textId="77777777" w:rsidR="009B304C" w:rsidRPr="00DD52B3" w:rsidRDefault="009B304C" w:rsidP="009B304C">
      <w:pPr>
        <w:jc w:val="both"/>
        <w:rPr>
          <w:rFonts w:ascii="Arial" w:eastAsia="Calibri" w:hAnsi="Arial" w:cs="Arial"/>
          <w:sz w:val="20"/>
          <w:szCs w:val="20"/>
        </w:rPr>
      </w:pPr>
    </w:p>
    <w:p w14:paraId="4B0B2BFC" w14:textId="77777777" w:rsidR="009B304C" w:rsidRPr="00DD52B3" w:rsidRDefault="009B304C" w:rsidP="009B304C">
      <w:pPr>
        <w:jc w:val="both"/>
        <w:rPr>
          <w:rFonts w:ascii="Arial" w:eastAsia="Calibri" w:hAnsi="Arial" w:cs="Arial"/>
          <w:sz w:val="20"/>
          <w:szCs w:val="20"/>
        </w:rPr>
      </w:pPr>
    </w:p>
    <w:p w14:paraId="06A336FF" w14:textId="77777777" w:rsidR="009B304C" w:rsidRPr="00FD1926" w:rsidRDefault="009B304C" w:rsidP="004229FE">
      <w:r w:rsidRPr="00FD1926">
        <w:t xml:space="preserve">„Europejski Fundusz Rolny na rzecz Rozwoju Obszarów Wiejskich: Europa inwestująca </w:t>
      </w:r>
      <w:r>
        <w:br/>
      </w:r>
      <w:r w:rsidRPr="00FD1926">
        <w:t>w obszary wiejskie”</w:t>
      </w:r>
    </w:p>
    <w:p w14:paraId="3246CDB8" w14:textId="614EEB3A" w:rsidR="009B304C" w:rsidRDefault="009B304C" w:rsidP="004229FE">
      <w:r>
        <w:t>W pozostałych przypadkach:</w:t>
      </w:r>
    </w:p>
    <w:p w14:paraId="1237F046" w14:textId="178A2106" w:rsidR="00F0133E" w:rsidRPr="00DD52B3" w:rsidRDefault="009B304C" w:rsidP="009B304C">
      <w:pPr>
        <w:tabs>
          <w:tab w:val="left" w:pos="1586"/>
        </w:tabs>
        <w:rPr>
          <w:rFonts w:ascii="Arial" w:eastAsia="Calibri" w:hAnsi="Arial" w:cs="Arial"/>
          <w:sz w:val="20"/>
          <w:szCs w:val="20"/>
        </w:rPr>
      </w:pPr>
      <w:r w:rsidRPr="00DD52B3">
        <w:rPr>
          <w:rFonts w:ascii="Arial" w:hAnsi="Arial" w:cs="Arial"/>
          <w:noProof/>
          <w:sz w:val="20"/>
          <w:szCs w:val="20"/>
        </w:rPr>
        <w:drawing>
          <wp:anchor distT="0" distB="1905" distL="114300" distR="114300" simplePos="0" relativeHeight="251667456" behindDoc="0" locked="0" layoutInCell="1" allowOverlap="1" wp14:anchorId="75D3669E" wp14:editId="271D36E2">
            <wp:simplePos x="0" y="0"/>
            <wp:positionH relativeFrom="column">
              <wp:posOffset>4476778</wp:posOffset>
            </wp:positionH>
            <wp:positionV relativeFrom="paragraph">
              <wp:posOffset>103312</wp:posOffset>
            </wp:positionV>
            <wp:extent cx="996315" cy="638175"/>
            <wp:effectExtent l="0" t="0" r="0" b="9525"/>
            <wp:wrapSquare wrapText="bothSides"/>
            <wp:docPr id="35" name="Obraz 35" descr="logo PROW 2014-2020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logo PROW 2014-2020&#10;&#10;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2B3">
        <w:rPr>
          <w:rFonts w:ascii="Arial" w:hAnsi="Arial" w:cs="Arial"/>
          <w:noProof/>
          <w:sz w:val="20"/>
          <w:szCs w:val="20"/>
        </w:rPr>
        <w:drawing>
          <wp:anchor distT="0" distB="1524" distL="114300" distR="117221" simplePos="0" relativeHeight="251665408" behindDoc="0" locked="0" layoutInCell="1" allowOverlap="1" wp14:anchorId="3ED8BFDE" wp14:editId="168EDABC">
            <wp:simplePos x="0" y="0"/>
            <wp:positionH relativeFrom="column">
              <wp:posOffset>3077817</wp:posOffset>
            </wp:positionH>
            <wp:positionV relativeFrom="paragraph">
              <wp:posOffset>121478</wp:posOffset>
            </wp:positionV>
            <wp:extent cx="1314069" cy="510286"/>
            <wp:effectExtent l="0" t="0" r="635" b="4445"/>
            <wp:wrapSquare wrapText="bothSides"/>
            <wp:docPr id="10" name="Obraz 10" descr="logo KSOW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logo KSOW&#10;&#10;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069" cy="51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33E" w:rsidRPr="00DD52B3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16AD68DF" wp14:editId="195B4BE3">
            <wp:simplePos x="0" y="0"/>
            <wp:positionH relativeFrom="margin">
              <wp:posOffset>114935</wp:posOffset>
            </wp:positionH>
            <wp:positionV relativeFrom="paragraph">
              <wp:posOffset>100965</wp:posOffset>
            </wp:positionV>
            <wp:extent cx="842645" cy="556260"/>
            <wp:effectExtent l="0" t="0" r="0" b="0"/>
            <wp:wrapSquare wrapText="bothSides"/>
            <wp:docPr id="11" name="Obraz 11" descr="Flaga UE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Flaga UE &#10;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371D1" w14:textId="48B01033" w:rsidR="00F0133E" w:rsidRPr="00DD52B3" w:rsidRDefault="009B304C" w:rsidP="00F0133E">
      <w:pPr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noProof/>
          <w:sz w:val="20"/>
          <w:szCs w:val="20"/>
        </w:rPr>
        <w:drawing>
          <wp:inline distT="0" distB="0" distL="0" distR="0" wp14:anchorId="54724756" wp14:editId="0A4DCBD7">
            <wp:extent cx="1848678" cy="357382"/>
            <wp:effectExtent l="0" t="0" r="0" b="5080"/>
            <wp:docPr id="63" name="Obraz 63" descr="logo 25 - lecia Samorządu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az 63" descr="logo 25 - lecia Samorządu Województwa Mazowieckiego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158" cy="36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22787" w14:textId="256A58B5" w:rsidR="00F0133E" w:rsidRDefault="00F0133E" w:rsidP="004229FE">
      <w:r w:rsidRPr="00FD1926">
        <w:t>„Europejski Fundusz Rolny na rzecz Rozwoju Obszarów Wiejskich: Europa inwestująca w obszary wiejskie”</w:t>
      </w:r>
    </w:p>
    <w:sectPr w:rsidR="00F0133E">
      <w:footerReference w:type="default" r:id="rId5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74606" w14:textId="77777777" w:rsidR="00A77AE2" w:rsidRDefault="00A77AE2" w:rsidP="00417EA3">
      <w:pPr>
        <w:spacing w:after="0" w:line="240" w:lineRule="auto"/>
      </w:pPr>
      <w:r>
        <w:separator/>
      </w:r>
    </w:p>
  </w:endnote>
  <w:endnote w:type="continuationSeparator" w:id="0">
    <w:p w14:paraId="14302662" w14:textId="77777777" w:rsidR="00A77AE2" w:rsidRDefault="00A77AE2" w:rsidP="00417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3165846"/>
      <w:docPartObj>
        <w:docPartGallery w:val="Page Numbers (Bottom of Page)"/>
        <w:docPartUnique/>
      </w:docPartObj>
    </w:sdtPr>
    <w:sdtEndPr/>
    <w:sdtContent>
      <w:p w14:paraId="6C00220D" w14:textId="698758E3" w:rsidR="00D072AC" w:rsidRDefault="00D072A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CB6164E" w14:textId="77777777" w:rsidR="00D072AC" w:rsidRDefault="00D072A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AF553" w14:textId="77777777" w:rsidR="00A77AE2" w:rsidRDefault="00A77AE2" w:rsidP="00417EA3">
      <w:pPr>
        <w:spacing w:after="0" w:line="240" w:lineRule="auto"/>
      </w:pPr>
      <w:r>
        <w:separator/>
      </w:r>
    </w:p>
  </w:footnote>
  <w:footnote w:type="continuationSeparator" w:id="0">
    <w:p w14:paraId="4FB8A7C9" w14:textId="77777777" w:rsidR="00A77AE2" w:rsidRDefault="00A77AE2" w:rsidP="00417E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C18C5"/>
    <w:multiLevelType w:val="hybridMultilevel"/>
    <w:tmpl w:val="195A05B0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B593F"/>
    <w:multiLevelType w:val="multilevel"/>
    <w:tmpl w:val="02140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357D02"/>
    <w:multiLevelType w:val="hybridMultilevel"/>
    <w:tmpl w:val="8F4AAD52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690C78"/>
    <w:multiLevelType w:val="hybridMultilevel"/>
    <w:tmpl w:val="BCD00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E7ACF"/>
    <w:multiLevelType w:val="hybridMultilevel"/>
    <w:tmpl w:val="6908BC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540F98"/>
    <w:multiLevelType w:val="hybridMultilevel"/>
    <w:tmpl w:val="BEB842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362C15"/>
    <w:multiLevelType w:val="multilevel"/>
    <w:tmpl w:val="D9089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D502AD"/>
    <w:multiLevelType w:val="hybridMultilevel"/>
    <w:tmpl w:val="6908BC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5C6887"/>
    <w:multiLevelType w:val="hybridMultilevel"/>
    <w:tmpl w:val="F998EC26"/>
    <w:lvl w:ilvl="0" w:tplc="0BAC2A38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910D95"/>
    <w:multiLevelType w:val="hybridMultilevel"/>
    <w:tmpl w:val="4FA8405E"/>
    <w:lvl w:ilvl="0" w:tplc="E98C515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D20D86"/>
    <w:multiLevelType w:val="hybridMultilevel"/>
    <w:tmpl w:val="3DE875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27428F"/>
    <w:multiLevelType w:val="hybridMultilevel"/>
    <w:tmpl w:val="58AC1F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6534DD"/>
    <w:multiLevelType w:val="hybridMultilevel"/>
    <w:tmpl w:val="93C42EC6"/>
    <w:lvl w:ilvl="0" w:tplc="041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B86BEC"/>
    <w:multiLevelType w:val="hybridMultilevel"/>
    <w:tmpl w:val="E10648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935D62"/>
    <w:multiLevelType w:val="hybridMultilevel"/>
    <w:tmpl w:val="D234BD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3E081E"/>
    <w:multiLevelType w:val="multilevel"/>
    <w:tmpl w:val="15DAA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97175B"/>
    <w:multiLevelType w:val="multilevel"/>
    <w:tmpl w:val="5E66F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F30003"/>
    <w:multiLevelType w:val="hybridMultilevel"/>
    <w:tmpl w:val="042083F6"/>
    <w:lvl w:ilvl="0" w:tplc="86BC5AB2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2D59E1"/>
    <w:multiLevelType w:val="hybridMultilevel"/>
    <w:tmpl w:val="0C7668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7828DA"/>
    <w:multiLevelType w:val="hybridMultilevel"/>
    <w:tmpl w:val="42D41F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EC77FB"/>
    <w:multiLevelType w:val="hybridMultilevel"/>
    <w:tmpl w:val="3DE875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805653"/>
    <w:multiLevelType w:val="hybridMultilevel"/>
    <w:tmpl w:val="E3CED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6213870">
    <w:abstractNumId w:val="16"/>
  </w:num>
  <w:num w:numId="2" w16cid:durableId="840580224">
    <w:abstractNumId w:val="11"/>
  </w:num>
  <w:num w:numId="3" w16cid:durableId="200829788">
    <w:abstractNumId w:val="3"/>
  </w:num>
  <w:num w:numId="4" w16cid:durableId="632054521">
    <w:abstractNumId w:val="9"/>
  </w:num>
  <w:num w:numId="5" w16cid:durableId="902376394">
    <w:abstractNumId w:val="5"/>
  </w:num>
  <w:num w:numId="6" w16cid:durableId="967319786">
    <w:abstractNumId w:val="21"/>
  </w:num>
  <w:num w:numId="7" w16cid:durableId="1535851936">
    <w:abstractNumId w:val="8"/>
  </w:num>
  <w:num w:numId="8" w16cid:durableId="1099988521">
    <w:abstractNumId w:val="15"/>
  </w:num>
  <w:num w:numId="9" w16cid:durableId="1248222860">
    <w:abstractNumId w:val="1"/>
  </w:num>
  <w:num w:numId="10" w16cid:durableId="1517617213">
    <w:abstractNumId w:val="18"/>
  </w:num>
  <w:num w:numId="11" w16cid:durableId="356083740">
    <w:abstractNumId w:val="17"/>
  </w:num>
  <w:num w:numId="12" w16cid:durableId="1418553896">
    <w:abstractNumId w:val="12"/>
  </w:num>
  <w:num w:numId="13" w16cid:durableId="384530328">
    <w:abstractNumId w:val="2"/>
  </w:num>
  <w:num w:numId="14" w16cid:durableId="264386094">
    <w:abstractNumId w:val="0"/>
  </w:num>
  <w:num w:numId="15" w16cid:durableId="861211078">
    <w:abstractNumId w:val="19"/>
  </w:num>
  <w:num w:numId="16" w16cid:durableId="1305889996">
    <w:abstractNumId w:val="14"/>
  </w:num>
  <w:num w:numId="17" w16cid:durableId="1245456740">
    <w:abstractNumId w:val="10"/>
  </w:num>
  <w:num w:numId="18" w16cid:durableId="1184976286">
    <w:abstractNumId w:val="13"/>
  </w:num>
  <w:num w:numId="19" w16cid:durableId="754205818">
    <w:abstractNumId w:val="20"/>
  </w:num>
  <w:num w:numId="20" w16cid:durableId="1502968944">
    <w:abstractNumId w:val="7"/>
  </w:num>
  <w:num w:numId="21" w16cid:durableId="531236119">
    <w:abstractNumId w:val="4"/>
  </w:num>
  <w:num w:numId="22" w16cid:durableId="113772615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708"/>
    <w:rsid w:val="00004145"/>
    <w:rsid w:val="0000775B"/>
    <w:rsid w:val="000121C9"/>
    <w:rsid w:val="000122B3"/>
    <w:rsid w:val="00026B57"/>
    <w:rsid w:val="00053807"/>
    <w:rsid w:val="000578F9"/>
    <w:rsid w:val="00060A7C"/>
    <w:rsid w:val="00063904"/>
    <w:rsid w:val="0006430C"/>
    <w:rsid w:val="00076587"/>
    <w:rsid w:val="0008382A"/>
    <w:rsid w:val="000A265B"/>
    <w:rsid w:val="000A36FB"/>
    <w:rsid w:val="000C5D28"/>
    <w:rsid w:val="000D7DF1"/>
    <w:rsid w:val="000E1785"/>
    <w:rsid w:val="000F1D8F"/>
    <w:rsid w:val="00103A0E"/>
    <w:rsid w:val="00104A1D"/>
    <w:rsid w:val="0011429D"/>
    <w:rsid w:val="0012520A"/>
    <w:rsid w:val="001370C9"/>
    <w:rsid w:val="00154AC9"/>
    <w:rsid w:val="001556FD"/>
    <w:rsid w:val="00160F02"/>
    <w:rsid w:val="00174240"/>
    <w:rsid w:val="0017764D"/>
    <w:rsid w:val="00177AEA"/>
    <w:rsid w:val="001851AD"/>
    <w:rsid w:val="00190387"/>
    <w:rsid w:val="00194E2B"/>
    <w:rsid w:val="001954EF"/>
    <w:rsid w:val="00197E1B"/>
    <w:rsid w:val="001A2B19"/>
    <w:rsid w:val="001A3C4E"/>
    <w:rsid w:val="001B1056"/>
    <w:rsid w:val="001B36C9"/>
    <w:rsid w:val="001B452D"/>
    <w:rsid w:val="001C2EB4"/>
    <w:rsid w:val="001D53F9"/>
    <w:rsid w:val="001E1782"/>
    <w:rsid w:val="001F373D"/>
    <w:rsid w:val="00213C68"/>
    <w:rsid w:val="00216516"/>
    <w:rsid w:val="002272F8"/>
    <w:rsid w:val="00231D33"/>
    <w:rsid w:val="00231E0F"/>
    <w:rsid w:val="00232899"/>
    <w:rsid w:val="00237E4B"/>
    <w:rsid w:val="00245881"/>
    <w:rsid w:val="002462FC"/>
    <w:rsid w:val="00250B6D"/>
    <w:rsid w:val="00261ACF"/>
    <w:rsid w:val="002816A2"/>
    <w:rsid w:val="00295054"/>
    <w:rsid w:val="002A66DC"/>
    <w:rsid w:val="002B1EF4"/>
    <w:rsid w:val="002D0401"/>
    <w:rsid w:val="002D5379"/>
    <w:rsid w:val="002D6258"/>
    <w:rsid w:val="002E761F"/>
    <w:rsid w:val="002F5399"/>
    <w:rsid w:val="0031480C"/>
    <w:rsid w:val="00321017"/>
    <w:rsid w:val="00335DC1"/>
    <w:rsid w:val="00342BA2"/>
    <w:rsid w:val="00344134"/>
    <w:rsid w:val="00344238"/>
    <w:rsid w:val="00346E3F"/>
    <w:rsid w:val="00346E59"/>
    <w:rsid w:val="003471D4"/>
    <w:rsid w:val="0035221D"/>
    <w:rsid w:val="00352AC5"/>
    <w:rsid w:val="00355DEA"/>
    <w:rsid w:val="003672CD"/>
    <w:rsid w:val="003724A3"/>
    <w:rsid w:val="0037274B"/>
    <w:rsid w:val="003749BF"/>
    <w:rsid w:val="00374E5D"/>
    <w:rsid w:val="00376367"/>
    <w:rsid w:val="00384F6B"/>
    <w:rsid w:val="00386972"/>
    <w:rsid w:val="0039393F"/>
    <w:rsid w:val="00396418"/>
    <w:rsid w:val="003A0303"/>
    <w:rsid w:val="003A4746"/>
    <w:rsid w:val="003B0AC6"/>
    <w:rsid w:val="003C6F8B"/>
    <w:rsid w:val="003C75D0"/>
    <w:rsid w:val="003D5FF5"/>
    <w:rsid w:val="004107E5"/>
    <w:rsid w:val="00410C28"/>
    <w:rsid w:val="00416B6B"/>
    <w:rsid w:val="00417EA3"/>
    <w:rsid w:val="00420995"/>
    <w:rsid w:val="004229FE"/>
    <w:rsid w:val="00423BF1"/>
    <w:rsid w:val="0042488C"/>
    <w:rsid w:val="00432D34"/>
    <w:rsid w:val="00433D97"/>
    <w:rsid w:val="00434654"/>
    <w:rsid w:val="004405BD"/>
    <w:rsid w:val="00440EC6"/>
    <w:rsid w:val="00450D5A"/>
    <w:rsid w:val="00453811"/>
    <w:rsid w:val="004539B7"/>
    <w:rsid w:val="00457D88"/>
    <w:rsid w:val="0047673B"/>
    <w:rsid w:val="00483012"/>
    <w:rsid w:val="00493AD5"/>
    <w:rsid w:val="004942B9"/>
    <w:rsid w:val="00494758"/>
    <w:rsid w:val="004A264B"/>
    <w:rsid w:val="004B315A"/>
    <w:rsid w:val="004B51A5"/>
    <w:rsid w:val="004C1A5D"/>
    <w:rsid w:val="004C64AD"/>
    <w:rsid w:val="004E70DD"/>
    <w:rsid w:val="00513A26"/>
    <w:rsid w:val="0052242C"/>
    <w:rsid w:val="00554307"/>
    <w:rsid w:val="005748BE"/>
    <w:rsid w:val="0059049F"/>
    <w:rsid w:val="005B71EF"/>
    <w:rsid w:val="005C1ECF"/>
    <w:rsid w:val="005C1FFC"/>
    <w:rsid w:val="005C4AE5"/>
    <w:rsid w:val="005D76B7"/>
    <w:rsid w:val="005F0A5E"/>
    <w:rsid w:val="005F7707"/>
    <w:rsid w:val="006076A1"/>
    <w:rsid w:val="00635F23"/>
    <w:rsid w:val="00641BEC"/>
    <w:rsid w:val="006520E1"/>
    <w:rsid w:val="006551FD"/>
    <w:rsid w:val="00656D69"/>
    <w:rsid w:val="006810A6"/>
    <w:rsid w:val="00682033"/>
    <w:rsid w:val="00683372"/>
    <w:rsid w:val="006835EF"/>
    <w:rsid w:val="00683DC0"/>
    <w:rsid w:val="0068471D"/>
    <w:rsid w:val="00684F34"/>
    <w:rsid w:val="00693CD1"/>
    <w:rsid w:val="006A29DF"/>
    <w:rsid w:val="006A3B9F"/>
    <w:rsid w:val="006B5915"/>
    <w:rsid w:val="006F760F"/>
    <w:rsid w:val="00700339"/>
    <w:rsid w:val="00704AAA"/>
    <w:rsid w:val="00712DF6"/>
    <w:rsid w:val="00715259"/>
    <w:rsid w:val="00732212"/>
    <w:rsid w:val="00744F44"/>
    <w:rsid w:val="0076510C"/>
    <w:rsid w:val="007656F1"/>
    <w:rsid w:val="00766D49"/>
    <w:rsid w:val="0077129D"/>
    <w:rsid w:val="00792AC9"/>
    <w:rsid w:val="00793772"/>
    <w:rsid w:val="00796174"/>
    <w:rsid w:val="00796A66"/>
    <w:rsid w:val="00796E57"/>
    <w:rsid w:val="007B0782"/>
    <w:rsid w:val="007B0871"/>
    <w:rsid w:val="007B496C"/>
    <w:rsid w:val="007D698C"/>
    <w:rsid w:val="00804E50"/>
    <w:rsid w:val="00806112"/>
    <w:rsid w:val="00811D30"/>
    <w:rsid w:val="0082306B"/>
    <w:rsid w:val="00823A0B"/>
    <w:rsid w:val="0083050F"/>
    <w:rsid w:val="00832CCE"/>
    <w:rsid w:val="008339FE"/>
    <w:rsid w:val="00834182"/>
    <w:rsid w:val="00836947"/>
    <w:rsid w:val="008468DF"/>
    <w:rsid w:val="0085498F"/>
    <w:rsid w:val="00863E8F"/>
    <w:rsid w:val="0087645E"/>
    <w:rsid w:val="0088011D"/>
    <w:rsid w:val="0088045F"/>
    <w:rsid w:val="0088625D"/>
    <w:rsid w:val="0088780B"/>
    <w:rsid w:val="00891CA9"/>
    <w:rsid w:val="008A66DE"/>
    <w:rsid w:val="008C15B4"/>
    <w:rsid w:val="008C5DDB"/>
    <w:rsid w:val="008D3278"/>
    <w:rsid w:val="008D49B8"/>
    <w:rsid w:val="008D7F0F"/>
    <w:rsid w:val="008E0957"/>
    <w:rsid w:val="009017BB"/>
    <w:rsid w:val="009057C9"/>
    <w:rsid w:val="00910E8C"/>
    <w:rsid w:val="00913A85"/>
    <w:rsid w:val="00920C71"/>
    <w:rsid w:val="009344F3"/>
    <w:rsid w:val="00935812"/>
    <w:rsid w:val="00943753"/>
    <w:rsid w:val="00943927"/>
    <w:rsid w:val="00964C6C"/>
    <w:rsid w:val="00965CBA"/>
    <w:rsid w:val="00970EA3"/>
    <w:rsid w:val="00992DBD"/>
    <w:rsid w:val="009943E8"/>
    <w:rsid w:val="009959C3"/>
    <w:rsid w:val="009A0384"/>
    <w:rsid w:val="009A7EF9"/>
    <w:rsid w:val="009B304C"/>
    <w:rsid w:val="009B367B"/>
    <w:rsid w:val="009B4CE1"/>
    <w:rsid w:val="009C240D"/>
    <w:rsid w:val="009D0E50"/>
    <w:rsid w:val="009F0582"/>
    <w:rsid w:val="009F4CA7"/>
    <w:rsid w:val="00A22AC0"/>
    <w:rsid w:val="00A26D28"/>
    <w:rsid w:val="00A334D3"/>
    <w:rsid w:val="00A53ECD"/>
    <w:rsid w:val="00A67AF7"/>
    <w:rsid w:val="00A76092"/>
    <w:rsid w:val="00A763FA"/>
    <w:rsid w:val="00A77AE2"/>
    <w:rsid w:val="00A9788C"/>
    <w:rsid w:val="00AB05C0"/>
    <w:rsid w:val="00AC5279"/>
    <w:rsid w:val="00AD1A84"/>
    <w:rsid w:val="00AD6CEA"/>
    <w:rsid w:val="00AD7F14"/>
    <w:rsid w:val="00AE32DF"/>
    <w:rsid w:val="00AF4F57"/>
    <w:rsid w:val="00B07B63"/>
    <w:rsid w:val="00B22A89"/>
    <w:rsid w:val="00B24008"/>
    <w:rsid w:val="00B26BEA"/>
    <w:rsid w:val="00B41663"/>
    <w:rsid w:val="00B44791"/>
    <w:rsid w:val="00B52902"/>
    <w:rsid w:val="00B72E55"/>
    <w:rsid w:val="00B768C2"/>
    <w:rsid w:val="00B8083A"/>
    <w:rsid w:val="00B823E2"/>
    <w:rsid w:val="00BB0B45"/>
    <w:rsid w:val="00BB1D89"/>
    <w:rsid w:val="00BB28E3"/>
    <w:rsid w:val="00BB4807"/>
    <w:rsid w:val="00BC35DF"/>
    <w:rsid w:val="00BD0154"/>
    <w:rsid w:val="00BD65F1"/>
    <w:rsid w:val="00BE06C9"/>
    <w:rsid w:val="00BE4708"/>
    <w:rsid w:val="00BE7D61"/>
    <w:rsid w:val="00BF1038"/>
    <w:rsid w:val="00BF1241"/>
    <w:rsid w:val="00C038E6"/>
    <w:rsid w:val="00C05543"/>
    <w:rsid w:val="00C11837"/>
    <w:rsid w:val="00C31DFC"/>
    <w:rsid w:val="00C462F3"/>
    <w:rsid w:val="00C47694"/>
    <w:rsid w:val="00C56FBA"/>
    <w:rsid w:val="00C60A6C"/>
    <w:rsid w:val="00C72C23"/>
    <w:rsid w:val="00C81911"/>
    <w:rsid w:val="00C828E2"/>
    <w:rsid w:val="00C82FBB"/>
    <w:rsid w:val="00C868FA"/>
    <w:rsid w:val="00C920B8"/>
    <w:rsid w:val="00C95D36"/>
    <w:rsid w:val="00CA204B"/>
    <w:rsid w:val="00CA3543"/>
    <w:rsid w:val="00CA4B6F"/>
    <w:rsid w:val="00CA59F3"/>
    <w:rsid w:val="00CB75A1"/>
    <w:rsid w:val="00CC2512"/>
    <w:rsid w:val="00CE33FD"/>
    <w:rsid w:val="00CF0874"/>
    <w:rsid w:val="00CF3F3E"/>
    <w:rsid w:val="00CF64D3"/>
    <w:rsid w:val="00CF77EA"/>
    <w:rsid w:val="00D0192E"/>
    <w:rsid w:val="00D05099"/>
    <w:rsid w:val="00D072AC"/>
    <w:rsid w:val="00D14D99"/>
    <w:rsid w:val="00D173D9"/>
    <w:rsid w:val="00D33D2C"/>
    <w:rsid w:val="00D40597"/>
    <w:rsid w:val="00D4181F"/>
    <w:rsid w:val="00D47B78"/>
    <w:rsid w:val="00D60626"/>
    <w:rsid w:val="00D612B5"/>
    <w:rsid w:val="00D64105"/>
    <w:rsid w:val="00D67999"/>
    <w:rsid w:val="00D70229"/>
    <w:rsid w:val="00D72FDA"/>
    <w:rsid w:val="00D75761"/>
    <w:rsid w:val="00D80960"/>
    <w:rsid w:val="00D85AFA"/>
    <w:rsid w:val="00D91BAC"/>
    <w:rsid w:val="00D93063"/>
    <w:rsid w:val="00D96D65"/>
    <w:rsid w:val="00DA4D7C"/>
    <w:rsid w:val="00DA5FFF"/>
    <w:rsid w:val="00DC05F1"/>
    <w:rsid w:val="00DC474A"/>
    <w:rsid w:val="00DC64D7"/>
    <w:rsid w:val="00DE198A"/>
    <w:rsid w:val="00DE7CAF"/>
    <w:rsid w:val="00DF3018"/>
    <w:rsid w:val="00DF5452"/>
    <w:rsid w:val="00DF63F9"/>
    <w:rsid w:val="00E13DE9"/>
    <w:rsid w:val="00E24DDD"/>
    <w:rsid w:val="00E31033"/>
    <w:rsid w:val="00E324E0"/>
    <w:rsid w:val="00E43C7C"/>
    <w:rsid w:val="00E54DD4"/>
    <w:rsid w:val="00E61089"/>
    <w:rsid w:val="00E7500F"/>
    <w:rsid w:val="00E764E0"/>
    <w:rsid w:val="00E771D2"/>
    <w:rsid w:val="00E80FA6"/>
    <w:rsid w:val="00E81A27"/>
    <w:rsid w:val="00E81EB1"/>
    <w:rsid w:val="00E902E5"/>
    <w:rsid w:val="00E97E1F"/>
    <w:rsid w:val="00EA5929"/>
    <w:rsid w:val="00ED08F5"/>
    <w:rsid w:val="00ED3AA8"/>
    <w:rsid w:val="00ED43A9"/>
    <w:rsid w:val="00ED49CA"/>
    <w:rsid w:val="00EF05B6"/>
    <w:rsid w:val="00EF22F8"/>
    <w:rsid w:val="00EF2FA0"/>
    <w:rsid w:val="00F0133E"/>
    <w:rsid w:val="00F312E5"/>
    <w:rsid w:val="00F3223F"/>
    <w:rsid w:val="00F32995"/>
    <w:rsid w:val="00F34672"/>
    <w:rsid w:val="00F4101C"/>
    <w:rsid w:val="00F45C11"/>
    <w:rsid w:val="00F62ACD"/>
    <w:rsid w:val="00F6329A"/>
    <w:rsid w:val="00F66937"/>
    <w:rsid w:val="00F711BF"/>
    <w:rsid w:val="00F75845"/>
    <w:rsid w:val="00F82055"/>
    <w:rsid w:val="00F85BA4"/>
    <w:rsid w:val="00F8733F"/>
    <w:rsid w:val="00F87C7A"/>
    <w:rsid w:val="00F906B1"/>
    <w:rsid w:val="00F96279"/>
    <w:rsid w:val="00F967D7"/>
    <w:rsid w:val="00FB398F"/>
    <w:rsid w:val="00FC40FC"/>
    <w:rsid w:val="00FD1926"/>
    <w:rsid w:val="00FE6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39EB2"/>
  <w15:chartTrackingRefBased/>
  <w15:docId w15:val="{28ECF0AA-5FB2-47F8-B1EB-AB1E3F4F5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C5D28"/>
    <w:pPr>
      <w:keepNext/>
      <w:keepLines/>
      <w:spacing w:before="240" w:after="0"/>
      <w:outlineLvl w:val="0"/>
    </w:pPr>
    <w:rPr>
      <w:rFonts w:eastAsiaTheme="majorEastAsia" w:cstheme="majorBidi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C5D28"/>
    <w:pPr>
      <w:keepNext/>
      <w:keepLines/>
      <w:spacing w:before="40" w:after="0"/>
      <w:outlineLvl w:val="1"/>
    </w:pPr>
    <w:rPr>
      <w:rFonts w:eastAsiaTheme="majorEastAsia" w:cstheme="majorBidi"/>
      <w:szCs w:val="26"/>
    </w:rPr>
  </w:style>
  <w:style w:type="paragraph" w:styleId="Nagwek3">
    <w:name w:val="heading 3"/>
    <w:basedOn w:val="Normalny"/>
    <w:link w:val="Nagwek3Znak"/>
    <w:uiPriority w:val="9"/>
    <w:qFormat/>
    <w:rsid w:val="003749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F4101C"/>
    <w:rPr>
      <w:b/>
      <w:bCs/>
    </w:rPr>
  </w:style>
  <w:style w:type="paragraph" w:styleId="NormalnyWeb">
    <w:name w:val="Normal (Web)"/>
    <w:basedOn w:val="Normalny"/>
    <w:uiPriority w:val="99"/>
    <w:unhideWhenUsed/>
    <w:rsid w:val="00216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3749BF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C5D28"/>
    <w:rPr>
      <w:rFonts w:eastAsiaTheme="majorEastAsia" w:cstheme="majorBidi"/>
      <w:szCs w:val="32"/>
    </w:rPr>
  </w:style>
  <w:style w:type="character" w:customStyle="1" w:styleId="text-field-mini">
    <w:name w:val="text-field-mini"/>
    <w:basedOn w:val="Domylnaczcionkaakapitu"/>
    <w:rsid w:val="0000775B"/>
  </w:style>
  <w:style w:type="character" w:styleId="Hipercze">
    <w:name w:val="Hyperlink"/>
    <w:rsid w:val="00C95D36"/>
    <w:rPr>
      <w:color w:val="0000FF"/>
      <w:u w:val="single"/>
    </w:rPr>
  </w:style>
  <w:style w:type="paragraph" w:customStyle="1" w:styleId="stock">
    <w:name w:val="stock"/>
    <w:basedOn w:val="Normalny"/>
    <w:rsid w:val="00796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76587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C6F8B"/>
    <w:rPr>
      <w:color w:val="605E5C"/>
      <w:shd w:val="clear" w:color="auto" w:fill="E1DFDD"/>
    </w:rPr>
  </w:style>
  <w:style w:type="paragraph" w:styleId="Akapitzlist">
    <w:name w:val="List Paragraph"/>
    <w:basedOn w:val="Normalny"/>
    <w:link w:val="AkapitzlistZnak"/>
    <w:uiPriority w:val="34"/>
    <w:qFormat/>
    <w:rsid w:val="000A265B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0C5D28"/>
    <w:rPr>
      <w:rFonts w:eastAsiaTheme="majorEastAsia" w:cstheme="majorBidi"/>
      <w:szCs w:val="26"/>
    </w:rPr>
  </w:style>
  <w:style w:type="paragraph" w:styleId="Nagwek">
    <w:name w:val="header"/>
    <w:basedOn w:val="Normalny"/>
    <w:link w:val="NagwekZnak"/>
    <w:uiPriority w:val="99"/>
    <w:unhideWhenUsed/>
    <w:rsid w:val="00417E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7EA3"/>
  </w:style>
  <w:style w:type="paragraph" w:styleId="Stopka">
    <w:name w:val="footer"/>
    <w:basedOn w:val="Normalny"/>
    <w:link w:val="StopkaZnak"/>
    <w:uiPriority w:val="99"/>
    <w:unhideWhenUsed/>
    <w:rsid w:val="00417E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7EA3"/>
  </w:style>
  <w:style w:type="character" w:customStyle="1" w:styleId="content">
    <w:name w:val="content"/>
    <w:basedOn w:val="Domylnaczcionkaakapitu"/>
    <w:rsid w:val="00F312E5"/>
  </w:style>
  <w:style w:type="paragraph" w:customStyle="1" w:styleId="Default">
    <w:name w:val="Default"/>
    <w:rsid w:val="00ED43A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232899"/>
  </w:style>
  <w:style w:type="character" w:customStyle="1" w:styleId="ui-provider">
    <w:name w:val="ui-provider"/>
    <w:basedOn w:val="Domylnaczcionkaakapitu"/>
    <w:rsid w:val="005C4AE5"/>
  </w:style>
  <w:style w:type="character" w:customStyle="1" w:styleId="dataname-details">
    <w:name w:val="dataname-details"/>
    <w:basedOn w:val="Domylnaczcionkaakapitu"/>
    <w:rsid w:val="00B808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DDFDE"/>
            <w:right w:val="none" w:sz="0" w:space="0" w:color="auto"/>
          </w:divBdr>
        </w:div>
      </w:divsChild>
    </w:div>
    <w:div w:id="2190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9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14190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47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540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87144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9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4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95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01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7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96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3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2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9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5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57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9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3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6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4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8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5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5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1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hyperlink" Target="https://www.gov.pl/rolnictwo/ksiega-wizualizacji-i-logotypy" TargetMode="External"/><Relationship Id="rId55" Type="http://schemas.openxmlformats.org/officeDocument/2006/relationships/image" Target="media/image40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hyperlink" Target="http://www.mazowieckie.ksow.pl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38.jpeg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hyperlink" Target="https://mazovia.pl/pl/samorzad/marka-mazowsze" TargetMode="External"/><Relationship Id="rId56" Type="http://schemas.openxmlformats.org/officeDocument/2006/relationships/image" Target="media/image41.png"/><Relationship Id="rId8" Type="http://schemas.openxmlformats.org/officeDocument/2006/relationships/webSettings" Target="webSettings.xml"/><Relationship Id="rId51" Type="http://schemas.openxmlformats.org/officeDocument/2006/relationships/hyperlink" Target="http://europa.eu/about-eu/basic-information/symbols/flag/index_pl.htm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hyperlink" Target="https://mazovia.pl/pl/samorzad/marka-mazowsze/logotyp-25-lat-samorzadu-wojewodztwa-mazowieckiego.html" TargetMode="External"/><Relationship Id="rId57" Type="http://schemas.openxmlformats.org/officeDocument/2006/relationships/footer" Target="footer1.xml"/><Relationship Id="rId10" Type="http://schemas.openxmlformats.org/officeDocument/2006/relationships/endnotes" Target="endnotes.xm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acc32c44-54cb-4e06-b7ad-ef015f8e118d" xsi:nil="true"/>
    <_ip_UnifiedCompliancePolicyProperties xmlns="http://schemas.microsoft.com/sharepoint/v3" xsi:nil="true"/>
    <lcf76f155ced4ddcb4097134ff3c332f xmlns="f935a3fe-fc68-4188-9771-a8716570591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EEA3D38740014C998E7F20C3E65D46" ma:contentTypeVersion="20" ma:contentTypeDescription="Utwórz nowy dokument." ma:contentTypeScope="" ma:versionID="aa6c3a1a8e78402d8f0b2c4d47afd935">
  <xsd:schema xmlns:xsd="http://www.w3.org/2001/XMLSchema" xmlns:xs="http://www.w3.org/2001/XMLSchema" xmlns:p="http://schemas.microsoft.com/office/2006/metadata/properties" xmlns:ns1="http://schemas.microsoft.com/sharepoint/v3" xmlns:ns2="acc32c44-54cb-4e06-b7ad-ef015f8e118d" xmlns:ns3="f935a3fe-fc68-4188-9771-a8716570591a" targetNamespace="http://schemas.microsoft.com/office/2006/metadata/properties" ma:root="true" ma:fieldsID="54219af7691774ddffbc8a3255fa8387" ns1:_="" ns2:_="" ns3:_="">
    <xsd:import namespace="http://schemas.microsoft.com/sharepoint/v3"/>
    <xsd:import namespace="acc32c44-54cb-4e06-b7ad-ef015f8e118d"/>
    <xsd:import namespace="f935a3fe-fc68-4188-9771-a8716570591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32c44-54cb-4e06-b7ad-ef015f8e118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7fd029d-9237-4765-9353-ba6ab4c342bc}" ma:internalName="TaxCatchAll" ma:showField="CatchAllData" ma:web="acc32c44-54cb-4e06-b7ad-ef015f8e11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35a3fe-fc68-4188-9771-a871657059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29abc154-1bdd-4ca6-9ac8-a11ce188a5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F8B3BB-B50B-4967-A84E-FFABF294E02C}">
  <ds:schemaRefs>
    <ds:schemaRef ds:uri="http://schemas.microsoft.com/office/2006/metadata/properties"/>
    <ds:schemaRef ds:uri="http://schemas.microsoft.com/office/infopath/2007/PartnerControls"/>
    <ds:schemaRef ds:uri="07b7ab49-311d-416e-8e97-324e2c9b47b0"/>
    <ds:schemaRef ds:uri="http://schemas.microsoft.com/sharepoint/v3"/>
    <ds:schemaRef ds:uri="acc32c44-54cb-4e06-b7ad-ef015f8e118d"/>
    <ds:schemaRef ds:uri="f935a3fe-fc68-4188-9771-a8716570591a"/>
  </ds:schemaRefs>
</ds:datastoreItem>
</file>

<file path=customXml/itemProps2.xml><?xml version="1.0" encoding="utf-8"?>
<ds:datastoreItem xmlns:ds="http://schemas.openxmlformats.org/officeDocument/2006/customXml" ds:itemID="{86013A47-CCF6-4D9C-BC09-2361111ABF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D047F2-4625-4C06-A851-03FCB46CB07F}"/>
</file>

<file path=customXml/itemProps4.xml><?xml version="1.0" encoding="utf-8"?>
<ds:datastoreItem xmlns:ds="http://schemas.openxmlformats.org/officeDocument/2006/customXml" ds:itemID="{6903E41C-8F95-44C7-9572-2DB8758AB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12</Pages>
  <Words>2714</Words>
  <Characters>16284</Characters>
  <Application>Microsoft Office Word</Application>
  <DocSecurity>0</DocSecurity>
  <Lines>135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opis przedmiotu zamówienia  na wykonanie i dostawę materiałów promocyjnych Krajowej Sieci Obszarów Wiejskich</vt:lpstr>
    </vt:vector>
  </TitlesOfParts>
  <Company/>
  <LinksUpToDate>false</LinksUpToDate>
  <CharactersWithSpaces>18961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przedmiotu zamówienia  na wykonanie i dostawę materiałów promocyjnych Krajowej Sieci Obszarów Wiejskich</dc:title>
  <dc:subject/>
  <dc:creator>Dyśko Justyna</dc:creator>
  <cp:keywords/>
  <dc:description/>
  <cp:lastModifiedBy>Pisarska Ada</cp:lastModifiedBy>
  <cp:revision>74</cp:revision>
  <cp:lastPrinted>2023-11-27T11:15:00Z</cp:lastPrinted>
  <dcterms:created xsi:type="dcterms:W3CDTF">2023-02-21T11:04:00Z</dcterms:created>
  <dcterms:modified xsi:type="dcterms:W3CDTF">2024-01-24T13:24:00Z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0x01010040EEA3D38740014C998E7F20C3E65D46</vt:lpwstr>
  </property>
  <property fmtid="{D5CDD505-2E9C-101B-9397-08002B2CF9AE}" pid="3" name="_dlc_DocIdItemGuid">
    <vt:lpwstr>7163dc7e-e79e-499c-a80e-e77eb6f75c7d</vt:lpwstr>
  </property>
  <property fmtid="{D5CDD505-2E9C-101B-9397-08002B2CF9AE}" pid="4" name="MediaServiceImageTags">
    <vt:lpwstr/>
  </property>
</Properties>
</file>