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C056" w14:textId="6A8A0801" w:rsidR="007F382D" w:rsidRPr="007F382D" w:rsidRDefault="00B3704C" w:rsidP="002121A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775C0B">
        <w:rPr>
          <w:rFonts w:ascii="Arial" w:hAnsi="Arial" w:cs="Arial"/>
          <w:sz w:val="22"/>
          <w:szCs w:val="22"/>
        </w:rPr>
        <w:t xml:space="preserve"> </w:t>
      </w:r>
    </w:p>
    <w:p w14:paraId="0B849968" w14:textId="3EDCB4CB" w:rsidR="006B3622" w:rsidRDefault="004D721D" w:rsidP="006B3622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B3622">
        <w:rPr>
          <w:rFonts w:asciiTheme="minorHAnsi" w:eastAsia="Calibri" w:hAnsiTheme="minorHAnsi" w:cstheme="minorHAnsi"/>
          <w:b/>
          <w:sz w:val="22"/>
          <w:szCs w:val="22"/>
        </w:rPr>
        <w:t xml:space="preserve">       Załącznik nr 1 do umowy</w:t>
      </w:r>
    </w:p>
    <w:p w14:paraId="038E9CB7" w14:textId="78FDE23A" w:rsidR="004D721D" w:rsidRPr="006B3622" w:rsidRDefault="004D721D" w:rsidP="006B3622">
      <w:pPr>
        <w:spacing w:after="16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6B362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B3622" w:rsidRPr="006B3622">
        <w:rPr>
          <w:rFonts w:asciiTheme="minorHAnsi" w:eastAsia="Calibri" w:hAnsiTheme="minorHAnsi" w:cstheme="minorHAnsi"/>
          <w:b/>
          <w:sz w:val="22"/>
          <w:szCs w:val="22"/>
        </w:rPr>
        <w:t>ZP.272.1.64.2023</w:t>
      </w:r>
    </w:p>
    <w:p w14:paraId="2CAF8374" w14:textId="111ED8D9" w:rsidR="007F382D" w:rsidRPr="002121AD" w:rsidRDefault="007F382D" w:rsidP="0057696A">
      <w:pPr>
        <w:spacing w:after="160" w:line="276" w:lineRule="auto"/>
        <w:jc w:val="center"/>
        <w:rPr>
          <w:rFonts w:asciiTheme="minorHAnsi" w:eastAsia="Calibri" w:hAnsiTheme="minorHAnsi" w:cstheme="minorHAnsi"/>
          <w:b/>
        </w:rPr>
      </w:pPr>
      <w:r w:rsidRPr="002121AD">
        <w:rPr>
          <w:rFonts w:asciiTheme="minorHAnsi" w:eastAsia="Calibri" w:hAnsiTheme="minorHAnsi" w:cstheme="minorHAnsi"/>
          <w:b/>
        </w:rPr>
        <w:t>Szczegółowy opis przedmiotu zamówienia</w:t>
      </w:r>
    </w:p>
    <w:p w14:paraId="6452B54E" w14:textId="6B0C0868" w:rsidR="007F382D" w:rsidRPr="002121AD" w:rsidRDefault="007F382D" w:rsidP="0057696A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na wykonanie usługi polegającej na przygotowaniu </w:t>
      </w:r>
      <w:r w:rsidR="00E425DA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wzorów oraz 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wytycznych do </w:t>
      </w:r>
      <w:r w:rsidR="00527F39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opracowania 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studium wykonalności </w:t>
      </w:r>
      <w:r w:rsidR="00E425DA" w:rsidRPr="002121A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 biznesplan</w:t>
      </w:r>
      <w:r w:rsidR="00527F39" w:rsidRPr="002121AD">
        <w:rPr>
          <w:rFonts w:asciiTheme="minorHAnsi" w:eastAsia="Calibri" w:hAnsiTheme="minorHAnsi" w:cstheme="minorHAnsi"/>
          <w:b/>
          <w:sz w:val="22"/>
          <w:szCs w:val="22"/>
        </w:rPr>
        <w:t>ów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 w ramach </w:t>
      </w:r>
      <w:r w:rsidR="00E425DA" w:rsidRPr="002121AD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rogramu </w:t>
      </w:r>
      <w:r w:rsidR="00E425DA" w:rsidRPr="002121AD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>egionalnego Fundusze Europejskie dla Warmii i Mazur 2021–2027</w:t>
      </w:r>
    </w:p>
    <w:p w14:paraId="7BF8B63E" w14:textId="77777777" w:rsidR="0086312A" w:rsidRPr="002121AD" w:rsidRDefault="0086312A" w:rsidP="0057696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746236" w14:textId="77777777" w:rsidR="00A21BB2" w:rsidRPr="002121AD" w:rsidRDefault="00A21BB2" w:rsidP="002121A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Uzasadnienie</w:t>
      </w:r>
    </w:p>
    <w:p w14:paraId="2CCC02FD" w14:textId="284CABAE" w:rsidR="00E425DA" w:rsidRPr="002121AD" w:rsidRDefault="00A21BB2" w:rsidP="002121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Projekt </w:t>
      </w:r>
      <w:r w:rsidR="00E425DA" w:rsidRPr="002121AD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rogramu </w:t>
      </w:r>
      <w:r w:rsidR="00E425DA" w:rsidRPr="002121AD">
        <w:rPr>
          <w:rFonts w:asciiTheme="minorHAnsi" w:hAnsiTheme="minorHAnsi" w:cstheme="minorHAnsi"/>
          <w:sz w:val="22"/>
          <w:szCs w:val="22"/>
          <w:lang w:val="cs-CZ"/>
        </w:rPr>
        <w:t>r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egionalnego Fundusze Europejskie dla Warmii i Mazur 2021–2027 (FEWiM) przyjęty przez Zarząd Województwa Warmińsko-Mazurskiego 28 października 2022 r. </w:t>
      </w:r>
      <w:r w:rsidR="002121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i zatwierdzony przez Komisję Europejską 5 grudnia 2022 r. jest głównym narzędziem realizacji strategii „Warmińsko-Mazurskie 2030”. Program realizuje 5 celów Polityki Spójności finansowanych przez EFRR i EFS+. </w:t>
      </w:r>
      <w:r w:rsidR="0027754B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Wdrażany będzie przy zachowaniu linii demarkacyjnej określającej podział interwencji i zasad wdrażania programów krajowych i regionalnych w latach 2021-2027 z odstępstwami uzgodnionymi w Kontrakcie Programowym dla Województwa Warmińsko-Mazurskiego. Podczas wdrażania Programu przestrzegane będą warunki i ograniczenia określone w </w:t>
      </w:r>
      <w:r w:rsidR="0027754B" w:rsidRPr="002121AD">
        <w:rPr>
          <w:rFonts w:asciiTheme="minorHAnsi" w:hAnsiTheme="minorHAnsi" w:cstheme="minorHAnsi"/>
          <w:i/>
          <w:sz w:val="22"/>
          <w:szCs w:val="22"/>
          <w:lang w:val="cs-CZ"/>
        </w:rPr>
        <w:t>Umowie Partnerstwa dla realizacji Polityki Spójności 2021-2027 w Polsce</w:t>
      </w:r>
      <w:r w:rsidR="0027754B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(UP), co znajdzie odzwierciedlenie w warunkach i kryteriach wyboru projektów.</w:t>
      </w:r>
    </w:p>
    <w:p w14:paraId="527BAAC4" w14:textId="74E10CC8" w:rsidR="0027754B" w:rsidRPr="002121AD" w:rsidRDefault="00E425DA" w:rsidP="002121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>W ramach EFRR c</w:t>
      </w:r>
      <w:r w:rsidR="00A21BB2" w:rsidRPr="002121AD">
        <w:rPr>
          <w:rFonts w:asciiTheme="minorHAnsi" w:hAnsiTheme="minorHAnsi" w:cstheme="minorHAnsi"/>
          <w:sz w:val="22"/>
          <w:szCs w:val="22"/>
          <w:lang w:val="cs-CZ"/>
        </w:rPr>
        <w:t>ele te osiągane będą poprzez realizację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następujących celów strategicznych określonych w FEWiM 2021-2027:</w:t>
      </w:r>
    </w:p>
    <w:p w14:paraId="4EC727BF" w14:textId="77777777" w:rsidR="00A53EB9" w:rsidRPr="002121AD" w:rsidRDefault="00A53EB9" w:rsidP="005769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C647120" w14:textId="7EFFA6ED" w:rsidR="0027754B" w:rsidRPr="002121AD" w:rsidRDefault="0027754B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b/>
          <w:sz w:val="22"/>
          <w:szCs w:val="22"/>
          <w:lang w:val="cs-CZ"/>
        </w:rPr>
        <w:t>CS Gospodarka</w:t>
      </w:r>
    </w:p>
    <w:p w14:paraId="2354C068" w14:textId="5FFA884E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252958" w:rsidRPr="002121AD">
        <w:rPr>
          <w:rFonts w:asciiTheme="minorHAnsi" w:hAnsiTheme="minorHAnsi" w:cstheme="minorHAnsi"/>
          <w:sz w:val="22"/>
          <w:szCs w:val="22"/>
          <w:lang w:val="cs-CZ"/>
        </w:rPr>
        <w:t>CS1.i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7754B" w:rsidRPr="002121AD">
        <w:rPr>
          <w:rFonts w:asciiTheme="minorHAnsi" w:hAnsiTheme="minorHAnsi" w:cstheme="minorHAnsi"/>
          <w:sz w:val="22"/>
          <w:szCs w:val="22"/>
        </w:rPr>
        <w:t>Rozwijanie i wzmacnianie zdolności badawczych i innowacyjnych oraz wykorzystywanie zaawansowanych technologii</w:t>
      </w:r>
    </w:p>
    <w:p w14:paraId="05661C84" w14:textId="7125D9BF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CS1.</w:t>
      </w:r>
      <w:r w:rsidR="00252958" w:rsidRPr="002121AD">
        <w:rPr>
          <w:rFonts w:asciiTheme="minorHAnsi" w:hAnsiTheme="minorHAnsi" w:cstheme="minorHAnsi"/>
          <w:sz w:val="22"/>
          <w:szCs w:val="22"/>
        </w:rPr>
        <w:t>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Czerpanie korzyści z cyfryzacji dla obywateli, przedsiębiorstw, organizacji badawczych i instytucji publicznych</w:t>
      </w:r>
    </w:p>
    <w:p w14:paraId="3960B96A" w14:textId="010B9CA4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252958" w:rsidRPr="002121AD">
        <w:rPr>
          <w:rFonts w:asciiTheme="minorHAnsi" w:hAnsiTheme="minorHAnsi" w:cstheme="minorHAnsi"/>
          <w:sz w:val="22"/>
          <w:szCs w:val="22"/>
        </w:rPr>
        <w:t>CS1.iii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Wzmacnianie trwałego wzrostu i konkurencyjności MŚP oraz tworzenie miejsc pracy </w:t>
      </w:r>
      <w:r w:rsidR="00FE40E9" w:rsidRPr="002121AD">
        <w:rPr>
          <w:rFonts w:asciiTheme="minorHAnsi" w:hAnsiTheme="minorHAnsi" w:cstheme="minorHAnsi"/>
          <w:sz w:val="22"/>
          <w:szCs w:val="22"/>
        </w:rPr>
        <w:br/>
      </w:r>
      <w:r w:rsidR="0027754B" w:rsidRPr="002121AD">
        <w:rPr>
          <w:rFonts w:asciiTheme="minorHAnsi" w:hAnsiTheme="minorHAnsi" w:cstheme="minorHAnsi"/>
          <w:sz w:val="22"/>
          <w:szCs w:val="22"/>
        </w:rPr>
        <w:t>w MŚP, w tym poprzez inwestycje produkcyjne</w:t>
      </w:r>
    </w:p>
    <w:p w14:paraId="4EB5D998" w14:textId="6A44B073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CS1.</w:t>
      </w:r>
      <w:r w:rsidR="00252958" w:rsidRPr="002121AD">
        <w:rPr>
          <w:rFonts w:asciiTheme="minorHAnsi" w:hAnsiTheme="minorHAnsi" w:cstheme="minorHAnsi"/>
          <w:sz w:val="22"/>
          <w:szCs w:val="22"/>
        </w:rPr>
        <w:t>iv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Rozwijanie umiejętności w zakresie inteligentnej specjalizacji, transformacji przemysłowej i przedsiębiorczości</w:t>
      </w:r>
    </w:p>
    <w:p w14:paraId="44E19129" w14:textId="77777777" w:rsidR="00A53EB9" w:rsidRPr="002121AD" w:rsidRDefault="00A53EB9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97160AF" w14:textId="4D8784E1" w:rsidR="0027754B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27754B" w:rsidRPr="002121AD">
        <w:rPr>
          <w:rFonts w:asciiTheme="minorHAnsi" w:hAnsiTheme="minorHAnsi" w:cstheme="minorHAnsi"/>
          <w:b/>
          <w:sz w:val="22"/>
          <w:szCs w:val="22"/>
        </w:rPr>
        <w:t xml:space="preserve"> Środowisko</w:t>
      </w:r>
    </w:p>
    <w:p w14:paraId="5D6F297E" w14:textId="3CA60712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252958" w:rsidRPr="002121AD">
        <w:rPr>
          <w:rFonts w:asciiTheme="minorHAnsi" w:hAnsiTheme="minorHAnsi" w:cstheme="minorHAnsi"/>
          <w:sz w:val="22"/>
          <w:szCs w:val="22"/>
        </w:rPr>
        <w:t>CS2.i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Wspieranie efektywności energetycznej i redukcji emisji gazów cieplarnianych</w:t>
      </w:r>
    </w:p>
    <w:p w14:paraId="0C97A88F" w14:textId="09934FFC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  <w:lang w:val="cs-CZ"/>
        </w:rPr>
        <w:t>CS2.</w:t>
      </w:r>
      <w:r w:rsidR="00252958" w:rsidRPr="002121AD">
        <w:rPr>
          <w:rFonts w:asciiTheme="minorHAnsi" w:hAnsiTheme="minorHAnsi" w:cstheme="minorHAnsi"/>
          <w:sz w:val="22"/>
          <w:szCs w:val="22"/>
          <w:lang w:val="cs-CZ"/>
        </w:rPr>
        <w:t>ii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7754B" w:rsidRPr="002121AD">
        <w:rPr>
          <w:rFonts w:asciiTheme="minorHAnsi" w:hAnsiTheme="minorHAnsi" w:cstheme="minorHAnsi"/>
          <w:sz w:val="22"/>
          <w:szCs w:val="22"/>
        </w:rPr>
        <w:t>Wspieranie energii odnawialnej zgodnie z dyrektywą (UE) 2018/2001, w tym określonymi w niej kryteriami zrównoważonego rozwoju</w:t>
      </w:r>
    </w:p>
    <w:p w14:paraId="312A2B00" w14:textId="002E7BFF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CS2.</w:t>
      </w:r>
      <w:r w:rsidR="00252958" w:rsidRPr="002121AD">
        <w:rPr>
          <w:rFonts w:asciiTheme="minorHAnsi" w:hAnsiTheme="minorHAnsi" w:cstheme="minorHAnsi"/>
          <w:sz w:val="22"/>
          <w:szCs w:val="22"/>
        </w:rPr>
        <w:t>iv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Wspieranie przystosowania się do zmian klimatu i zapobiegania ryzyku związanemu </w:t>
      </w:r>
      <w:r w:rsidR="00FE40E9" w:rsidRPr="002121AD">
        <w:rPr>
          <w:rFonts w:asciiTheme="minorHAnsi" w:hAnsiTheme="minorHAnsi" w:cstheme="minorHAnsi"/>
          <w:sz w:val="22"/>
          <w:szCs w:val="22"/>
        </w:rPr>
        <w:br/>
      </w:r>
      <w:r w:rsidR="0027754B" w:rsidRPr="002121AD">
        <w:rPr>
          <w:rFonts w:asciiTheme="minorHAnsi" w:hAnsiTheme="minorHAnsi" w:cstheme="minorHAnsi"/>
          <w:sz w:val="22"/>
          <w:szCs w:val="22"/>
        </w:rPr>
        <w:t>z klęskami żywiołowymi i katastrofami, a także odporności, z uwzględnieniem podejścia ekosystemowego</w:t>
      </w:r>
    </w:p>
    <w:p w14:paraId="39C0698E" w14:textId="2AFC2101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CS2.</w:t>
      </w:r>
      <w:r w:rsidR="00252958" w:rsidRPr="002121AD">
        <w:rPr>
          <w:rFonts w:asciiTheme="minorHAnsi" w:hAnsiTheme="minorHAnsi" w:cstheme="minorHAnsi"/>
          <w:sz w:val="22"/>
          <w:szCs w:val="22"/>
        </w:rPr>
        <w:t>v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Wspieranie dostępu do wody oraz zrównoważonej gospodarki wodnej</w:t>
      </w:r>
    </w:p>
    <w:p w14:paraId="259E3C29" w14:textId="4A1FD766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CS2.</w:t>
      </w:r>
      <w:r w:rsidR="00252958" w:rsidRPr="002121AD">
        <w:rPr>
          <w:rFonts w:asciiTheme="minorHAnsi" w:hAnsiTheme="minorHAnsi" w:cstheme="minorHAnsi"/>
          <w:sz w:val="22"/>
          <w:szCs w:val="22"/>
        </w:rPr>
        <w:t>vi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Wspieranie transformacji w kierunku gospodarki o obiegu zamkniętym i gospodarki </w:t>
      </w:r>
      <w:proofErr w:type="spellStart"/>
      <w:r w:rsidR="0027754B" w:rsidRPr="002121AD">
        <w:rPr>
          <w:rFonts w:asciiTheme="minorHAnsi" w:hAnsiTheme="minorHAnsi" w:cstheme="minorHAnsi"/>
          <w:sz w:val="22"/>
          <w:szCs w:val="22"/>
        </w:rPr>
        <w:t>zasobooszczędnej</w:t>
      </w:r>
      <w:proofErr w:type="spellEnd"/>
    </w:p>
    <w:p w14:paraId="4276C6FD" w14:textId="6381522D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CS2.</w:t>
      </w:r>
      <w:r w:rsidR="00252958" w:rsidRPr="002121AD">
        <w:rPr>
          <w:rFonts w:asciiTheme="minorHAnsi" w:hAnsiTheme="minorHAnsi" w:cstheme="minorHAnsi"/>
          <w:sz w:val="22"/>
          <w:szCs w:val="22"/>
        </w:rPr>
        <w:t>vii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Wzmacnianie ochrony i zachowania przyrody, różnorodności biologicznej oraz zielonej infrastruktury, w tym na obszarach miejskich, oraz ograniczanie wszelkich rodzajów zanieczyszczenia</w:t>
      </w:r>
    </w:p>
    <w:p w14:paraId="37876D11" w14:textId="0E1B134D" w:rsidR="0027754B" w:rsidRPr="002121AD" w:rsidRDefault="0027754B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FC02426" w14:textId="2E90B029" w:rsidR="0027754B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27754B" w:rsidRPr="002121AD">
        <w:rPr>
          <w:rFonts w:asciiTheme="minorHAnsi" w:hAnsiTheme="minorHAnsi" w:cstheme="minorHAnsi"/>
          <w:b/>
          <w:sz w:val="22"/>
          <w:szCs w:val="22"/>
        </w:rPr>
        <w:t xml:space="preserve"> Mobilność miejska</w:t>
      </w:r>
    </w:p>
    <w:p w14:paraId="5124CAD3" w14:textId="65316365" w:rsidR="00A53EB9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CS2.</w:t>
      </w:r>
      <w:r w:rsidR="00252958" w:rsidRPr="002121AD">
        <w:rPr>
          <w:rFonts w:asciiTheme="minorHAnsi" w:hAnsiTheme="minorHAnsi" w:cstheme="minorHAnsi"/>
          <w:sz w:val="22"/>
          <w:szCs w:val="22"/>
        </w:rPr>
        <w:t>viii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A53EB9" w:rsidRPr="002121AD">
        <w:rPr>
          <w:rFonts w:asciiTheme="minorHAnsi" w:hAnsiTheme="minorHAnsi" w:cstheme="minorHAnsi"/>
          <w:sz w:val="22"/>
          <w:szCs w:val="22"/>
        </w:rPr>
        <w:t xml:space="preserve"> Wspieranie zrównoważonej multimodalnej mobilności miejskiej jako elementu transformacji w kierunku gospodarki zeroemisyjnej</w:t>
      </w:r>
    </w:p>
    <w:p w14:paraId="07DE2680" w14:textId="77777777" w:rsidR="00A53EB9" w:rsidRPr="002121AD" w:rsidRDefault="00A53EB9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8EC88D2" w14:textId="391AD944" w:rsidR="00A53EB9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b/>
          <w:sz w:val="22"/>
          <w:szCs w:val="22"/>
        </w:rPr>
        <w:t xml:space="preserve"> Mobilność regionalna</w:t>
      </w:r>
    </w:p>
    <w:p w14:paraId="277C7FEF" w14:textId="5DD13C57" w:rsidR="0027754B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CS3.</w:t>
      </w:r>
      <w:r w:rsidR="00252958" w:rsidRPr="002121AD">
        <w:rPr>
          <w:rFonts w:asciiTheme="minorHAnsi" w:hAnsiTheme="minorHAnsi" w:cstheme="minorHAnsi"/>
          <w:sz w:val="22"/>
          <w:szCs w:val="22"/>
        </w:rPr>
        <w:t>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27754B" w:rsidRPr="002121AD">
        <w:rPr>
          <w:rFonts w:asciiTheme="minorHAnsi" w:hAnsiTheme="minorHAnsi" w:cstheme="minorHAnsi"/>
          <w:sz w:val="22"/>
          <w:szCs w:val="22"/>
        </w:rPr>
        <w:t xml:space="preserve"> Rozwój i udoskonalanie zrównoważonej, odpornej na zmiany klimatu, inteligentnej </w:t>
      </w:r>
      <w:r w:rsidR="00FE40E9" w:rsidRPr="002121AD">
        <w:rPr>
          <w:rFonts w:asciiTheme="minorHAnsi" w:hAnsiTheme="minorHAnsi" w:cstheme="minorHAnsi"/>
          <w:sz w:val="22"/>
          <w:szCs w:val="22"/>
        </w:rPr>
        <w:br/>
      </w:r>
      <w:r w:rsidR="0027754B" w:rsidRPr="002121AD">
        <w:rPr>
          <w:rFonts w:asciiTheme="minorHAnsi" w:hAnsiTheme="minorHAnsi" w:cstheme="minorHAnsi"/>
          <w:sz w:val="22"/>
          <w:szCs w:val="22"/>
        </w:rPr>
        <w:t>i intermodalnej mobilności na poziomie krajowym, regionalnym i lokalnym, w tym poprawę dostępu do TEN-T oraz mobilności transgranicznej</w:t>
      </w:r>
    </w:p>
    <w:p w14:paraId="499E5E79" w14:textId="77777777" w:rsidR="0027754B" w:rsidRPr="002121AD" w:rsidRDefault="0027754B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A2632CA" w14:textId="76F8FE5B" w:rsidR="0027754B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b/>
          <w:sz w:val="22"/>
          <w:szCs w:val="22"/>
        </w:rPr>
        <w:t xml:space="preserve"> Edukacja i kompetencje EFRR</w:t>
      </w:r>
    </w:p>
    <w:p w14:paraId="30882D5C" w14:textId="075AAF7C" w:rsidR="00A53EB9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CS4.</w:t>
      </w:r>
      <w:r w:rsidR="00252958" w:rsidRPr="002121AD">
        <w:rPr>
          <w:rFonts w:asciiTheme="minorHAnsi" w:hAnsiTheme="minorHAnsi" w:cstheme="minorHAnsi"/>
          <w:sz w:val="22"/>
          <w:szCs w:val="22"/>
        </w:rPr>
        <w:t>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A53EB9" w:rsidRPr="002121AD">
        <w:rPr>
          <w:rFonts w:asciiTheme="minorHAnsi" w:hAnsiTheme="minorHAnsi" w:cstheme="minorHAnsi"/>
          <w:sz w:val="22"/>
          <w:szCs w:val="22"/>
        </w:rPr>
        <w:t xml:space="preserve"> Poprawa równego dostępu do wysokiej jakości usług sprzyjających włączeniu społecznemu w zakresie kształcenia, szkoleń i uczenia się przez całe życie poprzez rozwój łatwo dostępnej infrastruktury, w tym poprzez wspieranie odporności w zakresie kształcenia i szkolenia na odległość oraz online</w:t>
      </w:r>
    </w:p>
    <w:p w14:paraId="67A50E42" w14:textId="77777777" w:rsidR="00A53EB9" w:rsidRPr="002121AD" w:rsidRDefault="00A53EB9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E4A9524" w14:textId="7107CE92" w:rsidR="00A53EB9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b/>
          <w:sz w:val="22"/>
          <w:szCs w:val="22"/>
        </w:rPr>
        <w:t xml:space="preserve"> Włączenie i integracja EFRR</w:t>
      </w:r>
    </w:p>
    <w:p w14:paraId="7340EA20" w14:textId="55A1C689" w:rsidR="00A53EB9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sz w:val="22"/>
          <w:szCs w:val="22"/>
        </w:rPr>
        <w:t>4</w:t>
      </w:r>
      <w:r w:rsidR="00FE40E9" w:rsidRPr="002121AD">
        <w:rPr>
          <w:rFonts w:asciiTheme="minorHAnsi" w:hAnsiTheme="minorHAnsi" w:cstheme="minorHAnsi"/>
          <w:sz w:val="22"/>
          <w:szCs w:val="22"/>
        </w:rPr>
        <w:t>.</w:t>
      </w:r>
      <w:r w:rsidR="00252958" w:rsidRPr="002121AD">
        <w:rPr>
          <w:rFonts w:asciiTheme="minorHAnsi" w:hAnsiTheme="minorHAnsi" w:cstheme="minorHAnsi"/>
          <w:sz w:val="22"/>
          <w:szCs w:val="22"/>
        </w:rPr>
        <w:t>iii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A53EB9" w:rsidRPr="002121AD">
        <w:rPr>
          <w:rFonts w:asciiTheme="minorHAnsi" w:hAnsiTheme="minorHAnsi" w:cstheme="minorHAnsi"/>
          <w:sz w:val="22"/>
          <w:szCs w:val="22"/>
        </w:rPr>
        <w:t xml:space="preserve"> Wspieranie włączenia społeczno-gospodarczego społeczności marginalizowanych, gospodarstw domowych o niskich dochodach oraz grup w niekorzystnej sytuacji, w tym osób </w:t>
      </w:r>
      <w:r w:rsidR="00FE40E9" w:rsidRPr="002121AD">
        <w:rPr>
          <w:rFonts w:asciiTheme="minorHAnsi" w:hAnsiTheme="minorHAnsi" w:cstheme="minorHAnsi"/>
          <w:sz w:val="22"/>
          <w:szCs w:val="22"/>
        </w:rPr>
        <w:br/>
      </w:r>
      <w:r w:rsidR="00A53EB9" w:rsidRPr="002121AD">
        <w:rPr>
          <w:rFonts w:asciiTheme="minorHAnsi" w:hAnsiTheme="minorHAnsi" w:cstheme="minorHAnsi"/>
          <w:sz w:val="22"/>
          <w:szCs w:val="22"/>
        </w:rPr>
        <w:t>o szczególnych potrzebach, dzięki zintegrowanym działaniom obejmującym usługi mieszkaniowe i usługi społeczne</w:t>
      </w:r>
    </w:p>
    <w:p w14:paraId="09F70978" w14:textId="77777777" w:rsidR="00A53EB9" w:rsidRPr="002121AD" w:rsidRDefault="00A53EB9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12B44C2" w14:textId="710E3272" w:rsidR="00A53EB9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b/>
          <w:sz w:val="22"/>
          <w:szCs w:val="22"/>
        </w:rPr>
        <w:t xml:space="preserve"> Zdrowie</w:t>
      </w:r>
    </w:p>
    <w:p w14:paraId="1C62C750" w14:textId="27B3FC35" w:rsidR="00A53EB9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CS4.</w:t>
      </w:r>
      <w:r w:rsidR="00252958" w:rsidRPr="002121AD">
        <w:rPr>
          <w:rFonts w:asciiTheme="minorHAnsi" w:hAnsiTheme="minorHAnsi" w:cstheme="minorHAnsi"/>
          <w:sz w:val="22"/>
          <w:szCs w:val="22"/>
        </w:rPr>
        <w:t>v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A53EB9" w:rsidRPr="002121AD">
        <w:rPr>
          <w:rFonts w:asciiTheme="minorHAnsi" w:hAnsiTheme="minorHAnsi" w:cstheme="minorHAnsi"/>
          <w:sz w:val="22"/>
          <w:szCs w:val="22"/>
        </w:rPr>
        <w:t xml:space="preserve"> Zapewnienie równego dostępu do opieki zdrowotnej i wspieranie odporności systemów opieki zdrowotnej, w tym podstawowej opieki zdrowotnej oraz wspieranie przechodzenia od opieki instytucjonalnej do opieki rodzinnej i środowiskowej</w:t>
      </w:r>
    </w:p>
    <w:p w14:paraId="5E250F15" w14:textId="77777777" w:rsidR="00A53EB9" w:rsidRPr="002121AD" w:rsidRDefault="00A53EB9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FC64F62" w14:textId="788AA630" w:rsidR="00A53EB9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b/>
          <w:sz w:val="22"/>
          <w:szCs w:val="22"/>
        </w:rPr>
        <w:t xml:space="preserve"> Turystyka i kultura</w:t>
      </w:r>
    </w:p>
    <w:p w14:paraId="1484FAF1" w14:textId="2DE7B518" w:rsidR="00A53EB9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CS4.</w:t>
      </w:r>
      <w:r w:rsidR="00252958" w:rsidRPr="002121AD">
        <w:rPr>
          <w:rFonts w:asciiTheme="minorHAnsi" w:hAnsiTheme="minorHAnsi" w:cstheme="minorHAnsi"/>
          <w:sz w:val="22"/>
          <w:szCs w:val="22"/>
        </w:rPr>
        <w:t>vi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A53EB9" w:rsidRPr="002121AD">
        <w:rPr>
          <w:rFonts w:asciiTheme="minorHAnsi" w:hAnsiTheme="minorHAnsi" w:cstheme="minorHAnsi"/>
          <w:sz w:val="22"/>
          <w:szCs w:val="22"/>
        </w:rPr>
        <w:t xml:space="preserve"> Wzmacnianie roli kultury i zrównoważonej turystyki w rozwoju gospodarczym, włączeniu społecznym i innowacjach społecznych</w:t>
      </w:r>
    </w:p>
    <w:p w14:paraId="4C376FF0" w14:textId="77777777" w:rsidR="006815BF" w:rsidRPr="002121AD" w:rsidRDefault="006815BF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41E6AE8" w14:textId="77F6D3AC" w:rsidR="00A53EB9" w:rsidRPr="002121AD" w:rsidRDefault="00FE40E9" w:rsidP="002121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t>CS</w:t>
      </w:r>
      <w:r w:rsidR="00A53EB9" w:rsidRPr="002121AD">
        <w:rPr>
          <w:rFonts w:asciiTheme="minorHAnsi" w:hAnsiTheme="minorHAnsi" w:cstheme="minorHAnsi"/>
          <w:b/>
          <w:sz w:val="22"/>
          <w:szCs w:val="22"/>
        </w:rPr>
        <w:t xml:space="preserve"> Rozwój obszarów </w:t>
      </w:r>
      <w:r w:rsidR="00EC5116" w:rsidRPr="002121AD">
        <w:rPr>
          <w:rFonts w:asciiTheme="minorHAnsi" w:hAnsiTheme="minorHAnsi" w:cstheme="minorHAnsi"/>
          <w:b/>
          <w:sz w:val="22"/>
          <w:szCs w:val="22"/>
        </w:rPr>
        <w:t>miejskich</w:t>
      </w:r>
    </w:p>
    <w:p w14:paraId="5E5A1A7A" w14:textId="4C7E34C2" w:rsidR="00A53EB9" w:rsidRPr="002121AD" w:rsidRDefault="00130A42" w:rsidP="002121A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>(</w:t>
      </w:r>
      <w:r w:rsidR="00FE40E9" w:rsidRPr="002121AD">
        <w:rPr>
          <w:rFonts w:asciiTheme="minorHAnsi" w:hAnsiTheme="minorHAnsi" w:cstheme="minorHAnsi"/>
          <w:sz w:val="22"/>
          <w:szCs w:val="22"/>
        </w:rPr>
        <w:t>CS5.</w:t>
      </w:r>
      <w:r w:rsidR="00252958" w:rsidRPr="002121AD">
        <w:rPr>
          <w:rFonts w:asciiTheme="minorHAnsi" w:hAnsiTheme="minorHAnsi" w:cstheme="minorHAnsi"/>
          <w:sz w:val="22"/>
          <w:szCs w:val="22"/>
        </w:rPr>
        <w:t>i</w:t>
      </w:r>
      <w:r w:rsidRPr="002121AD">
        <w:rPr>
          <w:rFonts w:asciiTheme="minorHAnsi" w:hAnsiTheme="minorHAnsi" w:cstheme="minorHAnsi"/>
          <w:sz w:val="22"/>
          <w:szCs w:val="22"/>
        </w:rPr>
        <w:t>)</w:t>
      </w:r>
      <w:r w:rsidR="00A53EB9" w:rsidRPr="002121AD">
        <w:rPr>
          <w:rFonts w:asciiTheme="minorHAnsi" w:hAnsiTheme="minorHAnsi" w:cstheme="minorHAnsi"/>
          <w:sz w:val="22"/>
          <w:szCs w:val="22"/>
        </w:rPr>
        <w:t xml:space="preserve"> Wspieranie zintegrowanego i sprzyjającego włączeniu społecznemu rozwoju społecznego, gospodarczego i środowiskowego, kultury, dziedzictwa naturalnego, zrównoważonej turystyki </w:t>
      </w:r>
      <w:r w:rsidR="002121AD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A53EB9" w:rsidRPr="002121AD">
        <w:rPr>
          <w:rFonts w:asciiTheme="minorHAnsi" w:hAnsiTheme="minorHAnsi" w:cstheme="minorHAnsi"/>
          <w:sz w:val="22"/>
          <w:szCs w:val="22"/>
        </w:rPr>
        <w:t>i bezpieczeństwa na obszarach miejskich</w:t>
      </w:r>
    </w:p>
    <w:p w14:paraId="6BD6988F" w14:textId="77777777" w:rsidR="0027754B" w:rsidRPr="002121AD" w:rsidRDefault="0027754B" w:rsidP="0057696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9D4A58F" w14:textId="7C6A242D" w:rsidR="00E425DA" w:rsidRPr="002121AD" w:rsidRDefault="00E425DA" w:rsidP="005769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>Wzory i w</w:t>
      </w:r>
      <w:r w:rsidR="00A21BB2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ytyczne do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opracowania </w:t>
      </w:r>
      <w:r w:rsidR="00A21BB2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studiów wykonalności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A21BB2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biznesplanów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będą</w:t>
      </w:r>
      <w:r w:rsidR="00A21BB2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przeznaczone dla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Wnioskodawców</w:t>
      </w:r>
      <w:r w:rsidR="00A21BB2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projektów finansowanych z EFRR w ramach FEWiM 2021-2027. </w:t>
      </w:r>
    </w:p>
    <w:p w14:paraId="4D68A08C" w14:textId="77777777" w:rsidR="00E425DA" w:rsidRPr="002121AD" w:rsidRDefault="00E425DA" w:rsidP="005769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14735FE" w14:textId="77777777" w:rsidR="00A21BB2" w:rsidRPr="002121AD" w:rsidRDefault="00A21BB2" w:rsidP="002121A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sz w:val="22"/>
          <w:szCs w:val="22"/>
        </w:rPr>
        <w:lastRenderedPageBreak/>
        <w:t>Cel realizacji zamówienia</w:t>
      </w:r>
    </w:p>
    <w:p w14:paraId="3F403AA2" w14:textId="167C9D7A" w:rsidR="00297799" w:rsidRPr="002121AD" w:rsidRDefault="0064259E" w:rsidP="005769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>Zamówienie</w:t>
      </w:r>
      <w:r w:rsidR="00297799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stanowi element przygotowawczy do wdrażania programu regionalnego Fundusze Europejskie dla Warmii i Mazur 2021–2027 w ramach EFRR.</w:t>
      </w:r>
    </w:p>
    <w:p w14:paraId="183802F3" w14:textId="1F2246DF" w:rsidR="00297799" w:rsidRPr="002121AD" w:rsidRDefault="00BE17FD" w:rsidP="00412CEA">
      <w:pPr>
        <w:pStyle w:val="Akapit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  <w:iCs/>
          <w:szCs w:val="22"/>
        </w:rPr>
      </w:pPr>
      <w:hyperlink r:id="rId8" w:tooltip="Projekt Wytycznych dotyczących zagadnień związanych z przygotowaniem projektów inwestycyjnych, w tym hybrydowych na lata 2021-2027" w:history="1">
        <w:r w:rsidR="00297799" w:rsidRPr="002121AD">
          <w:rPr>
            <w:rStyle w:val="Hipercze"/>
            <w:rFonts w:asciiTheme="minorHAnsi" w:eastAsia="Times New Roman" w:hAnsiTheme="minorHAnsi" w:cstheme="minorHAnsi"/>
            <w:i/>
            <w:iCs/>
            <w:szCs w:val="22"/>
            <w:lang w:eastAsia="pl-PL"/>
          </w:rPr>
          <w:t>Wytyczn</w:t>
        </w:r>
        <w:r w:rsidR="006C15EB">
          <w:rPr>
            <w:rStyle w:val="Hipercze"/>
            <w:rFonts w:asciiTheme="minorHAnsi" w:eastAsia="Times New Roman" w:hAnsiTheme="minorHAnsi" w:cstheme="minorHAnsi"/>
            <w:i/>
            <w:iCs/>
            <w:szCs w:val="22"/>
            <w:lang w:eastAsia="pl-PL"/>
          </w:rPr>
          <w:t>e</w:t>
        </w:r>
        <w:r w:rsidR="00297799" w:rsidRPr="002121AD">
          <w:rPr>
            <w:rStyle w:val="Hipercze"/>
            <w:rFonts w:asciiTheme="minorHAnsi" w:eastAsia="Times New Roman" w:hAnsiTheme="minorHAnsi" w:cstheme="minorHAnsi"/>
            <w:i/>
            <w:iCs/>
            <w:szCs w:val="22"/>
            <w:lang w:eastAsia="pl-PL"/>
          </w:rPr>
          <w:t xml:space="preserve"> dotycząc</w:t>
        </w:r>
        <w:r w:rsidR="006C15EB">
          <w:rPr>
            <w:rStyle w:val="Hipercze"/>
            <w:rFonts w:asciiTheme="minorHAnsi" w:eastAsia="Times New Roman" w:hAnsiTheme="minorHAnsi" w:cstheme="minorHAnsi"/>
            <w:i/>
            <w:iCs/>
            <w:szCs w:val="22"/>
            <w:lang w:eastAsia="pl-PL"/>
          </w:rPr>
          <w:t>e</w:t>
        </w:r>
        <w:r w:rsidR="00297799" w:rsidRPr="002121AD">
          <w:rPr>
            <w:rStyle w:val="Hipercze"/>
            <w:rFonts w:asciiTheme="minorHAnsi" w:eastAsia="Times New Roman" w:hAnsiTheme="minorHAnsi" w:cstheme="minorHAnsi"/>
            <w:i/>
            <w:iCs/>
            <w:szCs w:val="22"/>
            <w:lang w:eastAsia="pl-PL"/>
          </w:rPr>
          <w:t xml:space="preserve"> zagadnień związanych z przygotowaniem projektów inwestycyjnych, w tym hybrydowych na lata 2021-2027</w:t>
        </w:r>
      </w:hyperlink>
      <w:r w:rsidR="00297799" w:rsidRPr="002121AD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="00297799" w:rsidRPr="002121AD">
        <w:rPr>
          <w:rFonts w:asciiTheme="minorHAnsi" w:hAnsiTheme="minorHAnsi" w:cstheme="minorHAnsi"/>
          <w:szCs w:val="22"/>
          <w:lang w:eastAsia="pl-PL"/>
        </w:rPr>
        <w:t xml:space="preserve">(Rozdział 1 ust. 2) nie </w:t>
      </w:r>
      <w:r w:rsidR="00297799" w:rsidRPr="002121AD">
        <w:rPr>
          <w:rFonts w:asciiTheme="minorHAnsi" w:hAnsiTheme="minorHAnsi" w:cstheme="minorHAnsi"/>
          <w:iCs/>
          <w:szCs w:val="22"/>
        </w:rPr>
        <w:t>rekomenduj</w:t>
      </w:r>
      <w:r w:rsidR="006C15EB">
        <w:rPr>
          <w:rFonts w:asciiTheme="minorHAnsi" w:hAnsiTheme="minorHAnsi" w:cstheme="minorHAnsi"/>
          <w:iCs/>
          <w:szCs w:val="22"/>
        </w:rPr>
        <w:t>ą</w:t>
      </w:r>
      <w:r w:rsidR="00297799" w:rsidRPr="002121AD">
        <w:rPr>
          <w:rFonts w:asciiTheme="minorHAnsi" w:hAnsiTheme="minorHAnsi" w:cstheme="minorHAnsi"/>
          <w:iCs/>
          <w:szCs w:val="22"/>
        </w:rPr>
        <w:t xml:space="preserve"> instytucjom zarządzającym stosowania postanowień wskazanych </w:t>
      </w:r>
      <w:r w:rsidR="008C0423" w:rsidRPr="002121AD">
        <w:rPr>
          <w:rFonts w:asciiTheme="minorHAnsi" w:hAnsiTheme="minorHAnsi" w:cstheme="minorHAnsi"/>
          <w:iCs/>
          <w:szCs w:val="22"/>
        </w:rPr>
        <w:t xml:space="preserve">w </w:t>
      </w:r>
      <w:r w:rsidR="00297799" w:rsidRPr="002121AD">
        <w:rPr>
          <w:rFonts w:asciiTheme="minorHAnsi" w:hAnsiTheme="minorHAnsi" w:cstheme="minorHAnsi"/>
          <w:iCs/>
          <w:szCs w:val="22"/>
        </w:rPr>
        <w:t>wytycznych dla projektów</w:t>
      </w:r>
      <w:r w:rsidR="006C15EB">
        <w:rPr>
          <w:rFonts w:asciiTheme="minorHAnsi" w:hAnsiTheme="minorHAnsi" w:cstheme="minorHAnsi"/>
          <w:iCs/>
          <w:szCs w:val="22"/>
        </w:rPr>
        <w:t>, których całkowity koszt kwalifikowalny</w:t>
      </w:r>
      <w:r w:rsidR="00297799" w:rsidRPr="002121AD">
        <w:rPr>
          <w:rFonts w:asciiTheme="minorHAnsi" w:hAnsiTheme="minorHAnsi" w:cstheme="minorHAnsi"/>
          <w:iCs/>
          <w:szCs w:val="22"/>
        </w:rPr>
        <w:t xml:space="preserve"> </w:t>
      </w:r>
      <w:r w:rsidR="006C15EB">
        <w:rPr>
          <w:rFonts w:asciiTheme="minorHAnsi" w:hAnsiTheme="minorHAnsi" w:cstheme="minorHAnsi"/>
          <w:iCs/>
          <w:szCs w:val="22"/>
        </w:rPr>
        <w:t>w momencie złożenia wniosku o dofinansowanie wynosi mniej niż</w:t>
      </w:r>
      <w:r w:rsidR="00297799" w:rsidRPr="002121AD">
        <w:rPr>
          <w:rFonts w:asciiTheme="minorHAnsi" w:hAnsiTheme="minorHAnsi" w:cstheme="minorHAnsi"/>
          <w:iCs/>
          <w:szCs w:val="22"/>
        </w:rPr>
        <w:t xml:space="preserve"> </w:t>
      </w:r>
      <w:r w:rsidR="006C15EB">
        <w:rPr>
          <w:rFonts w:asciiTheme="minorHAnsi" w:hAnsiTheme="minorHAnsi" w:cstheme="minorHAnsi"/>
          <w:iCs/>
          <w:szCs w:val="22"/>
        </w:rPr>
        <w:t>5</w:t>
      </w:r>
      <w:r w:rsidR="00297799" w:rsidRPr="002121AD">
        <w:rPr>
          <w:rFonts w:asciiTheme="minorHAnsi" w:hAnsiTheme="minorHAnsi" w:cstheme="minorHAnsi"/>
          <w:iCs/>
          <w:szCs w:val="22"/>
        </w:rPr>
        <w:t>0 mln PLN. Zaistnieje zatem konieczność opracowania wzorów oraz wytycznych zarówno studium wykonalności i biznesplanu.</w:t>
      </w:r>
    </w:p>
    <w:p w14:paraId="33EF3B99" w14:textId="55B9E0F5" w:rsidR="00A21BB2" w:rsidRPr="002121AD" w:rsidRDefault="00C7068E" w:rsidP="0057696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Celem </w:t>
      </w:r>
      <w:r w:rsidR="00297799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przygotowania wzorów i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wytycznych jest ujednolicenie zasad opracowania studiów wykonalności</w:t>
      </w:r>
      <w:r w:rsidR="00297799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i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biznesplanów,</w:t>
      </w:r>
      <w:r w:rsidR="008C0423"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w szczególności przyjmowania założeń, parametrów, a także metodologii prowadzenia obliczeń. </w:t>
      </w:r>
      <w:r w:rsidR="000B5CBA" w:rsidRPr="002121AD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>a to ułatwić ocenę i porównywalność wykona</w:t>
      </w:r>
      <w:r w:rsidR="000B5CBA" w:rsidRPr="002121AD">
        <w:rPr>
          <w:rFonts w:asciiTheme="minorHAnsi" w:hAnsiTheme="minorHAnsi" w:cstheme="minorHAnsi"/>
          <w:sz w:val="22"/>
          <w:szCs w:val="22"/>
          <w:lang w:val="cs-CZ"/>
        </w:rPr>
        <w:t>lności poszczególnych projektów</w:t>
      </w: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14:paraId="3EF0D904" w14:textId="0CF25E3D" w:rsidR="00D567A9" w:rsidRPr="002121AD" w:rsidRDefault="00D567A9" w:rsidP="00D567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121AD">
        <w:rPr>
          <w:rFonts w:asciiTheme="minorHAnsi" w:hAnsiTheme="minorHAnsi" w:cstheme="minorHAnsi"/>
          <w:sz w:val="22"/>
          <w:szCs w:val="22"/>
          <w:lang w:val="cs-CZ"/>
        </w:rPr>
        <w:t xml:space="preserve">Zadaniem studium wykonalności / biznesplanu jest opis wyboru takiego rozwiązania techniczno-technologicznego, które umożliwi realizację postawionych celów, przyczyni się do rozwiązania problemów zidentyfikowanych w danej jednostce w sposób ekonomiczny, a także zapewni wykorzystanie istniejących zasobów i środków oraz zagwarantuje trwałość i efektywność wybranego rozwiązania. </w:t>
      </w:r>
    </w:p>
    <w:p w14:paraId="7C3F3B4A" w14:textId="77777777" w:rsidR="00412CEA" w:rsidRDefault="00412CEA" w:rsidP="00412C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97CF97" w14:textId="77777777" w:rsidR="00A21BB2" w:rsidRPr="00412CEA" w:rsidRDefault="00A21BB2" w:rsidP="00412C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2CEA">
        <w:rPr>
          <w:rFonts w:asciiTheme="minorHAnsi" w:hAnsiTheme="minorHAnsi" w:cstheme="minorHAnsi"/>
          <w:b/>
          <w:sz w:val="22"/>
          <w:szCs w:val="22"/>
        </w:rPr>
        <w:t>Zakres przedmiotowy zamówienia</w:t>
      </w:r>
    </w:p>
    <w:p w14:paraId="6E03A7D9" w14:textId="09378A2F" w:rsidR="006E734E" w:rsidRPr="002121AD" w:rsidRDefault="006E734E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Przedmiotem zamówienia jest </w:t>
      </w:r>
      <w:r w:rsidR="00D567A9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wykonanie usługi polegającej </w:t>
      </w:r>
      <w:r w:rsidR="00D567A9">
        <w:rPr>
          <w:rFonts w:asciiTheme="minorHAnsi" w:eastAsia="Calibri" w:hAnsiTheme="minorHAnsi" w:cstheme="minorHAnsi"/>
          <w:b/>
          <w:sz w:val="22"/>
          <w:szCs w:val="22"/>
        </w:rPr>
        <w:t xml:space="preserve">na opracowaniu </w:t>
      </w:r>
      <w:r w:rsidR="005F6DAF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wzorów oraz 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wytycznych dla </w:t>
      </w:r>
      <w:r w:rsidR="005F6DAF" w:rsidRPr="002121AD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nioskodawców przygotowujących studia wykonalności </w:t>
      </w:r>
      <w:r w:rsidR="005F6DAF" w:rsidRPr="002121AD">
        <w:rPr>
          <w:rFonts w:asciiTheme="minorHAnsi" w:eastAsia="Calibri" w:hAnsiTheme="minorHAnsi" w:cstheme="minorHAnsi"/>
          <w:b/>
          <w:sz w:val="22"/>
          <w:szCs w:val="22"/>
        </w:rPr>
        <w:t>lub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 biznesplany w ramach poszczególnych obszarów wsparcia </w:t>
      </w:r>
      <w:proofErr w:type="spellStart"/>
      <w:r w:rsidRPr="002121AD">
        <w:rPr>
          <w:rFonts w:asciiTheme="minorHAnsi" w:eastAsia="Calibri" w:hAnsiTheme="minorHAnsi" w:cstheme="minorHAnsi"/>
          <w:b/>
          <w:sz w:val="22"/>
          <w:szCs w:val="22"/>
        </w:rPr>
        <w:t>FEWiM</w:t>
      </w:r>
      <w:proofErr w:type="spellEnd"/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 2021-2027</w:t>
      </w:r>
      <w:r w:rsidR="005F6DAF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 określonych w pkt. I niniejszego </w:t>
      </w:r>
      <w:r w:rsidR="00D567A9">
        <w:rPr>
          <w:rFonts w:asciiTheme="minorHAnsi" w:eastAsia="Calibri" w:hAnsiTheme="minorHAnsi" w:cstheme="minorHAnsi"/>
          <w:b/>
          <w:sz w:val="22"/>
          <w:szCs w:val="22"/>
        </w:rPr>
        <w:t>SOPZ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, w tym </w:t>
      </w:r>
      <w:r w:rsidR="005F6DAF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m.in. </w:t>
      </w:r>
      <w:r w:rsidRPr="002121AD">
        <w:rPr>
          <w:rFonts w:asciiTheme="minorHAnsi" w:eastAsia="Calibri" w:hAnsiTheme="minorHAnsi" w:cstheme="minorHAnsi"/>
          <w:b/>
          <w:sz w:val="22"/>
          <w:szCs w:val="22"/>
        </w:rPr>
        <w:t>odnośnie:</w:t>
      </w:r>
    </w:p>
    <w:p w14:paraId="1D4B216D" w14:textId="77777777" w:rsidR="006E734E" w:rsidRPr="002121AD" w:rsidRDefault="006E734E" w:rsidP="0057696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wykonalności techniczno-technologicznej,</w:t>
      </w:r>
    </w:p>
    <w:p w14:paraId="664E1428" w14:textId="77777777" w:rsidR="006E734E" w:rsidRPr="002121AD" w:rsidRDefault="006E734E" w:rsidP="0057696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wykonalności instytucjonalnej,</w:t>
      </w:r>
    </w:p>
    <w:p w14:paraId="4AF2CE3F" w14:textId="1F4F31A2" w:rsidR="005F6DAF" w:rsidRPr="002121AD" w:rsidRDefault="006E734E" w:rsidP="0057696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wykonalności ekonomiczno-finansowej.</w:t>
      </w:r>
    </w:p>
    <w:p w14:paraId="3C2FD8DC" w14:textId="77777777" w:rsidR="005F6DAF" w:rsidRPr="002121AD" w:rsidRDefault="005F6DAF" w:rsidP="0057696A">
      <w:pPr>
        <w:spacing w:after="12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761C3D" w14:textId="0D207756" w:rsidR="006E734E" w:rsidRPr="002121AD" w:rsidRDefault="006E734E" w:rsidP="0057696A">
      <w:pPr>
        <w:spacing w:after="12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Minimalny zakres wzoru studium wykonalności (zgodnie z </w:t>
      </w:r>
      <w:r w:rsidRPr="002121AD">
        <w:rPr>
          <w:rFonts w:asciiTheme="minorHAnsi" w:eastAsia="Calibri" w:hAnsiTheme="minorHAnsi" w:cstheme="minorHAnsi"/>
          <w:i/>
          <w:sz w:val="22"/>
          <w:szCs w:val="22"/>
        </w:rPr>
        <w:t xml:space="preserve">Wytycznymi dotyczącymi zagadnień związanych z przygotowaniem projektów inwestycyjnych, w tym hybrydowych na lata 2021-2027 </w:t>
      </w:r>
      <w:r w:rsidRPr="002121AD">
        <w:rPr>
          <w:rFonts w:asciiTheme="minorHAnsi" w:eastAsia="Calibri" w:hAnsiTheme="minorHAnsi" w:cstheme="minorHAnsi"/>
          <w:sz w:val="22"/>
          <w:szCs w:val="22"/>
        </w:rPr>
        <w:t>obejmuje</w:t>
      </w:r>
      <w:r w:rsidRPr="002121AD">
        <w:rPr>
          <w:rFonts w:asciiTheme="minorHAnsi" w:eastAsia="Calibri" w:hAnsiTheme="minorHAnsi" w:cstheme="minorHAnsi"/>
          <w:i/>
          <w:sz w:val="22"/>
          <w:szCs w:val="22"/>
        </w:rPr>
        <w:t>:</w:t>
      </w:r>
    </w:p>
    <w:p w14:paraId="1C261818" w14:textId="77777777" w:rsidR="006E734E" w:rsidRPr="002121AD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definicję celów projektu </w:t>
      </w:r>
    </w:p>
    <w:p w14:paraId="7C771294" w14:textId="77777777" w:rsidR="006E734E" w:rsidRPr="002121AD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identyfikację projektu </w:t>
      </w:r>
    </w:p>
    <w:p w14:paraId="7F10AB00" w14:textId="40CEFC9D" w:rsidR="006E734E" w:rsidRPr="002121AD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analizę wykonalności, analiz</w:t>
      </w:r>
      <w:r w:rsidR="005F6DAF" w:rsidRPr="002121AD">
        <w:rPr>
          <w:rFonts w:asciiTheme="minorHAnsi" w:eastAsia="Calibri" w:hAnsiTheme="minorHAnsi" w:cstheme="minorHAnsi"/>
          <w:sz w:val="22"/>
          <w:szCs w:val="22"/>
        </w:rPr>
        <w:t>ę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popytu oraz analiz</w:t>
      </w:r>
      <w:r w:rsidR="005F6DAF" w:rsidRPr="002121AD">
        <w:rPr>
          <w:rFonts w:asciiTheme="minorHAnsi" w:eastAsia="Calibri" w:hAnsiTheme="minorHAnsi" w:cstheme="minorHAnsi"/>
          <w:sz w:val="22"/>
          <w:szCs w:val="22"/>
        </w:rPr>
        <w:t>ę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opcji </w:t>
      </w:r>
    </w:p>
    <w:p w14:paraId="3D7D2D4A" w14:textId="5FBDF830" w:rsidR="006E734E" w:rsidRPr="002121AD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analizę finansow</w:t>
      </w:r>
      <w:r w:rsidR="005F6DAF" w:rsidRPr="002121AD">
        <w:rPr>
          <w:rFonts w:asciiTheme="minorHAnsi" w:eastAsia="Calibri" w:hAnsiTheme="minorHAnsi" w:cstheme="minorHAnsi"/>
          <w:sz w:val="22"/>
          <w:szCs w:val="22"/>
        </w:rPr>
        <w:t>ą</w:t>
      </w:r>
    </w:p>
    <w:p w14:paraId="063F4754" w14:textId="14D9CF28" w:rsidR="006E734E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analizę kosztów i korzyści </w:t>
      </w:r>
    </w:p>
    <w:p w14:paraId="02ECDF2B" w14:textId="4F6097B1" w:rsidR="00DD541F" w:rsidRPr="002121AD" w:rsidRDefault="00DD541F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analizę ekonomiczną</w:t>
      </w:r>
    </w:p>
    <w:p w14:paraId="44A01404" w14:textId="77777777" w:rsidR="006E734E" w:rsidRPr="002121AD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analizę ryzyka i wrażliwości</w:t>
      </w:r>
    </w:p>
    <w:p w14:paraId="4C2CC7A0" w14:textId="77777777" w:rsidR="006E734E" w:rsidRPr="002121AD" w:rsidRDefault="006E734E" w:rsidP="0057696A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inne (np. ocenę oddziaływania na środowisko, analizę instytucjonalną).</w:t>
      </w:r>
    </w:p>
    <w:p w14:paraId="6CF32DB9" w14:textId="77777777" w:rsidR="00C7068E" w:rsidRPr="002121AD" w:rsidRDefault="00C7068E" w:rsidP="0057696A">
      <w:pPr>
        <w:spacing w:after="120" w:line="276" w:lineRule="auto"/>
        <w:ind w:left="78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FA3CD97" w14:textId="15E72B86" w:rsidR="006768FE" w:rsidRPr="002121AD" w:rsidRDefault="006768FE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Opracowane dokumenty</w:t>
      </w:r>
      <w:r w:rsidR="006E734E" w:rsidRPr="002121AD">
        <w:rPr>
          <w:rFonts w:asciiTheme="minorHAnsi" w:eastAsia="Calibri" w:hAnsiTheme="minorHAnsi" w:cstheme="minorHAnsi"/>
          <w:sz w:val="22"/>
          <w:szCs w:val="22"/>
        </w:rPr>
        <w:t xml:space="preserve"> powinny</w:t>
      </w:r>
      <w:r w:rsidRPr="002121AD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82E01ED" w14:textId="298FDA4B" w:rsidR="006E734E" w:rsidRPr="002121AD" w:rsidRDefault="006768FE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-</w:t>
      </w:r>
      <w:r w:rsidR="006E734E" w:rsidRPr="002121AD">
        <w:rPr>
          <w:rFonts w:asciiTheme="minorHAnsi" w:eastAsia="Calibri" w:hAnsiTheme="minorHAnsi" w:cstheme="minorHAnsi"/>
          <w:sz w:val="22"/>
          <w:szCs w:val="22"/>
        </w:rPr>
        <w:t xml:space="preserve"> zawierać informację, w którym </w:t>
      </w:r>
      <w:r w:rsidRPr="002121AD">
        <w:rPr>
          <w:rFonts w:asciiTheme="minorHAnsi" w:eastAsia="Calibri" w:hAnsiTheme="minorHAnsi" w:cstheme="minorHAnsi"/>
          <w:sz w:val="22"/>
          <w:szCs w:val="22"/>
        </w:rPr>
        <w:t>Celu Strategicznym</w:t>
      </w:r>
      <w:r w:rsidR="006E734E" w:rsidRPr="002121AD">
        <w:rPr>
          <w:rFonts w:asciiTheme="minorHAnsi" w:eastAsia="Calibri" w:hAnsiTheme="minorHAnsi" w:cstheme="minorHAnsi"/>
          <w:sz w:val="22"/>
          <w:szCs w:val="22"/>
        </w:rPr>
        <w:t xml:space="preserve"> i </w:t>
      </w:r>
      <w:r w:rsidRPr="002121AD">
        <w:rPr>
          <w:rFonts w:asciiTheme="minorHAnsi" w:eastAsia="Calibri" w:hAnsiTheme="minorHAnsi" w:cstheme="minorHAnsi"/>
          <w:sz w:val="22"/>
          <w:szCs w:val="22"/>
        </w:rPr>
        <w:t>D</w:t>
      </w:r>
      <w:r w:rsidR="006E734E" w:rsidRPr="002121AD">
        <w:rPr>
          <w:rFonts w:asciiTheme="minorHAnsi" w:eastAsia="Calibri" w:hAnsiTheme="minorHAnsi" w:cstheme="minorHAnsi"/>
          <w:sz w:val="22"/>
          <w:szCs w:val="22"/>
        </w:rPr>
        <w:t>ziałaniu mogą mieć zastosowanie</w:t>
      </w:r>
      <w:r w:rsidRPr="002121AD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0DD58FC" w14:textId="55F8C3E6" w:rsidR="006768FE" w:rsidRPr="002121AD" w:rsidRDefault="006768FE" w:rsidP="0057696A">
      <w:pPr>
        <w:spacing w:after="12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- </w:t>
      </w:r>
      <w:r w:rsidR="006E734E" w:rsidRPr="002121AD">
        <w:rPr>
          <w:rFonts w:asciiTheme="minorHAnsi" w:eastAsia="Calibri" w:hAnsiTheme="minorHAnsi" w:cstheme="minorHAnsi"/>
          <w:sz w:val="22"/>
          <w:szCs w:val="22"/>
        </w:rPr>
        <w:t xml:space="preserve">być zgodne z </w:t>
      </w:r>
      <w:r w:rsidR="006A5BA6" w:rsidRPr="002121AD">
        <w:rPr>
          <w:rFonts w:asciiTheme="minorHAnsi" w:eastAsia="Calibri" w:hAnsiTheme="minorHAnsi" w:cstheme="minorHAnsi"/>
          <w:i/>
          <w:sz w:val="22"/>
          <w:szCs w:val="22"/>
        </w:rPr>
        <w:t>Wytyczny</w:t>
      </w:r>
      <w:r w:rsidR="00A76F1C">
        <w:rPr>
          <w:rFonts w:asciiTheme="minorHAnsi" w:eastAsia="Calibri" w:hAnsiTheme="minorHAnsi" w:cstheme="minorHAnsi"/>
          <w:i/>
          <w:sz w:val="22"/>
          <w:szCs w:val="22"/>
        </w:rPr>
        <w:t xml:space="preserve"> mi</w:t>
      </w:r>
      <w:r w:rsidR="006E734E" w:rsidRPr="002121AD">
        <w:rPr>
          <w:rFonts w:asciiTheme="minorHAnsi" w:eastAsia="Calibri" w:hAnsiTheme="minorHAnsi" w:cstheme="minorHAnsi"/>
          <w:i/>
          <w:sz w:val="22"/>
          <w:szCs w:val="22"/>
        </w:rPr>
        <w:t xml:space="preserve"> dotyczącymi zagadnień związanych z przygotowaniem projektów inwestycyjnych, w tym hybrydowych na lata 2021-2027</w:t>
      </w:r>
      <w:r w:rsidRPr="002121AD">
        <w:rPr>
          <w:rFonts w:asciiTheme="minorHAnsi" w:eastAsia="Calibri" w:hAnsiTheme="minorHAnsi" w:cstheme="minorHAnsi"/>
          <w:i/>
          <w:sz w:val="22"/>
          <w:szCs w:val="22"/>
        </w:rPr>
        <w:t>;</w:t>
      </w:r>
    </w:p>
    <w:p w14:paraId="280CB458" w14:textId="4D71B6D6" w:rsidR="006E734E" w:rsidRPr="002121AD" w:rsidRDefault="006768FE" w:rsidP="0057696A">
      <w:pPr>
        <w:spacing w:after="12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121AD">
        <w:rPr>
          <w:rFonts w:asciiTheme="minorHAnsi" w:eastAsia="Calibri" w:hAnsiTheme="minorHAnsi" w:cstheme="minorHAnsi"/>
          <w:i/>
          <w:sz w:val="22"/>
          <w:szCs w:val="22"/>
        </w:rPr>
        <w:t>-</w:t>
      </w:r>
      <w:r w:rsidR="003540E7" w:rsidRPr="002121AD">
        <w:rPr>
          <w:rFonts w:asciiTheme="minorHAnsi" w:eastAsia="Calibri" w:hAnsiTheme="minorHAnsi" w:cstheme="minorHAnsi"/>
          <w:i/>
          <w:sz w:val="22"/>
          <w:szCs w:val="22"/>
        </w:rPr>
        <w:t xml:space="preserve">być dostosowane do różnych rodzajów Wnioskodawców, w szczególności: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81667E" w:rsidRPr="002121AD" w14:paraId="5F9C1764" w14:textId="77777777" w:rsidTr="0081667E">
        <w:tc>
          <w:tcPr>
            <w:tcW w:w="3247" w:type="dxa"/>
          </w:tcPr>
          <w:p w14:paraId="2FF056D1" w14:textId="59EF034F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uczelnie</w:t>
            </w:r>
          </w:p>
          <w:p w14:paraId="415ECBCF" w14:textId="6C4B0ABA" w:rsidR="009A1705" w:rsidRPr="002121AD" w:rsidRDefault="00573947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 w:rsidR="009A1705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organy prowadzące szkoły i placówki oświatowe, zgodnie z ustawą prawo oświatowe</w:t>
            </w:r>
          </w:p>
          <w:p w14:paraId="15E77497" w14:textId="33FE6D82" w:rsidR="00573947" w:rsidRPr="002121AD" w:rsidRDefault="00573947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organy prowadzące placówki szkoleniowe</w:t>
            </w:r>
          </w:p>
          <w:p w14:paraId="42BBE9F2" w14:textId="30D0711B" w:rsidR="00573947" w:rsidRPr="002121AD" w:rsidRDefault="00573947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szkoły wyższe, zgodnie z systemem szkolnictwa wyższego i nauki oraz ustawą prawo o szkolnictwie wyższym i nauce</w:t>
            </w:r>
          </w:p>
          <w:p w14:paraId="19A5FAE3" w14:textId="77777777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jednostki naukowe</w:t>
            </w:r>
          </w:p>
          <w:p w14:paraId="7F038BAF" w14:textId="77777777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organizacje naukowe</w:t>
            </w:r>
          </w:p>
          <w:p w14:paraId="330907F3" w14:textId="67065FF9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IOB</w:t>
            </w:r>
            <w:r w:rsidR="003E2470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(Instytucje Otoczenia Biznesu)</w:t>
            </w:r>
          </w:p>
          <w:p w14:paraId="5D1AF2F8" w14:textId="77777777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Ośrodki innowacji (w tym CTT)</w:t>
            </w:r>
          </w:p>
          <w:p w14:paraId="3B4EF03D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organizacje branżowe, </w:t>
            </w:r>
          </w:p>
          <w:p w14:paraId="5A11E952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organizacje badawcze</w:t>
            </w:r>
          </w:p>
          <w:p w14:paraId="71F00E0E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organizacje pozarządowe</w:t>
            </w:r>
          </w:p>
          <w:p w14:paraId="574B00DB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OSP włączone do Krajowego Systemu Ratowniczo-Gaśniczego</w:t>
            </w:r>
          </w:p>
          <w:p w14:paraId="736CBDE7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OSP, które będą wypełniać kryteria włączenia do KSRG dzięki realizacji projektu oraz będą dążyć do włączenia do krajowego systemu ratowniczo-gaśniczego</w:t>
            </w:r>
          </w:p>
          <w:p w14:paraId="35EDD43B" w14:textId="302CF733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WOPR</w:t>
            </w:r>
          </w:p>
          <w:p w14:paraId="48143253" w14:textId="0CC2162D" w:rsidR="003D6385" w:rsidRPr="002121AD" w:rsidRDefault="003D638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podmioty prowadzące działalność kulturalną  (zgodnie z  Ustawą z dnia 25 października 1991 r. o organizowaniu i prowadzeniu działalności kulturalnej)</w:t>
            </w:r>
          </w:p>
          <w:p w14:paraId="6494049E" w14:textId="09C6AFC8" w:rsidR="003D6385" w:rsidRPr="002121AD" w:rsidRDefault="003D638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podmioty sektora kreatywnego (wyłącznie jako partnerzy)</w:t>
            </w:r>
          </w:p>
          <w:p w14:paraId="0CD97BAA" w14:textId="2279DDD1" w:rsidR="003D6385" w:rsidRPr="002121AD" w:rsidRDefault="003D638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- kościoły, związki wyznaniowe oraz osoby prawne kościołów i związków wyznaniowych</w:t>
            </w:r>
          </w:p>
          <w:p w14:paraId="60B5DACE" w14:textId="77777777" w:rsidR="00AA5C48" w:rsidRPr="002121AD" w:rsidRDefault="00AA5C48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DCD90EE" w14:textId="505A5EA6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47" w:type="dxa"/>
          </w:tcPr>
          <w:p w14:paraId="0519FBA2" w14:textId="77777777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- przedsiębiorstwa</w:t>
            </w:r>
          </w:p>
          <w:p w14:paraId="3768EC07" w14:textId="77777777" w:rsidR="0081667E" w:rsidRPr="002121AD" w:rsidRDefault="0081667E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konsorcja przedsiębiorstw z organizacjami badawczymi</w:t>
            </w:r>
          </w:p>
          <w:p w14:paraId="0DD9EC23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spółdzielnie mieszkaniowe</w:t>
            </w:r>
          </w:p>
          <w:p w14:paraId="2820860A" w14:textId="5E540F0C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wspólnoty mieszkaniowe/ TBS/ właściciele/zarządcy budynków komunalnych</w:t>
            </w:r>
          </w:p>
          <w:p w14:paraId="02C2F438" w14:textId="4E890152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przedsiębiorstwa (tylko podmioty świadczące usługi publiczne w ramach realizacji obowiązków własnych jedn</w:t>
            </w:r>
            <w:r w:rsidR="003E2470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ostek samorządu terytorialnego)</w:t>
            </w:r>
          </w:p>
          <w:p w14:paraId="7386A056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inne podmioty posiadające osobowość prawną</w:t>
            </w:r>
          </w:p>
          <w:p w14:paraId="74F30C45" w14:textId="5A55824F" w:rsidR="000501F9" w:rsidRPr="002121AD" w:rsidRDefault="000501F9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instytucje pomocy i integracji społecznej (w rozumieniu przepisów o</w:t>
            </w:r>
            <w:r w:rsidR="003E2470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pomocy społecznej)</w:t>
            </w:r>
          </w:p>
          <w:p w14:paraId="2B2AABB4" w14:textId="31AC2624" w:rsidR="000501F9" w:rsidRPr="002121AD" w:rsidRDefault="000501F9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jednostki zatrudnienia socjalnego (realizujące zadania wynikające z</w:t>
            </w:r>
          </w:p>
          <w:p w14:paraId="1F09DCF4" w14:textId="777B8D0A" w:rsidR="000501F9" w:rsidRPr="002121AD" w:rsidRDefault="000501F9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prze</w:t>
            </w:r>
            <w:r w:rsidR="003E2470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pisów o zatrudnieniu socjalnym)</w:t>
            </w:r>
          </w:p>
          <w:p w14:paraId="0A59E113" w14:textId="37BC5255" w:rsidR="000501F9" w:rsidRPr="002121AD" w:rsidRDefault="000501F9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organizacje pozarządowe działające na podstawie zapisów statutowych w sferze pomocy i integracji społecznej oraz inne podmioty prowadzące na podstawie zapisów statutowych działalność w sferze pomocy i </w:t>
            </w:r>
            <w:r w:rsidR="003E2470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integracji społecznej</w:t>
            </w:r>
          </w:p>
          <w:p w14:paraId="2374EA51" w14:textId="1F19D77F" w:rsidR="000501F9" w:rsidRPr="002121AD" w:rsidRDefault="000501F9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podmioty ekonomii </w:t>
            </w:r>
            <w:r w:rsidR="003E2470"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połecznej, w szczególności przedsiębiorstwa społeczne</w:t>
            </w:r>
          </w:p>
          <w:p w14:paraId="323DF319" w14:textId="36B26CFB" w:rsidR="003D6385" w:rsidRPr="002121AD" w:rsidRDefault="003D638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zarządcy przystani</w:t>
            </w:r>
          </w:p>
        </w:tc>
        <w:tc>
          <w:tcPr>
            <w:tcW w:w="3247" w:type="dxa"/>
          </w:tcPr>
          <w:p w14:paraId="4C3BE735" w14:textId="77777777" w:rsidR="0081667E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jednostki samorządu terytorialnego, ich związki i stowarzyszenia</w:t>
            </w:r>
          </w:p>
          <w:p w14:paraId="262F765C" w14:textId="77777777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jednostki organizacyjne jednostek samorządu terytorialnego</w:t>
            </w:r>
          </w:p>
          <w:p w14:paraId="1B764EEE" w14:textId="117BFDE1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jednostki sektora finansów publicznych posiadające osobowość prawną</w:t>
            </w:r>
          </w:p>
          <w:p w14:paraId="5CC75EB4" w14:textId="30BC6F88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podmioty wykonujące działalność leczniczą, o których mowa w Ustawie z dnia 15 kwietnia 2011 r. o działalności leczniczej, działające w publicznym systemie ochrony zdrowia</w:t>
            </w:r>
          </w:p>
          <w:p w14:paraId="480F7E23" w14:textId="625064AC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samodzielne publiczne zakłady opieki zdrowotnej (tj. działające w publicznym systemie ochrony zdrowia), dla których podmiotem założycielskim jest/są </w:t>
            </w:r>
            <w:proofErr w:type="spellStart"/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jst</w:t>
            </w:r>
            <w:proofErr w:type="spellEnd"/>
          </w:p>
          <w:p w14:paraId="4132FB84" w14:textId="065D6B93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samodzielne publiczne zakłady opieki zdrowotnej (działające w publicznym systemie ochrony zdrowia)</w:t>
            </w:r>
          </w:p>
          <w:p w14:paraId="384D6EE8" w14:textId="433C9C95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jednostki organizacyjne administracji rządowej</w:t>
            </w:r>
          </w:p>
          <w:p w14:paraId="074FDB78" w14:textId="4B094526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PGL Lasy Państwowe i jego jednostki organizacyjne</w:t>
            </w:r>
          </w:p>
          <w:p w14:paraId="3DAE8FE8" w14:textId="3B3207D5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państwowe osoby prawne w rozumieniu art. 9 pkt 14 ustawy z dnia 27 sierpnia 2009 r. o finansach publicznych</w:t>
            </w:r>
          </w:p>
          <w:p w14:paraId="09634223" w14:textId="20E71B6C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t>- podmioty świadczące usługi wodno-ściekowe w ramach obowiązków własnych gmin</w:t>
            </w:r>
          </w:p>
          <w:p w14:paraId="5D13C7D0" w14:textId="4F5EFBF1" w:rsidR="00AA5C48" w:rsidRPr="002121AD" w:rsidRDefault="00AA5C48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1A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- powiaty i miasta na prawach powiatu województwa warmińsko-mazurskiego (realizatorzy: PCPR, MOPS, CUS)</w:t>
            </w:r>
          </w:p>
          <w:p w14:paraId="0DA3CA7F" w14:textId="5E2062AC" w:rsidR="009A1705" w:rsidRPr="002121AD" w:rsidRDefault="009A1705" w:rsidP="0057696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1B0CB8D" w14:textId="77777777" w:rsidR="001217C4" w:rsidRPr="002121AD" w:rsidRDefault="001217C4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D530CA" w14:textId="3107EA49" w:rsidR="00D6744C" w:rsidRPr="002121AD" w:rsidRDefault="006E734E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b/>
          <w:sz w:val="22"/>
          <w:szCs w:val="22"/>
          <w:u w:val="single"/>
        </w:rPr>
        <w:t>Finalny produkt realizacji usługi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będ</w:t>
      </w:r>
      <w:r w:rsidR="003540E7" w:rsidRPr="002121AD">
        <w:rPr>
          <w:rFonts w:asciiTheme="minorHAnsi" w:eastAsia="Calibri" w:hAnsiTheme="minorHAnsi" w:cstheme="minorHAnsi"/>
          <w:sz w:val="22"/>
          <w:szCs w:val="22"/>
        </w:rPr>
        <w:t>ą stanowiły</w:t>
      </w:r>
      <w:r w:rsidR="00D6744C" w:rsidRPr="002121AD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25CD328C" w14:textId="55182C3D" w:rsidR="003A5D41" w:rsidRPr="002E1B95" w:rsidRDefault="00D6744C" w:rsidP="003F27F7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21AD">
        <w:rPr>
          <w:rFonts w:asciiTheme="minorHAnsi" w:hAnsiTheme="minorHAnsi" w:cstheme="minorHAnsi"/>
          <w:sz w:val="22"/>
          <w:szCs w:val="22"/>
        </w:rPr>
        <w:t xml:space="preserve"> </w:t>
      </w:r>
      <w:r w:rsidR="00527F39" w:rsidRPr="002E1B95">
        <w:rPr>
          <w:rFonts w:asciiTheme="minorHAnsi" w:hAnsiTheme="minorHAnsi" w:cstheme="minorHAnsi"/>
          <w:sz w:val="22"/>
          <w:szCs w:val="22"/>
        </w:rPr>
        <w:t>dla projektów</w:t>
      </w:r>
      <w:r w:rsidR="002E1B95" w:rsidRPr="00DE172C">
        <w:rPr>
          <w:rFonts w:asciiTheme="minorHAnsi" w:hAnsiTheme="minorHAnsi" w:cstheme="minorHAnsi"/>
          <w:iCs/>
          <w:sz w:val="22"/>
          <w:szCs w:val="22"/>
        </w:rPr>
        <w:t>, których całkowity koszt kwalifikowalny w momencie złożenia wniosku o dofinansowanie</w:t>
      </w:r>
      <w:r w:rsidR="002E1B95" w:rsidRPr="002E1B95">
        <w:rPr>
          <w:rFonts w:asciiTheme="minorHAnsi" w:hAnsiTheme="minorHAnsi" w:cstheme="minorHAnsi"/>
          <w:sz w:val="22"/>
          <w:szCs w:val="22"/>
        </w:rPr>
        <w:t xml:space="preserve"> wynosi </w:t>
      </w:r>
      <w:r w:rsidR="00527F39" w:rsidRPr="002E1B95">
        <w:rPr>
          <w:rFonts w:asciiTheme="minorHAnsi" w:hAnsiTheme="minorHAnsi" w:cstheme="minorHAnsi"/>
          <w:sz w:val="22"/>
          <w:szCs w:val="22"/>
        </w:rPr>
        <w:t xml:space="preserve"> </w:t>
      </w:r>
      <w:r w:rsidR="00A76F1C" w:rsidRPr="002E1B95">
        <w:rPr>
          <w:rFonts w:asciiTheme="minorHAnsi" w:hAnsiTheme="minorHAnsi" w:cstheme="minorHAnsi"/>
          <w:sz w:val="22"/>
          <w:szCs w:val="22"/>
        </w:rPr>
        <w:t>5</w:t>
      </w:r>
      <w:r w:rsidR="00527F39" w:rsidRPr="002E1B95">
        <w:rPr>
          <w:rFonts w:asciiTheme="minorHAnsi" w:hAnsiTheme="minorHAnsi" w:cstheme="minorHAnsi"/>
          <w:sz w:val="22"/>
          <w:szCs w:val="22"/>
        </w:rPr>
        <w:t xml:space="preserve">0 mln PLN i powyżej </w:t>
      </w:r>
      <w:r w:rsidR="00A62CD1" w:rsidRPr="002E1B95">
        <w:rPr>
          <w:rFonts w:asciiTheme="minorHAnsi" w:hAnsiTheme="minorHAnsi" w:cstheme="minorHAnsi"/>
          <w:sz w:val="22"/>
          <w:szCs w:val="22"/>
        </w:rPr>
        <w:t xml:space="preserve">- </w:t>
      </w:r>
      <w:r w:rsidRPr="002E1B95">
        <w:rPr>
          <w:rFonts w:asciiTheme="minorHAnsi" w:hAnsiTheme="minorHAnsi" w:cstheme="minorHAnsi"/>
          <w:sz w:val="22"/>
          <w:szCs w:val="22"/>
        </w:rPr>
        <w:t xml:space="preserve">wzór </w:t>
      </w:r>
      <w:r w:rsidR="00143A6C" w:rsidRPr="002E1B95">
        <w:rPr>
          <w:rFonts w:asciiTheme="minorHAnsi" w:hAnsiTheme="minorHAnsi" w:cstheme="minorHAnsi"/>
          <w:sz w:val="22"/>
          <w:szCs w:val="22"/>
        </w:rPr>
        <w:t xml:space="preserve">oraz wytyczne do </w:t>
      </w:r>
      <w:r w:rsidR="00527F39" w:rsidRPr="002E1B95">
        <w:rPr>
          <w:rFonts w:asciiTheme="minorHAnsi" w:hAnsiTheme="minorHAnsi" w:cstheme="minorHAnsi"/>
          <w:sz w:val="22"/>
          <w:szCs w:val="22"/>
        </w:rPr>
        <w:t>opracowania studium wykonalności</w:t>
      </w:r>
      <w:r w:rsidR="005A2DDD" w:rsidRPr="002E1B95">
        <w:rPr>
          <w:rFonts w:asciiTheme="minorHAnsi" w:hAnsiTheme="minorHAnsi" w:cstheme="minorHAnsi"/>
          <w:sz w:val="22"/>
          <w:szCs w:val="22"/>
        </w:rPr>
        <w:t xml:space="preserve"> </w:t>
      </w:r>
      <w:r w:rsidR="005A2DDD" w:rsidRPr="002E1B95">
        <w:rPr>
          <w:rFonts w:asciiTheme="minorHAnsi" w:hAnsiTheme="minorHAnsi" w:cstheme="minorHAnsi"/>
          <w:color w:val="000000" w:themeColor="text1"/>
          <w:sz w:val="22"/>
          <w:szCs w:val="22"/>
        </w:rPr>
        <w:t>wraz z arkuszem analizy finansow</w:t>
      </w:r>
      <w:r w:rsidR="00A76F1C" w:rsidRPr="002E1B95">
        <w:rPr>
          <w:rFonts w:asciiTheme="minorHAnsi" w:hAnsiTheme="minorHAnsi" w:cstheme="minorHAnsi"/>
          <w:color w:val="000000" w:themeColor="text1"/>
          <w:sz w:val="22"/>
          <w:szCs w:val="22"/>
        </w:rPr>
        <w:t>o-ekonomicznej</w:t>
      </w:r>
      <w:r w:rsidR="00A56B9E" w:rsidRPr="002E1B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 uwzględnieniem </w:t>
      </w:r>
      <w:r w:rsidR="006A5BA6" w:rsidRPr="002E1B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ewentualnej </w:t>
      </w:r>
      <w:r w:rsidR="00A56B9E" w:rsidRPr="002E1B95">
        <w:rPr>
          <w:rFonts w:asciiTheme="minorHAnsi" w:hAnsiTheme="minorHAnsi" w:cstheme="minorHAnsi"/>
          <w:color w:val="000000" w:themeColor="text1"/>
          <w:sz w:val="22"/>
          <w:szCs w:val="22"/>
        </w:rPr>
        <w:t>pomocy publicznej)</w:t>
      </w:r>
      <w:r w:rsidR="003A5D41" w:rsidRPr="002E1B9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0C44CF8" w14:textId="7DC89A35" w:rsidR="00A62CD1" w:rsidRPr="002E1B95" w:rsidRDefault="00A62CD1" w:rsidP="00412CEA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E1B95">
        <w:rPr>
          <w:rFonts w:asciiTheme="minorHAnsi" w:hAnsiTheme="minorHAnsi" w:cstheme="minorHAnsi"/>
          <w:sz w:val="22"/>
          <w:szCs w:val="22"/>
        </w:rPr>
        <w:t>dla projektów</w:t>
      </w:r>
      <w:r w:rsidR="002E1B95" w:rsidRPr="002E1B95">
        <w:rPr>
          <w:rFonts w:asciiTheme="minorHAnsi" w:hAnsiTheme="minorHAnsi" w:cstheme="minorHAnsi"/>
          <w:sz w:val="22"/>
          <w:szCs w:val="22"/>
        </w:rPr>
        <w:t>,</w:t>
      </w:r>
      <w:r w:rsidR="002E1B95" w:rsidRPr="00DE172C">
        <w:rPr>
          <w:rFonts w:asciiTheme="minorHAnsi" w:hAnsiTheme="minorHAnsi" w:cstheme="minorHAnsi"/>
          <w:iCs/>
          <w:sz w:val="22"/>
          <w:szCs w:val="22"/>
        </w:rPr>
        <w:t xml:space="preserve"> których całkowity koszt kwalifikowalny w momencie złożenia wniosku o dofinansowanie</w:t>
      </w:r>
      <w:r w:rsidR="002E1B95" w:rsidRPr="002E1B95">
        <w:rPr>
          <w:rFonts w:asciiTheme="minorHAnsi" w:hAnsiTheme="minorHAnsi" w:cstheme="minorHAnsi"/>
          <w:sz w:val="22"/>
          <w:szCs w:val="22"/>
        </w:rPr>
        <w:t xml:space="preserve"> wynosi</w:t>
      </w:r>
      <w:r w:rsidRPr="002E1B95">
        <w:rPr>
          <w:rFonts w:asciiTheme="minorHAnsi" w:hAnsiTheme="minorHAnsi" w:cstheme="minorHAnsi"/>
          <w:sz w:val="22"/>
          <w:szCs w:val="22"/>
        </w:rPr>
        <w:t xml:space="preserve"> poniżej </w:t>
      </w:r>
      <w:r w:rsidR="00A76F1C" w:rsidRPr="002E1B95">
        <w:rPr>
          <w:rFonts w:asciiTheme="minorHAnsi" w:hAnsiTheme="minorHAnsi" w:cstheme="minorHAnsi"/>
          <w:sz w:val="22"/>
          <w:szCs w:val="22"/>
        </w:rPr>
        <w:t>5</w:t>
      </w:r>
      <w:r w:rsidRPr="002E1B95">
        <w:rPr>
          <w:rFonts w:asciiTheme="minorHAnsi" w:hAnsiTheme="minorHAnsi" w:cstheme="minorHAnsi"/>
          <w:sz w:val="22"/>
          <w:szCs w:val="22"/>
        </w:rPr>
        <w:t>0 mln PLN:</w:t>
      </w:r>
    </w:p>
    <w:p w14:paraId="52372EC9" w14:textId="13D0F0A6" w:rsidR="003A5D41" w:rsidRPr="002121AD" w:rsidRDefault="003A5D41" w:rsidP="00412CEA">
      <w:pPr>
        <w:spacing w:line="276" w:lineRule="auto"/>
        <w:ind w:left="284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- wzór </w:t>
      </w:r>
      <w:r w:rsidR="00143A6C" w:rsidRPr="002121AD">
        <w:rPr>
          <w:rFonts w:asciiTheme="minorHAnsi" w:eastAsia="Calibri" w:hAnsiTheme="minorHAnsi" w:cstheme="minorHAnsi"/>
          <w:sz w:val="22"/>
          <w:szCs w:val="22"/>
        </w:rPr>
        <w:t xml:space="preserve">oraz wytyczne </w:t>
      </w:r>
      <w:r w:rsidR="00560838" w:rsidRPr="002121AD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="00A62CD1" w:rsidRPr="002121AD">
        <w:rPr>
          <w:rFonts w:asciiTheme="minorHAnsi" w:eastAsia="Calibri" w:hAnsiTheme="minorHAnsi" w:cstheme="minorHAnsi"/>
          <w:sz w:val="22"/>
          <w:szCs w:val="22"/>
        </w:rPr>
        <w:t xml:space="preserve">opracowania 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biznesplanu dla </w:t>
      </w:r>
      <w:r w:rsidR="00384848" w:rsidRPr="002121AD">
        <w:rPr>
          <w:rFonts w:asciiTheme="minorHAnsi" w:eastAsia="Calibri" w:hAnsiTheme="minorHAnsi" w:cstheme="minorHAnsi"/>
          <w:sz w:val="22"/>
          <w:szCs w:val="22"/>
        </w:rPr>
        <w:t>W</w:t>
      </w:r>
      <w:r w:rsidR="00EE33BC" w:rsidRPr="002121AD">
        <w:rPr>
          <w:rFonts w:asciiTheme="minorHAnsi" w:eastAsia="Calibri" w:hAnsiTheme="minorHAnsi" w:cstheme="minorHAnsi"/>
          <w:sz w:val="22"/>
          <w:szCs w:val="22"/>
        </w:rPr>
        <w:t xml:space="preserve">nioskodawców typu </w:t>
      </w:r>
      <w:r w:rsidR="000B44D8" w:rsidRPr="002121AD">
        <w:rPr>
          <w:rFonts w:asciiTheme="minorHAnsi" w:eastAsia="Calibri" w:hAnsiTheme="minorHAnsi" w:cstheme="minorHAnsi"/>
          <w:sz w:val="22"/>
          <w:szCs w:val="22"/>
        </w:rPr>
        <w:t>przedsiębiorstwa</w:t>
      </w:r>
      <w:r w:rsidR="00EE33BC" w:rsidRPr="002121AD">
        <w:rPr>
          <w:rFonts w:asciiTheme="minorHAnsi" w:eastAsia="Calibri" w:hAnsiTheme="minorHAnsi" w:cstheme="minorHAnsi"/>
          <w:sz w:val="22"/>
          <w:szCs w:val="22"/>
        </w:rPr>
        <w:t xml:space="preserve"> / podmiot</w:t>
      </w:r>
      <w:r w:rsidR="000B44D8" w:rsidRPr="002121AD">
        <w:rPr>
          <w:rFonts w:asciiTheme="minorHAnsi" w:eastAsia="Calibri" w:hAnsiTheme="minorHAnsi" w:cstheme="minorHAnsi"/>
          <w:sz w:val="22"/>
          <w:szCs w:val="22"/>
        </w:rPr>
        <w:t>y prowadzające</w:t>
      </w:r>
      <w:r w:rsidR="00CB194B" w:rsidRPr="002121AD">
        <w:rPr>
          <w:rFonts w:asciiTheme="minorHAnsi" w:eastAsia="Calibri" w:hAnsiTheme="minorHAnsi" w:cstheme="minorHAnsi"/>
          <w:sz w:val="22"/>
          <w:szCs w:val="22"/>
        </w:rPr>
        <w:t xml:space="preserve"> działalność gospodarczą</w:t>
      </w:r>
      <w:r w:rsidR="0064259E" w:rsidRPr="002121AD">
        <w:rPr>
          <w:rFonts w:asciiTheme="minorHAnsi" w:hAnsiTheme="minorHAnsi" w:cstheme="minorHAnsi"/>
          <w:sz w:val="22"/>
          <w:szCs w:val="22"/>
        </w:rPr>
        <w:t xml:space="preserve"> </w:t>
      </w:r>
      <w:r w:rsidR="0064259E" w:rsidRPr="002121AD">
        <w:rPr>
          <w:rFonts w:asciiTheme="minorHAnsi" w:eastAsia="Calibri" w:hAnsiTheme="minorHAnsi" w:cstheme="minorHAnsi"/>
          <w:sz w:val="22"/>
          <w:szCs w:val="22"/>
        </w:rPr>
        <w:t>wraz z arkuszem analizy finansow</w:t>
      </w:r>
      <w:r w:rsidR="00A76F1C">
        <w:rPr>
          <w:rFonts w:asciiTheme="minorHAnsi" w:eastAsia="Calibri" w:hAnsiTheme="minorHAnsi" w:cstheme="minorHAnsi"/>
          <w:sz w:val="22"/>
          <w:szCs w:val="22"/>
        </w:rPr>
        <w:t>o-ekonomicznej</w:t>
      </w:r>
      <w:r w:rsidR="00A56B9E" w:rsidRPr="002121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56B9E" w:rsidRPr="002121AD">
        <w:rPr>
          <w:rFonts w:asciiTheme="minorHAnsi" w:eastAsia="Calibri" w:hAnsiTheme="minorHAnsi" w:cstheme="minorHAnsi"/>
          <w:sz w:val="22"/>
          <w:szCs w:val="22"/>
        </w:rPr>
        <w:br/>
        <w:t xml:space="preserve">(z uwzględnieniem </w:t>
      </w:r>
      <w:r w:rsidR="006A5BA6" w:rsidRPr="002121AD">
        <w:rPr>
          <w:rFonts w:asciiTheme="minorHAnsi" w:eastAsia="Calibri" w:hAnsiTheme="minorHAnsi" w:cstheme="minorHAnsi"/>
          <w:sz w:val="22"/>
          <w:szCs w:val="22"/>
        </w:rPr>
        <w:t xml:space="preserve">ewentualnej </w:t>
      </w:r>
      <w:r w:rsidR="00A56B9E" w:rsidRPr="002121AD">
        <w:rPr>
          <w:rFonts w:asciiTheme="minorHAnsi" w:eastAsia="Calibri" w:hAnsiTheme="minorHAnsi" w:cstheme="minorHAnsi"/>
          <w:sz w:val="22"/>
          <w:szCs w:val="22"/>
        </w:rPr>
        <w:t>pomocy publicznej)</w:t>
      </w:r>
      <w:r w:rsidR="00254124" w:rsidRPr="002121AD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786A230" w14:textId="51ACBA7D" w:rsidR="003A5D41" w:rsidRPr="002121AD" w:rsidRDefault="003A5D41" w:rsidP="00412CEA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- wzór </w:t>
      </w:r>
      <w:r w:rsidR="00143A6C" w:rsidRPr="002121AD">
        <w:rPr>
          <w:rFonts w:asciiTheme="minorHAnsi" w:eastAsia="Calibri" w:hAnsiTheme="minorHAnsi" w:cstheme="minorHAnsi"/>
          <w:sz w:val="22"/>
          <w:szCs w:val="22"/>
        </w:rPr>
        <w:t>oraz wytyczne do</w:t>
      </w:r>
      <w:r w:rsidR="00A62CD1" w:rsidRPr="002121AD">
        <w:rPr>
          <w:rFonts w:asciiTheme="minorHAnsi" w:eastAsia="Calibri" w:hAnsiTheme="minorHAnsi" w:cstheme="minorHAnsi"/>
          <w:sz w:val="22"/>
          <w:szCs w:val="22"/>
        </w:rPr>
        <w:t xml:space="preserve"> opracowania</w:t>
      </w:r>
      <w:r w:rsidR="00143A6C" w:rsidRPr="002121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121AD">
        <w:rPr>
          <w:rFonts w:asciiTheme="minorHAnsi" w:eastAsia="Calibri" w:hAnsiTheme="minorHAnsi" w:cstheme="minorHAnsi"/>
          <w:sz w:val="22"/>
          <w:szCs w:val="22"/>
        </w:rPr>
        <w:t>biznesplanu dla pozostałych rodzajów Wnioskodawców</w:t>
      </w:r>
      <w:r w:rsidR="0064259E" w:rsidRPr="002121AD">
        <w:rPr>
          <w:rFonts w:asciiTheme="minorHAnsi" w:eastAsia="Calibri" w:hAnsiTheme="minorHAnsi" w:cstheme="minorHAnsi"/>
          <w:sz w:val="22"/>
          <w:szCs w:val="22"/>
        </w:rPr>
        <w:t xml:space="preserve"> wraz z arkuszem analizy finansow</w:t>
      </w:r>
      <w:r w:rsidR="00A76F1C">
        <w:rPr>
          <w:rFonts w:asciiTheme="minorHAnsi" w:eastAsia="Calibri" w:hAnsiTheme="minorHAnsi" w:cstheme="minorHAnsi"/>
          <w:sz w:val="22"/>
          <w:szCs w:val="22"/>
        </w:rPr>
        <w:t>o-ekonomicznej</w:t>
      </w:r>
      <w:r w:rsidR="00A56B9E" w:rsidRPr="002121AD">
        <w:rPr>
          <w:rFonts w:asciiTheme="minorHAnsi" w:eastAsia="Calibri" w:hAnsiTheme="minorHAnsi" w:cstheme="minorHAnsi"/>
          <w:sz w:val="22"/>
          <w:szCs w:val="22"/>
        </w:rPr>
        <w:t xml:space="preserve"> (z uwzględnieniem </w:t>
      </w:r>
      <w:r w:rsidR="006A5BA6" w:rsidRPr="002121AD">
        <w:rPr>
          <w:rFonts w:asciiTheme="minorHAnsi" w:eastAsia="Calibri" w:hAnsiTheme="minorHAnsi" w:cstheme="minorHAnsi"/>
          <w:sz w:val="22"/>
          <w:szCs w:val="22"/>
        </w:rPr>
        <w:t xml:space="preserve">ewentualnej </w:t>
      </w:r>
      <w:r w:rsidR="00A56B9E" w:rsidRPr="002121AD">
        <w:rPr>
          <w:rFonts w:asciiTheme="minorHAnsi" w:eastAsia="Calibri" w:hAnsiTheme="minorHAnsi" w:cstheme="minorHAnsi"/>
          <w:sz w:val="22"/>
          <w:szCs w:val="22"/>
        </w:rPr>
        <w:t>pomocy publicznej)</w:t>
      </w:r>
      <w:r w:rsidRPr="002121A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195B33" w14:textId="77777777" w:rsidR="0064259E" w:rsidRPr="002121AD" w:rsidRDefault="0064259E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0987A5" w14:textId="2A512C33" w:rsidR="006E734E" w:rsidRDefault="006E734E" w:rsidP="0057696A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Wykonawca zobowiązany będzie dostarczyć wszystkie dokumenty, będące przedmiotem zamówienia (wraz z załącznikami) w formie drukowanej (2 egzemplarze) oraz w wersji elektronicznej (płyta CD/DVD oraz na wskazany adres e-mail) w standardzie Microsoft Office (gotowej do druku, niewymagającej dodatkowych poprawek). </w:t>
      </w:r>
    </w:p>
    <w:p w14:paraId="171C42D5" w14:textId="1C22D9EC" w:rsidR="003A4332" w:rsidRPr="003A4332" w:rsidRDefault="003A4332" w:rsidP="003A4332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4332">
        <w:rPr>
          <w:rFonts w:asciiTheme="minorHAnsi" w:eastAsia="Calibri" w:hAnsiTheme="minorHAnsi" w:cstheme="minorHAnsi"/>
          <w:sz w:val="22"/>
          <w:szCs w:val="22"/>
          <w:lang w:eastAsia="ar-SA"/>
        </w:rPr>
        <w:t>Wnioskodawca do studium wykonalności zobowiązany jest także dołączyć Analizę ekonomiczną w formie skoroszytu w postaci plików z aktywnymi komórkami i formułami, np. w fo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rmacie MS Excel lub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ar-SA"/>
        </w:rPr>
        <w:t>OpenOffice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ar-SA"/>
        </w:rPr>
        <w:t>.</w:t>
      </w:r>
    </w:p>
    <w:p w14:paraId="4C219E47" w14:textId="67A603D5" w:rsidR="006E734E" w:rsidRPr="002121AD" w:rsidRDefault="00C97D5A" w:rsidP="0057696A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121AD">
        <w:rPr>
          <w:rFonts w:asciiTheme="minorHAnsi" w:hAnsiTheme="minorHAnsi" w:cstheme="minorHAnsi"/>
          <w:b/>
          <w:bCs/>
          <w:sz w:val="22"/>
          <w:szCs w:val="22"/>
        </w:rPr>
        <w:t>Wykonawca realizując przedmiotowe zamówienie musi uwzględnić:</w:t>
      </w:r>
      <w:r w:rsidR="006E734E" w:rsidRPr="002121A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40C1F398" w14:textId="3971C1B0" w:rsidR="006E734E" w:rsidRPr="002121AD" w:rsidRDefault="006E734E" w:rsidP="0057696A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Program Fundusze Europejskie dla Warmii i Mazur na lata 2021-2027,</w:t>
      </w:r>
    </w:p>
    <w:p w14:paraId="6BAAD3FA" w14:textId="5E469221" w:rsidR="006E734E" w:rsidRPr="002121AD" w:rsidRDefault="006E734E" w:rsidP="0057696A">
      <w:pPr>
        <w:numPr>
          <w:ilvl w:val="0"/>
          <w:numId w:val="3"/>
        </w:numPr>
        <w:tabs>
          <w:tab w:val="num" w:pos="0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Umow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ę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Partnerstwa przyjętą przez Komisję Europejską 30 czerwca 2022 r.,</w:t>
      </w:r>
    </w:p>
    <w:p w14:paraId="1392FBC9" w14:textId="017C0F0B" w:rsidR="006E734E" w:rsidRPr="002121AD" w:rsidRDefault="006E734E" w:rsidP="0057696A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Szczegółowy Opis Priorytetów </w:t>
      </w:r>
      <w:r w:rsidR="00043D95" w:rsidRPr="002121AD">
        <w:rPr>
          <w:rFonts w:asciiTheme="minorHAnsi" w:eastAsia="Calibri" w:hAnsiTheme="minorHAnsi" w:cstheme="minorHAnsi"/>
          <w:sz w:val="22"/>
          <w:szCs w:val="22"/>
        </w:rPr>
        <w:t xml:space="preserve">programu regionalnego Fundusze Europejskie dla Warmii </w:t>
      </w:r>
      <w:r w:rsidR="00443432" w:rsidRPr="002121AD">
        <w:rPr>
          <w:rFonts w:asciiTheme="minorHAnsi" w:eastAsia="Calibri" w:hAnsiTheme="minorHAnsi" w:cstheme="minorHAnsi"/>
          <w:sz w:val="22"/>
          <w:szCs w:val="22"/>
        </w:rPr>
        <w:br/>
      </w:r>
      <w:r w:rsidR="00043D95" w:rsidRPr="002121AD">
        <w:rPr>
          <w:rFonts w:asciiTheme="minorHAnsi" w:eastAsia="Calibri" w:hAnsiTheme="minorHAnsi" w:cstheme="minorHAnsi"/>
          <w:sz w:val="22"/>
          <w:szCs w:val="22"/>
        </w:rPr>
        <w:t>i Mazur 2021–2027</w:t>
      </w:r>
      <w:r w:rsidR="00F67DBA" w:rsidRPr="002121AD">
        <w:rPr>
          <w:rFonts w:asciiTheme="minorHAnsi" w:eastAsia="Calibri" w:hAnsiTheme="minorHAnsi" w:cstheme="minorHAnsi"/>
          <w:sz w:val="22"/>
          <w:szCs w:val="22"/>
        </w:rPr>
        <w:t xml:space="preserve"> (w opracowaniu)</w:t>
      </w:r>
      <w:r w:rsidRPr="002121A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8D1F91B" w14:textId="283F0730" w:rsidR="006E734E" w:rsidRPr="002121AD" w:rsidRDefault="006E734E" w:rsidP="00412CEA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ROZPORZĄDZENIE PARLAMENTU EUROPEJSKIEGO I RADY (UE) 2021/1060 z dnia 24 czerwca 2021 r. ustanawiając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7A4E454A" w14:textId="192199C1" w:rsidR="006E734E" w:rsidRPr="002121AD" w:rsidRDefault="006E734E" w:rsidP="0057696A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Rozporządzenie Parlamentu Europejskiego i Rady (UE) nr 2021/1059 z dnia 24 czerwca </w:t>
      </w:r>
      <w:r w:rsidR="008C11B0" w:rsidRPr="002121AD">
        <w:rPr>
          <w:rFonts w:asciiTheme="minorHAnsi" w:eastAsia="Calibri" w:hAnsiTheme="minorHAnsi" w:cstheme="minorHAnsi"/>
          <w:sz w:val="22"/>
          <w:szCs w:val="22"/>
        </w:rPr>
        <w:br/>
      </w:r>
      <w:r w:rsidRPr="002121AD">
        <w:rPr>
          <w:rFonts w:asciiTheme="minorHAnsi" w:eastAsia="Calibri" w:hAnsiTheme="minorHAnsi" w:cstheme="minorHAnsi"/>
          <w:sz w:val="22"/>
          <w:szCs w:val="22"/>
        </w:rPr>
        <w:t>2021 r. w sprawie przepisów szczegółowych dotyczących celu „Europejska współpraca terytorialna” (</w:t>
      </w:r>
      <w:proofErr w:type="spellStart"/>
      <w:r w:rsidRPr="002121AD">
        <w:rPr>
          <w:rFonts w:asciiTheme="minorHAnsi" w:eastAsia="Calibri" w:hAnsiTheme="minorHAnsi" w:cstheme="minorHAnsi"/>
          <w:sz w:val="22"/>
          <w:szCs w:val="22"/>
        </w:rPr>
        <w:t>Interreg</w:t>
      </w:r>
      <w:proofErr w:type="spellEnd"/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) wspieranego w ramach Europejskiego Funduszu Rozwoju Regionalnego oraz instrumentów finansowania zewnętrznego (dalej zwane „rozporządzeniem </w:t>
      </w:r>
      <w:proofErr w:type="spellStart"/>
      <w:r w:rsidRPr="002121AD">
        <w:rPr>
          <w:rFonts w:asciiTheme="minorHAnsi" w:eastAsia="Calibri" w:hAnsiTheme="minorHAnsi" w:cstheme="minorHAnsi"/>
          <w:sz w:val="22"/>
          <w:szCs w:val="22"/>
        </w:rPr>
        <w:t>ws</w:t>
      </w:r>
      <w:proofErr w:type="spellEnd"/>
      <w:r w:rsidRPr="002121AD">
        <w:rPr>
          <w:rFonts w:asciiTheme="minorHAnsi" w:eastAsia="Calibri" w:hAnsiTheme="minorHAnsi" w:cstheme="minorHAnsi"/>
          <w:sz w:val="22"/>
          <w:szCs w:val="22"/>
        </w:rPr>
        <w:t>. EWT (</w:t>
      </w:r>
      <w:proofErr w:type="spellStart"/>
      <w:r w:rsidRPr="002121AD">
        <w:rPr>
          <w:rFonts w:asciiTheme="minorHAnsi" w:eastAsia="Calibri" w:hAnsiTheme="minorHAnsi" w:cstheme="minorHAnsi"/>
          <w:sz w:val="22"/>
          <w:szCs w:val="22"/>
        </w:rPr>
        <w:t>Interreg</w:t>
      </w:r>
      <w:proofErr w:type="spellEnd"/>
      <w:r w:rsidRPr="002121AD">
        <w:rPr>
          <w:rFonts w:asciiTheme="minorHAnsi" w:eastAsia="Calibri" w:hAnsiTheme="minorHAnsi" w:cstheme="minorHAnsi"/>
          <w:sz w:val="22"/>
          <w:szCs w:val="22"/>
        </w:rPr>
        <w:t>)”),</w:t>
      </w:r>
    </w:p>
    <w:p w14:paraId="27C528D6" w14:textId="391430EB" w:rsidR="006E734E" w:rsidRPr="002121AD" w:rsidRDefault="006E734E" w:rsidP="0057696A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Rozporządzenie Parlamentu Europejskiego i Rady (UE) nr 2021/1058 z dnia 24 czerwca 2021 r. w sprawie Europejskiego Funduszu Rozwoju Regionalnego i Funduszu Spójności (zwane dalej „rozporządzeniem </w:t>
      </w:r>
      <w:proofErr w:type="spellStart"/>
      <w:r w:rsidRPr="002121AD">
        <w:rPr>
          <w:rFonts w:asciiTheme="minorHAnsi" w:eastAsia="Calibri" w:hAnsiTheme="minorHAnsi" w:cstheme="minorHAnsi"/>
          <w:sz w:val="22"/>
          <w:szCs w:val="22"/>
        </w:rPr>
        <w:t>ws</w:t>
      </w:r>
      <w:proofErr w:type="spellEnd"/>
      <w:r w:rsidRPr="002121AD">
        <w:rPr>
          <w:rFonts w:asciiTheme="minorHAnsi" w:eastAsia="Calibri" w:hAnsiTheme="minorHAnsi" w:cstheme="minorHAnsi"/>
          <w:sz w:val="22"/>
          <w:szCs w:val="22"/>
        </w:rPr>
        <w:t>. EFRR i Funduszu Spójności”),</w:t>
      </w:r>
    </w:p>
    <w:p w14:paraId="0694F53A" w14:textId="1C92C5E6" w:rsidR="00794707" w:rsidRPr="002121AD" w:rsidRDefault="00794707" w:rsidP="00412CEA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Rozporządzenie Komisji (UE) nr 651/2014 z dnia 17 czerwca 2014 r. uznając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niektóre rodzaje pomocy za zgodne z rynkiem wewnętrznym w zastosowaniu art. 107 i 108 Traktatu</w:t>
      </w:r>
      <w:r w:rsidR="004B13D7" w:rsidRPr="002121AD">
        <w:rPr>
          <w:rFonts w:asciiTheme="minorHAnsi" w:eastAsia="Calibri" w:hAnsiTheme="minorHAnsi" w:cstheme="minorHAnsi"/>
          <w:sz w:val="22"/>
          <w:szCs w:val="22"/>
        </w:rPr>
        <w:t xml:space="preserve"> (GBER)</w:t>
      </w:r>
      <w:r w:rsidRPr="002121A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1BC6472" w14:textId="47434CC2" w:rsidR="006E734E" w:rsidRPr="002121AD" w:rsidRDefault="006E734E" w:rsidP="00412CEA">
      <w:pPr>
        <w:numPr>
          <w:ilvl w:val="0"/>
          <w:numId w:val="3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Wytyczn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dotycząc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wyboru projektów na lata 2021-2027,</w:t>
      </w:r>
    </w:p>
    <w:p w14:paraId="2AAAE893" w14:textId="610BD75A" w:rsidR="00E117AD" w:rsidRPr="002121AD" w:rsidRDefault="00BE17FD" w:rsidP="00412CEA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426" w:hanging="284"/>
        <w:jc w:val="both"/>
        <w:textAlignment w:val="baseline"/>
        <w:rPr>
          <w:rFonts w:asciiTheme="minorHAnsi" w:eastAsia="Times New Roman" w:hAnsiTheme="minorHAnsi" w:cstheme="minorHAnsi"/>
          <w:color w:val="1B1B1B"/>
          <w:sz w:val="22"/>
          <w:szCs w:val="22"/>
          <w:lang w:eastAsia="pl-PL"/>
        </w:rPr>
      </w:pPr>
      <w:hyperlink r:id="rId9" w:history="1"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Wytyczn</w:t>
        </w:r>
        <w:r w:rsidR="00C97D5A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e</w:t>
        </w:r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 dotycząc</w:t>
        </w:r>
        <w:r w:rsidR="00C97D5A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e</w:t>
        </w:r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 xml:space="preserve"> kwalifikowalności wydatków na lata 2021-2027</w:t>
        </w:r>
      </w:hyperlink>
      <w:r w:rsidR="00254124" w:rsidRPr="002121AD">
        <w:rPr>
          <w:rFonts w:asciiTheme="minorHAnsi" w:eastAsia="Times New Roman" w:hAnsiTheme="minorHAnsi" w:cstheme="minorHAnsi"/>
          <w:color w:val="1B1B1B"/>
          <w:sz w:val="22"/>
          <w:szCs w:val="22"/>
          <w:lang w:eastAsia="pl-PL"/>
        </w:rPr>
        <w:t>,</w:t>
      </w:r>
    </w:p>
    <w:p w14:paraId="5EFDE1CC" w14:textId="77777777" w:rsidR="00254124" w:rsidRPr="002121AD" w:rsidRDefault="00254124" w:rsidP="0057696A">
      <w:pPr>
        <w:shd w:val="clear" w:color="auto" w:fill="FFFFFF"/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1B1B1B"/>
          <w:sz w:val="22"/>
          <w:szCs w:val="22"/>
          <w:lang w:eastAsia="pl-PL"/>
        </w:rPr>
      </w:pPr>
    </w:p>
    <w:p w14:paraId="436646ED" w14:textId="0773698C" w:rsidR="006E734E" w:rsidRPr="002121AD" w:rsidRDefault="006E734E" w:rsidP="0057696A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Zasad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y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realizacji instrumentów terytorialnych w Polsce w perspektywie finansowej UE na lata 2021-2027,</w:t>
      </w:r>
    </w:p>
    <w:p w14:paraId="45BBBFF3" w14:textId="7B27748D" w:rsidR="006E734E" w:rsidRPr="002121AD" w:rsidRDefault="00C97D5A" w:rsidP="0057696A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Wytyczne</w:t>
      </w:r>
      <w:r w:rsidR="0063660E" w:rsidRPr="002121AD">
        <w:rPr>
          <w:rFonts w:asciiTheme="minorHAnsi" w:eastAsia="Calibri" w:hAnsiTheme="minorHAnsi" w:cstheme="minorHAnsi"/>
          <w:sz w:val="22"/>
          <w:szCs w:val="22"/>
        </w:rPr>
        <w:t xml:space="preserve"> dotyczące monitorowania procesu rzeczowego realizacji programów na lata 2021-2027</w:t>
      </w:r>
    </w:p>
    <w:p w14:paraId="4EBF9C8D" w14:textId="3AA0FAD8" w:rsidR="006E734E" w:rsidRPr="002121AD" w:rsidRDefault="006E734E" w:rsidP="0057696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bCs/>
          <w:sz w:val="22"/>
          <w:szCs w:val="22"/>
        </w:rPr>
        <w:t>Wytyczn</w:t>
      </w:r>
      <w:r w:rsidR="00C97D5A" w:rsidRPr="002121AD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bCs/>
          <w:sz w:val="22"/>
          <w:szCs w:val="22"/>
        </w:rPr>
        <w:t xml:space="preserve"> dotycząc</w:t>
      </w:r>
      <w:r w:rsidR="00C97D5A" w:rsidRPr="002121AD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bCs/>
          <w:sz w:val="22"/>
          <w:szCs w:val="22"/>
        </w:rPr>
        <w:t xml:space="preserve"> zagadnień związanych z przygotowaniem projektów inwestycyjnych, </w:t>
      </w:r>
      <w:r w:rsidR="00254124" w:rsidRPr="002121AD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2121AD">
        <w:rPr>
          <w:rFonts w:asciiTheme="minorHAnsi" w:eastAsia="Calibri" w:hAnsiTheme="minorHAnsi" w:cstheme="minorHAnsi"/>
          <w:bCs/>
          <w:sz w:val="22"/>
          <w:szCs w:val="22"/>
        </w:rPr>
        <w:t>w tym hybrydowych na lata 2021-2027,</w:t>
      </w:r>
    </w:p>
    <w:p w14:paraId="27E5ADCF" w14:textId="32F71959" w:rsidR="006E734E" w:rsidRPr="002121AD" w:rsidRDefault="006E734E" w:rsidP="0057696A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Wytyczn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do</w:t>
      </w:r>
      <w:bookmarkStart w:id="0" w:name="_GoBack"/>
      <w:bookmarkEnd w:id="0"/>
      <w:r w:rsidRPr="002121AD">
        <w:rPr>
          <w:rFonts w:asciiTheme="minorHAnsi" w:eastAsia="Calibri" w:hAnsiTheme="minorHAnsi" w:cstheme="minorHAnsi"/>
          <w:sz w:val="22"/>
          <w:szCs w:val="22"/>
        </w:rPr>
        <w:t>tycząc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realizacji zasad równościowych w ramach funduszy unijnych na lata 2021-2027,</w:t>
      </w:r>
    </w:p>
    <w:p w14:paraId="45638946" w14:textId="21A8CCF2" w:rsidR="00B01FD8" w:rsidRPr="002121AD" w:rsidRDefault="006E734E" w:rsidP="0057696A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1AD">
        <w:rPr>
          <w:rFonts w:asciiTheme="minorHAnsi" w:eastAsia="Calibri" w:hAnsiTheme="minorHAnsi" w:cstheme="minorHAnsi"/>
          <w:sz w:val="22"/>
          <w:szCs w:val="22"/>
        </w:rPr>
        <w:t>Wytyczn</w:t>
      </w:r>
      <w:r w:rsidR="00C97D5A" w:rsidRPr="002121AD">
        <w:rPr>
          <w:rFonts w:asciiTheme="minorHAnsi" w:eastAsia="Calibri" w:hAnsiTheme="minorHAnsi" w:cstheme="minorHAnsi"/>
          <w:sz w:val="22"/>
          <w:szCs w:val="22"/>
        </w:rPr>
        <w:t>e</w:t>
      </w:r>
      <w:r w:rsidRPr="002121AD">
        <w:rPr>
          <w:rFonts w:asciiTheme="minorHAnsi" w:eastAsia="Calibri" w:hAnsiTheme="minorHAnsi" w:cstheme="minorHAnsi"/>
          <w:sz w:val="22"/>
          <w:szCs w:val="22"/>
        </w:rPr>
        <w:t xml:space="preserve"> w zakresie komitetów monitorujących na lata 2021-2027</w:t>
      </w:r>
      <w:r w:rsidR="00B01FD8" w:rsidRPr="002121A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170CD14" w14:textId="6745015B" w:rsidR="00B01FD8" w:rsidRPr="002121AD" w:rsidRDefault="00BE17FD" w:rsidP="0057696A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hyperlink r:id="rId10" w:history="1"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Wytyczn</w:t>
        </w:r>
        <w:r w:rsidR="00C97D5A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e</w:t>
        </w:r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 dotycząc</w:t>
        </w:r>
        <w:r w:rsidR="00C97D5A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e</w:t>
        </w:r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 szczegółowego opisu priorytetów (SZOP) krajowych i regionalnych programów na lata 2021-2027</w:t>
        </w:r>
      </w:hyperlink>
      <w:r w:rsidR="00B01FD8" w:rsidRPr="002121AD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0F786C55" w14:textId="00CF3630" w:rsidR="00B01FD8" w:rsidRPr="002121AD" w:rsidRDefault="00BE17FD" w:rsidP="0057696A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1B1B1B"/>
          <w:sz w:val="22"/>
          <w:szCs w:val="22"/>
          <w:lang w:eastAsia="pl-PL"/>
        </w:rPr>
      </w:pPr>
      <w:hyperlink r:id="rId11" w:history="1"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Wytyczn</w:t>
        </w:r>
        <w:r w:rsidR="00C97D5A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e</w:t>
        </w:r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 xml:space="preserve"> dotycząc</w:t>
        </w:r>
        <w:r w:rsidR="00C97D5A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e</w:t>
        </w:r>
        <w:r w:rsidR="00B01FD8" w:rsidRPr="002121AD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 xml:space="preserve"> realizacji zasady partnerstwa na lata 2021-2027</w:t>
        </w:r>
      </w:hyperlink>
      <w:r w:rsidR="00254124" w:rsidRPr="002121AD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015DC55" w14:textId="77777777" w:rsidR="002121AD" w:rsidRPr="002121AD" w:rsidRDefault="002121AD" w:rsidP="002121AD">
      <w:pPr>
        <w:shd w:val="clear" w:color="auto" w:fill="FFFFFF"/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1B1B1B"/>
          <w:sz w:val="22"/>
          <w:szCs w:val="22"/>
          <w:lang w:eastAsia="pl-PL"/>
        </w:rPr>
      </w:pPr>
    </w:p>
    <w:p w14:paraId="31928E5D" w14:textId="77777777" w:rsidR="00F35F19" w:rsidRPr="00F85B4E" w:rsidRDefault="00C97D5A" w:rsidP="00F35F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5B4E">
        <w:rPr>
          <w:rFonts w:asciiTheme="minorHAnsi" w:hAnsiTheme="minorHAnsi" w:cstheme="minorHAnsi"/>
          <w:b/>
          <w:sz w:val="22"/>
          <w:szCs w:val="22"/>
        </w:rPr>
        <w:t xml:space="preserve">Termin wykonania </w:t>
      </w:r>
      <w:r w:rsidR="00A21BB2" w:rsidRPr="00F85B4E">
        <w:rPr>
          <w:rFonts w:asciiTheme="minorHAnsi" w:hAnsiTheme="minorHAnsi" w:cstheme="minorHAnsi"/>
          <w:b/>
          <w:sz w:val="22"/>
          <w:szCs w:val="22"/>
        </w:rPr>
        <w:t>zamówienia</w:t>
      </w:r>
    </w:p>
    <w:p w14:paraId="6FAF0A34" w14:textId="77777777" w:rsidR="00F21614" w:rsidRPr="00EE791F" w:rsidRDefault="00F21614" w:rsidP="00F21614">
      <w:pPr>
        <w:ind w:firstLine="284"/>
        <w:jc w:val="both"/>
        <w:rPr>
          <w:sz w:val="22"/>
        </w:rPr>
      </w:pPr>
    </w:p>
    <w:p w14:paraId="5F46E31A" w14:textId="77777777" w:rsidR="00F21614" w:rsidRPr="00EE791F" w:rsidRDefault="00F21614" w:rsidP="00F21614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sz w:val="22"/>
          <w:lang w:bidi="pl-PL"/>
        </w:rPr>
      </w:pPr>
      <w:r w:rsidRPr="00EE791F">
        <w:rPr>
          <w:sz w:val="22"/>
          <w:lang w:bidi="pl-PL"/>
        </w:rPr>
        <w:t xml:space="preserve">Etap I - </w:t>
      </w:r>
      <w:bookmarkStart w:id="1" w:name="_Hlk135134463"/>
      <w:r w:rsidRPr="00EE791F">
        <w:rPr>
          <w:iCs/>
          <w:sz w:val="22"/>
        </w:rPr>
        <w:t>wykonanie usługi polegającej na przygotowaniu wzorów oraz wytycznych do opracowania studium wykonalności i biznesplanów w ramach programu regionalnego Fundusze Europejskie dla Warmii i Mazur 2021–2027</w:t>
      </w:r>
      <w:r w:rsidRPr="00EE791F">
        <w:rPr>
          <w:sz w:val="22"/>
        </w:rPr>
        <w:t xml:space="preserve"> </w:t>
      </w:r>
      <w:bookmarkEnd w:id="1"/>
      <w:r w:rsidRPr="00EE791F">
        <w:rPr>
          <w:b/>
          <w:sz w:val="22"/>
        </w:rPr>
        <w:t xml:space="preserve">- </w:t>
      </w:r>
      <w:r w:rsidRPr="00EE791F">
        <w:rPr>
          <w:b/>
          <w:bCs/>
          <w:sz w:val="22"/>
        </w:rPr>
        <w:t>50 dni od dnia zawarcia umowy</w:t>
      </w:r>
      <w:r w:rsidRPr="00EE791F">
        <w:rPr>
          <w:sz w:val="22"/>
        </w:rPr>
        <w:t>;</w:t>
      </w:r>
      <w:r w:rsidRPr="00EE791F">
        <w:rPr>
          <w:b/>
          <w:sz w:val="22"/>
          <w:lang w:bidi="pl-PL"/>
        </w:rPr>
        <w:t xml:space="preserve"> </w:t>
      </w:r>
    </w:p>
    <w:p w14:paraId="3D834306" w14:textId="77777777" w:rsidR="00F21614" w:rsidRPr="00EE791F" w:rsidRDefault="00F21614" w:rsidP="00F21614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b/>
          <w:sz w:val="22"/>
          <w:lang w:bidi="pl-PL"/>
        </w:rPr>
      </w:pPr>
      <w:r w:rsidRPr="00EE791F">
        <w:rPr>
          <w:sz w:val="22"/>
        </w:rPr>
        <w:t xml:space="preserve">Etap II – </w:t>
      </w:r>
      <w:r w:rsidRPr="00EE791F">
        <w:rPr>
          <w:iCs/>
          <w:sz w:val="22"/>
        </w:rPr>
        <w:t>wykonanie aktualizacji/korekt do przygotowanych wzorów oraz wytycznych, o których mowa w pkt 1 wraz z załącznikami w przypadku zgłoszenia takiej konieczności przez Zamawiającego</w:t>
      </w:r>
      <w:r w:rsidRPr="00EE791F">
        <w:rPr>
          <w:sz w:val="22"/>
        </w:rPr>
        <w:t xml:space="preserve"> – </w:t>
      </w:r>
      <w:r w:rsidRPr="00EE791F">
        <w:rPr>
          <w:b/>
          <w:bCs/>
          <w:sz w:val="22"/>
        </w:rPr>
        <w:t>365 dni licząc od dnia następującego po</w:t>
      </w:r>
      <w:r w:rsidRPr="00EE791F">
        <w:rPr>
          <w:sz w:val="22"/>
        </w:rPr>
        <w:t xml:space="preserve"> </w:t>
      </w:r>
      <w:r w:rsidRPr="00EE791F">
        <w:rPr>
          <w:b/>
          <w:bCs/>
          <w:sz w:val="22"/>
        </w:rPr>
        <w:t>upływie terminu, o którym mowa w pkt 1.</w:t>
      </w:r>
      <w:r w:rsidRPr="00EE791F">
        <w:rPr>
          <w:b/>
          <w:sz w:val="22"/>
        </w:rPr>
        <w:t xml:space="preserve"> </w:t>
      </w:r>
    </w:p>
    <w:p w14:paraId="1119B2F5" w14:textId="77777777" w:rsidR="00E15CCC" w:rsidRDefault="00E15CCC" w:rsidP="00E15CCC">
      <w:pPr>
        <w:pStyle w:val="Tekstkomentarza"/>
        <w:ind w:left="426"/>
        <w:rPr>
          <w:rFonts w:asciiTheme="minorHAnsi" w:hAnsiTheme="minorHAnsi" w:cstheme="minorHAnsi"/>
          <w:sz w:val="22"/>
          <w:szCs w:val="22"/>
        </w:rPr>
      </w:pPr>
    </w:p>
    <w:p w14:paraId="21F319A7" w14:textId="77777777" w:rsidR="00E15CCC" w:rsidRDefault="00E15CCC" w:rsidP="00E15CCC">
      <w:pPr>
        <w:pStyle w:val="Tekstkomentarza"/>
        <w:ind w:left="426"/>
        <w:rPr>
          <w:rFonts w:asciiTheme="minorHAnsi" w:hAnsiTheme="minorHAnsi" w:cstheme="minorHAnsi"/>
          <w:sz w:val="22"/>
          <w:szCs w:val="22"/>
        </w:rPr>
      </w:pPr>
    </w:p>
    <w:sectPr w:rsidR="00E15CCC" w:rsidSect="002121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02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A5B30" w14:textId="77777777" w:rsidR="00BE17FD" w:rsidRDefault="00BE17FD" w:rsidP="009A6374">
      <w:r>
        <w:separator/>
      </w:r>
    </w:p>
  </w:endnote>
  <w:endnote w:type="continuationSeparator" w:id="0">
    <w:p w14:paraId="237F1826" w14:textId="77777777" w:rsidR="00BE17FD" w:rsidRDefault="00BE17FD" w:rsidP="009A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CC1E" w14:textId="6E14993D" w:rsidR="00BC3D52" w:rsidRDefault="00BC3D52">
    <w:pPr>
      <w:pStyle w:val="Stopka"/>
      <w:jc w:val="right"/>
    </w:pPr>
  </w:p>
  <w:p w14:paraId="785778A1" w14:textId="40FB6F1B" w:rsidR="00BC3D52" w:rsidRDefault="00BC3D52">
    <w:pPr>
      <w:pStyle w:val="Stopka"/>
    </w:pPr>
  </w:p>
  <w:p w14:paraId="4EBBC19B" w14:textId="77777777" w:rsidR="00BC3D52" w:rsidRDefault="00BC3D52" w:rsidP="009A6374">
    <w:pPr>
      <w:pStyle w:val="Stopka"/>
      <w:tabs>
        <w:tab w:val="clear" w:pos="4536"/>
        <w:tab w:val="clear" w:pos="9072"/>
        <w:tab w:val="left" w:pos="1090"/>
      </w:tabs>
    </w:pPr>
    <w:r>
      <w:tab/>
    </w:r>
  </w:p>
  <w:p w14:paraId="13FF40BC" w14:textId="4E22005A" w:rsidR="00BC3D52" w:rsidRDefault="00E0657D">
    <w:pPr>
      <w:pStyle w:val="Stopka"/>
    </w:pPr>
    <w:r>
      <w:rPr>
        <w:rFonts w:ascii="Times New Roman" w:hAnsi="Times New Roman"/>
        <w:noProof/>
        <w:lang w:eastAsia="pl-PL"/>
      </w:rPr>
      <w:drawing>
        <wp:inline distT="0" distB="0" distL="0" distR="0" wp14:anchorId="09746C6B" wp14:editId="2435BB4B">
          <wp:extent cx="6191885" cy="526415"/>
          <wp:effectExtent l="0" t="0" r="0" b="6985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33594" w14:textId="5B870BFB" w:rsidR="00BC3D52" w:rsidRDefault="00E0657D">
    <w:pPr>
      <w:pStyle w:val="Stopka"/>
    </w:pPr>
    <w:r>
      <w:rPr>
        <w:rFonts w:ascii="Times New Roman" w:hAnsi="Times New Roman"/>
        <w:noProof/>
        <w:lang w:eastAsia="pl-PL"/>
      </w:rPr>
      <w:drawing>
        <wp:inline distT="0" distB="0" distL="0" distR="0" wp14:anchorId="2A263647" wp14:editId="76A60E7F">
          <wp:extent cx="5681980" cy="548640"/>
          <wp:effectExtent l="0" t="0" r="0" b="3810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0B3AF7" w14:textId="59BA71EF" w:rsidR="00BC3D52" w:rsidRDefault="00BC3D52" w:rsidP="009A6374">
    <w:pPr>
      <w:pStyle w:val="Stopk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D515" w14:textId="77777777" w:rsidR="00BC3D52" w:rsidRDefault="00BC3D52" w:rsidP="009A6374">
    <w:pPr>
      <w:pStyle w:val="Stopka"/>
    </w:pPr>
  </w:p>
  <w:p w14:paraId="63C66F87" w14:textId="07FF1340" w:rsidR="00BC3D52" w:rsidRDefault="00BC3D52" w:rsidP="009A6374">
    <w:pPr>
      <w:pStyle w:val="Stopka"/>
    </w:pPr>
  </w:p>
  <w:p w14:paraId="4EB17345" w14:textId="77777777" w:rsidR="00BC3D52" w:rsidRDefault="00BC3D52" w:rsidP="009A6374">
    <w:pPr>
      <w:pStyle w:val="Stopka"/>
    </w:pPr>
  </w:p>
  <w:p w14:paraId="08A0071F" w14:textId="77777777" w:rsidR="00BC3D52" w:rsidRDefault="00BC3D52" w:rsidP="009A6374">
    <w:pPr>
      <w:pStyle w:val="Stopka"/>
    </w:pPr>
  </w:p>
  <w:p w14:paraId="7E3DD6B2" w14:textId="77777777" w:rsidR="00BC3D52" w:rsidRDefault="00BC3D52" w:rsidP="009A6374">
    <w:pPr>
      <w:pStyle w:val="Stopka"/>
    </w:pPr>
  </w:p>
  <w:p w14:paraId="256271D6" w14:textId="3A3E6D97" w:rsidR="00BC3D52" w:rsidRPr="009A6374" w:rsidRDefault="00BC3D52" w:rsidP="009A6374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55CDE" w14:textId="77777777" w:rsidR="00BE17FD" w:rsidRDefault="00BE17FD" w:rsidP="009A6374">
      <w:r>
        <w:separator/>
      </w:r>
    </w:p>
  </w:footnote>
  <w:footnote w:type="continuationSeparator" w:id="0">
    <w:p w14:paraId="617CA1D1" w14:textId="77777777" w:rsidR="00BE17FD" w:rsidRDefault="00BE17FD" w:rsidP="009A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6EE9" w14:textId="77777777" w:rsidR="00BC3D52" w:rsidRDefault="00BC3D52" w:rsidP="009A6374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F0F1" w14:textId="4DCACFC1" w:rsidR="002121AD" w:rsidRDefault="002121AD">
    <w:pPr>
      <w:pStyle w:val="Nagwek"/>
    </w:pPr>
    <w:r>
      <w:rPr>
        <w:noProof/>
        <w:lang w:eastAsia="pl-PL"/>
      </w:rPr>
      <w:drawing>
        <wp:inline distT="0" distB="0" distL="0" distR="0" wp14:anchorId="7891083C" wp14:editId="4299FA1B">
          <wp:extent cx="6191885" cy="618677"/>
          <wp:effectExtent l="0" t="0" r="0" b="0"/>
          <wp:docPr id="113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885" cy="61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A32"/>
    <w:multiLevelType w:val="hybridMultilevel"/>
    <w:tmpl w:val="98989624"/>
    <w:lvl w:ilvl="0" w:tplc="4FB6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33687"/>
    <w:multiLevelType w:val="hybridMultilevel"/>
    <w:tmpl w:val="BB28747E"/>
    <w:lvl w:ilvl="0" w:tplc="EE0AB4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F90"/>
    <w:multiLevelType w:val="hybridMultilevel"/>
    <w:tmpl w:val="84D0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30FA"/>
    <w:multiLevelType w:val="hybridMultilevel"/>
    <w:tmpl w:val="91285736"/>
    <w:lvl w:ilvl="0" w:tplc="5396055A">
      <w:start w:val="1"/>
      <w:numFmt w:val="decimal"/>
      <w:lvlText w:val="%1)"/>
      <w:lvlJc w:val="left"/>
      <w:pPr>
        <w:ind w:left="720" w:hanging="360"/>
      </w:pPr>
      <w:rPr>
        <w:rFonts w:ascii="Arial" w:eastAsia="AR PL KaitiM GB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F47"/>
    <w:multiLevelType w:val="hybridMultilevel"/>
    <w:tmpl w:val="BEEE3D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54E4"/>
    <w:multiLevelType w:val="hybridMultilevel"/>
    <w:tmpl w:val="108C1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C5F"/>
    <w:multiLevelType w:val="hybridMultilevel"/>
    <w:tmpl w:val="4B5C6172"/>
    <w:lvl w:ilvl="0" w:tplc="F3F4A0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4DE6"/>
    <w:multiLevelType w:val="hybridMultilevel"/>
    <w:tmpl w:val="8F845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26931"/>
    <w:multiLevelType w:val="multilevel"/>
    <w:tmpl w:val="BB7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23A74"/>
    <w:multiLevelType w:val="hybridMultilevel"/>
    <w:tmpl w:val="9C6C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378A"/>
    <w:multiLevelType w:val="hybridMultilevel"/>
    <w:tmpl w:val="DCB82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7121"/>
    <w:multiLevelType w:val="hybridMultilevel"/>
    <w:tmpl w:val="413E4AA6"/>
    <w:lvl w:ilvl="0" w:tplc="1F9055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3ACF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5041094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2B0436"/>
    <w:multiLevelType w:val="hybridMultilevel"/>
    <w:tmpl w:val="967A37C6"/>
    <w:lvl w:ilvl="0" w:tplc="CFD0D33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91258"/>
    <w:multiLevelType w:val="hybridMultilevel"/>
    <w:tmpl w:val="6F5C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167239"/>
    <w:multiLevelType w:val="hybridMultilevel"/>
    <w:tmpl w:val="9CD29C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4A4386"/>
    <w:multiLevelType w:val="hybridMultilevel"/>
    <w:tmpl w:val="B9405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87AD8"/>
    <w:multiLevelType w:val="hybridMultilevel"/>
    <w:tmpl w:val="0DA24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774137"/>
    <w:multiLevelType w:val="hybridMultilevel"/>
    <w:tmpl w:val="19764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5754"/>
    <w:multiLevelType w:val="hybridMultilevel"/>
    <w:tmpl w:val="110A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1025B7"/>
    <w:multiLevelType w:val="hybridMultilevel"/>
    <w:tmpl w:val="853260C4"/>
    <w:lvl w:ilvl="0" w:tplc="0DF6E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91A03F4"/>
    <w:multiLevelType w:val="hybridMultilevel"/>
    <w:tmpl w:val="C72A3F1A"/>
    <w:lvl w:ilvl="0" w:tplc="DF5C4A1A">
      <w:start w:val="1"/>
      <w:numFmt w:val="bullet"/>
      <w:lvlText w:val=""/>
      <w:lvlJc w:val="left"/>
      <w:pPr>
        <w:tabs>
          <w:tab w:val="num" w:pos="2034"/>
        </w:tabs>
        <w:ind w:left="203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130AE"/>
    <w:multiLevelType w:val="hybridMultilevel"/>
    <w:tmpl w:val="D4380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D8F"/>
    <w:multiLevelType w:val="hybridMultilevel"/>
    <w:tmpl w:val="F5BE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2071F"/>
    <w:multiLevelType w:val="hybridMultilevel"/>
    <w:tmpl w:val="D034E532"/>
    <w:lvl w:ilvl="0" w:tplc="3E64164C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B20ACA"/>
    <w:multiLevelType w:val="singleLevel"/>
    <w:tmpl w:val="2B4C466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F2A73F2"/>
    <w:multiLevelType w:val="hybridMultilevel"/>
    <w:tmpl w:val="595EE6FE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6" w15:restartNumberingAfterBreak="0">
    <w:nsid w:val="72933879"/>
    <w:multiLevelType w:val="multilevel"/>
    <w:tmpl w:val="317CEA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pStyle w:val="KM-podpunkt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604A1B"/>
    <w:multiLevelType w:val="hybridMultilevel"/>
    <w:tmpl w:val="FDECE5E0"/>
    <w:lvl w:ilvl="0" w:tplc="598239F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E81F31"/>
    <w:multiLevelType w:val="hybridMultilevel"/>
    <w:tmpl w:val="BB3A3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3"/>
  </w:num>
  <w:num w:numId="5">
    <w:abstractNumId w:val="17"/>
  </w:num>
  <w:num w:numId="6">
    <w:abstractNumId w:val="28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15"/>
  </w:num>
  <w:num w:numId="15">
    <w:abstractNumId w:val="5"/>
  </w:num>
  <w:num w:numId="16">
    <w:abstractNumId w:val="21"/>
  </w:num>
  <w:num w:numId="17">
    <w:abstractNumId w:val="22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1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3"/>
  </w:num>
  <w:num w:numId="28">
    <w:abstractNumId w:val="24"/>
  </w:num>
  <w:num w:numId="29">
    <w:abstractNumId w:val="4"/>
  </w:num>
  <w:num w:numId="30">
    <w:abstractNumId w:val="0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4"/>
    <w:rsid w:val="00002BA5"/>
    <w:rsid w:val="000042FF"/>
    <w:rsid w:val="00004AE9"/>
    <w:rsid w:val="00011DFB"/>
    <w:rsid w:val="000130E7"/>
    <w:rsid w:val="0001510F"/>
    <w:rsid w:val="000177DB"/>
    <w:rsid w:val="000216A9"/>
    <w:rsid w:val="00021F22"/>
    <w:rsid w:val="000232C5"/>
    <w:rsid w:val="000234B4"/>
    <w:rsid w:val="00024F8B"/>
    <w:rsid w:val="0002714A"/>
    <w:rsid w:val="00027235"/>
    <w:rsid w:val="00027424"/>
    <w:rsid w:val="00031AD4"/>
    <w:rsid w:val="0003207E"/>
    <w:rsid w:val="00032339"/>
    <w:rsid w:val="000357E2"/>
    <w:rsid w:val="0004086B"/>
    <w:rsid w:val="000434DC"/>
    <w:rsid w:val="0004370D"/>
    <w:rsid w:val="00043D95"/>
    <w:rsid w:val="0004404E"/>
    <w:rsid w:val="000453E8"/>
    <w:rsid w:val="00045E5B"/>
    <w:rsid w:val="00046778"/>
    <w:rsid w:val="00046F70"/>
    <w:rsid w:val="000501F9"/>
    <w:rsid w:val="000537FC"/>
    <w:rsid w:val="0005575D"/>
    <w:rsid w:val="00056847"/>
    <w:rsid w:val="00057409"/>
    <w:rsid w:val="00057F99"/>
    <w:rsid w:val="000600CD"/>
    <w:rsid w:val="0006053C"/>
    <w:rsid w:val="00062C88"/>
    <w:rsid w:val="00063369"/>
    <w:rsid w:val="000635A8"/>
    <w:rsid w:val="00063776"/>
    <w:rsid w:val="00066680"/>
    <w:rsid w:val="00066CDB"/>
    <w:rsid w:val="00072752"/>
    <w:rsid w:val="000729F9"/>
    <w:rsid w:val="000739CD"/>
    <w:rsid w:val="000751BC"/>
    <w:rsid w:val="000755D6"/>
    <w:rsid w:val="00076A4C"/>
    <w:rsid w:val="00081311"/>
    <w:rsid w:val="00081785"/>
    <w:rsid w:val="00083C3F"/>
    <w:rsid w:val="000842B3"/>
    <w:rsid w:val="00086E46"/>
    <w:rsid w:val="00090106"/>
    <w:rsid w:val="00091F16"/>
    <w:rsid w:val="00093299"/>
    <w:rsid w:val="00095208"/>
    <w:rsid w:val="00095810"/>
    <w:rsid w:val="00095B86"/>
    <w:rsid w:val="000A0F08"/>
    <w:rsid w:val="000A171B"/>
    <w:rsid w:val="000A184B"/>
    <w:rsid w:val="000A4E02"/>
    <w:rsid w:val="000A6D0A"/>
    <w:rsid w:val="000B082F"/>
    <w:rsid w:val="000B14F8"/>
    <w:rsid w:val="000B1A64"/>
    <w:rsid w:val="000B1BFA"/>
    <w:rsid w:val="000B21A1"/>
    <w:rsid w:val="000B2FF2"/>
    <w:rsid w:val="000B3563"/>
    <w:rsid w:val="000B3FE8"/>
    <w:rsid w:val="000B42EF"/>
    <w:rsid w:val="000B44D8"/>
    <w:rsid w:val="000B5CAD"/>
    <w:rsid w:val="000B5CBA"/>
    <w:rsid w:val="000B5F9B"/>
    <w:rsid w:val="000B63E2"/>
    <w:rsid w:val="000B764D"/>
    <w:rsid w:val="000B7DB4"/>
    <w:rsid w:val="000C1D35"/>
    <w:rsid w:val="000C24C2"/>
    <w:rsid w:val="000C2E94"/>
    <w:rsid w:val="000C5409"/>
    <w:rsid w:val="000C6781"/>
    <w:rsid w:val="000C7E61"/>
    <w:rsid w:val="000D185F"/>
    <w:rsid w:val="000D724F"/>
    <w:rsid w:val="000D7ECD"/>
    <w:rsid w:val="000E0C2F"/>
    <w:rsid w:val="000E17FB"/>
    <w:rsid w:val="000E299F"/>
    <w:rsid w:val="000E57BD"/>
    <w:rsid w:val="000E6248"/>
    <w:rsid w:val="000E6981"/>
    <w:rsid w:val="000F00FD"/>
    <w:rsid w:val="000F075F"/>
    <w:rsid w:val="000F29B6"/>
    <w:rsid w:val="000F2CE5"/>
    <w:rsid w:val="000F465C"/>
    <w:rsid w:val="000F4E97"/>
    <w:rsid w:val="000F6F06"/>
    <w:rsid w:val="000F764C"/>
    <w:rsid w:val="000F7DED"/>
    <w:rsid w:val="00100F7D"/>
    <w:rsid w:val="00103441"/>
    <w:rsid w:val="001057FF"/>
    <w:rsid w:val="00105F26"/>
    <w:rsid w:val="00110D4C"/>
    <w:rsid w:val="00111C55"/>
    <w:rsid w:val="00111DFD"/>
    <w:rsid w:val="00111E8E"/>
    <w:rsid w:val="00115CFE"/>
    <w:rsid w:val="00116A97"/>
    <w:rsid w:val="00116DB3"/>
    <w:rsid w:val="00120438"/>
    <w:rsid w:val="001217C4"/>
    <w:rsid w:val="00122BA6"/>
    <w:rsid w:val="00122D14"/>
    <w:rsid w:val="00123EBC"/>
    <w:rsid w:val="00124356"/>
    <w:rsid w:val="0012599B"/>
    <w:rsid w:val="00130A42"/>
    <w:rsid w:val="00130CEF"/>
    <w:rsid w:val="00135490"/>
    <w:rsid w:val="00135639"/>
    <w:rsid w:val="00137CA1"/>
    <w:rsid w:val="0014023F"/>
    <w:rsid w:val="00140F64"/>
    <w:rsid w:val="00142632"/>
    <w:rsid w:val="00143A6C"/>
    <w:rsid w:val="00145EF5"/>
    <w:rsid w:val="00147BAF"/>
    <w:rsid w:val="00153450"/>
    <w:rsid w:val="00160239"/>
    <w:rsid w:val="00161974"/>
    <w:rsid w:val="00162B9C"/>
    <w:rsid w:val="001657A1"/>
    <w:rsid w:val="00165FFC"/>
    <w:rsid w:val="001664B4"/>
    <w:rsid w:val="001670AF"/>
    <w:rsid w:val="00170216"/>
    <w:rsid w:val="00170EE8"/>
    <w:rsid w:val="00172AA9"/>
    <w:rsid w:val="001733B2"/>
    <w:rsid w:val="00176887"/>
    <w:rsid w:val="0018250C"/>
    <w:rsid w:val="0018549E"/>
    <w:rsid w:val="001855E2"/>
    <w:rsid w:val="00192734"/>
    <w:rsid w:val="0019383A"/>
    <w:rsid w:val="00193883"/>
    <w:rsid w:val="00194ED8"/>
    <w:rsid w:val="00195263"/>
    <w:rsid w:val="001953A9"/>
    <w:rsid w:val="001A3182"/>
    <w:rsid w:val="001A3F4D"/>
    <w:rsid w:val="001A47FE"/>
    <w:rsid w:val="001A64E4"/>
    <w:rsid w:val="001A696D"/>
    <w:rsid w:val="001A7B48"/>
    <w:rsid w:val="001A7B5D"/>
    <w:rsid w:val="001B00B8"/>
    <w:rsid w:val="001B1883"/>
    <w:rsid w:val="001B31C8"/>
    <w:rsid w:val="001B5244"/>
    <w:rsid w:val="001B7468"/>
    <w:rsid w:val="001C4EB0"/>
    <w:rsid w:val="001C5417"/>
    <w:rsid w:val="001C6634"/>
    <w:rsid w:val="001D19BC"/>
    <w:rsid w:val="001D28C4"/>
    <w:rsid w:val="001D3104"/>
    <w:rsid w:val="001D3F4F"/>
    <w:rsid w:val="001E119E"/>
    <w:rsid w:val="001E1226"/>
    <w:rsid w:val="001E1EF4"/>
    <w:rsid w:val="001E36F1"/>
    <w:rsid w:val="001E53D1"/>
    <w:rsid w:val="001E6128"/>
    <w:rsid w:val="001E61A1"/>
    <w:rsid w:val="001F2359"/>
    <w:rsid w:val="001F500B"/>
    <w:rsid w:val="001F706F"/>
    <w:rsid w:val="002031AD"/>
    <w:rsid w:val="0020633C"/>
    <w:rsid w:val="002078B2"/>
    <w:rsid w:val="00210575"/>
    <w:rsid w:val="002121AD"/>
    <w:rsid w:val="00212CD5"/>
    <w:rsid w:val="00213ABA"/>
    <w:rsid w:val="002142AF"/>
    <w:rsid w:val="0021538C"/>
    <w:rsid w:val="00217C53"/>
    <w:rsid w:val="00220CD6"/>
    <w:rsid w:val="00220E80"/>
    <w:rsid w:val="00221EC4"/>
    <w:rsid w:val="0022351D"/>
    <w:rsid w:val="002236CA"/>
    <w:rsid w:val="002244BF"/>
    <w:rsid w:val="00227882"/>
    <w:rsid w:val="00230B49"/>
    <w:rsid w:val="00232998"/>
    <w:rsid w:val="00234131"/>
    <w:rsid w:val="00234182"/>
    <w:rsid w:val="00236A4E"/>
    <w:rsid w:val="00237D9B"/>
    <w:rsid w:val="00240916"/>
    <w:rsid w:val="00245262"/>
    <w:rsid w:val="00246FC6"/>
    <w:rsid w:val="00250ACA"/>
    <w:rsid w:val="00252958"/>
    <w:rsid w:val="002538FD"/>
    <w:rsid w:val="00254124"/>
    <w:rsid w:val="00254331"/>
    <w:rsid w:val="0025547B"/>
    <w:rsid w:val="00256528"/>
    <w:rsid w:val="0025777D"/>
    <w:rsid w:val="00257C8D"/>
    <w:rsid w:val="002607A4"/>
    <w:rsid w:val="0026140D"/>
    <w:rsid w:val="00261587"/>
    <w:rsid w:val="002618EF"/>
    <w:rsid w:val="00261EE7"/>
    <w:rsid w:val="00262E93"/>
    <w:rsid w:val="00265C38"/>
    <w:rsid w:val="002678DE"/>
    <w:rsid w:val="00267EC4"/>
    <w:rsid w:val="00270E8C"/>
    <w:rsid w:val="00272396"/>
    <w:rsid w:val="0027286B"/>
    <w:rsid w:val="00273529"/>
    <w:rsid w:val="002745F4"/>
    <w:rsid w:val="0027754B"/>
    <w:rsid w:val="00281DEC"/>
    <w:rsid w:val="00282DFE"/>
    <w:rsid w:val="0028460B"/>
    <w:rsid w:val="00284BD2"/>
    <w:rsid w:val="00285169"/>
    <w:rsid w:val="0028688A"/>
    <w:rsid w:val="00287C14"/>
    <w:rsid w:val="00291ECC"/>
    <w:rsid w:val="00292503"/>
    <w:rsid w:val="00297799"/>
    <w:rsid w:val="002A0202"/>
    <w:rsid w:val="002A2454"/>
    <w:rsid w:val="002A342E"/>
    <w:rsid w:val="002A3C98"/>
    <w:rsid w:val="002A47FE"/>
    <w:rsid w:val="002A4B7F"/>
    <w:rsid w:val="002A6498"/>
    <w:rsid w:val="002A7D1B"/>
    <w:rsid w:val="002B2745"/>
    <w:rsid w:val="002B27BD"/>
    <w:rsid w:val="002B4D6C"/>
    <w:rsid w:val="002B5B03"/>
    <w:rsid w:val="002B6A2D"/>
    <w:rsid w:val="002B79B8"/>
    <w:rsid w:val="002C07B9"/>
    <w:rsid w:val="002C1231"/>
    <w:rsid w:val="002C519C"/>
    <w:rsid w:val="002C7187"/>
    <w:rsid w:val="002C7C6E"/>
    <w:rsid w:val="002D03CF"/>
    <w:rsid w:val="002D36E3"/>
    <w:rsid w:val="002D39CA"/>
    <w:rsid w:val="002E1B95"/>
    <w:rsid w:val="002E3367"/>
    <w:rsid w:val="002E37F8"/>
    <w:rsid w:val="002E38AB"/>
    <w:rsid w:val="002E4221"/>
    <w:rsid w:val="002E42CE"/>
    <w:rsid w:val="002E63CA"/>
    <w:rsid w:val="002E785C"/>
    <w:rsid w:val="002F55D6"/>
    <w:rsid w:val="002F5B7F"/>
    <w:rsid w:val="002F68EC"/>
    <w:rsid w:val="002F6CE8"/>
    <w:rsid w:val="0031237F"/>
    <w:rsid w:val="00313462"/>
    <w:rsid w:val="00314E21"/>
    <w:rsid w:val="0031579B"/>
    <w:rsid w:val="00316592"/>
    <w:rsid w:val="003167B2"/>
    <w:rsid w:val="0031694A"/>
    <w:rsid w:val="00320EA6"/>
    <w:rsid w:val="00321A93"/>
    <w:rsid w:val="00321D7D"/>
    <w:rsid w:val="00322773"/>
    <w:rsid w:val="00322CBB"/>
    <w:rsid w:val="003254D9"/>
    <w:rsid w:val="003267B5"/>
    <w:rsid w:val="00332F4F"/>
    <w:rsid w:val="00337050"/>
    <w:rsid w:val="00340A50"/>
    <w:rsid w:val="0034260E"/>
    <w:rsid w:val="003427F2"/>
    <w:rsid w:val="00343005"/>
    <w:rsid w:val="0034577B"/>
    <w:rsid w:val="00346033"/>
    <w:rsid w:val="00351507"/>
    <w:rsid w:val="00353268"/>
    <w:rsid w:val="003540E7"/>
    <w:rsid w:val="00356F94"/>
    <w:rsid w:val="00357777"/>
    <w:rsid w:val="00357E60"/>
    <w:rsid w:val="0036087A"/>
    <w:rsid w:val="0036147D"/>
    <w:rsid w:val="003617DE"/>
    <w:rsid w:val="0036343E"/>
    <w:rsid w:val="00372D0E"/>
    <w:rsid w:val="003734C5"/>
    <w:rsid w:val="0037368C"/>
    <w:rsid w:val="003746B1"/>
    <w:rsid w:val="00376AA1"/>
    <w:rsid w:val="0038089A"/>
    <w:rsid w:val="00382B3C"/>
    <w:rsid w:val="00382C72"/>
    <w:rsid w:val="00382DD5"/>
    <w:rsid w:val="003844C9"/>
    <w:rsid w:val="0038481A"/>
    <w:rsid w:val="00384848"/>
    <w:rsid w:val="00384A5B"/>
    <w:rsid w:val="00384CE4"/>
    <w:rsid w:val="00385C09"/>
    <w:rsid w:val="003921CB"/>
    <w:rsid w:val="00395104"/>
    <w:rsid w:val="003A09FC"/>
    <w:rsid w:val="003A0ABC"/>
    <w:rsid w:val="003A11E0"/>
    <w:rsid w:val="003A12FB"/>
    <w:rsid w:val="003A172B"/>
    <w:rsid w:val="003A1B2C"/>
    <w:rsid w:val="003A22E1"/>
    <w:rsid w:val="003A4006"/>
    <w:rsid w:val="003A4332"/>
    <w:rsid w:val="003A4356"/>
    <w:rsid w:val="003A4551"/>
    <w:rsid w:val="003A5D41"/>
    <w:rsid w:val="003A7286"/>
    <w:rsid w:val="003B015B"/>
    <w:rsid w:val="003B3A4F"/>
    <w:rsid w:val="003B6CCF"/>
    <w:rsid w:val="003C19C4"/>
    <w:rsid w:val="003C512B"/>
    <w:rsid w:val="003C6E87"/>
    <w:rsid w:val="003C71BF"/>
    <w:rsid w:val="003C7439"/>
    <w:rsid w:val="003D2E52"/>
    <w:rsid w:val="003D4A6D"/>
    <w:rsid w:val="003D4AD0"/>
    <w:rsid w:val="003D59CD"/>
    <w:rsid w:val="003D6385"/>
    <w:rsid w:val="003E2470"/>
    <w:rsid w:val="003E51DE"/>
    <w:rsid w:val="003E57EF"/>
    <w:rsid w:val="003F27F7"/>
    <w:rsid w:val="003F3500"/>
    <w:rsid w:val="003F643A"/>
    <w:rsid w:val="003F66A4"/>
    <w:rsid w:val="003F7B6B"/>
    <w:rsid w:val="00402149"/>
    <w:rsid w:val="00402F1E"/>
    <w:rsid w:val="00406BBF"/>
    <w:rsid w:val="00410424"/>
    <w:rsid w:val="00412CEA"/>
    <w:rsid w:val="00416B42"/>
    <w:rsid w:val="00417902"/>
    <w:rsid w:val="004233D2"/>
    <w:rsid w:val="004247FB"/>
    <w:rsid w:val="004249AE"/>
    <w:rsid w:val="00425332"/>
    <w:rsid w:val="00425843"/>
    <w:rsid w:val="004318D2"/>
    <w:rsid w:val="00431C0A"/>
    <w:rsid w:val="00431E02"/>
    <w:rsid w:val="004376E3"/>
    <w:rsid w:val="0043795A"/>
    <w:rsid w:val="004409FC"/>
    <w:rsid w:val="0044163D"/>
    <w:rsid w:val="004428E5"/>
    <w:rsid w:val="00442D83"/>
    <w:rsid w:val="00443432"/>
    <w:rsid w:val="004444C4"/>
    <w:rsid w:val="0044591F"/>
    <w:rsid w:val="00454A4F"/>
    <w:rsid w:val="00455335"/>
    <w:rsid w:val="00456E32"/>
    <w:rsid w:val="00456F02"/>
    <w:rsid w:val="0046046A"/>
    <w:rsid w:val="004606A7"/>
    <w:rsid w:val="004609D7"/>
    <w:rsid w:val="0046198A"/>
    <w:rsid w:val="00463436"/>
    <w:rsid w:val="004665AF"/>
    <w:rsid w:val="0047263E"/>
    <w:rsid w:val="0047292A"/>
    <w:rsid w:val="00472940"/>
    <w:rsid w:val="00472AE1"/>
    <w:rsid w:val="00472FD1"/>
    <w:rsid w:val="00473093"/>
    <w:rsid w:val="004736D0"/>
    <w:rsid w:val="00480D9B"/>
    <w:rsid w:val="00481E45"/>
    <w:rsid w:val="00482E5C"/>
    <w:rsid w:val="00490B7E"/>
    <w:rsid w:val="00491902"/>
    <w:rsid w:val="00491B55"/>
    <w:rsid w:val="00492136"/>
    <w:rsid w:val="00492455"/>
    <w:rsid w:val="00493459"/>
    <w:rsid w:val="0049522B"/>
    <w:rsid w:val="00496AD4"/>
    <w:rsid w:val="004970E4"/>
    <w:rsid w:val="004A0FCA"/>
    <w:rsid w:val="004A1B1C"/>
    <w:rsid w:val="004A3C3F"/>
    <w:rsid w:val="004A4019"/>
    <w:rsid w:val="004A4F59"/>
    <w:rsid w:val="004A5FF8"/>
    <w:rsid w:val="004B0BE3"/>
    <w:rsid w:val="004B13D7"/>
    <w:rsid w:val="004B2989"/>
    <w:rsid w:val="004B463C"/>
    <w:rsid w:val="004B4F6A"/>
    <w:rsid w:val="004B6D2B"/>
    <w:rsid w:val="004B78AB"/>
    <w:rsid w:val="004C0DC5"/>
    <w:rsid w:val="004C23D9"/>
    <w:rsid w:val="004C2D17"/>
    <w:rsid w:val="004C375B"/>
    <w:rsid w:val="004C4673"/>
    <w:rsid w:val="004C65F6"/>
    <w:rsid w:val="004D032F"/>
    <w:rsid w:val="004D0562"/>
    <w:rsid w:val="004D0981"/>
    <w:rsid w:val="004D1E1F"/>
    <w:rsid w:val="004D3232"/>
    <w:rsid w:val="004D3B9A"/>
    <w:rsid w:val="004D4828"/>
    <w:rsid w:val="004D4D4A"/>
    <w:rsid w:val="004D58C3"/>
    <w:rsid w:val="004D5928"/>
    <w:rsid w:val="004D65D4"/>
    <w:rsid w:val="004D721D"/>
    <w:rsid w:val="004E00A0"/>
    <w:rsid w:val="004E12B7"/>
    <w:rsid w:val="004E2553"/>
    <w:rsid w:val="004E25AE"/>
    <w:rsid w:val="004E58C5"/>
    <w:rsid w:val="004E6530"/>
    <w:rsid w:val="004E6672"/>
    <w:rsid w:val="004F046B"/>
    <w:rsid w:val="004F068B"/>
    <w:rsid w:val="004F0803"/>
    <w:rsid w:val="004F2772"/>
    <w:rsid w:val="004F30D1"/>
    <w:rsid w:val="004F4A78"/>
    <w:rsid w:val="004F6487"/>
    <w:rsid w:val="005006CF"/>
    <w:rsid w:val="00501B11"/>
    <w:rsid w:val="0050257D"/>
    <w:rsid w:val="005043D6"/>
    <w:rsid w:val="005055EB"/>
    <w:rsid w:val="00512A92"/>
    <w:rsid w:val="00512CB7"/>
    <w:rsid w:val="005172C4"/>
    <w:rsid w:val="0051751D"/>
    <w:rsid w:val="00520B23"/>
    <w:rsid w:val="00520BAA"/>
    <w:rsid w:val="005233E4"/>
    <w:rsid w:val="00523BA6"/>
    <w:rsid w:val="00526B0E"/>
    <w:rsid w:val="005273EB"/>
    <w:rsid w:val="00527F39"/>
    <w:rsid w:val="00530B98"/>
    <w:rsid w:val="00532311"/>
    <w:rsid w:val="005323D4"/>
    <w:rsid w:val="005325D5"/>
    <w:rsid w:val="00533B5F"/>
    <w:rsid w:val="00534316"/>
    <w:rsid w:val="00535C85"/>
    <w:rsid w:val="00537316"/>
    <w:rsid w:val="0054028E"/>
    <w:rsid w:val="0054036B"/>
    <w:rsid w:val="00542AC9"/>
    <w:rsid w:val="00543788"/>
    <w:rsid w:val="00543E85"/>
    <w:rsid w:val="005446DA"/>
    <w:rsid w:val="00545F42"/>
    <w:rsid w:val="005476A9"/>
    <w:rsid w:val="005479A9"/>
    <w:rsid w:val="00547F40"/>
    <w:rsid w:val="00547FED"/>
    <w:rsid w:val="0055015C"/>
    <w:rsid w:val="00551A28"/>
    <w:rsid w:val="00555B1F"/>
    <w:rsid w:val="00560838"/>
    <w:rsid w:val="00560A25"/>
    <w:rsid w:val="00560E24"/>
    <w:rsid w:val="00564308"/>
    <w:rsid w:val="005648E4"/>
    <w:rsid w:val="00566E9B"/>
    <w:rsid w:val="005677A0"/>
    <w:rsid w:val="005701EF"/>
    <w:rsid w:val="00572D83"/>
    <w:rsid w:val="00573947"/>
    <w:rsid w:val="005747A9"/>
    <w:rsid w:val="0057696A"/>
    <w:rsid w:val="005771C9"/>
    <w:rsid w:val="00577C21"/>
    <w:rsid w:val="0058012C"/>
    <w:rsid w:val="00583583"/>
    <w:rsid w:val="005851C9"/>
    <w:rsid w:val="0058724C"/>
    <w:rsid w:val="0058734B"/>
    <w:rsid w:val="00591334"/>
    <w:rsid w:val="00592B69"/>
    <w:rsid w:val="005933EB"/>
    <w:rsid w:val="00595F8C"/>
    <w:rsid w:val="00596A7A"/>
    <w:rsid w:val="00596E5B"/>
    <w:rsid w:val="00597909"/>
    <w:rsid w:val="005A1970"/>
    <w:rsid w:val="005A2DDD"/>
    <w:rsid w:val="005B01A7"/>
    <w:rsid w:val="005B0620"/>
    <w:rsid w:val="005B08CC"/>
    <w:rsid w:val="005B1461"/>
    <w:rsid w:val="005B1F1C"/>
    <w:rsid w:val="005B64C3"/>
    <w:rsid w:val="005C2BB7"/>
    <w:rsid w:val="005C6721"/>
    <w:rsid w:val="005C7145"/>
    <w:rsid w:val="005C7C5A"/>
    <w:rsid w:val="005D0A79"/>
    <w:rsid w:val="005D2E58"/>
    <w:rsid w:val="005D391F"/>
    <w:rsid w:val="005D3C85"/>
    <w:rsid w:val="005D3EE3"/>
    <w:rsid w:val="005D4271"/>
    <w:rsid w:val="005D608D"/>
    <w:rsid w:val="005E2066"/>
    <w:rsid w:val="005E65FF"/>
    <w:rsid w:val="005F079A"/>
    <w:rsid w:val="005F086D"/>
    <w:rsid w:val="005F0CF4"/>
    <w:rsid w:val="005F3F99"/>
    <w:rsid w:val="005F56D3"/>
    <w:rsid w:val="005F5A0A"/>
    <w:rsid w:val="005F688E"/>
    <w:rsid w:val="005F6DAF"/>
    <w:rsid w:val="00601A40"/>
    <w:rsid w:val="006023E5"/>
    <w:rsid w:val="00602417"/>
    <w:rsid w:val="00606440"/>
    <w:rsid w:val="0060744E"/>
    <w:rsid w:val="0061116D"/>
    <w:rsid w:val="00611E60"/>
    <w:rsid w:val="0061338B"/>
    <w:rsid w:val="00614395"/>
    <w:rsid w:val="00623973"/>
    <w:rsid w:val="00624532"/>
    <w:rsid w:val="00630D5C"/>
    <w:rsid w:val="006348DA"/>
    <w:rsid w:val="0063660E"/>
    <w:rsid w:val="0064259E"/>
    <w:rsid w:val="006457B7"/>
    <w:rsid w:val="006469C0"/>
    <w:rsid w:val="00647102"/>
    <w:rsid w:val="00647D91"/>
    <w:rsid w:val="0065090B"/>
    <w:rsid w:val="0065199D"/>
    <w:rsid w:val="006522C3"/>
    <w:rsid w:val="00654067"/>
    <w:rsid w:val="006544EB"/>
    <w:rsid w:val="00654587"/>
    <w:rsid w:val="00654BA2"/>
    <w:rsid w:val="00655359"/>
    <w:rsid w:val="00660418"/>
    <w:rsid w:val="00664383"/>
    <w:rsid w:val="00667856"/>
    <w:rsid w:val="00667EB5"/>
    <w:rsid w:val="00670DFE"/>
    <w:rsid w:val="00672175"/>
    <w:rsid w:val="00672745"/>
    <w:rsid w:val="00673748"/>
    <w:rsid w:val="00674383"/>
    <w:rsid w:val="00674850"/>
    <w:rsid w:val="0067498A"/>
    <w:rsid w:val="0067577E"/>
    <w:rsid w:val="00676714"/>
    <w:rsid w:val="006768FE"/>
    <w:rsid w:val="00677AA1"/>
    <w:rsid w:val="0068085E"/>
    <w:rsid w:val="006815BF"/>
    <w:rsid w:val="00681ACA"/>
    <w:rsid w:val="0068221B"/>
    <w:rsid w:val="0068264F"/>
    <w:rsid w:val="00684A6A"/>
    <w:rsid w:val="00685B15"/>
    <w:rsid w:val="0069190F"/>
    <w:rsid w:val="00691B4E"/>
    <w:rsid w:val="00691F02"/>
    <w:rsid w:val="00693BE1"/>
    <w:rsid w:val="00693E6E"/>
    <w:rsid w:val="00694263"/>
    <w:rsid w:val="006948CF"/>
    <w:rsid w:val="006968CF"/>
    <w:rsid w:val="006969CE"/>
    <w:rsid w:val="00696F20"/>
    <w:rsid w:val="006A0844"/>
    <w:rsid w:val="006A0EDE"/>
    <w:rsid w:val="006A1C3F"/>
    <w:rsid w:val="006A2B5E"/>
    <w:rsid w:val="006A3182"/>
    <w:rsid w:val="006A3226"/>
    <w:rsid w:val="006A3254"/>
    <w:rsid w:val="006A5BA6"/>
    <w:rsid w:val="006A63F6"/>
    <w:rsid w:val="006A6AEB"/>
    <w:rsid w:val="006B3622"/>
    <w:rsid w:val="006B430A"/>
    <w:rsid w:val="006B4E2A"/>
    <w:rsid w:val="006B5A9B"/>
    <w:rsid w:val="006B6D0A"/>
    <w:rsid w:val="006B6F28"/>
    <w:rsid w:val="006C0441"/>
    <w:rsid w:val="006C15EB"/>
    <w:rsid w:val="006C1B81"/>
    <w:rsid w:val="006C3D81"/>
    <w:rsid w:val="006C736A"/>
    <w:rsid w:val="006D2428"/>
    <w:rsid w:val="006D3B27"/>
    <w:rsid w:val="006D4C29"/>
    <w:rsid w:val="006D5B80"/>
    <w:rsid w:val="006D5E1A"/>
    <w:rsid w:val="006D7672"/>
    <w:rsid w:val="006E042C"/>
    <w:rsid w:val="006E1C3A"/>
    <w:rsid w:val="006E2AD1"/>
    <w:rsid w:val="006E3A64"/>
    <w:rsid w:val="006E519A"/>
    <w:rsid w:val="006E6061"/>
    <w:rsid w:val="006E6D94"/>
    <w:rsid w:val="006E734E"/>
    <w:rsid w:val="006E763B"/>
    <w:rsid w:val="006E7AAC"/>
    <w:rsid w:val="006F1FF7"/>
    <w:rsid w:val="006F34CA"/>
    <w:rsid w:val="006F3FA0"/>
    <w:rsid w:val="0070118B"/>
    <w:rsid w:val="00701A68"/>
    <w:rsid w:val="007053AC"/>
    <w:rsid w:val="00705FE9"/>
    <w:rsid w:val="007067E2"/>
    <w:rsid w:val="007102F2"/>
    <w:rsid w:val="00710428"/>
    <w:rsid w:val="00715605"/>
    <w:rsid w:val="007168D5"/>
    <w:rsid w:val="00716C8B"/>
    <w:rsid w:val="0072285E"/>
    <w:rsid w:val="00725B2C"/>
    <w:rsid w:val="00725CAF"/>
    <w:rsid w:val="00726BE3"/>
    <w:rsid w:val="0072754B"/>
    <w:rsid w:val="00731AD7"/>
    <w:rsid w:val="00736043"/>
    <w:rsid w:val="007363CE"/>
    <w:rsid w:val="007443AA"/>
    <w:rsid w:val="00744EEC"/>
    <w:rsid w:val="00746047"/>
    <w:rsid w:val="00746E43"/>
    <w:rsid w:val="00747133"/>
    <w:rsid w:val="007471BC"/>
    <w:rsid w:val="00751602"/>
    <w:rsid w:val="007520C2"/>
    <w:rsid w:val="0075259F"/>
    <w:rsid w:val="00752742"/>
    <w:rsid w:val="0075345D"/>
    <w:rsid w:val="007557CE"/>
    <w:rsid w:val="00755869"/>
    <w:rsid w:val="00756429"/>
    <w:rsid w:val="00756C04"/>
    <w:rsid w:val="00760B5F"/>
    <w:rsid w:val="00760C61"/>
    <w:rsid w:val="00760F29"/>
    <w:rsid w:val="00761580"/>
    <w:rsid w:val="00762500"/>
    <w:rsid w:val="00765C6E"/>
    <w:rsid w:val="007663FC"/>
    <w:rsid w:val="00770418"/>
    <w:rsid w:val="0077332A"/>
    <w:rsid w:val="00775340"/>
    <w:rsid w:val="00775668"/>
    <w:rsid w:val="00775C0B"/>
    <w:rsid w:val="00775C20"/>
    <w:rsid w:val="00776989"/>
    <w:rsid w:val="00776B7A"/>
    <w:rsid w:val="00777BF9"/>
    <w:rsid w:val="0078055D"/>
    <w:rsid w:val="007807AE"/>
    <w:rsid w:val="00781421"/>
    <w:rsid w:val="0078410A"/>
    <w:rsid w:val="0078471A"/>
    <w:rsid w:val="007850A8"/>
    <w:rsid w:val="0078522E"/>
    <w:rsid w:val="007858EB"/>
    <w:rsid w:val="00790691"/>
    <w:rsid w:val="007916B0"/>
    <w:rsid w:val="007919EB"/>
    <w:rsid w:val="00791A84"/>
    <w:rsid w:val="00792025"/>
    <w:rsid w:val="00794707"/>
    <w:rsid w:val="0079544A"/>
    <w:rsid w:val="00796EF7"/>
    <w:rsid w:val="0079742C"/>
    <w:rsid w:val="007A00D9"/>
    <w:rsid w:val="007A03F4"/>
    <w:rsid w:val="007A2A8E"/>
    <w:rsid w:val="007A3301"/>
    <w:rsid w:val="007A345B"/>
    <w:rsid w:val="007B29A6"/>
    <w:rsid w:val="007B2A78"/>
    <w:rsid w:val="007B2D20"/>
    <w:rsid w:val="007B5510"/>
    <w:rsid w:val="007B5D66"/>
    <w:rsid w:val="007B695A"/>
    <w:rsid w:val="007B6D5D"/>
    <w:rsid w:val="007B7D9E"/>
    <w:rsid w:val="007C2044"/>
    <w:rsid w:val="007C3EE4"/>
    <w:rsid w:val="007C3FB6"/>
    <w:rsid w:val="007D2684"/>
    <w:rsid w:val="007D2DEC"/>
    <w:rsid w:val="007D455D"/>
    <w:rsid w:val="007D4DAE"/>
    <w:rsid w:val="007D604A"/>
    <w:rsid w:val="007D645F"/>
    <w:rsid w:val="007D6FC3"/>
    <w:rsid w:val="007D7F4D"/>
    <w:rsid w:val="007E1EAF"/>
    <w:rsid w:val="007E21EA"/>
    <w:rsid w:val="007E27FC"/>
    <w:rsid w:val="007E5149"/>
    <w:rsid w:val="007E55AB"/>
    <w:rsid w:val="007E7FAE"/>
    <w:rsid w:val="007F0167"/>
    <w:rsid w:val="007F0E6A"/>
    <w:rsid w:val="007F2D0D"/>
    <w:rsid w:val="007F382D"/>
    <w:rsid w:val="007F6387"/>
    <w:rsid w:val="007F7E42"/>
    <w:rsid w:val="00800E83"/>
    <w:rsid w:val="0080134F"/>
    <w:rsid w:val="0080502A"/>
    <w:rsid w:val="008079FC"/>
    <w:rsid w:val="0081017B"/>
    <w:rsid w:val="00811340"/>
    <w:rsid w:val="00812F18"/>
    <w:rsid w:val="0081308B"/>
    <w:rsid w:val="0081667E"/>
    <w:rsid w:val="00821A32"/>
    <w:rsid w:val="00823526"/>
    <w:rsid w:val="00824785"/>
    <w:rsid w:val="008259FE"/>
    <w:rsid w:val="00825C35"/>
    <w:rsid w:val="00826DD5"/>
    <w:rsid w:val="008272DB"/>
    <w:rsid w:val="00827FFE"/>
    <w:rsid w:val="00830301"/>
    <w:rsid w:val="00830768"/>
    <w:rsid w:val="00831581"/>
    <w:rsid w:val="0083228F"/>
    <w:rsid w:val="00833A75"/>
    <w:rsid w:val="00834FBC"/>
    <w:rsid w:val="00836058"/>
    <w:rsid w:val="00840A38"/>
    <w:rsid w:val="0084182F"/>
    <w:rsid w:val="00842CED"/>
    <w:rsid w:val="00843295"/>
    <w:rsid w:val="00843529"/>
    <w:rsid w:val="00843B41"/>
    <w:rsid w:val="00843EEF"/>
    <w:rsid w:val="00850951"/>
    <w:rsid w:val="008520E2"/>
    <w:rsid w:val="00852361"/>
    <w:rsid w:val="008569C9"/>
    <w:rsid w:val="00857030"/>
    <w:rsid w:val="00857DEE"/>
    <w:rsid w:val="008618BE"/>
    <w:rsid w:val="00861FC9"/>
    <w:rsid w:val="00862114"/>
    <w:rsid w:val="008625B7"/>
    <w:rsid w:val="0086312A"/>
    <w:rsid w:val="0086446B"/>
    <w:rsid w:val="008719E9"/>
    <w:rsid w:val="00873053"/>
    <w:rsid w:val="00877326"/>
    <w:rsid w:val="00882AC1"/>
    <w:rsid w:val="00883722"/>
    <w:rsid w:val="00883C7B"/>
    <w:rsid w:val="00884773"/>
    <w:rsid w:val="00885D59"/>
    <w:rsid w:val="00886F24"/>
    <w:rsid w:val="0088729F"/>
    <w:rsid w:val="00890286"/>
    <w:rsid w:val="008903E8"/>
    <w:rsid w:val="0089098F"/>
    <w:rsid w:val="00891833"/>
    <w:rsid w:val="008926DF"/>
    <w:rsid w:val="008929D0"/>
    <w:rsid w:val="00894813"/>
    <w:rsid w:val="00894875"/>
    <w:rsid w:val="00895DEC"/>
    <w:rsid w:val="00896C3F"/>
    <w:rsid w:val="00896DB4"/>
    <w:rsid w:val="008A0C72"/>
    <w:rsid w:val="008A147A"/>
    <w:rsid w:val="008A20E4"/>
    <w:rsid w:val="008A2206"/>
    <w:rsid w:val="008A2887"/>
    <w:rsid w:val="008A4163"/>
    <w:rsid w:val="008A50DA"/>
    <w:rsid w:val="008B2376"/>
    <w:rsid w:val="008B3D38"/>
    <w:rsid w:val="008B56A0"/>
    <w:rsid w:val="008C0423"/>
    <w:rsid w:val="008C11B0"/>
    <w:rsid w:val="008C1680"/>
    <w:rsid w:val="008C18E6"/>
    <w:rsid w:val="008C1961"/>
    <w:rsid w:val="008C1AF4"/>
    <w:rsid w:val="008C5E71"/>
    <w:rsid w:val="008D03F1"/>
    <w:rsid w:val="008D0775"/>
    <w:rsid w:val="008D1A39"/>
    <w:rsid w:val="008D1E59"/>
    <w:rsid w:val="008D2C3D"/>
    <w:rsid w:val="008D2F5A"/>
    <w:rsid w:val="008D550A"/>
    <w:rsid w:val="008D60B8"/>
    <w:rsid w:val="008E57AB"/>
    <w:rsid w:val="008E58E1"/>
    <w:rsid w:val="008E7AC5"/>
    <w:rsid w:val="008E7B13"/>
    <w:rsid w:val="008F014D"/>
    <w:rsid w:val="008F2667"/>
    <w:rsid w:val="008F3628"/>
    <w:rsid w:val="008F4296"/>
    <w:rsid w:val="008F6491"/>
    <w:rsid w:val="008F671F"/>
    <w:rsid w:val="008F6EDC"/>
    <w:rsid w:val="00900A3F"/>
    <w:rsid w:val="00903595"/>
    <w:rsid w:val="00903F86"/>
    <w:rsid w:val="009070E7"/>
    <w:rsid w:val="0090774B"/>
    <w:rsid w:val="00910149"/>
    <w:rsid w:val="00911649"/>
    <w:rsid w:val="00912674"/>
    <w:rsid w:val="00913166"/>
    <w:rsid w:val="00913329"/>
    <w:rsid w:val="00914B1F"/>
    <w:rsid w:val="00914D95"/>
    <w:rsid w:val="00917497"/>
    <w:rsid w:val="00922FF4"/>
    <w:rsid w:val="009237D2"/>
    <w:rsid w:val="00923EE1"/>
    <w:rsid w:val="00923F41"/>
    <w:rsid w:val="0092593E"/>
    <w:rsid w:val="00925DE5"/>
    <w:rsid w:val="00930F17"/>
    <w:rsid w:val="009311C8"/>
    <w:rsid w:val="00931C6C"/>
    <w:rsid w:val="0093208B"/>
    <w:rsid w:val="00933D14"/>
    <w:rsid w:val="0093476C"/>
    <w:rsid w:val="00935844"/>
    <w:rsid w:val="00935D42"/>
    <w:rsid w:val="009363A9"/>
    <w:rsid w:val="009365BA"/>
    <w:rsid w:val="00937DEA"/>
    <w:rsid w:val="009414E1"/>
    <w:rsid w:val="009420DE"/>
    <w:rsid w:val="00944FD2"/>
    <w:rsid w:val="00946145"/>
    <w:rsid w:val="009543E7"/>
    <w:rsid w:val="00954ECB"/>
    <w:rsid w:val="00955939"/>
    <w:rsid w:val="00956A76"/>
    <w:rsid w:val="00956AFA"/>
    <w:rsid w:val="0095737B"/>
    <w:rsid w:val="00957D01"/>
    <w:rsid w:val="0096075D"/>
    <w:rsid w:val="00963372"/>
    <w:rsid w:val="009645F6"/>
    <w:rsid w:val="00964D0E"/>
    <w:rsid w:val="0096678E"/>
    <w:rsid w:val="00972DA1"/>
    <w:rsid w:val="00974315"/>
    <w:rsid w:val="00976431"/>
    <w:rsid w:val="00976659"/>
    <w:rsid w:val="00981340"/>
    <w:rsid w:val="009826C5"/>
    <w:rsid w:val="0098356F"/>
    <w:rsid w:val="00984B7A"/>
    <w:rsid w:val="0098502F"/>
    <w:rsid w:val="00987C4D"/>
    <w:rsid w:val="00990914"/>
    <w:rsid w:val="0099296B"/>
    <w:rsid w:val="009A1705"/>
    <w:rsid w:val="009A3DF9"/>
    <w:rsid w:val="009A6374"/>
    <w:rsid w:val="009B4335"/>
    <w:rsid w:val="009B441D"/>
    <w:rsid w:val="009B48D9"/>
    <w:rsid w:val="009B7EE9"/>
    <w:rsid w:val="009C0282"/>
    <w:rsid w:val="009C03AC"/>
    <w:rsid w:val="009C116C"/>
    <w:rsid w:val="009C1C69"/>
    <w:rsid w:val="009C1C91"/>
    <w:rsid w:val="009C20B3"/>
    <w:rsid w:val="009C21F2"/>
    <w:rsid w:val="009C2FF5"/>
    <w:rsid w:val="009C3044"/>
    <w:rsid w:val="009C306F"/>
    <w:rsid w:val="009C331A"/>
    <w:rsid w:val="009C6A7A"/>
    <w:rsid w:val="009C77E8"/>
    <w:rsid w:val="009D543A"/>
    <w:rsid w:val="009D5B76"/>
    <w:rsid w:val="009E1061"/>
    <w:rsid w:val="009E27BB"/>
    <w:rsid w:val="009E3AA0"/>
    <w:rsid w:val="009E4ABB"/>
    <w:rsid w:val="009E5594"/>
    <w:rsid w:val="009E5A6E"/>
    <w:rsid w:val="009F101A"/>
    <w:rsid w:val="009F1D93"/>
    <w:rsid w:val="009F51B0"/>
    <w:rsid w:val="00A015F6"/>
    <w:rsid w:val="00A07AE3"/>
    <w:rsid w:val="00A07B5B"/>
    <w:rsid w:val="00A15975"/>
    <w:rsid w:val="00A15C12"/>
    <w:rsid w:val="00A15C95"/>
    <w:rsid w:val="00A16512"/>
    <w:rsid w:val="00A17A7B"/>
    <w:rsid w:val="00A202DC"/>
    <w:rsid w:val="00A2034F"/>
    <w:rsid w:val="00A20830"/>
    <w:rsid w:val="00A20DFD"/>
    <w:rsid w:val="00A2103D"/>
    <w:rsid w:val="00A21BB2"/>
    <w:rsid w:val="00A226F2"/>
    <w:rsid w:val="00A2310B"/>
    <w:rsid w:val="00A24307"/>
    <w:rsid w:val="00A25C1E"/>
    <w:rsid w:val="00A25F17"/>
    <w:rsid w:val="00A3122A"/>
    <w:rsid w:val="00A31588"/>
    <w:rsid w:val="00A35606"/>
    <w:rsid w:val="00A35A73"/>
    <w:rsid w:val="00A36BE8"/>
    <w:rsid w:val="00A37BB3"/>
    <w:rsid w:val="00A37E5E"/>
    <w:rsid w:val="00A463DB"/>
    <w:rsid w:val="00A50816"/>
    <w:rsid w:val="00A50DB1"/>
    <w:rsid w:val="00A51457"/>
    <w:rsid w:val="00A523CD"/>
    <w:rsid w:val="00A52E7B"/>
    <w:rsid w:val="00A53EB9"/>
    <w:rsid w:val="00A5401E"/>
    <w:rsid w:val="00A54A11"/>
    <w:rsid w:val="00A54F1C"/>
    <w:rsid w:val="00A56B9E"/>
    <w:rsid w:val="00A57C42"/>
    <w:rsid w:val="00A62CD1"/>
    <w:rsid w:val="00A64EE3"/>
    <w:rsid w:val="00A663C0"/>
    <w:rsid w:val="00A66489"/>
    <w:rsid w:val="00A67932"/>
    <w:rsid w:val="00A67C41"/>
    <w:rsid w:val="00A702CC"/>
    <w:rsid w:val="00A70F06"/>
    <w:rsid w:val="00A739E3"/>
    <w:rsid w:val="00A74EFD"/>
    <w:rsid w:val="00A76F1C"/>
    <w:rsid w:val="00A7705B"/>
    <w:rsid w:val="00A811A6"/>
    <w:rsid w:val="00A81DBE"/>
    <w:rsid w:val="00A8266C"/>
    <w:rsid w:val="00A8278D"/>
    <w:rsid w:val="00A837CB"/>
    <w:rsid w:val="00A85DD9"/>
    <w:rsid w:val="00A86331"/>
    <w:rsid w:val="00A86CAD"/>
    <w:rsid w:val="00A86E44"/>
    <w:rsid w:val="00A9124B"/>
    <w:rsid w:val="00A93012"/>
    <w:rsid w:val="00A93AF4"/>
    <w:rsid w:val="00A93EE4"/>
    <w:rsid w:val="00A9401B"/>
    <w:rsid w:val="00A94BA4"/>
    <w:rsid w:val="00A96D7C"/>
    <w:rsid w:val="00A97F49"/>
    <w:rsid w:val="00AA00D5"/>
    <w:rsid w:val="00AA0ABF"/>
    <w:rsid w:val="00AA1EB0"/>
    <w:rsid w:val="00AA3BA6"/>
    <w:rsid w:val="00AA490A"/>
    <w:rsid w:val="00AA5C48"/>
    <w:rsid w:val="00AA5DD0"/>
    <w:rsid w:val="00AA6D4E"/>
    <w:rsid w:val="00AB0B0F"/>
    <w:rsid w:val="00AB44DF"/>
    <w:rsid w:val="00AB485E"/>
    <w:rsid w:val="00AB4DAF"/>
    <w:rsid w:val="00AC0161"/>
    <w:rsid w:val="00AC15E5"/>
    <w:rsid w:val="00AC1F01"/>
    <w:rsid w:val="00AC4909"/>
    <w:rsid w:val="00AC5AB3"/>
    <w:rsid w:val="00AD0128"/>
    <w:rsid w:val="00AD343C"/>
    <w:rsid w:val="00AE2C41"/>
    <w:rsid w:val="00AE320E"/>
    <w:rsid w:val="00AE44B0"/>
    <w:rsid w:val="00AE7A23"/>
    <w:rsid w:val="00AF09B8"/>
    <w:rsid w:val="00AF30A2"/>
    <w:rsid w:val="00AF4856"/>
    <w:rsid w:val="00AF4AAA"/>
    <w:rsid w:val="00AF5A31"/>
    <w:rsid w:val="00AF5B33"/>
    <w:rsid w:val="00B008F8"/>
    <w:rsid w:val="00B013DD"/>
    <w:rsid w:val="00B01DCD"/>
    <w:rsid w:val="00B01FD8"/>
    <w:rsid w:val="00B02DEC"/>
    <w:rsid w:val="00B04498"/>
    <w:rsid w:val="00B05056"/>
    <w:rsid w:val="00B063CE"/>
    <w:rsid w:val="00B069AD"/>
    <w:rsid w:val="00B10076"/>
    <w:rsid w:val="00B100F1"/>
    <w:rsid w:val="00B10221"/>
    <w:rsid w:val="00B10CC2"/>
    <w:rsid w:val="00B12BB6"/>
    <w:rsid w:val="00B140DD"/>
    <w:rsid w:val="00B20B84"/>
    <w:rsid w:val="00B2177B"/>
    <w:rsid w:val="00B21C15"/>
    <w:rsid w:val="00B2287C"/>
    <w:rsid w:val="00B26188"/>
    <w:rsid w:val="00B27E31"/>
    <w:rsid w:val="00B301CB"/>
    <w:rsid w:val="00B307BB"/>
    <w:rsid w:val="00B343AE"/>
    <w:rsid w:val="00B34EA9"/>
    <w:rsid w:val="00B35C7C"/>
    <w:rsid w:val="00B363BD"/>
    <w:rsid w:val="00B3704C"/>
    <w:rsid w:val="00B37F2B"/>
    <w:rsid w:val="00B409CC"/>
    <w:rsid w:val="00B41A21"/>
    <w:rsid w:val="00B428A6"/>
    <w:rsid w:val="00B47BE0"/>
    <w:rsid w:val="00B50495"/>
    <w:rsid w:val="00B5079B"/>
    <w:rsid w:val="00B5147A"/>
    <w:rsid w:val="00B5193E"/>
    <w:rsid w:val="00B52A43"/>
    <w:rsid w:val="00B531AF"/>
    <w:rsid w:val="00B53A50"/>
    <w:rsid w:val="00B5466B"/>
    <w:rsid w:val="00B54D66"/>
    <w:rsid w:val="00B5528F"/>
    <w:rsid w:val="00B56323"/>
    <w:rsid w:val="00B5695C"/>
    <w:rsid w:val="00B574EA"/>
    <w:rsid w:val="00B60945"/>
    <w:rsid w:val="00B64A43"/>
    <w:rsid w:val="00B67B70"/>
    <w:rsid w:val="00B67D22"/>
    <w:rsid w:val="00B70031"/>
    <w:rsid w:val="00B700CC"/>
    <w:rsid w:val="00B7046E"/>
    <w:rsid w:val="00B70F83"/>
    <w:rsid w:val="00B73357"/>
    <w:rsid w:val="00B7439F"/>
    <w:rsid w:val="00B75A0B"/>
    <w:rsid w:val="00B76BB5"/>
    <w:rsid w:val="00B76F72"/>
    <w:rsid w:val="00B81441"/>
    <w:rsid w:val="00B81D72"/>
    <w:rsid w:val="00B83688"/>
    <w:rsid w:val="00B83D99"/>
    <w:rsid w:val="00B862D5"/>
    <w:rsid w:val="00B8660F"/>
    <w:rsid w:val="00B905EC"/>
    <w:rsid w:val="00B90DFF"/>
    <w:rsid w:val="00B91087"/>
    <w:rsid w:val="00B91565"/>
    <w:rsid w:val="00B92D7F"/>
    <w:rsid w:val="00BA16FD"/>
    <w:rsid w:val="00BA344B"/>
    <w:rsid w:val="00BA4608"/>
    <w:rsid w:val="00BB0C34"/>
    <w:rsid w:val="00BB5DE4"/>
    <w:rsid w:val="00BB6BA9"/>
    <w:rsid w:val="00BC0126"/>
    <w:rsid w:val="00BC089B"/>
    <w:rsid w:val="00BC1E4C"/>
    <w:rsid w:val="00BC3D52"/>
    <w:rsid w:val="00BC4091"/>
    <w:rsid w:val="00BC57F1"/>
    <w:rsid w:val="00BC7C1B"/>
    <w:rsid w:val="00BD1A38"/>
    <w:rsid w:val="00BD2213"/>
    <w:rsid w:val="00BD5EC6"/>
    <w:rsid w:val="00BD7E59"/>
    <w:rsid w:val="00BE07FE"/>
    <w:rsid w:val="00BE1397"/>
    <w:rsid w:val="00BE17FD"/>
    <w:rsid w:val="00BE363E"/>
    <w:rsid w:val="00BE4F00"/>
    <w:rsid w:val="00BE58FF"/>
    <w:rsid w:val="00BE6070"/>
    <w:rsid w:val="00BE679B"/>
    <w:rsid w:val="00BE6F6D"/>
    <w:rsid w:val="00BF00E2"/>
    <w:rsid w:val="00BF0C50"/>
    <w:rsid w:val="00BF0F8A"/>
    <w:rsid w:val="00BF11C3"/>
    <w:rsid w:val="00BF2BB4"/>
    <w:rsid w:val="00BF4875"/>
    <w:rsid w:val="00BF7ADE"/>
    <w:rsid w:val="00C00C21"/>
    <w:rsid w:val="00C0515C"/>
    <w:rsid w:val="00C06319"/>
    <w:rsid w:val="00C07BE3"/>
    <w:rsid w:val="00C103FD"/>
    <w:rsid w:val="00C109F9"/>
    <w:rsid w:val="00C12934"/>
    <w:rsid w:val="00C140EA"/>
    <w:rsid w:val="00C16DB9"/>
    <w:rsid w:val="00C17809"/>
    <w:rsid w:val="00C17BE4"/>
    <w:rsid w:val="00C20D06"/>
    <w:rsid w:val="00C21AF4"/>
    <w:rsid w:val="00C220CF"/>
    <w:rsid w:val="00C2226B"/>
    <w:rsid w:val="00C233B8"/>
    <w:rsid w:val="00C24375"/>
    <w:rsid w:val="00C259CA"/>
    <w:rsid w:val="00C25F86"/>
    <w:rsid w:val="00C335D6"/>
    <w:rsid w:val="00C33A9A"/>
    <w:rsid w:val="00C3439B"/>
    <w:rsid w:val="00C37A75"/>
    <w:rsid w:val="00C411F8"/>
    <w:rsid w:val="00C418DC"/>
    <w:rsid w:val="00C425DD"/>
    <w:rsid w:val="00C42B27"/>
    <w:rsid w:val="00C4346A"/>
    <w:rsid w:val="00C45B9A"/>
    <w:rsid w:val="00C47CAD"/>
    <w:rsid w:val="00C51E12"/>
    <w:rsid w:val="00C52403"/>
    <w:rsid w:val="00C52574"/>
    <w:rsid w:val="00C54317"/>
    <w:rsid w:val="00C554CB"/>
    <w:rsid w:val="00C5647C"/>
    <w:rsid w:val="00C57D66"/>
    <w:rsid w:val="00C61C34"/>
    <w:rsid w:val="00C61E57"/>
    <w:rsid w:val="00C6246C"/>
    <w:rsid w:val="00C7068E"/>
    <w:rsid w:val="00C722C6"/>
    <w:rsid w:val="00C72A7F"/>
    <w:rsid w:val="00C72AB5"/>
    <w:rsid w:val="00C73B57"/>
    <w:rsid w:val="00C7535E"/>
    <w:rsid w:val="00C763A3"/>
    <w:rsid w:val="00C76DFE"/>
    <w:rsid w:val="00C81CC7"/>
    <w:rsid w:val="00C828E1"/>
    <w:rsid w:val="00C846A6"/>
    <w:rsid w:val="00C850A9"/>
    <w:rsid w:val="00C85582"/>
    <w:rsid w:val="00C87505"/>
    <w:rsid w:val="00C87DED"/>
    <w:rsid w:val="00C9127E"/>
    <w:rsid w:val="00C914E1"/>
    <w:rsid w:val="00C95B8E"/>
    <w:rsid w:val="00C97514"/>
    <w:rsid w:val="00C97D5A"/>
    <w:rsid w:val="00C97E37"/>
    <w:rsid w:val="00C97F42"/>
    <w:rsid w:val="00CA1C1E"/>
    <w:rsid w:val="00CA1C73"/>
    <w:rsid w:val="00CA68C9"/>
    <w:rsid w:val="00CA7048"/>
    <w:rsid w:val="00CA75AF"/>
    <w:rsid w:val="00CB194B"/>
    <w:rsid w:val="00CB1C02"/>
    <w:rsid w:val="00CB1D04"/>
    <w:rsid w:val="00CB2FA5"/>
    <w:rsid w:val="00CB39FA"/>
    <w:rsid w:val="00CB3A23"/>
    <w:rsid w:val="00CB72B8"/>
    <w:rsid w:val="00CB7434"/>
    <w:rsid w:val="00CC03B4"/>
    <w:rsid w:val="00CC1AAA"/>
    <w:rsid w:val="00CC345B"/>
    <w:rsid w:val="00CC4351"/>
    <w:rsid w:val="00CC4C2E"/>
    <w:rsid w:val="00CC667D"/>
    <w:rsid w:val="00CD56EE"/>
    <w:rsid w:val="00CD63DB"/>
    <w:rsid w:val="00CD651E"/>
    <w:rsid w:val="00CD7009"/>
    <w:rsid w:val="00CD7510"/>
    <w:rsid w:val="00CE6389"/>
    <w:rsid w:val="00CE7EE6"/>
    <w:rsid w:val="00CF0216"/>
    <w:rsid w:val="00CF2898"/>
    <w:rsid w:val="00CF2C0C"/>
    <w:rsid w:val="00CF40E4"/>
    <w:rsid w:val="00CF5F70"/>
    <w:rsid w:val="00D04CE2"/>
    <w:rsid w:val="00D06F71"/>
    <w:rsid w:val="00D101C0"/>
    <w:rsid w:val="00D106CE"/>
    <w:rsid w:val="00D13CB5"/>
    <w:rsid w:val="00D14ADA"/>
    <w:rsid w:val="00D15089"/>
    <w:rsid w:val="00D153CD"/>
    <w:rsid w:val="00D17854"/>
    <w:rsid w:val="00D205EF"/>
    <w:rsid w:val="00D23269"/>
    <w:rsid w:val="00D2573C"/>
    <w:rsid w:val="00D25B1F"/>
    <w:rsid w:val="00D30375"/>
    <w:rsid w:val="00D31369"/>
    <w:rsid w:val="00D31E21"/>
    <w:rsid w:val="00D34675"/>
    <w:rsid w:val="00D34676"/>
    <w:rsid w:val="00D34F05"/>
    <w:rsid w:val="00D35C6C"/>
    <w:rsid w:val="00D36C47"/>
    <w:rsid w:val="00D36E1B"/>
    <w:rsid w:val="00D371FE"/>
    <w:rsid w:val="00D40D75"/>
    <w:rsid w:val="00D4170C"/>
    <w:rsid w:val="00D45156"/>
    <w:rsid w:val="00D46C32"/>
    <w:rsid w:val="00D50328"/>
    <w:rsid w:val="00D50C9D"/>
    <w:rsid w:val="00D510C9"/>
    <w:rsid w:val="00D53E01"/>
    <w:rsid w:val="00D5586B"/>
    <w:rsid w:val="00D56534"/>
    <w:rsid w:val="00D565ED"/>
    <w:rsid w:val="00D567A9"/>
    <w:rsid w:val="00D56E09"/>
    <w:rsid w:val="00D57DCD"/>
    <w:rsid w:val="00D62111"/>
    <w:rsid w:val="00D647B9"/>
    <w:rsid w:val="00D671A1"/>
    <w:rsid w:val="00D6744C"/>
    <w:rsid w:val="00D67AEA"/>
    <w:rsid w:val="00D67F7A"/>
    <w:rsid w:val="00D70B00"/>
    <w:rsid w:val="00D70B74"/>
    <w:rsid w:val="00D745E5"/>
    <w:rsid w:val="00D7699E"/>
    <w:rsid w:val="00D77D71"/>
    <w:rsid w:val="00D81094"/>
    <w:rsid w:val="00D84ED1"/>
    <w:rsid w:val="00D851E3"/>
    <w:rsid w:val="00D904D6"/>
    <w:rsid w:val="00D92487"/>
    <w:rsid w:val="00D94A02"/>
    <w:rsid w:val="00D96359"/>
    <w:rsid w:val="00D97008"/>
    <w:rsid w:val="00D97AD7"/>
    <w:rsid w:val="00D97B14"/>
    <w:rsid w:val="00DA1A4E"/>
    <w:rsid w:val="00DA26BE"/>
    <w:rsid w:val="00DA2A69"/>
    <w:rsid w:val="00DA2C61"/>
    <w:rsid w:val="00DA441F"/>
    <w:rsid w:val="00DA558A"/>
    <w:rsid w:val="00DA6452"/>
    <w:rsid w:val="00DA7C95"/>
    <w:rsid w:val="00DB0040"/>
    <w:rsid w:val="00DB05AA"/>
    <w:rsid w:val="00DB2288"/>
    <w:rsid w:val="00DB2C1F"/>
    <w:rsid w:val="00DB32E6"/>
    <w:rsid w:val="00DB3B54"/>
    <w:rsid w:val="00DB49D5"/>
    <w:rsid w:val="00DB55BE"/>
    <w:rsid w:val="00DB581E"/>
    <w:rsid w:val="00DB7C16"/>
    <w:rsid w:val="00DC0E1E"/>
    <w:rsid w:val="00DC13A9"/>
    <w:rsid w:val="00DC1549"/>
    <w:rsid w:val="00DC3014"/>
    <w:rsid w:val="00DC3080"/>
    <w:rsid w:val="00DC3B96"/>
    <w:rsid w:val="00DC3F79"/>
    <w:rsid w:val="00DC41AF"/>
    <w:rsid w:val="00DC578B"/>
    <w:rsid w:val="00DD138D"/>
    <w:rsid w:val="00DD22FE"/>
    <w:rsid w:val="00DD2B84"/>
    <w:rsid w:val="00DD432D"/>
    <w:rsid w:val="00DD541F"/>
    <w:rsid w:val="00DE017B"/>
    <w:rsid w:val="00DE0F09"/>
    <w:rsid w:val="00DE172C"/>
    <w:rsid w:val="00DE1EDA"/>
    <w:rsid w:val="00DE2A52"/>
    <w:rsid w:val="00DE6994"/>
    <w:rsid w:val="00DE78EA"/>
    <w:rsid w:val="00DE7CE6"/>
    <w:rsid w:val="00DF3D7F"/>
    <w:rsid w:val="00DF4128"/>
    <w:rsid w:val="00DF6FDB"/>
    <w:rsid w:val="00DF730E"/>
    <w:rsid w:val="00E0084B"/>
    <w:rsid w:val="00E00EA5"/>
    <w:rsid w:val="00E011E8"/>
    <w:rsid w:val="00E0197D"/>
    <w:rsid w:val="00E0515F"/>
    <w:rsid w:val="00E0525F"/>
    <w:rsid w:val="00E055A2"/>
    <w:rsid w:val="00E0657D"/>
    <w:rsid w:val="00E068D9"/>
    <w:rsid w:val="00E06D45"/>
    <w:rsid w:val="00E117AD"/>
    <w:rsid w:val="00E11B6E"/>
    <w:rsid w:val="00E11FE4"/>
    <w:rsid w:val="00E12330"/>
    <w:rsid w:val="00E15176"/>
    <w:rsid w:val="00E15CCC"/>
    <w:rsid w:val="00E1746A"/>
    <w:rsid w:val="00E20C6F"/>
    <w:rsid w:val="00E22007"/>
    <w:rsid w:val="00E269C7"/>
    <w:rsid w:val="00E317E4"/>
    <w:rsid w:val="00E31FD4"/>
    <w:rsid w:val="00E32F63"/>
    <w:rsid w:val="00E35964"/>
    <w:rsid w:val="00E403D9"/>
    <w:rsid w:val="00E40F07"/>
    <w:rsid w:val="00E411AE"/>
    <w:rsid w:val="00E425DA"/>
    <w:rsid w:val="00E42F9D"/>
    <w:rsid w:val="00E43E8D"/>
    <w:rsid w:val="00E4551C"/>
    <w:rsid w:val="00E4664E"/>
    <w:rsid w:val="00E46DA7"/>
    <w:rsid w:val="00E47226"/>
    <w:rsid w:val="00E50058"/>
    <w:rsid w:val="00E5263F"/>
    <w:rsid w:val="00E52D61"/>
    <w:rsid w:val="00E53C93"/>
    <w:rsid w:val="00E554B5"/>
    <w:rsid w:val="00E55BFF"/>
    <w:rsid w:val="00E57949"/>
    <w:rsid w:val="00E57E96"/>
    <w:rsid w:val="00E62210"/>
    <w:rsid w:val="00E626BA"/>
    <w:rsid w:val="00E65897"/>
    <w:rsid w:val="00E666E8"/>
    <w:rsid w:val="00E66810"/>
    <w:rsid w:val="00E70F7E"/>
    <w:rsid w:val="00E71CAA"/>
    <w:rsid w:val="00E7257C"/>
    <w:rsid w:val="00E73C19"/>
    <w:rsid w:val="00E77DB7"/>
    <w:rsid w:val="00E77FD2"/>
    <w:rsid w:val="00E81CEA"/>
    <w:rsid w:val="00E82257"/>
    <w:rsid w:val="00E825C8"/>
    <w:rsid w:val="00E911DA"/>
    <w:rsid w:val="00E911ED"/>
    <w:rsid w:val="00E91412"/>
    <w:rsid w:val="00E923B4"/>
    <w:rsid w:val="00E9536F"/>
    <w:rsid w:val="00E96673"/>
    <w:rsid w:val="00E97F35"/>
    <w:rsid w:val="00EA0A1F"/>
    <w:rsid w:val="00EA0AD5"/>
    <w:rsid w:val="00EA15F6"/>
    <w:rsid w:val="00EA186F"/>
    <w:rsid w:val="00EA49A9"/>
    <w:rsid w:val="00EA4FC0"/>
    <w:rsid w:val="00EA5096"/>
    <w:rsid w:val="00EA5631"/>
    <w:rsid w:val="00EA5FDC"/>
    <w:rsid w:val="00EA7F1D"/>
    <w:rsid w:val="00EB08CA"/>
    <w:rsid w:val="00EB1E22"/>
    <w:rsid w:val="00EB5257"/>
    <w:rsid w:val="00EB74F3"/>
    <w:rsid w:val="00EC1C2B"/>
    <w:rsid w:val="00EC2189"/>
    <w:rsid w:val="00EC390F"/>
    <w:rsid w:val="00EC4B54"/>
    <w:rsid w:val="00EC5116"/>
    <w:rsid w:val="00EC5620"/>
    <w:rsid w:val="00EC7E6D"/>
    <w:rsid w:val="00ED013B"/>
    <w:rsid w:val="00ED03B9"/>
    <w:rsid w:val="00ED20A9"/>
    <w:rsid w:val="00ED217E"/>
    <w:rsid w:val="00ED2E4F"/>
    <w:rsid w:val="00ED3C0E"/>
    <w:rsid w:val="00ED6812"/>
    <w:rsid w:val="00ED6EDA"/>
    <w:rsid w:val="00ED7474"/>
    <w:rsid w:val="00EE321C"/>
    <w:rsid w:val="00EE33BC"/>
    <w:rsid w:val="00EE4726"/>
    <w:rsid w:val="00EF0406"/>
    <w:rsid w:val="00EF175A"/>
    <w:rsid w:val="00EF3F87"/>
    <w:rsid w:val="00EF5FD5"/>
    <w:rsid w:val="00EF5FE8"/>
    <w:rsid w:val="00EF6916"/>
    <w:rsid w:val="00EF6AEA"/>
    <w:rsid w:val="00EF766D"/>
    <w:rsid w:val="00EF76F9"/>
    <w:rsid w:val="00EF7B53"/>
    <w:rsid w:val="00EF7DFC"/>
    <w:rsid w:val="00F0151F"/>
    <w:rsid w:val="00F02487"/>
    <w:rsid w:val="00F02F1E"/>
    <w:rsid w:val="00F0454A"/>
    <w:rsid w:val="00F05798"/>
    <w:rsid w:val="00F05BA3"/>
    <w:rsid w:val="00F05C0E"/>
    <w:rsid w:val="00F0795C"/>
    <w:rsid w:val="00F07E7E"/>
    <w:rsid w:val="00F109DB"/>
    <w:rsid w:val="00F10CED"/>
    <w:rsid w:val="00F12512"/>
    <w:rsid w:val="00F12CB5"/>
    <w:rsid w:val="00F161A2"/>
    <w:rsid w:val="00F169A4"/>
    <w:rsid w:val="00F17CDC"/>
    <w:rsid w:val="00F211A1"/>
    <w:rsid w:val="00F21614"/>
    <w:rsid w:val="00F24A8D"/>
    <w:rsid w:val="00F2587C"/>
    <w:rsid w:val="00F25C55"/>
    <w:rsid w:val="00F25EBF"/>
    <w:rsid w:val="00F2661C"/>
    <w:rsid w:val="00F26D47"/>
    <w:rsid w:val="00F31A4B"/>
    <w:rsid w:val="00F31E5F"/>
    <w:rsid w:val="00F328EB"/>
    <w:rsid w:val="00F35A0A"/>
    <w:rsid w:val="00F35F19"/>
    <w:rsid w:val="00F35F37"/>
    <w:rsid w:val="00F3650F"/>
    <w:rsid w:val="00F45FC8"/>
    <w:rsid w:val="00F47255"/>
    <w:rsid w:val="00F514F4"/>
    <w:rsid w:val="00F518A0"/>
    <w:rsid w:val="00F52057"/>
    <w:rsid w:val="00F52DC8"/>
    <w:rsid w:val="00F63E45"/>
    <w:rsid w:val="00F64713"/>
    <w:rsid w:val="00F64CF1"/>
    <w:rsid w:val="00F64D48"/>
    <w:rsid w:val="00F64F9A"/>
    <w:rsid w:val="00F667C9"/>
    <w:rsid w:val="00F667DF"/>
    <w:rsid w:val="00F6686F"/>
    <w:rsid w:val="00F671F9"/>
    <w:rsid w:val="00F67474"/>
    <w:rsid w:val="00F67DBA"/>
    <w:rsid w:val="00F70B74"/>
    <w:rsid w:val="00F742B4"/>
    <w:rsid w:val="00F772A8"/>
    <w:rsid w:val="00F8169C"/>
    <w:rsid w:val="00F8351A"/>
    <w:rsid w:val="00F83EF3"/>
    <w:rsid w:val="00F85769"/>
    <w:rsid w:val="00F85B4E"/>
    <w:rsid w:val="00F863F5"/>
    <w:rsid w:val="00F90C0C"/>
    <w:rsid w:val="00F92A69"/>
    <w:rsid w:val="00F92ABE"/>
    <w:rsid w:val="00F92F7D"/>
    <w:rsid w:val="00F93A14"/>
    <w:rsid w:val="00F9431E"/>
    <w:rsid w:val="00F971A7"/>
    <w:rsid w:val="00FA07F5"/>
    <w:rsid w:val="00FA0A49"/>
    <w:rsid w:val="00FA1351"/>
    <w:rsid w:val="00FA1A9A"/>
    <w:rsid w:val="00FA433D"/>
    <w:rsid w:val="00FA5025"/>
    <w:rsid w:val="00FA6248"/>
    <w:rsid w:val="00FA62B1"/>
    <w:rsid w:val="00FA6FFC"/>
    <w:rsid w:val="00FA7C81"/>
    <w:rsid w:val="00FB0476"/>
    <w:rsid w:val="00FB2271"/>
    <w:rsid w:val="00FB4F86"/>
    <w:rsid w:val="00FB614F"/>
    <w:rsid w:val="00FC017E"/>
    <w:rsid w:val="00FC0BA2"/>
    <w:rsid w:val="00FC5F4E"/>
    <w:rsid w:val="00FC79FB"/>
    <w:rsid w:val="00FC7D05"/>
    <w:rsid w:val="00FD003A"/>
    <w:rsid w:val="00FD2D1B"/>
    <w:rsid w:val="00FD3ED2"/>
    <w:rsid w:val="00FD55FD"/>
    <w:rsid w:val="00FD581C"/>
    <w:rsid w:val="00FD6A2C"/>
    <w:rsid w:val="00FD7936"/>
    <w:rsid w:val="00FE0ACA"/>
    <w:rsid w:val="00FE1730"/>
    <w:rsid w:val="00FE3192"/>
    <w:rsid w:val="00FE40E9"/>
    <w:rsid w:val="00FE45C3"/>
    <w:rsid w:val="00FE4EC4"/>
    <w:rsid w:val="00FE4FB5"/>
    <w:rsid w:val="00FE5D98"/>
    <w:rsid w:val="00FF07A2"/>
    <w:rsid w:val="00FF0BEE"/>
    <w:rsid w:val="00FF2332"/>
    <w:rsid w:val="00FF2450"/>
    <w:rsid w:val="00FF3AFE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DD17"/>
  <w15:docId w15:val="{AE3BD14F-5EDA-4476-9390-EA289B2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1A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7E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374"/>
  </w:style>
  <w:style w:type="paragraph" w:styleId="Stopka">
    <w:name w:val="footer"/>
    <w:basedOn w:val="Normalny"/>
    <w:link w:val="StopkaZnak"/>
    <w:uiPriority w:val="99"/>
    <w:unhideWhenUsed/>
    <w:rsid w:val="009A6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374"/>
  </w:style>
  <w:style w:type="paragraph" w:customStyle="1" w:styleId="NazwaUrzedu">
    <w:name w:val="• Nazwa Urzedu"/>
    <w:qFormat/>
    <w:rsid w:val="009A637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9A6374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FE1730"/>
    <w:pPr>
      <w:spacing w:after="0" w:line="240" w:lineRule="auto"/>
    </w:pPr>
  </w:style>
  <w:style w:type="paragraph" w:styleId="Akapitzlist">
    <w:name w:val="List Paragraph"/>
    <w:aliases w:val="Numerowanie,List Paragraph,Preambuła,maz_wyliczenie,opis dzialania,K-P_odwolanie,A_wyliczenie,Akapit z listą5,normalny tekst,L1,Akapit z listą 1,Nagłowek 3,CW_Lista,List Paragraph compact,Normal bullet 2,Paragraphe de liste 2,Podsis rysunku"/>
    <w:basedOn w:val="Normalny"/>
    <w:link w:val="AkapitzlistZnak"/>
    <w:uiPriority w:val="34"/>
    <w:qFormat/>
    <w:rsid w:val="00FA433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umerowanie Znak,List Paragraph Znak,Preambuła Znak,maz_wyliczenie Znak,opis dzialania Znak,K-P_odwolanie Znak,A_wyliczenie Znak,Akapit z listą5 Znak,normalny tekst Znak,L1 Znak,Akapit z listą 1 Znak,Nagłowek 3 Znak,CW_Lista Znak"/>
    <w:basedOn w:val="Domylnaczcionkaakapitu"/>
    <w:link w:val="Akapitzlist"/>
    <w:uiPriority w:val="34"/>
    <w:qFormat/>
    <w:locked/>
    <w:rsid w:val="00FA433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D59"/>
    <w:rPr>
      <w:b/>
      <w:bCs/>
      <w:sz w:val="20"/>
      <w:szCs w:val="20"/>
    </w:rPr>
  </w:style>
  <w:style w:type="paragraph" w:customStyle="1" w:styleId="Tekst">
    <w:name w:val="• Tekst"/>
    <w:qFormat/>
    <w:rsid w:val="00376AA1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3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B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BFF"/>
    <w:rPr>
      <w:rFonts w:ascii="Cambria" w:eastAsia="Cambria" w:hAnsi="Cambria" w:cs="Times New Roman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BFF"/>
    <w:rPr>
      <w:vertAlign w:val="superscript"/>
    </w:rPr>
  </w:style>
  <w:style w:type="table" w:styleId="redniecieniowanie1akcent6">
    <w:name w:val="Medium Shading 1 Accent 6"/>
    <w:basedOn w:val="Standardowy"/>
    <w:uiPriority w:val="63"/>
    <w:semiHidden/>
    <w:unhideWhenUsed/>
    <w:rsid w:val="007C3EE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rsid w:val="00FA62B1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2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525F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5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6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A4C"/>
    <w:rPr>
      <w:rFonts w:ascii="Cambria" w:eastAsia="Cambria" w:hAnsi="Cambria" w:cs="Times New Roman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95737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7E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7E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7E61"/>
    <w:rPr>
      <w:rFonts w:ascii="Cambria" w:eastAsia="Cambria" w:hAnsi="Cambria" w:cs="Times New Roman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uiPriority w:val="99"/>
    <w:qFormat/>
    <w:rsid w:val="00A21BB2"/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A21BB2"/>
    <w:rPr>
      <w:rFonts w:ascii="Cambria" w:eastAsia="Cambria" w:hAnsi="Cambria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A21BB2"/>
    <w:rPr>
      <w:vertAlign w:val="superscript"/>
    </w:rPr>
  </w:style>
  <w:style w:type="character" w:customStyle="1" w:styleId="AkapitZnak">
    <w:name w:val="Akapit Znak"/>
    <w:link w:val="Akapit"/>
    <w:locked/>
    <w:rsid w:val="00297799"/>
    <w:rPr>
      <w:rFonts w:ascii="Arial" w:hAnsi="Arial" w:cs="Arial"/>
      <w:bCs/>
      <w:szCs w:val="24"/>
    </w:rPr>
  </w:style>
  <w:style w:type="paragraph" w:customStyle="1" w:styleId="Akapit">
    <w:name w:val="Akapit"/>
    <w:basedOn w:val="Normalny"/>
    <w:link w:val="AkapitZnak"/>
    <w:rsid w:val="00297799"/>
    <w:pPr>
      <w:keepNext/>
      <w:numPr>
        <w:ilvl w:val="5"/>
        <w:numId w:val="11"/>
      </w:numPr>
      <w:spacing w:line="360" w:lineRule="auto"/>
      <w:jc w:val="both"/>
    </w:pPr>
    <w:rPr>
      <w:rFonts w:ascii="Arial" w:eastAsiaTheme="minorHAnsi" w:hAnsi="Arial" w:cs="Arial"/>
      <w:bCs/>
      <w:sz w:val="22"/>
    </w:rPr>
  </w:style>
  <w:style w:type="paragraph" w:customStyle="1" w:styleId="KM-podpunkt">
    <w:name w:val="KM - podpunkt"/>
    <w:basedOn w:val="Akapit"/>
    <w:qFormat/>
    <w:rsid w:val="00297799"/>
    <w:pPr>
      <w:keepNext w:val="0"/>
      <w:numPr>
        <w:ilvl w:val="1"/>
      </w:numPr>
      <w:tabs>
        <w:tab w:val="clear" w:pos="720"/>
        <w:tab w:val="num" w:pos="360"/>
      </w:tabs>
      <w:ind w:left="2160"/>
      <w:jc w:val="left"/>
    </w:pPr>
    <w:rPr>
      <w:sz w:val="24"/>
    </w:rPr>
  </w:style>
  <w:style w:type="paragraph" w:customStyle="1" w:styleId="Style3">
    <w:name w:val="Style3"/>
    <w:basedOn w:val="Normalny"/>
    <w:rsid w:val="0057696A"/>
    <w:pPr>
      <w:widowControl w:val="0"/>
      <w:spacing w:line="317" w:lineRule="exact"/>
      <w:jc w:val="center"/>
    </w:pPr>
    <w:rPr>
      <w:rFonts w:ascii="Arial Unicode MS" w:eastAsia="Arial Unicode MS" w:hAnsi="Times New Roman"/>
      <w:snapToGrid w:val="0"/>
      <w:szCs w:val="20"/>
      <w:lang w:eastAsia="pl-PL"/>
    </w:rPr>
  </w:style>
  <w:style w:type="paragraph" w:customStyle="1" w:styleId="Default">
    <w:name w:val="Default"/>
    <w:rsid w:val="0057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E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09747/Projekt_Wytycznych_dotyczacych_zagadnien_zwiazanych_z_przygotowaniem_projektow_inwestycyjnych_w_tym_hybrydowych_na_lata_2021-2027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na-lata-2021-2027/prawo-i-dokumenty/wytyczne/wytyczne-dotyczace-realizacji-zasady-partnerstwa-na-lata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strony/o-funduszach/fundusze-na-lata-2021-2027/prawo-i-dokumenty/wytyczne/wytyczne-dotyczace-szczegolowego-opisu-priorytetow-szop-krajowych-i-regionalnych-programow-na-lata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B371-B80F-443F-A3D2-99BE9FF2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k.szylin</dc:creator>
  <cp:lastModifiedBy>Maria Skibińska</cp:lastModifiedBy>
  <cp:revision>28</cp:revision>
  <cp:lastPrinted>2023-04-24T07:42:00Z</cp:lastPrinted>
  <dcterms:created xsi:type="dcterms:W3CDTF">2023-03-20T07:06:00Z</dcterms:created>
  <dcterms:modified xsi:type="dcterms:W3CDTF">2023-05-17T10:37:00Z</dcterms:modified>
</cp:coreProperties>
</file>