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CF775" w14:textId="404FD8C4" w:rsidR="00C62ED6" w:rsidRPr="002B4DE1" w:rsidRDefault="002B4DE1" w:rsidP="00271BF6">
      <w:pPr>
        <w:pStyle w:val="DefaultText"/>
        <w:pageBreakBefore/>
        <w:spacing w:line="360" w:lineRule="auto"/>
        <w:ind w:left="284" w:hanging="284"/>
        <w:rPr>
          <w:rFonts w:ascii="Arial" w:hAnsi="Arial" w:cs="Arial"/>
          <w:b/>
          <w:bCs/>
          <w:color w:val="auto"/>
          <w:lang w:val="pl-PL"/>
        </w:rPr>
      </w:pPr>
      <w:bookmarkStart w:id="0" w:name="_GoBack"/>
      <w:bookmarkEnd w:id="0"/>
      <w:r>
        <w:rPr>
          <w:rFonts w:ascii="Arial" w:hAnsi="Arial" w:cs="Arial"/>
          <w:b/>
          <w:bCs/>
          <w:color w:val="auto"/>
          <w:lang w:val="pl-PL"/>
        </w:rPr>
        <w:t>Umowa Nr …..</w:t>
      </w:r>
    </w:p>
    <w:p w14:paraId="26896077" w14:textId="77777777" w:rsidR="00C62ED6" w:rsidRPr="002B4DE1" w:rsidRDefault="00C62ED6" w:rsidP="00271BF6">
      <w:pPr>
        <w:pStyle w:val="DefaultText"/>
        <w:spacing w:line="360" w:lineRule="auto"/>
        <w:ind w:left="284" w:hanging="284"/>
        <w:rPr>
          <w:rFonts w:ascii="Arial" w:hAnsi="Arial" w:cs="Arial"/>
          <w:color w:val="auto"/>
          <w:lang w:val="pl-PL"/>
        </w:rPr>
      </w:pPr>
    </w:p>
    <w:p w14:paraId="7F466DDF" w14:textId="63BC7EC8" w:rsidR="00C62ED6" w:rsidRPr="002B4DE1" w:rsidRDefault="002B4DE1"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 xml:space="preserve">zawarta w dniu ........................................ </w:t>
      </w:r>
      <w:r w:rsidR="00563A1A" w:rsidRPr="002B4DE1">
        <w:rPr>
          <w:rFonts w:ascii="Arial" w:hAnsi="Arial" w:cs="Arial"/>
          <w:b/>
          <w:bCs/>
          <w:color w:val="auto"/>
          <w:lang w:val="pl-PL"/>
        </w:rPr>
        <w:t>202</w:t>
      </w:r>
      <w:r w:rsidR="00563A1A">
        <w:rPr>
          <w:rFonts w:ascii="Arial" w:hAnsi="Arial" w:cs="Arial"/>
          <w:b/>
          <w:bCs/>
          <w:color w:val="auto"/>
          <w:lang w:val="pl-PL"/>
        </w:rPr>
        <w:t>3</w:t>
      </w:r>
      <w:r w:rsidR="00563A1A" w:rsidRPr="002B4DE1">
        <w:rPr>
          <w:rFonts w:ascii="Arial" w:hAnsi="Arial" w:cs="Arial"/>
          <w:b/>
          <w:bCs/>
          <w:color w:val="auto"/>
          <w:lang w:val="pl-PL"/>
        </w:rPr>
        <w:t xml:space="preserve"> </w:t>
      </w:r>
      <w:r w:rsidRPr="002B4DE1">
        <w:rPr>
          <w:rFonts w:ascii="Arial" w:hAnsi="Arial" w:cs="Arial"/>
          <w:b/>
          <w:bCs/>
          <w:color w:val="auto"/>
          <w:lang w:val="pl-PL"/>
        </w:rPr>
        <w:t>roku pomiędzy</w:t>
      </w:r>
      <w:r w:rsidR="00FA0DEB" w:rsidRPr="002B4DE1">
        <w:rPr>
          <w:rFonts w:ascii="Arial" w:hAnsi="Arial" w:cs="Arial"/>
          <w:b/>
          <w:bCs/>
          <w:color w:val="auto"/>
          <w:lang w:val="pl-PL"/>
        </w:rPr>
        <w:t>:</w:t>
      </w:r>
    </w:p>
    <w:p w14:paraId="7A618191" w14:textId="77777777" w:rsidR="001F6B67" w:rsidRPr="002B4DE1" w:rsidRDefault="001F6B67" w:rsidP="001F6B67">
      <w:pPr>
        <w:pStyle w:val="DefaultText"/>
        <w:spacing w:line="360" w:lineRule="auto"/>
        <w:ind w:left="284" w:hanging="284"/>
        <w:rPr>
          <w:rFonts w:ascii="Arial" w:hAnsi="Arial" w:cs="Arial"/>
          <w:b/>
          <w:bCs/>
          <w:color w:val="auto"/>
          <w:lang w:val="pl-PL"/>
        </w:rPr>
      </w:pPr>
    </w:p>
    <w:p w14:paraId="7AD30819" w14:textId="77777777"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 xml:space="preserve">Miastem Poznań z siedzibą w Poznaniu, Plac Kolegiacki 17, 61-841 Poznań, </w:t>
      </w:r>
    </w:p>
    <w:p w14:paraId="09B49A94" w14:textId="1F397891"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NIP 2090001440</w:t>
      </w:r>
    </w:p>
    <w:p w14:paraId="709ADFD4" w14:textId="77777777"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 xml:space="preserve">reprezentowanym przez: </w:t>
      </w:r>
    </w:p>
    <w:p w14:paraId="0089AD79" w14:textId="77777777"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 xml:space="preserve">Pana Wojciecha Czyżewskiego - Dyrektora Wydziału Obsługi Urzędu </w:t>
      </w:r>
    </w:p>
    <w:p w14:paraId="3CD0AC56" w14:textId="77777777"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zwanym w dalszej części umowy Zamawiającym,</w:t>
      </w:r>
    </w:p>
    <w:p w14:paraId="2C702D9F" w14:textId="0CEA947B"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a,</w:t>
      </w:r>
    </w:p>
    <w:p w14:paraId="58BF1B42" w14:textId="36D74258" w:rsidR="001F6B67" w:rsidRPr="002B4DE1" w:rsidRDefault="001F6B67" w:rsidP="00AF62C3">
      <w:pPr>
        <w:pStyle w:val="DefaultText"/>
        <w:spacing w:line="360" w:lineRule="auto"/>
        <w:rPr>
          <w:rFonts w:ascii="Arial" w:hAnsi="Arial" w:cs="Arial"/>
          <w:b/>
          <w:bCs/>
          <w:color w:val="auto"/>
          <w:lang w:val="pl-PL"/>
        </w:rPr>
      </w:pPr>
      <w:r w:rsidRPr="002B4DE1">
        <w:rPr>
          <w:rFonts w:ascii="Arial" w:hAnsi="Arial" w:cs="Arial"/>
          <w:b/>
          <w:bCs/>
          <w:color w:val="auto"/>
          <w:lang w:val="pl-PL"/>
        </w:rPr>
        <w:t xml:space="preserve">………………. z siedzibą w ………………., kod pocztowy ………………. przy ulicy ………………. NIP………………., Regon ………………., zwaną w dalszej części umowy Wykonawcą, reprezentowaną przez: </w:t>
      </w:r>
    </w:p>
    <w:p w14:paraId="36859369" w14:textId="77777777" w:rsidR="001F6B67" w:rsidRPr="002B4DE1" w:rsidRDefault="001F6B67" w:rsidP="00AF62C3">
      <w:pPr>
        <w:pStyle w:val="DefaultText"/>
        <w:spacing w:line="360" w:lineRule="auto"/>
        <w:rPr>
          <w:rFonts w:ascii="Arial" w:hAnsi="Arial" w:cs="Arial"/>
          <w:b/>
          <w:bCs/>
          <w:color w:val="auto"/>
          <w:lang w:val="pl-PL"/>
        </w:rPr>
      </w:pPr>
      <w:r w:rsidRPr="002B4DE1">
        <w:rPr>
          <w:rFonts w:ascii="Arial" w:hAnsi="Arial" w:cs="Arial"/>
          <w:b/>
          <w:bCs/>
          <w:color w:val="auto"/>
          <w:lang w:val="pl-PL"/>
        </w:rPr>
        <w:t xml:space="preserve">………………. - ………………., </w:t>
      </w:r>
    </w:p>
    <w:p w14:paraId="3D74F438" w14:textId="77777777" w:rsidR="001F6B67" w:rsidRPr="002B4DE1" w:rsidRDefault="001F6B67" w:rsidP="001F6B67">
      <w:pPr>
        <w:pStyle w:val="DefaultText"/>
        <w:spacing w:line="360" w:lineRule="auto"/>
        <w:ind w:left="284" w:hanging="284"/>
        <w:rPr>
          <w:rFonts w:ascii="Arial" w:hAnsi="Arial" w:cs="Arial"/>
          <w:b/>
          <w:bCs/>
          <w:color w:val="auto"/>
          <w:lang w:val="pl-PL"/>
        </w:rPr>
      </w:pPr>
    </w:p>
    <w:p w14:paraId="5BD99963" w14:textId="77777777" w:rsidR="001F6B67" w:rsidRPr="002B4DE1" w:rsidRDefault="001F6B67" w:rsidP="001F6B67">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zwanymi w dalszej części umowy Stronami a każda z osobna Stroną</w:t>
      </w:r>
    </w:p>
    <w:p w14:paraId="5CD44B78" w14:textId="77777777" w:rsidR="009945D5" w:rsidRPr="002B4DE1" w:rsidRDefault="009945D5" w:rsidP="00271BF6">
      <w:pPr>
        <w:pStyle w:val="DefaultText"/>
        <w:spacing w:line="360" w:lineRule="auto"/>
        <w:ind w:left="284" w:hanging="284"/>
        <w:rPr>
          <w:rFonts w:ascii="Arial" w:hAnsi="Arial" w:cs="Arial"/>
          <w:b/>
          <w:bCs/>
          <w:color w:val="auto"/>
          <w:lang w:val="pl-PL"/>
        </w:rPr>
      </w:pPr>
    </w:p>
    <w:p w14:paraId="41138658" w14:textId="2A7451BE" w:rsidR="009945D5" w:rsidRPr="002B4DE1" w:rsidRDefault="009945D5" w:rsidP="001F6B67">
      <w:pPr>
        <w:pStyle w:val="Bezodstpw"/>
        <w:spacing w:line="360" w:lineRule="auto"/>
        <w:rPr>
          <w:rFonts w:ascii="Arial" w:hAnsi="Arial" w:cs="Arial"/>
          <w:color w:val="auto"/>
          <w:lang w:val="pl-PL"/>
        </w:rPr>
      </w:pPr>
      <w:r w:rsidRPr="002B4DE1">
        <w:rPr>
          <w:rFonts w:ascii="Arial" w:hAnsi="Arial" w:cs="Arial"/>
          <w:color w:val="auto"/>
          <w:lang w:val="pl-PL"/>
        </w:rPr>
        <w:t>Umowa została zawarta w wyniku rozstrzygnięcia postępowania o udzielenie zamówienia publicznego prowadzonego na podstawie art. 275 pkt 2</w:t>
      </w:r>
      <w:r w:rsidR="001F6B67" w:rsidRPr="002B4DE1">
        <w:rPr>
          <w:rFonts w:ascii="Arial" w:hAnsi="Arial" w:cs="Arial"/>
          <w:color w:val="auto"/>
          <w:lang w:val="pl-PL"/>
        </w:rPr>
        <w:t>,</w:t>
      </w:r>
      <w:r w:rsidRPr="002B4DE1">
        <w:rPr>
          <w:rFonts w:ascii="Arial" w:hAnsi="Arial" w:cs="Arial"/>
          <w:color w:val="auto"/>
          <w:lang w:val="pl-PL"/>
        </w:rPr>
        <w:t xml:space="preserve"> ustawy z dnia 11 września 2019 r.</w:t>
      </w:r>
      <w:r w:rsidR="009D0648" w:rsidRPr="002B4DE1">
        <w:rPr>
          <w:rFonts w:ascii="Arial" w:hAnsi="Arial" w:cs="Arial"/>
          <w:color w:val="auto"/>
          <w:lang w:val="pl-PL"/>
        </w:rPr>
        <w:t xml:space="preserve"> </w:t>
      </w:r>
      <w:r w:rsidRPr="002B4DE1">
        <w:rPr>
          <w:rFonts w:ascii="Arial" w:hAnsi="Arial" w:cs="Arial"/>
          <w:color w:val="auto"/>
          <w:lang w:val="pl-PL"/>
        </w:rPr>
        <w:t>Prawo zamówień publicznych, zwanej dalej „</w:t>
      </w:r>
      <w:r w:rsidR="001F6B67" w:rsidRPr="002B4DE1">
        <w:rPr>
          <w:rFonts w:ascii="Arial" w:hAnsi="Arial" w:cs="Arial"/>
          <w:color w:val="auto"/>
          <w:lang w:val="pl-PL"/>
        </w:rPr>
        <w:t xml:space="preserve">ustawą </w:t>
      </w:r>
      <w:proofErr w:type="spellStart"/>
      <w:r w:rsidRPr="002B4DE1">
        <w:rPr>
          <w:rFonts w:ascii="Arial" w:hAnsi="Arial" w:cs="Arial"/>
          <w:color w:val="auto"/>
          <w:lang w:val="pl-PL"/>
        </w:rPr>
        <w:t>Pzp</w:t>
      </w:r>
      <w:proofErr w:type="spellEnd"/>
      <w:r w:rsidRPr="002B4DE1">
        <w:rPr>
          <w:rFonts w:ascii="Arial" w:hAnsi="Arial" w:cs="Arial"/>
          <w:color w:val="auto"/>
          <w:lang w:val="pl-PL"/>
        </w:rPr>
        <w:t>”.</w:t>
      </w:r>
    </w:p>
    <w:p w14:paraId="2515B14A" w14:textId="77777777" w:rsidR="00C62ED6" w:rsidRPr="002B4DE1" w:rsidRDefault="00C62ED6" w:rsidP="00271BF6">
      <w:pPr>
        <w:pStyle w:val="DefaultText"/>
        <w:spacing w:line="360" w:lineRule="auto"/>
        <w:ind w:left="284" w:hanging="284"/>
        <w:rPr>
          <w:rFonts w:ascii="Arial" w:hAnsi="Arial" w:cs="Arial"/>
          <w:color w:val="auto"/>
          <w:lang w:val="pl-PL"/>
        </w:rPr>
      </w:pPr>
    </w:p>
    <w:p w14:paraId="4C3F3D1F" w14:textId="77777777" w:rsidR="00C62ED6" w:rsidRPr="002B4DE1" w:rsidRDefault="00FA0DEB"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§1 Przedmiot umowy</w:t>
      </w:r>
    </w:p>
    <w:p w14:paraId="3118B4EA" w14:textId="4F0AF8B2" w:rsidR="004B2422" w:rsidRPr="002B4DE1" w:rsidRDefault="00A8711E" w:rsidP="00271BF6">
      <w:pPr>
        <w:pStyle w:val="western"/>
        <w:keepNext w:val="0"/>
        <w:numPr>
          <w:ilvl w:val="0"/>
          <w:numId w:val="27"/>
        </w:numPr>
        <w:pBdr>
          <w:top w:val="none" w:sz="0" w:space="0" w:color="auto"/>
          <w:left w:val="none" w:sz="0" w:space="0" w:color="auto"/>
          <w:bottom w:val="none" w:sz="0" w:space="0" w:color="auto"/>
          <w:right w:val="none" w:sz="0" w:space="0" w:color="auto"/>
        </w:pBdr>
        <w:tabs>
          <w:tab w:val="clear" w:pos="720"/>
          <w:tab w:val="num" w:pos="851"/>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Przedmiotem umowy jes</w:t>
      </w:r>
      <w:r w:rsidR="00AD4A4D">
        <w:rPr>
          <w:rFonts w:ascii="Arial" w:hAnsi="Arial" w:cs="Arial"/>
          <w:color w:val="auto"/>
        </w:rPr>
        <w:t xml:space="preserve">t: </w:t>
      </w:r>
      <w:r w:rsidR="00F0046D">
        <w:rPr>
          <w:rFonts w:ascii="Arial" w:hAnsi="Arial" w:cs="Arial"/>
          <w:b/>
          <w:color w:val="auto"/>
        </w:rPr>
        <w:t>w</w:t>
      </w:r>
      <w:r w:rsidR="0061564C" w:rsidRPr="002B4DE1">
        <w:rPr>
          <w:rFonts w:ascii="Arial" w:hAnsi="Arial" w:cs="Arial"/>
          <w:b/>
          <w:color w:val="auto"/>
        </w:rPr>
        <w:t>ymiana naświetli dachowych w budynku Urzędu Miasta Poznania przy Placu Kolegiackim 17 w Poznaniu</w:t>
      </w:r>
      <w:r w:rsidR="001F6B67" w:rsidRPr="002B4DE1">
        <w:rPr>
          <w:rFonts w:ascii="Arial" w:hAnsi="Arial" w:cs="Arial"/>
          <w:b/>
          <w:color w:val="auto"/>
        </w:rPr>
        <w:t>.</w:t>
      </w:r>
    </w:p>
    <w:p w14:paraId="1FB417D9" w14:textId="77777777" w:rsidR="00E1785C" w:rsidRPr="002B4DE1" w:rsidRDefault="008D31B3" w:rsidP="00271BF6">
      <w:pPr>
        <w:pStyle w:val="Akapitzlist"/>
        <w:keepNext w:val="0"/>
        <w:widowControl/>
        <w:numPr>
          <w:ilvl w:val="0"/>
          <w:numId w:val="27"/>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2B4DE1">
        <w:rPr>
          <w:rFonts w:ascii="Arial" w:hAnsi="Arial" w:cs="Arial"/>
          <w:color w:val="auto"/>
          <w:lang w:val="pl-PL"/>
        </w:rPr>
        <w:t>Wykonawca zobowiązuje się do wykonania przedmiotu umowy zgodnie z</w:t>
      </w:r>
      <w:r w:rsidR="00E1785C" w:rsidRPr="002B4DE1">
        <w:rPr>
          <w:rFonts w:ascii="Arial" w:hAnsi="Arial" w:cs="Arial"/>
          <w:color w:val="auto"/>
          <w:lang w:val="pl-PL"/>
        </w:rPr>
        <w:t>:</w:t>
      </w:r>
    </w:p>
    <w:p w14:paraId="086466C9" w14:textId="7D737669" w:rsidR="008D31B3" w:rsidRPr="002B4DE1" w:rsidRDefault="0061564C" w:rsidP="00271BF6">
      <w:pPr>
        <w:pStyle w:val="Akapitzlist"/>
        <w:keepNext w:val="0"/>
        <w:widowControl/>
        <w:numPr>
          <w:ilvl w:val="1"/>
          <w:numId w:val="27"/>
        </w:numPr>
        <w:pBdr>
          <w:top w:val="none" w:sz="0" w:space="0" w:color="auto"/>
          <w:left w:val="none" w:sz="0" w:space="0" w:color="auto"/>
          <w:bottom w:val="none" w:sz="0" w:space="0" w:color="auto"/>
          <w:right w:val="none" w:sz="0" w:space="0" w:color="auto"/>
        </w:pBdr>
        <w:tabs>
          <w:tab w:val="clear" w:pos="786"/>
        </w:tabs>
        <w:suppressAutoHyphens w:val="0"/>
        <w:spacing w:line="360" w:lineRule="auto"/>
        <w:ind w:left="567" w:hanging="283"/>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 xml:space="preserve"> </w:t>
      </w:r>
      <w:r w:rsidR="00F0046D">
        <w:rPr>
          <w:rFonts w:ascii="Arial" w:eastAsia="Times New Roman" w:hAnsi="Arial" w:cs="Arial"/>
          <w:color w:val="auto"/>
          <w:lang w:val="pl-PL" w:eastAsia="pl-PL" w:bidi="ar-SA"/>
        </w:rPr>
        <w:t>d</w:t>
      </w:r>
      <w:r w:rsidR="00410B39" w:rsidRPr="002B4DE1">
        <w:rPr>
          <w:rFonts w:ascii="Arial" w:eastAsia="Times New Roman" w:hAnsi="Arial" w:cs="Arial"/>
          <w:color w:val="auto"/>
          <w:lang w:val="pl-PL" w:eastAsia="pl-PL" w:bidi="ar-SA"/>
        </w:rPr>
        <w:t>okumentacj</w:t>
      </w:r>
      <w:r w:rsidR="008D31B3" w:rsidRPr="002B4DE1">
        <w:rPr>
          <w:rFonts w:ascii="Arial" w:eastAsia="Times New Roman" w:hAnsi="Arial" w:cs="Arial"/>
          <w:color w:val="auto"/>
          <w:lang w:val="pl-PL" w:eastAsia="pl-PL" w:bidi="ar-SA"/>
        </w:rPr>
        <w:t>ą</w:t>
      </w:r>
      <w:r w:rsidR="00410B39" w:rsidRPr="002B4DE1">
        <w:rPr>
          <w:rFonts w:ascii="Arial" w:eastAsia="Times New Roman" w:hAnsi="Arial" w:cs="Arial"/>
          <w:color w:val="auto"/>
          <w:lang w:val="pl-PL" w:eastAsia="pl-PL" w:bidi="ar-SA"/>
        </w:rPr>
        <w:t xml:space="preserve"> projektow</w:t>
      </w:r>
      <w:r w:rsidR="008D31B3" w:rsidRPr="002B4DE1">
        <w:rPr>
          <w:rFonts w:ascii="Arial" w:eastAsia="Times New Roman" w:hAnsi="Arial" w:cs="Arial"/>
          <w:color w:val="auto"/>
          <w:lang w:val="pl-PL" w:eastAsia="pl-PL" w:bidi="ar-SA"/>
        </w:rPr>
        <w:t>ą</w:t>
      </w:r>
      <w:r w:rsidR="00005921">
        <w:rPr>
          <w:rFonts w:ascii="Arial" w:eastAsia="Times New Roman" w:hAnsi="Arial" w:cs="Arial"/>
          <w:color w:val="auto"/>
          <w:lang w:val="pl-PL" w:eastAsia="pl-PL" w:bidi="ar-SA"/>
        </w:rPr>
        <w:t>:</w:t>
      </w:r>
      <w:r w:rsidR="00B213C6" w:rsidRPr="002B4DE1">
        <w:rPr>
          <w:rFonts w:ascii="Arial" w:eastAsia="Times New Roman" w:hAnsi="Arial" w:cs="Arial"/>
          <w:color w:val="auto"/>
          <w:lang w:val="pl-PL" w:eastAsia="pl-PL" w:bidi="ar-SA"/>
        </w:rPr>
        <w:t xml:space="preserve"> „Projekt </w:t>
      </w:r>
      <w:r w:rsidRPr="002B4DE1">
        <w:rPr>
          <w:rFonts w:ascii="Arial" w:eastAsia="Times New Roman" w:hAnsi="Arial" w:cs="Arial"/>
          <w:color w:val="auto"/>
          <w:lang w:val="pl-PL" w:eastAsia="pl-PL" w:bidi="ar-SA"/>
        </w:rPr>
        <w:t>techniczny</w:t>
      </w:r>
      <w:r w:rsidR="00C07122" w:rsidRPr="002B4DE1">
        <w:rPr>
          <w:rFonts w:ascii="Arial" w:eastAsia="Times New Roman" w:hAnsi="Arial" w:cs="Arial"/>
          <w:color w:val="auto"/>
          <w:lang w:val="pl-PL" w:eastAsia="pl-PL" w:bidi="ar-SA"/>
        </w:rPr>
        <w:t>.</w:t>
      </w:r>
      <w:r w:rsidR="00B213C6" w:rsidRPr="002B4DE1">
        <w:rPr>
          <w:rFonts w:ascii="Arial" w:eastAsia="Times New Roman" w:hAnsi="Arial" w:cs="Arial"/>
          <w:color w:val="auto"/>
          <w:lang w:val="pl-PL" w:eastAsia="pl-PL" w:bidi="ar-SA"/>
        </w:rPr>
        <w:t xml:space="preserve"> </w:t>
      </w:r>
      <w:r w:rsidRPr="002B4DE1">
        <w:rPr>
          <w:rFonts w:ascii="Arial" w:eastAsia="Times New Roman" w:hAnsi="Arial" w:cs="Arial"/>
          <w:color w:val="auto"/>
          <w:lang w:val="pl-PL" w:eastAsia="pl-PL" w:bidi="ar-SA"/>
        </w:rPr>
        <w:t xml:space="preserve">Wymiana naświetli dachowych </w:t>
      </w:r>
      <w:r w:rsidR="00005921">
        <w:rPr>
          <w:rFonts w:ascii="Arial" w:eastAsia="Times New Roman" w:hAnsi="Arial" w:cs="Arial"/>
          <w:color w:val="auto"/>
          <w:lang w:val="pl-PL" w:eastAsia="pl-PL" w:bidi="ar-SA"/>
        </w:rPr>
        <w:t>w</w:t>
      </w:r>
      <w:r w:rsidR="00271BF6" w:rsidRPr="002B4DE1">
        <w:rPr>
          <w:rFonts w:ascii="Arial" w:eastAsia="Times New Roman" w:hAnsi="Arial" w:cs="Arial"/>
          <w:color w:val="auto"/>
          <w:lang w:val="pl-PL" w:eastAsia="pl-PL" w:bidi="ar-SA"/>
        </w:rPr>
        <w:t> </w:t>
      </w:r>
      <w:r w:rsidRPr="002B4DE1">
        <w:rPr>
          <w:rFonts w:ascii="Arial" w:eastAsia="Times New Roman" w:hAnsi="Arial" w:cs="Arial"/>
          <w:color w:val="auto"/>
          <w:lang w:val="pl-PL" w:eastAsia="pl-PL" w:bidi="ar-SA"/>
        </w:rPr>
        <w:t xml:space="preserve">budynku </w:t>
      </w:r>
      <w:r w:rsidR="00005921">
        <w:rPr>
          <w:rFonts w:ascii="Arial" w:eastAsia="Times New Roman" w:hAnsi="Arial" w:cs="Arial"/>
          <w:color w:val="auto"/>
          <w:lang w:val="pl-PL" w:eastAsia="pl-PL" w:bidi="ar-SA"/>
        </w:rPr>
        <w:t>U</w:t>
      </w:r>
      <w:r w:rsidRPr="002B4DE1">
        <w:rPr>
          <w:rFonts w:ascii="Arial" w:eastAsia="Times New Roman" w:hAnsi="Arial" w:cs="Arial"/>
          <w:color w:val="auto"/>
          <w:lang w:val="pl-PL" w:eastAsia="pl-PL" w:bidi="ar-SA"/>
        </w:rPr>
        <w:t xml:space="preserve">rzędu </w:t>
      </w:r>
      <w:r w:rsidR="00005921">
        <w:rPr>
          <w:rFonts w:ascii="Arial" w:eastAsia="Times New Roman" w:hAnsi="Arial" w:cs="Arial"/>
          <w:color w:val="auto"/>
          <w:lang w:val="pl-PL" w:eastAsia="pl-PL" w:bidi="ar-SA"/>
        </w:rPr>
        <w:t>M</w:t>
      </w:r>
      <w:r w:rsidRPr="002B4DE1">
        <w:rPr>
          <w:rFonts w:ascii="Arial" w:eastAsia="Times New Roman" w:hAnsi="Arial" w:cs="Arial"/>
          <w:color w:val="auto"/>
          <w:lang w:val="pl-PL" w:eastAsia="pl-PL" w:bidi="ar-SA"/>
        </w:rPr>
        <w:t xml:space="preserve">iasta </w:t>
      </w:r>
      <w:r w:rsidR="00005921">
        <w:rPr>
          <w:rFonts w:ascii="Arial" w:eastAsia="Times New Roman" w:hAnsi="Arial" w:cs="Arial"/>
          <w:color w:val="auto"/>
          <w:lang w:val="pl-PL" w:eastAsia="pl-PL" w:bidi="ar-SA"/>
        </w:rPr>
        <w:t>P</w:t>
      </w:r>
      <w:r w:rsidRPr="002B4DE1">
        <w:rPr>
          <w:rFonts w:ascii="Arial" w:eastAsia="Times New Roman" w:hAnsi="Arial" w:cs="Arial"/>
          <w:color w:val="auto"/>
          <w:lang w:val="pl-PL" w:eastAsia="pl-PL" w:bidi="ar-SA"/>
        </w:rPr>
        <w:t xml:space="preserve">oznania </w:t>
      </w:r>
      <w:r w:rsidR="00005921">
        <w:rPr>
          <w:rFonts w:ascii="Arial" w:eastAsia="Times New Roman" w:hAnsi="Arial" w:cs="Arial"/>
          <w:color w:val="auto"/>
          <w:lang w:val="pl-PL" w:eastAsia="pl-PL" w:bidi="ar-SA"/>
        </w:rPr>
        <w:t>p</w:t>
      </w:r>
      <w:r w:rsidRPr="002B4DE1">
        <w:rPr>
          <w:rFonts w:ascii="Arial" w:eastAsia="Times New Roman" w:hAnsi="Arial" w:cs="Arial"/>
          <w:color w:val="auto"/>
          <w:lang w:val="pl-PL" w:eastAsia="pl-PL" w:bidi="ar-SA"/>
        </w:rPr>
        <w:t xml:space="preserve">rzy placu kolegiackim 17 w </w:t>
      </w:r>
      <w:r w:rsidR="002F0C7A" w:rsidRPr="002B4DE1">
        <w:rPr>
          <w:rFonts w:ascii="Arial" w:eastAsia="Times New Roman" w:hAnsi="Arial" w:cs="Arial"/>
          <w:color w:val="auto"/>
          <w:lang w:val="pl-PL" w:eastAsia="pl-PL" w:bidi="ar-SA"/>
        </w:rPr>
        <w:t>Poznaniu</w:t>
      </w:r>
      <w:r w:rsidR="00E05734" w:rsidRPr="002B4DE1">
        <w:rPr>
          <w:rFonts w:ascii="Arial" w:eastAsia="Times New Roman" w:hAnsi="Arial" w:cs="Arial"/>
          <w:color w:val="auto"/>
          <w:lang w:val="pl-PL" w:eastAsia="pl-PL" w:bidi="ar-SA"/>
        </w:rPr>
        <w:t>”, opracowaną</w:t>
      </w:r>
      <w:r w:rsidR="00B213C6" w:rsidRPr="002B4DE1">
        <w:rPr>
          <w:rFonts w:ascii="Arial" w:eastAsia="Times New Roman" w:hAnsi="Arial" w:cs="Arial"/>
          <w:color w:val="auto"/>
          <w:lang w:val="pl-PL" w:eastAsia="pl-PL" w:bidi="ar-SA"/>
        </w:rPr>
        <w:t xml:space="preserve"> przez </w:t>
      </w:r>
      <w:r w:rsidR="006F795B" w:rsidRPr="002B4DE1">
        <w:rPr>
          <w:rFonts w:ascii="Arial" w:eastAsia="Times New Roman" w:hAnsi="Arial" w:cs="Arial"/>
          <w:color w:val="auto"/>
          <w:lang w:val="pl-PL" w:eastAsia="pl-PL" w:bidi="ar-SA"/>
        </w:rPr>
        <w:t xml:space="preserve">mgr inż. arch. </w:t>
      </w:r>
      <w:r w:rsidRPr="002B4DE1">
        <w:rPr>
          <w:rFonts w:ascii="Arial" w:eastAsia="Times New Roman" w:hAnsi="Arial" w:cs="Arial"/>
          <w:color w:val="auto"/>
          <w:lang w:val="pl-PL" w:eastAsia="pl-PL" w:bidi="ar-SA"/>
        </w:rPr>
        <w:t>Grzegorza</w:t>
      </w:r>
      <w:r w:rsidR="00E05734" w:rsidRPr="002B4DE1">
        <w:rPr>
          <w:rFonts w:ascii="Arial" w:eastAsia="Times New Roman" w:hAnsi="Arial" w:cs="Arial"/>
          <w:color w:val="auto"/>
          <w:lang w:val="pl-PL" w:eastAsia="pl-PL" w:bidi="ar-SA"/>
        </w:rPr>
        <w:t xml:space="preserve"> </w:t>
      </w:r>
      <w:proofErr w:type="spellStart"/>
      <w:r w:rsidRPr="002B4DE1">
        <w:rPr>
          <w:rFonts w:ascii="Arial" w:eastAsia="Times New Roman" w:hAnsi="Arial" w:cs="Arial"/>
          <w:color w:val="auto"/>
          <w:lang w:val="pl-PL" w:eastAsia="pl-PL" w:bidi="ar-SA"/>
        </w:rPr>
        <w:t>Rasch</w:t>
      </w:r>
      <w:proofErr w:type="spellEnd"/>
      <w:r w:rsidR="006F795B" w:rsidRPr="002B4DE1">
        <w:rPr>
          <w:rFonts w:ascii="Arial" w:eastAsia="Times New Roman" w:hAnsi="Arial" w:cs="Arial"/>
          <w:color w:val="auto"/>
          <w:lang w:val="pl-PL" w:eastAsia="pl-PL" w:bidi="ar-SA"/>
        </w:rPr>
        <w:t xml:space="preserve"> </w:t>
      </w:r>
      <w:r w:rsidR="002545BD" w:rsidRPr="002B4DE1">
        <w:rPr>
          <w:rFonts w:ascii="Arial" w:eastAsia="Times New Roman" w:hAnsi="Arial" w:cs="Arial"/>
          <w:b/>
          <w:color w:val="auto"/>
          <w:lang w:val="pl-PL" w:eastAsia="pl-PL" w:bidi="ar-SA"/>
        </w:rPr>
        <w:t>(załączni</w:t>
      </w:r>
      <w:r w:rsidR="0050686A" w:rsidRPr="002B4DE1">
        <w:rPr>
          <w:rFonts w:ascii="Arial" w:eastAsia="Times New Roman" w:hAnsi="Arial" w:cs="Arial"/>
          <w:b/>
          <w:color w:val="auto"/>
          <w:lang w:val="pl-PL" w:eastAsia="pl-PL" w:bidi="ar-SA"/>
        </w:rPr>
        <w:t>k nr 2)</w:t>
      </w:r>
      <w:r w:rsidR="001F6B67" w:rsidRPr="002B4DE1">
        <w:rPr>
          <w:rFonts w:ascii="Arial" w:eastAsia="Times New Roman" w:hAnsi="Arial" w:cs="Arial"/>
          <w:color w:val="auto"/>
          <w:lang w:val="pl-PL" w:eastAsia="pl-PL" w:bidi="ar-SA"/>
        </w:rPr>
        <w:t>,</w:t>
      </w:r>
    </w:p>
    <w:p w14:paraId="7777C076" w14:textId="04FDC7F5" w:rsidR="00E1785C" w:rsidRPr="002B4DE1" w:rsidRDefault="00005921" w:rsidP="00271BF6">
      <w:pPr>
        <w:pStyle w:val="Akapitzlist"/>
        <w:keepNext w:val="0"/>
        <w:widowControl/>
        <w:numPr>
          <w:ilvl w:val="1"/>
          <w:numId w:val="27"/>
        </w:numPr>
        <w:pBdr>
          <w:top w:val="none" w:sz="0" w:space="0" w:color="auto"/>
          <w:left w:val="none" w:sz="0" w:space="0" w:color="auto"/>
          <w:bottom w:val="none" w:sz="0" w:space="0" w:color="auto"/>
          <w:right w:val="none" w:sz="0" w:space="0" w:color="auto"/>
        </w:pBdr>
        <w:tabs>
          <w:tab w:val="clear" w:pos="786"/>
        </w:tabs>
        <w:suppressAutoHyphens w:val="0"/>
        <w:spacing w:line="360" w:lineRule="auto"/>
        <w:ind w:left="567" w:hanging="283"/>
        <w:textAlignment w:val="auto"/>
        <w:rPr>
          <w:rFonts w:ascii="Arial" w:eastAsia="Times New Roman" w:hAnsi="Arial" w:cs="Arial"/>
          <w:color w:val="auto"/>
          <w:lang w:val="pl-PL" w:eastAsia="pl-PL" w:bidi="ar-SA"/>
        </w:rPr>
      </w:pPr>
      <w:bookmarkStart w:id="1" w:name="_Hlk108602107"/>
      <w:r>
        <w:rPr>
          <w:rFonts w:ascii="Arial" w:eastAsia="Times New Roman" w:hAnsi="Arial" w:cs="Arial"/>
          <w:color w:val="auto"/>
          <w:lang w:val="pl-PL" w:eastAsia="pl-PL" w:bidi="ar-SA"/>
        </w:rPr>
        <w:t>p</w:t>
      </w:r>
      <w:r w:rsidR="00F969A3" w:rsidRPr="002B4DE1">
        <w:rPr>
          <w:rFonts w:ascii="Arial" w:eastAsia="Times New Roman" w:hAnsi="Arial" w:cs="Arial"/>
          <w:color w:val="auto"/>
          <w:lang w:val="pl-PL" w:eastAsia="pl-PL" w:bidi="ar-SA"/>
        </w:rPr>
        <w:t>rzedmiarem</w:t>
      </w:r>
      <w:r w:rsidR="006A1C8E" w:rsidRPr="00950927">
        <w:rPr>
          <w:rFonts w:ascii="Arial" w:eastAsia="Times New Roman" w:hAnsi="Arial" w:cs="Arial"/>
          <w:b/>
          <w:color w:val="auto"/>
          <w:lang w:val="pl-PL" w:eastAsia="pl-PL" w:bidi="ar-SA"/>
        </w:rPr>
        <w:t>(załącznik nr 6)</w:t>
      </w:r>
      <w:r w:rsidR="001F6B67" w:rsidRPr="002B4DE1">
        <w:rPr>
          <w:rFonts w:ascii="Arial" w:eastAsia="Times New Roman" w:hAnsi="Arial" w:cs="Arial"/>
          <w:color w:val="auto"/>
          <w:lang w:val="pl-PL" w:eastAsia="pl-PL" w:bidi="ar-SA"/>
        </w:rPr>
        <w:t>,</w:t>
      </w:r>
    </w:p>
    <w:bookmarkEnd w:id="1"/>
    <w:p w14:paraId="597860F0" w14:textId="669C8675" w:rsidR="00005921" w:rsidRDefault="00005921" w:rsidP="00005921">
      <w:pPr>
        <w:pStyle w:val="Akapitzlist"/>
        <w:keepNext w:val="0"/>
        <w:widowControl/>
        <w:numPr>
          <w:ilvl w:val="1"/>
          <w:numId w:val="27"/>
        </w:numPr>
        <w:pBdr>
          <w:top w:val="none" w:sz="0" w:space="0" w:color="auto"/>
          <w:left w:val="none" w:sz="0" w:space="0" w:color="auto"/>
          <w:bottom w:val="none" w:sz="0" w:space="0" w:color="auto"/>
          <w:right w:val="none" w:sz="0" w:space="0" w:color="auto"/>
        </w:pBdr>
        <w:tabs>
          <w:tab w:val="clear" w:pos="786"/>
          <w:tab w:val="num" w:pos="851"/>
        </w:tabs>
        <w:suppressAutoHyphens w:val="0"/>
        <w:spacing w:line="360" w:lineRule="auto"/>
        <w:ind w:left="567" w:hanging="283"/>
        <w:textAlignment w:val="auto"/>
        <w:rPr>
          <w:rFonts w:ascii="Arial" w:eastAsia="Times New Roman" w:hAnsi="Arial" w:cs="Arial"/>
          <w:color w:val="auto"/>
          <w:lang w:eastAsia="pl-PL" w:bidi="ar-SA"/>
        </w:rPr>
      </w:pPr>
      <w:proofErr w:type="spellStart"/>
      <w:r>
        <w:rPr>
          <w:rFonts w:ascii="Arial" w:eastAsia="Times New Roman" w:hAnsi="Arial" w:cs="Arial"/>
          <w:color w:val="auto"/>
          <w:lang w:eastAsia="pl-PL" w:bidi="ar-SA"/>
        </w:rPr>
        <w:t>p</w:t>
      </w:r>
      <w:r w:rsidR="00B213C6" w:rsidRPr="002B4DE1">
        <w:rPr>
          <w:rFonts w:ascii="Arial" w:eastAsia="Times New Roman" w:hAnsi="Arial" w:cs="Arial"/>
          <w:color w:val="auto"/>
          <w:lang w:eastAsia="pl-PL" w:bidi="ar-SA"/>
        </w:rPr>
        <w:t>o</w:t>
      </w:r>
      <w:r w:rsidR="00410B39" w:rsidRPr="002B4DE1">
        <w:rPr>
          <w:rFonts w:ascii="Arial" w:eastAsia="Times New Roman" w:hAnsi="Arial" w:cs="Arial"/>
          <w:color w:val="auto"/>
          <w:lang w:eastAsia="pl-PL" w:bidi="ar-SA"/>
        </w:rPr>
        <w:t>zwolenie</w:t>
      </w:r>
      <w:r w:rsidR="0050686A" w:rsidRPr="002B4DE1">
        <w:rPr>
          <w:rFonts w:ascii="Arial" w:eastAsia="Times New Roman" w:hAnsi="Arial" w:cs="Arial"/>
          <w:color w:val="auto"/>
          <w:lang w:eastAsia="pl-PL" w:bidi="ar-SA"/>
        </w:rPr>
        <w:t>m</w:t>
      </w:r>
      <w:proofErr w:type="spellEnd"/>
      <w:r w:rsidR="002545BD" w:rsidRPr="002B4DE1">
        <w:rPr>
          <w:rFonts w:ascii="Arial" w:eastAsia="Times New Roman" w:hAnsi="Arial" w:cs="Arial"/>
          <w:color w:val="auto"/>
          <w:lang w:eastAsia="pl-PL" w:bidi="ar-SA"/>
        </w:rPr>
        <w:t xml:space="preserve"> nr </w:t>
      </w:r>
      <w:r w:rsidR="0061564C" w:rsidRPr="002B4DE1">
        <w:rPr>
          <w:rFonts w:ascii="Arial" w:eastAsia="Times New Roman" w:hAnsi="Arial" w:cs="Arial"/>
          <w:color w:val="auto"/>
          <w:lang w:eastAsia="pl-PL" w:bidi="ar-SA"/>
        </w:rPr>
        <w:t>338</w:t>
      </w:r>
      <w:r w:rsidR="002545BD" w:rsidRPr="002B4DE1">
        <w:rPr>
          <w:rFonts w:ascii="Arial" w:eastAsia="Times New Roman" w:hAnsi="Arial" w:cs="Arial"/>
          <w:color w:val="auto"/>
          <w:lang w:eastAsia="pl-PL" w:bidi="ar-SA"/>
        </w:rPr>
        <w:t>/202</w:t>
      </w:r>
      <w:r w:rsidR="0061564C" w:rsidRPr="002B4DE1">
        <w:rPr>
          <w:rFonts w:ascii="Arial" w:eastAsia="Times New Roman" w:hAnsi="Arial" w:cs="Arial"/>
          <w:color w:val="auto"/>
          <w:lang w:eastAsia="pl-PL" w:bidi="ar-SA"/>
        </w:rPr>
        <w:t>2</w:t>
      </w:r>
      <w:r w:rsidR="002545BD" w:rsidRPr="002B4DE1">
        <w:rPr>
          <w:rFonts w:ascii="Arial" w:eastAsia="Times New Roman" w:hAnsi="Arial" w:cs="Arial"/>
          <w:color w:val="auto"/>
          <w:lang w:eastAsia="pl-PL" w:bidi="ar-SA"/>
        </w:rPr>
        <w:t xml:space="preserve"> z </w:t>
      </w:r>
      <w:proofErr w:type="spellStart"/>
      <w:r w:rsidR="002545BD" w:rsidRPr="002B4DE1">
        <w:rPr>
          <w:rFonts w:ascii="Arial" w:eastAsia="Times New Roman" w:hAnsi="Arial" w:cs="Arial"/>
          <w:color w:val="auto"/>
          <w:lang w:eastAsia="pl-PL" w:bidi="ar-SA"/>
        </w:rPr>
        <w:t>dnia</w:t>
      </w:r>
      <w:proofErr w:type="spellEnd"/>
      <w:r w:rsidR="002545BD" w:rsidRPr="002B4DE1">
        <w:rPr>
          <w:rFonts w:ascii="Arial" w:eastAsia="Times New Roman" w:hAnsi="Arial" w:cs="Arial"/>
          <w:color w:val="auto"/>
          <w:lang w:eastAsia="pl-PL" w:bidi="ar-SA"/>
        </w:rPr>
        <w:t xml:space="preserve"> </w:t>
      </w:r>
      <w:r w:rsidR="0061564C" w:rsidRPr="002B4DE1">
        <w:rPr>
          <w:rFonts w:ascii="Arial" w:eastAsia="Times New Roman" w:hAnsi="Arial" w:cs="Arial"/>
          <w:color w:val="auto"/>
          <w:lang w:eastAsia="pl-PL" w:bidi="ar-SA"/>
        </w:rPr>
        <w:t>21</w:t>
      </w:r>
      <w:r w:rsidR="002545BD" w:rsidRPr="002B4DE1">
        <w:rPr>
          <w:rFonts w:ascii="Arial" w:eastAsia="Times New Roman" w:hAnsi="Arial" w:cs="Arial"/>
          <w:color w:val="auto"/>
          <w:lang w:eastAsia="pl-PL" w:bidi="ar-SA"/>
        </w:rPr>
        <w:t>.</w:t>
      </w:r>
      <w:r w:rsidR="0061564C" w:rsidRPr="002B4DE1">
        <w:rPr>
          <w:rFonts w:ascii="Arial" w:eastAsia="Times New Roman" w:hAnsi="Arial" w:cs="Arial"/>
          <w:color w:val="auto"/>
          <w:lang w:eastAsia="pl-PL" w:bidi="ar-SA"/>
        </w:rPr>
        <w:t>04</w:t>
      </w:r>
      <w:r w:rsidR="002545BD" w:rsidRPr="002B4DE1">
        <w:rPr>
          <w:rFonts w:ascii="Arial" w:eastAsia="Times New Roman" w:hAnsi="Arial" w:cs="Arial"/>
          <w:color w:val="auto"/>
          <w:lang w:eastAsia="pl-PL" w:bidi="ar-SA"/>
        </w:rPr>
        <w:t>.202</w:t>
      </w:r>
      <w:r w:rsidR="0061564C" w:rsidRPr="002B4DE1">
        <w:rPr>
          <w:rFonts w:ascii="Arial" w:eastAsia="Times New Roman" w:hAnsi="Arial" w:cs="Arial"/>
          <w:color w:val="auto"/>
          <w:lang w:eastAsia="pl-PL" w:bidi="ar-SA"/>
        </w:rPr>
        <w:t>2</w:t>
      </w:r>
      <w:r w:rsidR="002545BD" w:rsidRPr="002B4DE1">
        <w:rPr>
          <w:rFonts w:ascii="Arial" w:eastAsia="Times New Roman" w:hAnsi="Arial" w:cs="Arial"/>
          <w:color w:val="auto"/>
          <w:lang w:eastAsia="pl-PL" w:bidi="ar-SA"/>
        </w:rPr>
        <w:t xml:space="preserve"> r., </w:t>
      </w:r>
      <w:proofErr w:type="spellStart"/>
      <w:r w:rsidR="002545BD" w:rsidRPr="002B4DE1">
        <w:rPr>
          <w:rFonts w:ascii="Arial" w:eastAsia="Times New Roman" w:hAnsi="Arial" w:cs="Arial"/>
          <w:color w:val="auto"/>
          <w:lang w:eastAsia="pl-PL" w:bidi="ar-SA"/>
        </w:rPr>
        <w:t>sygn</w:t>
      </w:r>
      <w:proofErr w:type="spellEnd"/>
      <w:r w:rsidR="002545BD" w:rsidRPr="002B4DE1">
        <w:rPr>
          <w:rFonts w:ascii="Arial" w:eastAsia="Times New Roman" w:hAnsi="Arial" w:cs="Arial"/>
          <w:color w:val="auto"/>
          <w:lang w:eastAsia="pl-PL" w:bidi="ar-SA"/>
        </w:rPr>
        <w:t>.: MKZ-IX.4125.</w:t>
      </w:r>
      <w:r w:rsidR="0061564C" w:rsidRPr="002B4DE1">
        <w:rPr>
          <w:rFonts w:ascii="Arial" w:eastAsia="Times New Roman" w:hAnsi="Arial" w:cs="Arial"/>
          <w:color w:val="auto"/>
          <w:lang w:eastAsia="pl-PL" w:bidi="ar-SA"/>
        </w:rPr>
        <w:t>1</w:t>
      </w:r>
      <w:r w:rsidR="002545BD" w:rsidRPr="002B4DE1">
        <w:rPr>
          <w:rFonts w:ascii="Arial" w:eastAsia="Times New Roman" w:hAnsi="Arial" w:cs="Arial"/>
          <w:color w:val="auto"/>
          <w:lang w:eastAsia="pl-PL" w:bidi="ar-SA"/>
        </w:rPr>
        <w:t>.</w:t>
      </w:r>
      <w:r w:rsidR="0061564C" w:rsidRPr="002B4DE1">
        <w:rPr>
          <w:rFonts w:ascii="Arial" w:eastAsia="Times New Roman" w:hAnsi="Arial" w:cs="Arial"/>
          <w:color w:val="auto"/>
          <w:lang w:eastAsia="pl-PL" w:bidi="ar-SA"/>
        </w:rPr>
        <w:t>23</w:t>
      </w:r>
      <w:r w:rsidR="002545BD" w:rsidRPr="002B4DE1">
        <w:rPr>
          <w:rFonts w:ascii="Arial" w:eastAsia="Times New Roman" w:hAnsi="Arial" w:cs="Arial"/>
          <w:color w:val="auto"/>
          <w:lang w:eastAsia="pl-PL" w:bidi="ar-SA"/>
        </w:rPr>
        <w:t>.20</w:t>
      </w:r>
      <w:r w:rsidR="0064032A" w:rsidRPr="002B4DE1">
        <w:rPr>
          <w:rFonts w:ascii="Arial" w:eastAsia="Times New Roman" w:hAnsi="Arial" w:cs="Arial"/>
          <w:color w:val="auto"/>
          <w:lang w:eastAsia="pl-PL" w:bidi="ar-SA"/>
        </w:rPr>
        <w:t>2</w:t>
      </w:r>
      <w:r w:rsidR="0061564C" w:rsidRPr="002B4DE1">
        <w:rPr>
          <w:rFonts w:ascii="Arial" w:eastAsia="Times New Roman" w:hAnsi="Arial" w:cs="Arial"/>
          <w:color w:val="auto"/>
          <w:lang w:eastAsia="pl-PL" w:bidi="ar-SA"/>
        </w:rPr>
        <w:t>2</w:t>
      </w:r>
      <w:r w:rsidR="00B213C6" w:rsidRPr="002B4DE1">
        <w:rPr>
          <w:rFonts w:ascii="Arial" w:eastAsia="Times New Roman" w:hAnsi="Arial" w:cs="Arial"/>
          <w:color w:val="auto"/>
          <w:lang w:eastAsia="pl-PL" w:bidi="ar-SA"/>
        </w:rPr>
        <w:t>.</w:t>
      </w:r>
      <w:r w:rsidR="0061564C" w:rsidRPr="002B4DE1">
        <w:rPr>
          <w:rFonts w:ascii="Arial" w:eastAsia="Times New Roman" w:hAnsi="Arial" w:cs="Arial"/>
          <w:color w:val="auto"/>
          <w:lang w:eastAsia="pl-PL" w:bidi="ar-SA"/>
        </w:rPr>
        <w:t>J</w:t>
      </w:r>
      <w:r w:rsidR="00B213C6" w:rsidRPr="002B4DE1">
        <w:rPr>
          <w:rFonts w:ascii="Arial" w:eastAsia="Times New Roman" w:hAnsi="Arial" w:cs="Arial"/>
          <w:color w:val="auto"/>
          <w:lang w:eastAsia="pl-PL" w:bidi="ar-SA"/>
        </w:rPr>
        <w:t xml:space="preserve"> </w:t>
      </w:r>
      <w:proofErr w:type="spellStart"/>
      <w:r w:rsidR="00B213C6" w:rsidRPr="002B4DE1">
        <w:rPr>
          <w:rFonts w:ascii="Arial" w:eastAsia="Times New Roman" w:hAnsi="Arial" w:cs="Arial"/>
          <w:color w:val="auto"/>
          <w:lang w:eastAsia="pl-PL" w:bidi="ar-SA"/>
        </w:rPr>
        <w:t>na</w:t>
      </w:r>
      <w:proofErr w:type="spellEnd"/>
      <w:r w:rsidR="00B213C6" w:rsidRPr="002B4DE1">
        <w:rPr>
          <w:rFonts w:ascii="Arial" w:eastAsia="Times New Roman" w:hAnsi="Arial" w:cs="Arial"/>
          <w:color w:val="auto"/>
          <w:lang w:eastAsia="pl-PL" w:bidi="ar-SA"/>
        </w:rPr>
        <w:t xml:space="preserve"> </w:t>
      </w:r>
      <w:proofErr w:type="spellStart"/>
      <w:r w:rsidR="00B213C6" w:rsidRPr="002B4DE1">
        <w:rPr>
          <w:rFonts w:ascii="Arial" w:eastAsia="Times New Roman" w:hAnsi="Arial" w:cs="Arial"/>
          <w:color w:val="auto"/>
          <w:lang w:eastAsia="pl-PL" w:bidi="ar-SA"/>
        </w:rPr>
        <w:t>prowadzenie</w:t>
      </w:r>
      <w:proofErr w:type="spellEnd"/>
      <w:r w:rsidR="00B213C6" w:rsidRPr="002B4DE1">
        <w:rPr>
          <w:rFonts w:ascii="Arial" w:eastAsia="Times New Roman" w:hAnsi="Arial" w:cs="Arial"/>
          <w:color w:val="auto"/>
          <w:lang w:eastAsia="pl-PL" w:bidi="ar-SA"/>
        </w:rPr>
        <w:t xml:space="preserve"> </w:t>
      </w:r>
      <w:proofErr w:type="spellStart"/>
      <w:r w:rsidR="00B213C6" w:rsidRPr="002B4DE1">
        <w:rPr>
          <w:rFonts w:ascii="Arial" w:eastAsia="Times New Roman" w:hAnsi="Arial" w:cs="Arial"/>
          <w:color w:val="auto"/>
          <w:lang w:eastAsia="pl-PL" w:bidi="ar-SA"/>
        </w:rPr>
        <w:t>robót</w:t>
      </w:r>
      <w:proofErr w:type="spellEnd"/>
      <w:r w:rsidR="00B213C6" w:rsidRPr="002B4DE1">
        <w:rPr>
          <w:rFonts w:ascii="Arial" w:eastAsia="Times New Roman" w:hAnsi="Arial" w:cs="Arial"/>
          <w:color w:val="auto"/>
          <w:lang w:eastAsia="pl-PL" w:bidi="ar-SA"/>
        </w:rPr>
        <w:t xml:space="preserve"> </w:t>
      </w:r>
      <w:proofErr w:type="spellStart"/>
      <w:r w:rsidR="00B213C6" w:rsidRPr="002B4DE1">
        <w:rPr>
          <w:rFonts w:ascii="Arial" w:eastAsia="Times New Roman" w:hAnsi="Arial" w:cs="Arial"/>
          <w:color w:val="auto"/>
          <w:lang w:eastAsia="pl-PL" w:bidi="ar-SA"/>
        </w:rPr>
        <w:t>budowlanych</w:t>
      </w:r>
      <w:proofErr w:type="spellEnd"/>
      <w:r w:rsidR="00B213C6" w:rsidRPr="002B4DE1">
        <w:rPr>
          <w:rFonts w:ascii="Arial" w:eastAsia="Times New Roman" w:hAnsi="Arial" w:cs="Arial"/>
          <w:color w:val="auto"/>
          <w:lang w:eastAsia="pl-PL" w:bidi="ar-SA"/>
        </w:rPr>
        <w:t xml:space="preserve"> </w:t>
      </w:r>
      <w:proofErr w:type="spellStart"/>
      <w:r w:rsidR="00B213C6" w:rsidRPr="002B4DE1">
        <w:rPr>
          <w:rFonts w:ascii="Arial" w:eastAsia="Times New Roman" w:hAnsi="Arial" w:cs="Arial"/>
          <w:color w:val="auto"/>
          <w:lang w:eastAsia="pl-PL" w:bidi="ar-SA"/>
        </w:rPr>
        <w:t>przy</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obiekcie</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na</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obszarze</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zespołów</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urbanistyczno-architektonicznych</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wpisanych</w:t>
      </w:r>
      <w:proofErr w:type="spellEnd"/>
      <w:r w:rsidR="0064032A" w:rsidRPr="002B4DE1">
        <w:rPr>
          <w:rFonts w:ascii="Arial" w:eastAsia="Times New Roman" w:hAnsi="Arial" w:cs="Arial"/>
          <w:color w:val="auto"/>
          <w:lang w:eastAsia="pl-PL" w:bidi="ar-SA"/>
        </w:rPr>
        <w:t xml:space="preserve"> do </w:t>
      </w:r>
      <w:proofErr w:type="spellStart"/>
      <w:r w:rsidR="0064032A" w:rsidRPr="002B4DE1">
        <w:rPr>
          <w:rFonts w:ascii="Arial" w:eastAsia="Times New Roman" w:hAnsi="Arial" w:cs="Arial"/>
          <w:color w:val="auto"/>
          <w:lang w:eastAsia="pl-PL" w:bidi="ar-SA"/>
        </w:rPr>
        <w:t>rejestru</w:t>
      </w:r>
      <w:proofErr w:type="spellEnd"/>
      <w:r w:rsidR="0064032A" w:rsidRPr="002B4DE1">
        <w:rPr>
          <w:rFonts w:ascii="Arial" w:eastAsia="Times New Roman" w:hAnsi="Arial" w:cs="Arial"/>
          <w:color w:val="auto"/>
          <w:lang w:eastAsia="pl-PL" w:bidi="ar-SA"/>
        </w:rPr>
        <w:t xml:space="preserve"> </w:t>
      </w:r>
      <w:proofErr w:type="spellStart"/>
      <w:r w:rsidR="0064032A" w:rsidRPr="002B4DE1">
        <w:rPr>
          <w:rFonts w:ascii="Arial" w:eastAsia="Times New Roman" w:hAnsi="Arial" w:cs="Arial"/>
          <w:color w:val="auto"/>
          <w:lang w:eastAsia="pl-PL" w:bidi="ar-SA"/>
        </w:rPr>
        <w:t>zabytków</w:t>
      </w:r>
      <w:proofErr w:type="spellEnd"/>
      <w:r w:rsidR="0064032A" w:rsidRPr="002B4DE1">
        <w:rPr>
          <w:rFonts w:ascii="Arial" w:eastAsia="Times New Roman" w:hAnsi="Arial" w:cs="Arial"/>
          <w:color w:val="auto"/>
          <w:lang w:eastAsia="pl-PL" w:bidi="ar-SA"/>
        </w:rPr>
        <w:t>.</w:t>
      </w:r>
    </w:p>
    <w:p w14:paraId="07793BA7" w14:textId="47CB9AB7" w:rsidR="00E25D68" w:rsidRPr="00005921" w:rsidRDefault="002B4DE1" w:rsidP="00005921">
      <w:pPr>
        <w:pStyle w:val="Akapitzlist"/>
        <w:keepNext w:val="0"/>
        <w:widowControl/>
        <w:numPr>
          <w:ilvl w:val="1"/>
          <w:numId w:val="27"/>
        </w:numPr>
        <w:pBdr>
          <w:top w:val="none" w:sz="0" w:space="0" w:color="auto"/>
          <w:left w:val="none" w:sz="0" w:space="0" w:color="auto"/>
          <w:bottom w:val="none" w:sz="0" w:space="0" w:color="auto"/>
          <w:right w:val="none" w:sz="0" w:space="0" w:color="auto"/>
        </w:pBdr>
        <w:tabs>
          <w:tab w:val="clear" w:pos="786"/>
          <w:tab w:val="num" w:pos="851"/>
        </w:tabs>
        <w:suppressAutoHyphens w:val="0"/>
        <w:spacing w:line="360" w:lineRule="auto"/>
        <w:ind w:left="567" w:hanging="283"/>
        <w:textAlignment w:val="auto"/>
        <w:rPr>
          <w:rFonts w:ascii="Arial" w:eastAsia="Times New Roman" w:hAnsi="Arial" w:cs="Arial"/>
          <w:color w:val="auto"/>
          <w:lang w:eastAsia="pl-PL" w:bidi="ar-SA"/>
        </w:rPr>
      </w:pPr>
      <w:r w:rsidRPr="00005921">
        <w:rPr>
          <w:rFonts w:ascii="Arial" w:eastAsia="Times New Roman" w:hAnsi="Arial" w:cs="Arial"/>
          <w:color w:val="auto"/>
          <w:lang w:eastAsia="pl-PL" w:bidi="ar-SA"/>
        </w:rPr>
        <w:t xml:space="preserve"> </w:t>
      </w:r>
      <w:proofErr w:type="spellStart"/>
      <w:r w:rsidR="00005921">
        <w:rPr>
          <w:rFonts w:ascii="Arial" w:eastAsia="Times New Roman" w:hAnsi="Arial" w:cs="Arial"/>
          <w:color w:val="auto"/>
          <w:lang w:eastAsia="pl-PL" w:bidi="ar-SA"/>
        </w:rPr>
        <w:t>o</w:t>
      </w:r>
      <w:r w:rsidR="00E71C40" w:rsidRPr="00E71C40">
        <w:rPr>
          <w:rFonts w:ascii="Arial" w:eastAsia="Times New Roman" w:hAnsi="Arial" w:cs="Arial"/>
          <w:color w:val="auto"/>
          <w:lang w:eastAsia="pl-PL" w:bidi="ar-SA"/>
        </w:rPr>
        <w:t>pis</w:t>
      </w:r>
      <w:r w:rsidR="00E71C40">
        <w:rPr>
          <w:rFonts w:ascii="Arial" w:eastAsia="Times New Roman" w:hAnsi="Arial" w:cs="Arial"/>
          <w:color w:val="auto"/>
          <w:lang w:eastAsia="pl-PL" w:bidi="ar-SA"/>
        </w:rPr>
        <w:t>em</w:t>
      </w:r>
      <w:proofErr w:type="spellEnd"/>
      <w:r w:rsidR="00E71C40" w:rsidRPr="00E71C40">
        <w:rPr>
          <w:rFonts w:ascii="Arial" w:eastAsia="Times New Roman" w:hAnsi="Arial" w:cs="Arial"/>
          <w:color w:val="auto"/>
          <w:lang w:eastAsia="pl-PL" w:bidi="ar-SA"/>
        </w:rPr>
        <w:t xml:space="preserve"> </w:t>
      </w:r>
      <w:proofErr w:type="spellStart"/>
      <w:r w:rsidR="00E71C40" w:rsidRPr="00E71C40">
        <w:rPr>
          <w:rFonts w:ascii="Arial" w:eastAsia="Times New Roman" w:hAnsi="Arial" w:cs="Arial"/>
          <w:color w:val="auto"/>
          <w:lang w:eastAsia="pl-PL" w:bidi="ar-SA"/>
        </w:rPr>
        <w:t>przedmiotu</w:t>
      </w:r>
      <w:proofErr w:type="spellEnd"/>
      <w:r w:rsidR="00E71C40" w:rsidRPr="00E71C40">
        <w:rPr>
          <w:rFonts w:ascii="Arial" w:eastAsia="Times New Roman" w:hAnsi="Arial" w:cs="Arial"/>
          <w:color w:val="auto"/>
          <w:lang w:eastAsia="pl-PL" w:bidi="ar-SA"/>
        </w:rPr>
        <w:t xml:space="preserve"> </w:t>
      </w:r>
      <w:proofErr w:type="spellStart"/>
      <w:r w:rsidR="00E71C40" w:rsidRPr="00E71C40">
        <w:rPr>
          <w:rFonts w:ascii="Arial" w:eastAsia="Times New Roman" w:hAnsi="Arial" w:cs="Arial"/>
          <w:color w:val="auto"/>
          <w:lang w:eastAsia="pl-PL" w:bidi="ar-SA"/>
        </w:rPr>
        <w:t>umowy</w:t>
      </w:r>
      <w:proofErr w:type="spellEnd"/>
      <w:r w:rsidR="00E71C40" w:rsidRPr="00E71C40">
        <w:rPr>
          <w:rFonts w:ascii="Arial" w:eastAsia="Times New Roman" w:hAnsi="Arial" w:cs="Arial"/>
          <w:color w:val="auto"/>
          <w:lang w:eastAsia="pl-PL" w:bidi="ar-SA"/>
        </w:rPr>
        <w:t xml:space="preserve"> </w:t>
      </w:r>
      <w:r w:rsidR="00E71C40" w:rsidRPr="00950927">
        <w:rPr>
          <w:rFonts w:ascii="Arial" w:eastAsia="Times New Roman" w:hAnsi="Arial" w:cs="Arial"/>
          <w:b/>
          <w:color w:val="auto"/>
          <w:lang w:eastAsia="pl-PL" w:bidi="ar-SA"/>
        </w:rPr>
        <w:t>(</w:t>
      </w:r>
      <w:proofErr w:type="spellStart"/>
      <w:r w:rsidR="00E71C40" w:rsidRPr="00950927">
        <w:rPr>
          <w:rFonts w:ascii="Arial" w:eastAsia="Times New Roman" w:hAnsi="Arial" w:cs="Arial"/>
          <w:b/>
          <w:color w:val="auto"/>
          <w:lang w:eastAsia="pl-PL" w:bidi="ar-SA"/>
        </w:rPr>
        <w:t>załącznik</w:t>
      </w:r>
      <w:proofErr w:type="spellEnd"/>
      <w:r w:rsidR="00E71C40" w:rsidRPr="00950927">
        <w:rPr>
          <w:rFonts w:ascii="Arial" w:eastAsia="Times New Roman" w:hAnsi="Arial" w:cs="Arial"/>
          <w:b/>
          <w:color w:val="auto"/>
          <w:lang w:eastAsia="pl-PL" w:bidi="ar-SA"/>
        </w:rPr>
        <w:t xml:space="preserve"> nr 3)</w:t>
      </w:r>
      <w:r w:rsidR="00E71C40">
        <w:rPr>
          <w:rFonts w:ascii="Arial" w:eastAsia="Times New Roman" w:hAnsi="Arial" w:cs="Arial"/>
          <w:color w:val="auto"/>
          <w:lang w:eastAsia="pl-PL" w:bidi="ar-SA"/>
        </w:rPr>
        <w:t xml:space="preserve"> </w:t>
      </w:r>
    </w:p>
    <w:p w14:paraId="2518C37D" w14:textId="725C1B7E" w:rsidR="00E25D68" w:rsidRPr="00950927" w:rsidRDefault="00005921" w:rsidP="00005921">
      <w:pPr>
        <w:pStyle w:val="Akapitzlist"/>
        <w:keepNext w:val="0"/>
        <w:widowControl/>
        <w:numPr>
          <w:ilvl w:val="1"/>
          <w:numId w:val="27"/>
        </w:numPr>
        <w:pBdr>
          <w:top w:val="none" w:sz="0" w:space="0" w:color="auto"/>
          <w:left w:val="none" w:sz="0" w:space="0" w:color="auto"/>
          <w:bottom w:val="none" w:sz="0" w:space="0" w:color="auto"/>
          <w:right w:val="none" w:sz="0" w:space="0" w:color="auto"/>
        </w:pBdr>
        <w:tabs>
          <w:tab w:val="clear" w:pos="786"/>
          <w:tab w:val="num" w:pos="851"/>
        </w:tabs>
        <w:suppressAutoHyphens w:val="0"/>
        <w:spacing w:line="360" w:lineRule="auto"/>
        <w:ind w:left="567" w:hanging="283"/>
        <w:textAlignment w:val="auto"/>
        <w:rPr>
          <w:rFonts w:ascii="Arial" w:eastAsia="Times New Roman" w:hAnsi="Arial" w:cs="Arial"/>
          <w:b/>
          <w:color w:val="auto"/>
          <w:lang w:eastAsia="pl-PL" w:bidi="ar-SA"/>
        </w:rPr>
      </w:pPr>
      <w:r>
        <w:rPr>
          <w:rFonts w:ascii="Arial" w:eastAsia="Times New Roman" w:hAnsi="Arial" w:cs="Arial"/>
          <w:color w:val="auto"/>
          <w:lang w:eastAsia="pl-PL" w:bidi="ar-SA"/>
        </w:rPr>
        <w:lastRenderedPageBreak/>
        <w:t xml:space="preserve"> </w:t>
      </w:r>
      <w:proofErr w:type="spellStart"/>
      <w:r w:rsidR="00E25D68" w:rsidRPr="002B4DE1">
        <w:rPr>
          <w:rFonts w:ascii="Arial" w:eastAsia="Times New Roman" w:hAnsi="Arial" w:cs="Arial"/>
          <w:color w:val="auto"/>
          <w:lang w:eastAsia="pl-PL" w:bidi="ar-SA"/>
        </w:rPr>
        <w:t>STWiORB</w:t>
      </w:r>
      <w:proofErr w:type="spellEnd"/>
      <w:r w:rsidR="0097091A" w:rsidRPr="00005921">
        <w:rPr>
          <w:rFonts w:ascii="Arial" w:eastAsia="Times New Roman" w:hAnsi="Arial" w:cs="Arial"/>
          <w:color w:val="auto"/>
          <w:lang w:eastAsia="pl-PL" w:bidi="ar-SA"/>
        </w:rPr>
        <w:t xml:space="preserve"> </w:t>
      </w:r>
      <w:r w:rsidR="00035C36" w:rsidRPr="00950927">
        <w:rPr>
          <w:rFonts w:ascii="Arial" w:eastAsia="Times New Roman" w:hAnsi="Arial" w:cs="Arial"/>
          <w:b/>
          <w:color w:val="auto"/>
          <w:lang w:eastAsia="pl-PL" w:bidi="ar-SA"/>
        </w:rPr>
        <w:t>(</w:t>
      </w:r>
      <w:proofErr w:type="spellStart"/>
      <w:r w:rsidR="00035C36" w:rsidRPr="00950927">
        <w:rPr>
          <w:rFonts w:ascii="Arial" w:eastAsia="Times New Roman" w:hAnsi="Arial" w:cs="Arial"/>
          <w:b/>
          <w:color w:val="auto"/>
          <w:lang w:eastAsia="pl-PL" w:bidi="ar-SA"/>
        </w:rPr>
        <w:t>załącznik</w:t>
      </w:r>
      <w:proofErr w:type="spellEnd"/>
      <w:r w:rsidR="00035C36" w:rsidRPr="00950927">
        <w:rPr>
          <w:rFonts w:ascii="Arial" w:eastAsia="Times New Roman" w:hAnsi="Arial" w:cs="Arial"/>
          <w:b/>
          <w:color w:val="auto"/>
          <w:lang w:eastAsia="pl-PL" w:bidi="ar-SA"/>
        </w:rPr>
        <w:t xml:space="preserve"> nr 5)</w:t>
      </w:r>
    </w:p>
    <w:p w14:paraId="442EED32" w14:textId="0BD64AE7" w:rsidR="00C62ED6" w:rsidRPr="002B4DE1" w:rsidRDefault="00FA0DEB" w:rsidP="00271BF6">
      <w:pPr>
        <w:pStyle w:val="DefaultText"/>
        <w:numPr>
          <w:ilvl w:val="0"/>
          <w:numId w:val="27"/>
        </w:numPr>
        <w:tabs>
          <w:tab w:val="clear" w:pos="720"/>
          <w:tab w:val="num" w:pos="851"/>
        </w:tabs>
        <w:spacing w:line="360" w:lineRule="auto"/>
        <w:ind w:left="284" w:hanging="284"/>
        <w:rPr>
          <w:rFonts w:ascii="Arial" w:hAnsi="Arial" w:cs="Arial"/>
          <w:color w:val="auto"/>
          <w:lang w:val="pl-PL"/>
        </w:rPr>
      </w:pPr>
      <w:r w:rsidRPr="002B4DE1">
        <w:rPr>
          <w:rFonts w:ascii="Arial" w:hAnsi="Arial" w:cs="Arial"/>
          <w:color w:val="auto"/>
          <w:lang w:val="pl-PL"/>
        </w:rPr>
        <w:t xml:space="preserve">Wykonawca oświadcza, że posiada umiejętności i wiedzę pozwalającą na wykonanie przedmiotu umowy </w:t>
      </w:r>
      <w:r w:rsidR="0069312E" w:rsidRPr="002B4DE1">
        <w:rPr>
          <w:rFonts w:ascii="Arial" w:hAnsi="Arial" w:cs="Arial"/>
          <w:color w:val="auto"/>
          <w:lang w:val="pl-PL"/>
        </w:rPr>
        <w:t>oraz</w:t>
      </w:r>
      <w:r w:rsidR="00005921">
        <w:rPr>
          <w:rFonts w:ascii="Arial" w:hAnsi="Arial" w:cs="Arial"/>
          <w:color w:val="auto"/>
          <w:lang w:val="pl-PL"/>
        </w:rPr>
        <w:t>,</w:t>
      </w:r>
      <w:r w:rsidRPr="002B4DE1">
        <w:rPr>
          <w:rFonts w:ascii="Arial" w:hAnsi="Arial" w:cs="Arial"/>
          <w:color w:val="auto"/>
          <w:lang w:val="pl-PL"/>
        </w:rPr>
        <w:t xml:space="preserve"> że zobowiązuje się do wykonania </w:t>
      </w:r>
      <w:r w:rsidR="00E05734" w:rsidRPr="002B4DE1">
        <w:rPr>
          <w:rFonts w:ascii="Arial" w:hAnsi="Arial" w:cs="Arial"/>
          <w:color w:val="auto"/>
          <w:lang w:val="pl-PL"/>
        </w:rPr>
        <w:t xml:space="preserve">przedmiotu umowy </w:t>
      </w:r>
      <w:r w:rsidRPr="002B4DE1">
        <w:rPr>
          <w:rFonts w:ascii="Arial" w:hAnsi="Arial" w:cs="Arial"/>
          <w:color w:val="auto"/>
          <w:lang w:val="pl-PL"/>
        </w:rPr>
        <w:t>zgodnie z</w:t>
      </w:r>
      <w:r w:rsidR="001F6B67" w:rsidRPr="002B4DE1">
        <w:rPr>
          <w:rFonts w:ascii="Arial" w:hAnsi="Arial" w:cs="Arial"/>
          <w:color w:val="auto"/>
          <w:lang w:val="pl-PL"/>
        </w:rPr>
        <w:t> </w:t>
      </w:r>
      <w:r w:rsidRPr="002B4DE1">
        <w:rPr>
          <w:rFonts w:ascii="Arial" w:hAnsi="Arial" w:cs="Arial"/>
          <w:color w:val="auto"/>
          <w:lang w:val="pl-PL"/>
        </w:rPr>
        <w:t>zasadami współczesnej wiedzy technicznej, obowiązującymi przepisami, na warunkach określonych w postanowieniach umowy.</w:t>
      </w:r>
    </w:p>
    <w:p w14:paraId="574E7F63" w14:textId="77777777" w:rsidR="00C62ED6" w:rsidRPr="002B4DE1" w:rsidRDefault="00C62ED6" w:rsidP="00271BF6">
      <w:pPr>
        <w:pStyle w:val="DefaultText"/>
        <w:spacing w:line="360" w:lineRule="auto"/>
        <w:ind w:left="284" w:hanging="284"/>
        <w:rPr>
          <w:rFonts w:ascii="Arial" w:hAnsi="Arial" w:cs="Arial"/>
          <w:b/>
          <w:bCs/>
          <w:color w:val="auto"/>
          <w:lang w:val="pl-PL"/>
        </w:rPr>
      </w:pPr>
    </w:p>
    <w:p w14:paraId="7979EC34" w14:textId="77777777" w:rsidR="00C62ED6" w:rsidRPr="002B4DE1" w:rsidRDefault="00124707"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§2</w:t>
      </w:r>
      <w:r w:rsidR="00FA0DEB" w:rsidRPr="002B4DE1">
        <w:rPr>
          <w:rFonts w:ascii="Arial" w:hAnsi="Arial" w:cs="Arial"/>
          <w:b/>
          <w:bCs/>
          <w:color w:val="auto"/>
          <w:lang w:val="pl-PL"/>
        </w:rPr>
        <w:t xml:space="preserve"> Termin realizacji</w:t>
      </w:r>
    </w:p>
    <w:p w14:paraId="723D3C75" w14:textId="2B5C864C" w:rsidR="00860CE8" w:rsidRPr="002B4DE1" w:rsidRDefault="00FA0DEB" w:rsidP="00271BF6">
      <w:pPr>
        <w:pStyle w:val="DefaultText"/>
        <w:numPr>
          <w:ilvl w:val="0"/>
          <w:numId w:val="2"/>
        </w:numPr>
        <w:spacing w:line="360" w:lineRule="auto"/>
        <w:ind w:left="284" w:hanging="284"/>
        <w:rPr>
          <w:rFonts w:ascii="Arial" w:hAnsi="Arial" w:cs="Arial"/>
          <w:color w:val="auto"/>
          <w:lang w:val="pl-PL"/>
        </w:rPr>
      </w:pPr>
      <w:r w:rsidRPr="002B4DE1">
        <w:rPr>
          <w:rFonts w:ascii="Arial" w:hAnsi="Arial" w:cs="Arial"/>
          <w:color w:val="auto"/>
          <w:lang w:val="pl-PL"/>
        </w:rPr>
        <w:t xml:space="preserve">Wykonawca zobowiązuje się do wykonania przedmiotu umowy </w:t>
      </w:r>
      <w:r w:rsidR="00BC4D37" w:rsidRPr="002B4DE1">
        <w:rPr>
          <w:rFonts w:ascii="Arial" w:hAnsi="Arial" w:cs="Arial"/>
          <w:color w:val="auto"/>
          <w:lang w:val="pl-PL"/>
        </w:rPr>
        <w:t xml:space="preserve">do </w:t>
      </w:r>
      <w:r w:rsidR="00776A8D" w:rsidRPr="002B4DE1">
        <w:rPr>
          <w:rFonts w:ascii="Arial" w:hAnsi="Arial" w:cs="Arial"/>
          <w:b/>
          <w:color w:val="auto"/>
          <w:lang w:val="pl-PL"/>
        </w:rPr>
        <w:t>5</w:t>
      </w:r>
      <w:r w:rsidR="00C07122" w:rsidRPr="002B4DE1">
        <w:rPr>
          <w:rFonts w:ascii="Arial" w:hAnsi="Arial" w:cs="Arial"/>
          <w:b/>
          <w:color w:val="auto"/>
          <w:lang w:val="pl-PL"/>
        </w:rPr>
        <w:t> </w:t>
      </w:r>
      <w:r w:rsidR="002D0ABD" w:rsidRPr="002B4DE1">
        <w:rPr>
          <w:rFonts w:ascii="Arial" w:hAnsi="Arial" w:cs="Arial"/>
          <w:b/>
          <w:color w:val="auto"/>
          <w:lang w:val="pl-PL"/>
        </w:rPr>
        <w:t>miesięcy</w:t>
      </w:r>
      <w:r w:rsidR="002D0ABD" w:rsidRPr="002B4DE1">
        <w:rPr>
          <w:rFonts w:ascii="Arial" w:hAnsi="Arial" w:cs="Arial"/>
          <w:color w:val="auto"/>
          <w:lang w:val="pl-PL"/>
        </w:rPr>
        <w:t xml:space="preserve"> </w:t>
      </w:r>
      <w:r w:rsidR="003927CC" w:rsidRPr="002B4DE1">
        <w:rPr>
          <w:rFonts w:ascii="Arial" w:hAnsi="Arial" w:cs="Arial"/>
          <w:b/>
          <w:color w:val="auto"/>
          <w:lang w:val="pl-PL"/>
        </w:rPr>
        <w:t>od dnia zawarcia umowy.</w:t>
      </w:r>
    </w:p>
    <w:p w14:paraId="7CA4A733" w14:textId="0D69E110" w:rsidR="00966DEF" w:rsidRPr="002B4DE1" w:rsidRDefault="00FA0DEB" w:rsidP="00271BF6">
      <w:pPr>
        <w:pStyle w:val="DefaultText"/>
        <w:numPr>
          <w:ilvl w:val="0"/>
          <w:numId w:val="2"/>
        </w:numPr>
        <w:spacing w:line="360" w:lineRule="auto"/>
        <w:ind w:left="284" w:hanging="284"/>
        <w:rPr>
          <w:rFonts w:ascii="Arial" w:hAnsi="Arial" w:cs="Arial"/>
          <w:color w:val="auto"/>
          <w:lang w:val="pl-PL"/>
        </w:rPr>
      </w:pPr>
      <w:r w:rsidRPr="002B4DE1">
        <w:rPr>
          <w:rFonts w:ascii="Arial" w:hAnsi="Arial" w:cs="Arial"/>
          <w:color w:val="auto"/>
          <w:lang w:val="pl-PL"/>
        </w:rPr>
        <w:t>Wykonawca zobowiązuje się najpóźniej</w:t>
      </w:r>
      <w:r w:rsidR="00E25394" w:rsidRPr="002B4DE1">
        <w:rPr>
          <w:rFonts w:ascii="Arial" w:hAnsi="Arial" w:cs="Arial"/>
          <w:color w:val="auto"/>
          <w:lang w:val="pl-PL"/>
        </w:rPr>
        <w:t xml:space="preserve"> w ciągu </w:t>
      </w:r>
      <w:r w:rsidR="001573AD">
        <w:rPr>
          <w:rFonts w:ascii="Arial" w:hAnsi="Arial" w:cs="Arial"/>
          <w:color w:val="auto"/>
          <w:lang w:val="pl-PL"/>
        </w:rPr>
        <w:t>14</w:t>
      </w:r>
      <w:r w:rsidR="001573AD" w:rsidRPr="002B4DE1">
        <w:rPr>
          <w:rFonts w:ascii="Arial" w:hAnsi="Arial" w:cs="Arial"/>
          <w:color w:val="auto"/>
          <w:lang w:val="pl-PL"/>
        </w:rPr>
        <w:t xml:space="preserve"> </w:t>
      </w:r>
      <w:r w:rsidR="00E25394" w:rsidRPr="002B4DE1">
        <w:rPr>
          <w:rFonts w:ascii="Arial" w:hAnsi="Arial" w:cs="Arial"/>
          <w:color w:val="auto"/>
          <w:lang w:val="pl-PL"/>
        </w:rPr>
        <w:t xml:space="preserve">dni </w:t>
      </w:r>
      <w:r w:rsidR="00264897" w:rsidRPr="00264897">
        <w:rPr>
          <w:rFonts w:ascii="Arial" w:hAnsi="Arial" w:cs="Arial"/>
          <w:color w:val="auto"/>
          <w:lang w:val="pl-PL"/>
        </w:rPr>
        <w:t>od zawarcia umowy</w:t>
      </w:r>
      <w:r w:rsidR="002B4DE1">
        <w:rPr>
          <w:rFonts w:ascii="Arial" w:hAnsi="Arial" w:cs="Arial"/>
          <w:color w:val="auto"/>
          <w:lang w:val="pl-PL"/>
        </w:rPr>
        <w:t xml:space="preserve"> </w:t>
      </w:r>
      <w:r w:rsidR="002D0ABD" w:rsidRPr="002B4DE1">
        <w:rPr>
          <w:rFonts w:ascii="Arial" w:hAnsi="Arial" w:cs="Arial"/>
          <w:color w:val="auto"/>
          <w:lang w:val="pl-PL"/>
        </w:rPr>
        <w:t>uzgodnić z </w:t>
      </w:r>
      <w:r w:rsidR="00C133A1" w:rsidRPr="002B4DE1">
        <w:rPr>
          <w:rFonts w:ascii="Arial" w:hAnsi="Arial" w:cs="Arial"/>
          <w:color w:val="auto"/>
          <w:lang w:val="pl-PL"/>
        </w:rPr>
        <w:t xml:space="preserve">Zamawiającym i przedłożyć </w:t>
      </w:r>
      <w:r w:rsidR="007A2CD8" w:rsidRPr="002B4DE1">
        <w:rPr>
          <w:rFonts w:ascii="Arial" w:hAnsi="Arial" w:cs="Arial"/>
          <w:color w:val="auto"/>
          <w:lang w:val="pl-PL"/>
        </w:rPr>
        <w:t>z</w:t>
      </w:r>
      <w:r w:rsidR="00710D52" w:rsidRPr="002B4DE1">
        <w:rPr>
          <w:rFonts w:ascii="Arial" w:hAnsi="Arial" w:cs="Arial"/>
          <w:color w:val="auto"/>
          <w:lang w:val="pl-PL"/>
        </w:rPr>
        <w:t>aakceptowany przez Zamawiającego</w:t>
      </w:r>
      <w:r w:rsidR="00E25394" w:rsidRPr="002B4DE1">
        <w:rPr>
          <w:rFonts w:ascii="Arial" w:hAnsi="Arial" w:cs="Arial"/>
          <w:color w:val="auto"/>
          <w:lang w:val="pl-PL"/>
        </w:rPr>
        <w:t xml:space="preserve"> </w:t>
      </w:r>
      <w:r w:rsidRPr="002B4DE1">
        <w:rPr>
          <w:rFonts w:ascii="Arial" w:hAnsi="Arial" w:cs="Arial"/>
          <w:color w:val="auto"/>
          <w:lang w:val="pl-PL"/>
        </w:rPr>
        <w:t>harmonogram</w:t>
      </w:r>
      <w:r w:rsidR="00AD10B7" w:rsidRPr="002B4DE1">
        <w:rPr>
          <w:rFonts w:ascii="Arial" w:hAnsi="Arial" w:cs="Arial"/>
          <w:color w:val="auto"/>
          <w:lang w:val="pl-PL"/>
        </w:rPr>
        <w:t xml:space="preserve"> robót</w:t>
      </w:r>
      <w:r w:rsidR="0007554E">
        <w:rPr>
          <w:rFonts w:ascii="Arial" w:hAnsi="Arial" w:cs="Arial"/>
          <w:color w:val="auto"/>
          <w:lang w:val="pl-PL"/>
        </w:rPr>
        <w:t xml:space="preserve"> oraz harmonogram zajęcia pomieszczeń</w:t>
      </w:r>
      <w:r w:rsidRPr="002B4DE1">
        <w:rPr>
          <w:rFonts w:ascii="Arial" w:hAnsi="Arial" w:cs="Arial"/>
          <w:color w:val="auto"/>
          <w:lang w:val="pl-PL"/>
        </w:rPr>
        <w:t>.</w:t>
      </w:r>
      <w:r w:rsidR="00B56344" w:rsidRPr="002B4DE1">
        <w:rPr>
          <w:rFonts w:ascii="Arial" w:hAnsi="Arial" w:cs="Arial"/>
          <w:color w:val="auto"/>
          <w:lang w:val="pl-PL"/>
        </w:rPr>
        <w:t xml:space="preserve"> </w:t>
      </w:r>
      <w:r w:rsidR="0026314D" w:rsidRPr="002B4DE1">
        <w:rPr>
          <w:rFonts w:ascii="Arial" w:hAnsi="Arial" w:cs="Arial"/>
          <w:color w:val="auto"/>
          <w:lang w:val="pl-PL"/>
        </w:rPr>
        <w:t xml:space="preserve">W przypadku nieprzedłożenia </w:t>
      </w:r>
      <w:r w:rsidR="001573AD" w:rsidRPr="002B4DE1">
        <w:rPr>
          <w:rFonts w:ascii="Arial" w:hAnsi="Arial" w:cs="Arial"/>
          <w:color w:val="auto"/>
          <w:lang w:val="pl-PL"/>
        </w:rPr>
        <w:t>harmonogram</w:t>
      </w:r>
      <w:r w:rsidR="001573AD">
        <w:rPr>
          <w:rFonts w:ascii="Arial" w:hAnsi="Arial" w:cs="Arial"/>
          <w:color w:val="auto"/>
          <w:lang w:val="pl-PL"/>
        </w:rPr>
        <w:t>ów</w:t>
      </w:r>
      <w:r w:rsidR="001573AD" w:rsidRPr="002B4DE1">
        <w:rPr>
          <w:rFonts w:ascii="Arial" w:hAnsi="Arial" w:cs="Arial"/>
          <w:color w:val="auto"/>
          <w:lang w:val="pl-PL"/>
        </w:rPr>
        <w:t xml:space="preserve"> </w:t>
      </w:r>
      <w:r w:rsidR="00E05734" w:rsidRPr="002B4DE1">
        <w:rPr>
          <w:rFonts w:ascii="Arial" w:hAnsi="Arial" w:cs="Arial"/>
          <w:color w:val="auto"/>
          <w:lang w:val="pl-PL"/>
        </w:rPr>
        <w:t>we wskazanym terminie</w:t>
      </w:r>
      <w:r w:rsidR="0026314D" w:rsidRPr="002B4DE1">
        <w:rPr>
          <w:rFonts w:ascii="Arial" w:hAnsi="Arial" w:cs="Arial"/>
          <w:color w:val="auto"/>
          <w:lang w:val="pl-PL"/>
        </w:rPr>
        <w:t xml:space="preserve"> Zamawiający ma prawo do naliczeni</w:t>
      </w:r>
      <w:r w:rsidR="00011A53" w:rsidRPr="002B4DE1">
        <w:rPr>
          <w:rFonts w:ascii="Arial" w:hAnsi="Arial" w:cs="Arial"/>
          <w:color w:val="auto"/>
          <w:lang w:val="pl-PL"/>
        </w:rPr>
        <w:t>a kar umownych określonych w </w:t>
      </w:r>
      <w:bookmarkStart w:id="2" w:name="_Hlk112660721"/>
      <w:r w:rsidR="0000619D" w:rsidRPr="002B4DE1">
        <w:rPr>
          <w:rFonts w:ascii="Arial" w:hAnsi="Arial" w:cs="Arial"/>
          <w:b/>
          <w:color w:val="auto"/>
          <w:lang w:val="pl-PL"/>
        </w:rPr>
        <w:t>§</w:t>
      </w:r>
      <w:bookmarkEnd w:id="2"/>
      <w:r w:rsidR="00E05734" w:rsidRPr="002B4DE1">
        <w:rPr>
          <w:rFonts w:ascii="Arial" w:hAnsi="Arial" w:cs="Arial"/>
          <w:b/>
          <w:color w:val="auto"/>
          <w:lang w:val="pl-PL"/>
        </w:rPr>
        <w:t xml:space="preserve"> </w:t>
      </w:r>
      <w:r w:rsidR="0000619D" w:rsidRPr="002B4DE1">
        <w:rPr>
          <w:rFonts w:ascii="Arial" w:hAnsi="Arial" w:cs="Arial"/>
          <w:b/>
          <w:color w:val="auto"/>
          <w:lang w:val="pl-PL"/>
        </w:rPr>
        <w:t>1</w:t>
      </w:r>
      <w:r w:rsidR="00213A86" w:rsidRPr="002B4DE1">
        <w:rPr>
          <w:rFonts w:ascii="Arial" w:hAnsi="Arial" w:cs="Arial"/>
          <w:b/>
          <w:color w:val="auto"/>
          <w:lang w:val="pl-PL"/>
        </w:rPr>
        <w:t>4</w:t>
      </w:r>
      <w:r w:rsidR="0000619D" w:rsidRPr="002B4DE1">
        <w:rPr>
          <w:rFonts w:ascii="Arial" w:hAnsi="Arial" w:cs="Arial"/>
          <w:b/>
          <w:color w:val="auto"/>
          <w:lang w:val="pl-PL"/>
        </w:rPr>
        <w:t xml:space="preserve"> ust.1</w:t>
      </w:r>
      <w:r w:rsidR="00451399" w:rsidRPr="002B4DE1">
        <w:rPr>
          <w:rFonts w:ascii="Arial" w:hAnsi="Arial" w:cs="Arial"/>
          <w:b/>
          <w:color w:val="auto"/>
          <w:lang w:val="pl-PL"/>
        </w:rPr>
        <w:t xml:space="preserve"> </w:t>
      </w:r>
      <w:r w:rsidR="0000619D" w:rsidRPr="002B4DE1">
        <w:rPr>
          <w:rFonts w:ascii="Arial" w:hAnsi="Arial" w:cs="Arial"/>
          <w:b/>
          <w:color w:val="auto"/>
          <w:lang w:val="pl-PL"/>
        </w:rPr>
        <w:t>lit. o</w:t>
      </w:r>
      <w:r w:rsidR="0026314D" w:rsidRPr="002B4DE1">
        <w:rPr>
          <w:rFonts w:ascii="Arial" w:hAnsi="Arial" w:cs="Arial"/>
          <w:color w:val="auto"/>
          <w:lang w:val="pl-PL"/>
        </w:rPr>
        <w:t>.</w:t>
      </w:r>
    </w:p>
    <w:p w14:paraId="42AE4F34" w14:textId="39D1D3B5" w:rsidR="0026314D" w:rsidRPr="002B4DE1" w:rsidRDefault="00966DEF" w:rsidP="00271BF6">
      <w:pPr>
        <w:pStyle w:val="DefaultText"/>
        <w:numPr>
          <w:ilvl w:val="0"/>
          <w:numId w:val="2"/>
        </w:numPr>
        <w:spacing w:line="360" w:lineRule="auto"/>
        <w:ind w:left="284" w:hanging="284"/>
        <w:rPr>
          <w:rFonts w:ascii="Arial" w:hAnsi="Arial" w:cs="Arial"/>
          <w:color w:val="auto"/>
          <w:lang w:val="pl-PL"/>
        </w:rPr>
      </w:pPr>
      <w:r w:rsidRPr="002B4DE1">
        <w:rPr>
          <w:rFonts w:ascii="Arial" w:hAnsi="Arial" w:cs="Arial"/>
          <w:color w:val="auto"/>
          <w:lang w:val="pl-PL"/>
        </w:rPr>
        <w:t xml:space="preserve">Do terminu w ust. 1 nie wilcza się czasu </w:t>
      </w:r>
      <w:r w:rsidR="006A1C8E">
        <w:rPr>
          <w:rFonts w:ascii="Arial" w:hAnsi="Arial" w:cs="Arial"/>
          <w:color w:val="auto"/>
          <w:lang w:val="pl-PL"/>
        </w:rPr>
        <w:t xml:space="preserve">przeznaczonego </w:t>
      </w:r>
      <w:r w:rsidRPr="002B4DE1">
        <w:rPr>
          <w:rFonts w:ascii="Arial" w:hAnsi="Arial" w:cs="Arial"/>
          <w:color w:val="auto"/>
          <w:lang w:val="pl-PL"/>
        </w:rPr>
        <w:t>na odbiór końcowy</w:t>
      </w:r>
      <w:r w:rsidR="006A1C8E">
        <w:rPr>
          <w:rFonts w:ascii="Arial" w:hAnsi="Arial" w:cs="Arial"/>
          <w:color w:val="auto"/>
          <w:lang w:val="pl-PL"/>
        </w:rPr>
        <w:t>,</w:t>
      </w:r>
      <w:r w:rsidRPr="002B4DE1">
        <w:rPr>
          <w:rFonts w:ascii="Arial" w:hAnsi="Arial" w:cs="Arial"/>
          <w:color w:val="auto"/>
          <w:lang w:val="pl-PL"/>
        </w:rPr>
        <w:t xml:space="preserve"> o który</w:t>
      </w:r>
      <w:r w:rsidR="006A1C8E">
        <w:rPr>
          <w:rFonts w:ascii="Arial" w:hAnsi="Arial" w:cs="Arial"/>
          <w:color w:val="auto"/>
          <w:lang w:val="pl-PL"/>
        </w:rPr>
        <w:t>m</w:t>
      </w:r>
      <w:r w:rsidRPr="002B4DE1">
        <w:rPr>
          <w:rFonts w:ascii="Arial" w:hAnsi="Arial" w:cs="Arial"/>
          <w:color w:val="auto"/>
          <w:lang w:val="pl-PL"/>
        </w:rPr>
        <w:t xml:space="preserve"> mowa w </w:t>
      </w:r>
      <w:r w:rsidRPr="002B4DE1">
        <w:rPr>
          <w:rFonts w:ascii="Arial" w:hAnsi="Arial" w:cs="Arial"/>
          <w:b/>
          <w:color w:val="auto"/>
          <w:lang w:val="pl-PL"/>
        </w:rPr>
        <w:t>§ 7 ust. 2.</w:t>
      </w:r>
    </w:p>
    <w:p w14:paraId="7C244A24" w14:textId="77777777" w:rsidR="00C62ED6" w:rsidRPr="002B4DE1" w:rsidRDefault="00C62ED6" w:rsidP="00271BF6">
      <w:pPr>
        <w:pStyle w:val="DefaultText"/>
        <w:spacing w:line="360" w:lineRule="auto"/>
        <w:ind w:left="284" w:hanging="284"/>
        <w:rPr>
          <w:rFonts w:ascii="Arial" w:hAnsi="Arial" w:cs="Arial"/>
          <w:color w:val="auto"/>
          <w:lang w:val="pl-PL"/>
        </w:rPr>
      </w:pPr>
    </w:p>
    <w:p w14:paraId="173D359A" w14:textId="77777777" w:rsidR="00C62ED6" w:rsidRPr="002B4DE1" w:rsidRDefault="00124707"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§3</w:t>
      </w:r>
      <w:r w:rsidR="00FA0DEB" w:rsidRPr="002B4DE1">
        <w:rPr>
          <w:rFonts w:ascii="Arial" w:hAnsi="Arial" w:cs="Arial"/>
          <w:b/>
          <w:bCs/>
          <w:color w:val="auto"/>
          <w:lang w:val="pl-PL"/>
        </w:rPr>
        <w:t xml:space="preserve"> Wykonanie robót</w:t>
      </w:r>
    </w:p>
    <w:p w14:paraId="1F8B488A" w14:textId="1AFC39EA" w:rsidR="003A3D4B" w:rsidRPr="002B4DE1" w:rsidRDefault="00E81029"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hAnsi="Arial" w:cs="Arial"/>
          <w:color w:val="auto"/>
          <w:lang w:val="pl-PL"/>
        </w:rPr>
      </w:pPr>
      <w:r w:rsidRPr="002B4DE1">
        <w:rPr>
          <w:rFonts w:ascii="Arial" w:hAnsi="Arial" w:cs="Arial"/>
          <w:color w:val="auto"/>
          <w:lang w:val="pl-PL"/>
        </w:rPr>
        <w:t>Przed</w:t>
      </w:r>
      <w:r w:rsidRPr="002B4DE1">
        <w:rPr>
          <w:rFonts w:ascii="Arial" w:eastAsia="Times New Roman" w:hAnsi="Arial" w:cs="Arial"/>
          <w:color w:val="auto"/>
          <w:lang w:val="pl-PL" w:eastAsia="pl-PL" w:bidi="ar-SA"/>
        </w:rPr>
        <w:t xml:space="preserve"> przystąpieniem do realizacji przedmiotu umowy</w:t>
      </w:r>
      <w:r w:rsidR="00553C5F" w:rsidRPr="002B4DE1">
        <w:rPr>
          <w:rFonts w:ascii="Arial" w:eastAsia="Times New Roman" w:hAnsi="Arial" w:cs="Arial"/>
          <w:color w:val="auto"/>
          <w:lang w:val="pl-PL" w:eastAsia="pl-PL" w:bidi="ar-SA"/>
        </w:rPr>
        <w:t xml:space="preserve"> </w:t>
      </w:r>
      <w:r w:rsidR="00D46326" w:rsidRPr="002B4DE1">
        <w:rPr>
          <w:rFonts w:ascii="Arial" w:eastAsia="Times New Roman" w:hAnsi="Arial" w:cs="Arial"/>
          <w:color w:val="auto"/>
          <w:lang w:val="pl-PL" w:eastAsia="pl-PL" w:bidi="ar-SA"/>
        </w:rPr>
        <w:t>Wykonawca</w:t>
      </w:r>
      <w:r w:rsidR="00081581" w:rsidRPr="002B4DE1">
        <w:rPr>
          <w:rFonts w:ascii="Arial" w:eastAsia="Times New Roman" w:hAnsi="Arial" w:cs="Arial"/>
          <w:color w:val="auto"/>
          <w:lang w:val="pl-PL" w:eastAsia="pl-PL" w:bidi="ar-SA"/>
        </w:rPr>
        <w:t xml:space="preserve"> </w:t>
      </w:r>
      <w:r w:rsidR="00D46326" w:rsidRPr="002B4DE1">
        <w:rPr>
          <w:rFonts w:ascii="Arial" w:eastAsia="Times New Roman" w:hAnsi="Arial" w:cs="Arial"/>
          <w:color w:val="auto"/>
          <w:lang w:val="pl-PL" w:eastAsia="pl-PL" w:bidi="ar-SA"/>
        </w:rPr>
        <w:t xml:space="preserve">zobowiązany </w:t>
      </w:r>
      <w:r w:rsidR="008530FE" w:rsidRPr="002B4DE1">
        <w:rPr>
          <w:rFonts w:ascii="Arial" w:eastAsia="Times New Roman" w:hAnsi="Arial" w:cs="Arial"/>
          <w:color w:val="auto"/>
          <w:lang w:val="pl-PL" w:eastAsia="pl-PL" w:bidi="ar-SA"/>
        </w:rPr>
        <w:t xml:space="preserve">jest </w:t>
      </w:r>
      <w:r w:rsidR="003A3D4B" w:rsidRPr="002B4DE1">
        <w:rPr>
          <w:rFonts w:ascii="Arial" w:eastAsia="Times New Roman" w:hAnsi="Arial" w:cs="Arial"/>
          <w:color w:val="auto"/>
          <w:lang w:val="pl-PL" w:eastAsia="pl-PL" w:bidi="ar-SA"/>
        </w:rPr>
        <w:t xml:space="preserve">do zgłoszenia rozpoczęcia </w:t>
      </w:r>
      <w:r w:rsidR="008530FE" w:rsidRPr="002B4DE1">
        <w:rPr>
          <w:rFonts w:ascii="Arial" w:eastAsia="Times New Roman" w:hAnsi="Arial" w:cs="Arial"/>
          <w:color w:val="auto"/>
          <w:lang w:val="pl-PL" w:eastAsia="pl-PL" w:bidi="ar-SA"/>
        </w:rPr>
        <w:t>robót</w:t>
      </w:r>
      <w:r w:rsidR="003A3D4B" w:rsidRPr="002B4DE1">
        <w:rPr>
          <w:rFonts w:ascii="Arial" w:eastAsia="Times New Roman" w:hAnsi="Arial" w:cs="Arial"/>
          <w:color w:val="auto"/>
          <w:lang w:val="pl-PL" w:eastAsia="pl-PL" w:bidi="ar-SA"/>
        </w:rPr>
        <w:t xml:space="preserve"> d</w:t>
      </w:r>
      <w:r w:rsidR="00081581" w:rsidRPr="002B4DE1">
        <w:rPr>
          <w:rFonts w:ascii="Arial" w:eastAsia="Times New Roman" w:hAnsi="Arial" w:cs="Arial"/>
          <w:color w:val="auto"/>
          <w:lang w:val="pl-PL" w:eastAsia="pl-PL" w:bidi="ar-SA"/>
        </w:rPr>
        <w:t>o</w:t>
      </w:r>
      <w:r w:rsidR="003A3D4B" w:rsidRPr="002B4DE1">
        <w:rPr>
          <w:rFonts w:ascii="Arial" w:eastAsia="Times New Roman" w:hAnsi="Arial" w:cs="Arial"/>
          <w:color w:val="auto"/>
          <w:lang w:val="pl-PL" w:eastAsia="pl-PL" w:bidi="ar-SA"/>
        </w:rPr>
        <w:t xml:space="preserve"> Miejskiego Konserwatora Zabytków z zachowaniem terminu określonego w </w:t>
      </w:r>
      <w:r w:rsidR="0069312E" w:rsidRPr="002B4DE1">
        <w:rPr>
          <w:rFonts w:ascii="Arial" w:eastAsia="Times New Roman" w:hAnsi="Arial" w:cs="Arial"/>
          <w:color w:val="auto"/>
          <w:lang w:val="pl-PL" w:eastAsia="pl-PL" w:bidi="ar-SA"/>
        </w:rPr>
        <w:t>pozwoleniu,</w:t>
      </w:r>
      <w:r w:rsidR="003A3D4B" w:rsidRPr="002B4DE1">
        <w:rPr>
          <w:rFonts w:ascii="Arial" w:eastAsia="Times New Roman" w:hAnsi="Arial" w:cs="Arial"/>
          <w:color w:val="auto"/>
          <w:lang w:val="pl-PL" w:eastAsia="pl-PL" w:bidi="ar-SA"/>
        </w:rPr>
        <w:t xml:space="preserve"> o którym mowa </w:t>
      </w:r>
      <w:r w:rsidR="003A3D4B" w:rsidRPr="002B4DE1">
        <w:rPr>
          <w:rFonts w:ascii="Arial" w:hAnsi="Arial" w:cs="Arial"/>
          <w:b/>
          <w:color w:val="auto"/>
          <w:lang w:val="pl-PL"/>
        </w:rPr>
        <w:t>§</w:t>
      </w:r>
      <w:r w:rsidR="00C07122" w:rsidRPr="002B4DE1">
        <w:rPr>
          <w:rFonts w:ascii="Arial" w:hAnsi="Arial" w:cs="Arial"/>
          <w:b/>
          <w:color w:val="auto"/>
          <w:lang w:val="pl-PL"/>
        </w:rPr>
        <w:t> </w:t>
      </w:r>
      <w:r w:rsidR="003A3D4B" w:rsidRPr="002B4DE1">
        <w:rPr>
          <w:rFonts w:ascii="Arial" w:hAnsi="Arial" w:cs="Arial"/>
          <w:b/>
          <w:color w:val="auto"/>
          <w:lang w:val="pl-PL"/>
        </w:rPr>
        <w:t xml:space="preserve">1 ust. </w:t>
      </w:r>
      <w:r w:rsidR="00B675F8" w:rsidRPr="002B4DE1">
        <w:rPr>
          <w:rFonts w:ascii="Arial" w:hAnsi="Arial" w:cs="Arial"/>
          <w:b/>
          <w:color w:val="auto"/>
          <w:lang w:val="pl-PL"/>
        </w:rPr>
        <w:t>2</w:t>
      </w:r>
      <w:r w:rsidR="003A3D4B" w:rsidRPr="002B4DE1">
        <w:rPr>
          <w:rFonts w:ascii="Arial" w:hAnsi="Arial" w:cs="Arial"/>
          <w:b/>
          <w:color w:val="auto"/>
          <w:lang w:val="pl-PL"/>
        </w:rPr>
        <w:t xml:space="preserve"> pkt. 3. </w:t>
      </w:r>
      <w:r w:rsidR="003A3D4B" w:rsidRPr="002B4DE1">
        <w:rPr>
          <w:rFonts w:ascii="Arial" w:hAnsi="Arial" w:cs="Arial"/>
          <w:color w:val="auto"/>
          <w:lang w:val="pl-PL"/>
        </w:rPr>
        <w:t>Wykonawca dostarczy do Zamawiającego oryginał potwierdzenia z</w:t>
      </w:r>
      <w:r w:rsidR="00A37DAD" w:rsidRPr="002B4DE1">
        <w:rPr>
          <w:rFonts w:ascii="Arial" w:hAnsi="Arial" w:cs="Arial"/>
          <w:color w:val="auto"/>
          <w:lang w:val="pl-PL"/>
        </w:rPr>
        <w:t xml:space="preserve">łożenia zgłoszeń rozpoczęcia </w:t>
      </w:r>
      <w:r w:rsidR="008530FE" w:rsidRPr="002B4DE1">
        <w:rPr>
          <w:rFonts w:ascii="Arial" w:hAnsi="Arial" w:cs="Arial"/>
          <w:color w:val="auto"/>
          <w:lang w:val="pl-PL"/>
        </w:rPr>
        <w:t>robót</w:t>
      </w:r>
      <w:r w:rsidR="00A37DAD" w:rsidRPr="002B4DE1">
        <w:rPr>
          <w:rFonts w:ascii="Arial" w:hAnsi="Arial" w:cs="Arial"/>
          <w:color w:val="auto"/>
          <w:lang w:val="pl-PL"/>
        </w:rPr>
        <w:t>.</w:t>
      </w:r>
    </w:p>
    <w:p w14:paraId="05A2AAAF" w14:textId="179B6A2A" w:rsidR="00FA5CD3" w:rsidRPr="002B4DE1" w:rsidRDefault="008530FE"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hAnsi="Arial" w:cs="Arial"/>
          <w:color w:val="auto"/>
          <w:lang w:val="pl-PL"/>
        </w:rPr>
        <w:t>Przedmiot umowy wykonywany będzie</w:t>
      </w:r>
      <w:r w:rsidR="00FA0DEB" w:rsidRPr="002B4DE1">
        <w:rPr>
          <w:rFonts w:ascii="Arial" w:hAnsi="Arial" w:cs="Arial"/>
          <w:color w:val="auto"/>
          <w:lang w:val="pl-PL"/>
        </w:rPr>
        <w:t xml:space="preserve"> w obiekcie będącym w ciągłym użytkowaniu. </w:t>
      </w:r>
      <w:r w:rsidR="00CD76D4" w:rsidRPr="002B4DE1">
        <w:rPr>
          <w:rFonts w:ascii="Arial" w:hAnsi="Arial" w:cs="Arial"/>
          <w:color w:val="auto"/>
          <w:lang w:val="pl-PL"/>
        </w:rPr>
        <w:t>W</w:t>
      </w:r>
      <w:r w:rsidR="00271BF6" w:rsidRPr="002B4DE1">
        <w:rPr>
          <w:rFonts w:ascii="Arial" w:hAnsi="Arial" w:cs="Arial"/>
          <w:color w:val="auto"/>
          <w:lang w:val="pl-PL"/>
        </w:rPr>
        <w:t> </w:t>
      </w:r>
      <w:r w:rsidR="00CD76D4" w:rsidRPr="002B4DE1">
        <w:rPr>
          <w:rFonts w:ascii="Arial" w:hAnsi="Arial" w:cs="Arial"/>
          <w:color w:val="auto"/>
          <w:lang w:val="pl-PL"/>
        </w:rPr>
        <w:t>przypadku wystąpienia opóźnienia i zagrożenia terminu realizacji przedmiotu umowy Wykonawca zapewni pracę w soboty, niedziele, święta jak również w</w:t>
      </w:r>
      <w:r w:rsidR="00271BF6" w:rsidRPr="002B4DE1">
        <w:rPr>
          <w:rFonts w:ascii="Arial" w:hAnsi="Arial" w:cs="Arial"/>
          <w:color w:val="auto"/>
          <w:lang w:val="pl-PL"/>
        </w:rPr>
        <w:t> </w:t>
      </w:r>
      <w:r w:rsidR="00CD76D4" w:rsidRPr="002B4DE1">
        <w:rPr>
          <w:rFonts w:ascii="Arial" w:hAnsi="Arial" w:cs="Arial"/>
          <w:color w:val="auto"/>
          <w:lang w:val="pl-PL"/>
        </w:rPr>
        <w:t xml:space="preserve">godzinach nocnych, po wcześniejszym zawiadomieniu inspektorów nadzoru. </w:t>
      </w:r>
      <w:r w:rsidR="00FA0DEB" w:rsidRPr="002B4DE1">
        <w:rPr>
          <w:rFonts w:ascii="Arial" w:hAnsi="Arial" w:cs="Arial"/>
          <w:color w:val="auto"/>
          <w:lang w:val="pl-PL"/>
        </w:rPr>
        <w:t>Wykonawca zobowiązuje się zorganizować roboty w sposób</w:t>
      </w:r>
      <w:r w:rsidR="001B147C">
        <w:rPr>
          <w:rFonts w:ascii="Arial" w:hAnsi="Arial" w:cs="Arial"/>
          <w:color w:val="auto"/>
          <w:lang w:val="pl-PL"/>
        </w:rPr>
        <w:t>:</w:t>
      </w:r>
      <w:r w:rsidR="00FA0DEB" w:rsidRPr="002B4DE1">
        <w:rPr>
          <w:rFonts w:ascii="Arial" w:hAnsi="Arial" w:cs="Arial"/>
          <w:color w:val="auto"/>
          <w:lang w:val="pl-PL"/>
        </w:rPr>
        <w:t xml:space="preserve"> nienarażający użytkowników </w:t>
      </w:r>
      <w:r w:rsidR="00B00A41" w:rsidRPr="002B4DE1">
        <w:rPr>
          <w:rFonts w:ascii="Arial" w:hAnsi="Arial" w:cs="Arial"/>
          <w:color w:val="auto"/>
          <w:lang w:val="pl-PL"/>
        </w:rPr>
        <w:t>obiektu na niebezpieczeństwa i </w:t>
      </w:r>
      <w:r w:rsidR="00FA0DEB" w:rsidRPr="002B4DE1">
        <w:rPr>
          <w:rFonts w:ascii="Arial" w:hAnsi="Arial" w:cs="Arial"/>
          <w:color w:val="auto"/>
          <w:lang w:val="pl-PL"/>
        </w:rPr>
        <w:t>uciążliwości wynikające z</w:t>
      </w:r>
      <w:r w:rsidR="00271BF6" w:rsidRPr="002B4DE1">
        <w:rPr>
          <w:rFonts w:ascii="Arial" w:hAnsi="Arial" w:cs="Arial"/>
          <w:color w:val="auto"/>
          <w:lang w:val="pl-PL"/>
        </w:rPr>
        <w:t> </w:t>
      </w:r>
      <w:r w:rsidR="00FA0DEB" w:rsidRPr="002B4DE1">
        <w:rPr>
          <w:rFonts w:ascii="Arial" w:hAnsi="Arial" w:cs="Arial"/>
          <w:color w:val="auto"/>
          <w:lang w:val="pl-PL"/>
        </w:rPr>
        <w:t>prowadzonych robót, nieutrudniając</w:t>
      </w:r>
      <w:r w:rsidR="001B147C">
        <w:rPr>
          <w:rFonts w:ascii="Arial" w:hAnsi="Arial" w:cs="Arial"/>
          <w:color w:val="auto"/>
          <w:lang w:val="pl-PL"/>
        </w:rPr>
        <w:t>y</w:t>
      </w:r>
      <w:r w:rsidR="00FA0DEB" w:rsidRPr="002B4DE1">
        <w:rPr>
          <w:rFonts w:ascii="Arial" w:hAnsi="Arial" w:cs="Arial"/>
          <w:color w:val="auto"/>
          <w:lang w:val="pl-PL"/>
        </w:rPr>
        <w:t xml:space="preserve"> prow</w:t>
      </w:r>
      <w:r w:rsidR="002D0ABD" w:rsidRPr="002B4DE1">
        <w:rPr>
          <w:rFonts w:ascii="Arial" w:hAnsi="Arial" w:cs="Arial"/>
          <w:color w:val="auto"/>
          <w:lang w:val="pl-PL"/>
        </w:rPr>
        <w:t>adzenia bieżącej działalności z </w:t>
      </w:r>
      <w:r w:rsidR="00FA0DEB" w:rsidRPr="002B4DE1">
        <w:rPr>
          <w:rFonts w:ascii="Arial" w:hAnsi="Arial" w:cs="Arial"/>
          <w:color w:val="auto"/>
          <w:lang w:val="pl-PL"/>
        </w:rPr>
        <w:t>jednoczesnym zastosowaniem szczególnych środk</w:t>
      </w:r>
      <w:r w:rsidR="00DC3122" w:rsidRPr="002B4DE1">
        <w:rPr>
          <w:rFonts w:ascii="Arial" w:hAnsi="Arial" w:cs="Arial"/>
          <w:color w:val="auto"/>
          <w:lang w:val="pl-PL"/>
        </w:rPr>
        <w:t>ów ostrożności. Roboty</w:t>
      </w:r>
      <w:r w:rsidR="00FA0DEB" w:rsidRPr="002B4DE1">
        <w:rPr>
          <w:rFonts w:ascii="Arial" w:hAnsi="Arial" w:cs="Arial"/>
          <w:color w:val="auto"/>
          <w:lang w:val="pl-PL"/>
        </w:rPr>
        <w:t xml:space="preserve"> nale</w:t>
      </w:r>
      <w:r w:rsidR="00351A32" w:rsidRPr="002B4DE1">
        <w:rPr>
          <w:rFonts w:ascii="Arial" w:hAnsi="Arial" w:cs="Arial"/>
          <w:color w:val="auto"/>
          <w:lang w:val="pl-PL"/>
        </w:rPr>
        <w:t>ży prowadzić etapami</w:t>
      </w:r>
      <w:r w:rsidR="00FA0DEB" w:rsidRPr="002B4DE1">
        <w:rPr>
          <w:rFonts w:ascii="Arial" w:hAnsi="Arial" w:cs="Arial"/>
          <w:color w:val="auto"/>
          <w:lang w:val="pl-PL"/>
        </w:rPr>
        <w:t>, zgodnie z ustalonym harmonogramem</w:t>
      </w:r>
      <w:r w:rsidR="005E435C" w:rsidRPr="002B4DE1">
        <w:rPr>
          <w:rFonts w:ascii="Arial" w:hAnsi="Arial" w:cs="Arial"/>
          <w:color w:val="auto"/>
          <w:lang w:val="pl-PL"/>
        </w:rPr>
        <w:t>, o którym mowa w </w:t>
      </w:r>
      <w:r w:rsidR="005E435C" w:rsidRPr="002B4DE1">
        <w:rPr>
          <w:rFonts w:ascii="Arial" w:hAnsi="Arial" w:cs="Arial"/>
          <w:b/>
          <w:bCs/>
          <w:color w:val="auto"/>
          <w:lang w:val="pl-PL"/>
        </w:rPr>
        <w:t>§2 </w:t>
      </w:r>
      <w:r w:rsidR="00DF0230" w:rsidRPr="002B4DE1">
        <w:rPr>
          <w:rFonts w:ascii="Arial" w:hAnsi="Arial" w:cs="Arial"/>
          <w:b/>
          <w:bCs/>
          <w:color w:val="auto"/>
          <w:lang w:val="pl-PL"/>
        </w:rPr>
        <w:t xml:space="preserve">ust. </w:t>
      </w:r>
      <w:r w:rsidR="00C07122" w:rsidRPr="002B4DE1">
        <w:rPr>
          <w:rFonts w:ascii="Arial" w:hAnsi="Arial" w:cs="Arial"/>
          <w:b/>
          <w:bCs/>
          <w:color w:val="auto"/>
          <w:lang w:val="pl-PL"/>
        </w:rPr>
        <w:t>2.</w:t>
      </w:r>
    </w:p>
    <w:p w14:paraId="12ACA919" w14:textId="39106E23" w:rsidR="00FA5CD3" w:rsidRPr="002B4DE1" w:rsidRDefault="00A37DAD"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hAnsi="Arial" w:cs="Arial"/>
          <w:color w:val="auto"/>
          <w:lang w:val="pl-PL"/>
        </w:rPr>
        <w:lastRenderedPageBreak/>
        <w:t>Wykonawca zobowiązany jest do wykonywania robót powodujących nadmierne wytworzenie hałasu, utrudnienia i ograniczenia na drogach komunikacyjnych (korytarze, hole, klatki schodowe) oraz zagrażających zdrowiu użytkowników</w:t>
      </w:r>
      <w:r w:rsidR="00F552C3" w:rsidRPr="002B4DE1">
        <w:rPr>
          <w:rFonts w:ascii="Arial" w:hAnsi="Arial" w:cs="Arial"/>
          <w:color w:val="auto"/>
          <w:lang w:val="pl-PL"/>
        </w:rPr>
        <w:t xml:space="preserve"> </w:t>
      </w:r>
      <w:r w:rsidRPr="002B4DE1">
        <w:rPr>
          <w:rFonts w:ascii="Arial" w:hAnsi="Arial" w:cs="Arial"/>
          <w:color w:val="auto"/>
          <w:lang w:val="pl-PL"/>
        </w:rPr>
        <w:t>(użycie farb, lakierów i innych materiałów powodujących nieprzyjemny zapach) poza godzinami pracy Urzędu Miasta Poznania, tj. w poniedziałki po godz.17.00, we wtorki, środy, czwartki i piątki po godz. 15.30. Po</w:t>
      </w:r>
      <w:r w:rsidR="00C07122" w:rsidRPr="002B4DE1">
        <w:rPr>
          <w:rFonts w:ascii="Arial" w:hAnsi="Arial" w:cs="Arial"/>
          <w:color w:val="auto"/>
          <w:lang w:val="pl-PL"/>
        </w:rPr>
        <w:t> </w:t>
      </w:r>
      <w:r w:rsidRPr="002B4DE1">
        <w:rPr>
          <w:rFonts w:ascii="Arial" w:hAnsi="Arial" w:cs="Arial"/>
          <w:color w:val="auto"/>
          <w:lang w:val="pl-PL"/>
        </w:rPr>
        <w:t>wcześniejszym zgłoszeniu z min. 3 dniowym wyprzedzeniem, jest możliwość pracy w</w:t>
      </w:r>
      <w:r w:rsidR="00C07122" w:rsidRPr="002B4DE1">
        <w:rPr>
          <w:rFonts w:ascii="Arial" w:hAnsi="Arial" w:cs="Arial"/>
          <w:color w:val="auto"/>
          <w:lang w:val="pl-PL"/>
        </w:rPr>
        <w:t> </w:t>
      </w:r>
      <w:r w:rsidR="006559A6" w:rsidRPr="002B4DE1">
        <w:rPr>
          <w:rFonts w:ascii="Arial" w:hAnsi="Arial" w:cs="Arial"/>
          <w:color w:val="auto"/>
          <w:lang w:val="pl-PL"/>
        </w:rPr>
        <w:t xml:space="preserve">soboty i niedziele, </w:t>
      </w:r>
      <w:r w:rsidRPr="002B4DE1">
        <w:rPr>
          <w:rFonts w:ascii="Arial" w:hAnsi="Arial" w:cs="Arial"/>
          <w:color w:val="auto"/>
          <w:lang w:val="pl-PL"/>
        </w:rPr>
        <w:t>i w godzinach nocnych. W</w:t>
      </w:r>
      <w:r w:rsidR="00271BF6" w:rsidRPr="002B4DE1">
        <w:rPr>
          <w:rFonts w:ascii="Arial" w:hAnsi="Arial" w:cs="Arial"/>
          <w:color w:val="auto"/>
          <w:lang w:val="pl-PL"/>
        </w:rPr>
        <w:t> </w:t>
      </w:r>
      <w:r w:rsidRPr="002B4DE1">
        <w:rPr>
          <w:rFonts w:ascii="Arial" w:hAnsi="Arial" w:cs="Arial"/>
          <w:color w:val="auto"/>
          <w:lang w:val="pl-PL"/>
        </w:rPr>
        <w:t>przypadku naruszenia powyższego nakazu przez Wykonawcę, w tym przez osoby wykonujące umowę, Zamawiający jest uprawniony, po uprzednim stwierdzeniu i sporządzeniu z</w:t>
      </w:r>
      <w:r w:rsidR="009C5611" w:rsidRPr="002B4DE1">
        <w:rPr>
          <w:rFonts w:ascii="Arial" w:hAnsi="Arial" w:cs="Arial"/>
          <w:color w:val="auto"/>
          <w:lang w:val="pl-PL"/>
        </w:rPr>
        <w:t> </w:t>
      </w:r>
      <w:r w:rsidRPr="002B4DE1">
        <w:rPr>
          <w:rFonts w:ascii="Arial" w:hAnsi="Arial" w:cs="Arial"/>
          <w:color w:val="auto"/>
          <w:lang w:val="pl-PL"/>
        </w:rPr>
        <w:t xml:space="preserve">podjętych czynności notatki, </w:t>
      </w:r>
      <w:r w:rsidR="00FA5CD3" w:rsidRPr="002B4DE1">
        <w:rPr>
          <w:rFonts w:ascii="Arial" w:eastAsia="Arial" w:hAnsi="Arial" w:cs="Arial"/>
          <w:color w:val="auto"/>
          <w:lang w:val="pl-PL" w:eastAsia="ar-SA"/>
        </w:rPr>
        <w:t xml:space="preserve">do naliczenia kar </w:t>
      </w:r>
      <w:r w:rsidR="00FA5CD3" w:rsidRPr="002B4DE1">
        <w:rPr>
          <w:rFonts w:ascii="Arial" w:hAnsi="Arial" w:cs="Arial"/>
          <w:color w:val="auto"/>
          <w:lang w:val="pl-PL"/>
        </w:rPr>
        <w:t xml:space="preserve">umownych </w:t>
      </w:r>
      <w:r w:rsidR="005577BC" w:rsidRPr="002B4DE1">
        <w:rPr>
          <w:rFonts w:ascii="Arial" w:hAnsi="Arial" w:cs="Arial"/>
          <w:color w:val="auto"/>
          <w:lang w:val="pl-PL"/>
        </w:rPr>
        <w:t xml:space="preserve">określonych w </w:t>
      </w:r>
      <w:r w:rsidR="00FA5CD3" w:rsidRPr="002B4DE1">
        <w:rPr>
          <w:rFonts w:ascii="Arial" w:hAnsi="Arial" w:cs="Arial"/>
          <w:b/>
          <w:color w:val="auto"/>
          <w:lang w:val="pl-PL"/>
        </w:rPr>
        <w:t xml:space="preserve">§14 </w:t>
      </w:r>
      <w:r w:rsidR="00B37FAA" w:rsidRPr="002B4DE1">
        <w:rPr>
          <w:rFonts w:ascii="Arial" w:hAnsi="Arial" w:cs="Arial"/>
          <w:b/>
          <w:color w:val="auto"/>
          <w:lang w:val="pl-PL"/>
        </w:rPr>
        <w:t>ust.</w:t>
      </w:r>
      <w:r w:rsidR="00FA5CD3" w:rsidRPr="002B4DE1">
        <w:rPr>
          <w:rFonts w:ascii="Arial" w:hAnsi="Arial" w:cs="Arial"/>
          <w:b/>
          <w:color w:val="auto"/>
          <w:lang w:val="pl-PL"/>
        </w:rPr>
        <w:t xml:space="preserve"> 1 lit. </w:t>
      </w:r>
      <w:r w:rsidR="004207EE" w:rsidRPr="002B4DE1">
        <w:rPr>
          <w:rFonts w:ascii="Arial" w:hAnsi="Arial" w:cs="Arial"/>
          <w:b/>
          <w:color w:val="auto"/>
          <w:lang w:val="pl-PL"/>
        </w:rPr>
        <w:t>s</w:t>
      </w:r>
      <w:r w:rsidR="00B37FAA" w:rsidRPr="002B4DE1">
        <w:rPr>
          <w:rFonts w:ascii="Arial" w:hAnsi="Arial" w:cs="Arial"/>
          <w:b/>
          <w:color w:val="auto"/>
          <w:lang w:val="pl-PL"/>
        </w:rPr>
        <w:t>.</w:t>
      </w:r>
    </w:p>
    <w:p w14:paraId="30094BFD" w14:textId="3C422481" w:rsidR="00FA5CD3" w:rsidRPr="002B4DE1" w:rsidRDefault="00CD76D4"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hAnsi="Arial" w:cs="Arial"/>
          <w:color w:val="auto"/>
          <w:lang w:val="pl-PL"/>
        </w:rPr>
        <w:t>Po codziennym wykonaniu robót Wykonawca zobowiązany jest każdorazowo do sprzątnięcia wszystkich pomieszczeń i korytarzy zanieczyszczonych</w:t>
      </w:r>
      <w:r w:rsidR="002D0ABD" w:rsidRPr="002B4DE1">
        <w:rPr>
          <w:rFonts w:ascii="Arial" w:hAnsi="Arial" w:cs="Arial"/>
          <w:color w:val="auto"/>
          <w:lang w:val="pl-PL"/>
        </w:rPr>
        <w:t xml:space="preserve"> w wyniku prowadzonych robót. W </w:t>
      </w:r>
      <w:r w:rsidRPr="002B4DE1">
        <w:rPr>
          <w:rFonts w:ascii="Arial" w:hAnsi="Arial" w:cs="Arial"/>
          <w:color w:val="auto"/>
          <w:lang w:val="pl-PL"/>
        </w:rPr>
        <w:t xml:space="preserve">przypadku naruszenia tego nakazu przez Wykonawcę, w tym przez osoby wykonujące umowę, Zamawiający jest uprawniony, po uprzednim </w:t>
      </w:r>
      <w:r w:rsidR="002D0ABD" w:rsidRPr="002B4DE1">
        <w:rPr>
          <w:rFonts w:ascii="Arial" w:hAnsi="Arial" w:cs="Arial"/>
          <w:color w:val="auto"/>
          <w:lang w:val="pl-PL"/>
        </w:rPr>
        <w:t>stwierdzeniu i sporządzeniu z </w:t>
      </w:r>
      <w:r w:rsidRPr="002B4DE1">
        <w:rPr>
          <w:rFonts w:ascii="Arial" w:hAnsi="Arial" w:cs="Arial"/>
          <w:color w:val="auto"/>
          <w:lang w:val="pl-PL"/>
        </w:rPr>
        <w:t xml:space="preserve">podjętych czynności protokołu do wystosowania pisemnego wezwania i wyznaczenia </w:t>
      </w:r>
      <w:r w:rsidR="00B37FAA" w:rsidRPr="002B4DE1">
        <w:rPr>
          <w:rFonts w:ascii="Arial" w:hAnsi="Arial" w:cs="Arial"/>
          <w:color w:val="auto"/>
          <w:lang w:val="pl-PL"/>
        </w:rPr>
        <w:t xml:space="preserve">dodatkowego </w:t>
      </w:r>
      <w:r w:rsidRPr="002B4DE1">
        <w:rPr>
          <w:rFonts w:ascii="Arial" w:hAnsi="Arial" w:cs="Arial"/>
          <w:color w:val="auto"/>
          <w:lang w:val="pl-PL"/>
        </w:rPr>
        <w:t>terminu</w:t>
      </w:r>
      <w:r w:rsidR="00B37FAA" w:rsidRPr="002B4DE1">
        <w:rPr>
          <w:rFonts w:ascii="Arial" w:hAnsi="Arial" w:cs="Arial"/>
          <w:color w:val="auto"/>
          <w:lang w:val="pl-PL"/>
        </w:rPr>
        <w:t xml:space="preserve"> do sprzątnięcia pomieszczeń i korytarzy</w:t>
      </w:r>
      <w:r w:rsidRPr="002B4DE1">
        <w:rPr>
          <w:rFonts w:ascii="Arial" w:hAnsi="Arial" w:cs="Arial"/>
          <w:color w:val="auto"/>
          <w:lang w:val="pl-PL"/>
        </w:rPr>
        <w:t xml:space="preserve">. Niedotrzymanie przez Wykonawcę wyznaczonego dodatkowego terminu skutkować będzie zleceniem sprzątania osobie trzeciej i wystawieniem faktury obciążającej Wykonawcę kosztami, jakie poniósł Zamawiający w związku z powyższym zleceniem. Bez względu na powyższe, Zamawiający jest uprawniony do naliczenia kary umownej określonej w </w:t>
      </w:r>
      <w:r w:rsidRPr="002B4DE1">
        <w:rPr>
          <w:rFonts w:ascii="Arial" w:hAnsi="Arial" w:cs="Arial"/>
          <w:b/>
          <w:color w:val="auto"/>
          <w:lang w:val="pl-PL"/>
        </w:rPr>
        <w:t>§1</w:t>
      </w:r>
      <w:r w:rsidR="00FA5CD3" w:rsidRPr="002B4DE1">
        <w:rPr>
          <w:rFonts w:ascii="Arial" w:hAnsi="Arial" w:cs="Arial"/>
          <w:b/>
          <w:color w:val="auto"/>
          <w:lang w:val="pl-PL"/>
        </w:rPr>
        <w:t>4</w:t>
      </w:r>
      <w:r w:rsidRPr="002B4DE1">
        <w:rPr>
          <w:rFonts w:ascii="Arial" w:hAnsi="Arial" w:cs="Arial"/>
          <w:b/>
          <w:color w:val="auto"/>
          <w:lang w:val="pl-PL"/>
        </w:rPr>
        <w:t xml:space="preserve"> ust.1 lit.</w:t>
      </w:r>
      <w:r w:rsidR="00C07122" w:rsidRPr="002B4DE1">
        <w:rPr>
          <w:rFonts w:ascii="Arial" w:hAnsi="Arial" w:cs="Arial"/>
          <w:b/>
          <w:color w:val="auto"/>
          <w:lang w:val="pl-PL"/>
        </w:rPr>
        <w:t> </w:t>
      </w:r>
      <w:r w:rsidR="00061E6C" w:rsidRPr="002B4DE1">
        <w:rPr>
          <w:rFonts w:ascii="Arial" w:hAnsi="Arial" w:cs="Arial"/>
          <w:b/>
          <w:color w:val="auto"/>
          <w:lang w:val="pl-PL"/>
        </w:rPr>
        <w:t>k</w:t>
      </w:r>
      <w:r w:rsidRPr="002B4DE1">
        <w:rPr>
          <w:rFonts w:ascii="Arial" w:hAnsi="Arial" w:cs="Arial"/>
          <w:b/>
          <w:color w:val="auto"/>
          <w:lang w:val="pl-PL"/>
        </w:rPr>
        <w:t>.</w:t>
      </w:r>
    </w:p>
    <w:p w14:paraId="1DF0C842" w14:textId="3E4E9668" w:rsidR="00FA5CD3" w:rsidRPr="002B4DE1" w:rsidRDefault="00FA0DEB"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hAnsi="Arial" w:cs="Arial"/>
          <w:color w:val="auto"/>
          <w:lang w:val="pl-PL"/>
        </w:rPr>
        <w:t>Wykonawca oświadcza,</w:t>
      </w:r>
      <w:r w:rsidR="004639CC" w:rsidRPr="002B4DE1">
        <w:rPr>
          <w:rFonts w:ascii="Arial" w:hAnsi="Arial" w:cs="Arial"/>
          <w:color w:val="auto"/>
          <w:lang w:val="pl-PL"/>
        </w:rPr>
        <w:t xml:space="preserve"> że</w:t>
      </w:r>
      <w:r w:rsidRPr="002B4DE1">
        <w:rPr>
          <w:rFonts w:ascii="Arial" w:hAnsi="Arial" w:cs="Arial"/>
          <w:color w:val="auto"/>
          <w:lang w:val="pl-PL"/>
        </w:rPr>
        <w:t xml:space="preserve"> znane są mu wszelkie uwarunkowani</w:t>
      </w:r>
      <w:r w:rsidR="00D83488" w:rsidRPr="002B4DE1">
        <w:rPr>
          <w:rFonts w:ascii="Arial" w:hAnsi="Arial" w:cs="Arial"/>
          <w:color w:val="auto"/>
          <w:lang w:val="pl-PL"/>
        </w:rPr>
        <w:t>a faktyczne i prawne związane z </w:t>
      </w:r>
      <w:r w:rsidRPr="002B4DE1">
        <w:rPr>
          <w:rFonts w:ascii="Arial" w:hAnsi="Arial" w:cs="Arial"/>
          <w:color w:val="auto"/>
          <w:lang w:val="pl-PL"/>
        </w:rPr>
        <w:t>wykonaniem przedmiotu umowy, w szczególności zaś oświa</w:t>
      </w:r>
      <w:r w:rsidR="00D83488" w:rsidRPr="002B4DE1">
        <w:rPr>
          <w:rFonts w:ascii="Arial" w:hAnsi="Arial" w:cs="Arial"/>
          <w:color w:val="auto"/>
          <w:lang w:val="pl-PL"/>
        </w:rPr>
        <w:t>dcza, iż znany mu jest sposób i </w:t>
      </w:r>
      <w:r w:rsidRPr="002B4DE1">
        <w:rPr>
          <w:rFonts w:ascii="Arial" w:hAnsi="Arial" w:cs="Arial"/>
          <w:color w:val="auto"/>
          <w:lang w:val="pl-PL"/>
        </w:rPr>
        <w:t>warunki dostępu do obiektu a także, że zbadał obiekt oraz jego otoczenie oraz</w:t>
      </w:r>
      <w:r w:rsidR="00DC3122" w:rsidRPr="002B4DE1">
        <w:rPr>
          <w:rFonts w:ascii="Arial" w:hAnsi="Arial" w:cs="Arial"/>
          <w:color w:val="auto"/>
          <w:lang w:val="pl-PL"/>
        </w:rPr>
        <w:t>,</w:t>
      </w:r>
      <w:r w:rsidRPr="002B4DE1">
        <w:rPr>
          <w:rFonts w:ascii="Arial" w:hAnsi="Arial" w:cs="Arial"/>
          <w:color w:val="auto"/>
          <w:lang w:val="pl-PL"/>
        </w:rPr>
        <w:t xml:space="preserve"> że uzyskał wszelkie informacje tak, aby mieć pełną wiedzę o nich. Zamawiający</w:t>
      </w:r>
      <w:r w:rsidR="00D83488" w:rsidRPr="002B4DE1">
        <w:rPr>
          <w:rFonts w:ascii="Arial" w:hAnsi="Arial" w:cs="Arial"/>
          <w:color w:val="auto"/>
          <w:lang w:val="pl-PL"/>
        </w:rPr>
        <w:t xml:space="preserve"> wymaga szczególnej staranności przy wykonywaniu </w:t>
      </w:r>
      <w:r w:rsidRPr="002B4DE1">
        <w:rPr>
          <w:rFonts w:ascii="Arial" w:hAnsi="Arial" w:cs="Arial"/>
          <w:color w:val="auto"/>
          <w:lang w:val="pl-PL"/>
        </w:rPr>
        <w:t>rob</w:t>
      </w:r>
      <w:r w:rsidR="00D83488" w:rsidRPr="002B4DE1">
        <w:rPr>
          <w:rFonts w:ascii="Arial" w:hAnsi="Arial" w:cs="Arial"/>
          <w:color w:val="auto"/>
          <w:lang w:val="pl-PL"/>
        </w:rPr>
        <w:t xml:space="preserve">ót </w:t>
      </w:r>
      <w:r w:rsidRPr="002B4DE1">
        <w:rPr>
          <w:rFonts w:ascii="Arial" w:hAnsi="Arial" w:cs="Arial"/>
          <w:color w:val="auto"/>
          <w:lang w:val="pl-PL"/>
        </w:rPr>
        <w:t>z</w:t>
      </w:r>
      <w:r w:rsidR="00271BF6" w:rsidRPr="002B4DE1">
        <w:rPr>
          <w:rFonts w:ascii="Arial" w:hAnsi="Arial" w:cs="Arial"/>
          <w:color w:val="auto"/>
          <w:lang w:val="pl-PL"/>
        </w:rPr>
        <w:t> </w:t>
      </w:r>
      <w:r w:rsidRPr="002B4DE1">
        <w:rPr>
          <w:rFonts w:ascii="Arial" w:hAnsi="Arial" w:cs="Arial"/>
          <w:color w:val="auto"/>
          <w:lang w:val="pl-PL"/>
        </w:rPr>
        <w:t xml:space="preserve">uwzględnieniem faktu, iż </w:t>
      </w:r>
      <w:r w:rsidR="00D46326" w:rsidRPr="002B4DE1">
        <w:rPr>
          <w:rFonts w:ascii="Arial" w:hAnsi="Arial" w:cs="Arial"/>
          <w:color w:val="auto"/>
          <w:lang w:val="pl-PL"/>
        </w:rPr>
        <w:t xml:space="preserve">obiekt </w:t>
      </w:r>
      <w:r w:rsidRPr="002B4DE1">
        <w:rPr>
          <w:rFonts w:ascii="Arial" w:hAnsi="Arial" w:cs="Arial"/>
          <w:color w:val="auto"/>
          <w:lang w:val="pl-PL"/>
        </w:rPr>
        <w:t xml:space="preserve">jest w ciągłym użytkowaniu. </w:t>
      </w:r>
    </w:p>
    <w:p w14:paraId="637148FF" w14:textId="62140976" w:rsidR="00FA5CD3" w:rsidRPr="002B4DE1" w:rsidRDefault="00351A32"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eastAsia="Arial" w:hAnsi="Arial" w:cs="Arial"/>
          <w:color w:val="auto"/>
          <w:lang w:val="pl-PL" w:eastAsia="ar-SA"/>
        </w:rPr>
        <w:t>Zamawiający informuje</w:t>
      </w:r>
      <w:r w:rsidR="00924E0D" w:rsidRPr="002B4DE1">
        <w:rPr>
          <w:rFonts w:ascii="Arial" w:eastAsia="Arial" w:hAnsi="Arial" w:cs="Arial"/>
          <w:color w:val="auto"/>
          <w:lang w:val="pl-PL" w:eastAsia="ar-SA"/>
        </w:rPr>
        <w:t xml:space="preserve">, że w </w:t>
      </w:r>
      <w:r w:rsidR="00D46326" w:rsidRPr="002B4DE1">
        <w:rPr>
          <w:rFonts w:ascii="Arial" w:eastAsia="Arial" w:hAnsi="Arial" w:cs="Arial"/>
          <w:color w:val="auto"/>
          <w:lang w:val="pl-PL" w:eastAsia="ar-SA"/>
        </w:rPr>
        <w:t>obiekcie</w:t>
      </w:r>
      <w:r w:rsidR="00924E0D" w:rsidRPr="002B4DE1">
        <w:rPr>
          <w:rFonts w:ascii="Arial" w:eastAsia="Arial" w:hAnsi="Arial" w:cs="Arial"/>
          <w:color w:val="auto"/>
          <w:lang w:val="pl-PL" w:eastAsia="ar-SA"/>
        </w:rPr>
        <w:t xml:space="preserve">, w którym wykonywane będą roboty objęte umową obowiązuje całkowity zakaz palenia tytoniu. W przypadku naruszenia tego zakazu przez Wykonawcę, w tym przez osoby wykonujące umowę, Zamawiający jest uprawniony, po uprzednim stwierdzeniu i sporządzeniu z podjętych czynności protokołu do naliczenia kary umownej określonej w </w:t>
      </w:r>
      <w:r w:rsidR="00924E0D" w:rsidRPr="002B4DE1">
        <w:rPr>
          <w:rFonts w:ascii="Arial" w:eastAsia="Arial" w:hAnsi="Arial" w:cs="Arial"/>
          <w:b/>
          <w:color w:val="auto"/>
          <w:lang w:val="pl-PL" w:eastAsia="ar-SA"/>
        </w:rPr>
        <w:t>§ 1</w:t>
      </w:r>
      <w:r w:rsidR="00213A86" w:rsidRPr="002B4DE1">
        <w:rPr>
          <w:rFonts w:ascii="Arial" w:eastAsia="Arial" w:hAnsi="Arial" w:cs="Arial"/>
          <w:b/>
          <w:color w:val="auto"/>
          <w:lang w:val="pl-PL" w:eastAsia="ar-SA"/>
        </w:rPr>
        <w:t>4</w:t>
      </w:r>
      <w:r w:rsidR="00FD55B6" w:rsidRPr="002B4DE1">
        <w:rPr>
          <w:rFonts w:ascii="Arial" w:eastAsia="Arial" w:hAnsi="Arial" w:cs="Arial"/>
          <w:b/>
          <w:color w:val="auto"/>
          <w:lang w:val="pl-PL" w:eastAsia="ar-SA"/>
        </w:rPr>
        <w:t xml:space="preserve"> ust.1 lit. j</w:t>
      </w:r>
      <w:r w:rsidR="00924E0D" w:rsidRPr="002B4DE1">
        <w:rPr>
          <w:rFonts w:ascii="Arial" w:eastAsia="Arial" w:hAnsi="Arial" w:cs="Arial"/>
          <w:b/>
          <w:color w:val="auto"/>
          <w:lang w:val="pl-PL" w:eastAsia="ar-SA"/>
        </w:rPr>
        <w:t>.</w:t>
      </w:r>
    </w:p>
    <w:p w14:paraId="6A8A4D84" w14:textId="77777777" w:rsidR="00FA5CD3" w:rsidRPr="002B4DE1" w:rsidRDefault="006E56C2"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eastAsia="Arial" w:hAnsi="Arial" w:cs="Arial"/>
          <w:color w:val="auto"/>
          <w:lang w:val="pl-PL" w:eastAsia="ar-SA"/>
        </w:rPr>
        <w:lastRenderedPageBreak/>
        <w:t xml:space="preserve">Zamawiający w związku z realizacją przedmiotu umowy </w:t>
      </w:r>
      <w:r w:rsidRPr="002B4DE1">
        <w:rPr>
          <w:rFonts w:ascii="Arial" w:eastAsia="Arial" w:hAnsi="Arial" w:cs="Arial"/>
          <w:b/>
          <w:color w:val="auto"/>
          <w:lang w:val="pl-PL" w:eastAsia="ar-SA"/>
        </w:rPr>
        <w:t>nie zapewnia</w:t>
      </w:r>
      <w:r w:rsidRPr="002B4DE1">
        <w:rPr>
          <w:rFonts w:ascii="Arial" w:eastAsia="Arial" w:hAnsi="Arial" w:cs="Arial"/>
          <w:color w:val="auto"/>
          <w:lang w:val="pl-PL" w:eastAsia="ar-SA"/>
        </w:rPr>
        <w:t xml:space="preserve"> miejsc parkingowych dla samochodów Wykonawcy, pomie</w:t>
      </w:r>
      <w:r w:rsidR="005E435C" w:rsidRPr="002B4DE1">
        <w:rPr>
          <w:rFonts w:ascii="Arial" w:hAnsi="Arial" w:cs="Arial"/>
          <w:color w:val="auto"/>
          <w:lang w:val="pl-PL"/>
        </w:rPr>
        <w:t>szczenia socjalnego dla </w:t>
      </w:r>
      <w:r w:rsidRPr="002B4DE1">
        <w:rPr>
          <w:rFonts w:ascii="Arial" w:hAnsi="Arial" w:cs="Arial"/>
          <w:color w:val="auto"/>
          <w:lang w:val="pl-PL"/>
        </w:rPr>
        <w:t>pracowników oraz pomieszczeń do przechowywania materiałów i urządzeń.</w:t>
      </w:r>
    </w:p>
    <w:p w14:paraId="1F9A747D" w14:textId="6C17DD1B" w:rsidR="00924E0D" w:rsidRPr="002B4DE1" w:rsidRDefault="008F2BE9" w:rsidP="00271BF6">
      <w:pPr>
        <w:pStyle w:val="Akapitzlist"/>
        <w:keepNext w:val="0"/>
        <w:widowControl/>
        <w:numPr>
          <w:ilvl w:val="0"/>
          <w:numId w:val="21"/>
        </w:numPr>
        <w:pBdr>
          <w:top w:val="none" w:sz="0" w:space="0" w:color="auto"/>
          <w:left w:val="none" w:sz="0" w:space="0" w:color="auto"/>
          <w:bottom w:val="none" w:sz="0" w:space="0" w:color="auto"/>
          <w:right w:val="none" w:sz="0" w:space="0" w:color="auto"/>
        </w:pBdr>
        <w:tabs>
          <w:tab w:val="left" w:pos="15"/>
          <w:tab w:val="left" w:pos="284"/>
          <w:tab w:val="num" w:pos="567"/>
        </w:tabs>
        <w:suppressAutoHyphens w:val="0"/>
        <w:spacing w:line="360" w:lineRule="auto"/>
        <w:ind w:left="284" w:hanging="284"/>
        <w:textAlignment w:val="auto"/>
        <w:rPr>
          <w:rFonts w:ascii="Arial" w:eastAsia="Arial" w:hAnsi="Arial" w:cs="Arial"/>
          <w:color w:val="auto"/>
          <w:lang w:val="pl-PL" w:eastAsia="ar-SA"/>
        </w:rPr>
      </w:pPr>
      <w:r w:rsidRPr="002B4DE1">
        <w:rPr>
          <w:rFonts w:ascii="Arial" w:hAnsi="Arial" w:cs="Arial"/>
          <w:color w:val="auto"/>
          <w:lang w:val="pl-PL"/>
        </w:rPr>
        <w:t>Wykonawca zobowiązany jest do uzgodnienia z Zamawiającym miejsca ustawienia</w:t>
      </w:r>
      <w:r w:rsidR="008A37F4" w:rsidRPr="002B4DE1">
        <w:rPr>
          <w:rFonts w:ascii="Arial" w:hAnsi="Arial" w:cs="Arial"/>
          <w:color w:val="auto"/>
          <w:lang w:val="pl-PL"/>
        </w:rPr>
        <w:t xml:space="preserve"> zaplecza socjalnego oraz</w:t>
      </w:r>
      <w:r w:rsidRPr="002B4DE1">
        <w:rPr>
          <w:rFonts w:ascii="Arial" w:hAnsi="Arial" w:cs="Arial"/>
          <w:color w:val="auto"/>
          <w:lang w:val="pl-PL"/>
        </w:rPr>
        <w:t xml:space="preserve"> kontenera na odpady powstałe w wyniku prowadzonych prac</w:t>
      </w:r>
      <w:r w:rsidR="008A37F4" w:rsidRPr="002B4DE1">
        <w:rPr>
          <w:rFonts w:ascii="Arial" w:hAnsi="Arial" w:cs="Arial"/>
          <w:color w:val="auto"/>
          <w:lang w:val="pl-PL"/>
        </w:rPr>
        <w:t>.</w:t>
      </w:r>
    </w:p>
    <w:p w14:paraId="03739763" w14:textId="77777777" w:rsidR="00924E0D" w:rsidRPr="002B4DE1" w:rsidRDefault="00924E0D" w:rsidP="00271BF6">
      <w:pPr>
        <w:pStyle w:val="DefaultText"/>
        <w:spacing w:line="360" w:lineRule="auto"/>
        <w:ind w:left="284" w:hanging="284"/>
        <w:rPr>
          <w:rFonts w:ascii="Arial" w:hAnsi="Arial" w:cs="Arial"/>
          <w:color w:val="auto"/>
          <w:lang w:val="pl-PL"/>
        </w:rPr>
      </w:pPr>
    </w:p>
    <w:p w14:paraId="04835862" w14:textId="77777777" w:rsidR="00924E0D" w:rsidRPr="00246C66" w:rsidRDefault="00E171D0" w:rsidP="00271BF6">
      <w:pPr>
        <w:pStyle w:val="DefaultText"/>
        <w:spacing w:line="360" w:lineRule="auto"/>
        <w:ind w:left="284" w:hanging="284"/>
        <w:rPr>
          <w:rFonts w:ascii="Arial" w:hAnsi="Arial" w:cs="Arial"/>
          <w:color w:val="auto"/>
          <w:lang w:val="pl-PL"/>
        </w:rPr>
      </w:pPr>
      <w:r w:rsidRPr="00246C66">
        <w:rPr>
          <w:rFonts w:ascii="Arial" w:hAnsi="Arial" w:cs="Arial"/>
          <w:b/>
          <w:bCs/>
          <w:color w:val="auto"/>
          <w:lang w:val="pl-PL"/>
        </w:rPr>
        <w:t>§ 4</w:t>
      </w:r>
      <w:r w:rsidR="00924E0D" w:rsidRPr="00246C66">
        <w:rPr>
          <w:rFonts w:ascii="Arial" w:hAnsi="Arial" w:cs="Arial"/>
          <w:b/>
          <w:bCs/>
          <w:color w:val="auto"/>
          <w:lang w:val="pl-PL"/>
        </w:rPr>
        <w:t xml:space="preserve"> Obowiązki Wykonawcy</w:t>
      </w:r>
    </w:p>
    <w:p w14:paraId="65ABDE31" w14:textId="4089193E" w:rsidR="009035FC" w:rsidRPr="002B4DE1" w:rsidRDefault="009035FC" w:rsidP="00271BF6">
      <w:pPr>
        <w:pStyle w:val="DefaultText"/>
        <w:numPr>
          <w:ilvl w:val="0"/>
          <w:numId w:val="48"/>
        </w:numPr>
        <w:spacing w:line="360" w:lineRule="auto"/>
        <w:ind w:left="284" w:hanging="284"/>
        <w:rPr>
          <w:rFonts w:ascii="Arial" w:hAnsi="Arial" w:cs="Arial"/>
          <w:color w:val="auto"/>
          <w:lang w:val="pl-PL"/>
        </w:rPr>
      </w:pPr>
      <w:r w:rsidRPr="002B4DE1">
        <w:rPr>
          <w:rFonts w:ascii="Arial" w:hAnsi="Arial" w:cs="Arial"/>
          <w:color w:val="auto"/>
          <w:lang w:val="pl-PL"/>
        </w:rPr>
        <w:t>Wykonawca, po konsultacji z konserwatorami niżej wymienionych systemów, zobowiązany jest je w taki sposób zabezpieczyć, by podczas realizacji przedmiotu umowy nie uległy one uszkodzeniu. Systemy działające w obiektach:</w:t>
      </w:r>
    </w:p>
    <w:p w14:paraId="669A41C1" w14:textId="66C525B3"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System Sygnalizacji Pożaru;</w:t>
      </w:r>
    </w:p>
    <w:p w14:paraId="34442968" w14:textId="14B9802A"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Dźwiękowy System Ostrzegawczy;</w:t>
      </w:r>
    </w:p>
    <w:p w14:paraId="2B7691C4" w14:textId="4D2C28D9"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System Sygnalizacji Włamania i Napadu;</w:t>
      </w:r>
    </w:p>
    <w:p w14:paraId="3227F9C7" w14:textId="75F300A9"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System CCTV;</w:t>
      </w:r>
    </w:p>
    <w:p w14:paraId="066D5C4B" w14:textId="5F952700"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System Kontroli Dostępu;</w:t>
      </w:r>
    </w:p>
    <w:p w14:paraId="780604B0" w14:textId="6CAFAB64"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System Oddymiania;</w:t>
      </w:r>
    </w:p>
    <w:p w14:paraId="2A4F14A4" w14:textId="472C9C7E"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instalacja hydrantowa;</w:t>
      </w:r>
    </w:p>
    <w:p w14:paraId="157C6AFD" w14:textId="495F02CA"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oświetlenie awaryjne i ewakuacyjne;</w:t>
      </w:r>
    </w:p>
    <w:p w14:paraId="5CFAEC7A" w14:textId="265F85D4"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sieć elektryczna;</w:t>
      </w:r>
    </w:p>
    <w:p w14:paraId="399DCB24" w14:textId="7F157F98"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sieć telekomunikacyjna;</w:t>
      </w:r>
    </w:p>
    <w:p w14:paraId="1C6096E2" w14:textId="507F3A76" w:rsidR="009035FC" w:rsidRPr="002B4DE1" w:rsidRDefault="009035FC" w:rsidP="00271BF6">
      <w:pPr>
        <w:pStyle w:val="DefaultText"/>
        <w:numPr>
          <w:ilvl w:val="0"/>
          <w:numId w:val="47"/>
        </w:numPr>
        <w:spacing w:line="360" w:lineRule="auto"/>
        <w:ind w:left="567" w:hanging="283"/>
        <w:rPr>
          <w:rFonts w:ascii="Arial" w:hAnsi="Arial" w:cs="Arial"/>
          <w:color w:val="auto"/>
          <w:lang w:val="pl-PL"/>
        </w:rPr>
      </w:pPr>
      <w:r w:rsidRPr="002B4DE1">
        <w:rPr>
          <w:rFonts w:ascii="Arial" w:hAnsi="Arial" w:cs="Arial"/>
          <w:color w:val="auto"/>
          <w:lang w:val="pl-PL" w:bidi="ar-SA"/>
        </w:rPr>
        <w:t xml:space="preserve">sieć </w:t>
      </w:r>
      <w:r w:rsidR="00EC16B4" w:rsidRPr="002B4DE1">
        <w:rPr>
          <w:rFonts w:ascii="Arial" w:hAnsi="Arial" w:cs="Arial"/>
          <w:color w:val="auto"/>
          <w:lang w:val="pl-PL" w:bidi="ar-SA"/>
        </w:rPr>
        <w:t>teleinformatyczna</w:t>
      </w:r>
      <w:r w:rsidR="003075C1" w:rsidRPr="002B4DE1">
        <w:rPr>
          <w:rFonts w:ascii="Arial" w:hAnsi="Arial" w:cs="Arial"/>
          <w:color w:val="auto"/>
          <w:lang w:val="pl-PL" w:bidi="ar-SA"/>
        </w:rPr>
        <w:t>.</w:t>
      </w:r>
    </w:p>
    <w:p w14:paraId="054EA0C4" w14:textId="4D26E377" w:rsidR="009035FC" w:rsidRPr="002B4DE1" w:rsidRDefault="005052A6" w:rsidP="00271BF6">
      <w:pPr>
        <w:pStyle w:val="DefaultText"/>
        <w:spacing w:line="360" w:lineRule="auto"/>
        <w:ind w:left="284"/>
        <w:rPr>
          <w:rFonts w:ascii="Arial" w:hAnsi="Arial" w:cs="Arial"/>
          <w:color w:val="auto"/>
          <w:lang w:val="pl-PL"/>
        </w:rPr>
      </w:pPr>
      <w:r w:rsidRPr="002B4DE1">
        <w:rPr>
          <w:rFonts w:ascii="Arial" w:hAnsi="Arial" w:cs="Arial"/>
          <w:color w:val="auto"/>
          <w:lang w:val="pl-PL"/>
        </w:rPr>
        <w:t>W przypadku nie</w:t>
      </w:r>
      <w:r w:rsidR="009035FC" w:rsidRPr="002B4DE1">
        <w:rPr>
          <w:rFonts w:ascii="Arial" w:hAnsi="Arial" w:cs="Arial"/>
          <w:color w:val="auto"/>
          <w:lang w:val="pl-PL"/>
        </w:rPr>
        <w:t>wywiązania się ze zobowiązania, które skutkować będzie uszkodzeniem wymienionych wyżej systemów, Zamawiający zleci wykonanie ich naprawy osobie trzeciej i wystawi fakturę obciążającą Wykonawcę kosztami, jakie poniósł Zamawiający w związku z powyższym zleceniem.</w:t>
      </w:r>
    </w:p>
    <w:p w14:paraId="3DE2498B" w14:textId="7B2F279B" w:rsidR="00C62ED6" w:rsidRPr="002B4DE1" w:rsidRDefault="009035FC" w:rsidP="00271BF6">
      <w:pPr>
        <w:pStyle w:val="DefaultText"/>
        <w:spacing w:line="360" w:lineRule="auto"/>
        <w:ind w:left="284"/>
        <w:rPr>
          <w:rFonts w:ascii="Arial" w:hAnsi="Arial" w:cs="Arial"/>
          <w:b/>
          <w:color w:val="auto"/>
          <w:lang w:val="pl-PL"/>
        </w:rPr>
      </w:pPr>
      <w:r w:rsidRPr="002B4DE1">
        <w:rPr>
          <w:rFonts w:ascii="Arial" w:hAnsi="Arial" w:cs="Arial"/>
          <w:color w:val="auto"/>
          <w:lang w:val="pl-PL"/>
        </w:rPr>
        <w:t>Bez względu na powyższe, Zamawiający jest uprawniony do naliczenia kary umownej określonej w</w:t>
      </w:r>
      <w:r w:rsidR="00F552C3" w:rsidRPr="002B4DE1">
        <w:rPr>
          <w:rFonts w:ascii="Arial" w:hAnsi="Arial" w:cs="Arial"/>
          <w:color w:val="auto"/>
          <w:lang w:val="pl-PL"/>
        </w:rPr>
        <w:t xml:space="preserve"> </w:t>
      </w:r>
      <w:r w:rsidR="00CD188D" w:rsidRPr="002B4DE1">
        <w:rPr>
          <w:rFonts w:ascii="Arial" w:hAnsi="Arial" w:cs="Arial"/>
          <w:b/>
          <w:color w:val="auto"/>
          <w:lang w:val="pl-PL"/>
        </w:rPr>
        <w:t>§ 1</w:t>
      </w:r>
      <w:r w:rsidR="00E111DB" w:rsidRPr="002B4DE1">
        <w:rPr>
          <w:rFonts w:ascii="Arial" w:hAnsi="Arial" w:cs="Arial"/>
          <w:b/>
          <w:color w:val="auto"/>
          <w:lang w:val="pl-PL"/>
        </w:rPr>
        <w:t>4</w:t>
      </w:r>
      <w:r w:rsidR="00FA0DEB" w:rsidRPr="002B4DE1">
        <w:rPr>
          <w:rFonts w:ascii="Arial" w:hAnsi="Arial" w:cs="Arial"/>
          <w:b/>
          <w:color w:val="auto"/>
          <w:lang w:val="pl-PL"/>
        </w:rPr>
        <w:t xml:space="preserve"> ust.1 lit. </w:t>
      </w:r>
      <w:r w:rsidR="00222625" w:rsidRPr="002B4DE1">
        <w:rPr>
          <w:rFonts w:ascii="Arial" w:hAnsi="Arial" w:cs="Arial"/>
          <w:b/>
          <w:color w:val="auto"/>
          <w:lang w:val="pl-PL"/>
        </w:rPr>
        <w:t>l</w:t>
      </w:r>
      <w:r w:rsidR="00FA0DEB" w:rsidRPr="002B4DE1">
        <w:rPr>
          <w:rFonts w:ascii="Arial" w:hAnsi="Arial" w:cs="Arial"/>
          <w:b/>
          <w:color w:val="auto"/>
          <w:lang w:val="pl-PL"/>
        </w:rPr>
        <w:t>.</w:t>
      </w:r>
    </w:p>
    <w:p w14:paraId="2026D5FF" w14:textId="21A58916" w:rsidR="009035FC" w:rsidRPr="002B4DE1" w:rsidRDefault="009035FC" w:rsidP="00271BF6">
      <w:pPr>
        <w:pStyle w:val="DefaultText"/>
        <w:spacing w:line="360" w:lineRule="auto"/>
        <w:ind w:left="284"/>
        <w:rPr>
          <w:rFonts w:ascii="Arial" w:hAnsi="Arial" w:cs="Arial"/>
          <w:color w:val="auto"/>
          <w:lang w:val="pl-PL"/>
        </w:rPr>
      </w:pPr>
      <w:r w:rsidRPr="002B4DE1">
        <w:rPr>
          <w:rFonts w:ascii="Arial" w:hAnsi="Arial" w:cs="Arial"/>
          <w:color w:val="auto"/>
          <w:lang w:val="pl-PL" w:bidi="ar-SA"/>
        </w:rPr>
        <w:t xml:space="preserve">W trakcie realizacji </w:t>
      </w:r>
      <w:r w:rsidR="00246C66">
        <w:rPr>
          <w:rFonts w:ascii="Arial" w:hAnsi="Arial" w:cs="Arial"/>
          <w:color w:val="auto"/>
          <w:lang w:val="pl-PL" w:bidi="ar-SA"/>
        </w:rPr>
        <w:t>umowy</w:t>
      </w:r>
      <w:r w:rsidR="00246C66" w:rsidRPr="002B4DE1">
        <w:rPr>
          <w:rFonts w:ascii="Arial" w:hAnsi="Arial" w:cs="Arial"/>
          <w:color w:val="auto"/>
          <w:lang w:val="pl-PL" w:bidi="ar-SA"/>
        </w:rPr>
        <w:t xml:space="preserve"> </w:t>
      </w:r>
      <w:r w:rsidRPr="002B4DE1">
        <w:rPr>
          <w:rFonts w:ascii="Arial" w:hAnsi="Arial" w:cs="Arial"/>
          <w:color w:val="auto"/>
          <w:lang w:val="pl-PL" w:bidi="ar-SA"/>
        </w:rPr>
        <w:t>Wykonawca jest zobowiązany do współpracy z</w:t>
      </w:r>
      <w:r w:rsidR="00271BF6" w:rsidRPr="002B4DE1">
        <w:rPr>
          <w:rFonts w:ascii="Arial" w:hAnsi="Arial" w:cs="Arial"/>
          <w:color w:val="auto"/>
          <w:lang w:val="pl-PL" w:bidi="ar-SA"/>
        </w:rPr>
        <w:t> </w:t>
      </w:r>
      <w:r w:rsidRPr="002B4DE1">
        <w:rPr>
          <w:rFonts w:ascii="Arial" w:hAnsi="Arial" w:cs="Arial"/>
          <w:color w:val="auto"/>
          <w:lang w:val="pl-PL" w:bidi="ar-SA"/>
        </w:rPr>
        <w:t>konserwatorami poszczególnych systemów.</w:t>
      </w:r>
    </w:p>
    <w:p w14:paraId="762023B2" w14:textId="717E58CC" w:rsidR="00297089" w:rsidRDefault="00FA0DEB" w:rsidP="00271BF6">
      <w:pPr>
        <w:pStyle w:val="DefaultText"/>
        <w:numPr>
          <w:ilvl w:val="0"/>
          <w:numId w:val="48"/>
        </w:numPr>
        <w:tabs>
          <w:tab w:val="center" w:pos="-3600"/>
          <w:tab w:val="right" w:pos="5341"/>
        </w:tabs>
        <w:spacing w:line="360" w:lineRule="auto"/>
        <w:ind w:left="284" w:hanging="284"/>
        <w:rPr>
          <w:rFonts w:ascii="Arial" w:hAnsi="Arial" w:cs="Arial"/>
          <w:color w:val="auto"/>
          <w:lang w:val="pl-PL"/>
        </w:rPr>
      </w:pPr>
      <w:r w:rsidRPr="002B4DE1">
        <w:rPr>
          <w:rFonts w:ascii="Arial" w:hAnsi="Arial" w:cs="Arial"/>
          <w:color w:val="auto"/>
          <w:lang w:val="pl-PL"/>
        </w:rPr>
        <w:t>Wykonawc</w:t>
      </w:r>
      <w:r w:rsidR="00297089">
        <w:rPr>
          <w:rFonts w:ascii="Arial" w:hAnsi="Arial" w:cs="Arial"/>
          <w:color w:val="auto"/>
          <w:lang w:val="pl-PL"/>
        </w:rPr>
        <w:t>a</w:t>
      </w:r>
      <w:r w:rsidRPr="002B4DE1">
        <w:rPr>
          <w:rFonts w:ascii="Arial" w:hAnsi="Arial" w:cs="Arial"/>
          <w:color w:val="auto"/>
          <w:lang w:val="pl-PL"/>
        </w:rPr>
        <w:t xml:space="preserve"> </w:t>
      </w:r>
      <w:r w:rsidR="00297089">
        <w:rPr>
          <w:rFonts w:ascii="Arial" w:hAnsi="Arial" w:cs="Arial"/>
          <w:color w:val="auto"/>
          <w:lang w:val="pl-PL"/>
        </w:rPr>
        <w:t xml:space="preserve">oświadcza, że </w:t>
      </w:r>
      <w:r w:rsidR="00271BF6" w:rsidRPr="002B4DE1">
        <w:rPr>
          <w:rFonts w:ascii="Arial" w:hAnsi="Arial" w:cs="Arial"/>
          <w:color w:val="auto"/>
          <w:lang w:val="pl-PL"/>
        </w:rPr>
        <w:t> </w:t>
      </w:r>
      <w:r w:rsidR="00297089" w:rsidRPr="002B4DE1">
        <w:rPr>
          <w:rFonts w:ascii="Arial" w:hAnsi="Arial" w:cs="Arial"/>
          <w:color w:val="auto"/>
          <w:lang w:val="pl-PL"/>
        </w:rPr>
        <w:t>uży</w:t>
      </w:r>
      <w:r w:rsidR="00297089">
        <w:rPr>
          <w:rFonts w:ascii="Arial" w:hAnsi="Arial" w:cs="Arial"/>
          <w:color w:val="auto"/>
          <w:lang w:val="pl-PL"/>
        </w:rPr>
        <w:t>te</w:t>
      </w:r>
      <w:r w:rsidR="00297089" w:rsidRPr="002B4DE1">
        <w:rPr>
          <w:rFonts w:ascii="Arial" w:hAnsi="Arial" w:cs="Arial"/>
          <w:color w:val="auto"/>
          <w:lang w:val="pl-PL"/>
        </w:rPr>
        <w:t xml:space="preserve"> </w:t>
      </w:r>
      <w:r w:rsidRPr="002B4DE1">
        <w:rPr>
          <w:rFonts w:ascii="Arial" w:hAnsi="Arial" w:cs="Arial"/>
          <w:color w:val="auto"/>
          <w:lang w:val="pl-PL"/>
        </w:rPr>
        <w:t xml:space="preserve">do wykonania przedmiotu umowy </w:t>
      </w:r>
      <w:r w:rsidR="00297089">
        <w:rPr>
          <w:rFonts w:ascii="Arial" w:hAnsi="Arial" w:cs="Arial"/>
          <w:color w:val="auto"/>
          <w:lang w:val="pl-PL"/>
        </w:rPr>
        <w:t>materiały są</w:t>
      </w:r>
      <w:r w:rsidRPr="002B4DE1">
        <w:rPr>
          <w:rFonts w:ascii="Arial" w:hAnsi="Arial" w:cs="Arial"/>
          <w:color w:val="auto"/>
          <w:lang w:val="pl-PL"/>
        </w:rPr>
        <w:t xml:space="preserve"> oznaczone znakiem bezpieczeństwa. </w:t>
      </w:r>
    </w:p>
    <w:p w14:paraId="2D2C3E34" w14:textId="1E09B98D" w:rsidR="00C62ED6" w:rsidRPr="002B4DE1" w:rsidRDefault="00FA0DEB" w:rsidP="00950927">
      <w:pPr>
        <w:pStyle w:val="DefaultText"/>
        <w:tabs>
          <w:tab w:val="center" w:pos="-3600"/>
          <w:tab w:val="right" w:pos="5341"/>
        </w:tabs>
        <w:spacing w:line="360" w:lineRule="auto"/>
        <w:ind w:left="284"/>
        <w:rPr>
          <w:rFonts w:ascii="Arial" w:hAnsi="Arial" w:cs="Arial"/>
          <w:color w:val="auto"/>
          <w:lang w:val="pl-PL"/>
        </w:rPr>
      </w:pPr>
      <w:r w:rsidRPr="002B4DE1">
        <w:rPr>
          <w:rFonts w:ascii="Arial" w:hAnsi="Arial" w:cs="Arial"/>
          <w:color w:val="auto"/>
          <w:lang w:val="pl-PL"/>
        </w:rPr>
        <w:t>Zamawiający ma prawo żądać sprawdzenia jakości materi</w:t>
      </w:r>
      <w:r w:rsidR="00DC3122" w:rsidRPr="002B4DE1">
        <w:rPr>
          <w:rFonts w:ascii="Arial" w:hAnsi="Arial" w:cs="Arial"/>
          <w:color w:val="auto"/>
          <w:lang w:val="pl-PL"/>
        </w:rPr>
        <w:t xml:space="preserve">ałów używanych do </w:t>
      </w:r>
      <w:r w:rsidR="00DC3122" w:rsidRPr="002B4DE1">
        <w:rPr>
          <w:rFonts w:ascii="Arial" w:hAnsi="Arial" w:cs="Arial"/>
          <w:color w:val="auto"/>
          <w:lang w:val="pl-PL"/>
        </w:rPr>
        <w:lastRenderedPageBreak/>
        <w:t>wykonania robót</w:t>
      </w:r>
      <w:r w:rsidRPr="002B4DE1">
        <w:rPr>
          <w:rFonts w:ascii="Arial" w:hAnsi="Arial" w:cs="Arial"/>
          <w:color w:val="auto"/>
          <w:lang w:val="pl-PL"/>
        </w:rPr>
        <w:t>, jak również przedstawienia wyników tych badań na koszt Wykonawcy.</w:t>
      </w:r>
    </w:p>
    <w:p w14:paraId="155B092A" w14:textId="5AA429CA" w:rsidR="00C62ED6" w:rsidRPr="002B4DE1" w:rsidRDefault="00FA0DEB" w:rsidP="00271BF6">
      <w:pPr>
        <w:pStyle w:val="DefaultText"/>
        <w:numPr>
          <w:ilvl w:val="0"/>
          <w:numId w:val="48"/>
        </w:numPr>
        <w:tabs>
          <w:tab w:val="left" w:pos="-3600"/>
          <w:tab w:val="right" w:pos="5341"/>
        </w:tabs>
        <w:spacing w:line="360" w:lineRule="auto"/>
        <w:ind w:left="284" w:hanging="284"/>
        <w:rPr>
          <w:rFonts w:ascii="Arial" w:hAnsi="Arial" w:cs="Arial"/>
          <w:color w:val="auto"/>
          <w:lang w:val="pl-PL"/>
        </w:rPr>
      </w:pPr>
      <w:r w:rsidRPr="002B4DE1">
        <w:rPr>
          <w:rFonts w:ascii="Arial" w:hAnsi="Arial" w:cs="Arial"/>
          <w:color w:val="auto"/>
          <w:lang w:val="pl-PL"/>
        </w:rPr>
        <w:t xml:space="preserve">Jeżeli </w:t>
      </w:r>
      <w:r w:rsidR="001C100D" w:rsidRPr="002B4DE1">
        <w:rPr>
          <w:rFonts w:ascii="Arial" w:hAnsi="Arial" w:cs="Arial"/>
          <w:color w:val="auto"/>
          <w:lang w:val="pl-PL"/>
        </w:rPr>
        <w:t>wymagane są instrukcje</w:t>
      </w:r>
      <w:r w:rsidRPr="002B4DE1">
        <w:rPr>
          <w:rFonts w:ascii="Arial" w:hAnsi="Arial" w:cs="Arial"/>
          <w:color w:val="auto"/>
          <w:lang w:val="pl-PL"/>
        </w:rPr>
        <w:t xml:space="preserve"> konserwacji do rzeczy wykonanych w ramach przedmiotu umowy, Wykonawca ma obowiązek dostarczyć przedmiotowe instrukcje najpóźniej w dniu odbioru</w:t>
      </w:r>
      <w:r w:rsidR="00BD3EA5" w:rsidRPr="002B4DE1">
        <w:rPr>
          <w:rFonts w:ascii="Arial" w:hAnsi="Arial" w:cs="Arial"/>
          <w:color w:val="auto"/>
          <w:lang w:val="pl-PL"/>
        </w:rPr>
        <w:t xml:space="preserve"> końcowego</w:t>
      </w:r>
      <w:r w:rsidRPr="002B4DE1">
        <w:rPr>
          <w:rFonts w:ascii="Arial" w:hAnsi="Arial" w:cs="Arial"/>
          <w:color w:val="auto"/>
          <w:lang w:val="pl-PL"/>
        </w:rPr>
        <w:t>.</w:t>
      </w:r>
    </w:p>
    <w:p w14:paraId="607B538B" w14:textId="6B866D1B" w:rsidR="00C62ED6" w:rsidRPr="00A3483E" w:rsidRDefault="00FA0DEB" w:rsidP="00271BF6">
      <w:pPr>
        <w:pStyle w:val="DefaultText"/>
        <w:numPr>
          <w:ilvl w:val="0"/>
          <w:numId w:val="48"/>
        </w:numPr>
        <w:tabs>
          <w:tab w:val="left" w:pos="-3600"/>
          <w:tab w:val="right" w:pos="5341"/>
        </w:tabs>
        <w:spacing w:line="360" w:lineRule="auto"/>
        <w:ind w:left="284" w:hanging="284"/>
        <w:rPr>
          <w:rFonts w:ascii="Arial" w:hAnsi="Arial" w:cs="Arial"/>
          <w:strike/>
          <w:color w:val="auto"/>
          <w:highlight w:val="yellow"/>
          <w:lang w:val="pl-PL"/>
        </w:rPr>
      </w:pPr>
      <w:r w:rsidRPr="00F649C2">
        <w:rPr>
          <w:rFonts w:ascii="Arial" w:hAnsi="Arial" w:cs="Arial"/>
          <w:color w:val="auto"/>
          <w:lang w:val="pl-PL"/>
        </w:rPr>
        <w:t>W</w:t>
      </w:r>
      <w:r w:rsidRPr="002B4DE1">
        <w:rPr>
          <w:rFonts w:ascii="Arial" w:hAnsi="Arial" w:cs="Arial"/>
          <w:color w:val="auto"/>
          <w:lang w:val="pl-PL"/>
        </w:rPr>
        <w:t xml:space="preserve"> przypadku, gdy dokumentacja projektowa nie podaje w sposób szczegółowy technologii wykonywania robót lub wykonania określonego elementu przedmiotu umowy, bąd</w:t>
      </w:r>
      <w:r w:rsidR="00FD7D25" w:rsidRPr="002B4DE1">
        <w:rPr>
          <w:rFonts w:ascii="Arial" w:hAnsi="Arial" w:cs="Arial"/>
          <w:color w:val="auto"/>
          <w:lang w:val="pl-PL"/>
        </w:rPr>
        <w:t>ź też nie precyzuje dostatecznie</w:t>
      </w:r>
      <w:r w:rsidRPr="002B4DE1">
        <w:rPr>
          <w:rFonts w:ascii="Arial" w:hAnsi="Arial" w:cs="Arial"/>
          <w:color w:val="auto"/>
          <w:lang w:val="pl-PL"/>
        </w:rPr>
        <w:t xml:space="preserve"> rodzaju i s</w:t>
      </w:r>
      <w:r w:rsidR="009E1DD9" w:rsidRPr="002B4DE1">
        <w:rPr>
          <w:rFonts w:ascii="Arial" w:hAnsi="Arial" w:cs="Arial"/>
          <w:color w:val="auto"/>
          <w:lang w:val="pl-PL"/>
        </w:rPr>
        <w:t>tandardu materiałów</w:t>
      </w:r>
      <w:r w:rsidRPr="002B4DE1">
        <w:rPr>
          <w:rFonts w:ascii="Arial" w:hAnsi="Arial" w:cs="Arial"/>
          <w:color w:val="auto"/>
          <w:lang w:val="pl-PL"/>
        </w:rPr>
        <w:t xml:space="preserve">, Wykonawca zobowiązany jest do każdorazowego wcześniejszego uzyskania </w:t>
      </w:r>
      <w:r w:rsidR="00363EFE" w:rsidRPr="002B4DE1">
        <w:rPr>
          <w:rFonts w:ascii="Arial" w:hAnsi="Arial" w:cs="Arial"/>
          <w:color w:val="auto"/>
          <w:lang w:val="pl-PL"/>
        </w:rPr>
        <w:t xml:space="preserve">pisemnej </w:t>
      </w:r>
      <w:r w:rsidRPr="002B4DE1">
        <w:rPr>
          <w:rFonts w:ascii="Arial" w:hAnsi="Arial" w:cs="Arial"/>
          <w:color w:val="auto"/>
          <w:lang w:val="pl-PL"/>
        </w:rPr>
        <w:t>decyzji w tym zakresie od Zamawiającego</w:t>
      </w:r>
      <w:r w:rsidR="00A86ED1" w:rsidRPr="002B4DE1">
        <w:rPr>
          <w:rFonts w:ascii="Arial" w:hAnsi="Arial" w:cs="Arial"/>
          <w:color w:val="auto"/>
          <w:lang w:val="pl-PL"/>
        </w:rPr>
        <w:t>.</w:t>
      </w:r>
      <w:r w:rsidR="0000499A" w:rsidRPr="002B4DE1">
        <w:rPr>
          <w:rFonts w:ascii="Arial" w:hAnsi="Arial" w:cs="Arial"/>
          <w:color w:val="auto"/>
          <w:lang w:val="pl-PL"/>
        </w:rPr>
        <w:t xml:space="preserve"> Zamawiający dopuszcza również zmianę materiałów w</w:t>
      </w:r>
      <w:r w:rsidR="00936DA9" w:rsidRPr="002B4DE1">
        <w:rPr>
          <w:rFonts w:ascii="Arial" w:hAnsi="Arial" w:cs="Arial"/>
          <w:color w:val="auto"/>
          <w:lang w:val="pl-PL"/>
        </w:rPr>
        <w:t> </w:t>
      </w:r>
      <w:r w:rsidR="0000499A" w:rsidRPr="002B4DE1">
        <w:rPr>
          <w:rFonts w:ascii="Arial" w:hAnsi="Arial" w:cs="Arial"/>
          <w:color w:val="auto"/>
          <w:lang w:val="pl-PL"/>
        </w:rPr>
        <w:t xml:space="preserve">toku prowadzenia robót na zasadach określonych w </w:t>
      </w:r>
      <w:r w:rsidR="00FC7453" w:rsidRPr="002B4DE1">
        <w:rPr>
          <w:rFonts w:ascii="Arial" w:hAnsi="Arial" w:cs="Arial"/>
          <w:b/>
          <w:color w:val="auto"/>
          <w:lang w:val="pl-PL"/>
        </w:rPr>
        <w:t xml:space="preserve">§15 </w:t>
      </w:r>
      <w:r w:rsidR="0092512E" w:rsidRPr="002B4DE1">
        <w:rPr>
          <w:rFonts w:ascii="Arial" w:hAnsi="Arial" w:cs="Arial"/>
          <w:b/>
          <w:color w:val="auto"/>
          <w:lang w:val="pl-PL"/>
        </w:rPr>
        <w:t xml:space="preserve">ust. 1 pkt 3 </w:t>
      </w:r>
      <w:r w:rsidR="0035573F" w:rsidRPr="002B4DE1">
        <w:rPr>
          <w:rFonts w:ascii="Arial" w:hAnsi="Arial" w:cs="Arial"/>
          <w:b/>
          <w:color w:val="auto"/>
          <w:lang w:val="pl-PL"/>
        </w:rPr>
        <w:t>lit a, b, d</w:t>
      </w:r>
      <w:r w:rsidR="0092512E" w:rsidRPr="002B4DE1">
        <w:rPr>
          <w:rFonts w:ascii="Arial" w:hAnsi="Arial" w:cs="Arial"/>
          <w:b/>
          <w:color w:val="auto"/>
          <w:lang w:val="pl-PL"/>
        </w:rPr>
        <w:t>.</w:t>
      </w:r>
    </w:p>
    <w:p w14:paraId="7640D9AE" w14:textId="7948BDD0" w:rsidR="00C62ED6" w:rsidRPr="002B4DE1" w:rsidRDefault="00B039B0" w:rsidP="00271BF6">
      <w:pPr>
        <w:pStyle w:val="DefaultText"/>
        <w:numPr>
          <w:ilvl w:val="0"/>
          <w:numId w:val="48"/>
        </w:numPr>
        <w:spacing w:line="360" w:lineRule="auto"/>
        <w:ind w:left="284" w:hanging="284"/>
        <w:rPr>
          <w:rFonts w:ascii="Arial" w:hAnsi="Arial" w:cs="Arial"/>
          <w:color w:val="auto"/>
          <w:lang w:val="pl-PL"/>
        </w:rPr>
      </w:pPr>
      <w:r w:rsidRPr="002B4DE1">
        <w:rPr>
          <w:rFonts w:ascii="Arial" w:hAnsi="Arial" w:cs="Arial"/>
          <w:color w:val="auto"/>
          <w:lang w:val="pl-PL"/>
        </w:rPr>
        <w:t xml:space="preserve">W związku z realizacją </w:t>
      </w:r>
      <w:r w:rsidR="0035573F" w:rsidRPr="002B4DE1">
        <w:rPr>
          <w:rFonts w:ascii="Arial" w:hAnsi="Arial" w:cs="Arial"/>
          <w:color w:val="auto"/>
          <w:lang w:val="pl-PL"/>
        </w:rPr>
        <w:t>przedmiotu umowy</w:t>
      </w:r>
      <w:r w:rsidRPr="002B4DE1">
        <w:rPr>
          <w:rFonts w:ascii="Arial" w:hAnsi="Arial" w:cs="Arial"/>
          <w:color w:val="auto"/>
          <w:lang w:val="pl-PL"/>
        </w:rPr>
        <w:t xml:space="preserve"> w budynku będącym w strefie ochrony konserwatorskiej, Wykonawca zobowiązany jest zawiadomić Miejskiego Konserwatora Zabytków oraz</w:t>
      </w:r>
      <w:r w:rsidR="00F552C3" w:rsidRPr="002B4DE1">
        <w:rPr>
          <w:rFonts w:ascii="Arial" w:hAnsi="Arial" w:cs="Arial"/>
          <w:color w:val="auto"/>
          <w:lang w:val="pl-PL"/>
        </w:rPr>
        <w:t xml:space="preserve"> </w:t>
      </w:r>
      <w:r w:rsidRPr="002B4DE1">
        <w:rPr>
          <w:rFonts w:ascii="Arial" w:hAnsi="Arial" w:cs="Arial"/>
          <w:color w:val="auto"/>
          <w:lang w:val="pl-PL"/>
        </w:rPr>
        <w:t xml:space="preserve">Zamawiającego o zagrożeniach lub nowych okolicznościach ujawnionych w trakcie prowadzenia </w:t>
      </w:r>
      <w:r w:rsidR="0035573F" w:rsidRPr="002B4DE1">
        <w:rPr>
          <w:rFonts w:ascii="Arial" w:hAnsi="Arial" w:cs="Arial"/>
          <w:color w:val="auto"/>
          <w:lang w:val="pl-PL"/>
        </w:rPr>
        <w:t>robót</w:t>
      </w:r>
      <w:r w:rsidR="0069673D" w:rsidRPr="002B4DE1">
        <w:rPr>
          <w:rFonts w:ascii="Arial" w:hAnsi="Arial" w:cs="Arial"/>
          <w:color w:val="auto"/>
          <w:lang w:val="pl-PL"/>
        </w:rPr>
        <w:t>.</w:t>
      </w:r>
    </w:p>
    <w:p w14:paraId="30EBCE6A" w14:textId="6C73F0FD" w:rsidR="00C62ED6" w:rsidRPr="002B4DE1" w:rsidRDefault="00FA0DEB" w:rsidP="00271BF6">
      <w:pPr>
        <w:pStyle w:val="DefaultText"/>
        <w:numPr>
          <w:ilvl w:val="0"/>
          <w:numId w:val="48"/>
        </w:numPr>
        <w:spacing w:line="360" w:lineRule="auto"/>
        <w:ind w:left="284" w:hanging="284"/>
        <w:rPr>
          <w:rFonts w:ascii="Arial" w:hAnsi="Arial" w:cs="Arial"/>
          <w:color w:val="auto"/>
          <w:lang w:val="pl-PL"/>
        </w:rPr>
      </w:pPr>
      <w:r w:rsidRPr="002B4DE1">
        <w:rPr>
          <w:rFonts w:ascii="Arial" w:hAnsi="Arial" w:cs="Arial"/>
          <w:color w:val="auto"/>
          <w:lang w:val="pl-PL"/>
        </w:rPr>
        <w:t>Wykonawca zobowiązany jest do dostarczenia do budy</w:t>
      </w:r>
      <w:r w:rsidR="000A47C2" w:rsidRPr="002B4DE1">
        <w:rPr>
          <w:rFonts w:ascii="Arial" w:hAnsi="Arial" w:cs="Arial"/>
          <w:color w:val="auto"/>
          <w:lang w:val="pl-PL"/>
        </w:rPr>
        <w:t xml:space="preserve">nku </w:t>
      </w:r>
      <w:r w:rsidR="005E6A78" w:rsidRPr="002B4DE1">
        <w:rPr>
          <w:rFonts w:ascii="Arial" w:hAnsi="Arial" w:cs="Arial"/>
          <w:color w:val="auto"/>
          <w:lang w:val="pl-PL"/>
        </w:rPr>
        <w:t xml:space="preserve">Urzędu Miasta Poznania przy </w:t>
      </w:r>
      <w:r w:rsidR="00081581" w:rsidRPr="002B4DE1">
        <w:rPr>
          <w:rFonts w:ascii="Arial" w:hAnsi="Arial" w:cs="Arial"/>
          <w:color w:val="auto"/>
          <w:lang w:val="pl-PL"/>
        </w:rPr>
        <w:t>Placu Kolegiackim 17</w:t>
      </w:r>
      <w:r w:rsidRPr="002B4DE1">
        <w:rPr>
          <w:rFonts w:ascii="Arial" w:hAnsi="Arial" w:cs="Arial"/>
          <w:color w:val="auto"/>
          <w:lang w:val="pl-PL"/>
        </w:rPr>
        <w:t>, na własny koszt, wszystkich materiałów niezbędnych do wykonania przedmiotu umowy.</w:t>
      </w:r>
    </w:p>
    <w:p w14:paraId="4848A24F" w14:textId="2740E6F7" w:rsidR="005032D7" w:rsidRPr="002B4DE1" w:rsidRDefault="00FA0DEB" w:rsidP="00271BF6">
      <w:pPr>
        <w:pStyle w:val="DefaultText"/>
        <w:numPr>
          <w:ilvl w:val="0"/>
          <w:numId w:val="48"/>
        </w:numPr>
        <w:tabs>
          <w:tab w:val="left" w:pos="-345"/>
          <w:tab w:val="left" w:pos="-225"/>
          <w:tab w:val="left" w:pos="15"/>
        </w:tabs>
        <w:spacing w:line="360" w:lineRule="auto"/>
        <w:ind w:left="284" w:hanging="284"/>
        <w:rPr>
          <w:rFonts w:ascii="Arial" w:hAnsi="Arial" w:cs="Arial"/>
          <w:color w:val="auto"/>
          <w:lang w:val="pl-PL"/>
        </w:rPr>
      </w:pPr>
      <w:r w:rsidRPr="002B4DE1">
        <w:rPr>
          <w:rFonts w:ascii="Arial" w:hAnsi="Arial" w:cs="Arial"/>
          <w:color w:val="auto"/>
          <w:lang w:val="pl-PL"/>
        </w:rPr>
        <w:t>Wykonawca zobowiązany jest do odgrodzenia strefy roboczej</w:t>
      </w:r>
      <w:r w:rsidR="00D83488" w:rsidRPr="002B4DE1">
        <w:rPr>
          <w:rFonts w:ascii="Arial" w:hAnsi="Arial" w:cs="Arial"/>
          <w:color w:val="auto"/>
          <w:lang w:val="pl-PL"/>
        </w:rPr>
        <w:t xml:space="preserve"> przed dostępem osób trzecich i </w:t>
      </w:r>
      <w:r w:rsidRPr="002B4DE1">
        <w:rPr>
          <w:rFonts w:ascii="Arial" w:hAnsi="Arial" w:cs="Arial"/>
          <w:color w:val="auto"/>
          <w:lang w:val="pl-PL"/>
        </w:rPr>
        <w:t>właściwego jej oznakowania oraz odizolow</w:t>
      </w:r>
      <w:r w:rsidR="005E435C" w:rsidRPr="002B4DE1">
        <w:rPr>
          <w:rFonts w:ascii="Arial" w:hAnsi="Arial" w:cs="Arial"/>
          <w:color w:val="auto"/>
          <w:lang w:val="pl-PL"/>
        </w:rPr>
        <w:t>ania czynnej strefy roboczej od </w:t>
      </w:r>
      <w:r w:rsidR="00D83488" w:rsidRPr="002B4DE1">
        <w:rPr>
          <w:rFonts w:ascii="Arial" w:hAnsi="Arial" w:cs="Arial"/>
          <w:color w:val="auto"/>
          <w:lang w:val="pl-PL"/>
        </w:rPr>
        <w:t>pomieszczeń, w </w:t>
      </w:r>
      <w:r w:rsidRPr="002B4DE1">
        <w:rPr>
          <w:rFonts w:ascii="Arial" w:hAnsi="Arial" w:cs="Arial"/>
          <w:color w:val="auto"/>
          <w:lang w:val="pl-PL"/>
        </w:rPr>
        <w:t xml:space="preserve">których przebywają użytkownicy budynku, w taki sposób by </w:t>
      </w:r>
      <w:r w:rsidR="00D83488" w:rsidRPr="002B4DE1">
        <w:rPr>
          <w:rFonts w:ascii="Arial" w:hAnsi="Arial" w:cs="Arial"/>
          <w:color w:val="auto"/>
          <w:lang w:val="pl-PL"/>
        </w:rPr>
        <w:t>nie przedostawał się tam kurz i </w:t>
      </w:r>
      <w:r w:rsidRPr="002B4DE1">
        <w:rPr>
          <w:rFonts w:ascii="Arial" w:hAnsi="Arial" w:cs="Arial"/>
          <w:color w:val="auto"/>
          <w:lang w:val="pl-PL"/>
        </w:rPr>
        <w:t>pył z budowy.</w:t>
      </w:r>
    </w:p>
    <w:p w14:paraId="2748DF50" w14:textId="75892B47" w:rsidR="00C62ED6" w:rsidRPr="002B4DE1" w:rsidRDefault="00FA0DEB" w:rsidP="00271BF6">
      <w:pPr>
        <w:pStyle w:val="DefaultText"/>
        <w:numPr>
          <w:ilvl w:val="0"/>
          <w:numId w:val="48"/>
        </w:numPr>
        <w:tabs>
          <w:tab w:val="left" w:pos="-270"/>
          <w:tab w:val="left" w:pos="-150"/>
          <w:tab w:val="left" w:pos="60"/>
        </w:tabs>
        <w:spacing w:line="360" w:lineRule="auto"/>
        <w:ind w:left="284" w:hanging="284"/>
        <w:rPr>
          <w:rFonts w:ascii="Arial" w:hAnsi="Arial" w:cs="Arial"/>
          <w:color w:val="auto"/>
          <w:lang w:val="pl-PL"/>
        </w:rPr>
      </w:pPr>
      <w:r w:rsidRPr="002B4DE1">
        <w:rPr>
          <w:rFonts w:ascii="Arial" w:hAnsi="Arial" w:cs="Arial"/>
          <w:color w:val="auto"/>
          <w:lang w:val="pl-PL"/>
        </w:rPr>
        <w:t>W przypadku zniszczenia lub uszkodzenia pomieszczeń</w:t>
      </w:r>
      <w:r w:rsidR="00A177F6" w:rsidRPr="002B4DE1">
        <w:rPr>
          <w:rFonts w:ascii="Arial" w:hAnsi="Arial" w:cs="Arial"/>
          <w:color w:val="auto"/>
          <w:lang w:val="pl-PL"/>
        </w:rPr>
        <w:t xml:space="preserve"> w budynku</w:t>
      </w:r>
      <w:r w:rsidR="006D691E" w:rsidRPr="002B4DE1">
        <w:rPr>
          <w:rFonts w:ascii="Arial" w:hAnsi="Arial" w:cs="Arial"/>
          <w:color w:val="auto"/>
          <w:lang w:val="pl-PL"/>
        </w:rPr>
        <w:t>, elewacji, klatek schodowych</w:t>
      </w:r>
      <w:r w:rsidR="00A177F6" w:rsidRPr="002B4DE1">
        <w:rPr>
          <w:rFonts w:ascii="Arial" w:hAnsi="Arial" w:cs="Arial"/>
          <w:color w:val="auto"/>
          <w:lang w:val="pl-PL"/>
        </w:rPr>
        <w:t xml:space="preserve"> lub jego otoczenia i </w:t>
      </w:r>
      <w:r w:rsidRPr="002B4DE1">
        <w:rPr>
          <w:rFonts w:ascii="Arial" w:hAnsi="Arial" w:cs="Arial"/>
          <w:color w:val="auto"/>
          <w:lang w:val="pl-PL"/>
        </w:rPr>
        <w:t>wyposażenia</w:t>
      </w:r>
      <w:r w:rsidR="005021BC" w:rsidRPr="002B4DE1">
        <w:rPr>
          <w:rFonts w:ascii="Arial" w:hAnsi="Arial" w:cs="Arial"/>
          <w:color w:val="auto"/>
          <w:lang w:val="pl-PL"/>
        </w:rPr>
        <w:t>,</w:t>
      </w:r>
      <w:r w:rsidRPr="002B4DE1">
        <w:rPr>
          <w:rFonts w:ascii="Arial" w:hAnsi="Arial" w:cs="Arial"/>
          <w:color w:val="auto"/>
          <w:lang w:val="pl-PL"/>
        </w:rPr>
        <w:t xml:space="preserve"> Wykonawca zobowiązany jest do ich naprawienia i</w:t>
      </w:r>
      <w:r w:rsidR="00EC16B4" w:rsidRPr="002B4DE1">
        <w:rPr>
          <w:rFonts w:ascii="Arial" w:hAnsi="Arial" w:cs="Arial"/>
          <w:color w:val="auto"/>
          <w:lang w:val="pl-PL"/>
        </w:rPr>
        <w:t> </w:t>
      </w:r>
      <w:r w:rsidRPr="002B4DE1">
        <w:rPr>
          <w:rFonts w:ascii="Arial" w:hAnsi="Arial" w:cs="Arial"/>
          <w:color w:val="auto"/>
          <w:lang w:val="pl-PL"/>
        </w:rPr>
        <w:t>doprowadzenia do stanu pierwotnego na własny ko</w:t>
      </w:r>
      <w:r w:rsidR="00C03ED1" w:rsidRPr="002B4DE1">
        <w:rPr>
          <w:rFonts w:ascii="Arial" w:hAnsi="Arial" w:cs="Arial"/>
          <w:color w:val="auto"/>
          <w:lang w:val="pl-PL"/>
        </w:rPr>
        <w:t xml:space="preserve">szt bez wezwania. </w:t>
      </w:r>
      <w:r w:rsidRPr="002B4DE1">
        <w:rPr>
          <w:rFonts w:ascii="Arial" w:hAnsi="Arial" w:cs="Arial"/>
          <w:color w:val="auto"/>
          <w:lang w:val="pl-PL"/>
        </w:rPr>
        <w:t>W</w:t>
      </w:r>
      <w:r w:rsidR="00271BF6" w:rsidRPr="002B4DE1">
        <w:rPr>
          <w:rFonts w:ascii="Arial" w:hAnsi="Arial" w:cs="Arial"/>
          <w:color w:val="auto"/>
          <w:lang w:val="pl-PL"/>
        </w:rPr>
        <w:t> </w:t>
      </w:r>
      <w:r w:rsidRPr="002B4DE1">
        <w:rPr>
          <w:rFonts w:ascii="Arial" w:hAnsi="Arial" w:cs="Arial"/>
          <w:color w:val="auto"/>
          <w:lang w:val="pl-PL"/>
        </w:rPr>
        <w:t xml:space="preserve">przypadku </w:t>
      </w:r>
      <w:r w:rsidR="0069312E" w:rsidRPr="002B4DE1">
        <w:rPr>
          <w:rFonts w:ascii="Arial" w:hAnsi="Arial" w:cs="Arial"/>
          <w:color w:val="auto"/>
          <w:lang w:val="pl-PL"/>
        </w:rPr>
        <w:t>niewykonania</w:t>
      </w:r>
      <w:r w:rsidRPr="002B4DE1">
        <w:rPr>
          <w:rFonts w:ascii="Arial" w:hAnsi="Arial" w:cs="Arial"/>
          <w:color w:val="auto"/>
          <w:lang w:val="pl-PL"/>
        </w:rPr>
        <w:t xml:space="preserve"> tego obowiązku</w:t>
      </w:r>
      <w:r w:rsidR="005021BC" w:rsidRPr="002B4DE1">
        <w:rPr>
          <w:rFonts w:ascii="Arial" w:hAnsi="Arial" w:cs="Arial"/>
          <w:color w:val="auto"/>
          <w:lang w:val="pl-PL"/>
        </w:rPr>
        <w:t>,</w:t>
      </w:r>
      <w:r w:rsidRPr="002B4DE1">
        <w:rPr>
          <w:rFonts w:ascii="Arial" w:hAnsi="Arial" w:cs="Arial"/>
          <w:color w:val="auto"/>
          <w:lang w:val="pl-PL"/>
        </w:rPr>
        <w:t xml:space="preserve"> Wykonawca zostanie wezwany do jego realizacji, a w przypadku bezskutecznego upływu terminu wyznaczonego w wezwaniu</w:t>
      </w:r>
      <w:r w:rsidR="005021BC" w:rsidRPr="002B4DE1">
        <w:rPr>
          <w:rFonts w:ascii="Arial" w:hAnsi="Arial" w:cs="Arial"/>
          <w:color w:val="auto"/>
          <w:lang w:val="pl-PL"/>
        </w:rPr>
        <w:t>,</w:t>
      </w:r>
      <w:r w:rsidRPr="002B4DE1">
        <w:rPr>
          <w:rFonts w:ascii="Arial" w:hAnsi="Arial" w:cs="Arial"/>
          <w:color w:val="auto"/>
          <w:lang w:val="pl-PL"/>
        </w:rPr>
        <w:t xml:space="preserve"> Zamawiający dokona niezbędnych napraw na koszt Wykonawcy.</w:t>
      </w:r>
    </w:p>
    <w:p w14:paraId="07AC04F6" w14:textId="6409503A" w:rsidR="006D691E" w:rsidRPr="002B4DE1" w:rsidRDefault="006D691E" w:rsidP="00271BF6">
      <w:pPr>
        <w:pStyle w:val="DefaultText"/>
        <w:numPr>
          <w:ilvl w:val="0"/>
          <w:numId w:val="48"/>
        </w:numPr>
        <w:tabs>
          <w:tab w:val="left" w:pos="-270"/>
          <w:tab w:val="left" w:pos="-150"/>
          <w:tab w:val="left" w:pos="60"/>
        </w:tabs>
        <w:spacing w:line="360" w:lineRule="auto"/>
        <w:ind w:left="284" w:hanging="284"/>
        <w:rPr>
          <w:rFonts w:ascii="Arial" w:hAnsi="Arial" w:cs="Arial"/>
          <w:color w:val="auto"/>
          <w:lang w:val="pl-PL"/>
        </w:rPr>
      </w:pPr>
      <w:r w:rsidRPr="002B4DE1">
        <w:rPr>
          <w:rFonts w:ascii="Arial" w:hAnsi="Arial" w:cs="Arial"/>
          <w:color w:val="auto"/>
          <w:lang w:val="pl-PL"/>
        </w:rPr>
        <w:t xml:space="preserve">Zamawiający </w:t>
      </w:r>
      <w:r w:rsidR="0069312E" w:rsidRPr="002B4DE1">
        <w:rPr>
          <w:rFonts w:ascii="Arial" w:hAnsi="Arial" w:cs="Arial"/>
          <w:color w:val="auto"/>
          <w:lang w:val="pl-PL"/>
        </w:rPr>
        <w:t>informuje,</w:t>
      </w:r>
      <w:r w:rsidRPr="002B4DE1">
        <w:rPr>
          <w:rFonts w:ascii="Arial" w:hAnsi="Arial" w:cs="Arial"/>
          <w:color w:val="auto"/>
          <w:lang w:val="pl-PL"/>
        </w:rPr>
        <w:t xml:space="preserve"> że istniejący w budynku dźwig osob</w:t>
      </w:r>
      <w:r w:rsidR="003E13A7" w:rsidRPr="002B4DE1">
        <w:rPr>
          <w:rFonts w:ascii="Arial" w:hAnsi="Arial" w:cs="Arial"/>
          <w:color w:val="auto"/>
          <w:lang w:val="pl-PL"/>
        </w:rPr>
        <w:t>ow</w:t>
      </w:r>
      <w:r w:rsidRPr="002B4DE1">
        <w:rPr>
          <w:rFonts w:ascii="Arial" w:hAnsi="Arial" w:cs="Arial"/>
          <w:color w:val="auto"/>
          <w:lang w:val="pl-PL"/>
        </w:rPr>
        <w:t>y służy wyłącznie do transportu ludzi. Zamawiający nie dopuszcza możliwości używania dźwigu osobowego do przewozu materiałów budowlanych</w:t>
      </w:r>
      <w:r w:rsidR="00123FCD" w:rsidRPr="002B4DE1">
        <w:rPr>
          <w:rFonts w:ascii="Arial" w:hAnsi="Arial" w:cs="Arial"/>
          <w:color w:val="auto"/>
          <w:lang w:val="pl-PL"/>
        </w:rPr>
        <w:t xml:space="preserve"> lub ciężkiego sprzętu budowlanego</w:t>
      </w:r>
      <w:r w:rsidR="0035573F" w:rsidRPr="002B4DE1">
        <w:rPr>
          <w:rFonts w:ascii="Arial" w:hAnsi="Arial" w:cs="Arial"/>
          <w:color w:val="auto"/>
          <w:lang w:val="pl-PL"/>
        </w:rPr>
        <w:t>, a</w:t>
      </w:r>
      <w:r w:rsidRPr="002B4DE1">
        <w:rPr>
          <w:rFonts w:ascii="Arial" w:hAnsi="Arial" w:cs="Arial"/>
          <w:color w:val="auto"/>
          <w:lang w:val="pl-PL"/>
        </w:rPr>
        <w:t xml:space="preserve"> </w:t>
      </w:r>
      <w:bookmarkStart w:id="3" w:name="_Hlk86926197"/>
      <w:r w:rsidR="0035573F" w:rsidRPr="002B4DE1">
        <w:rPr>
          <w:rFonts w:ascii="Arial" w:hAnsi="Arial" w:cs="Arial"/>
          <w:color w:val="auto"/>
          <w:lang w:val="pl-PL"/>
        </w:rPr>
        <w:t>z</w:t>
      </w:r>
      <w:r w:rsidRPr="002B4DE1">
        <w:rPr>
          <w:rFonts w:ascii="Arial" w:hAnsi="Arial" w:cs="Arial"/>
          <w:color w:val="auto"/>
          <w:lang w:val="pl-PL"/>
        </w:rPr>
        <w:t xml:space="preserve">a każde stwierdzenie </w:t>
      </w:r>
      <w:r w:rsidR="0035573F" w:rsidRPr="002B4DE1">
        <w:rPr>
          <w:rFonts w:ascii="Arial" w:hAnsi="Arial" w:cs="Arial"/>
          <w:color w:val="auto"/>
          <w:lang w:val="pl-PL"/>
        </w:rPr>
        <w:t xml:space="preserve">takiego </w:t>
      </w:r>
      <w:r w:rsidRPr="002B4DE1">
        <w:rPr>
          <w:rFonts w:ascii="Arial" w:hAnsi="Arial" w:cs="Arial"/>
          <w:color w:val="auto"/>
          <w:lang w:val="pl-PL"/>
        </w:rPr>
        <w:t xml:space="preserve">użycia Zamawiający ma prawo do naliczenia kar umownych </w:t>
      </w:r>
      <w:r w:rsidRPr="002B4DE1">
        <w:rPr>
          <w:rFonts w:ascii="Arial" w:hAnsi="Arial" w:cs="Arial"/>
          <w:b/>
          <w:color w:val="auto"/>
          <w:lang w:val="pl-PL"/>
        </w:rPr>
        <w:t xml:space="preserve">§14 </w:t>
      </w:r>
      <w:r w:rsidR="0035573F" w:rsidRPr="002B4DE1">
        <w:rPr>
          <w:rFonts w:ascii="Arial" w:hAnsi="Arial" w:cs="Arial"/>
          <w:b/>
          <w:color w:val="auto"/>
          <w:lang w:val="pl-PL"/>
        </w:rPr>
        <w:lastRenderedPageBreak/>
        <w:t>ust.</w:t>
      </w:r>
      <w:r w:rsidRPr="002B4DE1">
        <w:rPr>
          <w:rFonts w:ascii="Arial" w:hAnsi="Arial" w:cs="Arial"/>
          <w:b/>
          <w:color w:val="auto"/>
          <w:lang w:val="pl-PL"/>
        </w:rPr>
        <w:t xml:space="preserve"> 1 lit. </w:t>
      </w:r>
      <w:r w:rsidR="00123FCD" w:rsidRPr="002B4DE1">
        <w:rPr>
          <w:rFonts w:ascii="Arial" w:hAnsi="Arial" w:cs="Arial"/>
          <w:b/>
          <w:color w:val="auto"/>
          <w:lang w:val="pl-PL"/>
        </w:rPr>
        <w:t>i</w:t>
      </w:r>
      <w:r w:rsidR="0035573F" w:rsidRPr="002B4DE1">
        <w:rPr>
          <w:rFonts w:ascii="Arial" w:hAnsi="Arial" w:cs="Arial"/>
          <w:b/>
          <w:color w:val="auto"/>
          <w:lang w:val="pl-PL"/>
        </w:rPr>
        <w:t>.</w:t>
      </w:r>
    </w:p>
    <w:bookmarkEnd w:id="3"/>
    <w:p w14:paraId="31ABC632" w14:textId="3F69D180" w:rsidR="006E56C2" w:rsidRPr="002B4DE1" w:rsidRDefault="006E56C2" w:rsidP="00271BF6">
      <w:pPr>
        <w:pStyle w:val="DefaultText"/>
        <w:numPr>
          <w:ilvl w:val="0"/>
          <w:numId w:val="48"/>
        </w:numPr>
        <w:spacing w:line="360" w:lineRule="auto"/>
        <w:ind w:left="284" w:hanging="284"/>
        <w:rPr>
          <w:rFonts w:ascii="Arial" w:eastAsia="Arial" w:hAnsi="Arial" w:cs="Arial"/>
          <w:color w:val="auto"/>
          <w:lang w:val="pl-PL" w:eastAsia="ar-SA"/>
        </w:rPr>
      </w:pPr>
      <w:r w:rsidRPr="002B4DE1">
        <w:rPr>
          <w:rFonts w:ascii="Arial" w:eastAsia="Arial" w:hAnsi="Arial" w:cs="Arial"/>
          <w:color w:val="auto"/>
          <w:lang w:val="pl-PL" w:eastAsia="ar-SA"/>
        </w:rPr>
        <w:t xml:space="preserve">Wykonawca w terminie 7 dni od podpisania umowy sporządzi plan </w:t>
      </w:r>
      <w:r w:rsidR="009842FC" w:rsidRPr="002B4DE1">
        <w:rPr>
          <w:rFonts w:ascii="Arial" w:eastAsia="Arial" w:hAnsi="Arial" w:cs="Arial"/>
          <w:color w:val="auto"/>
          <w:lang w:val="pl-PL" w:eastAsia="ar-SA"/>
        </w:rPr>
        <w:t xml:space="preserve">Bezpieczeństwa I </w:t>
      </w:r>
      <w:r w:rsidR="00730E39" w:rsidRPr="002B4DE1">
        <w:rPr>
          <w:rFonts w:ascii="Arial" w:eastAsia="Arial" w:hAnsi="Arial" w:cs="Arial"/>
          <w:color w:val="auto"/>
          <w:lang w:val="pl-PL" w:eastAsia="ar-SA"/>
        </w:rPr>
        <w:t>Ochrony Zdrowia</w:t>
      </w:r>
      <w:r w:rsidR="009842FC" w:rsidRPr="002B4DE1">
        <w:rPr>
          <w:rFonts w:ascii="Arial" w:eastAsia="Arial" w:hAnsi="Arial" w:cs="Arial"/>
          <w:color w:val="auto"/>
          <w:lang w:val="pl-PL" w:eastAsia="ar-SA"/>
        </w:rPr>
        <w:t xml:space="preserve"> </w:t>
      </w:r>
      <w:r w:rsidRPr="002B4DE1">
        <w:rPr>
          <w:rFonts w:ascii="Arial" w:eastAsia="Arial" w:hAnsi="Arial" w:cs="Arial"/>
          <w:color w:val="auto"/>
          <w:lang w:val="pl-PL" w:eastAsia="ar-SA"/>
        </w:rPr>
        <w:t>i w tym terminie przekaże go Zamawiającemu.</w:t>
      </w:r>
      <w:r w:rsidR="00962B27" w:rsidRPr="002B4DE1">
        <w:rPr>
          <w:rFonts w:ascii="Arial" w:eastAsia="Arial" w:hAnsi="Arial" w:cs="Arial"/>
          <w:color w:val="auto"/>
          <w:lang w:val="pl-PL" w:eastAsia="ar-SA"/>
        </w:rPr>
        <w:t xml:space="preserve"> Za brak dostarczenia</w:t>
      </w:r>
      <w:r w:rsidR="005032D7" w:rsidRPr="002B4DE1">
        <w:rPr>
          <w:rFonts w:ascii="Arial" w:eastAsia="Arial" w:hAnsi="Arial" w:cs="Arial"/>
          <w:color w:val="auto"/>
          <w:lang w:val="pl-PL" w:eastAsia="ar-SA"/>
        </w:rPr>
        <w:t xml:space="preserve"> planu BIOZ Zamawiający ma prawo do naliczenia kar </w:t>
      </w:r>
      <w:r w:rsidR="005032D7" w:rsidRPr="002B4DE1">
        <w:rPr>
          <w:rFonts w:ascii="Arial" w:hAnsi="Arial" w:cs="Arial"/>
          <w:color w:val="auto"/>
          <w:lang w:val="pl-PL"/>
        </w:rPr>
        <w:t xml:space="preserve">umownych </w:t>
      </w:r>
      <w:r w:rsidR="005032D7" w:rsidRPr="002B4DE1">
        <w:rPr>
          <w:rFonts w:ascii="Arial" w:hAnsi="Arial" w:cs="Arial"/>
          <w:b/>
          <w:color w:val="auto"/>
          <w:lang w:val="pl-PL"/>
        </w:rPr>
        <w:t xml:space="preserve">§14 </w:t>
      </w:r>
      <w:r w:rsidR="00962B27" w:rsidRPr="002B4DE1">
        <w:rPr>
          <w:rFonts w:ascii="Arial" w:hAnsi="Arial" w:cs="Arial"/>
          <w:b/>
          <w:color w:val="auto"/>
          <w:lang w:val="pl-PL"/>
        </w:rPr>
        <w:t>ust.</w:t>
      </w:r>
      <w:r w:rsidR="005032D7" w:rsidRPr="002B4DE1">
        <w:rPr>
          <w:rFonts w:ascii="Arial" w:hAnsi="Arial" w:cs="Arial"/>
          <w:b/>
          <w:color w:val="auto"/>
          <w:lang w:val="pl-PL"/>
        </w:rPr>
        <w:t xml:space="preserve"> 1 lit. </w:t>
      </w:r>
      <w:r w:rsidR="00680D76" w:rsidRPr="002B4DE1">
        <w:rPr>
          <w:rFonts w:ascii="Arial" w:hAnsi="Arial" w:cs="Arial"/>
          <w:b/>
          <w:color w:val="auto"/>
          <w:lang w:val="pl-PL"/>
        </w:rPr>
        <w:t>r</w:t>
      </w:r>
      <w:r w:rsidR="00962B27" w:rsidRPr="002B4DE1">
        <w:rPr>
          <w:rFonts w:ascii="Arial" w:hAnsi="Arial" w:cs="Arial"/>
          <w:b/>
          <w:color w:val="auto"/>
          <w:lang w:val="pl-PL"/>
        </w:rPr>
        <w:t>.</w:t>
      </w:r>
    </w:p>
    <w:p w14:paraId="25DF469B" w14:textId="787805DD" w:rsidR="00924E0D" w:rsidRPr="002B4DE1" w:rsidRDefault="006E56C2" w:rsidP="00271BF6">
      <w:pPr>
        <w:pStyle w:val="DefaultText"/>
        <w:numPr>
          <w:ilvl w:val="0"/>
          <w:numId w:val="48"/>
        </w:numPr>
        <w:spacing w:line="360" w:lineRule="auto"/>
        <w:ind w:left="284" w:hanging="284"/>
        <w:rPr>
          <w:rFonts w:ascii="Arial" w:eastAsia="Arial" w:hAnsi="Arial" w:cs="Arial"/>
          <w:color w:val="auto"/>
          <w:lang w:val="pl-PL" w:eastAsia="ar-SA"/>
        </w:rPr>
      </w:pPr>
      <w:r w:rsidRPr="002B4DE1">
        <w:rPr>
          <w:rFonts w:ascii="Arial" w:eastAsia="Arial" w:hAnsi="Arial" w:cs="Arial"/>
          <w:color w:val="auto"/>
          <w:lang w:val="pl-PL" w:eastAsia="ar-SA"/>
        </w:rPr>
        <w:t>Wykonawca przed wbudowaniem materiału w konstrukcję przedstawi Zamawiającemu aprobaty techniczne, certyfikaty, deklaracje zgodności świadczące o</w:t>
      </w:r>
      <w:r w:rsidR="00271BF6" w:rsidRPr="002B4DE1">
        <w:rPr>
          <w:rFonts w:ascii="Arial" w:eastAsia="Arial" w:hAnsi="Arial" w:cs="Arial"/>
          <w:color w:val="auto"/>
          <w:lang w:val="pl-PL" w:eastAsia="ar-SA"/>
        </w:rPr>
        <w:t> </w:t>
      </w:r>
      <w:r w:rsidRPr="002B4DE1">
        <w:rPr>
          <w:rFonts w:ascii="Arial" w:eastAsia="Arial" w:hAnsi="Arial" w:cs="Arial"/>
          <w:color w:val="auto"/>
          <w:lang w:val="pl-PL" w:eastAsia="ar-SA"/>
        </w:rPr>
        <w:t xml:space="preserve">dopuszczeniu do obrotu i powszechnego </w:t>
      </w:r>
      <w:r w:rsidR="00351A32" w:rsidRPr="002B4DE1">
        <w:rPr>
          <w:rFonts w:ascii="Arial" w:eastAsia="Arial" w:hAnsi="Arial" w:cs="Arial"/>
          <w:color w:val="auto"/>
          <w:lang w:val="pl-PL" w:eastAsia="ar-SA"/>
        </w:rPr>
        <w:t>stosowania materiałów</w:t>
      </w:r>
      <w:r w:rsidR="006923D4" w:rsidRPr="002B4DE1">
        <w:rPr>
          <w:rFonts w:ascii="Arial" w:eastAsia="Arial" w:hAnsi="Arial" w:cs="Arial"/>
          <w:color w:val="auto"/>
          <w:lang w:val="pl-PL" w:eastAsia="ar-SA"/>
        </w:rPr>
        <w:t>, zgodnie z Prawem</w:t>
      </w:r>
      <w:r w:rsidRPr="002B4DE1">
        <w:rPr>
          <w:rFonts w:ascii="Arial" w:eastAsia="Arial" w:hAnsi="Arial" w:cs="Arial"/>
          <w:color w:val="auto"/>
          <w:lang w:val="pl-PL" w:eastAsia="ar-SA"/>
        </w:rPr>
        <w:t xml:space="preserve"> </w:t>
      </w:r>
      <w:r w:rsidR="006923D4" w:rsidRPr="002B4DE1">
        <w:rPr>
          <w:rFonts w:ascii="Arial" w:eastAsia="Arial" w:hAnsi="Arial" w:cs="Arial"/>
          <w:color w:val="auto"/>
          <w:lang w:val="pl-PL" w:eastAsia="ar-SA"/>
        </w:rPr>
        <w:t>Budowlanym</w:t>
      </w:r>
      <w:r w:rsidRPr="002B4DE1">
        <w:rPr>
          <w:rFonts w:ascii="Arial" w:eastAsia="Arial" w:hAnsi="Arial" w:cs="Arial"/>
          <w:color w:val="auto"/>
          <w:lang w:val="pl-PL" w:eastAsia="ar-SA"/>
        </w:rPr>
        <w:t>.</w:t>
      </w:r>
    </w:p>
    <w:p w14:paraId="07D18646" w14:textId="371596ED" w:rsidR="000D6491" w:rsidRPr="002B4DE1" w:rsidRDefault="000E3D70" w:rsidP="00271BF6">
      <w:pPr>
        <w:pStyle w:val="DefaultText"/>
        <w:numPr>
          <w:ilvl w:val="0"/>
          <w:numId w:val="48"/>
        </w:numPr>
        <w:spacing w:line="360" w:lineRule="auto"/>
        <w:ind w:left="284" w:hanging="284"/>
        <w:rPr>
          <w:rFonts w:ascii="Arial" w:eastAsia="Arial" w:hAnsi="Arial" w:cs="Arial"/>
          <w:color w:val="auto"/>
          <w:lang w:val="pl-PL" w:eastAsia="ar-SA"/>
        </w:rPr>
      </w:pPr>
      <w:r w:rsidRPr="002B4DE1">
        <w:rPr>
          <w:rFonts w:ascii="Arial" w:eastAsia="Arial" w:hAnsi="Arial" w:cs="Arial"/>
          <w:color w:val="auto"/>
          <w:lang w:val="pl-PL" w:eastAsia="ar-SA"/>
        </w:rPr>
        <w:t>Wykonawca zobowiązuje się do przestrzegania aktualnych obostrzeń pandemicznych</w:t>
      </w:r>
      <w:r w:rsidR="00962B27" w:rsidRPr="002B4DE1">
        <w:rPr>
          <w:rFonts w:ascii="Arial" w:eastAsia="Arial" w:hAnsi="Arial" w:cs="Arial"/>
          <w:color w:val="auto"/>
          <w:lang w:val="pl-PL" w:eastAsia="ar-SA"/>
        </w:rPr>
        <w:t xml:space="preserve"> </w:t>
      </w:r>
      <w:r w:rsidRPr="002B4DE1">
        <w:rPr>
          <w:rFonts w:ascii="Arial" w:eastAsia="Arial" w:hAnsi="Arial" w:cs="Arial"/>
          <w:color w:val="auto"/>
          <w:lang w:val="pl-PL" w:eastAsia="ar-SA"/>
        </w:rPr>
        <w:t xml:space="preserve">w tym </w:t>
      </w:r>
      <w:r w:rsidR="00962B27" w:rsidRPr="002B4DE1">
        <w:rPr>
          <w:rFonts w:ascii="Arial" w:eastAsia="Arial" w:hAnsi="Arial" w:cs="Arial"/>
          <w:color w:val="auto"/>
          <w:lang w:val="pl-PL" w:eastAsia="ar-SA"/>
        </w:rPr>
        <w:t xml:space="preserve">do ich przestrzegania </w:t>
      </w:r>
      <w:r w:rsidRPr="002B4DE1">
        <w:rPr>
          <w:rFonts w:ascii="Arial" w:eastAsia="Arial" w:hAnsi="Arial" w:cs="Arial"/>
          <w:color w:val="auto"/>
          <w:lang w:val="pl-PL" w:eastAsia="ar-SA"/>
        </w:rPr>
        <w:t>przez osoby wykonujące umowę.</w:t>
      </w:r>
      <w:r w:rsidR="005D5A73" w:rsidRPr="002B4DE1">
        <w:rPr>
          <w:rFonts w:ascii="Arial" w:hAnsi="Arial" w:cs="Arial"/>
          <w:color w:val="auto"/>
          <w:lang w:val="pl-PL"/>
        </w:rPr>
        <w:t xml:space="preserve"> </w:t>
      </w:r>
      <w:r w:rsidR="005D5A73" w:rsidRPr="002B4DE1">
        <w:rPr>
          <w:rFonts w:ascii="Arial" w:eastAsia="Arial" w:hAnsi="Arial" w:cs="Arial"/>
          <w:color w:val="auto"/>
          <w:lang w:val="pl-PL" w:eastAsia="ar-SA"/>
        </w:rPr>
        <w:t xml:space="preserve">Za każdy stwierdzony przypadek </w:t>
      </w:r>
      <w:r w:rsidR="00962B27" w:rsidRPr="002B4DE1">
        <w:rPr>
          <w:rFonts w:ascii="Arial" w:eastAsia="Arial" w:hAnsi="Arial" w:cs="Arial"/>
          <w:color w:val="auto"/>
          <w:lang w:val="pl-PL" w:eastAsia="ar-SA"/>
        </w:rPr>
        <w:t xml:space="preserve">niewywiązywania się z tego obowiązku </w:t>
      </w:r>
      <w:r w:rsidR="005D5A73" w:rsidRPr="002B4DE1">
        <w:rPr>
          <w:rFonts w:ascii="Arial" w:eastAsia="Arial" w:hAnsi="Arial" w:cs="Arial"/>
          <w:color w:val="auto"/>
          <w:lang w:val="pl-PL" w:eastAsia="ar-SA"/>
        </w:rPr>
        <w:t xml:space="preserve">Zamawiający ma prawo do naliczenia kar umownych </w:t>
      </w:r>
      <w:r w:rsidR="00962B27" w:rsidRPr="002B4DE1">
        <w:rPr>
          <w:rFonts w:ascii="Arial" w:eastAsia="Arial" w:hAnsi="Arial" w:cs="Arial"/>
          <w:color w:val="auto"/>
          <w:lang w:val="pl-PL" w:eastAsia="ar-SA"/>
        </w:rPr>
        <w:t xml:space="preserve">określonych w </w:t>
      </w:r>
      <w:r w:rsidR="005D5A73" w:rsidRPr="002B4DE1">
        <w:rPr>
          <w:rFonts w:ascii="Arial" w:eastAsia="Arial" w:hAnsi="Arial" w:cs="Arial"/>
          <w:b/>
          <w:color w:val="auto"/>
          <w:lang w:val="pl-PL" w:eastAsia="ar-SA"/>
        </w:rPr>
        <w:t>§14 pkt 1 lit. u.</w:t>
      </w:r>
    </w:p>
    <w:p w14:paraId="7D95C0F9" w14:textId="77777777" w:rsidR="00D03EC9" w:rsidRPr="002B4DE1" w:rsidRDefault="00D03EC9" w:rsidP="00271BF6">
      <w:pPr>
        <w:pStyle w:val="Akapitzlist"/>
        <w:numPr>
          <w:ilvl w:val="0"/>
          <w:numId w:val="4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 xml:space="preserve">Wykonawca zobowiązany jest do prowadzenia dokumentacji fotograficznej wykonywanych prac przez cały okres trwania umowy. </w:t>
      </w:r>
    </w:p>
    <w:p w14:paraId="4180EC09" w14:textId="04FE188C" w:rsidR="00D03EC9" w:rsidRPr="002B4DE1" w:rsidRDefault="00D03EC9" w:rsidP="00271BF6">
      <w:pPr>
        <w:pStyle w:val="Akapitzlist"/>
        <w:numPr>
          <w:ilvl w:val="0"/>
          <w:numId w:val="4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 xml:space="preserve">Wykonawca przedstawiać będzie raport Zamawiającemu w formie dokumentacji fotograficznej na każdej zwołanej naradzie </w:t>
      </w:r>
      <w:r w:rsidR="00C422ED" w:rsidRPr="002B4DE1">
        <w:rPr>
          <w:rFonts w:ascii="Arial" w:hAnsi="Arial" w:cs="Arial"/>
          <w:color w:val="auto"/>
          <w:lang w:val="pl-PL" w:eastAsia="pl-PL"/>
        </w:rPr>
        <w:t>budowlanej</w:t>
      </w:r>
      <w:r w:rsidRPr="002B4DE1">
        <w:rPr>
          <w:rFonts w:ascii="Arial" w:hAnsi="Arial" w:cs="Arial"/>
          <w:color w:val="auto"/>
          <w:lang w:val="pl-PL" w:eastAsia="pl-PL"/>
        </w:rPr>
        <w:t xml:space="preserve"> o której mowa w </w:t>
      </w:r>
      <w:r w:rsidR="00C422ED" w:rsidRPr="002B4DE1">
        <w:rPr>
          <w:rFonts w:ascii="Arial" w:eastAsia="Arial" w:hAnsi="Arial" w:cs="Arial"/>
          <w:b/>
          <w:color w:val="auto"/>
          <w:lang w:val="pl-PL" w:eastAsia="ar-SA"/>
        </w:rPr>
        <w:t>§18</w:t>
      </w:r>
      <w:r w:rsidR="00B77E4E" w:rsidRPr="002B4DE1">
        <w:rPr>
          <w:rFonts w:ascii="Arial" w:eastAsia="Arial" w:hAnsi="Arial" w:cs="Arial"/>
          <w:b/>
          <w:color w:val="auto"/>
          <w:lang w:val="pl-PL" w:eastAsia="ar-SA"/>
        </w:rPr>
        <w:t xml:space="preserve"> </w:t>
      </w:r>
      <w:r w:rsidR="00B77E4E" w:rsidRPr="002B4DE1">
        <w:rPr>
          <w:rFonts w:ascii="Arial" w:eastAsia="Arial" w:hAnsi="Arial" w:cs="Arial"/>
          <w:color w:val="auto"/>
          <w:lang w:val="pl-PL" w:eastAsia="ar-SA"/>
        </w:rPr>
        <w:t>lub na każde wezwanie Zamawiającego.</w:t>
      </w:r>
    </w:p>
    <w:p w14:paraId="524BD03F" w14:textId="77777777" w:rsidR="00D03EC9" w:rsidRPr="002B4DE1" w:rsidRDefault="00D03EC9" w:rsidP="00271BF6">
      <w:pPr>
        <w:pStyle w:val="DefaultText"/>
        <w:tabs>
          <w:tab w:val="left" w:pos="284"/>
          <w:tab w:val="left" w:pos="426"/>
        </w:tabs>
        <w:spacing w:line="360" w:lineRule="auto"/>
        <w:ind w:left="284" w:hanging="284"/>
        <w:rPr>
          <w:rFonts w:ascii="Arial" w:eastAsia="Arial" w:hAnsi="Arial" w:cs="Arial"/>
          <w:color w:val="auto"/>
          <w:lang w:val="pl-PL" w:eastAsia="ar-SA"/>
        </w:rPr>
      </w:pPr>
    </w:p>
    <w:p w14:paraId="01A46501" w14:textId="5A749541" w:rsidR="00924E0D" w:rsidRPr="00A3483E" w:rsidRDefault="00E171D0" w:rsidP="00271BF6">
      <w:pPr>
        <w:pStyle w:val="DefaultText"/>
        <w:tabs>
          <w:tab w:val="left" w:pos="-270"/>
          <w:tab w:val="left" w:pos="-150"/>
          <w:tab w:val="left" w:pos="60"/>
        </w:tabs>
        <w:spacing w:line="360" w:lineRule="auto"/>
        <w:ind w:left="284" w:hanging="284"/>
        <w:rPr>
          <w:rFonts w:ascii="Arial" w:hAnsi="Arial" w:cs="Arial"/>
          <w:color w:val="auto"/>
          <w:lang w:val="pl-PL"/>
        </w:rPr>
      </w:pPr>
      <w:r w:rsidRPr="00A3483E">
        <w:rPr>
          <w:rFonts w:ascii="Arial" w:hAnsi="Arial" w:cs="Arial"/>
          <w:b/>
          <w:color w:val="auto"/>
          <w:lang w:val="pl-PL"/>
        </w:rPr>
        <w:t>§ 5</w:t>
      </w:r>
      <w:r w:rsidR="00924E0D" w:rsidRPr="00A3483E">
        <w:rPr>
          <w:rFonts w:ascii="Arial" w:hAnsi="Arial" w:cs="Arial"/>
          <w:b/>
          <w:color w:val="auto"/>
          <w:lang w:val="pl-PL"/>
        </w:rPr>
        <w:t xml:space="preserve"> </w:t>
      </w:r>
      <w:r w:rsidR="000307E2" w:rsidRPr="00A3483E">
        <w:rPr>
          <w:rFonts w:ascii="Arial" w:hAnsi="Arial" w:cs="Arial"/>
          <w:b/>
          <w:color w:val="auto"/>
          <w:lang w:val="pl-PL"/>
        </w:rPr>
        <w:t>Gospodarowanie Odpadami</w:t>
      </w:r>
    </w:p>
    <w:p w14:paraId="1AC38FC9" w14:textId="77777777" w:rsidR="00C62ED6" w:rsidRPr="002B4DE1" w:rsidRDefault="00FA0DEB" w:rsidP="00271BF6">
      <w:pPr>
        <w:pStyle w:val="DefaultText"/>
        <w:numPr>
          <w:ilvl w:val="0"/>
          <w:numId w:val="22"/>
        </w:numPr>
        <w:spacing w:line="360" w:lineRule="auto"/>
        <w:ind w:left="284" w:hanging="284"/>
        <w:rPr>
          <w:rFonts w:ascii="Arial" w:hAnsi="Arial" w:cs="Arial"/>
          <w:color w:val="auto"/>
          <w:lang w:val="pl-PL"/>
        </w:rPr>
      </w:pPr>
      <w:r w:rsidRPr="002B4DE1">
        <w:rPr>
          <w:rFonts w:ascii="Arial" w:hAnsi="Arial" w:cs="Arial"/>
          <w:color w:val="auto"/>
          <w:lang w:val="pl-PL"/>
        </w:rPr>
        <w:t>Wykonawca zobowiązuje się do stosowania i przestrzegania norm prawa powszechnego i prawa miejscowego z zakresu ochrony środowiska. Wykonawca oświadcza, że zapoznał się z Polityką Systemu Zarządzania oraz Wykazem Znaczących Aspektów Środowiskowych (</w:t>
      </w:r>
      <w:hyperlink r:id="rId8" w:tgtFrame="_top">
        <w:r w:rsidRPr="002B4DE1">
          <w:rPr>
            <w:rStyle w:val="czeinternetowe"/>
            <w:rFonts w:ascii="Arial" w:eastAsiaTheme="minorEastAsia" w:hAnsi="Arial" w:cs="Arial"/>
          </w:rPr>
          <w:t>http://bip.poznan.pl/bip/system-zarzadzania,doc,737/</w:t>
        </w:r>
      </w:hyperlink>
      <w:r w:rsidRPr="002B4DE1">
        <w:rPr>
          <w:rFonts w:ascii="Arial" w:hAnsi="Arial" w:cs="Arial"/>
          <w:color w:val="auto"/>
          <w:lang w:val="pl-PL"/>
        </w:rPr>
        <w:t>.) i zobowiązuje się do uwzględnienia treści tych zapisów przy realizacji przedmiotu umowy. Zamawiający zastrzega sobie prawo przeprowadzania kontroli w tym zakresie przy realizacji przedmiotu umowy.</w:t>
      </w:r>
    </w:p>
    <w:p w14:paraId="4324816B" w14:textId="585981E2" w:rsidR="00B25E65" w:rsidRPr="00264897" w:rsidRDefault="00FA0DEB" w:rsidP="00A3483E">
      <w:pPr>
        <w:pStyle w:val="DefaultText"/>
        <w:numPr>
          <w:ilvl w:val="0"/>
          <w:numId w:val="22"/>
        </w:numPr>
        <w:spacing w:line="360" w:lineRule="auto"/>
        <w:ind w:left="284" w:hanging="284"/>
        <w:rPr>
          <w:rFonts w:ascii="Arial" w:hAnsi="Arial" w:cs="Arial"/>
          <w:color w:val="auto"/>
          <w:lang w:val="pl-PL"/>
        </w:rPr>
      </w:pPr>
      <w:proofErr w:type="spellStart"/>
      <w:r w:rsidRPr="002B4DE1">
        <w:rPr>
          <w:rFonts w:ascii="Arial" w:hAnsi="Arial" w:cs="Arial"/>
          <w:color w:val="auto"/>
        </w:rPr>
        <w:t>Wykonawca</w:t>
      </w:r>
      <w:proofErr w:type="spellEnd"/>
      <w:r w:rsidRPr="002B4DE1">
        <w:rPr>
          <w:rFonts w:ascii="Arial" w:hAnsi="Arial" w:cs="Arial"/>
          <w:color w:val="auto"/>
        </w:rPr>
        <w:t xml:space="preserve"> </w:t>
      </w:r>
      <w:proofErr w:type="spellStart"/>
      <w:r w:rsidRPr="002B4DE1">
        <w:rPr>
          <w:rFonts w:ascii="Arial" w:hAnsi="Arial" w:cs="Arial"/>
          <w:color w:val="auto"/>
        </w:rPr>
        <w:t>zobowiązany</w:t>
      </w:r>
      <w:proofErr w:type="spellEnd"/>
      <w:r w:rsidRPr="002B4DE1">
        <w:rPr>
          <w:rFonts w:ascii="Arial" w:hAnsi="Arial" w:cs="Arial"/>
          <w:color w:val="auto"/>
        </w:rPr>
        <w:t xml:space="preserve"> jest do </w:t>
      </w:r>
      <w:proofErr w:type="spellStart"/>
      <w:r w:rsidRPr="002B4DE1">
        <w:rPr>
          <w:rFonts w:ascii="Arial" w:hAnsi="Arial" w:cs="Arial"/>
          <w:color w:val="auto"/>
        </w:rPr>
        <w:t>zapewnienia</w:t>
      </w:r>
      <w:proofErr w:type="spellEnd"/>
      <w:r w:rsidRPr="002B4DE1">
        <w:rPr>
          <w:rFonts w:ascii="Arial" w:hAnsi="Arial" w:cs="Arial"/>
          <w:color w:val="auto"/>
        </w:rPr>
        <w:t xml:space="preserve"> </w:t>
      </w:r>
      <w:proofErr w:type="spellStart"/>
      <w:r w:rsidRPr="002B4DE1">
        <w:rPr>
          <w:rFonts w:ascii="Arial" w:hAnsi="Arial" w:cs="Arial"/>
          <w:color w:val="auto"/>
        </w:rPr>
        <w:t>właściwego</w:t>
      </w:r>
      <w:proofErr w:type="spellEnd"/>
      <w:r w:rsidRPr="002B4DE1">
        <w:rPr>
          <w:rFonts w:ascii="Arial" w:hAnsi="Arial" w:cs="Arial"/>
          <w:color w:val="auto"/>
        </w:rPr>
        <w:t xml:space="preserve"> </w:t>
      </w:r>
      <w:proofErr w:type="spellStart"/>
      <w:r w:rsidRPr="002B4DE1">
        <w:rPr>
          <w:rFonts w:ascii="Arial" w:hAnsi="Arial" w:cs="Arial"/>
          <w:color w:val="auto"/>
        </w:rPr>
        <w:t>gospodarowania</w:t>
      </w:r>
      <w:proofErr w:type="spellEnd"/>
      <w:r w:rsidRPr="002B4DE1">
        <w:rPr>
          <w:rFonts w:ascii="Arial" w:hAnsi="Arial" w:cs="Arial"/>
          <w:color w:val="auto"/>
        </w:rPr>
        <w:t xml:space="preserve"> </w:t>
      </w:r>
      <w:proofErr w:type="spellStart"/>
      <w:r w:rsidRPr="002B4DE1">
        <w:rPr>
          <w:rFonts w:ascii="Arial" w:hAnsi="Arial" w:cs="Arial"/>
          <w:color w:val="auto"/>
        </w:rPr>
        <w:t>odpadami</w:t>
      </w:r>
      <w:proofErr w:type="spellEnd"/>
      <w:r w:rsidRPr="002B4DE1">
        <w:rPr>
          <w:rFonts w:ascii="Arial" w:hAnsi="Arial" w:cs="Arial"/>
          <w:color w:val="auto"/>
        </w:rPr>
        <w:t xml:space="preserve"> </w:t>
      </w:r>
      <w:proofErr w:type="spellStart"/>
      <w:r w:rsidRPr="002B4DE1">
        <w:rPr>
          <w:rFonts w:ascii="Arial" w:hAnsi="Arial" w:cs="Arial"/>
          <w:color w:val="auto"/>
        </w:rPr>
        <w:t>wytwarzanymi</w:t>
      </w:r>
      <w:proofErr w:type="spellEnd"/>
      <w:r w:rsidRPr="002B4DE1">
        <w:rPr>
          <w:rFonts w:ascii="Arial" w:hAnsi="Arial" w:cs="Arial"/>
          <w:color w:val="auto"/>
        </w:rPr>
        <w:t xml:space="preserve"> w </w:t>
      </w:r>
      <w:proofErr w:type="spellStart"/>
      <w:r w:rsidRPr="002B4DE1">
        <w:rPr>
          <w:rFonts w:ascii="Arial" w:hAnsi="Arial" w:cs="Arial"/>
          <w:color w:val="auto"/>
        </w:rPr>
        <w:t>czasie</w:t>
      </w:r>
      <w:proofErr w:type="spellEnd"/>
      <w:r w:rsidRPr="002B4DE1">
        <w:rPr>
          <w:rFonts w:ascii="Arial" w:hAnsi="Arial" w:cs="Arial"/>
          <w:color w:val="auto"/>
        </w:rPr>
        <w:t xml:space="preserve"> </w:t>
      </w:r>
      <w:proofErr w:type="spellStart"/>
      <w:r w:rsidR="00A3483E">
        <w:rPr>
          <w:rFonts w:ascii="Arial" w:hAnsi="Arial" w:cs="Arial"/>
          <w:color w:val="auto"/>
        </w:rPr>
        <w:t>realizacji</w:t>
      </w:r>
      <w:proofErr w:type="spellEnd"/>
      <w:r w:rsidR="00A3483E">
        <w:rPr>
          <w:rFonts w:ascii="Arial" w:hAnsi="Arial" w:cs="Arial"/>
          <w:color w:val="auto"/>
        </w:rPr>
        <w:t xml:space="preserve"> </w:t>
      </w:r>
      <w:proofErr w:type="spellStart"/>
      <w:r w:rsidR="00A3483E">
        <w:rPr>
          <w:rFonts w:ascii="Arial" w:hAnsi="Arial" w:cs="Arial"/>
          <w:color w:val="auto"/>
        </w:rPr>
        <w:t>umowy</w:t>
      </w:r>
      <w:proofErr w:type="spellEnd"/>
      <w:r w:rsidRPr="002B4DE1">
        <w:rPr>
          <w:rFonts w:ascii="Arial" w:hAnsi="Arial" w:cs="Arial"/>
          <w:color w:val="auto"/>
        </w:rPr>
        <w:t xml:space="preserve">, </w:t>
      </w:r>
      <w:proofErr w:type="spellStart"/>
      <w:r w:rsidRPr="002B4DE1">
        <w:rPr>
          <w:rFonts w:ascii="Arial" w:hAnsi="Arial" w:cs="Arial"/>
          <w:color w:val="auto"/>
        </w:rPr>
        <w:t>minimalizowania</w:t>
      </w:r>
      <w:proofErr w:type="spellEnd"/>
      <w:r w:rsidRPr="002B4DE1">
        <w:rPr>
          <w:rFonts w:ascii="Arial" w:hAnsi="Arial" w:cs="Arial"/>
          <w:color w:val="auto"/>
        </w:rPr>
        <w:t xml:space="preserve"> ich </w:t>
      </w:r>
      <w:proofErr w:type="spellStart"/>
      <w:r w:rsidRPr="002B4DE1">
        <w:rPr>
          <w:rFonts w:ascii="Arial" w:hAnsi="Arial" w:cs="Arial"/>
          <w:color w:val="auto"/>
        </w:rPr>
        <w:t>ilości</w:t>
      </w:r>
      <w:proofErr w:type="spellEnd"/>
      <w:r w:rsidRPr="002B4DE1">
        <w:rPr>
          <w:rFonts w:ascii="Arial" w:hAnsi="Arial" w:cs="Arial"/>
          <w:color w:val="auto"/>
        </w:rPr>
        <w:t xml:space="preserve">, </w:t>
      </w:r>
      <w:proofErr w:type="spellStart"/>
      <w:r w:rsidRPr="002B4DE1">
        <w:rPr>
          <w:rFonts w:ascii="Arial" w:hAnsi="Arial" w:cs="Arial"/>
          <w:color w:val="auto"/>
        </w:rPr>
        <w:t>gromadzenia</w:t>
      </w:r>
      <w:proofErr w:type="spellEnd"/>
      <w:r w:rsidRPr="002B4DE1">
        <w:rPr>
          <w:rFonts w:ascii="Arial" w:hAnsi="Arial" w:cs="Arial"/>
          <w:color w:val="auto"/>
        </w:rPr>
        <w:t xml:space="preserve"> ich w</w:t>
      </w:r>
      <w:r w:rsidR="00271BF6" w:rsidRPr="002B4DE1">
        <w:rPr>
          <w:rFonts w:ascii="Arial" w:hAnsi="Arial" w:cs="Arial"/>
          <w:color w:val="auto"/>
        </w:rPr>
        <w:t> </w:t>
      </w:r>
      <w:proofErr w:type="spellStart"/>
      <w:r w:rsidRPr="002B4DE1">
        <w:rPr>
          <w:rFonts w:ascii="Arial" w:hAnsi="Arial" w:cs="Arial"/>
          <w:color w:val="auto"/>
        </w:rPr>
        <w:t>sposób</w:t>
      </w:r>
      <w:proofErr w:type="spellEnd"/>
      <w:r w:rsidRPr="002B4DE1">
        <w:rPr>
          <w:rFonts w:ascii="Arial" w:hAnsi="Arial" w:cs="Arial"/>
          <w:color w:val="auto"/>
        </w:rPr>
        <w:t xml:space="preserve"> </w:t>
      </w:r>
      <w:proofErr w:type="spellStart"/>
      <w:r w:rsidRPr="002B4DE1">
        <w:rPr>
          <w:rFonts w:ascii="Arial" w:hAnsi="Arial" w:cs="Arial"/>
          <w:color w:val="auto"/>
        </w:rPr>
        <w:t>selektywny</w:t>
      </w:r>
      <w:proofErr w:type="spellEnd"/>
      <w:r w:rsidRPr="002B4DE1">
        <w:rPr>
          <w:rFonts w:ascii="Arial" w:hAnsi="Arial" w:cs="Arial"/>
          <w:color w:val="auto"/>
        </w:rPr>
        <w:t xml:space="preserve"> w </w:t>
      </w:r>
      <w:proofErr w:type="spellStart"/>
      <w:r w:rsidRPr="002B4DE1">
        <w:rPr>
          <w:rFonts w:ascii="Arial" w:hAnsi="Arial" w:cs="Arial"/>
          <w:color w:val="auto"/>
        </w:rPr>
        <w:t>wydzielonych</w:t>
      </w:r>
      <w:proofErr w:type="spellEnd"/>
      <w:r w:rsidRPr="002B4DE1">
        <w:rPr>
          <w:rFonts w:ascii="Arial" w:hAnsi="Arial" w:cs="Arial"/>
          <w:color w:val="auto"/>
        </w:rPr>
        <w:t xml:space="preserve"> </w:t>
      </w:r>
      <w:proofErr w:type="spellStart"/>
      <w:r w:rsidRPr="002B4DE1">
        <w:rPr>
          <w:rFonts w:ascii="Arial" w:hAnsi="Arial" w:cs="Arial"/>
          <w:color w:val="auto"/>
        </w:rPr>
        <w:t>przez</w:t>
      </w:r>
      <w:proofErr w:type="spellEnd"/>
      <w:r w:rsidRPr="002B4DE1">
        <w:rPr>
          <w:rFonts w:ascii="Arial" w:hAnsi="Arial" w:cs="Arial"/>
          <w:color w:val="auto"/>
        </w:rPr>
        <w:t xml:space="preserve"> </w:t>
      </w:r>
      <w:proofErr w:type="spellStart"/>
      <w:r w:rsidRPr="002B4DE1">
        <w:rPr>
          <w:rFonts w:ascii="Arial" w:hAnsi="Arial" w:cs="Arial"/>
          <w:color w:val="auto"/>
        </w:rPr>
        <w:t>siebie</w:t>
      </w:r>
      <w:proofErr w:type="spellEnd"/>
      <w:r w:rsidRPr="002B4DE1">
        <w:rPr>
          <w:rFonts w:ascii="Arial" w:hAnsi="Arial" w:cs="Arial"/>
          <w:color w:val="auto"/>
        </w:rPr>
        <w:t xml:space="preserve"> </w:t>
      </w:r>
      <w:proofErr w:type="spellStart"/>
      <w:r w:rsidRPr="002B4DE1">
        <w:rPr>
          <w:rFonts w:ascii="Arial" w:hAnsi="Arial" w:cs="Arial"/>
          <w:color w:val="auto"/>
        </w:rPr>
        <w:t>i</w:t>
      </w:r>
      <w:proofErr w:type="spellEnd"/>
      <w:r w:rsidRPr="002B4DE1">
        <w:rPr>
          <w:rFonts w:ascii="Arial" w:hAnsi="Arial" w:cs="Arial"/>
          <w:color w:val="auto"/>
        </w:rPr>
        <w:t xml:space="preserve"> </w:t>
      </w:r>
      <w:proofErr w:type="spellStart"/>
      <w:r w:rsidRPr="002B4DE1">
        <w:rPr>
          <w:rFonts w:ascii="Arial" w:hAnsi="Arial" w:cs="Arial"/>
          <w:color w:val="auto"/>
        </w:rPr>
        <w:t>przys</w:t>
      </w:r>
      <w:r w:rsidR="00A177F6" w:rsidRPr="002B4DE1">
        <w:rPr>
          <w:rFonts w:ascii="Arial" w:hAnsi="Arial" w:cs="Arial"/>
          <w:color w:val="auto"/>
        </w:rPr>
        <w:t>tosowanych</w:t>
      </w:r>
      <w:proofErr w:type="spellEnd"/>
      <w:r w:rsidR="00A177F6" w:rsidRPr="002B4DE1">
        <w:rPr>
          <w:rFonts w:ascii="Arial" w:hAnsi="Arial" w:cs="Arial"/>
          <w:color w:val="auto"/>
        </w:rPr>
        <w:t xml:space="preserve"> do </w:t>
      </w:r>
      <w:proofErr w:type="spellStart"/>
      <w:r w:rsidR="00A177F6" w:rsidRPr="002B4DE1">
        <w:rPr>
          <w:rFonts w:ascii="Arial" w:hAnsi="Arial" w:cs="Arial"/>
          <w:color w:val="auto"/>
        </w:rPr>
        <w:t>tego</w:t>
      </w:r>
      <w:proofErr w:type="spellEnd"/>
      <w:r w:rsidR="00A177F6" w:rsidRPr="002B4DE1">
        <w:rPr>
          <w:rFonts w:ascii="Arial" w:hAnsi="Arial" w:cs="Arial"/>
          <w:color w:val="auto"/>
        </w:rPr>
        <w:t xml:space="preserve"> </w:t>
      </w:r>
      <w:proofErr w:type="spellStart"/>
      <w:r w:rsidR="00A177F6" w:rsidRPr="002B4DE1">
        <w:rPr>
          <w:rFonts w:ascii="Arial" w:hAnsi="Arial" w:cs="Arial"/>
          <w:color w:val="auto"/>
        </w:rPr>
        <w:t>miejscach</w:t>
      </w:r>
      <w:proofErr w:type="spellEnd"/>
      <w:r w:rsidR="00A177F6" w:rsidRPr="002B4DE1">
        <w:rPr>
          <w:rFonts w:ascii="Arial" w:hAnsi="Arial" w:cs="Arial"/>
          <w:color w:val="auto"/>
        </w:rPr>
        <w:t>, w </w:t>
      </w:r>
      <w:proofErr w:type="spellStart"/>
      <w:r w:rsidRPr="002B4DE1">
        <w:rPr>
          <w:rFonts w:ascii="Arial" w:hAnsi="Arial" w:cs="Arial"/>
          <w:color w:val="auto"/>
        </w:rPr>
        <w:t>warunkach</w:t>
      </w:r>
      <w:proofErr w:type="spellEnd"/>
      <w:r w:rsidRPr="002B4DE1">
        <w:rPr>
          <w:rFonts w:ascii="Arial" w:hAnsi="Arial" w:cs="Arial"/>
          <w:color w:val="auto"/>
        </w:rPr>
        <w:t xml:space="preserve"> </w:t>
      </w:r>
      <w:proofErr w:type="spellStart"/>
      <w:r w:rsidRPr="002B4DE1">
        <w:rPr>
          <w:rFonts w:ascii="Arial" w:hAnsi="Arial" w:cs="Arial"/>
          <w:color w:val="auto"/>
        </w:rPr>
        <w:t>zabezpieczających</w:t>
      </w:r>
      <w:proofErr w:type="spellEnd"/>
      <w:r w:rsidRPr="002B4DE1">
        <w:rPr>
          <w:rFonts w:ascii="Arial" w:hAnsi="Arial" w:cs="Arial"/>
          <w:color w:val="auto"/>
        </w:rPr>
        <w:t xml:space="preserve"> </w:t>
      </w:r>
      <w:proofErr w:type="spellStart"/>
      <w:r w:rsidRPr="002B4DE1">
        <w:rPr>
          <w:rFonts w:ascii="Arial" w:hAnsi="Arial" w:cs="Arial"/>
          <w:color w:val="auto"/>
        </w:rPr>
        <w:t>przedostanie</w:t>
      </w:r>
      <w:proofErr w:type="spellEnd"/>
      <w:r w:rsidRPr="002B4DE1">
        <w:rPr>
          <w:rFonts w:ascii="Arial" w:hAnsi="Arial" w:cs="Arial"/>
          <w:color w:val="auto"/>
        </w:rPr>
        <w:t xml:space="preserve"> </w:t>
      </w:r>
      <w:proofErr w:type="spellStart"/>
      <w:r w:rsidRPr="002B4DE1">
        <w:rPr>
          <w:rFonts w:ascii="Arial" w:hAnsi="Arial" w:cs="Arial"/>
          <w:color w:val="auto"/>
        </w:rPr>
        <w:t>się</w:t>
      </w:r>
      <w:proofErr w:type="spellEnd"/>
      <w:r w:rsidRPr="002B4DE1">
        <w:rPr>
          <w:rFonts w:ascii="Arial" w:hAnsi="Arial" w:cs="Arial"/>
          <w:color w:val="auto"/>
        </w:rPr>
        <w:t xml:space="preserve"> do </w:t>
      </w:r>
      <w:proofErr w:type="spellStart"/>
      <w:r w:rsidRPr="002B4DE1">
        <w:rPr>
          <w:rFonts w:ascii="Arial" w:hAnsi="Arial" w:cs="Arial"/>
          <w:color w:val="auto"/>
        </w:rPr>
        <w:t>środowiska</w:t>
      </w:r>
      <w:proofErr w:type="spellEnd"/>
      <w:r w:rsidRPr="002B4DE1">
        <w:rPr>
          <w:rFonts w:ascii="Arial" w:hAnsi="Arial" w:cs="Arial"/>
          <w:color w:val="auto"/>
        </w:rPr>
        <w:t xml:space="preserve"> </w:t>
      </w:r>
      <w:proofErr w:type="spellStart"/>
      <w:r w:rsidRPr="002B4DE1">
        <w:rPr>
          <w:rFonts w:ascii="Arial" w:hAnsi="Arial" w:cs="Arial"/>
          <w:color w:val="auto"/>
        </w:rPr>
        <w:t>substancji</w:t>
      </w:r>
      <w:proofErr w:type="spellEnd"/>
      <w:r w:rsidRPr="002B4DE1">
        <w:rPr>
          <w:rFonts w:ascii="Arial" w:hAnsi="Arial" w:cs="Arial"/>
          <w:color w:val="auto"/>
        </w:rPr>
        <w:t xml:space="preserve"> </w:t>
      </w:r>
      <w:proofErr w:type="spellStart"/>
      <w:r w:rsidRPr="002B4DE1">
        <w:rPr>
          <w:rFonts w:ascii="Arial" w:hAnsi="Arial" w:cs="Arial"/>
          <w:color w:val="auto"/>
        </w:rPr>
        <w:t>szkodliwych</w:t>
      </w:r>
      <w:proofErr w:type="spellEnd"/>
      <w:r w:rsidRPr="002B4DE1">
        <w:rPr>
          <w:rFonts w:ascii="Arial" w:hAnsi="Arial" w:cs="Arial"/>
          <w:color w:val="auto"/>
        </w:rPr>
        <w:t xml:space="preserve"> </w:t>
      </w:r>
      <w:proofErr w:type="spellStart"/>
      <w:r w:rsidRPr="002B4DE1">
        <w:rPr>
          <w:rFonts w:ascii="Arial" w:hAnsi="Arial" w:cs="Arial"/>
          <w:color w:val="auto"/>
        </w:rPr>
        <w:t>oraz</w:t>
      </w:r>
      <w:proofErr w:type="spellEnd"/>
      <w:r w:rsidRPr="002B4DE1">
        <w:rPr>
          <w:rFonts w:ascii="Arial" w:hAnsi="Arial" w:cs="Arial"/>
          <w:color w:val="auto"/>
        </w:rPr>
        <w:t xml:space="preserve"> </w:t>
      </w:r>
      <w:proofErr w:type="spellStart"/>
      <w:r w:rsidRPr="002B4DE1">
        <w:rPr>
          <w:rFonts w:ascii="Arial" w:hAnsi="Arial" w:cs="Arial"/>
          <w:color w:val="auto"/>
        </w:rPr>
        <w:t>zapewnienia</w:t>
      </w:r>
      <w:proofErr w:type="spellEnd"/>
      <w:r w:rsidRPr="002B4DE1">
        <w:rPr>
          <w:rFonts w:ascii="Arial" w:hAnsi="Arial" w:cs="Arial"/>
          <w:color w:val="auto"/>
        </w:rPr>
        <w:t xml:space="preserve"> ich </w:t>
      </w:r>
      <w:proofErr w:type="spellStart"/>
      <w:r w:rsidRPr="002B4DE1">
        <w:rPr>
          <w:rFonts w:ascii="Arial" w:hAnsi="Arial" w:cs="Arial"/>
          <w:color w:val="auto"/>
        </w:rPr>
        <w:t>sprawnego</w:t>
      </w:r>
      <w:proofErr w:type="spellEnd"/>
      <w:r w:rsidRPr="002B4DE1">
        <w:rPr>
          <w:rFonts w:ascii="Arial" w:hAnsi="Arial" w:cs="Arial"/>
          <w:color w:val="auto"/>
        </w:rPr>
        <w:t xml:space="preserve"> </w:t>
      </w:r>
      <w:proofErr w:type="spellStart"/>
      <w:r w:rsidRPr="002B4DE1">
        <w:rPr>
          <w:rFonts w:ascii="Arial" w:hAnsi="Arial" w:cs="Arial"/>
          <w:color w:val="auto"/>
        </w:rPr>
        <w:t>odbioru</w:t>
      </w:r>
      <w:proofErr w:type="spellEnd"/>
      <w:r w:rsidRPr="002B4DE1">
        <w:rPr>
          <w:rFonts w:ascii="Arial" w:hAnsi="Arial" w:cs="Arial"/>
          <w:color w:val="auto"/>
        </w:rPr>
        <w:t xml:space="preserve"> </w:t>
      </w:r>
      <w:proofErr w:type="spellStart"/>
      <w:r w:rsidRPr="002B4DE1">
        <w:rPr>
          <w:rFonts w:ascii="Arial" w:hAnsi="Arial" w:cs="Arial"/>
          <w:color w:val="auto"/>
        </w:rPr>
        <w:t>lub</w:t>
      </w:r>
      <w:proofErr w:type="spellEnd"/>
      <w:r w:rsidRPr="002B4DE1">
        <w:rPr>
          <w:rFonts w:ascii="Arial" w:hAnsi="Arial" w:cs="Arial"/>
          <w:color w:val="auto"/>
        </w:rPr>
        <w:t xml:space="preserve"> </w:t>
      </w:r>
      <w:proofErr w:type="spellStart"/>
      <w:r w:rsidRPr="002B4DE1">
        <w:rPr>
          <w:rFonts w:ascii="Arial" w:hAnsi="Arial" w:cs="Arial"/>
          <w:color w:val="auto"/>
        </w:rPr>
        <w:t>ponownego</w:t>
      </w:r>
      <w:proofErr w:type="spellEnd"/>
      <w:r w:rsidRPr="002B4DE1">
        <w:rPr>
          <w:rFonts w:ascii="Arial" w:hAnsi="Arial" w:cs="Arial"/>
          <w:color w:val="auto"/>
        </w:rPr>
        <w:t xml:space="preserve"> </w:t>
      </w:r>
      <w:proofErr w:type="spellStart"/>
      <w:r w:rsidRPr="002B4DE1">
        <w:rPr>
          <w:rFonts w:ascii="Arial" w:hAnsi="Arial" w:cs="Arial"/>
          <w:color w:val="auto"/>
        </w:rPr>
        <w:t>wykorzystania</w:t>
      </w:r>
      <w:proofErr w:type="spellEnd"/>
      <w:r w:rsidRPr="002B4DE1">
        <w:rPr>
          <w:rFonts w:ascii="Arial" w:hAnsi="Arial" w:cs="Arial"/>
          <w:color w:val="auto"/>
        </w:rPr>
        <w:t xml:space="preserve">. </w:t>
      </w:r>
      <w:proofErr w:type="spellStart"/>
      <w:r w:rsidRPr="002B4DE1">
        <w:rPr>
          <w:rFonts w:ascii="Arial" w:hAnsi="Arial" w:cs="Arial"/>
          <w:color w:val="auto"/>
        </w:rPr>
        <w:t>Jeżeli</w:t>
      </w:r>
      <w:proofErr w:type="spellEnd"/>
      <w:r w:rsidRPr="002B4DE1">
        <w:rPr>
          <w:rFonts w:ascii="Arial" w:hAnsi="Arial" w:cs="Arial"/>
          <w:color w:val="auto"/>
        </w:rPr>
        <w:t xml:space="preserve"> w </w:t>
      </w:r>
      <w:proofErr w:type="spellStart"/>
      <w:r w:rsidRPr="002B4DE1">
        <w:rPr>
          <w:rFonts w:ascii="Arial" w:hAnsi="Arial" w:cs="Arial"/>
          <w:color w:val="auto"/>
        </w:rPr>
        <w:t>trakcie</w:t>
      </w:r>
      <w:proofErr w:type="spellEnd"/>
      <w:r w:rsidRPr="002B4DE1">
        <w:rPr>
          <w:rFonts w:ascii="Arial" w:hAnsi="Arial" w:cs="Arial"/>
          <w:color w:val="auto"/>
        </w:rPr>
        <w:t xml:space="preserve"> </w:t>
      </w:r>
      <w:proofErr w:type="spellStart"/>
      <w:r w:rsidRPr="002B4DE1">
        <w:rPr>
          <w:rFonts w:ascii="Arial" w:hAnsi="Arial" w:cs="Arial"/>
          <w:color w:val="auto"/>
        </w:rPr>
        <w:t>prowadzonych</w:t>
      </w:r>
      <w:proofErr w:type="spellEnd"/>
      <w:r w:rsidRPr="002B4DE1">
        <w:rPr>
          <w:rFonts w:ascii="Arial" w:hAnsi="Arial" w:cs="Arial"/>
          <w:color w:val="auto"/>
        </w:rPr>
        <w:t xml:space="preserve"> </w:t>
      </w:r>
      <w:proofErr w:type="spellStart"/>
      <w:r w:rsidRPr="002B4DE1">
        <w:rPr>
          <w:rFonts w:ascii="Arial" w:hAnsi="Arial" w:cs="Arial"/>
          <w:color w:val="auto"/>
        </w:rPr>
        <w:t>robót</w:t>
      </w:r>
      <w:proofErr w:type="spellEnd"/>
      <w:r w:rsidRPr="002B4DE1">
        <w:rPr>
          <w:rFonts w:ascii="Arial" w:hAnsi="Arial" w:cs="Arial"/>
          <w:color w:val="auto"/>
        </w:rPr>
        <w:t xml:space="preserve"> </w:t>
      </w:r>
      <w:proofErr w:type="spellStart"/>
      <w:r w:rsidRPr="002B4DE1">
        <w:rPr>
          <w:rFonts w:ascii="Arial" w:hAnsi="Arial" w:cs="Arial"/>
          <w:color w:val="auto"/>
        </w:rPr>
        <w:t>powstaną</w:t>
      </w:r>
      <w:proofErr w:type="spellEnd"/>
      <w:r w:rsidRPr="002B4DE1">
        <w:rPr>
          <w:rFonts w:ascii="Arial" w:hAnsi="Arial" w:cs="Arial"/>
          <w:color w:val="auto"/>
        </w:rPr>
        <w:t xml:space="preserve"> </w:t>
      </w:r>
      <w:proofErr w:type="spellStart"/>
      <w:r w:rsidRPr="002B4DE1">
        <w:rPr>
          <w:rFonts w:ascii="Arial" w:hAnsi="Arial" w:cs="Arial"/>
          <w:color w:val="auto"/>
        </w:rPr>
        <w:t>odpady</w:t>
      </w:r>
      <w:proofErr w:type="spellEnd"/>
      <w:r w:rsidRPr="002B4DE1">
        <w:rPr>
          <w:rFonts w:ascii="Arial" w:hAnsi="Arial" w:cs="Arial"/>
          <w:color w:val="auto"/>
        </w:rPr>
        <w:t xml:space="preserve"> </w:t>
      </w:r>
      <w:proofErr w:type="spellStart"/>
      <w:r w:rsidRPr="002B4DE1">
        <w:rPr>
          <w:rFonts w:ascii="Arial" w:hAnsi="Arial" w:cs="Arial"/>
          <w:color w:val="auto"/>
        </w:rPr>
        <w:t>niebezpiecz</w:t>
      </w:r>
      <w:r w:rsidR="005E435C" w:rsidRPr="002B4DE1">
        <w:rPr>
          <w:rFonts w:ascii="Arial" w:hAnsi="Arial" w:cs="Arial"/>
          <w:color w:val="auto"/>
        </w:rPr>
        <w:t>ne</w:t>
      </w:r>
      <w:proofErr w:type="spellEnd"/>
      <w:r w:rsidR="005E435C" w:rsidRPr="002B4DE1">
        <w:rPr>
          <w:rFonts w:ascii="Arial" w:hAnsi="Arial" w:cs="Arial"/>
          <w:color w:val="auto"/>
        </w:rPr>
        <w:t xml:space="preserve">, to </w:t>
      </w:r>
      <w:proofErr w:type="spellStart"/>
      <w:r w:rsidR="005E435C" w:rsidRPr="002B4DE1">
        <w:rPr>
          <w:rFonts w:ascii="Arial" w:hAnsi="Arial" w:cs="Arial"/>
          <w:color w:val="auto"/>
        </w:rPr>
        <w:t>Wykonawca</w:t>
      </w:r>
      <w:proofErr w:type="spellEnd"/>
      <w:r w:rsidR="005E435C" w:rsidRPr="002B4DE1">
        <w:rPr>
          <w:rFonts w:ascii="Arial" w:hAnsi="Arial" w:cs="Arial"/>
          <w:color w:val="auto"/>
        </w:rPr>
        <w:t xml:space="preserve"> </w:t>
      </w:r>
      <w:proofErr w:type="spellStart"/>
      <w:r w:rsidR="005E435C" w:rsidRPr="002B4DE1">
        <w:rPr>
          <w:rFonts w:ascii="Arial" w:hAnsi="Arial" w:cs="Arial"/>
          <w:color w:val="auto"/>
        </w:rPr>
        <w:t>oddzieli</w:t>
      </w:r>
      <w:proofErr w:type="spellEnd"/>
      <w:r w:rsidR="005E435C" w:rsidRPr="002B4DE1">
        <w:rPr>
          <w:rFonts w:ascii="Arial" w:hAnsi="Arial" w:cs="Arial"/>
          <w:color w:val="auto"/>
        </w:rPr>
        <w:t xml:space="preserve"> je od </w:t>
      </w:r>
      <w:proofErr w:type="spellStart"/>
      <w:r w:rsidRPr="002B4DE1">
        <w:rPr>
          <w:rFonts w:ascii="Arial" w:hAnsi="Arial" w:cs="Arial"/>
          <w:color w:val="auto"/>
        </w:rPr>
        <w:t>odpadów</w:t>
      </w:r>
      <w:proofErr w:type="spellEnd"/>
      <w:r w:rsidRPr="002B4DE1">
        <w:rPr>
          <w:rFonts w:ascii="Arial" w:hAnsi="Arial" w:cs="Arial"/>
          <w:color w:val="auto"/>
        </w:rPr>
        <w:t xml:space="preserve"> </w:t>
      </w:r>
      <w:proofErr w:type="spellStart"/>
      <w:r w:rsidRPr="002B4DE1">
        <w:rPr>
          <w:rFonts w:ascii="Arial" w:hAnsi="Arial" w:cs="Arial"/>
          <w:color w:val="auto"/>
        </w:rPr>
        <w:t>obojętnych</w:t>
      </w:r>
      <w:proofErr w:type="spellEnd"/>
      <w:r w:rsidRPr="002B4DE1">
        <w:rPr>
          <w:rFonts w:ascii="Arial" w:hAnsi="Arial" w:cs="Arial"/>
          <w:color w:val="auto"/>
        </w:rPr>
        <w:t xml:space="preserve"> </w:t>
      </w:r>
      <w:proofErr w:type="spellStart"/>
      <w:r w:rsidRPr="002B4DE1">
        <w:rPr>
          <w:rFonts w:ascii="Arial" w:hAnsi="Arial" w:cs="Arial"/>
          <w:color w:val="auto"/>
        </w:rPr>
        <w:t>i</w:t>
      </w:r>
      <w:proofErr w:type="spellEnd"/>
      <w:r w:rsidRPr="002B4DE1">
        <w:rPr>
          <w:rFonts w:ascii="Arial" w:hAnsi="Arial" w:cs="Arial"/>
          <w:color w:val="auto"/>
        </w:rPr>
        <w:t xml:space="preserve"> </w:t>
      </w:r>
      <w:proofErr w:type="spellStart"/>
      <w:r w:rsidRPr="002B4DE1">
        <w:rPr>
          <w:rFonts w:ascii="Arial" w:hAnsi="Arial" w:cs="Arial"/>
          <w:color w:val="auto"/>
        </w:rPr>
        <w:t>przekaże</w:t>
      </w:r>
      <w:proofErr w:type="spellEnd"/>
      <w:r w:rsidRPr="002B4DE1">
        <w:rPr>
          <w:rFonts w:ascii="Arial" w:hAnsi="Arial" w:cs="Arial"/>
          <w:color w:val="auto"/>
        </w:rPr>
        <w:t xml:space="preserve"> je do firm </w:t>
      </w:r>
      <w:proofErr w:type="spellStart"/>
      <w:r w:rsidRPr="002B4DE1">
        <w:rPr>
          <w:rFonts w:ascii="Arial" w:hAnsi="Arial" w:cs="Arial"/>
          <w:color w:val="auto"/>
        </w:rPr>
        <w:t>specjalistycznych</w:t>
      </w:r>
      <w:proofErr w:type="spellEnd"/>
      <w:r w:rsidRPr="002B4DE1">
        <w:rPr>
          <w:rFonts w:ascii="Arial" w:hAnsi="Arial" w:cs="Arial"/>
          <w:color w:val="auto"/>
        </w:rPr>
        <w:t xml:space="preserve"> </w:t>
      </w:r>
      <w:proofErr w:type="spellStart"/>
      <w:r w:rsidRPr="002B4DE1">
        <w:rPr>
          <w:rFonts w:ascii="Arial" w:hAnsi="Arial" w:cs="Arial"/>
          <w:color w:val="auto"/>
        </w:rPr>
        <w:t>zajmujących</w:t>
      </w:r>
      <w:proofErr w:type="spellEnd"/>
      <w:r w:rsidRPr="002B4DE1">
        <w:rPr>
          <w:rFonts w:ascii="Arial" w:hAnsi="Arial" w:cs="Arial"/>
          <w:color w:val="auto"/>
        </w:rPr>
        <w:t xml:space="preserve"> </w:t>
      </w:r>
      <w:proofErr w:type="spellStart"/>
      <w:r w:rsidRPr="002B4DE1">
        <w:rPr>
          <w:rFonts w:ascii="Arial" w:hAnsi="Arial" w:cs="Arial"/>
          <w:color w:val="auto"/>
        </w:rPr>
        <w:lastRenderedPageBreak/>
        <w:t>się</w:t>
      </w:r>
      <w:proofErr w:type="spellEnd"/>
      <w:r w:rsidRPr="002B4DE1">
        <w:rPr>
          <w:rFonts w:ascii="Arial" w:hAnsi="Arial" w:cs="Arial"/>
          <w:color w:val="auto"/>
        </w:rPr>
        <w:t xml:space="preserve"> ich </w:t>
      </w:r>
      <w:proofErr w:type="spellStart"/>
      <w:r w:rsidRPr="002B4DE1">
        <w:rPr>
          <w:rFonts w:ascii="Arial" w:hAnsi="Arial" w:cs="Arial"/>
          <w:color w:val="auto"/>
        </w:rPr>
        <w:t>unieszkodliwieniem</w:t>
      </w:r>
      <w:proofErr w:type="spellEnd"/>
      <w:r w:rsidRPr="002B4DE1">
        <w:rPr>
          <w:rFonts w:ascii="Arial" w:hAnsi="Arial" w:cs="Arial"/>
          <w:color w:val="auto"/>
        </w:rPr>
        <w:t xml:space="preserve">. </w:t>
      </w:r>
      <w:proofErr w:type="spellStart"/>
      <w:r w:rsidRPr="002B4DE1">
        <w:rPr>
          <w:rFonts w:ascii="Arial" w:hAnsi="Arial" w:cs="Arial"/>
          <w:color w:val="auto"/>
        </w:rPr>
        <w:t>Wszelkie</w:t>
      </w:r>
      <w:proofErr w:type="spellEnd"/>
      <w:r w:rsidRPr="002B4DE1">
        <w:rPr>
          <w:rFonts w:ascii="Arial" w:hAnsi="Arial" w:cs="Arial"/>
          <w:color w:val="auto"/>
        </w:rPr>
        <w:t xml:space="preserve"> </w:t>
      </w:r>
      <w:proofErr w:type="spellStart"/>
      <w:r w:rsidRPr="002B4DE1">
        <w:rPr>
          <w:rFonts w:ascii="Arial" w:hAnsi="Arial" w:cs="Arial"/>
          <w:color w:val="auto"/>
        </w:rPr>
        <w:t>konsekwencje</w:t>
      </w:r>
      <w:proofErr w:type="spellEnd"/>
      <w:r w:rsidRPr="002B4DE1">
        <w:rPr>
          <w:rFonts w:ascii="Arial" w:hAnsi="Arial" w:cs="Arial"/>
          <w:color w:val="auto"/>
        </w:rPr>
        <w:t xml:space="preserve"> </w:t>
      </w:r>
      <w:proofErr w:type="spellStart"/>
      <w:r w:rsidRPr="002B4DE1">
        <w:rPr>
          <w:rFonts w:ascii="Arial" w:hAnsi="Arial" w:cs="Arial"/>
          <w:color w:val="auto"/>
        </w:rPr>
        <w:t>niedopełnienia</w:t>
      </w:r>
      <w:proofErr w:type="spellEnd"/>
      <w:r w:rsidRPr="002B4DE1">
        <w:rPr>
          <w:rFonts w:ascii="Arial" w:hAnsi="Arial" w:cs="Arial"/>
          <w:color w:val="auto"/>
        </w:rPr>
        <w:t xml:space="preserve"> </w:t>
      </w:r>
      <w:proofErr w:type="spellStart"/>
      <w:r w:rsidRPr="002B4DE1">
        <w:rPr>
          <w:rFonts w:ascii="Arial" w:hAnsi="Arial" w:cs="Arial"/>
          <w:color w:val="auto"/>
        </w:rPr>
        <w:t>powyższego</w:t>
      </w:r>
      <w:proofErr w:type="spellEnd"/>
      <w:r w:rsidRPr="002B4DE1">
        <w:rPr>
          <w:rFonts w:ascii="Arial" w:hAnsi="Arial" w:cs="Arial"/>
          <w:color w:val="auto"/>
        </w:rPr>
        <w:t xml:space="preserve"> </w:t>
      </w:r>
      <w:proofErr w:type="spellStart"/>
      <w:r w:rsidRPr="002B4DE1">
        <w:rPr>
          <w:rFonts w:ascii="Arial" w:hAnsi="Arial" w:cs="Arial"/>
          <w:color w:val="auto"/>
        </w:rPr>
        <w:t>obowiązku</w:t>
      </w:r>
      <w:proofErr w:type="spellEnd"/>
      <w:r w:rsidRPr="002B4DE1">
        <w:rPr>
          <w:rFonts w:ascii="Arial" w:hAnsi="Arial" w:cs="Arial"/>
          <w:color w:val="auto"/>
        </w:rPr>
        <w:t xml:space="preserve"> </w:t>
      </w:r>
      <w:proofErr w:type="spellStart"/>
      <w:r w:rsidRPr="002B4DE1">
        <w:rPr>
          <w:rFonts w:ascii="Arial" w:hAnsi="Arial" w:cs="Arial"/>
          <w:color w:val="auto"/>
        </w:rPr>
        <w:t>będą</w:t>
      </w:r>
      <w:proofErr w:type="spellEnd"/>
      <w:r w:rsidRPr="002B4DE1">
        <w:rPr>
          <w:rFonts w:ascii="Arial" w:hAnsi="Arial" w:cs="Arial"/>
          <w:color w:val="auto"/>
        </w:rPr>
        <w:t xml:space="preserve"> </w:t>
      </w:r>
      <w:proofErr w:type="spellStart"/>
      <w:r w:rsidRPr="002B4DE1">
        <w:rPr>
          <w:rFonts w:ascii="Arial" w:hAnsi="Arial" w:cs="Arial"/>
          <w:color w:val="auto"/>
        </w:rPr>
        <w:t>obciążały</w:t>
      </w:r>
      <w:proofErr w:type="spellEnd"/>
      <w:r w:rsidRPr="002B4DE1">
        <w:rPr>
          <w:rFonts w:ascii="Arial" w:hAnsi="Arial" w:cs="Arial"/>
          <w:color w:val="auto"/>
        </w:rPr>
        <w:t xml:space="preserve"> </w:t>
      </w:r>
      <w:proofErr w:type="spellStart"/>
      <w:r w:rsidRPr="002B4DE1">
        <w:rPr>
          <w:rFonts w:ascii="Arial" w:hAnsi="Arial" w:cs="Arial"/>
          <w:color w:val="auto"/>
        </w:rPr>
        <w:t>Wykonawcę</w:t>
      </w:r>
      <w:proofErr w:type="spellEnd"/>
      <w:r w:rsidRPr="002B4DE1">
        <w:rPr>
          <w:rFonts w:ascii="Arial" w:hAnsi="Arial" w:cs="Arial"/>
          <w:color w:val="auto"/>
        </w:rPr>
        <w:t xml:space="preserve">. </w:t>
      </w:r>
      <w:proofErr w:type="spellStart"/>
      <w:r w:rsidRPr="002B4DE1">
        <w:rPr>
          <w:rFonts w:ascii="Arial" w:hAnsi="Arial" w:cs="Arial"/>
          <w:color w:val="auto"/>
        </w:rPr>
        <w:t>Wykonawca</w:t>
      </w:r>
      <w:proofErr w:type="spellEnd"/>
      <w:r w:rsidRPr="002B4DE1">
        <w:rPr>
          <w:rFonts w:ascii="Arial" w:hAnsi="Arial" w:cs="Arial"/>
          <w:color w:val="auto"/>
        </w:rPr>
        <w:t xml:space="preserve"> </w:t>
      </w:r>
      <w:proofErr w:type="spellStart"/>
      <w:r w:rsidRPr="002B4DE1">
        <w:rPr>
          <w:rFonts w:ascii="Arial" w:hAnsi="Arial" w:cs="Arial"/>
          <w:color w:val="auto"/>
        </w:rPr>
        <w:t>na</w:t>
      </w:r>
      <w:proofErr w:type="spellEnd"/>
      <w:r w:rsidRPr="002B4DE1">
        <w:rPr>
          <w:rFonts w:ascii="Arial" w:hAnsi="Arial" w:cs="Arial"/>
          <w:color w:val="auto"/>
        </w:rPr>
        <w:t xml:space="preserve"> </w:t>
      </w:r>
      <w:proofErr w:type="spellStart"/>
      <w:r w:rsidRPr="002B4DE1">
        <w:rPr>
          <w:rFonts w:ascii="Arial" w:hAnsi="Arial" w:cs="Arial"/>
          <w:color w:val="auto"/>
        </w:rPr>
        <w:t>każde</w:t>
      </w:r>
      <w:proofErr w:type="spellEnd"/>
      <w:r w:rsidRPr="002B4DE1">
        <w:rPr>
          <w:rFonts w:ascii="Arial" w:hAnsi="Arial" w:cs="Arial"/>
          <w:color w:val="auto"/>
        </w:rPr>
        <w:t xml:space="preserve"> </w:t>
      </w:r>
      <w:proofErr w:type="spellStart"/>
      <w:r w:rsidRPr="002B4DE1">
        <w:rPr>
          <w:rFonts w:ascii="Arial" w:hAnsi="Arial" w:cs="Arial"/>
          <w:color w:val="auto"/>
        </w:rPr>
        <w:t>żądanie</w:t>
      </w:r>
      <w:proofErr w:type="spellEnd"/>
      <w:r w:rsidRPr="002B4DE1">
        <w:rPr>
          <w:rFonts w:ascii="Arial" w:hAnsi="Arial" w:cs="Arial"/>
          <w:color w:val="auto"/>
        </w:rPr>
        <w:t xml:space="preserve"> </w:t>
      </w:r>
      <w:proofErr w:type="spellStart"/>
      <w:r w:rsidRPr="002B4DE1">
        <w:rPr>
          <w:rFonts w:ascii="Arial" w:hAnsi="Arial" w:cs="Arial"/>
          <w:color w:val="auto"/>
        </w:rPr>
        <w:t>Zamawiającego</w:t>
      </w:r>
      <w:proofErr w:type="spellEnd"/>
      <w:r w:rsidRPr="002B4DE1">
        <w:rPr>
          <w:rFonts w:ascii="Arial" w:hAnsi="Arial" w:cs="Arial"/>
          <w:color w:val="auto"/>
        </w:rPr>
        <w:t xml:space="preserve"> </w:t>
      </w:r>
      <w:proofErr w:type="spellStart"/>
      <w:r w:rsidRPr="002B4DE1">
        <w:rPr>
          <w:rFonts w:ascii="Arial" w:hAnsi="Arial" w:cs="Arial"/>
          <w:color w:val="auto"/>
        </w:rPr>
        <w:t>zobowiązany</w:t>
      </w:r>
      <w:proofErr w:type="spellEnd"/>
      <w:r w:rsidRPr="002B4DE1">
        <w:rPr>
          <w:rFonts w:ascii="Arial" w:hAnsi="Arial" w:cs="Arial"/>
          <w:color w:val="auto"/>
        </w:rPr>
        <w:t xml:space="preserve"> jest </w:t>
      </w:r>
      <w:proofErr w:type="spellStart"/>
      <w:r w:rsidRPr="002B4DE1">
        <w:rPr>
          <w:rFonts w:ascii="Arial" w:hAnsi="Arial" w:cs="Arial"/>
          <w:color w:val="auto"/>
        </w:rPr>
        <w:t>przedłożyć</w:t>
      </w:r>
      <w:proofErr w:type="spellEnd"/>
      <w:r w:rsidRPr="002B4DE1">
        <w:rPr>
          <w:rFonts w:ascii="Arial" w:hAnsi="Arial" w:cs="Arial"/>
          <w:color w:val="auto"/>
        </w:rPr>
        <w:t xml:space="preserve"> </w:t>
      </w:r>
      <w:proofErr w:type="spellStart"/>
      <w:r w:rsidRPr="002B4DE1">
        <w:rPr>
          <w:rFonts w:ascii="Arial" w:hAnsi="Arial" w:cs="Arial"/>
          <w:color w:val="auto"/>
        </w:rPr>
        <w:t>do</w:t>
      </w:r>
      <w:r w:rsidR="00D83488" w:rsidRPr="002B4DE1">
        <w:rPr>
          <w:rFonts w:ascii="Arial" w:hAnsi="Arial" w:cs="Arial"/>
          <w:color w:val="auto"/>
        </w:rPr>
        <w:t>kumenty</w:t>
      </w:r>
      <w:proofErr w:type="spellEnd"/>
      <w:r w:rsidR="00D83488" w:rsidRPr="002B4DE1">
        <w:rPr>
          <w:rFonts w:ascii="Arial" w:hAnsi="Arial" w:cs="Arial"/>
          <w:color w:val="auto"/>
        </w:rPr>
        <w:t xml:space="preserve"> </w:t>
      </w:r>
      <w:proofErr w:type="spellStart"/>
      <w:r w:rsidR="00D83488" w:rsidRPr="002B4DE1">
        <w:rPr>
          <w:rFonts w:ascii="Arial" w:hAnsi="Arial" w:cs="Arial"/>
          <w:color w:val="auto"/>
        </w:rPr>
        <w:t>potwierdzające</w:t>
      </w:r>
      <w:proofErr w:type="spellEnd"/>
      <w:r w:rsidR="00D83488" w:rsidRPr="002B4DE1">
        <w:rPr>
          <w:rFonts w:ascii="Arial" w:hAnsi="Arial" w:cs="Arial"/>
          <w:color w:val="auto"/>
        </w:rPr>
        <w:t xml:space="preserve"> </w:t>
      </w:r>
      <w:proofErr w:type="spellStart"/>
      <w:r w:rsidR="00D83488" w:rsidRPr="002B4DE1">
        <w:rPr>
          <w:rFonts w:ascii="Arial" w:hAnsi="Arial" w:cs="Arial"/>
          <w:color w:val="auto"/>
        </w:rPr>
        <w:t>zgodne</w:t>
      </w:r>
      <w:proofErr w:type="spellEnd"/>
      <w:r w:rsidR="00D83488" w:rsidRPr="002B4DE1">
        <w:rPr>
          <w:rFonts w:ascii="Arial" w:hAnsi="Arial" w:cs="Arial"/>
          <w:color w:val="auto"/>
        </w:rPr>
        <w:t xml:space="preserve"> z </w:t>
      </w:r>
      <w:proofErr w:type="spellStart"/>
      <w:r w:rsidRPr="002B4DE1">
        <w:rPr>
          <w:rFonts w:ascii="Arial" w:hAnsi="Arial" w:cs="Arial"/>
          <w:color w:val="auto"/>
        </w:rPr>
        <w:t>przepisami</w:t>
      </w:r>
      <w:proofErr w:type="spellEnd"/>
      <w:r w:rsidRPr="002B4DE1">
        <w:rPr>
          <w:rFonts w:ascii="Arial" w:hAnsi="Arial" w:cs="Arial"/>
          <w:color w:val="auto"/>
        </w:rPr>
        <w:t xml:space="preserve"> </w:t>
      </w:r>
      <w:proofErr w:type="spellStart"/>
      <w:r w:rsidRPr="002B4DE1">
        <w:rPr>
          <w:rFonts w:ascii="Arial" w:hAnsi="Arial" w:cs="Arial"/>
          <w:color w:val="auto"/>
        </w:rPr>
        <w:t>wykonanie</w:t>
      </w:r>
      <w:proofErr w:type="spellEnd"/>
      <w:r w:rsidRPr="002B4DE1">
        <w:rPr>
          <w:rFonts w:ascii="Arial" w:hAnsi="Arial" w:cs="Arial"/>
          <w:color w:val="auto"/>
        </w:rPr>
        <w:t xml:space="preserve"> </w:t>
      </w:r>
      <w:proofErr w:type="spellStart"/>
      <w:r w:rsidRPr="002B4DE1">
        <w:rPr>
          <w:rFonts w:ascii="Arial" w:hAnsi="Arial" w:cs="Arial"/>
          <w:color w:val="auto"/>
        </w:rPr>
        <w:t>obowiązków</w:t>
      </w:r>
      <w:proofErr w:type="spellEnd"/>
      <w:r w:rsidRPr="002B4DE1">
        <w:rPr>
          <w:rFonts w:ascii="Arial" w:hAnsi="Arial" w:cs="Arial"/>
          <w:color w:val="auto"/>
        </w:rPr>
        <w:t xml:space="preserve"> w </w:t>
      </w:r>
      <w:proofErr w:type="spellStart"/>
      <w:r w:rsidRPr="002B4DE1">
        <w:rPr>
          <w:rFonts w:ascii="Arial" w:hAnsi="Arial" w:cs="Arial"/>
          <w:color w:val="auto"/>
        </w:rPr>
        <w:t>zakresie</w:t>
      </w:r>
      <w:proofErr w:type="spellEnd"/>
      <w:r w:rsidRPr="002B4DE1">
        <w:rPr>
          <w:rFonts w:ascii="Arial" w:hAnsi="Arial" w:cs="Arial"/>
          <w:color w:val="auto"/>
        </w:rPr>
        <w:t xml:space="preserve"> </w:t>
      </w:r>
      <w:proofErr w:type="spellStart"/>
      <w:r w:rsidRPr="002B4DE1">
        <w:rPr>
          <w:rFonts w:ascii="Arial" w:hAnsi="Arial" w:cs="Arial"/>
          <w:color w:val="auto"/>
        </w:rPr>
        <w:t>gospodarki</w:t>
      </w:r>
      <w:proofErr w:type="spellEnd"/>
      <w:r w:rsidRPr="002B4DE1">
        <w:rPr>
          <w:rFonts w:ascii="Arial" w:hAnsi="Arial" w:cs="Arial"/>
          <w:color w:val="auto"/>
        </w:rPr>
        <w:t xml:space="preserve"> </w:t>
      </w:r>
      <w:proofErr w:type="spellStart"/>
      <w:r w:rsidRPr="002B4DE1">
        <w:rPr>
          <w:rFonts w:ascii="Arial" w:hAnsi="Arial" w:cs="Arial"/>
          <w:color w:val="auto"/>
        </w:rPr>
        <w:t>odpadami</w:t>
      </w:r>
      <w:proofErr w:type="spellEnd"/>
      <w:r w:rsidRPr="002B4DE1">
        <w:rPr>
          <w:rFonts w:ascii="Arial" w:hAnsi="Arial" w:cs="Arial"/>
          <w:color w:val="auto"/>
        </w:rPr>
        <w:t>.</w:t>
      </w:r>
      <w:r w:rsidR="00264897" w:rsidRPr="00264897">
        <w:rPr>
          <w:rFonts w:ascii="Arial" w:hAnsi="Arial" w:cs="Arial"/>
          <w:color w:val="auto"/>
          <w:lang w:val="pl-PL"/>
        </w:rPr>
        <w:t xml:space="preserve"> </w:t>
      </w:r>
      <w:r w:rsidR="00B25E65" w:rsidRPr="00264897">
        <w:rPr>
          <w:rFonts w:ascii="Arial" w:hAnsi="Arial" w:cs="Arial"/>
          <w:color w:val="auto"/>
          <w:lang w:val="pl-PL"/>
        </w:rPr>
        <w:t xml:space="preserve"> </w:t>
      </w:r>
    </w:p>
    <w:p w14:paraId="3B41F900" w14:textId="77777777" w:rsidR="00FA5CD3" w:rsidRPr="002B4DE1" w:rsidRDefault="00FA5CD3" w:rsidP="00271BF6">
      <w:pPr>
        <w:pStyle w:val="DefaultText"/>
        <w:tabs>
          <w:tab w:val="left" w:pos="75"/>
          <w:tab w:val="left" w:pos="567"/>
        </w:tabs>
        <w:spacing w:line="360" w:lineRule="auto"/>
        <w:ind w:left="284" w:hanging="284"/>
        <w:rPr>
          <w:rFonts w:ascii="Arial" w:hAnsi="Arial" w:cs="Arial"/>
          <w:color w:val="auto"/>
          <w:lang w:val="pl-PL"/>
        </w:rPr>
      </w:pPr>
    </w:p>
    <w:p w14:paraId="7F11D35D" w14:textId="77777777" w:rsidR="00924E0D" w:rsidRPr="002B4DE1" w:rsidRDefault="00E171D0" w:rsidP="00271BF6">
      <w:pPr>
        <w:pStyle w:val="DefaultText"/>
        <w:tabs>
          <w:tab w:val="left" w:pos="75"/>
          <w:tab w:val="left" w:pos="567"/>
        </w:tabs>
        <w:spacing w:line="360" w:lineRule="auto"/>
        <w:ind w:left="284" w:hanging="284"/>
        <w:rPr>
          <w:rFonts w:ascii="Arial" w:hAnsi="Arial" w:cs="Arial"/>
          <w:color w:val="auto"/>
          <w:lang w:val="pl-PL"/>
        </w:rPr>
      </w:pPr>
      <w:r w:rsidRPr="002B4DE1">
        <w:rPr>
          <w:rFonts w:ascii="Arial" w:hAnsi="Arial" w:cs="Arial"/>
          <w:b/>
          <w:color w:val="auto"/>
          <w:lang w:val="pl-PL"/>
        </w:rPr>
        <w:t>§ 6</w:t>
      </w:r>
      <w:r w:rsidR="00924E0D" w:rsidRPr="002B4DE1">
        <w:rPr>
          <w:rFonts w:ascii="Arial" w:hAnsi="Arial" w:cs="Arial"/>
          <w:b/>
          <w:color w:val="auto"/>
          <w:lang w:val="pl-PL"/>
        </w:rPr>
        <w:t xml:space="preserve"> Zatrudnienie na podstawie umowy o pracę</w:t>
      </w:r>
    </w:p>
    <w:p w14:paraId="69E69DE1" w14:textId="230C3AD6" w:rsidR="00953DC1" w:rsidRPr="002B4DE1" w:rsidRDefault="00953DC1" w:rsidP="00271BF6">
      <w:pPr>
        <w:pStyle w:val="western"/>
        <w:keepNext w:val="0"/>
        <w:numPr>
          <w:ilvl w:val="0"/>
          <w:numId w:val="33"/>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Stosownie do treści art. 95 </w:t>
      </w:r>
      <w:r w:rsidR="003759BE" w:rsidRPr="002B4DE1">
        <w:rPr>
          <w:rFonts w:ascii="Arial" w:hAnsi="Arial" w:cs="Arial"/>
          <w:color w:val="auto"/>
        </w:rPr>
        <w:t xml:space="preserve">ust. 1 </w:t>
      </w:r>
      <w:r w:rsidRPr="002B4DE1">
        <w:rPr>
          <w:rFonts w:ascii="Arial" w:hAnsi="Arial" w:cs="Arial"/>
          <w:color w:val="auto"/>
        </w:rPr>
        <w:t xml:space="preserve">ustawy </w:t>
      </w:r>
      <w:proofErr w:type="spellStart"/>
      <w:r w:rsidRPr="002B4DE1">
        <w:rPr>
          <w:rFonts w:ascii="Arial" w:hAnsi="Arial" w:cs="Arial"/>
          <w:color w:val="auto"/>
        </w:rPr>
        <w:t>P</w:t>
      </w:r>
      <w:r w:rsidR="00E13365" w:rsidRPr="002B4DE1">
        <w:rPr>
          <w:rFonts w:ascii="Arial" w:hAnsi="Arial" w:cs="Arial"/>
          <w:color w:val="auto"/>
        </w:rPr>
        <w:t>zp</w:t>
      </w:r>
      <w:proofErr w:type="spellEnd"/>
      <w:r w:rsidRPr="002B4DE1">
        <w:rPr>
          <w:rFonts w:ascii="Arial" w:hAnsi="Arial" w:cs="Arial"/>
          <w:color w:val="auto"/>
        </w:rPr>
        <w:t xml:space="preserve"> Zamawiający wymaga zatrudnienia przez Wykonawcę lub Podwykonawcę na podstawie stosunku pracy, osób wykonujących wskazane poniżej czynności w trakcie realizacji przedmiotu umowy:</w:t>
      </w:r>
    </w:p>
    <w:p w14:paraId="3BB11C54" w14:textId="2739E4A2" w:rsidR="00E1785C" w:rsidRPr="002B4DE1" w:rsidRDefault="00E13365" w:rsidP="00271BF6">
      <w:pPr>
        <w:pStyle w:val="western"/>
        <w:keepNext w:val="0"/>
        <w:numPr>
          <w:ilvl w:val="1"/>
          <w:numId w:val="34"/>
        </w:numPr>
        <w:pBdr>
          <w:top w:val="none" w:sz="0" w:space="0" w:color="auto"/>
          <w:left w:val="none" w:sz="0" w:space="0" w:color="auto"/>
          <w:bottom w:val="none" w:sz="0" w:space="0" w:color="auto"/>
          <w:right w:val="none" w:sz="0" w:space="0" w:color="auto"/>
        </w:pBdr>
        <w:tabs>
          <w:tab w:val="clear" w:pos="1419"/>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r</w:t>
      </w:r>
      <w:r w:rsidR="00E1785C" w:rsidRPr="002B4DE1">
        <w:rPr>
          <w:rFonts w:ascii="Arial" w:hAnsi="Arial" w:cs="Arial"/>
          <w:color w:val="auto"/>
        </w:rPr>
        <w:t>oboty dekarskie,</w:t>
      </w:r>
    </w:p>
    <w:p w14:paraId="4F43ADC2" w14:textId="1C4FC7CF" w:rsidR="00953DC1" w:rsidRPr="002B4DE1" w:rsidRDefault="00953DC1" w:rsidP="00271BF6">
      <w:pPr>
        <w:pStyle w:val="western"/>
        <w:keepNext w:val="0"/>
        <w:numPr>
          <w:ilvl w:val="1"/>
          <w:numId w:val="34"/>
        </w:numPr>
        <w:pBdr>
          <w:top w:val="none" w:sz="0" w:space="0" w:color="auto"/>
          <w:left w:val="none" w:sz="0" w:space="0" w:color="auto"/>
          <w:bottom w:val="none" w:sz="0" w:space="0" w:color="auto"/>
          <w:right w:val="none" w:sz="0" w:space="0" w:color="auto"/>
        </w:pBdr>
        <w:tabs>
          <w:tab w:val="clear" w:pos="1419"/>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roboty rozbiórkowe,</w:t>
      </w:r>
    </w:p>
    <w:p w14:paraId="726DD054" w14:textId="77777777" w:rsidR="00953DC1" w:rsidRPr="002B4DE1" w:rsidRDefault="00953DC1" w:rsidP="00271BF6">
      <w:pPr>
        <w:pStyle w:val="western"/>
        <w:keepNext w:val="0"/>
        <w:numPr>
          <w:ilvl w:val="1"/>
          <w:numId w:val="34"/>
        </w:numPr>
        <w:pBdr>
          <w:top w:val="none" w:sz="0" w:space="0" w:color="auto"/>
          <w:left w:val="none" w:sz="0" w:space="0" w:color="auto"/>
          <w:bottom w:val="none" w:sz="0" w:space="0" w:color="auto"/>
          <w:right w:val="none" w:sz="0" w:space="0" w:color="auto"/>
        </w:pBdr>
        <w:tabs>
          <w:tab w:val="clear" w:pos="1419"/>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roboty tynkarskie,</w:t>
      </w:r>
    </w:p>
    <w:p w14:paraId="79DE1315" w14:textId="77777777" w:rsidR="00953DC1" w:rsidRPr="002B4DE1" w:rsidRDefault="00953DC1" w:rsidP="00271BF6">
      <w:pPr>
        <w:pStyle w:val="western"/>
        <w:keepNext w:val="0"/>
        <w:numPr>
          <w:ilvl w:val="1"/>
          <w:numId w:val="34"/>
        </w:numPr>
        <w:pBdr>
          <w:top w:val="none" w:sz="0" w:space="0" w:color="auto"/>
          <w:left w:val="none" w:sz="0" w:space="0" w:color="auto"/>
          <w:bottom w:val="none" w:sz="0" w:space="0" w:color="auto"/>
          <w:right w:val="none" w:sz="0" w:space="0" w:color="auto"/>
        </w:pBdr>
        <w:tabs>
          <w:tab w:val="clear" w:pos="1419"/>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roboty malarskie i wykończeniowe,</w:t>
      </w:r>
    </w:p>
    <w:p w14:paraId="578F1479" w14:textId="10B142A3" w:rsidR="00953DC1" w:rsidRPr="002B4DE1" w:rsidRDefault="006D691E" w:rsidP="00271BF6">
      <w:pPr>
        <w:pStyle w:val="western"/>
        <w:keepNext w:val="0"/>
        <w:numPr>
          <w:ilvl w:val="1"/>
          <w:numId w:val="34"/>
        </w:numPr>
        <w:pBdr>
          <w:top w:val="none" w:sz="0" w:space="0" w:color="auto"/>
          <w:left w:val="none" w:sz="0" w:space="0" w:color="auto"/>
          <w:bottom w:val="none" w:sz="0" w:space="0" w:color="auto"/>
          <w:right w:val="none" w:sz="0" w:space="0" w:color="auto"/>
        </w:pBdr>
        <w:tabs>
          <w:tab w:val="clear" w:pos="1419"/>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roboty ogólnobudowlane</w:t>
      </w:r>
      <w:r w:rsidR="00EC16B4" w:rsidRPr="002B4DE1">
        <w:rPr>
          <w:rFonts w:ascii="Arial" w:hAnsi="Arial" w:cs="Arial"/>
          <w:color w:val="auto"/>
        </w:rPr>
        <w:t>,</w:t>
      </w:r>
    </w:p>
    <w:p w14:paraId="27114BF0" w14:textId="1B291A08" w:rsidR="00953DC1" w:rsidRPr="002B4DE1" w:rsidRDefault="00953DC1" w:rsidP="00271BF6">
      <w:pPr>
        <w:pStyle w:val="western"/>
        <w:keepNext w:val="0"/>
        <w:numPr>
          <w:ilvl w:val="1"/>
          <w:numId w:val="34"/>
        </w:numPr>
        <w:pBdr>
          <w:top w:val="none" w:sz="0" w:space="0" w:color="auto"/>
          <w:left w:val="none" w:sz="0" w:space="0" w:color="auto"/>
          <w:bottom w:val="none" w:sz="0" w:space="0" w:color="auto"/>
          <w:right w:val="none" w:sz="0" w:space="0" w:color="auto"/>
        </w:pBdr>
        <w:tabs>
          <w:tab w:val="clear" w:pos="1419"/>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roboty elektryczne</w:t>
      </w:r>
      <w:r w:rsidR="00EC16B4" w:rsidRPr="002B4DE1">
        <w:rPr>
          <w:rFonts w:ascii="Arial" w:hAnsi="Arial" w:cs="Arial"/>
          <w:color w:val="auto"/>
        </w:rPr>
        <w:t>,</w:t>
      </w:r>
    </w:p>
    <w:p w14:paraId="52A20C5C" w14:textId="174F95D9" w:rsidR="000307E2" w:rsidRPr="002B4DE1" w:rsidRDefault="00953DC1" w:rsidP="00271BF6">
      <w:pPr>
        <w:pStyle w:val="western"/>
        <w:keepNext w:val="0"/>
        <w:numPr>
          <w:ilvl w:val="0"/>
          <w:numId w:val="34"/>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W trakcie realizacji umowy Zamawiający uprawniony jest do wykonywania czynności kontrolnych wobec Wykonawcy odnośnie spełniania przez Wykonawcę lub Podwykonawcę wymogu zatrudnienia na podstawie </w:t>
      </w:r>
      <w:r w:rsidR="00A3483E">
        <w:rPr>
          <w:rFonts w:ascii="Arial" w:hAnsi="Arial" w:cs="Arial"/>
          <w:color w:val="auto"/>
        </w:rPr>
        <w:t>umowy o pracę</w:t>
      </w:r>
      <w:r w:rsidRPr="002B4DE1">
        <w:rPr>
          <w:rFonts w:ascii="Arial" w:hAnsi="Arial" w:cs="Arial"/>
          <w:color w:val="auto"/>
        </w:rPr>
        <w:t xml:space="preserve"> osób wykonujących wskazane w ust. 1 czynnoś</w:t>
      </w:r>
      <w:r w:rsidR="00D83488" w:rsidRPr="002B4DE1">
        <w:rPr>
          <w:rFonts w:ascii="Arial" w:hAnsi="Arial" w:cs="Arial"/>
          <w:color w:val="auto"/>
        </w:rPr>
        <w:t>ci</w:t>
      </w:r>
      <w:r w:rsidR="002D59D3" w:rsidRPr="002B4DE1">
        <w:rPr>
          <w:rFonts w:ascii="Arial" w:hAnsi="Arial" w:cs="Arial"/>
          <w:color w:val="auto"/>
        </w:rPr>
        <w:t>.</w:t>
      </w:r>
      <w:r w:rsidR="000307E2" w:rsidRPr="002B4DE1">
        <w:rPr>
          <w:rFonts w:ascii="Arial" w:hAnsi="Arial" w:cs="Arial"/>
          <w:color w:val="auto"/>
        </w:rPr>
        <w:t xml:space="preserve"> Zamawiający może żądać w celu weryfikacji zatrudnienia </w:t>
      </w:r>
      <w:r w:rsidR="00F076E6" w:rsidRPr="002B4DE1">
        <w:rPr>
          <w:rFonts w:ascii="Arial" w:hAnsi="Arial" w:cs="Arial"/>
          <w:color w:val="auto"/>
        </w:rPr>
        <w:t>między innymi</w:t>
      </w:r>
      <w:r w:rsidR="000307E2" w:rsidRPr="002B4DE1">
        <w:rPr>
          <w:rFonts w:ascii="Arial" w:hAnsi="Arial" w:cs="Arial"/>
          <w:color w:val="auto"/>
        </w:rPr>
        <w:t>:</w:t>
      </w:r>
    </w:p>
    <w:p w14:paraId="2DC107E1" w14:textId="4932B69B" w:rsidR="000307E2" w:rsidRPr="002B4DE1" w:rsidRDefault="000307E2" w:rsidP="00AF62C3">
      <w:pPr>
        <w:pStyle w:val="Tekstkomentarza"/>
        <w:numPr>
          <w:ilvl w:val="1"/>
          <w:numId w:val="45"/>
        </w:numPr>
        <w:spacing w:line="360" w:lineRule="auto"/>
        <w:ind w:left="567" w:hanging="283"/>
        <w:rPr>
          <w:rFonts w:ascii="Arial" w:hAnsi="Arial" w:cs="Arial"/>
          <w:color w:val="auto"/>
          <w:sz w:val="24"/>
          <w:szCs w:val="24"/>
        </w:rPr>
      </w:pPr>
      <w:r w:rsidRPr="002B4DE1">
        <w:rPr>
          <w:rFonts w:ascii="Arial" w:hAnsi="Arial" w:cs="Arial"/>
          <w:color w:val="auto"/>
          <w:sz w:val="24"/>
          <w:szCs w:val="24"/>
        </w:rPr>
        <w:t xml:space="preserve">oświadczenia zatrudnionego pracownika, </w:t>
      </w:r>
    </w:p>
    <w:p w14:paraId="61581023" w14:textId="13D506C9" w:rsidR="000307E2" w:rsidRPr="002B4DE1" w:rsidRDefault="000307E2" w:rsidP="00AF62C3">
      <w:pPr>
        <w:pStyle w:val="Tekstkomentarza"/>
        <w:numPr>
          <w:ilvl w:val="1"/>
          <w:numId w:val="45"/>
        </w:numPr>
        <w:spacing w:line="360" w:lineRule="auto"/>
        <w:ind w:left="567" w:hanging="283"/>
        <w:rPr>
          <w:rFonts w:ascii="Arial" w:hAnsi="Arial" w:cs="Arial"/>
          <w:color w:val="auto"/>
          <w:sz w:val="24"/>
          <w:szCs w:val="24"/>
        </w:rPr>
      </w:pPr>
      <w:r w:rsidRPr="002B4DE1">
        <w:rPr>
          <w:rFonts w:ascii="Arial" w:hAnsi="Arial" w:cs="Arial"/>
          <w:color w:val="auto"/>
          <w:sz w:val="24"/>
          <w:szCs w:val="24"/>
        </w:rPr>
        <w:t xml:space="preserve">oświadczenia wykonawcy lub podwykonawcy o zatrudnieniu pracownika na podstawie </w:t>
      </w:r>
      <w:r w:rsidR="001619D0" w:rsidRPr="002B4DE1">
        <w:rPr>
          <w:rFonts w:ascii="Arial" w:hAnsi="Arial" w:cs="Arial"/>
          <w:color w:val="auto"/>
          <w:sz w:val="24"/>
          <w:szCs w:val="24"/>
        </w:rPr>
        <w:t>stosunku pracy</w:t>
      </w:r>
      <w:r w:rsidRPr="002B4DE1">
        <w:rPr>
          <w:rFonts w:ascii="Arial" w:hAnsi="Arial" w:cs="Arial"/>
          <w:color w:val="auto"/>
          <w:sz w:val="24"/>
          <w:szCs w:val="24"/>
        </w:rPr>
        <w:t xml:space="preserve">, </w:t>
      </w:r>
    </w:p>
    <w:p w14:paraId="0A7000E9" w14:textId="23D2B698" w:rsidR="000307E2" w:rsidRPr="002B4DE1" w:rsidRDefault="000307E2" w:rsidP="00AF62C3">
      <w:pPr>
        <w:pStyle w:val="Tekstkomentarza"/>
        <w:numPr>
          <w:ilvl w:val="1"/>
          <w:numId w:val="45"/>
        </w:numPr>
        <w:spacing w:line="360" w:lineRule="auto"/>
        <w:ind w:left="567" w:hanging="283"/>
        <w:rPr>
          <w:rFonts w:ascii="Arial" w:hAnsi="Arial" w:cs="Arial"/>
          <w:color w:val="auto"/>
          <w:sz w:val="24"/>
          <w:szCs w:val="24"/>
        </w:rPr>
      </w:pPr>
      <w:r w:rsidRPr="002B4DE1">
        <w:rPr>
          <w:rFonts w:ascii="Arial" w:hAnsi="Arial" w:cs="Arial"/>
          <w:color w:val="auto"/>
          <w:sz w:val="24"/>
          <w:szCs w:val="24"/>
        </w:rPr>
        <w:t xml:space="preserve">poświadczonej za zgodność z oryginałem kopii umowy o pracę zatrudnionego pracownika, </w:t>
      </w:r>
    </w:p>
    <w:p w14:paraId="087ACDB3" w14:textId="5B9A6163" w:rsidR="006F3603" w:rsidRDefault="006F3603" w:rsidP="00AF62C3">
      <w:pPr>
        <w:pStyle w:val="Tekstkomentarza"/>
        <w:numPr>
          <w:ilvl w:val="1"/>
          <w:numId w:val="45"/>
        </w:numPr>
        <w:spacing w:line="360" w:lineRule="auto"/>
        <w:ind w:left="567" w:hanging="283"/>
        <w:rPr>
          <w:rFonts w:ascii="Arial" w:hAnsi="Arial" w:cs="Arial"/>
          <w:color w:val="auto"/>
          <w:sz w:val="24"/>
          <w:szCs w:val="24"/>
        </w:rPr>
      </w:pPr>
      <w:r w:rsidRPr="002B4DE1">
        <w:rPr>
          <w:rFonts w:ascii="Arial" w:hAnsi="Arial" w:cs="Arial"/>
          <w:color w:val="auto"/>
          <w:sz w:val="24"/>
          <w:szCs w:val="24"/>
        </w:rPr>
        <w:t>wyjaśnień w przypadku wątpliwości w zakresie potwierdzenia spełniania ww. wymogów.</w:t>
      </w:r>
    </w:p>
    <w:p w14:paraId="4C9700CF" w14:textId="589568B4" w:rsidR="007E211C" w:rsidRPr="00A163BD" w:rsidRDefault="00A163BD" w:rsidP="00A3483E">
      <w:pPr>
        <w:pStyle w:val="Tekstkomentarza"/>
        <w:spacing w:line="360" w:lineRule="auto"/>
        <w:ind w:left="567"/>
        <w:rPr>
          <w:rFonts w:ascii="Arial" w:hAnsi="Arial" w:cs="Arial"/>
          <w:color w:val="auto"/>
          <w:sz w:val="24"/>
          <w:szCs w:val="24"/>
        </w:rPr>
      </w:pPr>
      <w:r w:rsidRPr="00A163BD">
        <w:rPr>
          <w:rFonts w:ascii="Arial" w:hAnsi="Arial" w:cs="Arial"/>
          <w:color w:val="auto"/>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Arial" w:hAnsi="Arial" w:cs="Arial"/>
          <w:color w:val="auto"/>
          <w:sz w:val="24"/>
          <w:szCs w:val="24"/>
        </w:rPr>
        <w:t>.</w:t>
      </w:r>
    </w:p>
    <w:p w14:paraId="060C22FF" w14:textId="7304D9DD" w:rsidR="00D4616F" w:rsidRPr="002B4DE1" w:rsidRDefault="002D59D3" w:rsidP="00271BF6">
      <w:pPr>
        <w:pStyle w:val="western"/>
        <w:keepNext w:val="0"/>
        <w:numPr>
          <w:ilvl w:val="0"/>
          <w:numId w:val="34"/>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 trakcie</w:t>
      </w:r>
      <w:r w:rsidR="00F552C3" w:rsidRPr="002B4DE1">
        <w:rPr>
          <w:rFonts w:ascii="Arial" w:hAnsi="Arial" w:cs="Arial"/>
          <w:color w:val="auto"/>
        </w:rPr>
        <w:t xml:space="preserve"> </w:t>
      </w:r>
      <w:r w:rsidR="00D4616F" w:rsidRPr="002B4DE1">
        <w:rPr>
          <w:rFonts w:ascii="Arial" w:hAnsi="Arial" w:cs="Arial"/>
          <w:color w:val="auto"/>
        </w:rPr>
        <w:t>realizacji umowy w celu potwierdzenia spełnienia wy</w:t>
      </w:r>
      <w:r w:rsidR="001619D0" w:rsidRPr="002B4DE1">
        <w:rPr>
          <w:rFonts w:ascii="Arial" w:hAnsi="Arial" w:cs="Arial"/>
          <w:color w:val="auto"/>
        </w:rPr>
        <w:t>mogu zatrudnienia na podstawie stosunku pracy</w:t>
      </w:r>
      <w:r w:rsidR="00D4616F" w:rsidRPr="002B4DE1">
        <w:rPr>
          <w:rFonts w:ascii="Arial" w:hAnsi="Arial" w:cs="Arial"/>
          <w:color w:val="auto"/>
        </w:rPr>
        <w:t xml:space="preserve"> przez Wykonawcę lub Podwykonawcę, osób wykonujących </w:t>
      </w:r>
      <w:r w:rsidR="00D4616F" w:rsidRPr="002B4DE1">
        <w:rPr>
          <w:rFonts w:ascii="Arial" w:hAnsi="Arial" w:cs="Arial"/>
          <w:color w:val="auto"/>
        </w:rPr>
        <w:lastRenderedPageBreak/>
        <w:t>wskazane</w:t>
      </w:r>
      <w:r w:rsidR="00F552C3" w:rsidRPr="002B4DE1">
        <w:rPr>
          <w:rFonts w:ascii="Arial" w:hAnsi="Arial" w:cs="Arial"/>
          <w:color w:val="auto"/>
        </w:rPr>
        <w:t xml:space="preserve"> </w:t>
      </w:r>
      <w:r w:rsidR="00D4616F" w:rsidRPr="002B4DE1">
        <w:rPr>
          <w:rFonts w:ascii="Arial" w:hAnsi="Arial" w:cs="Arial"/>
          <w:color w:val="auto"/>
        </w:rPr>
        <w:t>w ust.1 czynności, Zamawiający może wezwać, nie więcej niż raz w</w:t>
      </w:r>
      <w:r w:rsidR="00271BF6" w:rsidRPr="002B4DE1">
        <w:rPr>
          <w:rFonts w:ascii="Arial" w:hAnsi="Arial" w:cs="Arial"/>
          <w:color w:val="auto"/>
        </w:rPr>
        <w:t> </w:t>
      </w:r>
      <w:r w:rsidR="00D4616F" w:rsidRPr="002B4DE1">
        <w:rPr>
          <w:rFonts w:ascii="Arial" w:hAnsi="Arial" w:cs="Arial"/>
          <w:color w:val="auto"/>
        </w:rPr>
        <w:t>miesiącu, Wykonawcę lub Podwykonawcę w wyznaczonym w tym wezwaniu terminie do złożenia dokumentu/dokumentów, o których mowa w ust. 2.</w:t>
      </w:r>
    </w:p>
    <w:p w14:paraId="18759C31" w14:textId="723F0AAB" w:rsidR="00953DC1" w:rsidRPr="002B4DE1" w:rsidRDefault="00953DC1" w:rsidP="00271BF6">
      <w:pPr>
        <w:pStyle w:val="western"/>
        <w:keepNext w:val="0"/>
        <w:pBdr>
          <w:top w:val="none" w:sz="0" w:space="0" w:color="auto"/>
          <w:left w:val="none" w:sz="0" w:space="0" w:color="auto"/>
          <w:bottom w:val="none" w:sz="0" w:space="0" w:color="auto"/>
          <w:right w:val="none" w:sz="0" w:space="0" w:color="auto"/>
        </w:pBdr>
        <w:suppressAutoHyphens w:val="0"/>
        <w:spacing w:before="0" w:after="0" w:line="360" w:lineRule="auto"/>
        <w:ind w:left="284"/>
        <w:textAlignment w:val="auto"/>
        <w:rPr>
          <w:rFonts w:ascii="Arial" w:hAnsi="Arial" w:cs="Arial"/>
          <w:color w:val="auto"/>
        </w:rPr>
      </w:pPr>
      <w:r w:rsidRPr="002B4DE1">
        <w:rPr>
          <w:rFonts w:ascii="Arial" w:hAnsi="Arial" w:cs="Arial"/>
          <w:color w:val="auto"/>
        </w:rPr>
        <w:t xml:space="preserve">W przypadku niespełnienia przez Wykonawcę lub Podwykonawcę wymogu </w:t>
      </w:r>
      <w:r w:rsidR="005D1622" w:rsidRPr="002B4DE1">
        <w:rPr>
          <w:rFonts w:ascii="Arial" w:hAnsi="Arial" w:cs="Arial"/>
          <w:color w:val="auto"/>
        </w:rPr>
        <w:t>przedłożenia dokumentu/dokumentów</w:t>
      </w:r>
      <w:r w:rsidRPr="002B4DE1">
        <w:rPr>
          <w:rFonts w:ascii="Arial" w:hAnsi="Arial" w:cs="Arial"/>
          <w:color w:val="auto"/>
        </w:rPr>
        <w:t xml:space="preserve"> Zamawiający przewiduje sankcję w postaci obowiązku zapłaty przez Wykonawcę kary umownej określonej w </w:t>
      </w:r>
      <w:r w:rsidRPr="002B4DE1">
        <w:rPr>
          <w:rFonts w:ascii="Arial" w:eastAsia="Arial" w:hAnsi="Arial" w:cs="Arial"/>
          <w:b/>
          <w:color w:val="auto"/>
          <w:lang w:eastAsia="ar-SA"/>
        </w:rPr>
        <w:t>§14 ust.1 lit. m</w:t>
      </w:r>
      <w:r w:rsidRPr="002B4DE1">
        <w:rPr>
          <w:rFonts w:ascii="Arial" w:eastAsia="Arial" w:hAnsi="Arial" w:cs="Arial"/>
          <w:color w:val="auto"/>
          <w:lang w:eastAsia="ar-SA"/>
        </w:rPr>
        <w:t>.</w:t>
      </w:r>
    </w:p>
    <w:p w14:paraId="72F5CAAE" w14:textId="72C24BB3" w:rsidR="00953DC1" w:rsidRPr="002B4DE1" w:rsidRDefault="00953DC1" w:rsidP="00271BF6">
      <w:pPr>
        <w:pStyle w:val="western"/>
        <w:keepNext w:val="0"/>
        <w:numPr>
          <w:ilvl w:val="0"/>
          <w:numId w:val="34"/>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bCs/>
          <w:color w:val="auto"/>
        </w:rPr>
      </w:pPr>
      <w:r w:rsidRPr="002B4DE1">
        <w:rPr>
          <w:rFonts w:ascii="Arial" w:hAnsi="Arial" w:cs="Arial"/>
          <w:color w:val="auto"/>
        </w:rPr>
        <w:t>W przypadku uzasadnionych wątpliwości, co do przestrzegania przepisów Prawa Pracy przez Wykonawcę lub Podwykonawcę, Zamawiający może zwrócić się o</w:t>
      </w:r>
      <w:r w:rsidR="00271BF6" w:rsidRPr="002B4DE1">
        <w:rPr>
          <w:rFonts w:ascii="Arial" w:hAnsi="Arial" w:cs="Arial"/>
          <w:color w:val="auto"/>
        </w:rPr>
        <w:t> </w:t>
      </w:r>
      <w:r w:rsidRPr="002B4DE1">
        <w:rPr>
          <w:rFonts w:ascii="Arial" w:hAnsi="Arial" w:cs="Arial"/>
          <w:color w:val="auto"/>
        </w:rPr>
        <w:t>przeprowadzenie kontroli przez Państwową Inspekcję Pracy.</w:t>
      </w:r>
    </w:p>
    <w:p w14:paraId="5A6D6EF8" w14:textId="77777777" w:rsidR="00C62ED6" w:rsidRPr="002B4DE1" w:rsidRDefault="00C62ED6" w:rsidP="00271BF6">
      <w:pPr>
        <w:pStyle w:val="DefaultText"/>
        <w:tabs>
          <w:tab w:val="left" w:pos="15"/>
        </w:tabs>
        <w:spacing w:line="360" w:lineRule="auto"/>
        <w:ind w:left="284" w:hanging="284"/>
        <w:textAlignment w:val="auto"/>
        <w:rPr>
          <w:rFonts w:ascii="Arial" w:eastAsia="Arial" w:hAnsi="Arial" w:cs="Arial"/>
          <w:color w:val="auto"/>
          <w:lang w:val="pl-PL" w:eastAsia="ar-SA"/>
        </w:rPr>
      </w:pPr>
    </w:p>
    <w:p w14:paraId="33470061" w14:textId="77777777" w:rsidR="00C62ED6" w:rsidRPr="008710F9" w:rsidRDefault="00E171D0" w:rsidP="00271BF6">
      <w:pPr>
        <w:pStyle w:val="DefaultText"/>
        <w:spacing w:line="360" w:lineRule="auto"/>
        <w:ind w:left="284" w:hanging="284"/>
        <w:rPr>
          <w:rFonts w:ascii="Arial" w:hAnsi="Arial" w:cs="Arial"/>
          <w:b/>
          <w:bCs/>
          <w:color w:val="auto"/>
          <w:lang w:val="pl-PL"/>
        </w:rPr>
      </w:pPr>
      <w:r w:rsidRPr="00781D82">
        <w:rPr>
          <w:rFonts w:ascii="Arial" w:hAnsi="Arial" w:cs="Arial"/>
          <w:b/>
          <w:bCs/>
          <w:color w:val="auto"/>
          <w:lang w:val="pl-PL"/>
        </w:rPr>
        <w:t>§7</w:t>
      </w:r>
      <w:r w:rsidR="00FA0DEB" w:rsidRPr="00781D82">
        <w:rPr>
          <w:rFonts w:ascii="Arial" w:hAnsi="Arial" w:cs="Arial"/>
          <w:b/>
          <w:bCs/>
          <w:color w:val="auto"/>
          <w:lang w:val="pl-PL"/>
        </w:rPr>
        <w:t xml:space="preserve"> Odbiór </w:t>
      </w:r>
      <w:r w:rsidR="009E732A" w:rsidRPr="00781D82">
        <w:rPr>
          <w:rFonts w:ascii="Arial" w:hAnsi="Arial" w:cs="Arial"/>
          <w:b/>
          <w:bCs/>
          <w:color w:val="auto"/>
          <w:lang w:val="pl-PL"/>
        </w:rPr>
        <w:t>robó</w:t>
      </w:r>
      <w:r w:rsidR="005F201C" w:rsidRPr="008710F9">
        <w:rPr>
          <w:rFonts w:ascii="Arial" w:hAnsi="Arial" w:cs="Arial"/>
          <w:b/>
          <w:bCs/>
          <w:color w:val="auto"/>
          <w:lang w:val="pl-PL"/>
        </w:rPr>
        <w:t>t</w:t>
      </w:r>
    </w:p>
    <w:p w14:paraId="45E64C60" w14:textId="77777777" w:rsidR="005F201C" w:rsidRPr="002B4DE1" w:rsidRDefault="005F201C" w:rsidP="00271BF6">
      <w:pPr>
        <w:pStyle w:val="DefaultText"/>
        <w:numPr>
          <w:ilvl w:val="0"/>
          <w:numId w:val="17"/>
        </w:numPr>
        <w:spacing w:line="360" w:lineRule="auto"/>
        <w:ind w:left="284" w:hanging="284"/>
        <w:rPr>
          <w:rFonts w:ascii="Arial" w:hAnsi="Arial" w:cs="Arial"/>
          <w:bCs/>
          <w:color w:val="auto"/>
          <w:lang w:val="pl-PL"/>
        </w:rPr>
      </w:pPr>
      <w:r w:rsidRPr="002B4DE1">
        <w:rPr>
          <w:rFonts w:ascii="Arial" w:hAnsi="Arial" w:cs="Arial"/>
          <w:b/>
          <w:bCs/>
          <w:color w:val="auto"/>
          <w:lang w:val="pl-PL"/>
        </w:rPr>
        <w:t>Odbiór częściowy</w:t>
      </w:r>
      <w:r w:rsidRPr="002B4DE1">
        <w:rPr>
          <w:rFonts w:ascii="Arial" w:hAnsi="Arial" w:cs="Arial"/>
          <w:bCs/>
          <w:color w:val="auto"/>
          <w:lang w:val="pl-PL"/>
        </w:rPr>
        <w:t>:</w:t>
      </w:r>
    </w:p>
    <w:p w14:paraId="2F0CCF20" w14:textId="1C26EA46" w:rsidR="00C62ED6" w:rsidRPr="002B4DE1" w:rsidRDefault="00271BF6" w:rsidP="00271BF6">
      <w:pPr>
        <w:pStyle w:val="DefaultText"/>
        <w:spacing w:line="360" w:lineRule="auto"/>
        <w:ind w:left="284"/>
        <w:rPr>
          <w:rFonts w:ascii="Arial" w:hAnsi="Arial" w:cs="Arial"/>
          <w:color w:val="auto"/>
          <w:lang w:val="pl-PL"/>
        </w:rPr>
      </w:pPr>
      <w:r w:rsidRPr="002B4DE1">
        <w:rPr>
          <w:rFonts w:ascii="Arial" w:hAnsi="Arial" w:cs="Arial"/>
          <w:color w:val="auto"/>
          <w:lang w:val="pl-PL"/>
        </w:rPr>
        <w:t>O</w:t>
      </w:r>
      <w:r w:rsidR="00EC16B4" w:rsidRPr="002B4DE1">
        <w:rPr>
          <w:rFonts w:ascii="Arial" w:hAnsi="Arial" w:cs="Arial"/>
          <w:color w:val="auto"/>
          <w:lang w:val="pl-PL"/>
        </w:rPr>
        <w:t xml:space="preserve">dbiorom </w:t>
      </w:r>
      <w:r w:rsidR="00FA0DEB" w:rsidRPr="002B4DE1">
        <w:rPr>
          <w:rFonts w:ascii="Arial" w:hAnsi="Arial" w:cs="Arial"/>
          <w:color w:val="auto"/>
          <w:lang w:val="pl-PL"/>
        </w:rPr>
        <w:t xml:space="preserve">częściowym będą podlegały roboty zanikające i ulegające zakryciu. Wykonawca zawiadomi Zamawiającego oraz </w:t>
      </w:r>
      <w:r w:rsidR="005339A2" w:rsidRPr="002B4DE1">
        <w:rPr>
          <w:rFonts w:ascii="Arial" w:hAnsi="Arial" w:cs="Arial"/>
          <w:color w:val="auto"/>
          <w:lang w:val="pl-PL"/>
        </w:rPr>
        <w:t>i</w:t>
      </w:r>
      <w:r w:rsidR="00FA0DEB" w:rsidRPr="002B4DE1">
        <w:rPr>
          <w:rFonts w:ascii="Arial" w:hAnsi="Arial" w:cs="Arial"/>
          <w:color w:val="auto"/>
          <w:lang w:val="pl-PL"/>
        </w:rPr>
        <w:t xml:space="preserve">nspektora </w:t>
      </w:r>
      <w:r w:rsidR="005339A2" w:rsidRPr="002B4DE1">
        <w:rPr>
          <w:rFonts w:ascii="Arial" w:hAnsi="Arial" w:cs="Arial"/>
          <w:color w:val="auto"/>
          <w:lang w:val="pl-PL"/>
        </w:rPr>
        <w:t>n</w:t>
      </w:r>
      <w:r w:rsidR="00FA0DEB" w:rsidRPr="002B4DE1">
        <w:rPr>
          <w:rFonts w:ascii="Arial" w:hAnsi="Arial" w:cs="Arial"/>
          <w:color w:val="auto"/>
          <w:lang w:val="pl-PL"/>
        </w:rPr>
        <w:t xml:space="preserve">adzoru o wykonaniu robót zanikających lub ulegających zakryciu </w:t>
      </w:r>
      <w:r w:rsidR="005021BC" w:rsidRPr="002B4DE1">
        <w:rPr>
          <w:rFonts w:ascii="Arial" w:hAnsi="Arial" w:cs="Arial"/>
          <w:color w:val="auto"/>
          <w:lang w:val="pl-PL"/>
        </w:rPr>
        <w:t>z wyprzedzeniem 3 dni roboczych</w:t>
      </w:r>
      <w:r w:rsidR="00905AAE" w:rsidRPr="002B4DE1">
        <w:rPr>
          <w:rFonts w:ascii="Arial" w:hAnsi="Arial" w:cs="Arial"/>
          <w:color w:val="auto"/>
          <w:lang w:val="pl-PL"/>
        </w:rPr>
        <w:t>.</w:t>
      </w:r>
    </w:p>
    <w:p w14:paraId="7EF72DDD" w14:textId="77777777" w:rsidR="00C62ED6" w:rsidRPr="002B4DE1" w:rsidRDefault="00FA0DEB" w:rsidP="00271BF6">
      <w:pPr>
        <w:pStyle w:val="DefaultText"/>
        <w:numPr>
          <w:ilvl w:val="0"/>
          <w:numId w:val="17"/>
        </w:numPr>
        <w:tabs>
          <w:tab w:val="left" w:pos="360"/>
        </w:tabs>
        <w:spacing w:line="360" w:lineRule="auto"/>
        <w:ind w:left="284" w:hanging="284"/>
        <w:rPr>
          <w:rFonts w:ascii="Arial" w:hAnsi="Arial" w:cs="Arial"/>
          <w:color w:val="auto"/>
          <w:lang w:val="pl-PL"/>
        </w:rPr>
      </w:pPr>
      <w:r w:rsidRPr="002B4DE1">
        <w:rPr>
          <w:rFonts w:ascii="Arial" w:hAnsi="Arial" w:cs="Arial"/>
          <w:b/>
          <w:color w:val="auto"/>
          <w:lang w:val="pl-PL"/>
        </w:rPr>
        <w:t>Odbiór końcowy</w:t>
      </w:r>
      <w:r w:rsidRPr="002B4DE1">
        <w:rPr>
          <w:rFonts w:ascii="Arial" w:hAnsi="Arial" w:cs="Arial"/>
          <w:color w:val="auto"/>
          <w:lang w:val="pl-PL"/>
        </w:rPr>
        <w:t>:</w:t>
      </w:r>
    </w:p>
    <w:p w14:paraId="6BA78665" w14:textId="77777777" w:rsidR="005F201C" w:rsidRPr="002B4DE1" w:rsidRDefault="00007345" w:rsidP="00271BF6">
      <w:pPr>
        <w:pStyle w:val="TextBodySingle"/>
        <w:tabs>
          <w:tab w:val="left" w:pos="-2349"/>
          <w:tab w:val="left" w:pos="709"/>
        </w:tabs>
        <w:overflowPunct w:val="0"/>
        <w:spacing w:after="0"/>
        <w:ind w:left="284" w:hanging="284"/>
        <w:jc w:val="left"/>
        <w:rPr>
          <w:b w:val="0"/>
          <w:bCs w:val="0"/>
          <w:color w:val="auto"/>
          <w:lang w:val="pl-PL"/>
        </w:rPr>
      </w:pPr>
      <w:r w:rsidRPr="002B4DE1">
        <w:rPr>
          <w:b w:val="0"/>
          <w:bCs w:val="0"/>
          <w:color w:val="auto"/>
          <w:lang w:val="pl-PL"/>
        </w:rPr>
        <w:tab/>
      </w:r>
      <w:r w:rsidR="00FA0DEB" w:rsidRPr="002B4DE1">
        <w:rPr>
          <w:b w:val="0"/>
          <w:bCs w:val="0"/>
          <w:color w:val="auto"/>
          <w:lang w:val="pl-PL"/>
        </w:rPr>
        <w:t xml:space="preserve">Zamawiający dokona protokolarnego odbioru końcowego robót. Rozpoczęcie czynności odbiorowych nastąpi w terminie do </w:t>
      </w:r>
      <w:r w:rsidR="00FA0DEB" w:rsidRPr="002B4DE1">
        <w:rPr>
          <w:color w:val="auto"/>
          <w:lang w:val="pl-PL"/>
        </w:rPr>
        <w:t>7 dni</w:t>
      </w:r>
      <w:r w:rsidR="00FA0DEB" w:rsidRPr="002B4DE1">
        <w:rPr>
          <w:b w:val="0"/>
          <w:bCs w:val="0"/>
          <w:color w:val="auto"/>
          <w:lang w:val="pl-PL"/>
        </w:rPr>
        <w:t xml:space="preserve"> licząc od daty dostarczenia </w:t>
      </w:r>
      <w:r w:rsidR="005F201C" w:rsidRPr="002B4DE1">
        <w:rPr>
          <w:b w:val="0"/>
          <w:bCs w:val="0"/>
          <w:color w:val="auto"/>
          <w:lang w:val="pl-PL"/>
        </w:rPr>
        <w:t xml:space="preserve">Zamawiającemu </w:t>
      </w:r>
      <w:r w:rsidR="00FA0DEB" w:rsidRPr="002B4DE1">
        <w:rPr>
          <w:b w:val="0"/>
          <w:bCs w:val="0"/>
          <w:color w:val="auto"/>
          <w:lang w:val="pl-PL"/>
        </w:rPr>
        <w:t>przez Wykonawcę</w:t>
      </w:r>
      <w:r w:rsidR="00363EFE" w:rsidRPr="002B4DE1">
        <w:rPr>
          <w:b w:val="0"/>
          <w:bCs w:val="0"/>
          <w:color w:val="auto"/>
          <w:lang w:val="pl-PL"/>
        </w:rPr>
        <w:t xml:space="preserve"> </w:t>
      </w:r>
      <w:r w:rsidR="00FA0DEB" w:rsidRPr="002B4DE1">
        <w:rPr>
          <w:bCs w:val="0"/>
          <w:color w:val="auto"/>
          <w:lang w:val="pl-PL"/>
        </w:rPr>
        <w:t>pisemnego zgłoszenia zakończenia robót</w:t>
      </w:r>
      <w:r w:rsidR="00D32A81" w:rsidRPr="002B4DE1">
        <w:rPr>
          <w:bCs w:val="0"/>
          <w:color w:val="auto"/>
          <w:lang w:val="pl-PL"/>
        </w:rPr>
        <w:t xml:space="preserve"> z </w:t>
      </w:r>
      <w:r w:rsidR="00FA0DEB" w:rsidRPr="002B4DE1">
        <w:rPr>
          <w:bCs w:val="0"/>
          <w:color w:val="auto"/>
          <w:lang w:val="pl-PL"/>
        </w:rPr>
        <w:t>gotowości</w:t>
      </w:r>
      <w:r w:rsidR="00D32A81" w:rsidRPr="002B4DE1">
        <w:rPr>
          <w:bCs w:val="0"/>
          <w:color w:val="auto"/>
          <w:lang w:val="pl-PL"/>
        </w:rPr>
        <w:t>ą</w:t>
      </w:r>
      <w:r w:rsidR="00FA0DEB" w:rsidRPr="002B4DE1">
        <w:rPr>
          <w:bCs w:val="0"/>
          <w:color w:val="auto"/>
          <w:lang w:val="pl-PL"/>
        </w:rPr>
        <w:t xml:space="preserve"> do odbioru</w:t>
      </w:r>
      <w:r w:rsidR="00E5734D" w:rsidRPr="002B4DE1">
        <w:rPr>
          <w:b w:val="0"/>
          <w:bCs w:val="0"/>
          <w:color w:val="auto"/>
          <w:lang w:val="pl-PL"/>
        </w:rPr>
        <w:t xml:space="preserve"> oraz</w:t>
      </w:r>
      <w:r w:rsidR="00C71607" w:rsidRPr="002B4DE1">
        <w:rPr>
          <w:b w:val="0"/>
          <w:bCs w:val="0"/>
          <w:color w:val="auto"/>
          <w:lang w:val="pl-PL"/>
        </w:rPr>
        <w:t xml:space="preserve"> </w:t>
      </w:r>
      <w:r w:rsidR="005402BC" w:rsidRPr="002B4DE1">
        <w:rPr>
          <w:b w:val="0"/>
          <w:bCs w:val="0"/>
          <w:color w:val="auto"/>
          <w:lang w:val="pl-PL"/>
        </w:rPr>
        <w:t xml:space="preserve">dokumentacją pozwalającą na ocenę prawidłowości </w:t>
      </w:r>
      <w:r w:rsidR="0083681A" w:rsidRPr="002B4DE1">
        <w:rPr>
          <w:b w:val="0"/>
          <w:bCs w:val="0"/>
          <w:color w:val="auto"/>
          <w:lang w:val="pl-PL"/>
        </w:rPr>
        <w:t>wykonania przedmiotu odbioru</w:t>
      </w:r>
      <w:r w:rsidR="005F201C" w:rsidRPr="002B4DE1">
        <w:rPr>
          <w:b w:val="0"/>
          <w:bCs w:val="0"/>
          <w:color w:val="auto"/>
          <w:lang w:val="pl-PL"/>
        </w:rPr>
        <w:t>,</w:t>
      </w:r>
      <w:r w:rsidR="0083681A" w:rsidRPr="002B4DE1">
        <w:rPr>
          <w:b w:val="0"/>
          <w:bCs w:val="0"/>
          <w:color w:val="auto"/>
          <w:lang w:val="pl-PL"/>
        </w:rPr>
        <w:t xml:space="preserve"> w tym:</w:t>
      </w:r>
    </w:p>
    <w:p w14:paraId="4F307087" w14:textId="1BF643FE" w:rsidR="00F355FC" w:rsidRPr="002B4DE1" w:rsidRDefault="00F57814" w:rsidP="00271BF6">
      <w:pPr>
        <w:pStyle w:val="TextBodySingle"/>
        <w:numPr>
          <w:ilvl w:val="0"/>
          <w:numId w:val="26"/>
        </w:numPr>
        <w:overflowPunct w:val="0"/>
        <w:spacing w:after="0"/>
        <w:ind w:left="567" w:hanging="283"/>
        <w:jc w:val="left"/>
        <w:rPr>
          <w:b w:val="0"/>
          <w:bCs w:val="0"/>
          <w:color w:val="auto"/>
          <w:lang w:val="pl-PL"/>
        </w:rPr>
      </w:pPr>
      <w:r w:rsidRPr="002B4DE1">
        <w:rPr>
          <w:b w:val="0"/>
          <w:bCs w:val="0"/>
          <w:color w:val="auto"/>
          <w:lang w:val="pl-PL"/>
        </w:rPr>
        <w:t>k</w:t>
      </w:r>
      <w:r w:rsidR="00F355FC" w:rsidRPr="002B4DE1">
        <w:rPr>
          <w:b w:val="0"/>
          <w:bCs w:val="0"/>
          <w:color w:val="auto"/>
          <w:lang w:val="pl-PL"/>
        </w:rPr>
        <w:t>osztorys powykonawczy uproszczony</w:t>
      </w:r>
      <w:r w:rsidR="00905AAE" w:rsidRPr="002B4DE1">
        <w:rPr>
          <w:b w:val="0"/>
          <w:bCs w:val="0"/>
          <w:color w:val="auto"/>
          <w:lang w:val="pl-PL"/>
        </w:rPr>
        <w:t>,</w:t>
      </w:r>
    </w:p>
    <w:p w14:paraId="14DBCE80" w14:textId="519B2277" w:rsidR="0083681A" w:rsidRPr="002B4DE1" w:rsidRDefault="001608BB" w:rsidP="00271BF6">
      <w:pPr>
        <w:pStyle w:val="TextBodySingle"/>
        <w:numPr>
          <w:ilvl w:val="0"/>
          <w:numId w:val="26"/>
        </w:numPr>
        <w:overflowPunct w:val="0"/>
        <w:spacing w:after="0"/>
        <w:ind w:left="567" w:hanging="283"/>
        <w:jc w:val="left"/>
        <w:rPr>
          <w:b w:val="0"/>
          <w:bCs w:val="0"/>
          <w:color w:val="auto"/>
          <w:lang w:val="pl-PL"/>
        </w:rPr>
      </w:pPr>
      <w:r w:rsidRPr="002B4DE1">
        <w:rPr>
          <w:b w:val="0"/>
          <w:bCs w:val="0"/>
          <w:color w:val="auto"/>
          <w:lang w:val="pl-PL"/>
        </w:rPr>
        <w:t>dokumentacją powykonawczą</w:t>
      </w:r>
      <w:r w:rsidR="000A1DA4" w:rsidRPr="002B4DE1">
        <w:rPr>
          <w:b w:val="0"/>
          <w:bCs w:val="0"/>
          <w:color w:val="auto"/>
          <w:lang w:val="pl-PL"/>
        </w:rPr>
        <w:t xml:space="preserve"> –</w:t>
      </w:r>
      <w:r w:rsidR="0083681A" w:rsidRPr="002B4DE1">
        <w:rPr>
          <w:b w:val="0"/>
          <w:bCs w:val="0"/>
          <w:color w:val="auto"/>
          <w:lang w:val="pl-PL"/>
        </w:rPr>
        <w:t> </w:t>
      </w:r>
      <w:r w:rsidR="00EC16B4" w:rsidRPr="002B4DE1">
        <w:rPr>
          <w:b w:val="0"/>
          <w:bCs w:val="0"/>
          <w:color w:val="auto"/>
          <w:lang w:val="pl-PL"/>
        </w:rPr>
        <w:t xml:space="preserve">3 </w:t>
      </w:r>
      <w:r w:rsidR="0083681A" w:rsidRPr="002B4DE1">
        <w:rPr>
          <w:b w:val="0"/>
          <w:bCs w:val="0"/>
          <w:color w:val="auto"/>
          <w:lang w:val="pl-PL"/>
        </w:rPr>
        <w:t xml:space="preserve">egz. w wersji papierowej oraz wersji elektronicznej w formacie PDF, </w:t>
      </w:r>
      <w:proofErr w:type="spellStart"/>
      <w:r w:rsidR="0083681A" w:rsidRPr="002B4DE1">
        <w:rPr>
          <w:b w:val="0"/>
          <w:bCs w:val="0"/>
          <w:color w:val="auto"/>
          <w:lang w:val="pl-PL"/>
        </w:rPr>
        <w:t>dwg</w:t>
      </w:r>
      <w:proofErr w:type="spellEnd"/>
      <w:r w:rsidR="0083681A" w:rsidRPr="002B4DE1">
        <w:rPr>
          <w:b w:val="0"/>
          <w:bCs w:val="0"/>
          <w:color w:val="auto"/>
          <w:lang w:val="pl-PL"/>
        </w:rPr>
        <w:t>., jpg;</w:t>
      </w:r>
      <w:r w:rsidR="00016247" w:rsidRPr="002B4DE1">
        <w:rPr>
          <w:b w:val="0"/>
          <w:bCs w:val="0"/>
          <w:color w:val="auto"/>
          <w:lang w:val="pl-PL"/>
        </w:rPr>
        <w:t xml:space="preserve"> na nośnika danych w 2 </w:t>
      </w:r>
      <w:r w:rsidR="0069312E" w:rsidRPr="002B4DE1">
        <w:rPr>
          <w:b w:val="0"/>
          <w:bCs w:val="0"/>
          <w:color w:val="auto"/>
          <w:lang w:val="pl-PL"/>
        </w:rPr>
        <w:t>egz.</w:t>
      </w:r>
      <w:r w:rsidR="00016247" w:rsidRPr="002B4DE1">
        <w:rPr>
          <w:b w:val="0"/>
          <w:bCs w:val="0"/>
          <w:color w:val="auto"/>
          <w:lang w:val="pl-PL"/>
        </w:rPr>
        <w:t xml:space="preserve"> </w:t>
      </w:r>
      <w:r w:rsidR="00905AAE" w:rsidRPr="002B4DE1">
        <w:rPr>
          <w:b w:val="0"/>
          <w:bCs w:val="0"/>
          <w:color w:val="auto"/>
          <w:lang w:val="pl-PL"/>
        </w:rPr>
        <w:t>P</w:t>
      </w:r>
      <w:r w:rsidR="00016247" w:rsidRPr="002B4DE1">
        <w:rPr>
          <w:b w:val="0"/>
          <w:bCs w:val="0"/>
          <w:color w:val="auto"/>
          <w:lang w:val="pl-PL"/>
        </w:rPr>
        <w:t>endrive</w:t>
      </w:r>
      <w:r w:rsidR="00905AAE" w:rsidRPr="002B4DE1">
        <w:rPr>
          <w:b w:val="0"/>
          <w:bCs w:val="0"/>
          <w:color w:val="auto"/>
          <w:lang w:val="pl-PL"/>
        </w:rPr>
        <w:t>,</w:t>
      </w:r>
    </w:p>
    <w:p w14:paraId="322F1CCD" w14:textId="47861C1A" w:rsidR="0083629E" w:rsidRPr="002B4DE1" w:rsidRDefault="001608BB" w:rsidP="00271BF6">
      <w:pPr>
        <w:pStyle w:val="TextBodySingle"/>
        <w:numPr>
          <w:ilvl w:val="0"/>
          <w:numId w:val="26"/>
        </w:numPr>
        <w:overflowPunct w:val="0"/>
        <w:spacing w:after="0"/>
        <w:ind w:left="567" w:hanging="283"/>
        <w:jc w:val="left"/>
        <w:rPr>
          <w:b w:val="0"/>
          <w:bCs w:val="0"/>
          <w:color w:val="auto"/>
          <w:lang w:val="pl-PL"/>
        </w:rPr>
      </w:pPr>
      <w:r w:rsidRPr="002B4DE1">
        <w:rPr>
          <w:b w:val="0"/>
          <w:bCs w:val="0"/>
          <w:color w:val="auto"/>
          <w:lang w:val="pl-PL"/>
        </w:rPr>
        <w:t>instrukcjami</w:t>
      </w:r>
      <w:r w:rsidR="001C100D" w:rsidRPr="002B4DE1">
        <w:rPr>
          <w:b w:val="0"/>
          <w:bCs w:val="0"/>
          <w:color w:val="auto"/>
          <w:lang w:val="pl-PL"/>
        </w:rPr>
        <w:t xml:space="preserve"> obsługi, eksploatacji </w:t>
      </w:r>
      <w:r w:rsidR="0026236B" w:rsidRPr="002B4DE1">
        <w:rPr>
          <w:b w:val="0"/>
          <w:bCs w:val="0"/>
          <w:color w:val="auto"/>
          <w:lang w:val="pl-PL"/>
        </w:rPr>
        <w:t>i konserwacji dla</w:t>
      </w:r>
      <w:r w:rsidR="0083681A" w:rsidRPr="002B4DE1">
        <w:rPr>
          <w:b w:val="0"/>
          <w:bCs w:val="0"/>
          <w:color w:val="auto"/>
          <w:lang w:val="pl-PL"/>
        </w:rPr>
        <w:t xml:space="preserve"> rzeczy wykonanych w ramach p</w:t>
      </w:r>
      <w:r w:rsidR="0069673D" w:rsidRPr="002B4DE1">
        <w:rPr>
          <w:b w:val="0"/>
          <w:bCs w:val="0"/>
          <w:color w:val="auto"/>
          <w:lang w:val="pl-PL"/>
        </w:rPr>
        <w:t>rzedmiotu umowy</w:t>
      </w:r>
      <w:r w:rsidR="00EC16B4" w:rsidRPr="002B4DE1">
        <w:rPr>
          <w:b w:val="0"/>
          <w:bCs w:val="0"/>
          <w:color w:val="auto"/>
          <w:lang w:val="pl-PL"/>
        </w:rPr>
        <w:t xml:space="preserve"> -</w:t>
      </w:r>
      <w:r w:rsidR="00F552C3" w:rsidRPr="002B4DE1">
        <w:rPr>
          <w:b w:val="0"/>
          <w:bCs w:val="0"/>
          <w:color w:val="auto"/>
          <w:lang w:val="pl-PL"/>
        </w:rPr>
        <w:t xml:space="preserve"> </w:t>
      </w:r>
      <w:r w:rsidR="00EC16B4" w:rsidRPr="002B4DE1">
        <w:rPr>
          <w:b w:val="0"/>
          <w:bCs w:val="0"/>
          <w:color w:val="auto"/>
          <w:lang w:val="pl-PL"/>
        </w:rPr>
        <w:t>2 egz. w wersji papierowej oraz</w:t>
      </w:r>
      <w:r w:rsidR="00F552C3" w:rsidRPr="002B4DE1">
        <w:rPr>
          <w:b w:val="0"/>
          <w:bCs w:val="0"/>
          <w:color w:val="auto"/>
          <w:lang w:val="pl-PL"/>
        </w:rPr>
        <w:t xml:space="preserve"> </w:t>
      </w:r>
      <w:r w:rsidR="00EC16B4" w:rsidRPr="002B4DE1">
        <w:rPr>
          <w:b w:val="0"/>
          <w:bCs w:val="0"/>
          <w:color w:val="auto"/>
          <w:lang w:val="pl-PL"/>
        </w:rPr>
        <w:t xml:space="preserve">wersji elektronicznej w formacie PDF, </w:t>
      </w:r>
      <w:proofErr w:type="spellStart"/>
      <w:r w:rsidR="00EC16B4" w:rsidRPr="002B4DE1">
        <w:rPr>
          <w:b w:val="0"/>
          <w:bCs w:val="0"/>
          <w:color w:val="auto"/>
          <w:lang w:val="pl-PL"/>
        </w:rPr>
        <w:t>dwg</w:t>
      </w:r>
      <w:proofErr w:type="spellEnd"/>
      <w:r w:rsidR="00EC16B4" w:rsidRPr="002B4DE1">
        <w:rPr>
          <w:b w:val="0"/>
          <w:bCs w:val="0"/>
          <w:color w:val="auto"/>
          <w:lang w:val="pl-PL"/>
        </w:rPr>
        <w:t>., jpg;</w:t>
      </w:r>
      <w:r w:rsidR="00016247" w:rsidRPr="002B4DE1">
        <w:rPr>
          <w:b w:val="0"/>
          <w:bCs w:val="0"/>
          <w:color w:val="auto"/>
          <w:lang w:val="pl-PL"/>
        </w:rPr>
        <w:t xml:space="preserve"> na nośnika danych w 2 </w:t>
      </w:r>
      <w:r w:rsidR="0069312E" w:rsidRPr="002B4DE1">
        <w:rPr>
          <w:b w:val="0"/>
          <w:bCs w:val="0"/>
          <w:color w:val="auto"/>
          <w:lang w:val="pl-PL"/>
        </w:rPr>
        <w:t>egz.</w:t>
      </w:r>
      <w:r w:rsidR="00016247" w:rsidRPr="002B4DE1">
        <w:rPr>
          <w:b w:val="0"/>
          <w:bCs w:val="0"/>
          <w:color w:val="auto"/>
          <w:lang w:val="pl-PL"/>
        </w:rPr>
        <w:t xml:space="preserve"> </w:t>
      </w:r>
      <w:r w:rsidR="00905AAE" w:rsidRPr="002B4DE1">
        <w:rPr>
          <w:b w:val="0"/>
          <w:bCs w:val="0"/>
          <w:color w:val="auto"/>
          <w:lang w:val="pl-PL"/>
        </w:rPr>
        <w:t>P</w:t>
      </w:r>
      <w:r w:rsidR="00016247" w:rsidRPr="002B4DE1">
        <w:rPr>
          <w:b w:val="0"/>
          <w:bCs w:val="0"/>
          <w:color w:val="auto"/>
          <w:lang w:val="pl-PL"/>
        </w:rPr>
        <w:t>endrive</w:t>
      </w:r>
      <w:r w:rsidR="00905AAE" w:rsidRPr="002B4DE1">
        <w:rPr>
          <w:b w:val="0"/>
          <w:bCs w:val="0"/>
          <w:color w:val="auto"/>
          <w:lang w:val="pl-PL"/>
        </w:rPr>
        <w:t>,</w:t>
      </w:r>
    </w:p>
    <w:p w14:paraId="38834FA3" w14:textId="7EF0E85C" w:rsidR="005E7838" w:rsidRPr="002B4DE1" w:rsidRDefault="005E7838" w:rsidP="00271BF6">
      <w:pPr>
        <w:pStyle w:val="TextBodySingle"/>
        <w:numPr>
          <w:ilvl w:val="0"/>
          <w:numId w:val="26"/>
        </w:numPr>
        <w:overflowPunct w:val="0"/>
        <w:spacing w:after="0"/>
        <w:ind w:left="567" w:hanging="283"/>
        <w:jc w:val="left"/>
        <w:rPr>
          <w:b w:val="0"/>
          <w:bCs w:val="0"/>
          <w:color w:val="auto"/>
          <w:lang w:val="pl-PL"/>
        </w:rPr>
      </w:pPr>
      <w:r w:rsidRPr="002B4DE1">
        <w:rPr>
          <w:b w:val="0"/>
          <w:bCs w:val="0"/>
          <w:color w:val="auto"/>
          <w:lang w:val="pl-PL"/>
        </w:rPr>
        <w:t>dokumentację fotograficzną prowadzonych prac</w:t>
      </w:r>
      <w:r w:rsidR="00905AAE" w:rsidRPr="002B4DE1">
        <w:rPr>
          <w:b w:val="0"/>
          <w:bCs w:val="0"/>
          <w:color w:val="auto"/>
          <w:lang w:val="pl-PL"/>
        </w:rPr>
        <w:t>,</w:t>
      </w:r>
    </w:p>
    <w:p w14:paraId="4F159972" w14:textId="7B0F063B" w:rsidR="0083629E" w:rsidRPr="002B4DE1" w:rsidRDefault="00D32A81" w:rsidP="00271BF6">
      <w:pPr>
        <w:pStyle w:val="TextBodySingle"/>
        <w:numPr>
          <w:ilvl w:val="0"/>
          <w:numId w:val="26"/>
        </w:numPr>
        <w:overflowPunct w:val="0"/>
        <w:spacing w:after="0"/>
        <w:ind w:left="567" w:hanging="283"/>
        <w:jc w:val="left"/>
        <w:rPr>
          <w:b w:val="0"/>
          <w:bCs w:val="0"/>
          <w:color w:val="auto"/>
          <w:lang w:val="pl-PL"/>
        </w:rPr>
      </w:pPr>
      <w:r w:rsidRPr="002B4DE1">
        <w:rPr>
          <w:b w:val="0"/>
          <w:bCs w:val="0"/>
          <w:color w:val="auto"/>
          <w:lang w:val="pl-PL"/>
        </w:rPr>
        <w:t>k</w:t>
      </w:r>
      <w:r w:rsidR="001608BB" w:rsidRPr="002B4DE1">
        <w:rPr>
          <w:b w:val="0"/>
          <w:bCs w:val="0"/>
          <w:color w:val="auto"/>
          <w:lang w:val="pl-PL"/>
        </w:rPr>
        <w:t>artą</w:t>
      </w:r>
      <w:r w:rsidR="00EF6E1C" w:rsidRPr="002B4DE1">
        <w:rPr>
          <w:b w:val="0"/>
          <w:bCs w:val="0"/>
          <w:color w:val="auto"/>
          <w:lang w:val="pl-PL"/>
        </w:rPr>
        <w:t xml:space="preserve"> przekazania odpadów</w:t>
      </w:r>
      <w:r w:rsidR="00905AAE" w:rsidRPr="002B4DE1">
        <w:rPr>
          <w:b w:val="0"/>
          <w:bCs w:val="0"/>
          <w:color w:val="auto"/>
          <w:lang w:val="pl-PL"/>
        </w:rPr>
        <w:t>,</w:t>
      </w:r>
    </w:p>
    <w:p w14:paraId="37CBBC93" w14:textId="3AF1B7DC" w:rsidR="00351A32" w:rsidRPr="002B4DE1" w:rsidRDefault="001608BB" w:rsidP="00271BF6">
      <w:pPr>
        <w:pStyle w:val="TextBodySingle"/>
        <w:numPr>
          <w:ilvl w:val="0"/>
          <w:numId w:val="26"/>
        </w:numPr>
        <w:overflowPunct w:val="0"/>
        <w:spacing w:after="0"/>
        <w:ind w:left="567" w:hanging="283"/>
        <w:jc w:val="left"/>
        <w:rPr>
          <w:b w:val="0"/>
          <w:bCs w:val="0"/>
          <w:color w:val="auto"/>
          <w:lang w:val="pl-PL"/>
        </w:rPr>
      </w:pPr>
      <w:r w:rsidRPr="002B4DE1">
        <w:rPr>
          <w:b w:val="0"/>
          <w:bCs w:val="0"/>
          <w:color w:val="auto"/>
          <w:lang w:val="pl-PL"/>
        </w:rPr>
        <w:t>certyfikatami</w:t>
      </w:r>
      <w:r w:rsidR="00816381" w:rsidRPr="002B4DE1">
        <w:rPr>
          <w:b w:val="0"/>
          <w:bCs w:val="0"/>
          <w:color w:val="auto"/>
          <w:lang w:val="pl-PL"/>
        </w:rPr>
        <w:t xml:space="preserve"> i </w:t>
      </w:r>
      <w:r w:rsidRPr="002B4DE1">
        <w:rPr>
          <w:b w:val="0"/>
          <w:bCs w:val="0"/>
          <w:color w:val="auto"/>
          <w:lang w:val="pl-PL"/>
        </w:rPr>
        <w:t>atestami</w:t>
      </w:r>
      <w:r w:rsidR="00430B33" w:rsidRPr="002B4DE1">
        <w:rPr>
          <w:b w:val="0"/>
          <w:bCs w:val="0"/>
          <w:color w:val="auto"/>
          <w:lang w:val="pl-PL"/>
        </w:rPr>
        <w:t xml:space="preserve"> materiałów budowlanych</w:t>
      </w:r>
      <w:r w:rsidR="00883BF2" w:rsidRPr="002B4DE1">
        <w:rPr>
          <w:b w:val="0"/>
          <w:bCs w:val="0"/>
          <w:color w:val="auto"/>
          <w:lang w:val="pl-PL"/>
        </w:rPr>
        <w:t>.</w:t>
      </w:r>
    </w:p>
    <w:p w14:paraId="1E0E1DCF" w14:textId="173524F8" w:rsidR="00C62ED6" w:rsidRPr="002B4DE1" w:rsidRDefault="00226399" w:rsidP="00271BF6">
      <w:pPr>
        <w:pStyle w:val="DefaultText"/>
        <w:numPr>
          <w:ilvl w:val="0"/>
          <w:numId w:val="4"/>
        </w:numPr>
        <w:spacing w:line="360" w:lineRule="auto"/>
        <w:ind w:left="284" w:hanging="284"/>
        <w:rPr>
          <w:rFonts w:ascii="Arial" w:hAnsi="Arial" w:cs="Arial"/>
          <w:color w:val="auto"/>
          <w:lang w:val="pl-PL"/>
        </w:rPr>
      </w:pPr>
      <w:r w:rsidRPr="002B4DE1">
        <w:rPr>
          <w:rFonts w:ascii="Arial" w:hAnsi="Arial" w:cs="Arial"/>
          <w:color w:val="auto"/>
          <w:lang w:val="pl-PL"/>
        </w:rPr>
        <w:t xml:space="preserve">Brak przedłożenia Zamawiającemu wraz ze zgłoszeniem gotowości </w:t>
      </w:r>
      <w:r w:rsidR="00E90ACA" w:rsidRPr="002B4DE1">
        <w:rPr>
          <w:rFonts w:ascii="Arial" w:hAnsi="Arial" w:cs="Arial"/>
          <w:color w:val="auto"/>
          <w:lang w:val="pl-PL"/>
        </w:rPr>
        <w:t xml:space="preserve">do odbioru </w:t>
      </w:r>
      <w:r w:rsidRPr="002B4DE1">
        <w:rPr>
          <w:rFonts w:ascii="Arial" w:hAnsi="Arial" w:cs="Arial"/>
          <w:color w:val="auto"/>
          <w:lang w:val="pl-PL"/>
        </w:rPr>
        <w:t>dokumentów wymienionyc</w:t>
      </w:r>
      <w:r w:rsidR="00502EFD" w:rsidRPr="002B4DE1">
        <w:rPr>
          <w:rFonts w:ascii="Arial" w:hAnsi="Arial" w:cs="Arial"/>
          <w:color w:val="auto"/>
          <w:lang w:val="pl-PL"/>
        </w:rPr>
        <w:t xml:space="preserve">h w </w:t>
      </w:r>
      <w:r w:rsidR="00DF0230" w:rsidRPr="002B4DE1">
        <w:rPr>
          <w:rFonts w:ascii="Arial" w:hAnsi="Arial" w:cs="Arial"/>
          <w:b/>
          <w:color w:val="auto"/>
          <w:lang w:val="pl-PL"/>
        </w:rPr>
        <w:t>ust. 2 pkt a-</w:t>
      </w:r>
      <w:r w:rsidR="0083629E" w:rsidRPr="002B4DE1">
        <w:rPr>
          <w:rFonts w:ascii="Arial" w:hAnsi="Arial" w:cs="Arial"/>
          <w:b/>
          <w:color w:val="auto"/>
          <w:lang w:val="pl-PL"/>
        </w:rPr>
        <w:t>f</w:t>
      </w:r>
      <w:r w:rsidR="009B6127" w:rsidRPr="002B4DE1">
        <w:rPr>
          <w:rFonts w:ascii="Arial" w:hAnsi="Arial" w:cs="Arial"/>
          <w:b/>
          <w:color w:val="auto"/>
          <w:lang w:val="pl-PL"/>
        </w:rPr>
        <w:t>,</w:t>
      </w:r>
      <w:r w:rsidRPr="002B4DE1">
        <w:rPr>
          <w:rFonts w:ascii="Arial" w:hAnsi="Arial" w:cs="Arial"/>
          <w:color w:val="auto"/>
          <w:lang w:val="pl-PL"/>
        </w:rPr>
        <w:t xml:space="preserve"> </w:t>
      </w:r>
      <w:r w:rsidR="00816381" w:rsidRPr="002B4DE1">
        <w:rPr>
          <w:rFonts w:ascii="Arial" w:hAnsi="Arial" w:cs="Arial"/>
          <w:color w:val="auto"/>
          <w:lang w:val="pl-PL"/>
        </w:rPr>
        <w:t>jest równoznaczny</w:t>
      </w:r>
      <w:r w:rsidR="00301AE5" w:rsidRPr="002B4DE1">
        <w:rPr>
          <w:rFonts w:ascii="Arial" w:hAnsi="Arial" w:cs="Arial"/>
          <w:color w:val="auto"/>
          <w:lang w:val="pl-PL"/>
        </w:rPr>
        <w:t xml:space="preserve"> z brakiem gotowości </w:t>
      </w:r>
      <w:r w:rsidR="00301AE5" w:rsidRPr="002B4DE1">
        <w:rPr>
          <w:rFonts w:ascii="Arial" w:hAnsi="Arial" w:cs="Arial"/>
          <w:color w:val="auto"/>
          <w:lang w:val="pl-PL"/>
        </w:rPr>
        <w:lastRenderedPageBreak/>
        <w:t>Wykonawcy do odbioru.</w:t>
      </w:r>
    </w:p>
    <w:p w14:paraId="1E9A4FD7" w14:textId="7A44767A" w:rsidR="00226399" w:rsidRPr="002B4DE1" w:rsidRDefault="00226399" w:rsidP="00271BF6">
      <w:pPr>
        <w:pStyle w:val="DefaultText"/>
        <w:numPr>
          <w:ilvl w:val="0"/>
          <w:numId w:val="4"/>
        </w:numPr>
        <w:spacing w:line="360" w:lineRule="auto"/>
        <w:ind w:left="284" w:hanging="284"/>
        <w:rPr>
          <w:rFonts w:ascii="Arial" w:hAnsi="Arial" w:cs="Arial"/>
          <w:color w:val="auto"/>
          <w:lang w:val="pl-PL"/>
        </w:rPr>
      </w:pPr>
      <w:r w:rsidRPr="002B4DE1">
        <w:rPr>
          <w:rFonts w:ascii="Arial" w:hAnsi="Arial" w:cs="Arial"/>
          <w:color w:val="auto"/>
          <w:lang w:val="pl-PL"/>
        </w:rPr>
        <w:t xml:space="preserve">Zamawiający dokona weryfikacji przedłożonej dokumentacji w terminie </w:t>
      </w:r>
      <w:r w:rsidRPr="002B4DE1">
        <w:rPr>
          <w:rFonts w:ascii="Arial" w:hAnsi="Arial" w:cs="Arial"/>
          <w:b/>
          <w:color w:val="auto"/>
          <w:lang w:val="pl-PL"/>
        </w:rPr>
        <w:t>7 dni</w:t>
      </w:r>
      <w:r w:rsidRPr="002B4DE1">
        <w:rPr>
          <w:rFonts w:ascii="Arial" w:hAnsi="Arial" w:cs="Arial"/>
          <w:color w:val="auto"/>
          <w:lang w:val="pl-PL"/>
        </w:rPr>
        <w:t xml:space="preserve"> licząc od dnia przekazania. W przypadku braków lub wad </w:t>
      </w:r>
      <w:r w:rsidR="00905AAE" w:rsidRPr="002B4DE1">
        <w:rPr>
          <w:rFonts w:ascii="Arial" w:hAnsi="Arial" w:cs="Arial"/>
          <w:color w:val="auto"/>
          <w:lang w:val="pl-PL"/>
        </w:rPr>
        <w:t xml:space="preserve">w </w:t>
      </w:r>
      <w:r w:rsidRPr="002B4DE1">
        <w:rPr>
          <w:rFonts w:ascii="Arial" w:hAnsi="Arial" w:cs="Arial"/>
          <w:color w:val="auto"/>
          <w:lang w:val="pl-PL"/>
        </w:rPr>
        <w:t>dokumentacji Wykonawca zobowiązany jest do ich usunięcia w terminie 7 dni od daty przesłania informacji przez Zamawiającego.</w:t>
      </w:r>
    </w:p>
    <w:p w14:paraId="20F5A314" w14:textId="77777777" w:rsidR="002009B5" w:rsidRPr="002B4DE1" w:rsidRDefault="006E56C2" w:rsidP="00271BF6">
      <w:pPr>
        <w:pStyle w:val="DefaultText"/>
        <w:numPr>
          <w:ilvl w:val="0"/>
          <w:numId w:val="4"/>
        </w:numPr>
        <w:spacing w:line="360" w:lineRule="auto"/>
        <w:ind w:left="284" w:hanging="284"/>
        <w:rPr>
          <w:rFonts w:ascii="Arial" w:hAnsi="Arial" w:cs="Arial"/>
          <w:color w:val="auto"/>
          <w:lang w:val="pl-PL"/>
        </w:rPr>
      </w:pPr>
      <w:r w:rsidRPr="002B4DE1">
        <w:rPr>
          <w:rFonts w:ascii="Arial" w:hAnsi="Arial" w:cs="Arial"/>
          <w:color w:val="auto"/>
          <w:lang w:val="pl-PL"/>
        </w:rPr>
        <w:t xml:space="preserve">Jeżeli w toku odbioru zostaną stwierdzone </w:t>
      </w:r>
      <w:r w:rsidRPr="002B4DE1">
        <w:rPr>
          <w:rFonts w:ascii="Arial" w:hAnsi="Arial" w:cs="Arial"/>
          <w:b/>
          <w:color w:val="auto"/>
          <w:lang w:val="pl-PL"/>
        </w:rPr>
        <w:t>nieistotne wady i usterki</w:t>
      </w:r>
      <w:r w:rsidRPr="002B4DE1">
        <w:rPr>
          <w:rFonts w:ascii="Arial" w:hAnsi="Arial" w:cs="Arial"/>
          <w:color w:val="auto"/>
          <w:lang w:val="pl-PL"/>
        </w:rPr>
        <w:t xml:space="preserve">, Zamawiający dokona odbioru, wyznaczając jednocześnie Wykonawcy </w:t>
      </w:r>
      <w:r w:rsidR="00B87C68" w:rsidRPr="002B4DE1">
        <w:rPr>
          <w:rFonts w:ascii="Arial" w:hAnsi="Arial" w:cs="Arial"/>
          <w:color w:val="auto"/>
          <w:lang w:val="pl-PL"/>
        </w:rPr>
        <w:t>termin ich usunięcia. Za wady i </w:t>
      </w:r>
      <w:r w:rsidRPr="002B4DE1">
        <w:rPr>
          <w:rFonts w:ascii="Arial" w:hAnsi="Arial" w:cs="Arial"/>
          <w:color w:val="auto"/>
          <w:lang w:val="pl-PL"/>
        </w:rPr>
        <w:t>usterki nieistotne uważa się takie, które nie powodują, że przedmiot umowy jest niezdatny do określonego w umowie użytku.</w:t>
      </w:r>
    </w:p>
    <w:p w14:paraId="0A7E040B" w14:textId="6363E626" w:rsidR="00D9021F" w:rsidRPr="002B4DE1" w:rsidRDefault="002009B5" w:rsidP="00271BF6">
      <w:pPr>
        <w:pStyle w:val="DefaultText"/>
        <w:numPr>
          <w:ilvl w:val="0"/>
          <w:numId w:val="4"/>
        </w:numPr>
        <w:spacing w:line="360" w:lineRule="auto"/>
        <w:ind w:left="284" w:hanging="284"/>
        <w:rPr>
          <w:rFonts w:ascii="Arial" w:hAnsi="Arial" w:cs="Arial"/>
          <w:color w:val="auto"/>
          <w:lang w:val="pl-PL"/>
        </w:rPr>
      </w:pPr>
      <w:r w:rsidRPr="002B4DE1">
        <w:rPr>
          <w:rFonts w:ascii="Arial" w:hAnsi="Arial" w:cs="Arial"/>
          <w:color w:val="auto"/>
          <w:lang w:val="pl-PL"/>
        </w:rPr>
        <w:t xml:space="preserve">Jeżeli w toku odbioru zostaną stwierdzone </w:t>
      </w:r>
      <w:r w:rsidRPr="002B4DE1">
        <w:rPr>
          <w:rFonts w:ascii="Arial" w:hAnsi="Arial" w:cs="Arial"/>
          <w:b/>
          <w:color w:val="auto"/>
          <w:lang w:val="pl-PL"/>
        </w:rPr>
        <w:t>wady istotne nadające się do usunięcia</w:t>
      </w:r>
      <w:r w:rsidRPr="002B4DE1">
        <w:rPr>
          <w:rFonts w:ascii="Arial" w:hAnsi="Arial" w:cs="Arial"/>
          <w:color w:val="auto"/>
          <w:lang w:val="pl-PL"/>
        </w:rPr>
        <w:t>, Zamawiający odmawia odbioru, wyznaczając zarazem Wykonawcy termin usunięcia wad.</w:t>
      </w:r>
      <w:r w:rsidR="00F552C3" w:rsidRPr="002B4DE1">
        <w:rPr>
          <w:rFonts w:ascii="Arial" w:hAnsi="Arial" w:cs="Arial"/>
          <w:color w:val="auto"/>
          <w:lang w:val="pl-PL"/>
        </w:rPr>
        <w:t xml:space="preserve"> </w:t>
      </w:r>
    </w:p>
    <w:p w14:paraId="1F6DE24E" w14:textId="5D848F69" w:rsidR="00D9021F" w:rsidRPr="002B4DE1" w:rsidRDefault="00D9021F" w:rsidP="00271BF6">
      <w:pPr>
        <w:pStyle w:val="DefaultText"/>
        <w:numPr>
          <w:ilvl w:val="0"/>
          <w:numId w:val="4"/>
        </w:numPr>
        <w:spacing w:line="360" w:lineRule="auto"/>
        <w:ind w:left="284" w:hanging="284"/>
        <w:rPr>
          <w:rFonts w:ascii="Arial" w:hAnsi="Arial" w:cs="Arial"/>
          <w:color w:val="auto"/>
          <w:lang w:val="pl-PL"/>
        </w:rPr>
      </w:pPr>
      <w:r w:rsidRPr="002B4DE1">
        <w:rPr>
          <w:rFonts w:ascii="Arial" w:hAnsi="Arial" w:cs="Arial"/>
          <w:color w:val="auto"/>
          <w:lang w:val="pl-PL"/>
        </w:rPr>
        <w:t xml:space="preserve">Jeżeli w toku odbioru zostaną stwierdzone wady nienadające się do usunięcia, to </w:t>
      </w:r>
      <w:r w:rsidR="00AA4152" w:rsidRPr="002B4DE1">
        <w:rPr>
          <w:rFonts w:ascii="Arial" w:hAnsi="Arial" w:cs="Arial"/>
          <w:color w:val="auto"/>
          <w:lang w:val="pl-PL"/>
        </w:rPr>
        <w:t>Z</w:t>
      </w:r>
      <w:r w:rsidRPr="002B4DE1">
        <w:rPr>
          <w:rFonts w:ascii="Arial" w:hAnsi="Arial" w:cs="Arial"/>
          <w:color w:val="auto"/>
          <w:lang w:val="pl-PL"/>
        </w:rPr>
        <w:t>amawiający może:</w:t>
      </w:r>
    </w:p>
    <w:p w14:paraId="558F88AD" w14:textId="0A6F0C88" w:rsidR="00C62ED6" w:rsidRPr="002B4DE1" w:rsidRDefault="00FA0DEB" w:rsidP="00271BF6">
      <w:pPr>
        <w:pStyle w:val="TextBodySingle"/>
        <w:tabs>
          <w:tab w:val="center" w:pos="-3754"/>
        </w:tabs>
        <w:overflowPunct w:val="0"/>
        <w:spacing w:after="0"/>
        <w:ind w:left="567" w:hanging="283"/>
        <w:jc w:val="left"/>
        <w:rPr>
          <w:b w:val="0"/>
          <w:bCs w:val="0"/>
          <w:color w:val="auto"/>
          <w:lang w:val="pl-PL"/>
        </w:rPr>
      </w:pPr>
      <w:r w:rsidRPr="002B4DE1">
        <w:rPr>
          <w:b w:val="0"/>
          <w:bCs w:val="0"/>
          <w:color w:val="auto"/>
          <w:lang w:val="pl-PL"/>
        </w:rPr>
        <w:t>a)</w:t>
      </w:r>
      <w:r w:rsidR="00271BF6" w:rsidRPr="002B4DE1">
        <w:rPr>
          <w:b w:val="0"/>
          <w:bCs w:val="0"/>
          <w:color w:val="auto"/>
          <w:lang w:val="pl-PL"/>
        </w:rPr>
        <w:tab/>
      </w:r>
      <w:r w:rsidRPr="002B4DE1">
        <w:rPr>
          <w:b w:val="0"/>
          <w:bCs w:val="0"/>
          <w:color w:val="auto"/>
          <w:lang w:val="pl-PL"/>
        </w:rPr>
        <w:t xml:space="preserve">jeżeli </w:t>
      </w:r>
      <w:r w:rsidRPr="002B4DE1">
        <w:rPr>
          <w:bCs w:val="0"/>
          <w:color w:val="auto"/>
          <w:lang w:val="pl-PL"/>
        </w:rPr>
        <w:t>wady umożliwiają użytkowanie</w:t>
      </w:r>
      <w:r w:rsidRPr="002B4DE1">
        <w:rPr>
          <w:b w:val="0"/>
          <w:bCs w:val="0"/>
          <w:color w:val="auto"/>
          <w:lang w:val="pl-PL"/>
        </w:rPr>
        <w:t xml:space="preserve"> zgodnie z przeznaczeniem - żądać obniżenia wynagrodzenia Wykonawcy po wycenie wadliwie wykonanych robót</w:t>
      </w:r>
      <w:r w:rsidR="00905AAE" w:rsidRPr="002B4DE1">
        <w:rPr>
          <w:b w:val="0"/>
          <w:bCs w:val="0"/>
          <w:color w:val="auto"/>
          <w:lang w:val="pl-PL"/>
        </w:rPr>
        <w:t>,</w:t>
      </w:r>
    </w:p>
    <w:p w14:paraId="7E7B337B" w14:textId="03173EAC" w:rsidR="00C62ED6" w:rsidRPr="002B4DE1" w:rsidRDefault="00FA0DEB" w:rsidP="00271BF6">
      <w:pPr>
        <w:pStyle w:val="TextBodySingle"/>
        <w:tabs>
          <w:tab w:val="left" w:pos="0"/>
          <w:tab w:val="center" w:pos="28"/>
        </w:tabs>
        <w:overflowPunct w:val="0"/>
        <w:spacing w:after="0"/>
        <w:ind w:left="567" w:hanging="283"/>
        <w:jc w:val="left"/>
        <w:rPr>
          <w:b w:val="0"/>
          <w:bCs w:val="0"/>
          <w:color w:val="auto"/>
          <w:lang w:val="pl-PL"/>
        </w:rPr>
      </w:pPr>
      <w:r w:rsidRPr="002B4DE1">
        <w:rPr>
          <w:b w:val="0"/>
          <w:bCs w:val="0"/>
          <w:color w:val="auto"/>
          <w:lang w:val="pl-PL"/>
        </w:rPr>
        <w:t>b)</w:t>
      </w:r>
      <w:r w:rsidR="00271BF6" w:rsidRPr="002B4DE1">
        <w:rPr>
          <w:b w:val="0"/>
          <w:bCs w:val="0"/>
          <w:color w:val="auto"/>
          <w:lang w:val="pl-PL"/>
        </w:rPr>
        <w:tab/>
      </w:r>
      <w:r w:rsidRPr="002B4DE1">
        <w:rPr>
          <w:b w:val="0"/>
          <w:bCs w:val="0"/>
          <w:color w:val="auto"/>
          <w:lang w:val="pl-PL"/>
        </w:rPr>
        <w:t xml:space="preserve">jeżeli </w:t>
      </w:r>
      <w:r w:rsidRPr="002B4DE1">
        <w:rPr>
          <w:bCs w:val="0"/>
          <w:color w:val="auto"/>
          <w:lang w:val="pl-PL"/>
        </w:rPr>
        <w:t>wady uniemożliwiają użytkowanie</w:t>
      </w:r>
      <w:r w:rsidRPr="002B4DE1">
        <w:rPr>
          <w:b w:val="0"/>
          <w:bCs w:val="0"/>
          <w:color w:val="auto"/>
          <w:lang w:val="pl-PL"/>
        </w:rPr>
        <w:t xml:space="preserve"> zgodnie z przeznaczeniem, odstąpić od odbioru i zażądać wykonania wskazanego zakresu przedmiotu umowy po raz drugi wyznaczając ostateczny termin ich realizacji. W przypadku </w:t>
      </w:r>
      <w:r w:rsidR="0069312E" w:rsidRPr="002B4DE1">
        <w:rPr>
          <w:b w:val="0"/>
          <w:bCs w:val="0"/>
          <w:color w:val="auto"/>
          <w:lang w:val="pl-PL"/>
        </w:rPr>
        <w:t>niewykonania</w:t>
      </w:r>
      <w:r w:rsidRPr="002B4DE1">
        <w:rPr>
          <w:b w:val="0"/>
          <w:bCs w:val="0"/>
          <w:color w:val="auto"/>
          <w:lang w:val="pl-PL"/>
        </w:rPr>
        <w:t xml:space="preserve"> w ustalonym terminie przedmiotu umowy po raz drugi, Zamawiający może odstąpi</w:t>
      </w:r>
      <w:r w:rsidR="00D83488" w:rsidRPr="002B4DE1">
        <w:rPr>
          <w:b w:val="0"/>
          <w:bCs w:val="0"/>
          <w:color w:val="auto"/>
          <w:lang w:val="pl-PL"/>
        </w:rPr>
        <w:t xml:space="preserve">ć od umowy, zachowując prawo do </w:t>
      </w:r>
      <w:r w:rsidRPr="002B4DE1">
        <w:rPr>
          <w:b w:val="0"/>
          <w:bCs w:val="0"/>
          <w:color w:val="auto"/>
          <w:lang w:val="pl-PL"/>
        </w:rPr>
        <w:t>na</w:t>
      </w:r>
      <w:r w:rsidR="00DF0230" w:rsidRPr="002B4DE1">
        <w:rPr>
          <w:b w:val="0"/>
          <w:bCs w:val="0"/>
          <w:color w:val="auto"/>
          <w:lang w:val="pl-PL"/>
        </w:rPr>
        <w:t>liczenia Wykonawcy</w:t>
      </w:r>
      <w:r w:rsidRPr="002B4DE1">
        <w:rPr>
          <w:b w:val="0"/>
          <w:bCs w:val="0"/>
          <w:color w:val="auto"/>
          <w:lang w:val="pl-PL"/>
        </w:rPr>
        <w:t xml:space="preserve"> kar</w:t>
      </w:r>
      <w:r w:rsidR="00DF0230" w:rsidRPr="002B4DE1">
        <w:rPr>
          <w:b w:val="0"/>
          <w:bCs w:val="0"/>
          <w:color w:val="auto"/>
          <w:lang w:val="pl-PL"/>
        </w:rPr>
        <w:t>y umownej określonej w</w:t>
      </w:r>
      <w:r w:rsidR="00905AAE" w:rsidRPr="002B4DE1">
        <w:rPr>
          <w:b w:val="0"/>
          <w:bCs w:val="0"/>
          <w:color w:val="auto"/>
          <w:lang w:val="pl-PL"/>
        </w:rPr>
        <w:t> </w:t>
      </w:r>
      <w:r w:rsidR="00DF0230" w:rsidRPr="002B4DE1">
        <w:rPr>
          <w:bCs w:val="0"/>
          <w:color w:val="auto"/>
          <w:lang w:val="pl-PL"/>
        </w:rPr>
        <w:t>§14 ust. 1 lit. c</w:t>
      </w:r>
      <w:r w:rsidR="00DF0230" w:rsidRPr="002B4DE1">
        <w:rPr>
          <w:b w:val="0"/>
          <w:bCs w:val="0"/>
          <w:color w:val="auto"/>
          <w:lang w:val="pl-PL"/>
        </w:rPr>
        <w:t xml:space="preserve"> i odszkodowania</w:t>
      </w:r>
      <w:r w:rsidRPr="002B4DE1">
        <w:rPr>
          <w:b w:val="0"/>
          <w:bCs w:val="0"/>
          <w:color w:val="auto"/>
          <w:lang w:val="pl-PL"/>
        </w:rPr>
        <w:t xml:space="preserve"> na zasadach </w:t>
      </w:r>
      <w:r w:rsidR="00DF0230" w:rsidRPr="002B4DE1">
        <w:rPr>
          <w:b w:val="0"/>
          <w:bCs w:val="0"/>
          <w:color w:val="auto"/>
          <w:lang w:val="pl-PL"/>
        </w:rPr>
        <w:t>ogólnych</w:t>
      </w:r>
      <w:r w:rsidR="00C17150" w:rsidRPr="002B4DE1">
        <w:rPr>
          <w:b w:val="0"/>
          <w:bCs w:val="0"/>
          <w:color w:val="auto"/>
          <w:lang w:val="pl-PL"/>
        </w:rPr>
        <w:t xml:space="preserve"> </w:t>
      </w:r>
      <w:r w:rsidR="00C17150" w:rsidRPr="002B4DE1">
        <w:rPr>
          <w:b w:val="0"/>
          <w:color w:val="auto"/>
          <w:lang w:val="pl-PL"/>
        </w:rPr>
        <w:t xml:space="preserve">określonych przepisami </w:t>
      </w:r>
      <w:r w:rsidR="00905AAE" w:rsidRPr="002B4DE1">
        <w:rPr>
          <w:b w:val="0"/>
          <w:color w:val="auto"/>
          <w:lang w:val="pl-PL"/>
        </w:rPr>
        <w:t>K</w:t>
      </w:r>
      <w:r w:rsidR="00C17150" w:rsidRPr="002B4DE1">
        <w:rPr>
          <w:b w:val="0"/>
          <w:color w:val="auto"/>
          <w:lang w:val="pl-PL"/>
        </w:rPr>
        <w:t>odeksu cywilnego,</w:t>
      </w:r>
      <w:r w:rsidR="00DF0230" w:rsidRPr="002B4DE1">
        <w:rPr>
          <w:b w:val="0"/>
          <w:bCs w:val="0"/>
          <w:color w:val="auto"/>
          <w:lang w:val="pl-PL"/>
        </w:rPr>
        <w:t xml:space="preserve"> zgodnie z</w:t>
      </w:r>
      <w:r w:rsidRPr="002B4DE1">
        <w:rPr>
          <w:b w:val="0"/>
          <w:bCs w:val="0"/>
          <w:color w:val="auto"/>
          <w:lang w:val="pl-PL"/>
        </w:rPr>
        <w:t> </w:t>
      </w:r>
      <w:r w:rsidR="002C0A14" w:rsidRPr="002B4DE1">
        <w:rPr>
          <w:bCs w:val="0"/>
          <w:color w:val="auto"/>
          <w:lang w:val="pl-PL"/>
        </w:rPr>
        <w:t>§14</w:t>
      </w:r>
      <w:r w:rsidRPr="002B4DE1">
        <w:rPr>
          <w:b w:val="0"/>
          <w:bCs w:val="0"/>
          <w:color w:val="auto"/>
          <w:lang w:val="pl-PL"/>
        </w:rPr>
        <w:t xml:space="preserve"> </w:t>
      </w:r>
      <w:r w:rsidR="00DF0230" w:rsidRPr="002B4DE1">
        <w:rPr>
          <w:bCs w:val="0"/>
          <w:color w:val="auto"/>
          <w:lang w:val="pl-PL"/>
        </w:rPr>
        <w:t>ust. 4</w:t>
      </w:r>
      <w:r w:rsidRPr="002B4DE1">
        <w:rPr>
          <w:b w:val="0"/>
          <w:bCs w:val="0"/>
          <w:color w:val="auto"/>
          <w:lang w:val="pl-PL"/>
        </w:rPr>
        <w:t xml:space="preserve">. Termin na złożenie oświadczenia o odstąpieniu od umowy wynosi </w:t>
      </w:r>
      <w:r w:rsidR="00422B36" w:rsidRPr="002B4DE1">
        <w:rPr>
          <w:b w:val="0"/>
          <w:bCs w:val="0"/>
          <w:color w:val="auto"/>
          <w:lang w:val="pl-PL"/>
        </w:rPr>
        <w:t>30</w:t>
      </w:r>
      <w:r w:rsidRPr="002B4DE1">
        <w:rPr>
          <w:b w:val="0"/>
          <w:bCs w:val="0"/>
          <w:color w:val="auto"/>
          <w:lang w:val="pl-PL"/>
        </w:rPr>
        <w:t xml:space="preserve"> dni od powzięcia wiadomości o okolicznościach uprawniających do odstąpienia od umowy.</w:t>
      </w:r>
    </w:p>
    <w:p w14:paraId="5772DF55" w14:textId="7B4E70DC" w:rsidR="002009B5" w:rsidRPr="002B4DE1" w:rsidRDefault="002009B5" w:rsidP="00AF62C3">
      <w:pPr>
        <w:pStyle w:val="TextBodySingle"/>
        <w:numPr>
          <w:ilvl w:val="0"/>
          <w:numId w:val="4"/>
        </w:numPr>
        <w:tabs>
          <w:tab w:val="right" w:pos="9755"/>
        </w:tabs>
        <w:overflowPunct w:val="0"/>
        <w:spacing w:after="0"/>
        <w:ind w:left="284" w:hanging="284"/>
        <w:jc w:val="left"/>
        <w:rPr>
          <w:b w:val="0"/>
          <w:bCs w:val="0"/>
          <w:color w:val="auto"/>
          <w:lang w:val="pl-PL"/>
        </w:rPr>
      </w:pPr>
      <w:r w:rsidRPr="002B4DE1">
        <w:rPr>
          <w:b w:val="0"/>
          <w:color w:val="auto"/>
          <w:lang w:val="pl-PL"/>
        </w:rPr>
        <w:t>Wykonawca zgłasza Zamawiającemu gotowość do dokonania odbioru po usunięciu wad. Zamawiający przystąpi ponownie do czynności odbioru przedmiotu umowy. W</w:t>
      </w:r>
      <w:r w:rsidR="00271BF6" w:rsidRPr="002B4DE1">
        <w:rPr>
          <w:b w:val="0"/>
          <w:color w:val="auto"/>
          <w:lang w:val="pl-PL"/>
        </w:rPr>
        <w:t> </w:t>
      </w:r>
      <w:r w:rsidRPr="002B4DE1">
        <w:rPr>
          <w:b w:val="0"/>
          <w:color w:val="auto"/>
          <w:lang w:val="pl-PL"/>
        </w:rPr>
        <w:t>takim przypadku za termin zgłoszenia do odbioru przedmiotu umowy uznany zostaje termin zgłoszenia Zamawiającemu usunięcia wad przez Wykonawcę.</w:t>
      </w:r>
    </w:p>
    <w:p w14:paraId="6CEE9E36" w14:textId="0B4CADD3" w:rsidR="00C62ED6" w:rsidRPr="002B4DE1" w:rsidRDefault="00FA0DEB" w:rsidP="00271BF6">
      <w:pPr>
        <w:pStyle w:val="TextBodySingle"/>
        <w:numPr>
          <w:ilvl w:val="0"/>
          <w:numId w:val="4"/>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 xml:space="preserve">Wykonawca nie może odmówić usunięcia wad bez względu na wysokość związanych z tym kosztów. </w:t>
      </w:r>
      <w:r w:rsidR="000D5FBF" w:rsidRPr="002B4DE1">
        <w:rPr>
          <w:b w:val="0"/>
          <w:bCs w:val="0"/>
          <w:color w:val="auto"/>
          <w:lang w:val="pl-PL"/>
        </w:rPr>
        <w:t xml:space="preserve">W przypadku </w:t>
      </w:r>
      <w:r w:rsidR="0069312E" w:rsidRPr="002B4DE1">
        <w:rPr>
          <w:b w:val="0"/>
          <w:bCs w:val="0"/>
          <w:color w:val="auto"/>
          <w:lang w:val="pl-PL"/>
        </w:rPr>
        <w:t>niewywiązania</w:t>
      </w:r>
      <w:r w:rsidR="000D5FBF" w:rsidRPr="002B4DE1">
        <w:rPr>
          <w:b w:val="0"/>
          <w:bCs w:val="0"/>
          <w:color w:val="auto"/>
          <w:lang w:val="pl-PL"/>
        </w:rPr>
        <w:t xml:space="preserve"> się Wykonawcy z usunięcia wad, Zamawiający ma prawo powierzyć usunięcie wad osobie trzeciej na koszt i ryzyko Wykonawcy, zachowując jednocześnie uprawnienia z udzielonej gwarancji, na co </w:t>
      </w:r>
      <w:r w:rsidR="000D5FBF" w:rsidRPr="002B4DE1">
        <w:rPr>
          <w:b w:val="0"/>
          <w:bCs w:val="0"/>
          <w:color w:val="auto"/>
          <w:lang w:val="pl-PL"/>
        </w:rPr>
        <w:lastRenderedPageBreak/>
        <w:t xml:space="preserve">Wykonawca wyraża zgodę. </w:t>
      </w:r>
      <w:r w:rsidR="00D83488" w:rsidRPr="002B4DE1">
        <w:rPr>
          <w:b w:val="0"/>
          <w:bCs w:val="0"/>
          <w:color w:val="auto"/>
          <w:lang w:val="pl-PL"/>
        </w:rPr>
        <w:t xml:space="preserve">Wykonanie zastępcze nie zwalnia </w:t>
      </w:r>
      <w:r w:rsidR="000D5FBF" w:rsidRPr="002B4DE1">
        <w:rPr>
          <w:b w:val="0"/>
          <w:bCs w:val="0"/>
          <w:color w:val="auto"/>
          <w:lang w:val="pl-PL"/>
        </w:rPr>
        <w:t xml:space="preserve">Wykonawcy od obowiązku uiszczenia kar umownych. </w:t>
      </w:r>
    </w:p>
    <w:p w14:paraId="17B51B8C" w14:textId="77777777" w:rsidR="00271BF6" w:rsidRPr="002B4DE1" w:rsidRDefault="00271BF6" w:rsidP="00271BF6">
      <w:pPr>
        <w:pStyle w:val="TextBodySingle"/>
        <w:overflowPunct w:val="0"/>
        <w:spacing w:after="0"/>
        <w:jc w:val="left"/>
        <w:rPr>
          <w:b w:val="0"/>
          <w:bCs w:val="0"/>
          <w:color w:val="auto"/>
          <w:lang w:val="pl-PL"/>
        </w:rPr>
      </w:pPr>
    </w:p>
    <w:p w14:paraId="2570E7EF" w14:textId="77777777" w:rsidR="00C62ED6" w:rsidRPr="002B4DE1" w:rsidRDefault="00E171D0" w:rsidP="00271BF6">
      <w:pPr>
        <w:suppressAutoHyphens w:val="0"/>
        <w:spacing w:line="360" w:lineRule="auto"/>
        <w:ind w:left="284" w:hanging="284"/>
        <w:rPr>
          <w:rFonts w:ascii="Arial" w:hAnsi="Arial" w:cs="Arial"/>
          <w:b/>
          <w:color w:val="auto"/>
        </w:rPr>
      </w:pPr>
      <w:r w:rsidRPr="002B4DE1">
        <w:rPr>
          <w:rFonts w:ascii="Arial" w:hAnsi="Arial" w:cs="Arial"/>
          <w:b/>
          <w:color w:val="auto"/>
        </w:rPr>
        <w:t>§</w:t>
      </w:r>
      <w:r w:rsidR="000D6DF1" w:rsidRPr="002B4DE1">
        <w:rPr>
          <w:rFonts w:ascii="Arial" w:hAnsi="Arial" w:cs="Arial"/>
          <w:b/>
          <w:color w:val="auto"/>
        </w:rPr>
        <w:t>8</w:t>
      </w:r>
      <w:r w:rsidR="00FA0DEB" w:rsidRPr="002B4DE1">
        <w:rPr>
          <w:rFonts w:ascii="Arial" w:hAnsi="Arial" w:cs="Arial"/>
          <w:b/>
          <w:color w:val="auto"/>
        </w:rPr>
        <w:t xml:space="preserve"> Gwarancja i rękojmia</w:t>
      </w:r>
    </w:p>
    <w:p w14:paraId="777E8819" w14:textId="77777777" w:rsidR="00FA0DEB" w:rsidRPr="002B4DE1" w:rsidRDefault="00FA0DEB" w:rsidP="00271BF6">
      <w:pPr>
        <w:pStyle w:val="TextBodySingle"/>
        <w:numPr>
          <w:ilvl w:val="0"/>
          <w:numId w:val="16"/>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Wykonawca jest odpowiedzialny względem Zamawiającego za prawidłowe wykonanie robót będących przedmiotem umowy.</w:t>
      </w:r>
    </w:p>
    <w:p w14:paraId="4C3823D6" w14:textId="2FC2470D" w:rsidR="00FA0DEB" w:rsidRPr="002B4DE1" w:rsidRDefault="00FF7362" w:rsidP="00271BF6">
      <w:pPr>
        <w:pStyle w:val="TextBodySingle"/>
        <w:numPr>
          <w:ilvl w:val="0"/>
          <w:numId w:val="16"/>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 xml:space="preserve">Wykonawca udziela </w:t>
      </w:r>
      <w:r w:rsidRPr="002B4DE1">
        <w:rPr>
          <w:b w:val="0"/>
          <w:color w:val="auto"/>
          <w:lang w:val="pl-PL"/>
        </w:rPr>
        <w:t>gwarancji na okres ……………………………………………………..</w:t>
      </w:r>
      <w:r w:rsidR="004C0FC8" w:rsidRPr="002B4DE1">
        <w:rPr>
          <w:b w:val="0"/>
          <w:color w:val="auto"/>
          <w:lang w:val="pl-PL"/>
        </w:rPr>
        <w:t xml:space="preserve"> </w:t>
      </w:r>
      <w:r w:rsidR="00AF2AD0" w:rsidRPr="002B4DE1">
        <w:rPr>
          <w:b w:val="0"/>
          <w:color w:val="auto"/>
          <w:lang w:val="pl-PL"/>
        </w:rPr>
        <w:t>(zgodnie z ofertą)</w:t>
      </w:r>
      <w:r w:rsidR="00271BF6" w:rsidRPr="002B4DE1">
        <w:rPr>
          <w:b w:val="0"/>
          <w:color w:val="auto"/>
          <w:lang w:val="pl-PL"/>
        </w:rPr>
        <w:t xml:space="preserve"> </w:t>
      </w:r>
      <w:r w:rsidR="00FA0DEB" w:rsidRPr="002B4DE1">
        <w:rPr>
          <w:b w:val="0"/>
          <w:bCs w:val="0"/>
          <w:color w:val="auto"/>
          <w:lang w:val="pl-PL"/>
        </w:rPr>
        <w:t xml:space="preserve">na roboty będące przedmiotem umowy oraz dostarczony materiał licząc od dnia </w:t>
      </w:r>
      <w:r w:rsidR="008038C5" w:rsidRPr="002B4DE1">
        <w:rPr>
          <w:b w:val="0"/>
          <w:bCs w:val="0"/>
          <w:color w:val="auto"/>
          <w:lang w:val="pl-PL"/>
        </w:rPr>
        <w:t xml:space="preserve">końcowego </w:t>
      </w:r>
      <w:r w:rsidR="00FA0DEB" w:rsidRPr="002B4DE1">
        <w:rPr>
          <w:b w:val="0"/>
          <w:bCs w:val="0"/>
          <w:color w:val="auto"/>
          <w:lang w:val="pl-PL"/>
        </w:rPr>
        <w:t>odbioru robót</w:t>
      </w:r>
      <w:r w:rsidR="008038C5" w:rsidRPr="002B4DE1">
        <w:rPr>
          <w:b w:val="0"/>
          <w:bCs w:val="0"/>
          <w:color w:val="auto"/>
          <w:lang w:val="pl-PL"/>
        </w:rPr>
        <w:t xml:space="preserve"> bez usterek</w:t>
      </w:r>
      <w:r w:rsidR="005F743B" w:rsidRPr="002B4DE1">
        <w:rPr>
          <w:b w:val="0"/>
          <w:bCs w:val="0"/>
          <w:color w:val="auto"/>
          <w:lang w:val="pl-PL"/>
        </w:rPr>
        <w:t xml:space="preserve"> i </w:t>
      </w:r>
      <w:r w:rsidR="006E56C2" w:rsidRPr="002B4DE1">
        <w:rPr>
          <w:b w:val="0"/>
          <w:bCs w:val="0"/>
          <w:color w:val="auto"/>
          <w:lang w:val="pl-PL"/>
        </w:rPr>
        <w:t>wad</w:t>
      </w:r>
      <w:r w:rsidR="00FA0DEB" w:rsidRPr="002B4DE1">
        <w:rPr>
          <w:b w:val="0"/>
          <w:bCs w:val="0"/>
          <w:color w:val="auto"/>
          <w:lang w:val="pl-PL"/>
        </w:rPr>
        <w:t>.</w:t>
      </w:r>
      <w:r w:rsidR="00396D71" w:rsidRPr="002B4DE1">
        <w:rPr>
          <w:b w:val="0"/>
          <w:bCs w:val="0"/>
          <w:color w:val="auto"/>
          <w:lang w:val="pl-PL"/>
        </w:rPr>
        <w:t xml:space="preserve"> </w:t>
      </w:r>
    </w:p>
    <w:p w14:paraId="20C3B338" w14:textId="6F144F2B" w:rsidR="00FA0DEB" w:rsidRPr="002B4DE1" w:rsidRDefault="00FA0DEB" w:rsidP="00271BF6">
      <w:pPr>
        <w:pStyle w:val="TextBodySingle"/>
        <w:numPr>
          <w:ilvl w:val="0"/>
          <w:numId w:val="16"/>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 xml:space="preserve">W przypadku uzyskania przez Wykonawcę dłuższych okresów obowiązywania gwarancji bądź rękojmi </w:t>
      </w:r>
      <w:r w:rsidR="006A6AA7" w:rsidRPr="002B4DE1">
        <w:rPr>
          <w:b w:val="0"/>
          <w:bCs w:val="0"/>
          <w:color w:val="auto"/>
          <w:lang w:val="pl-PL"/>
        </w:rPr>
        <w:t xml:space="preserve">na dane materiały, wykonane </w:t>
      </w:r>
      <w:r w:rsidR="001608BB" w:rsidRPr="002B4DE1">
        <w:rPr>
          <w:b w:val="0"/>
          <w:bCs w:val="0"/>
          <w:color w:val="auto"/>
          <w:lang w:val="pl-PL"/>
        </w:rPr>
        <w:t>roboty</w:t>
      </w:r>
      <w:r w:rsidR="006A6AA7" w:rsidRPr="002B4DE1">
        <w:rPr>
          <w:b w:val="0"/>
          <w:bCs w:val="0"/>
          <w:color w:val="auto"/>
          <w:lang w:val="pl-PL"/>
        </w:rPr>
        <w:t xml:space="preserve">, </w:t>
      </w:r>
      <w:r w:rsidRPr="002B4DE1">
        <w:rPr>
          <w:b w:val="0"/>
          <w:bCs w:val="0"/>
          <w:color w:val="auto"/>
          <w:lang w:val="pl-PL"/>
        </w:rPr>
        <w:t>od okresu, o którym mowa w ust. 2, zastosowanie będą miały okresy dłuższe.</w:t>
      </w:r>
    </w:p>
    <w:p w14:paraId="0EBF2318" w14:textId="79EFE8F3" w:rsidR="00FA0DEB" w:rsidRPr="002B4DE1" w:rsidRDefault="00FA0DEB" w:rsidP="00271BF6">
      <w:pPr>
        <w:pStyle w:val="TextBodySingle"/>
        <w:numPr>
          <w:ilvl w:val="0"/>
          <w:numId w:val="16"/>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Wykonawca zobowiązany jest do realizacji obowiązków wynikających z rękojmi i</w:t>
      </w:r>
      <w:r w:rsidR="00271BF6" w:rsidRPr="002B4DE1">
        <w:rPr>
          <w:b w:val="0"/>
          <w:bCs w:val="0"/>
          <w:color w:val="auto"/>
          <w:lang w:val="pl-PL"/>
        </w:rPr>
        <w:t> </w:t>
      </w:r>
      <w:r w:rsidRPr="002B4DE1">
        <w:rPr>
          <w:b w:val="0"/>
          <w:bCs w:val="0"/>
          <w:color w:val="auto"/>
          <w:lang w:val="pl-PL"/>
        </w:rPr>
        <w:t>gwarancji w następujących terminach:</w:t>
      </w:r>
    </w:p>
    <w:p w14:paraId="55B20897" w14:textId="033633EE" w:rsidR="00FA0DEB" w:rsidRPr="002B4DE1" w:rsidRDefault="00FA0DEB" w:rsidP="00271BF6">
      <w:pPr>
        <w:pStyle w:val="TextBodySingle"/>
        <w:overflowPunct w:val="0"/>
        <w:spacing w:after="0"/>
        <w:ind w:left="567" w:hanging="283"/>
        <w:jc w:val="left"/>
        <w:rPr>
          <w:b w:val="0"/>
          <w:bCs w:val="0"/>
          <w:color w:val="auto"/>
          <w:lang w:val="pl-PL"/>
        </w:rPr>
      </w:pPr>
      <w:r w:rsidRPr="002B4DE1">
        <w:rPr>
          <w:b w:val="0"/>
          <w:bCs w:val="0"/>
          <w:color w:val="auto"/>
          <w:lang w:val="pl-PL"/>
        </w:rPr>
        <w:t>a)</w:t>
      </w:r>
      <w:r w:rsidR="00271BF6" w:rsidRPr="002B4DE1">
        <w:rPr>
          <w:b w:val="0"/>
          <w:bCs w:val="0"/>
          <w:color w:val="auto"/>
          <w:lang w:val="pl-PL"/>
        </w:rPr>
        <w:tab/>
      </w:r>
      <w:r w:rsidRPr="002B4DE1">
        <w:rPr>
          <w:b w:val="0"/>
          <w:bCs w:val="0"/>
          <w:color w:val="auto"/>
          <w:lang w:val="pl-PL"/>
        </w:rPr>
        <w:t xml:space="preserve">w przypadku </w:t>
      </w:r>
      <w:r w:rsidRPr="002B4DE1">
        <w:rPr>
          <w:bCs w:val="0"/>
          <w:color w:val="auto"/>
          <w:lang w:val="pl-PL"/>
        </w:rPr>
        <w:t>awari</w:t>
      </w:r>
      <w:r w:rsidR="008E1EB6" w:rsidRPr="002B4DE1">
        <w:rPr>
          <w:bCs w:val="0"/>
          <w:color w:val="auto"/>
          <w:lang w:val="pl-PL"/>
        </w:rPr>
        <w:t>i</w:t>
      </w:r>
      <w:r w:rsidR="009B6127" w:rsidRPr="002B4DE1">
        <w:rPr>
          <w:b w:val="0"/>
          <w:bCs w:val="0"/>
          <w:color w:val="auto"/>
          <w:lang w:val="pl-PL"/>
        </w:rPr>
        <w:t xml:space="preserve"> Wykonawca jest zobowiązany do przystąpienia do</w:t>
      </w:r>
      <w:r w:rsidR="001D058F" w:rsidRPr="002B4DE1">
        <w:rPr>
          <w:b w:val="0"/>
          <w:bCs w:val="0"/>
          <w:color w:val="auto"/>
          <w:lang w:val="pl-PL"/>
        </w:rPr>
        <w:t xml:space="preserve"> usunięcia </w:t>
      </w:r>
      <w:r w:rsidR="009B6127" w:rsidRPr="002B4DE1">
        <w:rPr>
          <w:b w:val="0"/>
          <w:bCs w:val="0"/>
          <w:color w:val="auto"/>
          <w:lang w:val="pl-PL"/>
        </w:rPr>
        <w:t xml:space="preserve">awarii </w:t>
      </w:r>
      <w:r w:rsidR="00D83488" w:rsidRPr="002B4DE1">
        <w:rPr>
          <w:b w:val="0"/>
          <w:bCs w:val="0"/>
          <w:color w:val="auto"/>
          <w:lang w:val="pl-PL"/>
        </w:rPr>
        <w:t>w </w:t>
      </w:r>
      <w:r w:rsidR="001D058F" w:rsidRPr="002B4DE1">
        <w:rPr>
          <w:b w:val="0"/>
          <w:bCs w:val="0"/>
          <w:color w:val="auto"/>
          <w:lang w:val="pl-PL"/>
        </w:rPr>
        <w:t xml:space="preserve">terminie </w:t>
      </w:r>
      <w:r w:rsidR="00FC3E71" w:rsidRPr="002B4DE1">
        <w:rPr>
          <w:bCs w:val="0"/>
          <w:color w:val="auto"/>
          <w:lang w:val="pl-PL"/>
        </w:rPr>
        <w:t>2 dni roboczych</w:t>
      </w:r>
      <w:r w:rsidRPr="002B4DE1">
        <w:rPr>
          <w:b w:val="0"/>
          <w:bCs w:val="0"/>
          <w:color w:val="auto"/>
          <w:lang w:val="pl-PL"/>
        </w:rPr>
        <w:t xml:space="preserve"> od zawiadomienia o wystąpieniu awarii. Zawiadomienie Wykonawcy będzie następować drogą telefoniczną lub pocztą elektroniczną na adres wskazany w </w:t>
      </w:r>
      <w:r w:rsidR="00D40F0A" w:rsidRPr="002B4DE1">
        <w:rPr>
          <w:bCs w:val="0"/>
          <w:color w:val="auto"/>
          <w:lang w:val="pl-PL"/>
        </w:rPr>
        <w:t>§1</w:t>
      </w:r>
      <w:r w:rsidR="000D6DF1" w:rsidRPr="002B4DE1">
        <w:rPr>
          <w:bCs w:val="0"/>
          <w:color w:val="auto"/>
          <w:lang w:val="pl-PL"/>
        </w:rPr>
        <w:t>0</w:t>
      </w:r>
      <w:r w:rsidR="00D40F0A" w:rsidRPr="002B4DE1">
        <w:rPr>
          <w:bCs w:val="0"/>
          <w:color w:val="auto"/>
          <w:lang w:val="pl-PL"/>
        </w:rPr>
        <w:t xml:space="preserve"> ust </w:t>
      </w:r>
      <w:r w:rsidR="00E2505E" w:rsidRPr="002B4DE1">
        <w:rPr>
          <w:bCs w:val="0"/>
          <w:color w:val="auto"/>
          <w:lang w:val="pl-PL"/>
        </w:rPr>
        <w:t>2</w:t>
      </w:r>
      <w:r w:rsidR="00905AAE" w:rsidRPr="002B4DE1">
        <w:rPr>
          <w:b w:val="0"/>
          <w:bCs w:val="0"/>
          <w:color w:val="auto"/>
          <w:lang w:val="pl-PL"/>
        </w:rPr>
        <w:t>,</w:t>
      </w:r>
    </w:p>
    <w:p w14:paraId="2A005D87" w14:textId="2F1C2CEB" w:rsidR="00FA0DEB" w:rsidRPr="002B4DE1" w:rsidRDefault="00FA0DEB" w:rsidP="00271BF6">
      <w:pPr>
        <w:pStyle w:val="TextBodySingle"/>
        <w:overflowPunct w:val="0"/>
        <w:spacing w:after="0"/>
        <w:ind w:left="567" w:hanging="283"/>
        <w:jc w:val="left"/>
        <w:rPr>
          <w:b w:val="0"/>
          <w:bCs w:val="0"/>
          <w:color w:val="auto"/>
          <w:lang w:val="pl-PL"/>
        </w:rPr>
      </w:pPr>
      <w:r w:rsidRPr="002B4DE1">
        <w:rPr>
          <w:b w:val="0"/>
          <w:bCs w:val="0"/>
          <w:color w:val="auto"/>
          <w:lang w:val="pl-PL"/>
        </w:rPr>
        <w:t>b)</w:t>
      </w:r>
      <w:r w:rsidR="00271BF6" w:rsidRPr="002B4DE1">
        <w:rPr>
          <w:b w:val="0"/>
          <w:bCs w:val="0"/>
          <w:color w:val="auto"/>
          <w:lang w:val="pl-PL"/>
        </w:rPr>
        <w:tab/>
      </w:r>
      <w:r w:rsidRPr="002B4DE1">
        <w:rPr>
          <w:b w:val="0"/>
          <w:bCs w:val="0"/>
          <w:color w:val="auto"/>
          <w:lang w:val="pl-PL"/>
        </w:rPr>
        <w:t xml:space="preserve">w przypadku wystąpienia </w:t>
      </w:r>
      <w:r w:rsidRPr="002B4DE1">
        <w:rPr>
          <w:bCs w:val="0"/>
          <w:color w:val="auto"/>
          <w:lang w:val="pl-PL"/>
        </w:rPr>
        <w:t>wad lub usterek</w:t>
      </w:r>
      <w:r w:rsidRPr="002B4DE1">
        <w:rPr>
          <w:b w:val="0"/>
          <w:bCs w:val="0"/>
          <w:color w:val="auto"/>
          <w:lang w:val="pl-PL"/>
        </w:rPr>
        <w:t xml:space="preserve"> Wykonawca zobowiązany</w:t>
      </w:r>
      <w:r w:rsidR="008038C5" w:rsidRPr="002B4DE1">
        <w:rPr>
          <w:b w:val="0"/>
          <w:bCs w:val="0"/>
          <w:color w:val="auto"/>
          <w:lang w:val="pl-PL"/>
        </w:rPr>
        <w:t xml:space="preserve"> jest do </w:t>
      </w:r>
      <w:r w:rsidR="003667E9" w:rsidRPr="002B4DE1">
        <w:rPr>
          <w:b w:val="0"/>
          <w:bCs w:val="0"/>
          <w:color w:val="auto"/>
          <w:lang w:val="pl-PL"/>
        </w:rPr>
        <w:t xml:space="preserve">przystąpienia do </w:t>
      </w:r>
      <w:r w:rsidR="008038C5" w:rsidRPr="002B4DE1">
        <w:rPr>
          <w:b w:val="0"/>
          <w:bCs w:val="0"/>
          <w:color w:val="auto"/>
          <w:lang w:val="pl-PL"/>
        </w:rPr>
        <w:t xml:space="preserve">ich usunięcia w ciągu </w:t>
      </w:r>
      <w:r w:rsidR="008038C5" w:rsidRPr="002B4DE1">
        <w:rPr>
          <w:bCs w:val="0"/>
          <w:color w:val="auto"/>
          <w:lang w:val="pl-PL"/>
        </w:rPr>
        <w:t>5</w:t>
      </w:r>
      <w:r w:rsidRPr="002B4DE1">
        <w:rPr>
          <w:bCs w:val="0"/>
          <w:color w:val="auto"/>
          <w:lang w:val="pl-PL"/>
        </w:rPr>
        <w:t xml:space="preserve"> dni</w:t>
      </w:r>
      <w:r w:rsidRPr="002B4DE1">
        <w:rPr>
          <w:b w:val="0"/>
          <w:bCs w:val="0"/>
          <w:color w:val="auto"/>
          <w:lang w:val="pl-PL"/>
        </w:rPr>
        <w:t xml:space="preserve"> </w:t>
      </w:r>
      <w:r w:rsidR="00301AE5" w:rsidRPr="002B4DE1">
        <w:rPr>
          <w:bCs w:val="0"/>
          <w:color w:val="auto"/>
          <w:lang w:val="pl-PL"/>
        </w:rPr>
        <w:t>roboczych</w:t>
      </w:r>
      <w:r w:rsidR="00301AE5" w:rsidRPr="002B4DE1">
        <w:rPr>
          <w:b w:val="0"/>
          <w:bCs w:val="0"/>
          <w:color w:val="auto"/>
          <w:lang w:val="pl-PL"/>
        </w:rPr>
        <w:t xml:space="preserve"> </w:t>
      </w:r>
      <w:r w:rsidRPr="002B4DE1">
        <w:rPr>
          <w:b w:val="0"/>
          <w:bCs w:val="0"/>
          <w:color w:val="auto"/>
          <w:lang w:val="pl-PL"/>
        </w:rPr>
        <w:t xml:space="preserve">od zgłoszenia. Zamawiający uprawniony jest do wyznaczenia sposobu usunięcia wady lub usterki, a Wykonawca zobowiązany jest ją usunąć niezależnie od wysokości kosztów z tym związanych. </w:t>
      </w:r>
    </w:p>
    <w:p w14:paraId="6B10C142" w14:textId="50EA5200" w:rsidR="00C62ED6" w:rsidRPr="002B4DE1" w:rsidRDefault="004C0FC8" w:rsidP="00271BF6">
      <w:pPr>
        <w:pStyle w:val="TextBodySingle"/>
        <w:numPr>
          <w:ilvl w:val="0"/>
          <w:numId w:val="16"/>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W przypadku nie</w:t>
      </w:r>
      <w:r w:rsidR="00FA0DEB" w:rsidRPr="002B4DE1">
        <w:rPr>
          <w:b w:val="0"/>
          <w:bCs w:val="0"/>
          <w:color w:val="auto"/>
          <w:lang w:val="pl-PL"/>
        </w:rPr>
        <w:t xml:space="preserve">wywiązania się Wykonawcy ze zobowiązań określonych w </w:t>
      </w:r>
      <w:r w:rsidR="00FA0DEB" w:rsidRPr="002B4DE1">
        <w:rPr>
          <w:bCs w:val="0"/>
          <w:color w:val="auto"/>
          <w:lang w:val="pl-PL"/>
        </w:rPr>
        <w:t xml:space="preserve">ust. 4 </w:t>
      </w:r>
      <w:r w:rsidR="00FC3E71" w:rsidRPr="002B4DE1">
        <w:rPr>
          <w:bCs w:val="0"/>
          <w:color w:val="auto"/>
          <w:lang w:val="pl-PL"/>
        </w:rPr>
        <w:t>lit. a,</w:t>
      </w:r>
      <w:r w:rsidR="002B5C7A" w:rsidRPr="002B4DE1">
        <w:rPr>
          <w:bCs w:val="0"/>
          <w:color w:val="auto"/>
          <w:lang w:val="pl-PL"/>
        </w:rPr>
        <w:t xml:space="preserve"> </w:t>
      </w:r>
      <w:r w:rsidR="00FC3E71" w:rsidRPr="002B4DE1">
        <w:rPr>
          <w:bCs w:val="0"/>
          <w:color w:val="auto"/>
          <w:lang w:val="pl-PL"/>
        </w:rPr>
        <w:t>b</w:t>
      </w:r>
      <w:r w:rsidR="00FC3E71" w:rsidRPr="002B4DE1">
        <w:rPr>
          <w:b w:val="0"/>
          <w:bCs w:val="0"/>
          <w:color w:val="auto"/>
          <w:lang w:val="pl-PL"/>
        </w:rPr>
        <w:t xml:space="preserve"> </w:t>
      </w:r>
      <w:r w:rsidR="00FA0DEB" w:rsidRPr="002B4DE1">
        <w:rPr>
          <w:b w:val="0"/>
          <w:bCs w:val="0"/>
          <w:color w:val="auto"/>
          <w:lang w:val="pl-PL"/>
        </w:rPr>
        <w:t>Zamawiający ma prawo powierzyć usunięcie awarii, wady lub usterki osobie trzec</w:t>
      </w:r>
      <w:r w:rsidR="00D83488" w:rsidRPr="002B4DE1">
        <w:rPr>
          <w:b w:val="0"/>
          <w:bCs w:val="0"/>
          <w:color w:val="auto"/>
          <w:lang w:val="pl-PL"/>
        </w:rPr>
        <w:t>iej na koszt i </w:t>
      </w:r>
      <w:r w:rsidR="008038C5" w:rsidRPr="002B4DE1">
        <w:rPr>
          <w:b w:val="0"/>
          <w:bCs w:val="0"/>
          <w:color w:val="auto"/>
          <w:lang w:val="pl-PL"/>
        </w:rPr>
        <w:t>ryzyko</w:t>
      </w:r>
      <w:r w:rsidR="00FA0DEB" w:rsidRPr="002B4DE1">
        <w:rPr>
          <w:b w:val="0"/>
          <w:bCs w:val="0"/>
          <w:color w:val="auto"/>
          <w:lang w:val="pl-PL"/>
        </w:rPr>
        <w:t xml:space="preserve"> Wykonawcy, zachowując jednocześnie upr</w:t>
      </w:r>
      <w:r w:rsidR="00B75F3B" w:rsidRPr="002B4DE1">
        <w:rPr>
          <w:b w:val="0"/>
          <w:bCs w:val="0"/>
          <w:color w:val="auto"/>
          <w:lang w:val="pl-PL"/>
        </w:rPr>
        <w:t>awnienia z udzielonej gwarancji, na co Wykonawca wyraża zgodę. Wykonanie zastępcze nie zwalnia Wykonawcy</w:t>
      </w:r>
      <w:r w:rsidR="00FA0DEB" w:rsidRPr="002B4DE1">
        <w:rPr>
          <w:b w:val="0"/>
          <w:bCs w:val="0"/>
          <w:color w:val="auto"/>
          <w:lang w:val="pl-PL"/>
        </w:rPr>
        <w:t xml:space="preserve"> od obowiązku uiszczenia kar umownych. </w:t>
      </w:r>
    </w:p>
    <w:p w14:paraId="552A4A12" w14:textId="65BC5B17" w:rsidR="00686382" w:rsidRPr="002B4DE1" w:rsidRDefault="00686382" w:rsidP="00271BF6">
      <w:pPr>
        <w:pStyle w:val="TextBodySingle"/>
        <w:numPr>
          <w:ilvl w:val="0"/>
          <w:numId w:val="16"/>
        </w:numPr>
        <w:tabs>
          <w:tab w:val="center" w:pos="120"/>
          <w:tab w:val="right" w:pos="9755"/>
        </w:tabs>
        <w:overflowPunct w:val="0"/>
        <w:spacing w:after="0"/>
        <w:ind w:left="284" w:hanging="284"/>
        <w:jc w:val="left"/>
        <w:rPr>
          <w:b w:val="0"/>
          <w:bCs w:val="0"/>
          <w:color w:val="auto"/>
          <w:lang w:val="pl-PL"/>
        </w:rPr>
      </w:pPr>
      <w:r w:rsidRPr="002B4DE1">
        <w:rPr>
          <w:b w:val="0"/>
          <w:bCs w:val="0"/>
          <w:color w:val="auto"/>
          <w:lang w:val="pl-PL"/>
        </w:rPr>
        <w:t>Gwarancja zostanie zachowana na wykonane prace remontowe pomimo wykonywanych przez Wykonawców dostaw sprzętu prac instalacyjnych.</w:t>
      </w:r>
    </w:p>
    <w:p w14:paraId="05FF707A" w14:textId="77777777" w:rsidR="00271BF6" w:rsidRPr="002B4DE1" w:rsidRDefault="00271BF6" w:rsidP="00271BF6">
      <w:pPr>
        <w:pStyle w:val="TextBodySingle"/>
        <w:tabs>
          <w:tab w:val="center" w:pos="120"/>
          <w:tab w:val="right" w:pos="9755"/>
        </w:tabs>
        <w:overflowPunct w:val="0"/>
        <w:spacing w:after="0"/>
        <w:ind w:left="284"/>
        <w:jc w:val="left"/>
        <w:rPr>
          <w:b w:val="0"/>
          <w:bCs w:val="0"/>
          <w:color w:val="auto"/>
          <w:lang w:val="pl-PL"/>
        </w:rPr>
      </w:pPr>
    </w:p>
    <w:p w14:paraId="7CD2EA2C" w14:textId="77777777" w:rsidR="00C62ED6" w:rsidRPr="002B4DE1" w:rsidRDefault="00E171D0" w:rsidP="00271BF6">
      <w:pPr>
        <w:suppressAutoHyphens w:val="0"/>
        <w:spacing w:line="360" w:lineRule="auto"/>
        <w:ind w:left="284" w:hanging="284"/>
        <w:rPr>
          <w:rFonts w:ascii="Arial" w:hAnsi="Arial" w:cs="Arial"/>
          <w:b/>
          <w:bCs/>
          <w:color w:val="auto"/>
        </w:rPr>
      </w:pPr>
      <w:r w:rsidRPr="002B4DE1">
        <w:rPr>
          <w:rFonts w:ascii="Arial" w:hAnsi="Arial" w:cs="Arial"/>
          <w:b/>
          <w:bCs/>
          <w:color w:val="auto"/>
        </w:rPr>
        <w:t xml:space="preserve">§ </w:t>
      </w:r>
      <w:r w:rsidR="000D6DF1" w:rsidRPr="002B4DE1">
        <w:rPr>
          <w:rFonts w:ascii="Arial" w:hAnsi="Arial" w:cs="Arial"/>
          <w:b/>
          <w:bCs/>
          <w:color w:val="auto"/>
        </w:rPr>
        <w:t>9</w:t>
      </w:r>
      <w:r w:rsidR="00FA0DEB" w:rsidRPr="002B4DE1">
        <w:rPr>
          <w:rFonts w:ascii="Arial" w:hAnsi="Arial" w:cs="Arial"/>
          <w:b/>
          <w:bCs/>
          <w:color w:val="auto"/>
        </w:rPr>
        <w:t xml:space="preserve"> Ubezpieczenie</w:t>
      </w:r>
    </w:p>
    <w:p w14:paraId="284073A2" w14:textId="29CD8543" w:rsidR="00C62ED6" w:rsidRPr="002B4DE1" w:rsidRDefault="00FA0DEB" w:rsidP="00271BF6">
      <w:pPr>
        <w:pStyle w:val="DefaultText"/>
        <w:numPr>
          <w:ilvl w:val="0"/>
          <w:numId w:val="1"/>
        </w:numPr>
        <w:tabs>
          <w:tab w:val="left" w:pos="0"/>
        </w:tabs>
        <w:spacing w:line="360" w:lineRule="auto"/>
        <w:ind w:left="284" w:hanging="284"/>
        <w:rPr>
          <w:rFonts w:ascii="Arial" w:hAnsi="Arial" w:cs="Arial"/>
          <w:bCs/>
          <w:color w:val="auto"/>
          <w:lang w:val="pl-PL"/>
        </w:rPr>
      </w:pPr>
      <w:r w:rsidRPr="002B4DE1">
        <w:rPr>
          <w:rFonts w:ascii="Arial" w:hAnsi="Arial" w:cs="Arial"/>
          <w:bCs/>
          <w:color w:val="auto"/>
          <w:lang w:val="pl-PL"/>
        </w:rPr>
        <w:t xml:space="preserve">Wykonawca oświadcza, że posiada </w:t>
      </w:r>
      <w:r w:rsidR="00905AAE" w:rsidRPr="002B4DE1">
        <w:rPr>
          <w:rFonts w:ascii="Arial" w:hAnsi="Arial" w:cs="Arial"/>
          <w:bCs/>
          <w:color w:val="auto"/>
          <w:lang w:val="pl-PL"/>
        </w:rPr>
        <w:t xml:space="preserve">opłaconą </w:t>
      </w:r>
      <w:r w:rsidRPr="002B4DE1">
        <w:rPr>
          <w:rFonts w:ascii="Arial" w:hAnsi="Arial" w:cs="Arial"/>
          <w:bCs/>
          <w:color w:val="auto"/>
          <w:lang w:val="pl-PL"/>
        </w:rPr>
        <w:t xml:space="preserve">polisę ubezpieczeniową z tytułu odpowiedzialności cywilnej w zakresie prowadzonej przez Wykonawcę działalności </w:t>
      </w:r>
      <w:r w:rsidRPr="002B4DE1">
        <w:rPr>
          <w:rFonts w:ascii="Arial" w:hAnsi="Arial" w:cs="Arial"/>
          <w:bCs/>
          <w:color w:val="auto"/>
          <w:lang w:val="pl-PL"/>
        </w:rPr>
        <w:lastRenderedPageBreak/>
        <w:t>gospodarczej</w:t>
      </w:r>
      <w:r w:rsidR="00D4616F" w:rsidRPr="002B4DE1">
        <w:rPr>
          <w:rFonts w:ascii="Arial" w:hAnsi="Arial" w:cs="Arial"/>
          <w:bCs/>
          <w:color w:val="auto"/>
          <w:lang w:val="pl-PL"/>
        </w:rPr>
        <w:t xml:space="preserve"> związanej z przedmiotem </w:t>
      </w:r>
      <w:r w:rsidR="001608BB" w:rsidRPr="002B4DE1">
        <w:rPr>
          <w:rFonts w:ascii="Arial" w:hAnsi="Arial" w:cs="Arial"/>
          <w:bCs/>
          <w:color w:val="auto"/>
          <w:lang w:val="pl-PL"/>
        </w:rPr>
        <w:t>umowy.</w:t>
      </w:r>
    </w:p>
    <w:p w14:paraId="4BA0E31F" w14:textId="422E35B1" w:rsidR="008038C5" w:rsidRPr="002B4DE1" w:rsidRDefault="00685F1C" w:rsidP="00271BF6">
      <w:pPr>
        <w:pStyle w:val="DefaultText"/>
        <w:numPr>
          <w:ilvl w:val="0"/>
          <w:numId w:val="1"/>
        </w:numPr>
        <w:tabs>
          <w:tab w:val="left" w:pos="0"/>
        </w:tabs>
        <w:spacing w:line="360" w:lineRule="auto"/>
        <w:ind w:left="284" w:hanging="284"/>
        <w:rPr>
          <w:rFonts w:ascii="Arial" w:hAnsi="Arial" w:cs="Arial"/>
          <w:bCs/>
          <w:color w:val="auto"/>
          <w:lang w:val="pl-PL"/>
        </w:rPr>
      </w:pPr>
      <w:r w:rsidRPr="002B4DE1">
        <w:rPr>
          <w:rFonts w:ascii="Arial" w:hAnsi="Arial" w:cs="Arial"/>
          <w:bCs/>
          <w:color w:val="auto"/>
          <w:lang w:val="pl-PL"/>
        </w:rPr>
        <w:t xml:space="preserve">Warunkiem </w:t>
      </w:r>
      <w:r w:rsidR="00FC3E71" w:rsidRPr="002B4DE1">
        <w:rPr>
          <w:rFonts w:ascii="Arial" w:hAnsi="Arial" w:cs="Arial"/>
          <w:bCs/>
          <w:color w:val="auto"/>
          <w:lang w:val="pl-PL"/>
        </w:rPr>
        <w:t>zawarcia</w:t>
      </w:r>
      <w:r w:rsidRPr="002B4DE1">
        <w:rPr>
          <w:rFonts w:ascii="Arial" w:hAnsi="Arial" w:cs="Arial"/>
          <w:bCs/>
          <w:color w:val="auto"/>
          <w:lang w:val="pl-PL"/>
        </w:rPr>
        <w:t xml:space="preserve"> umowy jest przedłożenie Zamawiającemu </w:t>
      </w:r>
      <w:r w:rsidR="00905AAE" w:rsidRPr="002B4DE1">
        <w:rPr>
          <w:rFonts w:ascii="Arial" w:hAnsi="Arial" w:cs="Arial"/>
          <w:bCs/>
          <w:color w:val="auto"/>
          <w:lang w:val="pl-PL"/>
        </w:rPr>
        <w:t xml:space="preserve">opłaconej </w:t>
      </w:r>
      <w:r w:rsidRPr="002B4DE1">
        <w:rPr>
          <w:rFonts w:ascii="Arial" w:hAnsi="Arial" w:cs="Arial"/>
          <w:bCs/>
          <w:color w:val="auto"/>
          <w:lang w:val="pl-PL"/>
        </w:rPr>
        <w:t>polisy ube</w:t>
      </w:r>
      <w:r w:rsidR="00ED6051" w:rsidRPr="002B4DE1">
        <w:rPr>
          <w:rFonts w:ascii="Arial" w:hAnsi="Arial" w:cs="Arial"/>
          <w:bCs/>
          <w:color w:val="auto"/>
          <w:lang w:val="pl-PL"/>
        </w:rPr>
        <w:t xml:space="preserve">zpieczeniowej opisanej w </w:t>
      </w:r>
      <w:r w:rsidR="00ED6051" w:rsidRPr="002B4DE1">
        <w:rPr>
          <w:rFonts w:ascii="Arial" w:hAnsi="Arial" w:cs="Arial"/>
          <w:b/>
          <w:bCs/>
          <w:color w:val="auto"/>
          <w:lang w:val="pl-PL"/>
        </w:rPr>
        <w:t>ust. 1</w:t>
      </w:r>
      <w:r w:rsidR="00ED6051" w:rsidRPr="002B4DE1">
        <w:rPr>
          <w:rFonts w:ascii="Arial" w:hAnsi="Arial" w:cs="Arial"/>
          <w:bCs/>
          <w:color w:val="auto"/>
          <w:lang w:val="pl-PL"/>
        </w:rPr>
        <w:t>, najpóźniej w dniu podpisania umowy.</w:t>
      </w:r>
    </w:p>
    <w:p w14:paraId="7635EADC" w14:textId="5172DAAC" w:rsidR="00C62ED6" w:rsidRPr="002B4DE1" w:rsidRDefault="00FA0DEB" w:rsidP="00271BF6">
      <w:pPr>
        <w:pStyle w:val="DefaultText"/>
        <w:numPr>
          <w:ilvl w:val="0"/>
          <w:numId w:val="1"/>
        </w:numPr>
        <w:tabs>
          <w:tab w:val="left" w:pos="0"/>
        </w:tabs>
        <w:spacing w:line="360" w:lineRule="auto"/>
        <w:ind w:left="284" w:hanging="284"/>
        <w:rPr>
          <w:rFonts w:ascii="Arial" w:hAnsi="Arial" w:cs="Arial"/>
          <w:bCs/>
          <w:color w:val="auto"/>
          <w:lang w:val="pl-PL"/>
        </w:rPr>
      </w:pPr>
      <w:r w:rsidRPr="002B4DE1">
        <w:rPr>
          <w:rFonts w:ascii="Arial" w:hAnsi="Arial" w:cs="Arial"/>
          <w:bCs/>
          <w:color w:val="auto"/>
          <w:lang w:val="pl-PL"/>
        </w:rPr>
        <w:t>Suma ubezpieczenia nie może być niższa niż wartość wynagrodzenia brutto określonego w </w:t>
      </w:r>
      <w:r w:rsidR="00D40F0A" w:rsidRPr="002B4DE1">
        <w:rPr>
          <w:rFonts w:ascii="Arial" w:hAnsi="Arial" w:cs="Arial"/>
          <w:b/>
          <w:bCs/>
          <w:color w:val="auto"/>
          <w:lang w:val="pl-PL"/>
        </w:rPr>
        <w:t>§ 1</w:t>
      </w:r>
      <w:r w:rsidR="000D6DF1" w:rsidRPr="002B4DE1">
        <w:rPr>
          <w:rFonts w:ascii="Arial" w:hAnsi="Arial" w:cs="Arial"/>
          <w:b/>
          <w:bCs/>
          <w:color w:val="auto"/>
          <w:lang w:val="pl-PL"/>
        </w:rPr>
        <w:t>1</w:t>
      </w:r>
      <w:r w:rsidR="00DC6126" w:rsidRPr="002B4DE1">
        <w:rPr>
          <w:rFonts w:ascii="Arial" w:hAnsi="Arial" w:cs="Arial"/>
          <w:b/>
          <w:bCs/>
          <w:color w:val="auto"/>
          <w:lang w:val="pl-PL"/>
        </w:rPr>
        <w:t xml:space="preserve"> </w:t>
      </w:r>
      <w:r w:rsidR="00D1113C" w:rsidRPr="002B4DE1">
        <w:rPr>
          <w:rFonts w:ascii="Arial" w:hAnsi="Arial" w:cs="Arial"/>
          <w:b/>
          <w:bCs/>
          <w:color w:val="auto"/>
          <w:lang w:val="pl-PL"/>
        </w:rPr>
        <w:t>ust. 1</w:t>
      </w:r>
      <w:r w:rsidRPr="002B4DE1">
        <w:rPr>
          <w:rFonts w:ascii="Arial" w:hAnsi="Arial" w:cs="Arial"/>
          <w:bCs/>
          <w:color w:val="auto"/>
          <w:lang w:val="pl-PL"/>
        </w:rPr>
        <w:t xml:space="preserve"> umowy.</w:t>
      </w:r>
    </w:p>
    <w:p w14:paraId="0D7FE885" w14:textId="13DD1F92" w:rsidR="00053D61" w:rsidRPr="002B4DE1" w:rsidRDefault="0083681A" w:rsidP="00271BF6">
      <w:pPr>
        <w:pStyle w:val="Akapitzlist"/>
        <w:keepNext w:val="0"/>
        <w:widowControl/>
        <w:numPr>
          <w:ilvl w:val="0"/>
          <w:numId w:val="1"/>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b/>
          <w:color w:val="auto"/>
          <w:lang w:val="pl-PL" w:eastAsia="pl-PL" w:bidi="ar-SA"/>
        </w:rPr>
      </w:pPr>
      <w:r w:rsidRPr="002B4DE1">
        <w:rPr>
          <w:rFonts w:ascii="Arial" w:eastAsia="Times New Roman" w:hAnsi="Arial" w:cs="Arial"/>
          <w:color w:val="auto"/>
          <w:lang w:val="pl-PL" w:eastAsia="pl-PL" w:bidi="ar-SA"/>
        </w:rPr>
        <w:t>W razie zbliżania się terminu upływu ważności polisy, na 10 dni kalendarzowych przed upływem tego terminu, Wykonawca dostarczy Zamawiającemu aktu</w:t>
      </w:r>
      <w:r w:rsidR="00FC3E71" w:rsidRPr="002B4DE1">
        <w:rPr>
          <w:rFonts w:ascii="Arial" w:eastAsia="Times New Roman" w:hAnsi="Arial" w:cs="Arial"/>
          <w:color w:val="auto"/>
          <w:lang w:val="pl-PL" w:eastAsia="pl-PL" w:bidi="ar-SA"/>
        </w:rPr>
        <w:t xml:space="preserve">alną </w:t>
      </w:r>
      <w:r w:rsidR="002329BC" w:rsidRPr="002B4DE1">
        <w:rPr>
          <w:rFonts w:ascii="Arial" w:eastAsia="Times New Roman" w:hAnsi="Arial" w:cs="Arial"/>
          <w:color w:val="auto"/>
          <w:lang w:val="pl-PL" w:eastAsia="pl-PL" w:bidi="ar-SA"/>
        </w:rPr>
        <w:t xml:space="preserve">opłaconą </w:t>
      </w:r>
      <w:r w:rsidR="00FC3E71" w:rsidRPr="002B4DE1">
        <w:rPr>
          <w:rFonts w:ascii="Arial" w:eastAsia="Times New Roman" w:hAnsi="Arial" w:cs="Arial"/>
          <w:color w:val="auto"/>
          <w:lang w:val="pl-PL" w:eastAsia="pl-PL" w:bidi="ar-SA"/>
        </w:rPr>
        <w:t>polisę. W</w:t>
      </w:r>
      <w:r w:rsidR="00271BF6" w:rsidRPr="002B4DE1">
        <w:rPr>
          <w:rFonts w:ascii="Arial" w:eastAsia="Times New Roman" w:hAnsi="Arial" w:cs="Arial"/>
          <w:color w:val="auto"/>
          <w:lang w:val="pl-PL" w:eastAsia="pl-PL" w:bidi="ar-SA"/>
        </w:rPr>
        <w:t> </w:t>
      </w:r>
      <w:r w:rsidR="00FC3E71" w:rsidRPr="002B4DE1">
        <w:rPr>
          <w:rFonts w:ascii="Arial" w:eastAsia="Times New Roman" w:hAnsi="Arial" w:cs="Arial"/>
          <w:color w:val="auto"/>
          <w:lang w:val="pl-PL" w:eastAsia="pl-PL" w:bidi="ar-SA"/>
        </w:rPr>
        <w:t>przypadku braku przed</w:t>
      </w:r>
      <w:r w:rsidRPr="002B4DE1">
        <w:rPr>
          <w:rFonts w:ascii="Arial" w:eastAsia="Times New Roman" w:hAnsi="Arial" w:cs="Arial"/>
          <w:color w:val="auto"/>
          <w:lang w:val="pl-PL" w:eastAsia="pl-PL" w:bidi="ar-SA"/>
        </w:rPr>
        <w:t xml:space="preserve">łożenia, w wyżej wymienionym terminie, ważnej polisy, Zamawiający uprawiony jest do naliczenia kary umownej opisanej w </w:t>
      </w:r>
      <w:r w:rsidR="00D40F0A" w:rsidRPr="002B4DE1">
        <w:rPr>
          <w:rFonts w:ascii="Arial" w:eastAsia="Times New Roman" w:hAnsi="Arial" w:cs="Arial"/>
          <w:b/>
          <w:color w:val="auto"/>
          <w:lang w:val="pl-PL" w:eastAsia="pl-PL" w:bidi="ar-SA"/>
        </w:rPr>
        <w:t>§1</w:t>
      </w:r>
      <w:r w:rsidR="000D6DF1" w:rsidRPr="002B4DE1">
        <w:rPr>
          <w:rFonts w:ascii="Arial" w:eastAsia="Times New Roman" w:hAnsi="Arial" w:cs="Arial"/>
          <w:b/>
          <w:color w:val="auto"/>
          <w:lang w:val="pl-PL" w:eastAsia="pl-PL" w:bidi="ar-SA"/>
        </w:rPr>
        <w:t xml:space="preserve">4 </w:t>
      </w:r>
      <w:r w:rsidR="003667E9" w:rsidRPr="002B4DE1">
        <w:rPr>
          <w:rFonts w:ascii="Arial" w:eastAsia="Times New Roman" w:hAnsi="Arial" w:cs="Arial"/>
          <w:b/>
          <w:color w:val="auto"/>
          <w:lang w:val="pl-PL" w:eastAsia="pl-PL" w:bidi="ar-SA"/>
        </w:rPr>
        <w:t>ust. 1 lit. n</w:t>
      </w:r>
      <w:r w:rsidR="00D1113C" w:rsidRPr="002B4DE1">
        <w:rPr>
          <w:rFonts w:ascii="Arial" w:eastAsia="Times New Roman" w:hAnsi="Arial" w:cs="Arial"/>
          <w:b/>
          <w:color w:val="auto"/>
          <w:lang w:val="pl-PL" w:eastAsia="pl-PL" w:bidi="ar-SA"/>
        </w:rPr>
        <w:t>.</w:t>
      </w:r>
    </w:p>
    <w:p w14:paraId="6E365BB1" w14:textId="3322772C" w:rsidR="006A6AA7" w:rsidRPr="002B4DE1" w:rsidRDefault="006A6AA7" w:rsidP="00271BF6">
      <w:pPr>
        <w:pStyle w:val="Akapitzlist"/>
        <w:keepNext w:val="0"/>
        <w:widowControl/>
        <w:numPr>
          <w:ilvl w:val="0"/>
          <w:numId w:val="1"/>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b/>
          <w:color w:val="auto"/>
          <w:lang w:val="pl-PL" w:eastAsia="pl-PL" w:bidi="ar-SA"/>
        </w:rPr>
      </w:pPr>
      <w:r w:rsidRPr="002B4DE1">
        <w:rPr>
          <w:rFonts w:ascii="Arial" w:hAnsi="Arial" w:cs="Arial"/>
          <w:bCs/>
          <w:color w:val="auto"/>
          <w:lang w:val="pl-PL"/>
        </w:rPr>
        <w:t xml:space="preserve">W </w:t>
      </w:r>
      <w:r w:rsidR="0069312E" w:rsidRPr="002B4DE1">
        <w:rPr>
          <w:rFonts w:ascii="Arial" w:hAnsi="Arial" w:cs="Arial"/>
          <w:bCs/>
          <w:color w:val="auto"/>
          <w:lang w:val="pl-PL"/>
        </w:rPr>
        <w:t>przypadku,</w:t>
      </w:r>
      <w:r w:rsidRPr="002B4DE1">
        <w:rPr>
          <w:rFonts w:ascii="Arial" w:hAnsi="Arial" w:cs="Arial"/>
          <w:bCs/>
          <w:color w:val="auto"/>
          <w:lang w:val="pl-PL"/>
        </w:rPr>
        <w:t xml:space="preserve"> jeśli kwota uzyskana z ubezpieczenia nie wystarczy na pokrycie szkód w pełnej wysokości, Wykonawca zobowiązuje się do zapłaty brakującej kwoty.</w:t>
      </w:r>
    </w:p>
    <w:p w14:paraId="36687EBA" w14:textId="77777777" w:rsidR="00C62ED6" w:rsidRPr="002B4DE1" w:rsidRDefault="00C62ED6" w:rsidP="00271BF6">
      <w:pPr>
        <w:pStyle w:val="DefaultText"/>
        <w:spacing w:line="360" w:lineRule="auto"/>
        <w:ind w:left="284" w:hanging="284"/>
        <w:rPr>
          <w:rFonts w:ascii="Arial" w:hAnsi="Arial" w:cs="Arial"/>
          <w:bCs/>
          <w:color w:val="auto"/>
          <w:lang w:val="pl-PL"/>
        </w:rPr>
      </w:pPr>
    </w:p>
    <w:p w14:paraId="61D26EEC" w14:textId="77777777" w:rsidR="00C62ED6" w:rsidRPr="002B4DE1" w:rsidRDefault="00FA0DEB"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w:t>
      </w:r>
      <w:r w:rsidR="006E56C2" w:rsidRPr="002B4DE1">
        <w:rPr>
          <w:rFonts w:ascii="Arial" w:hAnsi="Arial" w:cs="Arial"/>
          <w:b/>
          <w:bCs/>
          <w:color w:val="auto"/>
          <w:lang w:val="pl-PL"/>
        </w:rPr>
        <w:t>1</w:t>
      </w:r>
      <w:r w:rsidR="000D6DF1" w:rsidRPr="002B4DE1">
        <w:rPr>
          <w:rFonts w:ascii="Arial" w:hAnsi="Arial" w:cs="Arial"/>
          <w:b/>
          <w:bCs/>
          <w:color w:val="auto"/>
          <w:lang w:val="pl-PL"/>
        </w:rPr>
        <w:t xml:space="preserve">0 </w:t>
      </w:r>
      <w:r w:rsidRPr="002B4DE1">
        <w:rPr>
          <w:rFonts w:ascii="Arial" w:hAnsi="Arial" w:cs="Arial"/>
          <w:b/>
          <w:bCs/>
          <w:color w:val="auto"/>
          <w:lang w:val="pl-PL"/>
        </w:rPr>
        <w:t>Nadzór</w:t>
      </w:r>
    </w:p>
    <w:p w14:paraId="60F64D44" w14:textId="77777777" w:rsidR="00C62ED6" w:rsidRPr="002B4DE1" w:rsidRDefault="00FA0DEB" w:rsidP="00271BF6">
      <w:pPr>
        <w:pStyle w:val="DefaultText"/>
        <w:numPr>
          <w:ilvl w:val="0"/>
          <w:numId w:val="5"/>
        </w:numPr>
        <w:spacing w:line="360" w:lineRule="auto"/>
        <w:ind w:left="284" w:hanging="284"/>
        <w:rPr>
          <w:rFonts w:ascii="Arial" w:hAnsi="Arial" w:cs="Arial"/>
          <w:color w:val="auto"/>
          <w:lang w:val="pl-PL"/>
        </w:rPr>
      </w:pPr>
      <w:r w:rsidRPr="002B4DE1">
        <w:rPr>
          <w:rFonts w:ascii="Arial" w:hAnsi="Arial" w:cs="Arial"/>
          <w:color w:val="auto"/>
          <w:lang w:val="pl-PL"/>
        </w:rPr>
        <w:t>Nadzór nad realizacją umowy ze strony Zamawiającego pełnić będą:</w:t>
      </w:r>
    </w:p>
    <w:p w14:paraId="63FF1B5E" w14:textId="77777777" w:rsidR="00DE3B1A" w:rsidRPr="002B4DE1" w:rsidRDefault="00DE3B1A" w:rsidP="00271BF6">
      <w:pPr>
        <w:pStyle w:val="western"/>
        <w:keepNext w:val="0"/>
        <w:numPr>
          <w:ilvl w:val="1"/>
          <w:numId w:val="29"/>
        </w:numPr>
        <w:pBdr>
          <w:top w:val="none" w:sz="0" w:space="0" w:color="auto"/>
          <w:left w:val="none" w:sz="0" w:space="0" w:color="auto"/>
          <w:bottom w:val="none" w:sz="0" w:space="0" w:color="auto"/>
          <w:right w:val="none" w:sz="0" w:space="0" w:color="auto"/>
        </w:pBdr>
        <w:tabs>
          <w:tab w:val="clear" w:pos="107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 xml:space="preserve">Anna </w:t>
      </w:r>
      <w:proofErr w:type="spellStart"/>
      <w:r w:rsidRPr="002B4DE1">
        <w:rPr>
          <w:rFonts w:ascii="Arial" w:hAnsi="Arial" w:cs="Arial"/>
          <w:color w:val="auto"/>
        </w:rPr>
        <w:t>Atmanowicz</w:t>
      </w:r>
      <w:proofErr w:type="spellEnd"/>
      <w:r w:rsidRPr="002B4DE1">
        <w:rPr>
          <w:rFonts w:ascii="Arial" w:hAnsi="Arial" w:cs="Arial"/>
          <w:color w:val="auto"/>
        </w:rPr>
        <w:t xml:space="preserve"> – Kierownik Oddziału Inwestycji i Remontów </w:t>
      </w:r>
    </w:p>
    <w:p w14:paraId="4CC9D40B" w14:textId="448585DF" w:rsidR="00DE3B1A" w:rsidRPr="002B4DE1" w:rsidRDefault="00DE3B1A" w:rsidP="00271BF6">
      <w:pPr>
        <w:pStyle w:val="western"/>
        <w:suppressAutoHyphens w:val="0"/>
        <w:spacing w:before="0" w:after="0" w:line="360" w:lineRule="auto"/>
        <w:ind w:left="567"/>
        <w:rPr>
          <w:rFonts w:ascii="Arial" w:hAnsi="Arial" w:cs="Arial"/>
          <w:color w:val="auto"/>
        </w:rPr>
      </w:pPr>
      <w:r w:rsidRPr="002B4DE1">
        <w:rPr>
          <w:rFonts w:ascii="Arial" w:hAnsi="Arial" w:cs="Arial"/>
          <w:color w:val="auto"/>
        </w:rPr>
        <w:t>tel. 61</w:t>
      </w:r>
      <w:r w:rsidR="00987C63" w:rsidRPr="002B4DE1">
        <w:rPr>
          <w:rFonts w:ascii="Arial" w:hAnsi="Arial" w:cs="Arial"/>
          <w:color w:val="auto"/>
        </w:rPr>
        <w:t> </w:t>
      </w:r>
      <w:r w:rsidRPr="002B4DE1">
        <w:rPr>
          <w:rFonts w:ascii="Arial" w:hAnsi="Arial" w:cs="Arial"/>
          <w:color w:val="auto"/>
        </w:rPr>
        <w:t>878</w:t>
      </w:r>
      <w:r w:rsidR="00987C63" w:rsidRPr="002B4DE1">
        <w:rPr>
          <w:rFonts w:ascii="Arial" w:hAnsi="Arial" w:cs="Arial"/>
          <w:color w:val="auto"/>
        </w:rPr>
        <w:t xml:space="preserve"> </w:t>
      </w:r>
      <w:r w:rsidRPr="002B4DE1">
        <w:rPr>
          <w:rFonts w:ascii="Arial" w:hAnsi="Arial" w:cs="Arial"/>
          <w:color w:val="auto"/>
        </w:rPr>
        <w:t>58</w:t>
      </w:r>
      <w:r w:rsidR="00987C63" w:rsidRPr="002B4DE1">
        <w:rPr>
          <w:rFonts w:ascii="Arial" w:hAnsi="Arial" w:cs="Arial"/>
          <w:color w:val="auto"/>
        </w:rPr>
        <w:t xml:space="preserve"> </w:t>
      </w:r>
      <w:r w:rsidRPr="002B4DE1">
        <w:rPr>
          <w:rFonts w:ascii="Arial" w:hAnsi="Arial" w:cs="Arial"/>
          <w:color w:val="auto"/>
        </w:rPr>
        <w:t xml:space="preserve">96, tel. kom. </w:t>
      </w:r>
      <w:r w:rsidRPr="002B4DE1">
        <w:rPr>
          <w:rFonts w:ascii="Arial" w:hAnsi="Arial" w:cs="Arial"/>
          <w:color w:val="auto"/>
          <w:lang w:eastAsia="pl-PL"/>
        </w:rPr>
        <w:t>723 001 864</w:t>
      </w:r>
      <w:r w:rsidRPr="002B4DE1">
        <w:rPr>
          <w:rFonts w:ascii="Arial" w:hAnsi="Arial" w:cs="Arial"/>
          <w:color w:val="auto"/>
        </w:rPr>
        <w:t>, e-mail:</w:t>
      </w:r>
      <w:r w:rsidR="00F552C3" w:rsidRPr="002B4DE1">
        <w:rPr>
          <w:rFonts w:ascii="Arial" w:hAnsi="Arial" w:cs="Arial"/>
          <w:color w:val="auto"/>
        </w:rPr>
        <w:t xml:space="preserve"> </w:t>
      </w:r>
      <w:hyperlink r:id="rId9" w:history="1">
        <w:r w:rsidRPr="00950927">
          <w:rPr>
            <w:rStyle w:val="czeinternetowe"/>
            <w:rFonts w:ascii="Arial" w:eastAsiaTheme="minorEastAsia" w:hAnsi="Arial" w:cs="Arial"/>
            <w:lang w:val="en-US" w:eastAsia="en-US" w:bidi="en-US"/>
          </w:rPr>
          <w:t>anna_atmanowicz@um.poznan.pl</w:t>
        </w:r>
      </w:hyperlink>
      <w:r w:rsidR="00271BF6" w:rsidRPr="002B4DE1">
        <w:rPr>
          <w:rFonts w:ascii="Arial" w:hAnsi="Arial" w:cs="Arial"/>
          <w:color w:val="auto"/>
        </w:rPr>
        <w:t>,</w:t>
      </w:r>
    </w:p>
    <w:p w14:paraId="75D87D3D" w14:textId="0345FA0F" w:rsidR="003667E9" w:rsidRPr="002B4DE1" w:rsidRDefault="003667E9" w:rsidP="00271BF6">
      <w:pPr>
        <w:pStyle w:val="western"/>
        <w:keepNext w:val="0"/>
        <w:numPr>
          <w:ilvl w:val="2"/>
          <w:numId w:val="30"/>
        </w:numPr>
        <w:pBdr>
          <w:top w:val="none" w:sz="0" w:space="0" w:color="auto"/>
          <w:left w:val="none" w:sz="0" w:space="0" w:color="auto"/>
          <w:bottom w:val="none" w:sz="0" w:space="0" w:color="auto"/>
          <w:right w:val="none" w:sz="0" w:space="0" w:color="auto"/>
        </w:pBdr>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Sylwia Budzyńska-</w:t>
      </w:r>
      <w:proofErr w:type="spellStart"/>
      <w:r w:rsidRPr="002B4DE1">
        <w:rPr>
          <w:rFonts w:ascii="Arial" w:hAnsi="Arial" w:cs="Arial"/>
          <w:color w:val="auto"/>
        </w:rPr>
        <w:t>Łojko</w:t>
      </w:r>
      <w:proofErr w:type="spellEnd"/>
      <w:r w:rsidRPr="002B4DE1">
        <w:rPr>
          <w:rFonts w:ascii="Arial" w:hAnsi="Arial" w:cs="Arial"/>
          <w:color w:val="auto"/>
        </w:rPr>
        <w:t xml:space="preserve"> – inspektor nadzoru branża budowlana;</w:t>
      </w:r>
    </w:p>
    <w:p w14:paraId="0D4985CC" w14:textId="516D9361" w:rsidR="003667E9" w:rsidRPr="002B4DE1" w:rsidRDefault="003667E9" w:rsidP="00271BF6">
      <w:pPr>
        <w:pStyle w:val="western"/>
        <w:keepNext w:val="0"/>
        <w:pBdr>
          <w:top w:val="none" w:sz="0" w:space="0" w:color="auto"/>
          <w:left w:val="none" w:sz="0" w:space="0" w:color="auto"/>
          <w:bottom w:val="none" w:sz="0" w:space="0" w:color="auto"/>
          <w:right w:val="none" w:sz="0" w:space="0" w:color="auto"/>
        </w:pBdr>
        <w:suppressAutoHyphens w:val="0"/>
        <w:spacing w:before="0" w:after="0" w:line="360" w:lineRule="auto"/>
        <w:ind w:left="567"/>
        <w:textAlignment w:val="auto"/>
        <w:rPr>
          <w:rStyle w:val="Hipercze"/>
          <w:rFonts w:ascii="Arial" w:hAnsi="Arial" w:cs="Arial"/>
          <w:color w:val="auto"/>
          <w:u w:val="none"/>
        </w:rPr>
      </w:pPr>
      <w:r w:rsidRPr="00950927">
        <w:rPr>
          <w:rFonts w:ascii="Arial" w:hAnsi="Arial" w:cs="Arial"/>
          <w:color w:val="auto"/>
        </w:rPr>
        <w:t>tel. 61</w:t>
      </w:r>
      <w:r w:rsidR="00987C63" w:rsidRPr="002B4DE1">
        <w:rPr>
          <w:rFonts w:ascii="Arial" w:hAnsi="Arial" w:cs="Arial"/>
          <w:color w:val="auto"/>
        </w:rPr>
        <w:t> </w:t>
      </w:r>
      <w:r w:rsidRPr="002B4DE1">
        <w:rPr>
          <w:rFonts w:ascii="Arial" w:hAnsi="Arial" w:cs="Arial"/>
          <w:color w:val="auto"/>
        </w:rPr>
        <w:t>878</w:t>
      </w:r>
      <w:r w:rsidR="00987C63" w:rsidRPr="002B4DE1">
        <w:rPr>
          <w:rFonts w:ascii="Arial" w:hAnsi="Arial" w:cs="Arial"/>
          <w:color w:val="auto"/>
        </w:rPr>
        <w:t xml:space="preserve"> </w:t>
      </w:r>
      <w:r w:rsidRPr="002B4DE1">
        <w:rPr>
          <w:rFonts w:ascii="Arial" w:hAnsi="Arial" w:cs="Arial"/>
          <w:color w:val="auto"/>
        </w:rPr>
        <w:t>52</w:t>
      </w:r>
      <w:r w:rsidR="00987C63" w:rsidRPr="002B4DE1">
        <w:rPr>
          <w:rFonts w:ascii="Arial" w:hAnsi="Arial" w:cs="Arial"/>
          <w:color w:val="auto"/>
        </w:rPr>
        <w:t xml:space="preserve"> </w:t>
      </w:r>
      <w:r w:rsidRPr="002B4DE1">
        <w:rPr>
          <w:rFonts w:ascii="Arial" w:hAnsi="Arial" w:cs="Arial"/>
          <w:color w:val="auto"/>
        </w:rPr>
        <w:t>49, tel. kom. 502 458 237, e-mail:</w:t>
      </w:r>
      <w:r w:rsidR="00F552C3" w:rsidRPr="002B4DE1">
        <w:rPr>
          <w:rFonts w:ascii="Arial" w:hAnsi="Arial" w:cs="Arial"/>
          <w:color w:val="auto"/>
        </w:rPr>
        <w:t xml:space="preserve"> </w:t>
      </w:r>
      <w:hyperlink r:id="rId10" w:history="1">
        <w:r w:rsidRPr="00950927">
          <w:rPr>
            <w:rStyle w:val="czeinternetowe"/>
            <w:rFonts w:ascii="Arial" w:eastAsiaTheme="minorEastAsia" w:hAnsi="Arial" w:cs="Arial"/>
            <w:lang w:val="en-US" w:eastAsia="en-US" w:bidi="en-US"/>
          </w:rPr>
          <w:t>sylwia_budzynska@um.poznan.pl</w:t>
        </w:r>
      </w:hyperlink>
      <w:r w:rsidR="00271BF6" w:rsidRPr="002B4DE1">
        <w:rPr>
          <w:rStyle w:val="Hipercze"/>
          <w:rFonts w:ascii="Arial" w:hAnsi="Arial" w:cs="Arial"/>
          <w:color w:val="auto"/>
          <w:u w:val="none"/>
        </w:rPr>
        <w:t>,</w:t>
      </w:r>
    </w:p>
    <w:p w14:paraId="1B930C7A" w14:textId="500801C3" w:rsidR="00987C63" w:rsidRPr="002B4DE1" w:rsidRDefault="00987C63" w:rsidP="00271BF6">
      <w:pPr>
        <w:pStyle w:val="western"/>
        <w:keepNext w:val="0"/>
        <w:numPr>
          <w:ilvl w:val="2"/>
          <w:numId w:val="30"/>
        </w:numPr>
        <w:pBdr>
          <w:top w:val="none" w:sz="0" w:space="0" w:color="auto"/>
          <w:left w:val="none" w:sz="0" w:space="0" w:color="auto"/>
          <w:bottom w:val="none" w:sz="0" w:space="0" w:color="auto"/>
          <w:right w:val="none" w:sz="0" w:space="0" w:color="auto"/>
        </w:pBdr>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 xml:space="preserve">Andrzej </w:t>
      </w:r>
      <w:proofErr w:type="spellStart"/>
      <w:r w:rsidRPr="002B4DE1">
        <w:rPr>
          <w:rFonts w:ascii="Arial" w:hAnsi="Arial" w:cs="Arial"/>
          <w:color w:val="auto"/>
        </w:rPr>
        <w:t>Oleksiuk</w:t>
      </w:r>
      <w:proofErr w:type="spellEnd"/>
      <w:r w:rsidRPr="002B4DE1">
        <w:rPr>
          <w:rFonts w:ascii="Arial" w:hAnsi="Arial" w:cs="Arial"/>
          <w:color w:val="auto"/>
        </w:rPr>
        <w:t xml:space="preserve"> – inspektor nadzoru branża budowlana;</w:t>
      </w:r>
    </w:p>
    <w:p w14:paraId="5921A246" w14:textId="73BBC222" w:rsidR="001F586B" w:rsidRPr="002B4DE1" w:rsidRDefault="00987C63" w:rsidP="00271BF6">
      <w:pPr>
        <w:pStyle w:val="western"/>
        <w:keepNext w:val="0"/>
        <w:pBdr>
          <w:top w:val="none" w:sz="0" w:space="0" w:color="auto"/>
          <w:left w:val="none" w:sz="0" w:space="0" w:color="auto"/>
          <w:bottom w:val="none" w:sz="0" w:space="0" w:color="auto"/>
          <w:right w:val="none" w:sz="0" w:space="0" w:color="auto"/>
        </w:pBdr>
        <w:suppressAutoHyphens w:val="0"/>
        <w:spacing w:before="0" w:after="0" w:line="360" w:lineRule="auto"/>
        <w:ind w:left="567"/>
        <w:textAlignment w:val="auto"/>
        <w:rPr>
          <w:rFonts w:ascii="Arial" w:hAnsi="Arial" w:cs="Arial"/>
          <w:color w:val="auto"/>
        </w:rPr>
      </w:pPr>
      <w:r w:rsidRPr="002B4DE1">
        <w:rPr>
          <w:rFonts w:ascii="Arial" w:hAnsi="Arial" w:cs="Arial"/>
          <w:color w:val="auto"/>
        </w:rPr>
        <w:t>tel. 61 878 58 38, tel. kom. 885 992 568, e-mail:</w:t>
      </w:r>
      <w:r w:rsidR="00F552C3" w:rsidRPr="002B4DE1">
        <w:rPr>
          <w:rFonts w:ascii="Arial" w:hAnsi="Arial" w:cs="Arial"/>
          <w:color w:val="auto"/>
        </w:rPr>
        <w:t xml:space="preserve"> </w:t>
      </w:r>
      <w:r w:rsidRPr="00950927">
        <w:rPr>
          <w:rStyle w:val="czeinternetowe"/>
          <w:rFonts w:ascii="Arial" w:eastAsiaTheme="minorEastAsia" w:hAnsi="Arial" w:cs="Arial"/>
          <w:lang w:val="en-US" w:eastAsia="en-US" w:bidi="en-US"/>
        </w:rPr>
        <w:t>andrzej_oleksiuk@um.poznan.pl</w:t>
      </w:r>
      <w:r w:rsidR="00271BF6" w:rsidRPr="002B4DE1">
        <w:rPr>
          <w:rFonts w:ascii="Arial" w:hAnsi="Arial" w:cs="Arial"/>
          <w:color w:val="auto"/>
        </w:rPr>
        <w:t>,</w:t>
      </w:r>
    </w:p>
    <w:p w14:paraId="359D9633" w14:textId="77777777" w:rsidR="0069312E" w:rsidRPr="002B4DE1" w:rsidRDefault="00FA0DEB" w:rsidP="00271BF6">
      <w:pPr>
        <w:pStyle w:val="DefaultText"/>
        <w:numPr>
          <w:ilvl w:val="2"/>
          <w:numId w:val="30"/>
        </w:numPr>
        <w:tabs>
          <w:tab w:val="left" w:pos="195"/>
          <w:tab w:val="left" w:pos="390"/>
          <w:tab w:val="left" w:pos="585"/>
          <w:tab w:val="left" w:pos="705"/>
          <w:tab w:val="left" w:pos="851"/>
        </w:tabs>
        <w:spacing w:line="360" w:lineRule="auto"/>
        <w:ind w:left="567" w:hanging="283"/>
        <w:rPr>
          <w:rFonts w:ascii="Arial" w:hAnsi="Arial" w:cs="Arial"/>
          <w:color w:val="auto"/>
          <w:lang w:val="pl-PL"/>
        </w:rPr>
      </w:pPr>
      <w:r w:rsidRPr="002B4DE1">
        <w:rPr>
          <w:rFonts w:ascii="Arial" w:hAnsi="Arial" w:cs="Arial"/>
          <w:color w:val="auto"/>
          <w:lang w:val="pl-PL"/>
        </w:rPr>
        <w:t>Grzegorz Józefowski</w:t>
      </w:r>
      <w:r w:rsidR="003667E9" w:rsidRPr="002B4DE1">
        <w:rPr>
          <w:rFonts w:ascii="Arial" w:hAnsi="Arial" w:cs="Arial"/>
          <w:color w:val="auto"/>
          <w:lang w:val="pl-PL"/>
        </w:rPr>
        <w:t xml:space="preserve"> – inspektor branża elektryczna</w:t>
      </w:r>
      <w:r w:rsidRPr="002B4DE1">
        <w:rPr>
          <w:rFonts w:ascii="Arial" w:hAnsi="Arial" w:cs="Arial"/>
          <w:color w:val="auto"/>
          <w:lang w:val="pl-PL"/>
        </w:rPr>
        <w:t xml:space="preserve">, </w:t>
      </w:r>
    </w:p>
    <w:p w14:paraId="591BA52A" w14:textId="051380A6" w:rsidR="00987C63" w:rsidRPr="002B4DE1" w:rsidRDefault="00271BF6" w:rsidP="00271BF6">
      <w:pPr>
        <w:pStyle w:val="DefaultText"/>
        <w:tabs>
          <w:tab w:val="left" w:pos="195"/>
          <w:tab w:val="left" w:pos="390"/>
          <w:tab w:val="left" w:pos="585"/>
          <w:tab w:val="left" w:pos="705"/>
          <w:tab w:val="left" w:pos="851"/>
        </w:tabs>
        <w:spacing w:line="360" w:lineRule="auto"/>
        <w:ind w:left="567" w:hanging="283"/>
        <w:rPr>
          <w:rFonts w:ascii="Arial" w:hAnsi="Arial" w:cs="Arial"/>
          <w:color w:val="auto"/>
          <w:lang w:val="pl-PL"/>
        </w:rPr>
      </w:pPr>
      <w:r w:rsidRPr="002B4DE1">
        <w:rPr>
          <w:rFonts w:ascii="Arial" w:hAnsi="Arial" w:cs="Arial"/>
          <w:color w:val="auto"/>
          <w:lang w:val="pl-PL"/>
        </w:rPr>
        <w:tab/>
      </w:r>
      <w:r w:rsidRPr="002B4DE1">
        <w:rPr>
          <w:rFonts w:ascii="Arial" w:hAnsi="Arial" w:cs="Arial"/>
          <w:color w:val="auto"/>
          <w:lang w:val="pl-PL"/>
        </w:rPr>
        <w:tab/>
      </w:r>
      <w:r w:rsidR="007B09DE" w:rsidRPr="002B4DE1">
        <w:rPr>
          <w:rFonts w:ascii="Arial" w:hAnsi="Arial" w:cs="Arial"/>
          <w:color w:val="auto"/>
          <w:lang w:val="pl-PL"/>
        </w:rPr>
        <w:t>tel. kom.</w:t>
      </w:r>
      <w:r w:rsidR="00FA0DEB" w:rsidRPr="002B4DE1">
        <w:rPr>
          <w:rFonts w:ascii="Arial" w:hAnsi="Arial" w:cs="Arial"/>
          <w:color w:val="auto"/>
          <w:lang w:val="pl-PL"/>
        </w:rPr>
        <w:t xml:space="preserve"> 601 700</w:t>
      </w:r>
      <w:r w:rsidR="007B09DE" w:rsidRPr="002B4DE1">
        <w:rPr>
          <w:rFonts w:ascii="Arial" w:hAnsi="Arial" w:cs="Arial"/>
          <w:color w:val="auto"/>
          <w:lang w:val="pl-PL"/>
        </w:rPr>
        <w:t> </w:t>
      </w:r>
      <w:r w:rsidR="00FA0DEB" w:rsidRPr="002B4DE1">
        <w:rPr>
          <w:rFonts w:ascii="Arial" w:hAnsi="Arial" w:cs="Arial"/>
          <w:color w:val="auto"/>
          <w:lang w:val="pl-PL"/>
        </w:rPr>
        <w:t>739</w:t>
      </w:r>
      <w:r w:rsidR="007B09DE" w:rsidRPr="002B4DE1">
        <w:rPr>
          <w:rFonts w:ascii="Arial" w:hAnsi="Arial" w:cs="Arial"/>
          <w:color w:val="auto"/>
          <w:lang w:val="pl-PL"/>
        </w:rPr>
        <w:t xml:space="preserve">, e-mail: </w:t>
      </w:r>
      <w:r w:rsidR="007B09DE" w:rsidRPr="00950927">
        <w:rPr>
          <w:rStyle w:val="czeinternetowe"/>
          <w:rFonts w:ascii="Arial" w:eastAsiaTheme="minorEastAsia" w:hAnsi="Arial" w:cs="Arial"/>
        </w:rPr>
        <w:t>biuro@zes.strefa.pl</w:t>
      </w:r>
      <w:r w:rsidRPr="002B4DE1">
        <w:rPr>
          <w:rFonts w:ascii="Arial" w:hAnsi="Arial" w:cs="Arial"/>
          <w:color w:val="auto"/>
          <w:lang w:val="pl-PL"/>
        </w:rPr>
        <w:t>,</w:t>
      </w:r>
    </w:p>
    <w:p w14:paraId="0D4CDCC1" w14:textId="318634C5" w:rsidR="00502603" w:rsidRPr="002B4DE1" w:rsidRDefault="00E1785C" w:rsidP="00271BF6">
      <w:pPr>
        <w:pStyle w:val="DefaultText"/>
        <w:numPr>
          <w:ilvl w:val="2"/>
          <w:numId w:val="30"/>
        </w:numPr>
        <w:tabs>
          <w:tab w:val="left" w:pos="195"/>
          <w:tab w:val="left" w:pos="390"/>
          <w:tab w:val="left" w:pos="585"/>
          <w:tab w:val="left" w:pos="705"/>
        </w:tabs>
        <w:spacing w:line="360" w:lineRule="auto"/>
        <w:ind w:left="567" w:hanging="283"/>
        <w:rPr>
          <w:rFonts w:ascii="Arial" w:hAnsi="Arial" w:cs="Arial"/>
          <w:color w:val="auto"/>
          <w:lang w:val="pl-PL"/>
        </w:rPr>
      </w:pPr>
      <w:r w:rsidRPr="002B4DE1">
        <w:rPr>
          <w:rFonts w:ascii="Arial" w:hAnsi="Arial" w:cs="Arial"/>
          <w:color w:val="auto"/>
          <w:lang w:val="pl-PL"/>
        </w:rPr>
        <w:t>Krzysztof</w:t>
      </w:r>
      <w:r w:rsidR="007B09DE" w:rsidRPr="002B4DE1">
        <w:rPr>
          <w:rFonts w:ascii="Arial" w:hAnsi="Arial" w:cs="Arial"/>
          <w:color w:val="auto"/>
          <w:lang w:val="pl-PL"/>
        </w:rPr>
        <w:t xml:space="preserve"> </w:t>
      </w:r>
      <w:r w:rsidRPr="002B4DE1">
        <w:rPr>
          <w:rFonts w:ascii="Arial" w:hAnsi="Arial" w:cs="Arial"/>
          <w:color w:val="auto"/>
          <w:lang w:val="pl-PL"/>
        </w:rPr>
        <w:t>Wilk</w:t>
      </w:r>
      <w:r w:rsidR="007B09DE" w:rsidRPr="002B4DE1">
        <w:rPr>
          <w:rFonts w:ascii="Arial" w:hAnsi="Arial" w:cs="Arial"/>
          <w:color w:val="auto"/>
          <w:lang w:val="pl-PL"/>
        </w:rPr>
        <w:t xml:space="preserve"> - inspektor nadzoru </w:t>
      </w:r>
      <w:r w:rsidR="002D2305" w:rsidRPr="002B4DE1">
        <w:rPr>
          <w:rFonts w:ascii="Arial" w:hAnsi="Arial" w:cs="Arial"/>
          <w:color w:val="auto"/>
          <w:lang w:val="pl-PL"/>
        </w:rPr>
        <w:t>ds. systemów przeciwpożarowych</w:t>
      </w:r>
      <w:r w:rsidR="00A67AE5" w:rsidRPr="002B4DE1">
        <w:rPr>
          <w:rFonts w:ascii="Arial" w:hAnsi="Arial" w:cs="Arial"/>
          <w:color w:val="auto"/>
          <w:lang w:val="pl-PL"/>
        </w:rPr>
        <w:t>;</w:t>
      </w:r>
    </w:p>
    <w:p w14:paraId="53C3183B" w14:textId="046C92C7" w:rsidR="00187CBA" w:rsidRPr="002B4DE1" w:rsidRDefault="00187CBA" w:rsidP="00271BF6">
      <w:pPr>
        <w:pStyle w:val="DefaultText"/>
        <w:spacing w:line="360" w:lineRule="auto"/>
        <w:ind w:left="567"/>
        <w:rPr>
          <w:rFonts w:ascii="Arial" w:hAnsi="Arial" w:cs="Arial"/>
          <w:color w:val="auto"/>
          <w:lang w:val="pl-PL"/>
        </w:rPr>
      </w:pPr>
      <w:r w:rsidRPr="002B4DE1">
        <w:rPr>
          <w:rFonts w:ascii="Arial" w:hAnsi="Arial" w:cs="Arial"/>
          <w:color w:val="auto"/>
          <w:lang w:val="pl-PL"/>
        </w:rPr>
        <w:t>tel. 61 878 52 24, tel. kom. 888 992 550, e-mail:</w:t>
      </w:r>
      <w:r w:rsidR="00F552C3" w:rsidRPr="002B4DE1">
        <w:rPr>
          <w:rFonts w:ascii="Arial" w:hAnsi="Arial" w:cs="Arial"/>
          <w:color w:val="auto"/>
          <w:lang w:val="pl-PL"/>
        </w:rPr>
        <w:t xml:space="preserve"> </w:t>
      </w:r>
      <w:r w:rsidR="005F743B" w:rsidRPr="00950927">
        <w:rPr>
          <w:rStyle w:val="czeinternetowe"/>
          <w:rFonts w:ascii="Arial" w:eastAsiaTheme="minorEastAsia" w:hAnsi="Arial" w:cs="Arial"/>
        </w:rPr>
        <w:t>krzysztof</w:t>
      </w:r>
      <w:r w:rsidRPr="00950927">
        <w:rPr>
          <w:rStyle w:val="czeinternetowe"/>
          <w:rFonts w:ascii="Arial" w:eastAsiaTheme="minorEastAsia" w:hAnsi="Arial" w:cs="Arial"/>
        </w:rPr>
        <w:t>_</w:t>
      </w:r>
      <w:r w:rsidR="005F743B" w:rsidRPr="00950927">
        <w:rPr>
          <w:rStyle w:val="czeinternetowe"/>
          <w:rFonts w:ascii="Arial" w:eastAsiaTheme="minorEastAsia" w:hAnsi="Arial" w:cs="Arial"/>
        </w:rPr>
        <w:t>wilk</w:t>
      </w:r>
      <w:r w:rsidRPr="00950927">
        <w:rPr>
          <w:rStyle w:val="czeinternetowe"/>
          <w:rFonts w:ascii="Arial" w:eastAsiaTheme="minorEastAsia" w:hAnsi="Arial" w:cs="Arial"/>
        </w:rPr>
        <w:t>@um.poznan.pl</w:t>
      </w:r>
      <w:r w:rsidR="00271BF6" w:rsidRPr="002B4DE1">
        <w:rPr>
          <w:rFonts w:ascii="Arial" w:hAnsi="Arial" w:cs="Arial"/>
          <w:color w:val="auto"/>
          <w:lang w:val="pl-PL"/>
        </w:rPr>
        <w:t>,</w:t>
      </w:r>
    </w:p>
    <w:p w14:paraId="206E6E20" w14:textId="40F255D8" w:rsidR="002E1B88" w:rsidRPr="002B4DE1" w:rsidRDefault="002E1B88" w:rsidP="00271BF6">
      <w:pPr>
        <w:pStyle w:val="Akapitzlist"/>
        <w:numPr>
          <w:ilvl w:val="2"/>
          <w:numId w:val="30"/>
        </w:numPr>
        <w:spacing w:line="360" w:lineRule="auto"/>
        <w:ind w:left="567" w:hanging="283"/>
        <w:rPr>
          <w:rFonts w:ascii="Arial" w:hAnsi="Arial" w:cs="Arial"/>
          <w:color w:val="auto"/>
          <w:lang w:val="pl-PL"/>
        </w:rPr>
      </w:pPr>
      <w:r w:rsidRPr="002B4DE1">
        <w:rPr>
          <w:rFonts w:ascii="Arial" w:hAnsi="Arial" w:cs="Arial"/>
          <w:color w:val="auto"/>
          <w:lang w:val="pl-PL"/>
        </w:rPr>
        <w:t>Krzysztof Kocikowski – inspektor nadzoru ds. bezpieczeństwa systemów;</w:t>
      </w:r>
    </w:p>
    <w:p w14:paraId="5DDD0583" w14:textId="77777777" w:rsidR="00271BF6" w:rsidRPr="002B4DE1" w:rsidRDefault="002E1B88" w:rsidP="00271BF6">
      <w:pPr>
        <w:pStyle w:val="DefaultText"/>
        <w:spacing w:line="360" w:lineRule="auto"/>
        <w:ind w:left="284" w:firstLine="283"/>
        <w:rPr>
          <w:rFonts w:ascii="Arial" w:hAnsi="Arial" w:cs="Arial"/>
          <w:color w:val="auto"/>
          <w:lang w:val="pl-PL"/>
        </w:rPr>
      </w:pPr>
      <w:r w:rsidRPr="002B4DE1">
        <w:rPr>
          <w:rFonts w:ascii="Arial" w:hAnsi="Arial" w:cs="Arial"/>
          <w:color w:val="auto"/>
          <w:lang w:val="pl-PL"/>
        </w:rPr>
        <w:t xml:space="preserve">tel. 61 878 58 38, tel. kom. 885 992 568, </w:t>
      </w:r>
    </w:p>
    <w:p w14:paraId="3270FCAD" w14:textId="54479D08" w:rsidR="002E1B88" w:rsidRPr="002B4DE1" w:rsidRDefault="002E1B88" w:rsidP="00271BF6">
      <w:pPr>
        <w:pStyle w:val="DefaultText"/>
        <w:spacing w:line="360" w:lineRule="auto"/>
        <w:ind w:left="284" w:firstLine="283"/>
        <w:rPr>
          <w:rFonts w:ascii="Arial" w:hAnsi="Arial" w:cs="Arial"/>
          <w:color w:val="auto"/>
          <w:lang w:val="pl-PL"/>
        </w:rPr>
      </w:pPr>
      <w:r w:rsidRPr="002B4DE1">
        <w:rPr>
          <w:rFonts w:ascii="Arial" w:hAnsi="Arial" w:cs="Arial"/>
          <w:color w:val="auto"/>
          <w:lang w:val="pl-PL"/>
        </w:rPr>
        <w:t>e-mail:</w:t>
      </w:r>
      <w:r w:rsidR="00BF0837" w:rsidRPr="002B4DE1">
        <w:rPr>
          <w:rFonts w:ascii="Arial" w:hAnsi="Arial" w:cs="Arial"/>
          <w:color w:val="auto"/>
          <w:lang w:val="pl-PL"/>
        </w:rPr>
        <w:t xml:space="preserve"> </w:t>
      </w:r>
      <w:r w:rsidR="005F743B" w:rsidRPr="002B4DE1">
        <w:rPr>
          <w:rFonts w:ascii="Arial" w:hAnsi="Arial" w:cs="Arial"/>
          <w:color w:val="auto"/>
          <w:lang w:val="pl-PL"/>
        </w:rPr>
        <w:t>k</w:t>
      </w:r>
      <w:r w:rsidRPr="00950927">
        <w:rPr>
          <w:rStyle w:val="czeinternetowe"/>
          <w:rFonts w:ascii="Arial" w:eastAsiaTheme="minorEastAsia" w:hAnsi="Arial" w:cs="Arial"/>
        </w:rPr>
        <w:t>rzysztof_kocikowski@um.poznan.pl</w:t>
      </w:r>
      <w:r w:rsidR="00271BF6" w:rsidRPr="002B4DE1">
        <w:rPr>
          <w:rFonts w:ascii="Arial" w:hAnsi="Arial" w:cs="Arial"/>
          <w:color w:val="auto"/>
          <w:lang w:val="pl-PL"/>
        </w:rPr>
        <w:t>.</w:t>
      </w:r>
    </w:p>
    <w:p w14:paraId="59932CAD" w14:textId="7B1F216D" w:rsidR="00C62ED6" w:rsidRPr="002B4DE1" w:rsidRDefault="00FA0DEB" w:rsidP="00271BF6">
      <w:pPr>
        <w:pStyle w:val="DefaultText"/>
        <w:numPr>
          <w:ilvl w:val="0"/>
          <w:numId w:val="6"/>
        </w:numPr>
        <w:spacing w:line="360" w:lineRule="auto"/>
        <w:ind w:left="284" w:hanging="284"/>
        <w:rPr>
          <w:rFonts w:ascii="Arial" w:hAnsi="Arial" w:cs="Arial"/>
          <w:color w:val="auto"/>
          <w:lang w:val="pl-PL"/>
        </w:rPr>
      </w:pPr>
      <w:r w:rsidRPr="002B4DE1">
        <w:rPr>
          <w:rFonts w:ascii="Arial" w:hAnsi="Arial" w:cs="Arial"/>
          <w:color w:val="auto"/>
          <w:lang w:val="pl-PL"/>
        </w:rPr>
        <w:t>Nadzór nad realizacją umowy ze strony Wykonawcy pełnić będą:</w:t>
      </w:r>
    </w:p>
    <w:p w14:paraId="7E25D5B7" w14:textId="77777777" w:rsidR="00C62ED6" w:rsidRPr="002B4DE1" w:rsidRDefault="00AF4C68" w:rsidP="00271BF6">
      <w:pPr>
        <w:pStyle w:val="DefaultText"/>
        <w:numPr>
          <w:ilvl w:val="0"/>
          <w:numId w:val="18"/>
        </w:numPr>
        <w:spacing w:line="360" w:lineRule="auto"/>
        <w:ind w:left="567" w:hanging="283"/>
        <w:rPr>
          <w:rFonts w:ascii="Arial" w:hAnsi="Arial" w:cs="Arial"/>
          <w:color w:val="auto"/>
          <w:lang w:val="pl-PL"/>
        </w:rPr>
      </w:pPr>
      <w:r w:rsidRPr="002B4DE1">
        <w:rPr>
          <w:rFonts w:ascii="Arial" w:hAnsi="Arial" w:cs="Arial"/>
          <w:color w:val="auto"/>
          <w:lang w:val="pl-PL"/>
        </w:rPr>
        <w:t>Kierownik B</w:t>
      </w:r>
      <w:r w:rsidR="001D058F" w:rsidRPr="002B4DE1">
        <w:rPr>
          <w:rFonts w:ascii="Arial" w:hAnsi="Arial" w:cs="Arial"/>
          <w:color w:val="auto"/>
          <w:lang w:val="pl-PL"/>
        </w:rPr>
        <w:t>udowy:………………………….</w:t>
      </w:r>
    </w:p>
    <w:p w14:paraId="5D63694A" w14:textId="77777777" w:rsidR="00C62ED6" w:rsidRPr="002B4DE1" w:rsidRDefault="00FA0DEB" w:rsidP="00271BF6">
      <w:pPr>
        <w:pStyle w:val="DefaultText"/>
        <w:numPr>
          <w:ilvl w:val="0"/>
          <w:numId w:val="18"/>
        </w:numPr>
        <w:spacing w:line="360" w:lineRule="auto"/>
        <w:ind w:left="567" w:hanging="283"/>
        <w:rPr>
          <w:rFonts w:ascii="Arial" w:hAnsi="Arial" w:cs="Arial"/>
          <w:color w:val="auto"/>
          <w:lang w:val="pl-PL"/>
        </w:rPr>
      </w:pPr>
      <w:r w:rsidRPr="002B4DE1">
        <w:rPr>
          <w:rFonts w:ascii="Arial" w:hAnsi="Arial" w:cs="Arial"/>
          <w:color w:val="auto"/>
          <w:lang w:val="pl-PL"/>
        </w:rPr>
        <w:t>…...........................................................................</w:t>
      </w:r>
      <w:r w:rsidR="00D83488" w:rsidRPr="002B4DE1">
        <w:rPr>
          <w:rFonts w:ascii="Arial" w:hAnsi="Arial" w:cs="Arial"/>
          <w:color w:val="auto"/>
          <w:lang w:val="pl-PL"/>
        </w:rPr>
        <w:t>............................</w:t>
      </w:r>
    </w:p>
    <w:p w14:paraId="49CB1C8A" w14:textId="4BC403B3" w:rsidR="00E76528" w:rsidRPr="002B4DE1" w:rsidRDefault="00E76528" w:rsidP="00271BF6">
      <w:pPr>
        <w:pStyle w:val="DefaultText"/>
        <w:numPr>
          <w:ilvl w:val="0"/>
          <w:numId w:val="18"/>
        </w:numPr>
        <w:spacing w:line="360" w:lineRule="auto"/>
        <w:ind w:left="567" w:hanging="283"/>
        <w:rPr>
          <w:rFonts w:ascii="Arial" w:hAnsi="Arial" w:cs="Arial"/>
          <w:color w:val="auto"/>
          <w:lang w:val="pl-PL"/>
        </w:rPr>
      </w:pPr>
      <w:r w:rsidRPr="002B4DE1">
        <w:rPr>
          <w:rFonts w:ascii="Arial" w:hAnsi="Arial" w:cs="Arial"/>
          <w:color w:val="auto"/>
          <w:lang w:val="pl-PL"/>
        </w:rPr>
        <w:t>Osoba do kontaktu:</w:t>
      </w:r>
      <w:r w:rsidR="00994379" w:rsidRPr="002B4DE1">
        <w:rPr>
          <w:rFonts w:ascii="Arial" w:hAnsi="Arial" w:cs="Arial"/>
          <w:color w:val="auto"/>
          <w:lang w:val="pl-PL"/>
        </w:rPr>
        <w:t xml:space="preserve"> </w:t>
      </w:r>
    </w:p>
    <w:p w14:paraId="1012C01D" w14:textId="77777777" w:rsidR="00E76528" w:rsidRPr="002B4DE1" w:rsidRDefault="00E76528" w:rsidP="00271BF6">
      <w:pPr>
        <w:pStyle w:val="DefaultText"/>
        <w:spacing w:line="360" w:lineRule="auto"/>
        <w:ind w:left="567" w:hanging="283"/>
        <w:rPr>
          <w:rFonts w:ascii="Arial" w:hAnsi="Arial" w:cs="Arial"/>
          <w:color w:val="auto"/>
          <w:lang w:val="pl-PL"/>
        </w:rPr>
      </w:pPr>
      <w:r w:rsidRPr="002B4DE1">
        <w:rPr>
          <w:rFonts w:ascii="Arial" w:hAnsi="Arial" w:cs="Arial"/>
          <w:color w:val="auto"/>
          <w:lang w:val="pl-PL"/>
        </w:rPr>
        <w:t>…………………………………</w:t>
      </w:r>
      <w:proofErr w:type="spellStart"/>
      <w:r w:rsidRPr="002B4DE1">
        <w:rPr>
          <w:rFonts w:ascii="Arial" w:hAnsi="Arial" w:cs="Arial"/>
          <w:color w:val="auto"/>
          <w:lang w:val="pl-PL"/>
        </w:rPr>
        <w:t>tel</w:t>
      </w:r>
      <w:proofErr w:type="spellEnd"/>
      <w:r w:rsidRPr="002B4DE1">
        <w:rPr>
          <w:rFonts w:ascii="Arial" w:hAnsi="Arial" w:cs="Arial"/>
          <w:color w:val="auto"/>
          <w:lang w:val="pl-PL"/>
        </w:rPr>
        <w:t>……………………….mail…………………</w:t>
      </w:r>
    </w:p>
    <w:p w14:paraId="3A60D42E" w14:textId="3E3BCE94" w:rsidR="00C62ED6" w:rsidRPr="002B4DE1" w:rsidRDefault="00FA0DEB" w:rsidP="00271BF6">
      <w:pPr>
        <w:pStyle w:val="DefaultText"/>
        <w:numPr>
          <w:ilvl w:val="0"/>
          <w:numId w:val="7"/>
        </w:numPr>
        <w:spacing w:line="360" w:lineRule="auto"/>
        <w:ind w:left="284" w:hanging="284"/>
        <w:rPr>
          <w:rFonts w:ascii="Arial" w:hAnsi="Arial" w:cs="Arial"/>
          <w:color w:val="auto"/>
          <w:lang w:val="pl-PL"/>
        </w:rPr>
      </w:pPr>
      <w:r w:rsidRPr="002B4DE1">
        <w:rPr>
          <w:rFonts w:ascii="Arial" w:hAnsi="Arial" w:cs="Arial"/>
          <w:color w:val="auto"/>
          <w:lang w:val="pl-PL"/>
        </w:rPr>
        <w:t xml:space="preserve">Strony mają prawo zmiany osób wymienionych w </w:t>
      </w:r>
      <w:r w:rsidRPr="002B4DE1">
        <w:rPr>
          <w:rFonts w:ascii="Arial" w:hAnsi="Arial" w:cs="Arial"/>
          <w:b/>
          <w:color w:val="auto"/>
          <w:lang w:val="pl-PL"/>
        </w:rPr>
        <w:t>ust.1 i 2</w:t>
      </w:r>
      <w:r w:rsidR="0093298D" w:rsidRPr="002B4DE1">
        <w:rPr>
          <w:rFonts w:ascii="Arial" w:hAnsi="Arial" w:cs="Arial"/>
          <w:b/>
          <w:color w:val="auto"/>
          <w:lang w:val="pl-PL"/>
        </w:rPr>
        <w:t xml:space="preserve"> pkt </w:t>
      </w:r>
      <w:r w:rsidR="00AF2AD0" w:rsidRPr="002B4DE1">
        <w:rPr>
          <w:rFonts w:ascii="Arial" w:hAnsi="Arial" w:cs="Arial"/>
          <w:b/>
          <w:color w:val="auto"/>
          <w:lang w:val="pl-PL"/>
        </w:rPr>
        <w:t>2</w:t>
      </w:r>
      <w:r w:rsidR="0093298D" w:rsidRPr="002B4DE1">
        <w:rPr>
          <w:rFonts w:ascii="Arial" w:hAnsi="Arial" w:cs="Arial"/>
          <w:b/>
          <w:color w:val="auto"/>
          <w:lang w:val="pl-PL"/>
        </w:rPr>
        <w:t xml:space="preserve"> i </w:t>
      </w:r>
      <w:r w:rsidR="00AF2AD0" w:rsidRPr="002B4DE1">
        <w:rPr>
          <w:rFonts w:ascii="Arial" w:hAnsi="Arial" w:cs="Arial"/>
          <w:b/>
          <w:color w:val="auto"/>
          <w:lang w:val="pl-PL"/>
        </w:rPr>
        <w:t>3</w:t>
      </w:r>
      <w:r w:rsidR="0093298D" w:rsidRPr="002B4DE1">
        <w:rPr>
          <w:rFonts w:ascii="Arial" w:hAnsi="Arial" w:cs="Arial"/>
          <w:color w:val="auto"/>
          <w:lang w:val="pl-PL"/>
        </w:rPr>
        <w:t xml:space="preserve">, bez uzyskania </w:t>
      </w:r>
      <w:r w:rsidR="0093298D" w:rsidRPr="002B4DE1">
        <w:rPr>
          <w:rFonts w:ascii="Arial" w:hAnsi="Arial" w:cs="Arial"/>
          <w:color w:val="auto"/>
          <w:lang w:val="pl-PL"/>
        </w:rPr>
        <w:lastRenderedPageBreak/>
        <w:t xml:space="preserve">zgody, drugiej strony. Strony mają obowiązek powiadomić o tym fakcie </w:t>
      </w:r>
      <w:r w:rsidRPr="002B4DE1">
        <w:rPr>
          <w:rFonts w:ascii="Arial" w:hAnsi="Arial" w:cs="Arial"/>
          <w:color w:val="auto"/>
          <w:lang w:val="pl-PL"/>
        </w:rPr>
        <w:t>pisemnie</w:t>
      </w:r>
      <w:r w:rsidR="00DD07F6" w:rsidRPr="002B4DE1">
        <w:rPr>
          <w:rFonts w:ascii="Arial" w:hAnsi="Arial" w:cs="Arial"/>
          <w:color w:val="auto"/>
          <w:lang w:val="pl-PL"/>
        </w:rPr>
        <w:t xml:space="preserve"> drugą stronę</w:t>
      </w:r>
      <w:r w:rsidR="005E61FA" w:rsidRPr="002B4DE1">
        <w:rPr>
          <w:rFonts w:ascii="Arial" w:hAnsi="Arial" w:cs="Arial"/>
          <w:color w:val="auto"/>
          <w:lang w:val="pl-PL"/>
        </w:rPr>
        <w:t>. Zmiana nie wymaga</w:t>
      </w:r>
      <w:r w:rsidR="0038299D" w:rsidRPr="002B4DE1">
        <w:rPr>
          <w:rFonts w:ascii="Arial" w:hAnsi="Arial" w:cs="Arial"/>
          <w:color w:val="auto"/>
          <w:lang w:val="pl-PL"/>
        </w:rPr>
        <w:t xml:space="preserve"> </w:t>
      </w:r>
      <w:r w:rsidRPr="002B4DE1">
        <w:rPr>
          <w:rFonts w:ascii="Arial" w:hAnsi="Arial" w:cs="Arial"/>
          <w:color w:val="auto"/>
          <w:lang w:val="pl-PL"/>
        </w:rPr>
        <w:t>aneksu do umowy.</w:t>
      </w:r>
      <w:r w:rsidR="0038299D" w:rsidRPr="002B4DE1">
        <w:rPr>
          <w:rFonts w:ascii="Arial" w:hAnsi="Arial" w:cs="Arial"/>
          <w:color w:val="auto"/>
          <w:lang w:val="pl-PL"/>
        </w:rPr>
        <w:t xml:space="preserve"> W przypadku braku powiadomienia kontakt na wskazany w umowie adres zostaje uznany jako skuteczny.</w:t>
      </w:r>
    </w:p>
    <w:p w14:paraId="45C4F271" w14:textId="77777777" w:rsidR="0069312E" w:rsidRPr="002B4DE1" w:rsidRDefault="0069312E" w:rsidP="00271BF6">
      <w:pPr>
        <w:pStyle w:val="DefaultText"/>
        <w:spacing w:line="360" w:lineRule="auto"/>
        <w:ind w:left="284" w:hanging="284"/>
        <w:rPr>
          <w:rFonts w:ascii="Arial" w:hAnsi="Arial" w:cs="Arial"/>
          <w:color w:val="auto"/>
          <w:lang w:val="pl-PL"/>
        </w:rPr>
      </w:pPr>
    </w:p>
    <w:p w14:paraId="2FB8B2AB" w14:textId="77777777" w:rsidR="00C62ED6" w:rsidRPr="002B4DE1" w:rsidRDefault="00E171D0"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§1</w:t>
      </w:r>
      <w:r w:rsidR="000D6DF1" w:rsidRPr="002B4DE1">
        <w:rPr>
          <w:rFonts w:ascii="Arial" w:hAnsi="Arial" w:cs="Arial"/>
          <w:b/>
          <w:bCs/>
          <w:color w:val="auto"/>
          <w:lang w:val="pl-PL"/>
        </w:rPr>
        <w:t>1</w:t>
      </w:r>
      <w:r w:rsidR="00FA0DEB" w:rsidRPr="002B4DE1">
        <w:rPr>
          <w:rFonts w:ascii="Arial" w:hAnsi="Arial" w:cs="Arial"/>
          <w:b/>
          <w:bCs/>
          <w:color w:val="auto"/>
          <w:lang w:val="pl-PL"/>
        </w:rPr>
        <w:t xml:space="preserve"> Wynagrodzenie</w:t>
      </w:r>
    </w:p>
    <w:p w14:paraId="5BAB084F" w14:textId="2ADB9467" w:rsidR="000D6DF1" w:rsidRPr="002B4DE1" w:rsidRDefault="00357784" w:rsidP="00271BF6">
      <w:pPr>
        <w:pStyle w:val="DefaultText"/>
        <w:numPr>
          <w:ilvl w:val="0"/>
          <w:numId w:val="8"/>
        </w:numPr>
        <w:spacing w:line="360" w:lineRule="auto"/>
        <w:ind w:left="284" w:hanging="284"/>
        <w:rPr>
          <w:rFonts w:ascii="Arial" w:hAnsi="Arial" w:cs="Arial"/>
          <w:color w:val="auto"/>
          <w:lang w:val="pl-PL"/>
        </w:rPr>
      </w:pPr>
      <w:r w:rsidRPr="002B4DE1">
        <w:rPr>
          <w:rFonts w:ascii="Arial" w:hAnsi="Arial" w:cs="Arial"/>
          <w:color w:val="auto"/>
          <w:lang w:val="pl-PL"/>
        </w:rPr>
        <w:t>Z tytułu wykonanych i odebranych robót będących przedmiotem umowy Zamawiający zapłaci Wykonawcy wynagrodzenie w wysokości</w:t>
      </w:r>
      <w:r w:rsidR="000D6DF1" w:rsidRPr="002B4DE1">
        <w:rPr>
          <w:rFonts w:ascii="Arial" w:hAnsi="Arial" w:cs="Arial"/>
          <w:color w:val="auto"/>
          <w:lang w:val="pl-PL"/>
        </w:rPr>
        <w:t>:</w:t>
      </w:r>
    </w:p>
    <w:p w14:paraId="11CC3C1C" w14:textId="71A4E9D1" w:rsidR="0034020C" w:rsidRPr="002B4DE1" w:rsidRDefault="0034020C" w:rsidP="00271BF6">
      <w:pPr>
        <w:pStyle w:val="DefaultText"/>
        <w:spacing w:line="360" w:lineRule="auto"/>
        <w:ind w:left="567" w:hanging="283"/>
        <w:rPr>
          <w:rFonts w:ascii="Arial" w:hAnsi="Arial" w:cs="Arial"/>
          <w:color w:val="auto"/>
          <w:lang w:val="pl-PL"/>
        </w:rPr>
      </w:pPr>
      <w:r w:rsidRPr="002B4DE1">
        <w:rPr>
          <w:rFonts w:ascii="Arial" w:hAnsi="Arial" w:cs="Arial"/>
          <w:color w:val="auto"/>
          <w:lang w:val="pl-PL"/>
        </w:rPr>
        <w:t>a)</w:t>
      </w:r>
      <w:r w:rsidRPr="002B4DE1">
        <w:rPr>
          <w:rFonts w:ascii="Arial" w:hAnsi="Arial" w:cs="Arial"/>
          <w:color w:val="auto"/>
          <w:lang w:val="pl-PL"/>
        </w:rPr>
        <w:tab/>
        <w:t xml:space="preserve">kwoty netto: </w:t>
      </w:r>
      <w:r w:rsidR="00A16CBB" w:rsidRPr="002B4DE1">
        <w:rPr>
          <w:rFonts w:ascii="Arial" w:hAnsi="Arial" w:cs="Arial"/>
          <w:color w:val="auto"/>
          <w:lang w:val="pl-PL"/>
        </w:rPr>
        <w:t>……………</w:t>
      </w:r>
      <w:r w:rsidR="0069312E" w:rsidRPr="002B4DE1">
        <w:rPr>
          <w:rFonts w:ascii="Arial" w:hAnsi="Arial" w:cs="Arial"/>
          <w:color w:val="auto"/>
          <w:lang w:val="pl-PL"/>
        </w:rPr>
        <w:t>……….</w:t>
      </w:r>
      <w:r w:rsidR="00A16CBB" w:rsidRPr="002B4DE1">
        <w:rPr>
          <w:rFonts w:ascii="Arial" w:hAnsi="Arial" w:cs="Arial"/>
          <w:color w:val="auto"/>
          <w:lang w:val="pl-PL"/>
        </w:rPr>
        <w:t>…………….</w:t>
      </w:r>
      <w:r w:rsidR="00271BF6" w:rsidRPr="002B4DE1">
        <w:rPr>
          <w:rFonts w:ascii="Arial" w:hAnsi="Arial" w:cs="Arial"/>
          <w:color w:val="auto"/>
          <w:lang w:val="pl-PL"/>
        </w:rPr>
        <w:t xml:space="preserve"> </w:t>
      </w:r>
      <w:r w:rsidRPr="002B4DE1">
        <w:rPr>
          <w:rFonts w:ascii="Arial" w:hAnsi="Arial" w:cs="Arial"/>
          <w:color w:val="auto"/>
          <w:lang w:val="pl-PL"/>
        </w:rPr>
        <w:t xml:space="preserve">zł (słownie: </w:t>
      </w:r>
      <w:r w:rsidR="00403D58" w:rsidRPr="002B4DE1">
        <w:rPr>
          <w:rFonts w:ascii="Arial" w:hAnsi="Arial" w:cs="Arial"/>
          <w:color w:val="auto"/>
          <w:lang w:val="pl-PL"/>
        </w:rPr>
        <w:t xml:space="preserve">……….. i …./100 </w:t>
      </w:r>
      <w:r w:rsidRPr="002B4DE1">
        <w:rPr>
          <w:rFonts w:ascii="Arial" w:hAnsi="Arial" w:cs="Arial"/>
          <w:color w:val="auto"/>
          <w:lang w:val="pl-PL"/>
        </w:rPr>
        <w:t>zł)</w:t>
      </w:r>
      <w:r w:rsidR="00403D58" w:rsidRPr="002B4DE1">
        <w:rPr>
          <w:rFonts w:ascii="Arial" w:hAnsi="Arial" w:cs="Arial"/>
          <w:color w:val="auto"/>
          <w:lang w:val="pl-PL"/>
        </w:rPr>
        <w:t>,</w:t>
      </w:r>
    </w:p>
    <w:p w14:paraId="632AC0EE" w14:textId="5F54A618" w:rsidR="0034020C" w:rsidRPr="002B4DE1" w:rsidRDefault="0034020C" w:rsidP="00271BF6">
      <w:pPr>
        <w:pStyle w:val="DefaultText"/>
        <w:spacing w:line="360" w:lineRule="auto"/>
        <w:ind w:left="567" w:hanging="283"/>
        <w:rPr>
          <w:rFonts w:ascii="Arial" w:hAnsi="Arial" w:cs="Arial"/>
          <w:color w:val="auto"/>
          <w:lang w:val="pl-PL"/>
        </w:rPr>
      </w:pPr>
      <w:r w:rsidRPr="002B4DE1">
        <w:rPr>
          <w:rFonts w:ascii="Arial" w:hAnsi="Arial" w:cs="Arial"/>
          <w:color w:val="auto"/>
          <w:lang w:val="pl-PL"/>
        </w:rPr>
        <w:t>b)</w:t>
      </w:r>
      <w:r w:rsidRPr="002B4DE1">
        <w:rPr>
          <w:rFonts w:ascii="Arial" w:hAnsi="Arial" w:cs="Arial"/>
          <w:color w:val="auto"/>
          <w:lang w:val="pl-PL"/>
        </w:rPr>
        <w:tab/>
        <w:t xml:space="preserve">VAT: </w:t>
      </w:r>
      <w:r w:rsidR="00A16CBB" w:rsidRPr="002B4DE1">
        <w:rPr>
          <w:rFonts w:ascii="Arial" w:hAnsi="Arial" w:cs="Arial"/>
          <w:color w:val="auto"/>
          <w:lang w:val="pl-PL"/>
        </w:rPr>
        <w:t>…………………………</w:t>
      </w:r>
      <w:r w:rsidR="0069312E" w:rsidRPr="002B4DE1">
        <w:rPr>
          <w:rFonts w:ascii="Arial" w:hAnsi="Arial" w:cs="Arial"/>
          <w:color w:val="auto"/>
          <w:lang w:val="pl-PL"/>
        </w:rPr>
        <w:t>………</w:t>
      </w:r>
      <w:r w:rsidR="00A16CBB" w:rsidRPr="002B4DE1">
        <w:rPr>
          <w:rFonts w:ascii="Arial" w:hAnsi="Arial" w:cs="Arial"/>
          <w:color w:val="auto"/>
          <w:lang w:val="pl-PL"/>
        </w:rPr>
        <w:t>………..</w:t>
      </w:r>
      <w:r w:rsidR="00271BF6" w:rsidRPr="002B4DE1">
        <w:rPr>
          <w:rFonts w:ascii="Arial" w:hAnsi="Arial" w:cs="Arial"/>
          <w:color w:val="auto"/>
          <w:lang w:val="pl-PL"/>
        </w:rPr>
        <w:t xml:space="preserve"> </w:t>
      </w:r>
      <w:r w:rsidRPr="002B4DE1">
        <w:rPr>
          <w:rFonts w:ascii="Arial" w:hAnsi="Arial" w:cs="Arial"/>
          <w:color w:val="auto"/>
          <w:lang w:val="pl-PL"/>
        </w:rPr>
        <w:t xml:space="preserve">zł (słownie: </w:t>
      </w:r>
      <w:r w:rsidR="00403D58" w:rsidRPr="002B4DE1">
        <w:rPr>
          <w:rFonts w:ascii="Arial" w:hAnsi="Arial" w:cs="Arial"/>
          <w:color w:val="auto"/>
          <w:lang w:val="pl-PL"/>
        </w:rPr>
        <w:t xml:space="preserve">……….. i …/100 </w:t>
      </w:r>
      <w:r w:rsidRPr="002B4DE1">
        <w:rPr>
          <w:rFonts w:ascii="Arial" w:hAnsi="Arial" w:cs="Arial"/>
          <w:color w:val="auto"/>
          <w:lang w:val="pl-PL"/>
        </w:rPr>
        <w:t>zł)</w:t>
      </w:r>
      <w:r w:rsidR="00403D58" w:rsidRPr="002B4DE1">
        <w:rPr>
          <w:rFonts w:ascii="Arial" w:hAnsi="Arial" w:cs="Arial"/>
          <w:color w:val="auto"/>
          <w:lang w:val="pl-PL"/>
        </w:rPr>
        <w:t>,</w:t>
      </w:r>
    </w:p>
    <w:p w14:paraId="756E4D47" w14:textId="160DEEDD" w:rsidR="0034020C" w:rsidRPr="002B4DE1" w:rsidRDefault="0034020C" w:rsidP="00271BF6">
      <w:pPr>
        <w:pStyle w:val="DefaultText"/>
        <w:spacing w:line="360" w:lineRule="auto"/>
        <w:ind w:left="567" w:hanging="283"/>
        <w:rPr>
          <w:rFonts w:ascii="Arial" w:hAnsi="Arial" w:cs="Arial"/>
          <w:b/>
          <w:color w:val="auto"/>
          <w:lang w:val="pl-PL"/>
        </w:rPr>
      </w:pPr>
      <w:r w:rsidRPr="002B4DE1">
        <w:rPr>
          <w:rFonts w:ascii="Arial" w:hAnsi="Arial" w:cs="Arial"/>
          <w:b/>
          <w:color w:val="auto"/>
          <w:lang w:val="pl-PL"/>
        </w:rPr>
        <w:t>c)</w:t>
      </w:r>
      <w:r w:rsidRPr="002B4DE1">
        <w:rPr>
          <w:rFonts w:ascii="Arial" w:hAnsi="Arial" w:cs="Arial"/>
          <w:b/>
          <w:color w:val="auto"/>
          <w:lang w:val="pl-PL"/>
        </w:rPr>
        <w:tab/>
        <w:t xml:space="preserve">kwoty brutto: </w:t>
      </w:r>
      <w:r w:rsidR="00A16CBB" w:rsidRPr="002B4DE1">
        <w:rPr>
          <w:rFonts w:ascii="Arial" w:hAnsi="Arial" w:cs="Arial"/>
          <w:b/>
          <w:color w:val="auto"/>
          <w:lang w:val="pl-PL"/>
        </w:rPr>
        <w:t>………………………………….</w:t>
      </w:r>
      <w:r w:rsidR="00271BF6" w:rsidRPr="002B4DE1">
        <w:rPr>
          <w:rFonts w:ascii="Arial" w:hAnsi="Arial" w:cs="Arial"/>
          <w:b/>
          <w:color w:val="auto"/>
          <w:lang w:val="pl-PL"/>
        </w:rPr>
        <w:t xml:space="preserve"> </w:t>
      </w:r>
      <w:r w:rsidRPr="002B4DE1">
        <w:rPr>
          <w:rFonts w:ascii="Arial" w:hAnsi="Arial" w:cs="Arial"/>
          <w:b/>
          <w:color w:val="auto"/>
          <w:lang w:val="pl-PL"/>
        </w:rPr>
        <w:t xml:space="preserve">zł (słownie: </w:t>
      </w:r>
      <w:r w:rsidR="00403D58" w:rsidRPr="002B4DE1">
        <w:rPr>
          <w:rFonts w:ascii="Arial" w:hAnsi="Arial" w:cs="Arial"/>
          <w:b/>
          <w:color w:val="auto"/>
          <w:lang w:val="pl-PL"/>
        </w:rPr>
        <w:t xml:space="preserve">……….. i …/100 </w:t>
      </w:r>
      <w:r w:rsidRPr="002B4DE1">
        <w:rPr>
          <w:rFonts w:ascii="Arial" w:hAnsi="Arial" w:cs="Arial"/>
          <w:b/>
          <w:color w:val="auto"/>
          <w:lang w:val="pl-PL"/>
        </w:rPr>
        <w:t>zł).</w:t>
      </w:r>
    </w:p>
    <w:p w14:paraId="4E6E3560" w14:textId="5A601359" w:rsidR="00357784" w:rsidRPr="002B4DE1" w:rsidRDefault="00357784" w:rsidP="00271BF6">
      <w:pPr>
        <w:pStyle w:val="DefaultText"/>
        <w:numPr>
          <w:ilvl w:val="0"/>
          <w:numId w:val="8"/>
        </w:numPr>
        <w:spacing w:line="360" w:lineRule="auto"/>
        <w:ind w:left="284" w:hanging="284"/>
        <w:rPr>
          <w:rFonts w:ascii="Arial" w:hAnsi="Arial" w:cs="Arial"/>
          <w:color w:val="auto"/>
          <w:lang w:val="pl-PL"/>
        </w:rPr>
      </w:pPr>
      <w:r w:rsidRPr="002B4DE1">
        <w:rPr>
          <w:rFonts w:ascii="Arial" w:hAnsi="Arial" w:cs="Arial"/>
          <w:color w:val="auto"/>
          <w:lang w:val="pl-PL"/>
        </w:rPr>
        <w:t>Wykonawca wystawi fakturę po podpisaniu</w:t>
      </w:r>
      <w:r w:rsidR="000D6DF1" w:rsidRPr="002B4DE1">
        <w:rPr>
          <w:rFonts w:ascii="Arial" w:hAnsi="Arial" w:cs="Arial"/>
          <w:color w:val="auto"/>
          <w:lang w:val="pl-PL"/>
        </w:rPr>
        <w:t xml:space="preserve"> p</w:t>
      </w:r>
      <w:r w:rsidRPr="002B4DE1">
        <w:rPr>
          <w:rFonts w:ascii="Arial" w:hAnsi="Arial" w:cs="Arial"/>
          <w:color w:val="auto"/>
          <w:lang w:val="pl-PL"/>
        </w:rPr>
        <w:t>rotokołu</w:t>
      </w:r>
      <w:r w:rsidR="00AF2AD0" w:rsidRPr="002B4DE1">
        <w:rPr>
          <w:rFonts w:ascii="Arial" w:hAnsi="Arial" w:cs="Arial"/>
          <w:color w:val="auto"/>
          <w:lang w:val="pl-PL"/>
        </w:rPr>
        <w:t xml:space="preserve"> </w:t>
      </w:r>
      <w:r w:rsidR="00AF2AD0" w:rsidRPr="002B4DE1">
        <w:rPr>
          <w:rFonts w:ascii="Arial" w:hAnsi="Arial" w:cs="Arial"/>
          <w:b/>
          <w:color w:val="auto"/>
          <w:lang w:val="pl-PL"/>
        </w:rPr>
        <w:t>Odbioru</w:t>
      </w:r>
      <w:r w:rsidRPr="002B4DE1">
        <w:rPr>
          <w:rFonts w:ascii="Arial" w:hAnsi="Arial" w:cs="Arial"/>
          <w:b/>
          <w:color w:val="auto"/>
          <w:lang w:val="pl-PL"/>
        </w:rPr>
        <w:t xml:space="preserve"> Końcowego</w:t>
      </w:r>
      <w:r w:rsidR="00AF2AD0" w:rsidRPr="002B4DE1">
        <w:rPr>
          <w:rFonts w:ascii="Arial" w:hAnsi="Arial" w:cs="Arial"/>
          <w:color w:val="auto"/>
          <w:lang w:val="pl-PL"/>
        </w:rPr>
        <w:t xml:space="preserve"> bez wad</w:t>
      </w:r>
      <w:r w:rsidR="0048761C" w:rsidRPr="002B4DE1">
        <w:rPr>
          <w:rFonts w:ascii="Arial" w:hAnsi="Arial" w:cs="Arial"/>
          <w:color w:val="auto"/>
          <w:lang w:val="pl-PL"/>
        </w:rPr>
        <w:t>.</w:t>
      </w:r>
    </w:p>
    <w:p w14:paraId="75027744" w14:textId="0FDE1FBD" w:rsidR="00C62ED6" w:rsidRPr="002B4DE1" w:rsidRDefault="00FA0DEB" w:rsidP="00271BF6">
      <w:pPr>
        <w:pStyle w:val="DefaultText"/>
        <w:numPr>
          <w:ilvl w:val="0"/>
          <w:numId w:val="8"/>
        </w:numPr>
        <w:spacing w:line="360" w:lineRule="auto"/>
        <w:ind w:left="284" w:hanging="284"/>
        <w:rPr>
          <w:rFonts w:ascii="Arial" w:hAnsi="Arial" w:cs="Arial"/>
          <w:color w:val="auto"/>
          <w:lang w:val="pl-PL"/>
        </w:rPr>
      </w:pPr>
      <w:r w:rsidRPr="002B4DE1">
        <w:rPr>
          <w:rFonts w:ascii="Arial" w:hAnsi="Arial" w:cs="Arial"/>
          <w:color w:val="auto"/>
          <w:lang w:val="pl-PL"/>
        </w:rPr>
        <w:t>Za wykonanie przedmiotu umowy</w:t>
      </w:r>
      <w:r w:rsidR="00781D82">
        <w:rPr>
          <w:rFonts w:ascii="Arial" w:hAnsi="Arial" w:cs="Arial"/>
          <w:color w:val="auto"/>
          <w:lang w:val="pl-PL"/>
        </w:rPr>
        <w:t xml:space="preserve"> z zastrzeżeniem ust. 2, </w:t>
      </w:r>
      <w:r w:rsidRPr="002B4DE1">
        <w:rPr>
          <w:rFonts w:ascii="Arial" w:hAnsi="Arial" w:cs="Arial"/>
          <w:color w:val="auto"/>
          <w:lang w:val="pl-PL"/>
        </w:rPr>
        <w:t xml:space="preserve"> Wykonawca wystawi fakturę na rzecz Miasta Poznań, Wydział Obsługi Urzędu, pl. Kolegiacki 17, 61-841 Poznań, NIP: 2090001440.</w:t>
      </w:r>
    </w:p>
    <w:p w14:paraId="7AA67245" w14:textId="77777777" w:rsidR="00C62ED6" w:rsidRPr="002B4DE1" w:rsidRDefault="00FA0DEB" w:rsidP="00271BF6">
      <w:pPr>
        <w:pStyle w:val="DefaultText"/>
        <w:numPr>
          <w:ilvl w:val="0"/>
          <w:numId w:val="8"/>
        </w:numPr>
        <w:spacing w:line="360" w:lineRule="auto"/>
        <w:ind w:left="284" w:hanging="284"/>
        <w:rPr>
          <w:rFonts w:ascii="Arial" w:hAnsi="Arial" w:cs="Arial"/>
          <w:color w:val="auto"/>
          <w:lang w:val="pl-PL"/>
        </w:rPr>
      </w:pPr>
      <w:r w:rsidRPr="002B4DE1">
        <w:rPr>
          <w:rFonts w:ascii="Arial" w:hAnsi="Arial" w:cs="Arial"/>
          <w:color w:val="auto"/>
          <w:lang w:val="pl-PL"/>
        </w:rPr>
        <w:t>Wynagrodzenie płatne będzie w terminie do 21 dni od daty przedłożenia Zamawiającemu prawidłowo wystawionej faktury VAT, przelewem na rachunek bankowy Wykonawcy wskazany w treści faktury.</w:t>
      </w:r>
    </w:p>
    <w:p w14:paraId="5E7AC9F5" w14:textId="77777777" w:rsidR="00C62ED6" w:rsidRPr="002B4DE1" w:rsidRDefault="00FA0DEB" w:rsidP="00271BF6">
      <w:pPr>
        <w:pStyle w:val="DefaultText"/>
        <w:numPr>
          <w:ilvl w:val="0"/>
          <w:numId w:val="8"/>
        </w:numPr>
        <w:spacing w:line="360" w:lineRule="auto"/>
        <w:ind w:left="284" w:hanging="284"/>
        <w:rPr>
          <w:rFonts w:ascii="Arial" w:hAnsi="Arial" w:cs="Arial"/>
          <w:color w:val="auto"/>
          <w:lang w:val="pl-PL"/>
        </w:rPr>
      </w:pPr>
      <w:r w:rsidRPr="002B4DE1">
        <w:rPr>
          <w:rFonts w:ascii="Arial" w:hAnsi="Arial" w:cs="Arial"/>
          <w:color w:val="auto"/>
          <w:lang w:val="pl-PL"/>
        </w:rPr>
        <w:t>Zapłatę uznaje się za dokonaną z chwilą obciążenia rachunku bankowego Zamawiającego.</w:t>
      </w:r>
    </w:p>
    <w:p w14:paraId="27A2B6D0" w14:textId="1770E94C" w:rsidR="00037DB5" w:rsidRPr="002B4DE1" w:rsidRDefault="009C2A85" w:rsidP="00271BF6">
      <w:pPr>
        <w:keepNext w:val="0"/>
        <w:numPr>
          <w:ilvl w:val="0"/>
          <w:numId w:val="8"/>
        </w:numPr>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hanging="284"/>
        <w:textAlignment w:val="auto"/>
        <w:rPr>
          <w:rFonts w:ascii="Arial" w:hAnsi="Arial" w:cs="Arial"/>
          <w:color w:val="auto"/>
        </w:rPr>
      </w:pPr>
      <w:r w:rsidRPr="002B4DE1">
        <w:rPr>
          <w:rFonts w:ascii="Arial" w:hAnsi="Arial" w:cs="Arial"/>
          <w:color w:val="auto"/>
        </w:rPr>
        <w:t xml:space="preserve">W przypadku wystawienia faktury elektronicznej Zamawiający przyjmie od Wykonawcy ustrukturyzowane faktury elektroniczne przesłane za pośrednictwem Platformy Elektronicznego Fakturowania zgodnie z przepisami ustawy z dnia 9 listopada 2018 roku o elektronicznym fakturowaniu w zamówieniach publicznych, koncesjach na roboty budowlane lub usługi oraz partnerstwie </w:t>
      </w:r>
      <w:r w:rsidR="00FC3E71" w:rsidRPr="002B4DE1">
        <w:rPr>
          <w:rFonts w:ascii="Arial" w:hAnsi="Arial" w:cs="Arial"/>
          <w:color w:val="auto"/>
        </w:rPr>
        <w:t>publiczno-prywatnym (Dz.U z 2020 poz.1666</w:t>
      </w:r>
      <w:r w:rsidR="00FA423B" w:rsidRPr="002B4DE1">
        <w:rPr>
          <w:rFonts w:ascii="Arial" w:hAnsi="Arial" w:cs="Arial"/>
          <w:color w:val="auto"/>
        </w:rPr>
        <w:t xml:space="preserve"> z późn.zm.</w:t>
      </w:r>
      <w:r w:rsidR="003A33D0" w:rsidRPr="002B4DE1">
        <w:rPr>
          <w:rFonts w:ascii="Arial" w:hAnsi="Arial" w:cs="Arial"/>
          <w:color w:val="auto"/>
        </w:rPr>
        <w:t>)</w:t>
      </w:r>
      <w:r w:rsidR="00422B36" w:rsidRPr="002B4DE1">
        <w:rPr>
          <w:rFonts w:ascii="Arial" w:hAnsi="Arial" w:cs="Arial"/>
          <w:color w:val="auto"/>
        </w:rPr>
        <w:t xml:space="preserve">. </w:t>
      </w:r>
      <w:r w:rsidRPr="002B4DE1">
        <w:rPr>
          <w:rFonts w:ascii="Arial" w:hAnsi="Arial" w:cs="Arial"/>
          <w:color w:val="auto"/>
        </w:rPr>
        <w:t xml:space="preserve">Zamawiający upoważnia do odbioru faktury elektronicznej wystawionej zgodnie z umową, następującą jednostkę organizacyjną </w:t>
      </w:r>
      <w:r w:rsidRPr="002B4DE1">
        <w:rPr>
          <w:rFonts w:ascii="Arial" w:hAnsi="Arial" w:cs="Arial"/>
          <w:b/>
          <w:color w:val="auto"/>
        </w:rPr>
        <w:t>Wydział Obsługi Urzędu Miasta Poznania.</w:t>
      </w:r>
      <w:r w:rsidR="00866C33" w:rsidRPr="002B4DE1">
        <w:rPr>
          <w:rFonts w:ascii="Arial" w:hAnsi="Arial" w:cs="Arial"/>
          <w:color w:val="auto"/>
        </w:rPr>
        <w:t xml:space="preserve"> </w:t>
      </w:r>
      <w:r w:rsidRPr="002B4DE1">
        <w:rPr>
          <w:rFonts w:ascii="Arial" w:hAnsi="Arial" w:cs="Arial"/>
          <w:color w:val="auto"/>
        </w:rPr>
        <w:t>Faktura elektroniczna powinna zawierać następujące dane;</w:t>
      </w:r>
    </w:p>
    <w:p w14:paraId="284C183D" w14:textId="61B2C0CE"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u w:val="single" w:color="000000"/>
        </w:rPr>
      </w:pPr>
      <w:r w:rsidRPr="002B4DE1">
        <w:rPr>
          <w:rFonts w:ascii="Arial" w:hAnsi="Arial" w:cs="Arial"/>
          <w:b/>
          <w:color w:val="auto"/>
          <w:u w:val="single" w:color="000000"/>
        </w:rPr>
        <w:t>NABYWCA</w:t>
      </w:r>
      <w:r w:rsidR="002329BC" w:rsidRPr="002B4DE1">
        <w:rPr>
          <w:rFonts w:ascii="Arial" w:hAnsi="Arial" w:cs="Arial"/>
          <w:color w:val="auto"/>
          <w:u w:val="single" w:color="000000"/>
        </w:rPr>
        <w:t>:</w:t>
      </w:r>
    </w:p>
    <w:p w14:paraId="0A4AAB5D" w14:textId="77777777"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rPr>
      </w:pPr>
      <w:r w:rsidRPr="002B4DE1">
        <w:rPr>
          <w:rFonts w:ascii="Arial" w:hAnsi="Arial" w:cs="Arial"/>
          <w:color w:val="auto"/>
        </w:rPr>
        <w:t>Miasto Poznań</w:t>
      </w:r>
    </w:p>
    <w:p w14:paraId="6D9CC209" w14:textId="77777777"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rPr>
      </w:pPr>
      <w:r w:rsidRPr="002B4DE1">
        <w:rPr>
          <w:rFonts w:ascii="Arial" w:hAnsi="Arial" w:cs="Arial"/>
          <w:color w:val="auto"/>
        </w:rPr>
        <w:t>pl. Kolegiacki 17</w:t>
      </w:r>
    </w:p>
    <w:p w14:paraId="31CCB667" w14:textId="77777777"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rPr>
      </w:pPr>
      <w:r w:rsidRPr="002B4DE1">
        <w:rPr>
          <w:rFonts w:ascii="Arial" w:hAnsi="Arial" w:cs="Arial"/>
          <w:color w:val="auto"/>
        </w:rPr>
        <w:t>61-841 Poznań</w:t>
      </w:r>
    </w:p>
    <w:p w14:paraId="157E4CE3" w14:textId="77777777"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rPr>
      </w:pPr>
      <w:r w:rsidRPr="002B4DE1">
        <w:rPr>
          <w:rFonts w:ascii="Arial" w:hAnsi="Arial" w:cs="Arial"/>
          <w:color w:val="auto"/>
        </w:rPr>
        <w:t>NIP : 2090001440</w:t>
      </w:r>
    </w:p>
    <w:p w14:paraId="29584E2C" w14:textId="219B8185"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b/>
          <w:color w:val="auto"/>
        </w:rPr>
      </w:pPr>
      <w:r w:rsidRPr="002B4DE1">
        <w:rPr>
          <w:rFonts w:ascii="Arial" w:hAnsi="Arial" w:cs="Arial"/>
          <w:b/>
          <w:color w:val="auto"/>
          <w:u w:val="single" w:color="000000"/>
        </w:rPr>
        <w:t>ODBIORCA</w:t>
      </w:r>
      <w:r w:rsidR="002329BC" w:rsidRPr="002B4DE1">
        <w:rPr>
          <w:rFonts w:ascii="Arial" w:hAnsi="Arial" w:cs="Arial"/>
          <w:b/>
          <w:color w:val="auto"/>
          <w:u w:val="single" w:color="000000"/>
        </w:rPr>
        <w:t>:</w:t>
      </w:r>
    </w:p>
    <w:p w14:paraId="3BBBC02E" w14:textId="2E1A3654" w:rsidR="00037DB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rPr>
      </w:pPr>
      <w:r w:rsidRPr="002B4DE1">
        <w:rPr>
          <w:rFonts w:ascii="Arial" w:hAnsi="Arial" w:cs="Arial"/>
          <w:color w:val="auto"/>
        </w:rPr>
        <w:lastRenderedPageBreak/>
        <w:t>Wydział Obsługi Urzędu Miasta Poznania</w:t>
      </w:r>
    </w:p>
    <w:p w14:paraId="2CC88884" w14:textId="77777777" w:rsidR="009C2A85" w:rsidRPr="002B4DE1" w:rsidRDefault="009C2A85" w:rsidP="00403D58">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spacing w:line="360" w:lineRule="auto"/>
        <w:ind w:left="284"/>
        <w:textAlignment w:val="auto"/>
        <w:rPr>
          <w:rFonts w:ascii="Arial" w:hAnsi="Arial" w:cs="Arial"/>
          <w:color w:val="auto"/>
        </w:rPr>
      </w:pPr>
      <w:r w:rsidRPr="002B4DE1">
        <w:rPr>
          <w:rFonts w:ascii="Arial" w:hAnsi="Arial" w:cs="Arial"/>
          <w:color w:val="auto"/>
        </w:rPr>
        <w:t>pl. Kolegiacki 17, 61-841 Poznań</w:t>
      </w:r>
    </w:p>
    <w:p w14:paraId="242A07B2" w14:textId="77777777" w:rsidR="009C2A85" w:rsidRPr="002B4DE1" w:rsidRDefault="009C2A85" w:rsidP="00403D58">
      <w:pPr>
        <w:spacing w:line="360" w:lineRule="auto"/>
        <w:ind w:left="284"/>
        <w:rPr>
          <w:rFonts w:ascii="Arial" w:hAnsi="Arial" w:cs="Arial"/>
          <w:color w:val="auto"/>
        </w:rPr>
      </w:pPr>
      <w:r w:rsidRPr="002B4DE1">
        <w:rPr>
          <w:rFonts w:ascii="Arial" w:hAnsi="Arial" w:cs="Arial"/>
          <w:b/>
          <w:color w:val="auto"/>
        </w:rPr>
        <w:t>GLN 5907459620061</w:t>
      </w:r>
    </w:p>
    <w:p w14:paraId="7B760609" w14:textId="77777777" w:rsidR="009C2A85" w:rsidRPr="002B4DE1" w:rsidRDefault="009C2A85" w:rsidP="00403D58">
      <w:pPr>
        <w:spacing w:line="360" w:lineRule="auto"/>
        <w:ind w:left="284"/>
        <w:rPr>
          <w:rFonts w:ascii="Arial" w:hAnsi="Arial" w:cs="Arial"/>
          <w:color w:val="auto"/>
        </w:rPr>
      </w:pPr>
      <w:r w:rsidRPr="002B4DE1">
        <w:rPr>
          <w:rFonts w:ascii="Arial" w:hAnsi="Arial" w:cs="Arial"/>
          <w:color w:val="auto"/>
        </w:rPr>
        <w:t>Numer GLN identyfikuje jednostkę organizacyj</w:t>
      </w:r>
      <w:r w:rsidR="000D6DF1" w:rsidRPr="002B4DE1">
        <w:rPr>
          <w:rFonts w:ascii="Arial" w:hAnsi="Arial" w:cs="Arial"/>
          <w:color w:val="auto"/>
        </w:rPr>
        <w:t>ną zamawiającego upoważnioną do </w:t>
      </w:r>
      <w:r w:rsidRPr="002B4DE1">
        <w:rPr>
          <w:rFonts w:ascii="Arial" w:hAnsi="Arial" w:cs="Arial"/>
          <w:color w:val="auto"/>
        </w:rPr>
        <w:t>odbioru faktury.</w:t>
      </w:r>
    </w:p>
    <w:p w14:paraId="79D28752" w14:textId="17E893C3" w:rsidR="009C2A85" w:rsidRPr="002B4DE1" w:rsidRDefault="009C2A85" w:rsidP="00271BF6">
      <w:pPr>
        <w:pStyle w:val="Akapitzlist"/>
        <w:numPr>
          <w:ilvl w:val="1"/>
          <w:numId w:val="24"/>
        </w:numPr>
        <w:spacing w:line="360" w:lineRule="auto"/>
        <w:ind w:left="284" w:hanging="284"/>
        <w:rPr>
          <w:rFonts w:ascii="Arial" w:hAnsi="Arial" w:cs="Arial"/>
          <w:color w:val="auto"/>
          <w:lang w:val="pl-PL"/>
        </w:rPr>
      </w:pPr>
      <w:r w:rsidRPr="002B4DE1">
        <w:rPr>
          <w:rFonts w:ascii="Arial" w:hAnsi="Arial" w:cs="Arial"/>
          <w:color w:val="auto"/>
          <w:lang w:val="pl-PL"/>
        </w:rPr>
        <w:t xml:space="preserve">Zamawiający nie wyraża zgody na otrzymywanie faktur elektronicznych na innych zasadach niż określone w ustawie z dnia 9 listopada 2018 roku </w:t>
      </w:r>
      <w:r w:rsidR="00422B36" w:rsidRPr="002B4DE1">
        <w:rPr>
          <w:rFonts w:ascii="Arial" w:hAnsi="Arial" w:cs="Arial"/>
          <w:color w:val="auto"/>
          <w:lang w:val="pl-PL"/>
        </w:rPr>
        <w:t>o elektronicznym fakturowaniu w </w:t>
      </w:r>
      <w:r w:rsidRPr="002B4DE1">
        <w:rPr>
          <w:rFonts w:ascii="Arial" w:hAnsi="Arial" w:cs="Arial"/>
          <w:color w:val="auto"/>
          <w:lang w:val="pl-PL"/>
        </w:rPr>
        <w:t xml:space="preserve">zamówieniach publicznych, koncesjach na roboty budowlane lub usługi oraz partnerstwie publiczno-prywatnym (Dz.U </w:t>
      </w:r>
      <w:r w:rsidR="00FC3E71" w:rsidRPr="002B4DE1">
        <w:rPr>
          <w:rFonts w:ascii="Arial" w:hAnsi="Arial" w:cs="Arial"/>
          <w:color w:val="auto"/>
          <w:lang w:val="pl-PL"/>
        </w:rPr>
        <w:t>z 2020 poz.1666</w:t>
      </w:r>
      <w:r w:rsidR="003A33D0" w:rsidRPr="002B4DE1">
        <w:rPr>
          <w:rFonts w:ascii="Arial" w:hAnsi="Arial" w:cs="Arial"/>
          <w:color w:val="auto"/>
          <w:lang w:val="pl-PL"/>
        </w:rPr>
        <w:t>)</w:t>
      </w:r>
      <w:r w:rsidRPr="002B4DE1">
        <w:rPr>
          <w:rFonts w:ascii="Arial" w:hAnsi="Arial" w:cs="Arial"/>
          <w:color w:val="auto"/>
          <w:lang w:val="pl-PL"/>
        </w:rPr>
        <w:t xml:space="preserve"> </w:t>
      </w:r>
    </w:p>
    <w:p w14:paraId="1C9E3EF7" w14:textId="21EDD9D8" w:rsidR="009C2A85" w:rsidRPr="002B4DE1" w:rsidRDefault="009C2A85" w:rsidP="00271BF6">
      <w:pPr>
        <w:pStyle w:val="Akapitzlist"/>
        <w:numPr>
          <w:ilvl w:val="1"/>
          <w:numId w:val="24"/>
        </w:numPr>
        <w:spacing w:line="360" w:lineRule="auto"/>
        <w:ind w:left="284" w:hanging="284"/>
        <w:rPr>
          <w:rFonts w:ascii="Arial" w:hAnsi="Arial" w:cs="Arial"/>
          <w:color w:val="auto"/>
          <w:lang w:val="pl-PL"/>
        </w:rPr>
      </w:pPr>
      <w:r w:rsidRPr="002B4DE1">
        <w:rPr>
          <w:rFonts w:ascii="Arial" w:hAnsi="Arial" w:cs="Arial"/>
          <w:color w:val="auto"/>
          <w:lang w:val="pl-PL"/>
        </w:rPr>
        <w:t>Zamawiaj</w:t>
      </w:r>
      <w:r w:rsidR="000D6DF1" w:rsidRPr="002B4DE1">
        <w:rPr>
          <w:rFonts w:ascii="Arial" w:hAnsi="Arial" w:cs="Arial"/>
          <w:color w:val="auto"/>
          <w:lang w:val="pl-PL"/>
        </w:rPr>
        <w:t xml:space="preserve">ący dokona zapłaty za </w:t>
      </w:r>
      <w:r w:rsidR="0048761C" w:rsidRPr="002B4DE1">
        <w:rPr>
          <w:rFonts w:ascii="Arial" w:hAnsi="Arial" w:cs="Arial"/>
          <w:color w:val="auto"/>
          <w:lang w:val="pl-PL"/>
        </w:rPr>
        <w:t>przedmiot umowy</w:t>
      </w:r>
      <w:r w:rsidR="000D6DF1" w:rsidRPr="002B4DE1">
        <w:rPr>
          <w:rFonts w:ascii="Arial" w:hAnsi="Arial" w:cs="Arial"/>
          <w:color w:val="auto"/>
          <w:lang w:val="pl-PL"/>
        </w:rPr>
        <w:t xml:space="preserve"> z </w:t>
      </w:r>
      <w:r w:rsidRPr="002B4DE1">
        <w:rPr>
          <w:rFonts w:ascii="Arial" w:hAnsi="Arial" w:cs="Arial"/>
          <w:color w:val="auto"/>
          <w:lang w:val="pl-PL"/>
        </w:rPr>
        <w:t>zastosowaniem mechanizmu podzielonej płatności na rachunek rozliczeniowy Wykonawcy</w:t>
      </w:r>
      <w:r w:rsidR="00A95E41" w:rsidRPr="002B4DE1">
        <w:rPr>
          <w:rFonts w:ascii="Arial" w:hAnsi="Arial" w:cs="Arial"/>
          <w:color w:val="auto"/>
          <w:lang w:val="pl-PL"/>
        </w:rPr>
        <w:t xml:space="preserve"> </w:t>
      </w:r>
      <w:r w:rsidRPr="002B4DE1">
        <w:rPr>
          <w:rFonts w:ascii="Arial" w:hAnsi="Arial" w:cs="Arial"/>
          <w:color w:val="auto"/>
          <w:lang w:val="pl-PL"/>
        </w:rPr>
        <w:t>nr …………………………………..…………. Wykonawca oświadcza</w:t>
      </w:r>
      <w:r w:rsidR="00A95E41" w:rsidRPr="002B4DE1">
        <w:rPr>
          <w:rFonts w:ascii="Arial" w:hAnsi="Arial" w:cs="Arial"/>
          <w:color w:val="auto"/>
          <w:lang w:val="pl-PL"/>
        </w:rPr>
        <w:t>,</w:t>
      </w:r>
      <w:r w:rsidRPr="002B4DE1">
        <w:rPr>
          <w:rFonts w:ascii="Arial" w:hAnsi="Arial" w:cs="Arial"/>
          <w:color w:val="auto"/>
          <w:lang w:val="pl-PL"/>
        </w:rPr>
        <w:t xml:space="preserve"> że</w:t>
      </w:r>
      <w:r w:rsidR="00403D58" w:rsidRPr="002B4DE1">
        <w:rPr>
          <w:rFonts w:ascii="Arial" w:hAnsi="Arial" w:cs="Arial"/>
          <w:color w:val="auto"/>
          <w:lang w:val="pl-PL"/>
        </w:rPr>
        <w:t> </w:t>
      </w:r>
      <w:r w:rsidRPr="002B4DE1">
        <w:rPr>
          <w:rFonts w:ascii="Arial" w:hAnsi="Arial" w:cs="Arial"/>
          <w:color w:val="auto"/>
          <w:lang w:val="pl-PL"/>
        </w:rPr>
        <w:t>wskazany w umowie oraz na fakturze rachunek rozliczeniowy jest umieszczony na białej liście podatników podatku VAT i umożliwia dokonanie płatności z</w:t>
      </w:r>
      <w:r w:rsidR="00403D58" w:rsidRPr="002B4DE1">
        <w:rPr>
          <w:rFonts w:ascii="Arial" w:hAnsi="Arial" w:cs="Arial"/>
          <w:color w:val="auto"/>
          <w:lang w:val="pl-PL"/>
        </w:rPr>
        <w:t> </w:t>
      </w:r>
      <w:r w:rsidRPr="002B4DE1">
        <w:rPr>
          <w:rFonts w:ascii="Arial" w:hAnsi="Arial" w:cs="Arial"/>
          <w:color w:val="auto"/>
          <w:lang w:val="pl-PL"/>
        </w:rPr>
        <w:t>zastosowaniem mechanizmu podzielonej płatności. Jeżeli wskazany przez Wykonawcę na fakturze rachunek bankowy nie będzie rachunkiem rozliczeniowym i</w:t>
      </w:r>
      <w:r w:rsidR="00403D58" w:rsidRPr="002B4DE1">
        <w:rPr>
          <w:rFonts w:ascii="Arial" w:hAnsi="Arial" w:cs="Arial"/>
          <w:color w:val="auto"/>
          <w:lang w:val="pl-PL"/>
        </w:rPr>
        <w:t> </w:t>
      </w:r>
      <w:r w:rsidRPr="002B4DE1">
        <w:rPr>
          <w:rFonts w:ascii="Arial" w:hAnsi="Arial" w:cs="Arial"/>
          <w:color w:val="auto"/>
          <w:lang w:val="pl-PL"/>
        </w:rPr>
        <w:t>nie został umieszczony na białej liście podatników VAT, Za</w:t>
      </w:r>
      <w:r w:rsidR="00422B36" w:rsidRPr="002B4DE1">
        <w:rPr>
          <w:rFonts w:ascii="Arial" w:hAnsi="Arial" w:cs="Arial"/>
          <w:color w:val="auto"/>
          <w:lang w:val="pl-PL"/>
        </w:rPr>
        <w:t>mawiający informuje Wykonawcę o </w:t>
      </w:r>
      <w:r w:rsidRPr="002B4DE1">
        <w:rPr>
          <w:rFonts w:ascii="Arial" w:hAnsi="Arial" w:cs="Arial"/>
          <w:color w:val="auto"/>
          <w:lang w:val="pl-PL"/>
        </w:rPr>
        <w:t xml:space="preserve">wstrzymaniu płatności do czasu przedłożenia prawidłowego numeru rachunku rozliczeniowego. </w:t>
      </w:r>
    </w:p>
    <w:p w14:paraId="7DE24C0A" w14:textId="387EEE98" w:rsidR="009C2A85" w:rsidRPr="002B4DE1" w:rsidRDefault="009C2A85" w:rsidP="00271BF6">
      <w:pPr>
        <w:pStyle w:val="Akapitzlist"/>
        <w:numPr>
          <w:ilvl w:val="2"/>
          <w:numId w:val="32"/>
        </w:numPr>
        <w:tabs>
          <w:tab w:val="left" w:pos="851"/>
        </w:tabs>
        <w:spacing w:line="360" w:lineRule="auto"/>
        <w:ind w:left="284" w:hanging="284"/>
        <w:rPr>
          <w:rFonts w:ascii="Arial" w:hAnsi="Arial" w:cs="Arial"/>
          <w:color w:val="auto"/>
          <w:lang w:val="pl-PL"/>
        </w:rPr>
      </w:pPr>
      <w:r w:rsidRPr="002B4DE1">
        <w:rPr>
          <w:rFonts w:ascii="Arial" w:hAnsi="Arial" w:cs="Arial"/>
          <w:color w:val="auto"/>
          <w:lang w:val="pl-PL"/>
        </w:rPr>
        <w:t>Zamawiający nie ponosi odpowiedzialności za płatność po terminie określonym w</w:t>
      </w:r>
      <w:r w:rsidR="00403D58" w:rsidRPr="002B4DE1">
        <w:rPr>
          <w:rFonts w:ascii="Arial" w:hAnsi="Arial" w:cs="Arial"/>
          <w:color w:val="auto"/>
          <w:lang w:val="pl-PL"/>
        </w:rPr>
        <w:t> </w:t>
      </w:r>
      <w:r w:rsidRPr="002B4DE1">
        <w:rPr>
          <w:rFonts w:ascii="Arial" w:hAnsi="Arial" w:cs="Arial"/>
          <w:color w:val="auto"/>
          <w:lang w:val="pl-PL"/>
        </w:rPr>
        <w:t>umowie spowodowaną brakiem możliwości dokonania płatności z zastosowaniem mechanizmu podzielonej płatności w szczególności związanym z brakiem właściwego rachunku rozliczeniowego na fakturze.</w:t>
      </w:r>
      <w:r w:rsidR="00F552C3" w:rsidRPr="002B4DE1">
        <w:rPr>
          <w:rFonts w:ascii="Arial" w:hAnsi="Arial" w:cs="Arial"/>
          <w:color w:val="auto"/>
          <w:lang w:val="pl-PL"/>
        </w:rPr>
        <w:t xml:space="preserve"> </w:t>
      </w:r>
      <w:r w:rsidRPr="002B4DE1">
        <w:rPr>
          <w:rFonts w:ascii="Arial" w:hAnsi="Arial" w:cs="Arial"/>
          <w:color w:val="auto"/>
          <w:lang w:val="pl-PL"/>
        </w:rPr>
        <w:t>Właściwy dla Wykonawcy Urząd Skarbowy to</w:t>
      </w:r>
      <w:r w:rsidR="00403D58" w:rsidRPr="002B4DE1">
        <w:rPr>
          <w:rFonts w:ascii="Arial" w:hAnsi="Arial" w:cs="Arial"/>
          <w:color w:val="auto"/>
          <w:lang w:val="pl-PL"/>
        </w:rPr>
        <w:t>: </w:t>
      </w:r>
      <w:r w:rsidRPr="002B4DE1">
        <w:rPr>
          <w:rFonts w:ascii="Arial" w:hAnsi="Arial" w:cs="Arial"/>
          <w:color w:val="auto"/>
          <w:lang w:val="pl-PL"/>
        </w:rPr>
        <w:t>.............………………………………………………………………………………</w:t>
      </w:r>
    </w:p>
    <w:p w14:paraId="79794358" w14:textId="77749AC9" w:rsidR="00C06378" w:rsidRPr="002B4DE1" w:rsidRDefault="00C06378" w:rsidP="00AF62C3">
      <w:pPr>
        <w:pStyle w:val="Akapitzlist"/>
        <w:numPr>
          <w:ilvl w:val="2"/>
          <w:numId w:val="32"/>
        </w:numPr>
        <w:spacing w:line="360" w:lineRule="auto"/>
        <w:ind w:left="284" w:hanging="284"/>
        <w:rPr>
          <w:rFonts w:ascii="Arial" w:hAnsi="Arial" w:cs="Arial"/>
          <w:color w:val="auto"/>
          <w:lang w:val="pl-PL"/>
        </w:rPr>
      </w:pPr>
      <w:r w:rsidRPr="002B4DE1">
        <w:rPr>
          <w:rFonts w:ascii="Arial" w:hAnsi="Arial" w:cs="Arial"/>
          <w:color w:val="auto"/>
          <w:lang w:val="pl-PL"/>
        </w:rPr>
        <w:t>Jeżeli faktura VAT wystawiona jest nieprawidłowo, termin, o którym mowa w ust. 4, biegnie od dnia doręczenia Zamawiającemu „faktury korygującej”.</w:t>
      </w:r>
    </w:p>
    <w:p w14:paraId="3C198D9E" w14:textId="77777777" w:rsidR="00C06378" w:rsidRPr="002B4DE1" w:rsidRDefault="00C06378" w:rsidP="00AF62C3">
      <w:pPr>
        <w:pStyle w:val="Akapitzlist"/>
        <w:numPr>
          <w:ilvl w:val="2"/>
          <w:numId w:val="32"/>
        </w:numPr>
        <w:spacing w:line="360" w:lineRule="auto"/>
        <w:ind w:left="284" w:hanging="284"/>
        <w:rPr>
          <w:rFonts w:ascii="Arial" w:hAnsi="Arial" w:cs="Arial"/>
          <w:color w:val="auto"/>
          <w:lang w:val="pl-PL"/>
        </w:rPr>
      </w:pPr>
      <w:r w:rsidRPr="002B4DE1">
        <w:rPr>
          <w:rFonts w:ascii="Arial" w:hAnsi="Arial" w:cs="Arial"/>
          <w:color w:val="auto"/>
          <w:lang w:val="pl-PL"/>
        </w:rPr>
        <w:t>Zamawiający upoważnia Wykonawcę do wystawiania faktur VAT bez jego podpisu.</w:t>
      </w:r>
    </w:p>
    <w:p w14:paraId="3B5AA99C" w14:textId="571FE8AF" w:rsidR="00C06378" w:rsidRDefault="00C06378" w:rsidP="00AF62C3">
      <w:pPr>
        <w:pStyle w:val="Akapitzlist"/>
        <w:numPr>
          <w:ilvl w:val="2"/>
          <w:numId w:val="32"/>
        </w:numPr>
        <w:spacing w:line="360" w:lineRule="auto"/>
        <w:ind w:left="284" w:hanging="284"/>
        <w:rPr>
          <w:rFonts w:ascii="Arial" w:hAnsi="Arial" w:cs="Arial"/>
          <w:color w:val="auto"/>
          <w:lang w:val="pl-PL"/>
        </w:rPr>
      </w:pPr>
      <w:r w:rsidRPr="002B4DE1">
        <w:rPr>
          <w:rFonts w:ascii="Arial" w:hAnsi="Arial" w:cs="Arial"/>
          <w:color w:val="auto"/>
          <w:lang w:val="pl-PL"/>
        </w:rPr>
        <w:t xml:space="preserve">Strony umowy wyłączają możliwość przelewu wierzytelności wynikających z umowy na osoby trzecie. </w:t>
      </w:r>
    </w:p>
    <w:p w14:paraId="7E2E7389" w14:textId="07F7AEEC" w:rsidR="00C558F5" w:rsidRPr="002B4DE1" w:rsidRDefault="00C558F5" w:rsidP="00AF62C3">
      <w:pPr>
        <w:pStyle w:val="Akapitzlist"/>
        <w:numPr>
          <w:ilvl w:val="2"/>
          <w:numId w:val="32"/>
        </w:numPr>
        <w:spacing w:line="360" w:lineRule="auto"/>
        <w:ind w:left="284" w:hanging="284"/>
        <w:rPr>
          <w:rFonts w:ascii="Arial" w:hAnsi="Arial" w:cs="Arial"/>
          <w:color w:val="auto"/>
          <w:lang w:val="pl-PL"/>
        </w:rPr>
      </w:pPr>
      <w:r w:rsidRPr="00C558F5">
        <w:rPr>
          <w:rFonts w:ascii="Arial" w:hAnsi="Arial" w:cs="Arial"/>
          <w:color w:val="auto"/>
          <w:lang w:val="pl-PL"/>
        </w:rPr>
        <w:t xml:space="preserve">Zamawiający zobowiązuje się do zrealizowania przedmiotu zamówienia w co </w:t>
      </w:r>
      <w:r w:rsidRPr="00C558F5">
        <w:rPr>
          <w:rFonts w:ascii="Arial" w:hAnsi="Arial" w:cs="Arial"/>
          <w:color w:val="auto"/>
          <w:lang w:val="pl-PL"/>
        </w:rPr>
        <w:lastRenderedPageBreak/>
        <w:t>najmniej 60% wartości zamówienia, określonej w § 11 ust. 1 lit c umowy</w:t>
      </w:r>
    </w:p>
    <w:p w14:paraId="6D8C1251" w14:textId="77777777" w:rsidR="001E37D3" w:rsidRPr="002B4DE1" w:rsidRDefault="001E37D3" w:rsidP="00271BF6">
      <w:pPr>
        <w:spacing w:line="360" w:lineRule="auto"/>
        <w:ind w:left="284" w:hanging="284"/>
        <w:rPr>
          <w:rFonts w:ascii="Arial" w:hAnsi="Arial" w:cs="Arial"/>
          <w:color w:val="auto"/>
        </w:rPr>
      </w:pPr>
    </w:p>
    <w:p w14:paraId="31A7A2D7" w14:textId="77777777" w:rsidR="00C62ED6" w:rsidRPr="002B4DE1" w:rsidRDefault="00E171D0"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§1</w:t>
      </w:r>
      <w:r w:rsidR="00A95E41" w:rsidRPr="002B4DE1">
        <w:rPr>
          <w:rFonts w:ascii="Arial" w:hAnsi="Arial" w:cs="Arial"/>
          <w:b/>
          <w:bCs/>
          <w:color w:val="auto"/>
          <w:lang w:val="pl-PL"/>
        </w:rPr>
        <w:t>2</w:t>
      </w:r>
      <w:r w:rsidR="00FA0DEB" w:rsidRPr="002B4DE1">
        <w:rPr>
          <w:rFonts w:ascii="Arial" w:hAnsi="Arial" w:cs="Arial"/>
          <w:b/>
          <w:bCs/>
          <w:color w:val="auto"/>
          <w:lang w:val="pl-PL"/>
        </w:rPr>
        <w:t xml:space="preserve"> Zabezpieczenie należytego wykonania umowy</w:t>
      </w:r>
    </w:p>
    <w:p w14:paraId="4DF92DE0" w14:textId="77777777" w:rsidR="0048761C" w:rsidRPr="002B4DE1" w:rsidRDefault="0048761C" w:rsidP="0048761C">
      <w:pPr>
        <w:pStyle w:val="DefaultText"/>
        <w:spacing w:line="360" w:lineRule="auto"/>
        <w:ind w:left="284" w:hanging="284"/>
        <w:rPr>
          <w:rFonts w:ascii="Arial" w:hAnsi="Arial" w:cs="Arial"/>
          <w:color w:val="auto"/>
          <w:lang w:val="pl-PL"/>
        </w:rPr>
      </w:pPr>
    </w:p>
    <w:p w14:paraId="5321F051" w14:textId="315A8886" w:rsidR="00A13DB1" w:rsidRPr="00A13DB1" w:rsidRDefault="0048761C" w:rsidP="00A13DB1">
      <w:pPr>
        <w:pStyle w:val="DefaultText"/>
        <w:spacing w:line="360" w:lineRule="auto"/>
        <w:ind w:left="284" w:hanging="284"/>
        <w:rPr>
          <w:rFonts w:ascii="Arial" w:hAnsi="Arial" w:cs="Arial"/>
          <w:color w:val="auto"/>
          <w:lang w:val="pl-PL"/>
        </w:rPr>
      </w:pPr>
      <w:r w:rsidRPr="002B4DE1">
        <w:rPr>
          <w:rFonts w:ascii="Arial" w:hAnsi="Arial" w:cs="Arial"/>
          <w:color w:val="auto"/>
          <w:lang w:val="pl-PL"/>
        </w:rPr>
        <w:t>1.</w:t>
      </w:r>
      <w:r w:rsidR="00A13DB1" w:rsidRPr="00A13DB1">
        <w:t xml:space="preserve"> </w:t>
      </w:r>
      <w:r w:rsidR="00A13DB1" w:rsidRPr="00A13DB1">
        <w:rPr>
          <w:rFonts w:ascii="Arial" w:hAnsi="Arial" w:cs="Arial"/>
          <w:color w:val="auto"/>
          <w:lang w:val="pl-PL"/>
        </w:rPr>
        <w:tab/>
        <w:t xml:space="preserve">Zabezpieczenie należytego wykonania umowy w wysokości 5% wynagrodzenia określonego w § 11 ust. 1 lit c na kwotę ……………. zł (słownie: ……………… zł /100) Wykonawca złożył zgodnie z art. 450 ust. 1 ustawy </w:t>
      </w:r>
      <w:proofErr w:type="spellStart"/>
      <w:r w:rsidR="00A13DB1" w:rsidRPr="00A13DB1">
        <w:rPr>
          <w:rFonts w:ascii="Arial" w:hAnsi="Arial" w:cs="Arial"/>
          <w:color w:val="auto"/>
          <w:lang w:val="pl-PL"/>
        </w:rPr>
        <w:t>Pzp</w:t>
      </w:r>
      <w:proofErr w:type="spellEnd"/>
      <w:r w:rsidR="00A13DB1" w:rsidRPr="00A13DB1">
        <w:rPr>
          <w:rFonts w:ascii="Arial" w:hAnsi="Arial" w:cs="Arial"/>
          <w:color w:val="auto"/>
          <w:lang w:val="pl-PL"/>
        </w:rPr>
        <w:t xml:space="preserve"> przed podpisaniem umowy.</w:t>
      </w:r>
    </w:p>
    <w:p w14:paraId="580D228D" w14:textId="0AD10D62" w:rsidR="00A13DB1" w:rsidRPr="00A13DB1" w:rsidRDefault="00A13DB1" w:rsidP="008B47A5">
      <w:pPr>
        <w:pStyle w:val="DefaultText"/>
        <w:spacing w:line="360" w:lineRule="auto"/>
        <w:ind w:left="284" w:hanging="284"/>
        <w:rPr>
          <w:rFonts w:ascii="Arial" w:hAnsi="Arial" w:cs="Arial"/>
          <w:color w:val="auto"/>
          <w:lang w:val="pl-PL"/>
        </w:rPr>
      </w:pPr>
      <w:r w:rsidRPr="00A13DB1">
        <w:rPr>
          <w:rFonts w:ascii="Arial" w:hAnsi="Arial" w:cs="Arial"/>
          <w:color w:val="auto"/>
          <w:lang w:val="pl-PL"/>
        </w:rPr>
        <w:t>2.</w:t>
      </w:r>
      <w:r w:rsidRPr="00A13DB1">
        <w:rPr>
          <w:rFonts w:ascii="Arial" w:hAnsi="Arial" w:cs="Arial"/>
          <w:color w:val="auto"/>
          <w:lang w:val="pl-PL"/>
        </w:rPr>
        <w:tab/>
        <w:t>70% zabezpieczenia należytego wykonania umowy zwrócone lub zwolnione zostanie w ciągu 30 dni od daty odbioru robót objętych niniejszą umową</w:t>
      </w:r>
      <w:r w:rsidR="008B47A5">
        <w:rPr>
          <w:rFonts w:ascii="Arial" w:hAnsi="Arial" w:cs="Arial"/>
          <w:color w:val="auto"/>
          <w:lang w:val="pl-PL"/>
        </w:rPr>
        <w:t xml:space="preserve"> i</w:t>
      </w:r>
      <w:r w:rsidR="008B47A5" w:rsidRPr="008B47A5">
        <w:rPr>
          <w:rFonts w:ascii="Arial" w:hAnsi="Arial" w:cs="Arial"/>
          <w:color w:val="auto"/>
          <w:lang w:val="pl-PL"/>
        </w:rPr>
        <w:t xml:space="preserve"> uznania </w:t>
      </w:r>
      <w:r w:rsidR="008B47A5">
        <w:rPr>
          <w:rFonts w:ascii="Arial" w:hAnsi="Arial" w:cs="Arial"/>
          <w:color w:val="auto"/>
          <w:lang w:val="pl-PL"/>
        </w:rPr>
        <w:t xml:space="preserve">ich </w:t>
      </w:r>
      <w:r w:rsidR="008B47A5" w:rsidRPr="008B47A5">
        <w:rPr>
          <w:rFonts w:ascii="Arial" w:hAnsi="Arial" w:cs="Arial"/>
          <w:color w:val="auto"/>
          <w:lang w:val="pl-PL"/>
        </w:rPr>
        <w:t>przez zamawiającego za należycie wykonane.</w:t>
      </w:r>
    </w:p>
    <w:p w14:paraId="0AF34DDF" w14:textId="2996DEBB" w:rsidR="00A13DB1" w:rsidRPr="00A13DB1" w:rsidRDefault="00A13DB1" w:rsidP="00A13DB1">
      <w:pPr>
        <w:pStyle w:val="DefaultText"/>
        <w:spacing w:line="360" w:lineRule="auto"/>
        <w:ind w:left="284" w:hanging="284"/>
        <w:rPr>
          <w:rFonts w:ascii="Arial" w:hAnsi="Arial" w:cs="Arial"/>
          <w:color w:val="auto"/>
          <w:lang w:val="pl-PL"/>
        </w:rPr>
      </w:pPr>
      <w:r w:rsidRPr="00A13DB1">
        <w:rPr>
          <w:rFonts w:ascii="Arial" w:hAnsi="Arial" w:cs="Arial"/>
          <w:color w:val="auto"/>
          <w:lang w:val="pl-PL"/>
        </w:rPr>
        <w:t>3.</w:t>
      </w:r>
      <w:r w:rsidRPr="00A13DB1">
        <w:rPr>
          <w:rFonts w:ascii="Arial" w:hAnsi="Arial" w:cs="Arial"/>
          <w:color w:val="auto"/>
          <w:lang w:val="pl-PL"/>
        </w:rPr>
        <w:tab/>
        <w:t>30% zabezpieczenia przeznaczone jest na zabezpieczenie roszczeń Zamawiającego z tytułu rękojmi  i</w:t>
      </w:r>
      <w:r w:rsidR="00D96DE6">
        <w:rPr>
          <w:rFonts w:ascii="Arial" w:hAnsi="Arial" w:cs="Arial"/>
          <w:color w:val="auto"/>
          <w:lang w:val="pl-PL"/>
        </w:rPr>
        <w:t xml:space="preserve"> gwarancji</w:t>
      </w:r>
      <w:r w:rsidRPr="00A13DB1">
        <w:rPr>
          <w:rFonts w:ascii="Arial" w:hAnsi="Arial" w:cs="Arial"/>
          <w:color w:val="auto"/>
          <w:lang w:val="pl-PL"/>
        </w:rPr>
        <w:t xml:space="preserve"> zostanie zwrócone nie później niż 15 dni po upływie okresu rękojmi za wady lub gwarancji.</w:t>
      </w:r>
    </w:p>
    <w:p w14:paraId="32FF24E7" w14:textId="77777777" w:rsidR="00A13DB1" w:rsidRPr="00A13DB1" w:rsidRDefault="00A13DB1" w:rsidP="00A13DB1">
      <w:pPr>
        <w:pStyle w:val="DefaultText"/>
        <w:spacing w:line="360" w:lineRule="auto"/>
        <w:ind w:left="284" w:hanging="284"/>
        <w:rPr>
          <w:rFonts w:ascii="Arial" w:hAnsi="Arial" w:cs="Arial"/>
          <w:color w:val="auto"/>
          <w:lang w:val="pl-PL"/>
        </w:rPr>
      </w:pPr>
      <w:r w:rsidRPr="00A13DB1">
        <w:rPr>
          <w:rFonts w:ascii="Arial" w:hAnsi="Arial" w:cs="Arial"/>
          <w:color w:val="auto"/>
          <w:lang w:val="pl-PL"/>
        </w:rPr>
        <w:t>4.</w:t>
      </w:r>
      <w:r w:rsidRPr="00A13DB1">
        <w:rPr>
          <w:rFonts w:ascii="Arial" w:hAnsi="Arial" w:cs="Arial"/>
          <w:color w:val="auto"/>
          <w:lang w:val="pl-PL"/>
        </w:rPr>
        <w:tab/>
        <w:t>W przypadku wniesienia zabezpieczenia należytego wykonania umowy w formie poręczenia lub gwarancji, gwarant zapewnia bezwarunkową zapłatę kwoty poręczenia (gwarancji) na pierwsze żądanie Zamawiającego, właściwie podpisane, zawierające oświadczenie Zamawiającego, że Wykonawca nie wykonał lub nienależycie wykonał umowę bądź nie usunął wad ujawnionych w okresie rękojmi.</w:t>
      </w:r>
    </w:p>
    <w:p w14:paraId="013770F0" w14:textId="77777777" w:rsidR="00A13DB1" w:rsidRPr="00A13DB1" w:rsidRDefault="00A13DB1" w:rsidP="00A13DB1">
      <w:pPr>
        <w:pStyle w:val="DefaultText"/>
        <w:spacing w:line="360" w:lineRule="auto"/>
        <w:ind w:left="284" w:hanging="284"/>
        <w:rPr>
          <w:rFonts w:ascii="Arial" w:hAnsi="Arial" w:cs="Arial"/>
          <w:color w:val="auto"/>
          <w:lang w:val="pl-PL"/>
        </w:rPr>
      </w:pPr>
      <w:r w:rsidRPr="00A13DB1">
        <w:rPr>
          <w:rFonts w:ascii="Arial" w:hAnsi="Arial" w:cs="Arial"/>
          <w:color w:val="auto"/>
          <w:lang w:val="pl-PL"/>
        </w:rPr>
        <w:t>5.</w:t>
      </w:r>
      <w:r w:rsidRPr="00A13DB1">
        <w:rPr>
          <w:rFonts w:ascii="Arial" w:hAnsi="Arial" w:cs="Arial"/>
          <w:color w:val="auto"/>
          <w:lang w:val="pl-PL"/>
        </w:rPr>
        <w:tab/>
        <w:t>Zamawiający nie dopuszcza żądania przez wystawcę poręczenia lub gwarancji dodatkowych dokumentów warunkujących zapłatę. Gwarant winien zobowiązać się do wypłaty kwoty poręczenia (gwarancji) w terminie 15 dni od otrzymania żądania zapłaty.</w:t>
      </w:r>
    </w:p>
    <w:p w14:paraId="6CA76FAF" w14:textId="4B44D626" w:rsidR="0048761C" w:rsidRPr="002B4DE1" w:rsidRDefault="00A13DB1" w:rsidP="00C558F5">
      <w:pPr>
        <w:pStyle w:val="DefaultText"/>
        <w:spacing w:line="360" w:lineRule="auto"/>
        <w:ind w:left="284" w:hanging="284"/>
        <w:rPr>
          <w:rFonts w:ascii="Arial" w:hAnsi="Arial" w:cs="Arial"/>
          <w:color w:val="auto"/>
          <w:lang w:val="pl-PL"/>
        </w:rPr>
      </w:pPr>
      <w:r w:rsidRPr="00A13DB1">
        <w:rPr>
          <w:rFonts w:ascii="Arial" w:hAnsi="Arial" w:cs="Arial"/>
          <w:color w:val="auto"/>
          <w:lang w:val="pl-PL"/>
        </w:rPr>
        <w:t>.</w:t>
      </w:r>
    </w:p>
    <w:p w14:paraId="070995D8" w14:textId="77777777" w:rsidR="00C62ED6" w:rsidRPr="002B4DE1" w:rsidRDefault="00E171D0"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§1</w:t>
      </w:r>
      <w:r w:rsidR="00A95E41" w:rsidRPr="002B4DE1">
        <w:rPr>
          <w:rFonts w:ascii="Arial" w:hAnsi="Arial" w:cs="Arial"/>
          <w:b/>
          <w:bCs/>
          <w:color w:val="auto"/>
          <w:lang w:val="pl-PL"/>
        </w:rPr>
        <w:t>3</w:t>
      </w:r>
      <w:r w:rsidR="00FA0DEB" w:rsidRPr="002B4DE1">
        <w:rPr>
          <w:rFonts w:ascii="Arial" w:hAnsi="Arial" w:cs="Arial"/>
          <w:b/>
          <w:bCs/>
          <w:color w:val="auto"/>
          <w:lang w:val="pl-PL"/>
        </w:rPr>
        <w:t xml:space="preserve"> Podwykonawcy</w:t>
      </w:r>
    </w:p>
    <w:p w14:paraId="15C638B8" w14:textId="06AA3DDF"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eastAsia="Arial" w:hAnsi="Arial" w:cs="Arial"/>
          <w:color w:val="auto"/>
        </w:rPr>
      </w:pPr>
      <w:r w:rsidRPr="002B4DE1">
        <w:rPr>
          <w:rFonts w:ascii="Arial" w:hAnsi="Arial" w:cs="Arial"/>
          <w:color w:val="auto"/>
        </w:rPr>
        <w:t>Wykonawca zamierza powierzyć podwykonawcom wykonanie następujących części zamówienia:</w:t>
      </w:r>
    </w:p>
    <w:p w14:paraId="707A95A0" w14:textId="77777777" w:rsidR="00A95E41" w:rsidRPr="002B4DE1" w:rsidRDefault="00A95E41" w:rsidP="00403D58">
      <w:pPr>
        <w:pStyle w:val="western"/>
        <w:keepNext w:val="0"/>
        <w:numPr>
          <w:ilvl w:val="0"/>
          <w:numId w:val="37"/>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eastAsia="Arial" w:hAnsi="Arial" w:cs="Arial"/>
          <w:color w:val="auto"/>
        </w:rPr>
      </w:pPr>
      <w:r w:rsidRPr="002B4DE1">
        <w:rPr>
          <w:rFonts w:ascii="Arial" w:eastAsia="Arial" w:hAnsi="Arial" w:cs="Arial"/>
          <w:color w:val="auto"/>
        </w:rPr>
        <w:t>…</w:t>
      </w:r>
      <w:r w:rsidRPr="002B4DE1">
        <w:rPr>
          <w:rFonts w:ascii="Arial" w:hAnsi="Arial" w:cs="Arial"/>
          <w:color w:val="auto"/>
        </w:rPr>
        <w:t>.................................................</w:t>
      </w:r>
    </w:p>
    <w:p w14:paraId="29CB1077" w14:textId="77777777" w:rsidR="00A95E41" w:rsidRPr="002B4DE1" w:rsidRDefault="00A95E41" w:rsidP="00403D58">
      <w:pPr>
        <w:pStyle w:val="western"/>
        <w:keepNext w:val="0"/>
        <w:numPr>
          <w:ilvl w:val="0"/>
          <w:numId w:val="37"/>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eastAsia="Arial" w:hAnsi="Arial" w:cs="Arial"/>
          <w:color w:val="auto"/>
        </w:rPr>
        <w:t>…</w:t>
      </w:r>
      <w:r w:rsidRPr="002B4DE1">
        <w:rPr>
          <w:rFonts w:ascii="Arial" w:hAnsi="Arial" w:cs="Arial"/>
          <w:color w:val="auto"/>
        </w:rPr>
        <w:t>.................................................</w:t>
      </w:r>
    </w:p>
    <w:p w14:paraId="6E436A16" w14:textId="77777777"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 przypadku powierzenia wykonania części zamówienia podwykonawcom, Wykonawca zobowiązuje się do koordynacji robót wykonanych przez te podmioty i ponosi przed Zamawiającym odpowiedzialność za należyte ich wykonanie jak również za dokonanie rozliczenia z tymi podmiotami oraz odpowiada za jakość i terminowość robót przez nich wykonanych, tak jak za działania własne.</w:t>
      </w:r>
    </w:p>
    <w:p w14:paraId="2B49CB6C" w14:textId="77777777"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Wykonawca może:</w:t>
      </w:r>
    </w:p>
    <w:p w14:paraId="490DCAC5" w14:textId="30ED9A5E" w:rsidR="00A95E41" w:rsidRPr="002B4DE1" w:rsidRDefault="00A95E41" w:rsidP="00403D58">
      <w:pPr>
        <w:pStyle w:val="western"/>
        <w:keepNext w:val="0"/>
        <w:numPr>
          <w:ilvl w:val="1"/>
          <w:numId w:val="36"/>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lastRenderedPageBreak/>
        <w:t>powierzyć realizację części zamówienia podw</w:t>
      </w:r>
      <w:r w:rsidR="00D83488" w:rsidRPr="002B4DE1">
        <w:rPr>
          <w:rFonts w:ascii="Arial" w:hAnsi="Arial" w:cs="Arial"/>
          <w:color w:val="auto"/>
        </w:rPr>
        <w:t xml:space="preserve">ykonawcom, mimo </w:t>
      </w:r>
      <w:r w:rsidR="0069312E" w:rsidRPr="002B4DE1">
        <w:rPr>
          <w:rFonts w:ascii="Arial" w:hAnsi="Arial" w:cs="Arial"/>
          <w:color w:val="auto"/>
        </w:rPr>
        <w:t>niewskazania</w:t>
      </w:r>
      <w:r w:rsidR="00D83488" w:rsidRPr="002B4DE1">
        <w:rPr>
          <w:rFonts w:ascii="Arial" w:hAnsi="Arial" w:cs="Arial"/>
          <w:color w:val="auto"/>
        </w:rPr>
        <w:t xml:space="preserve"> w </w:t>
      </w:r>
      <w:r w:rsidRPr="002B4DE1">
        <w:rPr>
          <w:rFonts w:ascii="Arial" w:hAnsi="Arial" w:cs="Arial"/>
          <w:color w:val="auto"/>
        </w:rPr>
        <w:t>ofercie takiej części do powierzenia podwykonawcom,</w:t>
      </w:r>
    </w:p>
    <w:p w14:paraId="3128CDEB" w14:textId="77777777" w:rsidR="00A95E41" w:rsidRPr="002B4DE1" w:rsidRDefault="00A95E41" w:rsidP="00403D58">
      <w:pPr>
        <w:pStyle w:val="western"/>
        <w:keepNext w:val="0"/>
        <w:numPr>
          <w:ilvl w:val="1"/>
          <w:numId w:val="36"/>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wskazać inny zakres podwykonawstwa niż w ofercie,</w:t>
      </w:r>
    </w:p>
    <w:p w14:paraId="05708EDC" w14:textId="77777777" w:rsidR="00A95E41" w:rsidRPr="002B4DE1" w:rsidRDefault="00A95E41" w:rsidP="00403D58">
      <w:pPr>
        <w:pStyle w:val="western"/>
        <w:keepNext w:val="0"/>
        <w:numPr>
          <w:ilvl w:val="1"/>
          <w:numId w:val="36"/>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wskazać innych podwykonawców niż przedstawieni w ofercie,</w:t>
      </w:r>
    </w:p>
    <w:p w14:paraId="4A254345" w14:textId="77777777" w:rsidR="00A95E41" w:rsidRPr="002B4DE1" w:rsidRDefault="00A95E41" w:rsidP="00403D58">
      <w:pPr>
        <w:pStyle w:val="western"/>
        <w:keepNext w:val="0"/>
        <w:numPr>
          <w:ilvl w:val="1"/>
          <w:numId w:val="36"/>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zrezygnować z podwykonawstwa.</w:t>
      </w:r>
    </w:p>
    <w:p w14:paraId="1292947F" w14:textId="220B501A" w:rsidR="00A95E41" w:rsidRPr="00A163BD"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W przypadku, gdy zmiana lub rezygnacja z podwykonawcy, dotyczy podmiotu na zasoby, którego Wykonawca powoływał się na zasadach określonych w </w:t>
      </w:r>
      <w:bookmarkStart w:id="4" w:name="_Hlk63909478"/>
      <w:r w:rsidRPr="002B4DE1">
        <w:rPr>
          <w:rFonts w:ascii="Arial" w:hAnsi="Arial" w:cs="Arial"/>
          <w:color w:val="auto"/>
        </w:rPr>
        <w:t xml:space="preserve">art. 118 ust. 1 ustawy </w:t>
      </w:r>
      <w:proofErr w:type="spellStart"/>
      <w:r w:rsidRPr="002B4DE1">
        <w:rPr>
          <w:rFonts w:ascii="Arial" w:hAnsi="Arial" w:cs="Arial"/>
          <w:color w:val="auto"/>
        </w:rPr>
        <w:t>P</w:t>
      </w:r>
      <w:r w:rsidR="00C06378" w:rsidRPr="002B4DE1">
        <w:rPr>
          <w:rFonts w:ascii="Arial" w:hAnsi="Arial" w:cs="Arial"/>
          <w:color w:val="auto"/>
        </w:rPr>
        <w:t>zp</w:t>
      </w:r>
      <w:bookmarkEnd w:id="4"/>
      <w:proofErr w:type="spellEnd"/>
      <w:r w:rsidRPr="002B4DE1">
        <w:rPr>
          <w:rFonts w:ascii="Arial" w:hAnsi="Arial" w:cs="Arial"/>
          <w:color w:val="auto"/>
        </w:rPr>
        <w:t>, w</w:t>
      </w:r>
      <w:r w:rsidR="00F552C3" w:rsidRPr="002B4DE1">
        <w:rPr>
          <w:rFonts w:ascii="Arial" w:hAnsi="Arial" w:cs="Arial"/>
          <w:color w:val="auto"/>
        </w:rPr>
        <w:t xml:space="preserve"> </w:t>
      </w:r>
      <w:r w:rsidRPr="002B4DE1">
        <w:rPr>
          <w:rFonts w:ascii="Arial" w:hAnsi="Arial" w:cs="Arial"/>
          <w:color w:val="auto"/>
        </w:rPr>
        <w:t>celu wykazania spełniania warunków udziału w postępowaniu, Wykonawca zobowiązany jest wskazać Zamawiającemu, iż proponowany inny podwykonawca</w:t>
      </w:r>
      <w:r w:rsidR="00086D8B" w:rsidRPr="002B4DE1">
        <w:rPr>
          <w:rFonts w:ascii="Arial" w:hAnsi="Arial" w:cs="Arial"/>
          <w:color w:val="auto"/>
        </w:rPr>
        <w:t xml:space="preserve"> lub Wykonawca</w:t>
      </w:r>
      <w:r w:rsidRPr="002B4DE1">
        <w:rPr>
          <w:rFonts w:ascii="Arial" w:hAnsi="Arial" w:cs="Arial"/>
          <w:color w:val="auto"/>
        </w:rPr>
        <w:t xml:space="preserve"> samodzielnie </w:t>
      </w:r>
      <w:r w:rsidR="00D83488" w:rsidRPr="002B4DE1">
        <w:rPr>
          <w:rFonts w:ascii="Arial" w:hAnsi="Arial" w:cs="Arial"/>
          <w:color w:val="auto"/>
        </w:rPr>
        <w:t>spełni je w </w:t>
      </w:r>
      <w:r w:rsidRPr="002B4DE1">
        <w:rPr>
          <w:rFonts w:ascii="Arial" w:hAnsi="Arial" w:cs="Arial"/>
          <w:color w:val="auto"/>
        </w:rPr>
        <w:t>stopniu nie mniejszym niż</w:t>
      </w:r>
      <w:r w:rsidR="00086D8B" w:rsidRPr="002B4DE1">
        <w:rPr>
          <w:rFonts w:ascii="Arial" w:hAnsi="Arial" w:cs="Arial"/>
          <w:color w:val="auto"/>
        </w:rPr>
        <w:t xml:space="preserve"> podwykonawca, na którego zasoby wykonawca powołał się w trakcie postępowania o</w:t>
      </w:r>
      <w:r w:rsidR="00403D58" w:rsidRPr="002B4DE1">
        <w:rPr>
          <w:rFonts w:ascii="Arial" w:hAnsi="Arial" w:cs="Arial"/>
          <w:color w:val="auto"/>
        </w:rPr>
        <w:t> </w:t>
      </w:r>
      <w:r w:rsidR="00086D8B" w:rsidRPr="002B4DE1">
        <w:rPr>
          <w:rFonts w:ascii="Arial" w:hAnsi="Arial" w:cs="Arial"/>
          <w:color w:val="auto"/>
        </w:rPr>
        <w:t>udzielenie zamówienia</w:t>
      </w:r>
      <w:r w:rsidR="00742C4E" w:rsidRPr="002B4DE1">
        <w:rPr>
          <w:rFonts w:ascii="Arial" w:hAnsi="Arial" w:cs="Arial"/>
          <w:color w:val="auto"/>
        </w:rPr>
        <w:t>.</w:t>
      </w:r>
      <w:r w:rsidR="00A163BD">
        <w:rPr>
          <w:rFonts w:ascii="Arial" w:hAnsi="Arial" w:cs="Arial"/>
          <w:color w:val="auto"/>
        </w:rPr>
        <w:t xml:space="preserve"> </w:t>
      </w:r>
      <w:r w:rsidR="00A163BD" w:rsidRPr="00A163BD">
        <w:rPr>
          <w:rFonts w:ascii="Arial" w:hAnsi="Arial" w:cs="Arial"/>
          <w:color w:val="auto"/>
        </w:rPr>
        <w:t xml:space="preserve">Przepisy art. 122 ustawy </w:t>
      </w:r>
      <w:proofErr w:type="spellStart"/>
      <w:r w:rsidR="00A163BD" w:rsidRPr="00A163BD">
        <w:rPr>
          <w:rFonts w:ascii="Arial" w:hAnsi="Arial" w:cs="Arial"/>
          <w:color w:val="auto"/>
        </w:rPr>
        <w:t>Pzp</w:t>
      </w:r>
      <w:proofErr w:type="spellEnd"/>
      <w:r w:rsidR="00A163BD" w:rsidRPr="00A163BD">
        <w:rPr>
          <w:rFonts w:ascii="Arial" w:hAnsi="Arial" w:cs="Arial"/>
          <w:color w:val="auto"/>
        </w:rPr>
        <w:t xml:space="preserve"> stosuje się odpowiednio.</w:t>
      </w:r>
    </w:p>
    <w:p w14:paraId="1C578B3B" w14:textId="7E68DEC8" w:rsidR="00A95E41" w:rsidRPr="002B4DE1" w:rsidRDefault="00990166"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w:t>
      </w:r>
      <w:r w:rsidR="00403D58" w:rsidRPr="002B4DE1">
        <w:rPr>
          <w:rFonts w:ascii="Arial" w:hAnsi="Arial" w:cs="Arial"/>
          <w:color w:val="auto"/>
        </w:rPr>
        <w:t> </w:t>
      </w:r>
      <w:r w:rsidRPr="002B4DE1">
        <w:rPr>
          <w:rFonts w:ascii="Arial" w:hAnsi="Arial" w:cs="Arial"/>
          <w:color w:val="auto"/>
        </w:rPr>
        <w:t>podwykonawstwo o treści zgodnej z projektem umowy.</w:t>
      </w:r>
    </w:p>
    <w:p w14:paraId="658507A9" w14:textId="482A27E5"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Termin zapłaty wynagrodzenia podwykonawcy lub dalszemu podwykonawcy nie może być dłuższy niż 21 dni od dnia doręczenia Wykonawcy, podwykonawcy lub dalszemu podwykonawcy faktury lub rachunku, potwierdzających wykonanie zleconej podwykonawcy lub dalszemu podwykonawcy roboty budowlanej, dostawy lub usługi</w:t>
      </w:r>
      <w:r w:rsidR="00A125A8" w:rsidRPr="002B4DE1">
        <w:rPr>
          <w:rFonts w:ascii="Arial" w:hAnsi="Arial" w:cs="Arial"/>
          <w:color w:val="auto"/>
        </w:rPr>
        <w:t xml:space="preserve">, pod rygorem wystąpienia o zapłatę kary umownej określonej </w:t>
      </w:r>
      <w:r w:rsidR="00A125A8" w:rsidRPr="002B4DE1">
        <w:rPr>
          <w:rFonts w:ascii="Arial" w:hAnsi="Arial" w:cs="Arial"/>
          <w:b/>
          <w:color w:val="auto"/>
        </w:rPr>
        <w:t>w § 14 ust. 1 lit. t.</w:t>
      </w:r>
    </w:p>
    <w:p w14:paraId="268F5639" w14:textId="26D3A6BF" w:rsidR="006128ED"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Zamawiający w terminie 7 dni od dnia doręczenia projektu umowy</w:t>
      </w:r>
      <w:r w:rsidR="008B29E8" w:rsidRPr="002B4DE1">
        <w:rPr>
          <w:rFonts w:ascii="Arial" w:hAnsi="Arial" w:cs="Arial"/>
          <w:color w:val="auto"/>
        </w:rPr>
        <w:t>,</w:t>
      </w:r>
      <w:r w:rsidR="00F552C3" w:rsidRPr="002B4DE1">
        <w:rPr>
          <w:rFonts w:ascii="Arial" w:hAnsi="Arial" w:cs="Arial"/>
          <w:color w:val="auto"/>
        </w:rPr>
        <w:t xml:space="preserve"> </w:t>
      </w:r>
      <w:r w:rsidRPr="002B4DE1">
        <w:rPr>
          <w:rFonts w:ascii="Arial" w:hAnsi="Arial" w:cs="Arial"/>
          <w:color w:val="auto"/>
        </w:rPr>
        <w:t>o którym mowa w</w:t>
      </w:r>
      <w:r w:rsidR="00403D58" w:rsidRPr="002B4DE1">
        <w:rPr>
          <w:rFonts w:ascii="Arial" w:hAnsi="Arial" w:cs="Arial"/>
          <w:color w:val="auto"/>
        </w:rPr>
        <w:t> </w:t>
      </w:r>
      <w:r w:rsidRPr="002B4DE1">
        <w:rPr>
          <w:rFonts w:ascii="Arial" w:hAnsi="Arial" w:cs="Arial"/>
          <w:color w:val="auto"/>
        </w:rPr>
        <w:t>ust. 5 zgłasza pisemne zastrzeżenie</w:t>
      </w:r>
      <w:r w:rsidR="00960FE3" w:rsidRPr="002B4DE1">
        <w:rPr>
          <w:rFonts w:ascii="Arial" w:hAnsi="Arial" w:cs="Arial"/>
          <w:color w:val="auto"/>
        </w:rPr>
        <w:t xml:space="preserve"> do projektu umowy o podwykonawstwo, której przedmiotem są roboty budowlane, </w:t>
      </w:r>
      <w:r w:rsidRPr="002B4DE1">
        <w:rPr>
          <w:rFonts w:ascii="Arial" w:hAnsi="Arial" w:cs="Arial"/>
          <w:color w:val="auto"/>
        </w:rPr>
        <w:t>w następującym zakresie</w:t>
      </w:r>
      <w:r w:rsidR="006128ED" w:rsidRPr="002B4DE1">
        <w:rPr>
          <w:rFonts w:ascii="Arial" w:hAnsi="Arial" w:cs="Arial"/>
          <w:color w:val="auto"/>
        </w:rPr>
        <w:t>:</w:t>
      </w:r>
    </w:p>
    <w:p w14:paraId="4930F118" w14:textId="1A63CD50" w:rsidR="00A95E41" w:rsidRPr="002B4DE1" w:rsidRDefault="0069312E" w:rsidP="00403D58">
      <w:pPr>
        <w:pStyle w:val="western"/>
        <w:keepNext w:val="0"/>
        <w:numPr>
          <w:ilvl w:val="1"/>
          <w:numId w:val="38"/>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niespełnienia</w:t>
      </w:r>
      <w:r w:rsidR="00A95E41" w:rsidRPr="002B4DE1">
        <w:rPr>
          <w:rFonts w:ascii="Arial" w:hAnsi="Arial" w:cs="Arial"/>
          <w:color w:val="auto"/>
        </w:rPr>
        <w:t xml:space="preserve"> wymagań </w:t>
      </w:r>
      <w:r w:rsidR="00BC7664" w:rsidRPr="002B4DE1">
        <w:rPr>
          <w:rFonts w:ascii="Arial" w:hAnsi="Arial" w:cs="Arial"/>
          <w:color w:val="auto"/>
        </w:rPr>
        <w:t>określonych w dokumentach zamówienia</w:t>
      </w:r>
      <w:r w:rsidR="00C06378" w:rsidRPr="002B4DE1">
        <w:rPr>
          <w:rFonts w:ascii="Arial" w:hAnsi="Arial" w:cs="Arial"/>
          <w:color w:val="auto"/>
        </w:rPr>
        <w:t>,</w:t>
      </w:r>
    </w:p>
    <w:p w14:paraId="759E0F11" w14:textId="01C84724" w:rsidR="00A95E41" w:rsidRPr="002B4DE1" w:rsidRDefault="00A95E41" w:rsidP="00403D58">
      <w:pPr>
        <w:pStyle w:val="western"/>
        <w:keepNext w:val="0"/>
        <w:numPr>
          <w:ilvl w:val="1"/>
          <w:numId w:val="38"/>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gdy przewiduje termin zapłaty wynagrodzenia dłuższy niż określony w ust. 6</w:t>
      </w:r>
      <w:r w:rsidR="00C06378" w:rsidRPr="002B4DE1">
        <w:rPr>
          <w:rFonts w:ascii="Arial" w:hAnsi="Arial" w:cs="Arial"/>
          <w:color w:val="auto"/>
        </w:rPr>
        <w:t>,</w:t>
      </w:r>
    </w:p>
    <w:p w14:paraId="40824E9C" w14:textId="05CDCE2E" w:rsidR="00887CEE" w:rsidRPr="002B4DE1" w:rsidRDefault="00FC5E6B" w:rsidP="00403D58">
      <w:pPr>
        <w:pStyle w:val="western"/>
        <w:keepNext w:val="0"/>
        <w:numPr>
          <w:ilvl w:val="1"/>
          <w:numId w:val="38"/>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 xml:space="preserve">gdy </w:t>
      </w:r>
      <w:r w:rsidR="00887CEE" w:rsidRPr="002B4DE1">
        <w:rPr>
          <w:rFonts w:ascii="Arial" w:hAnsi="Arial" w:cs="Arial"/>
          <w:color w:val="auto"/>
        </w:rPr>
        <w:t>zawiera postanowi</w:t>
      </w:r>
      <w:r w:rsidRPr="002B4DE1">
        <w:rPr>
          <w:rFonts w:ascii="Arial" w:hAnsi="Arial" w:cs="Arial"/>
          <w:color w:val="auto"/>
        </w:rPr>
        <w:t>enia</w:t>
      </w:r>
      <w:r w:rsidR="00BC7664" w:rsidRPr="002B4DE1">
        <w:rPr>
          <w:rFonts w:ascii="Arial" w:hAnsi="Arial" w:cs="Arial"/>
          <w:color w:val="auto"/>
        </w:rPr>
        <w:t xml:space="preserve"> kształtujące prawa i obowiązki podwykonawcy, w</w:t>
      </w:r>
      <w:r w:rsidR="00403D58" w:rsidRPr="002B4DE1">
        <w:rPr>
          <w:rFonts w:ascii="Arial" w:hAnsi="Arial" w:cs="Arial"/>
          <w:color w:val="auto"/>
        </w:rPr>
        <w:t> </w:t>
      </w:r>
      <w:r w:rsidR="00BC7664" w:rsidRPr="002B4DE1">
        <w:rPr>
          <w:rFonts w:ascii="Arial" w:hAnsi="Arial" w:cs="Arial"/>
          <w:color w:val="auto"/>
        </w:rPr>
        <w:t>zakresie kar umownych oraz postanowień dotyczących warunków wypłaty wynagrodzenia, w sposób dla niego mniej korzystny niż prawa i obowiązki wykonawcy, ukształtowane postanowieniami umowy zawartej między zamawiającym a wykonawcą.</w:t>
      </w:r>
    </w:p>
    <w:p w14:paraId="4BB4E7DA" w14:textId="7B5DD1B8"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lastRenderedPageBreak/>
        <w:t>Niezgłoszenie pisemnych zastrzeżeń do przedłożonego projektu umowy o</w:t>
      </w:r>
      <w:r w:rsidR="00403D58" w:rsidRPr="002B4DE1">
        <w:rPr>
          <w:rFonts w:ascii="Arial" w:hAnsi="Arial" w:cs="Arial"/>
          <w:color w:val="auto"/>
        </w:rPr>
        <w:t> </w:t>
      </w:r>
      <w:r w:rsidRPr="002B4DE1">
        <w:rPr>
          <w:rFonts w:ascii="Arial" w:hAnsi="Arial" w:cs="Arial"/>
          <w:color w:val="auto"/>
        </w:rPr>
        <w:t>podwykonawstwo, której przedmiotem są roboty budowlane w terminie określonym w</w:t>
      </w:r>
      <w:r w:rsidR="00C06378" w:rsidRPr="002B4DE1">
        <w:rPr>
          <w:rFonts w:ascii="Arial" w:hAnsi="Arial" w:cs="Arial"/>
          <w:color w:val="auto"/>
        </w:rPr>
        <w:t> </w:t>
      </w:r>
      <w:r w:rsidRPr="002B4DE1">
        <w:rPr>
          <w:rFonts w:ascii="Arial" w:hAnsi="Arial" w:cs="Arial"/>
          <w:color w:val="auto"/>
        </w:rPr>
        <w:t>us</w:t>
      </w:r>
      <w:r w:rsidR="00422B36" w:rsidRPr="002B4DE1">
        <w:rPr>
          <w:rFonts w:ascii="Arial" w:hAnsi="Arial" w:cs="Arial"/>
          <w:color w:val="auto"/>
        </w:rPr>
        <w:t>t. 7 uważa się za </w:t>
      </w:r>
      <w:r w:rsidRPr="002B4DE1">
        <w:rPr>
          <w:rFonts w:ascii="Arial" w:hAnsi="Arial" w:cs="Arial"/>
          <w:color w:val="auto"/>
        </w:rPr>
        <w:t>akceptację projektu umowy przez Zamawiającego.</w:t>
      </w:r>
    </w:p>
    <w:p w14:paraId="762F6697" w14:textId="77777777"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Wykonawca, podwykonawca lub dalszy podwykonawca przedkłada Zamawiającemu poświadczoną za zgodność z oryginałem kopię zawartej umowy o podwykonawstwo, której przedmiotem są roboty budowlane w terminie 7 dni od daty zawarcia.</w:t>
      </w:r>
    </w:p>
    <w:p w14:paraId="137FAB3D" w14:textId="475AAEB2"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Zamawiający w terminie 7 dni od dnia przekazania kopii umowy zgłasza </w:t>
      </w:r>
      <w:r w:rsidR="001F461C" w:rsidRPr="002B4DE1">
        <w:rPr>
          <w:rFonts w:ascii="Arial" w:hAnsi="Arial" w:cs="Arial"/>
          <w:color w:val="auto"/>
        </w:rPr>
        <w:t xml:space="preserve">w formie pisemnej sprzeciw </w:t>
      </w:r>
      <w:r w:rsidRPr="002B4DE1">
        <w:rPr>
          <w:rFonts w:ascii="Arial" w:hAnsi="Arial" w:cs="Arial"/>
          <w:color w:val="auto"/>
        </w:rPr>
        <w:t>do umowy o podwykonawstwo, której przedmiotem są roboty budowlane, w przypadkach,</w:t>
      </w:r>
      <w:r w:rsidR="00D83488" w:rsidRPr="002B4DE1">
        <w:rPr>
          <w:rFonts w:ascii="Arial" w:hAnsi="Arial" w:cs="Arial"/>
          <w:color w:val="auto"/>
        </w:rPr>
        <w:t xml:space="preserve"> o </w:t>
      </w:r>
      <w:r w:rsidRPr="002B4DE1">
        <w:rPr>
          <w:rFonts w:ascii="Arial" w:hAnsi="Arial" w:cs="Arial"/>
          <w:color w:val="auto"/>
        </w:rPr>
        <w:t>których mowa w ust 7.</w:t>
      </w:r>
    </w:p>
    <w:p w14:paraId="23D90AB8" w14:textId="40431A59"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Niezgłoszenie</w:t>
      </w:r>
      <w:r w:rsidR="001F461C" w:rsidRPr="002B4DE1">
        <w:rPr>
          <w:rFonts w:ascii="Arial" w:eastAsia="Segoe UI" w:hAnsi="Arial" w:cs="Arial"/>
          <w:color w:val="auto"/>
          <w:lang w:eastAsia="en-US" w:bidi="en-US"/>
        </w:rPr>
        <w:t xml:space="preserve"> </w:t>
      </w:r>
      <w:r w:rsidR="001F461C" w:rsidRPr="002B4DE1">
        <w:rPr>
          <w:rFonts w:ascii="Arial" w:hAnsi="Arial" w:cs="Arial"/>
          <w:color w:val="auto"/>
          <w:lang w:bidi="en-US"/>
        </w:rPr>
        <w:t>sprzeciwu</w:t>
      </w:r>
      <w:r w:rsidR="00F552C3" w:rsidRPr="002B4DE1">
        <w:rPr>
          <w:rFonts w:ascii="Arial" w:hAnsi="Arial" w:cs="Arial"/>
          <w:color w:val="auto"/>
        </w:rPr>
        <w:t xml:space="preserve"> </w:t>
      </w:r>
      <w:r w:rsidRPr="002B4DE1">
        <w:rPr>
          <w:rFonts w:ascii="Arial" w:hAnsi="Arial" w:cs="Arial"/>
          <w:color w:val="auto"/>
        </w:rPr>
        <w:t>do przedłożonej umowy o podwykonawstwo, której przedmiotem są roboty budowlane w terminie określonym w ust. 10 uważa się za akceptację umowy przez Zamawiającego.</w:t>
      </w:r>
    </w:p>
    <w:p w14:paraId="3EF294BD" w14:textId="2AD83E8E" w:rsidR="00BC7664"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Wykonawca, podwykonawca lub dalszy podwykonawca przedkłada Zamawiającemu poświadczoną za zgodność z oryginałem kopię zawartej umowy o podwykonawstwo, której przedmiotem są dostawy lub usługi w terminie 7 dni od daty jej zawarcia, z wyłączeniem umowy o podwykonawstwo o wartości mniejszej niż 0,5% wartości umowy. tj. ……….. złotych</w:t>
      </w:r>
      <w:r w:rsidR="00BC7664" w:rsidRPr="002B4DE1">
        <w:rPr>
          <w:rFonts w:ascii="Arial" w:hAnsi="Arial" w:cs="Arial"/>
          <w:color w:val="auto"/>
        </w:rPr>
        <w:t xml:space="preserve"> oraz umów o podwykonawstwo, których przedmiot został wskazany przez zamawiającego w dokumentach zamówienia. Wyłączenie, o którym mowa w zdaniu pierwszym, nie dotyczy umów o podwykonawstwo o wartości większej niż 50</w:t>
      </w:r>
      <w:r w:rsidR="00C06378" w:rsidRPr="002B4DE1">
        <w:rPr>
          <w:rFonts w:ascii="Arial" w:hAnsi="Arial" w:cs="Arial"/>
          <w:color w:val="auto"/>
        </w:rPr>
        <w:t> </w:t>
      </w:r>
      <w:r w:rsidR="00BC7664" w:rsidRPr="002B4DE1">
        <w:rPr>
          <w:rFonts w:ascii="Arial" w:hAnsi="Arial" w:cs="Arial"/>
          <w:color w:val="auto"/>
        </w:rPr>
        <w:t>000</w:t>
      </w:r>
      <w:r w:rsidR="00C06378" w:rsidRPr="002B4DE1">
        <w:rPr>
          <w:rFonts w:ascii="Arial" w:hAnsi="Arial" w:cs="Arial"/>
          <w:color w:val="auto"/>
        </w:rPr>
        <w:t>,00</w:t>
      </w:r>
      <w:r w:rsidR="00BC7664" w:rsidRPr="002B4DE1">
        <w:rPr>
          <w:rFonts w:ascii="Arial" w:hAnsi="Arial" w:cs="Arial"/>
          <w:color w:val="auto"/>
        </w:rPr>
        <w:t xml:space="preserve"> złotych. </w:t>
      </w:r>
    </w:p>
    <w:p w14:paraId="2F387834" w14:textId="3936599B" w:rsidR="00960FE3" w:rsidRPr="002B4DE1" w:rsidRDefault="00960FE3" w:rsidP="00271BF6">
      <w:pPr>
        <w:pStyle w:val="Tekstkomentarza"/>
        <w:numPr>
          <w:ilvl w:val="0"/>
          <w:numId w:val="36"/>
        </w:numPr>
        <w:spacing w:line="360" w:lineRule="auto"/>
        <w:ind w:left="284" w:hanging="284"/>
        <w:rPr>
          <w:rFonts w:ascii="Arial" w:eastAsia="Liberation Serif" w:hAnsi="Arial" w:cs="Arial"/>
          <w:color w:val="auto"/>
          <w:sz w:val="24"/>
          <w:szCs w:val="24"/>
          <w:lang w:eastAsia="hi-IN" w:bidi="hi-IN"/>
        </w:rPr>
      </w:pPr>
      <w:r w:rsidRPr="002B4DE1">
        <w:rPr>
          <w:rFonts w:ascii="Arial" w:eastAsia="Liberation Serif" w:hAnsi="Arial" w:cs="Arial"/>
          <w:color w:val="auto"/>
          <w:sz w:val="24"/>
          <w:szCs w:val="24"/>
          <w:lang w:eastAsia="hi-IN" w:bidi="hi-IN"/>
        </w:rPr>
        <w:t>W przypadku, o którym mowa w ust. 12, podwykonawca lub dalszy podwykonawca, przedkłada poświadczoną za zgodność z oryginałem kopię umowy również wykonawcy</w:t>
      </w:r>
      <w:r w:rsidR="00645C61" w:rsidRPr="002B4DE1">
        <w:rPr>
          <w:rFonts w:ascii="Arial" w:eastAsia="Liberation Serif" w:hAnsi="Arial" w:cs="Arial"/>
          <w:color w:val="auto"/>
          <w:sz w:val="24"/>
          <w:szCs w:val="24"/>
          <w:lang w:eastAsia="hi-IN" w:bidi="hi-IN"/>
        </w:rPr>
        <w:t>.</w:t>
      </w:r>
    </w:p>
    <w:p w14:paraId="4D98648D" w14:textId="56691069"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 przypadku, o którym mowa w ust. 12, jeżeli termin zapłaty wynagrodzenia jest dłuższy niż określony w ust. 6 Zamawiający informuje o tym Wykonawcę i wzywa go do doprowadzenia do zmiany tej umowy</w:t>
      </w:r>
      <w:r w:rsidR="00373939" w:rsidRPr="002B4DE1">
        <w:rPr>
          <w:rFonts w:ascii="Arial" w:hAnsi="Arial" w:cs="Arial"/>
          <w:color w:val="auto"/>
        </w:rPr>
        <w:t>,</w:t>
      </w:r>
      <w:r w:rsidRPr="002B4DE1">
        <w:rPr>
          <w:rFonts w:ascii="Arial" w:hAnsi="Arial" w:cs="Arial"/>
          <w:color w:val="auto"/>
        </w:rPr>
        <w:t xml:space="preserve"> pod rygorem wystąpienia o zapłatę kary umownej określonej </w:t>
      </w:r>
      <w:r w:rsidRPr="002B4DE1">
        <w:rPr>
          <w:rFonts w:ascii="Arial" w:hAnsi="Arial" w:cs="Arial"/>
          <w:b/>
          <w:color w:val="auto"/>
        </w:rPr>
        <w:t>w § 1</w:t>
      </w:r>
      <w:r w:rsidR="00C651B7" w:rsidRPr="002B4DE1">
        <w:rPr>
          <w:rFonts w:ascii="Arial" w:hAnsi="Arial" w:cs="Arial"/>
          <w:b/>
          <w:color w:val="auto"/>
        </w:rPr>
        <w:t>4</w:t>
      </w:r>
      <w:r w:rsidRPr="002B4DE1">
        <w:rPr>
          <w:rFonts w:ascii="Arial" w:hAnsi="Arial" w:cs="Arial"/>
          <w:b/>
          <w:color w:val="auto"/>
        </w:rPr>
        <w:t xml:space="preserve"> ust. 1 lit. </w:t>
      </w:r>
      <w:r w:rsidR="00C651B7" w:rsidRPr="002B4DE1">
        <w:rPr>
          <w:rFonts w:ascii="Arial" w:hAnsi="Arial" w:cs="Arial"/>
          <w:b/>
          <w:color w:val="auto"/>
        </w:rPr>
        <w:t>p</w:t>
      </w:r>
      <w:r w:rsidRPr="002B4DE1">
        <w:rPr>
          <w:rFonts w:ascii="Arial" w:hAnsi="Arial" w:cs="Arial"/>
          <w:b/>
          <w:color w:val="auto"/>
        </w:rPr>
        <w:t>.</w:t>
      </w:r>
    </w:p>
    <w:p w14:paraId="7BDCD2B1" w14:textId="77777777" w:rsidR="00A163BD"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Zapisy ust. </w:t>
      </w:r>
      <w:r w:rsidR="00C651B7" w:rsidRPr="002B4DE1">
        <w:rPr>
          <w:rFonts w:ascii="Arial" w:hAnsi="Arial" w:cs="Arial"/>
          <w:color w:val="auto"/>
        </w:rPr>
        <w:t>3</w:t>
      </w:r>
      <w:r w:rsidRPr="002B4DE1">
        <w:rPr>
          <w:rFonts w:ascii="Arial" w:hAnsi="Arial" w:cs="Arial"/>
          <w:color w:val="auto"/>
        </w:rPr>
        <w:t>-1</w:t>
      </w:r>
      <w:r w:rsidR="003A5D26" w:rsidRPr="002B4DE1">
        <w:rPr>
          <w:rFonts w:ascii="Arial" w:hAnsi="Arial" w:cs="Arial"/>
          <w:color w:val="auto"/>
        </w:rPr>
        <w:t>4</w:t>
      </w:r>
      <w:r w:rsidRPr="002B4DE1">
        <w:rPr>
          <w:rFonts w:ascii="Arial" w:hAnsi="Arial" w:cs="Arial"/>
          <w:color w:val="auto"/>
        </w:rPr>
        <w:t xml:space="preserve"> stosuje się odpowiednio do zmiany umowy o podwykonawstwo.</w:t>
      </w:r>
    </w:p>
    <w:p w14:paraId="6A565B1F" w14:textId="378B738E"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 Wykonawca 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Wykonawcy za wykonane prace.</w:t>
      </w:r>
    </w:p>
    <w:p w14:paraId="0DF2B5AB" w14:textId="77777777"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Zamawiający dokonuje bezpośredniej zapłaty wymagalnego wynagrodzenia </w:t>
      </w:r>
      <w:r w:rsidRPr="002B4DE1">
        <w:rPr>
          <w:rFonts w:ascii="Arial" w:hAnsi="Arial" w:cs="Arial"/>
          <w:color w:val="auto"/>
        </w:rPr>
        <w:lastRenderedPageBreak/>
        <w:t>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w:t>
      </w:r>
    </w:p>
    <w:p w14:paraId="333008D6" w14:textId="135C29B2"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Wynagr</w:t>
      </w:r>
      <w:r w:rsidR="00BB4CB7" w:rsidRPr="002B4DE1">
        <w:rPr>
          <w:rFonts w:ascii="Arial" w:hAnsi="Arial" w:cs="Arial"/>
          <w:color w:val="auto"/>
        </w:rPr>
        <w:t>odzenie, o którym mowa w ust. 1</w:t>
      </w:r>
      <w:r w:rsidR="008710F9">
        <w:rPr>
          <w:rFonts w:ascii="Arial" w:hAnsi="Arial" w:cs="Arial"/>
          <w:color w:val="auto"/>
        </w:rPr>
        <w:t>7</w:t>
      </w:r>
      <w:r w:rsidRPr="002B4DE1">
        <w:rPr>
          <w:rFonts w:ascii="Arial" w:hAnsi="Arial" w:cs="Arial"/>
          <w:color w:val="auto"/>
        </w:rPr>
        <w:t xml:space="preserve"> dotyczy wyłącznie należności powstałych po zaakceptowaniu przez Zamawiającego umowy o podwykonawstwo, której przedmiotem są roboty budowlane lub po przedłożeniu Zamawiającemu poświadc</w:t>
      </w:r>
      <w:r w:rsidR="00D83488" w:rsidRPr="002B4DE1">
        <w:rPr>
          <w:rFonts w:ascii="Arial" w:hAnsi="Arial" w:cs="Arial"/>
          <w:color w:val="auto"/>
        </w:rPr>
        <w:t>zonej za zgodność z </w:t>
      </w:r>
      <w:r w:rsidRPr="002B4DE1">
        <w:rPr>
          <w:rFonts w:ascii="Arial" w:hAnsi="Arial" w:cs="Arial"/>
          <w:color w:val="auto"/>
        </w:rPr>
        <w:t>oryginałem kopii umowy o podwykonawstwo, której przedmiotem są dostawy lub usługi.</w:t>
      </w:r>
    </w:p>
    <w:p w14:paraId="54CFB78F" w14:textId="77777777"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Bezpośrednia zapłata obejmuje wyłącznie należne wynagrodzenie bez odsetek należnych podwykonawcy lub dalszemu podwykonawcy. </w:t>
      </w:r>
    </w:p>
    <w:p w14:paraId="3FC1BD2B" w14:textId="51B84345"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Przed dokonaniem bezpośredniej zapłaty Wykonawca w terminie 7 dni zgłasza</w:t>
      </w:r>
      <w:r w:rsidR="00FF3389" w:rsidRPr="002B4DE1">
        <w:rPr>
          <w:rFonts w:ascii="Arial" w:hAnsi="Arial" w:cs="Arial"/>
          <w:color w:val="auto"/>
        </w:rPr>
        <w:t xml:space="preserve"> Zamawiającemu</w:t>
      </w:r>
      <w:r w:rsidRPr="002B4DE1">
        <w:rPr>
          <w:rFonts w:ascii="Arial" w:hAnsi="Arial" w:cs="Arial"/>
          <w:color w:val="auto"/>
        </w:rPr>
        <w:t xml:space="preserve"> pisemne uwagi dotyczące zasadności bezpośredniej zapłaty</w:t>
      </w:r>
      <w:r w:rsidR="00A163BD">
        <w:rPr>
          <w:rFonts w:ascii="Arial" w:hAnsi="Arial" w:cs="Arial"/>
          <w:color w:val="auto"/>
        </w:rPr>
        <w:t xml:space="preserve"> wynagrodzenia</w:t>
      </w:r>
      <w:r w:rsidRPr="002B4DE1">
        <w:rPr>
          <w:rFonts w:ascii="Arial" w:hAnsi="Arial" w:cs="Arial"/>
          <w:color w:val="auto"/>
        </w:rPr>
        <w:t>. W</w:t>
      </w:r>
      <w:r w:rsidR="00403D58" w:rsidRPr="002B4DE1">
        <w:rPr>
          <w:rFonts w:ascii="Arial" w:hAnsi="Arial" w:cs="Arial"/>
          <w:color w:val="auto"/>
        </w:rPr>
        <w:t> </w:t>
      </w:r>
      <w:r w:rsidRPr="002B4DE1">
        <w:rPr>
          <w:rFonts w:ascii="Arial" w:hAnsi="Arial" w:cs="Arial"/>
          <w:color w:val="auto"/>
        </w:rPr>
        <w:t>przypadku zgłoszenia uwag Zamawiający w</w:t>
      </w:r>
      <w:r w:rsidR="00F552C3" w:rsidRPr="002B4DE1">
        <w:rPr>
          <w:rFonts w:ascii="Arial" w:hAnsi="Arial" w:cs="Arial"/>
          <w:color w:val="auto"/>
        </w:rPr>
        <w:t xml:space="preserve"> </w:t>
      </w:r>
      <w:r w:rsidRPr="002B4DE1">
        <w:rPr>
          <w:rFonts w:ascii="Arial" w:hAnsi="Arial" w:cs="Arial"/>
          <w:color w:val="auto"/>
        </w:rPr>
        <w:t xml:space="preserve">terminie 21 dni może: </w:t>
      </w:r>
    </w:p>
    <w:p w14:paraId="0682FAC2" w14:textId="77777777" w:rsidR="00A95E41" w:rsidRPr="002B4DE1" w:rsidRDefault="00A95E41" w:rsidP="00403D58">
      <w:pPr>
        <w:pStyle w:val="western"/>
        <w:keepNext w:val="0"/>
        <w:numPr>
          <w:ilvl w:val="1"/>
          <w:numId w:val="39"/>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 xml:space="preserve">nie dokonać bezpośredniej zapłaty wynagrodzenia podwykonawcy lub dalszemu podwykonawcy, jeżeli Wykonawca wskaże niezasadność takiej zapłaty albo </w:t>
      </w:r>
    </w:p>
    <w:p w14:paraId="69DA99AC" w14:textId="77777777" w:rsidR="00A95E41" w:rsidRPr="002B4DE1" w:rsidRDefault="00A95E41" w:rsidP="00403D58">
      <w:pPr>
        <w:pStyle w:val="western"/>
        <w:keepNext w:val="0"/>
        <w:numPr>
          <w:ilvl w:val="1"/>
          <w:numId w:val="39"/>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 xml:space="preserve">złożyć do depozytu sądowego kwotę potrzebną na pokrycie wynagrodzenia podwykonawcy lub dalszemu podwykonawcy w przypadku istnienia uzasadnionej wątpliwości Zamawiającego co do wysokości należnej zapłaty lub podmiotu, któremu płatność się należy albo </w:t>
      </w:r>
    </w:p>
    <w:p w14:paraId="02465A58" w14:textId="77777777" w:rsidR="00A95E41" w:rsidRPr="002B4DE1" w:rsidRDefault="00A95E41" w:rsidP="00403D58">
      <w:pPr>
        <w:pStyle w:val="western"/>
        <w:keepNext w:val="0"/>
        <w:numPr>
          <w:ilvl w:val="1"/>
          <w:numId w:val="39"/>
        </w:numPr>
        <w:pBdr>
          <w:top w:val="none" w:sz="0" w:space="0" w:color="auto"/>
          <w:left w:val="none" w:sz="0" w:space="0" w:color="auto"/>
          <w:bottom w:val="none" w:sz="0" w:space="0" w:color="auto"/>
          <w:right w:val="none" w:sz="0" w:space="0" w:color="auto"/>
        </w:pBdr>
        <w:tabs>
          <w:tab w:val="clear" w:pos="0"/>
        </w:tabs>
        <w:suppressAutoHyphens w:val="0"/>
        <w:spacing w:before="0" w:after="0" w:line="360" w:lineRule="auto"/>
        <w:ind w:left="567" w:hanging="283"/>
        <w:textAlignment w:val="auto"/>
        <w:rPr>
          <w:rFonts w:ascii="Arial" w:hAnsi="Arial" w:cs="Arial"/>
          <w:color w:val="auto"/>
        </w:rPr>
      </w:pPr>
      <w:r w:rsidRPr="002B4DE1">
        <w:rPr>
          <w:rFonts w:ascii="Arial" w:hAnsi="Arial" w:cs="Arial"/>
          <w:color w:val="auto"/>
        </w:rPr>
        <w:t xml:space="preserve">dokonać bezpośredniej zapłaty wynagrodzenia podwykonawcy lub dalszemu podwykonawcy, jeżeli podwykonawca lub dalszy podwykonawca wykaże zasadność takiej zapłaty. </w:t>
      </w:r>
    </w:p>
    <w:p w14:paraId="600482F0" w14:textId="77777777"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W przypadku dokonania przez Zamawiającego bezpośredniej zapłaty podwykonawcy lub dalszemu podwykonawcy Zamawiający potrąca kw</w:t>
      </w:r>
      <w:r w:rsidR="00D83488" w:rsidRPr="002B4DE1">
        <w:rPr>
          <w:rFonts w:ascii="Arial" w:hAnsi="Arial" w:cs="Arial"/>
          <w:color w:val="auto"/>
        </w:rPr>
        <w:t>otę wypłaconego wynagrodzenia z </w:t>
      </w:r>
      <w:r w:rsidRPr="002B4DE1">
        <w:rPr>
          <w:rFonts w:ascii="Arial" w:hAnsi="Arial" w:cs="Arial"/>
          <w:color w:val="auto"/>
        </w:rPr>
        <w:t>wynagrodzenia należnego Wykonawcy.</w:t>
      </w:r>
    </w:p>
    <w:p w14:paraId="28200809" w14:textId="5B89C37F" w:rsidR="00A95E41" w:rsidRPr="002B4DE1" w:rsidRDefault="00A95E41"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Dokonanie trzykrotnej bezpośredniej zapłaty należnego wynagrodzenia podwykonawcy lub dalszemu podwykonawcy w przypadku, o którym mowa w ust. 1</w:t>
      </w:r>
      <w:r w:rsidR="00BB4CB7" w:rsidRPr="002B4DE1">
        <w:rPr>
          <w:rFonts w:ascii="Arial" w:hAnsi="Arial" w:cs="Arial"/>
          <w:color w:val="auto"/>
        </w:rPr>
        <w:t>6</w:t>
      </w:r>
      <w:r w:rsidRPr="002B4DE1">
        <w:rPr>
          <w:rFonts w:ascii="Arial" w:hAnsi="Arial" w:cs="Arial"/>
          <w:color w:val="auto"/>
        </w:rPr>
        <w:t>, lub dokonanie bezpośrednich zapłat na sumę większą niż 5% wartości wskazanej w </w:t>
      </w:r>
      <w:r w:rsidRPr="002B4DE1">
        <w:rPr>
          <w:rFonts w:ascii="Arial" w:hAnsi="Arial" w:cs="Arial"/>
          <w:b/>
          <w:color w:val="auto"/>
        </w:rPr>
        <w:t>§ 11 ust. 1</w:t>
      </w:r>
      <w:r w:rsidR="00BB4CB7" w:rsidRPr="002B4DE1">
        <w:rPr>
          <w:rFonts w:ascii="Arial" w:hAnsi="Arial" w:cs="Arial"/>
          <w:b/>
          <w:color w:val="auto"/>
        </w:rPr>
        <w:t xml:space="preserve"> lit. c</w:t>
      </w:r>
      <w:r w:rsidRPr="002B4DE1">
        <w:rPr>
          <w:rFonts w:ascii="Arial" w:hAnsi="Arial" w:cs="Arial"/>
          <w:color w:val="auto"/>
        </w:rPr>
        <w:t xml:space="preserve"> umowy stanowi podstawę do odstąpienia od umowy przez Zamawiającego z przyczyn leżących po stronie Wykonawcy. </w:t>
      </w:r>
    </w:p>
    <w:p w14:paraId="755AD40A" w14:textId="1FEE2303" w:rsidR="00F61642" w:rsidRPr="002B4DE1" w:rsidRDefault="00F61642" w:rsidP="00271BF6">
      <w:pPr>
        <w:pStyle w:val="western"/>
        <w:keepNext w:val="0"/>
        <w:numPr>
          <w:ilvl w:val="0"/>
          <w:numId w:val="36"/>
        </w:numPr>
        <w:pBdr>
          <w:top w:val="none" w:sz="0" w:space="0" w:color="auto"/>
          <w:left w:val="none" w:sz="0" w:space="0" w:color="auto"/>
          <w:bottom w:val="none" w:sz="0" w:space="0" w:color="auto"/>
          <w:right w:val="none" w:sz="0" w:space="0" w:color="auto"/>
        </w:pBdr>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lastRenderedPageBreak/>
        <w:t xml:space="preserve">Umowy o podwykonawstwo z dalszymi podwykonawcami </w:t>
      </w:r>
      <w:r w:rsidRPr="002B4DE1">
        <w:rPr>
          <w:rFonts w:ascii="Arial" w:hAnsi="Arial" w:cs="Arial"/>
          <w:color w:val="auto"/>
          <w:lang w:bidi="en-US"/>
        </w:rPr>
        <w:t xml:space="preserve">będą zawierane </w:t>
      </w:r>
      <w:r w:rsidRPr="002B4DE1">
        <w:rPr>
          <w:rFonts w:ascii="Arial" w:hAnsi="Arial" w:cs="Arial"/>
          <w:color w:val="auto"/>
        </w:rPr>
        <w:t>na takich samych zasadach co umowy</w:t>
      </w:r>
      <w:r w:rsidR="00F552C3" w:rsidRPr="002B4DE1">
        <w:rPr>
          <w:rFonts w:ascii="Arial" w:hAnsi="Arial" w:cs="Arial"/>
          <w:color w:val="auto"/>
        </w:rPr>
        <w:t xml:space="preserve"> </w:t>
      </w:r>
      <w:r w:rsidRPr="002B4DE1">
        <w:rPr>
          <w:rFonts w:ascii="Arial" w:hAnsi="Arial" w:cs="Arial"/>
          <w:color w:val="auto"/>
        </w:rPr>
        <w:t>z podwykonawcami.</w:t>
      </w:r>
      <w:r w:rsidR="00F552C3" w:rsidRPr="002B4DE1">
        <w:rPr>
          <w:rFonts w:ascii="Arial" w:hAnsi="Arial" w:cs="Arial"/>
          <w:color w:val="auto"/>
        </w:rPr>
        <w:t xml:space="preserve"> </w:t>
      </w:r>
      <w:r w:rsidR="00BB5D42" w:rsidRPr="002B4DE1">
        <w:rPr>
          <w:rFonts w:ascii="Arial" w:hAnsi="Arial" w:cs="Arial"/>
          <w:color w:val="auto"/>
        </w:rPr>
        <w:t xml:space="preserve">Z </w:t>
      </w:r>
      <w:r w:rsidR="0069312E" w:rsidRPr="002B4DE1">
        <w:rPr>
          <w:rFonts w:ascii="Arial" w:hAnsi="Arial" w:cs="Arial"/>
          <w:color w:val="auto"/>
        </w:rPr>
        <w:t>zastrzeżeniem,</w:t>
      </w:r>
      <w:r w:rsidR="00BB5D42" w:rsidRPr="002B4DE1">
        <w:rPr>
          <w:rFonts w:ascii="Arial" w:hAnsi="Arial" w:cs="Arial"/>
          <w:color w:val="auto"/>
        </w:rPr>
        <w:t xml:space="preserve"> że umowy z</w:t>
      </w:r>
      <w:r w:rsidR="00403D58" w:rsidRPr="002B4DE1">
        <w:rPr>
          <w:rFonts w:ascii="Arial" w:hAnsi="Arial" w:cs="Arial"/>
          <w:color w:val="auto"/>
        </w:rPr>
        <w:t> </w:t>
      </w:r>
      <w:r w:rsidR="00BB5D42" w:rsidRPr="002B4DE1">
        <w:rPr>
          <w:rFonts w:ascii="Arial" w:hAnsi="Arial" w:cs="Arial"/>
          <w:color w:val="auto"/>
        </w:rPr>
        <w:t xml:space="preserve">dalszymi </w:t>
      </w:r>
      <w:r w:rsidR="00764732" w:rsidRPr="002B4DE1">
        <w:rPr>
          <w:rFonts w:ascii="Arial" w:hAnsi="Arial" w:cs="Arial"/>
          <w:color w:val="auto"/>
        </w:rPr>
        <w:t>pod</w:t>
      </w:r>
      <w:r w:rsidR="00BB5D42" w:rsidRPr="002B4DE1">
        <w:rPr>
          <w:rFonts w:ascii="Arial" w:hAnsi="Arial" w:cs="Arial"/>
          <w:color w:val="auto"/>
        </w:rPr>
        <w:t>wykonawcami będą zawierać zapisy dotyczące podwykonawców tożsame z zapisami z umowy z Wykonawcą</w:t>
      </w:r>
      <w:r w:rsidR="00D27B7F" w:rsidRPr="002B4DE1">
        <w:rPr>
          <w:rFonts w:ascii="Arial" w:hAnsi="Arial" w:cs="Arial"/>
          <w:color w:val="auto"/>
        </w:rPr>
        <w:t>.</w:t>
      </w:r>
    </w:p>
    <w:p w14:paraId="6FE0F963" w14:textId="77777777" w:rsidR="00C62ED6" w:rsidRPr="002B4DE1" w:rsidRDefault="00C62ED6" w:rsidP="00271BF6">
      <w:pPr>
        <w:pStyle w:val="DefaultText"/>
        <w:spacing w:line="360" w:lineRule="auto"/>
        <w:ind w:left="284" w:hanging="284"/>
        <w:rPr>
          <w:rFonts w:ascii="Arial" w:hAnsi="Arial" w:cs="Arial"/>
          <w:color w:val="auto"/>
          <w:lang w:val="pl-PL"/>
        </w:rPr>
      </w:pPr>
    </w:p>
    <w:p w14:paraId="24CC4D0B" w14:textId="54812790" w:rsidR="00C62ED6" w:rsidRPr="002B4DE1" w:rsidRDefault="00AA5F9F" w:rsidP="00271BF6">
      <w:pPr>
        <w:pStyle w:val="DefaultText"/>
        <w:spacing w:line="360" w:lineRule="auto"/>
        <w:ind w:left="284" w:hanging="284"/>
        <w:rPr>
          <w:rFonts w:ascii="Arial" w:hAnsi="Arial" w:cs="Arial"/>
          <w:b/>
          <w:bCs/>
          <w:color w:val="auto"/>
          <w:lang w:val="pl-PL"/>
        </w:rPr>
      </w:pPr>
      <w:r w:rsidRPr="00AF62C3">
        <w:rPr>
          <w:rFonts w:ascii="Arial" w:hAnsi="Arial" w:cs="Arial"/>
          <w:b/>
          <w:bCs/>
          <w:color w:val="auto"/>
          <w:lang w:val="pl-PL"/>
        </w:rPr>
        <w:t>§ 14 Kary umowne</w:t>
      </w:r>
    </w:p>
    <w:p w14:paraId="4CB45F0F" w14:textId="104E7328" w:rsidR="00C62ED6" w:rsidRPr="002B4DE1" w:rsidRDefault="00FA0DEB" w:rsidP="00271BF6">
      <w:pPr>
        <w:pStyle w:val="DefaultText"/>
        <w:numPr>
          <w:ilvl w:val="1"/>
          <w:numId w:val="20"/>
        </w:numPr>
        <w:spacing w:line="360" w:lineRule="auto"/>
        <w:ind w:left="284" w:hanging="284"/>
        <w:rPr>
          <w:rFonts w:ascii="Arial" w:hAnsi="Arial" w:cs="Arial"/>
          <w:color w:val="auto"/>
          <w:lang w:val="pl-PL"/>
        </w:rPr>
      </w:pPr>
      <w:r w:rsidRPr="002B4DE1">
        <w:rPr>
          <w:rFonts w:ascii="Arial" w:hAnsi="Arial" w:cs="Arial"/>
          <w:color w:val="auto"/>
          <w:lang w:val="pl-PL"/>
        </w:rPr>
        <w:t>Zamawiający uprawniony jest do naliczenia kar umownych w następujących przypadkach:</w:t>
      </w:r>
    </w:p>
    <w:p w14:paraId="3EAFA7E7" w14:textId="176A6014" w:rsidR="00C62ED6"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 niedotrzym</w:t>
      </w:r>
      <w:r w:rsidR="00915DD4" w:rsidRPr="002B4DE1">
        <w:rPr>
          <w:rFonts w:ascii="Arial" w:hAnsi="Arial" w:cs="Arial"/>
          <w:color w:val="auto"/>
          <w:lang w:val="pl-PL"/>
        </w:rPr>
        <w:t xml:space="preserve">anie terminu, o którym mowa w </w:t>
      </w:r>
      <w:r w:rsidR="00915DD4" w:rsidRPr="002B4DE1">
        <w:rPr>
          <w:rFonts w:ascii="Arial" w:hAnsi="Arial" w:cs="Arial"/>
          <w:b/>
          <w:color w:val="auto"/>
          <w:lang w:val="pl-PL"/>
        </w:rPr>
        <w:t>§2</w:t>
      </w:r>
      <w:r w:rsidRPr="002B4DE1">
        <w:rPr>
          <w:rFonts w:ascii="Arial" w:hAnsi="Arial" w:cs="Arial"/>
          <w:b/>
          <w:color w:val="auto"/>
          <w:lang w:val="pl-PL"/>
        </w:rPr>
        <w:t xml:space="preserve"> ust. 1</w:t>
      </w:r>
      <w:r w:rsidRPr="002B4DE1">
        <w:rPr>
          <w:rFonts w:ascii="Arial" w:hAnsi="Arial" w:cs="Arial"/>
          <w:color w:val="auto"/>
          <w:lang w:val="pl-PL"/>
        </w:rPr>
        <w:t xml:space="preserve"> umowy - w wysokości </w:t>
      </w:r>
      <w:r w:rsidR="00016247" w:rsidRPr="002B4DE1">
        <w:rPr>
          <w:rFonts w:ascii="Arial" w:hAnsi="Arial" w:cs="Arial"/>
          <w:color w:val="auto"/>
          <w:lang w:val="pl-PL"/>
        </w:rPr>
        <w:t>2</w:t>
      </w:r>
      <w:r w:rsidR="00403D58" w:rsidRPr="002B4DE1">
        <w:rPr>
          <w:rFonts w:ascii="Arial" w:hAnsi="Arial" w:cs="Arial"/>
          <w:color w:val="auto"/>
          <w:lang w:val="pl-PL"/>
        </w:rPr>
        <w:t> </w:t>
      </w:r>
      <w:r w:rsidR="00016247" w:rsidRPr="002B4DE1">
        <w:rPr>
          <w:rFonts w:ascii="Arial" w:hAnsi="Arial" w:cs="Arial"/>
          <w:color w:val="auto"/>
          <w:lang w:val="pl-PL"/>
        </w:rPr>
        <w:t>000,00 zł</w:t>
      </w:r>
      <w:r w:rsidRPr="002B4DE1">
        <w:rPr>
          <w:rFonts w:ascii="Arial" w:hAnsi="Arial" w:cs="Arial"/>
          <w:color w:val="auto"/>
          <w:lang w:val="pl-PL"/>
        </w:rPr>
        <w:t xml:space="preserve"> za k</w:t>
      </w:r>
      <w:r w:rsidR="00915DD4" w:rsidRPr="002B4DE1">
        <w:rPr>
          <w:rFonts w:ascii="Arial" w:hAnsi="Arial" w:cs="Arial"/>
          <w:color w:val="auto"/>
          <w:lang w:val="pl-PL"/>
        </w:rPr>
        <w:t>ażdy rozpoczęty dzień zwłoki</w:t>
      </w:r>
      <w:r w:rsidRPr="002B4DE1">
        <w:rPr>
          <w:rFonts w:ascii="Arial" w:hAnsi="Arial" w:cs="Arial"/>
          <w:color w:val="auto"/>
          <w:lang w:val="pl-PL"/>
        </w:rPr>
        <w:t>;</w:t>
      </w:r>
    </w:p>
    <w:p w14:paraId="73C92082" w14:textId="77777777" w:rsidR="00C62ED6" w:rsidRPr="002B4DE1" w:rsidRDefault="00915DD4"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 zwłokę</w:t>
      </w:r>
      <w:r w:rsidR="00FA0DEB" w:rsidRPr="002B4DE1">
        <w:rPr>
          <w:rFonts w:ascii="Arial" w:hAnsi="Arial" w:cs="Arial"/>
          <w:color w:val="auto"/>
          <w:lang w:val="pl-PL"/>
        </w:rPr>
        <w:t xml:space="preserve"> w usunięciu wad i usterek stwierdzonych przy odbiorze i w okresie gwarancji i rękojmi - w wysokości 500,00 zł za każdy rozpoczęty dzień zwłoki;</w:t>
      </w:r>
    </w:p>
    <w:p w14:paraId="05F10208" w14:textId="633B80DC" w:rsidR="00C62ED6" w:rsidRPr="002B4DE1" w:rsidRDefault="00FA0DEB" w:rsidP="00AF62C3">
      <w:pPr>
        <w:pStyle w:val="DefaultText"/>
        <w:numPr>
          <w:ilvl w:val="0"/>
          <w:numId w:val="51"/>
        </w:numPr>
        <w:spacing w:line="360" w:lineRule="auto"/>
        <w:ind w:left="567" w:hanging="283"/>
        <w:rPr>
          <w:rFonts w:ascii="Arial" w:hAnsi="Arial" w:cs="Arial"/>
          <w:b/>
          <w:color w:val="auto"/>
          <w:lang w:val="pl-PL"/>
        </w:rPr>
      </w:pPr>
      <w:r w:rsidRPr="002B4DE1">
        <w:rPr>
          <w:rFonts w:ascii="Arial" w:hAnsi="Arial" w:cs="Arial"/>
          <w:color w:val="auto"/>
          <w:lang w:val="pl-PL"/>
        </w:rPr>
        <w:t>za odstąpienie od umowy przez którąkolwiek ze stron z przyczyn leżących po stronie Wykonawcy -</w:t>
      </w:r>
      <w:r w:rsidR="00F552C3" w:rsidRPr="002B4DE1">
        <w:rPr>
          <w:rFonts w:ascii="Arial" w:hAnsi="Arial" w:cs="Arial"/>
          <w:color w:val="auto"/>
          <w:lang w:val="pl-PL"/>
        </w:rPr>
        <w:t xml:space="preserve"> </w:t>
      </w:r>
      <w:r w:rsidRPr="002B4DE1">
        <w:rPr>
          <w:rFonts w:ascii="Arial" w:hAnsi="Arial" w:cs="Arial"/>
          <w:color w:val="auto"/>
          <w:lang w:val="pl-PL"/>
        </w:rPr>
        <w:t xml:space="preserve">w wysokości </w:t>
      </w:r>
      <w:r w:rsidR="00E20157" w:rsidRPr="002B4DE1">
        <w:rPr>
          <w:rFonts w:ascii="Arial" w:hAnsi="Arial" w:cs="Arial"/>
          <w:b/>
          <w:color w:val="auto"/>
          <w:lang w:val="pl-PL"/>
        </w:rPr>
        <w:t>2</w:t>
      </w:r>
      <w:r w:rsidRPr="002B4DE1">
        <w:rPr>
          <w:rFonts w:ascii="Arial" w:hAnsi="Arial" w:cs="Arial"/>
          <w:b/>
          <w:color w:val="auto"/>
          <w:lang w:val="pl-PL"/>
        </w:rPr>
        <w:t>0%</w:t>
      </w:r>
      <w:r w:rsidRPr="002B4DE1">
        <w:rPr>
          <w:rFonts w:ascii="Arial" w:hAnsi="Arial" w:cs="Arial"/>
          <w:color w:val="auto"/>
          <w:lang w:val="pl-PL"/>
        </w:rPr>
        <w:t xml:space="preserve"> wynagrodze</w:t>
      </w:r>
      <w:r w:rsidR="00A95E41" w:rsidRPr="002B4DE1">
        <w:rPr>
          <w:rFonts w:ascii="Arial" w:hAnsi="Arial" w:cs="Arial"/>
          <w:color w:val="auto"/>
          <w:lang w:val="pl-PL"/>
        </w:rPr>
        <w:t>nia umownego, o którym mowa w </w:t>
      </w:r>
      <w:r w:rsidR="00A41517" w:rsidRPr="002B4DE1">
        <w:rPr>
          <w:rFonts w:ascii="Arial" w:hAnsi="Arial" w:cs="Arial"/>
          <w:b/>
          <w:color w:val="auto"/>
          <w:lang w:val="pl-PL"/>
        </w:rPr>
        <w:t>§</w:t>
      </w:r>
      <w:r w:rsidR="00A95E41" w:rsidRPr="002B4DE1">
        <w:rPr>
          <w:rFonts w:ascii="Arial" w:hAnsi="Arial" w:cs="Arial"/>
          <w:b/>
          <w:color w:val="auto"/>
          <w:lang w:val="pl-PL"/>
        </w:rPr>
        <w:t>11 </w:t>
      </w:r>
      <w:r w:rsidR="00BB4CB7" w:rsidRPr="002B4DE1">
        <w:rPr>
          <w:rFonts w:ascii="Arial" w:hAnsi="Arial" w:cs="Arial"/>
          <w:b/>
          <w:color w:val="auto"/>
          <w:lang w:val="pl-PL"/>
        </w:rPr>
        <w:t>ust.1 lit. c</w:t>
      </w:r>
      <w:r w:rsidRPr="002B4DE1">
        <w:rPr>
          <w:rFonts w:ascii="Arial" w:hAnsi="Arial" w:cs="Arial"/>
          <w:b/>
          <w:color w:val="auto"/>
          <w:lang w:val="pl-PL"/>
        </w:rPr>
        <w:t>;</w:t>
      </w:r>
    </w:p>
    <w:p w14:paraId="09E7A87A" w14:textId="60E33D28" w:rsidR="00C62ED6" w:rsidRPr="002B4DE1" w:rsidRDefault="00E02F1A"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 zwłokę</w:t>
      </w:r>
      <w:r w:rsidR="00FA0DEB" w:rsidRPr="002B4DE1">
        <w:rPr>
          <w:rFonts w:ascii="Arial" w:hAnsi="Arial" w:cs="Arial"/>
          <w:color w:val="auto"/>
          <w:lang w:val="pl-PL"/>
        </w:rPr>
        <w:t xml:space="preserve"> w przekazaniu dokumentacji</w:t>
      </w:r>
      <w:r w:rsidR="007C6D18" w:rsidRPr="002B4DE1">
        <w:rPr>
          <w:rFonts w:ascii="Arial" w:hAnsi="Arial" w:cs="Arial"/>
          <w:color w:val="auto"/>
          <w:lang w:val="pl-PL"/>
        </w:rPr>
        <w:t xml:space="preserve"> </w:t>
      </w:r>
      <w:r w:rsidR="00FA0DEB" w:rsidRPr="002B4DE1">
        <w:rPr>
          <w:rFonts w:ascii="Arial" w:hAnsi="Arial" w:cs="Arial"/>
          <w:color w:val="auto"/>
          <w:lang w:val="pl-PL"/>
        </w:rPr>
        <w:t>powyko</w:t>
      </w:r>
      <w:r w:rsidR="00B8391D" w:rsidRPr="002B4DE1">
        <w:rPr>
          <w:rFonts w:ascii="Arial" w:hAnsi="Arial" w:cs="Arial"/>
          <w:color w:val="auto"/>
          <w:lang w:val="pl-PL"/>
        </w:rPr>
        <w:t>nawczej</w:t>
      </w:r>
      <w:r w:rsidR="00994E08">
        <w:rPr>
          <w:rFonts w:ascii="Arial" w:hAnsi="Arial" w:cs="Arial"/>
          <w:color w:val="auto"/>
          <w:lang w:val="pl-PL"/>
        </w:rPr>
        <w:t xml:space="preserve"> w terminie złożenia pisemnego zgłoszenia zakończenia robót z gotowością do odbioru zgodnie z</w:t>
      </w:r>
      <w:r w:rsidR="007C6D18" w:rsidRPr="002B4DE1">
        <w:rPr>
          <w:rFonts w:ascii="Arial" w:hAnsi="Arial" w:cs="Arial"/>
          <w:color w:val="auto"/>
          <w:lang w:val="pl-PL"/>
        </w:rPr>
        <w:t xml:space="preserve"> </w:t>
      </w:r>
      <w:r w:rsidR="007C6D18" w:rsidRPr="002B4DE1">
        <w:rPr>
          <w:rFonts w:ascii="Arial" w:hAnsi="Arial" w:cs="Arial"/>
          <w:b/>
          <w:color w:val="auto"/>
          <w:lang w:val="pl-PL"/>
        </w:rPr>
        <w:t xml:space="preserve">§ 7 ust. </w:t>
      </w:r>
      <w:r w:rsidR="00BB4CB7" w:rsidRPr="002B4DE1">
        <w:rPr>
          <w:rFonts w:ascii="Arial" w:hAnsi="Arial" w:cs="Arial"/>
          <w:b/>
          <w:color w:val="auto"/>
          <w:lang w:val="pl-PL"/>
        </w:rPr>
        <w:t>2 lit. a</w:t>
      </w:r>
      <w:r w:rsidR="00F552C3" w:rsidRPr="002B4DE1">
        <w:rPr>
          <w:rFonts w:ascii="Arial" w:hAnsi="Arial" w:cs="Arial"/>
          <w:color w:val="auto"/>
          <w:lang w:val="pl-PL"/>
        </w:rPr>
        <w:t xml:space="preserve"> </w:t>
      </w:r>
      <w:r w:rsidR="00B8391D" w:rsidRPr="002B4DE1">
        <w:rPr>
          <w:rFonts w:ascii="Arial" w:hAnsi="Arial" w:cs="Arial"/>
          <w:color w:val="auto"/>
          <w:lang w:val="pl-PL"/>
        </w:rPr>
        <w:t>oraz za nieusunięcie</w:t>
      </w:r>
      <w:r w:rsidR="00A95E41" w:rsidRPr="002B4DE1">
        <w:rPr>
          <w:rFonts w:ascii="Arial" w:hAnsi="Arial" w:cs="Arial"/>
          <w:color w:val="auto"/>
          <w:lang w:val="pl-PL"/>
        </w:rPr>
        <w:t xml:space="preserve"> </w:t>
      </w:r>
      <w:r w:rsidR="00994E08">
        <w:rPr>
          <w:rFonts w:ascii="Arial" w:hAnsi="Arial" w:cs="Arial"/>
          <w:color w:val="auto"/>
          <w:lang w:val="pl-PL"/>
        </w:rPr>
        <w:t xml:space="preserve">awarii, </w:t>
      </w:r>
      <w:r w:rsidR="00A95E41" w:rsidRPr="002B4DE1">
        <w:rPr>
          <w:rFonts w:ascii="Arial" w:hAnsi="Arial" w:cs="Arial"/>
          <w:color w:val="auto"/>
          <w:lang w:val="pl-PL"/>
        </w:rPr>
        <w:t>wad</w:t>
      </w:r>
      <w:r w:rsidR="00994E08">
        <w:rPr>
          <w:rFonts w:ascii="Arial" w:hAnsi="Arial" w:cs="Arial"/>
          <w:color w:val="auto"/>
          <w:lang w:val="pl-PL"/>
        </w:rPr>
        <w:t xml:space="preserve"> lub usterek</w:t>
      </w:r>
      <w:r w:rsidR="00A95E41" w:rsidRPr="002B4DE1">
        <w:rPr>
          <w:rFonts w:ascii="Arial" w:hAnsi="Arial" w:cs="Arial"/>
          <w:color w:val="auto"/>
          <w:lang w:val="pl-PL"/>
        </w:rPr>
        <w:t xml:space="preserve"> w </w:t>
      </w:r>
      <w:r w:rsidR="00FA0DEB" w:rsidRPr="002B4DE1">
        <w:rPr>
          <w:rFonts w:ascii="Arial" w:hAnsi="Arial" w:cs="Arial"/>
          <w:color w:val="auto"/>
          <w:lang w:val="pl-PL"/>
        </w:rPr>
        <w:t xml:space="preserve">terminie wskazanym w </w:t>
      </w:r>
      <w:r w:rsidR="0072449C" w:rsidRPr="002B4DE1">
        <w:rPr>
          <w:rFonts w:ascii="Arial" w:hAnsi="Arial" w:cs="Arial"/>
          <w:b/>
          <w:color w:val="auto"/>
          <w:lang w:val="pl-PL"/>
        </w:rPr>
        <w:t>§</w:t>
      </w:r>
      <w:r w:rsidR="00D83488" w:rsidRPr="002B4DE1">
        <w:rPr>
          <w:rFonts w:ascii="Arial" w:hAnsi="Arial" w:cs="Arial"/>
          <w:b/>
          <w:color w:val="auto"/>
          <w:lang w:val="pl-PL"/>
        </w:rPr>
        <w:t xml:space="preserve"> </w:t>
      </w:r>
      <w:r w:rsidR="00A95E41" w:rsidRPr="002B4DE1">
        <w:rPr>
          <w:rFonts w:ascii="Arial" w:hAnsi="Arial" w:cs="Arial"/>
          <w:b/>
          <w:color w:val="auto"/>
          <w:lang w:val="pl-PL"/>
        </w:rPr>
        <w:t>8</w:t>
      </w:r>
      <w:r w:rsidR="001D458B" w:rsidRPr="002B4DE1">
        <w:rPr>
          <w:rFonts w:ascii="Arial" w:hAnsi="Arial" w:cs="Arial"/>
          <w:b/>
          <w:color w:val="auto"/>
          <w:lang w:val="pl-PL"/>
        </w:rPr>
        <w:t xml:space="preserve"> ust. 4</w:t>
      </w:r>
      <w:r w:rsidR="00FA0DEB" w:rsidRPr="002B4DE1">
        <w:rPr>
          <w:rFonts w:ascii="Arial" w:hAnsi="Arial" w:cs="Arial"/>
          <w:color w:val="auto"/>
          <w:lang w:val="pl-PL"/>
        </w:rPr>
        <w:t xml:space="preserve"> - w wysokości 200,00 zł z</w:t>
      </w:r>
      <w:r w:rsidR="008C7BF8" w:rsidRPr="002B4DE1">
        <w:rPr>
          <w:rFonts w:ascii="Arial" w:hAnsi="Arial" w:cs="Arial"/>
          <w:color w:val="auto"/>
          <w:lang w:val="pl-PL"/>
        </w:rPr>
        <w:t>a każdy rozpoczęty dzień zwłoki;</w:t>
      </w:r>
    </w:p>
    <w:p w14:paraId="1737134F" w14:textId="7DDF4392" w:rsidR="00C62ED6" w:rsidRPr="00994E08" w:rsidRDefault="00FA0DEB" w:rsidP="00994E08">
      <w:pPr>
        <w:pStyle w:val="DefaultText"/>
        <w:numPr>
          <w:ilvl w:val="0"/>
          <w:numId w:val="51"/>
        </w:numPr>
        <w:spacing w:line="360" w:lineRule="auto"/>
        <w:ind w:left="567" w:hanging="283"/>
        <w:rPr>
          <w:rFonts w:ascii="Arial" w:hAnsi="Arial" w:cs="Arial"/>
          <w:b/>
          <w:color w:val="auto"/>
          <w:lang w:val="pl-PL"/>
        </w:rPr>
      </w:pPr>
      <w:r w:rsidRPr="00994E08">
        <w:rPr>
          <w:rFonts w:ascii="Arial" w:hAnsi="Arial" w:cs="Arial"/>
          <w:color w:val="auto"/>
          <w:lang w:val="pl-PL"/>
        </w:rPr>
        <w:t xml:space="preserve">za </w:t>
      </w:r>
      <w:r w:rsidR="00994E08" w:rsidRPr="00994E08">
        <w:rPr>
          <w:rFonts w:ascii="Arial" w:hAnsi="Arial" w:cs="Arial"/>
          <w:color w:val="auto"/>
          <w:lang w:val="pl-PL"/>
        </w:rPr>
        <w:t>naruszeni</w:t>
      </w:r>
      <w:r w:rsidR="0055454F">
        <w:rPr>
          <w:rFonts w:ascii="Arial" w:hAnsi="Arial" w:cs="Arial"/>
          <w:color w:val="auto"/>
          <w:lang w:val="pl-PL"/>
        </w:rPr>
        <w:t>e</w:t>
      </w:r>
      <w:r w:rsidR="00994E08" w:rsidRPr="00994E08">
        <w:rPr>
          <w:rFonts w:ascii="Arial" w:hAnsi="Arial" w:cs="Arial"/>
          <w:color w:val="auto"/>
          <w:lang w:val="pl-PL"/>
        </w:rPr>
        <w:t xml:space="preserve"> nakazów opisany</w:t>
      </w:r>
      <w:r w:rsidR="0055454F">
        <w:rPr>
          <w:rFonts w:ascii="Arial" w:hAnsi="Arial" w:cs="Arial"/>
          <w:color w:val="auto"/>
          <w:lang w:val="pl-PL"/>
        </w:rPr>
        <w:t>ch</w:t>
      </w:r>
      <w:r w:rsidR="00994E08" w:rsidRPr="00994E08">
        <w:rPr>
          <w:rFonts w:ascii="Arial" w:hAnsi="Arial" w:cs="Arial"/>
          <w:color w:val="auto"/>
          <w:lang w:val="pl-PL"/>
        </w:rPr>
        <w:t xml:space="preserve"> w § 4 ust. 12 - w wysokości 200,00 zł za każdorazowy stwierdzone przypadek</w:t>
      </w:r>
      <w:r w:rsidR="00994E08" w:rsidRPr="00994E08" w:rsidDel="00994E08">
        <w:rPr>
          <w:rFonts w:ascii="Arial" w:hAnsi="Arial" w:cs="Arial"/>
          <w:color w:val="auto"/>
          <w:lang w:val="pl-PL"/>
        </w:rPr>
        <w:t xml:space="preserve"> </w:t>
      </w:r>
      <w:r w:rsidR="008C7BF8" w:rsidRPr="00994E08">
        <w:rPr>
          <w:rFonts w:ascii="Arial" w:hAnsi="Arial" w:cs="Arial"/>
          <w:b/>
          <w:color w:val="auto"/>
          <w:lang w:val="pl-PL"/>
        </w:rPr>
        <w:t>;</w:t>
      </w:r>
    </w:p>
    <w:p w14:paraId="36EC8003" w14:textId="671CDE1E" w:rsidR="00C62ED6"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 xml:space="preserve">za nieterminową zapłatę wynagrodzenia należnego Podwykonawcom lub dalszym Podwykonawcom - w wysokości </w:t>
      </w:r>
      <w:r w:rsidR="00016247" w:rsidRPr="002B4DE1">
        <w:rPr>
          <w:rFonts w:ascii="Arial" w:hAnsi="Arial" w:cs="Arial"/>
          <w:color w:val="auto"/>
          <w:lang w:val="pl-PL"/>
        </w:rPr>
        <w:t>500,00 zł</w:t>
      </w:r>
      <w:r w:rsidRPr="002B4DE1">
        <w:rPr>
          <w:rFonts w:ascii="Arial" w:hAnsi="Arial" w:cs="Arial"/>
          <w:color w:val="auto"/>
          <w:lang w:val="pl-PL"/>
        </w:rPr>
        <w:t xml:space="preserve"> z</w:t>
      </w:r>
      <w:r w:rsidR="008C7BF8" w:rsidRPr="002B4DE1">
        <w:rPr>
          <w:rFonts w:ascii="Arial" w:hAnsi="Arial" w:cs="Arial"/>
          <w:color w:val="auto"/>
          <w:lang w:val="pl-PL"/>
        </w:rPr>
        <w:t>a każdy rozpoczęty dzień zwłoki;</w:t>
      </w:r>
    </w:p>
    <w:p w14:paraId="29F7C36A" w14:textId="2A786422" w:rsidR="003879BC"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 xml:space="preserve">za </w:t>
      </w:r>
      <w:r w:rsidR="0069312E" w:rsidRPr="002B4DE1">
        <w:rPr>
          <w:rFonts w:ascii="Arial" w:hAnsi="Arial" w:cs="Arial"/>
          <w:color w:val="auto"/>
          <w:lang w:val="pl-PL"/>
        </w:rPr>
        <w:t>niezgłoszenie</w:t>
      </w:r>
      <w:r w:rsidR="009E71F7" w:rsidRPr="002B4DE1">
        <w:rPr>
          <w:rFonts w:ascii="Arial" w:hAnsi="Arial" w:cs="Arial"/>
          <w:color w:val="auto"/>
          <w:lang w:val="pl-PL"/>
        </w:rPr>
        <w:t xml:space="preserve"> </w:t>
      </w:r>
      <w:r w:rsidR="00C06378" w:rsidRPr="002B4DE1">
        <w:rPr>
          <w:rFonts w:ascii="Arial" w:hAnsi="Arial" w:cs="Arial"/>
          <w:color w:val="auto"/>
          <w:lang w:val="pl-PL"/>
        </w:rPr>
        <w:t>P</w:t>
      </w:r>
      <w:r w:rsidR="009E71F7" w:rsidRPr="002B4DE1">
        <w:rPr>
          <w:rFonts w:ascii="Arial" w:hAnsi="Arial" w:cs="Arial"/>
          <w:color w:val="auto"/>
          <w:lang w:val="pl-PL"/>
        </w:rPr>
        <w:t xml:space="preserve">odwykonawcy i </w:t>
      </w:r>
      <w:r w:rsidRPr="002B4DE1">
        <w:rPr>
          <w:rFonts w:ascii="Arial" w:hAnsi="Arial" w:cs="Arial"/>
          <w:color w:val="auto"/>
          <w:lang w:val="pl-PL"/>
        </w:rPr>
        <w:t>nieprzedłożenie do akceptacji projektu umowy o</w:t>
      </w:r>
      <w:r w:rsidR="00403D58" w:rsidRPr="002B4DE1">
        <w:rPr>
          <w:rFonts w:ascii="Arial" w:hAnsi="Arial" w:cs="Arial"/>
          <w:color w:val="auto"/>
          <w:lang w:val="pl-PL"/>
        </w:rPr>
        <w:t> </w:t>
      </w:r>
      <w:r w:rsidRPr="002B4DE1">
        <w:rPr>
          <w:rFonts w:ascii="Arial" w:hAnsi="Arial" w:cs="Arial"/>
          <w:color w:val="auto"/>
          <w:lang w:val="pl-PL"/>
        </w:rPr>
        <w:t>podwykonawstwo, której przedmiotem są roboty budowlane lub pr</w:t>
      </w:r>
      <w:r w:rsidR="00D83488" w:rsidRPr="002B4DE1">
        <w:rPr>
          <w:rFonts w:ascii="Arial" w:hAnsi="Arial" w:cs="Arial"/>
          <w:color w:val="auto"/>
          <w:lang w:val="pl-PL"/>
        </w:rPr>
        <w:t>ojektu jej zmian – w </w:t>
      </w:r>
      <w:r w:rsidR="000E3565" w:rsidRPr="002B4DE1">
        <w:rPr>
          <w:rFonts w:ascii="Arial" w:hAnsi="Arial" w:cs="Arial"/>
          <w:color w:val="auto"/>
          <w:lang w:val="pl-PL"/>
        </w:rPr>
        <w:t>wysokości 1</w:t>
      </w:r>
      <w:r w:rsidR="00AA790E" w:rsidRPr="002B4DE1">
        <w:rPr>
          <w:rFonts w:ascii="Arial" w:hAnsi="Arial" w:cs="Arial"/>
          <w:color w:val="auto"/>
          <w:lang w:val="pl-PL"/>
        </w:rPr>
        <w:t> </w:t>
      </w:r>
      <w:r w:rsidR="003879BC" w:rsidRPr="002B4DE1">
        <w:rPr>
          <w:rFonts w:ascii="Arial" w:hAnsi="Arial" w:cs="Arial"/>
          <w:color w:val="auto"/>
          <w:lang w:val="pl-PL"/>
        </w:rPr>
        <w:t>000</w:t>
      </w:r>
      <w:r w:rsidR="00AA790E" w:rsidRPr="002B4DE1">
        <w:rPr>
          <w:rFonts w:ascii="Arial" w:hAnsi="Arial" w:cs="Arial"/>
          <w:color w:val="auto"/>
          <w:lang w:val="pl-PL"/>
        </w:rPr>
        <w:t xml:space="preserve">,00 </w:t>
      </w:r>
      <w:r w:rsidR="00A95E41" w:rsidRPr="002B4DE1">
        <w:rPr>
          <w:rFonts w:ascii="Arial" w:hAnsi="Arial" w:cs="Arial"/>
          <w:color w:val="auto"/>
          <w:lang w:val="pl-PL"/>
        </w:rPr>
        <w:t>zł</w:t>
      </w:r>
      <w:r w:rsidR="009E71F7" w:rsidRPr="002B4DE1">
        <w:rPr>
          <w:rFonts w:ascii="Arial" w:hAnsi="Arial" w:cs="Arial"/>
          <w:color w:val="auto"/>
          <w:lang w:val="pl-PL"/>
        </w:rPr>
        <w:t xml:space="preserve"> za każdego podwykonawcę</w:t>
      </w:r>
      <w:r w:rsidR="008C7BF8" w:rsidRPr="002B4DE1">
        <w:rPr>
          <w:rFonts w:ascii="Arial" w:hAnsi="Arial" w:cs="Arial"/>
          <w:color w:val="auto"/>
          <w:lang w:val="pl-PL"/>
        </w:rPr>
        <w:t>;</w:t>
      </w:r>
    </w:p>
    <w:p w14:paraId="2110888F" w14:textId="43A1BA0F" w:rsidR="00C62ED6"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 nieprzedłożenie poświadczonej za zgodność z oryginałem kopii umowy o</w:t>
      </w:r>
      <w:r w:rsidR="00403D58" w:rsidRPr="002B4DE1">
        <w:rPr>
          <w:rFonts w:ascii="Arial" w:hAnsi="Arial" w:cs="Arial"/>
          <w:color w:val="auto"/>
          <w:lang w:val="pl-PL"/>
        </w:rPr>
        <w:t> </w:t>
      </w:r>
      <w:r w:rsidRPr="002B4DE1">
        <w:rPr>
          <w:rFonts w:ascii="Arial" w:hAnsi="Arial" w:cs="Arial"/>
          <w:color w:val="auto"/>
          <w:lang w:val="pl-PL"/>
        </w:rPr>
        <w:t xml:space="preserve">podwykonawstwo lub jej zmian - w wysokości </w:t>
      </w:r>
      <w:r w:rsidR="000E3565" w:rsidRPr="002B4DE1">
        <w:rPr>
          <w:rFonts w:ascii="Arial" w:hAnsi="Arial" w:cs="Arial"/>
          <w:color w:val="auto"/>
          <w:lang w:val="pl-PL"/>
        </w:rPr>
        <w:t>1</w:t>
      </w:r>
      <w:r w:rsidR="00AA790E" w:rsidRPr="002B4DE1">
        <w:rPr>
          <w:rFonts w:ascii="Arial" w:hAnsi="Arial" w:cs="Arial"/>
          <w:color w:val="auto"/>
          <w:lang w:val="pl-PL"/>
        </w:rPr>
        <w:t> </w:t>
      </w:r>
      <w:r w:rsidR="003879BC" w:rsidRPr="002B4DE1">
        <w:rPr>
          <w:rFonts w:ascii="Arial" w:hAnsi="Arial" w:cs="Arial"/>
          <w:color w:val="auto"/>
          <w:lang w:val="pl-PL"/>
        </w:rPr>
        <w:t>000</w:t>
      </w:r>
      <w:r w:rsidR="008C7BF8" w:rsidRPr="002B4DE1">
        <w:rPr>
          <w:rFonts w:ascii="Arial" w:hAnsi="Arial" w:cs="Arial"/>
          <w:color w:val="auto"/>
          <w:lang w:val="pl-PL"/>
        </w:rPr>
        <w:t xml:space="preserve">,00 </w:t>
      </w:r>
      <w:r w:rsidR="00A95E41" w:rsidRPr="002B4DE1">
        <w:rPr>
          <w:rFonts w:ascii="Arial" w:hAnsi="Arial" w:cs="Arial"/>
          <w:color w:val="auto"/>
          <w:lang w:val="pl-PL"/>
        </w:rPr>
        <w:t>zł</w:t>
      </w:r>
      <w:r w:rsidR="008C7BF8" w:rsidRPr="002B4DE1">
        <w:rPr>
          <w:rFonts w:ascii="Arial" w:hAnsi="Arial" w:cs="Arial"/>
          <w:color w:val="auto"/>
          <w:lang w:val="pl-PL"/>
        </w:rPr>
        <w:t>;</w:t>
      </w:r>
    </w:p>
    <w:p w14:paraId="1253A1A1" w14:textId="39770C8E" w:rsidR="00C62ED6"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 każdy</w:t>
      </w:r>
      <w:r w:rsidR="00123FCD" w:rsidRPr="002B4DE1">
        <w:rPr>
          <w:rFonts w:ascii="Arial" w:hAnsi="Arial" w:cs="Arial"/>
          <w:color w:val="auto"/>
          <w:lang w:val="pl-PL"/>
        </w:rPr>
        <w:t xml:space="preserve"> stwierdzony</w:t>
      </w:r>
      <w:r w:rsidRPr="002B4DE1">
        <w:rPr>
          <w:rFonts w:ascii="Arial" w:hAnsi="Arial" w:cs="Arial"/>
          <w:color w:val="auto"/>
          <w:lang w:val="pl-PL"/>
        </w:rPr>
        <w:t xml:space="preserve"> przypadek </w:t>
      </w:r>
      <w:r w:rsidR="00123FCD" w:rsidRPr="002B4DE1">
        <w:rPr>
          <w:rFonts w:ascii="Arial" w:hAnsi="Arial" w:cs="Arial"/>
          <w:color w:val="auto"/>
          <w:lang w:val="pl-PL"/>
        </w:rPr>
        <w:t>użycia</w:t>
      </w:r>
      <w:r w:rsidR="009C2E8C" w:rsidRPr="002B4DE1">
        <w:rPr>
          <w:rFonts w:ascii="Arial" w:hAnsi="Arial" w:cs="Arial"/>
          <w:color w:val="auto"/>
          <w:lang w:val="pl-PL"/>
        </w:rPr>
        <w:t xml:space="preserve"> windy do transportu materiałów </w:t>
      </w:r>
      <w:r w:rsidR="005D4993" w:rsidRPr="002B4DE1">
        <w:rPr>
          <w:rFonts w:ascii="Arial" w:hAnsi="Arial" w:cs="Arial"/>
          <w:color w:val="auto"/>
          <w:lang w:val="pl-PL"/>
        </w:rPr>
        <w:t xml:space="preserve">budowlanych </w:t>
      </w:r>
      <w:r w:rsidR="009C2E8C" w:rsidRPr="002B4DE1">
        <w:rPr>
          <w:rFonts w:ascii="Arial" w:hAnsi="Arial" w:cs="Arial"/>
          <w:color w:val="auto"/>
          <w:lang w:val="pl-PL"/>
        </w:rPr>
        <w:t>lub ciężkiego sprzętu budowlanego</w:t>
      </w:r>
      <w:r w:rsidR="00EF6365" w:rsidRPr="002B4DE1">
        <w:rPr>
          <w:rFonts w:ascii="Arial" w:hAnsi="Arial" w:cs="Arial"/>
          <w:color w:val="auto"/>
          <w:lang w:val="pl-PL"/>
        </w:rPr>
        <w:t xml:space="preserve">, o czym mowa </w:t>
      </w:r>
      <w:r w:rsidR="00D83488" w:rsidRPr="002B4DE1">
        <w:rPr>
          <w:rFonts w:ascii="Arial" w:hAnsi="Arial" w:cs="Arial"/>
          <w:color w:val="auto"/>
          <w:lang w:val="pl-PL"/>
        </w:rPr>
        <w:t>w </w:t>
      </w:r>
      <w:r w:rsidR="0072449C" w:rsidRPr="002B4DE1">
        <w:rPr>
          <w:rFonts w:ascii="Arial" w:hAnsi="Arial" w:cs="Arial"/>
          <w:b/>
          <w:color w:val="auto"/>
          <w:lang w:val="pl-PL"/>
        </w:rPr>
        <w:t>§</w:t>
      </w:r>
      <w:r w:rsidR="00D83488" w:rsidRPr="002B4DE1">
        <w:rPr>
          <w:rFonts w:ascii="Arial" w:hAnsi="Arial" w:cs="Arial"/>
          <w:b/>
          <w:color w:val="auto"/>
          <w:lang w:val="pl-PL"/>
        </w:rPr>
        <w:t> </w:t>
      </w:r>
      <w:r w:rsidR="00E111DB" w:rsidRPr="002B4DE1">
        <w:rPr>
          <w:rFonts w:ascii="Arial" w:hAnsi="Arial" w:cs="Arial"/>
          <w:b/>
          <w:color w:val="auto"/>
          <w:lang w:val="pl-PL"/>
        </w:rPr>
        <w:t>4</w:t>
      </w:r>
      <w:r w:rsidR="00D83488" w:rsidRPr="002B4DE1">
        <w:rPr>
          <w:rFonts w:ascii="Arial" w:hAnsi="Arial" w:cs="Arial"/>
          <w:b/>
          <w:color w:val="auto"/>
          <w:lang w:val="pl-PL"/>
        </w:rPr>
        <w:t> ust.</w:t>
      </w:r>
      <w:r w:rsidR="00123FCD" w:rsidRPr="002B4DE1">
        <w:rPr>
          <w:rFonts w:ascii="Arial" w:hAnsi="Arial" w:cs="Arial"/>
          <w:b/>
          <w:color w:val="auto"/>
          <w:lang w:val="pl-PL"/>
        </w:rPr>
        <w:t>9</w:t>
      </w:r>
      <w:r w:rsidRPr="002B4DE1">
        <w:rPr>
          <w:rFonts w:ascii="Arial" w:hAnsi="Arial" w:cs="Arial"/>
          <w:color w:val="auto"/>
          <w:lang w:val="pl-PL"/>
        </w:rPr>
        <w:t xml:space="preserve"> w wysokości 500,00 zł</w:t>
      </w:r>
      <w:r w:rsidR="00123FCD" w:rsidRPr="002B4DE1">
        <w:rPr>
          <w:rFonts w:ascii="Arial" w:hAnsi="Arial" w:cs="Arial"/>
          <w:color w:val="auto"/>
          <w:lang w:val="pl-PL"/>
        </w:rPr>
        <w:t>;</w:t>
      </w:r>
    </w:p>
    <w:p w14:paraId="2D6C6280" w14:textId="05097639" w:rsidR="00C62ED6"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 naruszenia zakazu pal</w:t>
      </w:r>
      <w:r w:rsidR="007A35AA" w:rsidRPr="002B4DE1">
        <w:rPr>
          <w:rFonts w:ascii="Arial" w:hAnsi="Arial" w:cs="Arial"/>
          <w:color w:val="auto"/>
          <w:lang w:val="pl-PL"/>
        </w:rPr>
        <w:t xml:space="preserve">enia tytoniu, o którym mowa w </w:t>
      </w:r>
      <w:r w:rsidR="007A35AA" w:rsidRPr="002B4DE1">
        <w:rPr>
          <w:rFonts w:ascii="Arial" w:hAnsi="Arial" w:cs="Arial"/>
          <w:b/>
          <w:color w:val="auto"/>
          <w:lang w:val="pl-PL"/>
        </w:rPr>
        <w:t>§3</w:t>
      </w:r>
      <w:r w:rsidR="00E171D0" w:rsidRPr="002B4DE1">
        <w:rPr>
          <w:rFonts w:ascii="Arial" w:hAnsi="Arial" w:cs="Arial"/>
          <w:b/>
          <w:color w:val="auto"/>
          <w:lang w:val="pl-PL"/>
        </w:rPr>
        <w:t xml:space="preserve"> ust. 6</w:t>
      </w:r>
      <w:r w:rsidR="00D83488" w:rsidRPr="002B4DE1">
        <w:rPr>
          <w:rFonts w:ascii="Arial" w:hAnsi="Arial" w:cs="Arial"/>
          <w:color w:val="auto"/>
          <w:lang w:val="pl-PL"/>
        </w:rPr>
        <w:t xml:space="preserve"> w wysokości 500,00 zł za </w:t>
      </w:r>
      <w:r w:rsidR="00FD55B6" w:rsidRPr="002B4DE1">
        <w:rPr>
          <w:rFonts w:ascii="Arial" w:hAnsi="Arial" w:cs="Arial"/>
          <w:color w:val="auto"/>
          <w:lang w:val="pl-PL"/>
        </w:rPr>
        <w:t>każdorazowy potwierdzony</w:t>
      </w:r>
      <w:r w:rsidRPr="002B4DE1">
        <w:rPr>
          <w:rFonts w:ascii="Arial" w:hAnsi="Arial" w:cs="Arial"/>
          <w:color w:val="auto"/>
          <w:lang w:val="pl-PL"/>
        </w:rPr>
        <w:t xml:space="preserve"> </w:t>
      </w:r>
      <w:r w:rsidR="00FD55B6" w:rsidRPr="002B4DE1">
        <w:rPr>
          <w:rFonts w:ascii="Arial" w:hAnsi="Arial" w:cs="Arial"/>
          <w:color w:val="auto"/>
          <w:lang w:val="pl-PL"/>
        </w:rPr>
        <w:t xml:space="preserve">protokołem przypadek </w:t>
      </w:r>
      <w:r w:rsidRPr="002B4DE1">
        <w:rPr>
          <w:rFonts w:ascii="Arial" w:hAnsi="Arial" w:cs="Arial"/>
          <w:color w:val="auto"/>
          <w:lang w:val="pl-PL"/>
        </w:rPr>
        <w:t xml:space="preserve">w odniesieniu do </w:t>
      </w:r>
      <w:r w:rsidRPr="002B4DE1">
        <w:rPr>
          <w:rFonts w:ascii="Arial" w:hAnsi="Arial" w:cs="Arial"/>
          <w:color w:val="auto"/>
          <w:lang w:val="pl-PL"/>
        </w:rPr>
        <w:lastRenderedPageBreak/>
        <w:t>każdego pracownika;</w:t>
      </w:r>
    </w:p>
    <w:p w14:paraId="320B8724" w14:textId="0D8C204C" w:rsidR="00C62ED6" w:rsidRPr="002B4DE1" w:rsidRDefault="00FA0DE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 xml:space="preserve">za niewykonanie obowiązku codziennego sprzątania </w:t>
      </w:r>
      <w:r w:rsidR="00581100" w:rsidRPr="002B4DE1">
        <w:rPr>
          <w:rFonts w:ascii="Arial" w:hAnsi="Arial" w:cs="Arial"/>
          <w:color w:val="auto"/>
          <w:lang w:val="pl-PL"/>
        </w:rPr>
        <w:t xml:space="preserve">po robotach, o którym mowa </w:t>
      </w:r>
      <w:r w:rsidR="00C8601A" w:rsidRPr="002B4DE1">
        <w:rPr>
          <w:rFonts w:ascii="Arial" w:hAnsi="Arial" w:cs="Arial"/>
          <w:color w:val="auto"/>
          <w:lang w:val="pl-PL"/>
        </w:rPr>
        <w:t>w</w:t>
      </w:r>
      <w:r w:rsidR="00403D58" w:rsidRPr="002B4DE1">
        <w:rPr>
          <w:rFonts w:ascii="Arial" w:hAnsi="Arial" w:cs="Arial"/>
          <w:color w:val="auto"/>
          <w:lang w:val="pl-PL"/>
        </w:rPr>
        <w:t> </w:t>
      </w:r>
      <w:r w:rsidR="00B92733" w:rsidRPr="002B4DE1">
        <w:rPr>
          <w:rFonts w:ascii="Arial" w:hAnsi="Arial" w:cs="Arial"/>
          <w:b/>
          <w:color w:val="auto"/>
          <w:lang w:val="pl-PL"/>
        </w:rPr>
        <w:t>§</w:t>
      </w:r>
      <w:r w:rsidR="00B85A0C" w:rsidRPr="002B4DE1">
        <w:rPr>
          <w:rFonts w:ascii="Arial" w:hAnsi="Arial" w:cs="Arial"/>
          <w:b/>
          <w:color w:val="auto"/>
          <w:lang w:val="pl-PL"/>
        </w:rPr>
        <w:t>3</w:t>
      </w:r>
      <w:r w:rsidR="00A41517" w:rsidRPr="002B4DE1">
        <w:rPr>
          <w:rFonts w:ascii="Arial" w:hAnsi="Arial" w:cs="Arial"/>
          <w:b/>
          <w:color w:val="auto"/>
          <w:lang w:val="pl-PL"/>
        </w:rPr>
        <w:t xml:space="preserve"> ust. </w:t>
      </w:r>
      <w:r w:rsidR="00B85A0C" w:rsidRPr="002B4DE1">
        <w:rPr>
          <w:rFonts w:ascii="Arial" w:hAnsi="Arial" w:cs="Arial"/>
          <w:b/>
          <w:color w:val="auto"/>
          <w:lang w:val="pl-PL"/>
        </w:rPr>
        <w:t>4</w:t>
      </w:r>
      <w:r w:rsidRPr="002B4DE1">
        <w:rPr>
          <w:rFonts w:ascii="Arial" w:hAnsi="Arial" w:cs="Arial"/>
          <w:color w:val="auto"/>
          <w:lang w:val="pl-PL"/>
        </w:rPr>
        <w:t xml:space="preserve">, w wysokości 500,00 zł za każdorazowy potwierdzony </w:t>
      </w:r>
      <w:r w:rsidR="00080274" w:rsidRPr="002B4DE1">
        <w:rPr>
          <w:rFonts w:ascii="Arial" w:hAnsi="Arial" w:cs="Arial"/>
          <w:color w:val="auto"/>
          <w:lang w:val="pl-PL"/>
        </w:rPr>
        <w:t xml:space="preserve">protokołem </w:t>
      </w:r>
      <w:r w:rsidRPr="002B4DE1">
        <w:rPr>
          <w:rFonts w:ascii="Arial" w:hAnsi="Arial" w:cs="Arial"/>
          <w:color w:val="auto"/>
          <w:lang w:val="pl-PL"/>
        </w:rPr>
        <w:t>przypadek;</w:t>
      </w:r>
    </w:p>
    <w:p w14:paraId="7F4C4438" w14:textId="1428B673" w:rsidR="00C62ED6" w:rsidRPr="002B4DE1" w:rsidRDefault="00FA0DEB" w:rsidP="00D64062">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 xml:space="preserve">za każdy </w:t>
      </w:r>
      <w:r w:rsidR="00D64062" w:rsidRPr="00D64062">
        <w:rPr>
          <w:rFonts w:ascii="Arial" w:hAnsi="Arial" w:cs="Arial"/>
          <w:color w:val="auto"/>
          <w:lang w:val="pl-PL"/>
        </w:rPr>
        <w:t xml:space="preserve">opisany w § 4 ust. 1 </w:t>
      </w:r>
      <w:r w:rsidRPr="002B4DE1">
        <w:rPr>
          <w:rFonts w:ascii="Arial" w:hAnsi="Arial" w:cs="Arial"/>
          <w:color w:val="auto"/>
          <w:lang w:val="pl-PL"/>
        </w:rPr>
        <w:t xml:space="preserve">przypadek </w:t>
      </w:r>
      <w:r w:rsidR="00D64062">
        <w:rPr>
          <w:rFonts w:ascii="Arial" w:hAnsi="Arial" w:cs="Arial"/>
          <w:color w:val="auto"/>
          <w:lang w:val="pl-PL"/>
        </w:rPr>
        <w:t xml:space="preserve">niewywiązania się Wykonawcy z obowiązku zabezpieczenia systemów skutkujący ich uszkodzeniem </w:t>
      </w:r>
      <w:r w:rsidR="000E3565" w:rsidRPr="002B4DE1">
        <w:rPr>
          <w:rFonts w:ascii="Arial" w:hAnsi="Arial" w:cs="Arial"/>
          <w:color w:val="auto"/>
          <w:lang w:val="pl-PL"/>
        </w:rPr>
        <w:t xml:space="preserve">- w wysokości </w:t>
      </w:r>
      <w:r w:rsidR="00222625" w:rsidRPr="002B4DE1">
        <w:rPr>
          <w:rFonts w:ascii="Arial" w:hAnsi="Arial" w:cs="Arial"/>
          <w:color w:val="auto"/>
          <w:lang w:val="pl-PL"/>
        </w:rPr>
        <w:t>500</w:t>
      </w:r>
      <w:r w:rsidRPr="002B4DE1">
        <w:rPr>
          <w:rFonts w:ascii="Arial" w:hAnsi="Arial" w:cs="Arial"/>
          <w:color w:val="auto"/>
          <w:lang w:val="pl-PL"/>
        </w:rPr>
        <w:t>,00 zł</w:t>
      </w:r>
      <w:r w:rsidR="00AA790E" w:rsidRPr="002B4DE1">
        <w:rPr>
          <w:rFonts w:ascii="Arial" w:hAnsi="Arial" w:cs="Arial"/>
          <w:color w:val="auto"/>
          <w:lang w:val="pl-PL"/>
        </w:rPr>
        <w:t>;</w:t>
      </w:r>
    </w:p>
    <w:p w14:paraId="2BE217E0" w14:textId="15E33390" w:rsidR="00C62ED6" w:rsidRPr="002B4DE1" w:rsidRDefault="00FA0DEB" w:rsidP="00AF62C3">
      <w:pPr>
        <w:pStyle w:val="western"/>
        <w:numPr>
          <w:ilvl w:val="0"/>
          <w:numId w:val="51"/>
        </w:numPr>
        <w:spacing w:before="0" w:after="0" w:line="360" w:lineRule="auto"/>
        <w:ind w:left="567" w:hanging="283"/>
        <w:rPr>
          <w:rFonts w:ascii="Arial" w:hAnsi="Arial" w:cs="Arial"/>
          <w:color w:val="auto"/>
        </w:rPr>
      </w:pPr>
      <w:r w:rsidRPr="002B4DE1">
        <w:rPr>
          <w:rFonts w:ascii="Arial" w:hAnsi="Arial" w:cs="Arial"/>
          <w:color w:val="auto"/>
        </w:rPr>
        <w:t xml:space="preserve">za każdorazowe niewywiązanie się z obowiązku przedłożenia </w:t>
      </w:r>
      <w:r w:rsidR="005D1622" w:rsidRPr="002B4DE1">
        <w:rPr>
          <w:rFonts w:ascii="Arial" w:hAnsi="Arial" w:cs="Arial"/>
          <w:color w:val="auto"/>
        </w:rPr>
        <w:t>dokumentu/dokumentów</w:t>
      </w:r>
      <w:r w:rsidR="00581100" w:rsidRPr="002B4DE1">
        <w:rPr>
          <w:rFonts w:ascii="Arial" w:hAnsi="Arial" w:cs="Arial"/>
          <w:color w:val="auto"/>
        </w:rPr>
        <w:t>, o</w:t>
      </w:r>
      <w:r w:rsidR="00AA232F" w:rsidRPr="002B4DE1">
        <w:rPr>
          <w:rFonts w:ascii="Arial" w:hAnsi="Arial" w:cs="Arial"/>
          <w:color w:val="auto"/>
        </w:rPr>
        <w:t> </w:t>
      </w:r>
      <w:r w:rsidR="00581100" w:rsidRPr="002B4DE1">
        <w:rPr>
          <w:rFonts w:ascii="Arial" w:hAnsi="Arial" w:cs="Arial"/>
          <w:color w:val="auto"/>
        </w:rPr>
        <w:t>który</w:t>
      </w:r>
      <w:r w:rsidR="005D1622" w:rsidRPr="002B4DE1">
        <w:rPr>
          <w:rFonts w:ascii="Arial" w:hAnsi="Arial" w:cs="Arial"/>
          <w:color w:val="auto"/>
        </w:rPr>
        <w:t>ch</w:t>
      </w:r>
      <w:r w:rsidR="00581100" w:rsidRPr="002B4DE1">
        <w:rPr>
          <w:rFonts w:ascii="Arial" w:hAnsi="Arial" w:cs="Arial"/>
          <w:color w:val="auto"/>
        </w:rPr>
        <w:t xml:space="preserve"> mowa w </w:t>
      </w:r>
      <w:r w:rsidR="00A41517" w:rsidRPr="002B4DE1">
        <w:rPr>
          <w:rFonts w:ascii="Arial" w:hAnsi="Arial" w:cs="Arial"/>
          <w:b/>
          <w:color w:val="auto"/>
        </w:rPr>
        <w:t>§</w:t>
      </w:r>
      <w:r w:rsidR="00D83488" w:rsidRPr="002B4DE1">
        <w:rPr>
          <w:rFonts w:ascii="Arial" w:hAnsi="Arial" w:cs="Arial"/>
          <w:b/>
          <w:color w:val="auto"/>
        </w:rPr>
        <w:t xml:space="preserve"> 6</w:t>
      </w:r>
      <w:r w:rsidR="0072449C" w:rsidRPr="002B4DE1">
        <w:rPr>
          <w:rFonts w:ascii="Arial" w:hAnsi="Arial" w:cs="Arial"/>
          <w:b/>
          <w:color w:val="auto"/>
        </w:rPr>
        <w:t xml:space="preserve"> ust. </w:t>
      </w:r>
      <w:r w:rsidR="00E86434">
        <w:rPr>
          <w:rFonts w:ascii="Arial" w:hAnsi="Arial" w:cs="Arial"/>
          <w:b/>
          <w:color w:val="auto"/>
        </w:rPr>
        <w:t>2 w sposób określony w §</w:t>
      </w:r>
      <w:r w:rsidRPr="002B4DE1">
        <w:rPr>
          <w:rFonts w:ascii="Arial" w:hAnsi="Arial" w:cs="Arial"/>
          <w:color w:val="auto"/>
        </w:rPr>
        <w:t xml:space="preserve"> </w:t>
      </w:r>
      <w:r w:rsidR="00E86434">
        <w:rPr>
          <w:rFonts w:ascii="Arial" w:hAnsi="Arial" w:cs="Arial"/>
          <w:color w:val="auto"/>
        </w:rPr>
        <w:t xml:space="preserve">6 ust. 3 </w:t>
      </w:r>
      <w:r w:rsidRPr="002B4DE1">
        <w:rPr>
          <w:rFonts w:ascii="Arial" w:hAnsi="Arial" w:cs="Arial"/>
          <w:color w:val="auto"/>
        </w:rPr>
        <w:t xml:space="preserve">w wysokości </w:t>
      </w:r>
      <w:r w:rsidR="00016247" w:rsidRPr="002B4DE1">
        <w:rPr>
          <w:rFonts w:ascii="Arial" w:hAnsi="Arial" w:cs="Arial"/>
          <w:color w:val="auto"/>
        </w:rPr>
        <w:t>500,00 zł</w:t>
      </w:r>
      <w:r w:rsidR="00AA790E" w:rsidRPr="002B4DE1">
        <w:rPr>
          <w:rFonts w:ascii="Arial" w:hAnsi="Arial" w:cs="Arial"/>
          <w:color w:val="auto"/>
        </w:rPr>
        <w:t>;</w:t>
      </w:r>
    </w:p>
    <w:p w14:paraId="1BBAA5D9" w14:textId="790E3C91" w:rsidR="00055EEF" w:rsidRPr="002B4DE1" w:rsidRDefault="0083681A" w:rsidP="00AF62C3">
      <w:pPr>
        <w:pStyle w:val="western"/>
        <w:numPr>
          <w:ilvl w:val="0"/>
          <w:numId w:val="51"/>
        </w:numPr>
        <w:spacing w:before="0" w:after="0" w:line="360" w:lineRule="auto"/>
        <w:ind w:left="567" w:hanging="283"/>
        <w:rPr>
          <w:rFonts w:ascii="Arial" w:hAnsi="Arial" w:cs="Arial"/>
          <w:color w:val="auto"/>
        </w:rPr>
      </w:pPr>
      <w:r w:rsidRPr="002B4DE1">
        <w:rPr>
          <w:rFonts w:ascii="Arial" w:hAnsi="Arial" w:cs="Arial"/>
          <w:color w:val="auto"/>
        </w:rPr>
        <w:t xml:space="preserve">w przypadku nieprzedłożenia </w:t>
      </w:r>
      <w:r w:rsidR="00B8391D" w:rsidRPr="002B4DE1">
        <w:rPr>
          <w:rFonts w:ascii="Arial" w:hAnsi="Arial" w:cs="Arial"/>
          <w:color w:val="auto"/>
        </w:rPr>
        <w:t xml:space="preserve">przez Wykonawcę </w:t>
      </w:r>
      <w:r w:rsidRPr="002B4DE1">
        <w:rPr>
          <w:rFonts w:ascii="Arial" w:hAnsi="Arial" w:cs="Arial"/>
          <w:color w:val="auto"/>
        </w:rPr>
        <w:t xml:space="preserve">zgodnie z warunkami umowy </w:t>
      </w:r>
      <w:r w:rsidR="00B8391D" w:rsidRPr="002B4DE1">
        <w:rPr>
          <w:rFonts w:ascii="Arial" w:hAnsi="Arial" w:cs="Arial"/>
          <w:color w:val="auto"/>
        </w:rPr>
        <w:t xml:space="preserve">aktualnej </w:t>
      </w:r>
      <w:r w:rsidR="002329BC" w:rsidRPr="002B4DE1">
        <w:rPr>
          <w:rFonts w:ascii="Arial" w:hAnsi="Arial" w:cs="Arial"/>
          <w:color w:val="auto"/>
        </w:rPr>
        <w:t xml:space="preserve">opłaconej </w:t>
      </w:r>
      <w:r w:rsidR="00B8391D" w:rsidRPr="002B4DE1">
        <w:rPr>
          <w:rFonts w:ascii="Arial" w:hAnsi="Arial" w:cs="Arial"/>
          <w:color w:val="auto"/>
        </w:rPr>
        <w:t>polisy w terminie</w:t>
      </w:r>
      <w:r w:rsidRPr="002B4DE1">
        <w:rPr>
          <w:rFonts w:ascii="Arial" w:hAnsi="Arial" w:cs="Arial"/>
          <w:color w:val="auto"/>
        </w:rPr>
        <w:t xml:space="preserve">, o którym mowa w </w:t>
      </w:r>
      <w:r w:rsidR="00D40F0A" w:rsidRPr="002B4DE1">
        <w:rPr>
          <w:rFonts w:ascii="Arial" w:hAnsi="Arial" w:cs="Arial"/>
          <w:b/>
          <w:color w:val="auto"/>
        </w:rPr>
        <w:t>§</w:t>
      </w:r>
      <w:r w:rsidR="00F415A2" w:rsidRPr="002B4DE1">
        <w:rPr>
          <w:rFonts w:ascii="Arial" w:hAnsi="Arial" w:cs="Arial"/>
          <w:b/>
          <w:color w:val="auto"/>
        </w:rPr>
        <w:t xml:space="preserve"> </w:t>
      </w:r>
      <w:r w:rsidR="00A95E41" w:rsidRPr="002B4DE1">
        <w:rPr>
          <w:rFonts w:ascii="Arial" w:hAnsi="Arial" w:cs="Arial"/>
          <w:b/>
          <w:color w:val="auto"/>
        </w:rPr>
        <w:t>9</w:t>
      </w:r>
      <w:r w:rsidR="00DC6126" w:rsidRPr="002B4DE1">
        <w:rPr>
          <w:rFonts w:ascii="Arial" w:hAnsi="Arial" w:cs="Arial"/>
          <w:b/>
          <w:color w:val="auto"/>
        </w:rPr>
        <w:t xml:space="preserve"> </w:t>
      </w:r>
      <w:r w:rsidR="00D1113C" w:rsidRPr="002B4DE1">
        <w:rPr>
          <w:rFonts w:ascii="Arial" w:hAnsi="Arial" w:cs="Arial"/>
          <w:b/>
          <w:color w:val="auto"/>
        </w:rPr>
        <w:t xml:space="preserve">ust. </w:t>
      </w:r>
      <w:r w:rsidR="00BB5D42" w:rsidRPr="002B4DE1">
        <w:rPr>
          <w:rFonts w:ascii="Arial" w:hAnsi="Arial" w:cs="Arial"/>
          <w:b/>
          <w:color w:val="auto"/>
        </w:rPr>
        <w:t>4</w:t>
      </w:r>
      <w:r w:rsidRPr="002B4DE1">
        <w:rPr>
          <w:rFonts w:ascii="Arial" w:hAnsi="Arial" w:cs="Arial"/>
          <w:color w:val="auto"/>
        </w:rPr>
        <w:t xml:space="preserve"> umowy </w:t>
      </w:r>
      <w:r w:rsidR="002329BC" w:rsidRPr="002B4DE1">
        <w:rPr>
          <w:rFonts w:ascii="Arial" w:hAnsi="Arial" w:cs="Arial"/>
          <w:color w:val="auto"/>
        </w:rPr>
        <w:t>– </w:t>
      </w:r>
      <w:r w:rsidR="00D1113C" w:rsidRPr="002B4DE1">
        <w:rPr>
          <w:rFonts w:ascii="Arial" w:hAnsi="Arial" w:cs="Arial"/>
          <w:color w:val="auto"/>
        </w:rPr>
        <w:t>w</w:t>
      </w:r>
      <w:r w:rsidR="002329BC" w:rsidRPr="002B4DE1">
        <w:rPr>
          <w:rFonts w:ascii="Arial" w:hAnsi="Arial" w:cs="Arial"/>
          <w:color w:val="auto"/>
        </w:rPr>
        <w:t> </w:t>
      </w:r>
      <w:r w:rsidR="00D1113C" w:rsidRPr="002B4DE1">
        <w:rPr>
          <w:rFonts w:ascii="Arial" w:hAnsi="Arial" w:cs="Arial"/>
          <w:color w:val="auto"/>
        </w:rPr>
        <w:t>wysokości 500</w:t>
      </w:r>
      <w:r w:rsidRPr="002B4DE1">
        <w:rPr>
          <w:rFonts w:ascii="Arial" w:hAnsi="Arial" w:cs="Arial"/>
          <w:color w:val="auto"/>
        </w:rPr>
        <w:t>,</w:t>
      </w:r>
      <w:r w:rsidR="00E76528" w:rsidRPr="002B4DE1">
        <w:rPr>
          <w:rFonts w:ascii="Arial" w:hAnsi="Arial" w:cs="Arial"/>
          <w:color w:val="auto"/>
        </w:rPr>
        <w:t>00 zł, za każdy dzień zwłoki</w:t>
      </w:r>
      <w:r w:rsidR="00B8391D" w:rsidRPr="002B4DE1">
        <w:rPr>
          <w:rFonts w:ascii="Arial" w:hAnsi="Arial" w:cs="Arial"/>
          <w:color w:val="auto"/>
        </w:rPr>
        <w:t>;</w:t>
      </w:r>
    </w:p>
    <w:p w14:paraId="62793585" w14:textId="40B5F120" w:rsidR="0026314D" w:rsidRPr="002B4DE1" w:rsidRDefault="0026314D" w:rsidP="00AF62C3">
      <w:pPr>
        <w:pStyle w:val="Akapitzlist"/>
        <w:keepNext w:val="0"/>
        <w:widowControl/>
        <w:numPr>
          <w:ilvl w:val="0"/>
          <w:numId w:val="51"/>
        </w:numPr>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za niewywiązanie się z obowiązk</w:t>
      </w:r>
      <w:r w:rsidR="007E6AD8" w:rsidRPr="002B4DE1">
        <w:rPr>
          <w:rFonts w:ascii="Arial" w:eastAsia="Times New Roman" w:hAnsi="Arial" w:cs="Arial"/>
          <w:color w:val="auto"/>
          <w:lang w:val="pl-PL" w:eastAsia="pl-PL" w:bidi="ar-SA"/>
        </w:rPr>
        <w:t>u przedłożenia we wskazany</w:t>
      </w:r>
      <w:r w:rsidR="00E05734" w:rsidRPr="002B4DE1">
        <w:rPr>
          <w:rFonts w:ascii="Arial" w:eastAsia="Times New Roman" w:hAnsi="Arial" w:cs="Arial"/>
          <w:color w:val="auto"/>
          <w:lang w:val="pl-PL" w:eastAsia="pl-PL" w:bidi="ar-SA"/>
        </w:rPr>
        <w:t>m</w:t>
      </w:r>
      <w:r w:rsidR="007E6AD8" w:rsidRPr="002B4DE1">
        <w:rPr>
          <w:rFonts w:ascii="Arial" w:eastAsia="Times New Roman" w:hAnsi="Arial" w:cs="Arial"/>
          <w:color w:val="auto"/>
          <w:lang w:val="pl-PL" w:eastAsia="pl-PL" w:bidi="ar-SA"/>
        </w:rPr>
        <w:t xml:space="preserve"> w </w:t>
      </w:r>
      <w:r w:rsidR="00710717" w:rsidRPr="002B4DE1">
        <w:rPr>
          <w:rFonts w:ascii="Arial" w:eastAsia="Times New Roman" w:hAnsi="Arial" w:cs="Arial"/>
          <w:b/>
          <w:color w:val="auto"/>
          <w:lang w:val="pl-PL" w:eastAsia="pl-PL" w:bidi="ar-SA"/>
        </w:rPr>
        <w:t>§</w:t>
      </w:r>
      <w:r w:rsidR="00F415A2" w:rsidRPr="002B4DE1">
        <w:rPr>
          <w:rFonts w:ascii="Arial" w:eastAsia="Times New Roman" w:hAnsi="Arial" w:cs="Arial"/>
          <w:b/>
          <w:color w:val="auto"/>
          <w:lang w:val="pl-PL" w:eastAsia="pl-PL" w:bidi="ar-SA"/>
        </w:rPr>
        <w:t xml:space="preserve"> </w:t>
      </w:r>
      <w:r w:rsidR="00710717" w:rsidRPr="002B4DE1">
        <w:rPr>
          <w:rFonts w:ascii="Arial" w:eastAsia="Times New Roman" w:hAnsi="Arial" w:cs="Arial"/>
          <w:b/>
          <w:color w:val="auto"/>
          <w:lang w:val="pl-PL" w:eastAsia="pl-PL" w:bidi="ar-SA"/>
        </w:rPr>
        <w:t xml:space="preserve">2 ust. </w:t>
      </w:r>
      <w:r w:rsidR="00AA232F" w:rsidRPr="002B4DE1">
        <w:rPr>
          <w:rFonts w:ascii="Arial" w:eastAsia="Times New Roman" w:hAnsi="Arial" w:cs="Arial"/>
          <w:b/>
          <w:color w:val="auto"/>
          <w:lang w:val="pl-PL" w:eastAsia="pl-PL" w:bidi="ar-SA"/>
        </w:rPr>
        <w:t>2</w:t>
      </w:r>
      <w:r w:rsidR="00AA232F" w:rsidRPr="002B4DE1">
        <w:rPr>
          <w:rFonts w:ascii="Arial" w:eastAsia="Times New Roman" w:hAnsi="Arial" w:cs="Arial"/>
          <w:color w:val="auto"/>
          <w:lang w:val="pl-PL" w:eastAsia="pl-PL" w:bidi="ar-SA"/>
        </w:rPr>
        <w:t xml:space="preserve"> </w:t>
      </w:r>
      <w:r w:rsidRPr="002B4DE1">
        <w:rPr>
          <w:rFonts w:ascii="Arial" w:eastAsia="Times New Roman" w:hAnsi="Arial" w:cs="Arial"/>
          <w:color w:val="auto"/>
          <w:lang w:val="pl-PL" w:eastAsia="pl-PL" w:bidi="ar-SA"/>
        </w:rPr>
        <w:t>termin</w:t>
      </w:r>
      <w:r w:rsidR="00E05734" w:rsidRPr="002B4DE1">
        <w:rPr>
          <w:rFonts w:ascii="Arial" w:eastAsia="Times New Roman" w:hAnsi="Arial" w:cs="Arial"/>
          <w:color w:val="auto"/>
          <w:lang w:val="pl-PL" w:eastAsia="pl-PL" w:bidi="ar-SA"/>
        </w:rPr>
        <w:t>ie</w:t>
      </w:r>
      <w:r w:rsidRPr="002B4DE1">
        <w:rPr>
          <w:rFonts w:ascii="Arial" w:eastAsia="Times New Roman" w:hAnsi="Arial" w:cs="Arial"/>
          <w:color w:val="auto"/>
          <w:lang w:val="pl-PL" w:eastAsia="pl-PL" w:bidi="ar-SA"/>
        </w:rPr>
        <w:t xml:space="preserve"> </w:t>
      </w:r>
      <w:r w:rsidR="00B02695" w:rsidRPr="002B4DE1">
        <w:rPr>
          <w:rFonts w:ascii="Arial" w:eastAsia="Times New Roman" w:hAnsi="Arial" w:cs="Arial"/>
          <w:color w:val="auto"/>
          <w:lang w:val="pl-PL" w:eastAsia="pl-PL" w:bidi="ar-SA"/>
        </w:rPr>
        <w:t>harmonogram</w:t>
      </w:r>
      <w:r w:rsidR="00B02695">
        <w:rPr>
          <w:rFonts w:ascii="Arial" w:eastAsia="Times New Roman" w:hAnsi="Arial" w:cs="Arial"/>
          <w:color w:val="auto"/>
          <w:lang w:val="pl-PL" w:eastAsia="pl-PL" w:bidi="ar-SA"/>
        </w:rPr>
        <w:t>ów</w:t>
      </w:r>
      <w:r w:rsidR="00B02695" w:rsidRPr="002B4DE1">
        <w:rPr>
          <w:rFonts w:ascii="Arial" w:eastAsia="Times New Roman" w:hAnsi="Arial" w:cs="Arial"/>
          <w:color w:val="auto"/>
          <w:lang w:val="pl-PL" w:eastAsia="pl-PL" w:bidi="ar-SA"/>
        </w:rPr>
        <w:t xml:space="preserve"> </w:t>
      </w:r>
      <w:r w:rsidRPr="002B4DE1">
        <w:rPr>
          <w:rFonts w:ascii="Arial" w:eastAsia="Times New Roman" w:hAnsi="Arial" w:cs="Arial"/>
          <w:color w:val="auto"/>
          <w:lang w:val="pl-PL" w:eastAsia="pl-PL" w:bidi="ar-SA"/>
        </w:rPr>
        <w:t xml:space="preserve">robót w wysokości </w:t>
      </w:r>
      <w:r w:rsidR="00E05734" w:rsidRPr="002B4DE1">
        <w:rPr>
          <w:rFonts w:ascii="Arial" w:eastAsia="Times New Roman" w:hAnsi="Arial" w:cs="Arial"/>
          <w:color w:val="auto"/>
          <w:lang w:val="pl-PL" w:eastAsia="pl-PL" w:bidi="ar-SA"/>
        </w:rPr>
        <w:t>500,00 zł za każdy dzień zwłoki;</w:t>
      </w:r>
    </w:p>
    <w:p w14:paraId="7F9C9B5B" w14:textId="323673EC" w:rsidR="00C651B7" w:rsidRPr="002B4DE1" w:rsidRDefault="00BB4CB7" w:rsidP="00AF62C3">
      <w:pPr>
        <w:pStyle w:val="Akapitzlist"/>
        <w:keepNext w:val="0"/>
        <w:widowControl/>
        <w:numPr>
          <w:ilvl w:val="0"/>
          <w:numId w:val="51"/>
        </w:numPr>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Fonts w:ascii="Arial" w:eastAsia="Times New Roman" w:hAnsi="Arial" w:cs="Arial"/>
          <w:color w:val="auto"/>
          <w:lang w:val="pl-PL" w:eastAsia="pl-PL" w:bidi="ar-SA"/>
        </w:rPr>
      </w:pPr>
      <w:r w:rsidRPr="002B4DE1">
        <w:rPr>
          <w:rFonts w:ascii="Arial" w:hAnsi="Arial" w:cs="Arial"/>
          <w:color w:val="auto"/>
          <w:lang w:val="pl-PL"/>
        </w:rPr>
        <w:t>w</w:t>
      </w:r>
      <w:r w:rsidR="00C651B7" w:rsidRPr="002B4DE1">
        <w:rPr>
          <w:rFonts w:ascii="Arial" w:hAnsi="Arial" w:cs="Arial"/>
          <w:color w:val="auto"/>
          <w:lang w:val="pl-PL"/>
        </w:rPr>
        <w:t xml:space="preserve"> przypadku braku zmiany umowy o </w:t>
      </w:r>
      <w:r w:rsidR="006E262E" w:rsidRPr="002B4DE1">
        <w:rPr>
          <w:rFonts w:ascii="Arial" w:hAnsi="Arial" w:cs="Arial"/>
          <w:color w:val="auto"/>
          <w:lang w:val="pl-PL"/>
        </w:rPr>
        <w:t>podwykonawstwo,</w:t>
      </w:r>
      <w:r w:rsidR="00C651B7" w:rsidRPr="002B4DE1">
        <w:rPr>
          <w:rFonts w:ascii="Arial" w:hAnsi="Arial" w:cs="Arial"/>
          <w:color w:val="auto"/>
          <w:lang w:val="pl-PL"/>
        </w:rPr>
        <w:t xml:space="preserve"> o którym mowa w </w:t>
      </w:r>
      <w:r w:rsidR="00C651B7" w:rsidRPr="002B4DE1">
        <w:rPr>
          <w:rFonts w:ascii="Arial" w:hAnsi="Arial" w:cs="Arial"/>
          <w:b/>
          <w:color w:val="auto"/>
          <w:lang w:val="pl-PL"/>
        </w:rPr>
        <w:t>§13 ust. 1</w:t>
      </w:r>
      <w:r w:rsidR="00960FE3" w:rsidRPr="002B4DE1">
        <w:rPr>
          <w:rFonts w:ascii="Arial" w:hAnsi="Arial" w:cs="Arial"/>
          <w:b/>
          <w:color w:val="auto"/>
          <w:lang w:val="pl-PL"/>
        </w:rPr>
        <w:t>4</w:t>
      </w:r>
      <w:r w:rsidR="00B85A0C" w:rsidRPr="002B4DE1">
        <w:rPr>
          <w:rFonts w:ascii="Arial" w:hAnsi="Arial" w:cs="Arial"/>
          <w:color w:val="auto"/>
          <w:lang w:val="pl-PL"/>
        </w:rPr>
        <w:t xml:space="preserve"> </w:t>
      </w:r>
      <w:r w:rsidR="00B85A0C" w:rsidRPr="002B4DE1">
        <w:rPr>
          <w:rFonts w:ascii="Arial" w:hAnsi="Arial" w:cs="Arial"/>
          <w:b/>
          <w:color w:val="auto"/>
          <w:lang w:val="pl-PL"/>
        </w:rPr>
        <w:t xml:space="preserve">w </w:t>
      </w:r>
      <w:r w:rsidR="00B85A0C" w:rsidRPr="002B4DE1">
        <w:rPr>
          <w:rFonts w:ascii="Arial" w:hAnsi="Arial" w:cs="Arial"/>
          <w:color w:val="auto"/>
          <w:lang w:val="pl-PL"/>
        </w:rPr>
        <w:t>wysokości 200,00 zł za każdy dzień zwłoki</w:t>
      </w:r>
      <w:r w:rsidR="00C06378" w:rsidRPr="002B4DE1">
        <w:rPr>
          <w:rFonts w:ascii="Arial" w:hAnsi="Arial" w:cs="Arial"/>
          <w:color w:val="auto"/>
          <w:lang w:val="pl-PL"/>
        </w:rPr>
        <w:t>;</w:t>
      </w:r>
    </w:p>
    <w:p w14:paraId="049FD8AF" w14:textId="1EF02727" w:rsidR="00E975A1" w:rsidRPr="002B4DE1" w:rsidRDefault="00FD7D25" w:rsidP="00AF62C3">
      <w:pPr>
        <w:pStyle w:val="Akapitzlist"/>
        <w:keepNext w:val="0"/>
        <w:widowControl/>
        <w:numPr>
          <w:ilvl w:val="0"/>
          <w:numId w:val="51"/>
        </w:numPr>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Fonts w:ascii="Arial" w:eastAsia="Times New Roman" w:hAnsi="Arial" w:cs="Arial"/>
          <w:color w:val="auto"/>
          <w:lang w:val="pl-PL" w:eastAsia="pl-PL" w:bidi="ar-SA"/>
        </w:rPr>
      </w:pPr>
      <w:r w:rsidRPr="002B4DE1">
        <w:rPr>
          <w:rFonts w:ascii="Arial" w:hAnsi="Arial" w:cs="Arial"/>
          <w:color w:val="auto"/>
          <w:lang w:val="pl-PL"/>
        </w:rPr>
        <w:t>z</w:t>
      </w:r>
      <w:r w:rsidR="00E975A1" w:rsidRPr="002B4DE1">
        <w:rPr>
          <w:rFonts w:ascii="Arial" w:hAnsi="Arial" w:cs="Arial"/>
          <w:color w:val="auto"/>
          <w:lang w:val="pl-PL"/>
        </w:rPr>
        <w:t xml:space="preserve">a niewywiązanie się z obowiązku zmiany wynagrodzenia podwykonawcy związanego ze zmianą wynagrodzenia Wykonawcy o której mowa w </w:t>
      </w:r>
      <w:r w:rsidR="00E975A1" w:rsidRPr="002B4DE1">
        <w:rPr>
          <w:rFonts w:ascii="Arial" w:hAnsi="Arial" w:cs="Arial"/>
          <w:b/>
          <w:color w:val="auto"/>
          <w:lang w:val="pl-PL"/>
        </w:rPr>
        <w:t>§15</w:t>
      </w:r>
      <w:r w:rsidR="00222625" w:rsidRPr="002B4DE1">
        <w:rPr>
          <w:rFonts w:ascii="Arial" w:hAnsi="Arial" w:cs="Arial"/>
          <w:b/>
          <w:color w:val="auto"/>
          <w:lang w:val="pl-PL"/>
        </w:rPr>
        <w:t xml:space="preserve"> </w:t>
      </w:r>
      <w:r w:rsidR="0069067C" w:rsidRPr="002B4DE1">
        <w:rPr>
          <w:rFonts w:ascii="Arial" w:hAnsi="Arial" w:cs="Arial"/>
          <w:b/>
          <w:color w:val="auto"/>
          <w:lang w:val="pl-PL"/>
        </w:rPr>
        <w:t>ust.</w:t>
      </w:r>
      <w:r w:rsidR="00E975A1" w:rsidRPr="002B4DE1">
        <w:rPr>
          <w:rFonts w:ascii="Arial" w:hAnsi="Arial" w:cs="Arial"/>
          <w:b/>
          <w:color w:val="auto"/>
          <w:lang w:val="pl-PL"/>
        </w:rPr>
        <w:t xml:space="preserve"> 1</w:t>
      </w:r>
      <w:r w:rsidR="00A1518D">
        <w:rPr>
          <w:rFonts w:ascii="Arial" w:hAnsi="Arial" w:cs="Arial"/>
          <w:b/>
          <w:color w:val="auto"/>
          <w:lang w:val="pl-PL"/>
        </w:rPr>
        <w:t xml:space="preserve"> </w:t>
      </w:r>
      <w:r w:rsidR="0069067C" w:rsidRPr="002B4DE1">
        <w:rPr>
          <w:rFonts w:ascii="Arial" w:hAnsi="Arial" w:cs="Arial"/>
          <w:b/>
          <w:color w:val="auto"/>
          <w:lang w:val="pl-PL"/>
        </w:rPr>
        <w:t>pkt.</w:t>
      </w:r>
      <w:r w:rsidR="00E975A1" w:rsidRPr="002B4DE1">
        <w:rPr>
          <w:rFonts w:ascii="Arial" w:hAnsi="Arial" w:cs="Arial"/>
          <w:b/>
          <w:color w:val="auto"/>
          <w:lang w:val="pl-PL"/>
        </w:rPr>
        <w:t>2</w:t>
      </w:r>
      <w:r w:rsidR="00A125A8" w:rsidRPr="002B4DE1">
        <w:rPr>
          <w:rFonts w:ascii="Arial" w:hAnsi="Arial" w:cs="Arial"/>
          <w:b/>
          <w:color w:val="auto"/>
          <w:lang w:val="pl-PL"/>
        </w:rPr>
        <w:t>,</w:t>
      </w:r>
      <w:r w:rsidR="00F552C3" w:rsidRPr="002B4DE1">
        <w:rPr>
          <w:rFonts w:ascii="Arial" w:hAnsi="Arial" w:cs="Arial"/>
          <w:b/>
          <w:color w:val="auto"/>
          <w:lang w:val="pl-PL"/>
        </w:rPr>
        <w:t xml:space="preserve"> </w:t>
      </w:r>
      <w:r w:rsidR="00E975A1" w:rsidRPr="002B4DE1">
        <w:rPr>
          <w:rFonts w:ascii="Arial" w:hAnsi="Arial" w:cs="Arial"/>
          <w:color w:val="auto"/>
          <w:lang w:val="pl-PL"/>
        </w:rPr>
        <w:t>200</w:t>
      </w:r>
      <w:r w:rsidR="00C06378" w:rsidRPr="002B4DE1">
        <w:rPr>
          <w:rFonts w:ascii="Arial" w:hAnsi="Arial" w:cs="Arial"/>
          <w:color w:val="auto"/>
          <w:lang w:val="pl-PL"/>
        </w:rPr>
        <w:t>,00</w:t>
      </w:r>
      <w:r w:rsidR="00E975A1" w:rsidRPr="002B4DE1">
        <w:rPr>
          <w:rFonts w:ascii="Arial" w:hAnsi="Arial" w:cs="Arial"/>
          <w:color w:val="auto"/>
          <w:lang w:val="pl-PL"/>
        </w:rPr>
        <w:t xml:space="preserve"> zł za każdy dzień zwłoki</w:t>
      </w:r>
      <w:r w:rsidR="00C06378" w:rsidRPr="002B4DE1">
        <w:rPr>
          <w:rFonts w:ascii="Arial" w:hAnsi="Arial" w:cs="Arial"/>
          <w:color w:val="auto"/>
          <w:lang w:val="pl-PL"/>
        </w:rPr>
        <w:t>;</w:t>
      </w:r>
    </w:p>
    <w:p w14:paraId="59A5F692" w14:textId="6E09F847" w:rsidR="00123FCD" w:rsidRPr="002B4DE1" w:rsidRDefault="00123FCD" w:rsidP="00AF62C3">
      <w:pPr>
        <w:pStyle w:val="Akapitzlist"/>
        <w:keepNext w:val="0"/>
        <w:widowControl/>
        <w:numPr>
          <w:ilvl w:val="0"/>
          <w:numId w:val="51"/>
        </w:numPr>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Fonts w:ascii="Arial" w:eastAsia="Times New Roman" w:hAnsi="Arial" w:cs="Arial"/>
          <w:color w:val="auto"/>
          <w:lang w:val="pl-PL" w:eastAsia="pl-PL" w:bidi="ar-SA"/>
        </w:rPr>
      </w:pPr>
      <w:r w:rsidRPr="002B4DE1">
        <w:rPr>
          <w:rFonts w:ascii="Arial" w:hAnsi="Arial" w:cs="Arial"/>
          <w:color w:val="auto"/>
          <w:lang w:val="pl-PL"/>
        </w:rPr>
        <w:t>za zwłokę w przekazaniu Planu BIOZ,</w:t>
      </w:r>
      <w:r w:rsidR="00F552C3" w:rsidRPr="002B4DE1">
        <w:rPr>
          <w:rFonts w:ascii="Arial" w:hAnsi="Arial" w:cs="Arial"/>
          <w:color w:val="auto"/>
          <w:lang w:val="pl-PL"/>
        </w:rPr>
        <w:t xml:space="preserve"> </w:t>
      </w:r>
      <w:r w:rsidRPr="002B4DE1">
        <w:rPr>
          <w:rFonts w:ascii="Arial" w:hAnsi="Arial" w:cs="Arial"/>
          <w:color w:val="auto"/>
          <w:lang w:val="pl-PL"/>
        </w:rPr>
        <w:t xml:space="preserve">o której mowa w </w:t>
      </w:r>
      <w:r w:rsidRPr="002B4DE1">
        <w:rPr>
          <w:rFonts w:ascii="Arial" w:hAnsi="Arial" w:cs="Arial"/>
          <w:b/>
          <w:color w:val="auto"/>
          <w:lang w:val="pl-PL"/>
        </w:rPr>
        <w:t xml:space="preserve">§ </w:t>
      </w:r>
      <w:r w:rsidR="00680D76" w:rsidRPr="002B4DE1">
        <w:rPr>
          <w:rFonts w:ascii="Arial" w:hAnsi="Arial" w:cs="Arial"/>
          <w:b/>
          <w:color w:val="auto"/>
          <w:lang w:val="pl-PL"/>
        </w:rPr>
        <w:t xml:space="preserve">4 </w:t>
      </w:r>
      <w:r w:rsidRPr="002B4DE1">
        <w:rPr>
          <w:rFonts w:ascii="Arial" w:hAnsi="Arial" w:cs="Arial"/>
          <w:b/>
          <w:color w:val="auto"/>
          <w:lang w:val="pl-PL"/>
        </w:rPr>
        <w:t xml:space="preserve">ust. </w:t>
      </w:r>
      <w:r w:rsidR="00680D76" w:rsidRPr="002B4DE1">
        <w:rPr>
          <w:rFonts w:ascii="Arial" w:hAnsi="Arial" w:cs="Arial"/>
          <w:b/>
          <w:color w:val="auto"/>
          <w:lang w:val="pl-PL"/>
        </w:rPr>
        <w:t>10</w:t>
      </w:r>
      <w:r w:rsidR="00F552C3" w:rsidRPr="002B4DE1">
        <w:rPr>
          <w:rFonts w:ascii="Arial" w:hAnsi="Arial" w:cs="Arial"/>
          <w:color w:val="auto"/>
          <w:lang w:val="pl-PL"/>
        </w:rPr>
        <w:t xml:space="preserve"> </w:t>
      </w:r>
      <w:r w:rsidRPr="002B4DE1">
        <w:rPr>
          <w:rFonts w:ascii="Arial" w:hAnsi="Arial" w:cs="Arial"/>
          <w:color w:val="auto"/>
          <w:lang w:val="pl-PL"/>
        </w:rPr>
        <w:t xml:space="preserve">- w wysokości </w:t>
      </w:r>
      <w:r w:rsidR="00680D76" w:rsidRPr="002B4DE1">
        <w:rPr>
          <w:rFonts w:ascii="Arial" w:hAnsi="Arial" w:cs="Arial"/>
          <w:color w:val="auto"/>
          <w:lang w:val="pl-PL"/>
        </w:rPr>
        <w:t>100</w:t>
      </w:r>
      <w:r w:rsidRPr="002B4DE1">
        <w:rPr>
          <w:rFonts w:ascii="Arial" w:hAnsi="Arial" w:cs="Arial"/>
          <w:color w:val="auto"/>
          <w:lang w:val="pl-PL"/>
        </w:rPr>
        <w:t>,00 zł za każdy rozpoczęty dzień zwłoki</w:t>
      </w:r>
      <w:r w:rsidR="00C06378" w:rsidRPr="002B4DE1">
        <w:rPr>
          <w:rFonts w:ascii="Arial" w:hAnsi="Arial" w:cs="Arial"/>
          <w:color w:val="auto"/>
          <w:lang w:val="pl-PL"/>
        </w:rPr>
        <w:t>;</w:t>
      </w:r>
    </w:p>
    <w:p w14:paraId="4E9ECF04" w14:textId="6D7A2E84" w:rsidR="00A81210" w:rsidRPr="002B4DE1" w:rsidRDefault="00F7775B"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 xml:space="preserve">za każdy stwierdzony przypadek </w:t>
      </w:r>
      <w:r w:rsidR="00FB2C08">
        <w:rPr>
          <w:rFonts w:ascii="Arial" w:hAnsi="Arial" w:cs="Arial"/>
          <w:color w:val="auto"/>
          <w:lang w:val="pl-PL"/>
        </w:rPr>
        <w:t xml:space="preserve">naruszenia nakazu wynikającego z </w:t>
      </w:r>
      <w:r w:rsidRPr="002B4DE1">
        <w:rPr>
          <w:rFonts w:ascii="Arial" w:hAnsi="Arial" w:cs="Arial"/>
          <w:b/>
          <w:color w:val="auto"/>
          <w:lang w:val="pl-PL"/>
        </w:rPr>
        <w:t xml:space="preserve">§ 3 ust. </w:t>
      </w:r>
      <w:r w:rsidR="00222625" w:rsidRPr="002B4DE1">
        <w:rPr>
          <w:rFonts w:ascii="Arial" w:hAnsi="Arial" w:cs="Arial"/>
          <w:b/>
          <w:color w:val="auto"/>
          <w:lang w:val="pl-PL"/>
        </w:rPr>
        <w:t>3</w:t>
      </w:r>
      <w:r w:rsidRPr="002B4DE1">
        <w:rPr>
          <w:rFonts w:ascii="Arial" w:hAnsi="Arial" w:cs="Arial"/>
          <w:color w:val="auto"/>
          <w:lang w:val="pl-PL"/>
        </w:rPr>
        <w:t xml:space="preserve"> w wysokości 500,00 zł</w:t>
      </w:r>
      <w:r w:rsidR="00C06378" w:rsidRPr="002B4DE1">
        <w:rPr>
          <w:rFonts w:ascii="Arial" w:hAnsi="Arial" w:cs="Arial"/>
          <w:color w:val="auto"/>
          <w:lang w:val="pl-PL"/>
        </w:rPr>
        <w:t>;</w:t>
      </w:r>
    </w:p>
    <w:p w14:paraId="7AD8ACBF" w14:textId="1C4D6AF9" w:rsidR="005D5A73" w:rsidRPr="002B4DE1" w:rsidRDefault="008270D5" w:rsidP="00AF62C3">
      <w:pPr>
        <w:pStyle w:val="DefaultText"/>
        <w:numPr>
          <w:ilvl w:val="0"/>
          <w:numId w:val="51"/>
        </w:numPr>
        <w:spacing w:line="360" w:lineRule="auto"/>
        <w:ind w:left="567" w:hanging="283"/>
        <w:rPr>
          <w:rFonts w:ascii="Arial" w:hAnsi="Arial" w:cs="Arial"/>
          <w:color w:val="auto"/>
          <w:lang w:val="pl-PL"/>
        </w:rPr>
      </w:pPr>
      <w:r w:rsidRPr="002B4DE1">
        <w:rPr>
          <w:rFonts w:ascii="Arial" w:hAnsi="Arial" w:cs="Arial"/>
          <w:color w:val="auto"/>
          <w:lang w:val="pl-PL"/>
        </w:rPr>
        <w:t>za</w:t>
      </w:r>
      <w:r w:rsidR="00A81210" w:rsidRPr="002B4DE1">
        <w:rPr>
          <w:rFonts w:ascii="Arial" w:hAnsi="Arial" w:cs="Arial"/>
          <w:color w:val="auto"/>
          <w:lang w:val="pl-PL"/>
        </w:rPr>
        <w:t xml:space="preserve"> brak zapłaty podwykonawcom </w:t>
      </w:r>
      <w:r w:rsidRPr="002B4DE1">
        <w:rPr>
          <w:rFonts w:ascii="Arial" w:hAnsi="Arial" w:cs="Arial"/>
          <w:color w:val="auto"/>
          <w:lang w:val="pl-PL"/>
        </w:rPr>
        <w:t xml:space="preserve">w </w:t>
      </w:r>
      <w:r w:rsidR="006E262E" w:rsidRPr="002B4DE1">
        <w:rPr>
          <w:rFonts w:ascii="Arial" w:hAnsi="Arial" w:cs="Arial"/>
          <w:color w:val="auto"/>
          <w:lang w:val="pl-PL"/>
        </w:rPr>
        <w:t>terminie,</w:t>
      </w:r>
      <w:r w:rsidRPr="002B4DE1">
        <w:rPr>
          <w:rFonts w:ascii="Arial" w:hAnsi="Arial" w:cs="Arial"/>
          <w:color w:val="auto"/>
          <w:lang w:val="pl-PL"/>
        </w:rPr>
        <w:t xml:space="preserve"> </w:t>
      </w:r>
      <w:r w:rsidR="00A81210" w:rsidRPr="002B4DE1">
        <w:rPr>
          <w:rFonts w:ascii="Arial" w:hAnsi="Arial" w:cs="Arial"/>
          <w:color w:val="auto"/>
          <w:lang w:val="pl-PL"/>
        </w:rPr>
        <w:t xml:space="preserve">o którym mowa w </w:t>
      </w:r>
      <w:r w:rsidR="00A81210" w:rsidRPr="002B4DE1">
        <w:rPr>
          <w:rFonts w:ascii="Arial" w:hAnsi="Arial" w:cs="Arial"/>
          <w:b/>
          <w:color w:val="auto"/>
          <w:lang w:val="pl-PL"/>
        </w:rPr>
        <w:t>§13 ust. 6</w:t>
      </w:r>
      <w:r w:rsidR="00A81210" w:rsidRPr="002B4DE1">
        <w:rPr>
          <w:rFonts w:ascii="Arial" w:hAnsi="Arial" w:cs="Arial"/>
          <w:color w:val="auto"/>
          <w:lang w:val="pl-PL"/>
        </w:rPr>
        <w:t xml:space="preserve"> w</w:t>
      </w:r>
      <w:r w:rsidR="00403D58" w:rsidRPr="002B4DE1">
        <w:rPr>
          <w:rFonts w:ascii="Arial" w:hAnsi="Arial" w:cs="Arial"/>
          <w:color w:val="auto"/>
          <w:lang w:val="pl-PL"/>
        </w:rPr>
        <w:t> </w:t>
      </w:r>
      <w:r w:rsidR="00A81210" w:rsidRPr="002B4DE1">
        <w:rPr>
          <w:rFonts w:ascii="Arial" w:hAnsi="Arial" w:cs="Arial"/>
          <w:color w:val="auto"/>
          <w:lang w:val="pl-PL"/>
        </w:rPr>
        <w:t>wysokości 200,00 zł za każdy dzień zwłoki</w:t>
      </w:r>
      <w:r w:rsidR="0055454F">
        <w:rPr>
          <w:rFonts w:ascii="Arial" w:hAnsi="Arial" w:cs="Arial"/>
          <w:color w:val="auto"/>
          <w:lang w:val="pl-PL"/>
        </w:rPr>
        <w:t>.</w:t>
      </w:r>
    </w:p>
    <w:p w14:paraId="5F07184A" w14:textId="3385436F" w:rsidR="00055EEF" w:rsidRPr="002B4DE1" w:rsidRDefault="00FA0DEB"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lang w:val="pl-PL"/>
        </w:rPr>
      </w:pPr>
      <w:r w:rsidRPr="002B4DE1">
        <w:rPr>
          <w:rFonts w:ascii="Arial" w:hAnsi="Arial" w:cs="Arial"/>
          <w:color w:val="auto"/>
          <w:lang w:val="pl-PL"/>
        </w:rPr>
        <w:t>Naliczoną przez Zamawiającego karę umowną Wykonawca zobowiązuje się zapłacić w</w:t>
      </w:r>
      <w:r w:rsidR="00C06378" w:rsidRPr="002B4DE1">
        <w:rPr>
          <w:rFonts w:ascii="Arial" w:hAnsi="Arial" w:cs="Arial"/>
          <w:color w:val="auto"/>
          <w:lang w:val="pl-PL"/>
        </w:rPr>
        <w:t> </w:t>
      </w:r>
      <w:r w:rsidRPr="002B4DE1">
        <w:rPr>
          <w:rFonts w:ascii="Arial" w:hAnsi="Arial" w:cs="Arial"/>
          <w:color w:val="auto"/>
          <w:lang w:val="pl-PL"/>
        </w:rPr>
        <w:t>terminie 14 dni od otrzymani</w:t>
      </w:r>
      <w:r w:rsidR="00E975A1" w:rsidRPr="002B4DE1">
        <w:rPr>
          <w:rFonts w:ascii="Arial" w:hAnsi="Arial" w:cs="Arial"/>
          <w:color w:val="auto"/>
          <w:lang w:val="pl-PL"/>
        </w:rPr>
        <w:t>a stosownego pisemnego wezwania</w:t>
      </w:r>
      <w:r w:rsidR="00AA232F" w:rsidRPr="002B4DE1">
        <w:rPr>
          <w:rFonts w:ascii="Arial" w:hAnsi="Arial" w:cs="Arial"/>
          <w:color w:val="auto"/>
          <w:lang w:val="pl-PL"/>
        </w:rPr>
        <w:t>.</w:t>
      </w:r>
      <w:r w:rsidR="00E975A1" w:rsidRPr="002B4DE1">
        <w:rPr>
          <w:rFonts w:ascii="Arial" w:hAnsi="Arial" w:cs="Arial"/>
          <w:color w:val="auto"/>
          <w:lang w:val="pl-PL"/>
        </w:rPr>
        <w:t xml:space="preserve"> </w:t>
      </w:r>
    </w:p>
    <w:p w14:paraId="2E3BBB15" w14:textId="53030E3D" w:rsidR="00055EEF" w:rsidRPr="002B4DE1" w:rsidRDefault="00FA0DEB"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2B4DE1">
        <w:rPr>
          <w:rFonts w:ascii="Arial" w:hAnsi="Arial" w:cs="Arial"/>
          <w:color w:val="auto"/>
          <w:lang w:val="pl-PL"/>
        </w:rPr>
        <w:t>Należność z tytułu kar umownych może zostać potrącona przez Zamawiającego z</w:t>
      </w:r>
      <w:r w:rsidR="00403D58" w:rsidRPr="002B4DE1">
        <w:rPr>
          <w:rFonts w:ascii="Arial" w:hAnsi="Arial" w:cs="Arial"/>
          <w:color w:val="auto"/>
          <w:lang w:val="pl-PL"/>
        </w:rPr>
        <w:t> </w:t>
      </w:r>
      <w:r w:rsidRPr="002B4DE1">
        <w:rPr>
          <w:rFonts w:ascii="Arial" w:hAnsi="Arial" w:cs="Arial"/>
          <w:color w:val="auto"/>
          <w:lang w:val="pl-PL"/>
        </w:rPr>
        <w:t>wynagrodzenia przysługującego Wykonawcy.</w:t>
      </w:r>
      <w:r w:rsidR="00F552C3" w:rsidRPr="002B4DE1">
        <w:rPr>
          <w:rFonts w:ascii="Arial" w:hAnsi="Arial" w:cs="Arial"/>
          <w:color w:val="auto"/>
          <w:lang w:val="pl-PL"/>
        </w:rPr>
        <w:t xml:space="preserve"> </w:t>
      </w:r>
      <w:r w:rsidR="00BE1CFE" w:rsidRPr="002B4DE1">
        <w:rPr>
          <w:rFonts w:ascii="Arial" w:hAnsi="Arial" w:cs="Arial"/>
          <w:color w:val="auto"/>
          <w:lang w:val="pl-PL"/>
        </w:rPr>
        <w:t xml:space="preserve">Uprawnienia Zamawiającego z </w:t>
      </w:r>
      <w:r w:rsidR="0069067C" w:rsidRPr="002B4DE1">
        <w:rPr>
          <w:rFonts w:ascii="Arial" w:hAnsi="Arial" w:cs="Arial"/>
          <w:color w:val="auto"/>
          <w:lang w:val="pl-PL"/>
        </w:rPr>
        <w:t xml:space="preserve">ust. </w:t>
      </w:r>
      <w:r w:rsidR="00BE1CFE" w:rsidRPr="002B4DE1">
        <w:rPr>
          <w:rFonts w:ascii="Arial" w:hAnsi="Arial" w:cs="Arial"/>
          <w:color w:val="auto"/>
          <w:lang w:val="pl-PL"/>
        </w:rPr>
        <w:t>2 i</w:t>
      </w:r>
      <w:r w:rsidR="00403D58" w:rsidRPr="002B4DE1">
        <w:rPr>
          <w:rFonts w:ascii="Arial" w:hAnsi="Arial" w:cs="Arial"/>
          <w:color w:val="auto"/>
          <w:lang w:val="pl-PL"/>
        </w:rPr>
        <w:t> </w:t>
      </w:r>
      <w:r w:rsidR="00BE1CFE" w:rsidRPr="002B4DE1">
        <w:rPr>
          <w:rFonts w:ascii="Arial" w:hAnsi="Arial" w:cs="Arial"/>
          <w:color w:val="auto"/>
          <w:lang w:val="pl-PL"/>
        </w:rPr>
        <w:t>3 stosuje się zamiennie</w:t>
      </w:r>
      <w:r w:rsidR="00AA232F" w:rsidRPr="002B4DE1">
        <w:rPr>
          <w:rFonts w:ascii="Arial" w:hAnsi="Arial" w:cs="Arial"/>
          <w:color w:val="auto"/>
          <w:lang w:val="pl-PL"/>
        </w:rPr>
        <w:t>.</w:t>
      </w:r>
    </w:p>
    <w:p w14:paraId="4484D332" w14:textId="196B33CB" w:rsidR="00C000C4" w:rsidRPr="002B4DE1" w:rsidRDefault="00FA0DEB"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2B4DE1">
        <w:rPr>
          <w:rFonts w:ascii="Arial" w:hAnsi="Arial" w:cs="Arial"/>
          <w:color w:val="auto"/>
          <w:lang w:val="pl-PL"/>
        </w:rPr>
        <w:t xml:space="preserve">Zamawiającemu przysługuje prawo dochodzenia odszkodowania w pełnej wysokości </w:t>
      </w:r>
      <w:r w:rsidR="00FF7090" w:rsidRPr="002B4DE1">
        <w:rPr>
          <w:rFonts w:ascii="Arial" w:hAnsi="Arial" w:cs="Arial"/>
          <w:color w:val="auto"/>
          <w:lang w:val="pl-PL"/>
        </w:rPr>
        <w:t xml:space="preserve">przewyższającej wartość </w:t>
      </w:r>
      <w:r w:rsidR="00FE5CFD" w:rsidRPr="002B4DE1">
        <w:rPr>
          <w:rFonts w:ascii="Arial" w:hAnsi="Arial" w:cs="Arial"/>
          <w:color w:val="auto"/>
          <w:lang w:val="pl-PL"/>
        </w:rPr>
        <w:t xml:space="preserve">zastrzeżonych kar umownych </w:t>
      </w:r>
      <w:r w:rsidRPr="002B4DE1">
        <w:rPr>
          <w:rFonts w:ascii="Arial" w:hAnsi="Arial" w:cs="Arial"/>
          <w:color w:val="auto"/>
          <w:lang w:val="pl-PL"/>
        </w:rPr>
        <w:t xml:space="preserve">na zasadach ogólnych określonych przepisami kodeksu cywilnego. Zapłata kary umownej nie wyklucza </w:t>
      </w:r>
      <w:r w:rsidRPr="002B4DE1">
        <w:rPr>
          <w:rFonts w:ascii="Arial" w:hAnsi="Arial" w:cs="Arial"/>
          <w:color w:val="auto"/>
          <w:lang w:val="pl-PL"/>
        </w:rPr>
        <w:lastRenderedPageBreak/>
        <w:t>dochodzenia przez Zamawiającego wykonania zobowiązań zgodnie z</w:t>
      </w:r>
      <w:r w:rsidR="00403D58" w:rsidRPr="002B4DE1">
        <w:rPr>
          <w:rFonts w:ascii="Arial" w:hAnsi="Arial" w:cs="Arial"/>
          <w:color w:val="auto"/>
          <w:lang w:val="pl-PL"/>
        </w:rPr>
        <w:t> </w:t>
      </w:r>
      <w:r w:rsidRPr="002B4DE1">
        <w:rPr>
          <w:rFonts w:ascii="Arial" w:hAnsi="Arial" w:cs="Arial"/>
          <w:color w:val="auto"/>
          <w:lang w:val="pl-PL"/>
        </w:rPr>
        <w:t>postanowieniami umowy.</w:t>
      </w:r>
    </w:p>
    <w:p w14:paraId="36A6F257" w14:textId="7E1AC46D" w:rsidR="00C62ED6" w:rsidRPr="002B4DE1" w:rsidRDefault="00FA0DEB"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2B4DE1">
        <w:rPr>
          <w:rFonts w:ascii="Arial" w:hAnsi="Arial" w:cs="Arial"/>
          <w:color w:val="auto"/>
          <w:lang w:val="pl-PL"/>
        </w:rPr>
        <w:t>Łączna wysokość kar umownych przysługujących Zamaw</w:t>
      </w:r>
      <w:r w:rsidR="00091E57" w:rsidRPr="002B4DE1">
        <w:rPr>
          <w:rFonts w:ascii="Arial" w:hAnsi="Arial" w:cs="Arial"/>
          <w:color w:val="auto"/>
          <w:lang w:val="pl-PL"/>
        </w:rPr>
        <w:t>iającemu</w:t>
      </w:r>
      <w:r w:rsidR="00D83488" w:rsidRPr="002B4DE1">
        <w:rPr>
          <w:rFonts w:ascii="Arial" w:hAnsi="Arial" w:cs="Arial"/>
          <w:color w:val="auto"/>
          <w:lang w:val="pl-PL"/>
        </w:rPr>
        <w:t xml:space="preserve"> z </w:t>
      </w:r>
      <w:r w:rsidR="006E262E" w:rsidRPr="002B4DE1">
        <w:rPr>
          <w:rFonts w:ascii="Arial" w:hAnsi="Arial" w:cs="Arial"/>
          <w:color w:val="auto"/>
          <w:lang w:val="pl-PL"/>
        </w:rPr>
        <w:t>tytułów,</w:t>
      </w:r>
      <w:r w:rsidR="00D83488" w:rsidRPr="002B4DE1">
        <w:rPr>
          <w:rFonts w:ascii="Arial" w:hAnsi="Arial" w:cs="Arial"/>
          <w:color w:val="auto"/>
          <w:lang w:val="pl-PL"/>
        </w:rPr>
        <w:t xml:space="preserve"> o których mowa w </w:t>
      </w:r>
      <w:r w:rsidR="00B8391D" w:rsidRPr="002B4DE1">
        <w:rPr>
          <w:rFonts w:ascii="Arial" w:hAnsi="Arial" w:cs="Arial"/>
          <w:b/>
          <w:color w:val="auto"/>
          <w:lang w:val="pl-PL"/>
        </w:rPr>
        <w:t>ust. 1 lit.: a-b, d-</w:t>
      </w:r>
      <w:r w:rsidR="0055454F">
        <w:rPr>
          <w:rFonts w:ascii="Arial" w:hAnsi="Arial" w:cs="Arial"/>
          <w:b/>
          <w:color w:val="auto"/>
          <w:lang w:val="pl-PL"/>
        </w:rPr>
        <w:t>t</w:t>
      </w:r>
      <w:r w:rsidR="00B8391D" w:rsidRPr="002B4DE1">
        <w:rPr>
          <w:rFonts w:ascii="Arial" w:hAnsi="Arial" w:cs="Arial"/>
          <w:color w:val="auto"/>
          <w:lang w:val="pl-PL"/>
        </w:rPr>
        <w:t xml:space="preserve"> nie może przekroczyć </w:t>
      </w:r>
      <w:r w:rsidR="005D4993" w:rsidRPr="002B4DE1">
        <w:rPr>
          <w:rFonts w:ascii="Arial" w:hAnsi="Arial" w:cs="Arial"/>
          <w:color w:val="auto"/>
          <w:lang w:val="pl-PL"/>
        </w:rPr>
        <w:t>20</w:t>
      </w:r>
      <w:r w:rsidRPr="002B4DE1">
        <w:rPr>
          <w:rFonts w:ascii="Arial" w:hAnsi="Arial" w:cs="Arial"/>
          <w:color w:val="auto"/>
          <w:lang w:val="pl-PL"/>
        </w:rPr>
        <w:t>% wartości cał</w:t>
      </w:r>
      <w:r w:rsidR="00D83488" w:rsidRPr="002B4DE1">
        <w:rPr>
          <w:rFonts w:ascii="Arial" w:hAnsi="Arial" w:cs="Arial"/>
          <w:color w:val="auto"/>
          <w:lang w:val="pl-PL"/>
        </w:rPr>
        <w:t>kowitej wynagrodzenia brutto, o </w:t>
      </w:r>
      <w:r w:rsidRPr="002B4DE1">
        <w:rPr>
          <w:rFonts w:ascii="Arial" w:hAnsi="Arial" w:cs="Arial"/>
          <w:color w:val="auto"/>
          <w:lang w:val="pl-PL"/>
        </w:rPr>
        <w:t xml:space="preserve">której mowa w </w:t>
      </w:r>
      <w:r w:rsidR="005D655B" w:rsidRPr="002B4DE1">
        <w:rPr>
          <w:rFonts w:ascii="Arial" w:hAnsi="Arial" w:cs="Arial"/>
          <w:b/>
          <w:color w:val="auto"/>
          <w:lang w:val="pl-PL"/>
        </w:rPr>
        <w:t>§</w:t>
      </w:r>
      <w:r w:rsidR="00A95E41" w:rsidRPr="002B4DE1">
        <w:rPr>
          <w:rFonts w:ascii="Arial" w:hAnsi="Arial" w:cs="Arial"/>
          <w:b/>
          <w:color w:val="auto"/>
          <w:lang w:val="pl-PL"/>
        </w:rPr>
        <w:t>11</w:t>
      </w:r>
      <w:r w:rsidRPr="002B4DE1">
        <w:rPr>
          <w:rFonts w:ascii="Arial" w:hAnsi="Arial" w:cs="Arial"/>
          <w:b/>
          <w:color w:val="auto"/>
          <w:lang w:val="pl-PL"/>
        </w:rPr>
        <w:t xml:space="preserve"> ust. </w:t>
      </w:r>
      <w:r w:rsidR="00BB4CB7" w:rsidRPr="002B4DE1">
        <w:rPr>
          <w:rFonts w:ascii="Arial" w:hAnsi="Arial" w:cs="Arial"/>
          <w:b/>
          <w:color w:val="auto"/>
          <w:lang w:val="pl-PL"/>
        </w:rPr>
        <w:t>1 lit.</w:t>
      </w:r>
      <w:r w:rsidR="00FD7D25" w:rsidRPr="002B4DE1">
        <w:rPr>
          <w:rFonts w:ascii="Arial" w:hAnsi="Arial" w:cs="Arial"/>
          <w:b/>
          <w:color w:val="auto"/>
          <w:lang w:val="pl-PL"/>
        </w:rPr>
        <w:t xml:space="preserve"> </w:t>
      </w:r>
      <w:r w:rsidR="00BB4CB7" w:rsidRPr="002B4DE1">
        <w:rPr>
          <w:rFonts w:ascii="Arial" w:hAnsi="Arial" w:cs="Arial"/>
          <w:b/>
          <w:color w:val="auto"/>
          <w:lang w:val="pl-PL"/>
        </w:rPr>
        <w:t>c</w:t>
      </w:r>
      <w:r w:rsidR="00AA232F" w:rsidRPr="002B4DE1">
        <w:rPr>
          <w:rFonts w:ascii="Arial" w:hAnsi="Arial" w:cs="Arial"/>
          <w:b/>
          <w:color w:val="auto"/>
          <w:lang w:val="pl-PL"/>
        </w:rPr>
        <w:t>.</w:t>
      </w:r>
    </w:p>
    <w:p w14:paraId="0F3116FC" w14:textId="7B9BE003" w:rsidR="000F74F5" w:rsidRPr="002B4DE1" w:rsidRDefault="00B8391D"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2B4DE1">
        <w:rPr>
          <w:rFonts w:ascii="Arial" w:hAnsi="Arial" w:cs="Arial"/>
          <w:color w:val="auto"/>
          <w:lang w:val="pl-PL"/>
        </w:rPr>
        <w:t xml:space="preserve">W przypadku, kiedy łączna wysokość kar umownych przekroczy </w:t>
      </w:r>
      <w:r w:rsidR="005D4993" w:rsidRPr="002B4DE1">
        <w:rPr>
          <w:rFonts w:ascii="Arial" w:hAnsi="Arial" w:cs="Arial"/>
          <w:color w:val="auto"/>
          <w:lang w:val="pl-PL"/>
        </w:rPr>
        <w:t>20</w:t>
      </w:r>
      <w:r w:rsidRPr="002B4DE1">
        <w:rPr>
          <w:rFonts w:ascii="Arial" w:hAnsi="Arial" w:cs="Arial"/>
          <w:color w:val="auto"/>
          <w:lang w:val="pl-PL"/>
        </w:rPr>
        <w:t xml:space="preserve">% wartości całkowitej wynagrodzenia brutto, Zamawiający ma prawo odstąpić </w:t>
      </w:r>
      <w:r w:rsidR="00803CD5" w:rsidRPr="002B4DE1">
        <w:rPr>
          <w:rFonts w:ascii="Arial" w:hAnsi="Arial" w:cs="Arial"/>
          <w:color w:val="auto"/>
          <w:lang w:val="pl-PL"/>
        </w:rPr>
        <w:t>od umowy i</w:t>
      </w:r>
      <w:r w:rsidR="00403D58" w:rsidRPr="002B4DE1">
        <w:rPr>
          <w:rFonts w:ascii="Arial" w:hAnsi="Arial" w:cs="Arial"/>
          <w:color w:val="auto"/>
          <w:lang w:val="pl-PL"/>
        </w:rPr>
        <w:t> </w:t>
      </w:r>
      <w:r w:rsidR="00803CD5" w:rsidRPr="002B4DE1">
        <w:rPr>
          <w:rFonts w:ascii="Arial" w:hAnsi="Arial" w:cs="Arial"/>
          <w:color w:val="auto"/>
          <w:lang w:val="pl-PL"/>
        </w:rPr>
        <w:t xml:space="preserve">naliczyć karę umowną określoną w </w:t>
      </w:r>
      <w:r w:rsidR="00803CD5" w:rsidRPr="002B4DE1">
        <w:rPr>
          <w:rFonts w:ascii="Arial" w:hAnsi="Arial" w:cs="Arial"/>
          <w:b/>
          <w:color w:val="auto"/>
          <w:lang w:val="pl-PL"/>
        </w:rPr>
        <w:t>ust. 1 lit. c</w:t>
      </w:r>
      <w:r w:rsidR="00803CD5" w:rsidRPr="002B4DE1">
        <w:rPr>
          <w:rFonts w:ascii="Arial" w:hAnsi="Arial" w:cs="Arial"/>
          <w:color w:val="auto"/>
          <w:lang w:val="pl-PL"/>
        </w:rPr>
        <w:t xml:space="preserve">. </w:t>
      </w:r>
    </w:p>
    <w:p w14:paraId="7D5B897A" w14:textId="77777777" w:rsidR="000F74F5" w:rsidRPr="003649E8" w:rsidRDefault="000F74F5"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687F10">
        <w:rPr>
          <w:rFonts w:ascii="Arial" w:eastAsia="Times New Roman" w:hAnsi="Arial" w:cs="Arial"/>
          <w:color w:val="auto"/>
          <w:lang w:val="pl-PL" w:eastAsia="pl-PL" w:bidi="ar-SA"/>
        </w:rPr>
        <w:t>Naliczenie kar nie zwalnia Wykonawcy ze zobowiązań wynikających z Umowy.</w:t>
      </w:r>
    </w:p>
    <w:p w14:paraId="505C238D" w14:textId="651DA52F" w:rsidR="000F74F5" w:rsidRPr="003649E8" w:rsidRDefault="000F74F5" w:rsidP="00271BF6">
      <w:pPr>
        <w:pStyle w:val="Akapitzlist"/>
        <w:keepNext w:val="0"/>
        <w:widowControl/>
        <w:numPr>
          <w:ilvl w:val="0"/>
          <w:numId w:val="1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val="pl-PL" w:eastAsia="pl-PL" w:bidi="ar-SA"/>
        </w:rPr>
      </w:pPr>
      <w:r w:rsidRPr="00687F10">
        <w:rPr>
          <w:rFonts w:ascii="Arial" w:eastAsia="Times New Roman" w:hAnsi="Arial" w:cs="Arial"/>
          <w:color w:val="auto"/>
          <w:lang w:val="pl-PL" w:eastAsia="pl-PL" w:bidi="ar-SA"/>
        </w:rPr>
        <w:t>Zapłata kar umownych nie wyklucza dochodzenia przez Zamawiającego odszkodowania na zasadach ogólnych Kodeksu Cywilnego.</w:t>
      </w:r>
    </w:p>
    <w:p w14:paraId="618DF3F7" w14:textId="77777777" w:rsidR="006D399B" w:rsidRPr="002B4DE1" w:rsidRDefault="006D399B" w:rsidP="00271BF6">
      <w:pPr>
        <w:pStyle w:val="DefaultText"/>
        <w:spacing w:line="360" w:lineRule="auto"/>
        <w:ind w:left="284" w:hanging="284"/>
        <w:rPr>
          <w:rFonts w:ascii="Arial" w:hAnsi="Arial" w:cs="Arial"/>
          <w:b/>
          <w:bCs/>
          <w:color w:val="auto"/>
          <w:lang w:val="pl-PL"/>
        </w:rPr>
      </w:pPr>
    </w:p>
    <w:p w14:paraId="03799A24" w14:textId="3A76259E" w:rsidR="00C62ED6" w:rsidRPr="002B4DE1" w:rsidRDefault="00E171D0"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§1</w:t>
      </w:r>
      <w:r w:rsidR="00A95E41" w:rsidRPr="002B4DE1">
        <w:rPr>
          <w:rFonts w:ascii="Arial" w:hAnsi="Arial" w:cs="Arial"/>
          <w:b/>
          <w:bCs/>
          <w:color w:val="auto"/>
          <w:lang w:val="pl-PL"/>
        </w:rPr>
        <w:t>5</w:t>
      </w:r>
      <w:r w:rsidR="00DC6126" w:rsidRPr="002B4DE1">
        <w:rPr>
          <w:rFonts w:ascii="Arial" w:hAnsi="Arial" w:cs="Arial"/>
          <w:b/>
          <w:bCs/>
          <w:color w:val="auto"/>
          <w:lang w:val="pl-PL"/>
        </w:rPr>
        <w:t xml:space="preserve"> </w:t>
      </w:r>
      <w:r w:rsidR="00FA0DEB" w:rsidRPr="002B4DE1">
        <w:rPr>
          <w:rFonts w:ascii="Arial" w:hAnsi="Arial" w:cs="Arial"/>
          <w:b/>
          <w:bCs/>
          <w:color w:val="auto"/>
          <w:lang w:val="pl-PL"/>
        </w:rPr>
        <w:t>Zmiana umowy</w:t>
      </w:r>
    </w:p>
    <w:p w14:paraId="6B1B0C5A" w14:textId="4246FD8B" w:rsidR="006916A8" w:rsidRPr="002B4DE1" w:rsidRDefault="006916A8" w:rsidP="00271BF6">
      <w:pPr>
        <w:keepNext w:val="0"/>
        <w:widowControl/>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eastAsia="Times New Roman" w:hAnsi="Arial" w:cs="Arial"/>
          <w:color w:val="auto"/>
          <w:lang w:eastAsia="pl-PL" w:bidi="ar-SA"/>
        </w:rPr>
      </w:pPr>
      <w:r w:rsidRPr="002B4DE1">
        <w:rPr>
          <w:rFonts w:ascii="Arial" w:eastAsia="Times New Roman" w:hAnsi="Arial" w:cs="Arial"/>
          <w:color w:val="auto"/>
          <w:lang w:eastAsia="pl-PL" w:bidi="ar-SA"/>
        </w:rPr>
        <w:t>1.</w:t>
      </w:r>
      <w:r w:rsidR="00403D58" w:rsidRPr="002B4DE1">
        <w:rPr>
          <w:rFonts w:ascii="Arial" w:eastAsia="Times New Roman" w:hAnsi="Arial" w:cs="Arial"/>
          <w:color w:val="auto"/>
          <w:lang w:eastAsia="pl-PL" w:bidi="ar-SA"/>
        </w:rPr>
        <w:tab/>
      </w:r>
      <w:r w:rsidRPr="002B4DE1">
        <w:rPr>
          <w:rFonts w:ascii="Arial" w:eastAsia="Times New Roman" w:hAnsi="Arial" w:cs="Arial"/>
          <w:color w:val="auto"/>
          <w:lang w:eastAsia="pl-PL" w:bidi="ar-SA"/>
        </w:rPr>
        <w:t>Strony przewidują możliwość wprowadzenia zmian</w:t>
      </w:r>
      <w:r w:rsidR="00FF7090" w:rsidRPr="002B4DE1">
        <w:rPr>
          <w:rFonts w:ascii="Arial" w:eastAsia="Times New Roman" w:hAnsi="Arial" w:cs="Arial"/>
          <w:color w:val="auto"/>
          <w:lang w:eastAsia="pl-PL" w:bidi="ar-SA"/>
        </w:rPr>
        <w:t xml:space="preserve"> postanowień zawartej umowy</w:t>
      </w:r>
      <w:r w:rsidRPr="002B4DE1">
        <w:rPr>
          <w:rFonts w:ascii="Arial" w:eastAsia="Times New Roman" w:hAnsi="Arial" w:cs="Arial"/>
          <w:color w:val="auto"/>
          <w:lang w:eastAsia="pl-PL" w:bidi="ar-SA"/>
        </w:rPr>
        <w:t xml:space="preserve"> </w:t>
      </w:r>
      <w:r w:rsidR="00B93E15" w:rsidRPr="00B93E15">
        <w:rPr>
          <w:rFonts w:ascii="Arial" w:eastAsia="Times New Roman" w:hAnsi="Arial" w:cs="Arial"/>
          <w:color w:val="auto"/>
          <w:lang w:eastAsia="pl-PL" w:bidi="ar-SA"/>
        </w:rPr>
        <w:t xml:space="preserve">zgodnie z  art. 455 ust. 1 pkt 1) ustawy </w:t>
      </w:r>
      <w:proofErr w:type="spellStart"/>
      <w:r w:rsidR="00B93E15" w:rsidRPr="00B93E15">
        <w:rPr>
          <w:rFonts w:ascii="Arial" w:eastAsia="Times New Roman" w:hAnsi="Arial" w:cs="Arial"/>
          <w:color w:val="auto"/>
          <w:lang w:eastAsia="pl-PL" w:bidi="ar-SA"/>
        </w:rPr>
        <w:t>Pzp</w:t>
      </w:r>
      <w:proofErr w:type="spellEnd"/>
      <w:r w:rsidR="00B93E15" w:rsidRPr="00B93E15">
        <w:rPr>
          <w:rFonts w:ascii="Arial" w:eastAsia="Times New Roman" w:hAnsi="Arial" w:cs="Arial"/>
          <w:color w:val="auto"/>
          <w:lang w:eastAsia="pl-PL" w:bidi="ar-SA"/>
        </w:rPr>
        <w:t xml:space="preserve"> </w:t>
      </w:r>
      <w:r w:rsidRPr="00B93E15">
        <w:rPr>
          <w:rFonts w:ascii="Arial" w:eastAsia="Times New Roman" w:hAnsi="Arial" w:cs="Arial"/>
          <w:color w:val="auto"/>
          <w:lang w:eastAsia="pl-PL" w:bidi="ar-SA"/>
        </w:rPr>
        <w:t>w</w:t>
      </w:r>
      <w:r w:rsidR="00403D58" w:rsidRPr="002B4DE1">
        <w:rPr>
          <w:rFonts w:ascii="Arial" w:eastAsia="Times New Roman" w:hAnsi="Arial" w:cs="Arial"/>
          <w:color w:val="auto"/>
          <w:lang w:eastAsia="pl-PL" w:bidi="ar-SA"/>
        </w:rPr>
        <w:t> </w:t>
      </w:r>
      <w:r w:rsidRPr="002B4DE1">
        <w:rPr>
          <w:rFonts w:ascii="Arial" w:eastAsia="Times New Roman" w:hAnsi="Arial" w:cs="Arial"/>
          <w:color w:val="auto"/>
          <w:lang w:eastAsia="pl-PL" w:bidi="ar-SA"/>
        </w:rPr>
        <w:t>stosunku do treści oferty, na podstawie której dokonano wyboru Wykonawcy, w</w:t>
      </w:r>
      <w:r w:rsidR="00403D58" w:rsidRPr="002B4DE1">
        <w:rPr>
          <w:rFonts w:ascii="Arial" w:eastAsia="Times New Roman" w:hAnsi="Arial" w:cs="Arial"/>
          <w:color w:val="auto"/>
          <w:lang w:eastAsia="pl-PL" w:bidi="ar-SA"/>
        </w:rPr>
        <w:t> </w:t>
      </w:r>
      <w:r w:rsidRPr="002B4DE1">
        <w:rPr>
          <w:rFonts w:ascii="Arial" w:eastAsia="Times New Roman" w:hAnsi="Arial" w:cs="Arial"/>
          <w:color w:val="auto"/>
          <w:lang w:eastAsia="pl-PL" w:bidi="ar-SA"/>
        </w:rPr>
        <w:t>przypadku wystąpienia</w:t>
      </w:r>
      <w:r w:rsidR="003509DB" w:rsidRPr="002B4DE1">
        <w:rPr>
          <w:rFonts w:ascii="Arial" w:eastAsia="Times New Roman" w:hAnsi="Arial" w:cs="Arial"/>
          <w:color w:val="auto"/>
          <w:lang w:eastAsia="pl-PL" w:bidi="ar-SA"/>
        </w:rPr>
        <w:t xml:space="preserve"> niżej określonych okoliczności</w:t>
      </w:r>
      <w:r w:rsidRPr="002B4DE1">
        <w:rPr>
          <w:rFonts w:ascii="Arial" w:eastAsia="Times New Roman" w:hAnsi="Arial" w:cs="Arial"/>
          <w:color w:val="auto"/>
          <w:lang w:eastAsia="pl-PL" w:bidi="ar-SA"/>
        </w:rPr>
        <w:t xml:space="preserve">: </w:t>
      </w:r>
    </w:p>
    <w:p w14:paraId="07B5B828" w14:textId="29101B36" w:rsidR="006916A8" w:rsidRPr="002B4DE1" w:rsidRDefault="006916A8" w:rsidP="00403D58">
      <w:pPr>
        <w:keepNext w:val="0"/>
        <w:widowControl/>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Fonts w:ascii="Arial" w:eastAsia="Times New Roman" w:hAnsi="Arial" w:cs="Arial"/>
          <w:b/>
          <w:color w:val="auto"/>
          <w:lang w:eastAsia="pl-PL" w:bidi="ar-SA"/>
        </w:rPr>
      </w:pPr>
      <w:r w:rsidRPr="002B4DE1">
        <w:rPr>
          <w:rFonts w:ascii="Arial" w:eastAsia="Times New Roman" w:hAnsi="Arial" w:cs="Arial"/>
          <w:b/>
          <w:bCs/>
          <w:color w:val="auto"/>
          <w:lang w:eastAsia="pl-PL" w:bidi="ar-SA"/>
        </w:rPr>
        <w:t>1)</w:t>
      </w:r>
      <w:r w:rsidR="00403D58" w:rsidRPr="002B4DE1">
        <w:rPr>
          <w:rFonts w:ascii="Arial" w:eastAsia="Times New Roman" w:hAnsi="Arial" w:cs="Arial"/>
          <w:b/>
          <w:bCs/>
          <w:color w:val="auto"/>
          <w:lang w:eastAsia="pl-PL" w:bidi="ar-SA"/>
        </w:rPr>
        <w:tab/>
      </w:r>
      <w:r w:rsidR="001D3E95" w:rsidRPr="002B4DE1">
        <w:rPr>
          <w:rFonts w:ascii="Arial" w:eastAsia="Times New Roman" w:hAnsi="Arial" w:cs="Arial"/>
          <w:b/>
          <w:bCs/>
          <w:color w:val="auto"/>
          <w:lang w:eastAsia="pl-PL" w:bidi="ar-SA"/>
        </w:rPr>
        <w:t>Z</w:t>
      </w:r>
      <w:r w:rsidRPr="002B4DE1">
        <w:rPr>
          <w:rFonts w:ascii="Arial" w:eastAsia="Times New Roman" w:hAnsi="Arial" w:cs="Arial"/>
          <w:b/>
          <w:bCs/>
          <w:color w:val="auto"/>
          <w:lang w:eastAsia="pl-PL" w:bidi="ar-SA"/>
        </w:rPr>
        <w:t>miana terminów realizacji umowy w następujących przypadkach:</w:t>
      </w:r>
    </w:p>
    <w:p w14:paraId="382AA4FB" w14:textId="504219DF" w:rsidR="00091E57" w:rsidRPr="002B4DE1" w:rsidRDefault="006916A8" w:rsidP="00403D58">
      <w:pPr>
        <w:pStyle w:val="Akapitzlist"/>
        <w:keepNext w:val="0"/>
        <w:widowControl/>
        <w:numPr>
          <w:ilvl w:val="0"/>
          <w:numId w:val="19"/>
        </w:numPr>
        <w:pBdr>
          <w:top w:val="none" w:sz="0" w:space="0" w:color="auto"/>
          <w:left w:val="none" w:sz="0" w:space="0" w:color="auto"/>
          <w:bottom w:val="none" w:sz="0" w:space="0" w:color="auto"/>
          <w:right w:val="none" w:sz="0" w:space="0" w:color="auto"/>
        </w:pBdr>
        <w:suppressAutoHyphens w:val="0"/>
        <w:spacing w:line="360" w:lineRule="auto"/>
        <w:ind w:left="851" w:hanging="284"/>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konieczności realizacji robót zamiennych w stosunku do</w:t>
      </w:r>
      <w:r w:rsidR="00254601" w:rsidRPr="00254601">
        <w:rPr>
          <w:rFonts w:ascii="Arial" w:eastAsia="Times New Roman" w:hAnsi="Arial" w:cs="Arial"/>
          <w:color w:val="auto"/>
          <w:lang w:val="pl-PL" w:eastAsia="pl-PL" w:bidi="ar-SA"/>
        </w:rPr>
        <w:t xml:space="preserve"> robót będących przedmiotem umowy</w:t>
      </w:r>
      <w:r w:rsidRPr="002B4DE1">
        <w:rPr>
          <w:rFonts w:ascii="Arial" w:eastAsia="Times New Roman" w:hAnsi="Arial" w:cs="Arial"/>
          <w:color w:val="auto"/>
          <w:lang w:val="pl-PL" w:eastAsia="pl-PL" w:bidi="ar-SA"/>
        </w:rPr>
        <w:t xml:space="preserve">, jeżeli ich realizacja ma wpływ na termin wykonania zamówienia podstawowego. W tym przypadku Zamawiający może wydłużyć termin realizacji </w:t>
      </w:r>
      <w:r w:rsidR="00EF3833" w:rsidRPr="002B4DE1">
        <w:rPr>
          <w:rFonts w:ascii="Arial" w:eastAsia="Times New Roman" w:hAnsi="Arial" w:cs="Arial"/>
          <w:color w:val="auto"/>
          <w:lang w:val="pl-PL" w:eastAsia="pl-PL" w:bidi="ar-SA"/>
        </w:rPr>
        <w:t xml:space="preserve">przedmiotu umowy </w:t>
      </w:r>
      <w:r w:rsidRPr="002B4DE1">
        <w:rPr>
          <w:rFonts w:ascii="Arial" w:eastAsia="Times New Roman" w:hAnsi="Arial" w:cs="Arial"/>
          <w:color w:val="auto"/>
          <w:lang w:val="pl-PL" w:eastAsia="pl-PL" w:bidi="ar-SA"/>
        </w:rPr>
        <w:t>o ilość dni niezbędnych, ze względów technologicznych, na wyk</w:t>
      </w:r>
      <w:r w:rsidR="00AA790E" w:rsidRPr="002B4DE1">
        <w:rPr>
          <w:rFonts w:ascii="Arial" w:eastAsia="Times New Roman" w:hAnsi="Arial" w:cs="Arial"/>
          <w:color w:val="auto"/>
          <w:lang w:val="pl-PL" w:eastAsia="pl-PL" w:bidi="ar-SA"/>
        </w:rPr>
        <w:t>onanie zamówienia;</w:t>
      </w:r>
    </w:p>
    <w:p w14:paraId="57081343" w14:textId="5376EEF3" w:rsidR="006916A8" w:rsidRPr="002B4DE1" w:rsidRDefault="006916A8" w:rsidP="00403D58">
      <w:pPr>
        <w:pStyle w:val="Akapitzlist"/>
        <w:keepNext w:val="0"/>
        <w:widowControl/>
        <w:numPr>
          <w:ilvl w:val="0"/>
          <w:numId w:val="46"/>
        </w:numPr>
        <w:pBdr>
          <w:top w:val="none" w:sz="0" w:space="0" w:color="auto"/>
          <w:left w:val="none" w:sz="0" w:space="0" w:color="auto"/>
          <w:bottom w:val="none" w:sz="0" w:space="0" w:color="auto"/>
          <w:right w:val="none" w:sz="0" w:space="0" w:color="auto"/>
        </w:pBdr>
        <w:suppressAutoHyphens w:val="0"/>
        <w:spacing w:line="360" w:lineRule="auto"/>
        <w:ind w:left="851" w:hanging="284"/>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wystąpienia awarii niezawinionej czynnościami lub niewynikającej z zaniechania czynności, do</w:t>
      </w:r>
      <w:r w:rsidR="00AA232F" w:rsidRPr="002B4DE1">
        <w:rPr>
          <w:rFonts w:ascii="Arial" w:eastAsia="Times New Roman" w:hAnsi="Arial" w:cs="Arial"/>
          <w:color w:val="auto"/>
          <w:lang w:val="pl-PL" w:eastAsia="pl-PL" w:bidi="ar-SA"/>
        </w:rPr>
        <w:t> </w:t>
      </w:r>
      <w:r w:rsidRPr="002B4DE1">
        <w:rPr>
          <w:rFonts w:ascii="Arial" w:eastAsia="Times New Roman" w:hAnsi="Arial" w:cs="Arial"/>
          <w:color w:val="auto"/>
          <w:lang w:val="pl-PL" w:eastAsia="pl-PL" w:bidi="ar-SA"/>
        </w:rPr>
        <w:t xml:space="preserve">których Wykonawca był zobowiązany w przypadku, jeżeli usunięcie awarii ma wpływ na wykonywanie części lub całości </w:t>
      </w:r>
      <w:r w:rsidR="00254601">
        <w:rPr>
          <w:rFonts w:ascii="Arial" w:eastAsia="Times New Roman" w:hAnsi="Arial" w:cs="Arial"/>
          <w:color w:val="auto"/>
          <w:lang w:val="pl-PL" w:eastAsia="pl-PL" w:bidi="ar-SA"/>
        </w:rPr>
        <w:t xml:space="preserve">przedmiotu umowy </w:t>
      </w:r>
      <w:r w:rsidRPr="002B4DE1">
        <w:rPr>
          <w:rFonts w:ascii="Arial" w:eastAsia="Times New Roman" w:hAnsi="Arial" w:cs="Arial"/>
          <w:color w:val="auto"/>
          <w:lang w:val="pl-PL" w:eastAsia="pl-PL" w:bidi="ar-SA"/>
        </w:rPr>
        <w:t xml:space="preserve">zamówienia podstawowego. W tym przypadku Zamawiający może wydłużyć termin realizacji </w:t>
      </w:r>
      <w:r w:rsidR="00EF3833" w:rsidRPr="002B4DE1">
        <w:rPr>
          <w:rFonts w:ascii="Arial" w:eastAsia="Times New Roman" w:hAnsi="Arial" w:cs="Arial"/>
          <w:color w:val="auto"/>
          <w:lang w:val="pl-PL" w:eastAsia="pl-PL" w:bidi="ar-SA"/>
        </w:rPr>
        <w:t>przedmiotu umowy</w:t>
      </w:r>
      <w:r w:rsidRPr="002B4DE1">
        <w:rPr>
          <w:rFonts w:ascii="Arial" w:eastAsia="Times New Roman" w:hAnsi="Arial" w:cs="Arial"/>
          <w:color w:val="auto"/>
          <w:lang w:val="pl-PL" w:eastAsia="pl-PL" w:bidi="ar-SA"/>
        </w:rPr>
        <w:t xml:space="preserve"> o ilość dni nie</w:t>
      </w:r>
      <w:r w:rsidR="00AA790E" w:rsidRPr="002B4DE1">
        <w:rPr>
          <w:rFonts w:ascii="Arial" w:eastAsia="Times New Roman" w:hAnsi="Arial" w:cs="Arial"/>
          <w:color w:val="auto"/>
          <w:lang w:val="pl-PL" w:eastAsia="pl-PL" w:bidi="ar-SA"/>
        </w:rPr>
        <w:t>zbędnych do usunięcia awarii;</w:t>
      </w:r>
      <w:r w:rsidRPr="002B4DE1">
        <w:rPr>
          <w:rFonts w:ascii="Arial" w:eastAsia="Times New Roman" w:hAnsi="Arial" w:cs="Arial"/>
          <w:color w:val="auto"/>
          <w:lang w:val="pl-PL" w:eastAsia="pl-PL" w:bidi="ar-SA"/>
        </w:rPr>
        <w:t xml:space="preserve"> </w:t>
      </w:r>
    </w:p>
    <w:p w14:paraId="6BD7E8A0" w14:textId="1A78D63D" w:rsidR="00091E57" w:rsidRPr="002B4DE1" w:rsidRDefault="00091E57" w:rsidP="00403D58">
      <w:pPr>
        <w:pStyle w:val="Akapitzlist"/>
        <w:keepNext w:val="0"/>
        <w:widowControl/>
        <w:numPr>
          <w:ilvl w:val="0"/>
          <w:numId w:val="46"/>
        </w:numPr>
        <w:pBdr>
          <w:top w:val="none" w:sz="0" w:space="0" w:color="auto"/>
          <w:left w:val="none" w:sz="0" w:space="0" w:color="auto"/>
          <w:bottom w:val="none" w:sz="0" w:space="0" w:color="auto"/>
          <w:right w:val="none" w:sz="0" w:space="0" w:color="auto"/>
        </w:pBdr>
        <w:suppressAutoHyphens w:val="0"/>
        <w:spacing w:line="360" w:lineRule="auto"/>
        <w:ind w:left="851" w:hanging="284"/>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Zamawiający może wyrazić zgodę</w:t>
      </w:r>
      <w:r w:rsidR="009624ED" w:rsidRPr="002B4DE1">
        <w:rPr>
          <w:rFonts w:ascii="Arial" w:eastAsia="Times New Roman" w:hAnsi="Arial" w:cs="Arial"/>
          <w:color w:val="auto"/>
          <w:lang w:val="pl-PL" w:eastAsia="pl-PL" w:bidi="ar-SA"/>
        </w:rPr>
        <w:t xml:space="preserve"> na wydłużenie terminu realizacji przedmiotu umowy</w:t>
      </w:r>
      <w:r w:rsidRPr="002B4DE1">
        <w:rPr>
          <w:rFonts w:ascii="Arial" w:eastAsia="Times New Roman" w:hAnsi="Arial" w:cs="Arial"/>
          <w:color w:val="auto"/>
          <w:lang w:val="pl-PL" w:eastAsia="pl-PL" w:bidi="ar-SA"/>
        </w:rPr>
        <w:t xml:space="preserve"> </w:t>
      </w:r>
      <w:r w:rsidR="0076692E" w:rsidRPr="002B4DE1">
        <w:rPr>
          <w:rFonts w:ascii="Arial" w:eastAsia="Times New Roman" w:hAnsi="Arial" w:cs="Arial"/>
          <w:color w:val="auto"/>
          <w:lang w:val="pl-PL" w:eastAsia="pl-PL" w:bidi="ar-SA"/>
        </w:rPr>
        <w:t>na podstawie udokumentowanej przez W</w:t>
      </w:r>
      <w:r w:rsidR="009624ED" w:rsidRPr="002B4DE1">
        <w:rPr>
          <w:rFonts w:ascii="Arial" w:eastAsia="Times New Roman" w:hAnsi="Arial" w:cs="Arial"/>
          <w:color w:val="auto"/>
          <w:lang w:val="pl-PL" w:eastAsia="pl-PL" w:bidi="ar-SA"/>
        </w:rPr>
        <w:t>ykonawcę</w:t>
      </w:r>
      <w:r w:rsidR="0076692E" w:rsidRPr="002B4DE1">
        <w:rPr>
          <w:rFonts w:ascii="Arial" w:eastAsia="Times New Roman" w:hAnsi="Arial" w:cs="Arial"/>
          <w:color w:val="auto"/>
          <w:lang w:val="pl-PL" w:eastAsia="pl-PL" w:bidi="ar-SA"/>
        </w:rPr>
        <w:t xml:space="preserve"> czasowej niedostępności materiał</w:t>
      </w:r>
      <w:r w:rsidR="009624ED" w:rsidRPr="002B4DE1">
        <w:rPr>
          <w:rFonts w:ascii="Arial" w:eastAsia="Times New Roman" w:hAnsi="Arial" w:cs="Arial"/>
          <w:color w:val="auto"/>
          <w:lang w:val="pl-PL" w:eastAsia="pl-PL" w:bidi="ar-SA"/>
        </w:rPr>
        <w:t>ów,</w:t>
      </w:r>
      <w:r w:rsidR="0076692E" w:rsidRPr="002B4DE1">
        <w:rPr>
          <w:rFonts w:ascii="Arial" w:eastAsia="Times New Roman" w:hAnsi="Arial" w:cs="Arial"/>
          <w:color w:val="auto"/>
          <w:lang w:val="pl-PL" w:eastAsia="pl-PL" w:bidi="ar-SA"/>
        </w:rPr>
        <w:t xml:space="preserve"> </w:t>
      </w:r>
      <w:r w:rsidR="009624ED" w:rsidRPr="002B4DE1">
        <w:rPr>
          <w:rFonts w:ascii="Arial" w:eastAsia="Times New Roman" w:hAnsi="Arial" w:cs="Arial"/>
          <w:color w:val="auto"/>
          <w:lang w:val="pl-PL" w:eastAsia="pl-PL" w:bidi="ar-SA"/>
        </w:rPr>
        <w:t>niezależnej</w:t>
      </w:r>
      <w:r w:rsidRPr="002B4DE1">
        <w:rPr>
          <w:rFonts w:ascii="Arial" w:eastAsia="Times New Roman" w:hAnsi="Arial" w:cs="Arial"/>
          <w:color w:val="auto"/>
          <w:lang w:val="pl-PL" w:eastAsia="pl-PL" w:bidi="ar-SA"/>
        </w:rPr>
        <w:t xml:space="preserve"> od Wykonawcy, tj.</w:t>
      </w:r>
      <w:r w:rsidR="00FE5CFD" w:rsidRPr="002B4DE1">
        <w:rPr>
          <w:rFonts w:ascii="Arial" w:eastAsia="Times New Roman" w:hAnsi="Arial" w:cs="Arial"/>
          <w:color w:val="auto"/>
          <w:lang w:val="pl-PL" w:eastAsia="pl-PL" w:bidi="ar-SA"/>
        </w:rPr>
        <w:t xml:space="preserve"> w szczególności</w:t>
      </w:r>
      <w:r w:rsidRPr="002B4DE1">
        <w:rPr>
          <w:rFonts w:ascii="Arial" w:eastAsia="Times New Roman" w:hAnsi="Arial" w:cs="Arial"/>
          <w:color w:val="auto"/>
          <w:lang w:val="pl-PL" w:eastAsia="pl-PL" w:bidi="ar-SA"/>
        </w:rPr>
        <w:t xml:space="preserve"> w</w:t>
      </w:r>
      <w:r w:rsidR="00C06378" w:rsidRPr="002B4DE1">
        <w:rPr>
          <w:rFonts w:ascii="Arial" w:eastAsia="Times New Roman" w:hAnsi="Arial" w:cs="Arial"/>
          <w:color w:val="auto"/>
          <w:lang w:val="pl-PL" w:eastAsia="pl-PL" w:bidi="ar-SA"/>
        </w:rPr>
        <w:t> </w:t>
      </w:r>
      <w:r w:rsidRPr="002B4DE1">
        <w:rPr>
          <w:rFonts w:ascii="Arial" w:eastAsia="Times New Roman" w:hAnsi="Arial" w:cs="Arial"/>
          <w:color w:val="auto"/>
          <w:lang w:val="pl-PL" w:eastAsia="pl-PL" w:bidi="ar-SA"/>
        </w:rPr>
        <w:t xml:space="preserve">przypadku braku </w:t>
      </w:r>
      <w:r w:rsidR="009624ED" w:rsidRPr="002B4DE1">
        <w:rPr>
          <w:rFonts w:ascii="Arial" w:eastAsia="Times New Roman" w:hAnsi="Arial" w:cs="Arial"/>
          <w:color w:val="auto"/>
          <w:lang w:val="pl-PL" w:eastAsia="pl-PL" w:bidi="ar-SA"/>
        </w:rPr>
        <w:t>materiałów</w:t>
      </w:r>
      <w:r w:rsidRPr="002B4DE1">
        <w:rPr>
          <w:rFonts w:ascii="Arial" w:eastAsia="Times New Roman" w:hAnsi="Arial" w:cs="Arial"/>
          <w:color w:val="auto"/>
          <w:lang w:val="pl-PL" w:eastAsia="pl-PL" w:bidi="ar-SA"/>
        </w:rPr>
        <w:t xml:space="preserve"> na rynku</w:t>
      </w:r>
      <w:r w:rsidR="009624ED" w:rsidRPr="002B4DE1">
        <w:rPr>
          <w:rFonts w:ascii="Arial" w:eastAsia="Times New Roman" w:hAnsi="Arial" w:cs="Arial"/>
          <w:color w:val="auto"/>
          <w:lang w:val="pl-PL" w:eastAsia="pl-PL" w:bidi="ar-SA"/>
        </w:rPr>
        <w:t>,</w:t>
      </w:r>
      <w:r w:rsidRPr="002B4DE1">
        <w:rPr>
          <w:rFonts w:ascii="Arial" w:eastAsia="Times New Roman" w:hAnsi="Arial" w:cs="Arial"/>
          <w:color w:val="auto"/>
          <w:lang w:val="pl-PL" w:eastAsia="pl-PL" w:bidi="ar-SA"/>
        </w:rPr>
        <w:t xml:space="preserve"> o czas niezbędny do ich pozyskania. </w:t>
      </w:r>
      <w:r w:rsidRPr="002B4DE1">
        <w:rPr>
          <w:rFonts w:ascii="Arial" w:eastAsia="Times New Roman" w:hAnsi="Arial" w:cs="Arial"/>
          <w:color w:val="auto"/>
          <w:lang w:val="pl-PL" w:eastAsia="pl-PL" w:bidi="ar-SA"/>
        </w:rPr>
        <w:lastRenderedPageBreak/>
        <w:t>W</w:t>
      </w:r>
      <w:r w:rsidR="00403D58" w:rsidRPr="002B4DE1">
        <w:rPr>
          <w:rFonts w:ascii="Arial" w:eastAsia="Times New Roman" w:hAnsi="Arial" w:cs="Arial"/>
          <w:color w:val="auto"/>
          <w:lang w:val="pl-PL" w:eastAsia="pl-PL" w:bidi="ar-SA"/>
        </w:rPr>
        <w:t> </w:t>
      </w:r>
      <w:r w:rsidRPr="002B4DE1">
        <w:rPr>
          <w:rFonts w:ascii="Arial" w:eastAsia="Times New Roman" w:hAnsi="Arial" w:cs="Arial"/>
          <w:color w:val="auto"/>
          <w:lang w:val="pl-PL" w:eastAsia="pl-PL" w:bidi="ar-SA"/>
        </w:rPr>
        <w:t>tym przypadku Wykonawca zobowiązany</w:t>
      </w:r>
      <w:r w:rsidR="00826B12" w:rsidRPr="002B4DE1">
        <w:rPr>
          <w:rFonts w:ascii="Arial" w:eastAsia="Times New Roman" w:hAnsi="Arial" w:cs="Arial"/>
          <w:color w:val="auto"/>
          <w:lang w:val="pl-PL" w:eastAsia="pl-PL" w:bidi="ar-SA"/>
        </w:rPr>
        <w:t xml:space="preserve"> jest</w:t>
      </w:r>
      <w:r w:rsidRPr="002B4DE1">
        <w:rPr>
          <w:rFonts w:ascii="Arial" w:eastAsia="Times New Roman" w:hAnsi="Arial" w:cs="Arial"/>
          <w:color w:val="auto"/>
          <w:lang w:val="pl-PL" w:eastAsia="pl-PL" w:bidi="ar-SA"/>
        </w:rPr>
        <w:t xml:space="preserve"> do przedłoże</w:t>
      </w:r>
      <w:r w:rsidR="00737A8A" w:rsidRPr="002B4DE1">
        <w:rPr>
          <w:rFonts w:ascii="Arial" w:eastAsia="Times New Roman" w:hAnsi="Arial" w:cs="Arial"/>
          <w:color w:val="auto"/>
          <w:lang w:val="pl-PL" w:eastAsia="pl-PL" w:bidi="ar-SA"/>
        </w:rPr>
        <w:t>nia wyjaśnień na tą okoliczność</w:t>
      </w:r>
      <w:r w:rsidR="000E3565" w:rsidRPr="002B4DE1">
        <w:rPr>
          <w:rFonts w:ascii="Arial" w:eastAsia="Times New Roman" w:hAnsi="Arial" w:cs="Arial"/>
          <w:color w:val="auto"/>
          <w:lang w:val="pl-PL" w:eastAsia="pl-PL" w:bidi="ar-SA"/>
        </w:rPr>
        <w:t xml:space="preserve"> w formie pisemnej</w:t>
      </w:r>
      <w:r w:rsidR="00737A8A" w:rsidRPr="002B4DE1">
        <w:rPr>
          <w:rFonts w:ascii="Arial" w:eastAsia="Times New Roman" w:hAnsi="Arial" w:cs="Arial"/>
          <w:color w:val="auto"/>
          <w:lang w:val="pl-PL" w:eastAsia="pl-PL" w:bidi="ar-SA"/>
        </w:rPr>
        <w:t>;</w:t>
      </w:r>
    </w:p>
    <w:p w14:paraId="5504228F" w14:textId="28BF9EA1" w:rsidR="00737A8A" w:rsidRPr="002B4DE1" w:rsidRDefault="006916A8" w:rsidP="00403D58">
      <w:pPr>
        <w:pStyle w:val="Akapitzlist"/>
        <w:keepNext w:val="0"/>
        <w:widowControl/>
        <w:numPr>
          <w:ilvl w:val="0"/>
          <w:numId w:val="46"/>
        </w:numPr>
        <w:pBdr>
          <w:top w:val="none" w:sz="0" w:space="0" w:color="auto"/>
          <w:left w:val="none" w:sz="0" w:space="0" w:color="auto"/>
          <w:bottom w:val="none" w:sz="0" w:space="0" w:color="auto"/>
          <w:right w:val="none" w:sz="0" w:space="0" w:color="auto"/>
        </w:pBdr>
        <w:suppressAutoHyphens w:val="0"/>
        <w:spacing w:line="360" w:lineRule="auto"/>
        <w:ind w:left="851" w:hanging="284"/>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działań osób/podmiotów trzecich lub organów władzy publicznej, które spowodują przerwanie lub czasowe zawieszenie realizacji zamówienia podstawowego. W tym przypadku Zamawiający przedłuży termin wykonania umowy o taką ilość dni o</w:t>
      </w:r>
      <w:r w:rsidR="00C06378" w:rsidRPr="002B4DE1">
        <w:rPr>
          <w:rFonts w:ascii="Arial" w:eastAsia="Times New Roman" w:hAnsi="Arial" w:cs="Arial"/>
          <w:color w:val="auto"/>
          <w:lang w:val="pl-PL" w:eastAsia="pl-PL" w:bidi="ar-SA"/>
        </w:rPr>
        <w:t> </w:t>
      </w:r>
      <w:r w:rsidRPr="002B4DE1">
        <w:rPr>
          <w:rFonts w:ascii="Arial" w:eastAsia="Times New Roman" w:hAnsi="Arial" w:cs="Arial"/>
          <w:color w:val="auto"/>
          <w:lang w:val="pl-PL" w:eastAsia="pl-PL" w:bidi="ar-SA"/>
        </w:rPr>
        <w:t>jaką trwały działania osób/ podmiotów trzecich lub organów władzy publicznej, mające wpływ na termin real</w:t>
      </w:r>
      <w:r w:rsidR="00737A8A" w:rsidRPr="002B4DE1">
        <w:rPr>
          <w:rFonts w:ascii="Arial" w:eastAsia="Times New Roman" w:hAnsi="Arial" w:cs="Arial"/>
          <w:color w:val="auto"/>
          <w:lang w:val="pl-PL" w:eastAsia="pl-PL" w:bidi="ar-SA"/>
        </w:rPr>
        <w:t xml:space="preserve">izacji </w:t>
      </w:r>
      <w:r w:rsidR="00EF3833" w:rsidRPr="002B4DE1">
        <w:rPr>
          <w:rFonts w:ascii="Arial" w:eastAsia="Times New Roman" w:hAnsi="Arial" w:cs="Arial"/>
          <w:color w:val="auto"/>
          <w:lang w:val="pl-PL" w:eastAsia="pl-PL" w:bidi="ar-SA"/>
        </w:rPr>
        <w:t>przedmiotu umowy</w:t>
      </w:r>
      <w:r w:rsidR="00737A8A" w:rsidRPr="002B4DE1">
        <w:rPr>
          <w:rFonts w:ascii="Arial" w:eastAsia="Times New Roman" w:hAnsi="Arial" w:cs="Arial"/>
          <w:color w:val="auto"/>
          <w:lang w:val="pl-PL" w:eastAsia="pl-PL" w:bidi="ar-SA"/>
        </w:rPr>
        <w:t>;</w:t>
      </w:r>
    </w:p>
    <w:p w14:paraId="65B673B4" w14:textId="2E6335F7" w:rsidR="00A52D9D" w:rsidRPr="002B4DE1" w:rsidRDefault="00A52D9D" w:rsidP="00403D58">
      <w:pPr>
        <w:pStyle w:val="Akapitzlist"/>
        <w:keepNext w:val="0"/>
        <w:widowControl/>
        <w:numPr>
          <w:ilvl w:val="0"/>
          <w:numId w:val="46"/>
        </w:numPr>
        <w:pBdr>
          <w:top w:val="none" w:sz="0" w:space="0" w:color="auto"/>
          <w:left w:val="none" w:sz="0" w:space="0" w:color="auto"/>
          <w:bottom w:val="none" w:sz="0" w:space="0" w:color="auto"/>
          <w:right w:val="none" w:sz="0" w:space="0" w:color="auto"/>
        </w:pBdr>
        <w:suppressAutoHyphens w:val="0"/>
        <w:spacing w:line="360" w:lineRule="auto"/>
        <w:ind w:left="851" w:hanging="284"/>
        <w:textAlignment w:val="auto"/>
        <w:rPr>
          <w:rFonts w:ascii="Arial" w:eastAsia="Times New Roman" w:hAnsi="Arial" w:cs="Arial"/>
          <w:color w:val="auto"/>
          <w:lang w:val="pl-PL" w:eastAsia="pl-PL" w:bidi="ar-SA"/>
        </w:rPr>
      </w:pPr>
      <w:r w:rsidRPr="002B4DE1">
        <w:rPr>
          <w:rFonts w:ascii="Arial" w:eastAsia="Times New Roman" w:hAnsi="Arial" w:cs="Arial"/>
          <w:color w:val="auto"/>
          <w:lang w:val="pl-PL" w:eastAsia="pl-PL" w:bidi="ar-SA"/>
        </w:rPr>
        <w:t xml:space="preserve">niezawinionego przez Wykonawcę wstrzymania prac przez Użytkownika </w:t>
      </w:r>
      <w:r w:rsidR="006E262E" w:rsidRPr="002B4DE1">
        <w:rPr>
          <w:rFonts w:ascii="Arial" w:eastAsia="Times New Roman" w:hAnsi="Arial" w:cs="Arial"/>
          <w:color w:val="auto"/>
          <w:lang w:val="pl-PL" w:eastAsia="pl-PL" w:bidi="ar-SA"/>
        </w:rPr>
        <w:t>budynku,</w:t>
      </w:r>
      <w:r w:rsidRPr="002B4DE1">
        <w:rPr>
          <w:rFonts w:ascii="Arial" w:eastAsia="Times New Roman" w:hAnsi="Arial" w:cs="Arial"/>
          <w:color w:val="auto"/>
          <w:lang w:val="pl-PL" w:eastAsia="pl-PL" w:bidi="ar-SA"/>
        </w:rPr>
        <w:t xml:space="preserve"> w którym będą realizowane roboty o okres wstrzymania</w:t>
      </w:r>
      <w:r w:rsidR="00D27B7F" w:rsidRPr="002B4DE1">
        <w:rPr>
          <w:rFonts w:ascii="Arial" w:eastAsia="Times New Roman" w:hAnsi="Arial" w:cs="Arial"/>
          <w:color w:val="auto"/>
          <w:lang w:val="pl-PL" w:eastAsia="pl-PL" w:bidi="ar-SA"/>
        </w:rPr>
        <w:t>.</w:t>
      </w:r>
    </w:p>
    <w:p w14:paraId="75636DD0" w14:textId="12364C1A" w:rsidR="00666194" w:rsidRPr="00687F10" w:rsidRDefault="001D3E95" w:rsidP="00403D58">
      <w:pPr>
        <w:pStyle w:val="Akapitzlist"/>
        <w:keepNext w:val="0"/>
        <w:widowControl/>
        <w:numPr>
          <w:ilvl w:val="1"/>
          <w:numId w:val="42"/>
        </w:numPr>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Fonts w:ascii="Arial" w:eastAsia="Times New Roman" w:hAnsi="Arial" w:cs="Arial"/>
          <w:color w:val="auto"/>
          <w:lang w:val="pl-PL" w:eastAsia="pl-PL" w:bidi="ar-SA"/>
        </w:rPr>
      </w:pPr>
      <w:r w:rsidRPr="00687F10">
        <w:rPr>
          <w:rFonts w:ascii="Arial" w:eastAsia="Times New Roman" w:hAnsi="Arial" w:cs="Arial"/>
          <w:b/>
          <w:bCs/>
          <w:color w:val="auto"/>
          <w:lang w:val="pl-PL" w:eastAsia="pl-PL" w:bidi="ar-SA"/>
        </w:rPr>
        <w:t>Z</w:t>
      </w:r>
      <w:r w:rsidR="003509DB" w:rsidRPr="00687F10">
        <w:rPr>
          <w:rFonts w:ascii="Arial" w:eastAsia="Times New Roman" w:hAnsi="Arial" w:cs="Arial"/>
          <w:b/>
          <w:bCs/>
          <w:color w:val="auto"/>
          <w:lang w:val="pl-PL" w:eastAsia="pl-PL" w:bidi="ar-SA"/>
        </w:rPr>
        <w:t>miana</w:t>
      </w:r>
      <w:r w:rsidR="006916A8" w:rsidRPr="00687F10">
        <w:rPr>
          <w:rFonts w:ascii="Arial" w:eastAsia="Times New Roman" w:hAnsi="Arial" w:cs="Arial"/>
          <w:b/>
          <w:bCs/>
          <w:color w:val="auto"/>
          <w:lang w:val="pl-PL" w:eastAsia="pl-PL" w:bidi="ar-SA"/>
        </w:rPr>
        <w:t xml:space="preserve"> wysokości wynagr</w:t>
      </w:r>
      <w:r w:rsidR="00FD7D25" w:rsidRPr="00687F10">
        <w:rPr>
          <w:rFonts w:ascii="Arial" w:eastAsia="Times New Roman" w:hAnsi="Arial" w:cs="Arial"/>
          <w:b/>
          <w:bCs/>
          <w:color w:val="auto"/>
          <w:lang w:val="pl-PL" w:eastAsia="pl-PL" w:bidi="ar-SA"/>
        </w:rPr>
        <w:t>odzenia umownego w przypadku</w:t>
      </w:r>
      <w:r w:rsidR="00FE5CFD" w:rsidRPr="00687F10">
        <w:rPr>
          <w:rFonts w:ascii="Arial" w:eastAsia="Times New Roman" w:hAnsi="Arial" w:cs="Arial"/>
          <w:b/>
          <w:bCs/>
          <w:color w:val="auto"/>
          <w:lang w:val="pl-PL" w:eastAsia="pl-PL" w:bidi="ar-SA"/>
        </w:rPr>
        <w:t xml:space="preserve"> </w:t>
      </w:r>
      <w:r w:rsidR="006916A8" w:rsidRPr="00687F10">
        <w:rPr>
          <w:rFonts w:ascii="Arial" w:eastAsia="Times New Roman" w:hAnsi="Arial" w:cs="Arial"/>
          <w:color w:val="auto"/>
          <w:lang w:val="pl-PL" w:eastAsia="pl-PL" w:bidi="ar-SA"/>
        </w:rPr>
        <w:t>konieczności i/lub potrzeby wykonania zamiennych robót budowlanych, w stosunku do robót będących przedmiotem umowy. W tym przypadku Zamawiający dokona odpowiedniej zmiany przedmiotu umowy w zakresie zmiany jego wielkości, il</w:t>
      </w:r>
      <w:r w:rsidR="00D83488" w:rsidRPr="00687F10">
        <w:rPr>
          <w:rFonts w:ascii="Arial" w:eastAsia="Times New Roman" w:hAnsi="Arial" w:cs="Arial"/>
          <w:color w:val="auto"/>
          <w:lang w:val="pl-PL" w:eastAsia="pl-PL" w:bidi="ar-SA"/>
        </w:rPr>
        <w:t>ości lub zakresu wynikającego z </w:t>
      </w:r>
      <w:r w:rsidR="006916A8" w:rsidRPr="00687F10">
        <w:rPr>
          <w:rFonts w:ascii="Arial" w:eastAsia="Times New Roman" w:hAnsi="Arial" w:cs="Arial"/>
          <w:color w:val="auto"/>
          <w:lang w:val="pl-PL" w:eastAsia="pl-PL" w:bidi="ar-SA"/>
        </w:rPr>
        <w:t>konieczności lub potrzeby dostosowania do podstawowego zakresu przedmiotu umowy. Zamawiający przewiduje odpowiednią do zmiany przedmiotu umowy zmianę</w:t>
      </w:r>
      <w:r w:rsidR="00737A8A" w:rsidRPr="00687F10">
        <w:rPr>
          <w:rFonts w:ascii="Arial" w:eastAsia="Times New Roman" w:hAnsi="Arial" w:cs="Arial"/>
          <w:color w:val="auto"/>
          <w:lang w:val="pl-PL" w:eastAsia="pl-PL" w:bidi="ar-SA"/>
        </w:rPr>
        <w:t xml:space="preserve"> Wynagrodzenia Wykonawcy;</w:t>
      </w:r>
    </w:p>
    <w:p w14:paraId="0DC2B584" w14:textId="6B25840D" w:rsidR="003649E8" w:rsidRPr="00687F10" w:rsidRDefault="003649E8" w:rsidP="00687F10">
      <w:pPr>
        <w:pStyle w:val="Akapitzlist"/>
        <w:keepNext w:val="0"/>
        <w:widowControl/>
        <w:numPr>
          <w:ilvl w:val="1"/>
          <w:numId w:val="42"/>
        </w:numPr>
        <w:pBdr>
          <w:top w:val="none" w:sz="0" w:space="0" w:color="auto"/>
          <w:left w:val="none" w:sz="0" w:space="0" w:color="auto"/>
          <w:bottom w:val="none" w:sz="0" w:space="0" w:color="auto"/>
          <w:right w:val="none" w:sz="0" w:space="0" w:color="auto"/>
        </w:pBdr>
        <w:suppressAutoHyphens w:val="0"/>
        <w:spacing w:line="360" w:lineRule="auto"/>
        <w:ind w:left="567" w:hanging="283"/>
        <w:textAlignment w:val="auto"/>
        <w:rPr>
          <w:rStyle w:val="Teksttreci"/>
          <w:rFonts w:ascii="Arial" w:eastAsia="Times New Roman" w:hAnsi="Arial" w:cs="Arial"/>
          <w:b/>
          <w:color w:val="auto"/>
          <w:spacing w:val="0"/>
          <w:sz w:val="24"/>
          <w:szCs w:val="24"/>
          <w:shd w:val="clear" w:color="auto" w:fill="auto"/>
          <w:lang w:val="pl-PL" w:eastAsia="pl-PL" w:bidi="ar-SA"/>
        </w:rPr>
      </w:pPr>
      <w:r w:rsidRPr="00687F10">
        <w:rPr>
          <w:rStyle w:val="Teksttreci"/>
          <w:rFonts w:ascii="Arial" w:eastAsia="Times New Roman" w:hAnsi="Arial" w:cs="Arial"/>
          <w:b/>
          <w:color w:val="auto"/>
          <w:spacing w:val="0"/>
          <w:sz w:val="24"/>
          <w:szCs w:val="24"/>
          <w:shd w:val="clear" w:color="auto" w:fill="auto"/>
          <w:lang w:val="pl-PL" w:eastAsia="pl-PL" w:bidi="ar-SA"/>
        </w:rPr>
        <w:t xml:space="preserve">Inne zmiany wymagające aneksu do umowy: </w:t>
      </w:r>
    </w:p>
    <w:p w14:paraId="481248ED" w14:textId="2DB4D9C6" w:rsidR="003649E8" w:rsidRPr="003649E8" w:rsidRDefault="003649E8" w:rsidP="00687F10">
      <w:pPr>
        <w:keepNext w:val="0"/>
        <w:widowControl/>
        <w:pBdr>
          <w:top w:val="none" w:sz="0" w:space="0" w:color="auto"/>
          <w:left w:val="none" w:sz="0" w:space="0" w:color="auto"/>
          <w:bottom w:val="none" w:sz="0" w:space="0" w:color="auto"/>
          <w:right w:val="none" w:sz="0" w:space="0" w:color="auto"/>
        </w:pBdr>
        <w:suppressAutoHyphens w:val="0"/>
        <w:spacing w:line="360" w:lineRule="auto"/>
        <w:ind w:left="568"/>
        <w:textAlignment w:val="auto"/>
        <w:rPr>
          <w:rStyle w:val="Teksttreci"/>
          <w:rFonts w:ascii="Arial" w:eastAsia="Times New Roman" w:hAnsi="Arial" w:cs="Arial"/>
          <w:color w:val="auto"/>
          <w:spacing w:val="0"/>
          <w:sz w:val="24"/>
          <w:szCs w:val="24"/>
          <w:shd w:val="clear" w:color="auto" w:fill="auto"/>
          <w:lang w:eastAsia="pl-PL" w:bidi="ar-SA"/>
        </w:rPr>
      </w:pPr>
      <w:r w:rsidRPr="003649E8">
        <w:rPr>
          <w:rStyle w:val="Teksttreci"/>
          <w:rFonts w:ascii="Arial" w:eastAsia="Times New Roman" w:hAnsi="Arial" w:cs="Arial"/>
          <w:color w:val="auto"/>
          <w:spacing w:val="0"/>
          <w:sz w:val="24"/>
          <w:szCs w:val="24"/>
          <w:shd w:val="clear" w:color="auto" w:fill="auto"/>
          <w:lang w:eastAsia="pl-PL" w:bidi="ar-SA"/>
        </w:rPr>
        <w:t xml:space="preserve">zmiana materiałów lub urządzeń wskazanych w dokumentacji w przypadku niedostępności na rynku spowodowanej zaprzestaniem produkcji lub wycofaniem z rynku tych materiałów lub urządzeń pod warunkiem zastosowania materiałów o parametrach nie gorszych niż zaproponowane w ofercie, </w:t>
      </w:r>
    </w:p>
    <w:p w14:paraId="20497976" w14:textId="623F89C7" w:rsidR="00D207E8" w:rsidRPr="003649E8" w:rsidRDefault="00FA418F" w:rsidP="00687F10">
      <w:pPr>
        <w:pStyle w:val="Teksttreci1"/>
        <w:numPr>
          <w:ilvl w:val="0"/>
          <w:numId w:val="42"/>
        </w:numPr>
        <w:shd w:val="clear" w:color="auto" w:fill="auto"/>
        <w:spacing w:before="0" w:line="360" w:lineRule="auto"/>
        <w:jc w:val="left"/>
        <w:rPr>
          <w:rFonts w:ascii="Arial" w:hAnsi="Arial" w:cs="Arial"/>
          <w:color w:val="auto"/>
          <w:sz w:val="24"/>
          <w:szCs w:val="24"/>
          <w:shd w:val="clear" w:color="auto" w:fill="FFFFFF"/>
        </w:rPr>
      </w:pPr>
      <w:bookmarkStart w:id="5" w:name="_Hlk124330773"/>
      <w:r w:rsidRPr="002B4DE1">
        <w:rPr>
          <w:rStyle w:val="Teksttreci"/>
          <w:rFonts w:ascii="Arial" w:hAnsi="Arial" w:cs="Arial"/>
          <w:b/>
          <w:color w:val="auto"/>
          <w:sz w:val="24"/>
          <w:szCs w:val="24"/>
        </w:rPr>
        <w:t>Inne zmiany niewymagające aneksu do umowy</w:t>
      </w:r>
      <w:r w:rsidRPr="002B4DE1">
        <w:rPr>
          <w:rStyle w:val="Teksttreci"/>
          <w:rFonts w:ascii="Arial" w:hAnsi="Arial" w:cs="Arial"/>
          <w:color w:val="auto"/>
          <w:sz w:val="24"/>
          <w:szCs w:val="24"/>
        </w:rPr>
        <w:t>:</w:t>
      </w:r>
      <w:r w:rsidR="00FD7D25" w:rsidRPr="003649E8">
        <w:rPr>
          <w:rFonts w:ascii="Arial" w:eastAsia="Times New Roman" w:hAnsi="Arial" w:cs="Arial"/>
          <w:color w:val="auto"/>
          <w:sz w:val="24"/>
          <w:szCs w:val="24"/>
          <w:lang w:eastAsia="pl-PL" w:bidi="ar-SA"/>
        </w:rPr>
        <w:t>,</w:t>
      </w:r>
    </w:p>
    <w:bookmarkEnd w:id="5"/>
    <w:p w14:paraId="65FDBC06" w14:textId="53F1181D" w:rsidR="00D207E8" w:rsidRPr="002B4DE1" w:rsidRDefault="007141B7" w:rsidP="00403D58">
      <w:pPr>
        <w:pStyle w:val="Teksttreci1"/>
        <w:numPr>
          <w:ilvl w:val="0"/>
          <w:numId w:val="43"/>
        </w:numPr>
        <w:shd w:val="clear" w:color="auto" w:fill="auto"/>
        <w:spacing w:before="0" w:line="360" w:lineRule="auto"/>
        <w:ind w:left="851" w:hanging="284"/>
        <w:jc w:val="left"/>
        <w:rPr>
          <w:rFonts w:ascii="Arial" w:hAnsi="Arial" w:cs="Arial"/>
          <w:color w:val="auto"/>
          <w:sz w:val="24"/>
          <w:szCs w:val="24"/>
          <w:shd w:val="clear" w:color="auto" w:fill="FFFFFF"/>
        </w:rPr>
      </w:pPr>
      <w:r w:rsidRPr="002B4DE1">
        <w:rPr>
          <w:rStyle w:val="Teksttreci"/>
          <w:rFonts w:ascii="Arial" w:hAnsi="Arial" w:cs="Arial"/>
          <w:color w:val="auto"/>
          <w:sz w:val="24"/>
          <w:szCs w:val="24"/>
        </w:rPr>
        <w:t>z</w:t>
      </w:r>
      <w:r w:rsidR="005D4CD4" w:rsidRPr="002B4DE1">
        <w:rPr>
          <w:rStyle w:val="Teksttreci"/>
          <w:rFonts w:ascii="Arial" w:hAnsi="Arial" w:cs="Arial"/>
          <w:color w:val="auto"/>
          <w:sz w:val="24"/>
          <w:szCs w:val="24"/>
        </w:rPr>
        <w:t xml:space="preserve">astosowanie </w:t>
      </w:r>
      <w:r w:rsidR="005D4CD4" w:rsidRPr="002B4DE1">
        <w:rPr>
          <w:rFonts w:ascii="Arial" w:eastAsia="Times New Roman" w:hAnsi="Arial" w:cs="Arial"/>
          <w:color w:val="auto"/>
          <w:sz w:val="24"/>
          <w:szCs w:val="24"/>
          <w:lang w:eastAsia="pl-PL" w:bidi="ar-SA"/>
        </w:rPr>
        <w:t>innych rozwiązań technicznych/technologicznych niż wskazane</w:t>
      </w:r>
      <w:r w:rsidR="00AA460C" w:rsidRPr="002B4DE1">
        <w:rPr>
          <w:rFonts w:ascii="Arial" w:eastAsia="Times New Roman" w:hAnsi="Arial" w:cs="Arial"/>
          <w:color w:val="auto"/>
          <w:sz w:val="24"/>
          <w:szCs w:val="24"/>
          <w:lang w:eastAsia="pl-PL" w:bidi="ar-SA"/>
        </w:rPr>
        <w:t xml:space="preserve"> </w:t>
      </w:r>
      <w:r w:rsidR="005D4CD4" w:rsidRPr="002B4DE1">
        <w:rPr>
          <w:rFonts w:ascii="Arial" w:eastAsia="Times New Roman" w:hAnsi="Arial" w:cs="Arial"/>
          <w:color w:val="auto"/>
          <w:sz w:val="24"/>
          <w:szCs w:val="24"/>
          <w:lang w:eastAsia="pl-PL" w:bidi="ar-SA"/>
        </w:rPr>
        <w:t>w</w:t>
      </w:r>
      <w:r w:rsidR="00403D58" w:rsidRPr="002B4DE1">
        <w:rPr>
          <w:rFonts w:ascii="Arial" w:eastAsia="Times New Roman" w:hAnsi="Arial" w:cs="Arial"/>
          <w:color w:val="auto"/>
          <w:sz w:val="24"/>
          <w:szCs w:val="24"/>
          <w:lang w:eastAsia="pl-PL" w:bidi="ar-SA"/>
        </w:rPr>
        <w:t> </w:t>
      </w:r>
      <w:r w:rsidR="005D4CD4" w:rsidRPr="002B4DE1">
        <w:rPr>
          <w:rFonts w:ascii="Arial" w:eastAsia="Times New Roman" w:hAnsi="Arial" w:cs="Arial"/>
          <w:color w:val="auto"/>
          <w:sz w:val="24"/>
          <w:szCs w:val="24"/>
          <w:lang w:eastAsia="pl-PL" w:bidi="ar-SA"/>
        </w:rPr>
        <w:t>dokumentacji projektowej w sytuacji, gdyby zastosowanie pr</w:t>
      </w:r>
      <w:r w:rsidR="003E62E9" w:rsidRPr="002B4DE1">
        <w:rPr>
          <w:rFonts w:ascii="Arial" w:eastAsia="Times New Roman" w:hAnsi="Arial" w:cs="Arial"/>
          <w:color w:val="auto"/>
          <w:sz w:val="24"/>
          <w:szCs w:val="24"/>
          <w:lang w:eastAsia="pl-PL" w:bidi="ar-SA"/>
        </w:rPr>
        <w:t>zewidzianych rozwiązań groziło</w:t>
      </w:r>
      <w:r w:rsidR="005D4CD4" w:rsidRPr="002B4DE1">
        <w:rPr>
          <w:rFonts w:ascii="Arial" w:eastAsia="Times New Roman" w:hAnsi="Arial" w:cs="Arial"/>
          <w:color w:val="auto"/>
          <w:sz w:val="24"/>
          <w:szCs w:val="24"/>
          <w:lang w:eastAsia="pl-PL" w:bidi="ar-SA"/>
        </w:rPr>
        <w:t xml:space="preserve"> niewykonaniem lub wadliwym wykonaniem </w:t>
      </w:r>
      <w:r w:rsidR="00FD7D25" w:rsidRPr="002B4DE1">
        <w:rPr>
          <w:rFonts w:ascii="Arial" w:eastAsia="Times New Roman" w:hAnsi="Arial" w:cs="Arial"/>
          <w:color w:val="auto"/>
          <w:sz w:val="24"/>
          <w:szCs w:val="24"/>
          <w:lang w:eastAsia="pl-PL" w:bidi="ar-SA"/>
        </w:rPr>
        <w:t>przedmiotu umowy,</w:t>
      </w:r>
    </w:p>
    <w:p w14:paraId="4113A8C3" w14:textId="6337020D" w:rsidR="00666194" w:rsidRPr="002B4DE1" w:rsidRDefault="007141B7" w:rsidP="00403D58">
      <w:pPr>
        <w:pStyle w:val="Teksttreci1"/>
        <w:numPr>
          <w:ilvl w:val="0"/>
          <w:numId w:val="43"/>
        </w:numPr>
        <w:shd w:val="clear" w:color="auto" w:fill="auto"/>
        <w:spacing w:before="0" w:line="360" w:lineRule="auto"/>
        <w:ind w:left="851" w:hanging="284"/>
        <w:jc w:val="left"/>
        <w:rPr>
          <w:rFonts w:ascii="Arial" w:hAnsi="Arial" w:cs="Arial"/>
          <w:color w:val="auto"/>
          <w:sz w:val="24"/>
          <w:szCs w:val="24"/>
          <w:shd w:val="clear" w:color="auto" w:fill="FFFFFF"/>
        </w:rPr>
      </w:pPr>
      <w:r w:rsidRPr="002B4DE1">
        <w:rPr>
          <w:rFonts w:ascii="Arial" w:eastAsia="Times New Roman" w:hAnsi="Arial" w:cs="Arial"/>
          <w:color w:val="auto"/>
          <w:sz w:val="24"/>
          <w:szCs w:val="24"/>
          <w:lang w:eastAsia="pl-PL" w:bidi="ar-SA"/>
        </w:rPr>
        <w:t>z</w:t>
      </w:r>
      <w:r w:rsidR="004D31D8" w:rsidRPr="002B4DE1">
        <w:rPr>
          <w:rFonts w:ascii="Arial" w:eastAsia="Times New Roman" w:hAnsi="Arial" w:cs="Arial"/>
          <w:color w:val="auto"/>
          <w:sz w:val="24"/>
          <w:szCs w:val="24"/>
          <w:lang w:eastAsia="pl-PL" w:bidi="ar-SA"/>
        </w:rPr>
        <w:t xml:space="preserve">miana osób </w:t>
      </w:r>
      <w:r w:rsidR="00F572C8" w:rsidRPr="002B4DE1">
        <w:rPr>
          <w:rFonts w:ascii="Arial" w:eastAsia="Times New Roman" w:hAnsi="Arial" w:cs="Arial"/>
          <w:color w:val="auto"/>
          <w:sz w:val="24"/>
          <w:szCs w:val="24"/>
          <w:lang w:eastAsia="pl-PL" w:bidi="ar-SA"/>
        </w:rPr>
        <w:t xml:space="preserve">wykazanych w </w:t>
      </w:r>
      <w:r w:rsidR="00F572C8" w:rsidRPr="002B4DE1">
        <w:rPr>
          <w:rFonts w:ascii="Arial" w:hAnsi="Arial" w:cs="Arial"/>
          <w:b/>
          <w:bCs/>
          <w:color w:val="auto"/>
          <w:sz w:val="24"/>
          <w:szCs w:val="24"/>
        </w:rPr>
        <w:t xml:space="preserve">§10 </w:t>
      </w:r>
      <w:r w:rsidR="00AA232F" w:rsidRPr="002B4DE1">
        <w:rPr>
          <w:rFonts w:ascii="Arial" w:hAnsi="Arial" w:cs="Arial"/>
          <w:b/>
          <w:bCs/>
          <w:color w:val="auto"/>
          <w:sz w:val="24"/>
          <w:szCs w:val="24"/>
        </w:rPr>
        <w:t xml:space="preserve">ust. </w:t>
      </w:r>
      <w:r w:rsidR="00F572C8" w:rsidRPr="002B4DE1">
        <w:rPr>
          <w:rFonts w:ascii="Arial" w:hAnsi="Arial" w:cs="Arial"/>
          <w:b/>
          <w:bCs/>
          <w:color w:val="auto"/>
          <w:sz w:val="24"/>
          <w:szCs w:val="24"/>
        </w:rPr>
        <w:t xml:space="preserve">2 </w:t>
      </w:r>
      <w:r w:rsidR="00AA232F" w:rsidRPr="002B4DE1">
        <w:rPr>
          <w:rFonts w:ascii="Arial" w:hAnsi="Arial" w:cs="Arial"/>
          <w:b/>
          <w:bCs/>
          <w:color w:val="auto"/>
          <w:sz w:val="24"/>
          <w:szCs w:val="24"/>
        </w:rPr>
        <w:t xml:space="preserve">pkt. </w:t>
      </w:r>
      <w:r w:rsidR="00FD7D25" w:rsidRPr="002B4DE1">
        <w:rPr>
          <w:rFonts w:ascii="Arial" w:hAnsi="Arial" w:cs="Arial"/>
          <w:b/>
          <w:bCs/>
          <w:color w:val="auto"/>
          <w:sz w:val="24"/>
          <w:szCs w:val="24"/>
        </w:rPr>
        <w:t>1</w:t>
      </w:r>
      <w:r w:rsidR="00F572C8" w:rsidRPr="002B4DE1">
        <w:rPr>
          <w:rFonts w:ascii="Arial" w:hAnsi="Arial" w:cs="Arial"/>
          <w:b/>
          <w:bCs/>
          <w:color w:val="auto"/>
          <w:sz w:val="24"/>
          <w:szCs w:val="24"/>
        </w:rPr>
        <w:t xml:space="preserve"> </w:t>
      </w:r>
      <w:r w:rsidR="00F572C8" w:rsidRPr="002B4DE1">
        <w:rPr>
          <w:rFonts w:ascii="Arial" w:hAnsi="Arial" w:cs="Arial"/>
          <w:bCs/>
          <w:color w:val="auto"/>
          <w:sz w:val="24"/>
          <w:szCs w:val="24"/>
        </w:rPr>
        <w:t xml:space="preserve">pod </w:t>
      </w:r>
      <w:r w:rsidR="00471DAE" w:rsidRPr="002B4DE1">
        <w:rPr>
          <w:rFonts w:ascii="Arial" w:hAnsi="Arial" w:cs="Arial"/>
          <w:bCs/>
          <w:color w:val="auto"/>
          <w:sz w:val="24"/>
          <w:szCs w:val="24"/>
        </w:rPr>
        <w:t xml:space="preserve">warunkiem, </w:t>
      </w:r>
      <w:r w:rsidR="00BE1CFE" w:rsidRPr="002B4DE1">
        <w:rPr>
          <w:rFonts w:ascii="Arial" w:hAnsi="Arial" w:cs="Arial"/>
          <w:bCs/>
          <w:color w:val="auto"/>
          <w:sz w:val="24"/>
          <w:szCs w:val="24"/>
        </w:rPr>
        <w:t>że Wykonawca wykaże, że kwalifikacje proponowan</w:t>
      </w:r>
      <w:r w:rsidR="00A52D9D" w:rsidRPr="002B4DE1">
        <w:rPr>
          <w:rFonts w:ascii="Arial" w:hAnsi="Arial" w:cs="Arial"/>
          <w:bCs/>
          <w:color w:val="auto"/>
          <w:sz w:val="24"/>
          <w:szCs w:val="24"/>
        </w:rPr>
        <w:t>ej</w:t>
      </w:r>
      <w:r w:rsidR="00BE1CFE" w:rsidRPr="002B4DE1">
        <w:rPr>
          <w:rFonts w:ascii="Arial" w:hAnsi="Arial" w:cs="Arial"/>
          <w:bCs/>
          <w:color w:val="auto"/>
          <w:sz w:val="24"/>
          <w:szCs w:val="24"/>
        </w:rPr>
        <w:t xml:space="preserve"> os</w:t>
      </w:r>
      <w:r w:rsidR="00A52D9D" w:rsidRPr="002B4DE1">
        <w:rPr>
          <w:rFonts w:ascii="Arial" w:hAnsi="Arial" w:cs="Arial"/>
          <w:bCs/>
          <w:color w:val="auto"/>
          <w:sz w:val="24"/>
          <w:szCs w:val="24"/>
        </w:rPr>
        <w:t>oby</w:t>
      </w:r>
      <w:r w:rsidR="00BE1CFE" w:rsidRPr="002B4DE1">
        <w:rPr>
          <w:rFonts w:ascii="Arial" w:hAnsi="Arial" w:cs="Arial"/>
          <w:bCs/>
          <w:color w:val="auto"/>
          <w:sz w:val="24"/>
          <w:szCs w:val="24"/>
        </w:rPr>
        <w:t xml:space="preserve"> będą takie same lub wyższe </w:t>
      </w:r>
      <w:r w:rsidR="00E815A5" w:rsidRPr="002B4DE1">
        <w:rPr>
          <w:rFonts w:ascii="Arial" w:hAnsi="Arial" w:cs="Arial"/>
          <w:bCs/>
          <w:color w:val="auto"/>
          <w:sz w:val="24"/>
          <w:szCs w:val="24"/>
        </w:rPr>
        <w:t>od kwalifikacji os</w:t>
      </w:r>
      <w:r w:rsidR="00A52D9D" w:rsidRPr="002B4DE1">
        <w:rPr>
          <w:rFonts w:ascii="Arial" w:hAnsi="Arial" w:cs="Arial"/>
          <w:bCs/>
          <w:color w:val="auto"/>
          <w:sz w:val="24"/>
          <w:szCs w:val="24"/>
        </w:rPr>
        <w:t>oby</w:t>
      </w:r>
      <w:r w:rsidR="00BE1CFE" w:rsidRPr="002B4DE1">
        <w:rPr>
          <w:rFonts w:ascii="Arial" w:hAnsi="Arial" w:cs="Arial"/>
          <w:bCs/>
          <w:color w:val="auto"/>
          <w:sz w:val="24"/>
          <w:szCs w:val="24"/>
        </w:rPr>
        <w:t xml:space="preserve"> wskazan</w:t>
      </w:r>
      <w:r w:rsidR="00A52D9D" w:rsidRPr="002B4DE1">
        <w:rPr>
          <w:rFonts w:ascii="Arial" w:hAnsi="Arial" w:cs="Arial"/>
          <w:bCs/>
          <w:color w:val="auto"/>
          <w:sz w:val="24"/>
          <w:szCs w:val="24"/>
        </w:rPr>
        <w:t>ej</w:t>
      </w:r>
      <w:r w:rsidR="00F552C3" w:rsidRPr="002B4DE1">
        <w:rPr>
          <w:rFonts w:ascii="Arial" w:hAnsi="Arial" w:cs="Arial"/>
          <w:bCs/>
          <w:color w:val="auto"/>
          <w:sz w:val="24"/>
          <w:szCs w:val="24"/>
        </w:rPr>
        <w:t xml:space="preserve"> </w:t>
      </w:r>
      <w:r w:rsidR="00BE1CFE" w:rsidRPr="002B4DE1">
        <w:rPr>
          <w:rFonts w:ascii="Arial" w:hAnsi="Arial" w:cs="Arial"/>
          <w:bCs/>
          <w:color w:val="auto"/>
          <w:sz w:val="24"/>
          <w:szCs w:val="24"/>
        </w:rPr>
        <w:t xml:space="preserve">w trakcie postępowania </w:t>
      </w:r>
      <w:r w:rsidR="00E815A5" w:rsidRPr="002B4DE1">
        <w:rPr>
          <w:rFonts w:ascii="Arial" w:hAnsi="Arial" w:cs="Arial"/>
          <w:bCs/>
          <w:color w:val="auto"/>
          <w:sz w:val="24"/>
          <w:szCs w:val="24"/>
        </w:rPr>
        <w:t xml:space="preserve">o udzielenie zamówienia zgodnie z załącznikiem do umowy </w:t>
      </w:r>
      <w:r w:rsidR="00E815A5" w:rsidRPr="002B4DE1">
        <w:rPr>
          <w:rFonts w:ascii="Arial" w:hAnsi="Arial" w:cs="Arial"/>
          <w:b/>
          <w:bCs/>
          <w:color w:val="auto"/>
          <w:sz w:val="24"/>
          <w:szCs w:val="24"/>
        </w:rPr>
        <w:t xml:space="preserve">nr </w:t>
      </w:r>
      <w:r w:rsidR="0086574C" w:rsidRPr="002B4DE1">
        <w:rPr>
          <w:rFonts w:ascii="Arial" w:hAnsi="Arial" w:cs="Arial"/>
          <w:b/>
          <w:bCs/>
          <w:color w:val="auto"/>
          <w:sz w:val="24"/>
          <w:szCs w:val="24"/>
        </w:rPr>
        <w:t>7</w:t>
      </w:r>
      <w:r w:rsidR="00E815A5" w:rsidRPr="002B4DE1">
        <w:rPr>
          <w:rFonts w:ascii="Arial" w:hAnsi="Arial" w:cs="Arial"/>
          <w:bCs/>
          <w:color w:val="auto"/>
          <w:sz w:val="24"/>
          <w:szCs w:val="24"/>
        </w:rPr>
        <w:t xml:space="preserve"> - wykaz osób.</w:t>
      </w:r>
      <w:r w:rsidR="00A52D9D" w:rsidRPr="002B4DE1">
        <w:rPr>
          <w:rFonts w:ascii="Arial" w:hAnsi="Arial" w:cs="Arial"/>
          <w:bCs/>
          <w:color w:val="auto"/>
          <w:sz w:val="24"/>
          <w:szCs w:val="24"/>
        </w:rPr>
        <w:t xml:space="preserve"> Warunkiem zmiany osoby wskazanej w </w:t>
      </w:r>
      <w:r w:rsidR="00A52D9D" w:rsidRPr="002B4DE1">
        <w:rPr>
          <w:rFonts w:ascii="Arial" w:hAnsi="Arial" w:cs="Arial"/>
          <w:b/>
          <w:bCs/>
          <w:color w:val="auto"/>
          <w:sz w:val="24"/>
          <w:szCs w:val="24"/>
        </w:rPr>
        <w:t xml:space="preserve">§10 </w:t>
      </w:r>
      <w:r w:rsidR="00AA232F" w:rsidRPr="002B4DE1">
        <w:rPr>
          <w:rFonts w:ascii="Arial" w:hAnsi="Arial" w:cs="Arial"/>
          <w:b/>
          <w:bCs/>
          <w:color w:val="auto"/>
          <w:sz w:val="24"/>
          <w:szCs w:val="24"/>
        </w:rPr>
        <w:t xml:space="preserve">ust. </w:t>
      </w:r>
      <w:r w:rsidR="00A52D9D" w:rsidRPr="002B4DE1">
        <w:rPr>
          <w:rFonts w:ascii="Arial" w:hAnsi="Arial" w:cs="Arial"/>
          <w:b/>
          <w:bCs/>
          <w:color w:val="auto"/>
          <w:sz w:val="24"/>
          <w:szCs w:val="24"/>
        </w:rPr>
        <w:t xml:space="preserve">2 </w:t>
      </w:r>
      <w:r w:rsidR="00AA232F" w:rsidRPr="002B4DE1">
        <w:rPr>
          <w:rFonts w:ascii="Arial" w:hAnsi="Arial" w:cs="Arial"/>
          <w:b/>
          <w:bCs/>
          <w:color w:val="auto"/>
          <w:sz w:val="24"/>
          <w:szCs w:val="24"/>
        </w:rPr>
        <w:t xml:space="preserve">pkt. </w:t>
      </w:r>
      <w:r w:rsidR="00FD7D25" w:rsidRPr="002B4DE1">
        <w:rPr>
          <w:rFonts w:ascii="Arial" w:hAnsi="Arial" w:cs="Arial"/>
          <w:b/>
          <w:bCs/>
          <w:color w:val="auto"/>
          <w:sz w:val="24"/>
          <w:szCs w:val="24"/>
        </w:rPr>
        <w:t>1</w:t>
      </w:r>
      <w:r w:rsidR="00A52D9D" w:rsidRPr="002B4DE1">
        <w:rPr>
          <w:rFonts w:ascii="Arial" w:hAnsi="Arial" w:cs="Arial"/>
          <w:b/>
          <w:bCs/>
          <w:color w:val="auto"/>
          <w:sz w:val="24"/>
          <w:szCs w:val="24"/>
        </w:rPr>
        <w:t xml:space="preserve"> </w:t>
      </w:r>
      <w:r w:rsidR="00A52D9D" w:rsidRPr="002B4DE1">
        <w:rPr>
          <w:rFonts w:ascii="Arial" w:hAnsi="Arial" w:cs="Arial"/>
          <w:bCs/>
          <w:color w:val="auto"/>
          <w:sz w:val="24"/>
          <w:szCs w:val="24"/>
        </w:rPr>
        <w:t>jest również powiadomienie o zmianie Nadzoru Budowlanego i MKZ</w:t>
      </w:r>
    </w:p>
    <w:p w14:paraId="0C39D0F2" w14:textId="50568DAE" w:rsidR="00D207E8" w:rsidRPr="002B4DE1" w:rsidRDefault="007141B7" w:rsidP="00403D58">
      <w:pPr>
        <w:pStyle w:val="Teksttreci1"/>
        <w:numPr>
          <w:ilvl w:val="0"/>
          <w:numId w:val="43"/>
        </w:numPr>
        <w:shd w:val="clear" w:color="auto" w:fill="auto"/>
        <w:spacing w:before="0" w:line="360" w:lineRule="auto"/>
        <w:ind w:left="851" w:hanging="284"/>
        <w:jc w:val="left"/>
        <w:rPr>
          <w:rStyle w:val="Teksttreci"/>
          <w:rFonts w:ascii="Arial" w:hAnsi="Arial" w:cs="Arial"/>
          <w:color w:val="auto"/>
          <w:sz w:val="24"/>
          <w:szCs w:val="24"/>
        </w:rPr>
      </w:pPr>
      <w:r w:rsidRPr="00950927">
        <w:rPr>
          <w:rFonts w:ascii="Arial" w:eastAsia="Times New Roman" w:hAnsi="Arial" w:cs="Arial"/>
          <w:color w:val="auto"/>
          <w:sz w:val="24"/>
          <w:szCs w:val="24"/>
          <w:lang w:eastAsia="pl-PL" w:bidi="ar-SA"/>
        </w:rPr>
        <w:t>u</w:t>
      </w:r>
      <w:r w:rsidR="0000499A" w:rsidRPr="002B4DE1">
        <w:rPr>
          <w:rFonts w:ascii="Arial" w:eastAsia="Times New Roman" w:hAnsi="Arial" w:cs="Arial"/>
          <w:color w:val="auto"/>
          <w:sz w:val="24"/>
          <w:szCs w:val="24"/>
          <w:lang w:eastAsia="pl-PL" w:bidi="ar-SA"/>
        </w:rPr>
        <w:t xml:space="preserve">zasadniona zmiana materiałów lub technologii wskazanych w dokumentacji, </w:t>
      </w:r>
      <w:r w:rsidR="0000499A" w:rsidRPr="002B4DE1">
        <w:rPr>
          <w:rFonts w:ascii="Arial" w:eastAsia="Times New Roman" w:hAnsi="Arial" w:cs="Arial"/>
          <w:color w:val="auto"/>
          <w:sz w:val="24"/>
          <w:szCs w:val="24"/>
          <w:lang w:eastAsia="pl-PL" w:bidi="ar-SA"/>
        </w:rPr>
        <w:lastRenderedPageBreak/>
        <w:t>uzgodniona podczas narad budowlanych wynikająca z powstałych nowych lub nieprzewidzianych okoliczności</w:t>
      </w:r>
      <w:r w:rsidR="00FC7453" w:rsidRPr="002B4DE1">
        <w:rPr>
          <w:rFonts w:ascii="Arial" w:eastAsia="Times New Roman" w:hAnsi="Arial" w:cs="Arial"/>
          <w:color w:val="auto"/>
          <w:sz w:val="24"/>
          <w:szCs w:val="24"/>
          <w:lang w:eastAsia="pl-PL" w:bidi="ar-SA"/>
        </w:rPr>
        <w:t>.</w:t>
      </w:r>
      <w:r w:rsidR="0000499A" w:rsidRPr="002B4DE1">
        <w:rPr>
          <w:rFonts w:ascii="Arial" w:eastAsia="Times New Roman" w:hAnsi="Arial" w:cs="Arial"/>
          <w:color w:val="auto"/>
          <w:sz w:val="24"/>
          <w:szCs w:val="24"/>
          <w:lang w:eastAsia="pl-PL" w:bidi="ar-SA"/>
        </w:rPr>
        <w:t xml:space="preserve"> </w:t>
      </w:r>
      <w:r w:rsidR="00FC7453" w:rsidRPr="002B4DE1">
        <w:rPr>
          <w:rFonts w:ascii="Arial" w:eastAsia="Times New Roman" w:hAnsi="Arial" w:cs="Arial"/>
          <w:color w:val="auto"/>
          <w:sz w:val="24"/>
          <w:szCs w:val="24"/>
          <w:lang w:eastAsia="pl-PL" w:bidi="ar-SA"/>
        </w:rPr>
        <w:t xml:space="preserve">W </w:t>
      </w:r>
      <w:r w:rsidR="00FC7453" w:rsidRPr="002B4DE1">
        <w:rPr>
          <w:rFonts w:ascii="Arial" w:hAnsi="Arial" w:cs="Arial"/>
          <w:color w:val="auto"/>
          <w:sz w:val="24"/>
          <w:szCs w:val="24"/>
        </w:rPr>
        <w:t>takiej sytuacji przed zastosowaniem tych materiałów na Wykonawcy ciąży obowiązek przedłożenia Zamawiającemu stosownych dokumentów uwiarygodniających równoważność parametrów materiałów oraz uzyskania zgody Zamawiającego, Autora projektu na ich wprowadzenie</w:t>
      </w:r>
      <w:r w:rsidR="00B6466A" w:rsidRPr="002B4DE1">
        <w:rPr>
          <w:rFonts w:ascii="Arial" w:hAnsi="Arial" w:cs="Arial"/>
          <w:color w:val="auto"/>
          <w:sz w:val="24"/>
          <w:szCs w:val="24"/>
        </w:rPr>
        <w:t>.</w:t>
      </w:r>
    </w:p>
    <w:p w14:paraId="732ACB53" w14:textId="77777777" w:rsidR="00515F09" w:rsidRPr="002B4DE1" w:rsidRDefault="00515F09" w:rsidP="00687F10">
      <w:pPr>
        <w:pStyle w:val="Teksttreci1"/>
        <w:numPr>
          <w:ilvl w:val="0"/>
          <w:numId w:val="57"/>
        </w:numPr>
        <w:shd w:val="clear" w:color="auto" w:fill="auto"/>
        <w:spacing w:before="0" w:line="360" w:lineRule="auto"/>
        <w:ind w:right="20"/>
        <w:jc w:val="left"/>
        <w:rPr>
          <w:rStyle w:val="Teksttreci"/>
          <w:rFonts w:ascii="Arial" w:hAnsi="Arial" w:cs="Arial"/>
          <w:color w:val="auto"/>
          <w:sz w:val="24"/>
          <w:szCs w:val="24"/>
        </w:rPr>
      </w:pPr>
      <w:r w:rsidRPr="002B4DE1">
        <w:rPr>
          <w:rStyle w:val="Teksttreci"/>
          <w:rFonts w:ascii="Arial" w:hAnsi="Arial" w:cs="Arial"/>
          <w:color w:val="auto"/>
          <w:sz w:val="24"/>
          <w:szCs w:val="24"/>
        </w:rPr>
        <w:t>Zamawiający w terminie 21 dni roboczych od daty ot</w:t>
      </w:r>
      <w:r w:rsidR="00753A0E" w:rsidRPr="002B4DE1">
        <w:rPr>
          <w:rStyle w:val="Teksttreci"/>
          <w:rFonts w:ascii="Arial" w:hAnsi="Arial" w:cs="Arial"/>
          <w:color w:val="auto"/>
          <w:sz w:val="24"/>
          <w:szCs w:val="24"/>
        </w:rPr>
        <w:t>rzymania kompletnego wniosku od </w:t>
      </w:r>
      <w:r w:rsidRPr="002B4DE1">
        <w:rPr>
          <w:rStyle w:val="Teksttreci"/>
          <w:rFonts w:ascii="Arial" w:hAnsi="Arial" w:cs="Arial"/>
          <w:color w:val="auto"/>
          <w:sz w:val="24"/>
          <w:szCs w:val="24"/>
        </w:rPr>
        <w:t>Wykonawcy, rozpatrzy wniosek o zmianę umowy. W przypadku zaakceptowania wniosku Zamawiający wyznacza datę podpisania aneksu do umowy.</w:t>
      </w:r>
    </w:p>
    <w:p w14:paraId="31821E0D" w14:textId="77777777" w:rsidR="001D3E95" w:rsidRPr="002B4DE1" w:rsidRDefault="001D3E95" w:rsidP="00687F10">
      <w:pPr>
        <w:pStyle w:val="Teksttreci1"/>
        <w:numPr>
          <w:ilvl w:val="0"/>
          <w:numId w:val="57"/>
        </w:numPr>
        <w:shd w:val="clear" w:color="auto" w:fill="auto"/>
        <w:spacing w:before="0" w:line="360" w:lineRule="auto"/>
        <w:ind w:left="284" w:right="20" w:hanging="284"/>
        <w:jc w:val="left"/>
        <w:rPr>
          <w:rStyle w:val="Teksttreci"/>
          <w:rFonts w:ascii="Arial" w:hAnsi="Arial" w:cs="Arial"/>
          <w:color w:val="auto"/>
          <w:sz w:val="24"/>
          <w:szCs w:val="24"/>
          <w:shd w:val="clear" w:color="auto" w:fill="auto"/>
        </w:rPr>
      </w:pPr>
      <w:r w:rsidRPr="002B4DE1">
        <w:rPr>
          <w:rStyle w:val="Teksttreci"/>
          <w:rFonts w:ascii="Arial" w:hAnsi="Arial" w:cs="Arial"/>
          <w:color w:val="auto"/>
          <w:sz w:val="24"/>
          <w:szCs w:val="24"/>
        </w:rPr>
        <w:t>Wszystkie powyższe postanowienia stanowią katalog zmian, na które Zamawiający może wyrazić zgodę. Nie stanowią jednocześni</w:t>
      </w:r>
      <w:r w:rsidR="00753A0E" w:rsidRPr="002B4DE1">
        <w:rPr>
          <w:rStyle w:val="Teksttreci"/>
          <w:rFonts w:ascii="Arial" w:hAnsi="Arial" w:cs="Arial"/>
          <w:color w:val="auto"/>
          <w:sz w:val="24"/>
          <w:szCs w:val="24"/>
        </w:rPr>
        <w:t>e zobowiązania Zamawiającego do </w:t>
      </w:r>
      <w:r w:rsidRPr="002B4DE1">
        <w:rPr>
          <w:rStyle w:val="Teksttreci"/>
          <w:rFonts w:ascii="Arial" w:hAnsi="Arial" w:cs="Arial"/>
          <w:color w:val="auto"/>
          <w:sz w:val="24"/>
          <w:szCs w:val="24"/>
        </w:rPr>
        <w:t>wyrażenia takiej zgody.</w:t>
      </w:r>
    </w:p>
    <w:p w14:paraId="67C7A4FF" w14:textId="77777777" w:rsidR="00C62ED6" w:rsidRPr="002B4DE1" w:rsidRDefault="00C62ED6" w:rsidP="00271BF6">
      <w:pPr>
        <w:pStyle w:val="DefaultText"/>
        <w:spacing w:line="360" w:lineRule="auto"/>
        <w:ind w:left="284" w:hanging="284"/>
        <w:rPr>
          <w:rFonts w:ascii="Arial" w:hAnsi="Arial" w:cs="Arial"/>
          <w:color w:val="auto"/>
          <w:lang w:val="pl-PL"/>
        </w:rPr>
      </w:pPr>
    </w:p>
    <w:p w14:paraId="7111C764" w14:textId="77777777" w:rsidR="00C62ED6" w:rsidRPr="002B4DE1" w:rsidRDefault="00E171D0"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§1</w:t>
      </w:r>
      <w:r w:rsidR="00B470FE" w:rsidRPr="002B4DE1">
        <w:rPr>
          <w:rFonts w:ascii="Arial" w:hAnsi="Arial" w:cs="Arial"/>
          <w:b/>
          <w:bCs/>
          <w:color w:val="auto"/>
          <w:lang w:val="pl-PL"/>
        </w:rPr>
        <w:t>6</w:t>
      </w:r>
      <w:r w:rsidR="00FA0DEB" w:rsidRPr="002B4DE1">
        <w:rPr>
          <w:rFonts w:ascii="Arial" w:hAnsi="Arial" w:cs="Arial"/>
          <w:b/>
          <w:bCs/>
          <w:color w:val="auto"/>
          <w:lang w:val="pl-PL"/>
        </w:rPr>
        <w:t xml:space="preserve"> Odstąpienie od umowy</w:t>
      </w:r>
    </w:p>
    <w:p w14:paraId="521B31BA" w14:textId="2BC019EC" w:rsidR="00C62ED6" w:rsidRPr="002B4DE1" w:rsidRDefault="00FA0DEB" w:rsidP="00271BF6">
      <w:pPr>
        <w:pStyle w:val="DefaultText"/>
        <w:numPr>
          <w:ilvl w:val="0"/>
          <w:numId w:val="11"/>
        </w:numPr>
        <w:spacing w:line="360" w:lineRule="auto"/>
        <w:ind w:left="284" w:hanging="284"/>
        <w:rPr>
          <w:rFonts w:ascii="Arial" w:hAnsi="Arial" w:cs="Arial"/>
          <w:color w:val="auto"/>
          <w:lang w:val="pl-PL"/>
        </w:rPr>
      </w:pPr>
      <w:r w:rsidRPr="002B4DE1">
        <w:rPr>
          <w:rFonts w:ascii="Arial" w:hAnsi="Arial" w:cs="Arial"/>
          <w:color w:val="auto"/>
          <w:lang w:val="pl-PL"/>
        </w:rPr>
        <w:t xml:space="preserve">Poza przypadkami wymienionymi w kodeksie cywilnym i innych przepisach, Zamawiającemu przysługuje prawo odstąpienia od umowy </w:t>
      </w:r>
      <w:r w:rsidR="00E20157" w:rsidRPr="002B4DE1">
        <w:rPr>
          <w:rFonts w:ascii="Arial" w:hAnsi="Arial" w:cs="Arial"/>
          <w:color w:val="auto"/>
          <w:lang w:val="pl-PL"/>
        </w:rPr>
        <w:t xml:space="preserve">w </w:t>
      </w:r>
      <w:r w:rsidR="0055454F">
        <w:rPr>
          <w:rFonts w:ascii="Arial" w:hAnsi="Arial" w:cs="Arial"/>
          <w:color w:val="auto"/>
          <w:lang w:val="pl-PL"/>
        </w:rPr>
        <w:t xml:space="preserve">szczególności w </w:t>
      </w:r>
      <w:r w:rsidR="00E20157" w:rsidRPr="002B4DE1">
        <w:rPr>
          <w:rFonts w:ascii="Arial" w:hAnsi="Arial" w:cs="Arial"/>
          <w:color w:val="auto"/>
          <w:lang w:val="pl-PL"/>
        </w:rPr>
        <w:t>przypadkach wskazanych poniżej:</w:t>
      </w:r>
    </w:p>
    <w:p w14:paraId="784F83B5" w14:textId="77777777" w:rsidR="00C62ED6" w:rsidRPr="002B4DE1" w:rsidRDefault="00FA0DEB" w:rsidP="00403D58">
      <w:pPr>
        <w:pStyle w:val="DefaultText"/>
        <w:numPr>
          <w:ilvl w:val="0"/>
          <w:numId w:val="12"/>
        </w:numPr>
        <w:spacing w:line="360" w:lineRule="auto"/>
        <w:ind w:left="567" w:hanging="283"/>
        <w:rPr>
          <w:rFonts w:ascii="Arial" w:hAnsi="Arial" w:cs="Arial"/>
          <w:color w:val="auto"/>
          <w:lang w:val="pl-PL"/>
        </w:rPr>
      </w:pPr>
      <w:r w:rsidRPr="002B4DE1">
        <w:rPr>
          <w:rFonts w:ascii="Arial" w:hAnsi="Arial" w:cs="Arial"/>
          <w:color w:val="auto"/>
          <w:lang w:val="pl-PL"/>
        </w:rPr>
        <w:t>gdy Wykonawca przerwał realizację robót bez uzasadnionej przyc</w:t>
      </w:r>
      <w:r w:rsidR="001A7BB4" w:rsidRPr="002B4DE1">
        <w:rPr>
          <w:rFonts w:ascii="Arial" w:hAnsi="Arial" w:cs="Arial"/>
          <w:color w:val="auto"/>
          <w:lang w:val="pl-PL"/>
        </w:rPr>
        <w:t>zyny i przerwa trwa dłużej niż 5</w:t>
      </w:r>
      <w:r w:rsidRPr="002B4DE1">
        <w:rPr>
          <w:rFonts w:ascii="Arial" w:hAnsi="Arial" w:cs="Arial"/>
          <w:color w:val="auto"/>
          <w:lang w:val="pl-PL"/>
        </w:rPr>
        <w:t xml:space="preserve"> dni</w:t>
      </w:r>
      <w:r w:rsidR="000E3565" w:rsidRPr="002B4DE1">
        <w:rPr>
          <w:rFonts w:ascii="Arial" w:hAnsi="Arial" w:cs="Arial"/>
          <w:color w:val="auto"/>
          <w:lang w:val="pl-PL"/>
        </w:rPr>
        <w:t xml:space="preserve"> roboczych</w:t>
      </w:r>
      <w:r w:rsidRPr="002B4DE1">
        <w:rPr>
          <w:rFonts w:ascii="Arial" w:hAnsi="Arial" w:cs="Arial"/>
          <w:color w:val="auto"/>
          <w:lang w:val="pl-PL"/>
        </w:rPr>
        <w:t>;</w:t>
      </w:r>
    </w:p>
    <w:p w14:paraId="1D7CC079" w14:textId="670E4930" w:rsidR="00C62ED6" w:rsidRPr="002B4DE1" w:rsidRDefault="00FA0DEB" w:rsidP="00403D58">
      <w:pPr>
        <w:pStyle w:val="DefaultText"/>
        <w:numPr>
          <w:ilvl w:val="0"/>
          <w:numId w:val="12"/>
        </w:numPr>
        <w:spacing w:line="360" w:lineRule="auto"/>
        <w:ind w:left="567" w:hanging="283"/>
        <w:rPr>
          <w:rFonts w:ascii="Arial" w:hAnsi="Arial" w:cs="Arial"/>
          <w:color w:val="auto"/>
          <w:lang w:val="pl-PL"/>
        </w:rPr>
      </w:pPr>
      <w:r w:rsidRPr="002B4DE1">
        <w:rPr>
          <w:rFonts w:ascii="Arial" w:hAnsi="Arial" w:cs="Arial"/>
          <w:color w:val="auto"/>
          <w:lang w:val="pl-PL"/>
        </w:rPr>
        <w:t>gdy Wykonawca realizuje przedmiot umowy niezgodnie z postanowieniami umowy</w:t>
      </w:r>
      <w:r w:rsidR="00FE5CFD" w:rsidRPr="002B4DE1">
        <w:rPr>
          <w:rFonts w:ascii="Arial" w:hAnsi="Arial" w:cs="Arial"/>
          <w:color w:val="auto"/>
          <w:lang w:val="pl-PL"/>
        </w:rPr>
        <w:t>, w</w:t>
      </w:r>
      <w:r w:rsidR="00403D58" w:rsidRPr="002B4DE1">
        <w:rPr>
          <w:rFonts w:ascii="Arial" w:hAnsi="Arial" w:cs="Arial"/>
          <w:color w:val="auto"/>
          <w:lang w:val="pl-PL"/>
        </w:rPr>
        <w:t> </w:t>
      </w:r>
      <w:r w:rsidR="00FE5CFD" w:rsidRPr="002B4DE1">
        <w:rPr>
          <w:rFonts w:ascii="Arial" w:hAnsi="Arial" w:cs="Arial"/>
          <w:color w:val="auto"/>
          <w:lang w:val="pl-PL"/>
        </w:rPr>
        <w:t xml:space="preserve">tym w przypadku, </w:t>
      </w:r>
      <w:r w:rsidR="0076692E" w:rsidRPr="002B4DE1">
        <w:rPr>
          <w:rFonts w:ascii="Arial" w:hAnsi="Arial" w:cs="Arial"/>
          <w:color w:val="auto"/>
          <w:lang w:val="pl-PL"/>
        </w:rPr>
        <w:t>w którym</w:t>
      </w:r>
      <w:r w:rsidR="00FE5CFD" w:rsidRPr="002B4DE1">
        <w:rPr>
          <w:rFonts w:ascii="Arial" w:hAnsi="Arial" w:cs="Arial"/>
          <w:color w:val="auto"/>
          <w:lang w:val="pl-PL"/>
        </w:rPr>
        <w:t xml:space="preserve"> wartość naliczonych kar umownych przekracza wysokość wskazaną w </w:t>
      </w:r>
      <w:r w:rsidR="005D655B" w:rsidRPr="002B4DE1">
        <w:rPr>
          <w:rFonts w:ascii="Arial" w:hAnsi="Arial" w:cs="Arial"/>
          <w:b/>
          <w:bCs/>
          <w:color w:val="auto"/>
          <w:lang w:val="pl-PL"/>
        </w:rPr>
        <w:t>§1</w:t>
      </w:r>
      <w:r w:rsidR="003C067E" w:rsidRPr="002B4DE1">
        <w:rPr>
          <w:rFonts w:ascii="Arial" w:hAnsi="Arial" w:cs="Arial"/>
          <w:b/>
          <w:bCs/>
          <w:color w:val="auto"/>
          <w:lang w:val="pl-PL"/>
        </w:rPr>
        <w:t>4</w:t>
      </w:r>
      <w:r w:rsidR="00EF3833" w:rsidRPr="002B4DE1">
        <w:rPr>
          <w:rFonts w:ascii="Arial" w:hAnsi="Arial" w:cs="Arial"/>
          <w:b/>
          <w:bCs/>
          <w:color w:val="auto"/>
          <w:lang w:val="pl-PL"/>
        </w:rPr>
        <w:t xml:space="preserve"> ust.</w:t>
      </w:r>
      <w:r w:rsidR="00FE5CFD" w:rsidRPr="002B4DE1">
        <w:rPr>
          <w:rFonts w:ascii="Arial" w:hAnsi="Arial" w:cs="Arial"/>
          <w:b/>
          <w:bCs/>
          <w:color w:val="auto"/>
          <w:lang w:val="pl-PL"/>
        </w:rPr>
        <w:t xml:space="preserve"> 5</w:t>
      </w:r>
      <w:r w:rsidRPr="002B4DE1">
        <w:rPr>
          <w:rFonts w:ascii="Arial" w:hAnsi="Arial" w:cs="Arial"/>
          <w:color w:val="auto"/>
          <w:lang w:val="pl-PL"/>
        </w:rPr>
        <w:t>;</w:t>
      </w:r>
    </w:p>
    <w:p w14:paraId="55F0B666" w14:textId="77777777" w:rsidR="00C62ED6" w:rsidRPr="002B4DE1" w:rsidRDefault="00FA0DEB" w:rsidP="00403D58">
      <w:pPr>
        <w:pStyle w:val="DefaultText"/>
        <w:numPr>
          <w:ilvl w:val="0"/>
          <w:numId w:val="12"/>
        </w:numPr>
        <w:spacing w:line="360" w:lineRule="auto"/>
        <w:ind w:left="567" w:hanging="283"/>
        <w:rPr>
          <w:rFonts w:ascii="Arial" w:hAnsi="Arial" w:cs="Arial"/>
          <w:color w:val="auto"/>
          <w:lang w:val="pl-PL"/>
        </w:rPr>
      </w:pPr>
      <w:r w:rsidRPr="002B4DE1">
        <w:rPr>
          <w:rFonts w:ascii="Arial" w:hAnsi="Arial" w:cs="Arial"/>
          <w:color w:val="auto"/>
          <w:lang w:val="pl-PL"/>
        </w:rPr>
        <w:t>w przypadku wydania nakazu zajęcia majątku Wykonawcy lub zrzeczenia się przez Wykonawcę majątku na rzecz wierzycieli;</w:t>
      </w:r>
    </w:p>
    <w:p w14:paraId="0E925C19" w14:textId="7B50DD6E" w:rsidR="00C62ED6" w:rsidRPr="002B4DE1" w:rsidRDefault="00FA0DEB" w:rsidP="00403D58">
      <w:pPr>
        <w:pStyle w:val="DefaultText"/>
        <w:numPr>
          <w:ilvl w:val="0"/>
          <w:numId w:val="12"/>
        </w:numPr>
        <w:spacing w:line="360" w:lineRule="auto"/>
        <w:ind w:left="567" w:hanging="283"/>
        <w:rPr>
          <w:rFonts w:ascii="Arial" w:hAnsi="Arial" w:cs="Arial"/>
          <w:b/>
          <w:color w:val="auto"/>
          <w:lang w:val="pl-PL"/>
        </w:rPr>
      </w:pPr>
      <w:r w:rsidRPr="002B4DE1">
        <w:rPr>
          <w:rFonts w:ascii="Arial" w:hAnsi="Arial" w:cs="Arial"/>
          <w:color w:val="auto"/>
          <w:lang w:val="pl-PL"/>
        </w:rPr>
        <w:t xml:space="preserve">w przypadku, o którym mowa w </w:t>
      </w:r>
      <w:r w:rsidR="005D655B" w:rsidRPr="002B4DE1">
        <w:rPr>
          <w:rFonts w:ascii="Arial" w:hAnsi="Arial" w:cs="Arial"/>
          <w:b/>
          <w:color w:val="auto"/>
          <w:lang w:val="pl-PL"/>
        </w:rPr>
        <w:t>§ 1</w:t>
      </w:r>
      <w:r w:rsidR="003C067E" w:rsidRPr="002B4DE1">
        <w:rPr>
          <w:rFonts w:ascii="Arial" w:hAnsi="Arial" w:cs="Arial"/>
          <w:b/>
          <w:color w:val="auto"/>
          <w:lang w:val="pl-PL"/>
        </w:rPr>
        <w:t>3</w:t>
      </w:r>
      <w:r w:rsidR="00DC6126" w:rsidRPr="002B4DE1">
        <w:rPr>
          <w:rFonts w:ascii="Arial" w:hAnsi="Arial" w:cs="Arial"/>
          <w:b/>
          <w:color w:val="auto"/>
          <w:lang w:val="pl-PL"/>
        </w:rPr>
        <w:t xml:space="preserve"> </w:t>
      </w:r>
      <w:r w:rsidR="00432849" w:rsidRPr="002B4DE1">
        <w:rPr>
          <w:rFonts w:ascii="Arial" w:hAnsi="Arial" w:cs="Arial"/>
          <w:b/>
          <w:color w:val="auto"/>
          <w:lang w:val="pl-PL"/>
        </w:rPr>
        <w:t xml:space="preserve">ust. </w:t>
      </w:r>
      <w:r w:rsidR="00E83DF6" w:rsidRPr="002B4DE1">
        <w:rPr>
          <w:rFonts w:ascii="Arial" w:hAnsi="Arial" w:cs="Arial"/>
          <w:b/>
          <w:color w:val="auto"/>
          <w:lang w:val="pl-PL"/>
        </w:rPr>
        <w:t>2</w:t>
      </w:r>
      <w:r w:rsidR="0055454F">
        <w:rPr>
          <w:rFonts w:ascii="Arial" w:hAnsi="Arial" w:cs="Arial"/>
          <w:b/>
          <w:color w:val="auto"/>
          <w:lang w:val="pl-PL"/>
        </w:rPr>
        <w:t>2</w:t>
      </w:r>
      <w:r w:rsidR="00E83DF6" w:rsidRPr="002B4DE1">
        <w:rPr>
          <w:rFonts w:ascii="Arial" w:hAnsi="Arial" w:cs="Arial"/>
          <w:b/>
          <w:color w:val="auto"/>
          <w:lang w:val="pl-PL"/>
        </w:rPr>
        <w:t>;</w:t>
      </w:r>
    </w:p>
    <w:p w14:paraId="1FE3D3EC" w14:textId="77777777" w:rsidR="00C62ED6" w:rsidRPr="002B4DE1" w:rsidRDefault="00FA0DEB" w:rsidP="00271BF6">
      <w:pPr>
        <w:pStyle w:val="DefaultText"/>
        <w:numPr>
          <w:ilvl w:val="0"/>
          <w:numId w:val="13"/>
        </w:numPr>
        <w:spacing w:line="360" w:lineRule="auto"/>
        <w:ind w:left="284" w:hanging="284"/>
        <w:rPr>
          <w:rFonts w:ascii="Arial" w:hAnsi="Arial" w:cs="Arial"/>
          <w:color w:val="auto"/>
          <w:lang w:val="pl-PL"/>
        </w:rPr>
      </w:pPr>
      <w:r w:rsidRPr="002B4DE1">
        <w:rPr>
          <w:rFonts w:ascii="Arial" w:hAnsi="Arial" w:cs="Arial"/>
          <w:color w:val="auto"/>
          <w:lang w:val="pl-PL"/>
        </w:rPr>
        <w:t>Odstąpienie od umowy wymaga formy pisemnej pod rygorem nieważności.</w:t>
      </w:r>
    </w:p>
    <w:p w14:paraId="0245B7FD" w14:textId="72799780" w:rsidR="00C62ED6" w:rsidRPr="002B4DE1" w:rsidRDefault="00FA0DEB" w:rsidP="00271BF6">
      <w:pPr>
        <w:pStyle w:val="DefaultText"/>
        <w:numPr>
          <w:ilvl w:val="0"/>
          <w:numId w:val="13"/>
        </w:numPr>
        <w:spacing w:line="360" w:lineRule="auto"/>
        <w:ind w:left="284" w:hanging="284"/>
        <w:rPr>
          <w:rFonts w:ascii="Arial" w:hAnsi="Arial" w:cs="Arial"/>
          <w:color w:val="auto"/>
          <w:lang w:val="pl-PL"/>
        </w:rPr>
      </w:pPr>
      <w:r w:rsidRPr="002B4DE1">
        <w:rPr>
          <w:rFonts w:ascii="Arial" w:hAnsi="Arial" w:cs="Arial"/>
          <w:color w:val="auto"/>
          <w:lang w:val="pl-PL"/>
        </w:rPr>
        <w:t>Oświadczenie o odstąpieniu winno zostać złożone w terminie 30 dni od powzięcia wiadomości o</w:t>
      </w:r>
      <w:r w:rsidR="00F552C3" w:rsidRPr="002B4DE1">
        <w:rPr>
          <w:rFonts w:ascii="Arial" w:hAnsi="Arial" w:cs="Arial"/>
          <w:color w:val="auto"/>
          <w:lang w:val="pl-PL"/>
        </w:rPr>
        <w:t xml:space="preserve"> </w:t>
      </w:r>
      <w:r w:rsidRPr="002B4DE1">
        <w:rPr>
          <w:rFonts w:ascii="Arial" w:hAnsi="Arial" w:cs="Arial"/>
          <w:color w:val="auto"/>
          <w:lang w:val="pl-PL"/>
        </w:rPr>
        <w:t>przyczynie odstąpienia.</w:t>
      </w:r>
    </w:p>
    <w:p w14:paraId="47B021AD" w14:textId="77777777" w:rsidR="00C62ED6" w:rsidRPr="002B4DE1" w:rsidRDefault="00FA0DEB" w:rsidP="00271BF6">
      <w:pPr>
        <w:pStyle w:val="DefaultText"/>
        <w:numPr>
          <w:ilvl w:val="0"/>
          <w:numId w:val="13"/>
        </w:numPr>
        <w:spacing w:line="360" w:lineRule="auto"/>
        <w:ind w:left="284" w:hanging="284"/>
        <w:rPr>
          <w:rFonts w:ascii="Arial" w:hAnsi="Arial" w:cs="Arial"/>
          <w:color w:val="auto"/>
          <w:lang w:val="pl-PL"/>
        </w:rPr>
      </w:pPr>
      <w:r w:rsidRPr="002B4DE1">
        <w:rPr>
          <w:rFonts w:ascii="Arial" w:hAnsi="Arial" w:cs="Arial"/>
          <w:color w:val="auto"/>
          <w:lang w:val="pl-PL"/>
        </w:rPr>
        <w:t>W przypadku odstąpienia od umowy Wykonawcę oraz Zamawiającego obciążają następujące obowiązki szczegółowe:</w:t>
      </w:r>
    </w:p>
    <w:p w14:paraId="4B08CF9A" w14:textId="77777777" w:rsidR="00C62ED6" w:rsidRPr="002B4DE1" w:rsidRDefault="00FA0DEB" w:rsidP="007141B7">
      <w:pPr>
        <w:pStyle w:val="DefaultText"/>
        <w:numPr>
          <w:ilvl w:val="0"/>
          <w:numId w:val="14"/>
        </w:numPr>
        <w:spacing w:line="360" w:lineRule="auto"/>
        <w:ind w:left="567" w:hanging="283"/>
        <w:rPr>
          <w:rFonts w:ascii="Arial" w:hAnsi="Arial" w:cs="Arial"/>
          <w:color w:val="auto"/>
          <w:lang w:val="pl-PL"/>
        </w:rPr>
      </w:pPr>
      <w:r w:rsidRPr="002B4DE1">
        <w:rPr>
          <w:rFonts w:ascii="Arial" w:hAnsi="Arial" w:cs="Arial"/>
          <w:color w:val="auto"/>
          <w:lang w:val="pl-PL"/>
        </w:rPr>
        <w:t>Wykonawca zabezpieczy przerwane roboty;</w:t>
      </w:r>
    </w:p>
    <w:p w14:paraId="2C112B0D" w14:textId="77777777" w:rsidR="00C62ED6" w:rsidRPr="002B4DE1" w:rsidRDefault="00FA0DEB" w:rsidP="00AF62C3">
      <w:pPr>
        <w:pStyle w:val="DefaultText"/>
        <w:numPr>
          <w:ilvl w:val="0"/>
          <w:numId w:val="14"/>
        </w:numPr>
        <w:spacing w:line="360" w:lineRule="auto"/>
        <w:ind w:left="567" w:hanging="283"/>
        <w:rPr>
          <w:rFonts w:ascii="Arial" w:hAnsi="Arial" w:cs="Arial"/>
          <w:color w:val="auto"/>
          <w:lang w:val="pl-PL"/>
        </w:rPr>
      </w:pPr>
      <w:r w:rsidRPr="002B4DE1">
        <w:rPr>
          <w:rFonts w:ascii="Arial" w:hAnsi="Arial" w:cs="Arial"/>
          <w:color w:val="auto"/>
          <w:lang w:val="pl-PL"/>
        </w:rPr>
        <w:t xml:space="preserve">Zamawiający w terminie 7 dni dokona protokolarnego odbioru robót według stanu na </w:t>
      </w:r>
      <w:r w:rsidRPr="002B4DE1">
        <w:rPr>
          <w:rFonts w:ascii="Arial" w:hAnsi="Arial" w:cs="Arial"/>
          <w:color w:val="auto"/>
          <w:lang w:val="pl-PL"/>
        </w:rPr>
        <w:lastRenderedPageBreak/>
        <w:t>dzień odstąpienia od umowy;</w:t>
      </w:r>
    </w:p>
    <w:p w14:paraId="29AD5EFA" w14:textId="77777777" w:rsidR="00C62ED6" w:rsidRPr="002B4DE1" w:rsidRDefault="00FA0DEB" w:rsidP="00AF62C3">
      <w:pPr>
        <w:pStyle w:val="DefaultText"/>
        <w:numPr>
          <w:ilvl w:val="0"/>
          <w:numId w:val="14"/>
        </w:numPr>
        <w:spacing w:line="360" w:lineRule="auto"/>
        <w:ind w:left="567" w:hanging="283"/>
        <w:rPr>
          <w:rFonts w:ascii="Arial" w:hAnsi="Arial" w:cs="Arial"/>
          <w:color w:val="auto"/>
          <w:lang w:val="pl-PL"/>
        </w:rPr>
      </w:pPr>
      <w:r w:rsidRPr="002B4DE1">
        <w:rPr>
          <w:rFonts w:ascii="Arial" w:hAnsi="Arial" w:cs="Arial"/>
          <w:color w:val="auto"/>
          <w:lang w:val="pl-PL"/>
        </w:rPr>
        <w:t>Wykonawca przedłoży Zamawiającemu do zatwierdzenia szczegółowy protokół inwentaryzacji robót w toku według stanu na dzień odstąpienia od umowy;</w:t>
      </w:r>
    </w:p>
    <w:p w14:paraId="7B215AB5" w14:textId="083BECF1" w:rsidR="00C62ED6" w:rsidRPr="002B4DE1" w:rsidRDefault="00FA0DEB" w:rsidP="00AF62C3">
      <w:pPr>
        <w:pStyle w:val="DefaultText"/>
        <w:numPr>
          <w:ilvl w:val="0"/>
          <w:numId w:val="14"/>
        </w:numPr>
        <w:spacing w:line="360" w:lineRule="auto"/>
        <w:ind w:left="567" w:hanging="283"/>
        <w:rPr>
          <w:rFonts w:ascii="Arial" w:hAnsi="Arial" w:cs="Arial"/>
          <w:color w:val="auto"/>
          <w:lang w:val="pl-PL"/>
        </w:rPr>
      </w:pPr>
      <w:r w:rsidRPr="002B4DE1">
        <w:rPr>
          <w:rFonts w:ascii="Arial" w:hAnsi="Arial" w:cs="Arial"/>
          <w:color w:val="auto"/>
          <w:lang w:val="pl-PL"/>
        </w:rPr>
        <w:t>Zamawiający ustosunkuje się do przedłożonego przez Wykonawcę pro</w:t>
      </w:r>
      <w:r w:rsidR="00363F8F" w:rsidRPr="002B4DE1">
        <w:rPr>
          <w:rFonts w:ascii="Arial" w:hAnsi="Arial" w:cs="Arial"/>
          <w:color w:val="auto"/>
          <w:lang w:val="pl-PL"/>
        </w:rPr>
        <w:t>tokołu</w:t>
      </w:r>
      <w:r w:rsidR="00F552C3" w:rsidRPr="002B4DE1">
        <w:rPr>
          <w:rFonts w:ascii="Arial" w:hAnsi="Arial" w:cs="Arial"/>
          <w:color w:val="auto"/>
          <w:lang w:val="pl-PL"/>
        </w:rPr>
        <w:t xml:space="preserve"> </w:t>
      </w:r>
      <w:r w:rsidR="00363F8F" w:rsidRPr="002B4DE1">
        <w:rPr>
          <w:rFonts w:ascii="Arial" w:hAnsi="Arial" w:cs="Arial"/>
          <w:color w:val="auto"/>
          <w:lang w:val="pl-PL"/>
        </w:rPr>
        <w:t>w t</w:t>
      </w:r>
      <w:r w:rsidRPr="002B4DE1">
        <w:rPr>
          <w:rFonts w:ascii="Arial" w:hAnsi="Arial" w:cs="Arial"/>
          <w:color w:val="auto"/>
          <w:lang w:val="pl-PL"/>
        </w:rPr>
        <w:t>erminie 7 dni, a w przypadku, gdy protokół nie został sporządzony prawidłowo, Zamawiający zawiadomi Wykonawcę w tym terminie, a Wykonawca zobowiązany jest do jego poprawienia w terminie 3 dni od daty powiadomienia;</w:t>
      </w:r>
    </w:p>
    <w:p w14:paraId="49A1D34E" w14:textId="1CADBD63" w:rsidR="00C62ED6" w:rsidRPr="002B4DE1" w:rsidRDefault="00FA0DEB" w:rsidP="00AF62C3">
      <w:pPr>
        <w:pStyle w:val="DefaultText"/>
        <w:numPr>
          <w:ilvl w:val="0"/>
          <w:numId w:val="14"/>
        </w:numPr>
        <w:spacing w:line="360" w:lineRule="auto"/>
        <w:ind w:left="567" w:hanging="283"/>
        <w:rPr>
          <w:rFonts w:ascii="Arial" w:hAnsi="Arial" w:cs="Arial"/>
          <w:b/>
          <w:color w:val="auto"/>
          <w:lang w:val="pl-PL"/>
        </w:rPr>
      </w:pPr>
      <w:r w:rsidRPr="002B4DE1">
        <w:rPr>
          <w:rFonts w:ascii="Arial" w:hAnsi="Arial" w:cs="Arial"/>
          <w:color w:val="auto"/>
          <w:lang w:val="pl-PL"/>
        </w:rPr>
        <w:t>Wykonawca przekaże Zamawiającemu wykonane roboty, atesty, gwarancje oraz wszelkie dokumenty związane z realizacją umowy</w:t>
      </w:r>
      <w:r w:rsidR="00065B04" w:rsidRPr="002B4DE1">
        <w:rPr>
          <w:rFonts w:ascii="Arial" w:hAnsi="Arial" w:cs="Arial"/>
          <w:color w:val="auto"/>
          <w:lang w:val="pl-PL"/>
        </w:rPr>
        <w:t xml:space="preserve"> w</w:t>
      </w:r>
      <w:r w:rsidR="00432849" w:rsidRPr="002B4DE1">
        <w:rPr>
          <w:rFonts w:ascii="Arial" w:hAnsi="Arial" w:cs="Arial"/>
          <w:color w:val="auto"/>
          <w:lang w:val="pl-PL"/>
        </w:rPr>
        <w:t xml:space="preserve"> terminie wskazanym w ust. </w:t>
      </w:r>
      <w:r w:rsidR="00432849" w:rsidRPr="002B4DE1">
        <w:rPr>
          <w:rFonts w:ascii="Arial" w:hAnsi="Arial" w:cs="Arial"/>
          <w:b/>
          <w:color w:val="auto"/>
          <w:lang w:val="pl-PL"/>
        </w:rPr>
        <w:t>4 lit. b).</w:t>
      </w:r>
      <w:r w:rsidRPr="002B4DE1">
        <w:rPr>
          <w:rFonts w:ascii="Arial" w:hAnsi="Arial" w:cs="Arial"/>
          <w:b/>
          <w:color w:val="auto"/>
          <w:lang w:val="pl-PL"/>
        </w:rPr>
        <w:t>;</w:t>
      </w:r>
    </w:p>
    <w:p w14:paraId="6034336C" w14:textId="77777777" w:rsidR="00C62ED6" w:rsidRPr="002B4DE1" w:rsidRDefault="00FA0DEB" w:rsidP="00AF62C3">
      <w:pPr>
        <w:pStyle w:val="DefaultText"/>
        <w:numPr>
          <w:ilvl w:val="0"/>
          <w:numId w:val="14"/>
        </w:numPr>
        <w:spacing w:line="360" w:lineRule="auto"/>
        <w:ind w:left="567" w:hanging="283"/>
        <w:rPr>
          <w:rFonts w:ascii="Arial" w:hAnsi="Arial" w:cs="Arial"/>
          <w:color w:val="auto"/>
          <w:lang w:val="pl-PL"/>
        </w:rPr>
      </w:pPr>
      <w:r w:rsidRPr="002B4DE1">
        <w:rPr>
          <w:rFonts w:ascii="Arial" w:hAnsi="Arial" w:cs="Arial"/>
          <w:color w:val="auto"/>
          <w:lang w:val="pl-PL"/>
        </w:rPr>
        <w:t>Wykonawca niezwłocznie, najpóźniej w terminie 3 dni uporządkuje teren robót oraz usunie dostarczone lub wniesione materiały i urządzenia.</w:t>
      </w:r>
    </w:p>
    <w:p w14:paraId="4DA59924" w14:textId="178F138A" w:rsidR="00C62ED6" w:rsidRPr="002B4DE1" w:rsidRDefault="00FA0DEB" w:rsidP="00271BF6">
      <w:pPr>
        <w:pStyle w:val="DefaultText"/>
        <w:numPr>
          <w:ilvl w:val="0"/>
          <w:numId w:val="13"/>
        </w:numPr>
        <w:spacing w:line="360" w:lineRule="auto"/>
        <w:ind w:left="284" w:hanging="284"/>
        <w:rPr>
          <w:rFonts w:ascii="Arial" w:hAnsi="Arial" w:cs="Arial"/>
          <w:b/>
          <w:color w:val="auto"/>
          <w:lang w:val="pl-PL"/>
        </w:rPr>
      </w:pPr>
      <w:r w:rsidRPr="002B4DE1">
        <w:rPr>
          <w:rFonts w:ascii="Arial" w:hAnsi="Arial" w:cs="Arial"/>
          <w:color w:val="auto"/>
          <w:lang w:val="pl-PL"/>
        </w:rPr>
        <w:t>W przypadku odstąpienia od umowy, na podstawie zatwierdzon</w:t>
      </w:r>
      <w:r w:rsidR="00363F8F" w:rsidRPr="002B4DE1">
        <w:rPr>
          <w:rFonts w:ascii="Arial" w:hAnsi="Arial" w:cs="Arial"/>
          <w:color w:val="auto"/>
          <w:lang w:val="pl-PL"/>
        </w:rPr>
        <w:t>ego protokołu inwentaryzacji, o </w:t>
      </w:r>
      <w:r w:rsidRPr="002B4DE1">
        <w:rPr>
          <w:rFonts w:ascii="Arial" w:hAnsi="Arial" w:cs="Arial"/>
          <w:color w:val="auto"/>
          <w:lang w:val="pl-PL"/>
        </w:rPr>
        <w:t xml:space="preserve">którym mowa w ust. </w:t>
      </w:r>
      <w:r w:rsidRPr="002B4DE1">
        <w:rPr>
          <w:rFonts w:ascii="Arial" w:hAnsi="Arial" w:cs="Arial"/>
          <w:b/>
          <w:color w:val="auto"/>
          <w:lang w:val="pl-PL"/>
        </w:rPr>
        <w:t xml:space="preserve">4 </w:t>
      </w:r>
      <w:r w:rsidR="00432849" w:rsidRPr="002B4DE1">
        <w:rPr>
          <w:rFonts w:ascii="Arial" w:hAnsi="Arial" w:cs="Arial"/>
          <w:b/>
          <w:color w:val="auto"/>
          <w:lang w:val="pl-PL"/>
        </w:rPr>
        <w:t xml:space="preserve">lit. </w:t>
      </w:r>
      <w:r w:rsidRPr="002B4DE1">
        <w:rPr>
          <w:rFonts w:ascii="Arial" w:hAnsi="Arial" w:cs="Arial"/>
          <w:b/>
          <w:color w:val="auto"/>
          <w:lang w:val="pl-PL"/>
        </w:rPr>
        <w:t>c</w:t>
      </w:r>
      <w:r w:rsidRPr="002B4DE1">
        <w:rPr>
          <w:rFonts w:ascii="Arial" w:hAnsi="Arial" w:cs="Arial"/>
          <w:color w:val="auto"/>
          <w:lang w:val="pl-PL"/>
        </w:rPr>
        <w:t>, Wykonawca sporządzi kos</w:t>
      </w:r>
      <w:r w:rsidR="00363F8F" w:rsidRPr="002B4DE1">
        <w:rPr>
          <w:rFonts w:ascii="Arial" w:hAnsi="Arial" w:cs="Arial"/>
          <w:color w:val="auto"/>
          <w:lang w:val="pl-PL"/>
        </w:rPr>
        <w:t>ztorys powykonawczy w oparciu o </w:t>
      </w:r>
      <w:r w:rsidRPr="002B4DE1">
        <w:rPr>
          <w:rFonts w:ascii="Arial" w:hAnsi="Arial" w:cs="Arial"/>
          <w:color w:val="auto"/>
          <w:lang w:val="pl-PL"/>
        </w:rPr>
        <w:t>obmiary wykonanych robót i ceny jednostkowe oraz narzu</w:t>
      </w:r>
      <w:r w:rsidR="001A7BB4" w:rsidRPr="002B4DE1">
        <w:rPr>
          <w:rFonts w:ascii="Arial" w:hAnsi="Arial" w:cs="Arial"/>
          <w:color w:val="auto"/>
          <w:lang w:val="pl-PL"/>
        </w:rPr>
        <w:t>ty obow</w:t>
      </w:r>
      <w:r w:rsidR="000E3565" w:rsidRPr="002B4DE1">
        <w:rPr>
          <w:rFonts w:ascii="Arial" w:hAnsi="Arial" w:cs="Arial"/>
          <w:color w:val="auto"/>
          <w:lang w:val="pl-PL"/>
        </w:rPr>
        <w:t>iązujące na dzień podpisania</w:t>
      </w:r>
      <w:r w:rsidR="001A7BB4" w:rsidRPr="002B4DE1">
        <w:rPr>
          <w:rFonts w:ascii="Arial" w:hAnsi="Arial" w:cs="Arial"/>
          <w:color w:val="auto"/>
          <w:lang w:val="pl-PL"/>
        </w:rPr>
        <w:t xml:space="preserve"> umowy</w:t>
      </w:r>
      <w:r w:rsidRPr="002B4DE1">
        <w:rPr>
          <w:rFonts w:ascii="Arial" w:hAnsi="Arial" w:cs="Arial"/>
          <w:color w:val="auto"/>
          <w:lang w:val="pl-PL"/>
        </w:rPr>
        <w:t>. Termin ustosunkowania się przez Zamawiającego do przedłożonych kosztorysów powyko</w:t>
      </w:r>
      <w:r w:rsidR="003C067E" w:rsidRPr="002B4DE1">
        <w:rPr>
          <w:rFonts w:ascii="Arial" w:hAnsi="Arial" w:cs="Arial"/>
          <w:color w:val="auto"/>
          <w:lang w:val="pl-PL"/>
        </w:rPr>
        <w:t>nawczych wynosi 7 dni licząc od </w:t>
      </w:r>
      <w:r w:rsidRPr="002B4DE1">
        <w:rPr>
          <w:rFonts w:ascii="Arial" w:hAnsi="Arial" w:cs="Arial"/>
          <w:color w:val="auto"/>
          <w:lang w:val="pl-PL"/>
        </w:rPr>
        <w:t>daty przedłożenia go przez Wykonawcę. W przypadku, gdy kosztorysy nie zostały sporządzone prawidłowo, Zamawiający powiadomi Wykonawcę w tym terminie, a</w:t>
      </w:r>
      <w:r w:rsidR="00403D58" w:rsidRPr="002B4DE1">
        <w:rPr>
          <w:rFonts w:ascii="Arial" w:hAnsi="Arial" w:cs="Arial"/>
          <w:color w:val="auto"/>
          <w:lang w:val="pl-PL"/>
        </w:rPr>
        <w:t> </w:t>
      </w:r>
      <w:r w:rsidRPr="002B4DE1">
        <w:rPr>
          <w:rFonts w:ascii="Arial" w:hAnsi="Arial" w:cs="Arial"/>
          <w:color w:val="auto"/>
          <w:lang w:val="pl-PL"/>
        </w:rPr>
        <w:t xml:space="preserve">Wykonawca zobowiązany jest do jego poprawienia w terminie 3 dni od daty powiadomienia. Zatwierdzone przez Zamawiającego kosztorysy powykonawcze będą stanowić podstawę wystawienia faktury przez Wykonawcę, a Zamawiający dokona zapłaty za wykonane i odebrane roboty na zasadach określonych w </w:t>
      </w:r>
      <w:r w:rsidRPr="002B4DE1">
        <w:rPr>
          <w:rFonts w:ascii="Arial" w:hAnsi="Arial" w:cs="Arial"/>
          <w:b/>
          <w:color w:val="auto"/>
          <w:lang w:val="pl-PL"/>
        </w:rPr>
        <w:t>§</w:t>
      </w:r>
      <w:r w:rsidR="005D655B" w:rsidRPr="002B4DE1">
        <w:rPr>
          <w:rFonts w:ascii="Arial" w:hAnsi="Arial" w:cs="Arial"/>
          <w:b/>
          <w:color w:val="auto"/>
          <w:lang w:val="pl-PL"/>
        </w:rPr>
        <w:t>1</w:t>
      </w:r>
      <w:r w:rsidR="003C067E" w:rsidRPr="002B4DE1">
        <w:rPr>
          <w:rFonts w:ascii="Arial" w:hAnsi="Arial" w:cs="Arial"/>
          <w:b/>
          <w:color w:val="auto"/>
          <w:lang w:val="pl-PL"/>
        </w:rPr>
        <w:t xml:space="preserve">1 </w:t>
      </w:r>
      <w:r w:rsidR="00745AA9" w:rsidRPr="002B4DE1">
        <w:rPr>
          <w:rFonts w:ascii="Arial" w:hAnsi="Arial" w:cs="Arial"/>
          <w:b/>
          <w:color w:val="auto"/>
          <w:lang w:val="pl-PL"/>
        </w:rPr>
        <w:t>ust. 4, 5, 6,</w:t>
      </w:r>
      <w:r w:rsidR="007141B7" w:rsidRPr="002B4DE1">
        <w:rPr>
          <w:rFonts w:ascii="Arial" w:hAnsi="Arial" w:cs="Arial"/>
          <w:b/>
          <w:color w:val="auto"/>
          <w:lang w:val="pl-PL"/>
        </w:rPr>
        <w:t xml:space="preserve"> </w:t>
      </w:r>
      <w:r w:rsidR="00745AA9" w:rsidRPr="002B4DE1">
        <w:rPr>
          <w:rFonts w:ascii="Arial" w:hAnsi="Arial" w:cs="Arial"/>
          <w:b/>
          <w:color w:val="auto"/>
          <w:lang w:val="pl-PL"/>
        </w:rPr>
        <w:t>7,</w:t>
      </w:r>
      <w:r w:rsidR="007141B7" w:rsidRPr="002B4DE1">
        <w:rPr>
          <w:rFonts w:ascii="Arial" w:hAnsi="Arial" w:cs="Arial"/>
          <w:b/>
          <w:color w:val="auto"/>
          <w:lang w:val="pl-PL"/>
        </w:rPr>
        <w:t xml:space="preserve"> </w:t>
      </w:r>
      <w:r w:rsidR="00745AA9" w:rsidRPr="002B4DE1">
        <w:rPr>
          <w:rFonts w:ascii="Arial" w:hAnsi="Arial" w:cs="Arial"/>
          <w:b/>
          <w:color w:val="auto"/>
          <w:lang w:val="pl-PL"/>
        </w:rPr>
        <w:t>8</w:t>
      </w:r>
      <w:r w:rsidR="00E83DF6" w:rsidRPr="002B4DE1">
        <w:rPr>
          <w:rFonts w:ascii="Arial" w:hAnsi="Arial" w:cs="Arial"/>
          <w:b/>
          <w:color w:val="auto"/>
          <w:lang w:val="pl-PL"/>
        </w:rPr>
        <w:t>,</w:t>
      </w:r>
      <w:r w:rsidR="007141B7" w:rsidRPr="002B4DE1">
        <w:rPr>
          <w:rFonts w:ascii="Arial" w:hAnsi="Arial" w:cs="Arial"/>
          <w:b/>
          <w:color w:val="auto"/>
          <w:lang w:val="pl-PL"/>
        </w:rPr>
        <w:t xml:space="preserve"> </w:t>
      </w:r>
      <w:r w:rsidR="00E83DF6" w:rsidRPr="002B4DE1">
        <w:rPr>
          <w:rFonts w:ascii="Arial" w:hAnsi="Arial" w:cs="Arial"/>
          <w:b/>
          <w:color w:val="auto"/>
          <w:lang w:val="pl-PL"/>
        </w:rPr>
        <w:t>9</w:t>
      </w:r>
      <w:r w:rsidR="007141B7" w:rsidRPr="002B4DE1">
        <w:rPr>
          <w:rFonts w:ascii="Arial" w:hAnsi="Arial" w:cs="Arial"/>
          <w:b/>
          <w:color w:val="auto"/>
          <w:lang w:val="pl-PL"/>
        </w:rPr>
        <w:t>, 10, 11, 12</w:t>
      </w:r>
      <w:r w:rsidR="00E83DF6" w:rsidRPr="002B4DE1">
        <w:rPr>
          <w:rFonts w:ascii="Arial" w:hAnsi="Arial" w:cs="Arial"/>
          <w:b/>
          <w:color w:val="auto"/>
          <w:lang w:val="pl-PL"/>
        </w:rPr>
        <w:t>.</w:t>
      </w:r>
    </w:p>
    <w:p w14:paraId="25C7C5ED" w14:textId="2C7C2C61" w:rsidR="003649E8" w:rsidRPr="003649E8" w:rsidRDefault="00E20157" w:rsidP="00687F10">
      <w:pPr>
        <w:pStyle w:val="DefaultText"/>
        <w:spacing w:line="360" w:lineRule="auto"/>
        <w:rPr>
          <w:rFonts w:ascii="Arial" w:hAnsi="Arial" w:cs="Arial"/>
          <w:b/>
          <w:bCs/>
          <w:color w:val="auto"/>
          <w:lang w:val="pl-PL"/>
        </w:rPr>
      </w:pPr>
      <w:r w:rsidRPr="002B4DE1">
        <w:rPr>
          <w:rFonts w:ascii="Arial" w:hAnsi="Arial" w:cs="Arial"/>
          <w:color w:val="auto"/>
          <w:lang w:val="pl-PL"/>
        </w:rPr>
        <w:t xml:space="preserve">Na roboty objęte fakturą wskazaną w ust. 5 Wykonawca udziela gwarancji i rękojmi na zasadach określonych w </w:t>
      </w:r>
      <w:r w:rsidR="005D655B" w:rsidRPr="002B4DE1">
        <w:rPr>
          <w:rFonts w:ascii="Arial" w:hAnsi="Arial" w:cs="Arial"/>
          <w:b/>
          <w:bCs/>
          <w:color w:val="auto"/>
          <w:lang w:val="pl-PL"/>
        </w:rPr>
        <w:t>§</w:t>
      </w:r>
      <w:r w:rsidR="003C067E" w:rsidRPr="002B4DE1">
        <w:rPr>
          <w:rFonts w:ascii="Arial" w:hAnsi="Arial" w:cs="Arial"/>
          <w:b/>
          <w:bCs/>
          <w:color w:val="auto"/>
          <w:lang w:val="pl-PL"/>
        </w:rPr>
        <w:t>8</w:t>
      </w:r>
      <w:r w:rsidR="003649E8" w:rsidRPr="003649E8">
        <w:rPr>
          <w:rFonts w:ascii="Arial" w:hAnsi="Arial" w:cs="Arial"/>
          <w:b/>
          <w:bCs/>
          <w:color w:val="auto"/>
          <w:lang w:val="pl-PL"/>
        </w:rPr>
        <w:t>.</w:t>
      </w:r>
      <w:r w:rsidR="003649E8" w:rsidRPr="003649E8" w:rsidDel="003649E8">
        <w:rPr>
          <w:rFonts w:ascii="Arial" w:hAnsi="Arial" w:cs="Arial"/>
          <w:b/>
          <w:bCs/>
          <w:color w:val="auto"/>
        </w:rPr>
        <w:t xml:space="preserve"> </w:t>
      </w:r>
    </w:p>
    <w:p w14:paraId="043ED505" w14:textId="77777777" w:rsidR="0069312E" w:rsidRPr="002B4DE1" w:rsidRDefault="0069312E" w:rsidP="00687F10">
      <w:pPr>
        <w:pStyle w:val="DefaultText"/>
        <w:spacing w:line="360" w:lineRule="auto"/>
        <w:rPr>
          <w:rFonts w:ascii="Arial" w:hAnsi="Arial" w:cs="Arial"/>
          <w:color w:val="auto"/>
          <w:lang w:val="pl-PL"/>
        </w:rPr>
      </w:pPr>
    </w:p>
    <w:p w14:paraId="5C3E05FC" w14:textId="288FC7CB" w:rsidR="00671931" w:rsidRPr="002B4DE1" w:rsidRDefault="00E171D0" w:rsidP="00271BF6">
      <w:pPr>
        <w:suppressAutoHyphens w:val="0"/>
        <w:spacing w:line="360" w:lineRule="auto"/>
        <w:ind w:left="284" w:hanging="284"/>
        <w:rPr>
          <w:rFonts w:ascii="Arial" w:hAnsi="Arial" w:cs="Arial"/>
          <w:color w:val="auto"/>
          <w:lang w:eastAsia="pl-PL"/>
        </w:rPr>
      </w:pPr>
      <w:r w:rsidRPr="002B4DE1">
        <w:rPr>
          <w:rFonts w:ascii="Arial" w:hAnsi="Arial" w:cs="Arial"/>
          <w:b/>
          <w:bCs/>
          <w:color w:val="auto"/>
          <w:lang w:eastAsia="pl-PL"/>
        </w:rPr>
        <w:t>§1</w:t>
      </w:r>
      <w:r w:rsidR="003649E8">
        <w:rPr>
          <w:rFonts w:ascii="Arial" w:hAnsi="Arial" w:cs="Arial"/>
          <w:b/>
          <w:bCs/>
          <w:color w:val="auto"/>
          <w:lang w:eastAsia="pl-PL"/>
        </w:rPr>
        <w:t>7</w:t>
      </w:r>
      <w:r w:rsidR="00432849" w:rsidRPr="002B4DE1">
        <w:rPr>
          <w:rFonts w:ascii="Arial" w:hAnsi="Arial" w:cs="Arial"/>
          <w:b/>
          <w:bCs/>
          <w:color w:val="auto"/>
          <w:lang w:eastAsia="pl-PL"/>
        </w:rPr>
        <w:t xml:space="preserve"> Narady budowlane</w:t>
      </w:r>
    </w:p>
    <w:p w14:paraId="52787B59" w14:textId="20EDF15A" w:rsidR="00671931" w:rsidRPr="002B4DE1" w:rsidRDefault="00671931" w:rsidP="00271BF6">
      <w:pPr>
        <w:pStyle w:val="Akapitzlist"/>
        <w:numPr>
          <w:ilvl w:val="0"/>
          <w:numId w:val="2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Zamawiający jest uprawniony do zwoływania narad koordynacyjnych z udziałem przedstawicieli Wykonawcy, Zamawiającego</w:t>
      </w:r>
      <w:r w:rsidR="00686D49" w:rsidRPr="002B4DE1">
        <w:rPr>
          <w:rFonts w:ascii="Arial" w:hAnsi="Arial" w:cs="Arial"/>
          <w:color w:val="auto"/>
          <w:lang w:val="pl-PL" w:eastAsia="pl-PL"/>
        </w:rPr>
        <w:t>, Projektanta</w:t>
      </w:r>
      <w:r w:rsidRPr="002B4DE1">
        <w:rPr>
          <w:rFonts w:ascii="Arial" w:hAnsi="Arial" w:cs="Arial"/>
          <w:color w:val="auto"/>
          <w:lang w:val="pl-PL" w:eastAsia="pl-PL"/>
        </w:rPr>
        <w:t xml:space="preserve"> i inspektorów nadzoru oraz innych zaproszonych osób. Ustala się następującą częstotliwość oraz problematykę narad koordynacyjnych:</w:t>
      </w:r>
    </w:p>
    <w:p w14:paraId="7320E743" w14:textId="63001FAC" w:rsidR="00671931" w:rsidRPr="002B4DE1" w:rsidRDefault="00671931" w:rsidP="00403D58">
      <w:pPr>
        <w:pStyle w:val="Akapitzlist"/>
        <w:numPr>
          <w:ilvl w:val="1"/>
          <w:numId w:val="28"/>
        </w:numPr>
        <w:tabs>
          <w:tab w:val="clear" w:pos="1440"/>
        </w:tabs>
        <w:suppressAutoHyphens w:val="0"/>
        <w:spacing w:line="360" w:lineRule="auto"/>
        <w:ind w:left="567" w:hanging="283"/>
        <w:rPr>
          <w:rFonts w:ascii="Arial" w:hAnsi="Arial" w:cs="Arial"/>
          <w:color w:val="auto"/>
          <w:lang w:val="pl-PL" w:eastAsia="pl-PL"/>
        </w:rPr>
      </w:pPr>
      <w:r w:rsidRPr="002B4DE1">
        <w:rPr>
          <w:rFonts w:ascii="Arial" w:hAnsi="Arial" w:cs="Arial"/>
          <w:color w:val="auto"/>
          <w:lang w:val="pl-PL" w:eastAsia="pl-PL"/>
        </w:rPr>
        <w:t xml:space="preserve">Wykonawca zobowiązany jest do uczestniczenia w naradach koordynacyjnych </w:t>
      </w:r>
      <w:r w:rsidRPr="002B4DE1">
        <w:rPr>
          <w:rFonts w:ascii="Arial" w:hAnsi="Arial" w:cs="Arial"/>
          <w:color w:val="auto"/>
          <w:lang w:val="pl-PL" w:eastAsia="pl-PL"/>
        </w:rPr>
        <w:lastRenderedPageBreak/>
        <w:t>w</w:t>
      </w:r>
      <w:r w:rsidR="007141B7" w:rsidRPr="002B4DE1">
        <w:rPr>
          <w:rFonts w:ascii="Arial" w:hAnsi="Arial" w:cs="Arial"/>
          <w:color w:val="auto"/>
          <w:lang w:val="pl-PL" w:eastAsia="pl-PL"/>
        </w:rPr>
        <w:t> </w:t>
      </w:r>
      <w:r w:rsidR="000E3565" w:rsidRPr="002B4DE1">
        <w:rPr>
          <w:rFonts w:ascii="Arial" w:hAnsi="Arial" w:cs="Arial"/>
          <w:color w:val="auto"/>
          <w:lang w:val="pl-PL" w:eastAsia="pl-PL"/>
        </w:rPr>
        <w:t>siedzibie Zamawiającego</w:t>
      </w:r>
      <w:r w:rsidRPr="002B4DE1">
        <w:rPr>
          <w:rFonts w:ascii="Arial" w:hAnsi="Arial" w:cs="Arial"/>
          <w:color w:val="auto"/>
          <w:lang w:val="pl-PL" w:eastAsia="pl-PL"/>
        </w:rPr>
        <w:t xml:space="preserve"> jeden raz na tydzień oraz na każde wezwanie Zamawiającego, nie częściej jednak niż 2 razy w tygodniu,</w:t>
      </w:r>
    </w:p>
    <w:p w14:paraId="5054DEB0" w14:textId="77777777" w:rsidR="00671931" w:rsidRPr="002B4DE1" w:rsidRDefault="00671931" w:rsidP="00403D58">
      <w:pPr>
        <w:pStyle w:val="Akapitzlist"/>
        <w:numPr>
          <w:ilvl w:val="1"/>
          <w:numId w:val="28"/>
        </w:numPr>
        <w:tabs>
          <w:tab w:val="clear" w:pos="1440"/>
        </w:tabs>
        <w:suppressAutoHyphens w:val="0"/>
        <w:spacing w:line="360" w:lineRule="auto"/>
        <w:ind w:left="567" w:hanging="283"/>
        <w:rPr>
          <w:rFonts w:ascii="Arial" w:hAnsi="Arial" w:cs="Arial"/>
          <w:color w:val="auto"/>
          <w:lang w:val="pl-PL" w:eastAsia="pl-PL"/>
        </w:rPr>
      </w:pPr>
      <w:r w:rsidRPr="002B4DE1">
        <w:rPr>
          <w:rFonts w:ascii="Arial" w:hAnsi="Arial" w:cs="Arial"/>
          <w:color w:val="auto"/>
          <w:lang w:val="pl-PL" w:eastAsia="pl-PL"/>
        </w:rPr>
        <w:t>celem narad koordynacyjnych jest omawianie lub wyjaśnianie bieżących spraw dotyczących wykonania i zaawansowania robót, w szczególności dotyczących postępu prac albo nieprawidłowości w wykonywaniu robót lub zagrożenia terminowego wykonania umowy.</w:t>
      </w:r>
    </w:p>
    <w:p w14:paraId="62EFEEC3" w14:textId="16CC0665" w:rsidR="00671931" w:rsidRPr="002B4DE1" w:rsidRDefault="00671931" w:rsidP="00271BF6">
      <w:pPr>
        <w:pStyle w:val="Akapitzlist"/>
        <w:numPr>
          <w:ilvl w:val="0"/>
          <w:numId w:val="2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Kierownik budowy oraz odpowiedni kierownicy robót są zobowiązani uczestniczyć w</w:t>
      </w:r>
      <w:r w:rsidR="007141B7" w:rsidRPr="002B4DE1">
        <w:rPr>
          <w:rFonts w:ascii="Arial" w:hAnsi="Arial" w:cs="Arial"/>
          <w:color w:val="auto"/>
          <w:lang w:val="pl-PL" w:eastAsia="pl-PL"/>
        </w:rPr>
        <w:t> </w:t>
      </w:r>
      <w:r w:rsidRPr="002B4DE1">
        <w:rPr>
          <w:rFonts w:ascii="Arial" w:hAnsi="Arial" w:cs="Arial"/>
          <w:color w:val="auto"/>
          <w:lang w:val="pl-PL" w:eastAsia="pl-PL"/>
        </w:rPr>
        <w:t>naradach k</w:t>
      </w:r>
      <w:r w:rsidR="00432849" w:rsidRPr="002B4DE1">
        <w:rPr>
          <w:rFonts w:ascii="Arial" w:hAnsi="Arial" w:cs="Arial"/>
          <w:color w:val="auto"/>
          <w:lang w:val="pl-PL" w:eastAsia="pl-PL"/>
        </w:rPr>
        <w:t>oordynacyjnych zgodnie z</w:t>
      </w:r>
      <w:r w:rsidRPr="002B4DE1">
        <w:rPr>
          <w:rFonts w:ascii="Arial" w:hAnsi="Arial" w:cs="Arial"/>
          <w:color w:val="auto"/>
          <w:lang w:val="pl-PL" w:eastAsia="pl-PL"/>
        </w:rPr>
        <w:t xml:space="preserve"> </w:t>
      </w:r>
      <w:r w:rsidRPr="002B4DE1">
        <w:rPr>
          <w:rFonts w:ascii="Arial" w:hAnsi="Arial" w:cs="Arial"/>
          <w:b/>
          <w:color w:val="auto"/>
          <w:lang w:val="pl-PL" w:eastAsia="pl-PL"/>
        </w:rPr>
        <w:t>ust. 1</w:t>
      </w:r>
      <w:r w:rsidRPr="002B4DE1">
        <w:rPr>
          <w:rFonts w:ascii="Arial" w:hAnsi="Arial" w:cs="Arial"/>
          <w:color w:val="auto"/>
          <w:lang w:val="pl-PL" w:eastAsia="pl-PL"/>
        </w:rPr>
        <w:t>.</w:t>
      </w:r>
    </w:p>
    <w:p w14:paraId="29A78D1A" w14:textId="77777777" w:rsidR="00671931" w:rsidRPr="002B4DE1" w:rsidRDefault="00671931" w:rsidP="00271BF6">
      <w:pPr>
        <w:pStyle w:val="Akapitzlist"/>
        <w:numPr>
          <w:ilvl w:val="0"/>
          <w:numId w:val="2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Zamawiający informuje Wykonawcę o terminie i miejscu pierwszej narady koordynacyjnej</w:t>
      </w:r>
      <w:r w:rsidR="00432849" w:rsidRPr="002B4DE1">
        <w:rPr>
          <w:rFonts w:ascii="Arial" w:hAnsi="Arial" w:cs="Arial"/>
          <w:color w:val="auto"/>
          <w:lang w:val="pl-PL" w:eastAsia="pl-PL"/>
        </w:rPr>
        <w:t xml:space="preserve"> na</w:t>
      </w:r>
      <w:r w:rsidRPr="002B4DE1">
        <w:rPr>
          <w:rFonts w:ascii="Arial" w:hAnsi="Arial" w:cs="Arial"/>
          <w:color w:val="auto"/>
          <w:lang w:val="pl-PL" w:eastAsia="pl-PL"/>
        </w:rPr>
        <w:t xml:space="preserve"> minimum 5 dni kalendarzowych przed wyznaczoną naradą. Informacja o kolejnych terminach narad podawana b</w:t>
      </w:r>
      <w:r w:rsidR="003C067E" w:rsidRPr="002B4DE1">
        <w:rPr>
          <w:rFonts w:ascii="Arial" w:hAnsi="Arial" w:cs="Arial"/>
          <w:color w:val="auto"/>
          <w:lang w:val="pl-PL" w:eastAsia="pl-PL"/>
        </w:rPr>
        <w:t>ędzie każdorazowo w protokole z </w:t>
      </w:r>
      <w:r w:rsidRPr="002B4DE1">
        <w:rPr>
          <w:rFonts w:ascii="Arial" w:hAnsi="Arial" w:cs="Arial"/>
          <w:color w:val="auto"/>
          <w:lang w:val="pl-PL" w:eastAsia="pl-PL"/>
        </w:rPr>
        <w:t>narady, który zostanie przesłany Wykonawcy za pomocą poczty elektronicznej.</w:t>
      </w:r>
    </w:p>
    <w:p w14:paraId="1BDCE541" w14:textId="77777777" w:rsidR="00671931" w:rsidRPr="002B4DE1" w:rsidRDefault="00671931" w:rsidP="00271BF6">
      <w:pPr>
        <w:pStyle w:val="Akapitzlist"/>
        <w:numPr>
          <w:ilvl w:val="0"/>
          <w:numId w:val="2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Do ustaleń zapisanych w protokole narady koordynacyjnej,</w:t>
      </w:r>
      <w:r w:rsidR="00363F8F" w:rsidRPr="002B4DE1">
        <w:rPr>
          <w:rFonts w:ascii="Arial" w:hAnsi="Arial" w:cs="Arial"/>
          <w:color w:val="auto"/>
          <w:lang w:val="pl-PL" w:eastAsia="pl-PL"/>
        </w:rPr>
        <w:t xml:space="preserve"> uczestnicy mogą wnieść uwagi w </w:t>
      </w:r>
      <w:r w:rsidRPr="002B4DE1">
        <w:rPr>
          <w:rFonts w:ascii="Arial" w:hAnsi="Arial" w:cs="Arial"/>
          <w:color w:val="auto"/>
          <w:lang w:val="pl-PL" w:eastAsia="pl-PL"/>
        </w:rPr>
        <w:t>ciągu 3 dni kalendarzowych, licząc od dnia otrzymania protokołu. Po tym terminie ustalenia uważa się za wiążące.</w:t>
      </w:r>
    </w:p>
    <w:p w14:paraId="39AAB192" w14:textId="59021C6F" w:rsidR="00C62ED6" w:rsidRPr="002B4DE1" w:rsidRDefault="00671931" w:rsidP="00271BF6">
      <w:pPr>
        <w:pStyle w:val="Akapitzlist"/>
        <w:numPr>
          <w:ilvl w:val="0"/>
          <w:numId w:val="28"/>
        </w:numPr>
        <w:suppressAutoHyphens w:val="0"/>
        <w:spacing w:line="360" w:lineRule="auto"/>
        <w:ind w:left="284" w:hanging="284"/>
        <w:rPr>
          <w:rFonts w:ascii="Arial" w:hAnsi="Arial" w:cs="Arial"/>
          <w:color w:val="auto"/>
          <w:lang w:val="pl-PL" w:eastAsia="pl-PL"/>
        </w:rPr>
      </w:pPr>
      <w:r w:rsidRPr="002B4DE1">
        <w:rPr>
          <w:rFonts w:ascii="Arial" w:hAnsi="Arial" w:cs="Arial"/>
          <w:color w:val="auto"/>
          <w:lang w:val="pl-PL" w:eastAsia="pl-PL"/>
        </w:rPr>
        <w:t>Wykonawca, w przypadku pytań, zobowiązany jest do ich przesłania Zamawiającemu, za pomocą poczty elektronicznej, na minimum 3 dni kalendarzowe przed zaplanowaną naradą koordynacyjną.</w:t>
      </w:r>
    </w:p>
    <w:p w14:paraId="646B0A59" w14:textId="77777777" w:rsidR="00055C66" w:rsidRPr="002B4DE1" w:rsidRDefault="00055C66" w:rsidP="00271BF6">
      <w:pPr>
        <w:pStyle w:val="DefaultText"/>
        <w:spacing w:line="360" w:lineRule="auto"/>
        <w:ind w:left="284" w:hanging="284"/>
        <w:rPr>
          <w:rFonts w:ascii="Arial" w:hAnsi="Arial" w:cs="Arial"/>
          <w:color w:val="auto"/>
          <w:lang w:val="pl-PL"/>
        </w:rPr>
      </w:pPr>
    </w:p>
    <w:p w14:paraId="4A3C3D41" w14:textId="2EF076BC" w:rsidR="00F847E5" w:rsidRPr="002B4DE1" w:rsidRDefault="00055C66" w:rsidP="00271BF6">
      <w:pPr>
        <w:pStyle w:val="DefaultText"/>
        <w:spacing w:line="360" w:lineRule="auto"/>
        <w:ind w:left="284" w:hanging="284"/>
        <w:rPr>
          <w:rFonts w:ascii="Arial" w:hAnsi="Arial" w:cs="Arial"/>
          <w:color w:val="auto"/>
          <w:lang w:val="pl-PL"/>
        </w:rPr>
      </w:pPr>
      <w:r w:rsidRPr="002B4DE1">
        <w:rPr>
          <w:rFonts w:ascii="Arial" w:eastAsia="Arial" w:hAnsi="Arial" w:cs="Arial"/>
          <w:b/>
          <w:color w:val="auto"/>
          <w:lang w:val="pl-PL"/>
        </w:rPr>
        <w:t>§</w:t>
      </w:r>
      <w:r w:rsidR="00016247" w:rsidRPr="002B4DE1">
        <w:rPr>
          <w:rFonts w:ascii="Arial" w:eastAsia="Arial" w:hAnsi="Arial" w:cs="Arial"/>
          <w:b/>
          <w:color w:val="auto"/>
          <w:lang w:val="pl-PL"/>
        </w:rPr>
        <w:t>1</w:t>
      </w:r>
      <w:r w:rsidR="003649E8">
        <w:rPr>
          <w:rFonts w:ascii="Arial" w:eastAsia="Arial" w:hAnsi="Arial" w:cs="Arial"/>
          <w:b/>
          <w:color w:val="auto"/>
          <w:lang w:val="pl-PL"/>
        </w:rPr>
        <w:t>8</w:t>
      </w:r>
      <w:r w:rsidRPr="002B4DE1">
        <w:rPr>
          <w:rFonts w:ascii="Arial" w:eastAsia="Arial" w:hAnsi="Arial" w:cs="Arial"/>
          <w:b/>
          <w:color w:val="auto"/>
          <w:lang w:val="pl-PL"/>
        </w:rPr>
        <w:t xml:space="preserve"> </w:t>
      </w:r>
      <w:proofErr w:type="spellStart"/>
      <w:r w:rsidRPr="002B4DE1">
        <w:rPr>
          <w:rFonts w:ascii="Arial" w:eastAsia="Arial" w:hAnsi="Arial" w:cs="Arial"/>
          <w:b/>
          <w:color w:val="auto"/>
          <w:lang w:val="pl-PL"/>
        </w:rPr>
        <w:t>Elektromobilność</w:t>
      </w:r>
      <w:proofErr w:type="spellEnd"/>
    </w:p>
    <w:p w14:paraId="71B60008" w14:textId="39ECA07A" w:rsidR="00083560" w:rsidRDefault="00083560" w:rsidP="00083560">
      <w:pPr>
        <w:pStyle w:val="DefaultText"/>
        <w:numPr>
          <w:ilvl w:val="0"/>
          <w:numId w:val="56"/>
        </w:numPr>
        <w:spacing w:line="360" w:lineRule="auto"/>
        <w:rPr>
          <w:rFonts w:ascii="Arial" w:hAnsi="Arial" w:cs="Arial"/>
          <w:color w:val="auto"/>
          <w:lang w:val="pl-PL"/>
        </w:rPr>
      </w:pPr>
      <w:r w:rsidRPr="00083560">
        <w:rPr>
          <w:rFonts w:ascii="Arial" w:hAnsi="Arial" w:cs="Arial"/>
          <w:color w:val="auto"/>
          <w:lang w:val="pl-PL"/>
        </w:rPr>
        <w:t xml:space="preserve">Wykonawca oświadcza, iż we flocie pojazdów samochodowych (w rozumieniu art. 2 pkt 33 ustawy z dnia 20 czerwca 1997 r. Prawo o ruchu drogowym) użytkowanych przy wykonywaniu zadania publicznego zleconego przez Zamawiającego będzie dysponował odpowiednim udziałem pojazdów elektrycznych lub napędzanych gazem ziemnym, w momencie konieczności spełnienia postanowień ustawy z dnia 11 stycznia 2018 r. o </w:t>
      </w:r>
      <w:proofErr w:type="spellStart"/>
      <w:r w:rsidRPr="00083560">
        <w:rPr>
          <w:rFonts w:ascii="Arial" w:hAnsi="Arial" w:cs="Arial"/>
          <w:color w:val="auto"/>
          <w:lang w:val="pl-PL"/>
        </w:rPr>
        <w:t>elektromobilności</w:t>
      </w:r>
      <w:proofErr w:type="spellEnd"/>
      <w:r w:rsidRPr="00083560">
        <w:rPr>
          <w:rFonts w:ascii="Arial" w:hAnsi="Arial" w:cs="Arial"/>
          <w:color w:val="auto"/>
          <w:lang w:val="pl-PL"/>
        </w:rPr>
        <w:t xml:space="preserve"> i paliwach alternatywnych –Dz.U. z 202</w:t>
      </w:r>
      <w:r w:rsidR="00950927">
        <w:rPr>
          <w:rFonts w:ascii="Arial" w:hAnsi="Arial" w:cs="Arial"/>
          <w:color w:val="auto"/>
          <w:lang w:val="pl-PL"/>
        </w:rPr>
        <w:t>2</w:t>
      </w:r>
      <w:r w:rsidRPr="00083560">
        <w:rPr>
          <w:rFonts w:ascii="Arial" w:hAnsi="Arial" w:cs="Arial"/>
          <w:color w:val="auto"/>
          <w:lang w:val="pl-PL"/>
        </w:rPr>
        <w:t xml:space="preserve"> r., poz. 10</w:t>
      </w:r>
      <w:r w:rsidR="00950927">
        <w:rPr>
          <w:rFonts w:ascii="Arial" w:hAnsi="Arial" w:cs="Arial"/>
          <w:color w:val="auto"/>
          <w:lang w:val="pl-PL"/>
        </w:rPr>
        <w:t>83 z późn.zm.</w:t>
      </w:r>
      <w:r w:rsidRPr="00083560">
        <w:rPr>
          <w:rFonts w:ascii="Arial" w:hAnsi="Arial" w:cs="Arial"/>
          <w:color w:val="auto"/>
          <w:lang w:val="pl-PL"/>
        </w:rPr>
        <w:t xml:space="preserve"> (dot. udziałów pojazdów elektrycznych lub napędzanych gazem ziemnym, w rozumieniu art. 2 pkt 12 i 14 ww. ustawy, w ramach wykonywania zadań publicznych zlecanych przez jednostkę samorządu terytorialnego), o ile wykonanie zadania publicznego wymaga dysponowania pojazdami samochodowymi.</w:t>
      </w:r>
    </w:p>
    <w:p w14:paraId="239AD24B" w14:textId="77777777" w:rsidR="00083560" w:rsidRDefault="00083560" w:rsidP="00083560">
      <w:pPr>
        <w:pStyle w:val="DefaultText"/>
        <w:numPr>
          <w:ilvl w:val="0"/>
          <w:numId w:val="56"/>
        </w:numPr>
        <w:spacing w:line="360" w:lineRule="auto"/>
        <w:rPr>
          <w:rFonts w:ascii="Arial" w:hAnsi="Arial" w:cs="Arial"/>
          <w:color w:val="auto"/>
          <w:lang w:val="pl-PL"/>
        </w:rPr>
      </w:pPr>
      <w:r w:rsidRPr="00083560">
        <w:rPr>
          <w:rFonts w:ascii="Arial" w:hAnsi="Arial" w:cs="Arial"/>
          <w:color w:val="auto"/>
          <w:lang w:val="pl-PL"/>
        </w:rPr>
        <w:t xml:space="preserve">Wykonawca oświadcza, iż wykonywanie przedmiotu umowy wymaga/nie wymaga* od niego dysponowania pojazdami samochodowymi w rozumieniu wskazanym w </w:t>
      </w:r>
      <w:r w:rsidRPr="00083560">
        <w:rPr>
          <w:rFonts w:ascii="Arial" w:hAnsi="Arial" w:cs="Arial"/>
          <w:color w:val="auto"/>
          <w:lang w:val="pl-PL"/>
        </w:rPr>
        <w:lastRenderedPageBreak/>
        <w:t>ust. 1 powyżej i Wykonawca* do realizacji zadania będzie się posługiwać następującą liczbą pojazdów samochodowych ________________,  z czego ___________________________ to pojazdy samochodowe elektryczne  lub napędzane gazem ziemnym,  w tym  _____________ samochód/y elektryczne oraz _________samochód/y napędzane gazem ziemnym.</w:t>
      </w:r>
      <w:r>
        <w:rPr>
          <w:rFonts w:ascii="Arial" w:hAnsi="Arial" w:cs="Arial"/>
          <w:color w:val="auto"/>
          <w:lang w:val="pl-PL"/>
        </w:rPr>
        <w:t xml:space="preserve"> </w:t>
      </w:r>
    </w:p>
    <w:p w14:paraId="20088770" w14:textId="2CA72748" w:rsidR="00083560" w:rsidRPr="00083560" w:rsidRDefault="00083560" w:rsidP="00950927">
      <w:pPr>
        <w:pStyle w:val="DefaultText"/>
        <w:spacing w:line="360" w:lineRule="auto"/>
        <w:ind w:left="709"/>
        <w:rPr>
          <w:rFonts w:ascii="Arial" w:hAnsi="Arial" w:cs="Arial"/>
          <w:color w:val="auto"/>
          <w:lang w:val="pl-PL"/>
        </w:rPr>
      </w:pPr>
      <w:r w:rsidRPr="00083560">
        <w:rPr>
          <w:rFonts w:ascii="Arial" w:hAnsi="Arial" w:cs="Arial"/>
          <w:color w:val="auto"/>
          <w:lang w:val="pl-PL"/>
        </w:rPr>
        <w:t xml:space="preserve">Wykonawca niezwłocznie poinformuje Zamawiającego w drodze pisemnej lub wiadomości elektronicznej w przypadku zmiany stanu faktycznego w tym zakresie. </w:t>
      </w:r>
    </w:p>
    <w:p w14:paraId="0240A789" w14:textId="77777777" w:rsidR="00083560" w:rsidRPr="00083560" w:rsidRDefault="00083560" w:rsidP="00083560">
      <w:pPr>
        <w:pStyle w:val="DefaultText"/>
        <w:spacing w:line="360" w:lineRule="auto"/>
        <w:ind w:left="284" w:hanging="284"/>
        <w:rPr>
          <w:rFonts w:ascii="Arial" w:hAnsi="Arial" w:cs="Arial"/>
          <w:color w:val="auto"/>
          <w:lang w:val="pl-PL"/>
        </w:rPr>
      </w:pPr>
      <w:r w:rsidRPr="00083560">
        <w:rPr>
          <w:rFonts w:ascii="Arial" w:hAnsi="Arial" w:cs="Arial"/>
          <w:color w:val="auto"/>
          <w:lang w:val="pl-PL"/>
        </w:rPr>
        <w:t xml:space="preserve">* Niewłaściwe skreślić. </w:t>
      </w:r>
    </w:p>
    <w:p w14:paraId="62C2383B" w14:textId="77777777" w:rsidR="0069312E" w:rsidRPr="002B4DE1" w:rsidRDefault="0069312E" w:rsidP="00950927">
      <w:pPr>
        <w:pStyle w:val="Akapitzlist"/>
        <w:spacing w:line="360" w:lineRule="auto"/>
        <w:ind w:left="0"/>
        <w:rPr>
          <w:rFonts w:ascii="Arial" w:hAnsi="Arial" w:cs="Arial"/>
          <w:color w:val="auto"/>
          <w:lang w:val="pl-PL"/>
        </w:rPr>
      </w:pPr>
    </w:p>
    <w:p w14:paraId="61B581D6" w14:textId="7C7A1C5D" w:rsidR="00C62ED6" w:rsidRPr="002B4DE1" w:rsidRDefault="00E171D0" w:rsidP="00271BF6">
      <w:pPr>
        <w:pStyle w:val="DefaultText"/>
        <w:snapToGrid w:val="0"/>
        <w:spacing w:line="360" w:lineRule="auto"/>
        <w:ind w:left="284" w:hanging="284"/>
        <w:textAlignment w:val="auto"/>
        <w:rPr>
          <w:rFonts w:ascii="Arial" w:eastAsia="Arial" w:hAnsi="Arial" w:cs="Arial"/>
          <w:b/>
          <w:color w:val="auto"/>
          <w:lang w:val="pl-PL"/>
        </w:rPr>
      </w:pPr>
      <w:r w:rsidRPr="002B4DE1">
        <w:rPr>
          <w:rFonts w:ascii="Arial" w:eastAsia="Arial" w:hAnsi="Arial" w:cs="Arial"/>
          <w:b/>
          <w:color w:val="auto"/>
          <w:lang w:val="pl-PL"/>
        </w:rPr>
        <w:t>§</w:t>
      </w:r>
      <w:r w:rsidR="003649E8">
        <w:rPr>
          <w:rFonts w:ascii="Arial" w:eastAsia="Arial" w:hAnsi="Arial" w:cs="Arial"/>
          <w:b/>
          <w:color w:val="auto"/>
          <w:lang w:val="pl-PL"/>
        </w:rPr>
        <w:t>19</w:t>
      </w:r>
      <w:r w:rsidR="003672BF" w:rsidRPr="002B4DE1">
        <w:rPr>
          <w:rFonts w:ascii="Arial" w:eastAsia="Arial" w:hAnsi="Arial" w:cs="Arial"/>
          <w:b/>
          <w:color w:val="auto"/>
          <w:lang w:val="pl-PL"/>
        </w:rPr>
        <w:t xml:space="preserve"> </w:t>
      </w:r>
      <w:r w:rsidR="00FA0DEB" w:rsidRPr="002B4DE1">
        <w:rPr>
          <w:rFonts w:ascii="Arial" w:eastAsia="Arial" w:hAnsi="Arial" w:cs="Arial"/>
          <w:b/>
          <w:color w:val="auto"/>
          <w:lang w:val="pl-PL"/>
        </w:rPr>
        <w:t>Przetwarzanie danych osobowych</w:t>
      </w:r>
    </w:p>
    <w:p w14:paraId="0B42C750" w14:textId="77777777" w:rsidR="00FE6532" w:rsidRPr="002B4DE1" w:rsidRDefault="00FE6532" w:rsidP="00271BF6">
      <w:pPr>
        <w:keepNext w:val="0"/>
        <w:widowControl/>
        <w:numPr>
          <w:ilvl w:val="0"/>
          <w:numId w:val="4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rPr>
      </w:pPr>
      <w:r w:rsidRPr="002B4DE1">
        <w:rPr>
          <w:rFonts w:ascii="Arial" w:hAnsi="Arial" w:cs="Arial"/>
          <w:color w:val="auto"/>
        </w:rPr>
        <w:t xml:space="preserve">Dane osobowe reprezentantów Stron będą przetwarzane w celu wykonania Umowy. </w:t>
      </w:r>
    </w:p>
    <w:p w14:paraId="1BE4F000" w14:textId="4F11774B" w:rsidR="00FE6532" w:rsidRPr="002B4DE1" w:rsidRDefault="00FE6532" w:rsidP="00271BF6">
      <w:pPr>
        <w:keepNext w:val="0"/>
        <w:widowControl/>
        <w:numPr>
          <w:ilvl w:val="0"/>
          <w:numId w:val="4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rPr>
      </w:pPr>
      <w:r w:rsidRPr="002B4DE1">
        <w:rPr>
          <w:rFonts w:ascii="Arial" w:hAnsi="Arial" w:cs="Arial"/>
          <w:color w:val="auto"/>
        </w:rPr>
        <w:t>Każda ze Stron oświadcza, że jest administratorem danych osobowych osób dedykowanych do realizacji Umowy i zobowiązuje się udostępnić je Stronom Umowy, wyłącznie w celu i zakresie niezbędnym do jej</w:t>
      </w:r>
      <w:r w:rsidR="00F552C3" w:rsidRPr="002B4DE1">
        <w:rPr>
          <w:rFonts w:ascii="Arial" w:hAnsi="Arial" w:cs="Arial"/>
          <w:color w:val="auto"/>
        </w:rPr>
        <w:t xml:space="preserve"> </w:t>
      </w:r>
      <w:r w:rsidRPr="002B4DE1">
        <w:rPr>
          <w:rFonts w:ascii="Arial" w:hAnsi="Arial" w:cs="Arial"/>
          <w:color w:val="auto"/>
        </w:rPr>
        <w:t>realizacji, w tym dla zapewniania sprawnej komunikacji pomiędzy Stronami.</w:t>
      </w:r>
    </w:p>
    <w:p w14:paraId="38D802B9" w14:textId="5B0F3FD2" w:rsidR="00FE6532" w:rsidRPr="002B4DE1" w:rsidRDefault="00FE6532" w:rsidP="00271BF6">
      <w:pPr>
        <w:keepNext w:val="0"/>
        <w:widowControl/>
        <w:numPr>
          <w:ilvl w:val="0"/>
          <w:numId w:val="4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rPr>
      </w:pPr>
      <w:r w:rsidRPr="002B4DE1">
        <w:rPr>
          <w:rFonts w:ascii="Arial" w:hAnsi="Arial" w:cs="Arial"/>
          <w:color w:val="auto"/>
        </w:rPr>
        <w:t>Dane, o których mowa w punkcie poprzedzającym, w zależności od rodzaju współpracy, mogą obejmować: imię i nazwisko pracownika, zakład pracy, stanowisko służbowe, służbowe dane kontaktowe (e-mail, numer telefonu) oraz dane zawarte w</w:t>
      </w:r>
      <w:r w:rsidR="00403D58" w:rsidRPr="002B4DE1">
        <w:rPr>
          <w:rFonts w:ascii="Arial" w:hAnsi="Arial" w:cs="Arial"/>
          <w:color w:val="auto"/>
        </w:rPr>
        <w:t> </w:t>
      </w:r>
      <w:r w:rsidRPr="002B4DE1">
        <w:rPr>
          <w:rFonts w:ascii="Arial" w:hAnsi="Arial" w:cs="Arial"/>
          <w:color w:val="auto"/>
        </w:rPr>
        <w:t xml:space="preserve">dokumentach potwierdzających uprawnienia lub doświadczenie zawodowe. </w:t>
      </w:r>
    </w:p>
    <w:p w14:paraId="51ED3B10" w14:textId="77777777" w:rsidR="00FE6532" w:rsidRPr="002B4DE1" w:rsidRDefault="00FE6532" w:rsidP="00271BF6">
      <w:pPr>
        <w:keepNext w:val="0"/>
        <w:widowControl/>
        <w:numPr>
          <w:ilvl w:val="0"/>
          <w:numId w:val="4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rPr>
      </w:pPr>
      <w:r w:rsidRPr="002B4DE1">
        <w:rPr>
          <w:rFonts w:ascii="Arial" w:hAnsi="Arial" w:cs="Arial"/>
          <w:color w:val="auto"/>
        </w:rPr>
        <w:t xml:space="preserve">Każda ze Stron zobowiązuje się zrealizować tzw. obowiązek informacyjny administratora wobec ww. osób, których dane udostępnione zostały Stronom w celu realizacji Umowy, poprzez zapoznanie ich z informacjami, o których mowa w art. 14 RODO (tzw. ogólne rozporządzenie o ochronie danych). </w:t>
      </w:r>
    </w:p>
    <w:p w14:paraId="14FFB613" w14:textId="7D353E56" w:rsidR="00FE6532" w:rsidRPr="002B4DE1" w:rsidRDefault="00FE6532" w:rsidP="00271BF6">
      <w:pPr>
        <w:keepNext w:val="0"/>
        <w:widowControl/>
        <w:numPr>
          <w:ilvl w:val="0"/>
          <w:numId w:val="4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rPr>
      </w:pPr>
      <w:r w:rsidRPr="002B4DE1">
        <w:rPr>
          <w:rFonts w:ascii="Arial" w:hAnsi="Arial" w:cs="Arial"/>
          <w:color w:val="auto"/>
        </w:rPr>
        <w:t xml:space="preserve">Informacje na temat przetwarzania danych osobowych przez Zamawiającego znajdują się pod adresem: </w:t>
      </w:r>
      <w:hyperlink r:id="rId11" w:tgtFrame="_blank" w:history="1">
        <w:r w:rsidRPr="00950927">
          <w:rPr>
            <w:rStyle w:val="czeinternetowe"/>
            <w:rFonts w:ascii="Arial" w:eastAsiaTheme="minorEastAsia" w:hAnsi="Arial" w:cs="Arial"/>
            <w:lang w:val="en-US"/>
          </w:rPr>
          <w:t>https://www.poznan.pl/klauzuladlakontrahenta/</w:t>
        </w:r>
      </w:hyperlink>
      <w:r w:rsidR="007141B7" w:rsidRPr="002B4DE1">
        <w:rPr>
          <w:rStyle w:val="czeinternetowe"/>
          <w:rFonts w:ascii="Arial" w:eastAsiaTheme="minorEastAsia" w:hAnsi="Arial" w:cs="Arial"/>
          <w:lang w:val="en-US"/>
        </w:rPr>
        <w:t>.</w:t>
      </w:r>
    </w:p>
    <w:p w14:paraId="30F8A18A" w14:textId="4AD92B3B" w:rsidR="00FE6532" w:rsidRPr="002B4DE1" w:rsidRDefault="00FE6532" w:rsidP="00271BF6">
      <w:pPr>
        <w:keepNext w:val="0"/>
        <w:widowControl/>
        <w:numPr>
          <w:ilvl w:val="0"/>
          <w:numId w:val="40"/>
        </w:numPr>
        <w:pBdr>
          <w:top w:val="none" w:sz="0" w:space="0" w:color="auto"/>
          <w:left w:val="none" w:sz="0" w:space="0" w:color="auto"/>
          <w:bottom w:val="none" w:sz="0" w:space="0" w:color="auto"/>
          <w:right w:val="none" w:sz="0" w:space="0" w:color="auto"/>
        </w:pBdr>
        <w:suppressAutoHyphens w:val="0"/>
        <w:spacing w:line="360" w:lineRule="auto"/>
        <w:ind w:left="284" w:hanging="284"/>
        <w:textAlignment w:val="auto"/>
        <w:rPr>
          <w:rFonts w:ascii="Arial" w:hAnsi="Arial" w:cs="Arial"/>
          <w:color w:val="auto"/>
        </w:rPr>
      </w:pPr>
      <w:r w:rsidRPr="002B4DE1">
        <w:rPr>
          <w:rFonts w:ascii="Arial" w:hAnsi="Arial" w:cs="Arial"/>
          <w:color w:val="auto"/>
        </w:rPr>
        <w:t>Informacje na temat przetwarzania danych osobowych przez Wykonawcę zawarto w załączniku nr …………</w:t>
      </w:r>
      <w:r w:rsidR="007141B7" w:rsidRPr="002B4DE1">
        <w:rPr>
          <w:rFonts w:ascii="Arial" w:hAnsi="Arial" w:cs="Arial"/>
          <w:color w:val="auto"/>
        </w:rPr>
        <w:t xml:space="preserve"> do </w:t>
      </w:r>
      <w:r w:rsidR="005D4993" w:rsidRPr="002B4DE1">
        <w:rPr>
          <w:rFonts w:ascii="Arial" w:hAnsi="Arial" w:cs="Arial"/>
          <w:color w:val="auto"/>
        </w:rPr>
        <w:t>Umowy.</w:t>
      </w:r>
    </w:p>
    <w:p w14:paraId="4D59EC2C" w14:textId="5366B8B9" w:rsidR="00AF5DAE" w:rsidRPr="002B4DE1" w:rsidRDefault="00AF5DAE" w:rsidP="00271BF6">
      <w:pPr>
        <w:pStyle w:val="DefaultText"/>
        <w:snapToGrid w:val="0"/>
        <w:spacing w:line="360" w:lineRule="auto"/>
        <w:ind w:left="284" w:hanging="284"/>
        <w:rPr>
          <w:rFonts w:ascii="Arial" w:hAnsi="Arial" w:cs="Arial"/>
          <w:color w:val="auto"/>
          <w:lang w:val="pl-PL"/>
        </w:rPr>
      </w:pPr>
    </w:p>
    <w:p w14:paraId="593A6B75" w14:textId="739F2893" w:rsidR="002329BC" w:rsidRPr="002B4DE1" w:rsidRDefault="002329BC" w:rsidP="002329BC">
      <w:pPr>
        <w:pStyle w:val="DefaultText"/>
        <w:snapToGrid w:val="0"/>
        <w:spacing w:line="360" w:lineRule="auto"/>
        <w:ind w:left="284" w:hanging="284"/>
        <w:rPr>
          <w:rFonts w:ascii="Arial" w:hAnsi="Arial" w:cs="Arial"/>
          <w:b/>
          <w:color w:val="auto"/>
          <w:lang w:val="pl-PL"/>
        </w:rPr>
      </w:pPr>
      <w:r w:rsidRPr="002B4DE1">
        <w:rPr>
          <w:rFonts w:ascii="Arial" w:hAnsi="Arial" w:cs="Arial"/>
          <w:b/>
          <w:color w:val="auto"/>
          <w:lang w:val="pl-PL"/>
        </w:rPr>
        <w:t>§</w:t>
      </w:r>
      <w:r w:rsidR="003649E8">
        <w:rPr>
          <w:rFonts w:ascii="Arial" w:hAnsi="Arial" w:cs="Arial"/>
          <w:b/>
          <w:color w:val="auto"/>
          <w:lang w:val="pl-PL"/>
        </w:rPr>
        <w:t>20</w:t>
      </w:r>
      <w:r w:rsidRPr="002B4DE1">
        <w:rPr>
          <w:rFonts w:ascii="Arial" w:hAnsi="Arial" w:cs="Arial"/>
          <w:b/>
          <w:color w:val="auto"/>
          <w:lang w:val="pl-PL"/>
        </w:rPr>
        <w:t xml:space="preserve"> Oświadczenie Wykonawcy</w:t>
      </w:r>
    </w:p>
    <w:p w14:paraId="26C966C7" w14:textId="31393BE0" w:rsidR="002329BC" w:rsidRPr="002B4DE1" w:rsidRDefault="002329BC" w:rsidP="00AF62C3">
      <w:pPr>
        <w:pStyle w:val="DefaultText"/>
        <w:snapToGrid w:val="0"/>
        <w:spacing w:line="360" w:lineRule="auto"/>
        <w:rPr>
          <w:rFonts w:ascii="Arial" w:hAnsi="Arial" w:cs="Arial"/>
          <w:color w:val="auto"/>
          <w:lang w:val="pl-PL"/>
        </w:rPr>
      </w:pPr>
      <w:r w:rsidRPr="002B4DE1">
        <w:rPr>
          <w:rFonts w:ascii="Arial" w:hAnsi="Arial" w:cs="Arial"/>
          <w:color w:val="auto"/>
          <w:lang w:val="pl-PL"/>
        </w:rPr>
        <w:t xml:space="preserve">Wykonawca oświadcza, że nie podlega wykluczeniu z postępowania na podstawie art. 7 ust. 1 ustawy z dnia 13 kwietnia 2022 roku o szczególnych rozwiązaniach w zakresie przeciwdziałania wspieraniu agresji na Ukrainę oraz służących ochronie bezpieczeństwa </w:t>
      </w:r>
      <w:r w:rsidRPr="002B4DE1">
        <w:rPr>
          <w:rFonts w:ascii="Arial" w:hAnsi="Arial" w:cs="Arial"/>
          <w:color w:val="auto"/>
          <w:lang w:val="pl-PL"/>
        </w:rPr>
        <w:lastRenderedPageBreak/>
        <w:t>narodowego (Dz. U. poz. 835 z 2022 r.).</w:t>
      </w:r>
    </w:p>
    <w:p w14:paraId="0A47E188" w14:textId="77777777" w:rsidR="002329BC" w:rsidRPr="002B4DE1" w:rsidRDefault="002329BC" w:rsidP="00271BF6">
      <w:pPr>
        <w:pStyle w:val="DefaultText"/>
        <w:snapToGrid w:val="0"/>
        <w:spacing w:line="360" w:lineRule="auto"/>
        <w:ind w:left="284" w:hanging="284"/>
        <w:rPr>
          <w:rFonts w:ascii="Arial" w:hAnsi="Arial" w:cs="Arial"/>
          <w:color w:val="auto"/>
          <w:lang w:val="pl-PL"/>
        </w:rPr>
      </w:pPr>
    </w:p>
    <w:p w14:paraId="0DC620F0" w14:textId="3BE474EE" w:rsidR="00C62ED6" w:rsidRPr="002B4DE1" w:rsidRDefault="00E171D0" w:rsidP="00271BF6">
      <w:pPr>
        <w:pStyle w:val="DefaultText"/>
        <w:spacing w:line="360" w:lineRule="auto"/>
        <w:ind w:left="284" w:hanging="284"/>
        <w:rPr>
          <w:rFonts w:ascii="Arial" w:hAnsi="Arial" w:cs="Arial"/>
          <w:b/>
          <w:bCs/>
          <w:color w:val="auto"/>
          <w:lang w:val="pl-PL"/>
        </w:rPr>
      </w:pPr>
      <w:r w:rsidRPr="002B4DE1">
        <w:rPr>
          <w:rFonts w:ascii="Arial" w:hAnsi="Arial" w:cs="Arial"/>
          <w:b/>
          <w:bCs/>
          <w:color w:val="auto"/>
          <w:lang w:val="pl-PL"/>
        </w:rPr>
        <w:t>§2</w:t>
      </w:r>
      <w:r w:rsidR="003649E8">
        <w:rPr>
          <w:rFonts w:ascii="Arial" w:hAnsi="Arial" w:cs="Arial"/>
          <w:b/>
          <w:bCs/>
          <w:color w:val="auto"/>
          <w:lang w:val="pl-PL"/>
        </w:rPr>
        <w:t>1</w:t>
      </w:r>
      <w:r w:rsidR="00FA0DEB" w:rsidRPr="002B4DE1">
        <w:rPr>
          <w:rFonts w:ascii="Arial" w:hAnsi="Arial" w:cs="Arial"/>
          <w:b/>
          <w:bCs/>
          <w:color w:val="auto"/>
          <w:lang w:val="pl-PL"/>
        </w:rPr>
        <w:t xml:space="preserve"> Postanowienia końcowe</w:t>
      </w:r>
    </w:p>
    <w:p w14:paraId="04EA5F92" w14:textId="4E7DF3A3" w:rsidR="00C62ED6" w:rsidRPr="002B4DE1" w:rsidRDefault="00FA0DEB" w:rsidP="00271BF6">
      <w:pPr>
        <w:pStyle w:val="DefaultText"/>
        <w:numPr>
          <w:ilvl w:val="0"/>
          <w:numId w:val="15"/>
        </w:numPr>
        <w:spacing w:line="360" w:lineRule="auto"/>
        <w:ind w:left="284" w:hanging="284"/>
        <w:rPr>
          <w:rFonts w:ascii="Arial" w:hAnsi="Arial" w:cs="Arial"/>
          <w:color w:val="auto"/>
          <w:lang w:val="pl-PL"/>
        </w:rPr>
      </w:pPr>
      <w:r w:rsidRPr="002B4DE1">
        <w:rPr>
          <w:rFonts w:ascii="Arial" w:hAnsi="Arial" w:cs="Arial"/>
          <w:color w:val="auto"/>
          <w:lang w:val="pl-PL"/>
        </w:rPr>
        <w:t xml:space="preserve">W sprawach nieuregulowanych umową mają zastosowanie przepisy prawa zamówień publicznych, </w:t>
      </w:r>
      <w:r w:rsidR="00E83DF6" w:rsidRPr="002B4DE1">
        <w:rPr>
          <w:rFonts w:ascii="Arial" w:hAnsi="Arial" w:cs="Arial"/>
          <w:color w:val="auto"/>
          <w:lang w:val="pl-PL"/>
        </w:rPr>
        <w:t xml:space="preserve">kodeksu cywilnego, </w:t>
      </w:r>
      <w:r w:rsidRPr="002B4DE1">
        <w:rPr>
          <w:rFonts w:ascii="Arial" w:hAnsi="Arial" w:cs="Arial"/>
          <w:color w:val="auto"/>
          <w:lang w:val="pl-PL"/>
        </w:rPr>
        <w:t>prawa budowlanego oraz inne właściwe przepisy.</w:t>
      </w:r>
    </w:p>
    <w:p w14:paraId="2E612959" w14:textId="4666AD18" w:rsidR="00C62ED6" w:rsidRPr="002B4DE1" w:rsidRDefault="00FA0DEB" w:rsidP="00271BF6">
      <w:pPr>
        <w:pStyle w:val="DefaultText"/>
        <w:numPr>
          <w:ilvl w:val="0"/>
          <w:numId w:val="15"/>
        </w:numPr>
        <w:spacing w:line="360" w:lineRule="auto"/>
        <w:ind w:left="284" w:hanging="284"/>
        <w:rPr>
          <w:rFonts w:ascii="Arial" w:hAnsi="Arial" w:cs="Arial"/>
          <w:color w:val="auto"/>
          <w:lang w:val="pl-PL"/>
        </w:rPr>
      </w:pPr>
      <w:r w:rsidRPr="002B4DE1">
        <w:rPr>
          <w:rFonts w:ascii="Arial" w:hAnsi="Arial" w:cs="Arial"/>
          <w:color w:val="auto"/>
          <w:lang w:val="pl-PL"/>
        </w:rPr>
        <w:t>Wszelkie zmiany</w:t>
      </w:r>
      <w:r w:rsidR="00EB7549">
        <w:rPr>
          <w:rFonts w:ascii="Arial" w:hAnsi="Arial" w:cs="Arial"/>
          <w:color w:val="auto"/>
          <w:lang w:val="pl-PL"/>
        </w:rPr>
        <w:t xml:space="preserve"> zawarte w</w:t>
      </w:r>
      <w:r w:rsidRPr="002B4DE1">
        <w:rPr>
          <w:rFonts w:ascii="Arial" w:hAnsi="Arial" w:cs="Arial"/>
          <w:color w:val="auto"/>
          <w:lang w:val="pl-PL"/>
        </w:rPr>
        <w:t xml:space="preserve"> </w:t>
      </w:r>
      <w:r w:rsidR="00EB7549">
        <w:rPr>
          <w:rFonts w:ascii="Arial" w:hAnsi="Arial" w:cs="Arial"/>
          <w:color w:val="auto"/>
          <w:lang w:val="pl-PL"/>
        </w:rPr>
        <w:t>umowie</w:t>
      </w:r>
      <w:r w:rsidR="00EB7549" w:rsidRPr="002B4DE1">
        <w:rPr>
          <w:rFonts w:ascii="Arial" w:hAnsi="Arial" w:cs="Arial"/>
          <w:color w:val="auto"/>
          <w:lang w:val="pl-PL"/>
        </w:rPr>
        <w:t xml:space="preserve"> </w:t>
      </w:r>
      <w:r w:rsidRPr="002B4DE1">
        <w:rPr>
          <w:rFonts w:ascii="Arial" w:hAnsi="Arial" w:cs="Arial"/>
          <w:color w:val="auto"/>
          <w:lang w:val="pl-PL"/>
        </w:rPr>
        <w:t>wymagają formy aneksu sporządzonego w formie pisemnej pod rygorem nieważności</w:t>
      </w:r>
      <w:r w:rsidR="00720395">
        <w:rPr>
          <w:rFonts w:ascii="Arial" w:hAnsi="Arial" w:cs="Arial"/>
          <w:color w:val="auto"/>
          <w:lang w:val="pl-PL"/>
        </w:rPr>
        <w:t xml:space="preserve"> za wyjątkiem tych zmian, dla których w umowie nie przewidziano tej formy.</w:t>
      </w:r>
    </w:p>
    <w:p w14:paraId="2EF6C0AC" w14:textId="77777777" w:rsidR="00540CF5" w:rsidRPr="002B4DE1" w:rsidRDefault="00540CF5" w:rsidP="00540CF5">
      <w:pPr>
        <w:pStyle w:val="DefaultText"/>
        <w:numPr>
          <w:ilvl w:val="0"/>
          <w:numId w:val="15"/>
        </w:numPr>
        <w:spacing w:line="360" w:lineRule="auto"/>
        <w:ind w:left="284" w:hanging="284"/>
        <w:rPr>
          <w:rFonts w:ascii="Arial" w:hAnsi="Arial" w:cs="Arial"/>
          <w:color w:val="auto"/>
          <w:lang w:val="pl-PL"/>
        </w:rPr>
      </w:pPr>
      <w:r w:rsidRPr="002B4DE1">
        <w:rPr>
          <w:rFonts w:ascii="Arial" w:hAnsi="Arial" w:cs="Arial"/>
          <w:color w:val="auto"/>
          <w:lang w:val="pl-PL"/>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B4A535C" w14:textId="77777777" w:rsidR="00540CF5" w:rsidRPr="002B4DE1" w:rsidRDefault="00540CF5" w:rsidP="00AF62C3">
      <w:pPr>
        <w:pStyle w:val="DefaultText"/>
        <w:spacing w:line="360" w:lineRule="auto"/>
        <w:ind w:left="284" w:hanging="284"/>
        <w:rPr>
          <w:rFonts w:ascii="Arial" w:hAnsi="Arial" w:cs="Arial"/>
          <w:color w:val="auto"/>
          <w:lang w:val="pl-PL"/>
        </w:rPr>
      </w:pPr>
      <w:r w:rsidRPr="002B4DE1">
        <w:rPr>
          <w:rFonts w:ascii="Arial" w:hAnsi="Arial" w:cs="Arial"/>
          <w:color w:val="auto"/>
          <w:lang w:val="pl-PL"/>
        </w:rPr>
        <w:t>Adresy do doręczeń:</w:t>
      </w:r>
    </w:p>
    <w:p w14:paraId="7D6CD832" w14:textId="7523BBBC" w:rsidR="00540CF5" w:rsidRPr="002B4DE1" w:rsidRDefault="00540CF5" w:rsidP="00AF62C3">
      <w:pPr>
        <w:pStyle w:val="DefaultText"/>
        <w:spacing w:line="360" w:lineRule="auto"/>
        <w:ind w:left="284" w:hanging="284"/>
        <w:rPr>
          <w:rFonts w:ascii="Arial" w:hAnsi="Arial" w:cs="Arial"/>
          <w:color w:val="auto"/>
          <w:lang w:val="pl-PL"/>
        </w:rPr>
      </w:pPr>
      <w:r w:rsidRPr="002B4DE1">
        <w:rPr>
          <w:rFonts w:ascii="Arial" w:hAnsi="Arial" w:cs="Arial"/>
          <w:color w:val="auto"/>
          <w:lang w:val="pl-PL"/>
        </w:rPr>
        <w:t xml:space="preserve">Wykonawcy: </w:t>
      </w:r>
      <w:r w:rsidRPr="002B4DE1">
        <w:rPr>
          <w:rFonts w:ascii="Arial" w:hAnsi="Arial" w:cs="Arial"/>
          <w:color w:val="auto"/>
          <w:lang w:val="pl-PL"/>
        </w:rPr>
        <w:tab/>
      </w:r>
      <w:r w:rsidRPr="002B4DE1">
        <w:rPr>
          <w:rFonts w:ascii="Arial" w:hAnsi="Arial" w:cs="Arial"/>
          <w:color w:val="auto"/>
          <w:lang w:val="pl-PL"/>
        </w:rPr>
        <w:tab/>
        <w:t>…………………………………………………………..……..,</w:t>
      </w:r>
    </w:p>
    <w:p w14:paraId="53AEE5F5" w14:textId="77777777" w:rsidR="00540CF5" w:rsidRPr="002B4DE1" w:rsidRDefault="00540CF5" w:rsidP="00AF62C3">
      <w:pPr>
        <w:pStyle w:val="DefaultText"/>
        <w:spacing w:line="360" w:lineRule="auto"/>
        <w:ind w:left="284" w:hanging="284"/>
        <w:rPr>
          <w:rFonts w:ascii="Arial" w:hAnsi="Arial" w:cs="Arial"/>
          <w:color w:val="auto"/>
          <w:lang w:val="pl-PL"/>
        </w:rPr>
      </w:pPr>
      <w:r w:rsidRPr="002B4DE1">
        <w:rPr>
          <w:rFonts w:ascii="Arial" w:hAnsi="Arial" w:cs="Arial"/>
          <w:color w:val="auto"/>
          <w:lang w:val="pl-PL"/>
        </w:rPr>
        <w:t>Zamawiającego:</w:t>
      </w:r>
      <w:r w:rsidRPr="002B4DE1">
        <w:rPr>
          <w:rFonts w:ascii="Arial" w:hAnsi="Arial" w:cs="Arial"/>
          <w:color w:val="auto"/>
          <w:lang w:val="pl-PL"/>
        </w:rPr>
        <w:tab/>
      </w:r>
      <w:r w:rsidRPr="002B4DE1">
        <w:rPr>
          <w:rFonts w:ascii="Arial" w:hAnsi="Arial" w:cs="Arial"/>
          <w:color w:val="auto"/>
          <w:lang w:val="pl-PL"/>
        </w:rPr>
        <w:tab/>
        <w:t xml:space="preserve">Miasto Poznań, Wydział Obsługi Urzędu, </w:t>
      </w:r>
    </w:p>
    <w:p w14:paraId="3162A893" w14:textId="513ACDE5" w:rsidR="00540CF5" w:rsidRPr="002B4DE1" w:rsidRDefault="00540CF5" w:rsidP="00AF62C3">
      <w:pPr>
        <w:pStyle w:val="DefaultText"/>
        <w:spacing w:line="360" w:lineRule="auto"/>
        <w:ind w:left="284" w:hanging="284"/>
        <w:rPr>
          <w:rFonts w:ascii="Arial" w:hAnsi="Arial" w:cs="Arial"/>
          <w:color w:val="auto"/>
          <w:lang w:val="pl-PL"/>
        </w:rPr>
      </w:pPr>
      <w:r w:rsidRPr="002B4DE1">
        <w:rPr>
          <w:rFonts w:ascii="Arial" w:hAnsi="Arial" w:cs="Arial"/>
          <w:color w:val="auto"/>
          <w:lang w:val="pl-PL"/>
        </w:rPr>
        <w:tab/>
      </w:r>
      <w:r w:rsidRPr="002B4DE1">
        <w:rPr>
          <w:rFonts w:ascii="Arial" w:hAnsi="Arial" w:cs="Arial"/>
          <w:color w:val="auto"/>
          <w:lang w:val="pl-PL"/>
        </w:rPr>
        <w:tab/>
      </w:r>
      <w:r w:rsidRPr="002B4DE1">
        <w:rPr>
          <w:rFonts w:ascii="Arial" w:hAnsi="Arial" w:cs="Arial"/>
          <w:color w:val="auto"/>
          <w:lang w:val="pl-PL"/>
        </w:rPr>
        <w:tab/>
      </w:r>
      <w:r w:rsidRPr="002B4DE1">
        <w:rPr>
          <w:rFonts w:ascii="Arial" w:hAnsi="Arial" w:cs="Arial"/>
          <w:color w:val="auto"/>
          <w:lang w:val="pl-PL"/>
        </w:rPr>
        <w:tab/>
        <w:t>Plac Kolegiacki 17, 61-841 Poznań.</w:t>
      </w:r>
    </w:p>
    <w:p w14:paraId="4A16D749" w14:textId="6F50105B" w:rsidR="00C62ED6" w:rsidRPr="00083560" w:rsidRDefault="00FA0DEB" w:rsidP="00950927">
      <w:pPr>
        <w:pStyle w:val="DefaultText"/>
        <w:numPr>
          <w:ilvl w:val="0"/>
          <w:numId w:val="15"/>
        </w:numPr>
        <w:spacing w:line="360" w:lineRule="auto"/>
        <w:ind w:left="284" w:hanging="284"/>
        <w:rPr>
          <w:rFonts w:ascii="Arial" w:hAnsi="Arial" w:cs="Arial"/>
          <w:color w:val="auto"/>
          <w:lang w:val="pl-PL"/>
        </w:rPr>
      </w:pPr>
      <w:r w:rsidRPr="002B4DE1">
        <w:rPr>
          <w:rFonts w:ascii="Arial" w:hAnsi="Arial" w:cs="Arial"/>
          <w:color w:val="auto"/>
          <w:lang w:val="pl-PL"/>
        </w:rPr>
        <w:t>Wszelkie spory mogące wyniknąć z umowy będą rozstrzygane przez właściwy rzeczowo Sąd w Poznaniu</w:t>
      </w:r>
      <w:r w:rsidR="00083560">
        <w:rPr>
          <w:rFonts w:ascii="Arial" w:hAnsi="Arial" w:cs="Arial"/>
          <w:color w:val="auto"/>
          <w:lang w:val="pl-PL"/>
        </w:rPr>
        <w:t>.</w:t>
      </w:r>
      <w:r w:rsidR="00083560" w:rsidRPr="00083560">
        <w:rPr>
          <w:rFonts w:ascii="Arial" w:hAnsi="Arial" w:cs="Arial"/>
          <w:color w:val="auto"/>
        </w:rPr>
        <w:t xml:space="preserve"> </w:t>
      </w:r>
      <w:r w:rsidR="00540CF5" w:rsidRPr="00083560">
        <w:rPr>
          <w:rFonts w:ascii="Arial" w:hAnsi="Arial" w:cs="Arial"/>
          <w:color w:val="auto"/>
        </w:rPr>
        <w:t xml:space="preserve"> </w:t>
      </w:r>
    </w:p>
    <w:p w14:paraId="78753755" w14:textId="77777777" w:rsidR="00540CF5" w:rsidRPr="002B4DE1" w:rsidRDefault="00540CF5" w:rsidP="00540CF5">
      <w:pPr>
        <w:pStyle w:val="DefaultText"/>
        <w:numPr>
          <w:ilvl w:val="0"/>
          <w:numId w:val="15"/>
        </w:numPr>
        <w:spacing w:line="360" w:lineRule="auto"/>
        <w:ind w:left="284" w:hanging="284"/>
        <w:rPr>
          <w:rFonts w:ascii="Arial" w:hAnsi="Arial" w:cs="Arial"/>
          <w:color w:val="auto"/>
          <w:lang w:val="pl-PL"/>
        </w:rPr>
      </w:pPr>
      <w:r w:rsidRPr="002B4DE1">
        <w:rPr>
          <w:rFonts w:ascii="Arial" w:hAnsi="Arial" w:cs="Arial"/>
          <w:color w:val="auto"/>
          <w:lang w:val="pl-PL"/>
        </w:rPr>
        <w:t>Umowa została sporządzona w dwóch jednobrzmiących egzemplarzach, jeden egzemplarz dla Zamawiającego i jeden egzemplarz dla Wykonawcy.</w:t>
      </w:r>
    </w:p>
    <w:p w14:paraId="06B6F456" w14:textId="77777777" w:rsidR="00540CF5" w:rsidRPr="002B4DE1" w:rsidRDefault="00540CF5" w:rsidP="00540CF5">
      <w:pPr>
        <w:pStyle w:val="DefaultText"/>
        <w:numPr>
          <w:ilvl w:val="0"/>
          <w:numId w:val="15"/>
        </w:numPr>
        <w:spacing w:line="360" w:lineRule="auto"/>
        <w:ind w:left="284" w:hanging="284"/>
        <w:rPr>
          <w:rFonts w:ascii="Arial" w:hAnsi="Arial" w:cs="Arial"/>
          <w:color w:val="auto"/>
          <w:lang w:val="pl-PL"/>
        </w:rPr>
      </w:pPr>
      <w:r w:rsidRPr="002B4DE1">
        <w:rPr>
          <w:rFonts w:ascii="Arial" w:hAnsi="Arial" w:cs="Arial"/>
          <w:color w:val="auto"/>
          <w:lang w:val="pl-PL"/>
        </w:rPr>
        <w:t>Załączniki do umowy stanowią jej integralną część.</w:t>
      </w:r>
    </w:p>
    <w:p w14:paraId="694DDDF0" w14:textId="77777777" w:rsidR="00B020C3" w:rsidRPr="002B4DE1" w:rsidRDefault="00B020C3" w:rsidP="00271BF6">
      <w:pPr>
        <w:pStyle w:val="DefaultText"/>
        <w:spacing w:line="360" w:lineRule="auto"/>
        <w:ind w:left="284" w:hanging="284"/>
        <w:rPr>
          <w:rFonts w:ascii="Arial" w:hAnsi="Arial" w:cs="Arial"/>
          <w:color w:val="auto"/>
          <w:lang w:val="pl-PL"/>
        </w:rPr>
      </w:pPr>
    </w:p>
    <w:p w14:paraId="59870904" w14:textId="77777777" w:rsidR="00363F8F" w:rsidRPr="002B4DE1" w:rsidRDefault="00363F8F" w:rsidP="00271BF6">
      <w:pPr>
        <w:pStyle w:val="DefaultText"/>
        <w:spacing w:line="360" w:lineRule="auto"/>
        <w:ind w:left="284" w:hanging="284"/>
        <w:rPr>
          <w:rFonts w:ascii="Arial" w:hAnsi="Arial" w:cs="Arial"/>
          <w:color w:val="auto"/>
          <w:lang w:val="pl-PL"/>
        </w:rPr>
      </w:pPr>
    </w:p>
    <w:p w14:paraId="2C71CF39" w14:textId="77777777" w:rsidR="00C8601A" w:rsidRPr="002B4DE1" w:rsidRDefault="002E30B6" w:rsidP="00271BF6">
      <w:pPr>
        <w:pStyle w:val="western"/>
        <w:suppressAutoHyphens w:val="0"/>
        <w:spacing w:before="0" w:after="0" w:line="360" w:lineRule="auto"/>
        <w:ind w:left="284" w:hanging="284"/>
        <w:rPr>
          <w:rFonts w:ascii="Arial" w:hAnsi="Arial" w:cs="Arial"/>
          <w:b/>
          <w:color w:val="auto"/>
          <w:u w:val="single"/>
        </w:rPr>
      </w:pPr>
      <w:r w:rsidRPr="002B4DE1">
        <w:rPr>
          <w:rFonts w:ascii="Arial" w:hAnsi="Arial" w:cs="Arial"/>
          <w:b/>
          <w:color w:val="auto"/>
          <w:u w:val="single"/>
        </w:rPr>
        <w:t>Załączniki do umowy:</w:t>
      </w:r>
    </w:p>
    <w:p w14:paraId="4F904C0D" w14:textId="2A486AB2" w:rsidR="00AA460C" w:rsidRPr="002B4DE1" w:rsidRDefault="00AA460C"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clear" w:pos="1440"/>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Z</w:t>
      </w:r>
      <w:r w:rsidR="00C85143" w:rsidRPr="002B4DE1">
        <w:rPr>
          <w:rFonts w:ascii="Arial" w:hAnsi="Arial" w:cs="Arial"/>
          <w:color w:val="auto"/>
        </w:rPr>
        <w:t>ałącznik nr 1 - Formularz ofertowy Wykonawcy</w:t>
      </w:r>
      <w:r w:rsidR="00540CF5" w:rsidRPr="002B4DE1">
        <w:rPr>
          <w:rFonts w:ascii="Arial" w:hAnsi="Arial" w:cs="Arial"/>
          <w:color w:val="auto"/>
        </w:rPr>
        <w:t>.</w:t>
      </w:r>
    </w:p>
    <w:p w14:paraId="55ABF5BF" w14:textId="4CC703C4" w:rsidR="002D2305" w:rsidRPr="002B4DE1" w:rsidRDefault="00AA460C"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851"/>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Z</w:t>
      </w:r>
      <w:r w:rsidR="006F3969" w:rsidRPr="002B4DE1">
        <w:rPr>
          <w:rFonts w:ascii="Arial" w:hAnsi="Arial" w:cs="Arial"/>
          <w:color w:val="auto"/>
        </w:rPr>
        <w:t>ałącznik nr 2</w:t>
      </w:r>
      <w:r w:rsidR="004A266C" w:rsidRPr="002B4DE1">
        <w:rPr>
          <w:rFonts w:ascii="Arial" w:hAnsi="Arial" w:cs="Arial"/>
          <w:color w:val="auto"/>
        </w:rPr>
        <w:t xml:space="preserve"> </w:t>
      </w:r>
      <w:r w:rsidR="003474C1">
        <w:rPr>
          <w:rFonts w:ascii="Arial" w:hAnsi="Arial" w:cs="Arial"/>
          <w:color w:val="auto"/>
        </w:rPr>
        <w:t>-</w:t>
      </w:r>
      <w:r w:rsidR="004A266C" w:rsidRPr="002B4DE1">
        <w:rPr>
          <w:rFonts w:ascii="Arial" w:hAnsi="Arial" w:cs="Arial"/>
          <w:color w:val="auto"/>
        </w:rPr>
        <w:t xml:space="preserve"> Dokumentacja projektowa</w:t>
      </w:r>
      <w:r w:rsidR="00540CF5" w:rsidRPr="002B4DE1">
        <w:rPr>
          <w:rFonts w:ascii="Arial" w:hAnsi="Arial" w:cs="Arial"/>
          <w:color w:val="auto"/>
        </w:rPr>
        <w:t>.</w:t>
      </w:r>
    </w:p>
    <w:p w14:paraId="08C32176" w14:textId="312744CD" w:rsidR="00AA460C" w:rsidRPr="002B4DE1" w:rsidRDefault="00FF6F65" w:rsidP="00271BF6">
      <w:pPr>
        <w:pStyle w:val="western"/>
        <w:numPr>
          <w:ilvl w:val="1"/>
          <w:numId w:val="31"/>
        </w:numPr>
        <w:tabs>
          <w:tab w:val="left" w:pos="142"/>
          <w:tab w:val="left" w:pos="284"/>
          <w:tab w:val="left" w:pos="851"/>
        </w:tabs>
        <w:spacing w:before="0" w:after="0" w:line="360" w:lineRule="auto"/>
        <w:ind w:left="284" w:hanging="284"/>
        <w:rPr>
          <w:rFonts w:ascii="Arial" w:hAnsi="Arial" w:cs="Arial"/>
          <w:color w:val="auto"/>
        </w:rPr>
      </w:pPr>
      <w:r>
        <w:rPr>
          <w:rFonts w:ascii="Arial" w:hAnsi="Arial" w:cs="Arial"/>
          <w:color w:val="auto"/>
        </w:rPr>
        <w:t xml:space="preserve">Załącznik nr 3 - </w:t>
      </w:r>
      <w:r w:rsidR="002D2305" w:rsidRPr="002B4DE1">
        <w:rPr>
          <w:rFonts w:ascii="Arial" w:hAnsi="Arial" w:cs="Arial"/>
          <w:color w:val="auto"/>
        </w:rPr>
        <w:t>Opis przedmiotu umowy.</w:t>
      </w:r>
    </w:p>
    <w:p w14:paraId="4D735FFE" w14:textId="0C0E92BC" w:rsidR="00F505DA" w:rsidRPr="002B4DE1" w:rsidRDefault="00FF6F65"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851"/>
        </w:tabs>
        <w:suppressAutoHyphens w:val="0"/>
        <w:spacing w:before="0" w:after="0" w:line="360" w:lineRule="auto"/>
        <w:ind w:left="284" w:hanging="284"/>
        <w:textAlignment w:val="auto"/>
        <w:rPr>
          <w:rFonts w:ascii="Arial" w:hAnsi="Arial" w:cs="Arial"/>
          <w:color w:val="auto"/>
        </w:rPr>
      </w:pPr>
      <w:r>
        <w:rPr>
          <w:rFonts w:ascii="Arial" w:hAnsi="Arial" w:cs="Arial"/>
          <w:color w:val="auto"/>
        </w:rPr>
        <w:t xml:space="preserve">Załącznik nr 4 - </w:t>
      </w:r>
      <w:r w:rsidR="002E30B6" w:rsidRPr="002B4DE1">
        <w:rPr>
          <w:rFonts w:ascii="Arial" w:hAnsi="Arial" w:cs="Arial"/>
          <w:color w:val="auto"/>
        </w:rPr>
        <w:t>Pozwolenie MKZ</w:t>
      </w:r>
      <w:r w:rsidR="00F552C3" w:rsidRPr="002B4DE1">
        <w:rPr>
          <w:rFonts w:ascii="Arial" w:hAnsi="Arial" w:cs="Arial"/>
          <w:color w:val="auto"/>
        </w:rPr>
        <w:t xml:space="preserve"> </w:t>
      </w:r>
      <w:r w:rsidR="003058D7">
        <w:rPr>
          <w:rFonts w:ascii="Arial" w:hAnsi="Arial" w:cs="Arial"/>
          <w:color w:val="auto"/>
        </w:rPr>
        <w:t>338</w:t>
      </w:r>
      <w:r w:rsidR="00AA460C" w:rsidRPr="002B4DE1">
        <w:rPr>
          <w:rFonts w:ascii="Arial" w:hAnsi="Arial" w:cs="Arial"/>
          <w:color w:val="auto"/>
        </w:rPr>
        <w:t>/202</w:t>
      </w:r>
      <w:r w:rsidR="003058D7">
        <w:rPr>
          <w:rFonts w:ascii="Arial" w:hAnsi="Arial" w:cs="Arial"/>
          <w:color w:val="auto"/>
        </w:rPr>
        <w:t>2</w:t>
      </w:r>
      <w:r w:rsidR="00AA460C" w:rsidRPr="002B4DE1">
        <w:rPr>
          <w:rFonts w:ascii="Arial" w:hAnsi="Arial" w:cs="Arial"/>
          <w:color w:val="auto"/>
        </w:rPr>
        <w:t xml:space="preserve"> z dnia </w:t>
      </w:r>
      <w:r w:rsidR="003058D7">
        <w:rPr>
          <w:rFonts w:ascii="Arial" w:hAnsi="Arial" w:cs="Arial"/>
          <w:color w:val="auto"/>
        </w:rPr>
        <w:t>21</w:t>
      </w:r>
      <w:r w:rsidR="00AA460C" w:rsidRPr="002B4DE1">
        <w:rPr>
          <w:rFonts w:ascii="Arial" w:hAnsi="Arial" w:cs="Arial"/>
          <w:color w:val="auto"/>
        </w:rPr>
        <w:t>.</w:t>
      </w:r>
      <w:r w:rsidR="003058D7" w:rsidRPr="002B4DE1">
        <w:rPr>
          <w:rFonts w:ascii="Arial" w:hAnsi="Arial" w:cs="Arial"/>
          <w:color w:val="auto"/>
        </w:rPr>
        <w:t>0</w:t>
      </w:r>
      <w:r w:rsidR="003058D7">
        <w:rPr>
          <w:rFonts w:ascii="Arial" w:hAnsi="Arial" w:cs="Arial"/>
          <w:color w:val="auto"/>
        </w:rPr>
        <w:t>4</w:t>
      </w:r>
      <w:r w:rsidR="00AA460C" w:rsidRPr="002B4DE1">
        <w:rPr>
          <w:rFonts w:ascii="Arial" w:hAnsi="Arial" w:cs="Arial"/>
          <w:color w:val="auto"/>
        </w:rPr>
        <w:t>.202</w:t>
      </w:r>
      <w:r w:rsidR="003058D7">
        <w:rPr>
          <w:rFonts w:ascii="Arial" w:hAnsi="Arial" w:cs="Arial"/>
          <w:color w:val="auto"/>
        </w:rPr>
        <w:t>2</w:t>
      </w:r>
      <w:r w:rsidR="00AA460C" w:rsidRPr="002B4DE1">
        <w:rPr>
          <w:rFonts w:ascii="Arial" w:hAnsi="Arial" w:cs="Arial"/>
          <w:color w:val="auto"/>
        </w:rPr>
        <w:t xml:space="preserve"> r.</w:t>
      </w:r>
    </w:p>
    <w:p w14:paraId="5E365F8D" w14:textId="54C49A6C" w:rsidR="00BC34EA" w:rsidRPr="002B4DE1" w:rsidRDefault="00AA460C"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Z</w:t>
      </w:r>
      <w:r w:rsidR="006F3969" w:rsidRPr="002B4DE1">
        <w:rPr>
          <w:rFonts w:ascii="Arial" w:hAnsi="Arial" w:cs="Arial"/>
          <w:color w:val="auto"/>
        </w:rPr>
        <w:t xml:space="preserve">ałącznik nr </w:t>
      </w:r>
      <w:r w:rsidR="006A1C8E">
        <w:rPr>
          <w:rFonts w:ascii="Arial" w:hAnsi="Arial" w:cs="Arial"/>
          <w:color w:val="auto"/>
        </w:rPr>
        <w:t>5</w:t>
      </w:r>
      <w:r w:rsidR="00BC34EA" w:rsidRPr="002B4DE1">
        <w:rPr>
          <w:rFonts w:ascii="Arial" w:hAnsi="Arial" w:cs="Arial"/>
          <w:color w:val="auto"/>
        </w:rPr>
        <w:t xml:space="preserve"> - Specyfikacja Techniczna Wykonania i Odbioru Robót.</w:t>
      </w:r>
    </w:p>
    <w:p w14:paraId="66FC7A9D" w14:textId="3005EB29" w:rsidR="00952766" w:rsidRPr="002B4DE1" w:rsidRDefault="006F3969"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Załącznik nr </w:t>
      </w:r>
      <w:r w:rsidR="006A1C8E">
        <w:rPr>
          <w:rFonts w:ascii="Arial" w:hAnsi="Arial" w:cs="Arial"/>
          <w:color w:val="auto"/>
        </w:rPr>
        <w:t>6</w:t>
      </w:r>
      <w:r w:rsidR="00554EF1" w:rsidRPr="002B4DE1">
        <w:rPr>
          <w:rFonts w:ascii="Arial" w:hAnsi="Arial" w:cs="Arial"/>
          <w:color w:val="auto"/>
        </w:rPr>
        <w:t xml:space="preserve"> </w:t>
      </w:r>
      <w:r w:rsidR="003474C1">
        <w:rPr>
          <w:rFonts w:ascii="Arial" w:hAnsi="Arial" w:cs="Arial"/>
          <w:color w:val="auto"/>
        </w:rPr>
        <w:t>-</w:t>
      </w:r>
      <w:r w:rsidR="00554EF1" w:rsidRPr="002B4DE1">
        <w:rPr>
          <w:rFonts w:ascii="Arial" w:hAnsi="Arial" w:cs="Arial"/>
          <w:color w:val="auto"/>
        </w:rPr>
        <w:t xml:space="preserve"> </w:t>
      </w:r>
      <w:r w:rsidR="00540CF5" w:rsidRPr="002B4DE1">
        <w:rPr>
          <w:rFonts w:ascii="Arial" w:hAnsi="Arial" w:cs="Arial"/>
          <w:color w:val="auto"/>
        </w:rPr>
        <w:t>P</w:t>
      </w:r>
      <w:r w:rsidR="000C3014" w:rsidRPr="002B4DE1">
        <w:rPr>
          <w:rFonts w:ascii="Arial" w:hAnsi="Arial" w:cs="Arial"/>
          <w:color w:val="auto"/>
        </w:rPr>
        <w:t>rzedmiar</w:t>
      </w:r>
      <w:r w:rsidR="00540CF5" w:rsidRPr="002B4DE1">
        <w:rPr>
          <w:rFonts w:ascii="Arial" w:hAnsi="Arial" w:cs="Arial"/>
          <w:color w:val="auto"/>
        </w:rPr>
        <w:t>.</w:t>
      </w:r>
    </w:p>
    <w:p w14:paraId="73F9A39A" w14:textId="2A43EE58" w:rsidR="00A11105" w:rsidRPr="002B4DE1" w:rsidRDefault="000C3014"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t xml:space="preserve">Załącznik nr </w:t>
      </w:r>
      <w:r w:rsidR="006A1C8E">
        <w:rPr>
          <w:rFonts w:ascii="Arial" w:hAnsi="Arial" w:cs="Arial"/>
          <w:color w:val="auto"/>
        </w:rPr>
        <w:t>7</w:t>
      </w:r>
      <w:r w:rsidRPr="002B4DE1">
        <w:rPr>
          <w:rFonts w:ascii="Arial" w:hAnsi="Arial" w:cs="Arial"/>
          <w:color w:val="auto"/>
        </w:rPr>
        <w:t xml:space="preserve"> </w:t>
      </w:r>
      <w:r w:rsidR="003474C1">
        <w:rPr>
          <w:rFonts w:ascii="Arial" w:hAnsi="Arial" w:cs="Arial"/>
          <w:color w:val="auto"/>
        </w:rPr>
        <w:t>-</w:t>
      </w:r>
      <w:r w:rsidRPr="002B4DE1">
        <w:rPr>
          <w:rFonts w:ascii="Arial" w:hAnsi="Arial" w:cs="Arial"/>
          <w:color w:val="auto"/>
        </w:rPr>
        <w:t xml:space="preserve"> </w:t>
      </w:r>
      <w:r w:rsidR="00540CF5" w:rsidRPr="002B4DE1">
        <w:rPr>
          <w:rFonts w:ascii="Arial" w:hAnsi="Arial" w:cs="Arial"/>
          <w:color w:val="auto"/>
        </w:rPr>
        <w:t>W</w:t>
      </w:r>
      <w:r w:rsidRPr="002B4DE1">
        <w:rPr>
          <w:rFonts w:ascii="Arial" w:hAnsi="Arial" w:cs="Arial"/>
          <w:color w:val="auto"/>
        </w:rPr>
        <w:t>ykaz osób</w:t>
      </w:r>
      <w:r w:rsidR="00540CF5" w:rsidRPr="002B4DE1">
        <w:rPr>
          <w:rFonts w:ascii="Arial" w:hAnsi="Arial" w:cs="Arial"/>
          <w:color w:val="auto"/>
        </w:rPr>
        <w:t>.</w:t>
      </w:r>
    </w:p>
    <w:p w14:paraId="04CA20E9" w14:textId="69644564" w:rsidR="00C4795D" w:rsidRDefault="000C3014"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s>
        <w:suppressAutoHyphens w:val="0"/>
        <w:spacing w:before="0" w:after="0" w:line="360" w:lineRule="auto"/>
        <w:ind w:left="284" w:hanging="284"/>
        <w:textAlignment w:val="auto"/>
        <w:rPr>
          <w:rFonts w:ascii="Arial" w:hAnsi="Arial" w:cs="Arial"/>
          <w:color w:val="auto"/>
        </w:rPr>
      </w:pPr>
      <w:r w:rsidRPr="002B4DE1">
        <w:rPr>
          <w:rFonts w:ascii="Arial" w:hAnsi="Arial" w:cs="Arial"/>
          <w:color w:val="auto"/>
        </w:rPr>
        <w:lastRenderedPageBreak/>
        <w:t xml:space="preserve">Załącznik </w:t>
      </w:r>
      <w:r w:rsidR="00A11105" w:rsidRPr="002B4DE1">
        <w:rPr>
          <w:rFonts w:ascii="Arial" w:hAnsi="Arial" w:cs="Arial"/>
          <w:color w:val="auto"/>
        </w:rPr>
        <w:t xml:space="preserve">nr </w:t>
      </w:r>
      <w:r w:rsidR="006A1C8E">
        <w:rPr>
          <w:rFonts w:ascii="Arial" w:hAnsi="Arial" w:cs="Arial"/>
          <w:color w:val="auto"/>
        </w:rPr>
        <w:t>8</w:t>
      </w:r>
      <w:r w:rsidRPr="002B4DE1">
        <w:rPr>
          <w:rFonts w:ascii="Arial" w:hAnsi="Arial" w:cs="Arial"/>
          <w:color w:val="auto"/>
        </w:rPr>
        <w:t xml:space="preserve"> </w:t>
      </w:r>
      <w:r w:rsidR="003474C1">
        <w:rPr>
          <w:rFonts w:ascii="Arial" w:hAnsi="Arial" w:cs="Arial"/>
          <w:color w:val="auto"/>
        </w:rPr>
        <w:t>-</w:t>
      </w:r>
      <w:r w:rsidRPr="002B4DE1">
        <w:rPr>
          <w:rFonts w:ascii="Arial" w:hAnsi="Arial" w:cs="Arial"/>
          <w:color w:val="auto"/>
        </w:rPr>
        <w:t xml:space="preserve"> </w:t>
      </w:r>
      <w:r w:rsidR="00540CF5" w:rsidRPr="002B4DE1">
        <w:rPr>
          <w:rFonts w:ascii="Arial" w:hAnsi="Arial" w:cs="Arial"/>
          <w:color w:val="auto"/>
        </w:rPr>
        <w:t>Z</w:t>
      </w:r>
      <w:r w:rsidRPr="002B4DE1">
        <w:rPr>
          <w:rFonts w:ascii="Arial" w:hAnsi="Arial" w:cs="Arial"/>
          <w:color w:val="auto"/>
        </w:rPr>
        <w:t>asady przetwarzania danych osobowych przez Wykonawcę</w:t>
      </w:r>
      <w:r w:rsidR="00183055">
        <w:rPr>
          <w:rFonts w:ascii="Arial" w:hAnsi="Arial" w:cs="Arial"/>
          <w:color w:val="auto"/>
        </w:rPr>
        <w:t>.</w:t>
      </w:r>
    </w:p>
    <w:p w14:paraId="50B5E814" w14:textId="46C704EA" w:rsidR="003058D7" w:rsidRPr="002B4DE1" w:rsidRDefault="003058D7" w:rsidP="00271BF6">
      <w:pPr>
        <w:pStyle w:val="western"/>
        <w:keepNext w:val="0"/>
        <w:numPr>
          <w:ilvl w:val="1"/>
          <w:numId w:val="31"/>
        </w:numPr>
        <w:pBdr>
          <w:top w:val="none" w:sz="0" w:space="0" w:color="auto"/>
          <w:left w:val="none" w:sz="0" w:space="0" w:color="auto"/>
          <w:bottom w:val="none" w:sz="0" w:space="0" w:color="auto"/>
          <w:right w:val="none" w:sz="0" w:space="0" w:color="auto"/>
        </w:pBdr>
        <w:tabs>
          <w:tab w:val="left" w:pos="142"/>
          <w:tab w:val="left" w:pos="284"/>
          <w:tab w:val="left" w:pos="360"/>
          <w:tab w:val="left" w:pos="426"/>
          <w:tab w:val="left" w:pos="851"/>
        </w:tabs>
        <w:suppressAutoHyphens w:val="0"/>
        <w:spacing w:before="0" w:after="0" w:line="360" w:lineRule="auto"/>
        <w:ind w:left="284" w:hanging="284"/>
        <w:textAlignment w:val="auto"/>
        <w:rPr>
          <w:rFonts w:ascii="Arial" w:hAnsi="Arial" w:cs="Arial"/>
          <w:color w:val="auto"/>
        </w:rPr>
      </w:pPr>
      <w:r>
        <w:rPr>
          <w:rFonts w:ascii="Arial" w:hAnsi="Arial" w:cs="Arial"/>
          <w:color w:val="auto"/>
        </w:rPr>
        <w:t xml:space="preserve">Załącznik nr 9 </w:t>
      </w:r>
      <w:r w:rsidR="003474C1">
        <w:rPr>
          <w:rFonts w:ascii="Arial" w:hAnsi="Arial" w:cs="Arial"/>
          <w:color w:val="auto"/>
        </w:rPr>
        <w:t>-</w:t>
      </w:r>
      <w:r>
        <w:rPr>
          <w:rFonts w:ascii="Arial" w:hAnsi="Arial" w:cs="Arial"/>
          <w:color w:val="auto"/>
        </w:rPr>
        <w:t xml:space="preserve"> Kosztorys ofertowy</w:t>
      </w:r>
      <w:r w:rsidR="00183055">
        <w:rPr>
          <w:rFonts w:ascii="Arial" w:hAnsi="Arial" w:cs="Arial"/>
          <w:color w:val="auto"/>
        </w:rPr>
        <w:t>.</w:t>
      </w:r>
    </w:p>
    <w:p w14:paraId="2F03EDD8" w14:textId="77777777" w:rsidR="00016247" w:rsidRPr="002B4DE1" w:rsidRDefault="00016247" w:rsidP="00271BF6">
      <w:pPr>
        <w:pStyle w:val="DefaultText"/>
        <w:spacing w:line="360" w:lineRule="auto"/>
        <w:ind w:left="284" w:hanging="284"/>
        <w:rPr>
          <w:rFonts w:ascii="Arial" w:hAnsi="Arial" w:cs="Arial"/>
          <w:b/>
          <w:color w:val="auto"/>
          <w:lang w:val="pl-PL"/>
        </w:rPr>
      </w:pPr>
    </w:p>
    <w:p w14:paraId="53711A8B" w14:textId="77777777" w:rsidR="00016247" w:rsidRPr="002B4DE1" w:rsidRDefault="00016247" w:rsidP="00AF62C3">
      <w:pPr>
        <w:pStyle w:val="DefaultText"/>
        <w:spacing w:line="360" w:lineRule="auto"/>
        <w:ind w:left="284" w:hanging="284"/>
        <w:rPr>
          <w:rFonts w:ascii="Arial" w:hAnsi="Arial" w:cs="Arial"/>
          <w:b/>
          <w:color w:val="auto"/>
          <w:lang w:val="pl-PL"/>
        </w:rPr>
      </w:pPr>
    </w:p>
    <w:p w14:paraId="6AB20154" w14:textId="3EEF44DB" w:rsidR="00016247" w:rsidRPr="002B4DE1" w:rsidRDefault="00016247" w:rsidP="00403D58">
      <w:pPr>
        <w:pStyle w:val="DefaultText"/>
        <w:spacing w:line="360" w:lineRule="auto"/>
        <w:ind w:left="284" w:hanging="284"/>
        <w:jc w:val="center"/>
        <w:rPr>
          <w:rFonts w:ascii="Arial" w:hAnsi="Arial" w:cs="Arial"/>
          <w:b/>
          <w:color w:val="auto"/>
          <w:lang w:val="pl-PL"/>
        </w:rPr>
      </w:pPr>
      <w:r w:rsidRPr="002B4DE1">
        <w:rPr>
          <w:rFonts w:ascii="Arial" w:hAnsi="Arial" w:cs="Arial"/>
          <w:b/>
          <w:color w:val="auto"/>
          <w:lang w:val="pl-PL"/>
        </w:rPr>
        <w:t>Wykonawca</w:t>
      </w:r>
      <w:r w:rsidRPr="002B4DE1">
        <w:rPr>
          <w:rFonts w:ascii="Arial" w:hAnsi="Arial" w:cs="Arial"/>
          <w:b/>
          <w:color w:val="auto"/>
          <w:lang w:val="pl-PL"/>
        </w:rPr>
        <w:tab/>
      </w:r>
      <w:r w:rsidRPr="002B4DE1">
        <w:rPr>
          <w:rFonts w:ascii="Arial" w:hAnsi="Arial" w:cs="Arial"/>
          <w:b/>
          <w:color w:val="auto"/>
          <w:lang w:val="pl-PL"/>
        </w:rPr>
        <w:tab/>
      </w:r>
      <w:r w:rsidR="00540CF5" w:rsidRPr="002B4DE1">
        <w:rPr>
          <w:rFonts w:ascii="Arial" w:hAnsi="Arial" w:cs="Arial"/>
          <w:b/>
          <w:color w:val="auto"/>
          <w:lang w:val="pl-PL"/>
        </w:rPr>
        <w:tab/>
      </w:r>
      <w:r w:rsidR="00540CF5" w:rsidRPr="002B4DE1">
        <w:rPr>
          <w:rFonts w:ascii="Arial" w:hAnsi="Arial" w:cs="Arial"/>
          <w:b/>
          <w:color w:val="auto"/>
          <w:lang w:val="pl-PL"/>
        </w:rPr>
        <w:tab/>
      </w:r>
      <w:r w:rsidR="00540CF5" w:rsidRPr="002B4DE1">
        <w:rPr>
          <w:rFonts w:ascii="Arial" w:hAnsi="Arial" w:cs="Arial"/>
          <w:b/>
          <w:color w:val="auto"/>
          <w:lang w:val="pl-PL"/>
        </w:rPr>
        <w:tab/>
      </w:r>
      <w:r w:rsidR="00540CF5" w:rsidRPr="002B4DE1">
        <w:rPr>
          <w:rFonts w:ascii="Arial" w:hAnsi="Arial" w:cs="Arial"/>
          <w:b/>
          <w:color w:val="auto"/>
          <w:lang w:val="pl-PL"/>
        </w:rPr>
        <w:tab/>
      </w:r>
      <w:r w:rsidRPr="002B4DE1">
        <w:rPr>
          <w:rFonts w:ascii="Arial" w:hAnsi="Arial" w:cs="Arial"/>
          <w:b/>
          <w:color w:val="auto"/>
          <w:lang w:val="pl-PL"/>
        </w:rPr>
        <w:tab/>
      </w:r>
      <w:r w:rsidRPr="002B4DE1">
        <w:rPr>
          <w:rFonts w:ascii="Arial" w:hAnsi="Arial" w:cs="Arial"/>
          <w:b/>
          <w:color w:val="auto"/>
          <w:lang w:val="pl-PL"/>
        </w:rPr>
        <w:tab/>
      </w:r>
      <w:r w:rsidR="00F552C3" w:rsidRPr="002B4DE1">
        <w:rPr>
          <w:rFonts w:ascii="Arial" w:hAnsi="Arial" w:cs="Arial"/>
          <w:b/>
          <w:color w:val="auto"/>
          <w:lang w:val="pl-PL"/>
        </w:rPr>
        <w:t xml:space="preserve"> </w:t>
      </w:r>
      <w:r w:rsidRPr="002B4DE1">
        <w:rPr>
          <w:rFonts w:ascii="Arial" w:hAnsi="Arial" w:cs="Arial"/>
          <w:b/>
          <w:color w:val="auto"/>
          <w:lang w:val="pl-PL"/>
        </w:rPr>
        <w:t>Zamawiający</w:t>
      </w:r>
    </w:p>
    <w:p w14:paraId="595D39A0" w14:textId="28FE86FD" w:rsidR="002009B5" w:rsidRPr="002B4DE1" w:rsidRDefault="002009B5" w:rsidP="00403D58">
      <w:pPr>
        <w:pStyle w:val="DefaultText"/>
        <w:spacing w:line="360" w:lineRule="auto"/>
        <w:ind w:left="284" w:hanging="284"/>
        <w:jc w:val="center"/>
        <w:rPr>
          <w:rFonts w:ascii="Arial" w:hAnsi="Arial" w:cs="Arial"/>
          <w:b/>
          <w:color w:val="auto"/>
          <w:lang w:val="pl-PL"/>
        </w:rPr>
      </w:pPr>
    </w:p>
    <w:p w14:paraId="478D6516" w14:textId="1649CFD0" w:rsidR="00540CF5" w:rsidRPr="002B4DE1" w:rsidRDefault="00540CF5" w:rsidP="00403D58">
      <w:pPr>
        <w:pStyle w:val="DefaultText"/>
        <w:spacing w:line="360" w:lineRule="auto"/>
        <w:ind w:left="284" w:hanging="284"/>
        <w:jc w:val="center"/>
        <w:rPr>
          <w:rFonts w:ascii="Arial" w:hAnsi="Arial" w:cs="Arial"/>
          <w:b/>
          <w:color w:val="auto"/>
          <w:lang w:val="pl-PL"/>
        </w:rPr>
      </w:pPr>
    </w:p>
    <w:p w14:paraId="28B61B08" w14:textId="77777777" w:rsidR="00540CF5" w:rsidRPr="002B4DE1" w:rsidRDefault="00540CF5" w:rsidP="00403D58">
      <w:pPr>
        <w:pStyle w:val="DefaultText"/>
        <w:spacing w:line="360" w:lineRule="auto"/>
        <w:ind w:left="284" w:hanging="284"/>
        <w:jc w:val="center"/>
        <w:rPr>
          <w:rFonts w:ascii="Arial" w:hAnsi="Arial" w:cs="Arial"/>
          <w:b/>
          <w:color w:val="auto"/>
          <w:lang w:val="pl-PL"/>
        </w:rPr>
      </w:pPr>
    </w:p>
    <w:p w14:paraId="61CD0208" w14:textId="082A6ECF" w:rsidR="00016247" w:rsidRPr="002B4DE1" w:rsidRDefault="00016247" w:rsidP="00585087">
      <w:pPr>
        <w:pStyle w:val="DefaultText"/>
        <w:tabs>
          <w:tab w:val="left" w:pos="993"/>
        </w:tabs>
        <w:spacing w:line="360" w:lineRule="auto"/>
        <w:rPr>
          <w:rFonts w:ascii="Arial" w:hAnsi="Arial" w:cs="Arial"/>
          <w:b/>
          <w:color w:val="auto"/>
          <w:lang w:val="pl-PL"/>
        </w:rPr>
      </w:pPr>
    </w:p>
    <w:sectPr w:rsidR="00016247" w:rsidRPr="002B4DE1" w:rsidSect="00AF62C3">
      <w:headerReference w:type="even" r:id="rId12"/>
      <w:headerReference w:type="default" r:id="rId13"/>
      <w:footerReference w:type="even" r:id="rId14"/>
      <w:footerReference w:type="default" r:id="rId15"/>
      <w:headerReference w:type="first" r:id="rId16"/>
      <w:footerReference w:type="first" r:id="rId17"/>
      <w:pgSz w:w="11906" w:h="16838"/>
      <w:pgMar w:top="1417" w:right="849" w:bottom="1418" w:left="1417" w:header="360" w:footer="33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6CBA2" w14:textId="77777777" w:rsidR="00F37AE2" w:rsidRDefault="00F37AE2">
      <w:r>
        <w:separator/>
      </w:r>
    </w:p>
  </w:endnote>
  <w:endnote w:type="continuationSeparator" w:id="0">
    <w:p w14:paraId="1C467A03" w14:textId="77777777" w:rsidR="00F37AE2" w:rsidRDefault="00F3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EE"/>
    <w:family w:val="roman"/>
    <w:pitch w:val="variable"/>
    <w:sig w:usb0="E0000AFF" w:usb1="500078FF" w:usb2="00000021" w:usb3="00000000" w:csb0="000001B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18825" w14:textId="77777777" w:rsidR="007216E0" w:rsidRDefault="007216E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E7CED" w14:textId="5DF9D2F0" w:rsidR="00781D82" w:rsidRPr="00F552C3" w:rsidRDefault="00781D82" w:rsidP="00F552C3">
    <w:pPr>
      <w:pStyle w:val="Stopka"/>
      <w:jc w:val="center"/>
      <w:textAlignment w:val="auto"/>
      <w:rPr>
        <w:rFonts w:ascii="Arial" w:eastAsia="Arial" w:hAnsi="Arial" w:cs="Arial"/>
        <w:iCs/>
        <w:lang w:val="pl-PL" w:eastAsia="hi-IN" w:bidi="ar-SA"/>
      </w:rPr>
    </w:pPr>
    <w:r w:rsidRPr="00F552C3">
      <w:rPr>
        <w:rFonts w:ascii="Arial" w:eastAsia="Arial" w:hAnsi="Arial" w:cs="Arial"/>
        <w:iCs/>
        <w:lang w:val="pl-PL" w:eastAsia="hi-IN" w:bidi="ar-SA"/>
      </w:rPr>
      <w:t xml:space="preserve">Projekt umowy zaakceptowany przez Radcę Prawnego w dniu </w:t>
    </w:r>
    <w:r w:rsidR="00103ADA">
      <w:rPr>
        <w:rFonts w:ascii="Arial" w:eastAsia="Arial" w:hAnsi="Arial" w:cs="Arial"/>
        <w:iCs/>
        <w:lang w:val="pl-PL" w:eastAsia="hi-IN" w:bidi="ar-SA"/>
      </w:rPr>
      <w:t xml:space="preserve">11.01. </w:t>
    </w:r>
    <w:r w:rsidR="007543DA">
      <w:rPr>
        <w:rFonts w:ascii="Arial" w:eastAsia="Arial" w:hAnsi="Arial" w:cs="Arial"/>
        <w:iCs/>
        <w:lang w:val="pl-PL" w:eastAsia="hi-IN" w:bidi="ar-SA"/>
      </w:rPr>
      <w:t xml:space="preserve">2023 </w:t>
    </w:r>
    <w:r>
      <w:rPr>
        <w:rFonts w:ascii="Arial" w:eastAsia="Arial" w:hAnsi="Arial" w:cs="Arial"/>
        <w:iCs/>
        <w:lang w:val="pl-PL" w:eastAsia="hi-IN" w:bidi="ar-SA"/>
      </w:rPr>
      <w:t>roku</w:t>
    </w:r>
  </w:p>
  <w:p w14:paraId="3023688C" w14:textId="77777777" w:rsidR="00781D82" w:rsidRPr="00F552C3" w:rsidRDefault="00781D82" w:rsidP="00F552C3">
    <w:pPr>
      <w:pStyle w:val="Stopka"/>
      <w:jc w:val="center"/>
      <w:rPr>
        <w:rFonts w:ascii="Arial" w:hAnsi="Arial" w:cs="Arial"/>
        <w:sz w:val="16"/>
        <w:szCs w:val="16"/>
      </w:rPr>
    </w:pPr>
  </w:p>
  <w:sdt>
    <w:sdtPr>
      <w:rPr>
        <w:rFonts w:ascii="Arial" w:hAnsi="Arial" w:cs="Arial"/>
      </w:rPr>
      <w:id w:val="-166215442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10AAE81" w14:textId="79EDCAC1" w:rsidR="00781D82" w:rsidRPr="00F552C3" w:rsidRDefault="00781D82" w:rsidP="00F552C3">
            <w:pPr>
              <w:pStyle w:val="Stopka"/>
              <w:jc w:val="center"/>
              <w:rPr>
                <w:rFonts w:ascii="Arial" w:hAnsi="Arial" w:cs="Arial"/>
              </w:rPr>
            </w:pPr>
            <w:r w:rsidRPr="00F552C3">
              <w:rPr>
                <w:rFonts w:ascii="Arial" w:hAnsi="Arial" w:cs="Arial"/>
                <w:lang w:val="pl-PL"/>
              </w:rPr>
              <w:t xml:space="preserve">Strona </w:t>
            </w:r>
            <w:r w:rsidRPr="00F552C3">
              <w:rPr>
                <w:rFonts w:ascii="Arial" w:hAnsi="Arial" w:cs="Arial"/>
                <w:b/>
                <w:bCs/>
              </w:rPr>
              <w:fldChar w:fldCharType="begin"/>
            </w:r>
            <w:r w:rsidRPr="00F552C3">
              <w:rPr>
                <w:rFonts w:ascii="Arial" w:hAnsi="Arial" w:cs="Arial"/>
                <w:b/>
                <w:bCs/>
              </w:rPr>
              <w:instrText>PAGE</w:instrText>
            </w:r>
            <w:r w:rsidRPr="00F552C3">
              <w:rPr>
                <w:rFonts w:ascii="Arial" w:hAnsi="Arial" w:cs="Arial"/>
                <w:b/>
                <w:bCs/>
              </w:rPr>
              <w:fldChar w:fldCharType="separate"/>
            </w:r>
            <w:r w:rsidR="00254740">
              <w:rPr>
                <w:rFonts w:ascii="Arial" w:hAnsi="Arial" w:cs="Arial"/>
                <w:b/>
                <w:bCs/>
                <w:noProof/>
              </w:rPr>
              <w:t>1</w:t>
            </w:r>
            <w:r w:rsidRPr="00F552C3">
              <w:rPr>
                <w:rFonts w:ascii="Arial" w:hAnsi="Arial" w:cs="Arial"/>
                <w:b/>
                <w:bCs/>
              </w:rPr>
              <w:fldChar w:fldCharType="end"/>
            </w:r>
            <w:r w:rsidRPr="00F552C3">
              <w:rPr>
                <w:rFonts w:ascii="Arial" w:hAnsi="Arial" w:cs="Arial"/>
                <w:lang w:val="pl-PL"/>
              </w:rPr>
              <w:t xml:space="preserve"> z </w:t>
            </w:r>
            <w:r w:rsidRPr="00F552C3">
              <w:rPr>
                <w:rFonts w:ascii="Arial" w:hAnsi="Arial" w:cs="Arial"/>
                <w:b/>
                <w:bCs/>
              </w:rPr>
              <w:fldChar w:fldCharType="begin"/>
            </w:r>
            <w:r w:rsidRPr="00F552C3">
              <w:rPr>
                <w:rFonts w:ascii="Arial" w:hAnsi="Arial" w:cs="Arial"/>
                <w:b/>
                <w:bCs/>
              </w:rPr>
              <w:instrText>NUMPAGES</w:instrText>
            </w:r>
            <w:r w:rsidRPr="00F552C3">
              <w:rPr>
                <w:rFonts w:ascii="Arial" w:hAnsi="Arial" w:cs="Arial"/>
                <w:b/>
                <w:bCs/>
              </w:rPr>
              <w:fldChar w:fldCharType="separate"/>
            </w:r>
            <w:r w:rsidR="00254740">
              <w:rPr>
                <w:rFonts w:ascii="Arial" w:hAnsi="Arial" w:cs="Arial"/>
                <w:b/>
                <w:bCs/>
                <w:noProof/>
              </w:rPr>
              <w:t>26</w:t>
            </w:r>
            <w:r w:rsidRPr="00F552C3">
              <w:rPr>
                <w:rFonts w:ascii="Arial" w:hAnsi="Arial" w:cs="Arial"/>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A7447" w14:textId="77777777" w:rsidR="007216E0" w:rsidRDefault="007216E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2AD87" w14:textId="77777777" w:rsidR="00F37AE2" w:rsidRDefault="00F37AE2">
      <w:r>
        <w:separator/>
      </w:r>
    </w:p>
  </w:footnote>
  <w:footnote w:type="continuationSeparator" w:id="0">
    <w:p w14:paraId="10A08971" w14:textId="77777777" w:rsidR="00F37AE2" w:rsidRDefault="00F37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8008" w14:textId="77777777" w:rsidR="007216E0" w:rsidRDefault="007216E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F5DA" w14:textId="47943F9A" w:rsidR="00781D82" w:rsidRPr="00F552C3" w:rsidRDefault="00781D82">
    <w:pPr>
      <w:pStyle w:val="Gwka"/>
      <w:jc w:val="right"/>
      <w:rPr>
        <w:rFonts w:ascii="Arial" w:eastAsia="Liberation Serif" w:hAnsi="Arial" w:cs="Arial"/>
        <w:bCs/>
        <w:lang w:val="pl-PL" w:eastAsia="zh-CN" w:bidi="ar-SA"/>
      </w:rPr>
    </w:pPr>
    <w:r w:rsidRPr="00F552C3">
      <w:rPr>
        <w:rFonts w:ascii="Arial" w:eastAsia="Liberation Serif" w:hAnsi="Arial" w:cs="Arial"/>
        <w:bCs/>
        <w:lang w:val="pl-PL" w:eastAsia="zh-CN" w:bidi="ar-SA"/>
      </w:rPr>
      <w:t>Wniosek</w:t>
    </w:r>
    <w:r>
      <w:rPr>
        <w:rFonts w:ascii="Arial" w:eastAsia="Liberation Serif" w:hAnsi="Arial" w:cs="Arial"/>
        <w:bCs/>
        <w:lang w:val="pl-PL" w:eastAsia="zh-CN" w:bidi="ar-SA"/>
      </w:rPr>
      <w:t xml:space="preserve"> nr: …..</w:t>
    </w:r>
    <w:r w:rsidRPr="00F552C3">
      <w:rPr>
        <w:rFonts w:ascii="Arial" w:eastAsia="Liberation Serif" w:hAnsi="Arial" w:cs="Arial"/>
        <w:bCs/>
        <w:lang w:val="pl-PL" w:eastAsia="zh-CN" w:bidi="ar-SA"/>
      </w:rPr>
      <w:t>...../IR/</w:t>
    </w:r>
    <w:r w:rsidR="00585087">
      <w:rPr>
        <w:rFonts w:ascii="Arial" w:eastAsia="Liberation Serif" w:hAnsi="Arial" w:cs="Arial"/>
        <w:bCs/>
        <w:lang w:val="pl-PL" w:eastAsia="zh-CN" w:bidi="ar-SA"/>
      </w:rPr>
      <w:t>2022</w:t>
    </w:r>
  </w:p>
  <w:p w14:paraId="34F966DD" w14:textId="7CCF14BB" w:rsidR="00781D82" w:rsidRDefault="00781D82">
    <w:pPr>
      <w:pStyle w:val="Gwka"/>
      <w:jc w:val="right"/>
      <w:rPr>
        <w:rFonts w:ascii="Arial" w:eastAsia="Liberation Serif" w:hAnsi="Arial" w:cs="Arial"/>
        <w:bCs/>
        <w:lang w:val="pl-PL" w:eastAsia="zh-CN" w:bidi="hi-IN"/>
      </w:rPr>
    </w:pPr>
    <w:r w:rsidRPr="00F552C3">
      <w:rPr>
        <w:rFonts w:ascii="Arial" w:eastAsia="Liberation Serif" w:hAnsi="Arial" w:cs="Arial"/>
        <w:bCs/>
        <w:lang w:val="pl-PL" w:eastAsia="zh-CN" w:bidi="hi-IN"/>
      </w:rPr>
      <w:t>Umowa</w:t>
    </w:r>
    <w:r>
      <w:rPr>
        <w:rFonts w:ascii="Arial" w:eastAsia="Liberation Serif" w:hAnsi="Arial" w:cs="Arial"/>
        <w:bCs/>
        <w:lang w:val="pl-PL" w:eastAsia="zh-CN" w:bidi="hi-IN"/>
      </w:rPr>
      <w:t xml:space="preserve"> nr </w:t>
    </w:r>
    <w:r w:rsidRPr="00F552C3">
      <w:rPr>
        <w:rFonts w:ascii="Arial" w:eastAsia="Liberation Serif" w:hAnsi="Arial" w:cs="Arial"/>
        <w:bCs/>
        <w:lang w:val="pl-PL" w:eastAsia="zh-CN" w:bidi="hi-IN"/>
      </w:rPr>
      <w:t>…....../</w:t>
    </w:r>
    <w:proofErr w:type="spellStart"/>
    <w:r>
      <w:rPr>
        <w:rFonts w:ascii="Arial" w:eastAsia="Liberation Serif" w:hAnsi="Arial" w:cs="Arial"/>
        <w:bCs/>
        <w:lang w:val="pl-PL" w:eastAsia="zh-CN" w:bidi="hi-IN"/>
      </w:rPr>
      <w:t>OUr</w:t>
    </w:r>
    <w:proofErr w:type="spellEnd"/>
    <w:r w:rsidRPr="00F552C3">
      <w:rPr>
        <w:rFonts w:ascii="Arial" w:eastAsia="Liberation Serif" w:hAnsi="Arial" w:cs="Arial"/>
        <w:bCs/>
        <w:lang w:val="pl-PL" w:eastAsia="zh-CN" w:bidi="hi-IN"/>
      </w:rPr>
      <w:t>/</w:t>
    </w:r>
    <w:r w:rsidR="00563A1A" w:rsidRPr="00F552C3">
      <w:rPr>
        <w:rFonts w:ascii="Arial" w:eastAsia="Liberation Serif" w:hAnsi="Arial" w:cs="Arial"/>
        <w:bCs/>
        <w:lang w:val="pl-PL" w:eastAsia="zh-CN" w:bidi="hi-IN"/>
      </w:rPr>
      <w:t>202</w:t>
    </w:r>
    <w:r w:rsidR="00563A1A">
      <w:rPr>
        <w:rFonts w:ascii="Arial" w:eastAsia="Liberation Serif" w:hAnsi="Arial" w:cs="Arial"/>
        <w:bCs/>
        <w:lang w:val="pl-PL" w:eastAsia="zh-CN" w:bidi="hi-IN"/>
      </w:rPr>
      <w:t>3</w:t>
    </w:r>
  </w:p>
  <w:p w14:paraId="7CDDC423" w14:textId="43C7A397" w:rsidR="00781D82" w:rsidRDefault="00781D82">
    <w:pPr>
      <w:pStyle w:val="Gwka"/>
      <w:jc w:val="right"/>
      <w:rPr>
        <w:rFonts w:ascii="Arial" w:eastAsia="Liberation Serif" w:hAnsi="Arial" w:cs="Arial"/>
        <w:bCs/>
        <w:lang w:val="pl-PL" w:eastAsia="zh-CN" w:bidi="hi-IN"/>
      </w:rPr>
    </w:pPr>
    <w:r>
      <w:rPr>
        <w:rFonts w:ascii="Arial" w:eastAsia="Liberation Serif" w:hAnsi="Arial" w:cs="Arial"/>
        <w:bCs/>
        <w:lang w:val="pl-PL" w:eastAsia="zh-CN" w:bidi="hi-IN"/>
      </w:rPr>
      <w:t>Pozycja w PZP: ……./</w:t>
    </w:r>
    <w:r w:rsidR="00563A1A">
      <w:rPr>
        <w:rFonts w:ascii="Arial" w:eastAsia="Liberation Serif" w:hAnsi="Arial" w:cs="Arial"/>
        <w:bCs/>
        <w:lang w:val="pl-PL" w:eastAsia="zh-CN" w:bidi="hi-IN"/>
      </w:rPr>
      <w:t>2023</w:t>
    </w:r>
  </w:p>
  <w:p w14:paraId="5CDBAC4C" w14:textId="2AC4C96F" w:rsidR="00585087" w:rsidRPr="00585087" w:rsidRDefault="00585087" w:rsidP="007216E0">
    <w:pPr>
      <w:pStyle w:val="Gwka"/>
      <w:spacing w:after="240"/>
      <w:rPr>
        <w:rFonts w:ascii="Arial" w:eastAsia="Liberation Serif" w:hAnsi="Arial" w:cs="Arial"/>
        <w:b/>
        <w:bCs/>
        <w:lang w:val="pl-PL" w:eastAsia="zh-CN" w:bidi="hi-IN"/>
      </w:rPr>
    </w:pPr>
    <w:r w:rsidRPr="00585087">
      <w:rPr>
        <w:rFonts w:ascii="Arial" w:eastAsia="Liberation Serif" w:hAnsi="Arial" w:cs="Arial"/>
        <w:b/>
        <w:bCs/>
        <w:lang w:val="pl-PL" w:eastAsia="zh-CN" w:bidi="hi-IN"/>
      </w:rPr>
      <w:t>Załącznika nr 8 do SWZ</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61B09" w14:textId="77777777" w:rsidR="007216E0" w:rsidRDefault="007216E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C4071AC"/>
    <w:name w:val="WW8Num2"/>
    <w:lvl w:ilvl="0">
      <w:start w:val="1"/>
      <w:numFmt w:val="decimal"/>
      <w:lvlText w:val="%1."/>
      <w:lvlJc w:val="left"/>
      <w:pPr>
        <w:tabs>
          <w:tab w:val="num" w:pos="720"/>
        </w:tabs>
        <w:ind w:left="720" w:hanging="360"/>
      </w:pPr>
      <w:rPr>
        <w:rFonts w:ascii="Arial" w:hAnsi="Arial" w:cs="Arial" w:hint="default"/>
        <w:bCs/>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85"/>
        </w:tabs>
        <w:ind w:left="785"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2A7C625C"/>
    <w:lvl w:ilvl="0">
      <w:start w:val="1"/>
      <w:numFmt w:val="decimal"/>
      <w:lvlText w:val="%1."/>
      <w:lvlJc w:val="left"/>
      <w:pPr>
        <w:tabs>
          <w:tab w:val="num" w:pos="360"/>
        </w:tabs>
        <w:ind w:left="360" w:hanging="360"/>
      </w:pPr>
      <w:rPr>
        <w:rFonts w:ascii="Arial" w:hAnsi="Arial" w:cs="Arial" w:hint="default"/>
        <w:sz w:val="24"/>
        <w:szCs w:val="24"/>
      </w:rPr>
    </w:lvl>
    <w:lvl w:ilvl="1">
      <w:start w:val="1"/>
      <w:numFmt w:val="decimal"/>
      <w:lvlText w:val="%2)"/>
      <w:lvlJc w:val="left"/>
      <w:pPr>
        <w:tabs>
          <w:tab w:val="num" w:pos="1070"/>
        </w:tabs>
        <w:ind w:left="107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multilevel"/>
    <w:tmpl w:val="3570573A"/>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786"/>
        </w:tabs>
        <w:ind w:left="786" w:hanging="360"/>
      </w:pPr>
      <w:rPr>
        <w:rFonts w:ascii="Arial" w:hAnsi="Arial" w:cs="Aria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9"/>
    <w:multiLevelType w:val="singleLevel"/>
    <w:tmpl w:val="00000009"/>
    <w:name w:val="WW8Num11"/>
    <w:lvl w:ilvl="0">
      <w:start w:val="1"/>
      <w:numFmt w:val="lowerLetter"/>
      <w:lvlText w:val="%1)"/>
      <w:lvlJc w:val="left"/>
      <w:pPr>
        <w:tabs>
          <w:tab w:val="num" w:pos="0"/>
        </w:tabs>
        <w:ind w:left="720" w:hanging="360"/>
      </w:pPr>
    </w:lvl>
  </w:abstractNum>
  <w:abstractNum w:abstractNumId="4" w15:restartNumberingAfterBreak="0">
    <w:nsid w:val="0000000F"/>
    <w:multiLevelType w:val="multilevel"/>
    <w:tmpl w:val="7FD6D0F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1"/>
    <w:multiLevelType w:val="multilevel"/>
    <w:tmpl w:val="B33A6C8E"/>
    <w:lvl w:ilvl="0">
      <w:start w:val="2"/>
      <w:numFmt w:val="decimal"/>
      <w:lvlText w:val="%1."/>
      <w:lvlJc w:val="left"/>
      <w:pPr>
        <w:tabs>
          <w:tab w:val="num" w:pos="644"/>
        </w:tabs>
        <w:ind w:left="644" w:hanging="360"/>
      </w:pPr>
      <w:rPr>
        <w:rFonts w:ascii="Arial" w:hAnsi="Arial" w:cs="Arial" w:hint="default"/>
        <w:bCs/>
        <w:strike w:val="0"/>
        <w:sz w:val="22"/>
        <w:szCs w:val="22"/>
      </w:rPr>
    </w:lvl>
    <w:lvl w:ilvl="1">
      <w:start w:val="1"/>
      <w:numFmt w:val="lowerLetter"/>
      <w:lvlText w:val="%2)"/>
      <w:lvlJc w:val="left"/>
      <w:pPr>
        <w:tabs>
          <w:tab w:val="num" w:pos="1419"/>
        </w:tabs>
        <w:ind w:left="1419" w:hanging="360"/>
      </w:pPr>
      <w:rPr>
        <w:rFonts w:hint="default"/>
        <w:sz w:val="22"/>
        <w:szCs w:val="22"/>
      </w:rPr>
    </w:lvl>
    <w:lvl w:ilvl="2">
      <w:start w:val="1"/>
      <w:numFmt w:val="decimal"/>
      <w:lvlText w:val="%3."/>
      <w:lvlJc w:val="left"/>
      <w:pPr>
        <w:tabs>
          <w:tab w:val="num" w:pos="644"/>
        </w:tabs>
        <w:ind w:left="644" w:hanging="360"/>
      </w:pPr>
      <w:rPr>
        <w:rFonts w:ascii="Arial" w:hAnsi="Arial" w:cs="Arial" w:hint="default"/>
        <w:bCs/>
        <w:sz w:val="22"/>
        <w:szCs w:val="22"/>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6" w15:restartNumberingAfterBreak="0">
    <w:nsid w:val="00000013"/>
    <w:multiLevelType w:val="singleLevel"/>
    <w:tmpl w:val="00000013"/>
    <w:name w:val="WW8Num19"/>
    <w:lvl w:ilvl="0">
      <w:start w:val="1"/>
      <w:numFmt w:val="lowerLetter"/>
      <w:lvlText w:val="%1)"/>
      <w:lvlJc w:val="left"/>
      <w:pPr>
        <w:tabs>
          <w:tab w:val="num" w:pos="0"/>
        </w:tabs>
        <w:ind w:left="720" w:hanging="360"/>
      </w:pPr>
      <w:rPr>
        <w:rFonts w:ascii="Arial" w:hAnsi="Arial" w:cs="Arial"/>
        <w:sz w:val="22"/>
        <w:szCs w:val="22"/>
      </w:rPr>
    </w:lvl>
  </w:abstractNum>
  <w:abstractNum w:abstractNumId="7" w15:restartNumberingAfterBreak="0">
    <w:nsid w:val="00000015"/>
    <w:multiLevelType w:val="singleLevel"/>
    <w:tmpl w:val="00000015"/>
    <w:name w:val="WW8Num21"/>
    <w:lvl w:ilvl="0">
      <w:start w:val="1"/>
      <w:numFmt w:val="decimal"/>
      <w:lvlText w:val="%1."/>
      <w:lvlJc w:val="left"/>
      <w:pPr>
        <w:tabs>
          <w:tab w:val="num" w:pos="0"/>
        </w:tabs>
        <w:ind w:left="720" w:hanging="360"/>
      </w:pPr>
      <w:rPr>
        <w:rFonts w:ascii="Arial" w:eastAsia="Arial" w:hAnsi="Arial" w:cs="Arial"/>
        <w:sz w:val="22"/>
        <w:szCs w:val="22"/>
        <w:lang w:eastAsia="ar-SA"/>
      </w:rPr>
    </w:lvl>
  </w:abstractNum>
  <w:abstractNum w:abstractNumId="8" w15:restartNumberingAfterBreak="0">
    <w:nsid w:val="00000016"/>
    <w:multiLevelType w:val="singleLevel"/>
    <w:tmpl w:val="3E386966"/>
    <w:name w:val="WW8Num22"/>
    <w:lvl w:ilvl="0">
      <w:start w:val="1"/>
      <w:numFmt w:val="lowerLetter"/>
      <w:lvlText w:val="%1)"/>
      <w:lvlJc w:val="left"/>
      <w:pPr>
        <w:tabs>
          <w:tab w:val="num" w:pos="0"/>
        </w:tabs>
        <w:ind w:left="720" w:hanging="360"/>
      </w:pPr>
      <w:rPr>
        <w:rFonts w:ascii="Arial" w:hAnsi="Arial" w:cs="Arial" w:hint="default"/>
        <w:sz w:val="24"/>
        <w:szCs w:val="24"/>
      </w:rPr>
    </w:lvl>
  </w:abstractNum>
  <w:abstractNum w:abstractNumId="9" w15:restartNumberingAfterBreak="0">
    <w:nsid w:val="00000017"/>
    <w:multiLevelType w:val="multilevel"/>
    <w:tmpl w:val="00000017"/>
    <w:name w:val="WW8Num2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2EC3C19"/>
    <w:multiLevelType w:val="hybridMultilevel"/>
    <w:tmpl w:val="7294227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1" w15:restartNumberingAfterBreak="0">
    <w:nsid w:val="05677F70"/>
    <w:multiLevelType w:val="hybridMultilevel"/>
    <w:tmpl w:val="76DA1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1E23F9"/>
    <w:multiLevelType w:val="multilevel"/>
    <w:tmpl w:val="A552A67A"/>
    <w:lvl w:ilvl="0">
      <w:start w:val="3"/>
      <w:numFmt w:val="decimal"/>
      <w:lvlText w:val="%1."/>
      <w:lvlJc w:val="left"/>
      <w:pPr>
        <w:ind w:left="786" w:hanging="360"/>
      </w:pPr>
      <w:rPr>
        <w:rFonts w:hint="default"/>
        <w:b w:val="0"/>
        <w:bCs w:val="0"/>
      </w:rPr>
    </w:lvl>
    <w:lvl w:ilvl="1">
      <w:start w:val="1"/>
      <w:numFmt w:val="decimal"/>
      <w:lvlText w:val="%2."/>
      <w:lvlJc w:val="left"/>
      <w:pPr>
        <w:ind w:left="1146" w:hanging="360"/>
      </w:pPr>
      <w:rPr>
        <w:rFonts w:hint="default"/>
      </w:rPr>
    </w:lvl>
    <w:lvl w:ilvl="2">
      <w:start w:val="1"/>
      <w:numFmt w:val="decimal"/>
      <w:lvlText w:val="%3."/>
      <w:lvlJc w:val="left"/>
      <w:pPr>
        <w:ind w:left="1506" w:hanging="360"/>
      </w:pPr>
      <w:rPr>
        <w:rFonts w:hint="default"/>
      </w:rPr>
    </w:lvl>
    <w:lvl w:ilvl="3">
      <w:start w:val="1"/>
      <w:numFmt w:val="decimal"/>
      <w:lvlText w:val="%4."/>
      <w:lvlJc w:val="left"/>
      <w:pPr>
        <w:ind w:left="1866" w:hanging="360"/>
      </w:pPr>
      <w:rPr>
        <w:rFonts w:hint="default"/>
      </w:rPr>
    </w:lvl>
    <w:lvl w:ilvl="4">
      <w:start w:val="1"/>
      <w:numFmt w:val="decimal"/>
      <w:lvlText w:val="%5."/>
      <w:lvlJc w:val="left"/>
      <w:pPr>
        <w:ind w:left="2226" w:hanging="360"/>
      </w:pPr>
      <w:rPr>
        <w:rFonts w:hint="default"/>
      </w:rPr>
    </w:lvl>
    <w:lvl w:ilvl="5">
      <w:start w:val="1"/>
      <w:numFmt w:val="decimal"/>
      <w:lvlText w:val="%6."/>
      <w:lvlJc w:val="left"/>
      <w:pPr>
        <w:ind w:left="2586" w:hanging="360"/>
      </w:pPr>
      <w:rPr>
        <w:rFonts w:hint="default"/>
      </w:rPr>
    </w:lvl>
    <w:lvl w:ilvl="6">
      <w:start w:val="1"/>
      <w:numFmt w:val="decimal"/>
      <w:lvlText w:val="%7."/>
      <w:lvlJc w:val="left"/>
      <w:pPr>
        <w:ind w:left="2946" w:hanging="360"/>
      </w:pPr>
      <w:rPr>
        <w:rFonts w:hint="default"/>
      </w:rPr>
    </w:lvl>
    <w:lvl w:ilvl="7">
      <w:start w:val="1"/>
      <w:numFmt w:val="decimal"/>
      <w:lvlText w:val="%8."/>
      <w:lvlJc w:val="left"/>
      <w:pPr>
        <w:ind w:left="3306" w:hanging="360"/>
      </w:pPr>
      <w:rPr>
        <w:rFonts w:hint="default"/>
      </w:rPr>
    </w:lvl>
    <w:lvl w:ilvl="8">
      <w:start w:val="1"/>
      <w:numFmt w:val="decimal"/>
      <w:lvlText w:val="%9."/>
      <w:lvlJc w:val="left"/>
      <w:pPr>
        <w:ind w:left="3666" w:hanging="360"/>
      </w:pPr>
      <w:rPr>
        <w:rFonts w:hint="default"/>
      </w:rPr>
    </w:lvl>
  </w:abstractNum>
  <w:abstractNum w:abstractNumId="13" w15:restartNumberingAfterBreak="0">
    <w:nsid w:val="0A505E5F"/>
    <w:multiLevelType w:val="multilevel"/>
    <w:tmpl w:val="7DD49C76"/>
    <w:lvl w:ilvl="0">
      <w:start w:val="10"/>
      <w:numFmt w:val="decimal"/>
      <w:lvlText w:val="%1."/>
      <w:lvlJc w:val="left"/>
      <w:pPr>
        <w:ind w:left="360" w:hanging="360"/>
      </w:pPr>
      <w:rPr>
        <w:rFonts w:hint="default"/>
        <w:b w:val="0"/>
        <w:bCs w:val="0"/>
      </w:rPr>
    </w:lvl>
    <w:lvl w:ilvl="1">
      <w:start w:val="7"/>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14" w15:restartNumberingAfterBreak="0">
    <w:nsid w:val="0C5A7968"/>
    <w:multiLevelType w:val="multilevel"/>
    <w:tmpl w:val="E88830EA"/>
    <w:lvl w:ilvl="0">
      <w:start w:val="1"/>
      <w:numFmt w:val="decimal"/>
      <w:lvlText w:val="%1."/>
      <w:lvlJc w:val="left"/>
      <w:pPr>
        <w:ind w:left="1080" w:hanging="360"/>
      </w:pPr>
      <w:rPr>
        <w:b w:val="0"/>
        <w:i w:val="0"/>
        <w:sz w:val="24"/>
        <w:szCs w:val="24"/>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D691946"/>
    <w:multiLevelType w:val="hybridMultilevel"/>
    <w:tmpl w:val="8B2ED85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1011222F"/>
    <w:multiLevelType w:val="hybridMultilevel"/>
    <w:tmpl w:val="40F0BC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16B7575"/>
    <w:multiLevelType w:val="multilevel"/>
    <w:tmpl w:val="0B783A42"/>
    <w:lvl w:ilvl="0">
      <w:start w:val="2"/>
      <w:numFmt w:val="decimal"/>
      <w:lvlText w:val=" %1."/>
      <w:lvlJc w:val="left"/>
      <w:pPr>
        <w:tabs>
          <w:tab w:val="num" w:pos="1080"/>
        </w:tabs>
        <w:ind w:left="1080" w:hanging="360"/>
      </w:pPr>
      <w:rPr>
        <w:rFonts w:hint="default"/>
      </w:rPr>
    </w:lvl>
    <w:lvl w:ilvl="1">
      <w:start w:val="1"/>
      <w:numFmt w:val="lowerLetter"/>
      <w:lvlText w:val="%2)"/>
      <w:lvlJc w:val="left"/>
      <w:pPr>
        <w:tabs>
          <w:tab w:val="num" w:pos="1374"/>
        </w:tabs>
        <w:ind w:left="1374" w:hanging="360"/>
      </w:pPr>
      <w:rPr>
        <w:rFonts w:asciiTheme="minorHAnsi" w:hAnsiTheme="minorHAnsi" w:cstheme="minorHAnsi" w:hint="default"/>
      </w:rPr>
    </w:lvl>
    <w:lvl w:ilvl="2">
      <w:start w:val="1"/>
      <w:numFmt w:val="bullet"/>
      <w:lvlText w:val="•"/>
      <w:lvlJc w:val="left"/>
      <w:pPr>
        <w:tabs>
          <w:tab w:val="num" w:pos="1734"/>
        </w:tabs>
        <w:ind w:left="1734" w:hanging="360"/>
      </w:pPr>
      <w:rPr>
        <w:rFonts w:ascii="Tahoma" w:hAnsi="Tahoma" w:cs="Tahoma" w:hint="default"/>
      </w:rPr>
    </w:lvl>
    <w:lvl w:ilvl="3">
      <w:start w:val="1"/>
      <w:numFmt w:val="bullet"/>
      <w:lvlText w:val="•"/>
      <w:lvlJc w:val="left"/>
      <w:pPr>
        <w:tabs>
          <w:tab w:val="num" w:pos="2094"/>
        </w:tabs>
        <w:ind w:left="2094" w:hanging="360"/>
      </w:pPr>
      <w:rPr>
        <w:rFonts w:ascii="Tahoma" w:hAnsi="Tahoma" w:cs="Tahoma" w:hint="default"/>
      </w:rPr>
    </w:lvl>
    <w:lvl w:ilvl="4">
      <w:start w:val="1"/>
      <w:numFmt w:val="bullet"/>
      <w:lvlText w:val="•"/>
      <w:lvlJc w:val="left"/>
      <w:pPr>
        <w:tabs>
          <w:tab w:val="num" w:pos="2454"/>
        </w:tabs>
        <w:ind w:left="2454" w:hanging="360"/>
      </w:pPr>
      <w:rPr>
        <w:rFonts w:ascii="Tahoma" w:hAnsi="Tahoma" w:cs="Tahoma" w:hint="default"/>
      </w:rPr>
    </w:lvl>
    <w:lvl w:ilvl="5">
      <w:start w:val="1"/>
      <w:numFmt w:val="bullet"/>
      <w:lvlText w:val="•"/>
      <w:lvlJc w:val="left"/>
      <w:pPr>
        <w:tabs>
          <w:tab w:val="num" w:pos="2814"/>
        </w:tabs>
        <w:ind w:left="2814" w:hanging="360"/>
      </w:pPr>
      <w:rPr>
        <w:rFonts w:ascii="Tahoma" w:hAnsi="Tahoma" w:cs="Tahoma" w:hint="default"/>
      </w:rPr>
    </w:lvl>
    <w:lvl w:ilvl="6">
      <w:start w:val="1"/>
      <w:numFmt w:val="bullet"/>
      <w:lvlText w:val="•"/>
      <w:lvlJc w:val="left"/>
      <w:pPr>
        <w:tabs>
          <w:tab w:val="num" w:pos="3174"/>
        </w:tabs>
        <w:ind w:left="3174" w:hanging="360"/>
      </w:pPr>
      <w:rPr>
        <w:rFonts w:ascii="Tahoma" w:hAnsi="Tahoma" w:cs="Tahoma" w:hint="default"/>
      </w:rPr>
    </w:lvl>
    <w:lvl w:ilvl="7">
      <w:start w:val="1"/>
      <w:numFmt w:val="bullet"/>
      <w:lvlText w:val="•"/>
      <w:lvlJc w:val="left"/>
      <w:pPr>
        <w:tabs>
          <w:tab w:val="num" w:pos="3534"/>
        </w:tabs>
        <w:ind w:left="3534" w:hanging="360"/>
      </w:pPr>
      <w:rPr>
        <w:rFonts w:ascii="Tahoma" w:hAnsi="Tahoma" w:cs="Tahoma" w:hint="default"/>
      </w:rPr>
    </w:lvl>
    <w:lvl w:ilvl="8">
      <w:start w:val="1"/>
      <w:numFmt w:val="bullet"/>
      <w:lvlText w:val="•"/>
      <w:lvlJc w:val="left"/>
      <w:pPr>
        <w:tabs>
          <w:tab w:val="num" w:pos="3894"/>
        </w:tabs>
        <w:ind w:left="3894" w:hanging="360"/>
      </w:pPr>
      <w:rPr>
        <w:rFonts w:ascii="Tahoma" w:hAnsi="Tahoma" w:cs="Tahoma" w:hint="default"/>
      </w:rPr>
    </w:lvl>
  </w:abstractNum>
  <w:abstractNum w:abstractNumId="18" w15:restartNumberingAfterBreak="0">
    <w:nsid w:val="188C732B"/>
    <w:multiLevelType w:val="multilevel"/>
    <w:tmpl w:val="5E50BFC4"/>
    <w:lvl w:ilvl="0">
      <w:start w:val="1"/>
      <w:numFmt w:val="lowerLetter"/>
      <w:lvlText w:val="%1)"/>
      <w:lvlJc w:val="left"/>
      <w:pPr>
        <w:ind w:left="1778"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AE02A32"/>
    <w:multiLevelType w:val="hybridMultilevel"/>
    <w:tmpl w:val="002607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114305"/>
    <w:multiLevelType w:val="multilevel"/>
    <w:tmpl w:val="4F724C58"/>
    <w:lvl w:ilvl="0">
      <w:start w:val="1"/>
      <w:numFmt w:val="decimal"/>
      <w:lvlText w:val="%1."/>
      <w:lvlJc w:val="left"/>
      <w:pPr>
        <w:tabs>
          <w:tab w:val="num" w:pos="720"/>
        </w:tabs>
        <w:ind w:left="720" w:hanging="360"/>
      </w:pPr>
      <w:rPr>
        <w:rFonts w:ascii="Arial" w:hAnsi="Arial" w:cs="Arial" w:hint="default"/>
        <w:bCs/>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1DDE156B"/>
    <w:multiLevelType w:val="multilevel"/>
    <w:tmpl w:val="05F29052"/>
    <w:lvl w:ilvl="0">
      <w:start w:val="1"/>
      <w:numFmt w:val="decimal"/>
      <w:lvlText w:val="%1."/>
      <w:lvlJc w:val="left"/>
      <w:pPr>
        <w:tabs>
          <w:tab w:val="num" w:pos="720"/>
        </w:tabs>
        <w:ind w:left="720" w:hanging="360"/>
      </w:pPr>
      <w:rPr>
        <w:rFonts w:ascii="Arial" w:hAnsi="Arial" w:cs="Arial" w:hint="default"/>
        <w:bCs/>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1FF82AFB"/>
    <w:multiLevelType w:val="multilevel"/>
    <w:tmpl w:val="144E5DAE"/>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15:restartNumberingAfterBreak="0">
    <w:nsid w:val="21416902"/>
    <w:multiLevelType w:val="multilevel"/>
    <w:tmpl w:val="F44E1B1C"/>
    <w:lvl w:ilvl="0">
      <w:start w:val="2"/>
      <w:numFmt w:val="decimal"/>
      <w:lvlText w:val=" %1."/>
      <w:lvlJc w:val="left"/>
      <w:pPr>
        <w:tabs>
          <w:tab w:val="num" w:pos="1080"/>
        </w:tabs>
        <w:ind w:left="1080" w:hanging="360"/>
      </w:pPr>
      <w:rPr>
        <w:rFonts w:hint="default"/>
      </w:rPr>
    </w:lvl>
    <w:lvl w:ilvl="1">
      <w:start w:val="2"/>
      <w:numFmt w:val="lowerLetter"/>
      <w:lvlText w:val="%2)"/>
      <w:lvlJc w:val="left"/>
      <w:pPr>
        <w:tabs>
          <w:tab w:val="num" w:pos="644"/>
        </w:tabs>
        <w:ind w:left="644" w:hanging="360"/>
      </w:pPr>
      <w:rPr>
        <w:rFonts w:asciiTheme="minorHAnsi" w:hAnsiTheme="minorHAnsi" w:cstheme="minorHAnsi" w:hint="default"/>
      </w:rPr>
    </w:lvl>
    <w:lvl w:ilvl="2">
      <w:start w:val="1"/>
      <w:numFmt w:val="bullet"/>
      <w:lvlText w:val="•"/>
      <w:lvlJc w:val="left"/>
      <w:pPr>
        <w:tabs>
          <w:tab w:val="num" w:pos="1734"/>
        </w:tabs>
        <w:ind w:left="1734" w:hanging="360"/>
      </w:pPr>
      <w:rPr>
        <w:rFonts w:ascii="Tahoma" w:hAnsi="Tahoma" w:cs="Tahoma" w:hint="default"/>
      </w:rPr>
    </w:lvl>
    <w:lvl w:ilvl="3">
      <w:start w:val="1"/>
      <w:numFmt w:val="bullet"/>
      <w:lvlText w:val="•"/>
      <w:lvlJc w:val="left"/>
      <w:pPr>
        <w:tabs>
          <w:tab w:val="num" w:pos="2094"/>
        </w:tabs>
        <w:ind w:left="2094" w:hanging="360"/>
      </w:pPr>
      <w:rPr>
        <w:rFonts w:ascii="Tahoma" w:hAnsi="Tahoma" w:cs="Tahoma" w:hint="default"/>
      </w:rPr>
    </w:lvl>
    <w:lvl w:ilvl="4">
      <w:start w:val="1"/>
      <w:numFmt w:val="bullet"/>
      <w:lvlText w:val="•"/>
      <w:lvlJc w:val="left"/>
      <w:pPr>
        <w:tabs>
          <w:tab w:val="num" w:pos="2454"/>
        </w:tabs>
        <w:ind w:left="2454" w:hanging="360"/>
      </w:pPr>
      <w:rPr>
        <w:rFonts w:ascii="Tahoma" w:hAnsi="Tahoma" w:cs="Tahoma" w:hint="default"/>
      </w:rPr>
    </w:lvl>
    <w:lvl w:ilvl="5">
      <w:start w:val="1"/>
      <w:numFmt w:val="bullet"/>
      <w:lvlText w:val="•"/>
      <w:lvlJc w:val="left"/>
      <w:pPr>
        <w:tabs>
          <w:tab w:val="num" w:pos="2814"/>
        </w:tabs>
        <w:ind w:left="2814" w:hanging="360"/>
      </w:pPr>
      <w:rPr>
        <w:rFonts w:ascii="Tahoma" w:hAnsi="Tahoma" w:cs="Tahoma" w:hint="default"/>
      </w:rPr>
    </w:lvl>
    <w:lvl w:ilvl="6">
      <w:start w:val="1"/>
      <w:numFmt w:val="bullet"/>
      <w:lvlText w:val="•"/>
      <w:lvlJc w:val="left"/>
      <w:pPr>
        <w:tabs>
          <w:tab w:val="num" w:pos="3174"/>
        </w:tabs>
        <w:ind w:left="3174" w:hanging="360"/>
      </w:pPr>
      <w:rPr>
        <w:rFonts w:ascii="Tahoma" w:hAnsi="Tahoma" w:cs="Tahoma" w:hint="default"/>
      </w:rPr>
    </w:lvl>
    <w:lvl w:ilvl="7">
      <w:start w:val="1"/>
      <w:numFmt w:val="bullet"/>
      <w:lvlText w:val="•"/>
      <w:lvlJc w:val="left"/>
      <w:pPr>
        <w:tabs>
          <w:tab w:val="num" w:pos="3534"/>
        </w:tabs>
        <w:ind w:left="3534" w:hanging="360"/>
      </w:pPr>
      <w:rPr>
        <w:rFonts w:ascii="Tahoma" w:hAnsi="Tahoma" w:cs="Tahoma" w:hint="default"/>
      </w:rPr>
    </w:lvl>
    <w:lvl w:ilvl="8">
      <w:start w:val="1"/>
      <w:numFmt w:val="bullet"/>
      <w:lvlText w:val="•"/>
      <w:lvlJc w:val="left"/>
      <w:pPr>
        <w:tabs>
          <w:tab w:val="num" w:pos="3894"/>
        </w:tabs>
        <w:ind w:left="3894" w:hanging="360"/>
      </w:pPr>
      <w:rPr>
        <w:rFonts w:ascii="Tahoma" w:hAnsi="Tahoma" w:cs="Tahoma" w:hint="default"/>
      </w:rPr>
    </w:lvl>
  </w:abstractNum>
  <w:abstractNum w:abstractNumId="24" w15:restartNumberingAfterBreak="0">
    <w:nsid w:val="274F36B7"/>
    <w:multiLevelType w:val="multilevel"/>
    <w:tmpl w:val="A8983A7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337D022D"/>
    <w:multiLevelType w:val="multilevel"/>
    <w:tmpl w:val="5330D074"/>
    <w:lvl w:ilvl="0">
      <w:start w:val="1"/>
      <w:numFmt w:val="bullet"/>
      <w:lvlText w:val=""/>
      <w:lvlJc w:val="left"/>
      <w:pPr>
        <w:tabs>
          <w:tab w:val="num" w:pos="720"/>
        </w:tabs>
        <w:ind w:left="720" w:hanging="360"/>
      </w:pPr>
      <w:rPr>
        <w:rFonts w:ascii="Symbol" w:hAnsi="Symbol" w:hint="default"/>
        <w:sz w:val="22"/>
        <w:szCs w:val="22"/>
      </w:rPr>
    </w:lvl>
    <w:lvl w:ilvl="1">
      <w:start w:val="1"/>
      <w:numFmt w:val="decimal"/>
      <w:lvlText w:val="%2)"/>
      <w:lvlJc w:val="left"/>
      <w:pPr>
        <w:tabs>
          <w:tab w:val="num" w:pos="1440"/>
        </w:tabs>
        <w:ind w:left="1440" w:hanging="360"/>
      </w:pPr>
      <w:rPr>
        <w:rFonts w:ascii="Arial" w:hAnsi="Aria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6E06F93"/>
    <w:multiLevelType w:val="multilevel"/>
    <w:tmpl w:val="CB062E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3D632C86"/>
    <w:multiLevelType w:val="multilevel"/>
    <w:tmpl w:val="59BABF1E"/>
    <w:lvl w:ilvl="0">
      <w:start w:val="2"/>
      <w:numFmt w:val="lowerLetter"/>
      <w:lvlText w:val="%1)"/>
      <w:lvlJc w:val="left"/>
      <w:pPr>
        <w:ind w:left="644" w:hanging="360"/>
      </w:pPr>
      <w:rPr>
        <w:rFonts w:hint="default"/>
      </w:rPr>
    </w:lvl>
    <w:lvl w:ilvl="1">
      <w:start w:val="1"/>
      <w:numFmt w:val="decimal"/>
      <w:lvlText w:val="%2."/>
      <w:lvlJc w:val="left"/>
      <w:pPr>
        <w:ind w:left="1222" w:hanging="360"/>
      </w:pPr>
      <w:rPr>
        <w:rFonts w:hint="default"/>
      </w:rPr>
    </w:lvl>
    <w:lvl w:ilvl="2">
      <w:start w:val="1"/>
      <w:numFmt w:val="decimal"/>
      <w:lvlText w:val="%3."/>
      <w:lvlJc w:val="left"/>
      <w:pPr>
        <w:ind w:left="1582" w:hanging="360"/>
      </w:pPr>
      <w:rPr>
        <w:rFonts w:hint="default"/>
      </w:rPr>
    </w:lvl>
    <w:lvl w:ilvl="3">
      <w:start w:val="1"/>
      <w:numFmt w:val="decimal"/>
      <w:lvlText w:val="%4."/>
      <w:lvlJc w:val="left"/>
      <w:pPr>
        <w:ind w:left="1942" w:hanging="360"/>
      </w:pPr>
      <w:rPr>
        <w:rFonts w:hint="default"/>
      </w:rPr>
    </w:lvl>
    <w:lvl w:ilvl="4">
      <w:start w:val="1"/>
      <w:numFmt w:val="decimal"/>
      <w:lvlText w:val="%5."/>
      <w:lvlJc w:val="left"/>
      <w:pPr>
        <w:ind w:left="2302" w:hanging="360"/>
      </w:pPr>
      <w:rPr>
        <w:rFonts w:hint="default"/>
      </w:rPr>
    </w:lvl>
    <w:lvl w:ilvl="5">
      <w:start w:val="1"/>
      <w:numFmt w:val="decimal"/>
      <w:lvlText w:val="%6."/>
      <w:lvlJc w:val="left"/>
      <w:pPr>
        <w:ind w:left="2662" w:hanging="360"/>
      </w:pPr>
      <w:rPr>
        <w:rFonts w:hint="default"/>
      </w:rPr>
    </w:lvl>
    <w:lvl w:ilvl="6">
      <w:start w:val="1"/>
      <w:numFmt w:val="decimal"/>
      <w:lvlText w:val="%7."/>
      <w:lvlJc w:val="left"/>
      <w:pPr>
        <w:ind w:left="3022" w:hanging="360"/>
      </w:pPr>
      <w:rPr>
        <w:rFonts w:hint="default"/>
      </w:rPr>
    </w:lvl>
    <w:lvl w:ilvl="7">
      <w:start w:val="1"/>
      <w:numFmt w:val="decimal"/>
      <w:lvlText w:val="%8."/>
      <w:lvlJc w:val="left"/>
      <w:pPr>
        <w:ind w:left="3382" w:hanging="360"/>
      </w:pPr>
      <w:rPr>
        <w:rFonts w:hint="default"/>
      </w:rPr>
    </w:lvl>
    <w:lvl w:ilvl="8">
      <w:start w:val="1"/>
      <w:numFmt w:val="decimal"/>
      <w:lvlText w:val="%9."/>
      <w:lvlJc w:val="left"/>
      <w:pPr>
        <w:ind w:left="3742" w:hanging="360"/>
      </w:pPr>
      <w:rPr>
        <w:rFonts w:hint="default"/>
      </w:rPr>
    </w:lvl>
  </w:abstractNum>
  <w:abstractNum w:abstractNumId="28" w15:restartNumberingAfterBreak="0">
    <w:nsid w:val="3F0F560B"/>
    <w:multiLevelType w:val="multilevel"/>
    <w:tmpl w:val="5E50BFC4"/>
    <w:lvl w:ilvl="0">
      <w:start w:val="1"/>
      <w:numFmt w:val="lowerLetter"/>
      <w:lvlText w:val="%1)"/>
      <w:lvlJc w:val="left"/>
      <w:pPr>
        <w:ind w:left="1778"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04968AC"/>
    <w:multiLevelType w:val="hybridMultilevel"/>
    <w:tmpl w:val="C0063BE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40FC4964"/>
    <w:multiLevelType w:val="multilevel"/>
    <w:tmpl w:val="58320DCC"/>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417912ED"/>
    <w:multiLevelType w:val="hybridMultilevel"/>
    <w:tmpl w:val="8C88B7AA"/>
    <w:lvl w:ilvl="0" w:tplc="69B22D72">
      <w:start w:val="1"/>
      <w:numFmt w:val="decimal"/>
      <w:lvlText w:val="%1."/>
      <w:lvlJc w:val="left"/>
      <w:pPr>
        <w:tabs>
          <w:tab w:val="num" w:pos="360"/>
        </w:tabs>
        <w:ind w:left="360" w:hanging="36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3955FB1"/>
    <w:multiLevelType w:val="multilevel"/>
    <w:tmpl w:val="92BC9A32"/>
    <w:lvl w:ilvl="0">
      <w:start w:val="1"/>
      <w:numFmt w:val="decimal"/>
      <w:lvlText w:val=" %1."/>
      <w:lvlJc w:val="left"/>
      <w:pPr>
        <w:tabs>
          <w:tab w:val="num" w:pos="644"/>
        </w:tabs>
        <w:ind w:left="644"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Tahoma" w:hAnsi="Tahoma" w:cs="Tahoma" w:hint="default"/>
      </w:rPr>
    </w:lvl>
    <w:lvl w:ilvl="3">
      <w:start w:val="1"/>
      <w:numFmt w:val="bullet"/>
      <w:lvlText w:val="•"/>
      <w:lvlJc w:val="left"/>
      <w:pPr>
        <w:tabs>
          <w:tab w:val="num" w:pos="1800"/>
        </w:tabs>
        <w:ind w:left="1800" w:hanging="360"/>
      </w:pPr>
      <w:rPr>
        <w:rFonts w:ascii="Tahoma" w:hAnsi="Tahoma" w:cs="Tahoma" w:hint="default"/>
      </w:rPr>
    </w:lvl>
    <w:lvl w:ilvl="4">
      <w:start w:val="1"/>
      <w:numFmt w:val="bullet"/>
      <w:lvlText w:val="•"/>
      <w:lvlJc w:val="left"/>
      <w:pPr>
        <w:tabs>
          <w:tab w:val="num" w:pos="2160"/>
        </w:tabs>
        <w:ind w:left="2160" w:hanging="360"/>
      </w:pPr>
      <w:rPr>
        <w:rFonts w:ascii="Tahoma" w:hAnsi="Tahoma" w:cs="Tahoma" w:hint="default"/>
      </w:rPr>
    </w:lvl>
    <w:lvl w:ilvl="5">
      <w:start w:val="1"/>
      <w:numFmt w:val="bullet"/>
      <w:lvlText w:val="•"/>
      <w:lvlJc w:val="left"/>
      <w:pPr>
        <w:tabs>
          <w:tab w:val="num" w:pos="2520"/>
        </w:tabs>
        <w:ind w:left="2520" w:hanging="360"/>
      </w:pPr>
      <w:rPr>
        <w:rFonts w:ascii="Tahoma" w:hAnsi="Tahoma" w:cs="Tahoma" w:hint="default"/>
      </w:rPr>
    </w:lvl>
    <w:lvl w:ilvl="6">
      <w:start w:val="1"/>
      <w:numFmt w:val="bullet"/>
      <w:lvlText w:val="•"/>
      <w:lvlJc w:val="left"/>
      <w:pPr>
        <w:tabs>
          <w:tab w:val="num" w:pos="2880"/>
        </w:tabs>
        <w:ind w:left="2880" w:hanging="360"/>
      </w:pPr>
      <w:rPr>
        <w:rFonts w:ascii="Tahoma" w:hAnsi="Tahoma" w:cs="Tahoma" w:hint="default"/>
      </w:rPr>
    </w:lvl>
    <w:lvl w:ilvl="7">
      <w:start w:val="1"/>
      <w:numFmt w:val="bullet"/>
      <w:lvlText w:val="•"/>
      <w:lvlJc w:val="left"/>
      <w:pPr>
        <w:tabs>
          <w:tab w:val="num" w:pos="3240"/>
        </w:tabs>
        <w:ind w:left="3240" w:hanging="360"/>
      </w:pPr>
      <w:rPr>
        <w:rFonts w:ascii="Tahoma" w:hAnsi="Tahoma" w:cs="Tahoma" w:hint="default"/>
      </w:rPr>
    </w:lvl>
    <w:lvl w:ilvl="8">
      <w:start w:val="1"/>
      <w:numFmt w:val="bullet"/>
      <w:lvlText w:val="•"/>
      <w:lvlJc w:val="left"/>
      <w:pPr>
        <w:tabs>
          <w:tab w:val="num" w:pos="3600"/>
        </w:tabs>
        <w:ind w:left="3600" w:hanging="360"/>
      </w:pPr>
      <w:rPr>
        <w:rFonts w:ascii="Tahoma" w:hAnsi="Tahoma" w:cs="Tahoma" w:hint="default"/>
      </w:rPr>
    </w:lvl>
  </w:abstractNum>
  <w:abstractNum w:abstractNumId="33" w15:restartNumberingAfterBreak="0">
    <w:nsid w:val="45B6292B"/>
    <w:multiLevelType w:val="multilevel"/>
    <w:tmpl w:val="AE4C04D4"/>
    <w:lvl w:ilvl="0">
      <w:start w:val="3"/>
      <w:numFmt w:val="decimal"/>
      <w:lvlText w:val="%1."/>
      <w:lvlJc w:val="left"/>
      <w:pPr>
        <w:tabs>
          <w:tab w:val="num" w:pos="360"/>
        </w:tabs>
        <w:ind w:left="360" w:hanging="360"/>
      </w:pPr>
      <w:rPr>
        <w:rFonts w:ascii="Arial" w:hAnsi="Arial" w:cs="Arial" w:hint="default"/>
        <w:sz w:val="24"/>
        <w:szCs w:val="24"/>
      </w:rPr>
    </w:lvl>
    <w:lvl w:ilvl="1">
      <w:start w:val="1"/>
      <w:numFmt w:val="decimal"/>
      <w:lvlText w:val="%2)"/>
      <w:lvlJc w:val="left"/>
      <w:pPr>
        <w:tabs>
          <w:tab w:val="num" w:pos="1070"/>
        </w:tabs>
        <w:ind w:left="1070" w:hanging="360"/>
      </w:pPr>
      <w:rPr>
        <w:rFonts w:ascii="Arial" w:hAnsi="Aria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48B92F90"/>
    <w:multiLevelType w:val="hybridMultilevel"/>
    <w:tmpl w:val="B78868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AA27CF"/>
    <w:multiLevelType w:val="multilevel"/>
    <w:tmpl w:val="D09690D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4AF56D37"/>
    <w:multiLevelType w:val="hybridMultilevel"/>
    <w:tmpl w:val="4318762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556B0F"/>
    <w:multiLevelType w:val="hybridMultilevel"/>
    <w:tmpl w:val="8DB03AEC"/>
    <w:lvl w:ilvl="0" w:tplc="7CFA0088">
      <w:start w:val="1"/>
      <w:numFmt w:val="decimal"/>
      <w:lvlText w:val="%1."/>
      <w:lvlJc w:val="left"/>
      <w:pPr>
        <w:ind w:left="644"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4F541570"/>
    <w:multiLevelType w:val="hybridMultilevel"/>
    <w:tmpl w:val="52BEAB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4FE255CA"/>
    <w:multiLevelType w:val="hybridMultilevel"/>
    <w:tmpl w:val="8AAC85F6"/>
    <w:lvl w:ilvl="0" w:tplc="6CD8F760">
      <w:start w:val="1"/>
      <w:numFmt w:val="bullet"/>
      <w:lvlText w:val=""/>
      <w:lvlJc w:val="left"/>
      <w:pPr>
        <w:ind w:left="1288" w:hanging="360"/>
      </w:pPr>
      <w:rPr>
        <w:rFonts w:ascii="Symbol" w:hAnsi="Symbol" w:hint="default"/>
      </w:rPr>
    </w:lvl>
    <w:lvl w:ilvl="1" w:tplc="04150003">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40" w15:restartNumberingAfterBreak="0">
    <w:nsid w:val="55160770"/>
    <w:multiLevelType w:val="multilevel"/>
    <w:tmpl w:val="E88830EA"/>
    <w:lvl w:ilvl="0">
      <w:start w:val="1"/>
      <w:numFmt w:val="decimal"/>
      <w:lvlText w:val="%1."/>
      <w:lvlJc w:val="left"/>
      <w:pPr>
        <w:ind w:left="480" w:hanging="360"/>
      </w:pPr>
      <w:rPr>
        <w:b w:val="0"/>
        <w:i w:val="0"/>
        <w:sz w:val="24"/>
        <w:szCs w:val="24"/>
      </w:rPr>
    </w:lvl>
    <w:lvl w:ilvl="1">
      <w:start w:val="1"/>
      <w:numFmt w:val="decimal"/>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41" w15:restartNumberingAfterBreak="0">
    <w:nsid w:val="573A19CF"/>
    <w:multiLevelType w:val="hybridMultilevel"/>
    <w:tmpl w:val="8DB03AEC"/>
    <w:lvl w:ilvl="0" w:tplc="7CFA0088">
      <w:start w:val="1"/>
      <w:numFmt w:val="decimal"/>
      <w:lvlText w:val="%1."/>
      <w:lvlJc w:val="left"/>
      <w:pPr>
        <w:ind w:left="786"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91C3EC0"/>
    <w:multiLevelType w:val="multilevel"/>
    <w:tmpl w:val="A51489EC"/>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3" w15:restartNumberingAfterBreak="0">
    <w:nsid w:val="5A3B6268"/>
    <w:multiLevelType w:val="multilevel"/>
    <w:tmpl w:val="3C58695C"/>
    <w:lvl w:ilvl="0">
      <w:start w:val="1"/>
      <w:numFmt w:val="lowerLetter"/>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0707C47"/>
    <w:multiLevelType w:val="hybridMultilevel"/>
    <w:tmpl w:val="169EE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17586F"/>
    <w:multiLevelType w:val="hybridMultilevel"/>
    <w:tmpl w:val="E1668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702FF1"/>
    <w:multiLevelType w:val="multilevel"/>
    <w:tmpl w:val="F60241F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47" w15:restartNumberingAfterBreak="0">
    <w:nsid w:val="668A055D"/>
    <w:multiLevelType w:val="multilevel"/>
    <w:tmpl w:val="BD6EB5C8"/>
    <w:lvl w:ilvl="0">
      <w:start w:val="2"/>
      <w:numFmt w:val="decimal"/>
      <w:lvlText w:val="%1."/>
      <w:lvlJc w:val="left"/>
      <w:pPr>
        <w:ind w:left="502"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8" w15:restartNumberingAfterBreak="0">
    <w:nsid w:val="66F04DA0"/>
    <w:multiLevelType w:val="multilevel"/>
    <w:tmpl w:val="039AAB56"/>
    <w:lvl w:ilvl="0">
      <w:start w:val="1"/>
      <w:numFmt w:val="decimal"/>
      <w:lvlText w:val="%1."/>
      <w:lvlJc w:val="left"/>
      <w:pPr>
        <w:ind w:left="360" w:hanging="360"/>
      </w:pPr>
      <w:rPr>
        <w:rFonts w:hint="default"/>
        <w:b w:val="0"/>
        <w:bCs w:val="0"/>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9" w15:restartNumberingAfterBreak="0">
    <w:nsid w:val="6AF34D9A"/>
    <w:multiLevelType w:val="multilevel"/>
    <w:tmpl w:val="1408D812"/>
    <w:lvl w:ilvl="0">
      <w:start w:val="1"/>
      <w:numFmt w:val="decimal"/>
      <w:lvlText w:val="%1."/>
      <w:lvlJc w:val="left"/>
      <w:pPr>
        <w:tabs>
          <w:tab w:val="num" w:pos="720"/>
        </w:tabs>
        <w:ind w:left="720" w:hanging="360"/>
      </w:pPr>
      <w:rPr>
        <w:rFonts w:ascii="Arial" w:hAnsi="Arial" w:cs="Arial"/>
        <w:sz w:val="22"/>
        <w:szCs w:val="22"/>
      </w:rPr>
    </w:lvl>
    <w:lvl w:ilvl="1">
      <w:start w:val="1"/>
      <w:numFmt w:val="decimal"/>
      <w:lvlText w:val="%2."/>
      <w:lvlJc w:val="left"/>
      <w:pPr>
        <w:tabs>
          <w:tab w:val="num" w:pos="1440"/>
        </w:tabs>
        <w:ind w:left="1440" w:hanging="360"/>
      </w:pPr>
      <w:rPr>
        <w:rFont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6B8A5FEC"/>
    <w:multiLevelType w:val="multilevel"/>
    <w:tmpl w:val="D8CCA13E"/>
    <w:lvl w:ilvl="0">
      <w:start w:val="1"/>
      <w:numFmt w:val="lowerLetter"/>
      <w:lvlText w:val="%1)"/>
      <w:lvlJc w:val="left"/>
      <w:pPr>
        <w:ind w:left="50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6B991EEE"/>
    <w:multiLevelType w:val="multilevel"/>
    <w:tmpl w:val="022492AA"/>
    <w:lvl w:ilvl="0">
      <w:start w:val="1"/>
      <w:numFmt w:val="decimal"/>
      <w:lvlText w:val="%1."/>
      <w:lvlJc w:val="left"/>
      <w:pPr>
        <w:ind w:left="360" w:hanging="360"/>
      </w:pPr>
      <w:rPr>
        <w:rFonts w:hint="default"/>
      </w:rPr>
    </w:lvl>
    <w:lvl w:ilvl="1">
      <w:start w:val="2"/>
      <w:numFmt w:val="decimal"/>
      <w:lvlText w:val="%2)"/>
      <w:lvlJc w:val="left"/>
      <w:pPr>
        <w:ind w:left="928" w:hanging="360"/>
      </w:pPr>
      <w:rPr>
        <w:rFonts w:hint="default"/>
        <w:b/>
      </w:rPr>
    </w:lvl>
    <w:lvl w:ilvl="2">
      <w:start w:val="2"/>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2" w15:restartNumberingAfterBreak="0">
    <w:nsid w:val="708E4A29"/>
    <w:multiLevelType w:val="multilevel"/>
    <w:tmpl w:val="B5D082C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70E84D1D"/>
    <w:multiLevelType w:val="hybridMultilevel"/>
    <w:tmpl w:val="E70C6698"/>
    <w:lvl w:ilvl="0" w:tplc="04150017">
      <w:start w:val="1"/>
      <w:numFmt w:val="lowerLetter"/>
      <w:lvlText w:val="%1)"/>
      <w:lvlJc w:val="left"/>
      <w:pPr>
        <w:ind w:left="2520" w:hanging="360"/>
      </w:pPr>
      <w:rPr>
        <w:rFonts w:hint="default"/>
      </w:rPr>
    </w:lvl>
    <w:lvl w:ilvl="1" w:tplc="04150003" w:tentative="1">
      <w:start w:val="1"/>
      <w:numFmt w:val="bullet"/>
      <w:lvlText w:val="o"/>
      <w:lvlJc w:val="left"/>
      <w:pPr>
        <w:ind w:left="3240" w:hanging="360"/>
      </w:pPr>
      <w:rPr>
        <w:rFonts w:ascii="Courier New" w:hAnsi="Courier New" w:cs="Courier New" w:hint="default"/>
      </w:rPr>
    </w:lvl>
    <w:lvl w:ilvl="2" w:tplc="04150017">
      <w:start w:val="1"/>
      <w:numFmt w:val="lowerLetter"/>
      <w:lvlText w:val="%3)"/>
      <w:lvlJc w:val="left"/>
      <w:pPr>
        <w:ind w:left="3960" w:hanging="360"/>
      </w:pPr>
      <w:rPr>
        <w:rFont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54" w15:restartNumberingAfterBreak="0">
    <w:nsid w:val="70F420AB"/>
    <w:multiLevelType w:val="multilevel"/>
    <w:tmpl w:val="0010AB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5" w15:restartNumberingAfterBreak="0">
    <w:nsid w:val="72EB69F8"/>
    <w:multiLevelType w:val="multilevel"/>
    <w:tmpl w:val="585E7706"/>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6" w15:restartNumberingAfterBreak="0">
    <w:nsid w:val="77530A03"/>
    <w:multiLevelType w:val="hybridMultilevel"/>
    <w:tmpl w:val="8B6C1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776B2693"/>
    <w:multiLevelType w:val="multilevel"/>
    <w:tmpl w:val="6F04891E"/>
    <w:lvl w:ilvl="0">
      <w:start w:val="10"/>
      <w:numFmt w:val="decimal"/>
      <w:lvlText w:val="%1."/>
      <w:lvlJc w:val="left"/>
      <w:pPr>
        <w:ind w:left="360" w:hanging="360"/>
      </w:pPr>
      <w:rPr>
        <w:rFonts w:hint="default"/>
        <w:b w:val="0"/>
        <w:bCs w:val="0"/>
      </w:rPr>
    </w:lvl>
    <w:lvl w:ilvl="1">
      <w:start w:val="8"/>
      <w:numFmt w:val="decimal"/>
      <w:lvlText w:val="%2."/>
      <w:lvlJc w:val="left"/>
      <w:pPr>
        <w:ind w:left="720" w:hanging="360"/>
      </w:pPr>
      <w:rPr>
        <w:rFonts w:hint="default"/>
      </w:rPr>
    </w:lvl>
    <w:lvl w:ilvl="2">
      <w:start w:val="9"/>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decimal"/>
      <w:lvlText w:val="%9."/>
      <w:lvlJc w:val="left"/>
      <w:pPr>
        <w:ind w:left="3240" w:hanging="360"/>
      </w:pPr>
      <w:rPr>
        <w:rFonts w:hint="default"/>
      </w:rPr>
    </w:lvl>
  </w:abstractNum>
  <w:abstractNum w:abstractNumId="58" w15:restartNumberingAfterBreak="0">
    <w:nsid w:val="7F0664A1"/>
    <w:multiLevelType w:val="multilevel"/>
    <w:tmpl w:val="A1B062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40"/>
  </w:num>
  <w:num w:numId="2">
    <w:abstractNumId w:val="35"/>
  </w:num>
  <w:num w:numId="3">
    <w:abstractNumId w:val="32"/>
  </w:num>
  <w:num w:numId="4">
    <w:abstractNumId w:val="12"/>
  </w:num>
  <w:num w:numId="5">
    <w:abstractNumId w:val="26"/>
  </w:num>
  <w:num w:numId="6">
    <w:abstractNumId w:val="55"/>
  </w:num>
  <w:num w:numId="7">
    <w:abstractNumId w:val="24"/>
  </w:num>
  <w:num w:numId="8">
    <w:abstractNumId w:val="48"/>
  </w:num>
  <w:num w:numId="9">
    <w:abstractNumId w:val="54"/>
  </w:num>
  <w:num w:numId="10">
    <w:abstractNumId w:val="46"/>
  </w:num>
  <w:num w:numId="11">
    <w:abstractNumId w:val="52"/>
  </w:num>
  <w:num w:numId="12">
    <w:abstractNumId w:val="43"/>
  </w:num>
  <w:num w:numId="13">
    <w:abstractNumId w:val="47"/>
  </w:num>
  <w:num w:numId="14">
    <w:abstractNumId w:val="30"/>
  </w:num>
  <w:num w:numId="15">
    <w:abstractNumId w:val="58"/>
  </w:num>
  <w:num w:numId="16">
    <w:abstractNumId w:val="22"/>
  </w:num>
  <w:num w:numId="17">
    <w:abstractNumId w:val="14"/>
  </w:num>
  <w:num w:numId="18">
    <w:abstractNumId w:val="56"/>
  </w:num>
  <w:num w:numId="19">
    <w:abstractNumId w:val="50"/>
  </w:num>
  <w:num w:numId="20">
    <w:abstractNumId w:val="28"/>
  </w:num>
  <w:num w:numId="21">
    <w:abstractNumId w:val="37"/>
  </w:num>
  <w:num w:numId="22">
    <w:abstractNumId w:val="38"/>
  </w:num>
  <w:num w:numId="23">
    <w:abstractNumId w:val="17"/>
  </w:num>
  <w:num w:numId="24">
    <w:abstractNumId w:val="13"/>
  </w:num>
  <w:num w:numId="25">
    <w:abstractNumId w:val="21"/>
  </w:num>
  <w:num w:numId="26">
    <w:abstractNumId w:val="53"/>
  </w:num>
  <w:num w:numId="27">
    <w:abstractNumId w:val="2"/>
  </w:num>
  <w:num w:numId="28">
    <w:abstractNumId w:val="20"/>
  </w:num>
  <w:num w:numId="29">
    <w:abstractNumId w:val="1"/>
  </w:num>
  <w:num w:numId="30">
    <w:abstractNumId w:val="42"/>
  </w:num>
  <w:num w:numId="31">
    <w:abstractNumId w:val="49"/>
  </w:num>
  <w:num w:numId="32">
    <w:abstractNumId w:val="57"/>
  </w:num>
  <w:num w:numId="33">
    <w:abstractNumId w:val="7"/>
    <w:lvlOverride w:ilvl="0">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5"/>
  </w:num>
  <w:num w:numId="42">
    <w:abstractNumId w:val="51"/>
  </w:num>
  <w:num w:numId="43">
    <w:abstractNumId w:val="10"/>
  </w:num>
  <w:num w:numId="44">
    <w:abstractNumId w:val="23"/>
  </w:num>
  <w:num w:numId="45">
    <w:abstractNumId w:val="36"/>
  </w:num>
  <w:num w:numId="46">
    <w:abstractNumId w:val="27"/>
  </w:num>
  <w:num w:numId="47">
    <w:abstractNumId w:val="16"/>
  </w:num>
  <w:num w:numId="48">
    <w:abstractNumId w:val="41"/>
  </w:num>
  <w:num w:numId="49">
    <w:abstractNumId w:val="29"/>
  </w:num>
  <w:num w:numId="50">
    <w:abstractNumId w:val="34"/>
  </w:num>
  <w:num w:numId="51">
    <w:abstractNumId w:val="18"/>
  </w:num>
  <w:num w:numId="52">
    <w:abstractNumId w:val="39"/>
  </w:num>
  <w:num w:numId="53">
    <w:abstractNumId w:val="45"/>
  </w:num>
  <w:num w:numId="54">
    <w:abstractNumId w:val="19"/>
  </w:num>
  <w:num w:numId="55">
    <w:abstractNumId w:val="44"/>
  </w:num>
  <w:num w:numId="56">
    <w:abstractNumId w:val="11"/>
  </w:num>
  <w:num w:numId="57">
    <w:abstractNumId w:val="33"/>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ED6"/>
    <w:rsid w:val="0000499A"/>
    <w:rsid w:val="00005921"/>
    <w:rsid w:val="0000619D"/>
    <w:rsid w:val="00007345"/>
    <w:rsid w:val="00011A53"/>
    <w:rsid w:val="00016247"/>
    <w:rsid w:val="00027149"/>
    <w:rsid w:val="000307E2"/>
    <w:rsid w:val="00030A4B"/>
    <w:rsid w:val="00035C36"/>
    <w:rsid w:val="00036AB3"/>
    <w:rsid w:val="00037DB5"/>
    <w:rsid w:val="000425A1"/>
    <w:rsid w:val="00044181"/>
    <w:rsid w:val="00044F03"/>
    <w:rsid w:val="00046E8A"/>
    <w:rsid w:val="00051925"/>
    <w:rsid w:val="00053D61"/>
    <w:rsid w:val="00055C66"/>
    <w:rsid w:val="00055EEF"/>
    <w:rsid w:val="00061E6C"/>
    <w:rsid w:val="00061FB6"/>
    <w:rsid w:val="00062BF5"/>
    <w:rsid w:val="00063CAE"/>
    <w:rsid w:val="00065B04"/>
    <w:rsid w:val="00070558"/>
    <w:rsid w:val="00073E38"/>
    <w:rsid w:val="0007554E"/>
    <w:rsid w:val="00076571"/>
    <w:rsid w:val="00080274"/>
    <w:rsid w:val="00080A03"/>
    <w:rsid w:val="00081046"/>
    <w:rsid w:val="00081581"/>
    <w:rsid w:val="00083560"/>
    <w:rsid w:val="00086D8B"/>
    <w:rsid w:val="00091E57"/>
    <w:rsid w:val="000950F6"/>
    <w:rsid w:val="000A1DA4"/>
    <w:rsid w:val="000A47C2"/>
    <w:rsid w:val="000B2BE8"/>
    <w:rsid w:val="000C3014"/>
    <w:rsid w:val="000C701E"/>
    <w:rsid w:val="000D3186"/>
    <w:rsid w:val="000D5FBF"/>
    <w:rsid w:val="000D6491"/>
    <w:rsid w:val="000D6D3C"/>
    <w:rsid w:val="000D6DF1"/>
    <w:rsid w:val="000E0A71"/>
    <w:rsid w:val="000E3565"/>
    <w:rsid w:val="000E3D70"/>
    <w:rsid w:val="000E6CFF"/>
    <w:rsid w:val="000F421C"/>
    <w:rsid w:val="000F4DCD"/>
    <w:rsid w:val="000F74F5"/>
    <w:rsid w:val="00103ADA"/>
    <w:rsid w:val="001111E9"/>
    <w:rsid w:val="001118E4"/>
    <w:rsid w:val="00117262"/>
    <w:rsid w:val="00123FCD"/>
    <w:rsid w:val="00124707"/>
    <w:rsid w:val="00124EA7"/>
    <w:rsid w:val="00125F96"/>
    <w:rsid w:val="00126E81"/>
    <w:rsid w:val="00127C2E"/>
    <w:rsid w:val="0014507D"/>
    <w:rsid w:val="00150664"/>
    <w:rsid w:val="001523C3"/>
    <w:rsid w:val="00154AC4"/>
    <w:rsid w:val="00155B68"/>
    <w:rsid w:val="001573AD"/>
    <w:rsid w:val="001577DE"/>
    <w:rsid w:val="001608BB"/>
    <w:rsid w:val="001619D0"/>
    <w:rsid w:val="00167058"/>
    <w:rsid w:val="00167D43"/>
    <w:rsid w:val="00171134"/>
    <w:rsid w:val="001736C8"/>
    <w:rsid w:val="00183055"/>
    <w:rsid w:val="00187CBA"/>
    <w:rsid w:val="00192004"/>
    <w:rsid w:val="001A5469"/>
    <w:rsid w:val="001A7BB4"/>
    <w:rsid w:val="001B147C"/>
    <w:rsid w:val="001C100D"/>
    <w:rsid w:val="001C1A60"/>
    <w:rsid w:val="001C674A"/>
    <w:rsid w:val="001D058F"/>
    <w:rsid w:val="001D3E95"/>
    <w:rsid w:val="001D458B"/>
    <w:rsid w:val="001D5133"/>
    <w:rsid w:val="001E0386"/>
    <w:rsid w:val="001E0B42"/>
    <w:rsid w:val="001E284F"/>
    <w:rsid w:val="001E37D3"/>
    <w:rsid w:val="001F189F"/>
    <w:rsid w:val="001F461C"/>
    <w:rsid w:val="001F586B"/>
    <w:rsid w:val="001F6B67"/>
    <w:rsid w:val="002009B5"/>
    <w:rsid w:val="00207E4F"/>
    <w:rsid w:val="00207FF4"/>
    <w:rsid w:val="0021042E"/>
    <w:rsid w:val="00210C6E"/>
    <w:rsid w:val="00213A86"/>
    <w:rsid w:val="00221529"/>
    <w:rsid w:val="00221DBB"/>
    <w:rsid w:val="00222625"/>
    <w:rsid w:val="00224D41"/>
    <w:rsid w:val="00226399"/>
    <w:rsid w:val="00226A5D"/>
    <w:rsid w:val="002329BC"/>
    <w:rsid w:val="00246C66"/>
    <w:rsid w:val="002545BD"/>
    <w:rsid w:val="00254601"/>
    <w:rsid w:val="00254740"/>
    <w:rsid w:val="0026236B"/>
    <w:rsid w:val="00262CBC"/>
    <w:rsid w:val="00262EC6"/>
    <w:rsid w:val="0026314D"/>
    <w:rsid w:val="00264897"/>
    <w:rsid w:val="00264E3B"/>
    <w:rsid w:val="00264F06"/>
    <w:rsid w:val="002700BB"/>
    <w:rsid w:val="00271BF6"/>
    <w:rsid w:val="00282EBA"/>
    <w:rsid w:val="00283EE8"/>
    <w:rsid w:val="0028659E"/>
    <w:rsid w:val="0029574D"/>
    <w:rsid w:val="00297089"/>
    <w:rsid w:val="002A141A"/>
    <w:rsid w:val="002A6B96"/>
    <w:rsid w:val="002B32FB"/>
    <w:rsid w:val="002B4DE1"/>
    <w:rsid w:val="002B5C7A"/>
    <w:rsid w:val="002C0A14"/>
    <w:rsid w:val="002C1540"/>
    <w:rsid w:val="002C27C9"/>
    <w:rsid w:val="002C3CA0"/>
    <w:rsid w:val="002D0ABD"/>
    <w:rsid w:val="002D2305"/>
    <w:rsid w:val="002D59D3"/>
    <w:rsid w:val="002D6DB7"/>
    <w:rsid w:val="002E0B4D"/>
    <w:rsid w:val="002E1B88"/>
    <w:rsid w:val="002E30B6"/>
    <w:rsid w:val="002E786F"/>
    <w:rsid w:val="002F0C7A"/>
    <w:rsid w:val="002F16FE"/>
    <w:rsid w:val="002F6A46"/>
    <w:rsid w:val="00301AE5"/>
    <w:rsid w:val="00301BD1"/>
    <w:rsid w:val="0030343D"/>
    <w:rsid w:val="00303A44"/>
    <w:rsid w:val="003058D7"/>
    <w:rsid w:val="003075C1"/>
    <w:rsid w:val="003107DF"/>
    <w:rsid w:val="0031178D"/>
    <w:rsid w:val="00335E5F"/>
    <w:rsid w:val="00337600"/>
    <w:rsid w:val="00337B92"/>
    <w:rsid w:val="0034020C"/>
    <w:rsid w:val="00341BE5"/>
    <w:rsid w:val="003454B4"/>
    <w:rsid w:val="003474C1"/>
    <w:rsid w:val="003509DB"/>
    <w:rsid w:val="00351A32"/>
    <w:rsid w:val="0035573F"/>
    <w:rsid w:val="00357784"/>
    <w:rsid w:val="00363EFE"/>
    <w:rsid w:val="00363F8F"/>
    <w:rsid w:val="003649E8"/>
    <w:rsid w:val="003667E9"/>
    <w:rsid w:val="003672BF"/>
    <w:rsid w:val="003732BC"/>
    <w:rsid w:val="00373939"/>
    <w:rsid w:val="003759BE"/>
    <w:rsid w:val="00376D0D"/>
    <w:rsid w:val="0038299D"/>
    <w:rsid w:val="003879BC"/>
    <w:rsid w:val="003916E3"/>
    <w:rsid w:val="00391799"/>
    <w:rsid w:val="003927CC"/>
    <w:rsid w:val="00392CB3"/>
    <w:rsid w:val="00396365"/>
    <w:rsid w:val="00396D71"/>
    <w:rsid w:val="003A33D0"/>
    <w:rsid w:val="003A3D4B"/>
    <w:rsid w:val="003A4CBC"/>
    <w:rsid w:val="003A5D26"/>
    <w:rsid w:val="003A66C4"/>
    <w:rsid w:val="003A6D9F"/>
    <w:rsid w:val="003C067E"/>
    <w:rsid w:val="003C5B4C"/>
    <w:rsid w:val="003D21F3"/>
    <w:rsid w:val="003D53E3"/>
    <w:rsid w:val="003D740F"/>
    <w:rsid w:val="003E13A7"/>
    <w:rsid w:val="003E233F"/>
    <w:rsid w:val="003E62E9"/>
    <w:rsid w:val="003F5FD9"/>
    <w:rsid w:val="004001CB"/>
    <w:rsid w:val="00402061"/>
    <w:rsid w:val="00403D58"/>
    <w:rsid w:val="004050C7"/>
    <w:rsid w:val="0040577F"/>
    <w:rsid w:val="004079C9"/>
    <w:rsid w:val="00410B39"/>
    <w:rsid w:val="004127EE"/>
    <w:rsid w:val="004152AF"/>
    <w:rsid w:val="004207EE"/>
    <w:rsid w:val="00421D51"/>
    <w:rsid w:val="00422B36"/>
    <w:rsid w:val="00430B33"/>
    <w:rsid w:val="00431C46"/>
    <w:rsid w:val="00432849"/>
    <w:rsid w:val="00432F5F"/>
    <w:rsid w:val="004353D0"/>
    <w:rsid w:val="004371C9"/>
    <w:rsid w:val="00444306"/>
    <w:rsid w:val="00446810"/>
    <w:rsid w:val="00451399"/>
    <w:rsid w:val="004568A9"/>
    <w:rsid w:val="004639CC"/>
    <w:rsid w:val="00471B8F"/>
    <w:rsid w:val="00471DAE"/>
    <w:rsid w:val="00471E98"/>
    <w:rsid w:val="00477DEA"/>
    <w:rsid w:val="00482228"/>
    <w:rsid w:val="00483074"/>
    <w:rsid w:val="004866D7"/>
    <w:rsid w:val="0048761C"/>
    <w:rsid w:val="004A266C"/>
    <w:rsid w:val="004A33F8"/>
    <w:rsid w:val="004A6483"/>
    <w:rsid w:val="004A731C"/>
    <w:rsid w:val="004B12ED"/>
    <w:rsid w:val="004B2422"/>
    <w:rsid w:val="004B72F5"/>
    <w:rsid w:val="004C0545"/>
    <w:rsid w:val="004C0FC8"/>
    <w:rsid w:val="004D1DF7"/>
    <w:rsid w:val="004D2144"/>
    <w:rsid w:val="004D2819"/>
    <w:rsid w:val="004D31D8"/>
    <w:rsid w:val="004D4C9E"/>
    <w:rsid w:val="004D7AAE"/>
    <w:rsid w:val="004D7E38"/>
    <w:rsid w:val="004E0C98"/>
    <w:rsid w:val="004E350B"/>
    <w:rsid w:val="004E5DDF"/>
    <w:rsid w:val="004F24E0"/>
    <w:rsid w:val="004F50AC"/>
    <w:rsid w:val="005021BC"/>
    <w:rsid w:val="00502603"/>
    <w:rsid w:val="00502EFD"/>
    <w:rsid w:val="005032D7"/>
    <w:rsid w:val="005052A6"/>
    <w:rsid w:val="0050621D"/>
    <w:rsid w:val="0050686A"/>
    <w:rsid w:val="00515F09"/>
    <w:rsid w:val="005230D1"/>
    <w:rsid w:val="00523B33"/>
    <w:rsid w:val="005247B5"/>
    <w:rsid w:val="0053190A"/>
    <w:rsid w:val="00532D1F"/>
    <w:rsid w:val="005339A2"/>
    <w:rsid w:val="00534BCE"/>
    <w:rsid w:val="005402BC"/>
    <w:rsid w:val="00540CF5"/>
    <w:rsid w:val="00547BF8"/>
    <w:rsid w:val="00550083"/>
    <w:rsid w:val="00553C5F"/>
    <w:rsid w:val="0055454F"/>
    <w:rsid w:val="00554EF1"/>
    <w:rsid w:val="005577BC"/>
    <w:rsid w:val="005602F5"/>
    <w:rsid w:val="00560A39"/>
    <w:rsid w:val="00562FD3"/>
    <w:rsid w:val="00563A1A"/>
    <w:rsid w:val="005702DC"/>
    <w:rsid w:val="00573B28"/>
    <w:rsid w:val="00580120"/>
    <w:rsid w:val="00581100"/>
    <w:rsid w:val="00585087"/>
    <w:rsid w:val="00585747"/>
    <w:rsid w:val="00586B5D"/>
    <w:rsid w:val="00592940"/>
    <w:rsid w:val="00594831"/>
    <w:rsid w:val="005A3611"/>
    <w:rsid w:val="005A4D66"/>
    <w:rsid w:val="005B2469"/>
    <w:rsid w:val="005B63B9"/>
    <w:rsid w:val="005C1FBB"/>
    <w:rsid w:val="005C3CB5"/>
    <w:rsid w:val="005C76F5"/>
    <w:rsid w:val="005D1622"/>
    <w:rsid w:val="005D4993"/>
    <w:rsid w:val="005D4CD4"/>
    <w:rsid w:val="005D555D"/>
    <w:rsid w:val="005D5A73"/>
    <w:rsid w:val="005D655B"/>
    <w:rsid w:val="005D7864"/>
    <w:rsid w:val="005E17B1"/>
    <w:rsid w:val="005E33AD"/>
    <w:rsid w:val="005E435C"/>
    <w:rsid w:val="005E61FA"/>
    <w:rsid w:val="005E6A78"/>
    <w:rsid w:val="005E7838"/>
    <w:rsid w:val="005F1674"/>
    <w:rsid w:val="005F201C"/>
    <w:rsid w:val="005F743B"/>
    <w:rsid w:val="006030F1"/>
    <w:rsid w:val="00604CCD"/>
    <w:rsid w:val="00605686"/>
    <w:rsid w:val="00606F84"/>
    <w:rsid w:val="0061116A"/>
    <w:rsid w:val="006128ED"/>
    <w:rsid w:val="0061564C"/>
    <w:rsid w:val="006164C5"/>
    <w:rsid w:val="006355C0"/>
    <w:rsid w:val="0064032A"/>
    <w:rsid w:val="00642FFF"/>
    <w:rsid w:val="00644FE4"/>
    <w:rsid w:val="00645C61"/>
    <w:rsid w:val="006475B9"/>
    <w:rsid w:val="006531AF"/>
    <w:rsid w:val="006559A6"/>
    <w:rsid w:val="006565D4"/>
    <w:rsid w:val="00664FB6"/>
    <w:rsid w:val="00666194"/>
    <w:rsid w:val="0066646B"/>
    <w:rsid w:val="0067070B"/>
    <w:rsid w:val="00671931"/>
    <w:rsid w:val="00674CB6"/>
    <w:rsid w:val="00680D76"/>
    <w:rsid w:val="00685F1C"/>
    <w:rsid w:val="00686001"/>
    <w:rsid w:val="00686382"/>
    <w:rsid w:val="00686D49"/>
    <w:rsid w:val="00687694"/>
    <w:rsid w:val="00687F10"/>
    <w:rsid w:val="0069035A"/>
    <w:rsid w:val="0069067C"/>
    <w:rsid w:val="006916A8"/>
    <w:rsid w:val="006923D4"/>
    <w:rsid w:val="0069312E"/>
    <w:rsid w:val="0069673D"/>
    <w:rsid w:val="006A1C8E"/>
    <w:rsid w:val="006A5094"/>
    <w:rsid w:val="006A6AA7"/>
    <w:rsid w:val="006C53FF"/>
    <w:rsid w:val="006C6B16"/>
    <w:rsid w:val="006D399B"/>
    <w:rsid w:val="006D4232"/>
    <w:rsid w:val="006D691E"/>
    <w:rsid w:val="006D6D19"/>
    <w:rsid w:val="006E1130"/>
    <w:rsid w:val="006E18F7"/>
    <w:rsid w:val="006E262E"/>
    <w:rsid w:val="006E56C2"/>
    <w:rsid w:val="006E75CF"/>
    <w:rsid w:val="006F3603"/>
    <w:rsid w:val="006F3969"/>
    <w:rsid w:val="006F6B22"/>
    <w:rsid w:val="006F795B"/>
    <w:rsid w:val="00705731"/>
    <w:rsid w:val="00710717"/>
    <w:rsid w:val="00710D52"/>
    <w:rsid w:val="0071100B"/>
    <w:rsid w:val="007141B7"/>
    <w:rsid w:val="00720395"/>
    <w:rsid w:val="007216E0"/>
    <w:rsid w:val="007221E9"/>
    <w:rsid w:val="0072449C"/>
    <w:rsid w:val="00730E39"/>
    <w:rsid w:val="00737A8A"/>
    <w:rsid w:val="007414E2"/>
    <w:rsid w:val="00742C4E"/>
    <w:rsid w:val="00744FC3"/>
    <w:rsid w:val="00745AA9"/>
    <w:rsid w:val="00753562"/>
    <w:rsid w:val="00753A0E"/>
    <w:rsid w:val="007543DA"/>
    <w:rsid w:val="00756A4F"/>
    <w:rsid w:val="00764732"/>
    <w:rsid w:val="0076692E"/>
    <w:rsid w:val="00771539"/>
    <w:rsid w:val="00776A8D"/>
    <w:rsid w:val="00781D82"/>
    <w:rsid w:val="00784541"/>
    <w:rsid w:val="00785B93"/>
    <w:rsid w:val="00793B1F"/>
    <w:rsid w:val="007964F3"/>
    <w:rsid w:val="007A2CD8"/>
    <w:rsid w:val="007A35AA"/>
    <w:rsid w:val="007A41C0"/>
    <w:rsid w:val="007B09DE"/>
    <w:rsid w:val="007C04BE"/>
    <w:rsid w:val="007C0CED"/>
    <w:rsid w:val="007C6D18"/>
    <w:rsid w:val="007C799B"/>
    <w:rsid w:val="007D0D51"/>
    <w:rsid w:val="007D5B8C"/>
    <w:rsid w:val="007E1853"/>
    <w:rsid w:val="007E211C"/>
    <w:rsid w:val="007E6AD8"/>
    <w:rsid w:val="007E7F63"/>
    <w:rsid w:val="007F13B5"/>
    <w:rsid w:val="008038C5"/>
    <w:rsid w:val="00803CD5"/>
    <w:rsid w:val="00805A27"/>
    <w:rsid w:val="00807B82"/>
    <w:rsid w:val="008107C3"/>
    <w:rsid w:val="008108E8"/>
    <w:rsid w:val="00815B97"/>
    <w:rsid w:val="00816381"/>
    <w:rsid w:val="00826B12"/>
    <w:rsid w:val="008270D5"/>
    <w:rsid w:val="00833B2B"/>
    <w:rsid w:val="0083629E"/>
    <w:rsid w:val="0083681A"/>
    <w:rsid w:val="008530FE"/>
    <w:rsid w:val="008574C6"/>
    <w:rsid w:val="00860154"/>
    <w:rsid w:val="00860CE8"/>
    <w:rsid w:val="00862BF3"/>
    <w:rsid w:val="008651E6"/>
    <w:rsid w:val="0086574C"/>
    <w:rsid w:val="00865D0B"/>
    <w:rsid w:val="00866C33"/>
    <w:rsid w:val="008706DB"/>
    <w:rsid w:val="008710F9"/>
    <w:rsid w:val="008716BF"/>
    <w:rsid w:val="00880AB8"/>
    <w:rsid w:val="0088141B"/>
    <w:rsid w:val="00883BF2"/>
    <w:rsid w:val="00887CEE"/>
    <w:rsid w:val="008906F3"/>
    <w:rsid w:val="008A2C1F"/>
    <w:rsid w:val="008A37F4"/>
    <w:rsid w:val="008A5736"/>
    <w:rsid w:val="008A6909"/>
    <w:rsid w:val="008B23D4"/>
    <w:rsid w:val="008B29E8"/>
    <w:rsid w:val="008B2FE4"/>
    <w:rsid w:val="008B47A5"/>
    <w:rsid w:val="008B4A35"/>
    <w:rsid w:val="008C1342"/>
    <w:rsid w:val="008C4ED6"/>
    <w:rsid w:val="008C5BD3"/>
    <w:rsid w:val="008C7BF8"/>
    <w:rsid w:val="008D1538"/>
    <w:rsid w:val="008D31B3"/>
    <w:rsid w:val="008E1EB6"/>
    <w:rsid w:val="008E4225"/>
    <w:rsid w:val="008E4F16"/>
    <w:rsid w:val="008F2230"/>
    <w:rsid w:val="008F2BE9"/>
    <w:rsid w:val="008F5DEF"/>
    <w:rsid w:val="00902D29"/>
    <w:rsid w:val="009035FC"/>
    <w:rsid w:val="00904031"/>
    <w:rsid w:val="00904687"/>
    <w:rsid w:val="00905AAE"/>
    <w:rsid w:val="00915DD4"/>
    <w:rsid w:val="00924E0D"/>
    <w:rsid w:val="0092512E"/>
    <w:rsid w:val="0093298D"/>
    <w:rsid w:val="00936DA9"/>
    <w:rsid w:val="00936F9A"/>
    <w:rsid w:val="00937996"/>
    <w:rsid w:val="0094469C"/>
    <w:rsid w:val="00950927"/>
    <w:rsid w:val="00952766"/>
    <w:rsid w:val="00953529"/>
    <w:rsid w:val="00953DC1"/>
    <w:rsid w:val="00960FE3"/>
    <w:rsid w:val="009624ED"/>
    <w:rsid w:val="00962B27"/>
    <w:rsid w:val="00966DEF"/>
    <w:rsid w:val="0097091A"/>
    <w:rsid w:val="0097658C"/>
    <w:rsid w:val="00977765"/>
    <w:rsid w:val="009805F6"/>
    <w:rsid w:val="00983758"/>
    <w:rsid w:val="009842FC"/>
    <w:rsid w:val="009861D8"/>
    <w:rsid w:val="0098649D"/>
    <w:rsid w:val="00987C63"/>
    <w:rsid w:val="00987EEB"/>
    <w:rsid w:val="00990166"/>
    <w:rsid w:val="00994379"/>
    <w:rsid w:val="009945D5"/>
    <w:rsid w:val="00994E08"/>
    <w:rsid w:val="009A5288"/>
    <w:rsid w:val="009A70B4"/>
    <w:rsid w:val="009B6127"/>
    <w:rsid w:val="009C2A85"/>
    <w:rsid w:val="009C2E8C"/>
    <w:rsid w:val="009C5611"/>
    <w:rsid w:val="009D0648"/>
    <w:rsid w:val="009D60EA"/>
    <w:rsid w:val="009E00B9"/>
    <w:rsid w:val="009E1DD9"/>
    <w:rsid w:val="009E4104"/>
    <w:rsid w:val="009E5B9E"/>
    <w:rsid w:val="009E71F7"/>
    <w:rsid w:val="009E732A"/>
    <w:rsid w:val="009E7719"/>
    <w:rsid w:val="009F0A1D"/>
    <w:rsid w:val="009F285D"/>
    <w:rsid w:val="00A01980"/>
    <w:rsid w:val="00A11105"/>
    <w:rsid w:val="00A125A8"/>
    <w:rsid w:val="00A13DB1"/>
    <w:rsid w:val="00A13DCA"/>
    <w:rsid w:val="00A1518D"/>
    <w:rsid w:val="00A163BD"/>
    <w:rsid w:val="00A16908"/>
    <w:rsid w:val="00A16CBB"/>
    <w:rsid w:val="00A17403"/>
    <w:rsid w:val="00A177F6"/>
    <w:rsid w:val="00A17F6C"/>
    <w:rsid w:val="00A230E4"/>
    <w:rsid w:val="00A23BAE"/>
    <w:rsid w:val="00A32FC8"/>
    <w:rsid w:val="00A32FF9"/>
    <w:rsid w:val="00A3483E"/>
    <w:rsid w:val="00A37DAD"/>
    <w:rsid w:val="00A41517"/>
    <w:rsid w:val="00A450D0"/>
    <w:rsid w:val="00A52D9D"/>
    <w:rsid w:val="00A60B2B"/>
    <w:rsid w:val="00A63666"/>
    <w:rsid w:val="00A67AE5"/>
    <w:rsid w:val="00A75F1D"/>
    <w:rsid w:val="00A81210"/>
    <w:rsid w:val="00A81288"/>
    <w:rsid w:val="00A86ED1"/>
    <w:rsid w:val="00A8711E"/>
    <w:rsid w:val="00A87282"/>
    <w:rsid w:val="00A93038"/>
    <w:rsid w:val="00A95E41"/>
    <w:rsid w:val="00AA232F"/>
    <w:rsid w:val="00AA4152"/>
    <w:rsid w:val="00AA460C"/>
    <w:rsid w:val="00AA5F9F"/>
    <w:rsid w:val="00AA790E"/>
    <w:rsid w:val="00AB1743"/>
    <w:rsid w:val="00AB25B8"/>
    <w:rsid w:val="00AC0C71"/>
    <w:rsid w:val="00AC1014"/>
    <w:rsid w:val="00AC5D4C"/>
    <w:rsid w:val="00AD10B7"/>
    <w:rsid w:val="00AD154B"/>
    <w:rsid w:val="00AD328D"/>
    <w:rsid w:val="00AD4A4D"/>
    <w:rsid w:val="00AD52FA"/>
    <w:rsid w:val="00AE6D87"/>
    <w:rsid w:val="00AE6E3C"/>
    <w:rsid w:val="00AE7CE5"/>
    <w:rsid w:val="00AF2AD0"/>
    <w:rsid w:val="00AF4C68"/>
    <w:rsid w:val="00AF5DAE"/>
    <w:rsid w:val="00AF62C3"/>
    <w:rsid w:val="00B00A41"/>
    <w:rsid w:val="00B00FD3"/>
    <w:rsid w:val="00B015FB"/>
    <w:rsid w:val="00B020C3"/>
    <w:rsid w:val="00B02695"/>
    <w:rsid w:val="00B039B0"/>
    <w:rsid w:val="00B213C6"/>
    <w:rsid w:val="00B217A6"/>
    <w:rsid w:val="00B24C8A"/>
    <w:rsid w:val="00B25559"/>
    <w:rsid w:val="00B25E65"/>
    <w:rsid w:val="00B30C40"/>
    <w:rsid w:val="00B3220D"/>
    <w:rsid w:val="00B34E01"/>
    <w:rsid w:val="00B361D5"/>
    <w:rsid w:val="00B36EBE"/>
    <w:rsid w:val="00B37FAA"/>
    <w:rsid w:val="00B40CF2"/>
    <w:rsid w:val="00B470FE"/>
    <w:rsid w:val="00B511F6"/>
    <w:rsid w:val="00B54C65"/>
    <w:rsid w:val="00B56344"/>
    <w:rsid w:val="00B57F91"/>
    <w:rsid w:val="00B605A4"/>
    <w:rsid w:val="00B608FF"/>
    <w:rsid w:val="00B6189C"/>
    <w:rsid w:val="00B63015"/>
    <w:rsid w:val="00B6466A"/>
    <w:rsid w:val="00B675F8"/>
    <w:rsid w:val="00B70C81"/>
    <w:rsid w:val="00B75F3B"/>
    <w:rsid w:val="00B77E4E"/>
    <w:rsid w:val="00B8391D"/>
    <w:rsid w:val="00B84939"/>
    <w:rsid w:val="00B85A0C"/>
    <w:rsid w:val="00B87C68"/>
    <w:rsid w:val="00B92733"/>
    <w:rsid w:val="00B93E15"/>
    <w:rsid w:val="00B957FA"/>
    <w:rsid w:val="00B95D73"/>
    <w:rsid w:val="00B967DC"/>
    <w:rsid w:val="00BA3341"/>
    <w:rsid w:val="00BA496F"/>
    <w:rsid w:val="00BB33F2"/>
    <w:rsid w:val="00BB4CB7"/>
    <w:rsid w:val="00BB5D42"/>
    <w:rsid w:val="00BC34D6"/>
    <w:rsid w:val="00BC34EA"/>
    <w:rsid w:val="00BC4D37"/>
    <w:rsid w:val="00BC6332"/>
    <w:rsid w:val="00BC7664"/>
    <w:rsid w:val="00BD3EA5"/>
    <w:rsid w:val="00BD4A10"/>
    <w:rsid w:val="00BD6676"/>
    <w:rsid w:val="00BE0339"/>
    <w:rsid w:val="00BE1CFE"/>
    <w:rsid w:val="00BE4FB9"/>
    <w:rsid w:val="00BF0837"/>
    <w:rsid w:val="00BF5234"/>
    <w:rsid w:val="00BF678D"/>
    <w:rsid w:val="00C000C4"/>
    <w:rsid w:val="00C03BF8"/>
    <w:rsid w:val="00C03ED1"/>
    <w:rsid w:val="00C06378"/>
    <w:rsid w:val="00C06E7C"/>
    <w:rsid w:val="00C07122"/>
    <w:rsid w:val="00C133A1"/>
    <w:rsid w:val="00C1383D"/>
    <w:rsid w:val="00C16DBC"/>
    <w:rsid w:val="00C17150"/>
    <w:rsid w:val="00C17BA5"/>
    <w:rsid w:val="00C2018D"/>
    <w:rsid w:val="00C203E7"/>
    <w:rsid w:val="00C25850"/>
    <w:rsid w:val="00C26DBD"/>
    <w:rsid w:val="00C27D7B"/>
    <w:rsid w:val="00C30C86"/>
    <w:rsid w:val="00C41844"/>
    <w:rsid w:val="00C422ED"/>
    <w:rsid w:val="00C4795D"/>
    <w:rsid w:val="00C5410A"/>
    <w:rsid w:val="00C5479F"/>
    <w:rsid w:val="00C558F5"/>
    <w:rsid w:val="00C624C2"/>
    <w:rsid w:val="00C62A5A"/>
    <w:rsid w:val="00C62D61"/>
    <w:rsid w:val="00C62ED6"/>
    <w:rsid w:val="00C651B7"/>
    <w:rsid w:val="00C65BF8"/>
    <w:rsid w:val="00C7118E"/>
    <w:rsid w:val="00C71607"/>
    <w:rsid w:val="00C80BFF"/>
    <w:rsid w:val="00C85143"/>
    <w:rsid w:val="00C8601A"/>
    <w:rsid w:val="00C93801"/>
    <w:rsid w:val="00C95928"/>
    <w:rsid w:val="00C96B53"/>
    <w:rsid w:val="00CA33F7"/>
    <w:rsid w:val="00CB3DEB"/>
    <w:rsid w:val="00CB5533"/>
    <w:rsid w:val="00CC3E67"/>
    <w:rsid w:val="00CC64F0"/>
    <w:rsid w:val="00CD0517"/>
    <w:rsid w:val="00CD188D"/>
    <w:rsid w:val="00CD4A0A"/>
    <w:rsid w:val="00CD76D4"/>
    <w:rsid w:val="00CE4F91"/>
    <w:rsid w:val="00CE7306"/>
    <w:rsid w:val="00CE78E0"/>
    <w:rsid w:val="00CF11A8"/>
    <w:rsid w:val="00D0121A"/>
    <w:rsid w:val="00D03EC9"/>
    <w:rsid w:val="00D04B93"/>
    <w:rsid w:val="00D050E1"/>
    <w:rsid w:val="00D1113C"/>
    <w:rsid w:val="00D119FC"/>
    <w:rsid w:val="00D12717"/>
    <w:rsid w:val="00D207E8"/>
    <w:rsid w:val="00D224D0"/>
    <w:rsid w:val="00D27B7F"/>
    <w:rsid w:val="00D30E9E"/>
    <w:rsid w:val="00D31A92"/>
    <w:rsid w:val="00D32A81"/>
    <w:rsid w:val="00D35CA4"/>
    <w:rsid w:val="00D40F0A"/>
    <w:rsid w:val="00D4616F"/>
    <w:rsid w:val="00D46326"/>
    <w:rsid w:val="00D46E3D"/>
    <w:rsid w:val="00D47079"/>
    <w:rsid w:val="00D5126A"/>
    <w:rsid w:val="00D64062"/>
    <w:rsid w:val="00D7742E"/>
    <w:rsid w:val="00D83488"/>
    <w:rsid w:val="00D8522A"/>
    <w:rsid w:val="00D852C4"/>
    <w:rsid w:val="00D86AC0"/>
    <w:rsid w:val="00D9021F"/>
    <w:rsid w:val="00D90769"/>
    <w:rsid w:val="00D94453"/>
    <w:rsid w:val="00D96890"/>
    <w:rsid w:val="00D96DE6"/>
    <w:rsid w:val="00DA6ED8"/>
    <w:rsid w:val="00DB4351"/>
    <w:rsid w:val="00DC3122"/>
    <w:rsid w:val="00DC42B0"/>
    <w:rsid w:val="00DC6126"/>
    <w:rsid w:val="00DD01FB"/>
    <w:rsid w:val="00DD07F6"/>
    <w:rsid w:val="00DD18EB"/>
    <w:rsid w:val="00DD2C01"/>
    <w:rsid w:val="00DD4075"/>
    <w:rsid w:val="00DD4672"/>
    <w:rsid w:val="00DE3B1A"/>
    <w:rsid w:val="00DF0230"/>
    <w:rsid w:val="00DF1711"/>
    <w:rsid w:val="00DF3A68"/>
    <w:rsid w:val="00E02F1A"/>
    <w:rsid w:val="00E0393D"/>
    <w:rsid w:val="00E05668"/>
    <w:rsid w:val="00E05734"/>
    <w:rsid w:val="00E07B55"/>
    <w:rsid w:val="00E103E7"/>
    <w:rsid w:val="00E111DB"/>
    <w:rsid w:val="00E12742"/>
    <w:rsid w:val="00E13365"/>
    <w:rsid w:val="00E13FCF"/>
    <w:rsid w:val="00E151E7"/>
    <w:rsid w:val="00E16FE5"/>
    <w:rsid w:val="00E171D0"/>
    <w:rsid w:val="00E1785C"/>
    <w:rsid w:val="00E20157"/>
    <w:rsid w:val="00E205CE"/>
    <w:rsid w:val="00E20A08"/>
    <w:rsid w:val="00E21252"/>
    <w:rsid w:val="00E249ED"/>
    <w:rsid w:val="00E2505E"/>
    <w:rsid w:val="00E25394"/>
    <w:rsid w:val="00E25D68"/>
    <w:rsid w:val="00E3080C"/>
    <w:rsid w:val="00E41A62"/>
    <w:rsid w:val="00E41DB6"/>
    <w:rsid w:val="00E47D93"/>
    <w:rsid w:val="00E50C4A"/>
    <w:rsid w:val="00E570D2"/>
    <w:rsid w:val="00E5734D"/>
    <w:rsid w:val="00E6118E"/>
    <w:rsid w:val="00E64C64"/>
    <w:rsid w:val="00E704D9"/>
    <w:rsid w:val="00E71C40"/>
    <w:rsid w:val="00E71E41"/>
    <w:rsid w:val="00E73B3B"/>
    <w:rsid w:val="00E76528"/>
    <w:rsid w:val="00E81029"/>
    <w:rsid w:val="00E815A5"/>
    <w:rsid w:val="00E83DF6"/>
    <w:rsid w:val="00E84CF9"/>
    <w:rsid w:val="00E85F0B"/>
    <w:rsid w:val="00E86434"/>
    <w:rsid w:val="00E90ACA"/>
    <w:rsid w:val="00E975A1"/>
    <w:rsid w:val="00EA1B85"/>
    <w:rsid w:val="00EA38D4"/>
    <w:rsid w:val="00EA48E8"/>
    <w:rsid w:val="00EA7F92"/>
    <w:rsid w:val="00EB7549"/>
    <w:rsid w:val="00EC1204"/>
    <w:rsid w:val="00EC16B4"/>
    <w:rsid w:val="00EC1EA4"/>
    <w:rsid w:val="00EC587F"/>
    <w:rsid w:val="00ED070E"/>
    <w:rsid w:val="00ED24D9"/>
    <w:rsid w:val="00ED6020"/>
    <w:rsid w:val="00ED6051"/>
    <w:rsid w:val="00EE0428"/>
    <w:rsid w:val="00EE6398"/>
    <w:rsid w:val="00EF02AD"/>
    <w:rsid w:val="00EF0DFC"/>
    <w:rsid w:val="00EF3833"/>
    <w:rsid w:val="00EF5382"/>
    <w:rsid w:val="00EF6365"/>
    <w:rsid w:val="00EF6E1C"/>
    <w:rsid w:val="00F0046D"/>
    <w:rsid w:val="00F0154E"/>
    <w:rsid w:val="00F04037"/>
    <w:rsid w:val="00F076E6"/>
    <w:rsid w:val="00F078FC"/>
    <w:rsid w:val="00F100DB"/>
    <w:rsid w:val="00F1114D"/>
    <w:rsid w:val="00F12BBE"/>
    <w:rsid w:val="00F15BFF"/>
    <w:rsid w:val="00F212D3"/>
    <w:rsid w:val="00F34B6B"/>
    <w:rsid w:val="00F355FC"/>
    <w:rsid w:val="00F37AE2"/>
    <w:rsid w:val="00F415A2"/>
    <w:rsid w:val="00F4290A"/>
    <w:rsid w:val="00F42DC6"/>
    <w:rsid w:val="00F47904"/>
    <w:rsid w:val="00F505DA"/>
    <w:rsid w:val="00F515FB"/>
    <w:rsid w:val="00F552C3"/>
    <w:rsid w:val="00F56262"/>
    <w:rsid w:val="00F56AEB"/>
    <w:rsid w:val="00F572C8"/>
    <w:rsid w:val="00F57814"/>
    <w:rsid w:val="00F61642"/>
    <w:rsid w:val="00F644D9"/>
    <w:rsid w:val="00F649C2"/>
    <w:rsid w:val="00F64B22"/>
    <w:rsid w:val="00F65E55"/>
    <w:rsid w:val="00F7775B"/>
    <w:rsid w:val="00F80DEC"/>
    <w:rsid w:val="00F847E5"/>
    <w:rsid w:val="00F969A3"/>
    <w:rsid w:val="00F97939"/>
    <w:rsid w:val="00FA0DEB"/>
    <w:rsid w:val="00FA11C5"/>
    <w:rsid w:val="00FA418F"/>
    <w:rsid w:val="00FA423B"/>
    <w:rsid w:val="00FA5CD3"/>
    <w:rsid w:val="00FB0222"/>
    <w:rsid w:val="00FB2C08"/>
    <w:rsid w:val="00FB2DCB"/>
    <w:rsid w:val="00FC3E71"/>
    <w:rsid w:val="00FC4900"/>
    <w:rsid w:val="00FC4B77"/>
    <w:rsid w:val="00FC5E6B"/>
    <w:rsid w:val="00FC7453"/>
    <w:rsid w:val="00FD3190"/>
    <w:rsid w:val="00FD55B6"/>
    <w:rsid w:val="00FD7D25"/>
    <w:rsid w:val="00FE2788"/>
    <w:rsid w:val="00FE4473"/>
    <w:rsid w:val="00FE4542"/>
    <w:rsid w:val="00FE5BAF"/>
    <w:rsid w:val="00FE5CFD"/>
    <w:rsid w:val="00FE6532"/>
    <w:rsid w:val="00FE6C80"/>
    <w:rsid w:val="00FE6EE7"/>
    <w:rsid w:val="00FE7BD3"/>
    <w:rsid w:val="00FF0C8E"/>
    <w:rsid w:val="00FF3389"/>
    <w:rsid w:val="00FF3C80"/>
    <w:rsid w:val="00FF6F65"/>
    <w:rsid w:val="00FF7090"/>
    <w:rsid w:val="00FF73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B3C30"/>
  <w15:docId w15:val="{9CF857B0-8018-4C2E-BC5D-85F17315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egoe UI" w:hAnsi="Calibri" w:cs="Tahoma"/>
        <w:color w:val="000000"/>
        <w:sz w:val="24"/>
        <w:szCs w:val="24"/>
        <w:lang w:val="en-US" w:eastAsia="en-US" w:bidi="en-US"/>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keepNext/>
      <w:widowControl w:val="0"/>
      <w:pBdr>
        <w:top w:val="nil"/>
        <w:left w:val="nil"/>
        <w:bottom w:val="nil"/>
        <w:right w:val="nil"/>
      </w:pBdr>
      <w:suppressAutoHyphens/>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rPr>
      <w:rFonts w:ascii="Arial" w:eastAsia="Arial" w:hAnsi="Arial" w:cs="Arial"/>
    </w:rPr>
  </w:style>
  <w:style w:type="character" w:customStyle="1" w:styleId="Znakiwypunktowania">
    <w:name w:val="Znaki wypunktowania"/>
    <w:rPr>
      <w:rFonts w:ascii="OpenSymbol" w:eastAsia="OpenSymbol" w:hAnsi="OpenSymbol" w:cs="OpenSymbol"/>
    </w:rPr>
  </w:style>
  <w:style w:type="character" w:customStyle="1" w:styleId="czeinternetowe">
    <w:name w:val="Łącze internetowe"/>
    <w:rPr>
      <w:color w:val="000080"/>
      <w:u w:val="single"/>
    </w:rPr>
  </w:style>
  <w:style w:type="character" w:customStyle="1" w:styleId="ListLabel12">
    <w:name w:val="ListLabel 12"/>
    <w:rPr>
      <w:b w:val="0"/>
    </w:rPr>
  </w:style>
  <w:style w:type="character" w:customStyle="1" w:styleId="ListLabel15">
    <w:name w:val="ListLabel 15"/>
    <w:rPr>
      <w:rFonts w:cs="Symbol"/>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1">
    <w:name w:val="ListLabel 11"/>
    <w:rPr>
      <w:b w:val="0"/>
      <w:i w:val="0"/>
      <w:sz w:val="24"/>
      <w:szCs w:val="24"/>
    </w:rPr>
  </w:style>
  <w:style w:type="character" w:customStyle="1" w:styleId="ListLabel35">
    <w:name w:val="ListLabel 35"/>
    <w:rPr>
      <w:rFonts w:ascii="Arial" w:eastAsia="Times New Roman" w:hAnsi="Arial" w:cs="Arial"/>
    </w:rPr>
  </w:style>
  <w:style w:type="character" w:customStyle="1" w:styleId="StopkaZnak">
    <w:name w:val="Stopka Znak"/>
    <w:basedOn w:val="Domylnaczcionkaakapitu"/>
    <w:uiPriority w:val="99"/>
  </w:style>
  <w:style w:type="character" w:customStyle="1" w:styleId="WW8Num1z0">
    <w:name w:val="WW8Num1z0"/>
    <w:rPr>
      <w:rFonts w:ascii="Arial" w:hAnsi="Arial" w:cs="Arial"/>
      <w:b w:val="0"/>
      <w:bCs w:val="0"/>
      <w:color w:val="000000"/>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WWCharLFO2LVL1">
    <w:name w:val="WW_CharLFO2LVL1"/>
    <w:rPr>
      <w:b w:val="0"/>
    </w:rPr>
  </w:style>
  <w:style w:type="character" w:customStyle="1" w:styleId="WWCharLFO9LVL1">
    <w:name w:val="WW_CharLFO9LVL1"/>
    <w:rPr>
      <w:rFonts w:ascii="Times New Roman" w:hAnsi="Times New Roman" w:cs="Symbol"/>
    </w:rPr>
  </w:style>
  <w:style w:type="character" w:customStyle="1" w:styleId="WWCharLFO9LVL2">
    <w:name w:val="WW_CharLFO9LVL2"/>
    <w:rPr>
      <w:rFonts w:ascii="Times New Roman" w:hAnsi="Times New Roman" w:cs="Courier New"/>
    </w:rPr>
  </w:style>
  <w:style w:type="character" w:customStyle="1" w:styleId="WWCharLFO9LVL3">
    <w:name w:val="WW_CharLFO9LVL3"/>
    <w:rPr>
      <w:rFonts w:ascii="Times New Roman" w:hAnsi="Times New Roman" w:cs="Wingdings"/>
    </w:rPr>
  </w:style>
  <w:style w:type="character" w:customStyle="1" w:styleId="WWCharLFO9LVL4">
    <w:name w:val="WW_CharLFO9LVL4"/>
    <w:rPr>
      <w:rFonts w:ascii="Times New Roman" w:hAnsi="Times New Roman" w:cs="Symbol"/>
    </w:rPr>
  </w:style>
  <w:style w:type="character" w:customStyle="1" w:styleId="WWCharLFO9LVL5">
    <w:name w:val="WW_CharLFO9LVL5"/>
    <w:rPr>
      <w:rFonts w:ascii="Times New Roman" w:hAnsi="Times New Roman" w:cs="Courier New"/>
    </w:rPr>
  </w:style>
  <w:style w:type="character" w:customStyle="1" w:styleId="WWCharLFO9LVL6">
    <w:name w:val="WW_CharLFO9LVL6"/>
    <w:rPr>
      <w:rFonts w:ascii="Times New Roman" w:hAnsi="Times New Roman" w:cs="Wingdings"/>
    </w:rPr>
  </w:style>
  <w:style w:type="character" w:customStyle="1" w:styleId="WWCharLFO9LVL7">
    <w:name w:val="WW_CharLFO9LVL7"/>
    <w:rPr>
      <w:rFonts w:ascii="Times New Roman" w:hAnsi="Times New Roman" w:cs="Symbol"/>
    </w:rPr>
  </w:style>
  <w:style w:type="character" w:customStyle="1" w:styleId="WWCharLFO9LVL8">
    <w:name w:val="WW_CharLFO9LVL8"/>
    <w:rPr>
      <w:rFonts w:ascii="Times New Roman" w:hAnsi="Times New Roman" w:cs="Courier New"/>
    </w:rPr>
  </w:style>
  <w:style w:type="character" w:customStyle="1" w:styleId="WWCharLFO9LVL9">
    <w:name w:val="WW_CharLFO9LVL9"/>
    <w:rPr>
      <w:rFonts w:ascii="Times New Roman" w:hAnsi="Times New Roman" w:cs="Wingdings"/>
    </w:rPr>
  </w:style>
  <w:style w:type="character" w:customStyle="1" w:styleId="WWCharLFO10LVL1">
    <w:name w:val="WW_CharLFO10LVL1"/>
    <w:rPr>
      <w:b w:val="0"/>
      <w:i w:val="0"/>
      <w:sz w:val="24"/>
      <w:szCs w:val="24"/>
    </w:rPr>
  </w:style>
  <w:style w:type="character" w:customStyle="1" w:styleId="WWCharLFO11LVL1">
    <w:name w:val="WW_CharLFO11LVL1"/>
    <w:rPr>
      <w:rFonts w:ascii="Times New Roman" w:hAnsi="Times New Roman" w:cs="Symbol"/>
    </w:rPr>
  </w:style>
  <w:style w:type="character" w:customStyle="1" w:styleId="WWCharLFO11LVL2">
    <w:name w:val="WW_CharLFO11LVL2"/>
    <w:rPr>
      <w:rFonts w:ascii="Times New Roman" w:hAnsi="Times New Roman" w:cs="Courier New"/>
    </w:rPr>
  </w:style>
  <w:style w:type="character" w:customStyle="1" w:styleId="WWCharLFO11LVL3">
    <w:name w:val="WW_CharLFO11LVL3"/>
    <w:rPr>
      <w:rFonts w:ascii="Times New Roman" w:hAnsi="Times New Roman" w:cs="Wingdings"/>
    </w:rPr>
  </w:style>
  <w:style w:type="character" w:customStyle="1" w:styleId="WWCharLFO11LVL4">
    <w:name w:val="WW_CharLFO11LVL4"/>
    <w:rPr>
      <w:rFonts w:ascii="Times New Roman" w:hAnsi="Times New Roman" w:cs="Symbol"/>
    </w:rPr>
  </w:style>
  <w:style w:type="character" w:customStyle="1" w:styleId="WWCharLFO11LVL5">
    <w:name w:val="WW_CharLFO11LVL5"/>
    <w:rPr>
      <w:rFonts w:ascii="Times New Roman" w:hAnsi="Times New Roman" w:cs="Courier New"/>
    </w:rPr>
  </w:style>
  <w:style w:type="character" w:customStyle="1" w:styleId="WWCharLFO11LVL6">
    <w:name w:val="WW_CharLFO11LVL6"/>
    <w:rPr>
      <w:rFonts w:ascii="Times New Roman" w:hAnsi="Times New Roman" w:cs="Wingdings"/>
    </w:rPr>
  </w:style>
  <w:style w:type="character" w:customStyle="1" w:styleId="WWCharLFO11LVL7">
    <w:name w:val="WW_CharLFO11LVL7"/>
    <w:rPr>
      <w:rFonts w:ascii="Times New Roman" w:hAnsi="Times New Roman" w:cs="Symbol"/>
    </w:rPr>
  </w:style>
  <w:style w:type="character" w:customStyle="1" w:styleId="WWCharLFO11LVL8">
    <w:name w:val="WW_CharLFO11LVL8"/>
    <w:rPr>
      <w:rFonts w:ascii="Times New Roman" w:hAnsi="Times New Roman" w:cs="Courier New"/>
    </w:rPr>
  </w:style>
  <w:style w:type="character" w:customStyle="1" w:styleId="WWCharLFO11LVL9">
    <w:name w:val="WW_CharLFO11LVL9"/>
    <w:rPr>
      <w:rFonts w:ascii="Times New Roman" w:hAnsi="Times New Roman" w:cs="Wingdings"/>
    </w:rPr>
  </w:style>
  <w:style w:type="character" w:customStyle="1" w:styleId="WWCharLFO12LVL1">
    <w:name w:val="WW_CharLFO12LVL1"/>
    <w:rPr>
      <w:rFonts w:ascii="Arial" w:eastAsia="Times New Roman" w:hAnsi="Arial"/>
    </w:rPr>
  </w:style>
  <w:style w:type="character" w:customStyle="1" w:styleId="WWCharLFO12LVL2">
    <w:name w:val="WW_CharLFO12LVL2"/>
    <w:rPr>
      <w:rFonts w:ascii="Arial" w:eastAsia="Times New Roman" w:hAnsi="Arial"/>
    </w:rPr>
  </w:style>
  <w:style w:type="character" w:customStyle="1" w:styleId="WWCharLFO12LVL3">
    <w:name w:val="WW_CharLFO12LVL3"/>
    <w:rPr>
      <w:rFonts w:ascii="Arial" w:eastAsia="Times New Roman" w:hAnsi="Arial"/>
    </w:rPr>
  </w:style>
  <w:style w:type="character" w:customStyle="1" w:styleId="WWCharLFO12LVL4">
    <w:name w:val="WW_CharLFO12LVL4"/>
    <w:rPr>
      <w:rFonts w:ascii="Arial" w:eastAsia="Times New Roman" w:hAnsi="Arial"/>
    </w:rPr>
  </w:style>
  <w:style w:type="character" w:customStyle="1" w:styleId="WWCharLFO12LVL5">
    <w:name w:val="WW_CharLFO12LVL5"/>
    <w:rPr>
      <w:rFonts w:ascii="Arial" w:eastAsia="Times New Roman" w:hAnsi="Arial"/>
    </w:rPr>
  </w:style>
  <w:style w:type="character" w:customStyle="1" w:styleId="WWCharLFO12LVL6">
    <w:name w:val="WW_CharLFO12LVL6"/>
    <w:rPr>
      <w:rFonts w:ascii="Arial" w:eastAsia="Times New Roman" w:hAnsi="Arial"/>
    </w:rPr>
  </w:style>
  <w:style w:type="character" w:customStyle="1" w:styleId="WWCharLFO12LVL7">
    <w:name w:val="WW_CharLFO12LVL7"/>
    <w:rPr>
      <w:rFonts w:ascii="Arial" w:eastAsia="Times New Roman" w:hAnsi="Arial"/>
    </w:rPr>
  </w:style>
  <w:style w:type="character" w:customStyle="1" w:styleId="WWCharLFO12LVL8">
    <w:name w:val="WW_CharLFO12LVL8"/>
    <w:rPr>
      <w:rFonts w:ascii="Arial" w:eastAsia="Times New Roman" w:hAnsi="Arial"/>
    </w:rPr>
  </w:style>
  <w:style w:type="character" w:customStyle="1" w:styleId="WWCharLFO12LVL9">
    <w:name w:val="WW_CharLFO12LVL9"/>
    <w:rPr>
      <w:rFonts w:ascii="Arial" w:eastAsia="Times New Roman" w:hAnsi="Arial"/>
    </w:rPr>
  </w:style>
  <w:style w:type="character" w:customStyle="1" w:styleId="WWCharLFO13LVL1">
    <w:name w:val="WW_CharLFO13LVL1"/>
    <w:rPr>
      <w:rFonts w:ascii="Arial" w:hAnsi="Arial"/>
    </w:rPr>
  </w:style>
  <w:style w:type="character" w:customStyle="1" w:styleId="WWCharLFO13LVL2">
    <w:name w:val="WW_CharLFO13LVL2"/>
    <w:rPr>
      <w:rFonts w:ascii="Arial" w:hAnsi="Arial"/>
    </w:rPr>
  </w:style>
  <w:style w:type="character" w:customStyle="1" w:styleId="WWCharLFO13LVL3">
    <w:name w:val="WW_CharLFO13LVL3"/>
    <w:rPr>
      <w:rFonts w:ascii="Arial" w:hAnsi="Arial"/>
    </w:rPr>
  </w:style>
  <w:style w:type="character" w:customStyle="1" w:styleId="WWCharLFO13LVL4">
    <w:name w:val="WW_CharLFO13LVL4"/>
    <w:rPr>
      <w:rFonts w:ascii="Arial" w:hAnsi="Arial"/>
    </w:rPr>
  </w:style>
  <w:style w:type="character" w:customStyle="1" w:styleId="WWCharLFO13LVL5">
    <w:name w:val="WW_CharLFO13LVL5"/>
    <w:rPr>
      <w:rFonts w:ascii="Arial" w:hAnsi="Arial"/>
    </w:rPr>
  </w:style>
  <w:style w:type="character" w:customStyle="1" w:styleId="WWCharLFO13LVL6">
    <w:name w:val="WW_CharLFO13LVL6"/>
    <w:rPr>
      <w:rFonts w:ascii="Arial" w:hAnsi="Arial"/>
    </w:rPr>
  </w:style>
  <w:style w:type="character" w:customStyle="1" w:styleId="WWCharLFO13LVL7">
    <w:name w:val="WW_CharLFO13LVL7"/>
    <w:rPr>
      <w:rFonts w:ascii="Arial" w:hAnsi="Arial"/>
    </w:rPr>
  </w:style>
  <w:style w:type="character" w:customStyle="1" w:styleId="WWCharLFO13LVL8">
    <w:name w:val="WW_CharLFO13LVL8"/>
    <w:rPr>
      <w:rFonts w:ascii="Arial" w:hAnsi="Arial"/>
    </w:rPr>
  </w:style>
  <w:style w:type="character" w:customStyle="1" w:styleId="WWCharLFO13LVL9">
    <w:name w:val="WW_CharLFO13LVL9"/>
    <w:rPr>
      <w:rFonts w:ascii="Arial" w:hAnsi="Arial"/>
    </w:rPr>
  </w:style>
  <w:style w:type="character" w:customStyle="1" w:styleId="WWCharLFO14LVL2">
    <w:name w:val="WW_CharLFO14LVL2"/>
    <w:rPr>
      <w:rFonts w:ascii="Arial" w:hAnsi="Arial"/>
    </w:rPr>
  </w:style>
  <w:style w:type="character" w:customStyle="1" w:styleId="WWCharLFO14LVL3">
    <w:name w:val="WW_CharLFO14LVL3"/>
    <w:rPr>
      <w:rFonts w:ascii="Arial" w:hAnsi="Arial"/>
    </w:rPr>
  </w:style>
  <w:style w:type="character" w:customStyle="1" w:styleId="WWCharLFO14LVL4">
    <w:name w:val="WW_CharLFO14LVL4"/>
    <w:rPr>
      <w:rFonts w:ascii="Arial" w:hAnsi="Arial"/>
    </w:rPr>
  </w:style>
  <w:style w:type="character" w:customStyle="1" w:styleId="WWCharLFO14LVL5">
    <w:name w:val="WW_CharLFO14LVL5"/>
    <w:rPr>
      <w:rFonts w:ascii="Arial" w:hAnsi="Arial"/>
    </w:rPr>
  </w:style>
  <w:style w:type="character" w:customStyle="1" w:styleId="WWCharLFO14LVL6">
    <w:name w:val="WW_CharLFO14LVL6"/>
    <w:rPr>
      <w:rFonts w:ascii="Arial" w:hAnsi="Arial"/>
    </w:rPr>
  </w:style>
  <w:style w:type="character" w:customStyle="1" w:styleId="WWCharLFO14LVL7">
    <w:name w:val="WW_CharLFO14LVL7"/>
    <w:rPr>
      <w:rFonts w:ascii="Arial" w:hAnsi="Arial"/>
    </w:rPr>
  </w:style>
  <w:style w:type="character" w:customStyle="1" w:styleId="WWCharLFO14LVL8">
    <w:name w:val="WW_CharLFO14LVL8"/>
    <w:rPr>
      <w:rFonts w:ascii="Arial" w:hAnsi="Arial"/>
    </w:rPr>
  </w:style>
  <w:style w:type="character" w:customStyle="1" w:styleId="WWCharLFO14LVL9">
    <w:name w:val="WW_CharLFO14LVL9"/>
    <w:rPr>
      <w:rFonts w:ascii="Arial" w:hAnsi="Arial"/>
    </w:rPr>
  </w:style>
  <w:style w:type="character" w:customStyle="1" w:styleId="WWCharLFO15LVL1">
    <w:name w:val="WW_CharLFO15LVL1"/>
    <w:rPr>
      <w:rFonts w:ascii="Arial" w:hAnsi="Arial"/>
    </w:rPr>
  </w:style>
  <w:style w:type="character" w:customStyle="1" w:styleId="WWCharLFO15LVL2">
    <w:name w:val="WW_CharLFO15LVL2"/>
    <w:rPr>
      <w:rFonts w:ascii="Arial" w:hAnsi="Arial"/>
    </w:rPr>
  </w:style>
  <w:style w:type="character" w:customStyle="1" w:styleId="WWCharLFO15LVL3">
    <w:name w:val="WW_CharLFO15LVL3"/>
    <w:rPr>
      <w:rFonts w:ascii="Arial" w:hAnsi="Arial"/>
    </w:rPr>
  </w:style>
  <w:style w:type="character" w:customStyle="1" w:styleId="WWCharLFO15LVL4">
    <w:name w:val="WW_CharLFO15LVL4"/>
    <w:rPr>
      <w:rFonts w:ascii="Arial" w:hAnsi="Arial"/>
    </w:rPr>
  </w:style>
  <w:style w:type="character" w:customStyle="1" w:styleId="WWCharLFO15LVL5">
    <w:name w:val="WW_CharLFO15LVL5"/>
    <w:rPr>
      <w:rFonts w:ascii="Arial" w:hAnsi="Arial"/>
    </w:rPr>
  </w:style>
  <w:style w:type="character" w:customStyle="1" w:styleId="WWCharLFO15LVL6">
    <w:name w:val="WW_CharLFO15LVL6"/>
    <w:rPr>
      <w:rFonts w:ascii="Arial" w:hAnsi="Arial"/>
    </w:rPr>
  </w:style>
  <w:style w:type="character" w:customStyle="1" w:styleId="WWCharLFO15LVL7">
    <w:name w:val="WW_CharLFO15LVL7"/>
    <w:rPr>
      <w:rFonts w:ascii="Arial" w:hAnsi="Arial"/>
    </w:rPr>
  </w:style>
  <w:style w:type="character" w:customStyle="1" w:styleId="WWCharLFO15LVL8">
    <w:name w:val="WW_CharLFO15LVL8"/>
    <w:rPr>
      <w:rFonts w:ascii="Arial" w:hAnsi="Arial"/>
    </w:rPr>
  </w:style>
  <w:style w:type="character" w:customStyle="1" w:styleId="WWCharLFO15LVL9">
    <w:name w:val="WW_CharLFO15LVL9"/>
    <w:rPr>
      <w:rFonts w:ascii="Arial" w:hAnsi="Arial"/>
    </w:rPr>
  </w:style>
  <w:style w:type="character" w:customStyle="1" w:styleId="WWCharLFO16LVL2">
    <w:name w:val="WW_CharLFO16LVL2"/>
    <w:rPr>
      <w:rFonts w:ascii="Arial" w:hAnsi="Arial"/>
    </w:rPr>
  </w:style>
  <w:style w:type="character" w:customStyle="1" w:styleId="WWCharLFO16LVL3">
    <w:name w:val="WW_CharLFO16LVL3"/>
    <w:rPr>
      <w:rFonts w:ascii="Arial" w:hAnsi="Arial"/>
    </w:rPr>
  </w:style>
  <w:style w:type="character" w:customStyle="1" w:styleId="WWCharLFO16LVL4">
    <w:name w:val="WW_CharLFO16LVL4"/>
    <w:rPr>
      <w:rFonts w:ascii="Arial" w:hAnsi="Arial"/>
    </w:rPr>
  </w:style>
  <w:style w:type="character" w:customStyle="1" w:styleId="WWCharLFO16LVL5">
    <w:name w:val="WW_CharLFO16LVL5"/>
    <w:rPr>
      <w:rFonts w:ascii="Arial" w:hAnsi="Arial"/>
    </w:rPr>
  </w:style>
  <w:style w:type="character" w:customStyle="1" w:styleId="WWCharLFO16LVL6">
    <w:name w:val="WW_CharLFO16LVL6"/>
    <w:rPr>
      <w:rFonts w:ascii="Arial" w:hAnsi="Arial"/>
    </w:rPr>
  </w:style>
  <w:style w:type="character" w:customStyle="1" w:styleId="WWCharLFO16LVL7">
    <w:name w:val="WW_CharLFO16LVL7"/>
    <w:rPr>
      <w:rFonts w:ascii="Arial" w:hAnsi="Arial"/>
    </w:rPr>
  </w:style>
  <w:style w:type="character" w:customStyle="1" w:styleId="WWCharLFO16LVL8">
    <w:name w:val="WW_CharLFO16LVL8"/>
    <w:rPr>
      <w:rFonts w:ascii="Arial" w:hAnsi="Arial"/>
    </w:rPr>
  </w:style>
  <w:style w:type="character" w:customStyle="1" w:styleId="WWCharLFO16LVL9">
    <w:name w:val="WW_CharLFO16LVL9"/>
    <w:rPr>
      <w:rFonts w:ascii="Arial" w:hAnsi="Arial"/>
    </w:rPr>
  </w:style>
  <w:style w:type="character" w:customStyle="1" w:styleId="WWCharLFO18LVL2">
    <w:name w:val="WW_CharLFO18LVL2"/>
    <w:rPr>
      <w:rFonts w:ascii="Arial" w:hAnsi="Arial"/>
    </w:rPr>
  </w:style>
  <w:style w:type="character" w:customStyle="1" w:styleId="WWCharLFO18LVL3">
    <w:name w:val="WW_CharLFO18LVL3"/>
    <w:rPr>
      <w:rFonts w:ascii="Arial" w:hAnsi="Arial"/>
    </w:rPr>
  </w:style>
  <w:style w:type="character" w:customStyle="1" w:styleId="WWCharLFO18LVL4">
    <w:name w:val="WW_CharLFO18LVL4"/>
    <w:rPr>
      <w:rFonts w:ascii="Arial" w:hAnsi="Arial"/>
    </w:rPr>
  </w:style>
  <w:style w:type="character" w:customStyle="1" w:styleId="WWCharLFO18LVL5">
    <w:name w:val="WW_CharLFO18LVL5"/>
    <w:rPr>
      <w:rFonts w:ascii="Arial" w:hAnsi="Arial"/>
    </w:rPr>
  </w:style>
  <w:style w:type="character" w:customStyle="1" w:styleId="WWCharLFO18LVL6">
    <w:name w:val="WW_CharLFO18LVL6"/>
    <w:rPr>
      <w:rFonts w:ascii="Arial" w:hAnsi="Arial"/>
    </w:rPr>
  </w:style>
  <w:style w:type="character" w:customStyle="1" w:styleId="WWCharLFO18LVL7">
    <w:name w:val="WW_CharLFO18LVL7"/>
    <w:rPr>
      <w:rFonts w:ascii="Arial" w:hAnsi="Arial"/>
    </w:rPr>
  </w:style>
  <w:style w:type="character" w:customStyle="1" w:styleId="WWCharLFO18LVL8">
    <w:name w:val="WW_CharLFO18LVL8"/>
    <w:rPr>
      <w:rFonts w:ascii="Arial" w:hAnsi="Arial"/>
    </w:rPr>
  </w:style>
  <w:style w:type="character" w:customStyle="1" w:styleId="WWCharLFO18LVL9">
    <w:name w:val="WW_CharLFO18LVL9"/>
    <w:rPr>
      <w:rFonts w:ascii="Arial" w:hAnsi="Arial"/>
    </w:rPr>
  </w:style>
  <w:style w:type="character" w:customStyle="1" w:styleId="WWCharLFO19LVL2">
    <w:name w:val="WW_CharLFO19LVL2"/>
    <w:rPr>
      <w:rFonts w:ascii="Arial" w:hAnsi="Arial"/>
    </w:rPr>
  </w:style>
  <w:style w:type="character" w:customStyle="1" w:styleId="WWCharLFO19LVL3">
    <w:name w:val="WW_CharLFO19LVL3"/>
    <w:rPr>
      <w:rFonts w:ascii="Arial" w:hAnsi="Arial"/>
    </w:rPr>
  </w:style>
  <w:style w:type="character" w:customStyle="1" w:styleId="WWCharLFO19LVL4">
    <w:name w:val="WW_CharLFO19LVL4"/>
    <w:rPr>
      <w:rFonts w:ascii="Arial" w:hAnsi="Arial"/>
    </w:rPr>
  </w:style>
  <w:style w:type="character" w:customStyle="1" w:styleId="WWCharLFO19LVL5">
    <w:name w:val="WW_CharLFO19LVL5"/>
    <w:rPr>
      <w:rFonts w:ascii="Arial" w:hAnsi="Arial"/>
    </w:rPr>
  </w:style>
  <w:style w:type="character" w:customStyle="1" w:styleId="WWCharLFO19LVL6">
    <w:name w:val="WW_CharLFO19LVL6"/>
    <w:rPr>
      <w:rFonts w:ascii="Arial" w:hAnsi="Arial"/>
    </w:rPr>
  </w:style>
  <w:style w:type="character" w:customStyle="1" w:styleId="WWCharLFO19LVL7">
    <w:name w:val="WW_CharLFO19LVL7"/>
    <w:rPr>
      <w:rFonts w:ascii="Arial" w:hAnsi="Arial"/>
    </w:rPr>
  </w:style>
  <w:style w:type="character" w:customStyle="1" w:styleId="WWCharLFO19LVL8">
    <w:name w:val="WW_CharLFO19LVL8"/>
    <w:rPr>
      <w:rFonts w:ascii="Arial" w:hAnsi="Arial"/>
    </w:rPr>
  </w:style>
  <w:style w:type="character" w:customStyle="1" w:styleId="WWCharLFO19LVL9">
    <w:name w:val="WW_CharLFO19LVL9"/>
    <w:rPr>
      <w:rFonts w:ascii="Arial" w:hAnsi="Arial"/>
    </w:rPr>
  </w:style>
  <w:style w:type="character" w:customStyle="1" w:styleId="WWCharLFO20LVL2">
    <w:name w:val="WW_CharLFO20LVL2"/>
    <w:rPr>
      <w:rFonts w:ascii="Arial" w:hAnsi="Arial"/>
    </w:rPr>
  </w:style>
  <w:style w:type="character" w:customStyle="1" w:styleId="WWCharLFO20LVL3">
    <w:name w:val="WW_CharLFO20LVL3"/>
    <w:rPr>
      <w:rFonts w:ascii="Arial" w:hAnsi="Arial"/>
    </w:rPr>
  </w:style>
  <w:style w:type="character" w:customStyle="1" w:styleId="WWCharLFO20LVL4">
    <w:name w:val="WW_CharLFO20LVL4"/>
    <w:rPr>
      <w:rFonts w:ascii="Arial" w:hAnsi="Arial"/>
    </w:rPr>
  </w:style>
  <w:style w:type="character" w:customStyle="1" w:styleId="WWCharLFO20LVL5">
    <w:name w:val="WW_CharLFO20LVL5"/>
    <w:rPr>
      <w:rFonts w:ascii="Arial" w:hAnsi="Arial"/>
    </w:rPr>
  </w:style>
  <w:style w:type="character" w:customStyle="1" w:styleId="WWCharLFO20LVL6">
    <w:name w:val="WW_CharLFO20LVL6"/>
    <w:rPr>
      <w:rFonts w:ascii="Arial" w:hAnsi="Arial"/>
    </w:rPr>
  </w:style>
  <w:style w:type="character" w:customStyle="1" w:styleId="WWCharLFO20LVL7">
    <w:name w:val="WW_CharLFO20LVL7"/>
    <w:rPr>
      <w:rFonts w:ascii="Arial" w:hAnsi="Arial"/>
    </w:rPr>
  </w:style>
  <w:style w:type="character" w:customStyle="1" w:styleId="WWCharLFO20LVL8">
    <w:name w:val="WW_CharLFO20LVL8"/>
    <w:rPr>
      <w:rFonts w:ascii="Arial" w:hAnsi="Arial"/>
    </w:rPr>
  </w:style>
  <w:style w:type="character" w:customStyle="1" w:styleId="WWCharLFO20LVL9">
    <w:name w:val="WW_CharLFO20LVL9"/>
    <w:rPr>
      <w:rFonts w:ascii="Arial" w:hAnsi="Arial"/>
    </w:rPr>
  </w:style>
  <w:style w:type="character" w:customStyle="1" w:styleId="WWCharLFO21LVL1">
    <w:name w:val="WW_CharLFO21LVL1"/>
    <w:rPr>
      <w:rFonts w:ascii="Arial" w:hAnsi="Arial"/>
      <w:b w:val="0"/>
      <w:bCs w:val="0"/>
    </w:rPr>
  </w:style>
  <w:style w:type="character" w:customStyle="1" w:styleId="WWCharLFO21LVL2">
    <w:name w:val="WW_CharLFO21LVL2"/>
    <w:rPr>
      <w:rFonts w:ascii="Arial" w:hAnsi="Arial"/>
    </w:rPr>
  </w:style>
  <w:style w:type="character" w:customStyle="1" w:styleId="WWCharLFO21LVL3">
    <w:name w:val="WW_CharLFO21LVL3"/>
    <w:rPr>
      <w:rFonts w:ascii="Arial" w:hAnsi="Arial"/>
    </w:rPr>
  </w:style>
  <w:style w:type="character" w:customStyle="1" w:styleId="WWCharLFO21LVL4">
    <w:name w:val="WW_CharLFO21LVL4"/>
    <w:rPr>
      <w:rFonts w:ascii="Arial" w:hAnsi="Arial"/>
    </w:rPr>
  </w:style>
  <w:style w:type="character" w:customStyle="1" w:styleId="WWCharLFO21LVL5">
    <w:name w:val="WW_CharLFO21LVL5"/>
    <w:rPr>
      <w:rFonts w:ascii="Arial" w:hAnsi="Arial"/>
    </w:rPr>
  </w:style>
  <w:style w:type="character" w:customStyle="1" w:styleId="WWCharLFO21LVL6">
    <w:name w:val="WW_CharLFO21LVL6"/>
    <w:rPr>
      <w:rFonts w:ascii="Arial" w:hAnsi="Arial"/>
    </w:rPr>
  </w:style>
  <w:style w:type="character" w:customStyle="1" w:styleId="WWCharLFO21LVL7">
    <w:name w:val="WW_CharLFO21LVL7"/>
    <w:rPr>
      <w:rFonts w:ascii="Arial" w:hAnsi="Arial"/>
    </w:rPr>
  </w:style>
  <w:style w:type="character" w:customStyle="1" w:styleId="WWCharLFO21LVL8">
    <w:name w:val="WW_CharLFO21LVL8"/>
    <w:rPr>
      <w:rFonts w:ascii="Arial" w:hAnsi="Arial"/>
    </w:rPr>
  </w:style>
  <w:style w:type="character" w:customStyle="1" w:styleId="WWCharLFO21LVL9">
    <w:name w:val="WW_CharLFO21LVL9"/>
    <w:rPr>
      <w:rFonts w:ascii="Arial" w:hAnsi="Arial"/>
    </w:rPr>
  </w:style>
  <w:style w:type="character" w:customStyle="1" w:styleId="WWCharLFO22LVL2">
    <w:name w:val="WW_CharLFO22LVL2"/>
    <w:rPr>
      <w:rFonts w:ascii="Arial" w:hAnsi="Arial"/>
    </w:rPr>
  </w:style>
  <w:style w:type="character" w:customStyle="1" w:styleId="WWCharLFO22LVL3">
    <w:name w:val="WW_CharLFO22LVL3"/>
    <w:rPr>
      <w:rFonts w:ascii="Arial" w:hAnsi="Arial"/>
    </w:rPr>
  </w:style>
  <w:style w:type="character" w:customStyle="1" w:styleId="WWCharLFO22LVL4">
    <w:name w:val="WW_CharLFO22LVL4"/>
    <w:rPr>
      <w:rFonts w:ascii="Arial" w:hAnsi="Arial"/>
    </w:rPr>
  </w:style>
  <w:style w:type="character" w:customStyle="1" w:styleId="WWCharLFO22LVL5">
    <w:name w:val="WW_CharLFO22LVL5"/>
    <w:rPr>
      <w:rFonts w:ascii="Arial" w:hAnsi="Arial"/>
    </w:rPr>
  </w:style>
  <w:style w:type="character" w:customStyle="1" w:styleId="WWCharLFO22LVL6">
    <w:name w:val="WW_CharLFO22LVL6"/>
    <w:rPr>
      <w:rFonts w:ascii="Arial" w:hAnsi="Arial"/>
    </w:rPr>
  </w:style>
  <w:style w:type="character" w:customStyle="1" w:styleId="WWCharLFO22LVL7">
    <w:name w:val="WW_CharLFO22LVL7"/>
    <w:rPr>
      <w:rFonts w:ascii="Arial" w:hAnsi="Arial"/>
    </w:rPr>
  </w:style>
  <w:style w:type="character" w:customStyle="1" w:styleId="WWCharLFO22LVL8">
    <w:name w:val="WW_CharLFO22LVL8"/>
    <w:rPr>
      <w:rFonts w:ascii="Arial" w:hAnsi="Arial"/>
    </w:rPr>
  </w:style>
  <w:style w:type="character" w:customStyle="1" w:styleId="WWCharLFO22LVL9">
    <w:name w:val="WW_CharLFO22LVL9"/>
    <w:rPr>
      <w:rFonts w:ascii="Arial" w:hAnsi="Arial"/>
    </w:rPr>
  </w:style>
  <w:style w:type="character" w:customStyle="1" w:styleId="WWCharLFO23LVL2">
    <w:name w:val="WW_CharLFO23LVL2"/>
    <w:rPr>
      <w:rFonts w:ascii="Arial" w:hAnsi="Arial"/>
    </w:rPr>
  </w:style>
  <w:style w:type="character" w:customStyle="1" w:styleId="WWCharLFO23LVL3">
    <w:name w:val="WW_CharLFO23LVL3"/>
    <w:rPr>
      <w:rFonts w:ascii="Arial" w:hAnsi="Arial"/>
    </w:rPr>
  </w:style>
  <w:style w:type="character" w:customStyle="1" w:styleId="WWCharLFO23LVL4">
    <w:name w:val="WW_CharLFO23LVL4"/>
    <w:rPr>
      <w:rFonts w:ascii="Arial" w:hAnsi="Arial"/>
    </w:rPr>
  </w:style>
  <w:style w:type="character" w:customStyle="1" w:styleId="WWCharLFO23LVL5">
    <w:name w:val="WW_CharLFO23LVL5"/>
    <w:rPr>
      <w:rFonts w:ascii="Arial" w:hAnsi="Arial"/>
    </w:rPr>
  </w:style>
  <w:style w:type="character" w:customStyle="1" w:styleId="WWCharLFO23LVL6">
    <w:name w:val="WW_CharLFO23LVL6"/>
    <w:rPr>
      <w:rFonts w:ascii="Arial" w:hAnsi="Arial"/>
    </w:rPr>
  </w:style>
  <w:style w:type="character" w:customStyle="1" w:styleId="WWCharLFO23LVL7">
    <w:name w:val="WW_CharLFO23LVL7"/>
    <w:rPr>
      <w:rFonts w:ascii="Arial" w:hAnsi="Arial"/>
    </w:rPr>
  </w:style>
  <w:style w:type="character" w:customStyle="1" w:styleId="WWCharLFO23LVL8">
    <w:name w:val="WW_CharLFO23LVL8"/>
    <w:rPr>
      <w:rFonts w:ascii="Arial" w:hAnsi="Arial"/>
    </w:rPr>
  </w:style>
  <w:style w:type="character" w:customStyle="1" w:styleId="WWCharLFO23LVL9">
    <w:name w:val="WW_CharLFO23LVL9"/>
    <w:rPr>
      <w:rFonts w:ascii="Arial" w:hAnsi="Arial"/>
    </w:rPr>
  </w:style>
  <w:style w:type="character" w:customStyle="1" w:styleId="WWCharLFO24LVL1">
    <w:name w:val="WW_CharLFO24LVL1"/>
    <w:rPr>
      <w:rFonts w:ascii="Arial" w:hAnsi="Arial"/>
    </w:rPr>
  </w:style>
  <w:style w:type="character" w:customStyle="1" w:styleId="WWCharLFO24LVL2">
    <w:name w:val="WW_CharLFO24LVL2"/>
    <w:rPr>
      <w:rFonts w:ascii="Arial" w:hAnsi="Arial"/>
    </w:rPr>
  </w:style>
  <w:style w:type="character" w:customStyle="1" w:styleId="WWCharLFO24LVL3">
    <w:name w:val="WW_CharLFO24LVL3"/>
    <w:rPr>
      <w:rFonts w:ascii="Arial" w:hAnsi="Arial"/>
    </w:rPr>
  </w:style>
  <w:style w:type="character" w:customStyle="1" w:styleId="WWCharLFO24LVL4">
    <w:name w:val="WW_CharLFO24LVL4"/>
    <w:rPr>
      <w:rFonts w:ascii="Arial" w:hAnsi="Arial"/>
    </w:rPr>
  </w:style>
  <w:style w:type="character" w:customStyle="1" w:styleId="WWCharLFO24LVL5">
    <w:name w:val="WW_CharLFO24LVL5"/>
    <w:rPr>
      <w:rFonts w:ascii="Arial" w:hAnsi="Arial"/>
    </w:rPr>
  </w:style>
  <w:style w:type="character" w:customStyle="1" w:styleId="WWCharLFO24LVL6">
    <w:name w:val="WW_CharLFO24LVL6"/>
    <w:rPr>
      <w:rFonts w:ascii="Arial" w:hAnsi="Arial"/>
    </w:rPr>
  </w:style>
  <w:style w:type="character" w:customStyle="1" w:styleId="WWCharLFO24LVL7">
    <w:name w:val="WW_CharLFO24LVL7"/>
    <w:rPr>
      <w:rFonts w:ascii="Arial" w:hAnsi="Arial"/>
    </w:rPr>
  </w:style>
  <w:style w:type="character" w:customStyle="1" w:styleId="WWCharLFO24LVL8">
    <w:name w:val="WW_CharLFO24LVL8"/>
    <w:rPr>
      <w:rFonts w:ascii="Arial" w:hAnsi="Arial"/>
    </w:rPr>
  </w:style>
  <w:style w:type="character" w:customStyle="1" w:styleId="WWCharLFO24LVL9">
    <w:name w:val="WW_CharLFO24LVL9"/>
    <w:rPr>
      <w:rFonts w:ascii="Arial" w:hAnsi="Arial"/>
    </w:rPr>
  </w:style>
  <w:style w:type="character" w:customStyle="1" w:styleId="WWCharLFO25LVL2">
    <w:name w:val="WW_CharLFO25LVL2"/>
    <w:rPr>
      <w:rFonts w:ascii="Arial" w:hAnsi="Arial"/>
    </w:rPr>
  </w:style>
  <w:style w:type="character" w:customStyle="1" w:styleId="WWCharLFO25LVL3">
    <w:name w:val="WW_CharLFO25LVL3"/>
    <w:rPr>
      <w:rFonts w:ascii="Arial" w:hAnsi="Arial"/>
    </w:rPr>
  </w:style>
  <w:style w:type="character" w:customStyle="1" w:styleId="WWCharLFO25LVL4">
    <w:name w:val="WW_CharLFO25LVL4"/>
    <w:rPr>
      <w:rFonts w:ascii="Arial" w:hAnsi="Arial"/>
    </w:rPr>
  </w:style>
  <w:style w:type="character" w:customStyle="1" w:styleId="WWCharLFO25LVL5">
    <w:name w:val="WW_CharLFO25LVL5"/>
    <w:rPr>
      <w:rFonts w:ascii="Arial" w:hAnsi="Arial"/>
    </w:rPr>
  </w:style>
  <w:style w:type="character" w:customStyle="1" w:styleId="WWCharLFO25LVL6">
    <w:name w:val="WW_CharLFO25LVL6"/>
    <w:rPr>
      <w:rFonts w:ascii="Arial" w:hAnsi="Arial"/>
    </w:rPr>
  </w:style>
  <w:style w:type="character" w:customStyle="1" w:styleId="WWCharLFO25LVL7">
    <w:name w:val="WW_CharLFO25LVL7"/>
    <w:rPr>
      <w:rFonts w:ascii="Arial" w:hAnsi="Arial"/>
    </w:rPr>
  </w:style>
  <w:style w:type="character" w:customStyle="1" w:styleId="WWCharLFO25LVL8">
    <w:name w:val="WW_CharLFO25LVL8"/>
    <w:rPr>
      <w:rFonts w:ascii="Arial" w:hAnsi="Arial"/>
    </w:rPr>
  </w:style>
  <w:style w:type="character" w:customStyle="1" w:styleId="WWCharLFO25LVL9">
    <w:name w:val="WW_CharLFO25LVL9"/>
    <w:rPr>
      <w:rFonts w:ascii="Arial" w:hAnsi="Arial"/>
    </w:rPr>
  </w:style>
  <w:style w:type="character" w:customStyle="1" w:styleId="WWCharLFO26LVL1">
    <w:name w:val="WW_CharLFO26LVL1"/>
    <w:rPr>
      <w:rFonts w:ascii="Arial" w:hAnsi="Arial"/>
    </w:rPr>
  </w:style>
  <w:style w:type="character" w:customStyle="1" w:styleId="WWCharLFO26LVL2">
    <w:name w:val="WW_CharLFO26LVL2"/>
    <w:rPr>
      <w:rFonts w:ascii="Arial" w:hAnsi="Arial"/>
    </w:rPr>
  </w:style>
  <w:style w:type="character" w:customStyle="1" w:styleId="WWCharLFO26LVL3">
    <w:name w:val="WW_CharLFO26LVL3"/>
    <w:rPr>
      <w:rFonts w:ascii="Arial" w:hAnsi="Arial"/>
    </w:rPr>
  </w:style>
  <w:style w:type="character" w:customStyle="1" w:styleId="WWCharLFO26LVL4">
    <w:name w:val="WW_CharLFO26LVL4"/>
    <w:rPr>
      <w:rFonts w:ascii="Arial" w:hAnsi="Arial"/>
    </w:rPr>
  </w:style>
  <w:style w:type="character" w:customStyle="1" w:styleId="WWCharLFO26LVL5">
    <w:name w:val="WW_CharLFO26LVL5"/>
    <w:rPr>
      <w:rFonts w:ascii="Arial" w:hAnsi="Arial"/>
    </w:rPr>
  </w:style>
  <w:style w:type="character" w:customStyle="1" w:styleId="WWCharLFO26LVL6">
    <w:name w:val="WW_CharLFO26LVL6"/>
    <w:rPr>
      <w:rFonts w:ascii="Arial" w:hAnsi="Arial"/>
    </w:rPr>
  </w:style>
  <w:style w:type="character" w:customStyle="1" w:styleId="WWCharLFO26LVL7">
    <w:name w:val="WW_CharLFO26LVL7"/>
    <w:rPr>
      <w:rFonts w:ascii="Arial" w:hAnsi="Arial"/>
    </w:rPr>
  </w:style>
  <w:style w:type="character" w:customStyle="1" w:styleId="WWCharLFO26LVL8">
    <w:name w:val="WW_CharLFO26LVL8"/>
    <w:rPr>
      <w:rFonts w:ascii="Arial" w:hAnsi="Arial"/>
    </w:rPr>
  </w:style>
  <w:style w:type="character" w:customStyle="1" w:styleId="WWCharLFO26LVL9">
    <w:name w:val="WW_CharLFO26LVL9"/>
    <w:rPr>
      <w:rFonts w:ascii="Arial" w:hAnsi="Arial"/>
    </w:rPr>
  </w:style>
  <w:style w:type="character" w:customStyle="1" w:styleId="WWCharLFO27LVL1">
    <w:name w:val="WW_CharLFO27LVL1"/>
    <w:rPr>
      <w:rFonts w:ascii="OpenSymbol" w:eastAsia="OpenSymbol" w:hAnsi="OpenSymbol" w:cs="OpenSymbol"/>
    </w:rPr>
  </w:style>
  <w:style w:type="character" w:customStyle="1" w:styleId="WWCharLFO27LVL2">
    <w:name w:val="WW_CharLFO27LVL2"/>
    <w:rPr>
      <w:rFonts w:ascii="OpenSymbol" w:eastAsia="OpenSymbol" w:hAnsi="OpenSymbol" w:cs="OpenSymbol"/>
    </w:rPr>
  </w:style>
  <w:style w:type="character" w:customStyle="1" w:styleId="WWCharLFO27LVL3">
    <w:name w:val="WW_CharLFO27LVL3"/>
    <w:rPr>
      <w:rFonts w:ascii="OpenSymbol" w:eastAsia="OpenSymbol" w:hAnsi="OpenSymbol" w:cs="OpenSymbol"/>
    </w:rPr>
  </w:style>
  <w:style w:type="character" w:customStyle="1" w:styleId="WWCharLFO27LVL4">
    <w:name w:val="WW_CharLFO27LVL4"/>
    <w:rPr>
      <w:rFonts w:ascii="OpenSymbol" w:eastAsia="OpenSymbol" w:hAnsi="OpenSymbol" w:cs="OpenSymbol"/>
    </w:rPr>
  </w:style>
  <w:style w:type="character" w:customStyle="1" w:styleId="WWCharLFO27LVL5">
    <w:name w:val="WW_CharLFO27LVL5"/>
    <w:rPr>
      <w:rFonts w:ascii="OpenSymbol" w:eastAsia="OpenSymbol" w:hAnsi="OpenSymbol" w:cs="OpenSymbol"/>
    </w:rPr>
  </w:style>
  <w:style w:type="character" w:customStyle="1" w:styleId="WWCharLFO27LVL6">
    <w:name w:val="WW_CharLFO27LVL6"/>
    <w:rPr>
      <w:rFonts w:ascii="OpenSymbol" w:eastAsia="OpenSymbol" w:hAnsi="OpenSymbol" w:cs="OpenSymbol"/>
    </w:rPr>
  </w:style>
  <w:style w:type="character" w:customStyle="1" w:styleId="WWCharLFO27LVL7">
    <w:name w:val="WW_CharLFO27LVL7"/>
    <w:rPr>
      <w:rFonts w:ascii="OpenSymbol" w:eastAsia="OpenSymbol" w:hAnsi="OpenSymbol" w:cs="OpenSymbol"/>
    </w:rPr>
  </w:style>
  <w:style w:type="character" w:customStyle="1" w:styleId="WWCharLFO27LVL8">
    <w:name w:val="WW_CharLFO27LVL8"/>
    <w:rPr>
      <w:rFonts w:ascii="OpenSymbol" w:eastAsia="OpenSymbol" w:hAnsi="OpenSymbol" w:cs="OpenSymbol"/>
    </w:rPr>
  </w:style>
  <w:style w:type="character" w:customStyle="1" w:styleId="WWCharLFO27LVL9">
    <w:name w:val="WW_CharLFO27LVL9"/>
    <w:rPr>
      <w:rFonts w:ascii="OpenSymbol" w:eastAsia="OpenSymbol" w:hAnsi="OpenSymbol" w:cs="OpenSymbol"/>
    </w:rPr>
  </w:style>
  <w:style w:type="character" w:customStyle="1" w:styleId="WWCharLFO28LVL2">
    <w:name w:val="WW_CharLFO28LVL2"/>
    <w:rPr>
      <w:rFonts w:ascii="Arial" w:hAnsi="Arial"/>
    </w:rPr>
  </w:style>
  <w:style w:type="character" w:customStyle="1" w:styleId="WWCharLFO28LVL3">
    <w:name w:val="WW_CharLFO28LVL3"/>
    <w:rPr>
      <w:rFonts w:ascii="Arial" w:hAnsi="Arial"/>
    </w:rPr>
  </w:style>
  <w:style w:type="character" w:customStyle="1" w:styleId="WWCharLFO28LVL4">
    <w:name w:val="WW_CharLFO28LVL4"/>
    <w:rPr>
      <w:rFonts w:ascii="Arial" w:hAnsi="Arial"/>
    </w:rPr>
  </w:style>
  <w:style w:type="character" w:customStyle="1" w:styleId="WWCharLFO28LVL5">
    <w:name w:val="WW_CharLFO28LVL5"/>
    <w:rPr>
      <w:rFonts w:ascii="Arial" w:hAnsi="Arial"/>
    </w:rPr>
  </w:style>
  <w:style w:type="character" w:customStyle="1" w:styleId="WWCharLFO28LVL6">
    <w:name w:val="WW_CharLFO28LVL6"/>
    <w:rPr>
      <w:rFonts w:ascii="Arial" w:hAnsi="Arial"/>
    </w:rPr>
  </w:style>
  <w:style w:type="character" w:customStyle="1" w:styleId="WWCharLFO28LVL7">
    <w:name w:val="WW_CharLFO28LVL7"/>
    <w:rPr>
      <w:rFonts w:ascii="Arial" w:hAnsi="Arial"/>
    </w:rPr>
  </w:style>
  <w:style w:type="character" w:customStyle="1" w:styleId="WWCharLFO28LVL8">
    <w:name w:val="WW_CharLFO28LVL8"/>
    <w:rPr>
      <w:rFonts w:ascii="Arial" w:hAnsi="Arial"/>
    </w:rPr>
  </w:style>
  <w:style w:type="character" w:customStyle="1" w:styleId="WWCharLFO28LVL9">
    <w:name w:val="WW_CharLFO28LVL9"/>
    <w:rPr>
      <w:rFonts w:ascii="Arial" w:hAnsi="Arial"/>
    </w:rPr>
  </w:style>
  <w:style w:type="character" w:customStyle="1" w:styleId="WWCharLFO29LVL1">
    <w:name w:val="WW_CharLFO29LVL1"/>
    <w:rPr>
      <w:rFonts w:ascii="OpenSymbol" w:eastAsia="OpenSymbol" w:hAnsi="OpenSymbol" w:cs="OpenSymbol"/>
    </w:rPr>
  </w:style>
  <w:style w:type="character" w:customStyle="1" w:styleId="WWCharLFO29LVL2">
    <w:name w:val="WW_CharLFO29LVL2"/>
    <w:rPr>
      <w:rFonts w:ascii="OpenSymbol" w:eastAsia="OpenSymbol" w:hAnsi="OpenSymbol" w:cs="OpenSymbol"/>
    </w:rPr>
  </w:style>
  <w:style w:type="character" w:customStyle="1" w:styleId="WWCharLFO29LVL3">
    <w:name w:val="WW_CharLFO29LVL3"/>
    <w:rPr>
      <w:rFonts w:ascii="OpenSymbol" w:eastAsia="OpenSymbol" w:hAnsi="OpenSymbol" w:cs="OpenSymbol"/>
    </w:rPr>
  </w:style>
  <w:style w:type="character" w:customStyle="1" w:styleId="WWCharLFO29LVL4">
    <w:name w:val="WW_CharLFO29LVL4"/>
    <w:rPr>
      <w:rFonts w:ascii="OpenSymbol" w:eastAsia="OpenSymbol" w:hAnsi="OpenSymbol" w:cs="OpenSymbol"/>
    </w:rPr>
  </w:style>
  <w:style w:type="character" w:customStyle="1" w:styleId="WWCharLFO29LVL5">
    <w:name w:val="WW_CharLFO29LVL5"/>
    <w:rPr>
      <w:rFonts w:ascii="OpenSymbol" w:eastAsia="OpenSymbol" w:hAnsi="OpenSymbol" w:cs="OpenSymbol"/>
    </w:rPr>
  </w:style>
  <w:style w:type="character" w:customStyle="1" w:styleId="WWCharLFO29LVL6">
    <w:name w:val="WW_CharLFO29LVL6"/>
    <w:rPr>
      <w:rFonts w:ascii="OpenSymbol" w:eastAsia="OpenSymbol" w:hAnsi="OpenSymbol" w:cs="OpenSymbol"/>
    </w:rPr>
  </w:style>
  <w:style w:type="character" w:customStyle="1" w:styleId="WWCharLFO29LVL7">
    <w:name w:val="WW_CharLFO29LVL7"/>
    <w:rPr>
      <w:rFonts w:ascii="OpenSymbol" w:eastAsia="OpenSymbol" w:hAnsi="OpenSymbol" w:cs="OpenSymbol"/>
    </w:rPr>
  </w:style>
  <w:style w:type="character" w:customStyle="1" w:styleId="WWCharLFO29LVL8">
    <w:name w:val="WW_CharLFO29LVL8"/>
    <w:rPr>
      <w:rFonts w:ascii="OpenSymbol" w:eastAsia="OpenSymbol" w:hAnsi="OpenSymbol" w:cs="OpenSymbol"/>
    </w:rPr>
  </w:style>
  <w:style w:type="character" w:customStyle="1" w:styleId="WWCharLFO29LVL9">
    <w:name w:val="WW_CharLFO29LVL9"/>
    <w:rPr>
      <w:rFonts w:ascii="OpenSymbol" w:eastAsia="OpenSymbol" w:hAnsi="OpenSymbol" w:cs="OpenSymbol"/>
    </w:rPr>
  </w:style>
  <w:style w:type="character" w:customStyle="1" w:styleId="WWCharLFO30LVL1">
    <w:name w:val="WW_CharLFO30LVL1"/>
    <w:rPr>
      <w:rFonts w:ascii="Arial" w:hAnsi="Arial"/>
    </w:rPr>
  </w:style>
  <w:style w:type="character" w:customStyle="1" w:styleId="WWCharLFO30LVL2">
    <w:name w:val="WW_CharLFO30LVL2"/>
    <w:rPr>
      <w:rFonts w:ascii="Arial" w:hAnsi="Arial"/>
    </w:rPr>
  </w:style>
  <w:style w:type="character" w:customStyle="1" w:styleId="WWCharLFO30LVL3">
    <w:name w:val="WW_CharLFO30LVL3"/>
    <w:rPr>
      <w:rFonts w:ascii="Arial" w:hAnsi="Arial"/>
    </w:rPr>
  </w:style>
  <w:style w:type="character" w:customStyle="1" w:styleId="WWCharLFO30LVL4">
    <w:name w:val="WW_CharLFO30LVL4"/>
    <w:rPr>
      <w:rFonts w:ascii="Arial" w:hAnsi="Arial"/>
    </w:rPr>
  </w:style>
  <w:style w:type="character" w:customStyle="1" w:styleId="WWCharLFO30LVL5">
    <w:name w:val="WW_CharLFO30LVL5"/>
    <w:rPr>
      <w:rFonts w:ascii="Arial" w:hAnsi="Arial"/>
    </w:rPr>
  </w:style>
  <w:style w:type="character" w:customStyle="1" w:styleId="WWCharLFO30LVL6">
    <w:name w:val="WW_CharLFO30LVL6"/>
    <w:rPr>
      <w:rFonts w:ascii="Arial" w:hAnsi="Arial"/>
    </w:rPr>
  </w:style>
  <w:style w:type="character" w:customStyle="1" w:styleId="WWCharLFO30LVL7">
    <w:name w:val="WW_CharLFO30LVL7"/>
    <w:rPr>
      <w:rFonts w:ascii="Arial" w:hAnsi="Arial"/>
    </w:rPr>
  </w:style>
  <w:style w:type="character" w:customStyle="1" w:styleId="WWCharLFO30LVL8">
    <w:name w:val="WW_CharLFO30LVL8"/>
    <w:rPr>
      <w:rFonts w:ascii="Arial" w:hAnsi="Arial"/>
    </w:rPr>
  </w:style>
  <w:style w:type="character" w:customStyle="1" w:styleId="WWCharLFO30LVL9">
    <w:name w:val="WW_CharLFO30LVL9"/>
    <w:rPr>
      <w:rFonts w:ascii="Arial" w:hAnsi="Arial"/>
    </w:rPr>
  </w:style>
  <w:style w:type="character" w:customStyle="1" w:styleId="WWCharLFO31LVL1">
    <w:name w:val="WW_CharLFO31LVL1"/>
    <w:rPr>
      <w:rFonts w:ascii="Arial" w:hAnsi="Arial"/>
      <w:b w:val="0"/>
      <w:bCs w:val="0"/>
    </w:rPr>
  </w:style>
  <w:style w:type="character" w:customStyle="1" w:styleId="WWCharLFO31LVL2">
    <w:name w:val="WW_CharLFO31LVL2"/>
    <w:rPr>
      <w:rFonts w:ascii="Arial" w:hAnsi="Arial"/>
    </w:rPr>
  </w:style>
  <w:style w:type="character" w:customStyle="1" w:styleId="WWCharLFO31LVL3">
    <w:name w:val="WW_CharLFO31LVL3"/>
    <w:rPr>
      <w:rFonts w:ascii="Arial" w:hAnsi="Arial"/>
    </w:rPr>
  </w:style>
  <w:style w:type="character" w:customStyle="1" w:styleId="WWCharLFO31LVL4">
    <w:name w:val="WW_CharLFO31LVL4"/>
    <w:rPr>
      <w:rFonts w:ascii="Arial" w:hAnsi="Arial"/>
    </w:rPr>
  </w:style>
  <w:style w:type="character" w:customStyle="1" w:styleId="WWCharLFO31LVL5">
    <w:name w:val="WW_CharLFO31LVL5"/>
    <w:rPr>
      <w:rFonts w:ascii="Arial" w:hAnsi="Arial"/>
    </w:rPr>
  </w:style>
  <w:style w:type="character" w:customStyle="1" w:styleId="WWCharLFO31LVL6">
    <w:name w:val="WW_CharLFO31LVL6"/>
    <w:rPr>
      <w:rFonts w:ascii="Arial" w:hAnsi="Arial"/>
    </w:rPr>
  </w:style>
  <w:style w:type="character" w:customStyle="1" w:styleId="WWCharLFO31LVL7">
    <w:name w:val="WW_CharLFO31LVL7"/>
    <w:rPr>
      <w:rFonts w:ascii="Arial" w:hAnsi="Arial"/>
    </w:rPr>
  </w:style>
  <w:style w:type="character" w:customStyle="1" w:styleId="WWCharLFO31LVL8">
    <w:name w:val="WW_CharLFO31LVL8"/>
    <w:rPr>
      <w:rFonts w:ascii="Arial" w:hAnsi="Arial"/>
    </w:rPr>
  </w:style>
  <w:style w:type="character" w:customStyle="1" w:styleId="WWCharLFO31LVL9">
    <w:name w:val="WW_CharLFO31LVL9"/>
    <w:rPr>
      <w:rFonts w:ascii="Arial" w:hAnsi="Arial"/>
    </w:rPr>
  </w:style>
  <w:style w:type="character" w:customStyle="1" w:styleId="WWCharLFO32LVL1">
    <w:name w:val="WW_CharLFO32LVL1"/>
    <w:rPr>
      <w:rFonts w:ascii="Arial" w:hAnsi="Arial"/>
    </w:rPr>
  </w:style>
  <w:style w:type="character" w:customStyle="1" w:styleId="WWCharLFO32LVL2">
    <w:name w:val="WW_CharLFO32LVL2"/>
    <w:rPr>
      <w:rFonts w:ascii="Arial" w:hAnsi="Arial"/>
    </w:rPr>
  </w:style>
  <w:style w:type="character" w:customStyle="1" w:styleId="WWCharLFO32LVL3">
    <w:name w:val="WW_CharLFO32LVL3"/>
    <w:rPr>
      <w:rFonts w:ascii="Arial" w:hAnsi="Arial"/>
    </w:rPr>
  </w:style>
  <w:style w:type="character" w:customStyle="1" w:styleId="WWCharLFO32LVL4">
    <w:name w:val="WW_CharLFO32LVL4"/>
    <w:rPr>
      <w:rFonts w:ascii="Arial" w:hAnsi="Arial"/>
    </w:rPr>
  </w:style>
  <w:style w:type="character" w:customStyle="1" w:styleId="WWCharLFO32LVL5">
    <w:name w:val="WW_CharLFO32LVL5"/>
    <w:rPr>
      <w:rFonts w:ascii="Arial" w:hAnsi="Arial"/>
    </w:rPr>
  </w:style>
  <w:style w:type="character" w:customStyle="1" w:styleId="WWCharLFO32LVL6">
    <w:name w:val="WW_CharLFO32LVL6"/>
    <w:rPr>
      <w:rFonts w:ascii="Arial" w:hAnsi="Arial"/>
    </w:rPr>
  </w:style>
  <w:style w:type="character" w:customStyle="1" w:styleId="WWCharLFO32LVL7">
    <w:name w:val="WW_CharLFO32LVL7"/>
    <w:rPr>
      <w:rFonts w:ascii="Arial" w:hAnsi="Arial"/>
    </w:rPr>
  </w:style>
  <w:style w:type="character" w:customStyle="1" w:styleId="WWCharLFO32LVL8">
    <w:name w:val="WW_CharLFO32LVL8"/>
    <w:rPr>
      <w:rFonts w:ascii="Arial" w:hAnsi="Arial"/>
    </w:rPr>
  </w:style>
  <w:style w:type="character" w:customStyle="1" w:styleId="WWCharLFO32LVL9">
    <w:name w:val="WW_CharLFO32LVL9"/>
    <w:rPr>
      <w:rFonts w:ascii="Arial" w:hAnsi="Arial"/>
    </w:rPr>
  </w:style>
  <w:style w:type="character" w:customStyle="1" w:styleId="WWCharLFO33LVL2">
    <w:name w:val="WW_CharLFO33LVL2"/>
    <w:rPr>
      <w:rFonts w:ascii="Arial" w:hAnsi="Arial"/>
    </w:rPr>
  </w:style>
  <w:style w:type="character" w:customStyle="1" w:styleId="WWCharLFO33LVL3">
    <w:name w:val="WW_CharLFO33LVL3"/>
    <w:rPr>
      <w:rFonts w:ascii="Arial" w:hAnsi="Arial"/>
    </w:rPr>
  </w:style>
  <w:style w:type="character" w:customStyle="1" w:styleId="WWCharLFO33LVL4">
    <w:name w:val="WW_CharLFO33LVL4"/>
    <w:rPr>
      <w:rFonts w:ascii="Arial" w:hAnsi="Arial"/>
    </w:rPr>
  </w:style>
  <w:style w:type="character" w:customStyle="1" w:styleId="WWCharLFO33LVL5">
    <w:name w:val="WW_CharLFO33LVL5"/>
    <w:rPr>
      <w:rFonts w:ascii="Arial" w:hAnsi="Arial"/>
    </w:rPr>
  </w:style>
  <w:style w:type="character" w:customStyle="1" w:styleId="WWCharLFO33LVL6">
    <w:name w:val="WW_CharLFO33LVL6"/>
    <w:rPr>
      <w:rFonts w:ascii="Arial" w:hAnsi="Arial"/>
    </w:rPr>
  </w:style>
  <w:style w:type="character" w:customStyle="1" w:styleId="WWCharLFO33LVL7">
    <w:name w:val="WW_CharLFO33LVL7"/>
    <w:rPr>
      <w:rFonts w:ascii="Arial" w:hAnsi="Arial"/>
    </w:rPr>
  </w:style>
  <w:style w:type="character" w:customStyle="1" w:styleId="WWCharLFO33LVL8">
    <w:name w:val="WW_CharLFO33LVL8"/>
    <w:rPr>
      <w:rFonts w:ascii="Arial" w:hAnsi="Arial"/>
    </w:rPr>
  </w:style>
  <w:style w:type="character" w:customStyle="1" w:styleId="WWCharLFO33LVL9">
    <w:name w:val="WW_CharLFO33LVL9"/>
    <w:rPr>
      <w:rFonts w:ascii="Arial" w:hAnsi="Arial"/>
    </w:rPr>
  </w:style>
  <w:style w:type="character" w:customStyle="1" w:styleId="WWCharLFO34LVL1">
    <w:name w:val="WW_CharLFO34LVL1"/>
    <w:rPr>
      <w:rFonts w:ascii="OpenSymbol" w:eastAsia="OpenSymbol" w:hAnsi="OpenSymbol" w:cs="OpenSymbol"/>
    </w:rPr>
  </w:style>
  <w:style w:type="character" w:customStyle="1" w:styleId="WWCharLFO34LVL2">
    <w:name w:val="WW_CharLFO34LVL2"/>
    <w:rPr>
      <w:rFonts w:ascii="OpenSymbol" w:eastAsia="OpenSymbol" w:hAnsi="OpenSymbol" w:cs="OpenSymbol"/>
    </w:rPr>
  </w:style>
  <w:style w:type="character" w:customStyle="1" w:styleId="WWCharLFO34LVL3">
    <w:name w:val="WW_CharLFO34LVL3"/>
    <w:rPr>
      <w:rFonts w:ascii="OpenSymbol" w:eastAsia="OpenSymbol" w:hAnsi="OpenSymbol" w:cs="OpenSymbol"/>
    </w:rPr>
  </w:style>
  <w:style w:type="character" w:customStyle="1" w:styleId="WWCharLFO34LVL4">
    <w:name w:val="WW_CharLFO34LVL4"/>
    <w:rPr>
      <w:rFonts w:ascii="OpenSymbol" w:eastAsia="OpenSymbol" w:hAnsi="OpenSymbol" w:cs="OpenSymbol"/>
    </w:rPr>
  </w:style>
  <w:style w:type="character" w:customStyle="1" w:styleId="WWCharLFO34LVL5">
    <w:name w:val="WW_CharLFO34LVL5"/>
    <w:rPr>
      <w:rFonts w:ascii="OpenSymbol" w:eastAsia="OpenSymbol" w:hAnsi="OpenSymbol" w:cs="OpenSymbol"/>
    </w:rPr>
  </w:style>
  <w:style w:type="character" w:customStyle="1" w:styleId="WWCharLFO34LVL6">
    <w:name w:val="WW_CharLFO34LVL6"/>
    <w:rPr>
      <w:rFonts w:ascii="OpenSymbol" w:eastAsia="OpenSymbol" w:hAnsi="OpenSymbol" w:cs="OpenSymbol"/>
    </w:rPr>
  </w:style>
  <w:style w:type="character" w:customStyle="1" w:styleId="WWCharLFO34LVL7">
    <w:name w:val="WW_CharLFO34LVL7"/>
    <w:rPr>
      <w:rFonts w:ascii="OpenSymbol" w:eastAsia="OpenSymbol" w:hAnsi="OpenSymbol" w:cs="OpenSymbol"/>
    </w:rPr>
  </w:style>
  <w:style w:type="character" w:customStyle="1" w:styleId="WWCharLFO34LVL8">
    <w:name w:val="WW_CharLFO34LVL8"/>
    <w:rPr>
      <w:rFonts w:ascii="OpenSymbol" w:eastAsia="OpenSymbol" w:hAnsi="OpenSymbol" w:cs="OpenSymbol"/>
    </w:rPr>
  </w:style>
  <w:style w:type="character" w:customStyle="1" w:styleId="WWCharLFO34LVL9">
    <w:name w:val="WW_CharLFO34LVL9"/>
    <w:rPr>
      <w:rFonts w:ascii="OpenSymbol" w:eastAsia="OpenSymbol" w:hAnsi="OpenSymbol" w:cs="OpenSymbol"/>
    </w:rPr>
  </w:style>
  <w:style w:type="character" w:customStyle="1" w:styleId="WWCharLFO35LVL1">
    <w:name w:val="WW_CharLFO35LVL1"/>
    <w:rPr>
      <w:rFonts w:ascii="OpenSymbol" w:eastAsia="OpenSymbol" w:hAnsi="OpenSymbol" w:cs="OpenSymbol"/>
    </w:rPr>
  </w:style>
  <w:style w:type="character" w:customStyle="1" w:styleId="WWCharLFO35LVL2">
    <w:name w:val="WW_CharLFO35LVL2"/>
    <w:rPr>
      <w:rFonts w:ascii="OpenSymbol" w:eastAsia="OpenSymbol" w:hAnsi="OpenSymbol" w:cs="OpenSymbol"/>
    </w:rPr>
  </w:style>
  <w:style w:type="character" w:customStyle="1" w:styleId="WWCharLFO35LVL3">
    <w:name w:val="WW_CharLFO35LVL3"/>
    <w:rPr>
      <w:rFonts w:ascii="OpenSymbol" w:eastAsia="OpenSymbol" w:hAnsi="OpenSymbol" w:cs="OpenSymbol"/>
    </w:rPr>
  </w:style>
  <w:style w:type="character" w:customStyle="1" w:styleId="WWCharLFO35LVL4">
    <w:name w:val="WW_CharLFO35LVL4"/>
    <w:rPr>
      <w:rFonts w:ascii="OpenSymbol" w:eastAsia="OpenSymbol" w:hAnsi="OpenSymbol" w:cs="OpenSymbol"/>
    </w:rPr>
  </w:style>
  <w:style w:type="character" w:customStyle="1" w:styleId="WWCharLFO35LVL5">
    <w:name w:val="WW_CharLFO35LVL5"/>
    <w:rPr>
      <w:rFonts w:ascii="OpenSymbol" w:eastAsia="OpenSymbol" w:hAnsi="OpenSymbol" w:cs="OpenSymbol"/>
    </w:rPr>
  </w:style>
  <w:style w:type="character" w:customStyle="1" w:styleId="WWCharLFO35LVL6">
    <w:name w:val="WW_CharLFO35LVL6"/>
    <w:rPr>
      <w:rFonts w:ascii="OpenSymbol" w:eastAsia="OpenSymbol" w:hAnsi="OpenSymbol" w:cs="OpenSymbol"/>
    </w:rPr>
  </w:style>
  <w:style w:type="character" w:customStyle="1" w:styleId="WWCharLFO35LVL7">
    <w:name w:val="WW_CharLFO35LVL7"/>
    <w:rPr>
      <w:rFonts w:ascii="OpenSymbol" w:eastAsia="OpenSymbol" w:hAnsi="OpenSymbol" w:cs="OpenSymbol"/>
    </w:rPr>
  </w:style>
  <w:style w:type="character" w:customStyle="1" w:styleId="WWCharLFO35LVL8">
    <w:name w:val="WW_CharLFO35LVL8"/>
    <w:rPr>
      <w:rFonts w:ascii="OpenSymbol" w:eastAsia="OpenSymbol" w:hAnsi="OpenSymbol" w:cs="OpenSymbol"/>
    </w:rPr>
  </w:style>
  <w:style w:type="character" w:customStyle="1" w:styleId="WWCharLFO35LVL9">
    <w:name w:val="WW_CharLFO35LVL9"/>
    <w:rPr>
      <w:rFonts w:ascii="OpenSymbol" w:eastAsia="OpenSymbol" w:hAnsi="OpenSymbol" w:cs="OpenSymbol"/>
    </w:rPr>
  </w:style>
  <w:style w:type="character" w:customStyle="1" w:styleId="WWCharLFO36LVL2">
    <w:name w:val="WW_CharLFO36LVL2"/>
    <w:rPr>
      <w:rFonts w:ascii="Arial" w:hAnsi="Arial"/>
    </w:rPr>
  </w:style>
  <w:style w:type="character" w:customStyle="1" w:styleId="WWCharLFO36LVL3">
    <w:name w:val="WW_CharLFO36LVL3"/>
    <w:rPr>
      <w:rFonts w:ascii="Arial" w:hAnsi="Arial"/>
    </w:rPr>
  </w:style>
  <w:style w:type="character" w:customStyle="1" w:styleId="WWCharLFO36LVL4">
    <w:name w:val="WW_CharLFO36LVL4"/>
    <w:rPr>
      <w:rFonts w:ascii="Arial" w:hAnsi="Arial"/>
    </w:rPr>
  </w:style>
  <w:style w:type="character" w:customStyle="1" w:styleId="WWCharLFO36LVL5">
    <w:name w:val="WW_CharLFO36LVL5"/>
    <w:rPr>
      <w:rFonts w:ascii="Arial" w:hAnsi="Arial"/>
    </w:rPr>
  </w:style>
  <w:style w:type="character" w:customStyle="1" w:styleId="WWCharLFO36LVL6">
    <w:name w:val="WW_CharLFO36LVL6"/>
    <w:rPr>
      <w:rFonts w:ascii="Arial" w:hAnsi="Arial"/>
    </w:rPr>
  </w:style>
  <w:style w:type="character" w:customStyle="1" w:styleId="WWCharLFO36LVL7">
    <w:name w:val="WW_CharLFO36LVL7"/>
    <w:rPr>
      <w:rFonts w:ascii="Arial" w:hAnsi="Arial"/>
    </w:rPr>
  </w:style>
  <w:style w:type="character" w:customStyle="1" w:styleId="WWCharLFO36LVL8">
    <w:name w:val="WW_CharLFO36LVL8"/>
    <w:rPr>
      <w:rFonts w:ascii="Arial" w:hAnsi="Arial"/>
    </w:rPr>
  </w:style>
  <w:style w:type="character" w:customStyle="1" w:styleId="WWCharLFO36LVL9">
    <w:name w:val="WW_CharLFO36LVL9"/>
    <w:rPr>
      <w:rFonts w:ascii="Arial" w:hAnsi="Arial"/>
    </w:rPr>
  </w:style>
  <w:style w:type="character" w:customStyle="1" w:styleId="WWCharLFO37LVL2">
    <w:name w:val="WW_CharLFO37LVL2"/>
    <w:rPr>
      <w:rFonts w:ascii="Arial" w:hAnsi="Arial"/>
    </w:rPr>
  </w:style>
  <w:style w:type="character" w:customStyle="1" w:styleId="WWCharLFO37LVL3">
    <w:name w:val="WW_CharLFO37LVL3"/>
    <w:rPr>
      <w:rFonts w:ascii="Arial" w:hAnsi="Arial"/>
    </w:rPr>
  </w:style>
  <w:style w:type="character" w:customStyle="1" w:styleId="WWCharLFO37LVL4">
    <w:name w:val="WW_CharLFO37LVL4"/>
    <w:rPr>
      <w:rFonts w:ascii="Arial" w:hAnsi="Arial"/>
    </w:rPr>
  </w:style>
  <w:style w:type="character" w:customStyle="1" w:styleId="WWCharLFO37LVL5">
    <w:name w:val="WW_CharLFO37LVL5"/>
    <w:rPr>
      <w:rFonts w:ascii="Arial" w:hAnsi="Arial"/>
    </w:rPr>
  </w:style>
  <w:style w:type="character" w:customStyle="1" w:styleId="WWCharLFO37LVL6">
    <w:name w:val="WW_CharLFO37LVL6"/>
    <w:rPr>
      <w:rFonts w:ascii="Arial" w:hAnsi="Arial"/>
    </w:rPr>
  </w:style>
  <w:style w:type="character" w:customStyle="1" w:styleId="WWCharLFO37LVL7">
    <w:name w:val="WW_CharLFO37LVL7"/>
    <w:rPr>
      <w:rFonts w:ascii="Arial" w:hAnsi="Arial"/>
    </w:rPr>
  </w:style>
  <w:style w:type="character" w:customStyle="1" w:styleId="WWCharLFO37LVL8">
    <w:name w:val="WW_CharLFO37LVL8"/>
    <w:rPr>
      <w:rFonts w:ascii="Arial" w:hAnsi="Arial"/>
    </w:rPr>
  </w:style>
  <w:style w:type="character" w:customStyle="1" w:styleId="WWCharLFO37LVL9">
    <w:name w:val="WW_CharLFO37LVL9"/>
    <w:rPr>
      <w:rFonts w:ascii="Arial" w:hAnsi="Arial"/>
    </w:rPr>
  </w:style>
  <w:style w:type="character" w:customStyle="1" w:styleId="WWCharLFO38LVL2">
    <w:name w:val="WW_CharLFO38LVL2"/>
    <w:rPr>
      <w:rFonts w:ascii="Arial" w:hAnsi="Arial"/>
    </w:rPr>
  </w:style>
  <w:style w:type="character" w:customStyle="1" w:styleId="WWCharLFO38LVL3">
    <w:name w:val="WW_CharLFO38LVL3"/>
    <w:rPr>
      <w:rFonts w:ascii="Arial" w:hAnsi="Arial"/>
    </w:rPr>
  </w:style>
  <w:style w:type="character" w:customStyle="1" w:styleId="WWCharLFO38LVL4">
    <w:name w:val="WW_CharLFO38LVL4"/>
    <w:rPr>
      <w:rFonts w:ascii="Arial" w:hAnsi="Arial"/>
    </w:rPr>
  </w:style>
  <w:style w:type="character" w:customStyle="1" w:styleId="WWCharLFO38LVL5">
    <w:name w:val="WW_CharLFO38LVL5"/>
    <w:rPr>
      <w:rFonts w:ascii="Arial" w:hAnsi="Arial"/>
    </w:rPr>
  </w:style>
  <w:style w:type="character" w:customStyle="1" w:styleId="WWCharLFO38LVL6">
    <w:name w:val="WW_CharLFO38LVL6"/>
    <w:rPr>
      <w:rFonts w:ascii="Arial" w:hAnsi="Arial"/>
    </w:rPr>
  </w:style>
  <w:style w:type="character" w:customStyle="1" w:styleId="WWCharLFO38LVL7">
    <w:name w:val="WW_CharLFO38LVL7"/>
    <w:rPr>
      <w:rFonts w:ascii="Arial" w:hAnsi="Arial"/>
    </w:rPr>
  </w:style>
  <w:style w:type="character" w:customStyle="1" w:styleId="WWCharLFO38LVL8">
    <w:name w:val="WW_CharLFO38LVL8"/>
    <w:rPr>
      <w:rFonts w:ascii="Arial" w:hAnsi="Arial"/>
    </w:rPr>
  </w:style>
  <w:style w:type="character" w:customStyle="1" w:styleId="WWCharLFO38LVL9">
    <w:name w:val="WW_CharLFO38LVL9"/>
    <w:rPr>
      <w:rFonts w:ascii="Arial" w:hAnsi="Arial"/>
    </w:rPr>
  </w:style>
  <w:style w:type="character" w:customStyle="1" w:styleId="WWCharLFO39LVL2">
    <w:name w:val="WW_CharLFO39LVL2"/>
    <w:rPr>
      <w:rFonts w:ascii="Arial" w:hAnsi="Arial"/>
    </w:rPr>
  </w:style>
  <w:style w:type="character" w:customStyle="1" w:styleId="WWCharLFO39LVL3">
    <w:name w:val="WW_CharLFO39LVL3"/>
    <w:rPr>
      <w:rFonts w:ascii="Arial" w:hAnsi="Arial"/>
    </w:rPr>
  </w:style>
  <w:style w:type="character" w:customStyle="1" w:styleId="WWCharLFO39LVL4">
    <w:name w:val="WW_CharLFO39LVL4"/>
    <w:rPr>
      <w:rFonts w:ascii="Arial" w:hAnsi="Arial"/>
    </w:rPr>
  </w:style>
  <w:style w:type="character" w:customStyle="1" w:styleId="WWCharLFO39LVL5">
    <w:name w:val="WW_CharLFO39LVL5"/>
    <w:rPr>
      <w:rFonts w:ascii="Arial" w:hAnsi="Arial"/>
    </w:rPr>
  </w:style>
  <w:style w:type="character" w:customStyle="1" w:styleId="WWCharLFO39LVL6">
    <w:name w:val="WW_CharLFO39LVL6"/>
    <w:rPr>
      <w:rFonts w:ascii="Arial" w:hAnsi="Arial"/>
    </w:rPr>
  </w:style>
  <w:style w:type="character" w:customStyle="1" w:styleId="WWCharLFO39LVL7">
    <w:name w:val="WW_CharLFO39LVL7"/>
    <w:rPr>
      <w:rFonts w:ascii="Arial" w:hAnsi="Arial"/>
    </w:rPr>
  </w:style>
  <w:style w:type="character" w:customStyle="1" w:styleId="WWCharLFO39LVL8">
    <w:name w:val="WW_CharLFO39LVL8"/>
    <w:rPr>
      <w:rFonts w:ascii="Arial" w:hAnsi="Arial"/>
    </w:rPr>
  </w:style>
  <w:style w:type="character" w:customStyle="1" w:styleId="WWCharLFO39LVL9">
    <w:name w:val="WW_CharLFO39LVL9"/>
    <w:rPr>
      <w:rFonts w:ascii="Arial" w:hAnsi="Arial"/>
    </w:rPr>
  </w:style>
  <w:style w:type="character" w:customStyle="1" w:styleId="WWCharLFO40LVL2">
    <w:name w:val="WW_CharLFO40LVL2"/>
    <w:rPr>
      <w:rFonts w:ascii="Arial" w:hAnsi="Arial"/>
    </w:rPr>
  </w:style>
  <w:style w:type="character" w:customStyle="1" w:styleId="WWCharLFO40LVL3">
    <w:name w:val="WW_CharLFO40LVL3"/>
    <w:rPr>
      <w:rFonts w:ascii="Arial" w:hAnsi="Arial"/>
    </w:rPr>
  </w:style>
  <w:style w:type="character" w:customStyle="1" w:styleId="WWCharLFO40LVL4">
    <w:name w:val="WW_CharLFO40LVL4"/>
    <w:rPr>
      <w:rFonts w:ascii="Arial" w:hAnsi="Arial"/>
    </w:rPr>
  </w:style>
  <w:style w:type="character" w:customStyle="1" w:styleId="WWCharLFO40LVL5">
    <w:name w:val="WW_CharLFO40LVL5"/>
    <w:rPr>
      <w:rFonts w:ascii="Arial" w:hAnsi="Arial"/>
    </w:rPr>
  </w:style>
  <w:style w:type="character" w:customStyle="1" w:styleId="WWCharLFO40LVL6">
    <w:name w:val="WW_CharLFO40LVL6"/>
    <w:rPr>
      <w:rFonts w:ascii="Arial" w:hAnsi="Arial"/>
    </w:rPr>
  </w:style>
  <w:style w:type="character" w:customStyle="1" w:styleId="WWCharLFO40LVL7">
    <w:name w:val="WW_CharLFO40LVL7"/>
    <w:rPr>
      <w:rFonts w:ascii="Arial" w:hAnsi="Arial"/>
    </w:rPr>
  </w:style>
  <w:style w:type="character" w:customStyle="1" w:styleId="WWCharLFO40LVL8">
    <w:name w:val="WW_CharLFO40LVL8"/>
    <w:rPr>
      <w:rFonts w:ascii="Arial" w:hAnsi="Arial"/>
    </w:rPr>
  </w:style>
  <w:style w:type="character" w:customStyle="1" w:styleId="WWCharLFO40LVL9">
    <w:name w:val="WW_CharLFO40LVL9"/>
    <w:rPr>
      <w:rFonts w:ascii="Arial" w:hAnsi="Arial"/>
    </w:rPr>
  </w:style>
  <w:style w:type="character" w:customStyle="1" w:styleId="WWCharLFO41LVL2">
    <w:name w:val="WW_CharLFO41LVL2"/>
    <w:rPr>
      <w:rFonts w:ascii="Arial" w:hAnsi="Arial"/>
    </w:rPr>
  </w:style>
  <w:style w:type="character" w:customStyle="1" w:styleId="WWCharLFO41LVL3">
    <w:name w:val="WW_CharLFO41LVL3"/>
    <w:rPr>
      <w:rFonts w:ascii="Arial" w:hAnsi="Arial"/>
    </w:rPr>
  </w:style>
  <w:style w:type="character" w:customStyle="1" w:styleId="WWCharLFO41LVL4">
    <w:name w:val="WW_CharLFO41LVL4"/>
    <w:rPr>
      <w:rFonts w:ascii="Arial" w:hAnsi="Arial"/>
    </w:rPr>
  </w:style>
  <w:style w:type="character" w:customStyle="1" w:styleId="WWCharLFO41LVL5">
    <w:name w:val="WW_CharLFO41LVL5"/>
    <w:rPr>
      <w:rFonts w:ascii="Arial" w:hAnsi="Arial"/>
    </w:rPr>
  </w:style>
  <w:style w:type="character" w:customStyle="1" w:styleId="WWCharLFO41LVL6">
    <w:name w:val="WW_CharLFO41LVL6"/>
    <w:rPr>
      <w:rFonts w:ascii="Arial" w:hAnsi="Arial"/>
    </w:rPr>
  </w:style>
  <w:style w:type="character" w:customStyle="1" w:styleId="WWCharLFO41LVL7">
    <w:name w:val="WW_CharLFO41LVL7"/>
    <w:rPr>
      <w:rFonts w:ascii="Arial" w:hAnsi="Arial"/>
    </w:rPr>
  </w:style>
  <w:style w:type="character" w:customStyle="1" w:styleId="WWCharLFO41LVL8">
    <w:name w:val="WW_CharLFO41LVL8"/>
    <w:rPr>
      <w:rFonts w:ascii="Arial" w:hAnsi="Arial"/>
    </w:rPr>
  </w:style>
  <w:style w:type="character" w:customStyle="1" w:styleId="WWCharLFO41LVL9">
    <w:name w:val="WW_CharLFO41LVL9"/>
    <w:rPr>
      <w:rFonts w:ascii="Arial" w:hAnsi="Arial"/>
    </w:rPr>
  </w:style>
  <w:style w:type="character" w:customStyle="1" w:styleId="WWCharLFO42LVL2">
    <w:name w:val="WW_CharLFO42LVL2"/>
    <w:rPr>
      <w:rFonts w:ascii="Arial" w:hAnsi="Arial"/>
    </w:rPr>
  </w:style>
  <w:style w:type="character" w:customStyle="1" w:styleId="WWCharLFO42LVL3">
    <w:name w:val="WW_CharLFO42LVL3"/>
    <w:rPr>
      <w:rFonts w:ascii="Arial" w:hAnsi="Arial"/>
    </w:rPr>
  </w:style>
  <w:style w:type="character" w:customStyle="1" w:styleId="WWCharLFO42LVL4">
    <w:name w:val="WW_CharLFO42LVL4"/>
    <w:rPr>
      <w:rFonts w:ascii="Arial" w:hAnsi="Arial"/>
    </w:rPr>
  </w:style>
  <w:style w:type="character" w:customStyle="1" w:styleId="WWCharLFO42LVL5">
    <w:name w:val="WW_CharLFO42LVL5"/>
    <w:rPr>
      <w:rFonts w:ascii="Arial" w:hAnsi="Arial"/>
    </w:rPr>
  </w:style>
  <w:style w:type="character" w:customStyle="1" w:styleId="WWCharLFO42LVL6">
    <w:name w:val="WW_CharLFO42LVL6"/>
    <w:rPr>
      <w:rFonts w:ascii="Arial" w:hAnsi="Arial"/>
    </w:rPr>
  </w:style>
  <w:style w:type="character" w:customStyle="1" w:styleId="WWCharLFO42LVL7">
    <w:name w:val="WW_CharLFO42LVL7"/>
    <w:rPr>
      <w:rFonts w:ascii="Arial" w:hAnsi="Arial"/>
    </w:rPr>
  </w:style>
  <w:style w:type="character" w:customStyle="1" w:styleId="WWCharLFO42LVL8">
    <w:name w:val="WW_CharLFO42LVL8"/>
    <w:rPr>
      <w:rFonts w:ascii="Arial" w:hAnsi="Arial"/>
    </w:rPr>
  </w:style>
  <w:style w:type="character" w:customStyle="1" w:styleId="WWCharLFO42LVL9">
    <w:name w:val="WW_CharLFO42LVL9"/>
    <w:rPr>
      <w:rFonts w:ascii="Arial" w:hAnsi="Arial"/>
    </w:rPr>
  </w:style>
  <w:style w:type="character" w:customStyle="1" w:styleId="WWCharLFO43LVL1">
    <w:name w:val="WW_CharLFO43LVL1"/>
    <w:rPr>
      <w:rFonts w:ascii="Arial" w:hAnsi="Arial"/>
    </w:rPr>
  </w:style>
  <w:style w:type="character" w:customStyle="1" w:styleId="WWCharLFO43LVL2">
    <w:name w:val="WW_CharLFO43LVL2"/>
    <w:rPr>
      <w:rFonts w:ascii="Arial" w:hAnsi="Arial"/>
    </w:rPr>
  </w:style>
  <w:style w:type="character" w:customStyle="1" w:styleId="WWCharLFO43LVL3">
    <w:name w:val="WW_CharLFO43LVL3"/>
    <w:rPr>
      <w:rFonts w:ascii="Arial" w:hAnsi="Arial"/>
    </w:rPr>
  </w:style>
  <w:style w:type="character" w:customStyle="1" w:styleId="WWCharLFO43LVL4">
    <w:name w:val="WW_CharLFO43LVL4"/>
    <w:rPr>
      <w:rFonts w:ascii="Arial" w:hAnsi="Arial"/>
    </w:rPr>
  </w:style>
  <w:style w:type="character" w:customStyle="1" w:styleId="WWCharLFO43LVL5">
    <w:name w:val="WW_CharLFO43LVL5"/>
    <w:rPr>
      <w:rFonts w:ascii="Arial" w:hAnsi="Arial"/>
    </w:rPr>
  </w:style>
  <w:style w:type="character" w:customStyle="1" w:styleId="WWCharLFO43LVL6">
    <w:name w:val="WW_CharLFO43LVL6"/>
    <w:rPr>
      <w:rFonts w:ascii="Arial" w:hAnsi="Arial"/>
    </w:rPr>
  </w:style>
  <w:style w:type="character" w:customStyle="1" w:styleId="WWCharLFO43LVL7">
    <w:name w:val="WW_CharLFO43LVL7"/>
    <w:rPr>
      <w:rFonts w:ascii="Arial" w:hAnsi="Arial"/>
    </w:rPr>
  </w:style>
  <w:style w:type="character" w:customStyle="1" w:styleId="WWCharLFO43LVL8">
    <w:name w:val="WW_CharLFO43LVL8"/>
    <w:rPr>
      <w:rFonts w:ascii="Arial" w:hAnsi="Arial"/>
    </w:rPr>
  </w:style>
  <w:style w:type="character" w:customStyle="1" w:styleId="WWCharLFO43LVL9">
    <w:name w:val="WW_CharLFO43LVL9"/>
    <w:rPr>
      <w:rFonts w:ascii="Arial" w:hAnsi="Arial"/>
    </w:rPr>
  </w:style>
  <w:style w:type="character" w:customStyle="1" w:styleId="WWCharLFO44LVL2">
    <w:name w:val="WW_CharLFO44LVL2"/>
    <w:rPr>
      <w:rFonts w:ascii="Arial" w:hAnsi="Arial"/>
    </w:rPr>
  </w:style>
  <w:style w:type="character" w:customStyle="1" w:styleId="WWCharLFO44LVL3">
    <w:name w:val="WW_CharLFO44LVL3"/>
    <w:rPr>
      <w:rFonts w:ascii="Arial" w:hAnsi="Arial"/>
    </w:rPr>
  </w:style>
  <w:style w:type="character" w:customStyle="1" w:styleId="WWCharLFO44LVL4">
    <w:name w:val="WW_CharLFO44LVL4"/>
    <w:rPr>
      <w:rFonts w:ascii="Arial" w:hAnsi="Arial"/>
    </w:rPr>
  </w:style>
  <w:style w:type="character" w:customStyle="1" w:styleId="WWCharLFO44LVL5">
    <w:name w:val="WW_CharLFO44LVL5"/>
    <w:rPr>
      <w:rFonts w:ascii="Arial" w:hAnsi="Arial"/>
    </w:rPr>
  </w:style>
  <w:style w:type="character" w:customStyle="1" w:styleId="WWCharLFO44LVL6">
    <w:name w:val="WW_CharLFO44LVL6"/>
    <w:rPr>
      <w:rFonts w:ascii="Arial" w:hAnsi="Arial"/>
    </w:rPr>
  </w:style>
  <w:style w:type="character" w:customStyle="1" w:styleId="WWCharLFO44LVL7">
    <w:name w:val="WW_CharLFO44LVL7"/>
    <w:rPr>
      <w:rFonts w:ascii="Arial" w:hAnsi="Arial"/>
    </w:rPr>
  </w:style>
  <w:style w:type="character" w:customStyle="1" w:styleId="WWCharLFO44LVL8">
    <w:name w:val="WW_CharLFO44LVL8"/>
    <w:rPr>
      <w:rFonts w:ascii="Arial" w:hAnsi="Arial"/>
    </w:rPr>
  </w:style>
  <w:style w:type="character" w:customStyle="1" w:styleId="WWCharLFO44LVL9">
    <w:name w:val="WW_CharLFO44LVL9"/>
    <w:rPr>
      <w:rFonts w:ascii="Arial" w:hAnsi="Arial"/>
    </w:rPr>
  </w:style>
  <w:style w:type="character" w:customStyle="1" w:styleId="WWCharLFO45LVL1">
    <w:name w:val="WW_CharLFO45LVL1"/>
    <w:rPr>
      <w:rFonts w:ascii="Arial" w:hAnsi="Arial"/>
    </w:rPr>
  </w:style>
  <w:style w:type="character" w:customStyle="1" w:styleId="WWCharLFO45LVL2">
    <w:name w:val="WW_CharLFO45LVL2"/>
    <w:rPr>
      <w:rFonts w:ascii="Arial" w:hAnsi="Arial"/>
    </w:rPr>
  </w:style>
  <w:style w:type="character" w:customStyle="1" w:styleId="WWCharLFO45LVL3">
    <w:name w:val="WW_CharLFO45LVL3"/>
    <w:rPr>
      <w:rFonts w:ascii="Arial" w:hAnsi="Arial"/>
    </w:rPr>
  </w:style>
  <w:style w:type="character" w:customStyle="1" w:styleId="WWCharLFO45LVL4">
    <w:name w:val="WW_CharLFO45LVL4"/>
    <w:rPr>
      <w:rFonts w:ascii="Arial" w:hAnsi="Arial"/>
    </w:rPr>
  </w:style>
  <w:style w:type="character" w:customStyle="1" w:styleId="WWCharLFO45LVL5">
    <w:name w:val="WW_CharLFO45LVL5"/>
    <w:rPr>
      <w:rFonts w:ascii="Arial" w:hAnsi="Arial"/>
    </w:rPr>
  </w:style>
  <w:style w:type="character" w:customStyle="1" w:styleId="WWCharLFO45LVL6">
    <w:name w:val="WW_CharLFO45LVL6"/>
    <w:rPr>
      <w:rFonts w:ascii="Arial" w:hAnsi="Arial"/>
    </w:rPr>
  </w:style>
  <w:style w:type="character" w:customStyle="1" w:styleId="WWCharLFO45LVL7">
    <w:name w:val="WW_CharLFO45LVL7"/>
    <w:rPr>
      <w:rFonts w:ascii="Arial" w:hAnsi="Arial"/>
    </w:rPr>
  </w:style>
  <w:style w:type="character" w:customStyle="1" w:styleId="WWCharLFO45LVL8">
    <w:name w:val="WW_CharLFO45LVL8"/>
    <w:rPr>
      <w:rFonts w:ascii="Arial" w:hAnsi="Arial"/>
    </w:rPr>
  </w:style>
  <w:style w:type="character" w:customStyle="1" w:styleId="WWCharLFO45LVL9">
    <w:name w:val="WW_CharLFO45LVL9"/>
    <w:rPr>
      <w:rFonts w:ascii="Arial" w:hAnsi="Arial"/>
    </w:rPr>
  </w:style>
  <w:style w:type="character" w:customStyle="1" w:styleId="WWCharLFO46LVL2">
    <w:name w:val="WW_CharLFO46LVL2"/>
    <w:rPr>
      <w:rFonts w:ascii="Arial" w:hAnsi="Arial"/>
    </w:rPr>
  </w:style>
  <w:style w:type="character" w:customStyle="1" w:styleId="WWCharLFO46LVL3">
    <w:name w:val="WW_CharLFO46LVL3"/>
    <w:rPr>
      <w:rFonts w:ascii="Arial" w:hAnsi="Arial"/>
    </w:rPr>
  </w:style>
  <w:style w:type="character" w:customStyle="1" w:styleId="WWCharLFO46LVL4">
    <w:name w:val="WW_CharLFO46LVL4"/>
    <w:rPr>
      <w:rFonts w:ascii="Arial" w:hAnsi="Arial"/>
    </w:rPr>
  </w:style>
  <w:style w:type="character" w:customStyle="1" w:styleId="WWCharLFO46LVL5">
    <w:name w:val="WW_CharLFO46LVL5"/>
    <w:rPr>
      <w:rFonts w:ascii="Arial" w:hAnsi="Arial"/>
    </w:rPr>
  </w:style>
  <w:style w:type="character" w:customStyle="1" w:styleId="WWCharLFO46LVL6">
    <w:name w:val="WW_CharLFO46LVL6"/>
    <w:rPr>
      <w:rFonts w:ascii="Arial" w:hAnsi="Arial"/>
    </w:rPr>
  </w:style>
  <w:style w:type="character" w:customStyle="1" w:styleId="WWCharLFO46LVL7">
    <w:name w:val="WW_CharLFO46LVL7"/>
    <w:rPr>
      <w:rFonts w:ascii="Arial" w:hAnsi="Arial"/>
    </w:rPr>
  </w:style>
  <w:style w:type="character" w:customStyle="1" w:styleId="WWCharLFO46LVL8">
    <w:name w:val="WW_CharLFO46LVL8"/>
    <w:rPr>
      <w:rFonts w:ascii="Arial" w:hAnsi="Arial"/>
    </w:rPr>
  </w:style>
  <w:style w:type="character" w:customStyle="1" w:styleId="WWCharLFO46LVL9">
    <w:name w:val="WW_CharLFO46LVL9"/>
    <w:rPr>
      <w:rFonts w:ascii="Arial" w:hAnsi="Arial"/>
    </w:rPr>
  </w:style>
  <w:style w:type="character" w:customStyle="1" w:styleId="WWCharLFO47LVL1">
    <w:name w:val="WW_CharLFO47LVL1"/>
    <w:rPr>
      <w:rFonts w:ascii="Arial" w:hAnsi="Arial"/>
    </w:rPr>
  </w:style>
  <w:style w:type="character" w:customStyle="1" w:styleId="WWCharLFO47LVL2">
    <w:name w:val="WW_CharLFO47LVL2"/>
    <w:rPr>
      <w:rFonts w:ascii="Arial" w:hAnsi="Arial"/>
    </w:rPr>
  </w:style>
  <w:style w:type="character" w:customStyle="1" w:styleId="WWCharLFO47LVL3">
    <w:name w:val="WW_CharLFO47LVL3"/>
    <w:rPr>
      <w:rFonts w:ascii="Arial" w:hAnsi="Arial"/>
    </w:rPr>
  </w:style>
  <w:style w:type="character" w:customStyle="1" w:styleId="WWCharLFO47LVL4">
    <w:name w:val="WW_CharLFO47LVL4"/>
    <w:rPr>
      <w:rFonts w:ascii="Arial" w:hAnsi="Arial"/>
    </w:rPr>
  </w:style>
  <w:style w:type="character" w:customStyle="1" w:styleId="WWCharLFO47LVL5">
    <w:name w:val="WW_CharLFO47LVL5"/>
    <w:rPr>
      <w:rFonts w:ascii="Arial" w:hAnsi="Arial"/>
    </w:rPr>
  </w:style>
  <w:style w:type="character" w:customStyle="1" w:styleId="WWCharLFO47LVL6">
    <w:name w:val="WW_CharLFO47LVL6"/>
    <w:rPr>
      <w:rFonts w:ascii="Arial" w:hAnsi="Arial"/>
    </w:rPr>
  </w:style>
  <w:style w:type="character" w:customStyle="1" w:styleId="WWCharLFO47LVL7">
    <w:name w:val="WW_CharLFO47LVL7"/>
    <w:rPr>
      <w:rFonts w:ascii="Arial" w:hAnsi="Arial"/>
    </w:rPr>
  </w:style>
  <w:style w:type="character" w:customStyle="1" w:styleId="WWCharLFO47LVL8">
    <w:name w:val="WW_CharLFO47LVL8"/>
    <w:rPr>
      <w:rFonts w:ascii="Arial" w:hAnsi="Arial"/>
    </w:rPr>
  </w:style>
  <w:style w:type="character" w:customStyle="1" w:styleId="WWCharLFO47LVL9">
    <w:name w:val="WW_CharLFO47LVL9"/>
    <w:rPr>
      <w:rFonts w:ascii="Arial" w:hAnsi="Arial"/>
    </w:rPr>
  </w:style>
  <w:style w:type="character" w:customStyle="1" w:styleId="WWCharLFO48LVL2">
    <w:name w:val="WW_CharLFO48LVL2"/>
    <w:rPr>
      <w:rFonts w:ascii="Arial" w:hAnsi="Arial"/>
    </w:rPr>
  </w:style>
  <w:style w:type="character" w:customStyle="1" w:styleId="WWCharLFO48LVL3">
    <w:name w:val="WW_CharLFO48LVL3"/>
    <w:rPr>
      <w:rFonts w:ascii="Arial" w:hAnsi="Arial"/>
    </w:rPr>
  </w:style>
  <w:style w:type="character" w:customStyle="1" w:styleId="WWCharLFO48LVL4">
    <w:name w:val="WW_CharLFO48LVL4"/>
    <w:rPr>
      <w:rFonts w:ascii="Arial" w:hAnsi="Arial"/>
    </w:rPr>
  </w:style>
  <w:style w:type="character" w:customStyle="1" w:styleId="WWCharLFO48LVL5">
    <w:name w:val="WW_CharLFO48LVL5"/>
    <w:rPr>
      <w:rFonts w:ascii="Arial" w:hAnsi="Arial"/>
    </w:rPr>
  </w:style>
  <w:style w:type="character" w:customStyle="1" w:styleId="WWCharLFO48LVL6">
    <w:name w:val="WW_CharLFO48LVL6"/>
    <w:rPr>
      <w:rFonts w:ascii="Arial" w:hAnsi="Arial"/>
    </w:rPr>
  </w:style>
  <w:style w:type="character" w:customStyle="1" w:styleId="WWCharLFO48LVL7">
    <w:name w:val="WW_CharLFO48LVL7"/>
    <w:rPr>
      <w:rFonts w:ascii="Arial" w:hAnsi="Arial"/>
    </w:rPr>
  </w:style>
  <w:style w:type="character" w:customStyle="1" w:styleId="WWCharLFO48LVL8">
    <w:name w:val="WW_CharLFO48LVL8"/>
    <w:rPr>
      <w:rFonts w:ascii="Arial" w:hAnsi="Arial"/>
    </w:rPr>
  </w:style>
  <w:style w:type="character" w:customStyle="1" w:styleId="WWCharLFO48LVL9">
    <w:name w:val="WW_CharLFO48LVL9"/>
    <w:rPr>
      <w:rFonts w:ascii="Arial" w:hAnsi="Arial"/>
    </w:rPr>
  </w:style>
  <w:style w:type="character" w:customStyle="1" w:styleId="WWCharLFO49LVL1">
    <w:name w:val="WW_CharLFO49LVL1"/>
    <w:rPr>
      <w:rFonts w:ascii="Arial" w:hAnsi="Arial"/>
    </w:rPr>
  </w:style>
  <w:style w:type="character" w:customStyle="1" w:styleId="WWCharLFO49LVL2">
    <w:name w:val="WW_CharLFO49LVL2"/>
    <w:rPr>
      <w:rFonts w:ascii="Arial" w:hAnsi="Arial"/>
    </w:rPr>
  </w:style>
  <w:style w:type="character" w:customStyle="1" w:styleId="WWCharLFO49LVL3">
    <w:name w:val="WW_CharLFO49LVL3"/>
    <w:rPr>
      <w:rFonts w:ascii="Arial" w:hAnsi="Arial"/>
    </w:rPr>
  </w:style>
  <w:style w:type="character" w:customStyle="1" w:styleId="WWCharLFO49LVL4">
    <w:name w:val="WW_CharLFO49LVL4"/>
    <w:rPr>
      <w:rFonts w:ascii="Arial" w:hAnsi="Arial"/>
    </w:rPr>
  </w:style>
  <w:style w:type="character" w:customStyle="1" w:styleId="WWCharLFO49LVL5">
    <w:name w:val="WW_CharLFO49LVL5"/>
    <w:rPr>
      <w:rFonts w:ascii="Arial" w:hAnsi="Arial"/>
    </w:rPr>
  </w:style>
  <w:style w:type="character" w:customStyle="1" w:styleId="WWCharLFO49LVL6">
    <w:name w:val="WW_CharLFO49LVL6"/>
    <w:rPr>
      <w:rFonts w:ascii="Arial" w:hAnsi="Arial"/>
    </w:rPr>
  </w:style>
  <w:style w:type="character" w:customStyle="1" w:styleId="WWCharLFO49LVL7">
    <w:name w:val="WW_CharLFO49LVL7"/>
    <w:rPr>
      <w:rFonts w:ascii="Arial" w:hAnsi="Arial"/>
    </w:rPr>
  </w:style>
  <w:style w:type="character" w:customStyle="1" w:styleId="WWCharLFO49LVL8">
    <w:name w:val="WW_CharLFO49LVL8"/>
    <w:rPr>
      <w:rFonts w:ascii="Arial" w:hAnsi="Arial"/>
    </w:rPr>
  </w:style>
  <w:style w:type="character" w:customStyle="1" w:styleId="WWCharLFO49LVL9">
    <w:name w:val="WW_CharLFO49LVL9"/>
    <w:rPr>
      <w:rFonts w:ascii="Arial" w:hAnsi="Arial"/>
    </w:rPr>
  </w:style>
  <w:style w:type="character" w:customStyle="1" w:styleId="WWCharLFO50LVL1">
    <w:name w:val="WW_CharLFO50LVL1"/>
    <w:rPr>
      <w:rFonts w:ascii="Arial" w:hAnsi="Arial"/>
    </w:rPr>
  </w:style>
  <w:style w:type="character" w:customStyle="1" w:styleId="WWCharLFO50LVL2">
    <w:name w:val="WW_CharLFO50LVL2"/>
    <w:rPr>
      <w:rFonts w:ascii="Arial" w:hAnsi="Arial"/>
    </w:rPr>
  </w:style>
  <w:style w:type="character" w:customStyle="1" w:styleId="WWCharLFO50LVL3">
    <w:name w:val="WW_CharLFO50LVL3"/>
    <w:rPr>
      <w:rFonts w:ascii="Arial" w:hAnsi="Arial"/>
    </w:rPr>
  </w:style>
  <w:style w:type="character" w:customStyle="1" w:styleId="WWCharLFO50LVL4">
    <w:name w:val="WW_CharLFO50LVL4"/>
    <w:rPr>
      <w:rFonts w:ascii="Arial" w:hAnsi="Arial"/>
    </w:rPr>
  </w:style>
  <w:style w:type="character" w:customStyle="1" w:styleId="WWCharLFO50LVL5">
    <w:name w:val="WW_CharLFO50LVL5"/>
    <w:rPr>
      <w:rFonts w:ascii="Arial" w:hAnsi="Arial"/>
    </w:rPr>
  </w:style>
  <w:style w:type="character" w:customStyle="1" w:styleId="WWCharLFO50LVL6">
    <w:name w:val="WW_CharLFO50LVL6"/>
    <w:rPr>
      <w:rFonts w:ascii="Arial" w:hAnsi="Arial"/>
    </w:rPr>
  </w:style>
  <w:style w:type="character" w:customStyle="1" w:styleId="WWCharLFO50LVL7">
    <w:name w:val="WW_CharLFO50LVL7"/>
    <w:rPr>
      <w:rFonts w:ascii="Arial" w:hAnsi="Arial"/>
    </w:rPr>
  </w:style>
  <w:style w:type="character" w:customStyle="1" w:styleId="WWCharLFO50LVL8">
    <w:name w:val="WW_CharLFO50LVL8"/>
    <w:rPr>
      <w:rFonts w:ascii="Arial" w:hAnsi="Arial"/>
    </w:rPr>
  </w:style>
  <w:style w:type="character" w:customStyle="1" w:styleId="WWCharLFO50LVL9">
    <w:name w:val="WW_CharLFO50LVL9"/>
    <w:rPr>
      <w:rFonts w:ascii="Arial" w:hAnsi="Arial"/>
    </w:rPr>
  </w:style>
  <w:style w:type="character" w:customStyle="1" w:styleId="WWCharLFO51LVL1">
    <w:name w:val="WW_CharLFO51LVL1"/>
    <w:rPr>
      <w:rFonts w:ascii="Symbol" w:hAnsi="Symbol"/>
    </w:rPr>
  </w:style>
  <w:style w:type="character" w:customStyle="1" w:styleId="WWCharLFO51LVL2">
    <w:name w:val="WW_CharLFO51LVL2"/>
    <w:rPr>
      <w:rFonts w:ascii="OpenSymbol" w:eastAsia="OpenSymbol" w:hAnsi="OpenSymbol" w:cs="OpenSymbol"/>
    </w:rPr>
  </w:style>
  <w:style w:type="character" w:customStyle="1" w:styleId="WWCharLFO51LVL3">
    <w:name w:val="WW_CharLFO51LVL3"/>
    <w:rPr>
      <w:rFonts w:ascii="OpenSymbol" w:eastAsia="OpenSymbol" w:hAnsi="OpenSymbol" w:cs="OpenSymbol"/>
    </w:rPr>
  </w:style>
  <w:style w:type="character" w:customStyle="1" w:styleId="WWCharLFO51LVL4">
    <w:name w:val="WW_CharLFO51LVL4"/>
    <w:rPr>
      <w:rFonts w:ascii="OpenSymbol" w:eastAsia="OpenSymbol" w:hAnsi="OpenSymbol" w:cs="OpenSymbol"/>
    </w:rPr>
  </w:style>
  <w:style w:type="character" w:customStyle="1" w:styleId="WWCharLFO51LVL5">
    <w:name w:val="WW_CharLFO51LVL5"/>
    <w:rPr>
      <w:rFonts w:ascii="OpenSymbol" w:eastAsia="OpenSymbol" w:hAnsi="OpenSymbol" w:cs="OpenSymbol"/>
    </w:rPr>
  </w:style>
  <w:style w:type="character" w:customStyle="1" w:styleId="WWCharLFO51LVL6">
    <w:name w:val="WW_CharLFO51LVL6"/>
    <w:rPr>
      <w:rFonts w:ascii="OpenSymbol" w:eastAsia="OpenSymbol" w:hAnsi="OpenSymbol" w:cs="OpenSymbol"/>
    </w:rPr>
  </w:style>
  <w:style w:type="character" w:customStyle="1" w:styleId="WWCharLFO51LVL7">
    <w:name w:val="WW_CharLFO51LVL7"/>
    <w:rPr>
      <w:rFonts w:ascii="OpenSymbol" w:eastAsia="OpenSymbol" w:hAnsi="OpenSymbol" w:cs="OpenSymbol"/>
    </w:rPr>
  </w:style>
  <w:style w:type="character" w:customStyle="1" w:styleId="WWCharLFO51LVL8">
    <w:name w:val="WW_CharLFO51LVL8"/>
    <w:rPr>
      <w:rFonts w:ascii="OpenSymbol" w:eastAsia="OpenSymbol" w:hAnsi="OpenSymbol" w:cs="OpenSymbol"/>
    </w:rPr>
  </w:style>
  <w:style w:type="character" w:customStyle="1" w:styleId="WWCharLFO51LVL9">
    <w:name w:val="WW_CharLFO51LVL9"/>
    <w:rPr>
      <w:rFonts w:ascii="OpenSymbol" w:eastAsia="OpenSymbol" w:hAnsi="OpenSymbol" w:cs="OpenSymbol"/>
    </w:rPr>
  </w:style>
  <w:style w:type="character" w:customStyle="1" w:styleId="WWCharLFO52LVL2">
    <w:name w:val="WW_CharLFO52LVL2"/>
    <w:rPr>
      <w:rFonts w:ascii="OpenSymbol" w:eastAsia="OpenSymbol" w:hAnsi="OpenSymbol" w:cs="OpenSymbol"/>
    </w:rPr>
  </w:style>
  <w:style w:type="character" w:customStyle="1" w:styleId="WWCharLFO52LVL3">
    <w:name w:val="WW_CharLFO52LVL3"/>
    <w:rPr>
      <w:rFonts w:ascii="OpenSymbol" w:eastAsia="OpenSymbol" w:hAnsi="OpenSymbol" w:cs="OpenSymbol"/>
    </w:rPr>
  </w:style>
  <w:style w:type="character" w:customStyle="1" w:styleId="WWCharLFO52LVL4">
    <w:name w:val="WW_CharLFO52LVL4"/>
    <w:rPr>
      <w:rFonts w:ascii="OpenSymbol" w:eastAsia="OpenSymbol" w:hAnsi="OpenSymbol" w:cs="OpenSymbol"/>
    </w:rPr>
  </w:style>
  <w:style w:type="character" w:customStyle="1" w:styleId="WWCharLFO52LVL5">
    <w:name w:val="WW_CharLFO52LVL5"/>
    <w:rPr>
      <w:rFonts w:ascii="OpenSymbol" w:eastAsia="OpenSymbol" w:hAnsi="OpenSymbol" w:cs="OpenSymbol"/>
    </w:rPr>
  </w:style>
  <w:style w:type="character" w:customStyle="1" w:styleId="WWCharLFO52LVL6">
    <w:name w:val="WW_CharLFO52LVL6"/>
    <w:rPr>
      <w:rFonts w:ascii="OpenSymbol" w:eastAsia="OpenSymbol" w:hAnsi="OpenSymbol" w:cs="OpenSymbol"/>
    </w:rPr>
  </w:style>
  <w:style w:type="character" w:customStyle="1" w:styleId="WWCharLFO52LVL7">
    <w:name w:val="WW_CharLFO52LVL7"/>
    <w:rPr>
      <w:rFonts w:ascii="OpenSymbol" w:eastAsia="OpenSymbol" w:hAnsi="OpenSymbol" w:cs="OpenSymbol"/>
    </w:rPr>
  </w:style>
  <w:style w:type="character" w:customStyle="1" w:styleId="WWCharLFO52LVL8">
    <w:name w:val="WW_CharLFO52LVL8"/>
    <w:rPr>
      <w:rFonts w:ascii="OpenSymbol" w:eastAsia="OpenSymbol" w:hAnsi="OpenSymbol" w:cs="OpenSymbol"/>
    </w:rPr>
  </w:style>
  <w:style w:type="character" w:customStyle="1" w:styleId="WWCharLFO52LVL9">
    <w:name w:val="WW_CharLFO52LVL9"/>
    <w:rPr>
      <w:rFonts w:ascii="OpenSymbol" w:eastAsia="OpenSymbol" w:hAnsi="OpenSymbol" w:cs="OpenSymbol"/>
    </w:rPr>
  </w:style>
  <w:style w:type="character" w:customStyle="1" w:styleId="WWCharLFO53LVL2">
    <w:name w:val="WW_CharLFO53LVL2"/>
    <w:rPr>
      <w:rFonts w:ascii="OpenSymbol" w:eastAsia="OpenSymbol" w:hAnsi="OpenSymbol" w:cs="OpenSymbol"/>
    </w:rPr>
  </w:style>
  <w:style w:type="character" w:customStyle="1" w:styleId="WWCharLFO53LVL3">
    <w:name w:val="WW_CharLFO53LVL3"/>
    <w:rPr>
      <w:rFonts w:ascii="OpenSymbol" w:eastAsia="OpenSymbol" w:hAnsi="OpenSymbol" w:cs="OpenSymbol"/>
    </w:rPr>
  </w:style>
  <w:style w:type="character" w:customStyle="1" w:styleId="WWCharLFO53LVL4">
    <w:name w:val="WW_CharLFO53LVL4"/>
    <w:rPr>
      <w:rFonts w:ascii="OpenSymbol" w:eastAsia="OpenSymbol" w:hAnsi="OpenSymbol" w:cs="OpenSymbol"/>
    </w:rPr>
  </w:style>
  <w:style w:type="character" w:customStyle="1" w:styleId="WWCharLFO53LVL5">
    <w:name w:val="WW_CharLFO53LVL5"/>
    <w:rPr>
      <w:rFonts w:ascii="OpenSymbol" w:eastAsia="OpenSymbol" w:hAnsi="OpenSymbol" w:cs="OpenSymbol"/>
    </w:rPr>
  </w:style>
  <w:style w:type="character" w:customStyle="1" w:styleId="WWCharLFO53LVL6">
    <w:name w:val="WW_CharLFO53LVL6"/>
    <w:rPr>
      <w:rFonts w:ascii="OpenSymbol" w:eastAsia="OpenSymbol" w:hAnsi="OpenSymbol" w:cs="OpenSymbol"/>
    </w:rPr>
  </w:style>
  <w:style w:type="character" w:customStyle="1" w:styleId="WWCharLFO53LVL7">
    <w:name w:val="WW_CharLFO53LVL7"/>
    <w:rPr>
      <w:rFonts w:ascii="OpenSymbol" w:eastAsia="OpenSymbol" w:hAnsi="OpenSymbol" w:cs="OpenSymbol"/>
    </w:rPr>
  </w:style>
  <w:style w:type="character" w:customStyle="1" w:styleId="WWCharLFO53LVL8">
    <w:name w:val="WW_CharLFO53LVL8"/>
    <w:rPr>
      <w:rFonts w:ascii="OpenSymbol" w:eastAsia="OpenSymbol" w:hAnsi="OpenSymbol" w:cs="OpenSymbol"/>
    </w:rPr>
  </w:style>
  <w:style w:type="character" w:customStyle="1" w:styleId="WWCharLFO53LVL9">
    <w:name w:val="WW_CharLFO53LVL9"/>
    <w:rPr>
      <w:rFonts w:ascii="OpenSymbol" w:eastAsia="OpenSymbol" w:hAnsi="OpenSymbol" w:cs="OpenSymbol"/>
    </w:rPr>
  </w:style>
  <w:style w:type="paragraph" w:customStyle="1" w:styleId="DefaultText">
    <w:name w:val="Default Text"/>
    <w:pPr>
      <w:keepNext/>
      <w:widowControl w:val="0"/>
      <w:pBdr>
        <w:top w:val="nil"/>
        <w:left w:val="nil"/>
        <w:bottom w:val="nil"/>
        <w:right w:val="nil"/>
      </w:pBdr>
      <w:suppressAutoHyphens/>
    </w:pPr>
  </w:style>
  <w:style w:type="paragraph" w:customStyle="1" w:styleId="TextBodySingle">
    <w:name w:val="Text Body Single"/>
    <w:basedOn w:val="DefaultText"/>
    <w:pPr>
      <w:spacing w:after="140" w:line="360" w:lineRule="auto"/>
      <w:jc w:val="center"/>
    </w:pPr>
    <w:rPr>
      <w:rFonts w:ascii="Arial" w:eastAsia="Arial" w:hAnsi="Arial" w:cs="Arial"/>
      <w:b/>
      <w:bCs/>
    </w:rPr>
  </w:style>
  <w:style w:type="paragraph" w:customStyle="1" w:styleId="Gwka">
    <w:name w:val="Główka"/>
    <w:basedOn w:val="DefaultText"/>
    <w:pPr>
      <w:suppressLineNumbers/>
      <w:tabs>
        <w:tab w:val="center" w:pos="4819"/>
        <w:tab w:val="right" w:pos="9638"/>
      </w:tabs>
    </w:pPr>
  </w:style>
  <w:style w:type="paragraph" w:styleId="Stopka">
    <w:name w:val="footer"/>
    <w:basedOn w:val="DefaultText"/>
    <w:uiPriority w:val="99"/>
  </w:style>
  <w:style w:type="paragraph" w:styleId="Akapitzlist">
    <w:name w:val="List Paragraph"/>
    <w:basedOn w:val="DefaultText"/>
    <w:qFormat/>
    <w:pPr>
      <w:ind w:left="708"/>
    </w:pPr>
  </w:style>
  <w:style w:type="paragraph" w:customStyle="1" w:styleId="western">
    <w:name w:val="western"/>
    <w:basedOn w:val="DefaultText"/>
    <w:pPr>
      <w:spacing w:before="280" w:after="142" w:line="288" w:lineRule="auto"/>
    </w:pPr>
    <w:rPr>
      <w:rFonts w:ascii="Liberation Serif" w:eastAsia="Liberation Serif" w:hAnsi="Liberation Serif" w:cs="Liberation Serif"/>
      <w:lang w:val="pl-PL" w:eastAsia="hi-IN" w:bidi="hi-IN"/>
    </w:rPr>
  </w:style>
  <w:style w:type="paragraph" w:styleId="Tekstdymka">
    <w:name w:val="Balloon Text"/>
    <w:basedOn w:val="Normalny"/>
    <w:rPr>
      <w:rFonts w:ascii="Segoe UI" w:hAnsi="Segoe UI" w:cs="Segoe UI"/>
      <w:sz w:val="18"/>
      <w:szCs w:val="18"/>
    </w:rPr>
  </w:style>
  <w:style w:type="paragraph" w:styleId="NormalnyWeb">
    <w:name w:val="Normal (Web)"/>
    <w:basedOn w:val="Normalny"/>
    <w:uiPriority w:val="99"/>
    <w:semiHidden/>
    <w:unhideWhenUsed/>
    <w:rsid w:val="004079C9"/>
    <w:pPr>
      <w:keepNext w:val="0"/>
      <w:widowControl/>
      <w:pBdr>
        <w:top w:val="none" w:sz="0" w:space="0" w:color="auto"/>
        <w:left w:val="none" w:sz="0" w:space="0" w:color="auto"/>
        <w:bottom w:val="none" w:sz="0" w:space="0" w:color="auto"/>
        <w:right w:val="none" w:sz="0" w:space="0" w:color="auto"/>
      </w:pBdr>
      <w:suppressAutoHyphens w:val="0"/>
      <w:spacing w:before="100" w:beforeAutospacing="1" w:after="119"/>
      <w:textAlignment w:val="auto"/>
    </w:pPr>
    <w:rPr>
      <w:rFonts w:ascii="Times New Roman" w:eastAsia="Times New Roman" w:hAnsi="Times New Roman" w:cs="Times New Roman"/>
      <w:color w:val="auto"/>
      <w:lang w:eastAsia="pl-PL" w:bidi="ar-SA"/>
    </w:rPr>
  </w:style>
  <w:style w:type="paragraph" w:styleId="Nagwek">
    <w:name w:val="header"/>
    <w:basedOn w:val="Normalny"/>
    <w:link w:val="NagwekZnak"/>
    <w:uiPriority w:val="99"/>
    <w:unhideWhenUsed/>
    <w:rsid w:val="00AD52FA"/>
    <w:pPr>
      <w:tabs>
        <w:tab w:val="center" w:pos="4536"/>
        <w:tab w:val="right" w:pos="9072"/>
      </w:tabs>
    </w:pPr>
  </w:style>
  <w:style w:type="character" w:customStyle="1" w:styleId="NagwekZnak">
    <w:name w:val="Nagłówek Znak"/>
    <w:basedOn w:val="Domylnaczcionkaakapitu"/>
    <w:link w:val="Nagwek"/>
    <w:uiPriority w:val="99"/>
    <w:rsid w:val="00AD52FA"/>
  </w:style>
  <w:style w:type="character" w:styleId="Wyrnieniedelikatne">
    <w:name w:val="Subtle Emphasis"/>
    <w:basedOn w:val="Domylnaczcionkaakapitu"/>
    <w:uiPriority w:val="19"/>
    <w:qFormat/>
    <w:rsid w:val="004E350B"/>
    <w:rPr>
      <w:i/>
      <w:iCs/>
      <w:color w:val="404040" w:themeColor="text1" w:themeTint="BF"/>
    </w:rPr>
  </w:style>
  <w:style w:type="paragraph" w:styleId="Bezodstpw">
    <w:name w:val="No Spacing"/>
    <w:uiPriority w:val="1"/>
    <w:qFormat/>
    <w:rsid w:val="004E350B"/>
    <w:pPr>
      <w:keepNext/>
      <w:widowControl w:val="0"/>
      <w:pBdr>
        <w:top w:val="nil"/>
        <w:left w:val="nil"/>
        <w:bottom w:val="nil"/>
        <w:right w:val="nil"/>
      </w:pBdr>
      <w:suppressAutoHyphens/>
    </w:pPr>
  </w:style>
  <w:style w:type="character" w:styleId="Hipercze">
    <w:name w:val="Hyperlink"/>
    <w:basedOn w:val="Domylnaczcionkaakapitu"/>
    <w:uiPriority w:val="99"/>
    <w:unhideWhenUsed/>
    <w:rsid w:val="002E786F"/>
    <w:rPr>
      <w:color w:val="0563C1" w:themeColor="hyperlink"/>
      <w:u w:val="single"/>
    </w:rPr>
  </w:style>
  <w:style w:type="character" w:customStyle="1" w:styleId="Teksttreci">
    <w:name w:val="Tekst treści_"/>
    <w:basedOn w:val="Domylnaczcionkaakapitu"/>
    <w:link w:val="Teksttreci1"/>
    <w:uiPriority w:val="99"/>
    <w:locked/>
    <w:rsid w:val="00515F09"/>
    <w:rPr>
      <w:rFonts w:ascii="Verdana" w:hAnsi="Verdana" w:cs="Verdana"/>
      <w:spacing w:val="3"/>
      <w:sz w:val="17"/>
      <w:szCs w:val="17"/>
      <w:shd w:val="clear" w:color="auto" w:fill="FFFFFF"/>
    </w:rPr>
  </w:style>
  <w:style w:type="character" w:customStyle="1" w:styleId="Nagweklubstopka">
    <w:name w:val="Nagłówek lub stopka_"/>
    <w:basedOn w:val="Domylnaczcionkaakapitu"/>
    <w:link w:val="Nagweklubstopka0"/>
    <w:uiPriority w:val="99"/>
    <w:locked/>
    <w:rsid w:val="00515F09"/>
    <w:rPr>
      <w:rFonts w:ascii="Verdana" w:hAnsi="Verdana" w:cs="Verdana"/>
      <w:spacing w:val="2"/>
      <w:sz w:val="17"/>
      <w:szCs w:val="17"/>
      <w:shd w:val="clear" w:color="auto" w:fill="FFFFFF"/>
    </w:rPr>
  </w:style>
  <w:style w:type="character" w:customStyle="1" w:styleId="NagweklubstopkaOdstpy0pt1">
    <w:name w:val="Nagłówek lub stopka + Odstępy 0 pt1"/>
    <w:basedOn w:val="Nagweklubstopka"/>
    <w:uiPriority w:val="99"/>
    <w:rsid w:val="00515F09"/>
    <w:rPr>
      <w:rFonts w:ascii="Verdana" w:hAnsi="Verdana" w:cs="Verdana"/>
      <w:spacing w:val="3"/>
      <w:sz w:val="17"/>
      <w:szCs w:val="17"/>
      <w:shd w:val="clear" w:color="auto" w:fill="FFFFFF"/>
    </w:rPr>
  </w:style>
  <w:style w:type="paragraph" w:customStyle="1" w:styleId="Teksttreci1">
    <w:name w:val="Tekst treści1"/>
    <w:basedOn w:val="Normalny"/>
    <w:link w:val="Teksttreci"/>
    <w:uiPriority w:val="99"/>
    <w:rsid w:val="00515F09"/>
    <w:pPr>
      <w:keepNext w:val="0"/>
      <w:pBdr>
        <w:top w:val="none" w:sz="0" w:space="0" w:color="auto"/>
        <w:left w:val="none" w:sz="0" w:space="0" w:color="auto"/>
        <w:bottom w:val="none" w:sz="0" w:space="0" w:color="auto"/>
        <w:right w:val="none" w:sz="0" w:space="0" w:color="auto"/>
      </w:pBdr>
      <w:shd w:val="clear" w:color="auto" w:fill="FFFFFF"/>
      <w:suppressAutoHyphens w:val="0"/>
      <w:spacing w:before="360" w:line="278" w:lineRule="exact"/>
      <w:ind w:hanging="600"/>
      <w:jc w:val="both"/>
      <w:textAlignment w:val="auto"/>
    </w:pPr>
    <w:rPr>
      <w:rFonts w:ascii="Verdana" w:hAnsi="Verdana" w:cs="Verdana"/>
      <w:spacing w:val="3"/>
      <w:sz w:val="17"/>
      <w:szCs w:val="17"/>
    </w:rPr>
  </w:style>
  <w:style w:type="paragraph" w:customStyle="1" w:styleId="Nagweklubstopka0">
    <w:name w:val="Nagłówek lub stopka"/>
    <w:basedOn w:val="Normalny"/>
    <w:link w:val="Nagweklubstopka"/>
    <w:uiPriority w:val="99"/>
    <w:rsid w:val="00515F09"/>
    <w:pPr>
      <w:keepNext w:val="0"/>
      <w:pBdr>
        <w:top w:val="none" w:sz="0" w:space="0" w:color="auto"/>
        <w:left w:val="none" w:sz="0" w:space="0" w:color="auto"/>
        <w:bottom w:val="none" w:sz="0" w:space="0" w:color="auto"/>
        <w:right w:val="none" w:sz="0" w:space="0" w:color="auto"/>
      </w:pBdr>
      <w:shd w:val="clear" w:color="auto" w:fill="FFFFFF"/>
      <w:suppressAutoHyphens w:val="0"/>
      <w:spacing w:line="240" w:lineRule="atLeast"/>
      <w:jc w:val="right"/>
      <w:textAlignment w:val="auto"/>
    </w:pPr>
    <w:rPr>
      <w:rFonts w:ascii="Verdana" w:hAnsi="Verdana" w:cs="Verdana"/>
      <w:spacing w:val="2"/>
      <w:sz w:val="17"/>
      <w:szCs w:val="17"/>
    </w:rPr>
  </w:style>
  <w:style w:type="character" w:styleId="Odwoaniedokomentarza">
    <w:name w:val="annotation reference"/>
    <w:basedOn w:val="Domylnaczcionkaakapitu"/>
    <w:uiPriority w:val="99"/>
    <w:semiHidden/>
    <w:unhideWhenUsed/>
    <w:qFormat/>
    <w:rsid w:val="00515F09"/>
    <w:rPr>
      <w:rFonts w:cs="Times New Roman"/>
      <w:sz w:val="16"/>
      <w:szCs w:val="16"/>
    </w:rPr>
  </w:style>
  <w:style w:type="paragraph" w:styleId="Tekstkomentarza">
    <w:name w:val="annotation text"/>
    <w:basedOn w:val="Normalny"/>
    <w:link w:val="TekstkomentarzaZnak"/>
    <w:uiPriority w:val="99"/>
    <w:unhideWhenUsed/>
    <w:qFormat/>
    <w:rsid w:val="00515F09"/>
    <w:pPr>
      <w:keepNext w:val="0"/>
      <w:pBdr>
        <w:top w:val="none" w:sz="0" w:space="0" w:color="auto"/>
        <w:left w:val="none" w:sz="0" w:space="0" w:color="auto"/>
        <w:bottom w:val="none" w:sz="0" w:space="0" w:color="auto"/>
        <w:right w:val="none" w:sz="0" w:space="0" w:color="auto"/>
      </w:pBdr>
      <w:suppressAutoHyphens w:val="0"/>
      <w:textAlignment w:val="auto"/>
    </w:pPr>
    <w:rPr>
      <w:rFonts w:ascii="Courier New" w:eastAsia="Times New Roman" w:hAnsi="Courier New" w:cs="Courier New"/>
      <w:sz w:val="20"/>
      <w:szCs w:val="20"/>
      <w:lang w:eastAsia="pl-PL" w:bidi="ar-SA"/>
    </w:rPr>
  </w:style>
  <w:style w:type="character" w:customStyle="1" w:styleId="TekstkomentarzaZnak">
    <w:name w:val="Tekst komentarza Znak"/>
    <w:basedOn w:val="Domylnaczcionkaakapitu"/>
    <w:link w:val="Tekstkomentarza"/>
    <w:uiPriority w:val="99"/>
    <w:rsid w:val="00515F09"/>
    <w:rPr>
      <w:rFonts w:ascii="Courier New" w:eastAsia="Times New Roman" w:hAnsi="Courier New" w:cs="Courier New"/>
      <w:sz w:val="20"/>
      <w:szCs w:val="20"/>
      <w:lang w:val="pl-PL" w:eastAsia="pl-PL" w:bidi="ar-SA"/>
    </w:rPr>
  </w:style>
  <w:style w:type="paragraph" w:styleId="Tematkomentarza">
    <w:name w:val="annotation subject"/>
    <w:basedOn w:val="Tekstkomentarza"/>
    <w:next w:val="Tekstkomentarza"/>
    <w:link w:val="TematkomentarzaZnak"/>
    <w:uiPriority w:val="99"/>
    <w:semiHidden/>
    <w:unhideWhenUsed/>
    <w:rsid w:val="00866C33"/>
    <w:pPr>
      <w:keepNext/>
      <w:pBdr>
        <w:top w:val="nil"/>
        <w:left w:val="nil"/>
        <w:bottom w:val="nil"/>
        <w:right w:val="nil"/>
      </w:pBdr>
      <w:suppressAutoHyphens/>
      <w:textAlignment w:val="baseline"/>
    </w:pPr>
    <w:rPr>
      <w:rFonts w:ascii="Calibri" w:eastAsia="Segoe UI" w:hAnsi="Calibri" w:cs="Tahoma"/>
      <w:b/>
      <w:bCs/>
      <w:lang w:val="en-US" w:eastAsia="en-US" w:bidi="en-US"/>
    </w:rPr>
  </w:style>
  <w:style w:type="character" w:customStyle="1" w:styleId="TematkomentarzaZnak">
    <w:name w:val="Temat komentarza Znak"/>
    <w:basedOn w:val="TekstkomentarzaZnak"/>
    <w:link w:val="Tematkomentarza"/>
    <w:uiPriority w:val="99"/>
    <w:semiHidden/>
    <w:rsid w:val="00866C33"/>
    <w:rPr>
      <w:rFonts w:ascii="Courier New" w:eastAsia="Times New Roman" w:hAnsi="Courier New" w:cs="Courier New"/>
      <w:b/>
      <w:bCs/>
      <w:sz w:val="20"/>
      <w:szCs w:val="20"/>
      <w:lang w:val="pl-PL" w:eastAsia="pl-PL" w:bidi="ar-SA"/>
    </w:rPr>
  </w:style>
  <w:style w:type="paragraph" w:styleId="Poprawka">
    <w:name w:val="Revision"/>
    <w:hidden/>
    <w:uiPriority w:val="99"/>
    <w:semiHidden/>
    <w:rsid w:val="0094469C"/>
    <w:pPr>
      <w:textAlignment w:val="auto"/>
    </w:pPr>
  </w:style>
  <w:style w:type="paragraph" w:customStyle="1" w:styleId="Teksttreci0">
    <w:name w:val="Tekst treści"/>
    <w:basedOn w:val="Normalny"/>
    <w:uiPriority w:val="99"/>
    <w:rsid w:val="00E975A1"/>
    <w:pPr>
      <w:keepNext w:val="0"/>
      <w:pBdr>
        <w:top w:val="none" w:sz="0" w:space="0" w:color="auto"/>
        <w:left w:val="none" w:sz="0" w:space="0" w:color="auto"/>
        <w:bottom w:val="none" w:sz="0" w:space="0" w:color="auto"/>
        <w:right w:val="none" w:sz="0" w:space="0" w:color="auto"/>
      </w:pBdr>
      <w:shd w:val="clear" w:color="auto" w:fill="FFFFFF"/>
      <w:suppressAutoHyphens w:val="0"/>
      <w:spacing w:after="80" w:line="254" w:lineRule="auto"/>
      <w:jc w:val="both"/>
      <w:textAlignment w:val="auto"/>
    </w:pPr>
    <w:rPr>
      <w:rFonts w:ascii="Arial" w:eastAsiaTheme="minorHAnsi" w:hAnsi="Arial" w:cs="Arial"/>
      <w:color w:val="auto"/>
      <w:sz w:val="14"/>
      <w:szCs w:val="14"/>
      <w:lang w:bidi="ar-SA"/>
    </w:rPr>
  </w:style>
  <w:style w:type="character" w:customStyle="1" w:styleId="Nierozpoznanawzmianka1">
    <w:name w:val="Nierozpoznana wzmianka1"/>
    <w:basedOn w:val="Domylnaczcionkaakapitu"/>
    <w:uiPriority w:val="99"/>
    <w:semiHidden/>
    <w:unhideWhenUsed/>
    <w:rsid w:val="00987C63"/>
    <w:rPr>
      <w:color w:val="605E5C"/>
      <w:shd w:val="clear" w:color="auto" w:fill="E1DFDD"/>
    </w:rPr>
  </w:style>
  <w:style w:type="character" w:customStyle="1" w:styleId="TekstkomentarzaZnak1">
    <w:name w:val="Tekst komentarza Znak1"/>
    <w:uiPriority w:val="99"/>
    <w:semiHidden/>
    <w:qFormat/>
    <w:rsid w:val="000C3014"/>
    <w:rPr>
      <w:lang w:eastAsia="zh-CN"/>
    </w:rPr>
  </w:style>
  <w:style w:type="character" w:customStyle="1" w:styleId="Nierozpoznanawzmianka2">
    <w:name w:val="Nierozpoznana wzmianka2"/>
    <w:basedOn w:val="Domylnaczcionkaakapitu"/>
    <w:uiPriority w:val="99"/>
    <w:semiHidden/>
    <w:unhideWhenUsed/>
    <w:rsid w:val="002E1B88"/>
    <w:rPr>
      <w:color w:val="605E5C"/>
      <w:shd w:val="clear" w:color="auto" w:fill="E1DFDD"/>
    </w:rPr>
  </w:style>
  <w:style w:type="character" w:styleId="UyteHipercze">
    <w:name w:val="FollowedHyperlink"/>
    <w:basedOn w:val="Domylnaczcionkaakapitu"/>
    <w:uiPriority w:val="99"/>
    <w:semiHidden/>
    <w:unhideWhenUsed/>
    <w:rsid w:val="008B2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028">
      <w:bodyDiv w:val="1"/>
      <w:marLeft w:val="0"/>
      <w:marRight w:val="0"/>
      <w:marTop w:val="0"/>
      <w:marBottom w:val="0"/>
      <w:divBdr>
        <w:top w:val="none" w:sz="0" w:space="0" w:color="auto"/>
        <w:left w:val="none" w:sz="0" w:space="0" w:color="auto"/>
        <w:bottom w:val="none" w:sz="0" w:space="0" w:color="auto"/>
        <w:right w:val="none" w:sz="0" w:space="0" w:color="auto"/>
      </w:divBdr>
    </w:div>
    <w:div w:id="137846954">
      <w:bodyDiv w:val="1"/>
      <w:marLeft w:val="0"/>
      <w:marRight w:val="0"/>
      <w:marTop w:val="0"/>
      <w:marBottom w:val="0"/>
      <w:divBdr>
        <w:top w:val="none" w:sz="0" w:space="0" w:color="auto"/>
        <w:left w:val="none" w:sz="0" w:space="0" w:color="auto"/>
        <w:bottom w:val="none" w:sz="0" w:space="0" w:color="auto"/>
        <w:right w:val="none" w:sz="0" w:space="0" w:color="auto"/>
      </w:divBdr>
    </w:div>
    <w:div w:id="139661836">
      <w:bodyDiv w:val="1"/>
      <w:marLeft w:val="0"/>
      <w:marRight w:val="0"/>
      <w:marTop w:val="0"/>
      <w:marBottom w:val="0"/>
      <w:divBdr>
        <w:top w:val="none" w:sz="0" w:space="0" w:color="auto"/>
        <w:left w:val="none" w:sz="0" w:space="0" w:color="auto"/>
        <w:bottom w:val="none" w:sz="0" w:space="0" w:color="auto"/>
        <w:right w:val="none" w:sz="0" w:space="0" w:color="auto"/>
      </w:divBdr>
    </w:div>
    <w:div w:id="143354723">
      <w:bodyDiv w:val="1"/>
      <w:marLeft w:val="0"/>
      <w:marRight w:val="0"/>
      <w:marTop w:val="0"/>
      <w:marBottom w:val="0"/>
      <w:divBdr>
        <w:top w:val="none" w:sz="0" w:space="0" w:color="auto"/>
        <w:left w:val="none" w:sz="0" w:space="0" w:color="auto"/>
        <w:bottom w:val="none" w:sz="0" w:space="0" w:color="auto"/>
        <w:right w:val="none" w:sz="0" w:space="0" w:color="auto"/>
      </w:divBdr>
    </w:div>
    <w:div w:id="294678049">
      <w:bodyDiv w:val="1"/>
      <w:marLeft w:val="0"/>
      <w:marRight w:val="0"/>
      <w:marTop w:val="0"/>
      <w:marBottom w:val="0"/>
      <w:divBdr>
        <w:top w:val="none" w:sz="0" w:space="0" w:color="auto"/>
        <w:left w:val="none" w:sz="0" w:space="0" w:color="auto"/>
        <w:bottom w:val="none" w:sz="0" w:space="0" w:color="auto"/>
        <w:right w:val="none" w:sz="0" w:space="0" w:color="auto"/>
      </w:divBdr>
    </w:div>
    <w:div w:id="295264474">
      <w:bodyDiv w:val="1"/>
      <w:marLeft w:val="0"/>
      <w:marRight w:val="0"/>
      <w:marTop w:val="0"/>
      <w:marBottom w:val="0"/>
      <w:divBdr>
        <w:top w:val="none" w:sz="0" w:space="0" w:color="auto"/>
        <w:left w:val="none" w:sz="0" w:space="0" w:color="auto"/>
        <w:bottom w:val="none" w:sz="0" w:space="0" w:color="auto"/>
        <w:right w:val="none" w:sz="0" w:space="0" w:color="auto"/>
      </w:divBdr>
    </w:div>
    <w:div w:id="533541003">
      <w:bodyDiv w:val="1"/>
      <w:marLeft w:val="0"/>
      <w:marRight w:val="0"/>
      <w:marTop w:val="0"/>
      <w:marBottom w:val="0"/>
      <w:divBdr>
        <w:top w:val="none" w:sz="0" w:space="0" w:color="auto"/>
        <w:left w:val="none" w:sz="0" w:space="0" w:color="auto"/>
        <w:bottom w:val="none" w:sz="0" w:space="0" w:color="auto"/>
        <w:right w:val="none" w:sz="0" w:space="0" w:color="auto"/>
      </w:divBdr>
    </w:div>
    <w:div w:id="783618053">
      <w:bodyDiv w:val="1"/>
      <w:marLeft w:val="0"/>
      <w:marRight w:val="0"/>
      <w:marTop w:val="0"/>
      <w:marBottom w:val="0"/>
      <w:divBdr>
        <w:top w:val="none" w:sz="0" w:space="0" w:color="auto"/>
        <w:left w:val="none" w:sz="0" w:space="0" w:color="auto"/>
        <w:bottom w:val="none" w:sz="0" w:space="0" w:color="auto"/>
        <w:right w:val="none" w:sz="0" w:space="0" w:color="auto"/>
      </w:divBdr>
    </w:div>
    <w:div w:id="941962487">
      <w:bodyDiv w:val="1"/>
      <w:marLeft w:val="0"/>
      <w:marRight w:val="0"/>
      <w:marTop w:val="0"/>
      <w:marBottom w:val="0"/>
      <w:divBdr>
        <w:top w:val="none" w:sz="0" w:space="0" w:color="auto"/>
        <w:left w:val="none" w:sz="0" w:space="0" w:color="auto"/>
        <w:bottom w:val="none" w:sz="0" w:space="0" w:color="auto"/>
        <w:right w:val="none" w:sz="0" w:space="0" w:color="auto"/>
      </w:divBdr>
    </w:div>
    <w:div w:id="978461338">
      <w:bodyDiv w:val="1"/>
      <w:marLeft w:val="0"/>
      <w:marRight w:val="0"/>
      <w:marTop w:val="0"/>
      <w:marBottom w:val="0"/>
      <w:divBdr>
        <w:top w:val="none" w:sz="0" w:space="0" w:color="auto"/>
        <w:left w:val="none" w:sz="0" w:space="0" w:color="auto"/>
        <w:bottom w:val="none" w:sz="0" w:space="0" w:color="auto"/>
        <w:right w:val="none" w:sz="0" w:space="0" w:color="auto"/>
      </w:divBdr>
    </w:div>
    <w:div w:id="1208909768">
      <w:bodyDiv w:val="1"/>
      <w:marLeft w:val="0"/>
      <w:marRight w:val="0"/>
      <w:marTop w:val="0"/>
      <w:marBottom w:val="0"/>
      <w:divBdr>
        <w:top w:val="none" w:sz="0" w:space="0" w:color="auto"/>
        <w:left w:val="none" w:sz="0" w:space="0" w:color="auto"/>
        <w:bottom w:val="none" w:sz="0" w:space="0" w:color="auto"/>
        <w:right w:val="none" w:sz="0" w:space="0" w:color="auto"/>
      </w:divBdr>
    </w:div>
    <w:div w:id="1258976474">
      <w:bodyDiv w:val="1"/>
      <w:marLeft w:val="0"/>
      <w:marRight w:val="0"/>
      <w:marTop w:val="0"/>
      <w:marBottom w:val="0"/>
      <w:divBdr>
        <w:top w:val="none" w:sz="0" w:space="0" w:color="auto"/>
        <w:left w:val="none" w:sz="0" w:space="0" w:color="auto"/>
        <w:bottom w:val="none" w:sz="0" w:space="0" w:color="auto"/>
        <w:right w:val="none" w:sz="0" w:space="0" w:color="auto"/>
      </w:divBdr>
    </w:div>
    <w:div w:id="1380326929">
      <w:bodyDiv w:val="1"/>
      <w:marLeft w:val="0"/>
      <w:marRight w:val="0"/>
      <w:marTop w:val="0"/>
      <w:marBottom w:val="0"/>
      <w:divBdr>
        <w:top w:val="none" w:sz="0" w:space="0" w:color="auto"/>
        <w:left w:val="none" w:sz="0" w:space="0" w:color="auto"/>
        <w:bottom w:val="none" w:sz="0" w:space="0" w:color="auto"/>
        <w:right w:val="none" w:sz="0" w:space="0" w:color="auto"/>
      </w:divBdr>
    </w:div>
    <w:div w:id="1403942556">
      <w:bodyDiv w:val="1"/>
      <w:marLeft w:val="0"/>
      <w:marRight w:val="0"/>
      <w:marTop w:val="0"/>
      <w:marBottom w:val="0"/>
      <w:divBdr>
        <w:top w:val="none" w:sz="0" w:space="0" w:color="auto"/>
        <w:left w:val="none" w:sz="0" w:space="0" w:color="auto"/>
        <w:bottom w:val="none" w:sz="0" w:space="0" w:color="auto"/>
        <w:right w:val="none" w:sz="0" w:space="0" w:color="auto"/>
      </w:divBdr>
    </w:div>
    <w:div w:id="1489710400">
      <w:bodyDiv w:val="1"/>
      <w:marLeft w:val="0"/>
      <w:marRight w:val="0"/>
      <w:marTop w:val="0"/>
      <w:marBottom w:val="0"/>
      <w:divBdr>
        <w:top w:val="none" w:sz="0" w:space="0" w:color="auto"/>
        <w:left w:val="none" w:sz="0" w:space="0" w:color="auto"/>
        <w:bottom w:val="none" w:sz="0" w:space="0" w:color="auto"/>
        <w:right w:val="none" w:sz="0" w:space="0" w:color="auto"/>
      </w:divBdr>
    </w:div>
    <w:div w:id="1538003637">
      <w:bodyDiv w:val="1"/>
      <w:marLeft w:val="0"/>
      <w:marRight w:val="0"/>
      <w:marTop w:val="0"/>
      <w:marBottom w:val="0"/>
      <w:divBdr>
        <w:top w:val="none" w:sz="0" w:space="0" w:color="auto"/>
        <w:left w:val="none" w:sz="0" w:space="0" w:color="auto"/>
        <w:bottom w:val="none" w:sz="0" w:space="0" w:color="auto"/>
        <w:right w:val="none" w:sz="0" w:space="0" w:color="auto"/>
      </w:divBdr>
    </w:div>
    <w:div w:id="1695426327">
      <w:bodyDiv w:val="1"/>
      <w:marLeft w:val="0"/>
      <w:marRight w:val="0"/>
      <w:marTop w:val="0"/>
      <w:marBottom w:val="0"/>
      <w:divBdr>
        <w:top w:val="none" w:sz="0" w:space="0" w:color="auto"/>
        <w:left w:val="none" w:sz="0" w:space="0" w:color="auto"/>
        <w:bottom w:val="none" w:sz="0" w:space="0" w:color="auto"/>
        <w:right w:val="none" w:sz="0" w:space="0" w:color="auto"/>
      </w:divBdr>
    </w:div>
    <w:div w:id="1704286333">
      <w:bodyDiv w:val="1"/>
      <w:marLeft w:val="0"/>
      <w:marRight w:val="0"/>
      <w:marTop w:val="0"/>
      <w:marBottom w:val="0"/>
      <w:divBdr>
        <w:top w:val="none" w:sz="0" w:space="0" w:color="auto"/>
        <w:left w:val="none" w:sz="0" w:space="0" w:color="auto"/>
        <w:bottom w:val="none" w:sz="0" w:space="0" w:color="auto"/>
        <w:right w:val="none" w:sz="0" w:space="0" w:color="auto"/>
      </w:divBdr>
    </w:div>
    <w:div w:id="1707025838">
      <w:bodyDiv w:val="1"/>
      <w:marLeft w:val="0"/>
      <w:marRight w:val="0"/>
      <w:marTop w:val="0"/>
      <w:marBottom w:val="0"/>
      <w:divBdr>
        <w:top w:val="none" w:sz="0" w:space="0" w:color="auto"/>
        <w:left w:val="none" w:sz="0" w:space="0" w:color="auto"/>
        <w:bottom w:val="none" w:sz="0" w:space="0" w:color="auto"/>
        <w:right w:val="none" w:sz="0" w:space="0" w:color="auto"/>
      </w:divBdr>
    </w:div>
    <w:div w:id="1737975382">
      <w:bodyDiv w:val="1"/>
      <w:marLeft w:val="0"/>
      <w:marRight w:val="0"/>
      <w:marTop w:val="0"/>
      <w:marBottom w:val="0"/>
      <w:divBdr>
        <w:top w:val="none" w:sz="0" w:space="0" w:color="auto"/>
        <w:left w:val="none" w:sz="0" w:space="0" w:color="auto"/>
        <w:bottom w:val="none" w:sz="0" w:space="0" w:color="auto"/>
        <w:right w:val="none" w:sz="0" w:space="0" w:color="auto"/>
      </w:divBdr>
    </w:div>
    <w:div w:id="1789661362">
      <w:bodyDiv w:val="1"/>
      <w:marLeft w:val="0"/>
      <w:marRight w:val="0"/>
      <w:marTop w:val="0"/>
      <w:marBottom w:val="0"/>
      <w:divBdr>
        <w:top w:val="none" w:sz="0" w:space="0" w:color="auto"/>
        <w:left w:val="none" w:sz="0" w:space="0" w:color="auto"/>
        <w:bottom w:val="none" w:sz="0" w:space="0" w:color="auto"/>
        <w:right w:val="none" w:sz="0" w:space="0" w:color="auto"/>
      </w:divBdr>
    </w:div>
    <w:div w:id="1862012103">
      <w:bodyDiv w:val="1"/>
      <w:marLeft w:val="0"/>
      <w:marRight w:val="0"/>
      <w:marTop w:val="0"/>
      <w:marBottom w:val="0"/>
      <w:divBdr>
        <w:top w:val="none" w:sz="0" w:space="0" w:color="auto"/>
        <w:left w:val="none" w:sz="0" w:space="0" w:color="auto"/>
        <w:bottom w:val="none" w:sz="0" w:space="0" w:color="auto"/>
        <w:right w:val="none" w:sz="0" w:space="0" w:color="auto"/>
      </w:divBdr>
    </w:div>
    <w:div w:id="1883788055">
      <w:bodyDiv w:val="1"/>
      <w:marLeft w:val="0"/>
      <w:marRight w:val="0"/>
      <w:marTop w:val="0"/>
      <w:marBottom w:val="0"/>
      <w:divBdr>
        <w:top w:val="none" w:sz="0" w:space="0" w:color="auto"/>
        <w:left w:val="none" w:sz="0" w:space="0" w:color="auto"/>
        <w:bottom w:val="none" w:sz="0" w:space="0" w:color="auto"/>
        <w:right w:val="none" w:sz="0" w:space="0" w:color="auto"/>
      </w:divBdr>
    </w:div>
    <w:div w:id="1992562237">
      <w:bodyDiv w:val="1"/>
      <w:marLeft w:val="0"/>
      <w:marRight w:val="0"/>
      <w:marTop w:val="0"/>
      <w:marBottom w:val="0"/>
      <w:divBdr>
        <w:top w:val="none" w:sz="0" w:space="0" w:color="auto"/>
        <w:left w:val="none" w:sz="0" w:space="0" w:color="auto"/>
        <w:bottom w:val="none" w:sz="0" w:space="0" w:color="auto"/>
        <w:right w:val="none" w:sz="0" w:space="0" w:color="auto"/>
      </w:divBdr>
    </w:div>
    <w:div w:id="2019692108">
      <w:bodyDiv w:val="1"/>
      <w:marLeft w:val="0"/>
      <w:marRight w:val="0"/>
      <w:marTop w:val="0"/>
      <w:marBottom w:val="0"/>
      <w:divBdr>
        <w:top w:val="none" w:sz="0" w:space="0" w:color="auto"/>
        <w:left w:val="none" w:sz="0" w:space="0" w:color="auto"/>
        <w:bottom w:val="none" w:sz="0" w:space="0" w:color="auto"/>
        <w:right w:val="none" w:sz="0" w:space="0" w:color="auto"/>
      </w:divBdr>
    </w:div>
    <w:div w:id="2020623221">
      <w:bodyDiv w:val="1"/>
      <w:marLeft w:val="0"/>
      <w:marRight w:val="0"/>
      <w:marTop w:val="0"/>
      <w:marBottom w:val="0"/>
      <w:divBdr>
        <w:top w:val="none" w:sz="0" w:space="0" w:color="auto"/>
        <w:left w:val="none" w:sz="0" w:space="0" w:color="auto"/>
        <w:bottom w:val="none" w:sz="0" w:space="0" w:color="auto"/>
        <w:right w:val="none" w:sz="0" w:space="0" w:color="auto"/>
      </w:divBdr>
    </w:div>
    <w:div w:id="2045863719">
      <w:bodyDiv w:val="1"/>
      <w:marLeft w:val="0"/>
      <w:marRight w:val="0"/>
      <w:marTop w:val="0"/>
      <w:marBottom w:val="0"/>
      <w:divBdr>
        <w:top w:val="none" w:sz="0" w:space="0" w:color="auto"/>
        <w:left w:val="none" w:sz="0" w:space="0" w:color="auto"/>
        <w:bottom w:val="none" w:sz="0" w:space="0" w:color="auto"/>
        <w:right w:val="none" w:sz="0" w:space="0" w:color="auto"/>
      </w:divBdr>
      <w:divsChild>
        <w:div w:id="1655528041">
          <w:marLeft w:val="0"/>
          <w:marRight w:val="0"/>
          <w:marTop w:val="0"/>
          <w:marBottom w:val="0"/>
          <w:divBdr>
            <w:top w:val="none" w:sz="0" w:space="0" w:color="auto"/>
            <w:left w:val="none" w:sz="0" w:space="0" w:color="auto"/>
            <w:bottom w:val="none" w:sz="0" w:space="0" w:color="auto"/>
            <w:right w:val="none" w:sz="0" w:space="0" w:color="auto"/>
          </w:divBdr>
          <w:divsChild>
            <w:div w:id="1375957539">
              <w:marLeft w:val="0"/>
              <w:marRight w:val="0"/>
              <w:marTop w:val="0"/>
              <w:marBottom w:val="0"/>
              <w:divBdr>
                <w:top w:val="none" w:sz="0" w:space="0" w:color="auto"/>
                <w:left w:val="none" w:sz="0" w:space="0" w:color="auto"/>
                <w:bottom w:val="none" w:sz="0" w:space="0" w:color="auto"/>
                <w:right w:val="none" w:sz="0" w:space="0" w:color="auto"/>
              </w:divBdr>
            </w:div>
          </w:divsChild>
        </w:div>
        <w:div w:id="1287274503">
          <w:marLeft w:val="0"/>
          <w:marRight w:val="0"/>
          <w:marTop w:val="0"/>
          <w:marBottom w:val="0"/>
          <w:divBdr>
            <w:top w:val="none" w:sz="0" w:space="0" w:color="auto"/>
            <w:left w:val="none" w:sz="0" w:space="0" w:color="auto"/>
            <w:bottom w:val="none" w:sz="0" w:space="0" w:color="auto"/>
            <w:right w:val="none" w:sz="0" w:space="0" w:color="auto"/>
          </w:divBdr>
          <w:divsChild>
            <w:div w:id="568928788">
              <w:marLeft w:val="0"/>
              <w:marRight w:val="0"/>
              <w:marTop w:val="0"/>
              <w:marBottom w:val="0"/>
              <w:divBdr>
                <w:top w:val="none" w:sz="0" w:space="0" w:color="auto"/>
                <w:left w:val="none" w:sz="0" w:space="0" w:color="auto"/>
                <w:bottom w:val="none" w:sz="0" w:space="0" w:color="auto"/>
                <w:right w:val="none" w:sz="0" w:space="0" w:color="auto"/>
              </w:divBdr>
            </w:div>
          </w:divsChild>
        </w:div>
        <w:div w:id="844518390">
          <w:marLeft w:val="0"/>
          <w:marRight w:val="0"/>
          <w:marTop w:val="0"/>
          <w:marBottom w:val="0"/>
          <w:divBdr>
            <w:top w:val="none" w:sz="0" w:space="0" w:color="auto"/>
            <w:left w:val="none" w:sz="0" w:space="0" w:color="auto"/>
            <w:bottom w:val="none" w:sz="0" w:space="0" w:color="auto"/>
            <w:right w:val="none" w:sz="0" w:space="0" w:color="auto"/>
          </w:divBdr>
          <w:divsChild>
            <w:div w:id="1784492240">
              <w:marLeft w:val="0"/>
              <w:marRight w:val="0"/>
              <w:marTop w:val="0"/>
              <w:marBottom w:val="0"/>
              <w:divBdr>
                <w:top w:val="none" w:sz="0" w:space="0" w:color="auto"/>
                <w:left w:val="none" w:sz="0" w:space="0" w:color="auto"/>
                <w:bottom w:val="none" w:sz="0" w:space="0" w:color="auto"/>
                <w:right w:val="none" w:sz="0" w:space="0" w:color="auto"/>
              </w:divBdr>
            </w:div>
          </w:divsChild>
        </w:div>
        <w:div w:id="1735810016">
          <w:marLeft w:val="0"/>
          <w:marRight w:val="0"/>
          <w:marTop w:val="0"/>
          <w:marBottom w:val="0"/>
          <w:divBdr>
            <w:top w:val="none" w:sz="0" w:space="0" w:color="auto"/>
            <w:left w:val="none" w:sz="0" w:space="0" w:color="auto"/>
            <w:bottom w:val="none" w:sz="0" w:space="0" w:color="auto"/>
            <w:right w:val="none" w:sz="0" w:space="0" w:color="auto"/>
          </w:divBdr>
          <w:divsChild>
            <w:div w:id="519399247">
              <w:marLeft w:val="0"/>
              <w:marRight w:val="0"/>
              <w:marTop w:val="0"/>
              <w:marBottom w:val="0"/>
              <w:divBdr>
                <w:top w:val="none" w:sz="0" w:space="0" w:color="auto"/>
                <w:left w:val="none" w:sz="0" w:space="0" w:color="auto"/>
                <w:bottom w:val="none" w:sz="0" w:space="0" w:color="auto"/>
                <w:right w:val="none" w:sz="0" w:space="0" w:color="auto"/>
              </w:divBdr>
            </w:div>
          </w:divsChild>
        </w:div>
        <w:div w:id="1937715443">
          <w:marLeft w:val="0"/>
          <w:marRight w:val="0"/>
          <w:marTop w:val="0"/>
          <w:marBottom w:val="0"/>
          <w:divBdr>
            <w:top w:val="none" w:sz="0" w:space="0" w:color="auto"/>
            <w:left w:val="none" w:sz="0" w:space="0" w:color="auto"/>
            <w:bottom w:val="none" w:sz="0" w:space="0" w:color="auto"/>
            <w:right w:val="none" w:sz="0" w:space="0" w:color="auto"/>
          </w:divBdr>
          <w:divsChild>
            <w:div w:id="103299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p.poznan.pl/bip/system-zarzadzania,doc,73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znan.pl/klauzuladlakontrahent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ylwia_budzynska@um.poznan.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nna_atmanowicz@um.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71459-FFDA-40B4-B8A6-6E9C5131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7461</Words>
  <Characters>44772</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Atmanowicz</dc:creator>
  <cp:lastModifiedBy>Liliana Janiak-Leszczyńska</cp:lastModifiedBy>
  <cp:revision>15</cp:revision>
  <cp:lastPrinted>2021-11-04T11:35:00Z</cp:lastPrinted>
  <dcterms:created xsi:type="dcterms:W3CDTF">2023-01-11T11:46:00Z</dcterms:created>
  <dcterms:modified xsi:type="dcterms:W3CDTF">2023-01-13T13:43:00Z</dcterms:modified>
  <dc:language>en-US</dc:language>
</cp:coreProperties>
</file>