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544" w14:textId="77777777" w:rsidR="00166CA3" w:rsidRPr="00A66E89" w:rsidRDefault="00166CA3" w:rsidP="00F70187">
      <w:pPr>
        <w:tabs>
          <w:tab w:val="left" w:pos="5084"/>
        </w:tabs>
        <w:rPr>
          <w:rFonts w:ascii="Times New Roman" w:hAnsi="Times New Roman" w:cs="Times New Roman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A66E89" w:rsidRPr="00A66E89" w14:paraId="4ADE4D79" w14:textId="77777777" w:rsidTr="003C6AD0">
        <w:trPr>
          <w:trHeight w:val="839"/>
        </w:trPr>
        <w:tc>
          <w:tcPr>
            <w:tcW w:w="3722" w:type="dxa"/>
          </w:tcPr>
          <w:p w14:paraId="4B054492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E89">
              <w:rPr>
                <w:rFonts w:ascii="Times New Roman" w:hAnsi="Times New Roman" w:cs="Times New Roman"/>
                <w:sz w:val="20"/>
              </w:rPr>
              <w:br/>
            </w: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Katowicach</w:t>
            </w:r>
            <w:r w:rsidRPr="00A66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6E89" w:rsidRPr="00A66E89" w14:paraId="3E5B9EC9" w14:textId="77777777" w:rsidTr="003C6AD0">
        <w:trPr>
          <w:trHeight w:val="634"/>
        </w:trPr>
        <w:tc>
          <w:tcPr>
            <w:tcW w:w="3722" w:type="dxa"/>
          </w:tcPr>
          <w:p w14:paraId="4D4EF3AC" w14:textId="47663D81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Wydział </w:t>
            </w:r>
            <w:r w:rsidR="00CB6D84"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Logistyki</w:t>
            </w:r>
          </w:p>
          <w:p w14:paraId="68E6E9B8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128AF" w14:textId="7994A21D" w:rsidR="00166CA3" w:rsidRPr="00A66E89" w:rsidRDefault="00E1662E" w:rsidP="003C6A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E89">
              <w:rPr>
                <w:rFonts w:ascii="Times New Roman" w:eastAsia="Times New Roman" w:hAnsi="Times New Roman" w:cs="Times New Roman"/>
              </w:rPr>
              <w:t>WL</w:t>
            </w:r>
            <w:r w:rsidR="00166CA3" w:rsidRPr="00A66E89">
              <w:rPr>
                <w:rFonts w:ascii="Times New Roman" w:eastAsia="Times New Roman" w:hAnsi="Times New Roman" w:cs="Times New Roman"/>
              </w:rPr>
              <w:t>.237</w:t>
            </w:r>
            <w:r w:rsidR="007D7693" w:rsidRPr="00A66E89">
              <w:rPr>
                <w:rFonts w:ascii="Times New Roman" w:eastAsia="Times New Roman" w:hAnsi="Times New Roman" w:cs="Times New Roman"/>
              </w:rPr>
              <w:t>0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.</w:t>
            </w:r>
            <w:r w:rsidR="0042742D">
              <w:rPr>
                <w:rFonts w:ascii="Times New Roman" w:eastAsia="Times New Roman" w:hAnsi="Times New Roman" w:cs="Times New Roman"/>
              </w:rPr>
              <w:t>10</w:t>
            </w:r>
            <w:r w:rsidR="0025460E" w:rsidRPr="00A66E89">
              <w:rPr>
                <w:rFonts w:ascii="Times New Roman" w:eastAsia="Times New Roman" w:hAnsi="Times New Roman" w:cs="Times New Roman"/>
              </w:rPr>
              <w:t>.202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3</w:t>
            </w:r>
          </w:p>
          <w:p w14:paraId="2AA2B08B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E89" w:rsidRPr="00A66E89" w14:paraId="5579D7BE" w14:textId="77777777" w:rsidTr="003C6AD0">
        <w:trPr>
          <w:trHeight w:val="125"/>
        </w:trPr>
        <w:tc>
          <w:tcPr>
            <w:tcW w:w="3722" w:type="dxa"/>
          </w:tcPr>
          <w:p w14:paraId="5BE75A23" w14:textId="77777777" w:rsidR="00166CA3" w:rsidRPr="00A66E89" w:rsidRDefault="00166CA3" w:rsidP="003C6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56647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5A3920" w14:textId="19380CA7" w:rsidR="002F3A51" w:rsidRPr="00A66E89" w:rsidRDefault="002F3A51" w:rsidP="00FB70A4">
      <w:pPr>
        <w:jc w:val="right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="00014AD6" w:rsidRPr="00B33DEA">
        <w:rPr>
          <w:rFonts w:ascii="Times New Roman" w:hAnsi="Times New Roman" w:cs="Times New Roman"/>
        </w:rPr>
        <w:t xml:space="preserve">Katowice, </w:t>
      </w:r>
      <w:r w:rsidR="00EA276F">
        <w:rPr>
          <w:rFonts w:ascii="Times New Roman" w:hAnsi="Times New Roman" w:cs="Times New Roman"/>
        </w:rPr>
        <w:t>20</w:t>
      </w:r>
      <w:r w:rsidR="004411F3" w:rsidRPr="00B33DEA">
        <w:rPr>
          <w:rFonts w:ascii="Times New Roman" w:hAnsi="Times New Roman" w:cs="Times New Roman"/>
        </w:rPr>
        <w:t xml:space="preserve"> </w:t>
      </w:r>
      <w:r w:rsidR="0042742D">
        <w:rPr>
          <w:rFonts w:ascii="Times New Roman" w:hAnsi="Times New Roman" w:cs="Times New Roman"/>
        </w:rPr>
        <w:t>czerwiec</w:t>
      </w:r>
      <w:r w:rsidR="00FB70A4" w:rsidRPr="00B33DEA">
        <w:rPr>
          <w:rFonts w:ascii="Times New Roman" w:hAnsi="Times New Roman" w:cs="Times New Roman"/>
        </w:rPr>
        <w:t xml:space="preserve"> 2023</w:t>
      </w:r>
      <w:r w:rsidRPr="00B33DEA">
        <w:rPr>
          <w:rFonts w:ascii="Times New Roman" w:hAnsi="Times New Roman" w:cs="Times New Roman"/>
        </w:rPr>
        <w:t xml:space="preserve"> r. </w:t>
      </w:r>
    </w:p>
    <w:p w14:paraId="074E4410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5DF92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AEC1F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367F99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9D417" w14:textId="363F7542" w:rsidR="009D55D5" w:rsidRPr="00A66E89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66E89">
        <w:rPr>
          <w:rFonts w:ascii="Times New Roman" w:hAnsi="Times New Roman" w:cs="Times New Roman"/>
          <w:b/>
          <w:u w:val="single"/>
        </w:rPr>
        <w:t>Odpowiedzi na pytania</w:t>
      </w:r>
      <w:r w:rsidR="00D038A5" w:rsidRPr="00A66E89">
        <w:rPr>
          <w:rFonts w:ascii="Times New Roman" w:hAnsi="Times New Roman" w:cs="Times New Roman"/>
          <w:b/>
          <w:u w:val="single"/>
        </w:rPr>
        <w:t xml:space="preserve"> </w:t>
      </w:r>
    </w:p>
    <w:p w14:paraId="0D58CC2B" w14:textId="5C4DE049" w:rsidR="008C7491" w:rsidRPr="00AE70E8" w:rsidRDefault="00DD1112" w:rsidP="00AE70E8">
      <w:pPr>
        <w:ind w:firstLine="708"/>
        <w:jc w:val="both"/>
        <w:rPr>
          <w:rFonts w:ascii="Times New Roman" w:hAnsi="Times New Roman" w:cs="Times New Roman"/>
        </w:rPr>
      </w:pPr>
      <w:bookmarkStart w:id="0" w:name="bookmark2"/>
      <w:r w:rsidRPr="00A66E89">
        <w:rPr>
          <w:rFonts w:ascii="Times New Roman" w:hAnsi="Times New Roman" w:cs="Times New Roman"/>
        </w:rPr>
        <w:t>Działając na podstawie art. 135</w:t>
      </w:r>
      <w:r w:rsidR="007D7693" w:rsidRPr="00A66E89">
        <w:rPr>
          <w:rFonts w:ascii="Times New Roman" w:hAnsi="Times New Roman" w:cs="Times New Roman"/>
        </w:rPr>
        <w:t xml:space="preserve"> ust</w:t>
      </w:r>
      <w:r w:rsidR="00A159EB" w:rsidRPr="00A66E89">
        <w:rPr>
          <w:rFonts w:ascii="Times New Roman" w:hAnsi="Times New Roman" w:cs="Times New Roman"/>
        </w:rPr>
        <w:t>.</w:t>
      </w:r>
      <w:r w:rsidR="0038060F" w:rsidRPr="00A66E89">
        <w:rPr>
          <w:rFonts w:ascii="Times New Roman" w:hAnsi="Times New Roman" w:cs="Times New Roman"/>
        </w:rPr>
        <w:t xml:space="preserve"> 2</w:t>
      </w:r>
      <w:r w:rsidR="002C723A" w:rsidRPr="00A66E89">
        <w:rPr>
          <w:rFonts w:ascii="Times New Roman" w:hAnsi="Times New Roman" w:cs="Times New Roman"/>
        </w:rPr>
        <w:t xml:space="preserve"> i 6 </w:t>
      </w:r>
      <w:r w:rsidR="003D4B93" w:rsidRPr="00A66E89">
        <w:rPr>
          <w:rFonts w:ascii="Times New Roman" w:hAnsi="Times New Roman" w:cs="Times New Roman"/>
        </w:rPr>
        <w:t xml:space="preserve"> oraz na podstawie art. 137 ust. 1 i 2 </w:t>
      </w:r>
      <w:r w:rsidR="0038060F" w:rsidRPr="00A66E89">
        <w:rPr>
          <w:rFonts w:ascii="Times New Roman" w:hAnsi="Times New Roman" w:cs="Times New Roman"/>
        </w:rPr>
        <w:t xml:space="preserve"> </w:t>
      </w:r>
      <w:r w:rsidR="007D7693" w:rsidRPr="00A66E89">
        <w:rPr>
          <w:rFonts w:ascii="Times New Roman" w:hAnsi="Times New Roman" w:cs="Times New Roman"/>
        </w:rPr>
        <w:t xml:space="preserve">ustawy z dnia </w:t>
      </w:r>
      <w:r w:rsidR="00FB70A4" w:rsidRPr="00A66E89">
        <w:rPr>
          <w:rFonts w:ascii="Times New Roman" w:hAnsi="Times New Roman" w:cs="Times New Roman"/>
        </w:rPr>
        <w:br/>
      </w:r>
      <w:r w:rsidR="007D7693" w:rsidRPr="00A66E89">
        <w:rPr>
          <w:rFonts w:ascii="Times New Roman" w:hAnsi="Times New Roman" w:cs="Times New Roman"/>
        </w:rPr>
        <w:t>11.09.2019 r. Prawo zamówień</w:t>
      </w:r>
      <w:r w:rsidR="00AE70E8">
        <w:rPr>
          <w:rFonts w:ascii="Times New Roman" w:hAnsi="Times New Roman" w:cs="Times New Roman"/>
        </w:rPr>
        <w:t xml:space="preserve"> publicznych </w:t>
      </w:r>
      <w:proofErr w:type="spellStart"/>
      <w:r w:rsidR="00AE70E8">
        <w:rPr>
          <w:rFonts w:ascii="Times New Roman" w:hAnsi="Times New Roman" w:cs="Times New Roman"/>
        </w:rPr>
        <w:t>t.j</w:t>
      </w:r>
      <w:proofErr w:type="spellEnd"/>
      <w:r w:rsidR="00AE70E8">
        <w:rPr>
          <w:rFonts w:ascii="Times New Roman" w:hAnsi="Times New Roman" w:cs="Times New Roman"/>
        </w:rPr>
        <w:t>. (Dz. U. z 2022</w:t>
      </w:r>
      <w:r w:rsidR="007D7693" w:rsidRPr="00A66E89">
        <w:rPr>
          <w:rFonts w:ascii="Times New Roman" w:hAnsi="Times New Roman" w:cs="Times New Roman"/>
        </w:rPr>
        <w:t xml:space="preserve"> r. poz. </w:t>
      </w:r>
      <w:r w:rsidR="00F04488" w:rsidRPr="00A66E89">
        <w:rPr>
          <w:rFonts w:ascii="Times New Roman" w:hAnsi="Times New Roman" w:cs="Times New Roman"/>
        </w:rPr>
        <w:t>1710</w:t>
      </w:r>
      <w:r w:rsidR="007D7693" w:rsidRPr="00A66E89">
        <w:rPr>
          <w:rFonts w:ascii="Times New Roman" w:hAnsi="Times New Roman" w:cs="Times New Roman"/>
        </w:rPr>
        <w:t>)</w:t>
      </w:r>
      <w:r w:rsidR="00CF1A90" w:rsidRPr="00A66E89">
        <w:rPr>
          <w:rFonts w:ascii="Times New Roman" w:hAnsi="Times New Roman" w:cs="Times New Roman"/>
        </w:rPr>
        <w:t xml:space="preserve"> </w:t>
      </w:r>
      <w:r w:rsidR="00534272" w:rsidRPr="00A66E89">
        <w:rPr>
          <w:rFonts w:ascii="Times New Roman" w:hAnsi="Times New Roman" w:cs="Times New Roman"/>
        </w:rPr>
        <w:t xml:space="preserve">w związku </w:t>
      </w:r>
      <w:r w:rsidR="00FB70A4" w:rsidRPr="00A66E89">
        <w:rPr>
          <w:rFonts w:ascii="Times New Roman" w:hAnsi="Times New Roman" w:cs="Times New Roman"/>
        </w:rPr>
        <w:br/>
      </w:r>
      <w:r w:rsidR="00534272" w:rsidRPr="00A66E89">
        <w:rPr>
          <w:rFonts w:ascii="Times New Roman" w:hAnsi="Times New Roman" w:cs="Times New Roman"/>
        </w:rPr>
        <w:t>z wnioskami</w:t>
      </w:r>
      <w:r w:rsidR="00CF1A90" w:rsidRPr="00A66E89">
        <w:rPr>
          <w:rFonts w:ascii="Times New Roman" w:hAnsi="Times New Roman" w:cs="Times New Roman"/>
        </w:rPr>
        <w:t xml:space="preserve"> o wyjaśnienie treści Specyfikac</w:t>
      </w:r>
      <w:r w:rsidR="00534272" w:rsidRPr="00A66E89">
        <w:rPr>
          <w:rFonts w:ascii="Times New Roman" w:hAnsi="Times New Roman" w:cs="Times New Roman"/>
        </w:rPr>
        <w:t xml:space="preserve">ji Warunków Zamówienia, </w:t>
      </w:r>
      <w:r w:rsidR="007D7693" w:rsidRPr="00A66E89">
        <w:rPr>
          <w:rFonts w:ascii="Times New Roman" w:hAnsi="Times New Roman" w:cs="Times New Roman"/>
        </w:rPr>
        <w:t>Zamawiający udziela odpowiedzi na pytania w postępowan</w:t>
      </w:r>
      <w:r w:rsidRPr="00A66E89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A66E89">
        <w:rPr>
          <w:rFonts w:ascii="Times New Roman" w:hAnsi="Times New Roman" w:cs="Times New Roman"/>
        </w:rPr>
        <w:t xml:space="preserve"> na realizację zadania p.n</w:t>
      </w:r>
      <w:r w:rsidR="00534272" w:rsidRPr="00A66E89">
        <w:rPr>
          <w:rFonts w:ascii="Times New Roman" w:hAnsi="Times New Roman" w:cs="Times New Roman"/>
        </w:rPr>
        <w:t xml:space="preserve">. </w:t>
      </w:r>
      <w:r w:rsidR="00534272" w:rsidRPr="00A66E89">
        <w:rPr>
          <w:rFonts w:ascii="Times New Roman" w:hAnsi="Times New Roman" w:cs="Times New Roman"/>
          <w:b/>
          <w:i/>
        </w:rPr>
        <w:t>„</w:t>
      </w:r>
      <w:r w:rsidR="00FB70A4" w:rsidRPr="00A66E89">
        <w:rPr>
          <w:rFonts w:ascii="Times New Roman" w:hAnsi="Times New Roman" w:cs="Times New Roman"/>
          <w:b/>
          <w:bCs/>
        </w:rPr>
        <w:t xml:space="preserve">Dostawa </w:t>
      </w:r>
      <w:r w:rsidR="0042742D">
        <w:rPr>
          <w:rFonts w:ascii="Times New Roman" w:hAnsi="Times New Roman" w:cs="Times New Roman"/>
          <w:b/>
          <w:bCs/>
        </w:rPr>
        <w:t>6</w:t>
      </w:r>
      <w:r w:rsidR="008C7491" w:rsidRPr="00A66E89">
        <w:rPr>
          <w:rFonts w:ascii="Times New Roman" w:hAnsi="Times New Roman" w:cs="Times New Roman"/>
          <w:b/>
          <w:bCs/>
        </w:rPr>
        <w:t xml:space="preserve"> samochodów pożarniczych</w:t>
      </w:r>
      <w:r w:rsidR="00FB70A4" w:rsidRPr="00A66E89">
        <w:rPr>
          <w:rFonts w:ascii="Times New Roman" w:hAnsi="Times New Roman" w:cs="Times New Roman"/>
          <w:b/>
          <w:bCs/>
        </w:rPr>
        <w:t xml:space="preserve">” </w:t>
      </w:r>
      <w:r w:rsidRPr="00A66E89">
        <w:rPr>
          <w:rFonts w:ascii="Times New Roman" w:hAnsi="Times New Roman" w:cs="Times New Roman"/>
          <w:iCs/>
        </w:rPr>
        <w:t xml:space="preserve">numer postępowania </w:t>
      </w:r>
      <w:r w:rsidR="00E1662E" w:rsidRPr="00A66E89">
        <w:rPr>
          <w:rFonts w:ascii="Times New Roman" w:hAnsi="Times New Roman" w:cs="Times New Roman"/>
          <w:iCs/>
        </w:rPr>
        <w:t>WL.2370.</w:t>
      </w:r>
      <w:r w:rsidR="0042742D">
        <w:rPr>
          <w:rFonts w:ascii="Times New Roman" w:hAnsi="Times New Roman" w:cs="Times New Roman"/>
          <w:iCs/>
        </w:rPr>
        <w:t>10</w:t>
      </w:r>
      <w:r w:rsidRPr="00A66E89">
        <w:rPr>
          <w:rFonts w:ascii="Times New Roman" w:hAnsi="Times New Roman" w:cs="Times New Roman"/>
          <w:iCs/>
        </w:rPr>
        <w:t>.202</w:t>
      </w:r>
      <w:bookmarkEnd w:id="0"/>
      <w:r w:rsidR="00FB70A4" w:rsidRPr="00A66E89">
        <w:rPr>
          <w:rFonts w:ascii="Times New Roman" w:hAnsi="Times New Roman" w:cs="Times New Roman"/>
          <w:iCs/>
        </w:rPr>
        <w:t>3</w:t>
      </w:r>
    </w:p>
    <w:p w14:paraId="4021F7CC" w14:textId="74E78BE0" w:rsidR="00EE417A" w:rsidRPr="00F05FF8" w:rsidRDefault="00EE417A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</w:p>
    <w:p w14:paraId="32902E26" w14:textId="77777777" w:rsidR="00F34BD6" w:rsidRDefault="00F34BD6" w:rsidP="00F34BD6">
      <w:pPr>
        <w:pStyle w:val="Default"/>
      </w:pPr>
    </w:p>
    <w:p w14:paraId="60472DC9" w14:textId="47B068D0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Część 1 i 2 </w:t>
      </w:r>
    </w:p>
    <w:p w14:paraId="25B46AE3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Pytanie 1 </w:t>
      </w:r>
    </w:p>
    <w:p w14:paraId="15754B67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Czy Zamawiający dopuści termin realizacji do 15 grudnia 2023r? </w:t>
      </w:r>
    </w:p>
    <w:p w14:paraId="1F3BEFF3" w14:textId="77777777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A2C458" w14:textId="24A7265F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Ad. 1</w:t>
      </w:r>
    </w:p>
    <w:p w14:paraId="7DCB8D0B" w14:textId="4CDF1F2F" w:rsidR="00EA276F" w:rsidRPr="00300DC5" w:rsidRDefault="00300DC5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0DC5">
        <w:rPr>
          <w:rFonts w:ascii="Times New Roman" w:hAnsi="Times New Roman" w:cs="Times New Roman"/>
          <w:sz w:val="22"/>
          <w:szCs w:val="22"/>
        </w:rPr>
        <w:t>Zamawiający podtrzymuje zapisy SWZ.</w:t>
      </w:r>
    </w:p>
    <w:p w14:paraId="1A571910" w14:textId="77777777" w:rsidR="00300DC5" w:rsidRDefault="00300DC5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FDA6617" w14:textId="3B77CBA0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Część 1 </w:t>
      </w:r>
    </w:p>
    <w:p w14:paraId="088B58A0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Pytanie 1 </w:t>
      </w:r>
    </w:p>
    <w:p w14:paraId="64D3A48D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Dot.: Pkt 5 (I) zał. nr 1a </w:t>
      </w:r>
    </w:p>
    <w:p w14:paraId="2F7164C5" w14:textId="52AB4154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Zamawiający wymaga by do oferty dołączyć świadectwo homologacji podwozia. Zwracamy uwagę, że homologacja jest dokumentem bardzo obszernym, zawierającym ponad 300 stron, i załączenie go do oferty wraz z tłumaczeniem na język polski znacznie utrudni złożenie ważnej oferty. Czy Zamawiający dopuści dostarczenie homologacji na etapie odbiorów techniczno-jakościowych? </w:t>
      </w:r>
    </w:p>
    <w:p w14:paraId="57B99E85" w14:textId="77777777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0AC9F18" w14:textId="3CE052A6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Ad.1 </w:t>
      </w:r>
    </w:p>
    <w:p w14:paraId="52BB0946" w14:textId="77777777" w:rsidR="00DF1FB0" w:rsidRPr="00F05FF8" w:rsidRDefault="00DF1FB0" w:rsidP="00DF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dostarczenie świadectwa homologacji na etapie odbioru </w:t>
      </w:r>
      <w:r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techniczno-jakościowego.</w:t>
      </w:r>
    </w:p>
    <w:p w14:paraId="25D9EA77" w14:textId="77777777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33B043" w14:textId="07033248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Pytanie 2 </w:t>
      </w:r>
    </w:p>
    <w:p w14:paraId="55FDB3E2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Dot.: Pkt 1 (III) zał. nr 1a </w:t>
      </w:r>
    </w:p>
    <w:p w14:paraId="00EAD220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Zamawiający wymaga by wewnętrzne poszycia skrytek były wyłożone anodowaną blachą aluminiową. </w:t>
      </w:r>
    </w:p>
    <w:p w14:paraId="4B8BD41D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Czy Zamawiający dopuści skrytki bez wewnętrznego poszycia wykonanego z materiałów nierdzewnych? </w:t>
      </w:r>
    </w:p>
    <w:p w14:paraId="2D895095" w14:textId="77777777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E5F3D98" w14:textId="3923C803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Ad. 2</w:t>
      </w:r>
    </w:p>
    <w:p w14:paraId="4892F2D0" w14:textId="77777777" w:rsidR="00DF1FB0" w:rsidRPr="00F05FF8" w:rsidRDefault="00DF1FB0" w:rsidP="00DF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dopuści skrytki bez wewnętrznego poszycia wykonanego z materiałów nierdzewnych odpornych na korozję. </w:t>
      </w:r>
    </w:p>
    <w:p w14:paraId="76D9590C" w14:textId="77777777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E55491B" w14:textId="07E52F96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Pytanie 3 </w:t>
      </w:r>
    </w:p>
    <w:p w14:paraId="38E27DAE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Dot.: Pkt 4 (III) zał. nr 1a </w:t>
      </w:r>
    </w:p>
    <w:p w14:paraId="620DE770" w14:textId="7F3F8B68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Zamawiający wymaga by Środkowa część skrytki była o szerokości przelotu z obu stron po min 1000 mm. Czy zamawiający dopuści skrytkę o szerokości przelotu nie mniejszą niż 300 mm, zapewniającą ergonomiczne rozmieszczenie sprzętu? </w:t>
      </w:r>
    </w:p>
    <w:p w14:paraId="4F4ECCAF" w14:textId="77777777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ADCE434" w14:textId="1078B4FD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Ad.3</w:t>
      </w:r>
    </w:p>
    <w:p w14:paraId="3869EDFD" w14:textId="59D359C6" w:rsidR="00300DC5" w:rsidRPr="00300DC5" w:rsidRDefault="00300DC5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0DC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C6279D">
        <w:rPr>
          <w:rFonts w:ascii="Times New Roman" w:hAnsi="Times New Roman" w:cs="Times New Roman"/>
          <w:sz w:val="22"/>
          <w:szCs w:val="22"/>
        </w:rPr>
        <w:t>podtrzymuje zapisy SWZ.</w:t>
      </w:r>
    </w:p>
    <w:p w14:paraId="5AD1F10C" w14:textId="77777777" w:rsidR="00300DC5" w:rsidRDefault="00300DC5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A749458" w14:textId="4AA298EF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Pytanie 4 </w:t>
      </w:r>
    </w:p>
    <w:p w14:paraId="756BD9F1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Dot.: Pkt 5 (III) zał. nr 1a </w:t>
      </w:r>
    </w:p>
    <w:p w14:paraId="7F6AF9AF" w14:textId="43194C99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Zamawiający wymaga by otwarcie skrytek i skrzyń sprzętowych na dachu sygnalizowane było w kabinie kierowcy w sposób świetlny i dźwiękowy z możliwością wyłączenia dźwiękowych z miejsca kierowcy. Czy Zamawiający dopuści sygnalizację świetlną bez sygnalizacji dźwiękowej? </w:t>
      </w:r>
    </w:p>
    <w:p w14:paraId="4E7CE15F" w14:textId="77777777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A47F667" w14:textId="496ACACC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Ad. 4</w:t>
      </w:r>
    </w:p>
    <w:p w14:paraId="58B59FDA" w14:textId="77777777" w:rsidR="00300DC5" w:rsidRPr="00300DC5" w:rsidRDefault="00300DC5" w:rsidP="00300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0DC5">
        <w:rPr>
          <w:rFonts w:ascii="Times New Roman" w:hAnsi="Times New Roman" w:cs="Times New Roman"/>
          <w:sz w:val="22"/>
          <w:szCs w:val="22"/>
        </w:rPr>
        <w:t>Zamawiający dopuszcza rozwiązanie proponowane przez Wykonawcę.</w:t>
      </w:r>
    </w:p>
    <w:p w14:paraId="20E471A5" w14:textId="77777777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F9B97E" w14:textId="27DED2C1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Pytanie 4 </w:t>
      </w:r>
    </w:p>
    <w:p w14:paraId="184DE7A0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Dot.: Pkt 15 (III) zał. nr 1a </w:t>
      </w:r>
    </w:p>
    <w:p w14:paraId="283E0503" w14:textId="6CDBEC96" w:rsidR="00CF230E" w:rsidRPr="00300DC5" w:rsidRDefault="00F34BD6" w:rsidP="00300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Zamawiający wymaga by wydajność pompy przy ciśnieniu 4 </w:t>
      </w:r>
      <w:proofErr w:type="spellStart"/>
      <w:r w:rsidRPr="00EA276F">
        <w:rPr>
          <w:rFonts w:ascii="Times New Roman" w:hAnsi="Times New Roman" w:cs="Times New Roman"/>
          <w:sz w:val="22"/>
          <w:szCs w:val="22"/>
        </w:rPr>
        <w:t>MPa</w:t>
      </w:r>
      <w:proofErr w:type="spellEnd"/>
      <w:r w:rsidRPr="00EA276F">
        <w:rPr>
          <w:rFonts w:ascii="Times New Roman" w:hAnsi="Times New Roman" w:cs="Times New Roman"/>
          <w:sz w:val="22"/>
          <w:szCs w:val="22"/>
        </w:rPr>
        <w:t xml:space="preserve"> wynosiła min. 400 l/min</w:t>
      </w:r>
      <w:r w:rsidR="00300DC5">
        <w:rPr>
          <w:rFonts w:ascii="Times New Roman" w:hAnsi="Times New Roman" w:cs="Times New Roman"/>
          <w:sz w:val="22"/>
          <w:szCs w:val="22"/>
        </w:rPr>
        <w:t xml:space="preserve">. </w:t>
      </w:r>
      <w:r w:rsidRPr="00EA276F">
        <w:rPr>
          <w:rFonts w:ascii="Times New Roman" w:hAnsi="Times New Roman" w:cs="Times New Roman"/>
          <w:sz w:val="22"/>
          <w:szCs w:val="22"/>
        </w:rPr>
        <w:t xml:space="preserve">Czy Zamawiający dopuści wydajność nie mniejszą niż 370 l/min przy ciśnieniu 4 </w:t>
      </w:r>
      <w:proofErr w:type="spellStart"/>
      <w:r w:rsidRPr="00EA276F">
        <w:rPr>
          <w:rFonts w:ascii="Times New Roman" w:hAnsi="Times New Roman" w:cs="Times New Roman"/>
          <w:sz w:val="22"/>
          <w:szCs w:val="22"/>
        </w:rPr>
        <w:t>MPa</w:t>
      </w:r>
      <w:proofErr w:type="spellEnd"/>
      <w:r w:rsidRPr="00EA276F">
        <w:rPr>
          <w:rFonts w:ascii="Times New Roman" w:hAnsi="Times New Roman" w:cs="Times New Roman"/>
          <w:sz w:val="22"/>
          <w:szCs w:val="22"/>
        </w:rPr>
        <w:t>?</w:t>
      </w:r>
    </w:p>
    <w:p w14:paraId="034EA08E" w14:textId="7A721211" w:rsidR="00CF230E" w:rsidRDefault="00CF230E" w:rsidP="00EA27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7BA0B3" w14:textId="6EECC78C" w:rsidR="00EA276F" w:rsidRDefault="00EA276F" w:rsidP="00EA27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Ad.4</w:t>
      </w:r>
    </w:p>
    <w:p w14:paraId="4C101A85" w14:textId="77777777" w:rsidR="00300DC5" w:rsidRPr="00300DC5" w:rsidRDefault="00300DC5" w:rsidP="00300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0DC5">
        <w:rPr>
          <w:rFonts w:ascii="Times New Roman" w:hAnsi="Times New Roman" w:cs="Times New Roman"/>
          <w:sz w:val="22"/>
          <w:szCs w:val="22"/>
        </w:rPr>
        <w:t>Zamawiający dopuszcza rozwiązanie proponowane przez Wykonawcę.</w:t>
      </w:r>
    </w:p>
    <w:p w14:paraId="5F773CD6" w14:textId="77777777" w:rsidR="00EA276F" w:rsidRPr="00EA276F" w:rsidRDefault="00EA276F" w:rsidP="00EA27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62DA21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Część 2 </w:t>
      </w:r>
    </w:p>
    <w:p w14:paraId="4F56ECBE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Pytanie 1 </w:t>
      </w:r>
    </w:p>
    <w:p w14:paraId="54C51D2C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Dot.: Pkt 5 (I) zał. nr 1b </w:t>
      </w:r>
    </w:p>
    <w:p w14:paraId="03BA04A6" w14:textId="0EC1C0E0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Zamawiający wymaga by do oferty dołączyć świadectwo homologacji podwozia. Zwracamy uwagę, że homologacja jest dokumentem bardzo obszernym, zawierającym ponad 300 stron, i załączenie go do oferty wraz z tłumaczeniem na język polski znacznie utrudni złożenie ważnej oferty. Czy Zamawiający dopuści dostarczenie homologacji na etapie odbiorów techniczno-jakościowych? </w:t>
      </w:r>
    </w:p>
    <w:p w14:paraId="68291F4E" w14:textId="77777777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9D3DE5" w14:textId="585402B4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Ad. 1</w:t>
      </w:r>
    </w:p>
    <w:p w14:paraId="507C1CDC" w14:textId="77777777" w:rsidR="00DF1FB0" w:rsidRPr="00F05FF8" w:rsidRDefault="00DF1FB0" w:rsidP="00DF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dostarczenie świadectwa homologacji na etapie odbioru </w:t>
      </w:r>
      <w:r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techniczno-jakościowego.</w:t>
      </w:r>
    </w:p>
    <w:p w14:paraId="41A7A714" w14:textId="77777777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2510B9B" w14:textId="0CA2D39F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Pytanie 2 </w:t>
      </w:r>
    </w:p>
    <w:p w14:paraId="4A36EEBB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Dot.: Pkt 1 (III) zał. nr 1b </w:t>
      </w:r>
    </w:p>
    <w:p w14:paraId="38716954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Zamawiający wymaga by wewnętrzne poszycia skrytek były wyłożone anodowaną blachą aluminiową. </w:t>
      </w:r>
    </w:p>
    <w:p w14:paraId="71E29CD8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Czy Zamawiający dopuści skrytki bez wewnętrznego poszycia wykonanego z materiałów nierdzewnych? </w:t>
      </w:r>
    </w:p>
    <w:p w14:paraId="334C9022" w14:textId="77777777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4C4A812" w14:textId="0A97E353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Ad. 2</w:t>
      </w:r>
    </w:p>
    <w:p w14:paraId="008815C5" w14:textId="77777777" w:rsidR="00DF1FB0" w:rsidRPr="00F05FF8" w:rsidRDefault="00DF1FB0" w:rsidP="00DF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dopuści skrytki bez wewnętrznego poszycia wykonanego z materiałów nierdzewnych odpornych na korozję. </w:t>
      </w:r>
    </w:p>
    <w:p w14:paraId="7DE6B474" w14:textId="77777777" w:rsid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DA808CD" w14:textId="1B422CFD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Część 1 i 2 </w:t>
      </w:r>
    </w:p>
    <w:p w14:paraId="52665D8A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Pytanie 1 </w:t>
      </w:r>
    </w:p>
    <w:p w14:paraId="3C1F5265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Zamawiający w §9 wzoru umowy wymaga by Wykonawca zapłacił Zamawiającemu kary umowne w następującej wysokości: </w:t>
      </w:r>
    </w:p>
    <w:p w14:paraId="18A8CFAD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1) 0,2% ceny jednostkowej brutto niedostarczonego samochodu za każdy dzień zwłoki w wydaniu samochodu ponad termin, o którym mowa w § 5 ust. 1 zd.1, jednakże nie więcej niż 30% ceny jednostkowej brutto samochodu, </w:t>
      </w:r>
    </w:p>
    <w:p w14:paraId="1F33D14D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lastRenderedPageBreak/>
        <w:t xml:space="preserve">2) 0,1 % ceny jednostkowej brutto samochodu za każdy dzień zwłoki w usunięciu wady samochodu ujawnionej w okresie gwarancji i rękojmi, jednakże nie więcej niż 30% ceny jednostkowej brutto samochodu, </w:t>
      </w:r>
    </w:p>
    <w:p w14:paraId="21F14C51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3) 0,1 % ceny jednostkowej brutto samochodu(ów), o której mowa w § 3 ust. 1 za każdy dzień zwłoki w przeprowadzeniu szkolenia dla danej części ponad termin, o którym mowa w § 6 ust. 7. </w:t>
      </w:r>
    </w:p>
    <w:p w14:paraId="410994FF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4) 0,1 % ceny jednostkowej brutto samochodu za każdy dzień powodujący brak możliwości eksploatowania przedmiotu umowy zgodnie z jego przeznaczeniem, w przypadku ujawnienia wady prawnej po odbiorze faktycznym, jednakże nie więcej niż 30% ceny jednostkowej brutto samochodu. </w:t>
      </w:r>
    </w:p>
    <w:p w14:paraId="27A5BEC0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C938380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Czy Zamawiający dopuści kary umowne w wysokości 0,05 % ceny brutto za każdy dzień opóźnienia? </w:t>
      </w:r>
    </w:p>
    <w:p w14:paraId="62287E5E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sz w:val="22"/>
          <w:szCs w:val="22"/>
        </w:rPr>
        <w:t xml:space="preserve">Uzasadniając postawione pytanie w zakresie wysokości kar umownych pragniemy wyjaśnić, że zaproponowana przez Zamawiającego wartość kar umownych jest zbyt rygorystyczna. Ponadto podane przez Zamawiającego parametry powodują w praktyce konieczność przerzucenia związanego z nimi ryzyka na Zamawiającego przez złożenie mu oferty uwzględniającej te rygory – oferta Wykonawcy w swojej cenie musi zawierać wycenę ryzyka Wykonawcy które nakłada Zamawiający. </w:t>
      </w:r>
    </w:p>
    <w:p w14:paraId="3C0D0928" w14:textId="4684D72E" w:rsidR="00427F7C" w:rsidRPr="00EA276F" w:rsidRDefault="00F34BD6" w:rsidP="00EA27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76F">
        <w:rPr>
          <w:rFonts w:ascii="Times New Roman" w:hAnsi="Times New Roman" w:cs="Times New Roman"/>
        </w:rPr>
        <w:t>W sytuacji gdyby Zamawiający uwzględnił propozycje Wykonawcy lub w inny sposób zmienił rygory w części wskazanej przez Wykonawcę tym samym mógłby, w praktyce, uzyskać niższą cenę za przedmiot umowy i jednocześnie być w zgodzie z oczekiwanym przez niego głównym kryterium wyboru oferty – najniższa cena co do wydatkowanych środków. Wskazując wartość proponowanej przez nas kary umownej odwołujemy się do wartości odsetek ustawowych w ujęciu dziennym tj. 0,035 % jednocześnie podnosząc i zaokrąglając ją do wartości 0,05 %.</w:t>
      </w:r>
    </w:p>
    <w:p w14:paraId="18C6CF18" w14:textId="77777777" w:rsidR="00F34BD6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9FA3285" w14:textId="1F243848" w:rsidR="00EA276F" w:rsidRPr="00EA276F" w:rsidRDefault="00EA276F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>Ad. 1</w:t>
      </w:r>
    </w:p>
    <w:p w14:paraId="6BA3EFC0" w14:textId="77049853" w:rsidR="00EA276F" w:rsidRPr="00EA276F" w:rsidRDefault="00C6279D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podtrzymuje zapisy SWZ.</w:t>
      </w:r>
    </w:p>
    <w:p w14:paraId="74FFE884" w14:textId="77777777" w:rsidR="00C6279D" w:rsidRDefault="00C6279D" w:rsidP="00EA27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E037B00" w14:textId="06548F08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Część 2 </w:t>
      </w:r>
    </w:p>
    <w:p w14:paraId="06927A15" w14:textId="77777777" w:rsidR="00F34BD6" w:rsidRPr="00EA276F" w:rsidRDefault="00F34BD6" w:rsidP="00EA27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276F">
        <w:rPr>
          <w:rFonts w:ascii="Times New Roman" w:hAnsi="Times New Roman" w:cs="Times New Roman"/>
          <w:b/>
          <w:bCs/>
          <w:sz w:val="22"/>
          <w:szCs w:val="22"/>
        </w:rPr>
        <w:t xml:space="preserve">Pytanie 1 </w:t>
      </w:r>
    </w:p>
    <w:p w14:paraId="22CAAE6B" w14:textId="3C622B41" w:rsidR="00F34BD6" w:rsidRPr="00EA276F" w:rsidRDefault="00F34BD6" w:rsidP="00EA27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76F">
        <w:rPr>
          <w:rFonts w:ascii="Times New Roman" w:hAnsi="Times New Roman" w:cs="Times New Roman"/>
        </w:rPr>
        <w:t>Czy w przypadku dostarczenia pojazdu z agregatem proszkowym nie mniejszym niż 500 kg, Zamawiający dopuści dwa urządzenia szybkiego natarcia o długości węża min 30 m?</w:t>
      </w:r>
    </w:p>
    <w:p w14:paraId="031B77AF" w14:textId="77777777" w:rsidR="00F34BD6" w:rsidRDefault="00F34BD6" w:rsidP="00EA27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B22943" w14:textId="6770DFDB" w:rsidR="00EA276F" w:rsidRPr="00EA276F" w:rsidRDefault="00EA276F" w:rsidP="00EA27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276F">
        <w:rPr>
          <w:rFonts w:ascii="Times New Roman" w:hAnsi="Times New Roman" w:cs="Times New Roman"/>
          <w:b/>
          <w:bCs/>
        </w:rPr>
        <w:t>Ad.1</w:t>
      </w:r>
    </w:p>
    <w:p w14:paraId="20D64D0A" w14:textId="77777777" w:rsidR="00300DC5" w:rsidRPr="00300DC5" w:rsidRDefault="00300DC5" w:rsidP="00300D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0DC5">
        <w:rPr>
          <w:rFonts w:ascii="Times New Roman" w:hAnsi="Times New Roman" w:cs="Times New Roman"/>
          <w:sz w:val="22"/>
          <w:szCs w:val="22"/>
        </w:rPr>
        <w:t>Zamawiający dopuszcza rozwiązanie proponowane przez Wykonawcę.</w:t>
      </w:r>
    </w:p>
    <w:p w14:paraId="31FAD256" w14:textId="77777777" w:rsidR="00EA276F" w:rsidRPr="00EA276F" w:rsidRDefault="00EA276F" w:rsidP="00EA27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F4F9D6" w14:textId="1B63777F" w:rsidR="00170274" w:rsidRPr="00BE4105" w:rsidRDefault="0025460E" w:rsidP="00194392">
      <w:pPr>
        <w:spacing w:after="0"/>
        <w:rPr>
          <w:rFonts w:ascii="Times New Roman" w:hAnsi="Times New Roman" w:cs="Times New Roman"/>
          <w:b/>
        </w:rPr>
      </w:pPr>
      <w:r w:rsidRPr="00BE4105">
        <w:rPr>
          <w:rFonts w:ascii="Times New Roman" w:hAnsi="Times New Roman" w:cs="Times New Roman"/>
          <w:b/>
        </w:rPr>
        <w:t>Dokonane wyjaśnienia wiążą Wykonawców z chwilą powzięcia do wiadomości.</w:t>
      </w:r>
    </w:p>
    <w:p w14:paraId="6503BFED" w14:textId="77777777" w:rsidR="00A159EB" w:rsidRPr="00A66E89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5BE6DAC9" w14:textId="77777777" w:rsidR="0025460E" w:rsidRPr="00300DC5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A66E89">
        <w:rPr>
          <w:rFonts w:ascii="Times New Roman" w:hAnsi="Times New Roman" w:cs="Times New Roman"/>
        </w:rPr>
        <w:t xml:space="preserve">            </w:t>
      </w:r>
      <w:r w:rsidR="0025460E" w:rsidRPr="00300DC5">
        <w:rPr>
          <w:rFonts w:ascii="Times New Roman" w:hAnsi="Times New Roman" w:cs="Times New Roman"/>
          <w:sz w:val="18"/>
          <w:szCs w:val="18"/>
        </w:rPr>
        <w:t>Podpisał:</w:t>
      </w:r>
    </w:p>
    <w:p w14:paraId="1A67ED98" w14:textId="77777777" w:rsidR="00D25653" w:rsidRPr="00300DC5" w:rsidRDefault="00D25653" w:rsidP="00D25653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00DC5">
        <w:rPr>
          <w:rFonts w:ascii="Times New Roman" w:hAnsi="Times New Roman" w:cs="Times New Roman"/>
          <w:sz w:val="18"/>
          <w:szCs w:val="18"/>
        </w:rPr>
        <w:t xml:space="preserve">z up. </w:t>
      </w:r>
    </w:p>
    <w:p w14:paraId="2012963F" w14:textId="77777777" w:rsidR="00D25653" w:rsidRPr="00300DC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300DC5">
        <w:rPr>
          <w:rFonts w:ascii="Times New Roman" w:hAnsi="Times New Roman" w:cs="Times New Roman"/>
          <w:sz w:val="18"/>
          <w:szCs w:val="18"/>
        </w:rPr>
        <w:t>Śląskiego Komendanta Wojewódzkiego</w:t>
      </w:r>
    </w:p>
    <w:p w14:paraId="041AA0F1" w14:textId="77777777" w:rsidR="00D25653" w:rsidRPr="00300DC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300DC5">
        <w:rPr>
          <w:rFonts w:ascii="Times New Roman" w:hAnsi="Times New Roman" w:cs="Times New Roman"/>
          <w:sz w:val="18"/>
          <w:szCs w:val="18"/>
        </w:rPr>
        <w:t xml:space="preserve">Państwowej Straży Pożarnej </w:t>
      </w:r>
    </w:p>
    <w:p w14:paraId="0C9CFDEB" w14:textId="61EA68BD" w:rsidR="00D25653" w:rsidRPr="00300DC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300DC5">
        <w:rPr>
          <w:rFonts w:ascii="Times New Roman" w:hAnsi="Times New Roman" w:cs="Times New Roman"/>
          <w:sz w:val="18"/>
          <w:szCs w:val="18"/>
        </w:rPr>
        <w:t>bryg. mgr inż.</w:t>
      </w:r>
      <w:r w:rsidR="00495E95" w:rsidRPr="00300DC5">
        <w:rPr>
          <w:rFonts w:ascii="Times New Roman" w:hAnsi="Times New Roman" w:cs="Times New Roman"/>
          <w:sz w:val="18"/>
          <w:szCs w:val="18"/>
        </w:rPr>
        <w:t xml:space="preserve"> Arkadiusz Krzemiński</w:t>
      </w:r>
      <w:r w:rsidRPr="00300DC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C5D4F8" w14:textId="77777777" w:rsidR="00D25653" w:rsidRPr="00300DC5" w:rsidRDefault="00D25653" w:rsidP="00D25653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00DC5">
        <w:rPr>
          <w:rFonts w:ascii="Times New Roman" w:hAnsi="Times New Roman" w:cs="Times New Roman"/>
          <w:sz w:val="18"/>
          <w:szCs w:val="18"/>
        </w:rPr>
        <w:t xml:space="preserve">Zastępca Śląskiego Komendanta Wojewódzkiego </w:t>
      </w:r>
    </w:p>
    <w:p w14:paraId="65964BB0" w14:textId="05875C86" w:rsidR="00164FCE" w:rsidRPr="00300DC5" w:rsidRDefault="00D25653" w:rsidP="00427F7C">
      <w:pPr>
        <w:pStyle w:val="Bezodstpw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300DC5">
        <w:rPr>
          <w:rFonts w:ascii="Times New Roman" w:hAnsi="Times New Roman" w:cs="Times New Roman"/>
          <w:sz w:val="18"/>
          <w:szCs w:val="18"/>
        </w:rPr>
        <w:t xml:space="preserve">Państwowej Straży Pożarnej </w:t>
      </w:r>
    </w:p>
    <w:sectPr w:rsidR="00164FCE" w:rsidRPr="00300DC5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564B" w14:textId="77777777" w:rsidR="006C3D85" w:rsidRDefault="006C3D85" w:rsidP="00194392">
      <w:pPr>
        <w:spacing w:after="0" w:line="240" w:lineRule="auto"/>
      </w:pPr>
      <w:r>
        <w:separator/>
      </w:r>
    </w:p>
  </w:endnote>
  <w:endnote w:type="continuationSeparator" w:id="0">
    <w:p w14:paraId="70AB3061" w14:textId="77777777" w:rsidR="006C3D85" w:rsidRDefault="006C3D85" w:rsidP="001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DBB4" w14:textId="77777777" w:rsidR="006C3D85" w:rsidRDefault="006C3D85" w:rsidP="00194392">
      <w:pPr>
        <w:spacing w:after="0" w:line="240" w:lineRule="auto"/>
      </w:pPr>
      <w:r>
        <w:separator/>
      </w:r>
    </w:p>
  </w:footnote>
  <w:footnote w:type="continuationSeparator" w:id="0">
    <w:p w14:paraId="1B27C9E4" w14:textId="77777777" w:rsidR="006C3D85" w:rsidRDefault="006C3D85" w:rsidP="0019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611282"/>
    <w:multiLevelType w:val="hybridMultilevel"/>
    <w:tmpl w:val="6A6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420991">
    <w:abstractNumId w:val="9"/>
  </w:num>
  <w:num w:numId="2" w16cid:durableId="2114401037">
    <w:abstractNumId w:val="2"/>
  </w:num>
  <w:num w:numId="3" w16cid:durableId="496769092">
    <w:abstractNumId w:val="0"/>
  </w:num>
  <w:num w:numId="4" w16cid:durableId="1964379177">
    <w:abstractNumId w:val="7"/>
    <w:lvlOverride w:ilvl="0">
      <w:startOverride w:val="1"/>
    </w:lvlOverride>
  </w:num>
  <w:num w:numId="5" w16cid:durableId="1376268489">
    <w:abstractNumId w:val="5"/>
  </w:num>
  <w:num w:numId="6" w16cid:durableId="1374890273">
    <w:abstractNumId w:val="7"/>
  </w:num>
  <w:num w:numId="7" w16cid:durableId="154343439">
    <w:abstractNumId w:val="13"/>
  </w:num>
  <w:num w:numId="8" w16cid:durableId="1536884749">
    <w:abstractNumId w:val="14"/>
  </w:num>
  <w:num w:numId="9" w16cid:durableId="506139632">
    <w:abstractNumId w:val="10"/>
  </w:num>
  <w:num w:numId="10" w16cid:durableId="1208298026">
    <w:abstractNumId w:val="3"/>
  </w:num>
  <w:num w:numId="11" w16cid:durableId="234095539">
    <w:abstractNumId w:val="11"/>
  </w:num>
  <w:num w:numId="12" w16cid:durableId="905995536">
    <w:abstractNumId w:val="12"/>
  </w:num>
  <w:num w:numId="13" w16cid:durableId="732971207">
    <w:abstractNumId w:val="4"/>
  </w:num>
  <w:num w:numId="14" w16cid:durableId="314647494">
    <w:abstractNumId w:val="6"/>
  </w:num>
  <w:num w:numId="15" w16cid:durableId="1298492387">
    <w:abstractNumId w:val="1"/>
  </w:num>
  <w:num w:numId="16" w16cid:durableId="2079084975">
    <w:abstractNumId w:val="16"/>
  </w:num>
  <w:num w:numId="17" w16cid:durableId="20748140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1707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259C"/>
    <w:rsid w:val="00003382"/>
    <w:rsid w:val="00010698"/>
    <w:rsid w:val="00014AD6"/>
    <w:rsid w:val="00020532"/>
    <w:rsid w:val="000273AE"/>
    <w:rsid w:val="00034425"/>
    <w:rsid w:val="00043C60"/>
    <w:rsid w:val="000763F7"/>
    <w:rsid w:val="000A2B68"/>
    <w:rsid w:val="000B1315"/>
    <w:rsid w:val="000C124B"/>
    <w:rsid w:val="000C44B4"/>
    <w:rsid w:val="000C7F09"/>
    <w:rsid w:val="000D1D69"/>
    <w:rsid w:val="000E0A0D"/>
    <w:rsid w:val="000E375F"/>
    <w:rsid w:val="000E7D0B"/>
    <w:rsid w:val="00115B0D"/>
    <w:rsid w:val="0012525B"/>
    <w:rsid w:val="00130E29"/>
    <w:rsid w:val="00143776"/>
    <w:rsid w:val="00146954"/>
    <w:rsid w:val="00150614"/>
    <w:rsid w:val="00150DBB"/>
    <w:rsid w:val="001517C8"/>
    <w:rsid w:val="0015743E"/>
    <w:rsid w:val="00164FCE"/>
    <w:rsid w:val="00166CA3"/>
    <w:rsid w:val="00170274"/>
    <w:rsid w:val="0017542B"/>
    <w:rsid w:val="00175CF4"/>
    <w:rsid w:val="00194392"/>
    <w:rsid w:val="001A0953"/>
    <w:rsid w:val="001A6DC8"/>
    <w:rsid w:val="001B5DF5"/>
    <w:rsid w:val="001F1E61"/>
    <w:rsid w:val="001F3127"/>
    <w:rsid w:val="001F7B5F"/>
    <w:rsid w:val="002104D6"/>
    <w:rsid w:val="002148EB"/>
    <w:rsid w:val="00220C71"/>
    <w:rsid w:val="002453F2"/>
    <w:rsid w:val="00253FC1"/>
    <w:rsid w:val="0025460E"/>
    <w:rsid w:val="00260435"/>
    <w:rsid w:val="00270BE6"/>
    <w:rsid w:val="00280B9F"/>
    <w:rsid w:val="00284AF3"/>
    <w:rsid w:val="002931B7"/>
    <w:rsid w:val="002947C3"/>
    <w:rsid w:val="00296C40"/>
    <w:rsid w:val="002A3E85"/>
    <w:rsid w:val="002B0422"/>
    <w:rsid w:val="002B0575"/>
    <w:rsid w:val="002B746F"/>
    <w:rsid w:val="002C3D1C"/>
    <w:rsid w:val="002C723A"/>
    <w:rsid w:val="002D02AA"/>
    <w:rsid w:val="002D151F"/>
    <w:rsid w:val="002F3A51"/>
    <w:rsid w:val="002F57A9"/>
    <w:rsid w:val="00300DC5"/>
    <w:rsid w:val="0030280F"/>
    <w:rsid w:val="00303786"/>
    <w:rsid w:val="003075C5"/>
    <w:rsid w:val="00307D83"/>
    <w:rsid w:val="003153B2"/>
    <w:rsid w:val="00315BC7"/>
    <w:rsid w:val="00320880"/>
    <w:rsid w:val="003327BC"/>
    <w:rsid w:val="003464E3"/>
    <w:rsid w:val="003467DA"/>
    <w:rsid w:val="00350878"/>
    <w:rsid w:val="0035441F"/>
    <w:rsid w:val="0037335C"/>
    <w:rsid w:val="0038060F"/>
    <w:rsid w:val="003844C2"/>
    <w:rsid w:val="00385B5B"/>
    <w:rsid w:val="003879D3"/>
    <w:rsid w:val="00390639"/>
    <w:rsid w:val="003B192F"/>
    <w:rsid w:val="003C2AE2"/>
    <w:rsid w:val="003C5F31"/>
    <w:rsid w:val="003C6AD0"/>
    <w:rsid w:val="003D474F"/>
    <w:rsid w:val="003D4B93"/>
    <w:rsid w:val="003E4674"/>
    <w:rsid w:val="004000DE"/>
    <w:rsid w:val="00400CEA"/>
    <w:rsid w:val="00401B2A"/>
    <w:rsid w:val="00413370"/>
    <w:rsid w:val="004203F4"/>
    <w:rsid w:val="0042263D"/>
    <w:rsid w:val="004228FF"/>
    <w:rsid w:val="0042742D"/>
    <w:rsid w:val="00427F7C"/>
    <w:rsid w:val="0043490E"/>
    <w:rsid w:val="00435100"/>
    <w:rsid w:val="0043767C"/>
    <w:rsid w:val="004411F3"/>
    <w:rsid w:val="0044692A"/>
    <w:rsid w:val="00446E3E"/>
    <w:rsid w:val="004513A3"/>
    <w:rsid w:val="00451EBD"/>
    <w:rsid w:val="004547FF"/>
    <w:rsid w:val="00461FAE"/>
    <w:rsid w:val="00474730"/>
    <w:rsid w:val="00495E95"/>
    <w:rsid w:val="004A61A8"/>
    <w:rsid w:val="004C292A"/>
    <w:rsid w:val="004C34AA"/>
    <w:rsid w:val="004F3636"/>
    <w:rsid w:val="004F4D94"/>
    <w:rsid w:val="00505492"/>
    <w:rsid w:val="005208E0"/>
    <w:rsid w:val="00534272"/>
    <w:rsid w:val="00535032"/>
    <w:rsid w:val="0054219D"/>
    <w:rsid w:val="00552B40"/>
    <w:rsid w:val="00554FCF"/>
    <w:rsid w:val="00564566"/>
    <w:rsid w:val="00565986"/>
    <w:rsid w:val="00566B8E"/>
    <w:rsid w:val="00577D62"/>
    <w:rsid w:val="0058148B"/>
    <w:rsid w:val="0059089C"/>
    <w:rsid w:val="005A0607"/>
    <w:rsid w:val="005A35FC"/>
    <w:rsid w:val="005A6658"/>
    <w:rsid w:val="005B2E98"/>
    <w:rsid w:val="005F6385"/>
    <w:rsid w:val="005F6D55"/>
    <w:rsid w:val="00614F20"/>
    <w:rsid w:val="00625BB8"/>
    <w:rsid w:val="00631E51"/>
    <w:rsid w:val="00642850"/>
    <w:rsid w:val="00647A5E"/>
    <w:rsid w:val="006507C3"/>
    <w:rsid w:val="00651E81"/>
    <w:rsid w:val="00662AAC"/>
    <w:rsid w:val="00671D37"/>
    <w:rsid w:val="00672307"/>
    <w:rsid w:val="006838B1"/>
    <w:rsid w:val="006879BB"/>
    <w:rsid w:val="006901A1"/>
    <w:rsid w:val="0069038E"/>
    <w:rsid w:val="006A70DF"/>
    <w:rsid w:val="006C04E5"/>
    <w:rsid w:val="006C3D85"/>
    <w:rsid w:val="006C56C2"/>
    <w:rsid w:val="006C6691"/>
    <w:rsid w:val="006F621B"/>
    <w:rsid w:val="006F7FEE"/>
    <w:rsid w:val="0070436B"/>
    <w:rsid w:val="00710603"/>
    <w:rsid w:val="00712B2A"/>
    <w:rsid w:val="00723B91"/>
    <w:rsid w:val="007250F8"/>
    <w:rsid w:val="00727AE1"/>
    <w:rsid w:val="0074265A"/>
    <w:rsid w:val="00744D2B"/>
    <w:rsid w:val="007621FD"/>
    <w:rsid w:val="00765912"/>
    <w:rsid w:val="00771CC7"/>
    <w:rsid w:val="00781792"/>
    <w:rsid w:val="007A7BFE"/>
    <w:rsid w:val="007C3BCF"/>
    <w:rsid w:val="007C438E"/>
    <w:rsid w:val="007C54FE"/>
    <w:rsid w:val="007D4BF5"/>
    <w:rsid w:val="007D52E1"/>
    <w:rsid w:val="007D7693"/>
    <w:rsid w:val="007E331F"/>
    <w:rsid w:val="007F25AE"/>
    <w:rsid w:val="00800107"/>
    <w:rsid w:val="00811CEC"/>
    <w:rsid w:val="008146D0"/>
    <w:rsid w:val="00814F77"/>
    <w:rsid w:val="0084346E"/>
    <w:rsid w:val="00850EE7"/>
    <w:rsid w:val="008548EC"/>
    <w:rsid w:val="00872BDD"/>
    <w:rsid w:val="00880DA6"/>
    <w:rsid w:val="00893258"/>
    <w:rsid w:val="008A6797"/>
    <w:rsid w:val="008C2297"/>
    <w:rsid w:val="008C3855"/>
    <w:rsid w:val="008C52CE"/>
    <w:rsid w:val="008C562C"/>
    <w:rsid w:val="008C7491"/>
    <w:rsid w:val="008E353B"/>
    <w:rsid w:val="008F4C55"/>
    <w:rsid w:val="00901DB7"/>
    <w:rsid w:val="009068F4"/>
    <w:rsid w:val="00912136"/>
    <w:rsid w:val="00916A89"/>
    <w:rsid w:val="00935B3B"/>
    <w:rsid w:val="009452BA"/>
    <w:rsid w:val="009912FA"/>
    <w:rsid w:val="009A40AD"/>
    <w:rsid w:val="009B21C7"/>
    <w:rsid w:val="009B65E8"/>
    <w:rsid w:val="009C1EA6"/>
    <w:rsid w:val="009C54A1"/>
    <w:rsid w:val="009D29AE"/>
    <w:rsid w:val="009D55D5"/>
    <w:rsid w:val="009E1E7E"/>
    <w:rsid w:val="009E7CFF"/>
    <w:rsid w:val="009F0296"/>
    <w:rsid w:val="009F4E19"/>
    <w:rsid w:val="00A01F95"/>
    <w:rsid w:val="00A04600"/>
    <w:rsid w:val="00A159EB"/>
    <w:rsid w:val="00A17B49"/>
    <w:rsid w:val="00A20EBB"/>
    <w:rsid w:val="00A27E35"/>
    <w:rsid w:val="00A46433"/>
    <w:rsid w:val="00A53C26"/>
    <w:rsid w:val="00A63254"/>
    <w:rsid w:val="00A66E89"/>
    <w:rsid w:val="00A701C3"/>
    <w:rsid w:val="00A80FE9"/>
    <w:rsid w:val="00AA11C3"/>
    <w:rsid w:val="00AA60E0"/>
    <w:rsid w:val="00AB0BCD"/>
    <w:rsid w:val="00AB19C1"/>
    <w:rsid w:val="00AD36D5"/>
    <w:rsid w:val="00AE0B0F"/>
    <w:rsid w:val="00AE70E8"/>
    <w:rsid w:val="00B068B9"/>
    <w:rsid w:val="00B12A7A"/>
    <w:rsid w:val="00B23AF5"/>
    <w:rsid w:val="00B24A27"/>
    <w:rsid w:val="00B31783"/>
    <w:rsid w:val="00B33DEA"/>
    <w:rsid w:val="00B62B54"/>
    <w:rsid w:val="00B703E8"/>
    <w:rsid w:val="00BB7DD5"/>
    <w:rsid w:val="00BE4105"/>
    <w:rsid w:val="00BE7A8F"/>
    <w:rsid w:val="00BF0B9E"/>
    <w:rsid w:val="00BF21A5"/>
    <w:rsid w:val="00BF57EA"/>
    <w:rsid w:val="00C02B0D"/>
    <w:rsid w:val="00C0678C"/>
    <w:rsid w:val="00C154D9"/>
    <w:rsid w:val="00C20690"/>
    <w:rsid w:val="00C305D3"/>
    <w:rsid w:val="00C3118E"/>
    <w:rsid w:val="00C32868"/>
    <w:rsid w:val="00C42AC9"/>
    <w:rsid w:val="00C463DA"/>
    <w:rsid w:val="00C6279D"/>
    <w:rsid w:val="00C66EC0"/>
    <w:rsid w:val="00C82EA6"/>
    <w:rsid w:val="00C839C9"/>
    <w:rsid w:val="00C90524"/>
    <w:rsid w:val="00C94C00"/>
    <w:rsid w:val="00C9733B"/>
    <w:rsid w:val="00CA74FF"/>
    <w:rsid w:val="00CB6D84"/>
    <w:rsid w:val="00CE11F4"/>
    <w:rsid w:val="00CE1DE3"/>
    <w:rsid w:val="00CE4CEC"/>
    <w:rsid w:val="00CF1A90"/>
    <w:rsid w:val="00CF230E"/>
    <w:rsid w:val="00CF70B3"/>
    <w:rsid w:val="00CF7292"/>
    <w:rsid w:val="00CF7D64"/>
    <w:rsid w:val="00D038A5"/>
    <w:rsid w:val="00D25653"/>
    <w:rsid w:val="00D25797"/>
    <w:rsid w:val="00D2612F"/>
    <w:rsid w:val="00D4637A"/>
    <w:rsid w:val="00D60FE5"/>
    <w:rsid w:val="00D61772"/>
    <w:rsid w:val="00D67687"/>
    <w:rsid w:val="00D67CCE"/>
    <w:rsid w:val="00D90A5F"/>
    <w:rsid w:val="00D93B4E"/>
    <w:rsid w:val="00DB0917"/>
    <w:rsid w:val="00DC22C9"/>
    <w:rsid w:val="00DD1112"/>
    <w:rsid w:val="00DD3700"/>
    <w:rsid w:val="00DE601E"/>
    <w:rsid w:val="00DF1C99"/>
    <w:rsid w:val="00DF1FB0"/>
    <w:rsid w:val="00DF23A2"/>
    <w:rsid w:val="00DF3BFE"/>
    <w:rsid w:val="00E1662E"/>
    <w:rsid w:val="00E17E4B"/>
    <w:rsid w:val="00E305A5"/>
    <w:rsid w:val="00E46223"/>
    <w:rsid w:val="00E53F89"/>
    <w:rsid w:val="00E5693F"/>
    <w:rsid w:val="00E614AF"/>
    <w:rsid w:val="00E70176"/>
    <w:rsid w:val="00E73204"/>
    <w:rsid w:val="00E827F5"/>
    <w:rsid w:val="00E94777"/>
    <w:rsid w:val="00EA276F"/>
    <w:rsid w:val="00EB1668"/>
    <w:rsid w:val="00EC38D4"/>
    <w:rsid w:val="00EC53C7"/>
    <w:rsid w:val="00ED123F"/>
    <w:rsid w:val="00ED1C50"/>
    <w:rsid w:val="00EE26EE"/>
    <w:rsid w:val="00EE417A"/>
    <w:rsid w:val="00EF366B"/>
    <w:rsid w:val="00EF7693"/>
    <w:rsid w:val="00F04488"/>
    <w:rsid w:val="00F05FF8"/>
    <w:rsid w:val="00F070E6"/>
    <w:rsid w:val="00F22BED"/>
    <w:rsid w:val="00F276AD"/>
    <w:rsid w:val="00F34BD6"/>
    <w:rsid w:val="00F43753"/>
    <w:rsid w:val="00F441E6"/>
    <w:rsid w:val="00F70187"/>
    <w:rsid w:val="00F81D18"/>
    <w:rsid w:val="00FA7399"/>
    <w:rsid w:val="00FA7D6D"/>
    <w:rsid w:val="00FB70A4"/>
    <w:rsid w:val="00FC07C1"/>
    <w:rsid w:val="00FC73F9"/>
    <w:rsid w:val="00FD5FDB"/>
    <w:rsid w:val="00FE2E52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392"/>
  </w:style>
  <w:style w:type="paragraph" w:styleId="Stopka">
    <w:name w:val="footer"/>
    <w:basedOn w:val="Normalny"/>
    <w:link w:val="Stopka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3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E8DA-D3B2-43D7-8E7F-F7F7E3F8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M.Fischer-Sroka (KW Katowice)</cp:lastModifiedBy>
  <cp:revision>6</cp:revision>
  <cp:lastPrinted>2023-06-20T12:10:00Z</cp:lastPrinted>
  <dcterms:created xsi:type="dcterms:W3CDTF">2023-06-20T11:52:00Z</dcterms:created>
  <dcterms:modified xsi:type="dcterms:W3CDTF">2023-06-20T12:15:00Z</dcterms:modified>
</cp:coreProperties>
</file>