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B3" w:rsidRPr="00814F6A" w:rsidRDefault="00A75F15" w:rsidP="00E003B3">
      <w:pPr>
        <w:pStyle w:val="Bezodstpw"/>
        <w:ind w:left="5664" w:firstLine="14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Oznaczenie sprawy: </w:t>
      </w:r>
      <w:r w:rsidR="00477D1B" w:rsidRPr="00477D1B">
        <w:rPr>
          <w:rFonts w:ascii="Times New Roman" w:hAnsi="Times New Roman"/>
          <w:sz w:val="20"/>
          <w:szCs w:val="20"/>
        </w:rPr>
        <w:t>A660/SP/7/2022</w:t>
      </w:r>
    </w:p>
    <w:p w:rsidR="00E003B3" w:rsidRDefault="00E003B3" w:rsidP="00E003B3">
      <w:pPr>
        <w:pStyle w:val="Bezodstpw"/>
        <w:ind w:left="5811"/>
        <w:jc w:val="both"/>
        <w:rPr>
          <w:rFonts w:ascii="Times New Roman" w:hAnsi="Times New Roman"/>
          <w:sz w:val="20"/>
          <w:szCs w:val="20"/>
        </w:rPr>
      </w:pPr>
      <w:r w:rsidRPr="00814F6A">
        <w:rPr>
          <w:rFonts w:ascii="Times New Roman" w:hAnsi="Times New Roman"/>
          <w:sz w:val="20"/>
          <w:szCs w:val="20"/>
        </w:rPr>
        <w:t xml:space="preserve"> (nadane przez jednostkę organizacyjną)</w:t>
      </w:r>
    </w:p>
    <w:p w:rsidR="009F0EF8" w:rsidRPr="00814F6A" w:rsidRDefault="009F0EF8" w:rsidP="00E003B3">
      <w:pPr>
        <w:pStyle w:val="Bezodstpw"/>
        <w:ind w:left="5811"/>
        <w:jc w:val="both"/>
        <w:rPr>
          <w:rFonts w:ascii="Times New Roman" w:hAnsi="Times New Roman"/>
          <w:sz w:val="20"/>
          <w:szCs w:val="20"/>
        </w:rPr>
      </w:pPr>
    </w:p>
    <w:p w:rsidR="00E003B3" w:rsidRPr="00814F6A" w:rsidRDefault="00E003B3" w:rsidP="009F0EF8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  <w:r w:rsidRPr="00814F6A">
        <w:rPr>
          <w:rFonts w:ascii="Times New Roman" w:hAnsi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sz w:val="20"/>
          <w:szCs w:val="20"/>
        </w:rPr>
        <w:t>6</w:t>
      </w:r>
      <w:r w:rsidRPr="00814F6A">
        <w:rPr>
          <w:rFonts w:ascii="Times New Roman" w:hAnsi="Times New Roman"/>
          <w:sz w:val="20"/>
          <w:szCs w:val="20"/>
        </w:rPr>
        <w:t xml:space="preserve"> </w:t>
      </w:r>
    </w:p>
    <w:p w:rsidR="00E003B3" w:rsidRDefault="00E003B3" w:rsidP="00E003B3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F52D05">
        <w:rPr>
          <w:rFonts w:ascii="Times New Roman" w:hAnsi="Times New Roman"/>
          <w:sz w:val="20"/>
          <w:szCs w:val="20"/>
        </w:rPr>
        <w:t>do Regulaminu określającego zasady wydatkowania środków finansowych o wartości nie przekraczającej kwoty</w:t>
      </w:r>
      <w:r w:rsidRPr="00F52D0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F52D05">
        <w:rPr>
          <w:rFonts w:ascii="Times New Roman" w:hAnsi="Times New Roman"/>
          <w:sz w:val="20"/>
          <w:szCs w:val="20"/>
        </w:rPr>
        <w:t xml:space="preserve">wskazanej w art. </w:t>
      </w:r>
      <w:r>
        <w:rPr>
          <w:rFonts w:ascii="Times New Roman" w:hAnsi="Times New Roman"/>
          <w:sz w:val="20"/>
          <w:szCs w:val="20"/>
        </w:rPr>
        <w:t>2</w:t>
      </w:r>
      <w:r w:rsidRPr="00F52D05">
        <w:rPr>
          <w:rFonts w:ascii="Times New Roman" w:hAnsi="Times New Roman"/>
          <w:sz w:val="20"/>
          <w:szCs w:val="20"/>
        </w:rPr>
        <w:t xml:space="preserve"> ust. </w:t>
      </w:r>
      <w:r>
        <w:rPr>
          <w:rFonts w:ascii="Times New Roman" w:hAnsi="Times New Roman"/>
          <w:sz w:val="20"/>
          <w:szCs w:val="20"/>
        </w:rPr>
        <w:t>1</w:t>
      </w:r>
      <w:r w:rsidRPr="00F52D05">
        <w:rPr>
          <w:rFonts w:ascii="Times New Roman" w:hAnsi="Times New Roman"/>
          <w:sz w:val="20"/>
          <w:szCs w:val="20"/>
        </w:rPr>
        <w:t xml:space="preserve"> ustawy </w:t>
      </w:r>
      <w:proofErr w:type="spellStart"/>
      <w:r w:rsidRPr="00F52D05">
        <w:rPr>
          <w:rFonts w:ascii="Times New Roman" w:hAnsi="Times New Roman"/>
          <w:sz w:val="20"/>
          <w:szCs w:val="20"/>
        </w:rPr>
        <w:t>Pzp</w:t>
      </w:r>
      <w:proofErr w:type="spellEnd"/>
      <w:r w:rsidRPr="00F52D05">
        <w:rPr>
          <w:rFonts w:ascii="Times New Roman" w:hAnsi="Times New Roman"/>
          <w:sz w:val="20"/>
          <w:szCs w:val="20"/>
        </w:rPr>
        <w:t xml:space="preserve">, do których nie stosuje się przepisów ustawy </w:t>
      </w:r>
      <w:proofErr w:type="spellStart"/>
      <w:r w:rsidRPr="00F52D05">
        <w:rPr>
          <w:rFonts w:ascii="Times New Roman" w:hAnsi="Times New Roman"/>
          <w:sz w:val="20"/>
          <w:szCs w:val="20"/>
        </w:rPr>
        <w:t>Pzp</w:t>
      </w:r>
      <w:proofErr w:type="spellEnd"/>
      <w:r w:rsidRPr="00F52D05">
        <w:rPr>
          <w:rFonts w:ascii="Times New Roman" w:hAnsi="Times New Roman"/>
          <w:sz w:val="20"/>
          <w:szCs w:val="20"/>
        </w:rPr>
        <w:t>.</w:t>
      </w:r>
    </w:p>
    <w:p w:rsidR="009F0EF8" w:rsidRPr="00F52D05" w:rsidRDefault="009F0EF8" w:rsidP="00E003B3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E003B3" w:rsidRPr="00F52D05" w:rsidRDefault="00E003B3" w:rsidP="00E003B3">
      <w:pPr>
        <w:rPr>
          <w:sz w:val="20"/>
        </w:rPr>
      </w:pPr>
    </w:p>
    <w:p w:rsidR="00E003B3" w:rsidRPr="00F52D05" w:rsidRDefault="00E003B3" w:rsidP="00E003B3">
      <w:pPr>
        <w:rPr>
          <w:sz w:val="20"/>
        </w:rPr>
      </w:pPr>
      <w:r w:rsidRPr="00F52D05">
        <w:rPr>
          <w:b/>
          <w:sz w:val="20"/>
        </w:rPr>
        <w:t>Akademia Wychowania Fizycznego we Wrocławiu</w:t>
      </w:r>
      <w:r w:rsidRPr="00F52D05">
        <w:rPr>
          <w:b/>
          <w:sz w:val="20"/>
        </w:rPr>
        <w:tab/>
      </w:r>
      <w:r w:rsidR="00A75F15">
        <w:rPr>
          <w:sz w:val="20"/>
        </w:rPr>
        <w:tab/>
      </w:r>
      <w:r w:rsidR="00A75F15">
        <w:rPr>
          <w:sz w:val="20"/>
        </w:rPr>
        <w:tab/>
        <w:t>Wrocław, dn. 07.03.2022</w:t>
      </w:r>
      <w:r w:rsidRPr="00F52D05">
        <w:rPr>
          <w:sz w:val="20"/>
        </w:rPr>
        <w:t xml:space="preserve">  r.</w:t>
      </w:r>
    </w:p>
    <w:p w:rsidR="00E003B3" w:rsidRPr="00F52D05" w:rsidRDefault="00E003B3" w:rsidP="00E003B3">
      <w:pPr>
        <w:rPr>
          <w:b/>
          <w:sz w:val="20"/>
        </w:rPr>
      </w:pPr>
      <w:r w:rsidRPr="00F52D05">
        <w:rPr>
          <w:b/>
          <w:sz w:val="20"/>
        </w:rPr>
        <w:t>al. Ignacego Jana Paderewskiego 35</w:t>
      </w:r>
    </w:p>
    <w:p w:rsidR="00E003B3" w:rsidRPr="009F0EF8" w:rsidRDefault="00E003B3" w:rsidP="00E003B3">
      <w:pPr>
        <w:rPr>
          <w:b/>
          <w:sz w:val="20"/>
        </w:rPr>
      </w:pPr>
      <w:r w:rsidRPr="00F52D05">
        <w:rPr>
          <w:b/>
          <w:sz w:val="20"/>
        </w:rPr>
        <w:t>51-612 Wrocław</w:t>
      </w:r>
    </w:p>
    <w:p w:rsidR="00E003B3" w:rsidRPr="00814F6A" w:rsidRDefault="00E003B3" w:rsidP="00E003B3">
      <w:pPr>
        <w:ind w:left="5664"/>
        <w:rPr>
          <w:b/>
          <w:sz w:val="20"/>
        </w:rPr>
      </w:pPr>
      <w:bookmarkStart w:id="0" w:name="_GoBack"/>
      <w:bookmarkEnd w:id="0"/>
      <w:r w:rsidRPr="00814F6A">
        <w:rPr>
          <w:b/>
          <w:sz w:val="20"/>
        </w:rPr>
        <w:t xml:space="preserve">Do wszystkich Wykonawców, </w:t>
      </w:r>
      <w:r w:rsidRPr="00814F6A">
        <w:rPr>
          <w:b/>
          <w:sz w:val="20"/>
        </w:rPr>
        <w:br/>
        <w:t xml:space="preserve">którzy zainteresowani są udziałem </w:t>
      </w:r>
      <w:r w:rsidRPr="00814F6A">
        <w:rPr>
          <w:b/>
          <w:sz w:val="20"/>
        </w:rPr>
        <w:br/>
        <w:t>w przedmiotowym postępowaniu</w:t>
      </w:r>
    </w:p>
    <w:p w:rsidR="00E003B3" w:rsidRPr="00814F6A" w:rsidRDefault="00E003B3" w:rsidP="00E003B3">
      <w:pPr>
        <w:rPr>
          <w:sz w:val="20"/>
          <w:u w:val="single"/>
        </w:rPr>
      </w:pPr>
    </w:p>
    <w:p w:rsidR="00E003B3" w:rsidRDefault="00E003B3" w:rsidP="00E003B3">
      <w:pPr>
        <w:jc w:val="center"/>
        <w:rPr>
          <w:b/>
          <w:sz w:val="20"/>
        </w:rPr>
      </w:pPr>
      <w:r w:rsidRPr="00814F6A">
        <w:rPr>
          <w:b/>
          <w:sz w:val="20"/>
        </w:rPr>
        <w:t>Informacja dla Wykonawców nr 1</w:t>
      </w:r>
    </w:p>
    <w:p w:rsidR="009F0EF8" w:rsidRPr="00814F6A" w:rsidRDefault="009F0EF8" w:rsidP="00E003B3">
      <w:pPr>
        <w:jc w:val="center"/>
        <w:rPr>
          <w:b/>
          <w:sz w:val="20"/>
        </w:rPr>
      </w:pPr>
    </w:p>
    <w:p w:rsidR="00E003B3" w:rsidRPr="009F0EF8" w:rsidRDefault="00E003B3" w:rsidP="00E003B3">
      <w:pPr>
        <w:rPr>
          <w:b/>
          <w:sz w:val="20"/>
          <w:u w:val="single"/>
        </w:rPr>
      </w:pPr>
      <w:r w:rsidRPr="00814F6A">
        <w:rPr>
          <w:sz w:val="20"/>
          <w:u w:val="single"/>
        </w:rPr>
        <w:t xml:space="preserve">Nazwa zapytania ofertowego: </w:t>
      </w:r>
      <w:r w:rsidR="00A75F15" w:rsidRPr="009F0EF8">
        <w:rPr>
          <w:b/>
          <w:sz w:val="20"/>
          <w:u w:val="single"/>
        </w:rPr>
        <w:t>Wykonanie programu nawożenia, dobór i dostawę nawozów dla dwóch boisk naturalnych Kompleksu P5 i nawierzchni trawiastej Stadionu Lekkoatletycznego Akademii Wychowania Fizycznego we Wrocławiu.</w:t>
      </w:r>
      <w:r w:rsidR="00A75F15" w:rsidRPr="009F0EF8">
        <w:rPr>
          <w:b/>
          <w:sz w:val="20"/>
          <w:u w:val="single"/>
          <w:vertAlign w:val="superscript"/>
        </w:rPr>
        <w:t xml:space="preserve"> </w:t>
      </w:r>
    </w:p>
    <w:p w:rsidR="00E003B3" w:rsidRPr="009F0EF8" w:rsidRDefault="00E003B3" w:rsidP="00E003B3">
      <w:pPr>
        <w:rPr>
          <w:b/>
          <w:sz w:val="20"/>
          <w:u w:val="single"/>
        </w:rPr>
      </w:pPr>
    </w:p>
    <w:p w:rsidR="00E003B3" w:rsidRPr="00814F6A" w:rsidRDefault="00E003B3" w:rsidP="00E003B3">
      <w:pPr>
        <w:rPr>
          <w:b/>
          <w:sz w:val="20"/>
        </w:rPr>
      </w:pPr>
      <w:r w:rsidRPr="00814F6A">
        <w:rPr>
          <w:sz w:val="20"/>
          <w:u w:val="single"/>
        </w:rPr>
        <w:t>Tryb postępowania:</w:t>
      </w:r>
      <w:r w:rsidRPr="00814F6A">
        <w:rPr>
          <w:b/>
          <w:sz w:val="20"/>
        </w:rPr>
        <w:t xml:space="preserve"> </w:t>
      </w:r>
    </w:p>
    <w:p w:rsidR="00E003B3" w:rsidRPr="00814F6A" w:rsidRDefault="00E003B3" w:rsidP="00E003B3">
      <w:pPr>
        <w:rPr>
          <w:sz w:val="20"/>
        </w:rPr>
      </w:pPr>
      <w:r w:rsidRPr="00814F6A">
        <w:rPr>
          <w:sz w:val="20"/>
        </w:rPr>
        <w:t xml:space="preserve">zamówienie poniżej kwoty wskazanej w art. </w:t>
      </w:r>
      <w:r>
        <w:rPr>
          <w:sz w:val="20"/>
        </w:rPr>
        <w:t>2</w:t>
      </w:r>
      <w:r w:rsidRPr="00814F6A">
        <w:rPr>
          <w:sz w:val="20"/>
        </w:rPr>
        <w:t xml:space="preserve"> ust. </w:t>
      </w:r>
      <w:r>
        <w:rPr>
          <w:sz w:val="20"/>
        </w:rPr>
        <w:t>1</w:t>
      </w:r>
      <w:r w:rsidRPr="00814F6A">
        <w:rPr>
          <w:sz w:val="20"/>
        </w:rPr>
        <w:t xml:space="preserve"> ustawy </w:t>
      </w:r>
      <w:proofErr w:type="spellStart"/>
      <w:r w:rsidRPr="00814F6A">
        <w:rPr>
          <w:sz w:val="20"/>
        </w:rPr>
        <w:t>Pzp</w:t>
      </w:r>
      <w:proofErr w:type="spellEnd"/>
      <w:r w:rsidRPr="00814F6A">
        <w:rPr>
          <w:sz w:val="20"/>
          <w:u w:val="single"/>
        </w:rPr>
        <w:t xml:space="preserve"> </w:t>
      </w:r>
      <w:r w:rsidRPr="00814F6A">
        <w:rPr>
          <w:sz w:val="20"/>
        </w:rPr>
        <w:t xml:space="preserve">(przeprowadzane stosownie do wytycznych treści </w:t>
      </w:r>
      <w:r w:rsidRPr="00814F6A">
        <w:rPr>
          <w:bCs/>
          <w:sz w:val="20"/>
        </w:rPr>
        <w:t>Zarządzenia</w:t>
      </w:r>
      <w:r w:rsidR="00A75F15" w:rsidRPr="00A75F15">
        <w:t xml:space="preserve"> </w:t>
      </w:r>
      <w:r w:rsidR="009F0EF8">
        <w:t xml:space="preserve">  </w:t>
      </w:r>
      <w:r w:rsidR="00A75F15">
        <w:rPr>
          <w:bCs/>
          <w:sz w:val="20"/>
        </w:rPr>
        <w:t xml:space="preserve">nr 146/2020 </w:t>
      </w:r>
      <w:r w:rsidRPr="00814F6A">
        <w:rPr>
          <w:bCs/>
          <w:sz w:val="20"/>
        </w:rPr>
        <w:t xml:space="preserve"> Rektora Akademii Wychowania Fizycznego we Wrocławiu z dnia </w:t>
      </w:r>
      <w:r w:rsidR="00A75F15">
        <w:rPr>
          <w:bCs/>
          <w:sz w:val="20"/>
        </w:rPr>
        <w:t>30.12.2020</w:t>
      </w:r>
      <w:r w:rsidRPr="00814F6A">
        <w:rPr>
          <w:bCs/>
          <w:sz w:val="20"/>
        </w:rPr>
        <w:t>roku).</w:t>
      </w:r>
    </w:p>
    <w:p w:rsidR="00E003B3" w:rsidRPr="00814F6A" w:rsidRDefault="00E003B3" w:rsidP="00E003B3">
      <w:pPr>
        <w:rPr>
          <w:sz w:val="20"/>
        </w:rPr>
      </w:pPr>
      <w:r w:rsidRPr="00814F6A">
        <w:rPr>
          <w:sz w:val="20"/>
        </w:rPr>
        <w:t>W od</w:t>
      </w:r>
      <w:r w:rsidR="00A75F15">
        <w:rPr>
          <w:sz w:val="20"/>
        </w:rPr>
        <w:t>powiedzi na złożone w dniu 06.03.2022</w:t>
      </w:r>
      <w:r w:rsidR="00063DF9">
        <w:rPr>
          <w:sz w:val="20"/>
        </w:rPr>
        <w:t xml:space="preserve"> r. pytanie</w:t>
      </w:r>
      <w:r w:rsidRPr="00814F6A">
        <w:rPr>
          <w:sz w:val="20"/>
        </w:rPr>
        <w:t xml:space="preserve"> do Z</w:t>
      </w:r>
      <w:r w:rsidR="00A75F15">
        <w:rPr>
          <w:b/>
          <w:sz w:val="20"/>
        </w:rPr>
        <w:t>apytania ofertowego z dnia 03.03.2022</w:t>
      </w:r>
      <w:r w:rsidR="00063DF9">
        <w:rPr>
          <w:b/>
          <w:sz w:val="20"/>
        </w:rPr>
        <w:t xml:space="preserve"> r. i zaproszenia</w:t>
      </w:r>
      <w:r w:rsidR="009F0EF8">
        <w:rPr>
          <w:b/>
          <w:sz w:val="20"/>
        </w:rPr>
        <w:t xml:space="preserve">  </w:t>
      </w:r>
      <w:r w:rsidRPr="00814F6A">
        <w:rPr>
          <w:b/>
          <w:sz w:val="20"/>
        </w:rPr>
        <w:t>do składania ofert</w:t>
      </w:r>
      <w:r w:rsidRPr="00814F6A">
        <w:rPr>
          <w:sz w:val="20"/>
        </w:rPr>
        <w:t xml:space="preserve">, Zamawiający udziela poniższych odpowiedzi: </w:t>
      </w:r>
    </w:p>
    <w:p w:rsidR="00E003B3" w:rsidRPr="00814F6A" w:rsidRDefault="00E003B3" w:rsidP="00E003B3">
      <w:pPr>
        <w:rPr>
          <w:b/>
          <w:sz w:val="20"/>
          <w:u w:val="single"/>
        </w:rPr>
      </w:pPr>
    </w:p>
    <w:p w:rsidR="00E003B3" w:rsidRPr="00814F6A" w:rsidRDefault="00A75F15" w:rsidP="00E003B3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Zapytanie z dn. 06.03.2022</w:t>
      </w:r>
      <w:r w:rsidR="00E003B3" w:rsidRPr="00814F6A">
        <w:rPr>
          <w:b/>
          <w:sz w:val="20"/>
          <w:u w:val="single"/>
        </w:rPr>
        <w:t xml:space="preserve"> r.</w:t>
      </w:r>
    </w:p>
    <w:p w:rsidR="00E003B3" w:rsidRPr="00814F6A" w:rsidRDefault="00E003B3" w:rsidP="00E003B3">
      <w:pPr>
        <w:rPr>
          <w:b/>
          <w:sz w:val="20"/>
          <w:u w:val="single"/>
        </w:rPr>
      </w:pPr>
    </w:p>
    <w:p w:rsidR="00BD013B" w:rsidRPr="00BD013B" w:rsidRDefault="00E003B3" w:rsidP="00BD013B">
      <w:pPr>
        <w:rPr>
          <w:sz w:val="20"/>
        </w:rPr>
      </w:pPr>
      <w:r w:rsidRPr="00814F6A">
        <w:rPr>
          <w:b/>
          <w:sz w:val="20"/>
          <w:u w:val="single"/>
        </w:rPr>
        <w:t>Cytuję za Wykonawcą</w:t>
      </w:r>
      <w:r w:rsidRPr="00814F6A">
        <w:rPr>
          <w:b/>
          <w:sz w:val="20"/>
        </w:rPr>
        <w:t xml:space="preserve">: </w:t>
      </w:r>
    </w:p>
    <w:p w:rsidR="00BD013B" w:rsidRPr="00BD013B" w:rsidRDefault="00BD013B" w:rsidP="00BD013B">
      <w:pPr>
        <w:rPr>
          <w:sz w:val="20"/>
        </w:rPr>
      </w:pPr>
      <w:r w:rsidRPr="00BD013B">
        <w:rPr>
          <w:sz w:val="20"/>
        </w:rPr>
        <w:t>1. Jakie wartości NPK zastosować do planu nawożenia.</w:t>
      </w:r>
    </w:p>
    <w:p w:rsidR="00BD013B" w:rsidRPr="00BD013B" w:rsidRDefault="00BD013B" w:rsidP="00BD013B">
      <w:pPr>
        <w:rPr>
          <w:sz w:val="20"/>
        </w:rPr>
      </w:pPr>
      <w:r w:rsidRPr="00BD013B">
        <w:rPr>
          <w:sz w:val="20"/>
        </w:rPr>
        <w:t>2. Zamawiający wymaga by w planie nawożenia były zawarte pierwi</w:t>
      </w:r>
      <w:r w:rsidR="009F0EF8">
        <w:rPr>
          <w:sz w:val="20"/>
        </w:rPr>
        <w:t xml:space="preserve">astki żelazo (w szczególności </w:t>
      </w:r>
      <w:proofErr w:type="spellStart"/>
      <w:r w:rsidR="009F0EF8">
        <w:rPr>
          <w:sz w:val="20"/>
        </w:rPr>
        <w:t>w</w:t>
      </w:r>
      <w:r w:rsidRPr="00BD013B">
        <w:rPr>
          <w:sz w:val="20"/>
        </w:rPr>
        <w:t>nawozie</w:t>
      </w:r>
      <w:proofErr w:type="spellEnd"/>
      <w:r w:rsidRPr="00BD013B">
        <w:rPr>
          <w:sz w:val="20"/>
        </w:rPr>
        <w:t xml:space="preserve"> jesiennym), magnez i wapń, wg. Raportu </w:t>
      </w:r>
      <w:proofErr w:type="spellStart"/>
      <w:r w:rsidRPr="00BD013B">
        <w:rPr>
          <w:sz w:val="20"/>
        </w:rPr>
        <w:t>OSChR</w:t>
      </w:r>
      <w:proofErr w:type="spellEnd"/>
      <w:r w:rsidRPr="00BD013B">
        <w:rPr>
          <w:sz w:val="20"/>
        </w:rPr>
        <w:t xml:space="preserve"> stos</w:t>
      </w:r>
      <w:r w:rsidR="009F0EF8">
        <w:rPr>
          <w:sz w:val="20"/>
        </w:rPr>
        <w:t xml:space="preserve">owanie tychże pierwiastków jest </w:t>
      </w:r>
      <w:r w:rsidRPr="00BD013B">
        <w:rPr>
          <w:sz w:val="20"/>
        </w:rPr>
        <w:t>okresowo zbędne a nawet szkodliwe (zalecenia co do wapnia).</w:t>
      </w:r>
    </w:p>
    <w:p w:rsidR="00BD013B" w:rsidRPr="00BD013B" w:rsidRDefault="00BD013B" w:rsidP="00BD013B">
      <w:pPr>
        <w:rPr>
          <w:sz w:val="20"/>
        </w:rPr>
      </w:pPr>
      <w:r w:rsidRPr="00BD013B">
        <w:rPr>
          <w:sz w:val="20"/>
        </w:rPr>
        <w:t xml:space="preserve">3. W załączniku do zapytania pt. „wymagania do programu </w:t>
      </w:r>
      <w:r w:rsidR="009F0EF8">
        <w:rPr>
          <w:sz w:val="20"/>
        </w:rPr>
        <w:t xml:space="preserve">nawożenia” zamawiający wskazuje </w:t>
      </w:r>
      <w:r w:rsidRPr="00BD013B">
        <w:rPr>
          <w:sz w:val="20"/>
        </w:rPr>
        <w:t xml:space="preserve">minimalną ilość NPK dla boisk intensywnie użytkowanych. Informuję, </w:t>
      </w:r>
      <w:r w:rsidR="009F0EF8">
        <w:rPr>
          <w:sz w:val="20"/>
        </w:rPr>
        <w:t xml:space="preserve">że założenia te są błędne i nie </w:t>
      </w:r>
      <w:r w:rsidRPr="00BD013B">
        <w:rPr>
          <w:sz w:val="20"/>
        </w:rPr>
        <w:t>pozwalają na uzyskanie wysokiej jakości boiska (murawy). Wartości wskazane w załą</w:t>
      </w:r>
      <w:r w:rsidR="009F0EF8">
        <w:rPr>
          <w:sz w:val="20"/>
        </w:rPr>
        <w:t xml:space="preserve">czniku do </w:t>
      </w:r>
      <w:r w:rsidRPr="00BD013B">
        <w:rPr>
          <w:sz w:val="20"/>
        </w:rPr>
        <w:t>zapytania mogą zaspokoić potrzeby wzrostowe murawy n</w:t>
      </w:r>
      <w:r w:rsidR="009F0EF8">
        <w:rPr>
          <w:sz w:val="20"/>
        </w:rPr>
        <w:t xml:space="preserve">a niskim poziomie użytkowania      z </w:t>
      </w:r>
      <w:r w:rsidRPr="00BD013B">
        <w:rPr>
          <w:sz w:val="20"/>
        </w:rPr>
        <w:t>założeniem braku niedoborów NPK w profilu glebowym.</w:t>
      </w:r>
    </w:p>
    <w:p w:rsidR="00BD013B" w:rsidRPr="00BD013B" w:rsidRDefault="00BD013B" w:rsidP="00BD013B">
      <w:pPr>
        <w:rPr>
          <w:sz w:val="20"/>
        </w:rPr>
      </w:pPr>
      <w:r w:rsidRPr="00BD013B">
        <w:rPr>
          <w:sz w:val="20"/>
        </w:rPr>
        <w:t>4. Pytanie: czy ZAMAWIAJĄCY dopuszcza zmianę wymaganych mi</w:t>
      </w:r>
      <w:r w:rsidR="009F0EF8">
        <w:rPr>
          <w:sz w:val="20"/>
        </w:rPr>
        <w:t xml:space="preserve">nimalnych wartości NPK oraz czy </w:t>
      </w:r>
      <w:r w:rsidRPr="00BD013B">
        <w:rPr>
          <w:sz w:val="20"/>
        </w:rPr>
        <w:t>dopuszcza opracowanie profesjonalnego planu nawożenia dl</w:t>
      </w:r>
      <w:r w:rsidR="009F0EF8">
        <w:rPr>
          <w:sz w:val="20"/>
        </w:rPr>
        <w:t xml:space="preserve">a muraw sportowych wybudowanych </w:t>
      </w:r>
      <w:r w:rsidRPr="00BD013B">
        <w:rPr>
          <w:sz w:val="20"/>
        </w:rPr>
        <w:t>wg. Normy DIN w oparciu o przesłane wyniki.</w:t>
      </w:r>
    </w:p>
    <w:p w:rsidR="00BD013B" w:rsidRPr="00BD013B" w:rsidRDefault="00BD013B" w:rsidP="00BD013B">
      <w:pPr>
        <w:rPr>
          <w:sz w:val="20"/>
        </w:rPr>
      </w:pPr>
      <w:r w:rsidRPr="00BD013B">
        <w:rPr>
          <w:sz w:val="20"/>
        </w:rPr>
        <w:t>5. W pkt 6 zamawiający wskazuje warunek posiadania doświadcze</w:t>
      </w:r>
      <w:r w:rsidR="009F0EF8">
        <w:rPr>
          <w:sz w:val="20"/>
        </w:rPr>
        <w:t xml:space="preserve">nia w zakresie tworzenia planów </w:t>
      </w:r>
      <w:r w:rsidRPr="00BD013B">
        <w:rPr>
          <w:sz w:val="20"/>
        </w:rPr>
        <w:t>nawożenia, pytanie dotyczy: Jakie kwalifikacje w tym wykształcenie powinna posiadać dana osoba?</w:t>
      </w:r>
    </w:p>
    <w:p w:rsidR="00BD013B" w:rsidRPr="00BD013B" w:rsidRDefault="00BD013B" w:rsidP="00BD013B">
      <w:pPr>
        <w:rPr>
          <w:sz w:val="20"/>
        </w:rPr>
      </w:pPr>
      <w:r w:rsidRPr="00BD013B">
        <w:rPr>
          <w:sz w:val="20"/>
        </w:rPr>
        <w:t>6. Jaka jest konstrukcja boiska stadionu LA?</w:t>
      </w:r>
    </w:p>
    <w:p w:rsidR="00E003B3" w:rsidRPr="00BD013B" w:rsidRDefault="00E003B3" w:rsidP="00BD013B">
      <w:pPr>
        <w:rPr>
          <w:sz w:val="20"/>
        </w:rPr>
      </w:pPr>
    </w:p>
    <w:p w:rsidR="00024217" w:rsidRDefault="00E003B3" w:rsidP="00BD013B">
      <w:pPr>
        <w:rPr>
          <w:b/>
          <w:sz w:val="20"/>
        </w:rPr>
      </w:pPr>
      <w:r w:rsidRPr="00814F6A">
        <w:rPr>
          <w:b/>
          <w:sz w:val="20"/>
          <w:u w:val="single"/>
        </w:rPr>
        <w:t>Zamawiający odpowiada</w:t>
      </w:r>
      <w:r w:rsidRPr="00814F6A">
        <w:rPr>
          <w:b/>
          <w:sz w:val="20"/>
        </w:rPr>
        <w:t xml:space="preserve">: </w:t>
      </w:r>
    </w:p>
    <w:p w:rsidR="00024217" w:rsidRDefault="00BD013B" w:rsidP="00BD013B">
      <w:pPr>
        <w:rPr>
          <w:sz w:val="20"/>
        </w:rPr>
      </w:pPr>
      <w:r>
        <w:rPr>
          <w:b/>
          <w:sz w:val="20"/>
        </w:rPr>
        <w:t xml:space="preserve">Ad. </w:t>
      </w:r>
      <w:r>
        <w:rPr>
          <w:sz w:val="20"/>
        </w:rPr>
        <w:t>Pkt. 1.  Do programu nawożenia zastosować wartości wyszczególnione w zaleceniach Stacji Chemiczno-</w:t>
      </w:r>
      <w:r w:rsidR="00024217">
        <w:rPr>
          <w:sz w:val="20"/>
        </w:rPr>
        <w:t xml:space="preserve">  </w:t>
      </w:r>
    </w:p>
    <w:p w:rsidR="00E003B3" w:rsidRDefault="00024217" w:rsidP="00BD013B">
      <w:pPr>
        <w:rPr>
          <w:sz w:val="20"/>
        </w:rPr>
      </w:pPr>
      <w:r>
        <w:rPr>
          <w:sz w:val="20"/>
        </w:rPr>
        <w:t xml:space="preserve">                   </w:t>
      </w:r>
      <w:r w:rsidR="00BD013B">
        <w:rPr>
          <w:sz w:val="20"/>
        </w:rPr>
        <w:t>Rolniczej na podstawie badań przez nią wykonanych.</w:t>
      </w:r>
    </w:p>
    <w:p w:rsidR="00BD013B" w:rsidRDefault="00BD013B" w:rsidP="00BD013B">
      <w:pPr>
        <w:rPr>
          <w:sz w:val="20"/>
        </w:rPr>
      </w:pPr>
      <w:r>
        <w:rPr>
          <w:sz w:val="20"/>
        </w:rPr>
        <w:t>Ad</w:t>
      </w:r>
      <w:r w:rsidR="00B02FF0">
        <w:rPr>
          <w:sz w:val="20"/>
        </w:rPr>
        <w:t>.</w:t>
      </w:r>
      <w:r>
        <w:rPr>
          <w:sz w:val="20"/>
        </w:rPr>
        <w:t xml:space="preserve"> Pkt. 2.</w:t>
      </w:r>
      <w:r w:rsidR="00B02FF0">
        <w:rPr>
          <w:sz w:val="20"/>
        </w:rPr>
        <w:t xml:space="preserve"> Zgodnie z</w:t>
      </w:r>
      <w:r>
        <w:rPr>
          <w:sz w:val="20"/>
        </w:rPr>
        <w:t xml:space="preserve"> Zalecenia</w:t>
      </w:r>
      <w:r w:rsidR="00B02FF0">
        <w:rPr>
          <w:sz w:val="20"/>
        </w:rPr>
        <w:t>mi</w:t>
      </w:r>
      <w:r>
        <w:rPr>
          <w:sz w:val="20"/>
        </w:rPr>
        <w:t xml:space="preserve"> </w:t>
      </w:r>
      <w:r w:rsidR="00B02FF0">
        <w:rPr>
          <w:sz w:val="20"/>
        </w:rPr>
        <w:t>Stacji Chemiczno-Rolniczej.</w:t>
      </w:r>
    </w:p>
    <w:p w:rsidR="00B02FF0" w:rsidRDefault="00B02FF0" w:rsidP="00BD013B">
      <w:pPr>
        <w:rPr>
          <w:sz w:val="20"/>
        </w:rPr>
      </w:pPr>
      <w:r>
        <w:rPr>
          <w:sz w:val="20"/>
        </w:rPr>
        <w:t xml:space="preserve">Ad. Pkt. 3. Zgodnie z </w:t>
      </w:r>
      <w:r w:rsidRPr="00B02FF0">
        <w:rPr>
          <w:sz w:val="20"/>
        </w:rPr>
        <w:t>Zalecenia</w:t>
      </w:r>
      <w:r>
        <w:rPr>
          <w:sz w:val="20"/>
        </w:rPr>
        <w:t>mi</w:t>
      </w:r>
      <w:r w:rsidRPr="00B02FF0">
        <w:rPr>
          <w:sz w:val="20"/>
        </w:rPr>
        <w:t xml:space="preserve"> Stacji Chemiczno-Rolnicze</w:t>
      </w:r>
      <w:r>
        <w:rPr>
          <w:sz w:val="20"/>
        </w:rPr>
        <w:t>j</w:t>
      </w:r>
      <w:r w:rsidRPr="00B02FF0">
        <w:rPr>
          <w:sz w:val="20"/>
        </w:rPr>
        <w:t>.</w:t>
      </w:r>
    </w:p>
    <w:p w:rsidR="00B02FF0" w:rsidRDefault="00B02FF0" w:rsidP="00BD013B">
      <w:pPr>
        <w:rPr>
          <w:sz w:val="20"/>
        </w:rPr>
      </w:pPr>
      <w:r>
        <w:rPr>
          <w:sz w:val="20"/>
        </w:rPr>
        <w:t xml:space="preserve">Ad. Pkt. 4. </w:t>
      </w:r>
      <w:r w:rsidRPr="00B02FF0">
        <w:rPr>
          <w:sz w:val="20"/>
        </w:rPr>
        <w:t>Zgodnie z Zaleceniami Stacji Chemiczno-Rolniczej.</w:t>
      </w:r>
    </w:p>
    <w:p w:rsidR="00024217" w:rsidRDefault="00B02FF0" w:rsidP="00BD013B">
      <w:pPr>
        <w:rPr>
          <w:sz w:val="20"/>
        </w:rPr>
      </w:pPr>
      <w:r>
        <w:rPr>
          <w:sz w:val="20"/>
        </w:rPr>
        <w:t>Ad. Pkt. 5. W punkcie nr 6 „Kryteria i warunki formalne” ww. postępo</w:t>
      </w:r>
      <w:r w:rsidR="00295F0C">
        <w:rPr>
          <w:sz w:val="20"/>
        </w:rPr>
        <w:t>wania zostało na</w:t>
      </w:r>
      <w:r>
        <w:rPr>
          <w:sz w:val="20"/>
        </w:rPr>
        <w:t>pisane</w:t>
      </w:r>
      <w:r w:rsidR="00295F0C">
        <w:rPr>
          <w:sz w:val="20"/>
        </w:rPr>
        <w:t>:</w:t>
      </w:r>
      <w:r w:rsidR="00295F0C" w:rsidRPr="00295F0C">
        <w:t xml:space="preserve"> </w:t>
      </w:r>
      <w:r w:rsidR="00295F0C" w:rsidRPr="00295F0C">
        <w:rPr>
          <w:sz w:val="20"/>
        </w:rPr>
        <w:t xml:space="preserve">Wykonawca </w:t>
      </w:r>
      <w:r w:rsidR="00024217">
        <w:rPr>
          <w:sz w:val="20"/>
        </w:rPr>
        <w:t xml:space="preserve">    </w:t>
      </w:r>
    </w:p>
    <w:p w:rsidR="00024217" w:rsidRDefault="00024217" w:rsidP="00BD013B">
      <w:pPr>
        <w:rPr>
          <w:sz w:val="20"/>
        </w:rPr>
      </w:pPr>
      <w:r>
        <w:rPr>
          <w:sz w:val="20"/>
        </w:rPr>
        <w:t xml:space="preserve">                   musi posiadać doświadczenie w</w:t>
      </w:r>
      <w:r w:rsidR="00295F0C" w:rsidRPr="00295F0C">
        <w:rPr>
          <w:sz w:val="20"/>
        </w:rPr>
        <w:t xml:space="preserve"> zakresie przygotowania odpowiedniego programu nawożenia dla </w:t>
      </w:r>
      <w:r>
        <w:rPr>
          <w:sz w:val="20"/>
        </w:rPr>
        <w:t xml:space="preserve">   </w:t>
      </w:r>
    </w:p>
    <w:p w:rsidR="00024217" w:rsidRDefault="00024217" w:rsidP="00BD013B">
      <w:pPr>
        <w:rPr>
          <w:sz w:val="20"/>
        </w:rPr>
      </w:pPr>
      <w:r>
        <w:rPr>
          <w:sz w:val="20"/>
        </w:rPr>
        <w:t xml:space="preserve">                   </w:t>
      </w:r>
      <w:r w:rsidR="00295F0C" w:rsidRPr="00295F0C">
        <w:rPr>
          <w:sz w:val="20"/>
        </w:rPr>
        <w:t xml:space="preserve">boisk sportowych w tym musi wykazać się realizacją minimum dwóch usług polegających na </w:t>
      </w:r>
      <w:r>
        <w:rPr>
          <w:sz w:val="20"/>
        </w:rPr>
        <w:t xml:space="preserve">   </w:t>
      </w:r>
    </w:p>
    <w:p w:rsidR="009F0EF8" w:rsidRDefault="00024217" w:rsidP="00BD013B">
      <w:pPr>
        <w:rPr>
          <w:sz w:val="20"/>
        </w:rPr>
      </w:pPr>
      <w:r>
        <w:rPr>
          <w:sz w:val="20"/>
        </w:rPr>
        <w:t xml:space="preserve">                  </w:t>
      </w:r>
      <w:r w:rsidR="00295F0C" w:rsidRPr="00295F0C">
        <w:rPr>
          <w:sz w:val="20"/>
        </w:rPr>
        <w:t xml:space="preserve">wykonaniu programu nawożenia dla ligowych boisk piłkarskich </w:t>
      </w:r>
      <w:r w:rsidR="009F0EF8">
        <w:rPr>
          <w:sz w:val="20"/>
        </w:rPr>
        <w:t>w ostatnich trzech latach przed</w:t>
      </w:r>
    </w:p>
    <w:p w:rsidR="00024217" w:rsidRDefault="00024217" w:rsidP="00BD013B">
      <w:pPr>
        <w:rPr>
          <w:sz w:val="20"/>
        </w:rPr>
      </w:pPr>
      <w:r>
        <w:rPr>
          <w:sz w:val="20"/>
        </w:rPr>
        <w:t xml:space="preserve">                  </w:t>
      </w:r>
      <w:r w:rsidR="00295F0C" w:rsidRPr="00295F0C">
        <w:rPr>
          <w:sz w:val="20"/>
        </w:rPr>
        <w:t xml:space="preserve">złożeniem oferty. Wykonawca zobowiązany jest do załączenia wykazu zrealizowanych usług z ich </w:t>
      </w:r>
    </w:p>
    <w:p w:rsidR="00024217" w:rsidRDefault="00024217" w:rsidP="00BD013B">
      <w:pPr>
        <w:rPr>
          <w:sz w:val="20"/>
        </w:rPr>
      </w:pPr>
      <w:r>
        <w:rPr>
          <w:sz w:val="20"/>
        </w:rPr>
        <w:t xml:space="preserve">                  </w:t>
      </w:r>
      <w:r w:rsidR="00295F0C" w:rsidRPr="00295F0C">
        <w:rPr>
          <w:sz w:val="20"/>
        </w:rPr>
        <w:t xml:space="preserve">opisem i terminami wykonania popartych dokumentami wskazującymi </w:t>
      </w:r>
      <w:r>
        <w:rPr>
          <w:sz w:val="20"/>
        </w:rPr>
        <w:t xml:space="preserve">na ich należyte wykonanie. </w:t>
      </w:r>
    </w:p>
    <w:p w:rsidR="00E003B3" w:rsidRPr="009F0EF8" w:rsidRDefault="00024217" w:rsidP="009F0EF8">
      <w:pPr>
        <w:rPr>
          <w:sz w:val="20"/>
        </w:rPr>
      </w:pPr>
      <w:r>
        <w:rPr>
          <w:sz w:val="20"/>
        </w:rPr>
        <w:t>Ad. Pkt. 6. Trawa z rolki została położona na podłożu rodzimym. Zamawiający nie posiada badania profilu glebowego</w:t>
      </w:r>
    </w:p>
    <w:p w:rsidR="009F0EF8" w:rsidRDefault="009F0EF8" w:rsidP="00024217">
      <w:pPr>
        <w:ind w:left="5664" w:firstLine="708"/>
        <w:rPr>
          <w:b/>
          <w:sz w:val="20"/>
        </w:rPr>
      </w:pPr>
    </w:p>
    <w:p w:rsidR="009F0EF8" w:rsidRDefault="009F0EF8" w:rsidP="00024217">
      <w:pPr>
        <w:ind w:left="5664" w:firstLine="708"/>
        <w:rPr>
          <w:b/>
          <w:sz w:val="20"/>
        </w:rPr>
      </w:pPr>
    </w:p>
    <w:p w:rsidR="00E003B3" w:rsidRDefault="00024217" w:rsidP="00024217">
      <w:pPr>
        <w:ind w:left="5664" w:firstLine="708"/>
        <w:rPr>
          <w:b/>
          <w:sz w:val="20"/>
        </w:rPr>
      </w:pPr>
      <w:r>
        <w:rPr>
          <w:b/>
          <w:sz w:val="20"/>
        </w:rPr>
        <w:t>Zatwierdził:</w:t>
      </w:r>
    </w:p>
    <w:p w:rsidR="00024217" w:rsidRDefault="00024217" w:rsidP="00024217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Dyrektor Działu Eksploatacji i Wynajmu Obiektów                   </w:t>
      </w:r>
    </w:p>
    <w:p w:rsidR="00024217" w:rsidRPr="00024217" w:rsidRDefault="00024217" w:rsidP="00024217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Marek Janusz</w:t>
      </w:r>
    </w:p>
    <w:p w:rsidR="00E003B3" w:rsidRPr="00814F6A" w:rsidRDefault="00E003B3" w:rsidP="00E003B3">
      <w:pPr>
        <w:ind w:left="5664" w:firstLine="708"/>
        <w:rPr>
          <w:sz w:val="20"/>
          <w:u w:val="single"/>
        </w:rPr>
      </w:pPr>
    </w:p>
    <w:p w:rsidR="00CD6AB5" w:rsidRPr="00E003B3" w:rsidRDefault="00CD6AB5" w:rsidP="00E003B3"/>
    <w:sectPr w:rsidR="00CD6AB5" w:rsidRPr="00E003B3" w:rsidSect="009F0EF8">
      <w:pgSz w:w="11906" w:h="16838"/>
      <w:pgMar w:top="1134" w:right="566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749"/>
    <w:multiLevelType w:val="hybridMultilevel"/>
    <w:tmpl w:val="4588FB60"/>
    <w:lvl w:ilvl="0" w:tplc="0EC6352A">
      <w:start w:val="1"/>
      <w:numFmt w:val="decimal"/>
      <w:lvlText w:val="%1)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0A79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B1734"/>
    <w:multiLevelType w:val="hybridMultilevel"/>
    <w:tmpl w:val="1F2E869E"/>
    <w:lvl w:ilvl="0" w:tplc="55D661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FF"/>
      </w:rPr>
    </w:lvl>
    <w:lvl w:ilvl="1" w:tplc="C14290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54251"/>
    <w:multiLevelType w:val="hybridMultilevel"/>
    <w:tmpl w:val="0A9EC966"/>
    <w:lvl w:ilvl="0" w:tplc="C8B0903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2F082C"/>
    <w:multiLevelType w:val="hybridMultilevel"/>
    <w:tmpl w:val="E4ECC120"/>
    <w:lvl w:ilvl="0" w:tplc="5DCE27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AB080B0">
      <w:start w:val="5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>
    <w:nsid w:val="0DBB6738"/>
    <w:multiLevelType w:val="hybridMultilevel"/>
    <w:tmpl w:val="C1E4BDA0"/>
    <w:lvl w:ilvl="0" w:tplc="FEDE12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4FBA04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191A76"/>
    <w:multiLevelType w:val="hybridMultilevel"/>
    <w:tmpl w:val="6526C1EE"/>
    <w:lvl w:ilvl="0" w:tplc="3C04CB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C64220"/>
    <w:multiLevelType w:val="hybridMultilevel"/>
    <w:tmpl w:val="09FED1E6"/>
    <w:lvl w:ilvl="0" w:tplc="3E7CA504">
      <w:start w:val="1"/>
      <w:numFmt w:val="ordinal"/>
      <w:lvlText w:val="%1"/>
      <w:lvlJc w:val="left"/>
      <w:pPr>
        <w:ind w:left="72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2C96F2E0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2" w:tplc="F918BFCC">
      <w:start w:val="1"/>
      <w:numFmt w:val="decimal"/>
      <w:lvlText w:val="%3)"/>
      <w:lvlJc w:val="left"/>
      <w:pPr>
        <w:tabs>
          <w:tab w:val="num" w:pos="2347"/>
        </w:tabs>
        <w:ind w:left="23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7">
    <w:nsid w:val="3259434A"/>
    <w:multiLevelType w:val="hybridMultilevel"/>
    <w:tmpl w:val="4322DB5C"/>
    <w:lvl w:ilvl="0" w:tplc="DB98D9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E70C17"/>
    <w:multiLevelType w:val="hybridMultilevel"/>
    <w:tmpl w:val="E820952C"/>
    <w:lvl w:ilvl="0" w:tplc="3E70A79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030960"/>
    <w:multiLevelType w:val="hybridMultilevel"/>
    <w:tmpl w:val="65B43408"/>
    <w:lvl w:ilvl="0" w:tplc="4656B7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3DF6059"/>
    <w:multiLevelType w:val="hybridMultilevel"/>
    <w:tmpl w:val="1FB4B288"/>
    <w:lvl w:ilvl="0" w:tplc="04E4FB8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6B78A2"/>
    <w:multiLevelType w:val="hybridMultilevel"/>
    <w:tmpl w:val="06540D60"/>
    <w:lvl w:ilvl="0" w:tplc="CD4C78B8">
      <w:start w:val="1"/>
      <w:numFmt w:val="decimal"/>
      <w:lvlText w:val="%1)"/>
      <w:lvlJc w:val="left"/>
      <w:pPr>
        <w:tabs>
          <w:tab w:val="num" w:pos="2697"/>
        </w:tabs>
        <w:ind w:left="2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E84B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DB3799"/>
    <w:multiLevelType w:val="hybridMultilevel"/>
    <w:tmpl w:val="7D60466A"/>
    <w:lvl w:ilvl="0" w:tplc="D35AA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FC2BCA"/>
    <w:multiLevelType w:val="hybridMultilevel"/>
    <w:tmpl w:val="D02A81AE"/>
    <w:lvl w:ilvl="0" w:tplc="59BE4C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CD6D7D"/>
    <w:multiLevelType w:val="hybridMultilevel"/>
    <w:tmpl w:val="9CEA5150"/>
    <w:lvl w:ilvl="0" w:tplc="7DCC573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DB8C14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B13532"/>
    <w:multiLevelType w:val="hybridMultilevel"/>
    <w:tmpl w:val="F3DC019E"/>
    <w:lvl w:ilvl="0" w:tplc="5B927B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84F2DD1A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04DCC"/>
    <w:multiLevelType w:val="hybridMultilevel"/>
    <w:tmpl w:val="C0BC96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30629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41F6CF1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D206B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E6608394">
      <w:start w:val="4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E35E68"/>
    <w:multiLevelType w:val="hybridMultilevel"/>
    <w:tmpl w:val="3134FF72"/>
    <w:lvl w:ilvl="0" w:tplc="3E70A79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12"/>
  </w:num>
  <w:num w:numId="8">
    <w:abstractNumId w:val="1"/>
  </w:num>
  <w:num w:numId="9">
    <w:abstractNumId w:val="0"/>
  </w:num>
  <w:num w:numId="10">
    <w:abstractNumId w:val="17"/>
  </w:num>
  <w:num w:numId="11">
    <w:abstractNumId w:val="4"/>
  </w:num>
  <w:num w:numId="12">
    <w:abstractNumId w:val="13"/>
  </w:num>
  <w:num w:numId="13">
    <w:abstractNumId w:val="16"/>
  </w:num>
  <w:num w:numId="14">
    <w:abstractNumId w:val="5"/>
  </w:num>
  <w:num w:numId="15">
    <w:abstractNumId w:val="8"/>
  </w:num>
  <w:num w:numId="16">
    <w:abstractNumId w:val="7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8A"/>
    <w:rsid w:val="00024217"/>
    <w:rsid w:val="00063DF9"/>
    <w:rsid w:val="0013210D"/>
    <w:rsid w:val="0028128A"/>
    <w:rsid w:val="00295F0C"/>
    <w:rsid w:val="004152C3"/>
    <w:rsid w:val="00477D1B"/>
    <w:rsid w:val="004B22E2"/>
    <w:rsid w:val="004D2D42"/>
    <w:rsid w:val="0051625C"/>
    <w:rsid w:val="005867AE"/>
    <w:rsid w:val="007A2ACD"/>
    <w:rsid w:val="009D4A56"/>
    <w:rsid w:val="009F0EF8"/>
    <w:rsid w:val="00A75F15"/>
    <w:rsid w:val="00A90DFC"/>
    <w:rsid w:val="00AF357C"/>
    <w:rsid w:val="00B02FF0"/>
    <w:rsid w:val="00BD013B"/>
    <w:rsid w:val="00CD6AB5"/>
    <w:rsid w:val="00DC572B"/>
    <w:rsid w:val="00E003B3"/>
    <w:rsid w:val="00E011B0"/>
    <w:rsid w:val="00E40909"/>
    <w:rsid w:val="00E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2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8128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8128A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812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nazwisko">
    <w:name w:val="msonormalcxspnazwisko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pierwsze">
    <w:name w:val="msonormalcxsppierwsz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Zwykytekst1">
    <w:name w:val="Zwykły tekst1"/>
    <w:basedOn w:val="Normalny"/>
    <w:rsid w:val="005867AE"/>
    <w:rPr>
      <w:rFonts w:ascii="Courier New" w:hAnsi="Courier New"/>
      <w:sz w:val="20"/>
    </w:rPr>
  </w:style>
  <w:style w:type="paragraph" w:customStyle="1" w:styleId="Zwykytekst2">
    <w:name w:val="Zwykły tekst2"/>
    <w:basedOn w:val="Normalny"/>
    <w:rsid w:val="0013210D"/>
    <w:rPr>
      <w:rFonts w:ascii="Courier New" w:hAnsi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2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8128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8128A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812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nazwisko">
    <w:name w:val="msonormalcxspnazwisko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pierwsze">
    <w:name w:val="msonormalcxsppierwsz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Zwykytekst1">
    <w:name w:val="Zwykły tekst1"/>
    <w:basedOn w:val="Normalny"/>
    <w:rsid w:val="005867AE"/>
    <w:rPr>
      <w:rFonts w:ascii="Courier New" w:hAnsi="Courier New"/>
      <w:sz w:val="20"/>
    </w:rPr>
  </w:style>
  <w:style w:type="paragraph" w:customStyle="1" w:styleId="Zwykytekst2">
    <w:name w:val="Zwykły tekst2"/>
    <w:basedOn w:val="Normalny"/>
    <w:rsid w:val="0013210D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Bogdan</cp:lastModifiedBy>
  <cp:revision>7</cp:revision>
  <dcterms:created xsi:type="dcterms:W3CDTF">2022-03-07T10:11:00Z</dcterms:created>
  <dcterms:modified xsi:type="dcterms:W3CDTF">2022-03-07T11:29:00Z</dcterms:modified>
</cp:coreProperties>
</file>