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701" w:rsidRPr="00F27437" w:rsidRDefault="00785701" w:rsidP="001C7C6F">
      <w:pPr>
        <w:ind w:left="0" w:firstLine="0"/>
        <w:rPr>
          <w:rFonts w:ascii="Arial Narrow" w:hAnsi="Arial Narrow"/>
          <w:b/>
        </w:rPr>
      </w:pPr>
    </w:p>
    <w:p w:rsidR="00785701" w:rsidRPr="00F27437" w:rsidRDefault="007A22AC" w:rsidP="007A22AC">
      <w:pPr>
        <w:tabs>
          <w:tab w:val="left" w:pos="480"/>
        </w:tabs>
        <w:rPr>
          <w:rFonts w:ascii="Arial Narrow" w:hAnsi="Arial Narrow"/>
          <w:b/>
        </w:rPr>
      </w:pPr>
      <w:r>
        <w:rPr>
          <w:rFonts w:ascii="Arial Narrow" w:hAnsi="Arial Narrow"/>
          <w:b/>
        </w:rPr>
        <w:tab/>
      </w:r>
    </w:p>
    <w:p w:rsidR="00484C27" w:rsidRPr="00484C27" w:rsidRDefault="00484C27" w:rsidP="00C56B0D">
      <w:pPr>
        <w:ind w:left="0" w:firstLine="0"/>
        <w:jc w:val="right"/>
        <w:rPr>
          <w:rFonts w:ascii="Arial Narrow" w:hAnsi="Arial Narrow"/>
          <w:sz w:val="8"/>
        </w:rPr>
      </w:pPr>
    </w:p>
    <w:p w:rsidR="00785701" w:rsidRPr="00C56B0D" w:rsidRDefault="00C56B0D" w:rsidP="00484C27">
      <w:pPr>
        <w:ind w:left="0" w:firstLine="0"/>
        <w:jc w:val="right"/>
        <w:rPr>
          <w:rFonts w:ascii="Arial Narrow" w:hAnsi="Arial Narrow"/>
          <w:sz w:val="22"/>
        </w:rPr>
      </w:pPr>
      <w:r w:rsidRPr="00C56B0D">
        <w:rPr>
          <w:rFonts w:ascii="Arial Narrow" w:hAnsi="Arial Narrow"/>
          <w:sz w:val="22"/>
        </w:rPr>
        <w:t xml:space="preserve">Poznań, </w:t>
      </w:r>
      <w:r w:rsidR="007A1F8E" w:rsidRPr="00033B2A">
        <w:rPr>
          <w:rFonts w:ascii="Arial Narrow" w:hAnsi="Arial Narrow"/>
          <w:sz w:val="22"/>
        </w:rPr>
        <w:t>22.03</w:t>
      </w:r>
      <w:r w:rsidR="007A1F8E">
        <w:rPr>
          <w:rFonts w:ascii="Arial Narrow" w:hAnsi="Arial Narrow"/>
          <w:color w:val="FF0000"/>
          <w:sz w:val="22"/>
        </w:rPr>
        <w:t>.</w:t>
      </w:r>
      <w:r w:rsidR="00740503">
        <w:rPr>
          <w:rFonts w:ascii="Arial Narrow" w:hAnsi="Arial Narrow"/>
          <w:sz w:val="22"/>
        </w:rPr>
        <w:t>.2022</w:t>
      </w:r>
      <w:r w:rsidRPr="00C56B0D">
        <w:rPr>
          <w:rFonts w:ascii="Arial Narrow" w:hAnsi="Arial Narrow"/>
          <w:sz w:val="22"/>
        </w:rPr>
        <w:t xml:space="preserve"> r.</w:t>
      </w:r>
    </w:p>
    <w:p w:rsidR="00785701" w:rsidRPr="00F27437" w:rsidRDefault="00785701" w:rsidP="00257E2E">
      <w:pPr>
        <w:rPr>
          <w:rFonts w:ascii="Arial Narrow" w:hAnsi="Arial Narrow"/>
        </w:rPr>
      </w:pPr>
    </w:p>
    <w:p w:rsidR="00A37D87" w:rsidRPr="000D0D86" w:rsidRDefault="00A37D87" w:rsidP="00257E2E">
      <w:pPr>
        <w:rPr>
          <w:rFonts w:ascii="Arial Narrow" w:hAnsi="Arial Narrow" w:cs="Arial"/>
          <w:sz w:val="24"/>
          <w:szCs w:val="22"/>
        </w:rPr>
      </w:pPr>
    </w:p>
    <w:p w:rsidR="00440787" w:rsidRPr="000D0D86" w:rsidRDefault="00440787" w:rsidP="00257E2E">
      <w:pPr>
        <w:jc w:val="center"/>
        <w:rPr>
          <w:rFonts w:ascii="Arial Narrow" w:hAnsi="Arial Narrow" w:cs="Arial"/>
          <w:sz w:val="28"/>
          <w:szCs w:val="22"/>
        </w:rPr>
      </w:pPr>
      <w:r w:rsidRPr="000D0D86">
        <w:rPr>
          <w:rFonts w:ascii="Arial Narrow" w:hAnsi="Arial Narrow" w:cs="Arial"/>
          <w:sz w:val="28"/>
          <w:szCs w:val="22"/>
        </w:rPr>
        <w:t>S</w:t>
      </w:r>
      <w:r w:rsidR="007B7731" w:rsidRPr="000D0D86">
        <w:rPr>
          <w:rFonts w:ascii="Arial Narrow" w:hAnsi="Arial Narrow" w:cs="Arial"/>
          <w:sz w:val="28"/>
          <w:szCs w:val="22"/>
        </w:rPr>
        <w:t>pecyfikacja</w:t>
      </w:r>
      <w:r w:rsidRPr="000D0D86">
        <w:rPr>
          <w:rFonts w:ascii="Arial Narrow" w:hAnsi="Arial Narrow" w:cs="Arial"/>
          <w:sz w:val="28"/>
          <w:szCs w:val="22"/>
        </w:rPr>
        <w:t xml:space="preserve"> W</w:t>
      </w:r>
      <w:r w:rsidR="007B7731" w:rsidRPr="000D0D86">
        <w:rPr>
          <w:rFonts w:ascii="Arial Narrow" w:hAnsi="Arial Narrow" w:cs="Arial"/>
          <w:sz w:val="28"/>
          <w:szCs w:val="22"/>
        </w:rPr>
        <w:t>arunków</w:t>
      </w:r>
      <w:r w:rsidRPr="000D0D86">
        <w:rPr>
          <w:rFonts w:ascii="Arial Narrow" w:hAnsi="Arial Narrow" w:cs="Arial"/>
          <w:sz w:val="28"/>
          <w:szCs w:val="22"/>
        </w:rPr>
        <w:t xml:space="preserve"> Z</w:t>
      </w:r>
      <w:r w:rsidR="007B7731" w:rsidRPr="000D0D86">
        <w:rPr>
          <w:rFonts w:ascii="Arial Narrow" w:hAnsi="Arial Narrow" w:cs="Arial"/>
          <w:sz w:val="28"/>
          <w:szCs w:val="22"/>
        </w:rPr>
        <w:t>amówienia</w:t>
      </w:r>
      <w:r w:rsidR="00411FAD" w:rsidRPr="000D0D86">
        <w:rPr>
          <w:rFonts w:ascii="Arial Narrow" w:hAnsi="Arial Narrow" w:cs="Arial"/>
          <w:sz w:val="28"/>
          <w:szCs w:val="22"/>
        </w:rPr>
        <w:t xml:space="preserve"> </w:t>
      </w:r>
    </w:p>
    <w:p w:rsidR="007D2038" w:rsidRPr="000D0D86" w:rsidRDefault="007D2038" w:rsidP="00257E2E">
      <w:pPr>
        <w:jc w:val="center"/>
        <w:rPr>
          <w:rFonts w:ascii="Arial Narrow" w:hAnsi="Arial Narrow" w:cs="Arial"/>
          <w:sz w:val="28"/>
          <w:szCs w:val="22"/>
        </w:rPr>
      </w:pPr>
      <w:r w:rsidRPr="000D0D86">
        <w:rPr>
          <w:rFonts w:ascii="Arial Narrow" w:hAnsi="Arial Narrow" w:cs="Arial"/>
          <w:sz w:val="28"/>
          <w:szCs w:val="22"/>
        </w:rPr>
        <w:t>(SWZ)</w:t>
      </w:r>
    </w:p>
    <w:p w:rsidR="00861386" w:rsidRPr="001B6D2C" w:rsidRDefault="00861386" w:rsidP="00257E2E">
      <w:pPr>
        <w:jc w:val="center"/>
        <w:rPr>
          <w:rFonts w:ascii="Arial Narrow" w:hAnsi="Arial Narrow" w:cs="Arial"/>
          <w:b/>
          <w:sz w:val="22"/>
          <w:szCs w:val="22"/>
        </w:rPr>
      </w:pPr>
    </w:p>
    <w:p w:rsidR="00E36B54" w:rsidRPr="00BE2223" w:rsidRDefault="00E36B54" w:rsidP="00257E2E">
      <w:pPr>
        <w:pStyle w:val="Bodytext50"/>
        <w:shd w:val="clear" w:color="auto" w:fill="auto"/>
        <w:spacing w:line="240" w:lineRule="auto"/>
        <w:ind w:right="20" w:firstLine="0"/>
        <w:rPr>
          <w:rStyle w:val="Bodytext58ptExact"/>
          <w:rFonts w:ascii="Arial Narrow" w:hAnsi="Arial Narrow"/>
          <w:sz w:val="22"/>
          <w:szCs w:val="22"/>
        </w:rPr>
      </w:pPr>
      <w:r w:rsidRPr="00BE2223">
        <w:rPr>
          <w:rStyle w:val="Bodytext58ptExact"/>
          <w:rFonts w:ascii="Arial Narrow" w:hAnsi="Arial Narrow"/>
          <w:sz w:val="22"/>
          <w:szCs w:val="22"/>
        </w:rPr>
        <w:t xml:space="preserve">dotycząca postępowania o udzielenie zamówienia publicznego </w:t>
      </w:r>
    </w:p>
    <w:p w:rsidR="00CA3A52" w:rsidRPr="00561D11" w:rsidRDefault="00E36B54" w:rsidP="00257E2E">
      <w:pPr>
        <w:jc w:val="center"/>
        <w:rPr>
          <w:rFonts w:ascii="Arial Narrow" w:hAnsi="Arial Narrow"/>
          <w:color w:val="FF0000"/>
          <w:sz w:val="22"/>
        </w:rPr>
      </w:pPr>
      <w:r w:rsidRPr="00977740">
        <w:rPr>
          <w:rFonts w:ascii="Arial Narrow" w:hAnsi="Arial Narrow"/>
          <w:sz w:val="22"/>
          <w:szCs w:val="22"/>
          <w:shd w:val="clear" w:color="auto" w:fill="FFFFFF"/>
        </w:rPr>
        <w:t xml:space="preserve">o wartości zamówienia </w:t>
      </w:r>
      <w:r w:rsidR="00977740" w:rsidRPr="00977740">
        <w:rPr>
          <w:rFonts w:ascii="Arial Narrow" w:hAnsi="Arial Narrow" w:cs="Arial"/>
          <w:sz w:val="22"/>
          <w:szCs w:val="22"/>
        </w:rPr>
        <w:t xml:space="preserve">przekraczającej kwotę </w:t>
      </w:r>
      <w:r w:rsidR="00740503">
        <w:rPr>
          <w:rFonts w:ascii="Arial Narrow" w:hAnsi="Arial Narrow" w:cs="Arial"/>
          <w:sz w:val="22"/>
          <w:szCs w:val="22"/>
        </w:rPr>
        <w:t>140</w:t>
      </w:r>
      <w:r w:rsidR="00CA3A52">
        <w:rPr>
          <w:rFonts w:ascii="Arial Narrow" w:hAnsi="Arial Narrow" w:cs="Arial"/>
          <w:sz w:val="22"/>
          <w:szCs w:val="22"/>
        </w:rPr>
        <w:t xml:space="preserve"> 000</w:t>
      </w:r>
      <w:r w:rsidR="00977740" w:rsidRPr="00977740">
        <w:rPr>
          <w:rFonts w:ascii="Arial Narrow" w:hAnsi="Arial Narrow" w:cs="Arial"/>
          <w:sz w:val="22"/>
          <w:szCs w:val="22"/>
        </w:rPr>
        <w:t xml:space="preserve"> euro</w:t>
      </w:r>
    </w:p>
    <w:p w:rsidR="00977740" w:rsidRPr="00977740" w:rsidRDefault="00977740" w:rsidP="00257E2E">
      <w:pPr>
        <w:jc w:val="center"/>
        <w:rPr>
          <w:rFonts w:ascii="Arial Narrow" w:hAnsi="Arial Narrow" w:cs="Arial"/>
          <w:sz w:val="22"/>
          <w:szCs w:val="22"/>
        </w:rPr>
      </w:pPr>
      <w:r w:rsidRPr="00977740">
        <w:rPr>
          <w:rFonts w:ascii="Arial Narrow" w:hAnsi="Arial Narrow"/>
          <w:sz w:val="22"/>
        </w:rPr>
        <w:t>prowadzonego</w:t>
      </w:r>
      <w:r>
        <w:rPr>
          <w:rFonts w:ascii="Arial Narrow" w:hAnsi="Arial Narrow"/>
          <w:sz w:val="22"/>
        </w:rPr>
        <w:t xml:space="preserve"> pn.:</w:t>
      </w:r>
      <w:r w:rsidRPr="00977740">
        <w:rPr>
          <w:rFonts w:ascii="Arial Narrow" w:hAnsi="Arial Narrow"/>
          <w:sz w:val="22"/>
        </w:rPr>
        <w:t xml:space="preserve"> </w:t>
      </w:r>
    </w:p>
    <w:p w:rsidR="00977740" w:rsidRDefault="00977740" w:rsidP="00257E2E">
      <w:pPr>
        <w:ind w:left="0" w:firstLine="0"/>
        <w:jc w:val="center"/>
        <w:rPr>
          <w:rFonts w:ascii="Arial Narrow" w:eastAsia="Calibri" w:hAnsi="Arial Narrow" w:cs="Calibri"/>
          <w:b/>
          <w:bCs/>
          <w:color w:val="000000"/>
          <w:sz w:val="22"/>
          <w:szCs w:val="22"/>
        </w:rPr>
      </w:pPr>
    </w:p>
    <w:p w:rsidR="001C7C6F" w:rsidRDefault="001C7C6F" w:rsidP="00257E2E">
      <w:pPr>
        <w:ind w:left="0" w:firstLine="0"/>
        <w:jc w:val="center"/>
        <w:rPr>
          <w:rFonts w:ascii="Arial Narrow" w:eastAsia="Calibri" w:hAnsi="Arial Narrow" w:cs="Calibri"/>
          <w:b/>
          <w:bCs/>
          <w:color w:val="000000"/>
          <w:sz w:val="24"/>
          <w:szCs w:val="22"/>
        </w:rPr>
      </w:pPr>
      <w:r>
        <w:rPr>
          <w:rFonts w:ascii="Arial Narrow" w:eastAsia="Calibri" w:hAnsi="Arial Narrow" w:cs="Calibri"/>
          <w:b/>
          <w:bCs/>
          <w:color w:val="000000"/>
          <w:sz w:val="24"/>
          <w:szCs w:val="22"/>
        </w:rPr>
        <w:t>Zawarcie umowy ramowej na d</w:t>
      </w:r>
      <w:r w:rsidR="00E36B54" w:rsidRPr="00977740">
        <w:rPr>
          <w:rFonts w:ascii="Arial Narrow" w:eastAsia="Calibri" w:hAnsi="Arial Narrow" w:cs="Calibri"/>
          <w:b/>
          <w:bCs/>
          <w:color w:val="000000"/>
          <w:sz w:val="24"/>
          <w:szCs w:val="22"/>
        </w:rPr>
        <w:t>ostaw</w:t>
      </w:r>
      <w:r>
        <w:rPr>
          <w:rFonts w:ascii="Arial Narrow" w:eastAsia="Calibri" w:hAnsi="Arial Narrow" w:cs="Calibri"/>
          <w:b/>
          <w:bCs/>
          <w:color w:val="000000"/>
          <w:sz w:val="24"/>
          <w:szCs w:val="22"/>
        </w:rPr>
        <w:t xml:space="preserve">y </w:t>
      </w:r>
      <w:r w:rsidR="00740503">
        <w:rPr>
          <w:rFonts w:ascii="Arial Narrow" w:eastAsia="Calibri" w:hAnsi="Arial Narrow" w:cs="Calibri"/>
          <w:b/>
          <w:bCs/>
          <w:color w:val="000000"/>
          <w:sz w:val="24"/>
          <w:szCs w:val="22"/>
        </w:rPr>
        <w:t>papieru kserograficznego</w:t>
      </w:r>
    </w:p>
    <w:p w:rsidR="000A20D9" w:rsidRPr="001B6D2C" w:rsidRDefault="000A20D9" w:rsidP="00257E2E">
      <w:pPr>
        <w:jc w:val="center"/>
        <w:rPr>
          <w:rFonts w:ascii="Arial Narrow" w:hAnsi="Arial Narrow" w:cs="Arial"/>
          <w:sz w:val="22"/>
          <w:szCs w:val="22"/>
        </w:rPr>
      </w:pPr>
    </w:p>
    <w:p w:rsidR="000A20D9" w:rsidRPr="001B6D2C" w:rsidRDefault="000A20D9" w:rsidP="00257E2E">
      <w:pPr>
        <w:jc w:val="center"/>
        <w:rPr>
          <w:rFonts w:ascii="Arial Narrow" w:hAnsi="Arial Narrow" w:cs="Arial"/>
          <w:i/>
          <w:sz w:val="22"/>
          <w:szCs w:val="22"/>
        </w:rPr>
      </w:pPr>
    </w:p>
    <w:p w:rsidR="00D30AD5" w:rsidRPr="0046623C" w:rsidRDefault="00977740" w:rsidP="00257E2E">
      <w:pPr>
        <w:pStyle w:val="Nagwek"/>
        <w:spacing w:after="120"/>
        <w:jc w:val="center"/>
        <w:rPr>
          <w:rFonts w:ascii="Arial Narrow" w:hAnsi="Arial Narrow" w:cs="Arial"/>
          <w:sz w:val="22"/>
          <w:szCs w:val="22"/>
        </w:rPr>
      </w:pPr>
      <w:r>
        <w:rPr>
          <w:rFonts w:ascii="Arial Narrow" w:hAnsi="Arial Narrow" w:cs="Arial"/>
          <w:sz w:val="22"/>
          <w:szCs w:val="22"/>
        </w:rPr>
        <w:t>N</w:t>
      </w:r>
      <w:r w:rsidR="00D30AD5" w:rsidRPr="001B6D2C">
        <w:rPr>
          <w:rFonts w:ascii="Arial Narrow" w:hAnsi="Arial Narrow" w:cs="Arial"/>
          <w:sz w:val="22"/>
          <w:szCs w:val="22"/>
        </w:rPr>
        <w:t xml:space="preserve">umer sprawy </w:t>
      </w:r>
      <w:r w:rsidR="00CA3A52">
        <w:rPr>
          <w:rFonts w:ascii="Arial Narrow" w:hAnsi="Arial Narrow"/>
          <w:b/>
          <w:bCs/>
          <w:sz w:val="22"/>
          <w:szCs w:val="22"/>
        </w:rPr>
        <w:t>ZZP.2380.</w:t>
      </w:r>
      <w:r w:rsidR="0022287A">
        <w:rPr>
          <w:rFonts w:ascii="Arial Narrow" w:hAnsi="Arial Narrow"/>
          <w:b/>
          <w:bCs/>
          <w:sz w:val="22"/>
          <w:szCs w:val="22"/>
        </w:rPr>
        <w:t>5</w:t>
      </w:r>
      <w:r w:rsidR="00CA3A52">
        <w:rPr>
          <w:rFonts w:ascii="Arial Narrow" w:hAnsi="Arial Narrow"/>
          <w:b/>
          <w:bCs/>
          <w:sz w:val="22"/>
          <w:szCs w:val="22"/>
        </w:rPr>
        <w:t>.202</w:t>
      </w:r>
      <w:r w:rsidR="00AF78EB">
        <w:rPr>
          <w:rFonts w:ascii="Arial Narrow" w:hAnsi="Arial Narrow"/>
          <w:b/>
          <w:bCs/>
          <w:sz w:val="22"/>
          <w:szCs w:val="22"/>
        </w:rPr>
        <w:t>2</w:t>
      </w:r>
    </w:p>
    <w:p w:rsidR="000A309E" w:rsidRPr="001B6D2C" w:rsidRDefault="000A309E" w:rsidP="00257E2E">
      <w:pPr>
        <w:ind w:left="0" w:firstLine="0"/>
        <w:jc w:val="center"/>
        <w:rPr>
          <w:rFonts w:ascii="Arial Narrow" w:hAnsi="Arial Narrow" w:cs="Arial"/>
          <w:b/>
          <w:sz w:val="22"/>
          <w:szCs w:val="22"/>
        </w:rPr>
      </w:pPr>
    </w:p>
    <w:p w:rsidR="009C01CC" w:rsidRPr="001B6D2C" w:rsidRDefault="009C01CC" w:rsidP="00257E2E">
      <w:pPr>
        <w:rPr>
          <w:rFonts w:ascii="Arial Narrow" w:hAnsi="Arial Narrow" w:cs="Arial"/>
          <w:b/>
          <w:sz w:val="22"/>
          <w:szCs w:val="22"/>
        </w:rPr>
      </w:pPr>
    </w:p>
    <w:tbl>
      <w:tblPr>
        <w:tblW w:w="0" w:type="auto"/>
        <w:jc w:val="center"/>
        <w:tblCellMar>
          <w:left w:w="28" w:type="dxa"/>
          <w:right w:w="28" w:type="dxa"/>
        </w:tblCellMar>
        <w:tblLook w:val="01E0"/>
      </w:tblPr>
      <w:tblGrid>
        <w:gridCol w:w="3333"/>
        <w:gridCol w:w="5598"/>
      </w:tblGrid>
      <w:tr w:rsidR="00A1195C" w:rsidTr="00A1195C">
        <w:trPr>
          <w:trHeight w:val="283"/>
          <w:jc w:val="center"/>
        </w:trPr>
        <w:tc>
          <w:tcPr>
            <w:tcW w:w="3333" w:type="dxa"/>
            <w:vAlign w:val="center"/>
            <w:hideMark/>
          </w:tcPr>
          <w:p w:rsidR="00A1195C" w:rsidRDefault="00A1195C" w:rsidP="00257E2E">
            <w:pPr>
              <w:jc w:val="right"/>
              <w:rPr>
                <w:rFonts w:ascii="Arial Narrow" w:hAnsi="Arial Narrow" w:cs="Arial"/>
                <w:sz w:val="22"/>
                <w:szCs w:val="22"/>
              </w:rPr>
            </w:pPr>
            <w:r>
              <w:rPr>
                <w:rFonts w:ascii="Arial Narrow" w:hAnsi="Arial Narrow" w:cs="Arial"/>
                <w:sz w:val="22"/>
                <w:szCs w:val="22"/>
              </w:rPr>
              <w:t>Zamawiającym jest:</w:t>
            </w:r>
          </w:p>
        </w:tc>
        <w:tc>
          <w:tcPr>
            <w:tcW w:w="5598" w:type="dxa"/>
            <w:vAlign w:val="center"/>
            <w:hideMark/>
          </w:tcPr>
          <w:p w:rsidR="00A1195C" w:rsidRDefault="00A1195C" w:rsidP="00257E2E">
            <w:pPr>
              <w:rPr>
                <w:rFonts w:ascii="Arial Narrow" w:hAnsi="Arial Narrow" w:cs="Arial"/>
                <w:sz w:val="22"/>
                <w:szCs w:val="22"/>
              </w:rPr>
            </w:pPr>
            <w:r>
              <w:rPr>
                <w:rFonts w:ascii="Arial Narrow" w:hAnsi="Arial Narrow" w:cs="Arial"/>
                <w:b/>
                <w:sz w:val="22"/>
                <w:szCs w:val="22"/>
              </w:rPr>
              <w:t>Komenda Wojewódzka Policji w Poznaniu</w:t>
            </w:r>
          </w:p>
        </w:tc>
      </w:tr>
      <w:tr w:rsidR="00A1195C" w:rsidTr="00A1195C">
        <w:trPr>
          <w:trHeight w:val="283"/>
          <w:jc w:val="center"/>
        </w:trPr>
        <w:tc>
          <w:tcPr>
            <w:tcW w:w="3333" w:type="dxa"/>
            <w:vAlign w:val="center"/>
            <w:hideMark/>
          </w:tcPr>
          <w:p w:rsidR="00A1195C" w:rsidRDefault="00A1195C" w:rsidP="00257E2E">
            <w:pPr>
              <w:jc w:val="right"/>
              <w:rPr>
                <w:rFonts w:ascii="Arial Narrow" w:hAnsi="Arial Narrow" w:cs="Arial"/>
                <w:sz w:val="22"/>
                <w:szCs w:val="22"/>
              </w:rPr>
            </w:pPr>
            <w:r>
              <w:rPr>
                <w:rFonts w:ascii="Arial Narrow" w:hAnsi="Arial Narrow" w:cs="Arial"/>
                <w:sz w:val="22"/>
                <w:szCs w:val="22"/>
              </w:rPr>
              <w:t>Adres:</w:t>
            </w:r>
          </w:p>
        </w:tc>
        <w:tc>
          <w:tcPr>
            <w:tcW w:w="5598" w:type="dxa"/>
            <w:vAlign w:val="center"/>
            <w:hideMark/>
          </w:tcPr>
          <w:p w:rsidR="00A1195C" w:rsidRDefault="00A1195C" w:rsidP="00257E2E">
            <w:pPr>
              <w:rPr>
                <w:rFonts w:ascii="Arial Narrow" w:hAnsi="Arial Narrow" w:cs="Arial"/>
                <w:sz w:val="22"/>
                <w:szCs w:val="22"/>
              </w:rPr>
            </w:pPr>
            <w:r>
              <w:rPr>
                <w:rFonts w:ascii="Arial Narrow" w:hAnsi="Arial Narrow" w:cs="Arial"/>
                <w:b/>
                <w:sz w:val="22"/>
                <w:szCs w:val="22"/>
              </w:rPr>
              <w:t>60-844 Poznań, ul. Jana Kochanowskiego 2A</w:t>
            </w:r>
          </w:p>
        </w:tc>
      </w:tr>
      <w:tr w:rsidR="00A1195C" w:rsidTr="00A1195C">
        <w:trPr>
          <w:trHeight w:val="283"/>
          <w:jc w:val="center"/>
        </w:trPr>
        <w:tc>
          <w:tcPr>
            <w:tcW w:w="3333" w:type="dxa"/>
            <w:vAlign w:val="center"/>
            <w:hideMark/>
          </w:tcPr>
          <w:p w:rsidR="00A1195C" w:rsidRDefault="00A1195C" w:rsidP="00257E2E">
            <w:pPr>
              <w:jc w:val="right"/>
              <w:rPr>
                <w:rFonts w:ascii="Arial Narrow" w:hAnsi="Arial Narrow" w:cs="Arial"/>
                <w:sz w:val="22"/>
                <w:szCs w:val="22"/>
              </w:rPr>
            </w:pPr>
            <w:r>
              <w:rPr>
                <w:rFonts w:ascii="Arial Narrow" w:hAnsi="Arial Narrow" w:cs="Arial"/>
                <w:sz w:val="22"/>
                <w:szCs w:val="22"/>
              </w:rPr>
              <w:t>Adres URL:</w:t>
            </w:r>
          </w:p>
        </w:tc>
        <w:tc>
          <w:tcPr>
            <w:tcW w:w="5598" w:type="dxa"/>
            <w:vAlign w:val="center"/>
            <w:hideMark/>
          </w:tcPr>
          <w:p w:rsidR="00A1195C" w:rsidRDefault="00C64FBB" w:rsidP="00257E2E">
            <w:pPr>
              <w:rPr>
                <w:rFonts w:ascii="Arial Narrow" w:hAnsi="Arial Narrow" w:cs="Arial"/>
                <w:sz w:val="22"/>
                <w:szCs w:val="22"/>
              </w:rPr>
            </w:pPr>
            <w:hyperlink r:id="rId8" w:history="1">
              <w:r w:rsidR="00A1195C">
                <w:rPr>
                  <w:rStyle w:val="Hipercze"/>
                  <w:rFonts w:ascii="Arial Narrow" w:hAnsi="Arial Narrow" w:cs="Arial"/>
                  <w:b/>
                  <w:sz w:val="22"/>
                  <w:szCs w:val="22"/>
                </w:rPr>
                <w:t>http://bip.poznan.kwp.policja.gov.pl/</w:t>
              </w:r>
            </w:hyperlink>
            <w:r w:rsidR="00A1195C">
              <w:rPr>
                <w:rFonts w:ascii="Arial Narrow" w:hAnsi="Arial Narrow" w:cs="Arial"/>
                <w:b/>
                <w:sz w:val="22"/>
                <w:szCs w:val="22"/>
              </w:rPr>
              <w:t xml:space="preserve"> </w:t>
            </w:r>
          </w:p>
        </w:tc>
      </w:tr>
      <w:tr w:rsidR="00A1195C" w:rsidTr="00A1195C">
        <w:trPr>
          <w:trHeight w:val="283"/>
          <w:jc w:val="center"/>
        </w:trPr>
        <w:tc>
          <w:tcPr>
            <w:tcW w:w="3333" w:type="dxa"/>
            <w:vAlign w:val="center"/>
            <w:hideMark/>
          </w:tcPr>
          <w:p w:rsidR="00A1195C" w:rsidRDefault="00A1195C" w:rsidP="00257E2E">
            <w:pPr>
              <w:jc w:val="right"/>
              <w:rPr>
                <w:rFonts w:ascii="Arial Narrow" w:hAnsi="Arial Narrow" w:cs="Arial"/>
                <w:sz w:val="22"/>
                <w:szCs w:val="22"/>
              </w:rPr>
            </w:pPr>
            <w:r>
              <w:rPr>
                <w:rFonts w:ascii="Arial Narrow" w:hAnsi="Arial Narrow" w:cs="Arial"/>
                <w:sz w:val="22"/>
                <w:szCs w:val="22"/>
              </w:rPr>
              <w:t>Adres e-mail:</w:t>
            </w:r>
          </w:p>
        </w:tc>
        <w:tc>
          <w:tcPr>
            <w:tcW w:w="5598" w:type="dxa"/>
            <w:vAlign w:val="center"/>
            <w:hideMark/>
          </w:tcPr>
          <w:p w:rsidR="00A1195C" w:rsidRDefault="00C64FBB" w:rsidP="00257E2E">
            <w:pPr>
              <w:ind w:left="0" w:firstLine="0"/>
              <w:rPr>
                <w:rFonts w:ascii="Arial Narrow" w:hAnsi="Arial Narrow" w:cs="Arial"/>
                <w:sz w:val="22"/>
                <w:szCs w:val="22"/>
              </w:rPr>
            </w:pPr>
            <w:hyperlink r:id="rId9" w:history="1">
              <w:r w:rsidR="00A1195C">
                <w:rPr>
                  <w:rStyle w:val="Hipercze"/>
                  <w:rFonts w:ascii="Arial Narrow" w:hAnsi="Arial Narrow" w:cs="Arial"/>
                  <w:b/>
                  <w:sz w:val="22"/>
                  <w:szCs w:val="22"/>
                </w:rPr>
                <w:t>przetargi@po.policja.gov.pl</w:t>
              </w:r>
            </w:hyperlink>
          </w:p>
        </w:tc>
      </w:tr>
      <w:tr w:rsidR="00A1195C" w:rsidTr="00A1195C">
        <w:trPr>
          <w:trHeight w:val="283"/>
          <w:jc w:val="center"/>
        </w:trPr>
        <w:tc>
          <w:tcPr>
            <w:tcW w:w="3333" w:type="dxa"/>
            <w:vAlign w:val="center"/>
            <w:hideMark/>
          </w:tcPr>
          <w:p w:rsidR="00A1195C" w:rsidRDefault="00A1195C" w:rsidP="00257E2E">
            <w:pPr>
              <w:jc w:val="right"/>
              <w:rPr>
                <w:rFonts w:ascii="Arial Narrow" w:hAnsi="Arial Narrow" w:cs="Arial"/>
                <w:sz w:val="22"/>
                <w:szCs w:val="22"/>
              </w:rPr>
            </w:pPr>
            <w:r>
              <w:rPr>
                <w:rFonts w:ascii="Arial Narrow" w:hAnsi="Arial Narrow" w:cs="Arial"/>
                <w:sz w:val="22"/>
                <w:szCs w:val="22"/>
              </w:rPr>
              <w:t>Godziny urzędowania:</w:t>
            </w:r>
          </w:p>
        </w:tc>
        <w:tc>
          <w:tcPr>
            <w:tcW w:w="5598" w:type="dxa"/>
            <w:vAlign w:val="center"/>
            <w:hideMark/>
          </w:tcPr>
          <w:p w:rsidR="00A1195C" w:rsidRDefault="00A1195C" w:rsidP="00257E2E">
            <w:pPr>
              <w:rPr>
                <w:rFonts w:ascii="Arial Narrow" w:hAnsi="Arial Narrow" w:cs="Arial"/>
                <w:sz w:val="22"/>
                <w:szCs w:val="22"/>
              </w:rPr>
            </w:pPr>
            <w:r>
              <w:rPr>
                <w:rFonts w:ascii="Arial Narrow" w:hAnsi="Arial Narrow" w:cs="Arial"/>
                <w:b/>
                <w:sz w:val="22"/>
                <w:szCs w:val="22"/>
              </w:rPr>
              <w:t>7:30 - 15:30</w:t>
            </w:r>
          </w:p>
        </w:tc>
      </w:tr>
      <w:tr w:rsidR="00A1195C" w:rsidTr="00A1195C">
        <w:trPr>
          <w:trHeight w:val="283"/>
          <w:jc w:val="center"/>
        </w:trPr>
        <w:tc>
          <w:tcPr>
            <w:tcW w:w="3333" w:type="dxa"/>
            <w:vAlign w:val="center"/>
            <w:hideMark/>
          </w:tcPr>
          <w:p w:rsidR="00A1195C" w:rsidRDefault="00A1195C" w:rsidP="00257E2E">
            <w:pPr>
              <w:jc w:val="right"/>
              <w:rPr>
                <w:rFonts w:ascii="Arial Narrow" w:hAnsi="Arial Narrow" w:cs="Arial"/>
                <w:sz w:val="22"/>
                <w:szCs w:val="22"/>
              </w:rPr>
            </w:pPr>
            <w:r>
              <w:rPr>
                <w:rFonts w:ascii="Arial Narrow" w:hAnsi="Arial Narrow" w:cs="Arial"/>
                <w:sz w:val="22"/>
                <w:szCs w:val="22"/>
              </w:rPr>
              <w:t>Telefon:</w:t>
            </w:r>
          </w:p>
        </w:tc>
        <w:tc>
          <w:tcPr>
            <w:tcW w:w="5598" w:type="dxa"/>
            <w:vAlign w:val="center"/>
            <w:hideMark/>
          </w:tcPr>
          <w:p w:rsidR="00A1195C" w:rsidRDefault="00A1195C" w:rsidP="00257E2E">
            <w:pPr>
              <w:rPr>
                <w:rFonts w:ascii="Arial Narrow" w:hAnsi="Arial Narrow" w:cs="Arial"/>
                <w:sz w:val="22"/>
                <w:szCs w:val="22"/>
              </w:rPr>
            </w:pPr>
            <w:r>
              <w:rPr>
                <w:rFonts w:ascii="Arial Narrow" w:hAnsi="Arial Narrow" w:cs="Arial"/>
                <w:b/>
                <w:sz w:val="22"/>
                <w:szCs w:val="22"/>
              </w:rPr>
              <w:t>47 771 27 43</w:t>
            </w:r>
          </w:p>
        </w:tc>
      </w:tr>
    </w:tbl>
    <w:p w:rsidR="00A1195C" w:rsidRDefault="00A1195C" w:rsidP="00257E2E">
      <w:pPr>
        <w:tabs>
          <w:tab w:val="left" w:pos="360"/>
        </w:tabs>
        <w:ind w:left="709"/>
        <w:rPr>
          <w:rFonts w:ascii="Arial Narrow" w:hAnsi="Arial Narrow" w:cs="Tahoma"/>
          <w:sz w:val="22"/>
          <w:szCs w:val="22"/>
        </w:rPr>
      </w:pPr>
      <w:r>
        <w:rPr>
          <w:rFonts w:ascii="Arial Narrow" w:hAnsi="Arial Narrow" w:cs="Tahoma"/>
          <w:sz w:val="22"/>
          <w:szCs w:val="22"/>
        </w:rPr>
        <w:t xml:space="preserve">     </w:t>
      </w:r>
    </w:p>
    <w:p w:rsidR="00A1195C" w:rsidRDefault="00A1195C" w:rsidP="00257E2E">
      <w:pPr>
        <w:tabs>
          <w:tab w:val="left" w:pos="360"/>
        </w:tabs>
        <w:ind w:left="709"/>
        <w:rPr>
          <w:rFonts w:ascii="Arial Narrow" w:hAnsi="Arial Narrow" w:cs="Tahoma"/>
          <w:sz w:val="22"/>
          <w:szCs w:val="22"/>
        </w:rPr>
      </w:pPr>
      <w:r>
        <w:rPr>
          <w:rFonts w:ascii="Arial Narrow" w:hAnsi="Arial Narrow" w:cs="Tahoma"/>
          <w:sz w:val="22"/>
          <w:szCs w:val="22"/>
        </w:rPr>
        <w:t>Osoby upoważnione ze strony Zamawiającego do kontaktów z Wykonawcami:</w:t>
      </w:r>
    </w:p>
    <w:tbl>
      <w:tblPr>
        <w:tblW w:w="9180" w:type="dxa"/>
        <w:jc w:val="center"/>
        <w:tblLayout w:type="fixed"/>
        <w:tblCellMar>
          <w:left w:w="28" w:type="dxa"/>
          <w:right w:w="28" w:type="dxa"/>
        </w:tblCellMar>
        <w:tblLook w:val="01E0"/>
      </w:tblPr>
      <w:tblGrid>
        <w:gridCol w:w="3457"/>
        <w:gridCol w:w="3278"/>
        <w:gridCol w:w="851"/>
        <w:gridCol w:w="1594"/>
      </w:tblGrid>
      <w:tr w:rsidR="00A1195C" w:rsidTr="00A1195C">
        <w:trPr>
          <w:trHeight w:val="283"/>
          <w:jc w:val="center"/>
        </w:trPr>
        <w:tc>
          <w:tcPr>
            <w:tcW w:w="3457" w:type="dxa"/>
            <w:vAlign w:val="bottom"/>
            <w:hideMark/>
          </w:tcPr>
          <w:p w:rsidR="00A1195C" w:rsidRDefault="00A1195C" w:rsidP="00257E2E">
            <w:pPr>
              <w:jc w:val="right"/>
              <w:rPr>
                <w:rFonts w:ascii="Arial Narrow" w:hAnsi="Arial Narrow"/>
                <w:sz w:val="22"/>
                <w:szCs w:val="22"/>
              </w:rPr>
            </w:pPr>
            <w:r>
              <w:rPr>
                <w:rFonts w:ascii="Arial Narrow" w:hAnsi="Arial Narrow" w:cs="Tahoma"/>
                <w:sz w:val="22"/>
                <w:szCs w:val="22"/>
              </w:rPr>
              <w:t>w sprawach procedury:</w:t>
            </w:r>
          </w:p>
        </w:tc>
        <w:tc>
          <w:tcPr>
            <w:tcW w:w="3278" w:type="dxa"/>
            <w:vAlign w:val="bottom"/>
            <w:hideMark/>
          </w:tcPr>
          <w:p w:rsidR="00A1195C" w:rsidRDefault="00740503" w:rsidP="00257E2E">
            <w:pPr>
              <w:jc w:val="left"/>
              <w:rPr>
                <w:rFonts w:ascii="Arial Narrow" w:hAnsi="Arial Narrow"/>
                <w:sz w:val="22"/>
                <w:szCs w:val="22"/>
              </w:rPr>
            </w:pPr>
            <w:r>
              <w:rPr>
                <w:rFonts w:ascii="Arial Narrow" w:hAnsi="Arial Narrow"/>
                <w:b/>
                <w:sz w:val="22"/>
                <w:szCs w:val="22"/>
              </w:rPr>
              <w:t>Grażyna Miłoszewska</w:t>
            </w:r>
          </w:p>
        </w:tc>
        <w:tc>
          <w:tcPr>
            <w:tcW w:w="851" w:type="dxa"/>
            <w:vAlign w:val="bottom"/>
            <w:hideMark/>
          </w:tcPr>
          <w:p w:rsidR="00A1195C" w:rsidRDefault="00A1195C" w:rsidP="00257E2E">
            <w:pPr>
              <w:jc w:val="left"/>
              <w:rPr>
                <w:rFonts w:ascii="Arial Narrow" w:hAnsi="Arial Narrow"/>
                <w:sz w:val="22"/>
                <w:szCs w:val="22"/>
              </w:rPr>
            </w:pPr>
            <w:r>
              <w:rPr>
                <w:rFonts w:ascii="Arial Narrow" w:hAnsi="Arial Narrow" w:cs="Tahoma"/>
                <w:sz w:val="22"/>
                <w:szCs w:val="22"/>
              </w:rPr>
              <w:t>telefon:</w:t>
            </w:r>
          </w:p>
        </w:tc>
        <w:tc>
          <w:tcPr>
            <w:tcW w:w="1594" w:type="dxa"/>
            <w:vAlign w:val="bottom"/>
            <w:hideMark/>
          </w:tcPr>
          <w:p w:rsidR="00A1195C" w:rsidRDefault="00740503" w:rsidP="00257E2E">
            <w:pPr>
              <w:jc w:val="left"/>
              <w:rPr>
                <w:rFonts w:ascii="Arial Narrow" w:hAnsi="Arial Narrow"/>
                <w:sz w:val="22"/>
                <w:szCs w:val="22"/>
              </w:rPr>
            </w:pPr>
            <w:r>
              <w:rPr>
                <w:rFonts w:ascii="Arial Narrow" w:hAnsi="Arial Narrow"/>
                <w:b/>
                <w:sz w:val="22"/>
                <w:szCs w:val="22"/>
              </w:rPr>
              <w:t>47 77 1</w:t>
            </w:r>
            <w:r w:rsidR="00A1195C">
              <w:rPr>
                <w:rFonts w:ascii="Arial Narrow" w:hAnsi="Arial Narrow"/>
                <w:b/>
                <w:sz w:val="22"/>
                <w:szCs w:val="22"/>
              </w:rPr>
              <w:t>27</w:t>
            </w:r>
            <w:r>
              <w:rPr>
                <w:rFonts w:ascii="Arial Narrow" w:hAnsi="Arial Narrow"/>
                <w:b/>
                <w:sz w:val="22"/>
                <w:szCs w:val="22"/>
              </w:rPr>
              <w:t xml:space="preserve"> 45</w:t>
            </w:r>
          </w:p>
        </w:tc>
      </w:tr>
      <w:tr w:rsidR="00A1195C" w:rsidRPr="00A1195C" w:rsidTr="00A1195C">
        <w:trPr>
          <w:trHeight w:val="113"/>
          <w:jc w:val="center"/>
        </w:trPr>
        <w:tc>
          <w:tcPr>
            <w:tcW w:w="3457" w:type="dxa"/>
            <w:vAlign w:val="bottom"/>
          </w:tcPr>
          <w:p w:rsidR="00A1195C" w:rsidRPr="00A1195C" w:rsidRDefault="00A1195C" w:rsidP="00257E2E">
            <w:pPr>
              <w:jc w:val="center"/>
              <w:rPr>
                <w:rFonts w:ascii="Arial Narrow" w:hAnsi="Arial Narrow"/>
                <w:sz w:val="12"/>
                <w:szCs w:val="22"/>
              </w:rPr>
            </w:pPr>
          </w:p>
        </w:tc>
        <w:tc>
          <w:tcPr>
            <w:tcW w:w="5723" w:type="dxa"/>
            <w:gridSpan w:val="3"/>
            <w:vAlign w:val="bottom"/>
          </w:tcPr>
          <w:p w:rsidR="00A1195C" w:rsidRPr="00A1195C" w:rsidRDefault="00A1195C" w:rsidP="00257E2E">
            <w:pPr>
              <w:jc w:val="left"/>
              <w:rPr>
                <w:rFonts w:ascii="Arial Narrow" w:hAnsi="Arial Narrow"/>
                <w:sz w:val="12"/>
                <w:szCs w:val="22"/>
              </w:rPr>
            </w:pPr>
          </w:p>
        </w:tc>
      </w:tr>
      <w:tr w:rsidR="00A1195C" w:rsidTr="00A1195C">
        <w:trPr>
          <w:trHeight w:val="283"/>
          <w:jc w:val="center"/>
        </w:trPr>
        <w:tc>
          <w:tcPr>
            <w:tcW w:w="3457" w:type="dxa"/>
            <w:vAlign w:val="bottom"/>
            <w:hideMark/>
          </w:tcPr>
          <w:p w:rsidR="00A1195C" w:rsidRDefault="00A1195C" w:rsidP="00257E2E">
            <w:pPr>
              <w:jc w:val="right"/>
              <w:rPr>
                <w:rFonts w:ascii="Arial Narrow" w:hAnsi="Arial Narrow"/>
                <w:sz w:val="22"/>
                <w:szCs w:val="22"/>
              </w:rPr>
            </w:pPr>
            <w:r>
              <w:rPr>
                <w:rFonts w:ascii="Arial Narrow" w:hAnsi="Arial Narrow" w:cs="Tahoma"/>
                <w:sz w:val="22"/>
                <w:szCs w:val="22"/>
              </w:rPr>
              <w:t>w zakresie przedmiotu zamówienia:</w:t>
            </w:r>
          </w:p>
        </w:tc>
        <w:tc>
          <w:tcPr>
            <w:tcW w:w="3278" w:type="dxa"/>
            <w:vAlign w:val="bottom"/>
            <w:hideMark/>
          </w:tcPr>
          <w:p w:rsidR="00A1195C" w:rsidRDefault="00740503" w:rsidP="00257E2E">
            <w:pPr>
              <w:jc w:val="left"/>
              <w:rPr>
                <w:rFonts w:ascii="Arial Narrow" w:hAnsi="Arial Narrow"/>
                <w:b/>
                <w:sz w:val="22"/>
                <w:szCs w:val="22"/>
              </w:rPr>
            </w:pPr>
            <w:r>
              <w:rPr>
                <w:rFonts w:ascii="Arial Narrow" w:hAnsi="Arial Narrow"/>
                <w:b/>
                <w:sz w:val="22"/>
                <w:szCs w:val="22"/>
              </w:rPr>
              <w:t>Anita Stasiak</w:t>
            </w:r>
          </w:p>
        </w:tc>
        <w:tc>
          <w:tcPr>
            <w:tcW w:w="851" w:type="dxa"/>
            <w:vAlign w:val="bottom"/>
            <w:hideMark/>
          </w:tcPr>
          <w:p w:rsidR="00A1195C" w:rsidRDefault="00A1195C" w:rsidP="00257E2E">
            <w:pPr>
              <w:ind w:left="0" w:firstLine="0"/>
              <w:jc w:val="left"/>
              <w:rPr>
                <w:rFonts w:ascii="Arial Narrow" w:hAnsi="Arial Narrow" w:cs="Tahoma"/>
                <w:sz w:val="22"/>
                <w:szCs w:val="22"/>
              </w:rPr>
            </w:pPr>
            <w:r>
              <w:rPr>
                <w:rFonts w:ascii="Arial Narrow" w:hAnsi="Arial Narrow" w:cs="Tahoma"/>
                <w:sz w:val="22"/>
                <w:szCs w:val="22"/>
              </w:rPr>
              <w:t>telefon:</w:t>
            </w:r>
          </w:p>
        </w:tc>
        <w:tc>
          <w:tcPr>
            <w:tcW w:w="1594" w:type="dxa"/>
            <w:vAlign w:val="bottom"/>
            <w:hideMark/>
          </w:tcPr>
          <w:p w:rsidR="00A1195C" w:rsidRDefault="00740503" w:rsidP="00257E2E">
            <w:pPr>
              <w:jc w:val="left"/>
              <w:rPr>
                <w:rFonts w:ascii="Arial Narrow" w:hAnsi="Arial Narrow"/>
                <w:b/>
                <w:sz w:val="22"/>
                <w:szCs w:val="22"/>
              </w:rPr>
            </w:pPr>
            <w:r>
              <w:rPr>
                <w:rFonts w:ascii="Arial Narrow" w:hAnsi="Arial Narrow"/>
                <w:b/>
                <w:sz w:val="22"/>
                <w:szCs w:val="22"/>
              </w:rPr>
              <w:t>47 77 126 48</w:t>
            </w:r>
          </w:p>
        </w:tc>
      </w:tr>
    </w:tbl>
    <w:p w:rsidR="00A1195C" w:rsidRDefault="00A1195C" w:rsidP="00257E2E">
      <w:pPr>
        <w:rPr>
          <w:rFonts w:ascii="Arial Narrow" w:hAnsi="Arial Narrow" w:cs="Arial"/>
          <w:b/>
          <w:sz w:val="22"/>
          <w:szCs w:val="22"/>
        </w:rPr>
      </w:pPr>
    </w:p>
    <w:p w:rsidR="007D71AE" w:rsidRPr="001B6D2C" w:rsidRDefault="007D71AE" w:rsidP="00257E2E">
      <w:pPr>
        <w:rPr>
          <w:rFonts w:ascii="Arial Narrow" w:hAnsi="Arial Narrow" w:cs="Arial"/>
          <w:sz w:val="22"/>
          <w:szCs w:val="22"/>
        </w:rPr>
      </w:pPr>
    </w:p>
    <w:p w:rsidR="00A94674" w:rsidRPr="001B6D2C" w:rsidRDefault="00A94674" w:rsidP="00257E2E">
      <w:pPr>
        <w:rPr>
          <w:rFonts w:ascii="Arial Narrow" w:hAnsi="Arial Narrow" w:cs="Arial"/>
          <w:sz w:val="22"/>
          <w:szCs w:val="22"/>
        </w:rPr>
      </w:pPr>
    </w:p>
    <w:p w:rsidR="009448B3" w:rsidRPr="001B6D2C" w:rsidRDefault="009448B3" w:rsidP="00257E2E">
      <w:pPr>
        <w:ind w:left="0" w:firstLine="0"/>
        <w:rPr>
          <w:rFonts w:ascii="Arial Narrow" w:hAnsi="Arial Narrow" w:cs="Arial"/>
          <w:sz w:val="22"/>
          <w:szCs w:val="22"/>
        </w:rPr>
      </w:pPr>
    </w:p>
    <w:p w:rsidR="00841DA7" w:rsidRPr="001B6D2C" w:rsidRDefault="00841DA7" w:rsidP="00257E2E">
      <w:pPr>
        <w:ind w:left="0" w:firstLine="0"/>
        <w:rPr>
          <w:rFonts w:ascii="Arial Narrow" w:hAnsi="Arial Narrow" w:cs="Arial"/>
          <w:sz w:val="22"/>
          <w:szCs w:val="22"/>
        </w:rPr>
      </w:pPr>
    </w:p>
    <w:p w:rsidR="00765116" w:rsidRPr="001B6D2C" w:rsidRDefault="00765116" w:rsidP="00257E2E">
      <w:pPr>
        <w:rPr>
          <w:rFonts w:ascii="Arial Narrow" w:hAnsi="Arial Narrow" w:cs="Arial"/>
          <w:sz w:val="22"/>
          <w:szCs w:val="22"/>
        </w:rPr>
      </w:pPr>
    </w:p>
    <w:p w:rsidR="00765116" w:rsidRPr="001B6D2C" w:rsidRDefault="00765116" w:rsidP="00257E2E">
      <w:pPr>
        <w:rPr>
          <w:rFonts w:ascii="Arial Narrow" w:hAnsi="Arial Narrow" w:cs="Arial"/>
          <w:sz w:val="22"/>
          <w:szCs w:val="22"/>
        </w:rPr>
      </w:pPr>
    </w:p>
    <w:p w:rsidR="00765116" w:rsidRPr="001B6D2C" w:rsidRDefault="00765116" w:rsidP="00257E2E">
      <w:pPr>
        <w:rPr>
          <w:rFonts w:ascii="Arial Narrow" w:hAnsi="Arial Narrow" w:cs="Arial"/>
          <w:sz w:val="22"/>
          <w:szCs w:val="22"/>
        </w:rPr>
      </w:pPr>
    </w:p>
    <w:p w:rsidR="00765116" w:rsidRPr="001B6D2C" w:rsidRDefault="00765116" w:rsidP="00257E2E">
      <w:pPr>
        <w:rPr>
          <w:rFonts w:ascii="Arial Narrow" w:hAnsi="Arial Narrow" w:cs="Arial"/>
          <w:sz w:val="22"/>
          <w:szCs w:val="22"/>
        </w:rPr>
      </w:pPr>
    </w:p>
    <w:p w:rsidR="000A309E" w:rsidRPr="001B6D2C" w:rsidRDefault="000A309E" w:rsidP="00257E2E">
      <w:pPr>
        <w:rPr>
          <w:rFonts w:ascii="Arial Narrow" w:hAnsi="Arial Narrow" w:cs="Arial"/>
          <w:sz w:val="22"/>
          <w:szCs w:val="22"/>
        </w:rPr>
      </w:pPr>
    </w:p>
    <w:p w:rsidR="000A309E" w:rsidRDefault="000A309E" w:rsidP="00257E2E">
      <w:pPr>
        <w:rPr>
          <w:rFonts w:ascii="Arial Narrow" w:hAnsi="Arial Narrow" w:cs="Arial"/>
          <w:sz w:val="22"/>
          <w:szCs w:val="22"/>
        </w:rPr>
      </w:pPr>
    </w:p>
    <w:p w:rsidR="00740503" w:rsidRDefault="00740503" w:rsidP="00257E2E">
      <w:pPr>
        <w:rPr>
          <w:rFonts w:ascii="Arial Narrow" w:hAnsi="Arial Narrow" w:cs="Arial"/>
          <w:sz w:val="22"/>
          <w:szCs w:val="22"/>
        </w:rPr>
      </w:pPr>
    </w:p>
    <w:p w:rsidR="00740503" w:rsidRDefault="00740503" w:rsidP="00257E2E">
      <w:pPr>
        <w:rPr>
          <w:rFonts w:ascii="Arial Narrow" w:hAnsi="Arial Narrow" w:cs="Arial"/>
          <w:sz w:val="22"/>
          <w:szCs w:val="22"/>
        </w:rPr>
      </w:pPr>
    </w:p>
    <w:p w:rsidR="00740503" w:rsidRDefault="00740503" w:rsidP="00257E2E">
      <w:pPr>
        <w:rPr>
          <w:rFonts w:ascii="Arial Narrow" w:hAnsi="Arial Narrow" w:cs="Arial"/>
          <w:sz w:val="22"/>
          <w:szCs w:val="22"/>
        </w:rPr>
      </w:pPr>
    </w:p>
    <w:p w:rsidR="00740503" w:rsidRDefault="00740503" w:rsidP="00257E2E">
      <w:pPr>
        <w:rPr>
          <w:rFonts w:ascii="Arial Narrow" w:hAnsi="Arial Narrow" w:cs="Arial"/>
          <w:sz w:val="22"/>
          <w:szCs w:val="22"/>
        </w:rPr>
      </w:pPr>
    </w:p>
    <w:p w:rsidR="00740503" w:rsidRDefault="00740503" w:rsidP="00257E2E">
      <w:pPr>
        <w:rPr>
          <w:rFonts w:ascii="Arial Narrow" w:hAnsi="Arial Narrow" w:cs="Arial"/>
          <w:sz w:val="22"/>
          <w:szCs w:val="22"/>
        </w:rPr>
      </w:pPr>
    </w:p>
    <w:p w:rsidR="00740503" w:rsidRDefault="00740503" w:rsidP="00257E2E">
      <w:pPr>
        <w:rPr>
          <w:rFonts w:ascii="Arial Narrow" w:hAnsi="Arial Narrow" w:cs="Arial"/>
          <w:sz w:val="22"/>
          <w:szCs w:val="22"/>
        </w:rPr>
      </w:pPr>
    </w:p>
    <w:p w:rsidR="00740503" w:rsidRDefault="00740503" w:rsidP="00257E2E">
      <w:pPr>
        <w:rPr>
          <w:rFonts w:ascii="Arial Narrow" w:hAnsi="Arial Narrow" w:cs="Arial"/>
          <w:sz w:val="22"/>
          <w:szCs w:val="22"/>
        </w:rPr>
      </w:pPr>
    </w:p>
    <w:p w:rsidR="00740503" w:rsidRDefault="00740503" w:rsidP="00257E2E">
      <w:pPr>
        <w:rPr>
          <w:rFonts w:ascii="Arial Narrow" w:hAnsi="Arial Narrow" w:cs="Arial"/>
          <w:sz w:val="22"/>
          <w:szCs w:val="22"/>
        </w:rPr>
      </w:pPr>
    </w:p>
    <w:p w:rsidR="00740503" w:rsidRDefault="00740503" w:rsidP="00257E2E">
      <w:pPr>
        <w:rPr>
          <w:rFonts w:ascii="Arial Narrow" w:hAnsi="Arial Narrow" w:cs="Arial"/>
          <w:sz w:val="22"/>
          <w:szCs w:val="22"/>
        </w:rPr>
      </w:pPr>
    </w:p>
    <w:p w:rsidR="00740503" w:rsidRDefault="00740503" w:rsidP="00257E2E">
      <w:pPr>
        <w:rPr>
          <w:rFonts w:ascii="Arial Narrow" w:hAnsi="Arial Narrow" w:cs="Arial"/>
          <w:sz w:val="22"/>
          <w:szCs w:val="22"/>
        </w:rPr>
      </w:pPr>
    </w:p>
    <w:p w:rsidR="00740503" w:rsidRPr="001B6D2C" w:rsidRDefault="00740503" w:rsidP="00257E2E">
      <w:pPr>
        <w:rPr>
          <w:rFonts w:ascii="Arial Narrow" w:hAnsi="Arial Narrow" w:cs="Arial"/>
          <w:sz w:val="22"/>
          <w:szCs w:val="22"/>
        </w:rPr>
      </w:pPr>
    </w:p>
    <w:p w:rsidR="000A309E" w:rsidRPr="001B6D2C" w:rsidRDefault="000A309E" w:rsidP="00257E2E">
      <w:pPr>
        <w:rPr>
          <w:rFonts w:ascii="Arial Narrow" w:hAnsi="Arial Narrow" w:cs="Arial"/>
          <w:sz w:val="22"/>
          <w:szCs w:val="22"/>
        </w:rPr>
      </w:pPr>
    </w:p>
    <w:p w:rsidR="000A309E" w:rsidRPr="001B6D2C" w:rsidRDefault="000A309E" w:rsidP="00257E2E">
      <w:pPr>
        <w:rPr>
          <w:rFonts w:ascii="Arial Narrow" w:hAnsi="Arial Narrow" w:cs="Arial"/>
          <w:sz w:val="22"/>
          <w:szCs w:val="22"/>
        </w:rPr>
      </w:pPr>
    </w:p>
    <w:p w:rsidR="00C504FD" w:rsidRPr="009532FF" w:rsidRDefault="00C504FD" w:rsidP="00C504FD">
      <w:pPr>
        <w:spacing w:line="276" w:lineRule="auto"/>
        <w:ind w:left="0" w:firstLine="0"/>
        <w:rPr>
          <w:rFonts w:ascii="Arial Narrow" w:hAnsi="Arial Narrow"/>
          <w:sz w:val="22"/>
          <w:szCs w:val="22"/>
        </w:rPr>
        <w:sectPr w:rsidR="00C504FD" w:rsidRPr="009532FF" w:rsidSect="001711D4">
          <w:headerReference w:type="default" r:id="rId10"/>
          <w:footerReference w:type="even" r:id="rId11"/>
          <w:footerReference w:type="default" r:id="rId12"/>
          <w:headerReference w:type="first" r:id="rId13"/>
          <w:footerReference w:type="first" r:id="rId14"/>
          <w:pgSz w:w="11906" w:h="16838"/>
          <w:pgMar w:top="1086" w:right="851" w:bottom="1086" w:left="851" w:header="851" w:footer="851" w:gutter="0"/>
          <w:pgNumType w:start="1"/>
          <w:cols w:space="708"/>
          <w:titlePg/>
          <w:docGrid w:linePitch="360"/>
        </w:sectPr>
      </w:pPr>
      <w:r w:rsidRPr="009532FF">
        <w:rPr>
          <w:rFonts w:ascii="Arial Narrow" w:hAnsi="Arial Narrow"/>
          <w:sz w:val="22"/>
          <w:szCs w:val="22"/>
        </w:rPr>
        <w:t xml:space="preserve">Ogłoszenie o zamówieniu zostało przekazane Urzędowi Publikacji Unii Europejskiej w dniu </w:t>
      </w:r>
      <w:r w:rsidR="007A1F8E" w:rsidRPr="00033B2A">
        <w:rPr>
          <w:rFonts w:ascii="Arial Narrow" w:hAnsi="Arial Narrow"/>
          <w:sz w:val="22"/>
          <w:szCs w:val="22"/>
        </w:rPr>
        <w:t>22.03</w:t>
      </w:r>
      <w:r w:rsidRPr="00033B2A">
        <w:rPr>
          <w:rFonts w:ascii="Arial Narrow" w:hAnsi="Arial Narrow"/>
          <w:sz w:val="22"/>
          <w:szCs w:val="22"/>
        </w:rPr>
        <w:t>.202</w:t>
      </w:r>
      <w:r w:rsidR="007A1F8E" w:rsidRPr="00033B2A">
        <w:rPr>
          <w:rFonts w:ascii="Arial Narrow" w:hAnsi="Arial Narrow"/>
          <w:sz w:val="22"/>
          <w:szCs w:val="22"/>
        </w:rPr>
        <w:t>2</w:t>
      </w:r>
      <w:r w:rsidR="00033B2A">
        <w:rPr>
          <w:rFonts w:ascii="Arial Narrow" w:hAnsi="Arial Narrow"/>
          <w:sz w:val="22"/>
          <w:szCs w:val="22"/>
        </w:rPr>
        <w:t xml:space="preserve"> r.</w:t>
      </w:r>
    </w:p>
    <w:p w:rsidR="00977740" w:rsidRDefault="00977740" w:rsidP="00033B2A">
      <w:pPr>
        <w:ind w:left="0" w:firstLine="0"/>
        <w:rPr>
          <w:rFonts w:ascii="Arial Narrow" w:hAnsi="Arial Narrow" w:cs="Arial"/>
          <w:sz w:val="22"/>
          <w:szCs w:val="22"/>
        </w:rPr>
      </w:pPr>
    </w:p>
    <w:p w:rsidR="00E2753C" w:rsidRPr="00BE0D87" w:rsidRDefault="00FC54C3" w:rsidP="00BE0D87">
      <w:pPr>
        <w:pStyle w:val="Akapitzlist"/>
        <w:numPr>
          <w:ilvl w:val="0"/>
          <w:numId w:val="3"/>
        </w:numPr>
        <w:spacing w:after="200"/>
        <w:rPr>
          <w:rFonts w:ascii="Arial Narrow" w:hAnsi="Arial Narrow" w:cs="Arial"/>
          <w:b/>
          <w:sz w:val="22"/>
          <w:szCs w:val="22"/>
        </w:rPr>
      </w:pPr>
      <w:r w:rsidRPr="00BE0D87">
        <w:rPr>
          <w:rFonts w:ascii="Arial Narrow" w:hAnsi="Arial Narrow" w:cs="Arial"/>
          <w:b/>
          <w:sz w:val="22"/>
          <w:szCs w:val="22"/>
        </w:rPr>
        <w:t>TRYB UDZIELENIA ZAMÓWIENIA</w:t>
      </w:r>
    </w:p>
    <w:p w:rsidR="0021051C" w:rsidRDefault="0021051C" w:rsidP="000612CE">
      <w:pPr>
        <w:numPr>
          <w:ilvl w:val="1"/>
          <w:numId w:val="3"/>
        </w:numPr>
        <w:spacing w:after="100"/>
        <w:rPr>
          <w:rFonts w:ascii="Arial Narrow" w:hAnsi="Arial Narrow" w:cs="Arial"/>
          <w:b/>
          <w:sz w:val="22"/>
          <w:szCs w:val="22"/>
        </w:rPr>
      </w:pPr>
      <w:r w:rsidRPr="001B6D2C">
        <w:rPr>
          <w:rFonts w:ascii="Arial Narrow" w:hAnsi="Arial Narrow" w:cs="Arial"/>
          <w:sz w:val="22"/>
          <w:szCs w:val="22"/>
        </w:rPr>
        <w:t xml:space="preserve">Postępowanie prowadzone jest w trybie </w:t>
      </w:r>
      <w:r>
        <w:rPr>
          <w:rFonts w:ascii="Arial Narrow" w:hAnsi="Arial Narrow" w:cs="Arial"/>
          <w:sz w:val="22"/>
          <w:szCs w:val="22"/>
        </w:rPr>
        <w:t>przetargu nie</w:t>
      </w:r>
      <w:r w:rsidR="00887EBE">
        <w:rPr>
          <w:rFonts w:ascii="Arial Narrow" w:hAnsi="Arial Narrow" w:cs="Arial"/>
          <w:sz w:val="22"/>
          <w:szCs w:val="22"/>
        </w:rPr>
        <w:t>o</w:t>
      </w:r>
      <w:r>
        <w:rPr>
          <w:rFonts w:ascii="Arial Narrow" w:hAnsi="Arial Narrow" w:cs="Arial"/>
          <w:sz w:val="22"/>
          <w:szCs w:val="22"/>
        </w:rPr>
        <w:t>graniczonego, o którym mowa w art</w:t>
      </w:r>
      <w:r w:rsidRPr="00074F77">
        <w:rPr>
          <w:rFonts w:ascii="Arial Narrow" w:hAnsi="Arial Narrow" w:cs="Arial"/>
          <w:sz w:val="22"/>
          <w:szCs w:val="22"/>
        </w:rPr>
        <w:t>. 1</w:t>
      </w:r>
      <w:r>
        <w:rPr>
          <w:rFonts w:ascii="Arial Narrow" w:hAnsi="Arial Narrow" w:cs="Arial"/>
          <w:sz w:val="22"/>
          <w:szCs w:val="22"/>
        </w:rPr>
        <w:t>32</w:t>
      </w:r>
      <w:r w:rsidRPr="00074F77">
        <w:rPr>
          <w:rFonts w:ascii="Arial Narrow" w:hAnsi="Arial Narrow" w:cs="Arial"/>
          <w:sz w:val="22"/>
          <w:szCs w:val="22"/>
        </w:rPr>
        <w:t xml:space="preserve"> </w:t>
      </w:r>
      <w:r w:rsidR="00B14F4F">
        <w:rPr>
          <w:rFonts w:ascii="Arial Narrow" w:hAnsi="Arial Narrow" w:cs="Arial"/>
          <w:sz w:val="22"/>
          <w:szCs w:val="22"/>
        </w:rPr>
        <w:t xml:space="preserve">w związku z  art. 311 </w:t>
      </w:r>
      <w:r w:rsidRPr="00074F77">
        <w:rPr>
          <w:rFonts w:ascii="Arial Narrow" w:hAnsi="Arial Narrow" w:cs="Arial"/>
          <w:sz w:val="22"/>
          <w:szCs w:val="22"/>
        </w:rPr>
        <w:t xml:space="preserve">ustawy </w:t>
      </w:r>
      <w:r>
        <w:rPr>
          <w:rFonts w:ascii="Arial Narrow" w:hAnsi="Arial Narrow" w:cs="Arial"/>
          <w:sz w:val="22"/>
          <w:szCs w:val="22"/>
        </w:rPr>
        <w:t>z</w:t>
      </w:r>
      <w:r w:rsidRPr="001B6D2C">
        <w:rPr>
          <w:rFonts w:ascii="Arial Narrow" w:hAnsi="Arial Narrow" w:cs="Arial"/>
          <w:sz w:val="22"/>
          <w:szCs w:val="22"/>
        </w:rPr>
        <w:t xml:space="preserve"> dnia </w:t>
      </w:r>
      <w:r w:rsidR="00171B74">
        <w:rPr>
          <w:rFonts w:ascii="Arial Narrow" w:hAnsi="Arial Narrow" w:cs="Arial"/>
          <w:sz w:val="22"/>
          <w:szCs w:val="22"/>
        </w:rPr>
        <w:t>11</w:t>
      </w:r>
      <w:r w:rsidRPr="001B6D2C">
        <w:rPr>
          <w:rFonts w:ascii="Arial Narrow" w:hAnsi="Arial Narrow" w:cs="Arial"/>
          <w:sz w:val="22"/>
          <w:szCs w:val="22"/>
        </w:rPr>
        <w:t xml:space="preserve"> </w:t>
      </w:r>
      <w:r w:rsidR="00171B74">
        <w:rPr>
          <w:rFonts w:ascii="Arial Narrow" w:hAnsi="Arial Narrow" w:cs="Arial"/>
          <w:sz w:val="22"/>
          <w:szCs w:val="22"/>
        </w:rPr>
        <w:t xml:space="preserve">września </w:t>
      </w:r>
      <w:r w:rsidRPr="001B6D2C">
        <w:rPr>
          <w:rFonts w:ascii="Arial Narrow" w:hAnsi="Arial Narrow" w:cs="Arial"/>
          <w:sz w:val="22"/>
          <w:szCs w:val="22"/>
        </w:rPr>
        <w:t>20</w:t>
      </w:r>
      <w:r w:rsidR="00171B74">
        <w:rPr>
          <w:rFonts w:ascii="Arial Narrow" w:hAnsi="Arial Narrow" w:cs="Arial"/>
          <w:sz w:val="22"/>
          <w:szCs w:val="22"/>
        </w:rPr>
        <w:t>19</w:t>
      </w:r>
      <w:r w:rsidRPr="001B6D2C">
        <w:rPr>
          <w:rFonts w:ascii="Arial Narrow" w:hAnsi="Arial Narrow" w:cs="Arial"/>
          <w:sz w:val="22"/>
          <w:szCs w:val="22"/>
        </w:rPr>
        <w:t xml:space="preserve"> r</w:t>
      </w:r>
      <w:r>
        <w:rPr>
          <w:rFonts w:ascii="Arial Narrow" w:hAnsi="Arial Narrow" w:cs="Arial"/>
          <w:sz w:val="22"/>
          <w:szCs w:val="22"/>
        </w:rPr>
        <w:t>.</w:t>
      </w:r>
      <w:r w:rsidRPr="001B6D2C">
        <w:rPr>
          <w:rFonts w:ascii="Arial Narrow" w:hAnsi="Arial Narrow" w:cs="Arial"/>
          <w:sz w:val="22"/>
          <w:szCs w:val="22"/>
        </w:rPr>
        <w:t xml:space="preserve"> Prawo za</w:t>
      </w:r>
      <w:r w:rsidR="00740503">
        <w:rPr>
          <w:rFonts w:ascii="Arial Narrow" w:hAnsi="Arial Narrow" w:cs="Arial"/>
          <w:sz w:val="22"/>
          <w:szCs w:val="22"/>
        </w:rPr>
        <w:t>mówień publicznych (Dz. U. z 2021</w:t>
      </w:r>
      <w:r w:rsidRPr="001B6D2C">
        <w:rPr>
          <w:rFonts w:ascii="Arial Narrow" w:hAnsi="Arial Narrow" w:cs="Arial"/>
          <w:sz w:val="22"/>
          <w:szCs w:val="22"/>
        </w:rPr>
        <w:t xml:space="preserve"> r., poz. </w:t>
      </w:r>
      <w:r w:rsidR="00740503" w:rsidRPr="001B6D2C">
        <w:rPr>
          <w:rFonts w:ascii="Arial Narrow" w:hAnsi="Arial Narrow" w:cs="Arial"/>
          <w:sz w:val="22"/>
          <w:szCs w:val="22"/>
        </w:rPr>
        <w:t xml:space="preserve">poz. </w:t>
      </w:r>
      <w:r w:rsidR="00740503">
        <w:rPr>
          <w:rFonts w:ascii="Arial Narrow" w:hAnsi="Arial Narrow" w:cs="Arial"/>
          <w:sz w:val="22"/>
          <w:szCs w:val="22"/>
        </w:rPr>
        <w:t xml:space="preserve">1129 z </w:t>
      </w:r>
      <w:proofErr w:type="spellStart"/>
      <w:r w:rsidR="00740503">
        <w:rPr>
          <w:rFonts w:ascii="Arial Narrow" w:hAnsi="Arial Narrow" w:cs="Arial"/>
          <w:sz w:val="22"/>
          <w:szCs w:val="22"/>
        </w:rPr>
        <w:t>późn</w:t>
      </w:r>
      <w:proofErr w:type="spellEnd"/>
      <w:r w:rsidR="00740503">
        <w:rPr>
          <w:rFonts w:ascii="Arial Narrow" w:hAnsi="Arial Narrow" w:cs="Arial"/>
          <w:sz w:val="22"/>
          <w:szCs w:val="22"/>
        </w:rPr>
        <w:t>. zm</w:t>
      </w:r>
      <w:r>
        <w:rPr>
          <w:rFonts w:ascii="Arial Narrow" w:hAnsi="Arial Narrow" w:cs="Arial"/>
          <w:sz w:val="22"/>
          <w:szCs w:val="22"/>
        </w:rPr>
        <w:t>.</w:t>
      </w:r>
      <w:r w:rsidRPr="001B6D2C">
        <w:rPr>
          <w:rFonts w:ascii="Arial Narrow" w:hAnsi="Arial Narrow" w:cs="Arial"/>
          <w:sz w:val="22"/>
          <w:szCs w:val="22"/>
        </w:rPr>
        <w:t>)</w:t>
      </w:r>
      <w:r>
        <w:rPr>
          <w:rFonts w:ascii="Arial Narrow" w:hAnsi="Arial Narrow" w:cs="Arial"/>
          <w:sz w:val="22"/>
          <w:szCs w:val="22"/>
        </w:rPr>
        <w:t xml:space="preserve"> </w:t>
      </w:r>
      <w:r w:rsidRPr="001B6D2C">
        <w:rPr>
          <w:rFonts w:ascii="Arial Narrow" w:hAnsi="Arial Narrow" w:cs="Arial"/>
          <w:sz w:val="22"/>
          <w:szCs w:val="22"/>
        </w:rPr>
        <w:t xml:space="preserve">zwanej w dalszej części </w:t>
      </w:r>
      <w:r>
        <w:rPr>
          <w:rFonts w:ascii="Arial Narrow" w:hAnsi="Arial Narrow" w:cs="Arial"/>
          <w:sz w:val="22"/>
          <w:szCs w:val="22"/>
        </w:rPr>
        <w:t>SWZ</w:t>
      </w:r>
      <w:r w:rsidRPr="001B6D2C">
        <w:rPr>
          <w:rFonts w:ascii="Arial Narrow" w:hAnsi="Arial Narrow" w:cs="Arial"/>
          <w:sz w:val="22"/>
          <w:szCs w:val="22"/>
        </w:rPr>
        <w:t xml:space="preserve"> „</w:t>
      </w:r>
      <w:r>
        <w:rPr>
          <w:rFonts w:ascii="Arial Narrow" w:hAnsi="Arial Narrow" w:cs="Arial"/>
          <w:sz w:val="22"/>
          <w:szCs w:val="22"/>
        </w:rPr>
        <w:t xml:space="preserve">ustawą </w:t>
      </w:r>
      <w:proofErr w:type="spellStart"/>
      <w:r>
        <w:rPr>
          <w:rFonts w:ascii="Arial Narrow" w:hAnsi="Arial Narrow" w:cs="Arial"/>
          <w:sz w:val="22"/>
          <w:szCs w:val="22"/>
        </w:rPr>
        <w:t>Pzp</w:t>
      </w:r>
      <w:proofErr w:type="spellEnd"/>
      <w:r w:rsidRPr="001B6D2C">
        <w:rPr>
          <w:rFonts w:ascii="Arial Narrow" w:hAnsi="Arial Narrow" w:cs="Arial"/>
          <w:sz w:val="22"/>
          <w:szCs w:val="22"/>
        </w:rPr>
        <w:t>”</w:t>
      </w:r>
      <w:r>
        <w:rPr>
          <w:rFonts w:ascii="Arial Narrow" w:hAnsi="Arial Narrow" w:cs="Arial"/>
          <w:sz w:val="22"/>
          <w:szCs w:val="22"/>
        </w:rPr>
        <w:t xml:space="preserve"> </w:t>
      </w:r>
      <w:r w:rsidRPr="001B6D2C">
        <w:rPr>
          <w:rFonts w:ascii="Arial Narrow" w:hAnsi="Arial Narrow" w:cs="Arial"/>
          <w:sz w:val="22"/>
          <w:szCs w:val="22"/>
        </w:rPr>
        <w:t>w celu wyboru ofert wykonawc</w:t>
      </w:r>
      <w:r w:rsidR="00B14F4F">
        <w:rPr>
          <w:rFonts w:ascii="Arial Narrow" w:hAnsi="Arial Narrow" w:cs="Arial"/>
          <w:sz w:val="22"/>
          <w:szCs w:val="22"/>
        </w:rPr>
        <w:t>ów</w:t>
      </w:r>
      <w:r w:rsidRPr="001B6D2C">
        <w:rPr>
          <w:rFonts w:ascii="Arial Narrow" w:hAnsi="Arial Narrow" w:cs="Arial"/>
          <w:sz w:val="22"/>
          <w:szCs w:val="22"/>
        </w:rPr>
        <w:t>, z którym</w:t>
      </w:r>
      <w:r w:rsidR="00B14F4F">
        <w:rPr>
          <w:rFonts w:ascii="Arial Narrow" w:hAnsi="Arial Narrow" w:cs="Arial"/>
          <w:sz w:val="22"/>
          <w:szCs w:val="22"/>
        </w:rPr>
        <w:t>i</w:t>
      </w:r>
      <w:r w:rsidRPr="001B6D2C">
        <w:rPr>
          <w:rFonts w:ascii="Arial Narrow" w:hAnsi="Arial Narrow" w:cs="Arial"/>
          <w:sz w:val="22"/>
          <w:szCs w:val="22"/>
        </w:rPr>
        <w:t xml:space="preserve"> zostanie zawarta umowa </w:t>
      </w:r>
      <w:r w:rsidR="00B14F4F">
        <w:rPr>
          <w:rFonts w:ascii="Arial Narrow" w:hAnsi="Arial Narrow" w:cs="Arial"/>
          <w:sz w:val="22"/>
          <w:szCs w:val="22"/>
        </w:rPr>
        <w:t xml:space="preserve">ramowa </w:t>
      </w:r>
      <w:r w:rsidRPr="001B6D2C">
        <w:rPr>
          <w:rFonts w:ascii="Arial Narrow" w:hAnsi="Arial Narrow" w:cs="Arial"/>
          <w:sz w:val="22"/>
          <w:szCs w:val="22"/>
        </w:rPr>
        <w:t>w sprawie zamówienia publicznego</w:t>
      </w:r>
      <w:r>
        <w:rPr>
          <w:rFonts w:ascii="Arial Narrow" w:hAnsi="Arial Narrow" w:cs="Arial"/>
          <w:b/>
          <w:sz w:val="22"/>
          <w:szCs w:val="22"/>
        </w:rPr>
        <w:t>.</w:t>
      </w:r>
    </w:p>
    <w:p w:rsidR="0021051C" w:rsidRPr="0021051C" w:rsidRDefault="00C56B4E" w:rsidP="000612CE">
      <w:pPr>
        <w:numPr>
          <w:ilvl w:val="1"/>
          <w:numId w:val="3"/>
        </w:numPr>
        <w:spacing w:after="100"/>
        <w:rPr>
          <w:rFonts w:ascii="Arial Narrow" w:hAnsi="Arial Narrow" w:cs="Arial"/>
          <w:b/>
          <w:sz w:val="22"/>
          <w:szCs w:val="22"/>
        </w:rPr>
      </w:pPr>
      <w:r w:rsidRPr="0021051C">
        <w:rPr>
          <w:rFonts w:ascii="Arial Narrow" w:hAnsi="Arial Narrow" w:cs="Verdana"/>
          <w:sz w:val="22"/>
          <w:szCs w:val="22"/>
        </w:rPr>
        <w:t xml:space="preserve">Zamawiający zastosuje procedurę, o której mowa w art. 139 ust. 1 ustawy </w:t>
      </w:r>
      <w:proofErr w:type="spellStart"/>
      <w:r w:rsidRPr="0021051C">
        <w:rPr>
          <w:rFonts w:ascii="Arial Narrow" w:hAnsi="Arial Narrow" w:cs="Verdana"/>
          <w:sz w:val="22"/>
          <w:szCs w:val="22"/>
        </w:rPr>
        <w:t>Pzp</w:t>
      </w:r>
      <w:proofErr w:type="spellEnd"/>
      <w:r w:rsidRPr="0021051C">
        <w:rPr>
          <w:rFonts w:ascii="Arial Narrow" w:hAnsi="Arial Narrow" w:cs="Verdana"/>
          <w:sz w:val="22"/>
          <w:szCs w:val="22"/>
        </w:rPr>
        <w:t>, tj. najpierw dokona badania i oceny ofert, następnie dokona kwalifikacji podmiotowej wykonawcy, którego oferta została najwyżej oceniona, w zakresie braku podstaw wykluczenia oraz spełniania warunków udziału w postępowaniu</w:t>
      </w:r>
      <w:r w:rsidR="0021051C">
        <w:rPr>
          <w:rFonts w:ascii="Arial Narrow" w:hAnsi="Arial Narrow" w:cs="Verdana"/>
          <w:sz w:val="22"/>
          <w:szCs w:val="22"/>
        </w:rPr>
        <w:t>.</w:t>
      </w:r>
    </w:p>
    <w:p w:rsidR="0021051C" w:rsidRDefault="00315C07" w:rsidP="000612CE">
      <w:pPr>
        <w:numPr>
          <w:ilvl w:val="1"/>
          <w:numId w:val="3"/>
        </w:numPr>
        <w:spacing w:after="100"/>
        <w:rPr>
          <w:rFonts w:ascii="Arial Narrow" w:hAnsi="Arial Narrow" w:cs="Arial"/>
          <w:b/>
          <w:sz w:val="22"/>
          <w:szCs w:val="22"/>
        </w:rPr>
      </w:pPr>
      <w:r w:rsidRPr="0021051C">
        <w:rPr>
          <w:rFonts w:ascii="Arial Narrow" w:hAnsi="Arial Narrow" w:cs="Arial"/>
          <w:sz w:val="22"/>
          <w:szCs w:val="22"/>
        </w:rPr>
        <w:t>Post</w:t>
      </w:r>
      <w:r w:rsidR="00AC07F8" w:rsidRPr="0021051C">
        <w:rPr>
          <w:rFonts w:ascii="Arial Narrow" w:hAnsi="Arial Narrow" w:cs="Arial"/>
          <w:sz w:val="22"/>
          <w:szCs w:val="22"/>
        </w:rPr>
        <w:t>ę</w:t>
      </w:r>
      <w:r w:rsidRPr="0021051C">
        <w:rPr>
          <w:rFonts w:ascii="Arial Narrow" w:hAnsi="Arial Narrow" w:cs="Arial"/>
          <w:sz w:val="22"/>
          <w:szCs w:val="22"/>
        </w:rPr>
        <w:t>powanie prowadz</w:t>
      </w:r>
      <w:r w:rsidR="00AC07F8" w:rsidRPr="0021051C">
        <w:rPr>
          <w:rFonts w:ascii="Arial Narrow" w:hAnsi="Arial Narrow" w:cs="Arial"/>
          <w:sz w:val="22"/>
          <w:szCs w:val="22"/>
        </w:rPr>
        <w:t>one jest</w:t>
      </w:r>
      <w:r w:rsidR="00E5220F" w:rsidRPr="0021051C">
        <w:rPr>
          <w:rFonts w:ascii="Arial Narrow" w:hAnsi="Arial Narrow" w:cs="Arial"/>
          <w:sz w:val="22"/>
          <w:szCs w:val="22"/>
        </w:rPr>
        <w:t xml:space="preserve"> zgodnie z przepisami ustawy</w:t>
      </w:r>
      <w:r w:rsidR="00AC07F8" w:rsidRPr="0021051C">
        <w:rPr>
          <w:rFonts w:ascii="Arial Narrow" w:hAnsi="Arial Narrow" w:cs="Arial"/>
          <w:sz w:val="22"/>
          <w:szCs w:val="22"/>
        </w:rPr>
        <w:t xml:space="preserve"> </w:t>
      </w:r>
      <w:proofErr w:type="spellStart"/>
      <w:r w:rsidR="00AC07F8" w:rsidRPr="0021051C">
        <w:rPr>
          <w:rFonts w:ascii="Arial Narrow" w:hAnsi="Arial Narrow" w:cs="Arial"/>
          <w:sz w:val="22"/>
          <w:szCs w:val="22"/>
        </w:rPr>
        <w:t>Pzp</w:t>
      </w:r>
      <w:proofErr w:type="spellEnd"/>
      <w:r w:rsidR="00E5220F" w:rsidRPr="0021051C">
        <w:rPr>
          <w:rFonts w:ascii="Arial Narrow" w:hAnsi="Arial Narrow" w:cs="Arial"/>
          <w:sz w:val="22"/>
          <w:szCs w:val="22"/>
        </w:rPr>
        <w:t xml:space="preserve"> oraz przepisami wykonawczymi wydanymi na jej podstawie.</w:t>
      </w:r>
    </w:p>
    <w:p w:rsidR="0021051C" w:rsidRDefault="00BD67E4" w:rsidP="000612CE">
      <w:pPr>
        <w:numPr>
          <w:ilvl w:val="1"/>
          <w:numId w:val="3"/>
        </w:numPr>
        <w:spacing w:after="200"/>
        <w:rPr>
          <w:rFonts w:ascii="Arial Narrow" w:hAnsi="Arial Narrow" w:cs="Arial"/>
          <w:b/>
          <w:sz w:val="22"/>
          <w:szCs w:val="22"/>
        </w:rPr>
      </w:pPr>
      <w:r w:rsidRPr="0021051C">
        <w:rPr>
          <w:rFonts w:ascii="Arial Narrow" w:hAnsi="Arial Narrow" w:cs="Arial"/>
          <w:sz w:val="22"/>
          <w:szCs w:val="22"/>
        </w:rPr>
        <w:t xml:space="preserve">Postępowanie prowadzone jest w języku polskim w formie elektronicznej za pośrednictwem Platformy Zakupowej pod adresem: </w:t>
      </w:r>
      <w:hyperlink r:id="rId15" w:history="1">
        <w:r w:rsidRPr="0021051C">
          <w:rPr>
            <w:rStyle w:val="Hipercze"/>
            <w:rFonts w:ascii="Arial Narrow" w:hAnsi="Arial Narrow" w:cs="Arial"/>
            <w:sz w:val="22"/>
            <w:szCs w:val="22"/>
          </w:rPr>
          <w:t>https://platformazakupowa.pl</w:t>
        </w:r>
      </w:hyperlink>
      <w:r w:rsidRPr="0021051C">
        <w:rPr>
          <w:rFonts w:ascii="Arial Narrow" w:hAnsi="Arial Narrow" w:cs="Arial"/>
          <w:sz w:val="22"/>
          <w:szCs w:val="22"/>
        </w:rPr>
        <w:t>, zwanej dalej „Platformą”.</w:t>
      </w:r>
    </w:p>
    <w:p w:rsidR="00E1354A" w:rsidRPr="00E1354A" w:rsidRDefault="00E2753C" w:rsidP="00E1354A">
      <w:pPr>
        <w:numPr>
          <w:ilvl w:val="0"/>
          <w:numId w:val="3"/>
        </w:numPr>
        <w:tabs>
          <w:tab w:val="left" w:pos="709"/>
        </w:tabs>
        <w:spacing w:after="200"/>
        <w:rPr>
          <w:rFonts w:ascii="Arial Narrow" w:hAnsi="Arial Narrow" w:cs="Arial"/>
          <w:b/>
          <w:sz w:val="22"/>
          <w:szCs w:val="22"/>
        </w:rPr>
      </w:pPr>
      <w:r w:rsidRPr="0021051C">
        <w:rPr>
          <w:rFonts w:ascii="Arial Narrow" w:hAnsi="Arial Narrow" w:cs="Arial"/>
          <w:b/>
          <w:sz w:val="22"/>
          <w:szCs w:val="22"/>
        </w:rPr>
        <w:t>OPIS PRZEDMIOTU ZAMÓWIENIA</w:t>
      </w:r>
      <w:bookmarkStart w:id="0" w:name="OLE_LINK1"/>
      <w:bookmarkStart w:id="1" w:name="OLE_LINK4"/>
    </w:p>
    <w:p w:rsidR="000C394D" w:rsidRPr="00E1354A" w:rsidRDefault="00C56B4E" w:rsidP="00033B2A">
      <w:pPr>
        <w:numPr>
          <w:ilvl w:val="1"/>
          <w:numId w:val="3"/>
        </w:numPr>
        <w:tabs>
          <w:tab w:val="left" w:pos="709"/>
        </w:tabs>
        <w:rPr>
          <w:rFonts w:ascii="Arial Narrow" w:hAnsi="Arial Narrow" w:cs="Arial"/>
          <w:sz w:val="22"/>
          <w:szCs w:val="22"/>
        </w:rPr>
      </w:pPr>
      <w:r w:rsidRPr="00872B90">
        <w:rPr>
          <w:rFonts w:ascii="Arial Narrow" w:hAnsi="Arial Narrow" w:cs="Arial"/>
          <w:sz w:val="22"/>
          <w:szCs w:val="22"/>
        </w:rPr>
        <w:t xml:space="preserve">Przedmiotem </w:t>
      </w:r>
      <w:r w:rsidR="00BE0D87" w:rsidRPr="00872B90">
        <w:rPr>
          <w:rFonts w:ascii="Arial Narrow" w:hAnsi="Arial Narrow" w:cs="Courier New"/>
          <w:sz w:val="22"/>
          <w:szCs w:val="22"/>
          <w:lang w:eastAsia="ar-SA"/>
        </w:rPr>
        <w:t>zamówienia jest dostawa</w:t>
      </w:r>
      <w:r w:rsidR="00740503">
        <w:rPr>
          <w:rFonts w:ascii="Arial Narrow" w:hAnsi="Arial Narrow" w:cs="Courier New"/>
          <w:sz w:val="22"/>
          <w:szCs w:val="22"/>
          <w:lang w:eastAsia="ar-SA"/>
        </w:rPr>
        <w:t xml:space="preserve"> papieru kserograficznego</w:t>
      </w:r>
      <w:r w:rsidR="00E1354A" w:rsidRPr="00E1354A">
        <w:rPr>
          <w:rFonts w:cs="Courier New"/>
          <w:b/>
          <w:lang w:eastAsia="ar-SA"/>
        </w:rPr>
        <w:t xml:space="preserve"> </w:t>
      </w:r>
      <w:r w:rsidR="00E1354A" w:rsidRPr="00E1354A">
        <w:rPr>
          <w:rFonts w:ascii="Arial Narrow" w:hAnsi="Arial Narrow" w:cs="Courier New"/>
          <w:sz w:val="22"/>
          <w:szCs w:val="22"/>
          <w:lang w:eastAsia="ar-SA"/>
        </w:rPr>
        <w:t>do komórek i jednostek organizacyjnych Policji woj.  wielkopolskiego, Zarządu CBŚP w Poznaniu i Wydziału BSWP w Poznaniu</w:t>
      </w:r>
      <w:r w:rsidR="00E1354A">
        <w:rPr>
          <w:rFonts w:cs="Courier New"/>
          <w:b/>
          <w:lang w:eastAsia="ar-SA"/>
        </w:rPr>
        <w:t>.</w:t>
      </w:r>
      <w:r w:rsidR="00E1354A">
        <w:rPr>
          <w:rFonts w:ascii="Arial Narrow" w:hAnsi="Arial Narrow" w:cs="Courier New"/>
          <w:sz w:val="22"/>
          <w:szCs w:val="22"/>
          <w:lang w:eastAsia="ar-SA"/>
        </w:rPr>
        <w:t xml:space="preserve"> </w:t>
      </w:r>
      <w:r w:rsidR="00BE0D87" w:rsidRPr="00872B90">
        <w:rPr>
          <w:rFonts w:ascii="Arial Narrow" w:hAnsi="Arial Narrow" w:cs="Courier New"/>
          <w:sz w:val="22"/>
          <w:szCs w:val="22"/>
          <w:lang w:eastAsia="ar-SA"/>
        </w:rPr>
        <w:t xml:space="preserve"> Ilość </w:t>
      </w:r>
      <w:r w:rsidR="00740503">
        <w:rPr>
          <w:rFonts w:ascii="Arial Narrow" w:hAnsi="Arial Narrow" w:cs="Courier New"/>
          <w:sz w:val="22"/>
          <w:szCs w:val="22"/>
          <w:lang w:eastAsia="ar-SA"/>
        </w:rPr>
        <w:t>papieru kserograficznego będącego</w:t>
      </w:r>
      <w:r w:rsidR="00BE0D87" w:rsidRPr="00872B90">
        <w:rPr>
          <w:rFonts w:ascii="Arial Narrow" w:hAnsi="Arial Narrow" w:cs="Courier New"/>
          <w:sz w:val="22"/>
          <w:szCs w:val="22"/>
          <w:lang w:eastAsia="ar-SA"/>
        </w:rPr>
        <w:t xml:space="preserve"> przedmiotem zamówienia może ulec zwiększeniu lub zmniejszeniu w zależności od zaoferowanych cen wynikających ze złożonych ofert, jednakże do kwoty, o której mowa </w:t>
      </w:r>
      <w:r w:rsidR="00BE0D87" w:rsidRPr="00A55798">
        <w:rPr>
          <w:rFonts w:ascii="Arial Narrow" w:hAnsi="Arial Narrow" w:cs="Courier New"/>
          <w:sz w:val="22"/>
          <w:szCs w:val="22"/>
          <w:lang w:eastAsia="ar-SA"/>
        </w:rPr>
        <w:t>w §</w:t>
      </w:r>
      <w:r w:rsidR="00C40D0D" w:rsidRPr="00A55798">
        <w:rPr>
          <w:rFonts w:ascii="Arial Narrow" w:hAnsi="Arial Narrow" w:cs="Courier New"/>
          <w:sz w:val="22"/>
          <w:szCs w:val="22"/>
          <w:lang w:eastAsia="ar-SA"/>
        </w:rPr>
        <w:t xml:space="preserve"> 4</w:t>
      </w:r>
      <w:r w:rsidR="00BE0D87" w:rsidRPr="00A55798">
        <w:rPr>
          <w:rFonts w:ascii="Arial Narrow" w:hAnsi="Arial Narrow" w:cs="Courier New"/>
          <w:sz w:val="22"/>
          <w:szCs w:val="22"/>
          <w:lang w:eastAsia="ar-SA"/>
        </w:rPr>
        <w:t xml:space="preserve"> ust. 1 projektu umowy ramowej</w:t>
      </w:r>
      <w:r w:rsidR="00BE0D87" w:rsidRPr="00872B90">
        <w:rPr>
          <w:rFonts w:ascii="Arial Narrow" w:hAnsi="Arial Narrow" w:cs="Courier New"/>
          <w:sz w:val="22"/>
          <w:szCs w:val="22"/>
          <w:lang w:eastAsia="ar-SA"/>
        </w:rPr>
        <w:t xml:space="preserve"> z zastrzeżeniem zwiększenia jej wartości na podstawie art. 455 ust 2 </w:t>
      </w:r>
      <w:r w:rsidR="00057B64">
        <w:rPr>
          <w:rFonts w:ascii="Arial Narrow" w:hAnsi="Arial Narrow" w:cs="Courier New"/>
          <w:sz w:val="22"/>
          <w:szCs w:val="22"/>
          <w:lang w:eastAsia="ar-SA"/>
        </w:rPr>
        <w:t xml:space="preserve">ustawy </w:t>
      </w:r>
      <w:proofErr w:type="spellStart"/>
      <w:r w:rsidR="00BE0D87" w:rsidRPr="00872B90">
        <w:rPr>
          <w:rFonts w:ascii="Arial Narrow" w:hAnsi="Arial Narrow" w:cs="Courier New"/>
          <w:sz w:val="22"/>
          <w:szCs w:val="22"/>
          <w:lang w:eastAsia="ar-SA"/>
        </w:rPr>
        <w:t>Pzp</w:t>
      </w:r>
      <w:proofErr w:type="spellEnd"/>
      <w:r w:rsidR="00BE0D87" w:rsidRPr="00872B90">
        <w:rPr>
          <w:rFonts w:ascii="Arial Narrow" w:hAnsi="Arial Narrow" w:cs="Courier New"/>
          <w:sz w:val="22"/>
          <w:szCs w:val="22"/>
          <w:lang w:eastAsia="ar-SA"/>
        </w:rPr>
        <w:t xml:space="preserve">. </w:t>
      </w:r>
    </w:p>
    <w:p w:rsidR="00E1354A" w:rsidRPr="00E1354A" w:rsidRDefault="00E1354A" w:rsidP="00033B2A">
      <w:pPr>
        <w:numPr>
          <w:ilvl w:val="1"/>
          <w:numId w:val="3"/>
        </w:numPr>
        <w:tabs>
          <w:tab w:val="left" w:pos="709"/>
        </w:tabs>
        <w:rPr>
          <w:rFonts w:ascii="Arial Narrow" w:hAnsi="Arial Narrow" w:cs="Arial"/>
          <w:sz w:val="22"/>
          <w:szCs w:val="22"/>
        </w:rPr>
      </w:pPr>
      <w:r w:rsidRPr="00E1354A">
        <w:rPr>
          <w:rFonts w:ascii="Arial Narrow" w:hAnsi="Arial Narrow" w:cs="Arial Narrow"/>
          <w:iCs/>
          <w:sz w:val="22"/>
          <w:szCs w:val="22"/>
        </w:rPr>
        <w:t>Szczegółowy opis przedmiotu zamówienia został określony w załącznika nr 1.1 do SWZ</w:t>
      </w:r>
      <w:r w:rsidRPr="00E1354A">
        <w:rPr>
          <w:rFonts w:ascii="Arial Narrow" w:hAnsi="Arial Narrow" w:cs="Arial Narrow"/>
          <w:b/>
          <w:iCs/>
          <w:sz w:val="22"/>
          <w:szCs w:val="22"/>
        </w:rPr>
        <w:t>.</w:t>
      </w:r>
    </w:p>
    <w:p w:rsidR="00740503" w:rsidRPr="00E1354A" w:rsidRDefault="00740503" w:rsidP="00033B2A">
      <w:pPr>
        <w:numPr>
          <w:ilvl w:val="1"/>
          <w:numId w:val="3"/>
        </w:numPr>
        <w:tabs>
          <w:tab w:val="left" w:pos="709"/>
        </w:tabs>
        <w:rPr>
          <w:rFonts w:ascii="Arial Narrow" w:hAnsi="Arial Narrow" w:cs="Arial"/>
          <w:sz w:val="22"/>
          <w:szCs w:val="22"/>
        </w:rPr>
      </w:pPr>
      <w:r w:rsidRPr="00E1354A">
        <w:rPr>
          <w:rFonts w:ascii="Arial Narrow" w:hAnsi="Arial Narrow" w:cs="Courier New"/>
          <w:sz w:val="22"/>
          <w:szCs w:val="22"/>
          <w:lang w:eastAsia="ar-SA"/>
        </w:rPr>
        <w:t>Przedmiot zamówienia nie został podz</w:t>
      </w:r>
      <w:r w:rsidR="0015640A">
        <w:rPr>
          <w:rFonts w:ascii="Arial Narrow" w:hAnsi="Arial Narrow" w:cs="Courier New"/>
          <w:sz w:val="22"/>
          <w:szCs w:val="22"/>
          <w:lang w:eastAsia="ar-SA"/>
        </w:rPr>
        <w:t xml:space="preserve">ielony na części, </w:t>
      </w:r>
      <w:r w:rsidR="0015640A" w:rsidRPr="00691FDA">
        <w:rPr>
          <w:rFonts w:ascii="Arial Narrow" w:hAnsi="Arial Narrow" w:cs="Courier New"/>
          <w:color w:val="000000" w:themeColor="text1"/>
          <w:sz w:val="22"/>
          <w:szCs w:val="22"/>
          <w:lang w:eastAsia="ar-SA"/>
        </w:rPr>
        <w:t xml:space="preserve">ponieważ </w:t>
      </w:r>
      <w:r w:rsidR="00691FDA" w:rsidRPr="00691FDA">
        <w:rPr>
          <w:rFonts w:ascii="Arial Narrow" w:hAnsi="Arial Narrow" w:cs="Courier New"/>
          <w:color w:val="000000" w:themeColor="text1"/>
          <w:sz w:val="22"/>
          <w:szCs w:val="22"/>
          <w:lang w:eastAsia="ar-SA"/>
        </w:rPr>
        <w:t>niezasadnym i nieekonomicznym byłoby dostarczenie przedmiotu zamówienia w rozbiciu na format papieru</w:t>
      </w:r>
      <w:r w:rsidR="00691FDA">
        <w:rPr>
          <w:rFonts w:ascii="Arial Narrow" w:hAnsi="Arial Narrow" w:cs="Courier New"/>
          <w:color w:val="FF0000"/>
          <w:sz w:val="22"/>
          <w:szCs w:val="22"/>
          <w:lang w:eastAsia="ar-SA"/>
        </w:rPr>
        <w:t xml:space="preserve"> </w:t>
      </w:r>
      <w:r w:rsidR="00691FDA">
        <w:rPr>
          <w:rFonts w:ascii="Arial Narrow" w:hAnsi="Arial Narrow" w:cs="Courier New"/>
          <w:sz w:val="22"/>
          <w:szCs w:val="22"/>
          <w:lang w:eastAsia="ar-SA"/>
        </w:rPr>
        <w:t xml:space="preserve"> kserograficznego</w:t>
      </w:r>
      <w:r w:rsidRPr="00E1354A">
        <w:rPr>
          <w:rFonts w:ascii="Arial Narrow" w:hAnsi="Arial Narrow" w:cs="Arial"/>
          <w:sz w:val="22"/>
          <w:szCs w:val="22"/>
        </w:rPr>
        <w:t>. Zamówienie  to stanowi część zamówienia  udzielanego w częściach (w skali roku).</w:t>
      </w:r>
    </w:p>
    <w:p w:rsidR="0023086E" w:rsidRPr="0023086E" w:rsidRDefault="0065119E" w:rsidP="00033B2A">
      <w:pPr>
        <w:numPr>
          <w:ilvl w:val="1"/>
          <w:numId w:val="3"/>
        </w:numPr>
        <w:tabs>
          <w:tab w:val="left" w:pos="709"/>
        </w:tabs>
        <w:rPr>
          <w:rFonts w:ascii="Arial Narrow" w:hAnsi="Arial Narrow" w:cs="Arial"/>
          <w:sz w:val="22"/>
          <w:szCs w:val="22"/>
        </w:rPr>
      </w:pPr>
      <w:r>
        <w:rPr>
          <w:rFonts w:ascii="Arial Narrow" w:hAnsi="Arial Narrow" w:cs="Arial"/>
          <w:color w:val="000000"/>
          <w:sz w:val="22"/>
          <w:szCs w:val="22"/>
        </w:rPr>
        <w:t xml:space="preserve">Kod CPV: </w:t>
      </w:r>
      <w:r w:rsidR="00AC4077" w:rsidRPr="00CB2751">
        <w:rPr>
          <w:rFonts w:ascii="Arial Narrow" w:hAnsi="Arial Narrow" w:cs="Arial"/>
          <w:sz w:val="22"/>
          <w:szCs w:val="22"/>
        </w:rPr>
        <w:t xml:space="preserve"> 30197644-2</w:t>
      </w:r>
      <w:r w:rsidR="00AC4077" w:rsidRPr="00CB2751">
        <w:rPr>
          <w:rFonts w:ascii="Arial Narrow" w:hAnsi="Arial Narrow" w:cs="Arial Narrow"/>
          <w:bCs/>
          <w:iCs/>
          <w:sz w:val="22"/>
          <w:szCs w:val="22"/>
        </w:rPr>
        <w:t>.</w:t>
      </w:r>
    </w:p>
    <w:p w:rsidR="0023086E" w:rsidRPr="0023086E" w:rsidRDefault="00364893" w:rsidP="0023086E">
      <w:pPr>
        <w:numPr>
          <w:ilvl w:val="1"/>
          <w:numId w:val="3"/>
        </w:numPr>
        <w:tabs>
          <w:tab w:val="left" w:pos="709"/>
        </w:tabs>
        <w:rPr>
          <w:rFonts w:ascii="Arial Narrow" w:hAnsi="Arial Narrow" w:cs="Arial"/>
          <w:sz w:val="22"/>
          <w:szCs w:val="22"/>
        </w:rPr>
      </w:pPr>
      <w:bookmarkStart w:id="2" w:name="_Hlk75854969"/>
      <w:r>
        <w:rPr>
          <w:rFonts w:ascii="Arial Narrow" w:hAnsi="Arial Narrow" w:cs="Tahoma"/>
          <w:sz w:val="22"/>
          <w:szCs w:val="22"/>
        </w:rPr>
        <w:t xml:space="preserve">Zamawiający </w:t>
      </w:r>
      <w:r w:rsidR="00AC4077">
        <w:rPr>
          <w:rFonts w:ascii="Arial Narrow" w:hAnsi="Arial Narrow" w:cs="Tahoma"/>
          <w:sz w:val="22"/>
          <w:szCs w:val="22"/>
        </w:rPr>
        <w:t xml:space="preserve"> nie </w:t>
      </w:r>
      <w:r w:rsidR="00FF578C">
        <w:rPr>
          <w:rFonts w:ascii="Arial Narrow" w:hAnsi="Arial Narrow" w:cs="Tahoma"/>
          <w:sz w:val="22"/>
          <w:szCs w:val="22"/>
        </w:rPr>
        <w:t>dopuszcza składania</w:t>
      </w:r>
      <w:r>
        <w:rPr>
          <w:rFonts w:ascii="Arial Narrow" w:hAnsi="Arial Narrow" w:cs="Tahoma"/>
          <w:sz w:val="22"/>
          <w:szCs w:val="22"/>
        </w:rPr>
        <w:t xml:space="preserve"> ofert częściowych. </w:t>
      </w:r>
      <w:bookmarkEnd w:id="2"/>
    </w:p>
    <w:bookmarkEnd w:id="0"/>
    <w:bookmarkEnd w:id="1"/>
    <w:p w:rsidR="00C56151" w:rsidRDefault="00C447DE" w:rsidP="0023086E">
      <w:pPr>
        <w:numPr>
          <w:ilvl w:val="1"/>
          <w:numId w:val="3"/>
        </w:numPr>
        <w:tabs>
          <w:tab w:val="left" w:pos="709"/>
        </w:tabs>
        <w:rPr>
          <w:rFonts w:ascii="Arial Narrow" w:hAnsi="Arial Narrow" w:cs="Arial"/>
          <w:sz w:val="22"/>
          <w:szCs w:val="22"/>
        </w:rPr>
      </w:pPr>
      <w:r w:rsidRPr="00C56151">
        <w:rPr>
          <w:rFonts w:ascii="Arial Narrow" w:hAnsi="Arial Narrow" w:cs="Arial"/>
          <w:sz w:val="22"/>
          <w:szCs w:val="22"/>
        </w:rPr>
        <w:t>Zamawiający nie dopuszcza składania ofert wariantowych.</w:t>
      </w:r>
    </w:p>
    <w:p w:rsidR="0023086E" w:rsidRPr="0023086E" w:rsidRDefault="0023086E" w:rsidP="0023086E">
      <w:pPr>
        <w:numPr>
          <w:ilvl w:val="1"/>
          <w:numId w:val="3"/>
        </w:numPr>
        <w:tabs>
          <w:tab w:val="left" w:pos="709"/>
        </w:tabs>
        <w:rPr>
          <w:rFonts w:ascii="Arial Narrow" w:hAnsi="Arial Narrow" w:cs="Arial"/>
          <w:sz w:val="22"/>
          <w:szCs w:val="22"/>
        </w:rPr>
      </w:pPr>
      <w:r w:rsidRPr="00D97B27">
        <w:rPr>
          <w:rFonts w:ascii="Arial Narrow" w:hAnsi="Arial Narrow" w:cs="Book Antiqua"/>
          <w:sz w:val="22"/>
          <w:szCs w:val="22"/>
        </w:rPr>
        <w:t>Mie</w:t>
      </w:r>
      <w:r>
        <w:rPr>
          <w:rFonts w:ascii="Arial Narrow" w:hAnsi="Arial Narrow" w:cs="Book Antiqua"/>
          <w:sz w:val="22"/>
          <w:szCs w:val="22"/>
        </w:rPr>
        <w:t>jscem  dostawy  papieru kserografi</w:t>
      </w:r>
      <w:r w:rsidRPr="00D97B27">
        <w:rPr>
          <w:rFonts w:ascii="Arial Narrow" w:hAnsi="Arial Narrow" w:cs="Book Antiqua"/>
          <w:sz w:val="22"/>
          <w:szCs w:val="22"/>
        </w:rPr>
        <w:t xml:space="preserve">cznego </w:t>
      </w:r>
      <w:r>
        <w:rPr>
          <w:rFonts w:ascii="Arial Narrow" w:hAnsi="Arial Narrow" w:cs="Book Antiqua"/>
          <w:sz w:val="22"/>
          <w:szCs w:val="22"/>
        </w:rPr>
        <w:t xml:space="preserve"> </w:t>
      </w:r>
      <w:r w:rsidRPr="00D97B27">
        <w:rPr>
          <w:rFonts w:ascii="Arial Narrow" w:hAnsi="Arial Narrow" w:cs="Book Antiqua"/>
          <w:sz w:val="22"/>
          <w:szCs w:val="22"/>
        </w:rPr>
        <w:t xml:space="preserve">jest </w:t>
      </w:r>
      <w:r>
        <w:rPr>
          <w:rFonts w:ascii="Arial Narrow" w:hAnsi="Arial Narrow" w:cs="Book Antiqua"/>
          <w:sz w:val="22"/>
          <w:szCs w:val="22"/>
        </w:rPr>
        <w:t xml:space="preserve"> </w:t>
      </w:r>
      <w:r w:rsidRPr="00D97B27">
        <w:rPr>
          <w:rFonts w:ascii="Arial Narrow" w:hAnsi="Arial Narrow" w:cs="Book Antiqua"/>
          <w:sz w:val="22"/>
          <w:szCs w:val="22"/>
        </w:rPr>
        <w:t>magazyn</w:t>
      </w:r>
      <w:r>
        <w:rPr>
          <w:rFonts w:ascii="Arial Narrow" w:hAnsi="Arial Narrow" w:cs="Book Antiqua"/>
          <w:sz w:val="22"/>
          <w:szCs w:val="22"/>
        </w:rPr>
        <w:t xml:space="preserve"> </w:t>
      </w:r>
      <w:r w:rsidRPr="00D97B27">
        <w:rPr>
          <w:rFonts w:ascii="Arial Narrow" w:hAnsi="Arial Narrow" w:cs="Book Antiqua"/>
          <w:sz w:val="22"/>
          <w:szCs w:val="22"/>
        </w:rPr>
        <w:t xml:space="preserve"> Zamawiającego, mieszczący się w Poznaniu, </w:t>
      </w:r>
      <w:r>
        <w:rPr>
          <w:rFonts w:ascii="Arial Narrow" w:hAnsi="Arial Narrow" w:cs="Book Antiqua"/>
          <w:sz w:val="22"/>
          <w:szCs w:val="22"/>
        </w:rPr>
        <w:br/>
      </w:r>
      <w:r w:rsidRPr="00D97B27">
        <w:rPr>
          <w:rFonts w:ascii="Arial Narrow" w:hAnsi="Arial Narrow" w:cs="Book Antiqua"/>
          <w:sz w:val="22"/>
          <w:szCs w:val="22"/>
        </w:rPr>
        <w:t xml:space="preserve">przy </w:t>
      </w:r>
      <w:r w:rsidRPr="003B7532">
        <w:rPr>
          <w:rFonts w:ascii="Arial Narrow" w:hAnsi="Arial Narrow" w:cs="Book Antiqua"/>
          <w:sz w:val="22"/>
          <w:szCs w:val="22"/>
        </w:rPr>
        <w:t>ul. Taborowej 22</w:t>
      </w:r>
      <w:r w:rsidRPr="003B7532">
        <w:rPr>
          <w:rFonts w:ascii="Arial Narrow" w:hAnsi="Arial Narrow"/>
          <w:sz w:val="22"/>
          <w:szCs w:val="22"/>
        </w:rPr>
        <w:t xml:space="preserve"> i</w:t>
      </w:r>
      <w:r w:rsidRPr="003B7532">
        <w:rPr>
          <w:rFonts w:ascii="Arial Narrow" w:hAnsi="Arial Narrow" w:cs="Book Antiqua"/>
          <w:sz w:val="22"/>
          <w:szCs w:val="22"/>
        </w:rPr>
        <w:t xml:space="preserve"> ul. P</w:t>
      </w:r>
      <w:r w:rsidR="00F80AB8">
        <w:rPr>
          <w:rFonts w:ascii="Arial Narrow" w:hAnsi="Arial Narrow" w:cs="Book Antiqua"/>
          <w:sz w:val="22"/>
          <w:szCs w:val="22"/>
        </w:rPr>
        <w:t>odolańskiej 52 lub inne miejsce na terenie miasta Poznania.</w:t>
      </w:r>
    </w:p>
    <w:p w:rsidR="00C56151" w:rsidRPr="00DB55BE" w:rsidRDefault="0065119E" w:rsidP="0023086E">
      <w:pPr>
        <w:numPr>
          <w:ilvl w:val="1"/>
          <w:numId w:val="3"/>
        </w:numPr>
        <w:tabs>
          <w:tab w:val="left" w:pos="709"/>
        </w:tabs>
        <w:rPr>
          <w:rFonts w:ascii="Arial Narrow" w:hAnsi="Arial Narrow" w:cs="Arial"/>
          <w:sz w:val="22"/>
          <w:szCs w:val="22"/>
        </w:rPr>
      </w:pPr>
      <w:r w:rsidRPr="0065119E">
        <w:rPr>
          <w:rFonts w:ascii="Arial Narrow" w:hAnsi="Arial Narrow" w:cs="Tahoma"/>
          <w:sz w:val="22"/>
          <w:szCs w:val="22"/>
        </w:rPr>
        <w:t xml:space="preserve">Zamawiający przewiduje zawarcie umowy ramowej maksymalnie z </w:t>
      </w:r>
      <w:r w:rsidR="009604A7">
        <w:rPr>
          <w:rFonts w:ascii="Arial Narrow" w:hAnsi="Arial Narrow" w:cs="Tahoma"/>
          <w:sz w:val="22"/>
          <w:szCs w:val="22"/>
        </w:rPr>
        <w:t>pięcioma</w:t>
      </w:r>
      <w:r w:rsidRPr="0065119E">
        <w:rPr>
          <w:rFonts w:ascii="Arial Narrow" w:hAnsi="Arial Narrow" w:cs="Tahoma"/>
          <w:sz w:val="22"/>
          <w:szCs w:val="22"/>
        </w:rPr>
        <w:t xml:space="preserve"> Wykonawcam</w:t>
      </w:r>
      <w:r w:rsidR="00E1354A">
        <w:rPr>
          <w:rFonts w:ascii="Arial Narrow" w:hAnsi="Arial Narrow" w:cs="Tahoma"/>
          <w:sz w:val="22"/>
          <w:szCs w:val="22"/>
        </w:rPr>
        <w:t>i</w:t>
      </w:r>
      <w:r w:rsidRPr="0065119E">
        <w:rPr>
          <w:rFonts w:ascii="Arial Narrow" w:hAnsi="Arial Narrow" w:cs="Tahoma"/>
          <w:sz w:val="22"/>
          <w:szCs w:val="22"/>
        </w:rPr>
        <w:t xml:space="preserve">, których oferty okażą się najkorzystniejsze spośród wszystkich złożonych ofert pod kątem kryteriów </w:t>
      </w:r>
      <w:r w:rsidRPr="00DB55BE">
        <w:rPr>
          <w:rFonts w:ascii="Arial Narrow" w:hAnsi="Arial Narrow" w:cs="Tahoma"/>
          <w:sz w:val="22"/>
          <w:szCs w:val="22"/>
        </w:rPr>
        <w:t xml:space="preserve">oceny ofert, </w:t>
      </w:r>
      <w:r w:rsidRPr="00A55798">
        <w:rPr>
          <w:rFonts w:ascii="Arial Narrow" w:hAnsi="Arial Narrow" w:cs="Tahoma"/>
          <w:sz w:val="22"/>
          <w:szCs w:val="22"/>
        </w:rPr>
        <w:t>określonych w pkt. X</w:t>
      </w:r>
      <w:r w:rsidR="00DB55BE" w:rsidRPr="00A55798">
        <w:rPr>
          <w:rFonts w:ascii="Arial Narrow" w:hAnsi="Arial Narrow" w:cs="Tahoma"/>
          <w:sz w:val="22"/>
          <w:szCs w:val="22"/>
        </w:rPr>
        <w:t>III</w:t>
      </w:r>
      <w:r w:rsidR="002053B7" w:rsidRPr="00A55798">
        <w:rPr>
          <w:rFonts w:ascii="Arial Narrow" w:hAnsi="Arial Narrow" w:cs="Tahoma"/>
          <w:sz w:val="22"/>
          <w:szCs w:val="22"/>
        </w:rPr>
        <w:t>.2</w:t>
      </w:r>
      <w:r w:rsidR="00E1354A">
        <w:rPr>
          <w:rFonts w:ascii="Arial Narrow" w:hAnsi="Arial Narrow" w:cs="Tahoma"/>
          <w:sz w:val="22"/>
          <w:szCs w:val="22"/>
        </w:rPr>
        <w:t xml:space="preserve"> SWZ, poza przypadkiem, gdy oferty złoży mniejsza liczna Wykonawców.</w:t>
      </w:r>
      <w:r w:rsidR="00C40D0D">
        <w:rPr>
          <w:rFonts w:ascii="Arial Narrow" w:hAnsi="Arial Narrow" w:cs="Tahoma"/>
          <w:sz w:val="22"/>
          <w:szCs w:val="22"/>
        </w:rPr>
        <w:t xml:space="preserve"> </w:t>
      </w:r>
      <w:r w:rsidRPr="00DB55BE">
        <w:rPr>
          <w:rFonts w:ascii="Arial Narrow" w:hAnsi="Arial Narrow" w:cs="Tahoma"/>
          <w:sz w:val="22"/>
          <w:szCs w:val="22"/>
        </w:rPr>
        <w:t xml:space="preserve">Umowa ramowa zostanie zawarta na zasadach określonych w załączniku </w:t>
      </w:r>
      <w:r w:rsidRPr="00A55798">
        <w:rPr>
          <w:rFonts w:ascii="Arial Narrow" w:hAnsi="Arial Narrow" w:cs="Tahoma"/>
          <w:sz w:val="22"/>
          <w:szCs w:val="22"/>
        </w:rPr>
        <w:t>nr 4.1 do SWZ</w:t>
      </w:r>
      <w:r w:rsidRPr="00DB55BE">
        <w:rPr>
          <w:rFonts w:ascii="Arial Narrow" w:hAnsi="Arial Narrow" w:cs="Tahoma"/>
          <w:sz w:val="22"/>
          <w:szCs w:val="22"/>
        </w:rPr>
        <w:t xml:space="preserve"> – projekt umowy ramowej</w:t>
      </w:r>
      <w:r w:rsidR="00C447DE" w:rsidRPr="00DB55BE">
        <w:rPr>
          <w:rFonts w:ascii="Arial Narrow" w:hAnsi="Arial Narrow" w:cs="Arial"/>
          <w:sz w:val="22"/>
          <w:szCs w:val="22"/>
        </w:rPr>
        <w:t>.</w:t>
      </w:r>
    </w:p>
    <w:p w:rsidR="00F7685C" w:rsidRDefault="00C447DE" w:rsidP="0023086E">
      <w:pPr>
        <w:numPr>
          <w:ilvl w:val="1"/>
          <w:numId w:val="3"/>
        </w:numPr>
        <w:tabs>
          <w:tab w:val="left" w:pos="709"/>
        </w:tabs>
        <w:rPr>
          <w:rFonts w:ascii="Arial Narrow" w:hAnsi="Arial Narrow" w:cs="Arial"/>
          <w:sz w:val="22"/>
          <w:szCs w:val="22"/>
        </w:rPr>
      </w:pPr>
      <w:r w:rsidRPr="00C56151">
        <w:rPr>
          <w:rFonts w:ascii="Arial Narrow" w:hAnsi="Arial Narrow" w:cs="Arial"/>
          <w:sz w:val="22"/>
          <w:szCs w:val="22"/>
        </w:rPr>
        <w:t xml:space="preserve">Rozliczenia między Zamawiającym, a wykonawcą będą odbywały się wyłącznie w polskich złotych (PLN), </w:t>
      </w:r>
      <w:r w:rsidRPr="00C56151">
        <w:rPr>
          <w:rFonts w:ascii="Arial Narrow" w:hAnsi="Arial Narrow" w:cs="Arial"/>
          <w:sz w:val="22"/>
          <w:szCs w:val="22"/>
        </w:rPr>
        <w:br/>
        <w:t>z wyłączeniem walut obcych.</w:t>
      </w:r>
    </w:p>
    <w:p w:rsidR="0023086E" w:rsidRDefault="0023086E" w:rsidP="0023086E">
      <w:pPr>
        <w:ind w:left="709" w:firstLine="0"/>
        <w:rPr>
          <w:rFonts w:ascii="Arial Narrow" w:hAnsi="Arial Narrow" w:cs="Arial"/>
          <w:sz w:val="22"/>
          <w:szCs w:val="22"/>
        </w:rPr>
      </w:pPr>
    </w:p>
    <w:p w:rsidR="0065119E" w:rsidRDefault="0065119E" w:rsidP="0023086E">
      <w:pPr>
        <w:numPr>
          <w:ilvl w:val="1"/>
          <w:numId w:val="3"/>
        </w:numPr>
        <w:tabs>
          <w:tab w:val="left" w:pos="709"/>
        </w:tabs>
        <w:rPr>
          <w:rFonts w:ascii="Arial Narrow" w:hAnsi="Arial Narrow" w:cs="Arial"/>
          <w:sz w:val="22"/>
          <w:szCs w:val="22"/>
        </w:rPr>
      </w:pPr>
      <w:r>
        <w:rPr>
          <w:rFonts w:ascii="Arial Narrow" w:hAnsi="Arial Narrow" w:cs="Arial"/>
          <w:sz w:val="22"/>
          <w:szCs w:val="22"/>
        </w:rPr>
        <w:t>Zasady udzielania zamówień, których przedmiot objęty jest umową ramową:</w:t>
      </w:r>
    </w:p>
    <w:p w:rsidR="0065119E" w:rsidRPr="00FC4728" w:rsidRDefault="0065119E" w:rsidP="000D6180">
      <w:pPr>
        <w:pStyle w:val="Akapitzlist"/>
        <w:numPr>
          <w:ilvl w:val="2"/>
          <w:numId w:val="3"/>
        </w:numPr>
        <w:spacing w:after="200"/>
        <w:ind w:left="1276" w:hanging="567"/>
        <w:jc w:val="both"/>
        <w:rPr>
          <w:rFonts w:ascii="Arial Narrow" w:hAnsi="Arial Narrow" w:cs="Tahoma"/>
          <w:sz w:val="22"/>
          <w:szCs w:val="22"/>
        </w:rPr>
      </w:pPr>
      <w:r w:rsidRPr="00FC4728">
        <w:rPr>
          <w:rFonts w:ascii="Arial Narrow" w:hAnsi="Arial Narrow" w:cs="Tahoma"/>
          <w:sz w:val="22"/>
          <w:szCs w:val="22"/>
        </w:rPr>
        <w:t>Zasady udzielania zamówień,  gdy umowa ramowa została zawarta z kilkoma Wykonawcami.</w:t>
      </w:r>
    </w:p>
    <w:p w:rsidR="00FC4728" w:rsidRPr="00FC4728" w:rsidRDefault="00A21E2B" w:rsidP="00BF1B96">
      <w:pPr>
        <w:pStyle w:val="Akapitzlist"/>
        <w:tabs>
          <w:tab w:val="left" w:pos="2100"/>
        </w:tabs>
        <w:spacing w:after="100"/>
        <w:ind w:left="1985" w:hanging="709"/>
        <w:jc w:val="both"/>
        <w:rPr>
          <w:rFonts w:ascii="Arial Narrow" w:hAnsi="Arial Narrow" w:cs="Arial"/>
          <w:sz w:val="22"/>
          <w:szCs w:val="22"/>
        </w:rPr>
      </w:pPr>
      <w:r>
        <w:rPr>
          <w:rFonts w:ascii="Arial Narrow" w:hAnsi="Arial Narrow" w:cs="Arial"/>
          <w:sz w:val="22"/>
          <w:szCs w:val="22"/>
        </w:rPr>
        <w:t>II.10</w:t>
      </w:r>
      <w:r w:rsidR="00FC4728" w:rsidRPr="00FC4728">
        <w:rPr>
          <w:rFonts w:ascii="Arial Narrow" w:hAnsi="Arial Narrow" w:cs="Arial"/>
          <w:sz w:val="22"/>
          <w:szCs w:val="22"/>
        </w:rPr>
        <w:t xml:space="preserve">.1.1 </w:t>
      </w:r>
      <w:r w:rsidR="00BF1B96">
        <w:rPr>
          <w:rFonts w:ascii="Arial Narrow" w:hAnsi="Arial Narrow" w:cs="Arial"/>
          <w:sz w:val="22"/>
          <w:szCs w:val="22"/>
        </w:rPr>
        <w:tab/>
      </w:r>
      <w:r w:rsidR="00FC4728" w:rsidRPr="00FC4728">
        <w:rPr>
          <w:rFonts w:ascii="Arial Narrow" w:hAnsi="Arial Narrow" w:cs="Arial"/>
          <w:sz w:val="22"/>
          <w:szCs w:val="22"/>
        </w:rPr>
        <w:t>Udzielenie zamówienia odbędzie się po przeprowadzeniu procedury wyboru najkorzystniejszej oferty spośród Wykonawców, z którymi zostały zawarte umowy ramowe.</w:t>
      </w:r>
    </w:p>
    <w:p w:rsidR="00FC4728" w:rsidRPr="000D6180" w:rsidRDefault="00FC4728" w:rsidP="006A1DC5">
      <w:pPr>
        <w:pStyle w:val="Akapitzlist"/>
        <w:tabs>
          <w:tab w:val="left" w:pos="2100"/>
        </w:tabs>
        <w:spacing w:after="100"/>
        <w:ind w:left="1985" w:hanging="709"/>
        <w:jc w:val="both"/>
        <w:rPr>
          <w:rFonts w:ascii="Arial Narrow" w:hAnsi="Arial Narrow"/>
          <w:sz w:val="22"/>
          <w:szCs w:val="22"/>
        </w:rPr>
      </w:pPr>
      <w:r w:rsidRPr="00FC4728">
        <w:rPr>
          <w:rFonts w:ascii="Arial Narrow" w:hAnsi="Arial Narrow" w:cs="Arial"/>
          <w:sz w:val="22"/>
          <w:szCs w:val="22"/>
        </w:rPr>
        <w:t>II.</w:t>
      </w:r>
      <w:r w:rsidR="00A21E2B">
        <w:rPr>
          <w:rFonts w:ascii="Arial Narrow" w:hAnsi="Arial Narrow" w:cs="Arial"/>
          <w:sz w:val="22"/>
          <w:szCs w:val="22"/>
        </w:rPr>
        <w:t>10</w:t>
      </w:r>
      <w:r w:rsidRPr="00FC4728">
        <w:rPr>
          <w:rFonts w:ascii="Arial Narrow" w:hAnsi="Arial Narrow" w:cs="Arial"/>
          <w:sz w:val="22"/>
          <w:szCs w:val="22"/>
        </w:rPr>
        <w:t>.1.2 Przed przystąpieniem do procedury wyboru najkorzystniejszej oferty Zamawiający wezwie Wykonawców</w:t>
      </w:r>
      <w:r w:rsidRPr="00FC4728">
        <w:rPr>
          <w:rFonts w:ascii="Arial Narrow" w:hAnsi="Arial Narrow" w:cs="Tahoma"/>
          <w:sz w:val="22"/>
          <w:szCs w:val="22"/>
        </w:rPr>
        <w:t xml:space="preserve"> </w:t>
      </w:r>
      <w:r w:rsidRPr="00FC4728">
        <w:rPr>
          <w:rFonts w:ascii="Arial Narrow" w:hAnsi="Arial Narrow"/>
          <w:sz w:val="22"/>
          <w:szCs w:val="22"/>
        </w:rPr>
        <w:t xml:space="preserve">do potwierdzenia warunków </w:t>
      </w:r>
      <w:r w:rsidR="000D6180">
        <w:rPr>
          <w:rFonts w:ascii="Arial Narrow" w:hAnsi="Arial Narrow"/>
          <w:sz w:val="22"/>
          <w:szCs w:val="22"/>
        </w:rPr>
        <w:t xml:space="preserve">realizacji zamówienia dotyczących </w:t>
      </w:r>
      <w:r w:rsidR="00BF1B96">
        <w:rPr>
          <w:rFonts w:ascii="Arial Narrow" w:hAnsi="Arial Narrow"/>
          <w:sz w:val="22"/>
          <w:szCs w:val="22"/>
        </w:rPr>
        <w:t>zapewnienia dostępności papieru kserograficznego, określonego</w:t>
      </w:r>
      <w:r w:rsidR="000D6180">
        <w:rPr>
          <w:rFonts w:ascii="Arial Narrow" w:hAnsi="Arial Narrow"/>
          <w:sz w:val="22"/>
          <w:szCs w:val="22"/>
        </w:rPr>
        <w:t xml:space="preserve"> w zawartej z nim umowie ramowej </w:t>
      </w:r>
      <w:r w:rsidR="00BF1B96">
        <w:rPr>
          <w:rFonts w:ascii="Arial Narrow" w:hAnsi="Arial Narrow" w:cs="Arial"/>
          <w:sz w:val="22"/>
          <w:szCs w:val="22"/>
        </w:rPr>
        <w:t>oraz, że papier kserograficzny który  jest dla Wykonawcy dostępny</w:t>
      </w:r>
      <w:r w:rsidRPr="000D6180">
        <w:rPr>
          <w:rFonts w:ascii="Arial Narrow" w:hAnsi="Arial Narrow" w:cs="Arial"/>
          <w:sz w:val="22"/>
          <w:szCs w:val="22"/>
        </w:rPr>
        <w:t>, i który zamierza zaoferow</w:t>
      </w:r>
      <w:r w:rsidR="00BF1B96">
        <w:rPr>
          <w:rFonts w:ascii="Arial Narrow" w:hAnsi="Arial Narrow" w:cs="Arial"/>
          <w:sz w:val="22"/>
          <w:szCs w:val="22"/>
        </w:rPr>
        <w:t>ać jest</w:t>
      </w:r>
      <w:r w:rsidRPr="000D6180">
        <w:rPr>
          <w:rFonts w:ascii="Arial Narrow" w:hAnsi="Arial Narrow" w:cs="Arial"/>
          <w:sz w:val="22"/>
          <w:szCs w:val="22"/>
        </w:rPr>
        <w:t xml:space="preserve"> </w:t>
      </w:r>
      <w:r w:rsidR="00BF1B96">
        <w:rPr>
          <w:rFonts w:ascii="Arial Narrow" w:hAnsi="Arial Narrow" w:cs="Courier New"/>
          <w:sz w:val="22"/>
          <w:szCs w:val="22"/>
        </w:rPr>
        <w:t>zgodny</w:t>
      </w:r>
      <w:r w:rsidRPr="000D6180">
        <w:rPr>
          <w:rFonts w:ascii="Arial Narrow" w:hAnsi="Arial Narrow" w:cs="Courier New"/>
          <w:sz w:val="22"/>
          <w:szCs w:val="22"/>
        </w:rPr>
        <w:t xml:space="preserve"> z opisem przedmiotu zamówienia dla umowy ramowej</w:t>
      </w:r>
      <w:r w:rsidRPr="000D6180">
        <w:rPr>
          <w:rFonts w:ascii="Arial Narrow" w:hAnsi="Arial Narrow"/>
          <w:sz w:val="22"/>
          <w:szCs w:val="22"/>
        </w:rPr>
        <w:t>.</w:t>
      </w:r>
      <w:r w:rsidRPr="000D6180">
        <w:rPr>
          <w:rFonts w:ascii="Arial Narrow" w:hAnsi="Arial Narrow" w:cs="Arial"/>
          <w:sz w:val="22"/>
          <w:szCs w:val="22"/>
        </w:rPr>
        <w:t xml:space="preserve"> </w:t>
      </w:r>
    </w:p>
    <w:p w:rsidR="00FC4728" w:rsidRPr="00FC4728" w:rsidRDefault="00FC4728" w:rsidP="00BF1B96">
      <w:pPr>
        <w:pStyle w:val="Akapitzlist"/>
        <w:ind w:left="2840" w:right="73" w:hanging="855"/>
        <w:jc w:val="both"/>
        <w:rPr>
          <w:rFonts w:ascii="Arial Narrow" w:hAnsi="Arial Narrow" w:cs="Arial"/>
          <w:sz w:val="22"/>
          <w:szCs w:val="22"/>
        </w:rPr>
      </w:pPr>
      <w:r w:rsidRPr="00FC4728">
        <w:rPr>
          <w:rFonts w:ascii="Arial Narrow" w:hAnsi="Arial Narrow" w:cs="Arial"/>
          <w:sz w:val="22"/>
          <w:szCs w:val="22"/>
        </w:rPr>
        <w:t>II.</w:t>
      </w:r>
      <w:r w:rsidR="00A21E2B">
        <w:rPr>
          <w:rFonts w:ascii="Arial Narrow" w:hAnsi="Arial Narrow" w:cs="Arial"/>
          <w:sz w:val="22"/>
          <w:szCs w:val="22"/>
        </w:rPr>
        <w:t>10</w:t>
      </w:r>
      <w:r w:rsidRPr="00FC4728">
        <w:rPr>
          <w:rFonts w:ascii="Arial Narrow" w:hAnsi="Arial Narrow" w:cs="Arial"/>
          <w:sz w:val="22"/>
          <w:szCs w:val="22"/>
        </w:rPr>
        <w:t xml:space="preserve">.1.2.1 </w:t>
      </w:r>
      <w:r w:rsidR="00BF1B96">
        <w:rPr>
          <w:rFonts w:ascii="Arial Narrow" w:hAnsi="Arial Narrow" w:cs="Arial"/>
          <w:sz w:val="22"/>
          <w:szCs w:val="22"/>
        </w:rPr>
        <w:tab/>
      </w:r>
      <w:r w:rsidRPr="00FC4728">
        <w:rPr>
          <w:rFonts w:ascii="Arial Narrow" w:hAnsi="Arial Narrow" w:cs="Arial"/>
          <w:sz w:val="22"/>
          <w:szCs w:val="22"/>
        </w:rPr>
        <w:t xml:space="preserve">Wezwanie zostanie przesłane </w:t>
      </w:r>
      <w:r w:rsidR="000D6180">
        <w:rPr>
          <w:rFonts w:ascii="Arial Narrow" w:hAnsi="Arial Narrow" w:cs="Arial"/>
          <w:sz w:val="22"/>
          <w:szCs w:val="22"/>
        </w:rPr>
        <w:t xml:space="preserve">do </w:t>
      </w:r>
      <w:r w:rsidRPr="00FC4728">
        <w:rPr>
          <w:rFonts w:ascii="Arial Narrow" w:hAnsi="Arial Narrow" w:cs="Arial"/>
          <w:sz w:val="22"/>
          <w:szCs w:val="22"/>
        </w:rPr>
        <w:t xml:space="preserve">Wykonawcy </w:t>
      </w:r>
      <w:r w:rsidR="000D6180">
        <w:rPr>
          <w:rFonts w:ascii="Arial Narrow" w:hAnsi="Arial Narrow" w:cs="Arial"/>
          <w:sz w:val="22"/>
          <w:szCs w:val="22"/>
        </w:rPr>
        <w:t>za pomocą Platformy Zakupowej tj. drogą elektroniczną na adres poczty elektronicznej</w:t>
      </w:r>
      <w:r w:rsidRPr="00FC4728">
        <w:rPr>
          <w:rFonts w:ascii="Arial Narrow" w:hAnsi="Arial Narrow" w:cs="Arial"/>
          <w:sz w:val="22"/>
          <w:szCs w:val="22"/>
        </w:rPr>
        <w:t xml:space="preserve"> wskazany w umowie ramowej.</w:t>
      </w:r>
    </w:p>
    <w:p w:rsidR="00FC4728" w:rsidRPr="00FC4728" w:rsidRDefault="00FC4728" w:rsidP="00BF1B96">
      <w:pPr>
        <w:pStyle w:val="Akapitzlist"/>
        <w:ind w:left="2835" w:right="73" w:hanging="850"/>
        <w:jc w:val="both"/>
        <w:rPr>
          <w:rFonts w:ascii="Arial Narrow" w:hAnsi="Arial Narrow" w:cs="Arial"/>
          <w:sz w:val="22"/>
          <w:szCs w:val="22"/>
        </w:rPr>
      </w:pPr>
      <w:r w:rsidRPr="00FC4728">
        <w:rPr>
          <w:rFonts w:ascii="Arial Narrow" w:hAnsi="Arial Narrow" w:cs="Arial"/>
          <w:sz w:val="22"/>
          <w:szCs w:val="22"/>
        </w:rPr>
        <w:t>II.</w:t>
      </w:r>
      <w:r w:rsidR="00A21E2B">
        <w:rPr>
          <w:rFonts w:ascii="Arial Narrow" w:hAnsi="Arial Narrow" w:cs="Arial"/>
          <w:sz w:val="22"/>
          <w:szCs w:val="22"/>
        </w:rPr>
        <w:t>10</w:t>
      </w:r>
      <w:r w:rsidRPr="00FC4728">
        <w:rPr>
          <w:rFonts w:ascii="Arial Narrow" w:hAnsi="Arial Narrow" w:cs="Arial"/>
          <w:sz w:val="22"/>
          <w:szCs w:val="22"/>
        </w:rPr>
        <w:t xml:space="preserve">.1.2.2 </w:t>
      </w:r>
      <w:r w:rsidR="00BF1B96">
        <w:rPr>
          <w:rFonts w:ascii="Arial Narrow" w:hAnsi="Arial Narrow" w:cs="Arial"/>
          <w:sz w:val="22"/>
          <w:szCs w:val="22"/>
        </w:rPr>
        <w:tab/>
      </w:r>
      <w:r w:rsidRPr="00FC4728">
        <w:rPr>
          <w:rFonts w:ascii="Arial Narrow" w:hAnsi="Arial Narrow" w:cs="Arial"/>
          <w:sz w:val="22"/>
          <w:szCs w:val="22"/>
        </w:rPr>
        <w:t>W wezwaniu Zamawiający wskaże maksymalny termin realizacji zamówienia</w:t>
      </w:r>
      <w:r w:rsidR="000D6180">
        <w:rPr>
          <w:rFonts w:ascii="Arial Narrow" w:hAnsi="Arial Narrow" w:cs="Arial"/>
          <w:sz w:val="22"/>
          <w:szCs w:val="22"/>
        </w:rPr>
        <w:t xml:space="preserve"> oraz</w:t>
      </w:r>
      <w:r w:rsidRPr="00FC4728">
        <w:rPr>
          <w:rFonts w:ascii="Arial Narrow" w:hAnsi="Arial Narrow" w:cs="Arial"/>
          <w:sz w:val="22"/>
          <w:szCs w:val="22"/>
        </w:rPr>
        <w:t xml:space="preserve"> </w:t>
      </w:r>
      <w:r w:rsidR="00BF1B96">
        <w:rPr>
          <w:rFonts w:ascii="Arial Narrow" w:hAnsi="Arial Narrow" w:cs="Arial"/>
          <w:sz w:val="22"/>
          <w:szCs w:val="22"/>
        </w:rPr>
        <w:t xml:space="preserve">wielkość </w:t>
      </w:r>
      <w:r w:rsidR="00074B54">
        <w:rPr>
          <w:rFonts w:ascii="Arial Narrow" w:hAnsi="Arial Narrow" w:cs="Arial"/>
          <w:sz w:val="22"/>
          <w:szCs w:val="22"/>
        </w:rPr>
        <w:t xml:space="preserve">i zakres </w:t>
      </w:r>
      <w:r w:rsidR="00BF1B96">
        <w:rPr>
          <w:rFonts w:ascii="Arial Narrow" w:hAnsi="Arial Narrow" w:cs="Arial"/>
          <w:sz w:val="22"/>
          <w:szCs w:val="22"/>
        </w:rPr>
        <w:t>dostawy  papieru kserograficznego</w:t>
      </w:r>
      <w:r w:rsidRPr="00FC4728">
        <w:rPr>
          <w:rFonts w:ascii="Arial Narrow" w:hAnsi="Arial Narrow" w:cs="Arial"/>
          <w:sz w:val="22"/>
          <w:szCs w:val="22"/>
        </w:rPr>
        <w:t>.</w:t>
      </w:r>
    </w:p>
    <w:p w:rsidR="00FC4728" w:rsidRPr="00FC4728" w:rsidRDefault="00FC4728" w:rsidP="006A1DC5">
      <w:pPr>
        <w:pStyle w:val="Akapitzlist"/>
        <w:ind w:left="2835" w:right="73" w:hanging="850"/>
        <w:jc w:val="both"/>
        <w:rPr>
          <w:rFonts w:ascii="Arial Narrow" w:hAnsi="Arial Narrow" w:cs="Arial"/>
          <w:sz w:val="22"/>
          <w:szCs w:val="22"/>
        </w:rPr>
      </w:pPr>
      <w:r w:rsidRPr="00FC4728">
        <w:rPr>
          <w:rFonts w:ascii="Arial Narrow" w:hAnsi="Arial Narrow" w:cs="Arial"/>
          <w:sz w:val="22"/>
          <w:szCs w:val="22"/>
        </w:rPr>
        <w:t>II.</w:t>
      </w:r>
      <w:r w:rsidR="00A21E2B">
        <w:rPr>
          <w:rFonts w:ascii="Arial Narrow" w:hAnsi="Arial Narrow" w:cs="Arial"/>
          <w:sz w:val="22"/>
          <w:szCs w:val="22"/>
        </w:rPr>
        <w:t>10</w:t>
      </w:r>
      <w:r w:rsidRPr="00FC4728">
        <w:rPr>
          <w:rFonts w:ascii="Arial Narrow" w:hAnsi="Arial Narrow" w:cs="Arial"/>
          <w:sz w:val="22"/>
          <w:szCs w:val="22"/>
        </w:rPr>
        <w:t xml:space="preserve">.1.2.3 </w:t>
      </w:r>
      <w:r w:rsidR="00BF1B96">
        <w:rPr>
          <w:rFonts w:ascii="Arial Narrow" w:hAnsi="Arial Narrow" w:cs="Arial"/>
          <w:sz w:val="22"/>
          <w:szCs w:val="22"/>
        </w:rPr>
        <w:tab/>
      </w:r>
      <w:r w:rsidRPr="00FC4728">
        <w:rPr>
          <w:rFonts w:ascii="Arial Narrow" w:hAnsi="Arial Narrow" w:cs="Arial"/>
          <w:sz w:val="22"/>
          <w:szCs w:val="22"/>
        </w:rPr>
        <w:t>Wykonawca winien</w:t>
      </w:r>
      <w:r w:rsidR="00BF1B96">
        <w:rPr>
          <w:rFonts w:ascii="Arial Narrow" w:hAnsi="Arial Narrow" w:cs="Arial"/>
          <w:sz w:val="22"/>
          <w:szCs w:val="22"/>
        </w:rPr>
        <w:t xml:space="preserve"> potwierdzić dostępność papieru kserograficznego określonego</w:t>
      </w:r>
      <w:r w:rsidRPr="00FC4728">
        <w:rPr>
          <w:rFonts w:ascii="Arial Narrow" w:hAnsi="Arial Narrow" w:cs="Arial"/>
          <w:sz w:val="22"/>
          <w:szCs w:val="22"/>
        </w:rPr>
        <w:t xml:space="preserve"> w wezwaniu, przekazując Zamawiającemu stosowne oświadczenie sporządzone w formie elektronicznej opatrzone kwalifikowanym podpisem elektronicznym, w terminie określonym przez Zamawiającego </w:t>
      </w:r>
      <w:r w:rsidR="000D6180">
        <w:rPr>
          <w:rFonts w:ascii="Arial Narrow" w:hAnsi="Arial Narrow" w:cs="Arial"/>
          <w:sz w:val="22"/>
          <w:szCs w:val="22"/>
        </w:rPr>
        <w:t>za pomocą Platformy Zakupowej, p</w:t>
      </w:r>
      <w:r w:rsidR="009D48BA">
        <w:rPr>
          <w:rFonts w:ascii="Arial Narrow" w:hAnsi="Arial Narrow" w:cs="Arial"/>
          <w:sz w:val="22"/>
          <w:szCs w:val="22"/>
        </w:rPr>
        <w:t>od</w:t>
      </w:r>
      <w:r w:rsidR="000D6180">
        <w:rPr>
          <w:rFonts w:ascii="Arial Narrow" w:hAnsi="Arial Narrow" w:cs="Arial"/>
          <w:sz w:val="22"/>
          <w:szCs w:val="22"/>
        </w:rPr>
        <w:t xml:space="preserve"> adresem</w:t>
      </w:r>
      <w:r w:rsidRPr="00FC4728">
        <w:rPr>
          <w:rFonts w:ascii="Arial Narrow" w:hAnsi="Arial Narrow" w:cs="Arial"/>
          <w:sz w:val="22"/>
          <w:szCs w:val="22"/>
        </w:rPr>
        <w:t xml:space="preserve">: </w:t>
      </w:r>
      <w:hyperlink r:id="rId16" w:history="1">
        <w:r w:rsidR="009D48BA" w:rsidRPr="004618C9">
          <w:rPr>
            <w:rStyle w:val="Hipercze"/>
            <w:rFonts w:ascii="Arial Narrow" w:hAnsi="Arial Narrow" w:cs="Arial"/>
            <w:sz w:val="22"/>
            <w:szCs w:val="22"/>
          </w:rPr>
          <w:t>https://platformazakupowa.pl/pn/kwp_poznan</w:t>
        </w:r>
      </w:hyperlink>
      <w:r w:rsidR="009D48BA">
        <w:rPr>
          <w:rFonts w:ascii="Arial Narrow" w:hAnsi="Arial Narrow" w:cs="Arial"/>
          <w:sz w:val="22"/>
          <w:szCs w:val="22"/>
        </w:rPr>
        <w:t>, pod nazwą postępowania dostępną w tytule SWZ.</w:t>
      </w:r>
    </w:p>
    <w:p w:rsidR="00FC4728" w:rsidRPr="00FC4728" w:rsidRDefault="00FC4728" w:rsidP="006A1DC5">
      <w:pPr>
        <w:ind w:left="0" w:right="73" w:firstLine="1276"/>
        <w:rPr>
          <w:rFonts w:ascii="Arial Narrow" w:hAnsi="Arial Narrow" w:cs="Arial"/>
          <w:sz w:val="22"/>
          <w:szCs w:val="22"/>
        </w:rPr>
      </w:pPr>
      <w:r w:rsidRPr="00FC4728">
        <w:rPr>
          <w:rFonts w:ascii="Arial Narrow" w:hAnsi="Arial Narrow" w:cs="Arial"/>
          <w:sz w:val="22"/>
          <w:szCs w:val="22"/>
        </w:rPr>
        <w:t>II.</w:t>
      </w:r>
      <w:r w:rsidR="00B814E5">
        <w:rPr>
          <w:rFonts w:ascii="Arial Narrow" w:hAnsi="Arial Narrow" w:cs="Arial"/>
          <w:sz w:val="22"/>
          <w:szCs w:val="22"/>
        </w:rPr>
        <w:t>10</w:t>
      </w:r>
      <w:r w:rsidRPr="00FC4728">
        <w:rPr>
          <w:rFonts w:ascii="Arial Narrow" w:hAnsi="Arial Narrow" w:cs="Arial"/>
          <w:sz w:val="22"/>
          <w:szCs w:val="22"/>
        </w:rPr>
        <w:t xml:space="preserve">.1.3 </w:t>
      </w:r>
      <w:r w:rsidR="00BF1B96">
        <w:rPr>
          <w:rFonts w:ascii="Arial Narrow" w:hAnsi="Arial Narrow" w:cs="Arial"/>
          <w:sz w:val="22"/>
          <w:szCs w:val="22"/>
        </w:rPr>
        <w:tab/>
      </w:r>
      <w:r w:rsidRPr="00FC4728">
        <w:rPr>
          <w:rFonts w:ascii="Arial Narrow" w:hAnsi="Arial Narrow" w:cs="Arial"/>
          <w:sz w:val="22"/>
          <w:szCs w:val="22"/>
        </w:rPr>
        <w:t>Zamawiający skieruje zaproszenie do złożenia oferty do tych Wykonawców, którzy:</w:t>
      </w:r>
    </w:p>
    <w:p w:rsidR="00FC4728" w:rsidRPr="00FC4728" w:rsidRDefault="00FC4728" w:rsidP="006A1DC5">
      <w:pPr>
        <w:pStyle w:val="Akapitzlist"/>
        <w:ind w:left="709" w:right="73" w:firstLine="1276"/>
        <w:rPr>
          <w:rFonts w:ascii="Arial Narrow" w:hAnsi="Arial Narrow" w:cs="Courier New"/>
          <w:sz w:val="22"/>
          <w:szCs w:val="22"/>
        </w:rPr>
      </w:pPr>
      <w:r w:rsidRPr="00FC4728">
        <w:rPr>
          <w:rFonts w:ascii="Arial Narrow" w:hAnsi="Arial Narrow" w:cs="Arial"/>
          <w:sz w:val="22"/>
          <w:szCs w:val="22"/>
        </w:rPr>
        <w:tab/>
        <w:t>II.</w:t>
      </w:r>
      <w:r w:rsidR="00B814E5">
        <w:rPr>
          <w:rFonts w:ascii="Arial Narrow" w:hAnsi="Arial Narrow" w:cs="Arial"/>
          <w:sz w:val="22"/>
          <w:szCs w:val="22"/>
        </w:rPr>
        <w:t>10</w:t>
      </w:r>
      <w:r w:rsidRPr="00FC4728">
        <w:rPr>
          <w:rFonts w:ascii="Arial Narrow" w:hAnsi="Arial Narrow" w:cs="Arial"/>
          <w:sz w:val="22"/>
          <w:szCs w:val="22"/>
        </w:rPr>
        <w:t>.1.3</w:t>
      </w:r>
      <w:r w:rsidR="009D48BA">
        <w:rPr>
          <w:rFonts w:ascii="Arial Narrow" w:hAnsi="Arial Narrow" w:cs="Arial"/>
          <w:sz w:val="22"/>
          <w:szCs w:val="22"/>
        </w:rPr>
        <w:t>.1</w:t>
      </w:r>
      <w:r w:rsidRPr="00FC4728">
        <w:rPr>
          <w:rFonts w:ascii="Arial Narrow" w:hAnsi="Arial Narrow" w:cs="Arial"/>
          <w:sz w:val="22"/>
          <w:szCs w:val="22"/>
        </w:rPr>
        <w:t xml:space="preserve"> </w:t>
      </w:r>
      <w:r w:rsidR="00BF1B96">
        <w:rPr>
          <w:rFonts w:ascii="Arial Narrow" w:hAnsi="Arial Narrow" w:cs="Arial"/>
          <w:sz w:val="22"/>
          <w:szCs w:val="22"/>
        </w:rPr>
        <w:tab/>
      </w:r>
      <w:r w:rsidRPr="00FC4728">
        <w:rPr>
          <w:rFonts w:ascii="Arial Narrow" w:hAnsi="Arial Narrow" w:cs="Tahoma"/>
          <w:sz w:val="22"/>
          <w:szCs w:val="22"/>
        </w:rPr>
        <w:t xml:space="preserve">zapewnią dostępność </w:t>
      </w:r>
      <w:r w:rsidR="00BF1B96">
        <w:rPr>
          <w:rFonts w:ascii="Arial Narrow" w:hAnsi="Arial Narrow" w:cs="Courier New"/>
          <w:sz w:val="22"/>
          <w:szCs w:val="22"/>
        </w:rPr>
        <w:t>papieru kserograficznego</w:t>
      </w:r>
      <w:r w:rsidRPr="00FC4728">
        <w:rPr>
          <w:rFonts w:ascii="Arial Narrow" w:hAnsi="Arial Narrow" w:cs="Courier New"/>
          <w:sz w:val="22"/>
          <w:szCs w:val="22"/>
        </w:rPr>
        <w:t>,</w:t>
      </w:r>
    </w:p>
    <w:p w:rsidR="00FC4728" w:rsidRPr="00FC4728" w:rsidRDefault="00FC4728" w:rsidP="00BF1B96">
      <w:pPr>
        <w:pStyle w:val="Akapitzlist"/>
        <w:ind w:left="2840" w:right="73" w:hanging="855"/>
        <w:jc w:val="both"/>
        <w:rPr>
          <w:rFonts w:ascii="Arial Narrow" w:hAnsi="Arial Narrow" w:cs="Arial"/>
          <w:sz w:val="22"/>
          <w:szCs w:val="22"/>
        </w:rPr>
      </w:pPr>
      <w:r w:rsidRPr="00FC4728">
        <w:rPr>
          <w:rFonts w:ascii="Arial Narrow" w:hAnsi="Arial Narrow" w:cs="Arial"/>
          <w:sz w:val="22"/>
          <w:szCs w:val="22"/>
        </w:rPr>
        <w:lastRenderedPageBreak/>
        <w:t>II.</w:t>
      </w:r>
      <w:r w:rsidR="00B814E5">
        <w:rPr>
          <w:rFonts w:ascii="Arial Narrow" w:hAnsi="Arial Narrow" w:cs="Arial"/>
          <w:sz w:val="22"/>
          <w:szCs w:val="22"/>
        </w:rPr>
        <w:t>10</w:t>
      </w:r>
      <w:r w:rsidRPr="00FC4728">
        <w:rPr>
          <w:rFonts w:ascii="Arial Narrow" w:hAnsi="Arial Narrow" w:cs="Arial"/>
          <w:sz w:val="22"/>
          <w:szCs w:val="22"/>
        </w:rPr>
        <w:t>.1.3.</w:t>
      </w:r>
      <w:r w:rsidR="009D48BA">
        <w:rPr>
          <w:rFonts w:ascii="Arial Narrow" w:hAnsi="Arial Narrow" w:cs="Arial"/>
          <w:sz w:val="22"/>
          <w:szCs w:val="22"/>
        </w:rPr>
        <w:t>2</w:t>
      </w:r>
      <w:r w:rsidRPr="00FC4728">
        <w:rPr>
          <w:rFonts w:ascii="Arial Narrow" w:hAnsi="Arial Narrow" w:cs="Arial"/>
          <w:sz w:val="22"/>
          <w:szCs w:val="22"/>
        </w:rPr>
        <w:t xml:space="preserve"> </w:t>
      </w:r>
      <w:r w:rsidR="00BF1B96">
        <w:rPr>
          <w:rFonts w:ascii="Arial Narrow" w:hAnsi="Arial Narrow" w:cs="Arial"/>
          <w:sz w:val="22"/>
          <w:szCs w:val="22"/>
        </w:rPr>
        <w:tab/>
      </w:r>
      <w:r w:rsidR="00BF1B96">
        <w:rPr>
          <w:rFonts w:ascii="Arial Narrow" w:hAnsi="Arial Narrow" w:cs="Courier New"/>
          <w:sz w:val="22"/>
          <w:szCs w:val="22"/>
        </w:rPr>
        <w:t>potwierdzą, że oferowany</w:t>
      </w:r>
      <w:r w:rsidRPr="00FC4728">
        <w:rPr>
          <w:rFonts w:ascii="Arial Narrow" w:hAnsi="Arial Narrow" w:cs="Courier New"/>
          <w:sz w:val="22"/>
          <w:szCs w:val="22"/>
        </w:rPr>
        <w:t xml:space="preserve"> przez niego </w:t>
      </w:r>
      <w:r w:rsidR="00BF1B96">
        <w:rPr>
          <w:rFonts w:ascii="Arial Narrow" w:hAnsi="Arial Narrow" w:cs="Courier New"/>
          <w:sz w:val="22"/>
          <w:szCs w:val="22"/>
        </w:rPr>
        <w:t>papier kserograficzny jest zgodny</w:t>
      </w:r>
      <w:r w:rsidRPr="00FC4728">
        <w:rPr>
          <w:rFonts w:ascii="Arial Narrow" w:hAnsi="Arial Narrow" w:cs="Courier New"/>
          <w:sz w:val="22"/>
          <w:szCs w:val="22"/>
        </w:rPr>
        <w:t xml:space="preserve"> z opisem przedmiotu zamówienia dla umowy ramowej.</w:t>
      </w:r>
    </w:p>
    <w:p w:rsidR="00FC4728" w:rsidRPr="003F3939" w:rsidRDefault="00FC4728" w:rsidP="008070F1">
      <w:pPr>
        <w:pStyle w:val="Akapitzlist"/>
        <w:tabs>
          <w:tab w:val="left" w:pos="1200"/>
        </w:tabs>
        <w:ind w:left="709" w:right="73" w:firstLine="567"/>
        <w:jc w:val="both"/>
        <w:rPr>
          <w:rFonts w:ascii="Arial Narrow" w:hAnsi="Arial Narrow" w:cs="Arial"/>
          <w:sz w:val="22"/>
          <w:szCs w:val="22"/>
        </w:rPr>
      </w:pPr>
      <w:r w:rsidRPr="003F3939">
        <w:rPr>
          <w:rFonts w:ascii="Arial Narrow" w:hAnsi="Arial Narrow" w:cs="Arial"/>
          <w:sz w:val="22"/>
          <w:szCs w:val="22"/>
        </w:rPr>
        <w:t>II.</w:t>
      </w:r>
      <w:r w:rsidR="00B814E5">
        <w:rPr>
          <w:rFonts w:ascii="Arial Narrow" w:hAnsi="Arial Narrow" w:cs="Arial"/>
          <w:sz w:val="22"/>
          <w:szCs w:val="22"/>
        </w:rPr>
        <w:t>10</w:t>
      </w:r>
      <w:r w:rsidRPr="003F3939">
        <w:rPr>
          <w:rFonts w:ascii="Arial Narrow" w:hAnsi="Arial Narrow" w:cs="Arial"/>
          <w:sz w:val="22"/>
          <w:szCs w:val="22"/>
        </w:rPr>
        <w:t xml:space="preserve">.1.4 </w:t>
      </w:r>
      <w:r w:rsidR="00BF1B96">
        <w:rPr>
          <w:rFonts w:ascii="Arial Narrow" w:hAnsi="Arial Narrow" w:cs="Arial"/>
          <w:sz w:val="22"/>
          <w:szCs w:val="22"/>
        </w:rPr>
        <w:tab/>
      </w:r>
      <w:r w:rsidRPr="003F3939">
        <w:rPr>
          <w:rFonts w:ascii="Arial Narrow" w:hAnsi="Arial Narrow" w:cs="Arial"/>
          <w:sz w:val="22"/>
          <w:szCs w:val="22"/>
        </w:rPr>
        <w:t>W wysłanym drogą elektroniczną zaproszeniu do składania ofert Zamawiający:</w:t>
      </w:r>
    </w:p>
    <w:p w:rsidR="00FC4728" w:rsidRPr="00425BE6" w:rsidRDefault="00FC4728" w:rsidP="00BF1B96">
      <w:pPr>
        <w:pStyle w:val="Akapitzlist"/>
        <w:ind w:left="2835" w:right="73" w:hanging="850"/>
        <w:jc w:val="both"/>
        <w:rPr>
          <w:rFonts w:ascii="Arial Narrow" w:hAnsi="Arial Narrow" w:cs="Arial"/>
          <w:sz w:val="22"/>
          <w:szCs w:val="22"/>
        </w:rPr>
      </w:pPr>
      <w:r w:rsidRPr="00DB55BE">
        <w:rPr>
          <w:rFonts w:ascii="Arial Narrow" w:hAnsi="Arial Narrow" w:cs="Arial"/>
          <w:sz w:val="22"/>
          <w:szCs w:val="22"/>
        </w:rPr>
        <w:t>II.</w:t>
      </w:r>
      <w:r w:rsidR="00B814E5">
        <w:rPr>
          <w:rFonts w:ascii="Arial Narrow" w:hAnsi="Arial Narrow" w:cs="Arial"/>
          <w:sz w:val="22"/>
          <w:szCs w:val="22"/>
        </w:rPr>
        <w:t>10</w:t>
      </w:r>
      <w:r w:rsidRPr="00DB55BE">
        <w:rPr>
          <w:rFonts w:ascii="Arial Narrow" w:hAnsi="Arial Narrow" w:cs="Arial"/>
          <w:sz w:val="22"/>
          <w:szCs w:val="22"/>
        </w:rPr>
        <w:t xml:space="preserve">.1.4.1 </w:t>
      </w:r>
      <w:r w:rsidR="00BF1B96">
        <w:rPr>
          <w:rFonts w:ascii="Arial Narrow" w:hAnsi="Arial Narrow" w:cs="Arial"/>
          <w:sz w:val="22"/>
          <w:szCs w:val="22"/>
        </w:rPr>
        <w:tab/>
      </w:r>
      <w:r w:rsidRPr="00DB55BE">
        <w:rPr>
          <w:rFonts w:ascii="Arial Narrow" w:hAnsi="Arial Narrow" w:cs="Arial"/>
          <w:sz w:val="22"/>
          <w:szCs w:val="22"/>
        </w:rPr>
        <w:t>określi szczegółow</w:t>
      </w:r>
      <w:r w:rsidR="00BF1B96">
        <w:rPr>
          <w:rFonts w:ascii="Arial Narrow" w:hAnsi="Arial Narrow" w:cs="Arial"/>
          <w:sz w:val="22"/>
          <w:szCs w:val="22"/>
        </w:rPr>
        <w:t xml:space="preserve">y zakres tj. ilość zamawianego papieru kserograficznego </w:t>
      </w:r>
      <w:r w:rsidRPr="003F3939">
        <w:rPr>
          <w:rFonts w:ascii="Arial Narrow" w:hAnsi="Arial Narrow" w:cs="Arial"/>
          <w:sz w:val="22"/>
          <w:szCs w:val="22"/>
        </w:rPr>
        <w:t xml:space="preserve">oraz maksymalny termin dostawy, a </w:t>
      </w:r>
      <w:r w:rsidR="0089730A">
        <w:rPr>
          <w:rFonts w:ascii="Arial Narrow" w:hAnsi="Arial Narrow" w:cs="Arial"/>
          <w:sz w:val="22"/>
          <w:szCs w:val="22"/>
        </w:rPr>
        <w:t>W</w:t>
      </w:r>
      <w:r w:rsidRPr="003F3939">
        <w:rPr>
          <w:rFonts w:ascii="Arial Narrow" w:hAnsi="Arial Narrow" w:cs="Arial"/>
          <w:sz w:val="22"/>
          <w:szCs w:val="22"/>
        </w:rPr>
        <w:t>ykonawca wskaże cenę oraz dane dla kryteriów oceny ofert (obowiązujące w SWZ, w przetargu w celu zawarcia umowy ramowej dla umowy wykonawczej);</w:t>
      </w:r>
    </w:p>
    <w:p w:rsidR="00FC4728" w:rsidRPr="00425BE6" w:rsidRDefault="00FC4728" w:rsidP="008070F1">
      <w:pPr>
        <w:pStyle w:val="Akapitzlist"/>
        <w:ind w:left="709" w:right="73" w:firstLine="1276"/>
        <w:jc w:val="both"/>
        <w:rPr>
          <w:rFonts w:ascii="Arial Narrow" w:hAnsi="Arial Narrow" w:cs="Arial"/>
          <w:sz w:val="22"/>
          <w:szCs w:val="22"/>
        </w:rPr>
      </w:pPr>
      <w:r w:rsidRPr="00425BE6">
        <w:rPr>
          <w:rFonts w:ascii="Arial Narrow" w:hAnsi="Arial Narrow" w:cs="Arial"/>
          <w:sz w:val="22"/>
          <w:szCs w:val="22"/>
        </w:rPr>
        <w:t>II.</w:t>
      </w:r>
      <w:r w:rsidR="00B814E5">
        <w:rPr>
          <w:rFonts w:ascii="Arial Narrow" w:hAnsi="Arial Narrow" w:cs="Arial"/>
          <w:sz w:val="22"/>
          <w:szCs w:val="22"/>
        </w:rPr>
        <w:t>10</w:t>
      </w:r>
      <w:r w:rsidRPr="00425BE6">
        <w:rPr>
          <w:rFonts w:ascii="Arial Narrow" w:hAnsi="Arial Narrow" w:cs="Arial"/>
          <w:sz w:val="22"/>
          <w:szCs w:val="22"/>
        </w:rPr>
        <w:t>.1.4.2</w:t>
      </w:r>
      <w:r w:rsidR="00BF1B96">
        <w:rPr>
          <w:rFonts w:ascii="Arial Narrow" w:hAnsi="Arial Narrow" w:cs="Arial"/>
          <w:sz w:val="22"/>
          <w:szCs w:val="22"/>
        </w:rPr>
        <w:tab/>
      </w:r>
      <w:r w:rsidRPr="00425BE6">
        <w:rPr>
          <w:rFonts w:ascii="Arial Narrow" w:hAnsi="Arial Narrow" w:cs="Arial"/>
          <w:sz w:val="22"/>
          <w:szCs w:val="22"/>
        </w:rPr>
        <w:t>wyznaczy termin składania oraz otwarcia ofert;</w:t>
      </w:r>
    </w:p>
    <w:p w:rsidR="00FC4728" w:rsidRPr="00425BE6" w:rsidRDefault="00FC4728" w:rsidP="008070F1">
      <w:pPr>
        <w:pStyle w:val="Akapitzlist"/>
        <w:tabs>
          <w:tab w:val="left" w:pos="1200"/>
        </w:tabs>
        <w:ind w:left="709" w:right="73" w:firstLine="1276"/>
        <w:jc w:val="both"/>
        <w:rPr>
          <w:rFonts w:ascii="Arial Narrow" w:hAnsi="Arial Narrow" w:cs="Arial"/>
          <w:sz w:val="22"/>
          <w:szCs w:val="22"/>
        </w:rPr>
      </w:pPr>
      <w:r w:rsidRPr="00425BE6">
        <w:rPr>
          <w:rFonts w:ascii="Arial Narrow" w:hAnsi="Arial Narrow" w:cs="Arial"/>
          <w:sz w:val="22"/>
          <w:szCs w:val="22"/>
        </w:rPr>
        <w:t>II.</w:t>
      </w:r>
      <w:r w:rsidR="00B814E5">
        <w:rPr>
          <w:rFonts w:ascii="Arial Narrow" w:hAnsi="Arial Narrow" w:cs="Arial"/>
          <w:sz w:val="22"/>
          <w:szCs w:val="22"/>
        </w:rPr>
        <w:t>10</w:t>
      </w:r>
      <w:r w:rsidRPr="00425BE6">
        <w:rPr>
          <w:rFonts w:ascii="Arial Narrow" w:hAnsi="Arial Narrow" w:cs="Arial"/>
          <w:sz w:val="22"/>
          <w:szCs w:val="22"/>
        </w:rPr>
        <w:t xml:space="preserve">.1.4.3 </w:t>
      </w:r>
      <w:r w:rsidR="00BF1B96">
        <w:rPr>
          <w:rFonts w:ascii="Arial Narrow" w:hAnsi="Arial Narrow" w:cs="Arial"/>
          <w:sz w:val="22"/>
          <w:szCs w:val="22"/>
        </w:rPr>
        <w:tab/>
      </w:r>
      <w:r w:rsidR="00425BE6">
        <w:rPr>
          <w:rFonts w:ascii="Arial Narrow" w:hAnsi="Arial Narrow" w:cs="Arial"/>
          <w:sz w:val="22"/>
          <w:szCs w:val="22"/>
        </w:rPr>
        <w:t xml:space="preserve">określi </w:t>
      </w:r>
      <w:r w:rsidRPr="00425BE6">
        <w:rPr>
          <w:rFonts w:ascii="Arial Narrow" w:hAnsi="Arial Narrow" w:cs="Arial"/>
          <w:sz w:val="22"/>
          <w:szCs w:val="22"/>
        </w:rPr>
        <w:t xml:space="preserve">w jakiej formie </w:t>
      </w:r>
      <w:r w:rsidR="0089730A">
        <w:rPr>
          <w:rFonts w:ascii="Arial Narrow" w:hAnsi="Arial Narrow" w:cs="Arial"/>
          <w:sz w:val="22"/>
          <w:szCs w:val="22"/>
        </w:rPr>
        <w:t>W</w:t>
      </w:r>
      <w:r w:rsidRPr="00425BE6">
        <w:rPr>
          <w:rFonts w:ascii="Arial Narrow" w:hAnsi="Arial Narrow" w:cs="Arial"/>
          <w:sz w:val="22"/>
          <w:szCs w:val="22"/>
        </w:rPr>
        <w:t>ykonawca winien złożyć ofertę;</w:t>
      </w:r>
    </w:p>
    <w:p w:rsidR="00FC4728" w:rsidRPr="00A55798" w:rsidRDefault="00FC4728" w:rsidP="00BF1B96">
      <w:pPr>
        <w:pStyle w:val="Akapitzlist"/>
        <w:tabs>
          <w:tab w:val="left" w:pos="1200"/>
        </w:tabs>
        <w:ind w:left="2840" w:right="73" w:hanging="855"/>
        <w:jc w:val="both"/>
        <w:rPr>
          <w:rFonts w:ascii="Arial Narrow" w:hAnsi="Arial Narrow" w:cs="Arial"/>
          <w:sz w:val="22"/>
          <w:szCs w:val="22"/>
        </w:rPr>
      </w:pPr>
      <w:r w:rsidRPr="00425BE6">
        <w:rPr>
          <w:rFonts w:ascii="Arial Narrow" w:hAnsi="Arial Narrow" w:cs="Arial"/>
          <w:sz w:val="22"/>
          <w:szCs w:val="22"/>
        </w:rPr>
        <w:t>II.</w:t>
      </w:r>
      <w:r w:rsidR="00B814E5">
        <w:rPr>
          <w:rFonts w:ascii="Arial Narrow" w:hAnsi="Arial Narrow" w:cs="Arial"/>
          <w:sz w:val="22"/>
          <w:szCs w:val="22"/>
        </w:rPr>
        <w:t>10</w:t>
      </w:r>
      <w:r w:rsidRPr="00425BE6">
        <w:rPr>
          <w:rFonts w:ascii="Arial Narrow" w:hAnsi="Arial Narrow" w:cs="Arial"/>
          <w:sz w:val="22"/>
          <w:szCs w:val="22"/>
        </w:rPr>
        <w:t xml:space="preserve">.1.4.4 </w:t>
      </w:r>
      <w:r w:rsidR="00BF1B96">
        <w:rPr>
          <w:rFonts w:ascii="Arial Narrow" w:hAnsi="Arial Narrow" w:cs="Arial"/>
          <w:sz w:val="22"/>
          <w:szCs w:val="22"/>
        </w:rPr>
        <w:tab/>
      </w:r>
      <w:r w:rsidRPr="00425BE6">
        <w:rPr>
          <w:rFonts w:ascii="Arial Narrow" w:hAnsi="Arial Narrow" w:cs="Arial"/>
          <w:sz w:val="22"/>
          <w:szCs w:val="22"/>
        </w:rPr>
        <w:t xml:space="preserve">przekaże Wykonawcy wzór formularza ofertowego </w:t>
      </w:r>
      <w:r w:rsidRPr="00A55798">
        <w:rPr>
          <w:rFonts w:ascii="Arial Narrow" w:hAnsi="Arial Narrow" w:cs="Arial"/>
          <w:sz w:val="22"/>
          <w:szCs w:val="22"/>
        </w:rPr>
        <w:t>oraz projekt umowy wykona</w:t>
      </w:r>
      <w:r w:rsidR="00A21E2B">
        <w:rPr>
          <w:rFonts w:ascii="Arial Narrow" w:hAnsi="Arial Narrow" w:cs="Arial"/>
          <w:sz w:val="22"/>
          <w:szCs w:val="22"/>
        </w:rPr>
        <w:t>wczej stanowiącej załącznik nr 2 do umowy ramowej</w:t>
      </w:r>
      <w:r w:rsidRPr="00A55798">
        <w:rPr>
          <w:rFonts w:ascii="Arial Narrow" w:hAnsi="Arial Narrow" w:cs="Arial"/>
          <w:sz w:val="22"/>
          <w:szCs w:val="22"/>
        </w:rPr>
        <w:t>..</w:t>
      </w:r>
    </w:p>
    <w:p w:rsidR="00FC4728" w:rsidRPr="00425BE6" w:rsidRDefault="00FC4728" w:rsidP="00BF1B96">
      <w:pPr>
        <w:pStyle w:val="Akapitzlist"/>
        <w:tabs>
          <w:tab w:val="left" w:pos="1200"/>
        </w:tabs>
        <w:ind w:left="709" w:right="73" w:firstLine="567"/>
        <w:jc w:val="both"/>
        <w:rPr>
          <w:rFonts w:ascii="Arial Narrow" w:hAnsi="Arial Narrow" w:cs="Arial"/>
          <w:sz w:val="22"/>
          <w:szCs w:val="22"/>
        </w:rPr>
      </w:pPr>
      <w:r w:rsidRPr="00425BE6">
        <w:rPr>
          <w:rFonts w:ascii="Arial Narrow" w:hAnsi="Arial Narrow" w:cs="Arial"/>
          <w:sz w:val="22"/>
          <w:szCs w:val="22"/>
        </w:rPr>
        <w:t>II.</w:t>
      </w:r>
      <w:r w:rsidR="00B814E5">
        <w:rPr>
          <w:rFonts w:ascii="Arial Narrow" w:hAnsi="Arial Narrow" w:cs="Arial"/>
          <w:sz w:val="22"/>
          <w:szCs w:val="22"/>
        </w:rPr>
        <w:t>10</w:t>
      </w:r>
      <w:r w:rsidRPr="00425BE6">
        <w:rPr>
          <w:rFonts w:ascii="Arial Narrow" w:hAnsi="Arial Narrow" w:cs="Arial"/>
          <w:sz w:val="22"/>
          <w:szCs w:val="22"/>
        </w:rPr>
        <w:t xml:space="preserve">.1.5 </w:t>
      </w:r>
      <w:r w:rsidR="00BF1B96">
        <w:rPr>
          <w:rFonts w:ascii="Arial Narrow" w:hAnsi="Arial Narrow" w:cs="Arial"/>
          <w:sz w:val="22"/>
          <w:szCs w:val="22"/>
        </w:rPr>
        <w:tab/>
      </w:r>
      <w:r w:rsidRPr="00425BE6">
        <w:rPr>
          <w:rFonts w:ascii="Arial Narrow" w:hAnsi="Arial Narrow" w:cs="Arial"/>
          <w:sz w:val="22"/>
          <w:szCs w:val="22"/>
        </w:rPr>
        <w:t>Zamawiający odrzuci  ofertę jeżeli:</w:t>
      </w:r>
    </w:p>
    <w:p w:rsidR="00FC4728" w:rsidRPr="00425BE6" w:rsidRDefault="00FC4728" w:rsidP="008070F1">
      <w:pPr>
        <w:pStyle w:val="Akapitzlist"/>
        <w:ind w:left="1985" w:right="73" w:hanging="992"/>
        <w:jc w:val="both"/>
        <w:rPr>
          <w:rFonts w:ascii="Arial Narrow" w:hAnsi="Arial Narrow" w:cs="Arial"/>
          <w:sz w:val="22"/>
          <w:szCs w:val="22"/>
        </w:rPr>
      </w:pPr>
      <w:r w:rsidRPr="00425BE6">
        <w:rPr>
          <w:rFonts w:ascii="Arial Narrow" w:hAnsi="Arial Narrow" w:cs="Arial"/>
          <w:sz w:val="22"/>
          <w:szCs w:val="22"/>
        </w:rPr>
        <w:tab/>
        <w:t>II.</w:t>
      </w:r>
      <w:r w:rsidR="00B814E5">
        <w:rPr>
          <w:rFonts w:ascii="Arial Narrow" w:hAnsi="Arial Narrow" w:cs="Arial"/>
          <w:sz w:val="22"/>
          <w:szCs w:val="22"/>
        </w:rPr>
        <w:t>10</w:t>
      </w:r>
      <w:r w:rsidRPr="00425BE6">
        <w:rPr>
          <w:rFonts w:ascii="Arial Narrow" w:hAnsi="Arial Narrow" w:cs="Arial"/>
          <w:sz w:val="22"/>
          <w:szCs w:val="22"/>
        </w:rPr>
        <w:t xml:space="preserve">.1.5.1 </w:t>
      </w:r>
      <w:r w:rsidR="00BF1B96">
        <w:rPr>
          <w:rFonts w:ascii="Arial Narrow" w:hAnsi="Arial Narrow" w:cs="Arial"/>
          <w:sz w:val="22"/>
          <w:szCs w:val="22"/>
        </w:rPr>
        <w:tab/>
      </w:r>
      <w:r w:rsidRPr="00425BE6">
        <w:rPr>
          <w:rFonts w:ascii="Arial Narrow" w:hAnsi="Arial Narrow" w:cs="Arial"/>
          <w:sz w:val="22"/>
          <w:szCs w:val="22"/>
        </w:rPr>
        <w:t>nie będzie zawierała treści określonej we wzorze formularza ofertowego;</w:t>
      </w:r>
    </w:p>
    <w:p w:rsidR="00FC4728" w:rsidRPr="00425BE6" w:rsidRDefault="00FC4728" w:rsidP="001F1EC2">
      <w:pPr>
        <w:pStyle w:val="Akapitzlist"/>
        <w:tabs>
          <w:tab w:val="left" w:pos="2900"/>
        </w:tabs>
        <w:ind w:left="2835" w:right="73" w:hanging="850"/>
        <w:jc w:val="both"/>
        <w:rPr>
          <w:rFonts w:ascii="Arial Narrow" w:hAnsi="Arial Narrow" w:cs="Arial"/>
          <w:sz w:val="22"/>
          <w:szCs w:val="22"/>
        </w:rPr>
      </w:pPr>
      <w:r w:rsidRPr="00425BE6">
        <w:rPr>
          <w:rFonts w:ascii="Arial Narrow" w:hAnsi="Arial Narrow" w:cs="Arial"/>
          <w:sz w:val="22"/>
          <w:szCs w:val="22"/>
        </w:rPr>
        <w:t>II.</w:t>
      </w:r>
      <w:r w:rsidR="00B814E5">
        <w:rPr>
          <w:rFonts w:ascii="Arial Narrow" w:hAnsi="Arial Narrow" w:cs="Arial"/>
          <w:sz w:val="22"/>
          <w:szCs w:val="22"/>
        </w:rPr>
        <w:t>10</w:t>
      </w:r>
      <w:r w:rsidRPr="00425BE6">
        <w:rPr>
          <w:rFonts w:ascii="Arial Narrow" w:hAnsi="Arial Narrow" w:cs="Arial"/>
          <w:sz w:val="22"/>
          <w:szCs w:val="22"/>
        </w:rPr>
        <w:t xml:space="preserve">.1.5.2 </w:t>
      </w:r>
      <w:r w:rsidR="00BF1B96">
        <w:rPr>
          <w:rFonts w:ascii="Arial Narrow" w:hAnsi="Arial Narrow" w:cs="Arial"/>
          <w:sz w:val="22"/>
          <w:szCs w:val="22"/>
        </w:rPr>
        <w:tab/>
        <w:t xml:space="preserve">cena zaoferowanego papieru kserograficznego </w:t>
      </w:r>
      <w:r w:rsidRPr="00425BE6">
        <w:rPr>
          <w:rFonts w:ascii="Arial Narrow" w:hAnsi="Arial Narrow" w:cs="Arial"/>
          <w:sz w:val="22"/>
          <w:szCs w:val="22"/>
        </w:rPr>
        <w:t xml:space="preserve"> będzie wyższa niż cena zaoferowana w ofercie złożonej w postępowaniu, w wyniku którego zawarta została z danym Wykonawcą umowa ramowa;</w:t>
      </w:r>
    </w:p>
    <w:p w:rsidR="00FC4728" w:rsidRPr="00425BE6" w:rsidRDefault="00FC4728" w:rsidP="0093168B">
      <w:pPr>
        <w:pStyle w:val="Akapitzlist"/>
        <w:tabs>
          <w:tab w:val="left" w:pos="2410"/>
        </w:tabs>
        <w:ind w:left="2835" w:right="73" w:hanging="850"/>
        <w:jc w:val="both"/>
        <w:rPr>
          <w:rFonts w:ascii="Arial Narrow" w:hAnsi="Arial Narrow" w:cs="Arial"/>
          <w:sz w:val="22"/>
          <w:szCs w:val="22"/>
        </w:rPr>
      </w:pPr>
      <w:r w:rsidRPr="00425BE6">
        <w:rPr>
          <w:rFonts w:ascii="Arial Narrow" w:hAnsi="Arial Narrow" w:cs="Arial"/>
          <w:sz w:val="22"/>
          <w:szCs w:val="22"/>
        </w:rPr>
        <w:t>II.</w:t>
      </w:r>
      <w:r w:rsidR="00B814E5">
        <w:rPr>
          <w:rFonts w:ascii="Arial Narrow" w:hAnsi="Arial Narrow" w:cs="Arial"/>
          <w:sz w:val="22"/>
          <w:szCs w:val="22"/>
        </w:rPr>
        <w:t>10</w:t>
      </w:r>
      <w:r w:rsidRPr="00425BE6">
        <w:rPr>
          <w:rFonts w:ascii="Arial Narrow" w:hAnsi="Arial Narrow" w:cs="Arial"/>
          <w:sz w:val="22"/>
          <w:szCs w:val="22"/>
        </w:rPr>
        <w:t xml:space="preserve">.1.5.3 </w:t>
      </w:r>
      <w:r w:rsidR="0093168B">
        <w:rPr>
          <w:rFonts w:ascii="Arial Narrow" w:hAnsi="Arial Narrow" w:cs="Arial"/>
          <w:sz w:val="22"/>
          <w:szCs w:val="22"/>
        </w:rPr>
        <w:tab/>
      </w:r>
      <w:r w:rsidR="00355837">
        <w:rPr>
          <w:rFonts w:ascii="Arial Narrow" w:hAnsi="Arial Narrow" w:cs="Arial"/>
          <w:sz w:val="22"/>
          <w:szCs w:val="22"/>
        </w:rPr>
        <w:t>papier kserograficzny nie będzie zgodny z zaoferowanym w umowie ramowej papierem ekologicznym;</w:t>
      </w:r>
    </w:p>
    <w:p w:rsidR="00FC4728" w:rsidRPr="00425BE6" w:rsidRDefault="00FC4728" w:rsidP="0093168B">
      <w:pPr>
        <w:pStyle w:val="Akapitzlist"/>
        <w:tabs>
          <w:tab w:val="left" w:pos="2694"/>
        </w:tabs>
        <w:ind w:left="2835" w:right="73" w:hanging="850"/>
        <w:jc w:val="both"/>
        <w:rPr>
          <w:rFonts w:ascii="Arial Narrow" w:hAnsi="Arial Narrow" w:cs="Arial"/>
          <w:sz w:val="22"/>
          <w:szCs w:val="22"/>
        </w:rPr>
      </w:pPr>
      <w:r w:rsidRPr="00425BE6">
        <w:rPr>
          <w:rFonts w:ascii="Arial Narrow" w:hAnsi="Arial Narrow" w:cs="Arial"/>
          <w:sz w:val="22"/>
          <w:szCs w:val="22"/>
        </w:rPr>
        <w:t>II.</w:t>
      </w:r>
      <w:r w:rsidR="00B814E5">
        <w:rPr>
          <w:rFonts w:ascii="Arial Narrow" w:hAnsi="Arial Narrow" w:cs="Arial"/>
          <w:sz w:val="22"/>
          <w:szCs w:val="22"/>
        </w:rPr>
        <w:t>10</w:t>
      </w:r>
      <w:r w:rsidRPr="00425BE6">
        <w:rPr>
          <w:rFonts w:ascii="Arial Narrow" w:hAnsi="Arial Narrow" w:cs="Arial"/>
          <w:sz w:val="22"/>
          <w:szCs w:val="22"/>
        </w:rPr>
        <w:t xml:space="preserve">.1.5.4 </w:t>
      </w:r>
      <w:r w:rsidR="0093168B">
        <w:rPr>
          <w:rFonts w:ascii="Arial Narrow" w:hAnsi="Arial Narrow" w:cs="Arial"/>
          <w:sz w:val="22"/>
          <w:szCs w:val="22"/>
        </w:rPr>
        <w:tab/>
      </w:r>
      <w:r w:rsidRPr="00425BE6">
        <w:rPr>
          <w:rFonts w:ascii="Arial Narrow" w:hAnsi="Arial Narrow" w:cs="Arial"/>
          <w:sz w:val="22"/>
          <w:szCs w:val="22"/>
        </w:rPr>
        <w:t xml:space="preserve">zaoferowany </w:t>
      </w:r>
      <w:r w:rsidR="0093168B">
        <w:rPr>
          <w:rFonts w:ascii="Arial Narrow" w:hAnsi="Arial Narrow" w:cs="Arial"/>
          <w:sz w:val="22"/>
          <w:szCs w:val="22"/>
        </w:rPr>
        <w:t>papier kserograficzny</w:t>
      </w:r>
      <w:r w:rsidRPr="00425BE6">
        <w:rPr>
          <w:rFonts w:ascii="Arial Narrow" w:hAnsi="Arial Narrow" w:cs="Arial"/>
          <w:sz w:val="22"/>
          <w:szCs w:val="22"/>
        </w:rPr>
        <w:t xml:space="preserve"> będzie posiadał parametry gorsze niż wymagane w opisie przedmiotu zamówienia dla umowy ramowej</w:t>
      </w:r>
    </w:p>
    <w:p w:rsidR="00CA3C56" w:rsidRPr="00033B2A" w:rsidRDefault="00FC4728" w:rsidP="00033B2A">
      <w:pPr>
        <w:pStyle w:val="Akapitzlist"/>
        <w:tabs>
          <w:tab w:val="left" w:pos="2100"/>
        </w:tabs>
        <w:ind w:left="709" w:right="74" w:firstLine="1276"/>
        <w:jc w:val="both"/>
        <w:rPr>
          <w:rFonts w:ascii="Arial Narrow" w:hAnsi="Arial Narrow" w:cs="Arial"/>
          <w:sz w:val="22"/>
          <w:szCs w:val="22"/>
        </w:rPr>
      </w:pPr>
      <w:r w:rsidRPr="00425BE6">
        <w:rPr>
          <w:rFonts w:ascii="Arial Narrow" w:hAnsi="Arial Narrow" w:cs="Arial"/>
          <w:sz w:val="22"/>
          <w:szCs w:val="22"/>
        </w:rPr>
        <w:t>II.</w:t>
      </w:r>
      <w:r w:rsidR="00B814E5">
        <w:rPr>
          <w:rFonts w:ascii="Arial Narrow" w:hAnsi="Arial Narrow" w:cs="Arial"/>
          <w:sz w:val="22"/>
          <w:szCs w:val="22"/>
        </w:rPr>
        <w:t>10</w:t>
      </w:r>
      <w:r w:rsidRPr="00425BE6">
        <w:rPr>
          <w:rFonts w:ascii="Arial Narrow" w:hAnsi="Arial Narrow" w:cs="Arial"/>
          <w:sz w:val="22"/>
          <w:szCs w:val="22"/>
        </w:rPr>
        <w:t xml:space="preserve">.1.5.5 </w:t>
      </w:r>
      <w:r w:rsidR="0093168B">
        <w:rPr>
          <w:rFonts w:ascii="Arial Narrow" w:hAnsi="Arial Narrow" w:cs="Arial"/>
          <w:sz w:val="22"/>
          <w:szCs w:val="22"/>
        </w:rPr>
        <w:tab/>
      </w:r>
      <w:r w:rsidRPr="00425BE6">
        <w:rPr>
          <w:rFonts w:ascii="Arial Narrow" w:hAnsi="Arial Narrow" w:cs="Arial"/>
          <w:sz w:val="22"/>
          <w:szCs w:val="22"/>
        </w:rPr>
        <w:t>zostanie złożona po wyznaczonym przez Zamawiającego terminie.</w:t>
      </w:r>
    </w:p>
    <w:p w:rsidR="00FC4728" w:rsidRPr="00516C11" w:rsidRDefault="00FC4728" w:rsidP="00033B2A">
      <w:pPr>
        <w:pStyle w:val="Akapitzlist"/>
        <w:ind w:left="1985" w:right="74" w:hanging="709"/>
        <w:jc w:val="both"/>
        <w:rPr>
          <w:rFonts w:ascii="Arial Narrow" w:hAnsi="Arial Narrow" w:cs="Arial"/>
          <w:sz w:val="22"/>
          <w:szCs w:val="22"/>
        </w:rPr>
      </w:pPr>
      <w:r w:rsidRPr="00425BE6">
        <w:rPr>
          <w:rFonts w:ascii="Arial Narrow" w:hAnsi="Arial Narrow" w:cs="Arial"/>
          <w:sz w:val="22"/>
          <w:szCs w:val="22"/>
        </w:rPr>
        <w:t>II.</w:t>
      </w:r>
      <w:r w:rsidR="00B814E5">
        <w:rPr>
          <w:rFonts w:ascii="Arial Narrow" w:hAnsi="Arial Narrow" w:cs="Arial"/>
          <w:sz w:val="22"/>
          <w:szCs w:val="22"/>
        </w:rPr>
        <w:t>10</w:t>
      </w:r>
      <w:r w:rsidRPr="00425BE6">
        <w:rPr>
          <w:rFonts w:ascii="Arial Narrow" w:hAnsi="Arial Narrow" w:cs="Arial"/>
          <w:sz w:val="22"/>
          <w:szCs w:val="22"/>
        </w:rPr>
        <w:t xml:space="preserve">.1.6 </w:t>
      </w:r>
      <w:r w:rsidR="009806A1">
        <w:rPr>
          <w:rFonts w:ascii="Arial Narrow" w:hAnsi="Arial Narrow" w:cs="Arial"/>
          <w:sz w:val="22"/>
          <w:szCs w:val="22"/>
        </w:rPr>
        <w:tab/>
      </w:r>
      <w:r w:rsidRPr="00425BE6">
        <w:rPr>
          <w:rFonts w:ascii="Arial Narrow" w:hAnsi="Arial Narrow" w:cs="Arial"/>
          <w:sz w:val="22"/>
          <w:szCs w:val="22"/>
        </w:rPr>
        <w:t>Zamawiający udzieli zamówienia temu Wykonawcy, który uzyska największą licz</w:t>
      </w:r>
      <w:r w:rsidR="00A21E2B">
        <w:rPr>
          <w:rFonts w:ascii="Arial Narrow" w:hAnsi="Arial Narrow" w:cs="Arial"/>
          <w:sz w:val="22"/>
          <w:szCs w:val="22"/>
        </w:rPr>
        <w:t>b</w:t>
      </w:r>
      <w:r w:rsidRPr="00425BE6">
        <w:rPr>
          <w:rFonts w:ascii="Arial Narrow" w:hAnsi="Arial Narrow" w:cs="Arial"/>
          <w:sz w:val="22"/>
          <w:szCs w:val="22"/>
        </w:rPr>
        <w:t xml:space="preserve">ę punktów w </w:t>
      </w:r>
      <w:r w:rsidRPr="00516C11">
        <w:rPr>
          <w:rFonts w:ascii="Arial Narrow" w:hAnsi="Arial Narrow" w:cs="Arial"/>
          <w:sz w:val="22"/>
          <w:szCs w:val="22"/>
        </w:rPr>
        <w:t xml:space="preserve">oparciu o kryteria dla umowy wykonawczej, określone </w:t>
      </w:r>
      <w:r w:rsidRPr="00A55798">
        <w:rPr>
          <w:rFonts w:ascii="Arial Narrow" w:hAnsi="Arial Narrow" w:cs="Arial"/>
          <w:sz w:val="22"/>
          <w:szCs w:val="22"/>
        </w:rPr>
        <w:t>w pkt. X</w:t>
      </w:r>
      <w:r w:rsidR="00DB55BE" w:rsidRPr="00A55798">
        <w:rPr>
          <w:rFonts w:ascii="Arial Narrow" w:hAnsi="Arial Narrow" w:cs="Arial"/>
          <w:sz w:val="22"/>
          <w:szCs w:val="22"/>
        </w:rPr>
        <w:t>III</w:t>
      </w:r>
      <w:r w:rsidRPr="00A55798">
        <w:rPr>
          <w:rFonts w:ascii="Arial Narrow" w:hAnsi="Arial Narrow" w:cs="Arial"/>
          <w:sz w:val="22"/>
          <w:szCs w:val="22"/>
        </w:rPr>
        <w:t>.</w:t>
      </w:r>
      <w:r w:rsidR="002053B7" w:rsidRPr="00A55798">
        <w:rPr>
          <w:rFonts w:ascii="Arial Narrow" w:hAnsi="Arial Narrow" w:cs="Arial"/>
          <w:sz w:val="22"/>
          <w:szCs w:val="22"/>
        </w:rPr>
        <w:t>3</w:t>
      </w:r>
      <w:r w:rsidRPr="00A55798">
        <w:rPr>
          <w:rFonts w:ascii="Arial Narrow" w:hAnsi="Arial Narrow" w:cs="Arial"/>
          <w:sz w:val="22"/>
          <w:szCs w:val="22"/>
        </w:rPr>
        <w:t xml:space="preserve"> </w:t>
      </w:r>
      <w:r w:rsidR="00CA3C56" w:rsidRPr="00A55798">
        <w:rPr>
          <w:rFonts w:ascii="Arial Narrow" w:hAnsi="Arial Narrow" w:cs="Arial"/>
          <w:sz w:val="22"/>
          <w:szCs w:val="22"/>
        </w:rPr>
        <w:t>S</w:t>
      </w:r>
      <w:r w:rsidRPr="00A55798">
        <w:rPr>
          <w:rFonts w:ascii="Arial Narrow" w:hAnsi="Arial Narrow" w:cs="Arial"/>
          <w:sz w:val="22"/>
          <w:szCs w:val="22"/>
        </w:rPr>
        <w:t>WZ.</w:t>
      </w:r>
    </w:p>
    <w:p w:rsidR="006A1DC5" w:rsidRDefault="006A1DC5" w:rsidP="00033B2A">
      <w:pPr>
        <w:pStyle w:val="Akapitzlist"/>
        <w:tabs>
          <w:tab w:val="left" w:pos="2000"/>
        </w:tabs>
        <w:ind w:left="1418" w:right="74" w:hanging="709"/>
        <w:jc w:val="both"/>
        <w:rPr>
          <w:rFonts w:ascii="Arial Narrow" w:hAnsi="Arial Narrow" w:cs="Arial"/>
          <w:sz w:val="22"/>
          <w:szCs w:val="22"/>
        </w:rPr>
      </w:pPr>
    </w:p>
    <w:p w:rsidR="006A1DC5" w:rsidRDefault="00FC4728" w:rsidP="00033B2A">
      <w:pPr>
        <w:pStyle w:val="Akapitzlist"/>
        <w:tabs>
          <w:tab w:val="left" w:pos="2000"/>
        </w:tabs>
        <w:ind w:left="1985" w:right="74" w:hanging="709"/>
        <w:jc w:val="both"/>
        <w:rPr>
          <w:rFonts w:ascii="Arial Narrow" w:hAnsi="Arial Narrow" w:cs="Arial"/>
          <w:sz w:val="22"/>
          <w:szCs w:val="22"/>
        </w:rPr>
      </w:pPr>
      <w:r w:rsidRPr="00CA3C56">
        <w:rPr>
          <w:rFonts w:ascii="Arial Narrow" w:hAnsi="Arial Narrow" w:cs="Arial"/>
          <w:sz w:val="22"/>
          <w:szCs w:val="22"/>
        </w:rPr>
        <w:t>II.</w:t>
      </w:r>
      <w:r w:rsidR="00B814E5">
        <w:rPr>
          <w:rFonts w:ascii="Arial Narrow" w:hAnsi="Arial Narrow" w:cs="Arial"/>
          <w:sz w:val="22"/>
          <w:szCs w:val="22"/>
        </w:rPr>
        <w:t>10</w:t>
      </w:r>
      <w:r w:rsidRPr="00CA3C56">
        <w:rPr>
          <w:rFonts w:ascii="Arial Narrow" w:hAnsi="Arial Narrow" w:cs="Arial"/>
          <w:sz w:val="22"/>
          <w:szCs w:val="22"/>
        </w:rPr>
        <w:t xml:space="preserve">.1.7 </w:t>
      </w:r>
      <w:r w:rsidR="009806A1">
        <w:rPr>
          <w:rFonts w:ascii="Arial Narrow" w:hAnsi="Arial Narrow" w:cs="Arial"/>
          <w:sz w:val="22"/>
          <w:szCs w:val="22"/>
        </w:rPr>
        <w:tab/>
      </w:r>
      <w:r w:rsidRPr="00CA3C56">
        <w:rPr>
          <w:rFonts w:ascii="Arial Narrow" w:hAnsi="Arial Narrow" w:cs="Arial"/>
          <w:sz w:val="22"/>
          <w:szCs w:val="22"/>
        </w:rPr>
        <w:t xml:space="preserve">Udzielenie zamówień obywać się będzie partiami poprzez nabycie przez Zamawiającego określonej ilości </w:t>
      </w:r>
      <w:r w:rsidR="009806A1">
        <w:rPr>
          <w:rFonts w:ascii="Arial Narrow" w:hAnsi="Arial Narrow" w:cs="Arial"/>
          <w:sz w:val="22"/>
          <w:szCs w:val="22"/>
        </w:rPr>
        <w:t>papieru kserograficznego</w:t>
      </w:r>
      <w:r w:rsidRPr="00CA3C56">
        <w:rPr>
          <w:rFonts w:ascii="Arial Narrow" w:hAnsi="Arial Narrow" w:cs="Arial"/>
          <w:sz w:val="22"/>
          <w:szCs w:val="22"/>
        </w:rPr>
        <w:t xml:space="preserve"> z ogólnej ilości przewidzianej do zakupu w trakcie trwania umowy ramowej, w zależności od posiadanych przez Zamawiającego środków  finansowych oraz zapotrze</w:t>
      </w:r>
      <w:r w:rsidR="009806A1">
        <w:rPr>
          <w:rFonts w:ascii="Arial Narrow" w:hAnsi="Arial Narrow" w:cs="Arial"/>
          <w:sz w:val="22"/>
          <w:szCs w:val="22"/>
        </w:rPr>
        <w:t>bowania na papier kserograficzny</w:t>
      </w:r>
      <w:r w:rsidRPr="00CA3C56">
        <w:rPr>
          <w:rFonts w:ascii="Arial Narrow" w:hAnsi="Arial Narrow" w:cs="Arial"/>
          <w:sz w:val="22"/>
          <w:szCs w:val="22"/>
        </w:rPr>
        <w:t>.</w:t>
      </w:r>
    </w:p>
    <w:p w:rsidR="00691FDA" w:rsidRPr="00691FDA" w:rsidRDefault="00691FDA" w:rsidP="00033B2A">
      <w:pPr>
        <w:pStyle w:val="Akapitzlist"/>
        <w:tabs>
          <w:tab w:val="left" w:pos="2000"/>
        </w:tabs>
        <w:ind w:left="1985" w:right="74" w:hanging="709"/>
        <w:jc w:val="both"/>
        <w:rPr>
          <w:rFonts w:ascii="Arial Narrow" w:hAnsi="Arial Narrow" w:cs="Arial"/>
          <w:sz w:val="22"/>
          <w:szCs w:val="22"/>
        </w:rPr>
      </w:pPr>
    </w:p>
    <w:p w:rsidR="00FC4728" w:rsidRPr="00CA3C56" w:rsidRDefault="00FC4728" w:rsidP="00033B2A">
      <w:pPr>
        <w:pStyle w:val="Akapitzlist"/>
        <w:tabs>
          <w:tab w:val="left" w:pos="2000"/>
        </w:tabs>
        <w:ind w:left="709" w:right="74" w:firstLine="567"/>
        <w:jc w:val="both"/>
        <w:rPr>
          <w:rFonts w:ascii="Arial Narrow" w:hAnsi="Arial Narrow" w:cs="Arial"/>
          <w:sz w:val="22"/>
          <w:szCs w:val="22"/>
        </w:rPr>
      </w:pPr>
      <w:r w:rsidRPr="00CA3C56">
        <w:rPr>
          <w:rFonts w:ascii="Arial Narrow" w:hAnsi="Arial Narrow" w:cs="Arial"/>
          <w:sz w:val="22"/>
          <w:szCs w:val="22"/>
        </w:rPr>
        <w:t>II.</w:t>
      </w:r>
      <w:r w:rsidR="00B814E5">
        <w:rPr>
          <w:rFonts w:ascii="Arial Narrow" w:hAnsi="Arial Narrow" w:cs="Arial"/>
          <w:sz w:val="22"/>
          <w:szCs w:val="22"/>
        </w:rPr>
        <w:t>10</w:t>
      </w:r>
      <w:r w:rsidRPr="00CA3C56">
        <w:rPr>
          <w:rFonts w:ascii="Arial Narrow" w:hAnsi="Arial Narrow" w:cs="Arial"/>
          <w:sz w:val="22"/>
          <w:szCs w:val="22"/>
        </w:rPr>
        <w:t xml:space="preserve">.1.8 </w:t>
      </w:r>
      <w:r w:rsidR="00AF78EB">
        <w:rPr>
          <w:rFonts w:ascii="Arial Narrow" w:hAnsi="Arial Narrow" w:cs="Arial"/>
          <w:sz w:val="22"/>
          <w:szCs w:val="22"/>
        </w:rPr>
        <w:tab/>
      </w:r>
      <w:r w:rsidRPr="00CA3C56">
        <w:rPr>
          <w:rFonts w:ascii="Arial Narrow" w:hAnsi="Arial Narrow" w:cs="Arial"/>
          <w:sz w:val="22"/>
          <w:szCs w:val="22"/>
        </w:rPr>
        <w:t>Podpisanie umowy wykonawczej zgodnie z wyborem Wykonawcy może nastąpić:</w:t>
      </w:r>
    </w:p>
    <w:p w:rsidR="00FC4728" w:rsidRPr="00CA3C56" w:rsidRDefault="00FC4728" w:rsidP="00033B2A">
      <w:pPr>
        <w:pStyle w:val="Akapitzlist"/>
        <w:tabs>
          <w:tab w:val="left" w:pos="1276"/>
        </w:tabs>
        <w:ind w:left="1985" w:right="74"/>
        <w:rPr>
          <w:rFonts w:ascii="Arial Narrow" w:hAnsi="Arial Narrow" w:cs="Arial"/>
          <w:sz w:val="22"/>
          <w:szCs w:val="22"/>
        </w:rPr>
      </w:pPr>
      <w:r w:rsidRPr="00CA3C56">
        <w:rPr>
          <w:rFonts w:ascii="Arial Narrow" w:hAnsi="Arial Narrow" w:cs="Arial"/>
          <w:sz w:val="22"/>
          <w:szCs w:val="22"/>
        </w:rPr>
        <w:tab/>
        <w:t>II.</w:t>
      </w:r>
      <w:r w:rsidR="00B814E5">
        <w:rPr>
          <w:rFonts w:ascii="Arial Narrow" w:hAnsi="Arial Narrow" w:cs="Arial"/>
          <w:sz w:val="22"/>
          <w:szCs w:val="22"/>
        </w:rPr>
        <w:t>10</w:t>
      </w:r>
      <w:r w:rsidRPr="00CA3C56">
        <w:rPr>
          <w:rFonts w:ascii="Arial Narrow" w:hAnsi="Arial Narrow" w:cs="Arial"/>
          <w:sz w:val="22"/>
          <w:szCs w:val="22"/>
        </w:rPr>
        <w:t xml:space="preserve">.1.8.1 </w:t>
      </w:r>
      <w:r w:rsidR="001E1992">
        <w:rPr>
          <w:rFonts w:ascii="Arial Narrow" w:hAnsi="Arial Narrow" w:cs="Arial"/>
          <w:sz w:val="22"/>
          <w:szCs w:val="22"/>
        </w:rPr>
        <w:t xml:space="preserve"> </w:t>
      </w:r>
      <w:r w:rsidRPr="00CA3C56">
        <w:rPr>
          <w:rFonts w:ascii="Arial Narrow" w:hAnsi="Arial Narrow" w:cs="Arial"/>
          <w:sz w:val="22"/>
          <w:szCs w:val="22"/>
        </w:rPr>
        <w:t>w siedzibie Zamawiającego;</w:t>
      </w:r>
    </w:p>
    <w:p w:rsidR="00FC4728" w:rsidRDefault="00FC4728" w:rsidP="002723ED">
      <w:pPr>
        <w:pStyle w:val="Akapitzlist"/>
        <w:tabs>
          <w:tab w:val="left" w:pos="2900"/>
        </w:tabs>
        <w:ind w:left="1843" w:right="73" w:firstLine="142"/>
        <w:rPr>
          <w:rFonts w:ascii="Arial Narrow" w:hAnsi="Arial Narrow" w:cs="Arial"/>
          <w:sz w:val="22"/>
          <w:szCs w:val="22"/>
        </w:rPr>
      </w:pPr>
      <w:r w:rsidRPr="00CA3C56">
        <w:rPr>
          <w:rFonts w:ascii="Arial Narrow" w:hAnsi="Arial Narrow" w:cs="Arial"/>
          <w:sz w:val="22"/>
          <w:szCs w:val="22"/>
        </w:rPr>
        <w:t>II.</w:t>
      </w:r>
      <w:r w:rsidR="00B814E5">
        <w:rPr>
          <w:rFonts w:ascii="Arial Narrow" w:hAnsi="Arial Narrow" w:cs="Arial"/>
          <w:sz w:val="22"/>
          <w:szCs w:val="22"/>
        </w:rPr>
        <w:t>10</w:t>
      </w:r>
      <w:r w:rsidRPr="00CA3C56">
        <w:rPr>
          <w:rFonts w:ascii="Arial Narrow" w:hAnsi="Arial Narrow" w:cs="Arial"/>
          <w:sz w:val="22"/>
          <w:szCs w:val="22"/>
        </w:rPr>
        <w:t xml:space="preserve">.1.8.2 </w:t>
      </w:r>
      <w:r w:rsidR="00AF78EB">
        <w:rPr>
          <w:rFonts w:ascii="Arial Narrow" w:hAnsi="Arial Narrow" w:cs="Arial"/>
          <w:sz w:val="22"/>
          <w:szCs w:val="22"/>
        </w:rPr>
        <w:tab/>
      </w:r>
      <w:r w:rsidRPr="00CA3C56">
        <w:rPr>
          <w:rFonts w:ascii="Arial Narrow" w:hAnsi="Arial Narrow" w:cs="Arial"/>
          <w:sz w:val="22"/>
          <w:szCs w:val="22"/>
        </w:rPr>
        <w:t>drogą korespondencyjn</w:t>
      </w:r>
      <w:r w:rsidR="00CA3C56">
        <w:rPr>
          <w:rFonts w:ascii="Arial Narrow" w:hAnsi="Arial Narrow" w:cs="Arial"/>
          <w:sz w:val="22"/>
          <w:szCs w:val="22"/>
        </w:rPr>
        <w:t>ą.</w:t>
      </w:r>
    </w:p>
    <w:p w:rsidR="008307CA" w:rsidRPr="00CA3C56" w:rsidRDefault="008307CA" w:rsidP="002723ED">
      <w:pPr>
        <w:pStyle w:val="Akapitzlist"/>
        <w:tabs>
          <w:tab w:val="left" w:pos="2900"/>
        </w:tabs>
        <w:ind w:left="1843" w:right="73" w:firstLine="142"/>
        <w:rPr>
          <w:rFonts w:ascii="Arial Narrow" w:hAnsi="Arial Narrow" w:cs="Arial"/>
          <w:sz w:val="22"/>
          <w:szCs w:val="22"/>
        </w:rPr>
      </w:pPr>
      <w:r>
        <w:rPr>
          <w:rFonts w:ascii="Arial Narrow" w:hAnsi="Arial Narrow" w:cs="Arial"/>
          <w:sz w:val="22"/>
          <w:szCs w:val="22"/>
        </w:rPr>
        <w:t>II.10</w:t>
      </w:r>
      <w:r w:rsidR="001E1992">
        <w:rPr>
          <w:rFonts w:ascii="Arial Narrow" w:hAnsi="Arial Narrow" w:cs="Arial"/>
          <w:sz w:val="22"/>
          <w:szCs w:val="22"/>
        </w:rPr>
        <w:t>1.8.3   d</w:t>
      </w:r>
      <w:r>
        <w:rPr>
          <w:rFonts w:ascii="Arial Narrow" w:hAnsi="Arial Narrow" w:cs="Arial"/>
          <w:sz w:val="22"/>
          <w:szCs w:val="22"/>
        </w:rPr>
        <w:t>rogą elektroniczną</w:t>
      </w:r>
    </w:p>
    <w:p w:rsidR="006A1DC5" w:rsidRDefault="006A1DC5" w:rsidP="00DD6DAD">
      <w:pPr>
        <w:pStyle w:val="Akapitzlist"/>
        <w:tabs>
          <w:tab w:val="left" w:pos="1134"/>
        </w:tabs>
        <w:ind w:left="1134" w:hanging="425"/>
        <w:rPr>
          <w:rFonts w:ascii="Arial Narrow" w:hAnsi="Arial Narrow" w:cs="Tahoma"/>
          <w:sz w:val="22"/>
          <w:szCs w:val="22"/>
        </w:rPr>
      </w:pPr>
    </w:p>
    <w:p w:rsidR="00FC4728" w:rsidRPr="00CA3C56" w:rsidRDefault="00FC4728" w:rsidP="00AF78EB">
      <w:pPr>
        <w:pStyle w:val="Akapitzlist"/>
        <w:tabs>
          <w:tab w:val="left" w:pos="1276"/>
        </w:tabs>
        <w:ind w:left="1276" w:hanging="567"/>
        <w:rPr>
          <w:rFonts w:ascii="Arial Narrow" w:hAnsi="Arial Narrow" w:cs="Tahoma"/>
          <w:sz w:val="22"/>
          <w:szCs w:val="22"/>
        </w:rPr>
      </w:pPr>
      <w:r w:rsidRPr="00CA3C56">
        <w:rPr>
          <w:rFonts w:ascii="Arial Narrow" w:hAnsi="Arial Narrow" w:cs="Tahoma"/>
          <w:sz w:val="22"/>
          <w:szCs w:val="22"/>
        </w:rPr>
        <w:t>II.</w:t>
      </w:r>
      <w:r w:rsidR="00B814E5">
        <w:rPr>
          <w:rFonts w:ascii="Arial Narrow" w:hAnsi="Arial Narrow" w:cs="Tahoma"/>
          <w:sz w:val="22"/>
          <w:szCs w:val="22"/>
        </w:rPr>
        <w:t>10</w:t>
      </w:r>
      <w:r w:rsidRPr="00CA3C56">
        <w:rPr>
          <w:rFonts w:ascii="Arial Narrow" w:hAnsi="Arial Narrow" w:cs="Tahoma"/>
          <w:sz w:val="22"/>
          <w:szCs w:val="22"/>
        </w:rPr>
        <w:t xml:space="preserve">.2 </w:t>
      </w:r>
      <w:r w:rsidR="00AF78EB">
        <w:rPr>
          <w:rFonts w:ascii="Arial Narrow" w:hAnsi="Arial Narrow" w:cs="Tahoma"/>
          <w:sz w:val="22"/>
          <w:szCs w:val="22"/>
        </w:rPr>
        <w:t xml:space="preserve">   </w:t>
      </w:r>
      <w:r w:rsidRPr="00CA3C56">
        <w:rPr>
          <w:rFonts w:ascii="Arial Narrow" w:hAnsi="Arial Narrow" w:cs="Tahoma"/>
          <w:sz w:val="22"/>
          <w:szCs w:val="22"/>
        </w:rPr>
        <w:t>Zasady udzielania zamówień,  gdy umowa ramowa została zawarta tylko z jednym Wykonawcą, ze względu na to, iż nie zostanie złożonych więcej ofert albo oferty pozostałych Wykonawców zostaną odrzucone lub Wykonawcy zostaną wykluczeni:</w:t>
      </w:r>
    </w:p>
    <w:p w:rsidR="00FC4728" w:rsidRPr="00DD6DAD" w:rsidRDefault="00AF78EB" w:rsidP="00AF78EB">
      <w:pPr>
        <w:pStyle w:val="Akapitzlist"/>
        <w:tabs>
          <w:tab w:val="left" w:pos="1276"/>
        </w:tabs>
        <w:ind w:left="1988" w:hanging="1563"/>
        <w:jc w:val="both"/>
        <w:rPr>
          <w:rFonts w:ascii="Arial Narrow" w:hAnsi="Arial Narrow" w:cs="Tahoma"/>
          <w:sz w:val="22"/>
          <w:szCs w:val="22"/>
        </w:rPr>
      </w:pPr>
      <w:r>
        <w:rPr>
          <w:rFonts w:ascii="Arial Narrow" w:hAnsi="Arial Narrow" w:cs="Tahoma"/>
          <w:sz w:val="22"/>
          <w:szCs w:val="22"/>
        </w:rPr>
        <w:tab/>
      </w:r>
      <w:r w:rsidR="00FC4728" w:rsidRPr="00DD6DAD">
        <w:rPr>
          <w:rFonts w:ascii="Arial Narrow" w:hAnsi="Arial Narrow" w:cs="Tahoma"/>
          <w:sz w:val="22"/>
          <w:szCs w:val="22"/>
        </w:rPr>
        <w:t>II.</w:t>
      </w:r>
      <w:r w:rsidR="00B814E5">
        <w:rPr>
          <w:rFonts w:ascii="Arial Narrow" w:hAnsi="Arial Narrow" w:cs="Tahoma"/>
          <w:sz w:val="22"/>
          <w:szCs w:val="22"/>
        </w:rPr>
        <w:t>10</w:t>
      </w:r>
      <w:r w:rsidR="00FC4728" w:rsidRPr="00DD6DAD">
        <w:rPr>
          <w:rFonts w:ascii="Arial Narrow" w:hAnsi="Arial Narrow" w:cs="Tahoma"/>
          <w:sz w:val="22"/>
          <w:szCs w:val="22"/>
        </w:rPr>
        <w:t xml:space="preserve">.2.1 </w:t>
      </w:r>
      <w:r>
        <w:rPr>
          <w:rFonts w:ascii="Arial Narrow" w:hAnsi="Arial Narrow" w:cs="Tahoma"/>
          <w:sz w:val="22"/>
          <w:szCs w:val="22"/>
        </w:rPr>
        <w:tab/>
      </w:r>
      <w:r w:rsidR="00FC4728" w:rsidRPr="00DD6DAD">
        <w:rPr>
          <w:rFonts w:ascii="Arial Narrow" w:hAnsi="Arial Narrow" w:cs="Tahoma"/>
          <w:sz w:val="22"/>
          <w:szCs w:val="22"/>
        </w:rPr>
        <w:t>Udzielenie zamówienia odbędzie się po przeprowadzeniu negocjacji z Wykonawcą, z którym została zawarta umowa ramowa.</w:t>
      </w:r>
    </w:p>
    <w:p w:rsidR="00FC4728" w:rsidRPr="00DD6DAD" w:rsidRDefault="003C3F08" w:rsidP="003C3F08">
      <w:pPr>
        <w:pStyle w:val="Akapitzlist"/>
        <w:tabs>
          <w:tab w:val="left" w:pos="1276"/>
          <w:tab w:val="left" w:pos="2127"/>
        </w:tabs>
        <w:ind w:left="1985" w:hanging="851"/>
        <w:jc w:val="both"/>
        <w:rPr>
          <w:rFonts w:ascii="Arial Narrow" w:hAnsi="Arial Narrow" w:cs="Courier New"/>
          <w:sz w:val="22"/>
          <w:szCs w:val="22"/>
        </w:rPr>
      </w:pPr>
      <w:r>
        <w:rPr>
          <w:rFonts w:ascii="Arial Narrow" w:hAnsi="Arial Narrow" w:cs="Tahoma"/>
          <w:sz w:val="22"/>
          <w:szCs w:val="22"/>
        </w:rPr>
        <w:tab/>
      </w:r>
      <w:r w:rsidR="00FC4728" w:rsidRPr="00DD6DAD">
        <w:rPr>
          <w:rFonts w:ascii="Arial Narrow" w:hAnsi="Arial Narrow" w:cs="Tahoma"/>
          <w:sz w:val="22"/>
          <w:szCs w:val="22"/>
        </w:rPr>
        <w:t>II.</w:t>
      </w:r>
      <w:r w:rsidR="00B814E5">
        <w:rPr>
          <w:rFonts w:ascii="Arial Narrow" w:hAnsi="Arial Narrow" w:cs="Tahoma"/>
          <w:sz w:val="22"/>
          <w:szCs w:val="22"/>
        </w:rPr>
        <w:t>10</w:t>
      </w:r>
      <w:r w:rsidR="00FC4728" w:rsidRPr="00DD6DAD">
        <w:rPr>
          <w:rFonts w:ascii="Arial Narrow" w:hAnsi="Arial Narrow" w:cs="Tahoma"/>
          <w:sz w:val="22"/>
          <w:szCs w:val="22"/>
        </w:rPr>
        <w:t>.2.2. Przed podjęciem negocjacji Zamawiający wezwie Wykonawcę do pot</w:t>
      </w:r>
      <w:r>
        <w:rPr>
          <w:rFonts w:ascii="Arial Narrow" w:hAnsi="Arial Narrow" w:cs="Tahoma"/>
          <w:sz w:val="22"/>
          <w:szCs w:val="22"/>
        </w:rPr>
        <w:t xml:space="preserve">wierdzenia dostępności papieru kserograficznego określonego </w:t>
      </w:r>
      <w:r w:rsidR="00FC4728" w:rsidRPr="00DD6DAD">
        <w:rPr>
          <w:rFonts w:ascii="Arial Narrow" w:hAnsi="Arial Narrow" w:cs="Tahoma"/>
          <w:sz w:val="22"/>
          <w:szCs w:val="22"/>
        </w:rPr>
        <w:t>z nim w zawartej</w:t>
      </w:r>
      <w:r>
        <w:rPr>
          <w:rFonts w:ascii="Arial Narrow" w:hAnsi="Arial Narrow" w:cs="Tahoma"/>
          <w:sz w:val="22"/>
          <w:szCs w:val="22"/>
        </w:rPr>
        <w:t xml:space="preserve"> umowie ramowej oraz, że papier kserograficzny który jest</w:t>
      </w:r>
      <w:r w:rsidR="00FC4728" w:rsidRPr="00DD6DAD">
        <w:rPr>
          <w:rFonts w:ascii="Arial Narrow" w:hAnsi="Arial Narrow" w:cs="Tahoma"/>
          <w:sz w:val="22"/>
          <w:szCs w:val="22"/>
        </w:rPr>
        <w:t xml:space="preserve"> dla Wykonawcy dostępn</w:t>
      </w:r>
      <w:r>
        <w:rPr>
          <w:rFonts w:ascii="Arial Narrow" w:hAnsi="Arial Narrow" w:cs="Tahoma"/>
          <w:sz w:val="22"/>
          <w:szCs w:val="22"/>
        </w:rPr>
        <w:t>y i który zamierza zaoferować jest zgodny</w:t>
      </w:r>
      <w:r w:rsidR="00FC4728" w:rsidRPr="00DD6DAD">
        <w:rPr>
          <w:rFonts w:ascii="Arial Narrow" w:hAnsi="Arial Narrow" w:cs="Tahoma"/>
          <w:sz w:val="22"/>
          <w:szCs w:val="22"/>
        </w:rPr>
        <w:t xml:space="preserve"> z </w:t>
      </w:r>
      <w:r w:rsidR="00FC4728" w:rsidRPr="00DD6DAD">
        <w:rPr>
          <w:rFonts w:ascii="Arial Narrow" w:hAnsi="Arial Narrow" w:cs="Courier New"/>
          <w:sz w:val="22"/>
          <w:szCs w:val="22"/>
        </w:rPr>
        <w:t>opisem przedmiotu zamówienia dla umowy ramowej.</w:t>
      </w:r>
    </w:p>
    <w:p w:rsidR="00FC4728" w:rsidRPr="00DD6DAD" w:rsidRDefault="00FC4728" w:rsidP="003C3F08">
      <w:pPr>
        <w:pStyle w:val="Akapitzlist"/>
        <w:tabs>
          <w:tab w:val="left" w:pos="1276"/>
        </w:tabs>
        <w:ind w:left="2835" w:hanging="850"/>
        <w:jc w:val="both"/>
        <w:rPr>
          <w:rFonts w:ascii="Arial Narrow" w:hAnsi="Arial Narrow" w:cs="Arial"/>
          <w:sz w:val="22"/>
          <w:szCs w:val="22"/>
        </w:rPr>
      </w:pPr>
      <w:r w:rsidRPr="00DD6DAD">
        <w:rPr>
          <w:rFonts w:ascii="Arial Narrow" w:hAnsi="Arial Narrow" w:cs="Courier New"/>
          <w:sz w:val="22"/>
          <w:szCs w:val="22"/>
        </w:rPr>
        <w:t>II.</w:t>
      </w:r>
      <w:r w:rsidR="00B814E5">
        <w:rPr>
          <w:rFonts w:ascii="Arial Narrow" w:hAnsi="Arial Narrow" w:cs="Courier New"/>
          <w:sz w:val="22"/>
          <w:szCs w:val="22"/>
        </w:rPr>
        <w:t>10</w:t>
      </w:r>
      <w:r w:rsidRPr="00DD6DAD">
        <w:rPr>
          <w:rFonts w:ascii="Arial Narrow" w:hAnsi="Arial Narrow" w:cs="Courier New"/>
          <w:sz w:val="22"/>
          <w:szCs w:val="22"/>
        </w:rPr>
        <w:t xml:space="preserve">.2.2.1 </w:t>
      </w:r>
      <w:r w:rsidR="003C3F08">
        <w:rPr>
          <w:rFonts w:ascii="Arial Narrow" w:hAnsi="Arial Narrow" w:cs="Courier New"/>
          <w:sz w:val="22"/>
          <w:szCs w:val="22"/>
        </w:rPr>
        <w:t xml:space="preserve"> </w:t>
      </w:r>
      <w:r w:rsidRPr="00DD6DAD">
        <w:rPr>
          <w:rFonts w:ascii="Arial Narrow" w:hAnsi="Arial Narrow" w:cs="Courier New"/>
          <w:sz w:val="22"/>
          <w:szCs w:val="22"/>
        </w:rPr>
        <w:t xml:space="preserve">Wezwanie zostanie przesłane Wykonawcy </w:t>
      </w:r>
      <w:r w:rsidR="006A1DC5">
        <w:rPr>
          <w:rFonts w:ascii="Arial Narrow" w:hAnsi="Arial Narrow" w:cs="Courier New"/>
          <w:sz w:val="22"/>
          <w:szCs w:val="22"/>
        </w:rPr>
        <w:t xml:space="preserve">za pomocą Platformy Zakupowej tj. drogą elektroniczną na </w:t>
      </w:r>
      <w:r w:rsidR="00B814E5">
        <w:rPr>
          <w:rFonts w:ascii="Arial Narrow" w:hAnsi="Arial Narrow" w:cs="Courier New"/>
          <w:sz w:val="22"/>
          <w:szCs w:val="22"/>
        </w:rPr>
        <w:t>a</w:t>
      </w:r>
      <w:r w:rsidR="006A1DC5">
        <w:rPr>
          <w:rFonts w:ascii="Arial Narrow" w:hAnsi="Arial Narrow" w:cs="Courier New"/>
          <w:sz w:val="22"/>
          <w:szCs w:val="22"/>
        </w:rPr>
        <w:t>dres poczty elektronicznej wskazany w umo</w:t>
      </w:r>
      <w:r w:rsidRPr="00DD6DAD">
        <w:rPr>
          <w:rFonts w:ascii="Arial Narrow" w:hAnsi="Arial Narrow" w:cs="Arial"/>
          <w:sz w:val="22"/>
          <w:szCs w:val="22"/>
        </w:rPr>
        <w:t>wie ramowej.</w:t>
      </w:r>
    </w:p>
    <w:p w:rsidR="00FC4728" w:rsidRPr="00DD6DAD" w:rsidRDefault="00FC4728" w:rsidP="003C3F08">
      <w:pPr>
        <w:pStyle w:val="Akapitzlist"/>
        <w:tabs>
          <w:tab w:val="left" w:pos="1701"/>
        </w:tabs>
        <w:ind w:left="2835" w:hanging="850"/>
        <w:jc w:val="both"/>
        <w:rPr>
          <w:rFonts w:ascii="Arial Narrow" w:hAnsi="Arial Narrow" w:cs="Arial"/>
          <w:sz w:val="22"/>
          <w:szCs w:val="22"/>
        </w:rPr>
      </w:pPr>
      <w:r w:rsidRPr="00DD6DAD">
        <w:rPr>
          <w:rFonts w:ascii="Arial Narrow" w:hAnsi="Arial Narrow" w:cs="Courier New"/>
          <w:sz w:val="22"/>
          <w:szCs w:val="22"/>
        </w:rPr>
        <w:t>II.</w:t>
      </w:r>
      <w:r w:rsidR="00B814E5">
        <w:rPr>
          <w:rFonts w:ascii="Arial Narrow" w:hAnsi="Arial Narrow" w:cs="Courier New"/>
          <w:sz w:val="22"/>
          <w:szCs w:val="22"/>
        </w:rPr>
        <w:t>10</w:t>
      </w:r>
      <w:r w:rsidRPr="00DD6DAD">
        <w:rPr>
          <w:rFonts w:ascii="Arial Narrow" w:hAnsi="Arial Narrow" w:cs="Courier New"/>
          <w:sz w:val="22"/>
          <w:szCs w:val="22"/>
        </w:rPr>
        <w:t xml:space="preserve">.2.2.2 </w:t>
      </w:r>
      <w:r w:rsidR="003C3F08">
        <w:rPr>
          <w:rFonts w:ascii="Arial Narrow" w:hAnsi="Arial Narrow" w:cs="Courier New"/>
          <w:sz w:val="22"/>
          <w:szCs w:val="22"/>
        </w:rPr>
        <w:tab/>
      </w:r>
      <w:r w:rsidRPr="00DD6DAD">
        <w:rPr>
          <w:rFonts w:ascii="Arial Narrow" w:hAnsi="Arial Narrow" w:cs="Courier New"/>
          <w:sz w:val="22"/>
          <w:szCs w:val="22"/>
        </w:rPr>
        <w:t xml:space="preserve">W </w:t>
      </w:r>
      <w:r w:rsidRPr="00DD6DAD">
        <w:rPr>
          <w:rFonts w:ascii="Arial Narrow" w:hAnsi="Arial Narrow" w:cs="Arial"/>
          <w:sz w:val="22"/>
          <w:szCs w:val="22"/>
        </w:rPr>
        <w:t xml:space="preserve">wezwaniu Zamawiający wskaże maksymalny termin realizacji zamówienia, wielkość </w:t>
      </w:r>
      <w:r w:rsidR="003C3F08">
        <w:rPr>
          <w:rFonts w:ascii="Arial Narrow" w:hAnsi="Arial Narrow" w:cs="Arial"/>
          <w:sz w:val="22"/>
          <w:szCs w:val="22"/>
        </w:rPr>
        <w:t xml:space="preserve"> dostawy  papieru kserograficznego</w:t>
      </w:r>
      <w:r w:rsidRPr="00DD6DAD">
        <w:rPr>
          <w:rFonts w:ascii="Arial Narrow" w:hAnsi="Arial Narrow" w:cs="Arial"/>
          <w:sz w:val="22"/>
          <w:szCs w:val="22"/>
        </w:rPr>
        <w:t>.</w:t>
      </w:r>
    </w:p>
    <w:p w:rsidR="00FC4728" w:rsidRPr="00DD6DAD" w:rsidRDefault="00FC4728" w:rsidP="003C3F08">
      <w:pPr>
        <w:pStyle w:val="Akapitzlist"/>
        <w:tabs>
          <w:tab w:val="left" w:pos="1701"/>
        </w:tabs>
        <w:ind w:left="2835" w:hanging="850"/>
        <w:jc w:val="both"/>
        <w:rPr>
          <w:rFonts w:ascii="Arial Narrow" w:hAnsi="Arial Narrow" w:cs="Courier New"/>
          <w:sz w:val="22"/>
          <w:szCs w:val="22"/>
        </w:rPr>
      </w:pPr>
      <w:r w:rsidRPr="00DD6DAD">
        <w:rPr>
          <w:rFonts w:ascii="Arial Narrow" w:hAnsi="Arial Narrow" w:cs="Courier New"/>
          <w:sz w:val="22"/>
          <w:szCs w:val="22"/>
        </w:rPr>
        <w:t>II.</w:t>
      </w:r>
      <w:r w:rsidR="00B814E5">
        <w:rPr>
          <w:rFonts w:ascii="Arial Narrow" w:hAnsi="Arial Narrow" w:cs="Courier New"/>
          <w:sz w:val="22"/>
          <w:szCs w:val="22"/>
        </w:rPr>
        <w:t>10</w:t>
      </w:r>
      <w:r w:rsidRPr="00DD6DAD">
        <w:rPr>
          <w:rFonts w:ascii="Arial Narrow" w:hAnsi="Arial Narrow" w:cs="Courier New"/>
          <w:sz w:val="22"/>
          <w:szCs w:val="22"/>
        </w:rPr>
        <w:t xml:space="preserve">.2.2.3 </w:t>
      </w:r>
      <w:r w:rsidRPr="00DD6DAD">
        <w:rPr>
          <w:rFonts w:ascii="Arial Narrow" w:hAnsi="Arial Narrow" w:cs="Arial"/>
          <w:sz w:val="22"/>
          <w:szCs w:val="22"/>
        </w:rPr>
        <w:t>Wykonawca winien</w:t>
      </w:r>
      <w:r w:rsidR="003C3F08">
        <w:rPr>
          <w:rFonts w:ascii="Arial Narrow" w:hAnsi="Arial Narrow" w:cs="Arial"/>
          <w:sz w:val="22"/>
          <w:szCs w:val="22"/>
        </w:rPr>
        <w:t xml:space="preserve"> potwierdzić dostępność papieru kserograficznego określonego</w:t>
      </w:r>
      <w:r w:rsidRPr="00DD6DAD">
        <w:rPr>
          <w:rFonts w:ascii="Arial Narrow" w:hAnsi="Arial Narrow" w:cs="Arial"/>
          <w:sz w:val="22"/>
          <w:szCs w:val="22"/>
        </w:rPr>
        <w:t xml:space="preserve"> w wezwaniu, przekazując Zamawiającemu stosowne oświadczenie sporządzone w formie elektronicznej opatrzone kwalifikowanym podpisem elektronicznym, w terminie określonym przez Zamawiającego </w:t>
      </w:r>
      <w:r w:rsidR="006A1DC5">
        <w:rPr>
          <w:rFonts w:ascii="Arial Narrow" w:hAnsi="Arial Narrow" w:cs="Arial"/>
          <w:sz w:val="22"/>
          <w:szCs w:val="22"/>
        </w:rPr>
        <w:t>pod nazwą postępowania dostępną w tytule SWZ.</w:t>
      </w:r>
    </w:p>
    <w:p w:rsidR="00975DD1" w:rsidRDefault="00FC4728" w:rsidP="003C3F08">
      <w:pPr>
        <w:pStyle w:val="Akapitzlist"/>
        <w:tabs>
          <w:tab w:val="left" w:pos="426"/>
        </w:tabs>
        <w:ind w:left="1985" w:hanging="709"/>
        <w:jc w:val="both"/>
        <w:rPr>
          <w:rFonts w:ascii="Arial Narrow" w:hAnsi="Arial Narrow" w:cs="Arial"/>
          <w:sz w:val="22"/>
          <w:szCs w:val="22"/>
        </w:rPr>
      </w:pPr>
      <w:r w:rsidRPr="006A1DC5">
        <w:rPr>
          <w:rFonts w:ascii="Arial Narrow" w:hAnsi="Arial Narrow" w:cs="Tahoma"/>
          <w:sz w:val="22"/>
          <w:szCs w:val="22"/>
        </w:rPr>
        <w:t>II.</w:t>
      </w:r>
      <w:r w:rsidR="00B814E5">
        <w:rPr>
          <w:rFonts w:ascii="Arial Narrow" w:hAnsi="Arial Narrow" w:cs="Tahoma"/>
          <w:sz w:val="22"/>
          <w:szCs w:val="22"/>
        </w:rPr>
        <w:t>10</w:t>
      </w:r>
      <w:r w:rsidRPr="006A1DC5">
        <w:rPr>
          <w:rFonts w:ascii="Arial Narrow" w:hAnsi="Arial Narrow" w:cs="Tahoma"/>
          <w:sz w:val="22"/>
          <w:szCs w:val="22"/>
        </w:rPr>
        <w:t xml:space="preserve">.2.3 </w:t>
      </w:r>
      <w:r w:rsidR="003C3F08">
        <w:rPr>
          <w:rFonts w:ascii="Arial Narrow" w:hAnsi="Arial Narrow" w:cs="Tahoma"/>
          <w:sz w:val="22"/>
          <w:szCs w:val="22"/>
        </w:rPr>
        <w:tab/>
      </w:r>
      <w:r w:rsidRPr="006A1DC5">
        <w:rPr>
          <w:rFonts w:ascii="Arial Narrow" w:hAnsi="Arial Narrow" w:cs="Arial"/>
          <w:sz w:val="22"/>
          <w:szCs w:val="22"/>
        </w:rPr>
        <w:t>Po po</w:t>
      </w:r>
      <w:r w:rsidR="003C3F08">
        <w:rPr>
          <w:rFonts w:ascii="Arial Narrow" w:hAnsi="Arial Narrow" w:cs="Arial"/>
          <w:sz w:val="22"/>
          <w:szCs w:val="22"/>
        </w:rPr>
        <w:t>twierdzeniu dostępności papieru kserograficznego</w:t>
      </w:r>
      <w:r w:rsidRPr="006A1DC5">
        <w:rPr>
          <w:rFonts w:ascii="Arial Narrow" w:hAnsi="Arial Narrow" w:cs="Arial"/>
          <w:sz w:val="22"/>
          <w:szCs w:val="22"/>
        </w:rPr>
        <w:t xml:space="preserve"> Zamawiający i </w:t>
      </w:r>
      <w:r w:rsidR="00B324A9">
        <w:rPr>
          <w:rFonts w:ascii="Arial Narrow" w:hAnsi="Arial Narrow" w:cs="Arial"/>
          <w:sz w:val="22"/>
          <w:szCs w:val="22"/>
        </w:rPr>
        <w:t>W</w:t>
      </w:r>
      <w:r w:rsidRPr="006A1DC5">
        <w:rPr>
          <w:rFonts w:ascii="Arial Narrow" w:hAnsi="Arial Narrow" w:cs="Arial"/>
          <w:sz w:val="22"/>
          <w:szCs w:val="22"/>
        </w:rPr>
        <w:t xml:space="preserve">ykonawca przystąpią do negocjacji warunków udzielanego zamówienia, dotyczących ceny oraz </w:t>
      </w:r>
      <w:r w:rsidR="00B324A9">
        <w:rPr>
          <w:rFonts w:ascii="Arial Narrow" w:hAnsi="Arial Narrow" w:cs="Arial"/>
          <w:sz w:val="22"/>
          <w:szCs w:val="22"/>
        </w:rPr>
        <w:t xml:space="preserve">pozostałych </w:t>
      </w:r>
      <w:r w:rsidRPr="006A1DC5">
        <w:rPr>
          <w:rFonts w:ascii="Arial Narrow" w:hAnsi="Arial Narrow" w:cs="Arial"/>
          <w:sz w:val="22"/>
          <w:szCs w:val="22"/>
        </w:rPr>
        <w:t xml:space="preserve">parametrów technicznych określonych w </w:t>
      </w:r>
      <w:r w:rsidR="003C3F08">
        <w:rPr>
          <w:rFonts w:ascii="Arial Narrow" w:hAnsi="Arial Narrow" w:cs="Arial"/>
          <w:sz w:val="22"/>
          <w:szCs w:val="22"/>
        </w:rPr>
        <w:t>o</w:t>
      </w:r>
      <w:r w:rsidRPr="006A1DC5">
        <w:rPr>
          <w:rFonts w:ascii="Arial Narrow" w:hAnsi="Arial Narrow" w:cs="Arial"/>
          <w:sz w:val="22"/>
          <w:szCs w:val="22"/>
        </w:rPr>
        <w:t>pisie przedmiotu zamówienia</w:t>
      </w:r>
      <w:r w:rsidR="00B324A9">
        <w:rPr>
          <w:rFonts w:ascii="Arial Narrow" w:hAnsi="Arial Narrow" w:cs="Arial"/>
          <w:sz w:val="22"/>
          <w:szCs w:val="22"/>
        </w:rPr>
        <w:t xml:space="preserve"> dla umowy ramowej</w:t>
      </w:r>
      <w:r w:rsidRPr="006A1DC5">
        <w:rPr>
          <w:rFonts w:ascii="Arial Narrow" w:hAnsi="Arial Narrow" w:cs="Arial"/>
          <w:sz w:val="22"/>
          <w:szCs w:val="22"/>
        </w:rPr>
        <w:t xml:space="preserve">, z tym zastrzeżeniem, że cena zaoferowana przez Wykonawcę w trakcie negocjacji nie może być wyższa niż cena zaoferowana w ofercie złożonej w postępowaniu w wyniku, którego została zawarta z </w:t>
      </w:r>
      <w:r w:rsidR="009808A2">
        <w:rPr>
          <w:rFonts w:ascii="Arial Narrow" w:hAnsi="Arial Narrow" w:cs="Arial"/>
          <w:sz w:val="22"/>
          <w:szCs w:val="22"/>
        </w:rPr>
        <w:t>Wykonawcą umowa ramowa, a pozostałe parametry zaoferowanego przez Wykonawcę w trakcie negocjacji papieru kserograficznego będą nie gorsze niż określone w opisie przedmiotu zamówienia dla umowy ramowej.</w:t>
      </w:r>
    </w:p>
    <w:p w:rsidR="00FC4728" w:rsidRPr="00975DD1" w:rsidRDefault="00975DD1" w:rsidP="00EC51AE">
      <w:pPr>
        <w:pStyle w:val="Akapitzlist"/>
        <w:tabs>
          <w:tab w:val="left" w:pos="426"/>
        </w:tabs>
        <w:ind w:left="1985" w:hanging="709"/>
        <w:jc w:val="both"/>
        <w:rPr>
          <w:rFonts w:ascii="Arial Narrow" w:hAnsi="Arial Narrow" w:cs="Tahoma"/>
          <w:sz w:val="22"/>
          <w:szCs w:val="22"/>
        </w:rPr>
      </w:pPr>
      <w:r>
        <w:rPr>
          <w:rFonts w:ascii="Arial Narrow" w:hAnsi="Arial Narrow" w:cs="Tahoma"/>
          <w:sz w:val="22"/>
          <w:szCs w:val="22"/>
        </w:rPr>
        <w:lastRenderedPageBreak/>
        <w:tab/>
        <w:t xml:space="preserve">Papier kserograficzny  zaoferowany w postępowaniu o zawarcie umowy ramowej o odpowiednim oznakowaniu ekologicznym musi być również zaoferowany na etapie umowy wykonawczej. </w:t>
      </w:r>
      <w:r w:rsidR="00FC4728" w:rsidRPr="00975DD1">
        <w:rPr>
          <w:rFonts w:ascii="Arial Narrow" w:hAnsi="Arial Narrow" w:cs="Arial"/>
          <w:sz w:val="22"/>
          <w:szCs w:val="22"/>
        </w:rPr>
        <w:t>W trakcie negocjacji Zamawiający określi szczegóło</w:t>
      </w:r>
      <w:r w:rsidR="003C3F08" w:rsidRPr="00975DD1">
        <w:rPr>
          <w:rFonts w:ascii="Arial Narrow" w:hAnsi="Arial Narrow" w:cs="Arial"/>
          <w:sz w:val="22"/>
          <w:szCs w:val="22"/>
        </w:rPr>
        <w:t xml:space="preserve">wy zakres tj. ilość zamawianego papieru kserograficznego </w:t>
      </w:r>
      <w:r w:rsidR="00B324A9" w:rsidRPr="00975DD1">
        <w:rPr>
          <w:rFonts w:ascii="Arial Narrow" w:hAnsi="Arial Narrow" w:cs="Arial"/>
          <w:sz w:val="22"/>
          <w:szCs w:val="22"/>
        </w:rPr>
        <w:t xml:space="preserve"> </w:t>
      </w:r>
      <w:r w:rsidR="00FC4728" w:rsidRPr="00975DD1">
        <w:rPr>
          <w:rFonts w:ascii="Arial Narrow" w:hAnsi="Arial Narrow" w:cs="Arial"/>
          <w:sz w:val="22"/>
          <w:szCs w:val="22"/>
        </w:rPr>
        <w:t xml:space="preserve">oraz maksymalny termin dostawy, a </w:t>
      </w:r>
      <w:r w:rsidR="0089730A" w:rsidRPr="00975DD1">
        <w:rPr>
          <w:rFonts w:ascii="Arial Narrow" w:hAnsi="Arial Narrow" w:cs="Arial"/>
          <w:sz w:val="22"/>
          <w:szCs w:val="22"/>
        </w:rPr>
        <w:t>W</w:t>
      </w:r>
      <w:r w:rsidR="00FC4728" w:rsidRPr="00975DD1">
        <w:rPr>
          <w:rFonts w:ascii="Arial Narrow" w:hAnsi="Arial Narrow" w:cs="Arial"/>
          <w:sz w:val="22"/>
          <w:szCs w:val="22"/>
        </w:rPr>
        <w:t>ykonawca wskaże cenę oraz dane dla kryteriów oceny ofert (obowiązujące w SWZ, w przetargu w celu zawarcia umowy ramowej dla umowy wykonawczej).</w:t>
      </w:r>
    </w:p>
    <w:p w:rsidR="00FC4728" w:rsidRPr="00B324A9" w:rsidRDefault="00FC4728" w:rsidP="00585B29">
      <w:pPr>
        <w:pStyle w:val="Akapitzlist"/>
        <w:tabs>
          <w:tab w:val="left" w:pos="426"/>
        </w:tabs>
        <w:ind w:left="1985" w:hanging="709"/>
        <w:jc w:val="both"/>
        <w:rPr>
          <w:rFonts w:ascii="Arial Narrow" w:hAnsi="Arial Narrow" w:cs="Arial"/>
          <w:sz w:val="22"/>
          <w:szCs w:val="22"/>
        </w:rPr>
      </w:pPr>
      <w:r w:rsidRPr="00B324A9">
        <w:rPr>
          <w:rFonts w:ascii="Arial Narrow" w:hAnsi="Arial Narrow" w:cs="Tahoma"/>
          <w:sz w:val="22"/>
          <w:szCs w:val="22"/>
        </w:rPr>
        <w:t>II.</w:t>
      </w:r>
      <w:r w:rsidR="00B814E5">
        <w:rPr>
          <w:rFonts w:ascii="Arial Narrow" w:hAnsi="Arial Narrow" w:cs="Tahoma"/>
          <w:sz w:val="22"/>
          <w:szCs w:val="22"/>
        </w:rPr>
        <w:t>10</w:t>
      </w:r>
      <w:r w:rsidRPr="00B324A9">
        <w:rPr>
          <w:rFonts w:ascii="Arial Narrow" w:hAnsi="Arial Narrow" w:cs="Tahoma"/>
          <w:sz w:val="22"/>
          <w:szCs w:val="22"/>
        </w:rPr>
        <w:t xml:space="preserve">.2.4 </w:t>
      </w:r>
      <w:r w:rsidR="00691FDA">
        <w:rPr>
          <w:rFonts w:ascii="Arial Narrow" w:hAnsi="Arial Narrow" w:cs="Tahoma"/>
          <w:sz w:val="22"/>
          <w:szCs w:val="22"/>
        </w:rPr>
        <w:t xml:space="preserve"> </w:t>
      </w:r>
      <w:r w:rsidRPr="00B324A9">
        <w:rPr>
          <w:rFonts w:ascii="Arial Narrow" w:hAnsi="Arial Narrow" w:cs="Arial"/>
          <w:sz w:val="22"/>
          <w:szCs w:val="22"/>
        </w:rPr>
        <w:t>Negocjacje będą prowadzone w trakcie spotkań w siedzibie Zamawiającego lub za pośrednictwem środków komunikacji elektronicznej</w:t>
      </w:r>
      <w:r w:rsidR="00834868">
        <w:rPr>
          <w:rFonts w:ascii="Arial Narrow" w:hAnsi="Arial Narrow" w:cs="Arial"/>
          <w:sz w:val="22"/>
          <w:szCs w:val="22"/>
        </w:rPr>
        <w:t xml:space="preserve"> (e-mail)</w:t>
      </w:r>
      <w:r w:rsidRPr="00B324A9">
        <w:rPr>
          <w:rFonts w:ascii="Arial Narrow" w:hAnsi="Arial Narrow" w:cs="Arial"/>
          <w:sz w:val="22"/>
          <w:szCs w:val="22"/>
        </w:rPr>
        <w:t>. Z przebiegu negocjacji zostanie sporządzony dokument (np. formularz ofertowy po negocjacji lub protokół). Wszelkie oświadczenia składane w trakcie negocjacji stanowią załącznik do tego dokumentu. Zaakceptowanie treści dokumentu przez Zamawiającego i Wykonawcę stanowi podstawę do zawarcia umowy wykonawczej.</w:t>
      </w:r>
    </w:p>
    <w:p w:rsidR="00FC4728" w:rsidRPr="00B324A9" w:rsidRDefault="00FC4728" w:rsidP="00585B29">
      <w:pPr>
        <w:pStyle w:val="Akapitzlist"/>
        <w:tabs>
          <w:tab w:val="left" w:pos="2000"/>
        </w:tabs>
        <w:ind w:left="709" w:firstLine="567"/>
        <w:rPr>
          <w:rFonts w:ascii="Arial Narrow" w:hAnsi="Arial Narrow" w:cs="Arial"/>
          <w:sz w:val="22"/>
          <w:szCs w:val="22"/>
        </w:rPr>
      </w:pPr>
      <w:r w:rsidRPr="00B324A9">
        <w:rPr>
          <w:rFonts w:ascii="Arial Narrow" w:hAnsi="Arial Narrow" w:cs="Tahoma"/>
          <w:sz w:val="22"/>
          <w:szCs w:val="22"/>
        </w:rPr>
        <w:t>II.</w:t>
      </w:r>
      <w:r w:rsidR="00B814E5">
        <w:rPr>
          <w:rFonts w:ascii="Arial Narrow" w:hAnsi="Arial Narrow" w:cs="Tahoma"/>
          <w:sz w:val="22"/>
          <w:szCs w:val="22"/>
        </w:rPr>
        <w:t>10</w:t>
      </w:r>
      <w:r w:rsidRPr="00B324A9">
        <w:rPr>
          <w:rFonts w:ascii="Arial Narrow" w:hAnsi="Arial Narrow" w:cs="Tahoma"/>
          <w:sz w:val="22"/>
          <w:szCs w:val="22"/>
        </w:rPr>
        <w:t xml:space="preserve">.2.5 </w:t>
      </w:r>
      <w:r w:rsidR="00585B29">
        <w:rPr>
          <w:rFonts w:ascii="Arial Narrow" w:hAnsi="Arial Narrow" w:cs="Tahoma"/>
          <w:sz w:val="22"/>
          <w:szCs w:val="22"/>
        </w:rPr>
        <w:tab/>
      </w:r>
      <w:r w:rsidRPr="00B324A9">
        <w:rPr>
          <w:rFonts w:ascii="Arial Narrow" w:hAnsi="Arial Narrow" w:cs="Tahoma"/>
          <w:sz w:val="22"/>
          <w:szCs w:val="22"/>
        </w:rPr>
        <w:t>Podpisanie umowy wykonawczej zgodnie z wyborem Wykonawcy może nastąpić:</w:t>
      </w:r>
    </w:p>
    <w:p w:rsidR="00FC4728" w:rsidRPr="00B324A9" w:rsidRDefault="00B814E5" w:rsidP="00FC4728">
      <w:pPr>
        <w:pStyle w:val="Akapitzlist"/>
        <w:tabs>
          <w:tab w:val="left" w:pos="2000"/>
        </w:tabs>
        <w:ind w:left="709" w:right="73"/>
        <w:rPr>
          <w:rFonts w:ascii="Arial Narrow" w:hAnsi="Arial Narrow" w:cs="Arial"/>
          <w:sz w:val="22"/>
          <w:szCs w:val="22"/>
        </w:rPr>
      </w:pPr>
      <w:r>
        <w:rPr>
          <w:rFonts w:ascii="Arial Narrow" w:hAnsi="Arial Narrow" w:cs="Arial"/>
          <w:sz w:val="22"/>
          <w:szCs w:val="22"/>
        </w:rPr>
        <w:tab/>
        <w:t>II.10</w:t>
      </w:r>
      <w:r w:rsidR="00FC4728" w:rsidRPr="00B324A9">
        <w:rPr>
          <w:rFonts w:ascii="Arial Narrow" w:hAnsi="Arial Narrow" w:cs="Arial"/>
          <w:sz w:val="22"/>
          <w:szCs w:val="22"/>
        </w:rPr>
        <w:t>.2.5.1 w siedzibie Zamawiającego;</w:t>
      </w:r>
    </w:p>
    <w:p w:rsidR="00B324A9" w:rsidRDefault="00B814E5" w:rsidP="00B324A9">
      <w:pPr>
        <w:pStyle w:val="Akapitzlist"/>
        <w:tabs>
          <w:tab w:val="left" w:pos="2000"/>
        </w:tabs>
        <w:ind w:left="709" w:right="73"/>
        <w:jc w:val="both"/>
        <w:rPr>
          <w:rFonts w:ascii="Arial Narrow" w:hAnsi="Arial Narrow" w:cs="Arial"/>
          <w:sz w:val="22"/>
          <w:szCs w:val="22"/>
        </w:rPr>
      </w:pPr>
      <w:r>
        <w:rPr>
          <w:rFonts w:ascii="Arial Narrow" w:hAnsi="Arial Narrow" w:cs="Arial"/>
          <w:sz w:val="22"/>
          <w:szCs w:val="22"/>
        </w:rPr>
        <w:tab/>
        <w:t>II.10</w:t>
      </w:r>
      <w:r w:rsidR="00B324A9" w:rsidRPr="00B324A9">
        <w:rPr>
          <w:rFonts w:ascii="Arial Narrow" w:hAnsi="Arial Narrow" w:cs="Arial"/>
          <w:sz w:val="22"/>
          <w:szCs w:val="22"/>
        </w:rPr>
        <w:t>.2.5.2 drogą korespondencyjną.</w:t>
      </w:r>
    </w:p>
    <w:p w:rsidR="001E1992" w:rsidRPr="00B324A9" w:rsidRDefault="001E1992" w:rsidP="00B324A9">
      <w:pPr>
        <w:pStyle w:val="Akapitzlist"/>
        <w:tabs>
          <w:tab w:val="left" w:pos="2000"/>
        </w:tabs>
        <w:ind w:left="709" w:right="73"/>
        <w:jc w:val="both"/>
        <w:rPr>
          <w:rFonts w:ascii="Arial Narrow" w:hAnsi="Arial Narrow" w:cs="Arial"/>
          <w:sz w:val="22"/>
          <w:szCs w:val="22"/>
        </w:rPr>
      </w:pPr>
      <w:r>
        <w:rPr>
          <w:rFonts w:ascii="Arial Narrow" w:hAnsi="Arial Narrow" w:cs="Arial"/>
          <w:sz w:val="22"/>
          <w:szCs w:val="22"/>
        </w:rPr>
        <w:tab/>
        <w:t>II.10.2.5.3 drogą elektroniczną.</w:t>
      </w:r>
    </w:p>
    <w:p w:rsidR="00FC4728" w:rsidRDefault="00FC4728" w:rsidP="00033B2A">
      <w:pPr>
        <w:pStyle w:val="Akapitzlist"/>
        <w:numPr>
          <w:ilvl w:val="1"/>
          <w:numId w:val="3"/>
        </w:numPr>
        <w:tabs>
          <w:tab w:val="left" w:pos="2000"/>
        </w:tabs>
        <w:jc w:val="both"/>
        <w:rPr>
          <w:rFonts w:ascii="Arial Narrow" w:hAnsi="Arial Narrow" w:cs="Tahoma"/>
          <w:sz w:val="22"/>
          <w:szCs w:val="22"/>
        </w:rPr>
      </w:pPr>
      <w:r w:rsidRPr="00B324A9">
        <w:rPr>
          <w:rFonts w:ascii="Arial Narrow" w:hAnsi="Arial Narrow" w:cs="Tahoma"/>
          <w:sz w:val="22"/>
          <w:szCs w:val="22"/>
        </w:rPr>
        <w:t>Cena o</w:t>
      </w:r>
      <w:r w:rsidRPr="00B324A9">
        <w:rPr>
          <w:rFonts w:ascii="Arial Narrow" w:hAnsi="Arial Narrow" w:cs="Book Antiqua"/>
          <w:bCs/>
          <w:sz w:val="22"/>
          <w:szCs w:val="22"/>
        </w:rPr>
        <w:t>ferty określona przez Wykonawcę w ramach zaproszenia do składania ofert musi zawierać wszystkie koszty związane z do</w:t>
      </w:r>
      <w:r w:rsidR="00585B29">
        <w:rPr>
          <w:rFonts w:ascii="Arial Narrow" w:hAnsi="Arial Narrow" w:cs="Book Antiqua"/>
          <w:bCs/>
          <w:sz w:val="22"/>
          <w:szCs w:val="22"/>
        </w:rPr>
        <w:t xml:space="preserve">stawą papieru kserograficznego </w:t>
      </w:r>
      <w:r w:rsidRPr="00B324A9">
        <w:rPr>
          <w:rFonts w:ascii="Arial Narrow" w:hAnsi="Arial Narrow" w:cs="Book Antiqua"/>
          <w:bCs/>
          <w:sz w:val="22"/>
          <w:szCs w:val="22"/>
        </w:rPr>
        <w:t>do siedziby Zamawiającego, w tym w szczególności</w:t>
      </w:r>
      <w:r w:rsidRPr="00B324A9">
        <w:rPr>
          <w:rFonts w:ascii="Arial Narrow" w:hAnsi="Arial Narrow"/>
          <w:sz w:val="22"/>
          <w:szCs w:val="22"/>
        </w:rPr>
        <w:t>:</w:t>
      </w:r>
      <w:r w:rsidRPr="00B324A9">
        <w:rPr>
          <w:rFonts w:ascii="Arial Narrow" w:hAnsi="Arial Narrow" w:cs="Tahoma"/>
          <w:sz w:val="22"/>
          <w:szCs w:val="22"/>
        </w:rPr>
        <w:t xml:space="preserve"> koszty dostawy,</w:t>
      </w:r>
      <w:r w:rsidR="00066B4D">
        <w:rPr>
          <w:rFonts w:ascii="Arial Narrow" w:hAnsi="Arial Narrow" w:cs="Tahoma"/>
          <w:sz w:val="22"/>
          <w:szCs w:val="22"/>
        </w:rPr>
        <w:t xml:space="preserve"> załadunku i</w:t>
      </w:r>
      <w:r w:rsidR="00585B29">
        <w:rPr>
          <w:rFonts w:ascii="Arial Narrow" w:hAnsi="Arial Narrow" w:cs="Tahoma"/>
          <w:sz w:val="22"/>
          <w:szCs w:val="22"/>
        </w:rPr>
        <w:t xml:space="preserve"> wyładunku,</w:t>
      </w:r>
      <w:r w:rsidRPr="00B324A9">
        <w:rPr>
          <w:rFonts w:ascii="Arial Narrow" w:hAnsi="Arial Narrow" w:cs="Tahoma"/>
          <w:sz w:val="22"/>
          <w:szCs w:val="22"/>
        </w:rPr>
        <w:t xml:space="preserve"> </w:t>
      </w:r>
      <w:r w:rsidR="00585B29">
        <w:rPr>
          <w:rFonts w:ascii="Arial Narrow" w:hAnsi="Arial Narrow" w:cs="Tahoma"/>
          <w:sz w:val="22"/>
          <w:szCs w:val="22"/>
        </w:rPr>
        <w:t xml:space="preserve">palet, </w:t>
      </w:r>
      <w:r w:rsidR="00066B4D">
        <w:rPr>
          <w:rFonts w:ascii="Arial Narrow" w:hAnsi="Arial Narrow" w:cs="Tahoma"/>
          <w:sz w:val="22"/>
          <w:szCs w:val="22"/>
        </w:rPr>
        <w:t>dokumentacji</w:t>
      </w:r>
      <w:r w:rsidRPr="00B324A9">
        <w:rPr>
          <w:rFonts w:ascii="Arial Narrow" w:hAnsi="Arial Narrow" w:cs="Tahoma"/>
          <w:sz w:val="22"/>
          <w:szCs w:val="22"/>
        </w:rPr>
        <w:t xml:space="preserve"> oraz wszelkich innych kosztów ponoszonych przez Wykonawcę niezbędnych do prawidłowego wykonania zamówienia zgodnego z Opisem przedmiotu zamówienia.</w:t>
      </w:r>
    </w:p>
    <w:p w:rsidR="00033B2A" w:rsidRPr="00033B2A" w:rsidRDefault="00033B2A" w:rsidP="00033B2A">
      <w:pPr>
        <w:pStyle w:val="Akapitzlist"/>
        <w:tabs>
          <w:tab w:val="left" w:pos="2000"/>
        </w:tabs>
        <w:ind w:left="709"/>
        <w:jc w:val="both"/>
        <w:rPr>
          <w:rFonts w:ascii="Arial Narrow" w:hAnsi="Arial Narrow" w:cs="Tahoma"/>
          <w:sz w:val="22"/>
          <w:szCs w:val="22"/>
        </w:rPr>
      </w:pPr>
    </w:p>
    <w:p w:rsidR="00E424D9" w:rsidRDefault="00FC54C3" w:rsidP="008B1EBF">
      <w:pPr>
        <w:numPr>
          <w:ilvl w:val="0"/>
          <w:numId w:val="3"/>
        </w:numPr>
        <w:tabs>
          <w:tab w:val="left" w:pos="709"/>
        </w:tabs>
        <w:spacing w:after="120"/>
        <w:rPr>
          <w:rFonts w:ascii="Arial Narrow" w:hAnsi="Arial Narrow" w:cs="Arial"/>
          <w:sz w:val="22"/>
          <w:szCs w:val="22"/>
        </w:rPr>
      </w:pPr>
      <w:r w:rsidRPr="00F7685C">
        <w:rPr>
          <w:rFonts w:ascii="Arial Narrow" w:hAnsi="Arial Narrow" w:cs="Arial"/>
          <w:b/>
          <w:sz w:val="22"/>
          <w:szCs w:val="22"/>
        </w:rPr>
        <w:t>TERMIN WYKONANIA ZAMÓWIENIA</w:t>
      </w:r>
      <w:r w:rsidR="004E7632">
        <w:rPr>
          <w:rFonts w:ascii="Arial Narrow" w:hAnsi="Arial Narrow" w:cs="Arial"/>
          <w:sz w:val="22"/>
          <w:szCs w:val="22"/>
        </w:rPr>
        <w:t xml:space="preserve"> </w:t>
      </w:r>
    </w:p>
    <w:p w:rsidR="00DE3E1D" w:rsidRDefault="00A55A42" w:rsidP="00D401D9">
      <w:pPr>
        <w:spacing w:after="100"/>
        <w:ind w:left="0" w:firstLine="0"/>
        <w:rPr>
          <w:rFonts w:ascii="Arial Narrow" w:hAnsi="Arial Narrow" w:cs="Tahoma"/>
          <w:sz w:val="22"/>
          <w:szCs w:val="22"/>
        </w:rPr>
      </w:pPr>
      <w:r w:rsidRPr="00E424D9">
        <w:rPr>
          <w:rFonts w:ascii="Arial Narrow" w:hAnsi="Arial Narrow"/>
          <w:sz w:val="22"/>
          <w:szCs w:val="22"/>
        </w:rPr>
        <w:t>T</w:t>
      </w:r>
      <w:r w:rsidR="00462251" w:rsidRPr="00E424D9">
        <w:rPr>
          <w:rFonts w:ascii="Arial Narrow" w:hAnsi="Arial Narrow"/>
          <w:sz w:val="22"/>
          <w:szCs w:val="22"/>
        </w:rPr>
        <w:t>ermin wykonania przedmiotu zamówienia</w:t>
      </w:r>
      <w:r w:rsidR="00D401D9">
        <w:rPr>
          <w:rFonts w:ascii="Arial Narrow" w:hAnsi="Arial Narrow"/>
          <w:sz w:val="22"/>
          <w:szCs w:val="22"/>
        </w:rPr>
        <w:t xml:space="preserve"> – 1</w:t>
      </w:r>
      <w:r w:rsidR="001E1992">
        <w:rPr>
          <w:rFonts w:ascii="Arial Narrow" w:hAnsi="Arial Narrow"/>
          <w:sz w:val="22"/>
          <w:szCs w:val="22"/>
        </w:rPr>
        <w:t>0</w:t>
      </w:r>
      <w:r w:rsidR="00D401D9">
        <w:rPr>
          <w:rFonts w:ascii="Arial Narrow" w:hAnsi="Arial Narrow"/>
          <w:sz w:val="22"/>
          <w:szCs w:val="22"/>
        </w:rPr>
        <w:t xml:space="preserve"> miesięcy </w:t>
      </w:r>
      <w:r w:rsidR="00D401D9">
        <w:rPr>
          <w:rFonts w:ascii="Arial Narrow" w:hAnsi="Arial Narrow" w:cs="Arial"/>
          <w:sz w:val="22"/>
          <w:szCs w:val="22"/>
        </w:rPr>
        <w:t>licząc</w:t>
      </w:r>
      <w:r w:rsidR="00585B29">
        <w:rPr>
          <w:rFonts w:ascii="Arial Narrow" w:hAnsi="Arial Narrow" w:cs="Arial"/>
          <w:sz w:val="22"/>
          <w:szCs w:val="22"/>
        </w:rPr>
        <w:t xml:space="preserve"> od dnia zawarcia umowy ramowej.</w:t>
      </w:r>
    </w:p>
    <w:p w:rsidR="008B1EBF" w:rsidRPr="008B1EBF" w:rsidRDefault="008B1EBF" w:rsidP="00D401D9">
      <w:pPr>
        <w:spacing w:after="100"/>
        <w:ind w:left="0" w:firstLine="0"/>
        <w:rPr>
          <w:rFonts w:ascii="Arial Narrow" w:hAnsi="Arial Narrow" w:cs="Arial"/>
          <w:sz w:val="10"/>
          <w:szCs w:val="10"/>
        </w:rPr>
      </w:pPr>
    </w:p>
    <w:p w:rsidR="004E7632" w:rsidRDefault="00923787" w:rsidP="000612CE">
      <w:pPr>
        <w:numPr>
          <w:ilvl w:val="0"/>
          <w:numId w:val="3"/>
        </w:numPr>
        <w:tabs>
          <w:tab w:val="left" w:pos="709"/>
        </w:tabs>
        <w:spacing w:after="200"/>
        <w:rPr>
          <w:rFonts w:ascii="Arial Narrow" w:hAnsi="Arial Narrow" w:cs="Arial"/>
          <w:sz w:val="22"/>
          <w:szCs w:val="22"/>
        </w:rPr>
      </w:pPr>
      <w:r w:rsidRPr="004E7632">
        <w:rPr>
          <w:rFonts w:ascii="Arial Narrow" w:hAnsi="Arial Narrow" w:cs="Arial"/>
          <w:b/>
          <w:sz w:val="22"/>
          <w:szCs w:val="22"/>
        </w:rPr>
        <w:t>OFERTA I INNE</w:t>
      </w:r>
      <w:r w:rsidR="00203F61" w:rsidRPr="004E7632">
        <w:rPr>
          <w:rFonts w:ascii="Arial Narrow" w:hAnsi="Arial Narrow" w:cs="Arial"/>
          <w:b/>
          <w:sz w:val="22"/>
          <w:szCs w:val="22"/>
        </w:rPr>
        <w:t xml:space="preserve"> WYMAGANE DOKUMENTY SKŁADANE WRAZ</w:t>
      </w:r>
      <w:r w:rsidRPr="004E7632">
        <w:rPr>
          <w:rFonts w:ascii="Arial Narrow" w:hAnsi="Arial Narrow" w:cs="Arial"/>
          <w:b/>
          <w:sz w:val="22"/>
          <w:szCs w:val="22"/>
        </w:rPr>
        <w:t xml:space="preserve"> Z OFERTĄ</w:t>
      </w:r>
      <w:r w:rsidR="004E7632">
        <w:rPr>
          <w:rFonts w:ascii="Arial Narrow" w:hAnsi="Arial Narrow" w:cs="Arial"/>
          <w:sz w:val="22"/>
          <w:szCs w:val="22"/>
        </w:rPr>
        <w:t xml:space="preserve"> </w:t>
      </w:r>
    </w:p>
    <w:p w:rsidR="004E7632" w:rsidRDefault="00474B70" w:rsidP="00257E2E">
      <w:pPr>
        <w:spacing w:after="100"/>
        <w:ind w:left="0" w:firstLine="0"/>
        <w:rPr>
          <w:rFonts w:ascii="Arial Narrow" w:hAnsi="Arial Narrow" w:cs="Arial"/>
          <w:sz w:val="22"/>
          <w:szCs w:val="22"/>
        </w:rPr>
      </w:pPr>
      <w:r w:rsidRPr="004E7632">
        <w:rPr>
          <w:rFonts w:ascii="Arial Narrow" w:hAnsi="Arial Narrow" w:cs="Arial"/>
          <w:sz w:val="22"/>
          <w:szCs w:val="22"/>
        </w:rPr>
        <w:t xml:space="preserve">Wykonawca przystępując do udziału w niniejszym postępowaniu jest zobowiązany złożyć nie później niż w dniu upływu terminu składania ofert, dokumenty i oświadczenia określone w pkt. </w:t>
      </w:r>
      <w:r w:rsidR="00C504FD">
        <w:rPr>
          <w:rFonts w:ascii="Arial Narrow" w:hAnsi="Arial Narrow" w:cs="Arial"/>
          <w:sz w:val="22"/>
          <w:szCs w:val="22"/>
        </w:rPr>
        <w:t>IV</w:t>
      </w:r>
      <w:r w:rsidRPr="004E7632">
        <w:rPr>
          <w:rFonts w:ascii="Arial Narrow" w:hAnsi="Arial Narrow" w:cs="Arial"/>
          <w:sz w:val="22"/>
          <w:szCs w:val="22"/>
        </w:rPr>
        <w:t xml:space="preserve">.1 - </w:t>
      </w:r>
      <w:r w:rsidR="00C504FD">
        <w:rPr>
          <w:rFonts w:ascii="Arial Narrow" w:hAnsi="Arial Narrow" w:cs="Arial"/>
          <w:sz w:val="22"/>
          <w:szCs w:val="22"/>
        </w:rPr>
        <w:t>IV</w:t>
      </w:r>
      <w:r w:rsidRPr="004E7632">
        <w:rPr>
          <w:rFonts w:ascii="Arial Narrow" w:hAnsi="Arial Narrow" w:cs="Arial"/>
          <w:sz w:val="22"/>
          <w:szCs w:val="22"/>
        </w:rPr>
        <w:t xml:space="preserve">. </w:t>
      </w:r>
      <w:r w:rsidR="00585B29">
        <w:rPr>
          <w:rFonts w:ascii="Arial Narrow" w:hAnsi="Arial Narrow" w:cs="Arial"/>
          <w:sz w:val="22"/>
          <w:szCs w:val="22"/>
        </w:rPr>
        <w:t>4</w:t>
      </w:r>
      <w:r w:rsidRPr="004E7632">
        <w:rPr>
          <w:rFonts w:ascii="Arial Narrow" w:hAnsi="Arial Narrow" w:cs="Arial"/>
          <w:sz w:val="22"/>
          <w:szCs w:val="22"/>
        </w:rPr>
        <w:t xml:space="preserve">. </w:t>
      </w:r>
    </w:p>
    <w:p w:rsidR="001960BC" w:rsidRDefault="003A735D" w:rsidP="000612CE">
      <w:pPr>
        <w:numPr>
          <w:ilvl w:val="1"/>
          <w:numId w:val="3"/>
        </w:numPr>
        <w:tabs>
          <w:tab w:val="left" w:pos="709"/>
        </w:tabs>
        <w:rPr>
          <w:rFonts w:ascii="Arial Narrow" w:hAnsi="Arial Narrow" w:cs="Arial"/>
          <w:sz w:val="22"/>
          <w:szCs w:val="22"/>
        </w:rPr>
      </w:pPr>
      <w:r w:rsidRPr="009532FF">
        <w:rPr>
          <w:rFonts w:ascii="Arial Narrow" w:hAnsi="Arial Narrow" w:cs="Arial"/>
          <w:b/>
          <w:sz w:val="22"/>
          <w:szCs w:val="22"/>
        </w:rPr>
        <w:t>Wypełniony i podpisany formularz ofertowy</w:t>
      </w:r>
      <w:r w:rsidRPr="009532FF">
        <w:rPr>
          <w:rFonts w:ascii="Arial Narrow" w:hAnsi="Arial Narrow" w:cs="Arial"/>
          <w:sz w:val="22"/>
          <w:szCs w:val="22"/>
        </w:rPr>
        <w:t>,</w:t>
      </w:r>
      <w:r w:rsidRPr="009532FF">
        <w:rPr>
          <w:rFonts w:ascii="Arial Narrow" w:hAnsi="Arial Narrow" w:cs="Arial"/>
          <w:b/>
          <w:sz w:val="22"/>
          <w:szCs w:val="22"/>
        </w:rPr>
        <w:t xml:space="preserve"> </w:t>
      </w:r>
      <w:r w:rsidR="00585B29">
        <w:rPr>
          <w:rFonts w:ascii="Arial Narrow" w:hAnsi="Arial Narrow" w:cs="Arial"/>
          <w:sz w:val="22"/>
          <w:szCs w:val="22"/>
        </w:rPr>
        <w:t xml:space="preserve">o treści określonej </w:t>
      </w:r>
      <w:r w:rsidRPr="009532FF">
        <w:rPr>
          <w:rFonts w:ascii="Arial Narrow" w:hAnsi="Arial Narrow" w:cs="Arial"/>
          <w:sz w:val="22"/>
          <w:szCs w:val="22"/>
        </w:rPr>
        <w:t xml:space="preserve"> </w:t>
      </w:r>
      <w:r w:rsidR="00585B29">
        <w:rPr>
          <w:rFonts w:ascii="Arial Narrow" w:hAnsi="Arial Narrow" w:cs="Arial"/>
          <w:sz w:val="22"/>
          <w:szCs w:val="22"/>
        </w:rPr>
        <w:t>w załączniku od nr 2</w:t>
      </w:r>
      <w:r w:rsidR="00863C28">
        <w:rPr>
          <w:rFonts w:ascii="Arial Narrow" w:hAnsi="Arial Narrow" w:cs="Arial"/>
          <w:sz w:val="22"/>
          <w:szCs w:val="22"/>
        </w:rPr>
        <w:t>.1</w:t>
      </w:r>
      <w:r w:rsidR="00585B29">
        <w:rPr>
          <w:rFonts w:ascii="Arial Narrow" w:hAnsi="Arial Narrow" w:cs="Arial"/>
          <w:sz w:val="22"/>
          <w:szCs w:val="22"/>
        </w:rPr>
        <w:t xml:space="preserve"> </w:t>
      </w:r>
      <w:r w:rsidRPr="009532FF">
        <w:rPr>
          <w:rFonts w:ascii="Arial Narrow" w:hAnsi="Arial Narrow" w:cs="Arial"/>
          <w:sz w:val="22"/>
          <w:szCs w:val="22"/>
        </w:rPr>
        <w:t>do SWZ, który winien być złożony w formie elektronicznej oraz opatrzony kwalifikowanym podpisem elektronicznym</w:t>
      </w:r>
      <w:r w:rsidRPr="009532FF">
        <w:rPr>
          <w:rFonts w:ascii="Arial Narrow" w:hAnsi="Arial Narrow"/>
          <w:sz w:val="22"/>
          <w:szCs w:val="22"/>
        </w:rPr>
        <w:t xml:space="preserve"> osoby upoważnionej do reprezentacji wykonawcy wskazanej w odpowiednim rejestrze lub ewidencji albo pełnomocnika</w:t>
      </w:r>
      <w:r w:rsidR="004E375D" w:rsidRPr="004E7632">
        <w:rPr>
          <w:rFonts w:ascii="Arial Narrow" w:hAnsi="Arial Narrow" w:cs="Arial"/>
          <w:sz w:val="22"/>
          <w:szCs w:val="22"/>
        </w:rPr>
        <w:t>.</w:t>
      </w:r>
      <w:r w:rsidR="00BD67E4" w:rsidRPr="004E7632">
        <w:rPr>
          <w:rFonts w:ascii="Arial Narrow" w:hAnsi="Arial Narrow" w:cs="Tahoma"/>
          <w:b/>
          <w:sz w:val="22"/>
          <w:szCs w:val="22"/>
        </w:rPr>
        <w:t xml:space="preserve"> </w:t>
      </w:r>
    </w:p>
    <w:p w:rsidR="008E3DCB" w:rsidRPr="00033B2A" w:rsidRDefault="003A735D" w:rsidP="00033B2A">
      <w:pPr>
        <w:spacing w:line="276" w:lineRule="auto"/>
        <w:ind w:left="709" w:firstLine="0"/>
        <w:rPr>
          <w:rFonts w:ascii="Arial Narrow" w:hAnsi="Arial Narrow"/>
          <w:color w:val="FF0000"/>
          <w:sz w:val="22"/>
          <w:szCs w:val="22"/>
          <w:u w:val="single"/>
        </w:rPr>
      </w:pPr>
      <w:bookmarkStart w:id="3" w:name="_Hlk75855181"/>
      <w:r w:rsidRPr="003A735D">
        <w:rPr>
          <w:rFonts w:ascii="Arial Narrow" w:hAnsi="Arial Narrow"/>
          <w:color w:val="FF0000"/>
          <w:sz w:val="22"/>
          <w:szCs w:val="22"/>
          <w:u w:val="single"/>
        </w:rPr>
        <w:t>UWAGA:</w:t>
      </w:r>
      <w:r w:rsidRPr="00033B2A">
        <w:rPr>
          <w:rFonts w:ascii="Arial Narrow" w:hAnsi="Arial Narrow"/>
          <w:color w:val="FF0000"/>
          <w:sz w:val="22"/>
          <w:szCs w:val="22"/>
        </w:rPr>
        <w:t xml:space="preserve"> </w:t>
      </w:r>
      <w:r w:rsidR="00033B2A" w:rsidRPr="00033B2A">
        <w:rPr>
          <w:rFonts w:ascii="Arial Narrow" w:hAnsi="Arial Narrow"/>
          <w:color w:val="FF0000"/>
          <w:sz w:val="22"/>
          <w:szCs w:val="22"/>
        </w:rPr>
        <w:t xml:space="preserve"> </w:t>
      </w:r>
      <w:r w:rsidRPr="003A735D">
        <w:rPr>
          <w:rFonts w:ascii="Arial Narrow" w:hAnsi="Arial Narrow"/>
          <w:color w:val="FF0000"/>
          <w:sz w:val="22"/>
          <w:szCs w:val="22"/>
        </w:rPr>
        <w:t>Formularz ofertowy nie podlega procedurze uzupełnienia i z tego</w:t>
      </w:r>
      <w:r w:rsidR="005B4281">
        <w:rPr>
          <w:rFonts w:ascii="Arial Narrow" w:hAnsi="Arial Narrow"/>
          <w:color w:val="FF0000"/>
          <w:sz w:val="22"/>
          <w:szCs w:val="22"/>
        </w:rPr>
        <w:t xml:space="preserve"> względu</w:t>
      </w:r>
      <w:r w:rsidR="00B8184B">
        <w:rPr>
          <w:rFonts w:ascii="Arial Narrow" w:hAnsi="Arial Narrow"/>
          <w:color w:val="FF0000"/>
          <w:sz w:val="22"/>
          <w:szCs w:val="22"/>
        </w:rPr>
        <w:t xml:space="preserve"> jego</w:t>
      </w:r>
      <w:r w:rsidRPr="003A735D">
        <w:rPr>
          <w:rFonts w:ascii="Arial Narrow" w:hAnsi="Arial Narrow"/>
          <w:color w:val="FF0000"/>
          <w:sz w:val="22"/>
          <w:szCs w:val="22"/>
        </w:rPr>
        <w:t xml:space="preserve"> niezłożenie </w:t>
      </w:r>
      <w:r w:rsidR="002439E1">
        <w:rPr>
          <w:rFonts w:ascii="Arial Narrow" w:hAnsi="Arial Narrow"/>
          <w:color w:val="FF0000"/>
          <w:sz w:val="22"/>
          <w:szCs w:val="22"/>
        </w:rPr>
        <w:t xml:space="preserve">jak i nie wypełnienie wszystkich pozycji, </w:t>
      </w:r>
      <w:r w:rsidRPr="003A735D">
        <w:rPr>
          <w:rFonts w:ascii="Arial Narrow" w:hAnsi="Arial Narrow"/>
          <w:color w:val="FF0000"/>
          <w:sz w:val="22"/>
          <w:szCs w:val="22"/>
        </w:rPr>
        <w:t>spo</w:t>
      </w:r>
      <w:r w:rsidR="002439E1">
        <w:rPr>
          <w:rFonts w:ascii="Arial Narrow" w:hAnsi="Arial Narrow"/>
          <w:color w:val="FF0000"/>
          <w:sz w:val="22"/>
          <w:szCs w:val="22"/>
        </w:rPr>
        <w:t xml:space="preserve">woduje odrzucenie oferty. </w:t>
      </w:r>
      <w:r w:rsidRPr="003A735D">
        <w:rPr>
          <w:rFonts w:ascii="Arial Narrow" w:hAnsi="Arial Narrow"/>
          <w:color w:val="FF0000"/>
          <w:sz w:val="22"/>
          <w:szCs w:val="22"/>
        </w:rPr>
        <w:t>Formularz ofertowy winien zawierać istotne elementy będące przed</w:t>
      </w:r>
      <w:r w:rsidR="008E3DCB">
        <w:rPr>
          <w:rFonts w:ascii="Arial Narrow" w:hAnsi="Arial Narrow"/>
          <w:color w:val="FF0000"/>
          <w:sz w:val="22"/>
          <w:szCs w:val="22"/>
        </w:rPr>
        <w:t xml:space="preserve">miotem przyszłej umowy tj. ceny, </w:t>
      </w:r>
      <w:r w:rsidRPr="003A735D">
        <w:rPr>
          <w:rFonts w:ascii="Arial Narrow" w:hAnsi="Arial Narrow"/>
          <w:color w:val="FF0000"/>
          <w:sz w:val="22"/>
          <w:szCs w:val="22"/>
        </w:rPr>
        <w:t xml:space="preserve">inne wyczerpujące dane techniczne wymagane i wskazane przez Zamawiającego w odpowiednich miejscach formularza ofertowego, </w:t>
      </w:r>
      <w:bookmarkEnd w:id="3"/>
    </w:p>
    <w:p w:rsidR="004E7632" w:rsidRDefault="00474B70" w:rsidP="008E3DCB">
      <w:pPr>
        <w:ind w:left="709" w:firstLine="0"/>
        <w:rPr>
          <w:rFonts w:ascii="Arial Narrow" w:hAnsi="Arial Narrow" w:cs="Arial"/>
          <w:sz w:val="22"/>
          <w:szCs w:val="22"/>
        </w:rPr>
      </w:pPr>
      <w:r w:rsidRPr="004E7632">
        <w:rPr>
          <w:rFonts w:ascii="Arial Narrow" w:hAnsi="Arial Narrow" w:cs="Arial"/>
          <w:b/>
          <w:sz w:val="22"/>
          <w:szCs w:val="22"/>
        </w:rPr>
        <w:t>Pełnomocnictwo</w:t>
      </w:r>
      <w:r w:rsidRPr="004E7632">
        <w:rPr>
          <w:rFonts w:ascii="Arial Narrow" w:hAnsi="Arial Narrow" w:cs="Arial"/>
          <w:sz w:val="22"/>
          <w:szCs w:val="22"/>
        </w:rPr>
        <w:t xml:space="preserve"> do reprezentowania:</w:t>
      </w:r>
    </w:p>
    <w:p w:rsidR="004E7632" w:rsidRDefault="00350C84" w:rsidP="000612CE">
      <w:pPr>
        <w:numPr>
          <w:ilvl w:val="2"/>
          <w:numId w:val="3"/>
        </w:numPr>
        <w:tabs>
          <w:tab w:val="clear" w:pos="1418"/>
          <w:tab w:val="left" w:pos="709"/>
        </w:tabs>
        <w:rPr>
          <w:rFonts w:ascii="Arial Narrow" w:hAnsi="Arial Narrow" w:cs="Arial"/>
          <w:sz w:val="22"/>
          <w:szCs w:val="22"/>
        </w:rPr>
      </w:pPr>
      <w:r w:rsidRPr="004E7632">
        <w:rPr>
          <w:rFonts w:ascii="Arial Narrow" w:hAnsi="Arial Narrow" w:cs="Arial"/>
          <w:sz w:val="22"/>
          <w:szCs w:val="22"/>
        </w:rPr>
        <w:t>wykonawcy lub wykonawców w przypadku, gdy:</w:t>
      </w:r>
    </w:p>
    <w:p w:rsidR="004E7632" w:rsidRDefault="00350C84" w:rsidP="000612CE">
      <w:pPr>
        <w:numPr>
          <w:ilvl w:val="3"/>
          <w:numId w:val="3"/>
        </w:numPr>
        <w:tabs>
          <w:tab w:val="left" w:pos="709"/>
        </w:tabs>
        <w:rPr>
          <w:rFonts w:ascii="Arial Narrow" w:hAnsi="Arial Narrow" w:cs="Arial"/>
          <w:sz w:val="22"/>
          <w:szCs w:val="22"/>
        </w:rPr>
      </w:pPr>
      <w:r w:rsidRPr="004E7632">
        <w:rPr>
          <w:rFonts w:ascii="Arial Narrow" w:hAnsi="Arial Narrow" w:cs="Arial"/>
          <w:sz w:val="22"/>
          <w:szCs w:val="22"/>
        </w:rPr>
        <w:t xml:space="preserve">ofertę podpisuje inna osoba niż </w:t>
      </w:r>
      <w:r w:rsidR="0089730A">
        <w:rPr>
          <w:rFonts w:ascii="Arial Narrow" w:hAnsi="Arial Narrow" w:cs="Arial"/>
          <w:sz w:val="22"/>
          <w:szCs w:val="22"/>
        </w:rPr>
        <w:t>W</w:t>
      </w:r>
      <w:r w:rsidRPr="004E7632">
        <w:rPr>
          <w:rFonts w:ascii="Arial Narrow" w:hAnsi="Arial Narrow" w:cs="Arial"/>
          <w:sz w:val="22"/>
          <w:szCs w:val="22"/>
        </w:rPr>
        <w:t>ykonawca,</w:t>
      </w:r>
    </w:p>
    <w:p w:rsidR="004E7632" w:rsidRDefault="00350C84" w:rsidP="000612CE">
      <w:pPr>
        <w:numPr>
          <w:ilvl w:val="3"/>
          <w:numId w:val="3"/>
        </w:numPr>
        <w:tabs>
          <w:tab w:val="left" w:pos="709"/>
        </w:tabs>
        <w:rPr>
          <w:rFonts w:ascii="Arial Narrow" w:hAnsi="Arial Narrow" w:cs="Arial"/>
          <w:sz w:val="22"/>
          <w:szCs w:val="22"/>
        </w:rPr>
      </w:pPr>
      <w:r w:rsidRPr="004E7632">
        <w:rPr>
          <w:rFonts w:ascii="Arial Narrow" w:hAnsi="Arial Narrow" w:cs="Arial"/>
          <w:sz w:val="22"/>
          <w:szCs w:val="22"/>
        </w:rP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w:t>
      </w:r>
      <w:r w:rsidR="00542BA2" w:rsidRPr="004E7632">
        <w:rPr>
          <w:rFonts w:ascii="Arial Narrow" w:hAnsi="Arial Narrow" w:cs="Arial"/>
          <w:sz w:val="22"/>
          <w:szCs w:val="22"/>
        </w:rPr>
        <w:t xml:space="preserve"> </w:t>
      </w:r>
      <w:r w:rsidRPr="004E7632">
        <w:rPr>
          <w:rFonts w:ascii="Arial Narrow" w:hAnsi="Arial Narrow" w:cs="Arial"/>
          <w:sz w:val="22"/>
          <w:szCs w:val="22"/>
        </w:rPr>
        <w:t>upoważnionych przedstawicieli każdego z wykonawców, wszelka korespondencja będzie prowadzona wyłącznie z pełnomocnikiem;</w:t>
      </w:r>
    </w:p>
    <w:p w:rsidR="004E7632" w:rsidRPr="004E7632" w:rsidRDefault="00A14D83" w:rsidP="000612CE">
      <w:pPr>
        <w:numPr>
          <w:ilvl w:val="2"/>
          <w:numId w:val="3"/>
        </w:numPr>
        <w:tabs>
          <w:tab w:val="clear" w:pos="1418"/>
          <w:tab w:val="left" w:pos="709"/>
        </w:tabs>
        <w:rPr>
          <w:rFonts w:ascii="Arial Narrow" w:hAnsi="Arial Narrow" w:cs="Arial"/>
          <w:sz w:val="22"/>
          <w:szCs w:val="22"/>
        </w:rPr>
      </w:pPr>
      <w:r w:rsidRPr="004E7632">
        <w:rPr>
          <w:rFonts w:ascii="Arial Narrow" w:hAnsi="Arial Narrow" w:cs="Tahoma"/>
          <w:sz w:val="22"/>
          <w:szCs w:val="22"/>
        </w:rPr>
        <w:t xml:space="preserve">podwykonawcy </w:t>
      </w:r>
      <w:r w:rsidR="00350C84" w:rsidRPr="004E7632">
        <w:rPr>
          <w:rFonts w:ascii="Arial Narrow" w:hAnsi="Arial Narrow" w:cs="Tahoma"/>
          <w:sz w:val="22"/>
          <w:szCs w:val="22"/>
        </w:rPr>
        <w:t>wskazan</w:t>
      </w:r>
      <w:r w:rsidR="007A2A9E" w:rsidRPr="004E7632">
        <w:rPr>
          <w:rFonts w:ascii="Arial Narrow" w:hAnsi="Arial Narrow" w:cs="Tahoma"/>
          <w:sz w:val="22"/>
          <w:szCs w:val="22"/>
        </w:rPr>
        <w:t>ego</w:t>
      </w:r>
      <w:r w:rsidR="00350C84" w:rsidRPr="004E7632">
        <w:rPr>
          <w:rFonts w:ascii="Arial Narrow" w:hAnsi="Arial Narrow" w:cs="Tahoma"/>
          <w:sz w:val="22"/>
          <w:szCs w:val="22"/>
        </w:rPr>
        <w:t xml:space="preserve"> przez wykonawcę w oświadczeniu, o którym mowa w pkt </w:t>
      </w:r>
      <w:r w:rsidR="003A735D">
        <w:rPr>
          <w:rFonts w:ascii="Arial Narrow" w:hAnsi="Arial Narrow" w:cs="Tahoma"/>
          <w:sz w:val="22"/>
          <w:szCs w:val="22"/>
        </w:rPr>
        <w:t>IV</w:t>
      </w:r>
      <w:r w:rsidR="00350C84" w:rsidRPr="004E7632">
        <w:rPr>
          <w:rFonts w:ascii="Arial Narrow" w:hAnsi="Arial Narrow" w:cs="Tahoma"/>
          <w:sz w:val="22"/>
          <w:szCs w:val="22"/>
        </w:rPr>
        <w:t>.</w:t>
      </w:r>
      <w:r w:rsidR="00467FC3" w:rsidRPr="004E7632">
        <w:rPr>
          <w:rFonts w:ascii="Arial Narrow" w:hAnsi="Arial Narrow" w:cs="Tahoma"/>
          <w:sz w:val="22"/>
          <w:szCs w:val="22"/>
        </w:rPr>
        <w:t>3</w:t>
      </w:r>
      <w:r w:rsidR="00350C84" w:rsidRPr="004E7632">
        <w:rPr>
          <w:rFonts w:ascii="Arial Narrow" w:hAnsi="Arial Narrow" w:cs="Tahoma"/>
          <w:sz w:val="22"/>
          <w:szCs w:val="22"/>
        </w:rPr>
        <w:t xml:space="preserve">, </w:t>
      </w:r>
      <w:r w:rsidR="00424C5A" w:rsidRPr="004E7632">
        <w:rPr>
          <w:rFonts w:ascii="Arial Narrow" w:hAnsi="Arial Narrow" w:cs="Tahoma"/>
          <w:sz w:val="22"/>
          <w:szCs w:val="22"/>
        </w:rPr>
        <w:br/>
      </w:r>
      <w:r w:rsidR="00350C84" w:rsidRPr="004E7632">
        <w:rPr>
          <w:rFonts w:ascii="Arial Narrow" w:hAnsi="Arial Narrow" w:cs="Tahoma"/>
          <w:sz w:val="22"/>
          <w:szCs w:val="22"/>
        </w:rPr>
        <w:t xml:space="preserve">w przypadku, gdy </w:t>
      </w:r>
      <w:r w:rsidRPr="004E7632">
        <w:rPr>
          <w:rFonts w:ascii="Arial Narrow" w:hAnsi="Arial Narrow" w:cs="Tahoma"/>
          <w:sz w:val="22"/>
          <w:szCs w:val="22"/>
        </w:rPr>
        <w:t xml:space="preserve">oświadczenie dotyczące podwykonawcy, o którym mowa w pkt </w:t>
      </w:r>
      <w:r w:rsidR="009B29B0">
        <w:rPr>
          <w:rFonts w:ascii="Arial Narrow" w:hAnsi="Arial Narrow" w:cs="Tahoma"/>
          <w:sz w:val="22"/>
          <w:szCs w:val="22"/>
        </w:rPr>
        <w:t>4.</w:t>
      </w:r>
      <w:r w:rsidR="00467FC3" w:rsidRPr="004E7632">
        <w:rPr>
          <w:rFonts w:ascii="Arial Narrow" w:hAnsi="Arial Narrow" w:cs="Tahoma"/>
          <w:sz w:val="22"/>
          <w:szCs w:val="22"/>
        </w:rPr>
        <w:t>3</w:t>
      </w:r>
      <w:r w:rsidR="00350C84" w:rsidRPr="004E7632">
        <w:rPr>
          <w:rFonts w:ascii="Arial Narrow" w:hAnsi="Arial Narrow" w:cs="Tahoma"/>
          <w:sz w:val="22"/>
          <w:szCs w:val="22"/>
        </w:rPr>
        <w:t xml:space="preserve"> podpisuje inna osoba niż uprawniony przedstawiciel </w:t>
      </w:r>
      <w:r w:rsidRPr="004E7632">
        <w:rPr>
          <w:rFonts w:ascii="Arial Narrow" w:hAnsi="Arial Narrow" w:cs="Tahoma"/>
          <w:sz w:val="22"/>
          <w:szCs w:val="22"/>
        </w:rPr>
        <w:t>podwykonawcy</w:t>
      </w:r>
      <w:r w:rsidR="00350C84" w:rsidRPr="004E7632">
        <w:rPr>
          <w:rFonts w:ascii="Arial Narrow" w:hAnsi="Arial Narrow" w:cs="Tahoma"/>
          <w:sz w:val="22"/>
          <w:szCs w:val="22"/>
        </w:rPr>
        <w:t>.</w:t>
      </w:r>
    </w:p>
    <w:p w:rsidR="004E7632" w:rsidRDefault="00350C84" w:rsidP="00033B2A">
      <w:pPr>
        <w:ind w:left="709" w:firstLine="0"/>
        <w:rPr>
          <w:rFonts w:ascii="Arial Narrow" w:hAnsi="Arial Narrow" w:cs="Arial"/>
          <w:sz w:val="22"/>
          <w:szCs w:val="22"/>
        </w:rPr>
      </w:pPr>
      <w:r w:rsidRPr="004E7632">
        <w:rPr>
          <w:rFonts w:ascii="Arial Narrow" w:hAnsi="Arial Narrow" w:cs="Arial"/>
          <w:sz w:val="22"/>
          <w:szCs w:val="22"/>
        </w:rPr>
        <w:t xml:space="preserve">Pełnomocnictwo winno być złożone </w:t>
      </w:r>
      <w:r w:rsidR="00500D9C" w:rsidRPr="004E7632">
        <w:rPr>
          <w:rFonts w:ascii="Arial Narrow" w:hAnsi="Arial Narrow" w:cs="Arial"/>
          <w:sz w:val="22"/>
          <w:szCs w:val="22"/>
        </w:rPr>
        <w:t xml:space="preserve">w formie elektronicznej opatrzonej kwalifikowanym podpisem elektronicznym </w:t>
      </w:r>
      <w:r w:rsidR="00A40379" w:rsidRPr="004E7632">
        <w:rPr>
          <w:rFonts w:ascii="Arial Narrow" w:hAnsi="Arial Narrow"/>
          <w:sz w:val="22"/>
          <w:szCs w:val="22"/>
        </w:rPr>
        <w:t>osoby upoważnionej do reprezentacji wykonawcy</w:t>
      </w:r>
      <w:r w:rsidR="00F7685C" w:rsidRPr="004E7632">
        <w:rPr>
          <w:rFonts w:ascii="Arial Narrow" w:hAnsi="Arial Narrow"/>
          <w:sz w:val="22"/>
          <w:szCs w:val="22"/>
        </w:rPr>
        <w:t xml:space="preserve"> lub podwykonawcy</w:t>
      </w:r>
      <w:r w:rsidR="00A40379" w:rsidRPr="004E7632">
        <w:rPr>
          <w:rFonts w:ascii="Arial Narrow" w:hAnsi="Arial Narrow"/>
          <w:sz w:val="22"/>
          <w:szCs w:val="22"/>
        </w:rPr>
        <w:t xml:space="preserve"> wskazanej w odpowiednim rejestrze lub ewidencji</w:t>
      </w:r>
      <w:r w:rsidR="00A40379" w:rsidRPr="004E7632">
        <w:rPr>
          <w:rFonts w:ascii="Arial Narrow" w:hAnsi="Arial Narrow" w:cs="Tahoma"/>
          <w:sz w:val="22"/>
          <w:szCs w:val="22"/>
        </w:rPr>
        <w:t xml:space="preserve"> albo </w:t>
      </w:r>
      <w:r w:rsidR="00A40379" w:rsidRPr="004E7632">
        <w:rPr>
          <w:rFonts w:ascii="Arial Narrow" w:hAnsi="Arial Narrow"/>
          <w:sz w:val="22"/>
          <w:szCs w:val="22"/>
        </w:rPr>
        <w:t>notarialnie poświadczonej kopii opatrzonej kwalifikowanym podpisem elektronicznym notariusza</w:t>
      </w:r>
      <w:r w:rsidRPr="004E7632">
        <w:rPr>
          <w:rFonts w:ascii="Arial Narrow" w:hAnsi="Arial Narrow" w:cs="Arial"/>
          <w:sz w:val="22"/>
          <w:szCs w:val="22"/>
        </w:rPr>
        <w:t>.</w:t>
      </w:r>
    </w:p>
    <w:p w:rsidR="00917B4E" w:rsidRDefault="00833582" w:rsidP="00033B2A">
      <w:pPr>
        <w:numPr>
          <w:ilvl w:val="1"/>
          <w:numId w:val="3"/>
        </w:numPr>
        <w:tabs>
          <w:tab w:val="left" w:pos="709"/>
        </w:tabs>
        <w:rPr>
          <w:rFonts w:ascii="Arial Narrow" w:hAnsi="Arial Narrow" w:cs="Arial"/>
          <w:sz w:val="22"/>
          <w:szCs w:val="22"/>
        </w:rPr>
      </w:pPr>
      <w:r w:rsidRPr="004E7632">
        <w:rPr>
          <w:rFonts w:ascii="Arial Narrow" w:hAnsi="Arial Narrow" w:cs="Verdana,Bold"/>
          <w:b/>
          <w:bCs/>
          <w:sz w:val="22"/>
          <w:szCs w:val="22"/>
        </w:rPr>
        <w:t>Jednolity Europejski Dokument Zamówień</w:t>
      </w:r>
      <w:r w:rsidRPr="004E7632">
        <w:rPr>
          <w:rFonts w:ascii="Arial Narrow" w:hAnsi="Arial Narrow" w:cs="Verdana"/>
          <w:sz w:val="22"/>
          <w:szCs w:val="22"/>
        </w:rPr>
        <w:t>, zwany dalej „</w:t>
      </w:r>
      <w:r w:rsidR="005319D1" w:rsidRPr="004E7632">
        <w:rPr>
          <w:rFonts w:ascii="Arial Narrow" w:hAnsi="Arial Narrow" w:cs="Verdana,Bold"/>
          <w:b/>
          <w:bCs/>
          <w:sz w:val="22"/>
          <w:szCs w:val="22"/>
        </w:rPr>
        <w:t>JEDZ</w:t>
      </w:r>
      <w:r w:rsidRPr="004E7632">
        <w:rPr>
          <w:rFonts w:ascii="Arial Narrow" w:hAnsi="Arial Narrow" w:cs="Verdana"/>
          <w:sz w:val="22"/>
          <w:szCs w:val="22"/>
        </w:rPr>
        <w:t>”</w:t>
      </w:r>
      <w:r w:rsidR="006353E4" w:rsidRPr="004E7632">
        <w:rPr>
          <w:rFonts w:ascii="Arial Narrow" w:hAnsi="Arial Narrow" w:cs="Verdana"/>
          <w:sz w:val="22"/>
          <w:szCs w:val="22"/>
        </w:rPr>
        <w:t xml:space="preserve">, </w:t>
      </w:r>
      <w:r w:rsidRPr="004E7632">
        <w:rPr>
          <w:rFonts w:ascii="Arial Narrow" w:hAnsi="Arial Narrow" w:cs="Verdana"/>
          <w:sz w:val="22"/>
          <w:szCs w:val="22"/>
        </w:rPr>
        <w:t xml:space="preserve">który </w:t>
      </w:r>
      <w:r w:rsidR="006353E4" w:rsidRPr="004E7632">
        <w:rPr>
          <w:rFonts w:ascii="Arial Narrow" w:hAnsi="Arial Narrow" w:cs="Verdana"/>
          <w:sz w:val="22"/>
          <w:szCs w:val="22"/>
        </w:rPr>
        <w:t xml:space="preserve">stanowi dowód potwierdzający brak podstaw wykluczenia, spełnianie warunków udziału w postępowaniu na dzień składania ofert, tymczasowo zastępujący wymagane przez </w:t>
      </w:r>
      <w:r w:rsidR="00F7685C" w:rsidRPr="004E7632">
        <w:rPr>
          <w:rFonts w:ascii="Arial Narrow" w:hAnsi="Arial Narrow" w:cs="Verdana"/>
          <w:sz w:val="22"/>
          <w:szCs w:val="22"/>
        </w:rPr>
        <w:t>Z</w:t>
      </w:r>
      <w:r w:rsidR="006353E4" w:rsidRPr="004E7632">
        <w:rPr>
          <w:rFonts w:ascii="Arial Narrow" w:hAnsi="Arial Narrow" w:cs="Verdana"/>
          <w:sz w:val="22"/>
          <w:szCs w:val="22"/>
        </w:rPr>
        <w:t>amawiającego podmiotowe środki dowodowe</w:t>
      </w:r>
      <w:r w:rsidRPr="004E7632">
        <w:rPr>
          <w:rFonts w:ascii="Arial Narrow" w:hAnsi="Arial Narrow" w:cs="Verdana"/>
          <w:sz w:val="22"/>
          <w:szCs w:val="22"/>
        </w:rPr>
        <w:t xml:space="preserve">, o treści określonej w załączniku nr </w:t>
      </w:r>
      <w:r w:rsidR="003A735D">
        <w:rPr>
          <w:rFonts w:ascii="Arial Narrow" w:hAnsi="Arial Narrow" w:cs="Verdana"/>
          <w:sz w:val="22"/>
          <w:szCs w:val="22"/>
        </w:rPr>
        <w:t>3.1</w:t>
      </w:r>
      <w:r w:rsidRPr="004E7632">
        <w:rPr>
          <w:rFonts w:ascii="Arial Narrow" w:hAnsi="Arial Narrow" w:cs="Verdana"/>
          <w:sz w:val="22"/>
          <w:szCs w:val="22"/>
        </w:rPr>
        <w:t xml:space="preserve"> do</w:t>
      </w:r>
      <w:r w:rsidRPr="004E7632">
        <w:rPr>
          <w:rFonts w:ascii="Arial Narrow" w:hAnsi="Arial Narrow"/>
          <w:sz w:val="22"/>
          <w:szCs w:val="22"/>
        </w:rPr>
        <w:t xml:space="preserve"> </w:t>
      </w:r>
      <w:r w:rsidRPr="004E7632">
        <w:rPr>
          <w:rFonts w:ascii="Arial Narrow" w:hAnsi="Arial Narrow" w:cs="Verdana"/>
          <w:sz w:val="22"/>
          <w:szCs w:val="22"/>
        </w:rPr>
        <w:t>SWZ</w:t>
      </w:r>
      <w:r w:rsidR="005319D1" w:rsidRPr="004E7632">
        <w:rPr>
          <w:rFonts w:ascii="Arial Narrow" w:hAnsi="Arial Narrow" w:cs="Verdana"/>
          <w:sz w:val="22"/>
          <w:szCs w:val="22"/>
        </w:rPr>
        <w:t>:</w:t>
      </w:r>
      <w:r w:rsidR="004E7632">
        <w:rPr>
          <w:rFonts w:ascii="Arial Narrow" w:hAnsi="Arial Narrow" w:cs="Arial"/>
          <w:sz w:val="22"/>
          <w:szCs w:val="22"/>
        </w:rPr>
        <w:t xml:space="preserve"> </w:t>
      </w:r>
    </w:p>
    <w:p w:rsidR="00917B4E" w:rsidRDefault="006353E4" w:rsidP="000612CE">
      <w:pPr>
        <w:numPr>
          <w:ilvl w:val="2"/>
          <w:numId w:val="3"/>
        </w:numPr>
        <w:tabs>
          <w:tab w:val="left" w:pos="709"/>
        </w:tabs>
        <w:rPr>
          <w:rFonts w:ascii="Arial Narrow" w:hAnsi="Arial Narrow" w:cs="Arial"/>
          <w:sz w:val="22"/>
          <w:szCs w:val="22"/>
        </w:rPr>
      </w:pPr>
      <w:r w:rsidRPr="004E7632">
        <w:rPr>
          <w:rFonts w:ascii="Arial Narrow" w:hAnsi="Arial Narrow" w:cs="Verdana"/>
          <w:sz w:val="22"/>
          <w:szCs w:val="22"/>
        </w:rPr>
        <w:t>osobno przez każdego z wykonawców wspólnie ubiegających się o udzielenie zamówienia</w:t>
      </w:r>
      <w:r w:rsidR="005319D1" w:rsidRPr="004E7632">
        <w:rPr>
          <w:rFonts w:ascii="Arial Narrow" w:hAnsi="Arial Narrow" w:cs="Verdana"/>
          <w:sz w:val="22"/>
          <w:szCs w:val="22"/>
        </w:rPr>
        <w:t xml:space="preserve"> - każdy</w:t>
      </w:r>
      <w:r w:rsidRPr="004E7632">
        <w:rPr>
          <w:rFonts w:ascii="Arial Narrow" w:hAnsi="Arial Narrow" w:cs="Verdana"/>
          <w:sz w:val="22"/>
          <w:szCs w:val="22"/>
        </w:rPr>
        <w:t xml:space="preserve"> wspólnik spółki cywilnej albo każdy z członków konsorcjum składa </w:t>
      </w:r>
      <w:r w:rsidR="005319D1" w:rsidRPr="004E7632">
        <w:rPr>
          <w:rFonts w:ascii="Arial Narrow" w:hAnsi="Arial Narrow" w:cs="Verdana"/>
          <w:sz w:val="22"/>
          <w:szCs w:val="22"/>
        </w:rPr>
        <w:t>JEDZ</w:t>
      </w:r>
      <w:r w:rsidRPr="004E7632">
        <w:rPr>
          <w:rFonts w:ascii="Arial Narrow" w:hAnsi="Arial Narrow" w:cs="Verdana"/>
          <w:sz w:val="22"/>
          <w:szCs w:val="22"/>
        </w:rPr>
        <w:t xml:space="preserve"> we własnym zakresie;</w:t>
      </w:r>
      <w:r w:rsidR="00917B4E">
        <w:rPr>
          <w:rFonts w:ascii="Arial Narrow" w:hAnsi="Arial Narrow" w:cs="Arial"/>
          <w:sz w:val="22"/>
          <w:szCs w:val="22"/>
        </w:rPr>
        <w:t xml:space="preserve"> </w:t>
      </w:r>
    </w:p>
    <w:p w:rsidR="00917B4E" w:rsidRPr="00C504FD" w:rsidRDefault="006353E4" w:rsidP="00D023A0">
      <w:pPr>
        <w:numPr>
          <w:ilvl w:val="2"/>
          <w:numId w:val="3"/>
        </w:numPr>
        <w:tabs>
          <w:tab w:val="left" w:pos="709"/>
        </w:tabs>
        <w:spacing w:after="200"/>
        <w:rPr>
          <w:rFonts w:ascii="Arial Narrow" w:hAnsi="Arial Narrow" w:cs="Arial"/>
          <w:sz w:val="22"/>
          <w:szCs w:val="22"/>
        </w:rPr>
      </w:pPr>
      <w:r w:rsidRPr="00917B4E">
        <w:rPr>
          <w:rFonts w:ascii="Arial Narrow" w:hAnsi="Arial Narrow" w:cs="Verdana"/>
          <w:sz w:val="22"/>
          <w:szCs w:val="22"/>
        </w:rPr>
        <w:t xml:space="preserve">przez podwykonawcę wskazanego w </w:t>
      </w:r>
      <w:r w:rsidR="005319D1" w:rsidRPr="00917B4E">
        <w:rPr>
          <w:rFonts w:ascii="Arial Narrow" w:hAnsi="Arial Narrow" w:cs="Verdana"/>
          <w:sz w:val="22"/>
          <w:szCs w:val="22"/>
        </w:rPr>
        <w:t>JEDZ</w:t>
      </w:r>
      <w:r w:rsidRPr="00917B4E">
        <w:rPr>
          <w:rFonts w:ascii="Arial Narrow" w:hAnsi="Arial Narrow" w:cs="Verdana"/>
          <w:sz w:val="22"/>
          <w:szCs w:val="22"/>
        </w:rPr>
        <w:t xml:space="preserve"> </w:t>
      </w:r>
      <w:r w:rsidR="005319D1" w:rsidRPr="00917B4E">
        <w:rPr>
          <w:rFonts w:ascii="Arial Narrow" w:hAnsi="Arial Narrow" w:cs="Verdana"/>
          <w:sz w:val="22"/>
          <w:szCs w:val="22"/>
        </w:rPr>
        <w:t xml:space="preserve">wykonawcy </w:t>
      </w:r>
      <w:r w:rsidRPr="00917B4E">
        <w:rPr>
          <w:rFonts w:ascii="Arial Narrow" w:hAnsi="Arial Narrow" w:cs="Verdana"/>
          <w:sz w:val="22"/>
          <w:szCs w:val="22"/>
        </w:rPr>
        <w:t xml:space="preserve">- </w:t>
      </w:r>
      <w:r w:rsidR="005319D1" w:rsidRPr="00917B4E">
        <w:rPr>
          <w:rFonts w:ascii="Arial Narrow" w:hAnsi="Arial Narrow" w:cs="Verdana"/>
          <w:sz w:val="22"/>
          <w:szCs w:val="22"/>
        </w:rPr>
        <w:t xml:space="preserve">w </w:t>
      </w:r>
      <w:r w:rsidRPr="00917B4E">
        <w:rPr>
          <w:rFonts w:ascii="Arial Narrow" w:hAnsi="Arial Narrow" w:cs="Verdana"/>
          <w:sz w:val="22"/>
          <w:szCs w:val="22"/>
        </w:rPr>
        <w:t xml:space="preserve">takiej sytuacji każdy podwykonawca składa </w:t>
      </w:r>
      <w:r w:rsidR="005319D1" w:rsidRPr="00917B4E">
        <w:rPr>
          <w:rFonts w:ascii="Arial Narrow" w:hAnsi="Arial Narrow" w:cs="Verdana"/>
          <w:sz w:val="22"/>
          <w:szCs w:val="22"/>
        </w:rPr>
        <w:t xml:space="preserve">JEDZ </w:t>
      </w:r>
      <w:r w:rsidRPr="00917B4E">
        <w:rPr>
          <w:rFonts w:ascii="Arial Narrow" w:hAnsi="Arial Narrow" w:cs="Verdana"/>
          <w:sz w:val="22"/>
          <w:szCs w:val="22"/>
        </w:rPr>
        <w:t>w zakresie dotyczącym potwierdzenia braku podstaw wykluczenia z postępowania</w:t>
      </w:r>
      <w:r w:rsidR="005319D1" w:rsidRPr="00917B4E">
        <w:rPr>
          <w:rFonts w:ascii="Arial Narrow" w:hAnsi="Arial Narrow" w:cs="Verdana"/>
          <w:sz w:val="22"/>
          <w:szCs w:val="22"/>
        </w:rPr>
        <w:t>.</w:t>
      </w:r>
      <w:r w:rsidR="00917B4E">
        <w:rPr>
          <w:rFonts w:ascii="Arial Narrow" w:hAnsi="Arial Narrow" w:cs="Arial"/>
          <w:sz w:val="22"/>
          <w:szCs w:val="22"/>
        </w:rPr>
        <w:t xml:space="preserve"> </w:t>
      </w:r>
      <w:r w:rsidR="005319D1" w:rsidRPr="00917B4E">
        <w:rPr>
          <w:rFonts w:ascii="Arial Narrow" w:hAnsi="Arial Narrow" w:cs="Verdana"/>
          <w:sz w:val="22"/>
          <w:szCs w:val="22"/>
        </w:rPr>
        <w:t>JEDZ win</w:t>
      </w:r>
      <w:r w:rsidR="00F7685C" w:rsidRPr="00917B4E">
        <w:rPr>
          <w:rFonts w:ascii="Arial Narrow" w:hAnsi="Arial Narrow" w:cs="Verdana"/>
          <w:sz w:val="22"/>
          <w:szCs w:val="22"/>
        </w:rPr>
        <w:t xml:space="preserve">ien </w:t>
      </w:r>
      <w:r w:rsidR="005319D1" w:rsidRPr="00917B4E">
        <w:rPr>
          <w:rFonts w:ascii="Arial Narrow" w:hAnsi="Arial Narrow" w:cs="Verdana"/>
          <w:sz w:val="22"/>
          <w:szCs w:val="22"/>
        </w:rPr>
        <w:t xml:space="preserve">być złożony w formie elektronicznej </w:t>
      </w:r>
      <w:r w:rsidRPr="00917B4E">
        <w:rPr>
          <w:rFonts w:ascii="Arial Narrow" w:hAnsi="Arial Narrow" w:cs="Verdana"/>
          <w:sz w:val="22"/>
          <w:szCs w:val="22"/>
        </w:rPr>
        <w:t xml:space="preserve">oraz opatrzony kwalifikowanym podpisem elektronicznym </w:t>
      </w:r>
      <w:r w:rsidRPr="00917B4E">
        <w:rPr>
          <w:rFonts w:ascii="Arial Narrow" w:hAnsi="Arial Narrow" w:cs="Verdana"/>
          <w:sz w:val="22"/>
          <w:szCs w:val="22"/>
        </w:rPr>
        <w:lastRenderedPageBreak/>
        <w:t xml:space="preserve">odpowiednio </w:t>
      </w:r>
      <w:r w:rsidRPr="00917B4E">
        <w:rPr>
          <w:rFonts w:ascii="Arial Narrow" w:hAnsi="Arial Narrow"/>
          <w:sz w:val="22"/>
          <w:szCs w:val="22"/>
        </w:rPr>
        <w:t xml:space="preserve">przez osobę upoważnioną do reprezentacji wykonawcy </w:t>
      </w:r>
      <w:r w:rsidR="00F7685C" w:rsidRPr="00917B4E">
        <w:rPr>
          <w:rFonts w:ascii="Arial Narrow" w:hAnsi="Arial Narrow"/>
          <w:sz w:val="22"/>
          <w:szCs w:val="22"/>
        </w:rPr>
        <w:t>lub</w:t>
      </w:r>
      <w:r w:rsidRPr="00917B4E">
        <w:rPr>
          <w:rFonts w:ascii="Arial Narrow" w:hAnsi="Arial Narrow"/>
          <w:sz w:val="22"/>
          <w:szCs w:val="22"/>
        </w:rPr>
        <w:t xml:space="preserve"> podwykonawcy wskazaną w odpowiednim rejestrze lub ewidencji</w:t>
      </w:r>
      <w:r w:rsidRPr="00917B4E">
        <w:rPr>
          <w:rFonts w:ascii="Arial Narrow" w:hAnsi="Arial Narrow" w:cs="Verdana"/>
          <w:sz w:val="22"/>
          <w:szCs w:val="22"/>
        </w:rPr>
        <w:t xml:space="preserve"> albo osobę przez nich upoważnioną</w:t>
      </w:r>
      <w:r w:rsidR="005319D1" w:rsidRPr="00917B4E">
        <w:rPr>
          <w:rFonts w:ascii="Arial Narrow" w:hAnsi="Arial Narrow"/>
          <w:sz w:val="22"/>
          <w:szCs w:val="22"/>
        </w:rPr>
        <w:t>.</w:t>
      </w:r>
    </w:p>
    <w:p w:rsidR="00C504FD" w:rsidRPr="009532FF" w:rsidRDefault="00C504FD" w:rsidP="00C504FD">
      <w:pPr>
        <w:numPr>
          <w:ilvl w:val="1"/>
          <w:numId w:val="3"/>
        </w:numPr>
        <w:autoSpaceDE w:val="0"/>
        <w:autoSpaceDN w:val="0"/>
        <w:adjustRightInd w:val="0"/>
        <w:rPr>
          <w:rFonts w:ascii="Arial Narrow" w:hAnsi="Arial Narrow" w:cs="Verdana"/>
          <w:sz w:val="22"/>
          <w:szCs w:val="22"/>
        </w:rPr>
      </w:pPr>
      <w:r w:rsidRPr="009532FF">
        <w:rPr>
          <w:rFonts w:ascii="Arial Narrow" w:hAnsi="Arial Narrow"/>
          <w:b/>
          <w:sz w:val="22"/>
          <w:szCs w:val="22"/>
        </w:rPr>
        <w:t xml:space="preserve">Dokument </w:t>
      </w:r>
      <w:r w:rsidRPr="009532FF">
        <w:rPr>
          <w:rFonts w:ascii="Arial Narrow" w:hAnsi="Arial Narrow"/>
          <w:sz w:val="22"/>
          <w:szCs w:val="22"/>
        </w:rPr>
        <w:t>potwierdzający wniesienie wadium. W przypadku wnoszenia przez wykonawcę wadium w:</w:t>
      </w:r>
    </w:p>
    <w:p w:rsidR="00C504FD" w:rsidRPr="009532FF" w:rsidRDefault="00C504FD" w:rsidP="00C504FD">
      <w:pPr>
        <w:numPr>
          <w:ilvl w:val="2"/>
          <w:numId w:val="3"/>
        </w:numPr>
        <w:autoSpaceDE w:val="0"/>
        <w:autoSpaceDN w:val="0"/>
        <w:adjustRightInd w:val="0"/>
        <w:rPr>
          <w:rFonts w:ascii="Arial Narrow" w:hAnsi="Arial Narrow" w:cs="Verdana"/>
          <w:sz w:val="22"/>
          <w:szCs w:val="22"/>
        </w:rPr>
      </w:pPr>
      <w:r w:rsidRPr="009532FF">
        <w:rPr>
          <w:rFonts w:ascii="Arial Narrow" w:hAnsi="Arial Narrow"/>
          <w:sz w:val="22"/>
          <w:szCs w:val="22"/>
        </w:rPr>
        <w:t xml:space="preserve">pieniądzu - dokument ten winien być złożony w postaci elektronicznej, wygenerowany przez system informatyczny banku, w którym </w:t>
      </w:r>
      <w:r w:rsidR="0089730A">
        <w:rPr>
          <w:rFonts w:ascii="Arial Narrow" w:hAnsi="Arial Narrow"/>
          <w:sz w:val="22"/>
          <w:szCs w:val="22"/>
        </w:rPr>
        <w:t>W</w:t>
      </w:r>
      <w:r w:rsidRPr="009532FF">
        <w:rPr>
          <w:rFonts w:ascii="Arial Narrow" w:hAnsi="Arial Narrow"/>
          <w:sz w:val="22"/>
          <w:szCs w:val="22"/>
        </w:rPr>
        <w:t>ykonawca posiada rachunek bankowy;</w:t>
      </w:r>
    </w:p>
    <w:p w:rsidR="00DC7314" w:rsidRPr="00364893" w:rsidRDefault="00C504FD" w:rsidP="00364893">
      <w:pPr>
        <w:numPr>
          <w:ilvl w:val="2"/>
          <w:numId w:val="3"/>
        </w:numPr>
        <w:autoSpaceDE w:val="0"/>
        <w:autoSpaceDN w:val="0"/>
        <w:adjustRightInd w:val="0"/>
        <w:rPr>
          <w:rFonts w:ascii="Arial Narrow" w:hAnsi="Arial Narrow" w:cs="Verdana"/>
          <w:sz w:val="22"/>
          <w:szCs w:val="22"/>
        </w:rPr>
      </w:pPr>
      <w:r w:rsidRPr="009532FF">
        <w:rPr>
          <w:rFonts w:ascii="Arial Narrow" w:hAnsi="Arial Narrow"/>
          <w:sz w:val="22"/>
          <w:szCs w:val="22"/>
        </w:rPr>
        <w:t xml:space="preserve">jednej z form określonych w pkt. VII.2.2 - VII.2.4 - dokumenty te winny być złożone w oryginale </w:t>
      </w:r>
      <w:r w:rsidRPr="009532FF">
        <w:rPr>
          <w:rFonts w:ascii="Arial Narrow" w:hAnsi="Arial Narrow"/>
          <w:sz w:val="22"/>
          <w:szCs w:val="22"/>
        </w:rPr>
        <w:br/>
        <w:t>w formie elektronicznej opatrzone kwalifikowanym podpisem elektronicznym osób upoważnionych do ich wystawienia (wystawcy dokumentu - Gwaranta).</w:t>
      </w:r>
    </w:p>
    <w:p w:rsidR="00DC7314" w:rsidRPr="00EC51AE" w:rsidRDefault="00EC51AE" w:rsidP="00DC7314">
      <w:pPr>
        <w:numPr>
          <w:ilvl w:val="1"/>
          <w:numId w:val="3"/>
        </w:numPr>
        <w:tabs>
          <w:tab w:val="left" w:pos="709"/>
        </w:tabs>
        <w:spacing w:line="276" w:lineRule="auto"/>
        <w:ind w:left="720" w:hanging="720"/>
        <w:rPr>
          <w:rFonts w:ascii="Arial Narrow" w:hAnsi="Arial Narrow" w:cs="Arial"/>
          <w:sz w:val="22"/>
          <w:szCs w:val="22"/>
        </w:rPr>
      </w:pPr>
      <w:r w:rsidRPr="00EC51AE">
        <w:rPr>
          <w:rFonts w:ascii="Arial Narrow" w:hAnsi="Arial Narrow" w:cs="Arial"/>
          <w:bCs/>
          <w:sz w:val="22"/>
          <w:szCs w:val="22"/>
        </w:rPr>
        <w:t>Zamawiający nie wymaga złożenia przedmiotowych środków dowodowych.</w:t>
      </w:r>
    </w:p>
    <w:p w:rsidR="000D391A" w:rsidRPr="00EC51AE" w:rsidRDefault="000D391A" w:rsidP="000D391A">
      <w:pPr>
        <w:autoSpaceDE w:val="0"/>
        <w:autoSpaceDN w:val="0"/>
        <w:adjustRightInd w:val="0"/>
        <w:ind w:firstLine="284"/>
        <w:rPr>
          <w:rFonts w:ascii="Arial Narrow" w:hAnsi="Arial Narrow" w:cs="Verdana"/>
          <w:color w:val="FF0000"/>
          <w:sz w:val="8"/>
          <w:szCs w:val="8"/>
        </w:rPr>
      </w:pPr>
    </w:p>
    <w:p w:rsidR="00917B4E" w:rsidRDefault="00F963A3" w:rsidP="000612CE">
      <w:pPr>
        <w:numPr>
          <w:ilvl w:val="0"/>
          <w:numId w:val="3"/>
        </w:numPr>
        <w:tabs>
          <w:tab w:val="left" w:pos="709"/>
        </w:tabs>
        <w:spacing w:after="200"/>
        <w:rPr>
          <w:rFonts w:ascii="Arial Narrow" w:hAnsi="Arial Narrow" w:cs="Arial"/>
          <w:sz w:val="22"/>
          <w:szCs w:val="22"/>
        </w:rPr>
      </w:pPr>
      <w:r w:rsidRPr="00917B4E">
        <w:rPr>
          <w:rFonts w:ascii="Arial Narrow" w:hAnsi="Arial Narrow" w:cs="Arial"/>
          <w:b/>
          <w:sz w:val="22"/>
          <w:szCs w:val="22"/>
        </w:rPr>
        <w:t>WARUNKI UDZIAŁU W POSTĘPOWANIU ORAZ PODMIOTOWE ŚRODKI DOWODOWE</w:t>
      </w:r>
    </w:p>
    <w:p w:rsidR="00917B4E" w:rsidRDefault="00F963A3" w:rsidP="000612CE">
      <w:pPr>
        <w:numPr>
          <w:ilvl w:val="1"/>
          <w:numId w:val="3"/>
        </w:numPr>
        <w:tabs>
          <w:tab w:val="left" w:pos="709"/>
        </w:tabs>
        <w:spacing w:after="100"/>
        <w:rPr>
          <w:rFonts w:ascii="Arial Narrow" w:hAnsi="Arial Narrow" w:cs="Arial"/>
          <w:sz w:val="22"/>
          <w:szCs w:val="22"/>
        </w:rPr>
      </w:pPr>
      <w:r w:rsidRPr="00917B4E">
        <w:rPr>
          <w:rFonts w:ascii="Arial Narrow" w:hAnsi="Arial Narrow" w:cs="Arial"/>
          <w:sz w:val="22"/>
          <w:szCs w:val="22"/>
        </w:rPr>
        <w:t xml:space="preserve">Dokumentów i oświadczeń, o których mowa poniżej, nie należy załączać do oferty. Do ich złożenia będzie zobowiązany </w:t>
      </w:r>
      <w:r w:rsidR="0089730A">
        <w:rPr>
          <w:rFonts w:ascii="Arial Narrow" w:hAnsi="Arial Narrow" w:cs="Arial"/>
          <w:sz w:val="22"/>
          <w:szCs w:val="22"/>
        </w:rPr>
        <w:t>W</w:t>
      </w:r>
      <w:r w:rsidRPr="00917B4E">
        <w:rPr>
          <w:rFonts w:ascii="Arial Narrow" w:hAnsi="Arial Narrow" w:cs="Arial"/>
          <w:sz w:val="22"/>
          <w:szCs w:val="22"/>
        </w:rPr>
        <w:t>ykonawca, którego oferta zostanie</w:t>
      </w:r>
      <w:r w:rsidR="00800220" w:rsidRPr="00917B4E">
        <w:rPr>
          <w:rFonts w:ascii="Arial Narrow" w:hAnsi="Arial Narrow" w:cs="Arial"/>
          <w:sz w:val="22"/>
          <w:szCs w:val="22"/>
        </w:rPr>
        <w:t xml:space="preserve"> najwyżej</w:t>
      </w:r>
      <w:r w:rsidRPr="00917B4E">
        <w:rPr>
          <w:rFonts w:ascii="Arial Narrow" w:hAnsi="Arial Narrow" w:cs="Arial"/>
          <w:sz w:val="22"/>
          <w:szCs w:val="22"/>
        </w:rPr>
        <w:t xml:space="preserve"> oceniona przez Zamawiającego.</w:t>
      </w:r>
    </w:p>
    <w:p w:rsidR="00F7685C" w:rsidRDefault="00917B4E" w:rsidP="000612CE">
      <w:pPr>
        <w:numPr>
          <w:ilvl w:val="1"/>
          <w:numId w:val="3"/>
        </w:numPr>
        <w:tabs>
          <w:tab w:val="left" w:pos="709"/>
        </w:tabs>
        <w:spacing w:after="200"/>
        <w:rPr>
          <w:rFonts w:ascii="Arial Narrow" w:hAnsi="Arial Narrow" w:cs="Arial"/>
          <w:sz w:val="22"/>
          <w:szCs w:val="22"/>
        </w:rPr>
      </w:pPr>
      <w:r>
        <w:rPr>
          <w:rFonts w:ascii="Arial Narrow" w:hAnsi="Arial Narrow" w:cs="Arial"/>
          <w:sz w:val="22"/>
          <w:szCs w:val="22"/>
        </w:rPr>
        <w:t>Warunek dotyczący z</w:t>
      </w:r>
      <w:r w:rsidR="00F7685C" w:rsidRPr="00917B4E">
        <w:rPr>
          <w:rFonts w:ascii="Arial Narrow" w:hAnsi="Arial Narrow" w:cs="Arial"/>
          <w:sz w:val="22"/>
          <w:szCs w:val="22"/>
        </w:rPr>
        <w:t>dolność zawodowa</w:t>
      </w:r>
      <w:r>
        <w:rPr>
          <w:rFonts w:ascii="Arial Narrow" w:hAnsi="Arial Narrow" w:cs="Arial"/>
          <w:sz w:val="22"/>
          <w:szCs w:val="22"/>
        </w:rPr>
        <w:t xml:space="preserve"> w zakresie doświadczenia</w:t>
      </w:r>
      <w:r w:rsidR="00F7685C" w:rsidRPr="00917B4E">
        <w:rPr>
          <w:rFonts w:ascii="Arial Narrow" w:hAnsi="Arial Narrow" w:cs="Arial"/>
          <w:sz w:val="22"/>
          <w:szCs w:val="22"/>
        </w:rPr>
        <w:t>.</w:t>
      </w:r>
    </w:p>
    <w:tbl>
      <w:tblPr>
        <w:tblW w:w="9142" w:type="dxa"/>
        <w:tblInd w:w="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57" w:type="dxa"/>
          <w:left w:w="57" w:type="dxa"/>
          <w:bottom w:w="57" w:type="dxa"/>
          <w:right w:w="57" w:type="dxa"/>
        </w:tblCellMar>
        <w:tblLook w:val="04A0"/>
      </w:tblPr>
      <w:tblGrid>
        <w:gridCol w:w="4571"/>
        <w:gridCol w:w="4571"/>
      </w:tblGrid>
      <w:tr w:rsidR="000A1D3E" w:rsidRPr="00A42DA0" w:rsidTr="006274E7">
        <w:trPr>
          <w:cantSplit/>
          <w:trHeight w:val="283"/>
        </w:trPr>
        <w:tc>
          <w:tcPr>
            <w:tcW w:w="4571" w:type="dxa"/>
            <w:tcBorders>
              <w:top w:val="double" w:sz="4" w:space="0" w:color="auto"/>
              <w:left w:val="double" w:sz="4" w:space="0" w:color="auto"/>
              <w:bottom w:val="double" w:sz="4" w:space="0" w:color="auto"/>
              <w:right w:val="double" w:sz="4" w:space="0" w:color="auto"/>
            </w:tcBorders>
            <w:shd w:val="clear" w:color="auto" w:fill="F2F2F2"/>
            <w:vAlign w:val="center"/>
            <w:hideMark/>
          </w:tcPr>
          <w:p w:rsidR="000A1D3E" w:rsidRPr="00A42DA0" w:rsidRDefault="000A1D3E" w:rsidP="00257E2E">
            <w:pPr>
              <w:ind w:left="0" w:firstLine="0"/>
              <w:jc w:val="center"/>
              <w:rPr>
                <w:rFonts w:ascii="Arial Narrow" w:hAnsi="Arial Narrow"/>
                <w:sz w:val="22"/>
                <w:szCs w:val="22"/>
              </w:rPr>
            </w:pPr>
            <w:r w:rsidRPr="00A42DA0">
              <w:rPr>
                <w:rFonts w:ascii="Arial Narrow" w:hAnsi="Arial Narrow"/>
                <w:sz w:val="22"/>
                <w:szCs w:val="22"/>
              </w:rPr>
              <w:t>Minimalny poziom warunku</w:t>
            </w:r>
          </w:p>
        </w:tc>
        <w:tc>
          <w:tcPr>
            <w:tcW w:w="4571" w:type="dxa"/>
            <w:tcBorders>
              <w:top w:val="double" w:sz="4" w:space="0" w:color="auto"/>
              <w:left w:val="double" w:sz="4" w:space="0" w:color="auto"/>
              <w:bottom w:val="double" w:sz="4" w:space="0" w:color="auto"/>
              <w:right w:val="double" w:sz="4" w:space="0" w:color="auto"/>
            </w:tcBorders>
            <w:shd w:val="clear" w:color="auto" w:fill="F2F2F2"/>
            <w:vAlign w:val="center"/>
            <w:hideMark/>
          </w:tcPr>
          <w:p w:rsidR="000A1D3E" w:rsidRPr="00A42DA0" w:rsidRDefault="000A1D3E" w:rsidP="00257E2E">
            <w:pPr>
              <w:tabs>
                <w:tab w:val="left" w:pos="1218"/>
              </w:tabs>
              <w:ind w:left="0" w:firstLine="0"/>
              <w:jc w:val="center"/>
              <w:rPr>
                <w:rFonts w:ascii="Arial Narrow" w:hAnsi="Arial Narrow"/>
                <w:sz w:val="22"/>
                <w:szCs w:val="22"/>
              </w:rPr>
            </w:pPr>
            <w:r w:rsidRPr="00A42DA0">
              <w:rPr>
                <w:rFonts w:ascii="Arial Narrow" w:hAnsi="Arial Narrow"/>
                <w:sz w:val="22"/>
                <w:szCs w:val="22"/>
              </w:rPr>
              <w:t>Dokument potwierdzający spełnianie warunku</w:t>
            </w:r>
          </w:p>
        </w:tc>
      </w:tr>
      <w:tr w:rsidR="00445A8C" w:rsidRPr="00A42DA0" w:rsidTr="00707DC3">
        <w:trPr>
          <w:cantSplit/>
          <w:trHeight w:val="283"/>
        </w:trPr>
        <w:tc>
          <w:tcPr>
            <w:tcW w:w="4571" w:type="dxa"/>
            <w:tcBorders>
              <w:top w:val="double" w:sz="4" w:space="0" w:color="auto"/>
              <w:left w:val="double" w:sz="4" w:space="0" w:color="auto"/>
              <w:bottom w:val="double" w:sz="4" w:space="0" w:color="auto"/>
              <w:right w:val="double" w:sz="4" w:space="0" w:color="auto"/>
            </w:tcBorders>
            <w:shd w:val="clear" w:color="auto" w:fill="auto"/>
            <w:vAlign w:val="center"/>
          </w:tcPr>
          <w:p w:rsidR="00664267" w:rsidRPr="00664267" w:rsidRDefault="001951A4" w:rsidP="00664267">
            <w:pPr>
              <w:ind w:left="0" w:right="174" w:firstLine="0"/>
              <w:rPr>
                <w:rFonts w:ascii="Arial Narrow" w:hAnsi="Arial Narrow"/>
                <w:sz w:val="24"/>
                <w:szCs w:val="24"/>
              </w:rPr>
            </w:pPr>
            <w:r w:rsidRPr="001951A4">
              <w:rPr>
                <w:rFonts w:ascii="Arial Narrow" w:hAnsi="Arial Narrow"/>
                <w:sz w:val="22"/>
                <w:szCs w:val="22"/>
              </w:rPr>
              <w:t xml:space="preserve">Wykonawca  spełni ten warunek jeżeli wykaże </w:t>
            </w:r>
            <w:r w:rsidRPr="002256F2">
              <w:rPr>
                <w:rFonts w:ascii="Arial Narrow" w:hAnsi="Arial Narrow"/>
                <w:sz w:val="22"/>
                <w:szCs w:val="22"/>
              </w:rPr>
              <w:t>wykonanie lub wykonywanie, w okresie ostatnich 3 lat przed upływem terminu składania ofert,</w:t>
            </w:r>
            <w:r w:rsidRPr="002256F2">
              <w:rPr>
                <w:rFonts w:ascii="Arial Narrow" w:eastAsia="Univers-PL" w:hAnsi="Arial Narrow" w:cs="Univers-PL"/>
                <w:sz w:val="22"/>
                <w:szCs w:val="22"/>
              </w:rPr>
              <w:t xml:space="preserve"> a jeżeli okres prowadzenia działalności jest krótszy - w tym okresie</w:t>
            </w:r>
            <w:r w:rsidR="00664267">
              <w:rPr>
                <w:rFonts w:ascii="Arial Narrow" w:eastAsia="Univers-PL" w:hAnsi="Arial Narrow" w:cs="Univers-PL"/>
                <w:sz w:val="22"/>
                <w:szCs w:val="22"/>
              </w:rPr>
              <w:t xml:space="preserve"> co najmniej</w:t>
            </w:r>
            <w:r w:rsidR="00664267">
              <w:rPr>
                <w:rFonts w:ascii="Arial Narrow" w:hAnsi="Arial Narrow"/>
                <w:sz w:val="22"/>
                <w:szCs w:val="22"/>
              </w:rPr>
              <w:t xml:space="preserve"> trzech dostaw</w:t>
            </w:r>
            <w:r w:rsidR="00EC51AE">
              <w:rPr>
                <w:rFonts w:ascii="Arial Narrow" w:hAnsi="Arial Narrow"/>
                <w:sz w:val="22"/>
                <w:szCs w:val="22"/>
              </w:rPr>
              <w:t xml:space="preserve"> papieru kserograficznego</w:t>
            </w:r>
            <w:r w:rsidR="002256F2" w:rsidRPr="002256F2">
              <w:rPr>
                <w:rFonts w:ascii="Arial Narrow" w:hAnsi="Arial Narrow"/>
                <w:sz w:val="22"/>
                <w:szCs w:val="22"/>
              </w:rPr>
              <w:t xml:space="preserve"> o wartości</w:t>
            </w:r>
            <w:r w:rsidR="00664267">
              <w:rPr>
                <w:rFonts w:ascii="Arial Narrow" w:hAnsi="Arial Narrow"/>
                <w:sz w:val="22"/>
                <w:szCs w:val="22"/>
              </w:rPr>
              <w:t xml:space="preserve"> każdej z nich</w:t>
            </w:r>
            <w:r w:rsidR="002256F2" w:rsidRPr="002256F2">
              <w:rPr>
                <w:rFonts w:ascii="Arial Narrow" w:hAnsi="Arial Narrow"/>
                <w:sz w:val="22"/>
                <w:szCs w:val="22"/>
              </w:rPr>
              <w:t xml:space="preserve"> nie mn</w:t>
            </w:r>
            <w:r w:rsidR="00664267">
              <w:rPr>
                <w:rFonts w:ascii="Arial Narrow" w:hAnsi="Arial Narrow"/>
                <w:sz w:val="22"/>
                <w:szCs w:val="22"/>
              </w:rPr>
              <w:t>iejszej niż 13</w:t>
            </w:r>
            <w:r w:rsidR="002256F2" w:rsidRPr="002256F2">
              <w:rPr>
                <w:rFonts w:ascii="Arial Narrow" w:hAnsi="Arial Narrow"/>
                <w:sz w:val="22"/>
                <w:szCs w:val="22"/>
              </w:rPr>
              <w:t>0 000,00 zł brutto</w:t>
            </w:r>
            <w:r w:rsidR="00664267">
              <w:rPr>
                <w:rFonts w:ascii="Arial Narrow" w:hAnsi="Arial Narrow"/>
                <w:sz w:val="22"/>
                <w:szCs w:val="22"/>
              </w:rPr>
              <w:t>.</w:t>
            </w:r>
            <w:r w:rsidR="002256F2" w:rsidRPr="002256F2">
              <w:rPr>
                <w:rFonts w:ascii="Arial Narrow" w:hAnsi="Arial Narrow"/>
                <w:sz w:val="22"/>
                <w:szCs w:val="22"/>
              </w:rPr>
              <w:t xml:space="preserve"> </w:t>
            </w:r>
          </w:p>
          <w:p w:rsidR="001951A4" w:rsidRPr="00664267" w:rsidRDefault="001951A4" w:rsidP="001951A4">
            <w:pPr>
              <w:ind w:left="0" w:right="174" w:firstLine="0"/>
              <w:rPr>
                <w:rFonts w:ascii="Arial Narrow" w:hAnsi="Arial Narrow"/>
                <w:sz w:val="24"/>
                <w:szCs w:val="24"/>
              </w:rPr>
            </w:pPr>
          </w:p>
          <w:p w:rsidR="00445A8C" w:rsidRPr="00A42DA0" w:rsidRDefault="00445A8C" w:rsidP="00257E2E">
            <w:pPr>
              <w:ind w:left="0" w:firstLine="0"/>
              <w:jc w:val="center"/>
              <w:rPr>
                <w:rFonts w:ascii="Arial Narrow" w:hAnsi="Arial Narrow"/>
                <w:sz w:val="22"/>
                <w:szCs w:val="22"/>
              </w:rPr>
            </w:pPr>
          </w:p>
        </w:tc>
        <w:tc>
          <w:tcPr>
            <w:tcW w:w="4571" w:type="dxa"/>
            <w:tcBorders>
              <w:top w:val="double" w:sz="4" w:space="0" w:color="auto"/>
              <w:left w:val="double" w:sz="4" w:space="0" w:color="auto"/>
              <w:bottom w:val="double" w:sz="4" w:space="0" w:color="auto"/>
              <w:right w:val="double" w:sz="4" w:space="0" w:color="auto"/>
            </w:tcBorders>
            <w:shd w:val="clear" w:color="auto" w:fill="auto"/>
            <w:vAlign w:val="center"/>
          </w:tcPr>
          <w:p w:rsidR="00445A8C" w:rsidRPr="00664267" w:rsidRDefault="001951A4" w:rsidP="00664267">
            <w:pPr>
              <w:pStyle w:val="Akapitzlist"/>
              <w:numPr>
                <w:ilvl w:val="2"/>
                <w:numId w:val="3"/>
              </w:numPr>
              <w:tabs>
                <w:tab w:val="clear" w:pos="1418"/>
                <w:tab w:val="num" w:pos="617"/>
                <w:tab w:val="left" w:pos="1218"/>
              </w:tabs>
              <w:ind w:left="617" w:hanging="567"/>
              <w:rPr>
                <w:rFonts w:ascii="Arial Narrow" w:hAnsi="Arial Narrow" w:cs="Arial"/>
                <w:sz w:val="22"/>
                <w:szCs w:val="22"/>
              </w:rPr>
            </w:pPr>
            <w:r w:rsidRPr="00664267">
              <w:rPr>
                <w:rFonts w:ascii="Arial Narrow" w:eastAsia="Univers-PL" w:hAnsi="Arial Narrow" w:cs="Arial"/>
                <w:b/>
                <w:sz w:val="22"/>
                <w:szCs w:val="22"/>
              </w:rPr>
              <w:t xml:space="preserve">Wykaz dostaw </w:t>
            </w:r>
            <w:r w:rsidRPr="00664267">
              <w:rPr>
                <w:rFonts w:ascii="Arial Narrow" w:hAnsi="Arial Narrow" w:cs="Arial"/>
                <w:sz w:val="22"/>
                <w:szCs w:val="22"/>
              </w:rPr>
              <w:t>wykonanych, a w przypadku świadczeń powtarzających się lub ciągłych również wykonywanych, w okresie ostatnich 3 lat, a jeżeli okres działalności jest krótszy – w tym okresie, wraz z podaniem ich wartości, przedmiotu, dat wykonania i podmiotów, na rzecz których dostawy zostały wykonane lub są wykonywane należycie oraz załączeniem dowodów określających czy dostawy te zostały wykonane lub są wykonywane należycie.</w:t>
            </w:r>
          </w:p>
          <w:p w:rsidR="00664267" w:rsidRPr="00425ADC" w:rsidRDefault="00664267" w:rsidP="00664267">
            <w:pPr>
              <w:ind w:left="544" w:right="176" w:firstLine="0"/>
              <w:rPr>
                <w:rFonts w:ascii="Arial Narrow" w:eastAsia="Univers-PL" w:hAnsi="Arial Narrow" w:cs="Arial"/>
                <w:sz w:val="22"/>
                <w:szCs w:val="22"/>
              </w:rPr>
            </w:pPr>
            <w:r>
              <w:rPr>
                <w:rFonts w:ascii="Arial Narrow" w:hAnsi="Arial Narrow" w:cs="Arial"/>
                <w:sz w:val="22"/>
                <w:szCs w:val="22"/>
              </w:rPr>
              <w:t>Termin ostatnich 3 lat liczy się wstecz od dnia, w którym upływa termin składania ofert.</w:t>
            </w:r>
          </w:p>
          <w:p w:rsidR="00664267" w:rsidRPr="00163A8B" w:rsidRDefault="00664267" w:rsidP="006E71F8">
            <w:pPr>
              <w:pStyle w:val="Akapitzlist"/>
              <w:numPr>
                <w:ilvl w:val="0"/>
                <w:numId w:val="11"/>
              </w:numPr>
              <w:suppressAutoHyphens w:val="0"/>
              <w:spacing w:after="100"/>
              <w:contextualSpacing w:val="0"/>
              <w:jc w:val="both"/>
              <w:rPr>
                <w:rFonts w:ascii="Arial Narrow" w:eastAsia="Univers-PL" w:hAnsi="Arial Narrow" w:cs="Arial"/>
                <w:b/>
                <w:vanish/>
                <w:sz w:val="22"/>
                <w:szCs w:val="22"/>
                <w:lang w:eastAsia="pl-PL"/>
              </w:rPr>
            </w:pPr>
          </w:p>
          <w:p w:rsidR="00664267" w:rsidRPr="00163A8B" w:rsidRDefault="00664267" w:rsidP="006E71F8">
            <w:pPr>
              <w:pStyle w:val="Akapitzlist"/>
              <w:numPr>
                <w:ilvl w:val="2"/>
                <w:numId w:val="11"/>
              </w:numPr>
              <w:suppressAutoHyphens w:val="0"/>
              <w:spacing w:after="100"/>
              <w:contextualSpacing w:val="0"/>
              <w:jc w:val="both"/>
              <w:rPr>
                <w:rFonts w:ascii="Arial Narrow" w:eastAsia="Univers-PL" w:hAnsi="Arial Narrow" w:cs="Arial"/>
                <w:b/>
                <w:vanish/>
                <w:sz w:val="22"/>
                <w:szCs w:val="22"/>
                <w:lang w:eastAsia="pl-PL"/>
              </w:rPr>
            </w:pPr>
          </w:p>
          <w:p w:rsidR="00664267" w:rsidRPr="00163A8B" w:rsidRDefault="00664267" w:rsidP="006E71F8">
            <w:pPr>
              <w:pStyle w:val="Akapitzlist"/>
              <w:numPr>
                <w:ilvl w:val="2"/>
                <w:numId w:val="11"/>
              </w:numPr>
              <w:suppressAutoHyphens w:val="0"/>
              <w:spacing w:after="100"/>
              <w:contextualSpacing w:val="0"/>
              <w:jc w:val="both"/>
              <w:rPr>
                <w:rFonts w:ascii="Arial Narrow" w:eastAsia="Univers-PL" w:hAnsi="Arial Narrow" w:cs="Arial"/>
                <w:b/>
                <w:vanish/>
                <w:sz w:val="22"/>
                <w:szCs w:val="22"/>
                <w:lang w:eastAsia="pl-PL"/>
              </w:rPr>
            </w:pPr>
          </w:p>
          <w:p w:rsidR="00664267" w:rsidRPr="00163A8B" w:rsidRDefault="00664267" w:rsidP="006E71F8">
            <w:pPr>
              <w:pStyle w:val="Akapitzlist"/>
              <w:numPr>
                <w:ilvl w:val="2"/>
                <w:numId w:val="11"/>
              </w:numPr>
              <w:suppressAutoHyphens w:val="0"/>
              <w:spacing w:after="100"/>
              <w:contextualSpacing w:val="0"/>
              <w:jc w:val="both"/>
              <w:rPr>
                <w:rFonts w:ascii="Arial Narrow" w:eastAsia="Univers-PL" w:hAnsi="Arial Narrow" w:cs="Arial"/>
                <w:b/>
                <w:vanish/>
                <w:sz w:val="22"/>
                <w:szCs w:val="22"/>
                <w:lang w:eastAsia="pl-PL"/>
              </w:rPr>
            </w:pPr>
          </w:p>
          <w:p w:rsidR="00664267" w:rsidRPr="00163A8B" w:rsidRDefault="00664267" w:rsidP="006E71F8">
            <w:pPr>
              <w:pStyle w:val="Akapitzlist"/>
              <w:numPr>
                <w:ilvl w:val="2"/>
                <w:numId w:val="11"/>
              </w:numPr>
              <w:suppressAutoHyphens w:val="0"/>
              <w:spacing w:after="100"/>
              <w:contextualSpacing w:val="0"/>
              <w:jc w:val="both"/>
              <w:rPr>
                <w:rFonts w:ascii="Arial Narrow" w:eastAsia="Univers-PL" w:hAnsi="Arial Narrow" w:cs="Arial"/>
                <w:b/>
                <w:vanish/>
                <w:sz w:val="22"/>
                <w:szCs w:val="22"/>
                <w:lang w:eastAsia="pl-PL"/>
              </w:rPr>
            </w:pPr>
          </w:p>
          <w:p w:rsidR="00664267" w:rsidRPr="00163A8B" w:rsidRDefault="00664267" w:rsidP="006E71F8">
            <w:pPr>
              <w:pStyle w:val="Akapitzlist"/>
              <w:numPr>
                <w:ilvl w:val="2"/>
                <w:numId w:val="11"/>
              </w:numPr>
              <w:suppressAutoHyphens w:val="0"/>
              <w:spacing w:after="100"/>
              <w:contextualSpacing w:val="0"/>
              <w:jc w:val="both"/>
              <w:rPr>
                <w:rFonts w:ascii="Arial Narrow" w:eastAsia="Univers-PL" w:hAnsi="Arial Narrow" w:cs="Arial"/>
                <w:b/>
                <w:vanish/>
                <w:sz w:val="22"/>
                <w:szCs w:val="22"/>
                <w:lang w:eastAsia="pl-PL"/>
              </w:rPr>
            </w:pPr>
          </w:p>
          <w:p w:rsidR="00664267" w:rsidRPr="00163A8B" w:rsidRDefault="00664267" w:rsidP="006E71F8">
            <w:pPr>
              <w:pStyle w:val="Akapitzlist"/>
              <w:numPr>
                <w:ilvl w:val="2"/>
                <w:numId w:val="11"/>
              </w:numPr>
              <w:suppressAutoHyphens w:val="0"/>
              <w:spacing w:after="100"/>
              <w:contextualSpacing w:val="0"/>
              <w:jc w:val="both"/>
              <w:rPr>
                <w:rFonts w:ascii="Arial Narrow" w:eastAsia="Univers-PL" w:hAnsi="Arial Narrow" w:cs="Arial"/>
                <w:b/>
                <w:vanish/>
                <w:sz w:val="22"/>
                <w:szCs w:val="22"/>
                <w:lang w:eastAsia="pl-PL"/>
              </w:rPr>
            </w:pPr>
          </w:p>
          <w:p w:rsidR="00664267" w:rsidRPr="00163A8B" w:rsidRDefault="00664267" w:rsidP="006E71F8">
            <w:pPr>
              <w:pStyle w:val="Akapitzlist"/>
              <w:numPr>
                <w:ilvl w:val="2"/>
                <w:numId w:val="11"/>
              </w:numPr>
              <w:suppressAutoHyphens w:val="0"/>
              <w:spacing w:after="100"/>
              <w:contextualSpacing w:val="0"/>
              <w:jc w:val="both"/>
              <w:rPr>
                <w:rFonts w:ascii="Arial Narrow" w:eastAsia="Univers-PL" w:hAnsi="Arial Narrow" w:cs="Arial"/>
                <w:b/>
                <w:vanish/>
                <w:sz w:val="22"/>
                <w:szCs w:val="22"/>
                <w:lang w:eastAsia="pl-PL"/>
              </w:rPr>
            </w:pPr>
          </w:p>
          <w:p w:rsidR="00664267" w:rsidRPr="00163A8B" w:rsidRDefault="00664267" w:rsidP="006E71F8">
            <w:pPr>
              <w:pStyle w:val="Akapitzlist"/>
              <w:numPr>
                <w:ilvl w:val="2"/>
                <w:numId w:val="11"/>
              </w:numPr>
              <w:suppressAutoHyphens w:val="0"/>
              <w:spacing w:after="100"/>
              <w:contextualSpacing w:val="0"/>
              <w:jc w:val="both"/>
              <w:rPr>
                <w:rFonts w:ascii="Arial Narrow" w:eastAsia="Univers-PL" w:hAnsi="Arial Narrow" w:cs="Arial"/>
                <w:b/>
                <w:vanish/>
                <w:sz w:val="22"/>
                <w:szCs w:val="22"/>
                <w:lang w:eastAsia="pl-PL"/>
              </w:rPr>
            </w:pPr>
          </w:p>
          <w:p w:rsidR="00664267" w:rsidRPr="00163A8B" w:rsidRDefault="00664267" w:rsidP="006E71F8">
            <w:pPr>
              <w:pStyle w:val="Akapitzlist"/>
              <w:numPr>
                <w:ilvl w:val="2"/>
                <w:numId w:val="11"/>
              </w:numPr>
              <w:suppressAutoHyphens w:val="0"/>
              <w:spacing w:after="100"/>
              <w:contextualSpacing w:val="0"/>
              <w:jc w:val="both"/>
              <w:rPr>
                <w:rFonts w:ascii="Arial Narrow" w:eastAsia="Univers-PL" w:hAnsi="Arial Narrow" w:cs="Arial"/>
                <w:b/>
                <w:vanish/>
                <w:sz w:val="22"/>
                <w:szCs w:val="22"/>
                <w:lang w:eastAsia="pl-PL"/>
              </w:rPr>
            </w:pPr>
          </w:p>
          <w:p w:rsidR="00664267" w:rsidRPr="00163A8B" w:rsidRDefault="00664267" w:rsidP="006E71F8">
            <w:pPr>
              <w:pStyle w:val="Akapitzlist"/>
              <w:numPr>
                <w:ilvl w:val="2"/>
                <w:numId w:val="11"/>
              </w:numPr>
              <w:suppressAutoHyphens w:val="0"/>
              <w:spacing w:after="100"/>
              <w:contextualSpacing w:val="0"/>
              <w:jc w:val="both"/>
              <w:rPr>
                <w:rFonts w:ascii="Arial Narrow" w:eastAsia="Univers-PL" w:hAnsi="Arial Narrow" w:cs="Arial"/>
                <w:b/>
                <w:vanish/>
                <w:sz w:val="22"/>
                <w:szCs w:val="22"/>
                <w:lang w:eastAsia="pl-PL"/>
              </w:rPr>
            </w:pPr>
          </w:p>
          <w:p w:rsidR="00664267" w:rsidRPr="00163A8B" w:rsidRDefault="00664267" w:rsidP="006E71F8">
            <w:pPr>
              <w:pStyle w:val="Akapitzlist"/>
              <w:numPr>
                <w:ilvl w:val="2"/>
                <w:numId w:val="11"/>
              </w:numPr>
              <w:suppressAutoHyphens w:val="0"/>
              <w:spacing w:after="100"/>
              <w:contextualSpacing w:val="0"/>
              <w:jc w:val="both"/>
              <w:rPr>
                <w:rFonts w:ascii="Arial Narrow" w:eastAsia="Univers-PL" w:hAnsi="Arial Narrow" w:cs="Arial"/>
                <w:b/>
                <w:vanish/>
                <w:sz w:val="22"/>
                <w:szCs w:val="22"/>
                <w:lang w:eastAsia="pl-PL"/>
              </w:rPr>
            </w:pPr>
          </w:p>
          <w:p w:rsidR="00664267" w:rsidRPr="00163A8B" w:rsidRDefault="00664267" w:rsidP="006E71F8">
            <w:pPr>
              <w:pStyle w:val="Akapitzlist"/>
              <w:numPr>
                <w:ilvl w:val="2"/>
                <w:numId w:val="11"/>
              </w:numPr>
              <w:suppressAutoHyphens w:val="0"/>
              <w:spacing w:after="100"/>
              <w:contextualSpacing w:val="0"/>
              <w:jc w:val="both"/>
              <w:rPr>
                <w:rFonts w:ascii="Arial Narrow" w:eastAsia="Univers-PL" w:hAnsi="Arial Narrow" w:cs="Arial"/>
                <w:b/>
                <w:vanish/>
                <w:sz w:val="22"/>
                <w:szCs w:val="22"/>
                <w:lang w:eastAsia="pl-PL"/>
              </w:rPr>
            </w:pPr>
          </w:p>
          <w:p w:rsidR="00664267" w:rsidRPr="00425ADC" w:rsidRDefault="00664267" w:rsidP="00664267">
            <w:pPr>
              <w:tabs>
                <w:tab w:val="left" w:pos="33"/>
              </w:tabs>
              <w:ind w:left="33" w:right="84" w:firstLine="0"/>
              <w:rPr>
                <w:rFonts w:ascii="Arial Narrow" w:hAnsi="Arial Narrow" w:cs="Arial"/>
                <w:sz w:val="22"/>
                <w:szCs w:val="22"/>
              </w:rPr>
            </w:pPr>
            <w:r w:rsidRPr="00425ADC">
              <w:rPr>
                <w:rFonts w:ascii="Arial Narrow" w:hAnsi="Arial Narrow" w:cs="Arial"/>
                <w:sz w:val="22"/>
                <w:szCs w:val="22"/>
              </w:rPr>
              <w:t>Dowodami, o których mowa powyżej są:</w:t>
            </w:r>
          </w:p>
          <w:p w:rsidR="00664267" w:rsidRPr="00425ADC" w:rsidRDefault="00664267" w:rsidP="006E71F8">
            <w:pPr>
              <w:numPr>
                <w:ilvl w:val="0"/>
                <w:numId w:val="10"/>
              </w:numPr>
              <w:tabs>
                <w:tab w:val="left" w:pos="298"/>
              </w:tabs>
              <w:ind w:left="298" w:right="84" w:hanging="283"/>
              <w:rPr>
                <w:rFonts w:ascii="Arial Narrow" w:hAnsi="Arial Narrow" w:cs="Arial"/>
                <w:sz w:val="22"/>
                <w:szCs w:val="22"/>
              </w:rPr>
            </w:pPr>
            <w:r w:rsidRPr="00425ADC">
              <w:rPr>
                <w:rFonts w:ascii="Arial Narrow" w:hAnsi="Arial Narrow" w:cs="Arial"/>
                <w:sz w:val="22"/>
                <w:szCs w:val="22"/>
              </w:rPr>
              <w:t>referencje,</w:t>
            </w:r>
          </w:p>
          <w:p w:rsidR="00664267" w:rsidRPr="00425ADC" w:rsidRDefault="00664267" w:rsidP="006E71F8">
            <w:pPr>
              <w:numPr>
                <w:ilvl w:val="0"/>
                <w:numId w:val="10"/>
              </w:numPr>
              <w:tabs>
                <w:tab w:val="left" w:pos="298"/>
              </w:tabs>
              <w:ind w:left="298" w:right="84" w:hanging="283"/>
              <w:rPr>
                <w:rFonts w:ascii="Arial Narrow" w:hAnsi="Arial Narrow" w:cs="Arial"/>
                <w:sz w:val="22"/>
                <w:szCs w:val="22"/>
              </w:rPr>
            </w:pPr>
            <w:r w:rsidRPr="00425ADC">
              <w:rPr>
                <w:rFonts w:ascii="Arial Narrow" w:hAnsi="Arial Narrow" w:cs="Arial"/>
                <w:sz w:val="22"/>
                <w:szCs w:val="22"/>
              </w:rPr>
              <w:t xml:space="preserve">inne dokumenty wystawione przez podmiot na rzecz, którego </w:t>
            </w:r>
            <w:r>
              <w:rPr>
                <w:rFonts w:ascii="Arial Narrow" w:hAnsi="Arial Narrow" w:cs="Arial"/>
                <w:sz w:val="22"/>
                <w:szCs w:val="22"/>
              </w:rPr>
              <w:t>dostawy</w:t>
            </w:r>
            <w:r w:rsidRPr="00425ADC">
              <w:rPr>
                <w:rFonts w:ascii="Arial Narrow" w:hAnsi="Arial Narrow" w:cs="Arial"/>
                <w:sz w:val="22"/>
                <w:szCs w:val="22"/>
              </w:rPr>
              <w:t xml:space="preserve"> zostały wykonane, a w przypadku świadczeń </w:t>
            </w:r>
            <w:r>
              <w:rPr>
                <w:rFonts w:ascii="Arial Narrow" w:hAnsi="Arial Narrow" w:cs="Arial"/>
                <w:sz w:val="22"/>
                <w:szCs w:val="22"/>
              </w:rPr>
              <w:t>powtarzającyc</w:t>
            </w:r>
            <w:r w:rsidRPr="00425ADC">
              <w:rPr>
                <w:rFonts w:ascii="Arial Narrow" w:hAnsi="Arial Narrow" w:cs="Arial"/>
                <w:sz w:val="22"/>
                <w:szCs w:val="22"/>
              </w:rPr>
              <w:t>h</w:t>
            </w:r>
            <w:r>
              <w:rPr>
                <w:rFonts w:ascii="Arial Narrow" w:hAnsi="Arial Narrow" w:cs="Arial"/>
                <w:sz w:val="22"/>
                <w:szCs w:val="22"/>
              </w:rPr>
              <w:t xml:space="preserve"> się</w:t>
            </w:r>
            <w:r w:rsidRPr="00425ADC">
              <w:rPr>
                <w:rFonts w:ascii="Arial Narrow" w:hAnsi="Arial Narrow" w:cs="Arial"/>
                <w:sz w:val="22"/>
                <w:szCs w:val="22"/>
              </w:rPr>
              <w:t xml:space="preserve"> lub ciągłych są wykonywane, </w:t>
            </w:r>
          </w:p>
          <w:p w:rsidR="00664267" w:rsidRPr="00425ADC" w:rsidRDefault="00664267" w:rsidP="006E71F8">
            <w:pPr>
              <w:numPr>
                <w:ilvl w:val="0"/>
                <w:numId w:val="10"/>
              </w:numPr>
              <w:tabs>
                <w:tab w:val="left" w:pos="298"/>
              </w:tabs>
              <w:spacing w:after="120"/>
              <w:ind w:left="301" w:right="84" w:hanging="284"/>
              <w:rPr>
                <w:rFonts w:ascii="Arial Narrow" w:hAnsi="Arial Narrow" w:cs="Arial"/>
                <w:sz w:val="22"/>
                <w:szCs w:val="22"/>
              </w:rPr>
            </w:pPr>
            <w:r w:rsidRPr="00425ADC">
              <w:rPr>
                <w:rFonts w:ascii="Arial Narrow" w:hAnsi="Arial Narrow" w:cs="Arial"/>
                <w:sz w:val="22"/>
                <w:szCs w:val="22"/>
              </w:rPr>
              <w:t xml:space="preserve">oświadczenie wykonawcy - jeżeli z </w:t>
            </w:r>
            <w:r>
              <w:rPr>
                <w:rFonts w:ascii="Arial Narrow" w:hAnsi="Arial Narrow" w:cs="Arial"/>
                <w:sz w:val="22"/>
                <w:szCs w:val="22"/>
              </w:rPr>
              <w:t>przyczyn niezależnych od niego</w:t>
            </w:r>
            <w:r w:rsidRPr="00425ADC">
              <w:rPr>
                <w:rFonts w:ascii="Arial Narrow" w:hAnsi="Arial Narrow" w:cs="Arial"/>
                <w:sz w:val="22"/>
                <w:szCs w:val="22"/>
              </w:rPr>
              <w:t xml:space="preserve"> nie jest w stanie uzyskać tych dokumentów. </w:t>
            </w:r>
          </w:p>
          <w:p w:rsidR="00664267" w:rsidRPr="00664267" w:rsidRDefault="00664267" w:rsidP="00664267">
            <w:pPr>
              <w:tabs>
                <w:tab w:val="left" w:pos="1218"/>
              </w:tabs>
              <w:ind w:left="333" w:firstLine="0"/>
              <w:rPr>
                <w:rFonts w:ascii="Arial Narrow" w:hAnsi="Arial Narrow"/>
                <w:sz w:val="22"/>
                <w:szCs w:val="22"/>
              </w:rPr>
            </w:pPr>
            <w:r w:rsidRPr="000C58A0">
              <w:rPr>
                <w:rFonts w:ascii="Arial Narrow" w:hAnsi="Arial Narrow"/>
                <w:sz w:val="22"/>
                <w:szCs w:val="22"/>
              </w:rPr>
              <w:t xml:space="preserve">W przypadku świadczeń </w:t>
            </w:r>
            <w:r>
              <w:rPr>
                <w:rFonts w:ascii="Arial Narrow" w:hAnsi="Arial Narrow"/>
                <w:sz w:val="22"/>
                <w:szCs w:val="22"/>
              </w:rPr>
              <w:t xml:space="preserve">powtarzających się </w:t>
            </w:r>
            <w:r w:rsidRPr="000C58A0">
              <w:rPr>
                <w:rFonts w:ascii="Arial Narrow" w:hAnsi="Arial Narrow"/>
                <w:sz w:val="22"/>
                <w:szCs w:val="22"/>
              </w:rPr>
              <w:t xml:space="preserve">lub ciągłych nadal wykonywanych referencje bądź inne dokumenty potwierdzające </w:t>
            </w:r>
            <w:r>
              <w:rPr>
                <w:rFonts w:ascii="Arial Narrow" w:hAnsi="Arial Narrow"/>
                <w:sz w:val="22"/>
                <w:szCs w:val="22"/>
              </w:rPr>
              <w:t>ich należyte wykonywanie powinny</w:t>
            </w:r>
            <w:r w:rsidRPr="000C58A0">
              <w:rPr>
                <w:rFonts w:ascii="Arial Narrow" w:hAnsi="Arial Narrow"/>
                <w:sz w:val="22"/>
                <w:szCs w:val="22"/>
              </w:rPr>
              <w:t xml:space="preserve"> być </w:t>
            </w:r>
            <w:r>
              <w:rPr>
                <w:rFonts w:ascii="Arial Narrow" w:hAnsi="Arial Narrow"/>
                <w:sz w:val="22"/>
                <w:szCs w:val="22"/>
              </w:rPr>
              <w:t>wystawione w okresie ostatnich 3 miesięcy, liczony wstecz od dnia, w którym upływa termin składania ofert.</w:t>
            </w:r>
          </w:p>
        </w:tc>
      </w:tr>
    </w:tbl>
    <w:p w:rsidR="0022601E" w:rsidRDefault="0022601E" w:rsidP="0022601E">
      <w:pPr>
        <w:ind w:left="709" w:firstLine="0"/>
        <w:rPr>
          <w:rFonts w:ascii="Arial Narrow" w:hAnsi="Arial Narrow" w:cs="Arial"/>
          <w:szCs w:val="22"/>
        </w:rPr>
      </w:pPr>
    </w:p>
    <w:p w:rsidR="000A1D3E" w:rsidRDefault="000A1D3E" w:rsidP="000612CE">
      <w:pPr>
        <w:numPr>
          <w:ilvl w:val="0"/>
          <w:numId w:val="3"/>
        </w:numPr>
        <w:spacing w:after="240"/>
        <w:rPr>
          <w:rFonts w:ascii="Arial Narrow" w:hAnsi="Arial Narrow" w:cs="Arial"/>
          <w:b/>
          <w:sz w:val="22"/>
          <w:szCs w:val="22"/>
        </w:rPr>
      </w:pPr>
      <w:r w:rsidRPr="001B6D2C">
        <w:rPr>
          <w:rFonts w:ascii="Arial Narrow" w:hAnsi="Arial Narrow" w:cs="Arial"/>
          <w:b/>
          <w:sz w:val="22"/>
          <w:szCs w:val="22"/>
        </w:rPr>
        <w:t xml:space="preserve">PODSTAWY WYKLUCZENIA ORAZ </w:t>
      </w:r>
      <w:r>
        <w:rPr>
          <w:rFonts w:ascii="Arial Narrow" w:hAnsi="Arial Narrow" w:cs="Arial"/>
          <w:b/>
          <w:sz w:val="22"/>
          <w:szCs w:val="22"/>
        </w:rPr>
        <w:t>PODMIOTOWE ŚRODKI DOWODOWE</w:t>
      </w:r>
    </w:p>
    <w:p w:rsidR="000A1D3E" w:rsidRPr="000A1D3E" w:rsidRDefault="000A1D3E" w:rsidP="000612CE">
      <w:pPr>
        <w:numPr>
          <w:ilvl w:val="1"/>
          <w:numId w:val="3"/>
        </w:numPr>
        <w:spacing w:after="100"/>
        <w:rPr>
          <w:rFonts w:ascii="Arial Narrow" w:hAnsi="Arial Narrow" w:cs="Arial"/>
          <w:b/>
          <w:sz w:val="22"/>
          <w:szCs w:val="22"/>
        </w:rPr>
      </w:pPr>
      <w:r w:rsidRPr="001B6D2C">
        <w:rPr>
          <w:rFonts w:ascii="Arial Narrow" w:hAnsi="Arial Narrow" w:cs="Arial"/>
          <w:sz w:val="22"/>
          <w:szCs w:val="22"/>
        </w:rPr>
        <w:t xml:space="preserve">Dokumentów i oświadczeń, o których mowa poniżej, nie należy załączać do oferty. Do </w:t>
      </w:r>
      <w:r>
        <w:rPr>
          <w:rFonts w:ascii="Arial Narrow" w:hAnsi="Arial Narrow" w:cs="Arial"/>
          <w:sz w:val="22"/>
          <w:szCs w:val="22"/>
        </w:rPr>
        <w:t xml:space="preserve">ich </w:t>
      </w:r>
      <w:r w:rsidRPr="001B6D2C">
        <w:rPr>
          <w:rFonts w:ascii="Arial Narrow" w:hAnsi="Arial Narrow" w:cs="Arial"/>
          <w:sz w:val="22"/>
          <w:szCs w:val="22"/>
        </w:rPr>
        <w:t xml:space="preserve">złożenia będzie zobowiązany </w:t>
      </w:r>
      <w:r w:rsidR="0089730A">
        <w:rPr>
          <w:rFonts w:ascii="Arial Narrow" w:hAnsi="Arial Narrow" w:cs="Arial"/>
          <w:sz w:val="22"/>
          <w:szCs w:val="22"/>
        </w:rPr>
        <w:t>W</w:t>
      </w:r>
      <w:r w:rsidRPr="001B6D2C">
        <w:rPr>
          <w:rFonts w:ascii="Arial Narrow" w:hAnsi="Arial Narrow" w:cs="Arial"/>
          <w:sz w:val="22"/>
          <w:szCs w:val="22"/>
        </w:rPr>
        <w:t xml:space="preserve">ykonawca, którego oferta zostanie </w:t>
      </w:r>
      <w:r>
        <w:rPr>
          <w:rFonts w:ascii="Arial Narrow" w:hAnsi="Arial Narrow" w:cs="Arial"/>
          <w:sz w:val="22"/>
          <w:szCs w:val="22"/>
        </w:rPr>
        <w:t xml:space="preserve">najwyżej </w:t>
      </w:r>
      <w:r w:rsidRPr="001B6D2C">
        <w:rPr>
          <w:rFonts w:ascii="Arial Narrow" w:hAnsi="Arial Narrow" w:cs="Arial"/>
          <w:sz w:val="22"/>
          <w:szCs w:val="22"/>
        </w:rPr>
        <w:t>oceniona przez Zamawiającego</w:t>
      </w:r>
      <w:r>
        <w:rPr>
          <w:rFonts w:ascii="Arial Narrow" w:hAnsi="Arial Narrow" w:cs="Arial"/>
          <w:sz w:val="22"/>
          <w:szCs w:val="22"/>
        </w:rPr>
        <w:t>.</w:t>
      </w:r>
    </w:p>
    <w:p w:rsidR="000A1D3E" w:rsidRPr="00FB3008" w:rsidRDefault="000A1D3E" w:rsidP="000612CE">
      <w:pPr>
        <w:numPr>
          <w:ilvl w:val="1"/>
          <w:numId w:val="3"/>
        </w:numPr>
        <w:rPr>
          <w:rFonts w:ascii="Arial Narrow" w:hAnsi="Arial Narrow" w:cs="Arial"/>
          <w:b/>
          <w:sz w:val="22"/>
          <w:szCs w:val="22"/>
        </w:rPr>
      </w:pPr>
      <w:r w:rsidRPr="00246776">
        <w:rPr>
          <w:rFonts w:ascii="Arial Narrow" w:hAnsi="Arial Narrow" w:cs="Arial"/>
          <w:sz w:val="22"/>
          <w:szCs w:val="22"/>
        </w:rPr>
        <w:t xml:space="preserve">Zamawiający wykluczy każdego wykonawcę, wobec którego zachodzą podstawy wykluczenia określone </w:t>
      </w:r>
      <w:r w:rsidRPr="00246776">
        <w:rPr>
          <w:rFonts w:ascii="Arial Narrow" w:hAnsi="Arial Narrow" w:cs="Arial"/>
          <w:sz w:val="22"/>
          <w:szCs w:val="22"/>
        </w:rPr>
        <w:br/>
        <w:t xml:space="preserve">w art. </w:t>
      </w:r>
      <w:r>
        <w:rPr>
          <w:rFonts w:ascii="Arial Narrow" w:hAnsi="Arial Narrow" w:cs="Arial"/>
          <w:sz w:val="22"/>
          <w:szCs w:val="22"/>
        </w:rPr>
        <w:t>108</w:t>
      </w:r>
      <w:r w:rsidRPr="00246776">
        <w:rPr>
          <w:rFonts w:ascii="Arial Narrow" w:hAnsi="Arial Narrow" w:cs="Arial"/>
          <w:sz w:val="22"/>
          <w:szCs w:val="22"/>
        </w:rPr>
        <w:t xml:space="preserve"> ust. 1 </w:t>
      </w:r>
      <w:r>
        <w:rPr>
          <w:rFonts w:ascii="Arial Narrow" w:hAnsi="Arial Narrow" w:cs="Arial"/>
          <w:sz w:val="22"/>
          <w:szCs w:val="22"/>
        </w:rPr>
        <w:t xml:space="preserve">oraz w art. 109 ust. 1 pkt 1, pkt 2 lit. a i b, </w:t>
      </w:r>
      <w:r w:rsidRPr="00246776">
        <w:rPr>
          <w:rFonts w:ascii="Arial Narrow" w:hAnsi="Arial Narrow" w:cs="Arial"/>
          <w:sz w:val="22"/>
          <w:szCs w:val="22"/>
        </w:rPr>
        <w:t xml:space="preserve">pkt </w:t>
      </w:r>
      <w:r>
        <w:rPr>
          <w:rFonts w:ascii="Arial Narrow" w:hAnsi="Arial Narrow" w:cs="Arial"/>
          <w:sz w:val="22"/>
          <w:szCs w:val="22"/>
        </w:rPr>
        <w:t xml:space="preserve">3 - 10 ustawy </w:t>
      </w:r>
      <w:proofErr w:type="spellStart"/>
      <w:r>
        <w:rPr>
          <w:rFonts w:ascii="Arial Narrow" w:hAnsi="Arial Narrow" w:cs="Arial"/>
          <w:sz w:val="22"/>
          <w:szCs w:val="22"/>
        </w:rPr>
        <w:t>Pzp</w:t>
      </w:r>
      <w:proofErr w:type="spellEnd"/>
      <w:r>
        <w:rPr>
          <w:rFonts w:ascii="Arial Narrow" w:hAnsi="Arial Narrow" w:cs="Arial"/>
          <w:sz w:val="22"/>
          <w:szCs w:val="22"/>
        </w:rPr>
        <w:t>.</w:t>
      </w:r>
    </w:p>
    <w:p w:rsidR="00FB3008" w:rsidRDefault="00FB3008" w:rsidP="00257E2E">
      <w:pPr>
        <w:ind w:left="0" w:firstLine="0"/>
        <w:rPr>
          <w:rFonts w:ascii="Arial Narrow" w:hAnsi="Arial Narrow" w:cs="Arial"/>
          <w:sz w:val="10"/>
          <w:szCs w:val="22"/>
        </w:rPr>
      </w:pPr>
    </w:p>
    <w:p w:rsidR="00726A04" w:rsidRDefault="00726A04" w:rsidP="00257E2E">
      <w:pPr>
        <w:ind w:left="0" w:firstLine="0"/>
        <w:rPr>
          <w:rFonts w:ascii="Arial Narrow" w:hAnsi="Arial Narrow" w:cs="Arial"/>
          <w:sz w:val="10"/>
          <w:szCs w:val="22"/>
        </w:rPr>
      </w:pPr>
    </w:p>
    <w:p w:rsidR="00726A04" w:rsidRDefault="00726A04" w:rsidP="00257E2E">
      <w:pPr>
        <w:ind w:left="0" w:firstLine="0"/>
        <w:rPr>
          <w:rFonts w:ascii="Arial Narrow" w:hAnsi="Arial Narrow" w:cs="Arial"/>
          <w:sz w:val="10"/>
          <w:szCs w:val="22"/>
        </w:rPr>
      </w:pPr>
    </w:p>
    <w:tbl>
      <w:tblPr>
        <w:tblW w:w="9214"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tblPr>
      <w:tblGrid>
        <w:gridCol w:w="4607"/>
        <w:gridCol w:w="4607"/>
      </w:tblGrid>
      <w:tr w:rsidR="0087199D" w:rsidRPr="009532FF" w:rsidTr="00E31F51">
        <w:trPr>
          <w:cantSplit/>
          <w:trHeight w:val="283"/>
        </w:trPr>
        <w:tc>
          <w:tcPr>
            <w:tcW w:w="4607" w:type="dxa"/>
            <w:shd w:val="clear" w:color="auto" w:fill="F2F2F2"/>
            <w:vAlign w:val="center"/>
          </w:tcPr>
          <w:p w:rsidR="0087199D" w:rsidRPr="009532FF" w:rsidRDefault="0087199D" w:rsidP="00E31F51">
            <w:pPr>
              <w:ind w:left="0" w:firstLine="0"/>
              <w:jc w:val="center"/>
              <w:rPr>
                <w:rFonts w:ascii="Arial Narrow" w:hAnsi="Arial Narrow" w:cs="Arial"/>
                <w:sz w:val="22"/>
                <w:szCs w:val="22"/>
              </w:rPr>
            </w:pPr>
            <w:r w:rsidRPr="009532FF">
              <w:rPr>
                <w:rFonts w:ascii="Arial Narrow" w:hAnsi="Arial Narrow" w:cs="Arial"/>
                <w:sz w:val="22"/>
                <w:szCs w:val="22"/>
              </w:rPr>
              <w:t>Podstawa wykluczenia</w:t>
            </w:r>
          </w:p>
        </w:tc>
        <w:tc>
          <w:tcPr>
            <w:tcW w:w="4607" w:type="dxa"/>
            <w:shd w:val="clear" w:color="auto" w:fill="F2F2F2"/>
            <w:vAlign w:val="center"/>
          </w:tcPr>
          <w:p w:rsidR="0087199D" w:rsidRPr="009532FF" w:rsidRDefault="0087199D" w:rsidP="00E31F51">
            <w:pPr>
              <w:tabs>
                <w:tab w:val="num" w:pos="3478"/>
              </w:tabs>
              <w:ind w:left="0" w:firstLine="0"/>
              <w:jc w:val="center"/>
              <w:rPr>
                <w:rFonts w:ascii="Arial Narrow" w:hAnsi="Arial Narrow" w:cs="Arial"/>
                <w:sz w:val="22"/>
                <w:szCs w:val="22"/>
              </w:rPr>
            </w:pPr>
            <w:r w:rsidRPr="009532FF">
              <w:rPr>
                <w:rFonts w:ascii="Arial Narrow" w:hAnsi="Arial Narrow" w:cs="Arial"/>
                <w:sz w:val="22"/>
                <w:szCs w:val="22"/>
              </w:rPr>
              <w:t>Dokumenty potwierdzające brak podstaw do wykluczenia</w:t>
            </w:r>
          </w:p>
        </w:tc>
      </w:tr>
      <w:tr w:rsidR="0087199D" w:rsidRPr="009532FF" w:rsidTr="00E31F51">
        <w:trPr>
          <w:cantSplit/>
          <w:trHeight w:val="283"/>
        </w:trPr>
        <w:tc>
          <w:tcPr>
            <w:tcW w:w="4607" w:type="dxa"/>
          </w:tcPr>
          <w:p w:rsidR="0087199D" w:rsidRPr="009532FF" w:rsidRDefault="0087199D" w:rsidP="00E31F51">
            <w:pPr>
              <w:tabs>
                <w:tab w:val="left" w:pos="794"/>
              </w:tabs>
              <w:ind w:left="0" w:firstLine="0"/>
              <w:rPr>
                <w:rFonts w:ascii="Arial Narrow" w:hAnsi="Arial Narrow" w:cs="Arial"/>
                <w:sz w:val="22"/>
                <w:szCs w:val="22"/>
              </w:rPr>
            </w:pPr>
            <w:r w:rsidRPr="009532FF">
              <w:rPr>
                <w:rFonts w:ascii="Arial Narrow" w:hAnsi="Arial Narrow" w:cs="Arial"/>
                <w:sz w:val="22"/>
                <w:szCs w:val="22"/>
              </w:rPr>
              <w:lastRenderedPageBreak/>
              <w:t xml:space="preserve">Art. 108 ust. 1 pkt 1 w związku art. 111 pkt 1 i 2 lit. a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 wykluczeniu podlega wykonawca będący osobą fizyczną, którą prawomocnie skazano za przestępstwo:</w:t>
            </w:r>
          </w:p>
          <w:p w:rsidR="0087199D" w:rsidRPr="009532FF" w:rsidRDefault="0087199D" w:rsidP="0087199D">
            <w:pPr>
              <w:numPr>
                <w:ilvl w:val="0"/>
                <w:numId w:val="6"/>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udziału w zorganizowanej grupie przestępczej albo związku mającym na celu popełnienie przestępstwa lub przestępstwa skarbowego, o którym mowa </w:t>
            </w:r>
            <w:r w:rsidRPr="009532FF">
              <w:rPr>
                <w:rFonts w:ascii="Arial Narrow" w:hAnsi="Arial Narrow" w:cs="Arial"/>
                <w:sz w:val="22"/>
                <w:szCs w:val="22"/>
              </w:rPr>
              <w:br/>
              <w:t xml:space="preserve">w art. 258 ustawy z dnia 6 czerwca 1997 r. Kodeksu karnego (ustawa z dnia 6 czerwca 1997 r., </w:t>
            </w:r>
            <w:proofErr w:type="spellStart"/>
            <w:r w:rsidRPr="009532FF">
              <w:rPr>
                <w:rFonts w:ascii="Arial Narrow" w:hAnsi="Arial Narrow" w:cs="Arial"/>
                <w:sz w:val="22"/>
                <w:szCs w:val="22"/>
              </w:rPr>
              <w:t>t.j</w:t>
            </w:r>
            <w:proofErr w:type="spellEnd"/>
            <w:r w:rsidRPr="009532FF">
              <w:rPr>
                <w:rFonts w:ascii="Arial Narrow" w:hAnsi="Arial Narrow" w:cs="Arial"/>
                <w:sz w:val="22"/>
                <w:szCs w:val="22"/>
              </w:rPr>
              <w:t xml:space="preserve">. - Dz. U. z 2020 r. poz. 1444 z </w:t>
            </w:r>
            <w:proofErr w:type="spellStart"/>
            <w:r w:rsidRPr="009532FF">
              <w:rPr>
                <w:rFonts w:ascii="Arial Narrow" w:hAnsi="Arial Narrow" w:cs="Arial"/>
                <w:sz w:val="22"/>
                <w:szCs w:val="22"/>
              </w:rPr>
              <w:t>późn</w:t>
            </w:r>
            <w:proofErr w:type="spellEnd"/>
            <w:r w:rsidRPr="009532FF">
              <w:rPr>
                <w:rFonts w:ascii="Arial Narrow" w:hAnsi="Arial Narrow" w:cs="Arial"/>
                <w:sz w:val="22"/>
                <w:szCs w:val="22"/>
              </w:rPr>
              <w:t>. zm.)</w:t>
            </w:r>
            <w:r w:rsidRPr="009532FF">
              <w:rPr>
                <w:rFonts w:ascii="Arial Narrow" w:hAnsi="Arial Narrow" w:cs="Arial Narrow"/>
                <w:sz w:val="22"/>
                <w:szCs w:val="22"/>
              </w:rPr>
              <w:t xml:space="preserve"> lub za odpowiedni czyn zabroniony określony w przepisach prawa obcego - </w:t>
            </w:r>
            <w:r w:rsidRPr="009532FF">
              <w:rPr>
                <w:rFonts w:ascii="Arial Narrow" w:hAnsi="Arial Narrow" w:cs="Arial"/>
                <w:sz w:val="22"/>
                <w:szCs w:val="22"/>
              </w:rPr>
              <w:t>jeżeli od dnia uprawomocnienia się wyroku potwierdzającego zaistnienie tej podstawy wykluczenia nie upłynął okres 5 lat, chyba że w tym wyroku został określony inny okres wykluczenia,</w:t>
            </w:r>
          </w:p>
          <w:p w:rsidR="0087199D" w:rsidRPr="009532FF" w:rsidRDefault="0087199D" w:rsidP="0087199D">
            <w:pPr>
              <w:numPr>
                <w:ilvl w:val="0"/>
                <w:numId w:val="6"/>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handlu ludźmi, o którym mowa w art. 189a Kodeksu karnego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rsidR="0087199D" w:rsidRPr="009532FF" w:rsidRDefault="0087199D" w:rsidP="0087199D">
            <w:pPr>
              <w:numPr>
                <w:ilvl w:val="0"/>
                <w:numId w:val="6"/>
              </w:numPr>
              <w:tabs>
                <w:tab w:val="left" w:pos="228"/>
              </w:tabs>
              <w:ind w:left="228" w:hanging="228"/>
              <w:rPr>
                <w:rFonts w:ascii="Arial Narrow" w:hAnsi="Arial Narrow" w:cs="Arial"/>
                <w:sz w:val="22"/>
                <w:szCs w:val="22"/>
              </w:rPr>
            </w:pPr>
            <w:r w:rsidRPr="009532FF">
              <w:rPr>
                <w:rFonts w:ascii="Arial Narrow" w:hAnsi="Arial Narrow" w:cs="Arial"/>
                <w:sz w:val="22"/>
                <w:szCs w:val="22"/>
              </w:rPr>
              <w:t>o którym mowa w art. 228-230a, art. 250a Kodeksu karnego lub w art. 46 lub art. 48 ustawy z dnia 25 czerwca 2010 r. o s</w:t>
            </w:r>
            <w:r w:rsidR="00664267">
              <w:rPr>
                <w:rFonts w:ascii="Arial Narrow" w:hAnsi="Arial Narrow" w:cs="Arial"/>
                <w:sz w:val="22"/>
                <w:szCs w:val="22"/>
              </w:rPr>
              <w:t>porcie (</w:t>
            </w:r>
            <w:proofErr w:type="spellStart"/>
            <w:r w:rsidR="00664267">
              <w:rPr>
                <w:rFonts w:ascii="Arial Narrow" w:hAnsi="Arial Narrow" w:cs="Arial"/>
                <w:sz w:val="22"/>
                <w:szCs w:val="22"/>
              </w:rPr>
              <w:t>t.j</w:t>
            </w:r>
            <w:proofErr w:type="spellEnd"/>
            <w:r w:rsidR="00664267">
              <w:rPr>
                <w:rFonts w:ascii="Arial Narrow" w:hAnsi="Arial Narrow" w:cs="Arial"/>
                <w:sz w:val="22"/>
                <w:szCs w:val="22"/>
              </w:rPr>
              <w:t>.  -  Dz.  U.  z 2021 r. poz. 2054</w:t>
            </w:r>
            <w:r w:rsidRPr="009532FF">
              <w:rPr>
                <w:rFonts w:ascii="Arial Narrow" w:hAnsi="Arial Narrow" w:cs="Arial"/>
                <w:sz w:val="22"/>
                <w:szCs w:val="22"/>
              </w:rPr>
              <w:t xml:space="preserve">) </w:t>
            </w:r>
            <w:r w:rsidR="002A56E8">
              <w:rPr>
                <w:rFonts w:ascii="Arial Narrow" w:hAnsi="Arial Narrow" w:cs="Arial"/>
                <w:sz w:val="22"/>
                <w:szCs w:val="22"/>
              </w:rPr>
              <w:t xml:space="preserve">lub w art. 54 ust. 1-4 ustawy z dnia  12 maja 2011 r. o refundacji leków, środków spożywczych spec. Przeznaczenia żywieniowego oraz wyrobów medycznych (Dz. U. z 2021 r. poz. 523,1192, 1559 i 2054)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rsidR="0087199D" w:rsidRPr="009532FF" w:rsidRDefault="0087199D" w:rsidP="0087199D">
            <w:pPr>
              <w:numPr>
                <w:ilvl w:val="0"/>
                <w:numId w:val="6"/>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jednej z podstaw wykluczenia nie upłynął okres 5 lat, chyba że w tym wyroku został określony inny okres wykluczenia,</w:t>
            </w:r>
          </w:p>
        </w:tc>
        <w:tc>
          <w:tcPr>
            <w:tcW w:w="4607" w:type="dxa"/>
          </w:tcPr>
          <w:p w:rsidR="0087199D" w:rsidRPr="0087199D" w:rsidRDefault="0087199D" w:rsidP="0087199D">
            <w:pPr>
              <w:pStyle w:val="Akapitzlist"/>
              <w:numPr>
                <w:ilvl w:val="2"/>
                <w:numId w:val="3"/>
              </w:numPr>
              <w:tabs>
                <w:tab w:val="clear" w:pos="1418"/>
                <w:tab w:val="left" w:pos="793"/>
              </w:tabs>
              <w:ind w:left="594" w:hanging="567"/>
              <w:jc w:val="both"/>
              <w:rPr>
                <w:rFonts w:ascii="Arial Narrow" w:eastAsia="Univers-PL" w:hAnsi="Arial Narrow" w:cs="Arial"/>
                <w:sz w:val="22"/>
                <w:szCs w:val="22"/>
              </w:rPr>
            </w:pPr>
            <w:r w:rsidRPr="0087199D">
              <w:rPr>
                <w:rFonts w:ascii="Arial Narrow" w:eastAsia="Univers-PL" w:hAnsi="Arial Narrow" w:cs="Arial"/>
                <w:b/>
                <w:sz w:val="22"/>
                <w:szCs w:val="22"/>
              </w:rPr>
              <w:t>Informacja z Krajowego Rejestru Karnego</w:t>
            </w:r>
            <w:r w:rsidRPr="0087199D">
              <w:rPr>
                <w:rFonts w:ascii="Arial Narrow" w:eastAsia="Univers-PL" w:hAnsi="Arial Narrow" w:cs="Arial"/>
                <w:sz w:val="22"/>
                <w:szCs w:val="22"/>
              </w:rPr>
              <w:t xml:space="preserve"> </w:t>
            </w:r>
            <w:r w:rsidRPr="0087199D">
              <w:rPr>
                <w:rFonts w:ascii="Arial Narrow" w:eastAsia="Univers-PL" w:hAnsi="Arial Narrow" w:cs="Arial"/>
                <w:sz w:val="22"/>
                <w:szCs w:val="22"/>
              </w:rPr>
              <w:br/>
              <w:t xml:space="preserve">potwierdzająca, że wykonawca będący osoba fizyczną nie została prawomocnie skazany za przestępstwo określone w art. </w:t>
            </w:r>
            <w:r w:rsidRPr="0087199D">
              <w:rPr>
                <w:rFonts w:ascii="Arial Narrow" w:hAnsi="Arial Narrow" w:cs="Arial"/>
                <w:sz w:val="22"/>
                <w:szCs w:val="22"/>
              </w:rPr>
              <w:t xml:space="preserve">108 ust. 1 </w:t>
            </w:r>
            <w:proofErr w:type="spellStart"/>
            <w:r w:rsidRPr="0087199D">
              <w:rPr>
                <w:rFonts w:ascii="Arial Narrow" w:hAnsi="Arial Narrow" w:cs="Arial"/>
                <w:sz w:val="22"/>
                <w:szCs w:val="22"/>
              </w:rPr>
              <w:t>pkt</w:t>
            </w:r>
            <w:proofErr w:type="spellEnd"/>
            <w:r w:rsidRPr="0087199D">
              <w:rPr>
                <w:rFonts w:ascii="Arial Narrow" w:hAnsi="Arial Narrow" w:cs="Arial"/>
                <w:sz w:val="22"/>
                <w:szCs w:val="22"/>
              </w:rPr>
              <w:t xml:space="preserve"> 1 ustawy </w:t>
            </w:r>
            <w:proofErr w:type="spellStart"/>
            <w:r w:rsidRPr="0087199D">
              <w:rPr>
                <w:rFonts w:ascii="Arial Narrow" w:hAnsi="Arial Narrow" w:cs="Arial"/>
                <w:sz w:val="22"/>
                <w:szCs w:val="22"/>
              </w:rPr>
              <w:t>Pzp</w:t>
            </w:r>
            <w:proofErr w:type="spellEnd"/>
            <w:r w:rsidRPr="0087199D">
              <w:rPr>
                <w:rFonts w:ascii="Arial Narrow" w:hAnsi="Arial Narrow" w:cs="Arial"/>
                <w:sz w:val="22"/>
                <w:szCs w:val="22"/>
              </w:rPr>
              <w:t>, sporządzona nie wcześniej niż 6 miesięcy przed jej złożeniem.</w:t>
            </w:r>
          </w:p>
          <w:p w:rsidR="0087199D" w:rsidRPr="009532FF" w:rsidRDefault="0087199D" w:rsidP="00E31F51">
            <w:pPr>
              <w:pStyle w:val="Tekstpodstawowy2"/>
              <w:tabs>
                <w:tab w:val="left" w:pos="-57"/>
                <w:tab w:val="num" w:pos="0"/>
                <w:tab w:val="num" w:pos="5574"/>
              </w:tabs>
              <w:suppressAutoHyphens/>
              <w:ind w:left="0" w:firstLine="0"/>
              <w:rPr>
                <w:rFonts w:ascii="Arial Narrow" w:hAnsi="Arial Narrow"/>
                <w:sz w:val="22"/>
                <w:szCs w:val="22"/>
                <w:highlight w:val="yellow"/>
              </w:rPr>
            </w:pPr>
          </w:p>
        </w:tc>
      </w:tr>
      <w:tr w:rsidR="0087199D" w:rsidRPr="009532FF" w:rsidTr="00E31F51">
        <w:trPr>
          <w:cantSplit/>
          <w:trHeight w:val="283"/>
        </w:trPr>
        <w:tc>
          <w:tcPr>
            <w:tcW w:w="4607" w:type="dxa"/>
          </w:tcPr>
          <w:p w:rsidR="0087199D" w:rsidRPr="009532FF" w:rsidRDefault="0087199D" w:rsidP="0087199D">
            <w:pPr>
              <w:numPr>
                <w:ilvl w:val="0"/>
                <w:numId w:val="6"/>
              </w:numPr>
              <w:tabs>
                <w:tab w:val="left" w:pos="228"/>
              </w:tabs>
              <w:ind w:left="228" w:hanging="228"/>
              <w:rPr>
                <w:rFonts w:ascii="Arial Narrow" w:hAnsi="Arial Narrow" w:cs="Arial"/>
                <w:sz w:val="22"/>
                <w:szCs w:val="22"/>
              </w:rPr>
            </w:pPr>
            <w:r w:rsidRPr="009532FF">
              <w:rPr>
                <w:rFonts w:ascii="Arial Narrow" w:hAnsi="Arial Narrow" w:cs="Arial"/>
                <w:sz w:val="22"/>
                <w:szCs w:val="22"/>
              </w:rPr>
              <w:lastRenderedPageBreak/>
              <w:t xml:space="preserve">o charakterze terrorystycznym, o którym mowa </w:t>
            </w:r>
            <w:r w:rsidRPr="009532FF">
              <w:rPr>
                <w:rFonts w:ascii="Arial Narrow" w:hAnsi="Arial Narrow" w:cs="Arial"/>
                <w:sz w:val="22"/>
                <w:szCs w:val="22"/>
              </w:rPr>
              <w:br/>
              <w:t xml:space="preserve">w art. 115 § 20 Kodeksu karnego, lub mające na celu popełnienie tego przestępstwa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Narrow"/>
                <w:sz w:val="22"/>
                <w:szCs w:val="22"/>
              </w:rPr>
              <w:br/>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rsidR="0087199D" w:rsidRPr="009532FF" w:rsidRDefault="0087199D" w:rsidP="0087199D">
            <w:pPr>
              <w:numPr>
                <w:ilvl w:val="0"/>
                <w:numId w:val="6"/>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(Dz.U. poz. 769 z </w:t>
            </w:r>
            <w:proofErr w:type="spellStart"/>
            <w:r w:rsidRPr="009532FF">
              <w:rPr>
                <w:rFonts w:ascii="Arial Narrow" w:hAnsi="Arial Narrow" w:cs="Arial"/>
                <w:sz w:val="22"/>
                <w:szCs w:val="22"/>
              </w:rPr>
              <w:t>późn</w:t>
            </w:r>
            <w:proofErr w:type="spellEnd"/>
            <w:r w:rsidRPr="009532FF">
              <w:rPr>
                <w:rFonts w:ascii="Arial Narrow" w:hAnsi="Arial Narrow" w:cs="Arial"/>
                <w:sz w:val="22"/>
                <w:szCs w:val="22"/>
              </w:rPr>
              <w:t xml:space="preserve">. zm.)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xml:space="preserve">- jeżeli od dnia uprawomocnienia się wyroku potwierdzającego zaistnienie tej podstawy wykluczenia nie upłynął okres 5 lat, chyba że w tym wyroku został określony inny okres wykluczenia, </w:t>
            </w:r>
          </w:p>
          <w:p w:rsidR="0087199D" w:rsidRPr="009532FF" w:rsidRDefault="0087199D" w:rsidP="0087199D">
            <w:pPr>
              <w:numPr>
                <w:ilvl w:val="0"/>
                <w:numId w:val="6"/>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rsidR="0087199D" w:rsidRPr="009532FF" w:rsidRDefault="0087199D" w:rsidP="0087199D">
            <w:pPr>
              <w:numPr>
                <w:ilvl w:val="0"/>
                <w:numId w:val="6"/>
              </w:numPr>
              <w:tabs>
                <w:tab w:val="left" w:pos="228"/>
              </w:tabs>
              <w:ind w:left="228" w:hanging="228"/>
              <w:rPr>
                <w:rFonts w:ascii="Arial Narrow" w:hAnsi="Arial Narrow" w:cs="Arial"/>
                <w:sz w:val="22"/>
                <w:szCs w:val="22"/>
              </w:rPr>
            </w:pPr>
            <w:r w:rsidRPr="009532FF">
              <w:rPr>
                <w:rFonts w:ascii="Arial Narrow" w:hAnsi="Arial Narrow" w:cs="Arial"/>
                <w:sz w:val="22"/>
                <w:szCs w:val="22"/>
              </w:rPr>
              <w:t xml:space="preserve">o którym mowa w art. 9 ust. 1 i 3 lub art. 10 ustawy </w:t>
            </w:r>
            <w:r w:rsidRPr="009532FF">
              <w:rPr>
                <w:rFonts w:ascii="Arial Narrow" w:hAnsi="Arial Narrow" w:cs="Arial"/>
                <w:sz w:val="22"/>
                <w:szCs w:val="22"/>
              </w:rPr>
              <w:br/>
              <w:t xml:space="preserve">z dnia 15 czerwca 2012 r. o skutkach powierzania wykonywania pracy cudzoziemcom przebywającym wbrew przepisom na terytorium Rzeczypospolitej Polskiej </w:t>
            </w:r>
            <w:r w:rsidRPr="009532FF">
              <w:rPr>
                <w:rFonts w:ascii="Arial Narrow" w:hAnsi="Arial Narrow" w:cs="Arial Narrow"/>
                <w:sz w:val="22"/>
                <w:szCs w:val="22"/>
              </w:rPr>
              <w:t xml:space="preserve">lub za odpowiedni czyn zabroniony określony w    przepisach   prawa   obcego   </w:t>
            </w:r>
            <w:r w:rsidRPr="009532FF">
              <w:rPr>
                <w:rFonts w:ascii="Arial Narrow" w:hAnsi="Arial Narrow" w:cs="Arial"/>
                <w:sz w:val="22"/>
                <w:szCs w:val="22"/>
              </w:rPr>
              <w:t>-   jeżeli   od   dnia uprawomocnienia się odpowiednio wyroku potwierdzającego       zaistnienie      tej       podstawy</w:t>
            </w:r>
          </w:p>
          <w:p w:rsidR="0087199D" w:rsidRPr="009532FF" w:rsidRDefault="0087199D" w:rsidP="00E31F51">
            <w:pPr>
              <w:tabs>
                <w:tab w:val="left" w:pos="228"/>
              </w:tabs>
              <w:ind w:left="228" w:firstLine="0"/>
              <w:rPr>
                <w:rFonts w:ascii="Arial Narrow" w:hAnsi="Arial Narrow" w:cs="Arial"/>
                <w:sz w:val="22"/>
                <w:szCs w:val="22"/>
              </w:rPr>
            </w:pPr>
            <w:r w:rsidRPr="009532FF">
              <w:rPr>
                <w:rFonts w:ascii="Arial Narrow" w:hAnsi="Arial Narrow" w:cs="Arial"/>
                <w:sz w:val="22"/>
                <w:szCs w:val="22"/>
              </w:rPr>
              <w:t>wykluczenia, wydania ostatecznej decyzji lub zaistnienia zdarzenia będącego podstawą wykluczenia   nie   upłynął   okres   3   lat, chyba   że w wyroku lub decyzji został określony inny okres wykluczenia</w:t>
            </w:r>
          </w:p>
          <w:p w:rsidR="0087199D" w:rsidRPr="009532FF" w:rsidRDefault="0087199D" w:rsidP="00E31F51">
            <w:pPr>
              <w:tabs>
                <w:tab w:val="left" w:pos="228"/>
              </w:tabs>
              <w:ind w:left="0" w:firstLine="0"/>
              <w:rPr>
                <w:rFonts w:ascii="Arial Narrow" w:hAnsi="Arial Narrow" w:cs="Arial"/>
                <w:sz w:val="22"/>
                <w:szCs w:val="22"/>
              </w:rPr>
            </w:pPr>
            <w:r w:rsidRPr="009532FF">
              <w:rPr>
                <w:rFonts w:ascii="Arial Narrow" w:hAnsi="Arial Narrow" w:cs="Arial Narrow"/>
                <w:sz w:val="22"/>
                <w:szCs w:val="22"/>
              </w:rPr>
              <w:t xml:space="preserve">- z zastrzeżeniem, 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4607" w:type="dxa"/>
          </w:tcPr>
          <w:p w:rsidR="0087199D" w:rsidRPr="009532FF" w:rsidRDefault="0087199D" w:rsidP="00E31F51">
            <w:pPr>
              <w:tabs>
                <w:tab w:val="left" w:pos="793"/>
              </w:tabs>
              <w:rPr>
                <w:rFonts w:ascii="Arial Narrow" w:hAnsi="Arial Narrow" w:cs="Arial"/>
                <w:sz w:val="22"/>
                <w:szCs w:val="22"/>
              </w:rPr>
            </w:pPr>
          </w:p>
        </w:tc>
      </w:tr>
      <w:tr w:rsidR="0087199D" w:rsidRPr="009532FF" w:rsidTr="00E31F51">
        <w:trPr>
          <w:cantSplit/>
          <w:trHeight w:val="283"/>
        </w:trPr>
        <w:tc>
          <w:tcPr>
            <w:tcW w:w="4607" w:type="dxa"/>
          </w:tcPr>
          <w:p w:rsidR="0087199D" w:rsidRPr="009532FF" w:rsidRDefault="0087199D" w:rsidP="00E31F51">
            <w:pPr>
              <w:pStyle w:val="Tekstpodstawowy2"/>
              <w:tabs>
                <w:tab w:val="left" w:pos="0"/>
              </w:tabs>
              <w:ind w:left="0" w:firstLine="0"/>
              <w:rPr>
                <w:rFonts w:ascii="Arial Narrow" w:hAnsi="Arial Narrow" w:cs="Arial Narrow"/>
                <w:sz w:val="22"/>
                <w:szCs w:val="22"/>
              </w:rPr>
            </w:pPr>
            <w:r w:rsidRPr="009532FF">
              <w:rPr>
                <w:rFonts w:ascii="Arial Narrow" w:hAnsi="Arial Narrow" w:cs="Arial Narrow"/>
                <w:sz w:val="22"/>
                <w:szCs w:val="22"/>
              </w:rPr>
              <w:lastRenderedPageBreak/>
              <w:t xml:space="preserve">Art. 108 ust. 1 pkt 2 w związku art. 108 ust. 1 pkt 1 oraz art. 111 pkt 1 i 2 lit. a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wykonawca będący osobą prawną, jeżeli urzędującego członka jego organu zarządzającego lub nadzorczego, wspólnika spółki w spółce jawnej lub partnerskiej albo komplementariusza w spółce komandytowej lub komandytowo-akcyjnej lub prokurenta prawomocnie skazano za przestępstwo:</w:t>
            </w:r>
          </w:p>
          <w:p w:rsidR="0087199D" w:rsidRPr="009532FF" w:rsidRDefault="0087199D" w:rsidP="0087199D">
            <w:pPr>
              <w:pStyle w:val="Tekstpodstawowy2"/>
              <w:numPr>
                <w:ilvl w:val="0"/>
                <w:numId w:val="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 xml:space="preserve">udziału w zorganizowanej grupie przestępczej albo związku mającym na celu popełnienie przestępstwa lub przestępstwa skarbowego, o którym mowa </w:t>
            </w:r>
            <w:r w:rsidRPr="009532FF">
              <w:rPr>
                <w:rFonts w:ascii="Arial Narrow" w:hAnsi="Arial Narrow" w:cs="Arial Narrow"/>
                <w:sz w:val="22"/>
                <w:szCs w:val="22"/>
              </w:rPr>
              <w:br/>
              <w:t>w art. 258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87199D" w:rsidRDefault="0087199D" w:rsidP="0087199D">
            <w:pPr>
              <w:pStyle w:val="Tekstpodstawowy2"/>
              <w:numPr>
                <w:ilvl w:val="0"/>
                <w:numId w:val="7"/>
              </w:numPr>
              <w:tabs>
                <w:tab w:val="left" w:pos="228"/>
              </w:tabs>
              <w:ind w:left="228" w:hanging="228"/>
              <w:rPr>
                <w:rFonts w:ascii="Arial Narrow" w:hAnsi="Arial Narrow" w:cs="Arial Narrow"/>
                <w:sz w:val="22"/>
                <w:szCs w:val="22"/>
              </w:rPr>
            </w:pPr>
            <w:r w:rsidRPr="005C7DE9">
              <w:rPr>
                <w:rFonts w:ascii="Arial Narrow" w:hAnsi="Arial Narrow" w:cs="Arial Narrow"/>
                <w:sz w:val="22"/>
                <w:szCs w:val="22"/>
              </w:rPr>
              <w:t>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r>
              <w:rPr>
                <w:rFonts w:ascii="Arial Narrow" w:hAnsi="Arial Narrow" w:cs="Arial Narrow"/>
                <w:sz w:val="22"/>
                <w:szCs w:val="22"/>
              </w:rPr>
              <w:t xml:space="preserve"> </w:t>
            </w:r>
          </w:p>
          <w:p w:rsidR="0087199D" w:rsidRPr="005C7DE9" w:rsidRDefault="0087199D" w:rsidP="0087199D">
            <w:pPr>
              <w:pStyle w:val="Tekstpodstawowy2"/>
              <w:numPr>
                <w:ilvl w:val="0"/>
                <w:numId w:val="7"/>
              </w:numPr>
              <w:tabs>
                <w:tab w:val="left" w:pos="228"/>
              </w:tabs>
              <w:ind w:left="228" w:hanging="228"/>
              <w:rPr>
                <w:rFonts w:ascii="Arial Narrow" w:hAnsi="Arial Narrow" w:cs="Arial Narrow"/>
                <w:sz w:val="22"/>
                <w:szCs w:val="22"/>
              </w:rPr>
            </w:pPr>
            <w:r w:rsidRPr="005C7DE9">
              <w:rPr>
                <w:rFonts w:ascii="Arial Narrow" w:hAnsi="Arial Narrow" w:cs="Arial Narrow"/>
                <w:sz w:val="22"/>
                <w:szCs w:val="22"/>
              </w:rPr>
              <w:t>o którym mowa w art. 228-230a, art. 250a Kodeksu karnego lub w art. 46 lub art. 48 ustawy o sporcie</w:t>
            </w:r>
            <w:r w:rsidRPr="005C7DE9">
              <w:rPr>
                <w:rFonts w:ascii="Arial Narrow" w:hAnsi="Arial Narrow"/>
                <w:sz w:val="22"/>
                <w:szCs w:val="22"/>
              </w:rPr>
              <w:t xml:space="preserve"> </w:t>
            </w:r>
            <w:r w:rsidRPr="005C7DE9">
              <w:rPr>
                <w:rFonts w:ascii="Arial Narrow" w:hAnsi="Arial Narrow" w:cs="Arial Narrow"/>
                <w:sz w:val="22"/>
                <w:szCs w:val="22"/>
              </w:rPr>
              <w:t xml:space="preserve">lub za odpowiedni czyn zabroniony określony </w:t>
            </w:r>
            <w:r w:rsidRPr="005C7DE9">
              <w:rPr>
                <w:rFonts w:ascii="Arial Narrow" w:hAnsi="Arial Narrow" w:cs="Arial Narrow"/>
                <w:sz w:val="22"/>
                <w:szCs w:val="22"/>
              </w:rPr>
              <w:br/>
              <w:t>w przepisach prawa obcego - jeżeli od dnia uprawomocnienia się wyroku potwierdzającego zaistnienie tej podstawy wykluczenia nie upłynął okres 5 lat, chyba że w tym wyroku został określony inny okres wykluczenia,</w:t>
            </w:r>
          </w:p>
          <w:p w:rsidR="0087199D" w:rsidRPr="009532FF" w:rsidRDefault="0087199D" w:rsidP="0087199D">
            <w:pPr>
              <w:pStyle w:val="Tekstpodstawowy2"/>
              <w:numPr>
                <w:ilvl w:val="0"/>
                <w:numId w:val="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 tym wyroku został określony inny okres wykluczenia, </w:t>
            </w:r>
          </w:p>
          <w:p w:rsidR="0087199D" w:rsidRPr="009532FF" w:rsidRDefault="0087199D" w:rsidP="0087199D">
            <w:pPr>
              <w:pStyle w:val="Tekstpodstawowy2"/>
              <w:numPr>
                <w:ilvl w:val="0"/>
                <w:numId w:val="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 xml:space="preserve">o charakterze terrorystycznym, o którym mowa </w:t>
            </w:r>
            <w:r w:rsidRPr="009532FF">
              <w:rPr>
                <w:rFonts w:ascii="Arial Narrow" w:hAnsi="Arial Narrow" w:cs="Arial Narrow"/>
                <w:sz w:val="22"/>
                <w:szCs w:val="22"/>
              </w:rPr>
              <w:br/>
              <w:t>w art. 115 § 20 Kodeksu karnego, lub mające na celu popełnienie tego przestępstwa lub za odpowiedni czyn zabroniony określony w przepisach prawa obcego - jeżeli od dnia uprawomocnienia się wyroku potwierdzającego zaistnienie tej podstawy wykluczenia nie upłynął okres 5 lat, chyba że w tym wyroku został określony inny okres wykluczenia,</w:t>
            </w:r>
          </w:p>
        </w:tc>
        <w:tc>
          <w:tcPr>
            <w:tcW w:w="4607" w:type="dxa"/>
          </w:tcPr>
          <w:p w:rsidR="0087199D" w:rsidRPr="009532FF" w:rsidRDefault="0087199D" w:rsidP="0087199D">
            <w:pPr>
              <w:numPr>
                <w:ilvl w:val="2"/>
                <w:numId w:val="3"/>
              </w:numPr>
              <w:tabs>
                <w:tab w:val="clear" w:pos="1418"/>
                <w:tab w:val="num" w:pos="452"/>
                <w:tab w:val="left" w:pos="793"/>
              </w:tabs>
              <w:ind w:left="594" w:hanging="567"/>
              <w:rPr>
                <w:rFonts w:ascii="Arial Narrow" w:eastAsia="Univers-PL"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 xml:space="preserve">potwierdzająca, że urzędującego członka jego organu zarządzającego lub nadzorczego, wspólnika spółki w spółce jawnej lub partnerskiej albo komplementariusza w spółce komandytowej lub komandytowo-akcyjnej lub prokurenta wykonawcy będącego osobą prawną nie został prawomocnie skazany za przestępstwo określone w art. </w:t>
            </w:r>
            <w:r w:rsidRPr="009532FF">
              <w:rPr>
                <w:rFonts w:ascii="Arial Narrow" w:hAnsi="Arial Narrow" w:cs="Arial"/>
                <w:sz w:val="22"/>
                <w:szCs w:val="22"/>
              </w:rPr>
              <w:t xml:space="preserve">108 ust. 1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1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sporządzona nie wcześniej niż 6 miesięcy przed jej złożeniem.</w:t>
            </w:r>
          </w:p>
        </w:tc>
      </w:tr>
      <w:tr w:rsidR="0087199D" w:rsidRPr="009532FF" w:rsidTr="00E31F51">
        <w:trPr>
          <w:cantSplit/>
          <w:trHeight w:val="283"/>
        </w:trPr>
        <w:tc>
          <w:tcPr>
            <w:tcW w:w="4607" w:type="dxa"/>
          </w:tcPr>
          <w:p w:rsidR="0087199D" w:rsidRPr="009532FF" w:rsidRDefault="0087199D" w:rsidP="0087199D">
            <w:pPr>
              <w:pStyle w:val="Tekstpodstawowy2"/>
              <w:numPr>
                <w:ilvl w:val="0"/>
                <w:numId w:val="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lastRenderedPageBreak/>
              <w:t>powierzenia wykonywania pracy małoletniemu cudzoziemcowi, o którym mowa w art. 9 ust. 2 ustawy o skutkach powierzania wykonywania pracy cudzoziemcom przebywającym wbrew przepisom na terytorium Rzeczypospolitej Polskiej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87199D" w:rsidRPr="009532FF" w:rsidRDefault="0087199D" w:rsidP="0087199D">
            <w:pPr>
              <w:pStyle w:val="Tekstpodstawowy2"/>
              <w:numPr>
                <w:ilvl w:val="0"/>
                <w:numId w:val="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rsidR="0087199D" w:rsidRPr="009532FF" w:rsidRDefault="0087199D" w:rsidP="0087199D">
            <w:pPr>
              <w:pStyle w:val="Tekstpodstawowy2"/>
              <w:numPr>
                <w:ilvl w:val="0"/>
                <w:numId w:val="7"/>
              </w:numPr>
              <w:tabs>
                <w:tab w:val="left" w:pos="228"/>
              </w:tabs>
              <w:ind w:left="228" w:hanging="228"/>
              <w:rPr>
                <w:rFonts w:ascii="Arial Narrow" w:hAnsi="Arial Narrow" w:cs="Arial Narrow"/>
                <w:sz w:val="22"/>
                <w:szCs w:val="22"/>
              </w:rPr>
            </w:pPr>
            <w:r w:rsidRPr="009532FF">
              <w:rPr>
                <w:rFonts w:ascii="Arial Narrow" w:hAnsi="Arial Narrow" w:cs="Arial Narrow"/>
                <w:sz w:val="22"/>
                <w:szCs w:val="22"/>
              </w:rPr>
              <w:t xml:space="preserve">o którym mowa w art. 9 ust. 1 i 3 lub art. 10 ustawy </w:t>
            </w:r>
            <w:r w:rsidRPr="009532FF">
              <w:rPr>
                <w:rFonts w:ascii="Arial Narrow" w:hAnsi="Arial Narrow" w:cs="Arial Narrow"/>
                <w:sz w:val="22"/>
                <w:szCs w:val="22"/>
              </w:rPr>
              <w:br/>
              <w:t xml:space="preserve">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t>
            </w:r>
            <w:r w:rsidRPr="009532FF">
              <w:rPr>
                <w:rFonts w:ascii="Arial Narrow" w:hAnsi="Arial Narrow" w:cs="Arial Narrow"/>
                <w:sz w:val="22"/>
                <w:szCs w:val="22"/>
              </w:rPr>
              <w:br/>
              <w:t>w wyroku lub decyzji został określony inny okres wykluczenie</w:t>
            </w:r>
          </w:p>
          <w:p w:rsidR="0087199D" w:rsidRPr="009532FF" w:rsidRDefault="0087199D" w:rsidP="00E31F51">
            <w:pPr>
              <w:pStyle w:val="Tekstpodstawowy2"/>
              <w:tabs>
                <w:tab w:val="left" w:pos="228"/>
              </w:tabs>
              <w:ind w:left="0" w:firstLine="0"/>
              <w:rPr>
                <w:rFonts w:ascii="Arial Narrow" w:hAnsi="Arial Narrow" w:cs="Arial Narrow"/>
                <w:sz w:val="22"/>
                <w:szCs w:val="22"/>
              </w:rPr>
            </w:pPr>
            <w:r w:rsidRPr="009532FF">
              <w:rPr>
                <w:rFonts w:ascii="Arial Narrow" w:hAnsi="Arial Narrow" w:cs="Arial Narrow"/>
                <w:sz w:val="22"/>
                <w:szCs w:val="22"/>
              </w:rPr>
              <w:t xml:space="preserve">- z zastrzeżeniem, 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4607" w:type="dxa"/>
          </w:tcPr>
          <w:p w:rsidR="0087199D" w:rsidRPr="009532FF" w:rsidRDefault="0087199D" w:rsidP="00E31F51">
            <w:pPr>
              <w:tabs>
                <w:tab w:val="left" w:pos="793"/>
              </w:tabs>
              <w:ind w:left="0" w:firstLine="0"/>
              <w:rPr>
                <w:rFonts w:ascii="Arial Narrow" w:hAnsi="Arial Narrow"/>
                <w:sz w:val="22"/>
                <w:szCs w:val="22"/>
              </w:rPr>
            </w:pPr>
          </w:p>
        </w:tc>
      </w:tr>
      <w:tr w:rsidR="0087199D" w:rsidRPr="009532FF" w:rsidTr="00E31F51">
        <w:trPr>
          <w:cantSplit/>
          <w:trHeight w:val="567"/>
        </w:trPr>
        <w:tc>
          <w:tcPr>
            <w:tcW w:w="4607" w:type="dxa"/>
          </w:tcPr>
          <w:p w:rsidR="0087199D" w:rsidRPr="009532FF" w:rsidRDefault="0087199D" w:rsidP="00E31F51">
            <w:pPr>
              <w:tabs>
                <w:tab w:val="left" w:pos="794"/>
              </w:tabs>
              <w:ind w:left="0" w:firstLine="0"/>
              <w:rPr>
                <w:rFonts w:ascii="Arial Narrow" w:hAnsi="Arial Narrow" w:cs="Arial"/>
                <w:sz w:val="22"/>
                <w:szCs w:val="22"/>
              </w:rPr>
            </w:pPr>
            <w:r w:rsidRPr="009532FF">
              <w:rPr>
                <w:rFonts w:ascii="Arial Narrow" w:hAnsi="Arial Narrow" w:cs="Arial"/>
                <w:sz w:val="22"/>
                <w:szCs w:val="22"/>
              </w:rPr>
              <w:t xml:space="preserve">Art. 108 ust. 1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3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 wykluczeniu podlega wykonawca,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w:t>
            </w:r>
            <w:r w:rsidRPr="009532FF">
              <w:rPr>
                <w:rFonts w:ascii="Arial Narrow" w:hAnsi="Arial Narrow" w:cs="Arial"/>
                <w:sz w:val="22"/>
                <w:szCs w:val="22"/>
              </w:rPr>
              <w:br/>
            </w:r>
          </w:p>
        </w:tc>
        <w:tc>
          <w:tcPr>
            <w:tcW w:w="4607" w:type="dxa"/>
          </w:tcPr>
          <w:p w:rsidR="0087199D" w:rsidRPr="009532FF" w:rsidRDefault="0087199D" w:rsidP="0087199D">
            <w:pPr>
              <w:numPr>
                <w:ilvl w:val="2"/>
                <w:numId w:val="3"/>
              </w:numPr>
              <w:tabs>
                <w:tab w:val="left" w:pos="594"/>
              </w:tabs>
              <w:ind w:left="594" w:hanging="594"/>
              <w:rPr>
                <w:rFonts w:ascii="Arial Narrow" w:hAnsi="Arial Narrow" w:cs="Arial"/>
                <w:sz w:val="22"/>
                <w:szCs w:val="22"/>
              </w:rPr>
            </w:pPr>
            <w:r w:rsidRPr="009532FF">
              <w:rPr>
                <w:rFonts w:ascii="Arial Narrow" w:hAnsi="Arial Narrow" w:cs="Arial"/>
                <w:b/>
                <w:sz w:val="22"/>
                <w:szCs w:val="22"/>
              </w:rPr>
              <w:t xml:space="preserve">Oświadczenie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p w:rsidR="0087199D" w:rsidRPr="009532FF" w:rsidRDefault="0087199D" w:rsidP="00E31F51">
            <w:pPr>
              <w:tabs>
                <w:tab w:val="left" w:pos="793"/>
              </w:tabs>
              <w:ind w:left="0" w:firstLine="0"/>
              <w:rPr>
                <w:rFonts w:ascii="Arial Narrow" w:hAnsi="Arial Narrow" w:cs="Arial"/>
                <w:sz w:val="22"/>
                <w:szCs w:val="22"/>
              </w:rPr>
            </w:pPr>
          </w:p>
        </w:tc>
      </w:tr>
      <w:tr w:rsidR="0087199D" w:rsidRPr="009532FF" w:rsidTr="00E31F51">
        <w:trPr>
          <w:cantSplit/>
          <w:trHeight w:val="283"/>
        </w:trPr>
        <w:tc>
          <w:tcPr>
            <w:tcW w:w="4607" w:type="dxa"/>
          </w:tcPr>
          <w:p w:rsidR="0087199D" w:rsidRPr="009532FF" w:rsidRDefault="0087199D" w:rsidP="00E31F51">
            <w:pPr>
              <w:tabs>
                <w:tab w:val="left" w:pos="794"/>
              </w:tabs>
              <w:ind w:left="0" w:firstLine="0"/>
              <w:rPr>
                <w:rFonts w:ascii="Arial Narrow" w:hAnsi="Arial Narrow" w:cs="Arial"/>
                <w:sz w:val="22"/>
                <w:szCs w:val="22"/>
              </w:rPr>
            </w:pPr>
            <w:r w:rsidRPr="009532FF">
              <w:rPr>
                <w:rFonts w:ascii="Arial Narrow" w:hAnsi="Arial Narrow" w:cs="Arial"/>
                <w:sz w:val="22"/>
                <w:szCs w:val="22"/>
              </w:rPr>
              <w:t xml:space="preserve">Art. 108 ust. 1 pkt 4 w związku art. 111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3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 wykluczeniu podlega wykonawca, wobec którego prawomocnie orzeczono zakaz ubiegania się </w:t>
            </w:r>
            <w:r w:rsidRPr="009532FF">
              <w:rPr>
                <w:rFonts w:ascii="Arial Narrow" w:hAnsi="Arial Narrow" w:cs="Arial"/>
                <w:sz w:val="22"/>
                <w:szCs w:val="22"/>
              </w:rPr>
              <w:br/>
              <w:t xml:space="preserve">o zamówienia publiczne - na okres, na jaki został prawomocnie orzeczony zakaz ubiegania się </w:t>
            </w:r>
            <w:r w:rsidRPr="009532FF">
              <w:rPr>
                <w:rFonts w:ascii="Arial Narrow" w:hAnsi="Arial Narrow" w:cs="Arial"/>
                <w:sz w:val="22"/>
                <w:szCs w:val="22"/>
              </w:rPr>
              <w:br/>
              <w:t>o zamówienia publiczne</w:t>
            </w:r>
            <w:r w:rsidRPr="009532FF">
              <w:rPr>
                <w:rFonts w:ascii="Arial Narrow" w:hAnsi="Arial Narrow" w:cs="Arial Narrow"/>
                <w:sz w:val="22"/>
                <w:szCs w:val="22"/>
              </w:rPr>
              <w:t>.</w:t>
            </w:r>
          </w:p>
        </w:tc>
        <w:tc>
          <w:tcPr>
            <w:tcW w:w="4607" w:type="dxa"/>
          </w:tcPr>
          <w:p w:rsidR="0087199D" w:rsidRPr="0013593E" w:rsidRDefault="0087199D" w:rsidP="0087199D">
            <w:pPr>
              <w:numPr>
                <w:ilvl w:val="2"/>
                <w:numId w:val="3"/>
              </w:numPr>
              <w:tabs>
                <w:tab w:val="clear" w:pos="1418"/>
                <w:tab w:val="num" w:pos="594"/>
                <w:tab w:val="left" w:pos="794"/>
              </w:tabs>
              <w:ind w:left="736"/>
              <w:rPr>
                <w:rFonts w:ascii="Arial Narrow" w:eastAsia="Univers-PL"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potwierdzająca, że wobec wykonawcy prawomocnie nie orzeczono zakaz</w:t>
            </w:r>
            <w:r>
              <w:rPr>
                <w:rFonts w:ascii="Arial Narrow" w:eastAsia="Univers-PL" w:hAnsi="Arial Narrow" w:cs="Arial"/>
                <w:sz w:val="22"/>
                <w:szCs w:val="22"/>
              </w:rPr>
              <w:t>u</w:t>
            </w:r>
            <w:r w:rsidRPr="009532FF">
              <w:rPr>
                <w:rFonts w:ascii="Arial Narrow" w:eastAsia="Univers-PL" w:hAnsi="Arial Narrow" w:cs="Arial"/>
                <w:sz w:val="22"/>
                <w:szCs w:val="22"/>
              </w:rPr>
              <w:t xml:space="preserve"> ubiegania się o zamówienia publiczne o którym mowa </w:t>
            </w:r>
            <w:r w:rsidRPr="009532FF">
              <w:rPr>
                <w:rFonts w:ascii="Arial Narrow" w:eastAsia="Univers-PL" w:hAnsi="Arial Narrow" w:cs="Arial"/>
                <w:sz w:val="22"/>
                <w:szCs w:val="22"/>
              </w:rPr>
              <w:br/>
              <w:t xml:space="preserve">w art. 108 ust. 4 ustawy </w:t>
            </w:r>
            <w:proofErr w:type="spellStart"/>
            <w:r w:rsidRPr="009532FF">
              <w:rPr>
                <w:rFonts w:ascii="Arial Narrow" w:eastAsia="Univers-PL" w:hAnsi="Arial Narrow" w:cs="Arial"/>
                <w:sz w:val="22"/>
                <w:szCs w:val="22"/>
              </w:rPr>
              <w:t>Pzp</w:t>
            </w:r>
            <w:proofErr w:type="spellEnd"/>
            <w:r w:rsidRPr="009532FF">
              <w:rPr>
                <w:rFonts w:ascii="Arial Narrow" w:hAnsi="Arial Narrow" w:cs="Arial"/>
                <w:sz w:val="22"/>
                <w:szCs w:val="22"/>
              </w:rPr>
              <w:t>, sporządzona nie wcześniej niż 6 miesięcy przed jej złożeniem.</w:t>
            </w:r>
          </w:p>
          <w:p w:rsidR="0087199D" w:rsidRPr="009532FF" w:rsidRDefault="0087199D" w:rsidP="0087199D">
            <w:pPr>
              <w:numPr>
                <w:ilvl w:val="2"/>
                <w:numId w:val="3"/>
              </w:numPr>
              <w:tabs>
                <w:tab w:val="clear" w:pos="1418"/>
                <w:tab w:val="num" w:pos="736"/>
                <w:tab w:val="left" w:pos="794"/>
              </w:tabs>
              <w:ind w:left="594" w:hanging="567"/>
              <w:rPr>
                <w:rFonts w:ascii="Arial Narrow" w:eastAsia="Univers-PL" w:hAnsi="Arial Narrow" w:cs="Arial"/>
                <w:sz w:val="22"/>
                <w:szCs w:val="22"/>
              </w:rPr>
            </w:pPr>
            <w:r w:rsidRPr="00E821E5">
              <w:rPr>
                <w:rFonts w:ascii="Arial Narrow" w:hAnsi="Arial Narrow" w:cs="Arial"/>
                <w:b/>
                <w:sz w:val="22"/>
                <w:szCs w:val="22"/>
              </w:rPr>
              <w:t xml:space="preserve">Oświadczenie     </w:t>
            </w:r>
            <w:r w:rsidRPr="00E821E5">
              <w:rPr>
                <w:rFonts w:ascii="Arial Narrow" w:hAnsi="Arial Narrow" w:cs="Arial"/>
                <w:sz w:val="22"/>
                <w:szCs w:val="22"/>
              </w:rPr>
              <w:t xml:space="preserve">o     aktualności      informacji zawartych w oświadczeniu, o którym mowa </w:t>
            </w:r>
            <w:r w:rsidRPr="00E821E5">
              <w:rPr>
                <w:rFonts w:ascii="Arial Narrow" w:hAnsi="Arial Narrow" w:cs="Arial"/>
                <w:sz w:val="22"/>
                <w:szCs w:val="22"/>
              </w:rPr>
              <w:br/>
              <w:t xml:space="preserve">w pkt </w:t>
            </w:r>
            <w:r>
              <w:rPr>
                <w:rFonts w:ascii="Arial Narrow" w:hAnsi="Arial Narrow" w:cs="Arial"/>
                <w:sz w:val="22"/>
                <w:szCs w:val="22"/>
              </w:rPr>
              <w:t>IV</w:t>
            </w:r>
            <w:r w:rsidRPr="00E821E5">
              <w:rPr>
                <w:rFonts w:ascii="Arial Narrow" w:hAnsi="Arial Narrow" w:cs="Arial"/>
                <w:sz w:val="22"/>
                <w:szCs w:val="22"/>
              </w:rPr>
              <w:t>.3 w zakresie dotyczącym braku orzeczenia zakazu ubiegania się o zamówienie publiczne tytułem środka zapobiegawczego</w:t>
            </w:r>
          </w:p>
        </w:tc>
      </w:tr>
      <w:tr w:rsidR="0087199D" w:rsidRPr="009532FF" w:rsidTr="00E31F51">
        <w:trPr>
          <w:cantSplit/>
          <w:trHeight w:val="283"/>
        </w:trPr>
        <w:tc>
          <w:tcPr>
            <w:tcW w:w="4607" w:type="dxa"/>
          </w:tcPr>
          <w:p w:rsidR="0087199D" w:rsidRPr="009532FF" w:rsidRDefault="0087199D" w:rsidP="00E31F51">
            <w:pPr>
              <w:tabs>
                <w:tab w:val="left" w:pos="794"/>
              </w:tabs>
              <w:ind w:left="0" w:firstLine="0"/>
              <w:rPr>
                <w:rFonts w:ascii="Arial Narrow" w:hAnsi="Arial Narrow" w:cs="Arial"/>
                <w:sz w:val="22"/>
                <w:szCs w:val="22"/>
              </w:rPr>
            </w:pPr>
            <w:r w:rsidRPr="009532FF">
              <w:rPr>
                <w:rFonts w:ascii="Arial Narrow" w:hAnsi="Arial Narrow" w:cs="Arial"/>
                <w:sz w:val="22"/>
                <w:szCs w:val="22"/>
              </w:rPr>
              <w:lastRenderedPageBreak/>
              <w:t xml:space="preserve">Art. 108 ust. 1 pkt 5 z zastrzeżeniem, o którym mowa </w:t>
            </w:r>
            <w:r w:rsidRPr="009532FF">
              <w:rPr>
                <w:rFonts w:ascii="Arial Narrow" w:hAnsi="Arial Narrow" w:cs="Arial"/>
                <w:sz w:val="22"/>
                <w:szCs w:val="22"/>
              </w:rPr>
              <w:br/>
              <w:t xml:space="preserve">w art.  110 ust. 2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 Zamawiający może wykluczy wykonawcę,</w:t>
            </w:r>
            <w:r w:rsidRPr="009532FF">
              <w:rPr>
                <w:rFonts w:ascii="Arial Narrow" w:hAnsi="Arial Narrow"/>
                <w:sz w:val="22"/>
                <w:szCs w:val="22"/>
              </w:rPr>
              <w:t xml:space="preserve"> </w:t>
            </w:r>
            <w:r w:rsidRPr="009532FF">
              <w:rPr>
                <w:rFonts w:ascii="Arial Narrow" w:hAnsi="Arial Narrow" w:cs="Arial"/>
                <w:sz w:val="22"/>
                <w:szCs w:val="22"/>
              </w:rPr>
              <w:t xml:space="preserve">jeżeli stwierdzi, na podstawie wiarygodnych przesłanek, że wykonawca zawarł </w:t>
            </w:r>
            <w:r w:rsidRPr="009532FF">
              <w:rPr>
                <w:rFonts w:ascii="Arial Narrow" w:hAnsi="Arial Narrow" w:cs="Arial"/>
                <w:sz w:val="22"/>
                <w:szCs w:val="22"/>
              </w:rPr>
              <w:br/>
              <w:t>z innymi wykonawcami porozumienie mające na celu zakłócenie konkurencji, w szczególności, jeżeli należąc do  tej  samej grupy  kapitałowej  w  rozumieniu  ustawy</w:t>
            </w:r>
            <w:r>
              <w:rPr>
                <w:rFonts w:ascii="Arial Narrow" w:hAnsi="Arial Narrow" w:cs="Arial"/>
                <w:sz w:val="22"/>
                <w:szCs w:val="22"/>
              </w:rPr>
              <w:t xml:space="preserve"> </w:t>
            </w:r>
            <w:r w:rsidRPr="009532FF">
              <w:rPr>
                <w:rFonts w:ascii="Arial Narrow" w:hAnsi="Arial Narrow" w:cs="Arial"/>
                <w:sz w:val="22"/>
                <w:szCs w:val="22"/>
              </w:rPr>
              <w:t xml:space="preserve">z dnia 16 lutego 2007 r. o ochronie konkurencji </w:t>
            </w:r>
            <w:r w:rsidRPr="009532FF">
              <w:rPr>
                <w:rFonts w:ascii="Arial Narrow" w:hAnsi="Arial Narrow" w:cs="Arial"/>
                <w:sz w:val="22"/>
                <w:szCs w:val="22"/>
              </w:rPr>
              <w:br/>
              <w:t xml:space="preserve">i konsumentów, złożyli odrębne oferty, chyba że wykażą, że przygotowali te oferty niezależnie od siebie, </w:t>
            </w:r>
            <w:r w:rsidRPr="009532FF">
              <w:rPr>
                <w:rFonts w:ascii="Arial Narrow" w:hAnsi="Arial Narrow" w:cs="Arial"/>
                <w:sz w:val="22"/>
                <w:szCs w:val="22"/>
              </w:rPr>
              <w:br/>
            </w:r>
            <w:r w:rsidRPr="009532FF">
              <w:rPr>
                <w:rFonts w:ascii="Arial Narrow" w:hAnsi="Arial Narrow" w:cs="Arial Narrow"/>
                <w:sz w:val="22"/>
                <w:szCs w:val="22"/>
              </w:rPr>
              <w:t xml:space="preserve">z zastrzeżeniem, o którym mowa w art. 110 ust. 2 ustawy </w:t>
            </w:r>
            <w:proofErr w:type="spellStart"/>
            <w:r w:rsidRPr="009532FF">
              <w:rPr>
                <w:rFonts w:ascii="Arial Narrow" w:hAnsi="Arial Narrow" w:cs="Arial Narrow"/>
                <w:sz w:val="22"/>
                <w:szCs w:val="22"/>
              </w:rPr>
              <w:t>Pzp</w:t>
            </w:r>
            <w:proofErr w:type="spellEnd"/>
          </w:p>
        </w:tc>
        <w:tc>
          <w:tcPr>
            <w:tcW w:w="4607" w:type="dxa"/>
          </w:tcPr>
          <w:p w:rsidR="0087199D" w:rsidRPr="00B12694" w:rsidRDefault="0087199D" w:rsidP="0087199D">
            <w:pPr>
              <w:numPr>
                <w:ilvl w:val="2"/>
                <w:numId w:val="3"/>
              </w:numPr>
              <w:tabs>
                <w:tab w:val="left" w:pos="794"/>
              </w:tabs>
              <w:ind w:left="736"/>
              <w:rPr>
                <w:rFonts w:ascii="Arial Narrow" w:eastAsia="Univers-PL" w:hAnsi="Arial Narrow" w:cs="Arial"/>
                <w:b/>
                <w:sz w:val="22"/>
                <w:szCs w:val="22"/>
              </w:rPr>
            </w:pPr>
            <w:r w:rsidRPr="009532FF">
              <w:rPr>
                <w:rFonts w:ascii="Arial Narrow" w:hAnsi="Arial Narrow" w:cs="Arial"/>
                <w:b/>
                <w:sz w:val="22"/>
                <w:szCs w:val="22"/>
              </w:rPr>
              <w:t xml:space="preserve">Oświadczenie </w:t>
            </w:r>
            <w:r w:rsidRPr="009532FF">
              <w:rPr>
                <w:rFonts w:ascii="Arial Narrow" w:hAnsi="Arial Narrow" w:cs="Arial"/>
                <w:sz w:val="22"/>
                <w:szCs w:val="22"/>
              </w:rPr>
              <w:t>wykonawcy, o braku przynależności do tej samej grupy kapitałowej w rozumieniu ustawy z dnia 16 lutego 2007 r. o ochronie konkurencji i konsumentów (</w:t>
            </w:r>
            <w:proofErr w:type="spellStart"/>
            <w:r w:rsidRPr="009532FF">
              <w:rPr>
                <w:rFonts w:ascii="Arial Narrow" w:hAnsi="Arial Narrow" w:cs="Arial"/>
                <w:sz w:val="22"/>
                <w:szCs w:val="22"/>
              </w:rPr>
              <w:t>t.j</w:t>
            </w:r>
            <w:proofErr w:type="spellEnd"/>
            <w:r w:rsidRPr="009532FF">
              <w:rPr>
                <w:rFonts w:ascii="Arial Narrow" w:hAnsi="Arial Narrow" w:cs="Arial"/>
                <w:sz w:val="22"/>
                <w:szCs w:val="22"/>
              </w:rPr>
              <w:t>. - Dz.U. z 2020 r. poz. 1076 i 1086), z innym wykonawcą, który złożył odrębną ofertę, albo oświadczenie  o  przynależności  do  tej samej</w:t>
            </w:r>
          </w:p>
          <w:p w:rsidR="0087199D" w:rsidRDefault="0087199D" w:rsidP="00E31F51">
            <w:pPr>
              <w:tabs>
                <w:tab w:val="left" w:pos="794"/>
              </w:tabs>
              <w:ind w:left="794" w:firstLine="0"/>
              <w:rPr>
                <w:rFonts w:ascii="Arial Narrow" w:hAnsi="Arial Narrow" w:cs="Arial"/>
                <w:sz w:val="22"/>
                <w:szCs w:val="22"/>
              </w:rPr>
            </w:pPr>
            <w:r w:rsidRPr="009532FF">
              <w:rPr>
                <w:rFonts w:ascii="Arial Narrow" w:hAnsi="Arial Narrow" w:cs="Arial"/>
                <w:sz w:val="22"/>
                <w:szCs w:val="22"/>
              </w:rPr>
              <w:t>grupy kapitałowej wraz z dokumentami lub informacjami potwierdzającymi przygotowanie oferty, oferty częściowej w postępowaniu niezależnie od innego wykonawcy należącego do tej samej grupy kapitałowej</w:t>
            </w:r>
            <w:r>
              <w:rPr>
                <w:rFonts w:ascii="Arial Narrow" w:hAnsi="Arial Narrow" w:cs="Arial"/>
                <w:sz w:val="22"/>
                <w:szCs w:val="22"/>
              </w:rPr>
              <w:t>.</w:t>
            </w:r>
          </w:p>
          <w:p w:rsidR="0087199D" w:rsidRDefault="0087199D" w:rsidP="00E31F51">
            <w:pPr>
              <w:tabs>
                <w:tab w:val="left" w:pos="794"/>
              </w:tabs>
              <w:ind w:left="794" w:firstLine="0"/>
              <w:rPr>
                <w:rFonts w:ascii="Arial Narrow" w:hAnsi="Arial Narrow" w:cs="Arial"/>
                <w:sz w:val="22"/>
                <w:szCs w:val="22"/>
              </w:rPr>
            </w:pPr>
          </w:p>
          <w:p w:rsidR="0087199D" w:rsidRPr="00B12694" w:rsidRDefault="0087199D" w:rsidP="0087199D">
            <w:pPr>
              <w:tabs>
                <w:tab w:val="left" w:pos="594"/>
              </w:tabs>
              <w:ind w:left="736" w:hanging="709"/>
              <w:rPr>
                <w:rFonts w:ascii="Arial Narrow" w:hAnsi="Arial Narrow" w:cs="Arial"/>
                <w:sz w:val="22"/>
                <w:szCs w:val="22"/>
              </w:rPr>
            </w:pPr>
            <w:r>
              <w:rPr>
                <w:rFonts w:ascii="Arial Narrow" w:hAnsi="Arial Narrow" w:cs="Arial"/>
                <w:sz w:val="22"/>
                <w:szCs w:val="22"/>
              </w:rPr>
              <w:t xml:space="preserve">VI.2.7 </w:t>
            </w:r>
            <w:r w:rsidRPr="00E821E5">
              <w:rPr>
                <w:rFonts w:ascii="Arial Narrow" w:hAnsi="Arial Narrow" w:cs="Arial"/>
                <w:b/>
                <w:sz w:val="22"/>
                <w:szCs w:val="22"/>
              </w:rPr>
              <w:t xml:space="preserve">Oświadczenia </w:t>
            </w:r>
            <w:r w:rsidRPr="00E821E5">
              <w:rPr>
                <w:rFonts w:ascii="Arial Narrow" w:hAnsi="Arial Narrow" w:cs="Arial"/>
                <w:sz w:val="22"/>
                <w:szCs w:val="22"/>
              </w:rPr>
              <w:t xml:space="preserve">o aktualności informacji zawartych w oświadczeniu, o którym mowa </w:t>
            </w:r>
            <w:r w:rsidRPr="00E821E5">
              <w:rPr>
                <w:rFonts w:ascii="Arial Narrow" w:hAnsi="Arial Narrow" w:cs="Arial"/>
                <w:sz w:val="22"/>
                <w:szCs w:val="22"/>
              </w:rPr>
              <w:br/>
              <w:t xml:space="preserve">w pkt </w:t>
            </w:r>
            <w:r>
              <w:rPr>
                <w:rFonts w:ascii="Arial Narrow" w:hAnsi="Arial Narrow" w:cs="Arial"/>
                <w:sz w:val="22"/>
                <w:szCs w:val="22"/>
              </w:rPr>
              <w:t>4</w:t>
            </w:r>
            <w:r w:rsidRPr="00E821E5">
              <w:rPr>
                <w:rFonts w:ascii="Arial Narrow" w:hAnsi="Arial Narrow" w:cs="Arial"/>
                <w:sz w:val="22"/>
                <w:szCs w:val="22"/>
              </w:rPr>
              <w:t>.3 w zakresie dotyczącym barku zawarcia z innymi wykonawcami porozumienia mającego na celu zakłócenie konkurencj</w:t>
            </w:r>
            <w:r>
              <w:rPr>
                <w:rFonts w:ascii="Arial Narrow" w:hAnsi="Arial Narrow" w:cs="Arial"/>
                <w:sz w:val="22"/>
                <w:szCs w:val="22"/>
              </w:rPr>
              <w:t>i.</w:t>
            </w:r>
          </w:p>
        </w:tc>
      </w:tr>
      <w:tr w:rsidR="0087199D" w:rsidRPr="009532FF" w:rsidTr="00E31F51">
        <w:trPr>
          <w:cantSplit/>
          <w:trHeight w:val="1515"/>
        </w:trPr>
        <w:tc>
          <w:tcPr>
            <w:tcW w:w="4607" w:type="dxa"/>
          </w:tcPr>
          <w:p w:rsidR="0087199D" w:rsidRPr="009532FF" w:rsidRDefault="0087199D" w:rsidP="00E31F51">
            <w:pPr>
              <w:tabs>
                <w:tab w:val="left" w:pos="0"/>
              </w:tabs>
              <w:ind w:left="0" w:firstLine="0"/>
              <w:rPr>
                <w:rFonts w:ascii="Arial Narrow" w:hAnsi="Arial Narrow" w:cs="Arial"/>
                <w:sz w:val="22"/>
                <w:szCs w:val="22"/>
              </w:rPr>
            </w:pPr>
            <w:r w:rsidRPr="009532FF">
              <w:rPr>
                <w:rFonts w:ascii="Arial Narrow" w:hAnsi="Arial Narrow" w:cs="Arial"/>
                <w:sz w:val="22"/>
                <w:szCs w:val="22"/>
              </w:rPr>
              <w:t xml:space="preserve">Art. 108 ust. 1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6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 Zamawiający wykluczy wykonawcę, jeżeli, wykonawca lub podmiot, który należy z wykonawcą do tej samej grupy kapitałowej </w:t>
            </w:r>
            <w:r w:rsidRPr="009532FF">
              <w:rPr>
                <w:rFonts w:ascii="Arial Narrow" w:hAnsi="Arial Narrow" w:cs="Arial"/>
                <w:sz w:val="22"/>
                <w:szCs w:val="22"/>
              </w:rPr>
              <w:br/>
              <w:t>w rozumieniu ustawy z dnia 16 lutego 2007 r. o ochronie konkurencji i konsumentów (</w:t>
            </w:r>
            <w:proofErr w:type="spellStart"/>
            <w:r w:rsidRPr="009532FF">
              <w:rPr>
                <w:rFonts w:ascii="Arial Narrow" w:hAnsi="Arial Narrow" w:cs="Arial"/>
                <w:sz w:val="22"/>
                <w:szCs w:val="22"/>
              </w:rPr>
              <w:t>t.j</w:t>
            </w:r>
            <w:proofErr w:type="spellEnd"/>
            <w:r w:rsidRPr="009532FF">
              <w:rPr>
                <w:rFonts w:ascii="Arial Narrow" w:hAnsi="Arial Narrow" w:cs="Arial"/>
                <w:sz w:val="22"/>
                <w:szCs w:val="22"/>
              </w:rPr>
              <w:t xml:space="preserve">. - Dz.U. z 2019 r. poz. 369, 1571 i 1667), doradzał lub w inny sposób był zaangażowany w przygotowanie postępowania </w:t>
            </w:r>
            <w:r w:rsidRPr="009532FF">
              <w:rPr>
                <w:rFonts w:ascii="Arial Narrow" w:hAnsi="Arial Narrow" w:cs="Arial"/>
                <w:sz w:val="22"/>
                <w:szCs w:val="22"/>
              </w:rPr>
              <w:br/>
              <w:t xml:space="preserve">o udzielenie tego zamówienia, w wyniku czego  doszło do zakłócenia konkurencji wynikającego </w:t>
            </w:r>
            <w:r w:rsidRPr="009532FF">
              <w:rPr>
                <w:rFonts w:ascii="Arial Narrow" w:hAnsi="Arial Narrow" w:cs="Arial"/>
                <w:sz w:val="22"/>
                <w:szCs w:val="22"/>
              </w:rPr>
              <w:br/>
              <w:t xml:space="preserve">z wcześniejszego zaangażowania tego wykonawcy lub podmiotu, który należy z wykonawcą do tej samej grupy kapitałowej, chyba że spowodowane tym zakłócenie konkurencji może być wyeliminowane w inny sposób niż przez wykluczenie wykonawcy z udziału w postępowaniu </w:t>
            </w:r>
            <w:r w:rsidRPr="009532FF">
              <w:rPr>
                <w:rFonts w:ascii="Arial Narrow" w:hAnsi="Arial Narrow" w:cs="Arial"/>
                <w:sz w:val="22"/>
                <w:szCs w:val="22"/>
              </w:rPr>
              <w:br/>
              <w:t>o udzielenie zamówienia.</w:t>
            </w:r>
          </w:p>
        </w:tc>
        <w:tc>
          <w:tcPr>
            <w:tcW w:w="4607" w:type="dxa"/>
          </w:tcPr>
          <w:p w:rsidR="0087199D" w:rsidRPr="009532FF" w:rsidRDefault="0087199D" w:rsidP="006E71F8">
            <w:pPr>
              <w:numPr>
                <w:ilvl w:val="2"/>
                <w:numId w:val="13"/>
              </w:numPr>
              <w:tabs>
                <w:tab w:val="left" w:pos="793"/>
              </w:tabs>
              <w:ind w:left="736" w:hanging="709"/>
              <w:rPr>
                <w:rFonts w:ascii="Arial Narrow" w:hAnsi="Arial Narrow" w:cs="Arial"/>
                <w:sz w:val="22"/>
                <w:szCs w:val="22"/>
              </w:rPr>
            </w:pPr>
            <w:r w:rsidRPr="009532FF">
              <w:rPr>
                <w:rFonts w:ascii="Arial Narrow" w:hAnsi="Arial Narrow" w:cs="Arial"/>
                <w:b/>
                <w:sz w:val="22"/>
                <w:szCs w:val="22"/>
              </w:rPr>
              <w:t xml:space="preserve">Oświadczenia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tc>
      </w:tr>
      <w:tr w:rsidR="0087199D" w:rsidRPr="009532FF" w:rsidTr="00E31F51">
        <w:trPr>
          <w:cantSplit/>
          <w:trHeight w:val="8455"/>
        </w:trPr>
        <w:tc>
          <w:tcPr>
            <w:tcW w:w="4607" w:type="dxa"/>
          </w:tcPr>
          <w:p w:rsidR="0087199D" w:rsidRPr="009532FF" w:rsidRDefault="0087199D" w:rsidP="00E31F51">
            <w:pPr>
              <w:tabs>
                <w:tab w:val="left" w:pos="0"/>
              </w:tabs>
              <w:ind w:left="0" w:firstLine="0"/>
              <w:rPr>
                <w:rFonts w:ascii="Arial Narrow" w:hAnsi="Arial Narrow" w:cs="Arial"/>
                <w:sz w:val="22"/>
                <w:szCs w:val="22"/>
              </w:rPr>
            </w:pPr>
            <w:r w:rsidRPr="009532FF">
              <w:rPr>
                <w:rFonts w:ascii="Arial Narrow" w:hAnsi="Arial Narrow" w:cs="Arial Narrow"/>
                <w:sz w:val="22"/>
                <w:szCs w:val="22"/>
              </w:rPr>
              <w:lastRenderedPageBreak/>
              <w:t xml:space="preserve">Art. 109 ust. 1 </w:t>
            </w:r>
            <w:proofErr w:type="spellStart"/>
            <w:r w:rsidRPr="009532FF">
              <w:rPr>
                <w:rFonts w:ascii="Arial Narrow" w:hAnsi="Arial Narrow" w:cs="Arial Narrow"/>
                <w:sz w:val="22"/>
                <w:szCs w:val="22"/>
              </w:rPr>
              <w:t>pkt</w:t>
            </w:r>
            <w:proofErr w:type="spellEnd"/>
            <w:r w:rsidRPr="009532FF">
              <w:rPr>
                <w:rFonts w:ascii="Arial Narrow" w:hAnsi="Arial Narrow" w:cs="Arial Narrow"/>
                <w:sz w:val="22"/>
                <w:szCs w:val="22"/>
              </w:rPr>
              <w:t xml:space="preserve"> 1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wykonawca,</w:t>
            </w:r>
            <w:r w:rsidRPr="009532FF">
              <w:rPr>
                <w:rFonts w:ascii="Arial Narrow" w:hAnsi="Arial Narrow"/>
                <w:sz w:val="22"/>
                <w:szCs w:val="22"/>
              </w:rPr>
              <w:t xml:space="preserve"> </w:t>
            </w:r>
            <w:r w:rsidRPr="009532FF">
              <w:rPr>
                <w:rFonts w:ascii="Arial Narrow" w:hAnsi="Arial Narrow" w:cs="Arial Narrow"/>
                <w:sz w:val="22"/>
                <w:szCs w:val="22"/>
              </w:rPr>
              <w:t xml:space="preserve">który naruszył obowiązki dotyczące płatności podatków, opłat lub składek na ubezpieczenia społeczne lub zdrowotne, z wyjątkiem przypadku, </w:t>
            </w:r>
            <w:r w:rsidRPr="009532FF">
              <w:rPr>
                <w:rFonts w:ascii="Arial Narrow" w:hAnsi="Arial Narrow" w:cs="Arial Narrow"/>
                <w:sz w:val="22"/>
                <w:szCs w:val="22"/>
              </w:rPr>
              <w:br/>
              <w:t xml:space="preserve">o którym mowa wart. 108 ust. 1 </w:t>
            </w:r>
            <w:proofErr w:type="spellStart"/>
            <w:r w:rsidRPr="009532FF">
              <w:rPr>
                <w:rFonts w:ascii="Arial Narrow" w:hAnsi="Arial Narrow" w:cs="Arial Narrow"/>
                <w:sz w:val="22"/>
                <w:szCs w:val="22"/>
              </w:rPr>
              <w:t>pkt</w:t>
            </w:r>
            <w:proofErr w:type="spellEnd"/>
            <w:r w:rsidRPr="009532FF">
              <w:rPr>
                <w:rFonts w:ascii="Arial Narrow" w:hAnsi="Arial Narrow" w:cs="Arial Narrow"/>
                <w:sz w:val="22"/>
                <w:szCs w:val="22"/>
              </w:rPr>
              <w:t xml:space="preserve"> 3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chyba że przed upływem terminu składania ofert dokonał płatności należnych podatków, opłat lub składek na ubezpieczenia społeczne lub zdrowotne wraz z odsetkami lub grzywnami lub zawarł wiążące porozumienie w sprawie spłaty tych należności.</w:t>
            </w:r>
          </w:p>
        </w:tc>
        <w:tc>
          <w:tcPr>
            <w:tcW w:w="4607" w:type="dxa"/>
          </w:tcPr>
          <w:p w:rsidR="0087199D" w:rsidRPr="009532FF" w:rsidRDefault="0087199D" w:rsidP="006E71F8">
            <w:pPr>
              <w:numPr>
                <w:ilvl w:val="2"/>
                <w:numId w:val="13"/>
              </w:numPr>
              <w:tabs>
                <w:tab w:val="left" w:pos="793"/>
              </w:tabs>
              <w:ind w:left="793" w:hanging="793"/>
              <w:rPr>
                <w:rFonts w:ascii="Arial Narrow" w:hAnsi="Arial Narrow" w:cs="Arial"/>
                <w:sz w:val="22"/>
                <w:szCs w:val="22"/>
              </w:rPr>
            </w:pPr>
            <w:r w:rsidRPr="009532FF">
              <w:rPr>
                <w:rFonts w:ascii="Arial Narrow" w:hAnsi="Arial Narrow" w:cs="Arial"/>
                <w:b/>
                <w:sz w:val="22"/>
                <w:szCs w:val="22"/>
              </w:rPr>
              <w:t>Zaświadczenia właściwego naczelnika urzędu skarbowego</w:t>
            </w:r>
            <w:r w:rsidRPr="009532FF">
              <w:rPr>
                <w:rFonts w:ascii="Arial Narrow" w:hAnsi="Arial Narrow" w:cs="Arial"/>
                <w:sz w:val="22"/>
                <w:szCs w:val="22"/>
              </w:rPr>
              <w:t xml:space="preserve"> potwierdzającego, że wykonawca nie zalega z opłacaniem podatków i opłat, w zakresie art. 109 ust. 1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1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wystawionego nie wcześniej niż 3 miesiące przed jego złożeniem, a w przypadku zalegania z opłacaniem podatków lub opłat wraz z zaświadczeniem należy złożyć dokumenty potwierdzające, że przed upływem terminu składania ofert wykonawca dokonał płatności należnych podatków lub opłat wraz </w:t>
            </w:r>
            <w:r w:rsidRPr="009532FF">
              <w:rPr>
                <w:rFonts w:ascii="Arial Narrow" w:hAnsi="Arial Narrow" w:cs="Arial"/>
                <w:sz w:val="22"/>
                <w:szCs w:val="22"/>
              </w:rPr>
              <w:br/>
              <w:t>z odsetkami lub grzywnami lub zawarł wiążące porozumienie w sprawie spłat tych należności.</w:t>
            </w:r>
          </w:p>
          <w:p w:rsidR="0087199D" w:rsidRPr="009532FF" w:rsidRDefault="0087199D" w:rsidP="00E31F51">
            <w:pPr>
              <w:tabs>
                <w:tab w:val="left" w:pos="793"/>
              </w:tabs>
              <w:ind w:left="793" w:firstLine="0"/>
              <w:rPr>
                <w:rFonts w:ascii="Arial Narrow" w:hAnsi="Arial Narrow" w:cs="Arial"/>
                <w:sz w:val="22"/>
                <w:szCs w:val="22"/>
              </w:rPr>
            </w:pPr>
          </w:p>
          <w:p w:rsidR="0087199D" w:rsidRDefault="0087199D" w:rsidP="006E71F8">
            <w:pPr>
              <w:numPr>
                <w:ilvl w:val="2"/>
                <w:numId w:val="13"/>
              </w:numPr>
              <w:tabs>
                <w:tab w:val="left" w:pos="793"/>
              </w:tabs>
              <w:ind w:left="793" w:hanging="793"/>
              <w:rPr>
                <w:rFonts w:ascii="Arial Narrow" w:hAnsi="Arial Narrow" w:cs="Arial"/>
                <w:sz w:val="22"/>
                <w:szCs w:val="22"/>
              </w:rPr>
            </w:pPr>
            <w:r w:rsidRPr="009532FF">
              <w:rPr>
                <w:rFonts w:ascii="Arial Narrow" w:hAnsi="Arial Narrow" w:cs="Arial"/>
                <w:b/>
                <w:sz w:val="22"/>
                <w:szCs w:val="22"/>
              </w:rPr>
              <w:t>Zaświadczenie</w:t>
            </w:r>
            <w:r w:rsidRPr="009532FF">
              <w:rPr>
                <w:rFonts w:ascii="Arial Narrow" w:hAnsi="Arial Narrow" w:cs="Arial"/>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t>
            </w:r>
            <w:r w:rsidRPr="009532FF">
              <w:rPr>
                <w:rFonts w:ascii="Arial Narrow" w:hAnsi="Arial Narrow" w:cs="Arial"/>
                <w:sz w:val="22"/>
                <w:szCs w:val="22"/>
              </w:rPr>
              <w:br/>
              <w:t xml:space="preserve">w zakresie art. 109 ust. 1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1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wystawione nie wcześniej niż 3 miesiące przed jego złożeniem, a w przypadku zalegania z opłacaniem składek na ubezpieczenia społeczne lub zdrowotne wraz </w:t>
            </w:r>
            <w:r w:rsidRPr="009532FF">
              <w:rPr>
                <w:rFonts w:ascii="Arial Narrow" w:hAnsi="Arial Narrow" w:cs="Arial"/>
                <w:sz w:val="22"/>
                <w:szCs w:val="22"/>
              </w:rPr>
              <w:br/>
              <w:t>z  zaświadczeniem  należy  złożyć  dokumenty potwierdzające, że przed upływem terminu składania ofert wykonawca dokonał płatności należnych składek na ubezpieczenia społeczne  lub  zdrowotne  wraz  odsetkami lub grzywnami lub zawarł wiążące porozumienie w sprawie spłat tych należności.</w:t>
            </w:r>
          </w:p>
          <w:p w:rsidR="0087199D" w:rsidRDefault="0087199D" w:rsidP="00E31F51">
            <w:pPr>
              <w:pStyle w:val="Akapitzlist"/>
              <w:rPr>
                <w:rFonts w:ascii="Arial Narrow" w:hAnsi="Arial Narrow" w:cs="Arial"/>
                <w:sz w:val="22"/>
                <w:szCs w:val="22"/>
              </w:rPr>
            </w:pPr>
          </w:p>
          <w:p w:rsidR="0087199D" w:rsidRPr="009532FF" w:rsidRDefault="0087199D" w:rsidP="006E71F8">
            <w:pPr>
              <w:numPr>
                <w:ilvl w:val="2"/>
                <w:numId w:val="13"/>
              </w:numPr>
              <w:tabs>
                <w:tab w:val="left" w:pos="793"/>
              </w:tabs>
              <w:ind w:left="793" w:hanging="793"/>
              <w:rPr>
                <w:rFonts w:ascii="Arial Narrow" w:hAnsi="Arial Narrow" w:cs="Arial"/>
                <w:sz w:val="22"/>
                <w:szCs w:val="22"/>
              </w:rPr>
            </w:pPr>
            <w:r w:rsidRPr="003B585A">
              <w:rPr>
                <w:rFonts w:ascii="Arial Narrow" w:hAnsi="Arial Narrow" w:cs="Arial"/>
                <w:b/>
                <w:sz w:val="22"/>
                <w:szCs w:val="22"/>
              </w:rPr>
              <w:t xml:space="preserve">Oświadczenia </w:t>
            </w:r>
            <w:r w:rsidRPr="003B585A">
              <w:rPr>
                <w:rFonts w:ascii="Arial Narrow" w:hAnsi="Arial Narrow" w:cs="Arial"/>
                <w:sz w:val="22"/>
                <w:szCs w:val="22"/>
              </w:rPr>
              <w:t xml:space="preserve">o aktualności informacji zawartych w oświadczeniu, o którym mowa </w:t>
            </w:r>
            <w:r w:rsidRPr="003B585A">
              <w:rPr>
                <w:rFonts w:ascii="Arial Narrow" w:hAnsi="Arial Narrow" w:cs="Arial"/>
                <w:sz w:val="22"/>
                <w:szCs w:val="22"/>
              </w:rPr>
              <w:br/>
              <w:t xml:space="preserve">w pkt </w:t>
            </w:r>
            <w:r>
              <w:rPr>
                <w:rFonts w:ascii="Arial Narrow" w:hAnsi="Arial Narrow" w:cs="Arial"/>
                <w:sz w:val="22"/>
                <w:szCs w:val="22"/>
              </w:rPr>
              <w:t>IV</w:t>
            </w:r>
            <w:r w:rsidRPr="003B585A">
              <w:rPr>
                <w:rFonts w:ascii="Arial Narrow" w:hAnsi="Arial Narrow" w:cs="Arial"/>
                <w:sz w:val="22"/>
                <w:szCs w:val="22"/>
              </w:rPr>
              <w:t>.3 w zakresie dotyczącym barku naruszenia obowiązków dotyczących płatności podatków i opłat lokalnych, o których mowa w ustawie z dnia 12 stycznia 1991 r. o podatkach i opłatach lokalnych</w:t>
            </w:r>
            <w:r>
              <w:rPr>
                <w:rFonts w:ascii="Arial Narrow" w:hAnsi="Arial Narrow" w:cs="Arial"/>
                <w:sz w:val="22"/>
                <w:szCs w:val="22"/>
              </w:rPr>
              <w:t xml:space="preserve"> </w:t>
            </w:r>
            <w:r w:rsidRPr="003B585A">
              <w:rPr>
                <w:rFonts w:ascii="Arial Narrow" w:hAnsi="Arial Narrow" w:cs="Arial"/>
                <w:sz w:val="22"/>
                <w:szCs w:val="22"/>
              </w:rPr>
              <w:t>(</w:t>
            </w:r>
            <w:proofErr w:type="spellStart"/>
            <w:r>
              <w:rPr>
                <w:rFonts w:ascii="Arial Narrow" w:hAnsi="Arial Narrow" w:cs="Arial"/>
                <w:sz w:val="22"/>
                <w:szCs w:val="22"/>
              </w:rPr>
              <w:t>t.j</w:t>
            </w:r>
            <w:proofErr w:type="spellEnd"/>
            <w:r>
              <w:rPr>
                <w:rFonts w:ascii="Arial Narrow" w:hAnsi="Arial Narrow" w:cs="Arial"/>
                <w:sz w:val="22"/>
                <w:szCs w:val="22"/>
              </w:rPr>
              <w:t xml:space="preserve">. - </w:t>
            </w:r>
            <w:r w:rsidRPr="003B585A">
              <w:rPr>
                <w:rFonts w:ascii="Arial Narrow" w:hAnsi="Arial Narrow" w:cs="Arial"/>
                <w:sz w:val="22"/>
                <w:szCs w:val="22"/>
              </w:rPr>
              <w:t>Dz.U. z 2019 r. poz. 1170</w:t>
            </w:r>
            <w:r>
              <w:rPr>
                <w:rFonts w:ascii="Arial Narrow" w:hAnsi="Arial Narrow" w:cs="Arial"/>
                <w:sz w:val="22"/>
                <w:szCs w:val="22"/>
              </w:rPr>
              <w:t xml:space="preserve"> ze zm.</w:t>
            </w:r>
            <w:r w:rsidRPr="003B585A">
              <w:rPr>
                <w:rFonts w:ascii="Arial Narrow" w:hAnsi="Arial Narrow" w:cs="Arial"/>
                <w:sz w:val="22"/>
                <w:szCs w:val="22"/>
              </w:rPr>
              <w:t>).</w:t>
            </w:r>
          </w:p>
        </w:tc>
      </w:tr>
      <w:tr w:rsidR="0087199D" w:rsidRPr="009532FF" w:rsidTr="00E31F51">
        <w:trPr>
          <w:cantSplit/>
          <w:trHeight w:val="283"/>
        </w:trPr>
        <w:tc>
          <w:tcPr>
            <w:tcW w:w="4607" w:type="dxa"/>
          </w:tcPr>
          <w:p w:rsidR="0087199D" w:rsidRPr="009532FF" w:rsidRDefault="0087199D" w:rsidP="00E31F51">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lastRenderedPageBreak/>
              <w:t xml:space="preserve">Art. 109 ust. 1 pkt 2 lit. a w związku art. 111 pkt 2 lit. b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osoba fizyczną skazana prawomocnie za przestępstwo przeciwko środowisku, o którym mowa w rozdziale XXII Kodeksu karnego lub za przestępstwo przeciwko prawom osób wykonujących pracę zarobkową, o którym mowa </w:t>
            </w:r>
            <w:r w:rsidRPr="009532FF">
              <w:rPr>
                <w:rFonts w:ascii="Arial Narrow" w:hAnsi="Arial Narrow" w:cs="Arial Narrow"/>
                <w:sz w:val="22"/>
                <w:szCs w:val="22"/>
              </w:rPr>
              <w:br/>
              <w:t xml:space="preserve">w rozdziale XXVIII Kodeksu karnego, lub za odpowiedni czyn zabroniony określony w przepisach prawa obcego - jeżeli od dnia uprawomocnienia się odpowiednio wyroku potwierdzającego zaistnienie tej podstawy wykluczenia, nie upłynął okres 3 lat, chyba że w wyroku został określony inny okres wykluczenia, z zastrzeżeniem, 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w:sz w:val="22"/>
                <w:szCs w:val="22"/>
              </w:rPr>
              <w:t>.</w:t>
            </w:r>
          </w:p>
        </w:tc>
        <w:tc>
          <w:tcPr>
            <w:tcW w:w="4607" w:type="dxa"/>
          </w:tcPr>
          <w:p w:rsidR="0087199D" w:rsidRPr="009532FF" w:rsidRDefault="0087199D" w:rsidP="006E71F8">
            <w:pPr>
              <w:numPr>
                <w:ilvl w:val="2"/>
                <w:numId w:val="13"/>
              </w:numPr>
              <w:tabs>
                <w:tab w:val="left" w:pos="793"/>
              </w:tabs>
              <w:ind w:left="793" w:hanging="793"/>
              <w:rPr>
                <w:rFonts w:ascii="Arial Narrow" w:hAnsi="Arial Narrow" w:cs="Arial"/>
                <w:b/>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potwierdzająca, że wykonawca będący osobą fizyczną nie została prawomocnie skazany za</w:t>
            </w:r>
            <w:r w:rsidRPr="009532FF">
              <w:rPr>
                <w:rFonts w:ascii="Arial Narrow" w:hAnsi="Arial Narrow" w:cs="Arial"/>
                <w:b/>
                <w:sz w:val="22"/>
                <w:szCs w:val="22"/>
              </w:rPr>
              <w:t xml:space="preserve"> </w:t>
            </w:r>
            <w:r w:rsidRPr="009532FF">
              <w:rPr>
                <w:rFonts w:ascii="Arial Narrow" w:eastAsia="Univers-PL" w:hAnsi="Arial Narrow" w:cs="Arial"/>
                <w:sz w:val="22"/>
                <w:szCs w:val="22"/>
              </w:rPr>
              <w:t xml:space="preserve">przestępstwo określone w art. </w:t>
            </w:r>
            <w:r w:rsidRPr="009532FF">
              <w:rPr>
                <w:rFonts w:ascii="Arial Narrow" w:hAnsi="Arial Narrow" w:cs="Arial"/>
                <w:sz w:val="22"/>
                <w:szCs w:val="22"/>
              </w:rPr>
              <w:t xml:space="preserve">109 ust. 1 pkt 2 lit. a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sporządzona nie wcześniej niż 6 miesięcy przed jej złożeniem</w:t>
            </w:r>
          </w:p>
        </w:tc>
      </w:tr>
      <w:tr w:rsidR="0087199D" w:rsidRPr="009532FF" w:rsidTr="00E31F51">
        <w:trPr>
          <w:cantSplit/>
          <w:trHeight w:val="2295"/>
        </w:trPr>
        <w:tc>
          <w:tcPr>
            <w:tcW w:w="4607" w:type="dxa"/>
          </w:tcPr>
          <w:p w:rsidR="0087199D" w:rsidRPr="009532FF" w:rsidRDefault="0087199D" w:rsidP="00E31F51">
            <w:pPr>
              <w:tabs>
                <w:tab w:val="left" w:pos="0"/>
              </w:tabs>
              <w:ind w:left="0" w:firstLine="0"/>
              <w:rPr>
                <w:rFonts w:ascii="Arial Narrow" w:hAnsi="Arial Narrow" w:cs="Arial"/>
                <w:sz w:val="22"/>
                <w:szCs w:val="22"/>
              </w:rPr>
            </w:pPr>
            <w:r w:rsidRPr="009532FF">
              <w:rPr>
                <w:rFonts w:ascii="Arial Narrow" w:hAnsi="Arial Narrow" w:cs="Arial Narrow"/>
                <w:sz w:val="22"/>
                <w:szCs w:val="22"/>
              </w:rPr>
              <w:t xml:space="preserve">Art. 109 ust. 1 pkt 2 lit. b w związku art. 111 pkt 2 lit. b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osoba fizyczna prawomocnie ukarana za wykroczenie przeciwko prawom pracownika lub wykroczenie przeciwko środowisku, jeżeli za jego popełnienie wymierzono karę aresztu, ograniczenia wolności lub karę grzywny - jeżeli od dnia uprawomocnienia się odpowiednio wyroku potwierdzającego zaistnienie tej podstawy wykluczenia, nie upłynął okres 3 lat, chyba że w wyroku został określony inny okres wykluczenia, z zastrzeżeniem, </w:t>
            </w:r>
            <w:r w:rsidRPr="009532FF">
              <w:rPr>
                <w:rFonts w:ascii="Arial Narrow" w:hAnsi="Arial Narrow" w:cs="Arial Narrow"/>
                <w:sz w:val="22"/>
                <w:szCs w:val="22"/>
              </w:rPr>
              <w:br/>
              <w:t xml:space="preserve">o którym mowa w art. 110 ust. 2 ustawy </w:t>
            </w:r>
            <w:proofErr w:type="spellStart"/>
            <w:r w:rsidRPr="009532FF">
              <w:rPr>
                <w:rFonts w:ascii="Arial Narrow" w:hAnsi="Arial Narrow" w:cs="Arial Narrow"/>
                <w:sz w:val="22"/>
                <w:szCs w:val="22"/>
              </w:rPr>
              <w:t>Pzp</w:t>
            </w:r>
            <w:proofErr w:type="spellEnd"/>
          </w:p>
        </w:tc>
        <w:tc>
          <w:tcPr>
            <w:tcW w:w="4607" w:type="dxa"/>
          </w:tcPr>
          <w:p w:rsidR="0087199D" w:rsidRDefault="0087199D" w:rsidP="006E71F8">
            <w:pPr>
              <w:numPr>
                <w:ilvl w:val="2"/>
                <w:numId w:val="13"/>
              </w:numPr>
              <w:tabs>
                <w:tab w:val="left" w:pos="793"/>
              </w:tabs>
              <w:ind w:left="793" w:hanging="793"/>
              <w:rPr>
                <w:rFonts w:ascii="Arial Narrow"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 xml:space="preserve">potwierdzająca, że wykonawcy będącemu osobą fizyczną nie </w:t>
            </w:r>
            <w:r w:rsidRPr="009532FF">
              <w:rPr>
                <w:rFonts w:ascii="Arial Narrow" w:hAnsi="Arial Narrow" w:cs="Arial Narrow"/>
                <w:sz w:val="22"/>
                <w:szCs w:val="22"/>
              </w:rPr>
              <w:t xml:space="preserve">wymierzono karę aresztu, ograniczenia wolności lub karę grzywny </w:t>
            </w:r>
            <w:r w:rsidRPr="009532FF">
              <w:rPr>
                <w:rFonts w:ascii="Arial Narrow" w:eastAsia="Univers-PL" w:hAnsi="Arial Narrow" w:cs="Arial"/>
                <w:sz w:val="22"/>
                <w:szCs w:val="22"/>
              </w:rPr>
              <w:t xml:space="preserve">za wykroczenie określone w art. </w:t>
            </w:r>
            <w:r w:rsidRPr="009532FF">
              <w:rPr>
                <w:rFonts w:ascii="Arial Narrow" w:hAnsi="Arial Narrow" w:cs="Arial"/>
                <w:sz w:val="22"/>
                <w:szCs w:val="22"/>
              </w:rPr>
              <w:t xml:space="preserve">109 ust. 1 pkt 2 lit. b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sporządzona nie wcześniej niż 6 miesięcy przed jej złożeniem.</w:t>
            </w:r>
          </w:p>
          <w:p w:rsidR="0087199D" w:rsidRPr="00814BD9" w:rsidRDefault="0087199D" w:rsidP="006E71F8">
            <w:pPr>
              <w:numPr>
                <w:ilvl w:val="2"/>
                <w:numId w:val="13"/>
              </w:numPr>
              <w:tabs>
                <w:tab w:val="left" w:pos="793"/>
              </w:tabs>
              <w:ind w:left="793" w:hanging="793"/>
              <w:rPr>
                <w:rFonts w:ascii="Arial Narrow" w:hAnsi="Arial Narrow" w:cs="Arial"/>
                <w:sz w:val="22"/>
                <w:szCs w:val="22"/>
              </w:rPr>
            </w:pPr>
            <w:r w:rsidRPr="00E821E5">
              <w:rPr>
                <w:rFonts w:ascii="Arial Narrow" w:hAnsi="Arial Narrow" w:cs="Arial"/>
                <w:b/>
                <w:sz w:val="22"/>
                <w:szCs w:val="22"/>
              </w:rPr>
              <w:t xml:space="preserve">Oświadczenia </w:t>
            </w:r>
            <w:r w:rsidRPr="00E821E5">
              <w:rPr>
                <w:rFonts w:ascii="Arial Narrow" w:hAnsi="Arial Narrow" w:cs="Arial"/>
                <w:sz w:val="22"/>
                <w:szCs w:val="22"/>
              </w:rPr>
              <w:t xml:space="preserve">o aktualności informacji zawartych </w:t>
            </w:r>
            <w:r>
              <w:rPr>
                <w:rFonts w:ascii="Arial Narrow" w:hAnsi="Arial Narrow" w:cs="Arial"/>
                <w:sz w:val="22"/>
                <w:szCs w:val="22"/>
              </w:rPr>
              <w:t xml:space="preserve">  </w:t>
            </w:r>
            <w:r w:rsidRPr="00E821E5">
              <w:rPr>
                <w:rFonts w:ascii="Arial Narrow" w:hAnsi="Arial Narrow" w:cs="Arial"/>
                <w:sz w:val="22"/>
                <w:szCs w:val="22"/>
              </w:rPr>
              <w:t xml:space="preserve">w </w:t>
            </w:r>
            <w:r>
              <w:rPr>
                <w:rFonts w:ascii="Arial Narrow" w:hAnsi="Arial Narrow" w:cs="Arial"/>
                <w:sz w:val="22"/>
                <w:szCs w:val="22"/>
              </w:rPr>
              <w:t xml:space="preserve">   </w:t>
            </w:r>
            <w:r w:rsidRPr="00E821E5">
              <w:rPr>
                <w:rFonts w:ascii="Arial Narrow" w:hAnsi="Arial Narrow" w:cs="Arial"/>
                <w:sz w:val="22"/>
                <w:szCs w:val="22"/>
              </w:rPr>
              <w:t xml:space="preserve">oświadczeniu, </w:t>
            </w:r>
            <w:r>
              <w:rPr>
                <w:rFonts w:ascii="Arial Narrow" w:hAnsi="Arial Narrow" w:cs="Arial"/>
                <w:sz w:val="22"/>
                <w:szCs w:val="22"/>
              </w:rPr>
              <w:t>o</w:t>
            </w:r>
            <w:r w:rsidRPr="00E821E5">
              <w:rPr>
                <w:rFonts w:ascii="Arial Narrow" w:hAnsi="Arial Narrow" w:cs="Arial"/>
                <w:sz w:val="22"/>
                <w:szCs w:val="22"/>
              </w:rPr>
              <w:t xml:space="preserve"> którym mowa w pkt </w:t>
            </w:r>
            <w:r>
              <w:rPr>
                <w:rFonts w:ascii="Arial Narrow" w:hAnsi="Arial Narrow" w:cs="Arial"/>
                <w:sz w:val="22"/>
                <w:szCs w:val="22"/>
              </w:rPr>
              <w:t>IV</w:t>
            </w:r>
            <w:r w:rsidRPr="00E821E5">
              <w:rPr>
                <w:rFonts w:ascii="Arial Narrow" w:hAnsi="Arial Narrow" w:cs="Arial"/>
                <w:sz w:val="22"/>
                <w:szCs w:val="22"/>
              </w:rPr>
              <w:t>.3 w zakresie, dotyczącym braku ukarania za wykroczenie</w:t>
            </w:r>
            <w:r>
              <w:rPr>
                <w:rFonts w:ascii="Arial Narrow" w:eastAsia="Univers-PL" w:hAnsi="Arial Narrow" w:cs="Arial"/>
                <w:sz w:val="22"/>
                <w:szCs w:val="22"/>
              </w:rPr>
              <w:t xml:space="preserve"> określone w art. </w:t>
            </w:r>
            <w:r>
              <w:rPr>
                <w:rFonts w:ascii="Arial Narrow" w:eastAsia="Calibri" w:hAnsi="Arial Narrow" w:cs="Arial"/>
                <w:sz w:val="22"/>
                <w:szCs w:val="22"/>
              </w:rPr>
              <w:t xml:space="preserve">109 ust. 1 pkt 2 lit. b ustawy </w:t>
            </w:r>
            <w:proofErr w:type="spellStart"/>
            <w:r>
              <w:rPr>
                <w:rFonts w:ascii="Arial Narrow" w:eastAsia="Calibri" w:hAnsi="Arial Narrow" w:cs="Arial"/>
                <w:sz w:val="22"/>
                <w:szCs w:val="22"/>
              </w:rPr>
              <w:t>Pzp</w:t>
            </w:r>
            <w:proofErr w:type="spellEnd"/>
            <w:r w:rsidRPr="00E821E5">
              <w:rPr>
                <w:rFonts w:ascii="Arial Narrow" w:hAnsi="Arial Narrow" w:cs="Arial"/>
                <w:sz w:val="22"/>
                <w:szCs w:val="22"/>
              </w:rPr>
              <w:t>, za które wymierzono karę ograniczenia wolności lub karę grzywny.</w:t>
            </w:r>
          </w:p>
        </w:tc>
      </w:tr>
      <w:tr w:rsidR="0087199D" w:rsidRPr="009532FF" w:rsidTr="00E31F51">
        <w:trPr>
          <w:cantSplit/>
          <w:trHeight w:val="283"/>
        </w:trPr>
        <w:tc>
          <w:tcPr>
            <w:tcW w:w="4607" w:type="dxa"/>
          </w:tcPr>
          <w:p w:rsidR="0087199D" w:rsidRPr="009532FF" w:rsidRDefault="0087199D" w:rsidP="00E31F51">
            <w:pPr>
              <w:tabs>
                <w:tab w:val="left" w:pos="794"/>
              </w:tabs>
              <w:ind w:left="0" w:firstLine="0"/>
              <w:rPr>
                <w:rFonts w:ascii="Arial Narrow" w:hAnsi="Arial Narrow" w:cs="Arial"/>
                <w:sz w:val="22"/>
                <w:szCs w:val="22"/>
              </w:rPr>
            </w:pPr>
            <w:r w:rsidRPr="009532FF">
              <w:rPr>
                <w:rFonts w:ascii="Arial Narrow" w:hAnsi="Arial Narrow" w:cs="Arial Narrow"/>
                <w:sz w:val="22"/>
                <w:szCs w:val="22"/>
              </w:rPr>
              <w:t xml:space="preserve">Art. 109 ust. 1 pkt 3 w związku z art. 109 ust. 1 pkt 2 lit. a i b oraz art. 111 pkt 2 lit. b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osoba prawna, jeżeli urzędującego członka jej organu zarządzającego lub nadzorczego, wspólnika spółki w spółce jawnej lub partnerskiej albo komplementariusza w spółce komandytowej lub komandytowo-akcyjnej lub prokurenta prawomocnie skazano za przestępstwo przeciwko środowisku, </w:t>
            </w:r>
            <w:r w:rsidRPr="009532FF">
              <w:rPr>
                <w:rFonts w:ascii="Arial Narrow" w:hAnsi="Arial Narrow" w:cs="Arial Narrow"/>
                <w:sz w:val="22"/>
                <w:szCs w:val="22"/>
              </w:rPr>
              <w:br/>
              <w:t xml:space="preserve">o którym mowa w rozdziale XXII Kodeksu karnego lub za przestępstwo przeciwko prawom osób wykonujących pracę zarobkową, o którym mowa w rozdziale XXVIII Kodeksu karnego, lub za odpowiedni czyn zabroniony określony w przepisach prawa obcego lub prawomocnie ukarano za wykroczenie przeciwko prawom pracownika lub wykroczenie przeciwko środowisku, jeżeli za jego popełnienie wymierzono karę aresztu, ograniczenia wolności lub karę grzywny - jeżeli od dnia uprawomocnienia się odpowiednio wyroku potwierdzającego zaistnienia tej podstaw wykluczenia, nie upłynął okres 3 lat, chyba że w wyroku został określony inny okres wykluczenia, z zastrzeżeniem, </w:t>
            </w:r>
            <w:r w:rsidRPr="009532FF">
              <w:rPr>
                <w:rFonts w:ascii="Arial Narrow" w:hAnsi="Arial Narrow" w:cs="Arial Narrow"/>
                <w:sz w:val="22"/>
                <w:szCs w:val="22"/>
              </w:rPr>
              <w:br/>
              <w:t xml:space="preserve">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4607" w:type="dxa"/>
          </w:tcPr>
          <w:p w:rsidR="0087199D" w:rsidRPr="00814BD9" w:rsidRDefault="0087199D" w:rsidP="006E71F8">
            <w:pPr>
              <w:numPr>
                <w:ilvl w:val="2"/>
                <w:numId w:val="13"/>
              </w:numPr>
              <w:tabs>
                <w:tab w:val="left" w:pos="793"/>
              </w:tabs>
              <w:ind w:left="709" w:hanging="709"/>
              <w:rPr>
                <w:rFonts w:ascii="Arial Narrow" w:hAnsi="Arial Narrow" w:cs="Arial"/>
                <w:sz w:val="22"/>
                <w:szCs w:val="22"/>
              </w:rPr>
            </w:pPr>
            <w:r w:rsidRPr="009532FF">
              <w:rPr>
                <w:rFonts w:ascii="Arial Narrow" w:eastAsia="Univers-PL" w:hAnsi="Arial Narrow" w:cs="Arial"/>
                <w:b/>
                <w:sz w:val="22"/>
                <w:szCs w:val="22"/>
              </w:rPr>
              <w:t>Informacja z Krajowego Rejestru Karnego</w:t>
            </w:r>
            <w:r w:rsidRPr="009532FF">
              <w:rPr>
                <w:rFonts w:ascii="Arial Narrow" w:eastAsia="Univers-PL" w:hAnsi="Arial Narrow" w:cs="Arial"/>
                <w:sz w:val="22"/>
                <w:szCs w:val="22"/>
              </w:rPr>
              <w:t xml:space="preserve"> </w:t>
            </w:r>
            <w:r w:rsidRPr="009532FF">
              <w:rPr>
                <w:rFonts w:ascii="Arial Narrow" w:eastAsia="Univers-PL" w:hAnsi="Arial Narrow" w:cs="Arial"/>
                <w:sz w:val="22"/>
                <w:szCs w:val="22"/>
              </w:rPr>
              <w:br/>
              <w:t xml:space="preserve">potwierdzająca, że urzędującego członka jego organu zarządzającego lub nadzorczego, wspólnika spółki w spółce jawnej lub partnerskiej albo komplementariusza w spółce komandytowej lub komandytowo-akcyjnej lub prokurenta wykonawcy będącego osobą prawną nie został prawomocnie skazany za przestępstwo określone w art. </w:t>
            </w:r>
            <w:r w:rsidRPr="009532FF">
              <w:rPr>
                <w:rFonts w:ascii="Arial Narrow" w:hAnsi="Arial Narrow" w:cs="Arial"/>
                <w:sz w:val="22"/>
                <w:szCs w:val="22"/>
              </w:rPr>
              <w:t xml:space="preserve">109 ust. 1 pkt 2 lit. a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lub </w:t>
            </w:r>
            <w:r w:rsidRPr="009532FF">
              <w:rPr>
                <w:rFonts w:ascii="Arial Narrow" w:eastAsia="Univers-PL" w:hAnsi="Arial Narrow" w:cs="Arial"/>
                <w:sz w:val="22"/>
                <w:szCs w:val="22"/>
              </w:rPr>
              <w:t xml:space="preserve">nie </w:t>
            </w:r>
            <w:r w:rsidRPr="009532FF">
              <w:rPr>
                <w:rFonts w:ascii="Arial Narrow" w:hAnsi="Arial Narrow" w:cs="Arial Narrow"/>
                <w:sz w:val="22"/>
                <w:szCs w:val="22"/>
              </w:rPr>
              <w:t xml:space="preserve">wymierzono karę aresztu, ograniczenia wolności lub karę grzywny </w:t>
            </w:r>
            <w:r w:rsidRPr="009532FF">
              <w:rPr>
                <w:rFonts w:ascii="Arial Narrow" w:eastAsia="Univers-PL" w:hAnsi="Arial Narrow" w:cs="Arial"/>
                <w:sz w:val="22"/>
                <w:szCs w:val="22"/>
              </w:rPr>
              <w:t xml:space="preserve">za wykroczenie określone w art. </w:t>
            </w:r>
            <w:r w:rsidRPr="009532FF">
              <w:rPr>
                <w:rFonts w:ascii="Arial Narrow" w:hAnsi="Arial Narrow" w:cs="Arial"/>
                <w:sz w:val="22"/>
                <w:szCs w:val="22"/>
              </w:rPr>
              <w:t>109 ust. 1 pkt 2 lit. b, sporządzona nie wcześniej niż 6 miesięcy przed jej złożeniem.</w:t>
            </w:r>
            <w:r w:rsidRPr="009532FF">
              <w:rPr>
                <w:rFonts w:ascii="Arial Narrow" w:hAnsi="Arial Narrow"/>
                <w:sz w:val="22"/>
                <w:szCs w:val="22"/>
              </w:rPr>
              <w:t xml:space="preserve">  </w:t>
            </w:r>
          </w:p>
          <w:p w:rsidR="0087199D" w:rsidRPr="009532FF" w:rsidRDefault="0087199D" w:rsidP="006E71F8">
            <w:pPr>
              <w:numPr>
                <w:ilvl w:val="2"/>
                <w:numId w:val="13"/>
              </w:numPr>
              <w:tabs>
                <w:tab w:val="left" w:pos="793"/>
              </w:tabs>
              <w:ind w:left="709" w:hanging="709"/>
              <w:rPr>
                <w:rFonts w:ascii="Arial Narrow" w:hAnsi="Arial Narrow" w:cs="Arial"/>
                <w:sz w:val="22"/>
                <w:szCs w:val="22"/>
              </w:rPr>
            </w:pPr>
            <w:r w:rsidRPr="00E821E5">
              <w:rPr>
                <w:rFonts w:ascii="Arial Narrow" w:hAnsi="Arial Narrow" w:cs="Arial"/>
                <w:b/>
                <w:sz w:val="22"/>
                <w:szCs w:val="22"/>
              </w:rPr>
              <w:t xml:space="preserve">Oświadczenia </w:t>
            </w:r>
            <w:r w:rsidRPr="00E821E5">
              <w:rPr>
                <w:rFonts w:ascii="Arial Narrow" w:hAnsi="Arial Narrow" w:cs="Arial"/>
                <w:sz w:val="22"/>
                <w:szCs w:val="22"/>
              </w:rPr>
              <w:t xml:space="preserve">o aktualności informacji zawartych w oświadczeniu, o którym mowa </w:t>
            </w:r>
            <w:r w:rsidRPr="00E821E5">
              <w:rPr>
                <w:rFonts w:ascii="Arial Narrow" w:hAnsi="Arial Narrow" w:cs="Arial"/>
                <w:sz w:val="22"/>
                <w:szCs w:val="22"/>
              </w:rPr>
              <w:br/>
              <w:t xml:space="preserve">w pkt </w:t>
            </w:r>
            <w:r>
              <w:rPr>
                <w:rFonts w:ascii="Arial Narrow" w:hAnsi="Arial Narrow" w:cs="Arial"/>
                <w:sz w:val="22"/>
                <w:szCs w:val="22"/>
              </w:rPr>
              <w:t>IV</w:t>
            </w:r>
            <w:r w:rsidRPr="00E821E5">
              <w:rPr>
                <w:rFonts w:ascii="Arial Narrow" w:hAnsi="Arial Narrow" w:cs="Arial"/>
                <w:sz w:val="22"/>
                <w:szCs w:val="22"/>
              </w:rPr>
              <w:t>.3 w zakresie, dotyczącym braku ukarania za wykroczenie</w:t>
            </w:r>
            <w:r w:rsidRPr="00DD6028">
              <w:rPr>
                <w:rFonts w:ascii="Arial Narrow" w:eastAsia="Univers-PL" w:hAnsi="Arial Narrow" w:cs="Arial"/>
                <w:sz w:val="22"/>
                <w:szCs w:val="22"/>
              </w:rPr>
              <w:t xml:space="preserve"> </w:t>
            </w:r>
            <w:r w:rsidRPr="00DD6028">
              <w:rPr>
                <w:rFonts w:ascii="Arial Narrow" w:hAnsi="Arial Narrow" w:cs="Arial"/>
                <w:sz w:val="22"/>
                <w:szCs w:val="22"/>
              </w:rPr>
              <w:t xml:space="preserve">określone w art. 109 ust. 1 pkt 2 lit. b ustawy </w:t>
            </w:r>
            <w:proofErr w:type="spellStart"/>
            <w:r w:rsidRPr="00DD6028">
              <w:rPr>
                <w:rFonts w:ascii="Arial Narrow" w:hAnsi="Arial Narrow" w:cs="Arial"/>
                <w:sz w:val="22"/>
                <w:szCs w:val="22"/>
              </w:rPr>
              <w:t>Pzp</w:t>
            </w:r>
            <w:proofErr w:type="spellEnd"/>
            <w:r w:rsidRPr="00E821E5">
              <w:rPr>
                <w:rFonts w:ascii="Arial Narrow" w:hAnsi="Arial Narrow" w:cs="Arial"/>
                <w:sz w:val="22"/>
                <w:szCs w:val="22"/>
              </w:rPr>
              <w:t>, za które wymierzono karę ograniczenia wolności lub karę grzywny.</w:t>
            </w:r>
          </w:p>
        </w:tc>
      </w:tr>
      <w:tr w:rsidR="0087199D" w:rsidRPr="009532FF" w:rsidTr="00E31F51">
        <w:trPr>
          <w:cantSplit/>
          <w:trHeight w:val="283"/>
        </w:trPr>
        <w:tc>
          <w:tcPr>
            <w:tcW w:w="4607" w:type="dxa"/>
          </w:tcPr>
          <w:p w:rsidR="0087199D" w:rsidRPr="009532FF" w:rsidRDefault="0087199D" w:rsidP="00E31F51">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lastRenderedPageBreak/>
              <w:t xml:space="preserve">Art. 109 ust. 1 </w:t>
            </w:r>
            <w:proofErr w:type="spellStart"/>
            <w:r w:rsidRPr="009532FF">
              <w:rPr>
                <w:rFonts w:ascii="Arial Narrow" w:hAnsi="Arial Narrow" w:cs="Arial Narrow"/>
                <w:sz w:val="22"/>
                <w:szCs w:val="22"/>
              </w:rPr>
              <w:t>pkt</w:t>
            </w:r>
            <w:proofErr w:type="spellEnd"/>
            <w:r w:rsidRPr="009532FF">
              <w:rPr>
                <w:rFonts w:ascii="Arial Narrow" w:hAnsi="Arial Narrow" w:cs="Arial Narrow"/>
                <w:sz w:val="22"/>
                <w:szCs w:val="22"/>
              </w:rPr>
              <w:t xml:space="preserve"> 4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wykonawca w stosunku, do którego otwarto likwidację, ogłoszono upadłość, którego aktywami zarządza likwidator lub sąd, zawarł układ z wierzycielami, którego działalność gospodarcza jest zawieszona albo znajduje się on w innej tego rodzaju sytuacji wynikającej </w:t>
            </w:r>
            <w:r w:rsidRPr="009532FF">
              <w:rPr>
                <w:rFonts w:ascii="Arial Narrow" w:hAnsi="Arial Narrow" w:cs="Arial Narrow"/>
                <w:sz w:val="22"/>
                <w:szCs w:val="22"/>
              </w:rPr>
              <w:br/>
              <w:t xml:space="preserve">z podobnej procedury przewidzianej w przepisach miejsca wszczęcia tej procedury, z zastrzeżeniem, </w:t>
            </w:r>
            <w:r w:rsidRPr="009532FF">
              <w:rPr>
                <w:rFonts w:ascii="Arial Narrow" w:hAnsi="Arial Narrow" w:cs="Arial Narrow"/>
                <w:sz w:val="22"/>
                <w:szCs w:val="22"/>
              </w:rPr>
              <w:br/>
              <w:t xml:space="preserve">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4607" w:type="dxa"/>
          </w:tcPr>
          <w:p w:rsidR="0087199D" w:rsidRPr="009532FF" w:rsidRDefault="0087199D" w:rsidP="006E71F8">
            <w:pPr>
              <w:numPr>
                <w:ilvl w:val="2"/>
                <w:numId w:val="13"/>
              </w:numPr>
              <w:tabs>
                <w:tab w:val="left" w:pos="793"/>
              </w:tabs>
              <w:ind w:left="793" w:hanging="793"/>
              <w:rPr>
                <w:rFonts w:ascii="Arial Narrow" w:hAnsi="Arial Narrow" w:cs="Arial"/>
                <w:sz w:val="22"/>
                <w:szCs w:val="22"/>
              </w:rPr>
            </w:pPr>
            <w:r w:rsidRPr="009532FF">
              <w:rPr>
                <w:rFonts w:ascii="Arial Narrow" w:hAnsi="Arial Narrow" w:cs="Arial"/>
                <w:b/>
                <w:sz w:val="22"/>
                <w:szCs w:val="22"/>
              </w:rPr>
              <w:t>Odpis lub informacja</w:t>
            </w:r>
            <w:r w:rsidRPr="009532FF">
              <w:rPr>
                <w:rFonts w:ascii="Arial Narrow" w:hAnsi="Arial Narrow" w:cs="Arial"/>
                <w:sz w:val="22"/>
                <w:szCs w:val="22"/>
              </w:rPr>
              <w:t xml:space="preserve"> z Krajowego Rejestru Sądowego lub z Centralnej Ewidencji </w:t>
            </w:r>
            <w:r w:rsidRPr="009532FF">
              <w:rPr>
                <w:rFonts w:ascii="Arial Narrow" w:hAnsi="Arial Narrow" w:cs="Arial"/>
                <w:sz w:val="22"/>
                <w:szCs w:val="22"/>
              </w:rPr>
              <w:br/>
              <w:t xml:space="preserve">i Informacji o Działalności Gospodarczej, sporządzone nie wcześniej niż 3 miesiące przed jej złożeniem, jeżeli odrębne przepisy wymagają wpisu do rejestru lub ewidencji. </w:t>
            </w:r>
          </w:p>
          <w:p w:rsidR="0087199D" w:rsidRPr="007A1F8E" w:rsidRDefault="0087199D" w:rsidP="00E31F51">
            <w:pPr>
              <w:tabs>
                <w:tab w:val="left" w:pos="793"/>
              </w:tabs>
              <w:ind w:left="0" w:firstLine="0"/>
              <w:rPr>
                <w:rFonts w:ascii="Arial Narrow" w:hAnsi="Arial Narrow" w:cs="Arial"/>
                <w:sz w:val="22"/>
                <w:szCs w:val="22"/>
              </w:rPr>
            </w:pPr>
            <w:r w:rsidRPr="009532FF">
              <w:rPr>
                <w:rFonts w:ascii="Arial Narrow" w:hAnsi="Arial Narrow" w:cs="Arial"/>
                <w:sz w:val="22"/>
                <w:szCs w:val="22"/>
              </w:rPr>
              <w:t xml:space="preserve">Wykonawca nie jest zobowiązany do złożenia przedmiotowych dokumentów, jeżeli Zamawiający może je uzyskać za pomocą bezpłatnych i ogólnodostępnych baz danych, o ile </w:t>
            </w:r>
            <w:r w:rsidR="0089730A">
              <w:rPr>
                <w:rFonts w:ascii="Arial Narrow" w:hAnsi="Arial Narrow" w:cs="Arial"/>
                <w:sz w:val="22"/>
                <w:szCs w:val="22"/>
              </w:rPr>
              <w:t>W</w:t>
            </w:r>
            <w:r w:rsidRPr="009532FF">
              <w:rPr>
                <w:rFonts w:ascii="Arial Narrow" w:hAnsi="Arial Narrow" w:cs="Arial"/>
                <w:sz w:val="22"/>
                <w:szCs w:val="22"/>
              </w:rPr>
              <w:t>ykonawca wskazał dane umożliwiające dostęp do tych dokumentów.</w:t>
            </w:r>
          </w:p>
        </w:tc>
      </w:tr>
      <w:tr w:rsidR="0087199D" w:rsidRPr="009532FF" w:rsidTr="00E31F51">
        <w:trPr>
          <w:cantSplit/>
          <w:trHeight w:val="283"/>
        </w:trPr>
        <w:tc>
          <w:tcPr>
            <w:tcW w:w="4607" w:type="dxa"/>
          </w:tcPr>
          <w:p w:rsidR="0087199D" w:rsidRPr="009532FF" w:rsidRDefault="0087199D" w:rsidP="00E31F51">
            <w:pPr>
              <w:tabs>
                <w:tab w:val="left" w:pos="0"/>
              </w:tabs>
              <w:ind w:left="0" w:firstLine="0"/>
              <w:rPr>
                <w:rFonts w:ascii="Arial Narrow" w:hAnsi="Arial Narrow" w:cs="Arial"/>
                <w:sz w:val="22"/>
                <w:szCs w:val="22"/>
              </w:rPr>
            </w:pPr>
            <w:r w:rsidRPr="009532FF">
              <w:rPr>
                <w:rFonts w:ascii="Arial Narrow" w:hAnsi="Arial Narrow" w:cs="Arial"/>
                <w:sz w:val="22"/>
                <w:szCs w:val="22"/>
              </w:rPr>
              <w:t xml:space="preserve">Art. 109 ust. 1 pkt 5 w związku art. 111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4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 wykluczeniu podlega wykonawca, który w sposób</w:t>
            </w:r>
          </w:p>
          <w:p w:rsidR="0087199D" w:rsidRPr="009532FF" w:rsidRDefault="0087199D" w:rsidP="00E31F51">
            <w:pPr>
              <w:tabs>
                <w:tab w:val="left" w:pos="0"/>
              </w:tabs>
              <w:ind w:left="0" w:firstLine="0"/>
              <w:rPr>
                <w:rFonts w:ascii="Arial Narrow" w:hAnsi="Arial Narrow" w:cs="Arial Narrow"/>
                <w:sz w:val="22"/>
                <w:szCs w:val="22"/>
              </w:rPr>
            </w:pPr>
            <w:r w:rsidRPr="009532FF">
              <w:rPr>
                <w:rFonts w:ascii="Arial Narrow" w:hAnsi="Arial Narrow" w:cs="Arial"/>
                <w:sz w:val="22"/>
                <w:szCs w:val="22"/>
              </w:rPr>
              <w:t>zawiniony poważnie naruszył obowiązki zawodowe, co podważa jego uczciwość, w szczególności, gdy w wyniku zamierzonego działania lub rażącego niedbalstwa nie wykonał lub nienależycie wykonał zamówienie, co Zamawiający jest w stanie wykazać za pomocą stosownych dowodów - jeżeli nie upłynął okres 3 lat od zaistnienia zdarzenia będącego podstawą tego wykluczenia</w:t>
            </w:r>
            <w:r w:rsidRPr="009532FF">
              <w:rPr>
                <w:rFonts w:ascii="Arial Narrow" w:hAnsi="Arial Narrow" w:cs="Arial Narrow"/>
                <w:sz w:val="22"/>
                <w:szCs w:val="22"/>
              </w:rPr>
              <w:t xml:space="preserve">, z zastrzeżeniem, 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4607" w:type="dxa"/>
          </w:tcPr>
          <w:p w:rsidR="0087199D" w:rsidRPr="009532FF" w:rsidRDefault="0087199D" w:rsidP="006E71F8">
            <w:pPr>
              <w:numPr>
                <w:ilvl w:val="2"/>
                <w:numId w:val="13"/>
              </w:numPr>
              <w:tabs>
                <w:tab w:val="left" w:pos="793"/>
              </w:tabs>
              <w:ind w:left="793" w:hanging="793"/>
              <w:rPr>
                <w:rFonts w:ascii="Arial Narrow" w:hAnsi="Arial Narrow" w:cs="Arial"/>
                <w:b/>
                <w:sz w:val="22"/>
                <w:szCs w:val="22"/>
              </w:rPr>
            </w:pPr>
            <w:r w:rsidRPr="009532FF">
              <w:rPr>
                <w:rFonts w:ascii="Arial Narrow" w:hAnsi="Arial Narrow" w:cs="Arial"/>
                <w:b/>
                <w:sz w:val="22"/>
                <w:szCs w:val="22"/>
              </w:rPr>
              <w:t xml:space="preserve">Oświadczenia </w:t>
            </w:r>
            <w:r w:rsidRPr="009532FF">
              <w:rPr>
                <w:rFonts w:ascii="Arial Narrow" w:hAnsi="Arial Narrow" w:cs="Arial"/>
                <w:sz w:val="22"/>
                <w:szCs w:val="22"/>
              </w:rPr>
              <w:t>o aktualności informacji zawartych  w o świadczeniu,  o  którym  mowa w IV.3</w:t>
            </w:r>
          </w:p>
        </w:tc>
      </w:tr>
      <w:tr w:rsidR="0087199D" w:rsidRPr="009532FF" w:rsidTr="00E31F51">
        <w:trPr>
          <w:cantSplit/>
          <w:trHeight w:val="9340"/>
        </w:trPr>
        <w:tc>
          <w:tcPr>
            <w:tcW w:w="4607" w:type="dxa"/>
          </w:tcPr>
          <w:p w:rsidR="0087199D" w:rsidRPr="009532FF" w:rsidRDefault="0087199D" w:rsidP="00E31F51">
            <w:pPr>
              <w:tabs>
                <w:tab w:val="left" w:pos="0"/>
              </w:tabs>
              <w:ind w:left="0" w:firstLine="0"/>
              <w:rPr>
                <w:rFonts w:ascii="Arial Narrow" w:hAnsi="Arial Narrow" w:cs="Arial"/>
                <w:sz w:val="22"/>
                <w:szCs w:val="22"/>
              </w:rPr>
            </w:pPr>
            <w:r w:rsidRPr="009532FF">
              <w:rPr>
                <w:rFonts w:ascii="Arial Narrow" w:hAnsi="Arial Narrow" w:cs="Arial"/>
                <w:sz w:val="22"/>
                <w:szCs w:val="22"/>
              </w:rPr>
              <w:lastRenderedPageBreak/>
              <w:t xml:space="preserve">Art. 109 ust. 1 pkt 6 w związku z art. 56 ust. 2 oraz </w:t>
            </w:r>
            <w:r w:rsidRPr="009532FF">
              <w:rPr>
                <w:rFonts w:ascii="Arial Narrow" w:hAnsi="Arial Narrow" w:cs="Arial"/>
                <w:sz w:val="22"/>
                <w:szCs w:val="22"/>
              </w:rPr>
              <w:br/>
              <w:t xml:space="preserve">art. 111 </w:t>
            </w:r>
            <w:proofErr w:type="spellStart"/>
            <w:r w:rsidRPr="009532FF">
              <w:rPr>
                <w:rFonts w:ascii="Arial Narrow" w:hAnsi="Arial Narrow" w:cs="Arial"/>
                <w:sz w:val="22"/>
                <w:szCs w:val="22"/>
              </w:rPr>
              <w:t>pkt</w:t>
            </w:r>
            <w:proofErr w:type="spellEnd"/>
            <w:r w:rsidRPr="009532FF">
              <w:rPr>
                <w:rFonts w:ascii="Arial Narrow" w:hAnsi="Arial Narrow" w:cs="Arial"/>
                <w:sz w:val="22"/>
                <w:szCs w:val="22"/>
              </w:rPr>
              <w:t xml:space="preserve"> 7 ustawy </w:t>
            </w:r>
            <w:proofErr w:type="spellStart"/>
            <w:r w:rsidRPr="009532FF">
              <w:rPr>
                <w:rFonts w:ascii="Arial Narrow" w:hAnsi="Arial Narrow" w:cs="Arial"/>
                <w:sz w:val="22"/>
                <w:szCs w:val="22"/>
              </w:rPr>
              <w:t>Pzp</w:t>
            </w:r>
            <w:proofErr w:type="spellEnd"/>
            <w:r w:rsidRPr="009532FF">
              <w:rPr>
                <w:rFonts w:ascii="Arial Narrow" w:hAnsi="Arial Narrow" w:cs="Arial"/>
                <w:sz w:val="22"/>
                <w:szCs w:val="22"/>
              </w:rPr>
              <w:t xml:space="preserve"> - wykluczeniu podlega wykonawca, jeżeli występuje konflikt interesów, którego nie można skutecznie wyeliminować w inny sposób niż przez wykluczenie wykonawcy, polegający na tym, że kierownik Zamawiającego, członek komisji przetargowej oraz inne osoby wykonujące czynności związane </w:t>
            </w:r>
            <w:r w:rsidRPr="009532FF">
              <w:rPr>
                <w:rFonts w:ascii="Arial Narrow" w:hAnsi="Arial Narrow" w:cs="Arial"/>
                <w:sz w:val="22"/>
                <w:szCs w:val="22"/>
              </w:rPr>
              <w:br/>
              <w:t>z przeprowadzeniem postępowania o udzielenie zamówienia po stronie Zamawiającego lub osoby mogące wpłynąć na wynik tego postępowania lub osoby udzielające zamówienia:</w:t>
            </w:r>
          </w:p>
          <w:p w:rsidR="0087199D" w:rsidRPr="009532FF" w:rsidRDefault="0087199D" w:rsidP="006E71F8">
            <w:pPr>
              <w:numPr>
                <w:ilvl w:val="0"/>
                <w:numId w:val="12"/>
              </w:numPr>
              <w:tabs>
                <w:tab w:val="left" w:pos="0"/>
              </w:tabs>
              <w:ind w:left="226" w:hanging="226"/>
              <w:rPr>
                <w:rFonts w:ascii="Arial Narrow" w:hAnsi="Arial Narrow" w:cs="Arial"/>
                <w:sz w:val="22"/>
                <w:szCs w:val="22"/>
              </w:rPr>
            </w:pPr>
            <w:r w:rsidRPr="009532FF">
              <w:rPr>
                <w:rFonts w:ascii="Arial Narrow" w:hAnsi="Arial Narrow" w:cs="Arial"/>
                <w:sz w:val="22"/>
                <w:szCs w:val="22"/>
              </w:rPr>
              <w:t xml:space="preserve">pozostają w związku małżeńskim, w stosunku pokrewieństwa lub powinowactwa w linii prostej, pokrewieństwa lub powinowactwa w linii bocznej do drugiego stopnia, lub są związane z tytułu przysposobienia, opieki lub kurateli albo pozostają we wspólnym pożyciu z wykonawcą, jego zastępcą prawnym lub członkami organów zarządzających lub organów nadzorczych wykonawców ubiegających się o udzielenie zamówienia, </w:t>
            </w:r>
          </w:p>
          <w:p w:rsidR="0087199D" w:rsidRPr="009532FF" w:rsidRDefault="0087199D" w:rsidP="006E71F8">
            <w:pPr>
              <w:numPr>
                <w:ilvl w:val="0"/>
                <w:numId w:val="12"/>
              </w:numPr>
              <w:tabs>
                <w:tab w:val="left" w:pos="0"/>
              </w:tabs>
              <w:ind w:left="226" w:hanging="226"/>
              <w:rPr>
                <w:rFonts w:ascii="Arial Narrow" w:hAnsi="Arial Narrow" w:cs="Arial"/>
                <w:sz w:val="22"/>
                <w:szCs w:val="22"/>
              </w:rPr>
            </w:pPr>
            <w:r w:rsidRPr="009532FF">
              <w:rPr>
                <w:rFonts w:ascii="Arial Narrow" w:hAnsi="Arial Narrow" w:cs="Arial"/>
                <w:sz w:val="22"/>
                <w:szCs w:val="22"/>
              </w:rPr>
              <w:t xml:space="preserve">w okresie 3 lat przed wszczęciem postępowania </w:t>
            </w:r>
            <w:r w:rsidRPr="009532FF">
              <w:rPr>
                <w:rFonts w:ascii="Arial Narrow" w:hAnsi="Arial Narrow" w:cs="Arial"/>
                <w:sz w:val="22"/>
                <w:szCs w:val="22"/>
              </w:rPr>
              <w:br/>
              <w:t xml:space="preserve">o udzielenie zamówienia pozostawały w stosunku pracy lub zlecenia z wykonawcą, otrzymywały od wykonawcy wynagrodzenie z innego tytułu lub były członkami organów zarządzających lub organów nadzorczych wykonawców ubiegających się </w:t>
            </w:r>
            <w:r w:rsidRPr="009532FF">
              <w:rPr>
                <w:rFonts w:ascii="Arial Narrow" w:hAnsi="Arial Narrow" w:cs="Arial"/>
                <w:sz w:val="22"/>
                <w:szCs w:val="22"/>
              </w:rPr>
              <w:br/>
              <w:t xml:space="preserve">o udzielenie zamówienia, </w:t>
            </w:r>
          </w:p>
          <w:p w:rsidR="0087199D" w:rsidRPr="009532FF" w:rsidRDefault="0087199D" w:rsidP="006E71F8">
            <w:pPr>
              <w:numPr>
                <w:ilvl w:val="0"/>
                <w:numId w:val="12"/>
              </w:numPr>
              <w:tabs>
                <w:tab w:val="left" w:pos="0"/>
              </w:tabs>
              <w:ind w:left="226" w:hanging="226"/>
              <w:rPr>
                <w:rFonts w:ascii="Arial Narrow" w:hAnsi="Arial Narrow" w:cs="Arial"/>
                <w:sz w:val="22"/>
                <w:szCs w:val="22"/>
              </w:rPr>
            </w:pPr>
            <w:r w:rsidRPr="009532FF">
              <w:rPr>
                <w:rFonts w:ascii="Arial Narrow" w:hAnsi="Arial Narrow" w:cs="Arial"/>
                <w:sz w:val="22"/>
                <w:szCs w:val="22"/>
              </w:rPr>
              <w:t xml:space="preserve">pozostają z wykonawcą w takim stosunku prawnym lub faktycznym, że istnieje uzasadniona wątpliwość co do ich bezstronności lub niezależności w związku </w:t>
            </w:r>
            <w:r w:rsidRPr="009532FF">
              <w:rPr>
                <w:rFonts w:ascii="Arial Narrow" w:hAnsi="Arial Narrow" w:cs="Arial"/>
                <w:sz w:val="22"/>
                <w:szCs w:val="22"/>
              </w:rPr>
              <w:br/>
              <w:t xml:space="preserve">z postępowaniem o udzielenie zamówienia z uwagi na posiadanie bezpośredniego lub pośredniego interesu finansowego, ekonomicznego lub osobistego </w:t>
            </w:r>
            <w:r w:rsidRPr="009532FF">
              <w:rPr>
                <w:rFonts w:ascii="Arial Narrow" w:hAnsi="Arial Narrow" w:cs="Arial"/>
                <w:sz w:val="22"/>
                <w:szCs w:val="22"/>
              </w:rPr>
              <w:br/>
              <w:t>w określonym rozstrzygnięciu tego postępowania</w:t>
            </w:r>
          </w:p>
          <w:p w:rsidR="0087199D" w:rsidRPr="009532FF" w:rsidRDefault="0087199D" w:rsidP="00E31F51">
            <w:pPr>
              <w:tabs>
                <w:tab w:val="left" w:pos="0"/>
              </w:tabs>
              <w:ind w:left="0" w:firstLine="0"/>
              <w:rPr>
                <w:rFonts w:ascii="Arial Narrow" w:hAnsi="Arial Narrow" w:cs="Arial"/>
                <w:sz w:val="22"/>
                <w:szCs w:val="22"/>
              </w:rPr>
            </w:pPr>
            <w:r w:rsidRPr="009532FF">
              <w:rPr>
                <w:rFonts w:ascii="Arial Narrow" w:hAnsi="Arial Narrow" w:cs="Arial"/>
                <w:sz w:val="22"/>
                <w:szCs w:val="22"/>
              </w:rPr>
              <w:t>- podlega wykluczeniu w postępowaniu o udzielenie zamówienia, w którym zaistniało zdarzenie będące podstawą tego wykluczenia.</w:t>
            </w:r>
          </w:p>
        </w:tc>
        <w:tc>
          <w:tcPr>
            <w:tcW w:w="4607" w:type="dxa"/>
          </w:tcPr>
          <w:p w:rsidR="0087199D" w:rsidRPr="009532FF" w:rsidRDefault="0087199D" w:rsidP="00E31F51">
            <w:pPr>
              <w:tabs>
                <w:tab w:val="left" w:pos="793"/>
              </w:tabs>
              <w:ind w:left="799" w:hanging="799"/>
              <w:rPr>
                <w:rFonts w:ascii="Arial Narrow" w:hAnsi="Arial Narrow" w:cs="Arial"/>
                <w:sz w:val="22"/>
                <w:szCs w:val="22"/>
              </w:rPr>
            </w:pPr>
            <w:r w:rsidRPr="009532FF">
              <w:rPr>
                <w:rFonts w:ascii="Arial Narrow" w:hAnsi="Arial Narrow" w:cs="Arial"/>
                <w:sz w:val="22"/>
                <w:szCs w:val="22"/>
              </w:rPr>
              <w:t>VI.2.1</w:t>
            </w:r>
            <w:r>
              <w:rPr>
                <w:rFonts w:ascii="Arial Narrow" w:hAnsi="Arial Narrow" w:cs="Arial"/>
                <w:sz w:val="22"/>
                <w:szCs w:val="22"/>
              </w:rPr>
              <w:t>9</w:t>
            </w:r>
            <w:r w:rsidRPr="009532FF">
              <w:rPr>
                <w:rFonts w:ascii="Arial Narrow" w:hAnsi="Arial Narrow" w:cs="Arial"/>
                <w:b/>
                <w:sz w:val="22"/>
                <w:szCs w:val="22"/>
              </w:rPr>
              <w:t xml:space="preserve"> Oświadczenia </w:t>
            </w:r>
            <w:r w:rsidRPr="009532FF">
              <w:rPr>
                <w:rFonts w:ascii="Arial Narrow" w:hAnsi="Arial Narrow" w:cs="Arial"/>
                <w:sz w:val="22"/>
                <w:szCs w:val="22"/>
              </w:rPr>
              <w:t>o aktualności informacji zawartych  w o świadczeniu,  o  którym  mowa w IV.3</w:t>
            </w:r>
          </w:p>
        </w:tc>
      </w:tr>
      <w:tr w:rsidR="0087199D" w:rsidRPr="009532FF" w:rsidTr="00E31F51">
        <w:trPr>
          <w:cantSplit/>
          <w:trHeight w:val="227"/>
        </w:trPr>
        <w:tc>
          <w:tcPr>
            <w:tcW w:w="4607" w:type="dxa"/>
          </w:tcPr>
          <w:p w:rsidR="0087199D" w:rsidRPr="009532FF" w:rsidRDefault="0087199D" w:rsidP="00E31F51">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7 w związku art. 111 </w:t>
            </w:r>
            <w:proofErr w:type="spellStart"/>
            <w:r w:rsidRPr="009532FF">
              <w:rPr>
                <w:rFonts w:ascii="Arial Narrow" w:hAnsi="Arial Narrow" w:cs="Arial Narrow"/>
                <w:sz w:val="22"/>
                <w:szCs w:val="22"/>
              </w:rPr>
              <w:t>pkt</w:t>
            </w:r>
            <w:proofErr w:type="spellEnd"/>
            <w:r w:rsidRPr="009532FF">
              <w:rPr>
                <w:rFonts w:ascii="Arial Narrow" w:hAnsi="Arial Narrow" w:cs="Arial Narrow"/>
                <w:sz w:val="22"/>
                <w:szCs w:val="22"/>
              </w:rPr>
              <w:t xml:space="preserve"> 4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wykonawca, który z przyczyn leżących po jego stronie, w znacznym stopniu lub zakresie nie wykonał lub nienależycie wykonał albo długotrwale nienależycie wykonywał istotne zobowiązanie wynikające z wcześniejszej umowy </w:t>
            </w:r>
            <w:r w:rsidRPr="009532FF">
              <w:rPr>
                <w:rFonts w:ascii="Arial Narrow" w:hAnsi="Arial Narrow" w:cs="Arial Narrow"/>
                <w:sz w:val="22"/>
                <w:szCs w:val="22"/>
              </w:rPr>
              <w:br/>
              <w:t>w sprawie zamówienia publicznego lub umowy koncesji, co doprowadziło do wypowiedzenia lub odstąpienia od umowy, odszkodowania, wykonania zastępczego lub realizacji uprawnień z tytułu rękojmi za wady - jeżeli nie upłynął okres 3 lat od zaistnienia zdarzenia będącego</w:t>
            </w:r>
          </w:p>
          <w:p w:rsidR="0087199D" w:rsidRPr="009532FF" w:rsidRDefault="0087199D" w:rsidP="00E31F51">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podstawą tego wykluczenia, z zastrzeżeniem, 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4607" w:type="dxa"/>
          </w:tcPr>
          <w:p w:rsidR="0087199D" w:rsidRPr="009532FF" w:rsidRDefault="0087199D" w:rsidP="00E31F51">
            <w:pPr>
              <w:tabs>
                <w:tab w:val="left" w:pos="793"/>
              </w:tabs>
              <w:ind w:left="799" w:hanging="799"/>
              <w:rPr>
                <w:rFonts w:ascii="Arial Narrow" w:hAnsi="Arial Narrow" w:cs="Arial"/>
                <w:b/>
                <w:sz w:val="22"/>
                <w:szCs w:val="22"/>
              </w:rPr>
            </w:pPr>
            <w:r w:rsidRPr="009532FF">
              <w:rPr>
                <w:rFonts w:ascii="Arial Narrow" w:hAnsi="Arial Narrow" w:cs="Arial"/>
                <w:sz w:val="22"/>
                <w:szCs w:val="22"/>
              </w:rPr>
              <w:t>VI.2.</w:t>
            </w:r>
            <w:r>
              <w:rPr>
                <w:rFonts w:ascii="Arial Narrow" w:hAnsi="Arial Narrow" w:cs="Arial"/>
                <w:sz w:val="22"/>
                <w:szCs w:val="22"/>
              </w:rPr>
              <w:t>20</w:t>
            </w:r>
            <w:r w:rsidRPr="009532FF">
              <w:rPr>
                <w:rFonts w:ascii="Arial Narrow" w:hAnsi="Arial Narrow" w:cs="Arial"/>
                <w:b/>
                <w:sz w:val="22"/>
                <w:szCs w:val="22"/>
              </w:rPr>
              <w:t xml:space="preserve"> Oświadczenia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tc>
      </w:tr>
      <w:tr w:rsidR="0087199D" w:rsidRPr="009532FF" w:rsidTr="00E31F51">
        <w:trPr>
          <w:cantSplit/>
          <w:trHeight w:val="227"/>
        </w:trPr>
        <w:tc>
          <w:tcPr>
            <w:tcW w:w="4607" w:type="dxa"/>
          </w:tcPr>
          <w:p w:rsidR="0087199D" w:rsidRPr="009532FF" w:rsidRDefault="0087199D" w:rsidP="00E31F51">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lastRenderedPageBreak/>
              <w:t xml:space="preserve">Art. 109 ust. 1 pkt 8 w związku art. 111 </w:t>
            </w:r>
            <w:proofErr w:type="spellStart"/>
            <w:r w:rsidRPr="009532FF">
              <w:rPr>
                <w:rFonts w:ascii="Arial Narrow" w:hAnsi="Arial Narrow" w:cs="Arial Narrow"/>
                <w:sz w:val="22"/>
                <w:szCs w:val="22"/>
              </w:rPr>
              <w:t>pkt</w:t>
            </w:r>
            <w:proofErr w:type="spellEnd"/>
            <w:r w:rsidRPr="009532FF">
              <w:rPr>
                <w:rFonts w:ascii="Arial Narrow" w:hAnsi="Arial Narrow" w:cs="Arial Narrow"/>
                <w:sz w:val="22"/>
                <w:szCs w:val="22"/>
              </w:rPr>
              <w:t xml:space="preserve"> 5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wykonawca,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t>
            </w:r>
            <w:r w:rsidRPr="009532FF">
              <w:rPr>
                <w:rFonts w:ascii="Arial Narrow" w:hAnsi="Arial Narrow" w:cs="Arial Narrow"/>
                <w:sz w:val="22"/>
                <w:szCs w:val="22"/>
              </w:rPr>
              <w:br/>
              <w:t xml:space="preserve">w stanie przedstawić wymaganych podmiotowych środków dowodowych - jeżeli nie upłynął okres 2 lat od zaistnienia zdarzenia będącego podstawą tego wykluczenia, z zastrzeżeniem, 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4607" w:type="dxa"/>
          </w:tcPr>
          <w:p w:rsidR="0087199D" w:rsidRPr="009532FF" w:rsidRDefault="0087199D" w:rsidP="00E31F51">
            <w:pPr>
              <w:tabs>
                <w:tab w:val="left" w:pos="793"/>
              </w:tabs>
              <w:ind w:left="799" w:hanging="799"/>
              <w:rPr>
                <w:rFonts w:ascii="Arial Narrow" w:hAnsi="Arial Narrow" w:cs="Arial"/>
                <w:b/>
                <w:sz w:val="22"/>
                <w:szCs w:val="22"/>
              </w:rPr>
            </w:pPr>
            <w:r w:rsidRPr="009532FF">
              <w:rPr>
                <w:rFonts w:ascii="Arial Narrow" w:hAnsi="Arial Narrow" w:cs="Arial"/>
                <w:sz w:val="22"/>
                <w:szCs w:val="22"/>
              </w:rPr>
              <w:t>VI.2.</w:t>
            </w:r>
            <w:r>
              <w:rPr>
                <w:rFonts w:ascii="Arial Narrow" w:hAnsi="Arial Narrow" w:cs="Arial"/>
                <w:sz w:val="22"/>
                <w:szCs w:val="22"/>
              </w:rPr>
              <w:t>21</w:t>
            </w:r>
            <w:r w:rsidRPr="009532FF">
              <w:rPr>
                <w:rFonts w:ascii="Arial Narrow" w:hAnsi="Arial Narrow" w:cs="Arial"/>
                <w:b/>
                <w:sz w:val="22"/>
                <w:szCs w:val="22"/>
              </w:rPr>
              <w:t xml:space="preserve"> Oświadczenia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tc>
      </w:tr>
      <w:tr w:rsidR="0087199D" w:rsidRPr="009532FF" w:rsidTr="00E31F51">
        <w:trPr>
          <w:cantSplit/>
          <w:trHeight w:val="227"/>
        </w:trPr>
        <w:tc>
          <w:tcPr>
            <w:tcW w:w="4607" w:type="dxa"/>
          </w:tcPr>
          <w:p w:rsidR="0087199D" w:rsidRPr="009532FF" w:rsidRDefault="0087199D" w:rsidP="00E31F51">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9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wykonawca, który bezprawnie wpływał lub próbował wpływać na czynności Zamawiającego lub próbował pozyskać lub pozyskał informacje poufne, mogące dać mu przewagę w postępowaniu o udzielenie zamówienia, z zastrzeżeniem, 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4607" w:type="dxa"/>
          </w:tcPr>
          <w:p w:rsidR="0087199D" w:rsidRPr="009532FF" w:rsidRDefault="0087199D" w:rsidP="00E31F51">
            <w:pPr>
              <w:tabs>
                <w:tab w:val="left" w:pos="799"/>
              </w:tabs>
              <w:ind w:left="799" w:hanging="799"/>
              <w:rPr>
                <w:rFonts w:ascii="Arial Narrow" w:hAnsi="Arial Narrow" w:cs="Arial"/>
                <w:b/>
                <w:sz w:val="22"/>
                <w:szCs w:val="22"/>
              </w:rPr>
            </w:pPr>
            <w:r w:rsidRPr="009532FF">
              <w:rPr>
                <w:rFonts w:ascii="Arial Narrow" w:hAnsi="Arial Narrow" w:cs="Arial"/>
                <w:sz w:val="22"/>
                <w:szCs w:val="22"/>
              </w:rPr>
              <w:t>VI.2.</w:t>
            </w:r>
            <w:r>
              <w:rPr>
                <w:rFonts w:ascii="Arial Narrow" w:hAnsi="Arial Narrow" w:cs="Arial"/>
                <w:sz w:val="22"/>
                <w:szCs w:val="22"/>
              </w:rPr>
              <w:t>22</w:t>
            </w:r>
            <w:r w:rsidRPr="009532FF">
              <w:rPr>
                <w:rFonts w:ascii="Arial Narrow" w:hAnsi="Arial Narrow" w:cs="Arial"/>
                <w:b/>
                <w:sz w:val="22"/>
                <w:szCs w:val="22"/>
              </w:rPr>
              <w:t xml:space="preserve"> Oświadczenia </w:t>
            </w:r>
            <w:r w:rsidRPr="009532FF">
              <w:rPr>
                <w:rFonts w:ascii="Arial Narrow" w:hAnsi="Arial Narrow" w:cs="Arial"/>
                <w:sz w:val="22"/>
                <w:szCs w:val="22"/>
              </w:rPr>
              <w:t xml:space="preserve">o aktualności informacji   zawartych w oświadczeniu, o którym mowa </w:t>
            </w:r>
            <w:r w:rsidRPr="009532FF">
              <w:rPr>
                <w:rFonts w:ascii="Arial Narrow" w:hAnsi="Arial Narrow" w:cs="Arial"/>
                <w:sz w:val="22"/>
                <w:szCs w:val="22"/>
              </w:rPr>
              <w:br/>
              <w:t>w pkt IV.3.</w:t>
            </w:r>
          </w:p>
        </w:tc>
      </w:tr>
      <w:tr w:rsidR="0087199D" w:rsidRPr="009532FF" w:rsidTr="00E31F51">
        <w:trPr>
          <w:cantSplit/>
          <w:trHeight w:val="2381"/>
        </w:trPr>
        <w:tc>
          <w:tcPr>
            <w:tcW w:w="4607" w:type="dxa"/>
          </w:tcPr>
          <w:p w:rsidR="0087199D" w:rsidRPr="009532FF" w:rsidRDefault="0087199D" w:rsidP="00E31F51">
            <w:pPr>
              <w:tabs>
                <w:tab w:val="left" w:pos="0"/>
              </w:tabs>
              <w:ind w:left="0" w:firstLine="0"/>
              <w:rPr>
                <w:rFonts w:ascii="Arial Narrow" w:hAnsi="Arial Narrow" w:cs="Arial Narrow"/>
                <w:sz w:val="22"/>
                <w:szCs w:val="22"/>
              </w:rPr>
            </w:pPr>
            <w:r w:rsidRPr="009532FF">
              <w:rPr>
                <w:rFonts w:ascii="Arial Narrow" w:hAnsi="Arial Narrow" w:cs="Arial Narrow"/>
                <w:sz w:val="22"/>
                <w:szCs w:val="22"/>
              </w:rPr>
              <w:t xml:space="preserve">art. 109 ust. 1 pkt. 10 w związku art. 111 pkt. 6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 xml:space="preserve"> - wykluczeniu podlega </w:t>
            </w:r>
            <w:r w:rsidR="0089730A">
              <w:rPr>
                <w:rFonts w:ascii="Arial Narrow" w:hAnsi="Arial Narrow" w:cs="Arial Narrow"/>
                <w:sz w:val="22"/>
                <w:szCs w:val="22"/>
              </w:rPr>
              <w:t>W</w:t>
            </w:r>
            <w:r w:rsidRPr="009532FF">
              <w:rPr>
                <w:rFonts w:ascii="Arial Narrow" w:hAnsi="Arial Narrow" w:cs="Arial Narrow"/>
                <w:sz w:val="22"/>
                <w:szCs w:val="22"/>
              </w:rPr>
              <w:t xml:space="preserve">ykonawca, który w wyniku lekkomyślności lub niedbalstwa przedstawił informacje wprowadzające w błąd, co mogło mieć istotny wpływ na decyzje podejmowane przez Zamawiającego </w:t>
            </w:r>
            <w:r w:rsidRPr="009532FF">
              <w:rPr>
                <w:rFonts w:ascii="Arial Narrow" w:hAnsi="Arial Narrow" w:cs="Arial Narrow"/>
                <w:sz w:val="22"/>
                <w:szCs w:val="22"/>
              </w:rPr>
              <w:br/>
              <w:t xml:space="preserve">w postępowaniu o udzielenie zamówienia - jeżeli nie upłynął okres rok od zaistnienia zdarzenia będącego podstawą tego wykluczenia, z zastrzeżeniem, o którym mowa w art. 110 ust. 2 ustawy </w:t>
            </w:r>
            <w:proofErr w:type="spellStart"/>
            <w:r w:rsidRPr="009532FF">
              <w:rPr>
                <w:rFonts w:ascii="Arial Narrow" w:hAnsi="Arial Narrow" w:cs="Arial Narrow"/>
                <w:sz w:val="22"/>
                <w:szCs w:val="22"/>
              </w:rPr>
              <w:t>Pzp</w:t>
            </w:r>
            <w:proofErr w:type="spellEnd"/>
            <w:r w:rsidRPr="009532FF">
              <w:rPr>
                <w:rFonts w:ascii="Arial Narrow" w:hAnsi="Arial Narrow" w:cs="Arial Narrow"/>
                <w:sz w:val="22"/>
                <w:szCs w:val="22"/>
              </w:rPr>
              <w:t>.</w:t>
            </w:r>
          </w:p>
        </w:tc>
        <w:tc>
          <w:tcPr>
            <w:tcW w:w="4607" w:type="dxa"/>
          </w:tcPr>
          <w:p w:rsidR="0087199D" w:rsidRPr="009532FF" w:rsidRDefault="0087199D" w:rsidP="00E31F51">
            <w:pPr>
              <w:ind w:left="899" w:hanging="899"/>
              <w:rPr>
                <w:rFonts w:ascii="Arial Narrow" w:hAnsi="Arial Narrow" w:cs="Arial"/>
                <w:b/>
                <w:sz w:val="22"/>
                <w:szCs w:val="22"/>
              </w:rPr>
            </w:pPr>
            <w:r w:rsidRPr="009532FF">
              <w:rPr>
                <w:rFonts w:ascii="Arial Narrow" w:hAnsi="Arial Narrow" w:cs="Arial"/>
                <w:sz w:val="22"/>
                <w:szCs w:val="22"/>
              </w:rPr>
              <w:t>VI.2.</w:t>
            </w:r>
            <w:r>
              <w:rPr>
                <w:rFonts w:ascii="Arial Narrow" w:hAnsi="Arial Narrow" w:cs="Arial"/>
                <w:sz w:val="22"/>
                <w:szCs w:val="22"/>
              </w:rPr>
              <w:t>23</w:t>
            </w:r>
            <w:r w:rsidRPr="009532FF">
              <w:rPr>
                <w:rFonts w:ascii="Arial Narrow" w:hAnsi="Arial Narrow" w:cs="Arial"/>
                <w:b/>
                <w:sz w:val="22"/>
                <w:szCs w:val="22"/>
              </w:rPr>
              <w:t xml:space="preserve"> Oświadczenia </w:t>
            </w:r>
            <w:r w:rsidRPr="009532FF">
              <w:rPr>
                <w:rFonts w:ascii="Arial Narrow" w:hAnsi="Arial Narrow" w:cs="Arial"/>
                <w:sz w:val="22"/>
                <w:szCs w:val="22"/>
              </w:rPr>
              <w:t>o aktualności informacji zawartych w oświadczeniu, o którym mowa w pkt IV.3.</w:t>
            </w:r>
          </w:p>
        </w:tc>
      </w:tr>
    </w:tbl>
    <w:p w:rsidR="00726A04" w:rsidRDefault="00726A04" w:rsidP="00257E2E">
      <w:pPr>
        <w:ind w:left="0" w:firstLine="0"/>
        <w:rPr>
          <w:rFonts w:ascii="Arial Narrow" w:hAnsi="Arial Narrow" w:cs="Arial"/>
          <w:sz w:val="10"/>
          <w:szCs w:val="22"/>
        </w:rPr>
      </w:pPr>
    </w:p>
    <w:p w:rsidR="00726A04" w:rsidRDefault="00726A04" w:rsidP="00257E2E">
      <w:pPr>
        <w:ind w:left="0" w:firstLine="0"/>
        <w:rPr>
          <w:rFonts w:ascii="Arial Narrow" w:hAnsi="Arial Narrow" w:cs="Arial"/>
          <w:sz w:val="10"/>
          <w:szCs w:val="22"/>
        </w:rPr>
      </w:pPr>
    </w:p>
    <w:p w:rsidR="00726A04" w:rsidRDefault="00726A04" w:rsidP="00257E2E">
      <w:pPr>
        <w:ind w:left="0" w:firstLine="0"/>
        <w:rPr>
          <w:rFonts w:ascii="Arial Narrow" w:hAnsi="Arial Narrow" w:cs="Arial"/>
          <w:sz w:val="10"/>
          <w:szCs w:val="22"/>
        </w:rPr>
      </w:pPr>
    </w:p>
    <w:p w:rsidR="00726A04" w:rsidRPr="00B57CB4" w:rsidRDefault="00726A04" w:rsidP="00257E2E">
      <w:pPr>
        <w:ind w:left="0" w:firstLine="0"/>
        <w:rPr>
          <w:rFonts w:ascii="Arial Narrow" w:hAnsi="Arial Narrow" w:cs="Arial"/>
          <w:sz w:val="10"/>
          <w:szCs w:val="22"/>
        </w:rPr>
      </w:pPr>
    </w:p>
    <w:p w:rsidR="00FB3008" w:rsidRPr="00FF7398" w:rsidRDefault="00B57CB4" w:rsidP="000612CE">
      <w:pPr>
        <w:numPr>
          <w:ilvl w:val="1"/>
          <w:numId w:val="3"/>
        </w:numPr>
        <w:suppressAutoHyphens/>
        <w:spacing w:after="100"/>
        <w:rPr>
          <w:rFonts w:ascii="Arial Narrow" w:hAnsi="Arial Narrow" w:cs="Arial"/>
          <w:sz w:val="22"/>
          <w:szCs w:val="22"/>
        </w:rPr>
      </w:pPr>
      <w:r>
        <w:rPr>
          <w:rFonts w:ascii="Arial Narrow" w:hAnsi="Arial Narrow"/>
          <w:sz w:val="22"/>
          <w:szCs w:val="22"/>
        </w:rPr>
        <w:t>W</w:t>
      </w:r>
      <w:r w:rsidRPr="006E4197">
        <w:rPr>
          <w:rFonts w:ascii="Arial Narrow" w:hAnsi="Arial Narrow"/>
          <w:sz w:val="22"/>
          <w:szCs w:val="22"/>
        </w:rPr>
        <w:t>ykonawca będzie zobowiązany złożyć</w:t>
      </w:r>
      <w:r>
        <w:rPr>
          <w:rFonts w:ascii="Arial Narrow" w:hAnsi="Arial Narrow"/>
          <w:sz w:val="22"/>
          <w:szCs w:val="22"/>
        </w:rPr>
        <w:t xml:space="preserve"> o</w:t>
      </w:r>
      <w:r w:rsidRPr="006E4197">
        <w:rPr>
          <w:rFonts w:ascii="Arial Narrow" w:hAnsi="Arial Narrow"/>
          <w:sz w:val="22"/>
          <w:szCs w:val="22"/>
        </w:rPr>
        <w:t>świadczeni</w:t>
      </w:r>
      <w:r>
        <w:rPr>
          <w:rFonts w:ascii="Arial Narrow" w:hAnsi="Arial Narrow"/>
          <w:sz w:val="22"/>
          <w:szCs w:val="22"/>
        </w:rPr>
        <w:t xml:space="preserve">a i dokumenty, o których mowa w pkt. </w:t>
      </w:r>
      <w:r w:rsidR="00290782">
        <w:rPr>
          <w:rFonts w:ascii="Arial Narrow" w:hAnsi="Arial Narrow"/>
          <w:sz w:val="22"/>
          <w:szCs w:val="22"/>
        </w:rPr>
        <w:t>VI.2</w:t>
      </w:r>
      <w:r>
        <w:rPr>
          <w:rFonts w:ascii="Arial Narrow" w:hAnsi="Arial Narrow"/>
          <w:sz w:val="22"/>
          <w:szCs w:val="22"/>
        </w:rPr>
        <w:t xml:space="preserve">.1 - </w:t>
      </w:r>
      <w:r w:rsidR="00290782">
        <w:rPr>
          <w:rFonts w:ascii="Arial Narrow" w:hAnsi="Arial Narrow"/>
          <w:sz w:val="22"/>
          <w:szCs w:val="22"/>
        </w:rPr>
        <w:t>VI</w:t>
      </w:r>
      <w:r>
        <w:rPr>
          <w:rFonts w:ascii="Arial Narrow" w:hAnsi="Arial Narrow"/>
          <w:sz w:val="22"/>
          <w:szCs w:val="22"/>
        </w:rPr>
        <w:t>.2.</w:t>
      </w:r>
      <w:r w:rsidR="00E24FD2">
        <w:rPr>
          <w:rFonts w:ascii="Arial Narrow" w:hAnsi="Arial Narrow"/>
          <w:sz w:val="22"/>
          <w:szCs w:val="22"/>
        </w:rPr>
        <w:t xml:space="preserve">5 </w:t>
      </w:r>
      <w:r>
        <w:rPr>
          <w:rFonts w:ascii="Arial Narrow" w:hAnsi="Arial Narrow"/>
          <w:sz w:val="22"/>
          <w:szCs w:val="22"/>
        </w:rPr>
        <w:t xml:space="preserve">oraz </w:t>
      </w:r>
      <w:r w:rsidR="00290782">
        <w:rPr>
          <w:rFonts w:ascii="Arial Narrow" w:hAnsi="Arial Narrow"/>
          <w:sz w:val="22"/>
          <w:szCs w:val="22"/>
        </w:rPr>
        <w:t>VI</w:t>
      </w:r>
      <w:r w:rsidR="00807FE1">
        <w:rPr>
          <w:rFonts w:ascii="Arial Narrow" w:hAnsi="Arial Narrow"/>
          <w:sz w:val="22"/>
          <w:szCs w:val="22"/>
        </w:rPr>
        <w:t>.</w:t>
      </w:r>
      <w:r>
        <w:rPr>
          <w:rFonts w:ascii="Arial Narrow" w:hAnsi="Arial Narrow"/>
          <w:sz w:val="22"/>
          <w:szCs w:val="22"/>
        </w:rPr>
        <w:t>2.</w:t>
      </w:r>
      <w:r w:rsidR="00E24FD2">
        <w:rPr>
          <w:rFonts w:ascii="Arial Narrow" w:hAnsi="Arial Narrow"/>
          <w:sz w:val="22"/>
          <w:szCs w:val="22"/>
        </w:rPr>
        <w:t>8</w:t>
      </w:r>
      <w:r>
        <w:rPr>
          <w:rFonts w:ascii="Arial Narrow" w:hAnsi="Arial Narrow"/>
          <w:sz w:val="22"/>
          <w:szCs w:val="22"/>
        </w:rPr>
        <w:t xml:space="preserve"> - </w:t>
      </w:r>
      <w:r w:rsidR="00290782">
        <w:rPr>
          <w:rFonts w:ascii="Arial Narrow" w:hAnsi="Arial Narrow"/>
          <w:sz w:val="22"/>
          <w:szCs w:val="22"/>
        </w:rPr>
        <w:t>VI</w:t>
      </w:r>
      <w:r>
        <w:rPr>
          <w:rFonts w:ascii="Arial Narrow" w:hAnsi="Arial Narrow"/>
          <w:sz w:val="22"/>
          <w:szCs w:val="22"/>
        </w:rPr>
        <w:t>.2.</w:t>
      </w:r>
      <w:r w:rsidR="00E24FD2">
        <w:rPr>
          <w:rFonts w:ascii="Arial Narrow" w:hAnsi="Arial Narrow"/>
          <w:sz w:val="22"/>
          <w:szCs w:val="22"/>
        </w:rPr>
        <w:t>2</w:t>
      </w:r>
      <w:r w:rsidR="00C97BDE">
        <w:rPr>
          <w:rFonts w:ascii="Arial Narrow" w:hAnsi="Arial Narrow"/>
          <w:sz w:val="22"/>
          <w:szCs w:val="22"/>
        </w:rPr>
        <w:t>3</w:t>
      </w:r>
      <w:r>
        <w:rPr>
          <w:rFonts w:ascii="Arial Narrow" w:hAnsi="Arial Narrow"/>
          <w:sz w:val="22"/>
          <w:szCs w:val="22"/>
        </w:rPr>
        <w:t xml:space="preserve"> dotyczące również </w:t>
      </w:r>
      <w:r w:rsidRPr="006E4197">
        <w:rPr>
          <w:rFonts w:ascii="Arial Narrow" w:hAnsi="Arial Narrow"/>
          <w:sz w:val="22"/>
          <w:szCs w:val="22"/>
        </w:rPr>
        <w:t>podwykonawcy, w przypadku,</w:t>
      </w:r>
      <w:r>
        <w:rPr>
          <w:rFonts w:ascii="Arial Narrow" w:hAnsi="Arial Narrow"/>
          <w:sz w:val="22"/>
          <w:szCs w:val="22"/>
        </w:rPr>
        <w:t xml:space="preserve"> gdy</w:t>
      </w:r>
      <w:r w:rsidRPr="006E4197">
        <w:rPr>
          <w:rFonts w:ascii="Arial Narrow" w:hAnsi="Arial Narrow"/>
          <w:sz w:val="22"/>
          <w:szCs w:val="22"/>
        </w:rPr>
        <w:t xml:space="preserve"> w o</w:t>
      </w:r>
      <w:r w:rsidRPr="006E4197">
        <w:rPr>
          <w:rFonts w:ascii="Arial Narrow" w:hAnsi="Arial Narrow" w:cs="Arial"/>
          <w:sz w:val="22"/>
          <w:szCs w:val="22"/>
        </w:rPr>
        <w:t xml:space="preserve">świadczeniu, o którym mowa w pkt. </w:t>
      </w:r>
      <w:r w:rsidR="00290782">
        <w:rPr>
          <w:rFonts w:ascii="Arial Narrow" w:hAnsi="Arial Narrow" w:cs="Arial"/>
          <w:sz w:val="22"/>
          <w:szCs w:val="22"/>
        </w:rPr>
        <w:t>IV</w:t>
      </w:r>
      <w:r w:rsidRPr="006E4197">
        <w:rPr>
          <w:rFonts w:ascii="Arial Narrow" w:hAnsi="Arial Narrow" w:cs="Arial"/>
          <w:sz w:val="22"/>
          <w:szCs w:val="22"/>
        </w:rPr>
        <w:t>.</w:t>
      </w:r>
      <w:r>
        <w:rPr>
          <w:rFonts w:ascii="Arial Narrow" w:hAnsi="Arial Narrow" w:cs="Arial"/>
          <w:sz w:val="22"/>
          <w:szCs w:val="22"/>
        </w:rPr>
        <w:t>3</w:t>
      </w:r>
      <w:r w:rsidRPr="006E4197">
        <w:rPr>
          <w:rFonts w:ascii="Arial Narrow" w:hAnsi="Arial Narrow" w:cs="Arial"/>
          <w:sz w:val="22"/>
          <w:szCs w:val="22"/>
        </w:rPr>
        <w:t xml:space="preserve"> </w:t>
      </w:r>
      <w:r w:rsidRPr="006E4197">
        <w:rPr>
          <w:rFonts w:ascii="Arial Narrow" w:hAnsi="Arial Narrow"/>
          <w:sz w:val="22"/>
          <w:szCs w:val="22"/>
        </w:rPr>
        <w:t xml:space="preserve">wskazał podwykonawcę. </w:t>
      </w:r>
      <w:r w:rsidRPr="00FF7398">
        <w:rPr>
          <w:rFonts w:ascii="Arial Narrow" w:hAnsi="Arial Narrow"/>
          <w:sz w:val="22"/>
          <w:szCs w:val="22"/>
        </w:rPr>
        <w:t xml:space="preserve">W przypadku, gdy </w:t>
      </w:r>
      <w:r w:rsidR="0089730A">
        <w:rPr>
          <w:rFonts w:ascii="Arial Narrow" w:hAnsi="Arial Narrow"/>
          <w:sz w:val="22"/>
          <w:szCs w:val="22"/>
        </w:rPr>
        <w:t>W</w:t>
      </w:r>
      <w:r w:rsidRPr="00FF7398">
        <w:rPr>
          <w:rFonts w:ascii="Arial Narrow" w:hAnsi="Arial Narrow"/>
          <w:sz w:val="22"/>
          <w:szCs w:val="22"/>
        </w:rPr>
        <w:t>ykonawca lub podwykonawca prowadzą działalność gospodarczą w formie spółki cywilnej, te oświadczenie lub dokumenty winno dotyczyć zarówno spółki cywilnej, jak i każdego z jej wspólników.</w:t>
      </w:r>
    </w:p>
    <w:p w:rsidR="009F1BE4" w:rsidRPr="00953A51" w:rsidRDefault="009F1BE4" w:rsidP="000612CE">
      <w:pPr>
        <w:numPr>
          <w:ilvl w:val="1"/>
          <w:numId w:val="3"/>
        </w:numPr>
        <w:suppressAutoHyphens/>
        <w:rPr>
          <w:rFonts w:ascii="Arial Narrow" w:hAnsi="Arial Narrow" w:cs="Arial"/>
          <w:sz w:val="22"/>
          <w:szCs w:val="22"/>
        </w:rPr>
      </w:pPr>
      <w:r>
        <w:rPr>
          <w:rFonts w:ascii="Arial Narrow" w:hAnsi="Arial Narrow" w:cs="Arial"/>
          <w:sz w:val="22"/>
          <w:szCs w:val="22"/>
        </w:rPr>
        <w:t>D</w:t>
      </w:r>
      <w:r w:rsidRPr="00953A51">
        <w:rPr>
          <w:rFonts w:ascii="Arial Narrow" w:hAnsi="Arial Narrow" w:cs="Arial"/>
          <w:sz w:val="22"/>
          <w:szCs w:val="22"/>
        </w:rPr>
        <w:t>okumenty wymagane od wykonawc</w:t>
      </w:r>
      <w:r>
        <w:rPr>
          <w:rFonts w:ascii="Arial Narrow" w:hAnsi="Arial Narrow" w:cs="Arial"/>
          <w:sz w:val="22"/>
          <w:szCs w:val="22"/>
        </w:rPr>
        <w:t>y</w:t>
      </w:r>
      <w:r w:rsidRPr="00953A51">
        <w:rPr>
          <w:rFonts w:ascii="Arial Narrow" w:hAnsi="Arial Narrow" w:cs="Arial"/>
          <w:sz w:val="22"/>
          <w:szCs w:val="22"/>
        </w:rPr>
        <w:t xml:space="preserve"> mając</w:t>
      </w:r>
      <w:r>
        <w:rPr>
          <w:rFonts w:ascii="Arial Narrow" w:hAnsi="Arial Narrow" w:cs="Arial"/>
          <w:sz w:val="22"/>
          <w:szCs w:val="22"/>
        </w:rPr>
        <w:t>ego</w:t>
      </w:r>
      <w:r w:rsidRPr="00953A51">
        <w:rPr>
          <w:rFonts w:ascii="Arial Narrow" w:hAnsi="Arial Narrow" w:cs="Arial"/>
          <w:sz w:val="22"/>
          <w:szCs w:val="22"/>
        </w:rPr>
        <w:t xml:space="preserve"> siedzibę lub miejsce zamieszkania poza terytorium Rzeczypospolitej Polskiej.</w:t>
      </w:r>
    </w:p>
    <w:p w:rsidR="009F1BE4" w:rsidRDefault="009F1BE4" w:rsidP="000612CE">
      <w:pPr>
        <w:numPr>
          <w:ilvl w:val="2"/>
          <w:numId w:val="3"/>
        </w:numPr>
        <w:suppressAutoHyphens/>
        <w:rPr>
          <w:rFonts w:ascii="Arial Narrow" w:hAnsi="Arial Narrow"/>
          <w:sz w:val="22"/>
          <w:szCs w:val="22"/>
        </w:rPr>
      </w:pPr>
      <w:r>
        <w:rPr>
          <w:rFonts w:ascii="Arial Narrow" w:hAnsi="Arial Narrow"/>
          <w:sz w:val="22"/>
          <w:szCs w:val="22"/>
        </w:rPr>
        <w:t xml:space="preserve">Jeżeli </w:t>
      </w:r>
      <w:r w:rsidR="0089730A">
        <w:rPr>
          <w:rFonts w:ascii="Arial Narrow" w:hAnsi="Arial Narrow"/>
          <w:sz w:val="22"/>
          <w:szCs w:val="22"/>
        </w:rPr>
        <w:t>W</w:t>
      </w:r>
      <w:r>
        <w:rPr>
          <w:rFonts w:ascii="Arial Narrow" w:hAnsi="Arial Narrow"/>
          <w:sz w:val="22"/>
          <w:szCs w:val="22"/>
        </w:rPr>
        <w:t>ykonawca lub podwykonawca wskazany przez niego w o</w:t>
      </w:r>
      <w:r>
        <w:rPr>
          <w:rFonts w:ascii="Arial Narrow" w:hAnsi="Arial Narrow" w:cs="Arial"/>
          <w:sz w:val="22"/>
          <w:szCs w:val="22"/>
        </w:rPr>
        <w:t xml:space="preserve">świadczeniu, o którym mowa w pkt </w:t>
      </w:r>
      <w:r w:rsidR="00290782">
        <w:rPr>
          <w:rFonts w:ascii="Arial Narrow" w:hAnsi="Arial Narrow" w:cs="Arial"/>
          <w:sz w:val="22"/>
          <w:szCs w:val="22"/>
        </w:rPr>
        <w:t>IV</w:t>
      </w:r>
      <w:r>
        <w:rPr>
          <w:rFonts w:ascii="Arial Narrow" w:hAnsi="Arial Narrow" w:cs="Arial"/>
          <w:sz w:val="22"/>
          <w:szCs w:val="22"/>
        </w:rPr>
        <w:t xml:space="preserve">.3 </w:t>
      </w:r>
      <w:r>
        <w:rPr>
          <w:rFonts w:ascii="Arial Narrow" w:hAnsi="Arial Narrow"/>
          <w:sz w:val="22"/>
          <w:szCs w:val="22"/>
        </w:rPr>
        <w:t>ma siedzibę lub miejsce zamieszkania poza terytorium Rzeczypospolitej Polskiej, zamiast:</w:t>
      </w:r>
    </w:p>
    <w:p w:rsidR="009F1BE4" w:rsidRPr="00673B5F" w:rsidRDefault="009F1BE4" w:rsidP="000612CE">
      <w:pPr>
        <w:numPr>
          <w:ilvl w:val="3"/>
          <w:numId w:val="3"/>
        </w:numPr>
        <w:suppressAutoHyphens/>
        <w:rPr>
          <w:rFonts w:ascii="Arial Narrow" w:hAnsi="Arial Narrow"/>
          <w:sz w:val="22"/>
          <w:szCs w:val="22"/>
        </w:rPr>
      </w:pPr>
      <w:r w:rsidRPr="00673B5F">
        <w:rPr>
          <w:rFonts w:ascii="Arial Narrow" w:hAnsi="Arial Narrow" w:cs="Arial"/>
          <w:sz w:val="22"/>
          <w:szCs w:val="22"/>
        </w:rPr>
        <w:t xml:space="preserve">informacji, o których mowa w pkt </w:t>
      </w:r>
      <w:r w:rsidR="00290782">
        <w:rPr>
          <w:rFonts w:ascii="Arial Narrow" w:hAnsi="Arial Narrow" w:cs="Arial"/>
          <w:sz w:val="22"/>
          <w:szCs w:val="22"/>
        </w:rPr>
        <w:t>VI</w:t>
      </w:r>
      <w:r w:rsidRPr="00673B5F">
        <w:rPr>
          <w:rFonts w:ascii="Arial Narrow" w:hAnsi="Arial Narrow" w:cs="Arial"/>
          <w:sz w:val="22"/>
          <w:szCs w:val="22"/>
        </w:rPr>
        <w:t xml:space="preserve">.2.1, </w:t>
      </w:r>
      <w:r w:rsidR="00290782">
        <w:rPr>
          <w:rFonts w:ascii="Arial Narrow" w:hAnsi="Arial Narrow" w:cs="Arial"/>
          <w:sz w:val="22"/>
          <w:szCs w:val="22"/>
        </w:rPr>
        <w:t>VI</w:t>
      </w:r>
      <w:r w:rsidRPr="00673B5F">
        <w:rPr>
          <w:rFonts w:ascii="Arial Narrow" w:hAnsi="Arial Narrow" w:cs="Arial"/>
          <w:sz w:val="22"/>
          <w:szCs w:val="22"/>
        </w:rPr>
        <w:t xml:space="preserve">.2.2 </w:t>
      </w:r>
      <w:r>
        <w:rPr>
          <w:rFonts w:ascii="Arial Narrow" w:hAnsi="Arial Narrow" w:cs="Arial"/>
          <w:sz w:val="22"/>
          <w:szCs w:val="22"/>
        </w:rPr>
        <w:t>,</w:t>
      </w:r>
      <w:r w:rsidR="00290782">
        <w:rPr>
          <w:rFonts w:ascii="Arial Narrow" w:hAnsi="Arial Narrow" w:cs="Arial"/>
          <w:sz w:val="22"/>
          <w:szCs w:val="22"/>
        </w:rPr>
        <w:t>VI</w:t>
      </w:r>
      <w:r w:rsidRPr="00673B5F">
        <w:rPr>
          <w:rFonts w:ascii="Arial Narrow" w:hAnsi="Arial Narrow" w:cs="Arial"/>
          <w:sz w:val="22"/>
          <w:szCs w:val="22"/>
        </w:rPr>
        <w:t xml:space="preserve">.2.4, </w:t>
      </w:r>
      <w:r w:rsidR="00290782">
        <w:rPr>
          <w:rFonts w:ascii="Arial Narrow" w:hAnsi="Arial Narrow" w:cs="Arial"/>
          <w:sz w:val="22"/>
          <w:szCs w:val="22"/>
        </w:rPr>
        <w:t>VI</w:t>
      </w:r>
      <w:r w:rsidRPr="00673B5F">
        <w:rPr>
          <w:rFonts w:ascii="Arial Narrow" w:hAnsi="Arial Narrow" w:cs="Arial"/>
          <w:sz w:val="22"/>
          <w:szCs w:val="22"/>
        </w:rPr>
        <w:t>.2.</w:t>
      </w:r>
      <w:r w:rsidR="00E24FD2">
        <w:rPr>
          <w:rFonts w:ascii="Arial Narrow" w:hAnsi="Arial Narrow" w:cs="Arial"/>
          <w:sz w:val="22"/>
          <w:szCs w:val="22"/>
        </w:rPr>
        <w:t>1</w:t>
      </w:r>
      <w:r w:rsidR="00435715">
        <w:rPr>
          <w:rFonts w:ascii="Arial Narrow" w:hAnsi="Arial Narrow" w:cs="Arial"/>
          <w:sz w:val="22"/>
          <w:szCs w:val="22"/>
        </w:rPr>
        <w:t>2</w:t>
      </w:r>
      <w:r w:rsidRPr="00673B5F">
        <w:rPr>
          <w:rFonts w:ascii="Arial Narrow" w:hAnsi="Arial Narrow" w:cs="Arial"/>
          <w:sz w:val="22"/>
          <w:szCs w:val="22"/>
        </w:rPr>
        <w:t xml:space="preserve">, </w:t>
      </w:r>
      <w:r w:rsidR="00290782">
        <w:rPr>
          <w:rFonts w:ascii="Arial Narrow" w:hAnsi="Arial Narrow" w:cs="Arial"/>
          <w:sz w:val="22"/>
          <w:szCs w:val="22"/>
        </w:rPr>
        <w:t>VI</w:t>
      </w:r>
      <w:r w:rsidRPr="00673B5F">
        <w:rPr>
          <w:rFonts w:ascii="Arial Narrow" w:hAnsi="Arial Narrow" w:cs="Arial"/>
          <w:sz w:val="22"/>
          <w:szCs w:val="22"/>
        </w:rPr>
        <w:t>.2.1</w:t>
      </w:r>
      <w:r w:rsidR="00435715">
        <w:rPr>
          <w:rFonts w:ascii="Arial Narrow" w:hAnsi="Arial Narrow" w:cs="Arial"/>
          <w:sz w:val="22"/>
          <w:szCs w:val="22"/>
        </w:rPr>
        <w:t>3</w:t>
      </w:r>
      <w:r w:rsidRPr="00673B5F">
        <w:rPr>
          <w:rFonts w:ascii="Arial Narrow" w:hAnsi="Arial Narrow" w:cs="Arial"/>
          <w:sz w:val="22"/>
          <w:szCs w:val="22"/>
        </w:rPr>
        <w:t>,</w:t>
      </w:r>
      <w:r>
        <w:rPr>
          <w:rFonts w:ascii="Arial Narrow" w:hAnsi="Arial Narrow" w:cs="Arial"/>
          <w:sz w:val="22"/>
          <w:szCs w:val="22"/>
        </w:rPr>
        <w:t xml:space="preserve"> </w:t>
      </w:r>
      <w:r w:rsidR="00290782">
        <w:rPr>
          <w:rFonts w:ascii="Arial Narrow" w:hAnsi="Arial Narrow" w:cs="Arial"/>
          <w:sz w:val="22"/>
          <w:szCs w:val="22"/>
        </w:rPr>
        <w:t>VI</w:t>
      </w:r>
      <w:r w:rsidRPr="00673B5F">
        <w:rPr>
          <w:rFonts w:ascii="Arial Narrow" w:hAnsi="Arial Narrow" w:cs="Arial"/>
          <w:sz w:val="22"/>
          <w:szCs w:val="22"/>
        </w:rPr>
        <w:t>.2.1</w:t>
      </w:r>
      <w:r w:rsidR="00435715">
        <w:rPr>
          <w:rFonts w:ascii="Arial Narrow" w:hAnsi="Arial Narrow" w:cs="Arial"/>
          <w:sz w:val="22"/>
          <w:szCs w:val="22"/>
        </w:rPr>
        <w:t>5</w:t>
      </w:r>
      <w:r w:rsidRPr="00673B5F">
        <w:rPr>
          <w:rFonts w:ascii="Arial Narrow" w:hAnsi="Arial Narrow" w:cs="Arial"/>
          <w:sz w:val="22"/>
          <w:szCs w:val="22"/>
        </w:rPr>
        <w:t>,</w:t>
      </w:r>
      <w:r w:rsidRPr="00673B5F">
        <w:t xml:space="preserve"> </w:t>
      </w:r>
      <w:r w:rsidRPr="00673B5F">
        <w:rPr>
          <w:rFonts w:ascii="Arial Narrow" w:hAnsi="Arial Narrow" w:cs="Arial"/>
          <w:sz w:val="22"/>
          <w:szCs w:val="22"/>
        </w:rPr>
        <w:t>składa informację z odpowiedniego rejestru, takiego jak rejestr sądowy, albo, w przypadku braku takiego rejestru, inny równoważny dokument wydany przez właściwy organ sądowy lub administracyjny kraju,</w:t>
      </w:r>
      <w:r w:rsidR="002A56E8">
        <w:rPr>
          <w:rFonts w:ascii="Arial Narrow" w:hAnsi="Arial Narrow" w:cs="Arial"/>
          <w:sz w:val="22"/>
          <w:szCs w:val="22"/>
        </w:rPr>
        <w:t xml:space="preserve"> </w:t>
      </w:r>
      <w:r w:rsidRPr="00673B5F">
        <w:rPr>
          <w:rFonts w:ascii="Arial Narrow" w:hAnsi="Arial Narrow" w:cs="Arial"/>
          <w:sz w:val="22"/>
          <w:szCs w:val="22"/>
        </w:rPr>
        <w:t xml:space="preserve">w którym </w:t>
      </w:r>
      <w:r w:rsidR="0089730A">
        <w:rPr>
          <w:rFonts w:ascii="Arial Narrow" w:hAnsi="Arial Narrow" w:cs="Arial"/>
          <w:sz w:val="22"/>
          <w:szCs w:val="22"/>
        </w:rPr>
        <w:t>W</w:t>
      </w:r>
      <w:r w:rsidRPr="00673B5F">
        <w:rPr>
          <w:rFonts w:ascii="Arial Narrow" w:hAnsi="Arial Narrow" w:cs="Arial"/>
          <w:sz w:val="22"/>
          <w:szCs w:val="22"/>
        </w:rPr>
        <w:t xml:space="preserve">ykonawca </w:t>
      </w:r>
      <w:r w:rsidRPr="00673B5F">
        <w:rPr>
          <w:rFonts w:ascii="Arial Narrow" w:hAnsi="Arial Narrow"/>
          <w:sz w:val="22"/>
          <w:szCs w:val="22"/>
        </w:rPr>
        <w:t xml:space="preserve">lub podwykonawca </w:t>
      </w:r>
      <w:r w:rsidRPr="00673B5F">
        <w:rPr>
          <w:rFonts w:ascii="Arial Narrow" w:hAnsi="Arial Narrow" w:cs="Arial"/>
          <w:sz w:val="22"/>
          <w:szCs w:val="22"/>
        </w:rPr>
        <w:t xml:space="preserve">ma siedzibę lub miejsce zamieszkania, że </w:t>
      </w:r>
      <w:r w:rsidR="0089730A">
        <w:rPr>
          <w:rFonts w:ascii="Arial Narrow" w:hAnsi="Arial Narrow" w:cs="Arial"/>
          <w:sz w:val="22"/>
          <w:szCs w:val="22"/>
        </w:rPr>
        <w:t>W</w:t>
      </w:r>
      <w:r w:rsidRPr="00673B5F">
        <w:rPr>
          <w:rFonts w:ascii="Arial Narrow" w:hAnsi="Arial Narrow" w:cs="Arial"/>
          <w:sz w:val="22"/>
          <w:szCs w:val="22"/>
        </w:rPr>
        <w:t xml:space="preserve">ykonawcy </w:t>
      </w:r>
      <w:r w:rsidRPr="00673B5F">
        <w:rPr>
          <w:rFonts w:ascii="Arial Narrow" w:hAnsi="Arial Narrow"/>
          <w:sz w:val="22"/>
          <w:szCs w:val="22"/>
        </w:rPr>
        <w:t>lub podwykonawca</w:t>
      </w:r>
      <w:r w:rsidRPr="00673B5F">
        <w:rPr>
          <w:rFonts w:ascii="Arial Narrow" w:hAnsi="Arial Narrow" w:cs="Arial"/>
          <w:sz w:val="22"/>
          <w:szCs w:val="22"/>
        </w:rPr>
        <w:t xml:space="preserve"> lub </w:t>
      </w:r>
      <w:r w:rsidRPr="00673B5F">
        <w:rPr>
          <w:rFonts w:ascii="Arial Narrow" w:eastAsia="Univers-PL" w:hAnsi="Arial Narrow" w:cs="Arial"/>
          <w:sz w:val="22"/>
          <w:szCs w:val="22"/>
        </w:rPr>
        <w:t>urzędującego członka  jego organu zarządzającego lub nadzorczego, wspólnika spółki w spółce jawnej lub partnerskiej albo komplementariusza w spółce komandytowej lub komandytowo-akcyjnej lub prokurenta</w:t>
      </w:r>
      <w:r w:rsidRPr="00673B5F">
        <w:rPr>
          <w:rFonts w:ascii="Arial Narrow" w:hAnsi="Arial Narrow" w:cs="Arial"/>
          <w:sz w:val="22"/>
          <w:szCs w:val="22"/>
        </w:rPr>
        <w:t xml:space="preserve"> wykonawcy </w:t>
      </w:r>
      <w:r w:rsidRPr="00673B5F">
        <w:rPr>
          <w:rFonts w:ascii="Arial Narrow" w:hAnsi="Arial Narrow"/>
          <w:sz w:val="22"/>
          <w:szCs w:val="22"/>
        </w:rPr>
        <w:t>lub podwykonawcy, potwierdzający, że</w:t>
      </w:r>
      <w:r w:rsidRPr="00673B5F">
        <w:rPr>
          <w:rFonts w:ascii="Arial Narrow" w:hAnsi="Arial Narrow" w:cs="Arial"/>
          <w:sz w:val="22"/>
          <w:szCs w:val="22"/>
        </w:rPr>
        <w:t>:</w:t>
      </w:r>
    </w:p>
    <w:p w:rsidR="009F1BE4" w:rsidRPr="00673B5F" w:rsidRDefault="009F1BE4" w:rsidP="000612CE">
      <w:pPr>
        <w:numPr>
          <w:ilvl w:val="4"/>
          <w:numId w:val="3"/>
        </w:numPr>
        <w:suppressAutoHyphens/>
        <w:rPr>
          <w:rFonts w:ascii="Arial Narrow" w:hAnsi="Arial Narrow"/>
          <w:sz w:val="22"/>
          <w:szCs w:val="22"/>
        </w:rPr>
      </w:pPr>
      <w:r w:rsidRPr="00673B5F">
        <w:rPr>
          <w:rFonts w:ascii="Arial Narrow" w:eastAsia="Univers-PL" w:hAnsi="Arial Narrow" w:cs="Arial"/>
          <w:sz w:val="22"/>
          <w:szCs w:val="22"/>
        </w:rPr>
        <w:t xml:space="preserve">nie został prawomocnie skazany za przestępstwo, o którym mowa w art. 108 ust. 1 pkt 1 lub art. 109 ust. 1 pkt 2 lit a ustawy </w:t>
      </w:r>
      <w:proofErr w:type="spellStart"/>
      <w:r w:rsidRPr="00673B5F">
        <w:rPr>
          <w:rFonts w:ascii="Arial Narrow" w:eastAsia="Univers-PL" w:hAnsi="Arial Narrow" w:cs="Arial"/>
          <w:sz w:val="22"/>
          <w:szCs w:val="22"/>
        </w:rPr>
        <w:t>Pzp</w:t>
      </w:r>
      <w:proofErr w:type="spellEnd"/>
      <w:r w:rsidRPr="00673B5F">
        <w:rPr>
          <w:rFonts w:ascii="Arial Narrow" w:eastAsia="Univers-PL" w:hAnsi="Arial Narrow" w:cs="Arial"/>
          <w:sz w:val="22"/>
          <w:szCs w:val="22"/>
        </w:rPr>
        <w:t xml:space="preserve">, </w:t>
      </w:r>
    </w:p>
    <w:p w:rsidR="009F1BE4" w:rsidRPr="00673B5F" w:rsidRDefault="009F1BE4" w:rsidP="000612CE">
      <w:pPr>
        <w:numPr>
          <w:ilvl w:val="4"/>
          <w:numId w:val="3"/>
        </w:numPr>
        <w:suppressAutoHyphens/>
        <w:rPr>
          <w:rFonts w:ascii="Arial Narrow" w:hAnsi="Arial Narrow"/>
          <w:sz w:val="22"/>
          <w:szCs w:val="22"/>
        </w:rPr>
      </w:pPr>
      <w:r w:rsidRPr="00673B5F">
        <w:rPr>
          <w:rFonts w:ascii="Arial Narrow" w:eastAsia="Univers-PL" w:hAnsi="Arial Narrow" w:cs="Arial"/>
          <w:sz w:val="22"/>
          <w:szCs w:val="22"/>
        </w:rPr>
        <w:t xml:space="preserve">nie orzeczono zakazu ubiegania się o zamówienia publiczne, o którym mowa </w:t>
      </w:r>
      <w:r w:rsidRPr="00673B5F">
        <w:rPr>
          <w:rFonts w:ascii="Arial Narrow" w:eastAsia="Univers-PL" w:hAnsi="Arial Narrow" w:cs="Arial"/>
          <w:sz w:val="22"/>
          <w:szCs w:val="22"/>
        </w:rPr>
        <w:br/>
        <w:t xml:space="preserve">w art. 108 ust. 1 </w:t>
      </w:r>
      <w:proofErr w:type="spellStart"/>
      <w:r w:rsidRPr="00673B5F">
        <w:rPr>
          <w:rFonts w:ascii="Arial Narrow" w:eastAsia="Univers-PL" w:hAnsi="Arial Narrow" w:cs="Arial"/>
          <w:sz w:val="22"/>
          <w:szCs w:val="22"/>
        </w:rPr>
        <w:t>pkt</w:t>
      </w:r>
      <w:proofErr w:type="spellEnd"/>
      <w:r w:rsidRPr="00673B5F">
        <w:rPr>
          <w:rFonts w:ascii="Arial Narrow" w:eastAsia="Univers-PL" w:hAnsi="Arial Narrow" w:cs="Arial"/>
          <w:sz w:val="22"/>
          <w:szCs w:val="22"/>
        </w:rPr>
        <w:t xml:space="preserve"> 4 ustawy </w:t>
      </w:r>
      <w:proofErr w:type="spellStart"/>
      <w:r w:rsidRPr="00673B5F">
        <w:rPr>
          <w:rFonts w:ascii="Arial Narrow" w:eastAsia="Univers-PL" w:hAnsi="Arial Narrow" w:cs="Arial"/>
          <w:sz w:val="22"/>
          <w:szCs w:val="22"/>
        </w:rPr>
        <w:t>Pzp</w:t>
      </w:r>
      <w:proofErr w:type="spellEnd"/>
      <w:r w:rsidRPr="00673B5F">
        <w:rPr>
          <w:rFonts w:ascii="Arial Narrow" w:eastAsia="Univers-PL" w:hAnsi="Arial Narrow" w:cs="Arial"/>
          <w:sz w:val="22"/>
          <w:szCs w:val="22"/>
        </w:rPr>
        <w:t>;</w:t>
      </w:r>
    </w:p>
    <w:p w:rsidR="009F1BE4" w:rsidRPr="00673B5F" w:rsidRDefault="009F1BE4" w:rsidP="000612CE">
      <w:pPr>
        <w:numPr>
          <w:ilvl w:val="4"/>
          <w:numId w:val="3"/>
        </w:numPr>
        <w:suppressAutoHyphens/>
        <w:rPr>
          <w:rFonts w:ascii="Arial Narrow" w:hAnsi="Arial Narrow"/>
          <w:sz w:val="22"/>
          <w:szCs w:val="22"/>
        </w:rPr>
      </w:pPr>
      <w:r w:rsidRPr="00673B5F">
        <w:rPr>
          <w:rFonts w:ascii="Arial Narrow" w:hAnsi="Arial Narrow" w:cs="Arial"/>
          <w:sz w:val="22"/>
          <w:szCs w:val="22"/>
        </w:rPr>
        <w:t xml:space="preserve">nie wymierzono kary aresztu, ograniczenia wolności lub kary grzywny za wykroczenie, </w:t>
      </w:r>
      <w:r w:rsidRPr="00673B5F">
        <w:rPr>
          <w:rFonts w:ascii="Arial Narrow" w:eastAsia="Univers-PL" w:hAnsi="Arial Narrow" w:cs="Arial"/>
          <w:sz w:val="22"/>
          <w:szCs w:val="22"/>
        </w:rPr>
        <w:t>o którym mowa w art. 108 ust. 1 pkt 1 i 2 lub art. 109 ust. 1 pkt 2 lit b</w:t>
      </w:r>
    </w:p>
    <w:p w:rsidR="009F1BE4" w:rsidRDefault="002A56E8" w:rsidP="00257E2E">
      <w:pPr>
        <w:suppressAutoHyphens/>
        <w:ind w:left="2268" w:firstLine="0"/>
        <w:rPr>
          <w:rFonts w:ascii="Arial Narrow" w:hAnsi="Arial Narrow"/>
          <w:sz w:val="22"/>
          <w:szCs w:val="22"/>
        </w:rPr>
      </w:pPr>
      <w:r>
        <w:rPr>
          <w:rFonts w:ascii="Arial Narrow" w:eastAsia="Univers-PL" w:hAnsi="Arial Narrow" w:cs="Arial"/>
          <w:sz w:val="22"/>
          <w:szCs w:val="22"/>
        </w:rPr>
        <w:t xml:space="preserve"> </w:t>
      </w:r>
      <w:r>
        <w:rPr>
          <w:rFonts w:ascii="Arial Narrow" w:eastAsia="Univers-PL" w:hAnsi="Arial Narrow" w:cs="Arial"/>
          <w:sz w:val="22"/>
          <w:szCs w:val="22"/>
        </w:rPr>
        <w:tab/>
      </w:r>
      <w:r>
        <w:rPr>
          <w:rFonts w:ascii="Arial Narrow" w:eastAsia="Univers-PL" w:hAnsi="Arial Narrow" w:cs="Arial"/>
          <w:sz w:val="22"/>
          <w:szCs w:val="22"/>
        </w:rPr>
        <w:tab/>
      </w:r>
      <w:r>
        <w:rPr>
          <w:rFonts w:ascii="Arial Narrow" w:eastAsia="Univers-PL" w:hAnsi="Arial Narrow" w:cs="Arial"/>
          <w:sz w:val="22"/>
          <w:szCs w:val="22"/>
        </w:rPr>
        <w:tab/>
        <w:t xml:space="preserve">   </w:t>
      </w:r>
      <w:r w:rsidR="009F1BE4" w:rsidRPr="00673B5F">
        <w:rPr>
          <w:rFonts w:ascii="Arial Narrow" w:eastAsia="Univers-PL" w:hAnsi="Arial Narrow" w:cs="Arial"/>
          <w:sz w:val="22"/>
          <w:szCs w:val="22"/>
        </w:rPr>
        <w:t xml:space="preserve">wystawioną nie wcześniej niż 6 miesięcy przed jego złożeniem; </w:t>
      </w:r>
    </w:p>
    <w:p w:rsidR="009F1BE4" w:rsidRDefault="009F1BE4" w:rsidP="000612CE">
      <w:pPr>
        <w:numPr>
          <w:ilvl w:val="3"/>
          <w:numId w:val="3"/>
        </w:numPr>
        <w:suppressAutoHyphens/>
        <w:rPr>
          <w:rFonts w:ascii="Arial Narrow" w:hAnsi="Arial Narrow"/>
          <w:sz w:val="22"/>
          <w:szCs w:val="22"/>
        </w:rPr>
      </w:pPr>
      <w:r>
        <w:rPr>
          <w:rFonts w:ascii="Arial Narrow" w:hAnsi="Arial Narrow" w:cs="Arial"/>
          <w:sz w:val="22"/>
          <w:szCs w:val="22"/>
        </w:rPr>
        <w:lastRenderedPageBreak/>
        <w:t>zaświadczeń, o których mowa</w:t>
      </w:r>
      <w:r w:rsidRPr="0067574C">
        <w:rPr>
          <w:rFonts w:ascii="Arial Narrow" w:hAnsi="Arial Narrow" w:cs="Arial"/>
          <w:sz w:val="22"/>
          <w:szCs w:val="22"/>
        </w:rPr>
        <w:t xml:space="preserve"> </w:t>
      </w:r>
      <w:r>
        <w:rPr>
          <w:rFonts w:ascii="Arial Narrow" w:hAnsi="Arial Narrow" w:cs="Arial"/>
          <w:sz w:val="22"/>
          <w:szCs w:val="22"/>
        </w:rPr>
        <w:t xml:space="preserve">w </w:t>
      </w:r>
      <w:r w:rsidRPr="00D64268">
        <w:rPr>
          <w:rFonts w:ascii="Arial Narrow" w:hAnsi="Arial Narrow" w:cs="Arial"/>
          <w:sz w:val="22"/>
          <w:szCs w:val="22"/>
        </w:rPr>
        <w:t xml:space="preserve">pkt </w:t>
      </w:r>
      <w:r w:rsidR="00290782">
        <w:rPr>
          <w:rFonts w:ascii="Arial Narrow" w:hAnsi="Arial Narrow" w:cs="Arial"/>
          <w:sz w:val="22"/>
          <w:szCs w:val="22"/>
        </w:rPr>
        <w:t>VI</w:t>
      </w:r>
      <w:r w:rsidRPr="00D64268">
        <w:rPr>
          <w:rFonts w:ascii="Arial Narrow" w:hAnsi="Arial Narrow" w:cs="Arial"/>
          <w:sz w:val="22"/>
          <w:szCs w:val="22"/>
        </w:rPr>
        <w:t>.</w:t>
      </w:r>
      <w:r>
        <w:rPr>
          <w:rFonts w:ascii="Arial Narrow" w:hAnsi="Arial Narrow" w:cs="Arial"/>
          <w:sz w:val="22"/>
          <w:szCs w:val="22"/>
        </w:rPr>
        <w:t>2</w:t>
      </w:r>
      <w:r w:rsidRPr="00D64268">
        <w:rPr>
          <w:rFonts w:ascii="Arial Narrow" w:hAnsi="Arial Narrow" w:cs="Arial"/>
          <w:sz w:val="22"/>
          <w:szCs w:val="22"/>
        </w:rPr>
        <w:t>.</w:t>
      </w:r>
      <w:r w:rsidR="00E24FD2">
        <w:rPr>
          <w:rFonts w:ascii="Arial Narrow" w:hAnsi="Arial Narrow" w:cs="Arial"/>
          <w:sz w:val="22"/>
          <w:szCs w:val="22"/>
        </w:rPr>
        <w:t>9</w:t>
      </w:r>
      <w:r>
        <w:rPr>
          <w:rFonts w:ascii="Arial Narrow" w:hAnsi="Arial Narrow" w:cs="Arial"/>
          <w:sz w:val="22"/>
          <w:szCs w:val="22"/>
        </w:rPr>
        <w:t xml:space="preserve"> i </w:t>
      </w:r>
      <w:r w:rsidR="00290782">
        <w:rPr>
          <w:rFonts w:ascii="Arial Narrow" w:hAnsi="Arial Narrow" w:cs="Arial"/>
          <w:sz w:val="22"/>
          <w:szCs w:val="22"/>
        </w:rPr>
        <w:t>VI</w:t>
      </w:r>
      <w:r w:rsidRPr="00D64268">
        <w:rPr>
          <w:rFonts w:ascii="Arial Narrow" w:hAnsi="Arial Narrow" w:cs="Arial"/>
          <w:sz w:val="22"/>
          <w:szCs w:val="22"/>
        </w:rPr>
        <w:t>.</w:t>
      </w:r>
      <w:r>
        <w:rPr>
          <w:rFonts w:ascii="Arial Narrow" w:hAnsi="Arial Narrow" w:cs="Arial"/>
          <w:sz w:val="22"/>
          <w:szCs w:val="22"/>
        </w:rPr>
        <w:t>2</w:t>
      </w:r>
      <w:r w:rsidRPr="00D64268">
        <w:rPr>
          <w:rFonts w:ascii="Arial Narrow" w:hAnsi="Arial Narrow" w:cs="Arial"/>
          <w:sz w:val="22"/>
          <w:szCs w:val="22"/>
        </w:rPr>
        <w:t>.</w:t>
      </w:r>
      <w:r w:rsidR="00E24FD2">
        <w:rPr>
          <w:rFonts w:ascii="Arial Narrow" w:hAnsi="Arial Narrow" w:cs="Arial"/>
          <w:sz w:val="22"/>
          <w:szCs w:val="22"/>
        </w:rPr>
        <w:t>10</w:t>
      </w:r>
      <w:r w:rsidRPr="00946D60">
        <w:rPr>
          <w:rFonts w:ascii="Arial Narrow" w:hAnsi="Arial Narrow" w:cs="Arial"/>
          <w:sz w:val="22"/>
          <w:szCs w:val="22"/>
        </w:rPr>
        <w:t xml:space="preserve"> </w:t>
      </w:r>
      <w:r w:rsidRPr="000F0E9C">
        <w:rPr>
          <w:rFonts w:ascii="Arial Narrow" w:hAnsi="Arial Narrow"/>
          <w:sz w:val="22"/>
          <w:szCs w:val="22"/>
        </w:rPr>
        <w:t xml:space="preserve">składa dokument lub dokumenty wystawione w kraju, w którym </w:t>
      </w:r>
      <w:r w:rsidR="0089730A">
        <w:rPr>
          <w:rFonts w:ascii="Arial Narrow" w:hAnsi="Arial Narrow"/>
          <w:sz w:val="22"/>
          <w:szCs w:val="22"/>
        </w:rPr>
        <w:t>W</w:t>
      </w:r>
      <w:r w:rsidRPr="000F0E9C">
        <w:rPr>
          <w:rFonts w:ascii="Arial Narrow" w:hAnsi="Arial Narrow"/>
          <w:sz w:val="22"/>
          <w:szCs w:val="22"/>
        </w:rPr>
        <w:t>ykonawca</w:t>
      </w:r>
      <w:r>
        <w:rPr>
          <w:rFonts w:ascii="Arial Narrow" w:hAnsi="Arial Narrow"/>
          <w:sz w:val="22"/>
          <w:szCs w:val="22"/>
        </w:rPr>
        <w:t xml:space="preserve"> lub podwykonawca</w:t>
      </w:r>
      <w:r w:rsidRPr="000F0E9C">
        <w:rPr>
          <w:rFonts w:ascii="Arial Narrow" w:hAnsi="Arial Narrow"/>
          <w:sz w:val="22"/>
          <w:szCs w:val="22"/>
        </w:rPr>
        <w:t xml:space="preserve"> ma siedzibę lub miejsce zamieszkania, potwierdzające, że</w:t>
      </w:r>
      <w:r>
        <w:rPr>
          <w:rFonts w:ascii="Arial Narrow" w:hAnsi="Arial Narrow"/>
          <w:sz w:val="22"/>
          <w:szCs w:val="22"/>
        </w:rPr>
        <w:t xml:space="preserve"> </w:t>
      </w:r>
      <w:r w:rsidRPr="000F0E9C">
        <w:rPr>
          <w:rFonts w:ascii="Arial Narrow" w:hAnsi="Arial Narrow"/>
          <w:sz w:val="22"/>
          <w:szCs w:val="22"/>
        </w:rPr>
        <w:t>nie naruszył obowiązków dotyczących płatności podatków, opłat lub składek na ubezpieczenie społeczne lub zdrowotne</w:t>
      </w:r>
      <w:r>
        <w:rPr>
          <w:rFonts w:ascii="Arial Narrow" w:hAnsi="Arial Narrow"/>
          <w:sz w:val="22"/>
          <w:szCs w:val="22"/>
        </w:rPr>
        <w:t xml:space="preserve">, </w:t>
      </w:r>
      <w:r w:rsidRPr="006379F1">
        <w:rPr>
          <w:rFonts w:ascii="Arial Narrow" w:hAnsi="Arial Narrow"/>
          <w:sz w:val="22"/>
          <w:szCs w:val="22"/>
        </w:rPr>
        <w:t>wystawione nie wcześniej niż 3 miesiące przed ich złożeniem</w:t>
      </w:r>
      <w:r>
        <w:rPr>
          <w:rFonts w:ascii="Arial Narrow" w:hAnsi="Arial Narrow"/>
          <w:sz w:val="22"/>
          <w:szCs w:val="22"/>
        </w:rPr>
        <w:t>;</w:t>
      </w:r>
    </w:p>
    <w:p w:rsidR="009F1BE4" w:rsidRPr="009262A2" w:rsidRDefault="009F1BE4" w:rsidP="000612CE">
      <w:pPr>
        <w:numPr>
          <w:ilvl w:val="3"/>
          <w:numId w:val="3"/>
        </w:numPr>
        <w:suppressAutoHyphens/>
        <w:rPr>
          <w:rFonts w:ascii="Arial Narrow" w:hAnsi="Arial Narrow"/>
          <w:sz w:val="22"/>
          <w:szCs w:val="22"/>
        </w:rPr>
      </w:pPr>
      <w:r w:rsidRPr="000F0E9C">
        <w:rPr>
          <w:rFonts w:ascii="Arial Narrow" w:hAnsi="Arial Narrow"/>
          <w:sz w:val="22"/>
          <w:szCs w:val="22"/>
        </w:rPr>
        <w:t>odpis</w:t>
      </w:r>
      <w:r>
        <w:rPr>
          <w:rFonts w:ascii="Arial Narrow" w:hAnsi="Arial Narrow"/>
          <w:sz w:val="22"/>
          <w:szCs w:val="22"/>
        </w:rPr>
        <w:t>u</w:t>
      </w:r>
      <w:r w:rsidRPr="000F0E9C">
        <w:rPr>
          <w:rFonts w:ascii="Arial Narrow" w:hAnsi="Arial Narrow"/>
          <w:sz w:val="22"/>
          <w:szCs w:val="22"/>
        </w:rPr>
        <w:t xml:space="preserve"> lub informacj</w:t>
      </w:r>
      <w:r>
        <w:rPr>
          <w:rFonts w:ascii="Arial Narrow" w:hAnsi="Arial Narrow"/>
          <w:sz w:val="22"/>
          <w:szCs w:val="22"/>
        </w:rPr>
        <w:t xml:space="preserve">i, o których mowa </w:t>
      </w:r>
      <w:r w:rsidRPr="00D64268">
        <w:rPr>
          <w:rFonts w:ascii="Arial Narrow" w:hAnsi="Arial Narrow" w:cs="Arial"/>
          <w:sz w:val="22"/>
          <w:szCs w:val="22"/>
        </w:rPr>
        <w:t xml:space="preserve">pkt </w:t>
      </w:r>
      <w:r w:rsidR="00290782">
        <w:rPr>
          <w:rFonts w:ascii="Arial Narrow" w:hAnsi="Arial Narrow" w:cs="Arial"/>
          <w:sz w:val="22"/>
          <w:szCs w:val="22"/>
        </w:rPr>
        <w:t>VI</w:t>
      </w:r>
      <w:r w:rsidRPr="00D64268">
        <w:rPr>
          <w:rFonts w:ascii="Arial Narrow" w:hAnsi="Arial Narrow" w:cs="Arial"/>
          <w:sz w:val="22"/>
          <w:szCs w:val="22"/>
        </w:rPr>
        <w:t>.</w:t>
      </w:r>
      <w:r>
        <w:rPr>
          <w:rFonts w:ascii="Arial Narrow" w:hAnsi="Arial Narrow" w:cs="Arial"/>
          <w:sz w:val="22"/>
          <w:szCs w:val="22"/>
        </w:rPr>
        <w:t>2</w:t>
      </w:r>
      <w:r w:rsidRPr="00D64268">
        <w:rPr>
          <w:rFonts w:ascii="Arial Narrow" w:hAnsi="Arial Narrow" w:cs="Arial"/>
          <w:sz w:val="22"/>
          <w:szCs w:val="22"/>
        </w:rPr>
        <w:t>.</w:t>
      </w:r>
      <w:r>
        <w:rPr>
          <w:rFonts w:ascii="Arial Narrow" w:hAnsi="Arial Narrow" w:cs="Arial"/>
          <w:sz w:val="22"/>
          <w:szCs w:val="22"/>
        </w:rPr>
        <w:t>1</w:t>
      </w:r>
      <w:r w:rsidR="00435715">
        <w:rPr>
          <w:rFonts w:ascii="Arial Narrow" w:hAnsi="Arial Narrow" w:cs="Arial"/>
          <w:sz w:val="22"/>
          <w:szCs w:val="22"/>
        </w:rPr>
        <w:t>7</w:t>
      </w:r>
      <w:r w:rsidRPr="00DE3266">
        <w:t xml:space="preserve"> </w:t>
      </w:r>
      <w:r w:rsidRPr="00DE3266">
        <w:rPr>
          <w:rFonts w:ascii="Arial Narrow" w:hAnsi="Arial Narrow" w:cs="Arial"/>
          <w:sz w:val="22"/>
          <w:szCs w:val="22"/>
        </w:rPr>
        <w:t xml:space="preserve">składa dokument lub dokumenty wystawione </w:t>
      </w:r>
      <w:r w:rsidR="00B51794">
        <w:rPr>
          <w:rFonts w:ascii="Arial Narrow" w:hAnsi="Arial Narrow" w:cs="Arial"/>
          <w:sz w:val="22"/>
          <w:szCs w:val="22"/>
        </w:rPr>
        <w:br/>
      </w:r>
      <w:r w:rsidRPr="00DE3266">
        <w:rPr>
          <w:rFonts w:ascii="Arial Narrow" w:hAnsi="Arial Narrow" w:cs="Arial"/>
          <w:sz w:val="22"/>
          <w:szCs w:val="22"/>
        </w:rPr>
        <w:t xml:space="preserve">w kraju, w którym </w:t>
      </w:r>
      <w:r w:rsidR="0089730A">
        <w:rPr>
          <w:rFonts w:ascii="Arial Narrow" w:hAnsi="Arial Narrow" w:cs="Arial"/>
          <w:sz w:val="22"/>
          <w:szCs w:val="22"/>
        </w:rPr>
        <w:t>W</w:t>
      </w:r>
      <w:r w:rsidRPr="00DE3266">
        <w:rPr>
          <w:rFonts w:ascii="Arial Narrow" w:hAnsi="Arial Narrow" w:cs="Arial"/>
          <w:sz w:val="22"/>
          <w:szCs w:val="22"/>
        </w:rPr>
        <w:t>ykonawca</w:t>
      </w:r>
      <w:r>
        <w:rPr>
          <w:rFonts w:ascii="Arial Narrow" w:hAnsi="Arial Narrow" w:cs="Arial"/>
          <w:sz w:val="22"/>
          <w:szCs w:val="22"/>
        </w:rPr>
        <w:t xml:space="preserve"> </w:t>
      </w:r>
      <w:r>
        <w:rPr>
          <w:rFonts w:ascii="Arial Narrow" w:hAnsi="Arial Narrow"/>
          <w:sz w:val="22"/>
          <w:szCs w:val="22"/>
        </w:rPr>
        <w:t>lub podwykonawca</w:t>
      </w:r>
      <w:r w:rsidRPr="000F0E9C">
        <w:rPr>
          <w:rFonts w:ascii="Arial Narrow" w:hAnsi="Arial Narrow"/>
          <w:sz w:val="22"/>
          <w:szCs w:val="22"/>
        </w:rPr>
        <w:t xml:space="preserve"> </w:t>
      </w:r>
      <w:r w:rsidRPr="00DE3266">
        <w:rPr>
          <w:rFonts w:ascii="Arial Narrow" w:hAnsi="Arial Narrow" w:cs="Arial"/>
          <w:sz w:val="22"/>
          <w:szCs w:val="22"/>
        </w:rPr>
        <w:t>ma siedzibę lub miejsce zamieszkania, potwierdzające</w:t>
      </w:r>
      <w:r>
        <w:rPr>
          <w:rFonts w:ascii="Arial Narrow" w:hAnsi="Arial Narrow" w:cs="Arial"/>
          <w:sz w:val="22"/>
          <w:szCs w:val="22"/>
        </w:rPr>
        <w:t xml:space="preserve">, że </w:t>
      </w:r>
      <w:r w:rsidRPr="00DE3266">
        <w:rPr>
          <w:rFonts w:ascii="Arial Narrow" w:hAnsi="Arial Narrow" w:cs="Arial"/>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Narrow" w:hAnsi="Arial Narrow" w:cs="Arial"/>
          <w:sz w:val="22"/>
          <w:szCs w:val="22"/>
        </w:rPr>
        <w:t xml:space="preserve">, </w:t>
      </w:r>
      <w:r w:rsidRPr="006379F1">
        <w:rPr>
          <w:rFonts w:ascii="Arial Narrow" w:hAnsi="Arial Narrow" w:cs="Arial"/>
          <w:sz w:val="22"/>
          <w:szCs w:val="22"/>
        </w:rPr>
        <w:t>wystawione nie wcześniej niż 3 miesiące przed ich złożeniem</w:t>
      </w:r>
      <w:r w:rsidRPr="009262A2">
        <w:rPr>
          <w:rFonts w:ascii="Arial Narrow" w:hAnsi="Arial Narrow"/>
          <w:sz w:val="22"/>
          <w:szCs w:val="22"/>
        </w:rPr>
        <w:t>.</w:t>
      </w:r>
    </w:p>
    <w:p w:rsidR="009F1BE4" w:rsidRPr="00953A51" w:rsidRDefault="009F1BE4" w:rsidP="000612CE">
      <w:pPr>
        <w:numPr>
          <w:ilvl w:val="3"/>
          <w:numId w:val="3"/>
        </w:numPr>
        <w:suppressAutoHyphens/>
        <w:spacing w:after="100"/>
        <w:rPr>
          <w:rFonts w:ascii="Arial Narrow" w:hAnsi="Arial Narrow" w:cs="Arial"/>
          <w:vanish/>
          <w:sz w:val="22"/>
          <w:szCs w:val="22"/>
          <w:specVanish/>
        </w:rPr>
      </w:pPr>
    </w:p>
    <w:p w:rsidR="009F1BE4" w:rsidRPr="00953A51" w:rsidRDefault="009F1BE4" w:rsidP="000612CE">
      <w:pPr>
        <w:numPr>
          <w:ilvl w:val="3"/>
          <w:numId w:val="3"/>
        </w:numPr>
        <w:suppressAutoHyphens/>
        <w:spacing w:after="100"/>
        <w:rPr>
          <w:rFonts w:ascii="Arial Narrow" w:hAnsi="Arial Narrow" w:cs="Arial"/>
          <w:vanish/>
          <w:sz w:val="22"/>
          <w:szCs w:val="22"/>
          <w:specVanish/>
        </w:rPr>
      </w:pPr>
    </w:p>
    <w:p w:rsidR="009F1BE4" w:rsidRPr="00953A51" w:rsidRDefault="009F1BE4" w:rsidP="000612CE">
      <w:pPr>
        <w:numPr>
          <w:ilvl w:val="2"/>
          <w:numId w:val="3"/>
        </w:numPr>
        <w:suppressAutoHyphens/>
        <w:spacing w:after="100"/>
        <w:rPr>
          <w:rFonts w:ascii="Arial Narrow" w:hAnsi="Arial Narrow" w:cs="Arial"/>
          <w:sz w:val="22"/>
          <w:szCs w:val="22"/>
        </w:rPr>
      </w:pPr>
      <w:r w:rsidRPr="006379F1">
        <w:rPr>
          <w:rFonts w:ascii="Arial Narrow" w:hAnsi="Arial Narrow" w:cs="Arial"/>
          <w:sz w:val="22"/>
          <w:szCs w:val="22"/>
        </w:rPr>
        <w:t xml:space="preserve">Jeżeli w kraju, w którym </w:t>
      </w:r>
      <w:r w:rsidR="0089730A">
        <w:rPr>
          <w:rFonts w:ascii="Arial Narrow" w:hAnsi="Arial Narrow" w:cs="Arial"/>
          <w:sz w:val="22"/>
          <w:szCs w:val="22"/>
        </w:rPr>
        <w:t>W</w:t>
      </w:r>
      <w:r w:rsidRPr="006379F1">
        <w:rPr>
          <w:rFonts w:ascii="Arial Narrow" w:hAnsi="Arial Narrow" w:cs="Arial"/>
          <w:sz w:val="22"/>
          <w:szCs w:val="22"/>
        </w:rPr>
        <w:t>ykonawca</w:t>
      </w:r>
      <w:r>
        <w:rPr>
          <w:rFonts w:ascii="Arial Narrow" w:hAnsi="Arial Narrow" w:cs="Arial"/>
          <w:sz w:val="22"/>
          <w:szCs w:val="22"/>
        </w:rPr>
        <w:t xml:space="preserve"> </w:t>
      </w:r>
      <w:r>
        <w:rPr>
          <w:rFonts w:ascii="Arial Narrow" w:hAnsi="Arial Narrow"/>
          <w:sz w:val="22"/>
          <w:szCs w:val="22"/>
        </w:rPr>
        <w:t>lub podwykonawca</w:t>
      </w:r>
      <w:r w:rsidRPr="000F0E9C">
        <w:rPr>
          <w:rFonts w:ascii="Arial Narrow" w:hAnsi="Arial Narrow"/>
          <w:sz w:val="22"/>
          <w:szCs w:val="22"/>
        </w:rPr>
        <w:t xml:space="preserve"> </w:t>
      </w:r>
      <w:r w:rsidRPr="006379F1">
        <w:rPr>
          <w:rFonts w:ascii="Arial Narrow" w:hAnsi="Arial Narrow" w:cs="Arial"/>
          <w:sz w:val="22"/>
          <w:szCs w:val="22"/>
        </w:rPr>
        <w:t xml:space="preserve">ma siedzibę lub miejsce zamieszkania, nie wydaje się dokumentów, o których mowa w </w:t>
      </w:r>
      <w:r>
        <w:rPr>
          <w:rFonts w:ascii="Arial Narrow" w:hAnsi="Arial Narrow" w:cs="Arial"/>
          <w:sz w:val="22"/>
          <w:szCs w:val="22"/>
        </w:rPr>
        <w:t xml:space="preserve">pkt </w:t>
      </w:r>
      <w:r w:rsidR="00290782">
        <w:rPr>
          <w:rFonts w:ascii="Arial Narrow" w:hAnsi="Arial Narrow" w:cs="Arial"/>
          <w:sz w:val="22"/>
          <w:szCs w:val="22"/>
        </w:rPr>
        <w:t>VI</w:t>
      </w:r>
      <w:r>
        <w:rPr>
          <w:rFonts w:ascii="Arial Narrow" w:hAnsi="Arial Narrow" w:cs="Arial"/>
          <w:sz w:val="22"/>
          <w:szCs w:val="22"/>
        </w:rPr>
        <w:t>.4.1</w:t>
      </w:r>
      <w:r w:rsidRPr="006379F1">
        <w:rPr>
          <w:rFonts w:ascii="Arial Narrow" w:hAnsi="Arial Narrow" w:cs="Arial"/>
          <w:sz w:val="22"/>
          <w:szCs w:val="22"/>
        </w:rPr>
        <w:t xml:space="preserve">, lub gdy dokumenty te nie odnoszą się do wszystkich przypadków, o których mowa w art. 108 ust. 1 pkt 1, 2 i 4, art. 109 ust. 1 pkt 1, 2 lit. a i b oraz </w:t>
      </w:r>
      <w:proofErr w:type="spellStart"/>
      <w:r w:rsidRPr="006379F1">
        <w:rPr>
          <w:rFonts w:ascii="Arial Narrow" w:hAnsi="Arial Narrow" w:cs="Arial"/>
          <w:sz w:val="22"/>
          <w:szCs w:val="22"/>
        </w:rPr>
        <w:t>pkt</w:t>
      </w:r>
      <w:proofErr w:type="spellEnd"/>
      <w:r w:rsidRPr="006379F1">
        <w:rPr>
          <w:rFonts w:ascii="Arial Narrow" w:hAnsi="Arial Narrow" w:cs="Arial"/>
          <w:sz w:val="22"/>
          <w:szCs w:val="22"/>
        </w:rPr>
        <w:t xml:space="preserve"> 3 ustawy</w:t>
      </w:r>
      <w:r>
        <w:rPr>
          <w:rFonts w:ascii="Arial Narrow" w:hAnsi="Arial Narrow" w:cs="Arial"/>
          <w:sz w:val="22"/>
          <w:szCs w:val="22"/>
        </w:rPr>
        <w:t xml:space="preserve"> </w:t>
      </w:r>
      <w:proofErr w:type="spellStart"/>
      <w:r>
        <w:rPr>
          <w:rFonts w:ascii="Arial Narrow" w:hAnsi="Arial Narrow" w:cs="Arial"/>
          <w:sz w:val="22"/>
          <w:szCs w:val="22"/>
        </w:rPr>
        <w:t>Pzp</w:t>
      </w:r>
      <w:proofErr w:type="spellEnd"/>
      <w:r w:rsidRPr="006379F1">
        <w:rPr>
          <w:rFonts w:ascii="Arial Narrow" w:hAnsi="Arial Narrow" w:cs="Arial"/>
          <w:sz w:val="22"/>
          <w:szCs w:val="22"/>
        </w:rPr>
        <w:t>, zastępuje się je odpowiednio w całości lub w części dokumentem zawierającym odpowiednio oświadczenie wykonawcy</w:t>
      </w:r>
      <w:r>
        <w:rPr>
          <w:rFonts w:ascii="Arial Narrow" w:hAnsi="Arial Narrow" w:cs="Arial"/>
          <w:sz w:val="22"/>
          <w:szCs w:val="22"/>
        </w:rPr>
        <w:t xml:space="preserve"> </w:t>
      </w:r>
      <w:r>
        <w:rPr>
          <w:rFonts w:ascii="Arial Narrow" w:hAnsi="Arial Narrow"/>
          <w:sz w:val="22"/>
          <w:szCs w:val="22"/>
        </w:rPr>
        <w:t>lub podwykonawcy</w:t>
      </w:r>
      <w:r w:rsidRPr="006379F1">
        <w:rPr>
          <w:rFonts w:ascii="Arial Narrow" w:hAnsi="Arial Narrow" w:cs="Arial"/>
          <w:sz w:val="22"/>
          <w:szCs w:val="22"/>
        </w:rPr>
        <w:t>, ze wskazaniem osoby albo osób uprawnionych do jego reprezentacji, lub oświadczenie osoby, której dokument miał dotyczyć, złożone pod przysięgą, lub, jeżeli</w:t>
      </w:r>
      <w:r w:rsidR="002A56E8">
        <w:rPr>
          <w:rFonts w:ascii="Arial Narrow" w:hAnsi="Arial Narrow" w:cs="Arial"/>
          <w:sz w:val="22"/>
          <w:szCs w:val="22"/>
        </w:rPr>
        <w:t xml:space="preserve"> </w:t>
      </w:r>
      <w:r w:rsidRPr="006379F1">
        <w:rPr>
          <w:rFonts w:ascii="Arial Narrow" w:hAnsi="Arial Narrow" w:cs="Arial"/>
          <w:sz w:val="22"/>
          <w:szCs w:val="22"/>
        </w:rPr>
        <w:t xml:space="preserve">w kraju, w którym </w:t>
      </w:r>
      <w:r w:rsidR="0089730A">
        <w:rPr>
          <w:rFonts w:ascii="Arial Narrow" w:hAnsi="Arial Narrow" w:cs="Arial"/>
          <w:sz w:val="22"/>
          <w:szCs w:val="22"/>
        </w:rPr>
        <w:t>W</w:t>
      </w:r>
      <w:r w:rsidRPr="006379F1">
        <w:rPr>
          <w:rFonts w:ascii="Arial Narrow" w:hAnsi="Arial Narrow" w:cs="Arial"/>
          <w:sz w:val="22"/>
          <w:szCs w:val="22"/>
        </w:rPr>
        <w:t>ykonawca</w:t>
      </w:r>
      <w:r>
        <w:rPr>
          <w:rFonts w:ascii="Arial Narrow" w:hAnsi="Arial Narrow" w:cs="Arial"/>
          <w:sz w:val="22"/>
          <w:szCs w:val="22"/>
        </w:rPr>
        <w:t xml:space="preserve"> </w:t>
      </w:r>
      <w:r>
        <w:rPr>
          <w:rFonts w:ascii="Arial Narrow" w:hAnsi="Arial Narrow"/>
          <w:sz w:val="22"/>
          <w:szCs w:val="22"/>
        </w:rPr>
        <w:t>lub podwykonawca</w:t>
      </w:r>
      <w:r w:rsidRPr="006379F1">
        <w:rPr>
          <w:rFonts w:ascii="Arial Narrow" w:hAnsi="Arial Narrow" w:cs="Arial"/>
          <w:sz w:val="22"/>
          <w:szCs w:val="22"/>
        </w:rPr>
        <w:t xml:space="preserve">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Pr>
          <w:rFonts w:ascii="Arial Narrow" w:hAnsi="Arial Narrow" w:cs="Arial"/>
          <w:sz w:val="22"/>
          <w:szCs w:val="22"/>
        </w:rPr>
        <w:t xml:space="preserve"> </w:t>
      </w:r>
      <w:r w:rsidRPr="006379F1">
        <w:rPr>
          <w:rFonts w:ascii="Arial Narrow" w:hAnsi="Arial Narrow" w:cs="Arial"/>
          <w:sz w:val="22"/>
          <w:szCs w:val="22"/>
        </w:rPr>
        <w:t xml:space="preserve">wystawione </w:t>
      </w:r>
      <w:r>
        <w:rPr>
          <w:rFonts w:ascii="Arial Narrow" w:hAnsi="Arial Narrow" w:cs="Arial"/>
          <w:sz w:val="22"/>
          <w:szCs w:val="22"/>
        </w:rPr>
        <w:t xml:space="preserve">odpowiednio </w:t>
      </w:r>
      <w:r w:rsidRPr="006379F1">
        <w:rPr>
          <w:rFonts w:ascii="Arial Narrow" w:hAnsi="Arial Narrow" w:cs="Arial"/>
          <w:sz w:val="22"/>
          <w:szCs w:val="22"/>
        </w:rPr>
        <w:t>nie wcześniej niż 3</w:t>
      </w:r>
      <w:r>
        <w:rPr>
          <w:rFonts w:ascii="Arial Narrow" w:hAnsi="Arial Narrow" w:cs="Arial"/>
          <w:sz w:val="22"/>
          <w:szCs w:val="22"/>
        </w:rPr>
        <w:t xml:space="preserve"> lub 6</w:t>
      </w:r>
      <w:r w:rsidRPr="006379F1">
        <w:rPr>
          <w:rFonts w:ascii="Arial Narrow" w:hAnsi="Arial Narrow" w:cs="Arial"/>
          <w:sz w:val="22"/>
          <w:szCs w:val="22"/>
        </w:rPr>
        <w:t xml:space="preserve"> miesięc</w:t>
      </w:r>
      <w:r>
        <w:rPr>
          <w:rFonts w:ascii="Arial Narrow" w:hAnsi="Arial Narrow" w:cs="Arial"/>
          <w:sz w:val="22"/>
          <w:szCs w:val="22"/>
        </w:rPr>
        <w:t>y</w:t>
      </w:r>
      <w:r w:rsidRPr="006379F1">
        <w:rPr>
          <w:rFonts w:ascii="Arial Narrow" w:hAnsi="Arial Narrow" w:cs="Arial"/>
          <w:sz w:val="22"/>
          <w:szCs w:val="22"/>
        </w:rPr>
        <w:t xml:space="preserve"> przed ich złożeniem</w:t>
      </w:r>
      <w:r>
        <w:rPr>
          <w:rFonts w:ascii="Arial Narrow" w:hAnsi="Arial Narrow" w:cs="Arial"/>
          <w:sz w:val="22"/>
          <w:szCs w:val="22"/>
        </w:rPr>
        <w:t>.</w:t>
      </w:r>
    </w:p>
    <w:p w:rsidR="009F1BE4" w:rsidRDefault="009F1BE4" w:rsidP="000612CE">
      <w:pPr>
        <w:pStyle w:val="Tekstpodstawowy2"/>
        <w:numPr>
          <w:ilvl w:val="1"/>
          <w:numId w:val="3"/>
        </w:numPr>
        <w:suppressAutoHyphens/>
        <w:spacing w:after="120"/>
        <w:rPr>
          <w:rFonts w:ascii="Arial Narrow" w:hAnsi="Arial Narrow" w:cs="Arial"/>
          <w:sz w:val="22"/>
          <w:szCs w:val="22"/>
        </w:rPr>
      </w:pPr>
      <w:r w:rsidRPr="001B6D2C">
        <w:rPr>
          <w:rFonts w:ascii="Arial Narrow" w:hAnsi="Arial Narrow" w:cs="Arial"/>
          <w:sz w:val="22"/>
          <w:szCs w:val="22"/>
        </w:rPr>
        <w:t xml:space="preserve">Oświadczenia i dokumenty, o których mowa w pkt. </w:t>
      </w:r>
      <w:r w:rsidR="00562CE2">
        <w:rPr>
          <w:rFonts w:ascii="Arial Narrow" w:hAnsi="Arial Narrow" w:cs="Arial"/>
          <w:sz w:val="22"/>
          <w:szCs w:val="22"/>
        </w:rPr>
        <w:t>VI</w:t>
      </w:r>
      <w:r w:rsidRPr="001B6D2C">
        <w:rPr>
          <w:rFonts w:ascii="Arial Narrow" w:hAnsi="Arial Narrow" w:cs="Arial"/>
          <w:sz w:val="22"/>
          <w:szCs w:val="22"/>
        </w:rPr>
        <w:t>.</w:t>
      </w:r>
      <w:r>
        <w:rPr>
          <w:rFonts w:ascii="Arial Narrow" w:hAnsi="Arial Narrow" w:cs="Arial"/>
          <w:sz w:val="22"/>
          <w:szCs w:val="22"/>
        </w:rPr>
        <w:t xml:space="preserve">2 - </w:t>
      </w:r>
      <w:r w:rsidR="00562CE2">
        <w:rPr>
          <w:rFonts w:ascii="Arial Narrow" w:hAnsi="Arial Narrow" w:cs="Arial"/>
          <w:sz w:val="22"/>
          <w:szCs w:val="22"/>
        </w:rPr>
        <w:t>VI</w:t>
      </w:r>
      <w:r w:rsidRPr="001B6D2C">
        <w:rPr>
          <w:rFonts w:ascii="Arial Narrow" w:hAnsi="Arial Narrow" w:cs="Arial"/>
          <w:sz w:val="22"/>
          <w:szCs w:val="22"/>
        </w:rPr>
        <w:t xml:space="preserve">.4 sporządzone w języku obcym </w:t>
      </w:r>
      <w:r w:rsidR="0089730A">
        <w:rPr>
          <w:rFonts w:ascii="Arial Narrow" w:hAnsi="Arial Narrow" w:cs="Arial"/>
          <w:sz w:val="22"/>
          <w:szCs w:val="22"/>
        </w:rPr>
        <w:t>W</w:t>
      </w:r>
      <w:r w:rsidRPr="001B6D2C">
        <w:rPr>
          <w:rFonts w:ascii="Arial Narrow" w:hAnsi="Arial Narrow" w:cs="Arial"/>
          <w:sz w:val="22"/>
          <w:szCs w:val="22"/>
        </w:rPr>
        <w:t xml:space="preserve">ykonawca zobowiązany będzie złożyć wraz z tłumaczeniem na język polski. </w:t>
      </w:r>
    </w:p>
    <w:p w:rsidR="009F1BE4" w:rsidRDefault="009F1BE4" w:rsidP="000612CE">
      <w:pPr>
        <w:pStyle w:val="Tekstpodstawowy2"/>
        <w:numPr>
          <w:ilvl w:val="1"/>
          <w:numId w:val="3"/>
        </w:numPr>
        <w:suppressAutoHyphens/>
        <w:spacing w:after="120"/>
        <w:rPr>
          <w:rFonts w:ascii="Arial Narrow" w:hAnsi="Arial Narrow" w:cs="Arial"/>
          <w:sz w:val="22"/>
          <w:szCs w:val="22"/>
        </w:rPr>
      </w:pPr>
      <w:r w:rsidRPr="003A333F">
        <w:rPr>
          <w:rFonts w:ascii="Arial Narrow" w:hAnsi="Arial Narrow" w:cs="Arial"/>
          <w:sz w:val="22"/>
          <w:szCs w:val="22"/>
        </w:rPr>
        <w:t xml:space="preserve">W przypadku wskazania przez wykonawcę dostępności podmiotowych środków dowodowych lub dokumentów, </w:t>
      </w:r>
      <w:r>
        <w:rPr>
          <w:rFonts w:ascii="Arial Narrow" w:hAnsi="Arial Narrow" w:cs="Arial"/>
          <w:sz w:val="22"/>
          <w:szCs w:val="22"/>
        </w:rPr>
        <w:t>(dot. CEIDG oraz KRS)</w:t>
      </w:r>
      <w:r w:rsidRPr="003A333F">
        <w:rPr>
          <w:rFonts w:ascii="Arial Narrow" w:hAnsi="Arial Narrow" w:cs="Arial"/>
          <w:sz w:val="22"/>
          <w:szCs w:val="22"/>
        </w:rPr>
        <w:t xml:space="preserve">, pod określonymi adresami internetowymi ogólnodostępnych i bezpłatnych baz danych, </w:t>
      </w:r>
      <w:r>
        <w:rPr>
          <w:rFonts w:ascii="Arial Narrow" w:hAnsi="Arial Narrow" w:cs="Arial"/>
          <w:sz w:val="22"/>
          <w:szCs w:val="22"/>
        </w:rPr>
        <w:t>Z</w:t>
      </w:r>
      <w:r w:rsidRPr="003A333F">
        <w:rPr>
          <w:rFonts w:ascii="Arial Narrow" w:hAnsi="Arial Narrow" w:cs="Arial"/>
          <w:sz w:val="22"/>
          <w:szCs w:val="22"/>
        </w:rPr>
        <w:t xml:space="preserve">amawiający </w:t>
      </w:r>
      <w:r>
        <w:rPr>
          <w:rFonts w:ascii="Arial Narrow" w:hAnsi="Arial Narrow" w:cs="Arial"/>
          <w:sz w:val="22"/>
          <w:szCs w:val="22"/>
        </w:rPr>
        <w:t xml:space="preserve">będzie </w:t>
      </w:r>
      <w:r w:rsidRPr="003A333F">
        <w:rPr>
          <w:rFonts w:ascii="Arial Narrow" w:hAnsi="Arial Narrow" w:cs="Arial"/>
          <w:sz w:val="22"/>
          <w:szCs w:val="22"/>
        </w:rPr>
        <w:t xml:space="preserve">żądać od wykonawcy przedstawienia tłumaczenia na język polski pobranych samodzielnie przez </w:t>
      </w:r>
      <w:r>
        <w:rPr>
          <w:rFonts w:ascii="Arial Narrow" w:hAnsi="Arial Narrow" w:cs="Arial"/>
          <w:sz w:val="22"/>
          <w:szCs w:val="22"/>
        </w:rPr>
        <w:t>Z</w:t>
      </w:r>
      <w:r w:rsidRPr="003A333F">
        <w:rPr>
          <w:rFonts w:ascii="Arial Narrow" w:hAnsi="Arial Narrow" w:cs="Arial"/>
          <w:sz w:val="22"/>
          <w:szCs w:val="22"/>
        </w:rPr>
        <w:t>amawiającego podmiotowych środków dowodowych lub dokumentów</w:t>
      </w:r>
      <w:r>
        <w:rPr>
          <w:rFonts w:ascii="Arial Narrow" w:hAnsi="Arial Narrow" w:cs="Arial"/>
          <w:sz w:val="22"/>
          <w:szCs w:val="22"/>
        </w:rPr>
        <w:t>.</w:t>
      </w:r>
    </w:p>
    <w:p w:rsidR="009F1BE4" w:rsidRPr="001B6D2C" w:rsidRDefault="009F1BE4" w:rsidP="000612CE">
      <w:pPr>
        <w:pStyle w:val="Tekstpodstawowy2"/>
        <w:numPr>
          <w:ilvl w:val="1"/>
          <w:numId w:val="3"/>
        </w:numPr>
        <w:suppressAutoHyphens/>
        <w:rPr>
          <w:rFonts w:ascii="Arial Narrow" w:hAnsi="Arial Narrow" w:cs="Arial"/>
          <w:sz w:val="22"/>
          <w:szCs w:val="22"/>
        </w:rPr>
      </w:pPr>
      <w:r w:rsidRPr="001B6D2C">
        <w:rPr>
          <w:rFonts w:ascii="Arial Narrow" w:hAnsi="Arial Narrow" w:cs="Arial"/>
          <w:sz w:val="22"/>
          <w:szCs w:val="22"/>
        </w:rPr>
        <w:t>Zamawiający będzie badał, czy wobec:</w:t>
      </w:r>
    </w:p>
    <w:p w:rsidR="009F1BE4" w:rsidRPr="001B6D2C" w:rsidRDefault="009F1BE4" w:rsidP="000612CE">
      <w:pPr>
        <w:pStyle w:val="Tekstpodstawowy2"/>
        <w:numPr>
          <w:ilvl w:val="2"/>
          <w:numId w:val="3"/>
        </w:numPr>
        <w:tabs>
          <w:tab w:val="left" w:pos="1560"/>
        </w:tabs>
        <w:suppressAutoHyphens/>
        <w:rPr>
          <w:rFonts w:ascii="Arial Narrow" w:hAnsi="Arial Narrow" w:cs="Arial"/>
          <w:sz w:val="22"/>
          <w:szCs w:val="22"/>
        </w:rPr>
      </w:pPr>
      <w:r w:rsidRPr="001B6D2C">
        <w:rPr>
          <w:rFonts w:ascii="Arial Narrow" w:hAnsi="Arial Narrow" w:cs="Arial"/>
          <w:sz w:val="22"/>
          <w:szCs w:val="22"/>
        </w:rPr>
        <w:t xml:space="preserve">wykonawcy nie zachodzą podstawy wykluczenia, o których mowa </w:t>
      </w:r>
      <w:r>
        <w:rPr>
          <w:rFonts w:ascii="Arial Narrow" w:hAnsi="Arial Narrow" w:cs="Arial"/>
          <w:sz w:val="22"/>
          <w:szCs w:val="22"/>
        </w:rPr>
        <w:t xml:space="preserve">w art. 108 ust. 1 oraz w art. 109 </w:t>
      </w:r>
      <w:r>
        <w:rPr>
          <w:rFonts w:ascii="Arial Narrow" w:hAnsi="Arial Narrow" w:cs="Arial"/>
          <w:sz w:val="22"/>
          <w:szCs w:val="22"/>
        </w:rPr>
        <w:br/>
        <w:t xml:space="preserve">ust. 1 pkt 1, pkt 2 lit. a i b, pkt 3 - 10 ustawy </w:t>
      </w:r>
      <w:proofErr w:type="spellStart"/>
      <w:r>
        <w:rPr>
          <w:rFonts w:ascii="Arial Narrow" w:hAnsi="Arial Narrow" w:cs="Arial"/>
          <w:sz w:val="22"/>
          <w:szCs w:val="22"/>
        </w:rPr>
        <w:t>Pzp</w:t>
      </w:r>
      <w:proofErr w:type="spellEnd"/>
      <w:r w:rsidRPr="001B6D2C">
        <w:rPr>
          <w:rFonts w:ascii="Arial Narrow" w:hAnsi="Arial Narrow" w:cs="Arial"/>
          <w:sz w:val="22"/>
          <w:szCs w:val="22"/>
        </w:rPr>
        <w:t>;</w:t>
      </w:r>
    </w:p>
    <w:p w:rsidR="009F1BE4" w:rsidRDefault="009F1BE4" w:rsidP="000612CE">
      <w:pPr>
        <w:pStyle w:val="Tekstpodstawowy2"/>
        <w:numPr>
          <w:ilvl w:val="2"/>
          <w:numId w:val="3"/>
        </w:numPr>
        <w:tabs>
          <w:tab w:val="left" w:pos="1560"/>
        </w:tabs>
        <w:suppressAutoHyphens/>
        <w:rPr>
          <w:rFonts w:ascii="Arial Narrow" w:hAnsi="Arial Narrow" w:cs="Arial"/>
          <w:sz w:val="22"/>
          <w:szCs w:val="22"/>
        </w:rPr>
      </w:pPr>
      <w:r w:rsidRPr="001B6D2C">
        <w:rPr>
          <w:rFonts w:ascii="Arial Narrow" w:hAnsi="Arial Narrow" w:cs="Arial"/>
          <w:sz w:val="22"/>
          <w:szCs w:val="22"/>
        </w:rPr>
        <w:t xml:space="preserve">podwykonawcy wskazanego w oświadczeniu, o którym mowa w pkt. </w:t>
      </w:r>
      <w:r w:rsidR="00D43A3B">
        <w:rPr>
          <w:rFonts w:ascii="Arial Narrow" w:hAnsi="Arial Narrow" w:cs="Arial"/>
          <w:sz w:val="22"/>
          <w:szCs w:val="22"/>
        </w:rPr>
        <w:t>4</w:t>
      </w:r>
      <w:r w:rsidRPr="001B6D2C">
        <w:rPr>
          <w:rFonts w:ascii="Arial Narrow" w:hAnsi="Arial Narrow" w:cs="Arial"/>
          <w:sz w:val="22"/>
          <w:szCs w:val="22"/>
        </w:rPr>
        <w:t>.</w:t>
      </w:r>
      <w:r>
        <w:rPr>
          <w:rFonts w:ascii="Arial Narrow" w:hAnsi="Arial Narrow" w:cs="Arial"/>
          <w:sz w:val="22"/>
          <w:szCs w:val="22"/>
        </w:rPr>
        <w:t>3</w:t>
      </w:r>
      <w:r w:rsidRPr="001B6D2C">
        <w:rPr>
          <w:rFonts w:ascii="Arial Narrow" w:hAnsi="Arial Narrow" w:cs="Arial"/>
          <w:sz w:val="22"/>
          <w:szCs w:val="22"/>
        </w:rPr>
        <w:t xml:space="preserve">, nie zachodzą podstawy do wykluczenia, o których mowa </w:t>
      </w:r>
      <w:r>
        <w:rPr>
          <w:rFonts w:ascii="Arial Narrow" w:hAnsi="Arial Narrow" w:cs="Arial"/>
          <w:sz w:val="22"/>
          <w:szCs w:val="22"/>
        </w:rPr>
        <w:t xml:space="preserve">w art. 108 ust. 1 oraz w art. 109 ust. 1 pkt 1, pkt 2 lit. a i b, pkt 3 - 10 ustawy </w:t>
      </w:r>
      <w:proofErr w:type="spellStart"/>
      <w:r>
        <w:rPr>
          <w:rFonts w:ascii="Arial Narrow" w:hAnsi="Arial Narrow" w:cs="Arial"/>
          <w:sz w:val="22"/>
          <w:szCs w:val="22"/>
        </w:rPr>
        <w:t>Pzp</w:t>
      </w:r>
      <w:proofErr w:type="spellEnd"/>
      <w:r>
        <w:rPr>
          <w:rFonts w:ascii="Arial Narrow" w:hAnsi="Arial Narrow" w:cs="Arial"/>
          <w:sz w:val="22"/>
          <w:szCs w:val="22"/>
        </w:rPr>
        <w:t>;</w:t>
      </w:r>
    </w:p>
    <w:p w:rsidR="009F1BE4" w:rsidRPr="001B6D2C" w:rsidRDefault="009F1BE4" w:rsidP="000612CE">
      <w:pPr>
        <w:pStyle w:val="Tekstpodstawowy2"/>
        <w:numPr>
          <w:ilvl w:val="2"/>
          <w:numId w:val="3"/>
        </w:numPr>
        <w:tabs>
          <w:tab w:val="left" w:pos="1560"/>
        </w:tabs>
        <w:suppressAutoHyphens/>
        <w:spacing w:after="120"/>
        <w:rPr>
          <w:rFonts w:ascii="Arial Narrow" w:hAnsi="Arial Narrow" w:cs="Arial"/>
          <w:sz w:val="22"/>
          <w:szCs w:val="22"/>
        </w:rPr>
      </w:pPr>
      <w:r w:rsidRPr="001B6D2C">
        <w:rPr>
          <w:rFonts w:ascii="Arial Narrow" w:hAnsi="Arial Narrow" w:cs="Arial"/>
          <w:sz w:val="22"/>
          <w:szCs w:val="22"/>
        </w:rPr>
        <w:t xml:space="preserve">podwykonawcy zgłoszonego w trakcie realizacji zamówienia, nie zachodzą podstawy do wykluczenia, </w:t>
      </w:r>
      <w:r>
        <w:rPr>
          <w:rFonts w:ascii="Arial Narrow" w:hAnsi="Arial Narrow" w:cs="Arial"/>
          <w:sz w:val="22"/>
          <w:szCs w:val="22"/>
        </w:rPr>
        <w:br/>
      </w:r>
      <w:r w:rsidRPr="001B6D2C">
        <w:rPr>
          <w:rFonts w:ascii="Arial Narrow" w:hAnsi="Arial Narrow" w:cs="Arial"/>
          <w:sz w:val="22"/>
          <w:szCs w:val="22"/>
        </w:rPr>
        <w:t xml:space="preserve">o których mowa </w:t>
      </w:r>
      <w:r>
        <w:rPr>
          <w:rFonts w:ascii="Arial Narrow" w:hAnsi="Arial Narrow" w:cs="Arial"/>
          <w:sz w:val="22"/>
          <w:szCs w:val="22"/>
        </w:rPr>
        <w:t xml:space="preserve">w </w:t>
      </w:r>
      <w:r>
        <w:rPr>
          <w:rFonts w:ascii="Arial Narrow" w:hAnsi="Arial Narrow" w:cs="Arial Narrow"/>
          <w:sz w:val="22"/>
          <w:szCs w:val="22"/>
        </w:rPr>
        <w:t xml:space="preserve">art. 108 ust. 1 pkt 1 - 4 oraz art. 109 ust. 1 pkt 1, pkt. 2 lit. a i b, pkt. 3 - 5 oraz pkt. 7 </w:t>
      </w:r>
      <w:r>
        <w:rPr>
          <w:rFonts w:ascii="Arial Narrow" w:hAnsi="Arial Narrow" w:cs="Arial"/>
          <w:sz w:val="22"/>
          <w:szCs w:val="22"/>
        </w:rPr>
        <w:t xml:space="preserve">ustawy </w:t>
      </w:r>
      <w:proofErr w:type="spellStart"/>
      <w:r>
        <w:rPr>
          <w:rFonts w:ascii="Arial Narrow" w:hAnsi="Arial Narrow" w:cs="Arial"/>
          <w:sz w:val="22"/>
          <w:szCs w:val="22"/>
        </w:rPr>
        <w:t>Pzp</w:t>
      </w:r>
      <w:proofErr w:type="spellEnd"/>
    </w:p>
    <w:p w:rsidR="009F1BE4" w:rsidRPr="001B6D2C" w:rsidRDefault="009F1BE4" w:rsidP="000612CE">
      <w:pPr>
        <w:pStyle w:val="Tekstpodstawowy2"/>
        <w:numPr>
          <w:ilvl w:val="1"/>
          <w:numId w:val="3"/>
        </w:numPr>
        <w:suppressAutoHyphens/>
        <w:spacing w:after="100"/>
        <w:rPr>
          <w:rFonts w:ascii="Arial Narrow" w:hAnsi="Arial Narrow" w:cs="Arial"/>
          <w:sz w:val="22"/>
          <w:szCs w:val="22"/>
        </w:rPr>
      </w:pPr>
      <w:r w:rsidRPr="001B6D2C">
        <w:rPr>
          <w:rFonts w:ascii="Arial Narrow" w:hAnsi="Arial Narrow" w:cs="Arial"/>
          <w:sz w:val="22"/>
          <w:szCs w:val="22"/>
        </w:rPr>
        <w:t xml:space="preserve">W przypadku wykonawców wspólnie ubiegających się o zamówienie każdy z nich zobowiązany będzie do złożenia </w:t>
      </w:r>
      <w:r>
        <w:rPr>
          <w:rFonts w:ascii="Arial Narrow" w:hAnsi="Arial Narrow" w:cs="Arial"/>
          <w:sz w:val="22"/>
          <w:szCs w:val="22"/>
        </w:rPr>
        <w:t xml:space="preserve">odpowiednio </w:t>
      </w:r>
      <w:r w:rsidRPr="001B6D2C">
        <w:rPr>
          <w:rFonts w:ascii="Arial Narrow" w:hAnsi="Arial Narrow" w:cs="Arial"/>
          <w:sz w:val="22"/>
          <w:szCs w:val="22"/>
        </w:rPr>
        <w:t xml:space="preserve">dokumentów określonych w pkt. </w:t>
      </w:r>
      <w:r w:rsidR="00445A8C">
        <w:rPr>
          <w:rFonts w:ascii="Arial Narrow" w:hAnsi="Arial Narrow" w:cs="Arial"/>
          <w:sz w:val="22"/>
          <w:szCs w:val="22"/>
        </w:rPr>
        <w:t>VI</w:t>
      </w:r>
      <w:r w:rsidRPr="001B6D2C">
        <w:rPr>
          <w:rFonts w:ascii="Arial Narrow" w:hAnsi="Arial Narrow" w:cs="Arial"/>
          <w:sz w:val="22"/>
          <w:szCs w:val="22"/>
        </w:rPr>
        <w:t>.</w:t>
      </w:r>
      <w:r>
        <w:rPr>
          <w:rFonts w:ascii="Arial Narrow" w:hAnsi="Arial Narrow" w:cs="Arial"/>
          <w:sz w:val="22"/>
          <w:szCs w:val="22"/>
        </w:rPr>
        <w:t>2 -</w:t>
      </w:r>
      <w:r w:rsidR="00445A8C">
        <w:rPr>
          <w:rFonts w:ascii="Arial Narrow" w:hAnsi="Arial Narrow" w:cs="Arial"/>
          <w:sz w:val="22"/>
          <w:szCs w:val="22"/>
        </w:rPr>
        <w:t>VI</w:t>
      </w:r>
      <w:r w:rsidRPr="001B6D2C">
        <w:rPr>
          <w:rFonts w:ascii="Arial Narrow" w:hAnsi="Arial Narrow" w:cs="Arial"/>
          <w:sz w:val="22"/>
          <w:szCs w:val="22"/>
        </w:rPr>
        <w:t>.4.</w:t>
      </w:r>
    </w:p>
    <w:p w:rsidR="00B57CB4" w:rsidRPr="009F1BE4" w:rsidRDefault="009F1BE4" w:rsidP="000612CE">
      <w:pPr>
        <w:pStyle w:val="Tekstpodstawowy2"/>
        <w:numPr>
          <w:ilvl w:val="1"/>
          <w:numId w:val="3"/>
        </w:numPr>
        <w:suppressAutoHyphens/>
        <w:spacing w:after="240"/>
        <w:rPr>
          <w:rFonts w:ascii="Arial Narrow" w:hAnsi="Arial Narrow" w:cs="Arial"/>
          <w:sz w:val="22"/>
          <w:szCs w:val="22"/>
        </w:rPr>
      </w:pPr>
      <w:r>
        <w:rPr>
          <w:rFonts w:ascii="Arial Narrow" w:hAnsi="Arial Narrow" w:cs="Arial"/>
          <w:sz w:val="22"/>
          <w:szCs w:val="22"/>
        </w:rPr>
        <w:t>Jeżeli Zamawiający</w:t>
      </w:r>
      <w:r w:rsidRPr="001B6D2C">
        <w:rPr>
          <w:rFonts w:ascii="Arial Narrow" w:hAnsi="Arial Narrow" w:cs="Arial"/>
          <w:sz w:val="22"/>
          <w:szCs w:val="22"/>
        </w:rPr>
        <w:t xml:space="preserve"> stwierdzi, że wobec danego podwykonawcy zachodzą podstawy wykluczenia, </w:t>
      </w:r>
      <w:r w:rsidR="0089730A">
        <w:rPr>
          <w:rFonts w:ascii="Arial Narrow" w:hAnsi="Arial Narrow" w:cs="Arial"/>
          <w:sz w:val="22"/>
          <w:szCs w:val="22"/>
        </w:rPr>
        <w:t>W</w:t>
      </w:r>
      <w:r w:rsidRPr="001B6D2C">
        <w:rPr>
          <w:rFonts w:ascii="Arial Narrow" w:hAnsi="Arial Narrow" w:cs="Arial"/>
          <w:sz w:val="22"/>
          <w:szCs w:val="22"/>
        </w:rPr>
        <w:t>ykonawca obowiązany będzie zastąpić teg</w:t>
      </w:r>
      <w:r>
        <w:rPr>
          <w:rFonts w:ascii="Arial Narrow" w:hAnsi="Arial Narrow" w:cs="Arial"/>
          <w:sz w:val="22"/>
          <w:szCs w:val="22"/>
        </w:rPr>
        <w:t xml:space="preserve">o podwykonawcę lub zrezygnować </w:t>
      </w:r>
      <w:r w:rsidRPr="001B6D2C">
        <w:rPr>
          <w:rFonts w:ascii="Arial Narrow" w:hAnsi="Arial Narrow" w:cs="Arial"/>
          <w:sz w:val="22"/>
          <w:szCs w:val="22"/>
        </w:rPr>
        <w:t>z powierzenia wykonania części zamówienia podwykonawcy.</w:t>
      </w:r>
    </w:p>
    <w:p w:rsidR="009F1BE4" w:rsidRDefault="009F1BE4" w:rsidP="000612CE">
      <w:pPr>
        <w:numPr>
          <w:ilvl w:val="0"/>
          <w:numId w:val="3"/>
        </w:numPr>
        <w:spacing w:after="200"/>
        <w:rPr>
          <w:rFonts w:ascii="Arial Narrow" w:hAnsi="Arial Narrow" w:cs="Arial"/>
          <w:b/>
          <w:sz w:val="22"/>
          <w:szCs w:val="22"/>
        </w:rPr>
      </w:pPr>
      <w:r w:rsidRPr="001B6D2C">
        <w:rPr>
          <w:rFonts w:ascii="Arial Narrow" w:hAnsi="Arial Narrow" w:cs="Arial"/>
          <w:b/>
          <w:sz w:val="22"/>
          <w:szCs w:val="22"/>
        </w:rPr>
        <w:t>WADIUM</w:t>
      </w:r>
    </w:p>
    <w:p w:rsidR="007275D4" w:rsidRPr="004037B1" w:rsidRDefault="007275D4" w:rsidP="004037B1">
      <w:pPr>
        <w:pStyle w:val="Akapitzlist"/>
        <w:numPr>
          <w:ilvl w:val="1"/>
          <w:numId w:val="3"/>
        </w:numPr>
        <w:tabs>
          <w:tab w:val="left" w:pos="709"/>
        </w:tabs>
        <w:spacing w:after="100"/>
        <w:rPr>
          <w:rFonts w:ascii="Arial Narrow" w:hAnsi="Arial Narrow" w:cs="Arial"/>
          <w:b/>
          <w:color w:val="FF0000"/>
          <w:sz w:val="22"/>
          <w:szCs w:val="22"/>
        </w:rPr>
      </w:pPr>
      <w:r w:rsidRPr="007275D4">
        <w:rPr>
          <w:rFonts w:ascii="Arial Narrow" w:hAnsi="Arial Narrow"/>
          <w:sz w:val="22"/>
          <w:szCs w:val="22"/>
        </w:rPr>
        <w:t>Zamawiający wymaga wniesienia wadium</w:t>
      </w:r>
      <w:r w:rsidR="004037B1">
        <w:rPr>
          <w:rFonts w:ascii="Arial Narrow" w:hAnsi="Arial Narrow"/>
          <w:sz w:val="22"/>
          <w:szCs w:val="22"/>
        </w:rPr>
        <w:t xml:space="preserve"> w kwocie  </w:t>
      </w:r>
      <w:r w:rsidR="007A1F8E" w:rsidRPr="007A1F8E">
        <w:rPr>
          <w:rFonts w:ascii="Arial Narrow" w:hAnsi="Arial Narrow"/>
          <w:sz w:val="22"/>
          <w:szCs w:val="22"/>
        </w:rPr>
        <w:t>25</w:t>
      </w:r>
      <w:r w:rsidR="004037B1" w:rsidRPr="007A1F8E">
        <w:rPr>
          <w:rFonts w:ascii="Arial Narrow" w:hAnsi="Arial Narrow"/>
          <w:sz w:val="22"/>
          <w:szCs w:val="22"/>
        </w:rPr>
        <w:t xml:space="preserve">  000,00 .zł</w:t>
      </w:r>
    </w:p>
    <w:p w:rsidR="007275D4" w:rsidRPr="009532FF" w:rsidRDefault="007275D4" w:rsidP="004037B1">
      <w:pPr>
        <w:tabs>
          <w:tab w:val="left" w:pos="709"/>
        </w:tabs>
        <w:ind w:left="709" w:hanging="709"/>
        <w:rPr>
          <w:rFonts w:ascii="Arial Narrow" w:hAnsi="Arial Narrow" w:cs="Arial"/>
          <w:b/>
          <w:sz w:val="22"/>
          <w:szCs w:val="22"/>
        </w:rPr>
      </w:pPr>
      <w:r w:rsidRPr="009532FF">
        <w:rPr>
          <w:rFonts w:ascii="Arial Narrow" w:hAnsi="Arial Narrow" w:cs="Arial"/>
          <w:color w:val="000000"/>
          <w:sz w:val="22"/>
          <w:szCs w:val="22"/>
        </w:rPr>
        <w:t>VII.2</w:t>
      </w:r>
      <w:r w:rsidR="004037B1">
        <w:rPr>
          <w:rFonts w:ascii="Arial Narrow" w:hAnsi="Arial Narrow" w:cs="Arial"/>
          <w:color w:val="000000"/>
          <w:sz w:val="22"/>
          <w:szCs w:val="22"/>
        </w:rPr>
        <w:tab/>
      </w:r>
      <w:r w:rsidRPr="009532FF">
        <w:rPr>
          <w:rFonts w:ascii="Arial Narrow" w:hAnsi="Arial Narrow" w:cs="Arial"/>
          <w:color w:val="000000"/>
          <w:sz w:val="22"/>
          <w:szCs w:val="22"/>
        </w:rPr>
        <w:t>Wadium może być wniesione w jednej lub kilku z następujących form:</w:t>
      </w:r>
    </w:p>
    <w:p w:rsidR="004037B1" w:rsidRPr="009532FF" w:rsidRDefault="007275D4" w:rsidP="004037B1">
      <w:pPr>
        <w:tabs>
          <w:tab w:val="left" w:pos="1418"/>
        </w:tabs>
        <w:ind w:left="1418" w:hanging="709"/>
        <w:rPr>
          <w:rFonts w:ascii="Arial Narrow" w:hAnsi="Arial Narrow" w:cs="Arial"/>
          <w:sz w:val="22"/>
          <w:szCs w:val="22"/>
        </w:rPr>
      </w:pPr>
      <w:r w:rsidRPr="009532FF">
        <w:rPr>
          <w:rFonts w:ascii="Arial Narrow" w:hAnsi="Arial Narrow" w:cs="Arial"/>
          <w:color w:val="000000"/>
          <w:sz w:val="22"/>
          <w:szCs w:val="22"/>
        </w:rPr>
        <w:t xml:space="preserve">VII.2.1 </w:t>
      </w:r>
      <w:r w:rsidR="004037B1">
        <w:rPr>
          <w:rFonts w:ascii="Arial Narrow" w:hAnsi="Arial Narrow" w:cs="Arial"/>
          <w:color w:val="000000"/>
          <w:sz w:val="22"/>
          <w:szCs w:val="22"/>
        </w:rPr>
        <w:tab/>
      </w:r>
      <w:r w:rsidRPr="009532FF">
        <w:rPr>
          <w:rFonts w:ascii="Arial Narrow" w:hAnsi="Arial Narrow" w:cs="Arial"/>
          <w:color w:val="000000"/>
          <w:sz w:val="22"/>
          <w:szCs w:val="22"/>
        </w:rPr>
        <w:t xml:space="preserve">w pieniądzu: przelewem na rachunek Zamawiającego w banku </w:t>
      </w:r>
      <w:r w:rsidRPr="009532FF">
        <w:rPr>
          <w:rFonts w:ascii="Arial Narrow" w:hAnsi="Arial Narrow" w:cs="Arial"/>
          <w:b/>
          <w:color w:val="000000"/>
          <w:sz w:val="22"/>
          <w:szCs w:val="22"/>
        </w:rPr>
        <w:t>NBP O/Poznań</w:t>
      </w:r>
      <w:r w:rsidRPr="009532FF">
        <w:rPr>
          <w:rFonts w:ascii="Arial Narrow" w:hAnsi="Arial Narrow" w:cs="Arial"/>
          <w:color w:val="000000"/>
          <w:sz w:val="22"/>
          <w:szCs w:val="22"/>
        </w:rPr>
        <w:t xml:space="preserve"> nr konta </w:t>
      </w:r>
      <w:r w:rsidRPr="009532FF">
        <w:rPr>
          <w:rFonts w:ascii="Arial Narrow" w:hAnsi="Arial Narrow" w:cs="Arial"/>
          <w:b/>
          <w:sz w:val="22"/>
          <w:szCs w:val="22"/>
        </w:rPr>
        <w:t>75 1010 1469 0046 0413 9120 0000</w:t>
      </w:r>
      <w:r w:rsidRPr="009532FF">
        <w:rPr>
          <w:rFonts w:ascii="Arial Narrow" w:hAnsi="Arial Narrow" w:cs="Arial"/>
          <w:color w:val="000000"/>
          <w:sz w:val="22"/>
          <w:szCs w:val="22"/>
        </w:rPr>
        <w:t>, z adnotacją</w:t>
      </w:r>
      <w:r w:rsidRPr="009532FF">
        <w:rPr>
          <w:rFonts w:ascii="Arial Narrow" w:hAnsi="Arial Narrow" w:cs="Arial"/>
          <w:b/>
          <w:color w:val="000000"/>
          <w:sz w:val="22"/>
          <w:szCs w:val="22"/>
        </w:rPr>
        <w:t xml:space="preserve"> </w:t>
      </w:r>
      <w:r w:rsidRPr="009532FF">
        <w:rPr>
          <w:rFonts w:ascii="Arial Narrow" w:hAnsi="Arial Narrow" w:cs="Arial"/>
          <w:b/>
          <w:sz w:val="22"/>
          <w:szCs w:val="22"/>
        </w:rPr>
        <w:t>„Wadium – ZZP.2380</w:t>
      </w:r>
      <w:r w:rsidR="007A1F8E">
        <w:rPr>
          <w:rFonts w:ascii="Arial Narrow" w:hAnsi="Arial Narrow" w:cs="Arial"/>
          <w:b/>
          <w:sz w:val="22"/>
          <w:szCs w:val="22"/>
        </w:rPr>
        <w:t>.5.</w:t>
      </w:r>
      <w:r w:rsidR="004037B1">
        <w:rPr>
          <w:rFonts w:ascii="Arial Narrow" w:hAnsi="Arial Narrow" w:cs="Arial"/>
          <w:b/>
          <w:sz w:val="22"/>
          <w:szCs w:val="22"/>
        </w:rPr>
        <w:t xml:space="preserve">2022 </w:t>
      </w:r>
      <w:r w:rsidRPr="009532FF">
        <w:rPr>
          <w:rFonts w:ascii="Arial Narrow" w:hAnsi="Arial Narrow" w:cs="Arial"/>
          <w:b/>
          <w:sz w:val="22"/>
          <w:szCs w:val="22"/>
        </w:rPr>
        <w:t>”</w:t>
      </w:r>
      <w:r w:rsidR="004037B1">
        <w:rPr>
          <w:rFonts w:ascii="Arial Narrow" w:hAnsi="Arial Narrow" w:cs="Arial"/>
          <w:sz w:val="22"/>
          <w:szCs w:val="22"/>
        </w:rPr>
        <w:t xml:space="preserve">  </w:t>
      </w:r>
    </w:p>
    <w:p w:rsidR="007275D4" w:rsidRPr="009532FF" w:rsidRDefault="007275D4" w:rsidP="007275D4">
      <w:pPr>
        <w:tabs>
          <w:tab w:val="left" w:pos="1560"/>
        </w:tabs>
        <w:ind w:left="1560" w:hanging="851"/>
        <w:rPr>
          <w:rFonts w:ascii="Arial Narrow" w:hAnsi="Arial Narrow" w:cs="Arial"/>
          <w:color w:val="000000"/>
          <w:sz w:val="22"/>
          <w:szCs w:val="22"/>
        </w:rPr>
      </w:pPr>
      <w:r w:rsidRPr="009532FF">
        <w:rPr>
          <w:rFonts w:ascii="Arial Narrow" w:hAnsi="Arial Narrow" w:cs="Arial"/>
          <w:color w:val="000000"/>
          <w:sz w:val="22"/>
          <w:szCs w:val="22"/>
        </w:rPr>
        <w:t xml:space="preserve">VII.2.2 </w:t>
      </w:r>
      <w:r w:rsidR="004037B1">
        <w:rPr>
          <w:rFonts w:ascii="Arial Narrow" w:hAnsi="Arial Narrow" w:cs="Arial"/>
          <w:color w:val="000000"/>
          <w:sz w:val="22"/>
          <w:szCs w:val="22"/>
        </w:rPr>
        <w:t xml:space="preserve">   </w:t>
      </w:r>
      <w:r w:rsidRPr="009532FF">
        <w:rPr>
          <w:rFonts w:ascii="Arial Narrow" w:hAnsi="Arial Narrow" w:cs="Arial"/>
          <w:color w:val="000000"/>
          <w:sz w:val="22"/>
          <w:szCs w:val="22"/>
        </w:rPr>
        <w:t>gwarancjach bankowych;</w:t>
      </w:r>
    </w:p>
    <w:p w:rsidR="007275D4" w:rsidRPr="009532FF" w:rsidRDefault="007275D4" w:rsidP="007275D4">
      <w:pPr>
        <w:tabs>
          <w:tab w:val="left" w:pos="1560"/>
        </w:tabs>
        <w:ind w:left="1560" w:hanging="851"/>
        <w:rPr>
          <w:rFonts w:ascii="Arial Narrow" w:hAnsi="Arial Narrow" w:cs="Arial"/>
          <w:color w:val="000000"/>
          <w:sz w:val="22"/>
          <w:szCs w:val="22"/>
        </w:rPr>
      </w:pPr>
      <w:r w:rsidRPr="009532FF">
        <w:rPr>
          <w:rFonts w:ascii="Arial Narrow" w:hAnsi="Arial Narrow" w:cs="Arial"/>
          <w:color w:val="000000"/>
          <w:sz w:val="22"/>
          <w:szCs w:val="22"/>
        </w:rPr>
        <w:t xml:space="preserve">VII.2.3 </w:t>
      </w:r>
      <w:r w:rsidR="004037B1">
        <w:rPr>
          <w:rFonts w:ascii="Arial Narrow" w:hAnsi="Arial Narrow" w:cs="Arial"/>
          <w:color w:val="000000"/>
          <w:sz w:val="22"/>
          <w:szCs w:val="22"/>
        </w:rPr>
        <w:t xml:space="preserve">   </w:t>
      </w:r>
      <w:r w:rsidRPr="009532FF">
        <w:rPr>
          <w:rFonts w:ascii="Arial Narrow" w:hAnsi="Arial Narrow" w:cs="Arial"/>
          <w:color w:val="000000"/>
          <w:sz w:val="22"/>
          <w:szCs w:val="22"/>
        </w:rPr>
        <w:t>gwarancjach ubezpieczeniowych;</w:t>
      </w:r>
    </w:p>
    <w:p w:rsidR="007275D4" w:rsidRPr="009532FF" w:rsidRDefault="007275D4" w:rsidP="004037B1">
      <w:pPr>
        <w:tabs>
          <w:tab w:val="left" w:pos="1418"/>
        </w:tabs>
        <w:ind w:left="1276" w:hanging="567"/>
        <w:rPr>
          <w:rFonts w:ascii="Arial Narrow" w:hAnsi="Arial Narrow" w:cs="Arial"/>
          <w:b/>
          <w:sz w:val="22"/>
          <w:szCs w:val="22"/>
        </w:rPr>
      </w:pPr>
      <w:r w:rsidRPr="009532FF">
        <w:rPr>
          <w:rFonts w:ascii="Arial Narrow" w:hAnsi="Arial Narrow" w:cs="Arial"/>
          <w:color w:val="000000"/>
          <w:sz w:val="22"/>
          <w:szCs w:val="22"/>
        </w:rPr>
        <w:t xml:space="preserve">VII.2.4 </w:t>
      </w:r>
      <w:r w:rsidR="004037B1">
        <w:rPr>
          <w:rFonts w:ascii="Arial Narrow" w:hAnsi="Arial Narrow" w:cs="Arial"/>
          <w:color w:val="000000"/>
          <w:sz w:val="22"/>
          <w:szCs w:val="22"/>
        </w:rPr>
        <w:t xml:space="preserve"> </w:t>
      </w:r>
      <w:r w:rsidRPr="009532FF">
        <w:rPr>
          <w:rFonts w:ascii="Arial Narrow" w:hAnsi="Arial Narrow" w:cs="Arial"/>
          <w:color w:val="000000"/>
          <w:sz w:val="22"/>
          <w:szCs w:val="22"/>
        </w:rPr>
        <w:t xml:space="preserve">poręczeniach udzielanych przez podmioty, o których mowa w art. 6b ust. 5 pkt. 2 ustawy z dnia </w:t>
      </w:r>
      <w:r w:rsidRPr="009532FF">
        <w:rPr>
          <w:rFonts w:ascii="Arial Narrow" w:hAnsi="Arial Narrow" w:cs="Arial"/>
          <w:color w:val="000000"/>
          <w:sz w:val="22"/>
          <w:szCs w:val="22"/>
        </w:rPr>
        <w:br/>
      </w:r>
      <w:r w:rsidR="004037B1">
        <w:rPr>
          <w:rFonts w:ascii="Arial Narrow" w:hAnsi="Arial Narrow" w:cs="Arial"/>
          <w:color w:val="000000"/>
          <w:sz w:val="22"/>
          <w:szCs w:val="22"/>
        </w:rPr>
        <w:t xml:space="preserve">   </w:t>
      </w:r>
      <w:r w:rsidRPr="009532FF">
        <w:rPr>
          <w:rFonts w:ascii="Arial Narrow" w:hAnsi="Arial Narrow" w:cs="Arial"/>
          <w:color w:val="000000"/>
          <w:sz w:val="22"/>
          <w:szCs w:val="22"/>
        </w:rPr>
        <w:t>9 listopada 2000 roku o utworzeniu Polskiej Agencji Rozwoju Przedsiębiorczości.</w:t>
      </w:r>
    </w:p>
    <w:p w:rsidR="007275D4" w:rsidRPr="009532FF" w:rsidRDefault="007275D4" w:rsidP="006E71F8">
      <w:pPr>
        <w:numPr>
          <w:ilvl w:val="1"/>
          <w:numId w:val="14"/>
        </w:numPr>
        <w:tabs>
          <w:tab w:val="left" w:pos="709"/>
        </w:tabs>
        <w:spacing w:after="100"/>
        <w:ind w:hanging="720"/>
        <w:rPr>
          <w:rFonts w:ascii="Arial Narrow" w:hAnsi="Arial Narrow" w:cs="Arial"/>
          <w:b/>
          <w:sz w:val="22"/>
          <w:szCs w:val="22"/>
        </w:rPr>
      </w:pPr>
      <w:r w:rsidRPr="009532FF">
        <w:rPr>
          <w:rFonts w:ascii="Arial Narrow" w:hAnsi="Arial Narrow" w:cs="Arial"/>
          <w:color w:val="000000"/>
          <w:sz w:val="22"/>
          <w:szCs w:val="22"/>
        </w:rPr>
        <w:t xml:space="preserve">Wadium musi być wniesione przed upływem terminu składania ofert i na okres nie krótszy niż okres związania ofertą. </w:t>
      </w:r>
    </w:p>
    <w:p w:rsidR="007275D4" w:rsidRPr="009532FF" w:rsidRDefault="007275D4" w:rsidP="006E71F8">
      <w:pPr>
        <w:numPr>
          <w:ilvl w:val="1"/>
          <w:numId w:val="14"/>
        </w:numPr>
        <w:tabs>
          <w:tab w:val="left" w:pos="709"/>
        </w:tabs>
        <w:ind w:left="709" w:hanging="709"/>
        <w:rPr>
          <w:rFonts w:ascii="Arial Narrow" w:hAnsi="Arial Narrow" w:cs="Arial"/>
          <w:b/>
          <w:sz w:val="22"/>
          <w:szCs w:val="22"/>
        </w:rPr>
      </w:pPr>
      <w:r w:rsidRPr="009532FF">
        <w:rPr>
          <w:rFonts w:ascii="Arial Narrow" w:hAnsi="Arial Narrow" w:cs="Arial"/>
          <w:sz w:val="22"/>
          <w:szCs w:val="22"/>
        </w:rPr>
        <w:t>Zamawiający zatrzyma wadium wraz z odsetkami, jeżeli:</w:t>
      </w:r>
    </w:p>
    <w:p w:rsidR="007275D4" w:rsidRPr="009532FF" w:rsidRDefault="0089730A" w:rsidP="006E71F8">
      <w:pPr>
        <w:numPr>
          <w:ilvl w:val="2"/>
          <w:numId w:val="15"/>
        </w:numPr>
        <w:ind w:left="1418" w:hanging="709"/>
        <w:rPr>
          <w:rFonts w:ascii="Arial Narrow" w:hAnsi="Arial Narrow" w:cs="Arial"/>
          <w:b/>
          <w:sz w:val="22"/>
          <w:szCs w:val="22"/>
        </w:rPr>
      </w:pPr>
      <w:r>
        <w:rPr>
          <w:rFonts w:ascii="Arial Narrow" w:hAnsi="Arial Narrow" w:cs="Arial"/>
          <w:sz w:val="22"/>
          <w:szCs w:val="22"/>
        </w:rPr>
        <w:lastRenderedPageBreak/>
        <w:t>W</w:t>
      </w:r>
      <w:r w:rsidR="007275D4" w:rsidRPr="009532FF">
        <w:rPr>
          <w:rFonts w:ascii="Arial Narrow" w:hAnsi="Arial Narrow" w:cs="Arial"/>
          <w:sz w:val="22"/>
          <w:szCs w:val="22"/>
        </w:rPr>
        <w:t xml:space="preserve">ykonawca w odpowiedzi na wezwanie, o którym mowa w art. 107 ust. 2 lub art. 128 ust. 1 ustawy </w:t>
      </w:r>
      <w:proofErr w:type="spellStart"/>
      <w:r w:rsidR="007275D4" w:rsidRPr="009532FF">
        <w:rPr>
          <w:rFonts w:ascii="Arial Narrow" w:hAnsi="Arial Narrow" w:cs="Arial"/>
          <w:sz w:val="22"/>
          <w:szCs w:val="22"/>
        </w:rPr>
        <w:t>Pzp</w:t>
      </w:r>
      <w:proofErr w:type="spellEnd"/>
      <w:r w:rsidR="007275D4" w:rsidRPr="009532FF">
        <w:rPr>
          <w:rFonts w:ascii="Arial Narrow" w:hAnsi="Arial Narrow" w:cs="Arial"/>
          <w:sz w:val="22"/>
          <w:szCs w:val="22"/>
        </w:rPr>
        <w:t xml:space="preserve">, </w:t>
      </w:r>
      <w:r w:rsidR="007275D4" w:rsidRPr="009532FF">
        <w:rPr>
          <w:rFonts w:ascii="Arial Narrow" w:hAnsi="Arial Narrow" w:cs="Arial"/>
          <w:sz w:val="22"/>
          <w:szCs w:val="22"/>
        </w:rPr>
        <w:br/>
        <w:t xml:space="preserve">z przyczyn leżących po jego stronie, nie złożył podmiotowych środków dowodowych lub przedmiotowych środków dowodowych potwierdzających okoliczności, o których mowa w art. 57 lub art. 106 ust. 1 ustawy </w:t>
      </w:r>
      <w:proofErr w:type="spellStart"/>
      <w:r w:rsidR="007275D4" w:rsidRPr="009532FF">
        <w:rPr>
          <w:rFonts w:ascii="Arial Narrow" w:hAnsi="Arial Narrow" w:cs="Arial"/>
          <w:sz w:val="22"/>
          <w:szCs w:val="22"/>
        </w:rPr>
        <w:t>Pzp</w:t>
      </w:r>
      <w:proofErr w:type="spellEnd"/>
      <w:r w:rsidR="007275D4" w:rsidRPr="009532FF">
        <w:rPr>
          <w:rFonts w:ascii="Arial Narrow" w:hAnsi="Arial Narrow" w:cs="Arial"/>
          <w:sz w:val="22"/>
          <w:szCs w:val="22"/>
        </w:rPr>
        <w:t xml:space="preserve">, oświadczenia, o którym mowa w art. 125 ust. 1 ustawy </w:t>
      </w:r>
      <w:proofErr w:type="spellStart"/>
      <w:r w:rsidR="007275D4" w:rsidRPr="009532FF">
        <w:rPr>
          <w:rFonts w:ascii="Arial Narrow" w:hAnsi="Arial Narrow" w:cs="Arial"/>
          <w:sz w:val="22"/>
          <w:szCs w:val="22"/>
        </w:rPr>
        <w:t>Pzp</w:t>
      </w:r>
      <w:proofErr w:type="spellEnd"/>
      <w:r w:rsidR="007275D4" w:rsidRPr="009532FF">
        <w:rPr>
          <w:rFonts w:ascii="Arial Narrow" w:hAnsi="Arial Narrow" w:cs="Arial"/>
          <w:sz w:val="22"/>
          <w:szCs w:val="22"/>
        </w:rPr>
        <w:t xml:space="preserve">, innych dokumentów lub oświadczeń lub nie wyraził zgody na poprawienie omyłki, o której mowa w art. 223 ust. 2 </w:t>
      </w:r>
      <w:proofErr w:type="spellStart"/>
      <w:r w:rsidR="007275D4" w:rsidRPr="009532FF">
        <w:rPr>
          <w:rFonts w:ascii="Arial Narrow" w:hAnsi="Arial Narrow" w:cs="Arial"/>
          <w:sz w:val="22"/>
          <w:szCs w:val="22"/>
        </w:rPr>
        <w:t>pkt</w:t>
      </w:r>
      <w:proofErr w:type="spellEnd"/>
      <w:r w:rsidR="007275D4" w:rsidRPr="009532FF">
        <w:rPr>
          <w:rFonts w:ascii="Arial Narrow" w:hAnsi="Arial Narrow" w:cs="Arial"/>
          <w:sz w:val="22"/>
          <w:szCs w:val="22"/>
        </w:rPr>
        <w:t xml:space="preserve"> 3 ustawy </w:t>
      </w:r>
      <w:proofErr w:type="spellStart"/>
      <w:r w:rsidR="007275D4" w:rsidRPr="009532FF">
        <w:rPr>
          <w:rFonts w:ascii="Arial Narrow" w:hAnsi="Arial Narrow" w:cs="Arial"/>
          <w:sz w:val="22"/>
          <w:szCs w:val="22"/>
        </w:rPr>
        <w:t>Pzp</w:t>
      </w:r>
      <w:proofErr w:type="spellEnd"/>
      <w:r w:rsidR="007275D4" w:rsidRPr="009532FF">
        <w:rPr>
          <w:rFonts w:ascii="Arial Narrow" w:hAnsi="Arial Narrow" w:cs="Arial"/>
          <w:sz w:val="22"/>
          <w:szCs w:val="22"/>
        </w:rPr>
        <w:t>, co spowodowało brak możliwości wybrania oferty złożonej przez wykonawcę jako najkorzystniejszej;</w:t>
      </w:r>
    </w:p>
    <w:p w:rsidR="007275D4" w:rsidRPr="009532FF" w:rsidRDefault="0089730A" w:rsidP="006E71F8">
      <w:pPr>
        <w:numPr>
          <w:ilvl w:val="2"/>
          <w:numId w:val="15"/>
        </w:numPr>
        <w:ind w:left="1418" w:hanging="709"/>
        <w:rPr>
          <w:rFonts w:ascii="Arial Narrow" w:hAnsi="Arial Narrow" w:cs="Arial"/>
          <w:b/>
          <w:sz w:val="22"/>
          <w:szCs w:val="22"/>
        </w:rPr>
      </w:pPr>
      <w:r>
        <w:rPr>
          <w:rFonts w:ascii="Arial Narrow" w:hAnsi="Arial Narrow" w:cs="Arial"/>
          <w:sz w:val="22"/>
          <w:szCs w:val="22"/>
        </w:rPr>
        <w:t>W</w:t>
      </w:r>
      <w:r w:rsidR="007275D4" w:rsidRPr="009532FF">
        <w:rPr>
          <w:rFonts w:ascii="Arial Narrow" w:hAnsi="Arial Narrow" w:cs="Arial"/>
          <w:sz w:val="22"/>
          <w:szCs w:val="22"/>
        </w:rPr>
        <w:t>ykonawca, którego oferta została wybrana odmówił podpisania umowy w sprawie zamówienia publicznego na warunkach określonych w ofercie;</w:t>
      </w:r>
    </w:p>
    <w:p w:rsidR="007275D4" w:rsidRPr="009532FF" w:rsidRDefault="007275D4" w:rsidP="006E71F8">
      <w:pPr>
        <w:numPr>
          <w:ilvl w:val="2"/>
          <w:numId w:val="15"/>
        </w:numPr>
        <w:tabs>
          <w:tab w:val="left" w:pos="1400"/>
        </w:tabs>
        <w:spacing w:after="240"/>
        <w:ind w:left="1418" w:hanging="709"/>
        <w:rPr>
          <w:rFonts w:ascii="Arial Narrow" w:hAnsi="Arial Narrow" w:cs="Arial"/>
          <w:b/>
          <w:sz w:val="22"/>
          <w:szCs w:val="22"/>
        </w:rPr>
      </w:pPr>
      <w:r w:rsidRPr="009532FF">
        <w:rPr>
          <w:rFonts w:ascii="Arial Narrow" w:hAnsi="Arial Narrow" w:cs="Arial"/>
          <w:sz w:val="22"/>
          <w:szCs w:val="22"/>
        </w:rPr>
        <w:t>zawarcie umowy w sprawie zamówienia publicznego stało się niemożliwe z przyczyn leżących po stronie tego wykonawcy.</w:t>
      </w:r>
    </w:p>
    <w:p w:rsidR="00B51794" w:rsidRPr="00B915C4" w:rsidRDefault="0087136E" w:rsidP="000612CE">
      <w:pPr>
        <w:numPr>
          <w:ilvl w:val="0"/>
          <w:numId w:val="3"/>
        </w:numPr>
        <w:tabs>
          <w:tab w:val="left" w:pos="709"/>
        </w:tabs>
        <w:spacing w:after="200"/>
        <w:rPr>
          <w:rFonts w:ascii="Arial Narrow" w:hAnsi="Arial Narrow" w:cs="Arial"/>
          <w:sz w:val="22"/>
          <w:szCs w:val="22"/>
        </w:rPr>
      </w:pPr>
      <w:r w:rsidRPr="00B51794">
        <w:rPr>
          <w:rFonts w:ascii="Arial Narrow" w:hAnsi="Arial Narrow" w:cs="Arial"/>
          <w:b/>
          <w:sz w:val="22"/>
          <w:szCs w:val="22"/>
        </w:rPr>
        <w:t xml:space="preserve">INFORMACJE O ŚRODKACH KOMUNIKACJI ELEKTRONICZNEJ, PRZY UŻYCIU KTÓRYCH ZAMAWIAJĄCY BĘDZIE KOMUNIKOWAŁ SIĘ Z WYKONAWCAMI, ORAZ INFORMACJE O WYMAGANIACH TECHNICZNYCH </w:t>
      </w:r>
      <w:r w:rsidRPr="00B51794">
        <w:rPr>
          <w:rFonts w:ascii="Arial Narrow" w:hAnsi="Arial Narrow" w:cs="Arial"/>
          <w:b/>
          <w:sz w:val="22"/>
          <w:szCs w:val="22"/>
        </w:rPr>
        <w:br/>
        <w:t xml:space="preserve">I ORGANIZACYJNYCH SPORZĄDZANIA, WYSYŁANIA I ODBIERANIA KORESPONDENCJI ELEKTRONICZNEJ </w:t>
      </w:r>
    </w:p>
    <w:p w:rsidR="007A2C66" w:rsidRPr="009532FF" w:rsidRDefault="007A2C66" w:rsidP="007A2C66">
      <w:pPr>
        <w:spacing w:after="100" w:line="252" w:lineRule="auto"/>
        <w:ind w:left="800" w:hanging="800"/>
        <w:rPr>
          <w:rFonts w:ascii="Arial Narrow" w:hAnsi="Arial Narrow"/>
          <w:sz w:val="22"/>
          <w:szCs w:val="22"/>
        </w:rPr>
      </w:pPr>
      <w:r w:rsidRPr="009532FF">
        <w:rPr>
          <w:rFonts w:ascii="Arial Narrow" w:hAnsi="Arial Narrow" w:cs="Tahoma"/>
          <w:sz w:val="22"/>
          <w:szCs w:val="22"/>
        </w:rPr>
        <w:t xml:space="preserve">VIII.1 </w:t>
      </w:r>
      <w:r w:rsidRPr="009532FF">
        <w:rPr>
          <w:rFonts w:ascii="Arial Narrow" w:hAnsi="Arial Narrow" w:cs="Tahoma"/>
          <w:sz w:val="22"/>
          <w:szCs w:val="22"/>
        </w:rPr>
        <w:tab/>
        <w:t xml:space="preserve">Postępowanie prowadzone jest  w języku polskim w formie elektronicznej za pośrednictwem  Platformie Zakupowej pod adresem: </w:t>
      </w:r>
      <w:hyperlink r:id="rId17" w:history="1">
        <w:r w:rsidRPr="009532FF">
          <w:rPr>
            <w:rStyle w:val="Hipercze"/>
            <w:rFonts w:ascii="Arial Narrow" w:hAnsi="Arial Narrow" w:cs="Tahoma"/>
            <w:sz w:val="22"/>
            <w:szCs w:val="22"/>
          </w:rPr>
          <w:t>https://platformazakupowa.pl</w:t>
        </w:r>
      </w:hyperlink>
    </w:p>
    <w:p w:rsidR="007A2C66" w:rsidRPr="009532FF" w:rsidRDefault="007A2C66" w:rsidP="007A2C66">
      <w:pPr>
        <w:spacing w:after="100" w:line="252" w:lineRule="auto"/>
        <w:ind w:left="800" w:hanging="800"/>
        <w:rPr>
          <w:rFonts w:ascii="Arial Narrow" w:hAnsi="Arial Narrow"/>
          <w:sz w:val="22"/>
          <w:szCs w:val="22"/>
        </w:rPr>
      </w:pPr>
      <w:r w:rsidRPr="009532FF">
        <w:rPr>
          <w:rFonts w:ascii="Arial Narrow" w:hAnsi="Arial Narrow"/>
          <w:sz w:val="22"/>
          <w:szCs w:val="22"/>
        </w:rPr>
        <w:t xml:space="preserve">VIII.2 </w:t>
      </w:r>
      <w:r w:rsidRPr="009532FF">
        <w:rPr>
          <w:rFonts w:ascii="Arial Narrow" w:hAnsi="Arial Narrow"/>
          <w:sz w:val="22"/>
          <w:szCs w:val="22"/>
        </w:rPr>
        <w:tab/>
        <w:t xml:space="preserve">Podstawowe informacje (nazwa postępowania nr sprawy) oraz link do niniejszego postępowania zamieszcza się na stronie internetowej Zamawiającego pod adresem </w:t>
      </w:r>
      <w:hyperlink r:id="rId18" w:history="1">
        <w:r w:rsidRPr="009532FF">
          <w:rPr>
            <w:rStyle w:val="Hipercze"/>
            <w:rFonts w:ascii="Arial Narrow" w:hAnsi="Arial Narrow" w:cs="Tahoma"/>
            <w:sz w:val="22"/>
            <w:szCs w:val="22"/>
          </w:rPr>
          <w:t>http://bippoznan.kwp.policja.gov.pl//</w:t>
        </w:r>
      </w:hyperlink>
      <w:r w:rsidRPr="009532FF">
        <w:rPr>
          <w:rFonts w:ascii="Arial Narrow" w:hAnsi="Arial Narrow"/>
          <w:sz w:val="22"/>
          <w:szCs w:val="22"/>
        </w:rPr>
        <w:t xml:space="preserve">, natomiast dokumenty związane z publikacja i przebiegiem niniejszego postępowania (ogłoszenie i jego zmiany, SWZ wraz z wyjaśnieniami i zmianami, zawiadomienia, informacje, dokumenty na wezwanie) zamieszczane będą na Platformie Zakupowej pod adresem </w:t>
      </w:r>
      <w:hyperlink r:id="rId19" w:history="1">
        <w:r w:rsidRPr="009532FF">
          <w:rPr>
            <w:rStyle w:val="Hipercze"/>
            <w:rFonts w:ascii="Arial Narrow" w:hAnsi="Arial Narrow" w:cs="Tahoma"/>
            <w:sz w:val="22"/>
            <w:szCs w:val="22"/>
          </w:rPr>
          <w:t>https://platformazakupowa.pl/kwp_poznan</w:t>
        </w:r>
      </w:hyperlink>
    </w:p>
    <w:p w:rsidR="007A2C66" w:rsidRPr="009532FF" w:rsidRDefault="007A2C66" w:rsidP="007A2C66">
      <w:pPr>
        <w:spacing w:after="100" w:line="252" w:lineRule="auto"/>
        <w:ind w:left="800" w:hanging="800"/>
        <w:rPr>
          <w:rFonts w:ascii="Arial Narrow" w:hAnsi="Arial Narrow"/>
          <w:sz w:val="22"/>
          <w:szCs w:val="22"/>
        </w:rPr>
      </w:pPr>
      <w:r w:rsidRPr="009532FF">
        <w:rPr>
          <w:rFonts w:ascii="Arial Narrow" w:hAnsi="Arial Narrow"/>
          <w:sz w:val="22"/>
          <w:szCs w:val="22"/>
        </w:rPr>
        <w:t xml:space="preserve">VIII.3 </w:t>
      </w:r>
      <w:r w:rsidRPr="009532FF">
        <w:rPr>
          <w:rFonts w:ascii="Arial Narrow" w:hAnsi="Arial Narrow"/>
          <w:sz w:val="22"/>
          <w:szCs w:val="22"/>
        </w:rPr>
        <w:tab/>
        <w:t xml:space="preserve">Zamawiający będzie przekazywał wykonawcom informacje w formie elektronicznej za pośrednictwem </w:t>
      </w:r>
      <w:hyperlink r:id="rId20">
        <w:r w:rsidRPr="009532FF">
          <w:rPr>
            <w:rFonts w:ascii="Arial Narrow" w:hAnsi="Arial Narrow"/>
            <w:color w:val="1155CC"/>
            <w:sz w:val="22"/>
            <w:szCs w:val="22"/>
            <w:u w:val="single"/>
          </w:rPr>
          <w:t>platformazakupowa.pl</w:t>
        </w:r>
      </w:hyperlink>
      <w:r w:rsidRPr="009532FF">
        <w:rPr>
          <w:rFonts w:ascii="Arial Narrow" w:hAnsi="Arial Narrow"/>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0089730A">
        <w:rPr>
          <w:rFonts w:ascii="Arial Narrow" w:hAnsi="Arial Narrow"/>
          <w:sz w:val="22"/>
          <w:szCs w:val="22"/>
        </w:rPr>
        <w:t>W</w:t>
      </w:r>
      <w:r w:rsidRPr="009532FF">
        <w:rPr>
          <w:rFonts w:ascii="Arial Narrow" w:hAnsi="Arial Narrow"/>
          <w:sz w:val="22"/>
          <w:szCs w:val="22"/>
        </w:rPr>
        <w:t xml:space="preserve">ykonawca, będzie przekazywana w formie elektronicznej za pośrednictwem </w:t>
      </w:r>
      <w:hyperlink r:id="rId21">
        <w:r w:rsidRPr="009532FF">
          <w:rPr>
            <w:rFonts w:ascii="Arial Narrow" w:hAnsi="Arial Narrow"/>
            <w:color w:val="1155CC"/>
            <w:sz w:val="22"/>
            <w:szCs w:val="22"/>
            <w:u w:val="single"/>
          </w:rPr>
          <w:t>platformazakupowa.pl</w:t>
        </w:r>
      </w:hyperlink>
      <w:r w:rsidRPr="009532FF">
        <w:rPr>
          <w:rFonts w:ascii="Arial Narrow" w:hAnsi="Arial Narrow"/>
          <w:sz w:val="22"/>
          <w:szCs w:val="22"/>
        </w:rPr>
        <w:t xml:space="preserve"> do konkretnego wykonawcy.</w:t>
      </w:r>
    </w:p>
    <w:p w:rsidR="007A2C66" w:rsidRPr="009532FF" w:rsidRDefault="007A2C66" w:rsidP="007A2C66">
      <w:pPr>
        <w:spacing w:after="100" w:line="252" w:lineRule="auto"/>
        <w:ind w:left="800" w:hanging="800"/>
        <w:rPr>
          <w:rFonts w:ascii="Arial Narrow" w:hAnsi="Arial Narrow"/>
          <w:sz w:val="22"/>
          <w:szCs w:val="22"/>
        </w:rPr>
      </w:pPr>
      <w:r w:rsidRPr="009532FF">
        <w:rPr>
          <w:rFonts w:ascii="Arial Narrow" w:hAnsi="Arial Narrow"/>
          <w:sz w:val="22"/>
          <w:szCs w:val="22"/>
        </w:rPr>
        <w:t xml:space="preserve">VIII.4  </w:t>
      </w:r>
      <w:r w:rsidRPr="009532FF">
        <w:rPr>
          <w:rFonts w:ascii="Arial Narrow" w:hAnsi="Arial Narrow"/>
          <w:sz w:val="22"/>
          <w:szCs w:val="22"/>
        </w:rPr>
        <w:tab/>
        <w:t>Wykonawca jako podmiot profesjonalny ma obowiązek sprawdzania komunikatów i wiadomości bezpośrednio na platformazakupowa.pl przesłanych przez zamawiającego, gdyż system powiadomień może ulec awarii lub powiadomienie może trafić do folderu SPAM.</w:t>
      </w:r>
    </w:p>
    <w:p w:rsidR="007A2C66" w:rsidRPr="009532FF" w:rsidRDefault="007A2C66" w:rsidP="007A2C66">
      <w:pPr>
        <w:spacing w:after="100" w:line="252" w:lineRule="auto"/>
        <w:ind w:left="800" w:hanging="800"/>
        <w:rPr>
          <w:rFonts w:ascii="Arial Narrow" w:hAnsi="Arial Narrow" w:cs="Calibri"/>
          <w:sz w:val="22"/>
          <w:szCs w:val="22"/>
        </w:rPr>
      </w:pPr>
      <w:r w:rsidRPr="009532FF">
        <w:rPr>
          <w:rFonts w:ascii="Arial Narrow" w:hAnsi="Arial Narrow"/>
          <w:sz w:val="22"/>
          <w:szCs w:val="22"/>
        </w:rPr>
        <w:t xml:space="preserve">VIII.5 </w:t>
      </w:r>
      <w:r w:rsidRPr="009532FF">
        <w:rPr>
          <w:rFonts w:ascii="Arial Narrow" w:hAnsi="Arial Narrow"/>
          <w:sz w:val="22"/>
          <w:szCs w:val="22"/>
        </w:rPr>
        <w:tab/>
        <w:t xml:space="preserve">Zamawiający, zgodnie z Rozporządzeniem </w:t>
      </w:r>
      <w:r w:rsidRPr="009532FF">
        <w:rPr>
          <w:rFonts w:ascii="Arial Narrow" w:hAnsi="Arial Narrow" w:cs="Roboto"/>
          <w:color w:val="202124"/>
          <w:sz w:val="22"/>
          <w:szCs w:val="22"/>
          <w:shd w:val="clear" w:color="auto" w:fill="FFFFFF"/>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w:t>
      </w:r>
      <w:r w:rsidRPr="009532FF">
        <w:rPr>
          <w:rFonts w:ascii="Arial Narrow" w:hAnsi="Arial Narrow" w:cs="Roboto"/>
          <w:color w:val="202124"/>
          <w:sz w:val="22"/>
          <w:szCs w:val="22"/>
          <w:shd w:val="clear" w:color="auto" w:fill="F8F9FA"/>
        </w:rPr>
        <w:t xml:space="preserve"> 2452)</w:t>
      </w:r>
      <w:r w:rsidRPr="009532FF">
        <w:rPr>
          <w:rFonts w:ascii="Arial Narrow" w:hAnsi="Arial Narrow"/>
          <w:sz w:val="22"/>
          <w:szCs w:val="22"/>
        </w:rPr>
        <w:t xml:space="preserve">, określa niezbędne wymagania sprzętowo - aplikacyjne umożliwiające pracę na </w:t>
      </w:r>
      <w:hyperlink r:id="rId22">
        <w:r w:rsidRPr="009532FF">
          <w:rPr>
            <w:rFonts w:ascii="Arial Narrow" w:hAnsi="Arial Narrow"/>
            <w:color w:val="1155CC"/>
            <w:sz w:val="22"/>
            <w:szCs w:val="22"/>
            <w:u w:val="single"/>
          </w:rPr>
          <w:t>platformazakupowa.pl</w:t>
        </w:r>
      </w:hyperlink>
      <w:r w:rsidRPr="009532FF">
        <w:rPr>
          <w:rFonts w:ascii="Arial Narrow" w:hAnsi="Arial Narrow"/>
          <w:sz w:val="22"/>
          <w:szCs w:val="22"/>
        </w:rPr>
        <w:t>, tj.:</w:t>
      </w:r>
    </w:p>
    <w:p w:rsidR="007A2C66" w:rsidRPr="009532FF" w:rsidRDefault="007A2C66" w:rsidP="007A2C66">
      <w:pPr>
        <w:pStyle w:val="Normalny3"/>
        <w:spacing w:line="240" w:lineRule="auto"/>
        <w:ind w:left="800"/>
        <w:jc w:val="both"/>
        <w:rPr>
          <w:rFonts w:ascii="Arial Narrow" w:hAnsi="Arial Narrow" w:cs="Calibri"/>
        </w:rPr>
      </w:pPr>
      <w:r w:rsidRPr="009532FF">
        <w:rPr>
          <w:rFonts w:ascii="Arial Narrow" w:hAnsi="Arial Narrow" w:cs="Calibri"/>
        </w:rPr>
        <w:t xml:space="preserve">VIII.5.1 </w:t>
      </w:r>
      <w:r w:rsidR="004037B1">
        <w:rPr>
          <w:rFonts w:ascii="Arial Narrow" w:hAnsi="Arial Narrow" w:cs="Calibri"/>
        </w:rPr>
        <w:t xml:space="preserve"> </w:t>
      </w:r>
      <w:r w:rsidR="007E3AFD">
        <w:rPr>
          <w:rFonts w:ascii="Arial Narrow" w:hAnsi="Arial Narrow" w:cs="Calibri"/>
        </w:rPr>
        <w:t xml:space="preserve">  </w:t>
      </w:r>
      <w:r w:rsidRPr="009532FF">
        <w:rPr>
          <w:rFonts w:ascii="Arial Narrow" w:hAnsi="Arial Narrow" w:cs="Calibri"/>
        </w:rPr>
        <w:t xml:space="preserve">stały dostęp do sieci Internet o gwarantowanej przepustowości nie mniejszej niż 512 </w:t>
      </w:r>
      <w:proofErr w:type="spellStart"/>
      <w:r w:rsidRPr="009532FF">
        <w:rPr>
          <w:rFonts w:ascii="Arial Narrow" w:hAnsi="Arial Narrow" w:cs="Calibri"/>
        </w:rPr>
        <w:t>kb</w:t>
      </w:r>
      <w:proofErr w:type="spellEnd"/>
      <w:r w:rsidRPr="009532FF">
        <w:rPr>
          <w:rFonts w:ascii="Arial Narrow" w:hAnsi="Arial Narrow" w:cs="Calibri"/>
        </w:rPr>
        <w:t>/s,</w:t>
      </w:r>
    </w:p>
    <w:p w:rsidR="007A2C66" w:rsidRPr="009532FF" w:rsidRDefault="007E3AFD" w:rsidP="007E3AFD">
      <w:pPr>
        <w:pStyle w:val="Normalny3"/>
        <w:spacing w:line="240" w:lineRule="auto"/>
        <w:ind w:left="1560" w:hanging="851"/>
        <w:jc w:val="both"/>
        <w:rPr>
          <w:rFonts w:ascii="Arial Narrow" w:hAnsi="Arial Narrow" w:cs="Calibri"/>
        </w:rPr>
      </w:pPr>
      <w:r>
        <w:rPr>
          <w:rFonts w:ascii="Arial Narrow" w:hAnsi="Arial Narrow" w:cs="Calibri"/>
        </w:rPr>
        <w:t xml:space="preserve">  </w:t>
      </w:r>
      <w:r w:rsidR="007A2C66" w:rsidRPr="009532FF">
        <w:rPr>
          <w:rFonts w:ascii="Arial Narrow" w:hAnsi="Arial Narrow" w:cs="Calibri"/>
        </w:rPr>
        <w:t xml:space="preserve">VIII.5.2 </w:t>
      </w:r>
      <w:r w:rsidR="004037B1">
        <w:rPr>
          <w:rFonts w:ascii="Arial Narrow" w:hAnsi="Arial Narrow" w:cs="Calibri"/>
        </w:rPr>
        <w:t xml:space="preserve"> </w:t>
      </w:r>
      <w:r>
        <w:rPr>
          <w:rFonts w:ascii="Arial Narrow" w:hAnsi="Arial Narrow" w:cs="Calibri"/>
        </w:rPr>
        <w:t xml:space="preserve"> </w:t>
      </w:r>
      <w:r w:rsidR="007A2C66" w:rsidRPr="009532FF">
        <w:rPr>
          <w:rFonts w:ascii="Arial Narrow" w:hAnsi="Arial Narrow" w:cs="Calibri"/>
        </w:rPr>
        <w:t xml:space="preserve">komputer klasy PC lub MAC o następującej konfiguracji: pamięć min. 2 GB Ram, procesor Intel IV 2 GHZ </w:t>
      </w:r>
      <w:r w:rsidR="004037B1">
        <w:rPr>
          <w:rFonts w:ascii="Arial Narrow" w:hAnsi="Arial Narrow" w:cs="Calibri"/>
        </w:rPr>
        <w:t xml:space="preserve"> </w:t>
      </w:r>
      <w:r w:rsidR="007A2C66" w:rsidRPr="009532FF">
        <w:rPr>
          <w:rFonts w:ascii="Arial Narrow" w:hAnsi="Arial Narrow" w:cs="Calibri"/>
        </w:rPr>
        <w:t>lub jego nowsza wersja, jeden z systemów operacyjnych - MS Windows 7, Mac Os x 10 4, Linux, lub ich nowsze wersje,</w:t>
      </w:r>
    </w:p>
    <w:p w:rsidR="007A2C66" w:rsidRPr="009532FF" w:rsidRDefault="007A2C66" w:rsidP="007A2C66">
      <w:pPr>
        <w:pStyle w:val="Normalny3"/>
        <w:spacing w:line="240" w:lineRule="auto"/>
        <w:ind w:left="1400" w:hanging="600"/>
        <w:jc w:val="both"/>
        <w:rPr>
          <w:rFonts w:ascii="Arial Narrow" w:hAnsi="Arial Narrow" w:cs="Calibri"/>
        </w:rPr>
      </w:pPr>
      <w:r w:rsidRPr="009532FF">
        <w:rPr>
          <w:rFonts w:ascii="Arial Narrow" w:hAnsi="Arial Narrow" w:cs="Calibri"/>
        </w:rPr>
        <w:t xml:space="preserve">VIII.5.3 </w:t>
      </w:r>
      <w:r w:rsidR="007E3AFD">
        <w:rPr>
          <w:rFonts w:ascii="Arial Narrow" w:hAnsi="Arial Narrow" w:cs="Calibri"/>
        </w:rPr>
        <w:t xml:space="preserve">   </w:t>
      </w:r>
      <w:r w:rsidRPr="009532FF">
        <w:rPr>
          <w:rFonts w:ascii="Arial Narrow" w:hAnsi="Arial Narrow" w:cs="Calibri"/>
        </w:rPr>
        <w:t>zainstalowana dowolna przeglądarka internetowa, w przypa</w:t>
      </w:r>
      <w:r w:rsidR="007E3AFD">
        <w:rPr>
          <w:rFonts w:ascii="Arial Narrow" w:hAnsi="Arial Narrow" w:cs="Calibri"/>
        </w:rPr>
        <w:t>dku Internet Explorer min.</w:t>
      </w:r>
      <w:r w:rsidRPr="009532FF">
        <w:rPr>
          <w:rFonts w:ascii="Arial Narrow" w:hAnsi="Arial Narrow" w:cs="Calibri"/>
        </w:rPr>
        <w:t xml:space="preserve"> wersja 10 0.,</w:t>
      </w:r>
    </w:p>
    <w:p w:rsidR="007A2C66" w:rsidRPr="009532FF" w:rsidRDefault="007A2C66" w:rsidP="007A2C66">
      <w:pPr>
        <w:pStyle w:val="Normalny3"/>
        <w:spacing w:line="240" w:lineRule="auto"/>
        <w:ind w:left="1400" w:hanging="600"/>
        <w:jc w:val="both"/>
        <w:rPr>
          <w:rFonts w:ascii="Arial Narrow" w:hAnsi="Arial Narrow" w:cs="Calibri"/>
        </w:rPr>
      </w:pPr>
      <w:r w:rsidRPr="009532FF">
        <w:rPr>
          <w:rFonts w:ascii="Arial Narrow" w:hAnsi="Arial Narrow" w:cs="Calibri"/>
        </w:rPr>
        <w:t xml:space="preserve">VIII.5.4 </w:t>
      </w:r>
      <w:r w:rsidR="007E3AFD">
        <w:rPr>
          <w:rFonts w:ascii="Arial Narrow" w:hAnsi="Arial Narrow" w:cs="Calibri"/>
        </w:rPr>
        <w:t xml:space="preserve">   </w:t>
      </w:r>
      <w:r w:rsidRPr="009532FF">
        <w:rPr>
          <w:rFonts w:ascii="Arial Narrow" w:hAnsi="Arial Narrow" w:cs="Calibri"/>
        </w:rPr>
        <w:t xml:space="preserve">włączona obsługa </w:t>
      </w:r>
      <w:proofErr w:type="spellStart"/>
      <w:r w:rsidRPr="009532FF">
        <w:rPr>
          <w:rFonts w:ascii="Arial Narrow" w:hAnsi="Arial Narrow" w:cs="Calibri"/>
        </w:rPr>
        <w:t>JavaScript</w:t>
      </w:r>
      <w:proofErr w:type="spellEnd"/>
      <w:r w:rsidRPr="009532FF">
        <w:rPr>
          <w:rFonts w:ascii="Arial Narrow" w:hAnsi="Arial Narrow" w:cs="Calibri"/>
        </w:rPr>
        <w:t>,</w:t>
      </w:r>
    </w:p>
    <w:p w:rsidR="007A2C66" w:rsidRPr="009532FF" w:rsidRDefault="007A2C66" w:rsidP="007A2C66">
      <w:pPr>
        <w:pStyle w:val="Normalny3"/>
        <w:spacing w:line="240" w:lineRule="auto"/>
        <w:ind w:left="1400" w:hanging="600"/>
        <w:jc w:val="both"/>
        <w:rPr>
          <w:rFonts w:ascii="Arial Narrow" w:hAnsi="Arial Narrow" w:cs="Calibri"/>
        </w:rPr>
      </w:pPr>
      <w:r w:rsidRPr="009532FF">
        <w:rPr>
          <w:rFonts w:ascii="Arial Narrow" w:hAnsi="Arial Narrow" w:cs="Calibri"/>
        </w:rPr>
        <w:t xml:space="preserve">VIII.5.5 </w:t>
      </w:r>
      <w:r w:rsidR="007E3AFD">
        <w:rPr>
          <w:rFonts w:ascii="Arial Narrow" w:hAnsi="Arial Narrow" w:cs="Calibri"/>
        </w:rPr>
        <w:t xml:space="preserve">   </w:t>
      </w:r>
      <w:r w:rsidRPr="009532FF">
        <w:rPr>
          <w:rFonts w:ascii="Arial Narrow" w:hAnsi="Arial Narrow" w:cs="Calibri"/>
        </w:rPr>
        <w:t xml:space="preserve">zainstalowany program </w:t>
      </w:r>
      <w:proofErr w:type="spellStart"/>
      <w:r w:rsidRPr="009532FF">
        <w:rPr>
          <w:rFonts w:ascii="Arial Narrow" w:hAnsi="Arial Narrow" w:cs="Calibri"/>
        </w:rPr>
        <w:t>Adobe</w:t>
      </w:r>
      <w:proofErr w:type="spellEnd"/>
      <w:r w:rsidRPr="009532FF">
        <w:rPr>
          <w:rFonts w:ascii="Arial Narrow" w:hAnsi="Arial Narrow" w:cs="Calibri"/>
        </w:rPr>
        <w:t xml:space="preserve"> </w:t>
      </w:r>
      <w:proofErr w:type="spellStart"/>
      <w:r w:rsidRPr="009532FF">
        <w:rPr>
          <w:rFonts w:ascii="Arial Narrow" w:hAnsi="Arial Narrow" w:cs="Calibri"/>
        </w:rPr>
        <w:t>Acrobat</w:t>
      </w:r>
      <w:proofErr w:type="spellEnd"/>
      <w:r w:rsidRPr="009532FF">
        <w:rPr>
          <w:rFonts w:ascii="Arial Narrow" w:hAnsi="Arial Narrow" w:cs="Calibri"/>
        </w:rPr>
        <w:t xml:space="preserve"> </w:t>
      </w:r>
      <w:proofErr w:type="spellStart"/>
      <w:r w:rsidRPr="009532FF">
        <w:rPr>
          <w:rFonts w:ascii="Arial Narrow" w:hAnsi="Arial Narrow" w:cs="Calibri"/>
        </w:rPr>
        <w:t>Reader</w:t>
      </w:r>
      <w:proofErr w:type="spellEnd"/>
      <w:r w:rsidRPr="009532FF">
        <w:rPr>
          <w:rFonts w:ascii="Arial Narrow" w:hAnsi="Arial Narrow" w:cs="Calibri"/>
        </w:rPr>
        <w:t xml:space="preserve"> lub inny obsługujący format plików .pdf,</w:t>
      </w:r>
    </w:p>
    <w:p w:rsidR="007A2C66" w:rsidRPr="009532FF" w:rsidRDefault="007A2C66" w:rsidP="007A2C66">
      <w:pPr>
        <w:pStyle w:val="Normalny3"/>
        <w:spacing w:line="240" w:lineRule="auto"/>
        <w:ind w:left="1400" w:hanging="600"/>
        <w:jc w:val="both"/>
        <w:rPr>
          <w:rFonts w:ascii="Arial Narrow" w:hAnsi="Arial Narrow" w:cs="Calibri"/>
        </w:rPr>
      </w:pPr>
      <w:r w:rsidRPr="009532FF">
        <w:rPr>
          <w:rFonts w:ascii="Arial Narrow" w:hAnsi="Arial Narrow" w:cs="Calibri"/>
        </w:rPr>
        <w:t>VII</w:t>
      </w:r>
      <w:r w:rsidR="007E3AFD">
        <w:rPr>
          <w:rFonts w:ascii="Arial Narrow" w:hAnsi="Arial Narrow" w:cs="Calibri"/>
        </w:rPr>
        <w:t>I</w:t>
      </w:r>
      <w:r w:rsidRPr="009532FF">
        <w:rPr>
          <w:rFonts w:ascii="Arial Narrow" w:hAnsi="Arial Narrow" w:cs="Calibri"/>
        </w:rPr>
        <w:t xml:space="preserve">.5.6  </w:t>
      </w:r>
      <w:r w:rsidR="007E3AFD">
        <w:rPr>
          <w:rFonts w:ascii="Arial Narrow" w:hAnsi="Arial Narrow" w:cs="Calibri"/>
        </w:rPr>
        <w:t xml:space="preserve">   </w:t>
      </w:r>
      <w:r w:rsidRPr="009532FF">
        <w:rPr>
          <w:rFonts w:ascii="Arial Narrow" w:hAnsi="Arial Narrow" w:cs="Calibri"/>
        </w:rPr>
        <w:t>szyfrowanie na platformazakupowa.pl odbywa się za pomocą protokołu TLS 1.3,</w:t>
      </w:r>
    </w:p>
    <w:p w:rsidR="007A2C66" w:rsidRPr="009532FF" w:rsidRDefault="007E3AFD" w:rsidP="00DC0444">
      <w:pPr>
        <w:pStyle w:val="Normalny3"/>
        <w:spacing w:line="240" w:lineRule="auto"/>
        <w:ind w:left="1560" w:hanging="851"/>
        <w:jc w:val="both"/>
        <w:rPr>
          <w:rFonts w:ascii="Arial Narrow" w:hAnsi="Arial Narrow" w:cs="Calibri"/>
        </w:rPr>
      </w:pPr>
      <w:r>
        <w:rPr>
          <w:rFonts w:ascii="Arial Narrow" w:hAnsi="Arial Narrow" w:cs="Calibri"/>
        </w:rPr>
        <w:t xml:space="preserve">  </w:t>
      </w:r>
      <w:r w:rsidR="007A2C66" w:rsidRPr="009532FF">
        <w:rPr>
          <w:rFonts w:ascii="Arial Narrow" w:hAnsi="Arial Narrow" w:cs="Calibri"/>
        </w:rPr>
        <w:t xml:space="preserve">VIII.5.7 </w:t>
      </w:r>
      <w:r>
        <w:rPr>
          <w:rFonts w:ascii="Arial Narrow" w:hAnsi="Arial Narrow" w:cs="Calibri"/>
        </w:rPr>
        <w:t xml:space="preserve"> </w:t>
      </w:r>
      <w:r w:rsidR="007A2C66" w:rsidRPr="009532FF">
        <w:rPr>
          <w:rFonts w:ascii="Arial Narrow" w:hAnsi="Arial Narrow" w:cs="Calibri"/>
        </w:rPr>
        <w:t>oznaczenie czasu odbioru danych przez platformę zakupową stanowi datę oraz dokładny czas (</w:t>
      </w:r>
      <w:proofErr w:type="spellStart"/>
      <w:r w:rsidR="007A2C66" w:rsidRPr="009532FF">
        <w:rPr>
          <w:rFonts w:ascii="Arial Narrow" w:hAnsi="Arial Narrow" w:cs="Calibri"/>
        </w:rPr>
        <w:t>hh:mm:ss</w:t>
      </w:r>
      <w:proofErr w:type="spellEnd"/>
      <w:r w:rsidR="007A2C66" w:rsidRPr="009532FF">
        <w:rPr>
          <w:rFonts w:ascii="Arial Narrow" w:hAnsi="Arial Narrow" w:cs="Calibri"/>
        </w:rPr>
        <w:t xml:space="preserve">) generowany </w:t>
      </w:r>
      <w:proofErr w:type="spellStart"/>
      <w:r w:rsidR="007A2C66" w:rsidRPr="009532FF">
        <w:rPr>
          <w:rFonts w:ascii="Arial Narrow" w:hAnsi="Arial Narrow" w:cs="Calibri"/>
        </w:rPr>
        <w:t>wg</w:t>
      </w:r>
      <w:proofErr w:type="spellEnd"/>
      <w:r w:rsidR="007A2C66" w:rsidRPr="009532FF">
        <w:rPr>
          <w:rFonts w:ascii="Arial Narrow" w:hAnsi="Arial Narrow" w:cs="Calibri"/>
        </w:rPr>
        <w:t>. czasu lokalnego serwera synchronizowanego z zegarem Głównego Urzędu Miar.</w:t>
      </w:r>
    </w:p>
    <w:p w:rsidR="007A2C66" w:rsidRPr="009532FF" w:rsidRDefault="007A2C66" w:rsidP="007E3AFD">
      <w:pPr>
        <w:pStyle w:val="Normalny3"/>
        <w:spacing w:line="240" w:lineRule="auto"/>
        <w:ind w:left="851" w:hanging="851"/>
        <w:jc w:val="both"/>
        <w:rPr>
          <w:rFonts w:ascii="Arial Narrow" w:hAnsi="Arial Narrow" w:cs="Calibri"/>
        </w:rPr>
      </w:pPr>
      <w:r w:rsidRPr="009532FF">
        <w:rPr>
          <w:rFonts w:ascii="Arial Narrow" w:hAnsi="Arial Narrow" w:cs="Calibri"/>
          <w:b/>
        </w:rPr>
        <w:t xml:space="preserve">VIII.6 </w:t>
      </w:r>
      <w:r w:rsidR="007E3AFD">
        <w:rPr>
          <w:rFonts w:ascii="Arial Narrow" w:hAnsi="Arial Narrow" w:cs="Calibri"/>
          <w:b/>
        </w:rPr>
        <w:tab/>
      </w:r>
      <w:r w:rsidR="007E3AFD">
        <w:rPr>
          <w:rFonts w:ascii="Arial Narrow" w:hAnsi="Arial Narrow" w:cs="Calibri"/>
          <w:b/>
        </w:rPr>
        <w:tab/>
      </w:r>
      <w:r w:rsidRPr="009532FF">
        <w:rPr>
          <w:rFonts w:ascii="Arial Narrow" w:hAnsi="Arial Narrow" w:cs="Calibri"/>
          <w:b/>
        </w:rPr>
        <w:t>Formaty plików wykorzystywanych przez wykonawców powinny być zgodne z</w:t>
      </w:r>
      <w:r w:rsidRPr="009532FF">
        <w:rPr>
          <w:rFonts w:ascii="Arial Narrow" w:hAnsi="Arial Narrow"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7A2C66" w:rsidRPr="009532FF" w:rsidRDefault="007A2C66" w:rsidP="00DC0444">
      <w:pPr>
        <w:pStyle w:val="Normalny3"/>
        <w:spacing w:line="240" w:lineRule="auto"/>
        <w:ind w:left="1560" w:hanging="709"/>
        <w:jc w:val="both"/>
        <w:rPr>
          <w:rFonts w:ascii="Arial Narrow" w:hAnsi="Arial Narrow" w:cs="Calibri"/>
        </w:rPr>
      </w:pPr>
      <w:r>
        <w:rPr>
          <w:rFonts w:ascii="Arial Narrow" w:hAnsi="Arial Narrow" w:cs="Calibri"/>
        </w:rPr>
        <w:t xml:space="preserve">VIII.6.1 </w:t>
      </w:r>
      <w:r w:rsidRPr="009532FF">
        <w:rPr>
          <w:rFonts w:ascii="Arial Narrow" w:hAnsi="Arial Narrow" w:cs="Calibri"/>
        </w:rPr>
        <w:t xml:space="preserve">Zamawiający rekomenduje wykorzystanie formatów: </w:t>
      </w:r>
      <w:proofErr w:type="spellStart"/>
      <w:r w:rsidRPr="009532FF">
        <w:rPr>
          <w:rFonts w:ascii="Arial Narrow" w:hAnsi="Arial Narrow" w:cs="Calibri"/>
        </w:rPr>
        <w:t>.pd</w:t>
      </w:r>
      <w:proofErr w:type="spellEnd"/>
      <w:r w:rsidRPr="009532FF">
        <w:rPr>
          <w:rFonts w:ascii="Arial Narrow" w:hAnsi="Arial Narrow" w:cs="Calibri"/>
        </w:rPr>
        <w:t>f .</w:t>
      </w:r>
      <w:proofErr w:type="spellStart"/>
      <w:r w:rsidRPr="009532FF">
        <w:rPr>
          <w:rFonts w:ascii="Arial Narrow" w:hAnsi="Arial Narrow" w:cs="Calibri"/>
        </w:rPr>
        <w:t>doc</w:t>
      </w:r>
      <w:proofErr w:type="spellEnd"/>
      <w:r w:rsidRPr="009532FF">
        <w:rPr>
          <w:rFonts w:ascii="Arial Narrow" w:hAnsi="Arial Narrow" w:cs="Calibri"/>
        </w:rPr>
        <w:t xml:space="preserve"> .</w:t>
      </w:r>
      <w:proofErr w:type="spellStart"/>
      <w:r w:rsidRPr="009532FF">
        <w:rPr>
          <w:rFonts w:ascii="Arial Narrow" w:hAnsi="Arial Narrow" w:cs="Calibri"/>
        </w:rPr>
        <w:t>xls</w:t>
      </w:r>
      <w:proofErr w:type="spellEnd"/>
      <w:r w:rsidRPr="009532FF">
        <w:rPr>
          <w:rFonts w:ascii="Arial Narrow" w:hAnsi="Arial Narrow" w:cs="Calibri"/>
        </w:rPr>
        <w:t xml:space="preserve"> .jpg (.</w:t>
      </w:r>
      <w:proofErr w:type="spellStart"/>
      <w:r w:rsidRPr="009532FF">
        <w:rPr>
          <w:rFonts w:ascii="Arial Narrow" w:hAnsi="Arial Narrow" w:cs="Calibri"/>
        </w:rPr>
        <w:t>jpeg</w:t>
      </w:r>
      <w:proofErr w:type="spellEnd"/>
      <w:r w:rsidRPr="009532FF">
        <w:rPr>
          <w:rFonts w:ascii="Arial Narrow" w:hAnsi="Arial Narrow" w:cs="Calibri"/>
        </w:rPr>
        <w:t xml:space="preserve">) </w:t>
      </w:r>
      <w:r w:rsidRPr="009532FF">
        <w:rPr>
          <w:rFonts w:ascii="Arial Narrow" w:hAnsi="Arial Narrow" w:cs="Calibri"/>
          <w:b/>
        </w:rPr>
        <w:t>ze szczególnym wskazaniem na .pdf</w:t>
      </w:r>
    </w:p>
    <w:p w:rsidR="007A2C66" w:rsidRPr="009532FF" w:rsidRDefault="007A2C66" w:rsidP="00DC0444">
      <w:pPr>
        <w:pStyle w:val="Normalny3"/>
        <w:spacing w:line="240" w:lineRule="auto"/>
        <w:ind w:left="1560" w:hanging="709"/>
        <w:jc w:val="both"/>
        <w:rPr>
          <w:rFonts w:ascii="Arial Narrow" w:hAnsi="Arial Narrow" w:cs="Calibri"/>
        </w:rPr>
      </w:pPr>
      <w:r>
        <w:rPr>
          <w:rFonts w:ascii="Arial Narrow" w:hAnsi="Arial Narrow" w:cs="Calibri"/>
        </w:rPr>
        <w:t xml:space="preserve">VIII.6.2 </w:t>
      </w:r>
      <w:r w:rsidR="00DC0444">
        <w:rPr>
          <w:rFonts w:ascii="Arial Narrow" w:hAnsi="Arial Narrow" w:cs="Calibri"/>
        </w:rPr>
        <w:t xml:space="preserve"> </w:t>
      </w:r>
      <w:r w:rsidRPr="009532FF">
        <w:rPr>
          <w:rFonts w:ascii="Arial Narrow" w:hAnsi="Arial Narrow" w:cs="Calibri"/>
        </w:rPr>
        <w:t>W celu ewentualnej kompresji danych Zamawiający rekomenduje wykorzystanie jednego z formatów: zip,7Z</w:t>
      </w:r>
    </w:p>
    <w:p w:rsidR="007A2C66" w:rsidRPr="009532FF" w:rsidRDefault="007A2C66" w:rsidP="00DC0444">
      <w:pPr>
        <w:pStyle w:val="Normalny3"/>
        <w:spacing w:line="240" w:lineRule="auto"/>
        <w:ind w:left="1560" w:hanging="709"/>
        <w:jc w:val="both"/>
        <w:rPr>
          <w:rFonts w:ascii="Arial Narrow" w:hAnsi="Arial Narrow" w:cs="Calibri"/>
        </w:rPr>
      </w:pPr>
      <w:r>
        <w:rPr>
          <w:rFonts w:ascii="Arial Narrow" w:hAnsi="Arial Narrow" w:cs="Calibri"/>
        </w:rPr>
        <w:t xml:space="preserve">VIII.6.3 </w:t>
      </w:r>
      <w:r w:rsidR="00DC0444">
        <w:rPr>
          <w:rFonts w:ascii="Arial Narrow" w:hAnsi="Arial Narrow" w:cs="Calibri"/>
        </w:rPr>
        <w:t xml:space="preserve"> </w:t>
      </w:r>
      <w:r w:rsidRPr="009532FF">
        <w:rPr>
          <w:rFonts w:ascii="Arial Narrow" w:hAnsi="Arial Narrow" w:cs="Calibri"/>
        </w:rPr>
        <w:t xml:space="preserve">Wśród formatów powszechnych a </w:t>
      </w:r>
      <w:r w:rsidRPr="009532FF">
        <w:rPr>
          <w:rFonts w:ascii="Arial Narrow" w:hAnsi="Arial Narrow" w:cs="Calibri"/>
          <w:b/>
        </w:rPr>
        <w:t>NIE występujących</w:t>
      </w:r>
      <w:r w:rsidRPr="009532FF">
        <w:rPr>
          <w:rFonts w:ascii="Arial Narrow" w:hAnsi="Arial Narrow" w:cs="Calibri"/>
        </w:rPr>
        <w:t xml:space="preserve"> w rozporządzeniu występują: .</w:t>
      </w:r>
      <w:proofErr w:type="spellStart"/>
      <w:r w:rsidRPr="009532FF">
        <w:rPr>
          <w:rFonts w:ascii="Arial Narrow" w:hAnsi="Arial Narrow" w:cs="Calibri"/>
        </w:rPr>
        <w:t>rar</w:t>
      </w:r>
      <w:proofErr w:type="spellEnd"/>
      <w:r w:rsidRPr="009532FF">
        <w:rPr>
          <w:rFonts w:ascii="Arial Narrow" w:hAnsi="Arial Narrow" w:cs="Calibri"/>
        </w:rPr>
        <w:t xml:space="preserve"> .</w:t>
      </w:r>
      <w:proofErr w:type="spellStart"/>
      <w:r w:rsidRPr="009532FF">
        <w:rPr>
          <w:rFonts w:ascii="Arial Narrow" w:hAnsi="Arial Narrow" w:cs="Calibri"/>
        </w:rPr>
        <w:t>gif</w:t>
      </w:r>
      <w:proofErr w:type="spellEnd"/>
      <w:r w:rsidRPr="009532FF">
        <w:rPr>
          <w:rFonts w:ascii="Arial Narrow" w:hAnsi="Arial Narrow" w:cs="Calibri"/>
        </w:rPr>
        <w:t xml:space="preserve"> .</w:t>
      </w:r>
      <w:proofErr w:type="spellStart"/>
      <w:r w:rsidRPr="009532FF">
        <w:rPr>
          <w:rFonts w:ascii="Arial Narrow" w:hAnsi="Arial Narrow" w:cs="Calibri"/>
        </w:rPr>
        <w:t>bmp</w:t>
      </w:r>
      <w:proofErr w:type="spellEnd"/>
      <w:r w:rsidRPr="009532FF">
        <w:rPr>
          <w:rFonts w:ascii="Arial Narrow" w:hAnsi="Arial Narrow" w:cs="Calibri"/>
        </w:rPr>
        <w:t xml:space="preserve"> .</w:t>
      </w:r>
      <w:proofErr w:type="spellStart"/>
      <w:r w:rsidRPr="009532FF">
        <w:rPr>
          <w:rFonts w:ascii="Arial Narrow" w:hAnsi="Arial Narrow" w:cs="Calibri"/>
        </w:rPr>
        <w:t>numbers</w:t>
      </w:r>
      <w:proofErr w:type="spellEnd"/>
      <w:r w:rsidRPr="009532FF">
        <w:rPr>
          <w:rFonts w:ascii="Arial Narrow" w:hAnsi="Arial Narrow" w:cs="Calibri"/>
        </w:rPr>
        <w:t xml:space="preserve"> .</w:t>
      </w:r>
      <w:proofErr w:type="spellStart"/>
      <w:r w:rsidRPr="009532FF">
        <w:rPr>
          <w:rFonts w:ascii="Arial Narrow" w:hAnsi="Arial Narrow" w:cs="Calibri"/>
        </w:rPr>
        <w:t>pages</w:t>
      </w:r>
      <w:proofErr w:type="spellEnd"/>
      <w:r w:rsidRPr="009532FF">
        <w:rPr>
          <w:rFonts w:ascii="Arial Narrow" w:hAnsi="Arial Narrow" w:cs="Calibri"/>
        </w:rPr>
        <w:t xml:space="preserve">. </w:t>
      </w:r>
      <w:r w:rsidRPr="009532FF">
        <w:rPr>
          <w:rFonts w:ascii="Arial Narrow" w:hAnsi="Arial Narrow" w:cs="Calibri"/>
          <w:b/>
        </w:rPr>
        <w:t>Dokumenty złożone w takich plikach zostaną uznane za złożone nieskutecznie.</w:t>
      </w:r>
    </w:p>
    <w:p w:rsidR="007A2C66" w:rsidRPr="009532FF" w:rsidRDefault="007A2C66" w:rsidP="007A2C66">
      <w:pPr>
        <w:pStyle w:val="Normalny3"/>
        <w:spacing w:line="240" w:lineRule="auto"/>
        <w:ind w:left="1418"/>
        <w:jc w:val="both"/>
        <w:rPr>
          <w:rFonts w:ascii="Arial Narrow" w:hAnsi="Arial Narrow" w:cs="Calibri"/>
        </w:rPr>
      </w:pPr>
    </w:p>
    <w:p w:rsidR="007A2C66" w:rsidRPr="009532FF" w:rsidRDefault="007A2C66" w:rsidP="007A2C66">
      <w:pPr>
        <w:pStyle w:val="Normalny3"/>
        <w:spacing w:line="240" w:lineRule="auto"/>
        <w:ind w:left="600" w:hanging="600"/>
        <w:jc w:val="both"/>
        <w:rPr>
          <w:rFonts w:ascii="Arial Narrow" w:hAnsi="Arial Narrow" w:cs="Calibri"/>
        </w:rPr>
      </w:pPr>
      <w:r>
        <w:rPr>
          <w:rFonts w:ascii="Arial Narrow" w:hAnsi="Arial Narrow" w:cs="Calibri"/>
        </w:rPr>
        <w:t xml:space="preserve">VIII.7 </w:t>
      </w:r>
      <w:r w:rsidRPr="009532FF">
        <w:rPr>
          <w:rFonts w:ascii="Arial Narrow" w:hAnsi="Arial Narrow" w:cs="Calibri"/>
        </w:rPr>
        <w:t xml:space="preserve"> Występują  ograniczenia wielkości plików podpisywanych profilem zaufanym, który wynosi max 10MB, oraz na ograniczenie wielkości plików podpisywanych w aplikacji </w:t>
      </w:r>
      <w:proofErr w:type="spellStart"/>
      <w:r w:rsidRPr="009532FF">
        <w:rPr>
          <w:rFonts w:ascii="Arial Narrow" w:hAnsi="Arial Narrow" w:cs="Calibri"/>
        </w:rPr>
        <w:t>eDoApp</w:t>
      </w:r>
      <w:proofErr w:type="spellEnd"/>
      <w:r w:rsidRPr="009532FF">
        <w:rPr>
          <w:rFonts w:ascii="Arial Narrow" w:hAnsi="Arial Narrow" w:cs="Calibri"/>
        </w:rPr>
        <w:t xml:space="preserve"> służącej do składania podpisu osobistego, który wynosi max 5MB.</w:t>
      </w:r>
    </w:p>
    <w:p w:rsidR="007A2C66" w:rsidRPr="009532FF" w:rsidRDefault="007A2C66" w:rsidP="007A2C66">
      <w:pPr>
        <w:pStyle w:val="Normalny3"/>
        <w:spacing w:line="240" w:lineRule="auto"/>
        <w:ind w:left="709"/>
        <w:jc w:val="both"/>
        <w:rPr>
          <w:rFonts w:ascii="Arial Narrow" w:hAnsi="Arial Narrow" w:cs="Calibri"/>
        </w:rPr>
      </w:pPr>
    </w:p>
    <w:p w:rsidR="007A2C66" w:rsidRPr="009532FF" w:rsidRDefault="007A2C66" w:rsidP="007A2C66">
      <w:pPr>
        <w:pStyle w:val="Normalny3"/>
        <w:spacing w:line="240" w:lineRule="auto"/>
        <w:ind w:left="600" w:hanging="600"/>
        <w:jc w:val="both"/>
        <w:rPr>
          <w:rFonts w:ascii="Arial Narrow" w:hAnsi="Arial Narrow" w:cs="Calibri"/>
        </w:rPr>
      </w:pPr>
      <w:r w:rsidRPr="009532FF">
        <w:rPr>
          <w:rFonts w:ascii="Arial Narrow" w:hAnsi="Arial Narrow" w:cs="Calibri"/>
        </w:rPr>
        <w:t xml:space="preserve">VIII.8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532FF">
        <w:rPr>
          <w:rFonts w:ascii="Arial Narrow" w:hAnsi="Arial Narrow" w:cs="Calibri"/>
        </w:rPr>
        <w:t>PAdES</w:t>
      </w:r>
      <w:proofErr w:type="spellEnd"/>
      <w:r w:rsidRPr="009532FF">
        <w:rPr>
          <w:rFonts w:ascii="Arial Narrow" w:hAnsi="Arial Narrow" w:cs="Calibri"/>
        </w:rPr>
        <w:t xml:space="preserve">. </w:t>
      </w:r>
    </w:p>
    <w:p w:rsidR="007A2C66" w:rsidRPr="009532FF" w:rsidRDefault="007A2C66" w:rsidP="007A2C66">
      <w:pPr>
        <w:pStyle w:val="Normalny3"/>
        <w:spacing w:line="240" w:lineRule="auto"/>
        <w:ind w:left="600" w:hanging="600"/>
        <w:jc w:val="both"/>
        <w:rPr>
          <w:rFonts w:ascii="Arial Narrow" w:hAnsi="Arial Narrow" w:cs="Calibri"/>
        </w:rPr>
      </w:pPr>
    </w:p>
    <w:p w:rsidR="007A2C66" w:rsidRPr="009532FF" w:rsidRDefault="007A2C66" w:rsidP="007A2C66">
      <w:pPr>
        <w:pStyle w:val="Normalny3"/>
        <w:spacing w:line="240" w:lineRule="auto"/>
        <w:ind w:left="600" w:hanging="600"/>
        <w:jc w:val="both"/>
        <w:rPr>
          <w:rFonts w:ascii="Arial Narrow" w:hAnsi="Arial Narrow" w:cs="Calibri"/>
        </w:rPr>
      </w:pPr>
      <w:r w:rsidRPr="009532FF">
        <w:rPr>
          <w:rFonts w:ascii="Arial Narrow" w:hAnsi="Arial Narrow" w:cs="Calibri"/>
        </w:rPr>
        <w:t xml:space="preserve">VIII.9  Pliki w innych formatach niż PDF zaleca się opatrzyć zewnętrznym podpisem </w:t>
      </w:r>
      <w:proofErr w:type="spellStart"/>
      <w:r w:rsidRPr="009532FF">
        <w:rPr>
          <w:rFonts w:ascii="Arial Narrow" w:hAnsi="Arial Narrow" w:cs="Calibri"/>
        </w:rPr>
        <w:t>XAdES</w:t>
      </w:r>
      <w:proofErr w:type="spellEnd"/>
      <w:r w:rsidRPr="009532FF">
        <w:rPr>
          <w:rFonts w:ascii="Arial Narrow" w:hAnsi="Arial Narrow" w:cs="Calibri"/>
        </w:rPr>
        <w:t>. Wykonawca powinien pamiętać, aby plik z podpisem przekazywać łącznie z dokumentem podpisywanym.</w:t>
      </w:r>
    </w:p>
    <w:p w:rsidR="007A2C66" w:rsidRPr="009532FF" w:rsidRDefault="007A2C66" w:rsidP="007A2C66">
      <w:pPr>
        <w:pStyle w:val="Normalny3"/>
        <w:spacing w:line="240" w:lineRule="auto"/>
        <w:ind w:left="360"/>
        <w:jc w:val="both"/>
        <w:rPr>
          <w:rFonts w:ascii="Arial Narrow" w:hAnsi="Arial Narrow" w:cs="Calibri"/>
        </w:rPr>
      </w:pPr>
    </w:p>
    <w:p w:rsidR="007A2C66" w:rsidRPr="009532FF" w:rsidRDefault="007A2C66" w:rsidP="007A2C66">
      <w:pPr>
        <w:pStyle w:val="Normalny3"/>
        <w:spacing w:line="240" w:lineRule="auto"/>
        <w:ind w:left="600" w:hanging="600"/>
        <w:jc w:val="both"/>
        <w:rPr>
          <w:rFonts w:ascii="Arial Narrow" w:hAnsi="Arial Narrow" w:cs="Calibri"/>
        </w:rPr>
      </w:pPr>
      <w:r w:rsidRPr="009532FF">
        <w:rPr>
          <w:rFonts w:ascii="Arial Narrow" w:hAnsi="Arial Narrow" w:cs="Calibri"/>
        </w:rPr>
        <w:t xml:space="preserve">VIII.10 Zamawiający zaleca aby w przypadku podpisywania pliku przez kilka osób, stosować podpisy tego samego rodzaju. Podpisywanie różnymi rodzajami podpisów np. osobistym i kwalifikowanym może doprowadzić do problemów w weryfikacji plików. </w:t>
      </w:r>
    </w:p>
    <w:p w:rsidR="007A2C66" w:rsidRPr="009532FF" w:rsidRDefault="007A2C66" w:rsidP="007A2C66">
      <w:pPr>
        <w:pStyle w:val="Normalny3"/>
        <w:spacing w:line="240" w:lineRule="auto"/>
        <w:ind w:left="360"/>
        <w:jc w:val="both"/>
        <w:rPr>
          <w:rFonts w:ascii="Arial Narrow" w:hAnsi="Arial Narrow" w:cs="Calibri"/>
        </w:rPr>
      </w:pPr>
    </w:p>
    <w:p w:rsidR="007A2C66" w:rsidRPr="009532FF" w:rsidRDefault="007A2C66" w:rsidP="007A2C66">
      <w:pPr>
        <w:pStyle w:val="Normalny3"/>
        <w:spacing w:line="240" w:lineRule="auto"/>
        <w:ind w:left="600" w:hanging="600"/>
        <w:jc w:val="both"/>
        <w:rPr>
          <w:rFonts w:ascii="Arial Narrow" w:hAnsi="Arial Narrow" w:cs="Calibri"/>
        </w:rPr>
      </w:pPr>
      <w:r w:rsidRPr="009532FF">
        <w:rPr>
          <w:rFonts w:ascii="Arial Narrow" w:hAnsi="Arial Narrow"/>
        </w:rPr>
        <w:t xml:space="preserve">VIII.11 Zamawiający informuje, że instrukcje korzystania z </w:t>
      </w:r>
      <w:hyperlink r:id="rId23">
        <w:r w:rsidRPr="009532FF">
          <w:rPr>
            <w:rFonts w:ascii="Arial Narrow" w:hAnsi="Arial Narrow"/>
            <w:color w:val="1155CC"/>
            <w:u w:val="single"/>
          </w:rPr>
          <w:t>platformazakupowa.pl</w:t>
        </w:r>
      </w:hyperlink>
      <w:r w:rsidRPr="009532FF">
        <w:rPr>
          <w:rFonts w:ascii="Arial Narrow" w:hAnsi="Arial Narrow"/>
        </w:rPr>
        <w:t xml:space="preserve"> dotyczące w szczególności logowania, składania wniosków o wyjaśnienie treści SWZ, składania ofert oraz innych czynności podejmowanych w niniejszym postępowaniu przy użyciu </w:t>
      </w:r>
      <w:hyperlink r:id="rId24">
        <w:r w:rsidRPr="009532FF">
          <w:rPr>
            <w:rFonts w:ascii="Arial Narrow" w:hAnsi="Arial Narrow"/>
            <w:color w:val="1155CC"/>
            <w:u w:val="single"/>
          </w:rPr>
          <w:t>platformazakupowa.pl</w:t>
        </w:r>
      </w:hyperlink>
      <w:r w:rsidRPr="009532FF">
        <w:rPr>
          <w:rFonts w:ascii="Arial Narrow" w:hAnsi="Arial Narrow"/>
        </w:rPr>
        <w:t xml:space="preserve"> znajdują się w zakładce „Instrukcje dla Wykonawców" na stronie internetowej pod adresem: </w:t>
      </w:r>
      <w:hyperlink r:id="rId25">
        <w:r w:rsidRPr="009532FF">
          <w:rPr>
            <w:rFonts w:ascii="Arial Narrow" w:hAnsi="Arial Narrow"/>
            <w:color w:val="1155CC"/>
            <w:u w:val="single"/>
          </w:rPr>
          <w:t>https://platformazakupowa.pl/strona/45-instrukcje</w:t>
        </w:r>
      </w:hyperlink>
    </w:p>
    <w:p w:rsidR="007A2C66" w:rsidRPr="009532FF" w:rsidRDefault="007A2C66" w:rsidP="007A2C66">
      <w:pPr>
        <w:pStyle w:val="Normalny3"/>
        <w:spacing w:line="240" w:lineRule="auto"/>
        <w:ind w:left="360"/>
        <w:jc w:val="both"/>
        <w:rPr>
          <w:rFonts w:ascii="Arial Narrow" w:hAnsi="Arial Narrow" w:cs="Calibri"/>
        </w:rPr>
      </w:pPr>
    </w:p>
    <w:p w:rsidR="007A2C66" w:rsidRPr="009532FF" w:rsidRDefault="007A2C66" w:rsidP="007A2C66">
      <w:pPr>
        <w:pStyle w:val="Normalny3"/>
        <w:spacing w:line="240" w:lineRule="auto"/>
        <w:ind w:left="600" w:hanging="600"/>
        <w:jc w:val="both"/>
        <w:rPr>
          <w:rFonts w:ascii="Arial Narrow" w:hAnsi="Arial Narrow" w:cs="Calibri"/>
        </w:rPr>
      </w:pPr>
      <w:r w:rsidRPr="009532FF">
        <w:rPr>
          <w:rFonts w:ascii="Arial Narrow" w:hAnsi="Arial Narrow"/>
        </w:rPr>
        <w:t xml:space="preserve">VIII.12 Wykonawca może zwrócić się do Zamawiającego o wyjaśnienie treści SWZ. Zamawiający udzieli wyjaśnień niezwłocznie, jednak nie później niż na 6 dni przed upływem składania ofert, pod warunkiem, że wniosek </w:t>
      </w:r>
      <w:r w:rsidRPr="009532FF">
        <w:rPr>
          <w:rFonts w:ascii="Arial Narrow" w:hAnsi="Arial Narrow"/>
        </w:rPr>
        <w:br/>
        <w:t>o wyjaśnienie treści SWZ wpłynął do Zamawiającego nie później niż na 14 dni przed upływem terminu składania ofert</w:t>
      </w:r>
    </w:p>
    <w:p w:rsidR="007A2C66" w:rsidRPr="009532FF" w:rsidRDefault="007A2C66" w:rsidP="007A2C66">
      <w:pPr>
        <w:pStyle w:val="Normalny3"/>
        <w:spacing w:line="240" w:lineRule="auto"/>
        <w:ind w:left="360"/>
        <w:jc w:val="both"/>
        <w:rPr>
          <w:rFonts w:ascii="Arial Narrow" w:hAnsi="Arial Narrow" w:cs="Calibri"/>
        </w:rPr>
      </w:pPr>
    </w:p>
    <w:p w:rsidR="007A2C66" w:rsidRPr="009532FF" w:rsidRDefault="007A2C66" w:rsidP="007A2C66">
      <w:pPr>
        <w:pStyle w:val="Normalny3"/>
        <w:spacing w:line="240" w:lineRule="auto"/>
        <w:ind w:left="500" w:hanging="500"/>
        <w:jc w:val="both"/>
        <w:rPr>
          <w:rFonts w:ascii="Arial Narrow" w:hAnsi="Arial Narrow" w:cs="Calibri"/>
        </w:rPr>
      </w:pPr>
      <w:r w:rsidRPr="009532FF">
        <w:rPr>
          <w:rFonts w:ascii="Arial Narrow" w:hAnsi="Arial Narrow" w:cs="Tahoma"/>
        </w:rPr>
        <w:t>VIII.13  Wskazanie osób uprawnionych do komunikowania się z Wykonawcami:</w:t>
      </w:r>
    </w:p>
    <w:p w:rsidR="007A2C66" w:rsidRPr="009532FF" w:rsidRDefault="007A2C66" w:rsidP="007A2C66">
      <w:pPr>
        <w:tabs>
          <w:tab w:val="left" w:pos="709"/>
        </w:tabs>
        <w:ind w:left="2411" w:hanging="1711"/>
        <w:rPr>
          <w:rFonts w:ascii="Arial Narrow" w:hAnsi="Arial Narrow" w:cs="Tahoma"/>
          <w:sz w:val="22"/>
          <w:szCs w:val="22"/>
        </w:rPr>
      </w:pPr>
      <w:r w:rsidRPr="009532FF">
        <w:rPr>
          <w:rFonts w:ascii="Arial Narrow" w:hAnsi="Arial Narrow" w:cs="Tahoma"/>
          <w:sz w:val="22"/>
          <w:szCs w:val="22"/>
        </w:rPr>
        <w:t xml:space="preserve">VIII.13.1 </w:t>
      </w:r>
      <w:r w:rsidR="00DC0444">
        <w:rPr>
          <w:rFonts w:ascii="Arial Narrow" w:hAnsi="Arial Narrow" w:cs="Tahoma"/>
          <w:sz w:val="22"/>
          <w:szCs w:val="22"/>
        </w:rPr>
        <w:t xml:space="preserve"> </w:t>
      </w:r>
      <w:r w:rsidRPr="009532FF">
        <w:rPr>
          <w:rFonts w:ascii="Arial Narrow" w:hAnsi="Arial Narrow" w:cs="Tahoma"/>
          <w:sz w:val="22"/>
          <w:szCs w:val="22"/>
        </w:rPr>
        <w:t>w spr</w:t>
      </w:r>
      <w:r w:rsidR="00DC0444">
        <w:rPr>
          <w:rFonts w:ascii="Arial Narrow" w:hAnsi="Arial Narrow" w:cs="Tahoma"/>
          <w:sz w:val="22"/>
          <w:szCs w:val="22"/>
        </w:rPr>
        <w:t>awach procedury – Grażyna Miłoszewska,  tel. 47 77 127 45</w:t>
      </w:r>
      <w:r w:rsidRPr="009532FF">
        <w:rPr>
          <w:rFonts w:ascii="Arial Narrow" w:hAnsi="Arial Narrow" w:cs="Tahoma"/>
          <w:sz w:val="22"/>
          <w:szCs w:val="22"/>
        </w:rPr>
        <w:t>,</w:t>
      </w:r>
    </w:p>
    <w:p w:rsidR="007A2C66" w:rsidRPr="009532FF" w:rsidRDefault="007A2C66" w:rsidP="007A2C66">
      <w:pPr>
        <w:tabs>
          <w:tab w:val="left" w:pos="709"/>
        </w:tabs>
        <w:ind w:left="2411" w:hanging="1711"/>
        <w:rPr>
          <w:rFonts w:ascii="Arial Narrow" w:hAnsi="Arial Narrow" w:cs="Arial"/>
          <w:sz w:val="22"/>
          <w:szCs w:val="22"/>
        </w:rPr>
      </w:pPr>
      <w:r w:rsidRPr="009532FF">
        <w:rPr>
          <w:rFonts w:ascii="Arial Narrow" w:hAnsi="Arial Narrow" w:cs="Tahoma"/>
          <w:sz w:val="22"/>
          <w:szCs w:val="22"/>
        </w:rPr>
        <w:t xml:space="preserve">VIII.13.2  w zakresie przedmiotu zamówienia – </w:t>
      </w:r>
      <w:r w:rsidR="00DC0444">
        <w:rPr>
          <w:rFonts w:ascii="Arial Narrow" w:hAnsi="Arial Narrow" w:cs="Tahoma"/>
          <w:sz w:val="22"/>
          <w:szCs w:val="22"/>
        </w:rPr>
        <w:t>Anita Stasiak,  tel. 47 77 126 48</w:t>
      </w:r>
      <w:r w:rsidRPr="009532FF">
        <w:rPr>
          <w:rFonts w:ascii="Arial Narrow" w:hAnsi="Arial Narrow" w:cs="Arial"/>
          <w:sz w:val="22"/>
          <w:szCs w:val="22"/>
        </w:rPr>
        <w:t>.</w:t>
      </w:r>
    </w:p>
    <w:p w:rsidR="00B915C4" w:rsidRDefault="00B915C4" w:rsidP="00B915C4">
      <w:pPr>
        <w:spacing w:after="200"/>
        <w:ind w:left="709" w:firstLine="0"/>
        <w:rPr>
          <w:rFonts w:ascii="Arial Narrow" w:hAnsi="Arial Narrow" w:cs="Arial"/>
          <w:sz w:val="22"/>
          <w:szCs w:val="22"/>
        </w:rPr>
      </w:pPr>
    </w:p>
    <w:p w:rsidR="00BD67E4" w:rsidRPr="00F82C29" w:rsidRDefault="00F82C29" w:rsidP="000612CE">
      <w:pPr>
        <w:numPr>
          <w:ilvl w:val="0"/>
          <w:numId w:val="3"/>
        </w:numPr>
        <w:tabs>
          <w:tab w:val="left" w:pos="709"/>
        </w:tabs>
        <w:spacing w:after="200"/>
        <w:rPr>
          <w:rFonts w:ascii="Arial Narrow" w:hAnsi="Arial Narrow" w:cs="Arial"/>
          <w:sz w:val="22"/>
          <w:szCs w:val="22"/>
        </w:rPr>
      </w:pPr>
      <w:r w:rsidRPr="001B6D2C">
        <w:rPr>
          <w:rFonts w:ascii="Arial Narrow" w:hAnsi="Arial Narrow" w:cs="Arial"/>
          <w:b/>
          <w:sz w:val="22"/>
          <w:szCs w:val="22"/>
        </w:rPr>
        <w:t>TERMIN ZWIĄZANIA OFERTĄ</w:t>
      </w:r>
    </w:p>
    <w:p w:rsidR="00F82C29" w:rsidRPr="00F82C29" w:rsidRDefault="00F82C29" w:rsidP="00257E2E">
      <w:pPr>
        <w:spacing w:after="200"/>
        <w:ind w:left="0" w:firstLine="0"/>
        <w:rPr>
          <w:rFonts w:ascii="Arial Narrow" w:hAnsi="Arial Narrow" w:cs="Arial"/>
          <w:sz w:val="22"/>
          <w:szCs w:val="22"/>
        </w:rPr>
      </w:pPr>
      <w:r w:rsidRPr="00F92649">
        <w:rPr>
          <w:rFonts w:ascii="Arial Narrow" w:hAnsi="Arial Narrow" w:cs="Arial"/>
          <w:sz w:val="22"/>
          <w:szCs w:val="22"/>
        </w:rPr>
        <w:t>Termin związania ofertą upływ</w:t>
      </w:r>
      <w:r>
        <w:rPr>
          <w:rFonts w:ascii="Arial Narrow" w:hAnsi="Arial Narrow" w:cs="Arial"/>
          <w:sz w:val="22"/>
          <w:szCs w:val="22"/>
        </w:rPr>
        <w:t xml:space="preserve">a w </w:t>
      </w:r>
      <w:r w:rsidRPr="00FF04E6">
        <w:rPr>
          <w:rFonts w:ascii="Arial Narrow" w:hAnsi="Arial Narrow" w:cs="Arial"/>
          <w:sz w:val="22"/>
          <w:szCs w:val="22"/>
        </w:rPr>
        <w:t xml:space="preserve">dniu </w:t>
      </w:r>
      <w:r w:rsidR="00AA0CB4" w:rsidRPr="00F80ECE">
        <w:rPr>
          <w:rFonts w:ascii="Arial Narrow" w:hAnsi="Arial Narrow" w:cs="Arial"/>
          <w:sz w:val="22"/>
          <w:szCs w:val="22"/>
        </w:rPr>
        <w:t>23.07</w:t>
      </w:r>
      <w:r w:rsidRPr="00F80ECE">
        <w:rPr>
          <w:rFonts w:ascii="Arial Narrow" w:hAnsi="Arial Narrow" w:cs="Arial"/>
          <w:sz w:val="22"/>
          <w:szCs w:val="22"/>
        </w:rPr>
        <w:t>.202</w:t>
      </w:r>
      <w:r w:rsidR="00AA0CB4" w:rsidRPr="00F80ECE">
        <w:rPr>
          <w:rFonts w:ascii="Arial Narrow" w:hAnsi="Arial Narrow" w:cs="Arial"/>
          <w:sz w:val="22"/>
          <w:szCs w:val="22"/>
        </w:rPr>
        <w:t>2</w:t>
      </w:r>
      <w:r w:rsidRPr="00F80ECE">
        <w:rPr>
          <w:rFonts w:ascii="Arial Narrow" w:hAnsi="Arial Narrow" w:cs="Arial"/>
          <w:b/>
          <w:sz w:val="22"/>
          <w:szCs w:val="22"/>
        </w:rPr>
        <w:t xml:space="preserve"> r.,</w:t>
      </w:r>
      <w:r>
        <w:rPr>
          <w:rFonts w:ascii="Arial Narrow" w:hAnsi="Arial Narrow" w:cs="Arial"/>
          <w:sz w:val="22"/>
          <w:szCs w:val="22"/>
        </w:rPr>
        <w:t xml:space="preserve"> przy czym pierwszym dniem terminu związania ofertą jest dzień, </w:t>
      </w:r>
      <w:r>
        <w:rPr>
          <w:rFonts w:ascii="Arial Narrow" w:hAnsi="Arial Narrow" w:cs="Arial"/>
          <w:sz w:val="22"/>
          <w:szCs w:val="22"/>
        </w:rPr>
        <w:br/>
        <w:t>w którym upływa termin składania ofert.</w:t>
      </w:r>
    </w:p>
    <w:p w:rsidR="00546354" w:rsidRPr="00546354" w:rsidRDefault="00F82C29" w:rsidP="00546354">
      <w:pPr>
        <w:numPr>
          <w:ilvl w:val="0"/>
          <w:numId w:val="3"/>
        </w:numPr>
        <w:tabs>
          <w:tab w:val="left" w:pos="709"/>
        </w:tabs>
        <w:spacing w:after="200"/>
        <w:rPr>
          <w:rFonts w:ascii="Arial Narrow" w:hAnsi="Arial Narrow" w:cs="Arial"/>
          <w:sz w:val="22"/>
          <w:szCs w:val="22"/>
        </w:rPr>
      </w:pPr>
      <w:r w:rsidRPr="001B6D2C">
        <w:rPr>
          <w:rFonts w:ascii="Arial Narrow" w:hAnsi="Arial Narrow" w:cs="Arial"/>
          <w:b/>
          <w:sz w:val="22"/>
          <w:szCs w:val="22"/>
        </w:rPr>
        <w:t>OPIS SPOSOBU PRZYGOTOWYWANIA OFERT</w:t>
      </w:r>
    </w:p>
    <w:p w:rsidR="00546354" w:rsidRPr="009532FF" w:rsidRDefault="00546354" w:rsidP="006E71F8">
      <w:pPr>
        <w:numPr>
          <w:ilvl w:val="1"/>
          <w:numId w:val="16"/>
        </w:numPr>
        <w:tabs>
          <w:tab w:val="left" w:pos="709"/>
        </w:tabs>
        <w:spacing w:after="100"/>
        <w:ind w:left="709" w:hanging="709"/>
        <w:rPr>
          <w:rFonts w:ascii="Arial Narrow" w:hAnsi="Arial Narrow" w:cs="Tahoma"/>
          <w:sz w:val="22"/>
          <w:szCs w:val="22"/>
        </w:rPr>
      </w:pPr>
      <w:r w:rsidRPr="009532FF">
        <w:rPr>
          <w:rFonts w:ascii="Arial Narrow" w:hAnsi="Arial Narrow" w:cs="Tahoma"/>
          <w:sz w:val="22"/>
          <w:szCs w:val="22"/>
        </w:rPr>
        <w:t>Przygotowanie oferty</w:t>
      </w:r>
    </w:p>
    <w:p w:rsidR="00546354" w:rsidRDefault="00546354" w:rsidP="00022AF2">
      <w:pPr>
        <w:pStyle w:val="Akapitzlist"/>
        <w:numPr>
          <w:ilvl w:val="2"/>
          <w:numId w:val="16"/>
        </w:numPr>
        <w:tabs>
          <w:tab w:val="left" w:pos="900"/>
        </w:tabs>
        <w:spacing w:after="100"/>
        <w:ind w:left="1418" w:hanging="698"/>
        <w:jc w:val="both"/>
        <w:rPr>
          <w:rFonts w:ascii="Arial Narrow" w:hAnsi="Arial Narrow" w:cs="Tahoma"/>
          <w:sz w:val="22"/>
          <w:szCs w:val="22"/>
        </w:rPr>
      </w:pPr>
      <w:r w:rsidRPr="00DC0444">
        <w:rPr>
          <w:rFonts w:ascii="Arial Narrow" w:hAnsi="Arial Narrow" w:cs="Tahoma"/>
          <w:sz w:val="22"/>
          <w:szCs w:val="22"/>
        </w:rPr>
        <w:t>Wykonawca może złożyć wyłącznie jedną ofer</w:t>
      </w:r>
      <w:r w:rsidR="00022AF2">
        <w:rPr>
          <w:rFonts w:ascii="Arial Narrow" w:hAnsi="Arial Narrow" w:cs="Tahoma"/>
          <w:sz w:val="22"/>
          <w:szCs w:val="22"/>
        </w:rPr>
        <w:t>tę</w:t>
      </w:r>
      <w:r w:rsidRPr="00DC0444">
        <w:rPr>
          <w:rFonts w:ascii="Arial Narrow" w:hAnsi="Arial Narrow" w:cs="Tahoma"/>
          <w:sz w:val="22"/>
          <w:szCs w:val="22"/>
        </w:rPr>
        <w:t>. Oferta musi być sporządzona w języku polskim. Dokumenty sporządzone w języku obcym należy złożyć wraz z tłumaczeniem na język polski.</w:t>
      </w:r>
    </w:p>
    <w:p w:rsidR="00546354" w:rsidRPr="00DC0444" w:rsidRDefault="00546354" w:rsidP="00022AF2">
      <w:pPr>
        <w:pStyle w:val="Akapitzlist"/>
        <w:numPr>
          <w:ilvl w:val="2"/>
          <w:numId w:val="16"/>
        </w:numPr>
        <w:tabs>
          <w:tab w:val="left" w:pos="900"/>
        </w:tabs>
        <w:spacing w:after="100"/>
        <w:ind w:left="1418" w:hanging="698"/>
        <w:jc w:val="both"/>
        <w:rPr>
          <w:rFonts w:ascii="Arial Narrow" w:hAnsi="Arial Narrow" w:cs="Tahoma"/>
          <w:sz w:val="22"/>
          <w:szCs w:val="22"/>
        </w:rPr>
      </w:pPr>
      <w:r w:rsidRPr="00DC0444">
        <w:rPr>
          <w:rFonts w:ascii="Arial Narrow" w:hAnsi="Arial Narrow" w:cs="Arial"/>
          <w:color w:val="000000"/>
          <w:sz w:val="22"/>
          <w:szCs w:val="22"/>
        </w:rPr>
        <w:t>Oferta musi być sporządzona zgodnie z zaleceniami Zamawiającego w szczególności zawierać wszystkie wymagane informacje, o których mowa w treści niniejszej SWZ.</w:t>
      </w:r>
    </w:p>
    <w:p w:rsidR="00546354" w:rsidRDefault="00546354" w:rsidP="00022AF2">
      <w:pPr>
        <w:pStyle w:val="Akapitzlist"/>
        <w:numPr>
          <w:ilvl w:val="2"/>
          <w:numId w:val="16"/>
        </w:numPr>
        <w:tabs>
          <w:tab w:val="left" w:pos="900"/>
        </w:tabs>
        <w:spacing w:after="100"/>
        <w:ind w:left="1418" w:hanging="698"/>
        <w:jc w:val="both"/>
        <w:rPr>
          <w:rFonts w:ascii="Arial Narrow" w:hAnsi="Arial Narrow" w:cs="Tahoma"/>
          <w:sz w:val="22"/>
          <w:szCs w:val="22"/>
        </w:rPr>
      </w:pPr>
      <w:r w:rsidRPr="00DC0444">
        <w:rPr>
          <w:rFonts w:ascii="Arial Narrow" w:hAnsi="Arial Narrow" w:cs="Tahoma"/>
          <w:sz w:val="22"/>
          <w:szCs w:val="22"/>
        </w:rPr>
        <w:t xml:space="preserve">Oferta wraz ze wszystkimi załącznikami musi być złożona za pośrednictwem środków komunikacji elektronicznej w formie dokumentu elektronicznego złożonego za pośrednictwem </w:t>
      </w:r>
      <w:r w:rsidRPr="00DC0444">
        <w:rPr>
          <w:rFonts w:ascii="Arial Narrow" w:hAnsi="Arial Narrow" w:cs="Tahoma"/>
          <w:b/>
          <w:sz w:val="22"/>
          <w:szCs w:val="22"/>
          <w:u w:val="single"/>
        </w:rPr>
        <w:t>platformazakupowa.pl</w:t>
      </w:r>
      <w:r w:rsidRPr="00DC0444">
        <w:rPr>
          <w:rFonts w:ascii="Arial Narrow" w:hAnsi="Arial Narrow" w:cs="Tahoma"/>
          <w:sz w:val="22"/>
          <w:szCs w:val="22"/>
        </w:rPr>
        <w:t xml:space="preserve"> </w:t>
      </w:r>
    </w:p>
    <w:p w:rsidR="00546354" w:rsidRPr="00DC0444" w:rsidRDefault="00546354" w:rsidP="00022AF2">
      <w:pPr>
        <w:pStyle w:val="Akapitzlist"/>
        <w:numPr>
          <w:ilvl w:val="2"/>
          <w:numId w:val="16"/>
        </w:numPr>
        <w:tabs>
          <w:tab w:val="left" w:pos="900"/>
        </w:tabs>
        <w:spacing w:after="100"/>
        <w:ind w:left="1418" w:hanging="698"/>
        <w:jc w:val="both"/>
        <w:rPr>
          <w:rFonts w:ascii="Arial Narrow" w:hAnsi="Arial Narrow" w:cs="Tahoma"/>
          <w:sz w:val="22"/>
          <w:szCs w:val="22"/>
        </w:rPr>
      </w:pPr>
      <w:r w:rsidRPr="00DC0444">
        <w:rPr>
          <w:rFonts w:ascii="Arial Narrow" w:hAnsi="Arial Narrow" w:cs="Arial"/>
          <w:sz w:val="22"/>
          <w:szCs w:val="22"/>
        </w:rPr>
        <w:t xml:space="preserve">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 </w:t>
      </w:r>
    </w:p>
    <w:p w:rsidR="00546354" w:rsidRDefault="00546354" w:rsidP="00022AF2">
      <w:pPr>
        <w:pStyle w:val="Akapitzlist"/>
        <w:numPr>
          <w:ilvl w:val="2"/>
          <w:numId w:val="16"/>
        </w:numPr>
        <w:tabs>
          <w:tab w:val="left" w:pos="900"/>
        </w:tabs>
        <w:spacing w:after="100"/>
        <w:ind w:left="1418" w:hanging="698"/>
        <w:jc w:val="both"/>
        <w:rPr>
          <w:rFonts w:ascii="Arial Narrow" w:hAnsi="Arial Narrow" w:cs="Tahoma"/>
          <w:sz w:val="22"/>
          <w:szCs w:val="22"/>
        </w:rPr>
      </w:pPr>
      <w:r w:rsidRPr="00DC0444">
        <w:rPr>
          <w:rFonts w:ascii="Arial Narrow" w:hAnsi="Arial Narrow" w:cs="Tahoma"/>
          <w:sz w:val="22"/>
          <w:szCs w:val="22"/>
        </w:rPr>
        <w:t xml:space="preserve">Oferta oraz wszystkie dokumenty i oświadczenia wraz z nią złożone, muszą zostać podpisane </w:t>
      </w:r>
      <w:r w:rsidRPr="00DC0444">
        <w:rPr>
          <w:rFonts w:ascii="Arial Narrow" w:hAnsi="Arial Narrow" w:cs="Tahoma"/>
          <w:b/>
          <w:sz w:val="22"/>
          <w:szCs w:val="22"/>
        </w:rPr>
        <w:t>kwalifikowanym podpisem elektronicznym osób uprawnionych do reprezentowania Wykonawc</w:t>
      </w:r>
      <w:r w:rsidRPr="00DC0444">
        <w:rPr>
          <w:rFonts w:ascii="Arial Narrow" w:hAnsi="Arial Narrow" w:cs="Tahoma"/>
          <w:sz w:val="22"/>
          <w:szCs w:val="22"/>
        </w:rPr>
        <w:t>y, zgodnie z aktem rejestracyjnym, wymaganiami ustawowymi oraz przepisami prawa.</w:t>
      </w:r>
    </w:p>
    <w:p w:rsidR="00546354" w:rsidRPr="00DC0444" w:rsidRDefault="00546354" w:rsidP="00022AF2">
      <w:pPr>
        <w:pStyle w:val="Akapitzlist"/>
        <w:numPr>
          <w:ilvl w:val="2"/>
          <w:numId w:val="16"/>
        </w:numPr>
        <w:tabs>
          <w:tab w:val="left" w:pos="900"/>
        </w:tabs>
        <w:spacing w:after="100"/>
        <w:ind w:left="1418" w:hanging="698"/>
        <w:jc w:val="both"/>
        <w:rPr>
          <w:rFonts w:ascii="Arial Narrow" w:hAnsi="Arial Narrow" w:cs="Tahoma"/>
          <w:sz w:val="22"/>
          <w:szCs w:val="22"/>
        </w:rPr>
      </w:pPr>
      <w:r w:rsidRPr="00DC0444">
        <w:rPr>
          <w:rFonts w:ascii="Arial Narrow" w:hAnsi="Arial Narrow" w:cs="Calibri"/>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albo przez podwykonawcę.</w:t>
      </w:r>
    </w:p>
    <w:p w:rsidR="00546354" w:rsidRPr="00DC0444" w:rsidRDefault="00546354" w:rsidP="00022AF2">
      <w:pPr>
        <w:pStyle w:val="Akapitzlist"/>
        <w:numPr>
          <w:ilvl w:val="2"/>
          <w:numId w:val="16"/>
        </w:numPr>
        <w:tabs>
          <w:tab w:val="left" w:pos="900"/>
        </w:tabs>
        <w:spacing w:after="100"/>
        <w:ind w:left="1418" w:hanging="698"/>
        <w:jc w:val="both"/>
        <w:rPr>
          <w:rFonts w:ascii="Arial Narrow" w:hAnsi="Arial Narrow" w:cs="Tahoma"/>
          <w:sz w:val="22"/>
          <w:szCs w:val="22"/>
        </w:rPr>
      </w:pPr>
      <w:r w:rsidRPr="00DC0444">
        <w:rPr>
          <w:rFonts w:ascii="Arial Narrow" w:hAnsi="Arial Narrow" w:cs="Calibri"/>
          <w:sz w:val="22"/>
          <w:szCs w:val="22"/>
        </w:rPr>
        <w:lastRenderedPageBreak/>
        <w:t>Maksymalny rozmiar jednego pliku przesyłanego za pośrednictwem dedykowanych formularzy do: złożenia, zmiany, wycofania oferty wynosi 150 MB natomiast przy komunikacji wielkość pliku to maksymalnie 500 MB.</w:t>
      </w:r>
    </w:p>
    <w:p w:rsidR="00546354" w:rsidRPr="00DC0444" w:rsidRDefault="00546354" w:rsidP="00022AF2">
      <w:pPr>
        <w:pStyle w:val="Akapitzlist"/>
        <w:numPr>
          <w:ilvl w:val="2"/>
          <w:numId w:val="16"/>
        </w:numPr>
        <w:tabs>
          <w:tab w:val="left" w:pos="900"/>
        </w:tabs>
        <w:spacing w:after="100"/>
        <w:ind w:left="1418" w:hanging="698"/>
        <w:jc w:val="both"/>
        <w:rPr>
          <w:rFonts w:ascii="Arial Narrow" w:hAnsi="Arial Narrow" w:cs="Tahoma"/>
          <w:sz w:val="22"/>
          <w:szCs w:val="22"/>
        </w:rPr>
      </w:pPr>
      <w:r w:rsidRPr="00DC0444">
        <w:rPr>
          <w:rFonts w:ascii="Arial Narrow" w:hAnsi="Arial Narrow" w:cs="Calibri"/>
          <w:sz w:val="22"/>
          <w:szCs w:val="22"/>
        </w:rPr>
        <w:t xml:space="preserve">Poświadczenia za zgodność z oryginałem dokonuje odpowiednio </w:t>
      </w:r>
      <w:r w:rsidR="0089730A" w:rsidRPr="00DC0444">
        <w:rPr>
          <w:rFonts w:ascii="Arial Narrow" w:hAnsi="Arial Narrow" w:cs="Calibri"/>
          <w:sz w:val="22"/>
          <w:szCs w:val="22"/>
        </w:rPr>
        <w:t>W</w:t>
      </w:r>
      <w:r w:rsidRPr="00DC0444">
        <w:rPr>
          <w:rFonts w:ascii="Arial Narrow" w:hAnsi="Arial Narrow" w:cs="Calibri"/>
          <w:sz w:val="22"/>
          <w:szCs w:val="22"/>
        </w:rPr>
        <w:t xml:space="preserve">ykonawca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rsidR="00546354" w:rsidRPr="00DC0444" w:rsidRDefault="00546354" w:rsidP="00022AF2">
      <w:pPr>
        <w:pStyle w:val="Akapitzlist"/>
        <w:numPr>
          <w:ilvl w:val="2"/>
          <w:numId w:val="16"/>
        </w:numPr>
        <w:tabs>
          <w:tab w:val="left" w:pos="900"/>
        </w:tabs>
        <w:spacing w:after="100"/>
        <w:ind w:left="1418" w:hanging="698"/>
        <w:jc w:val="both"/>
        <w:rPr>
          <w:rFonts w:ascii="Arial Narrow" w:hAnsi="Arial Narrow" w:cs="Tahoma"/>
          <w:sz w:val="22"/>
          <w:szCs w:val="22"/>
        </w:rPr>
      </w:pPr>
      <w:r w:rsidRPr="00DC0444">
        <w:rPr>
          <w:rFonts w:ascii="Arial Narrow" w:hAnsi="Arial Narrow"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0444">
        <w:rPr>
          <w:rFonts w:ascii="Arial Narrow" w:hAnsi="Arial Narrow" w:cs="Calibri"/>
          <w:sz w:val="22"/>
          <w:szCs w:val="22"/>
        </w:rPr>
        <w:t>eIDAS</w:t>
      </w:r>
      <w:proofErr w:type="spellEnd"/>
      <w:r w:rsidRPr="00DC0444">
        <w:rPr>
          <w:rFonts w:ascii="Arial Narrow" w:hAnsi="Arial Narrow" w:cs="Calibri"/>
          <w:sz w:val="22"/>
          <w:szCs w:val="22"/>
        </w:rPr>
        <w:t>) (UE) nr 910/2014 - od 1 lipca 2016 roku”.</w:t>
      </w:r>
    </w:p>
    <w:p w:rsidR="00546354" w:rsidRPr="00DC0444" w:rsidRDefault="00546354" w:rsidP="00022AF2">
      <w:pPr>
        <w:pStyle w:val="Akapitzlist"/>
        <w:numPr>
          <w:ilvl w:val="2"/>
          <w:numId w:val="16"/>
        </w:numPr>
        <w:tabs>
          <w:tab w:val="left" w:pos="900"/>
        </w:tabs>
        <w:spacing w:after="100"/>
        <w:ind w:left="1418" w:hanging="698"/>
        <w:jc w:val="both"/>
        <w:rPr>
          <w:rFonts w:ascii="Arial Narrow" w:hAnsi="Arial Narrow" w:cs="Tahoma"/>
          <w:sz w:val="22"/>
          <w:szCs w:val="22"/>
        </w:rPr>
      </w:pPr>
      <w:r w:rsidRPr="00DC0444">
        <w:rPr>
          <w:rFonts w:ascii="Arial Narrow" w:hAnsi="Arial Narrow" w:cs="Tahoma"/>
          <w:sz w:val="22"/>
          <w:szCs w:val="22"/>
        </w:rPr>
        <w:t>Zgodnie</w:t>
      </w:r>
      <w:r w:rsidRPr="00DC0444">
        <w:rPr>
          <w:rFonts w:ascii="Arial Narrow" w:hAnsi="Arial Narrow" w:cs="Verdana"/>
          <w:sz w:val="22"/>
          <w:szCs w:val="22"/>
        </w:rPr>
        <w:t xml:space="preserve"> z art. 18 w zw. z  art. 74 ust. 2</w:t>
      </w:r>
      <w:r w:rsidRPr="00DC0444">
        <w:rPr>
          <w:rFonts w:ascii="Arial Narrow" w:hAnsi="Arial Narrow" w:cs="Verdana"/>
          <w:color w:val="000000"/>
          <w:sz w:val="22"/>
          <w:szCs w:val="22"/>
        </w:rPr>
        <w:t xml:space="preserve"> ustawy Prawo zamówień publicznych oferty składane w postępowaniu o zamówienie publiczne są jawne i podlegają udostępnieniu od chwili ich otwarcia, z wyjątkiem informacji stanowiących tajemnicę przedsiębiorstwa w rozumieniu </w:t>
      </w:r>
      <w:r w:rsidRPr="00DC0444">
        <w:rPr>
          <w:rFonts w:ascii="Arial Narrow" w:hAnsi="Arial Narrow" w:cs="Verdana"/>
          <w:sz w:val="22"/>
          <w:szCs w:val="22"/>
        </w:rPr>
        <w:t>art. 11 ustawy</w:t>
      </w:r>
      <w:r w:rsidRPr="00DC0444">
        <w:rPr>
          <w:rFonts w:ascii="Arial Narrow" w:hAnsi="Arial Narrow" w:cs="Verdana"/>
          <w:color w:val="000000"/>
          <w:sz w:val="22"/>
          <w:szCs w:val="22"/>
        </w:rPr>
        <w:t xml:space="preserve"> o zwalczaniu nieuczciwej konkurencji, jeśli Wykonawca, nie później niż w terminie składania ofert, zastrzegł, że nie mogą one być udostępniane oraz wykazał, że zastrzeżone informacje stanowią tajemnicę przedsiębiorstwa poprzez dowiedzenie w sposób dostatecznie wyczerpujący i jednoznaczny w ocenie Zamawiającego, iż Wykonawca podjął niezbędne działania w celu zachowania ich poufności.</w:t>
      </w:r>
    </w:p>
    <w:p w:rsidR="00546354" w:rsidRPr="00DC0444" w:rsidRDefault="00546354" w:rsidP="00022AF2">
      <w:pPr>
        <w:pStyle w:val="Akapitzlist"/>
        <w:numPr>
          <w:ilvl w:val="2"/>
          <w:numId w:val="16"/>
        </w:numPr>
        <w:tabs>
          <w:tab w:val="left" w:pos="900"/>
        </w:tabs>
        <w:spacing w:after="100"/>
        <w:ind w:left="1418" w:hanging="698"/>
        <w:jc w:val="both"/>
        <w:rPr>
          <w:rFonts w:ascii="Arial Narrow" w:hAnsi="Arial Narrow" w:cs="Tahoma"/>
          <w:sz w:val="22"/>
          <w:szCs w:val="22"/>
        </w:rPr>
      </w:pPr>
      <w:r w:rsidRPr="00DC0444">
        <w:rPr>
          <w:rFonts w:ascii="Arial Narrow" w:hAnsi="Arial Narrow" w:cs="Verdana"/>
          <w:color w:val="000000"/>
          <w:sz w:val="22"/>
          <w:szCs w:val="22"/>
        </w:rPr>
        <w:t>Informacji zastrzeżonych jako tajemnicę przedsiębiorstwa w rozumieniu ustawy z dnia 16 kwietnia 1993 r. o zwalczaniu nieuczciwej konkurencji (Dz. U z 2019 r. poz. 1010 i 1649) nie ujawnia się, jeżeli Wykonawca zastrzegł, że nie mogą być one udostępniane oraz wykazał, że zastrzeżone informacje stanowią tajemnicę przedsiębiorstwa. Wykonawca nie może zastrzec informacji, o których mowa w art. 222 ust. 5 ustawy. Informacje stanowiące tajemnicę przedsiębiorstwa Wykonawca składa w oddzielnym pliku na Platformie Zakupowej.</w:t>
      </w:r>
    </w:p>
    <w:p w:rsidR="00546354" w:rsidRPr="00DC0444" w:rsidRDefault="00546354" w:rsidP="006E71F8">
      <w:pPr>
        <w:numPr>
          <w:ilvl w:val="1"/>
          <w:numId w:val="16"/>
        </w:numPr>
        <w:tabs>
          <w:tab w:val="left" w:pos="709"/>
        </w:tabs>
        <w:suppressAutoHyphens/>
        <w:ind w:left="709" w:hanging="709"/>
        <w:rPr>
          <w:rFonts w:ascii="Arial Narrow" w:hAnsi="Arial Narrow"/>
          <w:sz w:val="22"/>
          <w:szCs w:val="22"/>
        </w:rPr>
      </w:pPr>
      <w:r w:rsidRPr="009532FF">
        <w:rPr>
          <w:rFonts w:ascii="Arial Narrow" w:hAnsi="Arial Narrow"/>
          <w:sz w:val="22"/>
          <w:szCs w:val="22"/>
        </w:rPr>
        <w:t xml:space="preserve">Wykonawca może wprowadzić zmiany, poprawki, modyfikacje i uzupełnienia do złożonej oferty, do czasu jej otwarcia. </w:t>
      </w:r>
      <w:r w:rsidRPr="009532FF">
        <w:rPr>
          <w:rFonts w:ascii="Arial Narrow" w:hAnsi="Arial Narrow" w:cs="Calibri"/>
          <w:sz w:val="22"/>
          <w:szCs w:val="22"/>
        </w:rPr>
        <w:t xml:space="preserve">Wykonawca, za pośrednictwem </w:t>
      </w:r>
      <w:hyperlink r:id="rId26">
        <w:r w:rsidRPr="009532FF">
          <w:rPr>
            <w:rFonts w:ascii="Arial Narrow" w:hAnsi="Arial Narrow" w:cs="Calibri"/>
            <w:color w:val="1155CC"/>
            <w:sz w:val="22"/>
            <w:szCs w:val="22"/>
            <w:u w:val="single"/>
          </w:rPr>
          <w:t>platformazakupowa.pl</w:t>
        </w:r>
      </w:hyperlink>
      <w:r w:rsidRPr="009532FF">
        <w:rPr>
          <w:rFonts w:ascii="Arial Narrow" w:hAnsi="Arial Narrow" w:cs="Calibri"/>
          <w:sz w:val="22"/>
          <w:szCs w:val="22"/>
        </w:rPr>
        <w:t xml:space="preserve"> może przed upływem terminu do składania ofert zmienić lub wycofać ofertę. Sposób dokonywania zmiany lub wycofania oferty zamieszczono w instrukcji zamieszczonej na stronie internetowej pod adresem:</w:t>
      </w:r>
      <w:r w:rsidRPr="009532FF">
        <w:rPr>
          <w:rFonts w:ascii="Arial Narrow" w:hAnsi="Arial Narrow"/>
          <w:sz w:val="22"/>
          <w:szCs w:val="22"/>
        </w:rPr>
        <w:t xml:space="preserve"> </w:t>
      </w:r>
      <w:hyperlink r:id="rId27">
        <w:r w:rsidRPr="009532FF">
          <w:rPr>
            <w:rFonts w:ascii="Arial Narrow" w:hAnsi="Arial Narrow" w:cs="Calibri"/>
            <w:color w:val="1155CC"/>
            <w:sz w:val="22"/>
            <w:szCs w:val="22"/>
            <w:u w:val="single"/>
          </w:rPr>
          <w:t>https://platformazakupowa.pl/strona/45-instrukcje</w:t>
        </w:r>
      </w:hyperlink>
    </w:p>
    <w:p w:rsidR="00546354" w:rsidRDefault="00546354" w:rsidP="006E71F8">
      <w:pPr>
        <w:numPr>
          <w:ilvl w:val="1"/>
          <w:numId w:val="16"/>
        </w:numPr>
        <w:tabs>
          <w:tab w:val="left" w:pos="709"/>
        </w:tabs>
        <w:suppressAutoHyphens/>
        <w:ind w:left="709" w:hanging="709"/>
        <w:rPr>
          <w:rFonts w:ascii="Arial Narrow" w:hAnsi="Arial Narrow"/>
          <w:sz w:val="22"/>
          <w:szCs w:val="22"/>
        </w:rPr>
      </w:pPr>
      <w:r w:rsidRPr="00DC0444">
        <w:rPr>
          <w:rFonts w:ascii="Arial Narrow" w:hAnsi="Arial Narrow"/>
          <w:sz w:val="22"/>
          <w:szCs w:val="22"/>
        </w:rPr>
        <w:t xml:space="preserve"> W przypadku złożenia oferty po terminie składania ofert,  oferta taka podlega odrzuceniu  zgodnie z art. 226 ustawy </w:t>
      </w:r>
      <w:proofErr w:type="spellStart"/>
      <w:r w:rsidRPr="00DC0444">
        <w:rPr>
          <w:rFonts w:ascii="Arial Narrow" w:hAnsi="Arial Narrow"/>
          <w:sz w:val="22"/>
          <w:szCs w:val="22"/>
        </w:rPr>
        <w:t>Pzp</w:t>
      </w:r>
      <w:proofErr w:type="spellEnd"/>
      <w:r w:rsidRPr="00DC0444">
        <w:rPr>
          <w:rFonts w:ascii="Arial Narrow" w:hAnsi="Arial Narrow"/>
          <w:sz w:val="22"/>
          <w:szCs w:val="22"/>
        </w:rPr>
        <w:t>.</w:t>
      </w:r>
    </w:p>
    <w:p w:rsidR="00DC0444" w:rsidRPr="00DC0444" w:rsidRDefault="00DC0444" w:rsidP="00DC0444">
      <w:pPr>
        <w:tabs>
          <w:tab w:val="left" w:pos="709"/>
        </w:tabs>
        <w:suppressAutoHyphens/>
        <w:ind w:left="709" w:firstLine="0"/>
        <w:rPr>
          <w:rFonts w:ascii="Arial Narrow" w:hAnsi="Arial Narrow"/>
          <w:sz w:val="22"/>
          <w:szCs w:val="22"/>
        </w:rPr>
      </w:pPr>
    </w:p>
    <w:p w:rsidR="00EE49DE" w:rsidRPr="005E0A0D" w:rsidRDefault="005E0A0D" w:rsidP="000612CE">
      <w:pPr>
        <w:numPr>
          <w:ilvl w:val="0"/>
          <w:numId w:val="3"/>
        </w:numPr>
        <w:tabs>
          <w:tab w:val="left" w:pos="709"/>
        </w:tabs>
        <w:spacing w:after="200"/>
        <w:rPr>
          <w:rFonts w:ascii="Arial Narrow" w:hAnsi="Arial Narrow" w:cs="Arial"/>
          <w:sz w:val="22"/>
          <w:szCs w:val="22"/>
        </w:rPr>
      </w:pPr>
      <w:r w:rsidRPr="001B6D2C">
        <w:rPr>
          <w:rFonts w:ascii="Arial Narrow" w:hAnsi="Arial Narrow" w:cs="Arial"/>
          <w:b/>
          <w:sz w:val="22"/>
          <w:szCs w:val="22"/>
        </w:rPr>
        <w:t>MIEJSCE I TERMIN SKŁADANIA I OTWARCIA OFERT</w:t>
      </w:r>
    </w:p>
    <w:p w:rsidR="005E0A0D" w:rsidRPr="00673B5F" w:rsidRDefault="005E0A0D" w:rsidP="000612CE">
      <w:pPr>
        <w:numPr>
          <w:ilvl w:val="1"/>
          <w:numId w:val="3"/>
        </w:numPr>
        <w:spacing w:after="100"/>
        <w:rPr>
          <w:rFonts w:ascii="Arial Narrow" w:hAnsi="Arial Narrow" w:cs="Tahoma"/>
          <w:sz w:val="22"/>
          <w:szCs w:val="22"/>
        </w:rPr>
      </w:pPr>
      <w:r w:rsidRPr="00673B5F">
        <w:rPr>
          <w:rFonts w:ascii="Arial Narrow" w:hAnsi="Arial Narrow" w:cs="Tahoma"/>
          <w:sz w:val="22"/>
          <w:szCs w:val="22"/>
        </w:rPr>
        <w:t xml:space="preserve">Ofertę należy złożyć za pomocą środków komunikacji elektronicznej na Platformie pod adresem wskazanym </w:t>
      </w:r>
      <w:r w:rsidRPr="00673B5F">
        <w:rPr>
          <w:rFonts w:ascii="Arial Narrow" w:hAnsi="Arial Narrow" w:cs="Tahoma"/>
          <w:sz w:val="22"/>
          <w:szCs w:val="22"/>
        </w:rPr>
        <w:br/>
        <w:t xml:space="preserve">w pkt </w:t>
      </w:r>
      <w:r w:rsidR="00697351">
        <w:rPr>
          <w:rFonts w:ascii="Arial Narrow" w:hAnsi="Arial Narrow" w:cs="Tahoma"/>
          <w:sz w:val="22"/>
          <w:szCs w:val="22"/>
        </w:rPr>
        <w:t>1</w:t>
      </w:r>
      <w:r w:rsidR="002B7EC3">
        <w:rPr>
          <w:rFonts w:ascii="Arial Narrow" w:hAnsi="Arial Narrow" w:cs="Tahoma"/>
          <w:sz w:val="22"/>
          <w:szCs w:val="22"/>
        </w:rPr>
        <w:t>0</w:t>
      </w:r>
      <w:r w:rsidRPr="00673B5F">
        <w:rPr>
          <w:rFonts w:ascii="Arial Narrow" w:hAnsi="Arial Narrow" w:cs="Tahoma"/>
          <w:sz w:val="22"/>
          <w:szCs w:val="22"/>
        </w:rPr>
        <w:t xml:space="preserve">.3, przy czym termin składania ofert upływa w </w:t>
      </w:r>
      <w:r w:rsidRPr="00FF04E6">
        <w:rPr>
          <w:rFonts w:ascii="Arial Narrow" w:hAnsi="Arial Narrow" w:cs="Tahoma"/>
          <w:sz w:val="22"/>
          <w:szCs w:val="22"/>
        </w:rPr>
        <w:t xml:space="preserve">dnu </w:t>
      </w:r>
      <w:r w:rsidR="0015640A">
        <w:rPr>
          <w:rFonts w:ascii="Arial Narrow" w:hAnsi="Arial Narrow" w:cs="Tahoma"/>
          <w:b/>
          <w:color w:val="FF0000"/>
          <w:sz w:val="22"/>
          <w:szCs w:val="22"/>
        </w:rPr>
        <w:t>25</w:t>
      </w:r>
      <w:r w:rsidR="002B7EC3" w:rsidRPr="00DC0444">
        <w:rPr>
          <w:rFonts w:ascii="Arial Narrow" w:hAnsi="Arial Narrow" w:cs="Tahoma"/>
          <w:b/>
          <w:color w:val="FF0000"/>
          <w:sz w:val="22"/>
          <w:szCs w:val="22"/>
        </w:rPr>
        <w:t>.</w:t>
      </w:r>
      <w:r w:rsidRPr="00DC0444">
        <w:rPr>
          <w:rFonts w:ascii="Arial Narrow" w:hAnsi="Arial Narrow" w:cs="Tahoma"/>
          <w:b/>
          <w:color w:val="FF0000"/>
          <w:sz w:val="22"/>
          <w:szCs w:val="22"/>
        </w:rPr>
        <w:t>0</w:t>
      </w:r>
      <w:r w:rsidR="0015640A">
        <w:rPr>
          <w:rFonts w:ascii="Arial Narrow" w:hAnsi="Arial Narrow" w:cs="Tahoma"/>
          <w:b/>
          <w:color w:val="FF0000"/>
          <w:sz w:val="22"/>
          <w:szCs w:val="22"/>
        </w:rPr>
        <w:t>4</w:t>
      </w:r>
      <w:r w:rsidRPr="00DC0444">
        <w:rPr>
          <w:rFonts w:ascii="Arial Narrow" w:hAnsi="Arial Narrow" w:cs="Tahoma"/>
          <w:b/>
          <w:color w:val="FF0000"/>
          <w:sz w:val="22"/>
          <w:szCs w:val="22"/>
        </w:rPr>
        <w:t>.202</w:t>
      </w:r>
      <w:r w:rsidR="003759F5">
        <w:rPr>
          <w:rFonts w:ascii="Arial Narrow" w:hAnsi="Arial Narrow" w:cs="Tahoma"/>
          <w:b/>
          <w:color w:val="FF0000"/>
          <w:sz w:val="22"/>
          <w:szCs w:val="22"/>
        </w:rPr>
        <w:t>2</w:t>
      </w:r>
      <w:r w:rsidRPr="00673B5F">
        <w:rPr>
          <w:rFonts w:ascii="Arial Narrow" w:hAnsi="Arial Narrow" w:cs="Tahoma"/>
          <w:b/>
          <w:sz w:val="22"/>
          <w:szCs w:val="22"/>
        </w:rPr>
        <w:t xml:space="preserve"> </w:t>
      </w:r>
      <w:r w:rsidRPr="00673B5F">
        <w:rPr>
          <w:rFonts w:ascii="Arial Narrow" w:hAnsi="Arial Narrow" w:cs="Tahoma"/>
          <w:sz w:val="22"/>
          <w:szCs w:val="22"/>
        </w:rPr>
        <w:t xml:space="preserve">roku, o godzinie </w:t>
      </w:r>
      <w:r w:rsidRPr="00673B5F">
        <w:rPr>
          <w:rFonts w:ascii="Arial Narrow" w:hAnsi="Arial Narrow" w:cs="Tahoma"/>
          <w:b/>
          <w:sz w:val="22"/>
          <w:szCs w:val="22"/>
        </w:rPr>
        <w:t>11:00</w:t>
      </w:r>
      <w:r w:rsidRPr="00673B5F">
        <w:rPr>
          <w:rFonts w:ascii="Arial Narrow" w:hAnsi="Arial Narrow" w:cs="Tahoma"/>
          <w:sz w:val="22"/>
          <w:szCs w:val="22"/>
        </w:rPr>
        <w:t xml:space="preserve">. </w:t>
      </w:r>
    </w:p>
    <w:p w:rsidR="005E0A0D" w:rsidRPr="005E0A0D" w:rsidRDefault="005E0A0D" w:rsidP="000612CE">
      <w:pPr>
        <w:numPr>
          <w:ilvl w:val="1"/>
          <w:numId w:val="3"/>
        </w:numPr>
        <w:spacing w:after="200"/>
        <w:rPr>
          <w:rFonts w:ascii="Arial Narrow" w:hAnsi="Arial Narrow" w:cs="Arial"/>
          <w:sz w:val="22"/>
          <w:szCs w:val="22"/>
        </w:rPr>
      </w:pPr>
      <w:r w:rsidRPr="00EE49DE">
        <w:rPr>
          <w:rFonts w:ascii="Arial Narrow" w:hAnsi="Arial Narrow"/>
          <w:sz w:val="22"/>
          <w:szCs w:val="22"/>
        </w:rPr>
        <w:t>Otwarcie ofert, poprzez ich automatyczne odszyfrowanie na Platformie, nastąpi w dniu</w:t>
      </w:r>
      <w:r w:rsidRPr="00EE49DE">
        <w:rPr>
          <w:rFonts w:ascii="Arial Narrow" w:hAnsi="Arial Narrow"/>
          <w:color w:val="00B050"/>
          <w:sz w:val="22"/>
          <w:szCs w:val="22"/>
        </w:rPr>
        <w:t xml:space="preserve"> </w:t>
      </w:r>
      <w:r w:rsidR="0015640A">
        <w:rPr>
          <w:rFonts w:ascii="Arial Narrow" w:hAnsi="Arial Narrow"/>
          <w:b/>
          <w:color w:val="FF0000"/>
          <w:sz w:val="22"/>
          <w:szCs w:val="22"/>
        </w:rPr>
        <w:t>25</w:t>
      </w:r>
      <w:r w:rsidRPr="00DC0444">
        <w:rPr>
          <w:rFonts w:ascii="Arial Narrow" w:hAnsi="Arial Narrow"/>
          <w:b/>
          <w:color w:val="FF0000"/>
          <w:sz w:val="22"/>
          <w:szCs w:val="22"/>
        </w:rPr>
        <w:t>.0</w:t>
      </w:r>
      <w:r w:rsidR="0015640A">
        <w:rPr>
          <w:rFonts w:ascii="Arial Narrow" w:hAnsi="Arial Narrow"/>
          <w:b/>
          <w:color w:val="FF0000"/>
          <w:sz w:val="22"/>
          <w:szCs w:val="22"/>
        </w:rPr>
        <w:t>4</w:t>
      </w:r>
      <w:r w:rsidRPr="00DC0444">
        <w:rPr>
          <w:rFonts w:ascii="Arial Narrow" w:hAnsi="Arial Narrow"/>
          <w:b/>
          <w:color w:val="FF0000"/>
          <w:sz w:val="22"/>
          <w:szCs w:val="22"/>
        </w:rPr>
        <w:t>.202</w:t>
      </w:r>
      <w:r w:rsidR="003759F5">
        <w:rPr>
          <w:rFonts w:ascii="Arial Narrow" w:hAnsi="Arial Narrow"/>
          <w:b/>
          <w:color w:val="FF0000"/>
          <w:sz w:val="22"/>
          <w:szCs w:val="22"/>
        </w:rPr>
        <w:t>2</w:t>
      </w:r>
      <w:r w:rsidRPr="00FF04E6">
        <w:rPr>
          <w:rFonts w:ascii="Arial Narrow" w:hAnsi="Arial Narrow"/>
          <w:sz w:val="22"/>
          <w:szCs w:val="22"/>
        </w:rPr>
        <w:t xml:space="preserve"> </w:t>
      </w:r>
      <w:r w:rsidRPr="00EE49DE">
        <w:rPr>
          <w:rFonts w:ascii="Arial Narrow" w:hAnsi="Arial Narrow"/>
          <w:sz w:val="22"/>
          <w:szCs w:val="22"/>
        </w:rPr>
        <w:t xml:space="preserve">roku o godz. </w:t>
      </w:r>
      <w:r w:rsidR="00F64427">
        <w:rPr>
          <w:rFonts w:ascii="Arial Narrow" w:hAnsi="Arial Narrow"/>
          <w:sz w:val="22"/>
          <w:szCs w:val="22"/>
        </w:rPr>
        <w:br/>
      </w:r>
      <w:r w:rsidRPr="00EE49DE">
        <w:rPr>
          <w:rFonts w:ascii="Arial Narrow" w:hAnsi="Arial Narrow"/>
          <w:b/>
          <w:sz w:val="22"/>
          <w:szCs w:val="22"/>
        </w:rPr>
        <w:t>11: 30</w:t>
      </w:r>
      <w:r w:rsidR="00697351">
        <w:rPr>
          <w:rFonts w:ascii="Arial Narrow" w:hAnsi="Arial Narrow"/>
          <w:sz w:val="22"/>
          <w:szCs w:val="22"/>
        </w:rPr>
        <w:t>.</w:t>
      </w:r>
    </w:p>
    <w:p w:rsidR="00DC0444" w:rsidRPr="00273B35" w:rsidRDefault="005E0A0D" w:rsidP="00273B35">
      <w:pPr>
        <w:numPr>
          <w:ilvl w:val="0"/>
          <w:numId w:val="3"/>
        </w:numPr>
        <w:tabs>
          <w:tab w:val="left" w:pos="709"/>
        </w:tabs>
        <w:spacing w:after="200"/>
        <w:rPr>
          <w:rFonts w:ascii="Arial Narrow" w:hAnsi="Arial Narrow" w:cs="Arial"/>
          <w:sz w:val="22"/>
          <w:szCs w:val="22"/>
        </w:rPr>
      </w:pPr>
      <w:r w:rsidRPr="001B6D2C">
        <w:rPr>
          <w:rFonts w:ascii="Arial Narrow" w:hAnsi="Arial Narrow" w:cs="Arial"/>
          <w:b/>
          <w:sz w:val="22"/>
          <w:szCs w:val="22"/>
        </w:rPr>
        <w:t>OPIS SPOSOBU OBLICZENIA CENY</w:t>
      </w:r>
    </w:p>
    <w:p w:rsidR="00E31F51" w:rsidRDefault="00E31F51" w:rsidP="00E31F51">
      <w:pPr>
        <w:numPr>
          <w:ilvl w:val="1"/>
          <w:numId w:val="3"/>
        </w:numPr>
        <w:tabs>
          <w:tab w:val="left" w:pos="709"/>
        </w:tabs>
        <w:spacing w:after="100"/>
        <w:rPr>
          <w:rFonts w:ascii="Arial Narrow" w:hAnsi="Arial Narrow" w:cs="Arial"/>
          <w:sz w:val="22"/>
          <w:szCs w:val="22"/>
        </w:rPr>
      </w:pPr>
      <w:r w:rsidRPr="009532FF">
        <w:rPr>
          <w:rFonts w:ascii="Arial Narrow" w:hAnsi="Arial Narrow"/>
          <w:sz w:val="22"/>
          <w:szCs w:val="22"/>
        </w:rPr>
        <w:t>Cena oferty musi być podana w PLN, cyfrowo, z uwzględnieniem należnego podatku VAT, zaokrąglona do dwóch miejsc po przecinku, zarówno na etapie określenia danej ceny</w:t>
      </w:r>
      <w:r>
        <w:rPr>
          <w:rFonts w:ascii="Arial Narrow" w:hAnsi="Arial Narrow"/>
          <w:sz w:val="22"/>
          <w:szCs w:val="22"/>
        </w:rPr>
        <w:t xml:space="preserve"> </w:t>
      </w:r>
      <w:r w:rsidRPr="009532FF">
        <w:rPr>
          <w:rFonts w:ascii="Arial Narrow" w:hAnsi="Arial Narrow"/>
          <w:sz w:val="22"/>
          <w:szCs w:val="22"/>
        </w:rPr>
        <w:t xml:space="preserve">(np. ceny jednostkowej, ceny oferty) jak i na każdym etapie przeliczania. </w:t>
      </w:r>
    </w:p>
    <w:p w:rsidR="00E31F51" w:rsidRPr="00E31F51" w:rsidRDefault="00E31F51" w:rsidP="00E31F51">
      <w:pPr>
        <w:numPr>
          <w:ilvl w:val="1"/>
          <w:numId w:val="3"/>
        </w:numPr>
        <w:tabs>
          <w:tab w:val="left" w:pos="709"/>
        </w:tabs>
        <w:spacing w:after="100"/>
        <w:rPr>
          <w:rFonts w:ascii="Arial Narrow" w:hAnsi="Arial Narrow" w:cs="Arial"/>
          <w:sz w:val="22"/>
          <w:szCs w:val="22"/>
        </w:rPr>
      </w:pPr>
      <w:r w:rsidRPr="00E31F51">
        <w:rPr>
          <w:rFonts w:ascii="Arial Narrow" w:hAnsi="Arial Narrow"/>
          <w:sz w:val="22"/>
          <w:szCs w:val="22"/>
        </w:rPr>
        <w:t>Zamawiający nie dopuszcza stosowania stawki 0,00 zł lub stosowania stawek w przedziałach cenowych (np.: 20,00-3</w:t>
      </w:r>
      <w:r w:rsidR="00273B35">
        <w:rPr>
          <w:rFonts w:ascii="Arial Narrow" w:hAnsi="Arial Narrow"/>
          <w:sz w:val="22"/>
          <w:szCs w:val="22"/>
        </w:rPr>
        <w:t xml:space="preserve">0,00 zł) oraz nie dopuszcza </w:t>
      </w:r>
      <w:r w:rsidRPr="00E31F51">
        <w:rPr>
          <w:rFonts w:ascii="Arial Narrow" w:hAnsi="Arial Narrow"/>
          <w:sz w:val="22"/>
          <w:szCs w:val="22"/>
        </w:rPr>
        <w:t xml:space="preserve">stosowania przedziałów miesięcznych (np. od 13 do 24 miesięcy). </w:t>
      </w:r>
    </w:p>
    <w:p w:rsidR="00E31F51" w:rsidRPr="00E31F51" w:rsidRDefault="00E31F51" w:rsidP="00E31F51">
      <w:pPr>
        <w:numPr>
          <w:ilvl w:val="1"/>
          <w:numId w:val="3"/>
        </w:numPr>
        <w:spacing w:after="100"/>
        <w:rPr>
          <w:rFonts w:ascii="Arial Narrow" w:hAnsi="Arial Narrow"/>
          <w:b/>
          <w:sz w:val="22"/>
          <w:szCs w:val="22"/>
        </w:rPr>
      </w:pPr>
      <w:r w:rsidRPr="00E31F51">
        <w:rPr>
          <w:rFonts w:ascii="Arial Narrow" w:hAnsi="Arial Narrow"/>
          <w:sz w:val="22"/>
          <w:szCs w:val="22"/>
        </w:rPr>
        <w:t xml:space="preserve">Cena podana w ofercie powinna obejmować wszystkie koszty i składniki związane z wykonaniem przedmiotu zamówienia – opisane i wymagane przez Zamawiającego w SWZ, w szczególności: </w:t>
      </w:r>
      <w:r w:rsidR="00273B35">
        <w:rPr>
          <w:rFonts w:ascii="Arial Narrow" w:hAnsi="Arial Narrow" w:cs="Tahoma"/>
          <w:sz w:val="22"/>
          <w:szCs w:val="22"/>
        </w:rPr>
        <w:t>koszty dostawy, załadunku i wyładunku oraz wszelkie inne koszty ponoszone</w:t>
      </w:r>
      <w:r w:rsidRPr="00E31F51">
        <w:rPr>
          <w:rFonts w:ascii="Arial Narrow" w:hAnsi="Arial Narrow" w:cs="Tahoma"/>
          <w:sz w:val="22"/>
          <w:szCs w:val="22"/>
        </w:rPr>
        <w:t xml:space="preserve"> przez Wykonawcę niezbędnych do prawidłowego wykonania zamówienia zgodnego z Opisem przedmiotu zamówienia</w:t>
      </w:r>
    </w:p>
    <w:p w:rsidR="0007615A" w:rsidRPr="00E31F51" w:rsidRDefault="0007615A" w:rsidP="000612CE">
      <w:pPr>
        <w:numPr>
          <w:ilvl w:val="1"/>
          <w:numId w:val="3"/>
        </w:numPr>
        <w:tabs>
          <w:tab w:val="left" w:pos="709"/>
        </w:tabs>
        <w:spacing w:after="100"/>
        <w:rPr>
          <w:rFonts w:ascii="Arial Narrow" w:hAnsi="Arial Narrow" w:cs="Arial"/>
          <w:sz w:val="22"/>
          <w:szCs w:val="22"/>
        </w:rPr>
      </w:pPr>
      <w:r>
        <w:rPr>
          <w:rFonts w:ascii="Arial Narrow" w:hAnsi="Arial Narrow"/>
          <w:sz w:val="22"/>
          <w:szCs w:val="22"/>
        </w:rPr>
        <w:t>Cena oferty winna być podana cyfrowo w odpowiednim miejscu formularza ofertowego</w:t>
      </w:r>
      <w:r w:rsidR="008C3625">
        <w:rPr>
          <w:rFonts w:ascii="Arial Narrow" w:hAnsi="Arial Narrow"/>
          <w:sz w:val="22"/>
          <w:szCs w:val="22"/>
        </w:rPr>
        <w:t>, który stanowi</w:t>
      </w:r>
      <w:r>
        <w:rPr>
          <w:rFonts w:ascii="Arial Narrow" w:hAnsi="Arial Narrow"/>
          <w:sz w:val="22"/>
          <w:szCs w:val="22"/>
        </w:rPr>
        <w:t xml:space="preserve"> załącznik nr </w:t>
      </w:r>
      <w:r w:rsidR="008C3625">
        <w:rPr>
          <w:rFonts w:ascii="Arial Narrow" w:hAnsi="Arial Narrow"/>
          <w:sz w:val="22"/>
          <w:szCs w:val="22"/>
        </w:rPr>
        <w:t>2</w:t>
      </w:r>
      <w:r w:rsidR="00863C28">
        <w:rPr>
          <w:rFonts w:ascii="Arial Narrow" w:hAnsi="Arial Narrow"/>
          <w:sz w:val="22"/>
          <w:szCs w:val="22"/>
        </w:rPr>
        <w:t xml:space="preserve">.1 </w:t>
      </w:r>
      <w:r>
        <w:rPr>
          <w:rFonts w:ascii="Arial Narrow" w:hAnsi="Arial Narrow"/>
          <w:sz w:val="22"/>
          <w:szCs w:val="22"/>
        </w:rPr>
        <w:t xml:space="preserve"> do SWZ.</w:t>
      </w:r>
    </w:p>
    <w:p w:rsidR="00E31F51" w:rsidRPr="00863C28" w:rsidRDefault="00E31F51" w:rsidP="000612CE">
      <w:pPr>
        <w:numPr>
          <w:ilvl w:val="1"/>
          <w:numId w:val="3"/>
        </w:numPr>
        <w:tabs>
          <w:tab w:val="left" w:pos="709"/>
        </w:tabs>
        <w:spacing w:after="100"/>
        <w:rPr>
          <w:rFonts w:ascii="Arial Narrow" w:hAnsi="Arial Narrow" w:cs="Arial"/>
          <w:sz w:val="22"/>
          <w:szCs w:val="22"/>
        </w:rPr>
      </w:pPr>
      <w:r w:rsidRPr="00E31F51">
        <w:rPr>
          <w:rFonts w:ascii="Arial Narrow" w:hAnsi="Arial Narrow"/>
          <w:sz w:val="22"/>
          <w:szCs w:val="22"/>
        </w:rPr>
        <w:t>Ceną oferty jest cena brutto Kryterium A.</w:t>
      </w:r>
    </w:p>
    <w:p w:rsidR="00863C28" w:rsidRPr="00E31F51" w:rsidRDefault="00863C28" w:rsidP="000612CE">
      <w:pPr>
        <w:numPr>
          <w:ilvl w:val="1"/>
          <w:numId w:val="3"/>
        </w:numPr>
        <w:tabs>
          <w:tab w:val="left" w:pos="709"/>
        </w:tabs>
        <w:spacing w:after="100"/>
        <w:rPr>
          <w:rFonts w:ascii="Arial Narrow" w:hAnsi="Arial Narrow" w:cs="Arial"/>
          <w:sz w:val="22"/>
          <w:szCs w:val="22"/>
        </w:rPr>
      </w:pPr>
      <w:r>
        <w:rPr>
          <w:rFonts w:ascii="Arial Narrow" w:hAnsi="Arial Narrow"/>
          <w:sz w:val="22"/>
          <w:szCs w:val="22"/>
        </w:rPr>
        <w:t>Cena może być tylko jedna</w:t>
      </w:r>
    </w:p>
    <w:p w:rsidR="008632F9" w:rsidRDefault="008632F9" w:rsidP="000612CE">
      <w:pPr>
        <w:numPr>
          <w:ilvl w:val="1"/>
          <w:numId w:val="3"/>
        </w:numPr>
        <w:tabs>
          <w:tab w:val="left" w:pos="709"/>
        </w:tabs>
        <w:rPr>
          <w:rFonts w:ascii="Arial Narrow" w:hAnsi="Arial Narrow" w:cs="Arial"/>
          <w:sz w:val="22"/>
          <w:szCs w:val="22"/>
        </w:rPr>
      </w:pPr>
      <w:r>
        <w:rPr>
          <w:rFonts w:ascii="Arial Narrow" w:hAnsi="Arial Narrow" w:cs="Arial"/>
          <w:sz w:val="22"/>
          <w:szCs w:val="22"/>
        </w:rPr>
        <w:t>Wykonawca obliczy cenę wg następującego wzoru:</w:t>
      </w:r>
    </w:p>
    <w:p w:rsidR="008632F9" w:rsidRPr="008632F9" w:rsidRDefault="00E31F51" w:rsidP="00257E2E">
      <w:pPr>
        <w:pStyle w:val="Akapitzlist"/>
        <w:tabs>
          <w:tab w:val="num" w:pos="3478"/>
        </w:tabs>
        <w:ind w:left="709"/>
        <w:jc w:val="center"/>
        <w:rPr>
          <w:rFonts w:ascii="Arial Narrow" w:hAnsi="Arial Narrow"/>
          <w:i/>
          <w:sz w:val="22"/>
          <w:szCs w:val="22"/>
          <w:lang w:val="en-US"/>
        </w:rPr>
      </w:pPr>
      <w:proofErr w:type="spellStart"/>
      <w:r>
        <w:rPr>
          <w:rFonts w:ascii="Arial Narrow" w:hAnsi="Arial Narrow"/>
          <w:i/>
          <w:sz w:val="22"/>
          <w:szCs w:val="22"/>
          <w:lang w:val="en-US"/>
        </w:rPr>
        <w:t>C</w:t>
      </w:r>
      <w:r w:rsidR="000441AF">
        <w:rPr>
          <w:rFonts w:ascii="Arial Narrow" w:hAnsi="Arial Narrow"/>
          <w:i/>
          <w:sz w:val="22"/>
          <w:szCs w:val="22"/>
          <w:lang w:val="en-US"/>
        </w:rPr>
        <w:t>b</w:t>
      </w:r>
      <w:proofErr w:type="spellEnd"/>
      <w:r w:rsidR="00E57662">
        <w:rPr>
          <w:rFonts w:ascii="Arial Narrow" w:hAnsi="Arial Narrow"/>
          <w:i/>
          <w:sz w:val="22"/>
          <w:szCs w:val="22"/>
          <w:lang w:val="en-US"/>
        </w:rPr>
        <w:t xml:space="preserve"> </w:t>
      </w:r>
      <w:r w:rsidR="008632F9" w:rsidRPr="008632F9">
        <w:rPr>
          <w:rFonts w:ascii="Arial Narrow" w:hAnsi="Arial Narrow"/>
          <w:i/>
          <w:sz w:val="22"/>
          <w:szCs w:val="22"/>
          <w:lang w:val="en-US"/>
        </w:rPr>
        <w:t>=</w:t>
      </w:r>
      <w:r w:rsidR="002F7382">
        <w:rPr>
          <w:rFonts w:ascii="Arial Narrow" w:hAnsi="Arial Narrow"/>
          <w:i/>
          <w:sz w:val="22"/>
          <w:szCs w:val="22"/>
          <w:lang w:val="en-US"/>
        </w:rPr>
        <w:t xml:space="preserve">  </w:t>
      </w:r>
      <w:r>
        <w:rPr>
          <w:rFonts w:ascii="Arial Narrow" w:hAnsi="Arial Narrow"/>
          <w:i/>
          <w:sz w:val="22"/>
          <w:szCs w:val="22"/>
          <w:lang w:val="en-US"/>
        </w:rPr>
        <w:t>(</w:t>
      </w:r>
      <w:proofErr w:type="spellStart"/>
      <w:r w:rsidR="00E57662">
        <w:rPr>
          <w:rFonts w:ascii="Arial Narrow" w:hAnsi="Arial Narrow"/>
          <w:i/>
          <w:sz w:val="22"/>
          <w:szCs w:val="22"/>
          <w:lang w:val="en-US"/>
        </w:rPr>
        <w:t>Cj</w:t>
      </w:r>
      <w:proofErr w:type="spellEnd"/>
      <w:r>
        <w:rPr>
          <w:rFonts w:ascii="Arial Narrow" w:hAnsi="Arial Narrow"/>
          <w:i/>
          <w:sz w:val="22"/>
          <w:szCs w:val="22"/>
          <w:lang w:val="en-US"/>
        </w:rPr>
        <w:t xml:space="preserve"> x</w:t>
      </w:r>
      <w:r w:rsidRPr="00E31F51">
        <w:rPr>
          <w:rFonts w:ascii="Arial Narrow" w:hAnsi="Arial Narrow"/>
          <w:i/>
          <w:sz w:val="22"/>
          <w:szCs w:val="22"/>
          <w:lang w:val="en-US"/>
        </w:rPr>
        <w:t xml:space="preserve"> </w:t>
      </w:r>
      <w:r>
        <w:rPr>
          <w:rFonts w:ascii="Arial Narrow" w:hAnsi="Arial Narrow"/>
          <w:i/>
          <w:sz w:val="22"/>
          <w:szCs w:val="22"/>
          <w:lang w:val="en-US"/>
        </w:rPr>
        <w:t>I)</w:t>
      </w:r>
      <w:r w:rsidRPr="00E31F51">
        <w:rPr>
          <w:rFonts w:ascii="Arial Narrow" w:hAnsi="Arial Narrow"/>
          <w:i/>
          <w:sz w:val="22"/>
          <w:szCs w:val="22"/>
          <w:lang w:val="en-US"/>
        </w:rPr>
        <w:t xml:space="preserve"> </w:t>
      </w:r>
      <w:r>
        <w:rPr>
          <w:rFonts w:ascii="Arial Narrow" w:hAnsi="Arial Narrow"/>
          <w:i/>
          <w:sz w:val="22"/>
          <w:szCs w:val="22"/>
          <w:lang w:val="en-US"/>
        </w:rPr>
        <w:t>+ VAT</w:t>
      </w:r>
    </w:p>
    <w:tbl>
      <w:tblPr>
        <w:tblW w:w="5954" w:type="dxa"/>
        <w:tblInd w:w="709" w:type="dxa"/>
        <w:tblCellMar>
          <w:left w:w="28" w:type="dxa"/>
          <w:right w:w="28" w:type="dxa"/>
        </w:tblCellMar>
        <w:tblLook w:val="04A0"/>
      </w:tblPr>
      <w:tblGrid>
        <w:gridCol w:w="581"/>
        <w:gridCol w:w="563"/>
        <w:gridCol w:w="261"/>
        <w:gridCol w:w="4549"/>
      </w:tblGrid>
      <w:tr w:rsidR="008632F9" w:rsidTr="00F64427">
        <w:trPr>
          <w:trHeight w:val="225"/>
        </w:trPr>
        <w:tc>
          <w:tcPr>
            <w:tcW w:w="581" w:type="dxa"/>
            <w:hideMark/>
          </w:tcPr>
          <w:p w:rsidR="008632F9" w:rsidRDefault="008632F9" w:rsidP="00257E2E">
            <w:pPr>
              <w:ind w:left="0" w:firstLine="0"/>
              <w:jc w:val="left"/>
              <w:rPr>
                <w:rFonts w:ascii="Arial Narrow" w:hAnsi="Arial Narrow" w:cs="Cambria"/>
                <w:sz w:val="22"/>
                <w:szCs w:val="22"/>
              </w:rPr>
            </w:pPr>
            <w:r>
              <w:rPr>
                <w:rFonts w:ascii="Arial Narrow" w:hAnsi="Arial Narrow" w:cs="Cambria"/>
                <w:sz w:val="22"/>
                <w:szCs w:val="22"/>
              </w:rPr>
              <w:t>gdzie:</w:t>
            </w:r>
          </w:p>
        </w:tc>
        <w:tc>
          <w:tcPr>
            <w:tcW w:w="563" w:type="dxa"/>
            <w:hideMark/>
          </w:tcPr>
          <w:p w:rsidR="008632F9" w:rsidRDefault="00E31F51" w:rsidP="00257E2E">
            <w:pPr>
              <w:ind w:left="0" w:firstLine="0"/>
              <w:jc w:val="left"/>
              <w:rPr>
                <w:rFonts w:ascii="Arial Narrow" w:hAnsi="Arial Narrow" w:cs="Cambria"/>
                <w:sz w:val="22"/>
                <w:szCs w:val="22"/>
              </w:rPr>
            </w:pPr>
            <w:proofErr w:type="spellStart"/>
            <w:r>
              <w:rPr>
                <w:rFonts w:ascii="Arial Narrow" w:hAnsi="Arial Narrow"/>
                <w:i/>
                <w:sz w:val="22"/>
                <w:szCs w:val="22"/>
              </w:rPr>
              <w:t>C</w:t>
            </w:r>
            <w:r w:rsidR="000441AF">
              <w:rPr>
                <w:rFonts w:ascii="Arial Narrow" w:hAnsi="Arial Narrow"/>
                <w:i/>
                <w:sz w:val="22"/>
                <w:szCs w:val="22"/>
              </w:rPr>
              <w:t>b</w:t>
            </w:r>
            <w:proofErr w:type="spellEnd"/>
          </w:p>
        </w:tc>
        <w:tc>
          <w:tcPr>
            <w:tcW w:w="261" w:type="dxa"/>
            <w:hideMark/>
          </w:tcPr>
          <w:p w:rsidR="008632F9" w:rsidRDefault="008632F9" w:rsidP="00257E2E">
            <w:pPr>
              <w:ind w:left="0" w:firstLine="0"/>
              <w:jc w:val="center"/>
              <w:rPr>
                <w:rFonts w:ascii="Arial Narrow" w:hAnsi="Arial Narrow" w:cs="Cambria"/>
                <w:sz w:val="22"/>
                <w:szCs w:val="22"/>
              </w:rPr>
            </w:pPr>
            <w:r>
              <w:rPr>
                <w:rFonts w:ascii="Arial Narrow" w:hAnsi="Arial Narrow" w:cs="Cambria"/>
                <w:sz w:val="22"/>
                <w:szCs w:val="22"/>
              </w:rPr>
              <w:t>-</w:t>
            </w:r>
          </w:p>
        </w:tc>
        <w:tc>
          <w:tcPr>
            <w:tcW w:w="4549" w:type="dxa"/>
            <w:hideMark/>
          </w:tcPr>
          <w:p w:rsidR="008632F9" w:rsidRDefault="00E31F51" w:rsidP="00257E2E">
            <w:pPr>
              <w:ind w:left="0" w:firstLine="0"/>
              <w:jc w:val="left"/>
              <w:rPr>
                <w:rFonts w:ascii="Arial Narrow" w:hAnsi="Arial Narrow" w:cs="Cambria"/>
                <w:sz w:val="22"/>
                <w:szCs w:val="22"/>
              </w:rPr>
            </w:pPr>
            <w:r>
              <w:rPr>
                <w:rFonts w:ascii="Arial Narrow" w:hAnsi="Arial Narrow"/>
                <w:sz w:val="22"/>
                <w:szCs w:val="22"/>
              </w:rPr>
              <w:t>Cena oferty brutto</w:t>
            </w:r>
          </w:p>
        </w:tc>
      </w:tr>
      <w:tr w:rsidR="002F7382" w:rsidTr="00F64427">
        <w:trPr>
          <w:trHeight w:val="225"/>
        </w:trPr>
        <w:tc>
          <w:tcPr>
            <w:tcW w:w="581" w:type="dxa"/>
          </w:tcPr>
          <w:p w:rsidR="002F7382" w:rsidRDefault="002F7382" w:rsidP="00257E2E">
            <w:pPr>
              <w:ind w:left="0" w:firstLine="0"/>
              <w:jc w:val="left"/>
              <w:rPr>
                <w:rFonts w:ascii="Arial Narrow" w:hAnsi="Arial Narrow" w:cs="Cambria"/>
                <w:sz w:val="22"/>
                <w:szCs w:val="22"/>
              </w:rPr>
            </w:pPr>
          </w:p>
        </w:tc>
        <w:tc>
          <w:tcPr>
            <w:tcW w:w="563" w:type="dxa"/>
          </w:tcPr>
          <w:p w:rsidR="002F7382" w:rsidRDefault="00E31F51" w:rsidP="00257E2E">
            <w:pPr>
              <w:ind w:left="0" w:firstLine="0"/>
              <w:jc w:val="left"/>
              <w:rPr>
                <w:rFonts w:ascii="Arial Narrow" w:hAnsi="Arial Narrow"/>
                <w:i/>
                <w:sz w:val="22"/>
                <w:szCs w:val="22"/>
              </w:rPr>
            </w:pPr>
            <w:proofErr w:type="spellStart"/>
            <w:r>
              <w:rPr>
                <w:rFonts w:ascii="Arial Narrow" w:hAnsi="Arial Narrow" w:cs="Cambria"/>
                <w:i/>
                <w:sz w:val="22"/>
                <w:szCs w:val="22"/>
              </w:rPr>
              <w:t>Cj</w:t>
            </w:r>
            <w:proofErr w:type="spellEnd"/>
          </w:p>
        </w:tc>
        <w:tc>
          <w:tcPr>
            <w:tcW w:w="261" w:type="dxa"/>
          </w:tcPr>
          <w:p w:rsidR="002F7382" w:rsidRDefault="002F7382" w:rsidP="00257E2E">
            <w:pPr>
              <w:ind w:left="0" w:firstLine="0"/>
              <w:jc w:val="center"/>
              <w:rPr>
                <w:rFonts w:ascii="Arial Narrow" w:hAnsi="Arial Narrow" w:cs="Cambria"/>
                <w:sz w:val="22"/>
                <w:szCs w:val="22"/>
              </w:rPr>
            </w:pPr>
            <w:r>
              <w:rPr>
                <w:rFonts w:ascii="Arial Narrow" w:hAnsi="Arial Narrow" w:cs="Cambria"/>
                <w:sz w:val="22"/>
                <w:szCs w:val="22"/>
              </w:rPr>
              <w:t>-</w:t>
            </w:r>
          </w:p>
        </w:tc>
        <w:tc>
          <w:tcPr>
            <w:tcW w:w="4549" w:type="dxa"/>
          </w:tcPr>
          <w:p w:rsidR="002F7382" w:rsidRDefault="00E31F51" w:rsidP="00257E2E">
            <w:pPr>
              <w:ind w:left="0" w:firstLine="0"/>
              <w:jc w:val="left"/>
              <w:rPr>
                <w:rFonts w:ascii="Arial Narrow" w:hAnsi="Arial Narrow"/>
                <w:sz w:val="22"/>
                <w:szCs w:val="22"/>
              </w:rPr>
            </w:pPr>
            <w:r>
              <w:rPr>
                <w:rFonts w:ascii="Arial Narrow" w:hAnsi="Arial Narrow"/>
                <w:sz w:val="22"/>
                <w:szCs w:val="22"/>
              </w:rPr>
              <w:t>cena jednostkowa netto</w:t>
            </w:r>
          </w:p>
        </w:tc>
      </w:tr>
      <w:tr w:rsidR="008632F9" w:rsidTr="00F64427">
        <w:tc>
          <w:tcPr>
            <w:tcW w:w="581" w:type="dxa"/>
          </w:tcPr>
          <w:p w:rsidR="008632F9" w:rsidRDefault="008632F9" w:rsidP="00257E2E">
            <w:pPr>
              <w:ind w:left="0" w:firstLine="0"/>
              <w:jc w:val="left"/>
              <w:rPr>
                <w:rFonts w:ascii="Arial Narrow" w:hAnsi="Arial Narrow" w:cs="Cambria"/>
                <w:sz w:val="22"/>
                <w:szCs w:val="22"/>
              </w:rPr>
            </w:pPr>
          </w:p>
        </w:tc>
        <w:tc>
          <w:tcPr>
            <w:tcW w:w="563" w:type="dxa"/>
            <w:hideMark/>
          </w:tcPr>
          <w:p w:rsidR="008632F9" w:rsidRDefault="00E31F51" w:rsidP="00257E2E">
            <w:pPr>
              <w:ind w:left="0" w:firstLine="0"/>
              <w:jc w:val="left"/>
              <w:rPr>
                <w:rFonts w:ascii="Arial Narrow" w:hAnsi="Arial Narrow" w:cs="Cambria"/>
                <w:i/>
                <w:sz w:val="22"/>
                <w:szCs w:val="22"/>
              </w:rPr>
            </w:pPr>
            <w:r>
              <w:rPr>
                <w:rFonts w:ascii="Arial Narrow" w:hAnsi="Arial Narrow" w:cs="Cambria"/>
                <w:i/>
                <w:sz w:val="22"/>
                <w:szCs w:val="22"/>
              </w:rPr>
              <w:t>I</w:t>
            </w:r>
          </w:p>
        </w:tc>
        <w:tc>
          <w:tcPr>
            <w:tcW w:w="261" w:type="dxa"/>
            <w:hideMark/>
          </w:tcPr>
          <w:p w:rsidR="008632F9" w:rsidRDefault="008632F9" w:rsidP="00257E2E">
            <w:pPr>
              <w:ind w:left="0" w:firstLine="0"/>
              <w:jc w:val="center"/>
              <w:rPr>
                <w:rFonts w:ascii="Arial Narrow" w:hAnsi="Arial Narrow" w:cs="Cambria"/>
                <w:sz w:val="22"/>
                <w:szCs w:val="22"/>
              </w:rPr>
            </w:pPr>
            <w:r>
              <w:rPr>
                <w:rFonts w:ascii="Arial Narrow" w:hAnsi="Arial Narrow" w:cs="Cambria"/>
                <w:sz w:val="22"/>
                <w:szCs w:val="22"/>
              </w:rPr>
              <w:t>-</w:t>
            </w:r>
          </w:p>
        </w:tc>
        <w:tc>
          <w:tcPr>
            <w:tcW w:w="4549" w:type="dxa"/>
            <w:vAlign w:val="center"/>
            <w:hideMark/>
          </w:tcPr>
          <w:p w:rsidR="008632F9" w:rsidRDefault="00E31F51" w:rsidP="00257E2E">
            <w:pPr>
              <w:ind w:left="0" w:firstLine="0"/>
              <w:rPr>
                <w:rFonts w:ascii="Arial Narrow" w:hAnsi="Arial Narrow" w:cs="Cambria"/>
                <w:sz w:val="22"/>
                <w:szCs w:val="22"/>
              </w:rPr>
            </w:pPr>
            <w:r>
              <w:rPr>
                <w:rFonts w:ascii="Arial Narrow" w:hAnsi="Arial Narrow"/>
                <w:sz w:val="22"/>
                <w:szCs w:val="22"/>
              </w:rPr>
              <w:t xml:space="preserve">ilość </w:t>
            </w:r>
          </w:p>
        </w:tc>
      </w:tr>
      <w:tr w:rsidR="00FF7398" w:rsidTr="00F64427">
        <w:tc>
          <w:tcPr>
            <w:tcW w:w="581" w:type="dxa"/>
          </w:tcPr>
          <w:p w:rsidR="00FF7398" w:rsidRDefault="00FF7398" w:rsidP="00257E2E">
            <w:pPr>
              <w:ind w:left="0" w:firstLine="0"/>
              <w:jc w:val="left"/>
              <w:rPr>
                <w:rFonts w:ascii="Arial Narrow" w:hAnsi="Arial Narrow" w:cs="Cambria"/>
                <w:sz w:val="22"/>
                <w:szCs w:val="22"/>
              </w:rPr>
            </w:pPr>
          </w:p>
        </w:tc>
        <w:tc>
          <w:tcPr>
            <w:tcW w:w="563" w:type="dxa"/>
            <w:hideMark/>
          </w:tcPr>
          <w:p w:rsidR="00FF7398" w:rsidRDefault="00FF7398" w:rsidP="00257E2E">
            <w:pPr>
              <w:ind w:left="0" w:firstLine="0"/>
              <w:jc w:val="left"/>
              <w:rPr>
                <w:rFonts w:ascii="Arial Narrow" w:hAnsi="Arial Narrow"/>
                <w:i/>
                <w:sz w:val="22"/>
                <w:szCs w:val="22"/>
              </w:rPr>
            </w:pPr>
            <w:r>
              <w:rPr>
                <w:rFonts w:ascii="Arial Narrow" w:hAnsi="Arial Narrow"/>
                <w:i/>
                <w:sz w:val="22"/>
                <w:szCs w:val="22"/>
              </w:rPr>
              <w:t>VAT</w:t>
            </w:r>
          </w:p>
        </w:tc>
        <w:tc>
          <w:tcPr>
            <w:tcW w:w="261" w:type="dxa"/>
            <w:hideMark/>
          </w:tcPr>
          <w:p w:rsidR="00FF7398" w:rsidRDefault="00FF7398" w:rsidP="00257E2E">
            <w:pPr>
              <w:ind w:left="0" w:firstLine="0"/>
              <w:jc w:val="center"/>
              <w:rPr>
                <w:rFonts w:ascii="Arial Narrow" w:hAnsi="Arial Narrow" w:cs="Cambria"/>
                <w:sz w:val="22"/>
                <w:szCs w:val="22"/>
              </w:rPr>
            </w:pPr>
            <w:r>
              <w:rPr>
                <w:rFonts w:ascii="Arial Narrow" w:hAnsi="Arial Narrow" w:cs="Cambria"/>
                <w:sz w:val="22"/>
                <w:szCs w:val="22"/>
              </w:rPr>
              <w:t>-</w:t>
            </w:r>
          </w:p>
        </w:tc>
        <w:tc>
          <w:tcPr>
            <w:tcW w:w="4549" w:type="dxa"/>
            <w:vAlign w:val="center"/>
            <w:hideMark/>
          </w:tcPr>
          <w:p w:rsidR="00FF7398" w:rsidRDefault="00FF7398" w:rsidP="00257E2E">
            <w:pPr>
              <w:ind w:left="0" w:firstLine="0"/>
              <w:rPr>
                <w:rFonts w:ascii="Arial Narrow" w:hAnsi="Arial Narrow"/>
                <w:sz w:val="22"/>
                <w:szCs w:val="22"/>
              </w:rPr>
            </w:pPr>
            <w:r>
              <w:rPr>
                <w:rFonts w:ascii="Arial Narrow" w:hAnsi="Arial Narrow" w:cs="Arial"/>
                <w:sz w:val="22"/>
                <w:szCs w:val="22"/>
                <w:lang w:eastAsia="ar-SA"/>
              </w:rPr>
              <w:t xml:space="preserve">stawka podatku VAT </w:t>
            </w:r>
          </w:p>
        </w:tc>
      </w:tr>
    </w:tbl>
    <w:p w:rsidR="008632F9" w:rsidRPr="0007615A" w:rsidRDefault="00FA1412" w:rsidP="00863C28">
      <w:pPr>
        <w:spacing w:after="200"/>
        <w:ind w:left="0" w:firstLine="0"/>
        <w:rPr>
          <w:rFonts w:ascii="Arial Narrow" w:hAnsi="Arial Narrow" w:cs="Arial"/>
          <w:sz w:val="22"/>
          <w:szCs w:val="22"/>
        </w:rPr>
      </w:pPr>
      <w:r>
        <w:rPr>
          <w:rFonts w:ascii="Arial Narrow" w:hAnsi="Arial Narrow"/>
          <w:sz w:val="22"/>
          <w:szCs w:val="22"/>
        </w:rPr>
        <w:t>.</w:t>
      </w:r>
    </w:p>
    <w:p w:rsidR="005E0A0D" w:rsidRPr="00FA1412" w:rsidRDefault="00FA1412" w:rsidP="000612CE">
      <w:pPr>
        <w:numPr>
          <w:ilvl w:val="0"/>
          <w:numId w:val="3"/>
        </w:numPr>
        <w:tabs>
          <w:tab w:val="left" w:pos="709"/>
        </w:tabs>
        <w:spacing w:after="200"/>
        <w:rPr>
          <w:rFonts w:ascii="Arial Narrow" w:hAnsi="Arial Narrow" w:cs="Arial"/>
          <w:sz w:val="22"/>
          <w:szCs w:val="22"/>
        </w:rPr>
      </w:pPr>
      <w:r w:rsidRPr="001B6D2C">
        <w:rPr>
          <w:rFonts w:ascii="Arial Narrow" w:hAnsi="Arial Narrow" w:cs="Arial"/>
          <w:b/>
          <w:sz w:val="22"/>
          <w:szCs w:val="22"/>
        </w:rPr>
        <w:t xml:space="preserve">OPIS KRYTERIÓW, KTÓRYMI ZAMAWIAJĄCY BĘDZIE SIĘ KIEROWAŁ PRZY WYBORZE OFERTY, WRAZ </w:t>
      </w:r>
      <w:r>
        <w:rPr>
          <w:rFonts w:ascii="Arial Narrow" w:hAnsi="Arial Narrow" w:cs="Arial"/>
          <w:b/>
          <w:sz w:val="22"/>
          <w:szCs w:val="22"/>
        </w:rPr>
        <w:br/>
      </w:r>
      <w:r w:rsidRPr="001B6D2C">
        <w:rPr>
          <w:rFonts w:ascii="Arial Narrow" w:hAnsi="Arial Narrow" w:cs="Arial"/>
          <w:b/>
          <w:sz w:val="22"/>
          <w:szCs w:val="22"/>
        </w:rPr>
        <w:t>Z PODANIEM WAG TYCH KRYTERIÓW I SPOSOBU OCENY OFERT</w:t>
      </w:r>
    </w:p>
    <w:p w:rsidR="00E31F51" w:rsidRPr="00E31F51" w:rsidRDefault="00E31F51" w:rsidP="00E31F51">
      <w:pPr>
        <w:numPr>
          <w:ilvl w:val="1"/>
          <w:numId w:val="3"/>
        </w:numPr>
        <w:tabs>
          <w:tab w:val="clear" w:pos="709"/>
          <w:tab w:val="num" w:pos="700"/>
        </w:tabs>
        <w:rPr>
          <w:rFonts w:ascii="Arial Narrow" w:hAnsi="Arial Narrow" w:cs="Arial"/>
          <w:sz w:val="22"/>
          <w:szCs w:val="22"/>
        </w:rPr>
      </w:pPr>
      <w:r w:rsidRPr="00E31F51">
        <w:rPr>
          <w:rFonts w:ascii="Arial Narrow" w:hAnsi="Arial Narrow" w:cs="Tahoma"/>
          <w:sz w:val="22"/>
          <w:szCs w:val="22"/>
        </w:rPr>
        <w:t>Zamawiający dokona wyboru maksymalnie trzech ofert nie podlegających odrzuceniu złożonych przez Wykonawców nie wykluczonych z postępowania, które uzyskają największą liczbę punktów, chyba że  oferty złoży mniejsza liczba wykonawców. Jeżeli kilku Wykonawców otrzyma taką samą liczbę punktów, Zamawiający zawrze umowę ramową z każdym z tych Wykonawców, nawet jeżeli umowa ramowa zostanie zawarta z większą liczbą wykonawców niż 3.</w:t>
      </w:r>
      <w:r w:rsidRPr="00E31F51">
        <w:rPr>
          <w:rFonts w:ascii="Arial Narrow" w:hAnsi="Arial Narrow"/>
          <w:sz w:val="22"/>
          <w:szCs w:val="22"/>
        </w:rPr>
        <w:t xml:space="preserve"> Pozostałe oferty zostaną sklasyfikowane zgodnie z ilością uzyskanych punktów. Wszystkie obliczenia będą wykonane z dokładnością do 0,01.</w:t>
      </w:r>
    </w:p>
    <w:p w:rsidR="00E31F51" w:rsidRPr="00E31F51" w:rsidRDefault="00E31F51" w:rsidP="00E31F51">
      <w:pPr>
        <w:ind w:left="0" w:firstLine="0"/>
        <w:rPr>
          <w:rFonts w:ascii="Arial Narrow" w:hAnsi="Arial Narrow" w:cs="Arial"/>
          <w:sz w:val="22"/>
          <w:szCs w:val="22"/>
        </w:rPr>
      </w:pPr>
    </w:p>
    <w:p w:rsidR="002306C7" w:rsidRPr="00E77321" w:rsidRDefault="00FA1412" w:rsidP="000612CE">
      <w:pPr>
        <w:numPr>
          <w:ilvl w:val="1"/>
          <w:numId w:val="3"/>
        </w:numPr>
        <w:rPr>
          <w:rFonts w:ascii="Arial Narrow" w:hAnsi="Arial Narrow" w:cs="Arial"/>
          <w:b/>
          <w:sz w:val="22"/>
          <w:szCs w:val="22"/>
        </w:rPr>
      </w:pPr>
      <w:r w:rsidRPr="00E77321">
        <w:rPr>
          <w:rFonts w:ascii="Arial Narrow" w:hAnsi="Arial Narrow" w:cs="Cambria"/>
          <w:b/>
          <w:sz w:val="22"/>
          <w:szCs w:val="22"/>
        </w:rPr>
        <w:t>Kryteria oceny oferty</w:t>
      </w:r>
      <w:r w:rsidR="00E31F51" w:rsidRPr="00E77321">
        <w:rPr>
          <w:rFonts w:ascii="Arial Narrow" w:hAnsi="Arial Narrow" w:cs="Cambria"/>
          <w:b/>
          <w:sz w:val="22"/>
          <w:szCs w:val="22"/>
        </w:rPr>
        <w:t xml:space="preserve"> </w:t>
      </w:r>
      <w:r w:rsidR="00E31F51" w:rsidRPr="00E77321">
        <w:rPr>
          <w:rFonts w:ascii="Arial Narrow" w:hAnsi="Arial Narrow"/>
          <w:b/>
          <w:sz w:val="22"/>
          <w:szCs w:val="22"/>
        </w:rPr>
        <w:t xml:space="preserve">w postępowaniu prowadzonym, w celu zawarcia umowy ramowej </w:t>
      </w:r>
    </w:p>
    <w:p w:rsidR="00FA1412" w:rsidRPr="00E31F51" w:rsidRDefault="00FA1412" w:rsidP="00E31F51">
      <w:pPr>
        <w:numPr>
          <w:ilvl w:val="2"/>
          <w:numId w:val="3"/>
        </w:numPr>
        <w:rPr>
          <w:rFonts w:ascii="Arial Narrow" w:hAnsi="Arial Narrow" w:cs="Arial"/>
          <w:sz w:val="22"/>
          <w:szCs w:val="22"/>
        </w:rPr>
      </w:pPr>
      <w:r w:rsidRPr="00E31F51">
        <w:rPr>
          <w:rFonts w:ascii="Arial Narrow" w:hAnsi="Arial Narrow" w:cs="Cambria"/>
          <w:sz w:val="22"/>
          <w:szCs w:val="22"/>
        </w:rPr>
        <w:t>Kryterium</w:t>
      </w:r>
      <w:r w:rsidR="00E31F51">
        <w:rPr>
          <w:rFonts w:ascii="Arial Narrow" w:hAnsi="Arial Narrow" w:cs="Cambria"/>
          <w:sz w:val="22"/>
          <w:szCs w:val="22"/>
        </w:rPr>
        <w:t xml:space="preserve"> A - </w:t>
      </w:r>
      <w:r w:rsidRPr="00E31F51">
        <w:rPr>
          <w:rFonts w:ascii="Arial Narrow" w:hAnsi="Arial Narrow" w:cs="Cambria"/>
          <w:sz w:val="22"/>
          <w:szCs w:val="22"/>
        </w:rPr>
        <w:t xml:space="preserve"> „Cena”, któr</w:t>
      </w:r>
      <w:r w:rsidR="00472274">
        <w:rPr>
          <w:rFonts w:ascii="Arial Narrow" w:hAnsi="Arial Narrow" w:cs="Cambria"/>
          <w:sz w:val="22"/>
          <w:szCs w:val="22"/>
        </w:rPr>
        <w:t>ego waga</w:t>
      </w:r>
      <w:r w:rsidRPr="00E31F51">
        <w:rPr>
          <w:rFonts w:ascii="Arial Narrow" w:hAnsi="Arial Narrow" w:cs="Cambria"/>
          <w:sz w:val="22"/>
          <w:szCs w:val="22"/>
        </w:rPr>
        <w:t xml:space="preserve"> wynosi 60 %.</w:t>
      </w:r>
    </w:p>
    <w:p w:rsidR="00FA1412" w:rsidRPr="00214368" w:rsidRDefault="00872F7B" w:rsidP="00E31F51">
      <w:pPr>
        <w:tabs>
          <w:tab w:val="num" w:pos="1418"/>
        </w:tabs>
        <w:ind w:left="2268" w:hanging="992"/>
        <w:rPr>
          <w:rFonts w:ascii="Arial Narrow" w:hAnsi="Arial Narrow"/>
          <w:b/>
          <w:sz w:val="22"/>
          <w:szCs w:val="22"/>
        </w:rPr>
      </w:pPr>
      <w:r>
        <w:rPr>
          <w:rFonts w:ascii="Arial Narrow" w:hAnsi="Arial Narrow" w:cs="Cambria"/>
          <w:sz w:val="22"/>
          <w:szCs w:val="22"/>
        </w:rPr>
        <w:tab/>
      </w:r>
      <w:r w:rsidR="00FA1412" w:rsidRPr="00214368">
        <w:rPr>
          <w:rFonts w:ascii="Arial Narrow" w:hAnsi="Arial Narrow" w:cs="Cambria"/>
          <w:sz w:val="22"/>
          <w:szCs w:val="22"/>
        </w:rPr>
        <w:t xml:space="preserve">Wykonawca, który zaoferuje najniższą cenę otrzyma </w:t>
      </w:r>
      <w:r w:rsidR="008B455B">
        <w:rPr>
          <w:rFonts w:ascii="Arial Narrow" w:hAnsi="Arial Narrow" w:cs="Cambria"/>
          <w:sz w:val="22"/>
          <w:szCs w:val="22"/>
        </w:rPr>
        <w:t>6</w:t>
      </w:r>
      <w:r w:rsidR="00FA1412" w:rsidRPr="00214368">
        <w:rPr>
          <w:rFonts w:ascii="Arial Narrow" w:hAnsi="Arial Narrow" w:cs="Cambria"/>
          <w:sz w:val="22"/>
          <w:szCs w:val="22"/>
        </w:rPr>
        <w:t>0 pkt.</w:t>
      </w:r>
    </w:p>
    <w:p w:rsidR="00FA1412" w:rsidRPr="00214368" w:rsidRDefault="00FA1412" w:rsidP="00E31F51">
      <w:pPr>
        <w:spacing w:after="120"/>
        <w:ind w:left="1418" w:firstLine="0"/>
        <w:rPr>
          <w:rFonts w:ascii="Arial Narrow" w:hAnsi="Arial Narrow" w:cs="Cambria"/>
          <w:sz w:val="22"/>
          <w:szCs w:val="22"/>
        </w:rPr>
      </w:pPr>
      <w:r w:rsidRPr="00214368">
        <w:rPr>
          <w:rFonts w:ascii="Arial Narrow" w:hAnsi="Arial Narrow" w:cs="Cambria"/>
          <w:sz w:val="22"/>
          <w:szCs w:val="22"/>
        </w:rPr>
        <w:t>Obliczenie punktów w kryterium „Cena” dla pozostałych ofert zostanie dokonane w oparciu o następujący wzór:</w:t>
      </w:r>
    </w:p>
    <w:p w:rsidR="00FA1412" w:rsidRPr="00214368" w:rsidRDefault="00FA1412" w:rsidP="00257E2E">
      <w:pPr>
        <w:spacing w:after="120"/>
        <w:ind w:left="1418" w:firstLine="0"/>
        <w:jc w:val="center"/>
        <w:rPr>
          <w:rFonts w:ascii="Arial Narrow" w:hAnsi="Arial Narrow" w:cs="Cambria"/>
          <w:sz w:val="22"/>
          <w:szCs w:val="22"/>
        </w:rPr>
      </w:pPr>
      <w:r w:rsidRPr="00214368">
        <w:rPr>
          <w:rFonts w:ascii="Arial Narrow" w:hAnsi="Arial Narrow" w:cs="Cambria"/>
          <w:i/>
          <w:sz w:val="22"/>
          <w:szCs w:val="22"/>
        </w:rPr>
        <w:t xml:space="preserve">C = (C </w:t>
      </w:r>
      <w:r w:rsidRPr="00214368">
        <w:rPr>
          <w:rFonts w:ascii="Arial Narrow" w:hAnsi="Arial Narrow" w:cs="Cambria"/>
          <w:i/>
          <w:sz w:val="22"/>
          <w:szCs w:val="22"/>
          <w:vertAlign w:val="subscript"/>
        </w:rPr>
        <w:t>min</w:t>
      </w:r>
      <w:r w:rsidRPr="00214368">
        <w:rPr>
          <w:rFonts w:ascii="Arial Narrow" w:hAnsi="Arial Narrow" w:cs="Cambria"/>
          <w:i/>
          <w:sz w:val="22"/>
          <w:szCs w:val="22"/>
        </w:rPr>
        <w:t xml:space="preserve"> / C </w:t>
      </w:r>
      <w:r w:rsidRPr="00214368">
        <w:rPr>
          <w:rFonts w:ascii="Arial Narrow" w:hAnsi="Arial Narrow" w:cs="Cambria"/>
          <w:i/>
          <w:sz w:val="22"/>
          <w:szCs w:val="22"/>
          <w:vertAlign w:val="subscript"/>
        </w:rPr>
        <w:t>x</w:t>
      </w:r>
      <w:r w:rsidRPr="00214368">
        <w:rPr>
          <w:rFonts w:ascii="Arial Narrow" w:hAnsi="Arial Narrow" w:cs="Cambria"/>
          <w:i/>
          <w:sz w:val="22"/>
          <w:szCs w:val="22"/>
        </w:rPr>
        <w:t xml:space="preserve">) x </w:t>
      </w:r>
      <w:r>
        <w:rPr>
          <w:rFonts w:ascii="Arial Narrow" w:hAnsi="Arial Narrow" w:cs="Cambria"/>
          <w:i/>
          <w:sz w:val="22"/>
          <w:szCs w:val="22"/>
        </w:rPr>
        <w:t>6</w:t>
      </w:r>
      <w:r w:rsidRPr="00214368">
        <w:rPr>
          <w:rFonts w:ascii="Arial Narrow" w:hAnsi="Arial Narrow" w:cs="Cambria"/>
          <w:i/>
          <w:sz w:val="22"/>
          <w:szCs w:val="22"/>
        </w:rPr>
        <w:t>0</w:t>
      </w:r>
    </w:p>
    <w:tbl>
      <w:tblPr>
        <w:tblW w:w="0" w:type="auto"/>
        <w:tblInd w:w="2268" w:type="dxa"/>
        <w:tblCellMar>
          <w:left w:w="28" w:type="dxa"/>
          <w:right w:w="28" w:type="dxa"/>
        </w:tblCellMar>
        <w:tblLook w:val="04A0"/>
      </w:tblPr>
      <w:tblGrid>
        <w:gridCol w:w="583"/>
        <w:gridCol w:w="570"/>
        <w:gridCol w:w="266"/>
        <w:gridCol w:w="5385"/>
      </w:tblGrid>
      <w:tr w:rsidR="00FA1412" w:rsidRPr="00214368" w:rsidTr="00872F7B">
        <w:trPr>
          <w:trHeight w:val="225"/>
        </w:trPr>
        <w:tc>
          <w:tcPr>
            <w:tcW w:w="583" w:type="dxa"/>
            <w:hideMark/>
          </w:tcPr>
          <w:p w:rsidR="00FA1412" w:rsidRPr="00214368" w:rsidRDefault="00FA1412" w:rsidP="00257E2E">
            <w:pPr>
              <w:ind w:left="0" w:firstLine="0"/>
              <w:jc w:val="left"/>
              <w:rPr>
                <w:rFonts w:ascii="Arial Narrow" w:hAnsi="Arial Narrow" w:cs="Cambria"/>
                <w:sz w:val="22"/>
                <w:szCs w:val="22"/>
              </w:rPr>
            </w:pPr>
            <w:r w:rsidRPr="00214368">
              <w:rPr>
                <w:rFonts w:ascii="Arial Narrow" w:hAnsi="Arial Narrow" w:cs="Cambria"/>
                <w:sz w:val="22"/>
                <w:szCs w:val="22"/>
              </w:rPr>
              <w:t>gdzie:</w:t>
            </w:r>
          </w:p>
        </w:tc>
        <w:tc>
          <w:tcPr>
            <w:tcW w:w="570" w:type="dxa"/>
            <w:hideMark/>
          </w:tcPr>
          <w:p w:rsidR="00FA1412" w:rsidRPr="00214368" w:rsidRDefault="00FA1412" w:rsidP="00257E2E">
            <w:pPr>
              <w:ind w:left="0" w:firstLine="0"/>
              <w:jc w:val="left"/>
              <w:rPr>
                <w:rFonts w:ascii="Arial Narrow" w:hAnsi="Arial Narrow" w:cs="Cambria"/>
                <w:sz w:val="22"/>
                <w:szCs w:val="22"/>
              </w:rPr>
            </w:pPr>
            <w:r w:rsidRPr="00214368">
              <w:rPr>
                <w:rFonts w:ascii="Arial Narrow" w:hAnsi="Arial Narrow" w:cs="Cambria"/>
                <w:i/>
                <w:sz w:val="22"/>
                <w:szCs w:val="22"/>
              </w:rPr>
              <w:t>C</w:t>
            </w:r>
            <w:r w:rsidRPr="00214368">
              <w:rPr>
                <w:rFonts w:ascii="Arial Narrow" w:hAnsi="Arial Narrow" w:cs="Cambria"/>
                <w:sz w:val="22"/>
                <w:szCs w:val="22"/>
              </w:rPr>
              <w:tab/>
            </w:r>
          </w:p>
        </w:tc>
        <w:tc>
          <w:tcPr>
            <w:tcW w:w="266" w:type="dxa"/>
            <w:hideMark/>
          </w:tcPr>
          <w:p w:rsidR="00FA1412" w:rsidRPr="00214368" w:rsidRDefault="00FA1412" w:rsidP="00257E2E">
            <w:pPr>
              <w:ind w:left="0" w:firstLine="0"/>
              <w:jc w:val="center"/>
              <w:rPr>
                <w:rFonts w:ascii="Arial Narrow" w:hAnsi="Arial Narrow" w:cs="Cambria"/>
                <w:sz w:val="22"/>
                <w:szCs w:val="22"/>
              </w:rPr>
            </w:pPr>
            <w:r w:rsidRPr="00214368">
              <w:rPr>
                <w:rFonts w:ascii="Arial Narrow" w:hAnsi="Arial Narrow" w:cs="Cambria"/>
                <w:sz w:val="22"/>
                <w:szCs w:val="22"/>
              </w:rPr>
              <w:t>-</w:t>
            </w:r>
          </w:p>
        </w:tc>
        <w:tc>
          <w:tcPr>
            <w:tcW w:w="5385" w:type="dxa"/>
            <w:hideMark/>
          </w:tcPr>
          <w:p w:rsidR="00FA1412" w:rsidRPr="00214368" w:rsidRDefault="00FA1412" w:rsidP="00257E2E">
            <w:pPr>
              <w:ind w:left="0" w:firstLine="0"/>
              <w:jc w:val="left"/>
              <w:rPr>
                <w:rFonts w:ascii="Arial Narrow" w:hAnsi="Arial Narrow" w:cs="Cambria"/>
                <w:sz w:val="22"/>
                <w:szCs w:val="22"/>
              </w:rPr>
            </w:pPr>
            <w:r w:rsidRPr="00214368">
              <w:rPr>
                <w:rFonts w:ascii="Arial Narrow" w:hAnsi="Arial Narrow" w:cs="Cambria"/>
                <w:sz w:val="22"/>
                <w:szCs w:val="22"/>
              </w:rPr>
              <w:t>liczba punktów w kryterium „Cena”</w:t>
            </w:r>
          </w:p>
        </w:tc>
      </w:tr>
      <w:tr w:rsidR="00FA1412" w:rsidRPr="00214368" w:rsidTr="00872F7B">
        <w:tc>
          <w:tcPr>
            <w:tcW w:w="583" w:type="dxa"/>
          </w:tcPr>
          <w:p w:rsidR="00FA1412" w:rsidRPr="00214368" w:rsidRDefault="00FA1412" w:rsidP="00257E2E">
            <w:pPr>
              <w:ind w:left="0" w:firstLine="0"/>
              <w:jc w:val="left"/>
              <w:rPr>
                <w:rFonts w:ascii="Arial Narrow" w:hAnsi="Arial Narrow" w:cs="Cambria"/>
                <w:sz w:val="22"/>
                <w:szCs w:val="22"/>
              </w:rPr>
            </w:pPr>
          </w:p>
        </w:tc>
        <w:tc>
          <w:tcPr>
            <w:tcW w:w="570" w:type="dxa"/>
            <w:hideMark/>
          </w:tcPr>
          <w:p w:rsidR="00FA1412" w:rsidRPr="00214368" w:rsidRDefault="00FA1412" w:rsidP="00257E2E">
            <w:pPr>
              <w:ind w:left="0" w:firstLine="0"/>
              <w:jc w:val="left"/>
              <w:rPr>
                <w:rFonts w:ascii="Arial Narrow" w:hAnsi="Arial Narrow" w:cs="Cambria"/>
                <w:i/>
                <w:sz w:val="22"/>
                <w:szCs w:val="22"/>
              </w:rPr>
            </w:pPr>
            <w:r w:rsidRPr="00214368">
              <w:rPr>
                <w:rFonts w:ascii="Arial Narrow" w:hAnsi="Arial Narrow" w:cs="Cambria"/>
                <w:i/>
                <w:sz w:val="22"/>
                <w:szCs w:val="22"/>
              </w:rPr>
              <w:t xml:space="preserve">C </w:t>
            </w:r>
            <w:r w:rsidRPr="00214368">
              <w:rPr>
                <w:rFonts w:ascii="Arial Narrow" w:hAnsi="Arial Narrow" w:cs="Cambria"/>
                <w:sz w:val="22"/>
                <w:szCs w:val="22"/>
                <w:vertAlign w:val="subscript"/>
              </w:rPr>
              <w:t>min</w:t>
            </w:r>
          </w:p>
        </w:tc>
        <w:tc>
          <w:tcPr>
            <w:tcW w:w="266" w:type="dxa"/>
            <w:hideMark/>
          </w:tcPr>
          <w:p w:rsidR="00FA1412" w:rsidRPr="00214368" w:rsidRDefault="00FA1412" w:rsidP="00257E2E">
            <w:pPr>
              <w:ind w:left="0" w:firstLine="0"/>
              <w:jc w:val="center"/>
              <w:rPr>
                <w:rFonts w:ascii="Arial Narrow" w:hAnsi="Arial Narrow" w:cs="Cambria"/>
                <w:sz w:val="22"/>
                <w:szCs w:val="22"/>
              </w:rPr>
            </w:pPr>
            <w:r w:rsidRPr="00214368">
              <w:rPr>
                <w:rFonts w:ascii="Arial Narrow" w:hAnsi="Arial Narrow" w:cs="Cambria"/>
                <w:sz w:val="22"/>
                <w:szCs w:val="22"/>
              </w:rPr>
              <w:t>-</w:t>
            </w:r>
          </w:p>
        </w:tc>
        <w:tc>
          <w:tcPr>
            <w:tcW w:w="5385" w:type="dxa"/>
            <w:vAlign w:val="center"/>
            <w:hideMark/>
          </w:tcPr>
          <w:p w:rsidR="00FA1412" w:rsidRPr="00214368" w:rsidRDefault="00FA1412" w:rsidP="00257E2E">
            <w:pPr>
              <w:ind w:left="0" w:firstLine="0"/>
              <w:rPr>
                <w:rFonts w:ascii="Arial Narrow" w:hAnsi="Arial Narrow" w:cs="Cambria"/>
                <w:sz w:val="22"/>
                <w:szCs w:val="22"/>
              </w:rPr>
            </w:pPr>
            <w:r w:rsidRPr="00214368">
              <w:rPr>
                <w:rFonts w:ascii="Arial Narrow" w:hAnsi="Arial Narrow" w:cs="Cambria"/>
                <w:sz w:val="22"/>
                <w:szCs w:val="22"/>
              </w:rPr>
              <w:t>najniższa cena spośród złożonych ofert</w:t>
            </w:r>
          </w:p>
        </w:tc>
      </w:tr>
      <w:tr w:rsidR="00FA1412" w:rsidRPr="00214368" w:rsidTr="00872F7B">
        <w:tc>
          <w:tcPr>
            <w:tcW w:w="583" w:type="dxa"/>
          </w:tcPr>
          <w:p w:rsidR="00FA1412" w:rsidRPr="00214368" w:rsidRDefault="00FA1412" w:rsidP="00257E2E">
            <w:pPr>
              <w:ind w:left="0" w:firstLine="0"/>
              <w:jc w:val="left"/>
              <w:rPr>
                <w:rFonts w:ascii="Arial Narrow" w:hAnsi="Arial Narrow" w:cs="Cambria"/>
                <w:sz w:val="22"/>
                <w:szCs w:val="22"/>
              </w:rPr>
            </w:pPr>
          </w:p>
        </w:tc>
        <w:tc>
          <w:tcPr>
            <w:tcW w:w="570" w:type="dxa"/>
            <w:hideMark/>
          </w:tcPr>
          <w:p w:rsidR="00FA1412" w:rsidRPr="00214368" w:rsidRDefault="00FA1412" w:rsidP="00257E2E">
            <w:pPr>
              <w:ind w:left="0" w:firstLine="0"/>
              <w:jc w:val="left"/>
              <w:rPr>
                <w:rFonts w:ascii="Arial Narrow" w:hAnsi="Arial Narrow" w:cs="Cambria"/>
                <w:i/>
                <w:sz w:val="22"/>
                <w:szCs w:val="22"/>
              </w:rPr>
            </w:pPr>
            <w:r w:rsidRPr="00214368">
              <w:rPr>
                <w:rFonts w:ascii="Arial Narrow" w:hAnsi="Arial Narrow" w:cs="Cambria"/>
                <w:i/>
                <w:sz w:val="22"/>
                <w:szCs w:val="22"/>
              </w:rPr>
              <w:t>C</w:t>
            </w:r>
            <w:r w:rsidRPr="00214368">
              <w:rPr>
                <w:rFonts w:ascii="Arial Narrow" w:hAnsi="Arial Narrow" w:cs="Cambria"/>
                <w:i/>
                <w:sz w:val="22"/>
                <w:szCs w:val="22"/>
                <w:vertAlign w:val="subscript"/>
              </w:rPr>
              <w:t>x</w:t>
            </w:r>
          </w:p>
        </w:tc>
        <w:tc>
          <w:tcPr>
            <w:tcW w:w="266" w:type="dxa"/>
            <w:hideMark/>
          </w:tcPr>
          <w:p w:rsidR="00FA1412" w:rsidRPr="00214368" w:rsidRDefault="00FA1412" w:rsidP="00257E2E">
            <w:pPr>
              <w:ind w:left="0" w:firstLine="0"/>
              <w:jc w:val="center"/>
              <w:rPr>
                <w:rFonts w:ascii="Arial Narrow" w:hAnsi="Arial Narrow" w:cs="Cambria"/>
                <w:sz w:val="22"/>
                <w:szCs w:val="22"/>
              </w:rPr>
            </w:pPr>
            <w:r w:rsidRPr="00214368">
              <w:rPr>
                <w:rFonts w:ascii="Arial Narrow" w:hAnsi="Arial Narrow" w:cs="Cambria"/>
                <w:sz w:val="22"/>
                <w:szCs w:val="22"/>
              </w:rPr>
              <w:t>-</w:t>
            </w:r>
          </w:p>
        </w:tc>
        <w:tc>
          <w:tcPr>
            <w:tcW w:w="5385" w:type="dxa"/>
            <w:vAlign w:val="center"/>
            <w:hideMark/>
          </w:tcPr>
          <w:p w:rsidR="00FA1412" w:rsidRPr="00214368" w:rsidRDefault="00FA1412" w:rsidP="00257E2E">
            <w:pPr>
              <w:ind w:left="0" w:firstLine="0"/>
              <w:rPr>
                <w:rFonts w:ascii="Arial Narrow" w:hAnsi="Arial Narrow" w:cs="Cambria"/>
                <w:sz w:val="22"/>
                <w:szCs w:val="22"/>
              </w:rPr>
            </w:pPr>
            <w:r w:rsidRPr="00214368">
              <w:rPr>
                <w:rFonts w:ascii="Arial Narrow" w:hAnsi="Arial Narrow" w:cs="Cambria"/>
                <w:sz w:val="22"/>
                <w:szCs w:val="22"/>
              </w:rPr>
              <w:t>cena oferty badanej</w:t>
            </w:r>
          </w:p>
        </w:tc>
      </w:tr>
    </w:tbl>
    <w:p w:rsidR="00993E24" w:rsidRDefault="00993E24" w:rsidP="00472274">
      <w:pPr>
        <w:tabs>
          <w:tab w:val="num" w:pos="3259"/>
        </w:tabs>
        <w:ind w:left="0" w:firstLine="0"/>
        <w:rPr>
          <w:rFonts w:ascii="Arial Narrow" w:hAnsi="Arial Narrow" w:cs="Arial"/>
          <w:sz w:val="22"/>
          <w:szCs w:val="22"/>
        </w:rPr>
      </w:pPr>
    </w:p>
    <w:p w:rsidR="00840BC4" w:rsidRPr="00472274" w:rsidRDefault="00840BC4" w:rsidP="00840BC4">
      <w:pPr>
        <w:numPr>
          <w:ilvl w:val="2"/>
          <w:numId w:val="3"/>
        </w:numPr>
        <w:rPr>
          <w:rFonts w:ascii="Arial Narrow" w:hAnsi="Arial Narrow" w:cs="Arial"/>
          <w:sz w:val="22"/>
          <w:szCs w:val="22"/>
        </w:rPr>
      </w:pPr>
      <w:r w:rsidRPr="00840BC4">
        <w:rPr>
          <w:rFonts w:ascii="Arial Narrow" w:hAnsi="Arial Narrow" w:cs="Arial"/>
          <w:bCs/>
          <w:sz w:val="22"/>
          <w:szCs w:val="22"/>
        </w:rPr>
        <w:t xml:space="preserve">Kryterium B </w:t>
      </w:r>
      <w:r w:rsidRPr="00840BC4">
        <w:rPr>
          <w:rFonts w:ascii="Arial Narrow" w:hAnsi="Arial Narrow"/>
          <w:sz w:val="22"/>
          <w:szCs w:val="22"/>
        </w:rPr>
        <w:t xml:space="preserve">– </w:t>
      </w:r>
      <w:r w:rsidR="00472274">
        <w:rPr>
          <w:rFonts w:ascii="Arial Narrow" w:hAnsi="Arial Narrow"/>
          <w:sz w:val="22"/>
          <w:szCs w:val="22"/>
        </w:rPr>
        <w:t>„Kryterium ekologiczne”, którego waga wynosi</w:t>
      </w:r>
      <w:r w:rsidRPr="00840BC4">
        <w:rPr>
          <w:rFonts w:ascii="Arial Narrow" w:hAnsi="Arial Narrow"/>
          <w:sz w:val="22"/>
          <w:szCs w:val="22"/>
        </w:rPr>
        <w:t xml:space="preserve">  </w:t>
      </w:r>
      <w:r w:rsidR="00472274">
        <w:rPr>
          <w:rFonts w:ascii="Arial Narrow" w:hAnsi="Arial Narrow" w:cs="Arial"/>
          <w:bCs/>
          <w:sz w:val="22"/>
          <w:szCs w:val="22"/>
        </w:rPr>
        <w:t xml:space="preserve">40 </w:t>
      </w:r>
      <w:r w:rsidRPr="00840BC4">
        <w:rPr>
          <w:rFonts w:ascii="Arial Narrow" w:hAnsi="Arial Narrow" w:cs="Arial"/>
          <w:bCs/>
          <w:sz w:val="22"/>
          <w:szCs w:val="22"/>
        </w:rPr>
        <w:t>%</w:t>
      </w:r>
      <w:r w:rsidR="00472274">
        <w:rPr>
          <w:rFonts w:ascii="Arial Narrow" w:hAnsi="Arial Narrow" w:cs="Arial"/>
          <w:bCs/>
          <w:sz w:val="22"/>
          <w:szCs w:val="22"/>
        </w:rPr>
        <w:t>.</w:t>
      </w:r>
    </w:p>
    <w:p w:rsidR="00472274" w:rsidRPr="00472274" w:rsidRDefault="00472274" w:rsidP="00472274">
      <w:pPr>
        <w:pStyle w:val="Akapitzlist"/>
        <w:tabs>
          <w:tab w:val="num" w:pos="3259"/>
        </w:tabs>
        <w:spacing w:line="252" w:lineRule="auto"/>
        <w:ind w:left="1418"/>
        <w:rPr>
          <w:rFonts w:ascii="Arial Narrow" w:hAnsi="Arial Narrow" w:cs="Cambria"/>
          <w:sz w:val="22"/>
          <w:szCs w:val="22"/>
        </w:rPr>
      </w:pPr>
      <w:r w:rsidRPr="00472274">
        <w:rPr>
          <w:rFonts w:ascii="Arial Narrow" w:hAnsi="Arial Narrow" w:cs="Cambria"/>
          <w:sz w:val="22"/>
          <w:szCs w:val="22"/>
        </w:rPr>
        <w:t xml:space="preserve">Wykonawca, który zaoferuje papier ekologiczny – posiadający certyfikat, etykiety i oznaczenia ekologiczne otrzyma maksymalnie 40 punktów. </w:t>
      </w:r>
    </w:p>
    <w:p w:rsidR="00472274" w:rsidRPr="00472274" w:rsidRDefault="00472274" w:rsidP="00472274">
      <w:pPr>
        <w:pStyle w:val="Akapitzlist"/>
        <w:autoSpaceDE w:val="0"/>
        <w:autoSpaceDN w:val="0"/>
        <w:adjustRightInd w:val="0"/>
        <w:ind w:left="1418"/>
        <w:rPr>
          <w:rFonts w:ascii="Arial Narrow" w:hAnsi="Arial Narrow" w:cs="Arial"/>
          <w:sz w:val="22"/>
          <w:szCs w:val="22"/>
        </w:rPr>
      </w:pPr>
      <w:r w:rsidRPr="00472274">
        <w:rPr>
          <w:rFonts w:ascii="Arial Narrow" w:hAnsi="Arial Narrow" w:cs="Cambria"/>
          <w:sz w:val="22"/>
          <w:szCs w:val="22"/>
        </w:rPr>
        <w:t xml:space="preserve">Obliczenie punktów w </w:t>
      </w:r>
      <w:r w:rsidR="00E77321">
        <w:rPr>
          <w:rFonts w:ascii="Arial Narrow" w:hAnsi="Arial Narrow"/>
          <w:sz w:val="22"/>
          <w:szCs w:val="22"/>
        </w:rPr>
        <w:t>„Kryterium ekologiczne</w:t>
      </w:r>
      <w:r w:rsidRPr="00472274">
        <w:rPr>
          <w:rFonts w:ascii="Arial Narrow" w:hAnsi="Arial Narrow" w:cs="Cambria"/>
          <w:sz w:val="22"/>
          <w:szCs w:val="22"/>
        </w:rPr>
        <w:t>” zostanie dokonane na podstawie niżej określonych zasad</w:t>
      </w:r>
    </w:p>
    <w:p w:rsidR="00472274" w:rsidRPr="00472274" w:rsidRDefault="00472274" w:rsidP="00472274">
      <w:pPr>
        <w:pStyle w:val="Akapitzlist"/>
        <w:tabs>
          <w:tab w:val="left" w:pos="1560"/>
        </w:tabs>
        <w:spacing w:line="252" w:lineRule="auto"/>
        <w:ind w:left="709"/>
        <w:rPr>
          <w:rFonts w:ascii="Verdana" w:hAnsi="Verdana" w:cs="Cambria"/>
          <w:sz w:val="17"/>
          <w:szCs w:val="17"/>
        </w:rPr>
      </w:pPr>
    </w:p>
    <w:tbl>
      <w:tblPr>
        <w:tblW w:w="0" w:type="auto"/>
        <w:tblInd w:w="1588" w:type="dxa"/>
        <w:tblBorders>
          <w:insideH w:val="single" w:sz="4" w:space="0" w:color="auto"/>
          <w:insideV w:val="single" w:sz="4" w:space="0" w:color="auto"/>
        </w:tblBorders>
        <w:tblCellMar>
          <w:left w:w="28" w:type="dxa"/>
          <w:right w:w="28" w:type="dxa"/>
        </w:tblCellMar>
        <w:tblLook w:val="04A0"/>
      </w:tblPr>
      <w:tblGrid>
        <w:gridCol w:w="3118"/>
        <w:gridCol w:w="3260"/>
        <w:gridCol w:w="1135"/>
      </w:tblGrid>
      <w:tr w:rsidR="00472274" w:rsidRPr="00472274" w:rsidTr="00D00EEA">
        <w:tc>
          <w:tcPr>
            <w:tcW w:w="3118" w:type="dxa"/>
            <w:tcBorders>
              <w:top w:val="nil"/>
              <w:left w:val="nil"/>
              <w:bottom w:val="single" w:sz="4" w:space="0" w:color="auto"/>
              <w:right w:val="single" w:sz="4" w:space="0" w:color="auto"/>
            </w:tcBorders>
            <w:shd w:val="clear" w:color="auto" w:fill="F2F2F2"/>
            <w:vAlign w:val="center"/>
          </w:tcPr>
          <w:p w:rsidR="00472274" w:rsidRPr="00472274" w:rsidRDefault="00472274" w:rsidP="00D00EEA">
            <w:pPr>
              <w:spacing w:line="252" w:lineRule="auto"/>
              <w:ind w:left="0" w:firstLine="0"/>
              <w:jc w:val="center"/>
              <w:rPr>
                <w:rFonts w:ascii="Arial Narrow" w:hAnsi="Arial Narrow" w:cs="Cambria"/>
                <w:b/>
                <w:sz w:val="22"/>
                <w:szCs w:val="22"/>
              </w:rPr>
            </w:pPr>
            <w:r w:rsidRPr="00472274">
              <w:rPr>
                <w:rFonts w:ascii="Arial Narrow" w:hAnsi="Arial Narrow" w:cs="Cambria"/>
                <w:b/>
                <w:sz w:val="22"/>
                <w:szCs w:val="22"/>
              </w:rPr>
              <w:t>Zastosowanie etykiety/oznakowania ekologicznego</w:t>
            </w:r>
          </w:p>
        </w:tc>
        <w:tc>
          <w:tcPr>
            <w:tcW w:w="3260" w:type="dxa"/>
            <w:tcBorders>
              <w:top w:val="nil"/>
              <w:left w:val="single" w:sz="4" w:space="0" w:color="auto"/>
              <w:bottom w:val="single" w:sz="4" w:space="0" w:color="auto"/>
              <w:right w:val="nil"/>
            </w:tcBorders>
            <w:shd w:val="clear" w:color="auto" w:fill="F2F2F2"/>
            <w:vAlign w:val="center"/>
          </w:tcPr>
          <w:p w:rsidR="00472274" w:rsidRPr="00472274" w:rsidRDefault="00472274" w:rsidP="00D00EEA">
            <w:pPr>
              <w:spacing w:line="252" w:lineRule="auto"/>
              <w:ind w:left="0" w:firstLine="0"/>
              <w:jc w:val="center"/>
              <w:rPr>
                <w:rFonts w:ascii="Arial Narrow" w:hAnsi="Arial Narrow" w:cs="Cambria"/>
                <w:b/>
                <w:sz w:val="22"/>
                <w:szCs w:val="22"/>
              </w:rPr>
            </w:pPr>
            <w:r w:rsidRPr="00472274">
              <w:rPr>
                <w:rFonts w:ascii="Arial Narrow" w:hAnsi="Arial Narrow" w:cs="Cambria"/>
                <w:b/>
                <w:sz w:val="22"/>
                <w:szCs w:val="22"/>
              </w:rPr>
              <w:t>Opis kryterium</w:t>
            </w:r>
          </w:p>
        </w:tc>
        <w:tc>
          <w:tcPr>
            <w:tcW w:w="1135" w:type="dxa"/>
            <w:tcBorders>
              <w:top w:val="nil"/>
              <w:left w:val="single" w:sz="4" w:space="0" w:color="auto"/>
              <w:bottom w:val="single" w:sz="4" w:space="0" w:color="auto"/>
              <w:right w:val="nil"/>
            </w:tcBorders>
            <w:shd w:val="clear" w:color="auto" w:fill="F2F2F2"/>
          </w:tcPr>
          <w:p w:rsidR="00472274" w:rsidRPr="00472274" w:rsidRDefault="00472274" w:rsidP="00D00EEA">
            <w:pPr>
              <w:spacing w:line="252" w:lineRule="auto"/>
              <w:ind w:left="0" w:firstLine="0"/>
              <w:jc w:val="center"/>
              <w:rPr>
                <w:rFonts w:ascii="Arial Narrow" w:hAnsi="Arial Narrow" w:cs="Cambria"/>
                <w:b/>
                <w:sz w:val="22"/>
                <w:szCs w:val="22"/>
              </w:rPr>
            </w:pPr>
          </w:p>
          <w:p w:rsidR="00472274" w:rsidRPr="00472274" w:rsidRDefault="00472274" w:rsidP="00D00EEA">
            <w:pPr>
              <w:spacing w:line="252" w:lineRule="auto"/>
              <w:ind w:left="0" w:firstLine="0"/>
              <w:jc w:val="center"/>
              <w:rPr>
                <w:rFonts w:ascii="Arial Narrow" w:hAnsi="Arial Narrow" w:cs="Cambria"/>
                <w:b/>
                <w:sz w:val="22"/>
                <w:szCs w:val="22"/>
              </w:rPr>
            </w:pPr>
            <w:r w:rsidRPr="00472274">
              <w:rPr>
                <w:rFonts w:ascii="Arial Narrow" w:hAnsi="Arial Narrow" w:cs="Cambria"/>
                <w:b/>
                <w:sz w:val="22"/>
                <w:szCs w:val="22"/>
              </w:rPr>
              <w:t>Liczba punktów</w:t>
            </w:r>
          </w:p>
        </w:tc>
      </w:tr>
      <w:tr w:rsidR="00472274" w:rsidRPr="00472274" w:rsidTr="00D00EEA">
        <w:tc>
          <w:tcPr>
            <w:tcW w:w="3118" w:type="dxa"/>
            <w:vMerge w:val="restart"/>
            <w:tcBorders>
              <w:top w:val="single" w:sz="4" w:space="0" w:color="auto"/>
              <w:left w:val="nil"/>
              <w:right w:val="single" w:sz="4" w:space="0" w:color="auto"/>
            </w:tcBorders>
            <w:shd w:val="clear" w:color="auto" w:fill="F2F2F2"/>
            <w:vAlign w:val="center"/>
          </w:tcPr>
          <w:p w:rsidR="00472274" w:rsidRPr="00472274" w:rsidRDefault="00472274" w:rsidP="00D00EEA">
            <w:pPr>
              <w:spacing w:line="252" w:lineRule="auto"/>
              <w:ind w:left="0" w:firstLine="0"/>
              <w:jc w:val="center"/>
              <w:rPr>
                <w:rFonts w:ascii="Arial Narrow" w:hAnsi="Arial Narrow" w:cs="Cambria"/>
                <w:b/>
                <w:sz w:val="22"/>
                <w:szCs w:val="22"/>
              </w:rPr>
            </w:pPr>
          </w:p>
          <w:p w:rsidR="00472274" w:rsidRPr="00472274" w:rsidRDefault="00472274" w:rsidP="00D00EEA">
            <w:pPr>
              <w:spacing w:line="252" w:lineRule="auto"/>
              <w:ind w:left="0" w:firstLine="0"/>
              <w:jc w:val="center"/>
              <w:rPr>
                <w:rFonts w:ascii="Arial Narrow" w:hAnsi="Arial Narrow" w:cs="Cambria"/>
                <w:b/>
                <w:sz w:val="22"/>
                <w:szCs w:val="22"/>
              </w:rPr>
            </w:pPr>
            <w:r w:rsidRPr="00472274">
              <w:rPr>
                <w:rFonts w:ascii="Arial Narrow" w:hAnsi="Arial Narrow" w:cs="Cambria"/>
                <w:b/>
                <w:sz w:val="22"/>
                <w:szCs w:val="22"/>
              </w:rPr>
              <w:t>Certyfikat FSC</w:t>
            </w:r>
          </w:p>
          <w:p w:rsidR="00472274" w:rsidRPr="00472274" w:rsidRDefault="00472274" w:rsidP="00D00EEA">
            <w:pPr>
              <w:spacing w:line="252" w:lineRule="auto"/>
              <w:ind w:left="0"/>
              <w:jc w:val="center"/>
              <w:rPr>
                <w:rFonts w:ascii="Arial Narrow" w:hAnsi="Arial Narrow" w:cs="Cambria"/>
                <w:b/>
                <w:sz w:val="22"/>
                <w:szCs w:val="22"/>
              </w:rPr>
            </w:pPr>
          </w:p>
        </w:tc>
        <w:tc>
          <w:tcPr>
            <w:tcW w:w="3260" w:type="dxa"/>
            <w:tcBorders>
              <w:top w:val="single" w:sz="4" w:space="0" w:color="auto"/>
              <w:left w:val="single" w:sz="4" w:space="0" w:color="auto"/>
              <w:bottom w:val="single" w:sz="4" w:space="0" w:color="auto"/>
              <w:right w:val="nil"/>
            </w:tcBorders>
            <w:vAlign w:val="center"/>
          </w:tcPr>
          <w:p w:rsidR="00472274" w:rsidRPr="00472274" w:rsidRDefault="00472274" w:rsidP="00D00EEA">
            <w:pPr>
              <w:spacing w:line="252" w:lineRule="auto"/>
              <w:ind w:left="0" w:firstLine="0"/>
              <w:jc w:val="center"/>
              <w:rPr>
                <w:rFonts w:ascii="Arial Narrow" w:hAnsi="Arial Narrow" w:cs="Cambria"/>
                <w:sz w:val="22"/>
                <w:szCs w:val="22"/>
              </w:rPr>
            </w:pPr>
            <w:r w:rsidRPr="00472274">
              <w:rPr>
                <w:rFonts w:ascii="Arial Narrow" w:hAnsi="Arial Narrow" w:cs="Cambria"/>
                <w:sz w:val="22"/>
                <w:szCs w:val="22"/>
              </w:rPr>
              <w:t xml:space="preserve">Wykonawca nie oferuje papieru z certyfikatem FSC </w:t>
            </w:r>
          </w:p>
        </w:tc>
        <w:tc>
          <w:tcPr>
            <w:tcW w:w="1135" w:type="dxa"/>
            <w:tcBorders>
              <w:top w:val="single" w:sz="4" w:space="0" w:color="auto"/>
              <w:left w:val="single" w:sz="4" w:space="0" w:color="auto"/>
              <w:bottom w:val="single" w:sz="4" w:space="0" w:color="auto"/>
              <w:right w:val="nil"/>
            </w:tcBorders>
            <w:vAlign w:val="center"/>
          </w:tcPr>
          <w:p w:rsidR="00472274" w:rsidRPr="00472274" w:rsidRDefault="00472274" w:rsidP="00D00EEA">
            <w:pPr>
              <w:spacing w:line="252" w:lineRule="auto"/>
              <w:ind w:left="0" w:firstLine="0"/>
              <w:jc w:val="center"/>
              <w:rPr>
                <w:rFonts w:ascii="Arial Narrow" w:hAnsi="Arial Narrow" w:cs="Cambria"/>
                <w:sz w:val="22"/>
                <w:szCs w:val="22"/>
              </w:rPr>
            </w:pPr>
            <w:r w:rsidRPr="00472274">
              <w:rPr>
                <w:rFonts w:ascii="Arial Narrow" w:hAnsi="Arial Narrow" w:cs="Cambria"/>
                <w:sz w:val="22"/>
                <w:szCs w:val="22"/>
              </w:rPr>
              <w:t>0</w:t>
            </w:r>
          </w:p>
        </w:tc>
      </w:tr>
      <w:tr w:rsidR="00472274" w:rsidRPr="00472274" w:rsidTr="00D00EEA">
        <w:tc>
          <w:tcPr>
            <w:tcW w:w="3118" w:type="dxa"/>
            <w:vMerge/>
            <w:tcBorders>
              <w:left w:val="nil"/>
              <w:bottom w:val="single" w:sz="4" w:space="0" w:color="auto"/>
              <w:right w:val="single" w:sz="4" w:space="0" w:color="auto"/>
            </w:tcBorders>
            <w:shd w:val="clear" w:color="auto" w:fill="F2F2F2"/>
            <w:vAlign w:val="center"/>
          </w:tcPr>
          <w:p w:rsidR="00472274" w:rsidRPr="00472274" w:rsidRDefault="00472274" w:rsidP="00D00EEA">
            <w:pPr>
              <w:spacing w:line="252" w:lineRule="auto"/>
              <w:ind w:left="0" w:firstLine="0"/>
              <w:jc w:val="center"/>
              <w:rPr>
                <w:rFonts w:ascii="Arial Narrow" w:hAnsi="Arial Narrow" w:cs="Cambria"/>
                <w:b/>
                <w:sz w:val="22"/>
                <w:szCs w:val="22"/>
              </w:rPr>
            </w:pPr>
          </w:p>
        </w:tc>
        <w:tc>
          <w:tcPr>
            <w:tcW w:w="3260" w:type="dxa"/>
            <w:tcBorders>
              <w:top w:val="single" w:sz="4" w:space="0" w:color="auto"/>
              <w:left w:val="single" w:sz="4" w:space="0" w:color="auto"/>
              <w:bottom w:val="single" w:sz="4" w:space="0" w:color="auto"/>
              <w:right w:val="nil"/>
            </w:tcBorders>
            <w:vAlign w:val="center"/>
          </w:tcPr>
          <w:p w:rsidR="00472274" w:rsidRPr="00472274" w:rsidRDefault="00472274" w:rsidP="00D00EEA">
            <w:pPr>
              <w:spacing w:line="252" w:lineRule="auto"/>
              <w:ind w:left="0" w:firstLine="0"/>
              <w:jc w:val="center"/>
              <w:rPr>
                <w:rFonts w:ascii="Arial Narrow" w:hAnsi="Arial Narrow" w:cs="Cambria"/>
                <w:sz w:val="22"/>
                <w:szCs w:val="22"/>
              </w:rPr>
            </w:pPr>
            <w:r w:rsidRPr="00472274">
              <w:rPr>
                <w:rFonts w:ascii="Arial Narrow" w:hAnsi="Arial Narrow" w:cs="Cambria"/>
                <w:sz w:val="22"/>
                <w:szCs w:val="22"/>
              </w:rPr>
              <w:t>Wykonawca oferuje papier z certyfikatem FSC</w:t>
            </w:r>
          </w:p>
        </w:tc>
        <w:tc>
          <w:tcPr>
            <w:tcW w:w="1135" w:type="dxa"/>
            <w:tcBorders>
              <w:top w:val="single" w:sz="4" w:space="0" w:color="auto"/>
              <w:left w:val="single" w:sz="4" w:space="0" w:color="auto"/>
              <w:bottom w:val="single" w:sz="4" w:space="0" w:color="auto"/>
              <w:right w:val="nil"/>
            </w:tcBorders>
            <w:vAlign w:val="center"/>
          </w:tcPr>
          <w:p w:rsidR="00472274" w:rsidRPr="00472274" w:rsidRDefault="00472274" w:rsidP="00D00EEA">
            <w:pPr>
              <w:spacing w:line="252" w:lineRule="auto"/>
              <w:ind w:left="0" w:firstLine="0"/>
              <w:jc w:val="center"/>
              <w:rPr>
                <w:rFonts w:ascii="Arial Narrow" w:hAnsi="Arial Narrow" w:cs="Cambria"/>
                <w:sz w:val="22"/>
                <w:szCs w:val="22"/>
              </w:rPr>
            </w:pPr>
            <w:r w:rsidRPr="00472274">
              <w:rPr>
                <w:rFonts w:ascii="Arial Narrow" w:hAnsi="Arial Narrow" w:cs="Cambria"/>
                <w:sz w:val="22"/>
                <w:szCs w:val="22"/>
              </w:rPr>
              <w:t>20</w:t>
            </w:r>
          </w:p>
        </w:tc>
      </w:tr>
      <w:tr w:rsidR="00472274" w:rsidRPr="00472274" w:rsidTr="00D00EEA">
        <w:tc>
          <w:tcPr>
            <w:tcW w:w="3118" w:type="dxa"/>
            <w:vMerge w:val="restart"/>
            <w:tcBorders>
              <w:top w:val="single" w:sz="4" w:space="0" w:color="auto"/>
              <w:left w:val="nil"/>
              <w:right w:val="single" w:sz="4" w:space="0" w:color="auto"/>
            </w:tcBorders>
            <w:shd w:val="clear" w:color="auto" w:fill="F2F2F2"/>
            <w:vAlign w:val="center"/>
          </w:tcPr>
          <w:p w:rsidR="00472274" w:rsidRPr="00472274" w:rsidRDefault="00472274" w:rsidP="00D00EEA">
            <w:pPr>
              <w:spacing w:line="252" w:lineRule="auto"/>
              <w:ind w:left="0" w:firstLine="0"/>
              <w:jc w:val="center"/>
              <w:rPr>
                <w:rFonts w:ascii="Arial Narrow" w:hAnsi="Arial Narrow" w:cs="Cambria"/>
                <w:b/>
                <w:sz w:val="22"/>
                <w:szCs w:val="22"/>
              </w:rPr>
            </w:pPr>
            <w:r w:rsidRPr="00472274">
              <w:rPr>
                <w:rFonts w:ascii="Arial Narrow" w:hAnsi="Arial Narrow" w:cs="Cambria"/>
                <w:b/>
                <w:sz w:val="22"/>
                <w:szCs w:val="22"/>
              </w:rPr>
              <w:t xml:space="preserve">Wspólnotowe oznakowanie </w:t>
            </w:r>
            <w:proofErr w:type="spellStart"/>
            <w:r w:rsidRPr="00472274">
              <w:rPr>
                <w:rFonts w:ascii="Arial Narrow" w:hAnsi="Arial Narrow" w:cs="Cambria"/>
                <w:b/>
                <w:sz w:val="22"/>
                <w:szCs w:val="22"/>
              </w:rPr>
              <w:t>Ecolabel</w:t>
            </w:r>
            <w:proofErr w:type="spellEnd"/>
            <w:r w:rsidRPr="00472274">
              <w:rPr>
                <w:rFonts w:ascii="Arial Narrow" w:hAnsi="Arial Narrow" w:cs="Cambria"/>
                <w:b/>
                <w:sz w:val="22"/>
                <w:szCs w:val="22"/>
              </w:rPr>
              <w:t xml:space="preserve"> lub inne krajowe oznakowanie typu I lub inne równoważne</w:t>
            </w:r>
          </w:p>
          <w:p w:rsidR="00472274" w:rsidRPr="00472274" w:rsidRDefault="00472274" w:rsidP="00D00EEA">
            <w:pPr>
              <w:spacing w:line="252" w:lineRule="auto"/>
              <w:ind w:left="0"/>
              <w:rPr>
                <w:rFonts w:ascii="Arial Narrow" w:hAnsi="Arial Narrow" w:cs="Cambria"/>
                <w:b/>
                <w:sz w:val="22"/>
                <w:szCs w:val="22"/>
              </w:rPr>
            </w:pPr>
            <w:r w:rsidRPr="00472274">
              <w:rPr>
                <w:rFonts w:ascii="Arial Narrow" w:hAnsi="Arial Narrow" w:cs="Cambria"/>
                <w:b/>
                <w:sz w:val="22"/>
                <w:szCs w:val="22"/>
              </w:rPr>
              <w:t>W</w:t>
            </w:r>
          </w:p>
        </w:tc>
        <w:tc>
          <w:tcPr>
            <w:tcW w:w="3260" w:type="dxa"/>
            <w:tcBorders>
              <w:top w:val="single" w:sz="4" w:space="0" w:color="auto"/>
              <w:left w:val="single" w:sz="4" w:space="0" w:color="auto"/>
              <w:bottom w:val="single" w:sz="4" w:space="0" w:color="auto"/>
              <w:right w:val="nil"/>
            </w:tcBorders>
            <w:vAlign w:val="center"/>
          </w:tcPr>
          <w:p w:rsidR="00472274" w:rsidRPr="00472274" w:rsidRDefault="00472274" w:rsidP="00D00EEA">
            <w:pPr>
              <w:spacing w:line="252" w:lineRule="auto"/>
              <w:ind w:left="0" w:firstLine="0"/>
              <w:jc w:val="center"/>
              <w:rPr>
                <w:rFonts w:ascii="Arial Narrow" w:hAnsi="Arial Narrow" w:cs="Cambria"/>
                <w:sz w:val="22"/>
                <w:szCs w:val="22"/>
              </w:rPr>
            </w:pPr>
            <w:r w:rsidRPr="00472274">
              <w:rPr>
                <w:rFonts w:ascii="Arial Narrow" w:hAnsi="Arial Narrow" w:cs="Cambria"/>
                <w:sz w:val="22"/>
                <w:szCs w:val="22"/>
              </w:rPr>
              <w:t xml:space="preserve">Wykonawca nie oferuje papieru z oznakowaniem </w:t>
            </w:r>
            <w:proofErr w:type="spellStart"/>
            <w:r w:rsidRPr="00472274">
              <w:rPr>
                <w:rFonts w:ascii="Arial Narrow" w:hAnsi="Arial Narrow" w:cs="Cambria"/>
                <w:sz w:val="22"/>
                <w:szCs w:val="22"/>
              </w:rPr>
              <w:t>Ecolabel</w:t>
            </w:r>
            <w:proofErr w:type="spellEnd"/>
          </w:p>
        </w:tc>
        <w:tc>
          <w:tcPr>
            <w:tcW w:w="1135" w:type="dxa"/>
            <w:tcBorders>
              <w:top w:val="single" w:sz="4" w:space="0" w:color="auto"/>
              <w:left w:val="single" w:sz="4" w:space="0" w:color="auto"/>
              <w:bottom w:val="single" w:sz="4" w:space="0" w:color="auto"/>
              <w:right w:val="nil"/>
            </w:tcBorders>
            <w:vAlign w:val="center"/>
          </w:tcPr>
          <w:p w:rsidR="00472274" w:rsidRPr="00472274" w:rsidRDefault="00472274" w:rsidP="00D00EEA">
            <w:pPr>
              <w:spacing w:line="252" w:lineRule="auto"/>
              <w:ind w:left="0" w:firstLine="0"/>
              <w:jc w:val="center"/>
              <w:rPr>
                <w:rFonts w:ascii="Arial Narrow" w:hAnsi="Arial Narrow" w:cs="Cambria"/>
                <w:sz w:val="22"/>
                <w:szCs w:val="22"/>
              </w:rPr>
            </w:pPr>
            <w:r w:rsidRPr="00472274">
              <w:rPr>
                <w:rFonts w:ascii="Arial Narrow" w:hAnsi="Arial Narrow" w:cs="Cambria"/>
                <w:sz w:val="22"/>
                <w:szCs w:val="22"/>
              </w:rPr>
              <w:t>0</w:t>
            </w:r>
          </w:p>
        </w:tc>
      </w:tr>
      <w:tr w:rsidR="00472274" w:rsidRPr="00472274" w:rsidTr="00D00EEA">
        <w:tc>
          <w:tcPr>
            <w:tcW w:w="3118" w:type="dxa"/>
            <w:vMerge/>
            <w:tcBorders>
              <w:left w:val="nil"/>
              <w:bottom w:val="single" w:sz="4" w:space="0" w:color="auto"/>
              <w:right w:val="single" w:sz="4" w:space="0" w:color="auto"/>
            </w:tcBorders>
            <w:shd w:val="clear" w:color="auto" w:fill="F2F2F2"/>
            <w:vAlign w:val="center"/>
          </w:tcPr>
          <w:p w:rsidR="00472274" w:rsidRPr="00472274" w:rsidRDefault="00472274" w:rsidP="00D00EEA">
            <w:pPr>
              <w:spacing w:line="252" w:lineRule="auto"/>
              <w:ind w:left="0" w:firstLine="0"/>
              <w:jc w:val="center"/>
              <w:rPr>
                <w:rFonts w:ascii="Arial Narrow" w:hAnsi="Arial Narrow" w:cs="Cambria"/>
                <w:b/>
                <w:sz w:val="22"/>
                <w:szCs w:val="22"/>
              </w:rPr>
            </w:pPr>
          </w:p>
        </w:tc>
        <w:tc>
          <w:tcPr>
            <w:tcW w:w="3260" w:type="dxa"/>
            <w:tcBorders>
              <w:top w:val="single" w:sz="4" w:space="0" w:color="auto"/>
              <w:left w:val="single" w:sz="4" w:space="0" w:color="auto"/>
              <w:bottom w:val="single" w:sz="4" w:space="0" w:color="auto"/>
              <w:right w:val="nil"/>
            </w:tcBorders>
            <w:vAlign w:val="center"/>
          </w:tcPr>
          <w:p w:rsidR="00472274" w:rsidRPr="00472274" w:rsidRDefault="00472274" w:rsidP="00D00EEA">
            <w:pPr>
              <w:spacing w:line="252" w:lineRule="auto"/>
              <w:ind w:left="0" w:firstLine="0"/>
              <w:jc w:val="center"/>
              <w:rPr>
                <w:rFonts w:ascii="Arial Narrow" w:hAnsi="Arial Narrow" w:cs="Cambria"/>
                <w:sz w:val="22"/>
                <w:szCs w:val="22"/>
              </w:rPr>
            </w:pPr>
            <w:r w:rsidRPr="00472274">
              <w:rPr>
                <w:rFonts w:ascii="Arial Narrow" w:hAnsi="Arial Narrow" w:cs="Cambria"/>
                <w:sz w:val="22"/>
                <w:szCs w:val="22"/>
              </w:rPr>
              <w:t xml:space="preserve">Wykonawca oferuje papier z oznakowaniem </w:t>
            </w:r>
            <w:proofErr w:type="spellStart"/>
            <w:r w:rsidRPr="00472274">
              <w:rPr>
                <w:rFonts w:ascii="Arial Narrow" w:hAnsi="Arial Narrow" w:cs="Cambria"/>
                <w:sz w:val="22"/>
                <w:szCs w:val="22"/>
              </w:rPr>
              <w:t>Ecolabel</w:t>
            </w:r>
            <w:proofErr w:type="spellEnd"/>
          </w:p>
        </w:tc>
        <w:tc>
          <w:tcPr>
            <w:tcW w:w="1135" w:type="dxa"/>
            <w:tcBorders>
              <w:top w:val="single" w:sz="4" w:space="0" w:color="auto"/>
              <w:left w:val="single" w:sz="4" w:space="0" w:color="auto"/>
              <w:bottom w:val="single" w:sz="4" w:space="0" w:color="auto"/>
              <w:right w:val="nil"/>
            </w:tcBorders>
            <w:vAlign w:val="center"/>
          </w:tcPr>
          <w:p w:rsidR="00472274" w:rsidRPr="00472274" w:rsidRDefault="00472274" w:rsidP="00D00EEA">
            <w:pPr>
              <w:spacing w:line="252" w:lineRule="auto"/>
              <w:ind w:left="0" w:firstLine="0"/>
              <w:jc w:val="center"/>
              <w:rPr>
                <w:rFonts w:ascii="Arial Narrow" w:hAnsi="Arial Narrow" w:cs="Cambria"/>
                <w:sz w:val="22"/>
                <w:szCs w:val="22"/>
              </w:rPr>
            </w:pPr>
            <w:r w:rsidRPr="00472274">
              <w:rPr>
                <w:rFonts w:ascii="Arial Narrow" w:hAnsi="Arial Narrow" w:cs="Cambria"/>
                <w:sz w:val="22"/>
                <w:szCs w:val="22"/>
              </w:rPr>
              <w:t>20</w:t>
            </w:r>
          </w:p>
        </w:tc>
      </w:tr>
    </w:tbl>
    <w:p w:rsidR="00472274" w:rsidRPr="00472274" w:rsidRDefault="00472274" w:rsidP="00472274">
      <w:pPr>
        <w:pStyle w:val="Akapitzlist"/>
        <w:tabs>
          <w:tab w:val="left" w:pos="1560"/>
        </w:tabs>
        <w:spacing w:line="252" w:lineRule="auto"/>
        <w:ind w:left="709"/>
        <w:rPr>
          <w:rFonts w:ascii="Arial Narrow" w:hAnsi="Arial Narrow" w:cs="Cambria"/>
          <w:sz w:val="22"/>
          <w:szCs w:val="22"/>
        </w:rPr>
      </w:pPr>
    </w:p>
    <w:p w:rsidR="00472274" w:rsidRPr="00E77321" w:rsidRDefault="00472274" w:rsidP="00E77321">
      <w:pPr>
        <w:pStyle w:val="Akapitzlist"/>
        <w:numPr>
          <w:ilvl w:val="2"/>
          <w:numId w:val="3"/>
        </w:numPr>
        <w:autoSpaceDE w:val="0"/>
        <w:autoSpaceDN w:val="0"/>
        <w:adjustRightInd w:val="0"/>
        <w:spacing w:line="360" w:lineRule="auto"/>
        <w:rPr>
          <w:rFonts w:ascii="Arial Narrow" w:hAnsi="Arial Narrow" w:cs="Arial"/>
          <w:b/>
          <w:sz w:val="22"/>
          <w:szCs w:val="22"/>
        </w:rPr>
      </w:pPr>
      <w:r w:rsidRPr="00E77321">
        <w:rPr>
          <w:rFonts w:ascii="Arial Narrow" w:hAnsi="Arial Narrow" w:cs="Arial"/>
          <w:b/>
          <w:sz w:val="22"/>
          <w:szCs w:val="22"/>
        </w:rPr>
        <w:t xml:space="preserve">Wartość punktowa oferty: </w:t>
      </w:r>
      <w:proofErr w:type="spellStart"/>
      <w:r w:rsidRPr="00E77321">
        <w:rPr>
          <w:rFonts w:ascii="Arial Narrow" w:hAnsi="Arial Narrow" w:cs="Arial"/>
          <w:b/>
          <w:sz w:val="22"/>
          <w:szCs w:val="22"/>
        </w:rPr>
        <w:t>Wp</w:t>
      </w:r>
      <w:proofErr w:type="spellEnd"/>
      <w:r w:rsidRPr="00E77321">
        <w:rPr>
          <w:rFonts w:ascii="Arial Narrow" w:hAnsi="Arial Narrow" w:cs="Arial"/>
          <w:b/>
          <w:sz w:val="22"/>
          <w:szCs w:val="22"/>
        </w:rPr>
        <w:t xml:space="preserve"> = </w:t>
      </w:r>
      <w:proofErr w:type="spellStart"/>
      <w:r w:rsidRPr="00E77321">
        <w:rPr>
          <w:rFonts w:ascii="Arial Narrow" w:hAnsi="Arial Narrow" w:cs="Arial"/>
          <w:b/>
          <w:sz w:val="22"/>
          <w:szCs w:val="22"/>
        </w:rPr>
        <w:t>A+B</w:t>
      </w:r>
      <w:proofErr w:type="spellEnd"/>
    </w:p>
    <w:p w:rsidR="00840BC4" w:rsidRDefault="00840BC4" w:rsidP="00E77321">
      <w:pPr>
        <w:tabs>
          <w:tab w:val="left" w:pos="2800"/>
          <w:tab w:val="left" w:pos="2900"/>
        </w:tabs>
        <w:ind w:left="0" w:firstLine="0"/>
        <w:jc w:val="left"/>
        <w:rPr>
          <w:rFonts w:ascii="Verdana" w:hAnsi="Verdana" w:cs="Tahoma"/>
          <w:sz w:val="17"/>
          <w:szCs w:val="17"/>
        </w:rPr>
      </w:pPr>
    </w:p>
    <w:p w:rsidR="00A46D24" w:rsidRPr="00A46D24" w:rsidRDefault="00A46D24" w:rsidP="00A46D24">
      <w:pPr>
        <w:numPr>
          <w:ilvl w:val="1"/>
          <w:numId w:val="3"/>
        </w:numPr>
        <w:rPr>
          <w:rFonts w:ascii="Arial Narrow" w:hAnsi="Arial Narrow" w:cs="Arial"/>
          <w:b/>
          <w:sz w:val="22"/>
          <w:szCs w:val="22"/>
        </w:rPr>
      </w:pPr>
      <w:r w:rsidRPr="00A46D24">
        <w:rPr>
          <w:rFonts w:ascii="Arial Narrow" w:hAnsi="Arial Narrow" w:cs="Cambria"/>
          <w:b/>
          <w:sz w:val="22"/>
          <w:szCs w:val="22"/>
        </w:rPr>
        <w:t xml:space="preserve">Kryteria oceny oferty </w:t>
      </w:r>
      <w:r w:rsidRPr="00A46D24">
        <w:rPr>
          <w:rFonts w:ascii="Arial Narrow" w:hAnsi="Arial Narrow"/>
          <w:b/>
          <w:sz w:val="22"/>
          <w:szCs w:val="22"/>
        </w:rPr>
        <w:t xml:space="preserve">w postępowaniu prowadzonym, na podstawie umowy ramowej w celu zawarcia umowy wykonawczej </w:t>
      </w:r>
    </w:p>
    <w:p w:rsidR="00A46D24" w:rsidRPr="00E31F51" w:rsidRDefault="00A46D24" w:rsidP="00A46D24">
      <w:pPr>
        <w:numPr>
          <w:ilvl w:val="2"/>
          <w:numId w:val="3"/>
        </w:numPr>
        <w:rPr>
          <w:rFonts w:ascii="Arial Narrow" w:hAnsi="Arial Narrow" w:cs="Arial"/>
          <w:sz w:val="22"/>
          <w:szCs w:val="22"/>
        </w:rPr>
      </w:pPr>
      <w:r w:rsidRPr="00E31F51">
        <w:rPr>
          <w:rFonts w:ascii="Arial Narrow" w:hAnsi="Arial Narrow" w:cs="Cambria"/>
          <w:sz w:val="22"/>
          <w:szCs w:val="22"/>
        </w:rPr>
        <w:t>Kryterium</w:t>
      </w:r>
      <w:r>
        <w:rPr>
          <w:rFonts w:ascii="Arial Narrow" w:hAnsi="Arial Narrow" w:cs="Cambria"/>
          <w:sz w:val="22"/>
          <w:szCs w:val="22"/>
        </w:rPr>
        <w:t xml:space="preserve"> A - </w:t>
      </w:r>
      <w:r w:rsidRPr="00E31F51">
        <w:rPr>
          <w:rFonts w:ascii="Arial Narrow" w:hAnsi="Arial Narrow" w:cs="Cambria"/>
          <w:sz w:val="22"/>
          <w:szCs w:val="22"/>
        </w:rPr>
        <w:t xml:space="preserve"> „Cena”, które</w:t>
      </w:r>
      <w:r w:rsidR="00E77321">
        <w:rPr>
          <w:rFonts w:ascii="Arial Narrow" w:hAnsi="Arial Narrow" w:cs="Cambria"/>
          <w:sz w:val="22"/>
          <w:szCs w:val="22"/>
        </w:rPr>
        <w:t>go waga</w:t>
      </w:r>
      <w:r w:rsidRPr="00E31F51">
        <w:rPr>
          <w:rFonts w:ascii="Arial Narrow" w:hAnsi="Arial Narrow" w:cs="Cambria"/>
          <w:sz w:val="22"/>
          <w:szCs w:val="22"/>
        </w:rPr>
        <w:t xml:space="preserve"> wynosi 60 %.</w:t>
      </w:r>
    </w:p>
    <w:p w:rsidR="00A46D24" w:rsidRPr="00214368" w:rsidRDefault="00A46D24" w:rsidP="00A46D24">
      <w:pPr>
        <w:tabs>
          <w:tab w:val="num" w:pos="1418"/>
        </w:tabs>
        <w:ind w:left="2268" w:hanging="992"/>
        <w:rPr>
          <w:rFonts w:ascii="Arial Narrow" w:hAnsi="Arial Narrow"/>
          <w:b/>
          <w:sz w:val="22"/>
          <w:szCs w:val="22"/>
        </w:rPr>
      </w:pPr>
      <w:r>
        <w:rPr>
          <w:rFonts w:ascii="Arial Narrow" w:hAnsi="Arial Narrow" w:cs="Cambria"/>
          <w:sz w:val="22"/>
          <w:szCs w:val="22"/>
        </w:rPr>
        <w:tab/>
      </w:r>
      <w:r w:rsidRPr="00214368">
        <w:rPr>
          <w:rFonts w:ascii="Arial Narrow" w:hAnsi="Arial Narrow" w:cs="Cambria"/>
          <w:sz w:val="22"/>
          <w:szCs w:val="22"/>
        </w:rPr>
        <w:t xml:space="preserve">Wykonawca, który zaoferuje najniższą cenę otrzyma </w:t>
      </w:r>
      <w:r>
        <w:rPr>
          <w:rFonts w:ascii="Arial Narrow" w:hAnsi="Arial Narrow" w:cs="Cambria"/>
          <w:sz w:val="22"/>
          <w:szCs w:val="22"/>
        </w:rPr>
        <w:t>6</w:t>
      </w:r>
      <w:r w:rsidRPr="00214368">
        <w:rPr>
          <w:rFonts w:ascii="Arial Narrow" w:hAnsi="Arial Narrow" w:cs="Cambria"/>
          <w:sz w:val="22"/>
          <w:szCs w:val="22"/>
        </w:rPr>
        <w:t>0 pkt.</w:t>
      </w:r>
    </w:p>
    <w:p w:rsidR="00A46D24" w:rsidRPr="00214368" w:rsidRDefault="00A46D24" w:rsidP="00A46D24">
      <w:pPr>
        <w:spacing w:after="120"/>
        <w:ind w:left="1418" w:firstLine="0"/>
        <w:rPr>
          <w:rFonts w:ascii="Arial Narrow" w:hAnsi="Arial Narrow" w:cs="Cambria"/>
          <w:sz w:val="22"/>
          <w:szCs w:val="22"/>
        </w:rPr>
      </w:pPr>
      <w:r w:rsidRPr="00214368">
        <w:rPr>
          <w:rFonts w:ascii="Arial Narrow" w:hAnsi="Arial Narrow" w:cs="Cambria"/>
          <w:sz w:val="22"/>
          <w:szCs w:val="22"/>
        </w:rPr>
        <w:t>Obliczenie punktów w kryterium „Cena” dla pozostałych ofert zostanie dokonane w oparciu o następujący wzór:</w:t>
      </w:r>
    </w:p>
    <w:p w:rsidR="00A46D24" w:rsidRPr="00214368" w:rsidRDefault="00A46D24" w:rsidP="00A46D24">
      <w:pPr>
        <w:spacing w:after="120"/>
        <w:ind w:left="1418" w:firstLine="0"/>
        <w:jc w:val="center"/>
        <w:rPr>
          <w:rFonts w:ascii="Arial Narrow" w:hAnsi="Arial Narrow" w:cs="Cambria"/>
          <w:sz w:val="22"/>
          <w:szCs w:val="22"/>
        </w:rPr>
      </w:pPr>
      <w:r w:rsidRPr="00214368">
        <w:rPr>
          <w:rFonts w:ascii="Arial Narrow" w:hAnsi="Arial Narrow" w:cs="Cambria"/>
          <w:i/>
          <w:sz w:val="22"/>
          <w:szCs w:val="22"/>
        </w:rPr>
        <w:t xml:space="preserve">C = (C </w:t>
      </w:r>
      <w:r w:rsidRPr="00214368">
        <w:rPr>
          <w:rFonts w:ascii="Arial Narrow" w:hAnsi="Arial Narrow" w:cs="Cambria"/>
          <w:i/>
          <w:sz w:val="22"/>
          <w:szCs w:val="22"/>
          <w:vertAlign w:val="subscript"/>
        </w:rPr>
        <w:t>min</w:t>
      </w:r>
      <w:r w:rsidRPr="00214368">
        <w:rPr>
          <w:rFonts w:ascii="Arial Narrow" w:hAnsi="Arial Narrow" w:cs="Cambria"/>
          <w:i/>
          <w:sz w:val="22"/>
          <w:szCs w:val="22"/>
        </w:rPr>
        <w:t xml:space="preserve"> / C </w:t>
      </w:r>
      <w:r w:rsidRPr="00214368">
        <w:rPr>
          <w:rFonts w:ascii="Arial Narrow" w:hAnsi="Arial Narrow" w:cs="Cambria"/>
          <w:i/>
          <w:sz w:val="22"/>
          <w:szCs w:val="22"/>
          <w:vertAlign w:val="subscript"/>
        </w:rPr>
        <w:t>x</w:t>
      </w:r>
      <w:r w:rsidRPr="00214368">
        <w:rPr>
          <w:rFonts w:ascii="Arial Narrow" w:hAnsi="Arial Narrow" w:cs="Cambria"/>
          <w:i/>
          <w:sz w:val="22"/>
          <w:szCs w:val="22"/>
        </w:rPr>
        <w:t xml:space="preserve">) x </w:t>
      </w:r>
      <w:r>
        <w:rPr>
          <w:rFonts w:ascii="Arial Narrow" w:hAnsi="Arial Narrow" w:cs="Cambria"/>
          <w:i/>
          <w:sz w:val="22"/>
          <w:szCs w:val="22"/>
        </w:rPr>
        <w:t>6</w:t>
      </w:r>
      <w:r w:rsidRPr="00214368">
        <w:rPr>
          <w:rFonts w:ascii="Arial Narrow" w:hAnsi="Arial Narrow" w:cs="Cambria"/>
          <w:i/>
          <w:sz w:val="22"/>
          <w:szCs w:val="22"/>
        </w:rPr>
        <w:t>0</w:t>
      </w:r>
    </w:p>
    <w:tbl>
      <w:tblPr>
        <w:tblW w:w="0" w:type="auto"/>
        <w:tblInd w:w="2268" w:type="dxa"/>
        <w:tblCellMar>
          <w:left w:w="28" w:type="dxa"/>
          <w:right w:w="28" w:type="dxa"/>
        </w:tblCellMar>
        <w:tblLook w:val="04A0"/>
      </w:tblPr>
      <w:tblGrid>
        <w:gridCol w:w="583"/>
        <w:gridCol w:w="570"/>
        <w:gridCol w:w="266"/>
        <w:gridCol w:w="5385"/>
      </w:tblGrid>
      <w:tr w:rsidR="00A46D24" w:rsidRPr="00214368" w:rsidTr="00D519A5">
        <w:trPr>
          <w:trHeight w:val="225"/>
        </w:trPr>
        <w:tc>
          <w:tcPr>
            <w:tcW w:w="583" w:type="dxa"/>
            <w:hideMark/>
          </w:tcPr>
          <w:p w:rsidR="00A46D24" w:rsidRPr="00214368" w:rsidRDefault="00A46D24" w:rsidP="00D519A5">
            <w:pPr>
              <w:ind w:left="0" w:firstLine="0"/>
              <w:jc w:val="left"/>
              <w:rPr>
                <w:rFonts w:ascii="Arial Narrow" w:hAnsi="Arial Narrow" w:cs="Cambria"/>
                <w:sz w:val="22"/>
                <w:szCs w:val="22"/>
              </w:rPr>
            </w:pPr>
            <w:r w:rsidRPr="00214368">
              <w:rPr>
                <w:rFonts w:ascii="Arial Narrow" w:hAnsi="Arial Narrow" w:cs="Cambria"/>
                <w:sz w:val="22"/>
                <w:szCs w:val="22"/>
              </w:rPr>
              <w:t>gdzie:</w:t>
            </w:r>
          </w:p>
        </w:tc>
        <w:tc>
          <w:tcPr>
            <w:tcW w:w="570" w:type="dxa"/>
            <w:hideMark/>
          </w:tcPr>
          <w:p w:rsidR="00A46D24" w:rsidRPr="00214368" w:rsidRDefault="00A46D24" w:rsidP="00D519A5">
            <w:pPr>
              <w:ind w:left="0" w:firstLine="0"/>
              <w:jc w:val="left"/>
              <w:rPr>
                <w:rFonts w:ascii="Arial Narrow" w:hAnsi="Arial Narrow" w:cs="Cambria"/>
                <w:sz w:val="22"/>
                <w:szCs w:val="22"/>
              </w:rPr>
            </w:pPr>
            <w:r w:rsidRPr="00214368">
              <w:rPr>
                <w:rFonts w:ascii="Arial Narrow" w:hAnsi="Arial Narrow" w:cs="Cambria"/>
                <w:i/>
                <w:sz w:val="22"/>
                <w:szCs w:val="22"/>
              </w:rPr>
              <w:t>C</w:t>
            </w:r>
            <w:r w:rsidRPr="00214368">
              <w:rPr>
                <w:rFonts w:ascii="Arial Narrow" w:hAnsi="Arial Narrow" w:cs="Cambria"/>
                <w:sz w:val="22"/>
                <w:szCs w:val="22"/>
              </w:rPr>
              <w:tab/>
            </w:r>
          </w:p>
        </w:tc>
        <w:tc>
          <w:tcPr>
            <w:tcW w:w="266" w:type="dxa"/>
            <w:hideMark/>
          </w:tcPr>
          <w:p w:rsidR="00A46D24" w:rsidRPr="00214368" w:rsidRDefault="00A46D24" w:rsidP="00D519A5">
            <w:pPr>
              <w:ind w:left="0" w:firstLine="0"/>
              <w:jc w:val="center"/>
              <w:rPr>
                <w:rFonts w:ascii="Arial Narrow" w:hAnsi="Arial Narrow" w:cs="Cambria"/>
                <w:sz w:val="22"/>
                <w:szCs w:val="22"/>
              </w:rPr>
            </w:pPr>
            <w:r w:rsidRPr="00214368">
              <w:rPr>
                <w:rFonts w:ascii="Arial Narrow" w:hAnsi="Arial Narrow" w:cs="Cambria"/>
                <w:sz w:val="22"/>
                <w:szCs w:val="22"/>
              </w:rPr>
              <w:t>-</w:t>
            </w:r>
          </w:p>
        </w:tc>
        <w:tc>
          <w:tcPr>
            <w:tcW w:w="5385" w:type="dxa"/>
            <w:hideMark/>
          </w:tcPr>
          <w:p w:rsidR="00A46D24" w:rsidRPr="00214368" w:rsidRDefault="00A46D24" w:rsidP="00D519A5">
            <w:pPr>
              <w:ind w:left="0" w:firstLine="0"/>
              <w:jc w:val="left"/>
              <w:rPr>
                <w:rFonts w:ascii="Arial Narrow" w:hAnsi="Arial Narrow" w:cs="Cambria"/>
                <w:sz w:val="22"/>
                <w:szCs w:val="22"/>
              </w:rPr>
            </w:pPr>
            <w:r w:rsidRPr="00214368">
              <w:rPr>
                <w:rFonts w:ascii="Arial Narrow" w:hAnsi="Arial Narrow" w:cs="Cambria"/>
                <w:sz w:val="22"/>
                <w:szCs w:val="22"/>
              </w:rPr>
              <w:t>liczba punktów w kryterium „Cena”</w:t>
            </w:r>
          </w:p>
        </w:tc>
      </w:tr>
      <w:tr w:rsidR="00A46D24" w:rsidRPr="00214368" w:rsidTr="00D519A5">
        <w:tc>
          <w:tcPr>
            <w:tcW w:w="583" w:type="dxa"/>
          </w:tcPr>
          <w:p w:rsidR="00A46D24" w:rsidRPr="00214368" w:rsidRDefault="00A46D24" w:rsidP="00D519A5">
            <w:pPr>
              <w:ind w:left="0" w:firstLine="0"/>
              <w:jc w:val="left"/>
              <w:rPr>
                <w:rFonts w:ascii="Arial Narrow" w:hAnsi="Arial Narrow" w:cs="Cambria"/>
                <w:sz w:val="22"/>
                <w:szCs w:val="22"/>
              </w:rPr>
            </w:pPr>
          </w:p>
        </w:tc>
        <w:tc>
          <w:tcPr>
            <w:tcW w:w="570" w:type="dxa"/>
            <w:hideMark/>
          </w:tcPr>
          <w:p w:rsidR="00A46D24" w:rsidRPr="00214368" w:rsidRDefault="00A46D24" w:rsidP="00D519A5">
            <w:pPr>
              <w:ind w:left="0" w:firstLine="0"/>
              <w:jc w:val="left"/>
              <w:rPr>
                <w:rFonts w:ascii="Arial Narrow" w:hAnsi="Arial Narrow" w:cs="Cambria"/>
                <w:i/>
                <w:sz w:val="22"/>
                <w:szCs w:val="22"/>
              </w:rPr>
            </w:pPr>
            <w:r w:rsidRPr="00214368">
              <w:rPr>
                <w:rFonts w:ascii="Arial Narrow" w:hAnsi="Arial Narrow" w:cs="Cambria"/>
                <w:i/>
                <w:sz w:val="22"/>
                <w:szCs w:val="22"/>
              </w:rPr>
              <w:t xml:space="preserve">C </w:t>
            </w:r>
            <w:r w:rsidRPr="00214368">
              <w:rPr>
                <w:rFonts w:ascii="Arial Narrow" w:hAnsi="Arial Narrow" w:cs="Cambria"/>
                <w:sz w:val="22"/>
                <w:szCs w:val="22"/>
                <w:vertAlign w:val="subscript"/>
              </w:rPr>
              <w:t>min</w:t>
            </w:r>
          </w:p>
        </w:tc>
        <w:tc>
          <w:tcPr>
            <w:tcW w:w="266" w:type="dxa"/>
            <w:hideMark/>
          </w:tcPr>
          <w:p w:rsidR="00A46D24" w:rsidRPr="00214368" w:rsidRDefault="00A46D24" w:rsidP="00D519A5">
            <w:pPr>
              <w:ind w:left="0" w:firstLine="0"/>
              <w:jc w:val="center"/>
              <w:rPr>
                <w:rFonts w:ascii="Arial Narrow" w:hAnsi="Arial Narrow" w:cs="Cambria"/>
                <w:sz w:val="22"/>
                <w:szCs w:val="22"/>
              </w:rPr>
            </w:pPr>
            <w:r w:rsidRPr="00214368">
              <w:rPr>
                <w:rFonts w:ascii="Arial Narrow" w:hAnsi="Arial Narrow" w:cs="Cambria"/>
                <w:sz w:val="22"/>
                <w:szCs w:val="22"/>
              </w:rPr>
              <w:t>-</w:t>
            </w:r>
          </w:p>
        </w:tc>
        <w:tc>
          <w:tcPr>
            <w:tcW w:w="5385" w:type="dxa"/>
            <w:vAlign w:val="center"/>
            <w:hideMark/>
          </w:tcPr>
          <w:p w:rsidR="00A46D24" w:rsidRPr="00214368" w:rsidRDefault="00A46D24" w:rsidP="00D519A5">
            <w:pPr>
              <w:ind w:left="0" w:firstLine="0"/>
              <w:rPr>
                <w:rFonts w:ascii="Arial Narrow" w:hAnsi="Arial Narrow" w:cs="Cambria"/>
                <w:sz w:val="22"/>
                <w:szCs w:val="22"/>
              </w:rPr>
            </w:pPr>
            <w:r w:rsidRPr="00214368">
              <w:rPr>
                <w:rFonts w:ascii="Arial Narrow" w:hAnsi="Arial Narrow" w:cs="Cambria"/>
                <w:sz w:val="22"/>
                <w:szCs w:val="22"/>
              </w:rPr>
              <w:t>najniższa cena spośród złożonych ofert</w:t>
            </w:r>
          </w:p>
        </w:tc>
      </w:tr>
      <w:tr w:rsidR="00A46D24" w:rsidRPr="00214368" w:rsidTr="00D519A5">
        <w:tc>
          <w:tcPr>
            <w:tcW w:w="583" w:type="dxa"/>
          </w:tcPr>
          <w:p w:rsidR="00A46D24" w:rsidRPr="00214368" w:rsidRDefault="00A46D24" w:rsidP="00D519A5">
            <w:pPr>
              <w:ind w:left="0" w:firstLine="0"/>
              <w:jc w:val="left"/>
              <w:rPr>
                <w:rFonts w:ascii="Arial Narrow" w:hAnsi="Arial Narrow" w:cs="Cambria"/>
                <w:sz w:val="22"/>
                <w:szCs w:val="22"/>
              </w:rPr>
            </w:pPr>
          </w:p>
        </w:tc>
        <w:tc>
          <w:tcPr>
            <w:tcW w:w="570" w:type="dxa"/>
            <w:hideMark/>
          </w:tcPr>
          <w:p w:rsidR="00A46D24" w:rsidRPr="00214368" w:rsidRDefault="00A46D24" w:rsidP="00D519A5">
            <w:pPr>
              <w:ind w:left="0" w:firstLine="0"/>
              <w:jc w:val="left"/>
              <w:rPr>
                <w:rFonts w:ascii="Arial Narrow" w:hAnsi="Arial Narrow" w:cs="Cambria"/>
                <w:i/>
                <w:sz w:val="22"/>
                <w:szCs w:val="22"/>
              </w:rPr>
            </w:pPr>
            <w:r w:rsidRPr="00214368">
              <w:rPr>
                <w:rFonts w:ascii="Arial Narrow" w:hAnsi="Arial Narrow" w:cs="Cambria"/>
                <w:i/>
                <w:sz w:val="22"/>
                <w:szCs w:val="22"/>
              </w:rPr>
              <w:t>C</w:t>
            </w:r>
            <w:r w:rsidRPr="00214368">
              <w:rPr>
                <w:rFonts w:ascii="Arial Narrow" w:hAnsi="Arial Narrow" w:cs="Cambria"/>
                <w:i/>
                <w:sz w:val="22"/>
                <w:szCs w:val="22"/>
                <w:vertAlign w:val="subscript"/>
              </w:rPr>
              <w:t>x</w:t>
            </w:r>
          </w:p>
        </w:tc>
        <w:tc>
          <w:tcPr>
            <w:tcW w:w="266" w:type="dxa"/>
            <w:hideMark/>
          </w:tcPr>
          <w:p w:rsidR="00A46D24" w:rsidRPr="00214368" w:rsidRDefault="00A46D24" w:rsidP="00D519A5">
            <w:pPr>
              <w:ind w:left="0" w:firstLine="0"/>
              <w:jc w:val="center"/>
              <w:rPr>
                <w:rFonts w:ascii="Arial Narrow" w:hAnsi="Arial Narrow" w:cs="Cambria"/>
                <w:sz w:val="22"/>
                <w:szCs w:val="22"/>
              </w:rPr>
            </w:pPr>
            <w:r w:rsidRPr="00214368">
              <w:rPr>
                <w:rFonts w:ascii="Arial Narrow" w:hAnsi="Arial Narrow" w:cs="Cambria"/>
                <w:sz w:val="22"/>
                <w:szCs w:val="22"/>
              </w:rPr>
              <w:t>-</w:t>
            </w:r>
          </w:p>
        </w:tc>
        <w:tc>
          <w:tcPr>
            <w:tcW w:w="5385" w:type="dxa"/>
            <w:vAlign w:val="center"/>
            <w:hideMark/>
          </w:tcPr>
          <w:p w:rsidR="00A46D24" w:rsidRPr="00214368" w:rsidRDefault="00A46D24" w:rsidP="00D519A5">
            <w:pPr>
              <w:ind w:left="0" w:firstLine="0"/>
              <w:rPr>
                <w:rFonts w:ascii="Arial Narrow" w:hAnsi="Arial Narrow" w:cs="Cambria"/>
                <w:sz w:val="22"/>
                <w:szCs w:val="22"/>
              </w:rPr>
            </w:pPr>
            <w:r w:rsidRPr="00214368">
              <w:rPr>
                <w:rFonts w:ascii="Arial Narrow" w:hAnsi="Arial Narrow" w:cs="Cambria"/>
                <w:sz w:val="22"/>
                <w:szCs w:val="22"/>
              </w:rPr>
              <w:t>cena oferty badanej</w:t>
            </w:r>
          </w:p>
        </w:tc>
      </w:tr>
    </w:tbl>
    <w:p w:rsidR="00E77321" w:rsidRDefault="00E77321" w:rsidP="00A46D24">
      <w:pPr>
        <w:tabs>
          <w:tab w:val="left" w:pos="709"/>
          <w:tab w:val="left" w:pos="1560"/>
          <w:tab w:val="num" w:pos="2600"/>
        </w:tabs>
        <w:spacing w:line="252" w:lineRule="auto"/>
        <w:ind w:firstLine="284"/>
        <w:rPr>
          <w:rFonts w:ascii="Arial Narrow" w:hAnsi="Arial Narrow" w:cs="Arial"/>
          <w:sz w:val="22"/>
          <w:szCs w:val="22"/>
        </w:rPr>
      </w:pPr>
    </w:p>
    <w:p w:rsidR="00E77321" w:rsidRDefault="00E77321" w:rsidP="00A46D24">
      <w:pPr>
        <w:tabs>
          <w:tab w:val="left" w:pos="709"/>
          <w:tab w:val="left" w:pos="1560"/>
          <w:tab w:val="num" w:pos="2600"/>
        </w:tabs>
        <w:spacing w:line="252" w:lineRule="auto"/>
        <w:ind w:firstLine="284"/>
        <w:rPr>
          <w:rFonts w:ascii="Arial Narrow" w:hAnsi="Arial Narrow" w:cs="Arial"/>
          <w:sz w:val="22"/>
          <w:szCs w:val="22"/>
        </w:rPr>
      </w:pPr>
    </w:p>
    <w:p w:rsidR="00A46D24" w:rsidRPr="00E77321" w:rsidRDefault="00A46D24" w:rsidP="00E77321">
      <w:pPr>
        <w:tabs>
          <w:tab w:val="left" w:pos="709"/>
          <w:tab w:val="left" w:pos="1560"/>
          <w:tab w:val="num" w:pos="2600"/>
        </w:tabs>
        <w:spacing w:line="252" w:lineRule="auto"/>
        <w:ind w:firstLine="284"/>
        <w:rPr>
          <w:rFonts w:ascii="Arial Narrow" w:hAnsi="Arial Narrow"/>
          <w:sz w:val="22"/>
          <w:szCs w:val="22"/>
        </w:rPr>
      </w:pPr>
      <w:r w:rsidRPr="00A46D24">
        <w:rPr>
          <w:rFonts w:ascii="Arial Narrow" w:hAnsi="Arial Narrow" w:cs="Arial"/>
          <w:sz w:val="22"/>
          <w:szCs w:val="22"/>
        </w:rPr>
        <w:lastRenderedPageBreak/>
        <w:t xml:space="preserve">XIII.3.2 </w:t>
      </w:r>
      <w:r w:rsidR="00E77321">
        <w:rPr>
          <w:rFonts w:ascii="Arial Narrow" w:hAnsi="Arial Narrow" w:cs="Arial"/>
          <w:sz w:val="22"/>
          <w:szCs w:val="22"/>
        </w:rPr>
        <w:t xml:space="preserve">  </w:t>
      </w:r>
      <w:r w:rsidR="00E77321" w:rsidRPr="00E77321">
        <w:rPr>
          <w:rFonts w:ascii="Arial Narrow" w:hAnsi="Arial Narrow" w:cs="Arial"/>
          <w:bCs/>
          <w:sz w:val="22"/>
          <w:szCs w:val="22"/>
        </w:rPr>
        <w:t xml:space="preserve">Kryterium </w:t>
      </w:r>
      <w:r w:rsidR="00E77321">
        <w:rPr>
          <w:rFonts w:ascii="Arial Narrow" w:hAnsi="Arial Narrow" w:cs="Arial"/>
          <w:bCs/>
          <w:sz w:val="22"/>
          <w:szCs w:val="22"/>
        </w:rPr>
        <w:t>T</w:t>
      </w:r>
      <w:r w:rsidR="00E77321" w:rsidRPr="00E77321">
        <w:rPr>
          <w:rFonts w:ascii="Arial Narrow" w:hAnsi="Arial Narrow" w:cs="Arial"/>
          <w:bCs/>
          <w:sz w:val="22"/>
          <w:szCs w:val="22"/>
        </w:rPr>
        <w:t xml:space="preserve"> – „Termin dostawy”, którego waga wynosi </w:t>
      </w:r>
      <w:r w:rsidR="00E77321" w:rsidRPr="00E77321">
        <w:rPr>
          <w:rFonts w:ascii="Arial Narrow" w:hAnsi="Arial Narrow"/>
          <w:sz w:val="22"/>
          <w:szCs w:val="22"/>
        </w:rPr>
        <w:t xml:space="preserve"> 4</w:t>
      </w:r>
      <w:r w:rsidRPr="00E77321">
        <w:rPr>
          <w:rFonts w:ascii="Arial Narrow" w:hAnsi="Arial Narrow"/>
          <w:sz w:val="22"/>
          <w:szCs w:val="22"/>
        </w:rPr>
        <w:t>0</w:t>
      </w:r>
      <w:r w:rsidRPr="00E77321">
        <w:rPr>
          <w:rFonts w:ascii="Arial Narrow" w:hAnsi="Arial Narrow" w:cs="Arial"/>
          <w:bCs/>
          <w:sz w:val="22"/>
          <w:szCs w:val="22"/>
        </w:rPr>
        <w:t>%</w:t>
      </w:r>
    </w:p>
    <w:p w:rsidR="00E77321" w:rsidRPr="00E77321" w:rsidRDefault="00E77321" w:rsidP="00E77321">
      <w:pPr>
        <w:spacing w:line="252" w:lineRule="auto"/>
        <w:ind w:left="1418" w:firstLine="0"/>
        <w:rPr>
          <w:rStyle w:val="FontStyle52"/>
          <w:rFonts w:ascii="Arial Narrow" w:hAnsi="Arial Narrow" w:cs="Cambria"/>
          <w:b w:val="0"/>
          <w:bCs w:val="0"/>
          <w:color w:val="auto"/>
          <w:sz w:val="22"/>
          <w:szCs w:val="22"/>
        </w:rPr>
      </w:pPr>
      <w:r w:rsidRPr="00E77321">
        <w:rPr>
          <w:rFonts w:ascii="Arial Narrow" w:hAnsi="Arial Narrow" w:cs="Cambria"/>
          <w:sz w:val="22"/>
          <w:szCs w:val="22"/>
        </w:rPr>
        <w:t xml:space="preserve">Wykonawca, który zaoferuje najkrótszy termin dostawy otrzyma maksymalnie 40 punktów. </w:t>
      </w:r>
      <w:r w:rsidRPr="00E77321">
        <w:rPr>
          <w:rFonts w:ascii="Arial Narrow" w:hAnsi="Arial Narrow"/>
          <w:sz w:val="22"/>
          <w:szCs w:val="22"/>
        </w:rPr>
        <w:t xml:space="preserve">Wykonawca nie może zaoferować terminu dostawy zamówienia dłuższego niż 21 dni roboczych. </w:t>
      </w:r>
      <w:r w:rsidRPr="00E77321">
        <w:rPr>
          <w:rFonts w:ascii="Arial Narrow" w:hAnsi="Arial Narrow" w:cs="Cambria"/>
          <w:sz w:val="22"/>
          <w:szCs w:val="22"/>
        </w:rPr>
        <w:t>Termin dostawy musi być oznaczony jedną wartością np. 7 dni roboczych (nie poduszcza się przedziałów „od – do”).</w:t>
      </w:r>
      <w:r w:rsidRPr="00E77321">
        <w:rPr>
          <w:rStyle w:val="WW8Num335z5"/>
          <w:rFonts w:ascii="Arial Narrow" w:hAnsi="Arial Narrow" w:cs="Trebuchet MS"/>
          <w:b/>
          <w:sz w:val="22"/>
          <w:szCs w:val="22"/>
        </w:rPr>
        <w:t xml:space="preserve"> </w:t>
      </w:r>
      <w:r w:rsidRPr="00E77321">
        <w:rPr>
          <w:rStyle w:val="FontStyle52"/>
          <w:rFonts w:ascii="Arial Narrow" w:hAnsi="Arial Narrow" w:cs="Trebuchet MS"/>
          <w:b w:val="0"/>
          <w:sz w:val="22"/>
          <w:szCs w:val="22"/>
        </w:rPr>
        <w:t xml:space="preserve">Zamówienie realizowane będzie w postaci sukcesywnych dostaw w zależności od potrzeb Zamawiającego. </w:t>
      </w:r>
    </w:p>
    <w:p w:rsidR="00E77321" w:rsidRPr="00E77321" w:rsidRDefault="00E77321" w:rsidP="00E77321">
      <w:pPr>
        <w:tabs>
          <w:tab w:val="left" w:pos="1418"/>
          <w:tab w:val="num" w:pos="3259"/>
        </w:tabs>
        <w:spacing w:line="252" w:lineRule="auto"/>
        <w:ind w:left="1418" w:hanging="20"/>
        <w:rPr>
          <w:rFonts w:ascii="Arial Narrow" w:hAnsi="Arial Narrow" w:cs="Cambria"/>
          <w:sz w:val="22"/>
          <w:szCs w:val="22"/>
        </w:rPr>
      </w:pPr>
      <w:r w:rsidRPr="00E77321">
        <w:rPr>
          <w:rFonts w:ascii="Arial Narrow" w:hAnsi="Arial Narrow" w:cs="Cambria"/>
          <w:sz w:val="22"/>
          <w:szCs w:val="22"/>
        </w:rPr>
        <w:t xml:space="preserve">Obliczenie punktów w kryterium „Termin dostawy” zostanie dokonane na podstawie niżej określonych zasad. </w:t>
      </w:r>
    </w:p>
    <w:p w:rsidR="00E77321" w:rsidRDefault="00E77321" w:rsidP="00E77321">
      <w:pPr>
        <w:tabs>
          <w:tab w:val="left" w:pos="2500"/>
          <w:tab w:val="num" w:pos="3259"/>
        </w:tabs>
        <w:spacing w:line="252" w:lineRule="auto"/>
        <w:ind w:left="2500" w:firstLine="0"/>
        <w:rPr>
          <w:rFonts w:ascii="Verdana" w:hAnsi="Verdana" w:cs="Cambria"/>
          <w:sz w:val="17"/>
          <w:szCs w:val="17"/>
        </w:rPr>
      </w:pPr>
    </w:p>
    <w:tbl>
      <w:tblPr>
        <w:tblW w:w="0" w:type="auto"/>
        <w:tblInd w:w="1588" w:type="dxa"/>
        <w:tblBorders>
          <w:insideH w:val="single" w:sz="4" w:space="0" w:color="auto"/>
          <w:insideV w:val="single" w:sz="4" w:space="0" w:color="auto"/>
        </w:tblBorders>
        <w:tblCellMar>
          <w:left w:w="28" w:type="dxa"/>
          <w:right w:w="28" w:type="dxa"/>
        </w:tblCellMar>
        <w:tblLook w:val="04A0"/>
      </w:tblPr>
      <w:tblGrid>
        <w:gridCol w:w="3684"/>
        <w:gridCol w:w="3167"/>
      </w:tblGrid>
      <w:tr w:rsidR="00E77321" w:rsidRPr="00E77321" w:rsidTr="00D00EEA">
        <w:trPr>
          <w:trHeight w:val="267"/>
        </w:trPr>
        <w:tc>
          <w:tcPr>
            <w:tcW w:w="3684" w:type="dxa"/>
            <w:tcBorders>
              <w:top w:val="nil"/>
              <w:left w:val="nil"/>
              <w:bottom w:val="single" w:sz="4" w:space="0" w:color="auto"/>
              <w:right w:val="single" w:sz="4" w:space="0" w:color="auto"/>
            </w:tcBorders>
            <w:shd w:val="clear" w:color="auto" w:fill="F2F2F2"/>
            <w:vAlign w:val="center"/>
            <w:hideMark/>
          </w:tcPr>
          <w:p w:rsidR="00E77321" w:rsidRPr="00E77321" w:rsidRDefault="00E77321" w:rsidP="00D00EEA">
            <w:pPr>
              <w:tabs>
                <w:tab w:val="num" w:pos="3259"/>
              </w:tabs>
              <w:spacing w:line="252" w:lineRule="auto"/>
              <w:ind w:left="0" w:firstLine="0"/>
              <w:jc w:val="center"/>
              <w:rPr>
                <w:rFonts w:ascii="Arial Narrow" w:hAnsi="Arial Narrow" w:cs="Cambria"/>
                <w:b/>
                <w:sz w:val="22"/>
                <w:szCs w:val="22"/>
              </w:rPr>
            </w:pPr>
            <w:r w:rsidRPr="00E77321">
              <w:rPr>
                <w:rFonts w:ascii="Arial Narrow" w:hAnsi="Arial Narrow" w:cs="Cambria"/>
                <w:b/>
                <w:sz w:val="22"/>
                <w:szCs w:val="22"/>
              </w:rPr>
              <w:t>Termin dostawy w dniach roboczych</w:t>
            </w:r>
          </w:p>
        </w:tc>
        <w:tc>
          <w:tcPr>
            <w:tcW w:w="3167" w:type="dxa"/>
            <w:tcBorders>
              <w:top w:val="nil"/>
              <w:left w:val="single" w:sz="4" w:space="0" w:color="auto"/>
              <w:bottom w:val="single" w:sz="4" w:space="0" w:color="auto"/>
              <w:right w:val="nil"/>
            </w:tcBorders>
            <w:shd w:val="clear" w:color="auto" w:fill="F2F2F2"/>
            <w:vAlign w:val="center"/>
            <w:hideMark/>
          </w:tcPr>
          <w:p w:rsidR="00E77321" w:rsidRPr="00E77321" w:rsidRDefault="00E77321" w:rsidP="00D00EEA">
            <w:pPr>
              <w:tabs>
                <w:tab w:val="num" w:pos="3259"/>
              </w:tabs>
              <w:spacing w:line="252" w:lineRule="auto"/>
              <w:ind w:left="0" w:firstLine="0"/>
              <w:jc w:val="center"/>
              <w:rPr>
                <w:rFonts w:ascii="Arial Narrow" w:hAnsi="Arial Narrow" w:cs="Cambria"/>
                <w:b/>
                <w:sz w:val="22"/>
                <w:szCs w:val="22"/>
              </w:rPr>
            </w:pPr>
            <w:r w:rsidRPr="00E77321">
              <w:rPr>
                <w:rFonts w:ascii="Arial Narrow" w:hAnsi="Arial Narrow" w:cs="Cambria"/>
                <w:b/>
                <w:sz w:val="22"/>
                <w:szCs w:val="22"/>
              </w:rPr>
              <w:t>Liczba punktów</w:t>
            </w:r>
          </w:p>
        </w:tc>
      </w:tr>
      <w:tr w:rsidR="00E77321" w:rsidRPr="00E77321" w:rsidTr="00D00EEA">
        <w:trPr>
          <w:trHeight w:val="267"/>
        </w:trPr>
        <w:tc>
          <w:tcPr>
            <w:tcW w:w="3684" w:type="dxa"/>
            <w:tcBorders>
              <w:top w:val="single" w:sz="4" w:space="0" w:color="auto"/>
              <w:left w:val="nil"/>
              <w:bottom w:val="single" w:sz="4" w:space="0" w:color="auto"/>
              <w:right w:val="single" w:sz="4" w:space="0" w:color="auto"/>
            </w:tcBorders>
            <w:shd w:val="clear" w:color="auto" w:fill="F2F2F2"/>
            <w:vAlign w:val="center"/>
            <w:hideMark/>
          </w:tcPr>
          <w:p w:rsidR="00E77321" w:rsidRPr="00E77321" w:rsidRDefault="009F1E69" w:rsidP="00D00EEA">
            <w:pPr>
              <w:tabs>
                <w:tab w:val="num" w:pos="3259"/>
              </w:tabs>
              <w:spacing w:line="252" w:lineRule="auto"/>
              <w:ind w:left="0" w:firstLine="0"/>
              <w:jc w:val="center"/>
              <w:rPr>
                <w:rFonts w:ascii="Arial Narrow" w:hAnsi="Arial Narrow" w:cs="Cambria"/>
                <w:b/>
                <w:sz w:val="22"/>
                <w:szCs w:val="22"/>
              </w:rPr>
            </w:pPr>
            <w:r>
              <w:rPr>
                <w:rFonts w:ascii="Arial Narrow" w:hAnsi="Arial Narrow" w:cs="Cambria"/>
                <w:b/>
                <w:sz w:val="22"/>
                <w:szCs w:val="22"/>
              </w:rPr>
              <w:t>≤ 14</w:t>
            </w:r>
            <w:r w:rsidR="00E77321" w:rsidRPr="00E77321">
              <w:rPr>
                <w:rFonts w:ascii="Arial Narrow" w:hAnsi="Arial Narrow" w:cs="Cambria"/>
                <w:b/>
                <w:sz w:val="22"/>
                <w:szCs w:val="22"/>
              </w:rPr>
              <w:t xml:space="preserve"> </w:t>
            </w:r>
          </w:p>
        </w:tc>
        <w:tc>
          <w:tcPr>
            <w:tcW w:w="3167" w:type="dxa"/>
            <w:tcBorders>
              <w:top w:val="single" w:sz="4" w:space="0" w:color="auto"/>
              <w:left w:val="single" w:sz="4" w:space="0" w:color="auto"/>
              <w:bottom w:val="single" w:sz="4" w:space="0" w:color="auto"/>
              <w:right w:val="nil"/>
            </w:tcBorders>
            <w:vAlign w:val="center"/>
            <w:hideMark/>
          </w:tcPr>
          <w:p w:rsidR="00E77321" w:rsidRPr="00E77321" w:rsidRDefault="00E77321" w:rsidP="00D00EEA">
            <w:pPr>
              <w:tabs>
                <w:tab w:val="num" w:pos="3259"/>
              </w:tabs>
              <w:spacing w:line="252" w:lineRule="auto"/>
              <w:ind w:left="0" w:firstLine="0"/>
              <w:jc w:val="center"/>
              <w:rPr>
                <w:rFonts w:ascii="Arial Narrow" w:hAnsi="Arial Narrow" w:cs="Cambria"/>
                <w:sz w:val="22"/>
                <w:szCs w:val="22"/>
              </w:rPr>
            </w:pPr>
            <w:r w:rsidRPr="00E77321">
              <w:rPr>
                <w:rFonts w:ascii="Arial Narrow" w:hAnsi="Arial Narrow" w:cs="Cambria"/>
                <w:sz w:val="22"/>
                <w:szCs w:val="22"/>
              </w:rPr>
              <w:t>40</w:t>
            </w:r>
          </w:p>
        </w:tc>
      </w:tr>
      <w:tr w:rsidR="00E77321" w:rsidRPr="00E77321" w:rsidTr="00D00EEA">
        <w:trPr>
          <w:trHeight w:val="267"/>
        </w:trPr>
        <w:tc>
          <w:tcPr>
            <w:tcW w:w="3684" w:type="dxa"/>
            <w:tcBorders>
              <w:top w:val="single" w:sz="4" w:space="0" w:color="auto"/>
              <w:left w:val="nil"/>
              <w:bottom w:val="single" w:sz="4" w:space="0" w:color="auto"/>
              <w:right w:val="single" w:sz="4" w:space="0" w:color="auto"/>
            </w:tcBorders>
            <w:shd w:val="clear" w:color="auto" w:fill="F2F2F2"/>
            <w:vAlign w:val="center"/>
            <w:hideMark/>
          </w:tcPr>
          <w:p w:rsidR="00E77321" w:rsidRPr="00E77321" w:rsidRDefault="009F1E69" w:rsidP="00D00EEA">
            <w:pPr>
              <w:tabs>
                <w:tab w:val="num" w:pos="3259"/>
              </w:tabs>
              <w:spacing w:line="252" w:lineRule="auto"/>
              <w:ind w:left="0" w:firstLine="0"/>
              <w:jc w:val="center"/>
              <w:rPr>
                <w:rFonts w:ascii="Arial Narrow" w:hAnsi="Arial Narrow" w:cs="Cambria"/>
                <w:b/>
                <w:sz w:val="22"/>
                <w:szCs w:val="22"/>
              </w:rPr>
            </w:pPr>
            <w:r>
              <w:rPr>
                <w:rFonts w:ascii="Arial Narrow" w:hAnsi="Arial Narrow" w:cs="Cambria"/>
                <w:b/>
                <w:sz w:val="22"/>
                <w:szCs w:val="22"/>
              </w:rPr>
              <w:t>15 - 18</w:t>
            </w:r>
            <w:r w:rsidR="00E77321" w:rsidRPr="00E77321">
              <w:rPr>
                <w:rFonts w:ascii="Arial Narrow" w:hAnsi="Arial Narrow" w:cs="Cambria"/>
                <w:b/>
                <w:sz w:val="22"/>
                <w:szCs w:val="22"/>
              </w:rPr>
              <w:t xml:space="preserve"> </w:t>
            </w:r>
          </w:p>
        </w:tc>
        <w:tc>
          <w:tcPr>
            <w:tcW w:w="3167" w:type="dxa"/>
            <w:tcBorders>
              <w:top w:val="single" w:sz="4" w:space="0" w:color="auto"/>
              <w:left w:val="single" w:sz="4" w:space="0" w:color="auto"/>
              <w:bottom w:val="single" w:sz="4" w:space="0" w:color="auto"/>
              <w:right w:val="nil"/>
            </w:tcBorders>
            <w:vAlign w:val="center"/>
            <w:hideMark/>
          </w:tcPr>
          <w:p w:rsidR="00E77321" w:rsidRPr="00E77321" w:rsidRDefault="00E77321" w:rsidP="00D00EEA">
            <w:pPr>
              <w:tabs>
                <w:tab w:val="num" w:pos="3259"/>
              </w:tabs>
              <w:spacing w:line="252" w:lineRule="auto"/>
              <w:ind w:left="0" w:firstLine="0"/>
              <w:jc w:val="center"/>
              <w:rPr>
                <w:rFonts w:ascii="Arial Narrow" w:hAnsi="Arial Narrow" w:cs="Cambria"/>
                <w:sz w:val="22"/>
                <w:szCs w:val="22"/>
              </w:rPr>
            </w:pPr>
            <w:r w:rsidRPr="00E77321">
              <w:rPr>
                <w:rFonts w:ascii="Arial Narrow" w:hAnsi="Arial Narrow" w:cs="Cambria"/>
                <w:sz w:val="22"/>
                <w:szCs w:val="22"/>
              </w:rPr>
              <w:t>20</w:t>
            </w:r>
          </w:p>
        </w:tc>
      </w:tr>
      <w:tr w:rsidR="00E77321" w:rsidRPr="00E77321" w:rsidTr="00D00EEA">
        <w:trPr>
          <w:trHeight w:val="286"/>
        </w:trPr>
        <w:tc>
          <w:tcPr>
            <w:tcW w:w="3684" w:type="dxa"/>
            <w:tcBorders>
              <w:top w:val="single" w:sz="4" w:space="0" w:color="auto"/>
              <w:left w:val="nil"/>
              <w:bottom w:val="single" w:sz="4" w:space="0" w:color="auto"/>
              <w:right w:val="single" w:sz="4" w:space="0" w:color="auto"/>
            </w:tcBorders>
            <w:shd w:val="clear" w:color="auto" w:fill="F2F2F2"/>
            <w:vAlign w:val="center"/>
            <w:hideMark/>
          </w:tcPr>
          <w:p w:rsidR="00E77321" w:rsidRPr="00E77321" w:rsidRDefault="009F1E69" w:rsidP="00D00EEA">
            <w:pPr>
              <w:tabs>
                <w:tab w:val="num" w:pos="3259"/>
              </w:tabs>
              <w:spacing w:line="252" w:lineRule="auto"/>
              <w:ind w:left="0" w:firstLine="0"/>
              <w:jc w:val="center"/>
              <w:rPr>
                <w:rFonts w:ascii="Arial Narrow" w:hAnsi="Arial Narrow" w:cs="Cambria"/>
                <w:b/>
                <w:sz w:val="22"/>
                <w:szCs w:val="22"/>
              </w:rPr>
            </w:pPr>
            <w:r>
              <w:rPr>
                <w:rFonts w:ascii="Arial Narrow" w:hAnsi="Arial Narrow" w:cs="Cambria"/>
                <w:b/>
                <w:sz w:val="22"/>
                <w:szCs w:val="22"/>
              </w:rPr>
              <w:t>≥ 19</w:t>
            </w:r>
            <w:r w:rsidR="00E77321" w:rsidRPr="00E77321">
              <w:rPr>
                <w:rFonts w:ascii="Arial Narrow" w:hAnsi="Arial Narrow" w:cs="Cambria"/>
                <w:b/>
                <w:sz w:val="22"/>
                <w:szCs w:val="22"/>
              </w:rPr>
              <w:t xml:space="preserve"> </w:t>
            </w:r>
          </w:p>
        </w:tc>
        <w:tc>
          <w:tcPr>
            <w:tcW w:w="3167" w:type="dxa"/>
            <w:tcBorders>
              <w:top w:val="single" w:sz="4" w:space="0" w:color="auto"/>
              <w:left w:val="single" w:sz="4" w:space="0" w:color="auto"/>
              <w:bottom w:val="single" w:sz="4" w:space="0" w:color="auto"/>
              <w:right w:val="nil"/>
            </w:tcBorders>
            <w:vAlign w:val="center"/>
            <w:hideMark/>
          </w:tcPr>
          <w:p w:rsidR="00E77321" w:rsidRPr="00E77321" w:rsidRDefault="00E77321" w:rsidP="00D00EEA">
            <w:pPr>
              <w:tabs>
                <w:tab w:val="num" w:pos="3259"/>
              </w:tabs>
              <w:spacing w:line="252" w:lineRule="auto"/>
              <w:ind w:left="0" w:firstLine="0"/>
              <w:jc w:val="center"/>
              <w:rPr>
                <w:rFonts w:ascii="Arial Narrow" w:hAnsi="Arial Narrow" w:cs="Cambria"/>
                <w:sz w:val="22"/>
                <w:szCs w:val="22"/>
              </w:rPr>
            </w:pPr>
            <w:r w:rsidRPr="00E77321">
              <w:rPr>
                <w:rFonts w:ascii="Arial Narrow" w:hAnsi="Arial Narrow" w:cs="Cambria"/>
                <w:sz w:val="22"/>
                <w:szCs w:val="22"/>
              </w:rPr>
              <w:t>0</w:t>
            </w:r>
          </w:p>
        </w:tc>
      </w:tr>
    </w:tbl>
    <w:p w:rsidR="00E77321" w:rsidRPr="00E77321" w:rsidRDefault="00E77321" w:rsidP="00E77321">
      <w:pPr>
        <w:tabs>
          <w:tab w:val="left" w:pos="1400"/>
        </w:tabs>
        <w:ind w:left="0" w:firstLine="0"/>
        <w:rPr>
          <w:rFonts w:ascii="Arial Narrow" w:hAnsi="Arial Narrow"/>
          <w:sz w:val="22"/>
          <w:szCs w:val="22"/>
        </w:rPr>
      </w:pPr>
    </w:p>
    <w:p w:rsidR="00E77321" w:rsidRPr="00E77321" w:rsidRDefault="00E77321" w:rsidP="00E77321">
      <w:pPr>
        <w:autoSpaceDE w:val="0"/>
        <w:autoSpaceDN w:val="0"/>
        <w:adjustRightInd w:val="0"/>
        <w:spacing w:line="360" w:lineRule="auto"/>
        <w:ind w:left="284" w:firstLine="284"/>
        <w:rPr>
          <w:rFonts w:ascii="Arial Narrow" w:hAnsi="Arial Narrow" w:cs="Arial"/>
          <w:b/>
          <w:sz w:val="22"/>
          <w:szCs w:val="22"/>
        </w:rPr>
      </w:pPr>
      <w:r w:rsidRPr="00E77321">
        <w:rPr>
          <w:rFonts w:ascii="Arial Narrow" w:hAnsi="Arial Narrow" w:cs="Arial"/>
          <w:sz w:val="22"/>
          <w:szCs w:val="22"/>
        </w:rPr>
        <w:t>XIII.3.3</w:t>
      </w:r>
      <w:r>
        <w:rPr>
          <w:rFonts w:ascii="Arial Narrow" w:hAnsi="Arial Narrow" w:cs="Arial"/>
          <w:b/>
          <w:sz w:val="22"/>
          <w:szCs w:val="22"/>
        </w:rPr>
        <w:tab/>
      </w:r>
      <w:r w:rsidRPr="00E77321">
        <w:rPr>
          <w:rFonts w:ascii="Arial Narrow" w:hAnsi="Arial Narrow" w:cs="Arial"/>
          <w:b/>
          <w:sz w:val="22"/>
          <w:szCs w:val="22"/>
        </w:rPr>
        <w:t xml:space="preserve">Wartość punktowa oferty: </w:t>
      </w:r>
      <w:proofErr w:type="spellStart"/>
      <w:r w:rsidRPr="00E77321">
        <w:rPr>
          <w:rFonts w:ascii="Arial Narrow" w:hAnsi="Arial Narrow" w:cs="Arial"/>
          <w:b/>
          <w:sz w:val="22"/>
          <w:szCs w:val="22"/>
        </w:rPr>
        <w:t>Wp</w:t>
      </w:r>
      <w:proofErr w:type="spellEnd"/>
      <w:r w:rsidRPr="00E77321">
        <w:rPr>
          <w:rFonts w:ascii="Arial Narrow" w:hAnsi="Arial Narrow" w:cs="Arial"/>
          <w:b/>
          <w:sz w:val="22"/>
          <w:szCs w:val="22"/>
        </w:rPr>
        <w:t xml:space="preserve"> = </w:t>
      </w:r>
      <w:proofErr w:type="spellStart"/>
      <w:r w:rsidRPr="00E77321">
        <w:rPr>
          <w:rFonts w:ascii="Arial Narrow" w:hAnsi="Arial Narrow" w:cs="Arial"/>
          <w:b/>
          <w:sz w:val="22"/>
          <w:szCs w:val="22"/>
        </w:rPr>
        <w:t>A+T</w:t>
      </w:r>
      <w:proofErr w:type="spellEnd"/>
    </w:p>
    <w:p w:rsidR="009F1E69" w:rsidRPr="00A03137" w:rsidRDefault="00E77321" w:rsidP="009F1E69">
      <w:pPr>
        <w:suppressAutoHyphens/>
        <w:spacing w:after="200" w:line="276" w:lineRule="auto"/>
        <w:ind w:left="1418" w:firstLine="0"/>
        <w:rPr>
          <w:rFonts w:ascii="Arial Narrow" w:hAnsi="Arial Narrow"/>
          <w:bCs/>
          <w:iCs/>
          <w:sz w:val="22"/>
          <w:szCs w:val="22"/>
        </w:rPr>
      </w:pPr>
      <w:r w:rsidRPr="00E77321">
        <w:rPr>
          <w:rFonts w:ascii="Arial Narrow" w:hAnsi="Arial Narrow"/>
          <w:bCs/>
          <w:iCs/>
          <w:sz w:val="22"/>
          <w:szCs w:val="22"/>
        </w:rPr>
        <w:t xml:space="preserve">Wykonawca zobowiązany jest w celu zawarcia umowy wykonawczej  dostarczać </w:t>
      </w:r>
      <w:r>
        <w:rPr>
          <w:rFonts w:ascii="Arial Narrow" w:hAnsi="Arial Narrow"/>
          <w:bCs/>
          <w:iCs/>
          <w:sz w:val="22"/>
          <w:szCs w:val="22"/>
        </w:rPr>
        <w:t>papier kserograficzny</w:t>
      </w:r>
      <w:r w:rsidRPr="00E77321">
        <w:rPr>
          <w:rFonts w:ascii="Arial Narrow" w:hAnsi="Arial Narrow"/>
          <w:bCs/>
          <w:iCs/>
          <w:sz w:val="22"/>
          <w:szCs w:val="22"/>
        </w:rPr>
        <w:t xml:space="preserve">  zgodnie z kryterium ekologicznym i za cenę nie mniej korzystną niż wskazane w ofercie, którą złożył na etapie oceny ofer</w:t>
      </w:r>
      <w:r w:rsidR="00A03137">
        <w:rPr>
          <w:rFonts w:ascii="Arial Narrow" w:hAnsi="Arial Narrow"/>
          <w:bCs/>
          <w:iCs/>
          <w:sz w:val="22"/>
          <w:szCs w:val="22"/>
        </w:rPr>
        <w:t>t w celu zawarcia umowy ramowej</w:t>
      </w:r>
      <w:r w:rsidR="009F1E69">
        <w:rPr>
          <w:rFonts w:ascii="Arial Narrow" w:hAnsi="Arial Narrow"/>
          <w:bCs/>
          <w:iCs/>
          <w:sz w:val="22"/>
          <w:szCs w:val="22"/>
        </w:rPr>
        <w:t>.</w:t>
      </w:r>
    </w:p>
    <w:p w:rsidR="008B455B" w:rsidRDefault="00993E24" w:rsidP="000612CE">
      <w:pPr>
        <w:numPr>
          <w:ilvl w:val="1"/>
          <w:numId w:val="3"/>
        </w:numPr>
        <w:rPr>
          <w:rFonts w:ascii="Arial Narrow" w:hAnsi="Arial Narrow" w:cs="Arial"/>
          <w:sz w:val="22"/>
          <w:szCs w:val="22"/>
        </w:rPr>
      </w:pPr>
      <w:r w:rsidRPr="001B6D2C">
        <w:rPr>
          <w:rFonts w:ascii="Arial Narrow" w:hAnsi="Arial Narrow" w:cs="Arial"/>
          <w:sz w:val="22"/>
          <w:szCs w:val="22"/>
        </w:rPr>
        <w:t>Sposób oceny ofert.</w:t>
      </w:r>
    </w:p>
    <w:p w:rsidR="00360B20" w:rsidRDefault="00993E24" w:rsidP="000612CE">
      <w:pPr>
        <w:numPr>
          <w:ilvl w:val="2"/>
          <w:numId w:val="3"/>
        </w:numPr>
        <w:tabs>
          <w:tab w:val="left" w:pos="709"/>
        </w:tabs>
        <w:rPr>
          <w:rFonts w:ascii="Arial Narrow" w:hAnsi="Arial Narrow" w:cs="Arial"/>
          <w:sz w:val="22"/>
          <w:szCs w:val="22"/>
        </w:rPr>
      </w:pPr>
      <w:r w:rsidRPr="00993E24">
        <w:rPr>
          <w:rFonts w:ascii="Arial Narrow" w:hAnsi="Arial Narrow" w:cs="Arial"/>
          <w:sz w:val="22"/>
          <w:szCs w:val="22"/>
        </w:rPr>
        <w:t>Zamawiający będzie oceniał oferty niepodlegająca odrzuceniu na podstawie</w:t>
      </w:r>
      <w:r w:rsidR="00A03137">
        <w:rPr>
          <w:rFonts w:ascii="Arial Narrow" w:hAnsi="Arial Narrow" w:cs="Arial"/>
          <w:sz w:val="22"/>
          <w:szCs w:val="22"/>
        </w:rPr>
        <w:t xml:space="preserve"> </w:t>
      </w:r>
      <w:r w:rsidRPr="00993E24">
        <w:rPr>
          <w:rFonts w:ascii="Arial Narrow" w:hAnsi="Arial Narrow" w:cs="Arial"/>
          <w:sz w:val="22"/>
          <w:szCs w:val="22"/>
        </w:rPr>
        <w:t xml:space="preserve">art. 226 ust. 1 ustawy </w:t>
      </w:r>
      <w:proofErr w:type="spellStart"/>
      <w:r w:rsidRPr="00993E24">
        <w:rPr>
          <w:rFonts w:ascii="Arial Narrow" w:hAnsi="Arial Narrow" w:cs="Arial"/>
          <w:sz w:val="22"/>
          <w:szCs w:val="22"/>
        </w:rPr>
        <w:t>Pzp</w:t>
      </w:r>
      <w:proofErr w:type="spellEnd"/>
      <w:r w:rsidRPr="00993E24">
        <w:rPr>
          <w:rFonts w:ascii="Arial Narrow" w:hAnsi="Arial Narrow" w:cs="Arial"/>
          <w:sz w:val="22"/>
          <w:szCs w:val="22"/>
        </w:rPr>
        <w:t xml:space="preserve">, złożone przez wykonawców nie podlegających wykluczeniu z postępowania na podstawie w art. 108 ust. 1 oraz w art. 109 ust. 1 pkt 1, pkt 2 lit. a i b, pkt 3 - 10 ustawy </w:t>
      </w:r>
      <w:proofErr w:type="spellStart"/>
      <w:r w:rsidRPr="00993E24">
        <w:rPr>
          <w:rFonts w:ascii="Arial Narrow" w:hAnsi="Arial Narrow" w:cs="Arial"/>
          <w:sz w:val="22"/>
          <w:szCs w:val="22"/>
        </w:rPr>
        <w:t>Pzp</w:t>
      </w:r>
      <w:proofErr w:type="spellEnd"/>
      <w:r w:rsidRPr="00993E24">
        <w:rPr>
          <w:rFonts w:ascii="Arial Narrow" w:hAnsi="Arial Narrow" w:cs="Arial"/>
          <w:sz w:val="22"/>
          <w:szCs w:val="22"/>
        </w:rPr>
        <w:t>.</w:t>
      </w:r>
    </w:p>
    <w:p w:rsidR="00360B20" w:rsidRDefault="00993E24" w:rsidP="000612CE">
      <w:pPr>
        <w:numPr>
          <w:ilvl w:val="2"/>
          <w:numId w:val="3"/>
        </w:numPr>
        <w:tabs>
          <w:tab w:val="left" w:pos="709"/>
        </w:tabs>
        <w:rPr>
          <w:rFonts w:ascii="Arial Narrow" w:hAnsi="Arial Narrow" w:cs="Arial"/>
          <w:sz w:val="22"/>
          <w:szCs w:val="22"/>
        </w:rPr>
      </w:pPr>
      <w:r w:rsidRPr="00360B20">
        <w:rPr>
          <w:rFonts w:ascii="Arial Narrow" w:hAnsi="Arial Narrow" w:cs="Arial"/>
          <w:sz w:val="22"/>
          <w:szCs w:val="22"/>
        </w:rPr>
        <w:t xml:space="preserve">Oferta, która w oparciu o kryteria określone w pkt </w:t>
      </w:r>
      <w:r w:rsidR="00BF7F5E">
        <w:rPr>
          <w:rFonts w:ascii="Arial Narrow" w:hAnsi="Arial Narrow" w:cs="Arial"/>
          <w:sz w:val="22"/>
          <w:szCs w:val="22"/>
        </w:rPr>
        <w:t>XIII.2</w:t>
      </w:r>
      <w:r w:rsidRPr="00360B20">
        <w:rPr>
          <w:rFonts w:ascii="Arial Narrow" w:hAnsi="Arial Narrow" w:cs="Arial"/>
          <w:sz w:val="22"/>
          <w:szCs w:val="22"/>
        </w:rPr>
        <w:t xml:space="preserve"> uzyska największą liczbę punktów zostanie uznana za najkorzystniejszą.</w:t>
      </w:r>
      <w:r w:rsidR="00FF7398" w:rsidRPr="00360B20">
        <w:rPr>
          <w:rFonts w:ascii="Arial Narrow" w:hAnsi="Arial Narrow" w:cs="Arial"/>
          <w:sz w:val="22"/>
          <w:szCs w:val="22"/>
        </w:rPr>
        <w:t xml:space="preserve"> Pozostałe oferty zostaną sklasyfikowane zgodnie z ilością uzyskanych punktów. Wyniki zostaną przedstawione z dokładnością do 0,01.</w:t>
      </w:r>
    </w:p>
    <w:p w:rsidR="00B71167" w:rsidRPr="00360B20" w:rsidRDefault="00B71167" w:rsidP="000612CE">
      <w:pPr>
        <w:numPr>
          <w:ilvl w:val="2"/>
          <w:numId w:val="3"/>
        </w:numPr>
        <w:tabs>
          <w:tab w:val="left" w:pos="709"/>
        </w:tabs>
        <w:spacing w:after="200"/>
        <w:rPr>
          <w:rFonts w:ascii="Arial Narrow" w:hAnsi="Arial Narrow" w:cs="Arial"/>
          <w:sz w:val="22"/>
          <w:szCs w:val="22"/>
        </w:rPr>
      </w:pPr>
      <w:r w:rsidRPr="00360B20">
        <w:rPr>
          <w:rFonts w:ascii="Arial Narrow" w:hAnsi="Arial Narrow" w:cs="Arial"/>
          <w:sz w:val="22"/>
          <w:szCs w:val="22"/>
        </w:rPr>
        <w:t xml:space="preserve">Jeżeli nie </w:t>
      </w:r>
      <w:r w:rsidR="00FF7398" w:rsidRPr="00360B20">
        <w:rPr>
          <w:rFonts w:ascii="Arial Narrow" w:hAnsi="Arial Narrow" w:cs="Arial"/>
          <w:sz w:val="22"/>
          <w:szCs w:val="22"/>
        </w:rPr>
        <w:t xml:space="preserve">będzie </w:t>
      </w:r>
      <w:r w:rsidRPr="00360B20">
        <w:rPr>
          <w:rFonts w:ascii="Arial Narrow" w:hAnsi="Arial Narrow" w:cs="Arial"/>
          <w:sz w:val="22"/>
          <w:szCs w:val="22"/>
        </w:rPr>
        <w:t xml:space="preserve">można wybrać najkorzystniejszej oferty z uwagi na to, że dwie lub więcej ofert </w:t>
      </w:r>
      <w:r w:rsidR="00FF7398" w:rsidRPr="00360B20">
        <w:rPr>
          <w:rFonts w:ascii="Arial Narrow" w:hAnsi="Arial Narrow" w:cs="Arial"/>
          <w:sz w:val="22"/>
          <w:szCs w:val="22"/>
        </w:rPr>
        <w:t xml:space="preserve">będzie </w:t>
      </w:r>
      <w:r w:rsidRPr="00360B20">
        <w:rPr>
          <w:rFonts w:ascii="Arial Narrow" w:hAnsi="Arial Narrow" w:cs="Arial"/>
          <w:sz w:val="22"/>
          <w:szCs w:val="22"/>
        </w:rPr>
        <w:t>przedstawia</w:t>
      </w:r>
      <w:r w:rsidR="00FF7398" w:rsidRPr="00360B20">
        <w:rPr>
          <w:rFonts w:ascii="Arial Narrow" w:hAnsi="Arial Narrow" w:cs="Arial"/>
          <w:sz w:val="22"/>
          <w:szCs w:val="22"/>
        </w:rPr>
        <w:t>ć</w:t>
      </w:r>
      <w:r w:rsidRPr="00360B20">
        <w:rPr>
          <w:rFonts w:ascii="Arial Narrow" w:hAnsi="Arial Narrow" w:cs="Arial"/>
          <w:sz w:val="22"/>
          <w:szCs w:val="22"/>
        </w:rPr>
        <w:t xml:space="preserve"> taki sam bilans ceny i innych kryteriów oceny ofert</w:t>
      </w:r>
      <w:r w:rsidR="00FF7398" w:rsidRPr="00360B20">
        <w:rPr>
          <w:rFonts w:ascii="Arial Narrow" w:hAnsi="Arial Narrow" w:cs="Arial"/>
          <w:sz w:val="22"/>
          <w:szCs w:val="22"/>
        </w:rPr>
        <w:t xml:space="preserve">, Zamawiający zastosuje mechanizm wyboru najkorzystniejszej oferty określony w art. 248 ustawy </w:t>
      </w:r>
      <w:proofErr w:type="spellStart"/>
      <w:r w:rsidR="00FF7398" w:rsidRPr="00360B20">
        <w:rPr>
          <w:rFonts w:ascii="Arial Narrow" w:hAnsi="Arial Narrow" w:cs="Arial"/>
          <w:sz w:val="22"/>
          <w:szCs w:val="22"/>
        </w:rPr>
        <w:t>Pzp</w:t>
      </w:r>
      <w:proofErr w:type="spellEnd"/>
      <w:r w:rsidR="00FF7398" w:rsidRPr="00360B20">
        <w:rPr>
          <w:rFonts w:ascii="Arial Narrow" w:hAnsi="Arial Narrow" w:cs="Arial"/>
          <w:sz w:val="22"/>
          <w:szCs w:val="22"/>
        </w:rPr>
        <w:t>.</w:t>
      </w:r>
    </w:p>
    <w:p w:rsidR="00FA1412" w:rsidRPr="00E319B8" w:rsidRDefault="00E319B8" w:rsidP="000612CE">
      <w:pPr>
        <w:numPr>
          <w:ilvl w:val="0"/>
          <w:numId w:val="3"/>
        </w:numPr>
        <w:tabs>
          <w:tab w:val="left" w:pos="709"/>
        </w:tabs>
        <w:spacing w:after="200"/>
        <w:rPr>
          <w:rFonts w:ascii="Arial Narrow" w:hAnsi="Arial Narrow" w:cs="Arial"/>
          <w:sz w:val="22"/>
          <w:szCs w:val="22"/>
        </w:rPr>
      </w:pPr>
      <w:r w:rsidRPr="001B6D2C">
        <w:rPr>
          <w:rFonts w:ascii="Arial Narrow" w:hAnsi="Arial Narrow" w:cs="Arial"/>
          <w:b/>
          <w:sz w:val="22"/>
          <w:szCs w:val="22"/>
        </w:rPr>
        <w:t xml:space="preserve">INFORMACJE O FORMALNOŚCIACH, JAKIE POWINNY ZOSTAĆ DOPEŁNIONE PO WYBORZE OFERTY </w:t>
      </w:r>
      <w:r>
        <w:rPr>
          <w:rFonts w:ascii="Arial Narrow" w:hAnsi="Arial Narrow" w:cs="Arial"/>
          <w:b/>
          <w:sz w:val="22"/>
          <w:szCs w:val="22"/>
        </w:rPr>
        <w:br/>
      </w:r>
      <w:r w:rsidRPr="001B6D2C">
        <w:rPr>
          <w:rFonts w:ascii="Arial Narrow" w:hAnsi="Arial Narrow" w:cs="Arial"/>
          <w:b/>
          <w:sz w:val="22"/>
          <w:szCs w:val="22"/>
        </w:rPr>
        <w:t>W CELU ZAWARCIA UMOWY W SPRAWIE ZAMÓWIENIA PUBLICZNEGO</w:t>
      </w:r>
    </w:p>
    <w:p w:rsidR="00E319B8" w:rsidRDefault="00E319B8" w:rsidP="000612CE">
      <w:pPr>
        <w:numPr>
          <w:ilvl w:val="1"/>
          <w:numId w:val="3"/>
        </w:numPr>
        <w:spacing w:after="100"/>
        <w:rPr>
          <w:rFonts w:ascii="Arial Narrow" w:hAnsi="Arial Narrow" w:cs="Arial"/>
          <w:sz w:val="22"/>
          <w:szCs w:val="22"/>
        </w:rPr>
      </w:pPr>
      <w:r w:rsidRPr="00BD67E4">
        <w:rPr>
          <w:rFonts w:ascii="Arial Narrow" w:hAnsi="Arial Narrow" w:cs="Arial"/>
          <w:sz w:val="22"/>
          <w:szCs w:val="22"/>
        </w:rPr>
        <w:t xml:space="preserve">Przed podpisaniem umowy o realizację zamówienia, wykonawcy wspólnie ubiegający się o udzielenie zamówienia, których oferta została wybrana jako najkorzystniejsza, zobowiązani są </w:t>
      </w:r>
      <w:r>
        <w:rPr>
          <w:rFonts w:ascii="Arial Narrow" w:hAnsi="Arial Narrow" w:cs="Arial"/>
          <w:sz w:val="22"/>
          <w:szCs w:val="22"/>
        </w:rPr>
        <w:t xml:space="preserve">przedłożyć </w:t>
      </w:r>
      <w:r w:rsidRPr="00BD67E4">
        <w:rPr>
          <w:rFonts w:ascii="Arial Narrow" w:hAnsi="Arial Narrow" w:cs="Arial"/>
          <w:sz w:val="22"/>
          <w:szCs w:val="22"/>
        </w:rPr>
        <w:t xml:space="preserve">Zamawiającemu stosowną umowę </w:t>
      </w:r>
      <w:r>
        <w:rPr>
          <w:rFonts w:ascii="Arial Narrow" w:hAnsi="Arial Narrow" w:cs="Arial"/>
          <w:sz w:val="22"/>
          <w:szCs w:val="22"/>
        </w:rPr>
        <w:t xml:space="preserve">regulująca </w:t>
      </w:r>
      <w:r w:rsidRPr="00BD67E4">
        <w:rPr>
          <w:rFonts w:ascii="Arial Narrow" w:hAnsi="Arial Narrow" w:cs="Arial"/>
          <w:sz w:val="22"/>
          <w:szCs w:val="22"/>
        </w:rPr>
        <w:t>współpracę tych wykonawców</w:t>
      </w:r>
      <w:r>
        <w:rPr>
          <w:rFonts w:ascii="Arial Narrow" w:hAnsi="Arial Narrow" w:cs="Arial"/>
          <w:sz w:val="22"/>
          <w:szCs w:val="22"/>
        </w:rPr>
        <w:t>.</w:t>
      </w:r>
      <w:r w:rsidRPr="00BD67E4">
        <w:rPr>
          <w:rFonts w:ascii="Arial Narrow" w:hAnsi="Arial Narrow" w:cs="Arial"/>
          <w:b/>
          <w:sz w:val="22"/>
          <w:szCs w:val="22"/>
        </w:rPr>
        <w:t xml:space="preserve"> </w:t>
      </w:r>
      <w:r w:rsidRPr="00BD67E4">
        <w:rPr>
          <w:rFonts w:ascii="Arial Narrow" w:hAnsi="Arial Narrow" w:cs="Arial"/>
          <w:sz w:val="22"/>
          <w:szCs w:val="22"/>
        </w:rPr>
        <w:t xml:space="preserve">Wykonawcy występujący wspólnie zgodnie z art. 445 ust. 1 </w:t>
      </w:r>
      <w:r>
        <w:rPr>
          <w:rFonts w:ascii="Arial Narrow" w:hAnsi="Arial Narrow" w:cs="Arial"/>
          <w:sz w:val="22"/>
          <w:szCs w:val="22"/>
        </w:rPr>
        <w:t xml:space="preserve">ustawy </w:t>
      </w:r>
      <w:proofErr w:type="spellStart"/>
      <w:r>
        <w:rPr>
          <w:rFonts w:ascii="Arial Narrow" w:hAnsi="Arial Narrow" w:cs="Arial"/>
          <w:sz w:val="22"/>
          <w:szCs w:val="22"/>
        </w:rPr>
        <w:t>Pzp</w:t>
      </w:r>
      <w:proofErr w:type="spellEnd"/>
      <w:r>
        <w:rPr>
          <w:rFonts w:ascii="Arial Narrow" w:hAnsi="Arial Narrow" w:cs="Arial"/>
          <w:sz w:val="22"/>
          <w:szCs w:val="22"/>
        </w:rPr>
        <w:t xml:space="preserve"> </w:t>
      </w:r>
      <w:r w:rsidRPr="00BD67E4">
        <w:rPr>
          <w:rFonts w:ascii="Arial Narrow" w:hAnsi="Arial Narrow" w:cs="Arial"/>
          <w:sz w:val="22"/>
          <w:szCs w:val="22"/>
        </w:rPr>
        <w:t>ponoszą solidarną odpowiedzialność za wykonanie umowy.</w:t>
      </w:r>
    </w:p>
    <w:p w:rsidR="00E319B8" w:rsidRDefault="00E319B8" w:rsidP="000612CE">
      <w:pPr>
        <w:numPr>
          <w:ilvl w:val="1"/>
          <w:numId w:val="3"/>
        </w:numPr>
        <w:spacing w:after="200"/>
        <w:rPr>
          <w:rFonts w:ascii="Arial Narrow" w:hAnsi="Arial Narrow" w:cs="Arial"/>
          <w:sz w:val="22"/>
          <w:szCs w:val="22"/>
        </w:rPr>
      </w:pPr>
      <w:r w:rsidRPr="00BD67E4">
        <w:rPr>
          <w:rFonts w:ascii="Arial Narrow" w:hAnsi="Arial Narrow" w:cs="Arial"/>
          <w:sz w:val="22"/>
          <w:szCs w:val="22"/>
        </w:rPr>
        <w:t xml:space="preserve">Jeżeli umowę będzie podpisywać osoba lub osoby nie będące upoważnione do reprezentacji wykonawcy na podstawie dokumentów rejestracyjnych, </w:t>
      </w:r>
      <w:r w:rsidR="0089730A">
        <w:rPr>
          <w:rFonts w:ascii="Arial Narrow" w:hAnsi="Arial Narrow" w:cs="Arial"/>
          <w:sz w:val="22"/>
          <w:szCs w:val="22"/>
        </w:rPr>
        <w:t>W</w:t>
      </w:r>
      <w:r w:rsidRPr="00BD67E4">
        <w:rPr>
          <w:rFonts w:ascii="Arial Narrow" w:hAnsi="Arial Narrow" w:cs="Arial"/>
          <w:sz w:val="22"/>
          <w:szCs w:val="22"/>
        </w:rPr>
        <w:t>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rsidR="00E319B8" w:rsidRPr="00E319B8" w:rsidRDefault="00E319B8" w:rsidP="000612CE">
      <w:pPr>
        <w:numPr>
          <w:ilvl w:val="0"/>
          <w:numId w:val="3"/>
        </w:numPr>
        <w:tabs>
          <w:tab w:val="left" w:pos="709"/>
        </w:tabs>
        <w:spacing w:after="200"/>
        <w:rPr>
          <w:rFonts w:ascii="Arial Narrow" w:hAnsi="Arial Narrow" w:cs="Arial"/>
          <w:sz w:val="22"/>
          <w:szCs w:val="22"/>
        </w:rPr>
      </w:pPr>
      <w:r w:rsidRPr="001B6D2C">
        <w:rPr>
          <w:rFonts w:ascii="Arial Narrow" w:hAnsi="Arial Narrow" w:cs="Arial"/>
          <w:b/>
          <w:sz w:val="22"/>
          <w:szCs w:val="22"/>
        </w:rPr>
        <w:t>WYMAGANIA DOTYCZĄCE ZABEZPIECZENIA NALEŻYTEGO WYKONANIA UMOWY</w:t>
      </w:r>
    </w:p>
    <w:p w:rsidR="00E319B8" w:rsidRDefault="00727547" w:rsidP="00257E2E">
      <w:pPr>
        <w:spacing w:after="200"/>
        <w:ind w:left="0" w:firstLine="0"/>
        <w:rPr>
          <w:rFonts w:ascii="Arial Narrow" w:hAnsi="Arial Narrow" w:cs="Arial"/>
          <w:sz w:val="22"/>
          <w:szCs w:val="22"/>
        </w:rPr>
      </w:pPr>
      <w:r>
        <w:rPr>
          <w:rFonts w:ascii="Arial Narrow" w:hAnsi="Arial Narrow" w:cs="Arial"/>
          <w:sz w:val="22"/>
          <w:szCs w:val="22"/>
        </w:rPr>
        <w:t xml:space="preserve">Zamawiający </w:t>
      </w:r>
      <w:r w:rsidR="00E97E5E">
        <w:rPr>
          <w:rFonts w:ascii="Arial Narrow" w:hAnsi="Arial Narrow" w:cs="Arial"/>
          <w:sz w:val="22"/>
          <w:szCs w:val="22"/>
        </w:rPr>
        <w:t xml:space="preserve">nie </w:t>
      </w:r>
      <w:r>
        <w:rPr>
          <w:rFonts w:ascii="Arial Narrow" w:hAnsi="Arial Narrow" w:cs="Arial"/>
          <w:sz w:val="22"/>
          <w:szCs w:val="22"/>
        </w:rPr>
        <w:t>wymaga wniesienia zabezpieczenia należytego wykonania umowy</w:t>
      </w:r>
      <w:r w:rsidR="00E97E5E">
        <w:rPr>
          <w:rFonts w:ascii="Arial Narrow" w:hAnsi="Arial Narrow" w:cs="Arial"/>
          <w:sz w:val="22"/>
          <w:szCs w:val="22"/>
        </w:rPr>
        <w:t>.</w:t>
      </w:r>
    </w:p>
    <w:p w:rsidR="00C40651" w:rsidRDefault="00C40651" w:rsidP="000612CE">
      <w:pPr>
        <w:numPr>
          <w:ilvl w:val="0"/>
          <w:numId w:val="3"/>
        </w:numPr>
        <w:spacing w:after="200"/>
        <w:rPr>
          <w:rFonts w:ascii="Arial Narrow" w:hAnsi="Arial Narrow" w:cs="Arial"/>
          <w:b/>
          <w:sz w:val="22"/>
          <w:szCs w:val="22"/>
        </w:rPr>
      </w:pPr>
      <w:r w:rsidRPr="001B6D2C">
        <w:rPr>
          <w:rFonts w:ascii="Arial Narrow" w:hAnsi="Arial Narrow" w:cs="Arial"/>
          <w:b/>
          <w:sz w:val="22"/>
          <w:szCs w:val="22"/>
        </w:rPr>
        <w:t>TERMIN I WARUNKI ZAWARCIA UMOWY</w:t>
      </w:r>
    </w:p>
    <w:p w:rsidR="00C40651" w:rsidRPr="0054532A" w:rsidRDefault="00C40651" w:rsidP="000612CE">
      <w:pPr>
        <w:numPr>
          <w:ilvl w:val="1"/>
          <w:numId w:val="3"/>
        </w:numPr>
        <w:rPr>
          <w:rFonts w:ascii="Arial Narrow" w:hAnsi="Arial Narrow" w:cs="Arial"/>
          <w:b/>
          <w:sz w:val="22"/>
          <w:szCs w:val="22"/>
        </w:rPr>
      </w:pPr>
      <w:r>
        <w:rPr>
          <w:rFonts w:ascii="Arial Narrow" w:hAnsi="Arial Narrow" w:cs="Arial"/>
          <w:sz w:val="22"/>
          <w:szCs w:val="22"/>
        </w:rPr>
        <w:t>Z w</w:t>
      </w:r>
      <w:r w:rsidRPr="001B6D2C">
        <w:rPr>
          <w:rFonts w:ascii="Arial Narrow" w:hAnsi="Arial Narrow" w:cs="Arial"/>
          <w:sz w:val="22"/>
          <w:szCs w:val="22"/>
        </w:rPr>
        <w:t xml:space="preserve">ykonawcą, którego ofertę wybrano jako najkorzystniejszą </w:t>
      </w:r>
      <w:r w:rsidR="0054532A">
        <w:rPr>
          <w:rFonts w:ascii="Arial Narrow" w:hAnsi="Arial Narrow" w:cs="Arial"/>
          <w:sz w:val="22"/>
          <w:szCs w:val="22"/>
        </w:rPr>
        <w:t xml:space="preserve">w danej części </w:t>
      </w:r>
      <w:r w:rsidRPr="001B6D2C">
        <w:rPr>
          <w:rFonts w:ascii="Arial Narrow" w:hAnsi="Arial Narrow" w:cs="Arial"/>
          <w:sz w:val="22"/>
          <w:szCs w:val="22"/>
        </w:rPr>
        <w:t>zostanie zawarta umowa</w:t>
      </w:r>
      <w:r w:rsidRPr="001B6D2C">
        <w:rPr>
          <w:rFonts w:ascii="Arial Narrow" w:eastAsia="Calibri" w:hAnsi="Arial Narrow" w:cs="Arial"/>
          <w:bCs/>
          <w:sz w:val="22"/>
          <w:szCs w:val="22"/>
        </w:rPr>
        <w:t>:</w:t>
      </w:r>
    </w:p>
    <w:p w:rsidR="0054532A" w:rsidRPr="0054532A" w:rsidRDefault="0054532A" w:rsidP="000612CE">
      <w:pPr>
        <w:numPr>
          <w:ilvl w:val="2"/>
          <w:numId w:val="3"/>
        </w:numPr>
        <w:rPr>
          <w:rFonts w:ascii="Arial Narrow" w:hAnsi="Arial Narrow" w:cs="Arial"/>
          <w:b/>
          <w:sz w:val="22"/>
          <w:szCs w:val="22"/>
        </w:rPr>
      </w:pPr>
      <w:r w:rsidRPr="001B6D2C">
        <w:rPr>
          <w:rFonts w:ascii="Arial Narrow" w:hAnsi="Arial Narrow" w:cs="Arial"/>
          <w:sz w:val="22"/>
          <w:szCs w:val="22"/>
        </w:rPr>
        <w:t>w terminie</w:t>
      </w:r>
      <w:r w:rsidRPr="001B6D2C">
        <w:rPr>
          <w:rFonts w:ascii="Arial Narrow" w:eastAsia="Calibri" w:hAnsi="Arial Narrow" w:cs="Arial"/>
          <w:bCs/>
          <w:sz w:val="22"/>
          <w:szCs w:val="22"/>
          <w:lang w:eastAsia="en-US"/>
        </w:rPr>
        <w:t xml:space="preserve"> </w:t>
      </w:r>
      <w:r w:rsidRPr="001B6D2C">
        <w:rPr>
          <w:rFonts w:ascii="Arial Narrow" w:hAnsi="Arial Narrow" w:cs="Arial"/>
          <w:sz w:val="22"/>
          <w:szCs w:val="22"/>
        </w:rPr>
        <w:t>nie krótszym niż</w:t>
      </w:r>
      <w:r w:rsidRPr="001B6D2C">
        <w:rPr>
          <w:rFonts w:ascii="Arial Narrow" w:eastAsia="Calibri" w:hAnsi="Arial Narrow" w:cs="Arial"/>
          <w:bCs/>
          <w:sz w:val="22"/>
          <w:szCs w:val="22"/>
        </w:rPr>
        <w:t xml:space="preserve"> </w:t>
      </w:r>
      <w:r>
        <w:rPr>
          <w:rFonts w:ascii="Arial Narrow" w:eastAsia="Calibri" w:hAnsi="Arial Narrow" w:cs="Arial"/>
          <w:bCs/>
          <w:sz w:val="22"/>
          <w:szCs w:val="22"/>
        </w:rPr>
        <w:t>10</w:t>
      </w:r>
      <w:r w:rsidRPr="001B6D2C">
        <w:rPr>
          <w:rFonts w:ascii="Arial Narrow" w:eastAsia="Calibri" w:hAnsi="Arial Narrow" w:cs="Arial"/>
          <w:bCs/>
          <w:sz w:val="22"/>
          <w:szCs w:val="22"/>
        </w:rPr>
        <w:t xml:space="preserve"> dni od dnia przesłania zawiadomienia o wyborze najkorzystniejszej oferty -</w:t>
      </w:r>
      <w:r w:rsidRPr="001B6D2C">
        <w:rPr>
          <w:rFonts w:ascii="Arial Narrow" w:eastAsia="Calibri" w:hAnsi="Arial Narrow" w:cs="Arial"/>
          <w:bCs/>
          <w:sz w:val="22"/>
          <w:szCs w:val="22"/>
          <w:lang w:eastAsia="en-US"/>
        </w:rPr>
        <w:t xml:space="preserve">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 xml:space="preserve">eli zostało przesłane </w:t>
      </w:r>
      <w:r w:rsidRPr="00DC7BC6">
        <w:rPr>
          <w:rFonts w:ascii="Arial Narrow" w:eastAsia="Calibri" w:hAnsi="Arial Narrow" w:cs="Arial"/>
          <w:bCs/>
          <w:sz w:val="22"/>
          <w:szCs w:val="22"/>
          <w:lang w:eastAsia="en-US"/>
        </w:rPr>
        <w:t>przy użyciu środków komunikacji elektronicznej</w:t>
      </w:r>
      <w:r w:rsidRPr="001B6D2C">
        <w:rPr>
          <w:rFonts w:ascii="Arial Narrow" w:eastAsia="Calibri" w:hAnsi="Arial Narrow" w:cs="Arial"/>
          <w:bCs/>
          <w:sz w:val="22"/>
          <w:szCs w:val="22"/>
          <w:lang w:eastAsia="en-US"/>
        </w:rPr>
        <w:t>, albo w terminie 1</w:t>
      </w:r>
      <w:r>
        <w:rPr>
          <w:rFonts w:ascii="Arial Narrow" w:eastAsia="Calibri" w:hAnsi="Arial Narrow" w:cs="Arial"/>
          <w:bCs/>
          <w:sz w:val="22"/>
          <w:szCs w:val="22"/>
          <w:lang w:eastAsia="en-US"/>
        </w:rPr>
        <w:t>5</w:t>
      </w:r>
      <w:r w:rsidRPr="001B6D2C">
        <w:rPr>
          <w:rFonts w:ascii="Arial Narrow" w:eastAsia="Calibri" w:hAnsi="Arial Narrow" w:cs="Arial"/>
          <w:bCs/>
          <w:sz w:val="22"/>
          <w:szCs w:val="22"/>
          <w:lang w:eastAsia="en-US"/>
        </w:rPr>
        <w:t xml:space="preserve"> dni –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zostało przesłane w inny sposób</w:t>
      </w:r>
      <w:r>
        <w:rPr>
          <w:rFonts w:ascii="Arial Narrow" w:eastAsia="Calibri" w:hAnsi="Arial Narrow" w:cs="Arial"/>
          <w:bCs/>
          <w:sz w:val="22"/>
          <w:szCs w:val="22"/>
          <w:lang w:eastAsia="en-US"/>
        </w:rPr>
        <w:t>;</w:t>
      </w:r>
    </w:p>
    <w:p w:rsidR="0054532A" w:rsidRPr="0054532A" w:rsidRDefault="0054532A" w:rsidP="000612CE">
      <w:pPr>
        <w:numPr>
          <w:ilvl w:val="2"/>
          <w:numId w:val="3"/>
        </w:numPr>
        <w:spacing w:after="100"/>
        <w:rPr>
          <w:rFonts w:ascii="Arial Narrow" w:hAnsi="Arial Narrow" w:cs="Arial"/>
          <w:b/>
          <w:sz w:val="22"/>
          <w:szCs w:val="22"/>
        </w:rPr>
      </w:pPr>
      <w:r w:rsidRPr="001B6D2C">
        <w:rPr>
          <w:rFonts w:ascii="Arial Narrow" w:hAnsi="Arial Narrow" w:cs="Arial"/>
          <w:sz w:val="22"/>
          <w:szCs w:val="22"/>
        </w:rPr>
        <w:t xml:space="preserve">przed upływem terminów, o których mowa w pkt. </w:t>
      </w:r>
      <w:r w:rsidR="00BB60FE">
        <w:rPr>
          <w:rFonts w:ascii="Arial Narrow" w:hAnsi="Arial Narrow" w:cs="Arial"/>
          <w:sz w:val="22"/>
          <w:szCs w:val="22"/>
        </w:rPr>
        <w:t>XVI</w:t>
      </w:r>
      <w:r w:rsidRPr="001B6D2C">
        <w:rPr>
          <w:rFonts w:ascii="Arial Narrow" w:hAnsi="Arial Narrow" w:cs="Arial"/>
          <w:sz w:val="22"/>
          <w:szCs w:val="22"/>
        </w:rPr>
        <w:t>.1.1, jeżeli zostanie złożona tylko jedna oferta, lecz nie później niż przed upływem terminu związania ofertą</w:t>
      </w:r>
    </w:p>
    <w:p w:rsidR="00BB60FE" w:rsidRPr="00BB60FE" w:rsidRDefault="00BB60FE" w:rsidP="000612CE">
      <w:pPr>
        <w:numPr>
          <w:ilvl w:val="1"/>
          <w:numId w:val="3"/>
        </w:numPr>
        <w:spacing w:after="100"/>
        <w:rPr>
          <w:rFonts w:ascii="Arial Narrow" w:hAnsi="Arial Narrow" w:cs="Arial"/>
          <w:b/>
          <w:sz w:val="22"/>
          <w:szCs w:val="22"/>
        </w:rPr>
      </w:pPr>
      <w:r w:rsidRPr="00BB60FE">
        <w:rPr>
          <w:rFonts w:ascii="Arial Narrow" w:hAnsi="Arial Narrow"/>
          <w:sz w:val="22"/>
          <w:szCs w:val="22"/>
        </w:rPr>
        <w:t>Umowa o zamówienie publiczne zostanie podpisana na warunkach określonych w projekcie umowy ramowej, stanowiącej załącznik nr 4.1 do SWZ. Projekt umowy zostanie uzupełniony o dane wynikające z treści oferty</w:t>
      </w:r>
    </w:p>
    <w:p w:rsidR="003245EA" w:rsidRPr="00257E2E" w:rsidRDefault="0054532A" w:rsidP="000612CE">
      <w:pPr>
        <w:numPr>
          <w:ilvl w:val="1"/>
          <w:numId w:val="3"/>
        </w:numPr>
        <w:spacing w:after="200"/>
        <w:rPr>
          <w:rFonts w:ascii="Arial Narrow" w:hAnsi="Arial Narrow" w:cs="Arial"/>
          <w:b/>
          <w:sz w:val="22"/>
          <w:szCs w:val="22"/>
        </w:rPr>
      </w:pPr>
      <w:r w:rsidRPr="001B6D2C">
        <w:rPr>
          <w:rFonts w:ascii="Arial Narrow" w:hAnsi="Arial Narrow" w:cs="Arial"/>
          <w:sz w:val="22"/>
          <w:szCs w:val="22"/>
        </w:rPr>
        <w:lastRenderedPageBreak/>
        <w:t xml:space="preserve">W przypadku, gdy okaże się, że </w:t>
      </w:r>
      <w:r w:rsidR="0089730A">
        <w:rPr>
          <w:rFonts w:ascii="Arial Narrow" w:hAnsi="Arial Narrow" w:cs="Arial"/>
          <w:sz w:val="22"/>
          <w:szCs w:val="22"/>
        </w:rPr>
        <w:t>W</w:t>
      </w:r>
      <w:r w:rsidRPr="001B6D2C">
        <w:rPr>
          <w:rFonts w:ascii="Arial Narrow" w:hAnsi="Arial Narrow" w:cs="Arial"/>
          <w:sz w:val="22"/>
          <w:szCs w:val="22"/>
        </w:rPr>
        <w:t xml:space="preserve">ykonawca, którego oferta została wybrana jako najkorzystniejsza, będzie uchylał się od zawarcia umowy w sprawie zamówienia publicznego, </w:t>
      </w:r>
      <w:r>
        <w:rPr>
          <w:rFonts w:ascii="Arial Narrow" w:hAnsi="Arial Narrow" w:cs="Arial"/>
          <w:sz w:val="22"/>
          <w:szCs w:val="22"/>
        </w:rPr>
        <w:t xml:space="preserve">Zamawiający może dokonać ponownego badania </w:t>
      </w:r>
      <w:r w:rsidR="00FE0705">
        <w:rPr>
          <w:rFonts w:ascii="Arial Narrow" w:hAnsi="Arial Narrow" w:cs="Arial"/>
          <w:sz w:val="22"/>
          <w:szCs w:val="22"/>
        </w:rPr>
        <w:br/>
      </w:r>
      <w:r>
        <w:rPr>
          <w:rFonts w:ascii="Arial Narrow" w:hAnsi="Arial Narrow" w:cs="Arial"/>
          <w:sz w:val="22"/>
          <w:szCs w:val="22"/>
        </w:rPr>
        <w:t xml:space="preserve">i oceny ofert spośród ofert pozostałych w postępowaniu </w:t>
      </w:r>
      <w:r w:rsidR="003245EA">
        <w:rPr>
          <w:rFonts w:ascii="Arial Narrow" w:hAnsi="Arial Narrow" w:cs="Arial"/>
          <w:sz w:val="22"/>
          <w:szCs w:val="22"/>
        </w:rPr>
        <w:t>w</w:t>
      </w:r>
      <w:r>
        <w:rPr>
          <w:rFonts w:ascii="Arial Narrow" w:hAnsi="Arial Narrow" w:cs="Arial"/>
          <w:sz w:val="22"/>
          <w:szCs w:val="22"/>
        </w:rPr>
        <w:t xml:space="preserve">ykonawców oraz wybrać najkorzystniejszą ofertę albo unieważnić postępowania na podstawie art. 255 </w:t>
      </w:r>
      <w:r w:rsidRPr="001B6D2C">
        <w:rPr>
          <w:rFonts w:ascii="Arial Narrow" w:hAnsi="Arial Narrow" w:cs="Arial"/>
          <w:sz w:val="22"/>
          <w:szCs w:val="22"/>
        </w:rPr>
        <w:t>u</w:t>
      </w:r>
      <w:r>
        <w:rPr>
          <w:rFonts w:ascii="Arial Narrow" w:hAnsi="Arial Narrow" w:cs="Arial"/>
          <w:sz w:val="22"/>
          <w:szCs w:val="22"/>
        </w:rPr>
        <w:t xml:space="preserve">stawy </w:t>
      </w:r>
      <w:proofErr w:type="spellStart"/>
      <w:r w:rsidRPr="001B6D2C">
        <w:rPr>
          <w:rFonts w:ascii="Arial Narrow" w:hAnsi="Arial Narrow" w:cs="Arial"/>
          <w:sz w:val="22"/>
          <w:szCs w:val="22"/>
        </w:rPr>
        <w:t>Pzp</w:t>
      </w:r>
      <w:proofErr w:type="spellEnd"/>
      <w:r w:rsidRPr="001B6D2C">
        <w:rPr>
          <w:rFonts w:ascii="Arial Narrow" w:hAnsi="Arial Narrow" w:cs="Arial"/>
          <w:sz w:val="22"/>
          <w:szCs w:val="22"/>
        </w:rPr>
        <w:t>.</w:t>
      </w:r>
    </w:p>
    <w:p w:rsidR="003245EA" w:rsidRPr="003245EA" w:rsidRDefault="003245EA" w:rsidP="000612CE">
      <w:pPr>
        <w:numPr>
          <w:ilvl w:val="0"/>
          <w:numId w:val="3"/>
        </w:numPr>
        <w:tabs>
          <w:tab w:val="left" w:pos="709"/>
        </w:tabs>
        <w:spacing w:after="200"/>
        <w:rPr>
          <w:rFonts w:ascii="Arial Narrow" w:hAnsi="Arial Narrow" w:cs="Arial"/>
          <w:sz w:val="22"/>
          <w:szCs w:val="22"/>
        </w:rPr>
      </w:pPr>
      <w:r w:rsidRPr="003245EA">
        <w:rPr>
          <w:rFonts w:ascii="Arial Narrow" w:hAnsi="Arial Narrow" w:cs="Arial"/>
          <w:b/>
          <w:sz w:val="22"/>
          <w:szCs w:val="22"/>
        </w:rPr>
        <w:t>POUCZENIE O ŚRODKACH OCHRONY PRAWNEJ PRZYSŁUGUJĄCYCH WYKONAWCY W TOKU POSTĘPOWANIA O UDZIELENIE ZAMÓWIENIA PUBLICZNEGO</w:t>
      </w:r>
    </w:p>
    <w:p w:rsidR="00AD092F" w:rsidRPr="00AD092F" w:rsidRDefault="003245EA" w:rsidP="000612CE">
      <w:pPr>
        <w:numPr>
          <w:ilvl w:val="1"/>
          <w:numId w:val="3"/>
        </w:numPr>
        <w:spacing w:after="100"/>
        <w:rPr>
          <w:rFonts w:ascii="Arial Narrow" w:hAnsi="Arial Narrow" w:cs="Arial"/>
          <w:sz w:val="22"/>
          <w:szCs w:val="22"/>
        </w:rPr>
      </w:pPr>
      <w:r w:rsidRPr="00754B11">
        <w:rPr>
          <w:rFonts w:ascii="Arial Narrow" w:eastAsia="TimesNewRoman,Bold" w:hAnsi="Arial Narrow" w:cs="Arial"/>
          <w:bCs/>
          <w:sz w:val="22"/>
          <w:szCs w:val="22"/>
          <w:lang w:eastAsia="en-US"/>
        </w:rPr>
        <w:t>Środki ochrony prawnej przysługują wykonawcy</w:t>
      </w:r>
      <w:r w:rsidR="00610BD0">
        <w:rPr>
          <w:rFonts w:ascii="Arial Narrow" w:eastAsia="TimesNewRoman,Bold" w:hAnsi="Arial Narrow" w:cs="Arial"/>
          <w:bCs/>
          <w:sz w:val="22"/>
          <w:szCs w:val="22"/>
          <w:lang w:eastAsia="en-US"/>
        </w:rPr>
        <w:t xml:space="preserve"> </w:t>
      </w:r>
      <w:r w:rsidRPr="00754B11">
        <w:rPr>
          <w:rFonts w:ascii="Arial Narrow" w:eastAsia="TimesNewRoman,Bold" w:hAnsi="Arial Narrow" w:cs="Arial"/>
          <w:bCs/>
          <w:sz w:val="22"/>
          <w:szCs w:val="22"/>
          <w:lang w:eastAsia="en-US"/>
        </w:rPr>
        <w:t xml:space="preserve">oraz innemu podmiotowi, jeżeli ma lub miał interes w uzyskaniu zamówienia oraz poniósł lub może ponieść szkodę w wyniku naruszenia przez </w:t>
      </w:r>
      <w:r>
        <w:rPr>
          <w:rFonts w:ascii="Arial Narrow" w:eastAsia="TimesNewRoman,Bold" w:hAnsi="Arial Narrow" w:cs="Arial"/>
          <w:bCs/>
          <w:sz w:val="22"/>
          <w:szCs w:val="22"/>
          <w:lang w:eastAsia="en-US"/>
        </w:rPr>
        <w:t>Z</w:t>
      </w:r>
      <w:r w:rsidRPr="00754B11">
        <w:rPr>
          <w:rFonts w:ascii="Arial Narrow" w:eastAsia="TimesNewRoman,Bold" w:hAnsi="Arial Narrow" w:cs="Arial"/>
          <w:bCs/>
          <w:sz w:val="22"/>
          <w:szCs w:val="22"/>
          <w:lang w:eastAsia="en-US"/>
        </w:rPr>
        <w:t>amawiającego</w:t>
      </w:r>
      <w:r w:rsidR="000F3CF6">
        <w:rPr>
          <w:rFonts w:ascii="Arial Narrow" w:eastAsia="TimesNewRoman,Bold" w:hAnsi="Arial Narrow" w:cs="Arial"/>
          <w:bCs/>
          <w:sz w:val="22"/>
          <w:szCs w:val="22"/>
          <w:lang w:eastAsia="en-US"/>
        </w:rPr>
        <w:t xml:space="preserve"> </w:t>
      </w:r>
      <w:r w:rsidR="000F3CF6" w:rsidRPr="00754B11">
        <w:rPr>
          <w:rFonts w:ascii="Arial Narrow" w:eastAsia="TimesNewRoman,Bold" w:hAnsi="Arial Narrow" w:cs="Arial"/>
          <w:bCs/>
          <w:sz w:val="22"/>
          <w:szCs w:val="22"/>
          <w:lang w:eastAsia="en-US"/>
        </w:rPr>
        <w:t>przepisów ustaw</w:t>
      </w:r>
      <w:r w:rsidR="000F3CF6">
        <w:rPr>
          <w:rFonts w:ascii="Arial Narrow" w:eastAsia="TimesNewRoman,Bold" w:hAnsi="Arial Narrow" w:cs="Arial"/>
          <w:bCs/>
          <w:sz w:val="22"/>
          <w:szCs w:val="22"/>
          <w:lang w:eastAsia="en-US"/>
        </w:rPr>
        <w:t xml:space="preserve"> </w:t>
      </w:r>
      <w:proofErr w:type="spellStart"/>
      <w:r w:rsidR="000F3CF6">
        <w:rPr>
          <w:rFonts w:ascii="Arial Narrow" w:eastAsia="TimesNewRoman,Bold" w:hAnsi="Arial Narrow" w:cs="Arial"/>
          <w:bCs/>
          <w:sz w:val="22"/>
          <w:szCs w:val="22"/>
          <w:lang w:eastAsia="en-US"/>
        </w:rPr>
        <w:t>Pzp</w:t>
      </w:r>
      <w:proofErr w:type="spellEnd"/>
      <w:r w:rsidR="000F3CF6">
        <w:rPr>
          <w:rFonts w:ascii="Arial Narrow" w:eastAsia="TimesNewRoman,Bold" w:hAnsi="Arial Narrow" w:cs="Arial"/>
          <w:bCs/>
          <w:sz w:val="22"/>
          <w:szCs w:val="22"/>
          <w:lang w:eastAsia="en-US"/>
        </w:rPr>
        <w:t>.</w:t>
      </w:r>
      <w:r w:rsidRPr="00754B11">
        <w:rPr>
          <w:rFonts w:ascii="Arial Narrow" w:eastAsia="TimesNewRoman,Bold" w:hAnsi="Arial Narrow" w:cs="Arial"/>
          <w:bCs/>
          <w:sz w:val="22"/>
          <w:szCs w:val="22"/>
          <w:lang w:eastAsia="en-US"/>
        </w:rPr>
        <w:t xml:space="preserve"> </w:t>
      </w:r>
    </w:p>
    <w:p w:rsidR="00AD092F" w:rsidRPr="00AD092F" w:rsidRDefault="00AD092F" w:rsidP="000612CE">
      <w:pPr>
        <w:numPr>
          <w:ilvl w:val="1"/>
          <w:numId w:val="3"/>
        </w:numPr>
        <w:spacing w:after="100"/>
        <w:rPr>
          <w:rFonts w:ascii="Arial Narrow" w:hAnsi="Arial Narrow" w:cs="Arial"/>
          <w:sz w:val="22"/>
          <w:szCs w:val="22"/>
        </w:rPr>
      </w:pPr>
      <w:r w:rsidRPr="00754B11">
        <w:rPr>
          <w:rFonts w:ascii="Arial Narrow" w:eastAsia="TimesNewRoman,Bold" w:hAnsi="Arial Narrow" w:cs="Arial"/>
          <w:bCs/>
          <w:sz w:val="22"/>
          <w:szCs w:val="22"/>
          <w:lang w:eastAsia="en-US"/>
        </w:rPr>
        <w:t xml:space="preserve">Środki ochrony prawnej wobec ogłoszenia wszczynającego postępowanie o udzielenie zamówienia oraz dokumentów zamówienia przysługują również organizacjom wpisanym na listę, o której mowa w art. 469 </w:t>
      </w:r>
      <w:proofErr w:type="spellStart"/>
      <w:r w:rsidRPr="00754B11">
        <w:rPr>
          <w:rFonts w:ascii="Arial Narrow" w:eastAsia="TimesNewRoman,Bold" w:hAnsi="Arial Narrow" w:cs="Arial"/>
          <w:bCs/>
          <w:sz w:val="22"/>
          <w:szCs w:val="22"/>
          <w:lang w:eastAsia="en-US"/>
        </w:rPr>
        <w:t>pkt</w:t>
      </w:r>
      <w:proofErr w:type="spellEnd"/>
      <w:r w:rsidRPr="00754B11">
        <w:rPr>
          <w:rFonts w:ascii="Arial Narrow" w:eastAsia="TimesNewRoman,Bold" w:hAnsi="Arial Narrow" w:cs="Arial"/>
          <w:bCs/>
          <w:sz w:val="22"/>
          <w:szCs w:val="22"/>
          <w:lang w:eastAsia="en-US"/>
        </w:rPr>
        <w:t xml:space="preserve"> 15</w:t>
      </w:r>
      <w:r>
        <w:rPr>
          <w:rFonts w:ascii="Arial Narrow" w:eastAsia="TimesNewRoman,Bold" w:hAnsi="Arial Narrow" w:cs="Arial"/>
          <w:bCs/>
          <w:sz w:val="22"/>
          <w:szCs w:val="22"/>
          <w:lang w:eastAsia="en-US"/>
        </w:rPr>
        <w:t xml:space="preserve"> ustawy </w:t>
      </w:r>
      <w:proofErr w:type="spellStart"/>
      <w:r>
        <w:rPr>
          <w:rFonts w:ascii="Arial Narrow" w:eastAsia="TimesNewRoman,Bold" w:hAnsi="Arial Narrow" w:cs="Arial"/>
          <w:bCs/>
          <w:sz w:val="22"/>
          <w:szCs w:val="22"/>
          <w:lang w:eastAsia="en-US"/>
        </w:rPr>
        <w:t>Pzp</w:t>
      </w:r>
      <w:proofErr w:type="spellEnd"/>
      <w:r w:rsidRPr="00754B11">
        <w:rPr>
          <w:rFonts w:ascii="Arial Narrow" w:eastAsia="TimesNewRoman,Bold" w:hAnsi="Arial Narrow" w:cs="Arial"/>
          <w:bCs/>
          <w:sz w:val="22"/>
          <w:szCs w:val="22"/>
          <w:lang w:eastAsia="en-US"/>
        </w:rPr>
        <w:t>, oraz Rzecznikowi Małych i Średnich Przedsiębiorców</w:t>
      </w:r>
      <w:r w:rsidR="003245EA" w:rsidRPr="001B6D2C">
        <w:rPr>
          <w:rFonts w:ascii="Arial Narrow" w:eastAsia="TimesNewRoman,Bold" w:hAnsi="Arial Narrow" w:cs="Arial"/>
          <w:bCs/>
          <w:sz w:val="22"/>
          <w:szCs w:val="22"/>
          <w:lang w:eastAsia="en-US"/>
        </w:rPr>
        <w:t>.</w:t>
      </w:r>
    </w:p>
    <w:p w:rsidR="003245EA" w:rsidRDefault="003245EA" w:rsidP="000612CE">
      <w:pPr>
        <w:numPr>
          <w:ilvl w:val="1"/>
          <w:numId w:val="3"/>
        </w:numPr>
        <w:rPr>
          <w:rFonts w:ascii="Arial Narrow" w:hAnsi="Arial Narrow" w:cs="Arial"/>
          <w:sz w:val="22"/>
          <w:szCs w:val="22"/>
        </w:rPr>
      </w:pPr>
      <w:r w:rsidRPr="001B6D2C">
        <w:rPr>
          <w:rFonts w:ascii="Arial Narrow" w:hAnsi="Arial Narrow" w:cs="Arial"/>
          <w:sz w:val="22"/>
          <w:szCs w:val="22"/>
        </w:rPr>
        <w:t>W przedmiotowym postępowaniu wykonawcy przysługują niżej wymienione środki ochrony prawnej.</w:t>
      </w:r>
    </w:p>
    <w:p w:rsidR="00AD092F" w:rsidRDefault="003245EA" w:rsidP="000612CE">
      <w:pPr>
        <w:numPr>
          <w:ilvl w:val="2"/>
          <w:numId w:val="3"/>
        </w:numPr>
        <w:rPr>
          <w:rFonts w:ascii="Arial Narrow" w:hAnsi="Arial Narrow" w:cs="Arial"/>
          <w:sz w:val="22"/>
          <w:szCs w:val="22"/>
        </w:rPr>
      </w:pPr>
      <w:r w:rsidRPr="001B6D2C">
        <w:rPr>
          <w:rFonts w:ascii="Arial Narrow" w:hAnsi="Arial Narrow" w:cs="Arial"/>
          <w:sz w:val="22"/>
          <w:szCs w:val="22"/>
        </w:rPr>
        <w:t>Odwołanie.</w:t>
      </w:r>
    </w:p>
    <w:p w:rsidR="000F3CF6" w:rsidRDefault="003245EA" w:rsidP="000612CE">
      <w:pPr>
        <w:numPr>
          <w:ilvl w:val="3"/>
          <w:numId w:val="3"/>
        </w:numPr>
        <w:rPr>
          <w:rFonts w:ascii="Arial Narrow" w:hAnsi="Arial Narrow" w:cs="Arial"/>
          <w:sz w:val="22"/>
          <w:szCs w:val="22"/>
        </w:rPr>
      </w:pPr>
      <w:r w:rsidRPr="00AD092F">
        <w:rPr>
          <w:rFonts w:ascii="Arial Narrow" w:eastAsia="Calibri" w:hAnsi="Arial Narrow" w:cs="Arial"/>
          <w:bCs/>
          <w:sz w:val="22"/>
          <w:szCs w:val="22"/>
          <w:lang w:eastAsia="en-US"/>
        </w:rPr>
        <w:t>Odwołanie przysługuje na:</w:t>
      </w:r>
    </w:p>
    <w:p w:rsidR="000F3CF6" w:rsidRDefault="003245EA" w:rsidP="000612CE">
      <w:pPr>
        <w:numPr>
          <w:ilvl w:val="4"/>
          <w:numId w:val="3"/>
        </w:numPr>
        <w:rPr>
          <w:rFonts w:ascii="Arial Narrow" w:hAnsi="Arial Narrow" w:cs="Arial"/>
          <w:sz w:val="22"/>
          <w:szCs w:val="22"/>
        </w:rPr>
      </w:pPr>
      <w:r w:rsidRPr="000F3CF6">
        <w:rPr>
          <w:rFonts w:ascii="Arial Narrow" w:eastAsia="Calibri" w:hAnsi="Arial Narrow" w:cs="Arial"/>
          <w:bCs/>
          <w:sz w:val="22"/>
          <w:szCs w:val="22"/>
          <w:lang w:eastAsia="en-US"/>
        </w:rPr>
        <w:t xml:space="preserve">niezgodną z przepisami ustawy czynność zamawiającego, podjętą w postępowaniu o udzielenie zamówienia, w tym na projektowane postanowienie umowy; </w:t>
      </w:r>
    </w:p>
    <w:p w:rsidR="000F3CF6" w:rsidRDefault="003245EA" w:rsidP="000612CE">
      <w:pPr>
        <w:numPr>
          <w:ilvl w:val="4"/>
          <w:numId w:val="3"/>
        </w:numPr>
        <w:rPr>
          <w:rFonts w:ascii="Arial Narrow" w:hAnsi="Arial Narrow" w:cs="Arial"/>
          <w:sz w:val="22"/>
          <w:szCs w:val="22"/>
        </w:rPr>
      </w:pPr>
      <w:r w:rsidRPr="000F3CF6">
        <w:rPr>
          <w:rFonts w:ascii="Arial Narrow" w:eastAsia="Calibri" w:hAnsi="Arial Narrow" w:cs="Arial"/>
          <w:bCs/>
          <w:sz w:val="22"/>
          <w:szCs w:val="22"/>
          <w:lang w:eastAsia="en-US"/>
        </w:rPr>
        <w:t xml:space="preserve">zaniechanie czynności w postępowaniu o udzielenie zamówienia, do której Zamawiający był obowiązany na podstawie ustawy </w:t>
      </w:r>
      <w:proofErr w:type="spellStart"/>
      <w:r w:rsidRPr="000F3CF6">
        <w:rPr>
          <w:rFonts w:ascii="Arial Narrow" w:eastAsia="Calibri" w:hAnsi="Arial Narrow" w:cs="Arial"/>
          <w:bCs/>
          <w:sz w:val="22"/>
          <w:szCs w:val="22"/>
          <w:lang w:eastAsia="en-US"/>
        </w:rPr>
        <w:t>Pzp</w:t>
      </w:r>
      <w:proofErr w:type="spellEnd"/>
      <w:r w:rsidRPr="000F3CF6">
        <w:rPr>
          <w:rFonts w:ascii="Arial Narrow" w:eastAsia="Calibri" w:hAnsi="Arial Narrow" w:cs="Arial"/>
          <w:bCs/>
          <w:sz w:val="22"/>
          <w:szCs w:val="22"/>
          <w:lang w:eastAsia="en-US"/>
        </w:rPr>
        <w:t>.</w:t>
      </w:r>
    </w:p>
    <w:p w:rsidR="000F3CF6" w:rsidRDefault="003245EA" w:rsidP="000612CE">
      <w:pPr>
        <w:numPr>
          <w:ilvl w:val="3"/>
          <w:numId w:val="3"/>
        </w:numPr>
        <w:rPr>
          <w:rFonts w:ascii="Arial Narrow" w:hAnsi="Arial Narrow" w:cs="Arial"/>
          <w:sz w:val="22"/>
          <w:szCs w:val="22"/>
        </w:rPr>
      </w:pPr>
      <w:r w:rsidRPr="000F3CF6">
        <w:rPr>
          <w:rFonts w:ascii="Arial Narrow" w:eastAsia="Calibri" w:hAnsi="Arial Narrow" w:cs="Arial"/>
          <w:bCs/>
          <w:sz w:val="22"/>
          <w:szCs w:val="22"/>
          <w:lang w:eastAsia="en-US"/>
        </w:rPr>
        <w:t>Odwołanie powinno wskazywa</w:t>
      </w:r>
      <w:r w:rsidRPr="000F3CF6">
        <w:rPr>
          <w:rFonts w:ascii="Arial Narrow" w:eastAsia="TimesNewRoman,Bold" w:hAnsi="Arial Narrow" w:cs="Arial"/>
          <w:bCs/>
          <w:sz w:val="22"/>
          <w:szCs w:val="22"/>
          <w:lang w:eastAsia="en-US"/>
        </w:rPr>
        <w:t xml:space="preserve">ć </w:t>
      </w:r>
      <w:r w:rsidRPr="000F3CF6">
        <w:rPr>
          <w:rFonts w:ascii="Arial Narrow" w:eastAsia="Calibri" w:hAnsi="Arial Narrow" w:cs="Arial"/>
          <w:bCs/>
          <w:sz w:val="22"/>
          <w:szCs w:val="22"/>
          <w:lang w:eastAsia="en-US"/>
        </w:rPr>
        <w:t>czynno</w:t>
      </w:r>
      <w:r w:rsidRPr="000F3CF6">
        <w:rPr>
          <w:rFonts w:ascii="Arial Narrow" w:eastAsia="TimesNewRoman,Bold" w:hAnsi="Arial Narrow" w:cs="Arial"/>
          <w:bCs/>
          <w:sz w:val="22"/>
          <w:szCs w:val="22"/>
          <w:lang w:eastAsia="en-US"/>
        </w:rPr>
        <w:t>ść</w:t>
      </w:r>
      <w:r w:rsidRPr="000F3CF6">
        <w:rPr>
          <w:rFonts w:ascii="Arial Narrow" w:eastAsia="Calibri" w:hAnsi="Arial Narrow" w:cs="Arial"/>
          <w:bCs/>
          <w:sz w:val="22"/>
          <w:szCs w:val="22"/>
          <w:lang w:eastAsia="en-US"/>
        </w:rPr>
        <w:t>, której zarzuca si</w:t>
      </w:r>
      <w:r w:rsidRPr="000F3CF6">
        <w:rPr>
          <w:rFonts w:ascii="Arial Narrow" w:eastAsia="TimesNewRoman,Bold" w:hAnsi="Arial Narrow" w:cs="Arial"/>
          <w:bCs/>
          <w:sz w:val="22"/>
          <w:szCs w:val="22"/>
          <w:lang w:eastAsia="en-US"/>
        </w:rPr>
        <w:t xml:space="preserve">ę </w:t>
      </w:r>
      <w:r w:rsidRPr="000F3CF6">
        <w:rPr>
          <w:rFonts w:ascii="Arial Narrow" w:eastAsia="Calibri" w:hAnsi="Arial Narrow" w:cs="Arial"/>
          <w:bCs/>
          <w:sz w:val="22"/>
          <w:szCs w:val="22"/>
          <w:lang w:eastAsia="en-US"/>
        </w:rPr>
        <w:t>niezgodno</w:t>
      </w:r>
      <w:r w:rsidRPr="000F3CF6">
        <w:rPr>
          <w:rFonts w:ascii="Arial Narrow" w:eastAsia="TimesNewRoman,Bold" w:hAnsi="Arial Narrow" w:cs="Arial"/>
          <w:bCs/>
          <w:sz w:val="22"/>
          <w:szCs w:val="22"/>
          <w:lang w:eastAsia="en-US"/>
        </w:rPr>
        <w:t xml:space="preserve">ść </w:t>
      </w:r>
      <w:r w:rsidRPr="000F3CF6">
        <w:rPr>
          <w:rFonts w:ascii="Arial Narrow" w:eastAsia="Calibri" w:hAnsi="Arial Narrow" w:cs="Arial"/>
          <w:bCs/>
          <w:sz w:val="22"/>
          <w:szCs w:val="22"/>
          <w:lang w:eastAsia="en-US"/>
        </w:rPr>
        <w:t>z przepisami ustawy, zawiera</w:t>
      </w:r>
      <w:r w:rsidRPr="000F3CF6">
        <w:rPr>
          <w:rFonts w:ascii="Arial Narrow" w:eastAsia="TimesNewRoman,Bold" w:hAnsi="Arial Narrow" w:cs="Arial"/>
          <w:bCs/>
          <w:sz w:val="22"/>
          <w:szCs w:val="22"/>
          <w:lang w:eastAsia="en-US"/>
        </w:rPr>
        <w:t>ć</w:t>
      </w:r>
      <w:r w:rsidRPr="000F3CF6">
        <w:rPr>
          <w:rFonts w:ascii="Arial Narrow" w:eastAsia="Calibri" w:hAnsi="Arial Narrow" w:cs="Arial"/>
          <w:bCs/>
          <w:sz w:val="22"/>
          <w:szCs w:val="22"/>
          <w:lang w:eastAsia="en-US"/>
        </w:rPr>
        <w:t xml:space="preserve"> zwi</w:t>
      </w:r>
      <w:r w:rsidRPr="000F3CF6">
        <w:rPr>
          <w:rFonts w:ascii="Arial Narrow" w:eastAsia="TimesNewRoman,Bold" w:hAnsi="Arial Narrow" w:cs="Arial"/>
          <w:bCs/>
          <w:sz w:val="22"/>
          <w:szCs w:val="22"/>
          <w:lang w:eastAsia="en-US"/>
        </w:rPr>
        <w:t>ę</w:t>
      </w:r>
      <w:r w:rsidRPr="000F3CF6">
        <w:rPr>
          <w:rFonts w:ascii="Arial Narrow" w:eastAsia="Calibri" w:hAnsi="Arial Narrow" w:cs="Arial"/>
          <w:bCs/>
          <w:sz w:val="22"/>
          <w:szCs w:val="22"/>
          <w:lang w:eastAsia="en-US"/>
        </w:rPr>
        <w:t>złe przedstawienie zarzutów, okre</w:t>
      </w:r>
      <w:r w:rsidRPr="000F3CF6">
        <w:rPr>
          <w:rFonts w:ascii="Arial Narrow" w:eastAsia="TimesNewRoman,Bold" w:hAnsi="Arial Narrow" w:cs="Arial"/>
          <w:bCs/>
          <w:sz w:val="22"/>
          <w:szCs w:val="22"/>
          <w:lang w:eastAsia="en-US"/>
        </w:rPr>
        <w:t>ś</w:t>
      </w:r>
      <w:r w:rsidRPr="000F3CF6">
        <w:rPr>
          <w:rFonts w:ascii="Arial Narrow" w:eastAsia="Calibri" w:hAnsi="Arial Narrow" w:cs="Arial"/>
          <w:bCs/>
          <w:sz w:val="22"/>
          <w:szCs w:val="22"/>
          <w:lang w:eastAsia="en-US"/>
        </w:rPr>
        <w:t>la</w:t>
      </w:r>
      <w:r w:rsidRPr="000F3CF6">
        <w:rPr>
          <w:rFonts w:ascii="Arial Narrow" w:eastAsia="TimesNewRoman,Bold" w:hAnsi="Arial Narrow" w:cs="Arial"/>
          <w:bCs/>
          <w:sz w:val="22"/>
          <w:szCs w:val="22"/>
          <w:lang w:eastAsia="en-US"/>
        </w:rPr>
        <w:t>ć żą</w:t>
      </w:r>
      <w:r w:rsidRPr="000F3CF6">
        <w:rPr>
          <w:rFonts w:ascii="Arial Narrow" w:eastAsia="Calibri" w:hAnsi="Arial Narrow" w:cs="Arial"/>
          <w:bCs/>
          <w:sz w:val="22"/>
          <w:szCs w:val="22"/>
          <w:lang w:eastAsia="en-US"/>
        </w:rPr>
        <w:t>danie oraz wskazywa</w:t>
      </w:r>
      <w:r w:rsidRPr="000F3CF6">
        <w:rPr>
          <w:rFonts w:ascii="Arial Narrow" w:eastAsia="TimesNewRoman,Bold" w:hAnsi="Arial Narrow" w:cs="Arial"/>
          <w:bCs/>
          <w:sz w:val="22"/>
          <w:szCs w:val="22"/>
          <w:lang w:eastAsia="en-US"/>
        </w:rPr>
        <w:t xml:space="preserve">ć </w:t>
      </w:r>
      <w:r w:rsidRPr="000F3CF6">
        <w:rPr>
          <w:rFonts w:ascii="Arial Narrow" w:eastAsia="Calibri" w:hAnsi="Arial Narrow" w:cs="Arial"/>
          <w:bCs/>
          <w:sz w:val="22"/>
          <w:szCs w:val="22"/>
          <w:lang w:eastAsia="en-US"/>
        </w:rPr>
        <w:t>okoliczno</w:t>
      </w:r>
      <w:r w:rsidRPr="000F3CF6">
        <w:rPr>
          <w:rFonts w:ascii="Arial Narrow" w:eastAsia="TimesNewRoman,Bold" w:hAnsi="Arial Narrow" w:cs="Arial"/>
          <w:bCs/>
          <w:sz w:val="22"/>
          <w:szCs w:val="22"/>
          <w:lang w:eastAsia="en-US"/>
        </w:rPr>
        <w:t>ś</w:t>
      </w:r>
      <w:r w:rsidRPr="000F3CF6">
        <w:rPr>
          <w:rFonts w:ascii="Arial Narrow" w:eastAsia="Calibri" w:hAnsi="Arial Narrow" w:cs="Arial"/>
          <w:bCs/>
          <w:sz w:val="22"/>
          <w:szCs w:val="22"/>
          <w:lang w:eastAsia="en-US"/>
        </w:rPr>
        <w:t>ci faktyczne i prawne uzasadniaj</w:t>
      </w:r>
      <w:r w:rsidRPr="000F3CF6">
        <w:rPr>
          <w:rFonts w:ascii="Arial Narrow" w:eastAsia="TimesNewRoman,Bold" w:hAnsi="Arial Narrow" w:cs="Arial"/>
          <w:bCs/>
          <w:sz w:val="22"/>
          <w:szCs w:val="22"/>
          <w:lang w:eastAsia="en-US"/>
        </w:rPr>
        <w:t>ą</w:t>
      </w:r>
      <w:r w:rsidRPr="000F3CF6">
        <w:rPr>
          <w:rFonts w:ascii="Arial Narrow" w:eastAsia="Calibri" w:hAnsi="Arial Narrow" w:cs="Arial"/>
          <w:bCs/>
          <w:sz w:val="22"/>
          <w:szCs w:val="22"/>
          <w:lang w:eastAsia="en-US"/>
        </w:rPr>
        <w:t>ce wniesienie odwołania.</w:t>
      </w:r>
    </w:p>
    <w:p w:rsidR="000F3CF6" w:rsidRDefault="00144762" w:rsidP="000612CE">
      <w:pPr>
        <w:numPr>
          <w:ilvl w:val="3"/>
          <w:numId w:val="3"/>
        </w:numPr>
        <w:rPr>
          <w:rFonts w:ascii="Arial Narrow" w:hAnsi="Arial Narrow" w:cs="Arial"/>
          <w:sz w:val="22"/>
          <w:szCs w:val="22"/>
        </w:rPr>
      </w:pPr>
      <w:r w:rsidRPr="000F3CF6">
        <w:rPr>
          <w:rFonts w:ascii="Arial Narrow" w:eastAsia="Calibri" w:hAnsi="Arial Narrow" w:cs="Arial"/>
          <w:bCs/>
          <w:sz w:val="22"/>
          <w:szCs w:val="22"/>
          <w:lang w:eastAsia="en-US"/>
        </w:rPr>
        <w:t>Odwo</w:t>
      </w:r>
      <w:r w:rsidRPr="000F3CF6">
        <w:rPr>
          <w:rFonts w:ascii="Arial Narrow" w:eastAsia="Calibri" w:hAnsi="Arial Narrow" w:cs="Lucida Grande"/>
          <w:bCs/>
          <w:sz w:val="22"/>
          <w:szCs w:val="22"/>
          <w:lang w:eastAsia="en-US"/>
        </w:rPr>
        <w:t>ł</w:t>
      </w:r>
      <w:r w:rsidRPr="000F3CF6">
        <w:rPr>
          <w:rFonts w:ascii="Arial Narrow" w:eastAsia="Calibri" w:hAnsi="Arial Narrow" w:cs="Arial"/>
          <w:bCs/>
          <w:sz w:val="22"/>
          <w:szCs w:val="22"/>
          <w:lang w:eastAsia="en-US"/>
        </w:rPr>
        <w:t>anie wnosi si</w:t>
      </w:r>
      <w:r w:rsidRPr="000F3CF6">
        <w:rPr>
          <w:rFonts w:ascii="Arial Narrow" w:eastAsia="TimesNewRoman,Bold" w:hAnsi="Arial Narrow" w:cs="Lucida Grande"/>
          <w:bCs/>
          <w:sz w:val="22"/>
          <w:szCs w:val="22"/>
          <w:lang w:eastAsia="en-US"/>
        </w:rPr>
        <w:t>ę</w:t>
      </w:r>
      <w:r w:rsidRPr="000F3CF6">
        <w:rPr>
          <w:rFonts w:ascii="Arial Narrow" w:eastAsia="TimesNewRoman,Bold" w:hAnsi="Arial Narrow" w:cs="Arial"/>
          <w:bCs/>
          <w:sz w:val="22"/>
          <w:szCs w:val="22"/>
          <w:lang w:eastAsia="en-US"/>
        </w:rPr>
        <w:t xml:space="preserve"> </w:t>
      </w:r>
      <w:r w:rsidRPr="000F3CF6">
        <w:rPr>
          <w:rFonts w:ascii="Arial Narrow" w:eastAsia="Calibri" w:hAnsi="Arial Narrow" w:cs="Arial"/>
          <w:bCs/>
          <w:sz w:val="22"/>
          <w:szCs w:val="22"/>
          <w:lang w:eastAsia="en-US"/>
        </w:rPr>
        <w:t>do Prezesa Izby.</w:t>
      </w:r>
    </w:p>
    <w:p w:rsidR="000F3CF6" w:rsidRDefault="00144762" w:rsidP="000612CE">
      <w:pPr>
        <w:numPr>
          <w:ilvl w:val="3"/>
          <w:numId w:val="3"/>
        </w:numPr>
        <w:rPr>
          <w:rFonts w:ascii="Arial Narrow" w:hAnsi="Arial Narrow" w:cs="Arial"/>
          <w:sz w:val="22"/>
          <w:szCs w:val="22"/>
        </w:rPr>
      </w:pPr>
      <w:r w:rsidRPr="000F3CF6">
        <w:rPr>
          <w:rFonts w:ascii="Arial Narrow" w:eastAsia="Calibri" w:hAnsi="Arial Narrow" w:cs="Arial"/>
          <w:bCs/>
          <w:sz w:val="22"/>
          <w:szCs w:val="22"/>
          <w:lang w:eastAsia="en-U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0F3CF6" w:rsidRDefault="00144762" w:rsidP="000612CE">
      <w:pPr>
        <w:numPr>
          <w:ilvl w:val="3"/>
          <w:numId w:val="3"/>
        </w:numPr>
        <w:rPr>
          <w:rFonts w:ascii="Arial Narrow" w:hAnsi="Arial Narrow" w:cs="Arial"/>
          <w:sz w:val="22"/>
          <w:szCs w:val="22"/>
        </w:rPr>
      </w:pPr>
      <w:r w:rsidRPr="000F3CF6">
        <w:rPr>
          <w:rFonts w:ascii="Arial Narrow" w:eastAsia="Calibri" w:hAnsi="Arial Narrow" w:cs="Arial"/>
          <w:bCs/>
          <w:sz w:val="22"/>
          <w:szCs w:val="22"/>
          <w:lang w:eastAsia="en-US"/>
        </w:rPr>
        <w:t>Odwołanie wnosi się w terminie:</w:t>
      </w:r>
    </w:p>
    <w:p w:rsidR="000F3CF6" w:rsidRDefault="00144762" w:rsidP="000612CE">
      <w:pPr>
        <w:numPr>
          <w:ilvl w:val="4"/>
          <w:numId w:val="3"/>
        </w:numPr>
        <w:rPr>
          <w:rFonts w:ascii="Arial Narrow" w:hAnsi="Arial Narrow" w:cs="Arial"/>
          <w:sz w:val="22"/>
          <w:szCs w:val="22"/>
        </w:rPr>
      </w:pPr>
      <w:r w:rsidRPr="000F3CF6">
        <w:rPr>
          <w:rFonts w:ascii="Arial Narrow" w:eastAsia="Calibri" w:hAnsi="Arial Narrow" w:cs="Arial"/>
          <w:bCs/>
          <w:sz w:val="22"/>
          <w:szCs w:val="22"/>
          <w:lang w:eastAsia="en-US"/>
        </w:rPr>
        <w:t>10 dni od dnia przekazania informacji o czynności Zamawiającego stanowiącej podstawę jego wniesienia, jeżeli informacja została przekazana przy użyciu środków komunikacji elektronicznej;</w:t>
      </w:r>
    </w:p>
    <w:p w:rsidR="000F3CF6" w:rsidRDefault="00144762" w:rsidP="000612CE">
      <w:pPr>
        <w:numPr>
          <w:ilvl w:val="4"/>
          <w:numId w:val="3"/>
        </w:numPr>
        <w:rPr>
          <w:rFonts w:ascii="Arial Narrow" w:hAnsi="Arial Narrow" w:cs="Arial"/>
          <w:sz w:val="22"/>
          <w:szCs w:val="22"/>
        </w:rPr>
      </w:pPr>
      <w:r w:rsidRPr="000F3CF6">
        <w:rPr>
          <w:rFonts w:ascii="Arial Narrow" w:eastAsia="Calibri" w:hAnsi="Arial Narrow" w:cs="Arial"/>
          <w:bCs/>
          <w:sz w:val="22"/>
          <w:szCs w:val="22"/>
          <w:lang w:eastAsia="en-US"/>
        </w:rPr>
        <w:t xml:space="preserve">15 dni od dnia przekazania informacji o czynności Zamawiającego stanowiącej podstawę jego wniesienia, jeżeli informacja została przekazana w sposób inny niż określony w pkt </w:t>
      </w:r>
      <w:r w:rsidR="00BB60FE">
        <w:rPr>
          <w:rFonts w:ascii="Arial Narrow" w:eastAsia="Calibri" w:hAnsi="Arial Narrow" w:cs="Arial"/>
          <w:bCs/>
          <w:sz w:val="22"/>
          <w:szCs w:val="22"/>
          <w:lang w:eastAsia="en-US"/>
        </w:rPr>
        <w:t>XVII</w:t>
      </w:r>
      <w:r w:rsidRPr="000F3CF6">
        <w:rPr>
          <w:rFonts w:ascii="Arial Narrow" w:eastAsia="Calibri" w:hAnsi="Arial Narrow" w:cs="Arial"/>
          <w:bCs/>
          <w:sz w:val="22"/>
          <w:szCs w:val="22"/>
          <w:lang w:eastAsia="en-US"/>
        </w:rPr>
        <w:t>.3.1.5.1.</w:t>
      </w:r>
    </w:p>
    <w:p w:rsidR="000F3CF6" w:rsidRDefault="00144762" w:rsidP="000612CE">
      <w:pPr>
        <w:numPr>
          <w:ilvl w:val="3"/>
          <w:numId w:val="3"/>
        </w:numPr>
        <w:rPr>
          <w:rFonts w:ascii="Arial Narrow" w:hAnsi="Arial Narrow" w:cs="Arial"/>
          <w:sz w:val="22"/>
          <w:szCs w:val="22"/>
        </w:rPr>
      </w:pPr>
      <w:r w:rsidRPr="000F3CF6">
        <w:rPr>
          <w:rFonts w:ascii="Arial Narrow" w:hAnsi="Arial Narrow" w:cs="Arial"/>
          <w:sz w:val="22"/>
          <w:szCs w:val="22"/>
        </w:rPr>
        <w:t xml:space="preserve">Odwołanie wobec treści ogłoszenia wszczynającego postępowanie o udzielenie zamówienia lub wobec treści dokumentów zamówienia wnosi się w terminie 10 dni </w:t>
      </w:r>
      <w:r w:rsidR="00682666" w:rsidRPr="00682666">
        <w:rPr>
          <w:rFonts w:ascii="Arial Narrow" w:hAnsi="Arial Narrow" w:cs="Arial"/>
          <w:sz w:val="22"/>
          <w:szCs w:val="22"/>
        </w:rPr>
        <w:t xml:space="preserve">od dnia publikacji ogłoszenia w Dzienniku Urzędowym Unii Europejskiej </w:t>
      </w:r>
      <w:r w:rsidRPr="000F3CF6">
        <w:rPr>
          <w:rFonts w:ascii="Arial Narrow" w:hAnsi="Arial Narrow" w:cs="Arial"/>
          <w:sz w:val="22"/>
          <w:szCs w:val="22"/>
        </w:rPr>
        <w:t>lub dokumentów zamówienia na stronie internetowej.</w:t>
      </w:r>
    </w:p>
    <w:p w:rsidR="000F3CF6" w:rsidRDefault="00144762" w:rsidP="000612CE">
      <w:pPr>
        <w:numPr>
          <w:ilvl w:val="3"/>
          <w:numId w:val="3"/>
        </w:numPr>
        <w:rPr>
          <w:rFonts w:ascii="Arial Narrow" w:hAnsi="Arial Narrow" w:cs="Arial"/>
          <w:sz w:val="22"/>
          <w:szCs w:val="22"/>
        </w:rPr>
      </w:pPr>
      <w:r w:rsidRPr="000F3CF6">
        <w:rPr>
          <w:rFonts w:ascii="Arial Narrow" w:hAnsi="Arial Narrow" w:cs="Arial"/>
          <w:sz w:val="22"/>
          <w:szCs w:val="22"/>
        </w:rPr>
        <w:t xml:space="preserve">Odwołanie w przypadkach innych niż określone w pkt </w:t>
      </w:r>
      <w:r w:rsidR="00BB60FE">
        <w:rPr>
          <w:rFonts w:ascii="Arial Narrow" w:hAnsi="Arial Narrow" w:cs="Arial"/>
          <w:sz w:val="22"/>
          <w:szCs w:val="22"/>
        </w:rPr>
        <w:t>XVII</w:t>
      </w:r>
      <w:r w:rsidRPr="000F3CF6">
        <w:rPr>
          <w:rFonts w:ascii="Arial Narrow" w:hAnsi="Arial Narrow" w:cs="Arial"/>
          <w:sz w:val="22"/>
          <w:szCs w:val="22"/>
        </w:rPr>
        <w:t xml:space="preserve">.3.1.5 i pkt </w:t>
      </w:r>
      <w:r w:rsidR="00BB60FE">
        <w:rPr>
          <w:rFonts w:ascii="Arial Narrow" w:hAnsi="Arial Narrow" w:cs="Arial"/>
          <w:sz w:val="22"/>
          <w:szCs w:val="22"/>
        </w:rPr>
        <w:t>XVII</w:t>
      </w:r>
      <w:r w:rsidRPr="000F3CF6">
        <w:rPr>
          <w:rFonts w:ascii="Arial Narrow" w:hAnsi="Arial Narrow" w:cs="Arial"/>
          <w:sz w:val="22"/>
          <w:szCs w:val="22"/>
        </w:rPr>
        <w:t xml:space="preserve">.3.1.6 wnosi się </w:t>
      </w:r>
      <w:r w:rsidRPr="000F3CF6">
        <w:rPr>
          <w:rFonts w:ascii="Arial Narrow" w:hAnsi="Arial Narrow" w:cs="Arial"/>
          <w:sz w:val="22"/>
          <w:szCs w:val="22"/>
        </w:rPr>
        <w:br/>
        <w:t>w terminie 10 dni od dnia, w którym powzięto lub przy zachowaniu należytej staranności można było powziąć wiadomość o okolicznościach stanowiących podstawę jego wniesienia.</w:t>
      </w:r>
    </w:p>
    <w:p w:rsidR="000F3CF6" w:rsidRPr="00EF4131" w:rsidRDefault="00144762" w:rsidP="000612CE">
      <w:pPr>
        <w:numPr>
          <w:ilvl w:val="3"/>
          <w:numId w:val="3"/>
        </w:numPr>
        <w:rPr>
          <w:rFonts w:ascii="Arial Narrow" w:hAnsi="Arial Narrow" w:cs="Arial"/>
          <w:sz w:val="22"/>
          <w:szCs w:val="22"/>
        </w:rPr>
      </w:pPr>
      <w:r w:rsidRPr="00EF4131">
        <w:rPr>
          <w:rFonts w:ascii="Arial Narrow" w:hAnsi="Arial Narrow" w:cs="Arial"/>
          <w:sz w:val="22"/>
          <w:szCs w:val="22"/>
        </w:rPr>
        <w:t xml:space="preserve">Jeżeli Zamawiający mimo takiego obowiązku nie przesłał wykonawcy zawiadomienia </w:t>
      </w:r>
      <w:r w:rsidRPr="00EF4131">
        <w:rPr>
          <w:rFonts w:ascii="Arial Narrow" w:hAnsi="Arial Narrow" w:cs="Arial"/>
          <w:sz w:val="22"/>
          <w:szCs w:val="22"/>
        </w:rPr>
        <w:br/>
        <w:t>o wyborze najkorzystniejszej oferty, odwołanie wnosi się nie później niż w terminie:</w:t>
      </w:r>
    </w:p>
    <w:p w:rsidR="000F3CF6" w:rsidRPr="00EF4131" w:rsidRDefault="00BB60FE" w:rsidP="000612CE">
      <w:pPr>
        <w:numPr>
          <w:ilvl w:val="4"/>
          <w:numId w:val="3"/>
        </w:numPr>
        <w:rPr>
          <w:rFonts w:ascii="Arial Narrow" w:hAnsi="Arial Narrow" w:cs="Arial"/>
          <w:sz w:val="22"/>
          <w:szCs w:val="22"/>
        </w:rPr>
      </w:pPr>
      <w:r>
        <w:rPr>
          <w:rFonts w:ascii="Arial Narrow" w:hAnsi="Arial Narrow" w:cs="Arial"/>
          <w:sz w:val="22"/>
          <w:szCs w:val="22"/>
        </w:rPr>
        <w:t xml:space="preserve">- </w:t>
      </w:r>
      <w:r w:rsidR="00144762" w:rsidRPr="00EF4131">
        <w:rPr>
          <w:rFonts w:ascii="Arial Narrow" w:hAnsi="Arial Narrow" w:cs="Arial"/>
          <w:sz w:val="22"/>
          <w:szCs w:val="22"/>
        </w:rPr>
        <w:t xml:space="preserve">30 dni od dnia publikacji w Dzienniku Urzędowym Unii Europejskiej ogłoszenia </w:t>
      </w:r>
      <w:r w:rsidR="00144762" w:rsidRPr="00EF4131">
        <w:rPr>
          <w:rFonts w:ascii="Arial Narrow" w:hAnsi="Arial Narrow" w:cs="Arial"/>
          <w:sz w:val="22"/>
          <w:szCs w:val="22"/>
        </w:rPr>
        <w:br/>
        <w:t>o udzieleniu zamówienia;</w:t>
      </w:r>
    </w:p>
    <w:p w:rsidR="003245EA" w:rsidRDefault="00BB60FE" w:rsidP="000612CE">
      <w:pPr>
        <w:numPr>
          <w:ilvl w:val="4"/>
          <w:numId w:val="3"/>
        </w:numPr>
        <w:rPr>
          <w:rFonts w:ascii="Arial Narrow" w:hAnsi="Arial Narrow" w:cs="Arial"/>
          <w:sz w:val="22"/>
          <w:szCs w:val="22"/>
        </w:rPr>
      </w:pPr>
      <w:r>
        <w:rPr>
          <w:rFonts w:ascii="Arial Narrow" w:hAnsi="Arial Narrow" w:cs="Arial"/>
          <w:sz w:val="22"/>
          <w:szCs w:val="22"/>
        </w:rPr>
        <w:t xml:space="preserve">- </w:t>
      </w:r>
      <w:r w:rsidR="00144762" w:rsidRPr="00EF4131">
        <w:rPr>
          <w:rFonts w:ascii="Arial Narrow" w:hAnsi="Arial Narrow" w:cs="Arial"/>
          <w:sz w:val="22"/>
          <w:szCs w:val="22"/>
        </w:rPr>
        <w:t xml:space="preserve">6 miesięcy od dnia zawarcia umowy, jeżeli Zamawiający nie opublikował </w:t>
      </w:r>
      <w:r w:rsidR="00144762" w:rsidRPr="00EF4131">
        <w:rPr>
          <w:rFonts w:ascii="Arial Narrow" w:hAnsi="Arial Narrow" w:cs="Arial"/>
          <w:sz w:val="22"/>
          <w:szCs w:val="22"/>
        </w:rPr>
        <w:br/>
        <w:t>w Dzienniku Urzędowym Unii Europejskiej ogłoszenia o udzieleniu zamówienia.</w:t>
      </w:r>
    </w:p>
    <w:p w:rsidR="000F3CF6" w:rsidRPr="00EF4131" w:rsidRDefault="000F3CF6" w:rsidP="000612CE">
      <w:pPr>
        <w:numPr>
          <w:ilvl w:val="2"/>
          <w:numId w:val="3"/>
        </w:numPr>
        <w:rPr>
          <w:rFonts w:ascii="Arial Narrow" w:hAnsi="Arial Narrow" w:cs="Arial"/>
          <w:sz w:val="22"/>
          <w:szCs w:val="22"/>
        </w:rPr>
      </w:pPr>
      <w:r w:rsidRPr="00EF4131">
        <w:rPr>
          <w:rFonts w:ascii="Arial Narrow" w:eastAsia="Calibri" w:hAnsi="Arial Narrow" w:cs="Arial"/>
          <w:bCs/>
          <w:sz w:val="22"/>
          <w:szCs w:val="22"/>
          <w:lang w:eastAsia="en-US"/>
        </w:rPr>
        <w:t>Skarga do s</w:t>
      </w:r>
      <w:r w:rsidRPr="00EF4131">
        <w:rPr>
          <w:rFonts w:ascii="Arial Narrow" w:eastAsia="TimesNewRoman,Bold" w:hAnsi="Arial Narrow" w:cs="Arial"/>
          <w:bCs/>
          <w:sz w:val="22"/>
          <w:szCs w:val="22"/>
          <w:lang w:eastAsia="en-US"/>
        </w:rPr>
        <w:t>ą</w:t>
      </w:r>
      <w:r w:rsidRPr="00EF4131">
        <w:rPr>
          <w:rFonts w:ascii="Arial Narrow" w:eastAsia="Calibri" w:hAnsi="Arial Narrow" w:cs="Arial"/>
          <w:bCs/>
          <w:sz w:val="22"/>
          <w:szCs w:val="22"/>
          <w:lang w:eastAsia="en-US"/>
        </w:rPr>
        <w:t>du.</w:t>
      </w:r>
    </w:p>
    <w:p w:rsidR="000F3CF6" w:rsidRPr="000F3CF6" w:rsidRDefault="000F3CF6" w:rsidP="000612CE">
      <w:pPr>
        <w:numPr>
          <w:ilvl w:val="3"/>
          <w:numId w:val="3"/>
        </w:numPr>
        <w:rPr>
          <w:rFonts w:ascii="Arial Narrow" w:hAnsi="Arial Narrow" w:cs="Arial"/>
          <w:sz w:val="22"/>
          <w:szCs w:val="22"/>
        </w:rPr>
      </w:pPr>
      <w:r w:rsidRPr="009D0C82">
        <w:rPr>
          <w:rFonts w:ascii="Arial Narrow" w:eastAsia="Calibri" w:hAnsi="Arial Narrow" w:cs="Arial"/>
          <w:bCs/>
          <w:sz w:val="22"/>
          <w:szCs w:val="22"/>
          <w:lang w:eastAsia="en-US"/>
        </w:rPr>
        <w:t>Na orzeczenie Izby, stronom oraz uczestnikom postępowania odwoławczego przysługuje skarga do sądu</w:t>
      </w:r>
      <w:r w:rsidRPr="001B6D2C">
        <w:rPr>
          <w:rFonts w:ascii="Arial Narrow" w:eastAsia="Calibri" w:hAnsi="Arial Narrow" w:cs="Arial"/>
          <w:bCs/>
          <w:sz w:val="22"/>
          <w:szCs w:val="22"/>
          <w:lang w:eastAsia="en-US"/>
        </w:rPr>
        <w:t>.</w:t>
      </w:r>
    </w:p>
    <w:p w:rsidR="000F3CF6" w:rsidRPr="000F3CF6" w:rsidRDefault="000F3CF6" w:rsidP="000612CE">
      <w:pPr>
        <w:numPr>
          <w:ilvl w:val="3"/>
          <w:numId w:val="3"/>
        </w:numPr>
        <w:rPr>
          <w:rFonts w:ascii="Arial Narrow" w:hAnsi="Arial Narrow" w:cs="Arial"/>
          <w:sz w:val="22"/>
          <w:szCs w:val="22"/>
        </w:rPr>
      </w:pPr>
      <w:r w:rsidRPr="009D0C82">
        <w:rPr>
          <w:rFonts w:ascii="Arial Narrow" w:eastAsia="Calibri" w:hAnsi="Arial Narrow" w:cs="Arial"/>
          <w:bCs/>
          <w:sz w:val="22"/>
          <w:szCs w:val="22"/>
          <w:lang w:eastAsia="en-US"/>
        </w:rPr>
        <w:t>Skargę wnosi się do Sądu Okręgowego w Warszawie - sądu zamówień publicznych</w:t>
      </w:r>
      <w:r>
        <w:rPr>
          <w:rFonts w:ascii="Arial Narrow" w:eastAsia="Calibri" w:hAnsi="Arial Narrow" w:cs="Arial"/>
          <w:bCs/>
          <w:sz w:val="22"/>
          <w:szCs w:val="22"/>
          <w:lang w:eastAsia="en-US"/>
        </w:rPr>
        <w:t>.</w:t>
      </w:r>
    </w:p>
    <w:p w:rsidR="000F3CF6" w:rsidRPr="000F3CF6" w:rsidRDefault="000F3CF6" w:rsidP="000612CE">
      <w:pPr>
        <w:numPr>
          <w:ilvl w:val="3"/>
          <w:numId w:val="3"/>
        </w:numPr>
        <w:rPr>
          <w:rFonts w:ascii="Arial Narrow" w:hAnsi="Arial Narrow" w:cs="Arial"/>
          <w:sz w:val="22"/>
          <w:szCs w:val="22"/>
        </w:rPr>
      </w:pPr>
      <w:r w:rsidRPr="009D0C82">
        <w:rPr>
          <w:rFonts w:ascii="Arial Narrow" w:eastAsia="Calibri" w:hAnsi="Arial Narrow" w:cs="Arial"/>
          <w:bCs/>
          <w:sz w:val="22"/>
          <w:szCs w:val="22"/>
          <w:lang w:eastAsia="en-US"/>
        </w:rPr>
        <w:t xml:space="preserve">Skargę wnosi się za pośrednictwem Prezesa Izby, w terminie 14 dni od dnia doręczenia orzeczenia Izby lub postanowienia Prezesa Izby, o którym mowa w </w:t>
      </w:r>
      <w:r w:rsidRPr="007E0A16">
        <w:rPr>
          <w:rFonts w:ascii="Arial Narrow" w:eastAsia="Calibri" w:hAnsi="Arial Narrow" w:cs="Arial"/>
          <w:bCs/>
          <w:sz w:val="22"/>
          <w:szCs w:val="22"/>
          <w:lang w:eastAsia="en-US"/>
        </w:rPr>
        <w:t>art. 519 ust. 1</w:t>
      </w:r>
      <w:r>
        <w:rPr>
          <w:rFonts w:ascii="Arial Narrow" w:eastAsia="Calibri" w:hAnsi="Arial Narrow" w:cs="Arial"/>
          <w:bCs/>
          <w:sz w:val="22"/>
          <w:szCs w:val="22"/>
          <w:lang w:eastAsia="en-US"/>
        </w:rPr>
        <w:t xml:space="preserve"> ustawy </w:t>
      </w:r>
      <w:proofErr w:type="spellStart"/>
      <w:r>
        <w:rPr>
          <w:rFonts w:ascii="Arial Narrow" w:eastAsia="Calibri" w:hAnsi="Arial Narrow" w:cs="Arial"/>
          <w:bCs/>
          <w:sz w:val="22"/>
          <w:szCs w:val="22"/>
          <w:lang w:eastAsia="en-US"/>
        </w:rPr>
        <w:t>Pzp</w:t>
      </w:r>
      <w:proofErr w:type="spellEnd"/>
      <w:r w:rsidRPr="009D0C82">
        <w:rPr>
          <w:rFonts w:ascii="Arial Narrow" w:eastAsia="Calibri" w:hAnsi="Arial Narrow" w:cs="Arial"/>
          <w:bCs/>
          <w:sz w:val="22"/>
          <w:szCs w:val="22"/>
          <w:lang w:eastAsia="en-US"/>
        </w:rPr>
        <w:t xml:space="preserve">, przesyłając jednocześnie jej odpis przeciwnikowi skargi. Złożenie skargi w placówce pocztowej </w:t>
      </w:r>
      <w:r w:rsidRPr="009D0C82">
        <w:rPr>
          <w:rFonts w:ascii="Arial Narrow" w:eastAsia="Calibri" w:hAnsi="Arial Narrow" w:cs="Arial"/>
          <w:bCs/>
          <w:sz w:val="22"/>
          <w:szCs w:val="22"/>
          <w:lang w:eastAsia="en-US"/>
        </w:rPr>
        <w:lastRenderedPageBreak/>
        <w:t xml:space="preserve">operatora wyznaczonego w rozumieniu ustawy z dnia 23 listopada 2012 r. - Prawo pocztowe </w:t>
      </w:r>
      <w:r>
        <w:rPr>
          <w:rFonts w:ascii="Arial Narrow" w:eastAsia="Calibri" w:hAnsi="Arial Narrow" w:cs="Arial"/>
          <w:bCs/>
          <w:sz w:val="22"/>
          <w:szCs w:val="22"/>
          <w:lang w:eastAsia="en-US"/>
        </w:rPr>
        <w:t>(</w:t>
      </w:r>
      <w:proofErr w:type="spellStart"/>
      <w:r>
        <w:rPr>
          <w:rFonts w:ascii="Arial Narrow" w:eastAsia="Calibri" w:hAnsi="Arial Narrow" w:cs="Arial"/>
          <w:bCs/>
          <w:sz w:val="22"/>
          <w:szCs w:val="22"/>
          <w:lang w:eastAsia="en-US"/>
        </w:rPr>
        <w:t>t.j</w:t>
      </w:r>
      <w:proofErr w:type="spellEnd"/>
      <w:r>
        <w:rPr>
          <w:rFonts w:ascii="Arial Narrow" w:eastAsia="Calibri" w:hAnsi="Arial Narrow" w:cs="Arial"/>
          <w:bCs/>
          <w:sz w:val="22"/>
          <w:szCs w:val="22"/>
          <w:lang w:eastAsia="en-US"/>
        </w:rPr>
        <w:t xml:space="preserve">. - Dz. U. z 2020 r. poz. 1041) z </w:t>
      </w:r>
      <w:r w:rsidRPr="009D0C82">
        <w:rPr>
          <w:rFonts w:ascii="Arial Narrow" w:eastAsia="Calibri" w:hAnsi="Arial Narrow" w:cs="Arial"/>
          <w:bCs/>
          <w:sz w:val="22"/>
          <w:szCs w:val="22"/>
          <w:lang w:eastAsia="en-US"/>
        </w:rPr>
        <w:t>jest równoznaczne z jej wniesieniem</w:t>
      </w:r>
      <w:r w:rsidRPr="001B6D2C">
        <w:rPr>
          <w:rFonts w:ascii="Arial Narrow" w:eastAsia="Calibri" w:hAnsi="Arial Narrow" w:cs="Arial"/>
          <w:bCs/>
          <w:sz w:val="22"/>
          <w:szCs w:val="22"/>
          <w:lang w:eastAsia="en-US"/>
        </w:rPr>
        <w:t>.</w:t>
      </w:r>
    </w:p>
    <w:p w:rsidR="000F3CF6" w:rsidRDefault="000F3CF6" w:rsidP="000612CE">
      <w:pPr>
        <w:numPr>
          <w:ilvl w:val="3"/>
          <w:numId w:val="3"/>
        </w:numPr>
        <w:autoSpaceDE w:val="0"/>
        <w:autoSpaceDN w:val="0"/>
        <w:adjustRightInd w:val="0"/>
        <w:spacing w:after="240"/>
        <w:rPr>
          <w:rFonts w:ascii="Arial Narrow" w:eastAsia="TimesNewRoman,Bold" w:hAnsi="Arial Narrow" w:cs="Arial"/>
          <w:b/>
          <w:bCs/>
          <w:sz w:val="22"/>
          <w:szCs w:val="22"/>
          <w:lang w:eastAsia="en-US"/>
        </w:rPr>
      </w:pPr>
      <w:r w:rsidRPr="009D0C82">
        <w:rPr>
          <w:rFonts w:ascii="Arial Narrow" w:eastAsia="Calibri" w:hAnsi="Arial Narrow" w:cs="Arial"/>
          <w:bCs/>
          <w:sz w:val="22"/>
          <w:szCs w:val="22"/>
          <w:lang w:eastAsia="en-US"/>
        </w:rPr>
        <w:t>W postępowaniu toczącym się wskutek wniesienia skargi nie można rozszerzyć żądania odwołania ani występować z nowymi żądaniami</w:t>
      </w:r>
      <w:r w:rsidRPr="001B6D2C">
        <w:rPr>
          <w:rFonts w:ascii="Arial Narrow" w:eastAsia="Calibri" w:hAnsi="Arial Narrow" w:cs="Arial"/>
          <w:bCs/>
          <w:sz w:val="22"/>
          <w:szCs w:val="22"/>
          <w:lang w:eastAsia="en-US"/>
        </w:rPr>
        <w:t>.</w:t>
      </w:r>
    </w:p>
    <w:p w:rsidR="00A044C1" w:rsidRDefault="00F27CDF" w:rsidP="000612CE">
      <w:pPr>
        <w:numPr>
          <w:ilvl w:val="0"/>
          <w:numId w:val="3"/>
        </w:numPr>
        <w:autoSpaceDE w:val="0"/>
        <w:autoSpaceDN w:val="0"/>
        <w:adjustRightInd w:val="0"/>
        <w:spacing w:after="240"/>
        <w:rPr>
          <w:rFonts w:ascii="Arial Narrow" w:eastAsia="TimesNewRoman,Bold" w:hAnsi="Arial Narrow" w:cs="Arial"/>
          <w:b/>
          <w:bCs/>
          <w:sz w:val="22"/>
          <w:szCs w:val="22"/>
          <w:lang w:eastAsia="en-US"/>
        </w:rPr>
      </w:pPr>
      <w:r w:rsidRPr="000F3CF6">
        <w:rPr>
          <w:rFonts w:ascii="Arial Narrow" w:hAnsi="Arial Narrow" w:cs="Arial"/>
          <w:b/>
          <w:sz w:val="22"/>
          <w:szCs w:val="22"/>
        </w:rPr>
        <w:t>KLAUZULA INFORMACYJNA Z ART. 13 RODO</w:t>
      </w:r>
      <w:r w:rsidRPr="00891BDC">
        <w:rPr>
          <w:rStyle w:val="Odwoanieprzypisudolnego"/>
          <w:rFonts w:ascii="Arial Narrow" w:hAnsi="Arial Narrow" w:cs="Arial"/>
          <w:b/>
          <w:sz w:val="22"/>
          <w:szCs w:val="22"/>
        </w:rPr>
        <w:footnoteReference w:id="1"/>
      </w:r>
    </w:p>
    <w:p w:rsidR="00A044C1" w:rsidRDefault="00891BDC" w:rsidP="000612CE">
      <w:pPr>
        <w:numPr>
          <w:ilvl w:val="1"/>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A044C1" w:rsidRDefault="002E4E3B" w:rsidP="000612CE">
      <w:pPr>
        <w:numPr>
          <w:ilvl w:val="2"/>
          <w:numId w:val="3"/>
        </w:numPr>
        <w:autoSpaceDE w:val="0"/>
        <w:autoSpaceDN w:val="0"/>
        <w:adjustRightInd w:val="0"/>
        <w:rPr>
          <w:rFonts w:ascii="Arial Narrow" w:eastAsia="TimesNewRoman,Bold" w:hAnsi="Arial Narrow" w:cs="Arial"/>
          <w:b/>
          <w:bCs/>
          <w:sz w:val="22"/>
          <w:szCs w:val="22"/>
          <w:lang w:eastAsia="en-US"/>
        </w:rPr>
      </w:pPr>
      <w:r>
        <w:rPr>
          <w:rFonts w:ascii="Arial Narrow" w:hAnsi="Arial Narrow" w:cs="Arial"/>
          <w:sz w:val="22"/>
          <w:szCs w:val="22"/>
        </w:rPr>
        <w:t>administratorem Pani/Pana danych osobowych jest Komendant Wojewódzki Policji w Poznaniu z siedzibą przy ul. Kochanowskiego 2a w Poznaniu, kod 60-844</w:t>
      </w:r>
      <w:r w:rsidR="00891BDC" w:rsidRPr="00A044C1">
        <w:rPr>
          <w:rFonts w:ascii="Arial Narrow" w:hAnsi="Arial Narrow" w:cs="Arial"/>
          <w:i/>
          <w:sz w:val="22"/>
          <w:szCs w:val="22"/>
        </w:rPr>
        <w:t>;</w:t>
      </w:r>
    </w:p>
    <w:p w:rsidR="00A044C1" w:rsidRDefault="002E4E3B" w:rsidP="000612CE">
      <w:pPr>
        <w:numPr>
          <w:ilvl w:val="2"/>
          <w:numId w:val="3"/>
        </w:numPr>
        <w:autoSpaceDE w:val="0"/>
        <w:autoSpaceDN w:val="0"/>
        <w:adjustRightInd w:val="0"/>
        <w:rPr>
          <w:rFonts w:ascii="Arial Narrow" w:eastAsia="TimesNewRoman,Bold" w:hAnsi="Arial Narrow" w:cs="Arial"/>
          <w:b/>
          <w:bCs/>
          <w:sz w:val="22"/>
          <w:szCs w:val="22"/>
          <w:lang w:eastAsia="en-US"/>
        </w:rPr>
      </w:pPr>
      <w:r>
        <w:rPr>
          <w:rFonts w:ascii="Arial Narrow" w:hAnsi="Arial Narrow" w:cs="Arial"/>
          <w:sz w:val="22"/>
          <w:szCs w:val="22"/>
        </w:rPr>
        <w:t>inspektorem ochrony danych osobowych w imieniu Komendanta Wojewódzkiego Policji w Poznaniu jest podinsp. Wojciech Sobczak – tel. 47 771 53 54, e-mail: iod.kwp@po.policja.gov.pl</w:t>
      </w:r>
      <w:r w:rsidR="00891BDC" w:rsidRPr="00A044C1">
        <w:rPr>
          <w:rFonts w:ascii="Arial Narrow" w:hAnsi="Arial Narrow" w:cs="Arial"/>
          <w:sz w:val="22"/>
          <w:szCs w:val="22"/>
        </w:rPr>
        <w:t>;</w:t>
      </w:r>
    </w:p>
    <w:p w:rsidR="00A044C1" w:rsidRPr="006F7A55" w:rsidRDefault="00891BDC" w:rsidP="000612CE">
      <w:pPr>
        <w:numPr>
          <w:ilvl w:val="2"/>
          <w:numId w:val="3"/>
        </w:numPr>
        <w:autoSpaceDE w:val="0"/>
        <w:autoSpaceDN w:val="0"/>
        <w:adjustRightInd w:val="0"/>
        <w:rPr>
          <w:rFonts w:ascii="Arial Narrow" w:eastAsia="TimesNewRoman,Bold" w:hAnsi="Arial Narrow" w:cs="Arial"/>
          <w:b/>
          <w:bCs/>
          <w:sz w:val="22"/>
          <w:szCs w:val="22"/>
          <w:lang w:eastAsia="en-US"/>
        </w:rPr>
      </w:pPr>
      <w:r w:rsidRPr="006F7A55">
        <w:rPr>
          <w:rFonts w:ascii="Arial Narrow" w:hAnsi="Arial Narrow" w:cs="Arial"/>
          <w:sz w:val="22"/>
          <w:szCs w:val="22"/>
        </w:rPr>
        <w:t>Pani/Pana dane osobowe przetwarzane będą na podstawie art. 6 ust. 1 lit. c</w:t>
      </w:r>
      <w:r w:rsidRPr="006F7A55">
        <w:rPr>
          <w:rFonts w:ascii="Arial Narrow" w:hAnsi="Arial Narrow" w:cs="Arial"/>
          <w:i/>
          <w:sz w:val="22"/>
          <w:szCs w:val="22"/>
        </w:rPr>
        <w:t xml:space="preserve"> </w:t>
      </w:r>
      <w:r w:rsidRPr="006F7A55">
        <w:rPr>
          <w:rFonts w:ascii="Arial Narrow" w:hAnsi="Arial Narrow" w:cs="Arial"/>
          <w:sz w:val="22"/>
          <w:szCs w:val="22"/>
        </w:rPr>
        <w:t xml:space="preserve">RODO w celu związanym z postępowaniem o udzielenie zamówienia publicznego pn. </w:t>
      </w:r>
      <w:r w:rsidR="00BB60FE" w:rsidRPr="006F7A55">
        <w:rPr>
          <w:rFonts w:ascii="Arial Narrow" w:eastAsia="Calibri" w:hAnsi="Arial Narrow" w:cs="Calibri"/>
          <w:b/>
          <w:bCs/>
          <w:color w:val="000000"/>
          <w:sz w:val="22"/>
          <w:szCs w:val="22"/>
        </w:rPr>
        <w:t>Zawarcie u</w:t>
      </w:r>
      <w:r w:rsidR="00A03137">
        <w:rPr>
          <w:rFonts w:ascii="Arial Narrow" w:eastAsia="Calibri" w:hAnsi="Arial Narrow" w:cs="Calibri"/>
          <w:b/>
          <w:bCs/>
          <w:color w:val="000000"/>
          <w:sz w:val="22"/>
          <w:szCs w:val="22"/>
        </w:rPr>
        <w:t>mowy ramowej na dostawy papieru kserograficznego</w:t>
      </w:r>
      <w:r w:rsidR="006F7A55">
        <w:rPr>
          <w:rFonts w:ascii="Arial Narrow" w:eastAsia="Calibri" w:hAnsi="Arial Narrow" w:cs="Calibri"/>
          <w:b/>
          <w:bCs/>
          <w:color w:val="000000"/>
          <w:sz w:val="22"/>
          <w:szCs w:val="22"/>
        </w:rPr>
        <w:t>;</w:t>
      </w:r>
    </w:p>
    <w:p w:rsidR="00A044C1" w:rsidRDefault="00891BDC" w:rsidP="000612CE">
      <w:pPr>
        <w:numPr>
          <w:ilvl w:val="2"/>
          <w:numId w:val="3"/>
        </w:numPr>
        <w:autoSpaceDE w:val="0"/>
        <w:autoSpaceDN w:val="0"/>
        <w:adjustRightInd w:val="0"/>
        <w:rPr>
          <w:rFonts w:ascii="Arial Narrow" w:eastAsia="TimesNewRoman,Bold" w:hAnsi="Arial Narrow" w:cs="Arial"/>
          <w:b/>
          <w:bCs/>
          <w:sz w:val="22"/>
          <w:szCs w:val="22"/>
          <w:lang w:eastAsia="en-US"/>
        </w:rPr>
      </w:pPr>
      <w:r w:rsidRPr="006F7A55">
        <w:rPr>
          <w:rFonts w:ascii="Arial Narrow" w:hAnsi="Arial Narrow" w:cs="Arial"/>
          <w:sz w:val="22"/>
          <w:szCs w:val="22"/>
        </w:rPr>
        <w:t>odbiorcami Pani/Pana danych osobowych będą osoby lub podmioty, którym udostępniona zostanie</w:t>
      </w:r>
      <w:r w:rsidRPr="00A044C1">
        <w:rPr>
          <w:rFonts w:ascii="Arial Narrow" w:hAnsi="Arial Narrow" w:cs="Arial"/>
          <w:sz w:val="22"/>
          <w:szCs w:val="22"/>
        </w:rPr>
        <w:t xml:space="preserve"> dokumentacja postępowania w oparciu </w:t>
      </w:r>
      <w:r w:rsidR="00A85E2B" w:rsidRPr="00A044C1">
        <w:rPr>
          <w:rFonts w:ascii="Arial Narrow" w:hAnsi="Arial Narrow" w:cs="Arial"/>
          <w:sz w:val="22"/>
          <w:szCs w:val="22"/>
        </w:rPr>
        <w:t xml:space="preserve">o art. 18 oraz art. 74 </w:t>
      </w:r>
      <w:r w:rsidRPr="00A044C1">
        <w:rPr>
          <w:rFonts w:ascii="Arial Narrow" w:hAnsi="Arial Narrow" w:cs="Arial"/>
          <w:sz w:val="22"/>
          <w:szCs w:val="22"/>
        </w:rPr>
        <w:t xml:space="preserve">ustawy </w:t>
      </w:r>
      <w:proofErr w:type="spellStart"/>
      <w:r w:rsidRPr="00A044C1">
        <w:rPr>
          <w:rFonts w:ascii="Arial Narrow" w:hAnsi="Arial Narrow" w:cs="Arial"/>
          <w:sz w:val="22"/>
          <w:szCs w:val="22"/>
        </w:rPr>
        <w:t>Pzp</w:t>
      </w:r>
      <w:proofErr w:type="spellEnd"/>
      <w:r w:rsidRPr="00A044C1">
        <w:rPr>
          <w:rFonts w:ascii="Arial Narrow" w:hAnsi="Arial Narrow" w:cs="Arial"/>
          <w:sz w:val="22"/>
          <w:szCs w:val="22"/>
        </w:rPr>
        <w:t xml:space="preserve">;  </w:t>
      </w:r>
    </w:p>
    <w:p w:rsidR="00A044C1" w:rsidRDefault="00891BDC" w:rsidP="000612CE">
      <w:pPr>
        <w:numPr>
          <w:ilvl w:val="2"/>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Pani/Pana dane osobowe będą przechowywane</w:t>
      </w:r>
      <w:r w:rsidR="00EF4131" w:rsidRPr="00EF4131">
        <w:t xml:space="preserve"> </w:t>
      </w:r>
      <w:r w:rsidR="00EF4131" w:rsidRPr="00A044C1">
        <w:rPr>
          <w:rFonts w:ascii="Arial Narrow" w:hAnsi="Arial Narrow" w:cs="Arial"/>
          <w:sz w:val="22"/>
          <w:szCs w:val="22"/>
        </w:rPr>
        <w:t xml:space="preserve">przez okres obowiązywania umowy, a następnie przez 5 lat </w:t>
      </w:r>
      <w:r w:rsidR="00BC020D">
        <w:rPr>
          <w:rFonts w:ascii="Arial Narrow" w:hAnsi="Arial Narrow" w:cs="Arial"/>
          <w:sz w:val="22"/>
          <w:szCs w:val="22"/>
        </w:rPr>
        <w:t>od zatwierdzenia końcowego raportu finansowego z realizacji projektu</w:t>
      </w:r>
      <w:r w:rsidR="00EF4131" w:rsidRPr="00A044C1">
        <w:rPr>
          <w:rFonts w:ascii="Arial Narrow" w:hAnsi="Arial Narrow" w:cs="Arial"/>
          <w:sz w:val="22"/>
          <w:szCs w:val="22"/>
        </w:rPr>
        <w:t xml:space="preserve">. Okresy te dotyczą również danych osobowych zawartych w ofertach wykonawców, którzy złożyli oferty i nie zostały one uznane jako najkorzystniejsze (nie zawarto z tymi </w:t>
      </w:r>
      <w:r w:rsidR="0089730A">
        <w:rPr>
          <w:rFonts w:ascii="Arial Narrow" w:hAnsi="Arial Narrow" w:cs="Arial"/>
          <w:sz w:val="22"/>
          <w:szCs w:val="22"/>
        </w:rPr>
        <w:t>W</w:t>
      </w:r>
      <w:r w:rsidR="00EF4131" w:rsidRPr="00A044C1">
        <w:rPr>
          <w:rFonts w:ascii="Arial Narrow" w:hAnsi="Arial Narrow" w:cs="Arial"/>
          <w:sz w:val="22"/>
          <w:szCs w:val="22"/>
        </w:rPr>
        <w:t>ykonawcami umowy).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Pr="00A044C1">
        <w:rPr>
          <w:rFonts w:ascii="Arial Narrow" w:hAnsi="Arial Narrow" w:cs="Arial"/>
          <w:sz w:val="22"/>
          <w:szCs w:val="22"/>
        </w:rPr>
        <w:t>;</w:t>
      </w:r>
    </w:p>
    <w:p w:rsidR="00A044C1" w:rsidRDefault="00891BDC" w:rsidP="000612CE">
      <w:pPr>
        <w:numPr>
          <w:ilvl w:val="2"/>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 xml:space="preserve">obowiązek podania przez Panią/Pana danych osobowych bezpośrednio Pani/Pana dotyczących jest wymogiem ustawowym określonym w przepisach ustawy </w:t>
      </w:r>
      <w:proofErr w:type="spellStart"/>
      <w:r w:rsidRPr="00A044C1">
        <w:rPr>
          <w:rFonts w:ascii="Arial Narrow" w:hAnsi="Arial Narrow" w:cs="Arial"/>
          <w:sz w:val="22"/>
          <w:szCs w:val="22"/>
        </w:rPr>
        <w:t>Pzp</w:t>
      </w:r>
      <w:proofErr w:type="spellEnd"/>
      <w:r w:rsidRPr="00A044C1">
        <w:rPr>
          <w:rFonts w:ascii="Arial Narrow" w:hAnsi="Arial Narrow" w:cs="Arial"/>
          <w:sz w:val="22"/>
          <w:szCs w:val="22"/>
        </w:rPr>
        <w:t xml:space="preserve">, związanym z udziałem w postępowaniu </w:t>
      </w:r>
      <w:r w:rsidR="00A044C1">
        <w:rPr>
          <w:rFonts w:ascii="Arial Narrow" w:hAnsi="Arial Narrow" w:cs="Arial"/>
          <w:sz w:val="22"/>
          <w:szCs w:val="22"/>
        </w:rPr>
        <w:br/>
      </w:r>
      <w:r w:rsidRPr="00A044C1">
        <w:rPr>
          <w:rFonts w:ascii="Arial Narrow" w:hAnsi="Arial Narrow" w:cs="Arial"/>
          <w:sz w:val="22"/>
          <w:szCs w:val="22"/>
        </w:rPr>
        <w:t xml:space="preserve">o udzielenie zamówienia publicznego; </w:t>
      </w:r>
    </w:p>
    <w:p w:rsidR="00A044C1" w:rsidRDefault="00891BDC" w:rsidP="000612CE">
      <w:pPr>
        <w:numPr>
          <w:ilvl w:val="2"/>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 xml:space="preserve">konsekwencje niepodania określonych danych wynikają z ustawy </w:t>
      </w:r>
      <w:proofErr w:type="spellStart"/>
      <w:r w:rsidRPr="00A044C1">
        <w:rPr>
          <w:rFonts w:ascii="Arial Narrow" w:hAnsi="Arial Narrow" w:cs="Arial"/>
          <w:sz w:val="22"/>
          <w:szCs w:val="22"/>
        </w:rPr>
        <w:t>Pzp</w:t>
      </w:r>
      <w:proofErr w:type="spellEnd"/>
      <w:r w:rsidRPr="00A044C1">
        <w:rPr>
          <w:rFonts w:ascii="Arial Narrow" w:hAnsi="Arial Narrow" w:cs="Arial"/>
          <w:sz w:val="22"/>
          <w:szCs w:val="22"/>
        </w:rPr>
        <w:t xml:space="preserve">;  </w:t>
      </w:r>
    </w:p>
    <w:p w:rsidR="00A044C1" w:rsidRPr="00A044C1" w:rsidRDefault="00891BDC" w:rsidP="000612CE">
      <w:pPr>
        <w:numPr>
          <w:ilvl w:val="2"/>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w odniesieniu do Pani/Pana danych osobowych decyzje nie będą podejmowane w sposób zautomatyzowany, stosowanie do art. 22 RODO</w:t>
      </w:r>
      <w:r w:rsidR="00A044C1">
        <w:rPr>
          <w:rFonts w:ascii="Arial Narrow" w:hAnsi="Arial Narrow" w:cs="Arial"/>
          <w:sz w:val="22"/>
          <w:szCs w:val="22"/>
        </w:rPr>
        <w:t>.</w:t>
      </w:r>
    </w:p>
    <w:p w:rsidR="00A044C1" w:rsidRDefault="00891BDC" w:rsidP="000612CE">
      <w:pPr>
        <w:numPr>
          <w:ilvl w:val="2"/>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posiada Pani/Pan:</w:t>
      </w:r>
    </w:p>
    <w:p w:rsidR="00A044C1" w:rsidRDefault="00891BDC" w:rsidP="000612CE">
      <w:pPr>
        <w:numPr>
          <w:ilvl w:val="3"/>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na podstawie art. 15 RODO prawo dostępu do danych osobowych Pani/Pana dotyczących</w:t>
      </w:r>
      <w:r w:rsidR="00D96B3B">
        <w:rPr>
          <w:rFonts w:ascii="Arial Narrow" w:hAnsi="Arial Narrow" w:cs="Arial"/>
          <w:sz w:val="22"/>
          <w:szCs w:val="22"/>
        </w:rPr>
        <w:t>,</w:t>
      </w:r>
    </w:p>
    <w:p w:rsidR="00A044C1" w:rsidRDefault="00891BDC" w:rsidP="000612CE">
      <w:pPr>
        <w:numPr>
          <w:ilvl w:val="3"/>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na podstawie art. 16 RODO prawo do sprostowania Pani/Pana danych osobowych</w:t>
      </w:r>
      <w:r w:rsidRPr="00891BDC">
        <w:rPr>
          <w:rStyle w:val="Odwoanieprzypisudolnego"/>
          <w:rFonts w:ascii="Arial Narrow" w:hAnsi="Arial Narrow" w:cs="Arial"/>
          <w:sz w:val="22"/>
          <w:szCs w:val="22"/>
        </w:rPr>
        <w:footnoteReference w:id="2"/>
      </w:r>
      <w:r w:rsidR="00D96B3B">
        <w:rPr>
          <w:rFonts w:ascii="Arial Narrow" w:hAnsi="Arial Narrow" w:cs="Arial"/>
          <w:sz w:val="22"/>
          <w:szCs w:val="22"/>
        </w:rPr>
        <w:t>,</w:t>
      </w:r>
    </w:p>
    <w:p w:rsidR="00A044C1" w:rsidRDefault="00891BDC" w:rsidP="000612CE">
      <w:pPr>
        <w:numPr>
          <w:ilvl w:val="3"/>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na podstawie art. 18 RODO prawo żądania od administratora ograniczenia przetwarzania danych osobowych z zastrzeżeniem przypadków, o których mowa w art. 18 ust. 2 RODO</w:t>
      </w:r>
      <w:r w:rsidRPr="00891BDC">
        <w:rPr>
          <w:rStyle w:val="Odwoanieprzypisudolnego"/>
          <w:rFonts w:ascii="Arial Narrow" w:hAnsi="Arial Narrow" w:cs="Arial"/>
          <w:sz w:val="22"/>
          <w:szCs w:val="22"/>
        </w:rPr>
        <w:footnoteReference w:id="3"/>
      </w:r>
      <w:r w:rsidR="00A044C1">
        <w:rPr>
          <w:rFonts w:ascii="Arial Narrow" w:hAnsi="Arial Narrow" w:cs="Arial"/>
          <w:sz w:val="22"/>
          <w:szCs w:val="22"/>
        </w:rPr>
        <w:t>,</w:t>
      </w:r>
      <w:r w:rsidRPr="00A044C1">
        <w:rPr>
          <w:rFonts w:ascii="Arial Narrow" w:hAnsi="Arial Narrow" w:cs="Arial"/>
          <w:sz w:val="22"/>
          <w:szCs w:val="22"/>
        </w:rPr>
        <w:t xml:space="preserve">  </w:t>
      </w:r>
    </w:p>
    <w:p w:rsidR="00A044C1" w:rsidRDefault="00891BDC" w:rsidP="000612CE">
      <w:pPr>
        <w:numPr>
          <w:ilvl w:val="3"/>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prawo do wniesienia skargi do Prezesa Urzędu Ochrony Danych Osobowych, gdy uzna Pani/Pan, że przetwarzanie danych osobowych Pani/Pana dotyczących narusza przepisy RODO;</w:t>
      </w:r>
    </w:p>
    <w:p w:rsidR="00A044C1" w:rsidRDefault="00891BDC" w:rsidP="000612CE">
      <w:pPr>
        <w:numPr>
          <w:ilvl w:val="2"/>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nie przysługuje Pani/Panu:</w:t>
      </w:r>
    </w:p>
    <w:p w:rsidR="00A044C1" w:rsidRDefault="00891BDC" w:rsidP="000612CE">
      <w:pPr>
        <w:numPr>
          <w:ilvl w:val="3"/>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w związku z art. 17 ust. 3 lit. b, d lub e</w:t>
      </w:r>
      <w:r w:rsidR="007E0A16" w:rsidRPr="00A044C1">
        <w:rPr>
          <w:rFonts w:ascii="Arial Narrow" w:hAnsi="Arial Narrow" w:cs="Arial"/>
          <w:sz w:val="22"/>
          <w:szCs w:val="22"/>
        </w:rPr>
        <w:t xml:space="preserve"> </w:t>
      </w:r>
      <w:r w:rsidRPr="00A044C1">
        <w:rPr>
          <w:rFonts w:ascii="Arial Narrow" w:hAnsi="Arial Narrow" w:cs="Arial"/>
          <w:sz w:val="22"/>
          <w:szCs w:val="22"/>
        </w:rPr>
        <w:t>RODO prawo do usunięcia danych osobowych</w:t>
      </w:r>
      <w:r w:rsidR="00D96B3B">
        <w:rPr>
          <w:rFonts w:ascii="Arial Narrow" w:hAnsi="Arial Narrow" w:cs="Arial"/>
          <w:sz w:val="22"/>
          <w:szCs w:val="22"/>
        </w:rPr>
        <w:t>,</w:t>
      </w:r>
    </w:p>
    <w:p w:rsidR="00A044C1" w:rsidRDefault="00891BDC" w:rsidP="000612CE">
      <w:pPr>
        <w:numPr>
          <w:ilvl w:val="3"/>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prawo do przenoszenia danych osobowych, o którym mowa w art. 20 RODO</w:t>
      </w:r>
      <w:r w:rsidR="00D96B3B">
        <w:rPr>
          <w:rFonts w:ascii="Arial Narrow" w:hAnsi="Arial Narrow" w:cs="Arial"/>
          <w:sz w:val="22"/>
          <w:szCs w:val="22"/>
        </w:rPr>
        <w:t>,</w:t>
      </w:r>
    </w:p>
    <w:p w:rsidR="00891BDC" w:rsidRPr="00D96B3B" w:rsidRDefault="00891BDC" w:rsidP="000612CE">
      <w:pPr>
        <w:numPr>
          <w:ilvl w:val="3"/>
          <w:numId w:val="3"/>
        </w:numPr>
        <w:autoSpaceDE w:val="0"/>
        <w:autoSpaceDN w:val="0"/>
        <w:adjustRightInd w:val="0"/>
        <w:spacing w:after="100"/>
        <w:ind w:left="2269" w:hanging="851"/>
        <w:rPr>
          <w:rFonts w:ascii="Arial Narrow" w:eastAsia="TimesNewRoman,Bold" w:hAnsi="Arial Narrow" w:cs="Arial"/>
          <w:b/>
          <w:bCs/>
          <w:sz w:val="22"/>
          <w:szCs w:val="22"/>
          <w:lang w:eastAsia="en-US"/>
        </w:rPr>
      </w:pPr>
      <w:r w:rsidRPr="00A044C1">
        <w:rPr>
          <w:rFonts w:ascii="Arial Narrow" w:hAnsi="Arial Narrow" w:cs="Arial"/>
          <w:sz w:val="22"/>
          <w:szCs w:val="22"/>
        </w:rPr>
        <w:t>na podstawie art. 21 RODO prawo sprzeciwu, wobec przetwarzania danych osobowych, gdyż podstawą prawną przetwarzania Pani/Pana danych osobowych jest art. 6 ust. 1 lit. c RODO.</w:t>
      </w:r>
    </w:p>
    <w:p w:rsidR="00887EBE" w:rsidRDefault="00D96B3B" w:rsidP="000612CE">
      <w:pPr>
        <w:numPr>
          <w:ilvl w:val="1"/>
          <w:numId w:val="3"/>
        </w:numPr>
        <w:autoSpaceDE w:val="0"/>
        <w:autoSpaceDN w:val="0"/>
        <w:adjustRightInd w:val="0"/>
        <w:spacing w:after="200"/>
        <w:rPr>
          <w:rFonts w:ascii="Arial Narrow" w:eastAsia="TimesNewRoman,Bold" w:hAnsi="Arial Narrow" w:cs="Arial"/>
          <w:b/>
          <w:bCs/>
          <w:sz w:val="22"/>
          <w:szCs w:val="22"/>
          <w:lang w:eastAsia="en-US"/>
        </w:rPr>
      </w:pPr>
      <w:r w:rsidRPr="00D96B3B">
        <w:rPr>
          <w:rFonts w:ascii="Arial Narrow" w:eastAsia="TimesNewRoman,Bold" w:hAnsi="Arial Narrow" w:cs="Arial"/>
          <w:bCs/>
          <w:sz w:val="22"/>
          <w:szCs w:val="22"/>
          <w:lang w:eastAsia="en-US"/>
        </w:rPr>
        <w:t xml:space="preserve">Wykonawca ubiegający się o udzielenie niniejszego zamówienia publicznego zobowiązany jest oświadczyć na formularzu ofertowym </w:t>
      </w:r>
      <w:r>
        <w:rPr>
          <w:rFonts w:ascii="Arial Narrow" w:eastAsia="TimesNewRoman,Bold" w:hAnsi="Arial Narrow" w:cs="Arial"/>
          <w:bCs/>
          <w:sz w:val="22"/>
          <w:szCs w:val="22"/>
          <w:lang w:eastAsia="en-US"/>
        </w:rPr>
        <w:t xml:space="preserve">stanowiącym </w:t>
      </w:r>
      <w:r w:rsidRPr="00D96B3B">
        <w:rPr>
          <w:rFonts w:ascii="Arial Narrow" w:eastAsia="TimesNewRoman,Bold" w:hAnsi="Arial Narrow" w:cs="Arial"/>
          <w:bCs/>
          <w:sz w:val="22"/>
          <w:szCs w:val="22"/>
          <w:lang w:eastAsia="en-US"/>
        </w:rPr>
        <w:t>załącznik nr</w:t>
      </w:r>
      <w:r>
        <w:rPr>
          <w:rFonts w:ascii="Arial Narrow" w:eastAsia="TimesNewRoman,Bold" w:hAnsi="Arial Narrow" w:cs="Arial"/>
          <w:bCs/>
          <w:sz w:val="22"/>
          <w:szCs w:val="22"/>
          <w:lang w:eastAsia="en-US"/>
        </w:rPr>
        <w:t xml:space="preserve"> 2</w:t>
      </w:r>
      <w:r w:rsidR="00A03137">
        <w:rPr>
          <w:rFonts w:ascii="Arial Narrow" w:eastAsia="TimesNewRoman,Bold" w:hAnsi="Arial Narrow" w:cs="Arial"/>
          <w:bCs/>
          <w:sz w:val="22"/>
          <w:szCs w:val="22"/>
          <w:lang w:eastAsia="en-US"/>
        </w:rPr>
        <w:t>.1</w:t>
      </w:r>
      <w:r w:rsidRPr="00D96B3B">
        <w:rPr>
          <w:rFonts w:ascii="Arial Narrow" w:eastAsia="TimesNewRoman,Bold" w:hAnsi="Arial Narrow" w:cs="Arial"/>
          <w:bCs/>
          <w:sz w:val="22"/>
          <w:szCs w:val="22"/>
          <w:lang w:eastAsia="en-US"/>
        </w:rPr>
        <w:t xml:space="preserve"> do SWZ, że spełnia obowiązki informacyjne przewidziane w art.13 i 14 RODO względem osób fizycznych, od których dane osobowe bezpośrednio lub pośrednio pozyskał i przekazał Zamawiającemu</w:t>
      </w:r>
      <w:r w:rsidRPr="00D96B3B">
        <w:rPr>
          <w:rFonts w:ascii="Arial Narrow" w:eastAsia="TimesNewRoman,Bold" w:hAnsi="Arial Narrow" w:cs="Arial"/>
          <w:b/>
          <w:bCs/>
          <w:sz w:val="22"/>
          <w:szCs w:val="22"/>
          <w:lang w:eastAsia="en-US"/>
        </w:rPr>
        <w:t>.</w:t>
      </w:r>
    </w:p>
    <w:p w:rsidR="007C4B2C" w:rsidRPr="00FD39CC" w:rsidRDefault="007C4B2C" w:rsidP="007C4B2C">
      <w:pPr>
        <w:numPr>
          <w:ilvl w:val="0"/>
          <w:numId w:val="3"/>
        </w:numPr>
        <w:spacing w:after="240" w:line="252" w:lineRule="auto"/>
        <w:rPr>
          <w:rFonts w:ascii="Arial Narrow" w:hAnsi="Arial Narrow" w:cs="Arial"/>
          <w:b/>
          <w:sz w:val="22"/>
          <w:szCs w:val="22"/>
        </w:rPr>
      </w:pPr>
      <w:r>
        <w:rPr>
          <w:rFonts w:ascii="Arial Narrow" w:hAnsi="Arial Narrow" w:cs="Arial"/>
          <w:b/>
          <w:sz w:val="22"/>
          <w:szCs w:val="22"/>
        </w:rPr>
        <w:lastRenderedPageBreak/>
        <w:t>INFORMACJE OGÓ</w:t>
      </w:r>
      <w:r w:rsidRPr="00FD39CC">
        <w:rPr>
          <w:rFonts w:ascii="Arial Narrow" w:hAnsi="Arial Narrow" w:cs="Arial"/>
          <w:b/>
          <w:sz w:val="22"/>
          <w:szCs w:val="22"/>
        </w:rPr>
        <w:t>LNE</w:t>
      </w:r>
    </w:p>
    <w:p w:rsidR="007C4B2C" w:rsidRDefault="007C4B2C" w:rsidP="00FD0A1F">
      <w:pPr>
        <w:numPr>
          <w:ilvl w:val="1"/>
          <w:numId w:val="3"/>
        </w:numPr>
        <w:tabs>
          <w:tab w:val="left" w:pos="567"/>
        </w:tabs>
        <w:rPr>
          <w:rFonts w:ascii="Arial Narrow" w:hAnsi="Arial Narrow" w:cs="Arial"/>
          <w:sz w:val="22"/>
          <w:szCs w:val="22"/>
        </w:rPr>
      </w:pPr>
      <w:r>
        <w:rPr>
          <w:rFonts w:ascii="Arial Narrow" w:hAnsi="Arial Narrow" w:cs="Arial"/>
          <w:sz w:val="22"/>
          <w:szCs w:val="22"/>
        </w:rPr>
        <w:t xml:space="preserve">   </w:t>
      </w:r>
      <w:r w:rsidRPr="00200A41">
        <w:rPr>
          <w:rFonts w:ascii="Arial Narrow" w:hAnsi="Arial Narrow" w:cs="Arial"/>
          <w:sz w:val="22"/>
          <w:szCs w:val="22"/>
        </w:rPr>
        <w:t>Zamawiający nie dopuszc</w:t>
      </w:r>
      <w:r>
        <w:rPr>
          <w:rFonts w:ascii="Arial Narrow" w:hAnsi="Arial Narrow" w:cs="Arial"/>
          <w:sz w:val="22"/>
          <w:szCs w:val="22"/>
        </w:rPr>
        <w:t>za składania ofert wariantowych.</w:t>
      </w:r>
    </w:p>
    <w:p w:rsidR="007C4B2C" w:rsidRDefault="007C4B2C" w:rsidP="00FD0A1F">
      <w:pPr>
        <w:numPr>
          <w:ilvl w:val="1"/>
          <w:numId w:val="3"/>
        </w:numPr>
        <w:tabs>
          <w:tab w:val="clear" w:pos="709"/>
          <w:tab w:val="left" w:pos="567"/>
          <w:tab w:val="num" w:pos="851"/>
        </w:tabs>
        <w:rPr>
          <w:rFonts w:ascii="Arial Narrow" w:hAnsi="Arial Narrow" w:cs="Arial"/>
          <w:sz w:val="22"/>
          <w:szCs w:val="22"/>
        </w:rPr>
      </w:pPr>
      <w:r>
        <w:rPr>
          <w:rFonts w:ascii="Arial Narrow" w:hAnsi="Arial Narrow" w:cs="Arial"/>
          <w:sz w:val="22"/>
          <w:szCs w:val="22"/>
        </w:rPr>
        <w:t xml:space="preserve">   </w:t>
      </w:r>
      <w:r w:rsidRPr="00E03384">
        <w:rPr>
          <w:rFonts w:ascii="Arial Narrow" w:hAnsi="Arial Narrow" w:cs="Arial"/>
          <w:sz w:val="22"/>
          <w:szCs w:val="22"/>
        </w:rPr>
        <w:t xml:space="preserve">Zamawiający  nie stawia wymagań </w:t>
      </w:r>
      <w:r>
        <w:rPr>
          <w:rFonts w:ascii="Arial Narrow" w:hAnsi="Arial Narrow" w:cs="Arial"/>
          <w:sz w:val="22"/>
          <w:szCs w:val="22"/>
        </w:rPr>
        <w:t>w zakresie zatrudniania na podstawie stosunku pracy w okolicznościach o których mowa w art., 95 oraz w zakresie zatrudnienia  osób o których mowa w art.  96  ust. 2 pkt. 2 ustawy</w:t>
      </w:r>
      <w:r w:rsidR="00496534">
        <w:rPr>
          <w:rFonts w:ascii="Arial Narrow" w:hAnsi="Arial Narrow" w:cs="Arial"/>
          <w:sz w:val="22"/>
          <w:szCs w:val="22"/>
        </w:rPr>
        <w:t xml:space="preserve"> </w:t>
      </w:r>
      <w:proofErr w:type="spellStart"/>
      <w:r w:rsidR="00496534">
        <w:rPr>
          <w:rFonts w:ascii="Arial Narrow" w:hAnsi="Arial Narrow" w:cs="Arial"/>
          <w:sz w:val="22"/>
          <w:szCs w:val="22"/>
        </w:rPr>
        <w:t>Pzp</w:t>
      </w:r>
      <w:proofErr w:type="spellEnd"/>
      <w:r>
        <w:rPr>
          <w:rFonts w:ascii="Arial Narrow" w:hAnsi="Arial Narrow" w:cs="Arial"/>
          <w:sz w:val="22"/>
          <w:szCs w:val="22"/>
        </w:rPr>
        <w:t xml:space="preserve">. </w:t>
      </w:r>
    </w:p>
    <w:p w:rsidR="007C4B2C" w:rsidRPr="009C6CE9" w:rsidRDefault="007C4B2C" w:rsidP="00FD0A1F">
      <w:pPr>
        <w:numPr>
          <w:ilvl w:val="1"/>
          <w:numId w:val="3"/>
        </w:numPr>
        <w:tabs>
          <w:tab w:val="left" w:pos="567"/>
          <w:tab w:val="num" w:pos="851"/>
        </w:tabs>
        <w:rPr>
          <w:rFonts w:ascii="Arial Narrow" w:hAnsi="Arial Narrow" w:cs="Arial"/>
          <w:sz w:val="22"/>
          <w:szCs w:val="22"/>
        </w:rPr>
      </w:pPr>
      <w:r>
        <w:rPr>
          <w:rFonts w:ascii="Arial Narrow" w:hAnsi="Arial Narrow" w:cs="Arial"/>
          <w:sz w:val="22"/>
          <w:szCs w:val="22"/>
        </w:rPr>
        <w:t xml:space="preserve">   Zamawiający nie zastrzega możliwości ubiegania się o udzielenie zamówienie wyłącznie przez wykonawców</w:t>
      </w:r>
      <w:r w:rsidR="00FD0A1F">
        <w:rPr>
          <w:rFonts w:ascii="Arial Narrow" w:hAnsi="Arial Narrow" w:cs="Arial"/>
          <w:sz w:val="22"/>
          <w:szCs w:val="22"/>
        </w:rPr>
        <w:t>,</w:t>
      </w:r>
      <w:r>
        <w:rPr>
          <w:rFonts w:ascii="Arial Narrow" w:hAnsi="Arial Narrow" w:cs="Arial"/>
          <w:sz w:val="22"/>
          <w:szCs w:val="22"/>
        </w:rPr>
        <w:t xml:space="preserve"> </w:t>
      </w:r>
      <w:r w:rsidR="00FD0A1F">
        <w:rPr>
          <w:rFonts w:ascii="Arial Narrow" w:hAnsi="Arial Narrow" w:cs="Arial"/>
          <w:sz w:val="22"/>
          <w:szCs w:val="22"/>
        </w:rPr>
        <w:br/>
      </w:r>
      <w:r>
        <w:rPr>
          <w:rFonts w:ascii="Arial Narrow" w:hAnsi="Arial Narrow" w:cs="Arial"/>
          <w:sz w:val="22"/>
          <w:szCs w:val="22"/>
        </w:rPr>
        <w:t>o których mowa w art. 94 ustawy.</w:t>
      </w:r>
    </w:p>
    <w:p w:rsidR="007C4B2C" w:rsidRDefault="007C4B2C" w:rsidP="00FD0A1F">
      <w:pPr>
        <w:numPr>
          <w:ilvl w:val="1"/>
          <w:numId w:val="3"/>
        </w:numPr>
        <w:tabs>
          <w:tab w:val="left" w:pos="567"/>
          <w:tab w:val="num" w:pos="851"/>
        </w:tabs>
        <w:rPr>
          <w:rFonts w:ascii="Arial Narrow" w:hAnsi="Arial Narrow" w:cs="Arial"/>
          <w:sz w:val="22"/>
          <w:szCs w:val="22"/>
        </w:rPr>
      </w:pPr>
      <w:r>
        <w:rPr>
          <w:rFonts w:ascii="Arial Narrow" w:hAnsi="Arial Narrow" w:cs="Arial"/>
          <w:sz w:val="22"/>
          <w:szCs w:val="22"/>
        </w:rPr>
        <w:t xml:space="preserve">   </w:t>
      </w:r>
      <w:r w:rsidRPr="00FD39CC">
        <w:rPr>
          <w:rFonts w:ascii="Arial Narrow" w:hAnsi="Arial Narrow" w:cs="Arial"/>
          <w:sz w:val="22"/>
          <w:szCs w:val="22"/>
        </w:rPr>
        <w:t xml:space="preserve">Zamawiający nie przewiduje możliwości </w:t>
      </w:r>
      <w:r>
        <w:rPr>
          <w:rFonts w:ascii="Arial Narrow" w:hAnsi="Arial Narrow" w:cs="Arial"/>
          <w:sz w:val="22"/>
          <w:szCs w:val="22"/>
        </w:rPr>
        <w:t>udzielenia zamówień</w:t>
      </w:r>
      <w:r w:rsidR="00FD0A1F">
        <w:rPr>
          <w:rFonts w:ascii="Arial Narrow" w:hAnsi="Arial Narrow" w:cs="Arial"/>
          <w:sz w:val="22"/>
          <w:szCs w:val="22"/>
        </w:rPr>
        <w:t>,</w:t>
      </w:r>
      <w:r w:rsidRPr="00FD39CC">
        <w:rPr>
          <w:rFonts w:ascii="Arial Narrow" w:hAnsi="Arial Narrow" w:cs="Arial"/>
          <w:sz w:val="22"/>
          <w:szCs w:val="22"/>
        </w:rPr>
        <w:t xml:space="preserve"> </w:t>
      </w:r>
      <w:r>
        <w:rPr>
          <w:rFonts w:ascii="Arial Narrow" w:hAnsi="Arial Narrow" w:cs="Arial"/>
          <w:sz w:val="22"/>
          <w:szCs w:val="22"/>
        </w:rPr>
        <w:t xml:space="preserve"> </w:t>
      </w:r>
      <w:r w:rsidRPr="00FD39CC">
        <w:rPr>
          <w:rFonts w:ascii="Arial Narrow" w:hAnsi="Arial Narrow" w:cs="Arial"/>
          <w:sz w:val="22"/>
          <w:szCs w:val="22"/>
        </w:rPr>
        <w:t xml:space="preserve">o których mowa w  art. 214 ust. 1   pkt. 7 i 8 </w:t>
      </w:r>
      <w:r>
        <w:rPr>
          <w:rFonts w:ascii="Arial Narrow" w:hAnsi="Arial Narrow" w:cs="Arial"/>
          <w:sz w:val="22"/>
          <w:szCs w:val="22"/>
        </w:rPr>
        <w:t xml:space="preserve"> </w:t>
      </w:r>
      <w:r w:rsidRPr="00FD39CC">
        <w:rPr>
          <w:rFonts w:ascii="Arial Narrow" w:hAnsi="Arial Narrow" w:cs="Arial"/>
          <w:sz w:val="22"/>
          <w:szCs w:val="22"/>
        </w:rPr>
        <w:t xml:space="preserve"> u</w:t>
      </w:r>
      <w:r w:rsidR="00D07794">
        <w:rPr>
          <w:rFonts w:ascii="Arial Narrow" w:hAnsi="Arial Narrow" w:cs="Arial"/>
          <w:sz w:val="22"/>
          <w:szCs w:val="22"/>
        </w:rPr>
        <w:t xml:space="preserve">stawy </w:t>
      </w:r>
      <w:proofErr w:type="spellStart"/>
      <w:r w:rsidRPr="00FD39CC">
        <w:rPr>
          <w:rFonts w:ascii="Arial Narrow" w:hAnsi="Arial Narrow" w:cs="Arial"/>
          <w:sz w:val="22"/>
          <w:szCs w:val="22"/>
        </w:rPr>
        <w:t>Pzp</w:t>
      </w:r>
      <w:proofErr w:type="spellEnd"/>
      <w:r w:rsidRPr="00FD39CC">
        <w:rPr>
          <w:rFonts w:ascii="Arial Narrow" w:hAnsi="Arial Narrow" w:cs="Arial"/>
          <w:sz w:val="22"/>
          <w:szCs w:val="22"/>
        </w:rPr>
        <w:t>.</w:t>
      </w:r>
    </w:p>
    <w:p w:rsidR="007C4B2C" w:rsidRDefault="007C4B2C" w:rsidP="00FD0A1F">
      <w:pPr>
        <w:numPr>
          <w:ilvl w:val="1"/>
          <w:numId w:val="3"/>
        </w:numPr>
        <w:tabs>
          <w:tab w:val="left" w:pos="567"/>
          <w:tab w:val="num" w:pos="851"/>
        </w:tabs>
        <w:rPr>
          <w:rFonts w:ascii="Arial Narrow" w:hAnsi="Arial Narrow" w:cs="Arial"/>
          <w:sz w:val="22"/>
          <w:szCs w:val="22"/>
        </w:rPr>
      </w:pPr>
      <w:r>
        <w:rPr>
          <w:rFonts w:ascii="Arial Narrow" w:hAnsi="Arial Narrow" w:cs="Arial"/>
          <w:sz w:val="22"/>
          <w:szCs w:val="22"/>
        </w:rPr>
        <w:t xml:space="preserve">   Zamawiający nie przewiduje przeprowadzenia przez </w:t>
      </w:r>
      <w:r w:rsidR="00FD0A1F">
        <w:rPr>
          <w:rFonts w:ascii="Arial Narrow" w:hAnsi="Arial Narrow" w:cs="Arial"/>
          <w:sz w:val="22"/>
          <w:szCs w:val="22"/>
        </w:rPr>
        <w:t>W</w:t>
      </w:r>
      <w:r>
        <w:rPr>
          <w:rFonts w:ascii="Arial Narrow" w:hAnsi="Arial Narrow" w:cs="Arial"/>
          <w:sz w:val="22"/>
          <w:szCs w:val="22"/>
        </w:rPr>
        <w:t>ykonawcę wizji lokalnej lub sprawdzenia przez niego dokumentów niezbędnych do realizacji zamówienia o których mowa w art. 131 ust. 2 u</w:t>
      </w:r>
      <w:r w:rsidR="00D07794">
        <w:rPr>
          <w:rFonts w:ascii="Arial Narrow" w:hAnsi="Arial Narrow" w:cs="Arial"/>
          <w:sz w:val="22"/>
          <w:szCs w:val="22"/>
        </w:rPr>
        <w:t xml:space="preserve">stawy </w:t>
      </w:r>
      <w:proofErr w:type="spellStart"/>
      <w:r>
        <w:rPr>
          <w:rFonts w:ascii="Arial Narrow" w:hAnsi="Arial Narrow" w:cs="Arial"/>
          <w:sz w:val="22"/>
          <w:szCs w:val="22"/>
        </w:rPr>
        <w:t>Pzp</w:t>
      </w:r>
      <w:proofErr w:type="spellEnd"/>
      <w:r>
        <w:rPr>
          <w:rFonts w:ascii="Arial Narrow" w:hAnsi="Arial Narrow" w:cs="Arial"/>
          <w:sz w:val="22"/>
          <w:szCs w:val="22"/>
        </w:rPr>
        <w:t xml:space="preserve"> .</w:t>
      </w:r>
    </w:p>
    <w:p w:rsidR="007C4B2C" w:rsidRPr="005158A4" w:rsidRDefault="007C4B2C" w:rsidP="00FD0A1F">
      <w:pPr>
        <w:numPr>
          <w:ilvl w:val="1"/>
          <w:numId w:val="3"/>
        </w:numPr>
        <w:tabs>
          <w:tab w:val="left" w:pos="567"/>
          <w:tab w:val="num" w:pos="851"/>
        </w:tabs>
        <w:rPr>
          <w:rFonts w:ascii="Arial Narrow" w:hAnsi="Arial Narrow" w:cs="Arial"/>
          <w:sz w:val="22"/>
          <w:szCs w:val="22"/>
        </w:rPr>
      </w:pPr>
      <w:r>
        <w:rPr>
          <w:rFonts w:ascii="Arial Narrow" w:hAnsi="Arial Narrow" w:cs="Arial"/>
          <w:sz w:val="22"/>
          <w:szCs w:val="22"/>
        </w:rPr>
        <w:t xml:space="preserve">    Zamawiający nie przewiduje zwrotu kosztów udziału w postępowaniu.</w:t>
      </w:r>
    </w:p>
    <w:p w:rsidR="007C4B2C" w:rsidRDefault="007C4B2C" w:rsidP="00FD0A1F">
      <w:pPr>
        <w:numPr>
          <w:ilvl w:val="1"/>
          <w:numId w:val="3"/>
        </w:numPr>
        <w:tabs>
          <w:tab w:val="left" w:pos="567"/>
          <w:tab w:val="num" w:pos="851"/>
        </w:tabs>
        <w:rPr>
          <w:rFonts w:ascii="Arial Narrow" w:hAnsi="Arial Narrow" w:cs="Arial"/>
          <w:sz w:val="22"/>
          <w:szCs w:val="22"/>
        </w:rPr>
      </w:pPr>
      <w:r>
        <w:rPr>
          <w:rFonts w:ascii="Arial Narrow" w:hAnsi="Arial Narrow" w:cs="Arial"/>
          <w:sz w:val="22"/>
          <w:szCs w:val="22"/>
        </w:rPr>
        <w:t xml:space="preserve">   Zamawiający nie zastrzega obowiązku osobistego wykonania przez Wykonawcę kluczowych zadań, o których mowa w art. 60 i art. 121 u</w:t>
      </w:r>
      <w:r w:rsidR="00D07794">
        <w:rPr>
          <w:rFonts w:ascii="Arial Narrow" w:hAnsi="Arial Narrow" w:cs="Arial"/>
          <w:sz w:val="22"/>
          <w:szCs w:val="22"/>
        </w:rPr>
        <w:t xml:space="preserve">stawy </w:t>
      </w:r>
      <w:proofErr w:type="spellStart"/>
      <w:r>
        <w:rPr>
          <w:rFonts w:ascii="Arial Narrow" w:hAnsi="Arial Narrow" w:cs="Arial"/>
          <w:sz w:val="22"/>
          <w:szCs w:val="22"/>
        </w:rPr>
        <w:t>Pzp</w:t>
      </w:r>
      <w:proofErr w:type="spellEnd"/>
      <w:r>
        <w:rPr>
          <w:rFonts w:ascii="Arial Narrow" w:hAnsi="Arial Narrow" w:cs="Arial"/>
          <w:sz w:val="22"/>
          <w:szCs w:val="22"/>
        </w:rPr>
        <w:t xml:space="preserve">. </w:t>
      </w:r>
    </w:p>
    <w:p w:rsidR="007C4B2C" w:rsidRPr="00FD39CC" w:rsidRDefault="007C4B2C" w:rsidP="00FD0A1F">
      <w:pPr>
        <w:numPr>
          <w:ilvl w:val="1"/>
          <w:numId w:val="3"/>
        </w:numPr>
        <w:tabs>
          <w:tab w:val="left" w:pos="567"/>
          <w:tab w:val="num" w:pos="851"/>
        </w:tabs>
        <w:rPr>
          <w:rFonts w:ascii="Arial Narrow" w:hAnsi="Arial Narrow" w:cs="Arial"/>
          <w:sz w:val="22"/>
          <w:szCs w:val="22"/>
        </w:rPr>
      </w:pPr>
      <w:r>
        <w:rPr>
          <w:rFonts w:ascii="Arial Narrow" w:hAnsi="Arial Narrow" w:cs="Arial"/>
          <w:sz w:val="22"/>
          <w:szCs w:val="22"/>
        </w:rPr>
        <w:t xml:space="preserve">   Zamawiający nie przewiduje  wyboru najkorzystniejszej oferty z zastosowaniem aukcji elektronicznej.</w:t>
      </w:r>
    </w:p>
    <w:p w:rsidR="007C4B2C" w:rsidRDefault="007C4B2C" w:rsidP="00FD0A1F">
      <w:pPr>
        <w:numPr>
          <w:ilvl w:val="1"/>
          <w:numId w:val="3"/>
        </w:numPr>
        <w:tabs>
          <w:tab w:val="left" w:pos="567"/>
          <w:tab w:val="num" w:pos="851"/>
        </w:tabs>
        <w:rPr>
          <w:rFonts w:ascii="Arial Narrow" w:hAnsi="Arial Narrow" w:cs="Arial"/>
          <w:sz w:val="22"/>
          <w:szCs w:val="22"/>
        </w:rPr>
      </w:pPr>
      <w:r>
        <w:rPr>
          <w:rFonts w:ascii="Arial Narrow" w:hAnsi="Arial Narrow" w:cs="Arial"/>
          <w:sz w:val="22"/>
          <w:szCs w:val="22"/>
        </w:rPr>
        <w:t xml:space="preserve">   </w:t>
      </w:r>
      <w:r w:rsidR="00FD0A1F">
        <w:rPr>
          <w:rFonts w:ascii="Arial Narrow" w:hAnsi="Arial Narrow" w:cs="Arial"/>
          <w:sz w:val="22"/>
          <w:szCs w:val="22"/>
        </w:rPr>
        <w:t>Z</w:t>
      </w:r>
      <w:r>
        <w:rPr>
          <w:rFonts w:ascii="Arial Narrow" w:hAnsi="Arial Narrow" w:cs="Arial"/>
          <w:sz w:val="22"/>
          <w:szCs w:val="22"/>
        </w:rPr>
        <w:t>amawiający nie wymaga i nie dopuszcza złożenia ofert w postaci katalogów elektronicznych lub dołączenia  katalogów  elektronicznych do oferty, w sytuacji określonej w art. 93 ustawy</w:t>
      </w:r>
      <w:r w:rsidR="00D07794">
        <w:rPr>
          <w:rFonts w:ascii="Arial Narrow" w:hAnsi="Arial Narrow" w:cs="Arial"/>
          <w:sz w:val="22"/>
          <w:szCs w:val="22"/>
        </w:rPr>
        <w:t xml:space="preserve"> </w:t>
      </w:r>
      <w:proofErr w:type="spellStart"/>
      <w:r w:rsidR="00D07794">
        <w:rPr>
          <w:rFonts w:ascii="Arial Narrow" w:hAnsi="Arial Narrow" w:cs="Arial"/>
          <w:sz w:val="22"/>
          <w:szCs w:val="22"/>
        </w:rPr>
        <w:t>Pzp</w:t>
      </w:r>
      <w:proofErr w:type="spellEnd"/>
      <w:r w:rsidR="00D07794">
        <w:rPr>
          <w:rFonts w:ascii="Arial Narrow" w:hAnsi="Arial Narrow" w:cs="Arial"/>
          <w:sz w:val="22"/>
          <w:szCs w:val="22"/>
        </w:rPr>
        <w:t>.</w:t>
      </w:r>
      <w:r>
        <w:rPr>
          <w:rFonts w:ascii="Arial Narrow" w:hAnsi="Arial Narrow" w:cs="Arial"/>
          <w:sz w:val="22"/>
          <w:szCs w:val="22"/>
        </w:rPr>
        <w:t>.</w:t>
      </w:r>
    </w:p>
    <w:p w:rsidR="007E78A6" w:rsidRPr="007E78A6" w:rsidRDefault="0015640A" w:rsidP="007E78A6">
      <w:pPr>
        <w:numPr>
          <w:ilvl w:val="1"/>
          <w:numId w:val="3"/>
        </w:numPr>
        <w:tabs>
          <w:tab w:val="left" w:pos="567"/>
          <w:tab w:val="num" w:pos="851"/>
        </w:tabs>
        <w:rPr>
          <w:rFonts w:ascii="Arial Narrow" w:hAnsi="Arial Narrow" w:cs="Arial"/>
          <w:sz w:val="22"/>
          <w:szCs w:val="22"/>
        </w:rPr>
      </w:pPr>
      <w:r>
        <w:rPr>
          <w:rFonts w:ascii="Arial Narrow" w:hAnsi="Arial Narrow" w:cs="Arial"/>
          <w:sz w:val="22"/>
          <w:szCs w:val="22"/>
        </w:rPr>
        <w:t xml:space="preserve">   </w:t>
      </w:r>
      <w:r w:rsidR="007E78A6">
        <w:rPr>
          <w:rFonts w:ascii="Arial Narrow" w:hAnsi="Arial Narrow" w:cs="Arial"/>
          <w:sz w:val="22"/>
          <w:szCs w:val="22"/>
        </w:rPr>
        <w:t>Zamawiający może unieważnić postępowanie o udzielenie zamówienia przed upływem terminu składania ofert, jeżeli wystąpiły okoliczności powodujące, że dalsze prowadzenie postępowania jest nieuzasadnione.</w:t>
      </w:r>
    </w:p>
    <w:p w:rsidR="007C4B2C" w:rsidRDefault="007C4B2C" w:rsidP="00FD0A1F">
      <w:pPr>
        <w:autoSpaceDE w:val="0"/>
        <w:autoSpaceDN w:val="0"/>
        <w:adjustRightInd w:val="0"/>
        <w:ind w:left="709" w:firstLine="0"/>
        <w:rPr>
          <w:rFonts w:ascii="Arial Narrow" w:eastAsia="TimesNewRoman,Bold" w:hAnsi="Arial Narrow" w:cs="Arial"/>
          <w:b/>
          <w:bCs/>
          <w:sz w:val="22"/>
          <w:szCs w:val="22"/>
          <w:lang w:eastAsia="en-US"/>
        </w:rPr>
      </w:pPr>
    </w:p>
    <w:p w:rsidR="003100DD" w:rsidRPr="00887EBE" w:rsidRDefault="00A640DE" w:rsidP="000612CE">
      <w:pPr>
        <w:numPr>
          <w:ilvl w:val="0"/>
          <w:numId w:val="3"/>
        </w:numPr>
        <w:autoSpaceDE w:val="0"/>
        <w:autoSpaceDN w:val="0"/>
        <w:adjustRightInd w:val="0"/>
        <w:spacing w:after="200"/>
        <w:rPr>
          <w:rFonts w:ascii="Arial Narrow" w:eastAsia="TimesNewRoman,Bold" w:hAnsi="Arial Narrow" w:cs="Arial"/>
          <w:b/>
          <w:bCs/>
          <w:sz w:val="22"/>
          <w:szCs w:val="22"/>
          <w:lang w:eastAsia="en-US"/>
        </w:rPr>
      </w:pPr>
      <w:r w:rsidRPr="00887EBE">
        <w:rPr>
          <w:rFonts w:ascii="Arial Narrow" w:hAnsi="Arial Narrow" w:cs="Arial"/>
          <w:b/>
          <w:sz w:val="22"/>
          <w:szCs w:val="22"/>
        </w:rPr>
        <w:t>W</w:t>
      </w:r>
      <w:r w:rsidR="003100DD" w:rsidRPr="00887EBE">
        <w:rPr>
          <w:rFonts w:ascii="Arial Narrow" w:hAnsi="Arial Narrow" w:cs="Arial"/>
          <w:b/>
          <w:sz w:val="22"/>
          <w:szCs w:val="22"/>
        </w:rPr>
        <w:t>YKAZ ZAŁĄCZNI</w:t>
      </w:r>
      <w:r w:rsidR="00DE0DD7" w:rsidRPr="00887EBE">
        <w:rPr>
          <w:rFonts w:ascii="Arial Narrow" w:hAnsi="Arial Narrow" w:cs="Arial"/>
          <w:b/>
          <w:sz w:val="22"/>
          <w:szCs w:val="22"/>
        </w:rPr>
        <w:t>KÓW</w:t>
      </w:r>
      <w:r w:rsidR="00D96B3B" w:rsidRPr="00887EBE">
        <w:rPr>
          <w:rFonts w:ascii="Arial Narrow" w:hAnsi="Arial Narrow" w:cs="Arial"/>
          <w:b/>
          <w:sz w:val="22"/>
          <w:szCs w:val="22"/>
        </w:rPr>
        <w:t xml:space="preserve"> STANOWIĄCYCH INTEGRALNĄ CZĘŚĆ SWZ</w:t>
      </w:r>
    </w:p>
    <w:p w:rsidR="00EF4131" w:rsidRPr="006F7A55" w:rsidRDefault="00BE2136" w:rsidP="00257E2E">
      <w:pPr>
        <w:pStyle w:val="Tekstpodstawowy2"/>
        <w:rPr>
          <w:rFonts w:ascii="Arial Narrow" w:hAnsi="Arial Narrow" w:cs="Arial"/>
          <w:sz w:val="22"/>
          <w:szCs w:val="22"/>
        </w:rPr>
      </w:pPr>
      <w:r w:rsidRPr="006F7A55">
        <w:rPr>
          <w:rFonts w:ascii="Arial Narrow" w:hAnsi="Arial Narrow" w:cs="Arial"/>
          <w:sz w:val="22"/>
          <w:szCs w:val="22"/>
        </w:rPr>
        <w:t>Załącznik nr 1</w:t>
      </w:r>
      <w:r w:rsidR="006F7A55" w:rsidRPr="006F7A55">
        <w:rPr>
          <w:rFonts w:ascii="Arial Narrow" w:hAnsi="Arial Narrow" w:cs="Arial"/>
          <w:sz w:val="22"/>
          <w:szCs w:val="22"/>
        </w:rPr>
        <w:t>.1</w:t>
      </w:r>
      <w:r w:rsidRPr="006F7A55">
        <w:rPr>
          <w:rFonts w:ascii="Arial Narrow" w:hAnsi="Arial Narrow" w:cs="Arial"/>
          <w:sz w:val="22"/>
          <w:szCs w:val="22"/>
        </w:rPr>
        <w:t xml:space="preserve">  </w:t>
      </w:r>
      <w:r w:rsidRPr="006F7A55">
        <w:rPr>
          <w:rFonts w:ascii="Arial Narrow" w:hAnsi="Arial Narrow" w:cs="Arial"/>
          <w:sz w:val="22"/>
          <w:szCs w:val="22"/>
        </w:rPr>
        <w:tab/>
        <w:t xml:space="preserve">- </w:t>
      </w:r>
      <w:r w:rsidRPr="006F7A55">
        <w:rPr>
          <w:rFonts w:ascii="Arial Narrow" w:hAnsi="Arial Narrow" w:cs="Arial"/>
          <w:sz w:val="22"/>
          <w:szCs w:val="22"/>
        </w:rPr>
        <w:tab/>
      </w:r>
      <w:r w:rsidR="00EF4131" w:rsidRPr="006F7A55">
        <w:rPr>
          <w:rFonts w:ascii="Arial Narrow" w:hAnsi="Arial Narrow" w:cs="Arial"/>
          <w:sz w:val="22"/>
          <w:szCs w:val="22"/>
        </w:rPr>
        <w:t xml:space="preserve">Opis przedmiotu zamówienia </w:t>
      </w:r>
    </w:p>
    <w:p w:rsidR="00BE2136" w:rsidRDefault="00EF4131" w:rsidP="00257E2E">
      <w:pPr>
        <w:pStyle w:val="Tekstpodstawowy2"/>
        <w:rPr>
          <w:rFonts w:ascii="Arial Narrow" w:hAnsi="Arial Narrow" w:cs="Arial"/>
          <w:sz w:val="22"/>
          <w:szCs w:val="22"/>
        </w:rPr>
      </w:pPr>
      <w:r>
        <w:rPr>
          <w:rFonts w:ascii="Arial Narrow" w:hAnsi="Arial Narrow" w:cs="Arial"/>
          <w:sz w:val="22"/>
          <w:szCs w:val="22"/>
        </w:rPr>
        <w:t>Załącznik nr 2</w:t>
      </w:r>
      <w:r w:rsidR="006F7A55">
        <w:rPr>
          <w:rFonts w:ascii="Arial Narrow" w:hAnsi="Arial Narrow" w:cs="Arial"/>
          <w:sz w:val="22"/>
          <w:szCs w:val="22"/>
        </w:rPr>
        <w:t>.1</w:t>
      </w:r>
      <w:r>
        <w:rPr>
          <w:rFonts w:ascii="Arial Narrow" w:hAnsi="Arial Narrow" w:cs="Arial"/>
          <w:sz w:val="22"/>
          <w:szCs w:val="22"/>
        </w:rPr>
        <w:t xml:space="preserve"> </w:t>
      </w:r>
      <w:r>
        <w:rPr>
          <w:rFonts w:ascii="Arial Narrow" w:hAnsi="Arial Narrow" w:cs="Arial"/>
          <w:sz w:val="22"/>
          <w:szCs w:val="22"/>
        </w:rPr>
        <w:tab/>
        <w:t>-</w:t>
      </w:r>
      <w:r>
        <w:rPr>
          <w:rFonts w:ascii="Arial Narrow" w:hAnsi="Arial Narrow" w:cs="Arial"/>
          <w:sz w:val="22"/>
          <w:szCs w:val="22"/>
        </w:rPr>
        <w:tab/>
      </w:r>
      <w:r w:rsidR="00BE2136" w:rsidRPr="00891BDC">
        <w:rPr>
          <w:rFonts w:ascii="Arial Narrow" w:hAnsi="Arial Narrow" w:cs="Arial"/>
          <w:sz w:val="22"/>
          <w:szCs w:val="22"/>
        </w:rPr>
        <w:t>Formularz ofertowy</w:t>
      </w:r>
      <w:r w:rsidR="00A03137">
        <w:rPr>
          <w:rFonts w:ascii="Arial Narrow" w:hAnsi="Arial Narrow" w:cs="Arial"/>
          <w:sz w:val="22"/>
          <w:szCs w:val="22"/>
        </w:rPr>
        <w:t xml:space="preserve"> </w:t>
      </w:r>
    </w:p>
    <w:p w:rsidR="006F7A55" w:rsidRDefault="006F7A55" w:rsidP="006F7A55">
      <w:pPr>
        <w:pStyle w:val="Tekstpodstawowy2"/>
        <w:rPr>
          <w:rFonts w:ascii="Arial Narrow" w:hAnsi="Arial Narrow"/>
          <w:sz w:val="22"/>
          <w:szCs w:val="22"/>
        </w:rPr>
      </w:pPr>
      <w:r>
        <w:rPr>
          <w:rFonts w:ascii="Arial Narrow" w:hAnsi="Arial Narrow" w:cs="Arial"/>
          <w:sz w:val="22"/>
          <w:szCs w:val="22"/>
        </w:rPr>
        <w:t xml:space="preserve">Załącznik nr 3.1 </w:t>
      </w:r>
      <w:r>
        <w:rPr>
          <w:rFonts w:ascii="Arial Narrow" w:hAnsi="Arial Narrow" w:cs="Arial"/>
          <w:sz w:val="22"/>
          <w:szCs w:val="22"/>
        </w:rPr>
        <w:tab/>
        <w:t>-</w:t>
      </w:r>
      <w:r>
        <w:rPr>
          <w:rFonts w:ascii="Arial Narrow" w:hAnsi="Arial Narrow" w:cs="Arial"/>
          <w:sz w:val="22"/>
          <w:szCs w:val="22"/>
        </w:rPr>
        <w:tab/>
      </w:r>
      <w:r w:rsidRPr="00891BDC">
        <w:rPr>
          <w:rFonts w:ascii="Arial Narrow" w:hAnsi="Arial Narrow" w:cs="Arial"/>
          <w:sz w:val="22"/>
          <w:szCs w:val="22"/>
        </w:rPr>
        <w:t xml:space="preserve"> </w:t>
      </w:r>
      <w:r w:rsidRPr="006F7A55">
        <w:rPr>
          <w:rFonts w:ascii="Arial Narrow" w:hAnsi="Arial Narrow"/>
          <w:sz w:val="22"/>
          <w:szCs w:val="22"/>
        </w:rPr>
        <w:t>Jednolity Europejski Dokument Zamówień (</w:t>
      </w:r>
      <w:r>
        <w:rPr>
          <w:rFonts w:ascii="Arial Narrow" w:hAnsi="Arial Narrow"/>
          <w:sz w:val="22"/>
          <w:szCs w:val="22"/>
        </w:rPr>
        <w:t>JEDZ</w:t>
      </w:r>
      <w:r w:rsidRPr="006F7A55">
        <w:rPr>
          <w:rFonts w:ascii="Arial Narrow" w:hAnsi="Arial Narrow"/>
          <w:sz w:val="22"/>
          <w:szCs w:val="22"/>
        </w:rPr>
        <w:t>) wraz z instrukcj</w:t>
      </w:r>
      <w:r>
        <w:rPr>
          <w:rFonts w:ascii="Arial Narrow" w:hAnsi="Arial Narrow"/>
          <w:sz w:val="22"/>
          <w:szCs w:val="22"/>
        </w:rPr>
        <w:t>ą</w:t>
      </w:r>
      <w:r w:rsidRPr="006F7A55">
        <w:rPr>
          <w:rFonts w:ascii="Arial Narrow" w:hAnsi="Arial Narrow"/>
          <w:sz w:val="22"/>
          <w:szCs w:val="22"/>
        </w:rPr>
        <w:t xml:space="preserve"> uruchomienia </w:t>
      </w:r>
      <w:r>
        <w:rPr>
          <w:rFonts w:ascii="Arial Narrow" w:hAnsi="Arial Narrow"/>
          <w:sz w:val="22"/>
          <w:szCs w:val="22"/>
        </w:rPr>
        <w:t>JEDZ</w:t>
      </w:r>
    </w:p>
    <w:p w:rsidR="006F7A55" w:rsidRDefault="006F7A55" w:rsidP="006F7A55">
      <w:pPr>
        <w:pStyle w:val="Tekstpodstawowy2"/>
        <w:rPr>
          <w:rFonts w:ascii="Arial Narrow" w:hAnsi="Arial Narrow"/>
          <w:sz w:val="22"/>
          <w:szCs w:val="22"/>
        </w:rPr>
      </w:pPr>
      <w:r>
        <w:rPr>
          <w:rFonts w:ascii="Arial Narrow" w:hAnsi="Arial Narrow" w:cs="Arial"/>
          <w:sz w:val="22"/>
          <w:szCs w:val="22"/>
        </w:rPr>
        <w:t xml:space="preserve">Załącznik nr 4.1 </w:t>
      </w:r>
      <w:r>
        <w:rPr>
          <w:rFonts w:ascii="Arial Narrow" w:hAnsi="Arial Narrow" w:cs="Arial"/>
          <w:sz w:val="22"/>
          <w:szCs w:val="22"/>
        </w:rPr>
        <w:tab/>
        <w:t>-</w:t>
      </w:r>
      <w:r>
        <w:rPr>
          <w:rFonts w:ascii="Arial Narrow" w:hAnsi="Arial Narrow" w:cs="Arial"/>
          <w:sz w:val="22"/>
          <w:szCs w:val="22"/>
        </w:rPr>
        <w:tab/>
      </w:r>
      <w:r w:rsidRPr="00891BDC">
        <w:rPr>
          <w:rFonts w:ascii="Arial Narrow" w:hAnsi="Arial Narrow" w:cs="Arial"/>
          <w:sz w:val="22"/>
          <w:szCs w:val="22"/>
        </w:rPr>
        <w:t xml:space="preserve"> </w:t>
      </w:r>
      <w:r w:rsidRPr="006F7A55">
        <w:rPr>
          <w:rFonts w:ascii="Arial Narrow" w:hAnsi="Arial Narrow"/>
          <w:sz w:val="22"/>
          <w:szCs w:val="22"/>
        </w:rPr>
        <w:t>Projekt umowy ramowej</w:t>
      </w:r>
      <w:r>
        <w:rPr>
          <w:rFonts w:ascii="Arial Narrow" w:hAnsi="Arial Narrow"/>
          <w:sz w:val="22"/>
          <w:szCs w:val="22"/>
        </w:rPr>
        <w:t xml:space="preserve"> </w:t>
      </w:r>
    </w:p>
    <w:p w:rsidR="006F7A55" w:rsidRDefault="006F7A55" w:rsidP="006F7A55">
      <w:pPr>
        <w:pStyle w:val="Tekstpodstawowy2"/>
        <w:rPr>
          <w:rFonts w:ascii="Arial Narrow" w:hAnsi="Arial Narrow" w:cs="Arial"/>
          <w:sz w:val="22"/>
          <w:szCs w:val="22"/>
        </w:rPr>
      </w:pPr>
      <w:r>
        <w:rPr>
          <w:rFonts w:ascii="Arial Narrow" w:hAnsi="Arial Narrow" w:cs="Arial"/>
          <w:sz w:val="22"/>
          <w:szCs w:val="22"/>
        </w:rPr>
        <w:t xml:space="preserve">Załącznik nr 5.1 </w:t>
      </w:r>
      <w:r>
        <w:rPr>
          <w:rFonts w:ascii="Arial Narrow" w:hAnsi="Arial Narrow" w:cs="Arial"/>
          <w:sz w:val="22"/>
          <w:szCs w:val="22"/>
        </w:rPr>
        <w:tab/>
        <w:t>-</w:t>
      </w:r>
      <w:r>
        <w:rPr>
          <w:rFonts w:ascii="Arial Narrow" w:hAnsi="Arial Narrow" w:cs="Arial"/>
          <w:sz w:val="22"/>
          <w:szCs w:val="22"/>
        </w:rPr>
        <w:tab/>
      </w:r>
      <w:r w:rsidRPr="00891BDC">
        <w:rPr>
          <w:rFonts w:ascii="Arial Narrow" w:hAnsi="Arial Narrow" w:cs="Arial"/>
          <w:sz w:val="22"/>
          <w:szCs w:val="22"/>
        </w:rPr>
        <w:t xml:space="preserve"> </w:t>
      </w:r>
      <w:r w:rsidRPr="006F7A55">
        <w:rPr>
          <w:rFonts w:ascii="Arial Narrow" w:hAnsi="Arial Narrow"/>
          <w:sz w:val="22"/>
          <w:szCs w:val="22"/>
        </w:rPr>
        <w:t>Projekt umowy wykonawczej</w:t>
      </w:r>
    </w:p>
    <w:p w:rsidR="006F7A55" w:rsidRDefault="006F7A55" w:rsidP="006F7A55">
      <w:pPr>
        <w:pStyle w:val="Tekstpodstawowy2"/>
        <w:rPr>
          <w:rFonts w:ascii="Arial Narrow" w:hAnsi="Arial Narrow" w:cs="Arial"/>
          <w:sz w:val="22"/>
          <w:szCs w:val="22"/>
        </w:rPr>
      </w:pPr>
    </w:p>
    <w:p w:rsidR="006F7A55" w:rsidRPr="006F7A55" w:rsidRDefault="006F7A55" w:rsidP="006F7A55">
      <w:pPr>
        <w:pStyle w:val="Tekstpodstawowy2"/>
        <w:rPr>
          <w:rFonts w:ascii="Arial Narrow" w:hAnsi="Arial Narrow" w:cs="Arial"/>
          <w:sz w:val="22"/>
          <w:szCs w:val="22"/>
        </w:rPr>
      </w:pPr>
    </w:p>
    <w:p w:rsidR="00BE2136" w:rsidRPr="001B6D2C" w:rsidRDefault="00BE2136" w:rsidP="00257E2E">
      <w:pPr>
        <w:pStyle w:val="Tekstpodstawowy2"/>
        <w:spacing w:after="100"/>
        <w:rPr>
          <w:rFonts w:ascii="Arial Narrow" w:hAnsi="Arial Narrow" w:cs="Arial"/>
          <w:sz w:val="22"/>
          <w:szCs w:val="22"/>
        </w:rPr>
      </w:pPr>
    </w:p>
    <w:p w:rsidR="00BF6001" w:rsidRDefault="00BF6001" w:rsidP="00257E2E">
      <w:pPr>
        <w:pStyle w:val="Tekstpodstawowy2"/>
        <w:spacing w:after="120"/>
        <w:rPr>
          <w:rFonts w:ascii="Arial Narrow" w:hAnsi="Arial Narrow" w:cs="Arial"/>
          <w:sz w:val="22"/>
          <w:szCs w:val="22"/>
        </w:rPr>
      </w:pPr>
    </w:p>
    <w:p w:rsidR="00D96B3B" w:rsidRDefault="00D96B3B" w:rsidP="00257E2E">
      <w:pPr>
        <w:pStyle w:val="Tekstpodstawowy2"/>
        <w:spacing w:after="120"/>
        <w:rPr>
          <w:rFonts w:ascii="Arial Narrow" w:hAnsi="Arial Narrow" w:cs="Arial"/>
          <w:sz w:val="22"/>
          <w:szCs w:val="22"/>
        </w:rPr>
        <w:sectPr w:rsidR="00D96B3B" w:rsidSect="007743EF">
          <w:headerReference w:type="default" r:id="rId28"/>
          <w:footerReference w:type="default" r:id="rId29"/>
          <w:headerReference w:type="first" r:id="rId30"/>
          <w:footerReference w:type="first" r:id="rId31"/>
          <w:endnotePr>
            <w:numFmt w:val="decimal"/>
          </w:endnotePr>
          <w:pgSz w:w="11906" w:h="16838" w:code="9"/>
          <w:pgMar w:top="851" w:right="851" w:bottom="851" w:left="1134" w:header="397" w:footer="397" w:gutter="0"/>
          <w:cols w:space="708"/>
          <w:titlePg/>
          <w:docGrid w:linePitch="272"/>
        </w:sectPr>
      </w:pPr>
    </w:p>
    <w:p w:rsidR="00D96B3B" w:rsidRPr="001B6D2C" w:rsidRDefault="00D96B3B" w:rsidP="00257E2E">
      <w:pPr>
        <w:pStyle w:val="Tekstpodstawowy2"/>
        <w:spacing w:after="120"/>
        <w:ind w:left="1843" w:firstLine="0"/>
        <w:jc w:val="right"/>
        <w:rPr>
          <w:rFonts w:ascii="Arial Narrow" w:hAnsi="Arial Narrow" w:cs="Arial"/>
          <w:sz w:val="22"/>
          <w:szCs w:val="22"/>
        </w:rPr>
      </w:pPr>
      <w:r>
        <w:rPr>
          <w:rFonts w:ascii="Arial Narrow" w:hAnsi="Arial Narrow" w:cs="Arial"/>
          <w:sz w:val="22"/>
          <w:szCs w:val="22"/>
        </w:rPr>
        <w:lastRenderedPageBreak/>
        <w:t>Z</w:t>
      </w:r>
      <w:r w:rsidRPr="001B6D2C">
        <w:rPr>
          <w:rFonts w:ascii="Arial Narrow" w:hAnsi="Arial Narrow" w:cs="Arial"/>
          <w:sz w:val="22"/>
          <w:szCs w:val="22"/>
        </w:rPr>
        <w:t xml:space="preserve">ałącznik nr </w:t>
      </w:r>
      <w:r>
        <w:rPr>
          <w:rFonts w:ascii="Arial Narrow" w:hAnsi="Arial Narrow" w:cs="Arial"/>
          <w:sz w:val="22"/>
          <w:szCs w:val="22"/>
        </w:rPr>
        <w:t>1</w:t>
      </w:r>
      <w:r w:rsidR="004638C5">
        <w:rPr>
          <w:rFonts w:ascii="Arial Narrow" w:hAnsi="Arial Narrow" w:cs="Arial"/>
          <w:sz w:val="22"/>
          <w:szCs w:val="22"/>
        </w:rPr>
        <w:t>.1</w:t>
      </w:r>
      <w:r w:rsidRPr="001B6D2C">
        <w:rPr>
          <w:rFonts w:ascii="Arial Narrow" w:hAnsi="Arial Narrow" w:cs="Arial"/>
          <w:sz w:val="22"/>
          <w:szCs w:val="22"/>
        </w:rPr>
        <w:t xml:space="preserve"> do </w:t>
      </w:r>
      <w:r>
        <w:rPr>
          <w:rFonts w:ascii="Arial Narrow" w:hAnsi="Arial Narrow" w:cs="Arial"/>
          <w:sz w:val="22"/>
          <w:szCs w:val="22"/>
        </w:rPr>
        <w:t>SWZ</w:t>
      </w:r>
    </w:p>
    <w:tbl>
      <w:tblPr>
        <w:tblW w:w="9923" w:type="dxa"/>
        <w:tblCellMar>
          <w:left w:w="0" w:type="dxa"/>
          <w:right w:w="0" w:type="dxa"/>
        </w:tblCellMar>
        <w:tblLook w:val="04A0"/>
      </w:tblPr>
      <w:tblGrid>
        <w:gridCol w:w="9923"/>
      </w:tblGrid>
      <w:tr w:rsidR="00D96B3B" w:rsidRPr="001B6D2C" w:rsidTr="001E6827">
        <w:trPr>
          <w:trHeight w:val="397"/>
        </w:trPr>
        <w:tc>
          <w:tcPr>
            <w:tcW w:w="9923" w:type="dxa"/>
            <w:shd w:val="clear" w:color="auto" w:fill="D9D9D9"/>
            <w:vAlign w:val="center"/>
          </w:tcPr>
          <w:p w:rsidR="00D96B3B" w:rsidRPr="001B6D2C" w:rsidRDefault="00D96B3B" w:rsidP="00257E2E">
            <w:pPr>
              <w:pStyle w:val="Tekstpodstawowy2"/>
              <w:jc w:val="center"/>
              <w:rPr>
                <w:rFonts w:ascii="Arial Narrow" w:hAnsi="Arial Narrow" w:cs="Arial"/>
                <w:b/>
                <w:sz w:val="22"/>
                <w:szCs w:val="22"/>
              </w:rPr>
            </w:pPr>
            <w:r>
              <w:rPr>
                <w:rFonts w:ascii="Arial Narrow" w:hAnsi="Arial Narrow" w:cs="Arial"/>
                <w:b/>
                <w:sz w:val="22"/>
                <w:szCs w:val="22"/>
              </w:rPr>
              <w:t>OPIS PRZEDMIOT</w:t>
            </w:r>
            <w:r w:rsidR="002F3F33">
              <w:rPr>
                <w:rFonts w:ascii="Arial Narrow" w:hAnsi="Arial Narrow" w:cs="Arial"/>
                <w:b/>
                <w:sz w:val="22"/>
                <w:szCs w:val="22"/>
              </w:rPr>
              <w:t>U</w:t>
            </w:r>
            <w:r>
              <w:rPr>
                <w:rFonts w:ascii="Arial Narrow" w:hAnsi="Arial Narrow" w:cs="Arial"/>
                <w:b/>
                <w:sz w:val="22"/>
                <w:szCs w:val="22"/>
              </w:rPr>
              <w:t xml:space="preserve"> ZAMÓWIENIA</w:t>
            </w:r>
            <w:r w:rsidR="004638C5">
              <w:rPr>
                <w:rFonts w:ascii="Arial Narrow" w:hAnsi="Arial Narrow" w:cs="Arial"/>
                <w:b/>
                <w:sz w:val="22"/>
                <w:szCs w:val="22"/>
              </w:rPr>
              <w:t xml:space="preserve"> </w:t>
            </w:r>
          </w:p>
        </w:tc>
      </w:tr>
    </w:tbl>
    <w:p w:rsidR="00D96B3B" w:rsidRPr="006D1FBD" w:rsidRDefault="00D96B3B" w:rsidP="00257E2E">
      <w:pPr>
        <w:pStyle w:val="Tekstpodstawowy2"/>
        <w:rPr>
          <w:rFonts w:ascii="Arial Narrow" w:hAnsi="Arial Narrow" w:cs="Arial"/>
          <w:sz w:val="16"/>
          <w:szCs w:val="22"/>
        </w:rPr>
      </w:pPr>
    </w:p>
    <w:p w:rsidR="00E05111" w:rsidRDefault="0043276B" w:rsidP="0043276B">
      <w:pPr>
        <w:pStyle w:val="Tekstpodstawowy2"/>
        <w:spacing w:before="120" w:after="120"/>
        <w:jc w:val="left"/>
        <w:rPr>
          <w:rFonts w:ascii="Arial Narrow" w:hAnsi="Arial Narrow" w:cs="Arial"/>
          <w:sz w:val="22"/>
          <w:szCs w:val="22"/>
        </w:rPr>
      </w:pPr>
      <w:r w:rsidRPr="0043276B">
        <w:rPr>
          <w:rFonts w:ascii="Arial Narrow" w:hAnsi="Arial Narrow" w:cs="Arial"/>
          <w:b/>
          <w:sz w:val="22"/>
          <w:szCs w:val="22"/>
        </w:rPr>
        <w:t>I.</w:t>
      </w:r>
      <w:r>
        <w:rPr>
          <w:rFonts w:ascii="Arial Narrow" w:hAnsi="Arial Narrow" w:cs="Arial"/>
          <w:sz w:val="22"/>
          <w:szCs w:val="22"/>
        </w:rPr>
        <w:tab/>
        <w:t>Przedmiot zamówienia</w:t>
      </w:r>
    </w:p>
    <w:p w:rsidR="00A03137" w:rsidRDefault="0043276B" w:rsidP="0043276B">
      <w:pPr>
        <w:pStyle w:val="Akapitzlist"/>
        <w:spacing w:after="100" w:line="252" w:lineRule="auto"/>
        <w:ind w:left="426" w:hanging="426"/>
        <w:jc w:val="both"/>
        <w:rPr>
          <w:rFonts w:ascii="Arial Narrow" w:hAnsi="Arial Narrow" w:cs="Tahoma"/>
          <w:color w:val="000000"/>
          <w:sz w:val="22"/>
          <w:szCs w:val="22"/>
        </w:rPr>
      </w:pPr>
      <w:r>
        <w:rPr>
          <w:rFonts w:ascii="Arial Narrow" w:hAnsi="Arial Narrow"/>
          <w:sz w:val="22"/>
          <w:szCs w:val="22"/>
        </w:rPr>
        <w:t>I.1</w:t>
      </w:r>
      <w:r>
        <w:rPr>
          <w:rFonts w:ascii="Arial Narrow" w:hAnsi="Arial Narrow"/>
          <w:sz w:val="22"/>
          <w:szCs w:val="22"/>
        </w:rPr>
        <w:tab/>
      </w:r>
      <w:r w:rsidR="00A03137" w:rsidRPr="007F3FB3">
        <w:rPr>
          <w:rFonts w:ascii="Arial Narrow" w:hAnsi="Arial Narrow"/>
          <w:sz w:val="22"/>
          <w:szCs w:val="22"/>
        </w:rPr>
        <w:t xml:space="preserve">Przedmiotem zamówienia </w:t>
      </w:r>
      <w:r>
        <w:rPr>
          <w:rFonts w:ascii="Arial Narrow" w:hAnsi="Arial Narrow"/>
          <w:sz w:val="22"/>
          <w:szCs w:val="22"/>
        </w:rPr>
        <w:t>są  sukcesywne dostawy</w:t>
      </w:r>
      <w:r w:rsidR="00A03137" w:rsidRPr="007F3FB3">
        <w:rPr>
          <w:rFonts w:ascii="Arial Narrow" w:hAnsi="Arial Narrow"/>
          <w:sz w:val="22"/>
          <w:szCs w:val="22"/>
        </w:rPr>
        <w:t xml:space="preserve"> papieru kserograficznego  do </w:t>
      </w:r>
      <w:r w:rsidR="00A03137">
        <w:rPr>
          <w:rFonts w:ascii="Arial Narrow" w:hAnsi="Arial Narrow"/>
          <w:sz w:val="22"/>
          <w:szCs w:val="22"/>
        </w:rPr>
        <w:t xml:space="preserve">jednostek i komórek organizacyjnych </w:t>
      </w:r>
      <w:r w:rsidR="00A03137" w:rsidRPr="007F3FB3">
        <w:rPr>
          <w:rFonts w:ascii="Arial Narrow" w:hAnsi="Arial Narrow"/>
          <w:sz w:val="22"/>
          <w:szCs w:val="22"/>
        </w:rPr>
        <w:t>KWP w Poznaniu</w:t>
      </w:r>
      <w:r w:rsidR="00A03137">
        <w:rPr>
          <w:rFonts w:ascii="Arial Narrow" w:hAnsi="Arial Narrow"/>
          <w:sz w:val="22"/>
          <w:szCs w:val="22"/>
        </w:rPr>
        <w:t xml:space="preserve">, </w:t>
      </w:r>
      <w:r w:rsidR="00A03137" w:rsidRPr="007F3FB3">
        <w:rPr>
          <w:rFonts w:ascii="Arial Narrow" w:hAnsi="Arial Narrow" w:cs="Tahoma"/>
          <w:color w:val="000000"/>
          <w:sz w:val="22"/>
          <w:szCs w:val="22"/>
        </w:rPr>
        <w:t>Zarządu w Poznaniu CBŚP i Wydziału w Poznaniu BSWP</w:t>
      </w:r>
      <w:r w:rsidR="00A03137">
        <w:rPr>
          <w:rFonts w:ascii="Arial Narrow" w:hAnsi="Arial Narrow" w:cs="Tahoma"/>
          <w:color w:val="000000"/>
          <w:sz w:val="22"/>
          <w:szCs w:val="22"/>
        </w:rPr>
        <w:t xml:space="preserve"> wraz z załadunkiem,  transportem, wyładunkiem</w:t>
      </w:r>
      <w:r w:rsidR="00A03137" w:rsidRPr="007F3FB3">
        <w:rPr>
          <w:rFonts w:ascii="Arial Narrow" w:hAnsi="Arial Narrow" w:cs="Tahoma"/>
          <w:color w:val="000000"/>
          <w:sz w:val="22"/>
          <w:szCs w:val="22"/>
        </w:rPr>
        <w:t xml:space="preserve"> </w:t>
      </w:r>
      <w:r w:rsidR="00A03137">
        <w:rPr>
          <w:rFonts w:ascii="Arial Narrow" w:hAnsi="Arial Narrow" w:cs="Tahoma"/>
          <w:color w:val="000000"/>
          <w:sz w:val="22"/>
          <w:szCs w:val="22"/>
        </w:rPr>
        <w:t xml:space="preserve"> i wniesieniem do magazynu Zamawiającego. </w:t>
      </w:r>
    </w:p>
    <w:p w:rsidR="0043276B" w:rsidRDefault="0043276B" w:rsidP="0043276B">
      <w:pPr>
        <w:pStyle w:val="Akapitzlist"/>
        <w:spacing w:after="100" w:line="252" w:lineRule="auto"/>
        <w:ind w:left="426" w:hanging="426"/>
        <w:jc w:val="both"/>
        <w:rPr>
          <w:rFonts w:ascii="Arial Narrow" w:hAnsi="Arial Narrow" w:cs="Tahoma"/>
          <w:color w:val="000000"/>
          <w:sz w:val="22"/>
          <w:szCs w:val="22"/>
        </w:rPr>
      </w:pPr>
    </w:p>
    <w:p w:rsidR="00A03137" w:rsidRPr="0043276B" w:rsidRDefault="0043276B" w:rsidP="0043276B">
      <w:pPr>
        <w:pStyle w:val="Akapitzlist"/>
        <w:spacing w:after="100" w:line="252" w:lineRule="auto"/>
        <w:ind w:left="426" w:hanging="426"/>
        <w:jc w:val="both"/>
        <w:rPr>
          <w:rStyle w:val="paragraphpunkt1"/>
          <w:rFonts w:ascii="Verdana" w:hAnsi="Verdana" w:cs="Tahoma"/>
          <w:bCs w:val="0"/>
          <w:sz w:val="17"/>
          <w:szCs w:val="17"/>
        </w:rPr>
      </w:pPr>
      <w:r>
        <w:rPr>
          <w:rFonts w:ascii="Arial Narrow" w:hAnsi="Arial Narrow"/>
          <w:sz w:val="22"/>
          <w:szCs w:val="22"/>
        </w:rPr>
        <w:t>I.2</w:t>
      </w:r>
      <w:r>
        <w:rPr>
          <w:rFonts w:ascii="Arial Narrow" w:hAnsi="Arial Narrow"/>
          <w:sz w:val="22"/>
          <w:szCs w:val="22"/>
        </w:rPr>
        <w:tab/>
      </w:r>
      <w:r w:rsidR="00A03137">
        <w:rPr>
          <w:rStyle w:val="paragraphpunkt1"/>
          <w:rFonts w:ascii="Arial Narrow" w:hAnsi="Arial Narrow" w:cs="Book Antiqua"/>
        </w:rPr>
        <w:t xml:space="preserve"> </w:t>
      </w:r>
      <w:r w:rsidR="00A03137" w:rsidRPr="0043276B">
        <w:rPr>
          <w:rStyle w:val="paragraphpunkt1"/>
          <w:rFonts w:ascii="Arial Narrow" w:hAnsi="Arial Narrow" w:cs="Book Antiqua"/>
          <w:sz w:val="22"/>
          <w:szCs w:val="22"/>
        </w:rPr>
        <w:t>Parametry techniczne i ilości papieru kserograficznego przedstawia tabela poniżej:</w:t>
      </w:r>
    </w:p>
    <w:tbl>
      <w:tblPr>
        <w:tblW w:w="9497" w:type="dxa"/>
        <w:tblInd w:w="496" w:type="dxa"/>
        <w:tblBorders>
          <w:top w:val="single" w:sz="6" w:space="0" w:color="000000"/>
          <w:left w:val="single" w:sz="6" w:space="0" w:color="000000"/>
          <w:bottom w:val="single" w:sz="6" w:space="0" w:color="000000"/>
          <w:right w:val="single" w:sz="4" w:space="0" w:color="auto"/>
          <w:insideH w:val="single" w:sz="6" w:space="0" w:color="000000"/>
          <w:insideV w:val="single" w:sz="6" w:space="0" w:color="000000"/>
        </w:tblBorders>
        <w:tblLayout w:type="fixed"/>
        <w:tblCellMar>
          <w:left w:w="70" w:type="dxa"/>
          <w:right w:w="70" w:type="dxa"/>
        </w:tblCellMar>
        <w:tblLook w:val="0000"/>
      </w:tblPr>
      <w:tblGrid>
        <w:gridCol w:w="567"/>
        <w:gridCol w:w="6095"/>
        <w:gridCol w:w="1701"/>
        <w:gridCol w:w="1134"/>
      </w:tblGrid>
      <w:tr w:rsidR="00A03137" w:rsidRPr="00CF644D" w:rsidTr="0043276B">
        <w:tc>
          <w:tcPr>
            <w:tcW w:w="567" w:type="dxa"/>
            <w:shd w:val="clear" w:color="auto" w:fill="auto"/>
            <w:vAlign w:val="center"/>
          </w:tcPr>
          <w:p w:rsidR="00A03137" w:rsidRPr="005F2C21" w:rsidRDefault="00A03137" w:rsidP="00D00EEA">
            <w:pPr>
              <w:ind w:left="0" w:firstLine="0"/>
              <w:jc w:val="center"/>
              <w:rPr>
                <w:rFonts w:ascii="Arial Narrow" w:hAnsi="Arial Narrow"/>
                <w:sz w:val="22"/>
                <w:szCs w:val="22"/>
              </w:rPr>
            </w:pPr>
            <w:r w:rsidRPr="005F2C21">
              <w:rPr>
                <w:rFonts w:ascii="Arial Narrow" w:hAnsi="Arial Narrow"/>
                <w:sz w:val="22"/>
                <w:szCs w:val="22"/>
              </w:rPr>
              <w:t>Lp.</w:t>
            </w:r>
          </w:p>
        </w:tc>
        <w:tc>
          <w:tcPr>
            <w:tcW w:w="6095" w:type="dxa"/>
            <w:shd w:val="clear" w:color="auto" w:fill="auto"/>
            <w:vAlign w:val="center"/>
          </w:tcPr>
          <w:p w:rsidR="00A03137" w:rsidRPr="005F2C21" w:rsidRDefault="00A03137" w:rsidP="00D00EEA">
            <w:pPr>
              <w:snapToGrid w:val="0"/>
              <w:jc w:val="center"/>
              <w:rPr>
                <w:rFonts w:ascii="Arial Narrow" w:hAnsi="Arial Narrow"/>
                <w:sz w:val="22"/>
                <w:szCs w:val="22"/>
              </w:rPr>
            </w:pPr>
          </w:p>
          <w:p w:rsidR="00A03137" w:rsidRPr="005F2C21" w:rsidRDefault="00A03137" w:rsidP="006E71F8">
            <w:pPr>
              <w:pStyle w:val="Nagwek2"/>
              <w:numPr>
                <w:ilvl w:val="1"/>
                <w:numId w:val="27"/>
              </w:numPr>
              <w:tabs>
                <w:tab w:val="num" w:pos="0"/>
              </w:tabs>
              <w:suppressAutoHyphens/>
              <w:spacing w:before="0" w:after="0"/>
              <w:ind w:left="576"/>
              <w:jc w:val="center"/>
              <w:rPr>
                <w:rFonts w:ascii="Arial Narrow" w:hAnsi="Arial Narrow"/>
                <w:b w:val="0"/>
                <w:i w:val="0"/>
                <w:sz w:val="22"/>
                <w:szCs w:val="22"/>
              </w:rPr>
            </w:pPr>
            <w:r w:rsidRPr="005F2C21">
              <w:rPr>
                <w:rFonts w:ascii="Arial Narrow" w:hAnsi="Arial Narrow"/>
                <w:b w:val="0"/>
                <w:i w:val="0"/>
                <w:sz w:val="22"/>
                <w:szCs w:val="22"/>
              </w:rPr>
              <w:t>Nazwa  asortymentu</w:t>
            </w:r>
          </w:p>
        </w:tc>
        <w:tc>
          <w:tcPr>
            <w:tcW w:w="1701" w:type="dxa"/>
            <w:shd w:val="clear" w:color="auto" w:fill="auto"/>
            <w:vAlign w:val="center"/>
          </w:tcPr>
          <w:p w:rsidR="00A03137" w:rsidRPr="005F2C21" w:rsidRDefault="00A03137" w:rsidP="00D00EEA">
            <w:pPr>
              <w:snapToGrid w:val="0"/>
              <w:jc w:val="center"/>
              <w:rPr>
                <w:rFonts w:ascii="Arial Narrow" w:hAnsi="Arial Narrow"/>
                <w:sz w:val="22"/>
                <w:szCs w:val="22"/>
              </w:rPr>
            </w:pPr>
          </w:p>
          <w:p w:rsidR="00A03137" w:rsidRPr="005F2C21" w:rsidRDefault="00A03137" w:rsidP="006E71F8">
            <w:pPr>
              <w:pStyle w:val="Nagwek2"/>
              <w:numPr>
                <w:ilvl w:val="1"/>
                <w:numId w:val="27"/>
              </w:numPr>
              <w:tabs>
                <w:tab w:val="num" w:pos="0"/>
              </w:tabs>
              <w:suppressAutoHyphens/>
              <w:spacing w:before="0" w:after="0"/>
              <w:ind w:left="71" w:hanging="71"/>
              <w:jc w:val="center"/>
              <w:rPr>
                <w:rFonts w:ascii="Arial Narrow" w:hAnsi="Arial Narrow"/>
                <w:b w:val="0"/>
                <w:i w:val="0"/>
                <w:sz w:val="22"/>
                <w:szCs w:val="22"/>
              </w:rPr>
            </w:pPr>
            <w:r w:rsidRPr="005F2C21">
              <w:rPr>
                <w:rFonts w:ascii="Arial Narrow" w:hAnsi="Arial Narrow"/>
                <w:b w:val="0"/>
                <w:i w:val="0"/>
                <w:sz w:val="22"/>
                <w:szCs w:val="22"/>
              </w:rPr>
              <w:t>Jednostka miary</w:t>
            </w:r>
          </w:p>
          <w:p w:rsidR="00A03137" w:rsidRPr="005F2C21" w:rsidRDefault="00A03137" w:rsidP="00D00EEA">
            <w:pPr>
              <w:rPr>
                <w:rFonts w:ascii="Arial Narrow" w:hAnsi="Arial Narrow"/>
                <w:sz w:val="22"/>
                <w:szCs w:val="22"/>
              </w:rPr>
            </w:pPr>
          </w:p>
        </w:tc>
        <w:tc>
          <w:tcPr>
            <w:tcW w:w="1134" w:type="dxa"/>
            <w:shd w:val="clear" w:color="auto" w:fill="auto"/>
            <w:vAlign w:val="center"/>
          </w:tcPr>
          <w:p w:rsidR="00A03137" w:rsidRPr="005F2C21" w:rsidRDefault="00A03137" w:rsidP="00D00EEA">
            <w:pPr>
              <w:ind w:left="0" w:firstLine="0"/>
              <w:jc w:val="center"/>
              <w:rPr>
                <w:rFonts w:ascii="Arial Narrow" w:hAnsi="Arial Narrow"/>
                <w:sz w:val="22"/>
                <w:szCs w:val="22"/>
              </w:rPr>
            </w:pPr>
            <w:r w:rsidRPr="005F2C21">
              <w:rPr>
                <w:rFonts w:ascii="Arial Narrow" w:hAnsi="Arial Narrow"/>
                <w:sz w:val="22"/>
                <w:szCs w:val="22"/>
              </w:rPr>
              <w:t>Ilość</w:t>
            </w:r>
          </w:p>
          <w:p w:rsidR="00A03137" w:rsidRPr="005F2C21" w:rsidRDefault="00A03137" w:rsidP="00D00EEA">
            <w:pPr>
              <w:jc w:val="center"/>
              <w:rPr>
                <w:rFonts w:ascii="Arial Narrow" w:hAnsi="Arial Narrow"/>
                <w:sz w:val="22"/>
                <w:szCs w:val="22"/>
              </w:rPr>
            </w:pPr>
            <w:r w:rsidRPr="005F2C21">
              <w:rPr>
                <w:rFonts w:ascii="Arial Narrow" w:hAnsi="Arial Narrow"/>
                <w:sz w:val="22"/>
                <w:szCs w:val="22"/>
              </w:rPr>
              <w:t>w ryzach</w:t>
            </w:r>
          </w:p>
        </w:tc>
      </w:tr>
      <w:tr w:rsidR="00A03137" w:rsidRPr="000819E4" w:rsidTr="0043276B">
        <w:tc>
          <w:tcPr>
            <w:tcW w:w="567" w:type="dxa"/>
            <w:shd w:val="clear" w:color="auto" w:fill="auto"/>
            <w:vAlign w:val="center"/>
          </w:tcPr>
          <w:p w:rsidR="00A03137" w:rsidRPr="005F2C21" w:rsidRDefault="00A03137" w:rsidP="00D00EEA">
            <w:pPr>
              <w:ind w:left="0" w:firstLine="0"/>
              <w:jc w:val="center"/>
              <w:rPr>
                <w:rFonts w:ascii="Arial Narrow" w:hAnsi="Arial Narrow"/>
                <w:sz w:val="22"/>
                <w:szCs w:val="22"/>
              </w:rPr>
            </w:pPr>
            <w:r w:rsidRPr="005F2C21">
              <w:rPr>
                <w:rFonts w:ascii="Arial Narrow" w:hAnsi="Arial Narrow"/>
                <w:sz w:val="22"/>
                <w:szCs w:val="22"/>
              </w:rPr>
              <w:t>1.</w:t>
            </w:r>
          </w:p>
        </w:tc>
        <w:tc>
          <w:tcPr>
            <w:tcW w:w="6095" w:type="dxa"/>
            <w:shd w:val="clear" w:color="auto" w:fill="auto"/>
            <w:vAlign w:val="center"/>
          </w:tcPr>
          <w:p w:rsidR="00A03137" w:rsidRDefault="00A03137" w:rsidP="00D00EEA">
            <w:pPr>
              <w:ind w:left="0" w:firstLine="0"/>
              <w:rPr>
                <w:rFonts w:ascii="Arial Narrow" w:hAnsi="Arial Narrow"/>
                <w:sz w:val="22"/>
                <w:szCs w:val="22"/>
              </w:rPr>
            </w:pPr>
          </w:p>
          <w:p w:rsidR="00A03137" w:rsidRDefault="00A03137" w:rsidP="00D00EEA">
            <w:pPr>
              <w:ind w:left="0" w:firstLine="0"/>
              <w:rPr>
                <w:rFonts w:ascii="Arial Narrow" w:hAnsi="Arial Narrow"/>
                <w:sz w:val="22"/>
                <w:szCs w:val="22"/>
              </w:rPr>
            </w:pPr>
            <w:r>
              <w:rPr>
                <w:rFonts w:ascii="Arial Narrow" w:hAnsi="Arial Narrow"/>
                <w:sz w:val="22"/>
                <w:szCs w:val="22"/>
              </w:rPr>
              <w:t xml:space="preserve">Papier ksero formatu </w:t>
            </w:r>
            <w:r w:rsidRPr="00957434">
              <w:rPr>
                <w:rFonts w:ascii="Arial Narrow" w:hAnsi="Arial Narrow"/>
                <w:b/>
                <w:sz w:val="22"/>
                <w:szCs w:val="22"/>
              </w:rPr>
              <w:t>A–4,</w:t>
            </w:r>
            <w:r w:rsidRPr="005F2C21">
              <w:rPr>
                <w:rFonts w:ascii="Arial Narrow" w:hAnsi="Arial Narrow"/>
                <w:sz w:val="22"/>
                <w:szCs w:val="22"/>
              </w:rPr>
              <w:t xml:space="preserve"> gramatura </w:t>
            </w:r>
            <w:r w:rsidR="00357878">
              <w:rPr>
                <w:rFonts w:ascii="Arial Narrow" w:hAnsi="Arial Narrow"/>
                <w:sz w:val="22"/>
                <w:szCs w:val="22"/>
              </w:rPr>
              <w:t xml:space="preserve">min. </w:t>
            </w:r>
            <w:r w:rsidRPr="005F2C21">
              <w:rPr>
                <w:rFonts w:ascii="Arial Narrow" w:hAnsi="Arial Narrow"/>
                <w:sz w:val="22"/>
                <w:szCs w:val="22"/>
              </w:rPr>
              <w:t>80 g/m</w:t>
            </w:r>
            <w:r>
              <w:rPr>
                <w:rFonts w:ascii="Arial Narrow" w:hAnsi="Arial Narrow"/>
                <w:sz w:val="22"/>
                <w:szCs w:val="22"/>
                <w:vertAlign w:val="superscript"/>
              </w:rPr>
              <w:t>2</w:t>
            </w:r>
            <w:r w:rsidRPr="005F2C21">
              <w:rPr>
                <w:rFonts w:ascii="Arial Narrow" w:hAnsi="Arial Narrow"/>
                <w:sz w:val="22"/>
                <w:szCs w:val="22"/>
              </w:rPr>
              <w:t xml:space="preserve">, </w:t>
            </w:r>
            <w:r>
              <w:rPr>
                <w:rFonts w:ascii="Arial Narrow" w:hAnsi="Arial Narrow"/>
                <w:sz w:val="22"/>
                <w:szCs w:val="22"/>
              </w:rPr>
              <w:t>białość CIE min. 146+/-3,  grubość papieru min 100 mikronów, nieprzezroczystość min. 92 %, bezpyłowy,</w:t>
            </w:r>
            <w:r w:rsidRPr="005F2C21">
              <w:rPr>
                <w:rFonts w:ascii="Arial Narrow" w:hAnsi="Arial Narrow"/>
                <w:sz w:val="22"/>
                <w:szCs w:val="22"/>
              </w:rPr>
              <w:t xml:space="preserve"> pakowany w ryzach  po  500 arkuszy, zapewniający szybkie drukowanie oraz wierne kopiowanie jednostronne i dwust</w:t>
            </w:r>
            <w:r>
              <w:rPr>
                <w:rFonts w:ascii="Arial Narrow" w:hAnsi="Arial Narrow"/>
                <w:sz w:val="22"/>
                <w:szCs w:val="22"/>
              </w:rPr>
              <w:t>ronne.</w:t>
            </w:r>
          </w:p>
          <w:p w:rsidR="00A03137" w:rsidRPr="005F2C21" w:rsidRDefault="00A03137" w:rsidP="00D00EEA">
            <w:pPr>
              <w:ind w:left="0" w:firstLine="0"/>
              <w:rPr>
                <w:rFonts w:ascii="Arial Narrow" w:hAnsi="Arial Narrow"/>
                <w:sz w:val="22"/>
                <w:szCs w:val="22"/>
              </w:rPr>
            </w:pPr>
          </w:p>
        </w:tc>
        <w:tc>
          <w:tcPr>
            <w:tcW w:w="1701" w:type="dxa"/>
            <w:shd w:val="clear" w:color="auto" w:fill="auto"/>
            <w:vAlign w:val="center"/>
          </w:tcPr>
          <w:p w:rsidR="00A03137" w:rsidRPr="005F2C21" w:rsidRDefault="00A03137" w:rsidP="00D00EEA">
            <w:pPr>
              <w:ind w:left="0" w:firstLine="0"/>
              <w:jc w:val="center"/>
              <w:rPr>
                <w:rFonts w:ascii="Arial Narrow" w:hAnsi="Arial Narrow"/>
                <w:sz w:val="22"/>
                <w:szCs w:val="22"/>
              </w:rPr>
            </w:pPr>
            <w:r w:rsidRPr="005F2C21">
              <w:rPr>
                <w:rFonts w:ascii="Arial Narrow" w:hAnsi="Arial Narrow"/>
                <w:sz w:val="22"/>
                <w:szCs w:val="22"/>
              </w:rPr>
              <w:t>ryza</w:t>
            </w:r>
          </w:p>
        </w:tc>
        <w:tc>
          <w:tcPr>
            <w:tcW w:w="1134" w:type="dxa"/>
            <w:shd w:val="clear" w:color="auto" w:fill="auto"/>
            <w:vAlign w:val="center"/>
          </w:tcPr>
          <w:p w:rsidR="00A03137" w:rsidRPr="005F2C21" w:rsidRDefault="0015640A" w:rsidP="00D00EEA">
            <w:pPr>
              <w:ind w:left="0" w:firstLine="0"/>
              <w:jc w:val="center"/>
              <w:rPr>
                <w:rFonts w:ascii="Arial Narrow" w:hAnsi="Arial Narrow"/>
                <w:sz w:val="22"/>
                <w:szCs w:val="22"/>
              </w:rPr>
            </w:pPr>
            <w:r>
              <w:rPr>
                <w:rFonts w:ascii="Arial Narrow" w:hAnsi="Arial Narrow"/>
                <w:sz w:val="22"/>
                <w:szCs w:val="22"/>
              </w:rPr>
              <w:t>56</w:t>
            </w:r>
            <w:r w:rsidR="00A03137" w:rsidRPr="005F2C21">
              <w:rPr>
                <w:rFonts w:ascii="Arial Narrow" w:hAnsi="Arial Narrow"/>
                <w:sz w:val="22"/>
                <w:szCs w:val="22"/>
              </w:rPr>
              <w:t xml:space="preserve"> 000</w:t>
            </w:r>
          </w:p>
        </w:tc>
      </w:tr>
      <w:tr w:rsidR="00A03137" w:rsidRPr="000819E4" w:rsidTr="0043276B">
        <w:tc>
          <w:tcPr>
            <w:tcW w:w="567" w:type="dxa"/>
            <w:shd w:val="clear" w:color="auto" w:fill="auto"/>
            <w:vAlign w:val="center"/>
          </w:tcPr>
          <w:p w:rsidR="00A03137" w:rsidRPr="005F2C21" w:rsidRDefault="00A03137" w:rsidP="00D00EEA">
            <w:pPr>
              <w:ind w:left="0" w:firstLine="0"/>
              <w:jc w:val="center"/>
              <w:rPr>
                <w:rFonts w:ascii="Arial Narrow" w:hAnsi="Arial Narrow"/>
                <w:sz w:val="22"/>
                <w:szCs w:val="22"/>
              </w:rPr>
            </w:pPr>
            <w:r w:rsidRPr="005F2C21">
              <w:rPr>
                <w:rFonts w:ascii="Arial Narrow" w:hAnsi="Arial Narrow"/>
                <w:sz w:val="22"/>
                <w:szCs w:val="22"/>
              </w:rPr>
              <w:t>2.</w:t>
            </w:r>
          </w:p>
        </w:tc>
        <w:tc>
          <w:tcPr>
            <w:tcW w:w="6095" w:type="dxa"/>
            <w:shd w:val="clear" w:color="auto" w:fill="auto"/>
            <w:vAlign w:val="center"/>
          </w:tcPr>
          <w:p w:rsidR="00A03137" w:rsidRDefault="00A03137" w:rsidP="00D00EEA">
            <w:pPr>
              <w:ind w:left="0" w:firstLine="0"/>
              <w:rPr>
                <w:rFonts w:ascii="Arial Narrow" w:hAnsi="Arial Narrow"/>
                <w:sz w:val="22"/>
                <w:szCs w:val="22"/>
              </w:rPr>
            </w:pPr>
          </w:p>
          <w:p w:rsidR="00A03137" w:rsidRDefault="00A03137" w:rsidP="00D00EEA">
            <w:pPr>
              <w:ind w:left="0" w:firstLine="0"/>
              <w:rPr>
                <w:rFonts w:ascii="Arial Narrow" w:hAnsi="Arial Narrow"/>
                <w:sz w:val="22"/>
                <w:szCs w:val="22"/>
              </w:rPr>
            </w:pPr>
            <w:r w:rsidRPr="005F2C21">
              <w:rPr>
                <w:rFonts w:ascii="Arial Narrow" w:hAnsi="Arial Narrow"/>
                <w:sz w:val="22"/>
                <w:szCs w:val="22"/>
              </w:rPr>
              <w:t xml:space="preserve">Papier ksero formatu </w:t>
            </w:r>
            <w:r w:rsidRPr="00957434">
              <w:rPr>
                <w:rFonts w:ascii="Arial Narrow" w:hAnsi="Arial Narrow"/>
                <w:b/>
                <w:sz w:val="22"/>
                <w:szCs w:val="22"/>
              </w:rPr>
              <w:t>A-3</w:t>
            </w:r>
            <w:r w:rsidRPr="005F2C21">
              <w:rPr>
                <w:rFonts w:ascii="Arial Narrow" w:hAnsi="Arial Narrow"/>
                <w:sz w:val="22"/>
                <w:szCs w:val="22"/>
              </w:rPr>
              <w:t xml:space="preserve"> gramatura </w:t>
            </w:r>
            <w:r w:rsidR="00357878">
              <w:rPr>
                <w:rFonts w:ascii="Arial Narrow" w:hAnsi="Arial Narrow"/>
                <w:sz w:val="22"/>
                <w:szCs w:val="22"/>
              </w:rPr>
              <w:t xml:space="preserve">min. </w:t>
            </w:r>
            <w:r w:rsidRPr="005F2C21">
              <w:rPr>
                <w:rFonts w:ascii="Arial Narrow" w:hAnsi="Arial Narrow"/>
                <w:sz w:val="22"/>
                <w:szCs w:val="22"/>
              </w:rPr>
              <w:t>80 g/m</w:t>
            </w:r>
            <w:r w:rsidRPr="005F2C21">
              <w:rPr>
                <w:rFonts w:ascii="Arial Narrow" w:hAnsi="Arial Narrow"/>
                <w:sz w:val="22"/>
                <w:szCs w:val="22"/>
                <w:vertAlign w:val="superscript"/>
              </w:rPr>
              <w:t>2</w:t>
            </w:r>
            <w:r>
              <w:rPr>
                <w:rFonts w:ascii="Arial Narrow" w:hAnsi="Arial Narrow"/>
                <w:sz w:val="22"/>
                <w:szCs w:val="22"/>
              </w:rPr>
              <w:t>, białość CIE min. 146+/-3, grubość papieru min 100 mikronów, nieprzezroczystość min. 92 %, bezpyłowy,</w:t>
            </w:r>
            <w:r w:rsidRPr="005F2C21">
              <w:rPr>
                <w:rFonts w:ascii="Arial Narrow" w:hAnsi="Arial Narrow"/>
                <w:sz w:val="22"/>
                <w:szCs w:val="22"/>
              </w:rPr>
              <w:t xml:space="preserve"> pakowany w ryzach  po  500 arkuszy, zapewniający szybkie drukowanie oraz wierne kopiowanie jednostronne i dwust</w:t>
            </w:r>
            <w:r>
              <w:rPr>
                <w:rFonts w:ascii="Arial Narrow" w:hAnsi="Arial Narrow"/>
                <w:sz w:val="22"/>
                <w:szCs w:val="22"/>
              </w:rPr>
              <w:t>ronne.</w:t>
            </w:r>
          </w:p>
          <w:p w:rsidR="00A03137" w:rsidRPr="005F2C21" w:rsidRDefault="00A03137" w:rsidP="00D00EEA">
            <w:pPr>
              <w:ind w:left="0" w:firstLine="0"/>
              <w:rPr>
                <w:rFonts w:ascii="Arial Narrow" w:hAnsi="Arial Narrow"/>
                <w:sz w:val="22"/>
                <w:szCs w:val="22"/>
              </w:rPr>
            </w:pPr>
          </w:p>
        </w:tc>
        <w:tc>
          <w:tcPr>
            <w:tcW w:w="1701" w:type="dxa"/>
            <w:shd w:val="clear" w:color="auto" w:fill="auto"/>
            <w:vAlign w:val="center"/>
          </w:tcPr>
          <w:p w:rsidR="00A03137" w:rsidRPr="005F2C21" w:rsidRDefault="00A03137" w:rsidP="00D00EEA">
            <w:pPr>
              <w:ind w:left="0" w:firstLine="0"/>
              <w:jc w:val="center"/>
              <w:rPr>
                <w:rFonts w:ascii="Arial Narrow" w:hAnsi="Arial Narrow"/>
                <w:sz w:val="22"/>
                <w:szCs w:val="22"/>
              </w:rPr>
            </w:pPr>
            <w:r w:rsidRPr="005F2C21">
              <w:rPr>
                <w:rFonts w:ascii="Arial Narrow" w:hAnsi="Arial Narrow"/>
                <w:sz w:val="22"/>
                <w:szCs w:val="22"/>
              </w:rPr>
              <w:t>ryza</w:t>
            </w:r>
          </w:p>
        </w:tc>
        <w:tc>
          <w:tcPr>
            <w:tcW w:w="1134" w:type="dxa"/>
            <w:shd w:val="clear" w:color="auto" w:fill="auto"/>
            <w:vAlign w:val="center"/>
          </w:tcPr>
          <w:p w:rsidR="00A03137" w:rsidRPr="005F2C21" w:rsidRDefault="0015640A" w:rsidP="00D00EEA">
            <w:pPr>
              <w:ind w:left="0" w:firstLine="0"/>
              <w:jc w:val="center"/>
              <w:rPr>
                <w:rFonts w:ascii="Arial Narrow" w:hAnsi="Arial Narrow"/>
                <w:sz w:val="22"/>
                <w:szCs w:val="22"/>
              </w:rPr>
            </w:pPr>
            <w:r>
              <w:rPr>
                <w:rFonts w:ascii="Arial Narrow" w:hAnsi="Arial Narrow"/>
                <w:sz w:val="22"/>
                <w:szCs w:val="22"/>
              </w:rPr>
              <w:t>3</w:t>
            </w:r>
            <w:r w:rsidR="00A03137" w:rsidRPr="005F2C21">
              <w:rPr>
                <w:rFonts w:ascii="Arial Narrow" w:hAnsi="Arial Narrow"/>
                <w:sz w:val="22"/>
                <w:szCs w:val="22"/>
              </w:rPr>
              <w:t>00</w:t>
            </w:r>
          </w:p>
        </w:tc>
      </w:tr>
    </w:tbl>
    <w:p w:rsidR="00A03137" w:rsidRDefault="00A03137" w:rsidP="00A03137">
      <w:pPr>
        <w:suppressAutoHyphens/>
        <w:ind w:left="426" w:firstLine="0"/>
        <w:rPr>
          <w:rStyle w:val="paragraphpunkt1"/>
          <w:rFonts w:ascii="Arial Narrow" w:hAnsi="Arial Narrow" w:cs="Book Antiqua"/>
          <w:bCs w:val="0"/>
        </w:rPr>
      </w:pPr>
    </w:p>
    <w:p w:rsidR="0043276B" w:rsidRPr="0043276B" w:rsidRDefault="0043276B" w:rsidP="0043276B">
      <w:pPr>
        <w:suppressAutoHyphens/>
        <w:ind w:left="426" w:hanging="426"/>
        <w:rPr>
          <w:rStyle w:val="paragraphpunkt1"/>
          <w:rFonts w:ascii="Arial Narrow" w:hAnsi="Arial Narrow" w:cs="Book Antiqua"/>
          <w:b w:val="0"/>
          <w:bCs w:val="0"/>
          <w:sz w:val="22"/>
          <w:szCs w:val="22"/>
        </w:rPr>
      </w:pPr>
      <w:r w:rsidRPr="0043276B">
        <w:rPr>
          <w:rStyle w:val="paragraphpunkt1"/>
          <w:rFonts w:ascii="Arial Narrow" w:hAnsi="Arial Narrow" w:cs="Book Antiqua"/>
          <w:bCs w:val="0"/>
          <w:sz w:val="22"/>
          <w:szCs w:val="22"/>
        </w:rPr>
        <w:t>II.</w:t>
      </w:r>
      <w:r>
        <w:rPr>
          <w:rStyle w:val="paragraphpunkt1"/>
          <w:rFonts w:ascii="Arial Narrow" w:hAnsi="Arial Narrow" w:cs="Book Antiqua"/>
          <w:bCs w:val="0"/>
          <w:sz w:val="22"/>
          <w:szCs w:val="22"/>
        </w:rPr>
        <w:tab/>
      </w:r>
      <w:r w:rsidRPr="0043276B">
        <w:rPr>
          <w:rStyle w:val="paragraphpunkt1"/>
          <w:rFonts w:ascii="Arial Narrow" w:hAnsi="Arial Narrow" w:cs="Book Antiqua"/>
          <w:b w:val="0"/>
          <w:bCs w:val="0"/>
          <w:sz w:val="22"/>
          <w:szCs w:val="22"/>
        </w:rPr>
        <w:t>Warunki dostawy</w:t>
      </w:r>
      <w:r w:rsidRPr="0043276B">
        <w:rPr>
          <w:rStyle w:val="paragraphpunkt1"/>
          <w:rFonts w:ascii="Arial Narrow" w:hAnsi="Arial Narrow" w:cs="Book Antiqua"/>
          <w:b w:val="0"/>
          <w:bCs w:val="0"/>
          <w:sz w:val="22"/>
          <w:szCs w:val="22"/>
        </w:rPr>
        <w:tab/>
      </w:r>
    </w:p>
    <w:p w:rsidR="00A03137" w:rsidRPr="0093793B" w:rsidRDefault="00A03137" w:rsidP="00A03137">
      <w:pPr>
        <w:suppressAutoHyphens/>
        <w:ind w:left="0" w:firstLine="0"/>
        <w:rPr>
          <w:rFonts w:ascii="Arial Narrow" w:hAnsi="Arial Narrow" w:cs="Book Antiqua"/>
          <w:sz w:val="22"/>
          <w:szCs w:val="22"/>
        </w:rPr>
      </w:pPr>
    </w:p>
    <w:p w:rsidR="00A03137" w:rsidRPr="0093793B" w:rsidRDefault="0043276B" w:rsidP="0043276B">
      <w:pPr>
        <w:suppressAutoHyphens/>
        <w:rPr>
          <w:rFonts w:ascii="Arial Narrow" w:hAnsi="Arial Narrow"/>
          <w:sz w:val="22"/>
          <w:szCs w:val="22"/>
        </w:rPr>
      </w:pPr>
      <w:r>
        <w:rPr>
          <w:rFonts w:ascii="Arial Narrow" w:hAnsi="Arial Narrow"/>
          <w:sz w:val="22"/>
          <w:szCs w:val="22"/>
        </w:rPr>
        <w:t>II.1</w:t>
      </w:r>
      <w:r>
        <w:rPr>
          <w:rFonts w:ascii="Arial Narrow" w:hAnsi="Arial Narrow"/>
          <w:sz w:val="22"/>
          <w:szCs w:val="22"/>
        </w:rPr>
        <w:tab/>
      </w:r>
      <w:r w:rsidR="00A03137">
        <w:rPr>
          <w:rFonts w:ascii="Arial Narrow" w:hAnsi="Arial Narrow"/>
          <w:sz w:val="22"/>
          <w:szCs w:val="22"/>
        </w:rPr>
        <w:t>Dostawa papieru kserograficznego</w:t>
      </w:r>
      <w:r w:rsidR="00A03137" w:rsidRPr="00153661">
        <w:rPr>
          <w:rFonts w:ascii="Arial Narrow" w:hAnsi="Arial Narrow"/>
          <w:sz w:val="22"/>
          <w:szCs w:val="22"/>
        </w:rPr>
        <w:t xml:space="preserve"> nastąpi w opakowaniach zbiorczych, np. w kartonach, wolnych od uszkodzeń mechanicznych i zabrudzeń, posiadających logo producenta, datę produkcji i termin przydatności do użycia. Sposób opakowań zbiorczych musi gwarantować </w:t>
      </w:r>
      <w:r w:rsidR="00A03137">
        <w:rPr>
          <w:rFonts w:ascii="Arial Narrow" w:hAnsi="Arial Narrow"/>
          <w:sz w:val="22"/>
          <w:szCs w:val="22"/>
        </w:rPr>
        <w:t>estetykę dostarczonego papieru</w:t>
      </w:r>
      <w:r w:rsidR="00A03137" w:rsidRPr="00153661">
        <w:rPr>
          <w:rFonts w:ascii="Arial Narrow" w:hAnsi="Arial Narrow"/>
          <w:sz w:val="22"/>
          <w:szCs w:val="22"/>
        </w:rPr>
        <w:t xml:space="preserve"> umożliwiającą jego użytkowanie.</w:t>
      </w:r>
      <w:r w:rsidR="00A03137">
        <w:rPr>
          <w:rFonts w:ascii="Arial Narrow" w:hAnsi="Arial Narrow"/>
          <w:sz w:val="22"/>
          <w:szCs w:val="22"/>
        </w:rPr>
        <w:t xml:space="preserve"> </w:t>
      </w:r>
      <w:r w:rsidR="00A03137">
        <w:rPr>
          <w:rFonts w:ascii="Arial Narrow" w:hAnsi="Arial Narrow"/>
          <w:sz w:val="22"/>
          <w:szCs w:val="22"/>
        </w:rPr>
        <w:br/>
        <w:t xml:space="preserve">Na opakowaniu zbiorczym winna znajdować się informacja z parametrami technicznymi papieru (m.in. oznaczenie producenta, stopień bieli, oznaczenie gramatury, oznaczenie wpływu na środowisko, jego przeznaczenie). </w:t>
      </w:r>
      <w:r w:rsidR="00A03137">
        <w:rPr>
          <w:rFonts w:ascii="Arial Narrow" w:hAnsi="Arial Narrow"/>
          <w:sz w:val="22"/>
          <w:szCs w:val="22"/>
        </w:rPr>
        <w:br/>
        <w:t>Na pojedynczym opakowaniu (na ryzie) winna znajdować się oryginalna etykieta producenta z parametrami.</w:t>
      </w:r>
    </w:p>
    <w:p w:rsidR="00A03137" w:rsidRPr="0093793B" w:rsidRDefault="00A03137" w:rsidP="00A03137">
      <w:pPr>
        <w:ind w:left="0" w:firstLine="0"/>
        <w:rPr>
          <w:rFonts w:ascii="Arial Narrow" w:hAnsi="Arial Narrow" w:cs="Book Antiqua"/>
          <w:sz w:val="22"/>
          <w:szCs w:val="22"/>
        </w:rPr>
      </w:pPr>
    </w:p>
    <w:p w:rsidR="00A03137" w:rsidRPr="003C0911" w:rsidRDefault="0043276B" w:rsidP="0043276B">
      <w:pPr>
        <w:tabs>
          <w:tab w:val="left" w:pos="426"/>
        </w:tabs>
        <w:rPr>
          <w:rFonts w:ascii="Arial Narrow" w:hAnsi="Arial Narrow" w:cs="Tahoma"/>
          <w:b/>
          <w:sz w:val="22"/>
          <w:szCs w:val="22"/>
        </w:rPr>
      </w:pPr>
      <w:r>
        <w:rPr>
          <w:rFonts w:ascii="Arial Narrow" w:hAnsi="Arial Narrow" w:cs="Courier New"/>
          <w:color w:val="000000"/>
          <w:sz w:val="22"/>
          <w:szCs w:val="22"/>
        </w:rPr>
        <w:t>II.2</w:t>
      </w:r>
      <w:r>
        <w:rPr>
          <w:rFonts w:ascii="Arial Narrow" w:hAnsi="Arial Narrow" w:cs="Courier New"/>
          <w:color w:val="000000"/>
          <w:sz w:val="22"/>
          <w:szCs w:val="22"/>
        </w:rPr>
        <w:tab/>
      </w:r>
      <w:r w:rsidR="00A03137" w:rsidRPr="005F2C21">
        <w:rPr>
          <w:rFonts w:ascii="Arial Narrow" w:hAnsi="Arial Narrow" w:cs="Courier New"/>
          <w:color w:val="000000"/>
          <w:sz w:val="22"/>
          <w:szCs w:val="22"/>
        </w:rPr>
        <w:t xml:space="preserve">Zamawiający wymaga, aby przedmiot zamówienia dostarczany był </w:t>
      </w:r>
      <w:r w:rsidR="00A03137" w:rsidRPr="005F2C21">
        <w:rPr>
          <w:rFonts w:ascii="Arial Narrow" w:hAnsi="Arial Narrow" w:cs="Book Antiqua"/>
          <w:sz w:val="22"/>
          <w:szCs w:val="22"/>
        </w:rPr>
        <w:t>przy użyciu pojazdu ze sprawną  platformą    wyładunkową.</w:t>
      </w:r>
      <w:r w:rsidR="00A03137" w:rsidRPr="005F2C21">
        <w:rPr>
          <w:rFonts w:ascii="Arial Narrow" w:hAnsi="Arial Narrow" w:cs="Tahoma"/>
          <w:color w:val="000000"/>
          <w:sz w:val="22"/>
          <w:szCs w:val="22"/>
        </w:rPr>
        <w:t xml:space="preserve"> </w:t>
      </w:r>
      <w:r w:rsidR="00A03137" w:rsidRPr="005F2C21">
        <w:rPr>
          <w:rFonts w:ascii="Arial Narrow" w:hAnsi="Arial Narrow" w:cs="Courier New"/>
          <w:color w:val="000000"/>
          <w:sz w:val="22"/>
          <w:szCs w:val="22"/>
        </w:rPr>
        <w:t>Wykonawca</w:t>
      </w:r>
      <w:r w:rsidR="00A03137" w:rsidRPr="005F2C21">
        <w:rPr>
          <w:rFonts w:ascii="Arial Narrow" w:hAnsi="Arial Narrow" w:cs="Book Antiqua"/>
          <w:bCs/>
          <w:sz w:val="22"/>
          <w:szCs w:val="22"/>
        </w:rPr>
        <w:t xml:space="preserve"> będzie dostarczał towar na europaletach lub </w:t>
      </w:r>
      <w:r w:rsidR="00A03137">
        <w:rPr>
          <w:rFonts w:ascii="Arial Narrow" w:hAnsi="Arial Narrow" w:cs="Book Antiqua"/>
          <w:bCs/>
          <w:sz w:val="22"/>
          <w:szCs w:val="22"/>
        </w:rPr>
        <w:t xml:space="preserve">paletach </w:t>
      </w:r>
      <w:r w:rsidR="00A03137" w:rsidRPr="005F2C21">
        <w:rPr>
          <w:rFonts w:ascii="Arial Narrow" w:hAnsi="Arial Narrow" w:cs="Book Antiqua"/>
          <w:bCs/>
          <w:sz w:val="22"/>
          <w:szCs w:val="22"/>
        </w:rPr>
        <w:t xml:space="preserve">innych niż europalety, które zostaną zwrócone przez Zamawiającego. Wykonawca zobowiązany jest do odbioru palet wykorzystanych do transportu, </w:t>
      </w:r>
    </w:p>
    <w:p w:rsidR="00A03137" w:rsidRDefault="00A03137" w:rsidP="00A03137">
      <w:pPr>
        <w:tabs>
          <w:tab w:val="left" w:pos="426"/>
        </w:tabs>
        <w:ind w:firstLine="0"/>
        <w:rPr>
          <w:rFonts w:ascii="Arial Narrow" w:hAnsi="Arial Narrow" w:cs="Book Antiqua"/>
          <w:bCs/>
          <w:sz w:val="22"/>
          <w:szCs w:val="22"/>
        </w:rPr>
      </w:pPr>
      <w:r w:rsidRPr="005F2C21">
        <w:rPr>
          <w:rFonts w:ascii="Arial Narrow" w:hAnsi="Arial Narrow" w:cs="Book Antiqua"/>
          <w:bCs/>
          <w:sz w:val="22"/>
          <w:szCs w:val="22"/>
        </w:rPr>
        <w:t>z miejsca wskazanego przez Zamawiająceg</w:t>
      </w:r>
      <w:r>
        <w:rPr>
          <w:rFonts w:ascii="Arial Narrow" w:hAnsi="Arial Narrow" w:cs="Book Antiqua"/>
          <w:bCs/>
          <w:sz w:val="22"/>
          <w:szCs w:val="22"/>
        </w:rPr>
        <w:t>o oraz uprzątnięcia miejsca</w:t>
      </w:r>
      <w:r w:rsidRPr="005F2C21">
        <w:rPr>
          <w:rFonts w:ascii="Arial Narrow" w:hAnsi="Arial Narrow" w:cs="Book Antiqua"/>
          <w:bCs/>
          <w:sz w:val="22"/>
          <w:szCs w:val="22"/>
        </w:rPr>
        <w:t xml:space="preserve"> wyładunku</w:t>
      </w:r>
      <w:r>
        <w:rPr>
          <w:rFonts w:ascii="Arial Narrow" w:hAnsi="Arial Narrow" w:cs="Book Antiqua"/>
          <w:bCs/>
          <w:sz w:val="22"/>
          <w:szCs w:val="22"/>
        </w:rPr>
        <w:t>.</w:t>
      </w:r>
    </w:p>
    <w:p w:rsidR="00A03137" w:rsidRPr="005F2C21" w:rsidRDefault="00A03137" w:rsidP="00A03137">
      <w:pPr>
        <w:tabs>
          <w:tab w:val="left" w:pos="426"/>
        </w:tabs>
        <w:ind w:firstLine="0"/>
        <w:rPr>
          <w:rFonts w:ascii="Arial Narrow" w:hAnsi="Arial Narrow" w:cs="Tahoma"/>
          <w:b/>
          <w:sz w:val="22"/>
          <w:szCs w:val="22"/>
        </w:rPr>
      </w:pPr>
    </w:p>
    <w:p w:rsidR="00A03137" w:rsidRPr="00A348E6" w:rsidRDefault="0043276B" w:rsidP="0043276B">
      <w:pPr>
        <w:suppressAutoHyphens/>
        <w:rPr>
          <w:rFonts w:ascii="Arial Narrow" w:hAnsi="Arial Narrow" w:cs="Book Antiqua"/>
          <w:sz w:val="22"/>
          <w:szCs w:val="22"/>
        </w:rPr>
      </w:pPr>
      <w:r>
        <w:rPr>
          <w:rFonts w:ascii="Arial Narrow" w:hAnsi="Arial Narrow" w:cs="Arial"/>
          <w:sz w:val="22"/>
          <w:szCs w:val="22"/>
        </w:rPr>
        <w:t>II.3</w:t>
      </w:r>
      <w:r>
        <w:rPr>
          <w:rFonts w:ascii="Arial Narrow" w:hAnsi="Arial Narrow" w:cs="Arial"/>
          <w:sz w:val="22"/>
          <w:szCs w:val="22"/>
        </w:rPr>
        <w:tab/>
      </w:r>
      <w:r w:rsidR="00A03137">
        <w:rPr>
          <w:rFonts w:ascii="Arial Narrow" w:hAnsi="Arial Narrow" w:cs="Arial"/>
          <w:sz w:val="22"/>
          <w:szCs w:val="22"/>
        </w:rPr>
        <w:t xml:space="preserve"> Papier </w:t>
      </w:r>
      <w:r w:rsidR="00A03137" w:rsidRPr="005F2C21">
        <w:rPr>
          <w:rFonts w:ascii="Arial Narrow" w:hAnsi="Arial Narrow" w:cs="Arial"/>
          <w:sz w:val="22"/>
          <w:szCs w:val="22"/>
        </w:rPr>
        <w:t xml:space="preserve">posiadający certyfikat FSC i/lub wspólnotowe oznakowanie ekologiczne </w:t>
      </w:r>
      <w:proofErr w:type="spellStart"/>
      <w:r w:rsidR="00A03137" w:rsidRPr="005F2C21">
        <w:rPr>
          <w:rFonts w:ascii="Arial Narrow" w:hAnsi="Arial Narrow" w:cs="Arial"/>
          <w:sz w:val="22"/>
          <w:szCs w:val="22"/>
        </w:rPr>
        <w:t>Ecolabel</w:t>
      </w:r>
      <w:proofErr w:type="spellEnd"/>
      <w:r w:rsidR="00A03137" w:rsidRPr="005F2C21">
        <w:rPr>
          <w:rFonts w:ascii="Arial Narrow" w:hAnsi="Arial Narrow" w:cs="Arial"/>
          <w:sz w:val="22"/>
          <w:szCs w:val="22"/>
        </w:rPr>
        <w:t xml:space="preserve"> lub inne krajowe oznakowanie ekologiczne typu I lub inne równoważne otrzyma dodatkowe punkty w kryterium ekologicznym.</w:t>
      </w:r>
    </w:p>
    <w:p w:rsidR="00A03137" w:rsidRPr="00A348E6" w:rsidRDefault="00A03137" w:rsidP="00A03137">
      <w:pPr>
        <w:suppressAutoHyphens/>
        <w:ind w:left="426" w:firstLine="0"/>
        <w:rPr>
          <w:rFonts w:ascii="Arial Narrow" w:hAnsi="Arial Narrow" w:cs="Book Antiqua"/>
          <w:sz w:val="22"/>
          <w:szCs w:val="22"/>
        </w:rPr>
      </w:pPr>
    </w:p>
    <w:p w:rsidR="00A03137" w:rsidRPr="00A348E6" w:rsidRDefault="0043276B" w:rsidP="0043276B">
      <w:pPr>
        <w:suppressAutoHyphens/>
        <w:rPr>
          <w:rFonts w:ascii="Arial Narrow" w:hAnsi="Arial Narrow" w:cs="Book Antiqua"/>
          <w:sz w:val="22"/>
          <w:szCs w:val="22"/>
        </w:rPr>
      </w:pPr>
      <w:r>
        <w:rPr>
          <w:rFonts w:ascii="Arial Narrow" w:hAnsi="Arial Narrow" w:cs="Arial"/>
          <w:sz w:val="22"/>
          <w:szCs w:val="22"/>
        </w:rPr>
        <w:t>II.4</w:t>
      </w:r>
      <w:r>
        <w:rPr>
          <w:rFonts w:ascii="Arial Narrow" w:hAnsi="Arial Narrow" w:cs="Arial"/>
          <w:sz w:val="22"/>
          <w:szCs w:val="22"/>
        </w:rPr>
        <w:tab/>
      </w:r>
      <w:r w:rsidR="00A03137" w:rsidRPr="00A348E6">
        <w:rPr>
          <w:rFonts w:ascii="Arial Narrow" w:hAnsi="Arial Narrow" w:cs="Arial"/>
          <w:sz w:val="22"/>
          <w:szCs w:val="22"/>
        </w:rPr>
        <w:t>W przypadku zaoferowania prze Wykonawcę papieru ekologicznego, każda ryza powinna oznaczona być znakiem ekologicznym FSC/</w:t>
      </w:r>
      <w:proofErr w:type="spellStart"/>
      <w:r w:rsidR="00A03137" w:rsidRPr="00A348E6">
        <w:rPr>
          <w:rFonts w:ascii="Arial Narrow" w:hAnsi="Arial Narrow" w:cs="Arial"/>
          <w:sz w:val="22"/>
          <w:szCs w:val="22"/>
        </w:rPr>
        <w:t>Ekolabel</w:t>
      </w:r>
      <w:proofErr w:type="spellEnd"/>
      <w:r w:rsidR="00A03137" w:rsidRPr="00A348E6">
        <w:rPr>
          <w:rFonts w:ascii="Arial Narrow" w:hAnsi="Arial Narrow" w:cs="Arial"/>
          <w:sz w:val="22"/>
          <w:szCs w:val="22"/>
        </w:rPr>
        <w:t>.</w:t>
      </w:r>
    </w:p>
    <w:p w:rsidR="00A03137" w:rsidRPr="00431734" w:rsidRDefault="00A03137" w:rsidP="00A03137">
      <w:pPr>
        <w:pStyle w:val="Tekstpodstawowy25"/>
        <w:spacing w:after="0" w:line="276" w:lineRule="auto"/>
        <w:ind w:left="0" w:firstLine="0"/>
        <w:jc w:val="center"/>
        <w:rPr>
          <w:rFonts w:ascii="Arial Narrow" w:hAnsi="Arial Narrow"/>
          <w:b/>
          <w:sz w:val="22"/>
          <w:szCs w:val="22"/>
        </w:rPr>
      </w:pPr>
    </w:p>
    <w:p w:rsidR="00A03137" w:rsidRDefault="00A03137" w:rsidP="00A03137">
      <w:pPr>
        <w:pStyle w:val="Tekstpodstawowy25"/>
        <w:spacing w:after="0" w:line="276" w:lineRule="auto"/>
        <w:ind w:left="0" w:firstLine="0"/>
        <w:jc w:val="center"/>
        <w:rPr>
          <w:rFonts w:ascii="Verdana" w:hAnsi="Verdana"/>
          <w:b/>
          <w:sz w:val="17"/>
          <w:szCs w:val="17"/>
        </w:rPr>
      </w:pPr>
    </w:p>
    <w:p w:rsidR="00A03137" w:rsidRDefault="00A03137" w:rsidP="00A03137">
      <w:pPr>
        <w:pStyle w:val="Tekstpodstawowy25"/>
        <w:spacing w:after="0" w:line="276" w:lineRule="auto"/>
        <w:ind w:left="0" w:firstLine="0"/>
        <w:jc w:val="center"/>
        <w:rPr>
          <w:rFonts w:ascii="Verdana" w:hAnsi="Verdana"/>
          <w:b/>
          <w:sz w:val="17"/>
          <w:szCs w:val="17"/>
        </w:rPr>
      </w:pPr>
    </w:p>
    <w:p w:rsidR="00F62DC7" w:rsidRDefault="00F62DC7" w:rsidP="00A03137">
      <w:pPr>
        <w:pStyle w:val="Tekstpodstawowy2"/>
        <w:spacing w:before="120" w:after="120"/>
        <w:jc w:val="left"/>
        <w:rPr>
          <w:rFonts w:ascii="Arial Narrow" w:hAnsi="Arial Narrow" w:cs="Arial"/>
          <w:sz w:val="22"/>
          <w:szCs w:val="22"/>
        </w:rPr>
      </w:pPr>
    </w:p>
    <w:p w:rsidR="00BD76A0" w:rsidRDefault="00BD76A0" w:rsidP="006C13C8">
      <w:pPr>
        <w:pStyle w:val="Tekstpodstawowy2"/>
        <w:spacing w:before="120" w:after="120"/>
        <w:jc w:val="right"/>
        <w:rPr>
          <w:rFonts w:ascii="Arial Narrow" w:hAnsi="Arial Narrow" w:cs="Arial"/>
          <w:sz w:val="22"/>
          <w:szCs w:val="22"/>
        </w:rPr>
      </w:pPr>
    </w:p>
    <w:p w:rsidR="00BD76A0" w:rsidRDefault="00BD76A0" w:rsidP="006C13C8">
      <w:pPr>
        <w:pStyle w:val="Tekstpodstawowy2"/>
        <w:spacing w:before="120" w:after="120"/>
        <w:jc w:val="right"/>
        <w:rPr>
          <w:rFonts w:ascii="Arial Narrow" w:hAnsi="Arial Narrow" w:cs="Arial"/>
          <w:sz w:val="22"/>
          <w:szCs w:val="22"/>
        </w:rPr>
      </w:pPr>
    </w:p>
    <w:p w:rsidR="00BD76A0" w:rsidRDefault="00BD76A0" w:rsidP="006C13C8">
      <w:pPr>
        <w:pStyle w:val="Tekstpodstawowy2"/>
        <w:spacing w:before="120" w:after="120"/>
        <w:jc w:val="right"/>
        <w:rPr>
          <w:rFonts w:ascii="Arial Narrow" w:hAnsi="Arial Narrow" w:cs="Arial"/>
          <w:sz w:val="22"/>
          <w:szCs w:val="22"/>
        </w:rPr>
      </w:pPr>
    </w:p>
    <w:p w:rsidR="00BD76A0" w:rsidRDefault="00BD76A0" w:rsidP="00300B15">
      <w:pPr>
        <w:pStyle w:val="Tekstpodstawowy2"/>
        <w:spacing w:before="120" w:after="120"/>
        <w:ind w:left="0" w:firstLine="0"/>
        <w:rPr>
          <w:rFonts w:ascii="Arial Narrow" w:hAnsi="Arial Narrow" w:cs="Arial"/>
          <w:sz w:val="22"/>
          <w:szCs w:val="22"/>
        </w:rPr>
      </w:pPr>
    </w:p>
    <w:p w:rsidR="00E843D5" w:rsidRPr="001B6D2C" w:rsidRDefault="006068FA" w:rsidP="006C13C8">
      <w:pPr>
        <w:pStyle w:val="Tekstpodstawowy2"/>
        <w:spacing w:before="120" w:after="120"/>
        <w:jc w:val="right"/>
        <w:rPr>
          <w:rFonts w:ascii="Arial Narrow" w:hAnsi="Arial Narrow" w:cs="Arial"/>
          <w:sz w:val="22"/>
          <w:szCs w:val="22"/>
        </w:rPr>
      </w:pPr>
      <w:r>
        <w:rPr>
          <w:rFonts w:ascii="Arial Narrow" w:hAnsi="Arial Narrow" w:cs="Arial"/>
          <w:sz w:val="22"/>
          <w:szCs w:val="22"/>
        </w:rPr>
        <w:lastRenderedPageBreak/>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 xml:space="preserve">nr </w:t>
      </w:r>
      <w:r w:rsidR="00D96B3B">
        <w:rPr>
          <w:rFonts w:ascii="Arial Narrow" w:hAnsi="Arial Narrow" w:cs="Arial"/>
          <w:sz w:val="22"/>
          <w:szCs w:val="22"/>
        </w:rPr>
        <w:t>2</w:t>
      </w:r>
      <w:r w:rsidR="00F62DC7">
        <w:rPr>
          <w:rFonts w:ascii="Arial Narrow" w:hAnsi="Arial Narrow" w:cs="Arial"/>
          <w:sz w:val="22"/>
          <w:szCs w:val="22"/>
        </w:rPr>
        <w:t>.1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 xml:space="preserve">do </w:t>
      </w:r>
      <w:r w:rsidR="00035918">
        <w:rPr>
          <w:rFonts w:ascii="Arial Narrow" w:hAnsi="Arial Narrow" w:cs="Arial"/>
          <w:sz w:val="22"/>
          <w:szCs w:val="22"/>
        </w:rPr>
        <w:t>SWZ</w:t>
      </w:r>
    </w:p>
    <w:tbl>
      <w:tblPr>
        <w:tblW w:w="9923" w:type="dxa"/>
        <w:tblCellMar>
          <w:left w:w="0" w:type="dxa"/>
          <w:right w:w="0" w:type="dxa"/>
        </w:tblCellMar>
        <w:tblLook w:val="04A0"/>
      </w:tblPr>
      <w:tblGrid>
        <w:gridCol w:w="9923"/>
      </w:tblGrid>
      <w:tr w:rsidR="001E0A15" w:rsidRPr="001B6D2C" w:rsidTr="001E6827">
        <w:trPr>
          <w:trHeight w:val="397"/>
        </w:trPr>
        <w:tc>
          <w:tcPr>
            <w:tcW w:w="9923" w:type="dxa"/>
            <w:shd w:val="clear" w:color="auto" w:fill="D9D9D9"/>
            <w:vAlign w:val="center"/>
          </w:tcPr>
          <w:p w:rsidR="001E0A15" w:rsidRPr="001B6D2C" w:rsidRDefault="001E0A15" w:rsidP="00540B0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r w:rsidR="00F62DC7">
              <w:rPr>
                <w:rFonts w:ascii="Arial Narrow" w:hAnsi="Arial Narrow" w:cs="Arial"/>
                <w:b/>
                <w:sz w:val="22"/>
                <w:szCs w:val="22"/>
              </w:rPr>
              <w:t xml:space="preserve"> </w:t>
            </w:r>
          </w:p>
        </w:tc>
      </w:tr>
    </w:tbl>
    <w:p w:rsidR="001E0A15" w:rsidRPr="006D1FBD" w:rsidRDefault="001E0A15" w:rsidP="00257E2E">
      <w:pPr>
        <w:pStyle w:val="Tekstpodstawowy2"/>
        <w:rPr>
          <w:rFonts w:ascii="Arial Narrow" w:hAnsi="Arial Narrow" w:cs="Arial"/>
          <w:sz w:val="16"/>
          <w:szCs w:val="22"/>
        </w:rPr>
      </w:pPr>
    </w:p>
    <w:tbl>
      <w:tblPr>
        <w:tblW w:w="0" w:type="auto"/>
        <w:tblInd w:w="28" w:type="dxa"/>
        <w:tblLayout w:type="fixed"/>
        <w:tblCellMar>
          <w:left w:w="28" w:type="dxa"/>
          <w:right w:w="28" w:type="dxa"/>
        </w:tblCellMar>
        <w:tblLook w:val="04A0"/>
      </w:tblPr>
      <w:tblGrid>
        <w:gridCol w:w="3853"/>
        <w:gridCol w:w="6637"/>
      </w:tblGrid>
      <w:tr w:rsidR="00BD76A0" w:rsidRPr="007E0045" w:rsidTr="00016B1D">
        <w:tc>
          <w:tcPr>
            <w:tcW w:w="10490" w:type="dxa"/>
            <w:gridSpan w:val="2"/>
          </w:tcPr>
          <w:p w:rsidR="00BD76A0" w:rsidRPr="007E0045" w:rsidRDefault="00BD76A0" w:rsidP="00016B1D">
            <w:pPr>
              <w:suppressAutoHyphens/>
              <w:ind w:left="0" w:hanging="42"/>
              <w:rPr>
                <w:rFonts w:ascii="Arial Narrow" w:hAnsi="Arial Narrow"/>
                <w:sz w:val="22"/>
                <w:szCs w:val="22"/>
                <w:lang w:eastAsia="zh-CN"/>
              </w:rPr>
            </w:pPr>
            <w:r w:rsidRPr="007E0045">
              <w:rPr>
                <w:rFonts w:ascii="Arial Narrow" w:hAnsi="Arial Narrow" w:cs="Verdana"/>
                <w:b/>
                <w:sz w:val="22"/>
                <w:szCs w:val="22"/>
                <w:lang w:eastAsia="zh-CN"/>
              </w:rPr>
              <w:t>Zamawiający</w:t>
            </w:r>
            <w:r w:rsidRPr="00BC458A">
              <w:rPr>
                <w:rFonts w:ascii="Arial Narrow" w:hAnsi="Arial Narrow" w:cs="Verdana"/>
                <w:sz w:val="22"/>
                <w:szCs w:val="22"/>
                <w:lang w:eastAsia="zh-CN"/>
              </w:rPr>
              <w:t>:                                                                                             …………………….., data………………….</w:t>
            </w:r>
          </w:p>
        </w:tc>
      </w:tr>
      <w:tr w:rsidR="00BD76A0" w:rsidRPr="007E0045" w:rsidTr="00016B1D">
        <w:trPr>
          <w:gridAfter w:val="1"/>
          <w:wAfter w:w="6637" w:type="dxa"/>
          <w:trHeight w:val="283"/>
        </w:trPr>
        <w:tc>
          <w:tcPr>
            <w:tcW w:w="3853" w:type="dxa"/>
            <w:vAlign w:val="bottom"/>
          </w:tcPr>
          <w:p w:rsidR="00BD76A0" w:rsidRPr="007E0045" w:rsidRDefault="00BD76A0" w:rsidP="00016B1D">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Komenda Wojewódzka Policji w Poznaniu</w:t>
            </w:r>
          </w:p>
        </w:tc>
      </w:tr>
      <w:tr w:rsidR="00BD76A0" w:rsidRPr="007E0045" w:rsidTr="00016B1D">
        <w:trPr>
          <w:gridAfter w:val="1"/>
          <w:wAfter w:w="6637" w:type="dxa"/>
          <w:trHeight w:val="283"/>
        </w:trPr>
        <w:tc>
          <w:tcPr>
            <w:tcW w:w="3853" w:type="dxa"/>
            <w:vAlign w:val="bottom"/>
          </w:tcPr>
          <w:p w:rsidR="00BD76A0" w:rsidRPr="007E0045" w:rsidRDefault="00BD76A0" w:rsidP="00016B1D">
            <w:pPr>
              <w:suppressAutoHyphens/>
              <w:ind w:left="0" w:firstLine="0"/>
              <w:jc w:val="left"/>
              <w:rPr>
                <w:rFonts w:ascii="Arial Narrow" w:hAnsi="Arial Narrow"/>
                <w:sz w:val="22"/>
                <w:szCs w:val="22"/>
                <w:lang w:eastAsia="zh-CN"/>
              </w:rPr>
            </w:pPr>
            <w:r w:rsidRPr="007E0045">
              <w:rPr>
                <w:rFonts w:ascii="Arial Narrow" w:hAnsi="Arial Narrow" w:cs="Verdana"/>
                <w:sz w:val="22"/>
                <w:szCs w:val="22"/>
                <w:lang w:eastAsia="zh-CN"/>
              </w:rPr>
              <w:t>ul. Kochanowskiego 2a, 60-844 Poznań</w:t>
            </w:r>
          </w:p>
        </w:tc>
      </w:tr>
    </w:tbl>
    <w:p w:rsidR="00BD76A0" w:rsidRPr="007E0045" w:rsidRDefault="00BD76A0" w:rsidP="00BD76A0">
      <w:pPr>
        <w:suppressAutoHyphens/>
        <w:autoSpaceDE w:val="0"/>
        <w:ind w:left="65" w:right="-2" w:firstLine="0"/>
        <w:rPr>
          <w:rFonts w:ascii="Arial Narrow" w:hAnsi="Arial Narrow" w:cs="Verdana"/>
          <w:b/>
          <w:color w:val="000000"/>
          <w:sz w:val="22"/>
          <w:szCs w:val="22"/>
          <w:lang w:eastAsia="zh-CN"/>
        </w:rPr>
      </w:pPr>
    </w:p>
    <w:tbl>
      <w:tblPr>
        <w:tblW w:w="10234" w:type="dxa"/>
        <w:tblLayout w:type="fixed"/>
        <w:tblCellMar>
          <w:left w:w="28" w:type="dxa"/>
          <w:right w:w="28" w:type="dxa"/>
        </w:tblCellMar>
        <w:tblLook w:val="04A0"/>
      </w:tblPr>
      <w:tblGrid>
        <w:gridCol w:w="28"/>
        <w:gridCol w:w="2127"/>
        <w:gridCol w:w="141"/>
        <w:gridCol w:w="426"/>
        <w:gridCol w:w="141"/>
        <w:gridCol w:w="1560"/>
        <w:gridCol w:w="141"/>
        <w:gridCol w:w="1276"/>
        <w:gridCol w:w="4090"/>
        <w:gridCol w:w="276"/>
        <w:gridCol w:w="28"/>
      </w:tblGrid>
      <w:tr w:rsidR="00BD76A0" w:rsidRPr="007E0045" w:rsidTr="00016B1D">
        <w:trPr>
          <w:gridBefore w:val="1"/>
          <w:gridAfter w:val="1"/>
          <w:wBefore w:w="28" w:type="dxa"/>
          <w:wAfter w:w="28" w:type="dxa"/>
        </w:trPr>
        <w:tc>
          <w:tcPr>
            <w:tcW w:w="10178" w:type="dxa"/>
            <w:gridSpan w:val="9"/>
          </w:tcPr>
          <w:p w:rsidR="00BD76A0" w:rsidRPr="007E0045" w:rsidRDefault="00BD76A0" w:rsidP="00016B1D">
            <w:pPr>
              <w:suppressAutoHyphens/>
              <w:ind w:left="0" w:firstLine="0"/>
              <w:rPr>
                <w:rFonts w:ascii="Arial Narrow" w:hAnsi="Arial Narrow"/>
                <w:sz w:val="22"/>
                <w:szCs w:val="22"/>
                <w:lang w:eastAsia="zh-CN"/>
              </w:rPr>
            </w:pPr>
            <w:r w:rsidRPr="007E0045">
              <w:rPr>
                <w:rFonts w:ascii="Arial Narrow" w:hAnsi="Arial Narrow" w:cs="Verdana"/>
                <w:b/>
                <w:sz w:val="22"/>
                <w:szCs w:val="22"/>
                <w:lang w:eastAsia="zh-CN"/>
              </w:rPr>
              <w:t>Wykonawca:</w:t>
            </w:r>
          </w:p>
        </w:tc>
      </w:tr>
      <w:tr w:rsidR="00BD76A0" w:rsidRPr="007E0045" w:rsidTr="00016B1D">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BD76A0" w:rsidRPr="007E0045" w:rsidRDefault="00BD76A0" w:rsidP="00016B1D">
            <w:pPr>
              <w:suppressAutoHyphens/>
              <w:snapToGrid w:val="0"/>
              <w:ind w:left="0" w:firstLine="0"/>
              <w:jc w:val="left"/>
              <w:rPr>
                <w:rFonts w:ascii="Arial Narrow" w:hAnsi="Arial Narrow" w:cs="Verdana"/>
                <w:b/>
                <w:sz w:val="22"/>
                <w:szCs w:val="22"/>
                <w:lang w:eastAsia="zh-CN"/>
              </w:rPr>
            </w:pPr>
          </w:p>
        </w:tc>
      </w:tr>
      <w:tr w:rsidR="00BD76A0" w:rsidRPr="007E0045" w:rsidTr="00016B1D">
        <w:trPr>
          <w:gridBefore w:val="1"/>
          <w:gridAfter w:val="1"/>
          <w:wBefore w:w="28" w:type="dxa"/>
          <w:wAfter w:w="28" w:type="dxa"/>
          <w:trHeight w:val="170"/>
        </w:trPr>
        <w:tc>
          <w:tcPr>
            <w:tcW w:w="10178" w:type="dxa"/>
            <w:gridSpan w:val="9"/>
            <w:tcBorders>
              <w:top w:val="dotted" w:sz="4" w:space="0" w:color="000000"/>
              <w:left w:val="nil"/>
              <w:bottom w:val="nil"/>
              <w:right w:val="nil"/>
            </w:tcBorders>
          </w:tcPr>
          <w:p w:rsidR="00BD76A0" w:rsidRPr="007E0045" w:rsidRDefault="00BD76A0" w:rsidP="00016B1D">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pełna nazwa/firma</w:t>
            </w:r>
          </w:p>
        </w:tc>
      </w:tr>
      <w:tr w:rsidR="00BD76A0" w:rsidRPr="007E0045" w:rsidTr="00016B1D">
        <w:trPr>
          <w:gridBefore w:val="1"/>
          <w:gridAfter w:val="1"/>
          <w:wBefore w:w="28" w:type="dxa"/>
          <w:wAfter w:w="28" w:type="dxa"/>
          <w:trHeight w:val="283"/>
        </w:trPr>
        <w:tc>
          <w:tcPr>
            <w:tcW w:w="10178" w:type="dxa"/>
            <w:gridSpan w:val="9"/>
            <w:tcBorders>
              <w:top w:val="nil"/>
              <w:left w:val="nil"/>
              <w:bottom w:val="dotted" w:sz="4" w:space="0" w:color="000000"/>
              <w:right w:val="nil"/>
            </w:tcBorders>
            <w:vAlign w:val="bottom"/>
          </w:tcPr>
          <w:p w:rsidR="00BD76A0" w:rsidRPr="007E0045" w:rsidRDefault="00BD76A0" w:rsidP="00016B1D">
            <w:pPr>
              <w:suppressAutoHyphens/>
              <w:snapToGrid w:val="0"/>
              <w:ind w:left="0" w:firstLine="0"/>
              <w:jc w:val="left"/>
              <w:rPr>
                <w:rFonts w:ascii="Arial Narrow" w:hAnsi="Arial Narrow" w:cs="Verdana"/>
                <w:b/>
                <w:sz w:val="22"/>
                <w:szCs w:val="22"/>
                <w:lang w:eastAsia="zh-CN"/>
              </w:rPr>
            </w:pPr>
          </w:p>
        </w:tc>
      </w:tr>
      <w:tr w:rsidR="00BD76A0" w:rsidRPr="007E0045" w:rsidTr="00016B1D">
        <w:trPr>
          <w:gridBefore w:val="1"/>
          <w:gridAfter w:val="1"/>
          <w:wBefore w:w="28" w:type="dxa"/>
          <w:wAfter w:w="28" w:type="dxa"/>
          <w:trHeight w:val="113"/>
        </w:trPr>
        <w:tc>
          <w:tcPr>
            <w:tcW w:w="10178" w:type="dxa"/>
            <w:gridSpan w:val="9"/>
            <w:tcBorders>
              <w:top w:val="dotted" w:sz="4" w:space="0" w:color="000000"/>
              <w:left w:val="nil"/>
              <w:bottom w:val="nil"/>
              <w:right w:val="nil"/>
            </w:tcBorders>
          </w:tcPr>
          <w:p w:rsidR="00BD76A0" w:rsidRPr="007E0045" w:rsidRDefault="00BD76A0" w:rsidP="00016B1D">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adres</w:t>
            </w:r>
          </w:p>
        </w:tc>
      </w:tr>
      <w:tr w:rsidR="00BD76A0" w:rsidRPr="007E0045" w:rsidTr="00016B1D">
        <w:trPr>
          <w:gridBefore w:val="1"/>
          <w:gridAfter w:val="1"/>
          <w:wBefore w:w="28" w:type="dxa"/>
          <w:wAfter w:w="28" w:type="dxa"/>
          <w:trHeight w:val="283"/>
        </w:trPr>
        <w:tc>
          <w:tcPr>
            <w:tcW w:w="2127" w:type="dxa"/>
            <w:tcBorders>
              <w:top w:val="nil"/>
              <w:left w:val="nil"/>
              <w:bottom w:val="dotted" w:sz="4" w:space="0" w:color="000000"/>
              <w:right w:val="nil"/>
            </w:tcBorders>
            <w:vAlign w:val="bottom"/>
          </w:tcPr>
          <w:p w:rsidR="00BD76A0" w:rsidRPr="007E0045" w:rsidRDefault="00BD76A0" w:rsidP="00016B1D">
            <w:pPr>
              <w:suppressAutoHyphens/>
              <w:snapToGrid w:val="0"/>
              <w:ind w:left="0" w:firstLine="0"/>
              <w:jc w:val="left"/>
              <w:rPr>
                <w:rFonts w:ascii="Arial Narrow" w:hAnsi="Arial Narrow" w:cs="Verdana"/>
                <w:b/>
                <w:sz w:val="22"/>
                <w:szCs w:val="22"/>
                <w:lang w:eastAsia="zh-CN"/>
              </w:rPr>
            </w:pPr>
          </w:p>
        </w:tc>
        <w:tc>
          <w:tcPr>
            <w:tcW w:w="141" w:type="dxa"/>
            <w:vAlign w:val="bottom"/>
          </w:tcPr>
          <w:p w:rsidR="00BD76A0" w:rsidRPr="007E0045" w:rsidRDefault="00BD76A0" w:rsidP="00016B1D">
            <w:pPr>
              <w:suppressAutoHyphens/>
              <w:snapToGrid w:val="0"/>
              <w:ind w:left="0" w:firstLine="0"/>
              <w:jc w:val="left"/>
              <w:rPr>
                <w:rFonts w:ascii="Arial Narrow" w:hAnsi="Arial Narrow" w:cs="Verdana"/>
                <w:b/>
                <w:sz w:val="22"/>
                <w:szCs w:val="22"/>
                <w:lang w:eastAsia="zh-CN"/>
              </w:rPr>
            </w:pPr>
          </w:p>
        </w:tc>
        <w:tc>
          <w:tcPr>
            <w:tcW w:w="2127" w:type="dxa"/>
            <w:gridSpan w:val="3"/>
            <w:tcBorders>
              <w:top w:val="nil"/>
              <w:left w:val="nil"/>
              <w:bottom w:val="dotted" w:sz="4" w:space="0" w:color="000000"/>
              <w:right w:val="nil"/>
            </w:tcBorders>
            <w:vAlign w:val="bottom"/>
          </w:tcPr>
          <w:p w:rsidR="00BD76A0" w:rsidRPr="007E0045" w:rsidRDefault="00BD76A0" w:rsidP="00016B1D">
            <w:pPr>
              <w:suppressAutoHyphens/>
              <w:snapToGrid w:val="0"/>
              <w:ind w:left="0" w:firstLine="0"/>
              <w:jc w:val="left"/>
              <w:rPr>
                <w:rFonts w:ascii="Arial Narrow" w:hAnsi="Arial Narrow" w:cs="Verdana"/>
                <w:b/>
                <w:sz w:val="22"/>
                <w:szCs w:val="22"/>
                <w:lang w:eastAsia="zh-CN"/>
              </w:rPr>
            </w:pPr>
          </w:p>
        </w:tc>
        <w:tc>
          <w:tcPr>
            <w:tcW w:w="141" w:type="dxa"/>
            <w:vAlign w:val="bottom"/>
          </w:tcPr>
          <w:p w:rsidR="00BD76A0" w:rsidRPr="007E0045" w:rsidRDefault="00BD76A0" w:rsidP="00016B1D">
            <w:pPr>
              <w:suppressAutoHyphens/>
              <w:snapToGrid w:val="0"/>
              <w:ind w:left="0" w:firstLine="0"/>
              <w:jc w:val="left"/>
              <w:rPr>
                <w:rFonts w:ascii="Arial Narrow" w:hAnsi="Arial Narrow" w:cs="Verdana"/>
                <w:b/>
                <w:sz w:val="22"/>
                <w:szCs w:val="22"/>
                <w:lang w:eastAsia="zh-CN"/>
              </w:rPr>
            </w:pPr>
          </w:p>
        </w:tc>
        <w:tc>
          <w:tcPr>
            <w:tcW w:w="5642" w:type="dxa"/>
            <w:gridSpan w:val="3"/>
            <w:tcBorders>
              <w:top w:val="nil"/>
              <w:left w:val="nil"/>
              <w:bottom w:val="dotted" w:sz="4" w:space="0" w:color="000000"/>
              <w:right w:val="nil"/>
            </w:tcBorders>
            <w:vAlign w:val="bottom"/>
          </w:tcPr>
          <w:p w:rsidR="00BD76A0" w:rsidRPr="007E0045" w:rsidRDefault="00BD76A0" w:rsidP="00016B1D">
            <w:pPr>
              <w:suppressAutoHyphens/>
              <w:snapToGrid w:val="0"/>
              <w:ind w:left="0" w:firstLine="0"/>
              <w:jc w:val="left"/>
              <w:rPr>
                <w:rFonts w:ascii="Arial Narrow" w:hAnsi="Arial Narrow" w:cs="Verdana"/>
                <w:b/>
                <w:sz w:val="22"/>
                <w:szCs w:val="22"/>
                <w:lang w:eastAsia="zh-CN"/>
              </w:rPr>
            </w:pPr>
          </w:p>
        </w:tc>
      </w:tr>
      <w:tr w:rsidR="00BD76A0" w:rsidRPr="007E0045" w:rsidTr="00016B1D">
        <w:trPr>
          <w:gridBefore w:val="1"/>
          <w:gridAfter w:val="1"/>
          <w:wBefore w:w="28" w:type="dxa"/>
          <w:wAfter w:w="28" w:type="dxa"/>
          <w:trHeight w:val="170"/>
        </w:trPr>
        <w:tc>
          <w:tcPr>
            <w:tcW w:w="2127" w:type="dxa"/>
            <w:tcBorders>
              <w:top w:val="dotted" w:sz="4" w:space="0" w:color="000000"/>
              <w:left w:val="nil"/>
              <w:bottom w:val="nil"/>
              <w:right w:val="nil"/>
            </w:tcBorders>
          </w:tcPr>
          <w:p w:rsidR="00BD76A0" w:rsidRPr="007E0045" w:rsidRDefault="00BD76A0" w:rsidP="00016B1D">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 xml:space="preserve">nr telefonu </w:t>
            </w:r>
          </w:p>
        </w:tc>
        <w:tc>
          <w:tcPr>
            <w:tcW w:w="141" w:type="dxa"/>
          </w:tcPr>
          <w:p w:rsidR="00BD76A0" w:rsidRPr="007E0045" w:rsidRDefault="00BD76A0" w:rsidP="00016B1D">
            <w:pPr>
              <w:suppressAutoHyphens/>
              <w:snapToGrid w:val="0"/>
              <w:ind w:left="0" w:firstLine="0"/>
              <w:jc w:val="left"/>
              <w:rPr>
                <w:rFonts w:ascii="Arial Narrow" w:hAnsi="Arial Narrow" w:cs="Verdana"/>
                <w:i/>
                <w:sz w:val="22"/>
                <w:szCs w:val="22"/>
                <w:lang w:eastAsia="zh-CN"/>
              </w:rPr>
            </w:pPr>
          </w:p>
        </w:tc>
        <w:tc>
          <w:tcPr>
            <w:tcW w:w="2127" w:type="dxa"/>
            <w:gridSpan w:val="3"/>
            <w:tcBorders>
              <w:top w:val="dotted" w:sz="4" w:space="0" w:color="000000"/>
              <w:left w:val="nil"/>
              <w:bottom w:val="nil"/>
              <w:right w:val="nil"/>
            </w:tcBorders>
          </w:tcPr>
          <w:p w:rsidR="00BD76A0" w:rsidRPr="007E0045" w:rsidRDefault="00BD76A0" w:rsidP="00016B1D">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faxu</w:t>
            </w:r>
          </w:p>
        </w:tc>
        <w:tc>
          <w:tcPr>
            <w:tcW w:w="141" w:type="dxa"/>
          </w:tcPr>
          <w:p w:rsidR="00BD76A0" w:rsidRPr="007E0045" w:rsidRDefault="00BD76A0" w:rsidP="00016B1D">
            <w:pPr>
              <w:suppressAutoHyphens/>
              <w:snapToGrid w:val="0"/>
              <w:ind w:left="0" w:firstLine="0"/>
              <w:jc w:val="left"/>
              <w:rPr>
                <w:rFonts w:ascii="Arial Narrow" w:hAnsi="Arial Narrow" w:cs="Verdana"/>
                <w:i/>
                <w:sz w:val="22"/>
                <w:szCs w:val="22"/>
                <w:lang w:eastAsia="zh-CN"/>
              </w:rPr>
            </w:pPr>
          </w:p>
        </w:tc>
        <w:tc>
          <w:tcPr>
            <w:tcW w:w="5642" w:type="dxa"/>
            <w:gridSpan w:val="3"/>
            <w:tcBorders>
              <w:top w:val="dotted" w:sz="4" w:space="0" w:color="000000"/>
              <w:left w:val="nil"/>
              <w:bottom w:val="nil"/>
              <w:right w:val="nil"/>
            </w:tcBorders>
          </w:tcPr>
          <w:p w:rsidR="00BD76A0" w:rsidRPr="007E0045" w:rsidRDefault="00BD76A0" w:rsidP="00016B1D">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e-mail</w:t>
            </w:r>
            <w:r w:rsidR="00E03752">
              <w:rPr>
                <w:rFonts w:ascii="Arial Narrow" w:hAnsi="Arial Narrow" w:cs="Verdana"/>
                <w:i/>
                <w:sz w:val="22"/>
                <w:szCs w:val="22"/>
                <w:lang w:eastAsia="zh-CN"/>
              </w:rPr>
              <w:t>, na który będą wysyłane zaproszenia wykonawcze</w:t>
            </w:r>
          </w:p>
        </w:tc>
      </w:tr>
      <w:tr w:rsidR="00BD76A0" w:rsidRPr="007E0045" w:rsidTr="00016B1D">
        <w:trPr>
          <w:gridBefore w:val="1"/>
          <w:gridAfter w:val="1"/>
          <w:wBefore w:w="28" w:type="dxa"/>
          <w:wAfter w:w="28" w:type="dxa"/>
          <w:trHeight w:val="283"/>
        </w:trPr>
        <w:tc>
          <w:tcPr>
            <w:tcW w:w="2694" w:type="dxa"/>
            <w:gridSpan w:val="3"/>
            <w:tcBorders>
              <w:top w:val="nil"/>
              <w:left w:val="nil"/>
              <w:bottom w:val="dotted" w:sz="4" w:space="0" w:color="000000"/>
              <w:right w:val="nil"/>
            </w:tcBorders>
            <w:vAlign w:val="bottom"/>
          </w:tcPr>
          <w:p w:rsidR="00BD76A0" w:rsidRPr="007E0045" w:rsidRDefault="00BD76A0" w:rsidP="00016B1D">
            <w:pPr>
              <w:suppressAutoHyphens/>
              <w:snapToGrid w:val="0"/>
              <w:ind w:left="0" w:firstLine="0"/>
              <w:jc w:val="left"/>
              <w:rPr>
                <w:rFonts w:ascii="Arial Narrow" w:hAnsi="Arial Narrow" w:cs="Verdana"/>
                <w:b/>
                <w:sz w:val="22"/>
                <w:szCs w:val="22"/>
                <w:lang w:eastAsia="zh-CN"/>
              </w:rPr>
            </w:pPr>
          </w:p>
        </w:tc>
        <w:tc>
          <w:tcPr>
            <w:tcW w:w="141" w:type="dxa"/>
            <w:vAlign w:val="bottom"/>
          </w:tcPr>
          <w:p w:rsidR="00BD76A0" w:rsidRPr="007E0045" w:rsidRDefault="00BD76A0" w:rsidP="00016B1D">
            <w:pPr>
              <w:suppressAutoHyphens/>
              <w:snapToGrid w:val="0"/>
              <w:ind w:left="0" w:firstLine="0"/>
              <w:jc w:val="left"/>
              <w:rPr>
                <w:rFonts w:ascii="Arial Narrow" w:hAnsi="Arial Narrow" w:cs="Verdana"/>
                <w:b/>
                <w:i/>
                <w:sz w:val="22"/>
                <w:szCs w:val="22"/>
                <w:lang w:eastAsia="zh-CN"/>
              </w:rPr>
            </w:pPr>
          </w:p>
        </w:tc>
        <w:tc>
          <w:tcPr>
            <w:tcW w:w="7343" w:type="dxa"/>
            <w:gridSpan w:val="5"/>
            <w:tcBorders>
              <w:top w:val="nil"/>
              <w:left w:val="nil"/>
              <w:bottom w:val="dotted" w:sz="4" w:space="0" w:color="000000"/>
              <w:right w:val="nil"/>
            </w:tcBorders>
            <w:vAlign w:val="bottom"/>
          </w:tcPr>
          <w:p w:rsidR="00BD76A0" w:rsidRPr="007E0045" w:rsidRDefault="00BD76A0" w:rsidP="00016B1D">
            <w:pPr>
              <w:suppressAutoHyphens/>
              <w:snapToGrid w:val="0"/>
              <w:ind w:left="0" w:firstLine="0"/>
              <w:jc w:val="left"/>
              <w:rPr>
                <w:rFonts w:ascii="Arial Narrow" w:hAnsi="Arial Narrow" w:cs="Verdana"/>
                <w:b/>
                <w:i/>
                <w:sz w:val="22"/>
                <w:szCs w:val="22"/>
                <w:lang w:eastAsia="zh-CN"/>
              </w:rPr>
            </w:pPr>
          </w:p>
        </w:tc>
      </w:tr>
      <w:tr w:rsidR="00BD76A0" w:rsidRPr="007E0045" w:rsidTr="00016B1D">
        <w:trPr>
          <w:gridBefore w:val="1"/>
          <w:gridAfter w:val="1"/>
          <w:wBefore w:w="28" w:type="dxa"/>
          <w:wAfter w:w="28" w:type="dxa"/>
          <w:trHeight w:val="204"/>
        </w:trPr>
        <w:tc>
          <w:tcPr>
            <w:tcW w:w="2694" w:type="dxa"/>
            <w:gridSpan w:val="3"/>
            <w:tcBorders>
              <w:top w:val="dotted" w:sz="4" w:space="0" w:color="000000"/>
              <w:left w:val="nil"/>
              <w:bottom w:val="nil"/>
              <w:right w:val="nil"/>
            </w:tcBorders>
            <w:vAlign w:val="bottom"/>
          </w:tcPr>
          <w:p w:rsidR="00BD76A0" w:rsidRPr="007E0045" w:rsidRDefault="00BD76A0" w:rsidP="00016B1D">
            <w:pPr>
              <w:suppressAutoHyphens/>
              <w:ind w:left="0" w:firstLine="0"/>
              <w:jc w:val="left"/>
              <w:rPr>
                <w:rFonts w:ascii="Arial Narrow" w:hAnsi="Arial Narrow" w:cs="Verdana"/>
                <w:i/>
                <w:sz w:val="22"/>
                <w:szCs w:val="22"/>
                <w:lang w:eastAsia="zh-CN"/>
              </w:rPr>
            </w:pPr>
            <w:r w:rsidRPr="007E0045">
              <w:rPr>
                <w:rFonts w:ascii="Arial Narrow" w:hAnsi="Arial Narrow" w:cs="Verdana"/>
                <w:i/>
                <w:sz w:val="22"/>
                <w:szCs w:val="22"/>
                <w:lang w:eastAsia="zh-CN"/>
              </w:rPr>
              <w:t>NIP/REGON</w:t>
            </w:r>
          </w:p>
        </w:tc>
        <w:tc>
          <w:tcPr>
            <w:tcW w:w="141" w:type="dxa"/>
            <w:vAlign w:val="bottom"/>
          </w:tcPr>
          <w:p w:rsidR="00BD76A0" w:rsidRPr="007E0045" w:rsidRDefault="00BD76A0" w:rsidP="00016B1D">
            <w:pPr>
              <w:suppressAutoHyphens/>
              <w:snapToGrid w:val="0"/>
              <w:ind w:left="0" w:firstLine="0"/>
              <w:jc w:val="left"/>
              <w:rPr>
                <w:rFonts w:ascii="Arial Narrow" w:hAnsi="Arial Narrow" w:cs="Verdana"/>
                <w:i/>
                <w:sz w:val="22"/>
                <w:szCs w:val="22"/>
                <w:lang w:eastAsia="zh-CN"/>
              </w:rPr>
            </w:pPr>
          </w:p>
        </w:tc>
        <w:tc>
          <w:tcPr>
            <w:tcW w:w="7343" w:type="dxa"/>
            <w:gridSpan w:val="5"/>
            <w:tcBorders>
              <w:top w:val="dotted" w:sz="4" w:space="0" w:color="000000"/>
              <w:left w:val="nil"/>
              <w:bottom w:val="nil"/>
              <w:right w:val="nil"/>
            </w:tcBorders>
            <w:vAlign w:val="bottom"/>
          </w:tcPr>
          <w:p w:rsidR="00BD76A0" w:rsidRPr="007E0045" w:rsidRDefault="00BD76A0" w:rsidP="00016B1D">
            <w:pPr>
              <w:suppressAutoHyphens/>
              <w:ind w:left="0" w:firstLine="0"/>
              <w:jc w:val="left"/>
              <w:rPr>
                <w:rFonts w:ascii="Arial Narrow" w:hAnsi="Arial Narrow"/>
                <w:sz w:val="22"/>
                <w:szCs w:val="22"/>
                <w:lang w:eastAsia="zh-CN"/>
              </w:rPr>
            </w:pPr>
            <w:r w:rsidRPr="007E0045">
              <w:rPr>
                <w:rFonts w:ascii="Arial Narrow" w:hAnsi="Arial Narrow" w:cs="Verdana"/>
                <w:i/>
                <w:sz w:val="22"/>
                <w:szCs w:val="22"/>
                <w:lang w:eastAsia="zh-CN"/>
              </w:rPr>
              <w:t>nr KRS/</w:t>
            </w:r>
            <w:proofErr w:type="spellStart"/>
            <w:r w:rsidRPr="007E0045">
              <w:rPr>
                <w:rFonts w:ascii="Arial Narrow" w:hAnsi="Arial Narrow" w:cs="Verdana"/>
                <w:i/>
                <w:sz w:val="22"/>
                <w:szCs w:val="22"/>
                <w:lang w:eastAsia="zh-CN"/>
              </w:rPr>
              <w:t>CEiDG</w:t>
            </w:r>
            <w:proofErr w:type="spellEnd"/>
            <w:r w:rsidRPr="007E0045">
              <w:rPr>
                <w:rFonts w:ascii="Arial Narrow" w:hAnsi="Arial Narrow" w:cs="Verdana"/>
                <w:i/>
                <w:sz w:val="22"/>
                <w:szCs w:val="22"/>
                <w:lang w:eastAsia="zh-CN"/>
              </w:rPr>
              <w:t xml:space="preserve"> nr oraz adres strony internetowej ogólnodostępnego i bezpłatnego zbioru</w:t>
            </w:r>
          </w:p>
        </w:tc>
      </w:tr>
      <w:tr w:rsidR="00BD76A0" w:rsidTr="00016B1D">
        <w:tblPrEx>
          <w:tblBorders>
            <w:bottom w:val="dotted" w:sz="4" w:space="0" w:color="000000"/>
            <w:insideH w:val="dotted" w:sz="4" w:space="0" w:color="000000"/>
          </w:tblBorders>
          <w:tblCellMar>
            <w:left w:w="0" w:type="dxa"/>
            <w:right w:w="0" w:type="dxa"/>
          </w:tblCellMar>
          <w:tblLook w:val="0400"/>
        </w:tblPrEx>
        <w:trPr>
          <w:gridAfter w:val="2"/>
          <w:wAfter w:w="304" w:type="dxa"/>
          <w:trHeight w:val="57"/>
        </w:trPr>
        <w:tc>
          <w:tcPr>
            <w:tcW w:w="9930" w:type="dxa"/>
            <w:gridSpan w:val="9"/>
            <w:tcBorders>
              <w:top w:val="nil"/>
              <w:left w:val="nil"/>
              <w:bottom w:val="nil"/>
              <w:right w:val="nil"/>
            </w:tcBorders>
            <w:vAlign w:val="bottom"/>
            <w:hideMark/>
          </w:tcPr>
          <w:p w:rsidR="00BD76A0" w:rsidRDefault="00BD76A0" w:rsidP="00016B1D">
            <w:pPr>
              <w:ind w:left="0" w:firstLine="0"/>
              <w:jc w:val="left"/>
              <w:rPr>
                <w:rFonts w:ascii="Arial Narrow" w:eastAsia="Calibri" w:hAnsi="Arial Narrow" w:cs="Calibri"/>
                <w:sz w:val="22"/>
                <w:szCs w:val="22"/>
                <w:lang w:eastAsia="en-US"/>
              </w:rPr>
            </w:pPr>
          </w:p>
          <w:p w:rsidR="00BD76A0" w:rsidRDefault="00BD76A0" w:rsidP="00016B1D">
            <w:pPr>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 xml:space="preserve">Wykonawca jest </w:t>
            </w:r>
            <w:r w:rsidR="00540B01">
              <w:rPr>
                <w:rFonts w:ascii="Arial Narrow" w:eastAsia="Calibri" w:hAnsi="Arial Narrow" w:cs="Calibri"/>
                <w:sz w:val="22"/>
                <w:szCs w:val="22"/>
                <w:lang w:eastAsia="en-US"/>
              </w:rPr>
              <w:t xml:space="preserve"> </w:t>
            </w:r>
            <w:r>
              <w:rPr>
                <w:rFonts w:ascii="Arial Narrow" w:eastAsia="Calibri" w:hAnsi="Arial Narrow" w:cs="Calibri"/>
                <w:sz w:val="22"/>
                <w:szCs w:val="22"/>
                <w:lang w:eastAsia="en-US"/>
              </w:rPr>
              <w:t>mikro</w:t>
            </w:r>
            <w:r w:rsidR="00540B01">
              <w:rPr>
                <w:rFonts w:ascii="Arial Narrow" w:eastAsia="Calibri" w:hAnsi="Arial Narrow" w:cs="Calibri"/>
                <w:sz w:val="22"/>
                <w:szCs w:val="22"/>
                <w:lang w:eastAsia="en-US"/>
              </w:rPr>
              <w:t xml:space="preserve"> </w:t>
            </w:r>
            <w:r>
              <w:rPr>
                <w:rFonts w:ascii="Arial Narrow" w:eastAsia="Calibri" w:hAnsi="Arial Narrow" w:cs="Calibri"/>
                <w:sz w:val="22"/>
                <w:szCs w:val="22"/>
                <w:lang w:eastAsia="en-US"/>
              </w:rPr>
              <w:t>przedsiębiorcą [   ], małym przedsiębiorcą [   ], średnim przedsiębiorstwem [   ]</w:t>
            </w:r>
            <w:r>
              <w:rPr>
                <w:vertAlign w:val="superscript"/>
                <w:lang w:eastAsia="en-US"/>
              </w:rPr>
              <w:t xml:space="preserve"> </w:t>
            </w:r>
            <w:r>
              <w:rPr>
                <w:vertAlign w:val="superscript"/>
                <w:lang w:eastAsia="en-US"/>
              </w:rPr>
              <w:footnoteReference w:id="4"/>
            </w:r>
            <w:r>
              <w:rPr>
                <w:rFonts w:ascii="Arial Narrow" w:eastAsia="Calibri" w:hAnsi="Arial Narrow" w:cs="Calibri"/>
                <w:sz w:val="22"/>
                <w:szCs w:val="22"/>
                <w:lang w:eastAsia="en-US"/>
              </w:rPr>
              <w:t xml:space="preserve">  </w:t>
            </w:r>
          </w:p>
        </w:tc>
      </w:tr>
      <w:tr w:rsidR="00BD76A0" w:rsidRPr="007E0045" w:rsidTr="00016B1D">
        <w:tblPrEx>
          <w:tblLook w:val="0000"/>
        </w:tblPrEx>
        <w:trPr>
          <w:gridBefore w:val="1"/>
          <w:wBefore w:w="28" w:type="dxa"/>
          <w:trHeight w:val="283"/>
        </w:trPr>
        <w:tc>
          <w:tcPr>
            <w:tcW w:w="10206" w:type="dxa"/>
            <w:gridSpan w:val="10"/>
            <w:shd w:val="clear" w:color="auto" w:fill="auto"/>
            <w:vAlign w:val="bottom"/>
          </w:tcPr>
          <w:p w:rsidR="00BD76A0" w:rsidRPr="007E0045" w:rsidRDefault="00BD76A0" w:rsidP="00016B1D">
            <w:pPr>
              <w:snapToGrid w:val="0"/>
              <w:ind w:left="0" w:firstLine="0"/>
              <w:jc w:val="left"/>
              <w:rPr>
                <w:rFonts w:ascii="Arial Narrow" w:hAnsi="Arial Narrow" w:cs="Arial"/>
                <w:sz w:val="22"/>
                <w:szCs w:val="22"/>
              </w:rPr>
            </w:pPr>
          </w:p>
          <w:p w:rsidR="00BD76A0" w:rsidRPr="007E0045" w:rsidRDefault="00BD76A0" w:rsidP="00016B1D">
            <w:pPr>
              <w:snapToGrid w:val="0"/>
              <w:ind w:left="0" w:firstLine="0"/>
              <w:jc w:val="left"/>
              <w:rPr>
                <w:rFonts w:ascii="Arial Narrow" w:hAnsi="Arial Narrow" w:cs="Arial"/>
                <w:sz w:val="22"/>
                <w:szCs w:val="22"/>
              </w:rPr>
            </w:pPr>
            <w:r w:rsidRPr="007E0045">
              <w:rPr>
                <w:rFonts w:ascii="Arial Narrow" w:hAnsi="Arial Narrow" w:cs="Arial"/>
                <w:sz w:val="22"/>
                <w:szCs w:val="22"/>
              </w:rPr>
              <w:t>Wadium należy zwrócić na następujący rachunek bankowy: ……………………………………………………………………………………</w:t>
            </w:r>
          </w:p>
          <w:p w:rsidR="00BD76A0" w:rsidRPr="00540B01" w:rsidRDefault="00BD76A0" w:rsidP="00016B1D">
            <w:pPr>
              <w:snapToGrid w:val="0"/>
              <w:ind w:left="0" w:firstLine="0"/>
              <w:jc w:val="left"/>
              <w:rPr>
                <w:rFonts w:ascii="Arial Narrow" w:hAnsi="Arial Narrow" w:cs="Arial"/>
                <w:sz w:val="22"/>
                <w:szCs w:val="22"/>
              </w:rPr>
            </w:pPr>
            <w:r w:rsidRPr="007E0045">
              <w:rPr>
                <w:rFonts w:ascii="Arial Narrow" w:hAnsi="Arial Narrow" w:cs="Arial"/>
                <w:sz w:val="22"/>
                <w:szCs w:val="22"/>
              </w:rPr>
              <w:t xml:space="preserve">                                                                                          (proszę wpisać nr rachunku bankowego)</w:t>
            </w:r>
          </w:p>
        </w:tc>
      </w:tr>
      <w:tr w:rsidR="00BD76A0" w:rsidRPr="007E0045" w:rsidTr="00016B1D">
        <w:trPr>
          <w:gridBefore w:val="1"/>
          <w:gridAfter w:val="3"/>
          <w:wBefore w:w="28" w:type="dxa"/>
          <w:wAfter w:w="4394" w:type="dxa"/>
        </w:trPr>
        <w:tc>
          <w:tcPr>
            <w:tcW w:w="5812" w:type="dxa"/>
            <w:gridSpan w:val="7"/>
          </w:tcPr>
          <w:p w:rsidR="00BD76A0" w:rsidRPr="007E0045" w:rsidRDefault="00BD76A0" w:rsidP="00016B1D">
            <w:pPr>
              <w:suppressAutoHyphens/>
              <w:ind w:left="0" w:firstLine="0"/>
              <w:rPr>
                <w:rFonts w:ascii="Arial Narrow" w:hAnsi="Arial Narrow"/>
                <w:sz w:val="22"/>
                <w:szCs w:val="22"/>
                <w:lang w:eastAsia="zh-CN"/>
              </w:rPr>
            </w:pPr>
            <w:r w:rsidRPr="007E0045">
              <w:rPr>
                <w:rFonts w:ascii="Arial Narrow" w:hAnsi="Arial Narrow" w:cs="Verdana"/>
                <w:sz w:val="22"/>
                <w:szCs w:val="22"/>
                <w:u w:val="single"/>
                <w:lang w:eastAsia="zh-CN"/>
              </w:rPr>
              <w:t>reprezentowany przez:</w:t>
            </w:r>
          </w:p>
        </w:tc>
      </w:tr>
      <w:tr w:rsidR="00BD76A0" w:rsidRPr="007E0045" w:rsidTr="00016B1D">
        <w:trPr>
          <w:gridBefore w:val="1"/>
          <w:gridAfter w:val="3"/>
          <w:wBefore w:w="28" w:type="dxa"/>
          <w:wAfter w:w="4394" w:type="dxa"/>
          <w:trHeight w:val="283"/>
        </w:trPr>
        <w:tc>
          <w:tcPr>
            <w:tcW w:w="5812" w:type="dxa"/>
            <w:gridSpan w:val="7"/>
            <w:tcBorders>
              <w:top w:val="dotted" w:sz="4" w:space="0" w:color="000000"/>
              <w:left w:val="nil"/>
              <w:bottom w:val="dotted" w:sz="4" w:space="0" w:color="000000"/>
              <w:right w:val="nil"/>
            </w:tcBorders>
            <w:vAlign w:val="bottom"/>
          </w:tcPr>
          <w:p w:rsidR="00BD76A0" w:rsidRPr="007E0045" w:rsidRDefault="00BD76A0" w:rsidP="00016B1D">
            <w:pPr>
              <w:suppressAutoHyphens/>
              <w:snapToGrid w:val="0"/>
              <w:ind w:left="0" w:firstLine="0"/>
              <w:jc w:val="left"/>
              <w:rPr>
                <w:rFonts w:ascii="Arial Narrow" w:hAnsi="Arial Narrow" w:cs="Verdana"/>
                <w:b/>
                <w:sz w:val="22"/>
                <w:szCs w:val="22"/>
                <w:lang w:eastAsia="zh-CN"/>
              </w:rPr>
            </w:pPr>
          </w:p>
        </w:tc>
      </w:tr>
      <w:tr w:rsidR="00BD76A0" w:rsidRPr="007E0045" w:rsidTr="00016B1D">
        <w:trPr>
          <w:gridBefore w:val="1"/>
          <w:gridAfter w:val="3"/>
          <w:wBefore w:w="28" w:type="dxa"/>
          <w:wAfter w:w="4394" w:type="dxa"/>
          <w:trHeight w:val="170"/>
        </w:trPr>
        <w:tc>
          <w:tcPr>
            <w:tcW w:w="5812" w:type="dxa"/>
            <w:gridSpan w:val="7"/>
            <w:tcBorders>
              <w:top w:val="dotted" w:sz="4" w:space="0" w:color="000000"/>
              <w:left w:val="nil"/>
              <w:bottom w:val="nil"/>
              <w:right w:val="nil"/>
            </w:tcBorders>
          </w:tcPr>
          <w:p w:rsidR="00BD76A0" w:rsidRPr="007E0045" w:rsidRDefault="00BD76A0" w:rsidP="00016B1D">
            <w:pPr>
              <w:suppressAutoHyphens/>
              <w:ind w:left="0" w:firstLine="0"/>
              <w:rPr>
                <w:rFonts w:ascii="Arial Narrow" w:hAnsi="Arial Narrow"/>
                <w:sz w:val="22"/>
                <w:szCs w:val="22"/>
                <w:lang w:eastAsia="zh-CN"/>
              </w:rPr>
            </w:pPr>
            <w:r w:rsidRPr="007E0045">
              <w:rPr>
                <w:rFonts w:ascii="Arial Narrow" w:hAnsi="Arial Narrow" w:cs="Verdana"/>
                <w:i/>
                <w:sz w:val="22"/>
                <w:szCs w:val="22"/>
                <w:lang w:eastAsia="zh-CN"/>
              </w:rPr>
              <w:t>(imię, nazwisko, stanowisko/podstawa do  reprezentacji)</w:t>
            </w:r>
          </w:p>
        </w:tc>
      </w:tr>
    </w:tbl>
    <w:p w:rsidR="008D2523" w:rsidRDefault="008D2523" w:rsidP="00257E2E">
      <w:pPr>
        <w:rPr>
          <w:rFonts w:ascii="Arial Narrow" w:hAnsi="Arial Narrow"/>
          <w:sz w:val="16"/>
        </w:rPr>
      </w:pPr>
    </w:p>
    <w:tbl>
      <w:tblPr>
        <w:tblW w:w="9930" w:type="dxa"/>
        <w:tblLayout w:type="fixed"/>
        <w:tblCellMar>
          <w:left w:w="0" w:type="dxa"/>
          <w:right w:w="0" w:type="dxa"/>
        </w:tblCellMar>
        <w:tblLook w:val="04A0"/>
      </w:tblPr>
      <w:tblGrid>
        <w:gridCol w:w="9930"/>
      </w:tblGrid>
      <w:tr w:rsidR="008D2523" w:rsidTr="00887EBE">
        <w:trPr>
          <w:trHeight w:val="454"/>
        </w:trPr>
        <w:tc>
          <w:tcPr>
            <w:tcW w:w="9923" w:type="dxa"/>
            <w:shd w:val="clear" w:color="auto" w:fill="D9D9D9"/>
            <w:vAlign w:val="center"/>
            <w:hideMark/>
          </w:tcPr>
          <w:p w:rsidR="008D2523" w:rsidRDefault="008D2523" w:rsidP="002F1688">
            <w:pPr>
              <w:pStyle w:val="Nagwek1"/>
              <w:numPr>
                <w:ilvl w:val="0"/>
                <w:numId w:val="9"/>
              </w:numPr>
              <w:tabs>
                <w:tab w:val="clear" w:pos="360"/>
                <w:tab w:val="left" w:pos="602"/>
              </w:tabs>
              <w:ind w:left="595" w:hanging="425"/>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Oferta Wykonawcy</w:t>
            </w:r>
          </w:p>
        </w:tc>
      </w:tr>
    </w:tbl>
    <w:p w:rsidR="00540B01" w:rsidRPr="00434113" w:rsidRDefault="00540B01" w:rsidP="00C67895">
      <w:pPr>
        <w:pStyle w:val="Nagwek1"/>
        <w:spacing w:line="264" w:lineRule="auto"/>
        <w:ind w:left="0" w:right="-2" w:firstLine="0"/>
        <w:jc w:val="both"/>
        <w:rPr>
          <w:rFonts w:ascii="Verdana" w:hAnsi="Verdana" w:cs="Arial"/>
          <w:sz w:val="17"/>
          <w:szCs w:val="17"/>
        </w:rPr>
      </w:pPr>
    </w:p>
    <w:p w:rsidR="00540B01" w:rsidRPr="00540B01" w:rsidRDefault="00540B01" w:rsidP="00540B01">
      <w:pPr>
        <w:spacing w:line="264" w:lineRule="auto"/>
        <w:ind w:left="0" w:right="-2" w:firstLine="0"/>
        <w:rPr>
          <w:rFonts w:ascii="Arial Narrow" w:hAnsi="Arial Narrow"/>
          <w:sz w:val="22"/>
          <w:szCs w:val="22"/>
        </w:rPr>
      </w:pPr>
      <w:r w:rsidRPr="00540B01">
        <w:rPr>
          <w:rFonts w:ascii="Arial Narrow" w:hAnsi="Arial Narrow" w:cs="Arial"/>
          <w:sz w:val="22"/>
          <w:szCs w:val="22"/>
        </w:rPr>
        <w:t xml:space="preserve">W związku z ogłoszeniem przez Zamawiającego postępowania prowadzonego w trybie przetargu nieograniczonego, </w:t>
      </w:r>
      <w:r w:rsidRPr="00540B01">
        <w:rPr>
          <w:rFonts w:ascii="Arial Narrow" w:hAnsi="Arial Narrow" w:cs="Arial"/>
          <w:sz w:val="22"/>
          <w:szCs w:val="22"/>
        </w:rPr>
        <w:br/>
        <w:t>w celu zawarcia umowy ramowej na dostawę papieru kserograficznego</w:t>
      </w:r>
      <w:r w:rsidRPr="00540B01">
        <w:rPr>
          <w:rFonts w:ascii="Arial Narrow" w:hAnsi="Arial Narrow" w:cs="Arial"/>
          <w:b/>
          <w:sz w:val="22"/>
          <w:szCs w:val="22"/>
        </w:rPr>
        <w:t>,</w:t>
      </w:r>
      <w:r w:rsidRPr="00540B01">
        <w:rPr>
          <w:rFonts w:ascii="Arial Narrow" w:hAnsi="Arial Narrow" w:cs="Arial"/>
          <w:b/>
          <w:i/>
          <w:sz w:val="22"/>
          <w:szCs w:val="22"/>
        </w:rPr>
        <w:t xml:space="preserve"> </w:t>
      </w:r>
      <w:r w:rsidRPr="00540B01">
        <w:rPr>
          <w:rFonts w:ascii="Arial Narrow" w:hAnsi="Arial Narrow"/>
          <w:sz w:val="22"/>
          <w:szCs w:val="22"/>
        </w:rPr>
        <w:t>oferuję wykonanie przedmiotu zamówieni</w:t>
      </w:r>
      <w:r>
        <w:rPr>
          <w:rFonts w:ascii="Arial Narrow" w:hAnsi="Arial Narrow"/>
          <w:sz w:val="22"/>
          <w:szCs w:val="22"/>
        </w:rPr>
        <w:t>a za cenę</w:t>
      </w:r>
      <w:r w:rsidRPr="00540B01">
        <w:rPr>
          <w:rFonts w:ascii="Arial Narrow" w:hAnsi="Arial Narrow"/>
          <w:sz w:val="22"/>
          <w:szCs w:val="22"/>
        </w:rPr>
        <w:t>:</w:t>
      </w:r>
      <w:r w:rsidRPr="00540B01">
        <w:rPr>
          <w:rFonts w:ascii="Arial Narrow" w:hAnsi="Arial Narrow"/>
          <w:b/>
          <w:sz w:val="22"/>
          <w:szCs w:val="22"/>
        </w:rPr>
        <w:t xml:space="preserve"> </w:t>
      </w:r>
    </w:p>
    <w:tbl>
      <w:tblPr>
        <w:tblW w:w="10206" w:type="dxa"/>
        <w:tblInd w:w="70" w:type="dxa"/>
        <w:tblBorders>
          <w:top w:val="single" w:sz="6" w:space="0" w:color="000000"/>
          <w:left w:val="single" w:sz="6" w:space="0" w:color="000000"/>
          <w:bottom w:val="single" w:sz="6" w:space="0" w:color="000000"/>
          <w:right w:val="single" w:sz="4" w:space="0" w:color="auto"/>
          <w:insideH w:val="single" w:sz="6" w:space="0" w:color="000000"/>
          <w:insideV w:val="single" w:sz="6" w:space="0" w:color="000000"/>
        </w:tblBorders>
        <w:tblLayout w:type="fixed"/>
        <w:tblCellMar>
          <w:left w:w="70" w:type="dxa"/>
          <w:right w:w="70" w:type="dxa"/>
        </w:tblCellMar>
        <w:tblLook w:val="0000"/>
      </w:tblPr>
      <w:tblGrid>
        <w:gridCol w:w="567"/>
        <w:gridCol w:w="4395"/>
        <w:gridCol w:w="1134"/>
        <w:gridCol w:w="992"/>
        <w:gridCol w:w="1276"/>
        <w:gridCol w:w="1842"/>
      </w:tblGrid>
      <w:tr w:rsidR="00540B01" w:rsidRPr="00540B01" w:rsidTr="00D00EEA">
        <w:tc>
          <w:tcPr>
            <w:tcW w:w="567" w:type="dxa"/>
            <w:shd w:val="clear" w:color="auto" w:fill="auto"/>
            <w:vAlign w:val="center"/>
          </w:tcPr>
          <w:p w:rsidR="00540B01" w:rsidRPr="00540B01" w:rsidRDefault="00540B01" w:rsidP="00D00EEA">
            <w:pPr>
              <w:ind w:left="0" w:firstLine="0"/>
              <w:jc w:val="center"/>
              <w:rPr>
                <w:rFonts w:ascii="Arial Narrow" w:hAnsi="Arial Narrow"/>
                <w:sz w:val="22"/>
                <w:szCs w:val="22"/>
              </w:rPr>
            </w:pPr>
            <w:r w:rsidRPr="00540B01">
              <w:rPr>
                <w:rFonts w:ascii="Arial Narrow" w:hAnsi="Arial Narrow"/>
                <w:sz w:val="22"/>
                <w:szCs w:val="22"/>
              </w:rPr>
              <w:t>Lp.</w:t>
            </w:r>
          </w:p>
        </w:tc>
        <w:tc>
          <w:tcPr>
            <w:tcW w:w="4395" w:type="dxa"/>
            <w:shd w:val="clear" w:color="auto" w:fill="auto"/>
            <w:vAlign w:val="center"/>
          </w:tcPr>
          <w:p w:rsidR="00540B01" w:rsidRPr="00540B01" w:rsidRDefault="00540B01" w:rsidP="00D00EEA">
            <w:pPr>
              <w:snapToGrid w:val="0"/>
              <w:jc w:val="center"/>
              <w:rPr>
                <w:rFonts w:ascii="Arial Narrow" w:hAnsi="Arial Narrow"/>
                <w:sz w:val="22"/>
                <w:szCs w:val="22"/>
              </w:rPr>
            </w:pPr>
          </w:p>
          <w:p w:rsidR="00540B01" w:rsidRPr="00540B01" w:rsidRDefault="00540B01" w:rsidP="006E71F8">
            <w:pPr>
              <w:pStyle w:val="Nagwek2"/>
              <w:numPr>
                <w:ilvl w:val="1"/>
                <w:numId w:val="27"/>
              </w:numPr>
              <w:tabs>
                <w:tab w:val="num" w:pos="0"/>
              </w:tabs>
              <w:suppressAutoHyphens/>
              <w:spacing w:before="0" w:after="0"/>
              <w:ind w:left="576"/>
              <w:jc w:val="center"/>
              <w:rPr>
                <w:rFonts w:ascii="Arial Narrow" w:hAnsi="Arial Narrow"/>
                <w:b w:val="0"/>
                <w:i w:val="0"/>
                <w:sz w:val="22"/>
                <w:szCs w:val="22"/>
              </w:rPr>
            </w:pPr>
            <w:r w:rsidRPr="00540B01">
              <w:rPr>
                <w:rFonts w:ascii="Arial Narrow" w:hAnsi="Arial Narrow"/>
                <w:b w:val="0"/>
                <w:i w:val="0"/>
                <w:sz w:val="22"/>
                <w:szCs w:val="22"/>
              </w:rPr>
              <w:t>Nazwa  asortymentu</w:t>
            </w:r>
          </w:p>
        </w:tc>
        <w:tc>
          <w:tcPr>
            <w:tcW w:w="1134" w:type="dxa"/>
            <w:shd w:val="clear" w:color="auto" w:fill="auto"/>
            <w:vAlign w:val="center"/>
          </w:tcPr>
          <w:p w:rsidR="00540B01" w:rsidRPr="00540B01" w:rsidRDefault="00540B01" w:rsidP="00D00EEA">
            <w:pPr>
              <w:snapToGrid w:val="0"/>
              <w:jc w:val="center"/>
              <w:rPr>
                <w:rFonts w:ascii="Arial Narrow" w:hAnsi="Arial Narrow"/>
                <w:sz w:val="22"/>
                <w:szCs w:val="22"/>
              </w:rPr>
            </w:pPr>
          </w:p>
          <w:p w:rsidR="00540B01" w:rsidRPr="00540B01" w:rsidRDefault="00540B01" w:rsidP="006E71F8">
            <w:pPr>
              <w:pStyle w:val="Nagwek2"/>
              <w:numPr>
                <w:ilvl w:val="1"/>
                <w:numId w:val="27"/>
              </w:numPr>
              <w:tabs>
                <w:tab w:val="num" w:pos="0"/>
              </w:tabs>
              <w:suppressAutoHyphens/>
              <w:spacing w:before="0" w:after="0"/>
              <w:ind w:left="71" w:hanging="71"/>
              <w:jc w:val="center"/>
              <w:rPr>
                <w:rFonts w:ascii="Arial Narrow" w:hAnsi="Arial Narrow"/>
                <w:b w:val="0"/>
                <w:i w:val="0"/>
                <w:sz w:val="22"/>
                <w:szCs w:val="22"/>
              </w:rPr>
            </w:pPr>
            <w:r w:rsidRPr="00540B01">
              <w:rPr>
                <w:rFonts w:ascii="Arial Narrow" w:hAnsi="Arial Narrow"/>
                <w:b w:val="0"/>
                <w:i w:val="0"/>
                <w:sz w:val="22"/>
                <w:szCs w:val="22"/>
              </w:rPr>
              <w:t>Jednostka miary</w:t>
            </w:r>
          </w:p>
          <w:p w:rsidR="00540B01" w:rsidRPr="00540B01" w:rsidRDefault="00540B01" w:rsidP="00D00EEA">
            <w:pPr>
              <w:rPr>
                <w:rFonts w:ascii="Arial Narrow" w:hAnsi="Arial Narrow"/>
                <w:sz w:val="22"/>
                <w:szCs w:val="22"/>
              </w:rPr>
            </w:pPr>
          </w:p>
        </w:tc>
        <w:tc>
          <w:tcPr>
            <w:tcW w:w="992" w:type="dxa"/>
            <w:shd w:val="clear" w:color="auto" w:fill="auto"/>
            <w:vAlign w:val="center"/>
          </w:tcPr>
          <w:p w:rsidR="00540B01" w:rsidRPr="00540B01" w:rsidRDefault="00540B01" w:rsidP="00D00EEA">
            <w:pPr>
              <w:ind w:left="0" w:firstLine="0"/>
              <w:jc w:val="center"/>
              <w:rPr>
                <w:rFonts w:ascii="Arial Narrow" w:hAnsi="Arial Narrow"/>
                <w:sz w:val="22"/>
                <w:szCs w:val="22"/>
              </w:rPr>
            </w:pPr>
            <w:r w:rsidRPr="00540B01">
              <w:rPr>
                <w:rFonts w:ascii="Arial Narrow" w:hAnsi="Arial Narrow"/>
                <w:sz w:val="22"/>
                <w:szCs w:val="22"/>
              </w:rPr>
              <w:t>Ilość</w:t>
            </w:r>
          </w:p>
          <w:p w:rsidR="00540B01" w:rsidRPr="00540B01" w:rsidRDefault="00540B01" w:rsidP="00D00EEA">
            <w:pPr>
              <w:jc w:val="center"/>
              <w:rPr>
                <w:rFonts w:ascii="Arial Narrow" w:hAnsi="Arial Narrow"/>
                <w:sz w:val="22"/>
                <w:szCs w:val="22"/>
              </w:rPr>
            </w:pPr>
            <w:r w:rsidRPr="00540B01">
              <w:rPr>
                <w:rFonts w:ascii="Arial Narrow" w:hAnsi="Arial Narrow"/>
                <w:sz w:val="22"/>
                <w:szCs w:val="22"/>
              </w:rPr>
              <w:t>w ryzach</w:t>
            </w:r>
          </w:p>
        </w:tc>
        <w:tc>
          <w:tcPr>
            <w:tcW w:w="1276" w:type="dxa"/>
          </w:tcPr>
          <w:p w:rsidR="00540B01" w:rsidRPr="00540B01" w:rsidRDefault="00540B01" w:rsidP="00D00EEA">
            <w:pPr>
              <w:ind w:left="0" w:firstLine="0"/>
              <w:jc w:val="center"/>
              <w:rPr>
                <w:rFonts w:ascii="Arial Narrow" w:hAnsi="Arial Narrow"/>
                <w:sz w:val="22"/>
                <w:szCs w:val="22"/>
              </w:rPr>
            </w:pPr>
          </w:p>
          <w:p w:rsidR="00540B01" w:rsidRPr="00540B01" w:rsidRDefault="00540B01" w:rsidP="00D00EEA">
            <w:pPr>
              <w:ind w:left="0" w:firstLine="0"/>
              <w:jc w:val="center"/>
              <w:rPr>
                <w:rFonts w:ascii="Arial Narrow" w:hAnsi="Arial Narrow"/>
                <w:sz w:val="22"/>
                <w:szCs w:val="22"/>
              </w:rPr>
            </w:pPr>
            <w:r w:rsidRPr="00540B01">
              <w:rPr>
                <w:rFonts w:ascii="Arial Narrow" w:hAnsi="Arial Narrow"/>
                <w:sz w:val="22"/>
                <w:szCs w:val="22"/>
              </w:rPr>
              <w:t>Cena jednostkowa netto</w:t>
            </w:r>
          </w:p>
        </w:tc>
        <w:tc>
          <w:tcPr>
            <w:tcW w:w="1842" w:type="dxa"/>
          </w:tcPr>
          <w:p w:rsidR="00540B01" w:rsidRPr="00540B01" w:rsidRDefault="00540B01" w:rsidP="00D00EEA">
            <w:pPr>
              <w:ind w:left="0" w:firstLine="0"/>
              <w:jc w:val="center"/>
              <w:rPr>
                <w:rFonts w:ascii="Arial Narrow" w:hAnsi="Arial Narrow"/>
                <w:sz w:val="22"/>
                <w:szCs w:val="22"/>
              </w:rPr>
            </w:pPr>
          </w:p>
          <w:p w:rsidR="00540B01" w:rsidRPr="00540B01" w:rsidRDefault="00540B01" w:rsidP="00D00EEA">
            <w:pPr>
              <w:ind w:left="0" w:firstLine="0"/>
              <w:jc w:val="center"/>
              <w:rPr>
                <w:rFonts w:ascii="Arial Narrow" w:hAnsi="Arial Narrow"/>
                <w:sz w:val="22"/>
                <w:szCs w:val="22"/>
              </w:rPr>
            </w:pPr>
            <w:r w:rsidRPr="00540B01">
              <w:rPr>
                <w:rFonts w:ascii="Arial Narrow" w:hAnsi="Arial Narrow"/>
                <w:sz w:val="22"/>
                <w:szCs w:val="22"/>
              </w:rPr>
              <w:t>Kwota netto (cena jednostkowa netto x ilość w ryzach</w:t>
            </w:r>
          </w:p>
        </w:tc>
      </w:tr>
      <w:tr w:rsidR="00540B01" w:rsidRPr="00540B01" w:rsidTr="00D00EEA">
        <w:tc>
          <w:tcPr>
            <w:tcW w:w="567" w:type="dxa"/>
            <w:tcBorders>
              <w:bottom w:val="single" w:sz="6" w:space="0" w:color="000000"/>
            </w:tcBorders>
            <w:shd w:val="clear" w:color="auto" w:fill="auto"/>
            <w:vAlign w:val="center"/>
          </w:tcPr>
          <w:p w:rsidR="00540B01" w:rsidRPr="00540B01" w:rsidRDefault="00540B01" w:rsidP="00D00EEA">
            <w:pPr>
              <w:ind w:left="0" w:firstLine="0"/>
              <w:jc w:val="center"/>
              <w:rPr>
                <w:rFonts w:ascii="Arial Narrow" w:hAnsi="Arial Narrow"/>
                <w:sz w:val="22"/>
                <w:szCs w:val="22"/>
              </w:rPr>
            </w:pPr>
            <w:r w:rsidRPr="00540B01">
              <w:rPr>
                <w:rFonts w:ascii="Arial Narrow" w:hAnsi="Arial Narrow"/>
                <w:sz w:val="22"/>
                <w:szCs w:val="22"/>
              </w:rPr>
              <w:t>1.</w:t>
            </w:r>
          </w:p>
        </w:tc>
        <w:tc>
          <w:tcPr>
            <w:tcW w:w="4395" w:type="dxa"/>
            <w:tcBorders>
              <w:bottom w:val="single" w:sz="6" w:space="0" w:color="000000"/>
            </w:tcBorders>
            <w:shd w:val="clear" w:color="auto" w:fill="auto"/>
            <w:vAlign w:val="center"/>
          </w:tcPr>
          <w:p w:rsidR="00540B01" w:rsidRPr="00540B01" w:rsidRDefault="00540B01" w:rsidP="00D00EEA">
            <w:pPr>
              <w:ind w:left="0" w:firstLine="0"/>
              <w:rPr>
                <w:rFonts w:ascii="Arial Narrow" w:hAnsi="Arial Narrow"/>
                <w:sz w:val="22"/>
                <w:szCs w:val="22"/>
              </w:rPr>
            </w:pPr>
            <w:r>
              <w:rPr>
                <w:rFonts w:ascii="Arial Narrow" w:hAnsi="Arial Narrow"/>
                <w:sz w:val="22"/>
                <w:szCs w:val="22"/>
              </w:rPr>
              <w:t xml:space="preserve">Papier ksero formatu </w:t>
            </w:r>
            <w:r w:rsidRPr="00957434">
              <w:rPr>
                <w:rFonts w:ascii="Arial Narrow" w:hAnsi="Arial Narrow"/>
                <w:b/>
                <w:sz w:val="22"/>
                <w:szCs w:val="22"/>
              </w:rPr>
              <w:t>A–4,</w:t>
            </w:r>
            <w:r w:rsidRPr="005F2C21">
              <w:rPr>
                <w:rFonts w:ascii="Arial Narrow" w:hAnsi="Arial Narrow"/>
                <w:sz w:val="22"/>
                <w:szCs w:val="22"/>
              </w:rPr>
              <w:t xml:space="preserve"> gramatura</w:t>
            </w:r>
            <w:r w:rsidR="001131DD">
              <w:rPr>
                <w:rFonts w:ascii="Arial Narrow" w:hAnsi="Arial Narrow"/>
                <w:sz w:val="22"/>
                <w:szCs w:val="22"/>
              </w:rPr>
              <w:t xml:space="preserve"> min.</w:t>
            </w:r>
            <w:r w:rsidRPr="005F2C21">
              <w:rPr>
                <w:rFonts w:ascii="Arial Narrow" w:hAnsi="Arial Narrow"/>
                <w:sz w:val="22"/>
                <w:szCs w:val="22"/>
              </w:rPr>
              <w:t xml:space="preserve"> 80 g/m</w:t>
            </w:r>
            <w:r>
              <w:rPr>
                <w:rFonts w:ascii="Arial Narrow" w:hAnsi="Arial Narrow"/>
                <w:sz w:val="22"/>
                <w:szCs w:val="22"/>
                <w:vertAlign w:val="superscript"/>
              </w:rPr>
              <w:t>2</w:t>
            </w:r>
            <w:r w:rsidRPr="005F2C21">
              <w:rPr>
                <w:rFonts w:ascii="Arial Narrow" w:hAnsi="Arial Narrow"/>
                <w:sz w:val="22"/>
                <w:szCs w:val="22"/>
              </w:rPr>
              <w:t xml:space="preserve">, </w:t>
            </w:r>
            <w:r>
              <w:rPr>
                <w:rFonts w:ascii="Arial Narrow" w:hAnsi="Arial Narrow"/>
                <w:sz w:val="22"/>
                <w:szCs w:val="22"/>
              </w:rPr>
              <w:t>białość CIE min. 146+/-3,  grubość papieru min 100 mikronów, nieprzezroczystość min. 92 %, bezpyłowy,</w:t>
            </w:r>
            <w:r w:rsidRPr="005F2C21">
              <w:rPr>
                <w:rFonts w:ascii="Arial Narrow" w:hAnsi="Arial Narrow"/>
                <w:sz w:val="22"/>
                <w:szCs w:val="22"/>
              </w:rPr>
              <w:t xml:space="preserve"> pakowany w ryzach  po  500 arkuszy, zapewniający szybkie drukowanie oraz wierne kopiowanie jednostronne i dwust</w:t>
            </w:r>
            <w:r>
              <w:rPr>
                <w:rFonts w:ascii="Arial Narrow" w:hAnsi="Arial Narrow"/>
                <w:sz w:val="22"/>
                <w:szCs w:val="22"/>
              </w:rPr>
              <w:t>ronne.</w:t>
            </w:r>
          </w:p>
        </w:tc>
        <w:tc>
          <w:tcPr>
            <w:tcW w:w="1134" w:type="dxa"/>
            <w:shd w:val="clear" w:color="auto" w:fill="auto"/>
            <w:vAlign w:val="center"/>
          </w:tcPr>
          <w:p w:rsidR="00540B01" w:rsidRPr="00540B01" w:rsidRDefault="00540B01" w:rsidP="00D00EEA">
            <w:pPr>
              <w:ind w:left="0" w:firstLine="0"/>
              <w:jc w:val="center"/>
              <w:rPr>
                <w:rFonts w:ascii="Arial Narrow" w:hAnsi="Arial Narrow"/>
                <w:sz w:val="22"/>
                <w:szCs w:val="22"/>
              </w:rPr>
            </w:pPr>
            <w:r w:rsidRPr="00540B01">
              <w:rPr>
                <w:rFonts w:ascii="Arial Narrow" w:hAnsi="Arial Narrow"/>
                <w:sz w:val="22"/>
                <w:szCs w:val="22"/>
              </w:rPr>
              <w:t>ryza</w:t>
            </w:r>
          </w:p>
        </w:tc>
        <w:tc>
          <w:tcPr>
            <w:tcW w:w="992" w:type="dxa"/>
            <w:shd w:val="clear" w:color="auto" w:fill="auto"/>
            <w:vAlign w:val="center"/>
          </w:tcPr>
          <w:p w:rsidR="00540B01" w:rsidRPr="0015640A" w:rsidRDefault="0015640A" w:rsidP="00D00EEA">
            <w:pPr>
              <w:ind w:left="0" w:firstLine="0"/>
              <w:jc w:val="center"/>
              <w:rPr>
                <w:rFonts w:ascii="Arial Narrow" w:hAnsi="Arial Narrow"/>
                <w:sz w:val="22"/>
                <w:szCs w:val="22"/>
              </w:rPr>
            </w:pPr>
            <w:r w:rsidRPr="0015640A">
              <w:rPr>
                <w:rFonts w:ascii="Arial Narrow" w:hAnsi="Arial Narrow"/>
                <w:sz w:val="22"/>
                <w:szCs w:val="22"/>
              </w:rPr>
              <w:t>56</w:t>
            </w:r>
            <w:r w:rsidR="00540B01" w:rsidRPr="0015640A">
              <w:rPr>
                <w:rFonts w:ascii="Arial Narrow" w:hAnsi="Arial Narrow"/>
                <w:sz w:val="22"/>
                <w:szCs w:val="22"/>
              </w:rPr>
              <w:t xml:space="preserve"> 000</w:t>
            </w:r>
          </w:p>
        </w:tc>
        <w:tc>
          <w:tcPr>
            <w:tcW w:w="1276" w:type="dxa"/>
          </w:tcPr>
          <w:p w:rsidR="00540B01" w:rsidRPr="00540B01" w:rsidRDefault="00540B01" w:rsidP="00D00EEA">
            <w:pPr>
              <w:ind w:left="0" w:firstLine="0"/>
              <w:jc w:val="center"/>
              <w:rPr>
                <w:rFonts w:ascii="Arial Narrow" w:hAnsi="Arial Narrow"/>
                <w:sz w:val="22"/>
                <w:szCs w:val="22"/>
              </w:rPr>
            </w:pPr>
          </w:p>
        </w:tc>
        <w:tc>
          <w:tcPr>
            <w:tcW w:w="1842" w:type="dxa"/>
          </w:tcPr>
          <w:p w:rsidR="00540B01" w:rsidRPr="00540B01" w:rsidRDefault="00540B01" w:rsidP="00D00EEA">
            <w:pPr>
              <w:ind w:left="0" w:firstLine="0"/>
              <w:jc w:val="center"/>
              <w:rPr>
                <w:rFonts w:ascii="Arial Narrow" w:hAnsi="Arial Narrow"/>
                <w:sz w:val="22"/>
                <w:szCs w:val="22"/>
              </w:rPr>
            </w:pPr>
          </w:p>
        </w:tc>
      </w:tr>
      <w:tr w:rsidR="00540B01" w:rsidRPr="00540B01" w:rsidTr="00D00EEA">
        <w:tc>
          <w:tcPr>
            <w:tcW w:w="567" w:type="dxa"/>
            <w:tcBorders>
              <w:bottom w:val="single" w:sz="4" w:space="0" w:color="auto"/>
            </w:tcBorders>
            <w:shd w:val="clear" w:color="auto" w:fill="auto"/>
            <w:vAlign w:val="center"/>
          </w:tcPr>
          <w:p w:rsidR="00540B01" w:rsidRPr="00540B01" w:rsidRDefault="00540B01" w:rsidP="00D00EEA">
            <w:pPr>
              <w:ind w:left="0" w:firstLine="0"/>
              <w:jc w:val="center"/>
              <w:rPr>
                <w:rFonts w:ascii="Arial Narrow" w:hAnsi="Arial Narrow"/>
                <w:sz w:val="22"/>
                <w:szCs w:val="22"/>
              </w:rPr>
            </w:pPr>
            <w:r w:rsidRPr="00540B01">
              <w:rPr>
                <w:rFonts w:ascii="Arial Narrow" w:hAnsi="Arial Narrow"/>
                <w:sz w:val="22"/>
                <w:szCs w:val="22"/>
              </w:rPr>
              <w:t>2.</w:t>
            </w:r>
          </w:p>
        </w:tc>
        <w:tc>
          <w:tcPr>
            <w:tcW w:w="4395" w:type="dxa"/>
            <w:tcBorders>
              <w:bottom w:val="single" w:sz="4" w:space="0" w:color="auto"/>
            </w:tcBorders>
            <w:shd w:val="clear" w:color="auto" w:fill="auto"/>
            <w:vAlign w:val="center"/>
          </w:tcPr>
          <w:p w:rsidR="00540B01" w:rsidRPr="00540B01" w:rsidRDefault="00540B01" w:rsidP="00D00EEA">
            <w:pPr>
              <w:ind w:left="0" w:firstLine="0"/>
              <w:rPr>
                <w:rFonts w:ascii="Arial Narrow" w:hAnsi="Arial Narrow"/>
                <w:sz w:val="22"/>
                <w:szCs w:val="22"/>
              </w:rPr>
            </w:pPr>
            <w:r w:rsidRPr="005F2C21">
              <w:rPr>
                <w:rFonts w:ascii="Arial Narrow" w:hAnsi="Arial Narrow"/>
                <w:sz w:val="22"/>
                <w:szCs w:val="22"/>
              </w:rPr>
              <w:t xml:space="preserve">Papier ksero formatu </w:t>
            </w:r>
            <w:r w:rsidRPr="00957434">
              <w:rPr>
                <w:rFonts w:ascii="Arial Narrow" w:hAnsi="Arial Narrow"/>
                <w:b/>
                <w:sz w:val="22"/>
                <w:szCs w:val="22"/>
              </w:rPr>
              <w:t>A-3</w:t>
            </w:r>
            <w:r w:rsidRPr="005F2C21">
              <w:rPr>
                <w:rFonts w:ascii="Arial Narrow" w:hAnsi="Arial Narrow"/>
                <w:sz w:val="22"/>
                <w:szCs w:val="22"/>
              </w:rPr>
              <w:t xml:space="preserve"> gramatura </w:t>
            </w:r>
            <w:r w:rsidR="001131DD">
              <w:rPr>
                <w:rFonts w:ascii="Arial Narrow" w:hAnsi="Arial Narrow"/>
                <w:sz w:val="22"/>
                <w:szCs w:val="22"/>
              </w:rPr>
              <w:t>min.</w:t>
            </w:r>
            <w:r w:rsidRPr="005F2C21">
              <w:rPr>
                <w:rFonts w:ascii="Arial Narrow" w:hAnsi="Arial Narrow"/>
                <w:sz w:val="22"/>
                <w:szCs w:val="22"/>
              </w:rPr>
              <w:t>80 g/m</w:t>
            </w:r>
            <w:r w:rsidRPr="005F2C21">
              <w:rPr>
                <w:rFonts w:ascii="Arial Narrow" w:hAnsi="Arial Narrow"/>
                <w:sz w:val="22"/>
                <w:szCs w:val="22"/>
                <w:vertAlign w:val="superscript"/>
              </w:rPr>
              <w:t>2</w:t>
            </w:r>
            <w:r>
              <w:rPr>
                <w:rFonts w:ascii="Arial Narrow" w:hAnsi="Arial Narrow"/>
                <w:sz w:val="22"/>
                <w:szCs w:val="22"/>
              </w:rPr>
              <w:t>, białość CIE min. 146+/-3, grubość papieru min 100 mikronów, nieprzezroczystość min. 92 %, bezpyłowy,</w:t>
            </w:r>
            <w:r w:rsidRPr="005F2C21">
              <w:rPr>
                <w:rFonts w:ascii="Arial Narrow" w:hAnsi="Arial Narrow"/>
                <w:sz w:val="22"/>
                <w:szCs w:val="22"/>
              </w:rPr>
              <w:t xml:space="preserve"> pakowany w ryzach  po  500 arkuszy, zapewniający szybkie drukowanie oraz wierne kopiowanie jednostronne i dwust</w:t>
            </w:r>
            <w:r>
              <w:rPr>
                <w:rFonts w:ascii="Arial Narrow" w:hAnsi="Arial Narrow"/>
                <w:sz w:val="22"/>
                <w:szCs w:val="22"/>
              </w:rPr>
              <w:t>ronne.</w:t>
            </w:r>
          </w:p>
        </w:tc>
        <w:tc>
          <w:tcPr>
            <w:tcW w:w="1134" w:type="dxa"/>
            <w:tcBorders>
              <w:bottom w:val="single" w:sz="6" w:space="0" w:color="000000"/>
            </w:tcBorders>
            <w:shd w:val="clear" w:color="auto" w:fill="auto"/>
            <w:vAlign w:val="center"/>
          </w:tcPr>
          <w:p w:rsidR="00540B01" w:rsidRPr="00540B01" w:rsidRDefault="00540B01" w:rsidP="00D00EEA">
            <w:pPr>
              <w:ind w:left="0" w:firstLine="0"/>
              <w:jc w:val="center"/>
              <w:rPr>
                <w:rFonts w:ascii="Arial Narrow" w:hAnsi="Arial Narrow"/>
                <w:sz w:val="22"/>
                <w:szCs w:val="22"/>
              </w:rPr>
            </w:pPr>
            <w:r w:rsidRPr="00540B01">
              <w:rPr>
                <w:rFonts w:ascii="Arial Narrow" w:hAnsi="Arial Narrow"/>
                <w:sz w:val="22"/>
                <w:szCs w:val="22"/>
              </w:rPr>
              <w:t>ryza</w:t>
            </w:r>
          </w:p>
        </w:tc>
        <w:tc>
          <w:tcPr>
            <w:tcW w:w="992" w:type="dxa"/>
            <w:tcBorders>
              <w:bottom w:val="single" w:sz="6" w:space="0" w:color="000000"/>
            </w:tcBorders>
            <w:shd w:val="clear" w:color="auto" w:fill="auto"/>
            <w:vAlign w:val="center"/>
          </w:tcPr>
          <w:p w:rsidR="00540B01" w:rsidRPr="0015640A" w:rsidRDefault="0015640A" w:rsidP="00D00EEA">
            <w:pPr>
              <w:ind w:left="0" w:firstLine="0"/>
              <w:jc w:val="center"/>
              <w:rPr>
                <w:rFonts w:ascii="Arial Narrow" w:hAnsi="Arial Narrow"/>
                <w:sz w:val="22"/>
                <w:szCs w:val="22"/>
              </w:rPr>
            </w:pPr>
            <w:r w:rsidRPr="0015640A">
              <w:rPr>
                <w:rFonts w:ascii="Arial Narrow" w:hAnsi="Arial Narrow"/>
                <w:sz w:val="22"/>
                <w:szCs w:val="22"/>
              </w:rPr>
              <w:t>3</w:t>
            </w:r>
            <w:r w:rsidR="00540B01" w:rsidRPr="0015640A">
              <w:rPr>
                <w:rFonts w:ascii="Arial Narrow" w:hAnsi="Arial Narrow"/>
                <w:sz w:val="22"/>
                <w:szCs w:val="22"/>
              </w:rPr>
              <w:t>00</w:t>
            </w:r>
          </w:p>
        </w:tc>
        <w:tc>
          <w:tcPr>
            <w:tcW w:w="1276" w:type="dxa"/>
            <w:tcBorders>
              <w:bottom w:val="single" w:sz="6" w:space="0" w:color="000000"/>
            </w:tcBorders>
          </w:tcPr>
          <w:p w:rsidR="00540B01" w:rsidRPr="00540B01" w:rsidRDefault="00540B01" w:rsidP="00D00EEA">
            <w:pPr>
              <w:ind w:left="0" w:firstLine="0"/>
              <w:jc w:val="center"/>
              <w:rPr>
                <w:rFonts w:ascii="Arial Narrow" w:hAnsi="Arial Narrow"/>
                <w:sz w:val="22"/>
                <w:szCs w:val="22"/>
              </w:rPr>
            </w:pPr>
          </w:p>
        </w:tc>
        <w:tc>
          <w:tcPr>
            <w:tcW w:w="1842" w:type="dxa"/>
          </w:tcPr>
          <w:p w:rsidR="00540B01" w:rsidRPr="00540B01" w:rsidRDefault="00540B01" w:rsidP="00D00EEA">
            <w:pPr>
              <w:ind w:left="0" w:firstLine="0"/>
              <w:jc w:val="center"/>
              <w:rPr>
                <w:rFonts w:ascii="Arial Narrow" w:hAnsi="Arial Narrow"/>
                <w:sz w:val="22"/>
                <w:szCs w:val="22"/>
              </w:rPr>
            </w:pPr>
          </w:p>
        </w:tc>
      </w:tr>
      <w:tr w:rsidR="00540B01" w:rsidRPr="00540B01" w:rsidTr="00D00EEA">
        <w:tc>
          <w:tcPr>
            <w:tcW w:w="567" w:type="dxa"/>
            <w:tcBorders>
              <w:top w:val="single" w:sz="4" w:space="0" w:color="auto"/>
              <w:left w:val="nil"/>
              <w:bottom w:val="nil"/>
              <w:right w:val="nil"/>
            </w:tcBorders>
            <w:shd w:val="clear" w:color="auto" w:fill="auto"/>
            <w:vAlign w:val="center"/>
          </w:tcPr>
          <w:p w:rsidR="00540B01" w:rsidRPr="00540B01" w:rsidRDefault="00540B01" w:rsidP="00D00EEA">
            <w:pPr>
              <w:ind w:left="0" w:firstLine="0"/>
              <w:jc w:val="center"/>
              <w:rPr>
                <w:rFonts w:ascii="Arial Narrow" w:hAnsi="Arial Narrow"/>
                <w:sz w:val="22"/>
                <w:szCs w:val="22"/>
              </w:rPr>
            </w:pPr>
          </w:p>
        </w:tc>
        <w:tc>
          <w:tcPr>
            <w:tcW w:w="4395" w:type="dxa"/>
            <w:tcBorders>
              <w:top w:val="single" w:sz="4" w:space="0" w:color="auto"/>
              <w:left w:val="nil"/>
              <w:bottom w:val="nil"/>
              <w:right w:val="single" w:sz="4" w:space="0" w:color="auto"/>
            </w:tcBorders>
            <w:shd w:val="clear" w:color="auto" w:fill="auto"/>
            <w:vAlign w:val="center"/>
          </w:tcPr>
          <w:p w:rsidR="00540B01" w:rsidRPr="00540B01" w:rsidRDefault="00540B01" w:rsidP="00D00EEA">
            <w:pPr>
              <w:ind w:left="0" w:firstLine="0"/>
              <w:rPr>
                <w:rFonts w:ascii="Arial Narrow" w:hAnsi="Arial Narrow"/>
                <w:sz w:val="22"/>
                <w:szCs w:val="22"/>
              </w:rPr>
            </w:pPr>
          </w:p>
        </w:tc>
        <w:tc>
          <w:tcPr>
            <w:tcW w:w="3402" w:type="dxa"/>
            <w:gridSpan w:val="3"/>
            <w:tcBorders>
              <w:left w:val="single" w:sz="4" w:space="0" w:color="auto"/>
              <w:bottom w:val="single" w:sz="6" w:space="0" w:color="000000"/>
            </w:tcBorders>
            <w:shd w:val="clear" w:color="auto" w:fill="auto"/>
            <w:vAlign w:val="center"/>
          </w:tcPr>
          <w:p w:rsidR="00540B01" w:rsidRPr="00540B01" w:rsidRDefault="00540B01" w:rsidP="00D00EEA">
            <w:pPr>
              <w:ind w:left="0" w:firstLine="0"/>
              <w:jc w:val="right"/>
              <w:rPr>
                <w:rFonts w:ascii="Arial Narrow" w:hAnsi="Arial Narrow"/>
                <w:sz w:val="22"/>
                <w:szCs w:val="22"/>
              </w:rPr>
            </w:pPr>
            <w:r w:rsidRPr="00540B01">
              <w:rPr>
                <w:rFonts w:ascii="Arial Narrow" w:hAnsi="Arial Narrow"/>
                <w:sz w:val="22"/>
                <w:szCs w:val="22"/>
              </w:rPr>
              <w:t>Stawka podatku VAT</w:t>
            </w:r>
          </w:p>
        </w:tc>
        <w:tc>
          <w:tcPr>
            <w:tcW w:w="1842" w:type="dxa"/>
          </w:tcPr>
          <w:p w:rsidR="00540B01" w:rsidRPr="00540B01" w:rsidRDefault="00540B01" w:rsidP="00D00EEA">
            <w:pPr>
              <w:ind w:left="0" w:firstLine="0"/>
              <w:jc w:val="center"/>
              <w:rPr>
                <w:rFonts w:ascii="Arial Narrow" w:hAnsi="Arial Narrow"/>
                <w:sz w:val="22"/>
                <w:szCs w:val="22"/>
              </w:rPr>
            </w:pPr>
          </w:p>
          <w:p w:rsidR="00540B01" w:rsidRPr="00540B01" w:rsidRDefault="00540B01" w:rsidP="00D00EEA">
            <w:pPr>
              <w:ind w:left="0" w:firstLine="0"/>
              <w:jc w:val="center"/>
              <w:rPr>
                <w:rFonts w:ascii="Arial Narrow" w:hAnsi="Arial Narrow"/>
                <w:sz w:val="22"/>
                <w:szCs w:val="22"/>
              </w:rPr>
            </w:pPr>
          </w:p>
        </w:tc>
      </w:tr>
      <w:tr w:rsidR="00540B01" w:rsidRPr="00540B01" w:rsidTr="00D00EEA">
        <w:tc>
          <w:tcPr>
            <w:tcW w:w="567" w:type="dxa"/>
            <w:tcBorders>
              <w:top w:val="nil"/>
              <w:left w:val="nil"/>
              <w:bottom w:val="nil"/>
              <w:right w:val="nil"/>
            </w:tcBorders>
            <w:shd w:val="clear" w:color="auto" w:fill="auto"/>
            <w:vAlign w:val="center"/>
          </w:tcPr>
          <w:p w:rsidR="00540B01" w:rsidRPr="00540B01" w:rsidRDefault="00540B01" w:rsidP="00D00EEA">
            <w:pPr>
              <w:ind w:left="0" w:firstLine="0"/>
              <w:jc w:val="center"/>
              <w:rPr>
                <w:rFonts w:ascii="Arial Narrow" w:hAnsi="Arial Narrow"/>
                <w:sz w:val="22"/>
                <w:szCs w:val="22"/>
              </w:rPr>
            </w:pPr>
          </w:p>
        </w:tc>
        <w:tc>
          <w:tcPr>
            <w:tcW w:w="4395" w:type="dxa"/>
            <w:tcBorders>
              <w:top w:val="nil"/>
              <w:left w:val="nil"/>
              <w:bottom w:val="nil"/>
              <w:right w:val="single" w:sz="4" w:space="0" w:color="auto"/>
            </w:tcBorders>
            <w:shd w:val="clear" w:color="auto" w:fill="auto"/>
            <w:vAlign w:val="center"/>
          </w:tcPr>
          <w:p w:rsidR="00540B01" w:rsidRPr="00540B01" w:rsidRDefault="00540B01" w:rsidP="00D00EEA">
            <w:pPr>
              <w:ind w:left="0" w:firstLine="0"/>
              <w:rPr>
                <w:rFonts w:ascii="Arial Narrow" w:hAnsi="Arial Narrow"/>
                <w:sz w:val="22"/>
                <w:szCs w:val="22"/>
              </w:rPr>
            </w:pPr>
          </w:p>
        </w:tc>
        <w:tc>
          <w:tcPr>
            <w:tcW w:w="3402" w:type="dxa"/>
            <w:gridSpan w:val="3"/>
            <w:tcBorders>
              <w:left w:val="single" w:sz="4" w:space="0" w:color="auto"/>
            </w:tcBorders>
            <w:shd w:val="clear" w:color="auto" w:fill="auto"/>
            <w:vAlign w:val="center"/>
          </w:tcPr>
          <w:p w:rsidR="00540B01" w:rsidRPr="00540B01" w:rsidRDefault="00540B01" w:rsidP="00D00EEA">
            <w:pPr>
              <w:ind w:left="0" w:firstLine="0"/>
              <w:jc w:val="right"/>
              <w:rPr>
                <w:rFonts w:ascii="Arial Narrow" w:hAnsi="Arial Narrow"/>
                <w:b/>
                <w:sz w:val="22"/>
                <w:szCs w:val="22"/>
              </w:rPr>
            </w:pPr>
            <w:r w:rsidRPr="00540B01">
              <w:rPr>
                <w:rFonts w:ascii="Arial Narrow" w:hAnsi="Arial Narrow"/>
                <w:b/>
                <w:sz w:val="22"/>
                <w:szCs w:val="22"/>
              </w:rPr>
              <w:t>Wartość brutto dla pozycji 1 i 2:</w:t>
            </w:r>
          </w:p>
        </w:tc>
        <w:tc>
          <w:tcPr>
            <w:tcW w:w="1842" w:type="dxa"/>
          </w:tcPr>
          <w:p w:rsidR="00540B01" w:rsidRPr="00540B01" w:rsidRDefault="00540B01" w:rsidP="00D00EEA">
            <w:pPr>
              <w:ind w:left="0" w:firstLine="0"/>
              <w:jc w:val="center"/>
              <w:rPr>
                <w:rFonts w:ascii="Arial Narrow" w:hAnsi="Arial Narrow"/>
                <w:sz w:val="22"/>
                <w:szCs w:val="22"/>
              </w:rPr>
            </w:pPr>
          </w:p>
          <w:p w:rsidR="00540B01" w:rsidRPr="00540B01" w:rsidRDefault="00540B01" w:rsidP="00D00EEA">
            <w:pPr>
              <w:ind w:left="0" w:firstLine="0"/>
              <w:jc w:val="center"/>
              <w:rPr>
                <w:rFonts w:ascii="Arial Narrow" w:hAnsi="Arial Narrow"/>
                <w:sz w:val="22"/>
                <w:szCs w:val="22"/>
              </w:rPr>
            </w:pPr>
          </w:p>
        </w:tc>
      </w:tr>
    </w:tbl>
    <w:p w:rsidR="00540B01" w:rsidRPr="00540B01" w:rsidRDefault="00540B01" w:rsidP="00540B01">
      <w:pPr>
        <w:pStyle w:val="Tekstpodstawowy"/>
        <w:spacing w:after="0" w:line="276" w:lineRule="auto"/>
        <w:ind w:left="0" w:firstLine="0"/>
        <w:rPr>
          <w:rFonts w:ascii="Arial Narrow" w:hAnsi="Arial Narrow"/>
          <w:b/>
          <w:color w:val="000000"/>
          <w:sz w:val="22"/>
          <w:szCs w:val="22"/>
        </w:rPr>
      </w:pPr>
    </w:p>
    <w:p w:rsidR="00445ACD" w:rsidRPr="00445ACD" w:rsidRDefault="00540B01" w:rsidP="00445ACD">
      <w:pPr>
        <w:spacing w:after="120" w:line="264" w:lineRule="auto"/>
        <w:ind w:left="0" w:firstLine="0"/>
        <w:rPr>
          <w:rFonts w:ascii="Arial Narrow" w:hAnsi="Arial Narrow" w:cs="Tahoma"/>
          <w:sz w:val="22"/>
          <w:szCs w:val="22"/>
        </w:rPr>
      </w:pPr>
      <w:r w:rsidRPr="00540B01">
        <w:rPr>
          <w:rFonts w:ascii="Arial Narrow" w:hAnsi="Arial Narrow" w:cs="Tahoma"/>
          <w:sz w:val="22"/>
          <w:szCs w:val="22"/>
        </w:rPr>
        <w:t>Oświadczam, że oferowany papier będzie oznaczony następującymi etykietami/oznaczeniami ekologicznymi</w:t>
      </w:r>
      <w:r w:rsidR="00445ACD">
        <w:rPr>
          <w:rFonts w:ascii="Arial Narrow" w:hAnsi="Arial Narrow" w:cs="Tahoma"/>
          <w:sz w:val="22"/>
          <w:szCs w:val="22"/>
        </w:rPr>
        <w:t xml:space="preserve"> -</w:t>
      </w:r>
      <w:r w:rsidR="00445ACD" w:rsidRPr="002153ED">
        <w:rPr>
          <w:rFonts w:ascii="Verdana" w:hAnsi="Verdana"/>
          <w:b/>
          <w:color w:val="000000"/>
          <w:sz w:val="18"/>
          <w:szCs w:val="18"/>
        </w:rPr>
        <w:t xml:space="preserve"> </w:t>
      </w:r>
      <w:r w:rsidR="00445ACD">
        <w:rPr>
          <w:rFonts w:ascii="Arial Narrow" w:hAnsi="Arial Narrow"/>
          <w:b/>
          <w:color w:val="000000"/>
          <w:sz w:val="22"/>
          <w:szCs w:val="22"/>
        </w:rPr>
        <w:t>proszę w odp. pole wpisać*(X) pod rygorem odrzucenia oferty</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686"/>
        <w:gridCol w:w="3402"/>
        <w:gridCol w:w="2860"/>
      </w:tblGrid>
      <w:tr w:rsidR="00445ACD" w:rsidRPr="009D160D" w:rsidTr="00D00EEA">
        <w:tc>
          <w:tcPr>
            <w:tcW w:w="3686" w:type="dxa"/>
            <w:shd w:val="clear" w:color="auto" w:fill="F2F2F2"/>
            <w:vAlign w:val="center"/>
          </w:tcPr>
          <w:p w:rsidR="00445ACD" w:rsidRPr="009D160D" w:rsidRDefault="00445ACD" w:rsidP="00D00EEA">
            <w:pPr>
              <w:spacing w:line="252" w:lineRule="auto"/>
              <w:ind w:left="0" w:firstLine="0"/>
              <w:jc w:val="center"/>
              <w:rPr>
                <w:rFonts w:ascii="Arial Narrow" w:hAnsi="Arial Narrow" w:cs="Cambria"/>
                <w:b/>
                <w:sz w:val="22"/>
                <w:szCs w:val="22"/>
              </w:rPr>
            </w:pPr>
            <w:r>
              <w:rPr>
                <w:rFonts w:ascii="Arial Narrow" w:hAnsi="Arial Narrow" w:cs="Cambria"/>
                <w:b/>
                <w:sz w:val="22"/>
                <w:szCs w:val="22"/>
              </w:rPr>
              <w:t>E</w:t>
            </w:r>
            <w:r w:rsidRPr="009D160D">
              <w:rPr>
                <w:rFonts w:ascii="Arial Narrow" w:hAnsi="Arial Narrow" w:cs="Cambria"/>
                <w:b/>
                <w:sz w:val="22"/>
                <w:szCs w:val="22"/>
              </w:rPr>
              <w:t>tykiety/oznakowania ekologicznego</w:t>
            </w:r>
          </w:p>
        </w:tc>
        <w:tc>
          <w:tcPr>
            <w:tcW w:w="3402" w:type="dxa"/>
            <w:shd w:val="clear" w:color="auto" w:fill="F2F2F2"/>
            <w:vAlign w:val="center"/>
          </w:tcPr>
          <w:p w:rsidR="00445ACD" w:rsidRPr="009D160D" w:rsidRDefault="00445ACD" w:rsidP="00D00EEA">
            <w:pPr>
              <w:spacing w:line="252" w:lineRule="auto"/>
              <w:ind w:left="0" w:firstLine="0"/>
              <w:jc w:val="center"/>
              <w:rPr>
                <w:rFonts w:ascii="Arial Narrow" w:hAnsi="Arial Narrow" w:cs="Cambria"/>
                <w:b/>
                <w:sz w:val="22"/>
                <w:szCs w:val="22"/>
              </w:rPr>
            </w:pPr>
            <w:r w:rsidRPr="009D160D">
              <w:rPr>
                <w:rFonts w:ascii="Arial Narrow" w:hAnsi="Arial Narrow" w:cs="Cambria"/>
                <w:b/>
                <w:sz w:val="22"/>
                <w:szCs w:val="22"/>
              </w:rPr>
              <w:t>Opis kryterium</w:t>
            </w:r>
          </w:p>
        </w:tc>
        <w:tc>
          <w:tcPr>
            <w:tcW w:w="2860" w:type="dxa"/>
            <w:shd w:val="clear" w:color="auto" w:fill="F2F2F2"/>
          </w:tcPr>
          <w:p w:rsidR="00445ACD" w:rsidRPr="009D160D" w:rsidRDefault="00445ACD" w:rsidP="00D00EEA">
            <w:pPr>
              <w:spacing w:line="252" w:lineRule="auto"/>
              <w:ind w:left="0" w:firstLine="0"/>
              <w:jc w:val="center"/>
              <w:rPr>
                <w:rFonts w:ascii="Arial Narrow" w:hAnsi="Arial Narrow" w:cs="Cambria"/>
                <w:b/>
                <w:sz w:val="22"/>
                <w:szCs w:val="22"/>
              </w:rPr>
            </w:pPr>
            <w:r w:rsidRPr="009D160D">
              <w:rPr>
                <w:rFonts w:ascii="Arial Narrow" w:hAnsi="Arial Narrow" w:cs="Cambria"/>
                <w:b/>
                <w:sz w:val="22"/>
                <w:szCs w:val="22"/>
              </w:rPr>
              <w:t>Oferowana etykieta/oznaczenie</w:t>
            </w:r>
            <w:r w:rsidR="00F80AB8">
              <w:rPr>
                <w:rFonts w:ascii="Arial Narrow" w:hAnsi="Arial Narrow" w:cs="Cambria"/>
                <w:b/>
                <w:sz w:val="22"/>
                <w:szCs w:val="22"/>
              </w:rPr>
              <w:t>*</w:t>
            </w:r>
          </w:p>
          <w:p w:rsidR="00445ACD" w:rsidRPr="009D160D" w:rsidRDefault="00445ACD" w:rsidP="00D00EEA">
            <w:pPr>
              <w:spacing w:line="252" w:lineRule="auto"/>
              <w:ind w:left="0" w:firstLine="0"/>
              <w:jc w:val="center"/>
              <w:rPr>
                <w:rFonts w:ascii="Arial Narrow" w:hAnsi="Arial Narrow" w:cs="Cambria"/>
                <w:b/>
                <w:sz w:val="22"/>
                <w:szCs w:val="22"/>
              </w:rPr>
            </w:pPr>
          </w:p>
        </w:tc>
      </w:tr>
      <w:tr w:rsidR="00445ACD" w:rsidRPr="009D160D" w:rsidTr="00D00EEA">
        <w:tc>
          <w:tcPr>
            <w:tcW w:w="3686" w:type="dxa"/>
            <w:vMerge w:val="restart"/>
            <w:shd w:val="clear" w:color="auto" w:fill="F2F2F2"/>
            <w:vAlign w:val="center"/>
          </w:tcPr>
          <w:p w:rsidR="00445ACD" w:rsidRPr="009D160D" w:rsidRDefault="00445ACD" w:rsidP="00D00EEA">
            <w:pPr>
              <w:spacing w:line="252" w:lineRule="auto"/>
              <w:ind w:left="0" w:firstLine="0"/>
              <w:jc w:val="center"/>
              <w:rPr>
                <w:rFonts w:ascii="Arial Narrow" w:hAnsi="Arial Narrow" w:cs="Cambria"/>
                <w:b/>
                <w:sz w:val="22"/>
                <w:szCs w:val="22"/>
              </w:rPr>
            </w:pPr>
          </w:p>
          <w:p w:rsidR="00445ACD" w:rsidRPr="009D160D" w:rsidRDefault="00445ACD" w:rsidP="00D00EEA">
            <w:pPr>
              <w:spacing w:line="252" w:lineRule="auto"/>
              <w:ind w:left="0" w:firstLine="0"/>
              <w:jc w:val="center"/>
              <w:rPr>
                <w:rFonts w:ascii="Arial Narrow" w:hAnsi="Arial Narrow" w:cs="Cambria"/>
                <w:b/>
                <w:sz w:val="22"/>
                <w:szCs w:val="22"/>
              </w:rPr>
            </w:pPr>
            <w:r w:rsidRPr="009D160D">
              <w:rPr>
                <w:rFonts w:ascii="Arial Narrow" w:hAnsi="Arial Narrow" w:cs="Cambria"/>
                <w:b/>
                <w:sz w:val="22"/>
                <w:szCs w:val="22"/>
              </w:rPr>
              <w:t>Certyfikat FSC</w:t>
            </w:r>
          </w:p>
          <w:p w:rsidR="00445ACD" w:rsidRPr="009D160D" w:rsidRDefault="00445ACD" w:rsidP="00D00EEA">
            <w:pPr>
              <w:spacing w:line="252" w:lineRule="auto"/>
              <w:ind w:left="0"/>
              <w:jc w:val="center"/>
              <w:rPr>
                <w:rFonts w:ascii="Arial Narrow" w:hAnsi="Arial Narrow" w:cs="Cambria"/>
                <w:b/>
                <w:sz w:val="22"/>
                <w:szCs w:val="22"/>
              </w:rPr>
            </w:pPr>
          </w:p>
        </w:tc>
        <w:tc>
          <w:tcPr>
            <w:tcW w:w="3402" w:type="dxa"/>
            <w:vAlign w:val="center"/>
          </w:tcPr>
          <w:p w:rsidR="00445ACD" w:rsidRPr="009D160D" w:rsidRDefault="00445ACD" w:rsidP="00D00EEA">
            <w:pPr>
              <w:spacing w:line="252" w:lineRule="auto"/>
              <w:ind w:left="0" w:firstLine="0"/>
              <w:jc w:val="center"/>
              <w:rPr>
                <w:rFonts w:ascii="Arial Narrow" w:hAnsi="Arial Narrow" w:cs="Cambria"/>
                <w:sz w:val="22"/>
                <w:szCs w:val="22"/>
              </w:rPr>
            </w:pPr>
            <w:r w:rsidRPr="009D160D">
              <w:rPr>
                <w:rFonts w:ascii="Arial Narrow" w:hAnsi="Arial Narrow" w:cs="Cambria"/>
                <w:sz w:val="22"/>
                <w:szCs w:val="22"/>
              </w:rPr>
              <w:t>Wykonawca n</w:t>
            </w:r>
            <w:r>
              <w:rPr>
                <w:rFonts w:ascii="Arial Narrow" w:hAnsi="Arial Narrow" w:cs="Cambria"/>
                <w:sz w:val="22"/>
                <w:szCs w:val="22"/>
              </w:rPr>
              <w:t>ie oferuje papieru z certyfikatem</w:t>
            </w:r>
            <w:r w:rsidRPr="009D160D">
              <w:rPr>
                <w:rFonts w:ascii="Arial Narrow" w:hAnsi="Arial Narrow" w:cs="Cambria"/>
                <w:sz w:val="22"/>
                <w:szCs w:val="22"/>
              </w:rPr>
              <w:t xml:space="preserve"> FSC </w:t>
            </w:r>
          </w:p>
        </w:tc>
        <w:tc>
          <w:tcPr>
            <w:tcW w:w="2860" w:type="dxa"/>
            <w:vAlign w:val="center"/>
          </w:tcPr>
          <w:p w:rsidR="00445ACD" w:rsidRPr="009D160D" w:rsidRDefault="00445ACD" w:rsidP="00D00EEA">
            <w:pPr>
              <w:spacing w:line="252" w:lineRule="auto"/>
              <w:ind w:left="0" w:firstLine="0"/>
              <w:jc w:val="center"/>
              <w:rPr>
                <w:rFonts w:ascii="Arial Narrow" w:hAnsi="Arial Narrow" w:cs="Cambria"/>
                <w:b/>
                <w:sz w:val="22"/>
                <w:szCs w:val="22"/>
                <w:vertAlign w:val="superscript"/>
              </w:rPr>
            </w:pPr>
            <w:r w:rsidRPr="009D160D">
              <w:rPr>
                <w:rFonts w:ascii="Arial Narrow" w:hAnsi="Arial Narrow" w:cs="Cambria"/>
                <w:b/>
                <w:sz w:val="22"/>
                <w:szCs w:val="22"/>
              </w:rPr>
              <w:t>…………….</w:t>
            </w:r>
          </w:p>
        </w:tc>
      </w:tr>
      <w:tr w:rsidR="00445ACD" w:rsidRPr="009D160D" w:rsidTr="00D00EEA">
        <w:tc>
          <w:tcPr>
            <w:tcW w:w="3686" w:type="dxa"/>
            <w:vMerge/>
            <w:shd w:val="clear" w:color="auto" w:fill="F2F2F2"/>
            <w:vAlign w:val="center"/>
          </w:tcPr>
          <w:p w:rsidR="00445ACD" w:rsidRPr="009D160D" w:rsidRDefault="00445ACD" w:rsidP="00D00EEA">
            <w:pPr>
              <w:spacing w:line="252" w:lineRule="auto"/>
              <w:ind w:left="0" w:firstLine="0"/>
              <w:jc w:val="center"/>
              <w:rPr>
                <w:rFonts w:ascii="Arial Narrow" w:hAnsi="Arial Narrow" w:cs="Cambria"/>
                <w:b/>
                <w:sz w:val="22"/>
                <w:szCs w:val="22"/>
              </w:rPr>
            </w:pPr>
          </w:p>
        </w:tc>
        <w:tc>
          <w:tcPr>
            <w:tcW w:w="3402" w:type="dxa"/>
            <w:vAlign w:val="center"/>
          </w:tcPr>
          <w:p w:rsidR="00445ACD" w:rsidRPr="009D160D" w:rsidRDefault="00445ACD" w:rsidP="00D00EEA">
            <w:pPr>
              <w:spacing w:line="252" w:lineRule="auto"/>
              <w:ind w:left="0" w:firstLine="0"/>
              <w:jc w:val="center"/>
              <w:rPr>
                <w:rFonts w:ascii="Arial Narrow" w:hAnsi="Arial Narrow" w:cs="Cambria"/>
                <w:sz w:val="22"/>
                <w:szCs w:val="22"/>
              </w:rPr>
            </w:pPr>
            <w:r w:rsidRPr="009D160D">
              <w:rPr>
                <w:rFonts w:ascii="Arial Narrow" w:hAnsi="Arial Narrow" w:cs="Cambria"/>
                <w:sz w:val="22"/>
                <w:szCs w:val="22"/>
              </w:rPr>
              <w:t>Wykonawca oferuje papier z certyfikatem FSC</w:t>
            </w:r>
          </w:p>
        </w:tc>
        <w:tc>
          <w:tcPr>
            <w:tcW w:w="2860" w:type="dxa"/>
            <w:vAlign w:val="center"/>
          </w:tcPr>
          <w:p w:rsidR="00445ACD" w:rsidRPr="009D160D" w:rsidRDefault="00445ACD" w:rsidP="00D00EEA">
            <w:pPr>
              <w:spacing w:line="252" w:lineRule="auto"/>
              <w:ind w:left="0" w:firstLine="0"/>
              <w:jc w:val="center"/>
              <w:rPr>
                <w:rFonts w:ascii="Arial Narrow" w:hAnsi="Arial Narrow" w:cs="Cambria"/>
                <w:b/>
                <w:sz w:val="22"/>
                <w:szCs w:val="22"/>
              </w:rPr>
            </w:pPr>
            <w:r w:rsidRPr="009D160D">
              <w:rPr>
                <w:rFonts w:ascii="Arial Narrow" w:hAnsi="Arial Narrow" w:cs="Cambria"/>
                <w:b/>
                <w:sz w:val="22"/>
                <w:szCs w:val="22"/>
              </w:rPr>
              <w:t>……………..</w:t>
            </w:r>
          </w:p>
        </w:tc>
      </w:tr>
      <w:tr w:rsidR="00445ACD" w:rsidRPr="009D160D" w:rsidTr="00D00EEA">
        <w:tc>
          <w:tcPr>
            <w:tcW w:w="3686" w:type="dxa"/>
            <w:vMerge w:val="restart"/>
            <w:shd w:val="clear" w:color="auto" w:fill="F2F2F2"/>
            <w:vAlign w:val="center"/>
          </w:tcPr>
          <w:p w:rsidR="00445ACD" w:rsidRPr="009D160D" w:rsidRDefault="00445ACD" w:rsidP="00D00EEA">
            <w:pPr>
              <w:spacing w:line="252" w:lineRule="auto"/>
              <w:ind w:left="0" w:firstLine="0"/>
              <w:jc w:val="center"/>
              <w:rPr>
                <w:rFonts w:ascii="Arial Narrow" w:hAnsi="Arial Narrow" w:cs="Cambria"/>
                <w:b/>
                <w:sz w:val="22"/>
                <w:szCs w:val="22"/>
              </w:rPr>
            </w:pPr>
            <w:r w:rsidRPr="009D160D">
              <w:rPr>
                <w:rFonts w:ascii="Arial Narrow" w:hAnsi="Arial Narrow" w:cs="Cambria"/>
                <w:b/>
                <w:sz w:val="22"/>
                <w:szCs w:val="22"/>
              </w:rPr>
              <w:t xml:space="preserve">Wspólnotowe oznakowanie </w:t>
            </w:r>
            <w:proofErr w:type="spellStart"/>
            <w:r w:rsidRPr="009D160D">
              <w:rPr>
                <w:rFonts w:ascii="Arial Narrow" w:hAnsi="Arial Narrow" w:cs="Cambria"/>
                <w:b/>
                <w:sz w:val="22"/>
                <w:szCs w:val="22"/>
              </w:rPr>
              <w:t>Ecolabel</w:t>
            </w:r>
            <w:proofErr w:type="spellEnd"/>
            <w:r w:rsidRPr="009D160D">
              <w:rPr>
                <w:rFonts w:ascii="Arial Narrow" w:hAnsi="Arial Narrow" w:cs="Cambria"/>
                <w:b/>
                <w:sz w:val="22"/>
                <w:szCs w:val="22"/>
              </w:rPr>
              <w:t xml:space="preserve"> lub inne krajowe oznakowanie typu I lub inne równoważne</w:t>
            </w:r>
          </w:p>
          <w:p w:rsidR="00445ACD" w:rsidRPr="009D160D" w:rsidRDefault="00445ACD" w:rsidP="00D00EEA">
            <w:pPr>
              <w:spacing w:line="252" w:lineRule="auto"/>
              <w:ind w:left="0"/>
              <w:rPr>
                <w:rFonts w:ascii="Arial Narrow" w:hAnsi="Arial Narrow" w:cs="Cambria"/>
                <w:b/>
                <w:sz w:val="22"/>
                <w:szCs w:val="22"/>
              </w:rPr>
            </w:pPr>
            <w:r w:rsidRPr="009D160D">
              <w:rPr>
                <w:rFonts w:ascii="Arial Narrow" w:hAnsi="Arial Narrow" w:cs="Cambria"/>
                <w:b/>
                <w:sz w:val="22"/>
                <w:szCs w:val="22"/>
              </w:rPr>
              <w:t>W</w:t>
            </w:r>
          </w:p>
        </w:tc>
        <w:tc>
          <w:tcPr>
            <w:tcW w:w="3402" w:type="dxa"/>
            <w:vAlign w:val="center"/>
          </w:tcPr>
          <w:p w:rsidR="00445ACD" w:rsidRPr="009D160D" w:rsidRDefault="00445ACD" w:rsidP="00D00EEA">
            <w:pPr>
              <w:spacing w:line="252" w:lineRule="auto"/>
              <w:ind w:left="0" w:firstLine="0"/>
              <w:jc w:val="center"/>
              <w:rPr>
                <w:rFonts w:ascii="Arial Narrow" w:hAnsi="Arial Narrow" w:cs="Cambria"/>
                <w:sz w:val="22"/>
                <w:szCs w:val="22"/>
              </w:rPr>
            </w:pPr>
            <w:r w:rsidRPr="009D160D">
              <w:rPr>
                <w:rFonts w:ascii="Arial Narrow" w:hAnsi="Arial Narrow" w:cs="Cambria"/>
                <w:sz w:val="22"/>
                <w:szCs w:val="22"/>
              </w:rPr>
              <w:t xml:space="preserve">Wykonawca nie oferuje papieru z oznakowaniem </w:t>
            </w:r>
            <w:proofErr w:type="spellStart"/>
            <w:r w:rsidRPr="009D160D">
              <w:rPr>
                <w:rFonts w:ascii="Arial Narrow" w:hAnsi="Arial Narrow" w:cs="Cambria"/>
                <w:sz w:val="22"/>
                <w:szCs w:val="22"/>
              </w:rPr>
              <w:t>Ecolabel</w:t>
            </w:r>
            <w:proofErr w:type="spellEnd"/>
          </w:p>
        </w:tc>
        <w:tc>
          <w:tcPr>
            <w:tcW w:w="2860" w:type="dxa"/>
            <w:vAlign w:val="center"/>
          </w:tcPr>
          <w:p w:rsidR="00445ACD" w:rsidRPr="009D160D" w:rsidRDefault="00445ACD" w:rsidP="00D00EEA">
            <w:pPr>
              <w:spacing w:line="252" w:lineRule="auto"/>
              <w:ind w:left="0" w:firstLine="0"/>
              <w:jc w:val="center"/>
              <w:rPr>
                <w:rFonts w:ascii="Arial Narrow" w:hAnsi="Arial Narrow" w:cs="Cambria"/>
                <w:b/>
                <w:sz w:val="22"/>
                <w:szCs w:val="22"/>
              </w:rPr>
            </w:pPr>
            <w:r w:rsidRPr="009D160D">
              <w:rPr>
                <w:rFonts w:ascii="Arial Narrow" w:hAnsi="Arial Narrow" w:cs="Cambria"/>
                <w:b/>
                <w:sz w:val="22"/>
                <w:szCs w:val="22"/>
              </w:rPr>
              <w:t>……………..</w:t>
            </w:r>
          </w:p>
        </w:tc>
      </w:tr>
      <w:tr w:rsidR="00445ACD" w:rsidRPr="009D160D" w:rsidTr="00D00EEA">
        <w:tc>
          <w:tcPr>
            <w:tcW w:w="3686" w:type="dxa"/>
            <w:vMerge/>
            <w:shd w:val="clear" w:color="auto" w:fill="F2F2F2"/>
            <w:vAlign w:val="center"/>
          </w:tcPr>
          <w:p w:rsidR="00445ACD" w:rsidRPr="009D160D" w:rsidRDefault="00445ACD" w:rsidP="00D00EEA">
            <w:pPr>
              <w:spacing w:line="252" w:lineRule="auto"/>
              <w:ind w:left="0" w:firstLine="0"/>
              <w:jc w:val="center"/>
              <w:rPr>
                <w:rFonts w:ascii="Arial Narrow" w:hAnsi="Arial Narrow" w:cs="Cambria"/>
                <w:b/>
                <w:sz w:val="22"/>
                <w:szCs w:val="22"/>
              </w:rPr>
            </w:pPr>
          </w:p>
        </w:tc>
        <w:tc>
          <w:tcPr>
            <w:tcW w:w="3402" w:type="dxa"/>
            <w:vAlign w:val="center"/>
          </w:tcPr>
          <w:p w:rsidR="00445ACD" w:rsidRPr="009D160D" w:rsidRDefault="00445ACD" w:rsidP="00D00EEA">
            <w:pPr>
              <w:spacing w:line="252" w:lineRule="auto"/>
              <w:ind w:left="0" w:firstLine="0"/>
              <w:jc w:val="center"/>
              <w:rPr>
                <w:rFonts w:ascii="Arial Narrow" w:hAnsi="Arial Narrow" w:cs="Cambria"/>
                <w:sz w:val="22"/>
                <w:szCs w:val="22"/>
              </w:rPr>
            </w:pPr>
            <w:r w:rsidRPr="009D160D">
              <w:rPr>
                <w:rFonts w:ascii="Arial Narrow" w:hAnsi="Arial Narrow" w:cs="Cambria"/>
                <w:sz w:val="22"/>
                <w:szCs w:val="22"/>
              </w:rPr>
              <w:t xml:space="preserve">Wykonawca oferuje papier z oznakowaniem </w:t>
            </w:r>
            <w:proofErr w:type="spellStart"/>
            <w:r w:rsidRPr="009D160D">
              <w:rPr>
                <w:rFonts w:ascii="Arial Narrow" w:hAnsi="Arial Narrow" w:cs="Cambria"/>
                <w:sz w:val="22"/>
                <w:szCs w:val="22"/>
              </w:rPr>
              <w:t>Ecolabel</w:t>
            </w:r>
            <w:proofErr w:type="spellEnd"/>
          </w:p>
        </w:tc>
        <w:tc>
          <w:tcPr>
            <w:tcW w:w="2860" w:type="dxa"/>
            <w:vAlign w:val="center"/>
          </w:tcPr>
          <w:p w:rsidR="00445ACD" w:rsidRPr="009D160D" w:rsidRDefault="00445ACD" w:rsidP="00D00EEA">
            <w:pPr>
              <w:spacing w:line="252" w:lineRule="auto"/>
              <w:ind w:left="0" w:firstLine="0"/>
              <w:jc w:val="center"/>
              <w:rPr>
                <w:rFonts w:ascii="Arial Narrow" w:hAnsi="Arial Narrow" w:cs="Cambria"/>
                <w:b/>
                <w:sz w:val="22"/>
                <w:szCs w:val="22"/>
              </w:rPr>
            </w:pPr>
            <w:r w:rsidRPr="009D160D">
              <w:rPr>
                <w:rFonts w:ascii="Arial Narrow" w:hAnsi="Arial Narrow" w:cs="Cambria"/>
                <w:b/>
                <w:sz w:val="22"/>
                <w:szCs w:val="22"/>
              </w:rPr>
              <w:t>…………….</w:t>
            </w:r>
          </w:p>
        </w:tc>
      </w:tr>
    </w:tbl>
    <w:p w:rsidR="00445ACD" w:rsidRDefault="00445ACD" w:rsidP="00445ACD">
      <w:pPr>
        <w:pStyle w:val="Tekstpodstawowy"/>
        <w:spacing w:after="0" w:line="276" w:lineRule="auto"/>
        <w:ind w:left="0" w:firstLine="0"/>
        <w:rPr>
          <w:rFonts w:ascii="Arial Narrow" w:hAnsi="Arial Narrow"/>
          <w:b/>
          <w:color w:val="000000"/>
          <w:sz w:val="22"/>
          <w:szCs w:val="22"/>
        </w:rPr>
      </w:pPr>
    </w:p>
    <w:p w:rsidR="00BC47BE" w:rsidRDefault="00F80AB8" w:rsidP="00445ACD">
      <w:pPr>
        <w:pStyle w:val="Tekstpodstawowy"/>
        <w:spacing w:after="0" w:line="276" w:lineRule="auto"/>
        <w:ind w:left="0" w:firstLine="0"/>
        <w:rPr>
          <w:rFonts w:ascii="Arial Narrow" w:hAnsi="Arial Narrow"/>
          <w:b/>
          <w:color w:val="000000"/>
          <w:sz w:val="22"/>
          <w:szCs w:val="22"/>
        </w:rPr>
      </w:pPr>
      <w:r>
        <w:rPr>
          <w:rFonts w:ascii="Arial Narrow" w:hAnsi="Arial Narrow"/>
          <w:b/>
          <w:color w:val="000000"/>
          <w:sz w:val="22"/>
          <w:szCs w:val="22"/>
        </w:rPr>
        <w:t>UWAGA*</w:t>
      </w:r>
      <w:r w:rsidR="00BC47BE">
        <w:rPr>
          <w:rFonts w:ascii="Arial Narrow" w:hAnsi="Arial Narrow"/>
          <w:b/>
          <w:color w:val="000000"/>
          <w:sz w:val="22"/>
          <w:szCs w:val="22"/>
        </w:rPr>
        <w:t xml:space="preserve">– jeżeli </w:t>
      </w:r>
      <w:r>
        <w:rPr>
          <w:rFonts w:ascii="Arial Narrow" w:hAnsi="Arial Narrow"/>
          <w:b/>
          <w:color w:val="000000"/>
          <w:sz w:val="22"/>
          <w:szCs w:val="22"/>
        </w:rPr>
        <w:t xml:space="preserve">Wykonawca nie wypełni wskazanych  pozycji, </w:t>
      </w:r>
      <w:r w:rsidR="00BC47BE">
        <w:rPr>
          <w:rFonts w:ascii="Arial Narrow" w:hAnsi="Arial Narrow"/>
          <w:b/>
          <w:color w:val="000000"/>
          <w:sz w:val="22"/>
          <w:szCs w:val="22"/>
        </w:rPr>
        <w:t xml:space="preserve"> </w:t>
      </w:r>
      <w:r>
        <w:rPr>
          <w:rFonts w:ascii="Arial Narrow" w:hAnsi="Arial Narrow"/>
          <w:b/>
          <w:color w:val="000000"/>
          <w:sz w:val="22"/>
          <w:szCs w:val="22"/>
        </w:rPr>
        <w:t>Zamawiający  przyzna 0 pkt.</w:t>
      </w:r>
    </w:p>
    <w:p w:rsidR="00540B01" w:rsidRPr="00540B01" w:rsidRDefault="00540B01" w:rsidP="00540B01">
      <w:pPr>
        <w:pStyle w:val="Tekstpodstawowy"/>
        <w:spacing w:after="0"/>
        <w:ind w:left="0" w:firstLine="0"/>
        <w:rPr>
          <w:rFonts w:ascii="Arial Narrow" w:hAnsi="Arial Narrow"/>
          <w:sz w:val="22"/>
          <w:szCs w:val="22"/>
        </w:rPr>
      </w:pPr>
      <w:r w:rsidRPr="00540B01">
        <w:rPr>
          <w:rFonts w:ascii="Arial Narrow" w:hAnsi="Arial Narrow"/>
          <w:sz w:val="22"/>
          <w:szCs w:val="22"/>
        </w:rPr>
        <w:t>Na zaoferowany papier udzielam</w:t>
      </w:r>
      <w:r w:rsidR="00F80AB8">
        <w:rPr>
          <w:rFonts w:ascii="Arial Narrow" w:hAnsi="Arial Narrow"/>
          <w:sz w:val="22"/>
          <w:szCs w:val="22"/>
        </w:rPr>
        <w:t xml:space="preserve"> 12 miesięcy</w:t>
      </w:r>
      <w:r w:rsidRPr="00540B01">
        <w:rPr>
          <w:rFonts w:ascii="Arial Narrow" w:hAnsi="Arial Narrow"/>
          <w:sz w:val="22"/>
          <w:szCs w:val="22"/>
        </w:rPr>
        <w:t xml:space="preserve"> gwarancji</w:t>
      </w:r>
      <w:r w:rsidR="00F80AB8">
        <w:rPr>
          <w:rFonts w:ascii="Arial Narrow" w:hAnsi="Arial Narrow"/>
          <w:sz w:val="22"/>
          <w:szCs w:val="22"/>
        </w:rPr>
        <w:t>.</w:t>
      </w:r>
    </w:p>
    <w:p w:rsidR="00F8507E" w:rsidRPr="00F80AB8" w:rsidRDefault="00540B01" w:rsidP="00F80AB8">
      <w:pPr>
        <w:pStyle w:val="Tekstpodstawowy"/>
        <w:spacing w:after="0"/>
        <w:ind w:left="0" w:firstLine="0"/>
        <w:rPr>
          <w:rFonts w:ascii="Arial Narrow" w:hAnsi="Arial Narrow"/>
          <w:sz w:val="22"/>
          <w:szCs w:val="22"/>
        </w:rPr>
      </w:pPr>
      <w:r w:rsidRPr="00540B01">
        <w:rPr>
          <w:rFonts w:ascii="Arial Narrow" w:hAnsi="Arial Narrow"/>
          <w:sz w:val="22"/>
          <w:szCs w:val="22"/>
        </w:rPr>
        <w:t xml:space="preserve">Ponadto oświadczam, że ww. wartości obejmują wszystkie koszty związane z wykonaniem zamówienia wymagane i </w:t>
      </w:r>
      <w:r w:rsidR="00CA3327">
        <w:rPr>
          <w:rFonts w:ascii="Arial Narrow" w:hAnsi="Arial Narrow"/>
          <w:sz w:val="22"/>
          <w:szCs w:val="22"/>
        </w:rPr>
        <w:t>opisane przez Zamawiającego w S</w:t>
      </w:r>
      <w:r w:rsidRPr="00540B01">
        <w:rPr>
          <w:rFonts w:ascii="Arial Narrow" w:hAnsi="Arial Narrow"/>
          <w:sz w:val="22"/>
          <w:szCs w:val="22"/>
        </w:rPr>
        <w:t>WZ.</w:t>
      </w:r>
    </w:p>
    <w:p w:rsidR="00F8507E" w:rsidRPr="00F80AB8" w:rsidRDefault="00C67895" w:rsidP="00F80AB8">
      <w:pPr>
        <w:suppressAutoHyphens/>
        <w:ind w:left="0" w:firstLine="0"/>
        <w:rPr>
          <w:rFonts w:ascii="Arial Narrow" w:hAnsi="Arial Narrow" w:cs="Verdana"/>
          <w:sz w:val="22"/>
          <w:szCs w:val="22"/>
          <w:lang w:eastAsia="zh-CN"/>
        </w:rPr>
      </w:pPr>
      <w:r>
        <w:rPr>
          <w:rFonts w:ascii="Arial Narrow" w:hAnsi="Arial Narrow" w:cs="Verdana"/>
          <w:sz w:val="22"/>
          <w:szCs w:val="22"/>
          <w:lang w:eastAsia="zh-CN"/>
        </w:rPr>
        <w:t>Z</w:t>
      </w:r>
      <w:r w:rsidR="00F8507E" w:rsidRPr="007E0045">
        <w:rPr>
          <w:rFonts w:ascii="Arial Narrow" w:hAnsi="Arial Narrow" w:cs="Verdana"/>
          <w:sz w:val="22"/>
          <w:szCs w:val="22"/>
          <w:lang w:eastAsia="zh-CN"/>
        </w:rPr>
        <w:t>obowiązuję się, w przypadku wyboru mojej oferty, do zawarcia umowy na warunkach określonych w projekcie umowy, w miejscu i terminie wyznaczonym przez Zamawiającego.</w:t>
      </w:r>
    </w:p>
    <w:p w:rsidR="00F8507E" w:rsidRPr="00F80AB8" w:rsidRDefault="00F8507E" w:rsidP="00F80AB8">
      <w:pPr>
        <w:pStyle w:val="Tekstpodstawowy"/>
        <w:tabs>
          <w:tab w:val="num" w:pos="1942"/>
        </w:tabs>
        <w:spacing w:after="0" w:line="276" w:lineRule="auto"/>
        <w:ind w:left="0" w:firstLine="0"/>
        <w:rPr>
          <w:rFonts w:ascii="Arial Narrow" w:hAnsi="Arial Narrow" w:cs="Arial"/>
          <w:sz w:val="22"/>
          <w:szCs w:val="22"/>
        </w:rPr>
      </w:pPr>
      <w:r w:rsidRPr="007E0045">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5"/>
      </w:r>
      <w:r w:rsidRPr="007E0045">
        <w:rPr>
          <w:rFonts w:ascii="Arial Narrow" w:hAnsi="Arial Narrow" w:cs="Arial"/>
          <w:sz w:val="22"/>
          <w:szCs w:val="22"/>
        </w:rPr>
        <w:t xml:space="preserve"> wobec osób fizycznych, od których dane osobowe bezpośrednio lub pośrednio pozyskałem w celu ubiegania się o udzielenie zamówienia publicznego </w:t>
      </w:r>
      <w:r w:rsidRPr="007E0045">
        <w:rPr>
          <w:rFonts w:ascii="Arial Narrow" w:hAnsi="Arial Narrow" w:cs="Arial"/>
          <w:sz w:val="22"/>
          <w:szCs w:val="22"/>
        </w:rPr>
        <w:br/>
        <w:t>w przedmiotowym postępowaniu</w:t>
      </w:r>
      <w:r w:rsidRPr="007E0045">
        <w:rPr>
          <w:rFonts w:ascii="Arial Narrow" w:hAnsi="Arial Narrow" w:cs="Arial"/>
          <w:sz w:val="22"/>
          <w:szCs w:val="22"/>
          <w:vertAlign w:val="superscript"/>
        </w:rPr>
        <w:footnoteReference w:id="6"/>
      </w:r>
      <w:r w:rsidRPr="007E0045">
        <w:rPr>
          <w:rFonts w:ascii="Arial Narrow" w:hAnsi="Arial Narrow" w:cs="Arial"/>
          <w:sz w:val="22"/>
          <w:szCs w:val="22"/>
        </w:rPr>
        <w:t>.</w:t>
      </w:r>
    </w:p>
    <w:p w:rsidR="00F8507E" w:rsidRPr="007E0045" w:rsidRDefault="00F8507E" w:rsidP="00F8507E">
      <w:pPr>
        <w:tabs>
          <w:tab w:val="left" w:pos="45"/>
        </w:tabs>
        <w:suppressAutoHyphens/>
        <w:autoSpaceDE w:val="0"/>
        <w:ind w:left="62" w:firstLine="0"/>
        <w:rPr>
          <w:rFonts w:ascii="Arial Narrow" w:eastAsia="Verdana" w:hAnsi="Arial Narrow" w:cs="Verdana"/>
          <w:sz w:val="22"/>
          <w:szCs w:val="22"/>
          <w:lang w:eastAsia="zh-CN"/>
        </w:rPr>
      </w:pPr>
      <w:r w:rsidRPr="007E0045">
        <w:rPr>
          <w:rFonts w:ascii="Arial Narrow" w:hAnsi="Arial Narrow" w:cs="Verdana"/>
          <w:sz w:val="22"/>
          <w:szCs w:val="22"/>
          <w:lang w:eastAsia="zh-CN"/>
        </w:rPr>
        <w:t xml:space="preserve">Ponadto informuję, że  oferta </w:t>
      </w:r>
      <w:r w:rsidRPr="007E0045">
        <w:rPr>
          <w:rFonts w:ascii="Arial Narrow" w:hAnsi="Arial Narrow" w:cs="Verdana"/>
          <w:bCs/>
          <w:sz w:val="22"/>
          <w:szCs w:val="22"/>
          <w:lang w:eastAsia="zh-CN"/>
        </w:rPr>
        <w:t>nie zawiera/zawiera</w:t>
      </w:r>
      <w:r w:rsidRPr="007E0045">
        <w:rPr>
          <w:rFonts w:ascii="Arial Narrow" w:hAnsi="Arial Narrow" w:cs="Verdana"/>
          <w:bCs/>
          <w:sz w:val="22"/>
          <w:szCs w:val="22"/>
          <w:vertAlign w:val="superscript"/>
          <w:lang w:eastAsia="zh-CN"/>
        </w:rPr>
        <w:footnoteReference w:id="7"/>
      </w:r>
      <w:r w:rsidRPr="007E0045">
        <w:rPr>
          <w:rFonts w:ascii="Arial Narrow" w:hAnsi="Arial Narrow" w:cs="Verdana"/>
          <w:b/>
          <w:bCs/>
          <w:sz w:val="22"/>
          <w:szCs w:val="22"/>
          <w:lang w:eastAsia="zh-CN"/>
        </w:rPr>
        <w:t xml:space="preserve"> </w:t>
      </w:r>
      <w:r w:rsidRPr="007E0045">
        <w:rPr>
          <w:rFonts w:ascii="Arial Narrow" w:hAnsi="Arial Narrow" w:cs="Verdana"/>
          <w:sz w:val="22"/>
          <w:szCs w:val="22"/>
          <w:lang w:eastAsia="zh-CN"/>
        </w:rPr>
        <w:t>informacje stanowiące tajemnicę przedsiębiorstwa w rozumieniu przepisów o zwalczaniu nieuczciwej konkurencji</w:t>
      </w:r>
      <w:r w:rsidRPr="007E0045">
        <w:rPr>
          <w:rFonts w:ascii="Arial Narrow" w:hAnsi="Arial Narrow" w:cs="Verdana"/>
          <w:sz w:val="22"/>
          <w:szCs w:val="22"/>
          <w:vertAlign w:val="superscript"/>
          <w:lang w:eastAsia="zh-CN"/>
        </w:rPr>
        <w:footnoteReference w:id="8"/>
      </w:r>
      <w:r w:rsidRPr="007E0045">
        <w:rPr>
          <w:rFonts w:ascii="Arial Narrow" w:hAnsi="Arial Narrow" w:cs="Verdana"/>
          <w:sz w:val="22"/>
          <w:szCs w:val="22"/>
          <w:lang w:eastAsia="zh-CN"/>
        </w:rPr>
        <w:t>, które zawarte są w następujących dokumentach:</w:t>
      </w:r>
    </w:p>
    <w:p w:rsidR="00F8507E" w:rsidRPr="007E0045" w:rsidRDefault="00F8507E" w:rsidP="00F8507E">
      <w:pPr>
        <w:tabs>
          <w:tab w:val="left" w:pos="450"/>
        </w:tabs>
        <w:suppressAutoHyphens/>
        <w:ind w:left="62" w:firstLine="0"/>
        <w:rPr>
          <w:rFonts w:ascii="Arial Narrow" w:hAnsi="Arial Narrow" w:cs="Verdana"/>
          <w:i/>
          <w:sz w:val="22"/>
          <w:szCs w:val="22"/>
          <w:lang w:eastAsia="zh-CN"/>
        </w:rPr>
      </w:pPr>
      <w:r w:rsidRPr="007E0045">
        <w:rPr>
          <w:rFonts w:ascii="Arial Narrow" w:eastAsia="Verdana" w:hAnsi="Arial Narrow" w:cs="Verdana"/>
          <w:sz w:val="22"/>
          <w:szCs w:val="22"/>
          <w:lang w:eastAsia="zh-CN"/>
        </w:rPr>
        <w:t>………………………………………………………………………………………………………………………………………………………………………………………………………………………………………………………………………………………………</w:t>
      </w:r>
    </w:p>
    <w:p w:rsidR="00F8507E" w:rsidRPr="00300B15" w:rsidRDefault="00F8507E" w:rsidP="00300B15">
      <w:pPr>
        <w:suppressAutoHyphens/>
        <w:ind w:left="62" w:firstLine="0"/>
        <w:rPr>
          <w:rFonts w:ascii="Arial Narrow" w:hAnsi="Arial Narrow" w:cs="Verdana"/>
          <w:i/>
          <w:sz w:val="22"/>
          <w:szCs w:val="22"/>
          <w:lang w:eastAsia="zh-CN"/>
        </w:rPr>
      </w:pPr>
      <w:r w:rsidRPr="007E0045">
        <w:rPr>
          <w:rFonts w:ascii="Arial Narrow" w:hAnsi="Arial Narrow" w:cs="Verdana"/>
          <w:i/>
          <w:sz w:val="22"/>
          <w:szCs w:val="22"/>
          <w:lang w:eastAsia="zh-CN"/>
        </w:rPr>
        <w:t>(należy wskazać dokumenty w którym znajdują się przedmiotowe informacje, oraz wykazać jakie zostały podjęte działania w celu zachowania ich poufności)</w:t>
      </w:r>
    </w:p>
    <w:p w:rsidR="00F8507E" w:rsidRPr="007E0045" w:rsidRDefault="00F8507E" w:rsidP="00300B15">
      <w:pPr>
        <w:pStyle w:val="Tekstpodstawowy"/>
        <w:spacing w:after="0" w:line="276" w:lineRule="auto"/>
        <w:ind w:left="0" w:firstLine="0"/>
        <w:rPr>
          <w:rFonts w:ascii="Arial Narrow" w:hAnsi="Arial Narrow"/>
          <w:sz w:val="22"/>
          <w:szCs w:val="22"/>
        </w:rPr>
      </w:pPr>
      <w:r w:rsidRPr="00363D45">
        <w:rPr>
          <w:rFonts w:ascii="Arial Narrow" w:hAnsi="Arial Narrow" w:cs="Verdana"/>
          <w:sz w:val="22"/>
          <w:szCs w:val="22"/>
          <w:lang w:eastAsia="zh-CN"/>
        </w:rPr>
        <w:t>*wypełnić pod rygorem odrzucenia oferty</w:t>
      </w:r>
    </w:p>
    <w:p w:rsidR="00F8507E" w:rsidRPr="007E0045" w:rsidRDefault="00F8507E" w:rsidP="00F8507E">
      <w:pPr>
        <w:rPr>
          <w:rFonts w:ascii="Arial Narrow" w:hAnsi="Arial Narrow" w:cs="Arial"/>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F8507E" w:rsidRPr="007E0045" w:rsidTr="00016B1D">
        <w:trPr>
          <w:trHeight w:val="454"/>
        </w:trPr>
        <w:tc>
          <w:tcPr>
            <w:tcW w:w="10344" w:type="dxa"/>
            <w:tcBorders>
              <w:top w:val="nil"/>
              <w:left w:val="nil"/>
              <w:bottom w:val="nil"/>
              <w:right w:val="nil"/>
            </w:tcBorders>
            <w:shd w:val="clear" w:color="auto" w:fill="D9D9D9"/>
            <w:vAlign w:val="center"/>
          </w:tcPr>
          <w:p w:rsidR="00F8507E" w:rsidRPr="007E0045" w:rsidRDefault="00F8507E" w:rsidP="00016B1D">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t xml:space="preserve">B. 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rsidR="00F8507E" w:rsidRPr="007E0045" w:rsidRDefault="00F8507E" w:rsidP="00F8507E">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7"/>
        <w:gridCol w:w="7582"/>
      </w:tblGrid>
      <w:tr w:rsidR="00F8507E" w:rsidRPr="007E0045" w:rsidTr="00016B1D">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F8507E" w:rsidRPr="007E0045" w:rsidRDefault="00F8507E" w:rsidP="00016B1D">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F8507E" w:rsidRPr="007E0045" w:rsidRDefault="00F8507E" w:rsidP="00016B1D">
            <w:pPr>
              <w:suppressAutoHyphens/>
              <w:spacing w:line="264" w:lineRule="auto"/>
              <w:ind w:left="0" w:firstLine="0"/>
              <w:jc w:val="left"/>
              <w:rPr>
                <w:rFonts w:ascii="Arial Narrow" w:hAnsi="Arial Narrow" w:cs="Arial"/>
                <w:sz w:val="22"/>
                <w:szCs w:val="22"/>
              </w:rPr>
            </w:pPr>
          </w:p>
        </w:tc>
      </w:tr>
      <w:tr w:rsidR="00F8507E" w:rsidRPr="007E0045" w:rsidTr="00016B1D">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F8507E" w:rsidRPr="007E0045" w:rsidRDefault="00F8507E" w:rsidP="00016B1D">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F8507E" w:rsidRPr="007E0045" w:rsidRDefault="00F8507E" w:rsidP="00016B1D">
            <w:pPr>
              <w:suppressAutoHyphens/>
              <w:spacing w:line="264" w:lineRule="auto"/>
              <w:ind w:left="0" w:firstLine="0"/>
              <w:jc w:val="left"/>
              <w:rPr>
                <w:rFonts w:ascii="Arial Narrow" w:hAnsi="Arial Narrow" w:cs="Arial"/>
                <w:sz w:val="22"/>
                <w:szCs w:val="22"/>
              </w:rPr>
            </w:pPr>
          </w:p>
        </w:tc>
      </w:tr>
      <w:tr w:rsidR="00F8507E" w:rsidRPr="007E0045" w:rsidTr="00016B1D">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F8507E" w:rsidRPr="007E0045" w:rsidRDefault="00F8507E" w:rsidP="00016B1D">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F8507E" w:rsidRPr="007E0045" w:rsidRDefault="00F8507E" w:rsidP="00016B1D">
            <w:pPr>
              <w:suppressAutoHyphens/>
              <w:spacing w:line="264" w:lineRule="auto"/>
              <w:ind w:left="0" w:firstLine="0"/>
              <w:jc w:val="left"/>
              <w:rPr>
                <w:rFonts w:ascii="Arial Narrow" w:hAnsi="Arial Narrow" w:cs="Arial"/>
                <w:sz w:val="22"/>
                <w:szCs w:val="22"/>
              </w:rPr>
            </w:pPr>
          </w:p>
        </w:tc>
      </w:tr>
      <w:tr w:rsidR="00F8507E" w:rsidRPr="007E0045" w:rsidTr="00016B1D">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F8507E" w:rsidRPr="007E0045" w:rsidRDefault="00F8507E" w:rsidP="00016B1D">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F8507E" w:rsidRPr="007E0045" w:rsidRDefault="00F8507E" w:rsidP="00016B1D">
            <w:pPr>
              <w:suppressAutoHyphens/>
              <w:spacing w:line="264" w:lineRule="auto"/>
              <w:ind w:left="0" w:firstLine="0"/>
              <w:jc w:val="left"/>
              <w:rPr>
                <w:rFonts w:ascii="Arial Narrow" w:hAnsi="Arial Narrow" w:cs="Arial"/>
                <w:sz w:val="22"/>
                <w:szCs w:val="22"/>
              </w:rPr>
            </w:pPr>
          </w:p>
        </w:tc>
      </w:tr>
      <w:tr w:rsidR="00F8507E" w:rsidRPr="007E0045" w:rsidTr="00016B1D">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F8507E" w:rsidRPr="007E0045" w:rsidRDefault="00F8507E" w:rsidP="00016B1D">
            <w:pPr>
              <w:suppressAutoHyphens/>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F8507E" w:rsidRPr="007E0045" w:rsidRDefault="00F8507E" w:rsidP="00016B1D">
            <w:pPr>
              <w:suppressAutoHyphens/>
              <w:spacing w:line="264" w:lineRule="auto"/>
              <w:ind w:left="0" w:firstLine="0"/>
              <w:jc w:val="left"/>
              <w:rPr>
                <w:rFonts w:ascii="Arial Narrow" w:hAnsi="Arial Narrow" w:cs="Arial"/>
                <w:sz w:val="22"/>
                <w:szCs w:val="22"/>
              </w:rPr>
            </w:pPr>
          </w:p>
        </w:tc>
      </w:tr>
    </w:tbl>
    <w:p w:rsidR="00F8507E" w:rsidRPr="007E0045" w:rsidRDefault="00F8507E" w:rsidP="00F8507E">
      <w:pPr>
        <w:pStyle w:val="Tekstpodstawowy2"/>
        <w:ind w:left="0" w:firstLine="0"/>
        <w:rPr>
          <w:rFonts w:ascii="Arial Narrow" w:hAnsi="Arial Narrow" w:cs="Arial"/>
          <w:sz w:val="22"/>
          <w:szCs w:val="22"/>
        </w:rPr>
      </w:pPr>
    </w:p>
    <w:p w:rsidR="00F8507E" w:rsidRPr="007E0045" w:rsidRDefault="00F8507E" w:rsidP="00F8507E">
      <w:pPr>
        <w:rPr>
          <w:rFonts w:ascii="Arial Narrow" w:hAnsi="Arial Narrow" w:cs="Arial"/>
          <w:sz w:val="22"/>
          <w:szCs w:val="22"/>
        </w:rPr>
      </w:pPr>
    </w:p>
    <w:p w:rsidR="00F8507E" w:rsidRPr="00A723CB" w:rsidRDefault="00F8507E" w:rsidP="00F8507E">
      <w:pPr>
        <w:autoSpaceDE w:val="0"/>
        <w:autoSpaceDN w:val="0"/>
        <w:adjustRightInd w:val="0"/>
        <w:spacing w:line="264" w:lineRule="auto"/>
        <w:ind w:right="-2"/>
        <w:rPr>
          <w:rFonts w:ascii="Arial Narrow" w:eastAsia="Calibri" w:hAnsi="Arial Narrow"/>
          <w:color w:val="000000"/>
          <w:sz w:val="17"/>
          <w:szCs w:val="17"/>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F8507E" w:rsidRPr="00A723CB" w:rsidTr="00016B1D">
        <w:trPr>
          <w:jc w:val="right"/>
        </w:trPr>
        <w:tc>
          <w:tcPr>
            <w:tcW w:w="4420" w:type="dxa"/>
            <w:tcBorders>
              <w:top w:val="nil"/>
              <w:left w:val="nil"/>
              <w:bottom w:val="dotted" w:sz="4" w:space="0" w:color="auto"/>
              <w:right w:val="nil"/>
            </w:tcBorders>
            <w:vAlign w:val="bottom"/>
          </w:tcPr>
          <w:p w:rsidR="00F8507E" w:rsidRPr="00A723CB" w:rsidRDefault="00F8507E" w:rsidP="00016B1D">
            <w:pPr>
              <w:spacing w:line="264" w:lineRule="auto"/>
              <w:ind w:left="0" w:right="125" w:firstLine="0"/>
              <w:jc w:val="center"/>
              <w:rPr>
                <w:rFonts w:ascii="Arial Narrow" w:hAnsi="Arial Narrow" w:cs="Tahoma"/>
                <w:sz w:val="22"/>
                <w:szCs w:val="17"/>
              </w:rPr>
            </w:pPr>
          </w:p>
        </w:tc>
      </w:tr>
      <w:tr w:rsidR="00F8507E" w:rsidRPr="00A723CB" w:rsidTr="00016B1D">
        <w:trPr>
          <w:jc w:val="right"/>
        </w:trPr>
        <w:tc>
          <w:tcPr>
            <w:tcW w:w="4420" w:type="dxa"/>
            <w:tcBorders>
              <w:top w:val="dotted" w:sz="4" w:space="0" w:color="auto"/>
              <w:left w:val="nil"/>
              <w:bottom w:val="nil"/>
              <w:right w:val="nil"/>
            </w:tcBorders>
          </w:tcPr>
          <w:p w:rsidR="00F8507E" w:rsidRDefault="00F8507E" w:rsidP="00016B1D">
            <w:pPr>
              <w:spacing w:line="264" w:lineRule="auto"/>
              <w:ind w:left="0" w:right="-2" w:firstLine="0"/>
              <w:jc w:val="center"/>
              <w:rPr>
                <w:rFonts w:ascii="Arial Narrow" w:hAnsi="Arial Narrow"/>
                <w:i/>
                <w:sz w:val="18"/>
                <w:szCs w:val="18"/>
              </w:rPr>
            </w:pPr>
            <w:r>
              <w:rPr>
                <w:rFonts w:ascii="Arial Narrow" w:hAnsi="Arial Narrow"/>
                <w:i/>
                <w:sz w:val="18"/>
                <w:szCs w:val="18"/>
              </w:rPr>
              <w:t xml:space="preserve">kwalifikowany </w:t>
            </w:r>
            <w:r w:rsidRPr="00D518AD">
              <w:rPr>
                <w:rFonts w:ascii="Arial Narrow" w:hAnsi="Arial Narrow"/>
                <w:i/>
                <w:sz w:val="18"/>
                <w:szCs w:val="18"/>
              </w:rPr>
              <w:t>podpis</w:t>
            </w:r>
            <w:r>
              <w:rPr>
                <w:rFonts w:ascii="Arial Narrow" w:hAnsi="Arial Narrow"/>
                <w:i/>
                <w:sz w:val="18"/>
                <w:szCs w:val="18"/>
              </w:rPr>
              <w:t xml:space="preserve"> elektroniczny </w:t>
            </w:r>
          </w:p>
          <w:p w:rsidR="00F8507E" w:rsidRPr="00A723CB" w:rsidRDefault="00F8507E" w:rsidP="00016B1D">
            <w:pPr>
              <w:spacing w:line="264" w:lineRule="auto"/>
              <w:ind w:left="0" w:right="-2" w:firstLine="0"/>
              <w:jc w:val="center"/>
              <w:rPr>
                <w:rFonts w:ascii="Arial Narrow" w:hAnsi="Arial Narrow"/>
                <w:i/>
                <w:sz w:val="18"/>
                <w:szCs w:val="17"/>
              </w:rPr>
            </w:pPr>
            <w:r>
              <w:rPr>
                <w:rFonts w:ascii="Arial Narrow" w:hAnsi="Arial Narrow"/>
                <w:i/>
                <w:sz w:val="18"/>
                <w:szCs w:val="18"/>
              </w:rPr>
              <w:t>uprawnionego przedstawiciela Wykonawcy</w:t>
            </w:r>
          </w:p>
        </w:tc>
      </w:tr>
    </w:tbl>
    <w:p w:rsidR="0033449A" w:rsidRDefault="0033449A" w:rsidP="00257E2E">
      <w:pPr>
        <w:pStyle w:val="Tekstpodstawowy2"/>
        <w:spacing w:after="120"/>
        <w:ind w:left="0" w:firstLine="0"/>
        <w:rPr>
          <w:rFonts w:ascii="Arial Narrow" w:hAnsi="Arial Narrow" w:cs="Arial"/>
          <w:sz w:val="22"/>
          <w:szCs w:val="22"/>
        </w:rPr>
      </w:pPr>
    </w:p>
    <w:p w:rsidR="00F80AB8" w:rsidRDefault="00F80AB8" w:rsidP="00257E2E">
      <w:pPr>
        <w:pStyle w:val="Tekstpodstawowy2"/>
        <w:spacing w:after="120"/>
        <w:ind w:left="0" w:firstLine="0"/>
        <w:rPr>
          <w:rFonts w:ascii="Arial Narrow" w:hAnsi="Arial Narrow" w:cs="Arial"/>
          <w:sz w:val="22"/>
          <w:szCs w:val="22"/>
        </w:rPr>
      </w:pPr>
    </w:p>
    <w:p w:rsidR="00DD0241" w:rsidRPr="009532FF" w:rsidRDefault="00DD0241" w:rsidP="00DD0241">
      <w:pPr>
        <w:pStyle w:val="Tekstpodstawowy2"/>
        <w:spacing w:after="120" w:line="264" w:lineRule="auto"/>
        <w:ind w:left="0" w:firstLine="0"/>
        <w:jc w:val="right"/>
        <w:rPr>
          <w:rFonts w:ascii="Arial Narrow" w:hAnsi="Arial Narrow"/>
          <w:sz w:val="22"/>
          <w:szCs w:val="22"/>
        </w:rPr>
      </w:pPr>
      <w:r w:rsidRPr="009532FF">
        <w:rPr>
          <w:rFonts w:ascii="Arial Narrow" w:hAnsi="Arial Narrow"/>
          <w:sz w:val="22"/>
          <w:szCs w:val="22"/>
        </w:rPr>
        <w:lastRenderedPageBreak/>
        <w:t>Załącznik nr 3.1 do SWZ</w:t>
      </w:r>
    </w:p>
    <w:p w:rsidR="00DD0241" w:rsidRPr="009532FF" w:rsidRDefault="00DD0241" w:rsidP="00DD0241">
      <w:pPr>
        <w:ind w:left="0" w:firstLine="0"/>
        <w:rPr>
          <w:rFonts w:ascii="Arial Narrow" w:hAnsi="Arial Narrow"/>
          <w:sz w:val="22"/>
          <w:szCs w:val="22"/>
        </w:rPr>
      </w:pPr>
    </w:p>
    <w:p w:rsidR="00DD0241" w:rsidRPr="009532FF" w:rsidRDefault="00DD0241" w:rsidP="00DD0241">
      <w:pPr>
        <w:pBdr>
          <w:top w:val="single" w:sz="4" w:space="1" w:color="auto"/>
          <w:left w:val="single" w:sz="4" w:space="4" w:color="auto"/>
          <w:bottom w:val="single" w:sz="4" w:space="1" w:color="auto"/>
          <w:right w:val="single" w:sz="4" w:space="4" w:color="auto"/>
        </w:pBdr>
        <w:shd w:val="clear" w:color="auto" w:fill="C0C0C0"/>
        <w:jc w:val="center"/>
        <w:rPr>
          <w:rFonts w:ascii="Arial Narrow" w:hAnsi="Arial Narrow"/>
          <w:b/>
          <w:sz w:val="22"/>
          <w:szCs w:val="22"/>
        </w:rPr>
      </w:pPr>
      <w:r w:rsidRPr="009532FF">
        <w:rPr>
          <w:rFonts w:ascii="Arial Narrow" w:hAnsi="Arial Narrow"/>
          <w:b/>
          <w:sz w:val="22"/>
          <w:szCs w:val="22"/>
        </w:rPr>
        <w:t>Instrukcja uruchomienia załącznika nr 3.1 do SIWZ - Jednolitego Europejskiego Dokumentu Zamówienia zwanego dalej  „JEDZ”</w:t>
      </w:r>
    </w:p>
    <w:p w:rsidR="00DD0241" w:rsidRPr="009532FF" w:rsidRDefault="00DD0241" w:rsidP="00DD0241">
      <w:pPr>
        <w:rPr>
          <w:rFonts w:ascii="Arial Narrow" w:hAnsi="Arial Narrow"/>
          <w:sz w:val="22"/>
          <w:szCs w:val="22"/>
        </w:rPr>
      </w:pPr>
    </w:p>
    <w:p w:rsidR="00DD0241" w:rsidRPr="009532FF" w:rsidRDefault="00DD0241" w:rsidP="00DD0241">
      <w:pPr>
        <w:rPr>
          <w:rFonts w:ascii="Arial Narrow" w:hAnsi="Arial Narrow"/>
          <w:sz w:val="22"/>
          <w:szCs w:val="22"/>
        </w:rPr>
      </w:pPr>
    </w:p>
    <w:p w:rsidR="00DD0241" w:rsidRPr="009532FF" w:rsidRDefault="00DD0241" w:rsidP="00DD0241">
      <w:pPr>
        <w:autoSpaceDE w:val="0"/>
        <w:autoSpaceDN w:val="0"/>
        <w:adjustRightInd w:val="0"/>
        <w:ind w:left="0" w:firstLine="0"/>
        <w:rPr>
          <w:rFonts w:ascii="Arial Narrow" w:hAnsi="Arial Narrow"/>
          <w:sz w:val="22"/>
          <w:szCs w:val="22"/>
        </w:rPr>
      </w:pPr>
      <w:r w:rsidRPr="009532FF">
        <w:rPr>
          <w:rFonts w:ascii="Arial Narrow" w:hAnsi="Arial Narrow"/>
          <w:sz w:val="22"/>
          <w:szCs w:val="22"/>
        </w:rPr>
        <w:t xml:space="preserve">Zamieszczony na stronie internetowej Zamawiającego formularza JEDZ w formacie XML należy wypełnić przy wykorzystaniu systemu dostępowego zamieszczonego na stronie internetowej: </w:t>
      </w:r>
    </w:p>
    <w:p w:rsidR="00DD0241" w:rsidRPr="009532FF" w:rsidRDefault="00DD0241" w:rsidP="00DD0241">
      <w:pPr>
        <w:ind w:left="0" w:firstLine="0"/>
        <w:rPr>
          <w:rFonts w:ascii="Arial Narrow" w:hAnsi="Arial Narrow"/>
          <w:sz w:val="22"/>
          <w:szCs w:val="22"/>
        </w:rPr>
      </w:pPr>
    </w:p>
    <w:p w:rsidR="00DD0241" w:rsidRPr="009532FF" w:rsidRDefault="00DD0241" w:rsidP="00DD0241">
      <w:pPr>
        <w:jc w:val="center"/>
        <w:rPr>
          <w:rFonts w:ascii="Arial Narrow" w:hAnsi="Arial Narrow"/>
          <w:b/>
          <w:sz w:val="22"/>
          <w:szCs w:val="22"/>
        </w:rPr>
      </w:pPr>
      <w:r w:rsidRPr="009532FF">
        <w:rPr>
          <w:rFonts w:ascii="Arial Narrow" w:hAnsi="Arial Narrow"/>
          <w:b/>
          <w:sz w:val="22"/>
          <w:szCs w:val="22"/>
        </w:rPr>
        <w:t>https://espd.uzp.gov.pl</w:t>
      </w:r>
    </w:p>
    <w:p w:rsidR="00DD0241" w:rsidRPr="009532FF" w:rsidRDefault="00DD0241" w:rsidP="00DD0241">
      <w:pPr>
        <w:autoSpaceDE w:val="0"/>
        <w:autoSpaceDN w:val="0"/>
        <w:adjustRightInd w:val="0"/>
        <w:ind w:left="0" w:firstLine="0"/>
        <w:jc w:val="left"/>
        <w:rPr>
          <w:rFonts w:ascii="Arial Narrow" w:hAnsi="Arial Narrow" w:cs="Arial"/>
          <w:sz w:val="22"/>
          <w:szCs w:val="22"/>
        </w:rPr>
      </w:pPr>
    </w:p>
    <w:p w:rsidR="00DD0241" w:rsidRDefault="00DD0241" w:rsidP="00445ACD">
      <w:pPr>
        <w:pStyle w:val="Akapitzlist"/>
        <w:numPr>
          <w:ilvl w:val="3"/>
          <w:numId w:val="9"/>
        </w:numPr>
        <w:autoSpaceDE w:val="0"/>
        <w:autoSpaceDN w:val="0"/>
        <w:adjustRightInd w:val="0"/>
        <w:spacing w:after="149"/>
        <w:ind w:left="426" w:hanging="426"/>
        <w:rPr>
          <w:rFonts w:ascii="Arial Narrow" w:hAnsi="Arial Narrow" w:cs="Arial"/>
          <w:sz w:val="22"/>
          <w:szCs w:val="22"/>
        </w:rPr>
      </w:pPr>
      <w:r w:rsidRPr="009532FF">
        <w:rPr>
          <w:rFonts w:ascii="Arial Narrow" w:hAnsi="Arial Narrow" w:cs="Arial"/>
          <w:sz w:val="22"/>
          <w:szCs w:val="22"/>
        </w:rPr>
        <w:t xml:space="preserve">Czynności jakie muszą zostać wykonane w celu wypełnienia JEDZ: </w:t>
      </w:r>
    </w:p>
    <w:p w:rsidR="00445ACD" w:rsidRPr="009532FF" w:rsidRDefault="00445ACD" w:rsidP="00445ACD">
      <w:pPr>
        <w:pStyle w:val="Akapitzlist"/>
        <w:autoSpaceDE w:val="0"/>
        <w:autoSpaceDN w:val="0"/>
        <w:adjustRightInd w:val="0"/>
        <w:spacing w:after="149"/>
        <w:ind w:left="426"/>
        <w:rPr>
          <w:rFonts w:ascii="Arial Narrow" w:hAnsi="Arial Narrow" w:cs="Arial"/>
          <w:sz w:val="22"/>
          <w:szCs w:val="22"/>
        </w:rPr>
      </w:pPr>
    </w:p>
    <w:p w:rsidR="00DD0241" w:rsidRPr="009532FF" w:rsidRDefault="00DD0241" w:rsidP="006E71F8">
      <w:pPr>
        <w:pStyle w:val="Akapitzlist"/>
        <w:numPr>
          <w:ilvl w:val="0"/>
          <w:numId w:val="20"/>
        </w:numPr>
        <w:autoSpaceDE w:val="0"/>
        <w:autoSpaceDN w:val="0"/>
        <w:adjustRightInd w:val="0"/>
        <w:ind w:left="284" w:firstLine="142"/>
        <w:rPr>
          <w:rFonts w:ascii="Arial Narrow" w:hAnsi="Arial Narrow" w:cs="Arial"/>
          <w:sz w:val="22"/>
          <w:szCs w:val="22"/>
        </w:rPr>
      </w:pPr>
      <w:r w:rsidRPr="009532FF">
        <w:rPr>
          <w:rFonts w:ascii="Arial Narrow" w:hAnsi="Arial Narrow" w:cs="Arial"/>
          <w:sz w:val="22"/>
          <w:szCs w:val="22"/>
        </w:rPr>
        <w:t xml:space="preserve">Ze strony internetowej Zamawiającego  </w:t>
      </w:r>
    </w:p>
    <w:p w:rsidR="00DD0241" w:rsidRPr="009532FF" w:rsidRDefault="00DD0241" w:rsidP="00DD0241">
      <w:pPr>
        <w:autoSpaceDE w:val="0"/>
        <w:autoSpaceDN w:val="0"/>
        <w:adjustRightInd w:val="0"/>
        <w:ind w:left="709" w:firstLine="142"/>
        <w:rPr>
          <w:rFonts w:ascii="Arial Narrow" w:hAnsi="Arial Narrow" w:cs="Arial"/>
          <w:sz w:val="22"/>
          <w:szCs w:val="22"/>
        </w:rPr>
      </w:pPr>
      <w:r w:rsidRPr="009532FF">
        <w:rPr>
          <w:rFonts w:ascii="Arial Narrow" w:hAnsi="Arial Narrow" w:cs="Arial"/>
          <w:sz w:val="22"/>
          <w:szCs w:val="22"/>
        </w:rPr>
        <w:t xml:space="preserve">https://platformazakupowa.pl/kwp_poznan </w:t>
      </w:r>
    </w:p>
    <w:p w:rsidR="00DD0241" w:rsidRPr="009532FF" w:rsidRDefault="00DD0241" w:rsidP="00DD0241">
      <w:pPr>
        <w:autoSpaceDE w:val="0"/>
        <w:autoSpaceDN w:val="0"/>
        <w:adjustRightInd w:val="0"/>
        <w:ind w:left="0" w:firstLine="284"/>
        <w:rPr>
          <w:rFonts w:ascii="Arial Narrow" w:hAnsi="Arial Narrow" w:cs="Arial"/>
          <w:sz w:val="22"/>
          <w:szCs w:val="22"/>
        </w:rPr>
      </w:pPr>
    </w:p>
    <w:p w:rsidR="00DD0241" w:rsidRPr="009532FF" w:rsidRDefault="00DD0241" w:rsidP="00DD0241">
      <w:pPr>
        <w:autoSpaceDE w:val="0"/>
        <w:autoSpaceDN w:val="0"/>
        <w:adjustRightInd w:val="0"/>
        <w:ind w:left="851" w:firstLine="0"/>
        <w:jc w:val="left"/>
        <w:rPr>
          <w:rFonts w:ascii="Arial Narrow" w:hAnsi="Arial Narrow" w:cs="Arial"/>
          <w:sz w:val="22"/>
          <w:szCs w:val="22"/>
        </w:rPr>
      </w:pPr>
      <w:r w:rsidRPr="009532FF">
        <w:rPr>
          <w:rFonts w:ascii="Arial Narrow" w:hAnsi="Arial Narrow" w:cs="Arial"/>
          <w:sz w:val="22"/>
          <w:szCs w:val="22"/>
        </w:rPr>
        <w:t>na której został udostępniony dokument SWZ wraz z załącznikami do przedmiotowego postępowania (sygn. sprawy - ZZP.2380</w:t>
      </w:r>
      <w:r w:rsidR="008E3DCB">
        <w:rPr>
          <w:rFonts w:ascii="Arial Narrow" w:hAnsi="Arial Narrow" w:cs="Arial"/>
          <w:sz w:val="22"/>
          <w:szCs w:val="22"/>
        </w:rPr>
        <w:t>.5.</w:t>
      </w:r>
      <w:r w:rsidR="00445ACD">
        <w:rPr>
          <w:rFonts w:ascii="Arial Narrow" w:hAnsi="Arial Narrow" w:cs="Arial"/>
          <w:sz w:val="22"/>
          <w:szCs w:val="22"/>
        </w:rPr>
        <w:t>2022</w:t>
      </w:r>
      <w:r w:rsidRPr="009532FF">
        <w:rPr>
          <w:rFonts w:ascii="Arial Narrow" w:hAnsi="Arial Narrow" w:cs="Arial"/>
          <w:sz w:val="22"/>
          <w:szCs w:val="22"/>
        </w:rPr>
        <w:t xml:space="preserve">) należy pobrać plik w formacie XML, o nazwie „Zał. nr 3.1 do SWZ - Jednolity Europejski Dokument Zamówień (JEDZ)” - plik musi być zapisany na dysku Wykonawcy. </w:t>
      </w:r>
    </w:p>
    <w:p w:rsidR="00DD0241" w:rsidRPr="009532FF" w:rsidRDefault="00DD0241" w:rsidP="00DD0241">
      <w:pPr>
        <w:autoSpaceDE w:val="0"/>
        <w:autoSpaceDN w:val="0"/>
        <w:adjustRightInd w:val="0"/>
        <w:ind w:left="284" w:firstLine="0"/>
        <w:jc w:val="left"/>
        <w:rPr>
          <w:rFonts w:ascii="Arial Narrow" w:hAnsi="Arial Narrow" w:cs="Arial"/>
          <w:sz w:val="22"/>
          <w:szCs w:val="22"/>
        </w:rPr>
      </w:pPr>
    </w:p>
    <w:p w:rsidR="00DD0241" w:rsidRPr="009532FF" w:rsidRDefault="00DD0241" w:rsidP="00DD0241">
      <w:pPr>
        <w:autoSpaceDE w:val="0"/>
        <w:autoSpaceDN w:val="0"/>
        <w:adjustRightInd w:val="0"/>
        <w:spacing w:after="147"/>
        <w:ind w:left="0" w:firstLine="426"/>
        <w:jc w:val="left"/>
        <w:rPr>
          <w:rFonts w:ascii="Arial Narrow" w:hAnsi="Arial Narrow" w:cs="Arial"/>
          <w:sz w:val="22"/>
          <w:szCs w:val="22"/>
        </w:rPr>
      </w:pPr>
      <w:r w:rsidRPr="009532FF">
        <w:rPr>
          <w:rFonts w:ascii="Arial Narrow" w:hAnsi="Arial Narrow" w:cs="Arial"/>
          <w:sz w:val="22"/>
          <w:szCs w:val="22"/>
        </w:rPr>
        <w:t xml:space="preserve">2) </w:t>
      </w:r>
      <w:r w:rsidR="00445ACD">
        <w:rPr>
          <w:rFonts w:ascii="Arial Narrow" w:hAnsi="Arial Narrow" w:cs="Arial"/>
          <w:sz w:val="22"/>
          <w:szCs w:val="22"/>
        </w:rPr>
        <w:tab/>
      </w:r>
      <w:r w:rsidRPr="009532FF">
        <w:rPr>
          <w:rFonts w:ascii="Arial Narrow" w:hAnsi="Arial Narrow" w:cs="Arial"/>
          <w:sz w:val="22"/>
          <w:szCs w:val="22"/>
        </w:rPr>
        <w:t xml:space="preserve">Wejść na stronę https://espd.uzp.gov.pl/ (należy skopiować link i umieścić w przeglądarce internetowej). </w:t>
      </w:r>
    </w:p>
    <w:p w:rsidR="00DD0241" w:rsidRPr="009532FF" w:rsidRDefault="00DD0241" w:rsidP="00DD0241">
      <w:pPr>
        <w:autoSpaceDE w:val="0"/>
        <w:autoSpaceDN w:val="0"/>
        <w:adjustRightInd w:val="0"/>
        <w:spacing w:after="147"/>
        <w:ind w:left="0" w:firstLine="426"/>
        <w:jc w:val="left"/>
        <w:rPr>
          <w:rFonts w:ascii="Arial Narrow" w:hAnsi="Arial Narrow" w:cs="Arial"/>
          <w:sz w:val="22"/>
          <w:szCs w:val="22"/>
        </w:rPr>
      </w:pPr>
      <w:r w:rsidRPr="009532FF">
        <w:rPr>
          <w:rFonts w:ascii="Arial Narrow" w:hAnsi="Arial Narrow" w:cs="Arial"/>
          <w:sz w:val="22"/>
          <w:szCs w:val="22"/>
        </w:rPr>
        <w:t xml:space="preserve">3) </w:t>
      </w:r>
      <w:r w:rsidR="00445ACD">
        <w:rPr>
          <w:rFonts w:ascii="Arial Narrow" w:hAnsi="Arial Narrow" w:cs="Arial"/>
          <w:sz w:val="22"/>
          <w:szCs w:val="22"/>
        </w:rPr>
        <w:tab/>
      </w:r>
      <w:r w:rsidRPr="009532FF">
        <w:rPr>
          <w:rFonts w:ascii="Arial Narrow" w:hAnsi="Arial Narrow" w:cs="Arial"/>
          <w:sz w:val="22"/>
          <w:szCs w:val="22"/>
        </w:rPr>
        <w:t>Wybrać odpowiednią wersję językową (</w:t>
      </w:r>
      <w:proofErr w:type="spellStart"/>
      <w:r w:rsidRPr="009532FF">
        <w:rPr>
          <w:rFonts w:ascii="Arial Narrow" w:hAnsi="Arial Narrow" w:cs="Arial"/>
          <w:sz w:val="22"/>
          <w:szCs w:val="22"/>
        </w:rPr>
        <w:t>pl</w:t>
      </w:r>
      <w:proofErr w:type="spellEnd"/>
      <w:r w:rsidRPr="009532FF">
        <w:rPr>
          <w:rFonts w:ascii="Arial Narrow" w:hAnsi="Arial Narrow" w:cs="Arial"/>
          <w:sz w:val="22"/>
          <w:szCs w:val="22"/>
        </w:rPr>
        <w:t xml:space="preserve"> - Polski). </w:t>
      </w:r>
    </w:p>
    <w:p w:rsidR="00DD0241" w:rsidRPr="009532FF" w:rsidRDefault="00DD0241" w:rsidP="00DD0241">
      <w:pPr>
        <w:autoSpaceDE w:val="0"/>
        <w:autoSpaceDN w:val="0"/>
        <w:adjustRightInd w:val="0"/>
        <w:ind w:left="0" w:firstLine="426"/>
        <w:jc w:val="left"/>
        <w:rPr>
          <w:rFonts w:ascii="Arial Narrow" w:hAnsi="Arial Narrow" w:cs="Arial"/>
          <w:sz w:val="22"/>
          <w:szCs w:val="22"/>
        </w:rPr>
      </w:pPr>
      <w:r w:rsidRPr="009532FF">
        <w:rPr>
          <w:rFonts w:ascii="Arial Narrow" w:hAnsi="Arial Narrow" w:cs="Arial"/>
          <w:sz w:val="22"/>
          <w:szCs w:val="22"/>
        </w:rPr>
        <w:t xml:space="preserve">4) </w:t>
      </w:r>
      <w:r w:rsidR="00445ACD">
        <w:rPr>
          <w:rFonts w:ascii="Arial Narrow" w:hAnsi="Arial Narrow" w:cs="Arial"/>
          <w:sz w:val="22"/>
          <w:szCs w:val="22"/>
        </w:rPr>
        <w:tab/>
      </w:r>
      <w:r w:rsidRPr="009532FF">
        <w:rPr>
          <w:rFonts w:ascii="Arial Narrow" w:hAnsi="Arial Narrow" w:cs="Arial"/>
          <w:sz w:val="22"/>
          <w:szCs w:val="22"/>
        </w:rPr>
        <w:t xml:space="preserve">Wybrać opcję „JESTEM WYKONAWCĄ”. </w:t>
      </w:r>
    </w:p>
    <w:p w:rsidR="00DD0241" w:rsidRPr="009532FF" w:rsidRDefault="00DD0241" w:rsidP="00DD0241">
      <w:pPr>
        <w:autoSpaceDE w:val="0"/>
        <w:autoSpaceDN w:val="0"/>
        <w:adjustRightInd w:val="0"/>
        <w:ind w:left="851" w:hanging="142"/>
        <w:jc w:val="left"/>
        <w:rPr>
          <w:rFonts w:ascii="Arial Narrow" w:hAnsi="Arial Narrow" w:cs="Arial"/>
          <w:sz w:val="22"/>
          <w:szCs w:val="22"/>
        </w:rPr>
      </w:pPr>
    </w:p>
    <w:p w:rsidR="00DD0241" w:rsidRPr="009532FF" w:rsidRDefault="00DD0241" w:rsidP="00DD0241">
      <w:pPr>
        <w:autoSpaceDE w:val="0"/>
        <w:autoSpaceDN w:val="0"/>
        <w:adjustRightInd w:val="0"/>
        <w:ind w:left="709" w:firstLine="0"/>
        <w:rPr>
          <w:rFonts w:ascii="Arial Narrow" w:hAnsi="Arial Narrow" w:cs="Arial"/>
          <w:sz w:val="22"/>
          <w:szCs w:val="22"/>
        </w:rPr>
      </w:pPr>
      <w:r w:rsidRPr="009532FF">
        <w:rPr>
          <w:rFonts w:ascii="Arial Narrow" w:hAnsi="Arial Narrow" w:cs="Arial"/>
          <w:b/>
          <w:bCs/>
          <w:sz w:val="22"/>
          <w:szCs w:val="22"/>
        </w:rPr>
        <w:t xml:space="preserve">Uwaga: </w:t>
      </w:r>
      <w:r w:rsidRPr="009532FF">
        <w:rPr>
          <w:rFonts w:ascii="Arial Narrow" w:hAnsi="Arial Narrow" w:cs="Arial"/>
          <w:sz w:val="22"/>
          <w:szCs w:val="22"/>
        </w:rPr>
        <w:t xml:space="preserve">Powyższą opcję należy również zaznaczyć w przypadku, gdy formularz JEDZ wypełnia podmiot udostępniający zasoby lub podwykonawca wskazany w JEDZ Wykonawcy. </w:t>
      </w:r>
    </w:p>
    <w:p w:rsidR="00DD0241" w:rsidRPr="009532FF" w:rsidRDefault="00DD0241" w:rsidP="00DD0241">
      <w:pPr>
        <w:autoSpaceDE w:val="0"/>
        <w:autoSpaceDN w:val="0"/>
        <w:adjustRightInd w:val="0"/>
        <w:spacing w:after="149"/>
        <w:ind w:left="851" w:hanging="142"/>
        <w:jc w:val="left"/>
        <w:rPr>
          <w:rFonts w:ascii="Arial Narrow" w:hAnsi="Arial Narrow" w:cs="Arial"/>
          <w:sz w:val="22"/>
          <w:szCs w:val="22"/>
        </w:rPr>
      </w:pPr>
    </w:p>
    <w:p w:rsidR="00DD0241" w:rsidRPr="009532FF" w:rsidRDefault="00DD0241" w:rsidP="00DD0241">
      <w:pPr>
        <w:autoSpaceDE w:val="0"/>
        <w:autoSpaceDN w:val="0"/>
        <w:adjustRightInd w:val="0"/>
        <w:spacing w:after="149"/>
        <w:ind w:left="0" w:firstLine="426"/>
        <w:jc w:val="left"/>
        <w:rPr>
          <w:rFonts w:ascii="Arial Narrow" w:hAnsi="Arial Narrow" w:cs="Arial"/>
          <w:sz w:val="22"/>
          <w:szCs w:val="22"/>
        </w:rPr>
      </w:pPr>
      <w:r w:rsidRPr="009532FF">
        <w:rPr>
          <w:rFonts w:ascii="Arial Narrow" w:hAnsi="Arial Narrow" w:cs="Arial"/>
          <w:sz w:val="22"/>
          <w:szCs w:val="22"/>
        </w:rPr>
        <w:t xml:space="preserve">5) </w:t>
      </w:r>
      <w:r w:rsidR="00445ACD">
        <w:rPr>
          <w:rFonts w:ascii="Arial Narrow" w:hAnsi="Arial Narrow" w:cs="Arial"/>
          <w:sz w:val="22"/>
          <w:szCs w:val="22"/>
        </w:rPr>
        <w:tab/>
      </w:r>
      <w:r w:rsidRPr="009532FF">
        <w:rPr>
          <w:rFonts w:ascii="Arial Narrow" w:hAnsi="Arial Narrow" w:cs="Arial"/>
          <w:sz w:val="22"/>
          <w:szCs w:val="22"/>
        </w:rPr>
        <w:t xml:space="preserve">Następnie Wykonawca musi zaznaczyć pole „Zaimportować JEDZ”. </w:t>
      </w:r>
    </w:p>
    <w:p w:rsidR="00DD0241" w:rsidRPr="009532FF" w:rsidRDefault="00DD0241" w:rsidP="00445ACD">
      <w:pPr>
        <w:autoSpaceDE w:val="0"/>
        <w:autoSpaceDN w:val="0"/>
        <w:adjustRightInd w:val="0"/>
        <w:spacing w:after="149"/>
        <w:ind w:left="851"/>
        <w:jc w:val="left"/>
        <w:rPr>
          <w:rFonts w:ascii="Arial Narrow" w:hAnsi="Arial Narrow" w:cs="Arial"/>
          <w:sz w:val="22"/>
          <w:szCs w:val="22"/>
        </w:rPr>
      </w:pPr>
      <w:r w:rsidRPr="009532FF">
        <w:rPr>
          <w:rFonts w:ascii="Arial Narrow" w:hAnsi="Arial Narrow" w:cs="Arial"/>
          <w:sz w:val="22"/>
          <w:szCs w:val="22"/>
        </w:rPr>
        <w:t xml:space="preserve">6) </w:t>
      </w:r>
      <w:r w:rsidR="00445ACD">
        <w:rPr>
          <w:rFonts w:ascii="Arial Narrow" w:hAnsi="Arial Narrow" w:cs="Arial"/>
          <w:sz w:val="22"/>
          <w:szCs w:val="22"/>
        </w:rPr>
        <w:tab/>
      </w:r>
      <w:r w:rsidRPr="009532FF">
        <w:rPr>
          <w:rFonts w:ascii="Arial Narrow" w:hAnsi="Arial Narrow" w:cs="Arial"/>
          <w:sz w:val="22"/>
          <w:szCs w:val="22"/>
        </w:rPr>
        <w:t xml:space="preserve">Wykonawca musi „załadować dokument” poprzez wybór dokumentu zapisanego na dysku, o którym mowa w </w:t>
      </w:r>
      <w:proofErr w:type="spellStart"/>
      <w:r w:rsidRPr="009532FF">
        <w:rPr>
          <w:rFonts w:ascii="Arial Narrow" w:hAnsi="Arial Narrow" w:cs="Arial"/>
          <w:sz w:val="22"/>
          <w:szCs w:val="22"/>
        </w:rPr>
        <w:t>ppkt</w:t>
      </w:r>
      <w:proofErr w:type="spellEnd"/>
      <w:r w:rsidRPr="009532FF">
        <w:rPr>
          <w:rFonts w:ascii="Arial Narrow" w:hAnsi="Arial Narrow" w:cs="Arial"/>
          <w:sz w:val="22"/>
          <w:szCs w:val="22"/>
        </w:rPr>
        <w:t xml:space="preserve"> 1. </w:t>
      </w:r>
    </w:p>
    <w:p w:rsidR="00DD0241" w:rsidRPr="009532FF" w:rsidRDefault="00DD0241" w:rsidP="00DD0241">
      <w:pPr>
        <w:autoSpaceDE w:val="0"/>
        <w:autoSpaceDN w:val="0"/>
        <w:adjustRightInd w:val="0"/>
        <w:spacing w:after="149"/>
        <w:ind w:left="0" w:firstLine="426"/>
        <w:jc w:val="left"/>
        <w:rPr>
          <w:rFonts w:ascii="Arial Narrow" w:hAnsi="Arial Narrow" w:cs="Arial"/>
          <w:sz w:val="22"/>
          <w:szCs w:val="22"/>
        </w:rPr>
      </w:pPr>
      <w:r w:rsidRPr="009532FF">
        <w:rPr>
          <w:rFonts w:ascii="Arial Narrow" w:hAnsi="Arial Narrow" w:cs="Arial"/>
          <w:sz w:val="22"/>
          <w:szCs w:val="22"/>
        </w:rPr>
        <w:t xml:space="preserve">7) </w:t>
      </w:r>
      <w:r w:rsidR="00445ACD">
        <w:rPr>
          <w:rFonts w:ascii="Arial Narrow" w:hAnsi="Arial Narrow" w:cs="Arial"/>
          <w:sz w:val="22"/>
          <w:szCs w:val="22"/>
        </w:rPr>
        <w:tab/>
      </w:r>
      <w:r w:rsidRPr="009532FF">
        <w:rPr>
          <w:rFonts w:ascii="Arial Narrow" w:hAnsi="Arial Narrow" w:cs="Arial"/>
          <w:sz w:val="22"/>
          <w:szCs w:val="22"/>
        </w:rPr>
        <w:t xml:space="preserve">Po dokonaniu powyższych czynności należy wcisnąć przycisk „DALEJ”. </w:t>
      </w:r>
    </w:p>
    <w:p w:rsidR="00DD0241" w:rsidRPr="009532FF" w:rsidRDefault="00DD0241" w:rsidP="00445ACD">
      <w:pPr>
        <w:autoSpaceDE w:val="0"/>
        <w:autoSpaceDN w:val="0"/>
        <w:adjustRightInd w:val="0"/>
        <w:spacing w:after="149"/>
        <w:ind w:left="851"/>
        <w:jc w:val="left"/>
        <w:rPr>
          <w:rFonts w:ascii="Arial Narrow" w:hAnsi="Arial Narrow" w:cs="Arial"/>
          <w:sz w:val="22"/>
          <w:szCs w:val="22"/>
        </w:rPr>
      </w:pPr>
      <w:r w:rsidRPr="009532FF">
        <w:rPr>
          <w:rFonts w:ascii="Arial Narrow" w:hAnsi="Arial Narrow" w:cs="Arial"/>
          <w:sz w:val="22"/>
          <w:szCs w:val="22"/>
        </w:rPr>
        <w:t>8)</w:t>
      </w:r>
      <w:r w:rsidR="00445ACD">
        <w:rPr>
          <w:rFonts w:ascii="Arial Narrow" w:hAnsi="Arial Narrow" w:cs="Arial"/>
          <w:sz w:val="22"/>
          <w:szCs w:val="22"/>
        </w:rPr>
        <w:tab/>
      </w:r>
      <w:r w:rsidRPr="009532FF">
        <w:rPr>
          <w:rFonts w:ascii="Arial Narrow" w:hAnsi="Arial Narrow" w:cs="Arial"/>
          <w:sz w:val="22"/>
          <w:szCs w:val="22"/>
        </w:rPr>
        <w:t xml:space="preserve"> Wypełnić formularz, zapisać na dysku wypełniony formularz, dalej postępować zgodnie z wytycznymi zawartymi w pkt IV.3 SWZ. </w:t>
      </w:r>
    </w:p>
    <w:p w:rsidR="00DD0241" w:rsidRPr="009532FF" w:rsidRDefault="00DD0241" w:rsidP="00445ACD">
      <w:pPr>
        <w:autoSpaceDE w:val="0"/>
        <w:autoSpaceDN w:val="0"/>
        <w:adjustRightInd w:val="0"/>
        <w:ind w:left="426" w:hanging="426"/>
        <w:jc w:val="left"/>
        <w:rPr>
          <w:rFonts w:ascii="Arial Narrow" w:hAnsi="Arial Narrow" w:cs="Arial"/>
          <w:sz w:val="22"/>
          <w:szCs w:val="22"/>
        </w:rPr>
      </w:pPr>
      <w:r w:rsidRPr="009532FF">
        <w:rPr>
          <w:rFonts w:ascii="Arial Narrow" w:hAnsi="Arial Narrow" w:cs="Arial"/>
          <w:sz w:val="22"/>
          <w:szCs w:val="22"/>
        </w:rPr>
        <w:t xml:space="preserve">2.  </w:t>
      </w:r>
      <w:r w:rsidR="00445ACD">
        <w:rPr>
          <w:rFonts w:ascii="Arial Narrow" w:hAnsi="Arial Narrow" w:cs="Arial"/>
          <w:sz w:val="22"/>
          <w:szCs w:val="22"/>
        </w:rPr>
        <w:tab/>
        <w:t xml:space="preserve"> </w:t>
      </w:r>
      <w:r w:rsidRPr="009532FF">
        <w:rPr>
          <w:rFonts w:ascii="Arial Narrow" w:hAnsi="Arial Narrow" w:cs="Arial"/>
          <w:sz w:val="22"/>
          <w:szCs w:val="22"/>
        </w:rPr>
        <w:t xml:space="preserve">Przy wypełnianiu formularza JEDZ wykonawcy mogą skorzystać z instrukcji jego wypełniania zamieszczonej na stronie internetowej Urzędu Zamówień Publicznych pod adresem: </w:t>
      </w:r>
    </w:p>
    <w:p w:rsidR="00DD0241" w:rsidRPr="009532FF" w:rsidRDefault="00DD0241" w:rsidP="00DD0241">
      <w:pPr>
        <w:autoSpaceDE w:val="0"/>
        <w:autoSpaceDN w:val="0"/>
        <w:adjustRightInd w:val="0"/>
        <w:ind w:left="0" w:firstLine="0"/>
        <w:jc w:val="left"/>
        <w:rPr>
          <w:rFonts w:ascii="Arial Narrow" w:hAnsi="Arial Narrow" w:cs="Arial"/>
          <w:sz w:val="22"/>
          <w:szCs w:val="22"/>
        </w:rPr>
      </w:pPr>
    </w:p>
    <w:p w:rsidR="00DD0241" w:rsidRPr="009532FF" w:rsidRDefault="00DD0241" w:rsidP="00DD0241">
      <w:pPr>
        <w:ind w:left="360" w:firstLine="0"/>
        <w:rPr>
          <w:rFonts w:ascii="Arial Narrow" w:hAnsi="Arial Narrow"/>
          <w:color w:val="FF0000"/>
          <w:sz w:val="22"/>
          <w:szCs w:val="22"/>
        </w:rPr>
      </w:pPr>
      <w:r w:rsidRPr="009532FF">
        <w:rPr>
          <w:rFonts w:ascii="Arial Narrow" w:hAnsi="Arial Narrow" w:cs="Arial"/>
          <w:sz w:val="22"/>
          <w:szCs w:val="22"/>
        </w:rPr>
        <w:t>https://www.uzp.gov.pl/__data/assets/pdf_file/0015/32415/Jednolity-Europejski-Dokument-Zamowienia-instrukcja.pdf</w:t>
      </w:r>
    </w:p>
    <w:p w:rsidR="00DD0241" w:rsidRPr="009532FF" w:rsidRDefault="00DD0241" w:rsidP="00DD0241">
      <w:pPr>
        <w:autoSpaceDE w:val="0"/>
        <w:autoSpaceDN w:val="0"/>
        <w:adjustRightInd w:val="0"/>
        <w:ind w:left="0" w:firstLine="0"/>
        <w:jc w:val="left"/>
        <w:rPr>
          <w:rFonts w:ascii="Arial Narrow" w:hAnsi="Arial Narrow" w:cs="Arial"/>
          <w:color w:val="000000"/>
          <w:sz w:val="22"/>
          <w:szCs w:val="22"/>
        </w:rPr>
      </w:pPr>
    </w:p>
    <w:p w:rsidR="00445ACD" w:rsidRPr="000D6122" w:rsidRDefault="00445ACD" w:rsidP="006E71F8">
      <w:pPr>
        <w:pStyle w:val="Tekstpodstawowy2"/>
        <w:numPr>
          <w:ilvl w:val="0"/>
          <w:numId w:val="28"/>
        </w:numPr>
        <w:tabs>
          <w:tab w:val="clear" w:pos="2880"/>
          <w:tab w:val="num" w:pos="426"/>
        </w:tabs>
        <w:spacing w:after="120" w:line="264" w:lineRule="auto"/>
        <w:ind w:hanging="2880"/>
        <w:rPr>
          <w:rFonts w:ascii="Arial Narrow" w:hAnsi="Arial Narrow"/>
          <w:b/>
          <w:color w:val="FF0000"/>
          <w:sz w:val="22"/>
          <w:szCs w:val="22"/>
        </w:rPr>
      </w:pPr>
      <w:r w:rsidRPr="000D6122">
        <w:rPr>
          <w:rFonts w:ascii="Arial Narrow" w:hAnsi="Arial Narrow"/>
          <w:b/>
          <w:color w:val="FF0000"/>
          <w:sz w:val="22"/>
          <w:szCs w:val="22"/>
        </w:rPr>
        <w:t>JEDZ wypełnia:</w:t>
      </w:r>
    </w:p>
    <w:p w:rsidR="00445ACD" w:rsidRPr="000D6122" w:rsidRDefault="00445ACD" w:rsidP="006E71F8">
      <w:pPr>
        <w:pStyle w:val="Tekstpodstawowy2"/>
        <w:numPr>
          <w:ilvl w:val="0"/>
          <w:numId w:val="29"/>
        </w:numPr>
        <w:spacing w:after="120" w:line="264" w:lineRule="auto"/>
        <w:rPr>
          <w:rFonts w:ascii="Arial Narrow" w:hAnsi="Arial Narrow"/>
          <w:b/>
          <w:color w:val="FF0000"/>
          <w:sz w:val="22"/>
          <w:szCs w:val="22"/>
        </w:rPr>
      </w:pPr>
      <w:r w:rsidRPr="000D6122">
        <w:rPr>
          <w:rFonts w:ascii="Arial Narrow" w:hAnsi="Arial Narrow" w:cs="Verdana"/>
          <w:b/>
          <w:color w:val="FF0000"/>
          <w:sz w:val="22"/>
          <w:szCs w:val="22"/>
        </w:rPr>
        <w:t>osobno  każdy</w:t>
      </w:r>
      <w:r>
        <w:rPr>
          <w:rFonts w:ascii="Arial Narrow" w:hAnsi="Arial Narrow" w:cs="Verdana"/>
          <w:b/>
          <w:color w:val="FF0000"/>
          <w:sz w:val="22"/>
          <w:szCs w:val="22"/>
        </w:rPr>
        <w:t xml:space="preserve"> </w:t>
      </w:r>
      <w:r w:rsidRPr="000D6122">
        <w:rPr>
          <w:rFonts w:ascii="Arial Narrow" w:hAnsi="Arial Narrow" w:cs="Verdana"/>
          <w:b/>
          <w:color w:val="FF0000"/>
          <w:sz w:val="22"/>
          <w:szCs w:val="22"/>
        </w:rPr>
        <w:t>wykonawca wspólnie ubiegających się o udzielenie zamówienia - każdy wspólnik spółki cywilnej albo każdy z członków konsorcjum składa JEDZ we własnym zakresie;</w:t>
      </w:r>
    </w:p>
    <w:p w:rsidR="00445ACD" w:rsidRPr="000D6122" w:rsidRDefault="00445ACD" w:rsidP="006E71F8">
      <w:pPr>
        <w:pStyle w:val="Tekstpodstawowy2"/>
        <w:numPr>
          <w:ilvl w:val="0"/>
          <w:numId w:val="29"/>
        </w:numPr>
        <w:spacing w:after="120" w:line="264" w:lineRule="auto"/>
        <w:rPr>
          <w:rFonts w:ascii="Arial Narrow" w:hAnsi="Arial Narrow"/>
          <w:b/>
          <w:color w:val="FF0000"/>
          <w:sz w:val="22"/>
          <w:szCs w:val="22"/>
        </w:rPr>
      </w:pPr>
      <w:r w:rsidRPr="000D6122">
        <w:rPr>
          <w:rFonts w:ascii="Arial Narrow" w:hAnsi="Arial Narrow" w:cs="Verdana"/>
          <w:b/>
          <w:color w:val="FF0000"/>
          <w:sz w:val="22"/>
          <w:szCs w:val="22"/>
        </w:rPr>
        <w:t>podwykonawca  wskazany</w:t>
      </w:r>
      <w:r>
        <w:rPr>
          <w:rFonts w:ascii="Arial Narrow" w:hAnsi="Arial Narrow" w:cs="Verdana"/>
          <w:b/>
          <w:color w:val="FF0000"/>
          <w:sz w:val="22"/>
          <w:szCs w:val="22"/>
        </w:rPr>
        <w:t xml:space="preserve"> </w:t>
      </w:r>
      <w:r w:rsidRPr="000D6122">
        <w:rPr>
          <w:rFonts w:ascii="Arial Narrow" w:hAnsi="Arial Narrow" w:cs="Verdana"/>
          <w:b/>
          <w:color w:val="FF0000"/>
          <w:sz w:val="22"/>
          <w:szCs w:val="22"/>
        </w:rPr>
        <w:t>w JEDZ wykonawcy - w takiej sytuacji każdy podwykonawca składa JEDZ w zakresie dotyczącym potwierdzenia braku podstaw wykluczenia z postępowania;</w:t>
      </w:r>
    </w:p>
    <w:p w:rsidR="00DD0241" w:rsidRPr="009532FF" w:rsidRDefault="00DD0241" w:rsidP="00DD0241">
      <w:pPr>
        <w:autoSpaceDE w:val="0"/>
        <w:autoSpaceDN w:val="0"/>
        <w:adjustRightInd w:val="0"/>
        <w:ind w:left="0" w:firstLine="0"/>
        <w:jc w:val="left"/>
        <w:rPr>
          <w:rFonts w:ascii="Arial Narrow" w:hAnsi="Arial Narrow" w:cs="Arial"/>
          <w:color w:val="000000"/>
          <w:sz w:val="22"/>
          <w:szCs w:val="22"/>
        </w:rPr>
      </w:pPr>
    </w:p>
    <w:p w:rsidR="00DD0241" w:rsidRPr="009532FF" w:rsidRDefault="00DD0241" w:rsidP="00DD0241">
      <w:pPr>
        <w:autoSpaceDE w:val="0"/>
        <w:autoSpaceDN w:val="0"/>
        <w:adjustRightInd w:val="0"/>
        <w:ind w:left="0" w:firstLine="0"/>
        <w:jc w:val="left"/>
        <w:rPr>
          <w:rFonts w:ascii="Arial Narrow" w:hAnsi="Arial Narrow"/>
          <w:sz w:val="22"/>
          <w:szCs w:val="22"/>
        </w:rPr>
      </w:pPr>
    </w:p>
    <w:p w:rsidR="00DD0241" w:rsidRPr="009532FF" w:rsidRDefault="00DD0241" w:rsidP="00DD0241">
      <w:pPr>
        <w:autoSpaceDE w:val="0"/>
        <w:autoSpaceDN w:val="0"/>
        <w:adjustRightInd w:val="0"/>
        <w:ind w:left="0" w:firstLine="0"/>
        <w:jc w:val="left"/>
        <w:rPr>
          <w:rFonts w:ascii="Arial Narrow" w:hAnsi="Arial Narrow"/>
          <w:sz w:val="22"/>
          <w:szCs w:val="22"/>
        </w:rPr>
      </w:pPr>
    </w:p>
    <w:p w:rsidR="00DD0241" w:rsidRPr="009532FF" w:rsidRDefault="00DD0241" w:rsidP="00DD0241">
      <w:pPr>
        <w:pStyle w:val="Tekstpodstawowy2"/>
        <w:spacing w:after="120" w:line="264" w:lineRule="auto"/>
        <w:ind w:left="0" w:firstLine="0"/>
        <w:rPr>
          <w:rFonts w:ascii="Arial Narrow" w:hAnsi="Arial Narrow"/>
          <w:color w:val="FF0000"/>
          <w:sz w:val="22"/>
          <w:szCs w:val="22"/>
        </w:rPr>
      </w:pPr>
    </w:p>
    <w:p w:rsidR="00DD0241" w:rsidRPr="009532FF" w:rsidRDefault="00DD0241" w:rsidP="00DD0241">
      <w:pPr>
        <w:pStyle w:val="Tekstpodstawowy2"/>
        <w:spacing w:after="120" w:line="264" w:lineRule="auto"/>
        <w:ind w:left="0" w:firstLine="0"/>
        <w:rPr>
          <w:rFonts w:ascii="Arial Narrow" w:hAnsi="Arial Narrow"/>
          <w:color w:val="FF0000"/>
          <w:sz w:val="22"/>
          <w:szCs w:val="22"/>
        </w:rPr>
      </w:pPr>
    </w:p>
    <w:p w:rsidR="008962E3" w:rsidRDefault="008962E3" w:rsidP="00ED0F07">
      <w:pPr>
        <w:pStyle w:val="Tekstpodstawowy2"/>
        <w:spacing w:after="120"/>
        <w:ind w:left="0" w:firstLine="0"/>
        <w:rPr>
          <w:rFonts w:ascii="Arial Narrow" w:hAnsi="Arial Narrow" w:cs="Arial"/>
          <w:sz w:val="22"/>
          <w:szCs w:val="22"/>
        </w:rPr>
      </w:pPr>
    </w:p>
    <w:p w:rsidR="0046748D" w:rsidRDefault="0046748D" w:rsidP="00ED0F07">
      <w:pPr>
        <w:pStyle w:val="Tekstpodstawowy2"/>
        <w:spacing w:after="120"/>
        <w:ind w:left="0" w:firstLine="0"/>
        <w:rPr>
          <w:rFonts w:ascii="Arial Narrow" w:hAnsi="Arial Narrow" w:cs="Arial"/>
          <w:sz w:val="22"/>
          <w:szCs w:val="22"/>
        </w:rPr>
      </w:pPr>
    </w:p>
    <w:p w:rsidR="00ED0F07" w:rsidRDefault="007A4EC3" w:rsidP="00ED0F07">
      <w:pPr>
        <w:pStyle w:val="Tekstpodstawowy2"/>
        <w:ind w:left="0" w:firstLine="0"/>
        <w:jc w:val="right"/>
        <w:rPr>
          <w:rFonts w:ascii="Arial Narrow" w:hAnsi="Arial Narrow" w:cs="Arial"/>
          <w:sz w:val="22"/>
          <w:szCs w:val="22"/>
        </w:rPr>
      </w:pPr>
      <w:r>
        <w:rPr>
          <w:rFonts w:ascii="Arial Narrow" w:hAnsi="Arial Narrow" w:cs="Arial"/>
          <w:sz w:val="22"/>
          <w:szCs w:val="22"/>
        </w:rPr>
        <w:lastRenderedPageBreak/>
        <w:t>Zał. nr  4.1. do SWZ</w:t>
      </w:r>
    </w:p>
    <w:p w:rsidR="00ED0F07" w:rsidRDefault="00ED0F07" w:rsidP="007B278F">
      <w:pPr>
        <w:pStyle w:val="Tekstpodstawowy2"/>
        <w:ind w:left="0" w:firstLine="0"/>
        <w:jc w:val="right"/>
        <w:rPr>
          <w:rFonts w:ascii="Arial Narrow" w:hAnsi="Arial Narrow" w:cs="Arial"/>
          <w:sz w:val="22"/>
          <w:szCs w:val="22"/>
        </w:rPr>
      </w:pPr>
    </w:p>
    <w:tbl>
      <w:tblPr>
        <w:tblW w:w="10164" w:type="dxa"/>
        <w:tblInd w:w="108" w:type="dxa"/>
        <w:shd w:val="clear" w:color="auto" w:fill="D9D9D9"/>
        <w:tblLook w:val="04A0"/>
      </w:tblPr>
      <w:tblGrid>
        <w:gridCol w:w="10164"/>
      </w:tblGrid>
      <w:tr w:rsidR="00ED0F07" w:rsidRPr="00304F39" w:rsidTr="007A1F8E">
        <w:trPr>
          <w:trHeight w:val="533"/>
        </w:trPr>
        <w:tc>
          <w:tcPr>
            <w:tcW w:w="10164" w:type="dxa"/>
            <w:shd w:val="clear" w:color="auto" w:fill="D9D9D9"/>
            <w:vAlign w:val="center"/>
          </w:tcPr>
          <w:p w:rsidR="00ED0F07" w:rsidRPr="00304F39" w:rsidRDefault="00ED0F07" w:rsidP="007A1F8E">
            <w:pPr>
              <w:tabs>
                <w:tab w:val="left" w:pos="4109"/>
              </w:tabs>
              <w:suppressAutoHyphens/>
              <w:ind w:right="-391"/>
              <w:jc w:val="center"/>
              <w:rPr>
                <w:rFonts w:ascii="Arial Narrow" w:hAnsi="Arial Narrow"/>
                <w:b/>
                <w:sz w:val="22"/>
                <w:szCs w:val="22"/>
                <w:lang w:eastAsia="zh-CN"/>
              </w:rPr>
            </w:pPr>
            <w:r w:rsidRPr="00304F39">
              <w:rPr>
                <w:rFonts w:ascii="Arial Narrow" w:hAnsi="Arial Narrow"/>
                <w:b/>
                <w:sz w:val="22"/>
                <w:szCs w:val="22"/>
              </w:rPr>
              <w:t>UMOWA RAMOWA nr ZZP.2380.         .2022  - projekt</w:t>
            </w:r>
          </w:p>
        </w:tc>
      </w:tr>
    </w:tbl>
    <w:p w:rsidR="00ED0F07" w:rsidRDefault="00ED0F07" w:rsidP="00ED0F07">
      <w:pPr>
        <w:suppressAutoHyphens/>
        <w:ind w:left="0" w:firstLine="0"/>
        <w:rPr>
          <w:rFonts w:ascii="Arial Narrow" w:hAnsi="Arial Narrow" w:cs="Cambria"/>
          <w:b/>
          <w:sz w:val="22"/>
          <w:szCs w:val="22"/>
          <w:lang w:eastAsia="ar-SA"/>
        </w:rPr>
      </w:pPr>
    </w:p>
    <w:p w:rsidR="00ED0F07" w:rsidRPr="008545BD" w:rsidRDefault="00ED0F07" w:rsidP="00ED0F07">
      <w:pPr>
        <w:suppressAutoHyphens/>
        <w:ind w:left="0" w:firstLine="0"/>
        <w:rPr>
          <w:rFonts w:ascii="Arial Narrow" w:hAnsi="Arial Narrow" w:cs="Cambria"/>
          <w:sz w:val="22"/>
          <w:szCs w:val="22"/>
          <w:lang w:eastAsia="ar-SA"/>
        </w:rPr>
      </w:pPr>
      <w:r>
        <w:rPr>
          <w:rFonts w:ascii="Arial Narrow" w:hAnsi="Arial Narrow" w:cs="Cambria"/>
          <w:sz w:val="22"/>
          <w:szCs w:val="22"/>
          <w:lang w:eastAsia="ar-SA"/>
        </w:rPr>
        <w:t>z</w:t>
      </w:r>
      <w:r w:rsidRPr="008545BD">
        <w:rPr>
          <w:rFonts w:ascii="Arial Narrow" w:hAnsi="Arial Narrow" w:cs="Cambria"/>
          <w:sz w:val="22"/>
          <w:szCs w:val="22"/>
          <w:lang w:eastAsia="ar-SA"/>
        </w:rPr>
        <w:t>awarta w dniu …………………………………………</w:t>
      </w:r>
    </w:p>
    <w:p w:rsidR="00ED0F07" w:rsidRPr="00304F39" w:rsidRDefault="00ED0F07" w:rsidP="00ED0F07">
      <w:pPr>
        <w:pStyle w:val="Tekstpodstawowy"/>
        <w:spacing w:after="0"/>
        <w:ind w:left="0" w:firstLine="0"/>
        <w:rPr>
          <w:rFonts w:ascii="Arial Narrow" w:hAnsi="Arial Narrow"/>
          <w:sz w:val="22"/>
          <w:szCs w:val="22"/>
        </w:rPr>
      </w:pPr>
      <w:r w:rsidRPr="00304F39">
        <w:rPr>
          <w:rFonts w:ascii="Arial Narrow" w:hAnsi="Arial Narrow"/>
          <w:sz w:val="22"/>
          <w:szCs w:val="22"/>
        </w:rPr>
        <w:t xml:space="preserve">Skarbem Państwa – Komendantem Wojewódzkim Policji – </w:t>
      </w:r>
      <w:proofErr w:type="spellStart"/>
      <w:r w:rsidRPr="00304F39">
        <w:rPr>
          <w:rFonts w:ascii="Arial Narrow" w:hAnsi="Arial Narrow"/>
          <w:sz w:val="22"/>
          <w:szCs w:val="22"/>
        </w:rPr>
        <w:t>nadinsp</w:t>
      </w:r>
      <w:proofErr w:type="spellEnd"/>
      <w:r w:rsidRPr="00304F39">
        <w:rPr>
          <w:rFonts w:ascii="Arial Narrow" w:hAnsi="Arial Narrow"/>
          <w:sz w:val="22"/>
          <w:szCs w:val="22"/>
        </w:rPr>
        <w:t xml:space="preserve">. Piotrem Mąką, zwanym w dalszej części umowy „Zamawiającym” mającym siedzibę w Komendzie Wojewódzkiej Policji w Poznaniu przy ul. Kochanowskiego 2a, </w:t>
      </w:r>
      <w:r w:rsidRPr="00304F39">
        <w:rPr>
          <w:rFonts w:ascii="Arial Narrow" w:hAnsi="Arial Narrow"/>
          <w:sz w:val="22"/>
          <w:szCs w:val="22"/>
        </w:rPr>
        <w:br/>
        <w:t>60-844 Poznań, posiadającą numery: NIP 7770001878, REGON 630703410, reprezentowanym przez:</w:t>
      </w:r>
    </w:p>
    <w:p w:rsidR="00ED0F07" w:rsidRPr="00304F39" w:rsidRDefault="00ED0F07" w:rsidP="00ED0F07">
      <w:pPr>
        <w:rPr>
          <w:rFonts w:ascii="Arial Narrow" w:hAnsi="Arial Narrow" w:cs="Book Antiqua"/>
          <w:sz w:val="22"/>
          <w:szCs w:val="22"/>
        </w:rPr>
      </w:pPr>
      <w:proofErr w:type="spellStart"/>
      <w:r>
        <w:rPr>
          <w:rFonts w:ascii="Arial Narrow" w:hAnsi="Arial Narrow" w:cs="Book Antiqua"/>
          <w:sz w:val="22"/>
          <w:szCs w:val="22"/>
        </w:rPr>
        <w:t>nadkom</w:t>
      </w:r>
      <w:proofErr w:type="spellEnd"/>
      <w:r>
        <w:rPr>
          <w:rFonts w:ascii="Arial Narrow" w:hAnsi="Arial Narrow" w:cs="Book Antiqua"/>
          <w:sz w:val="22"/>
          <w:szCs w:val="22"/>
        </w:rPr>
        <w:t xml:space="preserve">. Violettę </w:t>
      </w:r>
      <w:proofErr w:type="spellStart"/>
      <w:r>
        <w:rPr>
          <w:rFonts w:ascii="Arial Narrow" w:hAnsi="Arial Narrow" w:cs="Book Antiqua"/>
          <w:sz w:val="22"/>
          <w:szCs w:val="22"/>
        </w:rPr>
        <w:t>Mójtę</w:t>
      </w:r>
      <w:proofErr w:type="spellEnd"/>
      <w:r>
        <w:rPr>
          <w:rFonts w:ascii="Arial Narrow" w:hAnsi="Arial Narrow" w:cs="Book Antiqua"/>
          <w:sz w:val="22"/>
          <w:szCs w:val="22"/>
        </w:rPr>
        <w:t xml:space="preserve"> </w:t>
      </w:r>
      <w:r w:rsidRPr="00304F39">
        <w:rPr>
          <w:rFonts w:ascii="Arial Narrow" w:hAnsi="Arial Narrow" w:cs="Book Antiqua"/>
          <w:sz w:val="22"/>
          <w:szCs w:val="22"/>
        </w:rPr>
        <w:t>- Zastępcę Komendanta Wojewódzkiego Policji w Poznaniu,</w:t>
      </w:r>
    </w:p>
    <w:p w:rsidR="00ED0F07" w:rsidRPr="00304F39" w:rsidRDefault="00ED0F07" w:rsidP="00ED0F07">
      <w:pPr>
        <w:pStyle w:val="Tekstpodstawowy"/>
        <w:spacing w:after="0"/>
        <w:rPr>
          <w:rFonts w:ascii="Arial Narrow" w:eastAsia="Cambria" w:hAnsi="Arial Narrow"/>
          <w:sz w:val="22"/>
          <w:szCs w:val="22"/>
        </w:rPr>
      </w:pPr>
      <w:r w:rsidRPr="00304F39">
        <w:rPr>
          <w:rFonts w:ascii="Arial Narrow" w:eastAsia="Cambria" w:hAnsi="Arial Narrow"/>
          <w:sz w:val="22"/>
          <w:szCs w:val="22"/>
        </w:rPr>
        <w:t>a</w:t>
      </w:r>
    </w:p>
    <w:p w:rsidR="00ED0F07" w:rsidRPr="00304F39" w:rsidRDefault="00ED0F07" w:rsidP="00ED0F07">
      <w:pPr>
        <w:pStyle w:val="Tekstpodstawowy"/>
        <w:spacing w:after="0"/>
        <w:ind w:left="0" w:firstLine="0"/>
        <w:rPr>
          <w:rFonts w:ascii="Arial Narrow" w:hAnsi="Arial Narrow"/>
          <w:sz w:val="22"/>
          <w:szCs w:val="22"/>
        </w:rPr>
      </w:pPr>
      <w:r w:rsidRPr="00304F39">
        <w:rPr>
          <w:rFonts w:ascii="Arial Narrow" w:hAnsi="Arial Narrow"/>
          <w:sz w:val="22"/>
          <w:szCs w:val="22"/>
        </w:rPr>
        <w:t>…………………………….zwaną w dalszej części umowy „Wykonawcą” z siedzibą w...................................... wpisaną do ewidencji działalności gospodarczej/Krajowego Rejestru Sądowego prowadzonego przez ...................................... pod numerem KRS ...................... NIP .......................... REGON ...........................reprezentowaną przez .................</w:t>
      </w:r>
    </w:p>
    <w:p w:rsidR="00ED0F07" w:rsidRPr="00304F39" w:rsidRDefault="00ED0F07" w:rsidP="00ED0F07">
      <w:pPr>
        <w:suppressAutoHyphens/>
        <w:ind w:left="0" w:firstLine="0"/>
        <w:rPr>
          <w:rFonts w:ascii="Arial Narrow" w:hAnsi="Arial Narrow" w:cs="Tahoma"/>
          <w:color w:val="FF0000"/>
          <w:sz w:val="22"/>
          <w:szCs w:val="22"/>
          <w:lang w:eastAsia="ar-SA"/>
        </w:rPr>
      </w:pPr>
    </w:p>
    <w:p w:rsidR="00ED0F07" w:rsidRPr="00304F39" w:rsidRDefault="00ED0F07" w:rsidP="00ED0F07">
      <w:pPr>
        <w:suppressAutoHyphens/>
        <w:spacing w:after="120"/>
        <w:ind w:left="0" w:firstLine="0"/>
        <w:rPr>
          <w:rFonts w:ascii="Arial Narrow" w:eastAsia="Book Antiqua" w:hAnsi="Arial Narrow" w:cs="Cambria"/>
          <w:sz w:val="22"/>
          <w:szCs w:val="22"/>
          <w:lang w:eastAsia="ar-SA"/>
        </w:rPr>
      </w:pPr>
      <w:r w:rsidRPr="00304F39">
        <w:rPr>
          <w:rFonts w:ascii="Arial Narrow" w:hAnsi="Arial Narrow" w:cs="Book Antiqua"/>
          <w:sz w:val="22"/>
          <w:szCs w:val="22"/>
        </w:rPr>
        <w:t>Po przeprowadzeniu postępowania o udzielenie zamówienia publicznego ZZP.2380.      .2022, w trybie przetargu nieograniczonego o zawarcie umowy ramowej, na podstawie art. 311 oraz w związku z art. 132 ustawy</w:t>
      </w:r>
      <w:r>
        <w:rPr>
          <w:rFonts w:ascii="Arial Narrow" w:hAnsi="Arial Narrow" w:cs="Book Antiqua"/>
          <w:sz w:val="22"/>
          <w:szCs w:val="22"/>
        </w:rPr>
        <w:t xml:space="preserve"> </w:t>
      </w:r>
      <w:r w:rsidRPr="00304F39">
        <w:rPr>
          <w:rFonts w:ascii="Arial Narrow" w:hAnsi="Arial Narrow" w:cs="Book Antiqua"/>
          <w:sz w:val="22"/>
          <w:szCs w:val="22"/>
        </w:rPr>
        <w:t xml:space="preserve">z dnia 11 września  2019 r. Prawo zamówień publicznych (Dz. U. z 2021 r., poz. 1129 z </w:t>
      </w:r>
      <w:proofErr w:type="spellStart"/>
      <w:r w:rsidRPr="00304F39">
        <w:rPr>
          <w:rFonts w:ascii="Arial Narrow" w:hAnsi="Arial Narrow" w:cs="Book Antiqua"/>
          <w:sz w:val="22"/>
          <w:szCs w:val="22"/>
        </w:rPr>
        <w:t>późn</w:t>
      </w:r>
      <w:proofErr w:type="spellEnd"/>
      <w:r w:rsidRPr="00304F39">
        <w:rPr>
          <w:rFonts w:ascii="Arial Narrow" w:hAnsi="Arial Narrow" w:cs="Book Antiqua"/>
          <w:sz w:val="22"/>
          <w:szCs w:val="22"/>
        </w:rPr>
        <w:t>. zm.), dalej zwanej „umową” na dostaw</w:t>
      </w:r>
      <w:r>
        <w:rPr>
          <w:rFonts w:ascii="Arial Narrow" w:hAnsi="Arial Narrow" w:cs="Book Antiqua"/>
          <w:sz w:val="22"/>
          <w:szCs w:val="22"/>
        </w:rPr>
        <w:t>y</w:t>
      </w:r>
      <w:r w:rsidRPr="00304F39">
        <w:rPr>
          <w:rFonts w:ascii="Arial Narrow" w:hAnsi="Arial Narrow" w:cs="Book Antiqua"/>
          <w:sz w:val="22"/>
          <w:szCs w:val="22"/>
        </w:rPr>
        <w:t xml:space="preserve"> papieru kserograficznego dla komórek i jednostek Policji woj. wielkopolskiego, zwanych w dalszej części umowy „papierem”, w wyniku wyboru oferty Wykonawcy zawarta została umowa o następującej </w:t>
      </w:r>
      <w:r w:rsidR="00BC47BE">
        <w:rPr>
          <w:rFonts w:ascii="Arial Narrow" w:hAnsi="Arial Narrow" w:cs="Book Antiqua"/>
          <w:sz w:val="22"/>
          <w:szCs w:val="22"/>
        </w:rPr>
        <w:t xml:space="preserve">treści </w:t>
      </w:r>
    </w:p>
    <w:p w:rsidR="00ED0F07" w:rsidRPr="00304F39" w:rsidRDefault="00ED0F07" w:rsidP="00ED0F07">
      <w:pPr>
        <w:jc w:val="center"/>
        <w:rPr>
          <w:rFonts w:ascii="Arial Narrow" w:hAnsi="Arial Narrow" w:cs="Verdana"/>
          <w:b/>
          <w:sz w:val="22"/>
          <w:szCs w:val="22"/>
        </w:rPr>
      </w:pPr>
      <w:r w:rsidRPr="00304F39">
        <w:rPr>
          <w:rFonts w:ascii="Arial Narrow" w:hAnsi="Arial Narrow" w:cs="Verdana"/>
          <w:b/>
          <w:sz w:val="22"/>
          <w:szCs w:val="22"/>
        </w:rPr>
        <w:t>§ 1</w:t>
      </w:r>
    </w:p>
    <w:p w:rsidR="00ED0F07" w:rsidRPr="00304F39" w:rsidRDefault="00ED0F07" w:rsidP="00ED0F07">
      <w:pPr>
        <w:jc w:val="center"/>
        <w:rPr>
          <w:rFonts w:ascii="Arial Narrow" w:hAnsi="Arial Narrow" w:cs="Verdana"/>
          <w:b/>
          <w:sz w:val="22"/>
          <w:szCs w:val="22"/>
        </w:rPr>
      </w:pPr>
      <w:r w:rsidRPr="00304F39">
        <w:rPr>
          <w:rFonts w:ascii="Arial Narrow" w:hAnsi="Arial Narrow" w:cs="Verdana"/>
          <w:b/>
          <w:sz w:val="22"/>
          <w:szCs w:val="22"/>
        </w:rPr>
        <w:t>DEFINICJE</w:t>
      </w:r>
    </w:p>
    <w:p w:rsidR="00ED0F07" w:rsidRPr="00304F39" w:rsidRDefault="00ED0F07" w:rsidP="00ED0F07">
      <w:pPr>
        <w:rPr>
          <w:rFonts w:ascii="Arial Narrow" w:hAnsi="Arial Narrow" w:cs="Verdana"/>
          <w:sz w:val="22"/>
          <w:szCs w:val="22"/>
        </w:rPr>
      </w:pPr>
      <w:r w:rsidRPr="00304F39">
        <w:rPr>
          <w:rFonts w:ascii="Arial Narrow" w:hAnsi="Arial Narrow" w:cs="Verdana"/>
          <w:sz w:val="22"/>
          <w:szCs w:val="22"/>
        </w:rPr>
        <w:t>Ilekroć w niniejszej umowie jest mowa o:</w:t>
      </w:r>
    </w:p>
    <w:p w:rsidR="00ED0F07" w:rsidRPr="00304F39" w:rsidRDefault="00ED0F07" w:rsidP="00ED0F07">
      <w:pPr>
        <w:numPr>
          <w:ilvl w:val="0"/>
          <w:numId w:val="33"/>
        </w:numPr>
        <w:tabs>
          <w:tab w:val="clear" w:pos="714"/>
          <w:tab w:val="num" w:pos="0"/>
        </w:tabs>
        <w:suppressAutoHyphens/>
        <w:ind w:left="426" w:hanging="426"/>
        <w:rPr>
          <w:rFonts w:ascii="Arial Narrow" w:hAnsi="Arial Narrow" w:cs="Verdana"/>
          <w:sz w:val="22"/>
          <w:szCs w:val="22"/>
        </w:rPr>
      </w:pPr>
      <w:r w:rsidRPr="00304F39">
        <w:rPr>
          <w:rFonts w:ascii="Arial Narrow" w:hAnsi="Arial Narrow" w:cs="Verdana"/>
          <w:sz w:val="22"/>
          <w:szCs w:val="22"/>
        </w:rPr>
        <w:t>Umowie ramowej - należy przez to rozumieć niniejszą umowę ramową wraz z załącznikami.</w:t>
      </w:r>
    </w:p>
    <w:p w:rsidR="00ED0F07" w:rsidRPr="00304F39" w:rsidRDefault="00ED0F07" w:rsidP="00ED0F07">
      <w:pPr>
        <w:numPr>
          <w:ilvl w:val="0"/>
          <w:numId w:val="33"/>
        </w:numPr>
        <w:tabs>
          <w:tab w:val="clear" w:pos="714"/>
          <w:tab w:val="num" w:pos="0"/>
        </w:tabs>
        <w:suppressAutoHyphens/>
        <w:ind w:left="426" w:hanging="426"/>
        <w:rPr>
          <w:rFonts w:ascii="Arial Narrow" w:hAnsi="Arial Narrow" w:cs="Verdana"/>
          <w:sz w:val="22"/>
          <w:szCs w:val="22"/>
        </w:rPr>
      </w:pPr>
      <w:r w:rsidRPr="00304F39">
        <w:rPr>
          <w:rFonts w:ascii="Arial Narrow" w:hAnsi="Arial Narrow" w:cs="Verdana"/>
          <w:sz w:val="22"/>
          <w:szCs w:val="22"/>
        </w:rPr>
        <w:t>Stronach - należy przez to rozumieć Zamawiającego i Wykonawcę.</w:t>
      </w:r>
    </w:p>
    <w:p w:rsidR="00ED0F07" w:rsidRPr="00304F39" w:rsidRDefault="00ED0F07" w:rsidP="00ED0F07">
      <w:pPr>
        <w:numPr>
          <w:ilvl w:val="0"/>
          <w:numId w:val="33"/>
        </w:numPr>
        <w:tabs>
          <w:tab w:val="clear" w:pos="714"/>
          <w:tab w:val="num" w:pos="0"/>
        </w:tabs>
        <w:suppressAutoHyphens/>
        <w:ind w:left="426" w:hanging="426"/>
        <w:rPr>
          <w:rFonts w:ascii="Arial Narrow" w:hAnsi="Arial Narrow" w:cs="Verdana"/>
          <w:sz w:val="22"/>
          <w:szCs w:val="22"/>
        </w:rPr>
      </w:pPr>
      <w:r w:rsidRPr="00304F39">
        <w:rPr>
          <w:rFonts w:ascii="Arial Narrow" w:hAnsi="Arial Narrow" w:cs="Verdana"/>
          <w:sz w:val="22"/>
          <w:szCs w:val="22"/>
        </w:rPr>
        <w:t xml:space="preserve">Ustawie </w:t>
      </w:r>
      <w:proofErr w:type="spellStart"/>
      <w:r w:rsidRPr="00304F39">
        <w:rPr>
          <w:rFonts w:ascii="Arial Narrow" w:hAnsi="Arial Narrow" w:cs="Verdana"/>
          <w:sz w:val="22"/>
          <w:szCs w:val="22"/>
        </w:rPr>
        <w:t>Pzp</w:t>
      </w:r>
      <w:proofErr w:type="spellEnd"/>
      <w:r w:rsidRPr="00304F39">
        <w:rPr>
          <w:rFonts w:ascii="Arial Narrow" w:hAnsi="Arial Narrow" w:cs="Verdana"/>
          <w:sz w:val="22"/>
          <w:szCs w:val="22"/>
        </w:rPr>
        <w:t xml:space="preserve"> - należy przez to rozmieć ustawę Prawo zamówień publicznych z dnia 11 września 2019</w:t>
      </w:r>
      <w:r>
        <w:rPr>
          <w:rFonts w:ascii="Arial Narrow" w:hAnsi="Arial Narrow" w:cs="Verdana"/>
          <w:sz w:val="22"/>
          <w:szCs w:val="22"/>
        </w:rPr>
        <w:t xml:space="preserve"> </w:t>
      </w:r>
      <w:r w:rsidRPr="00304F39">
        <w:rPr>
          <w:rFonts w:ascii="Arial Narrow" w:hAnsi="Arial Narrow" w:cs="Verdana"/>
          <w:sz w:val="22"/>
          <w:szCs w:val="22"/>
        </w:rPr>
        <w:t xml:space="preserve">r. r.  (Dz. U. z </w:t>
      </w:r>
      <w:r>
        <w:rPr>
          <w:rFonts w:ascii="Arial Narrow" w:hAnsi="Arial Narrow" w:cs="Verdana"/>
          <w:sz w:val="22"/>
          <w:szCs w:val="22"/>
        </w:rPr>
        <w:t xml:space="preserve">  </w:t>
      </w:r>
      <w:r w:rsidRPr="00304F39">
        <w:rPr>
          <w:rFonts w:ascii="Arial Narrow" w:hAnsi="Arial Narrow" w:cs="Verdana"/>
          <w:sz w:val="22"/>
          <w:szCs w:val="22"/>
        </w:rPr>
        <w:t xml:space="preserve">2021 poz. 1129 z </w:t>
      </w:r>
      <w:proofErr w:type="spellStart"/>
      <w:r w:rsidRPr="00304F39">
        <w:rPr>
          <w:rFonts w:ascii="Arial Narrow" w:hAnsi="Arial Narrow" w:cs="Verdana"/>
          <w:sz w:val="22"/>
          <w:szCs w:val="22"/>
        </w:rPr>
        <w:t>późn</w:t>
      </w:r>
      <w:proofErr w:type="spellEnd"/>
      <w:r w:rsidRPr="00304F39">
        <w:rPr>
          <w:rFonts w:ascii="Arial Narrow" w:hAnsi="Arial Narrow" w:cs="Verdana"/>
          <w:sz w:val="22"/>
          <w:szCs w:val="22"/>
        </w:rPr>
        <w:t xml:space="preserve">. zm.). </w:t>
      </w:r>
    </w:p>
    <w:p w:rsidR="00ED0F07" w:rsidRPr="00304F39" w:rsidRDefault="00ED0F07" w:rsidP="00ED0F07">
      <w:pPr>
        <w:numPr>
          <w:ilvl w:val="0"/>
          <w:numId w:val="33"/>
        </w:numPr>
        <w:tabs>
          <w:tab w:val="clear" w:pos="714"/>
          <w:tab w:val="num" w:pos="0"/>
        </w:tabs>
        <w:suppressAutoHyphens/>
        <w:ind w:left="426" w:hanging="426"/>
        <w:rPr>
          <w:rFonts w:ascii="Arial Narrow" w:hAnsi="Arial Narrow" w:cs="Verdana"/>
          <w:sz w:val="22"/>
          <w:szCs w:val="22"/>
        </w:rPr>
      </w:pPr>
      <w:r w:rsidRPr="00304F39">
        <w:rPr>
          <w:rFonts w:ascii="Arial Narrow" w:hAnsi="Arial Narrow" w:cs="Verdana"/>
          <w:sz w:val="22"/>
          <w:szCs w:val="22"/>
        </w:rPr>
        <w:t>Dniu roboczym – należy przez to rozumieć dni od poniedziałku do piątku z wyłączeniem dni wolnych od pracy w rozumieniu ustawy z dnia  18.01.1951 r. o dniach wolnych od pracy  (Dz. U. z 2020 r., poz. 1920 ze zm.).</w:t>
      </w:r>
    </w:p>
    <w:p w:rsidR="00ED0F07" w:rsidRPr="008545BD" w:rsidRDefault="00ED0F07" w:rsidP="00ED0F07">
      <w:pPr>
        <w:numPr>
          <w:ilvl w:val="0"/>
          <w:numId w:val="33"/>
        </w:numPr>
        <w:tabs>
          <w:tab w:val="clear" w:pos="714"/>
          <w:tab w:val="num" w:pos="0"/>
        </w:tabs>
        <w:suppressAutoHyphens/>
        <w:ind w:left="426" w:hanging="426"/>
        <w:rPr>
          <w:rFonts w:ascii="Arial Narrow" w:hAnsi="Arial Narrow" w:cs="Verdana"/>
          <w:sz w:val="22"/>
          <w:szCs w:val="22"/>
        </w:rPr>
      </w:pPr>
      <w:r w:rsidRPr="00304F39">
        <w:rPr>
          <w:rFonts w:ascii="Arial Narrow" w:hAnsi="Arial Narrow" w:cs="Verdana"/>
          <w:sz w:val="22"/>
          <w:szCs w:val="22"/>
        </w:rPr>
        <w:t>Sile wyższej - należy przez to rozumieć zdarzenie zewnętrzne, niemożliwe (lub prawie niemożliwe) do przewidzenia,  którego skutkom nie można zapobiec.</w:t>
      </w:r>
    </w:p>
    <w:p w:rsidR="00ED0F07" w:rsidRPr="00304F39" w:rsidRDefault="00ED0F07" w:rsidP="00ED0F07">
      <w:pPr>
        <w:jc w:val="center"/>
        <w:rPr>
          <w:rFonts w:ascii="Arial Narrow" w:hAnsi="Arial Narrow" w:cs="Book Antiqua"/>
          <w:b/>
          <w:sz w:val="22"/>
          <w:szCs w:val="22"/>
        </w:rPr>
      </w:pPr>
      <w:r w:rsidRPr="00304F39">
        <w:rPr>
          <w:rFonts w:ascii="Arial Narrow" w:hAnsi="Arial Narrow" w:cs="Book Antiqua"/>
          <w:b/>
          <w:sz w:val="22"/>
          <w:szCs w:val="22"/>
        </w:rPr>
        <w:t>§ 2</w:t>
      </w:r>
    </w:p>
    <w:p w:rsidR="00ED0F07" w:rsidRPr="00304F39" w:rsidRDefault="00ED0F07" w:rsidP="00ED0F07">
      <w:pPr>
        <w:jc w:val="center"/>
        <w:rPr>
          <w:rFonts w:ascii="Arial Narrow" w:hAnsi="Arial Narrow" w:cs="Book Antiqua"/>
          <w:b/>
          <w:sz w:val="22"/>
          <w:szCs w:val="22"/>
        </w:rPr>
      </w:pPr>
      <w:r w:rsidRPr="00304F39">
        <w:rPr>
          <w:rFonts w:ascii="Arial Narrow" w:hAnsi="Arial Narrow" w:cs="Book Antiqua"/>
          <w:b/>
          <w:sz w:val="22"/>
          <w:szCs w:val="22"/>
        </w:rPr>
        <w:t>PRZEDMIOT UMOWY RAMOWEJ i OPIS PRZEDMIOTU ZAMÓWIENIA</w:t>
      </w:r>
    </w:p>
    <w:p w:rsidR="00ED0F07" w:rsidRPr="00304F39" w:rsidRDefault="00ED0F07" w:rsidP="00ED0F07">
      <w:pPr>
        <w:numPr>
          <w:ilvl w:val="1"/>
          <w:numId w:val="37"/>
        </w:numPr>
        <w:tabs>
          <w:tab w:val="clear" w:pos="1440"/>
          <w:tab w:val="num" w:pos="426"/>
        </w:tabs>
        <w:ind w:left="426" w:right="73" w:hanging="426"/>
        <w:rPr>
          <w:rFonts w:ascii="Arial Narrow" w:hAnsi="Arial Narrow" w:cs="Book Antiqua"/>
          <w:sz w:val="22"/>
          <w:szCs w:val="22"/>
        </w:rPr>
      </w:pPr>
      <w:r w:rsidRPr="00304F39">
        <w:rPr>
          <w:rFonts w:ascii="Arial Narrow" w:hAnsi="Arial Narrow" w:cs="Book Antiqua"/>
          <w:sz w:val="22"/>
          <w:szCs w:val="22"/>
        </w:rPr>
        <w:t>Niniejsza umowa ma charakter umowy ramowej w rozumieniu art. 311 ustawy Prawo zamówień publicznych, a jej zawarcie nie rodzi po stronie Zamawiającego obowiązku nabycia, a po stronie Wykonawcy roszczenia  o udzielenie zamówienia na jego dostawę.</w:t>
      </w:r>
    </w:p>
    <w:p w:rsidR="00ED0F07" w:rsidRPr="00304F39" w:rsidRDefault="00ED0F07" w:rsidP="00ED0F07">
      <w:pPr>
        <w:numPr>
          <w:ilvl w:val="1"/>
          <w:numId w:val="37"/>
        </w:numPr>
        <w:tabs>
          <w:tab w:val="clear" w:pos="1440"/>
          <w:tab w:val="num" w:pos="426"/>
        </w:tabs>
        <w:ind w:left="426" w:right="73" w:hanging="426"/>
        <w:rPr>
          <w:rFonts w:ascii="Arial Narrow" w:hAnsi="Arial Narrow" w:cs="Book Antiqua"/>
          <w:sz w:val="22"/>
          <w:szCs w:val="22"/>
        </w:rPr>
      </w:pPr>
      <w:r w:rsidRPr="00304F39">
        <w:rPr>
          <w:rFonts w:ascii="Arial Narrow" w:hAnsi="Arial Narrow" w:cs="Book Antiqua"/>
          <w:sz w:val="22"/>
          <w:szCs w:val="22"/>
        </w:rPr>
        <w:t>Celem zawarcia niniejszej umowy ramowej jest ustalenie warunków dotyczących zamówień publicznych, które będą udzielone w okresie trwania umowy ramowej</w:t>
      </w:r>
      <w:r w:rsidRPr="00304F39">
        <w:rPr>
          <w:rFonts w:ascii="Arial Narrow" w:hAnsi="Arial Narrow" w:cs="Book Antiqua"/>
          <w:bCs/>
          <w:sz w:val="22"/>
          <w:szCs w:val="22"/>
        </w:rPr>
        <w:t>.</w:t>
      </w:r>
    </w:p>
    <w:p w:rsidR="00ED0F07" w:rsidRPr="00304F39" w:rsidRDefault="00ED0F07" w:rsidP="00ED0F07">
      <w:pPr>
        <w:numPr>
          <w:ilvl w:val="1"/>
          <w:numId w:val="37"/>
        </w:numPr>
        <w:tabs>
          <w:tab w:val="clear" w:pos="1440"/>
          <w:tab w:val="num" w:pos="426"/>
        </w:tabs>
        <w:ind w:left="426" w:right="73" w:hanging="426"/>
        <w:rPr>
          <w:rFonts w:ascii="Arial Narrow" w:hAnsi="Arial Narrow" w:cs="Book Antiqua"/>
          <w:sz w:val="22"/>
          <w:szCs w:val="22"/>
        </w:rPr>
      </w:pPr>
      <w:r w:rsidRPr="00304F39">
        <w:rPr>
          <w:rFonts w:ascii="Arial Narrow" w:hAnsi="Arial Narrow" w:cs="Book Antiqua"/>
          <w:sz w:val="22"/>
          <w:szCs w:val="22"/>
        </w:rPr>
        <w:t xml:space="preserve">Przedmiotem umowy jest dostawa papieru </w:t>
      </w:r>
      <w:r w:rsidR="0046748D" w:rsidRPr="00E1354A">
        <w:rPr>
          <w:rFonts w:ascii="Arial Narrow" w:hAnsi="Arial Narrow" w:cs="Courier New"/>
          <w:sz w:val="22"/>
          <w:szCs w:val="22"/>
          <w:lang w:eastAsia="ar-SA"/>
        </w:rPr>
        <w:t>do komórek i jednostek organizacyjnych Policji woj.  wielkopolskiego, Zarządu CBŚP w Poznaniu i Wydziału BSWP w Poznaniu</w:t>
      </w:r>
      <w:r w:rsidR="0046748D">
        <w:rPr>
          <w:rFonts w:ascii="Arial Narrow" w:hAnsi="Arial Narrow" w:cs="Courier New"/>
          <w:sz w:val="22"/>
          <w:szCs w:val="22"/>
          <w:lang w:eastAsia="ar-SA"/>
        </w:rPr>
        <w:t>,</w:t>
      </w:r>
      <w:r w:rsidRPr="006A32AB">
        <w:rPr>
          <w:rFonts w:ascii="Arial Narrow" w:hAnsi="Arial Narrow" w:cs="Book Antiqua"/>
          <w:sz w:val="22"/>
          <w:szCs w:val="22"/>
        </w:rPr>
        <w:t xml:space="preserve"> w</w:t>
      </w:r>
      <w:r w:rsidRPr="00304F39">
        <w:rPr>
          <w:rFonts w:ascii="Arial Narrow" w:hAnsi="Arial Narrow" w:cs="Book Antiqua"/>
          <w:sz w:val="22"/>
          <w:szCs w:val="22"/>
        </w:rPr>
        <w:t xml:space="preserve"> asortymencie oraz maksymalnych ilościach określonych w zał. nr 1 do umowy stanowiącą jej integralną część.</w:t>
      </w:r>
    </w:p>
    <w:p w:rsidR="00ED0F07" w:rsidRPr="00AF19B5" w:rsidRDefault="00ED0F07" w:rsidP="00ED0F07">
      <w:pPr>
        <w:numPr>
          <w:ilvl w:val="1"/>
          <w:numId w:val="37"/>
        </w:numPr>
        <w:tabs>
          <w:tab w:val="clear" w:pos="1440"/>
          <w:tab w:val="num" w:pos="426"/>
        </w:tabs>
        <w:ind w:left="426" w:right="73" w:hanging="426"/>
        <w:rPr>
          <w:rFonts w:ascii="Arial Narrow" w:hAnsi="Arial Narrow" w:cs="Book Antiqua"/>
          <w:sz w:val="22"/>
          <w:szCs w:val="22"/>
        </w:rPr>
      </w:pPr>
      <w:r w:rsidRPr="00304F39">
        <w:rPr>
          <w:rFonts w:ascii="Arial Narrow" w:hAnsi="Arial Narrow" w:cs="Book Antiqua"/>
          <w:sz w:val="22"/>
          <w:szCs w:val="22"/>
        </w:rPr>
        <w:t xml:space="preserve">Dopuszczalna jest zmiana ilości papieru między poszczególnymi pozycjami określonymi w załączniku nr 1 do </w:t>
      </w:r>
      <w:r w:rsidRPr="00586367">
        <w:rPr>
          <w:rFonts w:ascii="Arial Narrow" w:hAnsi="Arial Narrow" w:cs="Book Antiqua"/>
          <w:sz w:val="22"/>
          <w:szCs w:val="22"/>
        </w:rPr>
        <w:t xml:space="preserve">umowy (zmniejszenie lub zwiększenie ilości), uzasadniona, w szczególności zmiennymi potrzebami Zamawiającego, pod warunkiem zachowania wartości umowy ramowej,  o której mowa </w:t>
      </w:r>
      <w:r w:rsidRPr="00586367">
        <w:rPr>
          <w:rFonts w:ascii="Arial Narrow" w:hAnsi="Arial Narrow" w:cs="Book Antiqua"/>
          <w:bCs/>
          <w:sz w:val="22"/>
          <w:szCs w:val="22"/>
        </w:rPr>
        <w:t>w  § 4 ust. 1 umowy. Zmiana nabywanego papieru w ramach poszczególnych  pozycji nie wymaga zmiany umowy ramowej</w:t>
      </w:r>
      <w:r w:rsidR="00AF19B5">
        <w:rPr>
          <w:rFonts w:ascii="Arial Narrow" w:hAnsi="Arial Narrow" w:cs="Book Antiqua"/>
          <w:bCs/>
          <w:sz w:val="22"/>
          <w:szCs w:val="22"/>
        </w:rPr>
        <w:t>.</w:t>
      </w:r>
    </w:p>
    <w:p w:rsidR="00ED0F07" w:rsidRPr="00304F39" w:rsidRDefault="00ED0F07" w:rsidP="00ED0F07">
      <w:pPr>
        <w:numPr>
          <w:ilvl w:val="1"/>
          <w:numId w:val="37"/>
        </w:numPr>
        <w:tabs>
          <w:tab w:val="clear" w:pos="1440"/>
          <w:tab w:val="num" w:pos="426"/>
        </w:tabs>
        <w:ind w:left="426" w:right="73" w:hanging="426"/>
        <w:rPr>
          <w:rFonts w:ascii="Arial Narrow" w:hAnsi="Arial Narrow" w:cs="Book Antiqua"/>
          <w:sz w:val="22"/>
          <w:szCs w:val="22"/>
        </w:rPr>
      </w:pPr>
      <w:r w:rsidRPr="00304F39">
        <w:rPr>
          <w:rFonts w:ascii="Arial Narrow" w:hAnsi="Arial Narrow" w:cs="Verdana"/>
          <w:sz w:val="22"/>
          <w:szCs w:val="22"/>
        </w:rPr>
        <w:t>Wykonawca oświadcza, że przedmiot umowy stanowi jego wyłączną własność i nie jest obciążony prawami osób trzecich.</w:t>
      </w:r>
    </w:p>
    <w:p w:rsidR="00ED0F07" w:rsidRPr="008545BD" w:rsidRDefault="00ED0F07" w:rsidP="00ED0F07">
      <w:pPr>
        <w:numPr>
          <w:ilvl w:val="1"/>
          <w:numId w:val="37"/>
        </w:numPr>
        <w:tabs>
          <w:tab w:val="clear" w:pos="1440"/>
          <w:tab w:val="num" w:pos="426"/>
        </w:tabs>
        <w:ind w:left="426" w:right="73" w:hanging="426"/>
        <w:rPr>
          <w:rFonts w:ascii="Arial Narrow" w:hAnsi="Arial Narrow" w:cs="Book Antiqua"/>
          <w:sz w:val="22"/>
          <w:szCs w:val="22"/>
        </w:rPr>
      </w:pPr>
      <w:r w:rsidRPr="00304F39">
        <w:rPr>
          <w:rFonts w:ascii="Arial Narrow" w:hAnsi="Arial Narrow" w:cs="Verdana"/>
          <w:sz w:val="22"/>
          <w:szCs w:val="22"/>
        </w:rPr>
        <w:t>Zamawiający wymaga, aby oferowany  i dostarczany przez Wykonawcę papier spełniał warunki określone  w załączniku 1 do umowy</w:t>
      </w:r>
      <w:r>
        <w:rPr>
          <w:rFonts w:ascii="Arial Narrow" w:hAnsi="Arial Narrow" w:cs="Verdana"/>
          <w:sz w:val="22"/>
          <w:szCs w:val="22"/>
        </w:rPr>
        <w:t>.</w:t>
      </w:r>
    </w:p>
    <w:p w:rsidR="00ED0F07" w:rsidRPr="00304F39" w:rsidRDefault="00ED0F07" w:rsidP="00ED0F07">
      <w:pPr>
        <w:jc w:val="center"/>
        <w:rPr>
          <w:rFonts w:ascii="Arial Narrow" w:hAnsi="Arial Narrow" w:cs="Book Antiqua"/>
          <w:b/>
          <w:bCs/>
          <w:sz w:val="22"/>
          <w:szCs w:val="22"/>
        </w:rPr>
      </w:pPr>
      <w:r w:rsidRPr="00304F39">
        <w:rPr>
          <w:rFonts w:ascii="Arial Narrow" w:hAnsi="Arial Narrow" w:cs="Book Antiqua"/>
          <w:b/>
          <w:bCs/>
          <w:sz w:val="22"/>
          <w:szCs w:val="22"/>
        </w:rPr>
        <w:t>§ 3</w:t>
      </w:r>
    </w:p>
    <w:p w:rsidR="00ED0F07" w:rsidRPr="00304F39" w:rsidRDefault="00ED0F07" w:rsidP="00ED0F07">
      <w:pPr>
        <w:jc w:val="center"/>
        <w:rPr>
          <w:rFonts w:ascii="Arial Narrow" w:hAnsi="Arial Narrow" w:cs="Book Antiqua"/>
          <w:b/>
          <w:bCs/>
          <w:sz w:val="22"/>
          <w:szCs w:val="22"/>
        </w:rPr>
      </w:pPr>
      <w:r w:rsidRPr="00304F39">
        <w:rPr>
          <w:rFonts w:ascii="Arial Narrow" w:hAnsi="Arial Narrow" w:cs="Book Antiqua"/>
          <w:b/>
          <w:bCs/>
          <w:sz w:val="22"/>
          <w:szCs w:val="22"/>
        </w:rPr>
        <w:t>ZASADY UDZIELANIA ZAMÓWIEŃ WYKONAWCZYCH</w:t>
      </w:r>
    </w:p>
    <w:p w:rsidR="00ED0F07" w:rsidRPr="00304F39" w:rsidRDefault="00ED0F07" w:rsidP="00ED0F07">
      <w:pPr>
        <w:numPr>
          <w:ilvl w:val="0"/>
          <w:numId w:val="34"/>
        </w:numPr>
        <w:tabs>
          <w:tab w:val="left" w:pos="426"/>
        </w:tabs>
        <w:ind w:left="426" w:right="73" w:hanging="426"/>
        <w:rPr>
          <w:rFonts w:ascii="Arial Narrow" w:hAnsi="Arial Narrow"/>
          <w:sz w:val="22"/>
          <w:szCs w:val="22"/>
        </w:rPr>
      </w:pPr>
      <w:r w:rsidRPr="00304F39">
        <w:rPr>
          <w:rFonts w:ascii="Arial Narrow" w:hAnsi="Arial Narrow" w:cs="Arial"/>
          <w:sz w:val="22"/>
          <w:szCs w:val="22"/>
        </w:rPr>
        <w:t>Po zawarciu umowy ramowej z kilkoma Wykonawcami, przed wysłaniem Zaproszenia do składania ofert Zamawiający wezwie Wykonawców</w:t>
      </w:r>
      <w:r w:rsidRPr="00304F39">
        <w:rPr>
          <w:rFonts w:ascii="Arial Narrow" w:hAnsi="Arial Narrow" w:cs="Tahoma"/>
          <w:sz w:val="22"/>
          <w:szCs w:val="22"/>
        </w:rPr>
        <w:t xml:space="preserve"> </w:t>
      </w:r>
      <w:r w:rsidRPr="00304F39">
        <w:rPr>
          <w:rFonts w:ascii="Arial Narrow" w:hAnsi="Arial Narrow"/>
          <w:sz w:val="22"/>
          <w:szCs w:val="22"/>
        </w:rPr>
        <w:t xml:space="preserve">do potwierdzenia spełnienia warunków udziału w danym postępowaniu, które w przedmiotowym wezwaniu zostaną określone przez Zamawiającego w sposób proporcjonalny do przedmiotu danego zamówienia i potwierdzenia warunków realizacji zamówienia dotyczących potwierdzenia dostępności </w:t>
      </w:r>
      <w:r w:rsidRPr="00304F39">
        <w:rPr>
          <w:rFonts w:ascii="Arial Narrow" w:hAnsi="Arial Narrow" w:cs="Arial"/>
          <w:sz w:val="22"/>
          <w:szCs w:val="22"/>
        </w:rPr>
        <w:t>papieru, określonych w zawartej z nim umowie ramowej oraz, że papier  któr</w:t>
      </w:r>
      <w:r>
        <w:rPr>
          <w:rFonts w:ascii="Arial Narrow" w:hAnsi="Arial Narrow" w:cs="Arial"/>
          <w:sz w:val="22"/>
          <w:szCs w:val="22"/>
        </w:rPr>
        <w:t>y</w:t>
      </w:r>
      <w:r w:rsidRPr="00304F39">
        <w:rPr>
          <w:rFonts w:ascii="Arial Narrow" w:hAnsi="Arial Narrow" w:cs="Arial"/>
          <w:sz w:val="22"/>
          <w:szCs w:val="22"/>
        </w:rPr>
        <w:t xml:space="preserve"> jest dla Wykonawcy dostępny i który zamierza zaoferować jest </w:t>
      </w:r>
      <w:r w:rsidRPr="00304F39">
        <w:rPr>
          <w:rFonts w:ascii="Arial Narrow" w:hAnsi="Arial Narrow" w:cs="Courier New"/>
          <w:sz w:val="22"/>
          <w:szCs w:val="22"/>
        </w:rPr>
        <w:t>zgodny z opisem przedmiotu zamówienia</w:t>
      </w:r>
      <w:r w:rsidRPr="00304F39">
        <w:rPr>
          <w:rFonts w:ascii="Arial Narrow" w:hAnsi="Arial Narrow"/>
          <w:sz w:val="22"/>
          <w:szCs w:val="22"/>
        </w:rPr>
        <w:t>.</w:t>
      </w:r>
      <w:r w:rsidRPr="00304F39">
        <w:rPr>
          <w:rFonts w:ascii="Arial Narrow" w:hAnsi="Arial Narrow" w:cs="Arial"/>
          <w:sz w:val="22"/>
          <w:szCs w:val="22"/>
        </w:rPr>
        <w:t xml:space="preserve"> </w:t>
      </w:r>
    </w:p>
    <w:p w:rsidR="00ED0F07" w:rsidRPr="00A24B5C" w:rsidRDefault="00ED0F07" w:rsidP="00ED0F07">
      <w:pPr>
        <w:numPr>
          <w:ilvl w:val="0"/>
          <w:numId w:val="35"/>
        </w:numPr>
        <w:tabs>
          <w:tab w:val="left" w:pos="426"/>
        </w:tabs>
        <w:ind w:left="700" w:right="73" w:hanging="274"/>
        <w:rPr>
          <w:rFonts w:ascii="Arial Narrow" w:hAnsi="Arial Narrow"/>
          <w:sz w:val="22"/>
          <w:szCs w:val="22"/>
        </w:rPr>
      </w:pPr>
      <w:r w:rsidRPr="00304F39">
        <w:rPr>
          <w:rFonts w:ascii="Arial Narrow" w:hAnsi="Arial Narrow" w:cs="Arial"/>
          <w:sz w:val="22"/>
          <w:szCs w:val="22"/>
        </w:rPr>
        <w:lastRenderedPageBreak/>
        <w:t>Wezwanie zostanie przesłane do Wykonawcy drogą elektroniczną na adres poczty elektronicznej za pomocą Platformy Zakupowej, na adres Wykonawcy wskazany w ofercie,</w:t>
      </w:r>
    </w:p>
    <w:p w:rsidR="00ED0F07" w:rsidRPr="00A24B5C" w:rsidRDefault="00A24B5C" w:rsidP="00A24B5C">
      <w:pPr>
        <w:numPr>
          <w:ilvl w:val="0"/>
          <w:numId w:val="35"/>
        </w:numPr>
        <w:tabs>
          <w:tab w:val="left" w:pos="426"/>
        </w:tabs>
        <w:ind w:left="700" w:right="73" w:hanging="274"/>
        <w:rPr>
          <w:rFonts w:ascii="Arial Narrow" w:hAnsi="Arial Narrow"/>
          <w:sz w:val="22"/>
          <w:szCs w:val="22"/>
        </w:rPr>
      </w:pPr>
      <w:r>
        <w:rPr>
          <w:rFonts w:ascii="Arial Narrow" w:hAnsi="Arial Narrow"/>
          <w:sz w:val="22"/>
          <w:szCs w:val="22"/>
        </w:rPr>
        <w:t xml:space="preserve"> </w:t>
      </w:r>
      <w:r w:rsidR="00ED0F07" w:rsidRPr="00A24B5C">
        <w:rPr>
          <w:rFonts w:ascii="Arial Narrow" w:hAnsi="Arial Narrow" w:cs="Arial"/>
          <w:sz w:val="22"/>
          <w:szCs w:val="22"/>
        </w:rPr>
        <w:t xml:space="preserve">W wezwaniu Zamawiający wskaże maksymalny termin realizacji zamówienia oraz wielkość dostawy papieru. </w:t>
      </w:r>
    </w:p>
    <w:p w:rsidR="00ED0F07" w:rsidRPr="00A24B5C" w:rsidRDefault="00A24B5C" w:rsidP="00A24B5C">
      <w:pPr>
        <w:numPr>
          <w:ilvl w:val="0"/>
          <w:numId w:val="35"/>
        </w:numPr>
        <w:tabs>
          <w:tab w:val="left" w:pos="426"/>
        </w:tabs>
        <w:ind w:left="700" w:right="73" w:hanging="274"/>
        <w:rPr>
          <w:rFonts w:ascii="Arial Narrow" w:hAnsi="Arial Narrow"/>
          <w:sz w:val="22"/>
          <w:szCs w:val="22"/>
        </w:rPr>
      </w:pPr>
      <w:r>
        <w:rPr>
          <w:rFonts w:ascii="Arial Narrow" w:hAnsi="Arial Narrow"/>
          <w:sz w:val="22"/>
          <w:szCs w:val="22"/>
        </w:rPr>
        <w:t xml:space="preserve"> </w:t>
      </w:r>
      <w:r w:rsidR="00ED0F07" w:rsidRPr="00A24B5C">
        <w:rPr>
          <w:rFonts w:ascii="Arial Narrow" w:hAnsi="Arial Narrow" w:cs="Arial"/>
          <w:sz w:val="22"/>
          <w:szCs w:val="22"/>
        </w:rPr>
        <w:t xml:space="preserve">Wykonawca winien potwierdzić dostępność papieru określonego w wezwaniu przekazując  Zamawiającemu </w:t>
      </w:r>
      <w:r>
        <w:rPr>
          <w:rFonts w:ascii="Arial Narrow" w:hAnsi="Arial Narrow" w:cs="Arial"/>
          <w:sz w:val="22"/>
          <w:szCs w:val="22"/>
        </w:rPr>
        <w:t xml:space="preserve">  </w:t>
      </w:r>
      <w:r w:rsidR="00ED0F07" w:rsidRPr="00A24B5C">
        <w:rPr>
          <w:rFonts w:ascii="Arial Narrow" w:hAnsi="Arial Narrow" w:cs="Arial"/>
          <w:sz w:val="22"/>
          <w:szCs w:val="22"/>
        </w:rPr>
        <w:t xml:space="preserve">stosowne oświadczenie sporządzone w formie elektronicznej opatrzone kwalifikowanym podpisem elektronicznym w terminie określonym przez Zamawiającego na adres: </w:t>
      </w:r>
      <w:hyperlink r:id="rId32" w:history="1">
        <w:r w:rsidR="00ED0F07" w:rsidRPr="00A24B5C">
          <w:rPr>
            <w:rStyle w:val="Hipercze"/>
            <w:rFonts w:ascii="Arial Narrow" w:hAnsi="Arial Narrow" w:cs="Courier New"/>
            <w:sz w:val="22"/>
            <w:szCs w:val="22"/>
          </w:rPr>
          <w:t>https://platformazakupowa.pl/kwp_poznan</w:t>
        </w:r>
      </w:hyperlink>
      <w:r w:rsidR="00ED0F07" w:rsidRPr="00A24B5C">
        <w:rPr>
          <w:rFonts w:ascii="Arial Narrow" w:hAnsi="Arial Narrow" w:cs="Arial"/>
          <w:sz w:val="22"/>
          <w:szCs w:val="22"/>
        </w:rPr>
        <w:t>.</w:t>
      </w:r>
    </w:p>
    <w:p w:rsidR="00ED0F07" w:rsidRPr="00C376C8" w:rsidRDefault="00ED0F07" w:rsidP="00ED0F07">
      <w:pPr>
        <w:numPr>
          <w:ilvl w:val="0"/>
          <w:numId w:val="35"/>
        </w:numPr>
        <w:tabs>
          <w:tab w:val="left" w:pos="426"/>
        </w:tabs>
        <w:ind w:left="709" w:right="73" w:hanging="283"/>
        <w:rPr>
          <w:rFonts w:ascii="Arial Narrow" w:hAnsi="Arial Narrow"/>
          <w:color w:val="FF0000"/>
          <w:sz w:val="22"/>
          <w:szCs w:val="22"/>
        </w:rPr>
      </w:pPr>
      <w:r w:rsidRPr="007B73EA">
        <w:rPr>
          <w:rFonts w:ascii="Arial Narrow" w:hAnsi="Arial Narrow"/>
          <w:sz w:val="22"/>
          <w:szCs w:val="22"/>
        </w:rPr>
        <w:t xml:space="preserve">W przypadku braku dostępności papieru Wykonawca winien powiadomić Zamawiającego o braku dostępności, </w:t>
      </w:r>
      <w:r w:rsidRPr="007B73EA">
        <w:rPr>
          <w:rFonts w:ascii="Arial Narrow" w:hAnsi="Arial Narrow" w:cs="Arial"/>
          <w:sz w:val="22"/>
          <w:szCs w:val="22"/>
        </w:rPr>
        <w:t xml:space="preserve">w formie elektronicznej opatrzone kwalifikowanym podpisem elektronicznym w terminie określonym przez Zamawiającego na adres: </w:t>
      </w:r>
      <w:hyperlink r:id="rId33" w:history="1">
        <w:r w:rsidRPr="007B73EA">
          <w:rPr>
            <w:rStyle w:val="Hipercze"/>
            <w:rFonts w:ascii="Arial Narrow" w:hAnsi="Arial Narrow" w:cs="Courier New"/>
            <w:color w:val="auto"/>
            <w:sz w:val="22"/>
            <w:szCs w:val="22"/>
          </w:rPr>
          <w:t>https://platformazakupowa.pl/kwp_poznan</w:t>
        </w:r>
      </w:hyperlink>
      <w:r w:rsidRPr="00C376C8">
        <w:rPr>
          <w:rFonts w:ascii="Arial Narrow" w:hAnsi="Arial Narrow" w:cs="Arial"/>
          <w:color w:val="FF0000"/>
          <w:sz w:val="22"/>
          <w:szCs w:val="22"/>
        </w:rPr>
        <w:t>.</w:t>
      </w:r>
    </w:p>
    <w:p w:rsidR="00ED0F07" w:rsidRPr="0026377D" w:rsidRDefault="00ED0F07" w:rsidP="00ED0F07">
      <w:pPr>
        <w:numPr>
          <w:ilvl w:val="0"/>
          <w:numId w:val="34"/>
        </w:numPr>
        <w:tabs>
          <w:tab w:val="left" w:pos="426"/>
        </w:tabs>
        <w:ind w:left="426" w:hanging="426"/>
        <w:rPr>
          <w:rFonts w:ascii="Arial Narrow" w:hAnsi="Arial Narrow" w:cs="Arial"/>
          <w:sz w:val="22"/>
          <w:szCs w:val="22"/>
        </w:rPr>
      </w:pPr>
      <w:r w:rsidRPr="00304F39">
        <w:rPr>
          <w:rFonts w:ascii="Arial Narrow" w:hAnsi="Arial Narrow" w:cs="Courier New"/>
          <w:sz w:val="22"/>
          <w:szCs w:val="22"/>
        </w:rPr>
        <w:t xml:space="preserve">Zamawiający </w:t>
      </w:r>
      <w:r w:rsidRPr="00304F39">
        <w:rPr>
          <w:rFonts w:ascii="Arial Narrow" w:hAnsi="Arial Narrow" w:cs="Tahoma"/>
          <w:sz w:val="22"/>
          <w:szCs w:val="22"/>
        </w:rPr>
        <w:t xml:space="preserve">skieruje zaproszenie do złożenia oferty do tych Wykonawców, którzy zapewnią dostępność </w:t>
      </w:r>
      <w:r w:rsidRPr="00304F39">
        <w:rPr>
          <w:rFonts w:ascii="Arial Narrow" w:hAnsi="Arial Narrow" w:cs="Courier New"/>
          <w:sz w:val="22"/>
          <w:szCs w:val="22"/>
        </w:rPr>
        <w:t>papieru</w:t>
      </w:r>
      <w:r w:rsidRPr="00304F39">
        <w:rPr>
          <w:rFonts w:ascii="Arial Narrow" w:hAnsi="Arial Narrow" w:cs="Arial"/>
          <w:sz w:val="22"/>
          <w:szCs w:val="22"/>
        </w:rPr>
        <w:t xml:space="preserve"> </w:t>
      </w:r>
      <w:r>
        <w:rPr>
          <w:rFonts w:ascii="Arial Narrow" w:hAnsi="Arial Narrow" w:cs="Arial"/>
          <w:sz w:val="22"/>
          <w:szCs w:val="22"/>
        </w:rPr>
        <w:t xml:space="preserve">w </w:t>
      </w:r>
      <w:r w:rsidRPr="007B73EA">
        <w:rPr>
          <w:rFonts w:ascii="Arial Narrow" w:hAnsi="Arial Narrow" w:cs="Arial"/>
          <w:sz w:val="22"/>
          <w:szCs w:val="22"/>
        </w:rPr>
        <w:t>wyznaczonym terminie</w:t>
      </w:r>
      <w:r>
        <w:rPr>
          <w:rFonts w:ascii="Arial Narrow" w:hAnsi="Arial Narrow" w:cs="Arial"/>
          <w:sz w:val="22"/>
          <w:szCs w:val="22"/>
        </w:rPr>
        <w:t xml:space="preserve"> </w:t>
      </w:r>
      <w:r w:rsidRPr="00304F39">
        <w:rPr>
          <w:rFonts w:ascii="Arial Narrow" w:hAnsi="Arial Narrow" w:cs="Arial"/>
          <w:sz w:val="22"/>
          <w:szCs w:val="22"/>
        </w:rPr>
        <w:t xml:space="preserve">oraz </w:t>
      </w:r>
      <w:r w:rsidRPr="00304F39">
        <w:rPr>
          <w:rFonts w:ascii="Arial Narrow" w:hAnsi="Arial Narrow" w:cs="Courier New"/>
          <w:sz w:val="22"/>
          <w:szCs w:val="22"/>
        </w:rPr>
        <w:t>potwierdzą, że oferowany przez niego papier jest zgodny</w:t>
      </w:r>
      <w:r>
        <w:rPr>
          <w:rFonts w:ascii="Arial Narrow" w:hAnsi="Arial Narrow" w:cs="Courier New"/>
          <w:sz w:val="22"/>
          <w:szCs w:val="22"/>
        </w:rPr>
        <w:t xml:space="preserve"> z opisem przedmiotu zamówienia. </w:t>
      </w:r>
      <w:r w:rsidRPr="0026377D">
        <w:rPr>
          <w:rFonts w:ascii="Arial Narrow" w:hAnsi="Arial Narrow" w:cs="Courier New"/>
          <w:sz w:val="22"/>
          <w:szCs w:val="22"/>
        </w:rPr>
        <w:t xml:space="preserve">Zamawiający w zaproszeniu do składania ofert wyznaczy termin na złożenie oferty oraz </w:t>
      </w:r>
      <w:r w:rsidRPr="0026377D">
        <w:rPr>
          <w:rFonts w:ascii="Arial Narrow" w:hAnsi="Arial Narrow" w:cs="Arial"/>
          <w:sz w:val="22"/>
          <w:szCs w:val="22"/>
        </w:rPr>
        <w:t>przekaże Wykonawcy wzór formularza ofertowego</w:t>
      </w:r>
      <w:r w:rsidRPr="0026377D">
        <w:rPr>
          <w:rFonts w:ascii="Arial Narrow" w:hAnsi="Arial Narrow" w:cs="Tahoma"/>
          <w:sz w:val="22"/>
          <w:szCs w:val="22"/>
        </w:rPr>
        <w:t>.</w:t>
      </w:r>
    </w:p>
    <w:p w:rsidR="00ED0F07" w:rsidRPr="00304F39" w:rsidRDefault="00ED0F07" w:rsidP="00ED0F07">
      <w:pPr>
        <w:numPr>
          <w:ilvl w:val="0"/>
          <w:numId w:val="34"/>
        </w:numPr>
        <w:tabs>
          <w:tab w:val="left" w:pos="426"/>
          <w:tab w:val="left" w:pos="709"/>
        </w:tabs>
        <w:ind w:hanging="1286"/>
        <w:rPr>
          <w:rFonts w:ascii="Arial Narrow" w:hAnsi="Arial Narrow" w:cs="Arial"/>
          <w:sz w:val="22"/>
          <w:szCs w:val="22"/>
        </w:rPr>
      </w:pPr>
      <w:r w:rsidRPr="00304F39">
        <w:rPr>
          <w:rFonts w:ascii="Arial Narrow" w:hAnsi="Arial Narrow" w:cs="Arial"/>
          <w:sz w:val="22"/>
          <w:szCs w:val="22"/>
        </w:rPr>
        <w:t>W wysłanym drogą elektroniczną zaproszeniu do składania ofert Zamawiający określi:</w:t>
      </w:r>
    </w:p>
    <w:p w:rsidR="00ED0F07" w:rsidRPr="00304F39" w:rsidRDefault="00ED0F07" w:rsidP="00ED0F07">
      <w:pPr>
        <w:numPr>
          <w:ilvl w:val="0"/>
          <w:numId w:val="36"/>
        </w:numPr>
        <w:tabs>
          <w:tab w:val="left" w:pos="709"/>
          <w:tab w:val="left" w:pos="2268"/>
        </w:tabs>
        <w:rPr>
          <w:rFonts w:ascii="Arial Narrow" w:hAnsi="Arial Narrow" w:cs="Arial"/>
          <w:sz w:val="22"/>
          <w:szCs w:val="22"/>
        </w:rPr>
      </w:pPr>
      <w:r w:rsidRPr="00304F39">
        <w:rPr>
          <w:rFonts w:ascii="Arial Narrow" w:hAnsi="Arial Narrow" w:cs="Arial"/>
          <w:sz w:val="22"/>
          <w:szCs w:val="22"/>
        </w:rPr>
        <w:t>szczegółowy zakres tj. ilość i rodzaj zamawianego papieru ora</w:t>
      </w:r>
      <w:r>
        <w:rPr>
          <w:rFonts w:ascii="Arial Narrow" w:hAnsi="Arial Narrow" w:cs="Arial"/>
          <w:sz w:val="22"/>
          <w:szCs w:val="22"/>
        </w:rPr>
        <w:t>z maksymalny termin dostawy,</w:t>
      </w:r>
      <w:r w:rsidRPr="00304F39">
        <w:rPr>
          <w:rFonts w:ascii="Arial Narrow" w:hAnsi="Arial Narrow" w:cs="Arial"/>
          <w:sz w:val="22"/>
          <w:szCs w:val="22"/>
        </w:rPr>
        <w:t xml:space="preserve"> a Wykonawca wskaże cenę oraz pozostałe dane dla  kryteriów oceny ofert (obowiązujące w SWZ, w przetargu w celu zawarcia umowy ramowej dla umowy wykonawczej)</w:t>
      </w:r>
      <w:r>
        <w:rPr>
          <w:rFonts w:ascii="Arial Narrow" w:hAnsi="Arial Narrow" w:cs="Arial"/>
          <w:sz w:val="22"/>
          <w:szCs w:val="22"/>
        </w:rPr>
        <w:t xml:space="preserve"> </w:t>
      </w:r>
      <w:r w:rsidRPr="007B73EA">
        <w:rPr>
          <w:rFonts w:ascii="Arial Narrow" w:hAnsi="Arial Narrow" w:cs="Arial"/>
          <w:sz w:val="22"/>
          <w:szCs w:val="22"/>
        </w:rPr>
        <w:t>oraz producenta papieru i nazwę bądź inne wyczerpujące dane wymagane  i określone przez Zamawiającego w formularzu ofertowym</w:t>
      </w:r>
      <w:r>
        <w:rPr>
          <w:rFonts w:ascii="Arial Narrow" w:hAnsi="Arial Narrow" w:cs="Arial"/>
          <w:color w:val="FF0000"/>
          <w:sz w:val="22"/>
          <w:szCs w:val="22"/>
        </w:rPr>
        <w:t>.</w:t>
      </w:r>
    </w:p>
    <w:p w:rsidR="00ED0F07" w:rsidRPr="00304F39" w:rsidRDefault="00ED0F07" w:rsidP="00ED0F07">
      <w:pPr>
        <w:tabs>
          <w:tab w:val="left" w:pos="709"/>
          <w:tab w:val="left" w:pos="2268"/>
        </w:tabs>
        <w:ind w:left="720" w:firstLine="0"/>
        <w:rPr>
          <w:rFonts w:ascii="Arial Narrow" w:hAnsi="Arial Narrow" w:cs="Arial"/>
          <w:sz w:val="22"/>
          <w:szCs w:val="22"/>
        </w:rPr>
      </w:pPr>
      <w:r w:rsidRPr="00304F39">
        <w:rPr>
          <w:rFonts w:ascii="Arial Narrow" w:hAnsi="Arial Narrow" w:cs="Arial"/>
          <w:sz w:val="22"/>
          <w:szCs w:val="22"/>
        </w:rPr>
        <w:t>Podane informacje muszą umożliwić Zamawiającemu identyfikację wskazanego przez Wykonawcę konkretnego papieru pod kątem spełnienia wymagań jakościowych, technicznych, określonych przez Zamawiającego w opisie przedmiotu zamówienia, stanowiącego zał. nr 1.1 do SWZ;</w:t>
      </w:r>
    </w:p>
    <w:p w:rsidR="00ED0F07" w:rsidRPr="00304F39" w:rsidRDefault="00ED0F07" w:rsidP="00ED0F07">
      <w:pPr>
        <w:numPr>
          <w:ilvl w:val="0"/>
          <w:numId w:val="36"/>
        </w:numPr>
        <w:tabs>
          <w:tab w:val="left" w:pos="709"/>
          <w:tab w:val="left" w:pos="2268"/>
        </w:tabs>
        <w:rPr>
          <w:rFonts w:ascii="Arial Narrow" w:hAnsi="Arial Narrow" w:cs="Arial"/>
          <w:sz w:val="22"/>
          <w:szCs w:val="22"/>
        </w:rPr>
      </w:pPr>
      <w:r w:rsidRPr="00304F39">
        <w:rPr>
          <w:rFonts w:ascii="Arial Narrow" w:hAnsi="Arial Narrow" w:cs="Arial"/>
          <w:sz w:val="22"/>
          <w:szCs w:val="22"/>
        </w:rPr>
        <w:t>termin składania oraz otwarcia ofert</w:t>
      </w:r>
      <w:r>
        <w:rPr>
          <w:rFonts w:ascii="Arial Narrow" w:hAnsi="Arial Narrow" w:cs="Arial"/>
          <w:sz w:val="22"/>
          <w:szCs w:val="22"/>
        </w:rPr>
        <w:t>;</w:t>
      </w:r>
    </w:p>
    <w:p w:rsidR="00ED0F07" w:rsidRDefault="00ED0F07" w:rsidP="00ED0F07">
      <w:pPr>
        <w:numPr>
          <w:ilvl w:val="0"/>
          <w:numId w:val="36"/>
        </w:numPr>
        <w:tabs>
          <w:tab w:val="left" w:pos="709"/>
        </w:tabs>
        <w:rPr>
          <w:rFonts w:ascii="Arial Narrow" w:hAnsi="Arial Narrow" w:cs="Arial"/>
          <w:sz w:val="22"/>
          <w:szCs w:val="22"/>
        </w:rPr>
      </w:pPr>
      <w:r w:rsidRPr="00304F39">
        <w:rPr>
          <w:rFonts w:ascii="Arial Narrow" w:hAnsi="Arial Narrow" w:cs="Arial"/>
          <w:sz w:val="22"/>
          <w:szCs w:val="22"/>
        </w:rPr>
        <w:t xml:space="preserve">w jakiej formie Wykonawca winien złożyć ofertę, </w:t>
      </w:r>
      <w:r>
        <w:rPr>
          <w:rFonts w:ascii="Arial Narrow" w:hAnsi="Arial Narrow" w:cs="Arial"/>
          <w:sz w:val="22"/>
          <w:szCs w:val="22"/>
        </w:rPr>
        <w:t>która powinna</w:t>
      </w:r>
      <w:r w:rsidRPr="00304F39">
        <w:rPr>
          <w:rFonts w:ascii="Arial Narrow" w:hAnsi="Arial Narrow" w:cs="Arial"/>
          <w:sz w:val="22"/>
          <w:szCs w:val="22"/>
        </w:rPr>
        <w:t xml:space="preserve"> być sporządzona w formie elektronicznej opatrzona kwalifikowanym podpisem elektronicznym i winna  zawierać treść określoną we wzorze formularza ofertowego. Zamawiający wymaga, aby zaoferowany papier nie posiadał parametrów gorszych niż wymagane w opisie przedmiotu zamówienia dla umowy ramowej</w:t>
      </w:r>
      <w:r>
        <w:rPr>
          <w:rFonts w:ascii="Arial Narrow" w:hAnsi="Arial Narrow" w:cs="Arial"/>
          <w:sz w:val="22"/>
          <w:szCs w:val="22"/>
        </w:rPr>
        <w:t>.</w:t>
      </w:r>
    </w:p>
    <w:p w:rsidR="00ED0F07" w:rsidRPr="00304F39" w:rsidRDefault="00ED0F07" w:rsidP="00ED0F07">
      <w:pPr>
        <w:numPr>
          <w:ilvl w:val="0"/>
          <w:numId w:val="34"/>
        </w:numPr>
        <w:tabs>
          <w:tab w:val="left" w:pos="426"/>
          <w:tab w:val="left" w:pos="709"/>
        </w:tabs>
        <w:ind w:left="426" w:hanging="426"/>
        <w:rPr>
          <w:rFonts w:ascii="Arial Narrow" w:hAnsi="Arial Narrow" w:cs="Arial"/>
          <w:sz w:val="22"/>
          <w:szCs w:val="22"/>
        </w:rPr>
      </w:pPr>
      <w:r w:rsidRPr="00304F39">
        <w:rPr>
          <w:rFonts w:ascii="Arial Narrow" w:hAnsi="Arial Narrow" w:cs="Arial"/>
          <w:sz w:val="22"/>
          <w:szCs w:val="22"/>
        </w:rPr>
        <w:t xml:space="preserve">Cena jednostkowa zaoferowanego papieru nie może być wyższa niż cena zaoferowana w ofercie złożonej w postępowaniu w wyniku, którego została zawarta z danym Wykonawcą umowa ramowa. </w:t>
      </w:r>
      <w:r w:rsidRPr="00304F39">
        <w:rPr>
          <w:rFonts w:ascii="Arial Narrow" w:hAnsi="Arial Narrow" w:cs="Book Antiqua"/>
          <w:bCs/>
          <w:sz w:val="22"/>
          <w:szCs w:val="22"/>
        </w:rPr>
        <w:t>Cena oferty musi zawierać wszystkie koszty związane z dostawą papieru (załadunku i wyładunku przy użyciu pojazdu ze sprawną platformą wyładunkową, transportu i inne), o których mowa w SWZ w celu zawarcia umowy ramowej.</w:t>
      </w:r>
    </w:p>
    <w:p w:rsidR="00ED0F07" w:rsidRPr="00304F39" w:rsidRDefault="00ED0F07" w:rsidP="00ED0F07">
      <w:pPr>
        <w:numPr>
          <w:ilvl w:val="0"/>
          <w:numId w:val="34"/>
        </w:numPr>
        <w:tabs>
          <w:tab w:val="left" w:pos="426"/>
          <w:tab w:val="left" w:pos="709"/>
        </w:tabs>
        <w:ind w:left="426" w:hanging="426"/>
        <w:rPr>
          <w:rFonts w:ascii="Arial Narrow" w:hAnsi="Arial Narrow" w:cs="Arial"/>
          <w:sz w:val="22"/>
          <w:szCs w:val="22"/>
        </w:rPr>
      </w:pPr>
      <w:r w:rsidRPr="00304F39">
        <w:rPr>
          <w:rFonts w:ascii="Arial Narrow" w:hAnsi="Arial Narrow" w:cs="Courier New"/>
          <w:sz w:val="22"/>
          <w:szCs w:val="22"/>
        </w:rPr>
        <w:t xml:space="preserve">Zamawiający udzieli zamówienia temu Wykonawcy, który uzyska największa liczbę punków w oparciu o kryteria określone </w:t>
      </w:r>
      <w:r w:rsidRPr="00304F39">
        <w:rPr>
          <w:rFonts w:ascii="Arial Narrow" w:hAnsi="Arial Narrow" w:cs="Tahoma"/>
          <w:sz w:val="22"/>
          <w:szCs w:val="22"/>
        </w:rPr>
        <w:t>w SWZ w celu zawarcia umowy ramowej, do umowy wykonawczej.</w:t>
      </w:r>
    </w:p>
    <w:p w:rsidR="00ED0F07" w:rsidRPr="00304F39" w:rsidRDefault="00ED0F07" w:rsidP="00ED0F07">
      <w:pPr>
        <w:numPr>
          <w:ilvl w:val="0"/>
          <w:numId w:val="34"/>
        </w:numPr>
        <w:tabs>
          <w:tab w:val="left" w:pos="426"/>
          <w:tab w:val="left" w:pos="709"/>
        </w:tabs>
        <w:ind w:left="426" w:hanging="426"/>
        <w:rPr>
          <w:rFonts w:ascii="Arial Narrow" w:hAnsi="Arial Narrow" w:cs="Arial"/>
          <w:color w:val="FF0000"/>
          <w:sz w:val="22"/>
          <w:szCs w:val="22"/>
        </w:rPr>
      </w:pPr>
      <w:r w:rsidRPr="00304F39">
        <w:rPr>
          <w:rFonts w:ascii="Arial Narrow" w:hAnsi="Arial Narrow" w:cs="Courier New"/>
          <w:sz w:val="22"/>
          <w:szCs w:val="22"/>
        </w:rPr>
        <w:t>Udzielenie zamówień będzie odbywać się partiami poprzez nabycie przez Zamawiającego określonej ilości papieru, z ogólnej ilości, w zależności od posiadanych przez Zamawiającego środków finansowych oraz zapotrzebowania na papier. Zamawiający zastrzega sobie prawo zrealizowania tylko jednej dostawy papieru, w ramach jednego zamówienia wykonawczego</w:t>
      </w:r>
      <w:r w:rsidRPr="00304F39">
        <w:rPr>
          <w:rFonts w:ascii="Arial Narrow" w:hAnsi="Arial Narrow" w:cs="Courier New"/>
          <w:color w:val="FF0000"/>
          <w:sz w:val="22"/>
          <w:szCs w:val="22"/>
        </w:rPr>
        <w:t>.</w:t>
      </w:r>
    </w:p>
    <w:p w:rsidR="00ED0F07" w:rsidRPr="000D6B72" w:rsidRDefault="00ED0F07" w:rsidP="00ED0F07">
      <w:pPr>
        <w:numPr>
          <w:ilvl w:val="0"/>
          <w:numId w:val="34"/>
        </w:numPr>
        <w:tabs>
          <w:tab w:val="left" w:pos="426"/>
        </w:tabs>
        <w:ind w:left="426" w:hanging="426"/>
        <w:rPr>
          <w:rFonts w:ascii="Arial Narrow" w:hAnsi="Arial Narrow" w:cs="Arial"/>
          <w:sz w:val="22"/>
          <w:szCs w:val="22"/>
        </w:rPr>
      </w:pPr>
      <w:r w:rsidRPr="000D6B72">
        <w:rPr>
          <w:rFonts w:ascii="Arial Narrow" w:hAnsi="Arial Narrow" w:cs="Arial"/>
          <w:sz w:val="22"/>
          <w:szCs w:val="22"/>
          <w:lang w:eastAsia="zh-CN"/>
        </w:rPr>
        <w:t xml:space="preserve">W przypadku, gdy umowa ramowa zostanie zawarta z jednym Wykonawcą udzielenie zamówienia odbędzie się po przeprowadzeniu negocjacji z Wykonawcą, z którym została zawarta umowa. </w:t>
      </w:r>
    </w:p>
    <w:p w:rsidR="00ED0F07" w:rsidRPr="0011521E" w:rsidRDefault="00ED0F07" w:rsidP="00ED0F07">
      <w:pPr>
        <w:tabs>
          <w:tab w:val="left" w:pos="426"/>
          <w:tab w:val="left" w:pos="709"/>
        </w:tabs>
        <w:suppressAutoHyphens/>
        <w:ind w:left="426" w:hanging="426"/>
        <w:rPr>
          <w:rFonts w:ascii="Arial Narrow" w:hAnsi="Arial Narrow" w:cs="Arial"/>
          <w:sz w:val="22"/>
          <w:szCs w:val="22"/>
          <w:lang w:eastAsia="zh-CN"/>
        </w:rPr>
      </w:pPr>
      <w:r w:rsidRPr="0011521E">
        <w:rPr>
          <w:rFonts w:ascii="Arial Narrow" w:hAnsi="Arial Narrow" w:cs="Arial"/>
          <w:sz w:val="22"/>
          <w:szCs w:val="22"/>
          <w:lang w:eastAsia="zh-CN"/>
        </w:rPr>
        <w:t xml:space="preserve">8. </w:t>
      </w:r>
      <w:r w:rsidRPr="0011521E">
        <w:rPr>
          <w:rFonts w:ascii="Arial Narrow" w:hAnsi="Arial Narrow" w:cs="Arial"/>
          <w:sz w:val="22"/>
          <w:szCs w:val="22"/>
          <w:lang w:eastAsia="zh-CN"/>
        </w:rPr>
        <w:tab/>
        <w:t xml:space="preserve">Przed podjęciem negocjacji Zamawiający wezwie Wykonawcę do potwierdzenia dostępności papieru określonego               w zawartej z nim umowie ramowej, oraz że oferowany przez niego papier jest </w:t>
      </w:r>
      <w:r>
        <w:rPr>
          <w:rFonts w:ascii="Arial Narrow" w:hAnsi="Arial Narrow" w:cs="Arial"/>
          <w:sz w:val="22"/>
          <w:szCs w:val="22"/>
          <w:lang w:eastAsia="zh-CN"/>
        </w:rPr>
        <w:t>z</w:t>
      </w:r>
      <w:r w:rsidRPr="0011521E">
        <w:rPr>
          <w:rFonts w:ascii="Arial Narrow" w:hAnsi="Arial Narrow" w:cs="Arial"/>
          <w:sz w:val="22"/>
          <w:szCs w:val="22"/>
          <w:lang w:eastAsia="zh-CN"/>
        </w:rPr>
        <w:t>godny</w:t>
      </w:r>
      <w:r>
        <w:rPr>
          <w:rFonts w:ascii="Arial Narrow" w:hAnsi="Arial Narrow" w:cs="Arial"/>
          <w:sz w:val="22"/>
          <w:szCs w:val="22"/>
          <w:lang w:eastAsia="zh-CN"/>
        </w:rPr>
        <w:t xml:space="preserve"> </w:t>
      </w:r>
      <w:r w:rsidRPr="0011521E">
        <w:rPr>
          <w:rFonts w:ascii="Arial Narrow" w:hAnsi="Arial Narrow" w:cs="Arial"/>
          <w:sz w:val="22"/>
          <w:szCs w:val="22"/>
          <w:lang w:eastAsia="zh-CN"/>
        </w:rPr>
        <w:t>z opisem przedmiotu zamówienia oraz z ofertą złożoną w postępowaniu, w wyniku którego została zawarta z danym Wykonawcą umowa ramowa.</w:t>
      </w:r>
    </w:p>
    <w:p w:rsidR="00ED0F07" w:rsidRPr="0011521E" w:rsidRDefault="00ED0F07" w:rsidP="00ED0F07">
      <w:pPr>
        <w:tabs>
          <w:tab w:val="left" w:pos="426"/>
          <w:tab w:val="left" w:pos="709"/>
        </w:tabs>
        <w:suppressAutoHyphens/>
        <w:ind w:left="426" w:hanging="426"/>
        <w:rPr>
          <w:rFonts w:ascii="Arial Narrow" w:hAnsi="Arial Narrow" w:cs="Arial"/>
          <w:sz w:val="22"/>
          <w:szCs w:val="22"/>
          <w:lang w:eastAsia="zh-CN"/>
        </w:rPr>
      </w:pPr>
      <w:r w:rsidRPr="0011521E">
        <w:rPr>
          <w:rFonts w:ascii="Arial Narrow" w:hAnsi="Arial Narrow" w:cs="Arial"/>
          <w:sz w:val="22"/>
          <w:szCs w:val="22"/>
          <w:lang w:eastAsia="zh-CN"/>
        </w:rPr>
        <w:t xml:space="preserve">9. </w:t>
      </w:r>
      <w:r w:rsidRPr="0011521E">
        <w:rPr>
          <w:rFonts w:ascii="Arial Narrow" w:hAnsi="Arial Narrow" w:cs="Arial"/>
          <w:sz w:val="22"/>
          <w:szCs w:val="22"/>
          <w:lang w:eastAsia="zh-CN"/>
        </w:rPr>
        <w:tab/>
        <w:t xml:space="preserve">Wezwanie zostanie przesłane do Wykonawcy drogą elektroniczną na adres poczty elektronicznej wskazany w umowie ramowej. </w:t>
      </w:r>
    </w:p>
    <w:p w:rsidR="00ED0F07" w:rsidRPr="0011521E" w:rsidRDefault="00ED0F07" w:rsidP="00ED0F07">
      <w:pPr>
        <w:tabs>
          <w:tab w:val="left" w:pos="426"/>
          <w:tab w:val="left" w:pos="709"/>
        </w:tabs>
        <w:suppressAutoHyphens/>
        <w:ind w:left="426" w:hanging="426"/>
        <w:rPr>
          <w:rFonts w:ascii="Arial Narrow" w:hAnsi="Arial Narrow" w:cs="Arial"/>
          <w:sz w:val="22"/>
          <w:szCs w:val="22"/>
          <w:lang w:eastAsia="zh-CN"/>
        </w:rPr>
      </w:pPr>
      <w:r w:rsidRPr="0011521E">
        <w:rPr>
          <w:rFonts w:ascii="Arial Narrow" w:hAnsi="Arial Narrow" w:cs="Arial"/>
          <w:sz w:val="22"/>
          <w:szCs w:val="22"/>
          <w:lang w:eastAsia="zh-CN"/>
        </w:rPr>
        <w:t xml:space="preserve">10. </w:t>
      </w:r>
      <w:r>
        <w:rPr>
          <w:rFonts w:ascii="Arial Narrow" w:hAnsi="Arial Narrow" w:cs="Arial"/>
          <w:sz w:val="22"/>
          <w:szCs w:val="22"/>
          <w:lang w:eastAsia="zh-CN"/>
        </w:rPr>
        <w:t xml:space="preserve"> </w:t>
      </w:r>
      <w:r w:rsidR="00A24B5C">
        <w:rPr>
          <w:rFonts w:ascii="Arial Narrow" w:hAnsi="Arial Narrow" w:cs="Arial"/>
          <w:sz w:val="22"/>
          <w:szCs w:val="22"/>
          <w:lang w:eastAsia="zh-CN"/>
        </w:rPr>
        <w:t xml:space="preserve"> </w:t>
      </w:r>
      <w:r w:rsidRPr="0011521E">
        <w:rPr>
          <w:rFonts w:ascii="Arial Narrow" w:hAnsi="Arial Narrow" w:cs="Arial"/>
          <w:sz w:val="22"/>
          <w:szCs w:val="22"/>
          <w:lang w:eastAsia="zh-CN"/>
        </w:rPr>
        <w:t>Wykonawca winien potwierdzić dostępność papieru, określonego w wezwaniu, przekazując Zamawiającemu stosowne oświadczenie sporządzone w formie elektronicznej i opatrzone kwalifikowanym podpisem elektronicznym, w terminie określonym przez Zamawiającego, za pomocą Platformy Zakupowej.</w:t>
      </w:r>
    </w:p>
    <w:p w:rsidR="00ED0F07" w:rsidRPr="0026377D" w:rsidRDefault="00ED0F07" w:rsidP="00ED0F07">
      <w:pPr>
        <w:tabs>
          <w:tab w:val="left" w:pos="426"/>
        </w:tabs>
        <w:suppressAutoHyphens/>
        <w:ind w:left="426" w:hanging="426"/>
        <w:rPr>
          <w:rFonts w:ascii="Arial Narrow" w:hAnsi="Arial Narrow" w:cs="Arial"/>
          <w:sz w:val="22"/>
          <w:szCs w:val="22"/>
          <w:lang w:eastAsia="zh-CN"/>
        </w:rPr>
      </w:pPr>
      <w:r w:rsidRPr="0011521E">
        <w:rPr>
          <w:rFonts w:ascii="Arial Narrow" w:hAnsi="Arial Narrow" w:cs="Arial"/>
          <w:sz w:val="22"/>
          <w:szCs w:val="22"/>
          <w:lang w:eastAsia="zh-CN"/>
        </w:rPr>
        <w:t xml:space="preserve">11. </w:t>
      </w:r>
      <w:r w:rsidRPr="0011521E">
        <w:rPr>
          <w:rFonts w:ascii="Arial Narrow" w:hAnsi="Arial Narrow" w:cs="Arial"/>
          <w:sz w:val="22"/>
          <w:szCs w:val="22"/>
          <w:lang w:eastAsia="zh-CN"/>
        </w:rPr>
        <w:tab/>
        <w:t xml:space="preserve">Po potwierdzeniu dostępności papieru Zamawiający i Wykonawca przystąpią do negocjacji warunków udzielanego zamówienia, dotyczących ceny oraz parametrów papieru określonych w opisie przedmiotu zamówienia, z tym zastrzeżeniem, że cena zaoferowana przez Wykonawcę w trakcie negocjacji nie może być wyższa niż cena zaoferowana w ofercie złożonej w postępowaniu w wyniku, którego została zawarta z Wykonawcą umowa ramowa, </w:t>
      </w:r>
      <w:r w:rsidRPr="0011521E">
        <w:rPr>
          <w:rFonts w:ascii="Arial Narrow" w:hAnsi="Arial Narrow" w:cs="Arial"/>
          <w:sz w:val="22"/>
          <w:szCs w:val="22"/>
          <w:lang w:eastAsia="zh-CN"/>
        </w:rPr>
        <w:br/>
        <w:t xml:space="preserve">a pozostałe parametry zaoferowanego przez Wykonawcę w trakcie negocjacji papieru będą nie gorsze niż określone </w:t>
      </w:r>
      <w:r w:rsidRPr="0011521E">
        <w:rPr>
          <w:rFonts w:ascii="Arial Narrow" w:hAnsi="Arial Narrow" w:cs="Arial"/>
          <w:sz w:val="22"/>
          <w:szCs w:val="22"/>
          <w:lang w:eastAsia="zh-CN"/>
        </w:rPr>
        <w:br/>
        <w:t xml:space="preserve">w opisie przedmiotu zamówienia oraz w ofercie złożonej w postępowaniu w wyniku, którego została zawarta z danym wykonawcą umowa ramowa. W trakcie negocjacji Zamawiający określi szczegółowy zakres tj. ilość </w:t>
      </w:r>
      <w:r w:rsidRPr="0011521E">
        <w:rPr>
          <w:rFonts w:ascii="Arial Narrow" w:hAnsi="Arial Narrow" w:cs="Arial"/>
          <w:sz w:val="22"/>
          <w:szCs w:val="22"/>
        </w:rPr>
        <w:t>i rodzaj zamawianego papieru oraz maksymalny termin dostawy</w:t>
      </w:r>
      <w:r w:rsidRPr="0011521E">
        <w:rPr>
          <w:rFonts w:ascii="Arial Narrow" w:hAnsi="Arial Narrow" w:cs="Arial"/>
          <w:sz w:val="22"/>
          <w:szCs w:val="22"/>
          <w:lang w:eastAsia="zh-CN"/>
        </w:rPr>
        <w:t xml:space="preserve">, a Wykonawca </w:t>
      </w:r>
      <w:r w:rsidRPr="0011521E">
        <w:rPr>
          <w:rFonts w:ascii="Arial Narrow" w:hAnsi="Arial Narrow" w:cs="Arial"/>
          <w:sz w:val="22"/>
          <w:szCs w:val="22"/>
        </w:rPr>
        <w:t>wskaże cenę oraz pozostałe dane dla  kryteriów oceny ofert (obowiązujące w SWZ, w przetargu w celu zawarcia umowy ramowej dla umowy wykonawczej) oraz producenta papieru i nazwę bądź inne wyczerpujące dane wymagane i określone przez Zamawiającego w formularzu negocjacyjnym</w:t>
      </w:r>
      <w:r>
        <w:rPr>
          <w:rFonts w:ascii="Arial Narrow" w:hAnsi="Arial Narrow" w:cs="Arial"/>
          <w:sz w:val="22"/>
          <w:szCs w:val="22"/>
        </w:rPr>
        <w:t>.</w:t>
      </w:r>
    </w:p>
    <w:p w:rsidR="00ED0F07" w:rsidRPr="0011521E" w:rsidRDefault="00ED0F07" w:rsidP="00ED0F07">
      <w:pPr>
        <w:tabs>
          <w:tab w:val="left" w:pos="426"/>
        </w:tabs>
        <w:suppressAutoHyphens/>
        <w:ind w:left="426" w:hanging="426"/>
        <w:rPr>
          <w:rFonts w:ascii="Arial Narrow" w:hAnsi="Arial Narrow" w:cs="Arial"/>
          <w:sz w:val="22"/>
          <w:szCs w:val="22"/>
          <w:lang w:eastAsia="zh-CN"/>
        </w:rPr>
      </w:pPr>
      <w:r w:rsidRPr="0011521E">
        <w:rPr>
          <w:rFonts w:ascii="Arial Narrow" w:hAnsi="Arial Narrow" w:cs="Arial"/>
          <w:sz w:val="22"/>
          <w:szCs w:val="22"/>
          <w:lang w:eastAsia="zh-CN"/>
        </w:rPr>
        <w:lastRenderedPageBreak/>
        <w:t xml:space="preserve">12. </w:t>
      </w:r>
      <w:r w:rsidRPr="0011521E">
        <w:rPr>
          <w:rFonts w:ascii="Arial Narrow" w:hAnsi="Arial Narrow" w:cs="Arial"/>
          <w:sz w:val="22"/>
          <w:szCs w:val="22"/>
          <w:lang w:eastAsia="zh-CN"/>
        </w:rPr>
        <w:tab/>
        <w:t>Negocjacje będą prowadzone w trakcie spotkań w siedzibie Zamawiającego lub za pośrednictwem środków komunikacji elektronicznej (e-mail). Z przebiegu negocjacji zostanie sporządzony dokument (np. formularz ofertowy po negocjacjach lub protokół).  Wszelkie oświadczenia składane w trakcie negocjacji stanowią załącznik do tego dokumentu. Zaakceptowanie treści dokumentu przez Zamawiającego i Wykonawcę stanowi podstawę do zawarcia umowy wykonawczej.</w:t>
      </w:r>
    </w:p>
    <w:p w:rsidR="00ED0F07" w:rsidRPr="0011521E" w:rsidRDefault="00ED0F07" w:rsidP="00ED0F07">
      <w:pPr>
        <w:tabs>
          <w:tab w:val="left" w:pos="426"/>
        </w:tabs>
        <w:suppressAutoHyphens/>
        <w:ind w:left="426" w:hanging="426"/>
        <w:rPr>
          <w:rFonts w:ascii="Arial Narrow" w:hAnsi="Arial Narrow" w:cs="Arial"/>
          <w:sz w:val="22"/>
          <w:szCs w:val="22"/>
          <w:lang w:eastAsia="zh-CN"/>
        </w:rPr>
      </w:pPr>
      <w:r w:rsidRPr="0011521E">
        <w:rPr>
          <w:rFonts w:ascii="Arial Narrow" w:hAnsi="Arial Narrow" w:cs="Arial"/>
          <w:bCs/>
          <w:sz w:val="22"/>
          <w:szCs w:val="22"/>
          <w:lang w:eastAsia="ar-SA"/>
        </w:rPr>
        <w:t xml:space="preserve">13. </w:t>
      </w:r>
      <w:r w:rsidRPr="0011521E">
        <w:rPr>
          <w:rFonts w:ascii="Arial Narrow" w:hAnsi="Arial Narrow" w:cs="Arial"/>
          <w:bCs/>
          <w:sz w:val="22"/>
          <w:szCs w:val="22"/>
          <w:lang w:eastAsia="ar-SA"/>
        </w:rPr>
        <w:tab/>
        <w:t xml:space="preserve">Wezwania do składania dokumentów i oświadczeń oraz Zaproszenia do składania ofert/negocjacji na realizację zamówienia wykonawczego będą wysyłane </w:t>
      </w:r>
      <w:r w:rsidRPr="0011521E">
        <w:rPr>
          <w:rFonts w:ascii="Arial Narrow" w:hAnsi="Arial Narrow" w:cs="Arial"/>
          <w:sz w:val="22"/>
          <w:szCs w:val="22"/>
          <w:lang w:eastAsia="ar-SA"/>
        </w:rPr>
        <w:t>mailowo na skrzynkę elektroniczną Wykonawcy …………….……@...................... lub faksem na nr Wykonawcy ………………………………..</w:t>
      </w:r>
      <w:r w:rsidRPr="0011521E">
        <w:rPr>
          <w:rFonts w:ascii="Arial Narrow" w:hAnsi="Arial Narrow" w:cs="Arial"/>
          <w:bCs/>
          <w:sz w:val="22"/>
          <w:szCs w:val="22"/>
          <w:lang w:eastAsia="ar-SA"/>
        </w:rPr>
        <w:t>.</w:t>
      </w:r>
    </w:p>
    <w:p w:rsidR="00ED0F07" w:rsidRDefault="00BF3076" w:rsidP="00ED0F07">
      <w:pPr>
        <w:tabs>
          <w:tab w:val="left" w:pos="426"/>
        </w:tabs>
        <w:suppressAutoHyphens/>
        <w:ind w:left="426" w:hanging="426"/>
        <w:rPr>
          <w:rFonts w:ascii="Arial Narrow" w:hAnsi="Arial Narrow" w:cs="Arial"/>
          <w:sz w:val="22"/>
          <w:szCs w:val="22"/>
          <w:lang w:eastAsia="zh-CN"/>
        </w:rPr>
      </w:pPr>
      <w:r>
        <w:rPr>
          <w:rFonts w:ascii="Arial Narrow" w:hAnsi="Arial Narrow" w:cs="Book Antiqua"/>
          <w:sz w:val="22"/>
          <w:szCs w:val="22"/>
        </w:rPr>
        <w:t xml:space="preserve">14.   </w:t>
      </w:r>
      <w:r w:rsidR="00ED0F07" w:rsidRPr="00C93C18">
        <w:rPr>
          <w:rFonts w:ascii="Arial Narrow" w:hAnsi="Arial Narrow" w:cs="Book Antiqua"/>
          <w:sz w:val="22"/>
          <w:szCs w:val="22"/>
        </w:rPr>
        <w:t xml:space="preserve">Miejscem dostaw jest magazyn Wydziału Zaopatrzenia mieszczący się przy ul. Taborowej </w:t>
      </w:r>
      <w:r>
        <w:rPr>
          <w:rFonts w:ascii="Arial Narrow" w:hAnsi="Arial Narrow" w:cs="Book Antiqua"/>
          <w:sz w:val="22"/>
          <w:szCs w:val="22"/>
        </w:rPr>
        <w:t xml:space="preserve"> 22, 60-790 Poznań,  ul. Podolańskiej 52,  60-626  Poznań </w:t>
      </w:r>
      <w:r w:rsidRPr="00BF3076">
        <w:rPr>
          <w:rFonts w:ascii="Arial Narrow" w:hAnsi="Arial Narrow" w:cs="Book Antiqua"/>
          <w:sz w:val="22"/>
          <w:szCs w:val="22"/>
        </w:rPr>
        <w:t xml:space="preserve"> </w:t>
      </w:r>
      <w:r>
        <w:rPr>
          <w:rFonts w:ascii="Arial Narrow" w:hAnsi="Arial Narrow" w:cs="Book Antiqua"/>
          <w:sz w:val="22"/>
          <w:szCs w:val="22"/>
        </w:rPr>
        <w:t>lub inne miejsce na terenie miasta Poznania.</w:t>
      </w:r>
    </w:p>
    <w:p w:rsidR="00ED0F07" w:rsidRDefault="00ED0F07" w:rsidP="00ED0F07">
      <w:pPr>
        <w:tabs>
          <w:tab w:val="left" w:pos="426"/>
        </w:tabs>
        <w:suppressAutoHyphens/>
        <w:ind w:left="426" w:hanging="426"/>
        <w:rPr>
          <w:rFonts w:ascii="Arial Narrow" w:hAnsi="Arial Narrow" w:cs="Arial"/>
          <w:sz w:val="22"/>
          <w:szCs w:val="22"/>
          <w:lang w:eastAsia="zh-CN"/>
        </w:rPr>
      </w:pPr>
      <w:r>
        <w:rPr>
          <w:rFonts w:ascii="Arial Narrow" w:hAnsi="Arial Narrow" w:cs="Book Antiqua"/>
          <w:sz w:val="22"/>
          <w:szCs w:val="22"/>
        </w:rPr>
        <w:t xml:space="preserve">15.  </w:t>
      </w:r>
      <w:r w:rsidR="00A24B5C">
        <w:rPr>
          <w:rFonts w:ascii="Arial Narrow" w:hAnsi="Arial Narrow" w:cs="Book Antiqua"/>
          <w:sz w:val="22"/>
          <w:szCs w:val="22"/>
        </w:rPr>
        <w:t xml:space="preserve"> </w:t>
      </w:r>
      <w:r w:rsidRPr="00304F39">
        <w:rPr>
          <w:rFonts w:ascii="Arial Narrow" w:hAnsi="Arial Narrow" w:cs="Book Antiqua"/>
          <w:sz w:val="22"/>
          <w:szCs w:val="22"/>
        </w:rPr>
        <w:t xml:space="preserve">Terminy realizacji umów wykonawczych w ramach poszczególnych zaproszeń wynikać będzie z formularza ofertowego złożonego przez Wykonawcę, do zaproszeń wykonawczych. </w:t>
      </w:r>
    </w:p>
    <w:p w:rsidR="00ED0F07" w:rsidRPr="00304F39" w:rsidRDefault="00ED0F07" w:rsidP="00ED0F07">
      <w:pPr>
        <w:tabs>
          <w:tab w:val="left" w:pos="426"/>
        </w:tabs>
        <w:suppressAutoHyphens/>
        <w:ind w:left="426" w:hanging="426"/>
        <w:rPr>
          <w:rFonts w:ascii="Arial Narrow" w:hAnsi="Arial Narrow" w:cs="Arial"/>
          <w:sz w:val="22"/>
          <w:szCs w:val="22"/>
          <w:lang w:eastAsia="zh-CN"/>
        </w:rPr>
      </w:pPr>
      <w:r>
        <w:rPr>
          <w:rFonts w:ascii="Arial Narrow" w:hAnsi="Arial Narrow" w:cs="Tahoma"/>
          <w:sz w:val="22"/>
          <w:szCs w:val="22"/>
        </w:rPr>
        <w:t xml:space="preserve">16.   </w:t>
      </w:r>
      <w:r w:rsidRPr="00304F39">
        <w:rPr>
          <w:rFonts w:ascii="Arial Narrow" w:hAnsi="Arial Narrow" w:cs="Tahoma"/>
          <w:sz w:val="22"/>
          <w:szCs w:val="22"/>
        </w:rPr>
        <w:t>Podpisanie umowy wykonawczej zgodnie z wyborem Wykonawcy  może nastąpić:</w:t>
      </w:r>
    </w:p>
    <w:p w:rsidR="00ED0F07" w:rsidRPr="00304F39" w:rsidRDefault="00ED0F07" w:rsidP="00ED0F07">
      <w:pPr>
        <w:numPr>
          <w:ilvl w:val="4"/>
          <w:numId w:val="34"/>
        </w:numPr>
        <w:tabs>
          <w:tab w:val="left" w:pos="851"/>
        </w:tabs>
        <w:ind w:left="851" w:hanging="425"/>
        <w:rPr>
          <w:rFonts w:ascii="Arial Narrow" w:hAnsi="Arial Narrow" w:cs="Arial"/>
          <w:sz w:val="22"/>
          <w:szCs w:val="22"/>
        </w:rPr>
      </w:pPr>
      <w:r w:rsidRPr="00304F39">
        <w:rPr>
          <w:rFonts w:ascii="Arial Narrow" w:hAnsi="Arial Narrow" w:cs="Tahoma"/>
          <w:sz w:val="22"/>
          <w:szCs w:val="22"/>
        </w:rPr>
        <w:t xml:space="preserve">w siedzibie Zamawiającego </w:t>
      </w:r>
    </w:p>
    <w:p w:rsidR="00ED0F07" w:rsidRPr="00304F39" w:rsidRDefault="00ED0F07" w:rsidP="00ED0F07">
      <w:pPr>
        <w:numPr>
          <w:ilvl w:val="4"/>
          <w:numId w:val="34"/>
        </w:numPr>
        <w:tabs>
          <w:tab w:val="left" w:pos="851"/>
        </w:tabs>
        <w:ind w:left="851" w:hanging="425"/>
        <w:rPr>
          <w:rFonts w:ascii="Arial Narrow" w:hAnsi="Arial Narrow" w:cs="Arial"/>
          <w:sz w:val="22"/>
          <w:szCs w:val="22"/>
        </w:rPr>
      </w:pPr>
      <w:r w:rsidRPr="00304F39">
        <w:rPr>
          <w:rFonts w:ascii="Arial Narrow" w:hAnsi="Arial Narrow" w:cs="Tahoma"/>
          <w:sz w:val="22"/>
          <w:szCs w:val="22"/>
        </w:rPr>
        <w:t xml:space="preserve">drogą korespondencyjną pod warunkiem że wykonawca poniesie koszty przesyłania tej umowy. </w:t>
      </w:r>
    </w:p>
    <w:p w:rsidR="00ED0F07" w:rsidRPr="00304F39" w:rsidRDefault="00ED0F07" w:rsidP="00ED0F07">
      <w:pPr>
        <w:ind w:left="0" w:firstLine="0"/>
        <w:rPr>
          <w:rFonts w:ascii="Arial Narrow" w:hAnsi="Arial Narrow"/>
          <w:b/>
          <w:sz w:val="22"/>
          <w:szCs w:val="22"/>
        </w:rPr>
      </w:pPr>
    </w:p>
    <w:p w:rsidR="00ED0F07" w:rsidRPr="00304F39" w:rsidRDefault="00ED0F07" w:rsidP="00ED0F07">
      <w:pPr>
        <w:jc w:val="center"/>
        <w:rPr>
          <w:rFonts w:ascii="Arial Narrow" w:hAnsi="Arial Narrow" w:cs="Book Antiqua"/>
          <w:b/>
          <w:sz w:val="22"/>
          <w:szCs w:val="22"/>
        </w:rPr>
      </w:pPr>
      <w:r w:rsidRPr="00304F39">
        <w:rPr>
          <w:rFonts w:ascii="Arial Narrow" w:hAnsi="Arial Narrow" w:cs="Book Antiqua"/>
          <w:b/>
          <w:sz w:val="22"/>
          <w:szCs w:val="22"/>
        </w:rPr>
        <w:t>§ 4</w:t>
      </w:r>
    </w:p>
    <w:p w:rsidR="00ED0F07" w:rsidRPr="00304F39" w:rsidRDefault="00ED0F07" w:rsidP="00ED0F07">
      <w:pPr>
        <w:jc w:val="center"/>
        <w:rPr>
          <w:rFonts w:ascii="Arial Narrow" w:hAnsi="Arial Narrow" w:cs="Book Antiqua"/>
          <w:b/>
          <w:sz w:val="22"/>
          <w:szCs w:val="22"/>
        </w:rPr>
      </w:pPr>
      <w:r w:rsidRPr="00304F39">
        <w:rPr>
          <w:rFonts w:ascii="Arial Narrow" w:hAnsi="Arial Narrow" w:cs="Book Antiqua"/>
          <w:b/>
          <w:sz w:val="22"/>
          <w:szCs w:val="22"/>
        </w:rPr>
        <w:t xml:space="preserve">WARUNKI FINANSOWE </w:t>
      </w:r>
    </w:p>
    <w:p w:rsidR="00ED0F07" w:rsidRPr="00304F39" w:rsidRDefault="00ED0F07" w:rsidP="00ED0F07">
      <w:pPr>
        <w:numPr>
          <w:ilvl w:val="0"/>
          <w:numId w:val="38"/>
        </w:numPr>
        <w:tabs>
          <w:tab w:val="clear" w:pos="208"/>
          <w:tab w:val="num" w:pos="360"/>
        </w:tabs>
        <w:suppressAutoHyphens/>
        <w:ind w:left="360" w:hanging="360"/>
        <w:rPr>
          <w:rFonts w:ascii="Arial Narrow" w:hAnsi="Arial Narrow" w:cs="Book Antiqua"/>
          <w:sz w:val="22"/>
          <w:szCs w:val="22"/>
        </w:rPr>
      </w:pPr>
      <w:r w:rsidRPr="00304F39">
        <w:rPr>
          <w:rFonts w:ascii="Arial Narrow" w:hAnsi="Arial Narrow" w:cs="Book Antiqua"/>
          <w:sz w:val="22"/>
          <w:szCs w:val="22"/>
        </w:rPr>
        <w:t>Na podstawie niniejszej umowy ramowej od dnia podpisania umowy przez okres 1</w:t>
      </w:r>
      <w:r>
        <w:rPr>
          <w:rFonts w:ascii="Arial Narrow" w:hAnsi="Arial Narrow" w:cs="Book Antiqua"/>
          <w:sz w:val="22"/>
          <w:szCs w:val="22"/>
        </w:rPr>
        <w:t>0</w:t>
      </w:r>
      <w:r w:rsidRPr="00304F39">
        <w:rPr>
          <w:rFonts w:ascii="Arial Narrow" w:hAnsi="Arial Narrow" w:cs="Book Antiqua"/>
          <w:sz w:val="22"/>
          <w:szCs w:val="22"/>
        </w:rPr>
        <w:t xml:space="preserve"> miesięcy Zamawiający może udzielić Wykonawcy zamówień publicznych, na zasadach określonych w § 3 umowy ramowej, na warunkach określonych w umowie wykonawczej, na łączną kwotę nie przekraczającą </w:t>
      </w:r>
      <w:r w:rsidRPr="00304F39">
        <w:rPr>
          <w:rFonts w:ascii="Arial Narrow" w:hAnsi="Arial Narrow" w:cs="Book Antiqua"/>
          <w:b/>
          <w:sz w:val="22"/>
          <w:szCs w:val="22"/>
        </w:rPr>
        <w:t xml:space="preserve"> …………</w:t>
      </w:r>
      <w:r>
        <w:rPr>
          <w:rFonts w:ascii="Arial Narrow" w:hAnsi="Arial Narrow" w:cs="Book Antiqua"/>
          <w:b/>
          <w:sz w:val="22"/>
          <w:szCs w:val="22"/>
        </w:rPr>
        <w:t>………..</w:t>
      </w:r>
      <w:r w:rsidRPr="00304F39">
        <w:rPr>
          <w:rFonts w:ascii="Arial Narrow" w:hAnsi="Arial Narrow" w:cs="Book Antiqua"/>
          <w:b/>
          <w:sz w:val="22"/>
          <w:szCs w:val="22"/>
        </w:rPr>
        <w:t xml:space="preserve"> PLN brutto.</w:t>
      </w:r>
      <w:r w:rsidRPr="00304F39">
        <w:rPr>
          <w:rFonts w:ascii="Arial Narrow" w:hAnsi="Arial Narrow" w:cs="Book Antiqua"/>
          <w:sz w:val="22"/>
          <w:szCs w:val="22"/>
        </w:rPr>
        <w:t xml:space="preserve"> </w:t>
      </w:r>
    </w:p>
    <w:p w:rsidR="00ED0F07" w:rsidRPr="00304F39" w:rsidRDefault="00ED0F07" w:rsidP="00ED0F07">
      <w:pPr>
        <w:numPr>
          <w:ilvl w:val="0"/>
          <w:numId w:val="38"/>
        </w:numPr>
        <w:tabs>
          <w:tab w:val="clear" w:pos="208"/>
          <w:tab w:val="num" w:pos="360"/>
        </w:tabs>
        <w:suppressAutoHyphens/>
        <w:ind w:left="360" w:hanging="360"/>
        <w:rPr>
          <w:rFonts w:ascii="Arial Narrow" w:hAnsi="Arial Narrow" w:cs="Book Antiqua"/>
          <w:color w:val="FF0000"/>
          <w:sz w:val="22"/>
          <w:szCs w:val="22"/>
        </w:rPr>
      </w:pPr>
      <w:r w:rsidRPr="00304F39">
        <w:rPr>
          <w:rFonts w:ascii="Arial Narrow" w:hAnsi="Arial Narrow" w:cs="Book Antiqua"/>
          <w:sz w:val="22"/>
          <w:szCs w:val="22"/>
        </w:rPr>
        <w:t xml:space="preserve">Kwota, o której mowa w ust. 1 jest maksymalną wartością zobowiązania, którą Zamawiający może zaciągnąć realizując niniejszą umowę ramową, z zastrzeżeniem, o którym mowa w </w:t>
      </w:r>
      <w:r w:rsidRPr="00B3614B">
        <w:rPr>
          <w:rFonts w:ascii="Arial Narrow" w:hAnsi="Arial Narrow" w:cs="Book Antiqua"/>
          <w:sz w:val="22"/>
          <w:szCs w:val="22"/>
        </w:rPr>
        <w:t xml:space="preserve">§ 5 ust. 1 </w:t>
      </w:r>
      <w:proofErr w:type="spellStart"/>
      <w:r w:rsidRPr="00B3614B">
        <w:rPr>
          <w:rFonts w:ascii="Arial Narrow" w:hAnsi="Arial Narrow" w:cs="Book Antiqua"/>
          <w:sz w:val="22"/>
          <w:szCs w:val="22"/>
        </w:rPr>
        <w:t>pkt</w:t>
      </w:r>
      <w:proofErr w:type="spellEnd"/>
      <w:r w:rsidRPr="00B3614B">
        <w:rPr>
          <w:rFonts w:ascii="Arial Narrow" w:hAnsi="Arial Narrow" w:cs="Book Antiqua"/>
          <w:sz w:val="22"/>
          <w:szCs w:val="22"/>
        </w:rPr>
        <w:t xml:space="preserve"> </w:t>
      </w:r>
      <w:r w:rsidR="00BC47BE">
        <w:rPr>
          <w:rFonts w:ascii="Arial Narrow" w:hAnsi="Arial Narrow" w:cs="Book Antiqua"/>
          <w:sz w:val="22"/>
          <w:szCs w:val="22"/>
        </w:rPr>
        <w:t>2.</w:t>
      </w:r>
    </w:p>
    <w:p w:rsidR="00ED0F07" w:rsidRPr="00304F39" w:rsidRDefault="00ED0F07" w:rsidP="00ED0F07">
      <w:pPr>
        <w:numPr>
          <w:ilvl w:val="0"/>
          <w:numId w:val="38"/>
        </w:numPr>
        <w:tabs>
          <w:tab w:val="clear" w:pos="208"/>
          <w:tab w:val="num" w:pos="360"/>
        </w:tabs>
        <w:suppressAutoHyphens/>
        <w:ind w:left="360" w:hanging="360"/>
        <w:rPr>
          <w:rFonts w:ascii="Arial Narrow" w:hAnsi="Arial Narrow" w:cs="Book Antiqua"/>
          <w:sz w:val="22"/>
          <w:szCs w:val="22"/>
        </w:rPr>
      </w:pPr>
      <w:r w:rsidRPr="00304F39">
        <w:rPr>
          <w:rFonts w:ascii="Arial Narrow" w:hAnsi="Arial Narrow" w:cs="Book Antiqua"/>
          <w:bCs/>
          <w:sz w:val="22"/>
          <w:szCs w:val="22"/>
        </w:rPr>
        <w:t>Podstawą do rozliczeń finansowych z tytułu realizacji każdej dostawy papieru jest cena określona w umowie wykonawczej zawartej dla każdej dostawy, w ramach zaproszenia do składania ofert.</w:t>
      </w:r>
    </w:p>
    <w:p w:rsidR="00ED0F07" w:rsidRPr="00304F39" w:rsidRDefault="00ED0F07" w:rsidP="00ED0F07">
      <w:pPr>
        <w:numPr>
          <w:ilvl w:val="0"/>
          <w:numId w:val="38"/>
        </w:numPr>
        <w:tabs>
          <w:tab w:val="clear" w:pos="208"/>
          <w:tab w:val="num" w:pos="360"/>
        </w:tabs>
        <w:suppressAutoHyphens/>
        <w:ind w:left="360" w:hanging="360"/>
        <w:rPr>
          <w:rFonts w:ascii="Arial Narrow" w:hAnsi="Arial Narrow" w:cs="Book Antiqua"/>
          <w:sz w:val="22"/>
          <w:szCs w:val="22"/>
        </w:rPr>
      </w:pPr>
      <w:r w:rsidRPr="00304F39">
        <w:rPr>
          <w:rFonts w:ascii="Arial Narrow" w:hAnsi="Arial Narrow" w:cs="Verdana"/>
          <w:sz w:val="22"/>
          <w:szCs w:val="22"/>
        </w:rPr>
        <w:t xml:space="preserve">Wykonawca oświadcza, że wynagrodzenie określone w ust. 1, zawiera wszystkie koszty związane </w:t>
      </w:r>
      <w:r w:rsidRPr="00304F39">
        <w:rPr>
          <w:rFonts w:ascii="Arial Narrow" w:hAnsi="Arial Narrow" w:cs="Verdana"/>
          <w:sz w:val="22"/>
          <w:szCs w:val="22"/>
        </w:rPr>
        <w:br/>
        <w:t>z dostawą papieru do miejsca wskazanego w niniejszej umowie przez Zamawiającego, w szczególności koszt załadunku, transportu, wyładunku, wniesienia, ustawienia w miejscu wskazanym przez Zamawiającego i innych niezbędnych kosztów koniecznych dla prawidłowego wykonania zamówienia.</w:t>
      </w:r>
    </w:p>
    <w:p w:rsidR="00ED0F07" w:rsidRPr="00304F39" w:rsidRDefault="00ED0F07" w:rsidP="00ED0F07">
      <w:pPr>
        <w:numPr>
          <w:ilvl w:val="0"/>
          <w:numId w:val="38"/>
        </w:numPr>
        <w:tabs>
          <w:tab w:val="clear" w:pos="208"/>
          <w:tab w:val="num" w:pos="360"/>
        </w:tabs>
        <w:suppressAutoHyphens/>
        <w:ind w:left="360" w:hanging="360"/>
        <w:rPr>
          <w:rFonts w:ascii="Arial Narrow" w:hAnsi="Arial Narrow" w:cs="Book Antiqua"/>
          <w:sz w:val="22"/>
          <w:szCs w:val="22"/>
        </w:rPr>
      </w:pPr>
      <w:r w:rsidRPr="00304F39">
        <w:rPr>
          <w:rFonts w:ascii="Arial Narrow" w:hAnsi="Arial Narrow" w:cs="Verdana"/>
          <w:sz w:val="22"/>
          <w:szCs w:val="22"/>
        </w:rPr>
        <w:t>Wykonawca gwarantuje niezmienność cen jednostkowych za dostarczony towar w okresie obowiązywania umowy zgodnie ze złożoną ofertą.</w:t>
      </w:r>
    </w:p>
    <w:p w:rsidR="00ED0F07" w:rsidRPr="00304F39" w:rsidRDefault="00ED0F07" w:rsidP="00ED0F07">
      <w:pPr>
        <w:numPr>
          <w:ilvl w:val="0"/>
          <w:numId w:val="38"/>
        </w:numPr>
        <w:tabs>
          <w:tab w:val="clear" w:pos="208"/>
          <w:tab w:val="num" w:pos="360"/>
        </w:tabs>
        <w:suppressAutoHyphens/>
        <w:ind w:left="360" w:hanging="360"/>
        <w:rPr>
          <w:rFonts w:ascii="Arial Narrow" w:hAnsi="Arial Narrow" w:cs="Book Antiqua"/>
          <w:sz w:val="22"/>
          <w:szCs w:val="22"/>
        </w:rPr>
      </w:pPr>
      <w:r w:rsidRPr="00304F39">
        <w:rPr>
          <w:rFonts w:ascii="Arial Narrow" w:hAnsi="Arial Narrow" w:cs="Book Antiqua"/>
          <w:bCs/>
          <w:sz w:val="22"/>
          <w:szCs w:val="22"/>
        </w:rPr>
        <w:t xml:space="preserve">Warunki rozliczeń i płatności faktur określa  </w:t>
      </w:r>
      <w:r w:rsidRPr="00304F39">
        <w:rPr>
          <w:rFonts w:ascii="Arial Narrow" w:hAnsi="Arial Narrow" w:cs="Book Antiqua"/>
          <w:sz w:val="22"/>
          <w:szCs w:val="22"/>
        </w:rPr>
        <w:t>§ 2</w:t>
      </w:r>
      <w:r w:rsidRPr="00304F39">
        <w:rPr>
          <w:rFonts w:ascii="Arial Narrow" w:hAnsi="Arial Narrow" w:cs="Book Antiqua"/>
          <w:bCs/>
          <w:sz w:val="22"/>
          <w:szCs w:val="22"/>
        </w:rPr>
        <w:t xml:space="preserve"> umowy wykonawczej.</w:t>
      </w:r>
    </w:p>
    <w:p w:rsidR="00ED0F07" w:rsidRPr="00304F39" w:rsidRDefault="00ED0F07" w:rsidP="00ED0F07">
      <w:pPr>
        <w:numPr>
          <w:ilvl w:val="0"/>
          <w:numId w:val="38"/>
        </w:numPr>
        <w:tabs>
          <w:tab w:val="clear" w:pos="208"/>
          <w:tab w:val="num" w:pos="360"/>
        </w:tabs>
        <w:suppressAutoHyphens/>
        <w:ind w:left="360" w:hanging="360"/>
        <w:rPr>
          <w:rFonts w:ascii="Arial Narrow" w:hAnsi="Arial Narrow" w:cs="Book Antiqua"/>
          <w:sz w:val="22"/>
          <w:szCs w:val="22"/>
        </w:rPr>
      </w:pPr>
      <w:r w:rsidRPr="00304F39">
        <w:rPr>
          <w:rFonts w:ascii="Arial Narrow" w:hAnsi="Arial Narrow" w:cs="Book Antiqua"/>
          <w:bCs/>
          <w:sz w:val="22"/>
          <w:szCs w:val="22"/>
        </w:rPr>
        <w:t xml:space="preserve">Warunki reklamacji i gwarancji określa </w:t>
      </w:r>
      <w:r w:rsidRPr="00304F39">
        <w:rPr>
          <w:rFonts w:ascii="Arial Narrow" w:hAnsi="Arial Narrow" w:cs="Book Antiqua"/>
          <w:b/>
          <w:bCs/>
          <w:sz w:val="22"/>
          <w:szCs w:val="22"/>
        </w:rPr>
        <w:t xml:space="preserve"> </w:t>
      </w:r>
      <w:r w:rsidRPr="00304F39">
        <w:rPr>
          <w:rFonts w:ascii="Arial Narrow" w:hAnsi="Arial Narrow" w:cs="Book Antiqua"/>
          <w:sz w:val="22"/>
          <w:szCs w:val="22"/>
        </w:rPr>
        <w:t>§ 3</w:t>
      </w:r>
      <w:r w:rsidRPr="00304F39">
        <w:rPr>
          <w:rFonts w:ascii="Arial Narrow" w:hAnsi="Arial Narrow" w:cs="Book Antiqua"/>
          <w:b/>
          <w:bCs/>
          <w:sz w:val="22"/>
          <w:szCs w:val="22"/>
        </w:rPr>
        <w:t xml:space="preserve"> </w:t>
      </w:r>
      <w:r w:rsidRPr="00304F39">
        <w:rPr>
          <w:rFonts w:ascii="Arial Narrow" w:hAnsi="Arial Narrow" w:cs="Book Antiqua"/>
          <w:bCs/>
          <w:sz w:val="22"/>
          <w:szCs w:val="22"/>
        </w:rPr>
        <w:t xml:space="preserve">umowy wykonawczej.  </w:t>
      </w:r>
    </w:p>
    <w:p w:rsidR="00ED0F07" w:rsidRPr="00304F39" w:rsidRDefault="00ED0F07" w:rsidP="00ED0F07">
      <w:pPr>
        <w:suppressAutoHyphens/>
        <w:ind w:left="360" w:firstLine="0"/>
        <w:rPr>
          <w:rFonts w:ascii="Arial Narrow" w:hAnsi="Arial Narrow" w:cs="Book Antiqua"/>
          <w:sz w:val="22"/>
          <w:szCs w:val="22"/>
        </w:rPr>
      </w:pPr>
    </w:p>
    <w:p w:rsidR="00ED0F07" w:rsidRPr="00304F39" w:rsidRDefault="00ED0F07" w:rsidP="00ED0F07">
      <w:pPr>
        <w:jc w:val="center"/>
        <w:rPr>
          <w:rFonts w:ascii="Arial Narrow" w:hAnsi="Arial Narrow" w:cs="Book Antiqua"/>
          <w:b/>
          <w:bCs/>
          <w:sz w:val="22"/>
          <w:szCs w:val="22"/>
        </w:rPr>
      </w:pPr>
      <w:r w:rsidRPr="00304F39">
        <w:rPr>
          <w:rFonts w:ascii="Arial Narrow" w:hAnsi="Arial Narrow" w:cs="Book Antiqua"/>
          <w:b/>
          <w:bCs/>
          <w:sz w:val="22"/>
          <w:szCs w:val="22"/>
        </w:rPr>
        <w:t>§ 5</w:t>
      </w:r>
    </w:p>
    <w:p w:rsidR="00ED0F07" w:rsidRPr="00304F39" w:rsidRDefault="00ED0F07" w:rsidP="00ED0F07">
      <w:pPr>
        <w:jc w:val="center"/>
        <w:rPr>
          <w:rFonts w:ascii="Arial Narrow" w:hAnsi="Arial Narrow" w:cs="Book Antiqua"/>
          <w:b/>
          <w:bCs/>
          <w:sz w:val="22"/>
          <w:szCs w:val="22"/>
        </w:rPr>
      </w:pPr>
      <w:r w:rsidRPr="00304F39">
        <w:rPr>
          <w:rFonts w:ascii="Arial Narrow" w:hAnsi="Arial Narrow" w:cs="Book Antiqua"/>
          <w:b/>
          <w:bCs/>
          <w:sz w:val="22"/>
          <w:szCs w:val="22"/>
        </w:rPr>
        <w:t>ZMIANY UMOWY RAMOWEJ</w:t>
      </w:r>
    </w:p>
    <w:p w:rsidR="00ED0F07" w:rsidRPr="00304F39" w:rsidRDefault="00ED0F07" w:rsidP="00ED0F07">
      <w:pPr>
        <w:numPr>
          <w:ilvl w:val="2"/>
          <w:numId w:val="32"/>
        </w:numPr>
        <w:tabs>
          <w:tab w:val="clear" w:pos="1440"/>
          <w:tab w:val="num" w:pos="400"/>
        </w:tabs>
        <w:suppressAutoHyphens/>
        <w:ind w:left="400" w:hanging="400"/>
        <w:rPr>
          <w:rFonts w:ascii="Arial Narrow" w:hAnsi="Arial Narrow" w:cs="Verdana"/>
          <w:sz w:val="22"/>
          <w:szCs w:val="22"/>
        </w:rPr>
      </w:pPr>
      <w:r w:rsidRPr="00304F39">
        <w:rPr>
          <w:rFonts w:ascii="Arial Narrow" w:hAnsi="Arial Narrow" w:cs="Verdana"/>
          <w:sz w:val="22"/>
          <w:szCs w:val="22"/>
        </w:rPr>
        <w:t>Zamawiający przewiduje możliwość dokonania zmian postanowień zawartej umowy</w:t>
      </w:r>
      <w:r w:rsidRPr="00785913">
        <w:rPr>
          <w:rFonts w:ascii="Arial Narrow" w:hAnsi="Arial Narrow" w:cs="Verdana"/>
          <w:sz w:val="22"/>
          <w:szCs w:val="22"/>
        </w:rPr>
        <w:t xml:space="preserve"> </w:t>
      </w:r>
      <w:r>
        <w:rPr>
          <w:rFonts w:ascii="Arial Narrow" w:hAnsi="Arial Narrow" w:cs="Verdana"/>
          <w:sz w:val="22"/>
          <w:szCs w:val="22"/>
        </w:rPr>
        <w:t xml:space="preserve">bez przeprowadzenia nowego postępowania </w:t>
      </w:r>
      <w:r w:rsidRPr="00304F39">
        <w:rPr>
          <w:rFonts w:ascii="Arial Narrow" w:hAnsi="Arial Narrow" w:cs="Verdana"/>
          <w:sz w:val="22"/>
          <w:szCs w:val="22"/>
        </w:rPr>
        <w:t>w stosunku do treści oferty, na podstawie której dokonano wyboru Wykonawcy, w przypadku wystąpienia co najmniej jednej z okoliczności wymienionych poniżej, z uwzględnieniem podawanych warunków ich wprowadzenia:</w:t>
      </w:r>
    </w:p>
    <w:p w:rsidR="00ED0F07" w:rsidRPr="00785913" w:rsidRDefault="00ED0F07" w:rsidP="00ED0F07">
      <w:pPr>
        <w:numPr>
          <w:ilvl w:val="0"/>
          <w:numId w:val="39"/>
        </w:numPr>
        <w:tabs>
          <w:tab w:val="left" w:pos="700"/>
        </w:tabs>
        <w:suppressAutoHyphens/>
        <w:ind w:left="709" w:hanging="309"/>
        <w:rPr>
          <w:rFonts w:ascii="Arial Narrow" w:hAnsi="Arial Narrow" w:cs="Verdana"/>
          <w:sz w:val="22"/>
          <w:szCs w:val="22"/>
        </w:rPr>
      </w:pPr>
      <w:r w:rsidRPr="00785913">
        <w:rPr>
          <w:rFonts w:ascii="Arial Narrow" w:hAnsi="Arial Narrow" w:cs="Verdana"/>
          <w:sz w:val="22"/>
          <w:szCs w:val="22"/>
        </w:rPr>
        <w:t xml:space="preserve">zmiana terminu umowy - </w:t>
      </w:r>
      <w:r w:rsidRPr="00785913">
        <w:rPr>
          <w:rFonts w:ascii="Arial Narrow" w:hAnsi="Arial Narrow" w:cs="Book Antiqua"/>
          <w:bCs/>
          <w:sz w:val="22"/>
          <w:szCs w:val="22"/>
        </w:rPr>
        <w:t>dopuszczalne jest wydłużenie czasu trwania umowy ramowej w sytuacji niewykorzystania przez  Zamawiającego przedmiotu umowy przy zachowaniu j</w:t>
      </w:r>
      <w:r w:rsidR="00242CE4">
        <w:rPr>
          <w:rFonts w:ascii="Arial Narrow" w:hAnsi="Arial Narrow" w:cs="Book Antiqua"/>
          <w:bCs/>
          <w:sz w:val="22"/>
          <w:szCs w:val="22"/>
        </w:rPr>
        <w:t xml:space="preserve">ej wartości lub zwiększeniu  </w:t>
      </w:r>
      <w:r w:rsidRPr="00785913">
        <w:rPr>
          <w:rFonts w:ascii="Arial Narrow" w:hAnsi="Arial Narrow" w:cs="Book Antiqua"/>
          <w:bCs/>
          <w:sz w:val="22"/>
          <w:szCs w:val="22"/>
        </w:rPr>
        <w:t xml:space="preserve">  wartości na podstawie  art. 455 ust. 2   ustawy </w:t>
      </w:r>
      <w:proofErr w:type="spellStart"/>
      <w:r w:rsidRPr="00785913">
        <w:rPr>
          <w:rFonts w:ascii="Arial Narrow" w:hAnsi="Arial Narrow" w:cs="Book Antiqua"/>
          <w:bCs/>
          <w:sz w:val="22"/>
          <w:szCs w:val="22"/>
        </w:rPr>
        <w:t>Pzp</w:t>
      </w:r>
      <w:proofErr w:type="spellEnd"/>
      <w:r w:rsidRPr="00785913">
        <w:rPr>
          <w:rFonts w:ascii="Arial Narrow" w:hAnsi="Arial Narrow" w:cs="Book Antiqua"/>
          <w:bCs/>
          <w:sz w:val="22"/>
          <w:szCs w:val="22"/>
        </w:rPr>
        <w:t>,</w:t>
      </w:r>
    </w:p>
    <w:p w:rsidR="00ED0F07" w:rsidRPr="00304F39" w:rsidRDefault="00ED0F07" w:rsidP="00ED0F07">
      <w:pPr>
        <w:numPr>
          <w:ilvl w:val="1"/>
          <w:numId w:val="40"/>
        </w:numPr>
        <w:tabs>
          <w:tab w:val="num" w:pos="709"/>
        </w:tabs>
        <w:suppressAutoHyphens/>
        <w:ind w:left="709" w:hanging="283"/>
        <w:rPr>
          <w:rFonts w:ascii="Arial Narrow" w:hAnsi="Arial Narrow" w:cs="Verdana"/>
          <w:sz w:val="22"/>
          <w:szCs w:val="22"/>
        </w:rPr>
      </w:pPr>
      <w:r w:rsidRPr="00304F39">
        <w:rPr>
          <w:rFonts w:ascii="Arial Narrow" w:hAnsi="Arial Narrow" w:cs="Book Antiqua"/>
          <w:bCs/>
          <w:sz w:val="22"/>
          <w:szCs w:val="22"/>
        </w:rPr>
        <w:t>zmiany należnego wynagrodzenia Wykonawcy, w przypadku:</w:t>
      </w:r>
    </w:p>
    <w:p w:rsidR="00ED0F07" w:rsidRPr="00304F39" w:rsidRDefault="00ED0F07" w:rsidP="00ED0F07">
      <w:pPr>
        <w:numPr>
          <w:ilvl w:val="0"/>
          <w:numId w:val="41"/>
        </w:numPr>
        <w:suppressAutoHyphens/>
        <w:rPr>
          <w:rFonts w:ascii="Arial Narrow" w:hAnsi="Arial Narrow" w:cs="Verdana"/>
          <w:sz w:val="22"/>
          <w:szCs w:val="22"/>
        </w:rPr>
      </w:pPr>
      <w:r w:rsidRPr="00304F39">
        <w:rPr>
          <w:rFonts w:ascii="Arial Narrow" w:hAnsi="Arial Narrow" w:cs="Book Antiqua"/>
          <w:bCs/>
          <w:color w:val="FF0000"/>
          <w:sz w:val="22"/>
          <w:szCs w:val="22"/>
        </w:rPr>
        <w:t xml:space="preserve"> </w:t>
      </w:r>
      <w:r w:rsidRPr="00304F39">
        <w:rPr>
          <w:rFonts w:ascii="Arial Narrow" w:hAnsi="Arial Narrow" w:cs="Book Antiqua"/>
          <w:bCs/>
          <w:sz w:val="22"/>
          <w:szCs w:val="22"/>
        </w:rPr>
        <w:t>wzrostu albo zmniejszenia stawki podatku VAT. Jeśli zmiana stawki VAT będzie powodować zwiększenie kosztów towarów po stronie Wykonawcy, Zamawiający dopuszcza możliwość zwiększenia wynagrodzenia Wykonawcy o kwotę równą różnicy w kwocie podatku VAT zapłaconego przez Wykonawcę, natomiast jeśli zmiana stawki VAT będzie powodować zmniejszenie kosztów towarów po stronie Wykonawcy. Zamawiający dopuszcza możliwość zmniejszenia wynagrodzenia o kwotę stanowiącą różnicę kwoty podatku VAT zapłaconego przez Wykonawcę;</w:t>
      </w:r>
    </w:p>
    <w:p w:rsidR="00ED0F07" w:rsidRPr="00304F39" w:rsidRDefault="00ED0F07" w:rsidP="00ED0F07">
      <w:pPr>
        <w:numPr>
          <w:ilvl w:val="0"/>
          <w:numId w:val="41"/>
        </w:numPr>
        <w:suppressAutoHyphens/>
        <w:rPr>
          <w:rFonts w:ascii="Arial Narrow" w:hAnsi="Arial Narrow" w:cs="Verdana"/>
          <w:sz w:val="22"/>
          <w:szCs w:val="22"/>
        </w:rPr>
      </w:pPr>
      <w:r w:rsidRPr="00304F39">
        <w:rPr>
          <w:rFonts w:ascii="Arial Narrow" w:hAnsi="Arial Narrow" w:cs="Book Antiqua"/>
          <w:bCs/>
          <w:color w:val="FF0000"/>
          <w:sz w:val="22"/>
          <w:szCs w:val="22"/>
        </w:rPr>
        <w:t xml:space="preserve"> </w:t>
      </w:r>
      <w:r w:rsidRPr="00304F39">
        <w:rPr>
          <w:rFonts w:ascii="Arial Narrow" w:hAnsi="Arial Narrow" w:cs="Book Antiqua"/>
          <w:bCs/>
          <w:sz w:val="22"/>
          <w:szCs w:val="22"/>
        </w:rPr>
        <w:t>zmiany wysokości minimalnego wynagrodzenia za pracę albo wysokości minimalnej stawki godzinowej</w:t>
      </w:r>
      <w:r>
        <w:rPr>
          <w:rFonts w:ascii="Arial Narrow" w:hAnsi="Arial Narrow" w:cs="Book Antiqua"/>
          <w:bCs/>
          <w:sz w:val="22"/>
          <w:szCs w:val="22"/>
        </w:rPr>
        <w:t>,</w:t>
      </w:r>
      <w:r w:rsidRPr="00304F39">
        <w:rPr>
          <w:rFonts w:ascii="Arial Narrow" w:hAnsi="Arial Narrow" w:cs="Book Antiqua"/>
          <w:bCs/>
          <w:sz w:val="22"/>
          <w:szCs w:val="22"/>
        </w:rPr>
        <w:t xml:space="preserve"> ustalo</w:t>
      </w:r>
      <w:r w:rsidRPr="00B81F66">
        <w:rPr>
          <w:rFonts w:ascii="Arial Narrow" w:hAnsi="Arial Narrow" w:cs="Book Antiqua"/>
          <w:bCs/>
          <w:sz w:val="22"/>
          <w:szCs w:val="22"/>
        </w:rPr>
        <w:t xml:space="preserve">nych </w:t>
      </w:r>
      <w:r w:rsidRPr="00304F39">
        <w:rPr>
          <w:rFonts w:ascii="Arial Narrow" w:hAnsi="Arial Narrow" w:cs="Book Antiqua"/>
          <w:bCs/>
          <w:sz w:val="22"/>
          <w:szCs w:val="22"/>
        </w:rPr>
        <w:t>na podstawie ustawy z dnia 10 października 2002 r. o minimalnym wynagrodzeniu za pracę</w:t>
      </w:r>
      <w:r>
        <w:rPr>
          <w:rFonts w:ascii="Arial Narrow" w:hAnsi="Arial Narrow" w:cs="Book Antiqua"/>
          <w:bCs/>
          <w:sz w:val="22"/>
          <w:szCs w:val="22"/>
        </w:rPr>
        <w:t>;</w:t>
      </w:r>
    </w:p>
    <w:p w:rsidR="00ED0F07" w:rsidRPr="00304F39" w:rsidRDefault="00ED0F07" w:rsidP="00ED0F07">
      <w:pPr>
        <w:numPr>
          <w:ilvl w:val="0"/>
          <w:numId w:val="41"/>
        </w:numPr>
        <w:suppressAutoHyphens/>
        <w:rPr>
          <w:rFonts w:ascii="Arial Narrow" w:hAnsi="Arial Narrow" w:cs="Verdana"/>
          <w:sz w:val="22"/>
          <w:szCs w:val="22"/>
        </w:rPr>
      </w:pPr>
      <w:r w:rsidRPr="00304F39">
        <w:rPr>
          <w:rFonts w:ascii="Arial Narrow" w:hAnsi="Arial Narrow" w:cs="Book Antiqua"/>
          <w:bCs/>
          <w:color w:val="FF0000"/>
          <w:sz w:val="22"/>
          <w:szCs w:val="22"/>
        </w:rPr>
        <w:t xml:space="preserve"> </w:t>
      </w:r>
      <w:r w:rsidRPr="00304F39">
        <w:rPr>
          <w:rFonts w:ascii="Arial Narrow" w:hAnsi="Arial Narrow" w:cs="Book Antiqua"/>
          <w:bCs/>
          <w:sz w:val="22"/>
          <w:szCs w:val="22"/>
        </w:rPr>
        <w:t xml:space="preserve">zmiany zasad podlegania ubezpieczeniom społecznym lub ubezpieczeniu zdrowotnemu lub wysokości stawki składki na ubezpieczenie społeczne lub </w:t>
      </w:r>
      <w:r>
        <w:rPr>
          <w:rFonts w:ascii="Arial Narrow" w:hAnsi="Arial Narrow" w:cs="Book Antiqua"/>
          <w:bCs/>
          <w:sz w:val="22"/>
          <w:szCs w:val="22"/>
        </w:rPr>
        <w:t xml:space="preserve">ubezpieczenie </w:t>
      </w:r>
      <w:r w:rsidRPr="00304F39">
        <w:rPr>
          <w:rFonts w:ascii="Arial Narrow" w:hAnsi="Arial Narrow" w:cs="Book Antiqua"/>
          <w:bCs/>
          <w:sz w:val="22"/>
          <w:szCs w:val="22"/>
        </w:rPr>
        <w:t>zdrowotne;</w:t>
      </w:r>
    </w:p>
    <w:p w:rsidR="00ED0F07" w:rsidRPr="00304F39" w:rsidRDefault="00ED0F07" w:rsidP="00ED0F07">
      <w:pPr>
        <w:numPr>
          <w:ilvl w:val="0"/>
          <w:numId w:val="41"/>
        </w:numPr>
        <w:suppressAutoHyphens/>
        <w:rPr>
          <w:rFonts w:ascii="Arial Narrow" w:hAnsi="Arial Narrow" w:cs="Verdana"/>
          <w:sz w:val="22"/>
          <w:szCs w:val="22"/>
        </w:rPr>
      </w:pPr>
      <w:r w:rsidRPr="00304F39">
        <w:rPr>
          <w:rFonts w:ascii="Arial Narrow" w:hAnsi="Arial Narrow" w:cs="Book Antiqua"/>
          <w:bCs/>
          <w:sz w:val="22"/>
          <w:szCs w:val="22"/>
        </w:rPr>
        <w:t>zasad gromadzenia i wysokości wpłat do pracowniczych planów kapitałowych, o których mowa w ustawie z dnia 4 października 2018 r. o pracowniczych planach kapitałowych (</w:t>
      </w:r>
      <w:proofErr w:type="spellStart"/>
      <w:r w:rsidRPr="00304F39">
        <w:rPr>
          <w:rFonts w:ascii="Arial Narrow" w:hAnsi="Arial Narrow" w:cs="Book Antiqua"/>
          <w:bCs/>
          <w:sz w:val="22"/>
          <w:szCs w:val="22"/>
        </w:rPr>
        <w:t>Dz.U</w:t>
      </w:r>
      <w:proofErr w:type="spellEnd"/>
      <w:r>
        <w:rPr>
          <w:rFonts w:ascii="Arial Narrow" w:hAnsi="Arial Narrow" w:cs="Book Antiqua"/>
          <w:bCs/>
          <w:sz w:val="22"/>
          <w:szCs w:val="22"/>
        </w:rPr>
        <w:t>. z 2020 r. poz. 1342</w:t>
      </w:r>
      <w:r w:rsidRPr="00304F39">
        <w:rPr>
          <w:rFonts w:ascii="Arial Narrow" w:hAnsi="Arial Narrow" w:cs="Book Antiqua"/>
          <w:bCs/>
          <w:sz w:val="22"/>
          <w:szCs w:val="22"/>
        </w:rPr>
        <w:t>).</w:t>
      </w:r>
    </w:p>
    <w:p w:rsidR="00ED0F07" w:rsidRPr="00304F39" w:rsidRDefault="00ED0F07" w:rsidP="00ED0F07">
      <w:pPr>
        <w:pStyle w:val="WW-Normal"/>
        <w:ind w:left="845"/>
        <w:jc w:val="both"/>
        <w:rPr>
          <w:rFonts w:ascii="Arial Narrow" w:hAnsi="Arial Narrow" w:cs="Book Antiqua"/>
          <w:bCs/>
          <w:color w:val="auto"/>
          <w:sz w:val="22"/>
          <w:szCs w:val="22"/>
        </w:rPr>
      </w:pPr>
      <w:r w:rsidRPr="00304F39">
        <w:rPr>
          <w:rFonts w:ascii="Arial Narrow" w:hAnsi="Arial Narrow" w:cs="Book Antiqua"/>
          <w:bCs/>
          <w:color w:val="auto"/>
          <w:sz w:val="22"/>
          <w:szCs w:val="22"/>
        </w:rPr>
        <w:t xml:space="preserve">Jeśli zmiany, o których mowa w lit. a-d będą miały wpływ na koszty wykonania zamówienia przez Wykonawcę tj. zmniejszenie lub zwiększenie wynagrodzenia, w takiej sytuacji Wykonawca przedstawi Zamawiającemu </w:t>
      </w:r>
      <w:r w:rsidRPr="00304F39">
        <w:rPr>
          <w:rFonts w:ascii="Arial Narrow" w:hAnsi="Arial Narrow" w:cs="Book Antiqua"/>
          <w:bCs/>
          <w:color w:val="auto"/>
          <w:sz w:val="22"/>
          <w:szCs w:val="22"/>
        </w:rPr>
        <w:lastRenderedPageBreak/>
        <w:t xml:space="preserve">kalkulację ceny z uwzględnieniem wszystkich składników cenotwórczych, również tych które będą podlegały zmianom oraz uzasadnienie ewentualnych zmian i propozycję zmiany wysokości kwoty. Zamawiający dokona weryfikacji przedłożonej kalkulacji pod kątem zgodności z prawnymi  i faktycznymi podstawami zmiany. W przypadku nieadekwatnej zmiany wynagrodzenia w stosunku do zaistniałych okoliczności będących podstawą do zmiany w ocenie Zamawiającego, strony przystąpią do ustalenia poziomu zmiany w wyniku wspólnych ustaleń – negocjacji, z tym zastrzeżeniem, że dopuszczalna jest wyłącznie zmiana proporcjonalna do poziomu wynikającego   z okoliczności będących podstawą do jej wprowadzenia; </w:t>
      </w:r>
    </w:p>
    <w:p w:rsidR="00ED0F07" w:rsidRPr="00304F39" w:rsidRDefault="00ED0F07" w:rsidP="00ED0F07">
      <w:pPr>
        <w:pStyle w:val="WW-Normal"/>
        <w:numPr>
          <w:ilvl w:val="0"/>
          <w:numId w:val="32"/>
        </w:numPr>
        <w:jc w:val="both"/>
        <w:rPr>
          <w:rFonts w:ascii="Arial Narrow" w:hAnsi="Arial Narrow" w:cs="Book Antiqua"/>
          <w:bCs/>
          <w:color w:val="auto"/>
          <w:sz w:val="22"/>
          <w:szCs w:val="22"/>
        </w:rPr>
      </w:pPr>
      <w:r w:rsidRPr="00304F39">
        <w:rPr>
          <w:rFonts w:ascii="Arial Narrow" w:hAnsi="Arial Narrow" w:cs="Book Antiqua"/>
          <w:bCs/>
          <w:color w:val="auto"/>
          <w:sz w:val="22"/>
          <w:szCs w:val="22"/>
        </w:rPr>
        <w:t xml:space="preserve">Dopuszczalne są zmiany umowy ramowej określone w art. 455 ust.1 </w:t>
      </w:r>
      <w:proofErr w:type="spellStart"/>
      <w:r w:rsidRPr="00304F39">
        <w:rPr>
          <w:rFonts w:ascii="Arial Narrow" w:hAnsi="Arial Narrow" w:cs="Book Antiqua"/>
          <w:bCs/>
          <w:color w:val="auto"/>
          <w:sz w:val="22"/>
          <w:szCs w:val="22"/>
        </w:rPr>
        <w:t>pkt</w:t>
      </w:r>
      <w:proofErr w:type="spellEnd"/>
      <w:r w:rsidRPr="00304F39">
        <w:rPr>
          <w:rFonts w:ascii="Arial Narrow" w:hAnsi="Arial Narrow" w:cs="Book Antiqua"/>
          <w:bCs/>
          <w:color w:val="auto"/>
          <w:sz w:val="22"/>
          <w:szCs w:val="22"/>
        </w:rPr>
        <w:t xml:space="preserve"> 2-4 i ust.2  ustawy Prawo zamówień publicznych</w:t>
      </w:r>
      <w:r>
        <w:rPr>
          <w:rFonts w:ascii="Arial Narrow" w:hAnsi="Arial Narrow" w:cs="Book Antiqua"/>
          <w:bCs/>
          <w:color w:val="auto"/>
          <w:sz w:val="22"/>
          <w:szCs w:val="22"/>
        </w:rPr>
        <w:t>.</w:t>
      </w:r>
      <w:r w:rsidRPr="00304F39">
        <w:rPr>
          <w:rFonts w:ascii="Arial Narrow" w:hAnsi="Arial Narrow" w:cs="Book Antiqua"/>
          <w:bCs/>
          <w:color w:val="auto"/>
          <w:sz w:val="22"/>
          <w:szCs w:val="22"/>
        </w:rPr>
        <w:t xml:space="preserve"> </w:t>
      </w:r>
    </w:p>
    <w:p w:rsidR="00ED0F07" w:rsidRPr="00304F39" w:rsidRDefault="00ED0F07" w:rsidP="00ED0F07">
      <w:pPr>
        <w:pStyle w:val="WW-Normal"/>
        <w:numPr>
          <w:ilvl w:val="0"/>
          <w:numId w:val="32"/>
        </w:numPr>
        <w:jc w:val="both"/>
        <w:rPr>
          <w:rFonts w:ascii="Arial Narrow" w:hAnsi="Arial Narrow" w:cs="Book Antiqua"/>
          <w:bCs/>
          <w:color w:val="auto"/>
          <w:sz w:val="22"/>
          <w:szCs w:val="22"/>
        </w:rPr>
      </w:pPr>
      <w:r w:rsidRPr="00304F39">
        <w:rPr>
          <w:rFonts w:ascii="Arial Narrow" w:hAnsi="Arial Narrow" w:cs="Book Antiqua"/>
          <w:bCs/>
          <w:color w:val="auto"/>
          <w:sz w:val="22"/>
          <w:szCs w:val="22"/>
        </w:rPr>
        <w:t>Inne zmiany:</w:t>
      </w:r>
    </w:p>
    <w:p w:rsidR="00ED0F07" w:rsidRPr="00304F39" w:rsidRDefault="00ED0F07" w:rsidP="00ED0F07">
      <w:pPr>
        <w:pStyle w:val="WW-Normal"/>
        <w:numPr>
          <w:ilvl w:val="1"/>
          <w:numId w:val="32"/>
        </w:numPr>
        <w:jc w:val="both"/>
        <w:rPr>
          <w:rFonts w:ascii="Arial Narrow" w:hAnsi="Arial Narrow" w:cs="Book Antiqua"/>
          <w:bCs/>
          <w:color w:val="auto"/>
          <w:sz w:val="22"/>
          <w:szCs w:val="22"/>
        </w:rPr>
      </w:pPr>
      <w:r w:rsidRPr="00304F39">
        <w:rPr>
          <w:rFonts w:ascii="Arial Narrow" w:hAnsi="Arial Narrow" w:cs="Book Antiqua"/>
          <w:bCs/>
          <w:color w:val="auto"/>
          <w:sz w:val="22"/>
          <w:szCs w:val="22"/>
        </w:rPr>
        <w:t>zmiana płatnika należności wynikających z niniejszej umowy ramowej;</w:t>
      </w:r>
    </w:p>
    <w:p w:rsidR="00ED0F07" w:rsidRPr="00304F39" w:rsidRDefault="00ED0F07" w:rsidP="00ED0F07">
      <w:pPr>
        <w:pStyle w:val="WW-Normal"/>
        <w:numPr>
          <w:ilvl w:val="1"/>
          <w:numId w:val="32"/>
        </w:numPr>
        <w:jc w:val="both"/>
        <w:rPr>
          <w:rFonts w:ascii="Arial Narrow" w:eastAsia="Cambria" w:hAnsi="Arial Narrow" w:cs="Cambria"/>
          <w:bCs/>
          <w:color w:val="auto"/>
          <w:sz w:val="22"/>
          <w:szCs w:val="22"/>
        </w:rPr>
      </w:pPr>
      <w:r w:rsidRPr="00304F39">
        <w:rPr>
          <w:rFonts w:ascii="Arial Narrow" w:hAnsi="Arial Narrow" w:cs="Book Antiqua"/>
          <w:bCs/>
          <w:color w:val="auto"/>
          <w:sz w:val="22"/>
          <w:szCs w:val="22"/>
        </w:rPr>
        <w:t>dopuszczalne jest powierzenie części zamówienia podwykonawcy w przypadku, gdy oferta wykonawcy realizującego dostawy nie zawierała wskazania części, którą na etapie realizacji zamówienia zamierza on powierzyć podwykonawcy. Powierzenie części zamówienia podwykonawcy możliwe jest w przypadku wykazania przez Wykonawcę, że proponowana zmiana jest korzystna dla zamawiającego, lub konieczna jest dla prawidłowego lub terminowego wykonania dostaw.</w:t>
      </w:r>
    </w:p>
    <w:p w:rsidR="00ED0F07" w:rsidRPr="00304F39" w:rsidRDefault="00ED0F07" w:rsidP="00ED0F07">
      <w:pPr>
        <w:pStyle w:val="WW-Normal"/>
        <w:numPr>
          <w:ilvl w:val="0"/>
          <w:numId w:val="32"/>
        </w:numPr>
        <w:jc w:val="both"/>
        <w:rPr>
          <w:rFonts w:ascii="Arial Narrow" w:hAnsi="Arial Narrow" w:cs="Book Antiqua"/>
          <w:bCs/>
          <w:color w:val="auto"/>
          <w:sz w:val="22"/>
          <w:szCs w:val="22"/>
        </w:rPr>
      </w:pPr>
      <w:r w:rsidRPr="00304F39">
        <w:rPr>
          <w:rFonts w:ascii="Arial Narrow" w:hAnsi="Arial Narrow" w:cs="Book Antiqua"/>
          <w:bCs/>
          <w:color w:val="auto"/>
          <w:sz w:val="22"/>
          <w:szCs w:val="22"/>
        </w:rPr>
        <w:t>Zmiana postanowień zawartej umowy wymaga, pod rygorem nieważności, zachowania formy pisemnej w postaci aneksu.</w:t>
      </w:r>
    </w:p>
    <w:p w:rsidR="00ED0F07" w:rsidRPr="001D6ACF" w:rsidRDefault="00ED0F07" w:rsidP="00ED0F07">
      <w:pPr>
        <w:pStyle w:val="WW-Normal"/>
        <w:numPr>
          <w:ilvl w:val="0"/>
          <w:numId w:val="32"/>
        </w:numPr>
        <w:jc w:val="both"/>
        <w:rPr>
          <w:rFonts w:ascii="Arial Narrow" w:hAnsi="Arial Narrow" w:cs="Book Antiqua"/>
          <w:bCs/>
          <w:color w:val="auto"/>
          <w:sz w:val="22"/>
          <w:szCs w:val="22"/>
        </w:rPr>
      </w:pPr>
      <w:r w:rsidRPr="00304F39">
        <w:rPr>
          <w:rFonts w:ascii="Arial Narrow" w:hAnsi="Arial Narrow" w:cs="Book Antiqua"/>
          <w:bCs/>
          <w:color w:val="auto"/>
          <w:sz w:val="22"/>
          <w:szCs w:val="22"/>
        </w:rPr>
        <w:t>Zmiana umowy ramowej na wniosek Wykonawcy wymaga wskazania okoliczności uprawniających do dokonani tej zmiany.</w:t>
      </w:r>
      <w:r w:rsidRPr="001D6ACF">
        <w:rPr>
          <w:rFonts w:ascii="Arial Narrow" w:hAnsi="Arial Narrow" w:cs="Arial"/>
          <w:color w:val="FF0000"/>
          <w:sz w:val="22"/>
          <w:szCs w:val="22"/>
        </w:rPr>
        <w:tab/>
      </w:r>
      <w:r w:rsidRPr="001D6ACF">
        <w:rPr>
          <w:rFonts w:ascii="Arial Narrow" w:hAnsi="Arial Narrow" w:cs="Arial"/>
          <w:color w:val="FF0000"/>
          <w:sz w:val="22"/>
          <w:szCs w:val="22"/>
        </w:rPr>
        <w:tab/>
      </w:r>
      <w:r w:rsidRPr="001D6ACF">
        <w:rPr>
          <w:rFonts w:ascii="Arial Narrow" w:hAnsi="Arial Narrow" w:cs="Arial"/>
          <w:color w:val="FF0000"/>
          <w:sz w:val="22"/>
          <w:szCs w:val="22"/>
        </w:rPr>
        <w:tab/>
      </w:r>
      <w:r w:rsidRPr="001D6ACF">
        <w:rPr>
          <w:rFonts w:ascii="Arial Narrow" w:hAnsi="Arial Narrow" w:cs="Arial"/>
          <w:color w:val="FF0000"/>
          <w:sz w:val="22"/>
          <w:szCs w:val="22"/>
        </w:rPr>
        <w:tab/>
      </w:r>
      <w:r w:rsidRPr="001D6ACF">
        <w:rPr>
          <w:rFonts w:ascii="Arial Narrow" w:hAnsi="Arial Narrow" w:cs="Arial"/>
          <w:color w:val="FF0000"/>
          <w:sz w:val="22"/>
          <w:szCs w:val="22"/>
        </w:rPr>
        <w:tab/>
      </w:r>
      <w:r w:rsidRPr="001D6ACF">
        <w:rPr>
          <w:rFonts w:ascii="Arial Narrow" w:hAnsi="Arial Narrow" w:cs="Arial"/>
          <w:color w:val="FF0000"/>
          <w:sz w:val="22"/>
          <w:szCs w:val="22"/>
        </w:rPr>
        <w:tab/>
      </w:r>
      <w:r w:rsidRPr="001D6ACF">
        <w:rPr>
          <w:rFonts w:ascii="Arial Narrow" w:hAnsi="Arial Narrow" w:cs="Arial"/>
          <w:color w:val="FF0000"/>
          <w:sz w:val="22"/>
          <w:szCs w:val="22"/>
        </w:rPr>
        <w:tab/>
      </w:r>
      <w:r w:rsidRPr="001D6ACF">
        <w:rPr>
          <w:rFonts w:ascii="Arial Narrow" w:hAnsi="Arial Narrow" w:cs="Arial"/>
          <w:color w:val="FF0000"/>
          <w:sz w:val="22"/>
          <w:szCs w:val="22"/>
        </w:rPr>
        <w:tab/>
      </w:r>
      <w:r w:rsidRPr="001D6ACF">
        <w:rPr>
          <w:rFonts w:ascii="Arial Narrow" w:hAnsi="Arial Narrow" w:cs="Arial"/>
          <w:color w:val="FF0000"/>
          <w:sz w:val="22"/>
          <w:szCs w:val="22"/>
        </w:rPr>
        <w:tab/>
      </w:r>
      <w:r w:rsidRPr="001D6ACF">
        <w:rPr>
          <w:rFonts w:ascii="Arial Narrow" w:hAnsi="Arial Narrow" w:cs="Arial"/>
          <w:color w:val="FF0000"/>
          <w:sz w:val="22"/>
          <w:szCs w:val="22"/>
        </w:rPr>
        <w:tab/>
      </w:r>
      <w:r w:rsidRPr="001D6ACF">
        <w:rPr>
          <w:rFonts w:ascii="Arial Narrow" w:hAnsi="Arial Narrow" w:cs="Arial"/>
          <w:color w:val="FF0000"/>
          <w:sz w:val="22"/>
          <w:szCs w:val="22"/>
        </w:rPr>
        <w:tab/>
      </w:r>
      <w:r w:rsidRPr="001D6ACF">
        <w:rPr>
          <w:rFonts w:ascii="Arial Narrow" w:hAnsi="Arial Narrow" w:cs="Arial"/>
          <w:color w:val="FF0000"/>
          <w:sz w:val="22"/>
          <w:szCs w:val="22"/>
        </w:rPr>
        <w:tab/>
      </w:r>
      <w:r w:rsidRPr="001D6ACF">
        <w:rPr>
          <w:rFonts w:ascii="Arial Narrow" w:hAnsi="Arial Narrow" w:cs="Arial"/>
          <w:color w:val="FF0000"/>
          <w:sz w:val="22"/>
          <w:szCs w:val="22"/>
        </w:rPr>
        <w:tab/>
      </w:r>
      <w:r w:rsidRPr="001D6ACF">
        <w:rPr>
          <w:rFonts w:ascii="Arial Narrow" w:hAnsi="Arial Narrow" w:cs="Arial"/>
          <w:color w:val="FF0000"/>
          <w:sz w:val="22"/>
          <w:szCs w:val="22"/>
        </w:rPr>
        <w:tab/>
      </w:r>
      <w:r w:rsidRPr="001D6ACF">
        <w:rPr>
          <w:rFonts w:ascii="Arial Narrow" w:hAnsi="Arial Narrow" w:cs="Arial"/>
          <w:color w:val="FF0000"/>
          <w:sz w:val="22"/>
          <w:szCs w:val="22"/>
        </w:rPr>
        <w:tab/>
      </w:r>
      <w:r w:rsidRPr="001D6ACF">
        <w:rPr>
          <w:rFonts w:ascii="Arial Narrow" w:hAnsi="Arial Narrow" w:cs="Arial"/>
          <w:color w:val="FF0000"/>
          <w:sz w:val="22"/>
          <w:szCs w:val="22"/>
        </w:rPr>
        <w:tab/>
      </w:r>
      <w:r w:rsidRPr="001D6ACF">
        <w:rPr>
          <w:rFonts w:ascii="Arial Narrow" w:hAnsi="Arial Narrow" w:cs="Arial"/>
          <w:color w:val="FF0000"/>
          <w:sz w:val="22"/>
          <w:szCs w:val="22"/>
        </w:rPr>
        <w:tab/>
      </w:r>
    </w:p>
    <w:p w:rsidR="00ED0F07" w:rsidRPr="00304F39" w:rsidRDefault="00ED0F07" w:rsidP="00ED0F07">
      <w:pPr>
        <w:jc w:val="center"/>
        <w:rPr>
          <w:rFonts w:ascii="Arial Narrow" w:hAnsi="Arial Narrow" w:cs="Book Antiqua"/>
          <w:b/>
          <w:bCs/>
          <w:sz w:val="22"/>
          <w:szCs w:val="22"/>
        </w:rPr>
      </w:pPr>
      <w:r w:rsidRPr="00304F39">
        <w:rPr>
          <w:rFonts w:ascii="Arial Narrow" w:hAnsi="Arial Narrow" w:cs="Book Antiqua"/>
          <w:b/>
          <w:bCs/>
          <w:sz w:val="22"/>
          <w:szCs w:val="22"/>
        </w:rPr>
        <w:t>§ 6</w:t>
      </w:r>
    </w:p>
    <w:p w:rsidR="00ED0F07" w:rsidRPr="00304F39" w:rsidRDefault="00ED0F07" w:rsidP="00ED0F07">
      <w:pPr>
        <w:jc w:val="center"/>
        <w:rPr>
          <w:rFonts w:ascii="Arial Narrow" w:hAnsi="Arial Narrow" w:cs="Book Antiqua"/>
          <w:b/>
          <w:bCs/>
          <w:sz w:val="22"/>
          <w:szCs w:val="22"/>
        </w:rPr>
      </w:pPr>
      <w:r w:rsidRPr="00304F39">
        <w:rPr>
          <w:rFonts w:ascii="Arial Narrow" w:hAnsi="Arial Narrow" w:cs="Book Antiqua"/>
          <w:b/>
          <w:bCs/>
          <w:sz w:val="22"/>
          <w:szCs w:val="22"/>
        </w:rPr>
        <w:t xml:space="preserve">Dane osobowe </w:t>
      </w:r>
    </w:p>
    <w:p w:rsidR="00ED0F07" w:rsidRDefault="00ED0F07" w:rsidP="00A24B5C">
      <w:pPr>
        <w:numPr>
          <w:ilvl w:val="3"/>
          <w:numId w:val="26"/>
        </w:numPr>
        <w:tabs>
          <w:tab w:val="clear" w:pos="2880"/>
        </w:tabs>
        <w:autoSpaceDE w:val="0"/>
        <w:autoSpaceDN w:val="0"/>
        <w:adjustRightInd w:val="0"/>
        <w:ind w:left="426" w:hanging="426"/>
        <w:contextualSpacing/>
        <w:rPr>
          <w:rFonts w:ascii="Arial Narrow" w:eastAsia="CIDFont+F2" w:hAnsi="Arial Narrow" w:cs="CIDFont+F1"/>
          <w:kern w:val="1"/>
          <w:sz w:val="22"/>
          <w:szCs w:val="22"/>
          <w:lang w:eastAsia="zh-CN"/>
        </w:rPr>
      </w:pPr>
      <w:r w:rsidRPr="00304F39">
        <w:rPr>
          <w:rFonts w:ascii="Arial Narrow" w:hAnsi="Arial Narrow" w:cs="Book Antiqua"/>
          <w:bCs/>
          <w:sz w:val="22"/>
          <w:szCs w:val="22"/>
        </w:rPr>
        <w:t xml:space="preserve">Strony oświadczają, że </w:t>
      </w:r>
      <w:r w:rsidRPr="00304F39">
        <w:rPr>
          <w:rFonts w:ascii="Arial Narrow" w:eastAsia="CIDFont+F2" w:hAnsi="Arial Narrow" w:cs="CIDFont+F1"/>
          <w:kern w:val="1"/>
          <w:sz w:val="22"/>
          <w:szCs w:val="22"/>
          <w:lang w:eastAsia="zh-CN"/>
        </w:rPr>
        <w:t xml:space="preserve">  są administratorami danych osobowych reprezentujących je osób fizycznych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rsidR="00ED0F07" w:rsidRPr="00A24B5C" w:rsidRDefault="00ED0F07" w:rsidP="00A24B5C">
      <w:pPr>
        <w:numPr>
          <w:ilvl w:val="3"/>
          <w:numId w:val="26"/>
        </w:numPr>
        <w:tabs>
          <w:tab w:val="clear" w:pos="2880"/>
        </w:tabs>
        <w:autoSpaceDE w:val="0"/>
        <w:autoSpaceDN w:val="0"/>
        <w:adjustRightInd w:val="0"/>
        <w:ind w:left="426" w:hanging="426"/>
        <w:contextualSpacing/>
        <w:rPr>
          <w:rFonts w:ascii="Arial Narrow" w:eastAsia="CIDFont+F2" w:hAnsi="Arial Narrow" w:cs="CIDFont+F1"/>
          <w:kern w:val="1"/>
          <w:sz w:val="22"/>
          <w:szCs w:val="22"/>
          <w:lang w:eastAsia="zh-CN"/>
        </w:rPr>
      </w:pPr>
      <w:r w:rsidRPr="00A24B5C">
        <w:rPr>
          <w:rFonts w:ascii="Arial Narrow" w:hAnsi="Arial Narrow" w:cs="Book Antiqua"/>
          <w:bCs/>
          <w:sz w:val="22"/>
          <w:szCs w:val="22"/>
        </w:rPr>
        <w:t xml:space="preserve">Strony </w:t>
      </w:r>
      <w:r w:rsidRPr="00A24B5C">
        <w:rPr>
          <w:rFonts w:ascii="Arial Narrow" w:eastAsia="CIDFont+F2" w:hAnsi="Arial Narrow" w:cs="CIDFont+F1"/>
          <w:sz w:val="22"/>
          <w:szCs w:val="22"/>
        </w:rPr>
        <w:t>oświadczają, że każdy wyznaczył inspektora ochrony danych, o którym mowa w art. 37- 39 RODO.</w:t>
      </w:r>
    </w:p>
    <w:p w:rsidR="00ED0F07" w:rsidRDefault="00ED0F07" w:rsidP="00A24B5C">
      <w:pPr>
        <w:numPr>
          <w:ilvl w:val="3"/>
          <w:numId w:val="26"/>
        </w:numPr>
        <w:tabs>
          <w:tab w:val="clear" w:pos="2880"/>
        </w:tabs>
        <w:autoSpaceDE w:val="0"/>
        <w:autoSpaceDN w:val="0"/>
        <w:adjustRightInd w:val="0"/>
        <w:ind w:left="426" w:hanging="426"/>
        <w:contextualSpacing/>
        <w:rPr>
          <w:rFonts w:ascii="Arial Narrow" w:eastAsia="CIDFont+F2" w:hAnsi="Arial Narrow" w:cs="CIDFont+F1"/>
          <w:kern w:val="1"/>
          <w:sz w:val="22"/>
          <w:szCs w:val="22"/>
          <w:lang w:eastAsia="zh-CN"/>
        </w:rPr>
      </w:pPr>
      <w:r w:rsidRPr="00A24B5C">
        <w:rPr>
          <w:rFonts w:ascii="Arial Narrow" w:hAnsi="Arial Narrow" w:cs="Book Antiqua"/>
          <w:bCs/>
          <w:sz w:val="22"/>
          <w:szCs w:val="22"/>
        </w:rPr>
        <w:t xml:space="preserve">Dane osobowe </w:t>
      </w:r>
      <w:r w:rsidRPr="00A24B5C">
        <w:rPr>
          <w:rFonts w:ascii="Arial Narrow" w:eastAsia="CIDFont+F2" w:hAnsi="Arial Narrow" w:cs="CIDFont+F1"/>
          <w:kern w:val="1"/>
          <w:sz w:val="22"/>
          <w:szCs w:val="22"/>
          <w:lang w:eastAsia="zh-CN"/>
        </w:rPr>
        <w:t xml:space="preserve">osób zawierających w ich imieniu Umowę będą przetwarzane odpowiednio przez Strony na podstawie art. 6 ust. I lit. f) RODO w celu i zakresie niezbędnym do zawarcia i realizacji Umowy w szczególności ustalenia zgodności </w:t>
      </w:r>
      <w:r w:rsidRPr="00A24B5C">
        <w:rPr>
          <w:rFonts w:ascii="Arial Narrow" w:eastAsia="CIDFont+F2" w:hAnsi="Arial Narrow" w:cs="CIDFont+F1"/>
          <w:kern w:val="1"/>
          <w:sz w:val="22"/>
          <w:szCs w:val="22"/>
        </w:rPr>
        <w:t>reprezentacji Stron. Dane osób kontaktowych (Przedstawicieli Stron) w kategorii dane zwykle - imię. nazwisko, zajmowane stanowisko i miejsce pracy, numer służbowego telefonu, służbowy adres email wskazanych przez Strony będą przetwarzane odpowiednio przez Strony na podstawie art. 6 ust. 1 lit. f) RODO w celu i zakresie niezbędnym do wykonania Umowy, w szczególności utrzymywania kontaktów służących jej wykonaniu, wymianie korespondencji lub kontaktach telefonicznych. Dane osobowe ww. osób mogą być również przetwarzane w związku z wypełnieniem obowiązków prawnych nałożonych odpowiednio na Strony, w szczególności prawa podatkowego, sprawozdawczości finansowej</w:t>
      </w:r>
      <w:r w:rsidRPr="00A24B5C">
        <w:rPr>
          <w:rFonts w:ascii="Arial Narrow" w:eastAsia="CIDFont+F2" w:hAnsi="Arial Narrow" w:cs="CIDFont+F1"/>
          <w:color w:val="FF0000"/>
          <w:kern w:val="1"/>
          <w:sz w:val="22"/>
          <w:szCs w:val="22"/>
        </w:rPr>
        <w:t xml:space="preserve"> </w:t>
      </w:r>
      <w:r w:rsidRPr="00A24B5C">
        <w:rPr>
          <w:rFonts w:ascii="Arial Narrow" w:eastAsia="CIDFont+F2" w:hAnsi="Arial Narrow" w:cs="CIDFont+F1"/>
          <w:kern w:val="1"/>
          <w:sz w:val="22"/>
          <w:szCs w:val="22"/>
        </w:rPr>
        <w:t>oraz w celu</w:t>
      </w:r>
      <w:r w:rsidRPr="00A24B5C">
        <w:rPr>
          <w:rFonts w:ascii="Arial Narrow" w:eastAsia="CIDFont+F2" w:hAnsi="Arial Narrow" w:cs="CIDFont+F1"/>
          <w:color w:val="FF0000"/>
          <w:kern w:val="1"/>
          <w:sz w:val="22"/>
          <w:szCs w:val="22"/>
        </w:rPr>
        <w:t xml:space="preserve"> </w:t>
      </w:r>
      <w:r w:rsidRPr="00A24B5C">
        <w:rPr>
          <w:rFonts w:ascii="Arial Narrow" w:eastAsia="CIDFont+F2" w:hAnsi="Arial Narrow" w:cs="CIDFont+F1"/>
          <w:kern w:val="1"/>
          <w:sz w:val="22"/>
          <w:szCs w:val="22"/>
        </w:rPr>
        <w:t>spełnienia wymogów ustawy o dostępie do informacji publicznej (art. 6 ust. I lit. c RODO).</w:t>
      </w:r>
    </w:p>
    <w:p w:rsidR="00ED0F07" w:rsidRDefault="00ED0F07" w:rsidP="00A24B5C">
      <w:pPr>
        <w:numPr>
          <w:ilvl w:val="3"/>
          <w:numId w:val="26"/>
        </w:numPr>
        <w:tabs>
          <w:tab w:val="clear" w:pos="2880"/>
        </w:tabs>
        <w:autoSpaceDE w:val="0"/>
        <w:autoSpaceDN w:val="0"/>
        <w:adjustRightInd w:val="0"/>
        <w:ind w:left="426" w:hanging="426"/>
        <w:contextualSpacing/>
        <w:rPr>
          <w:rFonts w:ascii="Arial Narrow" w:eastAsia="CIDFont+F2" w:hAnsi="Arial Narrow" w:cs="CIDFont+F1"/>
          <w:kern w:val="1"/>
          <w:sz w:val="22"/>
          <w:szCs w:val="22"/>
          <w:lang w:eastAsia="zh-CN"/>
        </w:rPr>
      </w:pPr>
      <w:r w:rsidRPr="00A24B5C">
        <w:rPr>
          <w:rFonts w:ascii="Arial Narrow" w:eastAsia="CIDFont+F2" w:hAnsi="Arial Narrow" w:cs="CIDFont+F1"/>
          <w:kern w:val="1"/>
          <w:sz w:val="22"/>
          <w:szCs w:val="22"/>
          <w:lang w:eastAsia="zh-CN"/>
        </w:rPr>
        <w:t xml:space="preserve">Dane osobowe osób. o których mowa w ust. 1 nie będą przekazywane podmiotom trzecim o ile nie będzie się to wiązało </w:t>
      </w:r>
      <w:r w:rsidRPr="00A24B5C">
        <w:rPr>
          <w:rFonts w:ascii="Arial Narrow" w:eastAsia="CIDFont+F2" w:hAnsi="Arial Narrow" w:cs="CIDFont+F1"/>
          <w:kern w:val="1"/>
          <w:sz w:val="22"/>
          <w:szCs w:val="22"/>
        </w:rPr>
        <w:t>z koniecznością wynikającą z realizacji Umowy, w szczególności podmiotom świadczącym na rzecz Stron usługi prawne, księgowe, archiwizacyjne, kurierskie, pocztowe a także podmiotom współpracującym przy realizacji umowy.</w:t>
      </w:r>
    </w:p>
    <w:p w:rsidR="00ED0F07" w:rsidRDefault="00ED0F07" w:rsidP="00A24B5C">
      <w:pPr>
        <w:numPr>
          <w:ilvl w:val="3"/>
          <w:numId w:val="26"/>
        </w:numPr>
        <w:tabs>
          <w:tab w:val="clear" w:pos="2880"/>
        </w:tabs>
        <w:autoSpaceDE w:val="0"/>
        <w:autoSpaceDN w:val="0"/>
        <w:adjustRightInd w:val="0"/>
        <w:ind w:left="426" w:hanging="426"/>
        <w:contextualSpacing/>
        <w:rPr>
          <w:rFonts w:ascii="Arial Narrow" w:eastAsia="CIDFont+F2" w:hAnsi="Arial Narrow" w:cs="CIDFont+F1"/>
          <w:kern w:val="1"/>
          <w:sz w:val="22"/>
          <w:szCs w:val="22"/>
          <w:lang w:eastAsia="zh-CN"/>
        </w:rPr>
      </w:pPr>
      <w:r w:rsidRPr="00A24B5C">
        <w:rPr>
          <w:rFonts w:ascii="Arial Narrow" w:eastAsia="CIDFont+F2" w:hAnsi="Arial Narrow" w:cs="CIDFont+F1"/>
          <w:kern w:val="1"/>
          <w:sz w:val="22"/>
          <w:szCs w:val="22"/>
          <w:lang w:eastAsia="zh-CN"/>
        </w:rPr>
        <w:t>Dane osobowe osób, o których mowa w ust. 1, nie będą przekazywane do państwa trzeciego, ani organizacji międzynarodowej w rozumieniu RODO.</w:t>
      </w:r>
    </w:p>
    <w:p w:rsidR="00ED0F07" w:rsidRDefault="00ED0F07" w:rsidP="00A24B5C">
      <w:pPr>
        <w:numPr>
          <w:ilvl w:val="3"/>
          <w:numId w:val="26"/>
        </w:numPr>
        <w:tabs>
          <w:tab w:val="clear" w:pos="2880"/>
        </w:tabs>
        <w:autoSpaceDE w:val="0"/>
        <w:autoSpaceDN w:val="0"/>
        <w:adjustRightInd w:val="0"/>
        <w:ind w:left="426" w:hanging="426"/>
        <w:contextualSpacing/>
        <w:rPr>
          <w:rFonts w:ascii="Arial Narrow" w:eastAsia="CIDFont+F2" w:hAnsi="Arial Narrow" w:cs="CIDFont+F1"/>
          <w:kern w:val="1"/>
          <w:sz w:val="22"/>
          <w:szCs w:val="22"/>
          <w:lang w:eastAsia="zh-CN"/>
        </w:rPr>
      </w:pPr>
      <w:r w:rsidRPr="00A24B5C">
        <w:rPr>
          <w:rFonts w:ascii="Arial Narrow" w:eastAsia="CIDFont+F2" w:hAnsi="Arial Narrow" w:cs="CIDFont+F1"/>
          <w:kern w:val="1"/>
          <w:sz w:val="22"/>
          <w:szCs w:val="22"/>
          <w:lang w:eastAsia="zh-CN"/>
        </w:rPr>
        <w:t xml:space="preserve">Dane osobowe osób o których mowa w ust. 1, będą przetwarzane przez okres od dnia zawarcia Umowy do 6 lat od końca </w:t>
      </w:r>
      <w:r w:rsidRPr="00A24B5C">
        <w:rPr>
          <w:rFonts w:ascii="Arial Narrow" w:eastAsia="CIDFont+F2" w:hAnsi="Arial Narrow" w:cs="CIDFont+F1"/>
          <w:kern w:val="1"/>
          <w:sz w:val="22"/>
          <w:szCs w:val="22"/>
        </w:rPr>
        <w:t>roku kalendarzowego, w którym Umowa wygasła lub została rozwiązana z jakiejkolwiek przyczyny, chyba że niezbędny będzie dłuższy okres przetwarzania np.: z uwagi na obowiązki archiwizacyjne, dochodzenie roszczeń itp.</w:t>
      </w:r>
    </w:p>
    <w:p w:rsidR="00A24B5C" w:rsidRPr="00264E29" w:rsidRDefault="00ED0F07" w:rsidP="00264E29">
      <w:pPr>
        <w:numPr>
          <w:ilvl w:val="3"/>
          <w:numId w:val="26"/>
        </w:numPr>
        <w:tabs>
          <w:tab w:val="clear" w:pos="2880"/>
        </w:tabs>
        <w:autoSpaceDE w:val="0"/>
        <w:autoSpaceDN w:val="0"/>
        <w:adjustRightInd w:val="0"/>
        <w:ind w:left="426" w:hanging="426"/>
        <w:contextualSpacing/>
        <w:rPr>
          <w:rFonts w:ascii="Arial Narrow" w:eastAsia="CIDFont+F2" w:hAnsi="Arial Narrow" w:cs="CIDFont+F1"/>
          <w:kern w:val="1"/>
          <w:sz w:val="22"/>
          <w:szCs w:val="22"/>
          <w:lang w:eastAsia="zh-CN"/>
        </w:rPr>
      </w:pPr>
      <w:r w:rsidRPr="00264E29">
        <w:rPr>
          <w:rFonts w:ascii="Arial Narrow" w:eastAsia="CIDFont+F2" w:hAnsi="Arial Narrow" w:cs="CIDFont+F1"/>
          <w:kern w:val="1"/>
          <w:sz w:val="22"/>
          <w:szCs w:val="22"/>
          <w:lang w:eastAsia="zh-CN"/>
        </w:rPr>
        <w:t xml:space="preserve">Osobom, </w:t>
      </w:r>
      <w:r w:rsidRPr="00264E29">
        <w:rPr>
          <w:rFonts w:ascii="Arial Narrow" w:eastAsia="CIDFont+F2" w:hAnsi="Arial Narrow" w:cs="CIDFont+F1"/>
          <w:sz w:val="22"/>
          <w:szCs w:val="22"/>
        </w:rPr>
        <w:t xml:space="preserve">o których mowa w ust. 1, przysługuje prawo do żądania od administratora danych dostępu do ich danych </w:t>
      </w:r>
    </w:p>
    <w:p w:rsidR="00ED0F07" w:rsidRPr="00304F39" w:rsidRDefault="00ED0F07" w:rsidP="00264E29">
      <w:pPr>
        <w:autoSpaceDE w:val="0"/>
        <w:autoSpaceDN w:val="0"/>
        <w:adjustRightInd w:val="0"/>
        <w:ind w:left="426" w:firstLine="0"/>
        <w:contextualSpacing/>
        <w:rPr>
          <w:rFonts w:ascii="Arial Narrow" w:eastAsia="CIDFont+F2" w:hAnsi="Arial Narrow" w:cs="CIDFont+F1"/>
          <w:kern w:val="1"/>
          <w:sz w:val="22"/>
          <w:szCs w:val="22"/>
          <w:lang w:eastAsia="zh-CN"/>
        </w:rPr>
      </w:pPr>
      <w:r w:rsidRPr="00304F39">
        <w:rPr>
          <w:rFonts w:ascii="Arial Narrow" w:eastAsia="CIDFont+F2" w:hAnsi="Arial Narrow" w:cs="CIDFont+F1"/>
          <w:sz w:val="22"/>
          <w:szCs w:val="22"/>
        </w:rPr>
        <w:t>osobowych, ich sprostowania, usunięcia lub ograniczenia przetwarzania lub wniesienia sprzeciwu wobec ich przetwarzania, a także prawo do przenoszenia danych.</w:t>
      </w:r>
    </w:p>
    <w:p w:rsidR="00ED0F07" w:rsidRDefault="00ED0F07" w:rsidP="00264E29">
      <w:pPr>
        <w:numPr>
          <w:ilvl w:val="3"/>
          <w:numId w:val="26"/>
        </w:numPr>
        <w:tabs>
          <w:tab w:val="clear" w:pos="2880"/>
        </w:tabs>
        <w:autoSpaceDE w:val="0"/>
        <w:autoSpaceDN w:val="0"/>
        <w:adjustRightInd w:val="0"/>
        <w:ind w:left="426" w:hanging="426"/>
        <w:contextualSpacing/>
        <w:rPr>
          <w:rFonts w:ascii="Arial Narrow" w:eastAsia="CIDFont+F2" w:hAnsi="Arial Narrow" w:cs="CIDFont+F1"/>
          <w:kern w:val="1"/>
          <w:sz w:val="22"/>
          <w:szCs w:val="22"/>
        </w:rPr>
      </w:pPr>
      <w:r w:rsidRPr="00304F39">
        <w:rPr>
          <w:rFonts w:ascii="Arial Narrow" w:eastAsia="CIDFont+F2" w:hAnsi="Arial Narrow" w:cs="CIDFont+F1"/>
          <w:sz w:val="22"/>
          <w:szCs w:val="22"/>
        </w:rPr>
        <w:t xml:space="preserve">Osobom, </w:t>
      </w:r>
      <w:r w:rsidRPr="00304F39">
        <w:rPr>
          <w:rFonts w:ascii="Arial Narrow" w:eastAsia="CIDFont+F2" w:hAnsi="Arial Narrow" w:cs="CIDFont+F1"/>
          <w:kern w:val="1"/>
          <w:sz w:val="22"/>
          <w:szCs w:val="22"/>
        </w:rPr>
        <w:t xml:space="preserve">o których mowa w ust. 1, w związku z przetwarzaniem ich danych osobowych przysługuje prawo do </w:t>
      </w:r>
      <w:r w:rsidR="00264E29">
        <w:rPr>
          <w:rFonts w:ascii="Arial Narrow" w:eastAsia="CIDFont+F2" w:hAnsi="Arial Narrow" w:cs="CIDFont+F1"/>
          <w:kern w:val="1"/>
          <w:sz w:val="22"/>
          <w:szCs w:val="22"/>
        </w:rPr>
        <w:t xml:space="preserve">    </w:t>
      </w:r>
      <w:r w:rsidRPr="00304F39">
        <w:rPr>
          <w:rFonts w:ascii="Arial Narrow" w:eastAsia="CIDFont+F2" w:hAnsi="Arial Narrow" w:cs="CIDFont+F1"/>
          <w:kern w:val="1"/>
          <w:sz w:val="22"/>
          <w:szCs w:val="22"/>
        </w:rPr>
        <w:t>wniesienia skargi do organu nadzorczego - Prezesa Urzędu Ochrony Danych Osobowych.</w:t>
      </w:r>
    </w:p>
    <w:p w:rsidR="00ED0F07" w:rsidRPr="00264E29" w:rsidRDefault="00ED0F07" w:rsidP="00264E29">
      <w:pPr>
        <w:numPr>
          <w:ilvl w:val="3"/>
          <w:numId w:val="26"/>
        </w:numPr>
        <w:tabs>
          <w:tab w:val="clear" w:pos="2880"/>
        </w:tabs>
        <w:autoSpaceDE w:val="0"/>
        <w:autoSpaceDN w:val="0"/>
        <w:adjustRightInd w:val="0"/>
        <w:ind w:left="426" w:hanging="426"/>
        <w:contextualSpacing/>
        <w:rPr>
          <w:rFonts w:ascii="Arial Narrow" w:eastAsia="CIDFont+F2" w:hAnsi="Arial Narrow" w:cs="CIDFont+F1"/>
          <w:kern w:val="1"/>
          <w:sz w:val="22"/>
          <w:szCs w:val="22"/>
        </w:rPr>
      </w:pPr>
      <w:r w:rsidRPr="00264E29">
        <w:rPr>
          <w:rFonts w:ascii="Arial Narrow" w:eastAsia="CIDFont+F2" w:hAnsi="Arial Narrow" w:cs="CIDFont+F1"/>
          <w:kern w:val="1"/>
          <w:sz w:val="22"/>
          <w:szCs w:val="22"/>
          <w:lang w:eastAsia="zh-CN"/>
        </w:rPr>
        <w:t xml:space="preserve">W oparciu </w:t>
      </w:r>
      <w:r w:rsidRPr="00264E29">
        <w:rPr>
          <w:rFonts w:ascii="Arial Narrow" w:eastAsia="CIDFont+F2" w:hAnsi="Arial Narrow" w:cs="CIDFont+F1"/>
          <w:sz w:val="22"/>
          <w:szCs w:val="22"/>
        </w:rPr>
        <w:t>o dane osobowe osób, o których mowa w ust. 1, Strony nie będą podejmowały zautomatyzowanych decyzji, w tym decyzji będących wynikiem profilowania w rozumieniu RODO.</w:t>
      </w:r>
    </w:p>
    <w:p w:rsidR="00ED0F07" w:rsidRPr="00264E29" w:rsidRDefault="00ED0F07" w:rsidP="00264E29">
      <w:pPr>
        <w:numPr>
          <w:ilvl w:val="3"/>
          <w:numId w:val="26"/>
        </w:numPr>
        <w:tabs>
          <w:tab w:val="clear" w:pos="2880"/>
        </w:tabs>
        <w:autoSpaceDE w:val="0"/>
        <w:autoSpaceDN w:val="0"/>
        <w:adjustRightInd w:val="0"/>
        <w:ind w:left="426" w:hanging="426"/>
        <w:contextualSpacing/>
        <w:rPr>
          <w:rFonts w:ascii="Arial Narrow" w:eastAsia="CIDFont+F2" w:hAnsi="Arial Narrow" w:cs="CIDFont+F1"/>
          <w:kern w:val="1"/>
          <w:sz w:val="22"/>
          <w:szCs w:val="22"/>
        </w:rPr>
      </w:pPr>
      <w:r w:rsidRPr="00264E29">
        <w:rPr>
          <w:rFonts w:ascii="Arial Narrow" w:eastAsia="CIDFont+F2" w:hAnsi="Arial Narrow" w:cs="CIDFont+F1"/>
          <w:kern w:val="1"/>
          <w:sz w:val="22"/>
          <w:szCs w:val="22"/>
          <w:lang w:eastAsia="zh-CN"/>
        </w:rPr>
        <w:t xml:space="preserve">Każda </w:t>
      </w:r>
      <w:r w:rsidRPr="00264E29">
        <w:rPr>
          <w:rFonts w:ascii="Arial Narrow" w:eastAsia="CIDFont+F2" w:hAnsi="Arial Narrow" w:cs="CIDFont+F1"/>
          <w:kern w:val="1"/>
          <w:sz w:val="22"/>
          <w:szCs w:val="22"/>
        </w:rPr>
        <w:t xml:space="preserve"> ze Stron zobowiązuje się poinformować osoby fizyczne nie podpisujące Umowy, o których mowa  w ust. 1, o treści niniejszego paragrafu.</w:t>
      </w:r>
    </w:p>
    <w:p w:rsidR="00ED0F07" w:rsidRPr="00304F39" w:rsidRDefault="00ED0F07" w:rsidP="00ED0F07">
      <w:pPr>
        <w:pStyle w:val="Tekstpodstawowy31"/>
        <w:tabs>
          <w:tab w:val="left" w:pos="425"/>
        </w:tabs>
        <w:ind w:left="340"/>
        <w:jc w:val="center"/>
        <w:rPr>
          <w:rFonts w:ascii="Arial Narrow" w:hAnsi="Arial Narrow" w:cs="Arial"/>
          <w:bCs w:val="0"/>
          <w:sz w:val="22"/>
          <w:szCs w:val="22"/>
        </w:rPr>
      </w:pPr>
      <w:r w:rsidRPr="00304F39">
        <w:rPr>
          <w:rFonts w:ascii="Arial Narrow" w:hAnsi="Arial Narrow" w:cs="Arial"/>
          <w:bCs w:val="0"/>
          <w:sz w:val="22"/>
          <w:szCs w:val="22"/>
        </w:rPr>
        <w:t>§7</w:t>
      </w:r>
    </w:p>
    <w:p w:rsidR="00ED0F07" w:rsidRPr="00304F39" w:rsidRDefault="00ED0F07" w:rsidP="00ED0F07">
      <w:pPr>
        <w:pStyle w:val="Tekstpodstawowy31"/>
        <w:tabs>
          <w:tab w:val="left" w:pos="425"/>
        </w:tabs>
        <w:jc w:val="center"/>
        <w:rPr>
          <w:rFonts w:ascii="Arial Narrow" w:hAnsi="Arial Narrow" w:cs="Arial"/>
          <w:bCs w:val="0"/>
          <w:sz w:val="22"/>
          <w:szCs w:val="22"/>
        </w:rPr>
      </w:pPr>
      <w:r w:rsidRPr="00304F39">
        <w:rPr>
          <w:rFonts w:ascii="Arial Narrow" w:hAnsi="Arial Narrow" w:cs="Arial"/>
          <w:sz w:val="22"/>
          <w:szCs w:val="22"/>
        </w:rPr>
        <w:t>POSTANOWIENIA</w:t>
      </w:r>
      <w:r w:rsidRPr="00304F39">
        <w:rPr>
          <w:rFonts w:ascii="Arial Narrow" w:eastAsia="Arial" w:hAnsi="Arial Narrow" w:cs="Arial"/>
          <w:sz w:val="22"/>
          <w:szCs w:val="22"/>
        </w:rPr>
        <w:t xml:space="preserve"> </w:t>
      </w:r>
      <w:r w:rsidRPr="00304F39">
        <w:rPr>
          <w:rFonts w:ascii="Arial Narrow" w:hAnsi="Arial Narrow" w:cs="Arial"/>
          <w:sz w:val="22"/>
          <w:szCs w:val="22"/>
        </w:rPr>
        <w:t>KOŃCOWE</w:t>
      </w:r>
    </w:p>
    <w:p w:rsidR="00ED0F07" w:rsidRPr="00304F39" w:rsidRDefault="00ED0F07" w:rsidP="00ED0F07">
      <w:pPr>
        <w:suppressAutoHyphens/>
        <w:ind w:left="400" w:hanging="400"/>
        <w:rPr>
          <w:rFonts w:ascii="Arial Narrow" w:hAnsi="Arial Narrow" w:cs="Arial"/>
          <w:b/>
          <w:bCs/>
          <w:sz w:val="22"/>
          <w:szCs w:val="22"/>
          <w:highlight w:val="yellow"/>
          <w:lang w:eastAsia="zh-CN"/>
        </w:rPr>
      </w:pPr>
      <w:r w:rsidRPr="00304F39">
        <w:rPr>
          <w:rFonts w:ascii="Arial Narrow" w:eastAsia="Verdana" w:hAnsi="Arial Narrow" w:cs="Arial"/>
          <w:bCs/>
          <w:sz w:val="22"/>
          <w:szCs w:val="22"/>
          <w:lang w:eastAsia="zh-CN"/>
        </w:rPr>
        <w:t xml:space="preserve">1. </w:t>
      </w:r>
      <w:r>
        <w:rPr>
          <w:rFonts w:ascii="Arial Narrow" w:eastAsia="Verdana" w:hAnsi="Arial Narrow" w:cs="Arial"/>
          <w:bCs/>
          <w:sz w:val="22"/>
          <w:szCs w:val="22"/>
          <w:lang w:eastAsia="zh-CN"/>
        </w:rPr>
        <w:t xml:space="preserve"> </w:t>
      </w:r>
      <w:r w:rsidRPr="00304F39">
        <w:rPr>
          <w:rFonts w:ascii="Arial Narrow" w:eastAsia="Verdana" w:hAnsi="Arial Narrow" w:cs="Arial"/>
          <w:bCs/>
          <w:sz w:val="22"/>
          <w:szCs w:val="22"/>
          <w:lang w:eastAsia="zh-CN"/>
        </w:rPr>
        <w:t>Zamawiający może odstąpić od umowy:</w:t>
      </w:r>
    </w:p>
    <w:p w:rsidR="00ED0F07" w:rsidRPr="00304F39" w:rsidRDefault="00ED0F07" w:rsidP="00ED0F07">
      <w:pPr>
        <w:suppressAutoHyphens/>
        <w:ind w:left="709"/>
        <w:rPr>
          <w:rFonts w:ascii="Arial Narrow" w:eastAsia="Verdana" w:hAnsi="Arial Narrow" w:cs="Arial"/>
          <w:bCs/>
          <w:sz w:val="22"/>
          <w:szCs w:val="22"/>
          <w:lang w:eastAsia="zh-CN"/>
        </w:rPr>
      </w:pPr>
      <w:r w:rsidRPr="00304F39">
        <w:rPr>
          <w:rFonts w:ascii="Arial Narrow" w:eastAsia="Verdana" w:hAnsi="Arial Narrow" w:cs="Arial"/>
          <w:bCs/>
          <w:sz w:val="22"/>
          <w:szCs w:val="22"/>
          <w:lang w:eastAsia="zh-CN"/>
        </w:rPr>
        <w:lastRenderedPageBreak/>
        <w:t xml:space="preserve">1) </w:t>
      </w:r>
      <w:r w:rsidRPr="00304F39">
        <w:rPr>
          <w:rFonts w:ascii="Arial Narrow" w:eastAsia="Verdana" w:hAnsi="Arial Narrow" w:cs="Arial"/>
          <w:bCs/>
          <w:sz w:val="22"/>
          <w:szCs w:val="22"/>
          <w:lang w:eastAsia="zh-CN"/>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ED0F07" w:rsidRPr="00304F39" w:rsidRDefault="00ED0F07" w:rsidP="00ED0F07">
      <w:pPr>
        <w:suppressAutoHyphens/>
        <w:ind w:hanging="141"/>
        <w:rPr>
          <w:rFonts w:ascii="Arial Narrow" w:eastAsia="Verdana" w:hAnsi="Arial Narrow" w:cs="Arial"/>
          <w:bCs/>
          <w:sz w:val="22"/>
          <w:szCs w:val="22"/>
          <w:lang w:eastAsia="zh-CN"/>
        </w:rPr>
      </w:pPr>
      <w:r w:rsidRPr="00304F39">
        <w:rPr>
          <w:rFonts w:ascii="Arial Narrow" w:eastAsia="Verdana" w:hAnsi="Arial Narrow" w:cs="Arial"/>
          <w:bCs/>
          <w:sz w:val="22"/>
          <w:szCs w:val="22"/>
          <w:lang w:eastAsia="zh-CN"/>
        </w:rPr>
        <w:t>2)</w:t>
      </w:r>
      <w:r w:rsidRPr="00304F39">
        <w:rPr>
          <w:rFonts w:ascii="Arial Narrow" w:eastAsia="Verdana" w:hAnsi="Arial Narrow" w:cs="Arial"/>
          <w:bCs/>
          <w:sz w:val="22"/>
          <w:szCs w:val="22"/>
          <w:lang w:eastAsia="zh-CN"/>
        </w:rPr>
        <w:tab/>
      </w:r>
      <w:r w:rsidR="00264E29">
        <w:rPr>
          <w:rFonts w:ascii="Arial Narrow" w:eastAsia="Verdana" w:hAnsi="Arial Narrow" w:cs="Arial"/>
          <w:bCs/>
          <w:sz w:val="22"/>
          <w:szCs w:val="22"/>
          <w:lang w:eastAsia="zh-CN"/>
        </w:rPr>
        <w:t xml:space="preserve">   </w:t>
      </w:r>
      <w:r w:rsidRPr="00304F39">
        <w:rPr>
          <w:rFonts w:ascii="Arial Narrow" w:eastAsia="Verdana" w:hAnsi="Arial Narrow" w:cs="Arial"/>
          <w:bCs/>
          <w:sz w:val="22"/>
          <w:szCs w:val="22"/>
          <w:lang w:eastAsia="zh-CN"/>
        </w:rPr>
        <w:t>jeżeli zachodzi co najmniej jedna z następujących okoliczności:</w:t>
      </w:r>
    </w:p>
    <w:p w:rsidR="00ED0F07" w:rsidRPr="00304F39" w:rsidRDefault="00ED0F07" w:rsidP="00ED0F07">
      <w:pPr>
        <w:suppressAutoHyphens/>
        <w:ind w:left="570" w:firstLine="110"/>
        <w:rPr>
          <w:rFonts w:ascii="Arial Narrow" w:hAnsi="Arial Narrow" w:cs="Arial"/>
          <w:bCs/>
          <w:sz w:val="22"/>
          <w:szCs w:val="22"/>
          <w:lang w:eastAsia="zh-CN"/>
        </w:rPr>
      </w:pPr>
      <w:r w:rsidRPr="00304F39">
        <w:rPr>
          <w:rFonts w:ascii="Arial Narrow" w:eastAsia="Verdana" w:hAnsi="Arial Narrow" w:cs="Arial"/>
          <w:bCs/>
          <w:sz w:val="22"/>
          <w:szCs w:val="22"/>
          <w:lang w:eastAsia="zh-CN"/>
        </w:rPr>
        <w:t xml:space="preserve">a) </w:t>
      </w:r>
      <w:r w:rsidRPr="00304F39">
        <w:rPr>
          <w:rFonts w:ascii="Arial Narrow" w:eastAsia="Verdana" w:hAnsi="Arial Narrow" w:cs="Arial"/>
          <w:bCs/>
          <w:sz w:val="22"/>
          <w:szCs w:val="22"/>
          <w:lang w:eastAsia="zh-CN"/>
        </w:rPr>
        <w:tab/>
      </w:r>
      <w:r w:rsidRPr="00304F39">
        <w:rPr>
          <w:rFonts w:ascii="Arial Narrow" w:hAnsi="Arial Narrow" w:cs="Arial"/>
          <w:bCs/>
          <w:sz w:val="22"/>
          <w:szCs w:val="22"/>
          <w:lang w:eastAsia="zh-CN"/>
        </w:rPr>
        <w:t>dokonano zmiany umowy z naruszeniem art. 454 i art. 455;</w:t>
      </w:r>
    </w:p>
    <w:p w:rsidR="00ED0F07" w:rsidRPr="00304F39" w:rsidRDefault="00ED0F07" w:rsidP="00ED0F07">
      <w:pPr>
        <w:suppressAutoHyphens/>
        <w:ind w:left="570" w:firstLine="110"/>
        <w:rPr>
          <w:rFonts w:ascii="Arial Narrow" w:hAnsi="Arial Narrow" w:cs="Arial"/>
          <w:bCs/>
          <w:sz w:val="22"/>
          <w:szCs w:val="22"/>
          <w:lang w:eastAsia="zh-CN"/>
        </w:rPr>
      </w:pPr>
      <w:r w:rsidRPr="00304F39">
        <w:rPr>
          <w:rFonts w:ascii="Arial Narrow" w:eastAsia="Verdana" w:hAnsi="Arial Narrow" w:cs="Arial"/>
          <w:bCs/>
          <w:sz w:val="22"/>
          <w:szCs w:val="22"/>
          <w:lang w:eastAsia="zh-CN"/>
        </w:rPr>
        <w:t xml:space="preserve">b) </w:t>
      </w:r>
      <w:r w:rsidRPr="00304F39">
        <w:rPr>
          <w:rFonts w:ascii="Arial Narrow" w:eastAsia="Verdana" w:hAnsi="Arial Narrow" w:cs="Arial"/>
          <w:bCs/>
          <w:sz w:val="22"/>
          <w:szCs w:val="22"/>
          <w:lang w:eastAsia="zh-CN"/>
        </w:rPr>
        <w:tab/>
      </w:r>
      <w:r w:rsidRPr="00304F39">
        <w:rPr>
          <w:rFonts w:ascii="Arial Narrow" w:hAnsi="Arial Narrow" w:cs="Arial"/>
          <w:bCs/>
          <w:sz w:val="22"/>
          <w:szCs w:val="22"/>
          <w:lang w:eastAsia="zh-CN"/>
        </w:rPr>
        <w:t>wykonawca w chwili zawarcia umowy podlegał wykluczeniu na podstawie art. 108</w:t>
      </w:r>
      <w:r>
        <w:rPr>
          <w:rFonts w:ascii="Arial Narrow" w:hAnsi="Arial Narrow" w:cs="Arial"/>
          <w:bCs/>
          <w:sz w:val="22"/>
          <w:szCs w:val="22"/>
          <w:lang w:eastAsia="zh-CN"/>
        </w:rPr>
        <w:t xml:space="preserve"> ustawy </w:t>
      </w:r>
      <w:proofErr w:type="spellStart"/>
      <w:r>
        <w:rPr>
          <w:rFonts w:ascii="Arial Narrow" w:hAnsi="Arial Narrow" w:cs="Arial"/>
          <w:bCs/>
          <w:sz w:val="22"/>
          <w:szCs w:val="22"/>
          <w:lang w:eastAsia="zh-CN"/>
        </w:rPr>
        <w:t>Pzp</w:t>
      </w:r>
      <w:proofErr w:type="spellEnd"/>
      <w:r>
        <w:rPr>
          <w:rFonts w:ascii="Arial Narrow" w:hAnsi="Arial Narrow" w:cs="Arial"/>
          <w:bCs/>
          <w:sz w:val="22"/>
          <w:szCs w:val="22"/>
          <w:lang w:eastAsia="zh-CN"/>
        </w:rPr>
        <w:t>,</w:t>
      </w:r>
    </w:p>
    <w:p w:rsidR="00ED0F07" w:rsidRPr="00304F39" w:rsidRDefault="00ED0F07" w:rsidP="00264E29">
      <w:pPr>
        <w:suppressAutoHyphens/>
        <w:ind w:left="1134" w:hanging="1134"/>
        <w:rPr>
          <w:rFonts w:ascii="Arial Narrow" w:hAnsi="Arial Narrow" w:cs="Arial"/>
          <w:bCs/>
          <w:color w:val="FF0000"/>
          <w:sz w:val="22"/>
          <w:szCs w:val="22"/>
          <w:lang w:eastAsia="zh-CN"/>
        </w:rPr>
      </w:pPr>
      <w:r w:rsidRPr="00304F39">
        <w:rPr>
          <w:rFonts w:ascii="Arial Narrow" w:eastAsia="Verdana" w:hAnsi="Arial Narrow" w:cs="Arial"/>
          <w:bCs/>
          <w:sz w:val="22"/>
          <w:szCs w:val="22"/>
          <w:lang w:eastAsia="zh-CN"/>
        </w:rPr>
        <w:t xml:space="preserve">       </w:t>
      </w:r>
      <w:r>
        <w:rPr>
          <w:rFonts w:ascii="Arial Narrow" w:eastAsia="Verdana" w:hAnsi="Arial Narrow" w:cs="Arial"/>
          <w:bCs/>
          <w:sz w:val="22"/>
          <w:szCs w:val="22"/>
          <w:lang w:eastAsia="zh-CN"/>
        </w:rPr>
        <w:t xml:space="preserve">  </w:t>
      </w:r>
      <w:r w:rsidRPr="00304F39">
        <w:rPr>
          <w:rFonts w:ascii="Arial Narrow" w:eastAsia="Verdana" w:hAnsi="Arial Narrow" w:cs="Arial"/>
          <w:bCs/>
          <w:sz w:val="22"/>
          <w:szCs w:val="22"/>
          <w:lang w:eastAsia="zh-CN"/>
        </w:rPr>
        <w:t xml:space="preserve">    </w:t>
      </w:r>
      <w:r w:rsidR="00264E29">
        <w:rPr>
          <w:rFonts w:ascii="Arial Narrow" w:eastAsia="Verdana" w:hAnsi="Arial Narrow" w:cs="Arial"/>
          <w:bCs/>
          <w:sz w:val="22"/>
          <w:szCs w:val="22"/>
          <w:lang w:eastAsia="zh-CN"/>
        </w:rPr>
        <w:t xml:space="preserve"> </w:t>
      </w:r>
      <w:r w:rsidRPr="00304F39">
        <w:rPr>
          <w:rFonts w:ascii="Arial Narrow" w:eastAsia="Verdana" w:hAnsi="Arial Narrow" w:cs="Arial"/>
          <w:bCs/>
          <w:sz w:val="22"/>
          <w:szCs w:val="22"/>
          <w:lang w:eastAsia="zh-CN"/>
        </w:rPr>
        <w:t xml:space="preserve">c) </w:t>
      </w:r>
      <w:r w:rsidRPr="00304F39">
        <w:rPr>
          <w:rFonts w:ascii="Arial Narrow" w:eastAsia="Verdana" w:hAnsi="Arial Narrow" w:cs="Arial"/>
          <w:bCs/>
          <w:sz w:val="22"/>
          <w:szCs w:val="22"/>
          <w:lang w:eastAsia="zh-CN"/>
        </w:rPr>
        <w:tab/>
      </w:r>
      <w:r w:rsidRPr="00304F39">
        <w:rPr>
          <w:rFonts w:ascii="Arial Narrow" w:hAnsi="Arial Narrow" w:cs="Arial"/>
          <w:bCs/>
          <w:sz w:val="22"/>
          <w:szCs w:val="22"/>
          <w:lang w:eastAsia="zh-CN"/>
        </w:rPr>
        <w:t>Trybunał Sprawiedliwości Unii Europejskiej stwierdził, w ramach procedury przewid</w:t>
      </w:r>
      <w:r w:rsidR="00264E29">
        <w:rPr>
          <w:rFonts w:ascii="Arial Narrow" w:hAnsi="Arial Narrow" w:cs="Arial"/>
          <w:bCs/>
          <w:sz w:val="22"/>
          <w:szCs w:val="22"/>
          <w:lang w:eastAsia="zh-CN"/>
        </w:rPr>
        <w:t xml:space="preserve">zianej w art. 258 Traktatu   o </w:t>
      </w:r>
      <w:r w:rsidRPr="00304F39">
        <w:rPr>
          <w:rFonts w:ascii="Arial Narrow" w:hAnsi="Arial Narrow" w:cs="Arial"/>
          <w:bCs/>
          <w:sz w:val="22"/>
          <w:szCs w:val="22"/>
          <w:lang w:eastAsia="zh-CN"/>
        </w:rPr>
        <w:t>funkcjonowaniu Unii Europejskiej, że Rzeczpospolita Polska uchybiła  zobowiązaniom</w:t>
      </w:r>
      <w:r>
        <w:rPr>
          <w:rFonts w:ascii="Arial Narrow" w:hAnsi="Arial Narrow" w:cs="Arial"/>
          <w:bCs/>
          <w:sz w:val="22"/>
          <w:szCs w:val="22"/>
          <w:lang w:eastAsia="zh-CN"/>
        </w:rPr>
        <w:t xml:space="preserve">,  które ciążą na niej na mocy </w:t>
      </w:r>
      <w:r w:rsidRPr="00304F39">
        <w:rPr>
          <w:rFonts w:ascii="Arial Narrow" w:hAnsi="Arial Narrow" w:cs="Arial"/>
          <w:bCs/>
          <w:sz w:val="22"/>
          <w:szCs w:val="22"/>
          <w:lang w:eastAsia="zh-CN"/>
        </w:rPr>
        <w:t xml:space="preserve">Traktatów, dyrektywy 2014/24/UE, dyrektywy 2014/25/UE i dyrektywy 2009/81/WE, z uwagi na to, że Zamawiający udzielił </w:t>
      </w:r>
      <w:r w:rsidRPr="00304F39">
        <w:rPr>
          <w:rFonts w:ascii="Arial Narrow" w:hAnsi="Arial Narrow" w:cs="Arial"/>
          <w:bCs/>
          <w:sz w:val="22"/>
          <w:szCs w:val="22"/>
          <w:lang w:eastAsia="zh-CN"/>
        </w:rPr>
        <w:tab/>
        <w:t>zamówienia z naruszeniem prawa Unii Europejskiej.</w:t>
      </w:r>
      <w:r w:rsidRPr="00304F39">
        <w:rPr>
          <w:rFonts w:ascii="Arial Narrow" w:hAnsi="Arial Narrow" w:cs="Arial"/>
          <w:bCs/>
          <w:color w:val="FF0000"/>
          <w:sz w:val="22"/>
          <w:szCs w:val="22"/>
          <w:lang w:eastAsia="zh-CN"/>
        </w:rPr>
        <w:t xml:space="preserve"> </w:t>
      </w:r>
    </w:p>
    <w:p w:rsidR="00ED0F07" w:rsidRPr="00304F39" w:rsidRDefault="00ED0F07" w:rsidP="00ED0F07">
      <w:pPr>
        <w:suppressAutoHyphens/>
        <w:rPr>
          <w:rFonts w:ascii="Arial Narrow" w:hAnsi="Arial Narrow" w:cs="Arial"/>
          <w:bCs/>
          <w:sz w:val="22"/>
          <w:szCs w:val="22"/>
          <w:lang w:eastAsia="zh-CN"/>
        </w:rPr>
      </w:pPr>
      <w:r w:rsidRPr="00304F39">
        <w:rPr>
          <w:rFonts w:ascii="Arial Narrow" w:hAnsi="Arial Narrow" w:cs="Arial"/>
          <w:bCs/>
          <w:sz w:val="22"/>
          <w:szCs w:val="22"/>
          <w:lang w:eastAsia="zh-CN"/>
        </w:rPr>
        <w:t xml:space="preserve">2. </w:t>
      </w:r>
      <w:r>
        <w:rPr>
          <w:rFonts w:ascii="Arial Narrow" w:hAnsi="Arial Narrow" w:cs="Arial"/>
          <w:bCs/>
          <w:sz w:val="22"/>
          <w:szCs w:val="22"/>
          <w:lang w:eastAsia="zh-CN"/>
        </w:rPr>
        <w:t xml:space="preserve">  </w:t>
      </w:r>
      <w:r w:rsidRPr="00304F39">
        <w:rPr>
          <w:rFonts w:ascii="Arial Narrow" w:hAnsi="Arial Narrow" w:cs="Arial"/>
          <w:bCs/>
          <w:sz w:val="22"/>
          <w:szCs w:val="22"/>
          <w:lang w:eastAsia="zh-CN"/>
        </w:rPr>
        <w:t xml:space="preserve">W przypadku, o którym mowa w ust. 1 </w:t>
      </w:r>
      <w:proofErr w:type="spellStart"/>
      <w:r w:rsidRPr="00304F39">
        <w:rPr>
          <w:rFonts w:ascii="Arial Narrow" w:hAnsi="Arial Narrow" w:cs="Arial"/>
          <w:bCs/>
          <w:sz w:val="22"/>
          <w:szCs w:val="22"/>
          <w:lang w:eastAsia="zh-CN"/>
        </w:rPr>
        <w:t>pkt</w:t>
      </w:r>
      <w:proofErr w:type="spellEnd"/>
      <w:r w:rsidRPr="00304F39">
        <w:rPr>
          <w:rFonts w:ascii="Arial Narrow" w:hAnsi="Arial Narrow" w:cs="Arial"/>
          <w:bCs/>
          <w:sz w:val="22"/>
          <w:szCs w:val="22"/>
          <w:lang w:eastAsia="zh-CN"/>
        </w:rPr>
        <w:t xml:space="preserve"> 2 lit. a, </w:t>
      </w:r>
      <w:r>
        <w:rPr>
          <w:rFonts w:ascii="Arial Narrow" w:hAnsi="Arial Narrow" w:cs="Arial"/>
          <w:bCs/>
          <w:sz w:val="22"/>
          <w:szCs w:val="22"/>
          <w:lang w:eastAsia="zh-CN"/>
        </w:rPr>
        <w:t>Z</w:t>
      </w:r>
      <w:r w:rsidRPr="00304F39">
        <w:rPr>
          <w:rFonts w:ascii="Arial Narrow" w:hAnsi="Arial Narrow" w:cs="Arial"/>
          <w:bCs/>
          <w:sz w:val="22"/>
          <w:szCs w:val="22"/>
          <w:lang w:eastAsia="zh-CN"/>
        </w:rPr>
        <w:t xml:space="preserve">amawiający odstępuje od umowy w części, której zmiana dotyczy. </w:t>
      </w:r>
    </w:p>
    <w:p w:rsidR="00ED0F07" w:rsidRDefault="00ED0F07" w:rsidP="00ED0F07">
      <w:pPr>
        <w:suppressAutoHyphens/>
        <w:ind w:left="284" w:hanging="284"/>
        <w:rPr>
          <w:rFonts w:ascii="Arial Narrow" w:hAnsi="Arial Narrow" w:cs="Arial"/>
          <w:bCs/>
          <w:sz w:val="22"/>
          <w:szCs w:val="22"/>
          <w:lang w:eastAsia="zh-CN"/>
        </w:rPr>
      </w:pPr>
      <w:r w:rsidRPr="00304F39">
        <w:rPr>
          <w:rFonts w:ascii="Arial Narrow" w:hAnsi="Arial Narrow" w:cs="Arial"/>
          <w:bCs/>
          <w:sz w:val="22"/>
          <w:szCs w:val="22"/>
          <w:lang w:eastAsia="zh-CN"/>
        </w:rPr>
        <w:t>3.</w:t>
      </w:r>
      <w:r>
        <w:rPr>
          <w:rFonts w:ascii="Arial Narrow" w:hAnsi="Arial Narrow" w:cs="Arial"/>
          <w:bCs/>
          <w:sz w:val="22"/>
          <w:szCs w:val="22"/>
          <w:lang w:eastAsia="zh-CN"/>
        </w:rPr>
        <w:t xml:space="preserve">  W</w:t>
      </w:r>
      <w:r w:rsidRPr="00304F39">
        <w:rPr>
          <w:rFonts w:ascii="Arial Narrow" w:hAnsi="Arial Narrow" w:cs="Arial"/>
          <w:bCs/>
          <w:sz w:val="22"/>
          <w:szCs w:val="22"/>
          <w:lang w:eastAsia="zh-CN"/>
        </w:rPr>
        <w:t xml:space="preserve"> przypadkach, o których mowa w ust. 1, </w:t>
      </w:r>
      <w:r>
        <w:rPr>
          <w:rFonts w:ascii="Arial Narrow" w:hAnsi="Arial Narrow" w:cs="Arial"/>
          <w:bCs/>
          <w:sz w:val="22"/>
          <w:szCs w:val="22"/>
          <w:lang w:eastAsia="zh-CN"/>
        </w:rPr>
        <w:t>W</w:t>
      </w:r>
      <w:r w:rsidRPr="00304F39">
        <w:rPr>
          <w:rFonts w:ascii="Arial Narrow" w:hAnsi="Arial Narrow" w:cs="Arial"/>
          <w:bCs/>
          <w:sz w:val="22"/>
          <w:szCs w:val="22"/>
          <w:lang w:eastAsia="zh-CN"/>
        </w:rPr>
        <w:t>ykonawca  może żądać wyłącznie wynagrodzenia należnego z tytułu wykonania części umowy.</w:t>
      </w:r>
    </w:p>
    <w:p w:rsidR="00ED0F07" w:rsidRPr="008E3DCB" w:rsidRDefault="00ED0F07" w:rsidP="00ED0F07">
      <w:pPr>
        <w:suppressAutoHyphens/>
        <w:ind w:left="284" w:hanging="284"/>
        <w:rPr>
          <w:rFonts w:ascii="Arial Narrow" w:hAnsi="Arial Narrow" w:cs="Arial"/>
          <w:bCs/>
          <w:sz w:val="22"/>
          <w:szCs w:val="22"/>
          <w:lang w:eastAsia="zh-CN"/>
        </w:rPr>
      </w:pPr>
      <w:r>
        <w:rPr>
          <w:rFonts w:ascii="Arial Narrow" w:hAnsi="Arial Narrow" w:cs="Arial"/>
          <w:bCs/>
          <w:sz w:val="22"/>
          <w:szCs w:val="22"/>
          <w:lang w:eastAsia="zh-CN"/>
        </w:rPr>
        <w:t>4.</w:t>
      </w:r>
      <w:r>
        <w:rPr>
          <w:rFonts w:ascii="Arial Narrow" w:hAnsi="Arial Narrow" w:cs="Arial"/>
          <w:bCs/>
          <w:sz w:val="22"/>
          <w:szCs w:val="22"/>
          <w:lang w:eastAsia="zh-CN"/>
        </w:rPr>
        <w:tab/>
      </w:r>
      <w:r w:rsidRPr="008E3DCB">
        <w:rPr>
          <w:rFonts w:ascii="Arial Narrow" w:hAnsi="Arial Narrow" w:cs="Arial"/>
          <w:sz w:val="22"/>
          <w:szCs w:val="22"/>
        </w:rPr>
        <w:t xml:space="preserve">Zawarcie </w:t>
      </w:r>
      <w:r w:rsidRPr="008E3DCB">
        <w:rPr>
          <w:rFonts w:ascii="Arial Narrow" w:hAnsi="Arial Narrow" w:cs="Book Antiqua"/>
          <w:sz w:val="22"/>
          <w:szCs w:val="22"/>
        </w:rPr>
        <w:t xml:space="preserve">umowy ramowej nie pozbawia Zamawiającego prawa do zamawiania przedmiotowych  dostaw w drodze odrębnych postępowań o udzielenie zamówienia publicznego w przypadku, w </w:t>
      </w:r>
      <w:r w:rsidRPr="008E3DCB">
        <w:rPr>
          <w:rFonts w:ascii="Arial Narrow" w:eastAsia="Book Antiqua" w:hAnsi="Arial Narrow" w:cs="Book Antiqua"/>
          <w:sz w:val="22"/>
          <w:szCs w:val="22"/>
        </w:rPr>
        <w:t xml:space="preserve"> </w:t>
      </w:r>
      <w:r w:rsidRPr="008E3DCB">
        <w:rPr>
          <w:rFonts w:ascii="Arial Narrow" w:hAnsi="Arial Narrow" w:cs="Book Antiqua"/>
          <w:sz w:val="22"/>
          <w:szCs w:val="22"/>
        </w:rPr>
        <w:t>którym Zamawiający stwierdzi brak zainteresowania składaniem ofert wykonawczych ze strony Wykonawców,  z którymi została zawarta umowa ramowa lub w innych uzasadnionych przypadkach</w:t>
      </w:r>
      <w:r w:rsidRPr="008E3DCB">
        <w:rPr>
          <w:rFonts w:ascii="Verdana" w:hAnsi="Verdana" w:cs="Book Antiqua"/>
          <w:sz w:val="17"/>
          <w:szCs w:val="17"/>
        </w:rPr>
        <w:t>.</w:t>
      </w:r>
    </w:p>
    <w:p w:rsidR="00ED0F07" w:rsidRDefault="00ED0F07" w:rsidP="00ED0F07">
      <w:pPr>
        <w:suppressAutoHyphens/>
        <w:ind w:left="284" w:hanging="284"/>
        <w:rPr>
          <w:rFonts w:ascii="Arial Narrow" w:hAnsi="Arial Narrow" w:cs="Arial"/>
          <w:bCs/>
          <w:sz w:val="22"/>
          <w:szCs w:val="22"/>
          <w:lang w:eastAsia="zh-CN"/>
        </w:rPr>
      </w:pPr>
      <w:r>
        <w:rPr>
          <w:rFonts w:ascii="Arial Narrow" w:hAnsi="Arial Narrow" w:cs="Arial"/>
          <w:bCs/>
          <w:sz w:val="22"/>
          <w:szCs w:val="22"/>
          <w:lang w:eastAsia="zh-CN"/>
        </w:rPr>
        <w:t xml:space="preserve">5.   </w:t>
      </w:r>
      <w:r w:rsidRPr="00304F39">
        <w:rPr>
          <w:rFonts w:ascii="Arial Narrow" w:hAnsi="Arial Narrow" w:cs="Arial"/>
          <w:bCs/>
          <w:sz w:val="22"/>
          <w:szCs w:val="22"/>
          <w:lang w:eastAsia="zh-CN"/>
        </w:rPr>
        <w:t>W</w:t>
      </w:r>
      <w:r w:rsidRPr="00304F39">
        <w:rPr>
          <w:rFonts w:ascii="Arial Narrow" w:eastAsia="Arial" w:hAnsi="Arial Narrow" w:cs="Arial"/>
          <w:bCs/>
          <w:sz w:val="22"/>
          <w:szCs w:val="22"/>
          <w:lang w:eastAsia="zh-CN"/>
        </w:rPr>
        <w:t xml:space="preserve"> </w:t>
      </w:r>
      <w:r w:rsidRPr="00304F39">
        <w:rPr>
          <w:rFonts w:ascii="Arial Narrow" w:hAnsi="Arial Narrow" w:cs="Arial"/>
          <w:bCs/>
          <w:sz w:val="22"/>
          <w:szCs w:val="22"/>
          <w:lang w:eastAsia="zh-CN"/>
        </w:rPr>
        <w:t>sprawach</w:t>
      </w:r>
      <w:r w:rsidRPr="00304F39">
        <w:rPr>
          <w:rFonts w:ascii="Arial Narrow" w:eastAsia="Arial" w:hAnsi="Arial Narrow" w:cs="Arial"/>
          <w:bCs/>
          <w:sz w:val="22"/>
          <w:szCs w:val="22"/>
          <w:lang w:eastAsia="zh-CN"/>
        </w:rPr>
        <w:t xml:space="preserve"> </w:t>
      </w:r>
      <w:r w:rsidRPr="00304F39">
        <w:rPr>
          <w:rFonts w:ascii="Arial Narrow" w:hAnsi="Arial Narrow" w:cs="Arial"/>
          <w:bCs/>
          <w:sz w:val="22"/>
          <w:szCs w:val="22"/>
          <w:lang w:eastAsia="zh-CN"/>
        </w:rPr>
        <w:t>nieuregulowanych</w:t>
      </w:r>
      <w:r w:rsidRPr="00304F39">
        <w:rPr>
          <w:rFonts w:ascii="Arial Narrow" w:eastAsia="Arial" w:hAnsi="Arial Narrow" w:cs="Arial"/>
          <w:bCs/>
          <w:sz w:val="22"/>
          <w:szCs w:val="22"/>
          <w:lang w:eastAsia="zh-CN"/>
        </w:rPr>
        <w:t xml:space="preserve"> </w:t>
      </w:r>
      <w:r w:rsidRPr="00304F39">
        <w:rPr>
          <w:rFonts w:ascii="Arial Narrow" w:hAnsi="Arial Narrow" w:cs="Arial"/>
          <w:bCs/>
          <w:sz w:val="22"/>
          <w:szCs w:val="22"/>
          <w:lang w:eastAsia="zh-CN"/>
        </w:rPr>
        <w:t>umową,</w:t>
      </w:r>
      <w:r w:rsidRPr="00304F39">
        <w:rPr>
          <w:rFonts w:ascii="Arial Narrow" w:eastAsia="Arial" w:hAnsi="Arial Narrow" w:cs="Arial"/>
          <w:bCs/>
          <w:sz w:val="22"/>
          <w:szCs w:val="22"/>
          <w:lang w:eastAsia="zh-CN"/>
        </w:rPr>
        <w:t xml:space="preserve"> </w:t>
      </w:r>
      <w:r w:rsidRPr="00304F39">
        <w:rPr>
          <w:rFonts w:ascii="Arial Narrow" w:hAnsi="Arial Narrow" w:cs="Arial"/>
          <w:bCs/>
          <w:sz w:val="22"/>
          <w:szCs w:val="22"/>
          <w:lang w:eastAsia="zh-CN"/>
        </w:rPr>
        <w:t>zastosowanie</w:t>
      </w:r>
      <w:r w:rsidRPr="00304F39">
        <w:rPr>
          <w:rFonts w:ascii="Arial Narrow" w:eastAsia="Arial" w:hAnsi="Arial Narrow" w:cs="Arial"/>
          <w:bCs/>
          <w:sz w:val="22"/>
          <w:szCs w:val="22"/>
          <w:lang w:eastAsia="zh-CN"/>
        </w:rPr>
        <w:t xml:space="preserve"> </w:t>
      </w:r>
      <w:r w:rsidRPr="00304F39">
        <w:rPr>
          <w:rFonts w:ascii="Arial Narrow" w:hAnsi="Arial Narrow" w:cs="Arial"/>
          <w:bCs/>
          <w:sz w:val="22"/>
          <w:szCs w:val="22"/>
          <w:lang w:eastAsia="zh-CN"/>
        </w:rPr>
        <w:t>mają</w:t>
      </w:r>
      <w:r w:rsidRPr="00304F39">
        <w:rPr>
          <w:rFonts w:ascii="Arial Narrow" w:eastAsia="Arial" w:hAnsi="Arial Narrow" w:cs="Arial"/>
          <w:bCs/>
          <w:sz w:val="22"/>
          <w:szCs w:val="22"/>
          <w:lang w:eastAsia="zh-CN"/>
        </w:rPr>
        <w:t xml:space="preserve"> </w:t>
      </w:r>
      <w:r w:rsidRPr="00304F39">
        <w:rPr>
          <w:rFonts w:ascii="Arial Narrow" w:hAnsi="Arial Narrow" w:cs="Arial"/>
          <w:bCs/>
          <w:sz w:val="22"/>
          <w:szCs w:val="22"/>
          <w:lang w:eastAsia="zh-CN"/>
        </w:rPr>
        <w:t>przepisy</w:t>
      </w:r>
      <w:r w:rsidRPr="00304F39">
        <w:rPr>
          <w:rFonts w:ascii="Arial Narrow" w:eastAsia="Arial" w:hAnsi="Arial Narrow" w:cs="Arial"/>
          <w:bCs/>
          <w:sz w:val="22"/>
          <w:szCs w:val="22"/>
          <w:lang w:eastAsia="zh-CN"/>
        </w:rPr>
        <w:t xml:space="preserve"> </w:t>
      </w:r>
      <w:r w:rsidRPr="00304F39">
        <w:rPr>
          <w:rFonts w:ascii="Arial Narrow" w:hAnsi="Arial Narrow" w:cs="Arial"/>
          <w:bCs/>
          <w:sz w:val="22"/>
          <w:szCs w:val="22"/>
          <w:lang w:eastAsia="zh-CN"/>
        </w:rPr>
        <w:t>Kodeksu</w:t>
      </w:r>
      <w:r w:rsidRPr="00304F39">
        <w:rPr>
          <w:rFonts w:ascii="Arial Narrow" w:eastAsia="Arial" w:hAnsi="Arial Narrow" w:cs="Arial"/>
          <w:bCs/>
          <w:sz w:val="22"/>
          <w:szCs w:val="22"/>
          <w:lang w:eastAsia="zh-CN"/>
        </w:rPr>
        <w:t xml:space="preserve"> </w:t>
      </w:r>
      <w:r w:rsidRPr="00304F39">
        <w:rPr>
          <w:rFonts w:ascii="Arial Narrow" w:hAnsi="Arial Narrow" w:cs="Arial"/>
          <w:bCs/>
          <w:sz w:val="22"/>
          <w:szCs w:val="22"/>
          <w:lang w:eastAsia="zh-CN"/>
        </w:rPr>
        <w:t>cywilnego</w:t>
      </w:r>
      <w:r w:rsidRPr="00304F39">
        <w:rPr>
          <w:rFonts w:ascii="Arial Narrow" w:eastAsia="Arial" w:hAnsi="Arial Narrow" w:cs="Arial"/>
          <w:bCs/>
          <w:sz w:val="22"/>
          <w:szCs w:val="22"/>
          <w:lang w:eastAsia="zh-CN"/>
        </w:rPr>
        <w:t xml:space="preserve"> </w:t>
      </w:r>
      <w:r w:rsidRPr="00304F39">
        <w:rPr>
          <w:rFonts w:ascii="Arial Narrow" w:hAnsi="Arial Narrow" w:cs="Arial"/>
          <w:bCs/>
          <w:sz w:val="22"/>
          <w:szCs w:val="22"/>
          <w:lang w:eastAsia="zh-CN"/>
        </w:rPr>
        <w:t>jeżeli</w:t>
      </w:r>
      <w:r w:rsidRPr="00304F39">
        <w:rPr>
          <w:rFonts w:ascii="Arial Narrow" w:eastAsia="Arial" w:hAnsi="Arial Narrow" w:cs="Arial"/>
          <w:bCs/>
          <w:sz w:val="22"/>
          <w:szCs w:val="22"/>
          <w:lang w:eastAsia="zh-CN"/>
        </w:rPr>
        <w:t xml:space="preserve"> </w:t>
      </w:r>
      <w:r w:rsidRPr="00304F39">
        <w:rPr>
          <w:rFonts w:ascii="Arial Narrow" w:hAnsi="Arial Narrow" w:cs="Arial"/>
          <w:bCs/>
          <w:sz w:val="22"/>
          <w:szCs w:val="22"/>
          <w:lang w:eastAsia="zh-CN"/>
        </w:rPr>
        <w:t>przepisy</w:t>
      </w:r>
      <w:r w:rsidRPr="00304F39">
        <w:rPr>
          <w:rFonts w:ascii="Arial Narrow" w:eastAsia="Arial" w:hAnsi="Arial Narrow" w:cs="Arial"/>
          <w:bCs/>
          <w:sz w:val="22"/>
          <w:szCs w:val="22"/>
          <w:lang w:eastAsia="zh-CN"/>
        </w:rPr>
        <w:t xml:space="preserve"> </w:t>
      </w:r>
      <w:r w:rsidRPr="00304F39">
        <w:rPr>
          <w:rFonts w:ascii="Arial Narrow" w:hAnsi="Arial Narrow" w:cs="Arial"/>
          <w:bCs/>
          <w:sz w:val="22"/>
          <w:szCs w:val="22"/>
          <w:lang w:eastAsia="zh-CN"/>
        </w:rPr>
        <w:t>ustawy</w:t>
      </w:r>
      <w:r w:rsidRPr="00304F39">
        <w:rPr>
          <w:rFonts w:ascii="Arial Narrow" w:eastAsia="Arial" w:hAnsi="Arial Narrow" w:cs="Arial"/>
          <w:bCs/>
          <w:sz w:val="22"/>
          <w:szCs w:val="22"/>
          <w:lang w:eastAsia="zh-CN"/>
        </w:rPr>
        <w:t xml:space="preserve"> </w:t>
      </w:r>
      <w:r w:rsidRPr="00304F39">
        <w:rPr>
          <w:rFonts w:ascii="Arial Narrow" w:hAnsi="Arial Narrow" w:cs="Arial"/>
          <w:bCs/>
          <w:sz w:val="22"/>
          <w:szCs w:val="22"/>
          <w:lang w:eastAsia="zh-CN"/>
        </w:rPr>
        <w:t>Prawo</w:t>
      </w:r>
      <w:r w:rsidRPr="00304F39">
        <w:rPr>
          <w:rFonts w:ascii="Arial Narrow" w:eastAsia="Arial" w:hAnsi="Arial Narrow" w:cs="Arial"/>
          <w:bCs/>
          <w:sz w:val="22"/>
          <w:szCs w:val="22"/>
          <w:lang w:eastAsia="zh-CN"/>
        </w:rPr>
        <w:t xml:space="preserve"> </w:t>
      </w:r>
      <w:r w:rsidRPr="00304F39">
        <w:rPr>
          <w:rFonts w:ascii="Arial Narrow" w:hAnsi="Arial Narrow" w:cs="Arial"/>
          <w:bCs/>
          <w:sz w:val="22"/>
          <w:szCs w:val="22"/>
          <w:lang w:eastAsia="zh-CN"/>
        </w:rPr>
        <w:t>zamówień</w:t>
      </w:r>
      <w:r w:rsidRPr="00304F39">
        <w:rPr>
          <w:rFonts w:ascii="Arial Narrow" w:eastAsia="Arial" w:hAnsi="Arial Narrow" w:cs="Arial"/>
          <w:bCs/>
          <w:sz w:val="22"/>
          <w:szCs w:val="22"/>
          <w:lang w:eastAsia="zh-CN"/>
        </w:rPr>
        <w:t xml:space="preserve">  </w:t>
      </w:r>
      <w:r w:rsidRPr="00304F39">
        <w:rPr>
          <w:rFonts w:ascii="Arial Narrow" w:hAnsi="Arial Narrow" w:cs="Arial"/>
          <w:bCs/>
          <w:sz w:val="22"/>
          <w:szCs w:val="22"/>
          <w:lang w:eastAsia="zh-CN"/>
        </w:rPr>
        <w:t>publicznych</w:t>
      </w:r>
      <w:r w:rsidRPr="00304F39">
        <w:rPr>
          <w:rFonts w:ascii="Arial Narrow" w:eastAsia="Arial" w:hAnsi="Arial Narrow" w:cs="Arial"/>
          <w:bCs/>
          <w:sz w:val="22"/>
          <w:szCs w:val="22"/>
          <w:lang w:eastAsia="zh-CN"/>
        </w:rPr>
        <w:t xml:space="preserve"> </w:t>
      </w:r>
      <w:r w:rsidRPr="00304F39">
        <w:rPr>
          <w:rFonts w:ascii="Arial Narrow" w:hAnsi="Arial Narrow" w:cs="Arial"/>
          <w:bCs/>
          <w:sz w:val="22"/>
          <w:szCs w:val="22"/>
          <w:lang w:eastAsia="zh-CN"/>
        </w:rPr>
        <w:t>nie</w:t>
      </w:r>
      <w:r w:rsidRPr="00304F39">
        <w:rPr>
          <w:rFonts w:ascii="Arial Narrow" w:eastAsia="Arial" w:hAnsi="Arial Narrow" w:cs="Arial"/>
          <w:bCs/>
          <w:sz w:val="22"/>
          <w:szCs w:val="22"/>
          <w:lang w:eastAsia="zh-CN"/>
        </w:rPr>
        <w:t xml:space="preserve"> </w:t>
      </w:r>
      <w:r w:rsidRPr="00304F39">
        <w:rPr>
          <w:rFonts w:ascii="Arial Narrow" w:hAnsi="Arial Narrow" w:cs="Arial"/>
          <w:bCs/>
          <w:sz w:val="22"/>
          <w:szCs w:val="22"/>
          <w:lang w:eastAsia="zh-CN"/>
        </w:rPr>
        <w:t>stanowią</w:t>
      </w:r>
      <w:r w:rsidRPr="00304F39">
        <w:rPr>
          <w:rFonts w:ascii="Arial Narrow" w:eastAsia="Arial" w:hAnsi="Arial Narrow" w:cs="Arial"/>
          <w:bCs/>
          <w:sz w:val="22"/>
          <w:szCs w:val="22"/>
          <w:lang w:eastAsia="zh-CN"/>
        </w:rPr>
        <w:t xml:space="preserve"> </w:t>
      </w:r>
      <w:r w:rsidRPr="00304F39">
        <w:rPr>
          <w:rFonts w:ascii="Arial Narrow" w:hAnsi="Arial Narrow" w:cs="Arial"/>
          <w:bCs/>
          <w:sz w:val="22"/>
          <w:szCs w:val="22"/>
          <w:lang w:eastAsia="zh-CN"/>
        </w:rPr>
        <w:t>inaczej.</w:t>
      </w:r>
    </w:p>
    <w:p w:rsidR="00ED0F07" w:rsidRPr="00304F39" w:rsidRDefault="00264E29" w:rsidP="00264E29">
      <w:pPr>
        <w:tabs>
          <w:tab w:val="left" w:pos="284"/>
        </w:tabs>
        <w:suppressAutoHyphens/>
        <w:ind w:left="284" w:hanging="284"/>
        <w:rPr>
          <w:rFonts w:ascii="Arial Narrow" w:hAnsi="Arial Narrow" w:cs="Arial"/>
          <w:bCs/>
          <w:sz w:val="22"/>
          <w:szCs w:val="22"/>
          <w:lang w:eastAsia="zh-CN"/>
        </w:rPr>
      </w:pPr>
      <w:r>
        <w:rPr>
          <w:rFonts w:ascii="Arial Narrow" w:hAnsi="Arial Narrow" w:cs="Arial"/>
          <w:bCs/>
          <w:sz w:val="22"/>
          <w:szCs w:val="22"/>
          <w:lang w:eastAsia="zh-CN"/>
        </w:rPr>
        <w:t>6.</w:t>
      </w:r>
      <w:r>
        <w:rPr>
          <w:rFonts w:ascii="Arial Narrow" w:hAnsi="Arial Narrow" w:cs="Arial"/>
          <w:bCs/>
          <w:sz w:val="22"/>
          <w:szCs w:val="22"/>
          <w:lang w:eastAsia="zh-CN"/>
        </w:rPr>
        <w:tab/>
      </w:r>
      <w:r w:rsidR="00ED0F07" w:rsidRPr="00304F39">
        <w:rPr>
          <w:rFonts w:ascii="Arial Narrow" w:hAnsi="Arial Narrow" w:cs="Arial"/>
          <w:bCs/>
          <w:sz w:val="22"/>
          <w:szCs w:val="22"/>
          <w:lang w:eastAsia="zh-CN"/>
        </w:rPr>
        <w:t>Wszelkie</w:t>
      </w:r>
      <w:r w:rsidR="00ED0F07" w:rsidRPr="00304F39">
        <w:rPr>
          <w:rFonts w:ascii="Arial Narrow" w:eastAsia="Arial" w:hAnsi="Arial Narrow" w:cs="Arial"/>
          <w:bCs/>
          <w:sz w:val="22"/>
          <w:szCs w:val="22"/>
          <w:lang w:eastAsia="zh-CN"/>
        </w:rPr>
        <w:t xml:space="preserve">  </w:t>
      </w:r>
      <w:r w:rsidR="00ED0F07" w:rsidRPr="00304F39">
        <w:rPr>
          <w:rFonts w:ascii="Arial Narrow" w:hAnsi="Arial Narrow" w:cs="Arial"/>
          <w:bCs/>
          <w:sz w:val="22"/>
          <w:szCs w:val="22"/>
          <w:lang w:eastAsia="zh-CN"/>
        </w:rPr>
        <w:t>spory</w:t>
      </w:r>
      <w:r w:rsidR="00ED0F07" w:rsidRPr="00304F39">
        <w:rPr>
          <w:rFonts w:ascii="Arial Narrow" w:eastAsia="Arial" w:hAnsi="Arial Narrow" w:cs="Arial"/>
          <w:bCs/>
          <w:sz w:val="22"/>
          <w:szCs w:val="22"/>
          <w:lang w:eastAsia="zh-CN"/>
        </w:rPr>
        <w:t xml:space="preserve"> </w:t>
      </w:r>
      <w:r w:rsidR="00ED0F07" w:rsidRPr="00304F39">
        <w:rPr>
          <w:rFonts w:ascii="Arial Narrow" w:hAnsi="Arial Narrow" w:cs="Arial"/>
          <w:bCs/>
          <w:sz w:val="22"/>
          <w:szCs w:val="22"/>
          <w:lang w:eastAsia="zh-CN"/>
        </w:rPr>
        <w:t>powstałe</w:t>
      </w:r>
      <w:r w:rsidR="00ED0F07" w:rsidRPr="00304F39">
        <w:rPr>
          <w:rFonts w:ascii="Arial Narrow" w:eastAsia="Arial" w:hAnsi="Arial Narrow" w:cs="Arial"/>
          <w:bCs/>
          <w:sz w:val="22"/>
          <w:szCs w:val="22"/>
          <w:lang w:eastAsia="zh-CN"/>
        </w:rPr>
        <w:t xml:space="preserve"> </w:t>
      </w:r>
      <w:r w:rsidR="00ED0F07" w:rsidRPr="00304F39">
        <w:rPr>
          <w:rFonts w:ascii="Arial Narrow" w:hAnsi="Arial Narrow" w:cs="Arial"/>
          <w:bCs/>
          <w:sz w:val="22"/>
          <w:szCs w:val="22"/>
          <w:lang w:eastAsia="zh-CN"/>
        </w:rPr>
        <w:t>pomiędzy stronami wynikające z niniejszej umowy lub z nią zw</w:t>
      </w:r>
      <w:r>
        <w:rPr>
          <w:rFonts w:ascii="Arial Narrow" w:hAnsi="Arial Narrow" w:cs="Arial"/>
          <w:bCs/>
          <w:sz w:val="22"/>
          <w:szCs w:val="22"/>
          <w:lang w:eastAsia="zh-CN"/>
        </w:rPr>
        <w:t xml:space="preserve">iązane będą rozstrzygane przez </w:t>
      </w:r>
      <w:r w:rsidR="00ED0F07" w:rsidRPr="00304F39">
        <w:rPr>
          <w:rFonts w:ascii="Arial Narrow" w:hAnsi="Arial Narrow" w:cs="Arial"/>
          <w:bCs/>
          <w:sz w:val="22"/>
          <w:szCs w:val="22"/>
          <w:lang w:eastAsia="zh-CN"/>
        </w:rPr>
        <w:t>właściwy Sąd Powszechny w Poznaniu</w:t>
      </w:r>
      <w:r w:rsidR="00ED0F07">
        <w:rPr>
          <w:rFonts w:ascii="Arial Narrow" w:hAnsi="Arial Narrow" w:cs="Arial"/>
          <w:bCs/>
          <w:sz w:val="22"/>
          <w:szCs w:val="22"/>
          <w:lang w:eastAsia="zh-CN"/>
        </w:rPr>
        <w:t>, po wyczerpaniu drogi polubownego rozstrzygnięcia sporu.</w:t>
      </w:r>
    </w:p>
    <w:p w:rsidR="00ED0F07" w:rsidRPr="00304F39" w:rsidRDefault="00ED0F07" w:rsidP="00ED0F07">
      <w:pPr>
        <w:suppressAutoHyphens/>
        <w:ind w:left="284" w:hanging="284"/>
        <w:rPr>
          <w:rFonts w:ascii="Arial Narrow" w:hAnsi="Arial Narrow" w:cs="Arial"/>
          <w:b/>
          <w:bCs/>
          <w:color w:val="FF0000"/>
          <w:sz w:val="22"/>
          <w:szCs w:val="22"/>
          <w:lang w:eastAsia="zh-CN"/>
        </w:rPr>
      </w:pPr>
      <w:r>
        <w:rPr>
          <w:rFonts w:ascii="Arial Narrow" w:hAnsi="Arial Narrow" w:cs="Arial"/>
          <w:bCs/>
          <w:sz w:val="22"/>
          <w:szCs w:val="22"/>
          <w:lang w:eastAsia="zh-CN"/>
        </w:rPr>
        <w:t xml:space="preserve">7.  </w:t>
      </w:r>
      <w:r w:rsidRPr="00304F39">
        <w:rPr>
          <w:rFonts w:ascii="Arial Narrow" w:hAnsi="Arial Narrow" w:cs="Arial"/>
          <w:bCs/>
          <w:sz w:val="22"/>
          <w:szCs w:val="22"/>
          <w:lang w:eastAsia="zh-CN"/>
        </w:rPr>
        <w:t>Umowę</w:t>
      </w:r>
      <w:r w:rsidRPr="00304F39">
        <w:rPr>
          <w:rFonts w:ascii="Arial Narrow" w:eastAsia="Arial" w:hAnsi="Arial Narrow" w:cs="Arial"/>
          <w:bCs/>
          <w:sz w:val="22"/>
          <w:szCs w:val="22"/>
          <w:lang w:eastAsia="zh-CN"/>
        </w:rPr>
        <w:t xml:space="preserve"> </w:t>
      </w:r>
      <w:r w:rsidRPr="00304F39">
        <w:rPr>
          <w:rFonts w:ascii="Arial Narrow" w:hAnsi="Arial Narrow" w:cs="Arial"/>
          <w:bCs/>
          <w:sz w:val="22"/>
          <w:szCs w:val="22"/>
          <w:lang w:eastAsia="zh-CN"/>
        </w:rPr>
        <w:t>sporządzono</w:t>
      </w:r>
      <w:r w:rsidRPr="00304F39">
        <w:rPr>
          <w:rFonts w:ascii="Arial Narrow" w:eastAsia="Arial" w:hAnsi="Arial Narrow" w:cs="Arial"/>
          <w:bCs/>
          <w:sz w:val="22"/>
          <w:szCs w:val="22"/>
          <w:lang w:eastAsia="zh-CN"/>
        </w:rPr>
        <w:t xml:space="preserve"> </w:t>
      </w:r>
      <w:r w:rsidRPr="00304F39">
        <w:rPr>
          <w:rFonts w:ascii="Arial Narrow" w:hAnsi="Arial Narrow" w:cs="Arial"/>
          <w:bCs/>
          <w:sz w:val="22"/>
          <w:szCs w:val="22"/>
          <w:lang w:eastAsia="zh-CN"/>
        </w:rPr>
        <w:t>w</w:t>
      </w:r>
      <w:r w:rsidRPr="00304F39">
        <w:rPr>
          <w:rFonts w:ascii="Arial Narrow" w:eastAsia="Arial" w:hAnsi="Arial Narrow" w:cs="Arial"/>
          <w:bCs/>
          <w:sz w:val="22"/>
          <w:szCs w:val="22"/>
          <w:lang w:eastAsia="zh-CN"/>
        </w:rPr>
        <w:t xml:space="preserve"> trzech </w:t>
      </w:r>
      <w:r w:rsidRPr="00304F39">
        <w:rPr>
          <w:rFonts w:ascii="Arial Narrow" w:hAnsi="Arial Narrow" w:cs="Arial"/>
          <w:bCs/>
          <w:sz w:val="22"/>
          <w:szCs w:val="22"/>
          <w:lang w:eastAsia="zh-CN"/>
        </w:rPr>
        <w:t>jednobrzmiących</w:t>
      </w:r>
      <w:r w:rsidRPr="00304F39">
        <w:rPr>
          <w:rFonts w:ascii="Arial Narrow" w:eastAsia="Arial" w:hAnsi="Arial Narrow" w:cs="Arial"/>
          <w:bCs/>
          <w:sz w:val="22"/>
          <w:szCs w:val="22"/>
          <w:lang w:eastAsia="zh-CN"/>
        </w:rPr>
        <w:t xml:space="preserve"> </w:t>
      </w:r>
      <w:r w:rsidRPr="00304F39">
        <w:rPr>
          <w:rFonts w:ascii="Arial Narrow" w:hAnsi="Arial Narrow" w:cs="Arial"/>
          <w:bCs/>
          <w:sz w:val="22"/>
          <w:szCs w:val="22"/>
          <w:lang w:eastAsia="zh-CN"/>
        </w:rPr>
        <w:t>egzemplarzach. Dwa egzemplarze otrzymuje Zamawiający, jeden egzemplarz otrzymuje Wykonawca</w:t>
      </w:r>
      <w:r w:rsidRPr="00304F39">
        <w:rPr>
          <w:rFonts w:ascii="Arial Narrow" w:hAnsi="Arial Narrow" w:cs="Arial"/>
          <w:bCs/>
          <w:color w:val="FF0000"/>
          <w:sz w:val="22"/>
          <w:szCs w:val="22"/>
          <w:lang w:eastAsia="zh-CN"/>
        </w:rPr>
        <w:t>.</w:t>
      </w:r>
    </w:p>
    <w:p w:rsidR="00ED0F07" w:rsidRPr="00304F39" w:rsidRDefault="00ED0F07" w:rsidP="00ED0F07">
      <w:pPr>
        <w:tabs>
          <w:tab w:val="left" w:pos="720"/>
        </w:tabs>
        <w:suppressAutoHyphens/>
        <w:ind w:left="0" w:firstLine="0"/>
        <w:rPr>
          <w:rFonts w:ascii="Arial Narrow" w:hAnsi="Arial Narrow" w:cs="Arial"/>
          <w:b/>
          <w:bCs/>
          <w:sz w:val="22"/>
          <w:szCs w:val="22"/>
          <w:lang w:eastAsia="zh-CN"/>
        </w:rPr>
      </w:pPr>
      <w:r>
        <w:rPr>
          <w:rFonts w:ascii="Arial Narrow" w:hAnsi="Arial Narrow" w:cs="Arial"/>
          <w:bCs/>
          <w:sz w:val="22"/>
          <w:szCs w:val="22"/>
          <w:lang w:eastAsia="zh-CN"/>
        </w:rPr>
        <w:t xml:space="preserve">8.   </w:t>
      </w:r>
      <w:r w:rsidRPr="00304F39">
        <w:rPr>
          <w:rFonts w:ascii="Arial Narrow" w:hAnsi="Arial Narrow" w:cs="Arial"/>
          <w:bCs/>
          <w:sz w:val="22"/>
          <w:szCs w:val="22"/>
          <w:lang w:eastAsia="zh-CN"/>
        </w:rPr>
        <w:t>Do realizacji postanowień umowy strony wyznaczają przedstawicieli:</w:t>
      </w:r>
    </w:p>
    <w:p w:rsidR="00ED0F07" w:rsidRDefault="00ED0F07" w:rsidP="00ED0F07">
      <w:pPr>
        <w:suppressAutoHyphens/>
        <w:ind w:hanging="85"/>
        <w:rPr>
          <w:rFonts w:ascii="Arial Narrow" w:hAnsi="Arial Narrow" w:cs="Arial"/>
          <w:bCs/>
          <w:sz w:val="22"/>
          <w:szCs w:val="22"/>
          <w:lang w:eastAsia="zh-CN"/>
        </w:rPr>
      </w:pPr>
      <w:r>
        <w:rPr>
          <w:rFonts w:ascii="Arial Narrow" w:hAnsi="Arial Narrow" w:cs="Arial"/>
          <w:bCs/>
          <w:sz w:val="22"/>
          <w:szCs w:val="22"/>
          <w:lang w:eastAsia="zh-CN"/>
        </w:rPr>
        <w:t>1</w:t>
      </w:r>
      <w:r w:rsidRPr="00304F39">
        <w:rPr>
          <w:rFonts w:ascii="Arial Narrow" w:hAnsi="Arial Narrow" w:cs="Arial"/>
          <w:bCs/>
          <w:sz w:val="22"/>
          <w:szCs w:val="22"/>
          <w:lang w:eastAsia="zh-CN"/>
        </w:rPr>
        <w:t xml:space="preserve">) </w:t>
      </w:r>
      <w:r>
        <w:rPr>
          <w:rFonts w:ascii="Arial Narrow" w:hAnsi="Arial Narrow" w:cs="Arial"/>
          <w:bCs/>
          <w:sz w:val="22"/>
          <w:szCs w:val="22"/>
          <w:lang w:eastAsia="zh-CN"/>
        </w:rPr>
        <w:tab/>
      </w:r>
      <w:r w:rsidRPr="00304F39">
        <w:rPr>
          <w:rFonts w:ascii="Arial Narrow" w:hAnsi="Arial Narrow" w:cs="Arial"/>
          <w:bCs/>
          <w:sz w:val="22"/>
          <w:szCs w:val="22"/>
          <w:lang w:eastAsia="zh-CN"/>
        </w:rPr>
        <w:t xml:space="preserve">ze strony Zamawiającego:  Anita Stasiak  – </w:t>
      </w:r>
      <w:proofErr w:type="spellStart"/>
      <w:r w:rsidRPr="00304F39">
        <w:rPr>
          <w:rFonts w:ascii="Arial Narrow" w:hAnsi="Arial Narrow" w:cs="Arial"/>
          <w:bCs/>
          <w:sz w:val="22"/>
          <w:szCs w:val="22"/>
          <w:lang w:eastAsia="zh-CN"/>
        </w:rPr>
        <w:t>tel</w:t>
      </w:r>
      <w:proofErr w:type="spellEnd"/>
      <w:r w:rsidRPr="00304F39">
        <w:rPr>
          <w:rFonts w:ascii="Arial Narrow" w:hAnsi="Arial Narrow" w:cs="Arial"/>
          <w:bCs/>
          <w:sz w:val="22"/>
          <w:szCs w:val="22"/>
          <w:lang w:eastAsia="zh-CN"/>
        </w:rPr>
        <w:t>: 47 77 126 48</w:t>
      </w:r>
    </w:p>
    <w:p w:rsidR="00ED0F07" w:rsidRPr="00304F39" w:rsidRDefault="00ED0F07" w:rsidP="00ED0F07">
      <w:pPr>
        <w:suppressAutoHyphens/>
        <w:ind w:hanging="85"/>
        <w:rPr>
          <w:rFonts w:ascii="Arial Narrow" w:hAnsi="Arial Narrow" w:cs="Arial"/>
          <w:bCs/>
          <w:sz w:val="22"/>
          <w:szCs w:val="22"/>
          <w:lang w:eastAsia="zh-CN"/>
        </w:rPr>
      </w:pPr>
      <w:r>
        <w:rPr>
          <w:rFonts w:ascii="Arial Narrow" w:hAnsi="Arial Narrow" w:cs="Arial"/>
          <w:bCs/>
          <w:sz w:val="22"/>
          <w:szCs w:val="22"/>
          <w:lang w:eastAsia="zh-CN"/>
        </w:rPr>
        <w:t>2)</w:t>
      </w:r>
      <w:r>
        <w:rPr>
          <w:rFonts w:ascii="Arial Narrow" w:hAnsi="Arial Narrow" w:cs="Arial"/>
          <w:bCs/>
          <w:sz w:val="22"/>
          <w:szCs w:val="22"/>
          <w:lang w:eastAsia="zh-CN"/>
        </w:rPr>
        <w:tab/>
      </w:r>
      <w:r>
        <w:rPr>
          <w:rFonts w:ascii="Arial Narrow" w:hAnsi="Arial Narrow" w:cs="Arial"/>
          <w:bCs/>
          <w:sz w:val="22"/>
          <w:szCs w:val="22"/>
          <w:lang w:eastAsia="zh-CN"/>
        </w:rPr>
        <w:tab/>
      </w:r>
      <w:r w:rsidRPr="00304F39">
        <w:rPr>
          <w:rFonts w:ascii="Arial Narrow" w:hAnsi="Arial Narrow" w:cs="Arial"/>
          <w:bCs/>
          <w:sz w:val="22"/>
          <w:szCs w:val="22"/>
          <w:lang w:eastAsia="zh-CN"/>
        </w:rPr>
        <w:t xml:space="preserve">ze strony Wykonawcy: ………………………………….. – </w:t>
      </w:r>
      <w:proofErr w:type="spellStart"/>
      <w:r w:rsidRPr="00304F39">
        <w:rPr>
          <w:rFonts w:ascii="Arial Narrow" w:hAnsi="Arial Narrow" w:cs="Arial"/>
          <w:bCs/>
          <w:sz w:val="22"/>
          <w:szCs w:val="22"/>
          <w:lang w:eastAsia="zh-CN"/>
        </w:rPr>
        <w:t>tel</w:t>
      </w:r>
      <w:proofErr w:type="spellEnd"/>
    </w:p>
    <w:p w:rsidR="00ED0F07" w:rsidRPr="00304F39" w:rsidRDefault="00ED0F07" w:rsidP="00ED0F07">
      <w:pPr>
        <w:spacing w:line="276" w:lineRule="auto"/>
        <w:rPr>
          <w:rFonts w:ascii="Arial Narrow" w:hAnsi="Arial Narrow"/>
          <w:sz w:val="22"/>
          <w:szCs w:val="22"/>
        </w:rPr>
      </w:pPr>
      <w:r>
        <w:rPr>
          <w:rFonts w:ascii="Arial Narrow" w:hAnsi="Arial Narrow" w:cs="Arial"/>
          <w:bCs/>
          <w:sz w:val="22"/>
          <w:szCs w:val="22"/>
          <w:lang w:eastAsia="zh-CN"/>
        </w:rPr>
        <w:t>9</w:t>
      </w:r>
      <w:r w:rsidRPr="00304F39">
        <w:rPr>
          <w:rFonts w:ascii="Arial Narrow" w:hAnsi="Arial Narrow" w:cs="Arial"/>
          <w:bCs/>
          <w:sz w:val="22"/>
          <w:szCs w:val="22"/>
          <w:lang w:eastAsia="zh-CN"/>
        </w:rPr>
        <w:t xml:space="preserve">.   </w:t>
      </w:r>
      <w:r>
        <w:rPr>
          <w:rFonts w:ascii="Arial Narrow" w:eastAsia="Arial" w:hAnsi="Arial Narrow" w:cs="Arial"/>
          <w:sz w:val="22"/>
          <w:szCs w:val="22"/>
        </w:rPr>
        <w:t>I</w:t>
      </w:r>
      <w:r w:rsidRPr="00304F39">
        <w:rPr>
          <w:rFonts w:ascii="Arial Narrow" w:hAnsi="Arial Narrow"/>
          <w:sz w:val="22"/>
          <w:szCs w:val="22"/>
        </w:rPr>
        <w:t>ntegralną część umowy stanowią załączniki:</w:t>
      </w:r>
    </w:p>
    <w:p w:rsidR="00ED0F07" w:rsidRPr="00304F39" w:rsidRDefault="00ED0F07" w:rsidP="00ED0F07">
      <w:pPr>
        <w:tabs>
          <w:tab w:val="left" w:pos="425"/>
        </w:tabs>
        <w:spacing w:line="276" w:lineRule="auto"/>
        <w:ind w:left="426" w:hanging="126"/>
        <w:rPr>
          <w:rFonts w:ascii="Arial Narrow" w:hAnsi="Arial Narrow"/>
          <w:sz w:val="22"/>
          <w:szCs w:val="22"/>
        </w:rPr>
      </w:pPr>
      <w:r w:rsidRPr="00304F39">
        <w:rPr>
          <w:rFonts w:ascii="Arial Narrow" w:hAnsi="Arial Narrow"/>
          <w:sz w:val="22"/>
          <w:szCs w:val="22"/>
        </w:rPr>
        <w:t>Załącznik nr 1 – opis przedmiotu zamówienia wraz z kserokopią formularza ofertowego,</w:t>
      </w:r>
    </w:p>
    <w:p w:rsidR="00ED0F07" w:rsidRPr="00304F39" w:rsidRDefault="00ED0F07" w:rsidP="00ED0F07">
      <w:pPr>
        <w:spacing w:line="276" w:lineRule="auto"/>
        <w:rPr>
          <w:rFonts w:ascii="Arial Narrow" w:eastAsia="Arial" w:hAnsi="Arial Narrow" w:cs="Arial"/>
          <w:sz w:val="22"/>
          <w:szCs w:val="22"/>
        </w:rPr>
      </w:pPr>
      <w:r w:rsidRPr="00304F39">
        <w:rPr>
          <w:rFonts w:ascii="Arial Narrow" w:hAnsi="Arial Narrow"/>
          <w:sz w:val="22"/>
          <w:szCs w:val="22"/>
        </w:rPr>
        <w:t xml:space="preserve">    </w:t>
      </w:r>
      <w:r w:rsidR="00264E29">
        <w:rPr>
          <w:rFonts w:ascii="Arial Narrow" w:hAnsi="Arial Narrow"/>
          <w:sz w:val="22"/>
          <w:szCs w:val="22"/>
        </w:rPr>
        <w:t xml:space="preserve"> </w:t>
      </w:r>
      <w:r w:rsidRPr="00304F39">
        <w:rPr>
          <w:rFonts w:ascii="Arial Narrow" w:hAnsi="Arial Narrow"/>
          <w:sz w:val="22"/>
          <w:szCs w:val="22"/>
        </w:rPr>
        <w:t xml:space="preserve"> Załącznik nr 2 – projekt umowy wykonawczej</w:t>
      </w:r>
    </w:p>
    <w:p w:rsidR="00ED0F07" w:rsidRPr="00304F39" w:rsidRDefault="00ED0F07" w:rsidP="00ED0F07">
      <w:pPr>
        <w:spacing w:line="276" w:lineRule="auto"/>
        <w:rPr>
          <w:rFonts w:ascii="Arial Narrow" w:eastAsia="Arial" w:hAnsi="Arial Narrow" w:cs="Arial"/>
          <w:color w:val="FF0000"/>
          <w:sz w:val="22"/>
          <w:szCs w:val="22"/>
        </w:rPr>
      </w:pPr>
    </w:p>
    <w:p w:rsidR="00ED0F07" w:rsidRPr="00304F39" w:rsidRDefault="00ED0F07" w:rsidP="00ED0F07">
      <w:pPr>
        <w:spacing w:line="276" w:lineRule="auto"/>
        <w:rPr>
          <w:rFonts w:ascii="Arial Narrow" w:eastAsia="Arial" w:hAnsi="Arial Narrow" w:cs="Arial"/>
          <w:color w:val="FF0000"/>
          <w:sz w:val="22"/>
          <w:szCs w:val="22"/>
        </w:rPr>
      </w:pPr>
    </w:p>
    <w:p w:rsidR="00ED0F07" w:rsidRPr="00304F39" w:rsidRDefault="00ED0F07" w:rsidP="00ED0F07">
      <w:pPr>
        <w:ind w:left="0" w:firstLine="0"/>
        <w:rPr>
          <w:rFonts w:ascii="Arial Narrow" w:hAnsi="Arial Narrow" w:cs="Book Antiqua"/>
          <w:b/>
          <w:bCs/>
          <w:color w:val="FF0000"/>
          <w:sz w:val="22"/>
          <w:szCs w:val="22"/>
        </w:rPr>
      </w:pPr>
    </w:p>
    <w:p w:rsidR="00ED0F07" w:rsidRPr="00304F39" w:rsidRDefault="00ED0F07" w:rsidP="00ED0F07">
      <w:pPr>
        <w:ind w:left="0" w:firstLine="0"/>
        <w:rPr>
          <w:rFonts w:ascii="Arial Narrow" w:hAnsi="Arial Narrow" w:cs="Book Antiqua"/>
          <w:b/>
          <w:bCs/>
          <w:color w:val="FF0000"/>
          <w:sz w:val="22"/>
          <w:szCs w:val="22"/>
        </w:rPr>
      </w:pPr>
    </w:p>
    <w:p w:rsidR="00ED0F07" w:rsidRPr="00304F39" w:rsidRDefault="00ED0F07" w:rsidP="00ED0F07">
      <w:pPr>
        <w:jc w:val="center"/>
        <w:rPr>
          <w:rFonts w:ascii="Arial Narrow" w:hAnsi="Arial Narrow" w:cs="Book Antiqua"/>
          <w:b/>
          <w:bCs/>
          <w:color w:val="FF0000"/>
          <w:sz w:val="22"/>
          <w:szCs w:val="22"/>
        </w:rPr>
      </w:pPr>
      <w:r w:rsidRPr="00304F39">
        <w:rPr>
          <w:rFonts w:ascii="Arial Narrow" w:hAnsi="Arial Narrow" w:cs="Book Antiqua"/>
          <w:b/>
          <w:bCs/>
          <w:color w:val="FF0000"/>
          <w:sz w:val="22"/>
          <w:szCs w:val="22"/>
        </w:rPr>
        <w:tab/>
      </w:r>
      <w:r w:rsidRPr="00304F39">
        <w:rPr>
          <w:rFonts w:ascii="Arial Narrow" w:hAnsi="Arial Narrow" w:cs="Book Antiqua"/>
          <w:b/>
          <w:bCs/>
          <w:color w:val="FF0000"/>
          <w:sz w:val="22"/>
          <w:szCs w:val="22"/>
        </w:rPr>
        <w:tab/>
      </w:r>
      <w:r w:rsidRPr="00304F39">
        <w:rPr>
          <w:rFonts w:ascii="Arial Narrow" w:hAnsi="Arial Narrow" w:cs="Book Antiqua"/>
          <w:b/>
          <w:bCs/>
          <w:color w:val="FF0000"/>
          <w:sz w:val="22"/>
          <w:szCs w:val="22"/>
        </w:rPr>
        <w:tab/>
      </w:r>
      <w:r w:rsidRPr="00304F39">
        <w:rPr>
          <w:rFonts w:ascii="Arial Narrow" w:hAnsi="Arial Narrow" w:cs="Book Antiqua"/>
          <w:b/>
          <w:bCs/>
          <w:color w:val="FF0000"/>
          <w:sz w:val="22"/>
          <w:szCs w:val="22"/>
        </w:rPr>
        <w:tab/>
      </w:r>
    </w:p>
    <w:p w:rsidR="00ED0F07" w:rsidRPr="00304F39" w:rsidRDefault="00264E29" w:rsidP="00264E29">
      <w:pPr>
        <w:rPr>
          <w:rFonts w:ascii="Arial Narrow" w:hAnsi="Arial Narrow" w:cs="Book Antiqua"/>
          <w:b/>
          <w:bCs/>
          <w:sz w:val="22"/>
          <w:szCs w:val="22"/>
        </w:rPr>
      </w:pPr>
      <w:r>
        <w:rPr>
          <w:rFonts w:ascii="Arial Narrow" w:hAnsi="Arial Narrow" w:cs="Book Antiqua"/>
          <w:b/>
          <w:bCs/>
          <w:sz w:val="22"/>
          <w:szCs w:val="22"/>
        </w:rPr>
        <w:t xml:space="preserve">              </w:t>
      </w:r>
      <w:r w:rsidR="00ED0F07" w:rsidRPr="00304F39">
        <w:rPr>
          <w:rFonts w:ascii="Arial Narrow" w:hAnsi="Arial Narrow" w:cs="Book Antiqua"/>
          <w:b/>
          <w:bCs/>
          <w:sz w:val="22"/>
          <w:szCs w:val="22"/>
        </w:rPr>
        <w:t xml:space="preserve">WYKONAWCA </w:t>
      </w:r>
      <w:r w:rsidR="00ED0F07" w:rsidRPr="00304F39">
        <w:rPr>
          <w:rFonts w:ascii="Arial Narrow" w:hAnsi="Arial Narrow" w:cs="Book Antiqua"/>
          <w:b/>
          <w:bCs/>
          <w:sz w:val="22"/>
          <w:szCs w:val="22"/>
        </w:rPr>
        <w:tab/>
      </w:r>
      <w:r w:rsidR="00ED0F07" w:rsidRPr="00304F39">
        <w:rPr>
          <w:rFonts w:ascii="Arial Narrow" w:hAnsi="Arial Narrow" w:cs="Book Antiqua"/>
          <w:b/>
          <w:bCs/>
          <w:sz w:val="22"/>
          <w:szCs w:val="22"/>
        </w:rPr>
        <w:tab/>
      </w:r>
      <w:r w:rsidR="00ED0F07" w:rsidRPr="00304F39">
        <w:rPr>
          <w:rFonts w:ascii="Arial Narrow" w:hAnsi="Arial Narrow" w:cs="Book Antiqua"/>
          <w:b/>
          <w:bCs/>
          <w:sz w:val="22"/>
          <w:szCs w:val="22"/>
        </w:rPr>
        <w:tab/>
      </w:r>
      <w:r w:rsidR="00ED0F07" w:rsidRPr="00304F39">
        <w:rPr>
          <w:rFonts w:ascii="Arial Narrow" w:hAnsi="Arial Narrow" w:cs="Book Antiqua"/>
          <w:b/>
          <w:bCs/>
          <w:sz w:val="22"/>
          <w:szCs w:val="22"/>
        </w:rPr>
        <w:tab/>
      </w:r>
      <w:r w:rsidR="00ED0F07" w:rsidRPr="00304F39">
        <w:rPr>
          <w:rFonts w:ascii="Arial Narrow" w:hAnsi="Arial Narrow" w:cs="Book Antiqua"/>
          <w:b/>
          <w:bCs/>
          <w:sz w:val="22"/>
          <w:szCs w:val="22"/>
        </w:rPr>
        <w:tab/>
      </w:r>
      <w:r w:rsidR="00ED0F07" w:rsidRPr="00304F39">
        <w:rPr>
          <w:rFonts w:ascii="Arial Narrow" w:hAnsi="Arial Narrow" w:cs="Book Antiqua"/>
          <w:b/>
          <w:bCs/>
          <w:sz w:val="22"/>
          <w:szCs w:val="22"/>
        </w:rPr>
        <w:tab/>
      </w:r>
      <w:r w:rsidR="00ED0F07" w:rsidRPr="00304F39">
        <w:rPr>
          <w:rFonts w:ascii="Arial Narrow" w:hAnsi="Arial Narrow" w:cs="Book Antiqua"/>
          <w:b/>
          <w:bCs/>
          <w:sz w:val="22"/>
          <w:szCs w:val="22"/>
        </w:rPr>
        <w:tab/>
      </w:r>
      <w:r w:rsidR="00ED0F07" w:rsidRPr="00304F39">
        <w:rPr>
          <w:rFonts w:ascii="Arial Narrow" w:hAnsi="Arial Narrow" w:cs="Book Antiqua"/>
          <w:b/>
          <w:bCs/>
          <w:sz w:val="22"/>
          <w:szCs w:val="22"/>
        </w:rPr>
        <w:tab/>
      </w:r>
      <w:r w:rsidR="00ED0F07" w:rsidRPr="00304F39">
        <w:rPr>
          <w:rFonts w:ascii="Arial Narrow" w:hAnsi="Arial Narrow" w:cs="Book Antiqua"/>
          <w:b/>
          <w:bCs/>
          <w:sz w:val="22"/>
          <w:szCs w:val="22"/>
        </w:rPr>
        <w:tab/>
      </w:r>
      <w:r w:rsidR="00ED0F07" w:rsidRPr="00304F39">
        <w:rPr>
          <w:rFonts w:ascii="Arial Narrow" w:hAnsi="Arial Narrow" w:cs="Book Antiqua"/>
          <w:b/>
          <w:bCs/>
          <w:sz w:val="22"/>
          <w:szCs w:val="22"/>
        </w:rPr>
        <w:tab/>
      </w:r>
      <w:r w:rsidR="00ED0F07" w:rsidRPr="00304F39">
        <w:rPr>
          <w:rFonts w:ascii="Arial Narrow" w:hAnsi="Arial Narrow" w:cs="Book Antiqua"/>
          <w:b/>
          <w:bCs/>
          <w:sz w:val="22"/>
          <w:szCs w:val="22"/>
        </w:rPr>
        <w:tab/>
      </w:r>
      <w:r w:rsidR="00ED0F07" w:rsidRPr="00304F39">
        <w:rPr>
          <w:rFonts w:ascii="Arial Narrow" w:hAnsi="Arial Narrow" w:cs="Book Antiqua"/>
          <w:b/>
          <w:bCs/>
          <w:sz w:val="22"/>
          <w:szCs w:val="22"/>
        </w:rPr>
        <w:tab/>
      </w:r>
      <w:r w:rsidR="00ED0F07" w:rsidRPr="00304F39">
        <w:rPr>
          <w:rFonts w:ascii="Arial Narrow" w:hAnsi="Arial Narrow" w:cs="Book Antiqua"/>
          <w:b/>
          <w:bCs/>
          <w:sz w:val="22"/>
          <w:szCs w:val="22"/>
        </w:rPr>
        <w:tab/>
      </w:r>
      <w:r w:rsidR="00ED0F07" w:rsidRPr="00304F39">
        <w:rPr>
          <w:rFonts w:ascii="Arial Narrow" w:hAnsi="Arial Narrow" w:cs="Book Antiqua"/>
          <w:b/>
          <w:bCs/>
          <w:sz w:val="22"/>
          <w:szCs w:val="22"/>
        </w:rPr>
        <w:tab/>
      </w:r>
      <w:r w:rsidR="00ED0F07" w:rsidRPr="00304F39">
        <w:rPr>
          <w:rFonts w:ascii="Arial Narrow" w:hAnsi="Arial Narrow" w:cs="Book Antiqua"/>
          <w:b/>
          <w:bCs/>
          <w:sz w:val="22"/>
          <w:szCs w:val="22"/>
        </w:rPr>
        <w:tab/>
      </w:r>
      <w:r>
        <w:rPr>
          <w:rFonts w:ascii="Arial Narrow" w:hAnsi="Arial Narrow" w:cs="Book Antiqua"/>
          <w:b/>
          <w:bCs/>
          <w:sz w:val="22"/>
          <w:szCs w:val="22"/>
        </w:rPr>
        <w:tab/>
      </w:r>
      <w:r>
        <w:rPr>
          <w:rFonts w:ascii="Arial Narrow" w:hAnsi="Arial Narrow" w:cs="Book Antiqua"/>
          <w:b/>
          <w:bCs/>
          <w:sz w:val="22"/>
          <w:szCs w:val="22"/>
        </w:rPr>
        <w:tab/>
      </w:r>
      <w:r>
        <w:rPr>
          <w:rFonts w:ascii="Arial Narrow" w:hAnsi="Arial Narrow" w:cs="Book Antiqua"/>
          <w:b/>
          <w:bCs/>
          <w:sz w:val="22"/>
          <w:szCs w:val="22"/>
        </w:rPr>
        <w:tab/>
      </w:r>
      <w:r w:rsidR="00ED0F07" w:rsidRPr="00304F39">
        <w:rPr>
          <w:rFonts w:ascii="Arial Narrow" w:hAnsi="Arial Narrow" w:cs="Book Antiqua"/>
          <w:b/>
          <w:bCs/>
          <w:sz w:val="22"/>
          <w:szCs w:val="22"/>
        </w:rPr>
        <w:t>ZAMAWIAJĄCY</w:t>
      </w:r>
    </w:p>
    <w:p w:rsidR="00ED0F07" w:rsidRPr="00304F39" w:rsidRDefault="00ED0F07" w:rsidP="00ED0F07">
      <w:pPr>
        <w:jc w:val="center"/>
        <w:rPr>
          <w:rFonts w:ascii="Arial Narrow" w:hAnsi="Arial Narrow" w:cs="Book Antiqua"/>
          <w:b/>
          <w:bCs/>
          <w:sz w:val="22"/>
          <w:szCs w:val="22"/>
        </w:rPr>
      </w:pPr>
    </w:p>
    <w:p w:rsidR="00ED0F07" w:rsidRPr="00304F39" w:rsidRDefault="00ED0F07" w:rsidP="00ED0F07">
      <w:pPr>
        <w:jc w:val="center"/>
        <w:rPr>
          <w:rFonts w:ascii="Arial Narrow" w:hAnsi="Arial Narrow" w:cs="Book Antiqua"/>
          <w:b/>
          <w:bCs/>
          <w:sz w:val="22"/>
          <w:szCs w:val="22"/>
        </w:rPr>
      </w:pPr>
    </w:p>
    <w:p w:rsidR="00ED0F07" w:rsidRPr="00304F39" w:rsidRDefault="00ED0F07" w:rsidP="00ED0F07">
      <w:pPr>
        <w:tabs>
          <w:tab w:val="right" w:pos="9525"/>
        </w:tabs>
        <w:jc w:val="right"/>
        <w:rPr>
          <w:rFonts w:ascii="Arial Narrow" w:hAnsi="Arial Narrow" w:cs="Book Antiqua"/>
          <w:bCs/>
          <w:color w:val="FF0000"/>
          <w:sz w:val="22"/>
          <w:szCs w:val="22"/>
        </w:rPr>
      </w:pPr>
    </w:p>
    <w:p w:rsidR="00ED0F07" w:rsidRPr="00304F39" w:rsidRDefault="00ED0F07" w:rsidP="00ED0F07">
      <w:pPr>
        <w:widowControl w:val="0"/>
        <w:shd w:val="clear" w:color="auto" w:fill="FFFFFF"/>
        <w:tabs>
          <w:tab w:val="left" w:pos="9883"/>
        </w:tabs>
        <w:autoSpaceDE w:val="0"/>
        <w:ind w:left="567" w:right="-40" w:firstLine="0"/>
        <w:jc w:val="center"/>
        <w:rPr>
          <w:rFonts w:ascii="Arial Narrow" w:hAnsi="Arial Narrow"/>
          <w:b/>
          <w:color w:val="FF0000"/>
          <w:spacing w:val="5"/>
          <w:sz w:val="22"/>
          <w:szCs w:val="22"/>
        </w:rPr>
      </w:pPr>
    </w:p>
    <w:p w:rsidR="00ED0F07" w:rsidRPr="00304F39" w:rsidRDefault="00ED0F07" w:rsidP="00ED0F07">
      <w:pPr>
        <w:widowControl w:val="0"/>
        <w:shd w:val="clear" w:color="auto" w:fill="FFFFFF"/>
        <w:tabs>
          <w:tab w:val="left" w:pos="9883"/>
        </w:tabs>
        <w:autoSpaceDE w:val="0"/>
        <w:ind w:left="567" w:right="-40" w:firstLine="0"/>
        <w:jc w:val="center"/>
        <w:rPr>
          <w:rFonts w:ascii="Arial Narrow" w:hAnsi="Arial Narrow"/>
          <w:b/>
          <w:color w:val="FF0000"/>
          <w:spacing w:val="5"/>
          <w:sz w:val="22"/>
          <w:szCs w:val="22"/>
        </w:rPr>
      </w:pPr>
    </w:p>
    <w:p w:rsidR="00ED0F07" w:rsidRPr="00304F39" w:rsidRDefault="00ED0F07" w:rsidP="00ED0F07">
      <w:pPr>
        <w:widowControl w:val="0"/>
        <w:shd w:val="clear" w:color="auto" w:fill="FFFFFF"/>
        <w:tabs>
          <w:tab w:val="left" w:pos="9883"/>
        </w:tabs>
        <w:autoSpaceDE w:val="0"/>
        <w:ind w:left="567" w:right="-40" w:firstLine="0"/>
        <w:jc w:val="center"/>
        <w:rPr>
          <w:rFonts w:ascii="Arial Narrow" w:hAnsi="Arial Narrow"/>
          <w:b/>
          <w:color w:val="FF0000"/>
          <w:spacing w:val="5"/>
          <w:sz w:val="22"/>
          <w:szCs w:val="22"/>
        </w:rPr>
      </w:pPr>
    </w:p>
    <w:p w:rsidR="00ED0F07" w:rsidRPr="00304F39" w:rsidRDefault="00ED0F07" w:rsidP="00ED0F07">
      <w:pPr>
        <w:widowControl w:val="0"/>
        <w:shd w:val="clear" w:color="auto" w:fill="FFFFFF"/>
        <w:tabs>
          <w:tab w:val="left" w:pos="9883"/>
        </w:tabs>
        <w:autoSpaceDE w:val="0"/>
        <w:ind w:left="567" w:right="-40" w:firstLine="0"/>
        <w:jc w:val="center"/>
        <w:rPr>
          <w:rFonts w:ascii="Arial Narrow" w:hAnsi="Arial Narrow"/>
          <w:b/>
          <w:color w:val="FF0000"/>
          <w:spacing w:val="5"/>
          <w:sz w:val="22"/>
          <w:szCs w:val="22"/>
        </w:rPr>
      </w:pPr>
    </w:p>
    <w:p w:rsidR="00ED0F07" w:rsidRPr="00304F39" w:rsidRDefault="00ED0F07" w:rsidP="00ED0F07">
      <w:pPr>
        <w:widowControl w:val="0"/>
        <w:shd w:val="clear" w:color="auto" w:fill="FFFFFF"/>
        <w:tabs>
          <w:tab w:val="left" w:pos="9883"/>
        </w:tabs>
        <w:autoSpaceDE w:val="0"/>
        <w:ind w:left="567" w:right="-40" w:firstLine="0"/>
        <w:jc w:val="center"/>
        <w:rPr>
          <w:rFonts w:ascii="Arial Narrow" w:hAnsi="Arial Narrow"/>
          <w:b/>
          <w:color w:val="FF0000"/>
          <w:spacing w:val="5"/>
          <w:sz w:val="22"/>
          <w:szCs w:val="22"/>
        </w:rPr>
      </w:pPr>
    </w:p>
    <w:p w:rsidR="00ED0F07" w:rsidRPr="00304F39" w:rsidRDefault="00ED0F07" w:rsidP="00ED0F07">
      <w:pPr>
        <w:widowControl w:val="0"/>
        <w:shd w:val="clear" w:color="auto" w:fill="FFFFFF"/>
        <w:tabs>
          <w:tab w:val="left" w:pos="9883"/>
        </w:tabs>
        <w:autoSpaceDE w:val="0"/>
        <w:ind w:left="567" w:right="-40" w:firstLine="0"/>
        <w:jc w:val="center"/>
        <w:rPr>
          <w:rFonts w:ascii="Arial Narrow" w:hAnsi="Arial Narrow"/>
          <w:b/>
          <w:color w:val="FF0000"/>
          <w:spacing w:val="5"/>
          <w:sz w:val="22"/>
          <w:szCs w:val="22"/>
        </w:rPr>
      </w:pPr>
    </w:p>
    <w:p w:rsidR="00ED0F07" w:rsidRPr="00304F39" w:rsidRDefault="00ED0F07" w:rsidP="00ED0F07">
      <w:pPr>
        <w:widowControl w:val="0"/>
        <w:shd w:val="clear" w:color="auto" w:fill="FFFFFF"/>
        <w:tabs>
          <w:tab w:val="left" w:pos="9883"/>
        </w:tabs>
        <w:autoSpaceDE w:val="0"/>
        <w:ind w:left="567" w:right="-40" w:firstLine="0"/>
        <w:jc w:val="center"/>
        <w:rPr>
          <w:rFonts w:ascii="Arial Narrow" w:hAnsi="Arial Narrow"/>
          <w:b/>
          <w:color w:val="FF0000"/>
          <w:spacing w:val="5"/>
          <w:sz w:val="22"/>
          <w:szCs w:val="22"/>
        </w:rPr>
      </w:pPr>
    </w:p>
    <w:p w:rsidR="00ED0F07" w:rsidRPr="00304F39" w:rsidRDefault="00ED0F07" w:rsidP="00ED0F07">
      <w:pPr>
        <w:widowControl w:val="0"/>
        <w:shd w:val="clear" w:color="auto" w:fill="FFFFFF"/>
        <w:tabs>
          <w:tab w:val="left" w:pos="9883"/>
        </w:tabs>
        <w:autoSpaceDE w:val="0"/>
        <w:ind w:left="567" w:right="-40" w:firstLine="0"/>
        <w:jc w:val="center"/>
        <w:rPr>
          <w:rFonts w:ascii="Arial Narrow" w:hAnsi="Arial Narrow"/>
          <w:b/>
          <w:color w:val="FF0000"/>
          <w:spacing w:val="5"/>
          <w:sz w:val="22"/>
          <w:szCs w:val="22"/>
        </w:rPr>
      </w:pPr>
    </w:p>
    <w:p w:rsidR="00ED0F07" w:rsidRDefault="00ED0F07" w:rsidP="00ED0F07">
      <w:pPr>
        <w:widowControl w:val="0"/>
        <w:shd w:val="clear" w:color="auto" w:fill="FFFFFF"/>
        <w:tabs>
          <w:tab w:val="left" w:pos="9883"/>
        </w:tabs>
        <w:autoSpaceDE w:val="0"/>
        <w:ind w:left="567" w:right="-40" w:firstLine="0"/>
        <w:rPr>
          <w:rFonts w:ascii="Arial Narrow" w:hAnsi="Arial Narrow"/>
          <w:b/>
          <w:color w:val="FF0000"/>
          <w:spacing w:val="5"/>
          <w:sz w:val="22"/>
          <w:szCs w:val="22"/>
        </w:rPr>
      </w:pPr>
    </w:p>
    <w:p w:rsidR="00ED0F07" w:rsidRDefault="00ED0F07" w:rsidP="00ED0F07">
      <w:pPr>
        <w:widowControl w:val="0"/>
        <w:shd w:val="clear" w:color="auto" w:fill="FFFFFF"/>
        <w:tabs>
          <w:tab w:val="left" w:pos="9883"/>
        </w:tabs>
        <w:autoSpaceDE w:val="0"/>
        <w:ind w:left="567" w:right="-40" w:firstLine="0"/>
        <w:rPr>
          <w:rFonts w:ascii="Arial Narrow" w:hAnsi="Arial Narrow"/>
          <w:b/>
          <w:color w:val="FF0000"/>
          <w:spacing w:val="5"/>
          <w:sz w:val="22"/>
          <w:szCs w:val="22"/>
        </w:rPr>
      </w:pPr>
    </w:p>
    <w:p w:rsidR="00ED0F07" w:rsidRDefault="00ED0F07" w:rsidP="00ED0F07">
      <w:pPr>
        <w:widowControl w:val="0"/>
        <w:shd w:val="clear" w:color="auto" w:fill="FFFFFF"/>
        <w:tabs>
          <w:tab w:val="left" w:pos="9883"/>
        </w:tabs>
        <w:autoSpaceDE w:val="0"/>
        <w:ind w:left="567" w:right="-40" w:firstLine="0"/>
        <w:rPr>
          <w:rFonts w:ascii="Arial Narrow" w:hAnsi="Arial Narrow"/>
          <w:b/>
          <w:color w:val="FF0000"/>
          <w:spacing w:val="5"/>
          <w:sz w:val="22"/>
          <w:szCs w:val="22"/>
        </w:rPr>
      </w:pPr>
    </w:p>
    <w:p w:rsidR="00ED0F07" w:rsidRDefault="00ED0F07" w:rsidP="00ED0F07">
      <w:pPr>
        <w:widowControl w:val="0"/>
        <w:shd w:val="clear" w:color="auto" w:fill="FFFFFF"/>
        <w:tabs>
          <w:tab w:val="left" w:pos="9883"/>
        </w:tabs>
        <w:autoSpaceDE w:val="0"/>
        <w:ind w:left="567" w:right="-40" w:firstLine="0"/>
        <w:rPr>
          <w:rFonts w:ascii="Arial Narrow" w:hAnsi="Arial Narrow"/>
          <w:b/>
          <w:color w:val="FF0000"/>
          <w:spacing w:val="5"/>
          <w:sz w:val="22"/>
          <w:szCs w:val="22"/>
        </w:rPr>
      </w:pPr>
    </w:p>
    <w:p w:rsidR="00ED0F07" w:rsidRDefault="00ED0F07" w:rsidP="00ED0F07">
      <w:pPr>
        <w:widowControl w:val="0"/>
        <w:shd w:val="clear" w:color="auto" w:fill="FFFFFF"/>
        <w:tabs>
          <w:tab w:val="left" w:pos="9883"/>
        </w:tabs>
        <w:autoSpaceDE w:val="0"/>
        <w:ind w:left="567" w:right="-40" w:firstLine="0"/>
        <w:rPr>
          <w:rFonts w:ascii="Arial Narrow" w:hAnsi="Arial Narrow"/>
          <w:b/>
          <w:color w:val="FF0000"/>
          <w:spacing w:val="5"/>
          <w:sz w:val="22"/>
          <w:szCs w:val="22"/>
        </w:rPr>
      </w:pPr>
    </w:p>
    <w:p w:rsidR="00ED0F07" w:rsidRDefault="00ED0F07" w:rsidP="00ED0F07">
      <w:pPr>
        <w:widowControl w:val="0"/>
        <w:shd w:val="clear" w:color="auto" w:fill="FFFFFF"/>
        <w:tabs>
          <w:tab w:val="left" w:pos="9883"/>
        </w:tabs>
        <w:autoSpaceDE w:val="0"/>
        <w:ind w:left="567" w:right="-40" w:firstLine="0"/>
        <w:rPr>
          <w:rFonts w:ascii="Arial Narrow" w:hAnsi="Arial Narrow"/>
          <w:b/>
          <w:color w:val="FF0000"/>
          <w:spacing w:val="5"/>
          <w:sz w:val="22"/>
          <w:szCs w:val="22"/>
        </w:rPr>
      </w:pPr>
    </w:p>
    <w:p w:rsidR="00ED0F07" w:rsidRDefault="00ED0F07" w:rsidP="00ED0F07">
      <w:pPr>
        <w:widowControl w:val="0"/>
        <w:shd w:val="clear" w:color="auto" w:fill="FFFFFF"/>
        <w:tabs>
          <w:tab w:val="left" w:pos="9883"/>
        </w:tabs>
        <w:autoSpaceDE w:val="0"/>
        <w:ind w:left="567" w:right="-40" w:firstLine="0"/>
        <w:rPr>
          <w:rFonts w:ascii="Arial Narrow" w:hAnsi="Arial Narrow"/>
          <w:b/>
          <w:color w:val="FF0000"/>
          <w:spacing w:val="5"/>
          <w:sz w:val="22"/>
          <w:szCs w:val="22"/>
        </w:rPr>
      </w:pPr>
    </w:p>
    <w:p w:rsidR="00ED0F07" w:rsidRDefault="00ED0F07" w:rsidP="00ED0F07">
      <w:pPr>
        <w:widowControl w:val="0"/>
        <w:shd w:val="clear" w:color="auto" w:fill="FFFFFF"/>
        <w:tabs>
          <w:tab w:val="left" w:pos="9883"/>
        </w:tabs>
        <w:autoSpaceDE w:val="0"/>
        <w:ind w:left="567" w:right="-40" w:firstLine="0"/>
        <w:rPr>
          <w:rFonts w:ascii="Arial Narrow" w:hAnsi="Arial Narrow"/>
          <w:b/>
          <w:color w:val="FF0000"/>
          <w:spacing w:val="5"/>
          <w:sz w:val="22"/>
          <w:szCs w:val="22"/>
        </w:rPr>
      </w:pPr>
    </w:p>
    <w:p w:rsidR="00ED0F07" w:rsidRDefault="00ED0F07" w:rsidP="00ED0F07">
      <w:pPr>
        <w:widowControl w:val="0"/>
        <w:shd w:val="clear" w:color="auto" w:fill="FFFFFF"/>
        <w:tabs>
          <w:tab w:val="left" w:pos="9883"/>
        </w:tabs>
        <w:autoSpaceDE w:val="0"/>
        <w:ind w:left="567" w:right="-40" w:firstLine="0"/>
        <w:rPr>
          <w:rFonts w:ascii="Arial Narrow" w:hAnsi="Arial Narrow"/>
          <w:b/>
          <w:color w:val="FF0000"/>
          <w:spacing w:val="5"/>
          <w:sz w:val="22"/>
          <w:szCs w:val="22"/>
        </w:rPr>
      </w:pPr>
    </w:p>
    <w:p w:rsidR="00ED0F07" w:rsidRDefault="00ED0F07" w:rsidP="00ED0F07">
      <w:pPr>
        <w:widowControl w:val="0"/>
        <w:shd w:val="clear" w:color="auto" w:fill="FFFFFF"/>
        <w:tabs>
          <w:tab w:val="left" w:pos="9883"/>
        </w:tabs>
        <w:autoSpaceDE w:val="0"/>
        <w:ind w:left="567" w:right="-40" w:firstLine="0"/>
        <w:rPr>
          <w:rFonts w:ascii="Arial Narrow" w:hAnsi="Arial Narrow"/>
          <w:b/>
          <w:color w:val="FF0000"/>
          <w:spacing w:val="5"/>
          <w:sz w:val="22"/>
          <w:szCs w:val="22"/>
        </w:rPr>
      </w:pPr>
    </w:p>
    <w:p w:rsidR="00ED0F07" w:rsidRPr="00304F39" w:rsidRDefault="00ED0F07" w:rsidP="00ED0F07">
      <w:pPr>
        <w:suppressAutoHyphens/>
        <w:spacing w:after="120"/>
        <w:ind w:left="0" w:firstLine="0"/>
        <w:rPr>
          <w:rFonts w:ascii="Arial Narrow" w:hAnsi="Arial Narrow" w:cs="Verdana"/>
          <w:color w:val="FF0000"/>
          <w:sz w:val="22"/>
          <w:szCs w:val="22"/>
          <w:lang w:eastAsia="zh-CN"/>
        </w:rPr>
      </w:pPr>
    </w:p>
    <w:p w:rsidR="00ED0F07" w:rsidRPr="00304F39" w:rsidRDefault="00ED0F07" w:rsidP="00ED0F07">
      <w:pPr>
        <w:suppressAutoHyphens/>
        <w:ind w:left="0" w:firstLine="0"/>
        <w:rPr>
          <w:rFonts w:ascii="Arial Narrow" w:hAnsi="Arial Narrow" w:cs="Book Antiqua"/>
          <w:b/>
          <w:bCs/>
          <w:sz w:val="22"/>
          <w:szCs w:val="22"/>
          <w:lang w:eastAsia="zh-CN"/>
        </w:rPr>
      </w:pPr>
      <w:r w:rsidRPr="00304F39">
        <w:rPr>
          <w:rFonts w:ascii="Arial Narrow" w:hAnsi="Arial Narrow" w:cs="Book Antiqua"/>
          <w:b/>
          <w:bCs/>
          <w:sz w:val="22"/>
          <w:szCs w:val="22"/>
          <w:lang w:eastAsia="zh-CN"/>
        </w:rPr>
        <w:lastRenderedPageBreak/>
        <w:t>Zał. nr 2 do umowy ramowej -projekt umowy wykonawczej</w:t>
      </w:r>
    </w:p>
    <w:p w:rsidR="00ED0F07" w:rsidRPr="00304F39" w:rsidRDefault="00ED0F07" w:rsidP="00ED0F07">
      <w:pPr>
        <w:suppressAutoHyphens/>
        <w:jc w:val="right"/>
        <w:rPr>
          <w:rFonts w:ascii="Arial Narrow" w:hAnsi="Arial Narrow" w:cs="Book Antiqua"/>
          <w:b/>
          <w:bCs/>
          <w:color w:val="FF0000"/>
          <w:sz w:val="22"/>
          <w:szCs w:val="22"/>
          <w:lang w:eastAsia="zh-CN"/>
        </w:rPr>
      </w:pPr>
    </w:p>
    <w:p w:rsidR="00ED0F07" w:rsidRDefault="00ED0F07" w:rsidP="00ED0F07">
      <w:pPr>
        <w:suppressAutoHyphens/>
        <w:jc w:val="center"/>
        <w:rPr>
          <w:rFonts w:ascii="Arial Narrow" w:hAnsi="Arial Narrow" w:cs="Book Antiqua"/>
          <w:b/>
          <w:bCs/>
          <w:sz w:val="22"/>
          <w:szCs w:val="22"/>
          <w:lang w:eastAsia="zh-CN"/>
        </w:rPr>
      </w:pPr>
      <w:r w:rsidRPr="00304F39">
        <w:rPr>
          <w:rFonts w:ascii="Arial Narrow" w:hAnsi="Arial Narrow" w:cs="Book Antiqua"/>
          <w:b/>
          <w:bCs/>
          <w:sz w:val="22"/>
          <w:szCs w:val="22"/>
          <w:lang w:eastAsia="zh-CN"/>
        </w:rPr>
        <w:t xml:space="preserve">UMOWA WYKONAWCZA </w:t>
      </w:r>
      <w:r>
        <w:rPr>
          <w:rFonts w:ascii="Arial Narrow" w:hAnsi="Arial Narrow" w:cs="Book Antiqua"/>
          <w:b/>
          <w:bCs/>
          <w:sz w:val="22"/>
          <w:szCs w:val="22"/>
          <w:lang w:eastAsia="zh-CN"/>
        </w:rPr>
        <w:t>n</w:t>
      </w:r>
      <w:r w:rsidRPr="00304F39">
        <w:rPr>
          <w:rFonts w:ascii="Arial Narrow" w:hAnsi="Arial Narrow" w:cs="Book Antiqua"/>
          <w:b/>
          <w:bCs/>
          <w:sz w:val="22"/>
          <w:szCs w:val="22"/>
          <w:lang w:eastAsia="zh-CN"/>
        </w:rPr>
        <w:t>r ZZP 2380.    . 2022</w:t>
      </w:r>
    </w:p>
    <w:p w:rsidR="00ED0F07" w:rsidRPr="00831BE3" w:rsidRDefault="00ED0F07" w:rsidP="00ED0F07">
      <w:pPr>
        <w:suppressAutoHyphens/>
        <w:jc w:val="left"/>
        <w:rPr>
          <w:rFonts w:ascii="Arial Narrow" w:hAnsi="Arial Narrow" w:cs="Book Antiqua"/>
          <w:bCs/>
          <w:i/>
          <w:sz w:val="22"/>
          <w:szCs w:val="22"/>
          <w:lang w:eastAsia="zh-CN"/>
        </w:rPr>
      </w:pPr>
      <w:r w:rsidRPr="00831BE3">
        <w:rPr>
          <w:rFonts w:ascii="Arial Narrow" w:hAnsi="Arial Narrow" w:cs="Book Antiqua"/>
          <w:bCs/>
          <w:sz w:val="22"/>
          <w:szCs w:val="22"/>
          <w:lang w:eastAsia="zh-CN"/>
        </w:rPr>
        <w:t>zawarta w dniu ………………………………………………..</w:t>
      </w:r>
    </w:p>
    <w:p w:rsidR="00ED0F07" w:rsidRPr="00304F39" w:rsidRDefault="00ED0F07" w:rsidP="00ED0F07">
      <w:pPr>
        <w:pStyle w:val="Tekstpodstawowy"/>
        <w:spacing w:after="0"/>
        <w:ind w:left="0" w:firstLine="0"/>
        <w:rPr>
          <w:rFonts w:ascii="Arial Narrow" w:hAnsi="Arial Narrow"/>
          <w:sz w:val="22"/>
          <w:szCs w:val="22"/>
        </w:rPr>
      </w:pPr>
      <w:r w:rsidRPr="00304F39">
        <w:rPr>
          <w:rFonts w:ascii="Arial Narrow" w:hAnsi="Arial Narrow"/>
          <w:sz w:val="22"/>
          <w:szCs w:val="22"/>
        </w:rPr>
        <w:t xml:space="preserve">Skarbem Państwa – Komendantem Wojewódzkim Policji – </w:t>
      </w:r>
      <w:proofErr w:type="spellStart"/>
      <w:r w:rsidRPr="00304F39">
        <w:rPr>
          <w:rFonts w:ascii="Arial Narrow" w:hAnsi="Arial Narrow"/>
          <w:sz w:val="22"/>
          <w:szCs w:val="22"/>
        </w:rPr>
        <w:t>nadinsp</w:t>
      </w:r>
      <w:proofErr w:type="spellEnd"/>
      <w:r w:rsidRPr="00304F39">
        <w:rPr>
          <w:rFonts w:ascii="Arial Narrow" w:hAnsi="Arial Narrow"/>
          <w:sz w:val="22"/>
          <w:szCs w:val="22"/>
        </w:rPr>
        <w:t xml:space="preserve">. Piotrem Mąką, zwanym w dalszej części umowy „Zamawiającym” mającym siedzibę w Komendzie Wojewódzkiej Policji w Poznaniu przy ul. Kochanowskiego 2a, </w:t>
      </w:r>
      <w:r w:rsidRPr="00304F39">
        <w:rPr>
          <w:rFonts w:ascii="Arial Narrow" w:hAnsi="Arial Narrow"/>
          <w:sz w:val="22"/>
          <w:szCs w:val="22"/>
        </w:rPr>
        <w:br/>
        <w:t>60-844 Poznań, posiadającą numery: NIP 7770001878, REGON 630703410, reprezentowanym przez:</w:t>
      </w:r>
    </w:p>
    <w:p w:rsidR="00ED0F07" w:rsidRPr="00304F39" w:rsidRDefault="00ED0F07" w:rsidP="00ED0F07">
      <w:pPr>
        <w:rPr>
          <w:rFonts w:ascii="Arial Narrow" w:hAnsi="Arial Narrow" w:cs="Book Antiqua"/>
          <w:sz w:val="22"/>
          <w:szCs w:val="22"/>
        </w:rPr>
      </w:pPr>
      <w:proofErr w:type="spellStart"/>
      <w:r>
        <w:rPr>
          <w:rFonts w:ascii="Arial Narrow" w:hAnsi="Arial Narrow" w:cs="Book Antiqua"/>
          <w:sz w:val="22"/>
          <w:szCs w:val="22"/>
        </w:rPr>
        <w:t>nadkom</w:t>
      </w:r>
      <w:proofErr w:type="spellEnd"/>
      <w:r>
        <w:rPr>
          <w:rFonts w:ascii="Arial Narrow" w:hAnsi="Arial Narrow" w:cs="Book Antiqua"/>
          <w:sz w:val="22"/>
          <w:szCs w:val="22"/>
        </w:rPr>
        <w:t xml:space="preserve">. Violettę </w:t>
      </w:r>
      <w:proofErr w:type="spellStart"/>
      <w:r>
        <w:rPr>
          <w:rFonts w:ascii="Arial Narrow" w:hAnsi="Arial Narrow" w:cs="Book Antiqua"/>
          <w:sz w:val="22"/>
          <w:szCs w:val="22"/>
        </w:rPr>
        <w:t>Mójtę</w:t>
      </w:r>
      <w:proofErr w:type="spellEnd"/>
      <w:r>
        <w:rPr>
          <w:rFonts w:ascii="Arial Narrow" w:hAnsi="Arial Narrow" w:cs="Book Antiqua"/>
          <w:sz w:val="22"/>
          <w:szCs w:val="22"/>
        </w:rPr>
        <w:t xml:space="preserve"> </w:t>
      </w:r>
      <w:r w:rsidRPr="00304F39">
        <w:rPr>
          <w:rFonts w:ascii="Arial Narrow" w:hAnsi="Arial Narrow" w:cs="Book Antiqua"/>
          <w:sz w:val="22"/>
          <w:szCs w:val="22"/>
        </w:rPr>
        <w:t>- Zastępcę Komendanta Wojewódzkiego Policji w Poznaniu,</w:t>
      </w:r>
    </w:p>
    <w:p w:rsidR="00ED0F07" w:rsidRPr="00304F39" w:rsidRDefault="00ED0F07" w:rsidP="00ED0F07">
      <w:pPr>
        <w:pStyle w:val="Tekstpodstawowy"/>
        <w:spacing w:after="0"/>
        <w:rPr>
          <w:rFonts w:ascii="Arial Narrow" w:eastAsia="Cambria" w:hAnsi="Arial Narrow"/>
          <w:sz w:val="22"/>
          <w:szCs w:val="22"/>
        </w:rPr>
      </w:pPr>
      <w:r w:rsidRPr="00304F39">
        <w:rPr>
          <w:rFonts w:ascii="Arial Narrow" w:eastAsia="Cambria" w:hAnsi="Arial Narrow"/>
          <w:sz w:val="22"/>
          <w:szCs w:val="22"/>
        </w:rPr>
        <w:t>a</w:t>
      </w:r>
    </w:p>
    <w:p w:rsidR="00ED0F07" w:rsidRPr="00304F39" w:rsidRDefault="00ED0F07" w:rsidP="00ED0F07">
      <w:pPr>
        <w:pStyle w:val="Tekstpodstawowy"/>
        <w:spacing w:after="0"/>
        <w:ind w:left="0" w:firstLine="0"/>
        <w:rPr>
          <w:rFonts w:ascii="Arial Narrow" w:hAnsi="Arial Narrow"/>
          <w:sz w:val="22"/>
          <w:szCs w:val="22"/>
        </w:rPr>
      </w:pPr>
      <w:r w:rsidRPr="00304F39">
        <w:rPr>
          <w:rFonts w:ascii="Arial Narrow" w:hAnsi="Arial Narrow"/>
          <w:sz w:val="22"/>
          <w:szCs w:val="22"/>
        </w:rPr>
        <w:t>…………………………….zwaną w dalszej części umowy „Wykonawcą” z siedzibą w...................................... wpisaną do ewidencji działalności gospodarczej/Krajowego Rejestru Sądowego prowadzonego przez ...................................... pod numerem KRS ...................... NIP .......................... REGON ...........................reprezentowaną przez .................</w:t>
      </w:r>
    </w:p>
    <w:p w:rsidR="00ED0F07" w:rsidRPr="00304F39" w:rsidRDefault="00ED0F07" w:rsidP="00ED0F07">
      <w:pPr>
        <w:suppressAutoHyphens/>
        <w:rPr>
          <w:rFonts w:ascii="Arial Narrow" w:hAnsi="Arial Narrow" w:cs="Book Antiqua"/>
          <w:color w:val="FF0000"/>
          <w:sz w:val="22"/>
          <w:szCs w:val="22"/>
          <w:lang w:eastAsia="zh-CN"/>
        </w:rPr>
      </w:pPr>
    </w:p>
    <w:p w:rsidR="00ED0F07" w:rsidRPr="00790781" w:rsidRDefault="00ED0F07" w:rsidP="00790781">
      <w:pPr>
        <w:suppressAutoHyphens/>
        <w:ind w:left="0" w:firstLine="0"/>
        <w:rPr>
          <w:rFonts w:ascii="Arial Narrow" w:hAnsi="Arial Narrow" w:cs="Book Antiqua"/>
          <w:sz w:val="22"/>
          <w:szCs w:val="22"/>
          <w:lang w:eastAsia="zh-CN"/>
        </w:rPr>
      </w:pPr>
      <w:r w:rsidRPr="00304F39">
        <w:rPr>
          <w:rFonts w:ascii="Arial Narrow" w:hAnsi="Arial Narrow" w:cs="Book Antiqua"/>
          <w:sz w:val="22"/>
          <w:szCs w:val="22"/>
          <w:lang w:eastAsia="zh-CN"/>
        </w:rPr>
        <w:t>w ramach umowy ramowej zawartej przez Zamawiającego i Wykonawcę w dniu …………….. 2022 r. oraz w wyniku</w:t>
      </w:r>
      <w:r>
        <w:rPr>
          <w:rFonts w:ascii="Arial Narrow" w:hAnsi="Arial Narrow" w:cs="Book Antiqua"/>
          <w:sz w:val="22"/>
          <w:szCs w:val="22"/>
          <w:lang w:eastAsia="zh-CN"/>
        </w:rPr>
        <w:t xml:space="preserve"> </w:t>
      </w:r>
      <w:r w:rsidRPr="00304F39">
        <w:rPr>
          <w:rFonts w:ascii="Arial Narrow" w:hAnsi="Arial Narrow" w:cs="Book Antiqua"/>
          <w:sz w:val="22"/>
          <w:szCs w:val="22"/>
          <w:lang w:eastAsia="zh-CN"/>
        </w:rPr>
        <w:t xml:space="preserve"> wyboru przez Zamawiającego oferty Wykonawcy w ramach zaproszenia do składania ofert nr …………, na podstawie art. 132 </w:t>
      </w:r>
      <w:r>
        <w:rPr>
          <w:rFonts w:ascii="Arial Narrow" w:hAnsi="Arial Narrow" w:cs="Book Antiqua"/>
          <w:sz w:val="22"/>
          <w:szCs w:val="22"/>
          <w:lang w:eastAsia="zh-CN"/>
        </w:rPr>
        <w:t xml:space="preserve">oraz art. 313/ 314 ust 1 </w:t>
      </w:r>
      <w:proofErr w:type="spellStart"/>
      <w:r>
        <w:rPr>
          <w:rFonts w:ascii="Arial Narrow" w:hAnsi="Arial Narrow" w:cs="Book Antiqua"/>
          <w:sz w:val="22"/>
          <w:szCs w:val="22"/>
          <w:lang w:eastAsia="zh-CN"/>
        </w:rPr>
        <w:t>pkt</w:t>
      </w:r>
      <w:proofErr w:type="spellEnd"/>
      <w:r>
        <w:rPr>
          <w:rFonts w:ascii="Arial Narrow" w:hAnsi="Arial Narrow" w:cs="Book Antiqua"/>
          <w:sz w:val="22"/>
          <w:szCs w:val="22"/>
          <w:lang w:eastAsia="zh-CN"/>
        </w:rPr>
        <w:t xml:space="preserve"> ….. </w:t>
      </w:r>
      <w:r w:rsidRPr="00304F39">
        <w:rPr>
          <w:rFonts w:ascii="Arial Narrow" w:hAnsi="Arial Narrow" w:cs="Book Antiqua"/>
          <w:sz w:val="22"/>
          <w:szCs w:val="22"/>
          <w:lang w:eastAsia="zh-CN"/>
        </w:rPr>
        <w:t>ustawy Prawo zamówień publicznych (Dz. U. z 2021 r. poz.1129 ze zm.) zawarta została umowa o</w:t>
      </w:r>
      <w:r w:rsidRPr="00304F39">
        <w:rPr>
          <w:rFonts w:ascii="Arial Narrow" w:hAnsi="Arial Narrow" w:cs="Book Antiqua"/>
          <w:color w:val="FF0000"/>
          <w:sz w:val="22"/>
          <w:szCs w:val="22"/>
          <w:lang w:eastAsia="zh-CN"/>
        </w:rPr>
        <w:t xml:space="preserve"> </w:t>
      </w:r>
      <w:r w:rsidRPr="00304F39">
        <w:rPr>
          <w:rFonts w:ascii="Arial Narrow" w:hAnsi="Arial Narrow" w:cs="Book Antiqua"/>
          <w:sz w:val="22"/>
          <w:szCs w:val="22"/>
          <w:lang w:eastAsia="zh-CN"/>
        </w:rPr>
        <w:t>następującej treści:</w:t>
      </w:r>
    </w:p>
    <w:p w:rsidR="00ED0F07" w:rsidRPr="00304F39" w:rsidRDefault="00ED0F07" w:rsidP="00ED0F07">
      <w:pPr>
        <w:suppressAutoHyphens/>
        <w:jc w:val="center"/>
        <w:rPr>
          <w:rFonts w:ascii="Arial Narrow" w:hAnsi="Arial Narrow" w:cs="Book Antiqua"/>
          <w:b/>
          <w:bCs/>
          <w:sz w:val="22"/>
          <w:szCs w:val="22"/>
          <w:lang w:eastAsia="zh-CN"/>
        </w:rPr>
      </w:pPr>
      <w:r w:rsidRPr="00304F39">
        <w:rPr>
          <w:rFonts w:ascii="Arial Narrow" w:hAnsi="Arial Narrow" w:cs="Book Antiqua"/>
          <w:b/>
          <w:bCs/>
          <w:sz w:val="22"/>
          <w:szCs w:val="22"/>
          <w:lang w:eastAsia="zh-CN"/>
        </w:rPr>
        <w:t>§ 1</w:t>
      </w:r>
    </w:p>
    <w:p w:rsidR="00ED0F07" w:rsidRPr="00304F39" w:rsidRDefault="00ED0F07" w:rsidP="00ED0F07">
      <w:pPr>
        <w:suppressAutoHyphens/>
        <w:jc w:val="center"/>
        <w:rPr>
          <w:rFonts w:ascii="Arial Narrow" w:hAnsi="Arial Narrow" w:cs="Book Antiqua"/>
          <w:sz w:val="22"/>
          <w:szCs w:val="22"/>
          <w:lang w:eastAsia="zh-CN"/>
        </w:rPr>
      </w:pPr>
      <w:r w:rsidRPr="00304F39">
        <w:rPr>
          <w:rFonts w:ascii="Arial Narrow" w:hAnsi="Arial Narrow" w:cs="Book Antiqua"/>
          <w:b/>
          <w:bCs/>
          <w:sz w:val="22"/>
          <w:szCs w:val="22"/>
          <w:lang w:eastAsia="zh-CN"/>
        </w:rPr>
        <w:t>PRZEDMIOT UMOWY i ZASADY DOSTAWY</w:t>
      </w:r>
    </w:p>
    <w:p w:rsidR="00ED0F07" w:rsidRDefault="00ED0F07" w:rsidP="00ED0F07">
      <w:pPr>
        <w:tabs>
          <w:tab w:val="left" w:pos="284"/>
        </w:tabs>
        <w:suppressAutoHyphens/>
        <w:ind w:left="340" w:hanging="340"/>
        <w:rPr>
          <w:rFonts w:ascii="Arial Narrow" w:hAnsi="Arial Narrow" w:cs="Book Antiqua"/>
          <w:bCs/>
          <w:sz w:val="22"/>
          <w:szCs w:val="22"/>
          <w:lang w:eastAsia="zh-CN"/>
        </w:rPr>
      </w:pPr>
      <w:r>
        <w:rPr>
          <w:rFonts w:ascii="Arial Narrow" w:hAnsi="Arial Narrow" w:cs="Book Antiqua"/>
          <w:sz w:val="22"/>
          <w:szCs w:val="22"/>
          <w:lang w:eastAsia="zh-CN"/>
        </w:rPr>
        <w:t>1.</w:t>
      </w:r>
      <w:r>
        <w:rPr>
          <w:rFonts w:ascii="Arial Narrow" w:hAnsi="Arial Narrow" w:cs="Book Antiqua"/>
          <w:sz w:val="22"/>
          <w:szCs w:val="22"/>
          <w:lang w:eastAsia="zh-CN"/>
        </w:rPr>
        <w:tab/>
      </w:r>
      <w:r>
        <w:rPr>
          <w:rFonts w:ascii="Arial Narrow" w:hAnsi="Arial Narrow" w:cs="Book Antiqua"/>
          <w:sz w:val="22"/>
          <w:szCs w:val="22"/>
          <w:lang w:eastAsia="zh-CN"/>
        </w:rPr>
        <w:tab/>
      </w:r>
      <w:r w:rsidRPr="00304F39">
        <w:rPr>
          <w:rFonts w:ascii="Arial Narrow" w:hAnsi="Arial Narrow" w:cs="Book Antiqua"/>
          <w:sz w:val="22"/>
          <w:szCs w:val="22"/>
          <w:lang w:eastAsia="zh-CN"/>
        </w:rPr>
        <w:t xml:space="preserve">Zamawiający nabywa, a Wykonawca przenosi na własność Zamawiającego papier </w:t>
      </w:r>
      <w:r>
        <w:rPr>
          <w:rFonts w:ascii="Arial Narrow" w:hAnsi="Arial Narrow" w:cs="Book Antiqua"/>
          <w:sz w:val="22"/>
          <w:szCs w:val="22"/>
          <w:lang w:eastAsia="zh-CN"/>
        </w:rPr>
        <w:t xml:space="preserve"> </w:t>
      </w:r>
      <w:r w:rsidRPr="00304F39">
        <w:rPr>
          <w:rFonts w:ascii="Arial Narrow" w:hAnsi="Arial Narrow" w:cs="Book Antiqua"/>
          <w:sz w:val="22"/>
          <w:szCs w:val="22"/>
          <w:lang w:eastAsia="zh-CN"/>
        </w:rPr>
        <w:t xml:space="preserve"> </w:t>
      </w:r>
      <w:r w:rsidRPr="00304F39">
        <w:rPr>
          <w:rFonts w:ascii="Arial Narrow" w:hAnsi="Arial Narrow" w:cs="Book Antiqua"/>
          <w:bCs/>
          <w:sz w:val="22"/>
          <w:szCs w:val="22"/>
          <w:lang w:eastAsia="zh-CN"/>
        </w:rPr>
        <w:t xml:space="preserve"> zgodnie z opisem przedmiotu zamówienia określonym w</w:t>
      </w:r>
      <w:r w:rsidRPr="00304F39">
        <w:rPr>
          <w:rFonts w:ascii="Arial Narrow" w:hAnsi="Arial Narrow" w:cs="Book Antiqua"/>
          <w:bCs/>
          <w:color w:val="FF0000"/>
          <w:sz w:val="22"/>
          <w:szCs w:val="22"/>
          <w:lang w:eastAsia="zh-CN"/>
        </w:rPr>
        <w:t xml:space="preserve"> </w:t>
      </w:r>
      <w:r w:rsidRPr="00304F39">
        <w:rPr>
          <w:rFonts w:ascii="Arial Narrow" w:hAnsi="Arial Narrow" w:cs="Book Antiqua"/>
          <w:bCs/>
          <w:sz w:val="22"/>
          <w:szCs w:val="22"/>
          <w:lang w:eastAsia="zh-CN"/>
        </w:rPr>
        <w:t>zaproszeniu do składania ofert w</w:t>
      </w:r>
      <w:r>
        <w:rPr>
          <w:rFonts w:ascii="Arial Narrow" w:hAnsi="Arial Narrow" w:cs="Book Antiqua"/>
          <w:bCs/>
          <w:sz w:val="22"/>
          <w:szCs w:val="22"/>
          <w:lang w:eastAsia="zh-CN"/>
        </w:rPr>
        <w:t>raz z transportem, załadunkiem i wyładunkiem</w:t>
      </w:r>
      <w:r w:rsidRPr="00304F39">
        <w:rPr>
          <w:rFonts w:ascii="Arial Narrow" w:hAnsi="Arial Narrow" w:cs="Book Antiqua"/>
          <w:bCs/>
          <w:sz w:val="22"/>
          <w:szCs w:val="22"/>
          <w:lang w:eastAsia="zh-CN"/>
        </w:rPr>
        <w:t xml:space="preserve">               </w:t>
      </w:r>
      <w:r>
        <w:rPr>
          <w:rFonts w:ascii="Arial Narrow" w:hAnsi="Arial Narrow" w:cs="Book Antiqua"/>
          <w:bCs/>
          <w:sz w:val="22"/>
          <w:szCs w:val="22"/>
          <w:lang w:eastAsia="zh-CN"/>
        </w:rPr>
        <w:t xml:space="preserve">                 </w:t>
      </w:r>
      <w:r w:rsidRPr="00304F39">
        <w:rPr>
          <w:rFonts w:ascii="Arial Narrow" w:hAnsi="Arial Narrow" w:cs="Book Antiqua"/>
          <w:bCs/>
          <w:sz w:val="22"/>
          <w:szCs w:val="22"/>
          <w:lang w:eastAsia="zh-CN"/>
        </w:rPr>
        <w:t>do magazynów Zamawiającego.</w:t>
      </w:r>
    </w:p>
    <w:p w:rsidR="00ED0F07" w:rsidRDefault="00ED0F07" w:rsidP="00ED0F07">
      <w:pPr>
        <w:tabs>
          <w:tab w:val="left" w:pos="284"/>
        </w:tabs>
        <w:suppressAutoHyphens/>
        <w:ind w:left="340" w:hanging="340"/>
        <w:rPr>
          <w:rFonts w:ascii="Arial Narrow" w:hAnsi="Arial Narrow" w:cs="Book Antiqua"/>
          <w:sz w:val="22"/>
          <w:szCs w:val="22"/>
          <w:lang w:eastAsia="zh-CN"/>
        </w:rPr>
      </w:pPr>
      <w:r>
        <w:rPr>
          <w:rFonts w:ascii="Arial Narrow" w:hAnsi="Arial Narrow" w:cs="Book Antiqua"/>
          <w:bCs/>
          <w:sz w:val="22"/>
          <w:szCs w:val="22"/>
          <w:lang w:eastAsia="zh-CN"/>
        </w:rPr>
        <w:t>2.</w:t>
      </w:r>
      <w:r>
        <w:rPr>
          <w:rFonts w:ascii="Arial Narrow" w:hAnsi="Arial Narrow" w:cs="Book Antiqua"/>
          <w:bCs/>
          <w:sz w:val="22"/>
          <w:szCs w:val="22"/>
          <w:lang w:eastAsia="zh-CN"/>
        </w:rPr>
        <w:tab/>
      </w:r>
      <w:r>
        <w:rPr>
          <w:rFonts w:ascii="Arial Narrow" w:hAnsi="Arial Narrow" w:cs="Book Antiqua"/>
          <w:bCs/>
          <w:sz w:val="22"/>
          <w:szCs w:val="22"/>
          <w:lang w:eastAsia="zh-CN"/>
        </w:rPr>
        <w:tab/>
      </w:r>
      <w:r w:rsidRPr="00304F39">
        <w:rPr>
          <w:rFonts w:ascii="Arial Narrow" w:hAnsi="Arial Narrow" w:cs="Book Antiqua"/>
          <w:bCs/>
          <w:sz w:val="22"/>
          <w:szCs w:val="22"/>
          <w:lang w:eastAsia="zh-CN"/>
        </w:rPr>
        <w:t xml:space="preserve">Wykonawca oświadcza, że </w:t>
      </w:r>
      <w:r w:rsidRPr="00304F39">
        <w:rPr>
          <w:rFonts w:ascii="Arial Narrow" w:hAnsi="Arial Narrow" w:cs="Book Antiqua"/>
          <w:sz w:val="22"/>
          <w:szCs w:val="22"/>
          <w:lang w:eastAsia="zh-CN"/>
        </w:rPr>
        <w:t>oferowany i dos</w:t>
      </w:r>
      <w:r>
        <w:rPr>
          <w:rFonts w:ascii="Arial Narrow" w:hAnsi="Arial Narrow" w:cs="Book Antiqua"/>
          <w:sz w:val="22"/>
          <w:szCs w:val="22"/>
          <w:lang w:eastAsia="zh-CN"/>
        </w:rPr>
        <w:t>tarczany przez Wykonawcę papier</w:t>
      </w:r>
      <w:r w:rsidRPr="00304F39">
        <w:rPr>
          <w:rFonts w:ascii="Arial Narrow" w:hAnsi="Arial Narrow" w:cs="Book Antiqua"/>
          <w:sz w:val="22"/>
          <w:szCs w:val="22"/>
          <w:lang w:eastAsia="zh-CN"/>
        </w:rPr>
        <w:t xml:space="preserve"> jest zgodny z ofertą Wykonawcy.</w:t>
      </w:r>
    </w:p>
    <w:p w:rsidR="00ED0F07" w:rsidRDefault="00ED0F07" w:rsidP="00ED0F07">
      <w:pPr>
        <w:tabs>
          <w:tab w:val="left" w:pos="284"/>
        </w:tabs>
        <w:suppressAutoHyphens/>
        <w:ind w:left="340" w:hanging="340"/>
        <w:rPr>
          <w:rFonts w:ascii="Arial Narrow" w:hAnsi="Arial Narrow" w:cs="Book Antiqua"/>
          <w:sz w:val="22"/>
          <w:szCs w:val="22"/>
          <w:lang w:eastAsia="zh-CN"/>
        </w:rPr>
      </w:pPr>
      <w:r>
        <w:rPr>
          <w:rFonts w:ascii="Arial Narrow" w:hAnsi="Arial Narrow" w:cs="Book Antiqua"/>
          <w:sz w:val="22"/>
          <w:szCs w:val="22"/>
          <w:lang w:eastAsia="zh-CN"/>
        </w:rPr>
        <w:t>3.</w:t>
      </w:r>
      <w:r>
        <w:rPr>
          <w:rFonts w:ascii="Arial Narrow" w:hAnsi="Arial Narrow" w:cs="Book Antiqua"/>
          <w:sz w:val="22"/>
          <w:szCs w:val="22"/>
          <w:lang w:eastAsia="zh-CN"/>
        </w:rPr>
        <w:tab/>
      </w:r>
      <w:r>
        <w:rPr>
          <w:rFonts w:ascii="Arial Narrow" w:hAnsi="Arial Narrow" w:cs="Book Antiqua"/>
          <w:sz w:val="22"/>
          <w:szCs w:val="22"/>
          <w:lang w:eastAsia="zh-CN"/>
        </w:rPr>
        <w:tab/>
      </w:r>
      <w:r w:rsidRPr="00304F39">
        <w:rPr>
          <w:rFonts w:ascii="Arial Narrow" w:hAnsi="Arial Narrow" w:cs="Book Antiqua"/>
          <w:sz w:val="22"/>
          <w:szCs w:val="22"/>
          <w:lang w:eastAsia="zh-CN"/>
        </w:rPr>
        <w:t>Termin dostawy papieru , o którym mowa w ust. 1 wynosi ………………roboczych (od poniedziałku do piątku), licząc od dnia zawarcia umowy. Wykonawca zawiadomi Zamawiającego o gotowości  do wydania papieru za pomocą  maila lub telefonicznie</w:t>
      </w:r>
      <w:r>
        <w:rPr>
          <w:rFonts w:ascii="Arial Narrow" w:hAnsi="Arial Narrow" w:cs="Book Antiqua"/>
          <w:sz w:val="22"/>
          <w:szCs w:val="22"/>
          <w:lang w:eastAsia="zh-CN"/>
        </w:rPr>
        <w:t>,</w:t>
      </w:r>
      <w:r w:rsidRPr="00304F39">
        <w:rPr>
          <w:rFonts w:ascii="Arial Narrow" w:hAnsi="Arial Narrow" w:cs="Book Antiqua"/>
          <w:sz w:val="22"/>
          <w:szCs w:val="22"/>
          <w:lang w:eastAsia="zh-CN"/>
        </w:rPr>
        <w:t xml:space="preserve"> co najmn</w:t>
      </w:r>
      <w:r>
        <w:rPr>
          <w:rFonts w:ascii="Arial Narrow" w:hAnsi="Arial Narrow" w:cs="Book Antiqua"/>
          <w:sz w:val="22"/>
          <w:szCs w:val="22"/>
          <w:lang w:eastAsia="zh-CN"/>
        </w:rPr>
        <w:t>iej na jeden dzień roboczy przed</w:t>
      </w:r>
      <w:r w:rsidRPr="00304F39">
        <w:rPr>
          <w:rFonts w:ascii="Arial Narrow" w:hAnsi="Arial Narrow" w:cs="Book Antiqua"/>
          <w:sz w:val="22"/>
          <w:szCs w:val="22"/>
          <w:lang w:eastAsia="zh-CN"/>
        </w:rPr>
        <w:t xml:space="preserve"> planowanym dniem dostawy.</w:t>
      </w:r>
    </w:p>
    <w:p w:rsidR="00ED0F07" w:rsidRDefault="00ED0F07" w:rsidP="00ED0F07">
      <w:pPr>
        <w:tabs>
          <w:tab w:val="left" w:pos="284"/>
        </w:tabs>
        <w:suppressAutoHyphens/>
        <w:ind w:left="340" w:hanging="340"/>
        <w:rPr>
          <w:rFonts w:ascii="Arial Narrow" w:hAnsi="Arial Narrow" w:cs="Book Antiqua"/>
          <w:sz w:val="22"/>
          <w:szCs w:val="22"/>
          <w:lang w:eastAsia="zh-CN"/>
        </w:rPr>
      </w:pPr>
      <w:r>
        <w:rPr>
          <w:rFonts w:ascii="Arial Narrow" w:hAnsi="Arial Narrow" w:cs="Book Antiqua"/>
          <w:sz w:val="22"/>
          <w:szCs w:val="22"/>
          <w:lang w:eastAsia="zh-CN"/>
        </w:rPr>
        <w:t>4.</w:t>
      </w:r>
      <w:r>
        <w:rPr>
          <w:rFonts w:ascii="Arial Narrow" w:hAnsi="Arial Narrow" w:cs="Book Antiqua"/>
          <w:sz w:val="22"/>
          <w:szCs w:val="22"/>
          <w:lang w:eastAsia="zh-CN"/>
        </w:rPr>
        <w:tab/>
      </w:r>
      <w:r>
        <w:rPr>
          <w:rFonts w:ascii="Arial Narrow" w:hAnsi="Arial Narrow" w:cs="Book Antiqua"/>
          <w:sz w:val="22"/>
          <w:szCs w:val="22"/>
          <w:lang w:eastAsia="zh-CN"/>
        </w:rPr>
        <w:tab/>
      </w:r>
      <w:r w:rsidRPr="00304F39">
        <w:rPr>
          <w:rFonts w:ascii="Arial Narrow" w:hAnsi="Arial Narrow" w:cs="Book Antiqua"/>
          <w:sz w:val="22"/>
          <w:szCs w:val="22"/>
          <w:lang w:eastAsia="zh-CN"/>
        </w:rPr>
        <w:t>Miejscem dostaw są magazyny Zamawiającego zlokalizowane na terenie Poznania:</w:t>
      </w:r>
      <w:r w:rsidRPr="00304F39">
        <w:rPr>
          <w:rFonts w:ascii="Arial Narrow" w:hAnsi="Arial Narrow" w:cs="Book Antiqua"/>
          <w:bCs/>
          <w:sz w:val="22"/>
          <w:szCs w:val="22"/>
          <w:lang w:eastAsia="zh-CN"/>
        </w:rPr>
        <w:t xml:space="preserve"> </w:t>
      </w:r>
      <w:r w:rsidRPr="00304F39">
        <w:rPr>
          <w:rFonts w:ascii="Arial Narrow" w:hAnsi="Arial Narrow" w:cs="Book Antiqua"/>
          <w:sz w:val="22"/>
          <w:szCs w:val="22"/>
          <w:lang w:eastAsia="zh-CN"/>
        </w:rPr>
        <w:t xml:space="preserve">magazyn KWP w Poznaniu </w:t>
      </w:r>
      <w:r>
        <w:rPr>
          <w:rFonts w:ascii="Arial Narrow" w:hAnsi="Arial Narrow" w:cs="Book Antiqua"/>
          <w:sz w:val="22"/>
          <w:szCs w:val="22"/>
          <w:lang w:eastAsia="zh-CN"/>
        </w:rPr>
        <w:t xml:space="preserve">           </w:t>
      </w:r>
      <w:r w:rsidRPr="00304F39">
        <w:rPr>
          <w:rFonts w:ascii="Arial Narrow" w:hAnsi="Arial Narrow" w:cs="Book Antiqua"/>
          <w:sz w:val="22"/>
          <w:szCs w:val="22"/>
          <w:lang w:eastAsia="zh-CN"/>
        </w:rPr>
        <w:t>ul. Taborowa 22 oraz magazyn KWP</w:t>
      </w:r>
      <w:r w:rsidR="0056658F">
        <w:rPr>
          <w:rFonts w:ascii="Arial Narrow" w:hAnsi="Arial Narrow" w:cs="Book Antiqua"/>
          <w:sz w:val="22"/>
          <w:szCs w:val="22"/>
          <w:lang w:eastAsia="zh-CN"/>
        </w:rPr>
        <w:t xml:space="preserve"> w Poznaniu – ul. Podolańska 52 lub  inne miejsce na terenie </w:t>
      </w:r>
      <w:r w:rsidR="0056658F" w:rsidRPr="00F80AB8">
        <w:rPr>
          <w:rFonts w:ascii="Arial Narrow" w:hAnsi="Arial Narrow" w:cs="Book Antiqua"/>
          <w:color w:val="000000" w:themeColor="text1"/>
          <w:sz w:val="22"/>
          <w:szCs w:val="22"/>
          <w:lang w:eastAsia="zh-CN"/>
        </w:rPr>
        <w:t>miasta Poznania</w:t>
      </w:r>
      <w:r w:rsidR="0056658F" w:rsidRPr="0056658F">
        <w:rPr>
          <w:rFonts w:ascii="Arial Narrow" w:hAnsi="Arial Narrow" w:cs="Book Antiqua"/>
          <w:color w:val="FF0000"/>
          <w:sz w:val="22"/>
          <w:szCs w:val="22"/>
          <w:lang w:eastAsia="zh-CN"/>
        </w:rPr>
        <w:t>.</w:t>
      </w:r>
      <w:r w:rsidR="0056658F">
        <w:rPr>
          <w:rFonts w:ascii="Arial Narrow" w:hAnsi="Arial Narrow" w:cs="Book Antiqua"/>
          <w:color w:val="FF0000"/>
          <w:sz w:val="22"/>
          <w:szCs w:val="22"/>
          <w:lang w:eastAsia="zh-CN"/>
        </w:rPr>
        <w:t xml:space="preserve"> </w:t>
      </w:r>
    </w:p>
    <w:p w:rsidR="00ED0F07" w:rsidRDefault="00ED0F07" w:rsidP="00ED0F07">
      <w:pPr>
        <w:tabs>
          <w:tab w:val="left" w:pos="284"/>
        </w:tabs>
        <w:suppressAutoHyphens/>
        <w:ind w:left="340" w:hanging="340"/>
        <w:rPr>
          <w:rFonts w:ascii="Arial Narrow" w:hAnsi="Arial Narrow"/>
          <w:color w:val="FF0000"/>
          <w:sz w:val="22"/>
          <w:szCs w:val="22"/>
        </w:rPr>
      </w:pPr>
      <w:r>
        <w:rPr>
          <w:rFonts w:ascii="Arial Narrow" w:hAnsi="Arial Narrow" w:cs="Book Antiqua"/>
          <w:sz w:val="22"/>
          <w:szCs w:val="22"/>
          <w:lang w:eastAsia="zh-CN"/>
        </w:rPr>
        <w:t>5.</w:t>
      </w:r>
      <w:r>
        <w:rPr>
          <w:rFonts w:ascii="Arial Narrow" w:hAnsi="Arial Narrow" w:cs="Book Antiqua"/>
          <w:sz w:val="22"/>
          <w:szCs w:val="22"/>
          <w:lang w:eastAsia="zh-CN"/>
        </w:rPr>
        <w:tab/>
      </w:r>
      <w:r>
        <w:rPr>
          <w:rFonts w:ascii="Arial Narrow" w:hAnsi="Arial Narrow" w:cs="Book Antiqua"/>
          <w:sz w:val="22"/>
          <w:szCs w:val="22"/>
          <w:lang w:eastAsia="zh-CN"/>
        </w:rPr>
        <w:tab/>
      </w:r>
      <w:r w:rsidRPr="00B3614B">
        <w:rPr>
          <w:rFonts w:ascii="Arial Narrow" w:hAnsi="Arial Narrow"/>
          <w:sz w:val="22"/>
          <w:szCs w:val="22"/>
        </w:rPr>
        <w:t>Dostawa papieru kserograficznego nastąpi w opakowaniach zbiorczych, np. w kartonach, wolnych od uszkodzeń mechanicznych i zabrudzeń, posiadających logo producenta, datę produkcji, termin przydatności do użycia. Sposób opakowań zbiorczych musi gwarantować estetykę dostarczonych produktów umożliwiającą jego użytkowanie. Na opakowaniu zbiorczym winna znajdować się informacja z parametr</w:t>
      </w:r>
      <w:r>
        <w:rPr>
          <w:rFonts w:ascii="Arial Narrow" w:hAnsi="Arial Narrow"/>
          <w:sz w:val="22"/>
          <w:szCs w:val="22"/>
        </w:rPr>
        <w:t xml:space="preserve">ami technicznymi papieru (m.in. </w:t>
      </w:r>
      <w:r w:rsidRPr="00B3614B">
        <w:rPr>
          <w:rFonts w:ascii="Arial Narrow" w:hAnsi="Arial Narrow"/>
          <w:sz w:val="22"/>
          <w:szCs w:val="22"/>
        </w:rPr>
        <w:t>oznaczenie producenta, stopień bieli, oznaczenie gramatury, oznaczenie wpływu na śr</w:t>
      </w:r>
      <w:r>
        <w:rPr>
          <w:rFonts w:ascii="Arial Narrow" w:hAnsi="Arial Narrow"/>
          <w:sz w:val="22"/>
          <w:szCs w:val="22"/>
        </w:rPr>
        <w:t>odowisko, jego przeznaczenie).</w:t>
      </w:r>
      <w:r w:rsidRPr="00B3614B">
        <w:rPr>
          <w:rFonts w:ascii="Arial Narrow" w:hAnsi="Arial Narrow"/>
          <w:sz w:val="22"/>
          <w:szCs w:val="22"/>
        </w:rPr>
        <w:t xml:space="preserve">Na pojedynczym opakowaniu (na ryzie) winna znajdować się </w:t>
      </w:r>
      <w:r>
        <w:rPr>
          <w:rFonts w:ascii="Arial Narrow" w:hAnsi="Arial Narrow"/>
          <w:sz w:val="22"/>
          <w:szCs w:val="22"/>
        </w:rPr>
        <w:t xml:space="preserve">oryginalna etykieta producenta </w:t>
      </w:r>
      <w:r w:rsidRPr="00B3614B">
        <w:rPr>
          <w:rFonts w:ascii="Arial Narrow" w:hAnsi="Arial Narrow"/>
          <w:sz w:val="22"/>
          <w:szCs w:val="22"/>
        </w:rPr>
        <w:t xml:space="preserve"> z parametrami.</w:t>
      </w:r>
      <w:r>
        <w:rPr>
          <w:rFonts w:ascii="Arial Narrow" w:hAnsi="Arial Narrow"/>
          <w:color w:val="FF0000"/>
          <w:sz w:val="22"/>
          <w:szCs w:val="22"/>
        </w:rPr>
        <w:t xml:space="preserve"> </w:t>
      </w:r>
    </w:p>
    <w:p w:rsidR="00ED0F07" w:rsidRDefault="00ED0F07" w:rsidP="00ED0F07">
      <w:pPr>
        <w:tabs>
          <w:tab w:val="left" w:pos="284"/>
        </w:tabs>
        <w:suppressAutoHyphens/>
        <w:ind w:left="340" w:hanging="340"/>
        <w:rPr>
          <w:rFonts w:ascii="Arial Narrow" w:hAnsi="Arial Narrow" w:cs="Book Antiqua"/>
          <w:sz w:val="22"/>
          <w:szCs w:val="22"/>
          <w:lang w:eastAsia="zh-CN"/>
        </w:rPr>
      </w:pPr>
      <w:r w:rsidRPr="00831BE3">
        <w:rPr>
          <w:rFonts w:ascii="Arial Narrow" w:hAnsi="Arial Narrow"/>
          <w:sz w:val="22"/>
          <w:szCs w:val="22"/>
        </w:rPr>
        <w:t>6.</w:t>
      </w:r>
      <w:r>
        <w:rPr>
          <w:rFonts w:ascii="Arial Narrow" w:hAnsi="Arial Narrow"/>
          <w:color w:val="FF0000"/>
          <w:sz w:val="22"/>
          <w:szCs w:val="22"/>
        </w:rPr>
        <w:tab/>
      </w:r>
      <w:r>
        <w:rPr>
          <w:rFonts w:ascii="Arial Narrow" w:hAnsi="Arial Narrow"/>
          <w:color w:val="FF0000"/>
          <w:sz w:val="22"/>
          <w:szCs w:val="22"/>
        </w:rPr>
        <w:tab/>
      </w:r>
      <w:r w:rsidRPr="00304F39">
        <w:rPr>
          <w:rFonts w:ascii="Arial Narrow" w:hAnsi="Arial Narrow" w:cs="Book Antiqua"/>
          <w:sz w:val="22"/>
          <w:szCs w:val="22"/>
          <w:lang w:eastAsia="zh-CN"/>
        </w:rPr>
        <w:t xml:space="preserve">Wykonawca zobowiązuje się dostarczać </w:t>
      </w:r>
      <w:r>
        <w:rPr>
          <w:rFonts w:ascii="Arial Narrow" w:hAnsi="Arial Narrow" w:cs="Book Antiqua"/>
          <w:sz w:val="22"/>
          <w:szCs w:val="22"/>
          <w:lang w:eastAsia="zh-CN"/>
        </w:rPr>
        <w:t>papier</w:t>
      </w:r>
      <w:r w:rsidRPr="00304F39">
        <w:rPr>
          <w:rFonts w:ascii="Arial Narrow" w:hAnsi="Arial Narrow" w:cs="Book Antiqua"/>
          <w:sz w:val="22"/>
          <w:szCs w:val="22"/>
          <w:lang w:eastAsia="zh-CN"/>
        </w:rPr>
        <w:t xml:space="preserve"> na europaletach lub </w:t>
      </w:r>
      <w:r w:rsidR="0060247F">
        <w:rPr>
          <w:rFonts w:ascii="Arial Narrow" w:hAnsi="Arial Narrow" w:cs="Book Antiqua"/>
          <w:sz w:val="22"/>
          <w:szCs w:val="22"/>
          <w:lang w:eastAsia="zh-CN"/>
        </w:rPr>
        <w:t xml:space="preserve">paletach </w:t>
      </w:r>
      <w:r w:rsidRPr="00304F39">
        <w:rPr>
          <w:rFonts w:ascii="Arial Narrow" w:hAnsi="Arial Narrow" w:cs="Book Antiqua"/>
          <w:sz w:val="22"/>
          <w:szCs w:val="22"/>
          <w:lang w:eastAsia="zh-CN"/>
        </w:rPr>
        <w:t>innych niż europalety, które zostaną zwrócone przez Zamawiającego. Wykonawca jest zobowiązany do odbioru palet wykorzystanych do transportu, z miejsca wskazanego przez Zamawiającego.</w:t>
      </w:r>
    </w:p>
    <w:p w:rsidR="00ED0F07" w:rsidRPr="00790781" w:rsidRDefault="00ED0F07" w:rsidP="00790781">
      <w:pPr>
        <w:tabs>
          <w:tab w:val="left" w:pos="284"/>
        </w:tabs>
        <w:suppressAutoHyphens/>
        <w:ind w:left="340" w:hanging="340"/>
        <w:rPr>
          <w:rFonts w:ascii="Arial Narrow" w:hAnsi="Arial Narrow" w:cs="Book Antiqua"/>
          <w:bCs/>
          <w:sz w:val="22"/>
          <w:szCs w:val="22"/>
          <w:lang w:eastAsia="zh-CN"/>
        </w:rPr>
      </w:pPr>
      <w:r>
        <w:rPr>
          <w:rFonts w:ascii="Arial Narrow" w:hAnsi="Arial Narrow"/>
          <w:sz w:val="22"/>
          <w:szCs w:val="22"/>
        </w:rPr>
        <w:t>7.</w:t>
      </w:r>
      <w:r>
        <w:rPr>
          <w:rFonts w:ascii="Arial Narrow" w:hAnsi="Arial Narrow" w:cs="Book Antiqua"/>
          <w:bCs/>
          <w:sz w:val="22"/>
          <w:szCs w:val="22"/>
          <w:lang w:eastAsia="zh-CN"/>
        </w:rPr>
        <w:tab/>
      </w:r>
      <w:r>
        <w:rPr>
          <w:rFonts w:ascii="Arial Narrow" w:hAnsi="Arial Narrow" w:cs="Book Antiqua"/>
          <w:bCs/>
          <w:sz w:val="22"/>
          <w:szCs w:val="22"/>
          <w:lang w:eastAsia="zh-CN"/>
        </w:rPr>
        <w:tab/>
      </w:r>
      <w:r w:rsidRPr="00304F39">
        <w:rPr>
          <w:rFonts w:ascii="Arial Narrow" w:hAnsi="Arial Narrow" w:cs="Book Antiqua"/>
          <w:sz w:val="22"/>
          <w:szCs w:val="22"/>
          <w:lang w:eastAsia="zh-CN"/>
        </w:rPr>
        <w:t xml:space="preserve">Zamawiający zastrzega możliwość odstąpienia od realizacji umowy w całości lub części w przypadku </w:t>
      </w:r>
      <w:r w:rsidR="00EE1AEF">
        <w:rPr>
          <w:rFonts w:ascii="Arial Narrow" w:hAnsi="Arial Narrow" w:cs="Book Antiqua"/>
          <w:sz w:val="22"/>
          <w:szCs w:val="22"/>
          <w:lang w:eastAsia="zh-CN"/>
        </w:rPr>
        <w:t xml:space="preserve">zawinionego przez Wykonawcę </w:t>
      </w:r>
      <w:r w:rsidRPr="00304F39">
        <w:rPr>
          <w:rFonts w:ascii="Arial Narrow" w:hAnsi="Arial Narrow" w:cs="Book Antiqua"/>
          <w:sz w:val="22"/>
          <w:szCs w:val="22"/>
          <w:lang w:eastAsia="zh-CN"/>
        </w:rPr>
        <w:t xml:space="preserve">niedostarczenia </w:t>
      </w:r>
      <w:r>
        <w:rPr>
          <w:rFonts w:ascii="Arial Narrow" w:hAnsi="Arial Narrow" w:cs="Book Antiqua"/>
          <w:sz w:val="22"/>
          <w:szCs w:val="22"/>
          <w:lang w:eastAsia="zh-CN"/>
        </w:rPr>
        <w:t>papieru</w:t>
      </w:r>
      <w:r w:rsidRPr="00304F39">
        <w:rPr>
          <w:rFonts w:ascii="Arial Narrow" w:hAnsi="Arial Narrow" w:cs="Book Antiqua"/>
          <w:sz w:val="22"/>
          <w:szCs w:val="22"/>
          <w:lang w:eastAsia="zh-CN"/>
        </w:rPr>
        <w:t xml:space="preserve"> w całości lub części w terminie określonym w  </w:t>
      </w:r>
      <w:r w:rsidRPr="00304F39">
        <w:rPr>
          <w:rFonts w:ascii="Arial Narrow" w:hAnsi="Arial Narrow" w:cs="Book Antiqua"/>
          <w:bCs/>
          <w:sz w:val="22"/>
          <w:szCs w:val="22"/>
          <w:lang w:eastAsia="zh-CN"/>
        </w:rPr>
        <w:t>ust. 3.</w:t>
      </w:r>
      <w:r w:rsidR="00EE1AEF">
        <w:rPr>
          <w:rFonts w:ascii="Arial Narrow" w:hAnsi="Arial Narrow" w:cs="Book Antiqua"/>
          <w:bCs/>
          <w:sz w:val="22"/>
          <w:szCs w:val="22"/>
          <w:lang w:eastAsia="zh-CN"/>
        </w:rPr>
        <w:t xml:space="preserve"> W takim przypadku odstąpienie od umowy nie powoduje utraty możliwości dochodzenia przez Zamawiającego odszkodowań i kar umownych.</w:t>
      </w:r>
    </w:p>
    <w:p w:rsidR="00ED0F07" w:rsidRPr="00304F39" w:rsidRDefault="00ED0F07" w:rsidP="00ED0F07">
      <w:pPr>
        <w:tabs>
          <w:tab w:val="left" w:pos="284"/>
        </w:tabs>
        <w:suppressAutoHyphens/>
        <w:ind w:left="360"/>
        <w:jc w:val="center"/>
        <w:rPr>
          <w:rFonts w:ascii="Arial Narrow" w:hAnsi="Arial Narrow" w:cs="Book Antiqua"/>
          <w:b/>
          <w:sz w:val="22"/>
          <w:szCs w:val="22"/>
          <w:lang w:eastAsia="zh-CN"/>
        </w:rPr>
      </w:pPr>
      <w:r w:rsidRPr="00304F39">
        <w:rPr>
          <w:rFonts w:ascii="Arial Narrow" w:hAnsi="Arial Narrow" w:cs="Book Antiqua"/>
          <w:b/>
          <w:sz w:val="22"/>
          <w:szCs w:val="22"/>
          <w:lang w:eastAsia="zh-CN"/>
        </w:rPr>
        <w:t>§ 2</w:t>
      </w:r>
    </w:p>
    <w:p w:rsidR="00ED0F07" w:rsidRPr="00304F39" w:rsidRDefault="00ED0F07" w:rsidP="00ED0F07">
      <w:pPr>
        <w:tabs>
          <w:tab w:val="left" w:pos="284"/>
        </w:tabs>
        <w:suppressAutoHyphens/>
        <w:ind w:left="360"/>
        <w:jc w:val="center"/>
        <w:rPr>
          <w:rFonts w:ascii="Arial Narrow" w:hAnsi="Arial Narrow" w:cs="Book Antiqua"/>
          <w:sz w:val="22"/>
          <w:szCs w:val="22"/>
          <w:lang w:eastAsia="zh-CN"/>
        </w:rPr>
      </w:pPr>
      <w:r w:rsidRPr="00304F39">
        <w:rPr>
          <w:rFonts w:ascii="Arial Narrow" w:hAnsi="Arial Narrow" w:cs="Book Antiqua"/>
          <w:b/>
          <w:sz w:val="22"/>
          <w:szCs w:val="22"/>
          <w:lang w:eastAsia="zh-CN"/>
        </w:rPr>
        <w:t>WYNAGRODZENIE i WARUNKI PŁATNOŚCI</w:t>
      </w:r>
    </w:p>
    <w:p w:rsidR="00ED0F07" w:rsidRPr="00304F39" w:rsidRDefault="00ED0F07" w:rsidP="00ED0F07">
      <w:pPr>
        <w:tabs>
          <w:tab w:val="left" w:pos="-142"/>
          <w:tab w:val="left" w:pos="426"/>
        </w:tabs>
        <w:suppressAutoHyphens/>
        <w:ind w:left="284" w:hanging="284"/>
        <w:rPr>
          <w:rFonts w:ascii="Arial Narrow" w:hAnsi="Arial Narrow" w:cs="Book Antiqua"/>
          <w:sz w:val="22"/>
          <w:szCs w:val="22"/>
          <w:lang w:eastAsia="zh-CN"/>
        </w:rPr>
      </w:pPr>
      <w:r w:rsidRPr="00304F39">
        <w:rPr>
          <w:rFonts w:ascii="Arial Narrow" w:hAnsi="Arial Narrow" w:cs="Book Antiqua"/>
          <w:sz w:val="22"/>
          <w:szCs w:val="22"/>
          <w:lang w:eastAsia="zh-CN"/>
        </w:rPr>
        <w:t xml:space="preserve">1. </w:t>
      </w:r>
      <w:r>
        <w:rPr>
          <w:rFonts w:ascii="Arial Narrow" w:hAnsi="Arial Narrow" w:cs="Book Antiqua"/>
          <w:sz w:val="22"/>
          <w:szCs w:val="22"/>
          <w:lang w:eastAsia="zh-CN"/>
        </w:rPr>
        <w:t xml:space="preserve">  </w:t>
      </w:r>
      <w:r w:rsidRPr="00304F39">
        <w:rPr>
          <w:rFonts w:ascii="Arial Narrow" w:hAnsi="Arial Narrow" w:cs="Book Antiqua"/>
          <w:sz w:val="22"/>
          <w:szCs w:val="22"/>
          <w:lang w:eastAsia="zh-CN"/>
        </w:rPr>
        <w:t xml:space="preserve">Zamawiający zapłaci Wykonawcy wynagrodzenie za wykonanie zamówienia, o którym mowa w § 1 ust. 1  </w:t>
      </w:r>
    </w:p>
    <w:p w:rsidR="00ED0F07" w:rsidRPr="00304F39" w:rsidRDefault="00ED0F07" w:rsidP="00ED0F07">
      <w:pPr>
        <w:tabs>
          <w:tab w:val="left" w:pos="-142"/>
          <w:tab w:val="left" w:pos="426"/>
        </w:tabs>
        <w:suppressAutoHyphens/>
        <w:ind w:left="300" w:hanging="100"/>
        <w:rPr>
          <w:rFonts w:ascii="Arial Narrow" w:hAnsi="Arial Narrow" w:cs="Book Antiqua"/>
          <w:sz w:val="22"/>
          <w:szCs w:val="22"/>
          <w:lang w:eastAsia="zh-CN"/>
        </w:rPr>
      </w:pPr>
      <w:r>
        <w:rPr>
          <w:rFonts w:ascii="Arial Narrow" w:hAnsi="Arial Narrow" w:cs="Book Antiqua"/>
          <w:sz w:val="22"/>
          <w:szCs w:val="22"/>
          <w:lang w:eastAsia="zh-CN"/>
        </w:rPr>
        <w:t xml:space="preserve">   </w:t>
      </w:r>
      <w:r w:rsidRPr="00304F39">
        <w:rPr>
          <w:rFonts w:ascii="Arial Narrow" w:hAnsi="Arial Narrow" w:cs="Book Antiqua"/>
          <w:sz w:val="22"/>
          <w:szCs w:val="22"/>
          <w:lang w:eastAsia="zh-CN"/>
        </w:rPr>
        <w:t xml:space="preserve">w kwocie………………………………… brutto (słownie: ………………………………………). Powyższe wynagrodzenie zawiera podatek od towarów i usług VAT oraz nie ulegnie zmianie  w trakcie realizacji umowy. </w:t>
      </w:r>
    </w:p>
    <w:p w:rsidR="00ED0F07" w:rsidRPr="00304F39" w:rsidRDefault="00ED0F07" w:rsidP="00ED0F07">
      <w:pPr>
        <w:tabs>
          <w:tab w:val="left" w:pos="-142"/>
          <w:tab w:val="left" w:pos="426"/>
        </w:tabs>
        <w:suppressAutoHyphens/>
        <w:ind w:left="300" w:hanging="300"/>
        <w:rPr>
          <w:rFonts w:ascii="Arial Narrow" w:hAnsi="Arial Narrow" w:cs="Book Antiqua"/>
          <w:bCs/>
          <w:sz w:val="22"/>
          <w:szCs w:val="22"/>
          <w:lang w:eastAsia="zh-CN"/>
        </w:rPr>
      </w:pPr>
      <w:r w:rsidRPr="00304F39">
        <w:rPr>
          <w:rFonts w:ascii="Arial Narrow" w:hAnsi="Arial Narrow" w:cs="Book Antiqua"/>
          <w:bCs/>
          <w:sz w:val="22"/>
          <w:szCs w:val="22"/>
          <w:lang w:eastAsia="zh-CN"/>
        </w:rPr>
        <w:t xml:space="preserve">2. </w:t>
      </w:r>
      <w:r>
        <w:rPr>
          <w:rFonts w:ascii="Arial Narrow" w:hAnsi="Arial Narrow" w:cs="Book Antiqua"/>
          <w:bCs/>
          <w:sz w:val="22"/>
          <w:szCs w:val="22"/>
          <w:lang w:eastAsia="zh-CN"/>
        </w:rPr>
        <w:t xml:space="preserve"> </w:t>
      </w:r>
      <w:r w:rsidR="00264E29">
        <w:rPr>
          <w:rFonts w:ascii="Arial Narrow" w:hAnsi="Arial Narrow" w:cs="Book Antiqua"/>
          <w:bCs/>
          <w:sz w:val="22"/>
          <w:szCs w:val="22"/>
          <w:lang w:eastAsia="zh-CN"/>
        </w:rPr>
        <w:t xml:space="preserve"> </w:t>
      </w:r>
      <w:r w:rsidRPr="00304F39">
        <w:rPr>
          <w:rFonts w:ascii="Arial Narrow" w:hAnsi="Arial Narrow" w:cs="Book Antiqua"/>
          <w:bCs/>
          <w:sz w:val="22"/>
          <w:szCs w:val="22"/>
          <w:lang w:eastAsia="zh-CN"/>
        </w:rPr>
        <w:t>Wykonawca oświadcza, że wynagrodzenie określone w ust. 1, oprócz ceny sprzedaży papieru zawiera wszystkie koszty związane z dostawą papieru do magazynów Zamawiającego, w tym w szczególności koszt palet, załadunku i wyładunku</w:t>
      </w:r>
      <w:r w:rsidRPr="00304F39">
        <w:rPr>
          <w:rFonts w:ascii="Arial Narrow" w:hAnsi="Arial Narrow" w:cs="Book Antiqua"/>
          <w:sz w:val="22"/>
          <w:szCs w:val="22"/>
          <w:lang w:eastAsia="zh-CN"/>
        </w:rPr>
        <w:t xml:space="preserve"> przy użyciu pojazdu ze sprawną platformą wyładunkową</w:t>
      </w:r>
      <w:r w:rsidRPr="00304F39">
        <w:rPr>
          <w:rFonts w:ascii="Arial Narrow" w:hAnsi="Arial Narrow" w:cs="Book Antiqua"/>
          <w:bCs/>
          <w:sz w:val="22"/>
          <w:szCs w:val="22"/>
          <w:lang w:eastAsia="zh-CN"/>
        </w:rPr>
        <w:t>, transportu   i inne niezbędne koszty konieczne dla prawidłowego wykonania zamówienia.</w:t>
      </w:r>
    </w:p>
    <w:p w:rsidR="00ED0F07" w:rsidRPr="00304F39" w:rsidRDefault="00ED0F07" w:rsidP="00ED0F07">
      <w:pPr>
        <w:tabs>
          <w:tab w:val="left" w:pos="-142"/>
          <w:tab w:val="left" w:pos="426"/>
        </w:tabs>
        <w:suppressAutoHyphens/>
        <w:ind w:left="300" w:hanging="300"/>
        <w:rPr>
          <w:rFonts w:ascii="Arial Narrow" w:hAnsi="Arial Narrow" w:cs="Book Antiqua"/>
          <w:bCs/>
          <w:sz w:val="22"/>
          <w:szCs w:val="22"/>
          <w:lang w:eastAsia="zh-CN"/>
        </w:rPr>
      </w:pPr>
      <w:r w:rsidRPr="00304F39">
        <w:rPr>
          <w:rFonts w:ascii="Arial Narrow" w:hAnsi="Arial Narrow" w:cs="Book Antiqua"/>
          <w:bCs/>
          <w:sz w:val="22"/>
          <w:szCs w:val="22"/>
          <w:lang w:eastAsia="zh-CN"/>
        </w:rPr>
        <w:t xml:space="preserve">3. </w:t>
      </w:r>
      <w:r>
        <w:rPr>
          <w:rFonts w:ascii="Arial Narrow" w:hAnsi="Arial Narrow" w:cs="Book Antiqua"/>
          <w:bCs/>
          <w:sz w:val="22"/>
          <w:szCs w:val="22"/>
          <w:lang w:eastAsia="zh-CN"/>
        </w:rPr>
        <w:t xml:space="preserve">  </w:t>
      </w:r>
      <w:r w:rsidRPr="00304F39">
        <w:rPr>
          <w:rFonts w:ascii="Arial Narrow" w:hAnsi="Arial Narrow" w:cs="Book Antiqua"/>
          <w:bCs/>
          <w:sz w:val="22"/>
          <w:szCs w:val="22"/>
          <w:lang w:eastAsia="zh-CN"/>
        </w:rPr>
        <w:t>Rozliczenie za dostawę nastąpi na podstawie faktury VAT, wystawionej przez Wykonawcę w dniu dostawy</w:t>
      </w:r>
      <w:r>
        <w:rPr>
          <w:rFonts w:ascii="Arial Narrow" w:hAnsi="Arial Narrow" w:cs="Book Antiqua"/>
          <w:bCs/>
          <w:sz w:val="22"/>
          <w:szCs w:val="22"/>
          <w:lang w:eastAsia="zh-CN"/>
        </w:rPr>
        <w:t>,</w:t>
      </w:r>
      <w:r w:rsidRPr="00304F39">
        <w:rPr>
          <w:rFonts w:ascii="Arial Narrow" w:hAnsi="Arial Narrow" w:cs="Book Antiqua"/>
          <w:bCs/>
          <w:sz w:val="22"/>
          <w:szCs w:val="22"/>
          <w:lang w:eastAsia="zh-CN"/>
        </w:rPr>
        <w:t xml:space="preserve"> nie później jednak niż w ciągu 7 dni roboczych od daty dostawy.</w:t>
      </w:r>
    </w:p>
    <w:p w:rsidR="00ED0F07" w:rsidRPr="00304F39" w:rsidRDefault="00ED0F07" w:rsidP="00ED0F07">
      <w:pPr>
        <w:tabs>
          <w:tab w:val="left" w:pos="-142"/>
          <w:tab w:val="left" w:pos="426"/>
        </w:tabs>
        <w:suppressAutoHyphens/>
        <w:ind w:left="300" w:hanging="300"/>
        <w:rPr>
          <w:rFonts w:ascii="Arial Narrow" w:hAnsi="Arial Narrow" w:cs="Book Antiqua"/>
          <w:bCs/>
          <w:sz w:val="22"/>
          <w:szCs w:val="22"/>
          <w:lang w:eastAsia="zh-CN"/>
        </w:rPr>
      </w:pPr>
      <w:r w:rsidRPr="00304F39">
        <w:rPr>
          <w:rFonts w:ascii="Arial Narrow" w:hAnsi="Arial Narrow" w:cs="Book Antiqua"/>
          <w:sz w:val="22"/>
          <w:szCs w:val="22"/>
          <w:lang w:eastAsia="zh-CN"/>
        </w:rPr>
        <w:t xml:space="preserve">4. </w:t>
      </w:r>
      <w:r>
        <w:rPr>
          <w:rFonts w:ascii="Arial Narrow" w:hAnsi="Arial Narrow" w:cs="Book Antiqua"/>
          <w:sz w:val="22"/>
          <w:szCs w:val="22"/>
          <w:lang w:eastAsia="zh-CN"/>
        </w:rPr>
        <w:t xml:space="preserve">  </w:t>
      </w:r>
      <w:r w:rsidRPr="00304F39">
        <w:rPr>
          <w:rFonts w:ascii="Arial Narrow" w:hAnsi="Arial Narrow" w:cs="Book Antiqua"/>
          <w:sz w:val="22"/>
          <w:szCs w:val="22"/>
          <w:lang w:eastAsia="zh-CN"/>
        </w:rPr>
        <w:t>Za wykonanie dostawy Zamawiający zapłaci Wykonawcy wynagrodzenie przelewem na rachunek bankowy wskazany w fakturze, w terminie do 30 dni kalendarzowych od dostarczenia przez Wykonawcę prawidłowo wystawionej faktury VAT.</w:t>
      </w:r>
      <w:r w:rsidRPr="00304F39">
        <w:rPr>
          <w:rFonts w:ascii="Arial Narrow" w:hAnsi="Arial Narrow" w:cs="Book Antiqua"/>
          <w:bCs/>
          <w:sz w:val="22"/>
          <w:szCs w:val="22"/>
          <w:lang w:eastAsia="zh-CN"/>
        </w:rPr>
        <w:t xml:space="preserve"> Wykonawca, w przypadku wystawienia papierowej faktury VAT zobowiązany jest do dostarczenia jej do miejsca dostawy przedmiotu umowy w dniu dostawy, nie później niż w ciągu 7 dni roboczych. </w:t>
      </w:r>
      <w:r w:rsidRPr="00304F39">
        <w:rPr>
          <w:rFonts w:ascii="Arial Narrow" w:hAnsi="Arial Narrow" w:cs="Cambria"/>
          <w:sz w:val="22"/>
          <w:szCs w:val="22"/>
          <w:lang w:eastAsia="zh-CN"/>
        </w:rPr>
        <w:t>Wykonawca może przesłać fakturę za pośrednictwem platformy elektronicznej wskazując nr NIP Komendy Wojewódzkiej Policji w Poznaniu – 777 00 01 878</w:t>
      </w:r>
      <w:r w:rsidRPr="00304F39">
        <w:rPr>
          <w:rFonts w:ascii="Arial Narrow" w:hAnsi="Arial Narrow" w:cs="Book Antiqua"/>
          <w:bCs/>
          <w:sz w:val="22"/>
          <w:szCs w:val="22"/>
          <w:lang w:eastAsia="zh-CN"/>
        </w:rPr>
        <w:t xml:space="preserve">. </w:t>
      </w:r>
    </w:p>
    <w:p w:rsidR="00ED0F07" w:rsidRPr="00304F39" w:rsidRDefault="00ED0F07" w:rsidP="00ED0F07">
      <w:pPr>
        <w:tabs>
          <w:tab w:val="left" w:pos="-142"/>
          <w:tab w:val="left" w:pos="426"/>
        </w:tabs>
        <w:suppressAutoHyphens/>
        <w:ind w:left="300" w:hanging="300"/>
        <w:rPr>
          <w:rFonts w:ascii="Arial Narrow" w:hAnsi="Arial Narrow" w:cs="Book Antiqua"/>
          <w:sz w:val="22"/>
          <w:szCs w:val="22"/>
          <w:lang w:eastAsia="zh-CN"/>
        </w:rPr>
      </w:pPr>
      <w:r w:rsidRPr="00304F39">
        <w:rPr>
          <w:rFonts w:ascii="Arial Narrow" w:hAnsi="Arial Narrow" w:cs="Book Antiqua"/>
          <w:sz w:val="22"/>
          <w:szCs w:val="22"/>
          <w:lang w:eastAsia="zh-CN"/>
        </w:rPr>
        <w:lastRenderedPageBreak/>
        <w:t xml:space="preserve">5. </w:t>
      </w:r>
      <w:r>
        <w:rPr>
          <w:rFonts w:ascii="Arial Narrow" w:hAnsi="Arial Narrow" w:cs="Book Antiqua"/>
          <w:sz w:val="22"/>
          <w:szCs w:val="22"/>
          <w:lang w:eastAsia="zh-CN"/>
        </w:rPr>
        <w:t xml:space="preserve"> </w:t>
      </w:r>
      <w:r w:rsidRPr="00304F39">
        <w:rPr>
          <w:rFonts w:ascii="Arial Narrow" w:hAnsi="Arial Narrow" w:cs="Book Antiqua"/>
          <w:sz w:val="22"/>
          <w:szCs w:val="22"/>
          <w:lang w:eastAsia="zh-CN"/>
        </w:rPr>
        <w:t>Faktura VAT powinna być wystawione na płatnika: Komenda Wojewódzka Policji w Poznaniu,  NIP: 777-00-01-878, REGON: 63073410, adres: 60-844 Poznań, ul. Kochanowskiego 2a.</w:t>
      </w:r>
    </w:p>
    <w:p w:rsidR="00ED0F07" w:rsidRPr="00304F39" w:rsidRDefault="00ED0F07" w:rsidP="00ED0F07">
      <w:pPr>
        <w:tabs>
          <w:tab w:val="left" w:pos="-142"/>
        </w:tabs>
        <w:suppressAutoHyphens/>
        <w:ind w:left="0" w:firstLine="0"/>
        <w:rPr>
          <w:rFonts w:ascii="Arial Narrow" w:hAnsi="Arial Narrow" w:cs="Book Antiqua"/>
          <w:b/>
          <w:color w:val="FF0000"/>
          <w:sz w:val="22"/>
          <w:szCs w:val="22"/>
          <w:lang w:eastAsia="zh-CN"/>
        </w:rPr>
      </w:pPr>
    </w:p>
    <w:p w:rsidR="00ED0F07" w:rsidRPr="00304F39" w:rsidRDefault="00ED0F07" w:rsidP="00ED0F07">
      <w:pPr>
        <w:tabs>
          <w:tab w:val="left" w:pos="-142"/>
        </w:tabs>
        <w:suppressAutoHyphens/>
        <w:jc w:val="center"/>
        <w:rPr>
          <w:rFonts w:ascii="Arial Narrow" w:hAnsi="Arial Narrow" w:cs="Book Antiqua"/>
          <w:b/>
          <w:sz w:val="22"/>
          <w:szCs w:val="22"/>
          <w:lang w:eastAsia="zh-CN"/>
        </w:rPr>
      </w:pPr>
      <w:r w:rsidRPr="00304F39">
        <w:rPr>
          <w:rFonts w:ascii="Arial Narrow" w:hAnsi="Arial Narrow" w:cs="Book Antiqua"/>
          <w:b/>
          <w:sz w:val="22"/>
          <w:szCs w:val="22"/>
          <w:lang w:eastAsia="zh-CN"/>
        </w:rPr>
        <w:t>§ 3</w:t>
      </w:r>
    </w:p>
    <w:p w:rsidR="00ED0F07" w:rsidRPr="00304F39" w:rsidRDefault="00ED0F07" w:rsidP="00ED0F07">
      <w:pPr>
        <w:suppressAutoHyphens/>
        <w:jc w:val="center"/>
        <w:rPr>
          <w:rFonts w:ascii="Arial Narrow" w:hAnsi="Arial Narrow" w:cs="Book Antiqua"/>
          <w:sz w:val="22"/>
          <w:szCs w:val="22"/>
          <w:lang w:eastAsia="zh-CN"/>
        </w:rPr>
      </w:pPr>
      <w:r w:rsidRPr="00304F39">
        <w:rPr>
          <w:rFonts w:ascii="Arial Narrow" w:hAnsi="Arial Narrow" w:cs="Book Antiqua"/>
          <w:b/>
          <w:sz w:val="22"/>
          <w:szCs w:val="22"/>
          <w:lang w:eastAsia="zh-CN"/>
        </w:rPr>
        <w:t>GWARANCJA i REKLAMACJE</w:t>
      </w:r>
    </w:p>
    <w:p w:rsidR="00ED0F07" w:rsidRPr="00130A6D" w:rsidRDefault="00264E29" w:rsidP="00ED0F07">
      <w:pPr>
        <w:numPr>
          <w:ilvl w:val="0"/>
          <w:numId w:val="19"/>
        </w:numPr>
        <w:tabs>
          <w:tab w:val="clear" w:pos="400"/>
          <w:tab w:val="num" w:pos="-849"/>
        </w:tabs>
        <w:suppressAutoHyphens/>
        <w:ind w:left="284" w:hanging="284"/>
        <w:rPr>
          <w:rFonts w:ascii="Arial Narrow" w:hAnsi="Arial Narrow"/>
          <w:sz w:val="22"/>
          <w:szCs w:val="22"/>
        </w:rPr>
      </w:pPr>
      <w:r>
        <w:rPr>
          <w:rFonts w:ascii="Arial Narrow" w:hAnsi="Arial Narrow"/>
          <w:sz w:val="22"/>
          <w:szCs w:val="22"/>
        </w:rPr>
        <w:t xml:space="preserve"> </w:t>
      </w:r>
      <w:r w:rsidR="00ED0F07" w:rsidRPr="001544B5">
        <w:rPr>
          <w:rFonts w:ascii="Arial Narrow" w:hAnsi="Arial Narrow"/>
          <w:sz w:val="22"/>
          <w:szCs w:val="22"/>
        </w:rPr>
        <w:t xml:space="preserve">Wykonawca udziela gwarancji na dostarczony </w:t>
      </w:r>
      <w:r w:rsidR="00ED0F07">
        <w:rPr>
          <w:rFonts w:ascii="Arial Narrow" w:hAnsi="Arial Narrow"/>
          <w:sz w:val="22"/>
          <w:szCs w:val="22"/>
        </w:rPr>
        <w:t xml:space="preserve">papier  </w:t>
      </w:r>
      <w:r w:rsidR="0056658F">
        <w:rPr>
          <w:rFonts w:ascii="Arial Narrow" w:hAnsi="Arial Narrow"/>
          <w:sz w:val="22"/>
          <w:szCs w:val="22"/>
        </w:rPr>
        <w:t xml:space="preserve">na okres minimum </w:t>
      </w:r>
      <w:r w:rsidR="00691FDA" w:rsidRPr="00691FDA">
        <w:rPr>
          <w:rFonts w:ascii="Arial Narrow" w:hAnsi="Arial Narrow"/>
          <w:color w:val="000000" w:themeColor="text1"/>
          <w:sz w:val="22"/>
          <w:szCs w:val="22"/>
        </w:rPr>
        <w:t>12</w:t>
      </w:r>
      <w:r w:rsidR="00ED0F07" w:rsidRPr="00691FDA">
        <w:rPr>
          <w:rFonts w:ascii="Arial Narrow" w:hAnsi="Arial Narrow"/>
          <w:color w:val="000000" w:themeColor="text1"/>
          <w:sz w:val="22"/>
          <w:szCs w:val="22"/>
        </w:rPr>
        <w:t xml:space="preserve">  miesięcy</w:t>
      </w:r>
      <w:r w:rsidR="00ED0F07">
        <w:rPr>
          <w:rFonts w:ascii="Arial Narrow" w:hAnsi="Arial Narrow"/>
          <w:sz w:val="22"/>
          <w:szCs w:val="22"/>
        </w:rPr>
        <w:t>,</w:t>
      </w:r>
      <w:r w:rsidR="00ED0F07" w:rsidRPr="00691FDA">
        <w:rPr>
          <w:rFonts w:ascii="Arial Narrow" w:hAnsi="Arial Narrow"/>
          <w:color w:val="FF0000"/>
          <w:sz w:val="22"/>
          <w:szCs w:val="22"/>
        </w:rPr>
        <w:t xml:space="preserve"> </w:t>
      </w:r>
      <w:r w:rsidR="00691FDA">
        <w:rPr>
          <w:rFonts w:ascii="Arial Narrow" w:hAnsi="Arial Narrow"/>
          <w:sz w:val="22"/>
          <w:szCs w:val="22"/>
        </w:rPr>
        <w:t xml:space="preserve"> </w:t>
      </w:r>
      <w:r w:rsidR="00ED0F07" w:rsidRPr="001544B5">
        <w:rPr>
          <w:rFonts w:ascii="Arial Narrow" w:hAnsi="Arial Narrow"/>
          <w:sz w:val="22"/>
          <w:szCs w:val="22"/>
        </w:rPr>
        <w:t xml:space="preserve">licząc od daty dostawy </w:t>
      </w:r>
      <w:r w:rsidR="00ED0F07" w:rsidRPr="00130A6D">
        <w:rPr>
          <w:rFonts w:ascii="Arial Narrow" w:hAnsi="Arial Narrow"/>
          <w:sz w:val="22"/>
          <w:szCs w:val="22"/>
        </w:rPr>
        <w:t xml:space="preserve">papieru </w:t>
      </w:r>
      <w:r w:rsidR="00ED0F07">
        <w:rPr>
          <w:rFonts w:ascii="Arial Narrow" w:hAnsi="Arial Narrow"/>
          <w:sz w:val="22"/>
          <w:szCs w:val="22"/>
        </w:rPr>
        <w:t xml:space="preserve"> </w:t>
      </w:r>
      <w:r w:rsidR="00ED0F07" w:rsidRPr="00130A6D">
        <w:rPr>
          <w:rFonts w:ascii="Arial Narrow" w:hAnsi="Arial Narrow"/>
          <w:sz w:val="22"/>
          <w:szCs w:val="22"/>
        </w:rPr>
        <w:t xml:space="preserve"> </w:t>
      </w:r>
      <w:r w:rsidR="00ED0F07">
        <w:rPr>
          <w:rFonts w:ascii="Arial Narrow" w:hAnsi="Arial Narrow"/>
          <w:sz w:val="22"/>
          <w:szCs w:val="22"/>
        </w:rPr>
        <w:t xml:space="preserve">  </w:t>
      </w:r>
      <w:r w:rsidR="00ED0F07" w:rsidRPr="00130A6D">
        <w:rPr>
          <w:rFonts w:ascii="Arial Narrow" w:hAnsi="Arial Narrow"/>
          <w:sz w:val="22"/>
          <w:szCs w:val="22"/>
        </w:rPr>
        <w:t>do Zamawiającego, lub terminu przydatności na opakowaniu, jeżeli jest terminem dłuższym.</w:t>
      </w:r>
    </w:p>
    <w:p w:rsidR="00ED0F07" w:rsidRPr="00304F39" w:rsidRDefault="00ED0F07" w:rsidP="00ED0F07">
      <w:pPr>
        <w:numPr>
          <w:ilvl w:val="0"/>
          <w:numId w:val="19"/>
        </w:numPr>
        <w:tabs>
          <w:tab w:val="clear" w:pos="400"/>
          <w:tab w:val="num" w:pos="-849"/>
        </w:tabs>
        <w:suppressAutoHyphens/>
        <w:ind w:left="284" w:hanging="284"/>
        <w:rPr>
          <w:rFonts w:ascii="Arial Narrow" w:hAnsi="Arial Narrow" w:cs="Book Antiqua"/>
          <w:sz w:val="22"/>
          <w:szCs w:val="22"/>
          <w:lang w:eastAsia="zh-CN"/>
        </w:rPr>
      </w:pPr>
      <w:r w:rsidRPr="00304F39">
        <w:rPr>
          <w:rFonts w:ascii="Arial Narrow" w:hAnsi="Arial Narrow" w:cs="Book Antiqua"/>
          <w:sz w:val="22"/>
          <w:szCs w:val="22"/>
          <w:lang w:eastAsia="zh-CN"/>
        </w:rPr>
        <w:t xml:space="preserve"> Zastrzeżenia dotyczące jakości dostarczonego </w:t>
      </w:r>
      <w:r>
        <w:rPr>
          <w:rFonts w:ascii="Arial Narrow" w:hAnsi="Arial Narrow" w:cs="Book Antiqua"/>
          <w:sz w:val="22"/>
          <w:szCs w:val="22"/>
          <w:lang w:eastAsia="zh-CN"/>
        </w:rPr>
        <w:t>papieru</w:t>
      </w:r>
      <w:r w:rsidRPr="00304F39">
        <w:rPr>
          <w:rFonts w:ascii="Arial Narrow" w:hAnsi="Arial Narrow" w:cs="Book Antiqua"/>
          <w:sz w:val="22"/>
          <w:szCs w:val="22"/>
          <w:lang w:eastAsia="zh-CN"/>
        </w:rPr>
        <w:t xml:space="preserve"> Zamawiający zgłosi telefonicznie  u Wykonawcy i potwierdzi w </w:t>
      </w:r>
      <w:r>
        <w:rPr>
          <w:rFonts w:ascii="Arial Narrow" w:hAnsi="Arial Narrow" w:cs="Book Antiqua"/>
          <w:sz w:val="22"/>
          <w:szCs w:val="22"/>
          <w:lang w:eastAsia="zh-CN"/>
        </w:rPr>
        <w:t xml:space="preserve"> </w:t>
      </w:r>
      <w:r w:rsidRPr="00304F39">
        <w:rPr>
          <w:rFonts w:ascii="Arial Narrow" w:hAnsi="Arial Narrow" w:cs="Book Antiqua"/>
          <w:sz w:val="22"/>
          <w:szCs w:val="22"/>
          <w:lang w:eastAsia="zh-CN"/>
        </w:rPr>
        <w:t>ciągu 2 dni roboczych na piśmie, podając datę telefonicznego zgłoszenia.</w:t>
      </w:r>
    </w:p>
    <w:p w:rsidR="00ED0F07" w:rsidRPr="00B47AF8" w:rsidRDefault="00264E29" w:rsidP="00ED0F07">
      <w:pPr>
        <w:numPr>
          <w:ilvl w:val="0"/>
          <w:numId w:val="19"/>
        </w:numPr>
        <w:tabs>
          <w:tab w:val="clear" w:pos="400"/>
          <w:tab w:val="num" w:pos="-849"/>
        </w:tabs>
        <w:suppressAutoHyphens/>
        <w:ind w:left="284" w:hanging="284"/>
        <w:rPr>
          <w:rFonts w:ascii="Arial Narrow" w:hAnsi="Arial Narrow" w:cs="Book Antiqua"/>
          <w:sz w:val="22"/>
          <w:szCs w:val="22"/>
          <w:lang w:eastAsia="zh-CN"/>
        </w:rPr>
      </w:pPr>
      <w:r>
        <w:rPr>
          <w:rFonts w:ascii="Arial Narrow" w:hAnsi="Arial Narrow" w:cs="Book Antiqua"/>
          <w:sz w:val="22"/>
          <w:szCs w:val="22"/>
          <w:lang w:eastAsia="zh-CN"/>
        </w:rPr>
        <w:t xml:space="preserve"> </w:t>
      </w:r>
      <w:r w:rsidR="00ED0F07" w:rsidRPr="00304F39">
        <w:rPr>
          <w:rFonts w:ascii="Arial Narrow" w:hAnsi="Arial Narrow" w:cs="Book Antiqua"/>
          <w:sz w:val="22"/>
          <w:szCs w:val="22"/>
          <w:lang w:eastAsia="zh-CN"/>
        </w:rPr>
        <w:t xml:space="preserve">Reklamację Wykonawca rozpatrzy w terminie 5 dni roboczych od daty pisemnego zgłoszenia i  w razie potwierdzenia istnienia wady w </w:t>
      </w:r>
      <w:r w:rsidR="00ED0F07">
        <w:rPr>
          <w:rFonts w:ascii="Arial Narrow" w:hAnsi="Arial Narrow" w:cs="Book Antiqua"/>
          <w:sz w:val="22"/>
          <w:szCs w:val="22"/>
          <w:lang w:eastAsia="zh-CN"/>
        </w:rPr>
        <w:t>papierze</w:t>
      </w:r>
      <w:r w:rsidR="00ED0F07" w:rsidRPr="00304F39">
        <w:rPr>
          <w:rFonts w:ascii="Arial Narrow" w:hAnsi="Arial Narrow" w:cs="Book Antiqua"/>
          <w:sz w:val="22"/>
          <w:szCs w:val="22"/>
          <w:lang w:eastAsia="zh-CN"/>
        </w:rPr>
        <w:t xml:space="preserve">, wymieni wadliwy </w:t>
      </w:r>
      <w:r w:rsidR="00ED0F07">
        <w:rPr>
          <w:rFonts w:ascii="Arial Narrow" w:hAnsi="Arial Narrow" w:cs="Book Antiqua"/>
          <w:sz w:val="22"/>
          <w:szCs w:val="22"/>
          <w:lang w:eastAsia="zh-CN"/>
        </w:rPr>
        <w:t>papier</w:t>
      </w:r>
      <w:r w:rsidR="00ED0F07" w:rsidRPr="00304F39">
        <w:rPr>
          <w:rFonts w:ascii="Arial Narrow" w:hAnsi="Arial Narrow" w:cs="Book Antiqua"/>
          <w:sz w:val="22"/>
          <w:szCs w:val="22"/>
          <w:lang w:eastAsia="zh-CN"/>
        </w:rPr>
        <w:t xml:space="preserve"> na </w:t>
      </w:r>
      <w:r w:rsidR="00ED0F07">
        <w:rPr>
          <w:rFonts w:ascii="Arial Narrow" w:hAnsi="Arial Narrow" w:cs="Book Antiqua"/>
          <w:sz w:val="22"/>
          <w:szCs w:val="22"/>
          <w:lang w:eastAsia="zh-CN"/>
        </w:rPr>
        <w:t>papier</w:t>
      </w:r>
      <w:r w:rsidR="00ED0F07" w:rsidRPr="00304F39">
        <w:rPr>
          <w:rFonts w:ascii="Arial Narrow" w:hAnsi="Arial Narrow" w:cs="Book Antiqua"/>
          <w:sz w:val="22"/>
          <w:szCs w:val="22"/>
          <w:lang w:eastAsia="zh-CN"/>
        </w:rPr>
        <w:t xml:space="preserve"> wolny od wad,  pod rygorem zapłaty kary umownej w </w:t>
      </w:r>
      <w:r w:rsidR="00ED0F07" w:rsidRPr="00B47AF8">
        <w:rPr>
          <w:rFonts w:ascii="Arial Narrow" w:hAnsi="Arial Narrow" w:cs="Book Antiqua"/>
          <w:sz w:val="22"/>
          <w:szCs w:val="22"/>
          <w:lang w:eastAsia="zh-CN"/>
        </w:rPr>
        <w:t xml:space="preserve">wysokości 10,0% wartości brutto </w:t>
      </w:r>
      <w:r w:rsidR="00F5707C" w:rsidRPr="00B47AF8">
        <w:rPr>
          <w:rFonts w:ascii="Arial Narrow" w:hAnsi="Arial Narrow" w:cs="Book Antiqua"/>
          <w:sz w:val="22"/>
          <w:szCs w:val="22"/>
          <w:lang w:eastAsia="zh-CN"/>
        </w:rPr>
        <w:t xml:space="preserve">partii </w:t>
      </w:r>
      <w:r w:rsidR="00ED0F07" w:rsidRPr="00B47AF8">
        <w:rPr>
          <w:rFonts w:ascii="Arial Narrow" w:hAnsi="Arial Narrow" w:cs="Book Antiqua"/>
          <w:sz w:val="22"/>
          <w:szCs w:val="22"/>
          <w:lang w:eastAsia="zh-CN"/>
        </w:rPr>
        <w:t>reklamowanego papieru za każdy dzień roboczy zwłoki.</w:t>
      </w:r>
    </w:p>
    <w:p w:rsidR="00ED0F07" w:rsidRPr="00304F39" w:rsidRDefault="00ED0F07" w:rsidP="00ED0F07">
      <w:pPr>
        <w:numPr>
          <w:ilvl w:val="0"/>
          <w:numId w:val="19"/>
        </w:numPr>
        <w:tabs>
          <w:tab w:val="clear" w:pos="400"/>
          <w:tab w:val="num" w:pos="-849"/>
        </w:tabs>
        <w:suppressAutoHyphens/>
        <w:ind w:left="284" w:hanging="284"/>
        <w:rPr>
          <w:rFonts w:ascii="Arial Narrow" w:hAnsi="Arial Narrow" w:cs="Book Antiqua"/>
          <w:sz w:val="22"/>
          <w:szCs w:val="22"/>
          <w:lang w:eastAsia="zh-CN"/>
        </w:rPr>
      </w:pPr>
      <w:r w:rsidRPr="00304F39">
        <w:rPr>
          <w:rFonts w:ascii="Arial Narrow" w:hAnsi="Arial Narrow" w:cs="Book Antiqua"/>
          <w:sz w:val="22"/>
          <w:szCs w:val="22"/>
          <w:lang w:eastAsia="zh-CN"/>
        </w:rPr>
        <w:t xml:space="preserve">W przypadku ujawnienia wad jakościowych lub ilościowych w wydanym przedmiocie umowy Zamawiający złoży </w:t>
      </w:r>
      <w:r>
        <w:rPr>
          <w:rFonts w:ascii="Arial Narrow" w:hAnsi="Arial Narrow" w:cs="Book Antiqua"/>
          <w:sz w:val="22"/>
          <w:szCs w:val="22"/>
          <w:lang w:eastAsia="zh-CN"/>
        </w:rPr>
        <w:t xml:space="preserve"> </w:t>
      </w:r>
      <w:r w:rsidRPr="00304F39">
        <w:rPr>
          <w:rFonts w:ascii="Arial Narrow" w:hAnsi="Arial Narrow" w:cs="Book Antiqua"/>
          <w:sz w:val="22"/>
          <w:szCs w:val="22"/>
          <w:lang w:eastAsia="zh-CN"/>
        </w:rPr>
        <w:t>zgłoszenie reklamacyjne na adres Wykonawcy wraz podaniem następujących danych:</w:t>
      </w:r>
    </w:p>
    <w:p w:rsidR="00ED0F07" w:rsidRPr="00130A6D" w:rsidRDefault="00ED0F07" w:rsidP="00ED0F07">
      <w:pPr>
        <w:suppressAutoHyphens/>
        <w:ind w:left="200" w:hanging="200"/>
        <w:rPr>
          <w:rFonts w:ascii="Arial Narrow" w:hAnsi="Arial Narrow" w:cs="Cambria"/>
          <w:sz w:val="22"/>
          <w:szCs w:val="22"/>
          <w:lang w:eastAsia="zh-CN"/>
        </w:rPr>
      </w:pPr>
      <w:r w:rsidRPr="00304F39">
        <w:rPr>
          <w:rFonts w:ascii="Arial Narrow" w:hAnsi="Arial Narrow" w:cs="Book Antiqua"/>
          <w:sz w:val="22"/>
          <w:szCs w:val="22"/>
          <w:lang w:eastAsia="zh-CN"/>
        </w:rPr>
        <w:t xml:space="preserve">    </w:t>
      </w:r>
      <w:r>
        <w:rPr>
          <w:rFonts w:ascii="Arial Narrow" w:hAnsi="Arial Narrow" w:cs="Book Antiqua"/>
          <w:sz w:val="22"/>
          <w:szCs w:val="22"/>
          <w:lang w:eastAsia="zh-CN"/>
        </w:rPr>
        <w:t xml:space="preserve">  </w:t>
      </w:r>
      <w:r w:rsidRPr="00130A6D">
        <w:rPr>
          <w:rFonts w:ascii="Arial Narrow" w:hAnsi="Arial Narrow" w:cs="Book Antiqua"/>
          <w:sz w:val="22"/>
          <w:szCs w:val="22"/>
          <w:lang w:eastAsia="zh-CN"/>
        </w:rPr>
        <w:t xml:space="preserve">1) </w:t>
      </w:r>
      <w:r>
        <w:rPr>
          <w:rFonts w:ascii="Arial Narrow" w:hAnsi="Arial Narrow" w:cs="Book Antiqua"/>
          <w:sz w:val="22"/>
          <w:szCs w:val="22"/>
          <w:lang w:eastAsia="zh-CN"/>
        </w:rPr>
        <w:t xml:space="preserve">   </w:t>
      </w:r>
      <w:r w:rsidRPr="00130A6D">
        <w:rPr>
          <w:rFonts w:ascii="Arial Narrow" w:hAnsi="Arial Narrow" w:cs="Book Antiqua"/>
          <w:sz w:val="22"/>
          <w:szCs w:val="22"/>
          <w:lang w:eastAsia="zh-CN"/>
        </w:rPr>
        <w:t>papier  reklamowany,</w:t>
      </w:r>
    </w:p>
    <w:p w:rsidR="00ED0F07" w:rsidRPr="00130A6D" w:rsidRDefault="00ED0F07" w:rsidP="00ED0F07">
      <w:pPr>
        <w:suppressAutoHyphens/>
        <w:ind w:hanging="225"/>
        <w:rPr>
          <w:rFonts w:ascii="Arial Narrow" w:hAnsi="Arial Narrow" w:cs="Book Antiqua"/>
          <w:sz w:val="22"/>
          <w:szCs w:val="22"/>
          <w:lang w:eastAsia="zh-CN"/>
        </w:rPr>
      </w:pPr>
      <w:r>
        <w:rPr>
          <w:rFonts w:ascii="Arial Narrow" w:hAnsi="Arial Narrow" w:cs="Cambria"/>
          <w:sz w:val="22"/>
          <w:szCs w:val="22"/>
          <w:lang w:eastAsia="zh-CN"/>
        </w:rPr>
        <w:t xml:space="preserve"> </w:t>
      </w:r>
      <w:r w:rsidRPr="00130A6D">
        <w:rPr>
          <w:rFonts w:ascii="Arial Narrow" w:hAnsi="Arial Narrow" w:cs="Cambria"/>
          <w:sz w:val="22"/>
          <w:szCs w:val="22"/>
          <w:lang w:eastAsia="zh-CN"/>
        </w:rPr>
        <w:t xml:space="preserve"> 2)</w:t>
      </w:r>
      <w:r>
        <w:rPr>
          <w:rFonts w:ascii="Arial Narrow" w:hAnsi="Arial Narrow" w:cs="Cambria"/>
          <w:sz w:val="22"/>
          <w:szCs w:val="22"/>
          <w:lang w:eastAsia="zh-CN"/>
        </w:rPr>
        <w:t xml:space="preserve"> </w:t>
      </w:r>
      <w:r w:rsidRPr="00130A6D">
        <w:rPr>
          <w:rFonts w:ascii="Arial Narrow" w:hAnsi="Arial Narrow" w:cs="Cambria"/>
          <w:sz w:val="22"/>
          <w:szCs w:val="22"/>
          <w:lang w:eastAsia="zh-CN"/>
        </w:rPr>
        <w:tab/>
      </w:r>
      <w:r w:rsidR="00264E29">
        <w:rPr>
          <w:rFonts w:ascii="Arial Narrow" w:hAnsi="Arial Narrow" w:cs="Cambria"/>
          <w:sz w:val="22"/>
          <w:szCs w:val="22"/>
          <w:lang w:eastAsia="zh-CN"/>
        </w:rPr>
        <w:t xml:space="preserve"> </w:t>
      </w:r>
      <w:r w:rsidRPr="00130A6D">
        <w:rPr>
          <w:rFonts w:ascii="Arial Narrow" w:hAnsi="Arial Narrow" w:cs="Cambria"/>
          <w:sz w:val="22"/>
          <w:szCs w:val="22"/>
          <w:lang w:eastAsia="zh-CN"/>
        </w:rPr>
        <w:t>ilość papieru reklamowanego,</w:t>
      </w:r>
    </w:p>
    <w:p w:rsidR="00ED0F07" w:rsidRPr="00130A6D" w:rsidRDefault="00ED0F07" w:rsidP="00ED0F07">
      <w:pPr>
        <w:suppressAutoHyphens/>
        <w:ind w:hanging="225"/>
        <w:rPr>
          <w:rFonts w:ascii="Arial Narrow" w:hAnsi="Arial Narrow" w:cs="Book Antiqua"/>
          <w:sz w:val="22"/>
          <w:szCs w:val="22"/>
          <w:lang w:eastAsia="zh-CN"/>
        </w:rPr>
      </w:pPr>
      <w:r>
        <w:rPr>
          <w:rFonts w:ascii="Arial Narrow" w:hAnsi="Arial Narrow" w:cs="Book Antiqua"/>
          <w:sz w:val="22"/>
          <w:szCs w:val="22"/>
          <w:lang w:eastAsia="zh-CN"/>
        </w:rPr>
        <w:t xml:space="preserve">  </w:t>
      </w:r>
      <w:r w:rsidRPr="00130A6D">
        <w:rPr>
          <w:rFonts w:ascii="Arial Narrow" w:hAnsi="Arial Narrow" w:cs="Book Antiqua"/>
          <w:sz w:val="22"/>
          <w:szCs w:val="22"/>
          <w:lang w:eastAsia="zh-CN"/>
        </w:rPr>
        <w:t xml:space="preserve">3) </w:t>
      </w:r>
      <w:r>
        <w:rPr>
          <w:rFonts w:ascii="Arial Narrow" w:hAnsi="Arial Narrow" w:cs="Book Antiqua"/>
          <w:sz w:val="22"/>
          <w:szCs w:val="22"/>
          <w:lang w:eastAsia="zh-CN"/>
        </w:rPr>
        <w:t xml:space="preserve">   </w:t>
      </w:r>
      <w:r w:rsidRPr="00130A6D">
        <w:rPr>
          <w:rFonts w:ascii="Arial Narrow" w:hAnsi="Arial Narrow" w:cs="Book Antiqua"/>
          <w:sz w:val="22"/>
          <w:szCs w:val="22"/>
          <w:lang w:eastAsia="zh-CN"/>
        </w:rPr>
        <w:t>szczegółowy opis wad i uszkodzeń,</w:t>
      </w:r>
    </w:p>
    <w:p w:rsidR="00ED0F07" w:rsidRPr="00304F39" w:rsidRDefault="00ED0F07" w:rsidP="00ED0F07">
      <w:pPr>
        <w:suppressAutoHyphens/>
        <w:ind w:hanging="225"/>
        <w:rPr>
          <w:rFonts w:ascii="Arial Narrow" w:hAnsi="Arial Narrow" w:cs="Book Antiqua"/>
          <w:sz w:val="22"/>
          <w:szCs w:val="22"/>
          <w:lang w:eastAsia="zh-CN"/>
        </w:rPr>
      </w:pPr>
      <w:r>
        <w:rPr>
          <w:rFonts w:ascii="Arial Narrow" w:hAnsi="Arial Narrow" w:cs="Book Antiqua"/>
          <w:sz w:val="22"/>
          <w:szCs w:val="22"/>
          <w:lang w:eastAsia="zh-CN"/>
        </w:rPr>
        <w:t xml:space="preserve">  </w:t>
      </w:r>
      <w:r w:rsidRPr="00130A6D">
        <w:rPr>
          <w:rFonts w:ascii="Arial Narrow" w:hAnsi="Arial Narrow" w:cs="Book Antiqua"/>
          <w:sz w:val="22"/>
          <w:szCs w:val="22"/>
          <w:lang w:eastAsia="zh-CN"/>
        </w:rPr>
        <w:t>4)</w:t>
      </w:r>
      <w:r>
        <w:rPr>
          <w:rFonts w:ascii="Arial Narrow" w:hAnsi="Arial Narrow" w:cs="Book Antiqua"/>
          <w:sz w:val="22"/>
          <w:szCs w:val="22"/>
          <w:lang w:eastAsia="zh-CN"/>
        </w:rPr>
        <w:t xml:space="preserve"> </w:t>
      </w:r>
      <w:r w:rsidRPr="00130A6D">
        <w:rPr>
          <w:rFonts w:ascii="Arial Narrow" w:hAnsi="Arial Narrow" w:cs="Book Antiqua"/>
          <w:sz w:val="22"/>
          <w:szCs w:val="22"/>
          <w:lang w:eastAsia="zh-CN"/>
        </w:rPr>
        <w:tab/>
      </w:r>
      <w:r w:rsidR="00264E29">
        <w:rPr>
          <w:rFonts w:ascii="Arial Narrow" w:hAnsi="Arial Narrow" w:cs="Book Antiqua"/>
          <w:sz w:val="22"/>
          <w:szCs w:val="22"/>
          <w:lang w:eastAsia="zh-CN"/>
        </w:rPr>
        <w:t xml:space="preserve"> </w:t>
      </w:r>
      <w:r w:rsidRPr="00130A6D">
        <w:rPr>
          <w:rFonts w:ascii="Arial Narrow" w:hAnsi="Arial Narrow" w:cs="Book Antiqua"/>
          <w:sz w:val="22"/>
          <w:szCs w:val="22"/>
          <w:lang w:eastAsia="zh-CN"/>
        </w:rPr>
        <w:t>data dostawy papieru</w:t>
      </w:r>
      <w:r w:rsidRPr="00304F39">
        <w:rPr>
          <w:rFonts w:ascii="Arial Narrow" w:hAnsi="Arial Narrow" w:cs="Book Antiqua"/>
          <w:sz w:val="22"/>
          <w:szCs w:val="22"/>
          <w:lang w:eastAsia="zh-CN"/>
        </w:rPr>
        <w:t>.</w:t>
      </w:r>
    </w:p>
    <w:p w:rsidR="00ED0F07" w:rsidRDefault="00264E29" w:rsidP="00ED0F07">
      <w:pPr>
        <w:numPr>
          <w:ilvl w:val="0"/>
          <w:numId w:val="19"/>
        </w:numPr>
        <w:tabs>
          <w:tab w:val="clear" w:pos="400"/>
          <w:tab w:val="num" w:pos="-849"/>
        </w:tabs>
        <w:suppressAutoHyphens/>
        <w:ind w:left="284" w:hanging="284"/>
        <w:rPr>
          <w:rFonts w:ascii="Arial Narrow" w:hAnsi="Arial Narrow" w:cs="Book Antiqua"/>
          <w:sz w:val="22"/>
          <w:szCs w:val="22"/>
          <w:lang w:eastAsia="zh-CN"/>
        </w:rPr>
      </w:pPr>
      <w:r>
        <w:rPr>
          <w:rFonts w:ascii="Arial Narrow" w:hAnsi="Arial Narrow" w:cs="Book Antiqua"/>
          <w:sz w:val="22"/>
          <w:szCs w:val="22"/>
          <w:lang w:eastAsia="zh-CN"/>
        </w:rPr>
        <w:t xml:space="preserve"> </w:t>
      </w:r>
      <w:r w:rsidR="00ED0F07" w:rsidRPr="00304F39">
        <w:rPr>
          <w:rFonts w:ascii="Arial Narrow" w:hAnsi="Arial Narrow" w:cs="Book Antiqua"/>
          <w:sz w:val="22"/>
          <w:szCs w:val="22"/>
          <w:lang w:eastAsia="zh-CN"/>
        </w:rPr>
        <w:t xml:space="preserve">Załatwienie zasadnych reklamacji jakościowych następować będzie przez wymianę </w:t>
      </w:r>
      <w:r w:rsidR="00ED0F07">
        <w:rPr>
          <w:rFonts w:ascii="Arial Narrow" w:hAnsi="Arial Narrow" w:cs="Book Antiqua"/>
          <w:sz w:val="22"/>
          <w:szCs w:val="22"/>
          <w:lang w:eastAsia="zh-CN"/>
        </w:rPr>
        <w:t>papieru</w:t>
      </w:r>
      <w:r w:rsidR="00ED0F07" w:rsidRPr="00304F39">
        <w:rPr>
          <w:rFonts w:ascii="Arial Narrow" w:hAnsi="Arial Narrow" w:cs="Book Antiqua"/>
          <w:sz w:val="22"/>
          <w:szCs w:val="22"/>
          <w:lang w:eastAsia="zh-CN"/>
        </w:rPr>
        <w:t xml:space="preserve"> wadliwego na wolny od wad w terminie 7 dni roboczych od daty złożenia reklamacji.</w:t>
      </w:r>
    </w:p>
    <w:p w:rsidR="00ED0F07" w:rsidRDefault="00ED0F07" w:rsidP="00264E29">
      <w:pPr>
        <w:numPr>
          <w:ilvl w:val="0"/>
          <w:numId w:val="19"/>
        </w:numPr>
        <w:tabs>
          <w:tab w:val="clear" w:pos="400"/>
          <w:tab w:val="num" w:pos="-849"/>
        </w:tabs>
        <w:suppressAutoHyphens/>
        <w:ind w:left="284" w:hanging="284"/>
        <w:rPr>
          <w:rFonts w:ascii="Arial Narrow" w:hAnsi="Arial Narrow" w:cs="Book Antiqua"/>
          <w:sz w:val="22"/>
          <w:szCs w:val="22"/>
          <w:lang w:eastAsia="zh-CN"/>
        </w:rPr>
      </w:pPr>
      <w:r w:rsidRPr="00264E29">
        <w:rPr>
          <w:rFonts w:ascii="Arial Narrow" w:hAnsi="Arial Narrow" w:cs="Book Antiqua"/>
          <w:sz w:val="22"/>
          <w:szCs w:val="22"/>
          <w:lang w:eastAsia="zh-CN"/>
        </w:rPr>
        <w:t>Reklamacja nie dotyczy usterek wynikłych z winy Zamawiającego lub użytkownika.</w:t>
      </w:r>
    </w:p>
    <w:p w:rsidR="00ED0F07" w:rsidRPr="00264E29" w:rsidRDefault="00ED0F07" w:rsidP="00264E29">
      <w:pPr>
        <w:numPr>
          <w:ilvl w:val="0"/>
          <w:numId w:val="19"/>
        </w:numPr>
        <w:tabs>
          <w:tab w:val="clear" w:pos="400"/>
          <w:tab w:val="num" w:pos="-849"/>
        </w:tabs>
        <w:suppressAutoHyphens/>
        <w:ind w:left="284" w:hanging="284"/>
        <w:rPr>
          <w:rFonts w:ascii="Arial Narrow" w:hAnsi="Arial Narrow" w:cs="Book Antiqua"/>
          <w:sz w:val="22"/>
          <w:szCs w:val="22"/>
          <w:lang w:eastAsia="zh-CN"/>
        </w:rPr>
      </w:pPr>
      <w:r w:rsidRPr="00264E29">
        <w:rPr>
          <w:rFonts w:ascii="Arial Narrow" w:hAnsi="Arial Narrow" w:cs="Book Antiqua"/>
          <w:sz w:val="22"/>
          <w:szCs w:val="22"/>
          <w:lang w:eastAsia="zh-CN"/>
        </w:rPr>
        <w:t xml:space="preserve">Ze strony Zamawiającego do współpracy i kontaktów z Wykonawcą w zakresie reklamacji wyznacza się pracownika Wydziału Zaopatrzenia - ………………………………………………  </w:t>
      </w:r>
      <w:proofErr w:type="spellStart"/>
      <w:r w:rsidRPr="00264E29">
        <w:rPr>
          <w:rFonts w:ascii="Arial Narrow" w:hAnsi="Arial Narrow" w:cs="Book Antiqua"/>
          <w:sz w:val="22"/>
          <w:szCs w:val="22"/>
          <w:lang w:eastAsia="zh-CN"/>
        </w:rPr>
        <w:t>tel………………mail</w:t>
      </w:r>
      <w:proofErr w:type="spellEnd"/>
      <w:r w:rsidRPr="00264E29">
        <w:rPr>
          <w:rFonts w:ascii="Arial Narrow" w:hAnsi="Arial Narrow" w:cs="Book Antiqua"/>
          <w:sz w:val="22"/>
          <w:szCs w:val="22"/>
          <w:lang w:eastAsia="zh-CN"/>
        </w:rPr>
        <w:t xml:space="preserve"> …………… natomiast przedstawicielem Wykonawcy jest ……………………………. t</w:t>
      </w:r>
      <w:r w:rsidR="00790781">
        <w:rPr>
          <w:rFonts w:ascii="Arial Narrow" w:hAnsi="Arial Narrow" w:cs="Book Antiqua"/>
          <w:sz w:val="22"/>
          <w:szCs w:val="22"/>
          <w:lang w:eastAsia="zh-CN"/>
        </w:rPr>
        <w:t>el. …………………………….. mail……………………..</w:t>
      </w:r>
    </w:p>
    <w:p w:rsidR="00ED0F07" w:rsidRPr="00304F39" w:rsidRDefault="00ED0F07" w:rsidP="00ED0F07">
      <w:pPr>
        <w:suppressAutoHyphens/>
        <w:jc w:val="center"/>
        <w:rPr>
          <w:rFonts w:ascii="Arial Narrow" w:hAnsi="Arial Narrow" w:cs="Book Antiqua"/>
          <w:b/>
          <w:bCs/>
          <w:sz w:val="22"/>
          <w:szCs w:val="22"/>
          <w:lang w:eastAsia="zh-CN"/>
        </w:rPr>
      </w:pPr>
      <w:r w:rsidRPr="00304F39">
        <w:rPr>
          <w:rFonts w:ascii="Arial Narrow" w:hAnsi="Arial Narrow" w:cs="Book Antiqua"/>
          <w:b/>
          <w:bCs/>
          <w:sz w:val="22"/>
          <w:szCs w:val="22"/>
          <w:lang w:eastAsia="zh-CN"/>
        </w:rPr>
        <w:t>§ 4</w:t>
      </w:r>
    </w:p>
    <w:p w:rsidR="00ED0F07" w:rsidRPr="00304F39" w:rsidRDefault="00ED0F07" w:rsidP="00ED0F07">
      <w:pPr>
        <w:suppressAutoHyphens/>
        <w:jc w:val="center"/>
        <w:rPr>
          <w:rFonts w:ascii="Arial Narrow" w:hAnsi="Arial Narrow" w:cs="Cambria"/>
          <w:bCs/>
          <w:sz w:val="22"/>
          <w:szCs w:val="22"/>
          <w:lang w:eastAsia="zh-CN"/>
        </w:rPr>
      </w:pPr>
      <w:r w:rsidRPr="00304F39">
        <w:rPr>
          <w:rFonts w:ascii="Arial Narrow" w:hAnsi="Arial Narrow" w:cs="Book Antiqua"/>
          <w:b/>
          <w:bCs/>
          <w:sz w:val="22"/>
          <w:szCs w:val="22"/>
          <w:lang w:eastAsia="zh-CN"/>
        </w:rPr>
        <w:t>KARY UMOWNE</w:t>
      </w:r>
    </w:p>
    <w:p w:rsidR="00ED0F07" w:rsidRPr="00304F39" w:rsidRDefault="00ED0F07" w:rsidP="00ED0F07">
      <w:pPr>
        <w:tabs>
          <w:tab w:val="left" w:pos="284"/>
        </w:tabs>
        <w:suppressAutoHyphens/>
        <w:autoSpaceDE w:val="0"/>
        <w:rPr>
          <w:rFonts w:ascii="Arial Narrow" w:hAnsi="Arial Narrow" w:cs="Cambria"/>
          <w:kern w:val="1"/>
          <w:sz w:val="22"/>
          <w:szCs w:val="22"/>
          <w:lang w:eastAsia="zh-CN"/>
        </w:rPr>
      </w:pPr>
      <w:r>
        <w:rPr>
          <w:rFonts w:ascii="Arial Narrow" w:hAnsi="Arial Narrow" w:cs="Cambria"/>
          <w:bCs/>
          <w:kern w:val="1"/>
          <w:sz w:val="22"/>
          <w:szCs w:val="22"/>
          <w:lang w:eastAsia="zh-CN"/>
        </w:rPr>
        <w:t>1.</w:t>
      </w:r>
      <w:r>
        <w:rPr>
          <w:rFonts w:ascii="Arial Narrow" w:hAnsi="Arial Narrow" w:cs="Cambria"/>
          <w:bCs/>
          <w:kern w:val="1"/>
          <w:sz w:val="22"/>
          <w:szCs w:val="22"/>
          <w:lang w:eastAsia="zh-CN"/>
        </w:rPr>
        <w:tab/>
      </w:r>
      <w:r w:rsidRPr="00304F39">
        <w:rPr>
          <w:rFonts w:ascii="Arial Narrow" w:hAnsi="Arial Narrow" w:cs="Cambria"/>
          <w:bCs/>
          <w:kern w:val="1"/>
          <w:sz w:val="22"/>
          <w:szCs w:val="22"/>
          <w:lang w:eastAsia="zh-CN"/>
        </w:rPr>
        <w:t>Wykonawca</w:t>
      </w:r>
      <w:r w:rsidRPr="00304F39">
        <w:rPr>
          <w:rFonts w:ascii="Arial Narrow" w:hAnsi="Arial Narrow" w:cs="Cambria"/>
          <w:kern w:val="1"/>
          <w:sz w:val="22"/>
          <w:szCs w:val="22"/>
          <w:lang w:eastAsia="zh-CN"/>
        </w:rPr>
        <w:t xml:space="preserve"> zapłaci </w:t>
      </w:r>
      <w:r w:rsidRPr="00304F39">
        <w:rPr>
          <w:rFonts w:ascii="Arial Narrow" w:hAnsi="Arial Narrow" w:cs="Cambria"/>
          <w:bCs/>
          <w:kern w:val="1"/>
          <w:sz w:val="22"/>
          <w:szCs w:val="22"/>
          <w:lang w:eastAsia="zh-CN"/>
        </w:rPr>
        <w:t xml:space="preserve">Zamawiającemu </w:t>
      </w:r>
      <w:r w:rsidRPr="00304F39">
        <w:rPr>
          <w:rFonts w:ascii="Arial Narrow" w:hAnsi="Arial Narrow" w:cs="Cambria"/>
          <w:kern w:val="1"/>
          <w:sz w:val="22"/>
          <w:szCs w:val="22"/>
          <w:lang w:eastAsia="zh-CN"/>
        </w:rPr>
        <w:t>kary umowne w wysokości:</w:t>
      </w:r>
    </w:p>
    <w:p w:rsidR="00ED0F07" w:rsidRPr="00304F39" w:rsidRDefault="00ED0F07" w:rsidP="00ED0F07">
      <w:pPr>
        <w:numPr>
          <w:ilvl w:val="1"/>
          <w:numId w:val="42"/>
        </w:numPr>
        <w:tabs>
          <w:tab w:val="left" w:pos="709"/>
        </w:tabs>
        <w:suppressAutoHyphens/>
        <w:autoSpaceDE w:val="0"/>
        <w:ind w:left="709" w:hanging="425"/>
        <w:rPr>
          <w:rFonts w:ascii="Arial Narrow" w:hAnsi="Arial Narrow" w:cs="Cambria"/>
          <w:kern w:val="1"/>
          <w:sz w:val="22"/>
          <w:szCs w:val="22"/>
          <w:lang w:eastAsia="zh-CN"/>
        </w:rPr>
      </w:pPr>
      <w:r w:rsidRPr="00304F39">
        <w:rPr>
          <w:rFonts w:ascii="Arial Narrow" w:hAnsi="Arial Narrow" w:cs="Cambria"/>
          <w:kern w:val="1"/>
          <w:sz w:val="22"/>
          <w:szCs w:val="22"/>
          <w:lang w:eastAsia="zh-CN"/>
        </w:rPr>
        <w:t xml:space="preserve">10 % </w:t>
      </w:r>
      <w:r w:rsidRPr="00130A6D">
        <w:rPr>
          <w:rFonts w:ascii="Arial Narrow" w:hAnsi="Arial Narrow" w:cs="Cambria"/>
          <w:kern w:val="1"/>
          <w:sz w:val="22"/>
          <w:szCs w:val="22"/>
          <w:lang w:eastAsia="zh-CN"/>
        </w:rPr>
        <w:t>wynagrodzenia,</w:t>
      </w:r>
      <w:r w:rsidRPr="00304F39">
        <w:rPr>
          <w:rFonts w:ascii="Arial Narrow" w:hAnsi="Arial Narrow" w:cs="Cambria"/>
          <w:kern w:val="1"/>
          <w:sz w:val="22"/>
          <w:szCs w:val="22"/>
          <w:lang w:eastAsia="zh-CN"/>
        </w:rPr>
        <w:t xml:space="preserve"> o któr</w:t>
      </w:r>
      <w:r w:rsidRPr="003A3DF5">
        <w:rPr>
          <w:rFonts w:ascii="Arial Narrow" w:hAnsi="Arial Narrow" w:cs="Cambria"/>
          <w:kern w:val="1"/>
          <w:sz w:val="22"/>
          <w:szCs w:val="22"/>
          <w:lang w:eastAsia="zh-CN"/>
        </w:rPr>
        <w:t>ym</w:t>
      </w:r>
      <w:r w:rsidRPr="00304F39">
        <w:rPr>
          <w:rFonts w:ascii="Arial Narrow" w:hAnsi="Arial Narrow" w:cs="Cambria"/>
          <w:kern w:val="1"/>
          <w:sz w:val="22"/>
          <w:szCs w:val="22"/>
          <w:lang w:eastAsia="zh-CN"/>
        </w:rPr>
        <w:t xml:space="preserve"> mowa  w § 2 ust. 1,  jeśli którakolwiek ze Stron odstąpi od umowy z powodu okoliczności leżących po stronie Wykonawcy,</w:t>
      </w:r>
    </w:p>
    <w:p w:rsidR="00ED0F07" w:rsidRPr="00304F39" w:rsidRDefault="00ED0F07" w:rsidP="00ED0F07">
      <w:pPr>
        <w:numPr>
          <w:ilvl w:val="1"/>
          <w:numId w:val="42"/>
        </w:numPr>
        <w:tabs>
          <w:tab w:val="left" w:pos="709"/>
        </w:tabs>
        <w:suppressAutoHyphens/>
        <w:autoSpaceDE w:val="0"/>
        <w:ind w:left="709" w:hanging="425"/>
        <w:rPr>
          <w:rFonts w:ascii="Arial Narrow" w:hAnsi="Arial Narrow" w:cs="Book Antiqua"/>
          <w:kern w:val="1"/>
          <w:sz w:val="22"/>
          <w:szCs w:val="22"/>
          <w:lang w:eastAsia="zh-CN"/>
        </w:rPr>
      </w:pPr>
      <w:r w:rsidRPr="00304F39">
        <w:rPr>
          <w:rFonts w:ascii="Arial Narrow" w:hAnsi="Arial Narrow" w:cs="Cambria"/>
          <w:kern w:val="1"/>
          <w:sz w:val="22"/>
          <w:szCs w:val="22"/>
          <w:lang w:eastAsia="zh-CN"/>
        </w:rPr>
        <w:t xml:space="preserve">1 % wynagrodzenia określonego  w § 2 ust. 1  za każdy rozpoczęty dzień roboczy </w:t>
      </w:r>
      <w:r w:rsidRPr="00130A6D">
        <w:rPr>
          <w:rFonts w:ascii="Arial Narrow" w:hAnsi="Arial Narrow" w:cs="Cambria"/>
          <w:kern w:val="1"/>
          <w:sz w:val="22"/>
          <w:szCs w:val="22"/>
          <w:lang w:eastAsia="zh-CN"/>
        </w:rPr>
        <w:t>zwłoki</w:t>
      </w:r>
      <w:r w:rsidRPr="003A3DF5">
        <w:rPr>
          <w:rFonts w:ascii="Arial Narrow" w:hAnsi="Arial Narrow" w:cs="Cambria"/>
          <w:color w:val="FF0000"/>
          <w:kern w:val="1"/>
          <w:sz w:val="22"/>
          <w:szCs w:val="22"/>
          <w:lang w:eastAsia="zh-CN"/>
        </w:rPr>
        <w:t xml:space="preserve"> </w:t>
      </w:r>
      <w:r w:rsidRPr="00304F39">
        <w:rPr>
          <w:rFonts w:ascii="Arial Narrow" w:hAnsi="Arial Narrow" w:cs="Cambria"/>
          <w:kern w:val="1"/>
          <w:sz w:val="22"/>
          <w:szCs w:val="22"/>
          <w:lang w:eastAsia="zh-CN"/>
        </w:rPr>
        <w:t>w dostawie</w:t>
      </w:r>
      <w:r w:rsidR="0011679A">
        <w:rPr>
          <w:rFonts w:ascii="Arial Narrow" w:hAnsi="Arial Narrow" w:cs="Cambria"/>
          <w:kern w:val="1"/>
          <w:sz w:val="22"/>
          <w:szCs w:val="22"/>
          <w:lang w:eastAsia="zh-CN"/>
        </w:rPr>
        <w:t xml:space="preserve"> powstałej z winy</w:t>
      </w:r>
      <w:r w:rsidR="00B47AF8">
        <w:rPr>
          <w:rFonts w:ascii="Arial Narrow" w:hAnsi="Arial Narrow" w:cs="Cambria"/>
          <w:kern w:val="1"/>
          <w:sz w:val="22"/>
          <w:szCs w:val="22"/>
          <w:lang w:eastAsia="zh-CN"/>
        </w:rPr>
        <w:t xml:space="preserve"> </w:t>
      </w:r>
      <w:r w:rsidR="0011679A">
        <w:rPr>
          <w:rFonts w:ascii="Arial Narrow" w:hAnsi="Arial Narrow" w:cs="Cambria"/>
          <w:kern w:val="1"/>
          <w:sz w:val="22"/>
          <w:szCs w:val="22"/>
          <w:lang w:eastAsia="zh-CN"/>
        </w:rPr>
        <w:t xml:space="preserve"> Wykonawcy, </w:t>
      </w:r>
      <w:r w:rsidR="00B47AF8">
        <w:rPr>
          <w:rFonts w:ascii="Arial Narrow" w:hAnsi="Arial Narrow" w:cs="Cambria"/>
          <w:kern w:val="1"/>
          <w:sz w:val="22"/>
          <w:szCs w:val="22"/>
          <w:lang w:eastAsia="zh-CN"/>
        </w:rPr>
        <w:t xml:space="preserve">liczone od partii niedostarczonego papieru, </w:t>
      </w:r>
      <w:r w:rsidRPr="00304F39">
        <w:rPr>
          <w:rFonts w:ascii="Arial Narrow" w:hAnsi="Arial Narrow" w:cs="Cambria"/>
          <w:kern w:val="1"/>
          <w:sz w:val="22"/>
          <w:szCs w:val="22"/>
          <w:lang w:eastAsia="zh-CN"/>
        </w:rPr>
        <w:t xml:space="preserve">jednak </w:t>
      </w:r>
      <w:r w:rsidRPr="00B47AF8">
        <w:rPr>
          <w:rFonts w:ascii="Arial Narrow" w:hAnsi="Arial Narrow" w:cs="Cambria"/>
          <w:kern w:val="1"/>
          <w:sz w:val="22"/>
          <w:szCs w:val="22"/>
          <w:lang w:eastAsia="zh-CN"/>
        </w:rPr>
        <w:t>nie więcej niż 10 %  wynagrodzenia określonego w § 2 ust. 1.</w:t>
      </w:r>
    </w:p>
    <w:p w:rsidR="00ED0F07" w:rsidRPr="00304F39" w:rsidRDefault="00ED0F07" w:rsidP="00ED0F07">
      <w:pPr>
        <w:numPr>
          <w:ilvl w:val="0"/>
          <w:numId w:val="26"/>
        </w:numPr>
        <w:tabs>
          <w:tab w:val="clear" w:pos="737"/>
          <w:tab w:val="left" w:pos="0"/>
          <w:tab w:val="num" w:pos="284"/>
        </w:tabs>
        <w:suppressAutoHyphens/>
        <w:ind w:hanging="737"/>
        <w:rPr>
          <w:rFonts w:ascii="Arial Narrow" w:hAnsi="Arial Narrow" w:cs="Cambria"/>
          <w:sz w:val="22"/>
          <w:szCs w:val="22"/>
          <w:lang w:eastAsia="zh-CN"/>
        </w:rPr>
      </w:pPr>
      <w:r w:rsidRPr="00304F39">
        <w:rPr>
          <w:rFonts w:ascii="Arial Narrow" w:hAnsi="Arial Narrow" w:cs="Book Antiqua"/>
          <w:sz w:val="22"/>
          <w:szCs w:val="22"/>
          <w:lang w:eastAsia="zh-CN"/>
        </w:rPr>
        <w:t xml:space="preserve">Łączna wysokość kar umownych nie przekroczy 10% </w:t>
      </w:r>
      <w:r w:rsidRPr="00304F39">
        <w:rPr>
          <w:rFonts w:ascii="Arial Narrow" w:hAnsi="Arial Narrow" w:cs="Cambria"/>
          <w:sz w:val="22"/>
          <w:szCs w:val="22"/>
          <w:lang w:eastAsia="zh-CN"/>
        </w:rPr>
        <w:t xml:space="preserve"> wynagrodzenia określonego w § 2 ust. 1.</w:t>
      </w:r>
    </w:p>
    <w:p w:rsidR="00ED0F07" w:rsidRDefault="00ED0F07" w:rsidP="00ED0F07">
      <w:pPr>
        <w:numPr>
          <w:ilvl w:val="0"/>
          <w:numId w:val="26"/>
        </w:numPr>
        <w:tabs>
          <w:tab w:val="clear" w:pos="737"/>
          <w:tab w:val="left" w:pos="0"/>
          <w:tab w:val="num" w:pos="284"/>
        </w:tabs>
        <w:suppressAutoHyphens/>
        <w:autoSpaceDE w:val="0"/>
        <w:ind w:left="284" w:hanging="284"/>
        <w:rPr>
          <w:rFonts w:ascii="Arial Narrow" w:hAnsi="Arial Narrow" w:cs="Cambria"/>
          <w:kern w:val="1"/>
          <w:sz w:val="22"/>
          <w:szCs w:val="22"/>
          <w:lang w:eastAsia="zh-CN"/>
        </w:rPr>
      </w:pPr>
      <w:r w:rsidRPr="00304F39">
        <w:rPr>
          <w:rFonts w:ascii="Arial Narrow" w:hAnsi="Arial Narrow" w:cs="Cambria"/>
          <w:kern w:val="1"/>
          <w:sz w:val="22"/>
          <w:szCs w:val="22"/>
          <w:lang w:eastAsia="zh-CN"/>
        </w:rPr>
        <w:t>Niezależnie od kar umownych Stronom umowy przysługuje prawo dochodzenia odszkodowania  na zasadach ogólnych.</w:t>
      </w:r>
    </w:p>
    <w:p w:rsidR="00ED0F07" w:rsidRPr="0092702C" w:rsidRDefault="00ED0F07" w:rsidP="00ED0F07">
      <w:pPr>
        <w:numPr>
          <w:ilvl w:val="0"/>
          <w:numId w:val="26"/>
        </w:numPr>
        <w:tabs>
          <w:tab w:val="clear" w:pos="737"/>
          <w:tab w:val="left" w:pos="0"/>
          <w:tab w:val="num" w:pos="284"/>
        </w:tabs>
        <w:suppressAutoHyphens/>
        <w:autoSpaceDE w:val="0"/>
        <w:ind w:left="284" w:hanging="284"/>
        <w:rPr>
          <w:rFonts w:ascii="Arial Narrow" w:hAnsi="Arial Narrow" w:cs="Cambria"/>
          <w:kern w:val="1"/>
          <w:sz w:val="22"/>
          <w:szCs w:val="22"/>
          <w:lang w:eastAsia="zh-CN"/>
        </w:rPr>
      </w:pPr>
      <w:r w:rsidRPr="0092702C">
        <w:rPr>
          <w:rFonts w:ascii="Arial Narrow" w:hAnsi="Arial Narrow" w:cs="Book Antiqua"/>
          <w:sz w:val="22"/>
          <w:szCs w:val="22"/>
          <w:lang w:eastAsia="zh-CN"/>
        </w:rPr>
        <w:t xml:space="preserve">W przypadku uchybienia terminu dostawy określonego w § 1 ust. 3 przez Wykonawcę, Zamawiającemu przysługuje prawo jednostronnego odstąpienia od umowy bez konieczności wyznaczania kolejnego terminu oraz naliczenia kar umownych przewidzianych w § 4 ust 1 </w:t>
      </w:r>
      <w:proofErr w:type="spellStart"/>
      <w:r w:rsidRPr="0092702C">
        <w:rPr>
          <w:rFonts w:ascii="Arial Narrow" w:hAnsi="Arial Narrow" w:cs="Book Antiqua"/>
          <w:sz w:val="22"/>
          <w:szCs w:val="22"/>
          <w:lang w:eastAsia="zh-CN"/>
        </w:rPr>
        <w:t>pkt</w:t>
      </w:r>
      <w:proofErr w:type="spellEnd"/>
      <w:r w:rsidRPr="0092702C">
        <w:rPr>
          <w:rFonts w:ascii="Arial Narrow" w:hAnsi="Arial Narrow" w:cs="Book Antiqua"/>
          <w:sz w:val="22"/>
          <w:szCs w:val="22"/>
          <w:lang w:eastAsia="zh-CN"/>
        </w:rPr>
        <w:t xml:space="preserve"> 1 umowy.  </w:t>
      </w:r>
      <w:r w:rsidRPr="0092702C">
        <w:rPr>
          <w:rFonts w:ascii="Arial Narrow" w:hAnsi="Arial Narrow" w:cs="Book Antiqua"/>
          <w:bCs/>
          <w:sz w:val="22"/>
          <w:szCs w:val="22"/>
          <w:lang w:eastAsia="zh-CN"/>
        </w:rPr>
        <w:t>Skorzystanie  z prawa do odstąpienia od umowy wyklucza zastosowanie kary umownej z tytułu opóźnienia wykonania umowy, natomiast nie zwalnia od naliczenia kary umownej z tytułu odstąpienia od umowy. Skorzystanie z prawa do odstąpienia od umowy może nastąpić w ciągu 14 dni   od bezskutecznego  upływu terminu  dostawy określonej w § 1 ust. 3 umowy.</w:t>
      </w:r>
    </w:p>
    <w:p w:rsidR="00ED0F07" w:rsidRPr="0092702C" w:rsidRDefault="00ED0F07" w:rsidP="00ED0F07">
      <w:pPr>
        <w:numPr>
          <w:ilvl w:val="0"/>
          <w:numId w:val="26"/>
        </w:numPr>
        <w:tabs>
          <w:tab w:val="clear" w:pos="737"/>
          <w:tab w:val="left" w:pos="0"/>
          <w:tab w:val="num" w:pos="284"/>
        </w:tabs>
        <w:suppressAutoHyphens/>
        <w:autoSpaceDE w:val="0"/>
        <w:ind w:left="284" w:hanging="284"/>
        <w:rPr>
          <w:rFonts w:ascii="Arial Narrow" w:hAnsi="Arial Narrow" w:cs="Cambria"/>
          <w:kern w:val="1"/>
          <w:sz w:val="22"/>
          <w:szCs w:val="22"/>
          <w:lang w:eastAsia="zh-CN"/>
        </w:rPr>
      </w:pPr>
      <w:r w:rsidRPr="0092702C">
        <w:rPr>
          <w:rFonts w:ascii="Arial Narrow" w:hAnsi="Arial Narrow" w:cs="Book Antiqua"/>
          <w:bCs/>
          <w:sz w:val="22"/>
          <w:szCs w:val="22"/>
          <w:lang w:eastAsia="zh-CN"/>
        </w:rPr>
        <w:t xml:space="preserve">Wykonawca </w:t>
      </w:r>
      <w:r w:rsidRPr="0092702C">
        <w:rPr>
          <w:rFonts w:ascii="Arial Narrow" w:hAnsi="Arial Narrow" w:cs="Book Antiqua"/>
          <w:sz w:val="22"/>
          <w:szCs w:val="22"/>
          <w:lang w:eastAsia="zh-CN"/>
        </w:rPr>
        <w:t xml:space="preserve">nie może zwolnić się od odpowiedzialności względem </w:t>
      </w:r>
      <w:r w:rsidRPr="0092702C">
        <w:rPr>
          <w:rFonts w:ascii="Arial Narrow" w:hAnsi="Arial Narrow" w:cs="Book Antiqua"/>
          <w:bCs/>
          <w:sz w:val="22"/>
          <w:szCs w:val="22"/>
          <w:lang w:eastAsia="zh-CN"/>
        </w:rPr>
        <w:t>Zamawiającego</w:t>
      </w:r>
      <w:r w:rsidRPr="0092702C">
        <w:rPr>
          <w:rFonts w:ascii="Arial Narrow" w:hAnsi="Arial Narrow" w:cs="Book Antiqua"/>
          <w:sz w:val="22"/>
          <w:szCs w:val="22"/>
          <w:lang w:eastAsia="zh-CN"/>
        </w:rPr>
        <w:t xml:space="preserve"> z tego powodu, że niewykonanie lub nienależyte wykonanie umowy przez </w:t>
      </w:r>
      <w:r w:rsidRPr="0092702C">
        <w:rPr>
          <w:rFonts w:ascii="Arial Narrow" w:hAnsi="Arial Narrow" w:cs="Book Antiqua"/>
          <w:bCs/>
          <w:sz w:val="22"/>
          <w:szCs w:val="22"/>
          <w:lang w:eastAsia="zh-CN"/>
        </w:rPr>
        <w:t xml:space="preserve">Wykonawcę </w:t>
      </w:r>
      <w:r w:rsidRPr="0092702C">
        <w:rPr>
          <w:rFonts w:ascii="Arial Narrow" w:hAnsi="Arial Narrow" w:cs="Book Antiqua"/>
          <w:sz w:val="22"/>
          <w:szCs w:val="22"/>
          <w:lang w:eastAsia="zh-CN"/>
        </w:rPr>
        <w:t xml:space="preserve">było następstwem niewykonania zobowiązań wobec </w:t>
      </w:r>
      <w:r w:rsidRPr="0092702C">
        <w:rPr>
          <w:rFonts w:ascii="Arial Narrow" w:hAnsi="Arial Narrow" w:cs="Book Antiqua"/>
          <w:bCs/>
          <w:sz w:val="22"/>
          <w:szCs w:val="22"/>
          <w:lang w:eastAsia="zh-CN"/>
        </w:rPr>
        <w:t>Wykonawcy</w:t>
      </w:r>
      <w:r w:rsidRPr="0092702C">
        <w:rPr>
          <w:rFonts w:ascii="Arial Narrow" w:hAnsi="Arial Narrow" w:cs="Book Antiqua"/>
          <w:sz w:val="22"/>
          <w:szCs w:val="22"/>
          <w:lang w:eastAsia="zh-CN"/>
        </w:rPr>
        <w:t xml:space="preserve"> przez jego kooperantów</w:t>
      </w:r>
      <w:r w:rsidRPr="0092702C">
        <w:rPr>
          <w:rFonts w:ascii="Arial Narrow" w:hAnsi="Arial Narrow" w:cs="Book Antiqua"/>
          <w:bCs/>
          <w:sz w:val="22"/>
          <w:szCs w:val="22"/>
          <w:lang w:eastAsia="zh-CN"/>
        </w:rPr>
        <w:t>.</w:t>
      </w:r>
    </w:p>
    <w:p w:rsidR="00ED0F07" w:rsidRPr="0092702C" w:rsidRDefault="00ED0F07" w:rsidP="00ED0F07">
      <w:pPr>
        <w:numPr>
          <w:ilvl w:val="0"/>
          <w:numId w:val="26"/>
        </w:numPr>
        <w:tabs>
          <w:tab w:val="clear" w:pos="737"/>
          <w:tab w:val="left" w:pos="0"/>
          <w:tab w:val="num" w:pos="284"/>
        </w:tabs>
        <w:suppressAutoHyphens/>
        <w:autoSpaceDE w:val="0"/>
        <w:ind w:left="284" w:hanging="284"/>
        <w:rPr>
          <w:rFonts w:ascii="Arial Narrow" w:hAnsi="Arial Narrow" w:cs="Cambria"/>
          <w:kern w:val="1"/>
          <w:sz w:val="22"/>
          <w:szCs w:val="22"/>
          <w:lang w:eastAsia="zh-CN"/>
        </w:rPr>
      </w:pPr>
      <w:r w:rsidRPr="0092702C">
        <w:rPr>
          <w:rFonts w:ascii="Arial Narrow" w:hAnsi="Arial Narrow"/>
          <w:sz w:val="22"/>
          <w:szCs w:val="22"/>
        </w:rPr>
        <w:t>Zamawiający zastrzega sobie możliwość potrącenia wartości naliczonych kar umownych z faktur wystawionych przez Wykonawcę, po uprzednim zawiadomieniu Wykonawcy na piśmie o potrąceniu, jego wysokości i sposobie ich wyliczenia, z zastrzeżeniem o którym mowa w art. 15r</w:t>
      </w:r>
      <w:r w:rsidRPr="0092702C">
        <w:rPr>
          <w:rFonts w:ascii="Arial Narrow" w:hAnsi="Arial Narrow"/>
          <w:sz w:val="22"/>
          <w:szCs w:val="22"/>
          <w:vertAlign w:val="superscript"/>
        </w:rPr>
        <w:t>1</w:t>
      </w:r>
      <w:r w:rsidRPr="0092702C">
        <w:rPr>
          <w:rFonts w:ascii="Arial Narrow" w:hAnsi="Arial Narrow"/>
          <w:sz w:val="22"/>
          <w:szCs w:val="22"/>
        </w:rPr>
        <w:t xml:space="preserve"> ust. 1 ustawy z dnia 02.03.2020 r. o szczególnych rozwiązaniach związanych z zapobieganiem, przeciwdziałaniem i zwalczaniem COVID-19, innych chorób zakaźnych oraz wywołanych nimi sytuacji kryzysowych (Dz. U. z 2021 r. poz. 2095 z </w:t>
      </w:r>
      <w:proofErr w:type="spellStart"/>
      <w:r w:rsidRPr="0092702C">
        <w:rPr>
          <w:rFonts w:ascii="Arial Narrow" w:hAnsi="Arial Narrow"/>
          <w:sz w:val="22"/>
          <w:szCs w:val="22"/>
        </w:rPr>
        <w:t>późn</w:t>
      </w:r>
      <w:proofErr w:type="spellEnd"/>
      <w:r w:rsidRPr="0092702C">
        <w:rPr>
          <w:rFonts w:ascii="Arial Narrow" w:hAnsi="Arial Narrow"/>
          <w:sz w:val="22"/>
          <w:szCs w:val="22"/>
        </w:rPr>
        <w:t xml:space="preserve">. zm.). </w:t>
      </w:r>
    </w:p>
    <w:p w:rsidR="00ED0F07" w:rsidRDefault="00ED0F07" w:rsidP="00ED0F07">
      <w:pPr>
        <w:suppressAutoHyphens/>
        <w:jc w:val="center"/>
        <w:rPr>
          <w:rFonts w:ascii="Arial Narrow" w:hAnsi="Arial Narrow" w:cs="Book Antiqua"/>
          <w:b/>
          <w:bCs/>
          <w:sz w:val="22"/>
          <w:szCs w:val="22"/>
          <w:lang w:eastAsia="zh-CN"/>
        </w:rPr>
      </w:pPr>
    </w:p>
    <w:p w:rsidR="00ED0F07" w:rsidRPr="00304F39" w:rsidRDefault="00ED0F07" w:rsidP="00ED0F07">
      <w:pPr>
        <w:suppressAutoHyphens/>
        <w:jc w:val="center"/>
        <w:rPr>
          <w:rFonts w:ascii="Arial Narrow" w:hAnsi="Arial Narrow" w:cs="Book Antiqua"/>
          <w:b/>
          <w:bCs/>
          <w:sz w:val="22"/>
          <w:szCs w:val="22"/>
          <w:lang w:eastAsia="zh-CN"/>
        </w:rPr>
      </w:pPr>
      <w:r w:rsidRPr="00304F39">
        <w:rPr>
          <w:rFonts w:ascii="Arial Narrow" w:hAnsi="Arial Narrow" w:cs="Book Antiqua"/>
          <w:b/>
          <w:bCs/>
          <w:sz w:val="22"/>
          <w:szCs w:val="22"/>
          <w:lang w:eastAsia="zh-CN"/>
        </w:rPr>
        <w:t>§ 5</w:t>
      </w:r>
    </w:p>
    <w:p w:rsidR="00ED0F07" w:rsidRPr="00304F39" w:rsidRDefault="00ED0F07" w:rsidP="00ED0F07">
      <w:pPr>
        <w:suppressAutoHyphens/>
        <w:jc w:val="center"/>
        <w:rPr>
          <w:rFonts w:ascii="Arial Narrow" w:hAnsi="Arial Narrow" w:cs="Cambria"/>
          <w:bCs/>
          <w:sz w:val="22"/>
          <w:szCs w:val="22"/>
          <w:lang w:eastAsia="zh-CN"/>
        </w:rPr>
      </w:pPr>
      <w:r w:rsidRPr="00304F39">
        <w:rPr>
          <w:rFonts w:ascii="Arial Narrow" w:hAnsi="Arial Narrow" w:cs="Book Antiqua"/>
          <w:b/>
          <w:bCs/>
          <w:sz w:val="22"/>
          <w:szCs w:val="22"/>
          <w:lang w:eastAsia="zh-CN"/>
        </w:rPr>
        <w:t>ZMIANY UMOWY</w:t>
      </w:r>
    </w:p>
    <w:p w:rsidR="00ED0F07" w:rsidRPr="00304F39" w:rsidRDefault="00ED0F07" w:rsidP="00ED0F07">
      <w:pPr>
        <w:pStyle w:val="WW-Normal"/>
        <w:tabs>
          <w:tab w:val="left" w:pos="284"/>
        </w:tabs>
        <w:ind w:left="300" w:hanging="300"/>
        <w:jc w:val="both"/>
        <w:rPr>
          <w:rFonts w:ascii="Arial Narrow" w:hAnsi="Arial Narrow" w:cs="Arial"/>
          <w:sz w:val="22"/>
          <w:szCs w:val="22"/>
        </w:rPr>
      </w:pPr>
      <w:r w:rsidRPr="00304F39">
        <w:rPr>
          <w:rFonts w:ascii="Arial Narrow" w:hAnsi="Arial Narrow" w:cs="Arial"/>
          <w:bCs/>
          <w:sz w:val="22"/>
          <w:szCs w:val="22"/>
        </w:rPr>
        <w:t>1.</w:t>
      </w:r>
      <w:r w:rsidRPr="00304F39">
        <w:rPr>
          <w:rFonts w:ascii="Arial Narrow" w:hAnsi="Arial Narrow" w:cs="Arial"/>
          <w:bCs/>
          <w:sz w:val="22"/>
          <w:szCs w:val="22"/>
        </w:rPr>
        <w:tab/>
      </w:r>
      <w:r w:rsidRPr="00304F39">
        <w:rPr>
          <w:rFonts w:ascii="Arial Narrow" w:hAnsi="Arial Narrow" w:cs="Arial"/>
          <w:bCs/>
          <w:sz w:val="22"/>
          <w:szCs w:val="22"/>
        </w:rPr>
        <w:tab/>
        <w:t>Zamawiający przewiduje możliwość dokonania zmian postanowień zawartej umowy</w:t>
      </w:r>
      <w:r w:rsidRPr="006533F5">
        <w:rPr>
          <w:rFonts w:ascii="Arial Narrow" w:hAnsi="Arial Narrow" w:cs="Verdana"/>
          <w:sz w:val="22"/>
          <w:szCs w:val="22"/>
        </w:rPr>
        <w:t xml:space="preserve"> </w:t>
      </w:r>
      <w:r>
        <w:rPr>
          <w:rFonts w:ascii="Arial Narrow" w:hAnsi="Arial Narrow" w:cs="Verdana"/>
          <w:sz w:val="22"/>
          <w:szCs w:val="22"/>
        </w:rPr>
        <w:t xml:space="preserve">bez przeprowadzenia nowego postępowania </w:t>
      </w:r>
      <w:r w:rsidRPr="00304F39">
        <w:rPr>
          <w:rFonts w:ascii="Arial Narrow" w:hAnsi="Arial Narrow" w:cs="Verdana"/>
          <w:sz w:val="22"/>
          <w:szCs w:val="22"/>
        </w:rPr>
        <w:t>w stosunku</w:t>
      </w:r>
      <w:r>
        <w:rPr>
          <w:rFonts w:ascii="Arial Narrow" w:hAnsi="Arial Narrow" w:cs="Verdana"/>
          <w:sz w:val="22"/>
          <w:szCs w:val="22"/>
        </w:rPr>
        <w:t xml:space="preserve"> </w:t>
      </w:r>
      <w:r w:rsidRPr="00304F39">
        <w:rPr>
          <w:rFonts w:ascii="Arial Narrow" w:hAnsi="Arial Narrow" w:cs="Arial"/>
          <w:bCs/>
          <w:sz w:val="22"/>
          <w:szCs w:val="22"/>
        </w:rPr>
        <w:t>do treści oferty, na podstawie której dokonano wyboru Wykonawcy, w przypadku wystąpienia co najmniej jednej  z   okoliczności wymienionych poniżej, z uwzględnieniem podawanych warunków ich wprowadzenia:</w:t>
      </w:r>
    </w:p>
    <w:p w:rsidR="00ED0F07" w:rsidRPr="00304F39" w:rsidRDefault="00ED0F07" w:rsidP="00ED0F07">
      <w:pPr>
        <w:pStyle w:val="WW-Normal"/>
        <w:ind w:left="600" w:hanging="316"/>
        <w:jc w:val="both"/>
        <w:rPr>
          <w:rFonts w:ascii="Arial Narrow" w:hAnsi="Arial Narrow" w:cs="Arial"/>
          <w:sz w:val="22"/>
          <w:szCs w:val="22"/>
        </w:rPr>
      </w:pPr>
      <w:r w:rsidRPr="00304F39">
        <w:rPr>
          <w:rFonts w:ascii="Arial Narrow" w:hAnsi="Arial Narrow" w:cs="Arial"/>
          <w:bCs/>
          <w:sz w:val="22"/>
          <w:szCs w:val="22"/>
        </w:rPr>
        <w:t xml:space="preserve"> 1)</w:t>
      </w:r>
      <w:r w:rsidRPr="00304F39">
        <w:rPr>
          <w:rFonts w:ascii="Arial Narrow" w:hAnsi="Arial Narrow" w:cs="Arial"/>
          <w:bCs/>
          <w:sz w:val="22"/>
          <w:szCs w:val="22"/>
        </w:rPr>
        <w:tab/>
        <w:t>zmiana terminu dostawy:</w:t>
      </w:r>
    </w:p>
    <w:p w:rsidR="00ED0F07" w:rsidRPr="00304F39" w:rsidRDefault="00ED0F07" w:rsidP="00264E29">
      <w:pPr>
        <w:pStyle w:val="WW-Normal"/>
        <w:ind w:left="993" w:hanging="426"/>
        <w:jc w:val="both"/>
        <w:rPr>
          <w:rFonts w:ascii="Arial Narrow" w:hAnsi="Arial Narrow" w:cs="Arial"/>
          <w:sz w:val="22"/>
          <w:szCs w:val="22"/>
        </w:rPr>
      </w:pPr>
      <w:r w:rsidRPr="00304F39">
        <w:rPr>
          <w:rFonts w:ascii="Arial Narrow" w:hAnsi="Arial Narrow" w:cs="Arial"/>
          <w:bCs/>
          <w:sz w:val="22"/>
          <w:szCs w:val="22"/>
        </w:rPr>
        <w:t>a)</w:t>
      </w:r>
      <w:r w:rsidRPr="00304F39">
        <w:rPr>
          <w:rFonts w:ascii="Arial Narrow" w:hAnsi="Arial Narrow" w:cs="Arial"/>
          <w:bCs/>
          <w:sz w:val="22"/>
          <w:szCs w:val="22"/>
        </w:rPr>
        <w:tab/>
        <w:t xml:space="preserve">dopuszczalna jest </w:t>
      </w:r>
      <w:r w:rsidRPr="00304F39">
        <w:rPr>
          <w:rFonts w:ascii="Arial Narrow" w:hAnsi="Arial Narrow" w:cs="Arial"/>
          <w:bCs/>
          <w:color w:val="auto"/>
          <w:sz w:val="22"/>
          <w:szCs w:val="22"/>
        </w:rPr>
        <w:t xml:space="preserve">zmiana </w:t>
      </w:r>
      <w:r w:rsidRPr="00304F39">
        <w:rPr>
          <w:rFonts w:ascii="Arial Narrow" w:hAnsi="Arial Narrow" w:cs="Arial"/>
          <w:bCs/>
          <w:sz w:val="22"/>
          <w:szCs w:val="22"/>
        </w:rPr>
        <w:t>terminu dostawy spowodowana siłą wyższą, w tym klęskami żywiołowymi, warunkami atmosferycznymi uniemożliwiającymi zrealizowanie dostawy w terminie.  W takim przypadku termin dostawy może ulec wydłużeniu o okres trwania tych okoliczności,</w:t>
      </w:r>
    </w:p>
    <w:p w:rsidR="00ED0F07" w:rsidRPr="00304F39" w:rsidRDefault="00ED0F07" w:rsidP="00264E29">
      <w:pPr>
        <w:pStyle w:val="WW-Normal"/>
        <w:ind w:left="993" w:hanging="426"/>
        <w:jc w:val="both"/>
        <w:rPr>
          <w:rFonts w:ascii="Arial Narrow" w:hAnsi="Arial Narrow" w:cs="Arial"/>
          <w:sz w:val="22"/>
          <w:szCs w:val="22"/>
        </w:rPr>
      </w:pPr>
      <w:r w:rsidRPr="00304F39">
        <w:rPr>
          <w:rFonts w:ascii="Arial Narrow" w:hAnsi="Arial Narrow" w:cs="Arial"/>
          <w:bCs/>
          <w:sz w:val="22"/>
          <w:szCs w:val="22"/>
        </w:rPr>
        <w:lastRenderedPageBreak/>
        <w:t>b)</w:t>
      </w:r>
      <w:r w:rsidRPr="00304F39">
        <w:rPr>
          <w:rFonts w:ascii="Arial Narrow" w:hAnsi="Arial Narrow" w:cs="Arial"/>
          <w:bCs/>
          <w:sz w:val="22"/>
          <w:szCs w:val="22"/>
        </w:rPr>
        <w:tab/>
        <w:t xml:space="preserve">dopuszczalna jest zmiana terminu dostawy będąca następstwem okoliczności leżących wyłącznie </w:t>
      </w:r>
      <w:r w:rsidRPr="00304F39">
        <w:rPr>
          <w:rFonts w:ascii="Arial Narrow" w:hAnsi="Arial Narrow" w:cs="Arial"/>
          <w:bCs/>
          <w:sz w:val="22"/>
          <w:szCs w:val="22"/>
        </w:rPr>
        <w:br/>
        <w:t>po stronie Zamawiającego, w szczególności wstrzymanie dostawy,</w:t>
      </w:r>
    </w:p>
    <w:p w:rsidR="00ED0F07" w:rsidRPr="0092702C" w:rsidRDefault="00ED0F07" w:rsidP="00264E29">
      <w:pPr>
        <w:pStyle w:val="WW-Normal"/>
        <w:ind w:left="993" w:hanging="426"/>
        <w:jc w:val="both"/>
        <w:rPr>
          <w:rFonts w:ascii="Arial Narrow" w:hAnsi="Arial Narrow" w:cs="Arial"/>
          <w:sz w:val="22"/>
          <w:szCs w:val="22"/>
        </w:rPr>
      </w:pPr>
      <w:r w:rsidRPr="00304F39">
        <w:rPr>
          <w:rFonts w:ascii="Arial Narrow" w:hAnsi="Arial Narrow" w:cs="Arial"/>
          <w:bCs/>
          <w:sz w:val="22"/>
          <w:szCs w:val="22"/>
        </w:rPr>
        <w:t>c)</w:t>
      </w:r>
      <w:r w:rsidRPr="00304F39">
        <w:rPr>
          <w:rFonts w:ascii="Arial Narrow" w:hAnsi="Arial Narrow" w:cs="Arial"/>
          <w:bCs/>
          <w:sz w:val="22"/>
          <w:szCs w:val="22"/>
        </w:rPr>
        <w:tab/>
        <w:t>dopuszczalna jest zmiana terminu dostawy będąca wynikiem czasowego wstrzymania produkcji   na polskim rynku będących przedmiotem umowy, w tym będące następstwem działania organów administracji publicznej. W takim przypadku termin dostawy może ulec wydłużeniu o okres trwania tych okoliczności,</w:t>
      </w:r>
    </w:p>
    <w:p w:rsidR="00ED0F07" w:rsidRPr="006533F5" w:rsidRDefault="00264E29" w:rsidP="00ED0F07">
      <w:pPr>
        <w:numPr>
          <w:ilvl w:val="1"/>
          <w:numId w:val="43"/>
        </w:numPr>
        <w:suppressAutoHyphens/>
        <w:ind w:left="600" w:hanging="316"/>
        <w:rPr>
          <w:rFonts w:ascii="Arial Narrow" w:hAnsi="Arial Narrow" w:cs="Arial"/>
          <w:strike/>
          <w:color w:val="FF0000"/>
          <w:sz w:val="22"/>
          <w:szCs w:val="22"/>
        </w:rPr>
      </w:pPr>
      <w:r>
        <w:rPr>
          <w:rFonts w:ascii="Arial Narrow" w:hAnsi="Arial Narrow" w:cs="Verdana"/>
          <w:sz w:val="22"/>
          <w:szCs w:val="22"/>
        </w:rPr>
        <w:t xml:space="preserve"> </w:t>
      </w:r>
      <w:r w:rsidR="00ED0F07" w:rsidRPr="006533F5">
        <w:rPr>
          <w:rFonts w:ascii="Arial Narrow" w:hAnsi="Arial Narrow" w:cs="Verdana"/>
          <w:sz w:val="22"/>
          <w:szCs w:val="22"/>
        </w:rPr>
        <w:t xml:space="preserve">zmiana sposobu spełnienia świadczenia - </w:t>
      </w:r>
      <w:r w:rsidR="00ED0F07" w:rsidRPr="006533F5">
        <w:rPr>
          <w:rFonts w:ascii="Arial Narrow" w:hAnsi="Arial Narrow" w:cs="Book Antiqua"/>
          <w:bCs/>
          <w:sz w:val="22"/>
          <w:szCs w:val="22"/>
        </w:rPr>
        <w:t xml:space="preserve">dopuszczalna jest zmiana świadczenia Wykonawcy na lepszej jakości przy zachowaniu tożsamości przedmiotu świadczenia, pod warunkiem, że zmiana ta nie może prowadzić do zmiany charakteru umowy ramowej. </w:t>
      </w:r>
      <w:r w:rsidR="00ED0F07" w:rsidRPr="006533F5">
        <w:rPr>
          <w:rFonts w:ascii="Arial Narrow" w:hAnsi="Arial Narrow" w:cs="Verdana"/>
          <w:sz w:val="22"/>
          <w:szCs w:val="22"/>
        </w:rPr>
        <w:t xml:space="preserve">Zamawiający w przedstawionym przypadku dopuszcza zakup papieru na inny np. zmiana </w:t>
      </w:r>
      <w:r w:rsidR="00ED0F07" w:rsidRPr="00130A6D">
        <w:rPr>
          <w:rFonts w:ascii="Arial Narrow" w:hAnsi="Arial Narrow" w:cs="Verdana"/>
          <w:sz w:val="22"/>
          <w:szCs w:val="22"/>
        </w:rPr>
        <w:t>producenta, marki, niż wskazany w zał. nr 1 do umowy wykonawczej pod warunkiem, że cena jednostkowa papieru nie przewyższy ceny jednostkowej określonej w ofercie Wykonawcy złożonej w ramach postępowania o zawarcie umowy ramowej, z zachowaniem wszelkich wymaganych parametrów technicznych i jakościowych określonych przez Zamawiającego w opisie przedmiotu zamówienia oraz w ofercie Wykonawcy pod warunkiem zachowania funkcjonalności i przeznaczenia papieru. Podstawą tej zmiany mogą być obiektywne trudności Wykonawcy w uzyskaniu pierwotnie oferowanego papieru spowodowane na przykład przestojami produkcyjnymi, wycofaniem z produkcji, wprowadzenie na rynek nowego papieru o lepszych właściwościach</w:t>
      </w:r>
      <w:r w:rsidR="00ED0F07">
        <w:rPr>
          <w:rFonts w:ascii="Arial Narrow" w:hAnsi="Arial Narrow" w:cs="Verdana"/>
          <w:sz w:val="22"/>
          <w:szCs w:val="22"/>
        </w:rPr>
        <w:t xml:space="preserve">  </w:t>
      </w:r>
    </w:p>
    <w:p w:rsidR="00ED0F07" w:rsidRPr="00304F39" w:rsidRDefault="00ED0F07" w:rsidP="00ED0F07">
      <w:pPr>
        <w:pStyle w:val="WW-Normal"/>
        <w:ind w:left="300" w:hanging="300"/>
        <w:jc w:val="both"/>
        <w:rPr>
          <w:rFonts w:ascii="Arial Narrow" w:hAnsi="Arial Narrow" w:cs="Arial"/>
          <w:sz w:val="22"/>
          <w:szCs w:val="22"/>
        </w:rPr>
      </w:pPr>
      <w:r w:rsidRPr="00304F39">
        <w:rPr>
          <w:rFonts w:ascii="Arial Narrow" w:hAnsi="Arial Narrow" w:cs="Arial"/>
          <w:sz w:val="22"/>
          <w:szCs w:val="22"/>
          <w:lang w:eastAsia="pl-PL"/>
        </w:rPr>
        <w:t xml:space="preserve">2.  </w:t>
      </w:r>
      <w:r w:rsidR="00264E29">
        <w:rPr>
          <w:rFonts w:ascii="Arial Narrow" w:hAnsi="Arial Narrow" w:cs="Arial"/>
          <w:sz w:val="22"/>
          <w:szCs w:val="22"/>
          <w:lang w:eastAsia="pl-PL"/>
        </w:rPr>
        <w:tab/>
      </w:r>
      <w:r w:rsidRPr="00304F39">
        <w:rPr>
          <w:rFonts w:ascii="Arial Narrow" w:hAnsi="Arial Narrow" w:cs="Arial"/>
          <w:sz w:val="22"/>
          <w:szCs w:val="22"/>
          <w:lang w:eastAsia="pl-PL"/>
        </w:rPr>
        <w:t>D</w:t>
      </w:r>
      <w:r w:rsidRPr="00304F39">
        <w:rPr>
          <w:rFonts w:ascii="Arial Narrow" w:hAnsi="Arial Narrow" w:cs="Arial"/>
          <w:sz w:val="22"/>
          <w:szCs w:val="22"/>
        </w:rPr>
        <w:t xml:space="preserve">opuszczalne są zmiany umowy  określone w art. 455 ust.1, </w:t>
      </w:r>
      <w:proofErr w:type="spellStart"/>
      <w:r w:rsidRPr="00304F39">
        <w:rPr>
          <w:rFonts w:ascii="Arial Narrow" w:hAnsi="Arial Narrow" w:cs="Arial"/>
          <w:sz w:val="22"/>
          <w:szCs w:val="22"/>
        </w:rPr>
        <w:t>pkt</w:t>
      </w:r>
      <w:proofErr w:type="spellEnd"/>
      <w:r w:rsidRPr="00304F39">
        <w:rPr>
          <w:rFonts w:ascii="Arial Narrow" w:hAnsi="Arial Narrow" w:cs="Arial"/>
          <w:sz w:val="22"/>
          <w:szCs w:val="22"/>
        </w:rPr>
        <w:t xml:space="preserve">  2 – 4 oraz ust. 2 ustawy Prawo zamówień </w:t>
      </w:r>
      <w:r>
        <w:rPr>
          <w:rFonts w:ascii="Arial Narrow" w:hAnsi="Arial Narrow" w:cs="Arial"/>
          <w:sz w:val="22"/>
          <w:szCs w:val="22"/>
        </w:rPr>
        <w:t xml:space="preserve"> </w:t>
      </w:r>
      <w:r w:rsidRPr="00304F39">
        <w:rPr>
          <w:rFonts w:ascii="Arial Narrow" w:hAnsi="Arial Narrow" w:cs="Arial"/>
          <w:sz w:val="22"/>
          <w:szCs w:val="22"/>
        </w:rPr>
        <w:t xml:space="preserve">publicznych,              </w:t>
      </w:r>
    </w:p>
    <w:p w:rsidR="00ED0F07" w:rsidRPr="00304F39" w:rsidRDefault="00ED0F07" w:rsidP="00ED0F07">
      <w:pPr>
        <w:pStyle w:val="WW-Normal"/>
        <w:jc w:val="both"/>
        <w:rPr>
          <w:rFonts w:ascii="Arial Narrow" w:hAnsi="Arial Narrow" w:cs="Arial"/>
          <w:sz w:val="22"/>
          <w:szCs w:val="22"/>
        </w:rPr>
      </w:pPr>
      <w:r>
        <w:rPr>
          <w:rFonts w:ascii="Arial Narrow" w:hAnsi="Arial Narrow" w:cs="Arial"/>
          <w:bCs/>
          <w:sz w:val="22"/>
          <w:szCs w:val="22"/>
        </w:rPr>
        <w:t xml:space="preserve">3.   </w:t>
      </w:r>
      <w:r w:rsidRPr="00304F39">
        <w:rPr>
          <w:rFonts w:ascii="Arial Narrow" w:hAnsi="Arial Narrow" w:cs="Arial"/>
          <w:bCs/>
          <w:sz w:val="22"/>
          <w:szCs w:val="22"/>
        </w:rPr>
        <w:t>Inne zmiany:</w:t>
      </w:r>
    </w:p>
    <w:p w:rsidR="00ED0F07" w:rsidRPr="00304F39" w:rsidRDefault="00ED0F07" w:rsidP="00ED0F07">
      <w:pPr>
        <w:pStyle w:val="WW-Normal"/>
        <w:ind w:firstLine="284"/>
        <w:jc w:val="both"/>
        <w:rPr>
          <w:rFonts w:ascii="Arial Narrow" w:hAnsi="Arial Narrow" w:cs="Arial"/>
          <w:sz w:val="22"/>
          <w:szCs w:val="22"/>
        </w:rPr>
      </w:pPr>
      <w:r w:rsidRPr="00304F39">
        <w:rPr>
          <w:rFonts w:ascii="Arial Narrow" w:hAnsi="Arial Narrow" w:cs="Arial"/>
          <w:bCs/>
          <w:sz w:val="22"/>
          <w:szCs w:val="22"/>
        </w:rPr>
        <w:t xml:space="preserve">1)  </w:t>
      </w:r>
      <w:r>
        <w:rPr>
          <w:rFonts w:ascii="Arial Narrow" w:hAnsi="Arial Narrow" w:cs="Arial"/>
          <w:bCs/>
          <w:sz w:val="22"/>
          <w:szCs w:val="22"/>
        </w:rPr>
        <w:t xml:space="preserve"> </w:t>
      </w:r>
      <w:r w:rsidRPr="00304F39">
        <w:rPr>
          <w:rFonts w:ascii="Arial Narrow" w:hAnsi="Arial Narrow" w:cs="Arial"/>
          <w:bCs/>
          <w:sz w:val="22"/>
          <w:szCs w:val="22"/>
        </w:rPr>
        <w:t>zmiana płatnika należności wynikających z niniejszej umowy,</w:t>
      </w:r>
    </w:p>
    <w:p w:rsidR="00ED0F07" w:rsidRPr="00304F39" w:rsidRDefault="00ED0F07" w:rsidP="00ED0F07">
      <w:pPr>
        <w:pStyle w:val="WW-Normal"/>
        <w:ind w:left="567" w:hanging="283"/>
        <w:jc w:val="both"/>
        <w:rPr>
          <w:rFonts w:ascii="Arial Narrow" w:hAnsi="Arial Narrow" w:cs="Arial"/>
          <w:bCs/>
          <w:sz w:val="22"/>
          <w:szCs w:val="22"/>
        </w:rPr>
      </w:pPr>
      <w:r w:rsidRPr="00304F39">
        <w:rPr>
          <w:rFonts w:ascii="Arial Narrow" w:hAnsi="Arial Narrow" w:cs="Arial"/>
          <w:bCs/>
          <w:sz w:val="22"/>
          <w:szCs w:val="22"/>
        </w:rPr>
        <w:t xml:space="preserve">2) </w:t>
      </w:r>
      <w:r w:rsidRPr="00304F39">
        <w:rPr>
          <w:rFonts w:ascii="Arial Narrow" w:hAnsi="Arial Narrow" w:cs="Arial"/>
          <w:bCs/>
          <w:sz w:val="22"/>
          <w:szCs w:val="22"/>
        </w:rPr>
        <w:tab/>
        <w:t>dopuszczalne jest powierzenie części zamówienia podwykonawcy w przypadku, gdy oferta Wykonawcy realizującego dostawy nie zawierała wskazania części, którą na etapie realizacji zamówienia zamierza on powierzyć podwykonawcy. Powierzenie części zamówienia podwykonawcy możliwe jest w przypadku wykazania przez Wykonawcę, że proponowana zmiana jest korzystna dla zamawiającego, lub konieczna jest dla prawidłowego lub terminowego wykonania usług.</w:t>
      </w:r>
    </w:p>
    <w:p w:rsidR="00ED0F07" w:rsidRPr="00304F39" w:rsidRDefault="00ED0F07" w:rsidP="00ED0F07">
      <w:pPr>
        <w:pStyle w:val="Tekstpodstawowy31"/>
        <w:ind w:left="400" w:hanging="400"/>
        <w:rPr>
          <w:rFonts w:ascii="Arial Narrow" w:hAnsi="Arial Narrow" w:cs="Arial"/>
          <w:sz w:val="22"/>
          <w:szCs w:val="22"/>
          <w:highlight w:val="yellow"/>
        </w:rPr>
      </w:pPr>
      <w:r w:rsidRPr="00304F39">
        <w:rPr>
          <w:rFonts w:ascii="Arial Narrow" w:hAnsi="Arial Narrow" w:cs="Arial"/>
          <w:b w:val="0"/>
          <w:bCs w:val="0"/>
          <w:sz w:val="22"/>
          <w:szCs w:val="22"/>
        </w:rPr>
        <w:t>4.</w:t>
      </w:r>
      <w:r w:rsidRPr="00304F39">
        <w:rPr>
          <w:rFonts w:ascii="Arial Narrow" w:hAnsi="Arial Narrow" w:cs="Arial"/>
          <w:bCs w:val="0"/>
          <w:sz w:val="22"/>
          <w:szCs w:val="22"/>
        </w:rPr>
        <w:t xml:space="preserve">  </w:t>
      </w:r>
      <w:r w:rsidR="00264E29">
        <w:rPr>
          <w:rFonts w:ascii="Arial Narrow" w:hAnsi="Arial Narrow" w:cs="Arial"/>
          <w:bCs w:val="0"/>
          <w:sz w:val="22"/>
          <w:szCs w:val="22"/>
        </w:rPr>
        <w:t xml:space="preserve"> </w:t>
      </w:r>
      <w:r w:rsidRPr="00304F39">
        <w:rPr>
          <w:rFonts w:ascii="Arial Narrow" w:eastAsia="Verdana" w:hAnsi="Arial Narrow" w:cs="Arial"/>
          <w:b w:val="0"/>
          <w:sz w:val="22"/>
          <w:szCs w:val="22"/>
        </w:rPr>
        <w:t>Zamawiający może odstąpić od umowy:</w:t>
      </w:r>
    </w:p>
    <w:p w:rsidR="00ED0F07" w:rsidRPr="00304F39" w:rsidRDefault="00264E29" w:rsidP="00ED0F07">
      <w:pPr>
        <w:pStyle w:val="Tekstpodstawowy31"/>
        <w:ind w:left="567" w:hanging="283"/>
        <w:rPr>
          <w:rFonts w:ascii="Arial Narrow" w:eastAsia="Verdana" w:hAnsi="Arial Narrow" w:cs="Arial"/>
          <w:b w:val="0"/>
          <w:sz w:val="22"/>
          <w:szCs w:val="22"/>
        </w:rPr>
      </w:pPr>
      <w:r>
        <w:rPr>
          <w:rFonts w:ascii="Arial Narrow" w:eastAsia="Verdana" w:hAnsi="Arial Narrow" w:cs="Arial"/>
          <w:b w:val="0"/>
          <w:sz w:val="22"/>
          <w:szCs w:val="22"/>
        </w:rPr>
        <w:t xml:space="preserve">1)  </w:t>
      </w:r>
      <w:r w:rsidR="00ED0F07" w:rsidRPr="00304F39">
        <w:rPr>
          <w:rFonts w:ascii="Arial Narrow" w:eastAsia="Verdana" w:hAnsi="Arial Narrow" w:cs="Arial"/>
          <w:b w:val="0"/>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ED0F07" w:rsidRPr="00304F39" w:rsidRDefault="00ED0F07" w:rsidP="00ED0F07">
      <w:pPr>
        <w:pStyle w:val="Tekstpodstawowy31"/>
        <w:rPr>
          <w:rFonts w:ascii="Arial Narrow" w:eastAsia="Verdana" w:hAnsi="Arial Narrow" w:cs="Arial"/>
          <w:b w:val="0"/>
          <w:sz w:val="22"/>
          <w:szCs w:val="22"/>
        </w:rPr>
      </w:pPr>
      <w:r>
        <w:rPr>
          <w:rFonts w:ascii="Arial Narrow" w:eastAsia="Verdana" w:hAnsi="Arial Narrow" w:cs="Arial"/>
          <w:b w:val="0"/>
          <w:sz w:val="22"/>
          <w:szCs w:val="22"/>
        </w:rPr>
        <w:t xml:space="preserve">      </w:t>
      </w:r>
      <w:r w:rsidRPr="00304F39">
        <w:rPr>
          <w:rFonts w:ascii="Arial Narrow" w:eastAsia="Verdana" w:hAnsi="Arial Narrow" w:cs="Arial"/>
          <w:b w:val="0"/>
          <w:sz w:val="22"/>
          <w:szCs w:val="22"/>
        </w:rPr>
        <w:t xml:space="preserve">2) </w:t>
      </w:r>
      <w:r>
        <w:rPr>
          <w:rFonts w:ascii="Arial Narrow" w:eastAsia="Verdana" w:hAnsi="Arial Narrow" w:cs="Arial"/>
          <w:b w:val="0"/>
          <w:sz w:val="22"/>
          <w:szCs w:val="22"/>
        </w:rPr>
        <w:t xml:space="preserve">  </w:t>
      </w:r>
      <w:r w:rsidRPr="00304F39">
        <w:rPr>
          <w:rFonts w:ascii="Arial Narrow" w:eastAsia="Verdana" w:hAnsi="Arial Narrow" w:cs="Arial"/>
          <w:b w:val="0"/>
          <w:sz w:val="22"/>
          <w:szCs w:val="22"/>
        </w:rPr>
        <w:t>jeżeli zachodzi co najmniej jedna z następujących okoliczności:</w:t>
      </w:r>
    </w:p>
    <w:p w:rsidR="00ED0F07" w:rsidRPr="00304F39" w:rsidRDefault="00264E29" w:rsidP="00ED0F07">
      <w:pPr>
        <w:pStyle w:val="Tekstpodstawowy31"/>
        <w:ind w:left="400"/>
        <w:rPr>
          <w:rFonts w:ascii="Arial Narrow" w:hAnsi="Arial Narrow" w:cs="Arial"/>
          <w:b w:val="0"/>
          <w:sz w:val="22"/>
          <w:szCs w:val="22"/>
        </w:rPr>
      </w:pPr>
      <w:r>
        <w:rPr>
          <w:rFonts w:ascii="Arial Narrow" w:eastAsia="Verdana" w:hAnsi="Arial Narrow" w:cs="Arial"/>
          <w:b w:val="0"/>
          <w:sz w:val="22"/>
          <w:szCs w:val="22"/>
        </w:rPr>
        <w:tab/>
      </w:r>
      <w:r w:rsidR="00ED0F07" w:rsidRPr="00304F39">
        <w:rPr>
          <w:rFonts w:ascii="Arial Narrow" w:eastAsia="Verdana" w:hAnsi="Arial Narrow" w:cs="Arial"/>
          <w:b w:val="0"/>
          <w:sz w:val="22"/>
          <w:szCs w:val="22"/>
        </w:rPr>
        <w:t xml:space="preserve">a) </w:t>
      </w:r>
      <w:r w:rsidR="00ED0F07" w:rsidRPr="00304F39">
        <w:rPr>
          <w:rFonts w:ascii="Arial Narrow" w:eastAsia="Verdana" w:hAnsi="Arial Narrow" w:cs="Arial"/>
          <w:b w:val="0"/>
          <w:sz w:val="22"/>
          <w:szCs w:val="22"/>
        </w:rPr>
        <w:tab/>
      </w:r>
      <w:r>
        <w:rPr>
          <w:rFonts w:ascii="Arial Narrow" w:eastAsia="Verdana" w:hAnsi="Arial Narrow" w:cs="Arial"/>
          <w:b w:val="0"/>
          <w:sz w:val="22"/>
          <w:szCs w:val="22"/>
        </w:rPr>
        <w:t xml:space="preserve">  </w:t>
      </w:r>
      <w:r w:rsidR="00ED0F07" w:rsidRPr="00304F39">
        <w:rPr>
          <w:rFonts w:ascii="Arial Narrow" w:hAnsi="Arial Narrow" w:cs="Arial"/>
          <w:b w:val="0"/>
          <w:sz w:val="22"/>
          <w:szCs w:val="22"/>
        </w:rPr>
        <w:t>dokonano zmiany umowy z naruszeniem art. 454 i art. 455;</w:t>
      </w:r>
    </w:p>
    <w:p w:rsidR="00ED0F07" w:rsidRPr="00304F39" w:rsidRDefault="00264E29" w:rsidP="00ED0F07">
      <w:pPr>
        <w:pStyle w:val="Tekstpodstawowy31"/>
        <w:ind w:left="400"/>
        <w:rPr>
          <w:rFonts w:ascii="Arial Narrow" w:hAnsi="Arial Narrow" w:cs="Arial"/>
          <w:b w:val="0"/>
          <w:sz w:val="22"/>
          <w:szCs w:val="22"/>
        </w:rPr>
      </w:pPr>
      <w:r>
        <w:rPr>
          <w:rFonts w:ascii="Arial Narrow" w:eastAsia="Verdana" w:hAnsi="Arial Narrow" w:cs="Arial"/>
          <w:b w:val="0"/>
          <w:sz w:val="22"/>
          <w:szCs w:val="22"/>
        </w:rPr>
        <w:tab/>
      </w:r>
      <w:r w:rsidR="00ED0F07" w:rsidRPr="00304F39">
        <w:rPr>
          <w:rFonts w:ascii="Arial Narrow" w:eastAsia="Verdana" w:hAnsi="Arial Narrow" w:cs="Arial"/>
          <w:b w:val="0"/>
          <w:sz w:val="22"/>
          <w:szCs w:val="22"/>
        </w:rPr>
        <w:t xml:space="preserve">b) </w:t>
      </w:r>
      <w:r w:rsidR="00ED0F07" w:rsidRPr="00304F39">
        <w:rPr>
          <w:rFonts w:ascii="Arial Narrow" w:eastAsia="Verdana" w:hAnsi="Arial Narrow" w:cs="Arial"/>
          <w:b w:val="0"/>
          <w:sz w:val="22"/>
          <w:szCs w:val="22"/>
        </w:rPr>
        <w:tab/>
      </w:r>
      <w:r>
        <w:rPr>
          <w:rFonts w:ascii="Arial Narrow" w:eastAsia="Verdana" w:hAnsi="Arial Narrow" w:cs="Arial"/>
          <w:b w:val="0"/>
          <w:sz w:val="22"/>
          <w:szCs w:val="22"/>
        </w:rPr>
        <w:t xml:space="preserve">  </w:t>
      </w:r>
      <w:r w:rsidR="00ED0F07" w:rsidRPr="00304F39">
        <w:rPr>
          <w:rFonts w:ascii="Arial Narrow" w:hAnsi="Arial Narrow" w:cs="Arial"/>
          <w:b w:val="0"/>
          <w:sz w:val="22"/>
          <w:szCs w:val="22"/>
        </w:rPr>
        <w:t>wykonawca w chwili zawarcia umowy podlegał wykluczeniu na podstawie art. 108</w:t>
      </w:r>
      <w:r w:rsidR="00ED0F07">
        <w:rPr>
          <w:rFonts w:ascii="Arial Narrow" w:hAnsi="Arial Narrow" w:cs="Arial"/>
          <w:b w:val="0"/>
          <w:sz w:val="22"/>
          <w:szCs w:val="22"/>
        </w:rPr>
        <w:t xml:space="preserve"> ustawy </w:t>
      </w:r>
      <w:proofErr w:type="spellStart"/>
      <w:r w:rsidR="00ED0F07">
        <w:rPr>
          <w:rFonts w:ascii="Arial Narrow" w:hAnsi="Arial Narrow" w:cs="Arial"/>
          <w:b w:val="0"/>
          <w:sz w:val="22"/>
          <w:szCs w:val="22"/>
        </w:rPr>
        <w:t>Pzp</w:t>
      </w:r>
      <w:proofErr w:type="spellEnd"/>
      <w:r w:rsidR="00ED0F07">
        <w:rPr>
          <w:rFonts w:ascii="Arial Narrow" w:hAnsi="Arial Narrow" w:cs="Arial"/>
          <w:b w:val="0"/>
          <w:sz w:val="22"/>
          <w:szCs w:val="22"/>
        </w:rPr>
        <w:t>,</w:t>
      </w:r>
    </w:p>
    <w:p w:rsidR="00ED0F07" w:rsidRDefault="00264E29" w:rsidP="00ED0F07">
      <w:pPr>
        <w:pStyle w:val="Tekstpodstawowy31"/>
        <w:ind w:left="993" w:hanging="426"/>
        <w:rPr>
          <w:rFonts w:ascii="Arial Narrow" w:hAnsi="Arial Narrow" w:cs="Arial"/>
          <w:bCs w:val="0"/>
          <w:sz w:val="22"/>
          <w:szCs w:val="22"/>
        </w:rPr>
      </w:pPr>
      <w:r>
        <w:rPr>
          <w:rFonts w:ascii="Arial Narrow" w:eastAsia="Verdana" w:hAnsi="Arial Narrow" w:cs="Arial"/>
          <w:b w:val="0"/>
          <w:sz w:val="22"/>
          <w:szCs w:val="22"/>
        </w:rPr>
        <w:t xml:space="preserve">c)     </w:t>
      </w:r>
      <w:r w:rsidR="00ED0F07" w:rsidRPr="00304F39">
        <w:rPr>
          <w:rFonts w:ascii="Arial Narrow" w:hAnsi="Arial Narrow" w:cs="Arial"/>
          <w:b w:val="0"/>
          <w:sz w:val="22"/>
          <w:szCs w:val="22"/>
        </w:rPr>
        <w:t>Trybunał Sprawiedliwości Unii Europejskiej stwierdził, w ramach procedury przewidzian</w:t>
      </w:r>
      <w:r>
        <w:rPr>
          <w:rFonts w:ascii="Arial Narrow" w:hAnsi="Arial Narrow" w:cs="Arial"/>
          <w:b w:val="0"/>
          <w:sz w:val="22"/>
          <w:szCs w:val="22"/>
        </w:rPr>
        <w:t xml:space="preserve">ej w art. 258 Traktatu  o </w:t>
      </w:r>
      <w:r w:rsidR="00ED0F07" w:rsidRPr="00304F39">
        <w:rPr>
          <w:rFonts w:ascii="Arial Narrow" w:hAnsi="Arial Narrow" w:cs="Arial"/>
          <w:b w:val="0"/>
          <w:sz w:val="22"/>
          <w:szCs w:val="22"/>
        </w:rPr>
        <w:t xml:space="preserve">funkcjonowaniu Unii Europejskiej, że Rzeczpospolita Polska uchybiła zobowiązaniom, które ciążą na niej na mocy Traktatów, dyrektywy 2014/24/UE, dyrektywy 2014/25/UE i dyrektywy 2009/81/WE, z uwagi na to, że Zamawiający udzielił </w:t>
      </w:r>
      <w:r w:rsidR="00ED0F07" w:rsidRPr="00304F39">
        <w:rPr>
          <w:rFonts w:ascii="Arial Narrow" w:hAnsi="Arial Narrow" w:cs="Arial"/>
          <w:b w:val="0"/>
          <w:sz w:val="22"/>
          <w:szCs w:val="22"/>
        </w:rPr>
        <w:tab/>
        <w:t>zamówienia z naruszeniem prawa Unii Europejskiej</w:t>
      </w:r>
      <w:r w:rsidR="00ED0F07" w:rsidRPr="00304F39">
        <w:rPr>
          <w:rFonts w:ascii="Arial Narrow" w:hAnsi="Arial Narrow" w:cs="Arial"/>
          <w:bCs w:val="0"/>
          <w:sz w:val="22"/>
          <w:szCs w:val="22"/>
        </w:rPr>
        <w:t xml:space="preserve">. </w:t>
      </w:r>
    </w:p>
    <w:p w:rsidR="00ED0F07" w:rsidRPr="00304F39" w:rsidRDefault="00ED0F07" w:rsidP="00ED0F07">
      <w:pPr>
        <w:suppressAutoHyphens/>
        <w:rPr>
          <w:rFonts w:ascii="Arial Narrow" w:hAnsi="Arial Narrow" w:cs="Arial"/>
          <w:bCs/>
          <w:sz w:val="22"/>
          <w:szCs w:val="22"/>
          <w:lang w:eastAsia="zh-CN"/>
        </w:rPr>
      </w:pPr>
      <w:r>
        <w:rPr>
          <w:rFonts w:ascii="Arial Narrow" w:hAnsi="Arial Narrow" w:cs="Arial"/>
          <w:bCs/>
          <w:sz w:val="22"/>
          <w:szCs w:val="22"/>
          <w:lang w:eastAsia="zh-CN"/>
        </w:rPr>
        <w:t>5</w:t>
      </w:r>
      <w:r w:rsidRPr="00304F39">
        <w:rPr>
          <w:rFonts w:ascii="Arial Narrow" w:hAnsi="Arial Narrow" w:cs="Arial"/>
          <w:bCs/>
          <w:sz w:val="22"/>
          <w:szCs w:val="22"/>
          <w:lang w:eastAsia="zh-CN"/>
        </w:rPr>
        <w:t xml:space="preserve">. </w:t>
      </w:r>
      <w:r>
        <w:rPr>
          <w:rFonts w:ascii="Arial Narrow" w:hAnsi="Arial Narrow" w:cs="Arial"/>
          <w:bCs/>
          <w:sz w:val="22"/>
          <w:szCs w:val="22"/>
          <w:lang w:eastAsia="zh-CN"/>
        </w:rPr>
        <w:t xml:space="preserve">  </w:t>
      </w:r>
      <w:r w:rsidRPr="00304F39">
        <w:rPr>
          <w:rFonts w:ascii="Arial Narrow" w:hAnsi="Arial Narrow" w:cs="Arial"/>
          <w:bCs/>
          <w:sz w:val="22"/>
          <w:szCs w:val="22"/>
          <w:lang w:eastAsia="zh-CN"/>
        </w:rPr>
        <w:t xml:space="preserve">W przypadku, o którym mowa w ust. </w:t>
      </w:r>
      <w:r>
        <w:rPr>
          <w:rFonts w:ascii="Arial Narrow" w:hAnsi="Arial Narrow" w:cs="Arial"/>
          <w:bCs/>
          <w:sz w:val="22"/>
          <w:szCs w:val="22"/>
          <w:lang w:eastAsia="zh-CN"/>
        </w:rPr>
        <w:t>4</w:t>
      </w:r>
      <w:r w:rsidRPr="00304F39">
        <w:rPr>
          <w:rFonts w:ascii="Arial Narrow" w:hAnsi="Arial Narrow" w:cs="Arial"/>
          <w:bCs/>
          <w:sz w:val="22"/>
          <w:szCs w:val="22"/>
          <w:lang w:eastAsia="zh-CN"/>
        </w:rPr>
        <w:t xml:space="preserve"> </w:t>
      </w:r>
      <w:proofErr w:type="spellStart"/>
      <w:r w:rsidRPr="00304F39">
        <w:rPr>
          <w:rFonts w:ascii="Arial Narrow" w:hAnsi="Arial Narrow" w:cs="Arial"/>
          <w:bCs/>
          <w:sz w:val="22"/>
          <w:szCs w:val="22"/>
          <w:lang w:eastAsia="zh-CN"/>
        </w:rPr>
        <w:t>pkt</w:t>
      </w:r>
      <w:proofErr w:type="spellEnd"/>
      <w:r w:rsidRPr="00304F39">
        <w:rPr>
          <w:rFonts w:ascii="Arial Narrow" w:hAnsi="Arial Narrow" w:cs="Arial"/>
          <w:bCs/>
          <w:sz w:val="22"/>
          <w:szCs w:val="22"/>
          <w:lang w:eastAsia="zh-CN"/>
        </w:rPr>
        <w:t xml:space="preserve"> 2 lit. a, </w:t>
      </w:r>
      <w:r>
        <w:rPr>
          <w:rFonts w:ascii="Arial Narrow" w:hAnsi="Arial Narrow" w:cs="Arial"/>
          <w:bCs/>
          <w:sz w:val="22"/>
          <w:szCs w:val="22"/>
          <w:lang w:eastAsia="zh-CN"/>
        </w:rPr>
        <w:t>Z</w:t>
      </w:r>
      <w:r w:rsidRPr="00304F39">
        <w:rPr>
          <w:rFonts w:ascii="Arial Narrow" w:hAnsi="Arial Narrow" w:cs="Arial"/>
          <w:bCs/>
          <w:sz w:val="22"/>
          <w:szCs w:val="22"/>
          <w:lang w:eastAsia="zh-CN"/>
        </w:rPr>
        <w:t xml:space="preserve">amawiający odstępuje od umowy w części, której zmiana dotyczy. </w:t>
      </w:r>
    </w:p>
    <w:p w:rsidR="00ED0F07" w:rsidRPr="008A25A9" w:rsidRDefault="00ED0F07" w:rsidP="00ED0F07">
      <w:pPr>
        <w:suppressAutoHyphens/>
        <w:ind w:left="284" w:hanging="284"/>
        <w:rPr>
          <w:rFonts w:ascii="Arial Narrow" w:hAnsi="Arial Narrow" w:cs="Arial"/>
          <w:bCs/>
          <w:sz w:val="22"/>
          <w:szCs w:val="22"/>
          <w:lang w:eastAsia="zh-CN"/>
        </w:rPr>
      </w:pPr>
      <w:r>
        <w:rPr>
          <w:rFonts w:ascii="Arial Narrow" w:hAnsi="Arial Narrow" w:cs="Arial"/>
          <w:bCs/>
          <w:sz w:val="22"/>
          <w:szCs w:val="22"/>
          <w:lang w:eastAsia="zh-CN"/>
        </w:rPr>
        <w:t>6</w:t>
      </w:r>
      <w:r w:rsidRPr="00304F39">
        <w:rPr>
          <w:rFonts w:ascii="Arial Narrow" w:hAnsi="Arial Narrow" w:cs="Arial"/>
          <w:bCs/>
          <w:sz w:val="22"/>
          <w:szCs w:val="22"/>
          <w:lang w:eastAsia="zh-CN"/>
        </w:rPr>
        <w:t xml:space="preserve">. </w:t>
      </w:r>
      <w:r>
        <w:rPr>
          <w:rFonts w:ascii="Arial Narrow" w:hAnsi="Arial Narrow" w:cs="Arial"/>
          <w:bCs/>
          <w:sz w:val="22"/>
          <w:szCs w:val="22"/>
          <w:lang w:eastAsia="zh-CN"/>
        </w:rPr>
        <w:t xml:space="preserve"> W </w:t>
      </w:r>
      <w:r w:rsidRPr="00304F39">
        <w:rPr>
          <w:rFonts w:ascii="Arial Narrow" w:hAnsi="Arial Narrow" w:cs="Arial"/>
          <w:bCs/>
          <w:sz w:val="22"/>
          <w:szCs w:val="22"/>
          <w:lang w:eastAsia="zh-CN"/>
        </w:rPr>
        <w:t xml:space="preserve">przypadkach, o których mowa w ust. </w:t>
      </w:r>
      <w:r>
        <w:rPr>
          <w:rFonts w:ascii="Arial Narrow" w:hAnsi="Arial Narrow" w:cs="Arial"/>
          <w:bCs/>
          <w:sz w:val="22"/>
          <w:szCs w:val="22"/>
          <w:lang w:eastAsia="zh-CN"/>
        </w:rPr>
        <w:t>4</w:t>
      </w:r>
      <w:r w:rsidRPr="00304F39">
        <w:rPr>
          <w:rFonts w:ascii="Arial Narrow" w:hAnsi="Arial Narrow" w:cs="Arial"/>
          <w:bCs/>
          <w:sz w:val="22"/>
          <w:szCs w:val="22"/>
          <w:lang w:eastAsia="zh-CN"/>
        </w:rPr>
        <w:t xml:space="preserve">, wykonawca  może żądać wyłącznie wynagrodzenia należnego z tytułu </w:t>
      </w:r>
      <w:r>
        <w:rPr>
          <w:rFonts w:ascii="Arial Narrow" w:hAnsi="Arial Narrow" w:cs="Arial"/>
          <w:bCs/>
          <w:sz w:val="22"/>
          <w:szCs w:val="22"/>
          <w:lang w:eastAsia="zh-CN"/>
        </w:rPr>
        <w:t xml:space="preserve"> </w:t>
      </w:r>
      <w:r w:rsidRPr="00304F39">
        <w:rPr>
          <w:rFonts w:ascii="Arial Narrow" w:hAnsi="Arial Narrow" w:cs="Arial"/>
          <w:bCs/>
          <w:sz w:val="22"/>
          <w:szCs w:val="22"/>
          <w:lang w:eastAsia="zh-CN"/>
        </w:rPr>
        <w:t>wykonania części umowy.</w:t>
      </w:r>
    </w:p>
    <w:p w:rsidR="00ED0F07" w:rsidRPr="00304F39" w:rsidRDefault="00ED0F07" w:rsidP="00ED0F07">
      <w:pPr>
        <w:pStyle w:val="WW-Normal"/>
        <w:jc w:val="both"/>
        <w:rPr>
          <w:rFonts w:ascii="Arial Narrow" w:hAnsi="Arial Narrow" w:cs="Arial"/>
          <w:bCs/>
          <w:sz w:val="22"/>
          <w:szCs w:val="22"/>
        </w:rPr>
      </w:pPr>
      <w:r>
        <w:rPr>
          <w:rFonts w:ascii="Arial Narrow" w:hAnsi="Arial Narrow" w:cs="Arial"/>
          <w:bCs/>
          <w:sz w:val="22"/>
          <w:szCs w:val="22"/>
        </w:rPr>
        <w:t xml:space="preserve">7.  </w:t>
      </w:r>
      <w:r w:rsidRPr="00304F39">
        <w:rPr>
          <w:rFonts w:ascii="Arial Narrow" w:hAnsi="Arial Narrow" w:cs="Arial"/>
          <w:bCs/>
          <w:sz w:val="22"/>
          <w:szCs w:val="22"/>
        </w:rPr>
        <w:t>Zmiana postanowień zawartej umowy wymaga, pod rygorem nieważności, zachowania formy pisemnej.</w:t>
      </w:r>
    </w:p>
    <w:p w:rsidR="00ED0F07" w:rsidRPr="00304F39" w:rsidRDefault="00ED0F07" w:rsidP="00ED0F07">
      <w:pPr>
        <w:pStyle w:val="WW-Normal"/>
        <w:jc w:val="both"/>
        <w:rPr>
          <w:rFonts w:ascii="Arial Narrow" w:hAnsi="Arial Narrow" w:cs="Arial"/>
          <w:sz w:val="22"/>
          <w:szCs w:val="22"/>
        </w:rPr>
      </w:pPr>
      <w:r>
        <w:rPr>
          <w:rFonts w:ascii="Arial Narrow" w:hAnsi="Arial Narrow" w:cs="Arial"/>
          <w:bCs/>
          <w:sz w:val="22"/>
          <w:szCs w:val="22"/>
        </w:rPr>
        <w:t>8</w:t>
      </w:r>
      <w:r w:rsidRPr="00304F39">
        <w:rPr>
          <w:rFonts w:ascii="Arial Narrow" w:hAnsi="Arial Narrow" w:cs="Arial"/>
          <w:bCs/>
          <w:sz w:val="22"/>
          <w:szCs w:val="22"/>
        </w:rPr>
        <w:t xml:space="preserve">. </w:t>
      </w:r>
      <w:r>
        <w:rPr>
          <w:rFonts w:ascii="Arial Narrow" w:hAnsi="Arial Narrow" w:cs="Arial"/>
          <w:bCs/>
          <w:sz w:val="22"/>
          <w:szCs w:val="22"/>
        </w:rPr>
        <w:t xml:space="preserve"> </w:t>
      </w:r>
      <w:r w:rsidRPr="00304F39">
        <w:rPr>
          <w:rFonts w:ascii="Arial Narrow" w:hAnsi="Arial Narrow" w:cs="Arial"/>
          <w:sz w:val="22"/>
          <w:szCs w:val="22"/>
        </w:rPr>
        <w:t>Zmiana umowy na wniosek Wykonawcy wymaga wykazania okoliczności uprawniających do dokonania tej zmiany.</w:t>
      </w:r>
    </w:p>
    <w:p w:rsidR="00ED0F07" w:rsidRPr="00304F39" w:rsidRDefault="00ED0F07" w:rsidP="00ED0F07">
      <w:pPr>
        <w:suppressAutoHyphens/>
        <w:autoSpaceDE w:val="0"/>
        <w:ind w:left="0" w:firstLine="0"/>
        <w:rPr>
          <w:rFonts w:ascii="Arial Narrow" w:eastAsia="Cambria" w:hAnsi="Arial Narrow" w:cs="Cambria"/>
          <w:b/>
          <w:bCs/>
          <w:color w:val="FF0000"/>
          <w:sz w:val="22"/>
          <w:szCs w:val="22"/>
          <w:lang w:eastAsia="zh-CN"/>
        </w:rPr>
      </w:pPr>
    </w:p>
    <w:p w:rsidR="00ED0F07" w:rsidRPr="00553DFB" w:rsidRDefault="00ED0F07" w:rsidP="00ED0F07">
      <w:pPr>
        <w:suppressAutoHyphens/>
        <w:ind w:hanging="360"/>
        <w:jc w:val="center"/>
        <w:rPr>
          <w:rFonts w:ascii="Arial Narrow" w:hAnsi="Arial Narrow" w:cs="Book Antiqua"/>
          <w:b/>
          <w:bCs/>
          <w:sz w:val="22"/>
          <w:szCs w:val="22"/>
          <w:lang w:eastAsia="zh-CN"/>
        </w:rPr>
      </w:pPr>
      <w:r w:rsidRPr="00553DFB">
        <w:rPr>
          <w:rFonts w:ascii="Arial Narrow" w:eastAsia="Cambria" w:hAnsi="Arial Narrow" w:cs="Cambria"/>
          <w:b/>
          <w:bCs/>
          <w:sz w:val="22"/>
          <w:szCs w:val="22"/>
          <w:lang w:eastAsia="zh-CN"/>
        </w:rPr>
        <w:t xml:space="preserve"> </w:t>
      </w:r>
      <w:r w:rsidRPr="00553DFB">
        <w:rPr>
          <w:rFonts w:ascii="Arial Narrow" w:hAnsi="Arial Narrow" w:cs="Book Antiqua"/>
          <w:b/>
          <w:bCs/>
          <w:sz w:val="22"/>
          <w:szCs w:val="22"/>
          <w:lang w:eastAsia="zh-CN"/>
        </w:rPr>
        <w:t>§ 6</w:t>
      </w:r>
    </w:p>
    <w:p w:rsidR="00ED0F07" w:rsidRPr="00553DFB" w:rsidRDefault="00ED0F07" w:rsidP="00ED0F07">
      <w:pPr>
        <w:suppressAutoHyphens/>
        <w:ind w:hanging="360"/>
        <w:jc w:val="center"/>
        <w:rPr>
          <w:rFonts w:ascii="Arial Narrow" w:hAnsi="Arial Narrow" w:cs="Book Antiqua"/>
          <w:b/>
          <w:bCs/>
          <w:sz w:val="22"/>
          <w:szCs w:val="22"/>
          <w:lang w:eastAsia="zh-CN"/>
        </w:rPr>
      </w:pPr>
      <w:r w:rsidRPr="00553DFB">
        <w:rPr>
          <w:rFonts w:ascii="Arial Narrow" w:hAnsi="Arial Narrow" w:cs="Book Antiqua"/>
          <w:b/>
          <w:bCs/>
          <w:sz w:val="22"/>
          <w:szCs w:val="22"/>
          <w:lang w:eastAsia="zh-CN"/>
        </w:rPr>
        <w:t>DANE OSOBOWE</w:t>
      </w:r>
    </w:p>
    <w:p w:rsidR="00ED0F07" w:rsidRPr="008A25A9" w:rsidRDefault="00ED0F07" w:rsidP="00ED0F07">
      <w:pPr>
        <w:numPr>
          <w:ilvl w:val="3"/>
          <w:numId w:val="26"/>
        </w:numPr>
        <w:tabs>
          <w:tab w:val="clear" w:pos="2880"/>
          <w:tab w:val="num" w:pos="284"/>
        </w:tabs>
        <w:suppressAutoHyphens/>
        <w:ind w:left="284" w:hanging="284"/>
        <w:rPr>
          <w:rFonts w:ascii="Arial Narrow" w:hAnsi="Arial Narrow" w:cs="Book Antiqua"/>
          <w:bCs/>
          <w:sz w:val="22"/>
          <w:szCs w:val="22"/>
          <w:lang w:eastAsia="zh-CN"/>
        </w:rPr>
      </w:pPr>
      <w:r w:rsidRPr="00304F39">
        <w:rPr>
          <w:rFonts w:ascii="Arial Narrow" w:hAnsi="Arial Narrow" w:cs="Book Antiqua"/>
          <w:bCs/>
          <w:sz w:val="22"/>
          <w:szCs w:val="22"/>
          <w:lang w:eastAsia="zh-CN"/>
        </w:rPr>
        <w:t xml:space="preserve">Strony  </w:t>
      </w:r>
      <w:r w:rsidRPr="00304F39">
        <w:rPr>
          <w:rFonts w:ascii="Arial Narrow" w:eastAsia="CIDFont+F2" w:hAnsi="Arial Narrow" w:cs="CIDFont+F1"/>
          <w:sz w:val="22"/>
          <w:szCs w:val="22"/>
        </w:rPr>
        <w:t>oświadczają, że są administratorami danych osobowych reprezentujących je osób fizycznych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rsidR="00ED0F07" w:rsidRDefault="00ED0F07" w:rsidP="00ED0F07">
      <w:pPr>
        <w:numPr>
          <w:ilvl w:val="3"/>
          <w:numId w:val="26"/>
        </w:numPr>
        <w:tabs>
          <w:tab w:val="clear" w:pos="2880"/>
          <w:tab w:val="num" w:pos="284"/>
        </w:tabs>
        <w:suppressAutoHyphens/>
        <w:ind w:left="284" w:hanging="284"/>
        <w:rPr>
          <w:rFonts w:ascii="Arial Narrow" w:hAnsi="Arial Narrow" w:cs="Book Antiqua"/>
          <w:bCs/>
          <w:sz w:val="22"/>
          <w:szCs w:val="22"/>
          <w:lang w:eastAsia="zh-CN"/>
        </w:rPr>
      </w:pPr>
      <w:r w:rsidRPr="008A25A9">
        <w:rPr>
          <w:rFonts w:ascii="Arial Narrow" w:eastAsia="CIDFont+F2" w:hAnsi="Arial Narrow" w:cs="CIDFont+F1"/>
          <w:sz w:val="22"/>
          <w:szCs w:val="22"/>
        </w:rPr>
        <w:t>Strony oświadczają, że każdy wyznaczył inspektora ochrony danych, o którym mowa w art. 37- 39 RODO.</w:t>
      </w:r>
    </w:p>
    <w:p w:rsidR="00ED0F07" w:rsidRDefault="00ED0F07" w:rsidP="00ED0F07">
      <w:pPr>
        <w:numPr>
          <w:ilvl w:val="3"/>
          <w:numId w:val="26"/>
        </w:numPr>
        <w:tabs>
          <w:tab w:val="clear" w:pos="2880"/>
          <w:tab w:val="num" w:pos="284"/>
        </w:tabs>
        <w:suppressAutoHyphens/>
        <w:ind w:left="284" w:hanging="284"/>
        <w:rPr>
          <w:rFonts w:ascii="Arial Narrow" w:hAnsi="Arial Narrow" w:cs="Book Antiqua"/>
          <w:bCs/>
          <w:sz w:val="22"/>
          <w:szCs w:val="22"/>
          <w:lang w:eastAsia="zh-CN"/>
        </w:rPr>
      </w:pPr>
      <w:r w:rsidRPr="008A25A9">
        <w:rPr>
          <w:rFonts w:ascii="Arial Narrow" w:eastAsia="CIDFont+F2" w:hAnsi="Arial Narrow" w:cs="CIDFont+F1"/>
          <w:sz w:val="22"/>
          <w:szCs w:val="22"/>
        </w:rPr>
        <w:t xml:space="preserve">Dane osobowe </w:t>
      </w:r>
      <w:r w:rsidRPr="008A25A9">
        <w:rPr>
          <w:rFonts w:ascii="Arial Narrow" w:eastAsia="CIDFont+F2" w:hAnsi="Arial Narrow" w:cs="CIDFont+F1"/>
          <w:kern w:val="1"/>
          <w:sz w:val="22"/>
          <w:szCs w:val="22"/>
          <w:lang w:eastAsia="zh-CN"/>
        </w:rPr>
        <w:t xml:space="preserve">osób zawierających w ich imieniu Umowę będą przetwarzane odpowiednio przez Strony na podstawie art. 6 ust. I lit. f) RODO w celu i zakresie niezbędnym do zawarcia i realizacji Umowy w szczególności ustalenia zgodności </w:t>
      </w:r>
      <w:r w:rsidRPr="008A25A9">
        <w:rPr>
          <w:rFonts w:ascii="Arial Narrow" w:eastAsia="CIDFont+F2" w:hAnsi="Arial Narrow" w:cs="CIDFont+F1"/>
          <w:kern w:val="1"/>
          <w:sz w:val="22"/>
          <w:szCs w:val="22"/>
        </w:rPr>
        <w:t xml:space="preserve">reprezentacji Stron. Dane osób kontaktowych (Przedstawicieli Stron) w kategorii dane zwykle - imię. nazwisko, zajmowane stanowisko i miejsce pracy, numer służbowego telefonu, służbowy adres email wskazanych przez Strony będą przetwarzane odpowiednio przez Strony na podstawie art. 6 ust. 1 lit. f) RODO w celu i zakresie niezbędnym do wykonania Umowy, w szczególności utrzymywania kontaktów służących jej wykonaniu, wymianie korespondencji lub kontaktach telefonicznych. Dane osobowe ww. osób mogą być również przetwarzane w związku z wypełnieniem obowiązków prawnych nałożonych odpowiednio na Strony, w szczególności prawa podatkowego, </w:t>
      </w:r>
      <w:r w:rsidRPr="008A25A9">
        <w:rPr>
          <w:rFonts w:ascii="Arial Narrow" w:eastAsia="CIDFont+F2" w:hAnsi="Arial Narrow" w:cs="CIDFont+F1"/>
          <w:kern w:val="1"/>
          <w:sz w:val="22"/>
          <w:szCs w:val="22"/>
        </w:rPr>
        <w:lastRenderedPageBreak/>
        <w:t>sprawozdawczości finansowej</w:t>
      </w:r>
      <w:r w:rsidRPr="008A25A9">
        <w:rPr>
          <w:rFonts w:ascii="Arial Narrow" w:eastAsia="CIDFont+F2" w:hAnsi="Arial Narrow" w:cs="CIDFont+F1"/>
          <w:color w:val="FF0000"/>
          <w:kern w:val="1"/>
          <w:sz w:val="22"/>
          <w:szCs w:val="22"/>
        </w:rPr>
        <w:t xml:space="preserve"> </w:t>
      </w:r>
      <w:r w:rsidRPr="008A25A9">
        <w:rPr>
          <w:rFonts w:ascii="Arial Narrow" w:eastAsia="CIDFont+F2" w:hAnsi="Arial Narrow" w:cs="CIDFont+F1"/>
          <w:kern w:val="1"/>
          <w:sz w:val="22"/>
          <w:szCs w:val="22"/>
        </w:rPr>
        <w:t>oraz w celu spełnienia wymogów ustawy o dostępie do informacji publicznej (art. 6 ust. I lit. c RODO).</w:t>
      </w:r>
    </w:p>
    <w:p w:rsidR="00ED0F07" w:rsidRDefault="00ED0F07" w:rsidP="00ED0F07">
      <w:pPr>
        <w:numPr>
          <w:ilvl w:val="3"/>
          <w:numId w:val="26"/>
        </w:numPr>
        <w:tabs>
          <w:tab w:val="clear" w:pos="2880"/>
          <w:tab w:val="num" w:pos="284"/>
        </w:tabs>
        <w:suppressAutoHyphens/>
        <w:ind w:left="284" w:hanging="284"/>
        <w:rPr>
          <w:rFonts w:ascii="Arial Narrow" w:hAnsi="Arial Narrow" w:cs="Book Antiqua"/>
          <w:bCs/>
          <w:sz w:val="22"/>
          <w:szCs w:val="22"/>
          <w:lang w:eastAsia="zh-CN"/>
        </w:rPr>
      </w:pPr>
      <w:r w:rsidRPr="008A25A9">
        <w:rPr>
          <w:rFonts w:ascii="Arial Narrow" w:eastAsia="CIDFont+F2" w:hAnsi="Arial Narrow" w:cs="CIDFont+F1"/>
          <w:kern w:val="1"/>
          <w:sz w:val="22"/>
          <w:szCs w:val="22"/>
        </w:rPr>
        <w:t xml:space="preserve">Dane </w:t>
      </w:r>
      <w:r w:rsidRPr="008A25A9">
        <w:rPr>
          <w:rFonts w:ascii="Arial Narrow" w:eastAsia="CIDFont+F2" w:hAnsi="Arial Narrow" w:cs="CIDFont+F1"/>
          <w:kern w:val="1"/>
          <w:sz w:val="22"/>
          <w:szCs w:val="22"/>
          <w:lang w:eastAsia="zh-CN"/>
        </w:rPr>
        <w:t xml:space="preserve">osobowe. o których mowa w ust. 1 nie będą przekazywane podmiotom trzecim o ile nie będzie się to wiązało </w:t>
      </w:r>
      <w:r w:rsidRPr="008A25A9">
        <w:rPr>
          <w:rFonts w:ascii="Arial Narrow" w:eastAsia="CIDFont+F2" w:hAnsi="Arial Narrow" w:cs="CIDFont+F1"/>
          <w:kern w:val="1"/>
          <w:sz w:val="22"/>
          <w:szCs w:val="22"/>
        </w:rPr>
        <w:t>z koniecznością wynikającą z realizacji Umowy, w szczególności podmiotom świadczącym na rzecz Stron usługi prawne, księgowe, archiwizacyjne, kurierskie, pocztowe a także podmiotom współpracującym przy realizacji umowy.</w:t>
      </w:r>
    </w:p>
    <w:p w:rsidR="00ED0F07" w:rsidRDefault="00ED0F07" w:rsidP="00ED0F07">
      <w:pPr>
        <w:numPr>
          <w:ilvl w:val="3"/>
          <w:numId w:val="26"/>
        </w:numPr>
        <w:tabs>
          <w:tab w:val="clear" w:pos="2880"/>
          <w:tab w:val="num" w:pos="284"/>
        </w:tabs>
        <w:suppressAutoHyphens/>
        <w:ind w:left="284" w:hanging="284"/>
        <w:rPr>
          <w:rFonts w:ascii="Arial Narrow" w:hAnsi="Arial Narrow" w:cs="Book Antiqua"/>
          <w:bCs/>
          <w:sz w:val="22"/>
          <w:szCs w:val="22"/>
          <w:lang w:eastAsia="zh-CN"/>
        </w:rPr>
      </w:pPr>
      <w:r w:rsidRPr="008A25A9">
        <w:rPr>
          <w:rFonts w:ascii="Arial Narrow" w:eastAsia="CIDFont+F2" w:hAnsi="Arial Narrow" w:cs="CIDFont+F1"/>
          <w:kern w:val="1"/>
          <w:sz w:val="22"/>
          <w:szCs w:val="22"/>
        </w:rPr>
        <w:t xml:space="preserve">Dane osobowe osób, o których mowa </w:t>
      </w:r>
      <w:r w:rsidRPr="008A25A9">
        <w:rPr>
          <w:rFonts w:ascii="Arial Narrow" w:eastAsia="CIDFont+F2" w:hAnsi="Arial Narrow" w:cs="CIDFont+F1"/>
          <w:kern w:val="1"/>
          <w:sz w:val="22"/>
          <w:szCs w:val="22"/>
          <w:lang w:eastAsia="zh-CN"/>
        </w:rPr>
        <w:t>w ust. 1, nie będą przekazywane do państwa trzeciego, ani organizacji międzynarodowej w rozumieniu RODO.</w:t>
      </w:r>
    </w:p>
    <w:p w:rsidR="00ED0F07" w:rsidRDefault="00ED0F07" w:rsidP="00ED0F07">
      <w:pPr>
        <w:numPr>
          <w:ilvl w:val="3"/>
          <w:numId w:val="26"/>
        </w:numPr>
        <w:tabs>
          <w:tab w:val="clear" w:pos="2880"/>
          <w:tab w:val="num" w:pos="284"/>
        </w:tabs>
        <w:suppressAutoHyphens/>
        <w:ind w:left="284" w:hanging="284"/>
        <w:rPr>
          <w:rFonts w:ascii="Arial Narrow" w:hAnsi="Arial Narrow" w:cs="Book Antiqua"/>
          <w:bCs/>
          <w:sz w:val="22"/>
          <w:szCs w:val="22"/>
          <w:lang w:eastAsia="zh-CN"/>
        </w:rPr>
      </w:pPr>
      <w:r w:rsidRPr="008A25A9">
        <w:rPr>
          <w:rFonts w:ascii="Arial Narrow" w:eastAsia="CIDFont+F2" w:hAnsi="Arial Narrow" w:cs="CIDFont+F1"/>
          <w:kern w:val="1"/>
          <w:sz w:val="22"/>
          <w:szCs w:val="22"/>
          <w:lang w:eastAsia="zh-CN"/>
        </w:rPr>
        <w:t xml:space="preserve">Dane osobowe osób o których mowa w ust. 1, będą przetwarzane przez okres od dnia zawarcia Umowy do 6 lat od końca </w:t>
      </w:r>
      <w:r w:rsidRPr="008A25A9">
        <w:rPr>
          <w:rFonts w:ascii="Arial Narrow" w:eastAsia="CIDFont+F2" w:hAnsi="Arial Narrow" w:cs="CIDFont+F1"/>
          <w:kern w:val="1"/>
          <w:sz w:val="22"/>
          <w:szCs w:val="22"/>
        </w:rPr>
        <w:t>roku kalendarzowego, w którym Umowa wygasła lub została rozwiązana z jakiejkolwiek przyczyny, chyba że niezbędny będzie dłuższy okres przetwarzania np.: z uwagi na obowiązki archiwizacyjne, dochodzenie roszczeń itp.</w:t>
      </w:r>
    </w:p>
    <w:p w:rsidR="00ED0F07" w:rsidRPr="008A25A9" w:rsidRDefault="00ED0F07" w:rsidP="00ED0F07">
      <w:pPr>
        <w:numPr>
          <w:ilvl w:val="3"/>
          <w:numId w:val="26"/>
        </w:numPr>
        <w:tabs>
          <w:tab w:val="clear" w:pos="2880"/>
          <w:tab w:val="num" w:pos="284"/>
        </w:tabs>
        <w:suppressAutoHyphens/>
        <w:ind w:left="284" w:hanging="284"/>
        <w:rPr>
          <w:rFonts w:ascii="Arial Narrow" w:hAnsi="Arial Narrow" w:cs="Book Antiqua"/>
          <w:bCs/>
          <w:sz w:val="22"/>
          <w:szCs w:val="22"/>
          <w:lang w:eastAsia="zh-CN"/>
        </w:rPr>
      </w:pPr>
      <w:r w:rsidRPr="008A25A9">
        <w:rPr>
          <w:rFonts w:ascii="Arial Narrow" w:eastAsia="CIDFont+F2" w:hAnsi="Arial Narrow" w:cs="CIDFont+F1"/>
          <w:kern w:val="1"/>
          <w:sz w:val="22"/>
          <w:szCs w:val="22"/>
        </w:rPr>
        <w:t xml:space="preserve">Osobom </w:t>
      </w:r>
      <w:r w:rsidRPr="008A25A9">
        <w:rPr>
          <w:rFonts w:ascii="Arial Narrow" w:eastAsia="CIDFont+F2" w:hAnsi="Arial Narrow" w:cs="CIDFont+F1"/>
          <w:sz w:val="22"/>
          <w:szCs w:val="22"/>
        </w:rPr>
        <w:t>o których mowa w ust. 1, przysługuje prawo do żądania od administratora danych dostępu do ich danych osobowych, ich sprostowania, usunięcia lub ograniczenia przetwarzania lub wniesienia sprzeciwu wobec ich przetwarzania, a także prawo do przenoszenia danych</w:t>
      </w:r>
      <w:r>
        <w:rPr>
          <w:rFonts w:ascii="Arial Narrow" w:eastAsia="CIDFont+F2" w:hAnsi="Arial Narrow" w:cs="CIDFont+F1"/>
          <w:sz w:val="22"/>
          <w:szCs w:val="22"/>
        </w:rPr>
        <w:t>.</w:t>
      </w:r>
    </w:p>
    <w:p w:rsidR="00ED0F07" w:rsidRDefault="00ED0F07" w:rsidP="00ED0F07">
      <w:pPr>
        <w:numPr>
          <w:ilvl w:val="3"/>
          <w:numId w:val="26"/>
        </w:numPr>
        <w:tabs>
          <w:tab w:val="clear" w:pos="2880"/>
          <w:tab w:val="num" w:pos="284"/>
        </w:tabs>
        <w:suppressAutoHyphens/>
        <w:ind w:left="284" w:hanging="284"/>
        <w:rPr>
          <w:rFonts w:ascii="Arial Narrow" w:hAnsi="Arial Narrow" w:cs="Book Antiqua"/>
          <w:bCs/>
          <w:sz w:val="22"/>
          <w:szCs w:val="22"/>
          <w:lang w:eastAsia="zh-CN"/>
        </w:rPr>
      </w:pPr>
      <w:r w:rsidRPr="008A25A9">
        <w:rPr>
          <w:rFonts w:ascii="Arial Narrow" w:eastAsia="CIDFont+F2" w:hAnsi="Arial Narrow" w:cs="CIDFont+F1"/>
          <w:sz w:val="22"/>
          <w:szCs w:val="22"/>
        </w:rPr>
        <w:t xml:space="preserve">Osobom o których </w:t>
      </w:r>
      <w:r w:rsidRPr="008A25A9">
        <w:rPr>
          <w:rFonts w:ascii="Arial Narrow" w:eastAsia="CIDFont+F2" w:hAnsi="Arial Narrow" w:cs="CIDFont+F1"/>
          <w:kern w:val="1"/>
          <w:sz w:val="22"/>
          <w:szCs w:val="22"/>
        </w:rPr>
        <w:t>w ust. 1, w związku z przetwarzaniem ich danych osobowych przysługuje prawo do wniesienia skargi do organu nadzorczego - Prezesa Urzędu Ochrony Danych Osobowych.</w:t>
      </w:r>
    </w:p>
    <w:p w:rsidR="00ED0F07" w:rsidRDefault="00ED0F07" w:rsidP="00ED0F07">
      <w:pPr>
        <w:numPr>
          <w:ilvl w:val="3"/>
          <w:numId w:val="26"/>
        </w:numPr>
        <w:tabs>
          <w:tab w:val="clear" w:pos="2880"/>
          <w:tab w:val="num" w:pos="284"/>
        </w:tabs>
        <w:suppressAutoHyphens/>
        <w:ind w:left="284" w:hanging="284"/>
        <w:rPr>
          <w:rFonts w:ascii="Arial Narrow" w:hAnsi="Arial Narrow" w:cs="Book Antiqua"/>
          <w:bCs/>
          <w:sz w:val="22"/>
          <w:szCs w:val="22"/>
          <w:lang w:eastAsia="zh-CN"/>
        </w:rPr>
      </w:pPr>
      <w:r w:rsidRPr="008A25A9">
        <w:rPr>
          <w:rFonts w:ascii="Arial Narrow" w:eastAsia="CIDFont+F2" w:hAnsi="Arial Narrow" w:cs="CIDFont+F1"/>
          <w:kern w:val="1"/>
          <w:sz w:val="22"/>
          <w:szCs w:val="22"/>
        </w:rPr>
        <w:t xml:space="preserve">W oparciu </w:t>
      </w:r>
      <w:r w:rsidRPr="008A25A9">
        <w:rPr>
          <w:rFonts w:ascii="Arial Narrow" w:eastAsia="CIDFont+F2" w:hAnsi="Arial Narrow" w:cs="CIDFont+F1"/>
          <w:sz w:val="22"/>
          <w:szCs w:val="22"/>
        </w:rPr>
        <w:t>o dane osobowe osób, o których mowa w ust. 1, Strony nie będą podejmowały zautomatyzowanych decyzji, w tym decyzji będących wynikiem profilowania w rozumieniu RODO.</w:t>
      </w:r>
    </w:p>
    <w:p w:rsidR="00ED0F07" w:rsidRPr="00553DFB" w:rsidRDefault="00ED0F07" w:rsidP="00ED0F07">
      <w:pPr>
        <w:numPr>
          <w:ilvl w:val="3"/>
          <w:numId w:val="26"/>
        </w:numPr>
        <w:tabs>
          <w:tab w:val="clear" w:pos="2880"/>
          <w:tab w:val="num" w:pos="284"/>
        </w:tabs>
        <w:suppressAutoHyphens/>
        <w:ind w:left="284" w:hanging="284"/>
        <w:rPr>
          <w:rFonts w:ascii="Arial Narrow" w:hAnsi="Arial Narrow" w:cs="Book Antiqua"/>
          <w:bCs/>
          <w:sz w:val="22"/>
          <w:szCs w:val="22"/>
          <w:lang w:eastAsia="zh-CN"/>
        </w:rPr>
      </w:pPr>
      <w:r w:rsidRPr="008A25A9">
        <w:rPr>
          <w:rFonts w:ascii="Arial Narrow" w:eastAsia="CIDFont+F2" w:hAnsi="Arial Narrow" w:cs="CIDFont+F1"/>
          <w:sz w:val="22"/>
          <w:szCs w:val="22"/>
        </w:rPr>
        <w:t xml:space="preserve">Każda ze Stron </w:t>
      </w:r>
      <w:r w:rsidRPr="008A25A9">
        <w:rPr>
          <w:rFonts w:ascii="Arial Narrow" w:eastAsia="CIDFont+F2" w:hAnsi="Arial Narrow" w:cs="CIDFont+F1"/>
          <w:kern w:val="1"/>
          <w:sz w:val="22"/>
          <w:szCs w:val="22"/>
        </w:rPr>
        <w:t>zobowiązuje się poinformować osoby fizyczne nie podpisujące Umowy, o których mowa w ust. 1, o treści niniejszego paragrafu.</w:t>
      </w:r>
    </w:p>
    <w:p w:rsidR="00ED0F07" w:rsidRPr="00553DFB" w:rsidRDefault="00ED0F07" w:rsidP="00ED0F07">
      <w:pPr>
        <w:pStyle w:val="Tekstpodstawowy31"/>
        <w:tabs>
          <w:tab w:val="left" w:pos="425"/>
        </w:tabs>
        <w:ind w:left="340"/>
        <w:jc w:val="center"/>
        <w:rPr>
          <w:rFonts w:ascii="Arial Narrow" w:hAnsi="Arial Narrow" w:cs="Arial"/>
          <w:bCs w:val="0"/>
          <w:sz w:val="22"/>
          <w:szCs w:val="22"/>
        </w:rPr>
      </w:pPr>
      <w:r w:rsidRPr="00553DFB">
        <w:rPr>
          <w:rFonts w:ascii="Arial Narrow" w:hAnsi="Arial Narrow" w:cs="Arial"/>
          <w:bCs w:val="0"/>
          <w:sz w:val="22"/>
          <w:szCs w:val="22"/>
        </w:rPr>
        <w:t>§7</w:t>
      </w:r>
    </w:p>
    <w:p w:rsidR="00ED0F07" w:rsidRPr="00553DFB" w:rsidRDefault="00ED0F07" w:rsidP="00ED0F07">
      <w:pPr>
        <w:pStyle w:val="Tekstpodstawowy31"/>
        <w:tabs>
          <w:tab w:val="left" w:pos="425"/>
        </w:tabs>
        <w:jc w:val="center"/>
        <w:rPr>
          <w:rFonts w:ascii="Arial Narrow" w:hAnsi="Arial Narrow" w:cs="Arial"/>
          <w:bCs w:val="0"/>
          <w:sz w:val="22"/>
          <w:szCs w:val="22"/>
        </w:rPr>
      </w:pPr>
      <w:r w:rsidRPr="00553DFB">
        <w:rPr>
          <w:rFonts w:ascii="Arial Narrow" w:hAnsi="Arial Narrow" w:cs="Arial"/>
          <w:sz w:val="22"/>
          <w:szCs w:val="22"/>
        </w:rPr>
        <w:t>POSTANOWIENIA</w:t>
      </w:r>
      <w:r w:rsidRPr="00553DFB">
        <w:rPr>
          <w:rFonts w:ascii="Arial Narrow" w:eastAsia="Arial" w:hAnsi="Arial Narrow" w:cs="Arial"/>
          <w:sz w:val="22"/>
          <w:szCs w:val="22"/>
        </w:rPr>
        <w:t xml:space="preserve"> </w:t>
      </w:r>
      <w:r w:rsidRPr="00553DFB">
        <w:rPr>
          <w:rFonts w:ascii="Arial Narrow" w:hAnsi="Arial Narrow" w:cs="Arial"/>
          <w:sz w:val="22"/>
          <w:szCs w:val="22"/>
        </w:rPr>
        <w:t>KOŃCOWE</w:t>
      </w:r>
    </w:p>
    <w:p w:rsidR="00ED0F07" w:rsidRPr="00830C84" w:rsidRDefault="00ED0F07" w:rsidP="00ED0F07">
      <w:pPr>
        <w:numPr>
          <w:ilvl w:val="6"/>
          <w:numId w:val="26"/>
        </w:numPr>
        <w:tabs>
          <w:tab w:val="left" w:pos="284"/>
        </w:tabs>
        <w:suppressAutoHyphens/>
        <w:ind w:left="284" w:hanging="284"/>
        <w:rPr>
          <w:rFonts w:ascii="Arial Narrow" w:hAnsi="Arial Narrow" w:cs="Arial"/>
          <w:b/>
          <w:bCs/>
          <w:sz w:val="22"/>
          <w:szCs w:val="22"/>
          <w:lang w:eastAsia="zh-CN"/>
        </w:rPr>
      </w:pPr>
      <w:r w:rsidRPr="00553DFB">
        <w:rPr>
          <w:rFonts w:ascii="Arial Narrow" w:hAnsi="Arial Narrow" w:cs="Arial"/>
          <w:bCs/>
          <w:sz w:val="22"/>
          <w:szCs w:val="22"/>
          <w:lang w:eastAsia="zh-CN"/>
        </w:rPr>
        <w:t>W</w:t>
      </w:r>
      <w:r w:rsidRPr="00553DFB">
        <w:rPr>
          <w:rFonts w:ascii="Arial Narrow" w:eastAsia="Arial" w:hAnsi="Arial Narrow" w:cs="Arial"/>
          <w:bCs/>
          <w:sz w:val="22"/>
          <w:szCs w:val="22"/>
          <w:lang w:eastAsia="zh-CN"/>
        </w:rPr>
        <w:t xml:space="preserve"> </w:t>
      </w:r>
      <w:r w:rsidRPr="00553DFB">
        <w:rPr>
          <w:rFonts w:ascii="Arial Narrow" w:hAnsi="Arial Narrow" w:cs="Arial"/>
          <w:bCs/>
          <w:sz w:val="22"/>
          <w:szCs w:val="22"/>
          <w:lang w:eastAsia="zh-CN"/>
        </w:rPr>
        <w:t>sprawach</w:t>
      </w:r>
      <w:r w:rsidRPr="00553DFB">
        <w:rPr>
          <w:rFonts w:ascii="Arial Narrow" w:eastAsia="Arial" w:hAnsi="Arial Narrow" w:cs="Arial"/>
          <w:bCs/>
          <w:sz w:val="22"/>
          <w:szCs w:val="22"/>
          <w:lang w:eastAsia="zh-CN"/>
        </w:rPr>
        <w:t xml:space="preserve"> </w:t>
      </w:r>
      <w:r w:rsidRPr="00553DFB">
        <w:rPr>
          <w:rFonts w:ascii="Arial Narrow" w:hAnsi="Arial Narrow" w:cs="Arial"/>
          <w:bCs/>
          <w:sz w:val="22"/>
          <w:szCs w:val="22"/>
          <w:lang w:eastAsia="zh-CN"/>
        </w:rPr>
        <w:t>nieuregulowanych</w:t>
      </w:r>
      <w:r w:rsidRPr="00553DFB">
        <w:rPr>
          <w:rFonts w:ascii="Arial Narrow" w:eastAsia="Arial" w:hAnsi="Arial Narrow" w:cs="Arial"/>
          <w:bCs/>
          <w:sz w:val="22"/>
          <w:szCs w:val="22"/>
          <w:lang w:eastAsia="zh-CN"/>
        </w:rPr>
        <w:t xml:space="preserve"> </w:t>
      </w:r>
      <w:r w:rsidRPr="00553DFB">
        <w:rPr>
          <w:rFonts w:ascii="Arial Narrow" w:hAnsi="Arial Narrow" w:cs="Arial"/>
          <w:bCs/>
          <w:sz w:val="22"/>
          <w:szCs w:val="22"/>
          <w:lang w:eastAsia="zh-CN"/>
        </w:rPr>
        <w:t>umową,</w:t>
      </w:r>
      <w:r w:rsidRPr="00553DFB">
        <w:rPr>
          <w:rFonts w:ascii="Arial Narrow" w:eastAsia="Arial" w:hAnsi="Arial Narrow" w:cs="Arial"/>
          <w:bCs/>
          <w:sz w:val="22"/>
          <w:szCs w:val="22"/>
          <w:lang w:eastAsia="zh-CN"/>
        </w:rPr>
        <w:t xml:space="preserve"> </w:t>
      </w:r>
      <w:r w:rsidRPr="00553DFB">
        <w:rPr>
          <w:rFonts w:ascii="Arial Narrow" w:hAnsi="Arial Narrow" w:cs="Arial"/>
          <w:bCs/>
          <w:sz w:val="22"/>
          <w:szCs w:val="22"/>
          <w:lang w:eastAsia="zh-CN"/>
        </w:rPr>
        <w:t>zastosowanie</w:t>
      </w:r>
      <w:r w:rsidRPr="00553DFB">
        <w:rPr>
          <w:rFonts w:ascii="Arial Narrow" w:eastAsia="Arial" w:hAnsi="Arial Narrow" w:cs="Arial"/>
          <w:bCs/>
          <w:sz w:val="22"/>
          <w:szCs w:val="22"/>
          <w:lang w:eastAsia="zh-CN"/>
        </w:rPr>
        <w:t xml:space="preserve"> </w:t>
      </w:r>
      <w:r w:rsidRPr="00553DFB">
        <w:rPr>
          <w:rFonts w:ascii="Arial Narrow" w:hAnsi="Arial Narrow" w:cs="Arial"/>
          <w:bCs/>
          <w:sz w:val="22"/>
          <w:szCs w:val="22"/>
          <w:lang w:eastAsia="zh-CN"/>
        </w:rPr>
        <w:t>mają</w:t>
      </w:r>
      <w:r w:rsidRPr="00553DFB">
        <w:rPr>
          <w:rFonts w:ascii="Arial Narrow" w:eastAsia="Arial" w:hAnsi="Arial Narrow" w:cs="Arial"/>
          <w:bCs/>
          <w:sz w:val="22"/>
          <w:szCs w:val="22"/>
          <w:lang w:eastAsia="zh-CN"/>
        </w:rPr>
        <w:t xml:space="preserve"> </w:t>
      </w:r>
      <w:r w:rsidRPr="00553DFB">
        <w:rPr>
          <w:rFonts w:ascii="Arial Narrow" w:hAnsi="Arial Narrow" w:cs="Arial"/>
          <w:bCs/>
          <w:sz w:val="22"/>
          <w:szCs w:val="22"/>
          <w:lang w:eastAsia="zh-CN"/>
        </w:rPr>
        <w:t>przepisy</w:t>
      </w:r>
      <w:r w:rsidRPr="00553DFB">
        <w:rPr>
          <w:rFonts w:ascii="Arial Narrow" w:eastAsia="Arial" w:hAnsi="Arial Narrow" w:cs="Arial"/>
          <w:bCs/>
          <w:sz w:val="22"/>
          <w:szCs w:val="22"/>
          <w:lang w:eastAsia="zh-CN"/>
        </w:rPr>
        <w:t xml:space="preserve"> </w:t>
      </w:r>
      <w:r w:rsidRPr="00553DFB">
        <w:rPr>
          <w:rFonts w:ascii="Arial Narrow" w:hAnsi="Arial Narrow" w:cs="Arial"/>
          <w:bCs/>
          <w:sz w:val="22"/>
          <w:szCs w:val="22"/>
          <w:lang w:eastAsia="zh-CN"/>
        </w:rPr>
        <w:t>Kodeksu</w:t>
      </w:r>
      <w:r w:rsidRPr="00553DFB">
        <w:rPr>
          <w:rFonts w:ascii="Arial Narrow" w:eastAsia="Arial" w:hAnsi="Arial Narrow" w:cs="Arial"/>
          <w:bCs/>
          <w:sz w:val="22"/>
          <w:szCs w:val="22"/>
          <w:lang w:eastAsia="zh-CN"/>
        </w:rPr>
        <w:t xml:space="preserve"> C</w:t>
      </w:r>
      <w:r w:rsidRPr="00553DFB">
        <w:rPr>
          <w:rFonts w:ascii="Arial Narrow" w:hAnsi="Arial Narrow" w:cs="Arial"/>
          <w:bCs/>
          <w:sz w:val="22"/>
          <w:szCs w:val="22"/>
          <w:lang w:eastAsia="zh-CN"/>
        </w:rPr>
        <w:t>ywilnego</w:t>
      </w:r>
      <w:r w:rsidRPr="00553DFB">
        <w:rPr>
          <w:rFonts w:ascii="Arial Narrow" w:eastAsia="Arial" w:hAnsi="Arial Narrow" w:cs="Arial"/>
          <w:bCs/>
          <w:sz w:val="22"/>
          <w:szCs w:val="22"/>
          <w:lang w:eastAsia="zh-CN"/>
        </w:rPr>
        <w:t xml:space="preserve"> </w:t>
      </w:r>
      <w:r w:rsidRPr="00553DFB">
        <w:rPr>
          <w:rFonts w:ascii="Arial Narrow" w:hAnsi="Arial Narrow" w:cs="Arial"/>
          <w:bCs/>
          <w:sz w:val="22"/>
          <w:szCs w:val="22"/>
          <w:lang w:eastAsia="zh-CN"/>
        </w:rPr>
        <w:t>jeżeli</w:t>
      </w:r>
      <w:r w:rsidRPr="00553DFB">
        <w:rPr>
          <w:rFonts w:ascii="Arial Narrow" w:eastAsia="Arial" w:hAnsi="Arial Narrow" w:cs="Arial"/>
          <w:bCs/>
          <w:sz w:val="22"/>
          <w:szCs w:val="22"/>
          <w:lang w:eastAsia="zh-CN"/>
        </w:rPr>
        <w:t xml:space="preserve"> </w:t>
      </w:r>
      <w:r w:rsidRPr="00553DFB">
        <w:rPr>
          <w:rFonts w:ascii="Arial Narrow" w:hAnsi="Arial Narrow" w:cs="Arial"/>
          <w:bCs/>
          <w:sz w:val="22"/>
          <w:szCs w:val="22"/>
          <w:lang w:eastAsia="zh-CN"/>
        </w:rPr>
        <w:t>przepisy</w:t>
      </w:r>
      <w:r w:rsidRPr="00553DFB">
        <w:rPr>
          <w:rFonts w:ascii="Arial Narrow" w:eastAsia="Arial" w:hAnsi="Arial Narrow" w:cs="Arial"/>
          <w:bCs/>
          <w:sz w:val="22"/>
          <w:szCs w:val="22"/>
          <w:lang w:eastAsia="zh-CN"/>
        </w:rPr>
        <w:t xml:space="preserve"> </w:t>
      </w:r>
      <w:r w:rsidRPr="00553DFB">
        <w:rPr>
          <w:rFonts w:ascii="Arial Narrow" w:hAnsi="Arial Narrow" w:cs="Arial"/>
          <w:bCs/>
          <w:sz w:val="22"/>
          <w:szCs w:val="22"/>
          <w:lang w:eastAsia="zh-CN"/>
        </w:rPr>
        <w:t>ustawy</w:t>
      </w:r>
      <w:r w:rsidRPr="00553DFB">
        <w:rPr>
          <w:rFonts w:ascii="Arial Narrow" w:eastAsia="Arial" w:hAnsi="Arial Narrow" w:cs="Arial"/>
          <w:bCs/>
          <w:sz w:val="22"/>
          <w:szCs w:val="22"/>
          <w:lang w:eastAsia="zh-CN"/>
        </w:rPr>
        <w:t xml:space="preserve"> </w:t>
      </w:r>
      <w:r w:rsidRPr="00553DFB">
        <w:rPr>
          <w:rFonts w:ascii="Arial Narrow" w:hAnsi="Arial Narrow" w:cs="Arial"/>
          <w:bCs/>
          <w:sz w:val="22"/>
          <w:szCs w:val="22"/>
          <w:lang w:eastAsia="zh-CN"/>
        </w:rPr>
        <w:t>Prawo</w:t>
      </w:r>
      <w:r w:rsidRPr="00553DFB">
        <w:rPr>
          <w:rFonts w:ascii="Arial Narrow" w:eastAsia="Arial" w:hAnsi="Arial Narrow" w:cs="Arial"/>
          <w:bCs/>
          <w:sz w:val="22"/>
          <w:szCs w:val="22"/>
          <w:lang w:eastAsia="zh-CN"/>
        </w:rPr>
        <w:t xml:space="preserve"> </w:t>
      </w:r>
      <w:r w:rsidRPr="00553DFB">
        <w:rPr>
          <w:rFonts w:ascii="Arial Narrow" w:hAnsi="Arial Narrow" w:cs="Arial"/>
          <w:bCs/>
          <w:sz w:val="22"/>
          <w:szCs w:val="22"/>
          <w:lang w:eastAsia="zh-CN"/>
        </w:rPr>
        <w:t>zamówień</w:t>
      </w:r>
      <w:r w:rsidRPr="00553DFB">
        <w:rPr>
          <w:rFonts w:ascii="Arial Narrow" w:eastAsia="Arial" w:hAnsi="Arial Narrow" w:cs="Arial"/>
          <w:bCs/>
          <w:sz w:val="22"/>
          <w:szCs w:val="22"/>
          <w:lang w:eastAsia="zh-CN"/>
        </w:rPr>
        <w:t xml:space="preserve">  </w:t>
      </w:r>
      <w:r w:rsidRPr="00553DFB">
        <w:rPr>
          <w:rFonts w:ascii="Arial Narrow" w:hAnsi="Arial Narrow" w:cs="Arial"/>
          <w:bCs/>
          <w:sz w:val="22"/>
          <w:szCs w:val="22"/>
          <w:lang w:eastAsia="zh-CN"/>
        </w:rPr>
        <w:t>publicznych</w:t>
      </w:r>
      <w:r w:rsidRPr="00553DFB">
        <w:rPr>
          <w:rFonts w:ascii="Arial Narrow" w:eastAsia="Arial" w:hAnsi="Arial Narrow" w:cs="Arial"/>
          <w:bCs/>
          <w:sz w:val="22"/>
          <w:szCs w:val="22"/>
          <w:lang w:eastAsia="zh-CN"/>
        </w:rPr>
        <w:t xml:space="preserve"> </w:t>
      </w:r>
      <w:r w:rsidRPr="00553DFB">
        <w:rPr>
          <w:rFonts w:ascii="Arial Narrow" w:hAnsi="Arial Narrow" w:cs="Arial"/>
          <w:bCs/>
          <w:sz w:val="22"/>
          <w:szCs w:val="22"/>
          <w:lang w:eastAsia="zh-CN"/>
        </w:rPr>
        <w:t>nie</w:t>
      </w:r>
      <w:r w:rsidRPr="00553DFB">
        <w:rPr>
          <w:rFonts w:ascii="Arial Narrow" w:eastAsia="Arial" w:hAnsi="Arial Narrow" w:cs="Arial"/>
          <w:bCs/>
          <w:sz w:val="22"/>
          <w:szCs w:val="22"/>
          <w:lang w:eastAsia="zh-CN"/>
        </w:rPr>
        <w:t xml:space="preserve"> </w:t>
      </w:r>
      <w:r w:rsidRPr="00553DFB">
        <w:rPr>
          <w:rFonts w:ascii="Arial Narrow" w:hAnsi="Arial Narrow" w:cs="Arial"/>
          <w:bCs/>
          <w:sz w:val="22"/>
          <w:szCs w:val="22"/>
          <w:lang w:eastAsia="zh-CN"/>
        </w:rPr>
        <w:t>stanowią</w:t>
      </w:r>
      <w:r w:rsidRPr="00553DFB">
        <w:rPr>
          <w:rFonts w:ascii="Arial Narrow" w:eastAsia="Arial" w:hAnsi="Arial Narrow" w:cs="Arial"/>
          <w:bCs/>
          <w:sz w:val="22"/>
          <w:szCs w:val="22"/>
          <w:lang w:eastAsia="zh-CN"/>
        </w:rPr>
        <w:t xml:space="preserve"> </w:t>
      </w:r>
      <w:r w:rsidRPr="00553DFB">
        <w:rPr>
          <w:rFonts w:ascii="Arial Narrow" w:hAnsi="Arial Narrow" w:cs="Arial"/>
          <w:bCs/>
          <w:sz w:val="22"/>
          <w:szCs w:val="22"/>
          <w:lang w:eastAsia="zh-CN"/>
        </w:rPr>
        <w:t>inaczej.</w:t>
      </w:r>
    </w:p>
    <w:p w:rsidR="00ED0F07" w:rsidRPr="00830C84" w:rsidRDefault="00ED0F07" w:rsidP="00ED0F07">
      <w:pPr>
        <w:numPr>
          <w:ilvl w:val="6"/>
          <w:numId w:val="26"/>
        </w:numPr>
        <w:tabs>
          <w:tab w:val="left" w:pos="284"/>
        </w:tabs>
        <w:suppressAutoHyphens/>
        <w:ind w:left="284" w:hanging="284"/>
        <w:rPr>
          <w:rFonts w:ascii="Arial Narrow" w:hAnsi="Arial Narrow" w:cs="Arial"/>
          <w:b/>
          <w:bCs/>
          <w:sz w:val="22"/>
          <w:szCs w:val="22"/>
          <w:lang w:eastAsia="zh-CN"/>
        </w:rPr>
      </w:pPr>
      <w:r w:rsidRPr="00830C84">
        <w:rPr>
          <w:rFonts w:ascii="Arial Narrow" w:hAnsi="Arial Narrow" w:cs="Arial"/>
          <w:bCs/>
          <w:sz w:val="22"/>
          <w:szCs w:val="22"/>
          <w:lang w:eastAsia="zh-CN"/>
        </w:rPr>
        <w:t>Wszelkie</w:t>
      </w:r>
      <w:r>
        <w:rPr>
          <w:rFonts w:ascii="Arial Narrow" w:eastAsia="Arial" w:hAnsi="Arial Narrow" w:cs="Arial"/>
          <w:bCs/>
          <w:sz w:val="22"/>
          <w:szCs w:val="22"/>
          <w:lang w:eastAsia="zh-CN"/>
        </w:rPr>
        <w:t xml:space="preserve"> </w:t>
      </w:r>
      <w:r w:rsidRPr="00830C84">
        <w:rPr>
          <w:rFonts w:ascii="Arial Narrow" w:hAnsi="Arial Narrow" w:cs="Arial"/>
          <w:bCs/>
          <w:sz w:val="22"/>
          <w:szCs w:val="22"/>
          <w:lang w:eastAsia="zh-CN"/>
        </w:rPr>
        <w:t>spory</w:t>
      </w:r>
      <w:r w:rsidRPr="00830C84">
        <w:rPr>
          <w:rFonts w:ascii="Arial Narrow" w:eastAsia="Arial" w:hAnsi="Arial Narrow" w:cs="Arial"/>
          <w:bCs/>
          <w:sz w:val="22"/>
          <w:szCs w:val="22"/>
          <w:lang w:eastAsia="zh-CN"/>
        </w:rPr>
        <w:t xml:space="preserve"> </w:t>
      </w:r>
      <w:r w:rsidRPr="00830C84">
        <w:rPr>
          <w:rFonts w:ascii="Arial Narrow" w:hAnsi="Arial Narrow" w:cs="Arial"/>
          <w:bCs/>
          <w:sz w:val="22"/>
          <w:szCs w:val="22"/>
          <w:lang w:eastAsia="zh-CN"/>
        </w:rPr>
        <w:t>powstałe</w:t>
      </w:r>
      <w:r w:rsidRPr="00830C84">
        <w:rPr>
          <w:rFonts w:ascii="Arial Narrow" w:eastAsia="Arial" w:hAnsi="Arial Narrow" w:cs="Arial"/>
          <w:bCs/>
          <w:sz w:val="22"/>
          <w:szCs w:val="22"/>
          <w:lang w:eastAsia="zh-CN"/>
        </w:rPr>
        <w:t xml:space="preserve"> </w:t>
      </w:r>
      <w:r w:rsidRPr="00830C84">
        <w:rPr>
          <w:rFonts w:ascii="Arial Narrow" w:hAnsi="Arial Narrow" w:cs="Arial"/>
          <w:bCs/>
          <w:sz w:val="22"/>
          <w:szCs w:val="22"/>
          <w:lang w:eastAsia="zh-CN"/>
        </w:rPr>
        <w:t>pomiędzy stronami wynikające z niniejszej umowy lub z nią związane będą rozstrzygane przez właściwy Sąd Powszechny w Poznaniu, po wyczerpaniu drogi polubownego rozstrzygnięcia sporu.</w:t>
      </w:r>
    </w:p>
    <w:p w:rsidR="00ED0F07" w:rsidRPr="00830C84" w:rsidRDefault="00ED0F07" w:rsidP="00ED0F07">
      <w:pPr>
        <w:suppressAutoHyphens/>
        <w:ind w:left="284" w:hanging="284"/>
        <w:rPr>
          <w:rFonts w:ascii="Arial Narrow" w:hAnsi="Arial Narrow" w:cs="Arial"/>
          <w:bCs/>
          <w:color w:val="FF0000"/>
          <w:sz w:val="22"/>
          <w:szCs w:val="22"/>
          <w:lang w:eastAsia="zh-CN"/>
        </w:rPr>
      </w:pPr>
      <w:r w:rsidRPr="00304F39">
        <w:rPr>
          <w:rFonts w:ascii="Arial Narrow" w:hAnsi="Arial Narrow" w:cs="Arial"/>
          <w:bCs/>
          <w:sz w:val="22"/>
          <w:szCs w:val="22"/>
          <w:lang w:eastAsia="zh-CN"/>
        </w:rPr>
        <w:t>3</w:t>
      </w:r>
      <w:r>
        <w:rPr>
          <w:rFonts w:ascii="Arial Narrow" w:hAnsi="Arial Narrow" w:cs="Arial"/>
          <w:bCs/>
          <w:sz w:val="22"/>
          <w:szCs w:val="22"/>
          <w:lang w:eastAsia="zh-CN"/>
        </w:rPr>
        <w:t xml:space="preserve">.  </w:t>
      </w:r>
      <w:r w:rsidRPr="00304F39">
        <w:rPr>
          <w:rFonts w:ascii="Arial Narrow" w:hAnsi="Arial Narrow" w:cs="Arial"/>
          <w:bCs/>
          <w:sz w:val="22"/>
          <w:szCs w:val="22"/>
          <w:lang w:eastAsia="zh-CN"/>
        </w:rPr>
        <w:t>Umowę</w:t>
      </w:r>
      <w:r w:rsidRPr="00304F39">
        <w:rPr>
          <w:rFonts w:ascii="Arial Narrow" w:eastAsia="Arial" w:hAnsi="Arial Narrow" w:cs="Arial"/>
          <w:bCs/>
          <w:sz w:val="22"/>
          <w:szCs w:val="22"/>
          <w:lang w:eastAsia="zh-CN"/>
        </w:rPr>
        <w:t xml:space="preserve"> </w:t>
      </w:r>
      <w:r w:rsidRPr="00304F39">
        <w:rPr>
          <w:rFonts w:ascii="Arial Narrow" w:hAnsi="Arial Narrow" w:cs="Arial"/>
          <w:bCs/>
          <w:sz w:val="22"/>
          <w:szCs w:val="22"/>
          <w:lang w:eastAsia="zh-CN"/>
        </w:rPr>
        <w:t>sporządzono</w:t>
      </w:r>
      <w:r w:rsidRPr="00304F39">
        <w:rPr>
          <w:rFonts w:ascii="Arial Narrow" w:eastAsia="Arial" w:hAnsi="Arial Narrow" w:cs="Arial"/>
          <w:bCs/>
          <w:sz w:val="22"/>
          <w:szCs w:val="22"/>
          <w:lang w:eastAsia="zh-CN"/>
        </w:rPr>
        <w:t xml:space="preserve"> </w:t>
      </w:r>
      <w:r w:rsidRPr="00304F39">
        <w:rPr>
          <w:rFonts w:ascii="Arial Narrow" w:hAnsi="Arial Narrow" w:cs="Arial"/>
          <w:bCs/>
          <w:sz w:val="22"/>
          <w:szCs w:val="22"/>
          <w:lang w:eastAsia="zh-CN"/>
        </w:rPr>
        <w:t>w</w:t>
      </w:r>
      <w:r w:rsidRPr="00304F39">
        <w:rPr>
          <w:rFonts w:ascii="Arial Narrow" w:eastAsia="Arial" w:hAnsi="Arial Narrow" w:cs="Arial"/>
          <w:bCs/>
          <w:sz w:val="22"/>
          <w:szCs w:val="22"/>
          <w:lang w:eastAsia="zh-CN"/>
        </w:rPr>
        <w:t xml:space="preserve"> trzech </w:t>
      </w:r>
      <w:r w:rsidRPr="00304F39">
        <w:rPr>
          <w:rFonts w:ascii="Arial Narrow" w:hAnsi="Arial Narrow" w:cs="Arial"/>
          <w:bCs/>
          <w:sz w:val="22"/>
          <w:szCs w:val="22"/>
          <w:lang w:eastAsia="zh-CN"/>
        </w:rPr>
        <w:t>jednobrzmiących</w:t>
      </w:r>
      <w:r w:rsidRPr="00304F39">
        <w:rPr>
          <w:rFonts w:ascii="Arial Narrow" w:eastAsia="Arial" w:hAnsi="Arial Narrow" w:cs="Arial"/>
          <w:bCs/>
          <w:sz w:val="22"/>
          <w:szCs w:val="22"/>
          <w:lang w:eastAsia="zh-CN"/>
        </w:rPr>
        <w:t xml:space="preserve"> </w:t>
      </w:r>
      <w:r w:rsidRPr="00304F39">
        <w:rPr>
          <w:rFonts w:ascii="Arial Narrow" w:hAnsi="Arial Narrow" w:cs="Arial"/>
          <w:bCs/>
          <w:sz w:val="22"/>
          <w:szCs w:val="22"/>
          <w:lang w:eastAsia="zh-CN"/>
        </w:rPr>
        <w:t>egzemplarzach. Dwa egzemplar</w:t>
      </w:r>
      <w:r>
        <w:rPr>
          <w:rFonts w:ascii="Arial Narrow" w:hAnsi="Arial Narrow" w:cs="Arial"/>
          <w:bCs/>
          <w:sz w:val="22"/>
          <w:szCs w:val="22"/>
          <w:lang w:eastAsia="zh-CN"/>
        </w:rPr>
        <w:t xml:space="preserve">ze otrzymuje Zamawiający, jeden </w:t>
      </w:r>
      <w:r w:rsidRPr="00304F39">
        <w:rPr>
          <w:rFonts w:ascii="Arial Narrow" w:hAnsi="Arial Narrow" w:cs="Arial"/>
          <w:bCs/>
          <w:sz w:val="22"/>
          <w:szCs w:val="22"/>
          <w:lang w:eastAsia="zh-CN"/>
        </w:rPr>
        <w:t>egzemplarz otrzymuje Wykonawca</w:t>
      </w:r>
      <w:r w:rsidRPr="00304F39">
        <w:rPr>
          <w:rFonts w:ascii="Arial Narrow" w:hAnsi="Arial Narrow" w:cs="Arial"/>
          <w:bCs/>
          <w:color w:val="FF0000"/>
          <w:sz w:val="22"/>
          <w:szCs w:val="22"/>
          <w:lang w:eastAsia="zh-CN"/>
        </w:rPr>
        <w:t>.</w:t>
      </w:r>
    </w:p>
    <w:p w:rsidR="00ED0F07" w:rsidRPr="00304F39" w:rsidRDefault="00ED0F07" w:rsidP="00ED0F07">
      <w:pPr>
        <w:spacing w:line="276" w:lineRule="auto"/>
        <w:ind w:left="284" w:hanging="284"/>
        <w:rPr>
          <w:rFonts w:ascii="Arial Narrow" w:hAnsi="Arial Narrow"/>
          <w:sz w:val="22"/>
          <w:szCs w:val="22"/>
        </w:rPr>
      </w:pPr>
      <w:r w:rsidRPr="00304F39">
        <w:rPr>
          <w:rFonts w:ascii="Arial Narrow" w:hAnsi="Arial Narrow" w:cs="Arial"/>
          <w:bCs/>
          <w:sz w:val="22"/>
          <w:szCs w:val="22"/>
          <w:lang w:eastAsia="zh-CN"/>
        </w:rPr>
        <w:t>4</w:t>
      </w:r>
      <w:r>
        <w:rPr>
          <w:rFonts w:ascii="Arial Narrow" w:hAnsi="Arial Narrow" w:cs="Arial"/>
          <w:bCs/>
          <w:sz w:val="22"/>
          <w:szCs w:val="22"/>
          <w:lang w:eastAsia="zh-CN"/>
        </w:rPr>
        <w:t xml:space="preserve">.  </w:t>
      </w:r>
      <w:r w:rsidRPr="00304F39">
        <w:rPr>
          <w:rFonts w:ascii="Arial Narrow" w:hAnsi="Arial Narrow"/>
          <w:sz w:val="22"/>
          <w:szCs w:val="22"/>
        </w:rPr>
        <w:t>Integralną część umowy stanowią załączniki:</w:t>
      </w:r>
    </w:p>
    <w:p w:rsidR="00ED0F07" w:rsidRPr="00304F39" w:rsidRDefault="00ED0F07" w:rsidP="00ED0F07">
      <w:pPr>
        <w:tabs>
          <w:tab w:val="left" w:pos="425"/>
        </w:tabs>
        <w:spacing w:line="276" w:lineRule="auto"/>
        <w:rPr>
          <w:rFonts w:ascii="Arial Narrow" w:hAnsi="Arial Narrow"/>
          <w:sz w:val="22"/>
          <w:szCs w:val="22"/>
        </w:rPr>
      </w:pPr>
      <w:r>
        <w:rPr>
          <w:rFonts w:ascii="Arial Narrow" w:hAnsi="Arial Narrow"/>
          <w:sz w:val="22"/>
          <w:szCs w:val="22"/>
        </w:rPr>
        <w:t xml:space="preserve">     </w:t>
      </w:r>
      <w:r w:rsidRPr="00304F39">
        <w:rPr>
          <w:rFonts w:ascii="Arial Narrow" w:hAnsi="Arial Narrow"/>
          <w:sz w:val="22"/>
          <w:szCs w:val="22"/>
        </w:rPr>
        <w:t>Załącznik nr 1 – kserokopią formularza ofertowego</w:t>
      </w:r>
      <w:r>
        <w:rPr>
          <w:rFonts w:ascii="Arial Narrow" w:hAnsi="Arial Narrow"/>
          <w:sz w:val="22"/>
          <w:szCs w:val="22"/>
        </w:rPr>
        <w:t>/ negocjacyjnego.</w:t>
      </w:r>
    </w:p>
    <w:p w:rsidR="00ED0F07" w:rsidRPr="00304F39" w:rsidRDefault="00ED0F07" w:rsidP="00ED0F07">
      <w:pPr>
        <w:spacing w:line="276" w:lineRule="auto"/>
        <w:rPr>
          <w:rFonts w:ascii="Arial Narrow" w:eastAsia="Arial" w:hAnsi="Arial Narrow" w:cs="Arial"/>
          <w:sz w:val="22"/>
          <w:szCs w:val="22"/>
        </w:rPr>
      </w:pPr>
      <w:r w:rsidRPr="00304F39">
        <w:rPr>
          <w:rFonts w:ascii="Arial Narrow" w:hAnsi="Arial Narrow"/>
          <w:sz w:val="22"/>
          <w:szCs w:val="22"/>
        </w:rPr>
        <w:t xml:space="preserve">   </w:t>
      </w:r>
      <w:r>
        <w:rPr>
          <w:rFonts w:ascii="Arial Narrow" w:hAnsi="Arial Narrow"/>
          <w:sz w:val="22"/>
          <w:szCs w:val="22"/>
        </w:rPr>
        <w:t xml:space="preserve">  </w:t>
      </w:r>
      <w:r w:rsidRPr="00304F39">
        <w:rPr>
          <w:rFonts w:ascii="Arial Narrow" w:hAnsi="Arial Narrow"/>
          <w:sz w:val="22"/>
          <w:szCs w:val="22"/>
        </w:rPr>
        <w:t>Załącznik nr 2 – wzór protokołu odbioru.</w:t>
      </w:r>
    </w:p>
    <w:p w:rsidR="00ED0F07" w:rsidRPr="00304F39" w:rsidRDefault="00ED0F07" w:rsidP="00ED0F07">
      <w:pPr>
        <w:tabs>
          <w:tab w:val="left" w:pos="360"/>
        </w:tabs>
        <w:suppressAutoHyphens/>
        <w:ind w:left="0" w:firstLine="0"/>
        <w:rPr>
          <w:rFonts w:ascii="Arial Narrow" w:hAnsi="Arial Narrow" w:cs="Book Antiqua"/>
          <w:b/>
          <w:bCs/>
          <w:color w:val="FF0000"/>
          <w:sz w:val="22"/>
          <w:szCs w:val="22"/>
          <w:lang w:eastAsia="zh-CN"/>
        </w:rPr>
      </w:pPr>
    </w:p>
    <w:p w:rsidR="00ED0F07" w:rsidRPr="00304F39" w:rsidRDefault="00ED0F07" w:rsidP="00ED0F07">
      <w:pPr>
        <w:suppressAutoHyphens/>
        <w:rPr>
          <w:rFonts w:ascii="Arial Narrow" w:hAnsi="Arial Narrow" w:cs="Book Antiqua"/>
          <w:b/>
          <w:bCs/>
          <w:color w:val="FF0000"/>
          <w:sz w:val="22"/>
          <w:szCs w:val="22"/>
          <w:lang w:eastAsia="zh-CN"/>
        </w:rPr>
      </w:pPr>
    </w:p>
    <w:p w:rsidR="00ED0F07" w:rsidRPr="00304F39" w:rsidRDefault="00ED0F07" w:rsidP="00ED0F07">
      <w:pPr>
        <w:suppressAutoHyphens/>
        <w:ind w:left="1275" w:firstLine="425"/>
        <w:rPr>
          <w:rFonts w:ascii="Arial Narrow" w:hAnsi="Arial Narrow" w:cs="Book Antiqua"/>
          <w:b/>
          <w:bCs/>
          <w:sz w:val="22"/>
          <w:szCs w:val="22"/>
          <w:lang w:eastAsia="zh-CN"/>
        </w:rPr>
      </w:pPr>
      <w:r w:rsidRPr="00304F39">
        <w:rPr>
          <w:rFonts w:ascii="Arial Narrow" w:hAnsi="Arial Narrow" w:cs="Book Antiqua"/>
          <w:b/>
          <w:bCs/>
          <w:sz w:val="22"/>
          <w:szCs w:val="22"/>
          <w:lang w:eastAsia="zh-CN"/>
        </w:rPr>
        <w:t xml:space="preserve">Wykonawca:                                                  </w:t>
      </w:r>
      <w:r w:rsidRPr="00304F39">
        <w:rPr>
          <w:rFonts w:ascii="Arial Narrow" w:hAnsi="Arial Narrow" w:cs="Book Antiqua"/>
          <w:b/>
          <w:bCs/>
          <w:sz w:val="22"/>
          <w:szCs w:val="22"/>
          <w:lang w:eastAsia="zh-CN"/>
        </w:rPr>
        <w:tab/>
      </w:r>
      <w:r w:rsidRPr="00304F39">
        <w:rPr>
          <w:rFonts w:ascii="Arial Narrow" w:hAnsi="Arial Narrow" w:cs="Book Antiqua"/>
          <w:b/>
          <w:bCs/>
          <w:sz w:val="22"/>
          <w:szCs w:val="22"/>
          <w:lang w:eastAsia="zh-CN"/>
        </w:rPr>
        <w:tab/>
      </w:r>
      <w:r w:rsidRPr="00304F39">
        <w:rPr>
          <w:rFonts w:ascii="Arial Narrow" w:hAnsi="Arial Narrow" w:cs="Book Antiqua"/>
          <w:b/>
          <w:bCs/>
          <w:sz w:val="22"/>
          <w:szCs w:val="22"/>
          <w:lang w:eastAsia="zh-CN"/>
        </w:rPr>
        <w:tab/>
        <w:t xml:space="preserve">              </w:t>
      </w:r>
      <w:r w:rsidRPr="00304F39">
        <w:rPr>
          <w:rFonts w:ascii="Arial Narrow" w:hAnsi="Arial Narrow" w:cs="Book Antiqua"/>
          <w:b/>
          <w:bCs/>
          <w:sz w:val="22"/>
          <w:szCs w:val="22"/>
          <w:lang w:eastAsia="zh-CN"/>
        </w:rPr>
        <w:tab/>
      </w:r>
      <w:r w:rsidRPr="00304F39">
        <w:rPr>
          <w:rFonts w:ascii="Arial Narrow" w:hAnsi="Arial Narrow" w:cs="Book Antiqua"/>
          <w:b/>
          <w:bCs/>
          <w:sz w:val="22"/>
          <w:szCs w:val="22"/>
          <w:lang w:eastAsia="zh-CN"/>
        </w:rPr>
        <w:tab/>
      </w:r>
      <w:r w:rsidRPr="00304F39">
        <w:rPr>
          <w:rFonts w:ascii="Arial Narrow" w:hAnsi="Arial Narrow" w:cs="Book Antiqua"/>
          <w:b/>
          <w:bCs/>
          <w:sz w:val="22"/>
          <w:szCs w:val="22"/>
          <w:lang w:eastAsia="zh-CN"/>
        </w:rPr>
        <w:tab/>
        <w:t>Zamawiający:</w:t>
      </w:r>
    </w:p>
    <w:p w:rsidR="00ED0F07" w:rsidRPr="00304F39" w:rsidRDefault="00ED0F07" w:rsidP="00ED0F07">
      <w:pPr>
        <w:keepNext/>
        <w:suppressAutoHyphens/>
        <w:rPr>
          <w:rFonts w:ascii="Arial Narrow" w:hAnsi="Arial Narrow" w:cs="Book Antiqua"/>
          <w:b/>
          <w:bCs/>
          <w:sz w:val="22"/>
          <w:szCs w:val="22"/>
          <w:lang w:eastAsia="zh-CN"/>
        </w:rPr>
      </w:pPr>
    </w:p>
    <w:p w:rsidR="00ED0F07" w:rsidRDefault="00ED0F07" w:rsidP="00ED0F07">
      <w:pPr>
        <w:tabs>
          <w:tab w:val="left" w:pos="2907"/>
        </w:tabs>
        <w:suppressAutoHyphens/>
        <w:ind w:left="0" w:firstLine="0"/>
        <w:rPr>
          <w:rFonts w:ascii="Arial Narrow" w:hAnsi="Arial Narrow" w:cs="Cambria"/>
          <w:b/>
          <w:sz w:val="22"/>
          <w:szCs w:val="22"/>
          <w:lang w:eastAsia="zh-CN"/>
        </w:rPr>
      </w:pPr>
    </w:p>
    <w:p w:rsidR="00ED0F07" w:rsidRDefault="00ED0F07" w:rsidP="00ED0F07">
      <w:pPr>
        <w:tabs>
          <w:tab w:val="left" w:pos="2907"/>
        </w:tabs>
        <w:suppressAutoHyphens/>
        <w:ind w:left="0" w:firstLine="0"/>
        <w:rPr>
          <w:rFonts w:ascii="Arial Narrow" w:hAnsi="Arial Narrow" w:cs="Cambria"/>
          <w:b/>
          <w:sz w:val="22"/>
          <w:szCs w:val="22"/>
          <w:lang w:eastAsia="zh-CN"/>
        </w:rPr>
      </w:pPr>
    </w:p>
    <w:p w:rsidR="00ED0F07" w:rsidRDefault="00ED0F07" w:rsidP="00ED0F07">
      <w:pPr>
        <w:tabs>
          <w:tab w:val="left" w:pos="2907"/>
        </w:tabs>
        <w:suppressAutoHyphens/>
        <w:ind w:left="0" w:firstLine="0"/>
        <w:rPr>
          <w:rFonts w:ascii="Arial Narrow" w:hAnsi="Arial Narrow" w:cs="Cambria"/>
          <w:b/>
          <w:sz w:val="22"/>
          <w:szCs w:val="22"/>
          <w:lang w:eastAsia="zh-CN"/>
        </w:rPr>
      </w:pPr>
    </w:p>
    <w:p w:rsidR="00ED0F07" w:rsidRDefault="00ED0F07" w:rsidP="00ED0F07">
      <w:pPr>
        <w:tabs>
          <w:tab w:val="left" w:pos="2907"/>
        </w:tabs>
        <w:suppressAutoHyphens/>
        <w:ind w:left="0" w:firstLine="0"/>
        <w:rPr>
          <w:rFonts w:ascii="Arial Narrow" w:hAnsi="Arial Narrow" w:cs="Cambria"/>
          <w:b/>
          <w:sz w:val="22"/>
          <w:szCs w:val="22"/>
          <w:lang w:eastAsia="zh-CN"/>
        </w:rPr>
      </w:pPr>
    </w:p>
    <w:p w:rsidR="00ED0F07" w:rsidRDefault="00ED0F07" w:rsidP="00ED0F07">
      <w:pPr>
        <w:tabs>
          <w:tab w:val="left" w:pos="2907"/>
        </w:tabs>
        <w:suppressAutoHyphens/>
        <w:ind w:left="0" w:firstLine="0"/>
        <w:rPr>
          <w:rFonts w:ascii="Arial Narrow" w:hAnsi="Arial Narrow" w:cs="Cambria"/>
          <w:b/>
          <w:sz w:val="22"/>
          <w:szCs w:val="22"/>
          <w:lang w:eastAsia="zh-CN"/>
        </w:rPr>
      </w:pPr>
    </w:p>
    <w:p w:rsidR="00ED0F07" w:rsidRDefault="00ED0F07" w:rsidP="00ED0F07">
      <w:pPr>
        <w:tabs>
          <w:tab w:val="left" w:pos="2907"/>
        </w:tabs>
        <w:suppressAutoHyphens/>
        <w:ind w:left="0" w:firstLine="0"/>
        <w:rPr>
          <w:rFonts w:ascii="Arial Narrow" w:hAnsi="Arial Narrow" w:cs="Cambria"/>
          <w:b/>
          <w:sz w:val="22"/>
          <w:szCs w:val="22"/>
          <w:lang w:eastAsia="zh-CN"/>
        </w:rPr>
      </w:pPr>
    </w:p>
    <w:p w:rsidR="00ED0F07" w:rsidRDefault="00ED0F07" w:rsidP="00ED0F07">
      <w:pPr>
        <w:tabs>
          <w:tab w:val="left" w:pos="2907"/>
        </w:tabs>
        <w:suppressAutoHyphens/>
        <w:ind w:left="0" w:firstLine="0"/>
        <w:rPr>
          <w:rFonts w:ascii="Arial Narrow" w:hAnsi="Arial Narrow" w:cs="Cambria"/>
          <w:b/>
          <w:sz w:val="22"/>
          <w:szCs w:val="22"/>
          <w:lang w:eastAsia="zh-CN"/>
        </w:rPr>
      </w:pPr>
    </w:p>
    <w:p w:rsidR="00ED0F07" w:rsidRDefault="00ED0F07" w:rsidP="00ED0F07">
      <w:pPr>
        <w:tabs>
          <w:tab w:val="left" w:pos="2907"/>
        </w:tabs>
        <w:suppressAutoHyphens/>
        <w:ind w:left="0" w:firstLine="0"/>
        <w:rPr>
          <w:rFonts w:ascii="Arial Narrow" w:hAnsi="Arial Narrow" w:cs="Cambria"/>
          <w:b/>
          <w:sz w:val="22"/>
          <w:szCs w:val="22"/>
          <w:lang w:eastAsia="zh-CN"/>
        </w:rPr>
      </w:pPr>
    </w:p>
    <w:p w:rsidR="00ED0F07" w:rsidRDefault="00ED0F07" w:rsidP="00ED0F07">
      <w:pPr>
        <w:tabs>
          <w:tab w:val="left" w:pos="2907"/>
        </w:tabs>
        <w:suppressAutoHyphens/>
        <w:ind w:left="0" w:firstLine="0"/>
        <w:rPr>
          <w:rFonts w:ascii="Arial Narrow" w:hAnsi="Arial Narrow" w:cs="Cambria"/>
          <w:b/>
          <w:sz w:val="22"/>
          <w:szCs w:val="22"/>
          <w:lang w:eastAsia="zh-CN"/>
        </w:rPr>
      </w:pPr>
    </w:p>
    <w:p w:rsidR="00ED0F07" w:rsidRDefault="00ED0F07" w:rsidP="00ED0F07">
      <w:pPr>
        <w:tabs>
          <w:tab w:val="left" w:pos="2907"/>
        </w:tabs>
        <w:suppressAutoHyphens/>
        <w:ind w:left="0" w:firstLine="0"/>
        <w:rPr>
          <w:rFonts w:ascii="Arial Narrow" w:hAnsi="Arial Narrow" w:cs="Cambria"/>
          <w:b/>
          <w:sz w:val="22"/>
          <w:szCs w:val="22"/>
          <w:lang w:eastAsia="zh-CN"/>
        </w:rPr>
      </w:pPr>
    </w:p>
    <w:p w:rsidR="00ED0F07" w:rsidRDefault="00ED0F07" w:rsidP="00ED0F07">
      <w:pPr>
        <w:tabs>
          <w:tab w:val="left" w:pos="2907"/>
        </w:tabs>
        <w:suppressAutoHyphens/>
        <w:ind w:left="0" w:firstLine="0"/>
        <w:rPr>
          <w:rFonts w:ascii="Arial Narrow" w:hAnsi="Arial Narrow" w:cs="Cambria"/>
          <w:b/>
          <w:sz w:val="22"/>
          <w:szCs w:val="22"/>
          <w:lang w:eastAsia="zh-CN"/>
        </w:rPr>
      </w:pPr>
    </w:p>
    <w:p w:rsidR="00ED0F07" w:rsidRDefault="00ED0F07" w:rsidP="00ED0F07">
      <w:pPr>
        <w:tabs>
          <w:tab w:val="left" w:pos="2907"/>
        </w:tabs>
        <w:suppressAutoHyphens/>
        <w:ind w:left="0" w:firstLine="0"/>
        <w:rPr>
          <w:rFonts w:ascii="Arial Narrow" w:hAnsi="Arial Narrow" w:cs="Cambria"/>
          <w:b/>
          <w:sz w:val="22"/>
          <w:szCs w:val="22"/>
          <w:lang w:eastAsia="zh-CN"/>
        </w:rPr>
      </w:pPr>
    </w:p>
    <w:p w:rsidR="00ED0F07" w:rsidRDefault="00ED0F07" w:rsidP="00ED0F07">
      <w:pPr>
        <w:tabs>
          <w:tab w:val="left" w:pos="2907"/>
        </w:tabs>
        <w:suppressAutoHyphens/>
        <w:ind w:left="0" w:firstLine="0"/>
        <w:rPr>
          <w:rFonts w:ascii="Arial Narrow" w:hAnsi="Arial Narrow" w:cs="Cambria"/>
          <w:b/>
          <w:sz w:val="22"/>
          <w:szCs w:val="22"/>
          <w:lang w:eastAsia="zh-CN"/>
        </w:rPr>
      </w:pPr>
    </w:p>
    <w:p w:rsidR="00ED0F07" w:rsidRDefault="00ED0F07" w:rsidP="00ED0F07">
      <w:pPr>
        <w:tabs>
          <w:tab w:val="left" w:pos="2907"/>
        </w:tabs>
        <w:suppressAutoHyphens/>
        <w:ind w:left="0" w:firstLine="0"/>
        <w:rPr>
          <w:rFonts w:ascii="Arial Narrow" w:hAnsi="Arial Narrow" w:cs="Cambria"/>
          <w:b/>
          <w:sz w:val="22"/>
          <w:szCs w:val="22"/>
          <w:lang w:eastAsia="zh-CN"/>
        </w:rPr>
      </w:pPr>
    </w:p>
    <w:p w:rsidR="00ED0F07" w:rsidRDefault="00ED0F07" w:rsidP="00ED0F07">
      <w:pPr>
        <w:tabs>
          <w:tab w:val="left" w:pos="2907"/>
        </w:tabs>
        <w:suppressAutoHyphens/>
        <w:ind w:left="0" w:firstLine="0"/>
        <w:rPr>
          <w:rFonts w:ascii="Arial Narrow" w:hAnsi="Arial Narrow" w:cs="Cambria"/>
          <w:b/>
          <w:sz w:val="22"/>
          <w:szCs w:val="22"/>
          <w:lang w:eastAsia="zh-CN"/>
        </w:rPr>
      </w:pPr>
    </w:p>
    <w:p w:rsidR="00ED0F07" w:rsidRDefault="00ED0F07" w:rsidP="00ED0F07">
      <w:pPr>
        <w:tabs>
          <w:tab w:val="left" w:pos="2907"/>
        </w:tabs>
        <w:suppressAutoHyphens/>
        <w:ind w:left="0" w:firstLine="0"/>
        <w:rPr>
          <w:rFonts w:ascii="Arial Narrow" w:hAnsi="Arial Narrow" w:cs="Cambria"/>
          <w:b/>
          <w:sz w:val="22"/>
          <w:szCs w:val="22"/>
          <w:lang w:eastAsia="zh-CN"/>
        </w:rPr>
      </w:pPr>
    </w:p>
    <w:p w:rsidR="00ED0F07" w:rsidRDefault="00ED0F07" w:rsidP="00ED0F07">
      <w:pPr>
        <w:tabs>
          <w:tab w:val="left" w:pos="2907"/>
        </w:tabs>
        <w:suppressAutoHyphens/>
        <w:ind w:left="0" w:firstLine="0"/>
        <w:rPr>
          <w:rFonts w:ascii="Arial Narrow" w:hAnsi="Arial Narrow" w:cs="Cambria"/>
          <w:b/>
          <w:sz w:val="22"/>
          <w:szCs w:val="22"/>
          <w:lang w:eastAsia="zh-CN"/>
        </w:rPr>
      </w:pPr>
    </w:p>
    <w:p w:rsidR="00ED0F07" w:rsidRDefault="00ED0F07" w:rsidP="00ED0F07">
      <w:pPr>
        <w:tabs>
          <w:tab w:val="left" w:pos="2907"/>
        </w:tabs>
        <w:suppressAutoHyphens/>
        <w:ind w:left="0" w:firstLine="0"/>
        <w:rPr>
          <w:rFonts w:ascii="Arial Narrow" w:hAnsi="Arial Narrow" w:cs="Cambria"/>
          <w:b/>
          <w:sz w:val="22"/>
          <w:szCs w:val="22"/>
          <w:lang w:eastAsia="zh-CN"/>
        </w:rPr>
      </w:pPr>
    </w:p>
    <w:p w:rsidR="00B52396" w:rsidRDefault="00B52396" w:rsidP="00ED0F07">
      <w:pPr>
        <w:tabs>
          <w:tab w:val="left" w:pos="2907"/>
        </w:tabs>
        <w:suppressAutoHyphens/>
        <w:ind w:left="0" w:firstLine="0"/>
        <w:rPr>
          <w:rFonts w:ascii="Arial Narrow" w:hAnsi="Arial Narrow" w:cs="Cambria"/>
          <w:b/>
          <w:sz w:val="22"/>
          <w:szCs w:val="22"/>
          <w:lang w:eastAsia="zh-CN"/>
        </w:rPr>
      </w:pPr>
    </w:p>
    <w:p w:rsidR="00B52396" w:rsidRDefault="00B52396" w:rsidP="00ED0F07">
      <w:pPr>
        <w:tabs>
          <w:tab w:val="left" w:pos="2907"/>
        </w:tabs>
        <w:suppressAutoHyphens/>
        <w:ind w:left="0" w:firstLine="0"/>
        <w:rPr>
          <w:rFonts w:ascii="Arial Narrow" w:hAnsi="Arial Narrow" w:cs="Cambria"/>
          <w:b/>
          <w:sz w:val="22"/>
          <w:szCs w:val="22"/>
          <w:lang w:eastAsia="zh-CN"/>
        </w:rPr>
      </w:pPr>
    </w:p>
    <w:p w:rsidR="00B52396" w:rsidRDefault="00B52396" w:rsidP="00ED0F07">
      <w:pPr>
        <w:tabs>
          <w:tab w:val="left" w:pos="2907"/>
        </w:tabs>
        <w:suppressAutoHyphens/>
        <w:ind w:left="0" w:firstLine="0"/>
        <w:rPr>
          <w:rFonts w:ascii="Arial Narrow" w:hAnsi="Arial Narrow" w:cs="Cambria"/>
          <w:b/>
          <w:sz w:val="22"/>
          <w:szCs w:val="22"/>
          <w:lang w:eastAsia="zh-CN"/>
        </w:rPr>
      </w:pPr>
    </w:p>
    <w:p w:rsidR="00B52396" w:rsidRDefault="00B52396" w:rsidP="00ED0F07">
      <w:pPr>
        <w:tabs>
          <w:tab w:val="left" w:pos="2907"/>
        </w:tabs>
        <w:suppressAutoHyphens/>
        <w:ind w:left="0" w:firstLine="0"/>
        <w:rPr>
          <w:rFonts w:ascii="Arial Narrow" w:hAnsi="Arial Narrow" w:cs="Cambria"/>
          <w:b/>
          <w:sz w:val="22"/>
          <w:szCs w:val="22"/>
          <w:lang w:eastAsia="zh-CN"/>
        </w:rPr>
      </w:pPr>
    </w:p>
    <w:p w:rsidR="00ED0F07" w:rsidRPr="00304F39" w:rsidRDefault="00ED0F07" w:rsidP="00ED0F07">
      <w:pPr>
        <w:tabs>
          <w:tab w:val="left" w:pos="2907"/>
        </w:tabs>
        <w:suppressAutoHyphens/>
        <w:ind w:left="0" w:firstLine="0"/>
        <w:rPr>
          <w:rFonts w:ascii="Arial Narrow" w:hAnsi="Arial Narrow" w:cs="Cambria"/>
          <w:b/>
          <w:sz w:val="22"/>
          <w:szCs w:val="22"/>
          <w:lang w:eastAsia="zh-CN"/>
        </w:rPr>
      </w:pPr>
    </w:p>
    <w:p w:rsidR="00ED0F07" w:rsidRPr="00304F39" w:rsidRDefault="00ED0F07" w:rsidP="00ED0F07">
      <w:pPr>
        <w:tabs>
          <w:tab w:val="left" w:pos="2907"/>
        </w:tabs>
        <w:suppressAutoHyphens/>
        <w:ind w:left="0" w:firstLine="0"/>
        <w:rPr>
          <w:rFonts w:ascii="Arial Narrow" w:hAnsi="Arial Narrow" w:cs="Cambria"/>
          <w:b/>
          <w:sz w:val="22"/>
          <w:szCs w:val="22"/>
          <w:lang w:eastAsia="zh-CN"/>
        </w:rPr>
      </w:pPr>
    </w:p>
    <w:p w:rsidR="00ED0F07" w:rsidRPr="00304F39" w:rsidRDefault="00ED0F07" w:rsidP="00ED0F07">
      <w:pPr>
        <w:tabs>
          <w:tab w:val="left" w:pos="2907"/>
        </w:tabs>
        <w:suppressAutoHyphens/>
        <w:ind w:left="0" w:firstLine="0"/>
        <w:rPr>
          <w:rFonts w:ascii="Arial Narrow" w:hAnsi="Arial Narrow" w:cs="Cambria"/>
          <w:b/>
          <w:color w:val="FF0000"/>
          <w:sz w:val="22"/>
          <w:szCs w:val="22"/>
          <w:lang w:eastAsia="zh-CN"/>
        </w:rPr>
      </w:pPr>
    </w:p>
    <w:p w:rsidR="00ED0F07" w:rsidRPr="00304F39" w:rsidRDefault="00ED0F07" w:rsidP="00ED0F07">
      <w:pPr>
        <w:suppressAutoHyphens/>
        <w:ind w:left="0" w:firstLine="0"/>
        <w:jc w:val="left"/>
        <w:rPr>
          <w:rFonts w:ascii="Arial Narrow" w:hAnsi="Arial Narrow" w:cs="Arial"/>
          <w:b/>
          <w:color w:val="000000"/>
          <w:kern w:val="1"/>
          <w:sz w:val="22"/>
          <w:szCs w:val="22"/>
          <w:lang w:eastAsia="zh-CN"/>
        </w:rPr>
      </w:pPr>
      <w:r w:rsidRPr="00304F39">
        <w:rPr>
          <w:rFonts w:ascii="Arial Narrow" w:hAnsi="Arial Narrow" w:cs="Arial"/>
          <w:b/>
          <w:color w:val="000000"/>
          <w:kern w:val="1"/>
          <w:sz w:val="22"/>
          <w:szCs w:val="22"/>
          <w:lang w:eastAsia="zh-CN"/>
        </w:rPr>
        <w:t xml:space="preserve">Załącznik nr 2  </w:t>
      </w:r>
      <w:r w:rsidRPr="00304F39">
        <w:rPr>
          <w:rFonts w:ascii="Arial Narrow" w:hAnsi="Arial Narrow" w:cs="Arial"/>
          <w:b/>
          <w:color w:val="000000"/>
          <w:kern w:val="1"/>
          <w:sz w:val="22"/>
          <w:szCs w:val="22"/>
          <w:lang w:eastAsia="zh-CN"/>
        </w:rPr>
        <w:tab/>
      </w:r>
    </w:p>
    <w:p w:rsidR="00ED0F07" w:rsidRPr="00304F39" w:rsidRDefault="00ED0F07" w:rsidP="00ED0F07">
      <w:pPr>
        <w:suppressAutoHyphens/>
        <w:ind w:left="0" w:firstLine="0"/>
        <w:jc w:val="right"/>
        <w:rPr>
          <w:rFonts w:ascii="Arial Narrow" w:hAnsi="Arial Narrow" w:cs="Arial"/>
          <w:color w:val="000000"/>
          <w:kern w:val="1"/>
          <w:sz w:val="22"/>
          <w:szCs w:val="22"/>
          <w:lang w:eastAsia="zh-CN"/>
        </w:rPr>
      </w:pPr>
      <w:r w:rsidRPr="00304F39">
        <w:rPr>
          <w:rFonts w:ascii="Arial Narrow" w:hAnsi="Arial Narrow" w:cs="Arial"/>
          <w:color w:val="000000"/>
          <w:kern w:val="1"/>
          <w:sz w:val="22"/>
          <w:szCs w:val="22"/>
          <w:lang w:eastAsia="zh-CN"/>
        </w:rPr>
        <w:t xml:space="preserve">Poznań dnia..       </w:t>
      </w:r>
    </w:p>
    <w:p w:rsidR="00ED0F07" w:rsidRPr="00304F39" w:rsidRDefault="00ED0F07" w:rsidP="00ED0F07">
      <w:pPr>
        <w:suppressAutoHyphens/>
        <w:ind w:left="0" w:firstLine="0"/>
        <w:jc w:val="left"/>
        <w:rPr>
          <w:rFonts w:ascii="Arial Narrow" w:hAnsi="Arial Narrow" w:cs="Arial"/>
          <w:color w:val="000000"/>
          <w:kern w:val="1"/>
          <w:sz w:val="22"/>
          <w:szCs w:val="22"/>
          <w:lang w:eastAsia="zh-CN"/>
        </w:rPr>
      </w:pPr>
      <w:r w:rsidRPr="00304F39">
        <w:rPr>
          <w:rFonts w:ascii="Arial Narrow" w:hAnsi="Arial Narrow" w:cs="Arial"/>
          <w:color w:val="000000"/>
          <w:kern w:val="1"/>
          <w:sz w:val="22"/>
          <w:szCs w:val="22"/>
          <w:lang w:eastAsia="zh-CN"/>
        </w:rPr>
        <w:t xml:space="preserve">dotyczy Umowy NR ZZP.2380.     2022         z dnia  </w:t>
      </w:r>
    </w:p>
    <w:p w:rsidR="00ED0F07" w:rsidRPr="00304F39" w:rsidRDefault="00ED0F07" w:rsidP="00ED0F07">
      <w:pPr>
        <w:suppressAutoHyphens/>
        <w:ind w:left="0" w:right="-363" w:firstLine="0"/>
        <w:jc w:val="center"/>
        <w:rPr>
          <w:rFonts w:ascii="Arial Narrow" w:hAnsi="Arial Narrow" w:cs="Arial"/>
          <w:color w:val="000000"/>
          <w:kern w:val="1"/>
          <w:sz w:val="22"/>
          <w:szCs w:val="22"/>
          <w:lang w:eastAsia="zh-CN"/>
        </w:rPr>
      </w:pPr>
      <w:r w:rsidRPr="00304F39">
        <w:rPr>
          <w:rFonts w:ascii="Arial Narrow" w:hAnsi="Arial Narrow" w:cs="Arial"/>
          <w:color w:val="000000"/>
          <w:kern w:val="1"/>
          <w:sz w:val="22"/>
          <w:szCs w:val="22"/>
          <w:lang w:eastAsia="zh-CN"/>
        </w:rPr>
        <w:t>PROTOKÓŁ ODBIORU/ PRZYJĘCIA TOWARU</w:t>
      </w:r>
    </w:p>
    <w:p w:rsidR="00ED0F07" w:rsidRPr="00304F39" w:rsidRDefault="00ED0F07" w:rsidP="00ED0F07">
      <w:pPr>
        <w:suppressAutoHyphens/>
        <w:ind w:left="0" w:right="-363" w:firstLine="0"/>
        <w:jc w:val="center"/>
        <w:rPr>
          <w:rFonts w:ascii="Arial Narrow" w:hAnsi="Arial Narrow" w:cs="Arial"/>
          <w:color w:val="000000"/>
          <w:kern w:val="1"/>
          <w:sz w:val="22"/>
          <w:szCs w:val="22"/>
          <w:lang w:eastAsia="zh-CN"/>
        </w:rPr>
      </w:pPr>
      <w:r w:rsidRPr="00304F39">
        <w:rPr>
          <w:rFonts w:ascii="Arial Narrow" w:hAnsi="Arial Narrow" w:cs="Arial"/>
          <w:color w:val="000000"/>
          <w:kern w:val="1"/>
          <w:sz w:val="22"/>
          <w:szCs w:val="22"/>
          <w:lang w:eastAsia="zh-CN"/>
        </w:rPr>
        <w:t xml:space="preserve">ZGODNOŚCI Z PRZEDMIOTEM ZAMÓWIENIA </w:t>
      </w:r>
    </w:p>
    <w:tbl>
      <w:tblPr>
        <w:tblW w:w="5000" w:type="pct"/>
        <w:tblCellSpacing w:w="0" w:type="dxa"/>
        <w:tblCellMar>
          <w:top w:w="60" w:type="dxa"/>
          <w:left w:w="60" w:type="dxa"/>
          <w:bottom w:w="60" w:type="dxa"/>
          <w:right w:w="60" w:type="dxa"/>
        </w:tblCellMar>
        <w:tblLook w:val="04A0"/>
      </w:tblPr>
      <w:tblGrid>
        <w:gridCol w:w="508"/>
        <w:gridCol w:w="3150"/>
        <w:gridCol w:w="1119"/>
        <w:gridCol w:w="1830"/>
        <w:gridCol w:w="1932"/>
        <w:gridCol w:w="1526"/>
      </w:tblGrid>
      <w:tr w:rsidR="00ED0F07" w:rsidRPr="00304F39" w:rsidTr="007A1F8E">
        <w:trPr>
          <w:tblCellSpacing w:w="0" w:type="dxa"/>
        </w:trPr>
        <w:tc>
          <w:tcPr>
            <w:tcW w:w="252"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D0F07" w:rsidRPr="00304F39" w:rsidRDefault="00ED0F07" w:rsidP="007A1F8E">
            <w:pPr>
              <w:suppressAutoHyphens/>
              <w:ind w:left="0" w:firstLine="0"/>
              <w:jc w:val="center"/>
              <w:rPr>
                <w:rFonts w:ascii="Arial Narrow" w:eastAsia="Calibri" w:hAnsi="Arial Narrow" w:cs="Arial"/>
                <w:b/>
                <w:bCs/>
                <w:color w:val="000000"/>
                <w:kern w:val="1"/>
                <w:sz w:val="22"/>
                <w:szCs w:val="22"/>
                <w:lang w:eastAsia="zh-CN"/>
              </w:rPr>
            </w:pPr>
            <w:r w:rsidRPr="00304F39">
              <w:rPr>
                <w:rFonts w:ascii="Arial Narrow" w:hAnsi="Arial Narrow" w:cs="Arial"/>
                <w:b/>
                <w:bCs/>
                <w:color w:val="000000"/>
                <w:kern w:val="1"/>
                <w:sz w:val="22"/>
                <w:szCs w:val="22"/>
                <w:lang w:eastAsia="zh-CN"/>
              </w:rPr>
              <w:t>L.P</w:t>
            </w:r>
          </w:p>
        </w:tc>
        <w:tc>
          <w:tcPr>
            <w:tcW w:w="1565"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D0F07" w:rsidRPr="00304F39" w:rsidRDefault="00ED0F07" w:rsidP="007A1F8E">
            <w:pPr>
              <w:suppressAutoHyphens/>
              <w:ind w:left="0" w:firstLine="0"/>
              <w:jc w:val="left"/>
              <w:rPr>
                <w:rFonts w:ascii="Arial Narrow" w:eastAsia="Calibri" w:hAnsi="Arial Narrow" w:cs="Arial"/>
                <w:b/>
                <w:bCs/>
                <w:color w:val="000000"/>
                <w:kern w:val="1"/>
                <w:sz w:val="22"/>
                <w:szCs w:val="22"/>
                <w:lang w:eastAsia="zh-CN"/>
              </w:rPr>
            </w:pPr>
            <w:r w:rsidRPr="00304F39">
              <w:rPr>
                <w:rFonts w:ascii="Arial Narrow" w:hAnsi="Arial Narrow" w:cs="Arial"/>
                <w:b/>
                <w:bCs/>
                <w:color w:val="000000"/>
                <w:kern w:val="1"/>
                <w:sz w:val="22"/>
                <w:szCs w:val="22"/>
                <w:lang w:eastAsia="zh-CN"/>
              </w:rPr>
              <w:t>ASORTYMENT</w:t>
            </w:r>
          </w:p>
        </w:tc>
        <w:tc>
          <w:tcPr>
            <w:tcW w:w="556"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D0F07" w:rsidRPr="00304F39" w:rsidRDefault="00ED0F07" w:rsidP="007A1F8E">
            <w:pPr>
              <w:suppressAutoHyphens/>
              <w:ind w:left="0" w:firstLine="0"/>
              <w:jc w:val="center"/>
              <w:rPr>
                <w:rFonts w:ascii="Arial Narrow" w:eastAsia="Calibri" w:hAnsi="Arial Narrow" w:cs="Arial"/>
                <w:b/>
                <w:bCs/>
                <w:color w:val="000000"/>
                <w:kern w:val="1"/>
                <w:sz w:val="22"/>
                <w:szCs w:val="22"/>
                <w:lang w:eastAsia="zh-CN"/>
              </w:rPr>
            </w:pPr>
            <w:r w:rsidRPr="00304F39">
              <w:rPr>
                <w:rFonts w:ascii="Arial Narrow" w:hAnsi="Arial Narrow" w:cs="Arial"/>
                <w:b/>
                <w:bCs/>
                <w:color w:val="000000"/>
                <w:kern w:val="1"/>
                <w:sz w:val="22"/>
                <w:szCs w:val="22"/>
                <w:lang w:eastAsia="zh-CN"/>
              </w:rPr>
              <w:t>ILOŚĆ</w:t>
            </w:r>
          </w:p>
        </w:tc>
        <w:tc>
          <w:tcPr>
            <w:tcW w:w="909"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D0F07" w:rsidRPr="00304F39" w:rsidRDefault="00ED0F07" w:rsidP="007A1F8E">
            <w:pPr>
              <w:suppressAutoHyphens/>
              <w:ind w:left="0" w:firstLine="0"/>
              <w:jc w:val="center"/>
              <w:rPr>
                <w:rFonts w:ascii="Arial Narrow" w:eastAsia="Calibri" w:hAnsi="Arial Narrow" w:cs="Arial"/>
                <w:b/>
                <w:bCs/>
                <w:color w:val="000000"/>
                <w:kern w:val="1"/>
                <w:sz w:val="22"/>
                <w:szCs w:val="22"/>
                <w:lang w:eastAsia="zh-CN"/>
              </w:rPr>
            </w:pPr>
            <w:r w:rsidRPr="00304F39">
              <w:rPr>
                <w:rFonts w:ascii="Arial Narrow" w:hAnsi="Arial Narrow" w:cs="Arial"/>
                <w:b/>
                <w:bCs/>
                <w:color w:val="000000"/>
                <w:kern w:val="1"/>
                <w:sz w:val="22"/>
                <w:szCs w:val="22"/>
                <w:lang w:eastAsia="zh-CN"/>
              </w:rPr>
              <w:t>PRZYJĘTO</w:t>
            </w:r>
          </w:p>
        </w:tc>
        <w:tc>
          <w:tcPr>
            <w:tcW w:w="96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ED0F07" w:rsidRPr="00304F39" w:rsidRDefault="00ED0F07" w:rsidP="007A1F8E">
            <w:pPr>
              <w:suppressAutoHyphens/>
              <w:ind w:left="0" w:firstLine="0"/>
              <w:jc w:val="center"/>
              <w:rPr>
                <w:rFonts w:ascii="Arial Narrow" w:eastAsia="Calibri" w:hAnsi="Arial Narrow" w:cs="Arial"/>
                <w:b/>
                <w:bCs/>
                <w:color w:val="000000"/>
                <w:kern w:val="1"/>
                <w:sz w:val="22"/>
                <w:szCs w:val="22"/>
                <w:lang w:eastAsia="zh-CN"/>
              </w:rPr>
            </w:pPr>
            <w:r w:rsidRPr="00304F39">
              <w:rPr>
                <w:rFonts w:ascii="Arial Narrow" w:hAnsi="Arial Narrow" w:cs="Arial"/>
                <w:b/>
                <w:bCs/>
                <w:color w:val="000000"/>
                <w:kern w:val="1"/>
                <w:sz w:val="22"/>
                <w:szCs w:val="22"/>
                <w:lang w:eastAsia="zh-CN"/>
              </w:rPr>
              <w:t>ODRZUCONO</w:t>
            </w:r>
          </w:p>
        </w:tc>
        <w:tc>
          <w:tcPr>
            <w:tcW w:w="758"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D0F07" w:rsidRPr="00304F39" w:rsidRDefault="00ED0F07" w:rsidP="007A1F8E">
            <w:pPr>
              <w:suppressAutoHyphens/>
              <w:ind w:left="0" w:firstLine="0"/>
              <w:jc w:val="center"/>
              <w:rPr>
                <w:rFonts w:ascii="Arial Narrow" w:eastAsia="Calibri" w:hAnsi="Arial Narrow" w:cs="Arial"/>
                <w:b/>
                <w:bCs/>
                <w:color w:val="000000"/>
                <w:kern w:val="1"/>
                <w:sz w:val="22"/>
                <w:szCs w:val="22"/>
                <w:lang w:eastAsia="zh-CN"/>
              </w:rPr>
            </w:pPr>
            <w:r w:rsidRPr="00304F39">
              <w:rPr>
                <w:rFonts w:ascii="Arial Narrow" w:hAnsi="Arial Narrow" w:cs="Arial"/>
                <w:b/>
                <w:bCs/>
                <w:color w:val="000000"/>
                <w:kern w:val="1"/>
                <w:sz w:val="22"/>
                <w:szCs w:val="22"/>
                <w:lang w:eastAsia="zh-CN"/>
              </w:rPr>
              <w:t>UWAGI</w:t>
            </w:r>
          </w:p>
        </w:tc>
      </w:tr>
      <w:tr w:rsidR="00ED0F07" w:rsidRPr="00304F39" w:rsidTr="007A1F8E">
        <w:trPr>
          <w:tblCellSpacing w:w="0" w:type="dxa"/>
        </w:trPr>
        <w:tc>
          <w:tcPr>
            <w:tcW w:w="252" w:type="pct"/>
            <w:tcBorders>
              <w:top w:val="nil"/>
              <w:left w:val="single" w:sz="6" w:space="0" w:color="000000"/>
              <w:bottom w:val="single" w:sz="6" w:space="0" w:color="000000"/>
              <w:right w:val="nil"/>
            </w:tcBorders>
            <w:tcMar>
              <w:top w:w="0" w:type="dxa"/>
              <w:left w:w="57" w:type="dxa"/>
              <w:bottom w:w="57" w:type="dxa"/>
              <w:right w:w="0" w:type="dxa"/>
            </w:tcMar>
            <w:hideMark/>
          </w:tcPr>
          <w:p w:rsidR="00ED0F07" w:rsidRPr="00304F39" w:rsidRDefault="00ED0F07" w:rsidP="007A1F8E">
            <w:pPr>
              <w:suppressAutoHyphens/>
              <w:ind w:left="0" w:firstLine="0"/>
              <w:jc w:val="center"/>
              <w:rPr>
                <w:rFonts w:ascii="Arial Narrow" w:eastAsia="Calibri" w:hAnsi="Arial Narrow" w:cs="Arial"/>
                <w:b/>
                <w:bCs/>
                <w:color w:val="000000"/>
                <w:kern w:val="1"/>
                <w:sz w:val="22"/>
                <w:szCs w:val="22"/>
                <w:lang w:eastAsia="zh-CN"/>
              </w:rPr>
            </w:pPr>
            <w:r w:rsidRPr="00304F39">
              <w:rPr>
                <w:rFonts w:ascii="Arial Narrow" w:hAnsi="Arial Narrow" w:cs="Arial"/>
                <w:b/>
                <w:bCs/>
                <w:color w:val="000000"/>
                <w:kern w:val="1"/>
                <w:sz w:val="22"/>
                <w:szCs w:val="22"/>
                <w:lang w:eastAsia="zh-CN"/>
              </w:rPr>
              <w:t>1.</w:t>
            </w:r>
          </w:p>
        </w:tc>
        <w:tc>
          <w:tcPr>
            <w:tcW w:w="1565" w:type="pct"/>
            <w:tcBorders>
              <w:top w:val="nil"/>
              <w:left w:val="single" w:sz="6" w:space="0" w:color="000000"/>
              <w:bottom w:val="single" w:sz="6" w:space="0" w:color="000000"/>
              <w:right w:val="nil"/>
            </w:tcBorders>
            <w:tcMar>
              <w:top w:w="0" w:type="dxa"/>
              <w:left w:w="57" w:type="dxa"/>
              <w:bottom w:w="57" w:type="dxa"/>
              <w:right w:w="0" w:type="dxa"/>
            </w:tcMar>
            <w:hideMark/>
          </w:tcPr>
          <w:p w:rsidR="00ED0F07" w:rsidRPr="00304F39" w:rsidRDefault="00ED0F07" w:rsidP="007A1F8E">
            <w:pPr>
              <w:ind w:left="0" w:firstLine="0"/>
              <w:jc w:val="left"/>
              <w:rPr>
                <w:rFonts w:ascii="Arial Narrow" w:hAnsi="Arial Narrow"/>
                <w:color w:val="000000"/>
                <w:kern w:val="1"/>
                <w:sz w:val="22"/>
                <w:szCs w:val="22"/>
              </w:rPr>
            </w:pPr>
          </w:p>
        </w:tc>
        <w:tc>
          <w:tcPr>
            <w:tcW w:w="556" w:type="pct"/>
            <w:tcBorders>
              <w:top w:val="nil"/>
              <w:left w:val="single" w:sz="6" w:space="0" w:color="000000"/>
              <w:bottom w:val="single" w:sz="6" w:space="0" w:color="000000"/>
              <w:right w:val="nil"/>
            </w:tcBorders>
            <w:tcMar>
              <w:top w:w="0" w:type="dxa"/>
              <w:left w:w="57" w:type="dxa"/>
              <w:bottom w:w="57" w:type="dxa"/>
              <w:right w:w="0" w:type="dxa"/>
            </w:tcMar>
            <w:hideMark/>
          </w:tcPr>
          <w:p w:rsidR="00ED0F07" w:rsidRPr="00304F39" w:rsidRDefault="00ED0F07" w:rsidP="007A1F8E">
            <w:pPr>
              <w:ind w:left="0" w:firstLine="0"/>
              <w:jc w:val="left"/>
              <w:rPr>
                <w:rFonts w:ascii="Arial Narrow" w:hAnsi="Arial Narrow"/>
                <w:color w:val="000000"/>
                <w:kern w:val="1"/>
                <w:sz w:val="22"/>
                <w:szCs w:val="22"/>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hideMark/>
          </w:tcPr>
          <w:p w:rsidR="00ED0F07" w:rsidRPr="00304F39" w:rsidRDefault="00ED0F07" w:rsidP="007A1F8E">
            <w:pPr>
              <w:ind w:left="0" w:firstLine="0"/>
              <w:jc w:val="left"/>
              <w:rPr>
                <w:rFonts w:ascii="Arial Narrow" w:hAnsi="Arial Narrow"/>
                <w:color w:val="000000"/>
                <w:kern w:val="1"/>
                <w:sz w:val="22"/>
                <w:szCs w:val="22"/>
              </w:rPr>
            </w:pPr>
          </w:p>
        </w:tc>
        <w:tc>
          <w:tcPr>
            <w:tcW w:w="960" w:type="pct"/>
            <w:tcBorders>
              <w:top w:val="nil"/>
              <w:left w:val="single" w:sz="6" w:space="0" w:color="000000"/>
              <w:bottom w:val="single" w:sz="6" w:space="0" w:color="000000"/>
              <w:right w:val="nil"/>
            </w:tcBorders>
            <w:tcMar>
              <w:top w:w="0" w:type="dxa"/>
              <w:left w:w="57" w:type="dxa"/>
              <w:bottom w:w="57" w:type="dxa"/>
              <w:right w:w="0" w:type="dxa"/>
            </w:tcMar>
            <w:hideMark/>
          </w:tcPr>
          <w:p w:rsidR="00ED0F07" w:rsidRPr="00304F39" w:rsidRDefault="00ED0F07" w:rsidP="007A1F8E">
            <w:pPr>
              <w:ind w:left="0" w:firstLine="0"/>
              <w:jc w:val="left"/>
              <w:rPr>
                <w:rFonts w:ascii="Arial Narrow" w:hAnsi="Arial Narrow"/>
                <w:color w:val="000000"/>
                <w:kern w:val="1"/>
                <w:sz w:val="22"/>
                <w:szCs w:val="22"/>
              </w:rPr>
            </w:pPr>
          </w:p>
        </w:tc>
        <w:tc>
          <w:tcPr>
            <w:tcW w:w="75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D0F07" w:rsidRPr="00304F39" w:rsidRDefault="00ED0F07" w:rsidP="007A1F8E">
            <w:pPr>
              <w:ind w:left="0" w:firstLine="0"/>
              <w:jc w:val="left"/>
              <w:rPr>
                <w:rFonts w:ascii="Arial Narrow" w:hAnsi="Arial Narrow"/>
                <w:color w:val="000000"/>
                <w:kern w:val="1"/>
                <w:sz w:val="22"/>
                <w:szCs w:val="22"/>
              </w:rPr>
            </w:pPr>
          </w:p>
        </w:tc>
      </w:tr>
      <w:tr w:rsidR="00ED0F07" w:rsidRPr="00304F39" w:rsidTr="007A1F8E">
        <w:trPr>
          <w:tblCellSpacing w:w="0" w:type="dxa"/>
        </w:trPr>
        <w:tc>
          <w:tcPr>
            <w:tcW w:w="252" w:type="pct"/>
            <w:tcBorders>
              <w:top w:val="nil"/>
              <w:left w:val="single" w:sz="6" w:space="0" w:color="000000"/>
              <w:bottom w:val="single" w:sz="6" w:space="0" w:color="000000"/>
              <w:right w:val="nil"/>
            </w:tcBorders>
            <w:tcMar>
              <w:top w:w="0" w:type="dxa"/>
              <w:left w:w="57" w:type="dxa"/>
              <w:bottom w:w="57" w:type="dxa"/>
              <w:right w:w="0" w:type="dxa"/>
            </w:tcMar>
            <w:hideMark/>
          </w:tcPr>
          <w:p w:rsidR="00ED0F07" w:rsidRPr="00304F39" w:rsidRDefault="00ED0F07" w:rsidP="007A1F8E">
            <w:pPr>
              <w:suppressAutoHyphens/>
              <w:ind w:left="0" w:firstLine="0"/>
              <w:jc w:val="center"/>
              <w:rPr>
                <w:rFonts w:ascii="Arial Narrow" w:eastAsia="Calibri" w:hAnsi="Arial Narrow" w:cs="Arial"/>
                <w:b/>
                <w:bCs/>
                <w:color w:val="000000"/>
                <w:kern w:val="1"/>
                <w:sz w:val="22"/>
                <w:szCs w:val="22"/>
                <w:lang w:eastAsia="zh-CN"/>
              </w:rPr>
            </w:pPr>
            <w:r w:rsidRPr="00304F39">
              <w:rPr>
                <w:rFonts w:ascii="Arial Narrow" w:hAnsi="Arial Narrow" w:cs="Arial"/>
                <w:b/>
                <w:bCs/>
                <w:color w:val="000000"/>
                <w:kern w:val="1"/>
                <w:sz w:val="22"/>
                <w:szCs w:val="22"/>
                <w:lang w:eastAsia="zh-CN"/>
              </w:rPr>
              <w:t>2.</w:t>
            </w:r>
          </w:p>
        </w:tc>
        <w:tc>
          <w:tcPr>
            <w:tcW w:w="1565" w:type="pct"/>
            <w:tcBorders>
              <w:top w:val="nil"/>
              <w:left w:val="single" w:sz="6" w:space="0" w:color="000000"/>
              <w:bottom w:val="single" w:sz="6" w:space="0" w:color="000000"/>
              <w:right w:val="nil"/>
            </w:tcBorders>
            <w:tcMar>
              <w:top w:w="0" w:type="dxa"/>
              <w:left w:w="57" w:type="dxa"/>
              <w:bottom w:w="57" w:type="dxa"/>
              <w:right w:w="0" w:type="dxa"/>
            </w:tcMar>
            <w:hideMark/>
          </w:tcPr>
          <w:p w:rsidR="00ED0F07" w:rsidRPr="00304F39" w:rsidRDefault="00ED0F07" w:rsidP="007A1F8E">
            <w:pPr>
              <w:ind w:left="0" w:firstLine="0"/>
              <w:jc w:val="left"/>
              <w:rPr>
                <w:rFonts w:ascii="Arial Narrow" w:hAnsi="Arial Narrow"/>
                <w:color w:val="000000"/>
                <w:kern w:val="1"/>
                <w:sz w:val="22"/>
                <w:szCs w:val="22"/>
              </w:rPr>
            </w:pPr>
          </w:p>
        </w:tc>
        <w:tc>
          <w:tcPr>
            <w:tcW w:w="556" w:type="pct"/>
            <w:tcBorders>
              <w:top w:val="nil"/>
              <w:left w:val="single" w:sz="6" w:space="0" w:color="000000"/>
              <w:bottom w:val="single" w:sz="6" w:space="0" w:color="000000"/>
              <w:right w:val="nil"/>
            </w:tcBorders>
            <w:tcMar>
              <w:top w:w="0" w:type="dxa"/>
              <w:left w:w="57" w:type="dxa"/>
              <w:bottom w:w="57" w:type="dxa"/>
              <w:right w:w="0" w:type="dxa"/>
            </w:tcMar>
            <w:hideMark/>
          </w:tcPr>
          <w:p w:rsidR="00ED0F07" w:rsidRPr="00304F39" w:rsidRDefault="00ED0F07" w:rsidP="007A1F8E">
            <w:pPr>
              <w:ind w:left="0" w:firstLine="0"/>
              <w:jc w:val="left"/>
              <w:rPr>
                <w:rFonts w:ascii="Arial Narrow" w:hAnsi="Arial Narrow"/>
                <w:color w:val="000000"/>
                <w:kern w:val="1"/>
                <w:sz w:val="22"/>
                <w:szCs w:val="22"/>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hideMark/>
          </w:tcPr>
          <w:p w:rsidR="00ED0F07" w:rsidRPr="00304F39" w:rsidRDefault="00ED0F07" w:rsidP="007A1F8E">
            <w:pPr>
              <w:ind w:left="0" w:firstLine="0"/>
              <w:jc w:val="left"/>
              <w:rPr>
                <w:rFonts w:ascii="Arial Narrow" w:hAnsi="Arial Narrow"/>
                <w:color w:val="000000"/>
                <w:kern w:val="1"/>
                <w:sz w:val="22"/>
                <w:szCs w:val="22"/>
              </w:rPr>
            </w:pPr>
          </w:p>
        </w:tc>
        <w:tc>
          <w:tcPr>
            <w:tcW w:w="960" w:type="pct"/>
            <w:tcBorders>
              <w:top w:val="nil"/>
              <w:left w:val="single" w:sz="6" w:space="0" w:color="000000"/>
              <w:bottom w:val="single" w:sz="6" w:space="0" w:color="000000"/>
              <w:right w:val="nil"/>
            </w:tcBorders>
            <w:tcMar>
              <w:top w:w="0" w:type="dxa"/>
              <w:left w:w="57" w:type="dxa"/>
              <w:bottom w:w="57" w:type="dxa"/>
              <w:right w:w="0" w:type="dxa"/>
            </w:tcMar>
            <w:hideMark/>
          </w:tcPr>
          <w:p w:rsidR="00ED0F07" w:rsidRPr="00304F39" w:rsidRDefault="00ED0F07" w:rsidP="007A1F8E">
            <w:pPr>
              <w:ind w:left="0" w:firstLine="0"/>
              <w:jc w:val="left"/>
              <w:rPr>
                <w:rFonts w:ascii="Arial Narrow" w:hAnsi="Arial Narrow"/>
                <w:color w:val="000000"/>
                <w:kern w:val="1"/>
                <w:sz w:val="22"/>
                <w:szCs w:val="22"/>
              </w:rPr>
            </w:pPr>
          </w:p>
        </w:tc>
        <w:tc>
          <w:tcPr>
            <w:tcW w:w="75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D0F07" w:rsidRPr="00304F39" w:rsidRDefault="00ED0F07" w:rsidP="007A1F8E">
            <w:pPr>
              <w:ind w:left="0" w:firstLine="0"/>
              <w:jc w:val="left"/>
              <w:rPr>
                <w:rFonts w:ascii="Arial Narrow" w:hAnsi="Arial Narrow"/>
                <w:color w:val="000000"/>
                <w:kern w:val="1"/>
                <w:sz w:val="22"/>
                <w:szCs w:val="22"/>
              </w:rPr>
            </w:pPr>
          </w:p>
        </w:tc>
      </w:tr>
      <w:tr w:rsidR="00ED0F07" w:rsidRPr="00304F39" w:rsidTr="007A1F8E">
        <w:trPr>
          <w:tblCellSpacing w:w="0" w:type="dxa"/>
        </w:trPr>
        <w:tc>
          <w:tcPr>
            <w:tcW w:w="252" w:type="pct"/>
            <w:tcBorders>
              <w:top w:val="nil"/>
              <w:left w:val="single" w:sz="6" w:space="0" w:color="000000"/>
              <w:bottom w:val="single" w:sz="6" w:space="0" w:color="000000"/>
              <w:right w:val="nil"/>
            </w:tcBorders>
            <w:tcMar>
              <w:top w:w="0" w:type="dxa"/>
              <w:left w:w="57" w:type="dxa"/>
              <w:bottom w:w="57" w:type="dxa"/>
              <w:right w:w="0" w:type="dxa"/>
            </w:tcMar>
            <w:hideMark/>
          </w:tcPr>
          <w:p w:rsidR="00ED0F07" w:rsidRPr="00304F39" w:rsidRDefault="00ED0F07" w:rsidP="007A1F8E">
            <w:pPr>
              <w:suppressAutoHyphens/>
              <w:ind w:left="0" w:firstLine="0"/>
              <w:jc w:val="center"/>
              <w:rPr>
                <w:rFonts w:ascii="Arial Narrow" w:eastAsia="Calibri" w:hAnsi="Arial Narrow" w:cs="Arial"/>
                <w:b/>
                <w:bCs/>
                <w:color w:val="000000"/>
                <w:kern w:val="1"/>
                <w:sz w:val="22"/>
                <w:szCs w:val="22"/>
                <w:lang w:eastAsia="zh-CN"/>
              </w:rPr>
            </w:pPr>
            <w:r w:rsidRPr="00304F39">
              <w:rPr>
                <w:rFonts w:ascii="Arial Narrow" w:hAnsi="Arial Narrow" w:cs="Arial"/>
                <w:b/>
                <w:bCs/>
                <w:color w:val="000000"/>
                <w:kern w:val="1"/>
                <w:sz w:val="22"/>
                <w:szCs w:val="22"/>
                <w:lang w:eastAsia="zh-CN"/>
              </w:rPr>
              <w:t>3.</w:t>
            </w:r>
          </w:p>
        </w:tc>
        <w:tc>
          <w:tcPr>
            <w:tcW w:w="1565" w:type="pct"/>
            <w:tcBorders>
              <w:top w:val="nil"/>
              <w:left w:val="single" w:sz="6" w:space="0" w:color="000000"/>
              <w:bottom w:val="single" w:sz="6" w:space="0" w:color="000000"/>
              <w:right w:val="nil"/>
            </w:tcBorders>
            <w:tcMar>
              <w:top w:w="0" w:type="dxa"/>
              <w:left w:w="57" w:type="dxa"/>
              <w:bottom w:w="57" w:type="dxa"/>
              <w:right w:w="0" w:type="dxa"/>
            </w:tcMar>
            <w:hideMark/>
          </w:tcPr>
          <w:p w:rsidR="00ED0F07" w:rsidRPr="00304F39" w:rsidRDefault="00ED0F07" w:rsidP="007A1F8E">
            <w:pPr>
              <w:ind w:left="0" w:firstLine="0"/>
              <w:jc w:val="left"/>
              <w:rPr>
                <w:rFonts w:ascii="Arial Narrow" w:hAnsi="Arial Narrow"/>
                <w:color w:val="000000"/>
                <w:kern w:val="1"/>
                <w:sz w:val="22"/>
                <w:szCs w:val="22"/>
              </w:rPr>
            </w:pPr>
          </w:p>
        </w:tc>
        <w:tc>
          <w:tcPr>
            <w:tcW w:w="556" w:type="pct"/>
            <w:tcBorders>
              <w:top w:val="nil"/>
              <w:left w:val="single" w:sz="6" w:space="0" w:color="000000"/>
              <w:bottom w:val="single" w:sz="6" w:space="0" w:color="000000"/>
              <w:right w:val="nil"/>
            </w:tcBorders>
            <w:tcMar>
              <w:top w:w="0" w:type="dxa"/>
              <w:left w:w="57" w:type="dxa"/>
              <w:bottom w:w="57" w:type="dxa"/>
              <w:right w:w="0" w:type="dxa"/>
            </w:tcMar>
            <w:hideMark/>
          </w:tcPr>
          <w:p w:rsidR="00ED0F07" w:rsidRPr="00304F39" w:rsidRDefault="00ED0F07" w:rsidP="007A1F8E">
            <w:pPr>
              <w:ind w:left="0" w:firstLine="0"/>
              <w:jc w:val="left"/>
              <w:rPr>
                <w:rFonts w:ascii="Arial Narrow" w:hAnsi="Arial Narrow"/>
                <w:color w:val="000000"/>
                <w:kern w:val="1"/>
                <w:sz w:val="22"/>
                <w:szCs w:val="22"/>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hideMark/>
          </w:tcPr>
          <w:p w:rsidR="00ED0F07" w:rsidRPr="00304F39" w:rsidRDefault="00ED0F07" w:rsidP="007A1F8E">
            <w:pPr>
              <w:ind w:left="0" w:firstLine="0"/>
              <w:jc w:val="left"/>
              <w:rPr>
                <w:rFonts w:ascii="Arial Narrow" w:hAnsi="Arial Narrow"/>
                <w:color w:val="000000"/>
                <w:kern w:val="1"/>
                <w:sz w:val="22"/>
                <w:szCs w:val="22"/>
              </w:rPr>
            </w:pPr>
          </w:p>
        </w:tc>
        <w:tc>
          <w:tcPr>
            <w:tcW w:w="960" w:type="pct"/>
            <w:tcBorders>
              <w:top w:val="nil"/>
              <w:left w:val="single" w:sz="6" w:space="0" w:color="000000"/>
              <w:bottom w:val="single" w:sz="6" w:space="0" w:color="000000"/>
              <w:right w:val="nil"/>
            </w:tcBorders>
            <w:tcMar>
              <w:top w:w="0" w:type="dxa"/>
              <w:left w:w="57" w:type="dxa"/>
              <w:bottom w:w="57" w:type="dxa"/>
              <w:right w:w="0" w:type="dxa"/>
            </w:tcMar>
            <w:hideMark/>
          </w:tcPr>
          <w:p w:rsidR="00ED0F07" w:rsidRPr="00304F39" w:rsidRDefault="00ED0F07" w:rsidP="007A1F8E">
            <w:pPr>
              <w:ind w:left="0" w:firstLine="0"/>
              <w:jc w:val="left"/>
              <w:rPr>
                <w:rFonts w:ascii="Arial Narrow" w:hAnsi="Arial Narrow"/>
                <w:color w:val="000000"/>
                <w:kern w:val="1"/>
                <w:sz w:val="22"/>
                <w:szCs w:val="22"/>
              </w:rPr>
            </w:pPr>
          </w:p>
        </w:tc>
        <w:tc>
          <w:tcPr>
            <w:tcW w:w="75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D0F07" w:rsidRPr="00304F39" w:rsidRDefault="00ED0F07" w:rsidP="007A1F8E">
            <w:pPr>
              <w:ind w:left="0" w:firstLine="0"/>
              <w:jc w:val="left"/>
              <w:rPr>
                <w:rFonts w:ascii="Arial Narrow" w:hAnsi="Arial Narrow"/>
                <w:color w:val="000000"/>
                <w:kern w:val="1"/>
                <w:sz w:val="22"/>
                <w:szCs w:val="22"/>
              </w:rPr>
            </w:pPr>
          </w:p>
        </w:tc>
      </w:tr>
      <w:tr w:rsidR="00ED0F07" w:rsidRPr="00304F39" w:rsidTr="007A1F8E">
        <w:trPr>
          <w:tblCellSpacing w:w="0" w:type="dxa"/>
        </w:trPr>
        <w:tc>
          <w:tcPr>
            <w:tcW w:w="252" w:type="pct"/>
            <w:tcBorders>
              <w:top w:val="nil"/>
              <w:left w:val="single" w:sz="6" w:space="0" w:color="000000"/>
              <w:bottom w:val="single" w:sz="6" w:space="0" w:color="000000"/>
              <w:right w:val="nil"/>
            </w:tcBorders>
            <w:tcMar>
              <w:top w:w="0" w:type="dxa"/>
              <w:left w:w="57" w:type="dxa"/>
              <w:bottom w:w="57" w:type="dxa"/>
              <w:right w:w="0" w:type="dxa"/>
            </w:tcMar>
            <w:hideMark/>
          </w:tcPr>
          <w:p w:rsidR="00ED0F07" w:rsidRPr="00304F39" w:rsidRDefault="00ED0F07" w:rsidP="007A1F8E">
            <w:pPr>
              <w:suppressAutoHyphens/>
              <w:ind w:left="0" w:firstLine="0"/>
              <w:jc w:val="center"/>
              <w:rPr>
                <w:rFonts w:ascii="Arial Narrow" w:eastAsia="Calibri" w:hAnsi="Arial Narrow" w:cs="Arial"/>
                <w:b/>
                <w:bCs/>
                <w:color w:val="000000"/>
                <w:kern w:val="1"/>
                <w:sz w:val="22"/>
                <w:szCs w:val="22"/>
                <w:lang w:eastAsia="zh-CN"/>
              </w:rPr>
            </w:pPr>
            <w:r w:rsidRPr="00304F39">
              <w:rPr>
                <w:rFonts w:ascii="Arial Narrow" w:hAnsi="Arial Narrow" w:cs="Arial"/>
                <w:b/>
                <w:bCs/>
                <w:color w:val="000000"/>
                <w:kern w:val="1"/>
                <w:sz w:val="22"/>
                <w:szCs w:val="22"/>
                <w:lang w:eastAsia="zh-CN"/>
              </w:rPr>
              <w:t>4.</w:t>
            </w:r>
          </w:p>
        </w:tc>
        <w:tc>
          <w:tcPr>
            <w:tcW w:w="1565" w:type="pct"/>
            <w:tcBorders>
              <w:top w:val="nil"/>
              <w:left w:val="single" w:sz="6" w:space="0" w:color="000000"/>
              <w:bottom w:val="single" w:sz="6" w:space="0" w:color="000000"/>
              <w:right w:val="nil"/>
            </w:tcBorders>
            <w:tcMar>
              <w:top w:w="0" w:type="dxa"/>
              <w:left w:w="57" w:type="dxa"/>
              <w:bottom w:w="57" w:type="dxa"/>
              <w:right w:w="0" w:type="dxa"/>
            </w:tcMar>
            <w:hideMark/>
          </w:tcPr>
          <w:p w:rsidR="00ED0F07" w:rsidRPr="00304F39" w:rsidRDefault="00ED0F07" w:rsidP="007A1F8E">
            <w:pPr>
              <w:ind w:left="0" w:firstLine="0"/>
              <w:jc w:val="left"/>
              <w:rPr>
                <w:rFonts w:ascii="Arial Narrow" w:hAnsi="Arial Narrow"/>
                <w:color w:val="000000"/>
                <w:kern w:val="1"/>
                <w:sz w:val="22"/>
                <w:szCs w:val="22"/>
              </w:rPr>
            </w:pPr>
          </w:p>
        </w:tc>
        <w:tc>
          <w:tcPr>
            <w:tcW w:w="556" w:type="pct"/>
            <w:tcBorders>
              <w:top w:val="nil"/>
              <w:left w:val="single" w:sz="6" w:space="0" w:color="000000"/>
              <w:bottom w:val="single" w:sz="6" w:space="0" w:color="000000"/>
              <w:right w:val="nil"/>
            </w:tcBorders>
            <w:tcMar>
              <w:top w:w="0" w:type="dxa"/>
              <w:left w:w="57" w:type="dxa"/>
              <w:bottom w:w="57" w:type="dxa"/>
              <w:right w:w="0" w:type="dxa"/>
            </w:tcMar>
            <w:hideMark/>
          </w:tcPr>
          <w:p w:rsidR="00ED0F07" w:rsidRPr="00304F39" w:rsidRDefault="00ED0F07" w:rsidP="007A1F8E">
            <w:pPr>
              <w:ind w:left="0" w:firstLine="0"/>
              <w:jc w:val="left"/>
              <w:rPr>
                <w:rFonts w:ascii="Arial Narrow" w:hAnsi="Arial Narrow"/>
                <w:color w:val="000000"/>
                <w:kern w:val="1"/>
                <w:sz w:val="22"/>
                <w:szCs w:val="22"/>
              </w:rPr>
            </w:pPr>
          </w:p>
        </w:tc>
        <w:tc>
          <w:tcPr>
            <w:tcW w:w="909" w:type="pct"/>
            <w:tcBorders>
              <w:top w:val="nil"/>
              <w:left w:val="single" w:sz="6" w:space="0" w:color="000000"/>
              <w:bottom w:val="single" w:sz="6" w:space="0" w:color="000000"/>
              <w:right w:val="nil"/>
            </w:tcBorders>
            <w:tcMar>
              <w:top w:w="0" w:type="dxa"/>
              <w:left w:w="57" w:type="dxa"/>
              <w:bottom w:w="57" w:type="dxa"/>
              <w:right w:w="0" w:type="dxa"/>
            </w:tcMar>
            <w:hideMark/>
          </w:tcPr>
          <w:p w:rsidR="00ED0F07" w:rsidRPr="00304F39" w:rsidRDefault="00ED0F07" w:rsidP="007A1F8E">
            <w:pPr>
              <w:ind w:left="0" w:firstLine="0"/>
              <w:jc w:val="left"/>
              <w:rPr>
                <w:rFonts w:ascii="Arial Narrow" w:hAnsi="Arial Narrow"/>
                <w:color w:val="000000"/>
                <w:kern w:val="1"/>
                <w:sz w:val="22"/>
                <w:szCs w:val="22"/>
              </w:rPr>
            </w:pPr>
          </w:p>
        </w:tc>
        <w:tc>
          <w:tcPr>
            <w:tcW w:w="960" w:type="pct"/>
            <w:tcBorders>
              <w:top w:val="nil"/>
              <w:left w:val="single" w:sz="6" w:space="0" w:color="000000"/>
              <w:bottom w:val="single" w:sz="6" w:space="0" w:color="000000"/>
              <w:right w:val="nil"/>
            </w:tcBorders>
            <w:tcMar>
              <w:top w:w="0" w:type="dxa"/>
              <w:left w:w="57" w:type="dxa"/>
              <w:bottom w:w="57" w:type="dxa"/>
              <w:right w:w="0" w:type="dxa"/>
            </w:tcMar>
            <w:hideMark/>
          </w:tcPr>
          <w:p w:rsidR="00ED0F07" w:rsidRPr="00304F39" w:rsidRDefault="00ED0F07" w:rsidP="007A1F8E">
            <w:pPr>
              <w:ind w:left="0" w:firstLine="0"/>
              <w:jc w:val="left"/>
              <w:rPr>
                <w:rFonts w:ascii="Arial Narrow" w:hAnsi="Arial Narrow"/>
                <w:color w:val="000000"/>
                <w:kern w:val="1"/>
                <w:sz w:val="22"/>
                <w:szCs w:val="22"/>
              </w:rPr>
            </w:pPr>
          </w:p>
        </w:tc>
        <w:tc>
          <w:tcPr>
            <w:tcW w:w="75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ED0F07" w:rsidRPr="00304F39" w:rsidRDefault="00ED0F07" w:rsidP="007A1F8E">
            <w:pPr>
              <w:ind w:left="0" w:firstLine="0"/>
              <w:jc w:val="left"/>
              <w:rPr>
                <w:rFonts w:ascii="Arial Narrow" w:hAnsi="Arial Narrow"/>
                <w:color w:val="000000"/>
                <w:kern w:val="1"/>
                <w:sz w:val="22"/>
                <w:szCs w:val="22"/>
              </w:rPr>
            </w:pPr>
          </w:p>
        </w:tc>
      </w:tr>
    </w:tbl>
    <w:p w:rsidR="00ED0F07" w:rsidRPr="00304F39" w:rsidRDefault="00ED0F07" w:rsidP="00ED0F07">
      <w:pPr>
        <w:suppressAutoHyphens/>
        <w:ind w:left="0" w:right="-363" w:firstLine="0"/>
        <w:jc w:val="left"/>
        <w:rPr>
          <w:rFonts w:ascii="Arial Narrow" w:eastAsia="Calibri" w:hAnsi="Arial Narrow" w:cs="Arial"/>
          <w:color w:val="000000"/>
          <w:kern w:val="1"/>
          <w:sz w:val="22"/>
          <w:szCs w:val="22"/>
          <w:lang w:eastAsia="zh-CN"/>
        </w:rPr>
      </w:pPr>
      <w:r w:rsidRPr="00304F39">
        <w:rPr>
          <w:rFonts w:ascii="Arial Narrow" w:hAnsi="Arial Narrow" w:cs="Arial"/>
          <w:color w:val="000000"/>
          <w:kern w:val="1"/>
          <w:sz w:val="22"/>
          <w:szCs w:val="22"/>
          <w:lang w:eastAsia="zh-CN"/>
        </w:rPr>
        <w:t>Podpisy komisji:</w:t>
      </w:r>
    </w:p>
    <w:p w:rsidR="00ED0F07" w:rsidRPr="00304F39" w:rsidRDefault="00ED0F07" w:rsidP="00ED0F07">
      <w:pPr>
        <w:suppressAutoHyphens/>
        <w:ind w:left="0" w:right="-363" w:firstLine="0"/>
        <w:jc w:val="left"/>
        <w:rPr>
          <w:rFonts w:ascii="Arial Narrow" w:hAnsi="Arial Narrow" w:cs="Arial"/>
          <w:color w:val="000000"/>
          <w:kern w:val="1"/>
          <w:sz w:val="22"/>
          <w:szCs w:val="22"/>
          <w:lang w:eastAsia="zh-CN"/>
        </w:rPr>
      </w:pPr>
    </w:p>
    <w:p w:rsidR="00ED0F07" w:rsidRPr="00304F39" w:rsidRDefault="00ED0F07" w:rsidP="00ED0F07">
      <w:pPr>
        <w:suppressAutoHyphens/>
        <w:ind w:left="0" w:right="-363" w:firstLine="0"/>
        <w:jc w:val="left"/>
        <w:rPr>
          <w:rFonts w:ascii="Arial Narrow" w:hAnsi="Arial Narrow" w:cs="Arial"/>
          <w:color w:val="000000"/>
          <w:kern w:val="1"/>
          <w:sz w:val="22"/>
          <w:szCs w:val="22"/>
          <w:lang w:eastAsia="zh-CN"/>
        </w:rPr>
      </w:pPr>
      <w:r w:rsidRPr="00304F39">
        <w:rPr>
          <w:rFonts w:ascii="Arial Narrow" w:hAnsi="Arial Narrow" w:cs="Arial"/>
          <w:color w:val="000000"/>
          <w:kern w:val="1"/>
          <w:sz w:val="22"/>
          <w:szCs w:val="22"/>
          <w:lang w:eastAsia="zh-CN"/>
        </w:rPr>
        <w:t>…........................................</w:t>
      </w:r>
    </w:p>
    <w:p w:rsidR="00ED0F07" w:rsidRPr="00304F39" w:rsidRDefault="00ED0F07" w:rsidP="00ED0F07">
      <w:pPr>
        <w:suppressAutoHyphens/>
        <w:ind w:left="0" w:right="-363" w:firstLine="0"/>
        <w:jc w:val="left"/>
        <w:rPr>
          <w:rFonts w:ascii="Arial Narrow" w:hAnsi="Arial Narrow" w:cs="Arial"/>
          <w:color w:val="000000"/>
          <w:kern w:val="1"/>
          <w:sz w:val="22"/>
          <w:szCs w:val="22"/>
          <w:lang w:eastAsia="zh-CN"/>
        </w:rPr>
      </w:pPr>
      <w:r w:rsidRPr="00304F39">
        <w:rPr>
          <w:rFonts w:ascii="Arial Narrow" w:hAnsi="Arial Narrow" w:cs="Arial"/>
          <w:color w:val="000000"/>
          <w:kern w:val="1"/>
          <w:sz w:val="22"/>
          <w:szCs w:val="22"/>
          <w:lang w:eastAsia="zh-CN"/>
        </w:rPr>
        <w:t>…........................................</w:t>
      </w:r>
    </w:p>
    <w:p w:rsidR="00ED0F07" w:rsidRPr="00304F39" w:rsidRDefault="00ED0F07" w:rsidP="00ED0F07">
      <w:pPr>
        <w:suppressAutoHyphens/>
        <w:ind w:left="0" w:right="-363" w:firstLine="0"/>
        <w:jc w:val="left"/>
        <w:rPr>
          <w:rFonts w:ascii="Arial Narrow" w:hAnsi="Arial Narrow" w:cs="Arial"/>
          <w:color w:val="000000"/>
          <w:kern w:val="1"/>
          <w:sz w:val="22"/>
          <w:szCs w:val="22"/>
          <w:lang w:eastAsia="zh-CN"/>
        </w:rPr>
      </w:pPr>
      <w:r w:rsidRPr="00304F39">
        <w:rPr>
          <w:rFonts w:ascii="Arial Narrow" w:hAnsi="Arial Narrow" w:cs="Arial"/>
          <w:color w:val="000000"/>
          <w:kern w:val="1"/>
          <w:sz w:val="22"/>
          <w:szCs w:val="22"/>
          <w:lang w:eastAsia="zh-CN"/>
        </w:rPr>
        <w:t>….........................................</w:t>
      </w:r>
    </w:p>
    <w:p w:rsidR="00ED0F07" w:rsidRPr="00304F39" w:rsidRDefault="00ED0F07" w:rsidP="00ED0F07">
      <w:pPr>
        <w:tabs>
          <w:tab w:val="left" w:pos="2907"/>
        </w:tabs>
        <w:suppressAutoHyphens/>
        <w:ind w:left="0" w:firstLine="0"/>
        <w:rPr>
          <w:rFonts w:ascii="Arial Narrow" w:hAnsi="Arial Narrow" w:cs="Cambria"/>
          <w:b/>
          <w:color w:val="FF0000"/>
          <w:sz w:val="22"/>
          <w:szCs w:val="22"/>
          <w:lang w:eastAsia="zh-CN"/>
        </w:rPr>
      </w:pPr>
    </w:p>
    <w:p w:rsidR="00ED0F07" w:rsidRDefault="00ED0F07" w:rsidP="00ED0F07">
      <w:pPr>
        <w:pStyle w:val="Tekstpodstawowy2"/>
        <w:ind w:left="0" w:firstLine="0"/>
        <w:jc w:val="left"/>
        <w:rPr>
          <w:rFonts w:ascii="Arial Narrow" w:hAnsi="Arial Narrow" w:cs="Arial"/>
          <w:sz w:val="22"/>
          <w:szCs w:val="22"/>
        </w:rPr>
      </w:pPr>
    </w:p>
    <w:p w:rsidR="00ED0F07" w:rsidRDefault="00ED0F07" w:rsidP="007B278F">
      <w:pPr>
        <w:pStyle w:val="Tekstpodstawowy2"/>
        <w:ind w:left="0" w:firstLine="0"/>
        <w:jc w:val="right"/>
        <w:rPr>
          <w:rFonts w:ascii="Arial Narrow" w:hAnsi="Arial Narrow" w:cs="Arial"/>
          <w:sz w:val="22"/>
          <w:szCs w:val="22"/>
        </w:rPr>
      </w:pPr>
    </w:p>
    <w:p w:rsidR="00ED0F07" w:rsidRDefault="00ED0F07" w:rsidP="007B278F">
      <w:pPr>
        <w:pStyle w:val="Tekstpodstawowy2"/>
        <w:ind w:left="0" w:firstLine="0"/>
        <w:jc w:val="right"/>
        <w:rPr>
          <w:rFonts w:ascii="Arial Narrow" w:hAnsi="Arial Narrow" w:cs="Arial"/>
          <w:sz w:val="22"/>
          <w:szCs w:val="22"/>
        </w:rPr>
      </w:pPr>
    </w:p>
    <w:sectPr w:rsidR="00ED0F07" w:rsidSect="00487713">
      <w:headerReference w:type="first" r:id="rId34"/>
      <w:pgSz w:w="11906" w:h="16838"/>
      <w:pgMar w:top="851" w:right="851" w:bottom="851" w:left="1134" w:header="426" w:footer="708"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6CF" w:rsidRDefault="001516CF">
      <w:r>
        <w:separator/>
      </w:r>
    </w:p>
  </w:endnote>
  <w:endnote w:type="continuationSeparator" w:id="0">
    <w:p w:rsidR="001516CF" w:rsidRDefault="001516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Univers-PL">
    <w:altName w:val="Arial Unicode MS"/>
    <w:panose1 w:val="00000000000000000000"/>
    <w:charset w:val="81"/>
    <w:family w:val="swiss"/>
    <w:notTrueType/>
    <w:pitch w:val="default"/>
    <w:sig w:usb0="00000001" w:usb1="09060000" w:usb2="00000010" w:usb3="00000000" w:csb0="00080000" w:csb1="00000000"/>
  </w:font>
  <w:font w:name="Roboto">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IDFont+F2">
    <w:altName w:val="Yu Gothic"/>
    <w:panose1 w:val="00000000000000000000"/>
    <w:charset w:val="80"/>
    <w:family w:val="auto"/>
    <w:notTrueType/>
    <w:pitch w:val="default"/>
    <w:sig w:usb0="00000001" w:usb1="08070000" w:usb2="00000010" w:usb3="00000000" w:csb0="00020000"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534" w:rsidRDefault="00C64FBB" w:rsidP="001711D4">
    <w:pPr>
      <w:pStyle w:val="Stopka"/>
      <w:framePr w:wrap="around" w:vAnchor="text" w:hAnchor="margin" w:xAlign="center" w:y="1"/>
      <w:rPr>
        <w:rStyle w:val="Numerstrony"/>
      </w:rPr>
    </w:pPr>
    <w:r>
      <w:rPr>
        <w:rStyle w:val="Numerstrony"/>
      </w:rPr>
      <w:fldChar w:fldCharType="begin"/>
    </w:r>
    <w:r w:rsidR="00496534">
      <w:rPr>
        <w:rStyle w:val="Numerstrony"/>
      </w:rPr>
      <w:instrText xml:space="preserve">PAGE  </w:instrText>
    </w:r>
    <w:r>
      <w:rPr>
        <w:rStyle w:val="Numerstrony"/>
      </w:rPr>
      <w:fldChar w:fldCharType="end"/>
    </w:r>
  </w:p>
  <w:p w:rsidR="00496534" w:rsidRDefault="0049653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534" w:rsidRDefault="00C64FBB" w:rsidP="001711D4">
    <w:pPr>
      <w:pStyle w:val="Stopka"/>
      <w:framePr w:wrap="around" w:vAnchor="text" w:hAnchor="margin" w:xAlign="center" w:y="1"/>
      <w:rPr>
        <w:rStyle w:val="Numerstrony"/>
      </w:rPr>
    </w:pPr>
    <w:r>
      <w:rPr>
        <w:rStyle w:val="Numerstrony"/>
      </w:rPr>
      <w:fldChar w:fldCharType="begin"/>
    </w:r>
    <w:r w:rsidR="00496534">
      <w:rPr>
        <w:rStyle w:val="Numerstrony"/>
      </w:rPr>
      <w:instrText xml:space="preserve">PAGE  </w:instrText>
    </w:r>
    <w:r>
      <w:rPr>
        <w:rStyle w:val="Numerstrony"/>
      </w:rPr>
      <w:fldChar w:fldCharType="separate"/>
    </w:r>
    <w:r w:rsidR="00496534">
      <w:rPr>
        <w:rStyle w:val="Numerstrony"/>
        <w:noProof/>
      </w:rPr>
      <w:t>3</w:t>
    </w:r>
    <w:r>
      <w:rPr>
        <w:rStyle w:val="Numerstrony"/>
      </w:rPr>
      <w:fldChar w:fldCharType="end"/>
    </w:r>
  </w:p>
  <w:p w:rsidR="00496534" w:rsidRPr="007E7DEB" w:rsidRDefault="00496534">
    <w:pPr>
      <w:pStyle w:val="Stopka"/>
      <w:jc w:val="center"/>
      <w:rPr>
        <w:rFonts w:ascii="Verdana" w:hAnsi="Verdana"/>
        <w:sz w:val="16"/>
        <w:szCs w:val="16"/>
      </w:rPr>
    </w:pPr>
  </w:p>
  <w:p w:rsidR="00496534" w:rsidRDefault="00496534">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624789"/>
      <w:docPartObj>
        <w:docPartGallery w:val="Page Numbers (Bottom of Page)"/>
        <w:docPartUnique/>
      </w:docPartObj>
    </w:sdtPr>
    <w:sdtContent>
      <w:p w:rsidR="00496534" w:rsidRDefault="00C64FBB">
        <w:pPr>
          <w:pStyle w:val="Stopka"/>
          <w:jc w:val="center"/>
        </w:pPr>
        <w:fldSimple w:instr="PAGE   \* MERGEFORMAT">
          <w:r w:rsidR="00F80ECE">
            <w:rPr>
              <w:noProof/>
            </w:rPr>
            <w:t>1</w:t>
          </w:r>
        </w:fldSimple>
      </w:p>
    </w:sdtContent>
  </w:sdt>
  <w:p w:rsidR="00496534" w:rsidRDefault="00496534" w:rsidP="001711D4">
    <w:pPr>
      <w:pStyle w:val="Stopka"/>
      <w:tabs>
        <w:tab w:val="clear" w:pos="4536"/>
        <w:tab w:val="clear" w:pos="9072"/>
        <w:tab w:val="center" w:pos="5102"/>
        <w:tab w:val="right" w:pos="10204"/>
      </w:tabs>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534" w:rsidRPr="00681630" w:rsidRDefault="00C64FBB">
    <w:pPr>
      <w:pStyle w:val="Stopka"/>
      <w:jc w:val="center"/>
      <w:rPr>
        <w:rFonts w:ascii="Arial Narrow" w:hAnsi="Arial Narrow"/>
      </w:rPr>
    </w:pPr>
    <w:r w:rsidRPr="00681630">
      <w:rPr>
        <w:rFonts w:ascii="Arial Narrow" w:hAnsi="Arial Narrow"/>
      </w:rPr>
      <w:fldChar w:fldCharType="begin"/>
    </w:r>
    <w:r w:rsidR="00496534" w:rsidRPr="00681630">
      <w:rPr>
        <w:rFonts w:ascii="Arial Narrow" w:hAnsi="Arial Narrow"/>
      </w:rPr>
      <w:instrText xml:space="preserve"> PAGE   \* MERGEFORMAT </w:instrText>
    </w:r>
    <w:r w:rsidRPr="00681630">
      <w:rPr>
        <w:rFonts w:ascii="Arial Narrow" w:hAnsi="Arial Narrow"/>
      </w:rPr>
      <w:fldChar w:fldCharType="separate"/>
    </w:r>
    <w:r w:rsidR="00F80ECE">
      <w:rPr>
        <w:rFonts w:ascii="Arial Narrow" w:hAnsi="Arial Narrow"/>
        <w:noProof/>
      </w:rPr>
      <w:t>38</w:t>
    </w:r>
    <w:r w:rsidRPr="00681630">
      <w:rPr>
        <w:rFonts w:ascii="Arial Narrow" w:hAnsi="Arial Narrow"/>
      </w:rPr>
      <w:fldChar w:fldCharType="end"/>
    </w:r>
  </w:p>
  <w:p w:rsidR="00496534" w:rsidRPr="007319C7" w:rsidRDefault="00496534" w:rsidP="00417B18">
    <w:pPr>
      <w:pStyle w:val="Stopka"/>
      <w:ind w:right="360"/>
      <w:rPr>
        <w:rFonts w:ascii="Cambria" w:hAnsi="Cambria"/>
        <w:sz w:val="18"/>
        <w:szCs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045985"/>
      <w:docPartObj>
        <w:docPartGallery w:val="Page Numbers (Bottom of Page)"/>
        <w:docPartUnique/>
      </w:docPartObj>
    </w:sdtPr>
    <w:sdtEndPr>
      <w:rPr>
        <w:rFonts w:ascii="Arial Narrow" w:hAnsi="Arial Narrow"/>
      </w:rPr>
    </w:sdtEndPr>
    <w:sdtContent>
      <w:p w:rsidR="00496534" w:rsidRPr="00D96B3B" w:rsidRDefault="00496534">
        <w:pPr>
          <w:pStyle w:val="Stopka"/>
          <w:jc w:val="center"/>
          <w:rPr>
            <w:rFonts w:ascii="Arial Narrow" w:hAnsi="Arial Narrow"/>
          </w:rPr>
        </w:pPr>
        <w:r>
          <w:t>53</w:t>
        </w:r>
      </w:p>
    </w:sdtContent>
  </w:sdt>
  <w:p w:rsidR="00496534" w:rsidRDefault="0049653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6CF" w:rsidRDefault="001516CF">
      <w:r>
        <w:separator/>
      </w:r>
    </w:p>
  </w:footnote>
  <w:footnote w:type="continuationSeparator" w:id="0">
    <w:p w:rsidR="001516CF" w:rsidRDefault="001516CF">
      <w:r>
        <w:continuationSeparator/>
      </w:r>
    </w:p>
  </w:footnote>
  <w:footnote w:id="1">
    <w:p w:rsidR="00496534" w:rsidRPr="00891BDC" w:rsidRDefault="00496534" w:rsidP="00F27CDF">
      <w:pPr>
        <w:pStyle w:val="Tekstprzypisudolnego"/>
        <w:jc w:val="both"/>
        <w:rPr>
          <w:rFonts w:ascii="Arial Narrow" w:hAnsi="Arial Narrow"/>
          <w:sz w:val="18"/>
        </w:rPr>
      </w:pPr>
      <w:r w:rsidRPr="00891BDC">
        <w:rPr>
          <w:rStyle w:val="Odwoanieprzypisudolnego"/>
          <w:rFonts w:ascii="Arial Narrow" w:hAnsi="Arial Narrow"/>
          <w:sz w:val="18"/>
        </w:rPr>
        <w:footnoteRef/>
      </w:r>
      <w:r w:rsidRPr="00891BDC">
        <w:rPr>
          <w:rFonts w:ascii="Arial Narrow" w:hAnsi="Arial Narrow"/>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496534" w:rsidRPr="001A0862" w:rsidRDefault="00496534"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skorzystanie z prawa do sprostowania nie może skutkować zmianą wyniku postępowania o udzielenie zamówienia publicznego ani zmianą postanowień umowy w zakresie niezgodnym z ustawą </w:t>
      </w:r>
      <w:r>
        <w:rPr>
          <w:rFonts w:ascii="Arial Narrow" w:hAnsi="Arial Narrow"/>
          <w:sz w:val="18"/>
          <w:szCs w:val="18"/>
        </w:rPr>
        <w:t>Pzp</w:t>
      </w:r>
      <w:r w:rsidRPr="001A0862">
        <w:rPr>
          <w:rFonts w:ascii="Arial Narrow" w:hAnsi="Arial Narrow"/>
          <w:sz w:val="18"/>
          <w:szCs w:val="18"/>
        </w:rPr>
        <w:t xml:space="preserve"> oraz nie może naruszać integralności protokołu oraz jego załączników</w:t>
      </w:r>
    </w:p>
  </w:footnote>
  <w:footnote w:id="3">
    <w:p w:rsidR="00496534" w:rsidRPr="001A0862" w:rsidRDefault="00496534"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496534" w:rsidRDefault="00496534" w:rsidP="00540B01">
      <w:pPr>
        <w:ind w:left="142" w:right="-285" w:hanging="142"/>
        <w:rPr>
          <w:rFonts w:ascii="Arial Narrow" w:eastAsia="Calibri" w:hAnsi="Arial Narrow" w:cs="Calibri"/>
          <w:b/>
          <w:color w:val="000000"/>
          <w:sz w:val="17"/>
          <w:szCs w:val="17"/>
        </w:rPr>
      </w:pPr>
      <w:r>
        <w:rPr>
          <w:rFonts w:ascii="Arial Narrow" w:hAnsi="Arial Narrow"/>
          <w:sz w:val="17"/>
          <w:szCs w:val="17"/>
          <w:vertAlign w:val="superscript"/>
        </w:rPr>
        <w:footnoteRef/>
      </w:r>
      <w:r>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t xml:space="preserve">zaznaczyć właściwe - te informacje są wymagane wyłącznie do celów statystycznych, zalecenie Komisji z dnia 6 maja 2003 r. dotyczące definicji mikroprzedsiębiorstwa oraz małych i średnich przedsiębiorstw (Dz. U. L 124 z 20.5.2003, s. 36).. </w:t>
      </w:r>
    </w:p>
    <w:p w:rsidR="00496534" w:rsidRDefault="00496534" w:rsidP="00540B01">
      <w:pPr>
        <w:ind w:left="426" w:right="-285" w:hanging="284"/>
        <w:rPr>
          <w:rFonts w:ascii="Arial Narrow" w:eastAsia="Calibri" w:hAnsi="Arial Narrow" w:cs="Calibri"/>
          <w:b/>
          <w:color w:val="000000"/>
          <w:sz w:val="17"/>
          <w:szCs w:val="17"/>
        </w:rPr>
      </w:pPr>
      <w:r>
        <w:rPr>
          <w:rFonts w:ascii="Arial Narrow" w:eastAsia="Calibri" w:hAnsi="Arial Narrow" w:cs="Calibri"/>
          <w:b/>
          <w:color w:val="000000"/>
          <w:sz w:val="17"/>
          <w:szCs w:val="17"/>
        </w:rPr>
        <w:t>Mikroprzedsiębiorstwo</w:t>
      </w:r>
      <w:r>
        <w:rPr>
          <w:rFonts w:ascii="Arial Narrow" w:eastAsia="Calibri" w:hAnsi="Arial Narrow" w:cs="Calibri"/>
          <w:color w:val="000000"/>
          <w:sz w:val="17"/>
          <w:szCs w:val="17"/>
        </w:rPr>
        <w:t>: przedsiębiorstwo, które zatrudnia mniej niż 10 osób i którego roczny obrót lub całkowity bilans roczny nie przekracza 2 milionów EUR.</w:t>
      </w:r>
    </w:p>
    <w:p w:rsidR="00496534" w:rsidRDefault="00496534" w:rsidP="00540B01">
      <w:pPr>
        <w:ind w:left="142" w:right="-285" w:firstLine="0"/>
        <w:rPr>
          <w:rFonts w:ascii="Arial Narrow" w:eastAsia="Calibri" w:hAnsi="Arial Narrow" w:cs="Calibri"/>
          <w:b/>
          <w:color w:val="000000"/>
          <w:sz w:val="17"/>
          <w:szCs w:val="17"/>
        </w:rPr>
      </w:pPr>
      <w:r>
        <w:rPr>
          <w:rFonts w:ascii="Arial Narrow" w:eastAsia="Calibri" w:hAnsi="Arial Narrow" w:cs="Calibri"/>
          <w:b/>
          <w:color w:val="000000"/>
          <w:sz w:val="17"/>
          <w:szCs w:val="17"/>
        </w:rPr>
        <w:t>Małe przedsiębiorstwo</w:t>
      </w:r>
      <w:r>
        <w:rPr>
          <w:rFonts w:ascii="Arial Narrow" w:eastAsia="Calibri" w:hAnsi="Arial Narrow" w:cs="Calibri"/>
          <w:color w:val="000000"/>
          <w:sz w:val="17"/>
          <w:szCs w:val="17"/>
        </w:rPr>
        <w:t>: przedsiębiorstwo, które zatrudnia mniej niż 50 osób i którego roczny obrót lub całkowity bilans roczny nie przekracza 10 milionów EUR.</w:t>
      </w:r>
    </w:p>
    <w:p w:rsidR="00496534" w:rsidRDefault="00496534" w:rsidP="00540B01">
      <w:pPr>
        <w:ind w:left="142" w:right="-285" w:firstLine="0"/>
        <w:rPr>
          <w:rFonts w:ascii="Arial Narrow" w:eastAsia="Calibri" w:hAnsi="Arial Narrow" w:cs="Calibri"/>
          <w:color w:val="000000"/>
          <w:sz w:val="17"/>
          <w:szCs w:val="17"/>
        </w:rPr>
      </w:pPr>
      <w:r>
        <w:rPr>
          <w:rFonts w:ascii="Arial Narrow" w:eastAsia="Calibri" w:hAnsi="Arial Narrow" w:cs="Calibri"/>
          <w:b/>
          <w:color w:val="000000"/>
          <w:sz w:val="17"/>
          <w:szCs w:val="17"/>
        </w:rPr>
        <w:t>Średnie przedsiębiorstwo</w:t>
      </w:r>
      <w:r>
        <w:rPr>
          <w:rFonts w:ascii="Arial Narrow" w:eastAsia="Calibri" w:hAnsi="Arial Narrow" w:cs="Calibri"/>
          <w:color w:val="000000"/>
          <w:sz w:val="17"/>
          <w:szCs w:val="17"/>
        </w:rPr>
        <w:t>: przedsiębiorstwo, które nie są mikroprzedsiębiorstwami ani małymi przedsiębiorstwami</w:t>
      </w:r>
      <w:r>
        <w:rPr>
          <w:rFonts w:ascii="Arial Narrow" w:eastAsia="Calibri" w:hAnsi="Arial Narrow" w:cs="Calibri"/>
          <w:b/>
          <w:color w:val="000000"/>
          <w:sz w:val="17"/>
          <w:szCs w:val="17"/>
        </w:rPr>
        <w:t xml:space="preserve"> i </w:t>
      </w:r>
      <w:r>
        <w:rPr>
          <w:rFonts w:ascii="Arial Narrow" w:eastAsia="Calibri" w:hAnsi="Arial Narrow" w:cs="Calibri"/>
          <w:color w:val="000000"/>
          <w:sz w:val="17"/>
          <w:szCs w:val="17"/>
        </w:rPr>
        <w:t>które zatrudnia mniej niż 250 osób i którego roczny obrót nie przekracza 50 milionów EUR lub całkowity bilans roczny nie przekracza 43 milionów EUR.</w:t>
      </w:r>
    </w:p>
  </w:footnote>
  <w:footnote w:id="5">
    <w:p w:rsidR="00496534" w:rsidRPr="004805C6" w:rsidRDefault="00496534" w:rsidP="00F8507E">
      <w:pPr>
        <w:pStyle w:val="Tekstprzypisudolnego"/>
        <w:jc w:val="both"/>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rsidR="00496534" w:rsidRPr="004805C6" w:rsidRDefault="00496534" w:rsidP="00F8507E">
      <w:pPr>
        <w:pStyle w:val="Tekstprzypisudolnego"/>
        <w:jc w:val="both"/>
        <w:rPr>
          <w:rFonts w:ascii="Arial Narrow" w:hAnsi="Arial Narrow"/>
          <w:b/>
          <w:color w:val="00B050"/>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4805C6">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4805C6">
        <w:rPr>
          <w:rFonts w:ascii="Arial Narrow" w:hAnsi="Arial Narrow" w:cs="Arial"/>
          <w:b/>
          <w:sz w:val="18"/>
          <w:szCs w:val="18"/>
        </w:rPr>
        <w:t>wykonawca winien wykreślić treść tego oświadczenia z oferty</w:t>
      </w:r>
    </w:p>
  </w:footnote>
  <w:footnote w:id="7">
    <w:p w:rsidR="00496534" w:rsidRPr="004805C6" w:rsidRDefault="00496534" w:rsidP="00F8507E">
      <w:pPr>
        <w:pStyle w:val="Tekstprzypisudolnego"/>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niepotrzebne skreślić</w:t>
      </w:r>
    </w:p>
  </w:footnote>
  <w:footnote w:id="8">
    <w:p w:rsidR="00496534" w:rsidRPr="004805C6" w:rsidRDefault="00496534" w:rsidP="00F8507E">
      <w:pPr>
        <w:pStyle w:val="Tekstprzypisudolnego"/>
        <w:ind w:left="142" w:hanging="142"/>
        <w:rPr>
          <w:rFonts w:ascii="Arial Narrow" w:hAnsi="Arial Narrow"/>
          <w:sz w:val="18"/>
          <w:szCs w:val="18"/>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art. 11 ustawy o zwalczaniu nieuczciwej konkurencji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534" w:rsidRPr="00CA5EA7" w:rsidRDefault="00496534">
    <w:pPr>
      <w:pStyle w:val="Nagwek"/>
      <w:rPr>
        <w:rFonts w:ascii="Arial Narrow" w:hAnsi="Arial Narrow"/>
        <w:sz w:val="22"/>
        <w:szCs w:val="22"/>
      </w:rPr>
    </w:pPr>
    <w:r w:rsidRPr="00CA5EA7">
      <w:rPr>
        <w:rFonts w:ascii="Arial Narrow" w:hAnsi="Arial Narrow"/>
        <w:sz w:val="22"/>
        <w:szCs w:val="22"/>
      </w:rPr>
      <w:t>Nr sprawy - ZZP.2380.22.2021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534" w:rsidRPr="007743EF" w:rsidRDefault="00496534" w:rsidP="001711D4">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w:t>
    </w:r>
    <w:r>
      <w:rPr>
        <w:rFonts w:ascii="Arial Narrow" w:hAnsi="Arial Narrow"/>
        <w:b/>
        <w:sz w:val="22"/>
        <w:szCs w:val="21"/>
      </w:rPr>
      <w:t>.</w:t>
    </w:r>
    <w:r w:rsidRPr="00DE0DE6">
      <w:rPr>
        <w:rFonts w:ascii="Arial Narrow" w:hAnsi="Arial Narrow"/>
        <w:b/>
        <w:sz w:val="22"/>
        <w:szCs w:val="21"/>
      </w:rPr>
      <w:t>2380</w:t>
    </w:r>
    <w:r>
      <w:rPr>
        <w:rFonts w:ascii="Arial Narrow" w:hAnsi="Arial Narrow"/>
        <w:b/>
        <w:sz w:val="22"/>
        <w:szCs w:val="21"/>
      </w:rPr>
      <w:t>.5.2022</w:t>
    </w:r>
  </w:p>
  <w:p w:rsidR="00496534" w:rsidRPr="00EA4F44" w:rsidRDefault="00496534" w:rsidP="001711D4">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534" w:rsidRPr="006C13C8" w:rsidRDefault="00496534">
    <w:pPr>
      <w:pStyle w:val="Nagwek"/>
      <w:rPr>
        <w:rFonts w:ascii="Arial Narrow" w:hAnsi="Arial Narrow"/>
        <w:b/>
        <w:sz w:val="22"/>
      </w:rPr>
    </w:pPr>
    <w:r w:rsidRPr="008962E3">
      <w:rPr>
        <w:rFonts w:ascii="Arial Narrow" w:hAnsi="Arial Narrow"/>
        <w:sz w:val="22"/>
      </w:rPr>
      <w:t xml:space="preserve">numer sprawy </w:t>
    </w:r>
    <w:r>
      <w:rPr>
        <w:rFonts w:ascii="Arial Narrow" w:hAnsi="Arial Narrow"/>
        <w:b/>
        <w:sz w:val="22"/>
      </w:rPr>
      <w:t>ZZP.2380.5.2022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534" w:rsidRPr="001C7C6F" w:rsidRDefault="00496534" w:rsidP="00E36B54">
    <w:pPr>
      <w:pStyle w:val="Nagwek"/>
      <w:tabs>
        <w:tab w:val="clear" w:pos="4536"/>
        <w:tab w:val="clear" w:pos="9072"/>
        <w:tab w:val="left" w:pos="1170"/>
      </w:tabs>
      <w:rPr>
        <w:rFonts w:ascii="Arial Narrow" w:hAnsi="Arial Narrow"/>
        <w:sz w:val="22"/>
        <w:szCs w:val="22"/>
      </w:rPr>
    </w:pPr>
    <w:r>
      <w:rPr>
        <w:rFonts w:ascii="Arial Narrow" w:hAnsi="Arial Narrow"/>
        <w:noProof/>
        <w:sz w:val="22"/>
        <w:szCs w:val="22"/>
      </w:rPr>
      <w:t>Nr sprawy ZZP.2380.5.2022</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534" w:rsidRPr="004638C5" w:rsidRDefault="00496534" w:rsidP="004638C5">
    <w:pPr>
      <w:pStyle w:val="Nagwek"/>
      <w:rPr>
        <w:rFonts w:ascii="Arial Narrow" w:hAnsi="Arial Narrow"/>
        <w:b/>
        <w:sz w:val="22"/>
      </w:rPr>
    </w:pPr>
    <w:r w:rsidRPr="008962E3">
      <w:rPr>
        <w:rFonts w:ascii="Arial Narrow" w:hAnsi="Arial Narrow"/>
        <w:sz w:val="22"/>
      </w:rPr>
      <w:t xml:space="preserve">numer sprawy </w:t>
    </w:r>
    <w:r>
      <w:rPr>
        <w:rFonts w:ascii="Arial Narrow" w:hAnsi="Arial Narrow"/>
        <w:b/>
        <w:sz w:val="22"/>
      </w:rPr>
      <w:t>ZZP.2380.xxx.2022</w:t>
    </w:r>
  </w:p>
  <w:p w:rsidR="00496534" w:rsidRDefault="00496534" w:rsidP="00E36B54">
    <w:pPr>
      <w:pStyle w:val="Nagwek"/>
      <w:tabs>
        <w:tab w:val="clear" w:pos="4536"/>
        <w:tab w:val="clear" w:pos="9072"/>
        <w:tab w:val="left" w:pos="1170"/>
      </w:tabs>
    </w:pPr>
  </w:p>
  <w:p w:rsidR="00496534" w:rsidRPr="00B73890" w:rsidRDefault="00496534" w:rsidP="00E36B54">
    <w:pPr>
      <w:pStyle w:val="Nagwek"/>
      <w:tabs>
        <w:tab w:val="clear" w:pos="4536"/>
        <w:tab w:val="clear" w:pos="9072"/>
        <w:tab w:val="left" w:pos="1170"/>
      </w:tabs>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A84703E"/>
    <w:name w:val="WW8Num442222"/>
    <w:lvl w:ilvl="0">
      <w:start w:val="2"/>
      <w:numFmt w:val="decimal"/>
      <w:lvlText w:val="%1."/>
      <w:lvlJc w:val="left"/>
      <w:pPr>
        <w:tabs>
          <w:tab w:val="num" w:pos="208"/>
        </w:tabs>
        <w:ind w:left="640" w:hanging="432"/>
      </w:pPr>
      <w:rPr>
        <w:color w:val="auto"/>
      </w:rPr>
    </w:lvl>
    <w:lvl w:ilvl="1">
      <w:start w:val="1"/>
      <w:numFmt w:val="none"/>
      <w:suff w:val="nothing"/>
      <w:lvlText w:val=""/>
      <w:lvlJc w:val="left"/>
      <w:pPr>
        <w:ind w:left="784" w:hanging="576"/>
      </w:pPr>
    </w:lvl>
    <w:lvl w:ilvl="2">
      <w:start w:val="1"/>
      <w:numFmt w:val="none"/>
      <w:suff w:val="nothing"/>
      <w:lvlText w:val=""/>
      <w:lvlJc w:val="left"/>
      <w:pPr>
        <w:ind w:left="928" w:hanging="720"/>
      </w:pPr>
    </w:lvl>
    <w:lvl w:ilvl="3">
      <w:start w:val="1"/>
      <w:numFmt w:val="none"/>
      <w:suff w:val="nothing"/>
      <w:lvlText w:val=""/>
      <w:lvlJc w:val="left"/>
      <w:pPr>
        <w:ind w:left="1072" w:hanging="864"/>
      </w:pPr>
    </w:lvl>
    <w:lvl w:ilvl="4">
      <w:start w:val="1"/>
      <w:numFmt w:val="none"/>
      <w:suff w:val="nothing"/>
      <w:lvlText w:val=""/>
      <w:lvlJc w:val="left"/>
      <w:pPr>
        <w:ind w:left="1216" w:hanging="1008"/>
      </w:pPr>
    </w:lvl>
    <w:lvl w:ilvl="5">
      <w:start w:val="1"/>
      <w:numFmt w:val="none"/>
      <w:suff w:val="nothing"/>
      <w:lvlText w:val=""/>
      <w:lvlJc w:val="left"/>
      <w:pPr>
        <w:ind w:left="1360" w:hanging="1152"/>
      </w:pPr>
    </w:lvl>
    <w:lvl w:ilvl="6">
      <w:start w:val="1"/>
      <w:numFmt w:val="none"/>
      <w:suff w:val="nothing"/>
      <w:lvlText w:val=""/>
      <w:lvlJc w:val="left"/>
      <w:pPr>
        <w:ind w:left="1504" w:hanging="1296"/>
      </w:pPr>
    </w:lvl>
    <w:lvl w:ilvl="7">
      <w:start w:val="1"/>
      <w:numFmt w:val="none"/>
      <w:suff w:val="nothing"/>
      <w:lvlText w:val=""/>
      <w:lvlJc w:val="left"/>
      <w:pPr>
        <w:ind w:left="1648" w:hanging="1440"/>
      </w:pPr>
    </w:lvl>
    <w:lvl w:ilvl="8">
      <w:start w:val="1"/>
      <w:numFmt w:val="none"/>
      <w:suff w:val="nothing"/>
      <w:lvlText w:val=""/>
      <w:lvlJc w:val="left"/>
      <w:pPr>
        <w:ind w:left="1792" w:hanging="1584"/>
      </w:pPr>
    </w:lvl>
  </w:abstractNum>
  <w:abstractNum w:abstractNumId="1">
    <w:nsid w:val="00000002"/>
    <w:multiLevelType w:val="multilevel"/>
    <w:tmpl w:val="CFA6B40E"/>
    <w:name w:val="WW8Num1"/>
    <w:lvl w:ilvl="0">
      <w:start w:val="1"/>
      <w:numFmt w:val="decimal"/>
      <w:lvlText w:val="%1."/>
      <w:lvlJc w:val="left"/>
      <w:pPr>
        <w:tabs>
          <w:tab w:val="num" w:pos="400"/>
        </w:tabs>
        <w:ind w:left="400" w:firstLine="0"/>
      </w:pPr>
      <w:rPr>
        <w:b w:val="0"/>
        <w:caps w:val="0"/>
        <w:strike w:val="0"/>
        <w:dstrike w:val="0"/>
        <w:vanish w:val="0"/>
        <w:color w:val="auto"/>
        <w:sz w:val="22"/>
        <w:u w:val="none"/>
        <w:vertAlign w:val="baseline"/>
      </w:rPr>
    </w:lvl>
    <w:lvl w:ilvl="1">
      <w:start w:val="1"/>
      <w:numFmt w:val="none"/>
      <w:suff w:val="nothing"/>
      <w:lvlText w:val=""/>
      <w:lvlJc w:val="left"/>
      <w:pPr>
        <w:tabs>
          <w:tab w:val="num" w:pos="400"/>
        </w:tabs>
        <w:ind w:left="400" w:firstLine="0"/>
      </w:pPr>
    </w:lvl>
    <w:lvl w:ilvl="2">
      <w:start w:val="1"/>
      <w:numFmt w:val="none"/>
      <w:suff w:val="nothing"/>
      <w:lvlText w:val=""/>
      <w:lvlJc w:val="left"/>
      <w:pPr>
        <w:tabs>
          <w:tab w:val="num" w:pos="400"/>
        </w:tabs>
        <w:ind w:left="400" w:firstLine="0"/>
      </w:pPr>
    </w:lvl>
    <w:lvl w:ilvl="3">
      <w:start w:val="1"/>
      <w:numFmt w:val="none"/>
      <w:suff w:val="nothing"/>
      <w:lvlText w:val=""/>
      <w:lvlJc w:val="left"/>
      <w:pPr>
        <w:tabs>
          <w:tab w:val="num" w:pos="400"/>
        </w:tabs>
        <w:ind w:left="400" w:firstLine="0"/>
      </w:pPr>
    </w:lvl>
    <w:lvl w:ilvl="4">
      <w:start w:val="1"/>
      <w:numFmt w:val="none"/>
      <w:suff w:val="nothing"/>
      <w:lvlText w:val=""/>
      <w:lvlJc w:val="left"/>
      <w:pPr>
        <w:tabs>
          <w:tab w:val="num" w:pos="400"/>
        </w:tabs>
        <w:ind w:left="400" w:firstLine="0"/>
      </w:pPr>
    </w:lvl>
    <w:lvl w:ilvl="5">
      <w:start w:val="1"/>
      <w:numFmt w:val="none"/>
      <w:suff w:val="nothing"/>
      <w:lvlText w:val=""/>
      <w:lvlJc w:val="left"/>
      <w:pPr>
        <w:tabs>
          <w:tab w:val="num" w:pos="400"/>
        </w:tabs>
        <w:ind w:left="400" w:firstLine="0"/>
      </w:pPr>
    </w:lvl>
    <w:lvl w:ilvl="6">
      <w:start w:val="1"/>
      <w:numFmt w:val="none"/>
      <w:suff w:val="nothing"/>
      <w:lvlText w:val=""/>
      <w:lvlJc w:val="left"/>
      <w:pPr>
        <w:tabs>
          <w:tab w:val="num" w:pos="400"/>
        </w:tabs>
        <w:ind w:left="400" w:firstLine="0"/>
      </w:pPr>
    </w:lvl>
    <w:lvl w:ilvl="7">
      <w:start w:val="1"/>
      <w:numFmt w:val="none"/>
      <w:suff w:val="nothing"/>
      <w:lvlText w:val=""/>
      <w:lvlJc w:val="left"/>
      <w:pPr>
        <w:tabs>
          <w:tab w:val="num" w:pos="400"/>
        </w:tabs>
        <w:ind w:left="400" w:firstLine="0"/>
      </w:pPr>
    </w:lvl>
    <w:lvl w:ilvl="8">
      <w:start w:val="1"/>
      <w:numFmt w:val="none"/>
      <w:suff w:val="nothing"/>
      <w:lvlText w:val=""/>
      <w:lvlJc w:val="left"/>
      <w:pPr>
        <w:tabs>
          <w:tab w:val="num" w:pos="400"/>
        </w:tabs>
        <w:ind w:left="400" w:firstLine="0"/>
      </w:pPr>
    </w:lvl>
  </w:abstractNum>
  <w:abstractNum w:abstractNumId="2">
    <w:nsid w:val="00000003"/>
    <w:multiLevelType w:val="multilevel"/>
    <w:tmpl w:val="94E6B86A"/>
    <w:name w:val="WW8Num3"/>
    <w:lvl w:ilvl="0">
      <w:start w:val="1"/>
      <w:numFmt w:val="lowerLetter"/>
      <w:lvlText w:val="%1)"/>
      <w:lvlJc w:val="left"/>
      <w:pPr>
        <w:tabs>
          <w:tab w:val="num" w:pos="697"/>
        </w:tabs>
        <w:ind w:left="754" w:hanging="397"/>
      </w:pPr>
      <w:rPr>
        <w:rFonts w:ascii="Arial Narrow" w:eastAsia="Times New Roman" w:hAnsi="Arial Narrow" w:cs="Arial"/>
        <w:b w:val="0"/>
        <w:i w:val="0"/>
        <w:sz w:val="22"/>
        <w:szCs w:val="22"/>
      </w:rPr>
    </w:lvl>
    <w:lvl w:ilvl="1">
      <w:start w:val="1"/>
      <w:numFmt w:val="decimal"/>
      <w:lvlText w:val="%2."/>
      <w:lvlJc w:val="left"/>
      <w:pPr>
        <w:tabs>
          <w:tab w:val="num" w:pos="284"/>
        </w:tabs>
      </w:pPr>
      <w:rPr>
        <w:b w:val="0"/>
        <w:i w:val="0"/>
        <w:color w:val="auto"/>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FC70FDE0"/>
    <w:name w:val="WW8Num4"/>
    <w:lvl w:ilvl="0">
      <w:start w:val="1"/>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E8BC04D8"/>
    <w:name w:val="WW8Num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1004"/>
        </w:tabs>
        <w:ind w:left="1004" w:hanging="360"/>
      </w:pPr>
    </w:lvl>
    <w:lvl w:ilvl="1">
      <w:start w:val="1"/>
      <w:numFmt w:val="decimal"/>
      <w:lvlText w:val="%2)"/>
      <w:lvlJc w:val="left"/>
      <w:pPr>
        <w:tabs>
          <w:tab w:val="num" w:pos="1724"/>
        </w:tabs>
        <w:ind w:left="1724" w:hanging="360"/>
      </w:pPr>
      <w:rPr>
        <w:b w:val="0"/>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6">
    <w:nsid w:val="00000007"/>
    <w:multiLevelType w:val="multilevel"/>
    <w:tmpl w:val="6A78201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00000009"/>
    <w:multiLevelType w:val="multilevel"/>
    <w:tmpl w:val="329CFC78"/>
    <w:name w:val="WW8Num8"/>
    <w:lvl w:ilvl="0">
      <w:start w:val="1"/>
      <w:numFmt w:val="lowerLetter"/>
      <w:lvlText w:val="%1)"/>
      <w:lvlJc w:val="left"/>
      <w:pPr>
        <w:tabs>
          <w:tab w:val="num" w:pos="2880"/>
        </w:tabs>
        <w:ind w:left="2880" w:hanging="360"/>
      </w:pPr>
      <w:rPr>
        <w:rFonts w:ascii="Arial Narrow" w:hAnsi="Arial Narrow"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8">
    <w:nsid w:val="0000000A"/>
    <w:multiLevelType w:val="multilevel"/>
    <w:tmpl w:val="F2287806"/>
    <w:name w:val="WW8Num10"/>
    <w:lvl w:ilvl="0">
      <w:start w:val="1"/>
      <w:numFmt w:val="decimal"/>
      <w:lvlText w:val="%1)"/>
      <w:lvlJc w:val="left"/>
      <w:pPr>
        <w:tabs>
          <w:tab w:val="num" w:pos="720"/>
        </w:tabs>
        <w:ind w:left="720" w:hanging="360"/>
      </w:pPr>
      <w:rPr>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B796AB96"/>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rPr>
        <w:rFonts w:ascii="Arial Narrow" w:hAnsi="Arial Narrow" w:hint="default"/>
        <w:sz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35"/>
    <w:lvl w:ilvl="0">
      <w:start w:val="1"/>
      <w:numFmt w:val="lowerLetter"/>
      <w:lvlText w:val="%1)"/>
      <w:lvlJc w:val="left"/>
      <w:pPr>
        <w:tabs>
          <w:tab w:val="num" w:pos="0"/>
        </w:tabs>
        <w:ind w:left="1653"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D"/>
    <w:multiLevelType w:val="multilevel"/>
    <w:tmpl w:val="40EE427C"/>
    <w:name w:val="WW8Num13"/>
    <w:lvl w:ilvl="0">
      <w:start w:val="1"/>
      <w:numFmt w:val="decimal"/>
      <w:lvlText w:val="%1."/>
      <w:lvlJc w:val="left"/>
      <w:pPr>
        <w:tabs>
          <w:tab w:val="num" w:pos="697"/>
        </w:tabs>
        <w:ind w:left="697" w:hanging="340"/>
      </w:pPr>
      <w:rPr>
        <w:rFonts w:ascii="Arial Narrow" w:hAnsi="Arial Narrow" w:hint="default"/>
        <w:color w:val="auto"/>
        <w:sz w:val="22"/>
        <w:szCs w:val="17"/>
      </w:rPr>
    </w:lvl>
    <w:lvl w:ilvl="1">
      <w:start w:val="8"/>
      <w:numFmt w:val="decimal"/>
      <w:isLgl/>
      <w:lvlText w:val="%1.%2"/>
      <w:lvlJc w:val="left"/>
      <w:pPr>
        <w:ind w:left="1028" w:hanging="400"/>
      </w:pPr>
      <w:rPr>
        <w:rFonts w:hint="default"/>
      </w:rPr>
    </w:lvl>
    <w:lvl w:ilvl="2">
      <w:start w:val="2"/>
      <w:numFmt w:val="decimal"/>
      <w:isLgl/>
      <w:lvlText w:val="%1.%2.%3"/>
      <w:lvlJc w:val="left"/>
      <w:pPr>
        <w:ind w:left="1619"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161" w:hanging="720"/>
      </w:pPr>
      <w:rPr>
        <w:rFonts w:hint="default"/>
      </w:rPr>
    </w:lvl>
    <w:lvl w:ilvl="5">
      <w:start w:val="1"/>
      <w:numFmt w:val="decimal"/>
      <w:isLgl/>
      <w:lvlText w:val="%1.%2.%3.%4.%5.%6"/>
      <w:lvlJc w:val="left"/>
      <w:pPr>
        <w:ind w:left="2792" w:hanging="1080"/>
      </w:pPr>
      <w:rPr>
        <w:rFonts w:hint="default"/>
      </w:rPr>
    </w:lvl>
    <w:lvl w:ilvl="6">
      <w:start w:val="1"/>
      <w:numFmt w:val="decimal"/>
      <w:isLgl/>
      <w:lvlText w:val="%1.%2.%3.%4.%5.%6.%7"/>
      <w:lvlJc w:val="left"/>
      <w:pPr>
        <w:ind w:left="3063" w:hanging="1080"/>
      </w:pPr>
      <w:rPr>
        <w:rFonts w:hint="default"/>
      </w:rPr>
    </w:lvl>
    <w:lvl w:ilvl="7">
      <w:start w:val="1"/>
      <w:numFmt w:val="decimal"/>
      <w:isLgl/>
      <w:lvlText w:val="%1.%2.%3.%4.%5.%6.%7.%8"/>
      <w:lvlJc w:val="left"/>
      <w:pPr>
        <w:ind w:left="3694" w:hanging="1440"/>
      </w:pPr>
      <w:rPr>
        <w:rFonts w:hint="default"/>
      </w:rPr>
    </w:lvl>
    <w:lvl w:ilvl="8">
      <w:start w:val="1"/>
      <w:numFmt w:val="decimal"/>
      <w:isLgl/>
      <w:lvlText w:val="%1.%2.%3.%4.%5.%6.%7.%8.%9"/>
      <w:lvlJc w:val="left"/>
      <w:pPr>
        <w:ind w:left="3965" w:hanging="1440"/>
      </w:pPr>
      <w:rPr>
        <w:rFonts w:hint="default"/>
      </w:rPr>
    </w:lvl>
  </w:abstractNum>
  <w:abstractNum w:abstractNumId="12">
    <w:nsid w:val="0000000E"/>
    <w:multiLevelType w:val="multilevel"/>
    <w:tmpl w:val="D07A6E2C"/>
    <w:name w:val="WW8Num14"/>
    <w:lvl w:ilvl="0">
      <w:start w:val="1"/>
      <w:numFmt w:val="decimal"/>
      <w:lvlText w:val="%1)"/>
      <w:lvlJc w:val="left"/>
      <w:pPr>
        <w:tabs>
          <w:tab w:val="num" w:pos="357"/>
        </w:tabs>
        <w:ind w:left="360" w:hanging="360"/>
      </w:pPr>
      <w:rPr>
        <w:rFonts w:ascii="Arial Narrow" w:hAnsi="Arial Narrow"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F"/>
    <w:multiLevelType w:val="multilevel"/>
    <w:tmpl w:val="51F24626"/>
    <w:name w:val="WW8Num15"/>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4">
    <w:nsid w:val="00000010"/>
    <w:multiLevelType w:val="multilevel"/>
    <w:tmpl w:val="1E26DF04"/>
    <w:name w:val="WW8Num16"/>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5">
    <w:nsid w:val="00000011"/>
    <w:multiLevelType w:val="multilevel"/>
    <w:tmpl w:val="D5BAD7E8"/>
    <w:name w:val="WW8Num17"/>
    <w:lvl w:ilvl="0">
      <w:start w:val="1"/>
      <w:numFmt w:val="decimal"/>
      <w:lvlText w:val="%1."/>
      <w:lvlJc w:val="left"/>
      <w:pPr>
        <w:tabs>
          <w:tab w:val="num" w:pos="714"/>
        </w:tabs>
        <w:ind w:left="714" w:hanging="357"/>
      </w:pPr>
      <w:rPr>
        <w:rFonts w:ascii="Arial Narrow" w:hAnsi="Arial Narrow" w:hint="default"/>
        <w:b w:val="0"/>
        <w:sz w:val="22"/>
      </w:rPr>
    </w:lvl>
    <w:lvl w:ilvl="1">
      <w:start w:val="1"/>
      <w:numFmt w:val="lowerLetter"/>
      <w:lvlText w:val="%2)"/>
      <w:lvlJc w:val="left"/>
      <w:pPr>
        <w:tabs>
          <w:tab w:val="num" w:pos="928"/>
        </w:tabs>
        <w:ind w:left="928" w:hanging="360"/>
      </w:pPr>
      <w:rPr>
        <w:rFonts w:ascii="Arial Narrow" w:eastAsia="Times New Roman" w:hAnsi="Arial Narrow" w:cs="Arial"/>
      </w:r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7">
    <w:nsid w:val="00000013"/>
    <w:multiLevelType w:val="singleLevel"/>
    <w:tmpl w:val="B86EC880"/>
    <w:name w:val="WW8Num19"/>
    <w:lvl w:ilvl="0">
      <w:start w:val="1"/>
      <w:numFmt w:val="decimal"/>
      <w:lvlText w:val="%1."/>
      <w:lvlJc w:val="left"/>
      <w:pPr>
        <w:tabs>
          <w:tab w:val="num" w:pos="357"/>
        </w:tabs>
        <w:ind w:left="357" w:hanging="357"/>
      </w:pPr>
      <w:rPr>
        <w:b w:val="0"/>
        <w:color w:val="auto"/>
      </w:rPr>
    </w:lvl>
  </w:abstractNum>
  <w:abstractNum w:abstractNumId="18">
    <w:nsid w:val="00000014"/>
    <w:multiLevelType w:val="singleLevel"/>
    <w:tmpl w:val="BD5A9D78"/>
    <w:name w:val="WW8Num47"/>
    <w:lvl w:ilvl="0">
      <w:start w:val="1"/>
      <w:numFmt w:val="decimal"/>
      <w:lvlText w:val="%1)"/>
      <w:lvlJc w:val="left"/>
      <w:pPr>
        <w:tabs>
          <w:tab w:val="num" w:pos="720"/>
        </w:tabs>
        <w:ind w:left="720" w:hanging="360"/>
      </w:pPr>
      <w:rPr>
        <w:rFonts w:ascii="Arial Narrow" w:eastAsia="Times New Roman" w:hAnsi="Arial Narrow" w:cs="Times New Roman" w:hint="default"/>
        <w:i w:val="0"/>
      </w:rPr>
    </w:lvl>
  </w:abstractNum>
  <w:abstractNum w:abstractNumId="19">
    <w:nsid w:val="00000015"/>
    <w:multiLevelType w:val="multilevel"/>
    <w:tmpl w:val="744AA7FE"/>
    <w:name w:val="WW8Num21"/>
    <w:lvl w:ilvl="0">
      <w:start w:val="1"/>
      <w:numFmt w:val="decimal"/>
      <w:lvlText w:val="%1."/>
      <w:lvlJc w:val="left"/>
      <w:pPr>
        <w:tabs>
          <w:tab w:val="num" w:pos="754"/>
        </w:tabs>
        <w:ind w:left="754" w:hanging="394"/>
      </w:pPr>
      <w:rPr>
        <w:rFonts w:hint="default"/>
        <w:b w:val="0"/>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0">
    <w:nsid w:val="00000016"/>
    <w:multiLevelType w:val="singleLevel"/>
    <w:tmpl w:val="856E7064"/>
    <w:name w:val="WW8Num27"/>
    <w:lvl w:ilvl="0">
      <w:numFmt w:val="none"/>
      <w:lvlText w:val=""/>
      <w:lvlJc w:val="left"/>
      <w:pPr>
        <w:tabs>
          <w:tab w:val="num" w:pos="360"/>
        </w:tabs>
      </w:pPr>
    </w:lvl>
  </w:abstractNum>
  <w:abstractNum w:abstractNumId="21">
    <w:nsid w:val="00000018"/>
    <w:multiLevelType w:val="multilevel"/>
    <w:tmpl w:val="9CBC82FE"/>
    <w:name w:val="WW8Num26"/>
    <w:lvl w:ilvl="0">
      <w:start w:val="1"/>
      <w:numFmt w:val="lowerLetter"/>
      <w:lvlText w:val="%1)"/>
      <w:lvlJc w:val="left"/>
      <w:pPr>
        <w:tabs>
          <w:tab w:val="num" w:pos="717"/>
        </w:tabs>
        <w:ind w:left="717" w:hanging="357"/>
      </w:pPr>
      <w:rPr>
        <w:rFonts w:ascii="Arial Narrow" w:eastAsia="Times New Roman" w:hAnsi="Arial Narrow"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A"/>
    <w:multiLevelType w:val="singleLevel"/>
    <w:tmpl w:val="433E311A"/>
    <w:name w:val="WW8Num58"/>
    <w:lvl w:ilvl="0">
      <w:start w:val="1"/>
      <w:numFmt w:val="lowerLetter"/>
      <w:lvlText w:val="%1)"/>
      <w:lvlJc w:val="left"/>
      <w:pPr>
        <w:tabs>
          <w:tab w:val="num" w:pos="0"/>
        </w:tabs>
        <w:ind w:left="2373" w:hanging="360"/>
      </w:pPr>
      <w:rPr>
        <w:rFonts w:ascii="Arial Narrow" w:eastAsia="Times New Roman" w:hAnsi="Arial Narrow" w:cs="Arial" w:hint="default"/>
        <w:b w:val="0"/>
        <w:sz w:val="17"/>
        <w:szCs w:val="17"/>
        <w:lang w:eastAsia="ar-SA"/>
      </w:rPr>
    </w:lvl>
  </w:abstractNum>
  <w:abstractNum w:abstractNumId="24">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nsid w:val="0000001C"/>
    <w:multiLevelType w:val="singleLevel"/>
    <w:tmpl w:val="C81C6DBC"/>
    <w:name w:val="WW8Num28"/>
    <w:lvl w:ilvl="0">
      <w:start w:val="1"/>
      <w:numFmt w:val="decimal"/>
      <w:lvlText w:val="%1."/>
      <w:lvlJc w:val="left"/>
      <w:pPr>
        <w:tabs>
          <w:tab w:val="num" w:pos="720"/>
        </w:tabs>
        <w:ind w:left="720" w:hanging="363"/>
      </w:pPr>
      <w:rPr>
        <w:rFonts w:ascii="Arial Narrow" w:eastAsia="Times New Roman" w:hAnsi="Arial Narrow" w:cs="Arial"/>
        <w:color w:val="auto"/>
      </w:rPr>
    </w:lvl>
  </w:abstractNum>
  <w:abstractNum w:abstractNumId="26">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0000001F"/>
    <w:multiLevelType w:val="multilevel"/>
    <w:tmpl w:val="ED5C625A"/>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Arial Narrow" w:eastAsia="Times New Roman" w:hAnsi="Arial Narrow" w:cs="Aria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00000020"/>
    <w:multiLevelType w:val="multilevel"/>
    <w:tmpl w:val="326243FE"/>
    <w:name w:val="WW8Num32"/>
    <w:lvl w:ilvl="0">
      <w:start w:val="1"/>
      <w:numFmt w:val="lowerLetter"/>
      <w:lvlText w:val="%1)"/>
      <w:lvlJc w:val="left"/>
      <w:pPr>
        <w:tabs>
          <w:tab w:val="num" w:pos="720"/>
        </w:tabs>
        <w:ind w:left="720" w:hanging="363"/>
      </w:pPr>
      <w:rPr>
        <w:rFonts w:ascii="Arial Narrow" w:eastAsia="Times New Roman" w:hAnsi="Arial Narrow"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00000021"/>
    <w:multiLevelType w:val="multilevel"/>
    <w:tmpl w:val="94981852"/>
    <w:name w:val="WW8Num33"/>
    <w:lvl w:ilvl="0">
      <w:start w:val="1"/>
      <w:numFmt w:val="decimal"/>
      <w:lvlText w:val="%1)"/>
      <w:lvlJc w:val="left"/>
      <w:pPr>
        <w:tabs>
          <w:tab w:val="num" w:pos="720"/>
        </w:tabs>
        <w:ind w:left="720" w:hanging="363"/>
      </w:pPr>
      <w:rPr>
        <w:sz w:val="20"/>
        <w:szCs w:val="20"/>
      </w:rPr>
    </w:lvl>
    <w:lvl w:ilvl="1">
      <w:start w:val="1"/>
      <w:numFmt w:val="lowerLetter"/>
      <w:lvlText w:val="%2)"/>
      <w:lvlJc w:val="left"/>
      <w:pPr>
        <w:tabs>
          <w:tab w:val="num" w:pos="1440"/>
        </w:tabs>
        <w:ind w:left="1440" w:hanging="360"/>
      </w:pPr>
      <w:rPr>
        <w:rFonts w:ascii="Arial Narrow" w:eastAsia="Times New Roman" w:hAnsi="Arial Narrow"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22"/>
    <w:multiLevelType w:val="singleLevel"/>
    <w:tmpl w:val="E5C2CD18"/>
    <w:name w:val="WW8Num68"/>
    <w:lvl w:ilvl="0">
      <w:start w:val="1"/>
      <w:numFmt w:val="lowerLetter"/>
      <w:lvlText w:val="%1)"/>
      <w:lvlJc w:val="left"/>
      <w:pPr>
        <w:tabs>
          <w:tab w:val="num" w:pos="-689"/>
        </w:tabs>
        <w:ind w:left="1211" w:hanging="360"/>
      </w:pPr>
      <w:rPr>
        <w:rFonts w:ascii="Arial Narrow" w:eastAsia="Calibri" w:hAnsi="Arial Narrow" w:cs="Arial"/>
        <w:shadow w:val="0"/>
        <w:sz w:val="17"/>
        <w:szCs w:val="22"/>
      </w:rPr>
    </w:lvl>
  </w:abstractNum>
  <w:abstractNum w:abstractNumId="32">
    <w:nsid w:val="00000023"/>
    <w:multiLevelType w:val="singleLevel"/>
    <w:tmpl w:val="FA9AB288"/>
    <w:name w:val="WW8Num36"/>
    <w:lvl w:ilvl="0">
      <w:start w:val="1"/>
      <w:numFmt w:val="lowerLetter"/>
      <w:lvlText w:val="%1)"/>
      <w:lvlJc w:val="left"/>
      <w:pPr>
        <w:tabs>
          <w:tab w:val="num" w:pos="340"/>
        </w:tabs>
        <w:ind w:left="340" w:hanging="340"/>
      </w:pPr>
      <w:rPr>
        <w:rFonts w:ascii="Arial Narrow" w:eastAsia="Times New Roman" w:hAnsi="Arial Narrow" w:cs="Arial"/>
        <w:sz w:val="22"/>
        <w:szCs w:val="22"/>
      </w:rPr>
    </w:lvl>
  </w:abstractNum>
  <w:abstractNum w:abstractNumId="33">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00000026"/>
    <w:multiLevelType w:val="multilevel"/>
    <w:tmpl w:val="63562FAA"/>
    <w:name w:val="WW8Num44"/>
    <w:lvl w:ilvl="0">
      <w:start w:val="2"/>
      <w:numFmt w:val="decimal"/>
      <w:lvlText w:val="%1)"/>
      <w:lvlJc w:val="left"/>
      <w:pPr>
        <w:tabs>
          <w:tab w:val="num" w:pos="720"/>
        </w:tabs>
        <w:ind w:left="720" w:hanging="363"/>
      </w:pPr>
      <w:rPr>
        <w:rFonts w:hint="default"/>
        <w:sz w:val="22"/>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00000027"/>
    <w:multiLevelType w:val="multilevel"/>
    <w:tmpl w:val="CBC6E5A0"/>
    <w:name w:val="WW8Num40"/>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6">
    <w:nsid w:val="00000028"/>
    <w:multiLevelType w:val="multilevel"/>
    <w:tmpl w:val="3B326246"/>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Arial Narrow" w:eastAsia="Times New Roman" w:hAnsi="Arial Narrow" w:cs="Arial"/>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nsid w:val="0000002B"/>
    <w:multiLevelType w:val="singleLevel"/>
    <w:tmpl w:val="0415000F"/>
    <w:name w:val="WW8Num443"/>
    <w:lvl w:ilvl="0">
      <w:start w:val="1"/>
      <w:numFmt w:val="decimal"/>
      <w:lvlText w:val="%1."/>
      <w:lvlJc w:val="left"/>
      <w:pPr>
        <w:ind w:left="720" w:hanging="360"/>
      </w:pPr>
    </w:lvl>
  </w:abstractNum>
  <w:abstractNum w:abstractNumId="38">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9">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43">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4">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5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2">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3">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6">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8">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9">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6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nsid w:val="06B75419"/>
    <w:multiLevelType w:val="multilevel"/>
    <w:tmpl w:val="286292A4"/>
    <w:name w:val="WW8Num5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2">
    <w:nsid w:val="078410F3"/>
    <w:multiLevelType w:val="hybridMultilevel"/>
    <w:tmpl w:val="562C5C18"/>
    <w:lvl w:ilvl="0" w:tplc="753C020E">
      <w:start w:val="1"/>
      <w:numFmt w:val="decimal"/>
      <w:lvlText w:val="%1)"/>
      <w:lvlJc w:val="left"/>
      <w:pPr>
        <w:ind w:left="786" w:hanging="360"/>
      </w:pPr>
      <w:rPr>
        <w:rFonts w:cs="Arial"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4">
    <w:nsid w:val="0B19770E"/>
    <w:multiLevelType w:val="multilevel"/>
    <w:tmpl w:val="BED0AAAC"/>
    <w:lvl w:ilvl="0">
      <w:start w:val="6"/>
      <w:numFmt w:val="upperRoman"/>
      <w:lvlText w:val="%1."/>
      <w:lvlJc w:val="left"/>
      <w:pPr>
        <w:ind w:left="567" w:hanging="567"/>
      </w:pPr>
      <w:rPr>
        <w:rFonts w:cs="Times New Roman" w:hint="default"/>
        <w:b/>
      </w:rPr>
    </w:lvl>
    <w:lvl w:ilvl="1">
      <w:start w:val="2"/>
      <w:numFmt w:val="decimal"/>
      <w:lvlText w:val="%1.%2"/>
      <w:lvlJc w:val="left"/>
      <w:pPr>
        <w:ind w:left="720" w:hanging="360"/>
      </w:pPr>
      <w:rPr>
        <w:rFonts w:cs="Times New Roman" w:hint="default"/>
        <w:b w:val="0"/>
        <w:color w:val="auto"/>
        <w:sz w:val="22"/>
        <w:szCs w:val="22"/>
      </w:rPr>
    </w:lvl>
    <w:lvl w:ilvl="2">
      <w:start w:val="8"/>
      <w:numFmt w:val="decimal"/>
      <w:lvlText w:val="%1.%2.%3"/>
      <w:lvlJc w:val="left"/>
      <w:pPr>
        <w:ind w:left="1080"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5">
    <w:nsid w:val="0CAF3DEC"/>
    <w:multiLevelType w:val="multilevel"/>
    <w:tmpl w:val="B2668176"/>
    <w:lvl w:ilvl="0">
      <w:start w:val="4"/>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6">
    <w:nsid w:val="0D650E29"/>
    <w:multiLevelType w:val="multilevel"/>
    <w:tmpl w:val="9404D4EC"/>
    <w:lvl w:ilvl="0">
      <w:start w:val="10"/>
      <w:numFmt w:val="upperRoman"/>
      <w:lvlText w:val="%1."/>
      <w:lvlJc w:val="left"/>
      <w:pPr>
        <w:ind w:left="567" w:hanging="567"/>
      </w:pPr>
      <w:rPr>
        <w:rFonts w:cs="Times New Roman" w:hint="default"/>
        <w:b/>
      </w:rPr>
    </w:lvl>
    <w:lvl w:ilvl="1">
      <w:start w:val="1"/>
      <w:numFmt w:val="decimal"/>
      <w:lvlText w:val="%1.%2"/>
      <w:lvlJc w:val="left"/>
      <w:pPr>
        <w:ind w:left="502" w:hanging="360"/>
      </w:pPr>
      <w:rPr>
        <w:rFonts w:ascii="Arial Narrow" w:hAnsi="Arial Narrow" w:cs="Arial" w:hint="default"/>
        <w:b w:val="0"/>
        <w:color w:val="auto"/>
        <w:sz w:val="22"/>
        <w:szCs w:val="22"/>
      </w:rPr>
    </w:lvl>
    <w:lvl w:ilvl="2">
      <w:start w:val="1"/>
      <w:numFmt w:val="decimal"/>
      <w:lvlText w:val="%1.%2.%3"/>
      <w:lvlJc w:val="left"/>
      <w:pPr>
        <w:ind w:left="1080" w:hanging="360"/>
      </w:pPr>
      <w:rPr>
        <w:rFonts w:ascii="Arial Narrow" w:hAnsi="Arial Narrow" w:cs="Arial" w:hint="default"/>
        <w:b w:val="0"/>
        <w:sz w:val="22"/>
        <w:szCs w:val="22"/>
      </w:rPr>
    </w:lvl>
    <w:lvl w:ilvl="3">
      <w:start w:val="1"/>
      <w:numFmt w:val="decimal"/>
      <w:lvlText w:val="%1.%2.%3.%4"/>
      <w:lvlJc w:val="left"/>
      <w:pPr>
        <w:ind w:left="1440" w:hanging="360"/>
      </w:pPr>
      <w:rPr>
        <w:rFonts w:cs="Times New Roman" w:hint="default"/>
        <w:b w:val="0"/>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7">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0FBC63AA"/>
    <w:multiLevelType w:val="hybridMultilevel"/>
    <w:tmpl w:val="F1C49506"/>
    <w:lvl w:ilvl="0" w:tplc="8F1EE9F4">
      <w:start w:val="1"/>
      <w:numFmt w:val="lowerLetter"/>
      <w:lvlText w:val="%1)"/>
      <w:lvlJc w:val="left"/>
      <w:pPr>
        <w:ind w:left="1069" w:hanging="360"/>
      </w:pPr>
      <w:rPr>
        <w:rFonts w:cs="Book Antiqua"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nsid w:val="155F0252"/>
    <w:multiLevelType w:val="hybridMultilevel"/>
    <w:tmpl w:val="5DD66284"/>
    <w:name w:val="WW8Num162222"/>
    <w:lvl w:ilvl="0" w:tplc="F9BEB2D4">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nsid w:val="1741411D"/>
    <w:multiLevelType w:val="multilevel"/>
    <w:tmpl w:val="3F60C716"/>
    <w:lvl w:ilvl="0">
      <w:start w:val="5"/>
      <w:numFmt w:val="upperRoman"/>
      <w:lvlText w:val="%1."/>
      <w:lvlJc w:val="left"/>
      <w:pPr>
        <w:tabs>
          <w:tab w:val="num" w:pos="3259"/>
        </w:tabs>
        <w:ind w:left="3117" w:hanging="567"/>
      </w:pPr>
      <w:rPr>
        <w:rFonts w:ascii="Verdana" w:hAnsi="Verdana" w:cs="Times New Roman" w:hint="default"/>
        <w:b w:val="0"/>
        <w:sz w:val="17"/>
        <w:szCs w:val="17"/>
      </w:rPr>
    </w:lvl>
    <w:lvl w:ilvl="1">
      <w:start w:val="3"/>
      <w:numFmt w:val="decimal"/>
      <w:lvlText w:val="%1.%2"/>
      <w:lvlJc w:val="left"/>
      <w:pPr>
        <w:tabs>
          <w:tab w:val="num" w:pos="3478"/>
        </w:tabs>
        <w:ind w:left="3401" w:hanging="851"/>
      </w:pPr>
      <w:rPr>
        <w:rFonts w:ascii="Verdana" w:hAnsi="Verdana" w:cs="Times New Roman" w:hint="default"/>
        <w:b w:val="0"/>
        <w:color w:val="auto"/>
        <w:sz w:val="17"/>
        <w:szCs w:val="17"/>
      </w:rPr>
    </w:lvl>
    <w:lvl w:ilvl="2">
      <w:start w:val="4"/>
      <w:numFmt w:val="decimal"/>
      <w:lvlText w:val="%1.%2.%3"/>
      <w:lvlJc w:val="left"/>
      <w:pPr>
        <w:tabs>
          <w:tab w:val="num" w:pos="2908"/>
        </w:tabs>
        <w:ind w:left="1702" w:hanging="1134"/>
      </w:pPr>
      <w:rPr>
        <w:rFonts w:ascii="Verdana" w:hAnsi="Verdana" w:cs="Times New Roman" w:hint="default"/>
        <w:b w:val="0"/>
        <w:sz w:val="17"/>
        <w:szCs w:val="17"/>
      </w:rPr>
    </w:lvl>
    <w:lvl w:ilvl="3">
      <w:start w:val="4"/>
      <w:numFmt w:val="decimal"/>
      <w:lvlText w:val="%1.%2.%3.%4"/>
      <w:lvlJc w:val="left"/>
      <w:pPr>
        <w:tabs>
          <w:tab w:val="num" w:pos="2880"/>
        </w:tabs>
        <w:ind w:left="1418" w:hanging="1418"/>
      </w:pPr>
      <w:rPr>
        <w:rFonts w:ascii="Verdana" w:hAnsi="Verdana" w:cs="Times New Roman" w:hint="default"/>
        <w:b w:val="0"/>
        <w:color w:val="FF0000"/>
      </w:rPr>
    </w:lvl>
    <w:lvl w:ilvl="4">
      <w:start w:val="1"/>
      <w:numFmt w:val="ordinal"/>
      <w:lvlText w:val="%1.%2.%3.%4%5"/>
      <w:lvlJc w:val="left"/>
      <w:pPr>
        <w:tabs>
          <w:tab w:val="num" w:pos="6150"/>
        </w:tabs>
        <w:ind w:left="6150" w:hanging="360"/>
      </w:pPr>
      <w:rPr>
        <w:rFonts w:cs="Times New Roman" w:hint="default"/>
      </w:rPr>
    </w:lvl>
    <w:lvl w:ilvl="5">
      <w:start w:val="1"/>
      <w:numFmt w:val="lowerRoman"/>
      <w:lvlText w:val="%6."/>
      <w:lvlJc w:val="right"/>
      <w:pPr>
        <w:tabs>
          <w:tab w:val="num" w:pos="6870"/>
        </w:tabs>
        <w:ind w:left="6870" w:hanging="180"/>
      </w:pPr>
      <w:rPr>
        <w:rFonts w:cs="Times New Roman" w:hint="default"/>
      </w:rPr>
    </w:lvl>
    <w:lvl w:ilvl="6">
      <w:start w:val="1"/>
      <w:numFmt w:val="decimal"/>
      <w:lvlText w:val="%7."/>
      <w:lvlJc w:val="left"/>
      <w:pPr>
        <w:tabs>
          <w:tab w:val="num" w:pos="7590"/>
        </w:tabs>
        <w:ind w:left="7590" w:hanging="360"/>
      </w:pPr>
      <w:rPr>
        <w:rFonts w:cs="Times New Roman" w:hint="default"/>
      </w:rPr>
    </w:lvl>
    <w:lvl w:ilvl="7">
      <w:start w:val="1"/>
      <w:numFmt w:val="lowerLetter"/>
      <w:lvlText w:val="%8."/>
      <w:lvlJc w:val="left"/>
      <w:pPr>
        <w:tabs>
          <w:tab w:val="num" w:pos="8310"/>
        </w:tabs>
        <w:ind w:left="8310" w:hanging="360"/>
      </w:pPr>
      <w:rPr>
        <w:rFonts w:cs="Times New Roman" w:hint="default"/>
      </w:rPr>
    </w:lvl>
    <w:lvl w:ilvl="8">
      <w:start w:val="1"/>
      <w:numFmt w:val="lowerRoman"/>
      <w:lvlText w:val="%9."/>
      <w:lvlJc w:val="right"/>
      <w:pPr>
        <w:tabs>
          <w:tab w:val="num" w:pos="9030"/>
        </w:tabs>
        <w:ind w:left="9030" w:hanging="180"/>
      </w:pPr>
      <w:rPr>
        <w:rFonts w:cs="Times New Roman" w:hint="default"/>
      </w:rPr>
    </w:lvl>
  </w:abstractNum>
  <w:abstractNum w:abstractNumId="71">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2">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4">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19E46A23"/>
    <w:multiLevelType w:val="multilevel"/>
    <w:tmpl w:val="D39A55C6"/>
    <w:lvl w:ilvl="0">
      <w:start w:val="1"/>
      <w:numFmt w:val="decimal"/>
      <w:lvlText w:val="%1)"/>
      <w:lvlJc w:val="left"/>
      <w:pPr>
        <w:tabs>
          <w:tab w:val="num" w:pos="0"/>
        </w:tabs>
        <w:ind w:left="0" w:firstLine="0"/>
      </w:pPr>
      <w:rPr>
        <w:rFonts w:hint="default"/>
      </w:rPr>
    </w:lvl>
    <w:lvl w:ilvl="1">
      <w:start w:val="2"/>
      <w:numFmt w:val="decimal"/>
      <w:lvlText w:val="%2)"/>
      <w:lvlJc w:val="left"/>
      <w:pPr>
        <w:tabs>
          <w:tab w:val="num" w:pos="284"/>
        </w:tabs>
        <w:ind w:left="284" w:firstLine="0"/>
      </w:pPr>
      <w:rPr>
        <w:rFonts w:hint="default"/>
        <w:strike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6">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nsid w:val="1A626442"/>
    <w:multiLevelType w:val="hybridMultilevel"/>
    <w:tmpl w:val="C4D6D13C"/>
    <w:lvl w:ilvl="0" w:tplc="A5DEADD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1DE22238"/>
    <w:multiLevelType w:val="hybridMultilevel"/>
    <w:tmpl w:val="CE507622"/>
    <w:lvl w:ilvl="0" w:tplc="5032243E">
      <w:start w:val="3"/>
      <w:numFmt w:val="decimal"/>
      <w:lvlText w:val="%1."/>
      <w:lvlJc w:val="left"/>
      <w:pPr>
        <w:tabs>
          <w:tab w:val="num" w:pos="2880"/>
        </w:tabs>
        <w:ind w:left="2880" w:hanging="360"/>
      </w:pPr>
      <w:rPr>
        <w:rFonts w:cs="Times New Roman"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1EB71C09"/>
    <w:multiLevelType w:val="hybridMultilevel"/>
    <w:tmpl w:val="39DAD7A2"/>
    <w:name w:val="WW8Num162"/>
    <w:lvl w:ilvl="0" w:tplc="043CDBEA">
      <w:start w:val="2"/>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1F6D5679"/>
    <w:multiLevelType w:val="multilevel"/>
    <w:tmpl w:val="5B9A9666"/>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22"/>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6">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nsid w:val="27936390"/>
    <w:multiLevelType w:val="hybridMultilevel"/>
    <w:tmpl w:val="BE30B4A6"/>
    <w:name w:val="WW8Num5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nsid w:val="2A331D84"/>
    <w:multiLevelType w:val="hybridMultilevel"/>
    <w:tmpl w:val="35602BFC"/>
    <w:lvl w:ilvl="0" w:tplc="00000098">
      <w:start w:val="1"/>
      <w:numFmt w:val="bullet"/>
      <w:lvlText w:val="-"/>
      <w:lvlJc w:val="left"/>
      <w:pPr>
        <w:ind w:left="753" w:hanging="360"/>
      </w:pPr>
      <w:rPr>
        <w:rFonts w:ascii="Cambria" w:hAnsi="Cambria"/>
        <w:sz w:val="17"/>
      </w:rPr>
    </w:lvl>
    <w:lvl w:ilvl="1" w:tplc="04150003" w:tentative="1">
      <w:start w:val="1"/>
      <w:numFmt w:val="bullet"/>
      <w:lvlText w:val="o"/>
      <w:lvlJc w:val="left"/>
      <w:pPr>
        <w:ind w:left="1473" w:hanging="360"/>
      </w:pPr>
      <w:rPr>
        <w:rFonts w:ascii="Courier New" w:hAnsi="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90">
    <w:nsid w:val="2BF2233A"/>
    <w:multiLevelType w:val="multilevel"/>
    <w:tmpl w:val="2500DCFA"/>
    <w:lvl w:ilvl="0">
      <w:start w:val="1"/>
      <w:numFmt w:val="upperRoman"/>
      <w:lvlText w:val="%1."/>
      <w:lvlJc w:val="left"/>
      <w:pPr>
        <w:tabs>
          <w:tab w:val="num" w:pos="709"/>
        </w:tabs>
        <w:ind w:left="709" w:hanging="709"/>
      </w:pPr>
      <w:rPr>
        <w:rFonts w:ascii="Arial Narrow" w:eastAsia="Times New Roman" w:hAnsi="Arial Narrow" w:cs="Arial"/>
        <w:b/>
      </w:rPr>
    </w:lvl>
    <w:lvl w:ilvl="1">
      <w:start w:val="1"/>
      <w:numFmt w:val="decimal"/>
      <w:lvlText w:val="%1.%2"/>
      <w:lvlJc w:val="left"/>
      <w:pPr>
        <w:tabs>
          <w:tab w:val="num" w:pos="709"/>
        </w:tabs>
        <w:ind w:left="709" w:hanging="709"/>
      </w:pPr>
      <w:rPr>
        <w:rFonts w:hint="default"/>
        <w:b w:val="0"/>
        <w:color w:val="auto"/>
        <w:sz w:val="22"/>
        <w:szCs w:val="22"/>
      </w:rPr>
    </w:lvl>
    <w:lvl w:ilvl="2">
      <w:start w:val="1"/>
      <w:numFmt w:val="decimal"/>
      <w:lvlText w:val="%1.%2.%3"/>
      <w:lvlJc w:val="left"/>
      <w:pPr>
        <w:tabs>
          <w:tab w:val="num" w:pos="1418"/>
        </w:tabs>
        <w:ind w:left="1418" w:hanging="709"/>
      </w:pPr>
      <w:rPr>
        <w:rFonts w:hint="default"/>
        <w:b w:val="0"/>
        <w:sz w:val="22"/>
        <w:szCs w:val="22"/>
      </w:rPr>
    </w:lvl>
    <w:lvl w:ilvl="3">
      <w:start w:val="1"/>
      <w:numFmt w:val="decimal"/>
      <w:lvlText w:val="%1.%2.%3.%4"/>
      <w:lvlJc w:val="left"/>
      <w:pPr>
        <w:tabs>
          <w:tab w:val="num" w:pos="1418"/>
        </w:tabs>
        <w:ind w:left="2268" w:hanging="850"/>
      </w:pPr>
      <w:rPr>
        <w:rFonts w:hint="default"/>
        <w:b w:val="0"/>
        <w:color w:val="auto"/>
        <w:sz w:val="22"/>
      </w:rPr>
    </w:lvl>
    <w:lvl w:ilvl="4">
      <w:start w:val="1"/>
      <w:numFmt w:val="decimal"/>
      <w:lvlText w:val="%1.%2.%3.%4.%5"/>
      <w:lvlJc w:val="left"/>
      <w:pPr>
        <w:tabs>
          <w:tab w:val="num" w:pos="2268"/>
        </w:tabs>
        <w:ind w:left="3260" w:hanging="99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nsid w:val="2F296A88"/>
    <w:multiLevelType w:val="multilevel"/>
    <w:tmpl w:val="E53844E4"/>
    <w:lvl w:ilvl="0">
      <w:start w:val="7"/>
      <w:numFmt w:val="upperRoman"/>
      <w:lvlText w:val="%1."/>
      <w:lvlJc w:val="left"/>
      <w:pPr>
        <w:ind w:left="567" w:hanging="567"/>
      </w:pPr>
      <w:rPr>
        <w:rFonts w:cs="Times New Roman" w:hint="default"/>
        <w:b/>
      </w:rPr>
    </w:lvl>
    <w:lvl w:ilvl="1">
      <w:start w:val="3"/>
      <w:numFmt w:val="decimal"/>
      <w:lvlText w:val="%1.%2"/>
      <w:lvlJc w:val="left"/>
      <w:pPr>
        <w:ind w:left="720" w:hanging="360"/>
      </w:pPr>
      <w:rPr>
        <w:rFonts w:cs="Times New Roman" w:hint="default"/>
        <w:b w:val="0"/>
        <w:color w:val="auto"/>
        <w:sz w:val="22"/>
        <w:szCs w:val="22"/>
      </w:rPr>
    </w:lvl>
    <w:lvl w:ilvl="2">
      <w:start w:val="3"/>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4">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6">
    <w:nsid w:val="31D61C98"/>
    <w:multiLevelType w:val="hybridMultilevel"/>
    <w:tmpl w:val="30022546"/>
    <w:lvl w:ilvl="0" w:tplc="04150017">
      <w:start w:val="1"/>
      <w:numFmt w:val="lowerLetter"/>
      <w:lvlText w:val="%1)"/>
      <w:lvlJc w:val="left"/>
      <w:pPr>
        <w:ind w:left="64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8">
    <w:nsid w:val="348C20D5"/>
    <w:multiLevelType w:val="multilevel"/>
    <w:tmpl w:val="824ACD24"/>
    <w:lvl w:ilvl="0">
      <w:start w:val="7"/>
      <w:numFmt w:val="upperRoman"/>
      <w:lvlText w:val="%1."/>
      <w:lvlJc w:val="left"/>
      <w:pPr>
        <w:ind w:left="567" w:hanging="567"/>
      </w:pPr>
      <w:rPr>
        <w:rFonts w:cs="Times New Roman" w:hint="default"/>
        <w:b/>
      </w:rPr>
    </w:lvl>
    <w:lvl w:ilvl="1">
      <w:start w:val="4"/>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2771" w:hanging="360"/>
      </w:pPr>
      <w:rPr>
        <w:rFonts w:cs="Times New Roman" w:hint="default"/>
        <w:b w:val="0"/>
        <w:sz w:val="22"/>
        <w:szCs w:val="22"/>
      </w:rPr>
    </w:lvl>
    <w:lvl w:ilvl="3">
      <w:start w:val="1"/>
      <w:numFmt w:val="decimal"/>
      <w:lvlText w:val="%1.%2.%3.%4"/>
      <w:lvlJc w:val="left"/>
      <w:pPr>
        <w:ind w:left="2629" w:hanging="360"/>
      </w:pPr>
      <w:rPr>
        <w:rFonts w:cs="Times New Roman" w:hint="default"/>
        <w:b w:val="0"/>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9">
    <w:nsid w:val="37586E1B"/>
    <w:multiLevelType w:val="multilevel"/>
    <w:tmpl w:val="EF90F3B0"/>
    <w:name w:val="WW8Num342"/>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0">
    <w:nsid w:val="3C1533B5"/>
    <w:multiLevelType w:val="multilevel"/>
    <w:tmpl w:val="3B78F5DA"/>
    <w:name w:val="WW8Num333"/>
    <w:lvl w:ilvl="0">
      <w:start w:val="1"/>
      <w:numFmt w:val="decimal"/>
      <w:lvlText w:val="%1)"/>
      <w:lvlJc w:val="left"/>
      <w:pPr>
        <w:tabs>
          <w:tab w:val="num" w:pos="720"/>
        </w:tabs>
        <w:ind w:left="720" w:hanging="363"/>
      </w:pPr>
      <w:rPr>
        <w:rFonts w:hint="default"/>
        <w:sz w:val="20"/>
        <w:szCs w:val="20"/>
      </w:rPr>
    </w:lvl>
    <w:lvl w:ilvl="1">
      <w:start w:val="4"/>
      <w:numFmt w:val="lowerLetter"/>
      <w:lvlText w:val="%2)"/>
      <w:lvlJc w:val="left"/>
      <w:pPr>
        <w:tabs>
          <w:tab w:val="num" w:pos="1440"/>
        </w:tabs>
        <w:ind w:left="1440" w:hanging="360"/>
      </w:pPr>
      <w:rPr>
        <w:rFonts w:ascii="Arial Narrow" w:eastAsia="Times New Roman" w:hAnsi="Arial Narrow"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1">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03">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05">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nsid w:val="423A604E"/>
    <w:multiLevelType w:val="multilevel"/>
    <w:tmpl w:val="5316F7F2"/>
    <w:lvl w:ilvl="0">
      <w:start w:val="1"/>
      <w:numFmt w:val="decimal"/>
      <w:lvlText w:val="%1."/>
      <w:lvlJc w:val="left"/>
      <w:pPr>
        <w:tabs>
          <w:tab w:val="num" w:pos="284"/>
        </w:tabs>
        <w:ind w:left="284" w:hanging="284"/>
      </w:pPr>
      <w:rPr>
        <w:rFonts w:hint="default"/>
        <w:color w:val="auto"/>
        <w:sz w:val="22"/>
      </w:rPr>
    </w:lvl>
    <w:lvl w:ilvl="1">
      <w:start w:val="1"/>
      <w:numFmt w:val="decimal"/>
      <w:lvlText w:val="%2)"/>
      <w:lvlJc w:val="left"/>
      <w:pPr>
        <w:tabs>
          <w:tab w:val="num" w:pos="284"/>
        </w:tabs>
        <w:ind w:left="567" w:hanging="283"/>
      </w:pPr>
      <w:rPr>
        <w:rFonts w:hint="default"/>
      </w:rPr>
    </w:lvl>
    <w:lvl w:ilvl="2">
      <w:start w:val="1"/>
      <w:numFmt w:val="decimal"/>
      <w:lvlText w:val="%3."/>
      <w:lvlJc w:val="left"/>
      <w:pPr>
        <w:tabs>
          <w:tab w:val="num" w:pos="851"/>
        </w:tabs>
        <w:ind w:left="851" w:hanging="284"/>
      </w:pPr>
      <w:rPr>
        <w:rFonts w:ascii="Arial Narrow" w:eastAsia="Times New Roman" w:hAnsi="Arial Narrow" w:cs="Arial"/>
      </w:rPr>
    </w:lvl>
    <w:lvl w:ilvl="3">
      <w:start w:val="1"/>
      <w:numFmt w:val="bullet"/>
      <w:lvlText w:val="-"/>
      <w:lvlJc w:val="left"/>
      <w:pPr>
        <w:tabs>
          <w:tab w:val="num" w:pos="1134"/>
        </w:tabs>
        <w:ind w:left="1134" w:hanging="283"/>
      </w:pPr>
      <w:rPr>
        <w:rFonts w:ascii="Arial" w:hAnsi="Arial" w:hint="default"/>
      </w:rPr>
    </w:lvl>
    <w:lvl w:ilvl="4">
      <w:start w:val="1"/>
      <w:numFmt w:val="lowerLetter"/>
      <w:lvlText w:val="%5)"/>
      <w:lvlJc w:val="left"/>
      <w:pPr>
        <w:ind w:left="1800" w:hanging="360"/>
      </w:pPr>
      <w:rPr>
        <w:rFonts w:ascii="Arial Narrow" w:eastAsia="Times New Roman" w:hAnsi="Arial Narrow" w:cs="Arial"/>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4">
    <w:nsid w:val="446C1A44"/>
    <w:multiLevelType w:val="hybridMultilevel"/>
    <w:tmpl w:val="974A5D00"/>
    <w:lvl w:ilvl="0" w:tplc="D71860DC">
      <w:start w:val="1"/>
      <w:numFmt w:val="lowerLetter"/>
      <w:pStyle w:val="Styl4"/>
      <w:lvlText w:val="%1)"/>
      <w:lvlJc w:val="left"/>
      <w:pPr>
        <w:ind w:left="720" w:hanging="360"/>
      </w:p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115">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6">
    <w:nsid w:val="45A4622D"/>
    <w:multiLevelType w:val="hybridMultilevel"/>
    <w:tmpl w:val="4F3AC012"/>
    <w:lvl w:ilvl="0" w:tplc="06844E68">
      <w:start w:val="1"/>
      <w:numFmt w:val="ordinal"/>
      <w:lvlText w:val="%1"/>
      <w:lvlJc w:val="left"/>
      <w:pPr>
        <w:tabs>
          <w:tab w:val="num" w:pos="1354"/>
        </w:tabs>
        <w:ind w:left="1354"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7">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47763786"/>
    <w:multiLevelType w:val="multilevel"/>
    <w:tmpl w:val="BAF0FFA8"/>
    <w:name w:val="WW8Num343"/>
    <w:lvl w:ilvl="0">
      <w:start w:val="1"/>
      <w:numFmt w:val="decimal"/>
      <w:lvlText w:val="%1)"/>
      <w:lvlJc w:val="left"/>
      <w:pPr>
        <w:tabs>
          <w:tab w:val="num" w:pos="697"/>
        </w:tabs>
        <w:ind w:left="754" w:hanging="397"/>
      </w:pPr>
      <w:rPr>
        <w:rFonts w:hint="default"/>
        <w:b/>
        <w:i w:val="0"/>
        <w:sz w:val="17"/>
        <w:szCs w:val="17"/>
      </w:rPr>
    </w:lvl>
    <w:lvl w:ilvl="1">
      <w:start w:val="3"/>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9">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1">
    <w:nsid w:val="4D5879E3"/>
    <w:multiLevelType w:val="hybridMultilevel"/>
    <w:tmpl w:val="E3BADE1A"/>
    <w:name w:val="WW8Num14222"/>
    <w:lvl w:ilvl="0" w:tplc="14B4BBDA">
      <w:start w:val="1"/>
      <w:numFmt w:val="decimal"/>
      <w:lvlText w:val="%1)"/>
      <w:lvlJc w:val="left"/>
      <w:pPr>
        <w:tabs>
          <w:tab w:val="num" w:pos="2705"/>
        </w:tabs>
        <w:ind w:left="2705" w:hanging="360"/>
      </w:pPr>
      <w:rPr>
        <w:rFonts w:ascii="Arial" w:eastAsia="Times New Roman" w:hAnsi="Arial" w:cs="Arial"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nsid w:val="4D5B5059"/>
    <w:multiLevelType w:val="multilevel"/>
    <w:tmpl w:val="DDEC5190"/>
    <w:name w:val="WW8Num45"/>
    <w:lvl w:ilvl="0">
      <w:start w:val="5"/>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rPr>
        <w:rFonts w:hint="default"/>
      </w:rPr>
    </w:lvl>
    <w:lvl w:ilvl="2">
      <w:start w:val="2"/>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3">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24">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518E6ED4"/>
    <w:multiLevelType w:val="multilevel"/>
    <w:tmpl w:val="72A48790"/>
    <w:lvl w:ilvl="0">
      <w:start w:val="1"/>
      <w:numFmt w:val="decimal"/>
      <w:lvlText w:val="%1."/>
      <w:lvlJc w:val="left"/>
      <w:pPr>
        <w:tabs>
          <w:tab w:val="num" w:pos="0"/>
        </w:tabs>
        <w:ind w:left="1286" w:hanging="360"/>
      </w:pPr>
      <w:rPr>
        <w:rFonts w:hint="default"/>
        <w:color w:val="auto"/>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decimal"/>
      <w:lvlText w:val="%5)"/>
      <w:lvlJc w:val="left"/>
      <w:pPr>
        <w:tabs>
          <w:tab w:val="num" w:pos="0"/>
        </w:tabs>
        <w:ind w:left="4166" w:hanging="360"/>
      </w:pPr>
      <w:rPr>
        <w:rFonts w:ascii="Arial Narrow" w:eastAsia="Times New Roman" w:hAnsi="Arial Narrow" w:cs="Arial" w:hint="default"/>
      </w:r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126">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27">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8">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31">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32">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35">
    <w:nsid w:val="67253CB9"/>
    <w:multiLevelType w:val="hybridMultilevel"/>
    <w:tmpl w:val="8E002A40"/>
    <w:lvl w:ilvl="0" w:tplc="04150011">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36">
    <w:nsid w:val="67881727"/>
    <w:multiLevelType w:val="hybridMultilevel"/>
    <w:tmpl w:val="D10E9482"/>
    <w:name w:val="WW8Num16222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7">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nsid w:val="6C676789"/>
    <w:multiLevelType w:val="multilevel"/>
    <w:tmpl w:val="43A8D556"/>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1">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2">
    <w:nsid w:val="6E446AAC"/>
    <w:multiLevelType w:val="hybridMultilevel"/>
    <w:tmpl w:val="5D38BEE0"/>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43">
    <w:nsid w:val="6FCA6D71"/>
    <w:multiLevelType w:val="multilevel"/>
    <w:tmpl w:val="D39229BC"/>
    <w:lvl w:ilvl="0">
      <w:start w:val="1"/>
      <w:numFmt w:val="upp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6">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47">
    <w:nsid w:val="766A0315"/>
    <w:multiLevelType w:val="multilevel"/>
    <w:tmpl w:val="EB3CE506"/>
    <w:name w:val="WW8Num54"/>
    <w:lvl w:ilvl="0">
      <w:start w:val="5"/>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8">
    <w:nsid w:val="769619C2"/>
    <w:multiLevelType w:val="hybridMultilevel"/>
    <w:tmpl w:val="0B922B8A"/>
    <w:lvl w:ilvl="0" w:tplc="FFFFFFFF">
      <w:start w:val="1"/>
      <w:numFmt w:val="lowerLetter"/>
      <w:lvlText w:val="%1)"/>
      <w:lvlJc w:val="left"/>
      <w:pPr>
        <w:ind w:left="720" w:hanging="360"/>
      </w:pPr>
    </w:lvl>
    <w:lvl w:ilvl="1" w:tplc="C2A6FE7E">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nsid w:val="77BF3CDE"/>
    <w:multiLevelType w:val="hybridMultilevel"/>
    <w:tmpl w:val="3410B1B0"/>
    <w:lvl w:ilvl="0" w:tplc="FB42A93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51">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2">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nsid w:val="7E0D0980"/>
    <w:multiLevelType w:val="multilevel"/>
    <w:tmpl w:val="066A6D78"/>
    <w:name w:val="WW8Num344"/>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54">
    <w:nsid w:val="7F5005F6"/>
    <w:multiLevelType w:val="multilevel"/>
    <w:tmpl w:val="977CE8B0"/>
    <w:name w:val="WW8Num65"/>
    <w:lvl w:ilvl="0">
      <w:start w:val="1"/>
      <w:numFmt w:val="decimal"/>
      <w:lvlText w:val="%1)"/>
      <w:lvlJc w:val="left"/>
      <w:pPr>
        <w:tabs>
          <w:tab w:val="num" w:pos="0"/>
        </w:tabs>
        <w:ind w:left="0" w:firstLine="0"/>
      </w:pPr>
      <w:rPr>
        <w:rFonts w:hint="default"/>
      </w:rPr>
    </w:lvl>
    <w:lvl w:ilvl="1">
      <w:start w:val="2"/>
      <w:numFmt w:val="decimal"/>
      <w:lvlText w:val="%2)"/>
      <w:lvlJc w:val="left"/>
      <w:pPr>
        <w:tabs>
          <w:tab w:val="num" w:pos="284"/>
        </w:tabs>
        <w:ind w:left="284" w:firstLine="0"/>
      </w:pPr>
      <w:rPr>
        <w:rFonts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5">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nsid w:val="7FA40D4B"/>
    <w:multiLevelType w:val="hybridMultilevel"/>
    <w:tmpl w:val="5D38BEE0"/>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57">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4"/>
  </w:num>
  <w:num w:numId="2">
    <w:abstractNumId w:val="128"/>
  </w:num>
  <w:num w:numId="3">
    <w:abstractNumId w:val="90"/>
  </w:num>
  <w:num w:numId="4">
    <w:abstractNumId w:val="73"/>
  </w:num>
  <w:num w:numId="5">
    <w:abstractNumId w:val="105"/>
  </w:num>
  <w:num w:numId="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4"/>
  </w:num>
  <w:num w:numId="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 w:numId="11">
    <w:abstractNumId w:val="70"/>
  </w:num>
  <w:num w:numId="12">
    <w:abstractNumId w:val="96"/>
  </w:num>
  <w:num w:numId="13">
    <w:abstractNumId w:val="64"/>
  </w:num>
  <w:num w:numId="14">
    <w:abstractNumId w:val="93"/>
  </w:num>
  <w:num w:numId="15">
    <w:abstractNumId w:val="98"/>
  </w:num>
  <w:num w:numId="16">
    <w:abstractNumId w:val="66"/>
  </w:num>
  <w:num w:numId="17">
    <w:abstractNumId w:val="8"/>
  </w:num>
  <w:num w:numId="18">
    <w:abstractNumId w:val="21"/>
  </w:num>
  <w:num w:numId="19">
    <w:abstractNumId w:val="1"/>
  </w:num>
  <w:num w:numId="20">
    <w:abstractNumId w:val="135"/>
  </w:num>
  <w:num w:numId="21">
    <w:abstractNumId w:val="35"/>
  </w:num>
  <w:num w:numId="22">
    <w:abstractNumId w:val="25"/>
  </w:num>
  <w:num w:numId="23">
    <w:abstractNumId w:val="110"/>
  </w:num>
  <w:num w:numId="24">
    <w:abstractNumId w:val="3"/>
  </w:num>
  <w:num w:numId="25">
    <w:abstractNumId w:val="122"/>
  </w:num>
  <w:num w:numId="26">
    <w:abstractNumId w:val="140"/>
  </w:num>
  <w:num w:numId="27">
    <w:abstractNumId w:val="0"/>
  </w:num>
  <w:num w:numId="28">
    <w:abstractNumId w:val="80"/>
  </w:num>
  <w:num w:numId="29">
    <w:abstractNumId w:val="77"/>
  </w:num>
  <w:num w:numId="30">
    <w:abstractNumId w:val="65"/>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5"/>
  </w:num>
  <w:num w:numId="34">
    <w:abstractNumId w:val="125"/>
  </w:num>
  <w:num w:numId="35">
    <w:abstractNumId w:val="62"/>
  </w:num>
  <w:num w:numId="36">
    <w:abstractNumId w:val="149"/>
  </w:num>
  <w:num w:numId="37">
    <w:abstractNumId w:val="148"/>
  </w:num>
  <w:num w:numId="38">
    <w:abstractNumId w:val="0"/>
    <w:lvlOverride w:ilvl="0">
      <w:startOverride w:val="1"/>
    </w:lvlOverride>
  </w:num>
  <w:num w:numId="39">
    <w:abstractNumId w:val="6"/>
  </w:num>
  <w:num w:numId="40">
    <w:abstractNumId w:val="154"/>
  </w:num>
  <w:num w:numId="41">
    <w:abstractNumId w:val="68"/>
  </w:num>
  <w:num w:numId="42">
    <w:abstractNumId w:val="5"/>
  </w:num>
  <w:num w:numId="43">
    <w:abstractNumId w:val="75"/>
  </w:num>
  <w:num w:numId="4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54274"/>
  </w:hdrShapeDefaults>
  <w:footnotePr>
    <w:footnote w:id="-1"/>
    <w:footnote w:id="0"/>
  </w:footnotePr>
  <w:endnotePr>
    <w:endnote w:id="-1"/>
    <w:endnote w:id="0"/>
  </w:endnotePr>
  <w:compat/>
  <w:rsids>
    <w:rsidRoot w:val="00C12237"/>
    <w:rsid w:val="00000025"/>
    <w:rsid w:val="00000133"/>
    <w:rsid w:val="00000144"/>
    <w:rsid w:val="0000023A"/>
    <w:rsid w:val="0000058B"/>
    <w:rsid w:val="000005F9"/>
    <w:rsid w:val="00000CE9"/>
    <w:rsid w:val="0000103F"/>
    <w:rsid w:val="0000139C"/>
    <w:rsid w:val="0000263C"/>
    <w:rsid w:val="00002C2B"/>
    <w:rsid w:val="000033E6"/>
    <w:rsid w:val="000038DD"/>
    <w:rsid w:val="00003DEA"/>
    <w:rsid w:val="00003E26"/>
    <w:rsid w:val="00003EB1"/>
    <w:rsid w:val="000042F5"/>
    <w:rsid w:val="00004962"/>
    <w:rsid w:val="00004DF5"/>
    <w:rsid w:val="0000518F"/>
    <w:rsid w:val="000052CC"/>
    <w:rsid w:val="000056FA"/>
    <w:rsid w:val="00005ABD"/>
    <w:rsid w:val="00005B18"/>
    <w:rsid w:val="00005B24"/>
    <w:rsid w:val="00005EF7"/>
    <w:rsid w:val="00006576"/>
    <w:rsid w:val="00007446"/>
    <w:rsid w:val="000074BD"/>
    <w:rsid w:val="0000750F"/>
    <w:rsid w:val="00007A35"/>
    <w:rsid w:val="00007B6D"/>
    <w:rsid w:val="00007CFC"/>
    <w:rsid w:val="00010663"/>
    <w:rsid w:val="000111F0"/>
    <w:rsid w:val="00011423"/>
    <w:rsid w:val="00011530"/>
    <w:rsid w:val="000115E2"/>
    <w:rsid w:val="00011703"/>
    <w:rsid w:val="00011751"/>
    <w:rsid w:val="00011AE4"/>
    <w:rsid w:val="00011DEC"/>
    <w:rsid w:val="0001204F"/>
    <w:rsid w:val="0001223C"/>
    <w:rsid w:val="00012399"/>
    <w:rsid w:val="000123A8"/>
    <w:rsid w:val="00012E1C"/>
    <w:rsid w:val="00013560"/>
    <w:rsid w:val="00013B02"/>
    <w:rsid w:val="00013D87"/>
    <w:rsid w:val="00014595"/>
    <w:rsid w:val="0001482F"/>
    <w:rsid w:val="00014F6C"/>
    <w:rsid w:val="00015120"/>
    <w:rsid w:val="0001556F"/>
    <w:rsid w:val="000159DD"/>
    <w:rsid w:val="00015D15"/>
    <w:rsid w:val="00015DED"/>
    <w:rsid w:val="00015E24"/>
    <w:rsid w:val="0001657F"/>
    <w:rsid w:val="0001699D"/>
    <w:rsid w:val="00016B1D"/>
    <w:rsid w:val="00016D9F"/>
    <w:rsid w:val="0001729F"/>
    <w:rsid w:val="0001745D"/>
    <w:rsid w:val="000174AB"/>
    <w:rsid w:val="0001751C"/>
    <w:rsid w:val="00017577"/>
    <w:rsid w:val="0001790B"/>
    <w:rsid w:val="00017DCA"/>
    <w:rsid w:val="00017EBC"/>
    <w:rsid w:val="000205AC"/>
    <w:rsid w:val="000207B1"/>
    <w:rsid w:val="00020ABF"/>
    <w:rsid w:val="00020EBD"/>
    <w:rsid w:val="00021BC9"/>
    <w:rsid w:val="00021FB5"/>
    <w:rsid w:val="000220A2"/>
    <w:rsid w:val="0002233C"/>
    <w:rsid w:val="000225A4"/>
    <w:rsid w:val="0002268D"/>
    <w:rsid w:val="00022AF2"/>
    <w:rsid w:val="00022DCB"/>
    <w:rsid w:val="00023C1E"/>
    <w:rsid w:val="00023CD1"/>
    <w:rsid w:val="00024110"/>
    <w:rsid w:val="00024E4D"/>
    <w:rsid w:val="000256EB"/>
    <w:rsid w:val="0002573C"/>
    <w:rsid w:val="000258EB"/>
    <w:rsid w:val="00025EFC"/>
    <w:rsid w:val="0002656D"/>
    <w:rsid w:val="000268BD"/>
    <w:rsid w:val="00026B67"/>
    <w:rsid w:val="00027002"/>
    <w:rsid w:val="0002713A"/>
    <w:rsid w:val="0002743A"/>
    <w:rsid w:val="000277AC"/>
    <w:rsid w:val="00027C11"/>
    <w:rsid w:val="00027CBF"/>
    <w:rsid w:val="00027FBB"/>
    <w:rsid w:val="00030651"/>
    <w:rsid w:val="00030B57"/>
    <w:rsid w:val="0003123E"/>
    <w:rsid w:val="00031960"/>
    <w:rsid w:val="00031DAA"/>
    <w:rsid w:val="00031E2D"/>
    <w:rsid w:val="00032429"/>
    <w:rsid w:val="0003257A"/>
    <w:rsid w:val="000325DA"/>
    <w:rsid w:val="0003296C"/>
    <w:rsid w:val="00032ABF"/>
    <w:rsid w:val="00032B96"/>
    <w:rsid w:val="00032F88"/>
    <w:rsid w:val="00033189"/>
    <w:rsid w:val="00033375"/>
    <w:rsid w:val="00033556"/>
    <w:rsid w:val="00033B2A"/>
    <w:rsid w:val="00033CC9"/>
    <w:rsid w:val="00033CF9"/>
    <w:rsid w:val="00033E8F"/>
    <w:rsid w:val="000341D9"/>
    <w:rsid w:val="000344C1"/>
    <w:rsid w:val="00034879"/>
    <w:rsid w:val="00034A68"/>
    <w:rsid w:val="00034F7C"/>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123A"/>
    <w:rsid w:val="000416EC"/>
    <w:rsid w:val="00041A7E"/>
    <w:rsid w:val="00042502"/>
    <w:rsid w:val="0004294B"/>
    <w:rsid w:val="00042ED7"/>
    <w:rsid w:val="00043289"/>
    <w:rsid w:val="00043641"/>
    <w:rsid w:val="00043ABF"/>
    <w:rsid w:val="00044029"/>
    <w:rsid w:val="000441AF"/>
    <w:rsid w:val="00044945"/>
    <w:rsid w:val="000450CF"/>
    <w:rsid w:val="00045142"/>
    <w:rsid w:val="000452DE"/>
    <w:rsid w:val="000453A5"/>
    <w:rsid w:val="00045EE8"/>
    <w:rsid w:val="00045FD5"/>
    <w:rsid w:val="00046616"/>
    <w:rsid w:val="0004685F"/>
    <w:rsid w:val="000468E2"/>
    <w:rsid w:val="00046976"/>
    <w:rsid w:val="00046F10"/>
    <w:rsid w:val="00047610"/>
    <w:rsid w:val="00047991"/>
    <w:rsid w:val="000503B8"/>
    <w:rsid w:val="000507D6"/>
    <w:rsid w:val="00050BCC"/>
    <w:rsid w:val="00051071"/>
    <w:rsid w:val="0005185C"/>
    <w:rsid w:val="000518AF"/>
    <w:rsid w:val="00051A3B"/>
    <w:rsid w:val="00051FDF"/>
    <w:rsid w:val="000521E5"/>
    <w:rsid w:val="0005241B"/>
    <w:rsid w:val="00052833"/>
    <w:rsid w:val="00052C69"/>
    <w:rsid w:val="000533A5"/>
    <w:rsid w:val="0005344E"/>
    <w:rsid w:val="00053EBE"/>
    <w:rsid w:val="000541F8"/>
    <w:rsid w:val="000543B4"/>
    <w:rsid w:val="00054401"/>
    <w:rsid w:val="000545A0"/>
    <w:rsid w:val="000549ED"/>
    <w:rsid w:val="00054A85"/>
    <w:rsid w:val="00054AD1"/>
    <w:rsid w:val="00054CB1"/>
    <w:rsid w:val="00054D92"/>
    <w:rsid w:val="0005528A"/>
    <w:rsid w:val="00055462"/>
    <w:rsid w:val="00055CE1"/>
    <w:rsid w:val="0005623B"/>
    <w:rsid w:val="0005683F"/>
    <w:rsid w:val="00056A1B"/>
    <w:rsid w:val="00056AFE"/>
    <w:rsid w:val="000572A0"/>
    <w:rsid w:val="0005786D"/>
    <w:rsid w:val="00057B64"/>
    <w:rsid w:val="00057D6D"/>
    <w:rsid w:val="00060194"/>
    <w:rsid w:val="00060472"/>
    <w:rsid w:val="000607C6"/>
    <w:rsid w:val="00060904"/>
    <w:rsid w:val="00060B1C"/>
    <w:rsid w:val="00060ED3"/>
    <w:rsid w:val="000612CE"/>
    <w:rsid w:val="000617F6"/>
    <w:rsid w:val="00061817"/>
    <w:rsid w:val="00062A0F"/>
    <w:rsid w:val="00062BC6"/>
    <w:rsid w:val="00062BC8"/>
    <w:rsid w:val="00062C82"/>
    <w:rsid w:val="0006316C"/>
    <w:rsid w:val="00063338"/>
    <w:rsid w:val="00063506"/>
    <w:rsid w:val="0006428F"/>
    <w:rsid w:val="00064AC3"/>
    <w:rsid w:val="00064E6B"/>
    <w:rsid w:val="000653D7"/>
    <w:rsid w:val="00065778"/>
    <w:rsid w:val="000659E4"/>
    <w:rsid w:val="000659F1"/>
    <w:rsid w:val="00066670"/>
    <w:rsid w:val="00066B4D"/>
    <w:rsid w:val="00066C3E"/>
    <w:rsid w:val="00066D27"/>
    <w:rsid w:val="00066E54"/>
    <w:rsid w:val="00066F11"/>
    <w:rsid w:val="00066F81"/>
    <w:rsid w:val="000671D7"/>
    <w:rsid w:val="00067360"/>
    <w:rsid w:val="00067419"/>
    <w:rsid w:val="00067516"/>
    <w:rsid w:val="000679FB"/>
    <w:rsid w:val="00067C50"/>
    <w:rsid w:val="00067CD8"/>
    <w:rsid w:val="000701A6"/>
    <w:rsid w:val="00070249"/>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4B54"/>
    <w:rsid w:val="00074F77"/>
    <w:rsid w:val="00075959"/>
    <w:rsid w:val="00075C01"/>
    <w:rsid w:val="00075D52"/>
    <w:rsid w:val="0007605A"/>
    <w:rsid w:val="0007615A"/>
    <w:rsid w:val="000770A7"/>
    <w:rsid w:val="00077159"/>
    <w:rsid w:val="000771CF"/>
    <w:rsid w:val="00077216"/>
    <w:rsid w:val="00077C7C"/>
    <w:rsid w:val="00080414"/>
    <w:rsid w:val="0008079D"/>
    <w:rsid w:val="0008082E"/>
    <w:rsid w:val="00080947"/>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3F4B"/>
    <w:rsid w:val="000843E6"/>
    <w:rsid w:val="000844B5"/>
    <w:rsid w:val="000849EA"/>
    <w:rsid w:val="00084A4C"/>
    <w:rsid w:val="00084C7A"/>
    <w:rsid w:val="000850A1"/>
    <w:rsid w:val="0008553A"/>
    <w:rsid w:val="000855BD"/>
    <w:rsid w:val="00085AD0"/>
    <w:rsid w:val="00085FEB"/>
    <w:rsid w:val="00086310"/>
    <w:rsid w:val="0008637F"/>
    <w:rsid w:val="00086A48"/>
    <w:rsid w:val="000878D3"/>
    <w:rsid w:val="00087BEC"/>
    <w:rsid w:val="00087E06"/>
    <w:rsid w:val="00087E66"/>
    <w:rsid w:val="00087F26"/>
    <w:rsid w:val="00090032"/>
    <w:rsid w:val="000901E6"/>
    <w:rsid w:val="000904FF"/>
    <w:rsid w:val="0009098C"/>
    <w:rsid w:val="00090C4D"/>
    <w:rsid w:val="00090DF4"/>
    <w:rsid w:val="00091245"/>
    <w:rsid w:val="00091A71"/>
    <w:rsid w:val="00091C2D"/>
    <w:rsid w:val="00092613"/>
    <w:rsid w:val="000926B9"/>
    <w:rsid w:val="00092B2E"/>
    <w:rsid w:val="00092C07"/>
    <w:rsid w:val="000938D7"/>
    <w:rsid w:val="00093953"/>
    <w:rsid w:val="00094248"/>
    <w:rsid w:val="00094259"/>
    <w:rsid w:val="000945ED"/>
    <w:rsid w:val="00094B1B"/>
    <w:rsid w:val="00094F55"/>
    <w:rsid w:val="00095090"/>
    <w:rsid w:val="0009513B"/>
    <w:rsid w:val="00095676"/>
    <w:rsid w:val="00095904"/>
    <w:rsid w:val="00095968"/>
    <w:rsid w:val="000968E6"/>
    <w:rsid w:val="00096C21"/>
    <w:rsid w:val="00096E03"/>
    <w:rsid w:val="000970AF"/>
    <w:rsid w:val="000972DD"/>
    <w:rsid w:val="000972F7"/>
    <w:rsid w:val="00097345"/>
    <w:rsid w:val="000976EA"/>
    <w:rsid w:val="00097A0C"/>
    <w:rsid w:val="00097C11"/>
    <w:rsid w:val="000A010B"/>
    <w:rsid w:val="000A08B3"/>
    <w:rsid w:val="000A0B02"/>
    <w:rsid w:val="000A0DC6"/>
    <w:rsid w:val="000A0EC7"/>
    <w:rsid w:val="000A0F48"/>
    <w:rsid w:val="000A1239"/>
    <w:rsid w:val="000A12FA"/>
    <w:rsid w:val="000A1D3E"/>
    <w:rsid w:val="000A20D9"/>
    <w:rsid w:val="000A238F"/>
    <w:rsid w:val="000A27A2"/>
    <w:rsid w:val="000A2BF0"/>
    <w:rsid w:val="000A2D0D"/>
    <w:rsid w:val="000A309E"/>
    <w:rsid w:val="000A3325"/>
    <w:rsid w:val="000A355E"/>
    <w:rsid w:val="000A3DCD"/>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0EB1"/>
    <w:rsid w:val="000B0F24"/>
    <w:rsid w:val="000B13DF"/>
    <w:rsid w:val="000B16A5"/>
    <w:rsid w:val="000B1789"/>
    <w:rsid w:val="000B19F1"/>
    <w:rsid w:val="000B1A41"/>
    <w:rsid w:val="000B1BBD"/>
    <w:rsid w:val="000B2B85"/>
    <w:rsid w:val="000B2E25"/>
    <w:rsid w:val="000B3279"/>
    <w:rsid w:val="000B33E9"/>
    <w:rsid w:val="000B3556"/>
    <w:rsid w:val="000B371D"/>
    <w:rsid w:val="000B3CC5"/>
    <w:rsid w:val="000B3F89"/>
    <w:rsid w:val="000B4A8B"/>
    <w:rsid w:val="000B4DEA"/>
    <w:rsid w:val="000B4EC4"/>
    <w:rsid w:val="000B5152"/>
    <w:rsid w:val="000B54DF"/>
    <w:rsid w:val="000B5989"/>
    <w:rsid w:val="000B5B0B"/>
    <w:rsid w:val="000B5C20"/>
    <w:rsid w:val="000B5E11"/>
    <w:rsid w:val="000B5E9A"/>
    <w:rsid w:val="000B5FD1"/>
    <w:rsid w:val="000B6095"/>
    <w:rsid w:val="000B6906"/>
    <w:rsid w:val="000B69D1"/>
    <w:rsid w:val="000B6D2E"/>
    <w:rsid w:val="000B6D9D"/>
    <w:rsid w:val="000B6FBF"/>
    <w:rsid w:val="000B70DB"/>
    <w:rsid w:val="000B71C8"/>
    <w:rsid w:val="000B79CE"/>
    <w:rsid w:val="000B7C35"/>
    <w:rsid w:val="000B7DB3"/>
    <w:rsid w:val="000C0531"/>
    <w:rsid w:val="000C061A"/>
    <w:rsid w:val="000C0A95"/>
    <w:rsid w:val="000C0A96"/>
    <w:rsid w:val="000C0AF3"/>
    <w:rsid w:val="000C103A"/>
    <w:rsid w:val="000C171A"/>
    <w:rsid w:val="000C1D0C"/>
    <w:rsid w:val="000C23C4"/>
    <w:rsid w:val="000C269F"/>
    <w:rsid w:val="000C273B"/>
    <w:rsid w:val="000C28A6"/>
    <w:rsid w:val="000C2EFF"/>
    <w:rsid w:val="000C3016"/>
    <w:rsid w:val="000C302A"/>
    <w:rsid w:val="000C30D2"/>
    <w:rsid w:val="000C358E"/>
    <w:rsid w:val="000C394D"/>
    <w:rsid w:val="000C3E6F"/>
    <w:rsid w:val="000C411D"/>
    <w:rsid w:val="000C4945"/>
    <w:rsid w:val="000C4B77"/>
    <w:rsid w:val="000C4E29"/>
    <w:rsid w:val="000C5999"/>
    <w:rsid w:val="000C5C81"/>
    <w:rsid w:val="000C5D87"/>
    <w:rsid w:val="000C6DCF"/>
    <w:rsid w:val="000C799F"/>
    <w:rsid w:val="000C7AFE"/>
    <w:rsid w:val="000C7F3E"/>
    <w:rsid w:val="000D079E"/>
    <w:rsid w:val="000D08B5"/>
    <w:rsid w:val="000D0D86"/>
    <w:rsid w:val="000D0F35"/>
    <w:rsid w:val="000D1354"/>
    <w:rsid w:val="000D13FB"/>
    <w:rsid w:val="000D1DEC"/>
    <w:rsid w:val="000D23B1"/>
    <w:rsid w:val="000D29D3"/>
    <w:rsid w:val="000D31B7"/>
    <w:rsid w:val="000D33B2"/>
    <w:rsid w:val="000D36C2"/>
    <w:rsid w:val="000D391A"/>
    <w:rsid w:val="000D3A58"/>
    <w:rsid w:val="000D3B45"/>
    <w:rsid w:val="000D3BE7"/>
    <w:rsid w:val="000D448D"/>
    <w:rsid w:val="000D4748"/>
    <w:rsid w:val="000D57A8"/>
    <w:rsid w:val="000D57B3"/>
    <w:rsid w:val="000D583C"/>
    <w:rsid w:val="000D5BBD"/>
    <w:rsid w:val="000D6180"/>
    <w:rsid w:val="000D685F"/>
    <w:rsid w:val="000D7678"/>
    <w:rsid w:val="000D7862"/>
    <w:rsid w:val="000D7A08"/>
    <w:rsid w:val="000D7BA2"/>
    <w:rsid w:val="000D7C58"/>
    <w:rsid w:val="000D7EA9"/>
    <w:rsid w:val="000D7EED"/>
    <w:rsid w:val="000E00CA"/>
    <w:rsid w:val="000E05B8"/>
    <w:rsid w:val="000E0A23"/>
    <w:rsid w:val="000E10EF"/>
    <w:rsid w:val="000E1940"/>
    <w:rsid w:val="000E1FA0"/>
    <w:rsid w:val="000E2079"/>
    <w:rsid w:val="000E23B3"/>
    <w:rsid w:val="000E2746"/>
    <w:rsid w:val="000E3467"/>
    <w:rsid w:val="000E4089"/>
    <w:rsid w:val="000E42FA"/>
    <w:rsid w:val="000E4886"/>
    <w:rsid w:val="000E4F98"/>
    <w:rsid w:val="000E631F"/>
    <w:rsid w:val="000E676B"/>
    <w:rsid w:val="000E6C5A"/>
    <w:rsid w:val="000E6C7C"/>
    <w:rsid w:val="000E7B1A"/>
    <w:rsid w:val="000F0227"/>
    <w:rsid w:val="000F03DF"/>
    <w:rsid w:val="000F07A3"/>
    <w:rsid w:val="000F0E9C"/>
    <w:rsid w:val="000F0ECE"/>
    <w:rsid w:val="000F0EFB"/>
    <w:rsid w:val="000F0F05"/>
    <w:rsid w:val="000F13EE"/>
    <w:rsid w:val="000F178B"/>
    <w:rsid w:val="000F1A40"/>
    <w:rsid w:val="000F2C24"/>
    <w:rsid w:val="000F2D88"/>
    <w:rsid w:val="000F370A"/>
    <w:rsid w:val="000F3CF6"/>
    <w:rsid w:val="000F3E12"/>
    <w:rsid w:val="000F40A8"/>
    <w:rsid w:val="000F425E"/>
    <w:rsid w:val="000F534F"/>
    <w:rsid w:val="000F5459"/>
    <w:rsid w:val="000F5485"/>
    <w:rsid w:val="000F56C7"/>
    <w:rsid w:val="000F5785"/>
    <w:rsid w:val="000F5A2A"/>
    <w:rsid w:val="000F5A30"/>
    <w:rsid w:val="000F5CDC"/>
    <w:rsid w:val="000F5E5A"/>
    <w:rsid w:val="000F5EF8"/>
    <w:rsid w:val="000F620C"/>
    <w:rsid w:val="000F63FC"/>
    <w:rsid w:val="000F65E6"/>
    <w:rsid w:val="000F703B"/>
    <w:rsid w:val="000F71A5"/>
    <w:rsid w:val="000F73DD"/>
    <w:rsid w:val="000F7414"/>
    <w:rsid w:val="000F7840"/>
    <w:rsid w:val="000F7AD7"/>
    <w:rsid w:val="000F7BD9"/>
    <w:rsid w:val="000F7FBA"/>
    <w:rsid w:val="0010024A"/>
    <w:rsid w:val="00100473"/>
    <w:rsid w:val="0010062E"/>
    <w:rsid w:val="001007C2"/>
    <w:rsid w:val="00100970"/>
    <w:rsid w:val="00100B03"/>
    <w:rsid w:val="00100D8B"/>
    <w:rsid w:val="00101017"/>
    <w:rsid w:val="001015DD"/>
    <w:rsid w:val="00101A38"/>
    <w:rsid w:val="00101B62"/>
    <w:rsid w:val="00101CD9"/>
    <w:rsid w:val="00101F43"/>
    <w:rsid w:val="001020C3"/>
    <w:rsid w:val="00102696"/>
    <w:rsid w:val="00102A64"/>
    <w:rsid w:val="00102D2B"/>
    <w:rsid w:val="00103498"/>
    <w:rsid w:val="00103F2E"/>
    <w:rsid w:val="001044BB"/>
    <w:rsid w:val="00104866"/>
    <w:rsid w:val="00104B6F"/>
    <w:rsid w:val="00105053"/>
    <w:rsid w:val="00105771"/>
    <w:rsid w:val="00106A5C"/>
    <w:rsid w:val="00106CAF"/>
    <w:rsid w:val="00106FFE"/>
    <w:rsid w:val="00107104"/>
    <w:rsid w:val="001071F9"/>
    <w:rsid w:val="001076C7"/>
    <w:rsid w:val="00107986"/>
    <w:rsid w:val="00107A79"/>
    <w:rsid w:val="00107CB6"/>
    <w:rsid w:val="00107D6C"/>
    <w:rsid w:val="00110E7D"/>
    <w:rsid w:val="001111A8"/>
    <w:rsid w:val="001114A7"/>
    <w:rsid w:val="0011175C"/>
    <w:rsid w:val="00111907"/>
    <w:rsid w:val="00111B9E"/>
    <w:rsid w:val="0011201D"/>
    <w:rsid w:val="001120FA"/>
    <w:rsid w:val="00112804"/>
    <w:rsid w:val="00112812"/>
    <w:rsid w:val="00112CC4"/>
    <w:rsid w:val="001131DD"/>
    <w:rsid w:val="0011334E"/>
    <w:rsid w:val="0011374C"/>
    <w:rsid w:val="00113E04"/>
    <w:rsid w:val="001144C0"/>
    <w:rsid w:val="001148C4"/>
    <w:rsid w:val="00114BC6"/>
    <w:rsid w:val="00114BF6"/>
    <w:rsid w:val="00114CFA"/>
    <w:rsid w:val="00114D87"/>
    <w:rsid w:val="001154CB"/>
    <w:rsid w:val="00115649"/>
    <w:rsid w:val="00115762"/>
    <w:rsid w:val="00115974"/>
    <w:rsid w:val="00115A2B"/>
    <w:rsid w:val="0011632B"/>
    <w:rsid w:val="00116774"/>
    <w:rsid w:val="0011679A"/>
    <w:rsid w:val="00116924"/>
    <w:rsid w:val="001169BC"/>
    <w:rsid w:val="00116AA9"/>
    <w:rsid w:val="00117051"/>
    <w:rsid w:val="00117536"/>
    <w:rsid w:val="00117B0E"/>
    <w:rsid w:val="00117D43"/>
    <w:rsid w:val="00120D78"/>
    <w:rsid w:val="00121450"/>
    <w:rsid w:val="0012147D"/>
    <w:rsid w:val="001215EF"/>
    <w:rsid w:val="0012175E"/>
    <w:rsid w:val="00121918"/>
    <w:rsid w:val="0012225D"/>
    <w:rsid w:val="001223CF"/>
    <w:rsid w:val="0012268F"/>
    <w:rsid w:val="001228E4"/>
    <w:rsid w:val="00122A36"/>
    <w:rsid w:val="00123F1A"/>
    <w:rsid w:val="00123FB7"/>
    <w:rsid w:val="00124092"/>
    <w:rsid w:val="001240DA"/>
    <w:rsid w:val="001244C2"/>
    <w:rsid w:val="0012461D"/>
    <w:rsid w:val="00124B48"/>
    <w:rsid w:val="00124BF6"/>
    <w:rsid w:val="00124DA1"/>
    <w:rsid w:val="00125579"/>
    <w:rsid w:val="001259CC"/>
    <w:rsid w:val="0012682B"/>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607"/>
    <w:rsid w:val="001336E2"/>
    <w:rsid w:val="00133B04"/>
    <w:rsid w:val="00134083"/>
    <w:rsid w:val="0013487F"/>
    <w:rsid w:val="001349D1"/>
    <w:rsid w:val="0013510D"/>
    <w:rsid w:val="001351C7"/>
    <w:rsid w:val="001352BB"/>
    <w:rsid w:val="00135765"/>
    <w:rsid w:val="0013595C"/>
    <w:rsid w:val="00135E0A"/>
    <w:rsid w:val="001363C3"/>
    <w:rsid w:val="00136762"/>
    <w:rsid w:val="00136E79"/>
    <w:rsid w:val="0013742E"/>
    <w:rsid w:val="0013778C"/>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C55"/>
    <w:rsid w:val="00142E53"/>
    <w:rsid w:val="00142F02"/>
    <w:rsid w:val="001433EA"/>
    <w:rsid w:val="00143958"/>
    <w:rsid w:val="00143AE4"/>
    <w:rsid w:val="00143D81"/>
    <w:rsid w:val="0014407C"/>
    <w:rsid w:val="00144150"/>
    <w:rsid w:val="0014461F"/>
    <w:rsid w:val="00144758"/>
    <w:rsid w:val="00144762"/>
    <w:rsid w:val="00145127"/>
    <w:rsid w:val="001454AD"/>
    <w:rsid w:val="0014574A"/>
    <w:rsid w:val="00145919"/>
    <w:rsid w:val="00145AA8"/>
    <w:rsid w:val="001464E0"/>
    <w:rsid w:val="001467B3"/>
    <w:rsid w:val="00146882"/>
    <w:rsid w:val="00146942"/>
    <w:rsid w:val="00146AC1"/>
    <w:rsid w:val="00146D53"/>
    <w:rsid w:val="00146F40"/>
    <w:rsid w:val="00147A1B"/>
    <w:rsid w:val="00147F13"/>
    <w:rsid w:val="00150131"/>
    <w:rsid w:val="00150582"/>
    <w:rsid w:val="00150719"/>
    <w:rsid w:val="00150813"/>
    <w:rsid w:val="00150FB0"/>
    <w:rsid w:val="00151289"/>
    <w:rsid w:val="00151587"/>
    <w:rsid w:val="001516CF"/>
    <w:rsid w:val="0015179B"/>
    <w:rsid w:val="00151B1D"/>
    <w:rsid w:val="00151BB2"/>
    <w:rsid w:val="00151E45"/>
    <w:rsid w:val="0015224F"/>
    <w:rsid w:val="001529C3"/>
    <w:rsid w:val="00152AB5"/>
    <w:rsid w:val="00153220"/>
    <w:rsid w:val="001533F0"/>
    <w:rsid w:val="00153919"/>
    <w:rsid w:val="00153A58"/>
    <w:rsid w:val="00154632"/>
    <w:rsid w:val="00154DC0"/>
    <w:rsid w:val="00155794"/>
    <w:rsid w:val="00155CA5"/>
    <w:rsid w:val="0015640A"/>
    <w:rsid w:val="001567B7"/>
    <w:rsid w:val="00157312"/>
    <w:rsid w:val="00157444"/>
    <w:rsid w:val="0015753F"/>
    <w:rsid w:val="0016002F"/>
    <w:rsid w:val="001603FE"/>
    <w:rsid w:val="001605F1"/>
    <w:rsid w:val="0016063C"/>
    <w:rsid w:val="001606C5"/>
    <w:rsid w:val="00160AA0"/>
    <w:rsid w:val="0016154B"/>
    <w:rsid w:val="00161E95"/>
    <w:rsid w:val="001620E9"/>
    <w:rsid w:val="001621CE"/>
    <w:rsid w:val="00162270"/>
    <w:rsid w:val="00162669"/>
    <w:rsid w:val="00162AF8"/>
    <w:rsid w:val="00163335"/>
    <w:rsid w:val="001633DC"/>
    <w:rsid w:val="0016399B"/>
    <w:rsid w:val="00163DBF"/>
    <w:rsid w:val="00163FEC"/>
    <w:rsid w:val="0016442C"/>
    <w:rsid w:val="00164507"/>
    <w:rsid w:val="00164766"/>
    <w:rsid w:val="001650B4"/>
    <w:rsid w:val="00165D55"/>
    <w:rsid w:val="00166043"/>
    <w:rsid w:val="001660B4"/>
    <w:rsid w:val="0016643C"/>
    <w:rsid w:val="0016668F"/>
    <w:rsid w:val="001671FA"/>
    <w:rsid w:val="0017057C"/>
    <w:rsid w:val="001705B4"/>
    <w:rsid w:val="001705CC"/>
    <w:rsid w:val="0017068C"/>
    <w:rsid w:val="00170EBC"/>
    <w:rsid w:val="001710AD"/>
    <w:rsid w:val="001711D4"/>
    <w:rsid w:val="00171738"/>
    <w:rsid w:val="00171A0D"/>
    <w:rsid w:val="00171B74"/>
    <w:rsid w:val="00171D02"/>
    <w:rsid w:val="0017234C"/>
    <w:rsid w:val="00172B6B"/>
    <w:rsid w:val="00172CC0"/>
    <w:rsid w:val="00173280"/>
    <w:rsid w:val="00173835"/>
    <w:rsid w:val="00173D7E"/>
    <w:rsid w:val="0017437A"/>
    <w:rsid w:val="001744B0"/>
    <w:rsid w:val="00174B0D"/>
    <w:rsid w:val="00174EE0"/>
    <w:rsid w:val="00175698"/>
    <w:rsid w:val="0017570D"/>
    <w:rsid w:val="00176082"/>
    <w:rsid w:val="001760D0"/>
    <w:rsid w:val="0017662E"/>
    <w:rsid w:val="00176D78"/>
    <w:rsid w:val="0017754C"/>
    <w:rsid w:val="0017755B"/>
    <w:rsid w:val="00177B66"/>
    <w:rsid w:val="0018070B"/>
    <w:rsid w:val="00180C26"/>
    <w:rsid w:val="00180C55"/>
    <w:rsid w:val="00180C64"/>
    <w:rsid w:val="00180FC7"/>
    <w:rsid w:val="00180FDC"/>
    <w:rsid w:val="0018143B"/>
    <w:rsid w:val="00181B51"/>
    <w:rsid w:val="00181D58"/>
    <w:rsid w:val="0018249A"/>
    <w:rsid w:val="00182949"/>
    <w:rsid w:val="001829AE"/>
    <w:rsid w:val="00182E70"/>
    <w:rsid w:val="00182FD2"/>
    <w:rsid w:val="001831F5"/>
    <w:rsid w:val="00183413"/>
    <w:rsid w:val="00183657"/>
    <w:rsid w:val="0018402C"/>
    <w:rsid w:val="00184679"/>
    <w:rsid w:val="00184959"/>
    <w:rsid w:val="00184B9A"/>
    <w:rsid w:val="00184D80"/>
    <w:rsid w:val="00184D9A"/>
    <w:rsid w:val="001853E7"/>
    <w:rsid w:val="00185773"/>
    <w:rsid w:val="001857D7"/>
    <w:rsid w:val="0018583E"/>
    <w:rsid w:val="00185AE4"/>
    <w:rsid w:val="001861D6"/>
    <w:rsid w:val="00186396"/>
    <w:rsid w:val="00186515"/>
    <w:rsid w:val="00186677"/>
    <w:rsid w:val="001872C0"/>
    <w:rsid w:val="00187305"/>
    <w:rsid w:val="00187671"/>
    <w:rsid w:val="00187C1F"/>
    <w:rsid w:val="00187E1F"/>
    <w:rsid w:val="00187F33"/>
    <w:rsid w:val="00190720"/>
    <w:rsid w:val="00190837"/>
    <w:rsid w:val="00190BB3"/>
    <w:rsid w:val="00191010"/>
    <w:rsid w:val="00191081"/>
    <w:rsid w:val="001913C3"/>
    <w:rsid w:val="001916ED"/>
    <w:rsid w:val="001918E3"/>
    <w:rsid w:val="00191CDE"/>
    <w:rsid w:val="00191E81"/>
    <w:rsid w:val="00191EA6"/>
    <w:rsid w:val="00191F40"/>
    <w:rsid w:val="00191FB7"/>
    <w:rsid w:val="001924C8"/>
    <w:rsid w:val="00192D5A"/>
    <w:rsid w:val="00193573"/>
    <w:rsid w:val="00193AFE"/>
    <w:rsid w:val="00193B23"/>
    <w:rsid w:val="00193E7D"/>
    <w:rsid w:val="00194042"/>
    <w:rsid w:val="001949B8"/>
    <w:rsid w:val="00194CD1"/>
    <w:rsid w:val="001951A4"/>
    <w:rsid w:val="0019540E"/>
    <w:rsid w:val="00195883"/>
    <w:rsid w:val="001960BC"/>
    <w:rsid w:val="00197986"/>
    <w:rsid w:val="001A0862"/>
    <w:rsid w:val="001A10D8"/>
    <w:rsid w:val="001A159E"/>
    <w:rsid w:val="001A1687"/>
    <w:rsid w:val="001A187A"/>
    <w:rsid w:val="001A1A59"/>
    <w:rsid w:val="001A2AC7"/>
    <w:rsid w:val="001A2FF8"/>
    <w:rsid w:val="001A32D1"/>
    <w:rsid w:val="001A3314"/>
    <w:rsid w:val="001A35BB"/>
    <w:rsid w:val="001A3C3C"/>
    <w:rsid w:val="001A41B2"/>
    <w:rsid w:val="001A4B18"/>
    <w:rsid w:val="001A4DA0"/>
    <w:rsid w:val="001A5454"/>
    <w:rsid w:val="001A54C1"/>
    <w:rsid w:val="001A55D0"/>
    <w:rsid w:val="001A5674"/>
    <w:rsid w:val="001A5707"/>
    <w:rsid w:val="001A606E"/>
    <w:rsid w:val="001A6460"/>
    <w:rsid w:val="001A6866"/>
    <w:rsid w:val="001A68FE"/>
    <w:rsid w:val="001A69CC"/>
    <w:rsid w:val="001A6DDE"/>
    <w:rsid w:val="001A6ED4"/>
    <w:rsid w:val="001A71C5"/>
    <w:rsid w:val="001A71DD"/>
    <w:rsid w:val="001A7243"/>
    <w:rsid w:val="001A7A2C"/>
    <w:rsid w:val="001A7D23"/>
    <w:rsid w:val="001B02A9"/>
    <w:rsid w:val="001B0ABD"/>
    <w:rsid w:val="001B0F2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5B5"/>
    <w:rsid w:val="001C1C53"/>
    <w:rsid w:val="001C1E66"/>
    <w:rsid w:val="001C210A"/>
    <w:rsid w:val="001C236C"/>
    <w:rsid w:val="001C285C"/>
    <w:rsid w:val="001C2FC4"/>
    <w:rsid w:val="001C347E"/>
    <w:rsid w:val="001C366C"/>
    <w:rsid w:val="001C386E"/>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C6F"/>
    <w:rsid w:val="001C7E46"/>
    <w:rsid w:val="001C7ECE"/>
    <w:rsid w:val="001D003F"/>
    <w:rsid w:val="001D0375"/>
    <w:rsid w:val="001D0578"/>
    <w:rsid w:val="001D0B86"/>
    <w:rsid w:val="001D10CB"/>
    <w:rsid w:val="001D1666"/>
    <w:rsid w:val="001D17EB"/>
    <w:rsid w:val="001D19C3"/>
    <w:rsid w:val="001D1C9D"/>
    <w:rsid w:val="001D1EB0"/>
    <w:rsid w:val="001D288E"/>
    <w:rsid w:val="001D2920"/>
    <w:rsid w:val="001D3579"/>
    <w:rsid w:val="001D3727"/>
    <w:rsid w:val="001D40F7"/>
    <w:rsid w:val="001D4700"/>
    <w:rsid w:val="001D481F"/>
    <w:rsid w:val="001D526A"/>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992"/>
    <w:rsid w:val="001E1F79"/>
    <w:rsid w:val="001E1FCD"/>
    <w:rsid w:val="001E2C80"/>
    <w:rsid w:val="001E3802"/>
    <w:rsid w:val="001E3B3A"/>
    <w:rsid w:val="001E3BC2"/>
    <w:rsid w:val="001E3C04"/>
    <w:rsid w:val="001E43D5"/>
    <w:rsid w:val="001E4771"/>
    <w:rsid w:val="001E48EC"/>
    <w:rsid w:val="001E4B7F"/>
    <w:rsid w:val="001E5095"/>
    <w:rsid w:val="001E5150"/>
    <w:rsid w:val="001E5689"/>
    <w:rsid w:val="001E5820"/>
    <w:rsid w:val="001E649C"/>
    <w:rsid w:val="001E658E"/>
    <w:rsid w:val="001E6827"/>
    <w:rsid w:val="001E69A6"/>
    <w:rsid w:val="001E6B39"/>
    <w:rsid w:val="001E750F"/>
    <w:rsid w:val="001E7877"/>
    <w:rsid w:val="001E7BD9"/>
    <w:rsid w:val="001E7EEC"/>
    <w:rsid w:val="001F0411"/>
    <w:rsid w:val="001F0420"/>
    <w:rsid w:val="001F0B00"/>
    <w:rsid w:val="001F0F4B"/>
    <w:rsid w:val="001F0F93"/>
    <w:rsid w:val="001F0FAE"/>
    <w:rsid w:val="001F10A3"/>
    <w:rsid w:val="001F14B6"/>
    <w:rsid w:val="001F159D"/>
    <w:rsid w:val="001F1C7E"/>
    <w:rsid w:val="001F1EC2"/>
    <w:rsid w:val="001F202C"/>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358"/>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4BD2"/>
    <w:rsid w:val="00205324"/>
    <w:rsid w:val="00205327"/>
    <w:rsid w:val="0020534F"/>
    <w:rsid w:val="002053B7"/>
    <w:rsid w:val="00205524"/>
    <w:rsid w:val="00205592"/>
    <w:rsid w:val="00205C12"/>
    <w:rsid w:val="00206753"/>
    <w:rsid w:val="00206B58"/>
    <w:rsid w:val="00207039"/>
    <w:rsid w:val="0020727B"/>
    <w:rsid w:val="00207AA7"/>
    <w:rsid w:val="00210517"/>
    <w:rsid w:val="0021051C"/>
    <w:rsid w:val="00210C0F"/>
    <w:rsid w:val="00210C31"/>
    <w:rsid w:val="00210EC1"/>
    <w:rsid w:val="00211FAB"/>
    <w:rsid w:val="00211FE8"/>
    <w:rsid w:val="00212030"/>
    <w:rsid w:val="002133BE"/>
    <w:rsid w:val="0021360E"/>
    <w:rsid w:val="0021374C"/>
    <w:rsid w:val="00213764"/>
    <w:rsid w:val="00213846"/>
    <w:rsid w:val="00213E6F"/>
    <w:rsid w:val="00214997"/>
    <w:rsid w:val="0021539D"/>
    <w:rsid w:val="002159EE"/>
    <w:rsid w:val="002164CA"/>
    <w:rsid w:val="002165B7"/>
    <w:rsid w:val="00216C7B"/>
    <w:rsid w:val="00217462"/>
    <w:rsid w:val="0021747C"/>
    <w:rsid w:val="0021749F"/>
    <w:rsid w:val="0021753A"/>
    <w:rsid w:val="0021796F"/>
    <w:rsid w:val="00220277"/>
    <w:rsid w:val="00220419"/>
    <w:rsid w:val="002204F2"/>
    <w:rsid w:val="0022071A"/>
    <w:rsid w:val="00221207"/>
    <w:rsid w:val="002212F4"/>
    <w:rsid w:val="002218EB"/>
    <w:rsid w:val="00221EF9"/>
    <w:rsid w:val="002220E0"/>
    <w:rsid w:val="00222289"/>
    <w:rsid w:val="0022251F"/>
    <w:rsid w:val="002225EF"/>
    <w:rsid w:val="0022287A"/>
    <w:rsid w:val="002229A1"/>
    <w:rsid w:val="0022324A"/>
    <w:rsid w:val="00223344"/>
    <w:rsid w:val="00224580"/>
    <w:rsid w:val="00224695"/>
    <w:rsid w:val="00224836"/>
    <w:rsid w:val="0022494A"/>
    <w:rsid w:val="0022506D"/>
    <w:rsid w:val="00225158"/>
    <w:rsid w:val="00225699"/>
    <w:rsid w:val="002256F2"/>
    <w:rsid w:val="00225DD0"/>
    <w:rsid w:val="0022601E"/>
    <w:rsid w:val="0022605C"/>
    <w:rsid w:val="002263CB"/>
    <w:rsid w:val="00226ACB"/>
    <w:rsid w:val="00226EB1"/>
    <w:rsid w:val="00226F89"/>
    <w:rsid w:val="002272A2"/>
    <w:rsid w:val="002276CC"/>
    <w:rsid w:val="00230008"/>
    <w:rsid w:val="00230425"/>
    <w:rsid w:val="002304D6"/>
    <w:rsid w:val="002306C7"/>
    <w:rsid w:val="0023086E"/>
    <w:rsid w:val="00231500"/>
    <w:rsid w:val="002317CB"/>
    <w:rsid w:val="00231DED"/>
    <w:rsid w:val="00232147"/>
    <w:rsid w:val="002323B4"/>
    <w:rsid w:val="0023268A"/>
    <w:rsid w:val="002327F4"/>
    <w:rsid w:val="00232C41"/>
    <w:rsid w:val="00232E53"/>
    <w:rsid w:val="00232F74"/>
    <w:rsid w:val="0023312A"/>
    <w:rsid w:val="00233241"/>
    <w:rsid w:val="00233290"/>
    <w:rsid w:val="00233338"/>
    <w:rsid w:val="00234278"/>
    <w:rsid w:val="00234CEB"/>
    <w:rsid w:val="00234E4A"/>
    <w:rsid w:val="00234E9B"/>
    <w:rsid w:val="00235440"/>
    <w:rsid w:val="002358FC"/>
    <w:rsid w:val="00235B73"/>
    <w:rsid w:val="00235C9F"/>
    <w:rsid w:val="00236608"/>
    <w:rsid w:val="00236A2A"/>
    <w:rsid w:val="00236ACD"/>
    <w:rsid w:val="00237614"/>
    <w:rsid w:val="002377F1"/>
    <w:rsid w:val="00237947"/>
    <w:rsid w:val="00237BA1"/>
    <w:rsid w:val="00240111"/>
    <w:rsid w:val="0024016F"/>
    <w:rsid w:val="00240A6A"/>
    <w:rsid w:val="00240E3E"/>
    <w:rsid w:val="00240E4E"/>
    <w:rsid w:val="002414BD"/>
    <w:rsid w:val="002419D7"/>
    <w:rsid w:val="00241C37"/>
    <w:rsid w:val="00242458"/>
    <w:rsid w:val="00242CE4"/>
    <w:rsid w:val="0024320A"/>
    <w:rsid w:val="002433AB"/>
    <w:rsid w:val="0024341C"/>
    <w:rsid w:val="00243597"/>
    <w:rsid w:val="0024368B"/>
    <w:rsid w:val="0024373B"/>
    <w:rsid w:val="00243882"/>
    <w:rsid w:val="00243895"/>
    <w:rsid w:val="002439BC"/>
    <w:rsid w:val="002439E1"/>
    <w:rsid w:val="00243D6D"/>
    <w:rsid w:val="00243F71"/>
    <w:rsid w:val="0024405C"/>
    <w:rsid w:val="0024417D"/>
    <w:rsid w:val="00244457"/>
    <w:rsid w:val="0024461B"/>
    <w:rsid w:val="00244A99"/>
    <w:rsid w:val="00244C68"/>
    <w:rsid w:val="00245676"/>
    <w:rsid w:val="00245B3E"/>
    <w:rsid w:val="002463CA"/>
    <w:rsid w:val="002464D0"/>
    <w:rsid w:val="00246776"/>
    <w:rsid w:val="0024795C"/>
    <w:rsid w:val="002504E9"/>
    <w:rsid w:val="00250D3F"/>
    <w:rsid w:val="0025114D"/>
    <w:rsid w:val="00251384"/>
    <w:rsid w:val="00251753"/>
    <w:rsid w:val="002519E1"/>
    <w:rsid w:val="002527C6"/>
    <w:rsid w:val="00252DB0"/>
    <w:rsid w:val="00253469"/>
    <w:rsid w:val="002536A1"/>
    <w:rsid w:val="0025373A"/>
    <w:rsid w:val="00253DCC"/>
    <w:rsid w:val="0025439D"/>
    <w:rsid w:val="002547D4"/>
    <w:rsid w:val="00254B9A"/>
    <w:rsid w:val="00254D18"/>
    <w:rsid w:val="002553DC"/>
    <w:rsid w:val="002555C9"/>
    <w:rsid w:val="00255707"/>
    <w:rsid w:val="0025583E"/>
    <w:rsid w:val="00255884"/>
    <w:rsid w:val="00256642"/>
    <w:rsid w:val="00256938"/>
    <w:rsid w:val="002569C8"/>
    <w:rsid w:val="00256B24"/>
    <w:rsid w:val="0025739F"/>
    <w:rsid w:val="002575B9"/>
    <w:rsid w:val="002579AA"/>
    <w:rsid w:val="00257E2E"/>
    <w:rsid w:val="00257E37"/>
    <w:rsid w:val="002604F8"/>
    <w:rsid w:val="00260ED8"/>
    <w:rsid w:val="00261220"/>
    <w:rsid w:val="00261361"/>
    <w:rsid w:val="0026147C"/>
    <w:rsid w:val="002617CC"/>
    <w:rsid w:val="00261DBD"/>
    <w:rsid w:val="00261FC2"/>
    <w:rsid w:val="00262429"/>
    <w:rsid w:val="0026298C"/>
    <w:rsid w:val="002633C8"/>
    <w:rsid w:val="0026383F"/>
    <w:rsid w:val="00263A6A"/>
    <w:rsid w:val="00263C2C"/>
    <w:rsid w:val="00263D94"/>
    <w:rsid w:val="00263DF4"/>
    <w:rsid w:val="00263FD0"/>
    <w:rsid w:val="002640C2"/>
    <w:rsid w:val="00264231"/>
    <w:rsid w:val="0026485D"/>
    <w:rsid w:val="00264BF6"/>
    <w:rsid w:val="00264E29"/>
    <w:rsid w:val="00265853"/>
    <w:rsid w:val="0026586F"/>
    <w:rsid w:val="00265B23"/>
    <w:rsid w:val="0026642F"/>
    <w:rsid w:val="00266BB5"/>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3ED"/>
    <w:rsid w:val="00272569"/>
    <w:rsid w:val="0027265C"/>
    <w:rsid w:val="002728CF"/>
    <w:rsid w:val="00272B2B"/>
    <w:rsid w:val="00272C0F"/>
    <w:rsid w:val="00272C9E"/>
    <w:rsid w:val="00272DC7"/>
    <w:rsid w:val="002739E1"/>
    <w:rsid w:val="00273B35"/>
    <w:rsid w:val="00273D89"/>
    <w:rsid w:val="002747FE"/>
    <w:rsid w:val="00274D06"/>
    <w:rsid w:val="00274E9A"/>
    <w:rsid w:val="0027513A"/>
    <w:rsid w:val="002753C7"/>
    <w:rsid w:val="00275977"/>
    <w:rsid w:val="00275B02"/>
    <w:rsid w:val="00275BD6"/>
    <w:rsid w:val="00275F8C"/>
    <w:rsid w:val="00276300"/>
    <w:rsid w:val="0027658F"/>
    <w:rsid w:val="00276A1D"/>
    <w:rsid w:val="00276BCB"/>
    <w:rsid w:val="00277053"/>
    <w:rsid w:val="00277476"/>
    <w:rsid w:val="0028065C"/>
    <w:rsid w:val="00281184"/>
    <w:rsid w:val="00281814"/>
    <w:rsid w:val="002820DF"/>
    <w:rsid w:val="00282382"/>
    <w:rsid w:val="0028274B"/>
    <w:rsid w:val="0028296C"/>
    <w:rsid w:val="00282C78"/>
    <w:rsid w:val="00282F0E"/>
    <w:rsid w:val="00283BFC"/>
    <w:rsid w:val="00283DC2"/>
    <w:rsid w:val="00283F89"/>
    <w:rsid w:val="002847F2"/>
    <w:rsid w:val="00284903"/>
    <w:rsid w:val="00284EA1"/>
    <w:rsid w:val="00284FC9"/>
    <w:rsid w:val="002851F3"/>
    <w:rsid w:val="00285335"/>
    <w:rsid w:val="002853F7"/>
    <w:rsid w:val="00285974"/>
    <w:rsid w:val="00285BE4"/>
    <w:rsid w:val="002863B7"/>
    <w:rsid w:val="00287141"/>
    <w:rsid w:val="00287205"/>
    <w:rsid w:val="0028766E"/>
    <w:rsid w:val="00290158"/>
    <w:rsid w:val="0029028E"/>
    <w:rsid w:val="002902D0"/>
    <w:rsid w:val="002903B0"/>
    <w:rsid w:val="0029047F"/>
    <w:rsid w:val="00290782"/>
    <w:rsid w:val="0029140B"/>
    <w:rsid w:val="00291AD8"/>
    <w:rsid w:val="00292D44"/>
    <w:rsid w:val="00293041"/>
    <w:rsid w:val="00293064"/>
    <w:rsid w:val="0029320C"/>
    <w:rsid w:val="00293356"/>
    <w:rsid w:val="002937DC"/>
    <w:rsid w:val="00293900"/>
    <w:rsid w:val="00293C36"/>
    <w:rsid w:val="00293C4E"/>
    <w:rsid w:val="00293DCE"/>
    <w:rsid w:val="002942ED"/>
    <w:rsid w:val="00294965"/>
    <w:rsid w:val="00294A30"/>
    <w:rsid w:val="0029532D"/>
    <w:rsid w:val="002954A6"/>
    <w:rsid w:val="00295621"/>
    <w:rsid w:val="00295888"/>
    <w:rsid w:val="002958B8"/>
    <w:rsid w:val="00295980"/>
    <w:rsid w:val="00295F24"/>
    <w:rsid w:val="002966CC"/>
    <w:rsid w:val="002966E7"/>
    <w:rsid w:val="002968E2"/>
    <w:rsid w:val="00296919"/>
    <w:rsid w:val="0029695D"/>
    <w:rsid w:val="00296B10"/>
    <w:rsid w:val="0029720D"/>
    <w:rsid w:val="00297268"/>
    <w:rsid w:val="0029782A"/>
    <w:rsid w:val="00297DFF"/>
    <w:rsid w:val="002A003A"/>
    <w:rsid w:val="002A08D2"/>
    <w:rsid w:val="002A0B55"/>
    <w:rsid w:val="002A0FFF"/>
    <w:rsid w:val="002A1381"/>
    <w:rsid w:val="002A196D"/>
    <w:rsid w:val="002A2056"/>
    <w:rsid w:val="002A2171"/>
    <w:rsid w:val="002A23B7"/>
    <w:rsid w:val="002A3387"/>
    <w:rsid w:val="002A35CD"/>
    <w:rsid w:val="002A382C"/>
    <w:rsid w:val="002A3BD3"/>
    <w:rsid w:val="002A4210"/>
    <w:rsid w:val="002A4361"/>
    <w:rsid w:val="002A48AE"/>
    <w:rsid w:val="002A5046"/>
    <w:rsid w:val="002A56E8"/>
    <w:rsid w:val="002A5F6B"/>
    <w:rsid w:val="002A64CA"/>
    <w:rsid w:val="002A6840"/>
    <w:rsid w:val="002A6976"/>
    <w:rsid w:val="002A6AC7"/>
    <w:rsid w:val="002A6F97"/>
    <w:rsid w:val="002A73EA"/>
    <w:rsid w:val="002A74C7"/>
    <w:rsid w:val="002A74EC"/>
    <w:rsid w:val="002A7917"/>
    <w:rsid w:val="002A7A85"/>
    <w:rsid w:val="002B00EB"/>
    <w:rsid w:val="002B05EE"/>
    <w:rsid w:val="002B06BA"/>
    <w:rsid w:val="002B072F"/>
    <w:rsid w:val="002B0D13"/>
    <w:rsid w:val="002B0E4A"/>
    <w:rsid w:val="002B12E2"/>
    <w:rsid w:val="002B19B4"/>
    <w:rsid w:val="002B1D6F"/>
    <w:rsid w:val="002B20DD"/>
    <w:rsid w:val="002B265E"/>
    <w:rsid w:val="002B2D21"/>
    <w:rsid w:val="002B2F85"/>
    <w:rsid w:val="002B3114"/>
    <w:rsid w:val="002B353B"/>
    <w:rsid w:val="002B3C3B"/>
    <w:rsid w:val="002B4524"/>
    <w:rsid w:val="002B4B73"/>
    <w:rsid w:val="002B6B89"/>
    <w:rsid w:val="002B72DF"/>
    <w:rsid w:val="002B7398"/>
    <w:rsid w:val="002B739B"/>
    <w:rsid w:val="002B74C8"/>
    <w:rsid w:val="002B7EC3"/>
    <w:rsid w:val="002B7F2C"/>
    <w:rsid w:val="002C0132"/>
    <w:rsid w:val="002C054F"/>
    <w:rsid w:val="002C084F"/>
    <w:rsid w:val="002C0950"/>
    <w:rsid w:val="002C0DF8"/>
    <w:rsid w:val="002C0E2F"/>
    <w:rsid w:val="002C122D"/>
    <w:rsid w:val="002C1590"/>
    <w:rsid w:val="002C1C65"/>
    <w:rsid w:val="002C1D80"/>
    <w:rsid w:val="002C1F41"/>
    <w:rsid w:val="002C2476"/>
    <w:rsid w:val="002C27F5"/>
    <w:rsid w:val="002C34DF"/>
    <w:rsid w:val="002C3720"/>
    <w:rsid w:val="002C3FE5"/>
    <w:rsid w:val="002C4002"/>
    <w:rsid w:val="002C4189"/>
    <w:rsid w:val="002C44C3"/>
    <w:rsid w:val="002C4C28"/>
    <w:rsid w:val="002C4F47"/>
    <w:rsid w:val="002C55F3"/>
    <w:rsid w:val="002C5A8E"/>
    <w:rsid w:val="002C5FD7"/>
    <w:rsid w:val="002C61C2"/>
    <w:rsid w:val="002C6288"/>
    <w:rsid w:val="002C6353"/>
    <w:rsid w:val="002C6816"/>
    <w:rsid w:val="002C6D3D"/>
    <w:rsid w:val="002C7248"/>
    <w:rsid w:val="002C7532"/>
    <w:rsid w:val="002C7C54"/>
    <w:rsid w:val="002C7D45"/>
    <w:rsid w:val="002D0422"/>
    <w:rsid w:val="002D0455"/>
    <w:rsid w:val="002D04FD"/>
    <w:rsid w:val="002D083A"/>
    <w:rsid w:val="002D0F24"/>
    <w:rsid w:val="002D11E0"/>
    <w:rsid w:val="002D1275"/>
    <w:rsid w:val="002D170B"/>
    <w:rsid w:val="002D18AF"/>
    <w:rsid w:val="002D1B2A"/>
    <w:rsid w:val="002D1BC8"/>
    <w:rsid w:val="002D25D4"/>
    <w:rsid w:val="002D27FA"/>
    <w:rsid w:val="002D2A7B"/>
    <w:rsid w:val="002D2BD5"/>
    <w:rsid w:val="002D3598"/>
    <w:rsid w:val="002D3707"/>
    <w:rsid w:val="002D45FC"/>
    <w:rsid w:val="002D4640"/>
    <w:rsid w:val="002D48BC"/>
    <w:rsid w:val="002D49AB"/>
    <w:rsid w:val="002D4A60"/>
    <w:rsid w:val="002D4E66"/>
    <w:rsid w:val="002D53C7"/>
    <w:rsid w:val="002D5734"/>
    <w:rsid w:val="002D5B0C"/>
    <w:rsid w:val="002D5BB0"/>
    <w:rsid w:val="002D5F8C"/>
    <w:rsid w:val="002D5FD0"/>
    <w:rsid w:val="002D6182"/>
    <w:rsid w:val="002D638B"/>
    <w:rsid w:val="002D6477"/>
    <w:rsid w:val="002D6547"/>
    <w:rsid w:val="002D6556"/>
    <w:rsid w:val="002D723F"/>
    <w:rsid w:val="002D7267"/>
    <w:rsid w:val="002D7CDF"/>
    <w:rsid w:val="002D7D38"/>
    <w:rsid w:val="002E04A8"/>
    <w:rsid w:val="002E05E1"/>
    <w:rsid w:val="002E0625"/>
    <w:rsid w:val="002E0F19"/>
    <w:rsid w:val="002E0F67"/>
    <w:rsid w:val="002E185E"/>
    <w:rsid w:val="002E2018"/>
    <w:rsid w:val="002E22B0"/>
    <w:rsid w:val="002E27EA"/>
    <w:rsid w:val="002E2E12"/>
    <w:rsid w:val="002E303F"/>
    <w:rsid w:val="002E3210"/>
    <w:rsid w:val="002E38A9"/>
    <w:rsid w:val="002E395A"/>
    <w:rsid w:val="002E3C4C"/>
    <w:rsid w:val="002E3E01"/>
    <w:rsid w:val="002E3E28"/>
    <w:rsid w:val="002E3E41"/>
    <w:rsid w:val="002E48A7"/>
    <w:rsid w:val="002E4978"/>
    <w:rsid w:val="002E498B"/>
    <w:rsid w:val="002E4A56"/>
    <w:rsid w:val="002E4E3B"/>
    <w:rsid w:val="002E50D7"/>
    <w:rsid w:val="002E518D"/>
    <w:rsid w:val="002E5335"/>
    <w:rsid w:val="002E55D4"/>
    <w:rsid w:val="002E561A"/>
    <w:rsid w:val="002E56F4"/>
    <w:rsid w:val="002E5FBC"/>
    <w:rsid w:val="002E5FCE"/>
    <w:rsid w:val="002E60FF"/>
    <w:rsid w:val="002E64FA"/>
    <w:rsid w:val="002E678E"/>
    <w:rsid w:val="002E67D3"/>
    <w:rsid w:val="002E6ECD"/>
    <w:rsid w:val="002E777D"/>
    <w:rsid w:val="002E7F16"/>
    <w:rsid w:val="002F0332"/>
    <w:rsid w:val="002F07AC"/>
    <w:rsid w:val="002F088A"/>
    <w:rsid w:val="002F0899"/>
    <w:rsid w:val="002F0A72"/>
    <w:rsid w:val="002F0B4A"/>
    <w:rsid w:val="002F0BD5"/>
    <w:rsid w:val="002F1080"/>
    <w:rsid w:val="002F1688"/>
    <w:rsid w:val="002F1BB1"/>
    <w:rsid w:val="002F1D92"/>
    <w:rsid w:val="002F2238"/>
    <w:rsid w:val="002F2A8A"/>
    <w:rsid w:val="002F2D5E"/>
    <w:rsid w:val="002F3090"/>
    <w:rsid w:val="002F3279"/>
    <w:rsid w:val="002F3941"/>
    <w:rsid w:val="002F3A8A"/>
    <w:rsid w:val="002F3F33"/>
    <w:rsid w:val="002F406B"/>
    <w:rsid w:val="002F428C"/>
    <w:rsid w:val="002F49B0"/>
    <w:rsid w:val="002F4CCC"/>
    <w:rsid w:val="002F4EA6"/>
    <w:rsid w:val="002F4EAB"/>
    <w:rsid w:val="002F50F9"/>
    <w:rsid w:val="002F51E0"/>
    <w:rsid w:val="002F5658"/>
    <w:rsid w:val="002F57DF"/>
    <w:rsid w:val="002F5A61"/>
    <w:rsid w:val="002F61B4"/>
    <w:rsid w:val="002F64B6"/>
    <w:rsid w:val="002F65A2"/>
    <w:rsid w:val="002F6C34"/>
    <w:rsid w:val="002F6E94"/>
    <w:rsid w:val="002F700C"/>
    <w:rsid w:val="002F7381"/>
    <w:rsid w:val="002F7382"/>
    <w:rsid w:val="002F758A"/>
    <w:rsid w:val="002F7A0F"/>
    <w:rsid w:val="002F7F42"/>
    <w:rsid w:val="00300302"/>
    <w:rsid w:val="0030053D"/>
    <w:rsid w:val="00300875"/>
    <w:rsid w:val="00300B15"/>
    <w:rsid w:val="00300EB6"/>
    <w:rsid w:val="00300F2D"/>
    <w:rsid w:val="0030107F"/>
    <w:rsid w:val="0030150C"/>
    <w:rsid w:val="00301C54"/>
    <w:rsid w:val="003020F5"/>
    <w:rsid w:val="0030220B"/>
    <w:rsid w:val="00302344"/>
    <w:rsid w:val="0030240F"/>
    <w:rsid w:val="00302EAD"/>
    <w:rsid w:val="00302FD2"/>
    <w:rsid w:val="00303717"/>
    <w:rsid w:val="00303D8C"/>
    <w:rsid w:val="00304235"/>
    <w:rsid w:val="003045DA"/>
    <w:rsid w:val="003049C8"/>
    <w:rsid w:val="00304E84"/>
    <w:rsid w:val="0030507B"/>
    <w:rsid w:val="00305482"/>
    <w:rsid w:val="003055D5"/>
    <w:rsid w:val="00305D26"/>
    <w:rsid w:val="003064D2"/>
    <w:rsid w:val="00306740"/>
    <w:rsid w:val="00306B5C"/>
    <w:rsid w:val="00306F18"/>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147"/>
    <w:rsid w:val="0031244A"/>
    <w:rsid w:val="00313A5F"/>
    <w:rsid w:val="00313C68"/>
    <w:rsid w:val="00313D47"/>
    <w:rsid w:val="00314553"/>
    <w:rsid w:val="0031519B"/>
    <w:rsid w:val="003151AC"/>
    <w:rsid w:val="00315619"/>
    <w:rsid w:val="00315C07"/>
    <w:rsid w:val="00315EFD"/>
    <w:rsid w:val="003160BB"/>
    <w:rsid w:val="0031612F"/>
    <w:rsid w:val="0031641B"/>
    <w:rsid w:val="00316670"/>
    <w:rsid w:val="00316A97"/>
    <w:rsid w:val="00317136"/>
    <w:rsid w:val="00317284"/>
    <w:rsid w:val="00317435"/>
    <w:rsid w:val="00317918"/>
    <w:rsid w:val="00317C01"/>
    <w:rsid w:val="00317ECC"/>
    <w:rsid w:val="00320043"/>
    <w:rsid w:val="00320218"/>
    <w:rsid w:val="0032023A"/>
    <w:rsid w:val="003207C4"/>
    <w:rsid w:val="003212FA"/>
    <w:rsid w:val="0032161A"/>
    <w:rsid w:val="00321AB2"/>
    <w:rsid w:val="003227A8"/>
    <w:rsid w:val="00322C1B"/>
    <w:rsid w:val="00323516"/>
    <w:rsid w:val="00323589"/>
    <w:rsid w:val="0032378E"/>
    <w:rsid w:val="003237DC"/>
    <w:rsid w:val="00323B18"/>
    <w:rsid w:val="0032437B"/>
    <w:rsid w:val="003243DC"/>
    <w:rsid w:val="00324486"/>
    <w:rsid w:val="003245EA"/>
    <w:rsid w:val="00324BF2"/>
    <w:rsid w:val="00325635"/>
    <w:rsid w:val="00325A4E"/>
    <w:rsid w:val="0032661A"/>
    <w:rsid w:val="00326EE7"/>
    <w:rsid w:val="00326EEA"/>
    <w:rsid w:val="0032708C"/>
    <w:rsid w:val="00327D63"/>
    <w:rsid w:val="00327D90"/>
    <w:rsid w:val="00327FBB"/>
    <w:rsid w:val="003300AC"/>
    <w:rsid w:val="003300FE"/>
    <w:rsid w:val="00330596"/>
    <w:rsid w:val="003307F5"/>
    <w:rsid w:val="0033087F"/>
    <w:rsid w:val="0033103B"/>
    <w:rsid w:val="003314BB"/>
    <w:rsid w:val="00331701"/>
    <w:rsid w:val="00331F1D"/>
    <w:rsid w:val="00332009"/>
    <w:rsid w:val="00332E0E"/>
    <w:rsid w:val="00333BB4"/>
    <w:rsid w:val="00333C41"/>
    <w:rsid w:val="00333C64"/>
    <w:rsid w:val="003343CB"/>
    <w:rsid w:val="0033449A"/>
    <w:rsid w:val="0033522D"/>
    <w:rsid w:val="00335489"/>
    <w:rsid w:val="0033596A"/>
    <w:rsid w:val="00336259"/>
    <w:rsid w:val="003364F7"/>
    <w:rsid w:val="00336B18"/>
    <w:rsid w:val="00337A8B"/>
    <w:rsid w:val="00340719"/>
    <w:rsid w:val="003407A3"/>
    <w:rsid w:val="00340AE8"/>
    <w:rsid w:val="00340C3C"/>
    <w:rsid w:val="00340EDA"/>
    <w:rsid w:val="0034101F"/>
    <w:rsid w:val="003411AA"/>
    <w:rsid w:val="00341666"/>
    <w:rsid w:val="00341E26"/>
    <w:rsid w:val="003424A7"/>
    <w:rsid w:val="00342D58"/>
    <w:rsid w:val="00342D68"/>
    <w:rsid w:val="00343415"/>
    <w:rsid w:val="00343451"/>
    <w:rsid w:val="0034375A"/>
    <w:rsid w:val="00343884"/>
    <w:rsid w:val="00343C16"/>
    <w:rsid w:val="00343D36"/>
    <w:rsid w:val="003447EF"/>
    <w:rsid w:val="00344C4E"/>
    <w:rsid w:val="00345528"/>
    <w:rsid w:val="003457AE"/>
    <w:rsid w:val="00345F82"/>
    <w:rsid w:val="00347478"/>
    <w:rsid w:val="00347951"/>
    <w:rsid w:val="0034798B"/>
    <w:rsid w:val="00347E99"/>
    <w:rsid w:val="003503F8"/>
    <w:rsid w:val="003504E3"/>
    <w:rsid w:val="0035053C"/>
    <w:rsid w:val="00350C84"/>
    <w:rsid w:val="00350E24"/>
    <w:rsid w:val="00351424"/>
    <w:rsid w:val="00351500"/>
    <w:rsid w:val="003522D3"/>
    <w:rsid w:val="00352304"/>
    <w:rsid w:val="0035272B"/>
    <w:rsid w:val="00352782"/>
    <w:rsid w:val="00352EA9"/>
    <w:rsid w:val="00353286"/>
    <w:rsid w:val="003532D4"/>
    <w:rsid w:val="00354030"/>
    <w:rsid w:val="00354104"/>
    <w:rsid w:val="00354570"/>
    <w:rsid w:val="003545CC"/>
    <w:rsid w:val="00354876"/>
    <w:rsid w:val="00354D0A"/>
    <w:rsid w:val="00354F0D"/>
    <w:rsid w:val="00355641"/>
    <w:rsid w:val="00355837"/>
    <w:rsid w:val="00355ADA"/>
    <w:rsid w:val="00357878"/>
    <w:rsid w:val="00357B05"/>
    <w:rsid w:val="00360AAE"/>
    <w:rsid w:val="00360B20"/>
    <w:rsid w:val="00360B84"/>
    <w:rsid w:val="00360BC6"/>
    <w:rsid w:val="00361259"/>
    <w:rsid w:val="003613CA"/>
    <w:rsid w:val="00361562"/>
    <w:rsid w:val="00362161"/>
    <w:rsid w:val="0036268B"/>
    <w:rsid w:val="003626B1"/>
    <w:rsid w:val="00363181"/>
    <w:rsid w:val="003636F7"/>
    <w:rsid w:val="003638DD"/>
    <w:rsid w:val="0036394B"/>
    <w:rsid w:val="003639EC"/>
    <w:rsid w:val="00363C0B"/>
    <w:rsid w:val="00364029"/>
    <w:rsid w:val="00364591"/>
    <w:rsid w:val="00364622"/>
    <w:rsid w:val="00364710"/>
    <w:rsid w:val="00364893"/>
    <w:rsid w:val="00364B4C"/>
    <w:rsid w:val="00364D3E"/>
    <w:rsid w:val="00365566"/>
    <w:rsid w:val="0036560E"/>
    <w:rsid w:val="003656B1"/>
    <w:rsid w:val="0036585C"/>
    <w:rsid w:val="0036636C"/>
    <w:rsid w:val="00366422"/>
    <w:rsid w:val="003665FD"/>
    <w:rsid w:val="003673C4"/>
    <w:rsid w:val="00367416"/>
    <w:rsid w:val="00367920"/>
    <w:rsid w:val="00367FF7"/>
    <w:rsid w:val="00370099"/>
    <w:rsid w:val="0037024E"/>
    <w:rsid w:val="00370357"/>
    <w:rsid w:val="003705DA"/>
    <w:rsid w:val="003706AC"/>
    <w:rsid w:val="003706F4"/>
    <w:rsid w:val="003707FD"/>
    <w:rsid w:val="003708B7"/>
    <w:rsid w:val="00370D19"/>
    <w:rsid w:val="00370F9E"/>
    <w:rsid w:val="0037126B"/>
    <w:rsid w:val="003717B9"/>
    <w:rsid w:val="00371A10"/>
    <w:rsid w:val="00371B67"/>
    <w:rsid w:val="00372382"/>
    <w:rsid w:val="00372427"/>
    <w:rsid w:val="0037271F"/>
    <w:rsid w:val="00372AFD"/>
    <w:rsid w:val="00372B88"/>
    <w:rsid w:val="00372BAD"/>
    <w:rsid w:val="00372BEF"/>
    <w:rsid w:val="00372CE4"/>
    <w:rsid w:val="00372FBA"/>
    <w:rsid w:val="00373A96"/>
    <w:rsid w:val="00374156"/>
    <w:rsid w:val="00374AD6"/>
    <w:rsid w:val="00374B1C"/>
    <w:rsid w:val="00374DD1"/>
    <w:rsid w:val="00374FA2"/>
    <w:rsid w:val="0037540C"/>
    <w:rsid w:val="0037581C"/>
    <w:rsid w:val="003759F5"/>
    <w:rsid w:val="00375C48"/>
    <w:rsid w:val="00375E20"/>
    <w:rsid w:val="003762CE"/>
    <w:rsid w:val="00376500"/>
    <w:rsid w:val="00376928"/>
    <w:rsid w:val="00376BF1"/>
    <w:rsid w:val="00376F5A"/>
    <w:rsid w:val="00376FAB"/>
    <w:rsid w:val="00377013"/>
    <w:rsid w:val="00377237"/>
    <w:rsid w:val="0037762E"/>
    <w:rsid w:val="003777BC"/>
    <w:rsid w:val="00377CC3"/>
    <w:rsid w:val="00380023"/>
    <w:rsid w:val="0038027D"/>
    <w:rsid w:val="00380313"/>
    <w:rsid w:val="00380485"/>
    <w:rsid w:val="0038066D"/>
    <w:rsid w:val="00380A80"/>
    <w:rsid w:val="00380C2B"/>
    <w:rsid w:val="00380D00"/>
    <w:rsid w:val="00380E95"/>
    <w:rsid w:val="00381620"/>
    <w:rsid w:val="00381C12"/>
    <w:rsid w:val="00381C36"/>
    <w:rsid w:val="00381CD9"/>
    <w:rsid w:val="00381D35"/>
    <w:rsid w:val="00382493"/>
    <w:rsid w:val="00382598"/>
    <w:rsid w:val="00382A77"/>
    <w:rsid w:val="00382CA2"/>
    <w:rsid w:val="00383116"/>
    <w:rsid w:val="00383312"/>
    <w:rsid w:val="00383707"/>
    <w:rsid w:val="00383970"/>
    <w:rsid w:val="00383BD6"/>
    <w:rsid w:val="0038412B"/>
    <w:rsid w:val="003841AF"/>
    <w:rsid w:val="00384498"/>
    <w:rsid w:val="0038503C"/>
    <w:rsid w:val="00385229"/>
    <w:rsid w:val="00385280"/>
    <w:rsid w:val="00385322"/>
    <w:rsid w:val="00385B52"/>
    <w:rsid w:val="00386020"/>
    <w:rsid w:val="003860EE"/>
    <w:rsid w:val="00386111"/>
    <w:rsid w:val="003862AC"/>
    <w:rsid w:val="00386474"/>
    <w:rsid w:val="003865F2"/>
    <w:rsid w:val="00387CA1"/>
    <w:rsid w:val="00390027"/>
    <w:rsid w:val="0039021B"/>
    <w:rsid w:val="00390932"/>
    <w:rsid w:val="00390B0B"/>
    <w:rsid w:val="003910B3"/>
    <w:rsid w:val="003916B2"/>
    <w:rsid w:val="003919BB"/>
    <w:rsid w:val="003921DC"/>
    <w:rsid w:val="003923B2"/>
    <w:rsid w:val="00392403"/>
    <w:rsid w:val="00392531"/>
    <w:rsid w:val="00393517"/>
    <w:rsid w:val="003939AF"/>
    <w:rsid w:val="00393B1B"/>
    <w:rsid w:val="003941B1"/>
    <w:rsid w:val="003947CB"/>
    <w:rsid w:val="00394B6B"/>
    <w:rsid w:val="00394C4E"/>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07AC"/>
    <w:rsid w:val="003A168D"/>
    <w:rsid w:val="003A1A5A"/>
    <w:rsid w:val="003A1D8B"/>
    <w:rsid w:val="003A21B5"/>
    <w:rsid w:val="003A230B"/>
    <w:rsid w:val="003A2531"/>
    <w:rsid w:val="003A256A"/>
    <w:rsid w:val="003A2865"/>
    <w:rsid w:val="003A2D98"/>
    <w:rsid w:val="003A321B"/>
    <w:rsid w:val="003A333F"/>
    <w:rsid w:val="003A3358"/>
    <w:rsid w:val="003A3425"/>
    <w:rsid w:val="003A3AB8"/>
    <w:rsid w:val="003A3B4F"/>
    <w:rsid w:val="003A3EB7"/>
    <w:rsid w:val="003A415D"/>
    <w:rsid w:val="003A4DC1"/>
    <w:rsid w:val="003A5D09"/>
    <w:rsid w:val="003A6028"/>
    <w:rsid w:val="003A6659"/>
    <w:rsid w:val="003A6C2C"/>
    <w:rsid w:val="003A6C9E"/>
    <w:rsid w:val="003A6E17"/>
    <w:rsid w:val="003A6FA3"/>
    <w:rsid w:val="003A735D"/>
    <w:rsid w:val="003A799D"/>
    <w:rsid w:val="003A7C39"/>
    <w:rsid w:val="003A7CF8"/>
    <w:rsid w:val="003A7D16"/>
    <w:rsid w:val="003B00EE"/>
    <w:rsid w:val="003B0226"/>
    <w:rsid w:val="003B09E4"/>
    <w:rsid w:val="003B0AC0"/>
    <w:rsid w:val="003B102A"/>
    <w:rsid w:val="003B107A"/>
    <w:rsid w:val="003B107C"/>
    <w:rsid w:val="003B1367"/>
    <w:rsid w:val="003B16F9"/>
    <w:rsid w:val="003B1855"/>
    <w:rsid w:val="003B18A5"/>
    <w:rsid w:val="003B1B37"/>
    <w:rsid w:val="003B1F13"/>
    <w:rsid w:val="003B2105"/>
    <w:rsid w:val="003B2435"/>
    <w:rsid w:val="003B2531"/>
    <w:rsid w:val="003B28E2"/>
    <w:rsid w:val="003B2C1B"/>
    <w:rsid w:val="003B30D8"/>
    <w:rsid w:val="003B3CC0"/>
    <w:rsid w:val="003B47A8"/>
    <w:rsid w:val="003B4938"/>
    <w:rsid w:val="003B4C32"/>
    <w:rsid w:val="003B519B"/>
    <w:rsid w:val="003B585A"/>
    <w:rsid w:val="003B665A"/>
    <w:rsid w:val="003B6DBC"/>
    <w:rsid w:val="003B6DF8"/>
    <w:rsid w:val="003B709A"/>
    <w:rsid w:val="003B7381"/>
    <w:rsid w:val="003B744B"/>
    <w:rsid w:val="003B7622"/>
    <w:rsid w:val="003B7ACE"/>
    <w:rsid w:val="003C0A17"/>
    <w:rsid w:val="003C0D30"/>
    <w:rsid w:val="003C0D95"/>
    <w:rsid w:val="003C0F38"/>
    <w:rsid w:val="003C0FAB"/>
    <w:rsid w:val="003C1435"/>
    <w:rsid w:val="003C1C42"/>
    <w:rsid w:val="003C2092"/>
    <w:rsid w:val="003C20D1"/>
    <w:rsid w:val="003C23DC"/>
    <w:rsid w:val="003C25C9"/>
    <w:rsid w:val="003C2640"/>
    <w:rsid w:val="003C310D"/>
    <w:rsid w:val="003C3309"/>
    <w:rsid w:val="003C33E2"/>
    <w:rsid w:val="003C3501"/>
    <w:rsid w:val="003C3DF4"/>
    <w:rsid w:val="003C3F08"/>
    <w:rsid w:val="003C406F"/>
    <w:rsid w:val="003C5042"/>
    <w:rsid w:val="003C511F"/>
    <w:rsid w:val="003C51EF"/>
    <w:rsid w:val="003C5612"/>
    <w:rsid w:val="003C58E5"/>
    <w:rsid w:val="003C5FD7"/>
    <w:rsid w:val="003C648A"/>
    <w:rsid w:val="003C68C9"/>
    <w:rsid w:val="003C6CBA"/>
    <w:rsid w:val="003C6F79"/>
    <w:rsid w:val="003C781F"/>
    <w:rsid w:val="003C78A6"/>
    <w:rsid w:val="003C792E"/>
    <w:rsid w:val="003C79BF"/>
    <w:rsid w:val="003D00DB"/>
    <w:rsid w:val="003D011F"/>
    <w:rsid w:val="003D0134"/>
    <w:rsid w:val="003D08CB"/>
    <w:rsid w:val="003D0953"/>
    <w:rsid w:val="003D0C67"/>
    <w:rsid w:val="003D116A"/>
    <w:rsid w:val="003D15EB"/>
    <w:rsid w:val="003D1C00"/>
    <w:rsid w:val="003D2086"/>
    <w:rsid w:val="003D2121"/>
    <w:rsid w:val="003D25BE"/>
    <w:rsid w:val="003D26E4"/>
    <w:rsid w:val="003D2C58"/>
    <w:rsid w:val="003D3425"/>
    <w:rsid w:val="003D378C"/>
    <w:rsid w:val="003D453B"/>
    <w:rsid w:val="003D4A1B"/>
    <w:rsid w:val="003D4D55"/>
    <w:rsid w:val="003D565D"/>
    <w:rsid w:val="003D6503"/>
    <w:rsid w:val="003D650E"/>
    <w:rsid w:val="003D6618"/>
    <w:rsid w:val="003D6B84"/>
    <w:rsid w:val="003D6CB3"/>
    <w:rsid w:val="003D6DCB"/>
    <w:rsid w:val="003D7BC6"/>
    <w:rsid w:val="003D7F52"/>
    <w:rsid w:val="003E07CB"/>
    <w:rsid w:val="003E16BC"/>
    <w:rsid w:val="003E18B7"/>
    <w:rsid w:val="003E1C18"/>
    <w:rsid w:val="003E261F"/>
    <w:rsid w:val="003E2694"/>
    <w:rsid w:val="003E2B3D"/>
    <w:rsid w:val="003E2E95"/>
    <w:rsid w:val="003E3409"/>
    <w:rsid w:val="003E4195"/>
    <w:rsid w:val="003E4272"/>
    <w:rsid w:val="003E4320"/>
    <w:rsid w:val="003E44F7"/>
    <w:rsid w:val="003E486F"/>
    <w:rsid w:val="003E4B25"/>
    <w:rsid w:val="003E4B7D"/>
    <w:rsid w:val="003E4DD6"/>
    <w:rsid w:val="003E541D"/>
    <w:rsid w:val="003E5483"/>
    <w:rsid w:val="003E565C"/>
    <w:rsid w:val="003E57A0"/>
    <w:rsid w:val="003E5875"/>
    <w:rsid w:val="003E5896"/>
    <w:rsid w:val="003E5DEE"/>
    <w:rsid w:val="003E5F6F"/>
    <w:rsid w:val="003E63B9"/>
    <w:rsid w:val="003E646A"/>
    <w:rsid w:val="003E6644"/>
    <w:rsid w:val="003E6E65"/>
    <w:rsid w:val="003E7320"/>
    <w:rsid w:val="003E7953"/>
    <w:rsid w:val="003E798A"/>
    <w:rsid w:val="003E7B9D"/>
    <w:rsid w:val="003E7CB8"/>
    <w:rsid w:val="003F00DE"/>
    <w:rsid w:val="003F01C3"/>
    <w:rsid w:val="003F0708"/>
    <w:rsid w:val="003F08AA"/>
    <w:rsid w:val="003F0CB7"/>
    <w:rsid w:val="003F0F20"/>
    <w:rsid w:val="003F17DF"/>
    <w:rsid w:val="003F1A0D"/>
    <w:rsid w:val="003F1C45"/>
    <w:rsid w:val="003F1F1F"/>
    <w:rsid w:val="003F2044"/>
    <w:rsid w:val="003F220A"/>
    <w:rsid w:val="003F2422"/>
    <w:rsid w:val="003F2762"/>
    <w:rsid w:val="003F296D"/>
    <w:rsid w:val="003F2A5C"/>
    <w:rsid w:val="003F365C"/>
    <w:rsid w:val="003F36AB"/>
    <w:rsid w:val="003F38E0"/>
    <w:rsid w:val="003F3939"/>
    <w:rsid w:val="003F3F9F"/>
    <w:rsid w:val="003F41BA"/>
    <w:rsid w:val="003F4233"/>
    <w:rsid w:val="003F427F"/>
    <w:rsid w:val="003F4665"/>
    <w:rsid w:val="003F472E"/>
    <w:rsid w:val="003F49D1"/>
    <w:rsid w:val="003F4A17"/>
    <w:rsid w:val="003F4D04"/>
    <w:rsid w:val="003F4E66"/>
    <w:rsid w:val="003F5240"/>
    <w:rsid w:val="003F5869"/>
    <w:rsid w:val="003F5CD7"/>
    <w:rsid w:val="003F5D09"/>
    <w:rsid w:val="003F5D1A"/>
    <w:rsid w:val="003F5D7D"/>
    <w:rsid w:val="003F5FED"/>
    <w:rsid w:val="003F6708"/>
    <w:rsid w:val="003F6B34"/>
    <w:rsid w:val="003F6E24"/>
    <w:rsid w:val="003F70F1"/>
    <w:rsid w:val="003F77DE"/>
    <w:rsid w:val="0040012E"/>
    <w:rsid w:val="004001CD"/>
    <w:rsid w:val="004002B6"/>
    <w:rsid w:val="004002E9"/>
    <w:rsid w:val="00400707"/>
    <w:rsid w:val="004009FB"/>
    <w:rsid w:val="0040149F"/>
    <w:rsid w:val="00401999"/>
    <w:rsid w:val="00401C73"/>
    <w:rsid w:val="004026D0"/>
    <w:rsid w:val="004027A3"/>
    <w:rsid w:val="004028A6"/>
    <w:rsid w:val="00402927"/>
    <w:rsid w:val="00402B88"/>
    <w:rsid w:val="004037B1"/>
    <w:rsid w:val="00403803"/>
    <w:rsid w:val="00403B16"/>
    <w:rsid w:val="00403DD1"/>
    <w:rsid w:val="00403E36"/>
    <w:rsid w:val="004047F8"/>
    <w:rsid w:val="00404AD7"/>
    <w:rsid w:val="00404E0C"/>
    <w:rsid w:val="004051EE"/>
    <w:rsid w:val="004053DF"/>
    <w:rsid w:val="004058D4"/>
    <w:rsid w:val="00405F01"/>
    <w:rsid w:val="00405F9C"/>
    <w:rsid w:val="00406104"/>
    <w:rsid w:val="0040610C"/>
    <w:rsid w:val="00406A74"/>
    <w:rsid w:val="00406FA7"/>
    <w:rsid w:val="00407039"/>
    <w:rsid w:val="004075B9"/>
    <w:rsid w:val="00407F7D"/>
    <w:rsid w:val="00410344"/>
    <w:rsid w:val="00410354"/>
    <w:rsid w:val="0041043E"/>
    <w:rsid w:val="00410467"/>
    <w:rsid w:val="00410809"/>
    <w:rsid w:val="00410C39"/>
    <w:rsid w:val="00410D5B"/>
    <w:rsid w:val="00410FEE"/>
    <w:rsid w:val="00411033"/>
    <w:rsid w:val="0041109D"/>
    <w:rsid w:val="004110DF"/>
    <w:rsid w:val="004117B5"/>
    <w:rsid w:val="00411FAD"/>
    <w:rsid w:val="00412111"/>
    <w:rsid w:val="0041223B"/>
    <w:rsid w:val="0041303B"/>
    <w:rsid w:val="00413CDA"/>
    <w:rsid w:val="00413CF1"/>
    <w:rsid w:val="004145B3"/>
    <w:rsid w:val="00414A94"/>
    <w:rsid w:val="004158E0"/>
    <w:rsid w:val="00415D4B"/>
    <w:rsid w:val="00415F10"/>
    <w:rsid w:val="004161D6"/>
    <w:rsid w:val="0041667F"/>
    <w:rsid w:val="00416A5B"/>
    <w:rsid w:val="0041720B"/>
    <w:rsid w:val="00417821"/>
    <w:rsid w:val="00417B18"/>
    <w:rsid w:val="00417FB8"/>
    <w:rsid w:val="00420139"/>
    <w:rsid w:val="00420872"/>
    <w:rsid w:val="00420B5A"/>
    <w:rsid w:val="0042196B"/>
    <w:rsid w:val="00421CF0"/>
    <w:rsid w:val="00421E31"/>
    <w:rsid w:val="00421F9E"/>
    <w:rsid w:val="0042283D"/>
    <w:rsid w:val="00423EAD"/>
    <w:rsid w:val="0042425B"/>
    <w:rsid w:val="004242BD"/>
    <w:rsid w:val="00424A2A"/>
    <w:rsid w:val="00424B3B"/>
    <w:rsid w:val="00424C5A"/>
    <w:rsid w:val="00424C9D"/>
    <w:rsid w:val="00425746"/>
    <w:rsid w:val="00425BE6"/>
    <w:rsid w:val="00425C4C"/>
    <w:rsid w:val="00425DB5"/>
    <w:rsid w:val="00425FD5"/>
    <w:rsid w:val="00426436"/>
    <w:rsid w:val="004268EB"/>
    <w:rsid w:val="004269ED"/>
    <w:rsid w:val="00426A86"/>
    <w:rsid w:val="00426AC5"/>
    <w:rsid w:val="00426E06"/>
    <w:rsid w:val="00426F45"/>
    <w:rsid w:val="004273CC"/>
    <w:rsid w:val="00427B15"/>
    <w:rsid w:val="00427CE8"/>
    <w:rsid w:val="00427F4B"/>
    <w:rsid w:val="0043037A"/>
    <w:rsid w:val="00430692"/>
    <w:rsid w:val="00430BC5"/>
    <w:rsid w:val="00430C4A"/>
    <w:rsid w:val="00431A35"/>
    <w:rsid w:val="004321F2"/>
    <w:rsid w:val="0043276B"/>
    <w:rsid w:val="00432802"/>
    <w:rsid w:val="004328B2"/>
    <w:rsid w:val="004331C3"/>
    <w:rsid w:val="00433901"/>
    <w:rsid w:val="00433C89"/>
    <w:rsid w:val="00434072"/>
    <w:rsid w:val="00434FB5"/>
    <w:rsid w:val="00435249"/>
    <w:rsid w:val="00435715"/>
    <w:rsid w:val="00435B10"/>
    <w:rsid w:val="00435F26"/>
    <w:rsid w:val="00435F2A"/>
    <w:rsid w:val="00435F6E"/>
    <w:rsid w:val="00436361"/>
    <w:rsid w:val="00436538"/>
    <w:rsid w:val="00436641"/>
    <w:rsid w:val="00436649"/>
    <w:rsid w:val="0043698C"/>
    <w:rsid w:val="00436D9D"/>
    <w:rsid w:val="00436E8B"/>
    <w:rsid w:val="00437132"/>
    <w:rsid w:val="0043751B"/>
    <w:rsid w:val="00437C52"/>
    <w:rsid w:val="00440014"/>
    <w:rsid w:val="0044005B"/>
    <w:rsid w:val="004406BD"/>
    <w:rsid w:val="00440787"/>
    <w:rsid w:val="00440B82"/>
    <w:rsid w:val="00441093"/>
    <w:rsid w:val="004416CD"/>
    <w:rsid w:val="00441A5C"/>
    <w:rsid w:val="004420BF"/>
    <w:rsid w:val="0044224B"/>
    <w:rsid w:val="00442518"/>
    <w:rsid w:val="00442656"/>
    <w:rsid w:val="004429AE"/>
    <w:rsid w:val="00442C05"/>
    <w:rsid w:val="00442D49"/>
    <w:rsid w:val="00442F2A"/>
    <w:rsid w:val="00443309"/>
    <w:rsid w:val="004438A4"/>
    <w:rsid w:val="00443B0F"/>
    <w:rsid w:val="00444219"/>
    <w:rsid w:val="004443EB"/>
    <w:rsid w:val="004444EF"/>
    <w:rsid w:val="0044452F"/>
    <w:rsid w:val="004445BA"/>
    <w:rsid w:val="004447A5"/>
    <w:rsid w:val="00444D67"/>
    <w:rsid w:val="00444F9E"/>
    <w:rsid w:val="00445030"/>
    <w:rsid w:val="0044561B"/>
    <w:rsid w:val="0044563C"/>
    <w:rsid w:val="004458D8"/>
    <w:rsid w:val="004459FC"/>
    <w:rsid w:val="00445A8C"/>
    <w:rsid w:val="00445ACD"/>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A7C"/>
    <w:rsid w:val="00453F90"/>
    <w:rsid w:val="00454A7B"/>
    <w:rsid w:val="00455120"/>
    <w:rsid w:val="004551EB"/>
    <w:rsid w:val="004554F3"/>
    <w:rsid w:val="00455822"/>
    <w:rsid w:val="00455E36"/>
    <w:rsid w:val="0045614A"/>
    <w:rsid w:val="004567EB"/>
    <w:rsid w:val="00456864"/>
    <w:rsid w:val="004568D3"/>
    <w:rsid w:val="00456991"/>
    <w:rsid w:val="00457E61"/>
    <w:rsid w:val="004600B0"/>
    <w:rsid w:val="00460109"/>
    <w:rsid w:val="004606D6"/>
    <w:rsid w:val="0046112E"/>
    <w:rsid w:val="00461232"/>
    <w:rsid w:val="0046139B"/>
    <w:rsid w:val="00461623"/>
    <w:rsid w:val="00461803"/>
    <w:rsid w:val="00461832"/>
    <w:rsid w:val="00461B66"/>
    <w:rsid w:val="00461B7B"/>
    <w:rsid w:val="004621BD"/>
    <w:rsid w:val="00462251"/>
    <w:rsid w:val="00462CDB"/>
    <w:rsid w:val="004638C5"/>
    <w:rsid w:val="00463ACA"/>
    <w:rsid w:val="00463BFB"/>
    <w:rsid w:val="00463C9C"/>
    <w:rsid w:val="00463DF2"/>
    <w:rsid w:val="00463DF4"/>
    <w:rsid w:val="0046406E"/>
    <w:rsid w:val="004645A4"/>
    <w:rsid w:val="004654CC"/>
    <w:rsid w:val="0046555B"/>
    <w:rsid w:val="00465C39"/>
    <w:rsid w:val="0046623C"/>
    <w:rsid w:val="00466926"/>
    <w:rsid w:val="0046707D"/>
    <w:rsid w:val="0046723B"/>
    <w:rsid w:val="00467394"/>
    <w:rsid w:val="0046748D"/>
    <w:rsid w:val="0046785E"/>
    <w:rsid w:val="00467A15"/>
    <w:rsid w:val="00467FC3"/>
    <w:rsid w:val="0047042A"/>
    <w:rsid w:val="004704EF"/>
    <w:rsid w:val="00470959"/>
    <w:rsid w:val="00470A03"/>
    <w:rsid w:val="00470C8F"/>
    <w:rsid w:val="00470F05"/>
    <w:rsid w:val="00470F84"/>
    <w:rsid w:val="004712B6"/>
    <w:rsid w:val="00471604"/>
    <w:rsid w:val="00471F6D"/>
    <w:rsid w:val="0047209B"/>
    <w:rsid w:val="00472179"/>
    <w:rsid w:val="00472274"/>
    <w:rsid w:val="00472293"/>
    <w:rsid w:val="004723CC"/>
    <w:rsid w:val="004724C7"/>
    <w:rsid w:val="00472865"/>
    <w:rsid w:val="0047299A"/>
    <w:rsid w:val="004731D1"/>
    <w:rsid w:val="004738E9"/>
    <w:rsid w:val="00473F4E"/>
    <w:rsid w:val="00474758"/>
    <w:rsid w:val="00474A39"/>
    <w:rsid w:val="00474B70"/>
    <w:rsid w:val="0047543A"/>
    <w:rsid w:val="004764C0"/>
    <w:rsid w:val="004767B5"/>
    <w:rsid w:val="00476868"/>
    <w:rsid w:val="004769B6"/>
    <w:rsid w:val="00477052"/>
    <w:rsid w:val="00480085"/>
    <w:rsid w:val="00480208"/>
    <w:rsid w:val="004803DF"/>
    <w:rsid w:val="004804B7"/>
    <w:rsid w:val="004804BC"/>
    <w:rsid w:val="00480553"/>
    <w:rsid w:val="00480741"/>
    <w:rsid w:val="00480A32"/>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C18"/>
    <w:rsid w:val="00483D04"/>
    <w:rsid w:val="004843E4"/>
    <w:rsid w:val="00484483"/>
    <w:rsid w:val="00484C27"/>
    <w:rsid w:val="00484D7B"/>
    <w:rsid w:val="00484DF4"/>
    <w:rsid w:val="00485020"/>
    <w:rsid w:val="004851E3"/>
    <w:rsid w:val="004853B5"/>
    <w:rsid w:val="00486109"/>
    <w:rsid w:val="004862AC"/>
    <w:rsid w:val="00486634"/>
    <w:rsid w:val="004866E2"/>
    <w:rsid w:val="004873C3"/>
    <w:rsid w:val="004874CE"/>
    <w:rsid w:val="00487713"/>
    <w:rsid w:val="00487763"/>
    <w:rsid w:val="00487AAC"/>
    <w:rsid w:val="00487D94"/>
    <w:rsid w:val="00487F62"/>
    <w:rsid w:val="004909DC"/>
    <w:rsid w:val="00490BBA"/>
    <w:rsid w:val="0049103A"/>
    <w:rsid w:val="00491061"/>
    <w:rsid w:val="00491B94"/>
    <w:rsid w:val="00491CEB"/>
    <w:rsid w:val="00491F2C"/>
    <w:rsid w:val="0049225E"/>
    <w:rsid w:val="004925BA"/>
    <w:rsid w:val="00492706"/>
    <w:rsid w:val="00492741"/>
    <w:rsid w:val="00492A96"/>
    <w:rsid w:val="00492B36"/>
    <w:rsid w:val="00492BB1"/>
    <w:rsid w:val="00492E42"/>
    <w:rsid w:val="0049300E"/>
    <w:rsid w:val="004933D6"/>
    <w:rsid w:val="00493433"/>
    <w:rsid w:val="004936C5"/>
    <w:rsid w:val="00493B12"/>
    <w:rsid w:val="00493B7F"/>
    <w:rsid w:val="00493E72"/>
    <w:rsid w:val="004944E6"/>
    <w:rsid w:val="0049454E"/>
    <w:rsid w:val="0049488E"/>
    <w:rsid w:val="004957F0"/>
    <w:rsid w:val="00495F88"/>
    <w:rsid w:val="00496054"/>
    <w:rsid w:val="00496402"/>
    <w:rsid w:val="00496463"/>
    <w:rsid w:val="00496534"/>
    <w:rsid w:val="00496910"/>
    <w:rsid w:val="00496A94"/>
    <w:rsid w:val="004973A7"/>
    <w:rsid w:val="004975A6"/>
    <w:rsid w:val="00497D5F"/>
    <w:rsid w:val="00497DFB"/>
    <w:rsid w:val="004A041F"/>
    <w:rsid w:val="004A0613"/>
    <w:rsid w:val="004A0829"/>
    <w:rsid w:val="004A0B24"/>
    <w:rsid w:val="004A0B49"/>
    <w:rsid w:val="004A0CB4"/>
    <w:rsid w:val="004A0FFE"/>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2FB"/>
    <w:rsid w:val="004A630E"/>
    <w:rsid w:val="004A6C87"/>
    <w:rsid w:val="004A6D61"/>
    <w:rsid w:val="004A7075"/>
    <w:rsid w:val="004A72C3"/>
    <w:rsid w:val="004A7483"/>
    <w:rsid w:val="004A779C"/>
    <w:rsid w:val="004A77FE"/>
    <w:rsid w:val="004A7878"/>
    <w:rsid w:val="004A7A75"/>
    <w:rsid w:val="004A7C49"/>
    <w:rsid w:val="004A7E6F"/>
    <w:rsid w:val="004B0506"/>
    <w:rsid w:val="004B11EC"/>
    <w:rsid w:val="004B11FC"/>
    <w:rsid w:val="004B156F"/>
    <w:rsid w:val="004B1B07"/>
    <w:rsid w:val="004B1D0B"/>
    <w:rsid w:val="004B26BB"/>
    <w:rsid w:val="004B2805"/>
    <w:rsid w:val="004B2A72"/>
    <w:rsid w:val="004B2C62"/>
    <w:rsid w:val="004B3406"/>
    <w:rsid w:val="004B37AC"/>
    <w:rsid w:val="004B3CD0"/>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62"/>
    <w:rsid w:val="004B6AFF"/>
    <w:rsid w:val="004B6C40"/>
    <w:rsid w:val="004B7821"/>
    <w:rsid w:val="004B7A00"/>
    <w:rsid w:val="004B7F3B"/>
    <w:rsid w:val="004C0E8A"/>
    <w:rsid w:val="004C1032"/>
    <w:rsid w:val="004C1B75"/>
    <w:rsid w:val="004C228D"/>
    <w:rsid w:val="004C24AF"/>
    <w:rsid w:val="004C25DB"/>
    <w:rsid w:val="004C2886"/>
    <w:rsid w:val="004C2E70"/>
    <w:rsid w:val="004C33E8"/>
    <w:rsid w:val="004C3615"/>
    <w:rsid w:val="004C37DB"/>
    <w:rsid w:val="004C3896"/>
    <w:rsid w:val="004C3C96"/>
    <w:rsid w:val="004C3FCA"/>
    <w:rsid w:val="004C4891"/>
    <w:rsid w:val="004C491B"/>
    <w:rsid w:val="004C4924"/>
    <w:rsid w:val="004C4F2A"/>
    <w:rsid w:val="004C54FA"/>
    <w:rsid w:val="004C564A"/>
    <w:rsid w:val="004C5E15"/>
    <w:rsid w:val="004C6811"/>
    <w:rsid w:val="004C691A"/>
    <w:rsid w:val="004C69FE"/>
    <w:rsid w:val="004C6A07"/>
    <w:rsid w:val="004C7195"/>
    <w:rsid w:val="004C73CD"/>
    <w:rsid w:val="004C749C"/>
    <w:rsid w:val="004C7670"/>
    <w:rsid w:val="004C783A"/>
    <w:rsid w:val="004D044A"/>
    <w:rsid w:val="004D0CD1"/>
    <w:rsid w:val="004D0DE8"/>
    <w:rsid w:val="004D0EA8"/>
    <w:rsid w:val="004D1FC5"/>
    <w:rsid w:val="004D3150"/>
    <w:rsid w:val="004D31E8"/>
    <w:rsid w:val="004D32E3"/>
    <w:rsid w:val="004D34F7"/>
    <w:rsid w:val="004D3661"/>
    <w:rsid w:val="004D3E1A"/>
    <w:rsid w:val="004D4095"/>
    <w:rsid w:val="004D41F1"/>
    <w:rsid w:val="004D50A3"/>
    <w:rsid w:val="004D55B3"/>
    <w:rsid w:val="004D56F3"/>
    <w:rsid w:val="004D5830"/>
    <w:rsid w:val="004D5DB5"/>
    <w:rsid w:val="004D5DED"/>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5C0"/>
    <w:rsid w:val="004E1A1C"/>
    <w:rsid w:val="004E1DAC"/>
    <w:rsid w:val="004E2032"/>
    <w:rsid w:val="004E2681"/>
    <w:rsid w:val="004E341F"/>
    <w:rsid w:val="004E375D"/>
    <w:rsid w:val="004E3949"/>
    <w:rsid w:val="004E3B74"/>
    <w:rsid w:val="004E43CC"/>
    <w:rsid w:val="004E4E59"/>
    <w:rsid w:val="004E53B7"/>
    <w:rsid w:val="004E5457"/>
    <w:rsid w:val="004E5B20"/>
    <w:rsid w:val="004E5D1A"/>
    <w:rsid w:val="004E5DD1"/>
    <w:rsid w:val="004E5E61"/>
    <w:rsid w:val="004E60F8"/>
    <w:rsid w:val="004E6240"/>
    <w:rsid w:val="004E635D"/>
    <w:rsid w:val="004E6698"/>
    <w:rsid w:val="004E6705"/>
    <w:rsid w:val="004E6901"/>
    <w:rsid w:val="004E6A38"/>
    <w:rsid w:val="004E6B98"/>
    <w:rsid w:val="004E6C53"/>
    <w:rsid w:val="004E6DDD"/>
    <w:rsid w:val="004E7632"/>
    <w:rsid w:val="004E7C1B"/>
    <w:rsid w:val="004F0701"/>
    <w:rsid w:val="004F09A8"/>
    <w:rsid w:val="004F0F58"/>
    <w:rsid w:val="004F11E8"/>
    <w:rsid w:val="004F1230"/>
    <w:rsid w:val="004F16A3"/>
    <w:rsid w:val="004F1CF8"/>
    <w:rsid w:val="004F1D60"/>
    <w:rsid w:val="004F1D73"/>
    <w:rsid w:val="004F1EB3"/>
    <w:rsid w:val="004F28D2"/>
    <w:rsid w:val="004F2FE0"/>
    <w:rsid w:val="004F313F"/>
    <w:rsid w:val="004F33F6"/>
    <w:rsid w:val="004F3B6D"/>
    <w:rsid w:val="004F5F48"/>
    <w:rsid w:val="004F6145"/>
    <w:rsid w:val="004F66F4"/>
    <w:rsid w:val="004F6B31"/>
    <w:rsid w:val="004F7417"/>
    <w:rsid w:val="004F741A"/>
    <w:rsid w:val="004F75AE"/>
    <w:rsid w:val="004F7DD5"/>
    <w:rsid w:val="0050003E"/>
    <w:rsid w:val="0050007D"/>
    <w:rsid w:val="00500329"/>
    <w:rsid w:val="005003A6"/>
    <w:rsid w:val="00500497"/>
    <w:rsid w:val="005004FF"/>
    <w:rsid w:val="00500807"/>
    <w:rsid w:val="005008B9"/>
    <w:rsid w:val="00500AFE"/>
    <w:rsid w:val="00500D9C"/>
    <w:rsid w:val="00500F84"/>
    <w:rsid w:val="0050120D"/>
    <w:rsid w:val="005012E8"/>
    <w:rsid w:val="00501900"/>
    <w:rsid w:val="0050198A"/>
    <w:rsid w:val="00501F18"/>
    <w:rsid w:val="0050233D"/>
    <w:rsid w:val="00502594"/>
    <w:rsid w:val="00502881"/>
    <w:rsid w:val="00502CF2"/>
    <w:rsid w:val="0050344D"/>
    <w:rsid w:val="00503757"/>
    <w:rsid w:val="00503947"/>
    <w:rsid w:val="00503BF0"/>
    <w:rsid w:val="00503BF9"/>
    <w:rsid w:val="00503F4F"/>
    <w:rsid w:val="005041B2"/>
    <w:rsid w:val="00504366"/>
    <w:rsid w:val="00504537"/>
    <w:rsid w:val="00505791"/>
    <w:rsid w:val="00505DE1"/>
    <w:rsid w:val="0050751F"/>
    <w:rsid w:val="00507557"/>
    <w:rsid w:val="005078AC"/>
    <w:rsid w:val="00507F43"/>
    <w:rsid w:val="00510059"/>
    <w:rsid w:val="00510065"/>
    <w:rsid w:val="00510228"/>
    <w:rsid w:val="00510673"/>
    <w:rsid w:val="00510BC0"/>
    <w:rsid w:val="00510D70"/>
    <w:rsid w:val="00510E12"/>
    <w:rsid w:val="0051147E"/>
    <w:rsid w:val="0051156E"/>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8F0"/>
    <w:rsid w:val="00515B05"/>
    <w:rsid w:val="00515FA5"/>
    <w:rsid w:val="005164CF"/>
    <w:rsid w:val="00516C11"/>
    <w:rsid w:val="005172C9"/>
    <w:rsid w:val="00517356"/>
    <w:rsid w:val="005174CA"/>
    <w:rsid w:val="00517ECB"/>
    <w:rsid w:val="0052000B"/>
    <w:rsid w:val="00520432"/>
    <w:rsid w:val="00520765"/>
    <w:rsid w:val="00520A4B"/>
    <w:rsid w:val="00521031"/>
    <w:rsid w:val="0052124E"/>
    <w:rsid w:val="0052169B"/>
    <w:rsid w:val="00521937"/>
    <w:rsid w:val="00521CB0"/>
    <w:rsid w:val="00521D99"/>
    <w:rsid w:val="005220FC"/>
    <w:rsid w:val="00522277"/>
    <w:rsid w:val="00522318"/>
    <w:rsid w:val="005226FF"/>
    <w:rsid w:val="00522E71"/>
    <w:rsid w:val="00523018"/>
    <w:rsid w:val="0052351B"/>
    <w:rsid w:val="00523A41"/>
    <w:rsid w:val="00523C6F"/>
    <w:rsid w:val="00523C89"/>
    <w:rsid w:val="00523FE9"/>
    <w:rsid w:val="00524447"/>
    <w:rsid w:val="0052445A"/>
    <w:rsid w:val="00524688"/>
    <w:rsid w:val="005248A0"/>
    <w:rsid w:val="00524A9C"/>
    <w:rsid w:val="00524B61"/>
    <w:rsid w:val="0052535B"/>
    <w:rsid w:val="00525EF8"/>
    <w:rsid w:val="00526199"/>
    <w:rsid w:val="00526680"/>
    <w:rsid w:val="00526B05"/>
    <w:rsid w:val="00526D0F"/>
    <w:rsid w:val="00526DC4"/>
    <w:rsid w:val="00526DF2"/>
    <w:rsid w:val="005273AB"/>
    <w:rsid w:val="00527980"/>
    <w:rsid w:val="00527996"/>
    <w:rsid w:val="00527C3C"/>
    <w:rsid w:val="00527C7A"/>
    <w:rsid w:val="005301B5"/>
    <w:rsid w:val="005304D4"/>
    <w:rsid w:val="00531022"/>
    <w:rsid w:val="00531141"/>
    <w:rsid w:val="005319D1"/>
    <w:rsid w:val="00531D03"/>
    <w:rsid w:val="00532132"/>
    <w:rsid w:val="0053233C"/>
    <w:rsid w:val="00532404"/>
    <w:rsid w:val="005325CB"/>
    <w:rsid w:val="005329EF"/>
    <w:rsid w:val="0053387D"/>
    <w:rsid w:val="00533910"/>
    <w:rsid w:val="005339CA"/>
    <w:rsid w:val="0053400D"/>
    <w:rsid w:val="005346F1"/>
    <w:rsid w:val="00534826"/>
    <w:rsid w:val="005348FD"/>
    <w:rsid w:val="00535393"/>
    <w:rsid w:val="0053633A"/>
    <w:rsid w:val="005363E6"/>
    <w:rsid w:val="00537423"/>
    <w:rsid w:val="00537815"/>
    <w:rsid w:val="0054034E"/>
    <w:rsid w:val="00540A47"/>
    <w:rsid w:val="00540B01"/>
    <w:rsid w:val="005415A7"/>
    <w:rsid w:val="00541782"/>
    <w:rsid w:val="005417A5"/>
    <w:rsid w:val="005418DF"/>
    <w:rsid w:val="00541D54"/>
    <w:rsid w:val="00542223"/>
    <w:rsid w:val="00542426"/>
    <w:rsid w:val="0054293B"/>
    <w:rsid w:val="00542BA2"/>
    <w:rsid w:val="005430C9"/>
    <w:rsid w:val="0054343E"/>
    <w:rsid w:val="005435F1"/>
    <w:rsid w:val="005437C9"/>
    <w:rsid w:val="005438BB"/>
    <w:rsid w:val="00543E16"/>
    <w:rsid w:val="005441AD"/>
    <w:rsid w:val="00544325"/>
    <w:rsid w:val="00544AD3"/>
    <w:rsid w:val="0054532A"/>
    <w:rsid w:val="0054542C"/>
    <w:rsid w:val="00546069"/>
    <w:rsid w:val="005461B4"/>
    <w:rsid w:val="00546253"/>
    <w:rsid w:val="00546354"/>
    <w:rsid w:val="0054658A"/>
    <w:rsid w:val="005469C5"/>
    <w:rsid w:val="005469FE"/>
    <w:rsid w:val="00546BD3"/>
    <w:rsid w:val="00546F7E"/>
    <w:rsid w:val="0054745D"/>
    <w:rsid w:val="00547477"/>
    <w:rsid w:val="005478BD"/>
    <w:rsid w:val="005478C3"/>
    <w:rsid w:val="00547A96"/>
    <w:rsid w:val="0055015B"/>
    <w:rsid w:val="00550401"/>
    <w:rsid w:val="00550BF7"/>
    <w:rsid w:val="00550F6C"/>
    <w:rsid w:val="00551377"/>
    <w:rsid w:val="00551907"/>
    <w:rsid w:val="00551CB0"/>
    <w:rsid w:val="00551F2B"/>
    <w:rsid w:val="0055202D"/>
    <w:rsid w:val="00552461"/>
    <w:rsid w:val="005525EA"/>
    <w:rsid w:val="00552947"/>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DAE"/>
    <w:rsid w:val="00555E9F"/>
    <w:rsid w:val="00556041"/>
    <w:rsid w:val="00556BBA"/>
    <w:rsid w:val="00556CB9"/>
    <w:rsid w:val="0055761B"/>
    <w:rsid w:val="00557693"/>
    <w:rsid w:val="00557D4E"/>
    <w:rsid w:val="00557E92"/>
    <w:rsid w:val="00560311"/>
    <w:rsid w:val="00560364"/>
    <w:rsid w:val="00560677"/>
    <w:rsid w:val="00560730"/>
    <w:rsid w:val="005608BB"/>
    <w:rsid w:val="00561D11"/>
    <w:rsid w:val="00562BA4"/>
    <w:rsid w:val="00562CE2"/>
    <w:rsid w:val="00562E75"/>
    <w:rsid w:val="00562FD4"/>
    <w:rsid w:val="0056304C"/>
    <w:rsid w:val="005636F0"/>
    <w:rsid w:val="00563EC2"/>
    <w:rsid w:val="00563FA6"/>
    <w:rsid w:val="00564903"/>
    <w:rsid w:val="00564D2F"/>
    <w:rsid w:val="00564DE0"/>
    <w:rsid w:val="00564E4E"/>
    <w:rsid w:val="00565CED"/>
    <w:rsid w:val="00565EA9"/>
    <w:rsid w:val="00565EC3"/>
    <w:rsid w:val="005661DB"/>
    <w:rsid w:val="0056658F"/>
    <w:rsid w:val="00566734"/>
    <w:rsid w:val="00566823"/>
    <w:rsid w:val="00566857"/>
    <w:rsid w:val="005668EB"/>
    <w:rsid w:val="00566F87"/>
    <w:rsid w:val="0056708C"/>
    <w:rsid w:val="0056714E"/>
    <w:rsid w:val="00567520"/>
    <w:rsid w:val="00567734"/>
    <w:rsid w:val="0057065E"/>
    <w:rsid w:val="005706B7"/>
    <w:rsid w:val="0057071A"/>
    <w:rsid w:val="00570A41"/>
    <w:rsid w:val="00570E04"/>
    <w:rsid w:val="005717AB"/>
    <w:rsid w:val="00571E71"/>
    <w:rsid w:val="00571F8E"/>
    <w:rsid w:val="0057212C"/>
    <w:rsid w:val="005721AC"/>
    <w:rsid w:val="005721FC"/>
    <w:rsid w:val="0057262D"/>
    <w:rsid w:val="00572CB6"/>
    <w:rsid w:val="00572DE2"/>
    <w:rsid w:val="0057334F"/>
    <w:rsid w:val="00573656"/>
    <w:rsid w:val="00573910"/>
    <w:rsid w:val="0057456F"/>
    <w:rsid w:val="0057458B"/>
    <w:rsid w:val="005748AE"/>
    <w:rsid w:val="00574A0C"/>
    <w:rsid w:val="00574DA4"/>
    <w:rsid w:val="00575137"/>
    <w:rsid w:val="0057539D"/>
    <w:rsid w:val="00575D65"/>
    <w:rsid w:val="005760C1"/>
    <w:rsid w:val="00576344"/>
    <w:rsid w:val="0057670B"/>
    <w:rsid w:val="00577BD3"/>
    <w:rsid w:val="00577C0F"/>
    <w:rsid w:val="00577C71"/>
    <w:rsid w:val="00577CAF"/>
    <w:rsid w:val="00580304"/>
    <w:rsid w:val="00580613"/>
    <w:rsid w:val="00581091"/>
    <w:rsid w:val="005813E7"/>
    <w:rsid w:val="005817B1"/>
    <w:rsid w:val="00581AB9"/>
    <w:rsid w:val="00581F21"/>
    <w:rsid w:val="005821C5"/>
    <w:rsid w:val="0058278E"/>
    <w:rsid w:val="005827A9"/>
    <w:rsid w:val="00582A11"/>
    <w:rsid w:val="00582CDC"/>
    <w:rsid w:val="00582DB9"/>
    <w:rsid w:val="0058315C"/>
    <w:rsid w:val="00583D14"/>
    <w:rsid w:val="00583E0D"/>
    <w:rsid w:val="005844B8"/>
    <w:rsid w:val="00584777"/>
    <w:rsid w:val="00584E42"/>
    <w:rsid w:val="005855C2"/>
    <w:rsid w:val="00585B29"/>
    <w:rsid w:val="00585F39"/>
    <w:rsid w:val="0058617D"/>
    <w:rsid w:val="0058622C"/>
    <w:rsid w:val="005863BF"/>
    <w:rsid w:val="00586C69"/>
    <w:rsid w:val="00586DCD"/>
    <w:rsid w:val="00587862"/>
    <w:rsid w:val="005905D4"/>
    <w:rsid w:val="0059082F"/>
    <w:rsid w:val="00590AF9"/>
    <w:rsid w:val="00590B0A"/>
    <w:rsid w:val="00590FA0"/>
    <w:rsid w:val="005916D4"/>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7CF"/>
    <w:rsid w:val="005959DB"/>
    <w:rsid w:val="00595ACB"/>
    <w:rsid w:val="00595AD6"/>
    <w:rsid w:val="00595C8D"/>
    <w:rsid w:val="00595DF2"/>
    <w:rsid w:val="00595F85"/>
    <w:rsid w:val="00595F96"/>
    <w:rsid w:val="0059616A"/>
    <w:rsid w:val="00596274"/>
    <w:rsid w:val="0059677B"/>
    <w:rsid w:val="00596E36"/>
    <w:rsid w:val="005976D6"/>
    <w:rsid w:val="0059797F"/>
    <w:rsid w:val="00597D9C"/>
    <w:rsid w:val="005A0193"/>
    <w:rsid w:val="005A04A0"/>
    <w:rsid w:val="005A0738"/>
    <w:rsid w:val="005A1357"/>
    <w:rsid w:val="005A1760"/>
    <w:rsid w:val="005A1C13"/>
    <w:rsid w:val="005A1E90"/>
    <w:rsid w:val="005A1EDE"/>
    <w:rsid w:val="005A2074"/>
    <w:rsid w:val="005A2679"/>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61A8"/>
    <w:rsid w:val="005A794D"/>
    <w:rsid w:val="005A7BEB"/>
    <w:rsid w:val="005B0996"/>
    <w:rsid w:val="005B1113"/>
    <w:rsid w:val="005B1139"/>
    <w:rsid w:val="005B131B"/>
    <w:rsid w:val="005B1399"/>
    <w:rsid w:val="005B15F0"/>
    <w:rsid w:val="005B1752"/>
    <w:rsid w:val="005B1AB4"/>
    <w:rsid w:val="005B2050"/>
    <w:rsid w:val="005B3048"/>
    <w:rsid w:val="005B30D4"/>
    <w:rsid w:val="005B3521"/>
    <w:rsid w:val="005B3587"/>
    <w:rsid w:val="005B3C79"/>
    <w:rsid w:val="005B3E05"/>
    <w:rsid w:val="005B3E78"/>
    <w:rsid w:val="005B3F36"/>
    <w:rsid w:val="005B4281"/>
    <w:rsid w:val="005B4419"/>
    <w:rsid w:val="005B4BC9"/>
    <w:rsid w:val="005B4D5A"/>
    <w:rsid w:val="005B52FB"/>
    <w:rsid w:val="005B6520"/>
    <w:rsid w:val="005B6F35"/>
    <w:rsid w:val="005B705E"/>
    <w:rsid w:val="005B7153"/>
    <w:rsid w:val="005B768A"/>
    <w:rsid w:val="005B79C4"/>
    <w:rsid w:val="005B7A32"/>
    <w:rsid w:val="005C0163"/>
    <w:rsid w:val="005C0182"/>
    <w:rsid w:val="005C01A7"/>
    <w:rsid w:val="005C059C"/>
    <w:rsid w:val="005C1339"/>
    <w:rsid w:val="005C1630"/>
    <w:rsid w:val="005C178A"/>
    <w:rsid w:val="005C1977"/>
    <w:rsid w:val="005C1C9D"/>
    <w:rsid w:val="005C2680"/>
    <w:rsid w:val="005C30EB"/>
    <w:rsid w:val="005C331E"/>
    <w:rsid w:val="005C3EF4"/>
    <w:rsid w:val="005C412B"/>
    <w:rsid w:val="005C4233"/>
    <w:rsid w:val="005C4955"/>
    <w:rsid w:val="005C5940"/>
    <w:rsid w:val="005C5ABE"/>
    <w:rsid w:val="005C5B91"/>
    <w:rsid w:val="005C5CD2"/>
    <w:rsid w:val="005C6BA7"/>
    <w:rsid w:val="005C729E"/>
    <w:rsid w:val="005C752E"/>
    <w:rsid w:val="005C7553"/>
    <w:rsid w:val="005C7628"/>
    <w:rsid w:val="005C77D6"/>
    <w:rsid w:val="005C7E8A"/>
    <w:rsid w:val="005D0121"/>
    <w:rsid w:val="005D0595"/>
    <w:rsid w:val="005D0728"/>
    <w:rsid w:val="005D0BAC"/>
    <w:rsid w:val="005D0C92"/>
    <w:rsid w:val="005D0DE8"/>
    <w:rsid w:val="005D0F58"/>
    <w:rsid w:val="005D101D"/>
    <w:rsid w:val="005D1603"/>
    <w:rsid w:val="005D191A"/>
    <w:rsid w:val="005D1931"/>
    <w:rsid w:val="005D1D08"/>
    <w:rsid w:val="005D1DE4"/>
    <w:rsid w:val="005D1F73"/>
    <w:rsid w:val="005D1F7A"/>
    <w:rsid w:val="005D2D7B"/>
    <w:rsid w:val="005D32AF"/>
    <w:rsid w:val="005D3761"/>
    <w:rsid w:val="005D3C06"/>
    <w:rsid w:val="005D3E11"/>
    <w:rsid w:val="005D3E21"/>
    <w:rsid w:val="005D41FA"/>
    <w:rsid w:val="005D43C0"/>
    <w:rsid w:val="005D44B2"/>
    <w:rsid w:val="005D486C"/>
    <w:rsid w:val="005D493A"/>
    <w:rsid w:val="005D49B5"/>
    <w:rsid w:val="005D4B69"/>
    <w:rsid w:val="005D4C3C"/>
    <w:rsid w:val="005D506E"/>
    <w:rsid w:val="005D599E"/>
    <w:rsid w:val="005D5B56"/>
    <w:rsid w:val="005D5BA4"/>
    <w:rsid w:val="005D6053"/>
    <w:rsid w:val="005D6221"/>
    <w:rsid w:val="005D630F"/>
    <w:rsid w:val="005D6573"/>
    <w:rsid w:val="005D6595"/>
    <w:rsid w:val="005D6621"/>
    <w:rsid w:val="005D6888"/>
    <w:rsid w:val="005D6ADE"/>
    <w:rsid w:val="005D6BA8"/>
    <w:rsid w:val="005D7745"/>
    <w:rsid w:val="005D7747"/>
    <w:rsid w:val="005D7A67"/>
    <w:rsid w:val="005D7E33"/>
    <w:rsid w:val="005E013D"/>
    <w:rsid w:val="005E033C"/>
    <w:rsid w:val="005E0360"/>
    <w:rsid w:val="005E0A0D"/>
    <w:rsid w:val="005E0D1D"/>
    <w:rsid w:val="005E0D25"/>
    <w:rsid w:val="005E0E62"/>
    <w:rsid w:val="005E2654"/>
    <w:rsid w:val="005E2C5A"/>
    <w:rsid w:val="005E2E6B"/>
    <w:rsid w:val="005E353B"/>
    <w:rsid w:val="005E3BBE"/>
    <w:rsid w:val="005E431E"/>
    <w:rsid w:val="005E4367"/>
    <w:rsid w:val="005E4995"/>
    <w:rsid w:val="005E4F46"/>
    <w:rsid w:val="005E5644"/>
    <w:rsid w:val="005E67DA"/>
    <w:rsid w:val="005E697A"/>
    <w:rsid w:val="005E7016"/>
    <w:rsid w:val="005E70B8"/>
    <w:rsid w:val="005E71DA"/>
    <w:rsid w:val="005E750C"/>
    <w:rsid w:val="005E7712"/>
    <w:rsid w:val="005E7DD5"/>
    <w:rsid w:val="005E7E82"/>
    <w:rsid w:val="005E7F0D"/>
    <w:rsid w:val="005E7F15"/>
    <w:rsid w:val="005F0153"/>
    <w:rsid w:val="005F07F9"/>
    <w:rsid w:val="005F165F"/>
    <w:rsid w:val="005F1B78"/>
    <w:rsid w:val="005F1EB8"/>
    <w:rsid w:val="005F2202"/>
    <w:rsid w:val="005F2B87"/>
    <w:rsid w:val="005F2CF7"/>
    <w:rsid w:val="005F33B6"/>
    <w:rsid w:val="005F3A4B"/>
    <w:rsid w:val="005F4001"/>
    <w:rsid w:val="005F4773"/>
    <w:rsid w:val="005F4E10"/>
    <w:rsid w:val="005F5176"/>
    <w:rsid w:val="005F53E6"/>
    <w:rsid w:val="005F626A"/>
    <w:rsid w:val="005F6F18"/>
    <w:rsid w:val="005F7212"/>
    <w:rsid w:val="005F7485"/>
    <w:rsid w:val="005F74AE"/>
    <w:rsid w:val="0060032C"/>
    <w:rsid w:val="00600986"/>
    <w:rsid w:val="00600E43"/>
    <w:rsid w:val="006014D2"/>
    <w:rsid w:val="0060160F"/>
    <w:rsid w:val="00602178"/>
    <w:rsid w:val="006022A8"/>
    <w:rsid w:val="0060247F"/>
    <w:rsid w:val="0060323F"/>
    <w:rsid w:val="006032A7"/>
    <w:rsid w:val="006042AE"/>
    <w:rsid w:val="006047D6"/>
    <w:rsid w:val="00605329"/>
    <w:rsid w:val="00605433"/>
    <w:rsid w:val="00605467"/>
    <w:rsid w:val="0060568B"/>
    <w:rsid w:val="006056FB"/>
    <w:rsid w:val="00605C0E"/>
    <w:rsid w:val="00605D2E"/>
    <w:rsid w:val="00605DF1"/>
    <w:rsid w:val="006068FA"/>
    <w:rsid w:val="00606B79"/>
    <w:rsid w:val="006071F2"/>
    <w:rsid w:val="00607503"/>
    <w:rsid w:val="00607A30"/>
    <w:rsid w:val="006108B7"/>
    <w:rsid w:val="00610BD0"/>
    <w:rsid w:val="00610E52"/>
    <w:rsid w:val="006110A7"/>
    <w:rsid w:val="0061148E"/>
    <w:rsid w:val="00611C56"/>
    <w:rsid w:val="00611F10"/>
    <w:rsid w:val="00611F40"/>
    <w:rsid w:val="00611FD2"/>
    <w:rsid w:val="0061214D"/>
    <w:rsid w:val="00612659"/>
    <w:rsid w:val="00612770"/>
    <w:rsid w:val="006127AC"/>
    <w:rsid w:val="00612AE2"/>
    <w:rsid w:val="00612CDF"/>
    <w:rsid w:val="00612F81"/>
    <w:rsid w:val="00613476"/>
    <w:rsid w:val="00613967"/>
    <w:rsid w:val="00613A2A"/>
    <w:rsid w:val="00613D73"/>
    <w:rsid w:val="006143D4"/>
    <w:rsid w:val="00614415"/>
    <w:rsid w:val="00615030"/>
    <w:rsid w:val="006150F9"/>
    <w:rsid w:val="00615252"/>
    <w:rsid w:val="00615D84"/>
    <w:rsid w:val="00616678"/>
    <w:rsid w:val="006166BE"/>
    <w:rsid w:val="00616EC1"/>
    <w:rsid w:val="0061708C"/>
    <w:rsid w:val="00617396"/>
    <w:rsid w:val="006201DA"/>
    <w:rsid w:val="0062028D"/>
    <w:rsid w:val="006206F3"/>
    <w:rsid w:val="006208A4"/>
    <w:rsid w:val="00620A5C"/>
    <w:rsid w:val="00621652"/>
    <w:rsid w:val="00621802"/>
    <w:rsid w:val="00621BB8"/>
    <w:rsid w:val="00621FA8"/>
    <w:rsid w:val="00622806"/>
    <w:rsid w:val="0062289C"/>
    <w:rsid w:val="006228E5"/>
    <w:rsid w:val="0062359F"/>
    <w:rsid w:val="00623CD9"/>
    <w:rsid w:val="00623D29"/>
    <w:rsid w:val="00623D65"/>
    <w:rsid w:val="00623DC2"/>
    <w:rsid w:val="00623EA9"/>
    <w:rsid w:val="00624803"/>
    <w:rsid w:val="00624A74"/>
    <w:rsid w:val="00625529"/>
    <w:rsid w:val="00625655"/>
    <w:rsid w:val="00625C7C"/>
    <w:rsid w:val="00625CEF"/>
    <w:rsid w:val="00625E27"/>
    <w:rsid w:val="00626464"/>
    <w:rsid w:val="00626EAC"/>
    <w:rsid w:val="006270AD"/>
    <w:rsid w:val="006274E7"/>
    <w:rsid w:val="00627FF3"/>
    <w:rsid w:val="006300DC"/>
    <w:rsid w:val="006301D2"/>
    <w:rsid w:val="00630254"/>
    <w:rsid w:val="00630B13"/>
    <w:rsid w:val="00630F70"/>
    <w:rsid w:val="00631DAB"/>
    <w:rsid w:val="00631E9C"/>
    <w:rsid w:val="00632483"/>
    <w:rsid w:val="00632C85"/>
    <w:rsid w:val="00632CA7"/>
    <w:rsid w:val="00632DDE"/>
    <w:rsid w:val="00632E62"/>
    <w:rsid w:val="00633053"/>
    <w:rsid w:val="006334B2"/>
    <w:rsid w:val="00633524"/>
    <w:rsid w:val="00633BE8"/>
    <w:rsid w:val="00634584"/>
    <w:rsid w:val="00634996"/>
    <w:rsid w:val="00634A2C"/>
    <w:rsid w:val="006353E4"/>
    <w:rsid w:val="006356A2"/>
    <w:rsid w:val="006359C7"/>
    <w:rsid w:val="006362AA"/>
    <w:rsid w:val="006365BE"/>
    <w:rsid w:val="00636A3A"/>
    <w:rsid w:val="00636AF7"/>
    <w:rsid w:val="00636BF1"/>
    <w:rsid w:val="00636D3B"/>
    <w:rsid w:val="00636FEC"/>
    <w:rsid w:val="00637189"/>
    <w:rsid w:val="00637557"/>
    <w:rsid w:val="0063764B"/>
    <w:rsid w:val="00637897"/>
    <w:rsid w:val="006379F1"/>
    <w:rsid w:val="00637B41"/>
    <w:rsid w:val="006401CC"/>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2DC9"/>
    <w:rsid w:val="00643726"/>
    <w:rsid w:val="00643D16"/>
    <w:rsid w:val="00644059"/>
    <w:rsid w:val="0064423D"/>
    <w:rsid w:val="006442BD"/>
    <w:rsid w:val="00644B01"/>
    <w:rsid w:val="00644FCF"/>
    <w:rsid w:val="0064531E"/>
    <w:rsid w:val="00645D41"/>
    <w:rsid w:val="00645E17"/>
    <w:rsid w:val="0064672A"/>
    <w:rsid w:val="00646AEA"/>
    <w:rsid w:val="00646D34"/>
    <w:rsid w:val="00647790"/>
    <w:rsid w:val="0064793D"/>
    <w:rsid w:val="00647DDF"/>
    <w:rsid w:val="00650BB8"/>
    <w:rsid w:val="0065119E"/>
    <w:rsid w:val="006514D7"/>
    <w:rsid w:val="00651608"/>
    <w:rsid w:val="006525A8"/>
    <w:rsid w:val="0065264B"/>
    <w:rsid w:val="0065276D"/>
    <w:rsid w:val="0065365A"/>
    <w:rsid w:val="00653712"/>
    <w:rsid w:val="00653877"/>
    <w:rsid w:val="00653E18"/>
    <w:rsid w:val="00654F76"/>
    <w:rsid w:val="0065536D"/>
    <w:rsid w:val="00655A6B"/>
    <w:rsid w:val="00655C44"/>
    <w:rsid w:val="00655C5C"/>
    <w:rsid w:val="00655FB9"/>
    <w:rsid w:val="006560B0"/>
    <w:rsid w:val="0065630C"/>
    <w:rsid w:val="00656814"/>
    <w:rsid w:val="00656EAC"/>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267"/>
    <w:rsid w:val="006643C1"/>
    <w:rsid w:val="00664880"/>
    <w:rsid w:val="00664A99"/>
    <w:rsid w:val="00664B18"/>
    <w:rsid w:val="00664C03"/>
    <w:rsid w:val="00664C94"/>
    <w:rsid w:val="00664D4F"/>
    <w:rsid w:val="006652A1"/>
    <w:rsid w:val="00665654"/>
    <w:rsid w:val="00665AA7"/>
    <w:rsid w:val="00665ACD"/>
    <w:rsid w:val="00666296"/>
    <w:rsid w:val="0066659A"/>
    <w:rsid w:val="0066671C"/>
    <w:rsid w:val="00667177"/>
    <w:rsid w:val="00667D63"/>
    <w:rsid w:val="00667F44"/>
    <w:rsid w:val="00670AFF"/>
    <w:rsid w:val="00670CAC"/>
    <w:rsid w:val="006710F6"/>
    <w:rsid w:val="00671743"/>
    <w:rsid w:val="00671CA9"/>
    <w:rsid w:val="006727A3"/>
    <w:rsid w:val="00672909"/>
    <w:rsid w:val="006734B2"/>
    <w:rsid w:val="00673879"/>
    <w:rsid w:val="00673B5F"/>
    <w:rsid w:val="0067467E"/>
    <w:rsid w:val="0067511F"/>
    <w:rsid w:val="00675339"/>
    <w:rsid w:val="006756AD"/>
    <w:rsid w:val="0067574C"/>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5D9"/>
    <w:rsid w:val="00681630"/>
    <w:rsid w:val="00682666"/>
    <w:rsid w:val="00682684"/>
    <w:rsid w:val="006826CD"/>
    <w:rsid w:val="006826D7"/>
    <w:rsid w:val="006827BC"/>
    <w:rsid w:val="006829D1"/>
    <w:rsid w:val="00682B58"/>
    <w:rsid w:val="00682B95"/>
    <w:rsid w:val="00682DC1"/>
    <w:rsid w:val="00682ED3"/>
    <w:rsid w:val="00683C6B"/>
    <w:rsid w:val="006843BF"/>
    <w:rsid w:val="006845E0"/>
    <w:rsid w:val="00684681"/>
    <w:rsid w:val="00684C15"/>
    <w:rsid w:val="006857BC"/>
    <w:rsid w:val="006860E7"/>
    <w:rsid w:val="00686361"/>
    <w:rsid w:val="00686649"/>
    <w:rsid w:val="00686DC1"/>
    <w:rsid w:val="00686F63"/>
    <w:rsid w:val="00687103"/>
    <w:rsid w:val="00687165"/>
    <w:rsid w:val="006877A8"/>
    <w:rsid w:val="00687CD5"/>
    <w:rsid w:val="0069017B"/>
    <w:rsid w:val="006904A9"/>
    <w:rsid w:val="0069050E"/>
    <w:rsid w:val="006905F7"/>
    <w:rsid w:val="0069119A"/>
    <w:rsid w:val="006914E2"/>
    <w:rsid w:val="00691688"/>
    <w:rsid w:val="0069192C"/>
    <w:rsid w:val="00691F66"/>
    <w:rsid w:val="00691FDA"/>
    <w:rsid w:val="00692181"/>
    <w:rsid w:val="0069262E"/>
    <w:rsid w:val="0069390B"/>
    <w:rsid w:val="00693DB3"/>
    <w:rsid w:val="00693EE0"/>
    <w:rsid w:val="00693FBE"/>
    <w:rsid w:val="00694283"/>
    <w:rsid w:val="00694352"/>
    <w:rsid w:val="0069475F"/>
    <w:rsid w:val="00694808"/>
    <w:rsid w:val="00694819"/>
    <w:rsid w:val="00694A2D"/>
    <w:rsid w:val="00694A9A"/>
    <w:rsid w:val="00694F5A"/>
    <w:rsid w:val="0069516D"/>
    <w:rsid w:val="00695322"/>
    <w:rsid w:val="006953B7"/>
    <w:rsid w:val="00695427"/>
    <w:rsid w:val="00695438"/>
    <w:rsid w:val="00695BE4"/>
    <w:rsid w:val="00695CBB"/>
    <w:rsid w:val="00695DDC"/>
    <w:rsid w:val="00695E7A"/>
    <w:rsid w:val="006962C3"/>
    <w:rsid w:val="00696347"/>
    <w:rsid w:val="006964A3"/>
    <w:rsid w:val="00696975"/>
    <w:rsid w:val="00696E3D"/>
    <w:rsid w:val="006971DC"/>
    <w:rsid w:val="00697351"/>
    <w:rsid w:val="0069786E"/>
    <w:rsid w:val="006979C5"/>
    <w:rsid w:val="00697A86"/>
    <w:rsid w:val="00697F36"/>
    <w:rsid w:val="006A00FC"/>
    <w:rsid w:val="006A05BC"/>
    <w:rsid w:val="006A11EB"/>
    <w:rsid w:val="006A1416"/>
    <w:rsid w:val="006A193E"/>
    <w:rsid w:val="006A1BAC"/>
    <w:rsid w:val="006A1DC5"/>
    <w:rsid w:val="006A1F2B"/>
    <w:rsid w:val="006A23E1"/>
    <w:rsid w:val="006A26CD"/>
    <w:rsid w:val="006A27FA"/>
    <w:rsid w:val="006A2B71"/>
    <w:rsid w:val="006A2E12"/>
    <w:rsid w:val="006A2F81"/>
    <w:rsid w:val="006A372C"/>
    <w:rsid w:val="006A3ACC"/>
    <w:rsid w:val="006A441D"/>
    <w:rsid w:val="006A4B99"/>
    <w:rsid w:val="006A4DFD"/>
    <w:rsid w:val="006A502D"/>
    <w:rsid w:val="006A512F"/>
    <w:rsid w:val="006A584F"/>
    <w:rsid w:val="006A6306"/>
    <w:rsid w:val="006A6905"/>
    <w:rsid w:val="006A6A30"/>
    <w:rsid w:val="006A7316"/>
    <w:rsid w:val="006A7318"/>
    <w:rsid w:val="006A7970"/>
    <w:rsid w:val="006A7C1B"/>
    <w:rsid w:val="006B0732"/>
    <w:rsid w:val="006B0762"/>
    <w:rsid w:val="006B1423"/>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5AC2"/>
    <w:rsid w:val="006B6147"/>
    <w:rsid w:val="006B617B"/>
    <w:rsid w:val="006B6814"/>
    <w:rsid w:val="006B687E"/>
    <w:rsid w:val="006B75C3"/>
    <w:rsid w:val="006B781D"/>
    <w:rsid w:val="006B78F4"/>
    <w:rsid w:val="006B7C34"/>
    <w:rsid w:val="006C0E89"/>
    <w:rsid w:val="006C0FA3"/>
    <w:rsid w:val="006C13C8"/>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5BBF"/>
    <w:rsid w:val="006C5E44"/>
    <w:rsid w:val="006C6290"/>
    <w:rsid w:val="006C65E9"/>
    <w:rsid w:val="006C692D"/>
    <w:rsid w:val="006C6F2F"/>
    <w:rsid w:val="006C6FE3"/>
    <w:rsid w:val="006C7989"/>
    <w:rsid w:val="006C7DB7"/>
    <w:rsid w:val="006C7FBB"/>
    <w:rsid w:val="006D0230"/>
    <w:rsid w:val="006D0334"/>
    <w:rsid w:val="006D0487"/>
    <w:rsid w:val="006D0832"/>
    <w:rsid w:val="006D0A31"/>
    <w:rsid w:val="006D13AF"/>
    <w:rsid w:val="006D1736"/>
    <w:rsid w:val="006D1CEF"/>
    <w:rsid w:val="006D1FBD"/>
    <w:rsid w:val="006D2224"/>
    <w:rsid w:val="006D2428"/>
    <w:rsid w:val="006D2A8B"/>
    <w:rsid w:val="006D2CD9"/>
    <w:rsid w:val="006D2E9E"/>
    <w:rsid w:val="006D2F54"/>
    <w:rsid w:val="006D33FF"/>
    <w:rsid w:val="006D3583"/>
    <w:rsid w:val="006D392C"/>
    <w:rsid w:val="006D4065"/>
    <w:rsid w:val="006D44AB"/>
    <w:rsid w:val="006D4689"/>
    <w:rsid w:val="006D4BE7"/>
    <w:rsid w:val="006D5901"/>
    <w:rsid w:val="006D65FD"/>
    <w:rsid w:val="006D67E9"/>
    <w:rsid w:val="006D682F"/>
    <w:rsid w:val="006D688C"/>
    <w:rsid w:val="006D7589"/>
    <w:rsid w:val="006D7AE7"/>
    <w:rsid w:val="006E0388"/>
    <w:rsid w:val="006E070F"/>
    <w:rsid w:val="006E09EB"/>
    <w:rsid w:val="006E0AB1"/>
    <w:rsid w:val="006E1590"/>
    <w:rsid w:val="006E16E8"/>
    <w:rsid w:val="006E196E"/>
    <w:rsid w:val="006E1BF6"/>
    <w:rsid w:val="006E2558"/>
    <w:rsid w:val="006E2603"/>
    <w:rsid w:val="006E287F"/>
    <w:rsid w:val="006E2A11"/>
    <w:rsid w:val="006E30DA"/>
    <w:rsid w:val="006E3562"/>
    <w:rsid w:val="006E359C"/>
    <w:rsid w:val="006E35B1"/>
    <w:rsid w:val="006E36CB"/>
    <w:rsid w:val="006E4197"/>
    <w:rsid w:val="006E4935"/>
    <w:rsid w:val="006E4C4A"/>
    <w:rsid w:val="006E4CD0"/>
    <w:rsid w:val="006E5225"/>
    <w:rsid w:val="006E557C"/>
    <w:rsid w:val="006E56D2"/>
    <w:rsid w:val="006E5A46"/>
    <w:rsid w:val="006E5A9B"/>
    <w:rsid w:val="006E5AD5"/>
    <w:rsid w:val="006E60B9"/>
    <w:rsid w:val="006E631B"/>
    <w:rsid w:val="006E66A7"/>
    <w:rsid w:val="006E6A71"/>
    <w:rsid w:val="006E71F8"/>
    <w:rsid w:val="006E7625"/>
    <w:rsid w:val="006E7897"/>
    <w:rsid w:val="006E7919"/>
    <w:rsid w:val="006E7994"/>
    <w:rsid w:val="006F0098"/>
    <w:rsid w:val="006F00AA"/>
    <w:rsid w:val="006F083B"/>
    <w:rsid w:val="006F0928"/>
    <w:rsid w:val="006F0C05"/>
    <w:rsid w:val="006F0E2A"/>
    <w:rsid w:val="006F11E2"/>
    <w:rsid w:val="006F147D"/>
    <w:rsid w:val="006F15D9"/>
    <w:rsid w:val="006F16A6"/>
    <w:rsid w:val="006F1832"/>
    <w:rsid w:val="006F1FD3"/>
    <w:rsid w:val="006F2004"/>
    <w:rsid w:val="006F2175"/>
    <w:rsid w:val="006F26AA"/>
    <w:rsid w:val="006F2C12"/>
    <w:rsid w:val="006F32DF"/>
    <w:rsid w:val="006F355D"/>
    <w:rsid w:val="006F4039"/>
    <w:rsid w:val="006F41D5"/>
    <w:rsid w:val="006F44E7"/>
    <w:rsid w:val="006F45BE"/>
    <w:rsid w:val="006F4DF5"/>
    <w:rsid w:val="006F5122"/>
    <w:rsid w:val="006F53AF"/>
    <w:rsid w:val="006F54F8"/>
    <w:rsid w:val="006F5500"/>
    <w:rsid w:val="006F577A"/>
    <w:rsid w:val="006F58B3"/>
    <w:rsid w:val="006F68C3"/>
    <w:rsid w:val="006F6935"/>
    <w:rsid w:val="006F6D48"/>
    <w:rsid w:val="006F7022"/>
    <w:rsid w:val="006F71CD"/>
    <w:rsid w:val="006F774E"/>
    <w:rsid w:val="006F7A55"/>
    <w:rsid w:val="006F7D94"/>
    <w:rsid w:val="00700148"/>
    <w:rsid w:val="0070092A"/>
    <w:rsid w:val="00700B50"/>
    <w:rsid w:val="00701479"/>
    <w:rsid w:val="007018CC"/>
    <w:rsid w:val="00701B1B"/>
    <w:rsid w:val="00702209"/>
    <w:rsid w:val="007022EE"/>
    <w:rsid w:val="0070235A"/>
    <w:rsid w:val="00702A83"/>
    <w:rsid w:val="0070333C"/>
    <w:rsid w:val="00703805"/>
    <w:rsid w:val="007039A8"/>
    <w:rsid w:val="007040D1"/>
    <w:rsid w:val="00704356"/>
    <w:rsid w:val="00704422"/>
    <w:rsid w:val="007049B7"/>
    <w:rsid w:val="00705092"/>
    <w:rsid w:val="0070551B"/>
    <w:rsid w:val="00705E25"/>
    <w:rsid w:val="00705E29"/>
    <w:rsid w:val="00705E3F"/>
    <w:rsid w:val="007064E4"/>
    <w:rsid w:val="0070675F"/>
    <w:rsid w:val="00706F58"/>
    <w:rsid w:val="00707880"/>
    <w:rsid w:val="00707A7B"/>
    <w:rsid w:val="00707DC3"/>
    <w:rsid w:val="00707DF2"/>
    <w:rsid w:val="00707E3F"/>
    <w:rsid w:val="00707F70"/>
    <w:rsid w:val="0071005C"/>
    <w:rsid w:val="007102E0"/>
    <w:rsid w:val="007105DB"/>
    <w:rsid w:val="00710837"/>
    <w:rsid w:val="007110C9"/>
    <w:rsid w:val="00711296"/>
    <w:rsid w:val="00711766"/>
    <w:rsid w:val="00711C5E"/>
    <w:rsid w:val="007120DB"/>
    <w:rsid w:val="00712263"/>
    <w:rsid w:val="007122CB"/>
    <w:rsid w:val="0071241E"/>
    <w:rsid w:val="00712AA9"/>
    <w:rsid w:val="00712E55"/>
    <w:rsid w:val="00712EA4"/>
    <w:rsid w:val="00712EE7"/>
    <w:rsid w:val="00712EF6"/>
    <w:rsid w:val="00712FDD"/>
    <w:rsid w:val="00713107"/>
    <w:rsid w:val="00713B18"/>
    <w:rsid w:val="00713DD8"/>
    <w:rsid w:val="00714072"/>
    <w:rsid w:val="0071408E"/>
    <w:rsid w:val="007140A6"/>
    <w:rsid w:val="00714235"/>
    <w:rsid w:val="00714278"/>
    <w:rsid w:val="00714F19"/>
    <w:rsid w:val="00714FE1"/>
    <w:rsid w:val="0071586E"/>
    <w:rsid w:val="007169D4"/>
    <w:rsid w:val="00716A4A"/>
    <w:rsid w:val="00716EB2"/>
    <w:rsid w:val="00717001"/>
    <w:rsid w:val="00717005"/>
    <w:rsid w:val="00717337"/>
    <w:rsid w:val="00717A08"/>
    <w:rsid w:val="00717A69"/>
    <w:rsid w:val="00717C18"/>
    <w:rsid w:val="00717E23"/>
    <w:rsid w:val="007204A0"/>
    <w:rsid w:val="00720A10"/>
    <w:rsid w:val="00720DA8"/>
    <w:rsid w:val="00720FB6"/>
    <w:rsid w:val="00721454"/>
    <w:rsid w:val="007217E2"/>
    <w:rsid w:val="00721A3F"/>
    <w:rsid w:val="00721C10"/>
    <w:rsid w:val="00721C77"/>
    <w:rsid w:val="00722438"/>
    <w:rsid w:val="007227DD"/>
    <w:rsid w:val="0072294A"/>
    <w:rsid w:val="00722BDB"/>
    <w:rsid w:val="00722E06"/>
    <w:rsid w:val="00722EDE"/>
    <w:rsid w:val="00723205"/>
    <w:rsid w:val="00723BA1"/>
    <w:rsid w:val="00723C65"/>
    <w:rsid w:val="00723DB0"/>
    <w:rsid w:val="00723F82"/>
    <w:rsid w:val="00724B42"/>
    <w:rsid w:val="00724FDE"/>
    <w:rsid w:val="00725159"/>
    <w:rsid w:val="0072515B"/>
    <w:rsid w:val="007255B6"/>
    <w:rsid w:val="00725D15"/>
    <w:rsid w:val="00725F03"/>
    <w:rsid w:val="0072624F"/>
    <w:rsid w:val="0072628C"/>
    <w:rsid w:val="0072671B"/>
    <w:rsid w:val="007268E9"/>
    <w:rsid w:val="00726A04"/>
    <w:rsid w:val="00727231"/>
    <w:rsid w:val="00727235"/>
    <w:rsid w:val="00727547"/>
    <w:rsid w:val="007275D4"/>
    <w:rsid w:val="00727727"/>
    <w:rsid w:val="00730F6F"/>
    <w:rsid w:val="00731062"/>
    <w:rsid w:val="00731999"/>
    <w:rsid w:val="007319C7"/>
    <w:rsid w:val="00732C49"/>
    <w:rsid w:val="00732E4C"/>
    <w:rsid w:val="00733728"/>
    <w:rsid w:val="0073379C"/>
    <w:rsid w:val="0073384A"/>
    <w:rsid w:val="00733908"/>
    <w:rsid w:val="00733BAA"/>
    <w:rsid w:val="00733D41"/>
    <w:rsid w:val="00733E31"/>
    <w:rsid w:val="00733F17"/>
    <w:rsid w:val="007343E6"/>
    <w:rsid w:val="00734494"/>
    <w:rsid w:val="00734828"/>
    <w:rsid w:val="00734D49"/>
    <w:rsid w:val="007350B2"/>
    <w:rsid w:val="007354E4"/>
    <w:rsid w:val="00735C91"/>
    <w:rsid w:val="00735F78"/>
    <w:rsid w:val="007361B1"/>
    <w:rsid w:val="007362CF"/>
    <w:rsid w:val="007367F0"/>
    <w:rsid w:val="007367F6"/>
    <w:rsid w:val="007370CB"/>
    <w:rsid w:val="00737A0B"/>
    <w:rsid w:val="00737A76"/>
    <w:rsid w:val="00737DBF"/>
    <w:rsid w:val="00737EF2"/>
    <w:rsid w:val="007400B2"/>
    <w:rsid w:val="00740503"/>
    <w:rsid w:val="007407DA"/>
    <w:rsid w:val="007408FA"/>
    <w:rsid w:val="0074172E"/>
    <w:rsid w:val="00741DEF"/>
    <w:rsid w:val="0074203E"/>
    <w:rsid w:val="007422C6"/>
    <w:rsid w:val="00742A7E"/>
    <w:rsid w:val="007432AC"/>
    <w:rsid w:val="00743408"/>
    <w:rsid w:val="00743410"/>
    <w:rsid w:val="00743472"/>
    <w:rsid w:val="007436F0"/>
    <w:rsid w:val="00743BA3"/>
    <w:rsid w:val="007450DC"/>
    <w:rsid w:val="00745299"/>
    <w:rsid w:val="0074545B"/>
    <w:rsid w:val="007454F8"/>
    <w:rsid w:val="00745E7E"/>
    <w:rsid w:val="00746367"/>
    <w:rsid w:val="007465B2"/>
    <w:rsid w:val="00746808"/>
    <w:rsid w:val="00746C92"/>
    <w:rsid w:val="00747504"/>
    <w:rsid w:val="0075058C"/>
    <w:rsid w:val="007505EE"/>
    <w:rsid w:val="0075062A"/>
    <w:rsid w:val="007508BC"/>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265"/>
    <w:rsid w:val="007546C4"/>
    <w:rsid w:val="00754A6B"/>
    <w:rsid w:val="00754B11"/>
    <w:rsid w:val="0075584D"/>
    <w:rsid w:val="007560B9"/>
    <w:rsid w:val="00756574"/>
    <w:rsid w:val="0075662E"/>
    <w:rsid w:val="007570C5"/>
    <w:rsid w:val="00757335"/>
    <w:rsid w:val="00757649"/>
    <w:rsid w:val="007576B0"/>
    <w:rsid w:val="007576C3"/>
    <w:rsid w:val="007577C8"/>
    <w:rsid w:val="007578D3"/>
    <w:rsid w:val="00757906"/>
    <w:rsid w:val="007579B0"/>
    <w:rsid w:val="00757A0A"/>
    <w:rsid w:val="00760281"/>
    <w:rsid w:val="0076068A"/>
    <w:rsid w:val="00760718"/>
    <w:rsid w:val="00760797"/>
    <w:rsid w:val="00760C67"/>
    <w:rsid w:val="00760F3B"/>
    <w:rsid w:val="00761561"/>
    <w:rsid w:val="00762078"/>
    <w:rsid w:val="007627B4"/>
    <w:rsid w:val="00762814"/>
    <w:rsid w:val="0076281D"/>
    <w:rsid w:val="00763069"/>
    <w:rsid w:val="00763732"/>
    <w:rsid w:val="00763DB8"/>
    <w:rsid w:val="00763EC6"/>
    <w:rsid w:val="00764639"/>
    <w:rsid w:val="00764652"/>
    <w:rsid w:val="00764989"/>
    <w:rsid w:val="00764C7A"/>
    <w:rsid w:val="00764C8B"/>
    <w:rsid w:val="00764E9B"/>
    <w:rsid w:val="00765116"/>
    <w:rsid w:val="007657E5"/>
    <w:rsid w:val="00765CD8"/>
    <w:rsid w:val="00766673"/>
    <w:rsid w:val="00767161"/>
    <w:rsid w:val="007705FE"/>
    <w:rsid w:val="00770605"/>
    <w:rsid w:val="00770981"/>
    <w:rsid w:val="00770BC4"/>
    <w:rsid w:val="00771676"/>
    <w:rsid w:val="0077183B"/>
    <w:rsid w:val="00771967"/>
    <w:rsid w:val="00771C82"/>
    <w:rsid w:val="00771D9D"/>
    <w:rsid w:val="00771E38"/>
    <w:rsid w:val="00771EE0"/>
    <w:rsid w:val="00772029"/>
    <w:rsid w:val="0077258E"/>
    <w:rsid w:val="0077277F"/>
    <w:rsid w:val="007729EB"/>
    <w:rsid w:val="00772DFC"/>
    <w:rsid w:val="00773472"/>
    <w:rsid w:val="00773545"/>
    <w:rsid w:val="00773B28"/>
    <w:rsid w:val="00773C50"/>
    <w:rsid w:val="00774053"/>
    <w:rsid w:val="007743EF"/>
    <w:rsid w:val="0077474D"/>
    <w:rsid w:val="007749F4"/>
    <w:rsid w:val="00774ADB"/>
    <w:rsid w:val="00774B7F"/>
    <w:rsid w:val="00774BF5"/>
    <w:rsid w:val="00775AAB"/>
    <w:rsid w:val="00775D20"/>
    <w:rsid w:val="00776434"/>
    <w:rsid w:val="00776709"/>
    <w:rsid w:val="00776712"/>
    <w:rsid w:val="0077674A"/>
    <w:rsid w:val="007778D1"/>
    <w:rsid w:val="00780633"/>
    <w:rsid w:val="00780A64"/>
    <w:rsid w:val="007810C9"/>
    <w:rsid w:val="00781138"/>
    <w:rsid w:val="00781236"/>
    <w:rsid w:val="00781361"/>
    <w:rsid w:val="007827E4"/>
    <w:rsid w:val="00782EC6"/>
    <w:rsid w:val="007830D2"/>
    <w:rsid w:val="007839E5"/>
    <w:rsid w:val="00783E0A"/>
    <w:rsid w:val="00783E2C"/>
    <w:rsid w:val="00783E58"/>
    <w:rsid w:val="00783EBB"/>
    <w:rsid w:val="00784726"/>
    <w:rsid w:val="0078538F"/>
    <w:rsid w:val="0078563C"/>
    <w:rsid w:val="00785701"/>
    <w:rsid w:val="00786005"/>
    <w:rsid w:val="00786177"/>
    <w:rsid w:val="00786576"/>
    <w:rsid w:val="007865B1"/>
    <w:rsid w:val="00786A8B"/>
    <w:rsid w:val="00786BCA"/>
    <w:rsid w:val="00786CD6"/>
    <w:rsid w:val="00786EEA"/>
    <w:rsid w:val="007873F0"/>
    <w:rsid w:val="0078743B"/>
    <w:rsid w:val="007878A6"/>
    <w:rsid w:val="00787B72"/>
    <w:rsid w:val="00787B8B"/>
    <w:rsid w:val="00787C6A"/>
    <w:rsid w:val="00787DF1"/>
    <w:rsid w:val="00787E6F"/>
    <w:rsid w:val="00790106"/>
    <w:rsid w:val="00790189"/>
    <w:rsid w:val="0079022A"/>
    <w:rsid w:val="00790781"/>
    <w:rsid w:val="007907CC"/>
    <w:rsid w:val="007909D5"/>
    <w:rsid w:val="007910E0"/>
    <w:rsid w:val="0079112B"/>
    <w:rsid w:val="0079145F"/>
    <w:rsid w:val="00791B6E"/>
    <w:rsid w:val="0079214C"/>
    <w:rsid w:val="00792325"/>
    <w:rsid w:val="0079247F"/>
    <w:rsid w:val="00792533"/>
    <w:rsid w:val="00792D98"/>
    <w:rsid w:val="0079327C"/>
    <w:rsid w:val="007935E2"/>
    <w:rsid w:val="00793615"/>
    <w:rsid w:val="00793B7C"/>
    <w:rsid w:val="00793DDA"/>
    <w:rsid w:val="0079458B"/>
    <w:rsid w:val="00794B8C"/>
    <w:rsid w:val="00794CE9"/>
    <w:rsid w:val="00795C60"/>
    <w:rsid w:val="007961F4"/>
    <w:rsid w:val="00796201"/>
    <w:rsid w:val="007968D2"/>
    <w:rsid w:val="00796E4F"/>
    <w:rsid w:val="00797045"/>
    <w:rsid w:val="007973B9"/>
    <w:rsid w:val="007973FF"/>
    <w:rsid w:val="0079755E"/>
    <w:rsid w:val="00797BBF"/>
    <w:rsid w:val="00797E24"/>
    <w:rsid w:val="00797F60"/>
    <w:rsid w:val="007A017C"/>
    <w:rsid w:val="007A02A9"/>
    <w:rsid w:val="007A0844"/>
    <w:rsid w:val="007A093B"/>
    <w:rsid w:val="007A0F5D"/>
    <w:rsid w:val="007A1755"/>
    <w:rsid w:val="007A1F8E"/>
    <w:rsid w:val="007A1FE1"/>
    <w:rsid w:val="007A2158"/>
    <w:rsid w:val="007A21DD"/>
    <w:rsid w:val="007A22AC"/>
    <w:rsid w:val="007A2A9E"/>
    <w:rsid w:val="007A2AD6"/>
    <w:rsid w:val="007A2C66"/>
    <w:rsid w:val="007A33D3"/>
    <w:rsid w:val="007A38FE"/>
    <w:rsid w:val="007A395B"/>
    <w:rsid w:val="007A3B24"/>
    <w:rsid w:val="007A3D10"/>
    <w:rsid w:val="007A3E87"/>
    <w:rsid w:val="007A3EB0"/>
    <w:rsid w:val="007A3F0F"/>
    <w:rsid w:val="007A450B"/>
    <w:rsid w:val="007A4D3E"/>
    <w:rsid w:val="007A4EC3"/>
    <w:rsid w:val="007A4F53"/>
    <w:rsid w:val="007A5031"/>
    <w:rsid w:val="007A526C"/>
    <w:rsid w:val="007A56FF"/>
    <w:rsid w:val="007A5816"/>
    <w:rsid w:val="007A5977"/>
    <w:rsid w:val="007A5C23"/>
    <w:rsid w:val="007A65F8"/>
    <w:rsid w:val="007A6831"/>
    <w:rsid w:val="007A6DE6"/>
    <w:rsid w:val="007A7EBC"/>
    <w:rsid w:val="007B049E"/>
    <w:rsid w:val="007B0900"/>
    <w:rsid w:val="007B1303"/>
    <w:rsid w:val="007B1C13"/>
    <w:rsid w:val="007B1D05"/>
    <w:rsid w:val="007B1E7E"/>
    <w:rsid w:val="007B278F"/>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69E5"/>
    <w:rsid w:val="007B7506"/>
    <w:rsid w:val="007B764D"/>
    <w:rsid w:val="007B7669"/>
    <w:rsid w:val="007B7731"/>
    <w:rsid w:val="007B784F"/>
    <w:rsid w:val="007B7937"/>
    <w:rsid w:val="007B7D57"/>
    <w:rsid w:val="007C009F"/>
    <w:rsid w:val="007C028E"/>
    <w:rsid w:val="007C0503"/>
    <w:rsid w:val="007C0527"/>
    <w:rsid w:val="007C0D86"/>
    <w:rsid w:val="007C0E0C"/>
    <w:rsid w:val="007C1043"/>
    <w:rsid w:val="007C1997"/>
    <w:rsid w:val="007C1C3C"/>
    <w:rsid w:val="007C3273"/>
    <w:rsid w:val="007C3447"/>
    <w:rsid w:val="007C378E"/>
    <w:rsid w:val="007C39C4"/>
    <w:rsid w:val="007C3C87"/>
    <w:rsid w:val="007C3FE6"/>
    <w:rsid w:val="007C418C"/>
    <w:rsid w:val="007C4191"/>
    <w:rsid w:val="007C49DB"/>
    <w:rsid w:val="007C4B2C"/>
    <w:rsid w:val="007C4D1F"/>
    <w:rsid w:val="007C4D5D"/>
    <w:rsid w:val="007C4F57"/>
    <w:rsid w:val="007C50B7"/>
    <w:rsid w:val="007C53C6"/>
    <w:rsid w:val="007C5543"/>
    <w:rsid w:val="007C5E11"/>
    <w:rsid w:val="007C5F51"/>
    <w:rsid w:val="007C60FB"/>
    <w:rsid w:val="007C66CC"/>
    <w:rsid w:val="007C6BD4"/>
    <w:rsid w:val="007C6D78"/>
    <w:rsid w:val="007C7065"/>
    <w:rsid w:val="007C7446"/>
    <w:rsid w:val="007C7BE1"/>
    <w:rsid w:val="007D00DB"/>
    <w:rsid w:val="007D0228"/>
    <w:rsid w:val="007D0513"/>
    <w:rsid w:val="007D09CA"/>
    <w:rsid w:val="007D0A49"/>
    <w:rsid w:val="007D0A5F"/>
    <w:rsid w:val="007D0FED"/>
    <w:rsid w:val="007D162A"/>
    <w:rsid w:val="007D17DE"/>
    <w:rsid w:val="007D18E6"/>
    <w:rsid w:val="007D1A04"/>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028"/>
    <w:rsid w:val="007D52BC"/>
    <w:rsid w:val="007D52FB"/>
    <w:rsid w:val="007D55FA"/>
    <w:rsid w:val="007D59CC"/>
    <w:rsid w:val="007D6929"/>
    <w:rsid w:val="007D6A8F"/>
    <w:rsid w:val="007D71AE"/>
    <w:rsid w:val="007D78A6"/>
    <w:rsid w:val="007D7D87"/>
    <w:rsid w:val="007D7EF3"/>
    <w:rsid w:val="007E0049"/>
    <w:rsid w:val="007E0275"/>
    <w:rsid w:val="007E0A16"/>
    <w:rsid w:val="007E0A98"/>
    <w:rsid w:val="007E1516"/>
    <w:rsid w:val="007E1775"/>
    <w:rsid w:val="007E1DE2"/>
    <w:rsid w:val="007E211F"/>
    <w:rsid w:val="007E231D"/>
    <w:rsid w:val="007E2549"/>
    <w:rsid w:val="007E2981"/>
    <w:rsid w:val="007E29AB"/>
    <w:rsid w:val="007E31FF"/>
    <w:rsid w:val="007E36FD"/>
    <w:rsid w:val="007E3AFD"/>
    <w:rsid w:val="007E41E6"/>
    <w:rsid w:val="007E420A"/>
    <w:rsid w:val="007E4781"/>
    <w:rsid w:val="007E48D7"/>
    <w:rsid w:val="007E5990"/>
    <w:rsid w:val="007E5BF2"/>
    <w:rsid w:val="007E5C4E"/>
    <w:rsid w:val="007E5CC5"/>
    <w:rsid w:val="007E5EF8"/>
    <w:rsid w:val="007E61D1"/>
    <w:rsid w:val="007E6C90"/>
    <w:rsid w:val="007E6E56"/>
    <w:rsid w:val="007E6E61"/>
    <w:rsid w:val="007E71CE"/>
    <w:rsid w:val="007E7500"/>
    <w:rsid w:val="007E75E2"/>
    <w:rsid w:val="007E7737"/>
    <w:rsid w:val="007E788D"/>
    <w:rsid w:val="007E78A6"/>
    <w:rsid w:val="007E7BAD"/>
    <w:rsid w:val="007E7F7B"/>
    <w:rsid w:val="007F02ED"/>
    <w:rsid w:val="007F104E"/>
    <w:rsid w:val="007F19EA"/>
    <w:rsid w:val="007F1D65"/>
    <w:rsid w:val="007F21C1"/>
    <w:rsid w:val="007F2E8C"/>
    <w:rsid w:val="007F3AC2"/>
    <w:rsid w:val="007F3B3A"/>
    <w:rsid w:val="007F4028"/>
    <w:rsid w:val="007F416D"/>
    <w:rsid w:val="007F4BE2"/>
    <w:rsid w:val="007F5247"/>
    <w:rsid w:val="007F539B"/>
    <w:rsid w:val="007F57DE"/>
    <w:rsid w:val="007F5BE5"/>
    <w:rsid w:val="007F62C1"/>
    <w:rsid w:val="007F661D"/>
    <w:rsid w:val="007F6CE6"/>
    <w:rsid w:val="007F6D7D"/>
    <w:rsid w:val="007F6F65"/>
    <w:rsid w:val="007F7197"/>
    <w:rsid w:val="007F7234"/>
    <w:rsid w:val="007F7B2D"/>
    <w:rsid w:val="007F7C6D"/>
    <w:rsid w:val="00800220"/>
    <w:rsid w:val="00800806"/>
    <w:rsid w:val="0080084D"/>
    <w:rsid w:val="00800A79"/>
    <w:rsid w:val="00800AE0"/>
    <w:rsid w:val="00800E4F"/>
    <w:rsid w:val="00800E8D"/>
    <w:rsid w:val="0080125A"/>
    <w:rsid w:val="008021C6"/>
    <w:rsid w:val="0080262B"/>
    <w:rsid w:val="008027FF"/>
    <w:rsid w:val="008028F2"/>
    <w:rsid w:val="00802A6D"/>
    <w:rsid w:val="00803446"/>
    <w:rsid w:val="0080395C"/>
    <w:rsid w:val="00804AC8"/>
    <w:rsid w:val="00804AF4"/>
    <w:rsid w:val="00804E59"/>
    <w:rsid w:val="00804E63"/>
    <w:rsid w:val="008050B5"/>
    <w:rsid w:val="00805148"/>
    <w:rsid w:val="008057E7"/>
    <w:rsid w:val="00805B25"/>
    <w:rsid w:val="0080692A"/>
    <w:rsid w:val="008070F1"/>
    <w:rsid w:val="00807106"/>
    <w:rsid w:val="00807478"/>
    <w:rsid w:val="00807877"/>
    <w:rsid w:val="008079A6"/>
    <w:rsid w:val="00807FE1"/>
    <w:rsid w:val="00810058"/>
    <w:rsid w:val="008100CD"/>
    <w:rsid w:val="00811717"/>
    <w:rsid w:val="0081228A"/>
    <w:rsid w:val="00812625"/>
    <w:rsid w:val="0081294F"/>
    <w:rsid w:val="008130F2"/>
    <w:rsid w:val="0081366F"/>
    <w:rsid w:val="00813D7C"/>
    <w:rsid w:val="00813DFE"/>
    <w:rsid w:val="008150F8"/>
    <w:rsid w:val="00815741"/>
    <w:rsid w:val="00816628"/>
    <w:rsid w:val="0081668D"/>
    <w:rsid w:val="00816830"/>
    <w:rsid w:val="00816A0E"/>
    <w:rsid w:val="00816EE1"/>
    <w:rsid w:val="0082018F"/>
    <w:rsid w:val="008205C2"/>
    <w:rsid w:val="00820CDE"/>
    <w:rsid w:val="00821B98"/>
    <w:rsid w:val="008224A3"/>
    <w:rsid w:val="0082265E"/>
    <w:rsid w:val="00822FD4"/>
    <w:rsid w:val="008231B9"/>
    <w:rsid w:val="00823320"/>
    <w:rsid w:val="008233DC"/>
    <w:rsid w:val="00823D6E"/>
    <w:rsid w:val="00824AAE"/>
    <w:rsid w:val="008253A6"/>
    <w:rsid w:val="008257CC"/>
    <w:rsid w:val="00825B3C"/>
    <w:rsid w:val="008267BE"/>
    <w:rsid w:val="00827063"/>
    <w:rsid w:val="00827910"/>
    <w:rsid w:val="0083016E"/>
    <w:rsid w:val="008304B6"/>
    <w:rsid w:val="00830500"/>
    <w:rsid w:val="008307CA"/>
    <w:rsid w:val="00830975"/>
    <w:rsid w:val="00830D33"/>
    <w:rsid w:val="00830E40"/>
    <w:rsid w:val="00830E68"/>
    <w:rsid w:val="008311E5"/>
    <w:rsid w:val="00831869"/>
    <w:rsid w:val="0083187A"/>
    <w:rsid w:val="00831AD5"/>
    <w:rsid w:val="00832364"/>
    <w:rsid w:val="00832A8D"/>
    <w:rsid w:val="008334FA"/>
    <w:rsid w:val="00833520"/>
    <w:rsid w:val="00833582"/>
    <w:rsid w:val="00833791"/>
    <w:rsid w:val="00833A1F"/>
    <w:rsid w:val="00833D25"/>
    <w:rsid w:val="0083413D"/>
    <w:rsid w:val="0083417F"/>
    <w:rsid w:val="00834868"/>
    <w:rsid w:val="008349BB"/>
    <w:rsid w:val="00834FD0"/>
    <w:rsid w:val="00835FB5"/>
    <w:rsid w:val="008367CB"/>
    <w:rsid w:val="00836CCE"/>
    <w:rsid w:val="00836E8F"/>
    <w:rsid w:val="0083759C"/>
    <w:rsid w:val="0083783A"/>
    <w:rsid w:val="00837D74"/>
    <w:rsid w:val="00840159"/>
    <w:rsid w:val="00840BC4"/>
    <w:rsid w:val="00840D6F"/>
    <w:rsid w:val="0084131E"/>
    <w:rsid w:val="008418B6"/>
    <w:rsid w:val="00841994"/>
    <w:rsid w:val="00841B47"/>
    <w:rsid w:val="00841DA7"/>
    <w:rsid w:val="008420A5"/>
    <w:rsid w:val="008421F5"/>
    <w:rsid w:val="00842244"/>
    <w:rsid w:val="0084234E"/>
    <w:rsid w:val="008424A3"/>
    <w:rsid w:val="00842A19"/>
    <w:rsid w:val="00842ADA"/>
    <w:rsid w:val="00842B43"/>
    <w:rsid w:val="00842C0E"/>
    <w:rsid w:val="00842D8F"/>
    <w:rsid w:val="008430FB"/>
    <w:rsid w:val="00843665"/>
    <w:rsid w:val="00843D9B"/>
    <w:rsid w:val="00843F83"/>
    <w:rsid w:val="00844D40"/>
    <w:rsid w:val="00845246"/>
    <w:rsid w:val="00845490"/>
    <w:rsid w:val="008458DE"/>
    <w:rsid w:val="00845961"/>
    <w:rsid w:val="0084620B"/>
    <w:rsid w:val="0084630F"/>
    <w:rsid w:val="00846AC5"/>
    <w:rsid w:val="00847AB1"/>
    <w:rsid w:val="00847D2E"/>
    <w:rsid w:val="00847E00"/>
    <w:rsid w:val="00850036"/>
    <w:rsid w:val="00850120"/>
    <w:rsid w:val="008506ED"/>
    <w:rsid w:val="00850DFB"/>
    <w:rsid w:val="00850EA2"/>
    <w:rsid w:val="008513F6"/>
    <w:rsid w:val="00851893"/>
    <w:rsid w:val="00851CB0"/>
    <w:rsid w:val="00851DC8"/>
    <w:rsid w:val="008526BF"/>
    <w:rsid w:val="00852971"/>
    <w:rsid w:val="00852F83"/>
    <w:rsid w:val="00852FE8"/>
    <w:rsid w:val="008531B3"/>
    <w:rsid w:val="008533E3"/>
    <w:rsid w:val="00853C51"/>
    <w:rsid w:val="00853C8A"/>
    <w:rsid w:val="008543C4"/>
    <w:rsid w:val="008544F5"/>
    <w:rsid w:val="008545B4"/>
    <w:rsid w:val="008545C3"/>
    <w:rsid w:val="0085488D"/>
    <w:rsid w:val="00854896"/>
    <w:rsid w:val="00854A03"/>
    <w:rsid w:val="00855052"/>
    <w:rsid w:val="008551A5"/>
    <w:rsid w:val="0085526A"/>
    <w:rsid w:val="00855750"/>
    <w:rsid w:val="00855BA4"/>
    <w:rsid w:val="00855EAE"/>
    <w:rsid w:val="00856470"/>
    <w:rsid w:val="0085693C"/>
    <w:rsid w:val="00856983"/>
    <w:rsid w:val="00856B60"/>
    <w:rsid w:val="00856EAF"/>
    <w:rsid w:val="0085712D"/>
    <w:rsid w:val="008571D3"/>
    <w:rsid w:val="00857308"/>
    <w:rsid w:val="008577FC"/>
    <w:rsid w:val="00857AB1"/>
    <w:rsid w:val="00860104"/>
    <w:rsid w:val="00860554"/>
    <w:rsid w:val="008608EA"/>
    <w:rsid w:val="0086124E"/>
    <w:rsid w:val="00861386"/>
    <w:rsid w:val="00861588"/>
    <w:rsid w:val="00861A32"/>
    <w:rsid w:val="00861A53"/>
    <w:rsid w:val="00862594"/>
    <w:rsid w:val="0086279C"/>
    <w:rsid w:val="008632BD"/>
    <w:rsid w:val="008632F9"/>
    <w:rsid w:val="008634CB"/>
    <w:rsid w:val="008635BE"/>
    <w:rsid w:val="00863702"/>
    <w:rsid w:val="008638B2"/>
    <w:rsid w:val="00863ADA"/>
    <w:rsid w:val="00863C28"/>
    <w:rsid w:val="00863D23"/>
    <w:rsid w:val="00863FC2"/>
    <w:rsid w:val="008642A8"/>
    <w:rsid w:val="0086462B"/>
    <w:rsid w:val="00864A75"/>
    <w:rsid w:val="00864ABF"/>
    <w:rsid w:val="00864C0D"/>
    <w:rsid w:val="0086523B"/>
    <w:rsid w:val="008652E4"/>
    <w:rsid w:val="00865604"/>
    <w:rsid w:val="00865A35"/>
    <w:rsid w:val="00865AC1"/>
    <w:rsid w:val="00865BC8"/>
    <w:rsid w:val="00865FBE"/>
    <w:rsid w:val="008664D7"/>
    <w:rsid w:val="00866705"/>
    <w:rsid w:val="00866C4E"/>
    <w:rsid w:val="00866EAF"/>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964"/>
    <w:rsid w:val="0087199D"/>
    <w:rsid w:val="00871EFA"/>
    <w:rsid w:val="00871F6A"/>
    <w:rsid w:val="008726A8"/>
    <w:rsid w:val="00872994"/>
    <w:rsid w:val="00872B90"/>
    <w:rsid w:val="00872F7B"/>
    <w:rsid w:val="00872FF0"/>
    <w:rsid w:val="00873318"/>
    <w:rsid w:val="00873C68"/>
    <w:rsid w:val="00874036"/>
    <w:rsid w:val="008742D9"/>
    <w:rsid w:val="00874BC2"/>
    <w:rsid w:val="00874C4B"/>
    <w:rsid w:val="00874C66"/>
    <w:rsid w:val="00874F4F"/>
    <w:rsid w:val="00875237"/>
    <w:rsid w:val="00875269"/>
    <w:rsid w:val="00875507"/>
    <w:rsid w:val="008756B0"/>
    <w:rsid w:val="008756D8"/>
    <w:rsid w:val="00875BCE"/>
    <w:rsid w:val="00875EF0"/>
    <w:rsid w:val="00875F9D"/>
    <w:rsid w:val="00875FFC"/>
    <w:rsid w:val="00876007"/>
    <w:rsid w:val="0087637C"/>
    <w:rsid w:val="008766FF"/>
    <w:rsid w:val="008767C2"/>
    <w:rsid w:val="0087693F"/>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413"/>
    <w:rsid w:val="00887C12"/>
    <w:rsid w:val="00887EBE"/>
    <w:rsid w:val="00887ED3"/>
    <w:rsid w:val="0089049D"/>
    <w:rsid w:val="008907B9"/>
    <w:rsid w:val="0089081B"/>
    <w:rsid w:val="00890D1D"/>
    <w:rsid w:val="00891024"/>
    <w:rsid w:val="008911AB"/>
    <w:rsid w:val="008913A9"/>
    <w:rsid w:val="0089161D"/>
    <w:rsid w:val="00891B6E"/>
    <w:rsid w:val="00891BDC"/>
    <w:rsid w:val="00891E58"/>
    <w:rsid w:val="00892111"/>
    <w:rsid w:val="0089304B"/>
    <w:rsid w:val="008937AA"/>
    <w:rsid w:val="008939D3"/>
    <w:rsid w:val="00893D37"/>
    <w:rsid w:val="00893FD5"/>
    <w:rsid w:val="008940AA"/>
    <w:rsid w:val="008943AF"/>
    <w:rsid w:val="00895121"/>
    <w:rsid w:val="00895193"/>
    <w:rsid w:val="008953F1"/>
    <w:rsid w:val="008956F4"/>
    <w:rsid w:val="00895891"/>
    <w:rsid w:val="00895F2C"/>
    <w:rsid w:val="008962E3"/>
    <w:rsid w:val="008963A2"/>
    <w:rsid w:val="00896529"/>
    <w:rsid w:val="008965B9"/>
    <w:rsid w:val="00896CD7"/>
    <w:rsid w:val="00896EFA"/>
    <w:rsid w:val="00896FA2"/>
    <w:rsid w:val="008970C8"/>
    <w:rsid w:val="0089730A"/>
    <w:rsid w:val="008976A2"/>
    <w:rsid w:val="008A00A5"/>
    <w:rsid w:val="008A0275"/>
    <w:rsid w:val="008A079A"/>
    <w:rsid w:val="008A0F8D"/>
    <w:rsid w:val="008A1438"/>
    <w:rsid w:val="008A1877"/>
    <w:rsid w:val="008A213D"/>
    <w:rsid w:val="008A2407"/>
    <w:rsid w:val="008A296B"/>
    <w:rsid w:val="008A2C69"/>
    <w:rsid w:val="008A32DC"/>
    <w:rsid w:val="008A342F"/>
    <w:rsid w:val="008A38B6"/>
    <w:rsid w:val="008A3925"/>
    <w:rsid w:val="008A4478"/>
    <w:rsid w:val="008A453B"/>
    <w:rsid w:val="008A48CB"/>
    <w:rsid w:val="008A5095"/>
    <w:rsid w:val="008A52E9"/>
    <w:rsid w:val="008A550E"/>
    <w:rsid w:val="008A6B72"/>
    <w:rsid w:val="008A730E"/>
    <w:rsid w:val="008A73A9"/>
    <w:rsid w:val="008A7961"/>
    <w:rsid w:val="008B0872"/>
    <w:rsid w:val="008B0EF1"/>
    <w:rsid w:val="008B0FA7"/>
    <w:rsid w:val="008B1118"/>
    <w:rsid w:val="008B1515"/>
    <w:rsid w:val="008B1930"/>
    <w:rsid w:val="008B1C14"/>
    <w:rsid w:val="008B1EBF"/>
    <w:rsid w:val="008B2401"/>
    <w:rsid w:val="008B246F"/>
    <w:rsid w:val="008B31A8"/>
    <w:rsid w:val="008B389A"/>
    <w:rsid w:val="008B39BC"/>
    <w:rsid w:val="008B3C9C"/>
    <w:rsid w:val="008B4007"/>
    <w:rsid w:val="008B455B"/>
    <w:rsid w:val="008B4A89"/>
    <w:rsid w:val="008B517D"/>
    <w:rsid w:val="008B595F"/>
    <w:rsid w:val="008B5AB1"/>
    <w:rsid w:val="008B608B"/>
    <w:rsid w:val="008B62F5"/>
    <w:rsid w:val="008B6695"/>
    <w:rsid w:val="008B681E"/>
    <w:rsid w:val="008B6C20"/>
    <w:rsid w:val="008B735A"/>
    <w:rsid w:val="008B73BE"/>
    <w:rsid w:val="008B7B02"/>
    <w:rsid w:val="008C01B5"/>
    <w:rsid w:val="008C0BF1"/>
    <w:rsid w:val="008C0E12"/>
    <w:rsid w:val="008C103B"/>
    <w:rsid w:val="008C1389"/>
    <w:rsid w:val="008C1C9E"/>
    <w:rsid w:val="008C25DE"/>
    <w:rsid w:val="008C26AF"/>
    <w:rsid w:val="008C2E50"/>
    <w:rsid w:val="008C315C"/>
    <w:rsid w:val="008C32B4"/>
    <w:rsid w:val="008C3625"/>
    <w:rsid w:val="008C3AEA"/>
    <w:rsid w:val="008C3B66"/>
    <w:rsid w:val="008C3E06"/>
    <w:rsid w:val="008C4006"/>
    <w:rsid w:val="008C450F"/>
    <w:rsid w:val="008C4585"/>
    <w:rsid w:val="008C47C7"/>
    <w:rsid w:val="008C5209"/>
    <w:rsid w:val="008C521D"/>
    <w:rsid w:val="008C52EC"/>
    <w:rsid w:val="008C58B0"/>
    <w:rsid w:val="008C5C41"/>
    <w:rsid w:val="008C61D1"/>
    <w:rsid w:val="008C6A62"/>
    <w:rsid w:val="008C6B6F"/>
    <w:rsid w:val="008C6FC7"/>
    <w:rsid w:val="008C74AC"/>
    <w:rsid w:val="008C7896"/>
    <w:rsid w:val="008C7AE9"/>
    <w:rsid w:val="008C7CBA"/>
    <w:rsid w:val="008C7CF5"/>
    <w:rsid w:val="008D009B"/>
    <w:rsid w:val="008D0B06"/>
    <w:rsid w:val="008D0BC0"/>
    <w:rsid w:val="008D0C29"/>
    <w:rsid w:val="008D0CA3"/>
    <w:rsid w:val="008D157C"/>
    <w:rsid w:val="008D1631"/>
    <w:rsid w:val="008D1683"/>
    <w:rsid w:val="008D173D"/>
    <w:rsid w:val="008D1770"/>
    <w:rsid w:val="008D1B08"/>
    <w:rsid w:val="008D229A"/>
    <w:rsid w:val="008D23F6"/>
    <w:rsid w:val="008D2523"/>
    <w:rsid w:val="008D2AD8"/>
    <w:rsid w:val="008D2E12"/>
    <w:rsid w:val="008D3E27"/>
    <w:rsid w:val="008D3F54"/>
    <w:rsid w:val="008D40E0"/>
    <w:rsid w:val="008D42A5"/>
    <w:rsid w:val="008D43E7"/>
    <w:rsid w:val="008D4771"/>
    <w:rsid w:val="008D48C0"/>
    <w:rsid w:val="008D4A7C"/>
    <w:rsid w:val="008D5AE8"/>
    <w:rsid w:val="008D60C7"/>
    <w:rsid w:val="008D6233"/>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3DCB"/>
    <w:rsid w:val="008E5DBA"/>
    <w:rsid w:val="008E6945"/>
    <w:rsid w:val="008E6EB2"/>
    <w:rsid w:val="008E7357"/>
    <w:rsid w:val="008E74D6"/>
    <w:rsid w:val="008E7669"/>
    <w:rsid w:val="008E7DC5"/>
    <w:rsid w:val="008F0AB5"/>
    <w:rsid w:val="008F0D0E"/>
    <w:rsid w:val="008F0EAB"/>
    <w:rsid w:val="008F107D"/>
    <w:rsid w:val="008F17CF"/>
    <w:rsid w:val="008F2312"/>
    <w:rsid w:val="008F2562"/>
    <w:rsid w:val="008F25DC"/>
    <w:rsid w:val="008F2808"/>
    <w:rsid w:val="008F2869"/>
    <w:rsid w:val="008F2919"/>
    <w:rsid w:val="008F2D00"/>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32F"/>
    <w:rsid w:val="008F6529"/>
    <w:rsid w:val="008F6811"/>
    <w:rsid w:val="008F7815"/>
    <w:rsid w:val="008F7DDF"/>
    <w:rsid w:val="00900E99"/>
    <w:rsid w:val="00901075"/>
    <w:rsid w:val="009011B5"/>
    <w:rsid w:val="009011E8"/>
    <w:rsid w:val="00901555"/>
    <w:rsid w:val="0090219B"/>
    <w:rsid w:val="009024CB"/>
    <w:rsid w:val="009025AC"/>
    <w:rsid w:val="0090274A"/>
    <w:rsid w:val="00902E40"/>
    <w:rsid w:val="00903994"/>
    <w:rsid w:val="00903DD9"/>
    <w:rsid w:val="00904270"/>
    <w:rsid w:val="00905148"/>
    <w:rsid w:val="00905E2F"/>
    <w:rsid w:val="00905E6D"/>
    <w:rsid w:val="00906207"/>
    <w:rsid w:val="009062A8"/>
    <w:rsid w:val="009068F4"/>
    <w:rsid w:val="00906E75"/>
    <w:rsid w:val="00906EDE"/>
    <w:rsid w:val="00907A15"/>
    <w:rsid w:val="00907AA8"/>
    <w:rsid w:val="009103EF"/>
    <w:rsid w:val="00910CFC"/>
    <w:rsid w:val="00910D4E"/>
    <w:rsid w:val="00910D6F"/>
    <w:rsid w:val="00911F44"/>
    <w:rsid w:val="0091221B"/>
    <w:rsid w:val="0091256A"/>
    <w:rsid w:val="0091304E"/>
    <w:rsid w:val="00913243"/>
    <w:rsid w:val="00913579"/>
    <w:rsid w:val="009136B0"/>
    <w:rsid w:val="009137C6"/>
    <w:rsid w:val="00913F88"/>
    <w:rsid w:val="009142AB"/>
    <w:rsid w:val="009143E7"/>
    <w:rsid w:val="0091443B"/>
    <w:rsid w:val="009148F4"/>
    <w:rsid w:val="00915050"/>
    <w:rsid w:val="00915720"/>
    <w:rsid w:val="00915E74"/>
    <w:rsid w:val="00916146"/>
    <w:rsid w:val="0091642B"/>
    <w:rsid w:val="00916448"/>
    <w:rsid w:val="009167F2"/>
    <w:rsid w:val="00916AD4"/>
    <w:rsid w:val="00916D41"/>
    <w:rsid w:val="00916E55"/>
    <w:rsid w:val="009172BB"/>
    <w:rsid w:val="00917687"/>
    <w:rsid w:val="009178D5"/>
    <w:rsid w:val="00917B4E"/>
    <w:rsid w:val="00917EC7"/>
    <w:rsid w:val="00917FD8"/>
    <w:rsid w:val="00920787"/>
    <w:rsid w:val="00920EB6"/>
    <w:rsid w:val="00920FBD"/>
    <w:rsid w:val="00921A5D"/>
    <w:rsid w:val="0092283C"/>
    <w:rsid w:val="00922B6E"/>
    <w:rsid w:val="00922CE5"/>
    <w:rsid w:val="00923398"/>
    <w:rsid w:val="00923787"/>
    <w:rsid w:val="00923797"/>
    <w:rsid w:val="00923AFB"/>
    <w:rsid w:val="00923DFC"/>
    <w:rsid w:val="00923ED4"/>
    <w:rsid w:val="00924350"/>
    <w:rsid w:val="0092464C"/>
    <w:rsid w:val="0092473C"/>
    <w:rsid w:val="00924AC1"/>
    <w:rsid w:val="00924E84"/>
    <w:rsid w:val="0092516A"/>
    <w:rsid w:val="00925741"/>
    <w:rsid w:val="009257D9"/>
    <w:rsid w:val="00925BF6"/>
    <w:rsid w:val="009262A2"/>
    <w:rsid w:val="00926463"/>
    <w:rsid w:val="00926C59"/>
    <w:rsid w:val="00926FA4"/>
    <w:rsid w:val="00927246"/>
    <w:rsid w:val="0092724B"/>
    <w:rsid w:val="00927325"/>
    <w:rsid w:val="009278B4"/>
    <w:rsid w:val="0092792E"/>
    <w:rsid w:val="00927B3F"/>
    <w:rsid w:val="00927C34"/>
    <w:rsid w:val="00930C0E"/>
    <w:rsid w:val="00930DD3"/>
    <w:rsid w:val="00930EFF"/>
    <w:rsid w:val="00930F4C"/>
    <w:rsid w:val="0093100E"/>
    <w:rsid w:val="0093168B"/>
    <w:rsid w:val="00931A7C"/>
    <w:rsid w:val="00931C39"/>
    <w:rsid w:val="0093260C"/>
    <w:rsid w:val="00932761"/>
    <w:rsid w:val="00932F13"/>
    <w:rsid w:val="009331BC"/>
    <w:rsid w:val="0093374D"/>
    <w:rsid w:val="00933D35"/>
    <w:rsid w:val="009341FA"/>
    <w:rsid w:val="009342D5"/>
    <w:rsid w:val="0093438B"/>
    <w:rsid w:val="00934C50"/>
    <w:rsid w:val="00934DF9"/>
    <w:rsid w:val="00934F4E"/>
    <w:rsid w:val="00935A56"/>
    <w:rsid w:val="00936088"/>
    <w:rsid w:val="00936118"/>
    <w:rsid w:val="00936146"/>
    <w:rsid w:val="0093629D"/>
    <w:rsid w:val="0093693A"/>
    <w:rsid w:val="00937138"/>
    <w:rsid w:val="0093731E"/>
    <w:rsid w:val="009373BD"/>
    <w:rsid w:val="00937722"/>
    <w:rsid w:val="00937CAD"/>
    <w:rsid w:val="0094000B"/>
    <w:rsid w:val="009407F3"/>
    <w:rsid w:val="009408AD"/>
    <w:rsid w:val="00941230"/>
    <w:rsid w:val="00941901"/>
    <w:rsid w:val="0094208A"/>
    <w:rsid w:val="00942215"/>
    <w:rsid w:val="00942598"/>
    <w:rsid w:val="00943BE3"/>
    <w:rsid w:val="00943F40"/>
    <w:rsid w:val="00943F86"/>
    <w:rsid w:val="00944262"/>
    <w:rsid w:val="009448B3"/>
    <w:rsid w:val="0094498B"/>
    <w:rsid w:val="00944A7F"/>
    <w:rsid w:val="0094535C"/>
    <w:rsid w:val="00945456"/>
    <w:rsid w:val="00945515"/>
    <w:rsid w:val="00945BAF"/>
    <w:rsid w:val="00945E78"/>
    <w:rsid w:val="00945F54"/>
    <w:rsid w:val="00945F76"/>
    <w:rsid w:val="00945FCC"/>
    <w:rsid w:val="0094612C"/>
    <w:rsid w:val="0094656E"/>
    <w:rsid w:val="009467B9"/>
    <w:rsid w:val="00946AF1"/>
    <w:rsid w:val="00946AF7"/>
    <w:rsid w:val="00946C94"/>
    <w:rsid w:val="00946D60"/>
    <w:rsid w:val="00946FC4"/>
    <w:rsid w:val="0094725D"/>
    <w:rsid w:val="00947267"/>
    <w:rsid w:val="00947770"/>
    <w:rsid w:val="00947844"/>
    <w:rsid w:val="00947AF6"/>
    <w:rsid w:val="00947CF4"/>
    <w:rsid w:val="00947ECD"/>
    <w:rsid w:val="0095098B"/>
    <w:rsid w:val="00950B52"/>
    <w:rsid w:val="00950C4F"/>
    <w:rsid w:val="00950C75"/>
    <w:rsid w:val="0095110F"/>
    <w:rsid w:val="009520EA"/>
    <w:rsid w:val="00952369"/>
    <w:rsid w:val="00952372"/>
    <w:rsid w:val="009525FB"/>
    <w:rsid w:val="00952700"/>
    <w:rsid w:val="00952829"/>
    <w:rsid w:val="00952A98"/>
    <w:rsid w:val="00953316"/>
    <w:rsid w:val="00953582"/>
    <w:rsid w:val="00953795"/>
    <w:rsid w:val="0095392E"/>
    <w:rsid w:val="00953A51"/>
    <w:rsid w:val="00953E5E"/>
    <w:rsid w:val="0095438C"/>
    <w:rsid w:val="009543E6"/>
    <w:rsid w:val="009545E8"/>
    <w:rsid w:val="009547D0"/>
    <w:rsid w:val="00954A3A"/>
    <w:rsid w:val="00954A90"/>
    <w:rsid w:val="00955544"/>
    <w:rsid w:val="00955C61"/>
    <w:rsid w:val="00955E10"/>
    <w:rsid w:val="00955FBE"/>
    <w:rsid w:val="009560DF"/>
    <w:rsid w:val="0095617F"/>
    <w:rsid w:val="009561E3"/>
    <w:rsid w:val="00956C79"/>
    <w:rsid w:val="00956CA2"/>
    <w:rsid w:val="009571F0"/>
    <w:rsid w:val="009572F5"/>
    <w:rsid w:val="00957357"/>
    <w:rsid w:val="00957ACE"/>
    <w:rsid w:val="00957D26"/>
    <w:rsid w:val="00960061"/>
    <w:rsid w:val="0096024C"/>
    <w:rsid w:val="009604A7"/>
    <w:rsid w:val="00960AAB"/>
    <w:rsid w:val="00960B5A"/>
    <w:rsid w:val="00960B6A"/>
    <w:rsid w:val="00960B87"/>
    <w:rsid w:val="00961A18"/>
    <w:rsid w:val="00961BD2"/>
    <w:rsid w:val="00962630"/>
    <w:rsid w:val="00962C23"/>
    <w:rsid w:val="00962EF6"/>
    <w:rsid w:val="0096309B"/>
    <w:rsid w:val="00963580"/>
    <w:rsid w:val="0096372A"/>
    <w:rsid w:val="00963A79"/>
    <w:rsid w:val="00963EDC"/>
    <w:rsid w:val="0096416D"/>
    <w:rsid w:val="00964EAB"/>
    <w:rsid w:val="00965F9C"/>
    <w:rsid w:val="00966136"/>
    <w:rsid w:val="00966744"/>
    <w:rsid w:val="00966B33"/>
    <w:rsid w:val="00967346"/>
    <w:rsid w:val="00970150"/>
    <w:rsid w:val="0097016E"/>
    <w:rsid w:val="0097039C"/>
    <w:rsid w:val="0097047D"/>
    <w:rsid w:val="00970E89"/>
    <w:rsid w:val="0097186C"/>
    <w:rsid w:val="00971E3A"/>
    <w:rsid w:val="009721A3"/>
    <w:rsid w:val="00972454"/>
    <w:rsid w:val="009725B0"/>
    <w:rsid w:val="0097379C"/>
    <w:rsid w:val="00973B37"/>
    <w:rsid w:val="00973DC6"/>
    <w:rsid w:val="00974303"/>
    <w:rsid w:val="00974992"/>
    <w:rsid w:val="009749A2"/>
    <w:rsid w:val="00974D3E"/>
    <w:rsid w:val="00974F94"/>
    <w:rsid w:val="009751D2"/>
    <w:rsid w:val="00975914"/>
    <w:rsid w:val="00975C7F"/>
    <w:rsid w:val="00975DD1"/>
    <w:rsid w:val="00975DE9"/>
    <w:rsid w:val="00975E95"/>
    <w:rsid w:val="009763F7"/>
    <w:rsid w:val="00976A21"/>
    <w:rsid w:val="00976C2C"/>
    <w:rsid w:val="00976FB0"/>
    <w:rsid w:val="009773B2"/>
    <w:rsid w:val="00977597"/>
    <w:rsid w:val="00977740"/>
    <w:rsid w:val="009806A1"/>
    <w:rsid w:val="009808A2"/>
    <w:rsid w:val="009808E6"/>
    <w:rsid w:val="0098099D"/>
    <w:rsid w:val="00980B35"/>
    <w:rsid w:val="00980C8B"/>
    <w:rsid w:val="00980E46"/>
    <w:rsid w:val="00980F66"/>
    <w:rsid w:val="009813AE"/>
    <w:rsid w:val="0098180A"/>
    <w:rsid w:val="009820AF"/>
    <w:rsid w:val="00982489"/>
    <w:rsid w:val="00982526"/>
    <w:rsid w:val="00982683"/>
    <w:rsid w:val="0098294A"/>
    <w:rsid w:val="00982B6C"/>
    <w:rsid w:val="00982E14"/>
    <w:rsid w:val="00982E2F"/>
    <w:rsid w:val="00983E20"/>
    <w:rsid w:val="009843ED"/>
    <w:rsid w:val="009845AF"/>
    <w:rsid w:val="009847ED"/>
    <w:rsid w:val="009849B5"/>
    <w:rsid w:val="00984C33"/>
    <w:rsid w:val="00984FDD"/>
    <w:rsid w:val="0098556F"/>
    <w:rsid w:val="00986353"/>
    <w:rsid w:val="009866F0"/>
    <w:rsid w:val="00986D59"/>
    <w:rsid w:val="00986E20"/>
    <w:rsid w:val="00987414"/>
    <w:rsid w:val="0099000B"/>
    <w:rsid w:val="00990056"/>
    <w:rsid w:val="0099058B"/>
    <w:rsid w:val="0099093D"/>
    <w:rsid w:val="00990F83"/>
    <w:rsid w:val="009910B7"/>
    <w:rsid w:val="009911C8"/>
    <w:rsid w:val="009917F9"/>
    <w:rsid w:val="00991962"/>
    <w:rsid w:val="00991CE4"/>
    <w:rsid w:val="00991CE5"/>
    <w:rsid w:val="00991F2D"/>
    <w:rsid w:val="00992778"/>
    <w:rsid w:val="00992ED4"/>
    <w:rsid w:val="0099328F"/>
    <w:rsid w:val="0099343C"/>
    <w:rsid w:val="0099347D"/>
    <w:rsid w:val="0099372F"/>
    <w:rsid w:val="00993795"/>
    <w:rsid w:val="00993E24"/>
    <w:rsid w:val="00993EEC"/>
    <w:rsid w:val="00994277"/>
    <w:rsid w:val="00994D72"/>
    <w:rsid w:val="0099552D"/>
    <w:rsid w:val="00995C72"/>
    <w:rsid w:val="00995F36"/>
    <w:rsid w:val="00995FA5"/>
    <w:rsid w:val="0099649D"/>
    <w:rsid w:val="0099752A"/>
    <w:rsid w:val="00997E03"/>
    <w:rsid w:val="009A053D"/>
    <w:rsid w:val="009A086C"/>
    <w:rsid w:val="009A09A1"/>
    <w:rsid w:val="009A0E77"/>
    <w:rsid w:val="009A170F"/>
    <w:rsid w:val="009A1966"/>
    <w:rsid w:val="009A1CA7"/>
    <w:rsid w:val="009A1DE1"/>
    <w:rsid w:val="009A2549"/>
    <w:rsid w:val="009A25AD"/>
    <w:rsid w:val="009A28EB"/>
    <w:rsid w:val="009A2A2F"/>
    <w:rsid w:val="009A2E6A"/>
    <w:rsid w:val="009A3128"/>
    <w:rsid w:val="009A334B"/>
    <w:rsid w:val="009A37A4"/>
    <w:rsid w:val="009A38DE"/>
    <w:rsid w:val="009A39C0"/>
    <w:rsid w:val="009A3D21"/>
    <w:rsid w:val="009A433D"/>
    <w:rsid w:val="009A48D5"/>
    <w:rsid w:val="009A4A83"/>
    <w:rsid w:val="009A4B04"/>
    <w:rsid w:val="009A4E16"/>
    <w:rsid w:val="009A4F55"/>
    <w:rsid w:val="009A5141"/>
    <w:rsid w:val="009A5BF0"/>
    <w:rsid w:val="009A6202"/>
    <w:rsid w:val="009A634E"/>
    <w:rsid w:val="009A6642"/>
    <w:rsid w:val="009A6D36"/>
    <w:rsid w:val="009A6EDB"/>
    <w:rsid w:val="009A77CE"/>
    <w:rsid w:val="009A7BAC"/>
    <w:rsid w:val="009B0275"/>
    <w:rsid w:val="009B036D"/>
    <w:rsid w:val="009B05CA"/>
    <w:rsid w:val="009B0640"/>
    <w:rsid w:val="009B0656"/>
    <w:rsid w:val="009B09FB"/>
    <w:rsid w:val="009B0A0A"/>
    <w:rsid w:val="009B0D76"/>
    <w:rsid w:val="009B1414"/>
    <w:rsid w:val="009B1882"/>
    <w:rsid w:val="009B1CA8"/>
    <w:rsid w:val="009B2419"/>
    <w:rsid w:val="009B29B0"/>
    <w:rsid w:val="009B2B7A"/>
    <w:rsid w:val="009B2B82"/>
    <w:rsid w:val="009B2C1F"/>
    <w:rsid w:val="009B306F"/>
    <w:rsid w:val="009B3634"/>
    <w:rsid w:val="009B3747"/>
    <w:rsid w:val="009B3BD1"/>
    <w:rsid w:val="009B3C9A"/>
    <w:rsid w:val="009B3E16"/>
    <w:rsid w:val="009B406C"/>
    <w:rsid w:val="009B42EF"/>
    <w:rsid w:val="009B4448"/>
    <w:rsid w:val="009B490C"/>
    <w:rsid w:val="009B4A77"/>
    <w:rsid w:val="009B4D41"/>
    <w:rsid w:val="009B4E4C"/>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074F"/>
    <w:rsid w:val="009C111A"/>
    <w:rsid w:val="009C1198"/>
    <w:rsid w:val="009C11BA"/>
    <w:rsid w:val="009C1340"/>
    <w:rsid w:val="009C15E1"/>
    <w:rsid w:val="009C1C1D"/>
    <w:rsid w:val="009C1C74"/>
    <w:rsid w:val="009C1CC0"/>
    <w:rsid w:val="009C1DA7"/>
    <w:rsid w:val="009C1E1B"/>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E6F"/>
    <w:rsid w:val="009C5554"/>
    <w:rsid w:val="009C562C"/>
    <w:rsid w:val="009C5834"/>
    <w:rsid w:val="009C593D"/>
    <w:rsid w:val="009C5D47"/>
    <w:rsid w:val="009C5DEF"/>
    <w:rsid w:val="009C6853"/>
    <w:rsid w:val="009C6CCA"/>
    <w:rsid w:val="009C6FFF"/>
    <w:rsid w:val="009C7133"/>
    <w:rsid w:val="009D0320"/>
    <w:rsid w:val="009D0B51"/>
    <w:rsid w:val="009D0C82"/>
    <w:rsid w:val="009D0E6B"/>
    <w:rsid w:val="009D1239"/>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8BA"/>
    <w:rsid w:val="009D4D34"/>
    <w:rsid w:val="009D4FB9"/>
    <w:rsid w:val="009D500E"/>
    <w:rsid w:val="009D54F2"/>
    <w:rsid w:val="009D566E"/>
    <w:rsid w:val="009D56EB"/>
    <w:rsid w:val="009D5B38"/>
    <w:rsid w:val="009D6938"/>
    <w:rsid w:val="009D6B0E"/>
    <w:rsid w:val="009D6C00"/>
    <w:rsid w:val="009D6C96"/>
    <w:rsid w:val="009D7384"/>
    <w:rsid w:val="009D7421"/>
    <w:rsid w:val="009D747A"/>
    <w:rsid w:val="009D763A"/>
    <w:rsid w:val="009D78A3"/>
    <w:rsid w:val="009E00B9"/>
    <w:rsid w:val="009E02F9"/>
    <w:rsid w:val="009E069E"/>
    <w:rsid w:val="009E071B"/>
    <w:rsid w:val="009E09BC"/>
    <w:rsid w:val="009E0DA8"/>
    <w:rsid w:val="009E150C"/>
    <w:rsid w:val="009E18D4"/>
    <w:rsid w:val="009E1C26"/>
    <w:rsid w:val="009E2598"/>
    <w:rsid w:val="009E2D3E"/>
    <w:rsid w:val="009E30ED"/>
    <w:rsid w:val="009E3C5E"/>
    <w:rsid w:val="009E3D7B"/>
    <w:rsid w:val="009E3F89"/>
    <w:rsid w:val="009E47B8"/>
    <w:rsid w:val="009E4C94"/>
    <w:rsid w:val="009E50A0"/>
    <w:rsid w:val="009E568A"/>
    <w:rsid w:val="009E5C7D"/>
    <w:rsid w:val="009E5F3E"/>
    <w:rsid w:val="009E605D"/>
    <w:rsid w:val="009E630E"/>
    <w:rsid w:val="009E70E4"/>
    <w:rsid w:val="009E7236"/>
    <w:rsid w:val="009E7A2E"/>
    <w:rsid w:val="009F01A3"/>
    <w:rsid w:val="009F02B2"/>
    <w:rsid w:val="009F0430"/>
    <w:rsid w:val="009F05A1"/>
    <w:rsid w:val="009F07AB"/>
    <w:rsid w:val="009F0809"/>
    <w:rsid w:val="009F0B47"/>
    <w:rsid w:val="009F0F3E"/>
    <w:rsid w:val="009F1166"/>
    <w:rsid w:val="009F1700"/>
    <w:rsid w:val="009F1A77"/>
    <w:rsid w:val="009F1BE4"/>
    <w:rsid w:val="009F1E69"/>
    <w:rsid w:val="009F1F97"/>
    <w:rsid w:val="009F24EE"/>
    <w:rsid w:val="009F2549"/>
    <w:rsid w:val="009F25AF"/>
    <w:rsid w:val="009F2616"/>
    <w:rsid w:val="009F2970"/>
    <w:rsid w:val="009F2C1C"/>
    <w:rsid w:val="009F2C36"/>
    <w:rsid w:val="009F2F6B"/>
    <w:rsid w:val="009F3161"/>
    <w:rsid w:val="009F3A3E"/>
    <w:rsid w:val="009F3C38"/>
    <w:rsid w:val="009F3FC4"/>
    <w:rsid w:val="009F4265"/>
    <w:rsid w:val="009F519C"/>
    <w:rsid w:val="009F51AC"/>
    <w:rsid w:val="009F526A"/>
    <w:rsid w:val="009F5520"/>
    <w:rsid w:val="009F5BD4"/>
    <w:rsid w:val="009F5E1A"/>
    <w:rsid w:val="009F5F84"/>
    <w:rsid w:val="009F5FC8"/>
    <w:rsid w:val="009F613E"/>
    <w:rsid w:val="009F69D6"/>
    <w:rsid w:val="009F6A1F"/>
    <w:rsid w:val="009F6BC0"/>
    <w:rsid w:val="009F70A6"/>
    <w:rsid w:val="009F7DCF"/>
    <w:rsid w:val="00A00407"/>
    <w:rsid w:val="00A00996"/>
    <w:rsid w:val="00A00BC4"/>
    <w:rsid w:val="00A00F0C"/>
    <w:rsid w:val="00A0140D"/>
    <w:rsid w:val="00A01C4D"/>
    <w:rsid w:val="00A01F6E"/>
    <w:rsid w:val="00A02340"/>
    <w:rsid w:val="00A02641"/>
    <w:rsid w:val="00A03137"/>
    <w:rsid w:val="00A03865"/>
    <w:rsid w:val="00A03F9B"/>
    <w:rsid w:val="00A0411C"/>
    <w:rsid w:val="00A041EC"/>
    <w:rsid w:val="00A04455"/>
    <w:rsid w:val="00A044C1"/>
    <w:rsid w:val="00A046A6"/>
    <w:rsid w:val="00A04755"/>
    <w:rsid w:val="00A04DDB"/>
    <w:rsid w:val="00A050EE"/>
    <w:rsid w:val="00A05775"/>
    <w:rsid w:val="00A05E0D"/>
    <w:rsid w:val="00A0613A"/>
    <w:rsid w:val="00A06295"/>
    <w:rsid w:val="00A06406"/>
    <w:rsid w:val="00A069AA"/>
    <w:rsid w:val="00A07064"/>
    <w:rsid w:val="00A07230"/>
    <w:rsid w:val="00A07D45"/>
    <w:rsid w:val="00A10641"/>
    <w:rsid w:val="00A10B37"/>
    <w:rsid w:val="00A11336"/>
    <w:rsid w:val="00A1152D"/>
    <w:rsid w:val="00A1195C"/>
    <w:rsid w:val="00A11A9F"/>
    <w:rsid w:val="00A123CD"/>
    <w:rsid w:val="00A12618"/>
    <w:rsid w:val="00A1290B"/>
    <w:rsid w:val="00A129A6"/>
    <w:rsid w:val="00A12E2F"/>
    <w:rsid w:val="00A12E5B"/>
    <w:rsid w:val="00A12EA6"/>
    <w:rsid w:val="00A131CE"/>
    <w:rsid w:val="00A13EAC"/>
    <w:rsid w:val="00A14368"/>
    <w:rsid w:val="00A14783"/>
    <w:rsid w:val="00A1486E"/>
    <w:rsid w:val="00A14AEB"/>
    <w:rsid w:val="00A14CD2"/>
    <w:rsid w:val="00A14D83"/>
    <w:rsid w:val="00A1523E"/>
    <w:rsid w:val="00A15658"/>
    <w:rsid w:val="00A157A0"/>
    <w:rsid w:val="00A159BD"/>
    <w:rsid w:val="00A15AE6"/>
    <w:rsid w:val="00A15BDE"/>
    <w:rsid w:val="00A15F72"/>
    <w:rsid w:val="00A1606F"/>
    <w:rsid w:val="00A16492"/>
    <w:rsid w:val="00A16AFA"/>
    <w:rsid w:val="00A16B4A"/>
    <w:rsid w:val="00A16DED"/>
    <w:rsid w:val="00A16EF2"/>
    <w:rsid w:val="00A171A5"/>
    <w:rsid w:val="00A171AC"/>
    <w:rsid w:val="00A1749D"/>
    <w:rsid w:val="00A179B9"/>
    <w:rsid w:val="00A17A3D"/>
    <w:rsid w:val="00A17A42"/>
    <w:rsid w:val="00A17C11"/>
    <w:rsid w:val="00A17D93"/>
    <w:rsid w:val="00A17F93"/>
    <w:rsid w:val="00A20435"/>
    <w:rsid w:val="00A207C5"/>
    <w:rsid w:val="00A21074"/>
    <w:rsid w:val="00A212EA"/>
    <w:rsid w:val="00A21659"/>
    <w:rsid w:val="00A21BB6"/>
    <w:rsid w:val="00A21E2B"/>
    <w:rsid w:val="00A22092"/>
    <w:rsid w:val="00A226E3"/>
    <w:rsid w:val="00A22B9F"/>
    <w:rsid w:val="00A22BDC"/>
    <w:rsid w:val="00A233CE"/>
    <w:rsid w:val="00A2418A"/>
    <w:rsid w:val="00A24252"/>
    <w:rsid w:val="00A24344"/>
    <w:rsid w:val="00A243B2"/>
    <w:rsid w:val="00A24B5C"/>
    <w:rsid w:val="00A24C80"/>
    <w:rsid w:val="00A24D7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1D4C"/>
    <w:rsid w:val="00A323B3"/>
    <w:rsid w:val="00A33287"/>
    <w:rsid w:val="00A343C6"/>
    <w:rsid w:val="00A34718"/>
    <w:rsid w:val="00A3486B"/>
    <w:rsid w:val="00A349E4"/>
    <w:rsid w:val="00A34A2D"/>
    <w:rsid w:val="00A3509E"/>
    <w:rsid w:val="00A35676"/>
    <w:rsid w:val="00A35C76"/>
    <w:rsid w:val="00A362AA"/>
    <w:rsid w:val="00A36431"/>
    <w:rsid w:val="00A364F4"/>
    <w:rsid w:val="00A36A41"/>
    <w:rsid w:val="00A36A5F"/>
    <w:rsid w:val="00A36A79"/>
    <w:rsid w:val="00A370FF"/>
    <w:rsid w:val="00A371C1"/>
    <w:rsid w:val="00A37592"/>
    <w:rsid w:val="00A375C4"/>
    <w:rsid w:val="00A3798D"/>
    <w:rsid w:val="00A37D87"/>
    <w:rsid w:val="00A40162"/>
    <w:rsid w:val="00A40379"/>
    <w:rsid w:val="00A40CD1"/>
    <w:rsid w:val="00A40F96"/>
    <w:rsid w:val="00A41076"/>
    <w:rsid w:val="00A41483"/>
    <w:rsid w:val="00A414E1"/>
    <w:rsid w:val="00A41922"/>
    <w:rsid w:val="00A41A09"/>
    <w:rsid w:val="00A41A95"/>
    <w:rsid w:val="00A42038"/>
    <w:rsid w:val="00A42177"/>
    <w:rsid w:val="00A421DC"/>
    <w:rsid w:val="00A422F1"/>
    <w:rsid w:val="00A42342"/>
    <w:rsid w:val="00A4246A"/>
    <w:rsid w:val="00A427A3"/>
    <w:rsid w:val="00A42CBB"/>
    <w:rsid w:val="00A42D5A"/>
    <w:rsid w:val="00A42EA6"/>
    <w:rsid w:val="00A439E4"/>
    <w:rsid w:val="00A43C6C"/>
    <w:rsid w:val="00A43DBD"/>
    <w:rsid w:val="00A43F60"/>
    <w:rsid w:val="00A44166"/>
    <w:rsid w:val="00A443C9"/>
    <w:rsid w:val="00A445FB"/>
    <w:rsid w:val="00A44B74"/>
    <w:rsid w:val="00A45381"/>
    <w:rsid w:val="00A453CD"/>
    <w:rsid w:val="00A45948"/>
    <w:rsid w:val="00A46545"/>
    <w:rsid w:val="00A465F5"/>
    <w:rsid w:val="00A46954"/>
    <w:rsid w:val="00A46D24"/>
    <w:rsid w:val="00A46D9F"/>
    <w:rsid w:val="00A47A3D"/>
    <w:rsid w:val="00A47DC3"/>
    <w:rsid w:val="00A47FDB"/>
    <w:rsid w:val="00A50246"/>
    <w:rsid w:val="00A50848"/>
    <w:rsid w:val="00A5090D"/>
    <w:rsid w:val="00A50A5C"/>
    <w:rsid w:val="00A511BD"/>
    <w:rsid w:val="00A5156E"/>
    <w:rsid w:val="00A51632"/>
    <w:rsid w:val="00A51E67"/>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104"/>
    <w:rsid w:val="00A5527F"/>
    <w:rsid w:val="00A5555E"/>
    <w:rsid w:val="00A55798"/>
    <w:rsid w:val="00A55A42"/>
    <w:rsid w:val="00A56020"/>
    <w:rsid w:val="00A56520"/>
    <w:rsid w:val="00A57062"/>
    <w:rsid w:val="00A57446"/>
    <w:rsid w:val="00A57592"/>
    <w:rsid w:val="00A57AAB"/>
    <w:rsid w:val="00A57B64"/>
    <w:rsid w:val="00A57E1B"/>
    <w:rsid w:val="00A60876"/>
    <w:rsid w:val="00A608FE"/>
    <w:rsid w:val="00A60EBF"/>
    <w:rsid w:val="00A61106"/>
    <w:rsid w:val="00A61232"/>
    <w:rsid w:val="00A61903"/>
    <w:rsid w:val="00A6193B"/>
    <w:rsid w:val="00A61B47"/>
    <w:rsid w:val="00A61C65"/>
    <w:rsid w:val="00A61ECC"/>
    <w:rsid w:val="00A62004"/>
    <w:rsid w:val="00A632EB"/>
    <w:rsid w:val="00A6338F"/>
    <w:rsid w:val="00A635F3"/>
    <w:rsid w:val="00A640DE"/>
    <w:rsid w:val="00A64853"/>
    <w:rsid w:val="00A64D47"/>
    <w:rsid w:val="00A65004"/>
    <w:rsid w:val="00A65150"/>
    <w:rsid w:val="00A652F2"/>
    <w:rsid w:val="00A65AD9"/>
    <w:rsid w:val="00A65DD7"/>
    <w:rsid w:val="00A66742"/>
    <w:rsid w:val="00A66943"/>
    <w:rsid w:val="00A66B1C"/>
    <w:rsid w:val="00A67249"/>
    <w:rsid w:val="00A674E0"/>
    <w:rsid w:val="00A67688"/>
    <w:rsid w:val="00A677C5"/>
    <w:rsid w:val="00A679E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951"/>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6BD"/>
    <w:rsid w:val="00A76B45"/>
    <w:rsid w:val="00A76BBE"/>
    <w:rsid w:val="00A76DFB"/>
    <w:rsid w:val="00A76EF5"/>
    <w:rsid w:val="00A76FB1"/>
    <w:rsid w:val="00A77587"/>
    <w:rsid w:val="00A77808"/>
    <w:rsid w:val="00A77C49"/>
    <w:rsid w:val="00A77CE3"/>
    <w:rsid w:val="00A77F7B"/>
    <w:rsid w:val="00A80834"/>
    <w:rsid w:val="00A80D41"/>
    <w:rsid w:val="00A80D7E"/>
    <w:rsid w:val="00A814E0"/>
    <w:rsid w:val="00A8164D"/>
    <w:rsid w:val="00A8174C"/>
    <w:rsid w:val="00A81795"/>
    <w:rsid w:val="00A81B20"/>
    <w:rsid w:val="00A81B21"/>
    <w:rsid w:val="00A82A92"/>
    <w:rsid w:val="00A82C0C"/>
    <w:rsid w:val="00A82FE1"/>
    <w:rsid w:val="00A834AB"/>
    <w:rsid w:val="00A83B52"/>
    <w:rsid w:val="00A845B8"/>
    <w:rsid w:val="00A85964"/>
    <w:rsid w:val="00A859AE"/>
    <w:rsid w:val="00A85A4B"/>
    <w:rsid w:val="00A85E2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412"/>
    <w:rsid w:val="00A92811"/>
    <w:rsid w:val="00A92D3B"/>
    <w:rsid w:val="00A93424"/>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8E"/>
    <w:rsid w:val="00AA04E6"/>
    <w:rsid w:val="00AA06D8"/>
    <w:rsid w:val="00AA0CB4"/>
    <w:rsid w:val="00AA0F2E"/>
    <w:rsid w:val="00AA17A9"/>
    <w:rsid w:val="00AA1E47"/>
    <w:rsid w:val="00AA1EFF"/>
    <w:rsid w:val="00AA3583"/>
    <w:rsid w:val="00AA3E44"/>
    <w:rsid w:val="00AA422E"/>
    <w:rsid w:val="00AA4879"/>
    <w:rsid w:val="00AA4990"/>
    <w:rsid w:val="00AA49F0"/>
    <w:rsid w:val="00AA4FF4"/>
    <w:rsid w:val="00AA5C50"/>
    <w:rsid w:val="00AA6016"/>
    <w:rsid w:val="00AA6678"/>
    <w:rsid w:val="00AA66B7"/>
    <w:rsid w:val="00AA69FA"/>
    <w:rsid w:val="00AA6CB3"/>
    <w:rsid w:val="00AA6DCE"/>
    <w:rsid w:val="00AB0711"/>
    <w:rsid w:val="00AB0906"/>
    <w:rsid w:val="00AB09C7"/>
    <w:rsid w:val="00AB0E56"/>
    <w:rsid w:val="00AB0F1B"/>
    <w:rsid w:val="00AB18E5"/>
    <w:rsid w:val="00AB1918"/>
    <w:rsid w:val="00AB1A31"/>
    <w:rsid w:val="00AB1D24"/>
    <w:rsid w:val="00AB1D88"/>
    <w:rsid w:val="00AB257E"/>
    <w:rsid w:val="00AB2865"/>
    <w:rsid w:val="00AB290A"/>
    <w:rsid w:val="00AB2DDF"/>
    <w:rsid w:val="00AB2EF5"/>
    <w:rsid w:val="00AB3199"/>
    <w:rsid w:val="00AB371F"/>
    <w:rsid w:val="00AB3B6A"/>
    <w:rsid w:val="00AB45B7"/>
    <w:rsid w:val="00AB46AB"/>
    <w:rsid w:val="00AB473B"/>
    <w:rsid w:val="00AB48E7"/>
    <w:rsid w:val="00AB4992"/>
    <w:rsid w:val="00AB51B7"/>
    <w:rsid w:val="00AB5774"/>
    <w:rsid w:val="00AB5A24"/>
    <w:rsid w:val="00AB5C40"/>
    <w:rsid w:val="00AB74DE"/>
    <w:rsid w:val="00AB7613"/>
    <w:rsid w:val="00AB7F3A"/>
    <w:rsid w:val="00AC02A9"/>
    <w:rsid w:val="00AC0417"/>
    <w:rsid w:val="00AC07F8"/>
    <w:rsid w:val="00AC0C4F"/>
    <w:rsid w:val="00AC0DD0"/>
    <w:rsid w:val="00AC10F5"/>
    <w:rsid w:val="00AC1572"/>
    <w:rsid w:val="00AC163B"/>
    <w:rsid w:val="00AC1B3A"/>
    <w:rsid w:val="00AC225E"/>
    <w:rsid w:val="00AC22EB"/>
    <w:rsid w:val="00AC321B"/>
    <w:rsid w:val="00AC363D"/>
    <w:rsid w:val="00AC3654"/>
    <w:rsid w:val="00AC37E6"/>
    <w:rsid w:val="00AC3E09"/>
    <w:rsid w:val="00AC3E56"/>
    <w:rsid w:val="00AC4077"/>
    <w:rsid w:val="00AC411C"/>
    <w:rsid w:val="00AC41B4"/>
    <w:rsid w:val="00AC427E"/>
    <w:rsid w:val="00AC42D6"/>
    <w:rsid w:val="00AC4A92"/>
    <w:rsid w:val="00AC4DA0"/>
    <w:rsid w:val="00AC50DA"/>
    <w:rsid w:val="00AC5281"/>
    <w:rsid w:val="00AC5695"/>
    <w:rsid w:val="00AC5AF3"/>
    <w:rsid w:val="00AC5D2C"/>
    <w:rsid w:val="00AC61F4"/>
    <w:rsid w:val="00AC6396"/>
    <w:rsid w:val="00AC7544"/>
    <w:rsid w:val="00AC772B"/>
    <w:rsid w:val="00AC77A3"/>
    <w:rsid w:val="00AC7AE8"/>
    <w:rsid w:val="00AC7B94"/>
    <w:rsid w:val="00AC7C9A"/>
    <w:rsid w:val="00AC7DE9"/>
    <w:rsid w:val="00AD0766"/>
    <w:rsid w:val="00AD091E"/>
    <w:rsid w:val="00AD092F"/>
    <w:rsid w:val="00AD1535"/>
    <w:rsid w:val="00AD15C7"/>
    <w:rsid w:val="00AD17C4"/>
    <w:rsid w:val="00AD18FA"/>
    <w:rsid w:val="00AD27C6"/>
    <w:rsid w:val="00AD2E20"/>
    <w:rsid w:val="00AD2F61"/>
    <w:rsid w:val="00AD2FE7"/>
    <w:rsid w:val="00AD328B"/>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091"/>
    <w:rsid w:val="00AE04BB"/>
    <w:rsid w:val="00AE0B45"/>
    <w:rsid w:val="00AE151A"/>
    <w:rsid w:val="00AE18EE"/>
    <w:rsid w:val="00AE199D"/>
    <w:rsid w:val="00AE2361"/>
    <w:rsid w:val="00AE2887"/>
    <w:rsid w:val="00AE2DA0"/>
    <w:rsid w:val="00AE2FE4"/>
    <w:rsid w:val="00AE4A5B"/>
    <w:rsid w:val="00AE4FD9"/>
    <w:rsid w:val="00AE588E"/>
    <w:rsid w:val="00AE5C92"/>
    <w:rsid w:val="00AE5F68"/>
    <w:rsid w:val="00AE6287"/>
    <w:rsid w:val="00AE666D"/>
    <w:rsid w:val="00AE6787"/>
    <w:rsid w:val="00AE67C4"/>
    <w:rsid w:val="00AE7588"/>
    <w:rsid w:val="00AE7C76"/>
    <w:rsid w:val="00AE7FAA"/>
    <w:rsid w:val="00AF033D"/>
    <w:rsid w:val="00AF0549"/>
    <w:rsid w:val="00AF090E"/>
    <w:rsid w:val="00AF0E8B"/>
    <w:rsid w:val="00AF0F5F"/>
    <w:rsid w:val="00AF10B4"/>
    <w:rsid w:val="00AF16E2"/>
    <w:rsid w:val="00AF1955"/>
    <w:rsid w:val="00AF19B5"/>
    <w:rsid w:val="00AF1E6E"/>
    <w:rsid w:val="00AF1F36"/>
    <w:rsid w:val="00AF2770"/>
    <w:rsid w:val="00AF28A0"/>
    <w:rsid w:val="00AF2C76"/>
    <w:rsid w:val="00AF2DAA"/>
    <w:rsid w:val="00AF2EF3"/>
    <w:rsid w:val="00AF3298"/>
    <w:rsid w:val="00AF3574"/>
    <w:rsid w:val="00AF39A9"/>
    <w:rsid w:val="00AF3C8B"/>
    <w:rsid w:val="00AF3FD0"/>
    <w:rsid w:val="00AF4B9C"/>
    <w:rsid w:val="00AF5467"/>
    <w:rsid w:val="00AF577B"/>
    <w:rsid w:val="00AF5866"/>
    <w:rsid w:val="00AF5963"/>
    <w:rsid w:val="00AF608B"/>
    <w:rsid w:val="00AF625C"/>
    <w:rsid w:val="00AF6551"/>
    <w:rsid w:val="00AF699C"/>
    <w:rsid w:val="00AF6C7D"/>
    <w:rsid w:val="00AF6D6C"/>
    <w:rsid w:val="00AF7322"/>
    <w:rsid w:val="00AF78EB"/>
    <w:rsid w:val="00AF7B48"/>
    <w:rsid w:val="00B00696"/>
    <w:rsid w:val="00B01303"/>
    <w:rsid w:val="00B015A5"/>
    <w:rsid w:val="00B015B5"/>
    <w:rsid w:val="00B01BDD"/>
    <w:rsid w:val="00B03172"/>
    <w:rsid w:val="00B03C43"/>
    <w:rsid w:val="00B03CE3"/>
    <w:rsid w:val="00B04196"/>
    <w:rsid w:val="00B04519"/>
    <w:rsid w:val="00B046F9"/>
    <w:rsid w:val="00B04B0C"/>
    <w:rsid w:val="00B05021"/>
    <w:rsid w:val="00B05F4C"/>
    <w:rsid w:val="00B06005"/>
    <w:rsid w:val="00B06077"/>
    <w:rsid w:val="00B061A9"/>
    <w:rsid w:val="00B06227"/>
    <w:rsid w:val="00B06560"/>
    <w:rsid w:val="00B066CA"/>
    <w:rsid w:val="00B06ABD"/>
    <w:rsid w:val="00B06CE8"/>
    <w:rsid w:val="00B07BD1"/>
    <w:rsid w:val="00B07F82"/>
    <w:rsid w:val="00B07FBB"/>
    <w:rsid w:val="00B10596"/>
    <w:rsid w:val="00B10C54"/>
    <w:rsid w:val="00B11161"/>
    <w:rsid w:val="00B11AB5"/>
    <w:rsid w:val="00B1202D"/>
    <w:rsid w:val="00B12160"/>
    <w:rsid w:val="00B12ED0"/>
    <w:rsid w:val="00B13328"/>
    <w:rsid w:val="00B135F5"/>
    <w:rsid w:val="00B13674"/>
    <w:rsid w:val="00B13707"/>
    <w:rsid w:val="00B13DC2"/>
    <w:rsid w:val="00B13FDC"/>
    <w:rsid w:val="00B147BF"/>
    <w:rsid w:val="00B14BF6"/>
    <w:rsid w:val="00B14F4F"/>
    <w:rsid w:val="00B150EF"/>
    <w:rsid w:val="00B156B5"/>
    <w:rsid w:val="00B156EC"/>
    <w:rsid w:val="00B157CA"/>
    <w:rsid w:val="00B15889"/>
    <w:rsid w:val="00B158D6"/>
    <w:rsid w:val="00B15F41"/>
    <w:rsid w:val="00B15F53"/>
    <w:rsid w:val="00B16E1E"/>
    <w:rsid w:val="00B170EA"/>
    <w:rsid w:val="00B17154"/>
    <w:rsid w:val="00B17D52"/>
    <w:rsid w:val="00B17FF7"/>
    <w:rsid w:val="00B203F4"/>
    <w:rsid w:val="00B210E0"/>
    <w:rsid w:val="00B210EA"/>
    <w:rsid w:val="00B211FC"/>
    <w:rsid w:val="00B214A7"/>
    <w:rsid w:val="00B2186C"/>
    <w:rsid w:val="00B21A55"/>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6C64"/>
    <w:rsid w:val="00B274E0"/>
    <w:rsid w:val="00B27ADA"/>
    <w:rsid w:val="00B304AD"/>
    <w:rsid w:val="00B30657"/>
    <w:rsid w:val="00B30866"/>
    <w:rsid w:val="00B30BE5"/>
    <w:rsid w:val="00B310DF"/>
    <w:rsid w:val="00B313CA"/>
    <w:rsid w:val="00B31465"/>
    <w:rsid w:val="00B31B3A"/>
    <w:rsid w:val="00B3222A"/>
    <w:rsid w:val="00B324A9"/>
    <w:rsid w:val="00B32764"/>
    <w:rsid w:val="00B32C12"/>
    <w:rsid w:val="00B32FA3"/>
    <w:rsid w:val="00B331F3"/>
    <w:rsid w:val="00B3330C"/>
    <w:rsid w:val="00B33339"/>
    <w:rsid w:val="00B33493"/>
    <w:rsid w:val="00B335BE"/>
    <w:rsid w:val="00B33DB6"/>
    <w:rsid w:val="00B34167"/>
    <w:rsid w:val="00B341D8"/>
    <w:rsid w:val="00B342BB"/>
    <w:rsid w:val="00B343B1"/>
    <w:rsid w:val="00B34C2F"/>
    <w:rsid w:val="00B34EA5"/>
    <w:rsid w:val="00B34EDD"/>
    <w:rsid w:val="00B355D7"/>
    <w:rsid w:val="00B35618"/>
    <w:rsid w:val="00B35BCF"/>
    <w:rsid w:val="00B36008"/>
    <w:rsid w:val="00B36013"/>
    <w:rsid w:val="00B3631B"/>
    <w:rsid w:val="00B363B3"/>
    <w:rsid w:val="00B36556"/>
    <w:rsid w:val="00B36630"/>
    <w:rsid w:val="00B3668C"/>
    <w:rsid w:val="00B36DF4"/>
    <w:rsid w:val="00B36E45"/>
    <w:rsid w:val="00B3714F"/>
    <w:rsid w:val="00B37742"/>
    <w:rsid w:val="00B37769"/>
    <w:rsid w:val="00B377EA"/>
    <w:rsid w:val="00B37811"/>
    <w:rsid w:val="00B37869"/>
    <w:rsid w:val="00B400A3"/>
    <w:rsid w:val="00B402D9"/>
    <w:rsid w:val="00B4074A"/>
    <w:rsid w:val="00B40855"/>
    <w:rsid w:val="00B408B7"/>
    <w:rsid w:val="00B40A7E"/>
    <w:rsid w:val="00B40B29"/>
    <w:rsid w:val="00B40DD0"/>
    <w:rsid w:val="00B40FE0"/>
    <w:rsid w:val="00B41330"/>
    <w:rsid w:val="00B42D69"/>
    <w:rsid w:val="00B42E18"/>
    <w:rsid w:val="00B4305F"/>
    <w:rsid w:val="00B43529"/>
    <w:rsid w:val="00B437B3"/>
    <w:rsid w:val="00B438F6"/>
    <w:rsid w:val="00B43BFA"/>
    <w:rsid w:val="00B43EB7"/>
    <w:rsid w:val="00B440E3"/>
    <w:rsid w:val="00B442B1"/>
    <w:rsid w:val="00B442FD"/>
    <w:rsid w:val="00B44AFE"/>
    <w:rsid w:val="00B44C52"/>
    <w:rsid w:val="00B44EC3"/>
    <w:rsid w:val="00B45056"/>
    <w:rsid w:val="00B45439"/>
    <w:rsid w:val="00B45554"/>
    <w:rsid w:val="00B45C10"/>
    <w:rsid w:val="00B45F19"/>
    <w:rsid w:val="00B45F27"/>
    <w:rsid w:val="00B45F5B"/>
    <w:rsid w:val="00B464E6"/>
    <w:rsid w:val="00B47026"/>
    <w:rsid w:val="00B47203"/>
    <w:rsid w:val="00B47AF8"/>
    <w:rsid w:val="00B47D41"/>
    <w:rsid w:val="00B502A8"/>
    <w:rsid w:val="00B50891"/>
    <w:rsid w:val="00B50A06"/>
    <w:rsid w:val="00B50A81"/>
    <w:rsid w:val="00B50E4F"/>
    <w:rsid w:val="00B51194"/>
    <w:rsid w:val="00B51794"/>
    <w:rsid w:val="00B51814"/>
    <w:rsid w:val="00B51B6F"/>
    <w:rsid w:val="00B51C4F"/>
    <w:rsid w:val="00B5215F"/>
    <w:rsid w:val="00B52302"/>
    <w:rsid w:val="00B52396"/>
    <w:rsid w:val="00B528BF"/>
    <w:rsid w:val="00B52C30"/>
    <w:rsid w:val="00B53797"/>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93"/>
    <w:rsid w:val="00B573B9"/>
    <w:rsid w:val="00B573BA"/>
    <w:rsid w:val="00B575F3"/>
    <w:rsid w:val="00B577C0"/>
    <w:rsid w:val="00B578DC"/>
    <w:rsid w:val="00B57CB4"/>
    <w:rsid w:val="00B57D8B"/>
    <w:rsid w:val="00B57DA0"/>
    <w:rsid w:val="00B60336"/>
    <w:rsid w:val="00B6052E"/>
    <w:rsid w:val="00B60C45"/>
    <w:rsid w:val="00B60CDC"/>
    <w:rsid w:val="00B60E79"/>
    <w:rsid w:val="00B61271"/>
    <w:rsid w:val="00B612A8"/>
    <w:rsid w:val="00B613F1"/>
    <w:rsid w:val="00B61A08"/>
    <w:rsid w:val="00B61C47"/>
    <w:rsid w:val="00B625D4"/>
    <w:rsid w:val="00B62E70"/>
    <w:rsid w:val="00B630F4"/>
    <w:rsid w:val="00B636E1"/>
    <w:rsid w:val="00B6461D"/>
    <w:rsid w:val="00B64C6A"/>
    <w:rsid w:val="00B653A2"/>
    <w:rsid w:val="00B654DE"/>
    <w:rsid w:val="00B6571C"/>
    <w:rsid w:val="00B665C8"/>
    <w:rsid w:val="00B66C2E"/>
    <w:rsid w:val="00B674CC"/>
    <w:rsid w:val="00B67662"/>
    <w:rsid w:val="00B677E3"/>
    <w:rsid w:val="00B6784E"/>
    <w:rsid w:val="00B70005"/>
    <w:rsid w:val="00B70058"/>
    <w:rsid w:val="00B702B0"/>
    <w:rsid w:val="00B70C68"/>
    <w:rsid w:val="00B70CC9"/>
    <w:rsid w:val="00B71167"/>
    <w:rsid w:val="00B71682"/>
    <w:rsid w:val="00B718AD"/>
    <w:rsid w:val="00B71AA7"/>
    <w:rsid w:val="00B71B81"/>
    <w:rsid w:val="00B71D7F"/>
    <w:rsid w:val="00B71DAE"/>
    <w:rsid w:val="00B72380"/>
    <w:rsid w:val="00B727A8"/>
    <w:rsid w:val="00B72D56"/>
    <w:rsid w:val="00B72F85"/>
    <w:rsid w:val="00B73415"/>
    <w:rsid w:val="00B73445"/>
    <w:rsid w:val="00B73890"/>
    <w:rsid w:val="00B73935"/>
    <w:rsid w:val="00B745A5"/>
    <w:rsid w:val="00B74986"/>
    <w:rsid w:val="00B74AF2"/>
    <w:rsid w:val="00B74EE5"/>
    <w:rsid w:val="00B7544A"/>
    <w:rsid w:val="00B754A1"/>
    <w:rsid w:val="00B756F4"/>
    <w:rsid w:val="00B75AB7"/>
    <w:rsid w:val="00B75E04"/>
    <w:rsid w:val="00B75E35"/>
    <w:rsid w:val="00B75FC2"/>
    <w:rsid w:val="00B76472"/>
    <w:rsid w:val="00B7653F"/>
    <w:rsid w:val="00B7677C"/>
    <w:rsid w:val="00B76B4E"/>
    <w:rsid w:val="00B76CE8"/>
    <w:rsid w:val="00B76D6C"/>
    <w:rsid w:val="00B76F35"/>
    <w:rsid w:val="00B77532"/>
    <w:rsid w:val="00B77A59"/>
    <w:rsid w:val="00B77CD9"/>
    <w:rsid w:val="00B80361"/>
    <w:rsid w:val="00B806F5"/>
    <w:rsid w:val="00B809CC"/>
    <w:rsid w:val="00B81274"/>
    <w:rsid w:val="00B814E5"/>
    <w:rsid w:val="00B816B2"/>
    <w:rsid w:val="00B8184B"/>
    <w:rsid w:val="00B81ACB"/>
    <w:rsid w:val="00B820F0"/>
    <w:rsid w:val="00B825DD"/>
    <w:rsid w:val="00B8261C"/>
    <w:rsid w:val="00B826E8"/>
    <w:rsid w:val="00B82A30"/>
    <w:rsid w:val="00B82AAD"/>
    <w:rsid w:val="00B82C79"/>
    <w:rsid w:val="00B82FB2"/>
    <w:rsid w:val="00B83582"/>
    <w:rsid w:val="00B83CD0"/>
    <w:rsid w:val="00B845B0"/>
    <w:rsid w:val="00B84E67"/>
    <w:rsid w:val="00B868B7"/>
    <w:rsid w:val="00B86D25"/>
    <w:rsid w:val="00B86E86"/>
    <w:rsid w:val="00B86EDB"/>
    <w:rsid w:val="00B8776E"/>
    <w:rsid w:val="00B901C3"/>
    <w:rsid w:val="00B90366"/>
    <w:rsid w:val="00B903F7"/>
    <w:rsid w:val="00B906F7"/>
    <w:rsid w:val="00B90EC4"/>
    <w:rsid w:val="00B915C4"/>
    <w:rsid w:val="00B91BAA"/>
    <w:rsid w:val="00B9278D"/>
    <w:rsid w:val="00B92827"/>
    <w:rsid w:val="00B92A77"/>
    <w:rsid w:val="00B932FC"/>
    <w:rsid w:val="00B935B3"/>
    <w:rsid w:val="00B939BD"/>
    <w:rsid w:val="00B939E9"/>
    <w:rsid w:val="00B93DA6"/>
    <w:rsid w:val="00B9411C"/>
    <w:rsid w:val="00B949DF"/>
    <w:rsid w:val="00B94A39"/>
    <w:rsid w:val="00B9523D"/>
    <w:rsid w:val="00B9526B"/>
    <w:rsid w:val="00B9552E"/>
    <w:rsid w:val="00B956C5"/>
    <w:rsid w:val="00B9585E"/>
    <w:rsid w:val="00B95BE4"/>
    <w:rsid w:val="00B960E6"/>
    <w:rsid w:val="00B96CFB"/>
    <w:rsid w:val="00B974D8"/>
    <w:rsid w:val="00B97671"/>
    <w:rsid w:val="00B978F0"/>
    <w:rsid w:val="00B97955"/>
    <w:rsid w:val="00B97DD7"/>
    <w:rsid w:val="00B97DDB"/>
    <w:rsid w:val="00BA0719"/>
    <w:rsid w:val="00BA07C7"/>
    <w:rsid w:val="00BA07DF"/>
    <w:rsid w:val="00BA0F64"/>
    <w:rsid w:val="00BA1BE0"/>
    <w:rsid w:val="00BA22FD"/>
    <w:rsid w:val="00BA27AD"/>
    <w:rsid w:val="00BA2AF7"/>
    <w:rsid w:val="00BA38A2"/>
    <w:rsid w:val="00BA3DD8"/>
    <w:rsid w:val="00BA4530"/>
    <w:rsid w:val="00BA46BA"/>
    <w:rsid w:val="00BA485B"/>
    <w:rsid w:val="00BA4A6C"/>
    <w:rsid w:val="00BA4BF3"/>
    <w:rsid w:val="00BA4C0F"/>
    <w:rsid w:val="00BA5187"/>
    <w:rsid w:val="00BA53AD"/>
    <w:rsid w:val="00BA56C4"/>
    <w:rsid w:val="00BA5BD1"/>
    <w:rsid w:val="00BA5C21"/>
    <w:rsid w:val="00BA5D07"/>
    <w:rsid w:val="00BA6544"/>
    <w:rsid w:val="00BA6957"/>
    <w:rsid w:val="00BA7137"/>
    <w:rsid w:val="00BA75F1"/>
    <w:rsid w:val="00BA7ECA"/>
    <w:rsid w:val="00BA7F21"/>
    <w:rsid w:val="00BB0574"/>
    <w:rsid w:val="00BB07AD"/>
    <w:rsid w:val="00BB0CF5"/>
    <w:rsid w:val="00BB0D00"/>
    <w:rsid w:val="00BB0FD2"/>
    <w:rsid w:val="00BB1486"/>
    <w:rsid w:val="00BB1B61"/>
    <w:rsid w:val="00BB1F9B"/>
    <w:rsid w:val="00BB2676"/>
    <w:rsid w:val="00BB27F8"/>
    <w:rsid w:val="00BB2C1C"/>
    <w:rsid w:val="00BB326C"/>
    <w:rsid w:val="00BB3337"/>
    <w:rsid w:val="00BB3809"/>
    <w:rsid w:val="00BB3859"/>
    <w:rsid w:val="00BB394F"/>
    <w:rsid w:val="00BB3A6E"/>
    <w:rsid w:val="00BB3AFA"/>
    <w:rsid w:val="00BB402A"/>
    <w:rsid w:val="00BB441A"/>
    <w:rsid w:val="00BB4829"/>
    <w:rsid w:val="00BB487A"/>
    <w:rsid w:val="00BB4CC6"/>
    <w:rsid w:val="00BB5164"/>
    <w:rsid w:val="00BB51CF"/>
    <w:rsid w:val="00BB5245"/>
    <w:rsid w:val="00BB59E8"/>
    <w:rsid w:val="00BB5B81"/>
    <w:rsid w:val="00BB5BA8"/>
    <w:rsid w:val="00BB5C6C"/>
    <w:rsid w:val="00BB60FE"/>
    <w:rsid w:val="00BB64C8"/>
    <w:rsid w:val="00BB66D9"/>
    <w:rsid w:val="00BB684A"/>
    <w:rsid w:val="00BB68DF"/>
    <w:rsid w:val="00BB6D90"/>
    <w:rsid w:val="00BB71CB"/>
    <w:rsid w:val="00BB7245"/>
    <w:rsid w:val="00BB73D4"/>
    <w:rsid w:val="00BB7663"/>
    <w:rsid w:val="00BB77C5"/>
    <w:rsid w:val="00BB784F"/>
    <w:rsid w:val="00BB789A"/>
    <w:rsid w:val="00BB7E92"/>
    <w:rsid w:val="00BB7EF8"/>
    <w:rsid w:val="00BC020D"/>
    <w:rsid w:val="00BC0883"/>
    <w:rsid w:val="00BC10C1"/>
    <w:rsid w:val="00BC1615"/>
    <w:rsid w:val="00BC1617"/>
    <w:rsid w:val="00BC1951"/>
    <w:rsid w:val="00BC1BD7"/>
    <w:rsid w:val="00BC1E05"/>
    <w:rsid w:val="00BC25E2"/>
    <w:rsid w:val="00BC2835"/>
    <w:rsid w:val="00BC2854"/>
    <w:rsid w:val="00BC2CAB"/>
    <w:rsid w:val="00BC2D6B"/>
    <w:rsid w:val="00BC2F89"/>
    <w:rsid w:val="00BC3068"/>
    <w:rsid w:val="00BC311A"/>
    <w:rsid w:val="00BC3146"/>
    <w:rsid w:val="00BC34B5"/>
    <w:rsid w:val="00BC3552"/>
    <w:rsid w:val="00BC377E"/>
    <w:rsid w:val="00BC3BEE"/>
    <w:rsid w:val="00BC418D"/>
    <w:rsid w:val="00BC4284"/>
    <w:rsid w:val="00BC4301"/>
    <w:rsid w:val="00BC458A"/>
    <w:rsid w:val="00BC4625"/>
    <w:rsid w:val="00BC46C6"/>
    <w:rsid w:val="00BC47BE"/>
    <w:rsid w:val="00BC4AF8"/>
    <w:rsid w:val="00BC4BEF"/>
    <w:rsid w:val="00BC5485"/>
    <w:rsid w:val="00BC5CD5"/>
    <w:rsid w:val="00BC5E9C"/>
    <w:rsid w:val="00BC6020"/>
    <w:rsid w:val="00BC63C7"/>
    <w:rsid w:val="00BC6761"/>
    <w:rsid w:val="00BC6D52"/>
    <w:rsid w:val="00BC73BD"/>
    <w:rsid w:val="00BC7480"/>
    <w:rsid w:val="00BC76D5"/>
    <w:rsid w:val="00BC7934"/>
    <w:rsid w:val="00BC79EB"/>
    <w:rsid w:val="00BC7BAE"/>
    <w:rsid w:val="00BC7C33"/>
    <w:rsid w:val="00BC7FCD"/>
    <w:rsid w:val="00BD05AE"/>
    <w:rsid w:val="00BD073B"/>
    <w:rsid w:val="00BD0FCD"/>
    <w:rsid w:val="00BD1FFD"/>
    <w:rsid w:val="00BD2032"/>
    <w:rsid w:val="00BD211B"/>
    <w:rsid w:val="00BD24F2"/>
    <w:rsid w:val="00BD290F"/>
    <w:rsid w:val="00BD2964"/>
    <w:rsid w:val="00BD35EC"/>
    <w:rsid w:val="00BD3830"/>
    <w:rsid w:val="00BD3B6A"/>
    <w:rsid w:val="00BD426E"/>
    <w:rsid w:val="00BD43F3"/>
    <w:rsid w:val="00BD4750"/>
    <w:rsid w:val="00BD481F"/>
    <w:rsid w:val="00BD49BE"/>
    <w:rsid w:val="00BD4AFB"/>
    <w:rsid w:val="00BD4C41"/>
    <w:rsid w:val="00BD4C55"/>
    <w:rsid w:val="00BD4C84"/>
    <w:rsid w:val="00BD4E25"/>
    <w:rsid w:val="00BD5169"/>
    <w:rsid w:val="00BD5670"/>
    <w:rsid w:val="00BD6469"/>
    <w:rsid w:val="00BD648C"/>
    <w:rsid w:val="00BD64B9"/>
    <w:rsid w:val="00BD6777"/>
    <w:rsid w:val="00BD67E4"/>
    <w:rsid w:val="00BD6833"/>
    <w:rsid w:val="00BD68DE"/>
    <w:rsid w:val="00BD6B56"/>
    <w:rsid w:val="00BD6DAC"/>
    <w:rsid w:val="00BD709A"/>
    <w:rsid w:val="00BD71DC"/>
    <w:rsid w:val="00BD7288"/>
    <w:rsid w:val="00BD7312"/>
    <w:rsid w:val="00BD76A0"/>
    <w:rsid w:val="00BD79C3"/>
    <w:rsid w:val="00BD7B46"/>
    <w:rsid w:val="00BD7D61"/>
    <w:rsid w:val="00BE00C1"/>
    <w:rsid w:val="00BE0853"/>
    <w:rsid w:val="00BE0A28"/>
    <w:rsid w:val="00BE0D87"/>
    <w:rsid w:val="00BE1497"/>
    <w:rsid w:val="00BE166F"/>
    <w:rsid w:val="00BE16BF"/>
    <w:rsid w:val="00BE192F"/>
    <w:rsid w:val="00BE1BC2"/>
    <w:rsid w:val="00BE1CCD"/>
    <w:rsid w:val="00BE20F2"/>
    <w:rsid w:val="00BE2136"/>
    <w:rsid w:val="00BE276D"/>
    <w:rsid w:val="00BE2EE3"/>
    <w:rsid w:val="00BE30A4"/>
    <w:rsid w:val="00BE36F2"/>
    <w:rsid w:val="00BE3A2E"/>
    <w:rsid w:val="00BE3CF5"/>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70D6"/>
    <w:rsid w:val="00BE715E"/>
    <w:rsid w:val="00BE71BA"/>
    <w:rsid w:val="00BE7803"/>
    <w:rsid w:val="00BE7A09"/>
    <w:rsid w:val="00BE7A92"/>
    <w:rsid w:val="00BE7D53"/>
    <w:rsid w:val="00BE7FFC"/>
    <w:rsid w:val="00BF00EE"/>
    <w:rsid w:val="00BF029D"/>
    <w:rsid w:val="00BF0FA8"/>
    <w:rsid w:val="00BF10C6"/>
    <w:rsid w:val="00BF17E6"/>
    <w:rsid w:val="00BF1B96"/>
    <w:rsid w:val="00BF1D8F"/>
    <w:rsid w:val="00BF24DD"/>
    <w:rsid w:val="00BF2604"/>
    <w:rsid w:val="00BF2605"/>
    <w:rsid w:val="00BF264E"/>
    <w:rsid w:val="00BF2907"/>
    <w:rsid w:val="00BF2AC6"/>
    <w:rsid w:val="00BF2CA7"/>
    <w:rsid w:val="00BF2FC1"/>
    <w:rsid w:val="00BF3076"/>
    <w:rsid w:val="00BF32C0"/>
    <w:rsid w:val="00BF358B"/>
    <w:rsid w:val="00BF37C8"/>
    <w:rsid w:val="00BF3BB5"/>
    <w:rsid w:val="00BF3D76"/>
    <w:rsid w:val="00BF3DD0"/>
    <w:rsid w:val="00BF3FF6"/>
    <w:rsid w:val="00BF4AC6"/>
    <w:rsid w:val="00BF4B8C"/>
    <w:rsid w:val="00BF50BE"/>
    <w:rsid w:val="00BF51A3"/>
    <w:rsid w:val="00BF52A0"/>
    <w:rsid w:val="00BF5D18"/>
    <w:rsid w:val="00BF6001"/>
    <w:rsid w:val="00BF620D"/>
    <w:rsid w:val="00BF62D2"/>
    <w:rsid w:val="00BF63AA"/>
    <w:rsid w:val="00BF6E35"/>
    <w:rsid w:val="00BF7571"/>
    <w:rsid w:val="00BF77B8"/>
    <w:rsid w:val="00BF7CEB"/>
    <w:rsid w:val="00BF7DB2"/>
    <w:rsid w:val="00BF7F5E"/>
    <w:rsid w:val="00C008ED"/>
    <w:rsid w:val="00C01698"/>
    <w:rsid w:val="00C01DCE"/>
    <w:rsid w:val="00C022BD"/>
    <w:rsid w:val="00C02481"/>
    <w:rsid w:val="00C028F7"/>
    <w:rsid w:val="00C02D1D"/>
    <w:rsid w:val="00C0374E"/>
    <w:rsid w:val="00C03766"/>
    <w:rsid w:val="00C03772"/>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5E06"/>
    <w:rsid w:val="00C064AA"/>
    <w:rsid w:val="00C065EF"/>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1D4C"/>
    <w:rsid w:val="00C1216E"/>
    <w:rsid w:val="00C12237"/>
    <w:rsid w:val="00C129F6"/>
    <w:rsid w:val="00C12A22"/>
    <w:rsid w:val="00C12A9E"/>
    <w:rsid w:val="00C131AD"/>
    <w:rsid w:val="00C133F2"/>
    <w:rsid w:val="00C13C19"/>
    <w:rsid w:val="00C14AC1"/>
    <w:rsid w:val="00C14CFC"/>
    <w:rsid w:val="00C14F86"/>
    <w:rsid w:val="00C15536"/>
    <w:rsid w:val="00C1564B"/>
    <w:rsid w:val="00C15801"/>
    <w:rsid w:val="00C159B2"/>
    <w:rsid w:val="00C15C42"/>
    <w:rsid w:val="00C15D05"/>
    <w:rsid w:val="00C15F59"/>
    <w:rsid w:val="00C16247"/>
    <w:rsid w:val="00C1690A"/>
    <w:rsid w:val="00C16AB8"/>
    <w:rsid w:val="00C16AF6"/>
    <w:rsid w:val="00C1742F"/>
    <w:rsid w:val="00C17D86"/>
    <w:rsid w:val="00C20310"/>
    <w:rsid w:val="00C20962"/>
    <w:rsid w:val="00C20C32"/>
    <w:rsid w:val="00C21A02"/>
    <w:rsid w:val="00C21A23"/>
    <w:rsid w:val="00C21FF6"/>
    <w:rsid w:val="00C22188"/>
    <w:rsid w:val="00C22394"/>
    <w:rsid w:val="00C224F0"/>
    <w:rsid w:val="00C22AD5"/>
    <w:rsid w:val="00C22E93"/>
    <w:rsid w:val="00C22F8E"/>
    <w:rsid w:val="00C2303D"/>
    <w:rsid w:val="00C233CA"/>
    <w:rsid w:val="00C23CBA"/>
    <w:rsid w:val="00C2454E"/>
    <w:rsid w:val="00C24A2D"/>
    <w:rsid w:val="00C24D91"/>
    <w:rsid w:val="00C24F3F"/>
    <w:rsid w:val="00C250E0"/>
    <w:rsid w:val="00C25120"/>
    <w:rsid w:val="00C25361"/>
    <w:rsid w:val="00C2579C"/>
    <w:rsid w:val="00C25E6A"/>
    <w:rsid w:val="00C25FF4"/>
    <w:rsid w:val="00C26719"/>
    <w:rsid w:val="00C2684B"/>
    <w:rsid w:val="00C2698E"/>
    <w:rsid w:val="00C27134"/>
    <w:rsid w:val="00C279D6"/>
    <w:rsid w:val="00C27E26"/>
    <w:rsid w:val="00C3022E"/>
    <w:rsid w:val="00C304AC"/>
    <w:rsid w:val="00C30561"/>
    <w:rsid w:val="00C3062E"/>
    <w:rsid w:val="00C306A9"/>
    <w:rsid w:val="00C30729"/>
    <w:rsid w:val="00C30FE7"/>
    <w:rsid w:val="00C31627"/>
    <w:rsid w:val="00C3162B"/>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0B7"/>
    <w:rsid w:val="00C364EE"/>
    <w:rsid w:val="00C36685"/>
    <w:rsid w:val="00C36B4D"/>
    <w:rsid w:val="00C36E65"/>
    <w:rsid w:val="00C36FDC"/>
    <w:rsid w:val="00C37079"/>
    <w:rsid w:val="00C373F7"/>
    <w:rsid w:val="00C374A7"/>
    <w:rsid w:val="00C375DD"/>
    <w:rsid w:val="00C37616"/>
    <w:rsid w:val="00C37CF2"/>
    <w:rsid w:val="00C40327"/>
    <w:rsid w:val="00C4032B"/>
    <w:rsid w:val="00C40384"/>
    <w:rsid w:val="00C4046F"/>
    <w:rsid w:val="00C404CD"/>
    <w:rsid w:val="00C40634"/>
    <w:rsid w:val="00C40651"/>
    <w:rsid w:val="00C40D0D"/>
    <w:rsid w:val="00C41050"/>
    <w:rsid w:val="00C413FD"/>
    <w:rsid w:val="00C41EE9"/>
    <w:rsid w:val="00C41EF0"/>
    <w:rsid w:val="00C42783"/>
    <w:rsid w:val="00C42C4D"/>
    <w:rsid w:val="00C43BBD"/>
    <w:rsid w:val="00C445AE"/>
    <w:rsid w:val="00C44778"/>
    <w:rsid w:val="00C447DE"/>
    <w:rsid w:val="00C44AA7"/>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B32"/>
    <w:rsid w:val="00C46C6C"/>
    <w:rsid w:val="00C47961"/>
    <w:rsid w:val="00C50285"/>
    <w:rsid w:val="00C503FA"/>
    <w:rsid w:val="00C504FD"/>
    <w:rsid w:val="00C5072F"/>
    <w:rsid w:val="00C509DE"/>
    <w:rsid w:val="00C50E70"/>
    <w:rsid w:val="00C5197C"/>
    <w:rsid w:val="00C51DB8"/>
    <w:rsid w:val="00C524AF"/>
    <w:rsid w:val="00C52956"/>
    <w:rsid w:val="00C52E39"/>
    <w:rsid w:val="00C52E4B"/>
    <w:rsid w:val="00C5325F"/>
    <w:rsid w:val="00C537CF"/>
    <w:rsid w:val="00C538A3"/>
    <w:rsid w:val="00C53D78"/>
    <w:rsid w:val="00C53DF8"/>
    <w:rsid w:val="00C55229"/>
    <w:rsid w:val="00C55D65"/>
    <w:rsid w:val="00C55EE0"/>
    <w:rsid w:val="00C55F11"/>
    <w:rsid w:val="00C56151"/>
    <w:rsid w:val="00C56B0D"/>
    <w:rsid w:val="00C56B4E"/>
    <w:rsid w:val="00C56CB8"/>
    <w:rsid w:val="00C5724C"/>
    <w:rsid w:val="00C57776"/>
    <w:rsid w:val="00C5789D"/>
    <w:rsid w:val="00C5790B"/>
    <w:rsid w:val="00C57A7B"/>
    <w:rsid w:val="00C603D2"/>
    <w:rsid w:val="00C60AA8"/>
    <w:rsid w:val="00C60C14"/>
    <w:rsid w:val="00C6139B"/>
    <w:rsid w:val="00C6207D"/>
    <w:rsid w:val="00C6268E"/>
    <w:rsid w:val="00C628D1"/>
    <w:rsid w:val="00C62BB5"/>
    <w:rsid w:val="00C62BDC"/>
    <w:rsid w:val="00C63CD0"/>
    <w:rsid w:val="00C6418A"/>
    <w:rsid w:val="00C643DF"/>
    <w:rsid w:val="00C64FBB"/>
    <w:rsid w:val="00C64FF9"/>
    <w:rsid w:val="00C65357"/>
    <w:rsid w:val="00C65699"/>
    <w:rsid w:val="00C656C0"/>
    <w:rsid w:val="00C65B0A"/>
    <w:rsid w:val="00C65BF6"/>
    <w:rsid w:val="00C666E5"/>
    <w:rsid w:val="00C666F3"/>
    <w:rsid w:val="00C6679C"/>
    <w:rsid w:val="00C66BCF"/>
    <w:rsid w:val="00C66D0E"/>
    <w:rsid w:val="00C670FB"/>
    <w:rsid w:val="00C6732D"/>
    <w:rsid w:val="00C677B6"/>
    <w:rsid w:val="00C67895"/>
    <w:rsid w:val="00C67CEB"/>
    <w:rsid w:val="00C7037E"/>
    <w:rsid w:val="00C70A77"/>
    <w:rsid w:val="00C70CA7"/>
    <w:rsid w:val="00C70FA2"/>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6FB"/>
    <w:rsid w:val="00C74E33"/>
    <w:rsid w:val="00C75048"/>
    <w:rsid w:val="00C75570"/>
    <w:rsid w:val="00C757C4"/>
    <w:rsid w:val="00C75E35"/>
    <w:rsid w:val="00C76410"/>
    <w:rsid w:val="00C7648C"/>
    <w:rsid w:val="00C76AE8"/>
    <w:rsid w:val="00C773C3"/>
    <w:rsid w:val="00C77EBB"/>
    <w:rsid w:val="00C77FD4"/>
    <w:rsid w:val="00C80194"/>
    <w:rsid w:val="00C8045F"/>
    <w:rsid w:val="00C80E29"/>
    <w:rsid w:val="00C80F93"/>
    <w:rsid w:val="00C810D8"/>
    <w:rsid w:val="00C8200C"/>
    <w:rsid w:val="00C820AA"/>
    <w:rsid w:val="00C8247D"/>
    <w:rsid w:val="00C8248A"/>
    <w:rsid w:val="00C824F3"/>
    <w:rsid w:val="00C826B3"/>
    <w:rsid w:val="00C82A1A"/>
    <w:rsid w:val="00C82BAB"/>
    <w:rsid w:val="00C8315C"/>
    <w:rsid w:val="00C83600"/>
    <w:rsid w:val="00C836CD"/>
    <w:rsid w:val="00C83EA9"/>
    <w:rsid w:val="00C83FB1"/>
    <w:rsid w:val="00C841C0"/>
    <w:rsid w:val="00C843BD"/>
    <w:rsid w:val="00C84926"/>
    <w:rsid w:val="00C84B19"/>
    <w:rsid w:val="00C84D45"/>
    <w:rsid w:val="00C8517B"/>
    <w:rsid w:val="00C8523F"/>
    <w:rsid w:val="00C852BF"/>
    <w:rsid w:val="00C853B1"/>
    <w:rsid w:val="00C85635"/>
    <w:rsid w:val="00C85938"/>
    <w:rsid w:val="00C85BAA"/>
    <w:rsid w:val="00C85CA4"/>
    <w:rsid w:val="00C85EFF"/>
    <w:rsid w:val="00C861CB"/>
    <w:rsid w:val="00C875D0"/>
    <w:rsid w:val="00C876CE"/>
    <w:rsid w:val="00C87AD5"/>
    <w:rsid w:val="00C900D1"/>
    <w:rsid w:val="00C907DF"/>
    <w:rsid w:val="00C90E68"/>
    <w:rsid w:val="00C911BA"/>
    <w:rsid w:val="00C91494"/>
    <w:rsid w:val="00C91D73"/>
    <w:rsid w:val="00C920A9"/>
    <w:rsid w:val="00C9220F"/>
    <w:rsid w:val="00C928C4"/>
    <w:rsid w:val="00C92D91"/>
    <w:rsid w:val="00C931B4"/>
    <w:rsid w:val="00C93247"/>
    <w:rsid w:val="00C934C9"/>
    <w:rsid w:val="00C93705"/>
    <w:rsid w:val="00C93834"/>
    <w:rsid w:val="00C938E3"/>
    <w:rsid w:val="00C93907"/>
    <w:rsid w:val="00C93D76"/>
    <w:rsid w:val="00C9422F"/>
    <w:rsid w:val="00C942B2"/>
    <w:rsid w:val="00C9453C"/>
    <w:rsid w:val="00C9525F"/>
    <w:rsid w:val="00C95447"/>
    <w:rsid w:val="00C95967"/>
    <w:rsid w:val="00C95B0E"/>
    <w:rsid w:val="00C95E71"/>
    <w:rsid w:val="00C96689"/>
    <w:rsid w:val="00C96F2D"/>
    <w:rsid w:val="00C96FA3"/>
    <w:rsid w:val="00C979AD"/>
    <w:rsid w:val="00C97BDE"/>
    <w:rsid w:val="00C97E37"/>
    <w:rsid w:val="00CA05D1"/>
    <w:rsid w:val="00CA0929"/>
    <w:rsid w:val="00CA19A8"/>
    <w:rsid w:val="00CA1A4D"/>
    <w:rsid w:val="00CA2396"/>
    <w:rsid w:val="00CA26A0"/>
    <w:rsid w:val="00CA27CA"/>
    <w:rsid w:val="00CA2BE4"/>
    <w:rsid w:val="00CA2F41"/>
    <w:rsid w:val="00CA3327"/>
    <w:rsid w:val="00CA39CD"/>
    <w:rsid w:val="00CA3A52"/>
    <w:rsid w:val="00CA3C56"/>
    <w:rsid w:val="00CA3DE1"/>
    <w:rsid w:val="00CA3E12"/>
    <w:rsid w:val="00CA3EC7"/>
    <w:rsid w:val="00CA425B"/>
    <w:rsid w:val="00CA42E5"/>
    <w:rsid w:val="00CA4322"/>
    <w:rsid w:val="00CA43FD"/>
    <w:rsid w:val="00CA4B4E"/>
    <w:rsid w:val="00CA4F17"/>
    <w:rsid w:val="00CA5D61"/>
    <w:rsid w:val="00CA5EB2"/>
    <w:rsid w:val="00CA5FAD"/>
    <w:rsid w:val="00CA606E"/>
    <w:rsid w:val="00CA626E"/>
    <w:rsid w:val="00CA63E2"/>
    <w:rsid w:val="00CA6743"/>
    <w:rsid w:val="00CA679D"/>
    <w:rsid w:val="00CA6839"/>
    <w:rsid w:val="00CA6BEA"/>
    <w:rsid w:val="00CA6C1D"/>
    <w:rsid w:val="00CA6D02"/>
    <w:rsid w:val="00CA6D29"/>
    <w:rsid w:val="00CA6F2F"/>
    <w:rsid w:val="00CA75FA"/>
    <w:rsid w:val="00CA76C9"/>
    <w:rsid w:val="00CA7BF8"/>
    <w:rsid w:val="00CA7E90"/>
    <w:rsid w:val="00CB0482"/>
    <w:rsid w:val="00CB0582"/>
    <w:rsid w:val="00CB07F0"/>
    <w:rsid w:val="00CB0DF8"/>
    <w:rsid w:val="00CB0E3B"/>
    <w:rsid w:val="00CB0EFA"/>
    <w:rsid w:val="00CB1039"/>
    <w:rsid w:val="00CB13C9"/>
    <w:rsid w:val="00CB1D69"/>
    <w:rsid w:val="00CB1DC3"/>
    <w:rsid w:val="00CB221E"/>
    <w:rsid w:val="00CB22DF"/>
    <w:rsid w:val="00CB2630"/>
    <w:rsid w:val="00CB2A08"/>
    <w:rsid w:val="00CB2AC5"/>
    <w:rsid w:val="00CB2E43"/>
    <w:rsid w:val="00CB3048"/>
    <w:rsid w:val="00CB3120"/>
    <w:rsid w:val="00CB355A"/>
    <w:rsid w:val="00CB3CBE"/>
    <w:rsid w:val="00CB3CD6"/>
    <w:rsid w:val="00CB4902"/>
    <w:rsid w:val="00CB4B08"/>
    <w:rsid w:val="00CB4B7C"/>
    <w:rsid w:val="00CB4F5D"/>
    <w:rsid w:val="00CB58FD"/>
    <w:rsid w:val="00CB5B53"/>
    <w:rsid w:val="00CB6505"/>
    <w:rsid w:val="00CB65C2"/>
    <w:rsid w:val="00CB6B9B"/>
    <w:rsid w:val="00CB7277"/>
    <w:rsid w:val="00CB790A"/>
    <w:rsid w:val="00CC041D"/>
    <w:rsid w:val="00CC1119"/>
    <w:rsid w:val="00CC13A9"/>
    <w:rsid w:val="00CC1BA8"/>
    <w:rsid w:val="00CC2050"/>
    <w:rsid w:val="00CC2105"/>
    <w:rsid w:val="00CC2531"/>
    <w:rsid w:val="00CC2AC4"/>
    <w:rsid w:val="00CC2D00"/>
    <w:rsid w:val="00CC2DAD"/>
    <w:rsid w:val="00CC2E40"/>
    <w:rsid w:val="00CC2E92"/>
    <w:rsid w:val="00CC346F"/>
    <w:rsid w:val="00CC3E06"/>
    <w:rsid w:val="00CC425A"/>
    <w:rsid w:val="00CC4398"/>
    <w:rsid w:val="00CC44AF"/>
    <w:rsid w:val="00CC489D"/>
    <w:rsid w:val="00CC48CD"/>
    <w:rsid w:val="00CC48F7"/>
    <w:rsid w:val="00CC4E5F"/>
    <w:rsid w:val="00CC4FD0"/>
    <w:rsid w:val="00CC52C0"/>
    <w:rsid w:val="00CC573E"/>
    <w:rsid w:val="00CC58EB"/>
    <w:rsid w:val="00CC5C74"/>
    <w:rsid w:val="00CC5FD4"/>
    <w:rsid w:val="00CC6124"/>
    <w:rsid w:val="00CC67A8"/>
    <w:rsid w:val="00CC6C56"/>
    <w:rsid w:val="00CC7881"/>
    <w:rsid w:val="00CC7887"/>
    <w:rsid w:val="00CC7B66"/>
    <w:rsid w:val="00CC7C0C"/>
    <w:rsid w:val="00CC7EC4"/>
    <w:rsid w:val="00CD02C7"/>
    <w:rsid w:val="00CD1346"/>
    <w:rsid w:val="00CD1459"/>
    <w:rsid w:val="00CD19CB"/>
    <w:rsid w:val="00CD1F48"/>
    <w:rsid w:val="00CD2848"/>
    <w:rsid w:val="00CD2C62"/>
    <w:rsid w:val="00CD2CB3"/>
    <w:rsid w:val="00CD2D56"/>
    <w:rsid w:val="00CD2E63"/>
    <w:rsid w:val="00CD3B79"/>
    <w:rsid w:val="00CD3E2E"/>
    <w:rsid w:val="00CD401E"/>
    <w:rsid w:val="00CD4A2C"/>
    <w:rsid w:val="00CD54EB"/>
    <w:rsid w:val="00CD56D2"/>
    <w:rsid w:val="00CD56E7"/>
    <w:rsid w:val="00CD574F"/>
    <w:rsid w:val="00CD5873"/>
    <w:rsid w:val="00CD5A1D"/>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C5C"/>
    <w:rsid w:val="00CE3DCB"/>
    <w:rsid w:val="00CE42FB"/>
    <w:rsid w:val="00CE4ABD"/>
    <w:rsid w:val="00CE4B93"/>
    <w:rsid w:val="00CE4D1F"/>
    <w:rsid w:val="00CE567F"/>
    <w:rsid w:val="00CE5727"/>
    <w:rsid w:val="00CE5E0F"/>
    <w:rsid w:val="00CE6129"/>
    <w:rsid w:val="00CE6528"/>
    <w:rsid w:val="00CE6A38"/>
    <w:rsid w:val="00CE6D49"/>
    <w:rsid w:val="00CE7063"/>
    <w:rsid w:val="00CE7772"/>
    <w:rsid w:val="00CE78D8"/>
    <w:rsid w:val="00CE78EF"/>
    <w:rsid w:val="00CE79A2"/>
    <w:rsid w:val="00CE7A85"/>
    <w:rsid w:val="00CE7B3B"/>
    <w:rsid w:val="00CE7BA7"/>
    <w:rsid w:val="00CE7C51"/>
    <w:rsid w:val="00CE7D09"/>
    <w:rsid w:val="00CF020A"/>
    <w:rsid w:val="00CF07F1"/>
    <w:rsid w:val="00CF0CF9"/>
    <w:rsid w:val="00CF0D36"/>
    <w:rsid w:val="00CF105B"/>
    <w:rsid w:val="00CF188A"/>
    <w:rsid w:val="00CF1C20"/>
    <w:rsid w:val="00CF1C68"/>
    <w:rsid w:val="00CF1D11"/>
    <w:rsid w:val="00CF203A"/>
    <w:rsid w:val="00CF2161"/>
    <w:rsid w:val="00CF2731"/>
    <w:rsid w:val="00CF2A41"/>
    <w:rsid w:val="00CF3654"/>
    <w:rsid w:val="00CF3841"/>
    <w:rsid w:val="00CF46DF"/>
    <w:rsid w:val="00CF492F"/>
    <w:rsid w:val="00CF4E6C"/>
    <w:rsid w:val="00CF5261"/>
    <w:rsid w:val="00CF530E"/>
    <w:rsid w:val="00CF545C"/>
    <w:rsid w:val="00CF5495"/>
    <w:rsid w:val="00CF6A64"/>
    <w:rsid w:val="00CF6BFF"/>
    <w:rsid w:val="00CF6CBB"/>
    <w:rsid w:val="00CF73C7"/>
    <w:rsid w:val="00CF7612"/>
    <w:rsid w:val="00CF7A22"/>
    <w:rsid w:val="00CF7B91"/>
    <w:rsid w:val="00D00192"/>
    <w:rsid w:val="00D00231"/>
    <w:rsid w:val="00D00A5A"/>
    <w:rsid w:val="00D00EA6"/>
    <w:rsid w:val="00D00EEA"/>
    <w:rsid w:val="00D01111"/>
    <w:rsid w:val="00D017AB"/>
    <w:rsid w:val="00D01D02"/>
    <w:rsid w:val="00D023A0"/>
    <w:rsid w:val="00D0246F"/>
    <w:rsid w:val="00D02740"/>
    <w:rsid w:val="00D02950"/>
    <w:rsid w:val="00D02AA4"/>
    <w:rsid w:val="00D0378B"/>
    <w:rsid w:val="00D03BC7"/>
    <w:rsid w:val="00D03BDB"/>
    <w:rsid w:val="00D04674"/>
    <w:rsid w:val="00D0551B"/>
    <w:rsid w:val="00D0571B"/>
    <w:rsid w:val="00D057FA"/>
    <w:rsid w:val="00D0592E"/>
    <w:rsid w:val="00D05AC2"/>
    <w:rsid w:val="00D0668E"/>
    <w:rsid w:val="00D06D1B"/>
    <w:rsid w:val="00D06DBA"/>
    <w:rsid w:val="00D07794"/>
    <w:rsid w:val="00D078C0"/>
    <w:rsid w:val="00D07A50"/>
    <w:rsid w:val="00D07A9F"/>
    <w:rsid w:val="00D07B41"/>
    <w:rsid w:val="00D07F4C"/>
    <w:rsid w:val="00D10020"/>
    <w:rsid w:val="00D10AF8"/>
    <w:rsid w:val="00D10EE1"/>
    <w:rsid w:val="00D11458"/>
    <w:rsid w:val="00D120E6"/>
    <w:rsid w:val="00D1291C"/>
    <w:rsid w:val="00D12CFB"/>
    <w:rsid w:val="00D12EB3"/>
    <w:rsid w:val="00D1353E"/>
    <w:rsid w:val="00D1380D"/>
    <w:rsid w:val="00D13938"/>
    <w:rsid w:val="00D13980"/>
    <w:rsid w:val="00D13D4F"/>
    <w:rsid w:val="00D14AA2"/>
    <w:rsid w:val="00D14CD2"/>
    <w:rsid w:val="00D151DC"/>
    <w:rsid w:val="00D151EA"/>
    <w:rsid w:val="00D15775"/>
    <w:rsid w:val="00D15796"/>
    <w:rsid w:val="00D15BB8"/>
    <w:rsid w:val="00D15F70"/>
    <w:rsid w:val="00D161CE"/>
    <w:rsid w:val="00D16244"/>
    <w:rsid w:val="00D16481"/>
    <w:rsid w:val="00D16518"/>
    <w:rsid w:val="00D16A5D"/>
    <w:rsid w:val="00D16C09"/>
    <w:rsid w:val="00D16DF0"/>
    <w:rsid w:val="00D1714B"/>
    <w:rsid w:val="00D1722D"/>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5EC1"/>
    <w:rsid w:val="00D2615D"/>
    <w:rsid w:val="00D26B78"/>
    <w:rsid w:val="00D26DF6"/>
    <w:rsid w:val="00D2715C"/>
    <w:rsid w:val="00D27594"/>
    <w:rsid w:val="00D27B24"/>
    <w:rsid w:val="00D27F3D"/>
    <w:rsid w:val="00D307A1"/>
    <w:rsid w:val="00D30AD5"/>
    <w:rsid w:val="00D30B4B"/>
    <w:rsid w:val="00D30CC6"/>
    <w:rsid w:val="00D30FD1"/>
    <w:rsid w:val="00D313D7"/>
    <w:rsid w:val="00D315B2"/>
    <w:rsid w:val="00D318AD"/>
    <w:rsid w:val="00D31A97"/>
    <w:rsid w:val="00D32414"/>
    <w:rsid w:val="00D328A0"/>
    <w:rsid w:val="00D32967"/>
    <w:rsid w:val="00D3324B"/>
    <w:rsid w:val="00D332F4"/>
    <w:rsid w:val="00D3332E"/>
    <w:rsid w:val="00D33C1F"/>
    <w:rsid w:val="00D33D9F"/>
    <w:rsid w:val="00D33FAB"/>
    <w:rsid w:val="00D34606"/>
    <w:rsid w:val="00D34B84"/>
    <w:rsid w:val="00D34CA0"/>
    <w:rsid w:val="00D35055"/>
    <w:rsid w:val="00D35152"/>
    <w:rsid w:val="00D357C5"/>
    <w:rsid w:val="00D36048"/>
    <w:rsid w:val="00D36329"/>
    <w:rsid w:val="00D36786"/>
    <w:rsid w:val="00D369A7"/>
    <w:rsid w:val="00D36A52"/>
    <w:rsid w:val="00D3772D"/>
    <w:rsid w:val="00D377C1"/>
    <w:rsid w:val="00D37E84"/>
    <w:rsid w:val="00D400B0"/>
    <w:rsid w:val="00D401D9"/>
    <w:rsid w:val="00D40346"/>
    <w:rsid w:val="00D40491"/>
    <w:rsid w:val="00D409AD"/>
    <w:rsid w:val="00D40B58"/>
    <w:rsid w:val="00D40E00"/>
    <w:rsid w:val="00D412A8"/>
    <w:rsid w:val="00D414D2"/>
    <w:rsid w:val="00D4178E"/>
    <w:rsid w:val="00D41D84"/>
    <w:rsid w:val="00D420AF"/>
    <w:rsid w:val="00D4238C"/>
    <w:rsid w:val="00D42623"/>
    <w:rsid w:val="00D429A3"/>
    <w:rsid w:val="00D42A55"/>
    <w:rsid w:val="00D432C0"/>
    <w:rsid w:val="00D43639"/>
    <w:rsid w:val="00D437A6"/>
    <w:rsid w:val="00D43857"/>
    <w:rsid w:val="00D43A3B"/>
    <w:rsid w:val="00D43B33"/>
    <w:rsid w:val="00D43F8A"/>
    <w:rsid w:val="00D44139"/>
    <w:rsid w:val="00D45007"/>
    <w:rsid w:val="00D4530E"/>
    <w:rsid w:val="00D457B5"/>
    <w:rsid w:val="00D457DF"/>
    <w:rsid w:val="00D45DCC"/>
    <w:rsid w:val="00D45E99"/>
    <w:rsid w:val="00D464A3"/>
    <w:rsid w:val="00D464DB"/>
    <w:rsid w:val="00D46BBF"/>
    <w:rsid w:val="00D471C2"/>
    <w:rsid w:val="00D4722E"/>
    <w:rsid w:val="00D4752D"/>
    <w:rsid w:val="00D4763E"/>
    <w:rsid w:val="00D476CD"/>
    <w:rsid w:val="00D4776F"/>
    <w:rsid w:val="00D47AD4"/>
    <w:rsid w:val="00D47C96"/>
    <w:rsid w:val="00D47DBA"/>
    <w:rsid w:val="00D5027D"/>
    <w:rsid w:val="00D50598"/>
    <w:rsid w:val="00D50970"/>
    <w:rsid w:val="00D509F1"/>
    <w:rsid w:val="00D50E49"/>
    <w:rsid w:val="00D512D6"/>
    <w:rsid w:val="00D5140D"/>
    <w:rsid w:val="00D51956"/>
    <w:rsid w:val="00D519A5"/>
    <w:rsid w:val="00D51AC5"/>
    <w:rsid w:val="00D51D78"/>
    <w:rsid w:val="00D522F5"/>
    <w:rsid w:val="00D52358"/>
    <w:rsid w:val="00D523E3"/>
    <w:rsid w:val="00D52400"/>
    <w:rsid w:val="00D52656"/>
    <w:rsid w:val="00D5271F"/>
    <w:rsid w:val="00D52B2E"/>
    <w:rsid w:val="00D53466"/>
    <w:rsid w:val="00D534B1"/>
    <w:rsid w:val="00D53766"/>
    <w:rsid w:val="00D53944"/>
    <w:rsid w:val="00D53948"/>
    <w:rsid w:val="00D53D9E"/>
    <w:rsid w:val="00D5434C"/>
    <w:rsid w:val="00D5452A"/>
    <w:rsid w:val="00D545BB"/>
    <w:rsid w:val="00D546A5"/>
    <w:rsid w:val="00D54F64"/>
    <w:rsid w:val="00D550BB"/>
    <w:rsid w:val="00D551D6"/>
    <w:rsid w:val="00D5521E"/>
    <w:rsid w:val="00D55B34"/>
    <w:rsid w:val="00D55EA7"/>
    <w:rsid w:val="00D57173"/>
    <w:rsid w:val="00D57BA0"/>
    <w:rsid w:val="00D57BAE"/>
    <w:rsid w:val="00D57F84"/>
    <w:rsid w:val="00D608C7"/>
    <w:rsid w:val="00D6094B"/>
    <w:rsid w:val="00D60C46"/>
    <w:rsid w:val="00D6128A"/>
    <w:rsid w:val="00D62297"/>
    <w:rsid w:val="00D625B9"/>
    <w:rsid w:val="00D62721"/>
    <w:rsid w:val="00D62BFA"/>
    <w:rsid w:val="00D62C99"/>
    <w:rsid w:val="00D62DC0"/>
    <w:rsid w:val="00D62E7D"/>
    <w:rsid w:val="00D62FB9"/>
    <w:rsid w:val="00D6300C"/>
    <w:rsid w:val="00D63913"/>
    <w:rsid w:val="00D64108"/>
    <w:rsid w:val="00D6413D"/>
    <w:rsid w:val="00D64268"/>
    <w:rsid w:val="00D64321"/>
    <w:rsid w:val="00D64A7D"/>
    <w:rsid w:val="00D64F12"/>
    <w:rsid w:val="00D64FB6"/>
    <w:rsid w:val="00D658E6"/>
    <w:rsid w:val="00D65A3D"/>
    <w:rsid w:val="00D65BB7"/>
    <w:rsid w:val="00D6622A"/>
    <w:rsid w:val="00D662FC"/>
    <w:rsid w:val="00D66768"/>
    <w:rsid w:val="00D6721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09"/>
    <w:rsid w:val="00D72971"/>
    <w:rsid w:val="00D72C14"/>
    <w:rsid w:val="00D730DB"/>
    <w:rsid w:val="00D738C7"/>
    <w:rsid w:val="00D74EED"/>
    <w:rsid w:val="00D750CD"/>
    <w:rsid w:val="00D7527C"/>
    <w:rsid w:val="00D7528D"/>
    <w:rsid w:val="00D752F7"/>
    <w:rsid w:val="00D7579F"/>
    <w:rsid w:val="00D75935"/>
    <w:rsid w:val="00D75B25"/>
    <w:rsid w:val="00D75F05"/>
    <w:rsid w:val="00D76186"/>
    <w:rsid w:val="00D76E5E"/>
    <w:rsid w:val="00D7773D"/>
    <w:rsid w:val="00D80689"/>
    <w:rsid w:val="00D808E1"/>
    <w:rsid w:val="00D80E1F"/>
    <w:rsid w:val="00D80F71"/>
    <w:rsid w:val="00D813C1"/>
    <w:rsid w:val="00D8170C"/>
    <w:rsid w:val="00D81756"/>
    <w:rsid w:val="00D81D59"/>
    <w:rsid w:val="00D82020"/>
    <w:rsid w:val="00D82444"/>
    <w:rsid w:val="00D82454"/>
    <w:rsid w:val="00D825CC"/>
    <w:rsid w:val="00D82654"/>
    <w:rsid w:val="00D82C26"/>
    <w:rsid w:val="00D82CE2"/>
    <w:rsid w:val="00D82FA5"/>
    <w:rsid w:val="00D83104"/>
    <w:rsid w:val="00D832BB"/>
    <w:rsid w:val="00D8407D"/>
    <w:rsid w:val="00D85224"/>
    <w:rsid w:val="00D85364"/>
    <w:rsid w:val="00D8570C"/>
    <w:rsid w:val="00D85A15"/>
    <w:rsid w:val="00D85B97"/>
    <w:rsid w:val="00D86C30"/>
    <w:rsid w:val="00D86FC1"/>
    <w:rsid w:val="00D87138"/>
    <w:rsid w:val="00D8729A"/>
    <w:rsid w:val="00D9001D"/>
    <w:rsid w:val="00D906CB"/>
    <w:rsid w:val="00D90D03"/>
    <w:rsid w:val="00D90D6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C62"/>
    <w:rsid w:val="00D93E7B"/>
    <w:rsid w:val="00D9435E"/>
    <w:rsid w:val="00D944DC"/>
    <w:rsid w:val="00D948CE"/>
    <w:rsid w:val="00D94962"/>
    <w:rsid w:val="00D94E96"/>
    <w:rsid w:val="00D950D8"/>
    <w:rsid w:val="00D95258"/>
    <w:rsid w:val="00D952CB"/>
    <w:rsid w:val="00D9544F"/>
    <w:rsid w:val="00D96061"/>
    <w:rsid w:val="00D96B3B"/>
    <w:rsid w:val="00D97019"/>
    <w:rsid w:val="00D971DB"/>
    <w:rsid w:val="00D97336"/>
    <w:rsid w:val="00D97423"/>
    <w:rsid w:val="00D97F35"/>
    <w:rsid w:val="00DA0372"/>
    <w:rsid w:val="00DA040A"/>
    <w:rsid w:val="00DA0B79"/>
    <w:rsid w:val="00DA0EE8"/>
    <w:rsid w:val="00DA12E2"/>
    <w:rsid w:val="00DA1410"/>
    <w:rsid w:val="00DA144A"/>
    <w:rsid w:val="00DA19D7"/>
    <w:rsid w:val="00DA1AA7"/>
    <w:rsid w:val="00DA1EDD"/>
    <w:rsid w:val="00DA2722"/>
    <w:rsid w:val="00DA2ACE"/>
    <w:rsid w:val="00DA2BCC"/>
    <w:rsid w:val="00DA30E1"/>
    <w:rsid w:val="00DA3231"/>
    <w:rsid w:val="00DA3402"/>
    <w:rsid w:val="00DA348D"/>
    <w:rsid w:val="00DA3D9F"/>
    <w:rsid w:val="00DA47F9"/>
    <w:rsid w:val="00DA497E"/>
    <w:rsid w:val="00DA49D7"/>
    <w:rsid w:val="00DA5535"/>
    <w:rsid w:val="00DA5652"/>
    <w:rsid w:val="00DA5972"/>
    <w:rsid w:val="00DA5D03"/>
    <w:rsid w:val="00DA5FC8"/>
    <w:rsid w:val="00DA6207"/>
    <w:rsid w:val="00DA624D"/>
    <w:rsid w:val="00DA66C1"/>
    <w:rsid w:val="00DA6D34"/>
    <w:rsid w:val="00DA72C4"/>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3E8"/>
    <w:rsid w:val="00DB25E0"/>
    <w:rsid w:val="00DB2731"/>
    <w:rsid w:val="00DB299E"/>
    <w:rsid w:val="00DB2A12"/>
    <w:rsid w:val="00DB2AE0"/>
    <w:rsid w:val="00DB3DF8"/>
    <w:rsid w:val="00DB4236"/>
    <w:rsid w:val="00DB44E7"/>
    <w:rsid w:val="00DB49CD"/>
    <w:rsid w:val="00DB55BE"/>
    <w:rsid w:val="00DB56EA"/>
    <w:rsid w:val="00DB5F37"/>
    <w:rsid w:val="00DB6967"/>
    <w:rsid w:val="00DB6C40"/>
    <w:rsid w:val="00DB6D8D"/>
    <w:rsid w:val="00DB6DBD"/>
    <w:rsid w:val="00DB6E30"/>
    <w:rsid w:val="00DB7213"/>
    <w:rsid w:val="00DB7690"/>
    <w:rsid w:val="00DB7841"/>
    <w:rsid w:val="00DB786D"/>
    <w:rsid w:val="00DB7E38"/>
    <w:rsid w:val="00DC017C"/>
    <w:rsid w:val="00DC0232"/>
    <w:rsid w:val="00DC042B"/>
    <w:rsid w:val="00DC0444"/>
    <w:rsid w:val="00DC05D7"/>
    <w:rsid w:val="00DC0655"/>
    <w:rsid w:val="00DC069D"/>
    <w:rsid w:val="00DC0C57"/>
    <w:rsid w:val="00DC103F"/>
    <w:rsid w:val="00DC11D1"/>
    <w:rsid w:val="00DC1EB6"/>
    <w:rsid w:val="00DC2119"/>
    <w:rsid w:val="00DC27E4"/>
    <w:rsid w:val="00DC28F3"/>
    <w:rsid w:val="00DC33DD"/>
    <w:rsid w:val="00DC3B6D"/>
    <w:rsid w:val="00DC3C73"/>
    <w:rsid w:val="00DC3F0E"/>
    <w:rsid w:val="00DC4187"/>
    <w:rsid w:val="00DC4437"/>
    <w:rsid w:val="00DC5170"/>
    <w:rsid w:val="00DC52C1"/>
    <w:rsid w:val="00DC53CE"/>
    <w:rsid w:val="00DC573F"/>
    <w:rsid w:val="00DC574E"/>
    <w:rsid w:val="00DC59C7"/>
    <w:rsid w:val="00DC5D36"/>
    <w:rsid w:val="00DC5DA8"/>
    <w:rsid w:val="00DC64C1"/>
    <w:rsid w:val="00DC6983"/>
    <w:rsid w:val="00DC7237"/>
    <w:rsid w:val="00DC7314"/>
    <w:rsid w:val="00DC7BC6"/>
    <w:rsid w:val="00DC7C72"/>
    <w:rsid w:val="00DC7DFC"/>
    <w:rsid w:val="00DD0241"/>
    <w:rsid w:val="00DD07BC"/>
    <w:rsid w:val="00DD091B"/>
    <w:rsid w:val="00DD0D85"/>
    <w:rsid w:val="00DD18E7"/>
    <w:rsid w:val="00DD1A85"/>
    <w:rsid w:val="00DD1B66"/>
    <w:rsid w:val="00DD1E6F"/>
    <w:rsid w:val="00DD1FD9"/>
    <w:rsid w:val="00DD2163"/>
    <w:rsid w:val="00DD301F"/>
    <w:rsid w:val="00DD361B"/>
    <w:rsid w:val="00DD38C3"/>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975"/>
    <w:rsid w:val="00DD59A5"/>
    <w:rsid w:val="00DD5DB3"/>
    <w:rsid w:val="00DD6028"/>
    <w:rsid w:val="00DD620B"/>
    <w:rsid w:val="00DD62C4"/>
    <w:rsid w:val="00DD6530"/>
    <w:rsid w:val="00DD68F0"/>
    <w:rsid w:val="00DD6B1E"/>
    <w:rsid w:val="00DD6C70"/>
    <w:rsid w:val="00DD6DAD"/>
    <w:rsid w:val="00DD6E89"/>
    <w:rsid w:val="00DD7277"/>
    <w:rsid w:val="00DD7445"/>
    <w:rsid w:val="00DD7867"/>
    <w:rsid w:val="00DD7CA1"/>
    <w:rsid w:val="00DE0522"/>
    <w:rsid w:val="00DE0B10"/>
    <w:rsid w:val="00DE0DD7"/>
    <w:rsid w:val="00DE106A"/>
    <w:rsid w:val="00DE134B"/>
    <w:rsid w:val="00DE145E"/>
    <w:rsid w:val="00DE1C5F"/>
    <w:rsid w:val="00DE1ED2"/>
    <w:rsid w:val="00DE209E"/>
    <w:rsid w:val="00DE21DC"/>
    <w:rsid w:val="00DE278A"/>
    <w:rsid w:val="00DE2DF6"/>
    <w:rsid w:val="00DE2FEB"/>
    <w:rsid w:val="00DE323B"/>
    <w:rsid w:val="00DE3266"/>
    <w:rsid w:val="00DE342B"/>
    <w:rsid w:val="00DE3D9F"/>
    <w:rsid w:val="00DE3E1D"/>
    <w:rsid w:val="00DE4503"/>
    <w:rsid w:val="00DE4575"/>
    <w:rsid w:val="00DE4962"/>
    <w:rsid w:val="00DE4F76"/>
    <w:rsid w:val="00DE5051"/>
    <w:rsid w:val="00DE56F4"/>
    <w:rsid w:val="00DE58E3"/>
    <w:rsid w:val="00DE5A8E"/>
    <w:rsid w:val="00DE5F34"/>
    <w:rsid w:val="00DE6CFF"/>
    <w:rsid w:val="00DE6E7E"/>
    <w:rsid w:val="00DE73CE"/>
    <w:rsid w:val="00DE7941"/>
    <w:rsid w:val="00DE7B5F"/>
    <w:rsid w:val="00DF00B2"/>
    <w:rsid w:val="00DF0B6A"/>
    <w:rsid w:val="00DF0CC6"/>
    <w:rsid w:val="00DF1C69"/>
    <w:rsid w:val="00DF2430"/>
    <w:rsid w:val="00DF2738"/>
    <w:rsid w:val="00DF2934"/>
    <w:rsid w:val="00DF298C"/>
    <w:rsid w:val="00DF38E8"/>
    <w:rsid w:val="00DF3DB5"/>
    <w:rsid w:val="00DF40D4"/>
    <w:rsid w:val="00DF4A64"/>
    <w:rsid w:val="00DF4EF2"/>
    <w:rsid w:val="00DF570D"/>
    <w:rsid w:val="00DF5808"/>
    <w:rsid w:val="00DF616D"/>
    <w:rsid w:val="00DF6414"/>
    <w:rsid w:val="00DF68F6"/>
    <w:rsid w:val="00DF7423"/>
    <w:rsid w:val="00DF7765"/>
    <w:rsid w:val="00DF783C"/>
    <w:rsid w:val="00DF7B9E"/>
    <w:rsid w:val="00DF7F41"/>
    <w:rsid w:val="00E00203"/>
    <w:rsid w:val="00E006DA"/>
    <w:rsid w:val="00E00860"/>
    <w:rsid w:val="00E00912"/>
    <w:rsid w:val="00E01982"/>
    <w:rsid w:val="00E01990"/>
    <w:rsid w:val="00E02143"/>
    <w:rsid w:val="00E0218B"/>
    <w:rsid w:val="00E0242A"/>
    <w:rsid w:val="00E0259F"/>
    <w:rsid w:val="00E029F6"/>
    <w:rsid w:val="00E02E77"/>
    <w:rsid w:val="00E032BF"/>
    <w:rsid w:val="00E033BD"/>
    <w:rsid w:val="00E036C6"/>
    <w:rsid w:val="00E03752"/>
    <w:rsid w:val="00E039BC"/>
    <w:rsid w:val="00E03A2E"/>
    <w:rsid w:val="00E03BD2"/>
    <w:rsid w:val="00E040BF"/>
    <w:rsid w:val="00E045A6"/>
    <w:rsid w:val="00E0469C"/>
    <w:rsid w:val="00E049A6"/>
    <w:rsid w:val="00E05068"/>
    <w:rsid w:val="00E05111"/>
    <w:rsid w:val="00E05447"/>
    <w:rsid w:val="00E05B3A"/>
    <w:rsid w:val="00E067A4"/>
    <w:rsid w:val="00E0730C"/>
    <w:rsid w:val="00E07543"/>
    <w:rsid w:val="00E07AE1"/>
    <w:rsid w:val="00E07DB1"/>
    <w:rsid w:val="00E106F4"/>
    <w:rsid w:val="00E10C87"/>
    <w:rsid w:val="00E10F75"/>
    <w:rsid w:val="00E1108A"/>
    <w:rsid w:val="00E1123C"/>
    <w:rsid w:val="00E115B5"/>
    <w:rsid w:val="00E12969"/>
    <w:rsid w:val="00E12B0D"/>
    <w:rsid w:val="00E1309B"/>
    <w:rsid w:val="00E13242"/>
    <w:rsid w:val="00E1354A"/>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639"/>
    <w:rsid w:val="00E1776B"/>
    <w:rsid w:val="00E1776D"/>
    <w:rsid w:val="00E1791F"/>
    <w:rsid w:val="00E17D58"/>
    <w:rsid w:val="00E17F6C"/>
    <w:rsid w:val="00E2002F"/>
    <w:rsid w:val="00E203DD"/>
    <w:rsid w:val="00E20846"/>
    <w:rsid w:val="00E208DF"/>
    <w:rsid w:val="00E20B40"/>
    <w:rsid w:val="00E20D5F"/>
    <w:rsid w:val="00E2130A"/>
    <w:rsid w:val="00E21AF5"/>
    <w:rsid w:val="00E21B98"/>
    <w:rsid w:val="00E21C0A"/>
    <w:rsid w:val="00E21E64"/>
    <w:rsid w:val="00E2243E"/>
    <w:rsid w:val="00E225FB"/>
    <w:rsid w:val="00E22C37"/>
    <w:rsid w:val="00E22F90"/>
    <w:rsid w:val="00E238A8"/>
    <w:rsid w:val="00E23FFB"/>
    <w:rsid w:val="00E24FD2"/>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19B8"/>
    <w:rsid w:val="00E31E92"/>
    <w:rsid w:val="00E31F51"/>
    <w:rsid w:val="00E320CE"/>
    <w:rsid w:val="00E321B3"/>
    <w:rsid w:val="00E32562"/>
    <w:rsid w:val="00E325C2"/>
    <w:rsid w:val="00E32C98"/>
    <w:rsid w:val="00E3348B"/>
    <w:rsid w:val="00E336E7"/>
    <w:rsid w:val="00E33B0B"/>
    <w:rsid w:val="00E3439F"/>
    <w:rsid w:val="00E34A2F"/>
    <w:rsid w:val="00E35054"/>
    <w:rsid w:val="00E351C5"/>
    <w:rsid w:val="00E353AF"/>
    <w:rsid w:val="00E35655"/>
    <w:rsid w:val="00E3597B"/>
    <w:rsid w:val="00E35D3F"/>
    <w:rsid w:val="00E35D60"/>
    <w:rsid w:val="00E3605D"/>
    <w:rsid w:val="00E36B54"/>
    <w:rsid w:val="00E36D0A"/>
    <w:rsid w:val="00E36EDD"/>
    <w:rsid w:val="00E3799D"/>
    <w:rsid w:val="00E37B90"/>
    <w:rsid w:val="00E37C99"/>
    <w:rsid w:val="00E37EE8"/>
    <w:rsid w:val="00E40089"/>
    <w:rsid w:val="00E4074C"/>
    <w:rsid w:val="00E40AC9"/>
    <w:rsid w:val="00E41139"/>
    <w:rsid w:val="00E4119A"/>
    <w:rsid w:val="00E41D96"/>
    <w:rsid w:val="00E41DE2"/>
    <w:rsid w:val="00E424D9"/>
    <w:rsid w:val="00E42930"/>
    <w:rsid w:val="00E42A80"/>
    <w:rsid w:val="00E42DC6"/>
    <w:rsid w:val="00E4315B"/>
    <w:rsid w:val="00E436BE"/>
    <w:rsid w:val="00E439A8"/>
    <w:rsid w:val="00E43A3F"/>
    <w:rsid w:val="00E43B76"/>
    <w:rsid w:val="00E43C1B"/>
    <w:rsid w:val="00E43DB2"/>
    <w:rsid w:val="00E44202"/>
    <w:rsid w:val="00E4434C"/>
    <w:rsid w:val="00E444A9"/>
    <w:rsid w:val="00E44A0F"/>
    <w:rsid w:val="00E44D96"/>
    <w:rsid w:val="00E45266"/>
    <w:rsid w:val="00E452F1"/>
    <w:rsid w:val="00E4543D"/>
    <w:rsid w:val="00E45B4B"/>
    <w:rsid w:val="00E45BE7"/>
    <w:rsid w:val="00E45C12"/>
    <w:rsid w:val="00E45DC8"/>
    <w:rsid w:val="00E46F80"/>
    <w:rsid w:val="00E47034"/>
    <w:rsid w:val="00E4789C"/>
    <w:rsid w:val="00E47D61"/>
    <w:rsid w:val="00E505A8"/>
    <w:rsid w:val="00E506B5"/>
    <w:rsid w:val="00E5074C"/>
    <w:rsid w:val="00E50C2F"/>
    <w:rsid w:val="00E50E59"/>
    <w:rsid w:val="00E51376"/>
    <w:rsid w:val="00E51574"/>
    <w:rsid w:val="00E51CF3"/>
    <w:rsid w:val="00E5220F"/>
    <w:rsid w:val="00E522AC"/>
    <w:rsid w:val="00E531DA"/>
    <w:rsid w:val="00E5325A"/>
    <w:rsid w:val="00E53405"/>
    <w:rsid w:val="00E535D3"/>
    <w:rsid w:val="00E53DEB"/>
    <w:rsid w:val="00E54083"/>
    <w:rsid w:val="00E541F3"/>
    <w:rsid w:val="00E54393"/>
    <w:rsid w:val="00E54ADD"/>
    <w:rsid w:val="00E54E01"/>
    <w:rsid w:val="00E5503B"/>
    <w:rsid w:val="00E550F5"/>
    <w:rsid w:val="00E5546E"/>
    <w:rsid w:val="00E556F8"/>
    <w:rsid w:val="00E55784"/>
    <w:rsid w:val="00E55860"/>
    <w:rsid w:val="00E55ACC"/>
    <w:rsid w:val="00E55F89"/>
    <w:rsid w:val="00E55FC7"/>
    <w:rsid w:val="00E56349"/>
    <w:rsid w:val="00E566E4"/>
    <w:rsid w:val="00E5702D"/>
    <w:rsid w:val="00E57413"/>
    <w:rsid w:val="00E57662"/>
    <w:rsid w:val="00E57923"/>
    <w:rsid w:val="00E57B35"/>
    <w:rsid w:val="00E57D6C"/>
    <w:rsid w:val="00E57E8C"/>
    <w:rsid w:val="00E60822"/>
    <w:rsid w:val="00E60B77"/>
    <w:rsid w:val="00E60C8A"/>
    <w:rsid w:val="00E6135D"/>
    <w:rsid w:val="00E61694"/>
    <w:rsid w:val="00E61B44"/>
    <w:rsid w:val="00E61C8C"/>
    <w:rsid w:val="00E61F01"/>
    <w:rsid w:val="00E62567"/>
    <w:rsid w:val="00E62E76"/>
    <w:rsid w:val="00E63611"/>
    <w:rsid w:val="00E63A4A"/>
    <w:rsid w:val="00E63B1B"/>
    <w:rsid w:val="00E64522"/>
    <w:rsid w:val="00E65038"/>
    <w:rsid w:val="00E6538D"/>
    <w:rsid w:val="00E6546D"/>
    <w:rsid w:val="00E65CC6"/>
    <w:rsid w:val="00E65D3A"/>
    <w:rsid w:val="00E65F60"/>
    <w:rsid w:val="00E66311"/>
    <w:rsid w:val="00E66AD9"/>
    <w:rsid w:val="00E67165"/>
    <w:rsid w:val="00E6795A"/>
    <w:rsid w:val="00E67A5D"/>
    <w:rsid w:val="00E67C3E"/>
    <w:rsid w:val="00E67CFA"/>
    <w:rsid w:val="00E67E0C"/>
    <w:rsid w:val="00E703D1"/>
    <w:rsid w:val="00E7056C"/>
    <w:rsid w:val="00E706E0"/>
    <w:rsid w:val="00E70BE2"/>
    <w:rsid w:val="00E71085"/>
    <w:rsid w:val="00E711B1"/>
    <w:rsid w:val="00E715C4"/>
    <w:rsid w:val="00E71980"/>
    <w:rsid w:val="00E720BD"/>
    <w:rsid w:val="00E721DB"/>
    <w:rsid w:val="00E72483"/>
    <w:rsid w:val="00E728F6"/>
    <w:rsid w:val="00E72E91"/>
    <w:rsid w:val="00E736F1"/>
    <w:rsid w:val="00E73708"/>
    <w:rsid w:val="00E7427D"/>
    <w:rsid w:val="00E7433D"/>
    <w:rsid w:val="00E743A6"/>
    <w:rsid w:val="00E74871"/>
    <w:rsid w:val="00E74B98"/>
    <w:rsid w:val="00E74DAF"/>
    <w:rsid w:val="00E74E35"/>
    <w:rsid w:val="00E75796"/>
    <w:rsid w:val="00E75CE8"/>
    <w:rsid w:val="00E7613C"/>
    <w:rsid w:val="00E7636B"/>
    <w:rsid w:val="00E7655A"/>
    <w:rsid w:val="00E76567"/>
    <w:rsid w:val="00E767B0"/>
    <w:rsid w:val="00E76A45"/>
    <w:rsid w:val="00E76D5C"/>
    <w:rsid w:val="00E770AF"/>
    <w:rsid w:val="00E77321"/>
    <w:rsid w:val="00E7747B"/>
    <w:rsid w:val="00E77772"/>
    <w:rsid w:val="00E77A04"/>
    <w:rsid w:val="00E80000"/>
    <w:rsid w:val="00E8004F"/>
    <w:rsid w:val="00E803B4"/>
    <w:rsid w:val="00E805FA"/>
    <w:rsid w:val="00E80962"/>
    <w:rsid w:val="00E80AE6"/>
    <w:rsid w:val="00E812D7"/>
    <w:rsid w:val="00E812E8"/>
    <w:rsid w:val="00E8135A"/>
    <w:rsid w:val="00E81763"/>
    <w:rsid w:val="00E81B70"/>
    <w:rsid w:val="00E81DAB"/>
    <w:rsid w:val="00E8210A"/>
    <w:rsid w:val="00E821E5"/>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5642"/>
    <w:rsid w:val="00E85F4C"/>
    <w:rsid w:val="00E864B8"/>
    <w:rsid w:val="00E864F0"/>
    <w:rsid w:val="00E86AA2"/>
    <w:rsid w:val="00E86EBE"/>
    <w:rsid w:val="00E874AE"/>
    <w:rsid w:val="00E87B6A"/>
    <w:rsid w:val="00E87BE8"/>
    <w:rsid w:val="00E90247"/>
    <w:rsid w:val="00E90574"/>
    <w:rsid w:val="00E90944"/>
    <w:rsid w:val="00E9130D"/>
    <w:rsid w:val="00E9150A"/>
    <w:rsid w:val="00E9157F"/>
    <w:rsid w:val="00E91BD8"/>
    <w:rsid w:val="00E91D9B"/>
    <w:rsid w:val="00E91EEC"/>
    <w:rsid w:val="00E9200E"/>
    <w:rsid w:val="00E921D7"/>
    <w:rsid w:val="00E92200"/>
    <w:rsid w:val="00E92354"/>
    <w:rsid w:val="00E923F5"/>
    <w:rsid w:val="00E92703"/>
    <w:rsid w:val="00E92934"/>
    <w:rsid w:val="00E92EDF"/>
    <w:rsid w:val="00E933A5"/>
    <w:rsid w:val="00E93733"/>
    <w:rsid w:val="00E93818"/>
    <w:rsid w:val="00E938DD"/>
    <w:rsid w:val="00E94A28"/>
    <w:rsid w:val="00E94D26"/>
    <w:rsid w:val="00E95642"/>
    <w:rsid w:val="00E95777"/>
    <w:rsid w:val="00E95F7C"/>
    <w:rsid w:val="00E968F6"/>
    <w:rsid w:val="00E9738E"/>
    <w:rsid w:val="00E9758B"/>
    <w:rsid w:val="00E97CBE"/>
    <w:rsid w:val="00E97E5E"/>
    <w:rsid w:val="00EA05E4"/>
    <w:rsid w:val="00EA0834"/>
    <w:rsid w:val="00EA1827"/>
    <w:rsid w:val="00EA1854"/>
    <w:rsid w:val="00EA1C9D"/>
    <w:rsid w:val="00EA231E"/>
    <w:rsid w:val="00EA269C"/>
    <w:rsid w:val="00EA273E"/>
    <w:rsid w:val="00EA2864"/>
    <w:rsid w:val="00EA3194"/>
    <w:rsid w:val="00EA3B63"/>
    <w:rsid w:val="00EA3C45"/>
    <w:rsid w:val="00EA3F7E"/>
    <w:rsid w:val="00EA4825"/>
    <w:rsid w:val="00EA4D68"/>
    <w:rsid w:val="00EA4DF2"/>
    <w:rsid w:val="00EA4EB4"/>
    <w:rsid w:val="00EA506D"/>
    <w:rsid w:val="00EA55A2"/>
    <w:rsid w:val="00EA55CC"/>
    <w:rsid w:val="00EA6048"/>
    <w:rsid w:val="00EA6570"/>
    <w:rsid w:val="00EA6A7C"/>
    <w:rsid w:val="00EA6B8C"/>
    <w:rsid w:val="00EA6C05"/>
    <w:rsid w:val="00EA6CB7"/>
    <w:rsid w:val="00EA6F22"/>
    <w:rsid w:val="00EA7045"/>
    <w:rsid w:val="00EA7554"/>
    <w:rsid w:val="00EA7866"/>
    <w:rsid w:val="00EA7F10"/>
    <w:rsid w:val="00EB0477"/>
    <w:rsid w:val="00EB0760"/>
    <w:rsid w:val="00EB1065"/>
    <w:rsid w:val="00EB1516"/>
    <w:rsid w:val="00EB195D"/>
    <w:rsid w:val="00EB1F78"/>
    <w:rsid w:val="00EB228C"/>
    <w:rsid w:val="00EB244D"/>
    <w:rsid w:val="00EB273B"/>
    <w:rsid w:val="00EB2ECF"/>
    <w:rsid w:val="00EB3556"/>
    <w:rsid w:val="00EB356F"/>
    <w:rsid w:val="00EB3E73"/>
    <w:rsid w:val="00EB4472"/>
    <w:rsid w:val="00EB554D"/>
    <w:rsid w:val="00EB5665"/>
    <w:rsid w:val="00EB59A8"/>
    <w:rsid w:val="00EB5B6F"/>
    <w:rsid w:val="00EB5C80"/>
    <w:rsid w:val="00EB60FF"/>
    <w:rsid w:val="00EB61C5"/>
    <w:rsid w:val="00EB634F"/>
    <w:rsid w:val="00EB688F"/>
    <w:rsid w:val="00EB69A8"/>
    <w:rsid w:val="00EB6D8F"/>
    <w:rsid w:val="00EB6F9A"/>
    <w:rsid w:val="00EB7820"/>
    <w:rsid w:val="00EC0810"/>
    <w:rsid w:val="00EC0C5D"/>
    <w:rsid w:val="00EC0DBE"/>
    <w:rsid w:val="00EC0F0E"/>
    <w:rsid w:val="00EC0FD1"/>
    <w:rsid w:val="00EC1641"/>
    <w:rsid w:val="00EC1747"/>
    <w:rsid w:val="00EC1A0F"/>
    <w:rsid w:val="00EC1A6D"/>
    <w:rsid w:val="00EC1AA0"/>
    <w:rsid w:val="00EC1C70"/>
    <w:rsid w:val="00EC229F"/>
    <w:rsid w:val="00EC2649"/>
    <w:rsid w:val="00EC2900"/>
    <w:rsid w:val="00EC2956"/>
    <w:rsid w:val="00EC2A57"/>
    <w:rsid w:val="00EC2B47"/>
    <w:rsid w:val="00EC2EDA"/>
    <w:rsid w:val="00EC31D8"/>
    <w:rsid w:val="00EC34FD"/>
    <w:rsid w:val="00EC3A51"/>
    <w:rsid w:val="00EC4582"/>
    <w:rsid w:val="00EC49CF"/>
    <w:rsid w:val="00EC4F7B"/>
    <w:rsid w:val="00EC51AE"/>
    <w:rsid w:val="00EC55C2"/>
    <w:rsid w:val="00EC5605"/>
    <w:rsid w:val="00EC5D8F"/>
    <w:rsid w:val="00EC6FF6"/>
    <w:rsid w:val="00EC71C4"/>
    <w:rsid w:val="00EC7C6B"/>
    <w:rsid w:val="00ED0F07"/>
    <w:rsid w:val="00ED120E"/>
    <w:rsid w:val="00ED1689"/>
    <w:rsid w:val="00ED18D6"/>
    <w:rsid w:val="00ED1A39"/>
    <w:rsid w:val="00ED1F2B"/>
    <w:rsid w:val="00ED24FF"/>
    <w:rsid w:val="00ED2914"/>
    <w:rsid w:val="00ED2EC9"/>
    <w:rsid w:val="00ED3152"/>
    <w:rsid w:val="00ED3473"/>
    <w:rsid w:val="00ED3609"/>
    <w:rsid w:val="00ED36A8"/>
    <w:rsid w:val="00ED38D8"/>
    <w:rsid w:val="00ED3FAB"/>
    <w:rsid w:val="00ED4206"/>
    <w:rsid w:val="00ED42C4"/>
    <w:rsid w:val="00ED44A5"/>
    <w:rsid w:val="00ED498E"/>
    <w:rsid w:val="00ED4E1C"/>
    <w:rsid w:val="00ED4E6F"/>
    <w:rsid w:val="00ED5923"/>
    <w:rsid w:val="00ED5C24"/>
    <w:rsid w:val="00ED5F00"/>
    <w:rsid w:val="00ED6482"/>
    <w:rsid w:val="00ED69F7"/>
    <w:rsid w:val="00ED6A0B"/>
    <w:rsid w:val="00ED6B76"/>
    <w:rsid w:val="00ED6BA1"/>
    <w:rsid w:val="00ED7592"/>
    <w:rsid w:val="00ED7A88"/>
    <w:rsid w:val="00ED7A93"/>
    <w:rsid w:val="00EE0A23"/>
    <w:rsid w:val="00EE0CD3"/>
    <w:rsid w:val="00EE0F70"/>
    <w:rsid w:val="00EE1529"/>
    <w:rsid w:val="00EE1814"/>
    <w:rsid w:val="00EE1947"/>
    <w:rsid w:val="00EE194A"/>
    <w:rsid w:val="00EE1AEF"/>
    <w:rsid w:val="00EE205D"/>
    <w:rsid w:val="00EE25AC"/>
    <w:rsid w:val="00EE271A"/>
    <w:rsid w:val="00EE2736"/>
    <w:rsid w:val="00EE28EC"/>
    <w:rsid w:val="00EE30D3"/>
    <w:rsid w:val="00EE347F"/>
    <w:rsid w:val="00EE3C4C"/>
    <w:rsid w:val="00EE3E57"/>
    <w:rsid w:val="00EE41B0"/>
    <w:rsid w:val="00EE47C4"/>
    <w:rsid w:val="00EE49DE"/>
    <w:rsid w:val="00EE4A0B"/>
    <w:rsid w:val="00EE4D2D"/>
    <w:rsid w:val="00EE5003"/>
    <w:rsid w:val="00EE502A"/>
    <w:rsid w:val="00EE5119"/>
    <w:rsid w:val="00EE52D2"/>
    <w:rsid w:val="00EE5963"/>
    <w:rsid w:val="00EE5A72"/>
    <w:rsid w:val="00EE610B"/>
    <w:rsid w:val="00EE6137"/>
    <w:rsid w:val="00EE6538"/>
    <w:rsid w:val="00EE70AD"/>
    <w:rsid w:val="00EE70E8"/>
    <w:rsid w:val="00EE73E1"/>
    <w:rsid w:val="00EF0309"/>
    <w:rsid w:val="00EF051F"/>
    <w:rsid w:val="00EF0AC7"/>
    <w:rsid w:val="00EF17FE"/>
    <w:rsid w:val="00EF1F10"/>
    <w:rsid w:val="00EF2039"/>
    <w:rsid w:val="00EF22E4"/>
    <w:rsid w:val="00EF2317"/>
    <w:rsid w:val="00EF254D"/>
    <w:rsid w:val="00EF2973"/>
    <w:rsid w:val="00EF2BAC"/>
    <w:rsid w:val="00EF2CFF"/>
    <w:rsid w:val="00EF2D74"/>
    <w:rsid w:val="00EF2F5D"/>
    <w:rsid w:val="00EF3289"/>
    <w:rsid w:val="00EF32EA"/>
    <w:rsid w:val="00EF35DF"/>
    <w:rsid w:val="00EF3679"/>
    <w:rsid w:val="00EF37B6"/>
    <w:rsid w:val="00EF38B6"/>
    <w:rsid w:val="00EF3C6C"/>
    <w:rsid w:val="00EF3EB0"/>
    <w:rsid w:val="00EF40B3"/>
    <w:rsid w:val="00EF4131"/>
    <w:rsid w:val="00EF49FF"/>
    <w:rsid w:val="00EF52F8"/>
    <w:rsid w:val="00EF531A"/>
    <w:rsid w:val="00EF597B"/>
    <w:rsid w:val="00EF5F4A"/>
    <w:rsid w:val="00EF60A6"/>
    <w:rsid w:val="00EF69DE"/>
    <w:rsid w:val="00EF6A6C"/>
    <w:rsid w:val="00EF6FA9"/>
    <w:rsid w:val="00EF7550"/>
    <w:rsid w:val="00EF76F3"/>
    <w:rsid w:val="00EF7771"/>
    <w:rsid w:val="00EF7984"/>
    <w:rsid w:val="00EF7E0E"/>
    <w:rsid w:val="00F00015"/>
    <w:rsid w:val="00F00CB9"/>
    <w:rsid w:val="00F01B97"/>
    <w:rsid w:val="00F01BF2"/>
    <w:rsid w:val="00F01D83"/>
    <w:rsid w:val="00F01E57"/>
    <w:rsid w:val="00F01FFE"/>
    <w:rsid w:val="00F0203B"/>
    <w:rsid w:val="00F027D7"/>
    <w:rsid w:val="00F02932"/>
    <w:rsid w:val="00F0305D"/>
    <w:rsid w:val="00F0355A"/>
    <w:rsid w:val="00F03A54"/>
    <w:rsid w:val="00F03E18"/>
    <w:rsid w:val="00F041C1"/>
    <w:rsid w:val="00F049AD"/>
    <w:rsid w:val="00F04D23"/>
    <w:rsid w:val="00F04FF8"/>
    <w:rsid w:val="00F05BCF"/>
    <w:rsid w:val="00F05F37"/>
    <w:rsid w:val="00F0634D"/>
    <w:rsid w:val="00F06907"/>
    <w:rsid w:val="00F0696A"/>
    <w:rsid w:val="00F06A16"/>
    <w:rsid w:val="00F06D63"/>
    <w:rsid w:val="00F06F6F"/>
    <w:rsid w:val="00F0791F"/>
    <w:rsid w:val="00F079AF"/>
    <w:rsid w:val="00F079D5"/>
    <w:rsid w:val="00F07B43"/>
    <w:rsid w:val="00F108C1"/>
    <w:rsid w:val="00F10DE2"/>
    <w:rsid w:val="00F1100C"/>
    <w:rsid w:val="00F111E4"/>
    <w:rsid w:val="00F11286"/>
    <w:rsid w:val="00F11483"/>
    <w:rsid w:val="00F11879"/>
    <w:rsid w:val="00F11A1E"/>
    <w:rsid w:val="00F11B1B"/>
    <w:rsid w:val="00F11BA0"/>
    <w:rsid w:val="00F1204B"/>
    <w:rsid w:val="00F12375"/>
    <w:rsid w:val="00F1239A"/>
    <w:rsid w:val="00F125E7"/>
    <w:rsid w:val="00F13226"/>
    <w:rsid w:val="00F132A7"/>
    <w:rsid w:val="00F13A3A"/>
    <w:rsid w:val="00F13EAE"/>
    <w:rsid w:val="00F14335"/>
    <w:rsid w:val="00F145B8"/>
    <w:rsid w:val="00F147D1"/>
    <w:rsid w:val="00F149AC"/>
    <w:rsid w:val="00F14B28"/>
    <w:rsid w:val="00F14CEA"/>
    <w:rsid w:val="00F14EE4"/>
    <w:rsid w:val="00F15300"/>
    <w:rsid w:val="00F158F9"/>
    <w:rsid w:val="00F15972"/>
    <w:rsid w:val="00F15B3C"/>
    <w:rsid w:val="00F15CB5"/>
    <w:rsid w:val="00F163B4"/>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2991"/>
    <w:rsid w:val="00F22FA8"/>
    <w:rsid w:val="00F23615"/>
    <w:rsid w:val="00F236CF"/>
    <w:rsid w:val="00F23F11"/>
    <w:rsid w:val="00F242FF"/>
    <w:rsid w:val="00F243A0"/>
    <w:rsid w:val="00F24781"/>
    <w:rsid w:val="00F248E0"/>
    <w:rsid w:val="00F24AB1"/>
    <w:rsid w:val="00F2531F"/>
    <w:rsid w:val="00F257DA"/>
    <w:rsid w:val="00F259E8"/>
    <w:rsid w:val="00F25C1F"/>
    <w:rsid w:val="00F26038"/>
    <w:rsid w:val="00F2607D"/>
    <w:rsid w:val="00F26575"/>
    <w:rsid w:val="00F265D6"/>
    <w:rsid w:val="00F26BFB"/>
    <w:rsid w:val="00F26C98"/>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CD8"/>
    <w:rsid w:val="00F33E60"/>
    <w:rsid w:val="00F33F85"/>
    <w:rsid w:val="00F341B4"/>
    <w:rsid w:val="00F34DC1"/>
    <w:rsid w:val="00F352D6"/>
    <w:rsid w:val="00F355EA"/>
    <w:rsid w:val="00F356C1"/>
    <w:rsid w:val="00F35AD8"/>
    <w:rsid w:val="00F35C96"/>
    <w:rsid w:val="00F35CCC"/>
    <w:rsid w:val="00F35D4B"/>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187"/>
    <w:rsid w:val="00F43638"/>
    <w:rsid w:val="00F43726"/>
    <w:rsid w:val="00F4385F"/>
    <w:rsid w:val="00F43B3C"/>
    <w:rsid w:val="00F43C5C"/>
    <w:rsid w:val="00F44536"/>
    <w:rsid w:val="00F44829"/>
    <w:rsid w:val="00F44CA8"/>
    <w:rsid w:val="00F44D24"/>
    <w:rsid w:val="00F44E9F"/>
    <w:rsid w:val="00F45884"/>
    <w:rsid w:val="00F45ADB"/>
    <w:rsid w:val="00F45B73"/>
    <w:rsid w:val="00F45BE8"/>
    <w:rsid w:val="00F45E19"/>
    <w:rsid w:val="00F46BD6"/>
    <w:rsid w:val="00F46F1B"/>
    <w:rsid w:val="00F46FB5"/>
    <w:rsid w:val="00F47518"/>
    <w:rsid w:val="00F479B7"/>
    <w:rsid w:val="00F47DF0"/>
    <w:rsid w:val="00F50A79"/>
    <w:rsid w:val="00F51309"/>
    <w:rsid w:val="00F52106"/>
    <w:rsid w:val="00F52154"/>
    <w:rsid w:val="00F52A87"/>
    <w:rsid w:val="00F52C72"/>
    <w:rsid w:val="00F53402"/>
    <w:rsid w:val="00F53749"/>
    <w:rsid w:val="00F5378C"/>
    <w:rsid w:val="00F53AB0"/>
    <w:rsid w:val="00F54123"/>
    <w:rsid w:val="00F54137"/>
    <w:rsid w:val="00F543B1"/>
    <w:rsid w:val="00F5446D"/>
    <w:rsid w:val="00F545D3"/>
    <w:rsid w:val="00F54918"/>
    <w:rsid w:val="00F54B06"/>
    <w:rsid w:val="00F55484"/>
    <w:rsid w:val="00F5583C"/>
    <w:rsid w:val="00F559DD"/>
    <w:rsid w:val="00F55EA5"/>
    <w:rsid w:val="00F56E02"/>
    <w:rsid w:val="00F56FBA"/>
    <w:rsid w:val="00F5707C"/>
    <w:rsid w:val="00F57208"/>
    <w:rsid w:val="00F5792B"/>
    <w:rsid w:val="00F60347"/>
    <w:rsid w:val="00F60640"/>
    <w:rsid w:val="00F60A24"/>
    <w:rsid w:val="00F60CB0"/>
    <w:rsid w:val="00F60CD7"/>
    <w:rsid w:val="00F60DF4"/>
    <w:rsid w:val="00F60E3A"/>
    <w:rsid w:val="00F611F9"/>
    <w:rsid w:val="00F612AB"/>
    <w:rsid w:val="00F613AB"/>
    <w:rsid w:val="00F61A46"/>
    <w:rsid w:val="00F61B82"/>
    <w:rsid w:val="00F61B89"/>
    <w:rsid w:val="00F61DEB"/>
    <w:rsid w:val="00F62822"/>
    <w:rsid w:val="00F628F7"/>
    <w:rsid w:val="00F62DC7"/>
    <w:rsid w:val="00F632D3"/>
    <w:rsid w:val="00F6335B"/>
    <w:rsid w:val="00F636A8"/>
    <w:rsid w:val="00F638A5"/>
    <w:rsid w:val="00F638F3"/>
    <w:rsid w:val="00F6408C"/>
    <w:rsid w:val="00F64427"/>
    <w:rsid w:val="00F64C07"/>
    <w:rsid w:val="00F64F1A"/>
    <w:rsid w:val="00F65444"/>
    <w:rsid w:val="00F654BF"/>
    <w:rsid w:val="00F6557F"/>
    <w:rsid w:val="00F6581F"/>
    <w:rsid w:val="00F65AC7"/>
    <w:rsid w:val="00F65B7E"/>
    <w:rsid w:val="00F65B97"/>
    <w:rsid w:val="00F65F86"/>
    <w:rsid w:val="00F66032"/>
    <w:rsid w:val="00F661B9"/>
    <w:rsid w:val="00F6633D"/>
    <w:rsid w:val="00F66424"/>
    <w:rsid w:val="00F6642E"/>
    <w:rsid w:val="00F6666B"/>
    <w:rsid w:val="00F669FC"/>
    <w:rsid w:val="00F66FB8"/>
    <w:rsid w:val="00F6703B"/>
    <w:rsid w:val="00F670EA"/>
    <w:rsid w:val="00F670EE"/>
    <w:rsid w:val="00F67333"/>
    <w:rsid w:val="00F67A23"/>
    <w:rsid w:val="00F67B6A"/>
    <w:rsid w:val="00F67FB8"/>
    <w:rsid w:val="00F704F0"/>
    <w:rsid w:val="00F70552"/>
    <w:rsid w:val="00F7060D"/>
    <w:rsid w:val="00F70B68"/>
    <w:rsid w:val="00F70C40"/>
    <w:rsid w:val="00F71321"/>
    <w:rsid w:val="00F71CE0"/>
    <w:rsid w:val="00F71F7E"/>
    <w:rsid w:val="00F71F9F"/>
    <w:rsid w:val="00F721B7"/>
    <w:rsid w:val="00F727D7"/>
    <w:rsid w:val="00F72BE4"/>
    <w:rsid w:val="00F72ED4"/>
    <w:rsid w:val="00F738F1"/>
    <w:rsid w:val="00F73B0C"/>
    <w:rsid w:val="00F744F0"/>
    <w:rsid w:val="00F7460F"/>
    <w:rsid w:val="00F746A4"/>
    <w:rsid w:val="00F74B27"/>
    <w:rsid w:val="00F74BC2"/>
    <w:rsid w:val="00F74C0C"/>
    <w:rsid w:val="00F74F1F"/>
    <w:rsid w:val="00F752DA"/>
    <w:rsid w:val="00F756B3"/>
    <w:rsid w:val="00F75DBF"/>
    <w:rsid w:val="00F765D3"/>
    <w:rsid w:val="00F7685C"/>
    <w:rsid w:val="00F76D13"/>
    <w:rsid w:val="00F778BD"/>
    <w:rsid w:val="00F778DC"/>
    <w:rsid w:val="00F77CE7"/>
    <w:rsid w:val="00F77D43"/>
    <w:rsid w:val="00F80421"/>
    <w:rsid w:val="00F808BE"/>
    <w:rsid w:val="00F80A76"/>
    <w:rsid w:val="00F80AB8"/>
    <w:rsid w:val="00F80CF5"/>
    <w:rsid w:val="00F80ECE"/>
    <w:rsid w:val="00F81226"/>
    <w:rsid w:val="00F816B2"/>
    <w:rsid w:val="00F8174B"/>
    <w:rsid w:val="00F819F4"/>
    <w:rsid w:val="00F81FF3"/>
    <w:rsid w:val="00F82329"/>
    <w:rsid w:val="00F82547"/>
    <w:rsid w:val="00F82914"/>
    <w:rsid w:val="00F82B4C"/>
    <w:rsid w:val="00F82C29"/>
    <w:rsid w:val="00F82D53"/>
    <w:rsid w:val="00F82E5E"/>
    <w:rsid w:val="00F83614"/>
    <w:rsid w:val="00F83904"/>
    <w:rsid w:val="00F8397C"/>
    <w:rsid w:val="00F83C2E"/>
    <w:rsid w:val="00F83F12"/>
    <w:rsid w:val="00F840B7"/>
    <w:rsid w:val="00F84558"/>
    <w:rsid w:val="00F84F89"/>
    <w:rsid w:val="00F8507E"/>
    <w:rsid w:val="00F851A3"/>
    <w:rsid w:val="00F85826"/>
    <w:rsid w:val="00F8696F"/>
    <w:rsid w:val="00F86C6D"/>
    <w:rsid w:val="00F8717A"/>
    <w:rsid w:val="00F876C0"/>
    <w:rsid w:val="00F8784F"/>
    <w:rsid w:val="00F87E24"/>
    <w:rsid w:val="00F909D3"/>
    <w:rsid w:val="00F91218"/>
    <w:rsid w:val="00F917C8"/>
    <w:rsid w:val="00F91DDD"/>
    <w:rsid w:val="00F927B8"/>
    <w:rsid w:val="00F93075"/>
    <w:rsid w:val="00F930B6"/>
    <w:rsid w:val="00F931C5"/>
    <w:rsid w:val="00F933D3"/>
    <w:rsid w:val="00F93725"/>
    <w:rsid w:val="00F93795"/>
    <w:rsid w:val="00F93D83"/>
    <w:rsid w:val="00F95531"/>
    <w:rsid w:val="00F963A3"/>
    <w:rsid w:val="00F9688A"/>
    <w:rsid w:val="00F9702C"/>
    <w:rsid w:val="00F972E1"/>
    <w:rsid w:val="00F97C88"/>
    <w:rsid w:val="00FA0576"/>
    <w:rsid w:val="00FA0A41"/>
    <w:rsid w:val="00FA0AC2"/>
    <w:rsid w:val="00FA0FD8"/>
    <w:rsid w:val="00FA1412"/>
    <w:rsid w:val="00FA1844"/>
    <w:rsid w:val="00FA186E"/>
    <w:rsid w:val="00FA2074"/>
    <w:rsid w:val="00FA2197"/>
    <w:rsid w:val="00FA2674"/>
    <w:rsid w:val="00FA27B7"/>
    <w:rsid w:val="00FA2BED"/>
    <w:rsid w:val="00FA2C1B"/>
    <w:rsid w:val="00FA2F8D"/>
    <w:rsid w:val="00FA323D"/>
    <w:rsid w:val="00FA3639"/>
    <w:rsid w:val="00FA427F"/>
    <w:rsid w:val="00FA4387"/>
    <w:rsid w:val="00FA4499"/>
    <w:rsid w:val="00FA4D02"/>
    <w:rsid w:val="00FA4E27"/>
    <w:rsid w:val="00FA4EB9"/>
    <w:rsid w:val="00FA4EDE"/>
    <w:rsid w:val="00FA4F13"/>
    <w:rsid w:val="00FA4F26"/>
    <w:rsid w:val="00FA5BD6"/>
    <w:rsid w:val="00FA6071"/>
    <w:rsid w:val="00FA63C5"/>
    <w:rsid w:val="00FA74B5"/>
    <w:rsid w:val="00FA75B3"/>
    <w:rsid w:val="00FA79C0"/>
    <w:rsid w:val="00FA7A28"/>
    <w:rsid w:val="00FA7D6A"/>
    <w:rsid w:val="00FA7FC4"/>
    <w:rsid w:val="00FB07A6"/>
    <w:rsid w:val="00FB0B6D"/>
    <w:rsid w:val="00FB131D"/>
    <w:rsid w:val="00FB15B0"/>
    <w:rsid w:val="00FB162A"/>
    <w:rsid w:val="00FB197E"/>
    <w:rsid w:val="00FB1A99"/>
    <w:rsid w:val="00FB1B24"/>
    <w:rsid w:val="00FB1D09"/>
    <w:rsid w:val="00FB249D"/>
    <w:rsid w:val="00FB281B"/>
    <w:rsid w:val="00FB2843"/>
    <w:rsid w:val="00FB2978"/>
    <w:rsid w:val="00FB2A53"/>
    <w:rsid w:val="00FB3008"/>
    <w:rsid w:val="00FB35FE"/>
    <w:rsid w:val="00FB384D"/>
    <w:rsid w:val="00FB3A41"/>
    <w:rsid w:val="00FB406D"/>
    <w:rsid w:val="00FB464A"/>
    <w:rsid w:val="00FB4853"/>
    <w:rsid w:val="00FB506E"/>
    <w:rsid w:val="00FB513E"/>
    <w:rsid w:val="00FB556A"/>
    <w:rsid w:val="00FB568B"/>
    <w:rsid w:val="00FB5DA4"/>
    <w:rsid w:val="00FB5EF8"/>
    <w:rsid w:val="00FB61C7"/>
    <w:rsid w:val="00FB7109"/>
    <w:rsid w:val="00FB7254"/>
    <w:rsid w:val="00FB7D2D"/>
    <w:rsid w:val="00FB7F02"/>
    <w:rsid w:val="00FC0344"/>
    <w:rsid w:val="00FC1B3B"/>
    <w:rsid w:val="00FC1E19"/>
    <w:rsid w:val="00FC227B"/>
    <w:rsid w:val="00FC2364"/>
    <w:rsid w:val="00FC262C"/>
    <w:rsid w:val="00FC3554"/>
    <w:rsid w:val="00FC3D20"/>
    <w:rsid w:val="00FC414E"/>
    <w:rsid w:val="00FC437C"/>
    <w:rsid w:val="00FC4728"/>
    <w:rsid w:val="00FC4B7A"/>
    <w:rsid w:val="00FC4EDE"/>
    <w:rsid w:val="00FC5260"/>
    <w:rsid w:val="00FC545D"/>
    <w:rsid w:val="00FC54C3"/>
    <w:rsid w:val="00FC550B"/>
    <w:rsid w:val="00FC599E"/>
    <w:rsid w:val="00FC5B89"/>
    <w:rsid w:val="00FC652E"/>
    <w:rsid w:val="00FC67E9"/>
    <w:rsid w:val="00FC6E57"/>
    <w:rsid w:val="00FC7059"/>
    <w:rsid w:val="00FC7401"/>
    <w:rsid w:val="00FC7994"/>
    <w:rsid w:val="00FC7A76"/>
    <w:rsid w:val="00FD06E5"/>
    <w:rsid w:val="00FD0A1F"/>
    <w:rsid w:val="00FD0B8B"/>
    <w:rsid w:val="00FD0F10"/>
    <w:rsid w:val="00FD0F19"/>
    <w:rsid w:val="00FD0FA8"/>
    <w:rsid w:val="00FD1310"/>
    <w:rsid w:val="00FD14F5"/>
    <w:rsid w:val="00FD177D"/>
    <w:rsid w:val="00FD24E8"/>
    <w:rsid w:val="00FD2A90"/>
    <w:rsid w:val="00FD2F14"/>
    <w:rsid w:val="00FD30DC"/>
    <w:rsid w:val="00FD3315"/>
    <w:rsid w:val="00FD3646"/>
    <w:rsid w:val="00FD39FC"/>
    <w:rsid w:val="00FD3D1D"/>
    <w:rsid w:val="00FD41CC"/>
    <w:rsid w:val="00FD4601"/>
    <w:rsid w:val="00FD4E25"/>
    <w:rsid w:val="00FD503F"/>
    <w:rsid w:val="00FD5819"/>
    <w:rsid w:val="00FD599A"/>
    <w:rsid w:val="00FD5E33"/>
    <w:rsid w:val="00FD5FB1"/>
    <w:rsid w:val="00FD6121"/>
    <w:rsid w:val="00FD6DC2"/>
    <w:rsid w:val="00FD7440"/>
    <w:rsid w:val="00FD7657"/>
    <w:rsid w:val="00FD77F4"/>
    <w:rsid w:val="00FD79D2"/>
    <w:rsid w:val="00FD7EAA"/>
    <w:rsid w:val="00FE0705"/>
    <w:rsid w:val="00FE0EAC"/>
    <w:rsid w:val="00FE0EAE"/>
    <w:rsid w:val="00FE0FC8"/>
    <w:rsid w:val="00FE1A7A"/>
    <w:rsid w:val="00FE1B3D"/>
    <w:rsid w:val="00FE1FB2"/>
    <w:rsid w:val="00FE2809"/>
    <w:rsid w:val="00FE3405"/>
    <w:rsid w:val="00FE365F"/>
    <w:rsid w:val="00FE45B5"/>
    <w:rsid w:val="00FE45EF"/>
    <w:rsid w:val="00FE47DC"/>
    <w:rsid w:val="00FE4815"/>
    <w:rsid w:val="00FE52E5"/>
    <w:rsid w:val="00FE5CC6"/>
    <w:rsid w:val="00FE69D4"/>
    <w:rsid w:val="00FE7869"/>
    <w:rsid w:val="00FE78D0"/>
    <w:rsid w:val="00FE7F9A"/>
    <w:rsid w:val="00FF04E6"/>
    <w:rsid w:val="00FF13EE"/>
    <w:rsid w:val="00FF1696"/>
    <w:rsid w:val="00FF1922"/>
    <w:rsid w:val="00FF296D"/>
    <w:rsid w:val="00FF2CFC"/>
    <w:rsid w:val="00FF348A"/>
    <w:rsid w:val="00FF3697"/>
    <w:rsid w:val="00FF3BA8"/>
    <w:rsid w:val="00FF3CDD"/>
    <w:rsid w:val="00FF3DDB"/>
    <w:rsid w:val="00FF4580"/>
    <w:rsid w:val="00FF4706"/>
    <w:rsid w:val="00FF49C8"/>
    <w:rsid w:val="00FF49EE"/>
    <w:rsid w:val="00FF49F1"/>
    <w:rsid w:val="00FF578C"/>
    <w:rsid w:val="00FF5D1C"/>
    <w:rsid w:val="00FF7124"/>
    <w:rsid w:val="00FF737A"/>
    <w:rsid w:val="00FF7398"/>
    <w:rsid w:val="00FF7797"/>
    <w:rsid w:val="00FF7F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qFormat="1"/>
    <w:lsdException w:name="caption" w:uiPriority="35" w:qFormat="1"/>
    <w:lsdException w:name="annotation reference" w:uiPriority="99"/>
    <w:lsdException w:name="page number"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Body Text 2"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annotation subject" w:uiPriority="99"/>
    <w:lsdException w:name="No List" w:uiPriority="99"/>
    <w:lsdException w:name="Balloon Text" w:semiHidden="0" w:uiPriority="99"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3E36"/>
    <w:pPr>
      <w:ind w:left="425" w:hanging="425"/>
      <w:jc w:val="both"/>
    </w:pPr>
  </w:style>
  <w:style w:type="paragraph" w:styleId="Nagwek1">
    <w:name w:val="heading 1"/>
    <w:basedOn w:val="Normalny"/>
    <w:next w:val="Normalny"/>
    <w:link w:val="Nagwek1Znak"/>
    <w:uiPriority w:val="9"/>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paragraph" w:styleId="Nagwek9">
    <w:name w:val="heading 9"/>
    <w:basedOn w:val="Normalny"/>
    <w:next w:val="Normalny"/>
    <w:link w:val="Nagwek9Znak"/>
    <w:qFormat/>
    <w:rsid w:val="00A4594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39"/>
    <w:rsid w:val="00952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qFormat/>
    <w:rsid w:val="00BD7B46"/>
    <w:pPr>
      <w:tabs>
        <w:tab w:val="center" w:pos="4536"/>
        <w:tab w:val="right" w:pos="9072"/>
      </w:tabs>
    </w:pPr>
  </w:style>
  <w:style w:type="paragraph" w:styleId="Stopka">
    <w:name w:val="footer"/>
    <w:basedOn w:val="Normalny"/>
    <w:link w:val="StopkaZnak"/>
    <w:rsid w:val="00BD7B46"/>
    <w:pPr>
      <w:tabs>
        <w:tab w:val="center" w:pos="4536"/>
        <w:tab w:val="right" w:pos="9072"/>
      </w:tabs>
    </w:pPr>
  </w:style>
  <w:style w:type="paragraph" w:styleId="Tekstdymka">
    <w:name w:val="Balloon Text"/>
    <w:basedOn w:val="Normalny"/>
    <w:link w:val="TekstdymkaZnak"/>
    <w:uiPriority w:val="99"/>
    <w:semiHidden/>
    <w:rsid w:val="00C3311C"/>
    <w:rPr>
      <w:rFonts w:ascii="Tahoma" w:hAnsi="Tahoma"/>
      <w:sz w:val="16"/>
      <w:szCs w:val="16"/>
    </w:rPr>
  </w:style>
  <w:style w:type="character" w:styleId="Numerstrony">
    <w:name w:val="page number"/>
    <w:basedOn w:val="Domylnaczcionkaakapitu"/>
    <w:uiPriority w:val="99"/>
    <w:rsid w:val="00DE2FEB"/>
  </w:style>
  <w:style w:type="paragraph" w:styleId="Tekstpodstawowy">
    <w:name w:val="Body Text"/>
    <w:basedOn w:val="Normalny"/>
    <w:link w:val="TekstpodstawowyZnak"/>
    <w:uiPriority w:val="99"/>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aliases w:val="List bullet,Akapit z listą BS,Kolorowa lista — akcent 11,Średnia siatka 1 — akcent 21,Akapit z listą numerowaną,Podsis rysunku"/>
    <w:basedOn w:val="Normalny"/>
    <w:link w:val="AkapitzlistZnak"/>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uiPriority w:val="99"/>
    <w:rsid w:val="001C064A"/>
    <w:rPr>
      <w:sz w:val="16"/>
      <w:szCs w:val="16"/>
    </w:rPr>
  </w:style>
  <w:style w:type="paragraph" w:styleId="Tekstkomentarza">
    <w:name w:val="annotation text"/>
    <w:basedOn w:val="Normalny"/>
    <w:link w:val="TekstkomentarzaZnak"/>
    <w:uiPriority w:val="99"/>
    <w:rsid w:val="001C064A"/>
  </w:style>
  <w:style w:type="character" w:customStyle="1" w:styleId="TekstkomentarzaZnak">
    <w:name w:val="Tekst komentarza Znak"/>
    <w:basedOn w:val="Domylnaczcionkaakapitu"/>
    <w:link w:val="Tekstkomentarza"/>
    <w:uiPriority w:val="99"/>
    <w:rsid w:val="001C064A"/>
  </w:style>
  <w:style w:type="paragraph" w:styleId="Tematkomentarza">
    <w:name w:val="annotation subject"/>
    <w:basedOn w:val="Tekstkomentarza"/>
    <w:next w:val="Tekstkomentarza"/>
    <w:link w:val="TematkomentarzaZnak"/>
    <w:uiPriority w:val="99"/>
    <w:rsid w:val="001C064A"/>
    <w:rPr>
      <w:b/>
      <w:bCs/>
    </w:rPr>
  </w:style>
  <w:style w:type="character" w:customStyle="1" w:styleId="TematkomentarzaZnak">
    <w:name w:val="Temat komentarza Znak"/>
    <w:link w:val="Tematkomentarza"/>
    <w:uiPriority w:val="99"/>
    <w:rsid w:val="001C064A"/>
    <w:rPr>
      <w:b/>
      <w:bCs/>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uiPriority w:val="9"/>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uiPriority w:val="99"/>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uiPriority w:val="99"/>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uiPriority w:val="99"/>
    <w:qFormat/>
    <w:rsid w:val="00B71DAE"/>
  </w:style>
  <w:style w:type="character" w:customStyle="1" w:styleId="TekstdymkaZnak">
    <w:name w:val="Tekst dymka Znak"/>
    <w:link w:val="Tekstdymka"/>
    <w:uiPriority w:val="99"/>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4"/>
      </w:numPr>
    </w:pPr>
  </w:style>
  <w:style w:type="character" w:customStyle="1" w:styleId="AkapitzlistZnak">
    <w:name w:val="Akapit z listą Znak"/>
    <w:aliases w:val="List bullet Znak1,Akapit z listą BS Znak1,Kolorowa lista — akcent 11 Znak1,Średnia siatka 1 — akcent 21 Znak1,Akapit z listą numerowaną Znak1,Podsis rysunku Znak1"/>
    <w:link w:val="Akapitzlist"/>
    <w:uiPriority w:val="99"/>
    <w:qFormat/>
    <w:locked/>
    <w:rsid w:val="006D1FBD"/>
    <w:rPr>
      <w:lang w:eastAsia="ar-SA"/>
    </w:rPr>
  </w:style>
  <w:style w:type="paragraph" w:customStyle="1" w:styleId="Nagwek11">
    <w:name w:val="Nagłówek 11"/>
    <w:basedOn w:val="Normalny"/>
    <w:next w:val="Normalny"/>
    <w:qFormat/>
    <w:rsid w:val="00457E61"/>
    <w:pPr>
      <w:keepNext/>
      <w:tabs>
        <w:tab w:val="left" w:pos="360"/>
      </w:tabs>
      <w:suppressAutoHyphens/>
      <w:ind w:left="0" w:firstLine="0"/>
      <w:jc w:val="center"/>
      <w:outlineLvl w:val="0"/>
    </w:pPr>
    <w:rPr>
      <w:b/>
      <w:sz w:val="26"/>
      <w:szCs w:val="24"/>
    </w:rPr>
  </w:style>
  <w:style w:type="paragraph" w:customStyle="1" w:styleId="Nagwek21">
    <w:name w:val="Nagłówek 21"/>
    <w:basedOn w:val="Normalny"/>
    <w:next w:val="Normalny"/>
    <w:qFormat/>
    <w:rsid w:val="00457E61"/>
    <w:pPr>
      <w:keepNext/>
      <w:suppressAutoHyphens/>
      <w:spacing w:before="240" w:after="60"/>
      <w:ind w:left="0" w:firstLine="0"/>
      <w:outlineLvl w:val="1"/>
    </w:pPr>
    <w:rPr>
      <w:rFonts w:ascii="Cambria" w:hAnsi="Cambria" w:cs="Cambria"/>
      <w:b/>
      <w:bCs/>
      <w:i/>
      <w:iCs/>
      <w:sz w:val="28"/>
      <w:szCs w:val="28"/>
    </w:rPr>
  </w:style>
  <w:style w:type="paragraph" w:customStyle="1" w:styleId="Nagwek31">
    <w:name w:val="Nagłówek 31"/>
    <w:basedOn w:val="Normalny"/>
    <w:next w:val="Normalny"/>
    <w:uiPriority w:val="99"/>
    <w:qFormat/>
    <w:rsid w:val="00457E61"/>
    <w:pPr>
      <w:keepNext/>
      <w:suppressAutoHyphens/>
      <w:spacing w:before="240" w:after="60"/>
      <w:ind w:left="0" w:firstLine="0"/>
      <w:outlineLvl w:val="2"/>
    </w:pPr>
    <w:rPr>
      <w:rFonts w:ascii="Arial" w:hAnsi="Arial" w:cs="Arial"/>
      <w:b/>
      <w:bCs/>
      <w:sz w:val="26"/>
      <w:szCs w:val="26"/>
    </w:rPr>
  </w:style>
  <w:style w:type="paragraph" w:customStyle="1" w:styleId="Nagwek41">
    <w:name w:val="Nagłówek 41"/>
    <w:basedOn w:val="Normalny"/>
    <w:next w:val="Normalny"/>
    <w:qFormat/>
    <w:rsid w:val="00457E61"/>
    <w:pPr>
      <w:keepNext/>
      <w:suppressAutoHyphens/>
      <w:spacing w:before="240" w:after="60"/>
      <w:ind w:left="0" w:firstLine="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58622C"/>
    <w:pPr>
      <w:numPr>
        <w:numId w:val="5"/>
      </w:numPr>
    </w:pPr>
  </w:style>
  <w:style w:type="character" w:customStyle="1" w:styleId="Nierozpoznanawzmianka1">
    <w:name w:val="Nierozpoznana wzmianka1"/>
    <w:basedOn w:val="Domylnaczcionkaakapitu"/>
    <w:uiPriority w:val="99"/>
    <w:semiHidden/>
    <w:unhideWhenUsed/>
    <w:rsid w:val="00CF7A22"/>
    <w:rPr>
      <w:color w:val="605E5C"/>
      <w:shd w:val="clear" w:color="auto" w:fill="E1DFDD"/>
    </w:rPr>
  </w:style>
  <w:style w:type="character" w:customStyle="1" w:styleId="TekstprzypisukocowegoZnak2">
    <w:name w:val="Tekst przypisu końcowego Znak2"/>
    <w:rsid w:val="005608BB"/>
    <w:rPr>
      <w:rFonts w:ascii="Cambria" w:hAnsi="Cambria" w:cs="Cambria"/>
      <w:lang w:eastAsia="ar-SA"/>
    </w:rPr>
  </w:style>
  <w:style w:type="character" w:customStyle="1" w:styleId="TekstprzypisudolnegoZnak2">
    <w:name w:val="Tekst przypisu dolnego Znak2"/>
    <w:uiPriority w:val="99"/>
    <w:rsid w:val="005608BB"/>
    <w:rPr>
      <w:rFonts w:ascii="Cambria" w:hAnsi="Cambria" w:cs="Cambria"/>
      <w:lang w:eastAsia="ar-SA"/>
    </w:rPr>
  </w:style>
  <w:style w:type="character" w:customStyle="1" w:styleId="Nierozpoznanawzmianka10">
    <w:name w:val="Nierozpoznana wzmianka1"/>
    <w:basedOn w:val="Domylnaczcionkaakapitu"/>
    <w:uiPriority w:val="99"/>
    <w:semiHidden/>
    <w:unhideWhenUsed/>
    <w:rsid w:val="005608BB"/>
    <w:rPr>
      <w:color w:val="605E5C"/>
      <w:shd w:val="clear" w:color="auto" w:fill="E1DFDD"/>
    </w:rPr>
  </w:style>
  <w:style w:type="paragraph" w:customStyle="1" w:styleId="mainpub">
    <w:name w:val="mainpub"/>
    <w:basedOn w:val="Normalny"/>
    <w:rsid w:val="005608BB"/>
    <w:pPr>
      <w:spacing w:before="100" w:beforeAutospacing="1" w:after="100" w:afterAutospacing="1"/>
      <w:ind w:left="0" w:firstLine="0"/>
      <w:jc w:val="left"/>
    </w:pPr>
    <w:rPr>
      <w:sz w:val="24"/>
      <w:szCs w:val="24"/>
    </w:rPr>
  </w:style>
  <w:style w:type="paragraph" w:styleId="Plandokumentu">
    <w:name w:val="Document Map"/>
    <w:basedOn w:val="Normalny"/>
    <w:link w:val="PlandokumentuZnak"/>
    <w:semiHidden/>
    <w:unhideWhenUsed/>
    <w:rsid w:val="005D486C"/>
    <w:rPr>
      <w:rFonts w:ascii="Tahoma" w:hAnsi="Tahoma" w:cs="Tahoma"/>
      <w:sz w:val="16"/>
      <w:szCs w:val="16"/>
    </w:rPr>
  </w:style>
  <w:style w:type="character" w:customStyle="1" w:styleId="PlandokumentuZnak">
    <w:name w:val="Plan dokumentu Znak"/>
    <w:basedOn w:val="Domylnaczcionkaakapitu"/>
    <w:link w:val="Plandokumentu"/>
    <w:semiHidden/>
    <w:rsid w:val="005D486C"/>
    <w:rPr>
      <w:rFonts w:ascii="Tahoma" w:hAnsi="Tahoma" w:cs="Tahoma"/>
      <w:sz w:val="16"/>
      <w:szCs w:val="16"/>
    </w:rPr>
  </w:style>
  <w:style w:type="paragraph" w:customStyle="1" w:styleId="Normalny3">
    <w:name w:val="Normalny3"/>
    <w:uiPriority w:val="99"/>
    <w:rsid w:val="00BD67E4"/>
    <w:pPr>
      <w:spacing w:line="276" w:lineRule="auto"/>
    </w:pPr>
    <w:rPr>
      <w:rFonts w:ascii="Arial" w:eastAsia="Arial" w:hAnsi="Arial" w:cs="Arial"/>
      <w:sz w:val="22"/>
      <w:szCs w:val="22"/>
    </w:rPr>
  </w:style>
  <w:style w:type="paragraph" w:customStyle="1" w:styleId="msonormal0">
    <w:name w:val="msonormal"/>
    <w:basedOn w:val="Normalny"/>
    <w:rsid w:val="009341FA"/>
    <w:pPr>
      <w:spacing w:before="100" w:beforeAutospacing="1" w:after="100" w:afterAutospacing="1"/>
      <w:ind w:left="0" w:firstLine="0"/>
      <w:jc w:val="left"/>
    </w:pPr>
    <w:rPr>
      <w:sz w:val="24"/>
      <w:szCs w:val="24"/>
    </w:rPr>
  </w:style>
  <w:style w:type="paragraph" w:customStyle="1" w:styleId="Styl4">
    <w:name w:val="Styl4"/>
    <w:basedOn w:val="Normalny"/>
    <w:qFormat/>
    <w:rsid w:val="009341FA"/>
    <w:pPr>
      <w:numPr>
        <w:numId w:val="8"/>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Bodytext58ptExact">
    <w:name w:val="Body text (5) + 8 pt Exact"/>
    <w:rsid w:val="00E36B54"/>
    <w:rPr>
      <w:rFonts w:ascii="Arial" w:eastAsia="Arial" w:hAnsi="Arial" w:cs="Arial"/>
      <w:b/>
      <w:bCs/>
      <w:sz w:val="16"/>
      <w:szCs w:val="16"/>
      <w:shd w:val="clear" w:color="auto" w:fill="FFFFFF"/>
    </w:rPr>
  </w:style>
  <w:style w:type="character" w:customStyle="1" w:styleId="Bodytext5">
    <w:name w:val="Body text (5)_"/>
    <w:link w:val="Bodytext50"/>
    <w:rsid w:val="00E36B54"/>
    <w:rPr>
      <w:rFonts w:ascii="Arial" w:eastAsia="Arial" w:hAnsi="Arial" w:cs="Arial"/>
      <w:b/>
      <w:bCs/>
      <w:sz w:val="17"/>
      <w:szCs w:val="17"/>
      <w:shd w:val="clear" w:color="auto" w:fill="FFFFFF"/>
    </w:rPr>
  </w:style>
  <w:style w:type="paragraph" w:customStyle="1" w:styleId="Bodytext50">
    <w:name w:val="Body text (5)"/>
    <w:basedOn w:val="Normalny"/>
    <w:link w:val="Bodytext5"/>
    <w:rsid w:val="00E36B54"/>
    <w:pPr>
      <w:widowControl w:val="0"/>
      <w:shd w:val="clear" w:color="auto" w:fill="FFFFFF"/>
      <w:spacing w:line="266" w:lineRule="exact"/>
      <w:ind w:left="0" w:hanging="625"/>
      <w:jc w:val="center"/>
    </w:pPr>
    <w:rPr>
      <w:rFonts w:ascii="Arial" w:eastAsia="Arial" w:hAnsi="Arial" w:cs="Arial"/>
      <w:b/>
      <w:bCs/>
      <w:sz w:val="17"/>
      <w:szCs w:val="17"/>
    </w:rPr>
  </w:style>
  <w:style w:type="character" w:customStyle="1" w:styleId="ZawartotabeliZnak">
    <w:name w:val="Zawartość tabeli Znak"/>
    <w:basedOn w:val="Domylnaczcionkaakapitu"/>
    <w:link w:val="Zawartotabeli"/>
    <w:locked/>
    <w:rsid w:val="008D2523"/>
    <w:rPr>
      <w:rFonts w:ascii="Arial" w:hAnsi="Arial" w:cs="Arial"/>
      <w:sz w:val="16"/>
      <w:szCs w:val="16"/>
    </w:rPr>
  </w:style>
  <w:style w:type="paragraph" w:customStyle="1" w:styleId="Zawartotabeli">
    <w:name w:val="Zawartość tabeli"/>
    <w:basedOn w:val="Normalny"/>
    <w:link w:val="ZawartotabeliZnak"/>
    <w:autoRedefine/>
    <w:qFormat/>
    <w:rsid w:val="008D2523"/>
    <w:pPr>
      <w:ind w:left="0" w:firstLine="0"/>
      <w:jc w:val="left"/>
    </w:pPr>
    <w:rPr>
      <w:rFonts w:ascii="Arial" w:hAnsi="Arial" w:cs="Arial"/>
      <w:sz w:val="16"/>
      <w:szCs w:val="16"/>
    </w:rPr>
  </w:style>
  <w:style w:type="paragraph" w:customStyle="1" w:styleId="WW-Normal">
    <w:name w:val="WW-Normal"/>
    <w:rsid w:val="00C70CA7"/>
    <w:pPr>
      <w:suppressAutoHyphens/>
      <w:autoSpaceDE w:val="0"/>
    </w:pPr>
    <w:rPr>
      <w:color w:val="000000"/>
      <w:sz w:val="24"/>
      <w:szCs w:val="24"/>
      <w:lang w:eastAsia="zh-CN"/>
    </w:rPr>
  </w:style>
  <w:style w:type="paragraph" w:styleId="Tytu">
    <w:name w:val="Title"/>
    <w:basedOn w:val="Normalny"/>
    <w:next w:val="Normalny"/>
    <w:link w:val="TytuZnak"/>
    <w:uiPriority w:val="10"/>
    <w:qFormat/>
    <w:rsid w:val="00406FA7"/>
    <w:pPr>
      <w:ind w:left="0" w:firstLine="0"/>
      <w:contextualSpacing/>
      <w:jc w:val="left"/>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406FA7"/>
    <w:rPr>
      <w:rFonts w:asciiTheme="majorHAnsi" w:eastAsiaTheme="majorEastAsia" w:hAnsiTheme="majorHAnsi" w:cstheme="majorBidi"/>
      <w:spacing w:val="-10"/>
      <w:kern w:val="28"/>
      <w:sz w:val="56"/>
      <w:szCs w:val="56"/>
      <w:lang w:eastAsia="en-US"/>
    </w:rPr>
  </w:style>
  <w:style w:type="paragraph" w:styleId="Podtytu">
    <w:name w:val="Subtitle"/>
    <w:basedOn w:val="Normalny"/>
    <w:next w:val="Normalny"/>
    <w:link w:val="PodtytuZnak"/>
    <w:uiPriority w:val="11"/>
    <w:qFormat/>
    <w:rsid w:val="00406FA7"/>
    <w:pPr>
      <w:numPr>
        <w:ilvl w:val="1"/>
      </w:numPr>
      <w:spacing w:after="160" w:line="259" w:lineRule="auto"/>
      <w:ind w:left="425" w:hanging="425"/>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uiPriority w:val="11"/>
    <w:rsid w:val="00406FA7"/>
    <w:rPr>
      <w:rFonts w:asciiTheme="minorHAnsi" w:eastAsiaTheme="minorEastAsia" w:hAnsiTheme="minorHAnsi" w:cstheme="minorBidi"/>
      <w:color w:val="5A5A5A" w:themeColor="text1" w:themeTint="A5"/>
      <w:spacing w:val="15"/>
      <w:sz w:val="22"/>
      <w:szCs w:val="22"/>
      <w:lang w:eastAsia="en-US"/>
    </w:rPr>
  </w:style>
  <w:style w:type="paragraph" w:styleId="Legenda">
    <w:name w:val="caption"/>
    <w:basedOn w:val="Normalny"/>
    <w:next w:val="Normalny"/>
    <w:uiPriority w:val="35"/>
    <w:unhideWhenUsed/>
    <w:qFormat/>
    <w:rsid w:val="00406FA7"/>
    <w:pPr>
      <w:spacing w:after="200"/>
      <w:ind w:left="0" w:firstLine="0"/>
      <w:jc w:val="left"/>
    </w:pPr>
    <w:rPr>
      <w:rFonts w:asciiTheme="minorHAnsi" w:eastAsiaTheme="minorHAnsi" w:hAnsiTheme="minorHAnsi" w:cstheme="minorBidi"/>
      <w:i/>
      <w:iCs/>
      <w:color w:val="1F497D" w:themeColor="text2"/>
      <w:sz w:val="18"/>
      <w:szCs w:val="18"/>
      <w:lang w:eastAsia="en-US"/>
    </w:rPr>
  </w:style>
  <w:style w:type="paragraph" w:customStyle="1" w:styleId="TableContents">
    <w:name w:val="Table Contents"/>
    <w:basedOn w:val="Normalny"/>
    <w:rsid w:val="00406FA7"/>
    <w:pPr>
      <w:suppressLineNumbers/>
      <w:suppressAutoHyphens/>
      <w:autoSpaceDN w:val="0"/>
      <w:ind w:left="0" w:firstLine="0"/>
      <w:jc w:val="left"/>
      <w:textAlignment w:val="baseline"/>
    </w:pPr>
    <w:rPr>
      <w:rFonts w:ascii="Arial" w:eastAsia="SimSun" w:hAnsi="Arial" w:cs="Arial"/>
      <w:color w:val="333333"/>
      <w:kern w:val="3"/>
      <w:sz w:val="16"/>
      <w:szCs w:val="16"/>
    </w:rPr>
  </w:style>
  <w:style w:type="paragraph" w:styleId="Poprawka">
    <w:name w:val="Revision"/>
    <w:hidden/>
    <w:uiPriority w:val="99"/>
    <w:semiHidden/>
    <w:rsid w:val="00406FA7"/>
    <w:rPr>
      <w:rFonts w:asciiTheme="minorHAnsi" w:eastAsiaTheme="minorHAnsi" w:hAnsiTheme="minorHAnsi" w:cstheme="minorBidi"/>
      <w:sz w:val="22"/>
      <w:szCs w:val="22"/>
      <w:lang w:eastAsia="en-US"/>
    </w:rPr>
  </w:style>
  <w:style w:type="character" w:customStyle="1" w:styleId="gwpcfe742dcred">
    <w:name w:val="gwpcfe742dc_red"/>
    <w:basedOn w:val="Domylnaczcionkaakapitu"/>
    <w:rsid w:val="00406FA7"/>
  </w:style>
  <w:style w:type="character" w:customStyle="1" w:styleId="UnresolvedMention">
    <w:name w:val="Unresolved Mention"/>
    <w:basedOn w:val="Domylnaczcionkaakapitu"/>
    <w:uiPriority w:val="99"/>
    <w:semiHidden/>
    <w:unhideWhenUsed/>
    <w:rsid w:val="00FC67E9"/>
    <w:rPr>
      <w:color w:val="605E5C"/>
      <w:shd w:val="clear" w:color="auto" w:fill="E1DFDD"/>
    </w:rPr>
  </w:style>
  <w:style w:type="character" w:customStyle="1" w:styleId="AkapitzlistZnak1">
    <w:name w:val="Akapit z listą Znak1"/>
    <w:aliases w:val="List bullet Znak,Akapit z listą BS Znak,Kolorowa lista — akcent 11 Znak,Średnia siatka 1 — akcent 21 Znak,Akapit z listą numerowaną Znak,Podsis rysunku Znak"/>
    <w:uiPriority w:val="99"/>
    <w:locked/>
    <w:rsid w:val="001951A4"/>
    <w:rPr>
      <w:rFonts w:ascii="Cambria" w:hAnsi="Cambria"/>
      <w:sz w:val="20"/>
      <w:lang w:eastAsia="ar-SA" w:bidi="ar-SA"/>
    </w:rPr>
  </w:style>
  <w:style w:type="paragraph" w:customStyle="1" w:styleId="Tekstpodstawowy23">
    <w:name w:val="Tekst podstawowy 23"/>
    <w:basedOn w:val="Normalny"/>
    <w:rsid w:val="00905E6D"/>
    <w:pPr>
      <w:widowControl w:val="0"/>
      <w:suppressAutoHyphens/>
      <w:spacing w:line="360" w:lineRule="auto"/>
      <w:ind w:left="0" w:firstLine="0"/>
      <w:jc w:val="center"/>
    </w:pPr>
    <w:rPr>
      <w:rFonts w:eastAsia="Lucida Sans Unicode"/>
      <w:b/>
      <w:kern w:val="2"/>
      <w:sz w:val="24"/>
      <w:szCs w:val="24"/>
      <w:lang w:eastAsia="zh-CN"/>
    </w:rPr>
  </w:style>
  <w:style w:type="paragraph" w:customStyle="1" w:styleId="Standardowy2">
    <w:name w:val="Standardowy2"/>
    <w:rsid w:val="00905E6D"/>
    <w:pPr>
      <w:suppressAutoHyphens/>
    </w:pPr>
    <w:rPr>
      <w:rFonts w:eastAsia="Arial"/>
      <w:kern w:val="2"/>
      <w:sz w:val="24"/>
      <w:lang w:eastAsia="zh-CN"/>
    </w:rPr>
  </w:style>
  <w:style w:type="character" w:customStyle="1" w:styleId="WW8Num56z0">
    <w:name w:val="WW8Num56z0"/>
    <w:rsid w:val="00BE7A09"/>
    <w:rPr>
      <w:rFonts w:hint="default"/>
    </w:rPr>
  </w:style>
  <w:style w:type="paragraph" w:customStyle="1" w:styleId="Mario">
    <w:name w:val="Mario"/>
    <w:basedOn w:val="Normalny"/>
    <w:rsid w:val="00994D72"/>
    <w:pPr>
      <w:widowControl w:val="0"/>
      <w:suppressAutoHyphens/>
      <w:spacing w:line="360" w:lineRule="auto"/>
      <w:ind w:left="0" w:firstLine="0"/>
    </w:pPr>
    <w:rPr>
      <w:rFonts w:ascii="Arial" w:hAnsi="Arial" w:cs="Arial"/>
      <w:sz w:val="24"/>
    </w:rPr>
  </w:style>
  <w:style w:type="character" w:customStyle="1" w:styleId="Nagwek9Znak">
    <w:name w:val="Nagłówek 9 Znak"/>
    <w:basedOn w:val="Domylnaczcionkaakapitu"/>
    <w:link w:val="Nagwek9"/>
    <w:rsid w:val="00A45948"/>
    <w:rPr>
      <w:rFonts w:ascii="Arial" w:hAnsi="Arial" w:cs="Arial"/>
      <w:sz w:val="22"/>
      <w:szCs w:val="22"/>
    </w:rPr>
  </w:style>
  <w:style w:type="paragraph" w:customStyle="1" w:styleId="Style2">
    <w:name w:val="Style2"/>
    <w:basedOn w:val="Normalny"/>
    <w:rsid w:val="00A45948"/>
    <w:pPr>
      <w:widowControl w:val="0"/>
      <w:suppressAutoHyphens/>
      <w:autoSpaceDE w:val="0"/>
      <w:spacing w:line="202" w:lineRule="exact"/>
      <w:ind w:left="0" w:hanging="432"/>
      <w:jc w:val="left"/>
    </w:pPr>
    <w:rPr>
      <w:rFonts w:ascii="Franklin Gothic Medium" w:hAnsi="Franklin Gothic Medium" w:cs="Franklin Gothic Medium"/>
      <w:sz w:val="24"/>
      <w:szCs w:val="24"/>
      <w:lang w:eastAsia="zh-CN"/>
    </w:rPr>
  </w:style>
  <w:style w:type="character" w:customStyle="1" w:styleId="FontStyle11">
    <w:name w:val="Font Style11"/>
    <w:rsid w:val="00A45948"/>
    <w:rPr>
      <w:rFonts w:ascii="Franklin Gothic Medium" w:hAnsi="Franklin Gothic Medium" w:cs="Franklin Gothic Medium" w:hint="default"/>
      <w:color w:val="000000"/>
      <w:sz w:val="18"/>
      <w:szCs w:val="18"/>
    </w:rPr>
  </w:style>
  <w:style w:type="character" w:customStyle="1" w:styleId="paragraphpunkt1">
    <w:name w:val="paragraphpunkt1"/>
    <w:rsid w:val="001015DD"/>
    <w:rPr>
      <w:b/>
      <w:bCs/>
    </w:rPr>
  </w:style>
  <w:style w:type="paragraph" w:customStyle="1" w:styleId="Akapitzlist2">
    <w:name w:val="Akapit z listą2"/>
    <w:basedOn w:val="Standard"/>
    <w:rsid w:val="001015DD"/>
    <w:rPr>
      <w:lang w:eastAsia="zh-CN"/>
    </w:rPr>
  </w:style>
  <w:style w:type="character" w:customStyle="1" w:styleId="WW8Num19z1">
    <w:name w:val="WW8Num19z1"/>
    <w:rsid w:val="00315EFD"/>
  </w:style>
  <w:style w:type="character" w:customStyle="1" w:styleId="WW8Num335z5">
    <w:name w:val="WW8Num335z5"/>
    <w:rsid w:val="00E77321"/>
  </w:style>
  <w:style w:type="paragraph" w:customStyle="1" w:styleId="Tekstpodstawowy25">
    <w:name w:val="Tekst podstawowy 25"/>
    <w:basedOn w:val="Normalny"/>
    <w:rsid w:val="00A03137"/>
    <w:pPr>
      <w:suppressAutoHyphens/>
      <w:spacing w:after="120" w:line="480" w:lineRule="auto"/>
    </w:pPr>
    <w:rPr>
      <w:rFonts w:ascii="Cambria" w:hAnsi="Cambria" w:cs="Cambria"/>
      <w:lang w:eastAsia="ar-SA"/>
    </w:rPr>
  </w:style>
</w:styles>
</file>

<file path=word/webSettings.xml><?xml version="1.0" encoding="utf-8"?>
<w:webSettings xmlns:r="http://schemas.openxmlformats.org/officeDocument/2006/relationships" xmlns:w="http://schemas.openxmlformats.org/wordprocessingml/2006/main">
  <w:divs>
    <w:div w:id="7024449">
      <w:bodyDiv w:val="1"/>
      <w:marLeft w:val="0"/>
      <w:marRight w:val="0"/>
      <w:marTop w:val="0"/>
      <w:marBottom w:val="0"/>
      <w:divBdr>
        <w:top w:val="none" w:sz="0" w:space="0" w:color="auto"/>
        <w:left w:val="none" w:sz="0" w:space="0" w:color="auto"/>
        <w:bottom w:val="none" w:sz="0" w:space="0" w:color="auto"/>
        <w:right w:val="none" w:sz="0" w:space="0" w:color="auto"/>
      </w:divBdr>
    </w:div>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8683396">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11805056">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0594377">
      <w:bodyDiv w:val="1"/>
      <w:marLeft w:val="0"/>
      <w:marRight w:val="0"/>
      <w:marTop w:val="0"/>
      <w:marBottom w:val="0"/>
      <w:divBdr>
        <w:top w:val="none" w:sz="0" w:space="0" w:color="auto"/>
        <w:left w:val="none" w:sz="0" w:space="0" w:color="auto"/>
        <w:bottom w:val="none" w:sz="0" w:space="0" w:color="auto"/>
        <w:right w:val="none" w:sz="0" w:space="0" w:color="auto"/>
      </w:divBdr>
    </w:div>
    <w:div w:id="48116491">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1511352">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0002776">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94134212">
      <w:bodyDiv w:val="1"/>
      <w:marLeft w:val="0"/>
      <w:marRight w:val="0"/>
      <w:marTop w:val="0"/>
      <w:marBottom w:val="0"/>
      <w:divBdr>
        <w:top w:val="none" w:sz="0" w:space="0" w:color="auto"/>
        <w:left w:val="none" w:sz="0" w:space="0" w:color="auto"/>
        <w:bottom w:val="none" w:sz="0" w:space="0" w:color="auto"/>
        <w:right w:val="none" w:sz="0" w:space="0" w:color="auto"/>
      </w:divBdr>
    </w:div>
    <w:div w:id="97216542">
      <w:bodyDiv w:val="1"/>
      <w:marLeft w:val="0"/>
      <w:marRight w:val="0"/>
      <w:marTop w:val="0"/>
      <w:marBottom w:val="0"/>
      <w:divBdr>
        <w:top w:val="none" w:sz="0" w:space="0" w:color="auto"/>
        <w:left w:val="none" w:sz="0" w:space="0" w:color="auto"/>
        <w:bottom w:val="none" w:sz="0" w:space="0" w:color="auto"/>
        <w:right w:val="none" w:sz="0" w:space="0" w:color="auto"/>
      </w:divBdr>
    </w:div>
    <w:div w:id="98330525">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4421029">
      <w:bodyDiv w:val="1"/>
      <w:marLeft w:val="0"/>
      <w:marRight w:val="0"/>
      <w:marTop w:val="0"/>
      <w:marBottom w:val="0"/>
      <w:divBdr>
        <w:top w:val="none" w:sz="0" w:space="0" w:color="auto"/>
        <w:left w:val="none" w:sz="0" w:space="0" w:color="auto"/>
        <w:bottom w:val="none" w:sz="0" w:space="0" w:color="auto"/>
        <w:right w:val="none" w:sz="0" w:space="0" w:color="auto"/>
      </w:divBdr>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16071664">
      <w:bodyDiv w:val="1"/>
      <w:marLeft w:val="0"/>
      <w:marRight w:val="0"/>
      <w:marTop w:val="0"/>
      <w:marBottom w:val="0"/>
      <w:divBdr>
        <w:top w:val="none" w:sz="0" w:space="0" w:color="auto"/>
        <w:left w:val="none" w:sz="0" w:space="0" w:color="auto"/>
        <w:bottom w:val="none" w:sz="0" w:space="0" w:color="auto"/>
        <w:right w:val="none" w:sz="0" w:space="0" w:color="auto"/>
      </w:divBdr>
    </w:div>
    <w:div w:id="117653339">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089618">
      <w:bodyDiv w:val="1"/>
      <w:marLeft w:val="0"/>
      <w:marRight w:val="0"/>
      <w:marTop w:val="0"/>
      <w:marBottom w:val="0"/>
      <w:divBdr>
        <w:top w:val="none" w:sz="0" w:space="0" w:color="auto"/>
        <w:left w:val="none" w:sz="0" w:space="0" w:color="auto"/>
        <w:bottom w:val="none" w:sz="0" w:space="0" w:color="auto"/>
        <w:right w:val="none" w:sz="0" w:space="0" w:color="auto"/>
      </w:divBdr>
      <w:divsChild>
        <w:div w:id="981732730">
          <w:marLeft w:val="0"/>
          <w:marRight w:val="0"/>
          <w:marTop w:val="0"/>
          <w:marBottom w:val="0"/>
          <w:divBdr>
            <w:top w:val="none" w:sz="0" w:space="0" w:color="auto"/>
            <w:left w:val="none" w:sz="0" w:space="0" w:color="auto"/>
            <w:bottom w:val="none" w:sz="0" w:space="0" w:color="auto"/>
            <w:right w:val="none" w:sz="0" w:space="0" w:color="auto"/>
          </w:divBdr>
          <w:divsChild>
            <w:div w:id="200557964">
              <w:marLeft w:val="0"/>
              <w:marRight w:val="0"/>
              <w:marTop w:val="0"/>
              <w:marBottom w:val="0"/>
              <w:divBdr>
                <w:top w:val="none" w:sz="0" w:space="0" w:color="auto"/>
                <w:left w:val="none" w:sz="0" w:space="0" w:color="auto"/>
                <w:bottom w:val="none" w:sz="0" w:space="0" w:color="auto"/>
                <w:right w:val="none" w:sz="0" w:space="0" w:color="auto"/>
              </w:divBdr>
              <w:divsChild>
                <w:div w:id="8355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496">
          <w:marLeft w:val="0"/>
          <w:marRight w:val="0"/>
          <w:marTop w:val="0"/>
          <w:marBottom w:val="0"/>
          <w:divBdr>
            <w:top w:val="none" w:sz="0" w:space="0" w:color="auto"/>
            <w:left w:val="none" w:sz="0" w:space="0" w:color="auto"/>
            <w:bottom w:val="none" w:sz="0" w:space="0" w:color="auto"/>
            <w:right w:val="none" w:sz="0" w:space="0" w:color="auto"/>
          </w:divBdr>
          <w:divsChild>
            <w:div w:id="2025325533">
              <w:marLeft w:val="0"/>
              <w:marRight w:val="0"/>
              <w:marTop w:val="0"/>
              <w:marBottom w:val="0"/>
              <w:divBdr>
                <w:top w:val="none" w:sz="0" w:space="0" w:color="auto"/>
                <w:left w:val="none" w:sz="0" w:space="0" w:color="auto"/>
                <w:bottom w:val="none" w:sz="0" w:space="0" w:color="auto"/>
                <w:right w:val="none" w:sz="0" w:space="0" w:color="auto"/>
              </w:divBdr>
              <w:divsChild>
                <w:div w:id="4703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9738">
          <w:marLeft w:val="0"/>
          <w:marRight w:val="0"/>
          <w:marTop w:val="0"/>
          <w:marBottom w:val="0"/>
          <w:divBdr>
            <w:top w:val="none" w:sz="0" w:space="0" w:color="auto"/>
            <w:left w:val="none" w:sz="0" w:space="0" w:color="auto"/>
            <w:bottom w:val="none" w:sz="0" w:space="0" w:color="auto"/>
            <w:right w:val="none" w:sz="0" w:space="0" w:color="auto"/>
          </w:divBdr>
          <w:divsChild>
            <w:div w:id="574096473">
              <w:marLeft w:val="0"/>
              <w:marRight w:val="0"/>
              <w:marTop w:val="0"/>
              <w:marBottom w:val="0"/>
              <w:divBdr>
                <w:top w:val="none" w:sz="0" w:space="0" w:color="auto"/>
                <w:left w:val="none" w:sz="0" w:space="0" w:color="auto"/>
                <w:bottom w:val="none" w:sz="0" w:space="0" w:color="auto"/>
                <w:right w:val="none" w:sz="0" w:space="0" w:color="auto"/>
              </w:divBdr>
              <w:divsChild>
                <w:div w:id="17834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9979">
          <w:marLeft w:val="0"/>
          <w:marRight w:val="0"/>
          <w:marTop w:val="0"/>
          <w:marBottom w:val="0"/>
          <w:divBdr>
            <w:top w:val="none" w:sz="0" w:space="0" w:color="auto"/>
            <w:left w:val="none" w:sz="0" w:space="0" w:color="auto"/>
            <w:bottom w:val="none" w:sz="0" w:space="0" w:color="auto"/>
            <w:right w:val="none" w:sz="0" w:space="0" w:color="auto"/>
          </w:divBdr>
          <w:divsChild>
            <w:div w:id="152568764">
              <w:marLeft w:val="0"/>
              <w:marRight w:val="0"/>
              <w:marTop w:val="0"/>
              <w:marBottom w:val="0"/>
              <w:divBdr>
                <w:top w:val="none" w:sz="0" w:space="0" w:color="auto"/>
                <w:left w:val="none" w:sz="0" w:space="0" w:color="auto"/>
                <w:bottom w:val="none" w:sz="0" w:space="0" w:color="auto"/>
                <w:right w:val="none" w:sz="0" w:space="0" w:color="auto"/>
              </w:divBdr>
              <w:divsChild>
                <w:div w:id="268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2813212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1993264">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5923405">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39227985">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37212">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49566799">
      <w:bodyDiv w:val="1"/>
      <w:marLeft w:val="0"/>
      <w:marRight w:val="0"/>
      <w:marTop w:val="0"/>
      <w:marBottom w:val="0"/>
      <w:divBdr>
        <w:top w:val="none" w:sz="0" w:space="0" w:color="auto"/>
        <w:left w:val="none" w:sz="0" w:space="0" w:color="auto"/>
        <w:bottom w:val="none" w:sz="0" w:space="0" w:color="auto"/>
        <w:right w:val="none" w:sz="0" w:space="0" w:color="auto"/>
      </w:divBdr>
    </w:div>
    <w:div w:id="160245229">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79320253">
      <w:bodyDiv w:val="1"/>
      <w:marLeft w:val="0"/>
      <w:marRight w:val="0"/>
      <w:marTop w:val="0"/>
      <w:marBottom w:val="0"/>
      <w:divBdr>
        <w:top w:val="none" w:sz="0" w:space="0" w:color="auto"/>
        <w:left w:val="none" w:sz="0" w:space="0" w:color="auto"/>
        <w:bottom w:val="none" w:sz="0" w:space="0" w:color="auto"/>
        <w:right w:val="none" w:sz="0" w:space="0" w:color="auto"/>
      </w:divBdr>
    </w:div>
    <w:div w:id="180628495">
      <w:bodyDiv w:val="1"/>
      <w:marLeft w:val="0"/>
      <w:marRight w:val="0"/>
      <w:marTop w:val="0"/>
      <w:marBottom w:val="0"/>
      <w:divBdr>
        <w:top w:val="none" w:sz="0" w:space="0" w:color="auto"/>
        <w:left w:val="none" w:sz="0" w:space="0" w:color="auto"/>
        <w:bottom w:val="none" w:sz="0" w:space="0" w:color="auto"/>
        <w:right w:val="none" w:sz="0" w:space="0" w:color="auto"/>
      </w:divBdr>
    </w:div>
    <w:div w:id="184367700">
      <w:bodyDiv w:val="1"/>
      <w:marLeft w:val="0"/>
      <w:marRight w:val="0"/>
      <w:marTop w:val="0"/>
      <w:marBottom w:val="0"/>
      <w:divBdr>
        <w:top w:val="none" w:sz="0" w:space="0" w:color="auto"/>
        <w:left w:val="none" w:sz="0" w:space="0" w:color="auto"/>
        <w:bottom w:val="none" w:sz="0" w:space="0" w:color="auto"/>
        <w:right w:val="none" w:sz="0" w:space="0" w:color="auto"/>
      </w:divBdr>
    </w:div>
    <w:div w:id="186677651">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194855449">
      <w:bodyDiv w:val="1"/>
      <w:marLeft w:val="0"/>
      <w:marRight w:val="0"/>
      <w:marTop w:val="0"/>
      <w:marBottom w:val="0"/>
      <w:divBdr>
        <w:top w:val="none" w:sz="0" w:space="0" w:color="auto"/>
        <w:left w:val="none" w:sz="0" w:space="0" w:color="auto"/>
        <w:bottom w:val="none" w:sz="0" w:space="0" w:color="auto"/>
        <w:right w:val="none" w:sz="0" w:space="0" w:color="auto"/>
      </w:divBdr>
    </w:div>
    <w:div w:id="198398622">
      <w:bodyDiv w:val="1"/>
      <w:marLeft w:val="0"/>
      <w:marRight w:val="0"/>
      <w:marTop w:val="0"/>
      <w:marBottom w:val="0"/>
      <w:divBdr>
        <w:top w:val="none" w:sz="0" w:space="0" w:color="auto"/>
        <w:left w:val="none" w:sz="0" w:space="0" w:color="auto"/>
        <w:bottom w:val="none" w:sz="0" w:space="0" w:color="auto"/>
        <w:right w:val="none" w:sz="0" w:space="0" w:color="auto"/>
      </w:divBdr>
    </w:div>
    <w:div w:id="198862250">
      <w:bodyDiv w:val="1"/>
      <w:marLeft w:val="0"/>
      <w:marRight w:val="0"/>
      <w:marTop w:val="0"/>
      <w:marBottom w:val="0"/>
      <w:divBdr>
        <w:top w:val="none" w:sz="0" w:space="0" w:color="auto"/>
        <w:left w:val="none" w:sz="0" w:space="0" w:color="auto"/>
        <w:bottom w:val="none" w:sz="0" w:space="0" w:color="auto"/>
        <w:right w:val="none" w:sz="0" w:space="0" w:color="auto"/>
      </w:divBdr>
    </w:div>
    <w:div w:id="201676518">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05797719">
      <w:bodyDiv w:val="1"/>
      <w:marLeft w:val="0"/>
      <w:marRight w:val="0"/>
      <w:marTop w:val="0"/>
      <w:marBottom w:val="0"/>
      <w:divBdr>
        <w:top w:val="none" w:sz="0" w:space="0" w:color="auto"/>
        <w:left w:val="none" w:sz="0" w:space="0" w:color="auto"/>
        <w:bottom w:val="none" w:sz="0" w:space="0" w:color="auto"/>
        <w:right w:val="none" w:sz="0" w:space="0" w:color="auto"/>
      </w:divBdr>
    </w:div>
    <w:div w:id="206069649">
      <w:bodyDiv w:val="1"/>
      <w:marLeft w:val="0"/>
      <w:marRight w:val="0"/>
      <w:marTop w:val="0"/>
      <w:marBottom w:val="0"/>
      <w:divBdr>
        <w:top w:val="none" w:sz="0" w:space="0" w:color="auto"/>
        <w:left w:val="none" w:sz="0" w:space="0" w:color="auto"/>
        <w:bottom w:val="none" w:sz="0" w:space="0" w:color="auto"/>
        <w:right w:val="none" w:sz="0" w:space="0" w:color="auto"/>
      </w:divBdr>
    </w:div>
    <w:div w:id="207498048">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0306808">
      <w:bodyDiv w:val="1"/>
      <w:marLeft w:val="0"/>
      <w:marRight w:val="0"/>
      <w:marTop w:val="0"/>
      <w:marBottom w:val="0"/>
      <w:divBdr>
        <w:top w:val="none" w:sz="0" w:space="0" w:color="auto"/>
        <w:left w:val="none" w:sz="0" w:space="0" w:color="auto"/>
        <w:bottom w:val="none" w:sz="0" w:space="0" w:color="auto"/>
        <w:right w:val="none" w:sz="0" w:space="0" w:color="auto"/>
      </w:divBdr>
    </w:div>
    <w:div w:id="212471523">
      <w:bodyDiv w:val="1"/>
      <w:marLeft w:val="0"/>
      <w:marRight w:val="0"/>
      <w:marTop w:val="0"/>
      <w:marBottom w:val="0"/>
      <w:divBdr>
        <w:top w:val="none" w:sz="0" w:space="0" w:color="auto"/>
        <w:left w:val="none" w:sz="0" w:space="0" w:color="auto"/>
        <w:bottom w:val="none" w:sz="0" w:space="0" w:color="auto"/>
        <w:right w:val="none" w:sz="0" w:space="0" w:color="auto"/>
      </w:divBdr>
      <w:divsChild>
        <w:div w:id="120922088">
          <w:marLeft w:val="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
          </w:divsChild>
        </w:div>
        <w:div w:id="885028365">
          <w:marLeft w:val="0"/>
          <w:marRight w:val="0"/>
          <w:marTop w:val="0"/>
          <w:marBottom w:val="0"/>
          <w:divBdr>
            <w:top w:val="none" w:sz="0" w:space="0" w:color="auto"/>
            <w:left w:val="none" w:sz="0" w:space="0" w:color="auto"/>
            <w:bottom w:val="none" w:sz="0" w:space="0" w:color="auto"/>
            <w:right w:val="none" w:sz="0" w:space="0" w:color="auto"/>
          </w:divBdr>
          <w:divsChild>
            <w:div w:id="348528966">
              <w:marLeft w:val="0"/>
              <w:marRight w:val="0"/>
              <w:marTop w:val="0"/>
              <w:marBottom w:val="0"/>
              <w:divBdr>
                <w:top w:val="none" w:sz="0" w:space="0" w:color="auto"/>
                <w:left w:val="none" w:sz="0" w:space="0" w:color="auto"/>
                <w:bottom w:val="none" w:sz="0" w:space="0" w:color="auto"/>
                <w:right w:val="none" w:sz="0" w:space="0" w:color="auto"/>
              </w:divBdr>
            </w:div>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5684">
              <w:marLeft w:val="0"/>
              <w:marRight w:val="0"/>
              <w:marTop w:val="0"/>
              <w:marBottom w:val="0"/>
              <w:divBdr>
                <w:top w:val="none" w:sz="0" w:space="0" w:color="auto"/>
                <w:left w:val="none" w:sz="0" w:space="0" w:color="auto"/>
                <w:bottom w:val="none" w:sz="0" w:space="0" w:color="auto"/>
                <w:right w:val="none" w:sz="0" w:space="0" w:color="auto"/>
              </w:divBdr>
              <w:divsChild>
                <w:div w:id="9337440">
                  <w:marLeft w:val="0"/>
                  <w:marRight w:val="0"/>
                  <w:marTop w:val="0"/>
                  <w:marBottom w:val="0"/>
                  <w:divBdr>
                    <w:top w:val="none" w:sz="0" w:space="0" w:color="auto"/>
                    <w:left w:val="none" w:sz="0" w:space="0" w:color="auto"/>
                    <w:bottom w:val="none" w:sz="0" w:space="0" w:color="auto"/>
                    <w:right w:val="none" w:sz="0" w:space="0" w:color="auto"/>
                  </w:divBdr>
                  <w:divsChild>
                    <w:div w:id="18454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75677">
              <w:marLeft w:val="0"/>
              <w:marRight w:val="0"/>
              <w:marTop w:val="0"/>
              <w:marBottom w:val="0"/>
              <w:divBdr>
                <w:top w:val="none" w:sz="0" w:space="0" w:color="auto"/>
                <w:left w:val="none" w:sz="0" w:space="0" w:color="auto"/>
                <w:bottom w:val="none" w:sz="0" w:space="0" w:color="auto"/>
                <w:right w:val="none" w:sz="0" w:space="0" w:color="auto"/>
              </w:divBdr>
              <w:divsChild>
                <w:div w:id="876431651">
                  <w:marLeft w:val="0"/>
                  <w:marRight w:val="0"/>
                  <w:marTop w:val="0"/>
                  <w:marBottom w:val="0"/>
                  <w:divBdr>
                    <w:top w:val="none" w:sz="0" w:space="0" w:color="auto"/>
                    <w:left w:val="none" w:sz="0" w:space="0" w:color="auto"/>
                    <w:bottom w:val="none" w:sz="0" w:space="0" w:color="auto"/>
                    <w:right w:val="none" w:sz="0" w:space="0" w:color="auto"/>
                  </w:divBdr>
                  <w:divsChild>
                    <w:div w:id="10761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28728766">
      <w:bodyDiv w:val="1"/>
      <w:marLeft w:val="0"/>
      <w:marRight w:val="0"/>
      <w:marTop w:val="0"/>
      <w:marBottom w:val="0"/>
      <w:divBdr>
        <w:top w:val="none" w:sz="0" w:space="0" w:color="auto"/>
        <w:left w:val="none" w:sz="0" w:space="0" w:color="auto"/>
        <w:bottom w:val="none" w:sz="0" w:space="0" w:color="auto"/>
        <w:right w:val="none" w:sz="0" w:space="0" w:color="auto"/>
      </w:divBdr>
    </w:div>
    <w:div w:id="229853827">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337608">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2688109">
      <w:bodyDiv w:val="1"/>
      <w:marLeft w:val="0"/>
      <w:marRight w:val="0"/>
      <w:marTop w:val="0"/>
      <w:marBottom w:val="0"/>
      <w:divBdr>
        <w:top w:val="none" w:sz="0" w:space="0" w:color="auto"/>
        <w:left w:val="none" w:sz="0" w:space="0" w:color="auto"/>
        <w:bottom w:val="none" w:sz="0" w:space="0" w:color="auto"/>
        <w:right w:val="none" w:sz="0" w:space="0" w:color="auto"/>
      </w:divBdr>
    </w:div>
    <w:div w:id="242765090">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3052700">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491598">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3828077">
      <w:bodyDiv w:val="1"/>
      <w:marLeft w:val="0"/>
      <w:marRight w:val="0"/>
      <w:marTop w:val="0"/>
      <w:marBottom w:val="0"/>
      <w:divBdr>
        <w:top w:val="none" w:sz="0" w:space="0" w:color="auto"/>
        <w:left w:val="none" w:sz="0" w:space="0" w:color="auto"/>
        <w:bottom w:val="none" w:sz="0" w:space="0" w:color="auto"/>
        <w:right w:val="none" w:sz="0" w:space="0" w:color="auto"/>
      </w:divBdr>
    </w:div>
    <w:div w:id="294070407">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6616506">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04744745">
      <w:bodyDiv w:val="1"/>
      <w:marLeft w:val="0"/>
      <w:marRight w:val="0"/>
      <w:marTop w:val="0"/>
      <w:marBottom w:val="0"/>
      <w:divBdr>
        <w:top w:val="none" w:sz="0" w:space="0" w:color="auto"/>
        <w:left w:val="none" w:sz="0" w:space="0" w:color="auto"/>
        <w:bottom w:val="none" w:sz="0" w:space="0" w:color="auto"/>
        <w:right w:val="none" w:sz="0" w:space="0" w:color="auto"/>
      </w:divBdr>
    </w:div>
    <w:div w:id="308482962">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6517350">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53771460">
      <w:bodyDiv w:val="1"/>
      <w:marLeft w:val="0"/>
      <w:marRight w:val="0"/>
      <w:marTop w:val="0"/>
      <w:marBottom w:val="0"/>
      <w:divBdr>
        <w:top w:val="none" w:sz="0" w:space="0" w:color="auto"/>
        <w:left w:val="none" w:sz="0" w:space="0" w:color="auto"/>
        <w:bottom w:val="none" w:sz="0" w:space="0" w:color="auto"/>
        <w:right w:val="none" w:sz="0" w:space="0" w:color="auto"/>
      </w:divBdr>
    </w:div>
    <w:div w:id="358429615">
      <w:bodyDiv w:val="1"/>
      <w:marLeft w:val="0"/>
      <w:marRight w:val="0"/>
      <w:marTop w:val="0"/>
      <w:marBottom w:val="0"/>
      <w:divBdr>
        <w:top w:val="none" w:sz="0" w:space="0" w:color="auto"/>
        <w:left w:val="none" w:sz="0" w:space="0" w:color="auto"/>
        <w:bottom w:val="none" w:sz="0" w:space="0" w:color="auto"/>
        <w:right w:val="none" w:sz="0" w:space="0" w:color="auto"/>
      </w:divBdr>
    </w:div>
    <w:div w:id="364796685">
      <w:bodyDiv w:val="1"/>
      <w:marLeft w:val="0"/>
      <w:marRight w:val="0"/>
      <w:marTop w:val="0"/>
      <w:marBottom w:val="0"/>
      <w:divBdr>
        <w:top w:val="none" w:sz="0" w:space="0" w:color="auto"/>
        <w:left w:val="none" w:sz="0" w:space="0" w:color="auto"/>
        <w:bottom w:val="none" w:sz="0" w:space="0" w:color="auto"/>
        <w:right w:val="none" w:sz="0" w:space="0" w:color="auto"/>
      </w:divBdr>
      <w:divsChild>
        <w:div w:id="1660693205">
          <w:marLeft w:val="0"/>
          <w:marRight w:val="0"/>
          <w:marTop w:val="0"/>
          <w:marBottom w:val="0"/>
          <w:divBdr>
            <w:top w:val="none" w:sz="0" w:space="0" w:color="auto"/>
            <w:left w:val="none" w:sz="0" w:space="0" w:color="auto"/>
            <w:bottom w:val="none" w:sz="0" w:space="0" w:color="auto"/>
            <w:right w:val="none" w:sz="0" w:space="0" w:color="auto"/>
          </w:divBdr>
          <w:divsChild>
            <w:div w:id="750127040">
              <w:marLeft w:val="0"/>
              <w:marRight w:val="0"/>
              <w:marTop w:val="0"/>
              <w:marBottom w:val="0"/>
              <w:divBdr>
                <w:top w:val="none" w:sz="0" w:space="0" w:color="auto"/>
                <w:left w:val="none" w:sz="0" w:space="0" w:color="auto"/>
                <w:bottom w:val="none" w:sz="0" w:space="0" w:color="auto"/>
                <w:right w:val="none" w:sz="0" w:space="0" w:color="auto"/>
              </w:divBdr>
              <w:divsChild>
                <w:div w:id="17269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7993">
          <w:marLeft w:val="0"/>
          <w:marRight w:val="0"/>
          <w:marTop w:val="0"/>
          <w:marBottom w:val="0"/>
          <w:divBdr>
            <w:top w:val="none" w:sz="0" w:space="0" w:color="auto"/>
            <w:left w:val="none" w:sz="0" w:space="0" w:color="auto"/>
            <w:bottom w:val="none" w:sz="0" w:space="0" w:color="auto"/>
            <w:right w:val="none" w:sz="0" w:space="0" w:color="auto"/>
          </w:divBdr>
          <w:divsChild>
            <w:div w:id="1958246911">
              <w:marLeft w:val="0"/>
              <w:marRight w:val="0"/>
              <w:marTop w:val="0"/>
              <w:marBottom w:val="0"/>
              <w:divBdr>
                <w:top w:val="none" w:sz="0" w:space="0" w:color="auto"/>
                <w:left w:val="none" w:sz="0" w:space="0" w:color="auto"/>
                <w:bottom w:val="none" w:sz="0" w:space="0" w:color="auto"/>
                <w:right w:val="none" w:sz="0" w:space="0" w:color="auto"/>
              </w:divBdr>
              <w:divsChild>
                <w:div w:id="50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1708">
          <w:marLeft w:val="0"/>
          <w:marRight w:val="0"/>
          <w:marTop w:val="0"/>
          <w:marBottom w:val="0"/>
          <w:divBdr>
            <w:top w:val="none" w:sz="0" w:space="0" w:color="auto"/>
            <w:left w:val="none" w:sz="0" w:space="0" w:color="auto"/>
            <w:bottom w:val="none" w:sz="0" w:space="0" w:color="auto"/>
            <w:right w:val="none" w:sz="0" w:space="0" w:color="auto"/>
          </w:divBdr>
          <w:divsChild>
            <w:div w:id="1009261863">
              <w:marLeft w:val="0"/>
              <w:marRight w:val="0"/>
              <w:marTop w:val="0"/>
              <w:marBottom w:val="0"/>
              <w:divBdr>
                <w:top w:val="none" w:sz="0" w:space="0" w:color="auto"/>
                <w:left w:val="none" w:sz="0" w:space="0" w:color="auto"/>
                <w:bottom w:val="none" w:sz="0" w:space="0" w:color="auto"/>
                <w:right w:val="none" w:sz="0" w:space="0" w:color="auto"/>
              </w:divBdr>
              <w:divsChild>
                <w:div w:id="8446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19037">
          <w:marLeft w:val="0"/>
          <w:marRight w:val="0"/>
          <w:marTop w:val="0"/>
          <w:marBottom w:val="0"/>
          <w:divBdr>
            <w:top w:val="none" w:sz="0" w:space="0" w:color="auto"/>
            <w:left w:val="none" w:sz="0" w:space="0" w:color="auto"/>
            <w:bottom w:val="none" w:sz="0" w:space="0" w:color="auto"/>
            <w:right w:val="none" w:sz="0" w:space="0" w:color="auto"/>
          </w:divBdr>
          <w:divsChild>
            <w:div w:id="1883667258">
              <w:marLeft w:val="0"/>
              <w:marRight w:val="0"/>
              <w:marTop w:val="0"/>
              <w:marBottom w:val="0"/>
              <w:divBdr>
                <w:top w:val="none" w:sz="0" w:space="0" w:color="auto"/>
                <w:left w:val="none" w:sz="0" w:space="0" w:color="auto"/>
                <w:bottom w:val="none" w:sz="0" w:space="0" w:color="auto"/>
                <w:right w:val="none" w:sz="0" w:space="0" w:color="auto"/>
              </w:divBdr>
              <w:divsChild>
                <w:div w:id="18301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76901598">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02526437">
      <w:bodyDiv w:val="1"/>
      <w:marLeft w:val="0"/>
      <w:marRight w:val="0"/>
      <w:marTop w:val="0"/>
      <w:marBottom w:val="0"/>
      <w:divBdr>
        <w:top w:val="none" w:sz="0" w:space="0" w:color="auto"/>
        <w:left w:val="none" w:sz="0" w:space="0" w:color="auto"/>
        <w:bottom w:val="none" w:sz="0" w:space="0" w:color="auto"/>
        <w:right w:val="none" w:sz="0" w:space="0" w:color="auto"/>
      </w:divBdr>
    </w:div>
    <w:div w:id="413548475">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1800948">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73329648">
      <w:bodyDiv w:val="1"/>
      <w:marLeft w:val="0"/>
      <w:marRight w:val="0"/>
      <w:marTop w:val="0"/>
      <w:marBottom w:val="0"/>
      <w:divBdr>
        <w:top w:val="none" w:sz="0" w:space="0" w:color="auto"/>
        <w:left w:val="none" w:sz="0" w:space="0" w:color="auto"/>
        <w:bottom w:val="none" w:sz="0" w:space="0" w:color="auto"/>
        <w:right w:val="none" w:sz="0" w:space="0" w:color="auto"/>
      </w:divBdr>
    </w:div>
    <w:div w:id="481846174">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8180114">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001558">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07410728">
      <w:bodyDiv w:val="1"/>
      <w:marLeft w:val="0"/>
      <w:marRight w:val="0"/>
      <w:marTop w:val="0"/>
      <w:marBottom w:val="0"/>
      <w:divBdr>
        <w:top w:val="none" w:sz="0" w:space="0" w:color="auto"/>
        <w:left w:val="none" w:sz="0" w:space="0" w:color="auto"/>
        <w:bottom w:val="none" w:sz="0" w:space="0" w:color="auto"/>
        <w:right w:val="none" w:sz="0" w:space="0" w:color="auto"/>
      </w:divBdr>
    </w:div>
    <w:div w:id="507838731">
      <w:bodyDiv w:val="1"/>
      <w:marLeft w:val="0"/>
      <w:marRight w:val="0"/>
      <w:marTop w:val="0"/>
      <w:marBottom w:val="0"/>
      <w:divBdr>
        <w:top w:val="none" w:sz="0" w:space="0" w:color="auto"/>
        <w:left w:val="none" w:sz="0" w:space="0" w:color="auto"/>
        <w:bottom w:val="none" w:sz="0" w:space="0" w:color="auto"/>
        <w:right w:val="none" w:sz="0" w:space="0" w:color="auto"/>
      </w:divBdr>
    </w:div>
    <w:div w:id="508063066">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3498020">
      <w:bodyDiv w:val="1"/>
      <w:marLeft w:val="0"/>
      <w:marRight w:val="0"/>
      <w:marTop w:val="0"/>
      <w:marBottom w:val="0"/>
      <w:divBdr>
        <w:top w:val="none" w:sz="0" w:space="0" w:color="auto"/>
        <w:left w:val="none" w:sz="0" w:space="0" w:color="auto"/>
        <w:bottom w:val="none" w:sz="0" w:space="0" w:color="auto"/>
        <w:right w:val="none" w:sz="0" w:space="0" w:color="auto"/>
      </w:divBdr>
    </w:div>
    <w:div w:id="515271113">
      <w:bodyDiv w:val="1"/>
      <w:marLeft w:val="0"/>
      <w:marRight w:val="0"/>
      <w:marTop w:val="0"/>
      <w:marBottom w:val="0"/>
      <w:divBdr>
        <w:top w:val="none" w:sz="0" w:space="0" w:color="auto"/>
        <w:left w:val="none" w:sz="0" w:space="0" w:color="auto"/>
        <w:bottom w:val="none" w:sz="0" w:space="0" w:color="auto"/>
        <w:right w:val="none" w:sz="0" w:space="0" w:color="auto"/>
      </w:divBdr>
    </w:div>
    <w:div w:id="516044301">
      <w:bodyDiv w:val="1"/>
      <w:marLeft w:val="0"/>
      <w:marRight w:val="0"/>
      <w:marTop w:val="0"/>
      <w:marBottom w:val="0"/>
      <w:divBdr>
        <w:top w:val="none" w:sz="0" w:space="0" w:color="auto"/>
        <w:left w:val="none" w:sz="0" w:space="0" w:color="auto"/>
        <w:bottom w:val="none" w:sz="0" w:space="0" w:color="auto"/>
        <w:right w:val="none" w:sz="0" w:space="0" w:color="auto"/>
      </w:divBdr>
    </w:div>
    <w:div w:id="530647854">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4318912">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240697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46183439">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55817928">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2838781">
      <w:bodyDiv w:val="1"/>
      <w:marLeft w:val="0"/>
      <w:marRight w:val="0"/>
      <w:marTop w:val="0"/>
      <w:marBottom w:val="0"/>
      <w:divBdr>
        <w:top w:val="none" w:sz="0" w:space="0" w:color="auto"/>
        <w:left w:val="none" w:sz="0" w:space="0" w:color="auto"/>
        <w:bottom w:val="none" w:sz="0" w:space="0" w:color="auto"/>
        <w:right w:val="none" w:sz="0" w:space="0" w:color="auto"/>
      </w:divBdr>
    </w:div>
    <w:div w:id="562907232">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68539196">
      <w:bodyDiv w:val="1"/>
      <w:marLeft w:val="0"/>
      <w:marRight w:val="0"/>
      <w:marTop w:val="0"/>
      <w:marBottom w:val="0"/>
      <w:divBdr>
        <w:top w:val="none" w:sz="0" w:space="0" w:color="auto"/>
        <w:left w:val="none" w:sz="0" w:space="0" w:color="auto"/>
        <w:bottom w:val="none" w:sz="0" w:space="0" w:color="auto"/>
        <w:right w:val="none" w:sz="0" w:space="0" w:color="auto"/>
      </w:divBdr>
      <w:divsChild>
        <w:div w:id="569193386">
          <w:marLeft w:val="0"/>
          <w:marRight w:val="0"/>
          <w:marTop w:val="0"/>
          <w:marBottom w:val="0"/>
          <w:divBdr>
            <w:top w:val="none" w:sz="0" w:space="0" w:color="auto"/>
            <w:left w:val="none" w:sz="0" w:space="0" w:color="auto"/>
            <w:bottom w:val="none" w:sz="0" w:space="0" w:color="auto"/>
            <w:right w:val="none" w:sz="0" w:space="0" w:color="auto"/>
          </w:divBdr>
          <w:divsChild>
            <w:div w:id="1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78467">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3302073">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0814822">
      <w:bodyDiv w:val="1"/>
      <w:marLeft w:val="0"/>
      <w:marRight w:val="0"/>
      <w:marTop w:val="0"/>
      <w:marBottom w:val="0"/>
      <w:divBdr>
        <w:top w:val="none" w:sz="0" w:space="0" w:color="auto"/>
        <w:left w:val="none" w:sz="0" w:space="0" w:color="auto"/>
        <w:bottom w:val="none" w:sz="0" w:space="0" w:color="auto"/>
        <w:right w:val="none" w:sz="0" w:space="0" w:color="auto"/>
      </w:divBdr>
    </w:div>
    <w:div w:id="592935808">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2997529">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23731508">
      <w:bodyDiv w:val="1"/>
      <w:marLeft w:val="0"/>
      <w:marRight w:val="0"/>
      <w:marTop w:val="0"/>
      <w:marBottom w:val="0"/>
      <w:divBdr>
        <w:top w:val="none" w:sz="0" w:space="0" w:color="auto"/>
        <w:left w:val="none" w:sz="0" w:space="0" w:color="auto"/>
        <w:bottom w:val="none" w:sz="0" w:space="0" w:color="auto"/>
        <w:right w:val="none" w:sz="0" w:space="0" w:color="auto"/>
      </w:divBdr>
    </w:div>
    <w:div w:id="627662345">
      <w:bodyDiv w:val="1"/>
      <w:marLeft w:val="0"/>
      <w:marRight w:val="0"/>
      <w:marTop w:val="0"/>
      <w:marBottom w:val="0"/>
      <w:divBdr>
        <w:top w:val="none" w:sz="0" w:space="0" w:color="auto"/>
        <w:left w:val="none" w:sz="0" w:space="0" w:color="auto"/>
        <w:bottom w:val="none" w:sz="0" w:space="0" w:color="auto"/>
        <w:right w:val="none" w:sz="0" w:space="0" w:color="auto"/>
      </w:divBdr>
    </w:div>
    <w:div w:id="634944519">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37304798">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1909093">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1784035">
      <w:bodyDiv w:val="1"/>
      <w:marLeft w:val="0"/>
      <w:marRight w:val="0"/>
      <w:marTop w:val="0"/>
      <w:marBottom w:val="0"/>
      <w:divBdr>
        <w:top w:val="none" w:sz="0" w:space="0" w:color="auto"/>
        <w:left w:val="none" w:sz="0" w:space="0" w:color="auto"/>
        <w:bottom w:val="none" w:sz="0" w:space="0" w:color="auto"/>
        <w:right w:val="none" w:sz="0" w:space="0" w:color="auto"/>
      </w:divBdr>
    </w:div>
    <w:div w:id="682898663">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9955953">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0593525">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32582058">
      <w:bodyDiv w:val="1"/>
      <w:marLeft w:val="0"/>
      <w:marRight w:val="0"/>
      <w:marTop w:val="0"/>
      <w:marBottom w:val="0"/>
      <w:divBdr>
        <w:top w:val="none" w:sz="0" w:space="0" w:color="auto"/>
        <w:left w:val="none" w:sz="0" w:space="0" w:color="auto"/>
        <w:bottom w:val="none" w:sz="0" w:space="0" w:color="auto"/>
        <w:right w:val="none" w:sz="0" w:space="0" w:color="auto"/>
      </w:divBdr>
    </w:div>
    <w:div w:id="736636018">
      <w:bodyDiv w:val="1"/>
      <w:marLeft w:val="0"/>
      <w:marRight w:val="0"/>
      <w:marTop w:val="0"/>
      <w:marBottom w:val="0"/>
      <w:divBdr>
        <w:top w:val="none" w:sz="0" w:space="0" w:color="auto"/>
        <w:left w:val="none" w:sz="0" w:space="0" w:color="auto"/>
        <w:bottom w:val="none" w:sz="0" w:space="0" w:color="auto"/>
        <w:right w:val="none" w:sz="0" w:space="0" w:color="auto"/>
      </w:divBdr>
    </w:div>
    <w:div w:id="736781001">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1683703">
      <w:bodyDiv w:val="1"/>
      <w:marLeft w:val="0"/>
      <w:marRight w:val="0"/>
      <w:marTop w:val="0"/>
      <w:marBottom w:val="0"/>
      <w:divBdr>
        <w:top w:val="none" w:sz="0" w:space="0" w:color="auto"/>
        <w:left w:val="none" w:sz="0" w:space="0" w:color="auto"/>
        <w:bottom w:val="none" w:sz="0" w:space="0" w:color="auto"/>
        <w:right w:val="none" w:sz="0" w:space="0" w:color="auto"/>
      </w:divBdr>
    </w:div>
    <w:div w:id="745031372">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67042873">
      <w:bodyDiv w:val="1"/>
      <w:marLeft w:val="0"/>
      <w:marRight w:val="0"/>
      <w:marTop w:val="0"/>
      <w:marBottom w:val="0"/>
      <w:divBdr>
        <w:top w:val="none" w:sz="0" w:space="0" w:color="auto"/>
        <w:left w:val="none" w:sz="0" w:space="0" w:color="auto"/>
        <w:bottom w:val="none" w:sz="0" w:space="0" w:color="auto"/>
        <w:right w:val="none" w:sz="0" w:space="0" w:color="auto"/>
      </w:divBdr>
    </w:div>
    <w:div w:id="768238312">
      <w:bodyDiv w:val="1"/>
      <w:marLeft w:val="0"/>
      <w:marRight w:val="0"/>
      <w:marTop w:val="0"/>
      <w:marBottom w:val="0"/>
      <w:divBdr>
        <w:top w:val="none" w:sz="0" w:space="0" w:color="auto"/>
        <w:left w:val="none" w:sz="0" w:space="0" w:color="auto"/>
        <w:bottom w:val="none" w:sz="0" w:space="0" w:color="auto"/>
        <w:right w:val="none" w:sz="0" w:space="0" w:color="auto"/>
      </w:divBdr>
    </w:div>
    <w:div w:id="768699281">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88085009">
      <w:bodyDiv w:val="1"/>
      <w:marLeft w:val="0"/>
      <w:marRight w:val="0"/>
      <w:marTop w:val="0"/>
      <w:marBottom w:val="0"/>
      <w:divBdr>
        <w:top w:val="none" w:sz="0" w:space="0" w:color="auto"/>
        <w:left w:val="none" w:sz="0" w:space="0" w:color="auto"/>
        <w:bottom w:val="none" w:sz="0" w:space="0" w:color="auto"/>
        <w:right w:val="none" w:sz="0" w:space="0" w:color="auto"/>
      </w:divBdr>
    </w:div>
    <w:div w:id="789209595">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400765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1927114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2507842">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417473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49373717">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8082117">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67107008">
      <w:bodyDiv w:val="1"/>
      <w:marLeft w:val="0"/>
      <w:marRight w:val="0"/>
      <w:marTop w:val="0"/>
      <w:marBottom w:val="0"/>
      <w:divBdr>
        <w:top w:val="none" w:sz="0" w:space="0" w:color="auto"/>
        <w:left w:val="none" w:sz="0" w:space="0" w:color="auto"/>
        <w:bottom w:val="none" w:sz="0" w:space="0" w:color="auto"/>
        <w:right w:val="none" w:sz="0" w:space="0" w:color="auto"/>
      </w:divBdr>
    </w:div>
    <w:div w:id="871576262">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2495554">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1383669">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08613062">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5358259">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1722704">
      <w:bodyDiv w:val="1"/>
      <w:marLeft w:val="0"/>
      <w:marRight w:val="0"/>
      <w:marTop w:val="0"/>
      <w:marBottom w:val="0"/>
      <w:divBdr>
        <w:top w:val="none" w:sz="0" w:space="0" w:color="auto"/>
        <w:left w:val="none" w:sz="0" w:space="0" w:color="auto"/>
        <w:bottom w:val="none" w:sz="0" w:space="0" w:color="auto"/>
        <w:right w:val="none" w:sz="0" w:space="0" w:color="auto"/>
      </w:divBdr>
    </w:div>
    <w:div w:id="922105590">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5727761">
      <w:bodyDiv w:val="1"/>
      <w:marLeft w:val="0"/>
      <w:marRight w:val="0"/>
      <w:marTop w:val="0"/>
      <w:marBottom w:val="0"/>
      <w:divBdr>
        <w:top w:val="none" w:sz="0" w:space="0" w:color="auto"/>
        <w:left w:val="none" w:sz="0" w:space="0" w:color="auto"/>
        <w:bottom w:val="none" w:sz="0" w:space="0" w:color="auto"/>
        <w:right w:val="none" w:sz="0" w:space="0" w:color="auto"/>
      </w:divBdr>
    </w:div>
    <w:div w:id="931161652">
      <w:bodyDiv w:val="1"/>
      <w:marLeft w:val="0"/>
      <w:marRight w:val="0"/>
      <w:marTop w:val="0"/>
      <w:marBottom w:val="0"/>
      <w:divBdr>
        <w:top w:val="none" w:sz="0" w:space="0" w:color="auto"/>
        <w:left w:val="none" w:sz="0" w:space="0" w:color="auto"/>
        <w:bottom w:val="none" w:sz="0" w:space="0" w:color="auto"/>
        <w:right w:val="none" w:sz="0" w:space="0" w:color="auto"/>
      </w:divBdr>
    </w:div>
    <w:div w:id="931400734">
      <w:bodyDiv w:val="1"/>
      <w:marLeft w:val="0"/>
      <w:marRight w:val="0"/>
      <w:marTop w:val="0"/>
      <w:marBottom w:val="0"/>
      <w:divBdr>
        <w:top w:val="none" w:sz="0" w:space="0" w:color="auto"/>
        <w:left w:val="none" w:sz="0" w:space="0" w:color="auto"/>
        <w:bottom w:val="none" w:sz="0" w:space="0" w:color="auto"/>
        <w:right w:val="none" w:sz="0" w:space="0" w:color="auto"/>
      </w:divBdr>
    </w:div>
    <w:div w:id="939530044">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2693216">
      <w:bodyDiv w:val="1"/>
      <w:marLeft w:val="0"/>
      <w:marRight w:val="0"/>
      <w:marTop w:val="0"/>
      <w:marBottom w:val="0"/>
      <w:divBdr>
        <w:top w:val="none" w:sz="0" w:space="0" w:color="auto"/>
        <w:left w:val="none" w:sz="0" w:space="0" w:color="auto"/>
        <w:bottom w:val="none" w:sz="0" w:space="0" w:color="auto"/>
        <w:right w:val="none" w:sz="0" w:space="0" w:color="auto"/>
      </w:divBdr>
    </w:div>
    <w:div w:id="943808227">
      <w:bodyDiv w:val="1"/>
      <w:marLeft w:val="0"/>
      <w:marRight w:val="0"/>
      <w:marTop w:val="0"/>
      <w:marBottom w:val="0"/>
      <w:divBdr>
        <w:top w:val="none" w:sz="0" w:space="0" w:color="auto"/>
        <w:left w:val="none" w:sz="0" w:space="0" w:color="auto"/>
        <w:bottom w:val="none" w:sz="0" w:space="0" w:color="auto"/>
        <w:right w:val="none" w:sz="0" w:space="0" w:color="auto"/>
      </w:divBdr>
    </w:div>
    <w:div w:id="944120814">
      <w:bodyDiv w:val="1"/>
      <w:marLeft w:val="0"/>
      <w:marRight w:val="0"/>
      <w:marTop w:val="0"/>
      <w:marBottom w:val="0"/>
      <w:divBdr>
        <w:top w:val="none" w:sz="0" w:space="0" w:color="auto"/>
        <w:left w:val="none" w:sz="0" w:space="0" w:color="auto"/>
        <w:bottom w:val="none" w:sz="0" w:space="0" w:color="auto"/>
        <w:right w:val="none" w:sz="0" w:space="0" w:color="auto"/>
      </w:divBdr>
    </w:div>
    <w:div w:id="949356374">
      <w:bodyDiv w:val="1"/>
      <w:marLeft w:val="0"/>
      <w:marRight w:val="0"/>
      <w:marTop w:val="0"/>
      <w:marBottom w:val="0"/>
      <w:divBdr>
        <w:top w:val="none" w:sz="0" w:space="0" w:color="auto"/>
        <w:left w:val="none" w:sz="0" w:space="0" w:color="auto"/>
        <w:bottom w:val="none" w:sz="0" w:space="0" w:color="auto"/>
        <w:right w:val="none" w:sz="0" w:space="0" w:color="auto"/>
      </w:divBdr>
    </w:div>
    <w:div w:id="952135692">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55865822">
      <w:bodyDiv w:val="1"/>
      <w:marLeft w:val="0"/>
      <w:marRight w:val="0"/>
      <w:marTop w:val="0"/>
      <w:marBottom w:val="0"/>
      <w:divBdr>
        <w:top w:val="none" w:sz="0" w:space="0" w:color="auto"/>
        <w:left w:val="none" w:sz="0" w:space="0" w:color="auto"/>
        <w:bottom w:val="none" w:sz="0" w:space="0" w:color="auto"/>
        <w:right w:val="none" w:sz="0" w:space="0" w:color="auto"/>
      </w:divBdr>
    </w:div>
    <w:div w:id="966858052">
      <w:bodyDiv w:val="1"/>
      <w:marLeft w:val="0"/>
      <w:marRight w:val="0"/>
      <w:marTop w:val="0"/>
      <w:marBottom w:val="0"/>
      <w:divBdr>
        <w:top w:val="none" w:sz="0" w:space="0" w:color="auto"/>
        <w:left w:val="none" w:sz="0" w:space="0" w:color="auto"/>
        <w:bottom w:val="none" w:sz="0" w:space="0" w:color="auto"/>
        <w:right w:val="none" w:sz="0" w:space="0" w:color="auto"/>
      </w:divBdr>
    </w:div>
    <w:div w:id="967123466">
      <w:bodyDiv w:val="1"/>
      <w:marLeft w:val="0"/>
      <w:marRight w:val="0"/>
      <w:marTop w:val="0"/>
      <w:marBottom w:val="0"/>
      <w:divBdr>
        <w:top w:val="none" w:sz="0" w:space="0" w:color="auto"/>
        <w:left w:val="none" w:sz="0" w:space="0" w:color="auto"/>
        <w:bottom w:val="none" w:sz="0" w:space="0" w:color="auto"/>
        <w:right w:val="none" w:sz="0" w:space="0" w:color="auto"/>
      </w:divBdr>
    </w:div>
    <w:div w:id="968439752">
      <w:bodyDiv w:val="1"/>
      <w:marLeft w:val="0"/>
      <w:marRight w:val="0"/>
      <w:marTop w:val="0"/>
      <w:marBottom w:val="0"/>
      <w:divBdr>
        <w:top w:val="none" w:sz="0" w:space="0" w:color="auto"/>
        <w:left w:val="none" w:sz="0" w:space="0" w:color="auto"/>
        <w:bottom w:val="none" w:sz="0" w:space="0" w:color="auto"/>
        <w:right w:val="none" w:sz="0" w:space="0" w:color="auto"/>
      </w:divBdr>
    </w:div>
    <w:div w:id="982193416">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6741393">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994145767">
      <w:bodyDiv w:val="1"/>
      <w:marLeft w:val="0"/>
      <w:marRight w:val="0"/>
      <w:marTop w:val="0"/>
      <w:marBottom w:val="0"/>
      <w:divBdr>
        <w:top w:val="none" w:sz="0" w:space="0" w:color="auto"/>
        <w:left w:val="none" w:sz="0" w:space="0" w:color="auto"/>
        <w:bottom w:val="none" w:sz="0" w:space="0" w:color="auto"/>
        <w:right w:val="none" w:sz="0" w:space="0" w:color="auto"/>
      </w:divBdr>
    </w:div>
    <w:div w:id="997146545">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309943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48450885">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5351646">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024846">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0911020">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2724678">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7577005">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4401696">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6440408">
      <w:bodyDiv w:val="1"/>
      <w:marLeft w:val="0"/>
      <w:marRight w:val="0"/>
      <w:marTop w:val="0"/>
      <w:marBottom w:val="0"/>
      <w:divBdr>
        <w:top w:val="none" w:sz="0" w:space="0" w:color="auto"/>
        <w:left w:val="none" w:sz="0" w:space="0" w:color="auto"/>
        <w:bottom w:val="none" w:sz="0" w:space="0" w:color="auto"/>
        <w:right w:val="none" w:sz="0" w:space="0" w:color="auto"/>
      </w:divBdr>
    </w:div>
    <w:div w:id="1097292039">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08157377">
      <w:bodyDiv w:val="1"/>
      <w:marLeft w:val="0"/>
      <w:marRight w:val="0"/>
      <w:marTop w:val="0"/>
      <w:marBottom w:val="0"/>
      <w:divBdr>
        <w:top w:val="none" w:sz="0" w:space="0" w:color="auto"/>
        <w:left w:val="none" w:sz="0" w:space="0" w:color="auto"/>
        <w:bottom w:val="none" w:sz="0" w:space="0" w:color="auto"/>
        <w:right w:val="none" w:sz="0" w:space="0" w:color="auto"/>
      </w:divBdr>
    </w:div>
    <w:div w:id="1110514908">
      <w:bodyDiv w:val="1"/>
      <w:marLeft w:val="0"/>
      <w:marRight w:val="0"/>
      <w:marTop w:val="0"/>
      <w:marBottom w:val="0"/>
      <w:divBdr>
        <w:top w:val="none" w:sz="0" w:space="0" w:color="auto"/>
        <w:left w:val="none" w:sz="0" w:space="0" w:color="auto"/>
        <w:bottom w:val="none" w:sz="0" w:space="0" w:color="auto"/>
        <w:right w:val="none" w:sz="0" w:space="0" w:color="auto"/>
      </w:divBdr>
    </w:div>
    <w:div w:id="1112896763">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18988592">
      <w:bodyDiv w:val="1"/>
      <w:marLeft w:val="0"/>
      <w:marRight w:val="0"/>
      <w:marTop w:val="0"/>
      <w:marBottom w:val="0"/>
      <w:divBdr>
        <w:top w:val="none" w:sz="0" w:space="0" w:color="auto"/>
        <w:left w:val="none" w:sz="0" w:space="0" w:color="auto"/>
        <w:bottom w:val="none" w:sz="0" w:space="0" w:color="auto"/>
        <w:right w:val="none" w:sz="0" w:space="0" w:color="auto"/>
      </w:divBdr>
    </w:div>
    <w:div w:id="1121151340">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0169003">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1092810">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6988184">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40347012">
      <w:bodyDiv w:val="1"/>
      <w:marLeft w:val="0"/>
      <w:marRight w:val="0"/>
      <w:marTop w:val="0"/>
      <w:marBottom w:val="0"/>
      <w:divBdr>
        <w:top w:val="none" w:sz="0" w:space="0" w:color="auto"/>
        <w:left w:val="none" w:sz="0" w:space="0" w:color="auto"/>
        <w:bottom w:val="none" w:sz="0" w:space="0" w:color="auto"/>
        <w:right w:val="none" w:sz="0" w:space="0" w:color="auto"/>
      </w:divBdr>
    </w:div>
    <w:div w:id="1149857650">
      <w:bodyDiv w:val="1"/>
      <w:marLeft w:val="0"/>
      <w:marRight w:val="0"/>
      <w:marTop w:val="0"/>
      <w:marBottom w:val="0"/>
      <w:divBdr>
        <w:top w:val="none" w:sz="0" w:space="0" w:color="auto"/>
        <w:left w:val="none" w:sz="0" w:space="0" w:color="auto"/>
        <w:bottom w:val="none" w:sz="0" w:space="0" w:color="auto"/>
        <w:right w:val="none" w:sz="0" w:space="0" w:color="auto"/>
      </w:divBdr>
    </w:div>
    <w:div w:id="1151096133">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1435812">
      <w:bodyDiv w:val="1"/>
      <w:marLeft w:val="0"/>
      <w:marRight w:val="0"/>
      <w:marTop w:val="0"/>
      <w:marBottom w:val="0"/>
      <w:divBdr>
        <w:top w:val="none" w:sz="0" w:space="0" w:color="auto"/>
        <w:left w:val="none" w:sz="0" w:space="0" w:color="auto"/>
        <w:bottom w:val="none" w:sz="0" w:space="0" w:color="auto"/>
        <w:right w:val="none" w:sz="0" w:space="0" w:color="auto"/>
      </w:divBdr>
    </w:div>
    <w:div w:id="118262624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3729953">
      <w:bodyDiv w:val="1"/>
      <w:marLeft w:val="0"/>
      <w:marRight w:val="0"/>
      <w:marTop w:val="0"/>
      <w:marBottom w:val="0"/>
      <w:divBdr>
        <w:top w:val="none" w:sz="0" w:space="0" w:color="auto"/>
        <w:left w:val="none" w:sz="0" w:space="0" w:color="auto"/>
        <w:bottom w:val="none" w:sz="0" w:space="0" w:color="auto"/>
        <w:right w:val="none" w:sz="0" w:space="0" w:color="auto"/>
      </w:divBdr>
    </w:div>
    <w:div w:id="1213883091">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3906224">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39906497">
      <w:bodyDiv w:val="1"/>
      <w:marLeft w:val="0"/>
      <w:marRight w:val="0"/>
      <w:marTop w:val="0"/>
      <w:marBottom w:val="0"/>
      <w:divBdr>
        <w:top w:val="none" w:sz="0" w:space="0" w:color="auto"/>
        <w:left w:val="none" w:sz="0" w:space="0" w:color="auto"/>
        <w:bottom w:val="none" w:sz="0" w:space="0" w:color="auto"/>
        <w:right w:val="none" w:sz="0" w:space="0" w:color="auto"/>
      </w:divBdr>
    </w:div>
    <w:div w:id="1240869667">
      <w:bodyDiv w:val="1"/>
      <w:marLeft w:val="0"/>
      <w:marRight w:val="0"/>
      <w:marTop w:val="0"/>
      <w:marBottom w:val="0"/>
      <w:divBdr>
        <w:top w:val="none" w:sz="0" w:space="0" w:color="auto"/>
        <w:left w:val="none" w:sz="0" w:space="0" w:color="auto"/>
        <w:bottom w:val="none" w:sz="0" w:space="0" w:color="auto"/>
        <w:right w:val="none" w:sz="0" w:space="0" w:color="auto"/>
      </w:divBdr>
    </w:div>
    <w:div w:id="1246843071">
      <w:bodyDiv w:val="1"/>
      <w:marLeft w:val="0"/>
      <w:marRight w:val="0"/>
      <w:marTop w:val="0"/>
      <w:marBottom w:val="0"/>
      <w:divBdr>
        <w:top w:val="none" w:sz="0" w:space="0" w:color="auto"/>
        <w:left w:val="none" w:sz="0" w:space="0" w:color="auto"/>
        <w:bottom w:val="none" w:sz="0" w:space="0" w:color="auto"/>
        <w:right w:val="none" w:sz="0" w:space="0" w:color="auto"/>
      </w:divBdr>
      <w:divsChild>
        <w:div w:id="2068532104">
          <w:marLeft w:val="0"/>
          <w:marRight w:val="0"/>
          <w:marTop w:val="0"/>
          <w:marBottom w:val="0"/>
          <w:divBdr>
            <w:top w:val="none" w:sz="0" w:space="0" w:color="auto"/>
            <w:left w:val="none" w:sz="0" w:space="0" w:color="auto"/>
            <w:bottom w:val="none" w:sz="0" w:space="0" w:color="auto"/>
            <w:right w:val="none" w:sz="0" w:space="0" w:color="auto"/>
          </w:divBdr>
          <w:divsChild>
            <w:div w:id="10950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3636295">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135090">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093837">
      <w:bodyDiv w:val="1"/>
      <w:marLeft w:val="0"/>
      <w:marRight w:val="0"/>
      <w:marTop w:val="0"/>
      <w:marBottom w:val="0"/>
      <w:divBdr>
        <w:top w:val="none" w:sz="0" w:space="0" w:color="auto"/>
        <w:left w:val="none" w:sz="0" w:space="0" w:color="auto"/>
        <w:bottom w:val="none" w:sz="0" w:space="0" w:color="auto"/>
        <w:right w:val="none" w:sz="0" w:space="0" w:color="auto"/>
      </w:divBdr>
    </w:div>
    <w:div w:id="1314413723">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29209788">
      <w:bodyDiv w:val="1"/>
      <w:marLeft w:val="0"/>
      <w:marRight w:val="0"/>
      <w:marTop w:val="0"/>
      <w:marBottom w:val="0"/>
      <w:divBdr>
        <w:top w:val="none" w:sz="0" w:space="0" w:color="auto"/>
        <w:left w:val="none" w:sz="0" w:space="0" w:color="auto"/>
        <w:bottom w:val="none" w:sz="0" w:space="0" w:color="auto"/>
        <w:right w:val="none" w:sz="0" w:space="0" w:color="auto"/>
      </w:divBdr>
    </w:div>
    <w:div w:id="1329601103">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0036471">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6344617">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382946493">
      <w:bodyDiv w:val="1"/>
      <w:marLeft w:val="0"/>
      <w:marRight w:val="0"/>
      <w:marTop w:val="0"/>
      <w:marBottom w:val="0"/>
      <w:divBdr>
        <w:top w:val="none" w:sz="0" w:space="0" w:color="auto"/>
        <w:left w:val="none" w:sz="0" w:space="0" w:color="auto"/>
        <w:bottom w:val="none" w:sz="0" w:space="0" w:color="auto"/>
        <w:right w:val="none" w:sz="0" w:space="0" w:color="auto"/>
      </w:divBdr>
    </w:div>
    <w:div w:id="1383672889">
      <w:bodyDiv w:val="1"/>
      <w:marLeft w:val="0"/>
      <w:marRight w:val="0"/>
      <w:marTop w:val="0"/>
      <w:marBottom w:val="0"/>
      <w:divBdr>
        <w:top w:val="none" w:sz="0" w:space="0" w:color="auto"/>
        <w:left w:val="none" w:sz="0" w:space="0" w:color="auto"/>
        <w:bottom w:val="none" w:sz="0" w:space="0" w:color="auto"/>
        <w:right w:val="none" w:sz="0" w:space="0" w:color="auto"/>
      </w:divBdr>
    </w:div>
    <w:div w:id="1388915890">
      <w:bodyDiv w:val="1"/>
      <w:marLeft w:val="0"/>
      <w:marRight w:val="0"/>
      <w:marTop w:val="0"/>
      <w:marBottom w:val="0"/>
      <w:divBdr>
        <w:top w:val="none" w:sz="0" w:space="0" w:color="auto"/>
        <w:left w:val="none" w:sz="0" w:space="0" w:color="auto"/>
        <w:bottom w:val="none" w:sz="0" w:space="0" w:color="auto"/>
        <w:right w:val="none" w:sz="0" w:space="0" w:color="auto"/>
      </w:divBdr>
    </w:div>
    <w:div w:id="1392850569">
      <w:bodyDiv w:val="1"/>
      <w:marLeft w:val="0"/>
      <w:marRight w:val="0"/>
      <w:marTop w:val="0"/>
      <w:marBottom w:val="0"/>
      <w:divBdr>
        <w:top w:val="none" w:sz="0" w:space="0" w:color="auto"/>
        <w:left w:val="none" w:sz="0" w:space="0" w:color="auto"/>
        <w:bottom w:val="none" w:sz="0" w:space="0" w:color="auto"/>
        <w:right w:val="none" w:sz="0" w:space="0" w:color="auto"/>
      </w:divBdr>
    </w:div>
    <w:div w:id="1395739578">
      <w:bodyDiv w:val="1"/>
      <w:marLeft w:val="0"/>
      <w:marRight w:val="0"/>
      <w:marTop w:val="0"/>
      <w:marBottom w:val="0"/>
      <w:divBdr>
        <w:top w:val="none" w:sz="0" w:space="0" w:color="auto"/>
        <w:left w:val="none" w:sz="0" w:space="0" w:color="auto"/>
        <w:bottom w:val="none" w:sz="0" w:space="0" w:color="auto"/>
        <w:right w:val="none" w:sz="0" w:space="0" w:color="auto"/>
      </w:divBdr>
    </w:div>
    <w:div w:id="1410731438">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5146535">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3744028">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36439572">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43957458">
      <w:bodyDiv w:val="1"/>
      <w:marLeft w:val="0"/>
      <w:marRight w:val="0"/>
      <w:marTop w:val="0"/>
      <w:marBottom w:val="0"/>
      <w:divBdr>
        <w:top w:val="none" w:sz="0" w:space="0" w:color="auto"/>
        <w:left w:val="none" w:sz="0" w:space="0" w:color="auto"/>
        <w:bottom w:val="none" w:sz="0" w:space="0" w:color="auto"/>
        <w:right w:val="none" w:sz="0" w:space="0" w:color="auto"/>
      </w:divBdr>
    </w:div>
    <w:div w:id="1455976749">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6558945">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64347521">
      <w:bodyDiv w:val="1"/>
      <w:marLeft w:val="0"/>
      <w:marRight w:val="0"/>
      <w:marTop w:val="0"/>
      <w:marBottom w:val="0"/>
      <w:divBdr>
        <w:top w:val="none" w:sz="0" w:space="0" w:color="auto"/>
        <w:left w:val="none" w:sz="0" w:space="0" w:color="auto"/>
        <w:bottom w:val="none" w:sz="0" w:space="0" w:color="auto"/>
        <w:right w:val="none" w:sz="0" w:space="0" w:color="auto"/>
      </w:divBdr>
    </w:div>
    <w:div w:id="1467626799">
      <w:bodyDiv w:val="1"/>
      <w:marLeft w:val="0"/>
      <w:marRight w:val="0"/>
      <w:marTop w:val="0"/>
      <w:marBottom w:val="0"/>
      <w:divBdr>
        <w:top w:val="none" w:sz="0" w:space="0" w:color="auto"/>
        <w:left w:val="none" w:sz="0" w:space="0" w:color="auto"/>
        <w:bottom w:val="none" w:sz="0" w:space="0" w:color="auto"/>
        <w:right w:val="none" w:sz="0" w:space="0" w:color="auto"/>
      </w:divBdr>
    </w:div>
    <w:div w:id="148307974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0708467">
      <w:bodyDiv w:val="1"/>
      <w:marLeft w:val="0"/>
      <w:marRight w:val="0"/>
      <w:marTop w:val="0"/>
      <w:marBottom w:val="0"/>
      <w:divBdr>
        <w:top w:val="none" w:sz="0" w:space="0" w:color="auto"/>
        <w:left w:val="none" w:sz="0" w:space="0" w:color="auto"/>
        <w:bottom w:val="none" w:sz="0" w:space="0" w:color="auto"/>
        <w:right w:val="none" w:sz="0" w:space="0" w:color="auto"/>
      </w:divBdr>
    </w:div>
    <w:div w:id="1497499932">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732882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0896175">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9249423">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2259061">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156513">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2987460">
      <w:bodyDiv w:val="1"/>
      <w:marLeft w:val="0"/>
      <w:marRight w:val="0"/>
      <w:marTop w:val="0"/>
      <w:marBottom w:val="0"/>
      <w:divBdr>
        <w:top w:val="none" w:sz="0" w:space="0" w:color="auto"/>
        <w:left w:val="none" w:sz="0" w:space="0" w:color="auto"/>
        <w:bottom w:val="none" w:sz="0" w:space="0" w:color="auto"/>
        <w:right w:val="none" w:sz="0" w:space="0" w:color="auto"/>
      </w:divBdr>
    </w:div>
    <w:div w:id="1584140258">
      <w:bodyDiv w:val="1"/>
      <w:marLeft w:val="0"/>
      <w:marRight w:val="0"/>
      <w:marTop w:val="0"/>
      <w:marBottom w:val="0"/>
      <w:divBdr>
        <w:top w:val="none" w:sz="0" w:space="0" w:color="auto"/>
        <w:left w:val="none" w:sz="0" w:space="0" w:color="auto"/>
        <w:bottom w:val="none" w:sz="0" w:space="0" w:color="auto"/>
        <w:right w:val="none" w:sz="0" w:space="0" w:color="auto"/>
      </w:divBdr>
    </w:div>
    <w:div w:id="1585527678">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3777985">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33711946">
      <w:bodyDiv w:val="1"/>
      <w:marLeft w:val="0"/>
      <w:marRight w:val="0"/>
      <w:marTop w:val="0"/>
      <w:marBottom w:val="0"/>
      <w:divBdr>
        <w:top w:val="none" w:sz="0" w:space="0" w:color="auto"/>
        <w:left w:val="none" w:sz="0" w:space="0" w:color="auto"/>
        <w:bottom w:val="none" w:sz="0" w:space="0" w:color="auto"/>
        <w:right w:val="none" w:sz="0" w:space="0" w:color="auto"/>
      </w:divBdr>
    </w:div>
    <w:div w:id="1636791574">
      <w:bodyDiv w:val="1"/>
      <w:marLeft w:val="0"/>
      <w:marRight w:val="0"/>
      <w:marTop w:val="0"/>
      <w:marBottom w:val="0"/>
      <w:divBdr>
        <w:top w:val="none" w:sz="0" w:space="0" w:color="auto"/>
        <w:left w:val="none" w:sz="0" w:space="0" w:color="auto"/>
        <w:bottom w:val="none" w:sz="0" w:space="0" w:color="auto"/>
        <w:right w:val="none" w:sz="0" w:space="0" w:color="auto"/>
      </w:divBdr>
      <w:divsChild>
        <w:div w:id="1714504660">
          <w:marLeft w:val="0"/>
          <w:marRight w:val="0"/>
          <w:marTop w:val="0"/>
          <w:marBottom w:val="0"/>
          <w:divBdr>
            <w:top w:val="none" w:sz="0" w:space="0" w:color="auto"/>
            <w:left w:val="none" w:sz="0" w:space="0" w:color="auto"/>
            <w:bottom w:val="none" w:sz="0" w:space="0" w:color="auto"/>
            <w:right w:val="none" w:sz="0" w:space="0" w:color="auto"/>
          </w:divBdr>
          <w:divsChild>
            <w:div w:id="1827239570">
              <w:marLeft w:val="0"/>
              <w:marRight w:val="0"/>
              <w:marTop w:val="0"/>
              <w:marBottom w:val="0"/>
              <w:divBdr>
                <w:top w:val="none" w:sz="0" w:space="0" w:color="auto"/>
                <w:left w:val="none" w:sz="0" w:space="0" w:color="auto"/>
                <w:bottom w:val="none" w:sz="0" w:space="0" w:color="auto"/>
                <w:right w:val="none" w:sz="0" w:space="0" w:color="auto"/>
              </w:divBdr>
            </w:div>
          </w:divsChild>
        </w:div>
        <w:div w:id="925653745">
          <w:marLeft w:val="0"/>
          <w:marRight w:val="0"/>
          <w:marTop w:val="0"/>
          <w:marBottom w:val="0"/>
          <w:divBdr>
            <w:top w:val="none" w:sz="0" w:space="0" w:color="auto"/>
            <w:left w:val="none" w:sz="0" w:space="0" w:color="auto"/>
            <w:bottom w:val="none" w:sz="0" w:space="0" w:color="auto"/>
            <w:right w:val="none" w:sz="0" w:space="0" w:color="auto"/>
          </w:divBdr>
          <w:divsChild>
            <w:div w:id="741295631">
              <w:marLeft w:val="0"/>
              <w:marRight w:val="0"/>
              <w:marTop w:val="0"/>
              <w:marBottom w:val="0"/>
              <w:divBdr>
                <w:top w:val="none" w:sz="0" w:space="0" w:color="auto"/>
                <w:left w:val="none" w:sz="0" w:space="0" w:color="auto"/>
                <w:bottom w:val="none" w:sz="0" w:space="0" w:color="auto"/>
                <w:right w:val="none" w:sz="0" w:space="0" w:color="auto"/>
              </w:divBdr>
            </w:div>
            <w:div w:id="810829055">
              <w:marLeft w:val="0"/>
              <w:marRight w:val="0"/>
              <w:marTop w:val="0"/>
              <w:marBottom w:val="0"/>
              <w:divBdr>
                <w:top w:val="none" w:sz="0" w:space="0" w:color="auto"/>
                <w:left w:val="none" w:sz="0" w:space="0" w:color="auto"/>
                <w:bottom w:val="none" w:sz="0" w:space="0" w:color="auto"/>
                <w:right w:val="none" w:sz="0" w:space="0" w:color="auto"/>
              </w:divBdr>
              <w:divsChild>
                <w:div w:id="1334988967">
                  <w:marLeft w:val="0"/>
                  <w:marRight w:val="0"/>
                  <w:marTop w:val="0"/>
                  <w:marBottom w:val="0"/>
                  <w:divBdr>
                    <w:top w:val="none" w:sz="0" w:space="0" w:color="auto"/>
                    <w:left w:val="none" w:sz="0" w:space="0" w:color="auto"/>
                    <w:bottom w:val="none" w:sz="0" w:space="0" w:color="auto"/>
                    <w:right w:val="none" w:sz="0" w:space="0" w:color="auto"/>
                  </w:divBdr>
                  <w:divsChild>
                    <w:div w:id="12125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50501">
              <w:marLeft w:val="0"/>
              <w:marRight w:val="0"/>
              <w:marTop w:val="0"/>
              <w:marBottom w:val="0"/>
              <w:divBdr>
                <w:top w:val="none" w:sz="0" w:space="0" w:color="auto"/>
                <w:left w:val="none" w:sz="0" w:space="0" w:color="auto"/>
                <w:bottom w:val="none" w:sz="0" w:space="0" w:color="auto"/>
                <w:right w:val="none" w:sz="0" w:space="0" w:color="auto"/>
              </w:divBdr>
              <w:divsChild>
                <w:div w:id="4093549">
                  <w:marLeft w:val="0"/>
                  <w:marRight w:val="0"/>
                  <w:marTop w:val="0"/>
                  <w:marBottom w:val="0"/>
                  <w:divBdr>
                    <w:top w:val="none" w:sz="0" w:space="0" w:color="auto"/>
                    <w:left w:val="none" w:sz="0" w:space="0" w:color="auto"/>
                    <w:bottom w:val="none" w:sz="0" w:space="0" w:color="auto"/>
                    <w:right w:val="none" w:sz="0" w:space="0" w:color="auto"/>
                  </w:divBdr>
                  <w:divsChild>
                    <w:div w:id="1586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518">
              <w:marLeft w:val="0"/>
              <w:marRight w:val="0"/>
              <w:marTop w:val="0"/>
              <w:marBottom w:val="0"/>
              <w:divBdr>
                <w:top w:val="none" w:sz="0" w:space="0" w:color="auto"/>
                <w:left w:val="none" w:sz="0" w:space="0" w:color="auto"/>
                <w:bottom w:val="none" w:sz="0" w:space="0" w:color="auto"/>
                <w:right w:val="none" w:sz="0" w:space="0" w:color="auto"/>
              </w:divBdr>
              <w:divsChild>
                <w:div w:id="896622965">
                  <w:marLeft w:val="0"/>
                  <w:marRight w:val="0"/>
                  <w:marTop w:val="0"/>
                  <w:marBottom w:val="0"/>
                  <w:divBdr>
                    <w:top w:val="none" w:sz="0" w:space="0" w:color="auto"/>
                    <w:left w:val="none" w:sz="0" w:space="0" w:color="auto"/>
                    <w:bottom w:val="none" w:sz="0" w:space="0" w:color="auto"/>
                    <w:right w:val="none" w:sz="0" w:space="0" w:color="auto"/>
                  </w:divBdr>
                  <w:divsChild>
                    <w:div w:id="8557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85715">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435894">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55835298">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2950696">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0623104">
      <w:bodyDiv w:val="1"/>
      <w:marLeft w:val="0"/>
      <w:marRight w:val="0"/>
      <w:marTop w:val="0"/>
      <w:marBottom w:val="0"/>
      <w:divBdr>
        <w:top w:val="none" w:sz="0" w:space="0" w:color="auto"/>
        <w:left w:val="none" w:sz="0" w:space="0" w:color="auto"/>
        <w:bottom w:val="none" w:sz="0" w:space="0" w:color="auto"/>
        <w:right w:val="none" w:sz="0" w:space="0" w:color="auto"/>
      </w:divBdr>
      <w:divsChild>
        <w:div w:id="859704864">
          <w:marLeft w:val="0"/>
          <w:marRight w:val="0"/>
          <w:marTop w:val="0"/>
          <w:marBottom w:val="0"/>
          <w:divBdr>
            <w:top w:val="none" w:sz="0" w:space="0" w:color="auto"/>
            <w:left w:val="none" w:sz="0" w:space="0" w:color="auto"/>
            <w:bottom w:val="none" w:sz="0" w:space="0" w:color="auto"/>
            <w:right w:val="none" w:sz="0" w:space="0" w:color="auto"/>
          </w:divBdr>
          <w:divsChild>
            <w:div w:id="16486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3124275">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697274547">
      <w:bodyDiv w:val="1"/>
      <w:marLeft w:val="0"/>
      <w:marRight w:val="0"/>
      <w:marTop w:val="0"/>
      <w:marBottom w:val="0"/>
      <w:divBdr>
        <w:top w:val="none" w:sz="0" w:space="0" w:color="auto"/>
        <w:left w:val="none" w:sz="0" w:space="0" w:color="auto"/>
        <w:bottom w:val="none" w:sz="0" w:space="0" w:color="auto"/>
        <w:right w:val="none" w:sz="0" w:space="0" w:color="auto"/>
      </w:divBdr>
    </w:div>
    <w:div w:id="1707367593">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14036838">
      <w:bodyDiv w:val="1"/>
      <w:marLeft w:val="0"/>
      <w:marRight w:val="0"/>
      <w:marTop w:val="0"/>
      <w:marBottom w:val="0"/>
      <w:divBdr>
        <w:top w:val="none" w:sz="0" w:space="0" w:color="auto"/>
        <w:left w:val="none" w:sz="0" w:space="0" w:color="auto"/>
        <w:bottom w:val="none" w:sz="0" w:space="0" w:color="auto"/>
        <w:right w:val="none" w:sz="0" w:space="0" w:color="auto"/>
      </w:divBdr>
    </w:div>
    <w:div w:id="171554662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459937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003487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9014286">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3842059">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8691654">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76167803">
      <w:bodyDiv w:val="1"/>
      <w:marLeft w:val="0"/>
      <w:marRight w:val="0"/>
      <w:marTop w:val="0"/>
      <w:marBottom w:val="0"/>
      <w:divBdr>
        <w:top w:val="none" w:sz="0" w:space="0" w:color="auto"/>
        <w:left w:val="none" w:sz="0" w:space="0" w:color="auto"/>
        <w:bottom w:val="none" w:sz="0" w:space="0" w:color="auto"/>
        <w:right w:val="none" w:sz="0" w:space="0" w:color="auto"/>
      </w:divBdr>
    </w:div>
    <w:div w:id="1782335476">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88885705">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6486386">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0799181">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06850537">
      <w:bodyDiv w:val="1"/>
      <w:marLeft w:val="0"/>
      <w:marRight w:val="0"/>
      <w:marTop w:val="0"/>
      <w:marBottom w:val="0"/>
      <w:divBdr>
        <w:top w:val="none" w:sz="0" w:space="0" w:color="auto"/>
        <w:left w:val="none" w:sz="0" w:space="0" w:color="auto"/>
        <w:bottom w:val="none" w:sz="0" w:space="0" w:color="auto"/>
        <w:right w:val="none" w:sz="0" w:space="0" w:color="auto"/>
      </w:divBdr>
    </w:div>
    <w:div w:id="180692366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08994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2915018">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5222368">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47939175">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59540666">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300745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77083809">
      <w:bodyDiv w:val="1"/>
      <w:marLeft w:val="0"/>
      <w:marRight w:val="0"/>
      <w:marTop w:val="0"/>
      <w:marBottom w:val="0"/>
      <w:divBdr>
        <w:top w:val="none" w:sz="0" w:space="0" w:color="auto"/>
        <w:left w:val="none" w:sz="0" w:space="0" w:color="auto"/>
        <w:bottom w:val="none" w:sz="0" w:space="0" w:color="auto"/>
        <w:right w:val="none" w:sz="0" w:space="0" w:color="auto"/>
      </w:divBdr>
    </w:div>
    <w:div w:id="1877353033">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1115655">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4386014">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12304582">
      <w:bodyDiv w:val="1"/>
      <w:marLeft w:val="0"/>
      <w:marRight w:val="0"/>
      <w:marTop w:val="0"/>
      <w:marBottom w:val="0"/>
      <w:divBdr>
        <w:top w:val="none" w:sz="0" w:space="0" w:color="auto"/>
        <w:left w:val="none" w:sz="0" w:space="0" w:color="auto"/>
        <w:bottom w:val="none" w:sz="0" w:space="0" w:color="auto"/>
        <w:right w:val="none" w:sz="0" w:space="0" w:color="auto"/>
      </w:divBdr>
    </w:div>
    <w:div w:id="1916740455">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8540211">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601689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040926">
      <w:bodyDiv w:val="1"/>
      <w:marLeft w:val="0"/>
      <w:marRight w:val="0"/>
      <w:marTop w:val="0"/>
      <w:marBottom w:val="0"/>
      <w:divBdr>
        <w:top w:val="none" w:sz="0" w:space="0" w:color="auto"/>
        <w:left w:val="none" w:sz="0" w:space="0" w:color="auto"/>
        <w:bottom w:val="none" w:sz="0" w:space="0" w:color="auto"/>
        <w:right w:val="none" w:sz="0" w:space="0" w:color="auto"/>
      </w:divBdr>
    </w:div>
    <w:div w:id="1951889209">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5936217">
      <w:bodyDiv w:val="1"/>
      <w:marLeft w:val="0"/>
      <w:marRight w:val="0"/>
      <w:marTop w:val="0"/>
      <w:marBottom w:val="0"/>
      <w:divBdr>
        <w:top w:val="none" w:sz="0" w:space="0" w:color="auto"/>
        <w:left w:val="none" w:sz="0" w:space="0" w:color="auto"/>
        <w:bottom w:val="none" w:sz="0" w:space="0" w:color="auto"/>
        <w:right w:val="none" w:sz="0" w:space="0" w:color="auto"/>
      </w:divBdr>
    </w:div>
    <w:div w:id="1956330427">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5429016">
      <w:bodyDiv w:val="1"/>
      <w:marLeft w:val="0"/>
      <w:marRight w:val="0"/>
      <w:marTop w:val="0"/>
      <w:marBottom w:val="0"/>
      <w:divBdr>
        <w:top w:val="none" w:sz="0" w:space="0" w:color="auto"/>
        <w:left w:val="none" w:sz="0" w:space="0" w:color="auto"/>
        <w:bottom w:val="none" w:sz="0" w:space="0" w:color="auto"/>
        <w:right w:val="none" w:sz="0" w:space="0" w:color="auto"/>
      </w:divBdr>
    </w:div>
    <w:div w:id="1965649590">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6654068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4407880">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80303958">
      <w:bodyDiv w:val="1"/>
      <w:marLeft w:val="0"/>
      <w:marRight w:val="0"/>
      <w:marTop w:val="0"/>
      <w:marBottom w:val="0"/>
      <w:divBdr>
        <w:top w:val="none" w:sz="0" w:space="0" w:color="auto"/>
        <w:left w:val="none" w:sz="0" w:space="0" w:color="auto"/>
        <w:bottom w:val="none" w:sz="0" w:space="0" w:color="auto"/>
        <w:right w:val="none" w:sz="0" w:space="0" w:color="auto"/>
      </w:divBdr>
    </w:div>
    <w:div w:id="1985885041">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3853914">
      <w:bodyDiv w:val="1"/>
      <w:marLeft w:val="0"/>
      <w:marRight w:val="0"/>
      <w:marTop w:val="0"/>
      <w:marBottom w:val="0"/>
      <w:divBdr>
        <w:top w:val="none" w:sz="0" w:space="0" w:color="auto"/>
        <w:left w:val="none" w:sz="0" w:space="0" w:color="auto"/>
        <w:bottom w:val="none" w:sz="0" w:space="0" w:color="auto"/>
        <w:right w:val="none" w:sz="0" w:space="0" w:color="auto"/>
      </w:divBdr>
      <w:divsChild>
        <w:div w:id="551422584">
          <w:marLeft w:val="0"/>
          <w:marRight w:val="0"/>
          <w:marTop w:val="0"/>
          <w:marBottom w:val="0"/>
          <w:divBdr>
            <w:top w:val="none" w:sz="0" w:space="0" w:color="auto"/>
            <w:left w:val="none" w:sz="0" w:space="0" w:color="auto"/>
            <w:bottom w:val="none" w:sz="0" w:space="0" w:color="auto"/>
            <w:right w:val="none" w:sz="0" w:space="0" w:color="auto"/>
          </w:divBdr>
          <w:divsChild>
            <w:div w:id="2059015457">
              <w:marLeft w:val="0"/>
              <w:marRight w:val="0"/>
              <w:marTop w:val="0"/>
              <w:marBottom w:val="0"/>
              <w:divBdr>
                <w:top w:val="none" w:sz="0" w:space="0" w:color="auto"/>
                <w:left w:val="none" w:sz="0" w:space="0" w:color="auto"/>
                <w:bottom w:val="none" w:sz="0" w:space="0" w:color="auto"/>
                <w:right w:val="none" w:sz="0" w:space="0" w:color="auto"/>
              </w:divBdr>
            </w:div>
          </w:divsChild>
        </w:div>
        <w:div w:id="408233219">
          <w:marLeft w:val="0"/>
          <w:marRight w:val="0"/>
          <w:marTop w:val="0"/>
          <w:marBottom w:val="0"/>
          <w:divBdr>
            <w:top w:val="none" w:sz="0" w:space="0" w:color="auto"/>
            <w:left w:val="none" w:sz="0" w:space="0" w:color="auto"/>
            <w:bottom w:val="none" w:sz="0" w:space="0" w:color="auto"/>
            <w:right w:val="none" w:sz="0" w:space="0" w:color="auto"/>
          </w:divBdr>
          <w:divsChild>
            <w:div w:id="747308776">
              <w:marLeft w:val="0"/>
              <w:marRight w:val="0"/>
              <w:marTop w:val="0"/>
              <w:marBottom w:val="0"/>
              <w:divBdr>
                <w:top w:val="none" w:sz="0" w:space="0" w:color="auto"/>
                <w:left w:val="none" w:sz="0" w:space="0" w:color="auto"/>
                <w:bottom w:val="none" w:sz="0" w:space="0" w:color="auto"/>
                <w:right w:val="none" w:sz="0" w:space="0" w:color="auto"/>
              </w:divBdr>
            </w:div>
            <w:div w:id="667057212">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0"/>
                  <w:marBottom w:val="0"/>
                  <w:divBdr>
                    <w:top w:val="none" w:sz="0" w:space="0" w:color="auto"/>
                    <w:left w:val="none" w:sz="0" w:space="0" w:color="auto"/>
                    <w:bottom w:val="none" w:sz="0" w:space="0" w:color="auto"/>
                    <w:right w:val="none" w:sz="0" w:space="0" w:color="auto"/>
                  </w:divBdr>
                  <w:divsChild>
                    <w:div w:id="727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7486">
              <w:marLeft w:val="0"/>
              <w:marRight w:val="0"/>
              <w:marTop w:val="0"/>
              <w:marBottom w:val="0"/>
              <w:divBdr>
                <w:top w:val="none" w:sz="0" w:space="0" w:color="auto"/>
                <w:left w:val="none" w:sz="0" w:space="0" w:color="auto"/>
                <w:bottom w:val="none" w:sz="0" w:space="0" w:color="auto"/>
                <w:right w:val="none" w:sz="0" w:space="0" w:color="auto"/>
              </w:divBdr>
              <w:divsChild>
                <w:div w:id="2103672796">
                  <w:marLeft w:val="0"/>
                  <w:marRight w:val="0"/>
                  <w:marTop w:val="0"/>
                  <w:marBottom w:val="0"/>
                  <w:divBdr>
                    <w:top w:val="none" w:sz="0" w:space="0" w:color="auto"/>
                    <w:left w:val="none" w:sz="0" w:space="0" w:color="auto"/>
                    <w:bottom w:val="none" w:sz="0" w:space="0" w:color="auto"/>
                    <w:right w:val="none" w:sz="0" w:space="0" w:color="auto"/>
                  </w:divBdr>
                  <w:divsChild>
                    <w:div w:id="630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4951">
              <w:marLeft w:val="0"/>
              <w:marRight w:val="0"/>
              <w:marTop w:val="0"/>
              <w:marBottom w:val="0"/>
              <w:divBdr>
                <w:top w:val="none" w:sz="0" w:space="0" w:color="auto"/>
                <w:left w:val="none" w:sz="0" w:space="0" w:color="auto"/>
                <w:bottom w:val="none" w:sz="0" w:space="0" w:color="auto"/>
                <w:right w:val="none" w:sz="0" w:space="0" w:color="auto"/>
              </w:divBdr>
              <w:divsChild>
                <w:div w:id="1388262903">
                  <w:marLeft w:val="0"/>
                  <w:marRight w:val="0"/>
                  <w:marTop w:val="0"/>
                  <w:marBottom w:val="0"/>
                  <w:divBdr>
                    <w:top w:val="none" w:sz="0" w:space="0" w:color="auto"/>
                    <w:left w:val="none" w:sz="0" w:space="0" w:color="auto"/>
                    <w:bottom w:val="none" w:sz="0" w:space="0" w:color="auto"/>
                    <w:right w:val="none" w:sz="0" w:space="0" w:color="auto"/>
                  </w:divBdr>
                  <w:divsChild>
                    <w:div w:id="13980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1934284">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29137651">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568714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2242139">
      <w:bodyDiv w:val="1"/>
      <w:marLeft w:val="0"/>
      <w:marRight w:val="0"/>
      <w:marTop w:val="0"/>
      <w:marBottom w:val="0"/>
      <w:divBdr>
        <w:top w:val="none" w:sz="0" w:space="0" w:color="auto"/>
        <w:left w:val="none" w:sz="0" w:space="0" w:color="auto"/>
        <w:bottom w:val="none" w:sz="0" w:space="0" w:color="auto"/>
        <w:right w:val="none" w:sz="0" w:space="0" w:color="auto"/>
      </w:divBdr>
    </w:div>
    <w:div w:id="2045013677">
      <w:bodyDiv w:val="1"/>
      <w:marLeft w:val="0"/>
      <w:marRight w:val="0"/>
      <w:marTop w:val="0"/>
      <w:marBottom w:val="0"/>
      <w:divBdr>
        <w:top w:val="none" w:sz="0" w:space="0" w:color="auto"/>
        <w:left w:val="none" w:sz="0" w:space="0" w:color="auto"/>
        <w:bottom w:val="none" w:sz="0" w:space="0" w:color="auto"/>
        <w:right w:val="none" w:sz="0" w:space="0" w:color="auto"/>
      </w:divBdr>
    </w:div>
    <w:div w:id="2046362924">
      <w:bodyDiv w:val="1"/>
      <w:marLeft w:val="0"/>
      <w:marRight w:val="0"/>
      <w:marTop w:val="0"/>
      <w:marBottom w:val="0"/>
      <w:divBdr>
        <w:top w:val="none" w:sz="0" w:space="0" w:color="auto"/>
        <w:left w:val="none" w:sz="0" w:space="0" w:color="auto"/>
        <w:bottom w:val="none" w:sz="0" w:space="0" w:color="auto"/>
        <w:right w:val="none" w:sz="0" w:space="0" w:color="auto"/>
      </w:divBdr>
    </w:div>
    <w:div w:id="2046634921">
      <w:bodyDiv w:val="1"/>
      <w:marLeft w:val="0"/>
      <w:marRight w:val="0"/>
      <w:marTop w:val="0"/>
      <w:marBottom w:val="0"/>
      <w:divBdr>
        <w:top w:val="none" w:sz="0" w:space="0" w:color="auto"/>
        <w:left w:val="none" w:sz="0" w:space="0" w:color="auto"/>
        <w:bottom w:val="none" w:sz="0" w:space="0" w:color="auto"/>
        <w:right w:val="none" w:sz="0" w:space="0" w:color="auto"/>
      </w:divBdr>
    </w:div>
    <w:div w:id="2046638868">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51177670">
      <w:bodyDiv w:val="1"/>
      <w:marLeft w:val="0"/>
      <w:marRight w:val="0"/>
      <w:marTop w:val="0"/>
      <w:marBottom w:val="0"/>
      <w:divBdr>
        <w:top w:val="none" w:sz="0" w:space="0" w:color="auto"/>
        <w:left w:val="none" w:sz="0" w:space="0" w:color="auto"/>
        <w:bottom w:val="none" w:sz="0" w:space="0" w:color="auto"/>
        <w:right w:val="none" w:sz="0" w:space="0" w:color="auto"/>
      </w:divBdr>
    </w:div>
    <w:div w:id="2057509583">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6172777">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89302198">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096903264">
      <w:bodyDiv w:val="1"/>
      <w:marLeft w:val="0"/>
      <w:marRight w:val="0"/>
      <w:marTop w:val="0"/>
      <w:marBottom w:val="0"/>
      <w:divBdr>
        <w:top w:val="none" w:sz="0" w:space="0" w:color="auto"/>
        <w:left w:val="none" w:sz="0" w:space="0" w:color="auto"/>
        <w:bottom w:val="none" w:sz="0" w:space="0" w:color="auto"/>
        <w:right w:val="none" w:sz="0" w:space="0" w:color="auto"/>
      </w:divBdr>
    </w:div>
    <w:div w:id="2099672254">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0461390">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7217056">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6120698">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3939627">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oznan.kwp.policja.gov.pl/" TargetMode="External"/><Relationship Id="rId13" Type="http://schemas.openxmlformats.org/officeDocument/2006/relationships/header" Target="header2.xml"/><Relationship Id="rId18" Type="http://schemas.openxmlformats.org/officeDocument/2006/relationships/hyperlink" Target="http://bippoznan.kwp.policja.gov.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kwp_poznan" TargetMode="External"/><Relationship Id="rId2" Type="http://schemas.openxmlformats.org/officeDocument/2006/relationships/numbering" Target="numbering.xml"/><Relationship Id="rId16" Type="http://schemas.openxmlformats.org/officeDocument/2006/relationships/hyperlink" Target="https://platformazakupowa.pl/pn/kwp_poznan" TargetMode="External"/><Relationship Id="rId20" Type="http://schemas.openxmlformats.org/officeDocument/2006/relationships/hyperlink" Target="http://platformazakupowa.p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platformazakupowa.pl" TargetMode="External"/><Relationship Id="rId32" Type="http://schemas.openxmlformats.org/officeDocument/2006/relationships/hyperlink" Target="https://platformazakupowa.pl/kwp_poznan"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platformazakupowa.pl/kwp_poznan"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przetargi@po.policja.gov.pl" TargetMode="External"/><Relationship Id="rId14" Type="http://schemas.openxmlformats.org/officeDocument/2006/relationships/footer" Target="footer3.xm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4.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1138F-D422-4973-868B-BAA8B1F1E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Pages>
  <Words>17641</Words>
  <Characters>105850</Characters>
  <Application>Microsoft Office Word</Application>
  <DocSecurity>0</DocSecurity>
  <Lines>882</Lines>
  <Paragraphs>246</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123245</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588645</cp:lastModifiedBy>
  <cp:revision>65</cp:revision>
  <cp:lastPrinted>2022-03-22T08:54:00Z</cp:lastPrinted>
  <dcterms:created xsi:type="dcterms:W3CDTF">2022-02-28T09:27:00Z</dcterms:created>
  <dcterms:modified xsi:type="dcterms:W3CDTF">2022-03-28T06:09:00Z</dcterms:modified>
</cp:coreProperties>
</file>