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20DA" w14:textId="77777777" w:rsidR="008F73CB" w:rsidRPr="00092E6A" w:rsidRDefault="008F73CB" w:rsidP="008F73CB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r>
        <w:rPr>
          <w:rFonts w:ascii="Georgia" w:hAnsi="Georgia" w:cs="Georg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D3E519" wp14:editId="2508DF81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7F664DA4" w14:textId="77777777" w:rsidR="008F73CB" w:rsidRPr="00092E6A" w:rsidRDefault="008F73CB" w:rsidP="008F73CB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12BD95ED" w14:textId="77777777" w:rsidR="008F73CB" w:rsidRPr="00092E6A" w:rsidRDefault="008F73CB" w:rsidP="008F73CB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0E2D56A1" w14:textId="77777777" w:rsidR="008F73CB" w:rsidRPr="00092E6A" w:rsidRDefault="008F73CB" w:rsidP="008F73CB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7C61146F" w14:textId="77777777" w:rsidR="008F73CB" w:rsidRPr="00092E6A" w:rsidRDefault="008F73CB" w:rsidP="008F73CB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proofErr w:type="spellStart"/>
      <w:r w:rsidRPr="00092E6A">
        <w:rPr>
          <w:rFonts w:ascii="Liberation Serif" w:hAnsi="Liberation Serif"/>
          <w:sz w:val="20"/>
          <w:szCs w:val="20"/>
          <w:lang w:val="en-US" w:eastAsia="en-US"/>
        </w:rPr>
        <w:t>Klauzule</w:t>
      </w:r>
      <w:proofErr w:type="spellEnd"/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3359DE23" w14:textId="77777777" w:rsidR="008F73CB" w:rsidRPr="00092E6A" w:rsidRDefault="008F73CB" w:rsidP="008F73CB">
      <w:pPr>
        <w:spacing w:line="259" w:lineRule="auto"/>
        <w:jc w:val="center"/>
        <w:rPr>
          <w:rFonts w:ascii="Calibri" w:hAnsi="Calibri"/>
          <w:sz w:val="22"/>
          <w:szCs w:val="22"/>
          <w:lang w:val="en-US" w:eastAsia="en-US"/>
        </w:rPr>
      </w:pPr>
    </w:p>
    <w:p w14:paraId="42DB0F96" w14:textId="77777777" w:rsidR="008F73CB" w:rsidRDefault="008F73CB" w:rsidP="008F73CB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bookmarkStart w:id="0" w:name="_Toc504987505"/>
    </w:p>
    <w:p w14:paraId="1F5BEF56" w14:textId="77777777" w:rsidR="008F73CB" w:rsidRDefault="008F73CB" w:rsidP="008F73CB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</w:p>
    <w:p w14:paraId="123C4848" w14:textId="77777777" w:rsidR="008F73CB" w:rsidRDefault="008F73CB" w:rsidP="008F73CB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</w:p>
    <w:p w14:paraId="715F3857" w14:textId="24F97CFA" w:rsidR="008F73CB" w:rsidRPr="008F73CB" w:rsidRDefault="008F73CB" w:rsidP="008F73CB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 w:themeColor="text1"/>
          <w:kern w:val="2"/>
          <w:sz w:val="20"/>
          <w:szCs w:val="20"/>
        </w:rPr>
      </w:pPr>
      <w:r w:rsidRPr="008F73CB">
        <w:rPr>
          <w:rFonts w:ascii="Georgia" w:hAnsi="Georgia" w:cs="Georgia"/>
          <w:b/>
          <w:bCs/>
          <w:i/>
          <w:iCs/>
          <w:color w:val="000000" w:themeColor="text1"/>
          <w:sz w:val="20"/>
          <w:szCs w:val="20"/>
        </w:rPr>
        <w:t xml:space="preserve">Załącznik nr </w:t>
      </w:r>
      <w:bookmarkEnd w:id="0"/>
      <w:r w:rsidRPr="008F73CB">
        <w:rPr>
          <w:rFonts w:ascii="Georgia" w:hAnsi="Georgia" w:cs="Georgia"/>
          <w:b/>
          <w:bCs/>
          <w:i/>
          <w:iCs/>
          <w:color w:val="000000" w:themeColor="text1"/>
          <w:sz w:val="20"/>
          <w:szCs w:val="20"/>
        </w:rPr>
        <w:t>2</w:t>
      </w:r>
    </w:p>
    <w:p w14:paraId="6D015FDC" w14:textId="77777777" w:rsidR="008F73CB" w:rsidRDefault="008F73CB" w:rsidP="008F73CB">
      <w:pPr>
        <w:spacing w:line="360" w:lineRule="auto"/>
        <w:ind w:left="284"/>
        <w:jc w:val="center"/>
        <w:rPr>
          <w:rFonts w:ascii="Georgia" w:hAnsi="Georgia" w:cs="Georgia"/>
          <w:b/>
          <w:bCs/>
          <w:kern w:val="2"/>
          <w:sz w:val="20"/>
          <w:szCs w:val="20"/>
        </w:rPr>
      </w:pPr>
    </w:p>
    <w:p w14:paraId="68C762D8" w14:textId="77777777" w:rsidR="008F73CB" w:rsidRDefault="008F73CB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427F646" w14:textId="77777777" w:rsidR="008F73CB" w:rsidRPr="008F73CB" w:rsidRDefault="008F73CB" w:rsidP="008F73CB">
      <w:pPr>
        <w:pStyle w:val="Tekstpodstawowywcity"/>
        <w:jc w:val="center"/>
        <w:rPr>
          <w:rFonts w:ascii="Georgia" w:hAnsi="Georgia"/>
          <w:b/>
          <w:bCs/>
          <w:i/>
          <w:iCs/>
        </w:rPr>
      </w:pPr>
      <w:r w:rsidRPr="008F73CB">
        <w:rPr>
          <w:rFonts w:ascii="Georgia" w:hAnsi="Georgia"/>
          <w:b/>
          <w:bCs/>
          <w:i/>
          <w:iCs/>
        </w:rPr>
        <w:t>OŚWIADCZENIE</w:t>
      </w:r>
    </w:p>
    <w:p w14:paraId="4C1FB44B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77548B6B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0175707A" w14:textId="77777777" w:rsidR="008F73CB" w:rsidRPr="008F73CB" w:rsidRDefault="008F73CB" w:rsidP="008F73CB">
      <w:pPr>
        <w:pStyle w:val="Standard"/>
        <w:tabs>
          <w:tab w:val="left" w:pos="0"/>
        </w:tabs>
        <w:spacing w:after="240" w:line="360" w:lineRule="auto"/>
        <w:jc w:val="both"/>
        <w:rPr>
          <w:b w:val="0"/>
          <w:bCs w:val="0"/>
          <w:i w:val="0"/>
          <w:iCs w:val="0"/>
          <w:sz w:val="20"/>
          <w:szCs w:val="20"/>
        </w:rPr>
      </w:pPr>
    </w:p>
    <w:p w14:paraId="11689B51" w14:textId="77777777" w:rsidR="008F73CB" w:rsidRPr="008F73CB" w:rsidRDefault="008F73CB" w:rsidP="008F73CB">
      <w:pPr>
        <w:pStyle w:val="Standard"/>
        <w:tabs>
          <w:tab w:val="left" w:pos="0"/>
        </w:tabs>
        <w:spacing w:after="240" w:line="360" w:lineRule="auto"/>
        <w:jc w:val="both"/>
        <w:rPr>
          <w:b w:val="0"/>
          <w:bCs w:val="0"/>
          <w:i w:val="0"/>
          <w:iCs w:val="0"/>
          <w:sz w:val="20"/>
          <w:szCs w:val="20"/>
        </w:rPr>
      </w:pPr>
      <w:r w:rsidRPr="008F73CB">
        <w:rPr>
          <w:b w:val="0"/>
          <w:bCs w:val="0"/>
          <w:i w:val="0"/>
          <w:iCs w:val="0"/>
          <w:sz w:val="20"/>
          <w:szCs w:val="20"/>
        </w:rPr>
        <w:t xml:space="preserve">Oświadczam, że przy naprawie </w:t>
      </w:r>
      <w:proofErr w:type="spellStart"/>
      <w:r w:rsidRPr="008F73CB">
        <w:rPr>
          <w:b w:val="0"/>
          <w:i w:val="0"/>
          <w:iCs w:val="0"/>
          <w:sz w:val="20"/>
          <w:szCs w:val="20"/>
        </w:rPr>
        <w:t>videokolonoskpu</w:t>
      </w:r>
      <w:proofErr w:type="spellEnd"/>
      <w:r w:rsidRPr="008F73CB">
        <w:rPr>
          <w:b w:val="0"/>
          <w:i w:val="0"/>
          <w:iCs w:val="0"/>
          <w:sz w:val="20"/>
          <w:szCs w:val="20"/>
        </w:rPr>
        <w:t xml:space="preserve"> TN 802/1852 oraz </w:t>
      </w:r>
      <w:proofErr w:type="spellStart"/>
      <w:r w:rsidRPr="008F73CB">
        <w:rPr>
          <w:b w:val="0"/>
          <w:i w:val="0"/>
          <w:iCs w:val="0"/>
          <w:sz w:val="20"/>
          <w:szCs w:val="20"/>
        </w:rPr>
        <w:t>videogastroskopu</w:t>
      </w:r>
      <w:proofErr w:type="spellEnd"/>
      <w:r w:rsidRPr="008F73CB">
        <w:rPr>
          <w:b w:val="0"/>
          <w:i w:val="0"/>
          <w:iCs w:val="0"/>
          <w:sz w:val="20"/>
          <w:szCs w:val="20"/>
        </w:rPr>
        <w:t xml:space="preserve"> TN 802/1851/2 w pracowni Endoskopii zastosowane zostaną oryginalne części zamienne. </w:t>
      </w:r>
    </w:p>
    <w:p w14:paraId="751B1F3B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C8A179A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48B8463D" w14:textId="6F61CC8D" w:rsid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15F13A81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606B5D16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11DF0769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342C08A2" w14:textId="77777777" w:rsidR="008F73CB" w:rsidRPr="008F73CB" w:rsidRDefault="008F73CB" w:rsidP="008F73CB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 w:rsidRPr="008F73CB">
        <w:rPr>
          <w:i/>
          <w:iCs/>
          <w:sz w:val="20"/>
          <w:szCs w:val="20"/>
        </w:rPr>
        <w:t xml:space="preserve">...................................... , </w:t>
      </w:r>
      <w:r w:rsidRPr="008F73CB">
        <w:rPr>
          <w:i/>
          <w:iCs/>
          <w:sz w:val="20"/>
          <w:szCs w:val="20"/>
        </w:rPr>
        <w:tab/>
      </w:r>
      <w:r w:rsidRPr="008F73CB">
        <w:rPr>
          <w:i/>
          <w:iCs/>
          <w:sz w:val="20"/>
          <w:szCs w:val="20"/>
        </w:rPr>
        <w:tab/>
      </w:r>
      <w:r w:rsidRPr="008F73CB">
        <w:rPr>
          <w:i/>
          <w:iCs/>
          <w:sz w:val="20"/>
          <w:szCs w:val="20"/>
        </w:rPr>
        <w:tab/>
      </w:r>
      <w:r w:rsidRPr="008F73CB">
        <w:rPr>
          <w:i/>
          <w:iCs/>
          <w:sz w:val="20"/>
          <w:szCs w:val="20"/>
        </w:rPr>
        <w:tab/>
      </w:r>
      <w:r w:rsidRPr="008F73CB">
        <w:rPr>
          <w:i/>
          <w:iCs/>
          <w:sz w:val="20"/>
          <w:szCs w:val="20"/>
        </w:rPr>
        <w:tab/>
      </w:r>
      <w:r w:rsidRPr="008F73CB">
        <w:rPr>
          <w:i/>
          <w:iCs/>
          <w:sz w:val="20"/>
          <w:szCs w:val="20"/>
        </w:rPr>
        <w:tab/>
        <w:t>.............................................. ,</w:t>
      </w:r>
    </w:p>
    <w:p w14:paraId="1853FF41" w14:textId="77777777" w:rsidR="008F73CB" w:rsidRPr="008F73CB" w:rsidRDefault="008F73CB" w:rsidP="008F73CB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8F73CB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69741044" w14:textId="77777777" w:rsidR="008F73CB" w:rsidRPr="008F73CB" w:rsidRDefault="008F73CB" w:rsidP="008F73CB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8F73CB">
        <w:rPr>
          <w:i/>
          <w:iCs/>
          <w:sz w:val="18"/>
          <w:szCs w:val="18"/>
        </w:rPr>
        <w:t>reprezentowania Dostawcy)</w:t>
      </w:r>
    </w:p>
    <w:p w14:paraId="19ABA947" w14:textId="77777777" w:rsidR="008F73CB" w:rsidRPr="008F73CB" w:rsidRDefault="008F73CB" w:rsidP="008F73CB">
      <w:pPr>
        <w:tabs>
          <w:tab w:val="left" w:pos="10915"/>
        </w:tabs>
        <w:autoSpaceDE w:val="0"/>
        <w:spacing w:line="360" w:lineRule="auto"/>
        <w:ind w:right="-30"/>
        <w:rPr>
          <w:rFonts w:ascii="Georgia" w:hAnsi="Georgia" w:cs="Georgia"/>
          <w:sz w:val="20"/>
          <w:szCs w:val="20"/>
        </w:rPr>
      </w:pPr>
    </w:p>
    <w:sectPr w:rsidR="008F73CB" w:rsidRPr="008F73CB" w:rsidSect="00011767">
      <w:footerReference w:type="even" r:id="rId6"/>
      <w:footerReference w:type="default" r:id="rId7"/>
      <w:pgSz w:w="11905" w:h="16837" w:code="9"/>
      <w:pgMar w:top="993" w:right="1134" w:bottom="709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F29" w14:textId="77777777" w:rsidR="00A46ED8" w:rsidRDefault="008F73CB">
    <w:pPr>
      <w:pStyle w:val="Stopka"/>
      <w:framePr w:wrap="auto" w:vAnchor="text" w:hAnchor="margin" w:xAlign="right" w:y="1"/>
      <w:rPr>
        <w:rStyle w:val="Numerstrony"/>
        <w:rFonts w:eastAsia="Times New Roman"/>
      </w:rPr>
    </w:pPr>
    <w:r>
      <w:rPr>
        <w:rStyle w:val="Numerstrony"/>
        <w:rFonts w:eastAsia="Times New Roman"/>
      </w:rPr>
      <w:fldChar w:fldCharType="begin"/>
    </w:r>
    <w:r>
      <w:rPr>
        <w:rStyle w:val="Numerstrony"/>
        <w:rFonts w:eastAsia="Times New Roman"/>
      </w:rPr>
      <w:instrText xml:space="preserve">PAGE  </w:instrText>
    </w:r>
    <w:r>
      <w:rPr>
        <w:rStyle w:val="Numerstrony"/>
        <w:rFonts w:eastAsia="Times New Roman"/>
      </w:rPr>
      <w:fldChar w:fldCharType="end"/>
    </w:r>
  </w:p>
  <w:p w14:paraId="391973AF" w14:textId="77777777" w:rsidR="00A46ED8" w:rsidRDefault="008F73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66A4" w14:textId="77777777" w:rsidR="00A46ED8" w:rsidRDefault="008F73C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E0C7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89FAB02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A"/>
    <w:multiLevelType w:val="multilevel"/>
    <w:tmpl w:val="2B245B2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CB"/>
    <w:rsid w:val="001F7D5B"/>
    <w:rsid w:val="008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C640"/>
  <w15:chartTrackingRefBased/>
  <w15:docId w15:val="{A8A4C292-D4A3-4007-A86E-58A2A65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3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3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F73CB"/>
    <w:pPr>
      <w:ind w:left="720"/>
    </w:pPr>
  </w:style>
  <w:style w:type="paragraph" w:customStyle="1" w:styleId="Default">
    <w:name w:val="Default"/>
    <w:qFormat/>
    <w:rsid w:val="008F73CB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F73CB"/>
    <w:pPr>
      <w:tabs>
        <w:tab w:val="left" w:pos="720"/>
      </w:tabs>
      <w:autoSpaceDE w:val="0"/>
      <w:spacing w:line="360" w:lineRule="auto"/>
      <w:jc w:val="both"/>
    </w:pPr>
    <w:rPr>
      <w:rFonts w:ascii="Georgia" w:hAnsi="Georgia" w:cs="Georgia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3CB"/>
    <w:rPr>
      <w:rFonts w:ascii="Georgia" w:eastAsia="Calibri" w:hAnsi="Georgia" w:cs="Georgi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F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73C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73CB"/>
    <w:rPr>
      <w:rFonts w:cs="Times New Roman"/>
    </w:rPr>
  </w:style>
  <w:style w:type="paragraph" w:styleId="NormalnyWeb">
    <w:name w:val="Normal (Web)"/>
    <w:basedOn w:val="Normalny"/>
    <w:uiPriority w:val="99"/>
    <w:qFormat/>
    <w:rsid w:val="008F73CB"/>
    <w:pPr>
      <w:widowControl w:val="0"/>
      <w:suppressAutoHyphens/>
      <w:spacing w:before="280" w:after="280"/>
    </w:pPr>
    <w:rPr>
      <w:kern w:val="1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"/>
    <w:basedOn w:val="Normalny"/>
    <w:link w:val="AkapitzlistZnak"/>
    <w:qFormat/>
    <w:rsid w:val="008F73CB"/>
    <w:pPr>
      <w:suppressAutoHyphens/>
      <w:spacing w:line="100" w:lineRule="atLeast"/>
      <w:ind w:left="720"/>
      <w:textAlignment w:val="baseline"/>
    </w:pPr>
    <w:rPr>
      <w:rFonts w:eastAsia="Times New Roman"/>
      <w:kern w:val="1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basedOn w:val="Domylnaczcionkaakapitu"/>
    <w:link w:val="Akapitzlist"/>
    <w:qFormat/>
    <w:rsid w:val="008F73C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8F73CB"/>
    <w:rPr>
      <w:rFonts w:ascii="Times New Roman" w:hAnsi="Times New Roman" w:cs="Times New Roman"/>
      <w:color w:val="0000FF"/>
      <w:u w:val="single"/>
    </w:rPr>
  </w:style>
  <w:style w:type="paragraph" w:customStyle="1" w:styleId="Domylnie">
    <w:name w:val="Domyślnie"/>
    <w:rsid w:val="008F73CB"/>
    <w:pPr>
      <w:suppressAutoHyphens/>
      <w:spacing w:after="200" w:line="276" w:lineRule="auto"/>
    </w:pPr>
    <w:rPr>
      <w:rFonts w:ascii="Georgia" w:eastAsia="Times New Roman" w:hAnsi="Georgia" w:cs="Georgia"/>
      <w:b/>
      <w:i/>
      <w:color w:val="00000A"/>
      <w:lang w:eastAsia="ar-SA"/>
    </w:rPr>
  </w:style>
  <w:style w:type="paragraph" w:customStyle="1" w:styleId="western">
    <w:name w:val="western"/>
    <w:basedOn w:val="Normalny"/>
    <w:rsid w:val="008F73CB"/>
    <w:pPr>
      <w:suppressAutoHyphens/>
      <w:spacing w:before="280" w:after="119"/>
    </w:pPr>
    <w:rPr>
      <w:rFonts w:eastAsia="Times New Roman"/>
      <w:color w:val="000000"/>
      <w:lang w:eastAsia="zh-CN"/>
    </w:rPr>
  </w:style>
  <w:style w:type="paragraph" w:styleId="Bezodstpw">
    <w:name w:val="No Spacing"/>
    <w:qFormat/>
    <w:rsid w:val="008F73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zustzmustartykuempunktem">
    <w:name w:val="zustzmustartykuempunktem"/>
    <w:basedOn w:val="Normalny"/>
    <w:rsid w:val="008F73C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F73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73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73C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8F73CB"/>
  </w:style>
  <w:style w:type="paragraph" w:customStyle="1" w:styleId="Normalny1">
    <w:name w:val="Normalny1"/>
    <w:rsid w:val="008F73CB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8F73CB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</cp:revision>
  <dcterms:created xsi:type="dcterms:W3CDTF">2022-03-17T08:20:00Z</dcterms:created>
  <dcterms:modified xsi:type="dcterms:W3CDTF">2022-03-17T08:20:00Z</dcterms:modified>
</cp:coreProperties>
</file>