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1700" w14:textId="01CABB6E" w:rsidR="0078442A" w:rsidRDefault="00911D05" w:rsidP="0078442A">
      <w:pPr>
        <w:spacing w:after="120" w:line="240" w:lineRule="auto"/>
        <w:jc w:val="right"/>
        <w:rPr>
          <w:rFonts w:ascii="Times New Roman" w:hAnsi="Times New Roman" w:cs="Times New Roman"/>
          <w:sz w:val="24"/>
          <w:szCs w:val="24"/>
        </w:rPr>
      </w:pPr>
      <w:r w:rsidRPr="00214C41">
        <w:rPr>
          <w:rFonts w:ascii="Times New Roman" w:hAnsi="Times New Roman" w:cs="Times New Roman"/>
          <w:sz w:val="24"/>
          <w:szCs w:val="24"/>
        </w:rPr>
        <w:t>ZAŁĄCZNIK NR 7</w:t>
      </w:r>
    </w:p>
    <w:p w14:paraId="222508AE" w14:textId="77777777" w:rsidR="0078442A" w:rsidRDefault="0078442A" w:rsidP="00911D05">
      <w:pPr>
        <w:spacing w:after="120" w:line="240" w:lineRule="auto"/>
        <w:jc w:val="center"/>
        <w:rPr>
          <w:rFonts w:ascii="Times New Roman" w:hAnsi="Times New Roman" w:cs="Times New Roman"/>
          <w:sz w:val="24"/>
          <w:szCs w:val="24"/>
        </w:rPr>
      </w:pPr>
    </w:p>
    <w:p w14:paraId="7AA31118" w14:textId="095F2542" w:rsidR="00911D05" w:rsidRPr="00214C41" w:rsidRDefault="00911D05" w:rsidP="00911D05">
      <w:pPr>
        <w:spacing w:after="120" w:line="240" w:lineRule="auto"/>
        <w:jc w:val="center"/>
        <w:rPr>
          <w:rFonts w:ascii="Times New Roman" w:hAnsi="Times New Roman" w:cs="Times New Roman"/>
          <w:sz w:val="24"/>
          <w:szCs w:val="24"/>
        </w:rPr>
      </w:pPr>
      <w:r w:rsidRPr="00214C41">
        <w:rPr>
          <w:rFonts w:ascii="Times New Roman" w:hAnsi="Times New Roman" w:cs="Times New Roman"/>
          <w:sz w:val="24"/>
          <w:szCs w:val="24"/>
        </w:rPr>
        <w:t>WZÓR UMOWY</w:t>
      </w:r>
    </w:p>
    <w:p w14:paraId="5CD3BCC7" w14:textId="77777777" w:rsidR="00911D05" w:rsidRPr="00214C41" w:rsidRDefault="00911D05" w:rsidP="00911D05">
      <w:pPr>
        <w:spacing w:after="120" w:line="240" w:lineRule="auto"/>
        <w:jc w:val="center"/>
        <w:rPr>
          <w:rFonts w:ascii="Times New Roman" w:hAnsi="Times New Roman" w:cs="Times New Roman"/>
        </w:rPr>
      </w:pPr>
      <w:r w:rsidRPr="00214C41">
        <w:rPr>
          <w:rFonts w:ascii="Times New Roman" w:hAnsi="Times New Roman" w:cs="Times New Roman"/>
        </w:rPr>
        <w:t>o wykonanie robót budowlanych</w:t>
      </w:r>
    </w:p>
    <w:p w14:paraId="4B11161B" w14:textId="77777777" w:rsidR="0078442A" w:rsidRDefault="0078442A" w:rsidP="00911D05">
      <w:pPr>
        <w:autoSpaceDE w:val="0"/>
        <w:autoSpaceDN w:val="0"/>
        <w:adjustRightInd w:val="0"/>
        <w:spacing w:after="0" w:line="280" w:lineRule="atLeast"/>
        <w:jc w:val="both"/>
        <w:rPr>
          <w:rFonts w:ascii="Times New Roman" w:eastAsia="Times New Roman" w:hAnsi="Times New Roman" w:cs="Times New Roman"/>
          <w:lang w:eastAsia="pl-PL"/>
        </w:rPr>
      </w:pPr>
    </w:p>
    <w:p w14:paraId="4AC29861" w14:textId="350A3FD5" w:rsidR="00911D05" w:rsidRPr="00214C41" w:rsidRDefault="00911D05" w:rsidP="00911D05">
      <w:pPr>
        <w:autoSpaceDE w:val="0"/>
        <w:autoSpaceDN w:val="0"/>
        <w:adjustRightInd w:val="0"/>
        <w:spacing w:after="0" w:line="280" w:lineRule="atLeast"/>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zawarta dnia ............................... 202</w:t>
      </w:r>
      <w:r w:rsidR="00AB38C0">
        <w:rPr>
          <w:rFonts w:ascii="Times New Roman" w:eastAsia="Times New Roman" w:hAnsi="Times New Roman" w:cs="Times New Roman"/>
          <w:lang w:eastAsia="pl-PL"/>
        </w:rPr>
        <w:t>4</w:t>
      </w:r>
      <w:r w:rsidRPr="00214C41">
        <w:rPr>
          <w:rFonts w:ascii="Times New Roman" w:eastAsia="Times New Roman" w:hAnsi="Times New Roman" w:cs="Times New Roman"/>
          <w:lang w:eastAsia="pl-PL"/>
        </w:rPr>
        <w:t xml:space="preserve"> r. w Chrząstowicach pomiędzy: </w:t>
      </w:r>
    </w:p>
    <w:p w14:paraId="265CAA5D" w14:textId="77777777" w:rsidR="00911D05" w:rsidRPr="00214C41" w:rsidRDefault="00911D05" w:rsidP="00911D05">
      <w:pPr>
        <w:autoSpaceDE w:val="0"/>
        <w:autoSpaceDN w:val="0"/>
        <w:adjustRightInd w:val="0"/>
        <w:spacing w:after="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b/>
          <w:lang w:eastAsia="pl-PL"/>
        </w:rPr>
        <w:t>Gminą Chrząstowice</w:t>
      </w:r>
      <w:r w:rsidRPr="00214C41">
        <w:rPr>
          <w:rFonts w:ascii="Times New Roman" w:eastAsia="Times New Roman" w:hAnsi="Times New Roman" w:cs="Times New Roman"/>
          <w:lang w:eastAsia="pl-PL"/>
        </w:rPr>
        <w:t xml:space="preserve"> z siedzibą przy ul. Dworcowej 38, 46-053 Chrząstowice</w:t>
      </w:r>
    </w:p>
    <w:p w14:paraId="4C00858E" w14:textId="77777777" w:rsidR="00911D05" w:rsidRPr="00214C41" w:rsidRDefault="00911D05" w:rsidP="00911D05">
      <w:pPr>
        <w:autoSpaceDE w:val="0"/>
        <w:autoSpaceDN w:val="0"/>
        <w:adjustRightInd w:val="0"/>
        <w:spacing w:after="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NIP: 9910460223, REGON: 531413018</w:t>
      </w:r>
    </w:p>
    <w:p w14:paraId="4B107546" w14:textId="77777777" w:rsidR="00911D05" w:rsidRPr="00214C41" w:rsidRDefault="00911D05" w:rsidP="00911D05">
      <w:pPr>
        <w:autoSpaceDE w:val="0"/>
        <w:autoSpaceDN w:val="0"/>
        <w:adjustRightInd w:val="0"/>
        <w:spacing w:after="0" w:line="240" w:lineRule="auto"/>
        <w:jc w:val="both"/>
        <w:rPr>
          <w:rFonts w:ascii="Times New Roman" w:eastAsia="Times New Roman" w:hAnsi="Times New Roman" w:cs="Times New Roman"/>
          <w:b/>
          <w:lang w:eastAsia="pl-PL"/>
        </w:rPr>
      </w:pPr>
      <w:r w:rsidRPr="00214C41">
        <w:rPr>
          <w:rFonts w:ascii="Times New Roman" w:eastAsia="Times New Roman" w:hAnsi="Times New Roman" w:cs="Times New Roman"/>
          <w:lang w:eastAsia="pl-PL"/>
        </w:rPr>
        <w:t xml:space="preserve">zwaną w dalszej części umowy </w:t>
      </w:r>
      <w:r w:rsidRPr="00214C41">
        <w:rPr>
          <w:rFonts w:ascii="Times New Roman" w:eastAsia="Times New Roman" w:hAnsi="Times New Roman" w:cs="Times New Roman"/>
          <w:b/>
          <w:lang w:eastAsia="pl-PL"/>
        </w:rPr>
        <w:t>„Zamawiającym”</w:t>
      </w:r>
    </w:p>
    <w:p w14:paraId="516FCC5B" w14:textId="77777777" w:rsidR="00911D05" w:rsidRPr="00214C41" w:rsidRDefault="00911D05" w:rsidP="00911D05">
      <w:pPr>
        <w:spacing w:after="0" w:line="240" w:lineRule="auto"/>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reprezentowaną przez: </w:t>
      </w:r>
    </w:p>
    <w:p w14:paraId="48FF954D" w14:textId="77777777" w:rsidR="00911D05" w:rsidRPr="00214C41" w:rsidRDefault="00911D05" w:rsidP="00911D05">
      <w:pPr>
        <w:spacing w:after="0" w:line="240" w:lineRule="auto"/>
        <w:rPr>
          <w:rFonts w:ascii="Times New Roman" w:eastAsia="Times New Roman" w:hAnsi="Times New Roman" w:cs="Times New Roman"/>
          <w:bCs/>
          <w:lang w:eastAsia="pl-PL"/>
        </w:rPr>
      </w:pPr>
      <w:r w:rsidRPr="00214C41">
        <w:rPr>
          <w:rFonts w:ascii="Times New Roman" w:eastAsia="Times New Roman" w:hAnsi="Times New Roman" w:cs="Times New Roman"/>
          <w:b/>
          <w:lang w:eastAsia="pl-PL"/>
        </w:rPr>
        <w:t>Pana Floriana Cieciora</w:t>
      </w:r>
      <w:r w:rsidRPr="00214C41">
        <w:rPr>
          <w:rFonts w:ascii="Times New Roman" w:eastAsia="Times New Roman" w:hAnsi="Times New Roman" w:cs="Times New Roman"/>
          <w:lang w:eastAsia="pl-PL"/>
        </w:rPr>
        <w:t xml:space="preserve"> –</w:t>
      </w:r>
      <w:r w:rsidRPr="00214C41">
        <w:rPr>
          <w:rFonts w:ascii="Times New Roman" w:eastAsia="Times New Roman" w:hAnsi="Times New Roman" w:cs="Times New Roman"/>
          <w:b/>
          <w:lang w:eastAsia="pl-PL"/>
        </w:rPr>
        <w:t xml:space="preserve"> </w:t>
      </w:r>
      <w:r w:rsidRPr="00214C41">
        <w:rPr>
          <w:rFonts w:ascii="Times New Roman" w:eastAsia="Times New Roman" w:hAnsi="Times New Roman" w:cs="Times New Roman"/>
          <w:bCs/>
          <w:lang w:eastAsia="pl-PL"/>
        </w:rPr>
        <w:t>Wójta Gminy Chrząstowice</w:t>
      </w:r>
    </w:p>
    <w:p w14:paraId="100F8770" w14:textId="77777777" w:rsidR="00911D05" w:rsidRPr="00214C41" w:rsidRDefault="00911D05" w:rsidP="00911D05">
      <w:pPr>
        <w:spacing w:after="120" w:line="240" w:lineRule="auto"/>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przy kontrasygnacie Skarbnika Gminy </w:t>
      </w:r>
      <w:r w:rsidRPr="00214C41">
        <w:rPr>
          <w:rFonts w:ascii="Times New Roman" w:eastAsia="Times New Roman" w:hAnsi="Times New Roman" w:cs="Times New Roman"/>
          <w:bCs/>
          <w:lang w:eastAsia="pl-PL"/>
        </w:rPr>
        <w:t>Chrząstowice</w:t>
      </w:r>
      <w:r w:rsidRPr="00214C41">
        <w:rPr>
          <w:rFonts w:ascii="Times New Roman" w:eastAsia="Times New Roman" w:hAnsi="Times New Roman" w:cs="Times New Roman"/>
          <w:lang w:eastAsia="pl-PL"/>
        </w:rPr>
        <w:t xml:space="preserve"> – </w:t>
      </w:r>
      <w:r w:rsidRPr="00214C41">
        <w:rPr>
          <w:rFonts w:ascii="Times New Roman" w:eastAsia="Times New Roman" w:hAnsi="Times New Roman" w:cs="Times New Roman"/>
          <w:b/>
          <w:lang w:eastAsia="pl-PL"/>
        </w:rPr>
        <w:t>Pani Teresy Krupskiej</w:t>
      </w:r>
    </w:p>
    <w:p w14:paraId="3ECB8CB5" w14:textId="77777777" w:rsidR="00911D05" w:rsidRPr="00214C41" w:rsidRDefault="00911D05" w:rsidP="00911D05">
      <w:pPr>
        <w:autoSpaceDE w:val="0"/>
        <w:autoSpaceDN w:val="0"/>
        <w:adjustRightInd w:val="0"/>
        <w:spacing w:after="120" w:line="276"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a </w:t>
      </w:r>
    </w:p>
    <w:p w14:paraId="21E1DE5D" w14:textId="77777777" w:rsidR="00911D05" w:rsidRPr="00214C41" w:rsidRDefault="00911D05" w:rsidP="00911D05">
      <w:pPr>
        <w:autoSpaceDE w:val="0"/>
        <w:autoSpaceDN w:val="0"/>
        <w:adjustRightInd w:val="0"/>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i/>
          <w:iCs/>
          <w:lang w:eastAsia="pl-PL"/>
        </w:rPr>
        <w:t xml:space="preserve">*gdy kontrahentem jest spółka prawa handlowego: </w:t>
      </w:r>
    </w:p>
    <w:p w14:paraId="711C4AC2" w14:textId="77777777" w:rsidR="00911D05" w:rsidRPr="00214C41" w:rsidRDefault="00911D05" w:rsidP="00911D05">
      <w:pPr>
        <w:autoSpaceDE w:val="0"/>
        <w:autoSpaceDN w:val="0"/>
        <w:adjustRightInd w:val="0"/>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b/>
          <w:bCs/>
          <w:lang w:eastAsia="pl-PL"/>
        </w:rPr>
        <w:t xml:space="preserve">spółką pod firmą „…” </w:t>
      </w:r>
      <w:r w:rsidRPr="00214C41">
        <w:rPr>
          <w:rFonts w:ascii="Times New Roman" w:eastAsia="Times New Roman" w:hAnsi="Times New Roman" w:cs="Times New Roman"/>
          <w:lang w:eastAsia="pl-PL"/>
        </w:rPr>
        <w:t xml:space="preserve">z siedzibą w ... </w:t>
      </w:r>
      <w:r w:rsidRPr="00214C41">
        <w:rPr>
          <w:rFonts w:ascii="Times New Roman" w:eastAsia="Times New Roman" w:hAnsi="Times New Roman" w:cs="Times New Roman"/>
          <w:i/>
          <w:iCs/>
          <w:lang w:eastAsia="pl-PL"/>
        </w:rPr>
        <w:t xml:space="preserve">(wpisać </w:t>
      </w:r>
      <w:r w:rsidRPr="00214C41">
        <w:rPr>
          <w:rFonts w:ascii="Times New Roman" w:eastAsia="Times New Roman" w:hAnsi="Times New Roman" w:cs="Times New Roman"/>
          <w:b/>
          <w:bCs/>
          <w:i/>
          <w:iCs/>
          <w:lang w:eastAsia="pl-PL"/>
        </w:rPr>
        <w:t xml:space="preserve">tylko </w:t>
      </w:r>
      <w:r w:rsidRPr="00214C41">
        <w:rPr>
          <w:rFonts w:ascii="Times New Roman" w:eastAsia="Times New Roman" w:hAnsi="Times New Roman" w:cs="Times New Roman"/>
          <w:i/>
          <w:iCs/>
          <w:lang w:eastAsia="pl-PL"/>
        </w:rPr>
        <w:t>nazwę miasta/miejscowości)</w:t>
      </w:r>
      <w:r w:rsidRPr="00214C41">
        <w:rPr>
          <w:rFonts w:ascii="Times New Roman" w:eastAsia="Times New Roman" w:hAnsi="Times New Roman" w:cs="Times New Roman"/>
          <w:lang w:eastAsia="pl-PL"/>
        </w:rPr>
        <w:t xml:space="preserve">, ul. ………., ………………. </w:t>
      </w:r>
      <w:r w:rsidRPr="00214C41">
        <w:rPr>
          <w:rFonts w:ascii="Times New Roman" w:eastAsia="Times New Roman" w:hAnsi="Times New Roman" w:cs="Times New Roman"/>
          <w:i/>
          <w:iCs/>
          <w:lang w:eastAsia="pl-PL"/>
        </w:rPr>
        <w:t>(wpisać adres)</w:t>
      </w:r>
      <w:r w:rsidRPr="00214C41">
        <w:rPr>
          <w:rFonts w:ascii="Times New Roman" w:eastAsia="Times New Roman" w:hAnsi="Times New Roman" w:cs="Times New Roman"/>
          <w:lang w:eastAsia="pl-PL"/>
        </w:rPr>
        <w:t xml:space="preserve">, wpisaną do Rejestru Przedsiębiorców Krajowego Rejestru Sądowego pod numerem KRS ... – zgodnie z wydrukiem z Centralnej Informacji Krajowego Rejestru Sądowego, stanowiącym załącznik nr 6 do umowy, NIP ……………….., REGON …………………….., zwaną dalej </w:t>
      </w:r>
      <w:r w:rsidRPr="00214C41">
        <w:rPr>
          <w:rFonts w:ascii="Times New Roman" w:eastAsia="Times New Roman" w:hAnsi="Times New Roman" w:cs="Times New Roman"/>
          <w:b/>
          <w:bCs/>
          <w:lang w:eastAsia="pl-PL"/>
        </w:rPr>
        <w:t>„Wykonawcą”</w:t>
      </w:r>
      <w:r w:rsidRPr="00214C41">
        <w:rPr>
          <w:rFonts w:ascii="Times New Roman" w:eastAsia="Times New Roman" w:hAnsi="Times New Roman" w:cs="Times New Roman"/>
          <w:lang w:eastAsia="pl-PL"/>
        </w:rPr>
        <w:t>, reprezentowaną przez ..........</w:t>
      </w:r>
      <w:r w:rsidRPr="00214C41">
        <w:rPr>
          <w:rFonts w:ascii="Times New Roman" w:eastAsia="Times New Roman" w:hAnsi="Times New Roman" w:cs="Times New Roman"/>
          <w:vertAlign w:val="superscript"/>
          <w:lang w:eastAsia="pl-PL"/>
        </w:rPr>
        <w:footnoteReference w:id="1"/>
      </w:r>
      <w:r w:rsidRPr="00214C41">
        <w:rPr>
          <w:rFonts w:ascii="Times New Roman" w:eastAsia="Times New Roman" w:hAnsi="Times New Roman" w:cs="Times New Roman"/>
          <w:lang w:eastAsia="pl-PL"/>
        </w:rPr>
        <w:t>/reprezentowaną przez … działającą/-ego na podstawie pełnomocnictwa, stanowiącego załącznik nr 6a do umowy</w:t>
      </w:r>
      <w:r w:rsidRPr="00214C41">
        <w:rPr>
          <w:rFonts w:ascii="Times New Roman" w:eastAsia="Times New Roman" w:hAnsi="Times New Roman" w:cs="Times New Roman"/>
          <w:vertAlign w:val="superscript"/>
          <w:lang w:eastAsia="pl-PL"/>
        </w:rPr>
        <w:footnoteReference w:id="2"/>
      </w:r>
      <w:r w:rsidRPr="00214C41">
        <w:rPr>
          <w:rFonts w:ascii="Times New Roman" w:eastAsia="Times New Roman" w:hAnsi="Times New Roman" w:cs="Times New Roman"/>
          <w:lang w:eastAsia="pl-PL"/>
        </w:rPr>
        <w:t xml:space="preserve">, </w:t>
      </w:r>
    </w:p>
    <w:p w14:paraId="656CDE6C" w14:textId="77777777" w:rsidR="00911D05" w:rsidRPr="00214C41" w:rsidRDefault="00911D05" w:rsidP="00911D05">
      <w:pPr>
        <w:autoSpaceDE w:val="0"/>
        <w:autoSpaceDN w:val="0"/>
        <w:adjustRightInd w:val="0"/>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i/>
          <w:iCs/>
          <w:lang w:eastAsia="pl-PL"/>
        </w:rPr>
        <w:t>*gdy kontrahentem jest osoba fizyczna prowadząca działalność gospodarczą</w:t>
      </w:r>
      <w:r w:rsidRPr="00214C41">
        <w:rPr>
          <w:rFonts w:ascii="Times New Roman" w:eastAsia="Times New Roman" w:hAnsi="Times New Roman" w:cs="Times New Roman"/>
          <w:lang w:eastAsia="pl-PL"/>
        </w:rPr>
        <w:t xml:space="preserve">: </w:t>
      </w:r>
    </w:p>
    <w:p w14:paraId="1C9DCF72" w14:textId="77777777" w:rsidR="00911D05" w:rsidRPr="00061FF0" w:rsidRDefault="00911D05" w:rsidP="00911D05">
      <w:pPr>
        <w:autoSpaceDE w:val="0"/>
        <w:autoSpaceDN w:val="0"/>
        <w:adjustRightInd w:val="0"/>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b/>
          <w:bCs/>
          <w:lang w:eastAsia="pl-PL"/>
        </w:rPr>
        <w:t xml:space="preserve">Panią/Panem …, </w:t>
      </w:r>
      <w:r w:rsidRPr="00214C41">
        <w:rPr>
          <w:rFonts w:ascii="Times New Roman" w:eastAsia="Times New Roman" w:hAnsi="Times New Roman" w:cs="Times New Roman"/>
          <w:lang w:eastAsia="pl-PL"/>
        </w:rPr>
        <w:t>legitymującą/-</w:t>
      </w:r>
      <w:proofErr w:type="spellStart"/>
      <w:r w:rsidRPr="00214C41">
        <w:rPr>
          <w:rFonts w:ascii="Times New Roman" w:eastAsia="Times New Roman" w:hAnsi="Times New Roman" w:cs="Times New Roman"/>
          <w:lang w:eastAsia="pl-PL"/>
        </w:rPr>
        <w:t>ym</w:t>
      </w:r>
      <w:proofErr w:type="spellEnd"/>
      <w:r w:rsidRPr="00214C41">
        <w:rPr>
          <w:rFonts w:ascii="Times New Roman" w:eastAsia="Times New Roman" w:hAnsi="Times New Roman" w:cs="Times New Roman"/>
          <w:lang w:eastAsia="pl-PL"/>
        </w:rPr>
        <w:t xml:space="preserve"> się dowodem osobistym seria i numer …, PESEL …, zamieszkałą/-</w:t>
      </w:r>
      <w:proofErr w:type="spellStart"/>
      <w:r w:rsidRPr="00061FF0">
        <w:rPr>
          <w:rFonts w:ascii="Times New Roman" w:eastAsia="Times New Roman" w:hAnsi="Times New Roman" w:cs="Times New Roman"/>
          <w:lang w:eastAsia="pl-PL"/>
        </w:rPr>
        <w:t>ym</w:t>
      </w:r>
      <w:proofErr w:type="spellEnd"/>
      <w:r w:rsidRPr="00061FF0">
        <w:rPr>
          <w:rFonts w:ascii="Times New Roman" w:eastAsia="Times New Roman" w:hAnsi="Times New Roman" w:cs="Times New Roman"/>
          <w:lang w:eastAsia="pl-PL"/>
        </w:rPr>
        <w:t xml:space="preserve"> pod adresem …, prowadzącą/-</w:t>
      </w:r>
      <w:proofErr w:type="spellStart"/>
      <w:r w:rsidRPr="00061FF0">
        <w:rPr>
          <w:rFonts w:ascii="Times New Roman" w:eastAsia="Times New Roman" w:hAnsi="Times New Roman" w:cs="Times New Roman"/>
          <w:lang w:eastAsia="pl-PL"/>
        </w:rPr>
        <w:t>ym</w:t>
      </w:r>
      <w:proofErr w:type="spellEnd"/>
      <w:r w:rsidRPr="00061FF0">
        <w:rPr>
          <w:rFonts w:ascii="Times New Roman" w:eastAsia="Times New Roman" w:hAnsi="Times New Roman" w:cs="Times New Roman"/>
          <w:lang w:eastAsia="pl-PL"/>
        </w:rPr>
        <w:t xml:space="preserve"> działalność gospodarczą pod firmą „…” z siedzibą w … </w:t>
      </w:r>
      <w:r w:rsidRPr="00061FF0">
        <w:rPr>
          <w:rFonts w:ascii="Times New Roman" w:eastAsia="Times New Roman" w:hAnsi="Times New Roman" w:cs="Times New Roman"/>
          <w:i/>
          <w:iCs/>
          <w:lang w:eastAsia="pl-PL"/>
        </w:rPr>
        <w:t xml:space="preserve">(wpisać </w:t>
      </w:r>
      <w:r w:rsidRPr="00061FF0">
        <w:rPr>
          <w:rFonts w:ascii="Times New Roman" w:eastAsia="Times New Roman" w:hAnsi="Times New Roman" w:cs="Times New Roman"/>
          <w:b/>
          <w:bCs/>
          <w:i/>
          <w:iCs/>
          <w:lang w:eastAsia="pl-PL"/>
        </w:rPr>
        <w:t xml:space="preserve">tylko </w:t>
      </w:r>
      <w:r w:rsidRPr="00061FF0">
        <w:rPr>
          <w:rFonts w:ascii="Times New Roman" w:eastAsia="Times New Roman" w:hAnsi="Times New Roman" w:cs="Times New Roman"/>
          <w:i/>
          <w:iCs/>
          <w:lang w:eastAsia="pl-PL"/>
        </w:rPr>
        <w:t>nazwę miasta/miejscowości)</w:t>
      </w:r>
      <w:r w:rsidRPr="00061FF0">
        <w:rPr>
          <w:rFonts w:ascii="Times New Roman" w:eastAsia="Times New Roman" w:hAnsi="Times New Roman" w:cs="Times New Roman"/>
          <w:lang w:eastAsia="pl-PL"/>
        </w:rPr>
        <w:t xml:space="preserve">, ul. ……………….. </w:t>
      </w:r>
      <w:r w:rsidRPr="00061FF0">
        <w:rPr>
          <w:rFonts w:ascii="Times New Roman" w:eastAsia="Times New Roman" w:hAnsi="Times New Roman" w:cs="Times New Roman"/>
          <w:i/>
          <w:iCs/>
          <w:lang w:eastAsia="pl-PL"/>
        </w:rPr>
        <w:t>(wpisać adres)</w:t>
      </w:r>
      <w:r w:rsidRPr="00061FF0">
        <w:rPr>
          <w:rFonts w:ascii="Times New Roman" w:eastAsia="Times New Roman" w:hAnsi="Times New Roman" w:cs="Times New Roman"/>
          <w:lang w:eastAsia="pl-PL"/>
        </w:rPr>
        <w:t>, – zgodnie z wydrukiem z Centralnej Ewidencji i Informacji o Działalności Gospodarczej, stanowiącym załącznik nr 6 do umowy, NIP ……………, REGON …………., zwaną/-</w:t>
      </w:r>
      <w:proofErr w:type="spellStart"/>
      <w:r w:rsidRPr="00061FF0">
        <w:rPr>
          <w:rFonts w:ascii="Times New Roman" w:eastAsia="Times New Roman" w:hAnsi="Times New Roman" w:cs="Times New Roman"/>
          <w:lang w:eastAsia="pl-PL"/>
        </w:rPr>
        <w:t>ym</w:t>
      </w:r>
      <w:proofErr w:type="spellEnd"/>
      <w:r w:rsidRPr="00061FF0">
        <w:rPr>
          <w:rFonts w:ascii="Times New Roman" w:eastAsia="Times New Roman" w:hAnsi="Times New Roman" w:cs="Times New Roman"/>
          <w:lang w:eastAsia="pl-PL"/>
        </w:rPr>
        <w:t xml:space="preserve"> dalej </w:t>
      </w:r>
      <w:r w:rsidRPr="00061FF0">
        <w:rPr>
          <w:rFonts w:ascii="Times New Roman" w:eastAsia="Times New Roman" w:hAnsi="Times New Roman" w:cs="Times New Roman"/>
          <w:b/>
          <w:bCs/>
          <w:lang w:eastAsia="pl-PL"/>
        </w:rPr>
        <w:t>„Wykonawcą”</w:t>
      </w:r>
      <w:r w:rsidRPr="00061FF0">
        <w:rPr>
          <w:rFonts w:ascii="Times New Roman" w:eastAsia="Times New Roman" w:hAnsi="Times New Roman" w:cs="Times New Roman"/>
          <w:b/>
          <w:bCs/>
          <w:i/>
          <w:iCs/>
          <w:lang w:eastAsia="pl-PL"/>
        </w:rPr>
        <w:t xml:space="preserve">, </w:t>
      </w:r>
      <w:r w:rsidRPr="00061FF0">
        <w:rPr>
          <w:rFonts w:ascii="Times New Roman" w:eastAsia="Times New Roman" w:hAnsi="Times New Roman" w:cs="Times New Roman"/>
          <w:lang w:eastAsia="pl-PL"/>
        </w:rPr>
        <w:t>reprezentowaną/-</w:t>
      </w:r>
      <w:proofErr w:type="spellStart"/>
      <w:r w:rsidRPr="00061FF0">
        <w:rPr>
          <w:rFonts w:ascii="Times New Roman" w:eastAsia="Times New Roman" w:hAnsi="Times New Roman" w:cs="Times New Roman"/>
          <w:lang w:eastAsia="pl-PL"/>
        </w:rPr>
        <w:t>ym</w:t>
      </w:r>
      <w:proofErr w:type="spellEnd"/>
      <w:r w:rsidRPr="00061FF0">
        <w:rPr>
          <w:rFonts w:ascii="Times New Roman" w:eastAsia="Times New Roman" w:hAnsi="Times New Roman" w:cs="Times New Roman"/>
          <w:lang w:eastAsia="pl-PL"/>
        </w:rPr>
        <w:t xml:space="preserve"> przez … działającą/-ego na podstawie pełnomocnictwa, stanowiącego załącznik nr 6a do umowy</w:t>
      </w:r>
      <w:r w:rsidRPr="00061FF0">
        <w:rPr>
          <w:rFonts w:ascii="Times New Roman" w:eastAsia="Times New Roman" w:hAnsi="Times New Roman" w:cs="Times New Roman"/>
          <w:vertAlign w:val="superscript"/>
          <w:lang w:eastAsia="pl-PL"/>
        </w:rPr>
        <w:footnoteReference w:id="3"/>
      </w:r>
      <w:r w:rsidRPr="00061FF0">
        <w:rPr>
          <w:rFonts w:ascii="Times New Roman" w:eastAsia="Times New Roman" w:hAnsi="Times New Roman" w:cs="Times New Roman"/>
          <w:lang w:eastAsia="pl-PL"/>
        </w:rPr>
        <w:t xml:space="preserve">, </w:t>
      </w:r>
    </w:p>
    <w:p w14:paraId="6D2C05B4" w14:textId="77777777" w:rsidR="00911D05" w:rsidRPr="00061FF0" w:rsidRDefault="00911D05" w:rsidP="00911D05">
      <w:pPr>
        <w:autoSpaceDE w:val="0"/>
        <w:autoSpaceDN w:val="0"/>
        <w:adjustRightInd w:val="0"/>
        <w:spacing w:after="120" w:line="240" w:lineRule="auto"/>
        <w:jc w:val="both"/>
        <w:rPr>
          <w:rFonts w:ascii="Times New Roman" w:eastAsia="Times New Roman" w:hAnsi="Times New Roman" w:cs="Times New Roman"/>
          <w:lang w:eastAsia="pl-PL"/>
        </w:rPr>
      </w:pPr>
      <w:r w:rsidRPr="00061FF0">
        <w:rPr>
          <w:rFonts w:ascii="Times New Roman" w:eastAsia="Times New Roman" w:hAnsi="Times New Roman" w:cs="Times New Roman"/>
          <w:lang w:eastAsia="pl-PL"/>
        </w:rPr>
        <w:t xml:space="preserve">wspólnie zwanymi dalej </w:t>
      </w:r>
      <w:r w:rsidRPr="00061FF0">
        <w:rPr>
          <w:rFonts w:ascii="Times New Roman" w:eastAsia="Times New Roman" w:hAnsi="Times New Roman" w:cs="Times New Roman"/>
          <w:b/>
          <w:bCs/>
          <w:lang w:eastAsia="pl-PL"/>
        </w:rPr>
        <w:t>„Stronami”</w:t>
      </w:r>
      <w:r w:rsidRPr="00061FF0">
        <w:rPr>
          <w:rFonts w:ascii="Times New Roman" w:eastAsia="Times New Roman" w:hAnsi="Times New Roman" w:cs="Times New Roman"/>
          <w:lang w:eastAsia="pl-PL"/>
        </w:rPr>
        <w:t xml:space="preserve">, </w:t>
      </w:r>
    </w:p>
    <w:p w14:paraId="5778D6A4" w14:textId="6989F22E" w:rsidR="00911D05" w:rsidRPr="00061FF0" w:rsidRDefault="00911D05" w:rsidP="0078442A">
      <w:pPr>
        <w:spacing w:after="120" w:line="240" w:lineRule="auto"/>
        <w:rPr>
          <w:rFonts w:ascii="Times New Roman" w:hAnsi="Times New Roman" w:cs="Times New Roman"/>
        </w:rPr>
      </w:pPr>
      <w:r w:rsidRPr="00061FF0">
        <w:rPr>
          <w:rFonts w:ascii="Times New Roman" w:hAnsi="Times New Roman" w:cs="Times New Roman"/>
        </w:rPr>
        <w:t>o następującej treści:</w:t>
      </w:r>
    </w:p>
    <w:p w14:paraId="41072898" w14:textId="77777777" w:rsidR="00422C27" w:rsidRPr="00061FF0" w:rsidRDefault="00422C27" w:rsidP="0078442A">
      <w:pPr>
        <w:spacing w:after="120" w:line="240" w:lineRule="auto"/>
        <w:rPr>
          <w:rFonts w:ascii="Times New Roman" w:hAnsi="Times New Roman" w:cs="Times New Roman"/>
        </w:rPr>
      </w:pPr>
    </w:p>
    <w:p w14:paraId="51CF317C" w14:textId="77777777" w:rsidR="00911D05" w:rsidRPr="00061FF0" w:rsidRDefault="00911D05" w:rsidP="00911D05">
      <w:pPr>
        <w:spacing w:after="0"/>
        <w:jc w:val="center"/>
        <w:rPr>
          <w:rFonts w:ascii="Times New Roman" w:hAnsi="Times New Roman" w:cs="Times New Roman"/>
        </w:rPr>
      </w:pPr>
      <w:r w:rsidRPr="00061FF0">
        <w:rPr>
          <w:rFonts w:ascii="Times New Roman" w:hAnsi="Times New Roman" w:cs="Times New Roman"/>
          <w:b/>
          <w:bCs/>
        </w:rPr>
        <w:t>§ 1</w:t>
      </w:r>
    </w:p>
    <w:p w14:paraId="273201E6" w14:textId="1A666F18" w:rsidR="000D7FA1" w:rsidRPr="00061FF0" w:rsidRDefault="00911D05" w:rsidP="00326534">
      <w:pPr>
        <w:pStyle w:val="Akapitzlist"/>
        <w:numPr>
          <w:ilvl w:val="0"/>
          <w:numId w:val="29"/>
        </w:numPr>
        <w:ind w:left="284" w:hanging="284"/>
        <w:jc w:val="both"/>
        <w:rPr>
          <w:rFonts w:ascii="Times New Roman" w:hAnsi="Times New Roman" w:cs="Times New Roman"/>
        </w:rPr>
      </w:pPr>
      <w:r w:rsidRPr="00061FF0">
        <w:rPr>
          <w:rFonts w:ascii="Times New Roman" w:hAnsi="Times New Roman" w:cs="Times New Roman"/>
        </w:rPr>
        <w:t>Zamawiający w wyniku przeprowadzonego postępowania w trybie podstawowym zgodnie z art. 275 ustawy z dnia 11 września 2019 r. Prawo zamówień publicznych (Dz.U. z 202</w:t>
      </w:r>
      <w:r w:rsidR="00AB38C0">
        <w:rPr>
          <w:rFonts w:ascii="Times New Roman" w:hAnsi="Times New Roman" w:cs="Times New Roman"/>
        </w:rPr>
        <w:t>3</w:t>
      </w:r>
      <w:r w:rsidRPr="00061FF0">
        <w:rPr>
          <w:rFonts w:ascii="Times New Roman" w:hAnsi="Times New Roman" w:cs="Times New Roman"/>
        </w:rPr>
        <w:t xml:space="preserve"> r., poz. </w:t>
      </w:r>
      <w:r w:rsidR="005D7BBF" w:rsidRPr="00061FF0">
        <w:rPr>
          <w:rFonts w:ascii="Times New Roman" w:hAnsi="Times New Roman" w:cs="Times New Roman"/>
        </w:rPr>
        <w:t>1</w:t>
      </w:r>
      <w:r w:rsidR="00AB38C0">
        <w:rPr>
          <w:rFonts w:ascii="Times New Roman" w:hAnsi="Times New Roman" w:cs="Times New Roman"/>
        </w:rPr>
        <w:t xml:space="preserve">605 z </w:t>
      </w:r>
      <w:proofErr w:type="spellStart"/>
      <w:r w:rsidR="00AB38C0">
        <w:rPr>
          <w:rFonts w:ascii="Times New Roman" w:hAnsi="Times New Roman" w:cs="Times New Roman"/>
        </w:rPr>
        <w:t>późn</w:t>
      </w:r>
      <w:proofErr w:type="spellEnd"/>
      <w:r w:rsidR="00AB38C0">
        <w:rPr>
          <w:rFonts w:ascii="Times New Roman" w:hAnsi="Times New Roman" w:cs="Times New Roman"/>
        </w:rPr>
        <w:t>. zm.</w:t>
      </w:r>
      <w:r w:rsidRPr="00061FF0">
        <w:rPr>
          <w:rFonts w:ascii="Times New Roman" w:hAnsi="Times New Roman" w:cs="Times New Roman"/>
        </w:rPr>
        <w:t xml:space="preserve">) udziela zamówienia, a Wykonawca przyjmuje do wykonania zadanie pn.: </w:t>
      </w:r>
      <w:r w:rsidR="000D7FA1" w:rsidRPr="00061FF0">
        <w:rPr>
          <w:rFonts w:ascii="Times New Roman" w:hAnsi="Times New Roman" w:cs="Times New Roman"/>
          <w:b/>
          <w:bCs/>
        </w:rPr>
        <w:t>„Budowa</w:t>
      </w:r>
      <w:r w:rsidR="000D7FA1" w:rsidRPr="00061FF0">
        <w:rPr>
          <w:rFonts w:ascii="Times New Roman" w:hAnsi="Times New Roman" w:cs="Times New Roman"/>
          <w:b/>
        </w:rPr>
        <w:t xml:space="preserve"> wielofunkcyjnego boiska sportowego przy Publicznej Szkole Podstawowej w Chrząstowicach”</w:t>
      </w:r>
      <w:r w:rsidR="000D7FA1" w:rsidRPr="00061FF0">
        <w:rPr>
          <w:rFonts w:ascii="Times New Roman" w:hAnsi="Times New Roman" w:cs="Times New Roman"/>
          <w:bCs/>
        </w:rPr>
        <w:t xml:space="preserve"> przy</w:t>
      </w:r>
      <w:r w:rsidR="00422C27" w:rsidRPr="00061FF0">
        <w:rPr>
          <w:rFonts w:ascii="Times New Roman" w:hAnsi="Times New Roman" w:cs="Times New Roman"/>
          <w:bCs/>
        </w:rPr>
        <w:t> </w:t>
      </w:r>
      <w:r w:rsidR="000D7FA1" w:rsidRPr="00061FF0">
        <w:rPr>
          <w:rFonts w:ascii="Times New Roman" w:hAnsi="Times New Roman" w:cs="Times New Roman"/>
          <w:bCs/>
        </w:rPr>
        <w:t>ul.</w:t>
      </w:r>
      <w:r w:rsidR="00422C27" w:rsidRPr="00061FF0">
        <w:rPr>
          <w:rFonts w:ascii="Times New Roman" w:hAnsi="Times New Roman" w:cs="Times New Roman"/>
          <w:bCs/>
        </w:rPr>
        <w:t> </w:t>
      </w:r>
      <w:r w:rsidR="000D7FA1" w:rsidRPr="00061FF0">
        <w:rPr>
          <w:rFonts w:ascii="Times New Roman" w:hAnsi="Times New Roman" w:cs="Times New Roman"/>
          <w:bCs/>
        </w:rPr>
        <w:t>Szkolnej 1 na dz. nr 991/208, 1050/215, 686/215 k.m.1.</w:t>
      </w:r>
    </w:p>
    <w:p w14:paraId="675C6D85" w14:textId="513BAF01" w:rsidR="003D606F" w:rsidRPr="00061FF0" w:rsidRDefault="005474F7" w:rsidP="003D606F">
      <w:pPr>
        <w:pStyle w:val="Akapitzlist"/>
        <w:numPr>
          <w:ilvl w:val="0"/>
          <w:numId w:val="29"/>
        </w:numPr>
        <w:ind w:left="284" w:hanging="284"/>
        <w:jc w:val="both"/>
        <w:rPr>
          <w:rFonts w:ascii="Times New Roman" w:hAnsi="Times New Roman" w:cs="Times New Roman"/>
        </w:rPr>
      </w:pPr>
      <w:r w:rsidRPr="00061FF0">
        <w:rPr>
          <w:rFonts w:ascii="Times New Roman" w:hAnsi="Times New Roman" w:cs="Times New Roman"/>
          <w:bCs/>
        </w:rPr>
        <w:t xml:space="preserve">Zakres przedmiotu zamówienia obejmuje </w:t>
      </w:r>
      <w:r w:rsidR="003D606F" w:rsidRPr="00061FF0">
        <w:rPr>
          <w:rFonts w:ascii="Times New Roman" w:hAnsi="Times New Roman" w:cs="Times New Roman"/>
          <w:bCs/>
        </w:rPr>
        <w:t>w</w:t>
      </w:r>
      <w:r w:rsidR="003D606F" w:rsidRPr="00061FF0">
        <w:rPr>
          <w:rFonts w:ascii="Times New Roman" w:eastAsia="Times New Roman" w:hAnsi="Times New Roman" w:cs="Times New Roman"/>
          <w:lang w:eastAsia="ar-SA"/>
        </w:rPr>
        <w:t>ykonanie bieżni sportowych i boiska wielofunkcyjnego wraz z infrastrukturą towarzyszącą</w:t>
      </w:r>
      <w:r w:rsidR="003D606F" w:rsidRPr="00061FF0">
        <w:rPr>
          <w:rFonts w:ascii="Times New Roman" w:hAnsi="Times New Roman" w:cs="Times New Roman"/>
          <w:bCs/>
        </w:rPr>
        <w:t>, a w szczególności:</w:t>
      </w:r>
    </w:p>
    <w:p w14:paraId="5FE26B58" w14:textId="77777777" w:rsidR="003D606F" w:rsidRPr="00061FF0" w:rsidRDefault="003D606F" w:rsidP="003D606F">
      <w:pPr>
        <w:pStyle w:val="Akapitzlist"/>
        <w:numPr>
          <w:ilvl w:val="0"/>
          <w:numId w:val="30"/>
        </w:numPr>
        <w:spacing w:after="200" w:line="276" w:lineRule="auto"/>
        <w:ind w:left="1418"/>
        <w:rPr>
          <w:rFonts w:ascii="Times New Roman" w:eastAsia="Times New Roman" w:hAnsi="Times New Roman" w:cs="Times New Roman"/>
          <w:lang w:eastAsia="ar-SA"/>
        </w:rPr>
      </w:pPr>
      <w:r w:rsidRPr="00061FF0">
        <w:rPr>
          <w:rFonts w:ascii="Times New Roman" w:eastAsia="Times New Roman" w:hAnsi="Times New Roman" w:cs="Times New Roman"/>
          <w:lang w:eastAsia="ar-SA"/>
        </w:rPr>
        <w:t>bieżnia okrężna 4-torowa (poliuretan),</w:t>
      </w:r>
    </w:p>
    <w:p w14:paraId="0C3CFB9E" w14:textId="299FE79E" w:rsidR="003D606F" w:rsidRPr="00061FF0" w:rsidRDefault="003D606F" w:rsidP="003D606F">
      <w:pPr>
        <w:pStyle w:val="Akapitzlist"/>
        <w:numPr>
          <w:ilvl w:val="0"/>
          <w:numId w:val="30"/>
        </w:numPr>
        <w:spacing w:after="200" w:line="276" w:lineRule="auto"/>
        <w:ind w:left="1418"/>
        <w:rPr>
          <w:rFonts w:ascii="Times New Roman" w:eastAsia="Times New Roman" w:hAnsi="Times New Roman" w:cs="Times New Roman"/>
          <w:lang w:eastAsia="ar-SA"/>
        </w:rPr>
      </w:pPr>
      <w:r w:rsidRPr="00061FF0">
        <w:rPr>
          <w:rFonts w:ascii="Times New Roman" w:eastAsia="Times New Roman" w:hAnsi="Times New Roman" w:cs="Times New Roman"/>
          <w:lang w:eastAsia="ar-SA"/>
        </w:rPr>
        <w:t xml:space="preserve">prosta sprinterska </w:t>
      </w:r>
      <w:r w:rsidR="003102BB" w:rsidRPr="00061FF0">
        <w:rPr>
          <w:rFonts w:ascii="Times New Roman" w:eastAsia="Times New Roman" w:hAnsi="Times New Roman" w:cs="Times New Roman"/>
          <w:lang w:eastAsia="ar-SA"/>
        </w:rPr>
        <w:t>„</w:t>
      </w:r>
      <w:r w:rsidRPr="00061FF0">
        <w:rPr>
          <w:rFonts w:ascii="Times New Roman" w:eastAsia="Times New Roman" w:hAnsi="Times New Roman" w:cs="Times New Roman"/>
          <w:lang w:eastAsia="ar-SA"/>
        </w:rPr>
        <w:t>60 m</w:t>
      </w:r>
      <w:r w:rsidR="003102BB" w:rsidRPr="00061FF0">
        <w:rPr>
          <w:rFonts w:ascii="Times New Roman" w:eastAsia="Times New Roman" w:hAnsi="Times New Roman" w:cs="Times New Roman"/>
          <w:lang w:eastAsia="ar-SA"/>
        </w:rPr>
        <w:t>”</w:t>
      </w:r>
      <w:r w:rsidRPr="00061FF0">
        <w:rPr>
          <w:rFonts w:ascii="Times New Roman" w:eastAsia="Times New Roman" w:hAnsi="Times New Roman" w:cs="Times New Roman"/>
          <w:lang w:eastAsia="ar-SA"/>
        </w:rPr>
        <w:t xml:space="preserve"> (poliuretan),</w:t>
      </w:r>
    </w:p>
    <w:p w14:paraId="1A8D9E6A" w14:textId="017C0A1D" w:rsidR="003D606F" w:rsidRPr="00061FF0" w:rsidRDefault="003D606F" w:rsidP="003D606F">
      <w:pPr>
        <w:pStyle w:val="Akapitzlist"/>
        <w:numPr>
          <w:ilvl w:val="0"/>
          <w:numId w:val="30"/>
        </w:numPr>
        <w:spacing w:after="200" w:line="276" w:lineRule="auto"/>
        <w:ind w:left="1418"/>
        <w:rPr>
          <w:rFonts w:ascii="Times New Roman" w:eastAsia="Times New Roman" w:hAnsi="Times New Roman" w:cs="Times New Roman"/>
          <w:lang w:eastAsia="ar-SA"/>
        </w:rPr>
      </w:pPr>
      <w:r w:rsidRPr="00061FF0">
        <w:rPr>
          <w:rFonts w:ascii="Times New Roman" w:eastAsia="Times New Roman" w:hAnsi="Times New Roman" w:cs="Times New Roman"/>
          <w:lang w:eastAsia="ar-SA"/>
        </w:rPr>
        <w:t xml:space="preserve">skocznia w dal </w:t>
      </w:r>
      <w:r w:rsidR="003102BB" w:rsidRPr="00061FF0">
        <w:rPr>
          <w:rFonts w:ascii="Times New Roman" w:eastAsia="Times New Roman" w:hAnsi="Times New Roman" w:cs="Times New Roman"/>
          <w:lang w:eastAsia="ar-SA"/>
        </w:rPr>
        <w:t>„</w:t>
      </w:r>
      <w:r w:rsidRPr="00061FF0">
        <w:rPr>
          <w:rFonts w:ascii="Times New Roman" w:eastAsia="Times New Roman" w:hAnsi="Times New Roman" w:cs="Times New Roman"/>
          <w:lang w:eastAsia="ar-SA"/>
        </w:rPr>
        <w:t>30 m</w:t>
      </w:r>
      <w:r w:rsidR="003102BB" w:rsidRPr="00061FF0">
        <w:rPr>
          <w:rFonts w:ascii="Times New Roman" w:eastAsia="Times New Roman" w:hAnsi="Times New Roman" w:cs="Times New Roman"/>
          <w:lang w:eastAsia="ar-SA"/>
        </w:rPr>
        <w:t>”</w:t>
      </w:r>
      <w:r w:rsidRPr="00061FF0">
        <w:rPr>
          <w:rFonts w:ascii="Times New Roman" w:eastAsia="Times New Roman" w:hAnsi="Times New Roman" w:cs="Times New Roman"/>
          <w:lang w:eastAsia="ar-SA"/>
        </w:rPr>
        <w:t xml:space="preserve"> (poliuretan),</w:t>
      </w:r>
    </w:p>
    <w:p w14:paraId="19502623" w14:textId="0E562D58" w:rsidR="003102BB" w:rsidRPr="00061FF0" w:rsidRDefault="003102BB" w:rsidP="003102BB">
      <w:pPr>
        <w:pStyle w:val="Akapitzlist"/>
        <w:numPr>
          <w:ilvl w:val="0"/>
          <w:numId w:val="30"/>
        </w:numPr>
        <w:spacing w:after="200" w:line="276" w:lineRule="auto"/>
        <w:ind w:left="1418"/>
        <w:rPr>
          <w:rFonts w:ascii="Times New Roman" w:eastAsia="Times New Roman" w:hAnsi="Times New Roman" w:cs="Times New Roman"/>
          <w:lang w:eastAsia="ar-SA"/>
        </w:rPr>
      </w:pPr>
      <w:r w:rsidRPr="00061FF0">
        <w:rPr>
          <w:rFonts w:ascii="Times New Roman" w:eastAsia="Times New Roman" w:hAnsi="Times New Roman" w:cs="Times New Roman"/>
          <w:lang w:eastAsia="ar-SA"/>
        </w:rPr>
        <w:t xml:space="preserve">boisko wielofunkcyjne – boisko do piłki nożnej 25 </w:t>
      </w:r>
      <w:r w:rsidR="00061FF0">
        <w:rPr>
          <w:rFonts w:ascii="Times New Roman" w:eastAsia="Times New Roman" w:hAnsi="Times New Roman" w:cs="Times New Roman"/>
          <w:lang w:eastAsia="ar-SA"/>
        </w:rPr>
        <w:t xml:space="preserve">m </w:t>
      </w:r>
      <w:r w:rsidRPr="00061FF0">
        <w:rPr>
          <w:rFonts w:ascii="Times New Roman" w:eastAsia="Times New Roman" w:hAnsi="Times New Roman" w:cs="Times New Roman"/>
          <w:lang w:eastAsia="ar-SA"/>
        </w:rPr>
        <w:t>x 40 m, boisko do siatkówki 9</w:t>
      </w:r>
      <w:r w:rsidR="00061FF0">
        <w:rPr>
          <w:rFonts w:ascii="Times New Roman" w:eastAsia="Times New Roman" w:hAnsi="Times New Roman" w:cs="Times New Roman"/>
          <w:lang w:eastAsia="ar-SA"/>
        </w:rPr>
        <w:t> m</w:t>
      </w:r>
      <w:r w:rsidRPr="00061FF0">
        <w:rPr>
          <w:rFonts w:ascii="Times New Roman" w:eastAsia="Times New Roman" w:hAnsi="Times New Roman" w:cs="Times New Roman"/>
          <w:lang w:eastAsia="ar-SA"/>
        </w:rPr>
        <w:t xml:space="preserve"> x 18 m, </w:t>
      </w:r>
      <w:proofErr w:type="spellStart"/>
      <w:r w:rsidRPr="00061FF0">
        <w:rPr>
          <w:rFonts w:ascii="Times New Roman" w:eastAsia="Times New Roman" w:hAnsi="Times New Roman" w:cs="Times New Roman"/>
          <w:lang w:eastAsia="ar-SA"/>
        </w:rPr>
        <w:t>piłkochwyty</w:t>
      </w:r>
      <w:proofErr w:type="spellEnd"/>
      <w:r w:rsidRPr="00061FF0">
        <w:rPr>
          <w:rFonts w:ascii="Times New Roman" w:eastAsia="Times New Roman" w:hAnsi="Times New Roman" w:cs="Times New Roman"/>
          <w:lang w:eastAsia="ar-SA"/>
        </w:rPr>
        <w:t>, bramki, słupki, (sztuczna trawa),</w:t>
      </w:r>
    </w:p>
    <w:p w14:paraId="34AD1A4F" w14:textId="010660A4" w:rsidR="003D606F" w:rsidRPr="00061FF0" w:rsidRDefault="003D606F" w:rsidP="003D606F">
      <w:pPr>
        <w:pStyle w:val="Akapitzlist"/>
        <w:numPr>
          <w:ilvl w:val="0"/>
          <w:numId w:val="30"/>
        </w:numPr>
        <w:spacing w:after="200" w:line="276" w:lineRule="auto"/>
        <w:ind w:left="1418"/>
        <w:rPr>
          <w:rFonts w:ascii="Times New Roman" w:eastAsia="Times New Roman" w:hAnsi="Times New Roman" w:cs="Times New Roman"/>
          <w:lang w:eastAsia="ar-SA"/>
        </w:rPr>
      </w:pPr>
      <w:r w:rsidRPr="00061FF0">
        <w:rPr>
          <w:rFonts w:ascii="Times New Roman" w:eastAsia="Times New Roman" w:hAnsi="Times New Roman" w:cs="Times New Roman"/>
          <w:lang w:eastAsia="ar-SA"/>
        </w:rPr>
        <w:t>system drenażowy</w:t>
      </w:r>
      <w:r w:rsidR="00AB38C0">
        <w:rPr>
          <w:rFonts w:ascii="Times New Roman" w:eastAsia="Times New Roman" w:hAnsi="Times New Roman" w:cs="Times New Roman"/>
          <w:lang w:eastAsia="ar-SA"/>
        </w:rPr>
        <w:t>/odwodnienie</w:t>
      </w:r>
      <w:r w:rsidRPr="00061FF0">
        <w:rPr>
          <w:rFonts w:ascii="Times New Roman" w:eastAsia="Times New Roman" w:hAnsi="Times New Roman" w:cs="Times New Roman"/>
          <w:lang w:eastAsia="ar-SA"/>
        </w:rPr>
        <w:t xml:space="preserve"> boiska,</w:t>
      </w:r>
    </w:p>
    <w:p w14:paraId="6FD71AF8" w14:textId="4809E002" w:rsidR="003D606F" w:rsidRPr="00061FF0" w:rsidRDefault="003D606F" w:rsidP="003D606F">
      <w:pPr>
        <w:pStyle w:val="Akapitzlist"/>
        <w:numPr>
          <w:ilvl w:val="0"/>
          <w:numId w:val="30"/>
        </w:numPr>
        <w:suppressAutoHyphens/>
        <w:spacing w:after="0" w:line="276" w:lineRule="auto"/>
        <w:ind w:left="1418"/>
        <w:jc w:val="both"/>
        <w:rPr>
          <w:rFonts w:ascii="Times New Roman" w:eastAsia="Times New Roman" w:hAnsi="Times New Roman" w:cs="Times New Roman"/>
          <w:lang w:eastAsia="ar-SA"/>
        </w:rPr>
      </w:pPr>
      <w:r w:rsidRPr="00061FF0">
        <w:rPr>
          <w:rFonts w:ascii="Times New Roman" w:eastAsia="Times New Roman" w:hAnsi="Times New Roman" w:cs="Times New Roman"/>
          <w:lang w:eastAsia="ar-SA"/>
        </w:rPr>
        <w:lastRenderedPageBreak/>
        <w:t>sieć oświetlenia boiska (6 słupów oświetleniowych)</w:t>
      </w:r>
      <w:r w:rsidR="00422C27" w:rsidRPr="00061FF0">
        <w:rPr>
          <w:rFonts w:ascii="Times New Roman" w:eastAsia="Times New Roman" w:hAnsi="Times New Roman" w:cs="Times New Roman"/>
          <w:lang w:eastAsia="ar-SA"/>
        </w:rPr>
        <w:t>,</w:t>
      </w:r>
    </w:p>
    <w:p w14:paraId="5A249793" w14:textId="1FBE3B90" w:rsidR="00422C27" w:rsidRPr="00061FF0" w:rsidRDefault="00422C27" w:rsidP="003D606F">
      <w:pPr>
        <w:pStyle w:val="Akapitzlist"/>
        <w:numPr>
          <w:ilvl w:val="0"/>
          <w:numId w:val="30"/>
        </w:numPr>
        <w:suppressAutoHyphens/>
        <w:spacing w:after="0" w:line="276" w:lineRule="auto"/>
        <w:ind w:left="1418"/>
        <w:jc w:val="both"/>
        <w:rPr>
          <w:rFonts w:ascii="Times New Roman" w:eastAsia="Times New Roman" w:hAnsi="Times New Roman" w:cs="Times New Roman"/>
          <w:lang w:eastAsia="ar-SA"/>
        </w:rPr>
      </w:pPr>
      <w:r w:rsidRPr="00061FF0">
        <w:rPr>
          <w:rFonts w:ascii="Times New Roman" w:eastAsia="Times New Roman" w:hAnsi="Times New Roman" w:cs="Times New Roman"/>
          <w:lang w:eastAsia="ar-SA"/>
        </w:rPr>
        <w:t>ogrodzenie boiska (</w:t>
      </w:r>
      <w:proofErr w:type="spellStart"/>
      <w:r w:rsidRPr="00061FF0">
        <w:rPr>
          <w:rFonts w:ascii="Times New Roman" w:eastAsia="Times New Roman" w:hAnsi="Times New Roman" w:cs="Times New Roman"/>
          <w:lang w:eastAsia="ar-SA"/>
        </w:rPr>
        <w:t>piłkochwyty</w:t>
      </w:r>
      <w:proofErr w:type="spellEnd"/>
      <w:r w:rsidRPr="00061FF0">
        <w:rPr>
          <w:rFonts w:ascii="Times New Roman" w:eastAsia="Times New Roman" w:hAnsi="Times New Roman" w:cs="Times New Roman"/>
          <w:lang w:eastAsia="ar-SA"/>
        </w:rPr>
        <w:t>),</w:t>
      </w:r>
    </w:p>
    <w:p w14:paraId="49886FDD" w14:textId="519E831B" w:rsidR="00422C27" w:rsidRPr="00061FF0" w:rsidRDefault="00422C27" w:rsidP="003D606F">
      <w:pPr>
        <w:pStyle w:val="Akapitzlist"/>
        <w:numPr>
          <w:ilvl w:val="0"/>
          <w:numId w:val="30"/>
        </w:numPr>
        <w:suppressAutoHyphens/>
        <w:spacing w:after="0" w:line="276" w:lineRule="auto"/>
        <w:ind w:left="1418"/>
        <w:jc w:val="both"/>
        <w:rPr>
          <w:rFonts w:ascii="Times New Roman" w:eastAsia="Times New Roman" w:hAnsi="Times New Roman" w:cs="Times New Roman"/>
          <w:lang w:eastAsia="ar-SA"/>
        </w:rPr>
      </w:pPr>
      <w:r w:rsidRPr="00061FF0">
        <w:rPr>
          <w:rFonts w:ascii="Times New Roman" w:eastAsia="Times New Roman" w:hAnsi="Times New Roman" w:cs="Times New Roman"/>
          <w:lang w:eastAsia="ar-SA"/>
        </w:rPr>
        <w:t>mała architektura (ławki, kosze na śmieci, stojaki na rowery).</w:t>
      </w:r>
    </w:p>
    <w:p w14:paraId="4A70099E" w14:textId="77777777" w:rsidR="00422C27" w:rsidRPr="00061FF0" w:rsidRDefault="00422C27" w:rsidP="00422C27">
      <w:pPr>
        <w:pStyle w:val="Akapitzlist"/>
        <w:suppressAutoHyphens/>
        <w:spacing w:after="0" w:line="276" w:lineRule="auto"/>
        <w:ind w:left="1418"/>
        <w:jc w:val="both"/>
        <w:rPr>
          <w:rFonts w:ascii="Times New Roman" w:eastAsia="Times New Roman" w:hAnsi="Times New Roman" w:cs="Times New Roman"/>
          <w:lang w:eastAsia="ar-SA"/>
        </w:rPr>
      </w:pPr>
    </w:p>
    <w:p w14:paraId="64A82407" w14:textId="2A3286DE" w:rsidR="00911D05" w:rsidRPr="00061FF0" w:rsidRDefault="00911D05" w:rsidP="003D606F">
      <w:pPr>
        <w:jc w:val="center"/>
        <w:rPr>
          <w:rFonts w:ascii="Times New Roman" w:hAnsi="Times New Roman" w:cs="Times New Roman"/>
          <w:b/>
          <w:bCs/>
        </w:rPr>
      </w:pPr>
      <w:r w:rsidRPr="00061FF0">
        <w:rPr>
          <w:rFonts w:ascii="Times New Roman" w:hAnsi="Times New Roman" w:cs="Times New Roman"/>
          <w:b/>
          <w:bCs/>
        </w:rPr>
        <w:t>§ 2</w:t>
      </w:r>
    </w:p>
    <w:p w14:paraId="217B0D1E" w14:textId="1B0D71C5" w:rsidR="00911D05" w:rsidRPr="00061FF0" w:rsidRDefault="00911D05" w:rsidP="00911D05">
      <w:pPr>
        <w:spacing w:after="120" w:line="240" w:lineRule="auto"/>
        <w:jc w:val="both"/>
        <w:rPr>
          <w:rFonts w:ascii="Times New Roman" w:hAnsi="Times New Roman" w:cs="Times New Roman"/>
        </w:rPr>
      </w:pPr>
      <w:r w:rsidRPr="00061FF0">
        <w:rPr>
          <w:rFonts w:ascii="Times New Roman" w:hAnsi="Times New Roman" w:cs="Times New Roman"/>
        </w:rPr>
        <w:t>1.Szczegółowy zakres robót objętych niniejszą umową określony jest dokumentacją projektową</w:t>
      </w:r>
      <w:r w:rsidR="00AB38C0">
        <w:rPr>
          <w:rFonts w:ascii="Times New Roman" w:hAnsi="Times New Roman" w:cs="Times New Roman"/>
        </w:rPr>
        <w:t xml:space="preserve"> </w:t>
      </w:r>
      <w:bookmarkStart w:id="0" w:name="_Hlk155685759"/>
      <w:r w:rsidR="00AB38C0">
        <w:rPr>
          <w:rFonts w:ascii="Times New Roman" w:hAnsi="Times New Roman" w:cs="Times New Roman"/>
        </w:rPr>
        <w:t xml:space="preserve">uwzględniającą zmianę pozwolenia z </w:t>
      </w:r>
      <w:r w:rsidR="00600F30">
        <w:rPr>
          <w:rFonts w:ascii="Times New Roman" w:hAnsi="Times New Roman" w:cs="Times New Roman"/>
        </w:rPr>
        <w:t>listopada</w:t>
      </w:r>
      <w:r w:rsidR="00AB38C0">
        <w:rPr>
          <w:rFonts w:ascii="Times New Roman" w:hAnsi="Times New Roman" w:cs="Times New Roman"/>
        </w:rPr>
        <w:t xml:space="preserve"> 2023 r.</w:t>
      </w:r>
      <w:r w:rsidR="003D606F" w:rsidRPr="00061FF0">
        <w:rPr>
          <w:rFonts w:ascii="Times New Roman" w:hAnsi="Times New Roman" w:cs="Times New Roman"/>
        </w:rPr>
        <w:t xml:space="preserve"> </w:t>
      </w:r>
      <w:bookmarkEnd w:id="0"/>
      <w:r w:rsidR="003D606F" w:rsidRPr="00061FF0">
        <w:rPr>
          <w:rFonts w:ascii="Times New Roman" w:hAnsi="Times New Roman" w:cs="Times New Roman"/>
          <w:bCs/>
        </w:rPr>
        <w:t>(projekt techniczny, projekt zagospodarowania działki, projekt architektoniczno-budowlany, projekt sanitarny, projekt elektryczny)</w:t>
      </w:r>
      <w:r w:rsidR="00FF7655" w:rsidRPr="00061FF0">
        <w:rPr>
          <w:rFonts w:ascii="Times New Roman" w:hAnsi="Times New Roman" w:cs="Times New Roman"/>
        </w:rPr>
        <w:t>, przedmiarem robót</w:t>
      </w:r>
      <w:r w:rsidRPr="00061FF0">
        <w:rPr>
          <w:rFonts w:ascii="Times New Roman" w:hAnsi="Times New Roman" w:cs="Times New Roman"/>
        </w:rPr>
        <w:t>, SWZ oraz ofertą Wykonawcy z dnia ......................, stanowiących integralną część umowy.</w:t>
      </w:r>
    </w:p>
    <w:p w14:paraId="08B2F2F2" w14:textId="3C4436B7" w:rsidR="00911D05" w:rsidRPr="00061FF0" w:rsidRDefault="00911D05" w:rsidP="00911D05">
      <w:pPr>
        <w:spacing w:after="0" w:line="280" w:lineRule="atLeast"/>
        <w:jc w:val="both"/>
        <w:rPr>
          <w:rFonts w:ascii="Times New Roman" w:hAnsi="Times New Roman" w:cs="Times New Roman"/>
        </w:rPr>
      </w:pPr>
      <w:r w:rsidRPr="00061FF0">
        <w:rPr>
          <w:rFonts w:ascii="Times New Roman" w:hAnsi="Times New Roman" w:cs="Times New Roman"/>
        </w:rPr>
        <w:t xml:space="preserve">2. W przypadku rozbieżności pomiędzy </w:t>
      </w:r>
      <w:r w:rsidR="0078442A" w:rsidRPr="00061FF0">
        <w:rPr>
          <w:rFonts w:ascii="Times New Roman" w:hAnsi="Times New Roman" w:cs="Times New Roman"/>
        </w:rPr>
        <w:t>dokumentacją projektową</w:t>
      </w:r>
      <w:r w:rsidR="00FF7655" w:rsidRPr="00061FF0">
        <w:rPr>
          <w:rFonts w:ascii="Times New Roman" w:hAnsi="Times New Roman" w:cs="Times New Roman"/>
        </w:rPr>
        <w:t xml:space="preserve"> </w:t>
      </w:r>
      <w:r w:rsidRPr="00061FF0">
        <w:rPr>
          <w:rFonts w:ascii="Times New Roman" w:hAnsi="Times New Roman" w:cs="Times New Roman"/>
        </w:rPr>
        <w:t>i przedmiarem robót, wiążące są zapisy wg następującej hierarchii dokumentów:</w:t>
      </w:r>
    </w:p>
    <w:p w14:paraId="541EE67C" w14:textId="77777777" w:rsidR="00911D05" w:rsidRPr="00061FF0" w:rsidRDefault="00911D05" w:rsidP="00911D05">
      <w:pPr>
        <w:widowControl w:val="0"/>
        <w:numPr>
          <w:ilvl w:val="2"/>
          <w:numId w:val="23"/>
        </w:numPr>
        <w:tabs>
          <w:tab w:val="left" w:pos="851"/>
          <w:tab w:val="left" w:pos="993"/>
        </w:tabs>
        <w:autoSpaceDE w:val="0"/>
        <w:autoSpaceDN w:val="0"/>
        <w:adjustRightInd w:val="0"/>
        <w:spacing w:after="0" w:line="276" w:lineRule="auto"/>
        <w:ind w:left="567" w:hanging="141"/>
        <w:jc w:val="both"/>
        <w:rPr>
          <w:rFonts w:ascii="Times New Roman" w:hAnsi="Times New Roman" w:cs="Times New Roman"/>
        </w:rPr>
      </w:pPr>
      <w:r w:rsidRPr="00061FF0">
        <w:rPr>
          <w:rFonts w:ascii="Times New Roman" w:hAnsi="Times New Roman" w:cs="Times New Roman"/>
        </w:rPr>
        <w:t>dokumentacja projektowa,</w:t>
      </w:r>
    </w:p>
    <w:p w14:paraId="407D0235" w14:textId="50B64E8E" w:rsidR="00911D05" w:rsidRPr="00214C41" w:rsidRDefault="00911D05" w:rsidP="00911D05">
      <w:pPr>
        <w:widowControl w:val="0"/>
        <w:numPr>
          <w:ilvl w:val="2"/>
          <w:numId w:val="23"/>
        </w:numPr>
        <w:tabs>
          <w:tab w:val="left" w:pos="851"/>
          <w:tab w:val="left" w:pos="993"/>
        </w:tabs>
        <w:autoSpaceDE w:val="0"/>
        <w:autoSpaceDN w:val="0"/>
        <w:adjustRightInd w:val="0"/>
        <w:spacing w:after="0" w:line="276" w:lineRule="auto"/>
        <w:ind w:left="567" w:hanging="141"/>
        <w:jc w:val="both"/>
        <w:rPr>
          <w:rFonts w:ascii="Times New Roman" w:hAnsi="Times New Roman" w:cs="Times New Roman"/>
        </w:rPr>
      </w:pPr>
      <w:r w:rsidRPr="00214C41">
        <w:rPr>
          <w:rFonts w:ascii="Times New Roman" w:hAnsi="Times New Roman" w:cs="Times New Roman"/>
        </w:rPr>
        <w:t>przedmiar robót.</w:t>
      </w:r>
    </w:p>
    <w:p w14:paraId="16CA78F5" w14:textId="7A787F8E" w:rsidR="00911D05" w:rsidRPr="00214C41" w:rsidRDefault="00911D05" w:rsidP="00911D05">
      <w:pPr>
        <w:widowControl w:val="0"/>
        <w:tabs>
          <w:tab w:val="left" w:pos="851"/>
          <w:tab w:val="left" w:pos="993"/>
        </w:tabs>
        <w:autoSpaceDE w:val="0"/>
        <w:autoSpaceDN w:val="0"/>
        <w:adjustRightInd w:val="0"/>
        <w:spacing w:after="120"/>
        <w:jc w:val="both"/>
        <w:rPr>
          <w:rFonts w:ascii="Times New Roman" w:hAnsi="Times New Roman" w:cs="Times New Roman"/>
          <w:bCs/>
        </w:rPr>
      </w:pPr>
      <w:r w:rsidRPr="00214C41">
        <w:rPr>
          <w:rFonts w:ascii="Times New Roman" w:hAnsi="Times New Roman" w:cs="Times New Roman"/>
          <w:bCs/>
        </w:rPr>
        <w:t>3. Przedmiar robót załączon</w:t>
      </w:r>
      <w:r w:rsidR="00FF7655">
        <w:rPr>
          <w:rFonts w:ascii="Times New Roman" w:hAnsi="Times New Roman" w:cs="Times New Roman"/>
          <w:bCs/>
        </w:rPr>
        <w:t>y</w:t>
      </w:r>
      <w:r w:rsidRPr="00214C41">
        <w:rPr>
          <w:rFonts w:ascii="Times New Roman" w:hAnsi="Times New Roman" w:cs="Times New Roman"/>
          <w:bCs/>
        </w:rPr>
        <w:t xml:space="preserve"> do SWZ ma charakter pomocniczy. Wykonawca zobowiązany jest do dokładnego sprawdzenia ilości robót z dokumentacją projektową</w:t>
      </w:r>
      <w:r w:rsidR="00DF6925">
        <w:rPr>
          <w:rFonts w:ascii="Times New Roman" w:hAnsi="Times New Roman" w:cs="Times New Roman"/>
          <w:bCs/>
        </w:rPr>
        <w:t xml:space="preserve"> oraz stanem faktycznym (wizją lokalną)</w:t>
      </w:r>
      <w:r w:rsidRPr="00214C41">
        <w:rPr>
          <w:rFonts w:ascii="Times New Roman" w:hAnsi="Times New Roman" w:cs="Times New Roman"/>
          <w:bCs/>
        </w:rPr>
        <w:t xml:space="preserve">.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214C41">
        <w:rPr>
          <w:rFonts w:ascii="Times New Roman" w:hAnsi="Times New Roman" w:cs="Times New Roman"/>
        </w:rPr>
        <w:t>wynikających z dokumentacji projektowej</w:t>
      </w:r>
      <w:r w:rsidRPr="00214C41">
        <w:rPr>
          <w:rFonts w:ascii="Times New Roman" w:hAnsi="Times New Roman" w:cs="Times New Roman"/>
          <w:bCs/>
        </w:rPr>
        <w:t xml:space="preserve"> nie zwalnia wykonawcy od obowiązku ich wykonania na podstawie projektu w cenie umownej. </w:t>
      </w:r>
    </w:p>
    <w:p w14:paraId="708F1057" w14:textId="77777777" w:rsidR="00911D05" w:rsidRPr="00214C41" w:rsidRDefault="00911D05" w:rsidP="00911D05">
      <w:pPr>
        <w:spacing w:after="120" w:line="240" w:lineRule="auto"/>
        <w:jc w:val="both"/>
        <w:rPr>
          <w:rFonts w:ascii="Times New Roman" w:hAnsi="Times New Roman" w:cs="Times New Roman"/>
        </w:rPr>
      </w:pPr>
      <w:r w:rsidRPr="00214C41">
        <w:rPr>
          <w:rFonts w:ascii="Times New Roman" w:hAnsi="Times New Roman" w:cs="Times New Roman"/>
        </w:rPr>
        <w:t>4.Zakres prac obejmuje również wykonanie przez Wykonawcę wszelkich prac związanych z wymogami BHP, p.poż., organizacją i realizacją umowy bez zakłóceń.</w:t>
      </w:r>
    </w:p>
    <w:p w14:paraId="3C99D44C" w14:textId="5AD44B70" w:rsidR="00911D05" w:rsidRPr="00214C41" w:rsidRDefault="00911D05" w:rsidP="00911D05">
      <w:pPr>
        <w:spacing w:after="120" w:line="240" w:lineRule="auto"/>
        <w:jc w:val="both"/>
        <w:rPr>
          <w:rFonts w:ascii="Times New Roman" w:hAnsi="Times New Roman" w:cs="Times New Roman"/>
        </w:rPr>
      </w:pPr>
      <w:r w:rsidRPr="00214C41">
        <w:rPr>
          <w:rFonts w:ascii="Times New Roman" w:hAnsi="Times New Roman" w:cs="Times New Roman"/>
        </w:rPr>
        <w:t>5. Zamawiający przekaże Wykonawcy teren budowy w ciągu 14 dni od dnia podpisania umowy.</w:t>
      </w:r>
    </w:p>
    <w:p w14:paraId="1D5EF263" w14:textId="77777777" w:rsidR="00D05FA9" w:rsidRPr="00214C41" w:rsidRDefault="00D05FA9" w:rsidP="00911D05">
      <w:pPr>
        <w:spacing w:after="120" w:line="240" w:lineRule="auto"/>
        <w:jc w:val="both"/>
        <w:rPr>
          <w:rFonts w:ascii="Times New Roman" w:hAnsi="Times New Roman" w:cs="Times New Roman"/>
        </w:rPr>
      </w:pPr>
    </w:p>
    <w:p w14:paraId="74723562" w14:textId="77777777" w:rsidR="00911D05" w:rsidRPr="00214C41" w:rsidRDefault="00911D05" w:rsidP="00911D05">
      <w:pPr>
        <w:spacing w:after="0" w:line="240" w:lineRule="auto"/>
        <w:jc w:val="center"/>
        <w:rPr>
          <w:rFonts w:ascii="Times New Roman" w:hAnsi="Times New Roman" w:cs="Times New Roman"/>
          <w:b/>
          <w:bCs/>
        </w:rPr>
      </w:pPr>
      <w:r w:rsidRPr="00214C41">
        <w:rPr>
          <w:rFonts w:ascii="Times New Roman" w:hAnsi="Times New Roman" w:cs="Times New Roman"/>
          <w:b/>
          <w:bCs/>
        </w:rPr>
        <w:t>§ 3</w:t>
      </w:r>
    </w:p>
    <w:p w14:paraId="5C76DF45" w14:textId="77777777" w:rsidR="00911D05" w:rsidRPr="00214C41" w:rsidRDefault="00911D05" w:rsidP="00911D05">
      <w:pPr>
        <w:spacing w:after="120" w:line="240" w:lineRule="auto"/>
        <w:jc w:val="center"/>
        <w:rPr>
          <w:rFonts w:ascii="Times New Roman" w:hAnsi="Times New Roman" w:cs="Times New Roman"/>
          <w:b/>
          <w:bCs/>
        </w:rPr>
      </w:pPr>
      <w:r w:rsidRPr="00214C41">
        <w:rPr>
          <w:rFonts w:ascii="Times New Roman" w:hAnsi="Times New Roman" w:cs="Times New Roman"/>
          <w:b/>
          <w:bCs/>
        </w:rPr>
        <w:t>Terminy</w:t>
      </w:r>
    </w:p>
    <w:p w14:paraId="57603ED8" w14:textId="77777777" w:rsidR="00911D05" w:rsidRPr="00214C41" w:rsidRDefault="00911D05" w:rsidP="00911D05">
      <w:pPr>
        <w:spacing w:after="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Termin wykonania przedmiotu umowy, o którym mowa w § 1</w:t>
      </w:r>
      <w:r w:rsidRPr="00214C41">
        <w:rPr>
          <w:rFonts w:ascii="Times New Roman" w:eastAsia="Times New Roman" w:hAnsi="Times New Roman" w:cs="Times New Roman"/>
          <w:b/>
          <w:lang w:eastAsia="pl-PL"/>
        </w:rPr>
        <w:t xml:space="preserve"> </w:t>
      </w:r>
      <w:r w:rsidRPr="00214C41">
        <w:rPr>
          <w:rFonts w:ascii="Times New Roman" w:eastAsia="Times New Roman" w:hAnsi="Times New Roman" w:cs="Times New Roman"/>
          <w:lang w:eastAsia="pl-PL"/>
        </w:rPr>
        <w:t>ustala się:</w:t>
      </w:r>
    </w:p>
    <w:p w14:paraId="2257CA13" w14:textId="77777777" w:rsidR="00911D05" w:rsidRPr="00214C41" w:rsidRDefault="00911D05" w:rsidP="00911D05">
      <w:pPr>
        <w:numPr>
          <w:ilvl w:val="0"/>
          <w:numId w:val="1"/>
        </w:numPr>
        <w:spacing w:after="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rozpoczęcie – </w:t>
      </w:r>
      <w:r w:rsidRPr="00214C41">
        <w:rPr>
          <w:rFonts w:ascii="Times New Roman" w:eastAsia="Times New Roman" w:hAnsi="Times New Roman" w:cs="Times New Roman"/>
          <w:bCs/>
          <w:lang w:eastAsia="pl-PL"/>
        </w:rPr>
        <w:t xml:space="preserve">od dnia podpisania umowy </w:t>
      </w:r>
      <w:r w:rsidRPr="00214C41">
        <w:rPr>
          <w:rFonts w:ascii="Times New Roman" w:eastAsia="Times New Roman" w:hAnsi="Times New Roman" w:cs="Times New Roman"/>
          <w:lang w:eastAsia="pl-PL"/>
        </w:rPr>
        <w:t xml:space="preserve">i przekazania placu budowy, </w:t>
      </w:r>
    </w:p>
    <w:p w14:paraId="1CEFFA12" w14:textId="50B8B3E6" w:rsidR="00911D05" w:rsidRPr="00214C41" w:rsidRDefault="00911D05" w:rsidP="00911D05">
      <w:pPr>
        <w:numPr>
          <w:ilvl w:val="0"/>
          <w:numId w:val="1"/>
        </w:numPr>
        <w:spacing w:after="120" w:line="240" w:lineRule="auto"/>
        <w:ind w:left="714" w:hanging="357"/>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zakończenie – </w:t>
      </w:r>
      <w:r w:rsidRPr="00214C41">
        <w:rPr>
          <w:rFonts w:ascii="Times New Roman" w:eastAsia="Times New Roman" w:hAnsi="Times New Roman" w:cs="Times New Roman"/>
          <w:b/>
          <w:lang w:eastAsia="pl-PL"/>
        </w:rPr>
        <w:t xml:space="preserve">do </w:t>
      </w:r>
      <w:r w:rsidR="00C268EA">
        <w:rPr>
          <w:rFonts w:ascii="Times New Roman" w:eastAsia="Times New Roman" w:hAnsi="Times New Roman" w:cs="Times New Roman"/>
          <w:b/>
          <w:lang w:eastAsia="pl-PL"/>
        </w:rPr>
        <w:t>6</w:t>
      </w:r>
      <w:r w:rsidRPr="00214C41">
        <w:rPr>
          <w:rFonts w:ascii="Times New Roman" w:eastAsia="Times New Roman" w:hAnsi="Times New Roman" w:cs="Times New Roman"/>
          <w:b/>
          <w:lang w:eastAsia="pl-PL"/>
        </w:rPr>
        <w:t xml:space="preserve"> miesięcy od daty podpisania umowy.</w:t>
      </w:r>
    </w:p>
    <w:p w14:paraId="3D593CBC" w14:textId="77777777" w:rsidR="00911D05" w:rsidRPr="00214C41" w:rsidRDefault="00911D05" w:rsidP="00911D05">
      <w:pPr>
        <w:spacing w:after="120" w:line="240" w:lineRule="auto"/>
        <w:ind w:left="714"/>
        <w:contextualSpacing/>
        <w:jc w:val="both"/>
        <w:rPr>
          <w:rFonts w:ascii="Times New Roman" w:eastAsia="Times New Roman" w:hAnsi="Times New Roman" w:cs="Times New Roman"/>
          <w:lang w:eastAsia="pl-PL"/>
        </w:rPr>
      </w:pPr>
    </w:p>
    <w:p w14:paraId="237BDAFB" w14:textId="77777777" w:rsidR="00911D05" w:rsidRPr="00214C41" w:rsidRDefault="00911D05" w:rsidP="00911D05">
      <w:pPr>
        <w:spacing w:after="120" w:line="240" w:lineRule="auto"/>
        <w:ind w:left="714"/>
        <w:contextualSpacing/>
        <w:jc w:val="center"/>
        <w:rPr>
          <w:rFonts w:ascii="Times New Roman" w:eastAsia="Times New Roman" w:hAnsi="Times New Roman" w:cs="Times New Roman"/>
          <w:lang w:eastAsia="pl-PL"/>
        </w:rPr>
      </w:pPr>
    </w:p>
    <w:p w14:paraId="618C8B20" w14:textId="77777777" w:rsidR="00911D05" w:rsidRPr="00214C41" w:rsidRDefault="00911D05" w:rsidP="00911D05">
      <w:pPr>
        <w:spacing w:after="0" w:line="240" w:lineRule="auto"/>
        <w:jc w:val="center"/>
        <w:rPr>
          <w:rFonts w:ascii="Times New Roman" w:hAnsi="Times New Roman" w:cs="Times New Roman"/>
          <w:b/>
          <w:bCs/>
        </w:rPr>
      </w:pPr>
      <w:r w:rsidRPr="00214C41">
        <w:rPr>
          <w:rFonts w:ascii="Times New Roman" w:hAnsi="Times New Roman" w:cs="Times New Roman"/>
          <w:b/>
          <w:bCs/>
        </w:rPr>
        <w:t>§ 4</w:t>
      </w:r>
    </w:p>
    <w:p w14:paraId="67C23073" w14:textId="77777777" w:rsidR="00911D05" w:rsidRPr="00214C41" w:rsidRDefault="00911D05" w:rsidP="00911D05">
      <w:pPr>
        <w:spacing w:after="120" w:line="240" w:lineRule="auto"/>
        <w:jc w:val="center"/>
        <w:rPr>
          <w:rFonts w:ascii="Times New Roman" w:hAnsi="Times New Roman" w:cs="Times New Roman"/>
          <w:b/>
          <w:bCs/>
        </w:rPr>
      </w:pPr>
      <w:r w:rsidRPr="00214C41">
        <w:rPr>
          <w:rFonts w:ascii="Times New Roman" w:hAnsi="Times New Roman" w:cs="Times New Roman"/>
          <w:b/>
          <w:bCs/>
        </w:rPr>
        <w:t>Obowiązki stron</w:t>
      </w:r>
    </w:p>
    <w:p w14:paraId="1FC9A636" w14:textId="77777777" w:rsidR="00911D05" w:rsidRPr="00214C41" w:rsidRDefault="00911D05" w:rsidP="00911D05">
      <w:pPr>
        <w:spacing w:after="120" w:line="240" w:lineRule="auto"/>
        <w:jc w:val="both"/>
        <w:rPr>
          <w:rFonts w:ascii="Times New Roman" w:hAnsi="Times New Roman" w:cs="Times New Roman"/>
        </w:rPr>
      </w:pPr>
      <w:r w:rsidRPr="00214C41">
        <w:rPr>
          <w:rFonts w:ascii="Times New Roman" w:hAnsi="Times New Roman" w:cs="Times New Roman"/>
        </w:rPr>
        <w:t xml:space="preserve">1.Wykonawca oświadcza, że zapoznał się z dokumentacją i miejscem prowadzenia robót, oraz że warunki prowadzenia robót są mu znane. </w:t>
      </w:r>
    </w:p>
    <w:p w14:paraId="15FA37D1" w14:textId="77777777" w:rsidR="00911D05" w:rsidRPr="00214C41" w:rsidRDefault="00911D05" w:rsidP="00911D05">
      <w:pPr>
        <w:spacing w:after="120" w:line="240" w:lineRule="auto"/>
        <w:jc w:val="both"/>
        <w:rPr>
          <w:rFonts w:ascii="Times New Roman" w:hAnsi="Times New Roman" w:cs="Times New Roman"/>
        </w:rPr>
      </w:pPr>
      <w:r w:rsidRPr="00214C41">
        <w:rPr>
          <w:rFonts w:ascii="Times New Roman" w:hAnsi="Times New Roman" w:cs="Times New Roman"/>
        </w:rPr>
        <w:t xml:space="preserve">2.Wykonawca oświadcza, iż przyjmuje do wiadomości, że ponosi całkowitą odpowiedzialność prawną i finansową za szkody wyrządzone w tracie realizacji robót budowlanych Zamawiającemu i osobom trzecim oraz z tytułu ewentualnego uszkodzenia istniejącej infrastruktury podziemnej. </w:t>
      </w:r>
    </w:p>
    <w:p w14:paraId="3B3C0A5E" w14:textId="77777777" w:rsidR="00911D05" w:rsidRPr="00214C41" w:rsidRDefault="00911D05" w:rsidP="00911D05">
      <w:pPr>
        <w:spacing w:after="120" w:line="240" w:lineRule="auto"/>
        <w:jc w:val="both"/>
        <w:rPr>
          <w:rFonts w:ascii="Times New Roman" w:hAnsi="Times New Roman" w:cs="Times New Roman"/>
        </w:rPr>
      </w:pPr>
      <w:r w:rsidRPr="00214C41">
        <w:rPr>
          <w:rFonts w:ascii="Times New Roman" w:hAnsi="Times New Roman" w:cs="Times New Roman"/>
        </w:rPr>
        <w:t xml:space="preserve">3.Wykonawca oświadcza, iż przyjmuje do wiadomości, że ponosi całkowitą odpowiedzialność prawną za bezpieczeństwo osób trzecich i osób, z udziałem których wykonuje przedmiot umowy. </w:t>
      </w:r>
    </w:p>
    <w:p w14:paraId="09668FE5" w14:textId="77777777" w:rsidR="00911D05" w:rsidRPr="00214C41" w:rsidRDefault="00911D05" w:rsidP="00911D05">
      <w:pPr>
        <w:spacing w:after="120" w:line="240" w:lineRule="auto"/>
        <w:jc w:val="both"/>
        <w:rPr>
          <w:rFonts w:ascii="Times New Roman" w:hAnsi="Times New Roman" w:cs="Times New Roman"/>
        </w:rPr>
      </w:pPr>
      <w:r w:rsidRPr="00214C41">
        <w:rPr>
          <w:rFonts w:ascii="Times New Roman" w:hAnsi="Times New Roman" w:cs="Times New Roman"/>
        </w:rPr>
        <w:t>4. Wykonawca oświadcza, że zatrudnia na podstawie umowy o pracę wszystkie osoby wykonujące roboty budowlane objęte przedmiotem zamówienia.</w:t>
      </w:r>
    </w:p>
    <w:p w14:paraId="3EAAEC34"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5.Zamawiający jest uprawniony do kontroli Wykonawcy w zakresie wypełnienia przez Wykonawcę obowiązku powierzenia realizacji czynności określonych w ust. 4 pracownikom w rozumieniu Kodeksu Pracy, na każdym dowolnym etapie realizacji przedmiotu umowy. </w:t>
      </w:r>
    </w:p>
    <w:p w14:paraId="3E346095"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6.W celu realizacji uprawnień o których mowa w ust. 5, Zamawiający może:</w:t>
      </w:r>
    </w:p>
    <w:p w14:paraId="7A69F7DC" w14:textId="77777777" w:rsidR="00911D05" w:rsidRPr="00214C41" w:rsidRDefault="00911D05" w:rsidP="003D606F">
      <w:pPr>
        <w:spacing w:after="120" w:line="240" w:lineRule="auto"/>
        <w:ind w:left="284"/>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lastRenderedPageBreak/>
        <w:t>1) żądać od Wykonawcy w szczególności:</w:t>
      </w:r>
    </w:p>
    <w:p w14:paraId="4E56BAEB" w14:textId="77777777" w:rsidR="00911D05" w:rsidRPr="00214C41" w:rsidRDefault="00911D05" w:rsidP="003D606F">
      <w:pPr>
        <w:numPr>
          <w:ilvl w:val="0"/>
          <w:numId w:val="2"/>
        </w:numPr>
        <w:spacing w:after="120" w:line="240" w:lineRule="auto"/>
        <w:ind w:left="709"/>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oświadczenia, że osoby wykonujące przy realizacji przedmiotu umowy, czynności określone w ust 4, wykonują je na podstawie umów o pracę. Oświadczenie powinno zawierać imiona i nazwiska tych osób oraz czynności jakie wykonują, </w:t>
      </w:r>
    </w:p>
    <w:p w14:paraId="704D96EB" w14:textId="77777777" w:rsidR="00911D05" w:rsidRPr="00214C41" w:rsidRDefault="00911D05" w:rsidP="003D606F">
      <w:pPr>
        <w:numPr>
          <w:ilvl w:val="0"/>
          <w:numId w:val="2"/>
        </w:numPr>
        <w:spacing w:after="120" w:line="240" w:lineRule="auto"/>
        <w:ind w:left="709"/>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poświadczonych za zgodność z oryginałem kopii umów o pracę osób wskazanych w oświadczeniu, o którym mowa w pkt a). Kserokopie umów powinny być sporządzone w taki sposób aby widoczne były wyłącznie następujące dane: imię i nazwisko pracownika, rodzaj umowy, data zawarcia umowy i wymiar etatu,</w:t>
      </w:r>
    </w:p>
    <w:p w14:paraId="6BA3B57F" w14:textId="77777777" w:rsidR="00911D05" w:rsidRPr="00214C41" w:rsidRDefault="00911D05" w:rsidP="003D606F">
      <w:pPr>
        <w:spacing w:after="120" w:line="240" w:lineRule="auto"/>
        <w:ind w:left="284"/>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 przeprowadzać kontrole na placu robót, z prawem żądania od osób wykonujących pracę informacji o podstawie prawnej świadczenia pracy na rzecz Wykonawcy.</w:t>
      </w:r>
    </w:p>
    <w:p w14:paraId="0276BA5C"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7.W przypadku uzasadnionych wątpliwości co do przestrzegania prawa pracy przez Wykonawcę, Zamawiający może zwrócić się o przeprowadzenie kontroli przez Państwową Inspekcję Pracy. </w:t>
      </w:r>
    </w:p>
    <w:p w14:paraId="1FD7FA38"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p>
    <w:p w14:paraId="3BA702EC"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5</w:t>
      </w:r>
    </w:p>
    <w:p w14:paraId="1127FAA5"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 Wykonawca wyznaczy osoby z odpowiednimi kwalifikacjami do utrzymywania kontaktu z Zamawiającym oraz sprawowania nadzoru nad pracownikami Wykonawcy w tracie realizacji przedmiotu umowy. We wszelkich sprawach związanych z wykonaniem przedmiotu umowy Wykonawca kontaktować się będzie bezpośrednio i wyłącznie z Zamawiającym lub osobami/ podmiotami przez niego wskazanymi na piśmie.</w:t>
      </w:r>
    </w:p>
    <w:p w14:paraId="45C7366D"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2.Wykonawca jest zobowiązany wyznaczyć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w:t>
      </w:r>
    </w:p>
    <w:p w14:paraId="067FCD11"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3. Skierowanie, bez akceptacji Zamawiającego, do kierowania robotami i kierowania budową innych osób niż wskazane w ofercie Wykonawcy stanowi podstawę odstąpienia od umowy przez Zamawiającego, z winy Wykonawcy.</w:t>
      </w:r>
    </w:p>
    <w:p w14:paraId="6FEAB401" w14:textId="77777777" w:rsidR="00911D05" w:rsidRPr="00214C41" w:rsidRDefault="00911D05" w:rsidP="00911D05">
      <w:pPr>
        <w:numPr>
          <w:ilvl w:val="0"/>
          <w:numId w:val="20"/>
        </w:numPr>
        <w:tabs>
          <w:tab w:val="left" w:pos="284"/>
        </w:tabs>
        <w:autoSpaceDE w:val="0"/>
        <w:autoSpaceDN w:val="0"/>
        <w:adjustRightInd w:val="0"/>
        <w:spacing w:after="0" w:line="276" w:lineRule="auto"/>
        <w:ind w:left="142" w:hanging="142"/>
        <w:contextualSpacing/>
        <w:jc w:val="both"/>
        <w:rPr>
          <w:rFonts w:ascii="Times New Roman" w:eastAsia="Calibri" w:hAnsi="Times New Roman" w:cs="Times New Roman"/>
        </w:rPr>
      </w:pPr>
      <w:r w:rsidRPr="00214C41">
        <w:rPr>
          <w:rFonts w:ascii="Times New Roman" w:hAnsi="Times New Roman" w:cs="Times New Roman"/>
        </w:rPr>
        <w:t>Kierownik budowy zobowiązany jest do:</w:t>
      </w:r>
    </w:p>
    <w:p w14:paraId="1A08785C" w14:textId="3DD4B2ED" w:rsidR="00911D05" w:rsidRPr="00214C4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214C41">
        <w:rPr>
          <w:rFonts w:ascii="Times New Roman" w:hAnsi="Times New Roman" w:cs="Times New Roman"/>
        </w:rPr>
        <w:t>przedkładania Inspektorowi wniosków o zatwierdzanie materiałów do wbudowania,</w:t>
      </w:r>
    </w:p>
    <w:p w14:paraId="23E1010C" w14:textId="165171ED" w:rsidR="0093709E" w:rsidRPr="00214C41" w:rsidRDefault="0093709E"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214C41">
        <w:rPr>
          <w:rFonts w:ascii="Times New Roman" w:hAnsi="Times New Roman" w:cs="Times New Roman"/>
        </w:rPr>
        <w:t>prowadzenia dziennika budowy,</w:t>
      </w:r>
    </w:p>
    <w:p w14:paraId="51FE2DC6" w14:textId="77777777" w:rsidR="00911D05" w:rsidRPr="00214C4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214C41">
        <w:rPr>
          <w:rFonts w:ascii="Times New Roman" w:hAnsi="Times New Roman" w:cs="Times New Roman"/>
        </w:rPr>
        <w:t>zgłaszania Zamawiającemu do sprawdzenia lub odbioru wykonania robót ulegających zakryciu bądź robót zanikających oraz zapewnienie dokonania wymaganych przepisami lub ustalonych w dokumentacji projektowej prób i badań przed zgłoszeniem ich do odbioru,</w:t>
      </w:r>
    </w:p>
    <w:p w14:paraId="1F2EE24B" w14:textId="77777777" w:rsidR="00911D05" w:rsidRPr="00214C4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214C41">
        <w:rPr>
          <w:rFonts w:ascii="Times New Roman" w:hAnsi="Times New Roman" w:cs="Times New Roman"/>
        </w:rPr>
        <w:t>pisemnego 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4AC1728" w14:textId="77777777" w:rsidR="00911D05" w:rsidRPr="00214C4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214C41">
        <w:rPr>
          <w:rFonts w:ascii="Times New Roman" w:hAnsi="Times New Roman" w:cs="Times New Roman"/>
        </w:rPr>
        <w:t>koordynowania wszystkich prac na budowie pomiędzy Podwykonawcami,</w:t>
      </w:r>
    </w:p>
    <w:p w14:paraId="39015769" w14:textId="77777777" w:rsidR="00911D05" w:rsidRPr="00214C4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214C41">
        <w:rPr>
          <w:rFonts w:ascii="Times New Roman" w:hAnsi="Times New Roman" w:cs="Times New Roman"/>
        </w:rPr>
        <w:t>uczestniczenia w naradach koordynacyjnych, odbiorach,</w:t>
      </w:r>
    </w:p>
    <w:p w14:paraId="038336FB" w14:textId="1DB0158F" w:rsidR="00911D05" w:rsidRPr="00214C4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214C41">
        <w:rPr>
          <w:rFonts w:ascii="Times New Roman" w:hAnsi="Times New Roman" w:cs="Times New Roman"/>
        </w:rPr>
        <w:t xml:space="preserve">uczestniczenia w odbiorze końcowym zadania, w tym kontroli organów uprawnionych, </w:t>
      </w:r>
    </w:p>
    <w:p w14:paraId="5BE0FADF" w14:textId="77777777" w:rsidR="00911D05" w:rsidRPr="00214C41"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214C41">
        <w:rPr>
          <w:rFonts w:ascii="Times New Roman" w:hAnsi="Times New Roman" w:cs="Times New Roman"/>
        </w:rPr>
        <w:t>informowania Inspektora Nadzoru o problemach lub okolicznościach, które mogą wpłynąć na jakość robót lub opóźnienia terminu zakończenia zadania.</w:t>
      </w:r>
    </w:p>
    <w:p w14:paraId="610525FC" w14:textId="14BCE3CE" w:rsidR="00911D05" w:rsidRPr="00214C41" w:rsidRDefault="009F0774" w:rsidP="00D05FA9">
      <w:pPr>
        <w:spacing w:after="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5</w:t>
      </w:r>
      <w:r w:rsidR="00911D05" w:rsidRPr="00214C41">
        <w:rPr>
          <w:rFonts w:ascii="Times New Roman" w:eastAsia="Times New Roman" w:hAnsi="Times New Roman" w:cs="Times New Roman"/>
          <w:lang w:eastAsia="pl-PL"/>
        </w:rPr>
        <w:t>.Wykonawca jest zobowiązany odsunąć od wykonywania pracy każdą osobę, która przez swój brak kwalifikacji lub z innego powodu zagraża w jakikolwiek sposób należytemu wykonywaniu umowy.</w:t>
      </w:r>
    </w:p>
    <w:p w14:paraId="1D8F20BF" w14:textId="1FF3F076" w:rsidR="00911D05" w:rsidRDefault="00911D05" w:rsidP="00D05FA9">
      <w:pPr>
        <w:spacing w:after="0" w:line="240" w:lineRule="auto"/>
        <w:jc w:val="both"/>
        <w:rPr>
          <w:rFonts w:ascii="Times New Roman" w:eastAsia="Times New Roman" w:hAnsi="Times New Roman" w:cs="Times New Roman"/>
          <w:lang w:eastAsia="pl-PL"/>
        </w:rPr>
      </w:pPr>
    </w:p>
    <w:p w14:paraId="6C5C9A82" w14:textId="77777777" w:rsidR="0078442A" w:rsidRPr="00214C41" w:rsidRDefault="0078442A" w:rsidP="00D05FA9">
      <w:pPr>
        <w:spacing w:after="0" w:line="240" w:lineRule="auto"/>
        <w:jc w:val="both"/>
        <w:rPr>
          <w:rFonts w:ascii="Times New Roman" w:eastAsia="Times New Roman" w:hAnsi="Times New Roman" w:cs="Times New Roman"/>
          <w:lang w:eastAsia="pl-PL"/>
        </w:rPr>
      </w:pPr>
    </w:p>
    <w:p w14:paraId="16E7FDF4"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6</w:t>
      </w:r>
    </w:p>
    <w:p w14:paraId="5D0646D1" w14:textId="77777777" w:rsidR="00911D05" w:rsidRPr="00214C41" w:rsidRDefault="00911D05" w:rsidP="00911D05">
      <w:pPr>
        <w:spacing w:after="120" w:line="240" w:lineRule="auto"/>
        <w:jc w:val="center"/>
        <w:rPr>
          <w:rFonts w:ascii="Times New Roman" w:eastAsia="Times New Roman" w:hAnsi="Times New Roman" w:cs="Times New Roman"/>
          <w:lang w:eastAsia="pl-PL"/>
        </w:rPr>
      </w:pPr>
      <w:r w:rsidRPr="00214C41">
        <w:rPr>
          <w:rFonts w:ascii="Times New Roman" w:eastAsia="Times New Roman" w:hAnsi="Times New Roman" w:cs="Times New Roman"/>
          <w:b/>
          <w:bCs/>
          <w:lang w:eastAsia="pl-PL"/>
        </w:rPr>
        <w:t>Obowiązki Wykonawcy</w:t>
      </w:r>
    </w:p>
    <w:p w14:paraId="30D0E1B7" w14:textId="77777777" w:rsidR="00562342" w:rsidRDefault="00562342" w:rsidP="00562342">
      <w:pPr>
        <w:spacing w:after="120" w:line="240" w:lineRule="auto"/>
        <w:jc w:val="both"/>
        <w:rPr>
          <w:rFonts w:ascii="Times New Roman" w:eastAsia="Times New Roman" w:hAnsi="Times New Roman" w:cs="Times New Roman"/>
          <w:lang w:eastAsia="pl-PL"/>
        </w:rPr>
      </w:pPr>
      <w:r>
        <w:rPr>
          <w:rFonts w:ascii="Times New Roman" w:hAnsi="Times New Roman" w:cs="Times New Roman"/>
        </w:rPr>
        <w:t>1. Do obowiązków Wykonawcy należy m.in.:</w:t>
      </w:r>
    </w:p>
    <w:p w14:paraId="586FFB60" w14:textId="77777777" w:rsidR="00562342" w:rsidRDefault="00562342" w:rsidP="00562342">
      <w:pPr>
        <w:pStyle w:val="Akapitzlist"/>
        <w:numPr>
          <w:ilvl w:val="0"/>
          <w:numId w:val="28"/>
        </w:numPr>
        <w:tabs>
          <w:tab w:val="left" w:pos="426"/>
        </w:tabs>
        <w:spacing w:after="0" w:line="256" w:lineRule="auto"/>
        <w:ind w:left="567" w:hanging="284"/>
        <w:jc w:val="both"/>
        <w:rPr>
          <w:rFonts w:ascii="Times New Roman" w:hAnsi="Times New Roman" w:cs="Times New Roman"/>
        </w:rPr>
      </w:pPr>
      <w:r>
        <w:rPr>
          <w:rFonts w:ascii="Times New Roman" w:eastAsia="Times New Roman" w:hAnsi="Times New Roman" w:cs="Times New Roman"/>
          <w:lang w:eastAsia="pl-PL"/>
        </w:rPr>
        <w:lastRenderedPageBreak/>
        <w:t>wykonanie przedmiotu zamówienia z należytą starannością, zgodnie z obowiązującymi przepisami, normami technicznymi, standardami, zasadami sztuki budowlanej i współczesnej wiedzy technicznej, dokumentacją projektowo-techniczną, w pełnej zgodności z technologią robót wynikającą z instrukcji producentów i dostawców materiałów, etyką zawodową oraz postanowieniami niniejszej umowy,</w:t>
      </w:r>
    </w:p>
    <w:p w14:paraId="5B0B802B" w14:textId="2A46FDD7" w:rsidR="00562342" w:rsidRDefault="00562342" w:rsidP="00562342">
      <w:pPr>
        <w:pStyle w:val="Akapitzlist"/>
        <w:numPr>
          <w:ilvl w:val="0"/>
          <w:numId w:val="28"/>
        </w:numPr>
        <w:tabs>
          <w:tab w:val="left" w:pos="426"/>
        </w:tabs>
        <w:spacing w:after="0" w:line="256" w:lineRule="auto"/>
        <w:ind w:left="567" w:hanging="284"/>
        <w:jc w:val="both"/>
        <w:rPr>
          <w:rFonts w:ascii="Times New Roman" w:hAnsi="Times New Roman" w:cs="Times New Roman"/>
        </w:rPr>
      </w:pPr>
      <w:r>
        <w:rPr>
          <w:rFonts w:ascii="Times New Roman" w:hAnsi="Times New Roman" w:cs="Times New Roman"/>
        </w:rPr>
        <w:t>powiadomienie Zamawiającego o przystąpieniu do robót i ich zakończeniu oraz odpowiednich eksploatatorów urządzeń technicznych</w:t>
      </w:r>
      <w:r w:rsidR="005474F7">
        <w:rPr>
          <w:rFonts w:ascii="Times New Roman" w:hAnsi="Times New Roman" w:cs="Times New Roman"/>
        </w:rPr>
        <w:t>,</w:t>
      </w:r>
    </w:p>
    <w:p w14:paraId="0084E512" w14:textId="6A795CFD" w:rsidR="005474F7" w:rsidRPr="005474F7" w:rsidRDefault="005474F7" w:rsidP="005474F7">
      <w:pPr>
        <w:pStyle w:val="Akapitzlist"/>
        <w:numPr>
          <w:ilvl w:val="0"/>
          <w:numId w:val="28"/>
        </w:numPr>
        <w:spacing w:after="0" w:line="256" w:lineRule="auto"/>
        <w:ind w:left="567" w:hanging="284"/>
        <w:jc w:val="both"/>
        <w:rPr>
          <w:rFonts w:ascii="Times New Roman" w:hAnsi="Times New Roman" w:cs="Times New Roman"/>
        </w:rPr>
      </w:pPr>
      <w:r>
        <w:rPr>
          <w:rFonts w:ascii="Times New Roman" w:hAnsi="Times New Roman" w:cs="Times New Roman"/>
        </w:rPr>
        <w:t xml:space="preserve">uzyskanie wszelkich niezbędnych wymaganych prawem uzgodnień branżowych, </w:t>
      </w:r>
    </w:p>
    <w:p w14:paraId="6340D9D8" w14:textId="77777777" w:rsidR="00562342" w:rsidRDefault="00562342" w:rsidP="00562342">
      <w:pPr>
        <w:pStyle w:val="Akapitzlist"/>
        <w:numPr>
          <w:ilvl w:val="0"/>
          <w:numId w:val="28"/>
        </w:numPr>
        <w:spacing w:after="0" w:line="256" w:lineRule="auto"/>
        <w:ind w:left="567" w:hanging="284"/>
        <w:jc w:val="both"/>
        <w:rPr>
          <w:rFonts w:ascii="Times New Roman" w:hAnsi="Times New Roman" w:cs="Times New Roman"/>
        </w:rPr>
      </w:pPr>
      <w:r>
        <w:rPr>
          <w:rFonts w:ascii="Times New Roman" w:hAnsi="Times New Roman" w:cs="Times New Roman"/>
        </w:rPr>
        <w:t>prowadzenie dziennika budowy,</w:t>
      </w:r>
    </w:p>
    <w:p w14:paraId="5AA3C378" w14:textId="51E5ED78" w:rsidR="00556441" w:rsidRDefault="00556441" w:rsidP="00562342">
      <w:pPr>
        <w:pStyle w:val="Akapitzlist"/>
        <w:numPr>
          <w:ilvl w:val="0"/>
          <w:numId w:val="28"/>
        </w:numPr>
        <w:spacing w:after="0" w:line="256" w:lineRule="auto"/>
        <w:ind w:left="567" w:hanging="284"/>
        <w:jc w:val="both"/>
        <w:rPr>
          <w:rFonts w:ascii="Times New Roman" w:hAnsi="Times New Roman" w:cs="Times New Roman"/>
        </w:rPr>
      </w:pPr>
      <w:r>
        <w:rPr>
          <w:rFonts w:ascii="Times New Roman" w:hAnsi="Times New Roman" w:cs="Times New Roman"/>
        </w:rPr>
        <w:t>przygotowanie kompletnej dokumentacji niezbędnej do zawiadomienia i zakończenia robót w PINB,</w:t>
      </w:r>
    </w:p>
    <w:p w14:paraId="49F226B5" w14:textId="77777777" w:rsidR="00562342" w:rsidRDefault="00562342" w:rsidP="00562342">
      <w:pPr>
        <w:pStyle w:val="Akapitzlist"/>
        <w:numPr>
          <w:ilvl w:val="0"/>
          <w:numId w:val="28"/>
        </w:numPr>
        <w:spacing w:after="0" w:line="256" w:lineRule="auto"/>
        <w:ind w:left="567" w:hanging="284"/>
        <w:jc w:val="both"/>
        <w:rPr>
          <w:rFonts w:ascii="Times New Roman" w:hAnsi="Times New Roman" w:cs="Times New Roman"/>
        </w:rPr>
      </w:pPr>
      <w:r>
        <w:rPr>
          <w:rFonts w:ascii="Times New Roman" w:hAnsi="Times New Roman" w:cs="Times New Roman"/>
        </w:rPr>
        <w:t>zabezpieczenie i oznakowanie terenu robót,</w:t>
      </w:r>
    </w:p>
    <w:p w14:paraId="6C786AE1" w14:textId="77777777" w:rsidR="00562342" w:rsidRDefault="00562342" w:rsidP="00562342">
      <w:pPr>
        <w:pStyle w:val="Akapitzlist"/>
        <w:numPr>
          <w:ilvl w:val="0"/>
          <w:numId w:val="28"/>
        </w:numPr>
        <w:spacing w:after="0" w:line="256" w:lineRule="auto"/>
        <w:ind w:left="567" w:hanging="284"/>
        <w:jc w:val="both"/>
        <w:rPr>
          <w:rFonts w:ascii="Times New Roman" w:hAnsi="Times New Roman" w:cs="Times New Roman"/>
        </w:rPr>
      </w:pPr>
      <w:r>
        <w:rPr>
          <w:rFonts w:ascii="Times New Roman" w:hAnsi="Times New Roman" w:cs="Times New Roman"/>
        </w:rPr>
        <w:t>zabezpieczenie instalacji, urządzeń i obiektów na terenie prac w jej bezpośrednim otoczeniu, przed ich zniszczeniem lub uszkodzeniem w trakcie wykonywania prac,</w:t>
      </w:r>
    </w:p>
    <w:p w14:paraId="62A92748" w14:textId="77777777" w:rsidR="00562342" w:rsidRDefault="00562342" w:rsidP="00562342">
      <w:pPr>
        <w:pStyle w:val="Akapitzlist"/>
        <w:numPr>
          <w:ilvl w:val="0"/>
          <w:numId w:val="28"/>
        </w:numPr>
        <w:spacing w:after="0" w:line="256" w:lineRule="auto"/>
        <w:ind w:left="567" w:hanging="284"/>
        <w:jc w:val="both"/>
        <w:rPr>
          <w:rFonts w:ascii="Times New Roman" w:hAnsi="Times New Roman" w:cs="Times New Roman"/>
        </w:rPr>
      </w:pPr>
      <w:r>
        <w:rPr>
          <w:rFonts w:ascii="Times New Roman" w:hAnsi="Times New Roman" w:cs="Times New Roman"/>
        </w:rPr>
        <w:t>ponoszenie pełnej odpowiedzialności za bezpieczeństwo wszelkich działań na terenie prowadzonych prac i poza nim, a związanych z wykonaniem przedmiotu umowy,</w:t>
      </w:r>
    </w:p>
    <w:p w14:paraId="0E54E494" w14:textId="77777777" w:rsidR="00562342" w:rsidRDefault="00562342" w:rsidP="00562342">
      <w:pPr>
        <w:pStyle w:val="Akapitzlist"/>
        <w:numPr>
          <w:ilvl w:val="0"/>
          <w:numId w:val="28"/>
        </w:numPr>
        <w:spacing w:after="0" w:line="256" w:lineRule="auto"/>
        <w:ind w:left="567" w:hanging="284"/>
        <w:jc w:val="both"/>
        <w:rPr>
          <w:rFonts w:ascii="Times New Roman" w:hAnsi="Times New Roman" w:cs="Times New Roman"/>
        </w:rPr>
      </w:pPr>
      <w:r>
        <w:rPr>
          <w:rFonts w:ascii="Times New Roman" w:hAnsi="Times New Roman" w:cs="Times New Roman"/>
        </w:rPr>
        <w:t>zapewnienie na własny koszt na czas wykonywania robót, energii elektrycznej, wody oraz innych mediów,</w:t>
      </w:r>
    </w:p>
    <w:p w14:paraId="69D1B90F" w14:textId="77777777" w:rsidR="00562342" w:rsidRDefault="00562342" w:rsidP="00562342">
      <w:pPr>
        <w:pStyle w:val="Akapitzlist"/>
        <w:numPr>
          <w:ilvl w:val="0"/>
          <w:numId w:val="28"/>
        </w:numPr>
        <w:spacing w:after="0" w:line="256" w:lineRule="auto"/>
        <w:ind w:left="567" w:hanging="284"/>
        <w:jc w:val="both"/>
        <w:rPr>
          <w:rFonts w:ascii="Times New Roman" w:hAnsi="Times New Roman" w:cs="Times New Roman"/>
        </w:rPr>
      </w:pPr>
      <w:r>
        <w:rPr>
          <w:rFonts w:ascii="Times New Roman" w:hAnsi="Times New Roman" w:cs="Times New Roman"/>
        </w:rPr>
        <w:t>dbanie o porządek na terenie prac oraz utrzymywanie terenu prac w należytym stanie i porządku oraz w stanie wolnym od przeszkód komunikacyjnych,</w:t>
      </w:r>
    </w:p>
    <w:p w14:paraId="2DB5769A" w14:textId="7EEB0790" w:rsidR="00562342" w:rsidRDefault="00562342" w:rsidP="00562342">
      <w:pPr>
        <w:pStyle w:val="Akapitzlist"/>
        <w:numPr>
          <w:ilvl w:val="0"/>
          <w:numId w:val="28"/>
        </w:numPr>
        <w:tabs>
          <w:tab w:val="left" w:pos="142"/>
        </w:tabs>
        <w:spacing w:after="0" w:line="256" w:lineRule="auto"/>
        <w:ind w:left="567" w:hanging="284"/>
        <w:jc w:val="both"/>
        <w:rPr>
          <w:rFonts w:ascii="Times New Roman" w:hAnsi="Times New Roman" w:cs="Times New Roman"/>
        </w:rPr>
      </w:pPr>
      <w:r>
        <w:rPr>
          <w:rFonts w:ascii="Times New Roman" w:hAnsi="Times New Roman" w:cs="Times New Roman"/>
        </w:rPr>
        <w:t>zgłaszanie Zamawiającemu do odbioru robót zanikających i ulegających zakryciu</w:t>
      </w:r>
      <w:r w:rsidR="005474F7">
        <w:rPr>
          <w:rFonts w:ascii="Times New Roman" w:hAnsi="Times New Roman" w:cs="Times New Roman"/>
        </w:rPr>
        <w:t>,</w:t>
      </w:r>
    </w:p>
    <w:p w14:paraId="2593B8FB" w14:textId="77777777" w:rsidR="00562342" w:rsidRDefault="00562342" w:rsidP="00562342">
      <w:pPr>
        <w:pStyle w:val="Akapitzlist"/>
        <w:numPr>
          <w:ilvl w:val="0"/>
          <w:numId w:val="28"/>
        </w:numPr>
        <w:tabs>
          <w:tab w:val="left" w:pos="426"/>
        </w:tabs>
        <w:spacing w:after="0" w:line="256" w:lineRule="auto"/>
        <w:ind w:left="567" w:hanging="284"/>
        <w:jc w:val="both"/>
        <w:rPr>
          <w:rFonts w:ascii="Times New Roman" w:hAnsi="Times New Roman" w:cs="Times New Roman"/>
        </w:rPr>
      </w:pPr>
      <w:r>
        <w:rPr>
          <w:rFonts w:ascii="Times New Roman" w:hAnsi="Times New Roman" w:cs="Times New Roman"/>
        </w:rPr>
        <w:t>uporządkowanie terenu prac po ich zakończeniu, jak również terenów sąsiadujących zajętych lub użytkowanych przez Wykonawcę, w tym dokonania na własny koszt renowacji zniszczonych lub uszkodzonych w wyniku prowadzonych prac obiektów, instalacji itp. oraz likwidacja zaplecza budowy,</w:t>
      </w:r>
    </w:p>
    <w:p w14:paraId="2F2C3027" w14:textId="77777777" w:rsidR="00562342" w:rsidRDefault="00562342" w:rsidP="00562342">
      <w:pPr>
        <w:pStyle w:val="Akapitzlist"/>
        <w:numPr>
          <w:ilvl w:val="0"/>
          <w:numId w:val="28"/>
        </w:numPr>
        <w:tabs>
          <w:tab w:val="left" w:pos="426"/>
        </w:tabs>
        <w:spacing w:after="0" w:line="256" w:lineRule="auto"/>
        <w:ind w:left="567" w:hanging="284"/>
        <w:jc w:val="both"/>
        <w:rPr>
          <w:rFonts w:ascii="Times New Roman" w:hAnsi="Times New Roman" w:cs="Times New Roman"/>
        </w:rPr>
      </w:pPr>
      <w:r>
        <w:rPr>
          <w:rFonts w:ascii="Times New Roman" w:hAnsi="Times New Roman" w:cs="Times New Roman"/>
        </w:rPr>
        <w:t>odtworzenie wszystkich nawierzchni, w tym placów, posesji, itp., na których realizowane będą prace związane z przedmiotem zamówienia. Odtworzeniu podlegać będą wszystkie rodzaje nawierzchni z doprowadzeniem ich do stanu pierwotnego – niepogorszonego,</w:t>
      </w:r>
    </w:p>
    <w:p w14:paraId="4D402022" w14:textId="77777777" w:rsidR="00562342" w:rsidRDefault="00562342" w:rsidP="00562342">
      <w:pPr>
        <w:pStyle w:val="Akapitzlist"/>
        <w:numPr>
          <w:ilvl w:val="0"/>
          <w:numId w:val="28"/>
        </w:numPr>
        <w:tabs>
          <w:tab w:val="left" w:pos="426"/>
        </w:tabs>
        <w:spacing w:after="0" w:line="256" w:lineRule="auto"/>
        <w:ind w:left="567" w:hanging="284"/>
        <w:jc w:val="both"/>
        <w:rPr>
          <w:rFonts w:ascii="Times New Roman" w:hAnsi="Times New Roman" w:cs="Times New Roman"/>
        </w:rPr>
      </w:pPr>
      <w:r>
        <w:rPr>
          <w:rFonts w:ascii="Times New Roman" w:hAnsi="Times New Roman" w:cs="Times New Roman"/>
        </w:rPr>
        <w:t>niezwłoczne informowanie Zamawiającego o problemach technicznych lub okolicznościach, które mogą wpłynąć na jakość prac lub termin zakończenia prac,</w:t>
      </w:r>
    </w:p>
    <w:p w14:paraId="301D9BA2" w14:textId="77777777" w:rsidR="00562342" w:rsidRDefault="00562342" w:rsidP="00562342">
      <w:pPr>
        <w:pStyle w:val="Akapitzlist"/>
        <w:numPr>
          <w:ilvl w:val="0"/>
          <w:numId w:val="28"/>
        </w:numPr>
        <w:tabs>
          <w:tab w:val="left" w:pos="426"/>
        </w:tabs>
        <w:spacing w:after="0" w:line="256" w:lineRule="auto"/>
        <w:ind w:left="567" w:hanging="284"/>
        <w:jc w:val="both"/>
        <w:rPr>
          <w:rFonts w:ascii="Times New Roman" w:hAnsi="Times New Roman" w:cs="Times New Roman"/>
        </w:rPr>
      </w:pPr>
      <w:r>
        <w:rPr>
          <w:rFonts w:ascii="Times New Roman" w:hAnsi="Times New Roman" w:cs="Times New Roman"/>
        </w:rPr>
        <w:t>na każde żądanie Zamawiającego okazanie w stosunku do wskazanych materiałów certyfikatu zgodności z Polską Normą lub aprobatę techniczną,</w:t>
      </w:r>
    </w:p>
    <w:p w14:paraId="7AE8632D" w14:textId="77777777" w:rsidR="00562342" w:rsidRDefault="00562342" w:rsidP="00562342">
      <w:pPr>
        <w:pStyle w:val="Akapitzlist"/>
        <w:numPr>
          <w:ilvl w:val="0"/>
          <w:numId w:val="28"/>
        </w:numPr>
        <w:tabs>
          <w:tab w:val="left" w:pos="426"/>
        </w:tabs>
        <w:spacing w:after="0" w:line="256" w:lineRule="auto"/>
        <w:ind w:left="567" w:hanging="284"/>
        <w:jc w:val="both"/>
        <w:rPr>
          <w:rFonts w:ascii="Times New Roman" w:hAnsi="Times New Roman" w:cs="Times New Roman"/>
        </w:rPr>
      </w:pPr>
      <w:r>
        <w:rPr>
          <w:rFonts w:ascii="Times New Roman" w:hAnsi="Times New Roman" w:cs="Times New Roman"/>
        </w:rPr>
        <w:t>przestrzeganie zasad bezpieczeństwa, BHP, p.poż.,</w:t>
      </w:r>
    </w:p>
    <w:p w14:paraId="4031A092" w14:textId="368FD6BD" w:rsidR="00562342" w:rsidRDefault="00562342" w:rsidP="00562342">
      <w:pPr>
        <w:pStyle w:val="Akapitzlist"/>
        <w:numPr>
          <w:ilvl w:val="0"/>
          <w:numId w:val="28"/>
        </w:numPr>
        <w:tabs>
          <w:tab w:val="left" w:pos="426"/>
        </w:tabs>
        <w:spacing w:after="0" w:line="256" w:lineRule="auto"/>
        <w:ind w:left="567" w:hanging="284"/>
        <w:jc w:val="both"/>
        <w:rPr>
          <w:rFonts w:ascii="Times New Roman" w:hAnsi="Times New Roman" w:cs="Times New Roman"/>
        </w:rPr>
      </w:pPr>
      <w:r>
        <w:rPr>
          <w:rFonts w:ascii="Times New Roman" w:hAnsi="Times New Roman" w:cs="Times New Roman"/>
        </w:rPr>
        <w:t>zapewnienie wykonania i kierowania robotami objętymi umową przez osoby posiadające stosowne kwalifikacje zawodowe i uprawnienia.</w:t>
      </w:r>
    </w:p>
    <w:p w14:paraId="472DE8C7" w14:textId="77777777" w:rsidR="00562342" w:rsidRDefault="00562342" w:rsidP="00562342">
      <w:pPr>
        <w:pStyle w:val="Akapitzlist"/>
        <w:tabs>
          <w:tab w:val="left" w:pos="426"/>
        </w:tabs>
        <w:spacing w:after="0" w:line="256" w:lineRule="auto"/>
        <w:ind w:left="567"/>
        <w:jc w:val="both"/>
        <w:rPr>
          <w:rFonts w:ascii="Times New Roman" w:hAnsi="Times New Roman" w:cs="Times New Roman"/>
        </w:rPr>
      </w:pPr>
    </w:p>
    <w:p w14:paraId="1E318221" w14:textId="77777777" w:rsidR="0078442A" w:rsidRDefault="0078442A" w:rsidP="00911D05">
      <w:pPr>
        <w:spacing w:after="0" w:line="240" w:lineRule="auto"/>
        <w:jc w:val="center"/>
        <w:rPr>
          <w:rFonts w:ascii="Times New Roman" w:eastAsia="Times New Roman" w:hAnsi="Times New Roman" w:cs="Times New Roman"/>
          <w:b/>
          <w:bCs/>
          <w:lang w:eastAsia="pl-PL"/>
        </w:rPr>
      </w:pPr>
    </w:p>
    <w:p w14:paraId="43F46D75" w14:textId="37A05D8B"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7</w:t>
      </w:r>
    </w:p>
    <w:p w14:paraId="1317EA90"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Podwykonawcy</w:t>
      </w:r>
    </w:p>
    <w:p w14:paraId="178E4D9D"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1. Zgodnie ze złożoną ofertą Wykonawca wykona przedmiot umowy, o którym mowa w §1 z udziałem Podwykonawcy (-ów) ................................................................................ </w:t>
      </w:r>
    </w:p>
    <w:p w14:paraId="49443575"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za działania lub zaniechania którego (-</w:t>
      </w:r>
      <w:proofErr w:type="spellStart"/>
      <w:r w:rsidRPr="00214C41">
        <w:rPr>
          <w:rFonts w:ascii="Times New Roman" w:eastAsia="Times New Roman" w:hAnsi="Times New Roman" w:cs="Times New Roman"/>
          <w:lang w:eastAsia="pl-PL"/>
        </w:rPr>
        <w:t>ych</w:t>
      </w:r>
      <w:proofErr w:type="spellEnd"/>
      <w:r w:rsidRPr="00214C41">
        <w:rPr>
          <w:rFonts w:ascii="Times New Roman" w:eastAsia="Times New Roman" w:hAnsi="Times New Roman" w:cs="Times New Roman"/>
          <w:lang w:eastAsia="pl-PL"/>
        </w:rPr>
        <w:t>) ponosi pełną odpowiedzialność.</w:t>
      </w:r>
    </w:p>
    <w:p w14:paraId="58C3B6E6"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2.Powierzenie wykonania części przedmiotu zamówienia Podwykonawcy (-om) wymaga zawarcia umowy o podwykonawstwo, przez którą należy rozumieć umowę w formie pisemnej o charakterze odpłatnym, której przedmiotem są usługi, dostawy lub roboty budowlane stanowiące część zamówienia publicznego, zawartą pomiędzy Wykonawcą, a innym podmiotem (Podwykonawcą), a także między Podwykonawcą, a dalszym Podwykonawcą lub między dalszymi Podwykonawcami. Umowy o podwykonawstwo stanowią załącznik do umowy.</w:t>
      </w:r>
    </w:p>
    <w:p w14:paraId="674C76E2"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lastRenderedPageBreak/>
        <w:t>3. Postanowienia ust. 2 stosuje się do Podwykonawcy (-ów), o których mowa w ust. 1 oraz innych Podwykonawców i ich dalszych Podwykonawców, którym Wykonawca powierzy wykonanie części przedmiotu zamówienia.</w:t>
      </w:r>
    </w:p>
    <w:p w14:paraId="7B79BA6D"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4. Termin zapłaty wynagrodzenia Podwykonawcy lub dalszemu Podwykonawcy przewidziany w umowie o podwykonawstwo, o której mowa w ust. 2, nie może być dłuższy niż 14 dni od dnia doręczenia Wykonawcy, Podwykonawcy lub dalszemu Podwykonawcy faktury lub rachunku, potwierdzających wykonanie zleconej Podwykonawcy lub dalszemu Podwykonawcy dostawy, usługi lub roboty budowlanej.</w:t>
      </w:r>
    </w:p>
    <w:p w14:paraId="07F1F13F"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5.Wykonawca, Podwykonawca lub dalszy Podwykonawca zamierzający zawrzeć umowę podwykonawstwo, której przedmiotem są roboty budowlane, jest obowiązany, w trakcie realizacji zamówienia publicznego na roboty budowlane, do przedłożenia Zamawiającemu projektu tej umowy, nie później niż w terminie 14 dni przed przewidywanym dniem jej zawarcia, przy czym Podwykonawca lub dalszy Podwykonawca jest obowiązany dołączyć zgodę Wykonawcy na zawarcie umowy o podwykonawstwo o treści zgodnej z projektem umowy.</w:t>
      </w:r>
    </w:p>
    <w:p w14:paraId="67C0A4EC"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6.Zamawiający w terminie 14 dni zgłasza pisemne zastrzeżenia do projektu umowy, o którym mowa w ust. 5, niespełniającego wymagań ust. 4 i 12. Niezgłoszenie pisemnych zastrzeżeń do przedłożonego projektu umowy, o którym mowa w ust. 5 w terminie, o którym mowa w zadaniu poprzedzającym uważa się za akceptację projektu umowy przez Zamawiającego.</w:t>
      </w:r>
    </w:p>
    <w:p w14:paraId="6483E3EC"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7.Wykonawca, Podwykonawca lub dalszy Podwykonawca przedkłada Zamawiającemu poświadczoną za zgodność z oryginałem przez przedkładającego kopię zawartej umowy o podwykonawstwo w terminie 7 dni od dnia jej zawarcia.</w:t>
      </w:r>
    </w:p>
    <w:p w14:paraId="32CBCE0B"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8.Zamawiający w terminie 14 dni zgłasza pisemny sprzeciw do umowy, o której mowa w ust. 7, w przypadkach, o których mowa w ust. 4 i 12. Niezgłoszenie pisemnego sprzeciwu do przedłożonej umowy, o której mowa w ust. 7 w terminie, o którym mowa w zadaniu poprzedzającym uważa się za akceptację umowy przez Zamawiającego.</w:t>
      </w:r>
    </w:p>
    <w:p w14:paraId="4FAC58C2"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9.Wykonawca, Podwykonawca lub dalszy Podwykonawca przedkłada Zamawiającemu poświadczoną za zgodność z oryginałem przez przedkładającego kopię zawartej umowy o podwykonawstwo, której przedmiotem są dostawy lub usługi, w terminie 7 dni od dnia jej zawarcia, z wyłączeniem umów o podwykonawstwo o wartości mniejszej niż 0,5% wartości umowy, o której mowa w § 8 ust. 1, chyba że wartość umowy o podwykonawstwo przekracza 50 000 zł. </w:t>
      </w:r>
    </w:p>
    <w:p w14:paraId="21D5DF5F"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10.Jeżeli umowa, o której mowa w ust. 9 przewiduje termin zapłaty wynagrodzenia dłuższy niż określony w ust. 4 Zamawiający informuje o tym Wykonawcę i wzywa go do doprowadzenia do zmiany tej umowy pod rygorem wystąpienia o zapłatę kary umownej, o której mowa w § 17 ust. 1 pkt 9.</w:t>
      </w:r>
    </w:p>
    <w:p w14:paraId="24E711A3"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11.Postanowienia ust. 4 - 10 stosuje się odpowiednio do zmian umowy o podwykonawstwo. Wszelkie zmiany dotyczące umowy o podwykonawstwo wymagają pisemnej formy, pod rygorem nieważności.</w:t>
      </w:r>
    </w:p>
    <w:p w14:paraId="4F9C50B0"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12.Wykonawca, Podwykonawca lub dalszy Podwykonawca zapewni, aby w umowach z Podwykonawcami lub dalszymi Podwykonawcami okres odpowiedzialności za wady nie był krótszy od okresu odpowiedzialności za wady wobec Zamawiającego, o którym mowa w § 18 ust. 1 i 2.</w:t>
      </w:r>
    </w:p>
    <w:p w14:paraId="3AD04BCD"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p>
    <w:p w14:paraId="63F8C579"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8</w:t>
      </w:r>
    </w:p>
    <w:p w14:paraId="59BC902B"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Wynagrodzenie</w:t>
      </w:r>
    </w:p>
    <w:p w14:paraId="54BFAD7F" w14:textId="77777777" w:rsidR="00B83F13" w:rsidRPr="00214C41" w:rsidRDefault="00B83F13" w:rsidP="00B83F13">
      <w:pPr>
        <w:pStyle w:val="Akapitzlist"/>
        <w:numPr>
          <w:ilvl w:val="0"/>
          <w:numId w:val="26"/>
        </w:num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 tytułu należytego wykonania przedmiotu umowy Zamawiający zapłaci Wykonawcy wynagrodzenie ryczałtowe w kwocie: ....................... zł netto, powiększone o podatek VAT ... % tj. w kwocie: ................... zł, co stanowi kwotę: ................... zł brutto (słownie: ........................................................).</w:t>
      </w:r>
    </w:p>
    <w:p w14:paraId="586FBC2C" w14:textId="0E15BA23" w:rsidR="00B83F13" w:rsidRPr="00214C41" w:rsidRDefault="00B83F13" w:rsidP="00B83F13">
      <w:pPr>
        <w:pStyle w:val="Akapitzlist"/>
        <w:numPr>
          <w:ilvl w:val="0"/>
          <w:numId w:val="26"/>
        </w:num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Zamawiający wypłaci Wykonawcy zaliczkę w kwocie w wysokości </w:t>
      </w:r>
      <w:r w:rsidR="00061FF0">
        <w:rPr>
          <w:rFonts w:ascii="Times New Roman" w:eastAsia="Times New Roman" w:hAnsi="Times New Roman" w:cs="Times New Roman"/>
          <w:lang w:eastAsia="pl-PL"/>
        </w:rPr>
        <w:t>2</w:t>
      </w:r>
      <w:r w:rsidRPr="00214C41">
        <w:rPr>
          <w:rFonts w:ascii="Times New Roman" w:eastAsia="Times New Roman" w:hAnsi="Times New Roman" w:cs="Times New Roman"/>
          <w:lang w:eastAsia="pl-PL"/>
        </w:rPr>
        <w:t>% wynagrodzenia określonego w ust. 1 na następujących zasadach:</w:t>
      </w:r>
    </w:p>
    <w:p w14:paraId="5192D86C" w14:textId="1B1E1E94" w:rsidR="00B83F13" w:rsidRPr="00214C41" w:rsidRDefault="00B83F13" w:rsidP="00B83F13">
      <w:pPr>
        <w:pStyle w:val="Akapitzlist"/>
        <w:numPr>
          <w:ilvl w:val="0"/>
          <w:numId w:val="27"/>
        </w:num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Wykonawca po zawarciu umowy jest uprawniony do uzyskania zaliczki na poczet realizacji zamówienia w kwocie stanowiącej </w:t>
      </w:r>
      <w:r w:rsidR="00061FF0">
        <w:rPr>
          <w:rFonts w:ascii="Times New Roman" w:eastAsia="Times New Roman" w:hAnsi="Times New Roman" w:cs="Times New Roman"/>
          <w:lang w:eastAsia="pl-PL"/>
        </w:rPr>
        <w:t>2</w:t>
      </w:r>
      <w:r w:rsidRPr="00214C41">
        <w:rPr>
          <w:rFonts w:ascii="Times New Roman" w:eastAsia="Times New Roman" w:hAnsi="Times New Roman" w:cs="Times New Roman"/>
          <w:lang w:eastAsia="pl-PL"/>
        </w:rPr>
        <w:t>% wartości wynagrodzenia brutto;</w:t>
      </w:r>
    </w:p>
    <w:p w14:paraId="09858B6B" w14:textId="77777777" w:rsidR="00B83F13" w:rsidRPr="00214C41" w:rsidRDefault="00B83F13" w:rsidP="00B83F13">
      <w:pPr>
        <w:pStyle w:val="Akapitzlist"/>
        <w:numPr>
          <w:ilvl w:val="0"/>
          <w:numId w:val="27"/>
        </w:num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lastRenderedPageBreak/>
        <w:t>Zapłata zaliczki przez Zamawiającego nastąpi na podstawie faktury zaliczkowej wystawionej przez Wykonawcę, z siedmiodniowym terminem płatności;</w:t>
      </w:r>
    </w:p>
    <w:p w14:paraId="634235BA" w14:textId="1DA8F251" w:rsidR="00B83F13" w:rsidRPr="00214C41" w:rsidRDefault="00B83F13" w:rsidP="00B83F13">
      <w:pPr>
        <w:pStyle w:val="Akapitzlist"/>
        <w:numPr>
          <w:ilvl w:val="0"/>
          <w:numId w:val="27"/>
        </w:num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Wykonawca zobowiązuje się do dostarczenia Zamawiającemu faktury zaliczkowej po</w:t>
      </w:r>
      <w:r>
        <w:rPr>
          <w:rFonts w:ascii="Times New Roman" w:eastAsia="Times New Roman" w:hAnsi="Times New Roman" w:cs="Times New Roman"/>
          <w:lang w:eastAsia="pl-PL"/>
        </w:rPr>
        <w:t> </w:t>
      </w:r>
      <w:r w:rsidRPr="00214C41">
        <w:rPr>
          <w:rFonts w:ascii="Times New Roman" w:eastAsia="Times New Roman" w:hAnsi="Times New Roman" w:cs="Times New Roman"/>
          <w:lang w:eastAsia="pl-PL"/>
        </w:rPr>
        <w:t>rozpoczęciu robót budowlanych, nie wcześniej jednak niż 30 dni od daty zawarcia niniejszej umowy;</w:t>
      </w:r>
    </w:p>
    <w:p w14:paraId="7E1400B3" w14:textId="77777777" w:rsidR="00B83F13" w:rsidRPr="00214C41" w:rsidRDefault="00B83F13" w:rsidP="00B83F13">
      <w:pPr>
        <w:pStyle w:val="Akapitzlist"/>
        <w:numPr>
          <w:ilvl w:val="0"/>
          <w:numId w:val="27"/>
        </w:num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Zaliczka zostanie wypłacona Wykonawcy na rachunek wskazany  w ust. 4;</w:t>
      </w:r>
    </w:p>
    <w:p w14:paraId="606BD4F4" w14:textId="40BCACFD" w:rsidR="00B83F13" w:rsidRPr="00214C41" w:rsidRDefault="00B83F13" w:rsidP="00B83F13">
      <w:pPr>
        <w:pStyle w:val="Akapitzlist"/>
        <w:numPr>
          <w:ilvl w:val="0"/>
          <w:numId w:val="27"/>
        </w:num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 razie odstąpienia od umowy z przyczyn leżących po stronie Wykonawcy jest on zobowiązany do zwrotu pełnej kwoty udzielonej zaliczki, o której mowa w pkt 1), niezależnie od zapłaty kary umownej zgodnie</w:t>
      </w:r>
      <w:r>
        <w:rPr>
          <w:rFonts w:ascii="Times New Roman" w:eastAsia="Times New Roman" w:hAnsi="Times New Roman" w:cs="Times New Roman"/>
          <w:lang w:eastAsia="pl-PL"/>
        </w:rPr>
        <w:t xml:space="preserve"> z</w:t>
      </w:r>
      <w:r w:rsidRPr="00214C41">
        <w:rPr>
          <w:rFonts w:ascii="Times New Roman" w:eastAsia="Times New Roman" w:hAnsi="Times New Roman" w:cs="Times New Roman"/>
          <w:lang w:eastAsia="pl-PL"/>
        </w:rPr>
        <w:t xml:space="preserve"> §17;</w:t>
      </w:r>
    </w:p>
    <w:p w14:paraId="23D56D48" w14:textId="77777777" w:rsidR="00B83F13" w:rsidRPr="00214C41" w:rsidRDefault="00B83F13" w:rsidP="00B83F13">
      <w:pPr>
        <w:pStyle w:val="Akapitzlist"/>
        <w:numPr>
          <w:ilvl w:val="0"/>
          <w:numId w:val="27"/>
        </w:num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 razie odstąpienia od umowy z przyczyn, za które Wykonawca nie odpowiada ma on prawo do zatrzymania wpłaconej przez Zamawiającego zaliczki, o której mowa w  pkt 1). Jeżeli uzasadniona wartość wykonanych robót przewyższa wartość tej zaliczki, to Wykonawca ma prawo dochodzić od Zamawiającego tej nadwyżki na zasadach ogólnych.</w:t>
      </w:r>
    </w:p>
    <w:p w14:paraId="4DCE386D" w14:textId="7AB51428" w:rsidR="00B83F13" w:rsidRPr="00214C41" w:rsidRDefault="00B83F13" w:rsidP="00B83F13">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3. Pozostała część wynagrodzenia tj. 9</w:t>
      </w:r>
      <w:r w:rsidR="00061FF0">
        <w:rPr>
          <w:rFonts w:ascii="Times New Roman" w:eastAsia="Times New Roman" w:hAnsi="Times New Roman" w:cs="Times New Roman"/>
          <w:lang w:eastAsia="pl-PL"/>
        </w:rPr>
        <w:t>8</w:t>
      </w:r>
      <w:r w:rsidRPr="00214C41">
        <w:rPr>
          <w:rFonts w:ascii="Times New Roman" w:eastAsia="Times New Roman" w:hAnsi="Times New Roman" w:cs="Times New Roman"/>
          <w:lang w:eastAsia="pl-PL"/>
        </w:rPr>
        <w:t>%, zostanie wypłacona po zakończeniu realizacji inwestycji, w</w:t>
      </w:r>
      <w:r>
        <w:rPr>
          <w:rFonts w:ascii="Times New Roman" w:eastAsia="Times New Roman" w:hAnsi="Times New Roman" w:cs="Times New Roman"/>
          <w:lang w:eastAsia="pl-PL"/>
        </w:rPr>
        <w:t> </w:t>
      </w:r>
      <w:r w:rsidRPr="00214C41">
        <w:rPr>
          <w:rFonts w:ascii="Times New Roman" w:eastAsia="Times New Roman" w:hAnsi="Times New Roman" w:cs="Times New Roman"/>
          <w:lang w:eastAsia="pl-PL"/>
        </w:rPr>
        <w:t>terminie nie dłuższym niż 35 dni od dnia odbioru inwestycji.</w:t>
      </w:r>
    </w:p>
    <w:p w14:paraId="7B577C32" w14:textId="1A4AA110" w:rsidR="00B83F13" w:rsidRPr="00214C41" w:rsidRDefault="00B83F13" w:rsidP="00B83F13">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214C41">
        <w:rPr>
          <w:rFonts w:ascii="Times New Roman" w:eastAsia="Times New Roman" w:hAnsi="Times New Roman" w:cs="Times New Roman"/>
          <w:lang w:eastAsia="pl-PL"/>
        </w:rPr>
        <w:t>. Niedoszacowanie oraz brak rozpoznania zakresu przedmiotu umowy nie może być podstawą żądania zmiany wynagrodzenia ryczałtowego określonego w ust.1 niniejszego paragrafu.</w:t>
      </w:r>
    </w:p>
    <w:p w14:paraId="664478C2" w14:textId="09384CA3" w:rsidR="00B83F13" w:rsidRPr="00214C41" w:rsidRDefault="00B83F13" w:rsidP="00B83F13">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214C41">
        <w:rPr>
          <w:rFonts w:ascii="Times New Roman" w:eastAsia="Times New Roman" w:hAnsi="Times New Roman" w:cs="Times New Roman"/>
          <w:lang w:eastAsia="pl-PL"/>
        </w:rPr>
        <w:t>. Wykonawca nie może bez pisemnej zgody Zamawiającego dokonać żadnej cesji praw związanych z realizacją niniejszej umowy.</w:t>
      </w:r>
    </w:p>
    <w:p w14:paraId="6BD98836" w14:textId="7BEA4183" w:rsidR="00B83F13" w:rsidRPr="00214C41" w:rsidRDefault="00B83F13" w:rsidP="00B83F13">
      <w:pPr>
        <w:autoSpaceDE w:val="0"/>
        <w:autoSpaceDN w:val="0"/>
        <w:adjustRightInd w:val="0"/>
        <w:spacing w:line="276" w:lineRule="auto"/>
        <w:contextualSpacing/>
        <w:jc w:val="both"/>
        <w:rPr>
          <w:rFonts w:ascii="Times New Roman" w:hAnsi="Times New Roman" w:cs="Times New Roman"/>
        </w:rPr>
      </w:pPr>
      <w:r>
        <w:rPr>
          <w:rFonts w:ascii="Times New Roman" w:eastAsia="Times New Roman" w:hAnsi="Times New Roman" w:cs="Times New Roman"/>
          <w:lang w:eastAsia="pl-PL"/>
        </w:rPr>
        <w:t>6</w:t>
      </w:r>
      <w:r w:rsidRPr="00214C41">
        <w:rPr>
          <w:rFonts w:ascii="Times New Roman" w:eastAsia="Times New Roman" w:hAnsi="Times New Roman" w:cs="Times New Roman"/>
          <w:lang w:eastAsia="pl-PL"/>
        </w:rPr>
        <w:t xml:space="preserve">. </w:t>
      </w:r>
      <w:r w:rsidRPr="00214C41">
        <w:rPr>
          <w:rFonts w:ascii="Times New Roman" w:eastAsia="Calibri" w:hAnsi="Times New Roman" w:cs="Times New Roman"/>
        </w:rPr>
        <w:t xml:space="preserve">Wynagrodzenie należne Wykonawcy zostanie przekazane na jego rachunek bankowy </w:t>
      </w:r>
      <w:r w:rsidRPr="00214C41">
        <w:rPr>
          <w:rFonts w:ascii="Times New Roman" w:hAnsi="Times New Roman" w:cs="Times New Roman"/>
        </w:rPr>
        <w:t>nr</w:t>
      </w:r>
      <w:r>
        <w:rPr>
          <w:rFonts w:ascii="Times New Roman" w:hAnsi="Times New Roman" w:cs="Times New Roman"/>
        </w:rPr>
        <w:t> </w:t>
      </w:r>
      <w:r w:rsidRPr="00214C41">
        <w:rPr>
          <w:rFonts w:ascii="Times New Roman" w:hAnsi="Times New Roman" w:cs="Times New Roman"/>
        </w:rPr>
        <w:t xml:space="preserve">…………………………………………….. w banku ……………………………………………….. </w:t>
      </w:r>
    </w:p>
    <w:p w14:paraId="134B6260" w14:textId="098826EA" w:rsidR="00B83F13" w:rsidRPr="00214C41" w:rsidRDefault="00B83F13" w:rsidP="00B83F13">
      <w:pPr>
        <w:autoSpaceDE w:val="0"/>
        <w:autoSpaceDN w:val="0"/>
        <w:adjustRightInd w:val="0"/>
        <w:spacing w:line="276" w:lineRule="auto"/>
        <w:contextualSpacing/>
        <w:jc w:val="both"/>
        <w:rPr>
          <w:rFonts w:ascii="Times New Roman" w:hAnsi="Times New Roman" w:cs="Times New Roman"/>
        </w:rPr>
      </w:pPr>
      <w:r>
        <w:rPr>
          <w:rFonts w:ascii="Times New Roman" w:hAnsi="Times New Roman" w:cs="Times New Roman"/>
        </w:rPr>
        <w:t>7</w:t>
      </w:r>
      <w:r w:rsidRPr="00214C41">
        <w:rPr>
          <w:rFonts w:ascii="Times New Roman" w:hAnsi="Times New Roman" w:cs="Times New Roman"/>
        </w:rPr>
        <w:t xml:space="preserve">. </w:t>
      </w:r>
      <w:r w:rsidRPr="00214C41">
        <w:rPr>
          <w:rFonts w:ascii="Times New Roman" w:hAnsi="Times New Roman" w:cs="Times New Roman"/>
          <w:bCs/>
        </w:rPr>
        <w:t xml:space="preserve">Zamawiający zastrzega sobie prawo rozliczenia płatności wynikającej z umowy </w:t>
      </w:r>
      <w:r w:rsidRPr="00214C41">
        <w:rPr>
          <w:rFonts w:ascii="Times New Roman" w:hAnsi="Times New Roman" w:cs="Times New Roman"/>
          <w:bCs/>
        </w:rPr>
        <w:br/>
        <w:t xml:space="preserve">za pośrednictwem metody MPP (Split </w:t>
      </w:r>
      <w:proofErr w:type="spellStart"/>
      <w:r>
        <w:rPr>
          <w:rFonts w:ascii="Times New Roman" w:hAnsi="Times New Roman" w:cs="Times New Roman"/>
          <w:bCs/>
        </w:rPr>
        <w:t>P</w:t>
      </w:r>
      <w:r w:rsidRPr="00214C41">
        <w:rPr>
          <w:rFonts w:ascii="Times New Roman" w:hAnsi="Times New Roman" w:cs="Times New Roman"/>
          <w:bCs/>
        </w:rPr>
        <w:t>ayment</w:t>
      </w:r>
      <w:proofErr w:type="spellEnd"/>
      <w:r w:rsidRPr="00214C41">
        <w:rPr>
          <w:rFonts w:ascii="Times New Roman" w:hAnsi="Times New Roman" w:cs="Times New Roman"/>
          <w:bCs/>
        </w:rPr>
        <w:t xml:space="preserve">) przewidzianej w przepisach ustawy </w:t>
      </w:r>
      <w:r w:rsidRPr="00214C41">
        <w:rPr>
          <w:rFonts w:ascii="Times New Roman" w:hAnsi="Times New Roman" w:cs="Times New Roman"/>
          <w:bCs/>
        </w:rPr>
        <w:br/>
        <w:t>o podatku od towarów i usług.</w:t>
      </w:r>
    </w:p>
    <w:p w14:paraId="4E09BFEF" w14:textId="77777777" w:rsidR="00B83F13" w:rsidRPr="00214C41" w:rsidRDefault="00B83F13" w:rsidP="00B83F13">
      <w:pPr>
        <w:pStyle w:val="Akapitzlist"/>
        <w:numPr>
          <w:ilvl w:val="0"/>
          <w:numId w:val="25"/>
        </w:numPr>
        <w:spacing w:after="0" w:line="240" w:lineRule="auto"/>
        <w:ind w:left="567" w:hanging="283"/>
        <w:jc w:val="both"/>
        <w:rPr>
          <w:rFonts w:ascii="Times New Roman" w:hAnsi="Times New Roman" w:cs="Times New Roman"/>
          <w:bCs/>
        </w:rPr>
      </w:pPr>
      <w:r w:rsidRPr="00214C41">
        <w:rPr>
          <w:rFonts w:ascii="Times New Roman" w:hAnsi="Times New Roman" w:cs="Times New Roman"/>
          <w:bCs/>
        </w:rPr>
        <w:t>Wykonawca oświadcza, że rachunek bankowy wskazany w umowie:</w:t>
      </w:r>
    </w:p>
    <w:p w14:paraId="67152377" w14:textId="77777777" w:rsidR="00B83F13" w:rsidRPr="00214C41" w:rsidRDefault="00B83F13" w:rsidP="00B83F13">
      <w:pPr>
        <w:numPr>
          <w:ilvl w:val="0"/>
          <w:numId w:val="17"/>
        </w:numPr>
        <w:spacing w:after="0" w:line="240" w:lineRule="auto"/>
        <w:jc w:val="both"/>
        <w:rPr>
          <w:rFonts w:ascii="Times New Roman" w:hAnsi="Times New Roman" w:cs="Times New Roman"/>
          <w:bCs/>
        </w:rPr>
      </w:pPr>
      <w:r w:rsidRPr="00214C41">
        <w:rPr>
          <w:rFonts w:ascii="Times New Roman" w:hAnsi="Times New Roman" w:cs="Times New Roman"/>
          <w:bCs/>
        </w:rPr>
        <w:t xml:space="preserve">jest rachunkiem umożliwiającym płatność w ramach mechanizmu podzielonej płatności; </w:t>
      </w:r>
    </w:p>
    <w:p w14:paraId="30FE7ECC" w14:textId="77777777" w:rsidR="00B83F13" w:rsidRPr="00214C41" w:rsidRDefault="00B83F13" w:rsidP="00B83F13">
      <w:pPr>
        <w:numPr>
          <w:ilvl w:val="0"/>
          <w:numId w:val="17"/>
        </w:numPr>
        <w:spacing w:after="0" w:line="240" w:lineRule="auto"/>
        <w:jc w:val="both"/>
        <w:rPr>
          <w:rFonts w:ascii="Times New Roman" w:hAnsi="Times New Roman" w:cs="Times New Roman"/>
          <w:bCs/>
        </w:rPr>
      </w:pPr>
      <w:r w:rsidRPr="00214C41">
        <w:rPr>
          <w:rFonts w:ascii="Times New Roman" w:hAnsi="Times New Roman" w:cs="Times New Roman"/>
          <w:bCs/>
        </w:rPr>
        <w:t>jest rachunkiem znajdującym się w elektronicznym wykazie podmiotów prowadzonych od 1 września 2019 r. przez szefa Krajowej Administracji Skarbowej, o którym mowa w ustawie o podatku od towarów i usług.</w:t>
      </w:r>
    </w:p>
    <w:p w14:paraId="2E532789" w14:textId="77777777" w:rsidR="00B83F13" w:rsidRDefault="00B83F13" w:rsidP="00B83F13">
      <w:pPr>
        <w:numPr>
          <w:ilvl w:val="0"/>
          <w:numId w:val="25"/>
        </w:numPr>
        <w:tabs>
          <w:tab w:val="left" w:pos="567"/>
        </w:tabs>
        <w:spacing w:after="0" w:line="240" w:lineRule="auto"/>
        <w:ind w:left="567" w:hanging="283"/>
        <w:jc w:val="both"/>
        <w:rPr>
          <w:rFonts w:ascii="Times New Roman" w:hAnsi="Times New Roman" w:cs="Times New Roman"/>
        </w:rPr>
      </w:pPr>
      <w:r w:rsidRPr="00214C41">
        <w:rPr>
          <w:rFonts w:ascii="Times New Roman" w:hAnsi="Times New Roman" w:cs="Times New Roman"/>
          <w:bCs/>
        </w:rPr>
        <w:t>W przypadku, gdy rachunek bankowy nie spełnia warunków</w:t>
      </w:r>
      <w:r w:rsidRPr="00214C41">
        <w:rPr>
          <w:rFonts w:ascii="Times New Roman" w:hAnsi="Times New Roman" w:cs="Times New Roman"/>
        </w:rPr>
        <w:t xml:space="preserve"> określonych w pkt. 1), opóźnienie w dokonaniu płatności na rachunek objęty wykazem, nie stanowi dla Wykonawca podstawy do żądania od Zamawiającego jakichkolwiek odsetek/ odszkodowań lub innych roszczeń z tytułu dokonania nieterminowej płatności.</w:t>
      </w:r>
    </w:p>
    <w:p w14:paraId="6BE19817" w14:textId="77777777" w:rsidR="00B83F13" w:rsidRPr="00214C41" w:rsidRDefault="00B83F13" w:rsidP="00B83F13">
      <w:pPr>
        <w:tabs>
          <w:tab w:val="left" w:pos="567"/>
        </w:tabs>
        <w:spacing w:after="0" w:line="240" w:lineRule="auto"/>
        <w:ind w:left="567"/>
        <w:jc w:val="both"/>
        <w:rPr>
          <w:rFonts w:ascii="Times New Roman" w:hAnsi="Times New Roman" w:cs="Times New Roman"/>
        </w:rPr>
      </w:pPr>
    </w:p>
    <w:p w14:paraId="2230DEDE"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9</w:t>
      </w:r>
    </w:p>
    <w:p w14:paraId="47E2BAE6"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w:t>
      </w:r>
      <w:r w:rsidRPr="00214C41">
        <w:rPr>
          <w:rFonts w:ascii="Times New Roman" w:eastAsia="Times New Roman" w:hAnsi="Times New Roman" w:cs="Times New Roman"/>
          <w:b/>
          <w:bCs/>
          <w:lang w:eastAsia="pl-PL"/>
        </w:rPr>
        <w:t xml:space="preserve"> </w:t>
      </w:r>
      <w:r w:rsidRPr="00214C41">
        <w:rPr>
          <w:rFonts w:ascii="Times New Roman" w:eastAsia="Times New Roman" w:hAnsi="Times New Roman" w:cs="Times New Roman"/>
          <w:lang w:eastAsia="pl-PL"/>
        </w:rPr>
        <w:t>Wykonawca ponosi koszty obsługi geodezyjnej inwestycji, zarówno wykonywanej siłami własnymi, jak i zleconej specjalistycznym jednostkom, a także wszelkie inne koszty niezbędne do wykonania kompletnego dzieła budowlanego umożliwiającego uzyskanie decyzji zezwalającej na użytkowanie wykonanego obiektu, o którym mowa w § 1, zgodnie z obowiązującymi przepisami.</w:t>
      </w:r>
    </w:p>
    <w:p w14:paraId="6028E8A3"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2.Wykonawca ma obowiązek umożliwienia wstępu na teren budowy osobom wskazanym przez Zamawiającego, a także pracownikom innych organów nadzoru, do których należy wykonywanie zadań określonych ustawą Prawo budowlane oraz do udostępnienia im danych i informacji wymaganych na podstawie przepisów tej ustawy.</w:t>
      </w:r>
    </w:p>
    <w:p w14:paraId="1C71A250"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3.Wykonawca jest zobowiązany do niezwłocznego usunięcia, własnym staraniem i na koszt własny, ewentualnych szkód powstałych z jego winy w związku z realizacją niniejszej umowy.</w:t>
      </w:r>
    </w:p>
    <w:p w14:paraId="4E6C9C85"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4. Budynki przylegające do terenu inwestycji będą w trakcie realizacji robót budowlanych czynne i użytkowane. Wykonawca zobowiązany jest do takiej organizacji i realizacji robót budowlanych, by umożliwić swobodny dostęp do tych obiektów i bezpieczne ich użytkowanie oraz ograniczyć do minimum uciążliwości wynikające z realizacji przedmiotu zamówienia.</w:t>
      </w:r>
    </w:p>
    <w:p w14:paraId="37BD82C4"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p>
    <w:p w14:paraId="7C4E7AFB"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lastRenderedPageBreak/>
        <w:t>§ 10</w:t>
      </w:r>
    </w:p>
    <w:p w14:paraId="69D0F0F5"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 Wykonawca dostarczy na teren budowy wszystkie materiały i urządzenia, określone, co do rodzaju, standardu i ilości w dokumentacji projektowej opracowanej zgodnie z wymaganiami SWZ wraz z załącznikami w brzmieniu z chwili otwarcia ofert oraz ponosi za nie pełną odpowiedzialność.</w:t>
      </w:r>
    </w:p>
    <w:p w14:paraId="0FB8D7ED"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2.Materiały i urządzenia, o których mowa w ust. 1 muszą odpowiadać, co do jakości wymogom dotyczącym wyrobów dopuszczonych do obrotu i stosowania w budownictwie zgodnie z art. 10 ustawy Prawo budowlane, a także wymaganiom jakościowym określonym w dokumentacji projektowej.</w:t>
      </w:r>
    </w:p>
    <w:p w14:paraId="4140484F"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3.Wykonawca zobowiązany jest posiadać i na każde żądanie Zamawiającego (osób/podmiotów wskazanych przez Zamawiającego) okazać, w stosunku do wskazanych materiałów certyfikat na znak bezpieczeństwa, certyfikat lub deklarację zgodności z Polską Normą lub z aprobatą techniczną.</w:t>
      </w:r>
    </w:p>
    <w:p w14:paraId="5A22D4CA"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4.Na żądanie Zamawiającego Wykonawca zapewni niezbędne oprzyrządowanie, potencjał ludzki oraz materiały wymagane do zbadania jakości robót oraz użytych materiałów – badania te zostaną wykonane na koszt Wykonawcy.</w:t>
      </w:r>
    </w:p>
    <w:p w14:paraId="054A3E46" w14:textId="3E724221"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5.Wykonawca w ramach wykonania przedmiotu umowy jest zobowiązany do utylizacji gruzu i innych odpadów nienadających się do wykorzystania, w miejscach zorganizowanego składowania odpadów zgodnie z ustawą o odpadach z dnia 14 grudnia 2012 r. (</w:t>
      </w:r>
      <w:bookmarkStart w:id="1" w:name="_Hlk116549889"/>
      <w:r w:rsidR="005D7BBF" w:rsidRPr="00214C41">
        <w:rPr>
          <w:rFonts w:ascii="Times New Roman" w:eastAsia="Times New Roman" w:hAnsi="Times New Roman" w:cs="Times New Roman"/>
          <w:lang w:eastAsia="pl-PL"/>
        </w:rPr>
        <w:t xml:space="preserve">Dz. U. z 2022 poz. 699 z </w:t>
      </w:r>
      <w:proofErr w:type="spellStart"/>
      <w:r w:rsidR="005D7BBF" w:rsidRPr="00214C41">
        <w:rPr>
          <w:rFonts w:ascii="Times New Roman" w:eastAsia="Times New Roman" w:hAnsi="Times New Roman" w:cs="Times New Roman"/>
          <w:lang w:eastAsia="pl-PL"/>
        </w:rPr>
        <w:t>późn</w:t>
      </w:r>
      <w:proofErr w:type="spellEnd"/>
      <w:r w:rsidR="005D7BBF" w:rsidRPr="00214C41">
        <w:rPr>
          <w:rFonts w:ascii="Times New Roman" w:eastAsia="Times New Roman" w:hAnsi="Times New Roman" w:cs="Times New Roman"/>
          <w:lang w:eastAsia="pl-PL"/>
        </w:rPr>
        <w:t>. zm</w:t>
      </w:r>
      <w:bookmarkEnd w:id="1"/>
      <w:r w:rsidR="005D7BBF" w:rsidRPr="00214C41">
        <w:rPr>
          <w:rFonts w:ascii="Times New Roman" w:eastAsia="Times New Roman" w:hAnsi="Times New Roman" w:cs="Times New Roman"/>
          <w:lang w:eastAsia="pl-PL"/>
        </w:rPr>
        <w:t>.</w:t>
      </w:r>
      <w:r w:rsidRPr="00214C41">
        <w:rPr>
          <w:rFonts w:ascii="Times New Roman" w:eastAsia="Times New Roman" w:hAnsi="Times New Roman" w:cs="Times New Roman"/>
          <w:lang w:eastAsia="pl-PL"/>
        </w:rPr>
        <w:t>) oraz Rozporządzeniem Ministra Klimatu z dnia 2 stycznia 2020 r. w sprawie katalogu odpadów (Dz. U. z 2020 r. poz. 10).</w:t>
      </w:r>
    </w:p>
    <w:p w14:paraId="0C43C4B2" w14:textId="66D257D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6.Stosownie do postanowień ustawy z dnia 14 grudnia 2012 r. o odpadach (</w:t>
      </w:r>
      <w:r w:rsidR="005D7BBF" w:rsidRPr="00214C41">
        <w:rPr>
          <w:rFonts w:ascii="Times New Roman" w:eastAsia="Times New Roman" w:hAnsi="Times New Roman" w:cs="Times New Roman"/>
          <w:lang w:eastAsia="pl-PL"/>
        </w:rPr>
        <w:t>Dz. U. z 2022 poz. 699 z</w:t>
      </w:r>
      <w:r w:rsidR="00CD7359">
        <w:rPr>
          <w:rFonts w:ascii="Times New Roman" w:eastAsia="Times New Roman" w:hAnsi="Times New Roman" w:cs="Times New Roman"/>
          <w:lang w:eastAsia="pl-PL"/>
        </w:rPr>
        <w:t> </w:t>
      </w:r>
      <w:proofErr w:type="spellStart"/>
      <w:r w:rsidR="005D7BBF" w:rsidRPr="00214C41">
        <w:rPr>
          <w:rFonts w:ascii="Times New Roman" w:eastAsia="Times New Roman" w:hAnsi="Times New Roman" w:cs="Times New Roman"/>
          <w:lang w:eastAsia="pl-PL"/>
        </w:rPr>
        <w:t>późn</w:t>
      </w:r>
      <w:proofErr w:type="spellEnd"/>
      <w:r w:rsidR="005D7BBF" w:rsidRPr="00214C41">
        <w:rPr>
          <w:rFonts w:ascii="Times New Roman" w:eastAsia="Times New Roman" w:hAnsi="Times New Roman" w:cs="Times New Roman"/>
          <w:lang w:eastAsia="pl-PL"/>
        </w:rPr>
        <w:t>.</w:t>
      </w:r>
      <w:r w:rsidR="00061FF0">
        <w:rPr>
          <w:rFonts w:ascii="Times New Roman" w:eastAsia="Times New Roman" w:hAnsi="Times New Roman" w:cs="Times New Roman"/>
          <w:lang w:eastAsia="pl-PL"/>
        </w:rPr>
        <w:t xml:space="preserve"> </w:t>
      </w:r>
      <w:r w:rsidR="005D7BBF" w:rsidRPr="00214C41">
        <w:rPr>
          <w:rFonts w:ascii="Times New Roman" w:eastAsia="Times New Roman" w:hAnsi="Times New Roman" w:cs="Times New Roman"/>
          <w:lang w:eastAsia="pl-PL"/>
        </w:rPr>
        <w:t>zm</w:t>
      </w:r>
      <w:r w:rsidR="00061FF0">
        <w:rPr>
          <w:rFonts w:ascii="Times New Roman" w:eastAsia="Times New Roman" w:hAnsi="Times New Roman" w:cs="Times New Roman"/>
          <w:lang w:eastAsia="pl-PL"/>
        </w:rPr>
        <w:t>.</w:t>
      </w:r>
      <w:r w:rsidRPr="00214C41">
        <w:rPr>
          <w:rFonts w:ascii="Times New Roman" w:eastAsia="Times New Roman" w:hAnsi="Times New Roman" w:cs="Times New Roman"/>
          <w:lang w:eastAsia="pl-PL"/>
        </w:rPr>
        <w:t>) strony ustalają, iż Wykonawca jest posiadaczem i wytwórcą odpadów powstałych w związku z realizacją zamówienia objętego niniejszą umową, przez co koszty i obowiązki wynikające z przepisów prawa w tym zakresie obciążają wykonawcę.</w:t>
      </w:r>
    </w:p>
    <w:p w14:paraId="1EDD9C29"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7. 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 </w:t>
      </w:r>
    </w:p>
    <w:p w14:paraId="36BC8CEA" w14:textId="77777777" w:rsidR="00911D05" w:rsidRPr="00214C41" w:rsidRDefault="00911D05" w:rsidP="00911D05">
      <w:pPr>
        <w:spacing w:after="120" w:line="240" w:lineRule="auto"/>
        <w:rPr>
          <w:rFonts w:ascii="Times New Roman" w:eastAsia="Times New Roman" w:hAnsi="Times New Roman" w:cs="Times New Roman"/>
          <w:b/>
          <w:bCs/>
          <w:lang w:eastAsia="pl-PL"/>
        </w:rPr>
      </w:pPr>
    </w:p>
    <w:p w14:paraId="7A76B370"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11</w:t>
      </w:r>
    </w:p>
    <w:p w14:paraId="36CEC600"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Gwarancja</w:t>
      </w:r>
    </w:p>
    <w:p w14:paraId="358EC0A6"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 Wykonawca udziela Zamawiającemu gwarancji/rękojmi na zrealizowany przedmiot umowy na okres ...... miesięcy.</w:t>
      </w:r>
    </w:p>
    <w:p w14:paraId="40816131"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 Bieg gwarancji rozpoczyna się następnego dnia licząc od daty odbioru końcowego przedmiotu umowy lub od daty potwierdzenia usunięcia wad w razie ich stwierdzenia przy odbiorze końcowym.</w:t>
      </w:r>
    </w:p>
    <w:p w14:paraId="3E7A7A2E"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3. Zamawiający może dochodzić roszczeń z tytułu gwarancji i rękojmi także po terminach określonych w ust. 1, jeżeli reklamował wadę przed upływem tego terminu.</w:t>
      </w:r>
    </w:p>
    <w:p w14:paraId="7BAE0755"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4.Zamawiający może wykonywać uprawnienia z tytułu rękojmi za wady fizyczne przedmiotu umowy niezależnie od uprawnień wynikających z gwarancji.</w:t>
      </w:r>
    </w:p>
    <w:p w14:paraId="5E5C32CD"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5.W okresie gwarancji i rękojmi Wykonawca obowiązany jest do nieodpłatnego usuwania stwierdzonych wad przedmiotu umowy w terminie 14 dni od daty zgłoszenia ich przez Zamawiającego.</w:t>
      </w:r>
    </w:p>
    <w:p w14:paraId="1215C41B"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6.W przypadku nie przystąpienia przez Wykonawcę do usuwania wad w okresie gwarancji i rękojmi w wyznaczonych terminach, Zamawiający ma prawo zlecić usunięcie wad innemu podmiotowi na koszt Wykonawcy, który zobowiązuje się do uregulowania należności w terminie 14 dni od daty otrzymania wezwania.</w:t>
      </w:r>
    </w:p>
    <w:p w14:paraId="68110D48" w14:textId="77777777" w:rsidR="00911D05" w:rsidRPr="00214C41" w:rsidRDefault="00911D05" w:rsidP="00911D05">
      <w:pPr>
        <w:contextualSpacing/>
        <w:rPr>
          <w:rFonts w:ascii="Times New Roman" w:eastAsia="Times New Roman" w:hAnsi="Times New Roman" w:cs="Times New Roman"/>
          <w:b/>
          <w:lang w:eastAsia="pl-PL"/>
        </w:rPr>
      </w:pPr>
    </w:p>
    <w:p w14:paraId="71377C50" w14:textId="77777777" w:rsidR="00911D05" w:rsidRPr="00214C41" w:rsidRDefault="00911D05" w:rsidP="00911D05">
      <w:pPr>
        <w:contextualSpacing/>
        <w:jc w:val="center"/>
        <w:rPr>
          <w:rFonts w:ascii="Times New Roman" w:eastAsia="Times New Roman" w:hAnsi="Times New Roman" w:cs="Times New Roman"/>
          <w:b/>
          <w:lang w:eastAsia="pl-PL"/>
        </w:rPr>
      </w:pPr>
      <w:r w:rsidRPr="00214C41">
        <w:rPr>
          <w:rFonts w:ascii="Times New Roman" w:eastAsia="Times New Roman" w:hAnsi="Times New Roman" w:cs="Times New Roman"/>
          <w:b/>
          <w:lang w:eastAsia="pl-PL"/>
        </w:rPr>
        <w:t>§ 12</w:t>
      </w:r>
    </w:p>
    <w:p w14:paraId="78A8FE3F" w14:textId="77777777" w:rsidR="00911D05" w:rsidRPr="00214C41" w:rsidRDefault="00911D05" w:rsidP="00911D05">
      <w:pPr>
        <w:spacing w:after="120" w:line="240" w:lineRule="auto"/>
        <w:jc w:val="center"/>
        <w:rPr>
          <w:rFonts w:ascii="Times New Roman" w:eastAsia="Times New Roman" w:hAnsi="Times New Roman" w:cs="Times New Roman"/>
          <w:b/>
          <w:lang w:eastAsia="pl-PL"/>
        </w:rPr>
      </w:pPr>
      <w:r w:rsidRPr="00214C41">
        <w:rPr>
          <w:rFonts w:ascii="Times New Roman" w:eastAsia="Times New Roman" w:hAnsi="Times New Roman" w:cs="Times New Roman"/>
          <w:b/>
          <w:lang w:eastAsia="pl-PL"/>
        </w:rPr>
        <w:t>RODO</w:t>
      </w:r>
    </w:p>
    <w:p w14:paraId="010501BC" w14:textId="77777777" w:rsidR="00CD7359" w:rsidRPr="0066331C" w:rsidRDefault="00CD7359" w:rsidP="00CD7359">
      <w:pPr>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2047B7" w14:textId="77777777" w:rsidR="00CD7359" w:rsidRPr="0066331C" w:rsidRDefault="00CD7359" w:rsidP="00CD7359">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Administratorem Państwa danych w Urzędzie Gminy Chrząstowice (REGON: 000535741) z</w:t>
      </w:r>
      <w:r>
        <w:rPr>
          <w:rFonts w:ascii="Times New Roman" w:eastAsia="Arial Unicode MS" w:hAnsi="Times New Roman" w:cs="Times New Roman"/>
          <w:lang w:eastAsia="pl-PL"/>
        </w:rPr>
        <w:t> </w:t>
      </w:r>
      <w:r w:rsidRPr="0066331C">
        <w:rPr>
          <w:rFonts w:ascii="Times New Roman" w:eastAsia="Arial Unicode MS" w:hAnsi="Times New Roman" w:cs="Times New Roman"/>
          <w:lang w:eastAsia="pl-PL"/>
        </w:rPr>
        <w:t>siedzibą przy ul. Dworcowa 38, 46-053 Chrząstowice jest Wójt Gminy Chrząstowice, wykonujący czynności i zadania wynikające z przepisów prawa. Z administratorem można skontaktować się pisemnie - kierując korespondencję na adres siedziby administratora.</w:t>
      </w:r>
    </w:p>
    <w:p w14:paraId="496BF6B9" w14:textId="77777777" w:rsidR="00CD7359" w:rsidRPr="0066331C" w:rsidRDefault="00CD7359" w:rsidP="00CD7359">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DANE KONTAKTOWE INSPEKTORA OCHRONY DANYCH: Pytania dotyczące sposobu i zakresu przetwarzania danych osobowych, a także przysługujących uprawnień, może Pani/Pan kierować do Inspektora Ochrony Danych Osobowych pisemnie na adres siedziby Administratora, jak również pod numerem tel.: 887818800 lub poprzez e-mail: iodo@chrzastowice.pl;</w:t>
      </w:r>
    </w:p>
    <w:p w14:paraId="4DE4E1D6" w14:textId="77777777" w:rsidR="00CD7359" w:rsidRPr="0066331C" w:rsidRDefault="00CD7359" w:rsidP="00CD7359">
      <w:pPr>
        <w:numPr>
          <w:ilvl w:val="0"/>
          <w:numId w:val="3"/>
        </w:numPr>
        <w:suppressAutoHyphens/>
        <w:spacing w:after="0" w:line="240" w:lineRule="auto"/>
        <w:ind w:left="284" w:hanging="284"/>
        <w:contextualSpacing/>
        <w:jc w:val="both"/>
        <w:rPr>
          <w:rFonts w:ascii="Times New Roman" w:eastAsia="Times New Roman" w:hAnsi="Times New Roman" w:cs="Times New Roman"/>
          <w:lang w:eastAsia="pl-PL"/>
        </w:rPr>
      </w:pPr>
      <w:r w:rsidRPr="0066331C">
        <w:rPr>
          <w:rFonts w:ascii="Times New Roman" w:eastAsia="Times New Roman" w:hAnsi="Times New Roman" w:cs="Times New Roman"/>
          <w:lang w:eastAsia="pl-PL"/>
        </w:rPr>
        <w:t>CELE PRZETWARZANIA I PODSTAWA PRAWNA: Dane osobowe Wykonawcy będą przetwarzane na podstawie art. 6 ust. 1 lit. c RODO w celu związanym z postępowaniem o udzielenie zamówienia publicznego, a także w zakresie wypełniania obowiązków prawnych ciążących na</w:t>
      </w:r>
      <w:r>
        <w:rPr>
          <w:rFonts w:ascii="Times New Roman" w:eastAsia="Times New Roman" w:hAnsi="Times New Roman" w:cs="Times New Roman"/>
          <w:lang w:eastAsia="pl-PL"/>
        </w:rPr>
        <w:t> </w:t>
      </w:r>
      <w:r w:rsidRPr="0066331C">
        <w:rPr>
          <w:rFonts w:ascii="Times New Roman" w:eastAsia="Times New Roman" w:hAnsi="Times New Roman" w:cs="Times New Roman"/>
          <w:lang w:eastAsia="pl-PL"/>
        </w:rPr>
        <w:t>administratorze na podstawie powszechnie obowiązujących przepisów prawa, jak również w celu ustalenia lub dochodzenia roszczeń lub w celu obrony przed roszczeniami i celach archiwizacyjnych - art. 6 ust. 1 lit. b, c oraz f RODO.</w:t>
      </w:r>
    </w:p>
    <w:p w14:paraId="60B8A548" w14:textId="77777777" w:rsidR="00CD7359" w:rsidRPr="005646EC" w:rsidRDefault="00CD7359" w:rsidP="00CD7359">
      <w:pPr>
        <w:numPr>
          <w:ilvl w:val="0"/>
          <w:numId w:val="3"/>
        </w:numPr>
        <w:suppressAutoHyphens/>
        <w:spacing w:after="0" w:line="240" w:lineRule="auto"/>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ODBIORCY DANYCH: Odbiorcami danych osobowych Wykonawcy będą osoby lub podmioty, którym udostępniona zostanie dokumentacja postępowania w oparciu o art. 8 oraz art. 96 ust. 3 Ustawy z dnia 29 stycznia 2004 r. Prawo zamówień publicznych (</w:t>
      </w:r>
      <w:r w:rsidRPr="005646EC">
        <w:rPr>
          <w:rFonts w:ascii="Times New Roman" w:eastAsia="Arial Unicode MS" w:hAnsi="Times New Roman" w:cs="Times New Roman"/>
          <w:lang w:eastAsia="pl-PL"/>
        </w:rPr>
        <w:t>Dz. U. z 2022 r.</w:t>
      </w:r>
      <w:r>
        <w:rPr>
          <w:rFonts w:ascii="Times New Roman" w:eastAsia="Arial Unicode MS" w:hAnsi="Times New Roman" w:cs="Times New Roman"/>
          <w:lang w:eastAsia="pl-PL"/>
        </w:rPr>
        <w:t xml:space="preserve"> </w:t>
      </w:r>
      <w:r w:rsidRPr="005646EC">
        <w:rPr>
          <w:rFonts w:ascii="Times New Roman" w:eastAsia="Arial Unicode MS" w:hAnsi="Times New Roman" w:cs="Times New Roman"/>
          <w:lang w:eastAsia="pl-PL"/>
        </w:rPr>
        <w:t>poz. 1710 ze zm.).</w:t>
      </w:r>
    </w:p>
    <w:p w14:paraId="26A9B37E" w14:textId="77777777" w:rsidR="00CD7359" w:rsidRPr="0066331C" w:rsidRDefault="00CD7359" w:rsidP="00CD7359">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OKRES PRZECHOWYWANIA DANYCH: Dane osobowe Wykonawcy będą przechowywane, zgodnie z art. 97 ust. 1 Ustawy z dnia 29 stycznia 2004 r. Prawo zamówień publicznych (Dz.U. 20</w:t>
      </w:r>
      <w:r>
        <w:rPr>
          <w:rFonts w:ascii="Times New Roman" w:eastAsia="Arial Unicode MS" w:hAnsi="Times New Roman" w:cs="Times New Roman"/>
          <w:lang w:eastAsia="pl-PL"/>
        </w:rPr>
        <w:t>22</w:t>
      </w:r>
      <w:r w:rsidRPr="0066331C">
        <w:rPr>
          <w:rFonts w:ascii="Times New Roman" w:eastAsia="Arial Unicode MS" w:hAnsi="Times New Roman" w:cs="Times New Roman"/>
          <w:lang w:eastAsia="pl-PL"/>
        </w:rPr>
        <w:t xml:space="preserve"> poz. 1</w:t>
      </w:r>
      <w:r>
        <w:rPr>
          <w:rFonts w:ascii="Times New Roman" w:eastAsia="Arial Unicode MS" w:hAnsi="Times New Roman" w:cs="Times New Roman"/>
          <w:lang w:eastAsia="pl-PL"/>
        </w:rPr>
        <w:t>710</w:t>
      </w:r>
      <w:r w:rsidRPr="0066331C">
        <w:rPr>
          <w:rFonts w:ascii="Times New Roman" w:eastAsia="Arial Unicode MS" w:hAnsi="Times New Roman" w:cs="Times New Roman"/>
          <w:lang w:eastAsia="pl-PL"/>
        </w:rPr>
        <w:t xml:space="preserve"> ze zm.), przez okres 4 lat od dnia zakończenia postępowania o udzielenie zamówienia, a</w:t>
      </w:r>
      <w:r>
        <w:rPr>
          <w:rFonts w:ascii="Times New Roman" w:eastAsia="Arial Unicode MS" w:hAnsi="Times New Roman" w:cs="Times New Roman"/>
          <w:lang w:eastAsia="pl-PL"/>
        </w:rPr>
        <w:t> </w:t>
      </w:r>
      <w:r w:rsidRPr="0066331C">
        <w:rPr>
          <w:rFonts w:ascii="Times New Roman" w:eastAsia="Arial Unicode MS" w:hAnsi="Times New Roman" w:cs="Times New Roman"/>
          <w:lang w:eastAsia="pl-PL"/>
        </w:rPr>
        <w:t>jeżeli czas trwania umowy przekracza 4 lata, okres przechowywania obejmuje cały czas trwania umowy.</w:t>
      </w:r>
    </w:p>
    <w:p w14:paraId="5757B7AC" w14:textId="77777777" w:rsidR="00CD7359" w:rsidRPr="0066331C" w:rsidRDefault="00CD7359" w:rsidP="00CD7359">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PRAWA PODMIOTÓW DANYCH: Wykonawca posiada prawo do (wszystkie wymienione prawa wymagają pisemnej formy):</w:t>
      </w:r>
    </w:p>
    <w:p w14:paraId="5B2E2596" w14:textId="77777777" w:rsidR="00CD7359" w:rsidRPr="0066331C" w:rsidRDefault="00CD7359" w:rsidP="00CD7359">
      <w:pPr>
        <w:numPr>
          <w:ilvl w:val="0"/>
          <w:numId w:val="4"/>
        </w:numPr>
        <w:suppressAutoHyphens/>
        <w:spacing w:after="0" w:line="240" w:lineRule="auto"/>
        <w:ind w:left="567" w:hanging="283"/>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dostępu do treści danych (art. 15 RODO);</w:t>
      </w:r>
    </w:p>
    <w:p w14:paraId="1464DF1C" w14:textId="77777777" w:rsidR="00CD7359" w:rsidRPr="0066331C" w:rsidRDefault="00CD7359" w:rsidP="00CD7359">
      <w:pPr>
        <w:numPr>
          <w:ilvl w:val="0"/>
          <w:numId w:val="4"/>
        </w:numPr>
        <w:suppressAutoHyphens/>
        <w:spacing w:after="0" w:line="240" w:lineRule="auto"/>
        <w:ind w:left="567" w:hanging="283"/>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prawo do sprostowania danych (art. 16 RODO);</w:t>
      </w:r>
    </w:p>
    <w:p w14:paraId="7CCFF30F" w14:textId="77777777" w:rsidR="00CD7359" w:rsidRPr="0066331C" w:rsidRDefault="00CD7359" w:rsidP="00CD7359">
      <w:pPr>
        <w:numPr>
          <w:ilvl w:val="0"/>
          <w:numId w:val="4"/>
        </w:numPr>
        <w:suppressAutoHyphens/>
        <w:spacing w:after="0" w:line="240" w:lineRule="auto"/>
        <w:ind w:left="567" w:hanging="283"/>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ograniczenia przetwarzania z zastrzeżeniem przypadków, o których mowa w art. 18 ust. 2 RODO</w:t>
      </w:r>
    </w:p>
    <w:p w14:paraId="50AC8800" w14:textId="77777777" w:rsidR="00CD7359" w:rsidRPr="0066331C" w:rsidRDefault="00CD7359" w:rsidP="00CD7359">
      <w:pPr>
        <w:spacing w:after="0" w:line="240" w:lineRule="auto"/>
        <w:ind w:left="426"/>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Wykonawcy nie przysługuje prawo do:</w:t>
      </w:r>
    </w:p>
    <w:p w14:paraId="05EA4417" w14:textId="77777777" w:rsidR="00CD7359" w:rsidRPr="0066331C" w:rsidRDefault="00CD7359" w:rsidP="00CD7359">
      <w:pPr>
        <w:numPr>
          <w:ilvl w:val="0"/>
          <w:numId w:val="5"/>
        </w:numPr>
        <w:suppressAutoHyphens/>
        <w:spacing w:after="0" w:line="240" w:lineRule="auto"/>
        <w:ind w:left="567" w:hanging="283"/>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w związku z art. 17 ust. 3 lit. b, d lub e RODO prawo do usunięcia danych osobowych;</w:t>
      </w:r>
    </w:p>
    <w:p w14:paraId="0742E2E7" w14:textId="77777777" w:rsidR="00CD7359" w:rsidRPr="0066331C" w:rsidRDefault="00CD7359" w:rsidP="00CD7359">
      <w:pPr>
        <w:numPr>
          <w:ilvl w:val="0"/>
          <w:numId w:val="5"/>
        </w:numPr>
        <w:suppressAutoHyphens/>
        <w:spacing w:after="0" w:line="240" w:lineRule="auto"/>
        <w:ind w:left="567" w:hanging="283"/>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prawo do przenoszenia danych osobowych, o którym mowa w art. 20 RODO;</w:t>
      </w:r>
    </w:p>
    <w:p w14:paraId="2C076267" w14:textId="77777777" w:rsidR="00CD7359" w:rsidRPr="0066331C" w:rsidRDefault="00CD7359" w:rsidP="00CD7359">
      <w:pPr>
        <w:numPr>
          <w:ilvl w:val="0"/>
          <w:numId w:val="5"/>
        </w:numPr>
        <w:suppressAutoHyphens/>
        <w:spacing w:after="0" w:line="240" w:lineRule="auto"/>
        <w:ind w:left="567" w:hanging="283"/>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na podstawie art. 21 RODO prawo sprzeciwu, wobec przetwarzania danych osobowych, gdyż podstawą prawną przetwarzania Pani/Pana danych osobowych jest art. 6 ust. 1 lit. c RODO.</w:t>
      </w:r>
    </w:p>
    <w:p w14:paraId="3256E2E2" w14:textId="77777777" w:rsidR="00CD7359" w:rsidRPr="0066331C" w:rsidRDefault="00CD7359" w:rsidP="00CD7359">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PRAWO WNIESIENIA SKARGI DO ORGANU NADZORCZEGO: Wykonawcy przysługuje prawo wniesienia skargi do organu nadzorczego zajmującego się ochroną danych osobowych w państwie członkowskim zwykłego pobytu, miejsca pracy lub miejsca popełnienia domniemanego naruszenia. Biuro Prezesa Urzędu Ochrony Danych Osobowych (PUODO) Adres: ul. Stawki 2, 00-193 Warszawa, Telefon: 22 531 03 00.</w:t>
      </w:r>
    </w:p>
    <w:p w14:paraId="4A4ACD4B" w14:textId="77777777" w:rsidR="00CD7359" w:rsidRPr="0066331C" w:rsidRDefault="00CD7359" w:rsidP="00CD7359">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ŹRÓDŁO POCHODZENIA DANYCH OSOBOWYCH: Dane pochodzą od osób których dane dotyczą.</w:t>
      </w:r>
    </w:p>
    <w:p w14:paraId="32B2A43E" w14:textId="77777777" w:rsidR="00CD7359" w:rsidRPr="005646EC" w:rsidRDefault="00CD7359" w:rsidP="00CD7359">
      <w:pPr>
        <w:numPr>
          <w:ilvl w:val="0"/>
          <w:numId w:val="3"/>
        </w:numPr>
        <w:suppressAutoHyphens/>
        <w:spacing w:after="0" w:line="240" w:lineRule="auto"/>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INFORMACJA O DOWOLNOŚCI LUB OBOWIĄZKU PODANIA DANYCH: obowiązek podania przez Wykonawcę danych osobowych bezpośrednio go dotyczących jest wymogiem ustawowym określonym w przepisach Ustawy z dnia 29 stycznia 2004 r. Prawo zamówień publicznych (Dz.U. 20</w:t>
      </w:r>
      <w:r>
        <w:rPr>
          <w:rFonts w:ascii="Times New Roman" w:eastAsia="Arial Unicode MS" w:hAnsi="Times New Roman" w:cs="Times New Roman"/>
          <w:lang w:eastAsia="pl-PL"/>
        </w:rPr>
        <w:t>22</w:t>
      </w:r>
      <w:r w:rsidRPr="0066331C">
        <w:rPr>
          <w:rFonts w:ascii="Times New Roman" w:eastAsia="Arial Unicode MS" w:hAnsi="Times New Roman" w:cs="Times New Roman"/>
          <w:lang w:eastAsia="pl-PL"/>
        </w:rPr>
        <w:t xml:space="preserve"> poz. </w:t>
      </w:r>
      <w:r>
        <w:rPr>
          <w:rFonts w:ascii="Times New Roman" w:eastAsia="Arial Unicode MS" w:hAnsi="Times New Roman" w:cs="Times New Roman"/>
          <w:lang w:eastAsia="pl-PL"/>
        </w:rPr>
        <w:t>1710</w:t>
      </w:r>
      <w:r w:rsidRPr="0066331C">
        <w:rPr>
          <w:rFonts w:ascii="Times New Roman" w:eastAsia="Arial Unicode MS" w:hAnsi="Times New Roman" w:cs="Times New Roman"/>
          <w:lang w:eastAsia="pl-PL"/>
        </w:rPr>
        <w:t xml:space="preserve"> ze zm.), związanym z udziałem w postępowaniu o udzielenie zamówienia publicznego. Konsekwencje niepodania określonych danych wynikają z Ustawy z dnia 29 stycznia 2004 r. Prawo zamówień publicznych (</w:t>
      </w:r>
      <w:r w:rsidRPr="005646EC">
        <w:rPr>
          <w:rFonts w:ascii="Times New Roman" w:eastAsia="Arial Unicode MS" w:hAnsi="Times New Roman" w:cs="Times New Roman"/>
          <w:lang w:eastAsia="pl-PL"/>
        </w:rPr>
        <w:t>Dz. U. z 2022 r.</w:t>
      </w:r>
      <w:r>
        <w:rPr>
          <w:rFonts w:ascii="Times New Roman" w:eastAsia="Arial Unicode MS" w:hAnsi="Times New Roman" w:cs="Times New Roman"/>
          <w:lang w:eastAsia="pl-PL"/>
        </w:rPr>
        <w:t xml:space="preserve"> </w:t>
      </w:r>
      <w:r w:rsidRPr="005646EC">
        <w:rPr>
          <w:rFonts w:ascii="Times New Roman" w:eastAsia="Arial Unicode MS" w:hAnsi="Times New Roman" w:cs="Times New Roman"/>
          <w:lang w:eastAsia="pl-PL"/>
        </w:rPr>
        <w:t>poz. 1710 ze zm.).</w:t>
      </w:r>
    </w:p>
    <w:p w14:paraId="0A53AAE1" w14:textId="77777777" w:rsidR="00CD7359" w:rsidRPr="0066331C" w:rsidRDefault="00CD7359" w:rsidP="00CD7359">
      <w:pPr>
        <w:numPr>
          <w:ilvl w:val="0"/>
          <w:numId w:val="3"/>
        </w:numPr>
        <w:suppressAutoHyphens/>
        <w:spacing w:after="0" w:line="240" w:lineRule="auto"/>
        <w:ind w:left="426" w:hanging="426"/>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t>PRZEKAZANIE DANYCH OSOBOWYCH DO PAŃSTWA TRZECIEGO LUB ORGANIZACJI MIĘDZYNARODOWEJ: Może wystąpić, jeżeli wystąpi o to państwo trzecie lub organizacja międzynarodowa, jednak po wykazaniu zgodności z przepisami RODO.</w:t>
      </w:r>
    </w:p>
    <w:p w14:paraId="46CF30BC" w14:textId="77777777" w:rsidR="00CD7359" w:rsidRPr="0066331C" w:rsidRDefault="00CD7359" w:rsidP="00CD7359">
      <w:pPr>
        <w:numPr>
          <w:ilvl w:val="0"/>
          <w:numId w:val="3"/>
        </w:numPr>
        <w:suppressAutoHyphens/>
        <w:spacing w:after="120" w:line="240" w:lineRule="auto"/>
        <w:ind w:left="425" w:hanging="425"/>
        <w:contextualSpacing/>
        <w:jc w:val="both"/>
        <w:rPr>
          <w:rFonts w:ascii="Times New Roman" w:eastAsia="Arial Unicode MS" w:hAnsi="Times New Roman" w:cs="Times New Roman"/>
          <w:lang w:eastAsia="pl-PL"/>
        </w:rPr>
      </w:pPr>
      <w:r w:rsidRPr="0066331C">
        <w:rPr>
          <w:rFonts w:ascii="Times New Roman" w:eastAsia="Arial Unicode MS" w:hAnsi="Times New Roman" w:cs="Times New Roman"/>
          <w:lang w:eastAsia="pl-PL"/>
        </w:rPr>
        <w:lastRenderedPageBreak/>
        <w:t>INFORMACJE O ZAUTOMATYZOWANYM PODEJMOWANIU DECYZJI, W TYM O PROFILOWANIU: Pani/Pana dane nie będą przetwarzane w sposób zautomatyzowany i nie będą profilowane.</w:t>
      </w:r>
    </w:p>
    <w:p w14:paraId="3B72A49E" w14:textId="77777777" w:rsidR="00911D05" w:rsidRPr="00214C41" w:rsidRDefault="00911D05" w:rsidP="00911D05">
      <w:pPr>
        <w:suppressAutoHyphens/>
        <w:spacing w:after="120" w:line="240" w:lineRule="auto"/>
        <w:ind w:left="425"/>
        <w:contextualSpacing/>
        <w:jc w:val="both"/>
        <w:rPr>
          <w:rFonts w:ascii="Times New Roman" w:eastAsia="Arial Unicode MS" w:hAnsi="Times New Roman" w:cs="Times New Roman"/>
          <w:lang w:eastAsia="pl-PL"/>
        </w:rPr>
      </w:pPr>
    </w:p>
    <w:p w14:paraId="382222A8"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13</w:t>
      </w:r>
    </w:p>
    <w:p w14:paraId="10985808"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Odbiór końcowy</w:t>
      </w:r>
    </w:p>
    <w:p w14:paraId="3F75EBF2" w14:textId="77777777" w:rsidR="00911D05" w:rsidRPr="00214C41" w:rsidRDefault="00911D05" w:rsidP="00911D05">
      <w:pPr>
        <w:numPr>
          <w:ilvl w:val="0"/>
          <w:numId w:val="24"/>
        </w:numPr>
        <w:spacing w:before="120" w:after="0" w:line="280" w:lineRule="atLeast"/>
        <w:ind w:left="426"/>
        <w:jc w:val="both"/>
        <w:rPr>
          <w:rFonts w:ascii="Times New Roman" w:hAnsi="Times New Roman" w:cs="Times New Roman"/>
        </w:rPr>
      </w:pPr>
      <w:r w:rsidRPr="00214C41">
        <w:rPr>
          <w:rFonts w:ascii="Times New Roman" w:hAnsi="Times New Roman" w:cs="Times New Roman"/>
        </w:rPr>
        <w:t>Wykonawca do odbioru końcowego sporządzi operat powykonawczy, który będzie zawierał m.in.:</w:t>
      </w:r>
    </w:p>
    <w:p w14:paraId="29E96FDE" w14:textId="4017F427" w:rsidR="00911D05" w:rsidRPr="00214C41" w:rsidRDefault="00911D05" w:rsidP="00911D05">
      <w:pPr>
        <w:numPr>
          <w:ilvl w:val="1"/>
          <w:numId w:val="24"/>
        </w:numPr>
        <w:tabs>
          <w:tab w:val="left" w:pos="567"/>
        </w:tabs>
        <w:spacing w:after="0" w:line="276" w:lineRule="auto"/>
        <w:ind w:left="993"/>
        <w:contextualSpacing/>
        <w:jc w:val="both"/>
        <w:rPr>
          <w:rFonts w:ascii="Times New Roman" w:hAnsi="Times New Roman" w:cs="Times New Roman"/>
        </w:rPr>
      </w:pPr>
      <w:r w:rsidRPr="00214C41">
        <w:rPr>
          <w:rFonts w:ascii="Times New Roman" w:hAnsi="Times New Roman" w:cs="Times New Roman"/>
        </w:rPr>
        <w:t xml:space="preserve">dokumentację powykonawczą, opisaną i skompletowaną w </w:t>
      </w:r>
      <w:r w:rsidR="00556441">
        <w:rPr>
          <w:rFonts w:ascii="Times New Roman" w:hAnsi="Times New Roman" w:cs="Times New Roman"/>
        </w:rPr>
        <w:t>dwóch egzemplarzach (w tym jeden dla PINB)</w:t>
      </w:r>
      <w:r w:rsidRPr="00214C41">
        <w:rPr>
          <w:rFonts w:ascii="Times New Roman" w:hAnsi="Times New Roman" w:cs="Times New Roman"/>
        </w:rPr>
        <w:t xml:space="preserve">, </w:t>
      </w:r>
    </w:p>
    <w:p w14:paraId="594C02AD" w14:textId="072D8458" w:rsidR="00AF7BEE" w:rsidRPr="00214C41" w:rsidRDefault="00AF7BEE" w:rsidP="00911D05">
      <w:pPr>
        <w:numPr>
          <w:ilvl w:val="1"/>
          <w:numId w:val="24"/>
        </w:numPr>
        <w:tabs>
          <w:tab w:val="left" w:pos="567"/>
        </w:tabs>
        <w:spacing w:after="0" w:line="276" w:lineRule="auto"/>
        <w:ind w:left="993"/>
        <w:contextualSpacing/>
        <w:jc w:val="both"/>
        <w:rPr>
          <w:rFonts w:ascii="Times New Roman" w:hAnsi="Times New Roman" w:cs="Times New Roman"/>
        </w:rPr>
      </w:pPr>
      <w:r w:rsidRPr="00214C41">
        <w:rPr>
          <w:rFonts w:ascii="Times New Roman" w:hAnsi="Times New Roman" w:cs="Times New Roman"/>
        </w:rPr>
        <w:t>wypełniony dziennik budowy,</w:t>
      </w:r>
    </w:p>
    <w:p w14:paraId="7B756007" w14:textId="77777777" w:rsidR="00911D05" w:rsidRPr="00214C41" w:rsidRDefault="00911D05" w:rsidP="00911D05">
      <w:pPr>
        <w:numPr>
          <w:ilvl w:val="1"/>
          <w:numId w:val="24"/>
        </w:numPr>
        <w:tabs>
          <w:tab w:val="left" w:pos="567"/>
        </w:tabs>
        <w:spacing w:after="0" w:line="276" w:lineRule="auto"/>
        <w:ind w:left="993"/>
        <w:jc w:val="both"/>
        <w:rPr>
          <w:rFonts w:ascii="Times New Roman" w:hAnsi="Times New Roman" w:cs="Times New Roman"/>
        </w:rPr>
      </w:pPr>
      <w:r w:rsidRPr="00214C41">
        <w:rPr>
          <w:rFonts w:ascii="Times New Roman" w:hAnsi="Times New Roman" w:cs="Times New Roman"/>
        </w:rPr>
        <w:t>protokoły i zaświadczenia z przeprowadzonych prób i sprawdzeń i inne dokumenty wymagane stosownymi przepisami,</w:t>
      </w:r>
    </w:p>
    <w:p w14:paraId="60F1D837" w14:textId="77777777" w:rsidR="00911D05" w:rsidRPr="00214C41" w:rsidRDefault="00911D05" w:rsidP="00911D05">
      <w:pPr>
        <w:numPr>
          <w:ilvl w:val="1"/>
          <w:numId w:val="24"/>
        </w:numPr>
        <w:tabs>
          <w:tab w:val="left" w:pos="567"/>
        </w:tabs>
        <w:spacing w:after="0" w:line="276" w:lineRule="auto"/>
        <w:ind w:left="993"/>
        <w:jc w:val="both"/>
        <w:rPr>
          <w:rFonts w:ascii="Times New Roman" w:hAnsi="Times New Roman" w:cs="Times New Roman"/>
        </w:rPr>
      </w:pPr>
      <w:r w:rsidRPr="00214C41">
        <w:rPr>
          <w:rFonts w:ascii="Times New Roman" w:hAnsi="Times New Roman" w:cs="Times New Roman"/>
        </w:rPr>
        <w:t>oświadczenie Kierownika budowy o zakończeniu robót budowlanych oraz wykonaniu robót zgodnie ze sztuką budowlaną, obowiązującymi przepisami i normami,</w:t>
      </w:r>
    </w:p>
    <w:p w14:paraId="39009092" w14:textId="77777777" w:rsidR="00911D05" w:rsidRPr="00214C41" w:rsidRDefault="00911D05" w:rsidP="00911D05">
      <w:pPr>
        <w:numPr>
          <w:ilvl w:val="1"/>
          <w:numId w:val="24"/>
        </w:numPr>
        <w:spacing w:after="0" w:line="280" w:lineRule="atLeast"/>
        <w:ind w:left="993"/>
        <w:contextualSpacing/>
        <w:jc w:val="both"/>
        <w:rPr>
          <w:rFonts w:ascii="Times New Roman" w:hAnsi="Times New Roman" w:cs="Times New Roman"/>
        </w:rPr>
      </w:pPr>
      <w:r w:rsidRPr="00214C41">
        <w:rPr>
          <w:rFonts w:ascii="Times New Roman" w:hAnsi="Times New Roman" w:cs="Times New Roman"/>
        </w:rPr>
        <w:t>aprobaty techniczne (atesty, certyfikaty) wszystkich materiałów użytych do wykonywania przedmiotu umowy,</w:t>
      </w:r>
    </w:p>
    <w:p w14:paraId="65B6FBAA" w14:textId="77777777" w:rsidR="00911D05" w:rsidRPr="00214C41" w:rsidRDefault="00911D05" w:rsidP="00911D05">
      <w:pPr>
        <w:numPr>
          <w:ilvl w:val="1"/>
          <w:numId w:val="24"/>
        </w:numPr>
        <w:spacing w:after="0" w:line="280" w:lineRule="atLeast"/>
        <w:ind w:left="992" w:hanging="357"/>
        <w:jc w:val="both"/>
        <w:rPr>
          <w:rFonts w:ascii="Times New Roman" w:hAnsi="Times New Roman" w:cs="Times New Roman"/>
        </w:rPr>
      </w:pPr>
      <w:r w:rsidRPr="00214C41">
        <w:rPr>
          <w:rFonts w:ascii="Times New Roman" w:hAnsi="Times New Roman" w:cs="Times New Roman"/>
        </w:rPr>
        <w:t>opinie, zaświadczenia, uzgodnienia, pozwolenia lub decyzje związane z realizacją zadania.</w:t>
      </w:r>
    </w:p>
    <w:p w14:paraId="37E1A5AA" w14:textId="6AB4464B" w:rsidR="00911D05" w:rsidRPr="00214C41" w:rsidRDefault="00911D05" w:rsidP="00911D05">
      <w:pPr>
        <w:numPr>
          <w:ilvl w:val="0"/>
          <w:numId w:val="24"/>
        </w:numPr>
        <w:spacing w:before="120" w:after="0" w:line="280" w:lineRule="atLeast"/>
        <w:ind w:left="284" w:hanging="284"/>
        <w:jc w:val="both"/>
        <w:rPr>
          <w:rFonts w:ascii="Times New Roman" w:hAnsi="Times New Roman" w:cs="Times New Roman"/>
        </w:rPr>
      </w:pPr>
      <w:r w:rsidRPr="00214C41">
        <w:rPr>
          <w:rFonts w:ascii="Times New Roman" w:hAnsi="Times New Roman" w:cs="Times New Roman"/>
        </w:rPr>
        <w:t xml:space="preserve">O terminie zakończenia robót Wykonawca zawiadamia Zamawiającego na piśmie na adres Urzędu Gminy Chrząstowice lub poprzez </w:t>
      </w:r>
      <w:r w:rsidR="009F0774" w:rsidRPr="00214C41">
        <w:rPr>
          <w:rFonts w:ascii="Times New Roman" w:hAnsi="Times New Roman" w:cs="Times New Roman"/>
        </w:rPr>
        <w:t>e</w:t>
      </w:r>
      <w:r w:rsidRPr="00214C41">
        <w:rPr>
          <w:rFonts w:ascii="Times New Roman" w:hAnsi="Times New Roman" w:cs="Times New Roman"/>
        </w:rPr>
        <w:t>-mail: koordynator@chrzastowice.pl.</w:t>
      </w:r>
    </w:p>
    <w:p w14:paraId="669D3CBA" w14:textId="77777777" w:rsidR="00911D05" w:rsidRPr="00214C41" w:rsidRDefault="00911D05" w:rsidP="00911D05">
      <w:pPr>
        <w:numPr>
          <w:ilvl w:val="0"/>
          <w:numId w:val="24"/>
        </w:numPr>
        <w:spacing w:before="120" w:after="0" w:line="280" w:lineRule="atLeast"/>
        <w:ind w:left="284" w:hanging="284"/>
        <w:jc w:val="both"/>
        <w:rPr>
          <w:rFonts w:ascii="Times New Roman" w:hAnsi="Times New Roman" w:cs="Times New Roman"/>
        </w:rPr>
      </w:pPr>
      <w:r w:rsidRPr="00214C41">
        <w:rPr>
          <w:rFonts w:ascii="Times New Roman" w:hAnsi="Times New Roman" w:cs="Times New Roman"/>
        </w:rPr>
        <w:t>Przeprowadzenie odbioru końcowego przedmiotu umowy nastąpi w terminie 10 dni, licząc od dnia zgłoszenia przez Wykonawcę zakończenia robót.</w:t>
      </w:r>
    </w:p>
    <w:p w14:paraId="392FA0D5" w14:textId="77777777" w:rsidR="00911D05" w:rsidRPr="00214C41" w:rsidRDefault="00911D05" w:rsidP="00911D05">
      <w:pPr>
        <w:numPr>
          <w:ilvl w:val="0"/>
          <w:numId w:val="24"/>
        </w:numPr>
        <w:spacing w:before="120" w:after="0" w:line="280" w:lineRule="atLeast"/>
        <w:ind w:left="284" w:hanging="284"/>
        <w:jc w:val="both"/>
        <w:rPr>
          <w:rFonts w:ascii="Times New Roman" w:hAnsi="Times New Roman" w:cs="Times New Roman"/>
        </w:rPr>
      </w:pPr>
      <w:r w:rsidRPr="00214C41">
        <w:rPr>
          <w:rFonts w:ascii="Times New Roman" w:hAnsi="Times New Roman" w:cs="Times New Roman"/>
        </w:rPr>
        <w:t>Zakończenie robót stwierdzone zostanie protokołem odbioru robót spisanym w obecności przedstawicieli Zamawiającego i Wykonawcy.</w:t>
      </w:r>
    </w:p>
    <w:p w14:paraId="7339EF7B" w14:textId="77777777" w:rsidR="00911D05" w:rsidRPr="00214C41" w:rsidRDefault="00911D05" w:rsidP="00911D05">
      <w:pPr>
        <w:numPr>
          <w:ilvl w:val="0"/>
          <w:numId w:val="24"/>
        </w:numPr>
        <w:spacing w:before="120" w:after="0" w:line="280" w:lineRule="atLeast"/>
        <w:ind w:left="284" w:hanging="284"/>
        <w:jc w:val="both"/>
        <w:rPr>
          <w:rFonts w:ascii="Times New Roman" w:hAnsi="Times New Roman" w:cs="Times New Roman"/>
        </w:rPr>
      </w:pPr>
      <w:r w:rsidRPr="00214C41">
        <w:rPr>
          <w:rFonts w:ascii="Times New Roman" w:eastAsia="Times New Roman" w:hAnsi="Times New Roman" w:cs="Times New Roman"/>
          <w:lang w:eastAsia="pl-PL"/>
        </w:rPr>
        <w:t>Zamawiający może podjąć decyzję o przerwaniu czynności odbioru końcowego, jeżeli w czasie jego trwania ujawniono istnienie takich wad i braków, które uniemożliwiają użytkowanie przedmiotu umowy zgodnie z przeznaczeniem, aż do czasu ich usunięcia.</w:t>
      </w:r>
    </w:p>
    <w:p w14:paraId="10A5354D" w14:textId="77777777" w:rsidR="00911D05" w:rsidRPr="00214C41" w:rsidRDefault="00911D05" w:rsidP="00911D05">
      <w:pPr>
        <w:numPr>
          <w:ilvl w:val="0"/>
          <w:numId w:val="24"/>
        </w:numPr>
        <w:spacing w:before="120" w:after="0" w:line="280" w:lineRule="atLeast"/>
        <w:ind w:left="284" w:hanging="284"/>
        <w:jc w:val="both"/>
        <w:rPr>
          <w:rFonts w:ascii="Times New Roman" w:hAnsi="Times New Roman" w:cs="Times New Roman"/>
        </w:rPr>
      </w:pPr>
      <w:r w:rsidRPr="00214C41">
        <w:rPr>
          <w:rFonts w:ascii="Times New Roman" w:eastAsia="Times New Roman" w:hAnsi="Times New Roman" w:cs="Times New Roman"/>
          <w:lang w:eastAsia="pl-PL"/>
        </w:rPr>
        <w:t>Wykonawca zobowiązany jest do zawiadomienia Zamawiającego i inspektora nadzoru o usunięciu wad i braków oraz do żądania wyznaczenia terminu na odbiór zakwestionowanych uprzednio robót jako wadliwych lub niewykonanych.</w:t>
      </w:r>
    </w:p>
    <w:p w14:paraId="2CFA88F1" w14:textId="77777777" w:rsidR="00911D05" w:rsidRPr="00214C41" w:rsidRDefault="00911D05" w:rsidP="00911D05">
      <w:pPr>
        <w:suppressAutoHyphens/>
        <w:spacing w:after="120" w:line="240" w:lineRule="auto"/>
        <w:ind w:left="425"/>
        <w:contextualSpacing/>
        <w:jc w:val="both"/>
        <w:rPr>
          <w:rFonts w:ascii="Times New Roman" w:eastAsia="Arial Unicode MS" w:hAnsi="Times New Roman" w:cs="Times New Roman"/>
          <w:lang w:eastAsia="pl-PL"/>
        </w:rPr>
      </w:pPr>
    </w:p>
    <w:p w14:paraId="22644158" w14:textId="77777777" w:rsidR="00911D05" w:rsidRPr="00214C41" w:rsidRDefault="00911D05" w:rsidP="00911D05">
      <w:pPr>
        <w:suppressAutoHyphens/>
        <w:spacing w:after="120" w:line="240" w:lineRule="auto"/>
        <w:ind w:left="425"/>
        <w:contextualSpacing/>
        <w:jc w:val="both"/>
        <w:rPr>
          <w:rFonts w:ascii="Times New Roman" w:eastAsia="Arial Unicode MS" w:hAnsi="Times New Roman" w:cs="Times New Roman"/>
          <w:lang w:eastAsia="pl-PL"/>
        </w:rPr>
      </w:pPr>
    </w:p>
    <w:p w14:paraId="7B2BA4DB"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14</w:t>
      </w:r>
    </w:p>
    <w:p w14:paraId="5460683C" w14:textId="5422E51A"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Wynagrodzenie faktury końcowej</w:t>
      </w:r>
    </w:p>
    <w:p w14:paraId="19BBD52B" w14:textId="5C6BFD5A" w:rsidR="00F41BF2" w:rsidRPr="00214C41" w:rsidRDefault="00F41BF2" w:rsidP="00F41BF2">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 Wynagrodzenie wypłacone będzie na podstawie faktury końcowej</w:t>
      </w:r>
      <w:r w:rsidR="00B4009E">
        <w:rPr>
          <w:rFonts w:ascii="Times New Roman" w:eastAsia="Times New Roman" w:hAnsi="Times New Roman" w:cs="Times New Roman"/>
          <w:lang w:eastAsia="pl-PL"/>
        </w:rPr>
        <w:t xml:space="preserve"> pomniejszonej o wartość faktury zaliczkowej</w:t>
      </w:r>
      <w:r w:rsidRPr="00214C41">
        <w:rPr>
          <w:rFonts w:ascii="Times New Roman" w:eastAsia="Times New Roman" w:hAnsi="Times New Roman" w:cs="Times New Roman"/>
          <w:lang w:eastAsia="pl-PL"/>
        </w:rPr>
        <w:t>.</w:t>
      </w:r>
    </w:p>
    <w:p w14:paraId="55ED97B4" w14:textId="77777777" w:rsidR="00F41BF2" w:rsidRPr="00214C41" w:rsidRDefault="00F41BF2" w:rsidP="00F41BF2">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 Stawki Wykonawcy z tytułu wykonywania na rzecz Zamawiającego robót objętych niniejszą umową określa wiążąca dla Wykonawcy oferta.</w:t>
      </w:r>
    </w:p>
    <w:p w14:paraId="16E1C05D" w14:textId="77777777" w:rsidR="00F41BF2" w:rsidRPr="00214C41" w:rsidRDefault="00F41BF2" w:rsidP="00F41BF2">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3. Podstawą wystawienia faktury końcowej będzie podpisany przez inspektora nadzoru i Strony protokół odbioru końcowego robót sporządzony po zakończeniu realizacji zamówienia i pozostałych czynności objętych niniejszą umową. </w:t>
      </w:r>
    </w:p>
    <w:p w14:paraId="6D9D7FCE" w14:textId="77777777" w:rsidR="00F41BF2" w:rsidRPr="00214C41" w:rsidRDefault="00F41BF2" w:rsidP="00F41BF2">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4. Wykonawca zobowiązany jest dołączyć do faktury, o których mowa w ust. 1, dowody potwierdzające zapłatę wymagalnego wynagrodzenia Podwykonawcom lub dalszym Podwykonawcom, w szczególności dokumenty przelewów bankowych dokonane przez Wykonawcę i kserokopie faktur wystawionych przez Podwykonawców lub dalszych Podwykonawców, wraz z oryginałem oświadczenia Podwykonawcy lub dalszego Podwykonawcy o uregulowaniu należności za roboty budowlane/dostawy/usługi wykonane przez Podwykonawcę lub dalszego Podwykonawcę. </w:t>
      </w:r>
    </w:p>
    <w:p w14:paraId="4E3D01BD" w14:textId="77777777" w:rsidR="00F41BF2" w:rsidRPr="00214C41" w:rsidRDefault="00F41BF2" w:rsidP="00F41BF2">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5. W przypadku nie przedstawienia dowodów, o których mowa w ust. 4 Zamawiający: </w:t>
      </w:r>
    </w:p>
    <w:p w14:paraId="15788BE6" w14:textId="77777777" w:rsidR="00F41BF2" w:rsidRPr="00214C41" w:rsidRDefault="00F41BF2" w:rsidP="00F41BF2">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lastRenderedPageBreak/>
        <w:t>1) wstrzymuje wypłatę należnego wynagrodzenia za odebrane roboty budowlane w części równej sumie kwot wynikających z nie przedstawionych dowodów zapłaty;</w:t>
      </w:r>
    </w:p>
    <w:p w14:paraId="4C9BC108" w14:textId="752B5DA3" w:rsidR="00F41BF2" w:rsidRDefault="00F41BF2" w:rsidP="00F41BF2">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2) poinformuje Wykonawcę o zamiarze dokonania bezpośredniej zapłaty na rzecz Podwykonawcy i wezwie Wykonawcę do zgłoszenia pisemnych uwag dotyczących zasadności bezpośredniej zapłaty wynagrodzenia Podwykonawcy lub dalszemu Podwykonawcy, w terminie 10 dni od dnia doręczenia tej informacji, uprawniony jest do naliczenia kary, o której mowa w § 17 ust. 1 pkt 8. </w:t>
      </w:r>
    </w:p>
    <w:p w14:paraId="37EF417B" w14:textId="3926B5FA" w:rsidR="002C5329" w:rsidRPr="00911D05" w:rsidRDefault="002C5329" w:rsidP="002C5329">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A939F9">
        <w:rPr>
          <w:rFonts w:ascii="Times New Roman" w:eastAsia="Times New Roman" w:hAnsi="Times New Roman" w:cs="Times New Roman"/>
          <w:lang w:eastAsia="pl-PL"/>
        </w:rPr>
        <w:t>. Wykonawca oświadcza, iż zapewnia finansowanie inwestycji w części niepokrytej udziałem własnym Zamawiającego na czas poprzedzający wypłatę z Promesy, zgodnie z pkt. 5 wstępnej promesy dotyczącej finansowania inwestycji z Programu Rządowy Fundusz Polski Ład: PROGRAM INWESTYCJI STRATEGICZNYCH NR</w:t>
      </w:r>
      <w:r>
        <w:rPr>
          <w:rFonts w:ascii="Times New Roman" w:eastAsia="Times New Roman" w:hAnsi="Times New Roman" w:cs="Times New Roman"/>
          <w:lang w:eastAsia="pl-PL"/>
        </w:rPr>
        <w:t xml:space="preserve"> Edycja</w:t>
      </w:r>
      <w:r w:rsidR="00DF78A4">
        <w:rPr>
          <w:rFonts w:ascii="Times New Roman" w:eastAsia="Times New Roman" w:hAnsi="Times New Roman" w:cs="Times New Roman"/>
          <w:lang w:eastAsia="pl-PL"/>
        </w:rPr>
        <w:t>6</w:t>
      </w:r>
      <w:r>
        <w:rPr>
          <w:rFonts w:ascii="Times New Roman" w:eastAsia="Times New Roman" w:hAnsi="Times New Roman" w:cs="Times New Roman"/>
          <w:lang w:eastAsia="pl-PL"/>
        </w:rPr>
        <w:t>PGR/202</w:t>
      </w:r>
      <w:r w:rsidR="00DF78A4">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00DF78A4">
        <w:rPr>
          <w:rFonts w:ascii="Times New Roman" w:eastAsia="Times New Roman" w:hAnsi="Times New Roman" w:cs="Times New Roman"/>
          <w:lang w:eastAsia="pl-PL"/>
        </w:rPr>
        <w:t>2920</w:t>
      </w:r>
      <w:r>
        <w:rPr>
          <w:rFonts w:ascii="Times New Roman" w:eastAsia="Times New Roman" w:hAnsi="Times New Roman" w:cs="Times New Roman"/>
          <w:lang w:eastAsia="pl-PL"/>
        </w:rPr>
        <w:t>/</w:t>
      </w:r>
      <w:proofErr w:type="spellStart"/>
      <w:r>
        <w:rPr>
          <w:rFonts w:ascii="Times New Roman" w:eastAsia="Times New Roman" w:hAnsi="Times New Roman" w:cs="Times New Roman"/>
          <w:lang w:eastAsia="pl-PL"/>
        </w:rPr>
        <w:t>PolskiLad</w:t>
      </w:r>
      <w:proofErr w:type="spellEnd"/>
      <w:r w:rsidRPr="00A939F9">
        <w:rPr>
          <w:rFonts w:ascii="Times New Roman" w:eastAsia="Times New Roman" w:hAnsi="Times New Roman" w:cs="Times New Roman"/>
          <w:lang w:eastAsia="pl-PL"/>
        </w:rPr>
        <w:t>.</w:t>
      </w:r>
    </w:p>
    <w:p w14:paraId="764BEB63" w14:textId="77777777" w:rsidR="00911D05" w:rsidRPr="00214C41" w:rsidRDefault="00911D05" w:rsidP="00911D05">
      <w:pPr>
        <w:spacing w:after="0" w:line="240" w:lineRule="auto"/>
        <w:jc w:val="both"/>
        <w:rPr>
          <w:rFonts w:ascii="Times New Roman" w:eastAsia="Times New Roman" w:hAnsi="Times New Roman" w:cs="Times New Roman"/>
          <w:lang w:eastAsia="pl-PL"/>
        </w:rPr>
      </w:pPr>
    </w:p>
    <w:p w14:paraId="59922894"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15</w:t>
      </w:r>
    </w:p>
    <w:p w14:paraId="572B9A18"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Płatności</w:t>
      </w:r>
    </w:p>
    <w:p w14:paraId="3EC36CE0" w14:textId="6D483C6B"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 Płatnoś</w:t>
      </w:r>
      <w:r w:rsidR="00026646">
        <w:rPr>
          <w:rFonts w:ascii="Times New Roman" w:eastAsia="Times New Roman" w:hAnsi="Times New Roman" w:cs="Times New Roman"/>
          <w:lang w:eastAsia="pl-PL"/>
        </w:rPr>
        <w:t>ć</w:t>
      </w:r>
      <w:r w:rsidRPr="00214C41">
        <w:rPr>
          <w:rFonts w:ascii="Times New Roman" w:eastAsia="Times New Roman" w:hAnsi="Times New Roman" w:cs="Times New Roman"/>
          <w:lang w:eastAsia="pl-PL"/>
        </w:rPr>
        <w:t xml:space="preserve"> za wykonany i odebrany przedmiot umowy określony w § 1 odb</w:t>
      </w:r>
      <w:r w:rsidR="00026646">
        <w:rPr>
          <w:rFonts w:ascii="Times New Roman" w:eastAsia="Times New Roman" w:hAnsi="Times New Roman" w:cs="Times New Roman"/>
          <w:lang w:eastAsia="pl-PL"/>
        </w:rPr>
        <w:t>ędzie</w:t>
      </w:r>
      <w:r w:rsidRPr="00214C41">
        <w:rPr>
          <w:rFonts w:ascii="Times New Roman" w:eastAsia="Times New Roman" w:hAnsi="Times New Roman" w:cs="Times New Roman"/>
          <w:lang w:eastAsia="pl-PL"/>
        </w:rPr>
        <w:t xml:space="preserve"> się na podstawie faktury wystawionej na adres: </w:t>
      </w:r>
    </w:p>
    <w:p w14:paraId="6A34A543" w14:textId="77777777" w:rsidR="00911D05" w:rsidRPr="00214C41" w:rsidRDefault="00911D05" w:rsidP="00911D05">
      <w:pPr>
        <w:spacing w:after="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       Nabywca: </w:t>
      </w:r>
      <w:r w:rsidRPr="00214C41">
        <w:rPr>
          <w:rFonts w:ascii="Times New Roman" w:eastAsia="Times New Roman" w:hAnsi="Times New Roman" w:cs="Times New Roman"/>
          <w:lang w:eastAsia="pl-PL"/>
        </w:rPr>
        <w:tab/>
        <w:t>Gmina Chrząstowice</w:t>
      </w:r>
    </w:p>
    <w:p w14:paraId="00B4FE05" w14:textId="77777777" w:rsidR="00911D05" w:rsidRPr="00214C41" w:rsidRDefault="00911D05" w:rsidP="00911D05">
      <w:pPr>
        <w:spacing w:after="0" w:line="240" w:lineRule="auto"/>
        <w:ind w:left="708" w:firstLine="708"/>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ul. Dworcowa 38</w:t>
      </w:r>
    </w:p>
    <w:p w14:paraId="3A81B0E7" w14:textId="77777777" w:rsidR="00911D05" w:rsidRPr="00214C41" w:rsidRDefault="00911D05" w:rsidP="00911D05">
      <w:pPr>
        <w:spacing w:after="0" w:line="240" w:lineRule="auto"/>
        <w:ind w:left="708" w:firstLine="708"/>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46-053 Chrząstowice</w:t>
      </w:r>
    </w:p>
    <w:p w14:paraId="1C6C5268" w14:textId="77777777" w:rsidR="00911D05" w:rsidRPr="00214C41" w:rsidRDefault="00911D05" w:rsidP="00911D05">
      <w:pPr>
        <w:spacing w:after="120" w:line="240" w:lineRule="auto"/>
        <w:ind w:left="709" w:firstLine="709"/>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NIP: 991-04-60-223</w:t>
      </w:r>
    </w:p>
    <w:p w14:paraId="02A21F79" w14:textId="37B00359"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 Płatność za fakturę końcową odb</w:t>
      </w:r>
      <w:r w:rsidR="00026646">
        <w:rPr>
          <w:rFonts w:ascii="Times New Roman" w:eastAsia="Times New Roman" w:hAnsi="Times New Roman" w:cs="Times New Roman"/>
          <w:lang w:eastAsia="pl-PL"/>
        </w:rPr>
        <w:t>ędzie</w:t>
      </w:r>
      <w:r w:rsidRPr="00214C41">
        <w:rPr>
          <w:rFonts w:ascii="Times New Roman" w:eastAsia="Times New Roman" w:hAnsi="Times New Roman" w:cs="Times New Roman"/>
          <w:lang w:eastAsia="pl-PL"/>
        </w:rPr>
        <w:t xml:space="preserve"> się w terminie </w:t>
      </w:r>
      <w:r w:rsidR="00DF78A4">
        <w:rPr>
          <w:rFonts w:ascii="Times New Roman" w:eastAsia="Times New Roman" w:hAnsi="Times New Roman" w:cs="Times New Roman"/>
          <w:lang w:eastAsia="pl-PL"/>
        </w:rPr>
        <w:t>35</w:t>
      </w:r>
      <w:r w:rsidRPr="00214C41">
        <w:rPr>
          <w:rFonts w:ascii="Times New Roman" w:eastAsia="Times New Roman" w:hAnsi="Times New Roman" w:cs="Times New Roman"/>
          <w:lang w:eastAsia="pl-PL"/>
        </w:rPr>
        <w:t xml:space="preserve"> dni kalendarzowych licząc od dnia doręczenia faktury na adres określony w ust. 1 przelewem na rachunek bankowy wskazany przez Wykonawcę na fakturze.</w:t>
      </w:r>
    </w:p>
    <w:p w14:paraId="209E2792" w14:textId="20F99379"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3.</w:t>
      </w:r>
      <w:r w:rsidR="009F0774" w:rsidRPr="00214C41">
        <w:rPr>
          <w:rFonts w:ascii="Times New Roman" w:eastAsia="Times New Roman" w:hAnsi="Times New Roman" w:cs="Times New Roman"/>
          <w:lang w:eastAsia="pl-PL"/>
        </w:rPr>
        <w:t xml:space="preserve"> </w:t>
      </w:r>
      <w:r w:rsidRPr="00214C41">
        <w:rPr>
          <w:rFonts w:ascii="Times New Roman" w:eastAsia="Times New Roman" w:hAnsi="Times New Roman" w:cs="Times New Roman"/>
          <w:lang w:eastAsia="pl-PL"/>
        </w:rPr>
        <w:t>Za datę zapłaty należności wynikającej z faktur uznaje się dzień obciążenia rachunku adresata faktury.</w:t>
      </w:r>
    </w:p>
    <w:p w14:paraId="6E60D1DF"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4.W przypadku uchylenia się od obowiązku zapłaty przez Wykonawcę, Podwykonawcę lub dalszego Podwykonawcę wymagalnego wynagrodzenia Zamawiający dokonuje bezpośredniej zapłaty przysługującej odpowiednio Podwykonawcy lub dalszemu Podwykonawcy (bez odsetek należnych Podwykonawcy lub dalszemu Podwykonawcy), który zawarł:</w:t>
      </w:r>
    </w:p>
    <w:p w14:paraId="136053F2" w14:textId="77777777" w:rsidR="00911D05" w:rsidRPr="00214C41" w:rsidRDefault="00911D05" w:rsidP="00911D05">
      <w:pPr>
        <w:numPr>
          <w:ilvl w:val="0"/>
          <w:numId w:val="6"/>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zaakceptowaną przez Zamawiającego umowę o podwykonawstwo, której przedmiotem są roboty budowlane, lub</w:t>
      </w:r>
    </w:p>
    <w:p w14:paraId="71812F2C" w14:textId="77777777" w:rsidR="00911D05" w:rsidRPr="00214C41" w:rsidRDefault="00911D05" w:rsidP="00911D05">
      <w:pPr>
        <w:numPr>
          <w:ilvl w:val="0"/>
          <w:numId w:val="6"/>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przedłożoną Zamawiającemu umowę o podwykonawstwo, której przedmiotem są dostawy lub usługi. </w:t>
      </w:r>
    </w:p>
    <w:p w14:paraId="03FB9709"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5.Wynagrodzenie, o którym mowa w ust. 4, dotyczy wyłącznie należności:</w:t>
      </w:r>
    </w:p>
    <w:p w14:paraId="65DDE50C" w14:textId="77777777" w:rsidR="00911D05" w:rsidRPr="00214C41" w:rsidRDefault="00911D05" w:rsidP="00911D05">
      <w:pPr>
        <w:numPr>
          <w:ilvl w:val="0"/>
          <w:numId w:val="7"/>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powstałych po zaakceptowaniu przez Zamawiającego umowy o podwykonawstwo, której przedmiotem są roboty budowlane, lub</w:t>
      </w:r>
    </w:p>
    <w:p w14:paraId="0CA8E0B8" w14:textId="77777777" w:rsidR="00911D05" w:rsidRPr="00214C41" w:rsidRDefault="00911D05" w:rsidP="00911D05">
      <w:pPr>
        <w:numPr>
          <w:ilvl w:val="0"/>
          <w:numId w:val="7"/>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powstałych po przedłożeniu Zamawiającemu poświadczonej za zgodność z oryginałem przez przedkładającego kopii umowy o podwykonawstwo, której przedmiotem są dostawy lub usługi.</w:t>
      </w:r>
    </w:p>
    <w:p w14:paraId="45C1A0C6"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6.Przed dokonaniem bezpośredniej zapłaty, o której mowa w ust. 4, Wykonawca może zgłosić pisemne uwagi dotyczące zasadności tej zapłaty w terminie 7 dni od dnia doręczenia informacji od Zamawiającego.</w:t>
      </w:r>
    </w:p>
    <w:p w14:paraId="3041B308"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7.W przypadku zgłoszenia przez Wykonawcę uwag, o których mowa w ust. 6, Zamawiający może:</w:t>
      </w:r>
    </w:p>
    <w:p w14:paraId="637E1159" w14:textId="77777777" w:rsidR="00911D05" w:rsidRPr="00214C41" w:rsidRDefault="00911D05" w:rsidP="00911D05">
      <w:pPr>
        <w:numPr>
          <w:ilvl w:val="0"/>
          <w:numId w:val="8"/>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766C5C32" w14:textId="77777777" w:rsidR="00911D05" w:rsidRPr="00214C41" w:rsidRDefault="00911D05" w:rsidP="00911D05">
      <w:pPr>
        <w:numPr>
          <w:ilvl w:val="0"/>
          <w:numId w:val="8"/>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19D457" w14:textId="77777777" w:rsidR="00911D05" w:rsidRPr="00214C41" w:rsidRDefault="00911D05" w:rsidP="00911D05">
      <w:pPr>
        <w:numPr>
          <w:ilvl w:val="0"/>
          <w:numId w:val="8"/>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7F3CFEB"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8. W przypadku dokonania bezpośredniej zapłaty, o której mowa w ust. 4 Zamawiający potrąca kwotę wypłaconego wynagrodzenia z wynagrodzenia należnego Wykonawcy, o którym mowa w § 8 ust. 1.</w:t>
      </w:r>
    </w:p>
    <w:p w14:paraId="7F7C3AB1" w14:textId="77777777" w:rsidR="00911D05" w:rsidRPr="00214C41" w:rsidRDefault="00911D05" w:rsidP="00911D05">
      <w:pPr>
        <w:spacing w:after="120" w:line="240" w:lineRule="auto"/>
        <w:jc w:val="both"/>
        <w:rPr>
          <w:rFonts w:ascii="Times New Roman" w:eastAsia="Times New Roman" w:hAnsi="Times New Roman" w:cs="Times New Roman"/>
          <w:b/>
          <w:bCs/>
          <w:lang w:eastAsia="pl-PL"/>
        </w:rPr>
      </w:pPr>
    </w:p>
    <w:p w14:paraId="5BE48DB6"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16</w:t>
      </w:r>
    </w:p>
    <w:p w14:paraId="6A1D713B"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 przypadku gdyby Wykonawca realizował przedmiot zamówienia bez należytej staranności, niezgodnie z zasadami sztuki budowlanej, normami, obowiązującymi przepisami, zasadami BHP, dokumentacją projektowo-techniczną lub niezgodnie z umową Zamawiający ma prawo:</w:t>
      </w:r>
    </w:p>
    <w:p w14:paraId="068DD6C7" w14:textId="77777777" w:rsidR="00911D05" w:rsidRPr="00214C41"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nakazać Wykonawcy zaprzestanie wykonywania prac;</w:t>
      </w:r>
    </w:p>
    <w:p w14:paraId="0A754AD1" w14:textId="77777777" w:rsidR="00911D05" w:rsidRPr="00214C41"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odstąpić od umowy;</w:t>
      </w:r>
    </w:p>
    <w:p w14:paraId="50C3E215" w14:textId="77777777" w:rsidR="00911D05" w:rsidRPr="00214C41"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powierzyć poprawienie lub wykonanie prac objętych umową innym podmiotom na koszt i niebezpieczeństwo Wykonawcy;</w:t>
      </w:r>
    </w:p>
    <w:p w14:paraId="05C51547" w14:textId="77777777" w:rsidR="00911D05" w:rsidRPr="00214C41"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potrącić z wynagrodzenia Wykonawcy należność z tytułu poniesionej szkody.</w:t>
      </w:r>
    </w:p>
    <w:p w14:paraId="74CDE981" w14:textId="6C59DD4A" w:rsidR="00911D05" w:rsidRDefault="00911D05" w:rsidP="00911D05">
      <w:pPr>
        <w:spacing w:after="120" w:line="240" w:lineRule="auto"/>
        <w:ind w:left="720"/>
        <w:contextualSpacing/>
        <w:jc w:val="both"/>
        <w:rPr>
          <w:rFonts w:ascii="Times New Roman" w:eastAsia="Times New Roman" w:hAnsi="Times New Roman" w:cs="Times New Roman"/>
          <w:lang w:eastAsia="pl-PL"/>
        </w:rPr>
      </w:pPr>
    </w:p>
    <w:p w14:paraId="4E8B4DA7" w14:textId="77777777" w:rsidR="0078442A" w:rsidRPr="00214C41" w:rsidRDefault="0078442A" w:rsidP="00911D05">
      <w:pPr>
        <w:spacing w:after="120" w:line="240" w:lineRule="auto"/>
        <w:ind w:left="720"/>
        <w:contextualSpacing/>
        <w:jc w:val="both"/>
        <w:rPr>
          <w:rFonts w:ascii="Times New Roman" w:eastAsia="Times New Roman" w:hAnsi="Times New Roman" w:cs="Times New Roman"/>
          <w:lang w:eastAsia="pl-PL"/>
        </w:rPr>
      </w:pPr>
    </w:p>
    <w:p w14:paraId="1A83FA38"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17</w:t>
      </w:r>
    </w:p>
    <w:p w14:paraId="5422EFAA"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Kary</w:t>
      </w:r>
    </w:p>
    <w:p w14:paraId="5B5124DF"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1.Wykonawca zapłaci Zamawiającemu karę umowną za:</w:t>
      </w:r>
    </w:p>
    <w:p w14:paraId="5300703A" w14:textId="77777777"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każdy dzień zwłoki w stosunku do ustalonego w § 3 ust. 2 terminu realizacji inwestycji w wysokości 0,1 % kwoty wynagrodzenia brutto, o którym mowa w § 8 ust. 1;</w:t>
      </w:r>
    </w:p>
    <w:p w14:paraId="52DE4C84" w14:textId="77777777"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każdy dzień zwłoki w stosunku do ustalonego w protokole odbioru częściowego lub końcowego terminu usunięcia wad stwierdzonych przy odbiorze w wysokości 0,1 % kwoty wynagrodzenia brutto, o którym mowa w § 8 ust. 1; </w:t>
      </w:r>
    </w:p>
    <w:p w14:paraId="352A4FED" w14:textId="77777777"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odstąpienie od umowy przez Zamawiającego, w całości lub części, z przyczyn za które Wykonawca odpowiada, w szczególności w związku z nienależytym wykonaniem przez Wykonawcę przedmiotu zamówienia objętego niniejszą umową w wysokości 10 % kwoty wynagrodzenia brutto, o którym mowa w § 8 ust. 1;</w:t>
      </w:r>
    </w:p>
    <w:p w14:paraId="3349071F" w14:textId="77777777"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odstąpienie od umowy w całości lub części, lub zaprzestanie jej wykonywania przez Wykonawcę w wysokości 10 % kwoty wynagrodzenia brutto, o którym mowa w § 8 ust. 1;</w:t>
      </w:r>
    </w:p>
    <w:p w14:paraId="13A309CE" w14:textId="77777777"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brak zapłaty lub za każdy dzień zwłoki w zapłacie wynagrodzenia należnego Podwykonawcy lub dalszemu Podwykonawcy w stosunku do terminu, o którym mowa w § 7 ust. 4, ustalonego w umowie o podwykonawstwo, w wysokości 0,1% kwoty wynagrodzenia brutto, o którym mowa w § 8 ust. 1;</w:t>
      </w:r>
    </w:p>
    <w:p w14:paraId="70BBD9A2" w14:textId="77777777"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nieprzedłożenie do zaakceptowania projektu umowy o podwykonawstwo lub za każdy dzień zwłoki w stosunku do ustalonego zgodnie z § 7 ust. 5 terminu w przedłożeniu do zaakceptowania projektu umowy o podwykonawstwo, której przedmiotem są roboty budowlane w wysokości 0,1 % kwoty wynagrodzenia brutto, o którym mowa w § 8 ust. 1;</w:t>
      </w:r>
    </w:p>
    <w:p w14:paraId="719905B9" w14:textId="77777777"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każdy dzień zwłoki w stosunku do ustalonych w § 7 ust. 7 i 9 terminów przekazania kopii zawartych umów o podwykonawstwo oraz ich zmian, w wysokości 0,1 % kwoty wynagrodzenia brutto, o którym mowa w § 8 ust. 1;</w:t>
      </w:r>
    </w:p>
    <w:p w14:paraId="167D7D60" w14:textId="25A12776"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każdy dzień zwłoki w przedstawieniu dowodów potwierdzających zapłatę wymagalnego wynagrodzenia Podwykonawcom lub dalszym Podwykonawcom, o których mowa w § 15 ust. 4, liczonym od dnia doręczenia faktury, o której mowa w § 1</w:t>
      </w:r>
      <w:r w:rsidR="00E77657">
        <w:rPr>
          <w:rFonts w:ascii="Times New Roman" w:eastAsia="Times New Roman" w:hAnsi="Times New Roman" w:cs="Times New Roman"/>
          <w:lang w:eastAsia="pl-PL"/>
        </w:rPr>
        <w:t>5</w:t>
      </w:r>
      <w:r w:rsidRPr="00214C41">
        <w:rPr>
          <w:rFonts w:ascii="Times New Roman" w:eastAsia="Times New Roman" w:hAnsi="Times New Roman" w:cs="Times New Roman"/>
          <w:lang w:eastAsia="pl-PL"/>
        </w:rPr>
        <w:t xml:space="preserve"> ust.</w:t>
      </w:r>
      <w:r w:rsidR="007F6E85">
        <w:rPr>
          <w:rFonts w:ascii="Times New Roman" w:eastAsia="Times New Roman" w:hAnsi="Times New Roman" w:cs="Times New Roman"/>
          <w:lang w:eastAsia="pl-PL"/>
        </w:rPr>
        <w:t xml:space="preserve"> </w:t>
      </w:r>
      <w:r w:rsidR="00E77657">
        <w:rPr>
          <w:rFonts w:ascii="Times New Roman" w:eastAsia="Times New Roman" w:hAnsi="Times New Roman" w:cs="Times New Roman"/>
          <w:lang w:eastAsia="pl-PL"/>
        </w:rPr>
        <w:t>2</w:t>
      </w:r>
      <w:r w:rsidRPr="00214C41">
        <w:rPr>
          <w:rFonts w:ascii="Times New Roman" w:eastAsia="Times New Roman" w:hAnsi="Times New Roman" w:cs="Times New Roman"/>
          <w:lang w:eastAsia="pl-PL"/>
        </w:rPr>
        <w:t xml:space="preserve"> w wysokości 0,1 % kwoty wynagrodzenia brutto, o którym mowa w § 8 ust. 1;</w:t>
      </w:r>
    </w:p>
    <w:p w14:paraId="673F8664" w14:textId="77777777"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każdy dzień zwłoki w dokonaniu czynności, o której mowa w § 7 ust. 10, liczonym od dnia określonego w wezwaniu w wysokości 0,1 % kwoty wynagrodzenia brutto, o którym mowa w § 8 ust. 1;</w:t>
      </w:r>
    </w:p>
    <w:p w14:paraId="0B13A537" w14:textId="77777777"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zawarcie umowy przez Wykonawcę z Podwykonawcą bez zgody Zamawiającego w wysokości 0,03 % wynagrodzenia umownego brutto za każdy taki przypadek;</w:t>
      </w:r>
    </w:p>
    <w:p w14:paraId="0BB5DE44" w14:textId="77777777"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każdy dzień zwłoki za nie zrealizowanie obowiązku przedłużenia terminu ważności zabezpieczenia należytego wykonania umowy, o którym mowa w § 18 ust. 3 w wysokości 0,01 % wynagrodzenia umownego brutto;</w:t>
      </w:r>
    </w:p>
    <w:p w14:paraId="5B1C7B6B" w14:textId="65CA4B85" w:rsidR="00911D05" w:rsidRPr="00214C41"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nie zrealizowanie każdorazowo obowiązku (za każdego pracownika), o którym mowa w § 4 ust. 4-6 Zamawiający będzie miał prawo do naliczenia kary umownej w wysokości 1000,00 zł brutto.</w:t>
      </w:r>
    </w:p>
    <w:p w14:paraId="6EB791DC"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 Zamawiający zapłaci Wykonawcy kary umowne:</w:t>
      </w:r>
    </w:p>
    <w:p w14:paraId="13638489" w14:textId="77777777" w:rsidR="00911D05" w:rsidRPr="00214C41" w:rsidRDefault="00911D05" w:rsidP="00911D05">
      <w:pPr>
        <w:spacing w:after="120" w:line="240" w:lineRule="auto"/>
        <w:ind w:left="426"/>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lastRenderedPageBreak/>
        <w:t>1) za każdy dzień zwłoki w przekazaniu terenu budowy, o którym mowa w § 3 ust. 1 – w wysokości 0,1% kwoty wynagrodzenia brutto, o którym mowa w § 8 ust. 1;</w:t>
      </w:r>
    </w:p>
    <w:p w14:paraId="6BE0268D" w14:textId="77777777" w:rsidR="00911D05" w:rsidRPr="00214C41" w:rsidRDefault="00911D05" w:rsidP="00911D05">
      <w:pPr>
        <w:spacing w:after="120" w:line="240" w:lineRule="auto"/>
        <w:ind w:left="426"/>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 z tytułu odstąpienia od umowy z przyczyn zawinionych przez Zamawiającego w wysokości 10% wynagrodzenia brutto, o którym mowa w § 8 ust. 1.</w:t>
      </w:r>
    </w:p>
    <w:p w14:paraId="1133E490" w14:textId="5E60759A"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3. Kary za zwłokę w wykonaniu elementu przedmiotu zamówienia lub jego całości nie są naliczane po dacie otrzymania przez Zamawiającego pisemnego zgłoszenia o zakończeniu elementu przedmiotu zamówienia robót lub jego całości pod warunkiem, że w następstwie takiego zgłoszenia odbiór został dokonany, a zgłoszenie zostało dokonane po faktycznym wykonaniu oddawanego elementu przedmiotu zamówienia lub jego całości.</w:t>
      </w:r>
    </w:p>
    <w:p w14:paraId="0ED42D2D" w14:textId="454C90B2"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4. Zamawiający zastrzega sobie prawo do dochodzenia od Wykonawcy odszkodowania uzupełniającego, przenoszącego wysokość zastrzeżonych kar umownych do wysokości rzeczywiście poniesionej szkody.</w:t>
      </w:r>
    </w:p>
    <w:p w14:paraId="2246CB0C" w14:textId="77777777" w:rsidR="00BA60EF" w:rsidRPr="00214C41" w:rsidRDefault="00905C04"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5. W przypadku opóźnień w realizacji prac w stosunku do terminów wynikających z harmonogramu rzeczowo-finansowego realizacji inwestycji Zamawiający, po pisemnym powiadomieniu, może odstąpić od umowy i powierzyć realizację prac innemu Wykonawcy.</w:t>
      </w:r>
    </w:p>
    <w:p w14:paraId="7CD5C80C" w14:textId="17E59FA4" w:rsidR="00911D05" w:rsidRPr="00214C41" w:rsidRDefault="00BA60EF"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6</w:t>
      </w:r>
      <w:r w:rsidR="00911D05" w:rsidRPr="00214C41">
        <w:rPr>
          <w:rFonts w:ascii="Times New Roman" w:eastAsia="Times New Roman" w:hAnsi="Times New Roman" w:cs="Times New Roman"/>
          <w:lang w:eastAsia="pl-PL"/>
        </w:rPr>
        <w:t xml:space="preserve">. Łączna maksymalna wartość kar umownych, których mogą dochodzić strony to </w:t>
      </w:r>
      <w:r w:rsidR="00B37D2A">
        <w:rPr>
          <w:rFonts w:ascii="Times New Roman" w:eastAsia="Times New Roman" w:hAnsi="Times New Roman" w:cs="Times New Roman"/>
          <w:lang w:eastAsia="pl-PL"/>
        </w:rPr>
        <w:t>1</w:t>
      </w:r>
      <w:r w:rsidR="00911D05" w:rsidRPr="00214C41">
        <w:rPr>
          <w:rFonts w:ascii="Times New Roman" w:eastAsia="Times New Roman" w:hAnsi="Times New Roman" w:cs="Times New Roman"/>
          <w:lang w:eastAsia="pl-PL"/>
        </w:rPr>
        <w:t>0% kwoty wynagrodzenia umownego brutto, o którym mowa w § 8 ust. 1</w:t>
      </w:r>
      <w:r w:rsidR="007F6E85">
        <w:rPr>
          <w:rFonts w:ascii="Times New Roman" w:eastAsia="Times New Roman" w:hAnsi="Times New Roman" w:cs="Times New Roman"/>
          <w:lang w:eastAsia="pl-PL"/>
        </w:rPr>
        <w:t>.</w:t>
      </w:r>
    </w:p>
    <w:p w14:paraId="3068771C"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p>
    <w:p w14:paraId="32AE45AA"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18</w:t>
      </w:r>
    </w:p>
    <w:p w14:paraId="62B35216"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Zabezpieczenie</w:t>
      </w:r>
    </w:p>
    <w:p w14:paraId="14611333"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1.Wykonawca przed podpisaniem umowy wniósł zabezpieczenie należytego wykonania umowy, tj. 5% wartości umowy brutto, o której mowa w § 8 ust. 1, tj. w wysokości: ......................... zł (słownie: .........................) w formie ....................... . Zabezpieczenie służy pokryciu roszczeń z tytułu niewykonania lub nienależytego wykonania umowy. Dokument potwierdzający wniesienie zabezpieczenia należytego wykonania umowy stanowi załącznik nr 4 do umowy.</w:t>
      </w:r>
    </w:p>
    <w:p w14:paraId="6B2A5302"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2.Strony ustalają, że część zabezpieczenia, tj. 70 % o równowartości kwoty: ......................... zł, jest zwalniana przez Zamawiającego w terminie 30 dni od dnia wykonania zamówienia i uznania przez Zamawiającego za należycie wykonane, natomiast pozostała część zabezpieczenia, tj. 30 % o równowartości kwoty: ......................... zł jest zwracana nie później niż w 15 dniu po upływie okresu rękojmi za wady.</w:t>
      </w:r>
    </w:p>
    <w:p w14:paraId="51BF5881"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3.W przypadku zmiany terminu wykonania umowy Wykonawca wnoszący zabezpieczenie należytego wykonania umowy w innej formie niż pieniądz, zobowiązany jest do odpowiedniego przedłożenia terminu udzielonych zabezpieczeń w terminie 3 dni bez wzywania przez Zamawiającego pod rygorem naliczenia kar umownych, o których mowa w § 17 ust.1 pkt 11. </w:t>
      </w:r>
    </w:p>
    <w:p w14:paraId="34B3328B"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p>
    <w:p w14:paraId="59A6C4A1"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19</w:t>
      </w:r>
    </w:p>
    <w:p w14:paraId="6DD22EED"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Odstąpienie od umowy</w:t>
      </w:r>
    </w:p>
    <w:p w14:paraId="335F1D27"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1.Zamawiający może odstąpić od umowy w każdym z następujących przypadków, gdy: </w:t>
      </w:r>
    </w:p>
    <w:p w14:paraId="62EE401A" w14:textId="77777777" w:rsidR="00911D05" w:rsidRPr="00214C41"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Wykonawca nie rozpoczął realizacji robót w terminie określonym w § 3 pkt 1 bez uzasadnionej przyczyny lub nie kontynuuje ich pomimo wezwania przez Zamawiającego złożonego na piśmie, </w:t>
      </w:r>
    </w:p>
    <w:p w14:paraId="691E049A" w14:textId="77777777" w:rsidR="00911D05" w:rsidRPr="00214C41"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Wykonawca przerwał bez uzasadnionej przyczyny realizację prac i przerwa ta trwa dłużej niż 14 dni, </w:t>
      </w:r>
    </w:p>
    <w:p w14:paraId="3FA37C02" w14:textId="77777777" w:rsidR="00911D05" w:rsidRPr="00214C41"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Wykonawca nie wykonuje prac zgodnie z umową lub też nienależycie wykonuje swoje zobowiązania umowne, a Zamawiający bezskutecznie wezwał go do zmiany sposobu wykonania umowy i wyznaczył mu w tym celu odpowiedni termin, </w:t>
      </w:r>
    </w:p>
    <w:p w14:paraId="7DD9406D" w14:textId="77777777" w:rsidR="00911D05" w:rsidRPr="00214C41"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wystąpią istotne zmiany okoliczności powodującej, że wykonanie umowy nie leży w interesie publicznym, czego nie można było przewidzieć w chwili zawarcia umowy – art. 456 ustawy Prawo zamówień publicznych, </w:t>
      </w:r>
    </w:p>
    <w:p w14:paraId="12897E6D" w14:textId="77777777" w:rsidR="00911D05" w:rsidRPr="00214C41"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lastRenderedPageBreak/>
        <w:t xml:space="preserve">zaistniały inne okoliczności określone w umowie lub w przepisach prawa, uzasadniające odstąpienie Zamawiającego od umowy. </w:t>
      </w:r>
    </w:p>
    <w:p w14:paraId="3FC3D392" w14:textId="219B55D6"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w:t>
      </w:r>
      <w:r w:rsidR="009F0774" w:rsidRPr="00214C41">
        <w:rPr>
          <w:rFonts w:ascii="Times New Roman" w:eastAsia="Times New Roman" w:hAnsi="Times New Roman" w:cs="Times New Roman"/>
          <w:lang w:eastAsia="pl-PL"/>
        </w:rPr>
        <w:t xml:space="preserve"> </w:t>
      </w:r>
      <w:r w:rsidRPr="00214C41">
        <w:rPr>
          <w:rFonts w:ascii="Times New Roman" w:eastAsia="Times New Roman" w:hAnsi="Times New Roman" w:cs="Times New Roman"/>
          <w:lang w:eastAsia="pl-PL"/>
        </w:rPr>
        <w:t xml:space="preserve">Odstąpienie od umowy powinno nastąpić w formie pisemnej pod rygorem nieważności z podaniem uzasadnienia, każdorazowo w terminie 30 dni od dnia powzięcia wiadomości o zaistnieniu okoliczności uzasadniających odstąpienie, chyba, że z umowy, z przepisów Kodeksu cywilnego lub innych ustaw wynika dłuższy termin na skorzystanie z prawa odstąpienia albo bezterminowe uprawnienie do odstąpienia od umowy. </w:t>
      </w:r>
    </w:p>
    <w:p w14:paraId="569855D0"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3.W przypadku odstąpienia od umowy, Wykonawcę oraz Zamawiającego obciążają następujące obowiązki szczegółowe:</w:t>
      </w:r>
    </w:p>
    <w:p w14:paraId="2D20FB3C" w14:textId="77777777" w:rsidR="00911D05" w:rsidRPr="00214C41" w:rsidRDefault="00911D05" w:rsidP="00911D05">
      <w:pPr>
        <w:numPr>
          <w:ilvl w:val="0"/>
          <w:numId w:val="12"/>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 terminie 30 dni od dnia powzięcia wiadomości o zaistnieniu daty odstąpienia od umowy, Wykonawca przy udziale Zamawiającego i inspektora nadzoru sporządzi szczegółowy protokół inwentaryzacji potwierdzający zaawansowanie wykonanych robót, wg stanu na dzień odstąpienia. Jeżeli Wykonawca nie przystąpi w ww. terminie do sporządzenia protokołu inwentaryzacji, Zamawiający sporządzi protokół jednostronnie i będzie on uważany za prawidłowy i obowiązujący;</w:t>
      </w:r>
    </w:p>
    <w:p w14:paraId="6552EB23" w14:textId="77777777" w:rsidR="00911D05" w:rsidRPr="00214C41" w:rsidRDefault="00911D05" w:rsidP="00911D05">
      <w:pPr>
        <w:numPr>
          <w:ilvl w:val="0"/>
          <w:numId w:val="12"/>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Wykonawca przekaże Zamawiającemu wszystkie materiały i część wykonanych elementów przedmiotu zamówienia na dzień odstąpienia od umowy w terminie 14 dni od daty sporządzenia protokołu inwentaryzacyjnego.</w:t>
      </w:r>
    </w:p>
    <w:p w14:paraId="39137C5A"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4.W razie odstąpienia od umowy, Zamawiający zobowiązany jest do:</w:t>
      </w:r>
    </w:p>
    <w:p w14:paraId="3B964BFB" w14:textId="77777777" w:rsidR="00911D05" w:rsidRPr="00214C41" w:rsidRDefault="00911D05" w:rsidP="00911D05">
      <w:pPr>
        <w:numPr>
          <w:ilvl w:val="0"/>
          <w:numId w:val="13"/>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dokonania odbioru części wykonanego przedmiotu zamówienia oraz zapłaty wynagrodzenia za zakres, który został wykonany do dnia odstąpienia od umowy;</w:t>
      </w:r>
    </w:p>
    <w:p w14:paraId="0FEDBA5F" w14:textId="77777777" w:rsidR="00911D05" w:rsidRPr="00214C41" w:rsidRDefault="00911D05" w:rsidP="00911D05">
      <w:pPr>
        <w:numPr>
          <w:ilvl w:val="0"/>
          <w:numId w:val="13"/>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określenia wysokość wynagrodzenia na podstawie przeprowadzonych negocjacji o cenę oraz w oparciu o protokół inwentaryzacyjny, w którym szczegółowo określony zostanie zakres wykonanych robót;</w:t>
      </w:r>
    </w:p>
    <w:p w14:paraId="2E138E5A" w14:textId="77777777" w:rsidR="00911D05" w:rsidRPr="00214C41" w:rsidRDefault="00911D05" w:rsidP="00911D05">
      <w:pPr>
        <w:numPr>
          <w:ilvl w:val="0"/>
          <w:numId w:val="13"/>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zapłaty wynagrodzenia za prace wykonane do dnia odstąpienia, w zakresie ustalonym w protokole inwentaryzacji, przy uwzględnieniu wszystkich przysługujących Zamawiającemu kar umownych i odszkodowań. </w:t>
      </w:r>
    </w:p>
    <w:p w14:paraId="3F48E33E"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5.Koszty zabezpieczenia przerwanych elementów przedmiotu zamówienia, potwierdzonych przez Strony umowy przy udziale inspektora nadzoru, ponosi Strona winna odstąpienia od umowy. Inne uzasadnione koszty związane z odstąpieniem od Umowy ponosi ta Strona, która spowodowała odstąpienie.</w:t>
      </w:r>
    </w:p>
    <w:p w14:paraId="6A42A57A"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20</w:t>
      </w:r>
    </w:p>
    <w:p w14:paraId="19D31F00"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Zmiany umowy</w:t>
      </w:r>
    </w:p>
    <w:p w14:paraId="53590922"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1. </w:t>
      </w:r>
      <w:bookmarkStart w:id="2" w:name="_Hlk84856139"/>
      <w:r w:rsidRPr="00214C41">
        <w:rPr>
          <w:rFonts w:ascii="Times New Roman" w:eastAsia="Times New Roman" w:hAnsi="Times New Roman" w:cs="Times New Roman"/>
          <w:lang w:eastAsia="pl-PL"/>
        </w:rPr>
        <w:t>Strony dopuszczają możliwość zmiany postanowień zawartej umowy w stosunku do treści oferty, na podstawie której dokonano wyboru Wykonawcy w zakresie:</w:t>
      </w:r>
    </w:p>
    <w:p w14:paraId="19C037CB"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 zmiany danych wynikających z przekształceń podmiotowych po stronie Wykonawcy skutkujących zastępstwem prawnym pod tytułem ogólnym, a także zmiany adresu, nazwy, osób reprezentujących Wykonawcę;</w:t>
      </w:r>
    </w:p>
    <w:p w14:paraId="7E29236F"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 zmiany terminów wynikających z umowy, pod warunkiem że:</w:t>
      </w:r>
    </w:p>
    <w:p w14:paraId="0B415E7A" w14:textId="49E5345E" w:rsidR="00911D05" w:rsidRPr="00214C4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zaszła konieczność wykonania dodatkowych prac wykraczających poza przedmiot zamówienia określony w SWZ wraz z załącznikami w brzmieniu z chwili otwarcia ofert, których wykonanie w sposób obiektywny uniemożliwia terminowe</w:t>
      </w:r>
      <w:r w:rsidR="00BA60EF" w:rsidRPr="00214C41">
        <w:rPr>
          <w:rFonts w:ascii="Times New Roman" w:eastAsia="Times New Roman" w:hAnsi="Times New Roman" w:cs="Times New Roman"/>
          <w:lang w:eastAsia="pl-PL"/>
        </w:rPr>
        <w:t>, zgodne z harmonogramem rzeczowo-finansowym realizacji inwestycji zrealizowanie przedmiotu zamówienia;</w:t>
      </w:r>
      <w:r w:rsidRPr="00214C41">
        <w:rPr>
          <w:rFonts w:ascii="Times New Roman" w:eastAsia="Times New Roman" w:hAnsi="Times New Roman" w:cs="Times New Roman"/>
          <w:lang w:eastAsia="pl-PL"/>
        </w:rPr>
        <w:t xml:space="preserve"> </w:t>
      </w:r>
    </w:p>
    <w:p w14:paraId="65D21941" w14:textId="77777777" w:rsidR="00911D05" w:rsidRPr="00214C4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nastąpiła zmiana przepisów powodujących konieczność wprowadzenia innych rozwiązań, niż zakładano w SWZ wraz z załącznikami w brzmieniu z chwili otwarcia ofert;</w:t>
      </w:r>
    </w:p>
    <w:p w14:paraId="481FAF86" w14:textId="77777777" w:rsidR="00911D05" w:rsidRPr="00214C41" w:rsidRDefault="00911D05" w:rsidP="00BA60EF">
      <w:pPr>
        <w:numPr>
          <w:ilvl w:val="0"/>
          <w:numId w:val="14"/>
        </w:numPr>
        <w:spacing w:after="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nastąpiła zmiana przepisów powodujących konieczność uzyskania dokumentów, które te przepisy narzucają; </w:t>
      </w:r>
    </w:p>
    <w:p w14:paraId="5AAAD7E1" w14:textId="2A4B633E" w:rsidR="00BA60EF" w:rsidRPr="00214C41" w:rsidRDefault="00911D05" w:rsidP="00BA60EF">
      <w:pPr>
        <w:pStyle w:val="Akapitzlist"/>
        <w:numPr>
          <w:ilvl w:val="0"/>
          <w:numId w:val="14"/>
        </w:numPr>
        <w:spacing w:after="0" w:line="240" w:lineRule="auto"/>
        <w:ind w:left="714" w:hanging="357"/>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prace objęte umową zostały wstrzymane przez właściwe organy z przyczyn niezależnych od Wykonawcy, co uniemożliwia terminowe </w:t>
      </w:r>
      <w:r w:rsidR="00BA60EF" w:rsidRPr="00214C41">
        <w:rPr>
          <w:rFonts w:ascii="Times New Roman" w:eastAsia="Times New Roman" w:hAnsi="Times New Roman" w:cs="Times New Roman"/>
          <w:lang w:eastAsia="pl-PL"/>
        </w:rPr>
        <w:t>zgodne z harmonogramem rzeczowo-finansowym zrealizowanie przedmiotu zamówienia;</w:t>
      </w:r>
    </w:p>
    <w:p w14:paraId="70D78D77" w14:textId="515B7544" w:rsidR="00911D05" w:rsidRPr="00214C41" w:rsidRDefault="00911D05" w:rsidP="00BA60EF">
      <w:pPr>
        <w:pStyle w:val="Akapitzlist"/>
        <w:numPr>
          <w:ilvl w:val="0"/>
          <w:numId w:val="14"/>
        </w:numPr>
        <w:spacing w:after="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organy i instytucje uzgadniające nie wydały uzgodnień w ustawowym terminie;</w:t>
      </w:r>
    </w:p>
    <w:p w14:paraId="185B122F" w14:textId="77777777" w:rsidR="00911D05" w:rsidRPr="00214C41" w:rsidRDefault="00911D05" w:rsidP="00BA60EF">
      <w:pPr>
        <w:numPr>
          <w:ilvl w:val="0"/>
          <w:numId w:val="14"/>
        </w:numPr>
        <w:spacing w:after="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lastRenderedPageBreak/>
        <w:t>zaszła konieczność uzyskania niemożliwych do przewidzenia na etapie planowania inwestycji danych, zgód bądź pozwoleń osób trzecich lub właściwych organów;</w:t>
      </w:r>
    </w:p>
    <w:p w14:paraId="78D55A88" w14:textId="77777777" w:rsidR="00911D05" w:rsidRPr="00214C41" w:rsidRDefault="00911D05" w:rsidP="00BA60EF">
      <w:pPr>
        <w:numPr>
          <w:ilvl w:val="0"/>
          <w:numId w:val="14"/>
        </w:numPr>
        <w:spacing w:after="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wystąpiły nieprzewidziane kolizje z urządzeniami znajdującymi się w obszarze prowadzonej inwestycji;</w:t>
      </w:r>
    </w:p>
    <w:p w14:paraId="2BFEFBDC" w14:textId="77777777" w:rsidR="00911D05" w:rsidRPr="00214C4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wystąpiły złe warunki atmosferyczne uniemożliwiające prowadzenie robót zgodnie z zasadami sztuki budowlanej lub normami technicznymi, w szczególności długotrwałe ujemne temperatury zewnętrzne podczas wykonywania robót budowlanych;</w:t>
      </w:r>
    </w:p>
    <w:p w14:paraId="7010E27D" w14:textId="77777777" w:rsidR="00911D05" w:rsidRPr="00214C4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 powodu działań osób trzecich uniemożliwiających wykonanie poszczególnych elementów przedmiotu zamówienia, które to działania nie są konsekwencją winy którejkolwiek ze Stron;</w:t>
      </w:r>
    </w:p>
    <w:p w14:paraId="52CDBEC2" w14:textId="77777777" w:rsidR="00911D05" w:rsidRPr="00214C4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14:paraId="3A1C014D" w14:textId="77777777" w:rsidR="00911D05" w:rsidRPr="00214C41"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zaszła okoliczność leżąca po stronie Zamawiającego, będąca następstwem działania organów administracji w szczególności przekroczenie określonych przez prawo terminów wydania przez organy administracji decyzji, zezwoleń, itp.;</w:t>
      </w:r>
    </w:p>
    <w:p w14:paraId="5F6AC53B" w14:textId="77777777" w:rsidR="00911D05" w:rsidRPr="00214C41" w:rsidRDefault="00911D05" w:rsidP="00911D05">
      <w:pPr>
        <w:numPr>
          <w:ilvl w:val="0"/>
          <w:numId w:val="14"/>
        </w:numPr>
        <w:spacing w:after="120" w:line="240" w:lineRule="auto"/>
        <w:ind w:left="714" w:hanging="357"/>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 związku z potrzebą usunięcia drzew zaszła konieczność uzyskania opinii RDOŚ w zakresie występowania gniazd czynnych i ich zasiedlenia przez ptaki (w tym gatunki chronione);</w:t>
      </w:r>
    </w:p>
    <w:p w14:paraId="1E1D559B" w14:textId="39BFD5C0" w:rsidR="00911D05" w:rsidRPr="00214C41" w:rsidRDefault="00911D05" w:rsidP="00911D05">
      <w:pPr>
        <w:numPr>
          <w:ilvl w:val="0"/>
          <w:numId w:val="18"/>
        </w:numPr>
        <w:tabs>
          <w:tab w:val="left" w:pos="284"/>
        </w:tabs>
        <w:spacing w:before="120"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zmiany materiałów, urządzeń, rozwiązań technicznych, itp. w stosunku do przewidzianych  wraz z załącznikami w brzmieniu z chwili otwarcia ofert pod warunkiem, że zmiany te nie pogorszą właściwości </w:t>
      </w:r>
      <w:proofErr w:type="spellStart"/>
      <w:r w:rsidRPr="00214C41">
        <w:rPr>
          <w:rFonts w:ascii="Times New Roman" w:eastAsia="Times New Roman" w:hAnsi="Times New Roman" w:cs="Times New Roman"/>
          <w:lang w:eastAsia="pl-PL"/>
        </w:rPr>
        <w:t>funkcjonalno</w:t>
      </w:r>
      <w:proofErr w:type="spellEnd"/>
      <w:r w:rsidRPr="00214C41">
        <w:rPr>
          <w:rFonts w:ascii="Times New Roman" w:eastAsia="Times New Roman" w:hAnsi="Times New Roman" w:cs="Times New Roman"/>
          <w:lang w:eastAsia="pl-PL"/>
        </w:rPr>
        <w:t xml:space="preserve"> – użytkowych obiektu, o którym mowa w § 1 i będą korzystne dla Zamawiającego. Zmiany te mogą dotyczyć okoliczności:</w:t>
      </w:r>
    </w:p>
    <w:p w14:paraId="6669E7BC" w14:textId="77777777" w:rsidR="00911D05" w:rsidRPr="00214C41" w:rsidRDefault="00911D05" w:rsidP="00911D05">
      <w:pPr>
        <w:numPr>
          <w:ilvl w:val="0"/>
          <w:numId w:val="15"/>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powodujących poprawienie parametrów technicznych przedmiotu zamówienia;</w:t>
      </w:r>
    </w:p>
    <w:p w14:paraId="07EBFBA1" w14:textId="77777777" w:rsidR="00911D05" w:rsidRPr="00214C41" w:rsidRDefault="00911D05" w:rsidP="00911D05">
      <w:pPr>
        <w:numPr>
          <w:ilvl w:val="0"/>
          <w:numId w:val="15"/>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wynikających z aktualizacji rozwiązań z uwagi na postęp technologiczny lub zmiany obowiązujących przepisów;</w:t>
      </w:r>
    </w:p>
    <w:p w14:paraId="03210B49" w14:textId="77777777" w:rsidR="00911D05" w:rsidRPr="00214C41" w:rsidRDefault="00911D05" w:rsidP="00911D05">
      <w:pPr>
        <w:numPr>
          <w:ilvl w:val="0"/>
          <w:numId w:val="15"/>
        </w:numPr>
        <w:spacing w:after="12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powodujących obniżenie kosztu ponoszonego na eksploatację i konserwację wykonanego przedmiotu zamówienia; </w:t>
      </w:r>
    </w:p>
    <w:p w14:paraId="25BAA10D"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4) zmniejszenia zakresu przedmiotu zamówienia określonego w SWZ wraz z załącznikami w brzmieniu z chwili otwarcia ofert, do wykonania elementów określonych w § 1 pod warunkiem, że wykonanie całości przedmiotu zamówienia napotyka istotne trudności, w szczególności spowodowane brakiem uzyskania planowanego dofinansowania ze środków zewnętrznych. Wykonawcy nie przysługują jakiekolwiek roszczenia związane z ograniczeniem zakresu realizacji umowy; Zamawiający przewiduje możliwość ograniczenia wartości przedmiotu umowy o której mowa w § 8 ust. 1, do minimalnej wartości brutto wynoszącej 90% wynagrodzenia brutto określonego w § 8 ust. 1,</w:t>
      </w:r>
    </w:p>
    <w:p w14:paraId="03C125AD"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5)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o którym mowa w § 1 Wykonawca musi uzyskać zgodę Zamawiającego na powierzenie obowiązków nowej osobie, po uprzednim pisemnym udokumentowaniu spełnienia warunków udziału w postępowaniu określonych w SWZ. W przypadku zmiany osób po stronie Zamawiającego, Zamawiający powiadomi Wykonawcę o takim fakcie; zmiana taka nie wymaga zmiany Umowy;</w:t>
      </w:r>
    </w:p>
    <w:p w14:paraId="23CF1FF0"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6) powierzenia części przedmiotu zamówienia Podwykonawcy(-om) lub dalszym Podwykonawcom lub zmiany Podwykonawców, o których mowa w § 7 ust. 1 lub wprowadzenia innych Podwykonawców i/lub dalszych Podwykonawców, pod warunkiem spełnienia wymagań określonych w § 7 dotyczących umowy o podwykonawstwo;</w:t>
      </w:r>
    </w:p>
    <w:p w14:paraId="5C08F59B"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7)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 oraz braku podstaw do wykluczenia określonych w postępowaniu o udzielenie zamówienia;</w:t>
      </w:r>
    </w:p>
    <w:p w14:paraId="5EC316B8" w14:textId="0F77EF22"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8)</w:t>
      </w:r>
      <w:r w:rsidRPr="00214C41">
        <w:rPr>
          <w:rFonts w:ascii="Times New Roman" w:eastAsia="MS Mincho" w:hAnsi="Times New Roman" w:cs="Times New Roman"/>
        </w:rPr>
        <w:t xml:space="preserve">  w zakresie wynagrodzenia w przypadku  ustawowej  zmiany  stawek podatku od towarów i usług – wówczas zmiana będzie obowiązywała od momentu, w którym weszły w życie przepisy wprowadzające nową stawkę podatku VAT</w:t>
      </w:r>
      <w:r w:rsidR="009F0774" w:rsidRPr="00214C41">
        <w:rPr>
          <w:rFonts w:ascii="Times New Roman" w:eastAsia="MS Mincho" w:hAnsi="Times New Roman" w:cs="Times New Roman"/>
        </w:rPr>
        <w:t>.</w:t>
      </w:r>
    </w:p>
    <w:p w14:paraId="7D4B81C2"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lastRenderedPageBreak/>
        <w:t>2. Wystąpienie którejkolwiek z wymienionych w ust. 1 okoliczności nie stanowi bezwzględnego zobowiązania Zamawiającego do dokonania zmian, ani nie może stanowić podstawy roszczeń Wykonawcy do ich dokonania.</w:t>
      </w:r>
    </w:p>
    <w:p w14:paraId="1416E9C1" w14:textId="48449DC2" w:rsidR="00911D05" w:rsidRDefault="00911D05" w:rsidP="0078442A">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 xml:space="preserve">3. Wszelkie zmiany i uzupełnienia dotyczące niniejszej umowy wymagają pisemnej formy, pod rygorem nieważności. Podstawą wprowadzenia zmiany jest pisemne wystąpienie Strony, która jest inicjatorem jej wprowadzenia. </w:t>
      </w:r>
      <w:bookmarkEnd w:id="2"/>
    </w:p>
    <w:p w14:paraId="0B64E74F" w14:textId="77777777" w:rsidR="0078442A" w:rsidRPr="0078442A" w:rsidRDefault="0078442A" w:rsidP="0078442A">
      <w:pPr>
        <w:spacing w:after="120" w:line="240" w:lineRule="auto"/>
        <w:jc w:val="both"/>
        <w:rPr>
          <w:rFonts w:ascii="Times New Roman" w:eastAsia="Times New Roman" w:hAnsi="Times New Roman" w:cs="Times New Roman"/>
          <w:lang w:eastAsia="pl-PL"/>
        </w:rPr>
      </w:pPr>
    </w:p>
    <w:p w14:paraId="4E124736" w14:textId="77777777" w:rsidR="00911D05" w:rsidRPr="00214C41" w:rsidRDefault="00911D05" w:rsidP="00911D05">
      <w:pPr>
        <w:spacing w:after="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21</w:t>
      </w:r>
    </w:p>
    <w:p w14:paraId="2E42C201" w14:textId="77777777" w:rsidR="00911D05" w:rsidRPr="00214C41" w:rsidRDefault="00911D05" w:rsidP="00911D05">
      <w:pPr>
        <w:spacing w:after="120" w:line="240" w:lineRule="auto"/>
        <w:jc w:val="center"/>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Postanowienia końcowe</w:t>
      </w:r>
    </w:p>
    <w:p w14:paraId="52195C9B" w14:textId="471C6D03" w:rsidR="00911D05" w:rsidRPr="00214C41" w:rsidRDefault="00911D05" w:rsidP="00B37D2A">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1.W sprawach nieuregulowanych postanowieniami niniejszej umowy zastosowanie mieć będą przepisy Kodeksu cywilnego (</w:t>
      </w:r>
      <w:r w:rsidR="00B37D2A" w:rsidRPr="00B37D2A">
        <w:rPr>
          <w:rFonts w:ascii="Times New Roman" w:eastAsia="Times New Roman" w:hAnsi="Times New Roman" w:cs="Times New Roman"/>
          <w:lang w:eastAsia="pl-PL"/>
        </w:rPr>
        <w:t>Dz. U. z 2023 r.</w:t>
      </w:r>
      <w:r w:rsidR="00B37D2A">
        <w:rPr>
          <w:rFonts w:ascii="Times New Roman" w:eastAsia="Times New Roman" w:hAnsi="Times New Roman" w:cs="Times New Roman"/>
          <w:lang w:eastAsia="pl-PL"/>
        </w:rPr>
        <w:t xml:space="preserve"> </w:t>
      </w:r>
      <w:r w:rsidR="00B37D2A" w:rsidRPr="00B37D2A">
        <w:rPr>
          <w:rFonts w:ascii="Times New Roman" w:eastAsia="Times New Roman" w:hAnsi="Times New Roman" w:cs="Times New Roman"/>
          <w:lang w:eastAsia="pl-PL"/>
        </w:rPr>
        <w:t>poz. 1610</w:t>
      </w:r>
      <w:r w:rsidRPr="00214C41">
        <w:rPr>
          <w:rFonts w:ascii="Times New Roman" w:eastAsia="Times New Roman" w:hAnsi="Times New Roman" w:cs="Times New Roman"/>
          <w:lang w:eastAsia="pl-PL"/>
        </w:rPr>
        <w:t>), Prawa budowlanego (</w:t>
      </w:r>
      <w:r w:rsidR="00B37D2A" w:rsidRPr="00B37D2A">
        <w:rPr>
          <w:rFonts w:ascii="Times New Roman" w:eastAsia="Times New Roman" w:hAnsi="Times New Roman" w:cs="Times New Roman"/>
          <w:lang w:eastAsia="pl-PL"/>
        </w:rPr>
        <w:t>Dz. U. z 2023 r.</w:t>
      </w:r>
      <w:r w:rsidR="00B37D2A">
        <w:rPr>
          <w:rFonts w:ascii="Times New Roman" w:eastAsia="Times New Roman" w:hAnsi="Times New Roman" w:cs="Times New Roman"/>
          <w:lang w:eastAsia="pl-PL"/>
        </w:rPr>
        <w:t xml:space="preserve"> </w:t>
      </w:r>
      <w:r w:rsidR="00B37D2A" w:rsidRPr="00B37D2A">
        <w:rPr>
          <w:rFonts w:ascii="Times New Roman" w:eastAsia="Times New Roman" w:hAnsi="Times New Roman" w:cs="Times New Roman"/>
          <w:lang w:eastAsia="pl-PL"/>
        </w:rPr>
        <w:t>poz. 682</w:t>
      </w:r>
      <w:r w:rsidRPr="00214C41">
        <w:rPr>
          <w:rFonts w:ascii="Times New Roman" w:eastAsia="Times New Roman" w:hAnsi="Times New Roman" w:cs="Times New Roman"/>
          <w:lang w:eastAsia="pl-PL"/>
        </w:rPr>
        <w:t>) oraz ustawy z dnia 11 września 2019 r. Prawa zamówień publicznych (</w:t>
      </w:r>
      <w:r w:rsidR="005D7BBF" w:rsidRPr="00214C41">
        <w:rPr>
          <w:rFonts w:ascii="Times New Roman" w:eastAsia="Times New Roman" w:hAnsi="Times New Roman" w:cs="Times New Roman"/>
          <w:lang w:eastAsia="pl-PL"/>
        </w:rPr>
        <w:t>Dz. U. z 202</w:t>
      </w:r>
      <w:r w:rsidR="00DF78A4">
        <w:rPr>
          <w:rFonts w:ascii="Times New Roman" w:eastAsia="Times New Roman" w:hAnsi="Times New Roman" w:cs="Times New Roman"/>
          <w:lang w:eastAsia="pl-PL"/>
        </w:rPr>
        <w:t>3</w:t>
      </w:r>
      <w:r w:rsidR="005D7BBF" w:rsidRPr="00214C41">
        <w:rPr>
          <w:rFonts w:ascii="Times New Roman" w:eastAsia="Times New Roman" w:hAnsi="Times New Roman" w:cs="Times New Roman"/>
          <w:lang w:eastAsia="pl-PL"/>
        </w:rPr>
        <w:t xml:space="preserve"> r. poz. 1</w:t>
      </w:r>
      <w:r w:rsidR="00DF78A4">
        <w:rPr>
          <w:rFonts w:ascii="Times New Roman" w:eastAsia="Times New Roman" w:hAnsi="Times New Roman" w:cs="Times New Roman"/>
          <w:lang w:eastAsia="pl-PL"/>
        </w:rPr>
        <w:t>605</w:t>
      </w:r>
      <w:r w:rsidR="00E77657">
        <w:rPr>
          <w:rFonts w:ascii="Times New Roman" w:eastAsia="Times New Roman" w:hAnsi="Times New Roman" w:cs="Times New Roman"/>
          <w:lang w:eastAsia="pl-PL"/>
        </w:rPr>
        <w:t xml:space="preserve"> z późn.zm.</w:t>
      </w:r>
      <w:r w:rsidRPr="00214C41">
        <w:rPr>
          <w:rFonts w:ascii="Times New Roman" w:eastAsia="Times New Roman" w:hAnsi="Times New Roman" w:cs="Times New Roman"/>
          <w:lang w:eastAsia="pl-PL"/>
        </w:rPr>
        <w:t>).</w:t>
      </w:r>
    </w:p>
    <w:p w14:paraId="320281A6"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2. Ewentualne spory, powstałe na tle realizacji niniejszej umowy w tym o zapłaty, które nie zostaną rozwiązane polubownie, Strony poddadzą rozstrzygnięciu Sądu powszechnego właściwego dla siedziby Zamawiającego.</w:t>
      </w:r>
    </w:p>
    <w:p w14:paraId="253480E4" w14:textId="77777777" w:rsidR="00911D05" w:rsidRPr="00214C41" w:rsidRDefault="00911D05" w:rsidP="00911D05">
      <w:pPr>
        <w:spacing w:after="12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3. Umowę sporządzono w dwóch jednobrzmiących egzemplarzach, po jednym egzemplarzu dla każdej ze Stron.</w:t>
      </w:r>
    </w:p>
    <w:p w14:paraId="6A417E85" w14:textId="77777777" w:rsidR="00911D05" w:rsidRPr="00214C41" w:rsidRDefault="00911D05" w:rsidP="00911D05">
      <w:pPr>
        <w:spacing w:after="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Wykaz załączników stanowiących integralne części umowy:</w:t>
      </w:r>
    </w:p>
    <w:p w14:paraId="6D9FB065" w14:textId="77777777" w:rsidR="00911D05" w:rsidRPr="00214C4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SWZ;</w:t>
      </w:r>
    </w:p>
    <w:p w14:paraId="223F0B1A" w14:textId="77777777" w:rsidR="00911D05" w:rsidRPr="00214C4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dokumentacja projektowa;</w:t>
      </w:r>
    </w:p>
    <w:p w14:paraId="6799BA63" w14:textId="77777777" w:rsidR="00911D05" w:rsidRPr="00214C4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oferta;</w:t>
      </w:r>
    </w:p>
    <w:p w14:paraId="0F904EEB" w14:textId="77777777" w:rsidR="00911D05" w:rsidRPr="00214C4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zabezpieczenie należytego wykonania umowy;</w:t>
      </w:r>
    </w:p>
    <w:p w14:paraId="4A83924A" w14:textId="7346E5C2" w:rsidR="00BA60EF" w:rsidRPr="00214C41" w:rsidRDefault="00BA60EF" w:rsidP="00BA60EF">
      <w:pPr>
        <w:pStyle w:val="Akapitzlist"/>
        <w:numPr>
          <w:ilvl w:val="0"/>
          <w:numId w:val="16"/>
        </w:numPr>
        <w:spacing w:after="0" w:line="240" w:lineRule="auto"/>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harmonogram rzeczowo-finansowy realizacji inwestycji;</w:t>
      </w:r>
    </w:p>
    <w:p w14:paraId="0F81B07C" w14:textId="77777777" w:rsidR="00911D05" w:rsidRPr="00214C4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kosztorys ofertowy;</w:t>
      </w:r>
    </w:p>
    <w:p w14:paraId="7D5C481B" w14:textId="77777777" w:rsidR="00911D05" w:rsidRPr="00214C41"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214C41">
        <w:rPr>
          <w:rFonts w:ascii="Times New Roman" w:eastAsia="Times New Roman" w:hAnsi="Times New Roman" w:cs="Times New Roman"/>
          <w:lang w:eastAsia="pl-PL"/>
        </w:rPr>
        <w:t>umowy o podwykonawstwo.</w:t>
      </w:r>
    </w:p>
    <w:p w14:paraId="58472373" w14:textId="77777777" w:rsidR="00911D05" w:rsidRPr="00214C41" w:rsidRDefault="00911D05" w:rsidP="00911D05">
      <w:pPr>
        <w:spacing w:after="120" w:line="240" w:lineRule="auto"/>
        <w:rPr>
          <w:rFonts w:ascii="Times New Roman" w:eastAsia="Times New Roman" w:hAnsi="Times New Roman" w:cs="Times New Roman"/>
          <w:lang w:eastAsia="pl-PL"/>
        </w:rPr>
      </w:pPr>
    </w:p>
    <w:p w14:paraId="3C27E57E" w14:textId="66ED7045" w:rsidR="00911D05" w:rsidRPr="00214C41" w:rsidRDefault="00911D05" w:rsidP="00911D05">
      <w:pPr>
        <w:spacing w:after="120" w:line="240" w:lineRule="auto"/>
        <w:rPr>
          <w:rFonts w:ascii="Times New Roman" w:eastAsia="Times New Roman" w:hAnsi="Times New Roman" w:cs="Times New Roman"/>
          <w:b/>
          <w:bCs/>
          <w:lang w:eastAsia="pl-PL"/>
        </w:rPr>
      </w:pPr>
      <w:r w:rsidRPr="00214C41">
        <w:rPr>
          <w:rFonts w:ascii="Times New Roman" w:eastAsia="Times New Roman" w:hAnsi="Times New Roman" w:cs="Times New Roman"/>
          <w:b/>
          <w:bCs/>
          <w:lang w:eastAsia="pl-PL"/>
        </w:rPr>
        <w:t xml:space="preserve">                    </w:t>
      </w:r>
      <w:r w:rsidR="0078442A">
        <w:rPr>
          <w:rFonts w:ascii="Times New Roman" w:eastAsia="Times New Roman" w:hAnsi="Times New Roman" w:cs="Times New Roman"/>
          <w:b/>
          <w:bCs/>
          <w:lang w:eastAsia="pl-PL"/>
        </w:rPr>
        <w:t xml:space="preserve">    </w:t>
      </w:r>
      <w:r w:rsidRPr="00214C41">
        <w:rPr>
          <w:rFonts w:ascii="Times New Roman" w:eastAsia="Times New Roman" w:hAnsi="Times New Roman" w:cs="Times New Roman"/>
          <w:b/>
          <w:bCs/>
          <w:lang w:eastAsia="pl-PL"/>
        </w:rPr>
        <w:t xml:space="preserve"> Zamawiający: </w:t>
      </w:r>
      <w:r w:rsidRPr="00214C41">
        <w:rPr>
          <w:rFonts w:ascii="Times New Roman" w:eastAsia="Times New Roman" w:hAnsi="Times New Roman" w:cs="Times New Roman"/>
          <w:b/>
          <w:bCs/>
          <w:lang w:eastAsia="pl-PL"/>
        </w:rPr>
        <w:tab/>
      </w:r>
      <w:r w:rsidRPr="00214C41">
        <w:rPr>
          <w:rFonts w:ascii="Times New Roman" w:eastAsia="Times New Roman" w:hAnsi="Times New Roman" w:cs="Times New Roman"/>
          <w:b/>
          <w:bCs/>
          <w:lang w:eastAsia="pl-PL"/>
        </w:rPr>
        <w:tab/>
      </w:r>
      <w:r w:rsidRPr="00214C41">
        <w:rPr>
          <w:rFonts w:ascii="Times New Roman" w:eastAsia="Times New Roman" w:hAnsi="Times New Roman" w:cs="Times New Roman"/>
          <w:b/>
          <w:bCs/>
          <w:lang w:eastAsia="pl-PL"/>
        </w:rPr>
        <w:tab/>
      </w:r>
      <w:r w:rsidRPr="00214C41">
        <w:rPr>
          <w:rFonts w:ascii="Times New Roman" w:eastAsia="Times New Roman" w:hAnsi="Times New Roman" w:cs="Times New Roman"/>
          <w:b/>
          <w:bCs/>
          <w:lang w:eastAsia="pl-PL"/>
        </w:rPr>
        <w:tab/>
      </w:r>
      <w:r w:rsidRPr="00214C41">
        <w:rPr>
          <w:rFonts w:ascii="Times New Roman" w:eastAsia="Times New Roman" w:hAnsi="Times New Roman" w:cs="Times New Roman"/>
          <w:b/>
          <w:bCs/>
          <w:lang w:eastAsia="pl-PL"/>
        </w:rPr>
        <w:tab/>
        <w:t xml:space="preserve">           Wykonawca:</w:t>
      </w:r>
    </w:p>
    <w:p w14:paraId="619BF022" w14:textId="77777777" w:rsidR="00911D05" w:rsidRPr="00214C41" w:rsidRDefault="00911D05" w:rsidP="00911D05">
      <w:pPr>
        <w:spacing w:after="120" w:line="240" w:lineRule="auto"/>
        <w:jc w:val="center"/>
        <w:rPr>
          <w:rFonts w:ascii="Times New Roman" w:eastAsia="Times New Roman" w:hAnsi="Times New Roman" w:cs="Times New Roman"/>
          <w:b/>
          <w:bCs/>
          <w:sz w:val="24"/>
          <w:szCs w:val="24"/>
          <w:lang w:eastAsia="pl-PL"/>
        </w:rPr>
      </w:pPr>
    </w:p>
    <w:p w14:paraId="7079A282" w14:textId="77777777" w:rsidR="002557C3" w:rsidRPr="00214C41" w:rsidRDefault="002557C3"/>
    <w:sectPr w:rsidR="002557C3" w:rsidRPr="00214C41" w:rsidSect="000F4603">
      <w:headerReference w:type="default" r:id="rId7"/>
      <w:footerReference w:type="default" r:id="rId8"/>
      <w:pgSz w:w="11906" w:h="16838"/>
      <w:pgMar w:top="112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34F8" w14:textId="77777777" w:rsidR="000F4603" w:rsidRDefault="000F4603" w:rsidP="00911D05">
      <w:pPr>
        <w:spacing w:after="0" w:line="240" w:lineRule="auto"/>
      </w:pPr>
      <w:r>
        <w:separator/>
      </w:r>
    </w:p>
  </w:endnote>
  <w:endnote w:type="continuationSeparator" w:id="0">
    <w:p w14:paraId="3540AD92" w14:textId="77777777" w:rsidR="000F4603" w:rsidRDefault="000F4603" w:rsidP="0091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57952"/>
      <w:docPartObj>
        <w:docPartGallery w:val="Page Numbers (Bottom of Page)"/>
        <w:docPartUnique/>
      </w:docPartObj>
    </w:sdtPr>
    <w:sdtContent>
      <w:sdt>
        <w:sdtPr>
          <w:id w:val="1728636285"/>
          <w:docPartObj>
            <w:docPartGallery w:val="Page Numbers (Top of Page)"/>
            <w:docPartUnique/>
          </w:docPartObj>
        </w:sdtPr>
        <w:sdtContent>
          <w:p w14:paraId="386C18E0" w14:textId="77777777" w:rsidR="00DF78A4" w:rsidRDefault="0091283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031308" w14:textId="77777777" w:rsidR="00DF78A4" w:rsidRDefault="00DF78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5D2D" w14:textId="77777777" w:rsidR="000F4603" w:rsidRDefault="000F4603" w:rsidP="00911D05">
      <w:pPr>
        <w:spacing w:after="0" w:line="240" w:lineRule="auto"/>
      </w:pPr>
      <w:r>
        <w:separator/>
      </w:r>
    </w:p>
  </w:footnote>
  <w:footnote w:type="continuationSeparator" w:id="0">
    <w:p w14:paraId="6CCFB0FE" w14:textId="77777777" w:rsidR="000F4603" w:rsidRDefault="000F4603" w:rsidP="00911D05">
      <w:pPr>
        <w:spacing w:after="0" w:line="240" w:lineRule="auto"/>
      </w:pPr>
      <w:r>
        <w:continuationSeparator/>
      </w:r>
    </w:p>
  </w:footnote>
  <w:footnote w:id="1">
    <w:p w14:paraId="36582EA1" w14:textId="77777777" w:rsidR="00911D05" w:rsidRPr="00B47E7B" w:rsidRDefault="00911D05" w:rsidP="00911D0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001AE00" w14:textId="77777777" w:rsidR="00911D05" w:rsidRPr="00B47E7B" w:rsidRDefault="00911D05" w:rsidP="00911D0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B7D3C33" w14:textId="77777777" w:rsidR="00911D05" w:rsidRDefault="00911D05" w:rsidP="00911D0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304A" w14:textId="77777777" w:rsidR="00DF78A4" w:rsidRDefault="00DF78A4">
    <w:pPr>
      <w:pStyle w:val="Nagwek"/>
    </w:pPr>
  </w:p>
  <w:p w14:paraId="36F876D4" w14:textId="77777777" w:rsidR="00DF78A4" w:rsidRDefault="00DF78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7DE"/>
    <w:multiLevelType w:val="hybridMultilevel"/>
    <w:tmpl w:val="09EE666E"/>
    <w:lvl w:ilvl="0" w:tplc="04150011">
      <w:start w:val="1"/>
      <w:numFmt w:val="decimal"/>
      <w:lvlText w:val="%1)"/>
      <w:lvlJc w:val="left"/>
      <w:pPr>
        <w:ind w:left="720" w:hanging="360"/>
      </w:pPr>
    </w:lvl>
    <w:lvl w:ilvl="1" w:tplc="04150011">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6148"/>
    <w:multiLevelType w:val="hybridMultilevel"/>
    <w:tmpl w:val="2578C4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5569B1"/>
    <w:multiLevelType w:val="hybridMultilevel"/>
    <w:tmpl w:val="FDAAE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97257"/>
    <w:multiLevelType w:val="hybridMultilevel"/>
    <w:tmpl w:val="194A8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22BFF"/>
    <w:multiLevelType w:val="hybridMultilevel"/>
    <w:tmpl w:val="2578C4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CE379B"/>
    <w:multiLevelType w:val="hybridMultilevel"/>
    <w:tmpl w:val="02048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26755B"/>
    <w:multiLevelType w:val="hybridMultilevel"/>
    <w:tmpl w:val="F1168FF0"/>
    <w:lvl w:ilvl="0" w:tplc="C2E211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E40F8"/>
    <w:multiLevelType w:val="hybridMultilevel"/>
    <w:tmpl w:val="FB3CD1D0"/>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630D8"/>
    <w:multiLevelType w:val="hybridMultilevel"/>
    <w:tmpl w:val="ED78CC06"/>
    <w:lvl w:ilvl="0" w:tplc="0415000F">
      <w:start w:val="1"/>
      <w:numFmt w:val="decimal"/>
      <w:lvlText w:val="%1."/>
      <w:lvlJc w:val="left"/>
      <w:pPr>
        <w:ind w:left="720" w:hanging="360"/>
      </w:pPr>
      <w:rPr>
        <w:rFonts w:hint="default"/>
      </w:rPr>
    </w:lvl>
    <w:lvl w:ilvl="1" w:tplc="A0042B44">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5440C"/>
    <w:multiLevelType w:val="hybridMultilevel"/>
    <w:tmpl w:val="938614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460072"/>
    <w:multiLevelType w:val="hybridMultilevel"/>
    <w:tmpl w:val="9338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716AB"/>
    <w:multiLevelType w:val="hybridMultilevel"/>
    <w:tmpl w:val="90466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973F8"/>
    <w:multiLevelType w:val="hybridMultilevel"/>
    <w:tmpl w:val="0A142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F74A26"/>
    <w:multiLevelType w:val="hybridMultilevel"/>
    <w:tmpl w:val="B7F84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620AB"/>
    <w:multiLevelType w:val="hybridMultilevel"/>
    <w:tmpl w:val="7772BFC6"/>
    <w:lvl w:ilvl="0" w:tplc="0415000F">
      <w:start w:val="1"/>
      <w:numFmt w:val="decimal"/>
      <w:lvlText w:val="%1."/>
      <w:lvlJc w:val="left"/>
      <w:pPr>
        <w:ind w:left="360" w:hanging="360"/>
      </w:pPr>
    </w:lvl>
    <w:lvl w:ilvl="1" w:tplc="C2E2118A">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2A34E9"/>
    <w:multiLevelType w:val="hybridMultilevel"/>
    <w:tmpl w:val="363E6F88"/>
    <w:lvl w:ilvl="0" w:tplc="DF2ADA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7F4E35"/>
    <w:multiLevelType w:val="hybridMultilevel"/>
    <w:tmpl w:val="EBE65454"/>
    <w:lvl w:ilvl="0" w:tplc="7B3C2F82">
      <w:start w:val="1"/>
      <w:numFmt w:val="decimal"/>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A2C078B"/>
    <w:multiLevelType w:val="hybridMultilevel"/>
    <w:tmpl w:val="41500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85A6D"/>
    <w:multiLevelType w:val="hybridMultilevel"/>
    <w:tmpl w:val="A3A8D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E581D"/>
    <w:multiLevelType w:val="hybridMultilevel"/>
    <w:tmpl w:val="AE964A9A"/>
    <w:lvl w:ilvl="0" w:tplc="CEFC3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C650BD7"/>
    <w:multiLevelType w:val="multilevel"/>
    <w:tmpl w:val="5AF4AF84"/>
    <w:lvl w:ilvl="0">
      <w:start w:val="1"/>
      <w:numFmt w:val="decimal"/>
      <w:lvlText w:val="%1."/>
      <w:lvlJc w:val="left"/>
      <w:pPr>
        <w:ind w:left="360" w:hanging="360"/>
      </w:pPr>
    </w:lvl>
    <w:lvl w:ilvl="1">
      <w:start w:val="1"/>
      <w:numFmt w:val="decimal"/>
      <w:lvlText w:val="%1.%2."/>
      <w:lvlJc w:val="left"/>
      <w:pPr>
        <w:ind w:left="1709" w:hanging="432"/>
      </w:pPr>
      <w:rPr>
        <w:rFonts w:ascii="Cambria" w:hAnsi="Cambria" w:hint="default"/>
        <w:b/>
        <w:color w:val="auto"/>
        <w:sz w:val="24"/>
        <w:szCs w:val="24"/>
      </w:rPr>
    </w:lvl>
    <w:lvl w:ilvl="2">
      <w:start w:val="1"/>
      <w:numFmt w:val="lowerLetter"/>
      <w:lvlText w:val="%3)"/>
      <w:lvlJc w:val="left"/>
      <w:pPr>
        <w:ind w:left="1080" w:hanging="360"/>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B41306"/>
    <w:multiLevelType w:val="hybridMultilevel"/>
    <w:tmpl w:val="67F83244"/>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AA10D9AE">
      <w:start w:val="1"/>
      <w:numFmt w:val="decimal"/>
      <w:lvlText w:val="%4."/>
      <w:lvlJc w:val="left"/>
      <w:pPr>
        <w:ind w:left="3300" w:hanging="42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DB003F"/>
    <w:multiLevelType w:val="hybridMultilevel"/>
    <w:tmpl w:val="1A3E03E2"/>
    <w:lvl w:ilvl="0" w:tplc="42065978">
      <w:start w:val="1"/>
      <w:numFmt w:val="decimal"/>
      <w:lvlText w:val="%1)"/>
      <w:lvlJc w:val="left"/>
      <w:pPr>
        <w:ind w:left="1134" w:hanging="360"/>
      </w:pPr>
      <w:rPr>
        <w:rFonts w:ascii="Times New Roman" w:eastAsiaTheme="minorHAnsi" w:hAnsi="Times New Roman" w:cs="Times New Roman"/>
      </w:rPr>
    </w:lvl>
    <w:lvl w:ilvl="1" w:tplc="04150003">
      <w:start w:val="1"/>
      <w:numFmt w:val="bullet"/>
      <w:lvlText w:val="o"/>
      <w:lvlJc w:val="left"/>
      <w:pPr>
        <w:ind w:left="1854" w:hanging="360"/>
      </w:pPr>
      <w:rPr>
        <w:rFonts w:ascii="Courier New" w:hAnsi="Courier New" w:cs="Courier New" w:hint="default"/>
      </w:rPr>
    </w:lvl>
    <w:lvl w:ilvl="2" w:tplc="04150005">
      <w:start w:val="1"/>
      <w:numFmt w:val="bullet"/>
      <w:lvlText w:val=""/>
      <w:lvlJc w:val="left"/>
      <w:pPr>
        <w:ind w:left="2574" w:hanging="360"/>
      </w:pPr>
      <w:rPr>
        <w:rFonts w:ascii="Wingdings" w:hAnsi="Wingdings" w:hint="default"/>
      </w:rPr>
    </w:lvl>
    <w:lvl w:ilvl="3" w:tplc="04150001">
      <w:start w:val="1"/>
      <w:numFmt w:val="bullet"/>
      <w:lvlText w:val=""/>
      <w:lvlJc w:val="left"/>
      <w:pPr>
        <w:ind w:left="3294" w:hanging="360"/>
      </w:pPr>
      <w:rPr>
        <w:rFonts w:ascii="Symbol" w:hAnsi="Symbol" w:hint="default"/>
      </w:rPr>
    </w:lvl>
    <w:lvl w:ilvl="4" w:tplc="04150003">
      <w:start w:val="1"/>
      <w:numFmt w:val="bullet"/>
      <w:lvlText w:val="o"/>
      <w:lvlJc w:val="left"/>
      <w:pPr>
        <w:ind w:left="4014" w:hanging="360"/>
      </w:pPr>
      <w:rPr>
        <w:rFonts w:ascii="Courier New" w:hAnsi="Courier New" w:cs="Courier New" w:hint="default"/>
      </w:rPr>
    </w:lvl>
    <w:lvl w:ilvl="5" w:tplc="04150005">
      <w:start w:val="1"/>
      <w:numFmt w:val="bullet"/>
      <w:lvlText w:val=""/>
      <w:lvlJc w:val="left"/>
      <w:pPr>
        <w:ind w:left="4734" w:hanging="360"/>
      </w:pPr>
      <w:rPr>
        <w:rFonts w:ascii="Wingdings" w:hAnsi="Wingdings" w:hint="default"/>
      </w:rPr>
    </w:lvl>
    <w:lvl w:ilvl="6" w:tplc="04150001">
      <w:start w:val="1"/>
      <w:numFmt w:val="bullet"/>
      <w:lvlText w:val=""/>
      <w:lvlJc w:val="left"/>
      <w:pPr>
        <w:ind w:left="5454" w:hanging="360"/>
      </w:pPr>
      <w:rPr>
        <w:rFonts w:ascii="Symbol" w:hAnsi="Symbol" w:hint="default"/>
      </w:rPr>
    </w:lvl>
    <w:lvl w:ilvl="7" w:tplc="04150003">
      <w:start w:val="1"/>
      <w:numFmt w:val="bullet"/>
      <w:lvlText w:val="o"/>
      <w:lvlJc w:val="left"/>
      <w:pPr>
        <w:ind w:left="6174" w:hanging="360"/>
      </w:pPr>
      <w:rPr>
        <w:rFonts w:ascii="Courier New" w:hAnsi="Courier New" w:cs="Courier New" w:hint="default"/>
      </w:rPr>
    </w:lvl>
    <w:lvl w:ilvl="8" w:tplc="04150005">
      <w:start w:val="1"/>
      <w:numFmt w:val="bullet"/>
      <w:lvlText w:val=""/>
      <w:lvlJc w:val="left"/>
      <w:pPr>
        <w:ind w:left="6894" w:hanging="360"/>
      </w:pPr>
      <w:rPr>
        <w:rFonts w:ascii="Wingdings" w:hAnsi="Wingdings" w:hint="default"/>
      </w:rPr>
    </w:lvl>
  </w:abstractNum>
  <w:abstractNum w:abstractNumId="23" w15:restartNumberingAfterBreak="0">
    <w:nsid w:val="5B56377B"/>
    <w:multiLevelType w:val="hybridMultilevel"/>
    <w:tmpl w:val="7204A3EC"/>
    <w:lvl w:ilvl="0" w:tplc="C2E211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015D39"/>
    <w:multiLevelType w:val="hybridMultilevel"/>
    <w:tmpl w:val="18B68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353402"/>
    <w:multiLevelType w:val="hybridMultilevel"/>
    <w:tmpl w:val="C9847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83BFE"/>
    <w:multiLevelType w:val="hybridMultilevel"/>
    <w:tmpl w:val="61C67290"/>
    <w:lvl w:ilvl="0" w:tplc="2ADC814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10353B"/>
    <w:multiLevelType w:val="hybridMultilevel"/>
    <w:tmpl w:val="AED6C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524E8"/>
    <w:multiLevelType w:val="hybridMultilevel"/>
    <w:tmpl w:val="133AD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B8446D"/>
    <w:multiLevelType w:val="hybridMultilevel"/>
    <w:tmpl w:val="B80E8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9B07E7"/>
    <w:multiLevelType w:val="hybridMultilevel"/>
    <w:tmpl w:val="EF5A0648"/>
    <w:lvl w:ilvl="0" w:tplc="2F28658A">
      <w:start w:val="4"/>
      <w:numFmt w:val="decimal"/>
      <w:lvlText w:val="%1."/>
      <w:lvlJc w:val="left"/>
      <w:pPr>
        <w:ind w:left="720" w:hanging="360"/>
      </w:pPr>
      <w:rPr>
        <w:rFonts w:eastAsiaTheme="minorHAnsi" w:hint="default"/>
      </w:rPr>
    </w:lvl>
    <w:lvl w:ilvl="1" w:tplc="779ADA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4531921">
    <w:abstractNumId w:val="18"/>
  </w:num>
  <w:num w:numId="2" w16cid:durableId="1652324292">
    <w:abstractNumId w:val="24"/>
  </w:num>
  <w:num w:numId="3" w16cid:durableId="832836559">
    <w:abstractNumId w:val="14"/>
  </w:num>
  <w:num w:numId="4" w16cid:durableId="215700788">
    <w:abstractNumId w:val="4"/>
  </w:num>
  <w:num w:numId="5" w16cid:durableId="1136870909">
    <w:abstractNumId w:val="1"/>
  </w:num>
  <w:num w:numId="6" w16cid:durableId="1688949303">
    <w:abstractNumId w:val="13"/>
  </w:num>
  <w:num w:numId="7" w16cid:durableId="1519346662">
    <w:abstractNumId w:val="10"/>
  </w:num>
  <w:num w:numId="8" w16cid:durableId="1656453243">
    <w:abstractNumId w:val="25"/>
  </w:num>
  <w:num w:numId="9" w16cid:durableId="292442202">
    <w:abstractNumId w:val="17"/>
  </w:num>
  <w:num w:numId="10" w16cid:durableId="2124180807">
    <w:abstractNumId w:val="29"/>
  </w:num>
  <w:num w:numId="11" w16cid:durableId="860047204">
    <w:abstractNumId w:val="15"/>
  </w:num>
  <w:num w:numId="12" w16cid:durableId="495342842">
    <w:abstractNumId w:val="28"/>
  </w:num>
  <w:num w:numId="13" w16cid:durableId="1888487591">
    <w:abstractNumId w:val="11"/>
  </w:num>
  <w:num w:numId="14" w16cid:durableId="716315726">
    <w:abstractNumId w:val="6"/>
  </w:num>
  <w:num w:numId="15" w16cid:durableId="324482517">
    <w:abstractNumId w:val="23"/>
  </w:num>
  <w:num w:numId="16" w16cid:durableId="641739281">
    <w:abstractNumId w:val="27"/>
  </w:num>
  <w:num w:numId="17" w16cid:durableId="113452589">
    <w:abstractNumId w:val="22"/>
  </w:num>
  <w:num w:numId="18" w16cid:durableId="1090352670">
    <w:abstractNumId w:val="26"/>
  </w:num>
  <w:num w:numId="19" w16cid:durableId="547647420">
    <w:abstractNumId w:val="2"/>
  </w:num>
  <w:num w:numId="20" w16cid:durableId="495613318">
    <w:abstractNumId w:val="30"/>
  </w:num>
  <w:num w:numId="21" w16cid:durableId="1437478394">
    <w:abstractNumId w:val="12"/>
  </w:num>
  <w:num w:numId="22" w16cid:durableId="333190508">
    <w:abstractNumId w:val="0"/>
  </w:num>
  <w:num w:numId="23" w16cid:durableId="211242905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335423">
    <w:abstractNumId w:val="8"/>
  </w:num>
  <w:num w:numId="25" w16cid:durableId="6478237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8398713">
    <w:abstractNumId w:val="9"/>
  </w:num>
  <w:num w:numId="27" w16cid:durableId="312754891">
    <w:abstractNumId w:val="3"/>
  </w:num>
  <w:num w:numId="28" w16cid:durableId="243148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9697099">
    <w:abstractNumId w:val="7"/>
  </w:num>
  <w:num w:numId="30" w16cid:durableId="410467464">
    <w:abstractNumId w:val="19"/>
  </w:num>
  <w:num w:numId="31" w16cid:durableId="6548420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05"/>
    <w:rsid w:val="00004748"/>
    <w:rsid w:val="00026646"/>
    <w:rsid w:val="00030294"/>
    <w:rsid w:val="00061FF0"/>
    <w:rsid w:val="000B11CF"/>
    <w:rsid w:val="000D7FA1"/>
    <w:rsid w:val="000F4603"/>
    <w:rsid w:val="001100EA"/>
    <w:rsid w:val="00214C41"/>
    <w:rsid w:val="002557C3"/>
    <w:rsid w:val="002826C2"/>
    <w:rsid w:val="002C5329"/>
    <w:rsid w:val="002D562D"/>
    <w:rsid w:val="003102BB"/>
    <w:rsid w:val="003D4040"/>
    <w:rsid w:val="003D606F"/>
    <w:rsid w:val="003F5DB2"/>
    <w:rsid w:val="00422C27"/>
    <w:rsid w:val="00477A95"/>
    <w:rsid w:val="004C3248"/>
    <w:rsid w:val="00514985"/>
    <w:rsid w:val="005474F7"/>
    <w:rsid w:val="00556441"/>
    <w:rsid w:val="00562342"/>
    <w:rsid w:val="005D7BBF"/>
    <w:rsid w:val="00600F30"/>
    <w:rsid w:val="006F46D1"/>
    <w:rsid w:val="007055B2"/>
    <w:rsid w:val="00724B9B"/>
    <w:rsid w:val="0078442A"/>
    <w:rsid w:val="007A122E"/>
    <w:rsid w:val="007F6E85"/>
    <w:rsid w:val="00871FCC"/>
    <w:rsid w:val="00905C04"/>
    <w:rsid w:val="00911D05"/>
    <w:rsid w:val="00912838"/>
    <w:rsid w:val="0093709E"/>
    <w:rsid w:val="00995B18"/>
    <w:rsid w:val="009A6031"/>
    <w:rsid w:val="009F0774"/>
    <w:rsid w:val="00AB38C0"/>
    <w:rsid w:val="00AF7BEE"/>
    <w:rsid w:val="00B37D2A"/>
    <w:rsid w:val="00B4009E"/>
    <w:rsid w:val="00B83F13"/>
    <w:rsid w:val="00B97565"/>
    <w:rsid w:val="00BA60EF"/>
    <w:rsid w:val="00C15068"/>
    <w:rsid w:val="00C24F90"/>
    <w:rsid w:val="00C268EA"/>
    <w:rsid w:val="00CC4322"/>
    <w:rsid w:val="00CD7359"/>
    <w:rsid w:val="00CE59ED"/>
    <w:rsid w:val="00CF1F7C"/>
    <w:rsid w:val="00D05FA9"/>
    <w:rsid w:val="00DF6925"/>
    <w:rsid w:val="00DF78A4"/>
    <w:rsid w:val="00E77657"/>
    <w:rsid w:val="00F11EF0"/>
    <w:rsid w:val="00F20630"/>
    <w:rsid w:val="00F41BF2"/>
    <w:rsid w:val="00F57DF9"/>
    <w:rsid w:val="00FF7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499C"/>
  <w15:chartTrackingRefBased/>
  <w15:docId w15:val="{7B529E24-78E4-415C-839E-E9907A44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911D0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11D0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911D05"/>
    <w:rPr>
      <w:vertAlign w:val="superscript"/>
    </w:rPr>
  </w:style>
  <w:style w:type="paragraph" w:styleId="Nagwek">
    <w:name w:val="header"/>
    <w:basedOn w:val="Normalny"/>
    <w:link w:val="NagwekZnak"/>
    <w:uiPriority w:val="99"/>
    <w:unhideWhenUsed/>
    <w:rsid w:val="00911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1D05"/>
  </w:style>
  <w:style w:type="paragraph" w:styleId="Stopka">
    <w:name w:val="footer"/>
    <w:basedOn w:val="Normalny"/>
    <w:link w:val="StopkaZnak"/>
    <w:uiPriority w:val="99"/>
    <w:unhideWhenUsed/>
    <w:rsid w:val="00911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1D05"/>
  </w:style>
  <w:style w:type="paragraph" w:styleId="Akapitzlist">
    <w:name w:val="List Paragraph"/>
    <w:aliases w:val="L1,Numerowanie,Akapit z listą5,T_SZ_List Paragraph,normalny tekst,Akapit z listą BS,Kolorowa lista — akcent 11,CW_Lista,lp1,List Paragraph2,wypunktowanie,Preambuła,Bullet Number,Body MS Bullet,List Paragraph1,ISCG Numerowanie"/>
    <w:basedOn w:val="Normalny"/>
    <w:link w:val="AkapitzlistZnak"/>
    <w:uiPriority w:val="34"/>
    <w:qFormat/>
    <w:rsid w:val="00CE59ED"/>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W_Lista Znak,lp1 Znak,List Paragraph2 Znak,wypunktowanie Znak,Preambuła Znak"/>
    <w:link w:val="Akapitzlist"/>
    <w:uiPriority w:val="34"/>
    <w:qFormat/>
    <w:locked/>
    <w:rsid w:val="00CE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15</Pages>
  <Words>6886</Words>
  <Characters>41321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Jagos</dc:creator>
  <cp:keywords/>
  <dc:description/>
  <cp:lastModifiedBy>Agnieszka Sawlik</cp:lastModifiedBy>
  <cp:revision>18</cp:revision>
  <cp:lastPrinted>2024-01-12T12:05:00Z</cp:lastPrinted>
  <dcterms:created xsi:type="dcterms:W3CDTF">2022-11-03T08:52:00Z</dcterms:created>
  <dcterms:modified xsi:type="dcterms:W3CDTF">2024-01-12T12:05:00Z</dcterms:modified>
</cp:coreProperties>
</file>