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66B9" w14:textId="272AC4BD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076774">
        <w:rPr>
          <w:rFonts w:asciiTheme="minorHAnsi" w:eastAsia="Calibri" w:hAnsiTheme="minorHAnsi" w:cstheme="minorHAnsi"/>
          <w:sz w:val="22"/>
          <w:szCs w:val="22"/>
        </w:rPr>
        <w:t>26</w:t>
      </w:r>
      <w:r w:rsidR="001B3ED5">
        <w:rPr>
          <w:rFonts w:asciiTheme="minorHAnsi" w:eastAsia="Calibri" w:hAnsiTheme="minorHAnsi" w:cstheme="minorHAnsi"/>
          <w:sz w:val="22"/>
          <w:szCs w:val="22"/>
        </w:rPr>
        <w:t>.06</w:t>
      </w:r>
      <w:r w:rsidR="00D62F13">
        <w:rPr>
          <w:rFonts w:asciiTheme="minorHAnsi" w:eastAsia="Calibri" w:hAnsiTheme="minorHAnsi" w:cstheme="minorHAnsi"/>
          <w:sz w:val="22"/>
          <w:szCs w:val="22"/>
        </w:rPr>
        <w:t>.202</w:t>
      </w:r>
      <w:r w:rsidR="00503ACD">
        <w:rPr>
          <w:rFonts w:asciiTheme="minorHAnsi" w:eastAsia="Calibri" w:hAnsiTheme="minorHAnsi" w:cstheme="minorHAnsi"/>
          <w:sz w:val="22"/>
          <w:szCs w:val="22"/>
        </w:rPr>
        <w:t>4</w:t>
      </w:r>
      <w:r w:rsidR="00293274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88B7634" w14:textId="1B5F7DB0" w:rsidR="003255A7" w:rsidRPr="007C1A19" w:rsidRDefault="005E4033" w:rsidP="007C1A19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l. M. </w:t>
      </w:r>
      <w:proofErr w:type="spellStart"/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Golisza</w:t>
      </w:r>
      <w:proofErr w:type="spellEnd"/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6C4EC75" w14:textId="2AD1CA68" w:rsidR="007C1A19" w:rsidRPr="00E1710E" w:rsidRDefault="00D62F13" w:rsidP="007C1A1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1710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7C1A19" w:rsidRPr="00E1710E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E1710E" w:rsidRPr="00E1710E">
        <w:rPr>
          <w:rFonts w:asciiTheme="minorHAnsi" w:hAnsiTheme="minorHAnsi" w:cstheme="minorHAnsi"/>
          <w:b/>
          <w:sz w:val="22"/>
        </w:rPr>
        <w:t xml:space="preserve">Zakup oraz dostawa </w:t>
      </w:r>
      <w:r w:rsidR="00076774">
        <w:rPr>
          <w:rFonts w:asciiTheme="minorHAnsi" w:hAnsiTheme="minorHAnsi" w:cstheme="minorHAnsi"/>
          <w:b/>
          <w:sz w:val="22"/>
        </w:rPr>
        <w:t>8</w:t>
      </w:r>
      <w:r w:rsidR="00E1710E" w:rsidRPr="00E1710E">
        <w:rPr>
          <w:rFonts w:asciiTheme="minorHAnsi" w:hAnsiTheme="minorHAnsi" w:cstheme="minorHAnsi"/>
          <w:b/>
          <w:sz w:val="22"/>
        </w:rPr>
        <w:t xml:space="preserve"> sztuk krzeseł/foteli obrotowych biurowych</w:t>
      </w:r>
      <w:r w:rsidR="007C1A19" w:rsidRPr="00E1710E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3F2A40B7" w14:textId="77777777" w:rsidR="007C1A19" w:rsidRDefault="007C1A19" w:rsidP="005819BB">
      <w:pPr>
        <w:spacing w:after="120"/>
        <w:jc w:val="both"/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</w:pPr>
    </w:p>
    <w:p w14:paraId="2A26E94D" w14:textId="0DA2F1FD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168422C" w14:textId="1A49D958" w:rsidR="00017D12" w:rsidRPr="00017D12" w:rsidRDefault="0014109E" w:rsidP="00017D1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OPIS PRZEDMIOTU ZAMÓWIENIA</w:t>
      </w:r>
      <w:r w:rsidR="00E26A7E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1F412F00" w14:textId="623545CE" w:rsidR="001B3ED5" w:rsidRDefault="001B3ED5" w:rsidP="001B3ED5">
      <w:pPr>
        <w:pStyle w:val="Akapitzlist"/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Przedmiotem zamówienia jest</w:t>
      </w:r>
      <w:r w:rsidRPr="004568B5">
        <w:t xml:space="preserve">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zakup oraz dostawa </w:t>
      </w:r>
      <w:r w:rsidR="00076774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 sztuk krzeseł/foteli obrotowych biurowych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wg poniższych parametrów:</w:t>
      </w:r>
    </w:p>
    <w:p w14:paraId="5DD8382E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a) dostatecznie stabilna, pięciopodporowa podstawa w kolorze czarnym z kółkami do powierzchni </w:t>
      </w:r>
      <w:r>
        <w:rPr>
          <w:rFonts w:asciiTheme="minorHAnsi" w:hAnsiTheme="minorHAnsi" w:cstheme="minorHAnsi"/>
          <w:sz w:val="22"/>
          <w:szCs w:val="22"/>
          <w:lang w:eastAsia="pl-PL"/>
        </w:rPr>
        <w:t>twardych;</w:t>
      </w:r>
    </w:p>
    <w:p w14:paraId="008ED781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b) możliwość obrotu wokół własnej osi o 360°;</w:t>
      </w:r>
    </w:p>
    <w:p w14:paraId="65033FF1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c) nośność minimum 130kg;</w:t>
      </w:r>
    </w:p>
    <w:p w14:paraId="0B609A9C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d) wymiary oparcia i siedziska, zapewniające wygodną pozycję ciała i swobodę ruchów;</w:t>
      </w:r>
    </w:p>
    <w:p w14:paraId="3F53D48A" w14:textId="3C7D8D64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e) mechanizm regulacji wysokości siedziska i pochylenia oparcia łat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wo dostępny i prosty w obsłudze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oraz usytuowany, aby regulację można był</w:t>
      </w:r>
      <w:r>
        <w:rPr>
          <w:rFonts w:asciiTheme="minorHAnsi" w:hAnsiTheme="minorHAnsi" w:cstheme="minorHAnsi"/>
          <w:sz w:val="22"/>
          <w:szCs w:val="22"/>
          <w:lang w:eastAsia="pl-PL"/>
        </w:rPr>
        <w:t>o wykonywać w pozycji siedzącej;</w:t>
      </w:r>
    </w:p>
    <w:p w14:paraId="5790D7ED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f) mechanizm SYNCHRO umożliwiający synchroniczne odchylanie oparcia i siedziska w stosunku 2:1, z regulacją sprężystości odchylania w zależności od ciężaru siedzącego oraz blokady tego ruchu.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Mechanizm wyposażony w system ANTI SHOCK zapobiegający uderzeni</w:t>
      </w:r>
      <w:r>
        <w:rPr>
          <w:rFonts w:asciiTheme="minorHAnsi" w:hAnsiTheme="minorHAnsi" w:cstheme="minorHAnsi"/>
          <w:sz w:val="22"/>
          <w:szCs w:val="22"/>
          <w:lang w:eastAsia="pl-PL"/>
        </w:rPr>
        <w:t>u oparcia w plecy siedzącego po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 zwolnieniu mechanizmu;</w:t>
      </w:r>
    </w:p>
    <w:p w14:paraId="0E51C915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g) minimum pięciostopniowa regulacja wysokości oparcia;</w:t>
      </w:r>
    </w:p>
    <w:p w14:paraId="475C723D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h) oparcie krzesła wyprofilowane do naturalnego kształtu kręgosłupa w części podtrzymującej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odcinek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lędźwiowo – krzyżowy;</w:t>
      </w:r>
    </w:p>
    <w:p w14:paraId="7DCF5993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i)  minimum trzy stopniowa regulacja głębokości siedziska;    </w:t>
      </w:r>
    </w:p>
    <w:p w14:paraId="49EE7D9B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j) amortyzator gazowy umożliwiający płynną regulację wysokości siedziska;</w:t>
      </w:r>
    </w:p>
    <w:p w14:paraId="4B0EA5AD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k) podłokietniki krzesła czarne, z miękką nakładką wykonaną z poliuretanu, z m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ożliwością regulacji w zakresie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wysokości;</w:t>
      </w:r>
    </w:p>
    <w:p w14:paraId="1F365F8F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l) pianki siedziska i oparc</w:t>
      </w:r>
      <w:r>
        <w:rPr>
          <w:rFonts w:asciiTheme="minorHAnsi" w:hAnsiTheme="minorHAnsi" w:cstheme="minorHAnsi"/>
          <w:sz w:val="22"/>
          <w:szCs w:val="22"/>
          <w:lang w:eastAsia="pl-PL"/>
        </w:rPr>
        <w:t>ia z atestem trudnopalności;</w:t>
      </w:r>
    </w:p>
    <w:p w14:paraId="64A106A6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m) posiadające symbol deklaracji zgodności producenta CE;</w:t>
      </w:r>
    </w:p>
    <w:p w14:paraId="04E62372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n) tapicerowane tkaniną posiadającą atest potwierdzający odporność na ścieranie min. 100.000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cykli </w:t>
      </w:r>
      <w:proofErr w:type="spellStart"/>
      <w:r w:rsidRPr="001B3ED5">
        <w:rPr>
          <w:rFonts w:asciiTheme="minorHAnsi" w:hAnsiTheme="minorHAnsi" w:cstheme="minorHAnsi"/>
          <w:sz w:val="22"/>
          <w:szCs w:val="22"/>
          <w:lang w:eastAsia="pl-PL"/>
        </w:rPr>
        <w:t>Martindale’a</w:t>
      </w:r>
      <w:proofErr w:type="spellEnd"/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 oraz atest na trudnopalność zgodny z normą PN-EN 1021-1;</w:t>
      </w:r>
    </w:p>
    <w:p w14:paraId="53E94576" w14:textId="73ADF29D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o) wymagany protokół oceny ergonomicznej w zakresie zgodnoś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ci z PN EN 1335-2:2019-03 oraz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rozporządzeniem </w:t>
      </w:r>
      <w:proofErr w:type="spellStart"/>
      <w:r w:rsidRPr="001B3ED5">
        <w:rPr>
          <w:rFonts w:asciiTheme="minorHAnsi" w:hAnsiTheme="minorHAnsi" w:cstheme="minorHAnsi"/>
          <w:sz w:val="22"/>
          <w:szCs w:val="22"/>
          <w:lang w:eastAsia="pl-PL"/>
        </w:rPr>
        <w:t>MPiPS</w:t>
      </w:r>
      <w:proofErr w:type="spellEnd"/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 z dnia 1.12.1998 (DZ.U. </w:t>
      </w:r>
      <w:r w:rsidR="00082457">
        <w:rPr>
          <w:rFonts w:asciiTheme="minorHAnsi" w:hAnsiTheme="minorHAnsi" w:cstheme="minorHAnsi"/>
          <w:sz w:val="22"/>
          <w:szCs w:val="22"/>
          <w:lang w:eastAsia="pl-PL"/>
        </w:rPr>
        <w:t xml:space="preserve">1998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Nr 148, poz. 973);</w:t>
      </w:r>
    </w:p>
    <w:p w14:paraId="24F86FA1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p) gwarancja producenta minimum 5 lat.</w:t>
      </w:r>
    </w:p>
    <w:p w14:paraId="34A99814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43F955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Zamawiający informuje:</w:t>
      </w:r>
    </w:p>
    <w:p w14:paraId="1A1B753C" w14:textId="77777777" w:rsidR="001B3ED5" w:rsidRDefault="001B3ED5" w:rsidP="001B3ED5">
      <w:pPr>
        <w:pStyle w:val="Akapitzlist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470F">
        <w:rPr>
          <w:rFonts w:asciiTheme="minorHAnsi" w:hAnsiTheme="minorHAnsi" w:cstheme="minorHAnsi"/>
          <w:sz w:val="22"/>
          <w:szCs w:val="22"/>
          <w:lang w:eastAsia="pl-PL"/>
        </w:rPr>
        <w:t xml:space="preserve">w przypadku wyboru </w:t>
      </w:r>
      <w:r>
        <w:rPr>
          <w:rFonts w:asciiTheme="minorHAnsi" w:hAnsiTheme="minorHAnsi" w:cstheme="minorHAnsi"/>
          <w:sz w:val="22"/>
          <w:szCs w:val="22"/>
          <w:lang w:eastAsia="pl-PL"/>
        </w:rPr>
        <w:t>najkorzystniejszej oferty, Wykon</w:t>
      </w:r>
      <w:r w:rsidRPr="00F1470F">
        <w:rPr>
          <w:rFonts w:asciiTheme="minorHAnsi" w:hAnsiTheme="minorHAnsi" w:cstheme="minorHAnsi"/>
          <w:sz w:val="22"/>
          <w:szCs w:val="22"/>
          <w:lang w:eastAsia="pl-PL"/>
        </w:rPr>
        <w:t>awca zobowią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zany będzie do dostarczenia Zamawiającemu we własnym </w:t>
      </w:r>
      <w:r w:rsidRPr="00F1470F">
        <w:rPr>
          <w:rFonts w:asciiTheme="minorHAnsi" w:hAnsiTheme="minorHAnsi" w:cstheme="minorHAnsi"/>
          <w:sz w:val="22"/>
          <w:szCs w:val="22"/>
          <w:lang w:eastAsia="pl-PL"/>
        </w:rPr>
        <w:t>zakresie i na własn</w:t>
      </w:r>
      <w:r>
        <w:rPr>
          <w:rFonts w:asciiTheme="minorHAnsi" w:hAnsiTheme="minorHAnsi" w:cstheme="minorHAnsi"/>
          <w:sz w:val="22"/>
          <w:szCs w:val="22"/>
          <w:lang w:eastAsia="pl-PL"/>
        </w:rPr>
        <w:t>y koszt, wzornik dostępnych tapicerek w oferowanym</w:t>
      </w:r>
      <w:r w:rsidRPr="00021EE4">
        <w:rPr>
          <w:rFonts w:asciiTheme="minorHAnsi" w:hAnsiTheme="minorHAnsi" w:cstheme="minorHAnsi"/>
          <w:sz w:val="22"/>
          <w:szCs w:val="22"/>
          <w:lang w:eastAsia="pl-PL"/>
        </w:rPr>
        <w:t xml:space="preserve"> modelu </w:t>
      </w:r>
      <w:r>
        <w:rPr>
          <w:rFonts w:asciiTheme="minorHAnsi" w:hAnsiTheme="minorHAnsi" w:cstheme="minorHAnsi"/>
          <w:sz w:val="22"/>
          <w:szCs w:val="22"/>
          <w:lang w:eastAsia="pl-PL"/>
        </w:rPr>
        <w:t>krzesła;</w:t>
      </w:r>
    </w:p>
    <w:p w14:paraId="4F906F55" w14:textId="2A6D4468" w:rsidR="001B3ED5" w:rsidRPr="001B3ED5" w:rsidRDefault="001B3ED5" w:rsidP="001B3ED5">
      <w:pPr>
        <w:pStyle w:val="Akapitzlist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preferowany kolor tapicerki – brązowy.</w:t>
      </w:r>
    </w:p>
    <w:p w14:paraId="2F1BFB98" w14:textId="77777777" w:rsidR="00017D12" w:rsidRPr="00017D12" w:rsidRDefault="00017D12" w:rsidP="00017D12">
      <w:pPr>
        <w:pStyle w:val="Akapitzlist"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AC9919D" w14:textId="553A5E8A" w:rsidR="007A1106" w:rsidRPr="001B3ED5" w:rsidRDefault="00186A22" w:rsidP="00861B06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D54586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D54586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D54586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1B3ED5">
        <w:rPr>
          <w:rFonts w:asciiTheme="minorHAnsi" w:hAnsiTheme="minorHAnsi" w:cstheme="minorHAnsi"/>
          <w:b/>
          <w:sz w:val="22"/>
          <w:szCs w:val="22"/>
          <w:lang w:eastAsia="pl-PL"/>
        </w:rPr>
        <w:t>do 50 dni od daty złożenia zamówienia.</w:t>
      </w:r>
    </w:p>
    <w:p w14:paraId="6EB05467" w14:textId="77777777" w:rsidR="001B3ED5" w:rsidRPr="001B3ED5" w:rsidRDefault="001B3ED5" w:rsidP="001B3ED5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Miejsce dostawy</w:t>
      </w:r>
      <w:r w:rsidRPr="008F10FB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71-682 Szczecin, ul.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Golisza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10.</w:t>
      </w:r>
    </w:p>
    <w:p w14:paraId="1DFEF20D" w14:textId="7DA2EAED" w:rsidR="00E16C73" w:rsidRPr="001B3ED5" w:rsidRDefault="00E16C73" w:rsidP="001B3ED5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1B3ED5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1B3ED5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7C06C9"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1B3ED5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410C9B74" w14:textId="77777777" w:rsidR="00861B06" w:rsidRPr="003255A7" w:rsidRDefault="00861B06" w:rsidP="00861B06">
      <w:pPr>
        <w:suppressAutoHyphens/>
        <w:spacing w:before="60"/>
        <w:ind w:left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1806FAA9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5ECAD233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25EEE032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581BA6B2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37D6CDE9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46A635EA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716F3CC7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537B9846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478DAA8B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20D46CAA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10598B41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563FF9C1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F5D4357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67ED65D3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19684E5C" w14:textId="77777777" w:rsidR="002A0C8B" w:rsidRDefault="002A0C8B" w:rsidP="002A0C8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5192D8D1" w14:textId="77777777" w:rsidR="002A0C8B" w:rsidRPr="009A6342" w:rsidRDefault="002A0C8B" w:rsidP="002A0C8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6B64569" w14:textId="77777777" w:rsidR="003255A7" w:rsidRPr="004E6B4C" w:rsidRDefault="003255A7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6537C90A" w:rsidR="007A1106" w:rsidRPr="004E6B4C" w:rsidRDefault="007A1106" w:rsidP="00017D12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3A105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nie określa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3A1051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017D12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7DD794E0" w:rsidR="007A1106" w:rsidRPr="004E6B4C" w:rsidRDefault="007A1106" w:rsidP="00017D12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281C5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017D12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017D12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66CDB2DB" w:rsidR="00950249" w:rsidRPr="001B3ED5" w:rsidRDefault="00900DF2" w:rsidP="00017D12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1B3ED5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7C535D30" w14:textId="77777777" w:rsidR="001B3ED5" w:rsidRPr="00B10ED8" w:rsidRDefault="001B3ED5" w:rsidP="001B3ED5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6774">
        <w:rPr>
          <w:rFonts w:asciiTheme="minorHAnsi" w:hAnsiTheme="minorHAnsi" w:cstheme="minorHAnsi"/>
          <w:b/>
          <w:bCs/>
          <w:sz w:val="22"/>
          <w:szCs w:val="22"/>
        </w:rPr>
        <w:t>kserokopię atestu potwierdzającego odporność na ścieranie</w:t>
      </w:r>
      <w:r w:rsidRPr="00B10ED8">
        <w:rPr>
          <w:rFonts w:asciiTheme="minorHAnsi" w:hAnsiTheme="minorHAnsi" w:cstheme="minorHAnsi"/>
          <w:sz w:val="22"/>
          <w:szCs w:val="22"/>
        </w:rPr>
        <w:t xml:space="preserve"> min. 100.000 cykli </w:t>
      </w:r>
      <w:proofErr w:type="spellStart"/>
      <w:r w:rsidRPr="00B10ED8">
        <w:rPr>
          <w:rFonts w:asciiTheme="minorHAnsi" w:hAnsiTheme="minorHAnsi" w:cstheme="minorHAnsi"/>
          <w:sz w:val="22"/>
          <w:szCs w:val="22"/>
        </w:rPr>
        <w:t>Martindale’a</w:t>
      </w:r>
      <w:proofErr w:type="spellEnd"/>
      <w:r w:rsidRPr="00B10ED8">
        <w:rPr>
          <w:rFonts w:asciiTheme="minorHAnsi" w:hAnsiTheme="minorHAnsi" w:cstheme="minorHAnsi"/>
          <w:sz w:val="22"/>
          <w:szCs w:val="22"/>
        </w:rPr>
        <w:t xml:space="preserve"> oraz atestu na trudnopalność zgodny z normą PN-EN 1021-1;</w:t>
      </w:r>
    </w:p>
    <w:p w14:paraId="252AEE47" w14:textId="3BADB396" w:rsidR="001B3ED5" w:rsidRPr="00B10ED8" w:rsidRDefault="001B3ED5" w:rsidP="001B3ED5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6774">
        <w:rPr>
          <w:rFonts w:asciiTheme="minorHAnsi" w:hAnsiTheme="minorHAnsi" w:cstheme="minorHAnsi"/>
          <w:b/>
          <w:bCs/>
          <w:sz w:val="22"/>
          <w:szCs w:val="22"/>
        </w:rPr>
        <w:t>kserokopię protokołu oceny ergonomicznej</w:t>
      </w:r>
      <w:r w:rsidRPr="00B10ED8">
        <w:rPr>
          <w:rFonts w:asciiTheme="minorHAnsi" w:hAnsiTheme="minorHAnsi" w:cstheme="minorHAnsi"/>
          <w:sz w:val="22"/>
          <w:szCs w:val="22"/>
        </w:rPr>
        <w:t xml:space="preserve"> w zakresie zgodności z PN-EN 1335-2:2019-03 oraz  rozporządzeniem </w:t>
      </w:r>
      <w:proofErr w:type="spellStart"/>
      <w:r w:rsidRPr="00B10ED8">
        <w:rPr>
          <w:rFonts w:asciiTheme="minorHAnsi" w:hAnsiTheme="minorHAnsi" w:cstheme="minorHAnsi"/>
          <w:sz w:val="22"/>
          <w:szCs w:val="22"/>
        </w:rPr>
        <w:t>MPiPS</w:t>
      </w:r>
      <w:proofErr w:type="spellEnd"/>
      <w:r w:rsidRPr="00B10ED8">
        <w:rPr>
          <w:rFonts w:asciiTheme="minorHAnsi" w:hAnsiTheme="minorHAnsi" w:cstheme="minorHAnsi"/>
          <w:sz w:val="22"/>
          <w:szCs w:val="22"/>
        </w:rPr>
        <w:t xml:space="preserve"> z dnia 1.12.1998 (DZ.U. </w:t>
      </w:r>
      <w:r w:rsidR="0019669A">
        <w:rPr>
          <w:rFonts w:asciiTheme="minorHAnsi" w:hAnsiTheme="minorHAnsi" w:cstheme="minorHAnsi"/>
          <w:sz w:val="22"/>
          <w:szCs w:val="22"/>
        </w:rPr>
        <w:t xml:space="preserve">1998 </w:t>
      </w:r>
      <w:r w:rsidRPr="00B10ED8">
        <w:rPr>
          <w:rFonts w:asciiTheme="minorHAnsi" w:hAnsiTheme="minorHAnsi" w:cstheme="minorHAnsi"/>
          <w:sz w:val="22"/>
          <w:szCs w:val="22"/>
        </w:rPr>
        <w:t>Nr 148, poz. 973);</w:t>
      </w:r>
    </w:p>
    <w:p w14:paraId="7EFDB9CC" w14:textId="48186B17" w:rsidR="001B3ED5" w:rsidRDefault="001B3ED5" w:rsidP="001B3ED5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6774">
        <w:rPr>
          <w:rFonts w:asciiTheme="minorHAnsi" w:hAnsiTheme="minorHAnsi" w:cstheme="minorHAnsi"/>
          <w:b/>
          <w:bCs/>
          <w:sz w:val="22"/>
          <w:szCs w:val="22"/>
        </w:rPr>
        <w:t>kserokopi</w:t>
      </w:r>
      <w:r w:rsidR="00AA22FA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0767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A7A">
        <w:rPr>
          <w:rFonts w:asciiTheme="minorHAnsi" w:hAnsiTheme="minorHAnsi" w:cstheme="minorHAnsi"/>
          <w:b/>
          <w:bCs/>
          <w:sz w:val="22"/>
          <w:szCs w:val="22"/>
        </w:rPr>
        <w:t xml:space="preserve">sprawozdania z badań </w:t>
      </w:r>
      <w:r w:rsidR="00683A7A" w:rsidRPr="00683A7A">
        <w:rPr>
          <w:rFonts w:asciiTheme="minorHAnsi" w:hAnsiTheme="minorHAnsi" w:cstheme="minorHAnsi"/>
          <w:sz w:val="22"/>
          <w:szCs w:val="22"/>
        </w:rPr>
        <w:t>wystawione przez Laboratorium Badania Mebli;</w:t>
      </w:r>
      <w:r w:rsidR="00683A7A" w:rsidRPr="00683A7A">
        <w:rPr>
          <w:rFonts w:asciiTheme="minorHAnsi" w:hAnsiTheme="minorHAnsi" w:cstheme="minorHAnsi"/>
          <w:sz w:val="22"/>
          <w:szCs w:val="22"/>
        </w:rPr>
        <w:tab/>
      </w:r>
    </w:p>
    <w:p w14:paraId="443CB54F" w14:textId="1CE6C1B0" w:rsidR="00076774" w:rsidRPr="00076774" w:rsidRDefault="00076774" w:rsidP="00076774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D2973">
        <w:rPr>
          <w:rFonts w:asciiTheme="minorHAnsi" w:hAnsiTheme="minorHAnsi" w:cstheme="minorHAnsi"/>
          <w:b/>
          <w:sz w:val="22"/>
          <w:szCs w:val="22"/>
          <w:lang w:eastAsia="pl-PL"/>
        </w:rPr>
        <w:t>karta katalogowa, fotografia</w:t>
      </w:r>
      <w:r w:rsidRPr="00AD297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>zaoferowanego przedmiotu zamówienia.</w:t>
      </w:r>
    </w:p>
    <w:p w14:paraId="545A41AE" w14:textId="77777777" w:rsidR="00D54586" w:rsidRPr="008D48CC" w:rsidRDefault="00D54586" w:rsidP="00D54586">
      <w:p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376F7C9F" w14:textId="3EC73F2B" w:rsidR="002A0C8B" w:rsidRPr="00B4711B" w:rsidRDefault="002A0C8B" w:rsidP="002A0C8B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836968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08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</w:t>
      </w:r>
      <w:r w:rsidR="0007677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7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B0CC18B" w14:textId="378A6049" w:rsidR="002A0C8B" w:rsidRPr="00B4711B" w:rsidRDefault="002A0C8B" w:rsidP="002A0C8B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="00836968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08.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</w:t>
      </w:r>
      <w:r w:rsidR="0007677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7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369CCE9" w14:textId="77777777" w:rsidR="002A0C8B" w:rsidRPr="00D30B2C" w:rsidRDefault="002A0C8B" w:rsidP="002A0C8B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4989A31A" w14:textId="77777777" w:rsidR="00D54586" w:rsidRPr="00D54586" w:rsidRDefault="00D54586" w:rsidP="00D54586">
      <w:pPr>
        <w:suppressAutoHyphens/>
        <w:spacing w:before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678EF7A9" w14:textId="77777777" w:rsidR="00A1274A" w:rsidRPr="004E6B4C" w:rsidRDefault="00A1274A" w:rsidP="00017D12">
      <w:pPr>
        <w:pStyle w:val="Akapitzlist"/>
        <w:numPr>
          <w:ilvl w:val="0"/>
          <w:numId w:val="15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lastRenderedPageBreak/>
        <w:t>OPIS SPOSOBU UDZIELANIA WYJAŚNIEŃ</w:t>
      </w:r>
    </w:p>
    <w:p w14:paraId="333A2E7F" w14:textId="77777777" w:rsidR="00582AA3" w:rsidRPr="00582AA3" w:rsidRDefault="00582AA3" w:rsidP="00017D12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70307105"/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A169008" w14:textId="77777777" w:rsidR="00582AA3" w:rsidRPr="00582AA3" w:rsidRDefault="00582AA3" w:rsidP="00017D12">
      <w:pPr>
        <w:numPr>
          <w:ilvl w:val="1"/>
          <w:numId w:val="15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2EA07134" w14:textId="77777777" w:rsidR="00582AA3" w:rsidRPr="00582AA3" w:rsidRDefault="00582AA3" w:rsidP="00017D12">
      <w:pPr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5C2399C0" w14:textId="77777777" w:rsidR="00582AA3" w:rsidRDefault="00582AA3" w:rsidP="00017D12">
      <w:pPr>
        <w:numPr>
          <w:ilvl w:val="1"/>
          <w:numId w:val="15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na Platformie.</w:t>
      </w:r>
    </w:p>
    <w:bookmarkEnd w:id="0"/>
    <w:p w14:paraId="4042EA39" w14:textId="77777777" w:rsidR="00D54586" w:rsidRPr="00582AA3" w:rsidRDefault="00D54586" w:rsidP="00D54586">
      <w:pPr>
        <w:spacing w:before="6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321FC76" w14:textId="298118FD" w:rsidR="00B41AB8" w:rsidRPr="004E6B4C" w:rsidRDefault="00FB453A" w:rsidP="00017D12">
      <w:pPr>
        <w:pStyle w:val="Akapitzlist"/>
        <w:numPr>
          <w:ilvl w:val="0"/>
          <w:numId w:val="15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BCCB3AC" w:rsidR="003E669F" w:rsidRPr="00D54586" w:rsidRDefault="00FB453A" w:rsidP="00017D12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2205503" w14:textId="77777777" w:rsidR="00D54586" w:rsidRPr="003255A7" w:rsidRDefault="00D54586" w:rsidP="00D54586">
      <w:pPr>
        <w:spacing w:before="60"/>
        <w:ind w:left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2BACE1BD" w14:textId="2BA62092" w:rsidR="00B41AB8" w:rsidRPr="004E6B4C" w:rsidRDefault="003B089B" w:rsidP="00017D12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017D12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017D12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017D12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017D12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E298B31" w14:textId="6D57E86E" w:rsidR="00B41AB8" w:rsidRDefault="003B089B" w:rsidP="0019669A">
      <w:pPr>
        <w:numPr>
          <w:ilvl w:val="0"/>
          <w:numId w:val="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0D6A38CC" w14:textId="77777777" w:rsidR="00D54586" w:rsidRPr="003255A7" w:rsidRDefault="00D54586" w:rsidP="0019669A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19669A">
      <w:pPr>
        <w:pStyle w:val="ZTIRPKTzmpkttiret"/>
        <w:numPr>
          <w:ilvl w:val="0"/>
          <w:numId w:val="15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017D12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017D12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017D12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017D12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017D12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3F1DABAA" w14:textId="77777777" w:rsidR="0019669A" w:rsidRPr="0027151B" w:rsidRDefault="0019669A" w:rsidP="0019669A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</w:t>
      </w:r>
      <w:r>
        <w:rPr>
          <w:rFonts w:asciiTheme="minorHAnsi" w:hAnsiTheme="minorHAnsi" w:cstheme="minorHAnsi"/>
          <w:b w:val="0"/>
          <w:sz w:val="22"/>
          <w:lang w:val="pl-PL"/>
        </w:rPr>
        <w:t>onawcą(-</w:t>
      </w:r>
      <w:proofErr w:type="spellStart"/>
      <w:r>
        <w:rPr>
          <w:rFonts w:asciiTheme="minorHAnsi" w:hAnsiTheme="minorHAnsi" w:cstheme="minorHAnsi"/>
          <w:b w:val="0"/>
          <w:sz w:val="22"/>
          <w:lang w:val="pl-PL"/>
        </w:rPr>
        <w:t>a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mi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 w:rsidRPr="0027151B">
        <w:rPr>
          <w:rFonts w:asciiTheme="minorHAnsi" w:hAnsiTheme="minorHAnsi" w:cstheme="minorHAnsi"/>
          <w:b w:val="0"/>
          <w:sz w:val="22"/>
        </w:rPr>
        <w:t>zy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>
        <w:rPr>
          <w:rFonts w:asciiTheme="minorHAnsi" w:hAnsiTheme="minorHAnsi" w:cstheme="minorHAnsi"/>
          <w:b w:val="0"/>
          <w:sz w:val="22"/>
        </w:rPr>
        <w:br/>
        <w:t>złoży</w:t>
      </w:r>
      <w:r>
        <w:rPr>
          <w:rFonts w:asciiTheme="minorHAnsi" w:hAnsiTheme="minorHAnsi" w:cstheme="minorHAnsi"/>
          <w:b w:val="0"/>
          <w:sz w:val="22"/>
          <w:lang w:val="pl-PL"/>
        </w:rPr>
        <w:t>ł(-l</w:t>
      </w:r>
      <w:r w:rsidRPr="0027151B">
        <w:rPr>
          <w:rFonts w:asciiTheme="minorHAnsi" w:hAnsiTheme="minorHAnsi" w:cstheme="minorHAnsi"/>
          <w:b w:val="0"/>
          <w:sz w:val="22"/>
        </w:rPr>
        <w:t>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 xml:space="preserve"> ofert</w:t>
      </w:r>
      <w:r>
        <w:rPr>
          <w:rFonts w:asciiTheme="minorHAnsi" w:hAnsiTheme="minorHAnsi" w:cstheme="minorHAnsi"/>
          <w:b w:val="0"/>
          <w:sz w:val="22"/>
          <w:lang w:val="pl-PL"/>
        </w:rPr>
        <w:t>ę(-t</w:t>
      </w:r>
      <w:r w:rsidRPr="0027151B">
        <w:rPr>
          <w:rFonts w:asciiTheme="minorHAnsi" w:hAnsiTheme="minorHAnsi" w:cstheme="minorHAnsi"/>
          <w:b w:val="0"/>
          <w:sz w:val="22"/>
        </w:rPr>
        <w:t>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</w:t>
      </w:r>
      <w:r>
        <w:rPr>
          <w:rFonts w:asciiTheme="minorHAnsi" w:hAnsiTheme="minorHAnsi" w:cstheme="minorHAnsi"/>
          <w:b w:val="0"/>
          <w:sz w:val="22"/>
          <w:lang w:val="pl-PL"/>
        </w:rPr>
        <w:t>Wykonawcę (-</w:t>
      </w:r>
      <w:proofErr w:type="spellStart"/>
      <w:r>
        <w:rPr>
          <w:rFonts w:asciiTheme="minorHAnsi" w:hAnsiTheme="minorHAnsi" w:cstheme="minorHAnsi"/>
          <w:b w:val="0"/>
          <w:sz w:val="22"/>
          <w:lang w:val="pl-PL"/>
        </w:rPr>
        <w:t>ców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 xml:space="preserve">, </w:t>
      </w:r>
      <w:r w:rsidRPr="0027151B">
        <w:rPr>
          <w:rFonts w:asciiTheme="minorHAnsi" w:hAnsiTheme="minorHAnsi" w:cstheme="minorHAnsi"/>
          <w:b w:val="0"/>
          <w:sz w:val="22"/>
        </w:rPr>
        <w:t>nie więcej niż dwóch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>
        <w:rPr>
          <w:rFonts w:asciiTheme="minorHAnsi" w:hAnsiTheme="minorHAnsi" w:cstheme="minorHAnsi"/>
          <w:b w:val="0"/>
          <w:sz w:val="22"/>
        </w:rPr>
        <w:t>zy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złoży</w:t>
      </w:r>
      <w:r>
        <w:rPr>
          <w:rFonts w:asciiTheme="minorHAnsi" w:hAnsiTheme="minorHAnsi" w:cstheme="minorHAnsi"/>
          <w:b w:val="0"/>
          <w:sz w:val="22"/>
          <w:lang w:val="pl-PL"/>
        </w:rPr>
        <w:t>ł(-</w:t>
      </w:r>
      <w:r>
        <w:rPr>
          <w:rFonts w:asciiTheme="minorHAnsi" w:hAnsiTheme="minorHAnsi" w:cstheme="minorHAnsi"/>
          <w:b w:val="0"/>
          <w:sz w:val="22"/>
        </w:rPr>
        <w:t>li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ofertę </w:t>
      </w:r>
      <w:r w:rsidRPr="0027151B">
        <w:rPr>
          <w:rFonts w:asciiTheme="minorHAnsi" w:hAnsiTheme="minorHAnsi" w:cstheme="minorHAnsi"/>
          <w:b w:val="0"/>
          <w:sz w:val="22"/>
        </w:rPr>
        <w:t>z najkorzystniejszą ceną, przy czym negocjacje dotyczyć będą wyłącznie cen ofert</w:t>
      </w:r>
      <w:r>
        <w:rPr>
          <w:rFonts w:asciiTheme="minorHAnsi" w:hAnsiTheme="minorHAnsi" w:cstheme="minorHAnsi"/>
          <w:b w:val="0"/>
          <w:sz w:val="22"/>
          <w:lang w:val="pl-PL"/>
        </w:rPr>
        <w:t>y(-t)</w:t>
      </w:r>
      <w:r w:rsidRPr="0027151B">
        <w:rPr>
          <w:rFonts w:asciiTheme="minorHAnsi" w:hAnsiTheme="minorHAnsi" w:cstheme="minorHAnsi"/>
          <w:b w:val="0"/>
          <w:sz w:val="22"/>
        </w:rPr>
        <w:t xml:space="preserve">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</w:t>
      </w:r>
      <w:r>
        <w:rPr>
          <w:rFonts w:asciiTheme="minorHAnsi" w:hAnsiTheme="minorHAnsi" w:cstheme="minorHAnsi"/>
          <w:b w:val="0"/>
          <w:sz w:val="22"/>
        </w:rPr>
        <w:t xml:space="preserve">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017D12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017D12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3F11A262" w14:textId="66BB48D6" w:rsidR="00D54586" w:rsidRDefault="0019326C" w:rsidP="003A0AF7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</w:t>
      </w:r>
      <w:r w:rsidR="00C81FE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r. o informatyzacji działalności podmiotów realizujących zadania publiczne.</w:t>
      </w:r>
    </w:p>
    <w:p w14:paraId="39E622F1" w14:textId="77777777" w:rsidR="003A0AF7" w:rsidRPr="003A0AF7" w:rsidRDefault="003A0AF7" w:rsidP="003A0AF7">
      <w:pPr>
        <w:pStyle w:val="Tekstpodstawowywcity21"/>
        <w:suppressAutoHyphens/>
        <w:spacing w:before="120"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017D12">
      <w:pPr>
        <w:pStyle w:val="ZTIRPKTzmpkttiret"/>
        <w:numPr>
          <w:ilvl w:val="0"/>
          <w:numId w:val="15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017D12">
      <w:pPr>
        <w:pStyle w:val="Tekstpodstawowywcity21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5FAB1AE4" w:rsidR="000D5CD8" w:rsidRPr="003A0AF7" w:rsidRDefault="001F3CD7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4CD7524A" w14:textId="77777777" w:rsidR="003A0AF7" w:rsidRPr="003255A7" w:rsidRDefault="003A0AF7" w:rsidP="003A0AF7">
      <w:pPr>
        <w:pStyle w:val="Tekstpodstawowywcity21"/>
        <w:suppressAutoHyphens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F3E736" w14:textId="7B3FF11A" w:rsidR="00B41AB8" w:rsidRPr="004E6B4C" w:rsidRDefault="003B089B" w:rsidP="00017D12">
      <w:pPr>
        <w:pStyle w:val="Nagwek9"/>
        <w:numPr>
          <w:ilvl w:val="0"/>
          <w:numId w:val="15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7400852C" w:rsidR="003B089B" w:rsidRPr="004E6B4C" w:rsidRDefault="003B089B" w:rsidP="00017D12">
      <w:pPr>
        <w:numPr>
          <w:ilvl w:val="0"/>
          <w:numId w:val="13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19669A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7600488" w:rsidR="003B089B" w:rsidRDefault="003B089B" w:rsidP="00017D12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228F4CE4" w14:textId="77777777" w:rsidR="00D54586" w:rsidRPr="003255A7" w:rsidRDefault="00D54586" w:rsidP="00D54586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017D12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017D12">
      <w:pPr>
        <w:numPr>
          <w:ilvl w:val="3"/>
          <w:numId w:val="9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017D12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153C6F8A" w:rsidR="009839E7" w:rsidRPr="00D54586" w:rsidRDefault="003B089B" w:rsidP="00017D12">
      <w:pPr>
        <w:pStyle w:val="Default"/>
        <w:numPr>
          <w:ilvl w:val="1"/>
          <w:numId w:val="9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773BEF0B" w14:textId="77777777" w:rsidR="001B3ED5" w:rsidRPr="003255A7" w:rsidRDefault="001B3ED5" w:rsidP="00A91FF2">
      <w:pPr>
        <w:pStyle w:val="Default"/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05D11D" w14:textId="6B121FCA" w:rsidR="003B089B" w:rsidRPr="004E6B4C" w:rsidRDefault="003B089B" w:rsidP="00017D12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6D2AB2D0" w14:textId="016084B7" w:rsidR="004E6B4C" w:rsidRDefault="003B089B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12588C83" w14:textId="77777777" w:rsidR="00D54586" w:rsidRPr="00717FB5" w:rsidRDefault="00D54586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F2F0E2D" w14:textId="77777777" w:rsidR="001B3ED5" w:rsidRPr="008F10FB" w:rsidRDefault="001B3ED5" w:rsidP="001B3ED5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5B3FAE69" w14:textId="77777777" w:rsidR="001B3ED5" w:rsidRPr="008F10FB" w:rsidRDefault="001B3ED5" w:rsidP="001B3ED5">
      <w:pPr>
        <w:numPr>
          <w:ilvl w:val="2"/>
          <w:numId w:val="6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którego oferta zostanie wybrana jako najkorzystniejsza zostanie wysłane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zlecenie na </w:t>
      </w: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>realizację usługi.</w:t>
      </w:r>
    </w:p>
    <w:p w14:paraId="3512D8B9" w14:textId="77777777" w:rsidR="001B3ED5" w:rsidRPr="008F10FB" w:rsidRDefault="001B3ED5" w:rsidP="001B3ED5">
      <w:pPr>
        <w:numPr>
          <w:ilvl w:val="2"/>
          <w:numId w:val="6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sz w:val="22"/>
          <w:szCs w:val="22"/>
        </w:rPr>
        <w:t>Jeżeli Wykonawca, którego oferta została wybrana, odmawia przyjęcia zlecenia, Zamawiający może wybrać ofertę najkorzystniejszą spośród pozostałych ofert bez przeprowadzani</w:t>
      </w:r>
      <w:r>
        <w:rPr>
          <w:rFonts w:asciiTheme="minorHAnsi" w:hAnsiTheme="minorHAnsi" w:cstheme="minorHAnsi"/>
          <w:sz w:val="22"/>
          <w:szCs w:val="22"/>
        </w:rPr>
        <w:t xml:space="preserve">a ich ponownego badania </w:t>
      </w:r>
      <w:r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8F10FB">
        <w:rPr>
          <w:rFonts w:asciiTheme="minorHAnsi" w:hAnsiTheme="minorHAnsi" w:cstheme="minorHAnsi"/>
          <w:sz w:val="22"/>
          <w:szCs w:val="22"/>
        </w:rPr>
        <w:t>oceny.</w:t>
      </w:r>
    </w:p>
    <w:p w14:paraId="2F10FE3C" w14:textId="77777777" w:rsidR="001B3ED5" w:rsidRPr="008F10FB" w:rsidRDefault="001B3ED5" w:rsidP="001B3ED5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Zawarte zlecenie będzie jawne i będzie podlegało udostępnianiu na zasadach określonych </w:t>
      </w: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br/>
        <w:t>w przepisach o dostępie do informacji publicznej.</w:t>
      </w:r>
    </w:p>
    <w:p w14:paraId="39F61326" w14:textId="77777777" w:rsidR="001B3ED5" w:rsidRPr="008F10FB" w:rsidRDefault="001B3ED5" w:rsidP="001B3ED5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304959FE" w14:textId="77777777" w:rsidR="001B3ED5" w:rsidRDefault="001B3ED5" w:rsidP="001B3ED5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>W przypadku przekazywania zleceń drogą elektroniczną (e-mail) - dowód potwierdzenia dostarczenia wiadomości zawierającej zlecenie z serwera pocztowego Wykonawcy, oznacza, że Wykonawca otrzymał zlecenie w momencie jego przekazania przez Zamawiającego, niezależnie od ewentualnego potwierdzenia faktu jego otrzymania. Zamawiający nie ponosi odpowiedzialności za niesprawne działanie urządzeń Wykonawcy.</w:t>
      </w:r>
    </w:p>
    <w:p w14:paraId="6A1327C6" w14:textId="77777777" w:rsidR="00D54586" w:rsidRPr="00C1256A" w:rsidRDefault="00D54586" w:rsidP="00D54586">
      <w:pPr>
        <w:suppressAutoHyphens/>
        <w:spacing w:before="60" w:after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4E6B4C" w:rsidRDefault="00D5069C" w:rsidP="00017D12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spacing w:before="120"/>
        <w:contextualSpacing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523AE3">
      <w:pPr>
        <w:ind w:left="295" w:firstLine="2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A5F62" w:rsidRDefault="00FB4D7D" w:rsidP="004A5F62">
      <w:pPr>
        <w:ind w:left="425"/>
        <w:jc w:val="both"/>
        <w:rPr>
          <w:rFonts w:asciiTheme="minorHAnsi" w:hAnsiTheme="minorHAnsi" w:cstheme="minorHAnsi"/>
          <w:b/>
          <w:sz w:val="20"/>
          <w:szCs w:val="22"/>
        </w:rPr>
      </w:pPr>
      <w:r w:rsidRPr="004A5F62">
        <w:rPr>
          <w:rFonts w:asciiTheme="minorHAnsi" w:hAnsiTheme="minorHAnsi" w:cstheme="minorHAnsi"/>
          <w:b/>
          <w:sz w:val="20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ogólne rozporządzenie o ochronie danych </w:t>
      </w:r>
      <w:r w:rsidRPr="004A5F62">
        <w:rPr>
          <w:rFonts w:asciiTheme="minorHAnsi" w:hAnsiTheme="minorHAnsi" w:cstheme="minorHAnsi"/>
          <w:b/>
          <w:sz w:val="20"/>
          <w:szCs w:val="22"/>
        </w:rPr>
        <w:t>Dz. Urz. UE L. 119 z 04.05.2016, str. 1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 ze zm. </w:t>
      </w:r>
      <w:r w:rsidRPr="004A5F62">
        <w:rPr>
          <w:rFonts w:asciiTheme="minorHAnsi" w:hAnsiTheme="minorHAnsi" w:cstheme="minorHAnsi"/>
          <w:b/>
          <w:sz w:val="20"/>
          <w:szCs w:val="22"/>
        </w:rPr>
        <w:t xml:space="preserve">dalej RODO) informujemy, że: </w:t>
      </w:r>
    </w:p>
    <w:p w14:paraId="4653450B" w14:textId="10F39A62" w:rsidR="006B1429" w:rsidRPr="004A5F62" w:rsidRDefault="006B1429" w:rsidP="00017D12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Administratorem danych osobowych jest: </w:t>
      </w:r>
      <w:r w:rsidRPr="004A5F62">
        <w:rPr>
          <w:rFonts w:asciiTheme="minorHAnsi" w:hAnsiTheme="minorHAnsi" w:cstheme="minorHAnsi"/>
          <w:b/>
          <w:sz w:val="20"/>
          <w:szCs w:val="22"/>
          <w:lang w:eastAsia="pl-PL"/>
        </w:rPr>
        <w:t>Zakład Wodociągów i Kanalizacji Sp. z o. o. w Szczecinie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, ul. M. </w:t>
      </w:r>
      <w:proofErr w:type="spellStart"/>
      <w:r w:rsidRPr="004A5F62">
        <w:rPr>
          <w:rFonts w:asciiTheme="minorHAnsi" w:hAnsiTheme="minorHAnsi" w:cstheme="minorHAnsi"/>
          <w:sz w:val="20"/>
          <w:szCs w:val="22"/>
          <w:lang w:eastAsia="pl-PL"/>
        </w:rPr>
        <w:t>Golisza</w:t>
      </w:r>
      <w:proofErr w:type="spellEnd"/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10, 71-682 Szczecin.</w:t>
      </w:r>
    </w:p>
    <w:p w14:paraId="038C8048" w14:textId="1A1AD94A" w:rsidR="006B1429" w:rsidRPr="004A5F62" w:rsidRDefault="006B1429" w:rsidP="00017D12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u w:val="single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Kontakt do inspektora ochrony danych osobowych w: Zakładzie Wodociągów i Kanalizacji Sp. z o.</w:t>
      </w:r>
      <w:r w:rsidR="006A7D1D"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tel. 91 44 26 231, adres e-mail: </w:t>
      </w:r>
      <w:hyperlink r:id="rId11" w:history="1">
        <w:r w:rsidRPr="004A5F62">
          <w:rPr>
            <w:rFonts w:asciiTheme="minorHAnsi" w:hAnsiTheme="minorHAnsi" w:cstheme="minorHAnsi"/>
            <w:sz w:val="20"/>
            <w:szCs w:val="22"/>
            <w:u w:val="single"/>
            <w:lang w:eastAsia="pl-PL"/>
          </w:rPr>
          <w:t>iod@zwik.szczecin.pl</w:t>
        </w:r>
      </w:hyperlink>
      <w:r w:rsidRPr="004A5F62">
        <w:rPr>
          <w:rFonts w:asciiTheme="minorHAnsi" w:hAnsiTheme="minorHAnsi" w:cstheme="minorHAnsi"/>
          <w:sz w:val="20"/>
          <w:szCs w:val="22"/>
          <w:u w:val="single"/>
          <w:lang w:eastAsia="pl-PL"/>
        </w:rPr>
        <w:t>.</w:t>
      </w:r>
    </w:p>
    <w:p w14:paraId="4021EFFF" w14:textId="396C7B26" w:rsidR="006B1429" w:rsidRPr="004A5F62" w:rsidRDefault="006B1429" w:rsidP="00017D12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A5F62">
        <w:rPr>
          <w:rFonts w:asciiTheme="minorHAnsi" w:hAnsiTheme="minorHAnsi" w:cstheme="minorHAnsi"/>
          <w:bCs/>
          <w:sz w:val="20"/>
          <w:szCs w:val="22"/>
          <w:u w:val="single"/>
          <w:lang w:eastAsia="pl-PL"/>
        </w:rPr>
        <w:t>zamówienie sektorowe o wartości mniejszej niż progi unijne dla zamawiających sektorowych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);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</w:t>
      </w:r>
      <w:proofErr w:type="spellStart"/>
      <w:r w:rsidRPr="004A5F62">
        <w:rPr>
          <w:rFonts w:asciiTheme="minorHAnsi" w:hAnsiTheme="minorHAnsi" w:cstheme="minorHAnsi"/>
          <w:sz w:val="20"/>
          <w:szCs w:val="22"/>
          <w:lang w:eastAsia="pl-PL"/>
        </w:rPr>
        <w:t>ZWiK</w:t>
      </w:r>
      <w:proofErr w:type="spellEnd"/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Sp. z o.o. w Szczecinie</w:t>
      </w:r>
    </w:p>
    <w:p w14:paraId="7100D90F" w14:textId="77777777" w:rsidR="006B1429" w:rsidRPr="004A5F62" w:rsidRDefault="006B1429" w:rsidP="00017D12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lastRenderedPageBreak/>
        <w:t>świadczące usługi pocztowe lub kurierskie, podmioty prowadzące działalność płatniczą (banki, instytucje płatnicze) - jeżeli dotyczy.</w:t>
      </w:r>
    </w:p>
    <w:p w14:paraId="489402F8" w14:textId="77777777" w:rsidR="006B1429" w:rsidRPr="004A5F62" w:rsidRDefault="006B1429" w:rsidP="00017D12">
      <w:pPr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osobowe będą przechowywane odpowiednio: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ab/>
        <w:t xml:space="preserve"> 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74BB9F4D" w:rsidR="003E669F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Zamawiający nie planuje przekazywania danych do państwa trzeciego lub organizacji międzynarodowej</w:t>
      </w:r>
      <w:r w:rsidR="00E25169"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.</w:t>
      </w:r>
    </w:p>
    <w:p w14:paraId="5CDB55A4" w14:textId="77777777" w:rsidR="00E25169" w:rsidRPr="00E25169" w:rsidRDefault="00E25169" w:rsidP="00E25169">
      <w:pPr>
        <w:ind w:left="426" w:right="2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F5CD3E3" w14:textId="6C23438F" w:rsidR="00281C5F" w:rsidRDefault="00281C5F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1014364F" w14:textId="1C185C8C" w:rsidR="00FB4D7D" w:rsidRPr="001B3ED5" w:rsidRDefault="00281C5F" w:rsidP="001B3ED5">
      <w:pPr>
        <w:pStyle w:val="pkt"/>
        <w:numPr>
          <w:ilvl w:val="0"/>
          <w:numId w:val="17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1B3ED5">
        <w:rPr>
          <w:rFonts w:asciiTheme="minorHAnsi" w:hAnsiTheme="minorHAnsi" w:cstheme="minorHAnsi"/>
          <w:sz w:val="22"/>
          <w:szCs w:val="22"/>
        </w:rPr>
        <w:t>nr 1 – formularz oferty cenowej.</w:t>
      </w:r>
    </w:p>
    <w:sectPr w:rsidR="00FB4D7D" w:rsidRPr="001B3ED5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918B" w14:textId="77777777" w:rsidR="00A60856" w:rsidRDefault="00A60856">
      <w:r>
        <w:separator/>
      </w:r>
    </w:p>
  </w:endnote>
  <w:endnote w:type="continuationSeparator" w:id="0">
    <w:p w14:paraId="46AE36D0" w14:textId="77777777" w:rsidR="00A60856" w:rsidRDefault="00A6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109CF550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91FF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5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91FF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3E18" w14:textId="77777777" w:rsidR="00A60856" w:rsidRDefault="00A60856">
      <w:r>
        <w:separator/>
      </w:r>
    </w:p>
  </w:footnote>
  <w:footnote w:type="continuationSeparator" w:id="0">
    <w:p w14:paraId="0C334A5D" w14:textId="77777777" w:rsidR="00A60856" w:rsidRDefault="00A6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DE5A9DAC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9B64F29"/>
    <w:multiLevelType w:val="hybridMultilevel"/>
    <w:tmpl w:val="2B723D3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06F96"/>
    <w:multiLevelType w:val="hybridMultilevel"/>
    <w:tmpl w:val="61FC64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C2D13B4"/>
    <w:multiLevelType w:val="hybridMultilevel"/>
    <w:tmpl w:val="12B40786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1D1737AE"/>
    <w:multiLevelType w:val="hybridMultilevel"/>
    <w:tmpl w:val="BDF29B0C"/>
    <w:lvl w:ilvl="0" w:tplc="A148F9E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E235CF0"/>
    <w:multiLevelType w:val="hybridMultilevel"/>
    <w:tmpl w:val="5902FE58"/>
    <w:lvl w:ilvl="0" w:tplc="3C0C1C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18324E"/>
    <w:multiLevelType w:val="hybridMultilevel"/>
    <w:tmpl w:val="4F5851F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23FB0A37"/>
    <w:multiLevelType w:val="hybridMultilevel"/>
    <w:tmpl w:val="2DBABE2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27D2644F"/>
    <w:multiLevelType w:val="hybridMultilevel"/>
    <w:tmpl w:val="D60E6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5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6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6BA2F6B"/>
    <w:multiLevelType w:val="hybridMultilevel"/>
    <w:tmpl w:val="C8E6AE5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39552924"/>
    <w:multiLevelType w:val="hybridMultilevel"/>
    <w:tmpl w:val="0528377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3AAB6B40"/>
    <w:multiLevelType w:val="hybridMultilevel"/>
    <w:tmpl w:val="9E20DE4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3CE0212C"/>
    <w:multiLevelType w:val="hybridMultilevel"/>
    <w:tmpl w:val="9740EC9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 w15:restartNumberingAfterBreak="0">
    <w:nsid w:val="3DFD6554"/>
    <w:multiLevelType w:val="hybridMultilevel"/>
    <w:tmpl w:val="2C8C7BE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3EE40013"/>
    <w:multiLevelType w:val="hybridMultilevel"/>
    <w:tmpl w:val="1D14D4C8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42B600B7"/>
    <w:multiLevelType w:val="hybridMultilevel"/>
    <w:tmpl w:val="4F1EA89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8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B1093"/>
    <w:multiLevelType w:val="hybridMultilevel"/>
    <w:tmpl w:val="1894285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0" w15:restartNumberingAfterBreak="0">
    <w:nsid w:val="4AA85F72"/>
    <w:multiLevelType w:val="hybridMultilevel"/>
    <w:tmpl w:val="CA64E53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C6E4D"/>
    <w:multiLevelType w:val="hybridMultilevel"/>
    <w:tmpl w:val="F074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7103D3"/>
    <w:multiLevelType w:val="hybridMultilevel"/>
    <w:tmpl w:val="DD76AED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2C7E72"/>
    <w:multiLevelType w:val="hybridMultilevel"/>
    <w:tmpl w:val="FBD8128A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6" w15:restartNumberingAfterBreak="0">
    <w:nsid w:val="5B481240"/>
    <w:multiLevelType w:val="hybridMultilevel"/>
    <w:tmpl w:val="CA0CBB4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5DD04545"/>
    <w:multiLevelType w:val="hybridMultilevel"/>
    <w:tmpl w:val="A656ABD2"/>
    <w:lvl w:ilvl="0" w:tplc="02FCCB4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9" w15:restartNumberingAfterBreak="0">
    <w:nsid w:val="670913AC"/>
    <w:multiLevelType w:val="hybridMultilevel"/>
    <w:tmpl w:val="D0BEB37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C19438B"/>
    <w:multiLevelType w:val="hybridMultilevel"/>
    <w:tmpl w:val="BC2675C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2" w15:restartNumberingAfterBreak="0">
    <w:nsid w:val="6CCA58BD"/>
    <w:multiLevelType w:val="hybridMultilevel"/>
    <w:tmpl w:val="3DAA25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3" w15:restartNumberingAfterBreak="0">
    <w:nsid w:val="6CF071B5"/>
    <w:multiLevelType w:val="hybridMultilevel"/>
    <w:tmpl w:val="907A3BD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4" w15:restartNumberingAfterBreak="0">
    <w:nsid w:val="73E97720"/>
    <w:multiLevelType w:val="hybridMultilevel"/>
    <w:tmpl w:val="9662AF3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5" w15:restartNumberingAfterBreak="0">
    <w:nsid w:val="75E05902"/>
    <w:multiLevelType w:val="hybridMultilevel"/>
    <w:tmpl w:val="D276B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81D55AB"/>
    <w:multiLevelType w:val="hybridMultilevel"/>
    <w:tmpl w:val="703648F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F2C42"/>
    <w:multiLevelType w:val="hybridMultilevel"/>
    <w:tmpl w:val="5502B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4"/>
  </w:num>
  <w:num w:numId="4">
    <w:abstractNumId w:val="14"/>
  </w:num>
  <w:num w:numId="5">
    <w:abstractNumId w:val="19"/>
  </w:num>
  <w:num w:numId="6">
    <w:abstractNumId w:val="28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50"/>
  </w:num>
  <w:num w:numId="10">
    <w:abstractNumId w:val="29"/>
  </w:num>
  <w:num w:numId="11">
    <w:abstractNumId w:val="57"/>
  </w:num>
  <w:num w:numId="12">
    <w:abstractNumId w:val="16"/>
  </w:num>
  <w:num w:numId="13">
    <w:abstractNumId w:val="38"/>
  </w:num>
  <w:num w:numId="14">
    <w:abstractNumId w:val="27"/>
  </w:num>
  <w:num w:numId="15">
    <w:abstractNumId w:val="26"/>
  </w:num>
  <w:num w:numId="16">
    <w:abstractNumId w:val="25"/>
  </w:num>
  <w:num w:numId="17">
    <w:abstractNumId w:val="58"/>
  </w:num>
  <w:num w:numId="18">
    <w:abstractNumId w:val="20"/>
  </w:num>
  <w:num w:numId="19">
    <w:abstractNumId w:val="42"/>
  </w:num>
  <w:num w:numId="20">
    <w:abstractNumId w:val="49"/>
  </w:num>
  <w:num w:numId="21">
    <w:abstractNumId w:val="46"/>
  </w:num>
  <w:num w:numId="22">
    <w:abstractNumId w:val="52"/>
  </w:num>
  <w:num w:numId="23">
    <w:abstractNumId w:val="39"/>
  </w:num>
  <w:num w:numId="24">
    <w:abstractNumId w:val="15"/>
  </w:num>
  <w:num w:numId="25">
    <w:abstractNumId w:val="21"/>
  </w:num>
  <w:num w:numId="26">
    <w:abstractNumId w:val="36"/>
  </w:num>
  <w:num w:numId="27">
    <w:abstractNumId w:val="35"/>
  </w:num>
  <w:num w:numId="28">
    <w:abstractNumId w:val="45"/>
  </w:num>
  <w:num w:numId="29">
    <w:abstractNumId w:val="18"/>
  </w:num>
  <w:num w:numId="30">
    <w:abstractNumId w:val="40"/>
  </w:num>
  <w:num w:numId="31">
    <w:abstractNumId w:val="17"/>
  </w:num>
  <w:num w:numId="32">
    <w:abstractNumId w:val="53"/>
  </w:num>
  <w:num w:numId="33">
    <w:abstractNumId w:val="34"/>
  </w:num>
  <w:num w:numId="34">
    <w:abstractNumId w:val="54"/>
  </w:num>
  <w:num w:numId="35">
    <w:abstractNumId w:val="31"/>
  </w:num>
  <w:num w:numId="36">
    <w:abstractNumId w:val="33"/>
  </w:num>
  <w:num w:numId="37">
    <w:abstractNumId w:val="43"/>
  </w:num>
  <w:num w:numId="38">
    <w:abstractNumId w:val="37"/>
  </w:num>
  <w:num w:numId="39">
    <w:abstractNumId w:val="51"/>
  </w:num>
  <w:num w:numId="40">
    <w:abstractNumId w:val="32"/>
  </w:num>
  <w:num w:numId="41">
    <w:abstractNumId w:val="56"/>
  </w:num>
  <w:num w:numId="42">
    <w:abstractNumId w:val="22"/>
  </w:num>
  <w:num w:numId="43">
    <w:abstractNumId w:val="55"/>
  </w:num>
  <w:num w:numId="44">
    <w:abstractNumId w:val="23"/>
  </w:num>
  <w:num w:numId="45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E97"/>
    <w:rsid w:val="00017D12"/>
    <w:rsid w:val="0002437F"/>
    <w:rsid w:val="00044F11"/>
    <w:rsid w:val="00045158"/>
    <w:rsid w:val="000527C0"/>
    <w:rsid w:val="00062EAB"/>
    <w:rsid w:val="000714E6"/>
    <w:rsid w:val="00072EBA"/>
    <w:rsid w:val="00073F45"/>
    <w:rsid w:val="00076774"/>
    <w:rsid w:val="0008038B"/>
    <w:rsid w:val="000813FE"/>
    <w:rsid w:val="00082457"/>
    <w:rsid w:val="0009356E"/>
    <w:rsid w:val="00093BEC"/>
    <w:rsid w:val="00094014"/>
    <w:rsid w:val="000B62EE"/>
    <w:rsid w:val="000C108B"/>
    <w:rsid w:val="000C72A1"/>
    <w:rsid w:val="000D0575"/>
    <w:rsid w:val="000D1D1B"/>
    <w:rsid w:val="000D476E"/>
    <w:rsid w:val="000D5CD8"/>
    <w:rsid w:val="000E2A12"/>
    <w:rsid w:val="000E4642"/>
    <w:rsid w:val="000F6E13"/>
    <w:rsid w:val="00103931"/>
    <w:rsid w:val="00104611"/>
    <w:rsid w:val="00106445"/>
    <w:rsid w:val="001151E0"/>
    <w:rsid w:val="00121909"/>
    <w:rsid w:val="001263E5"/>
    <w:rsid w:val="0014109E"/>
    <w:rsid w:val="001421E5"/>
    <w:rsid w:val="00153420"/>
    <w:rsid w:val="00155F2D"/>
    <w:rsid w:val="00156C6D"/>
    <w:rsid w:val="00162156"/>
    <w:rsid w:val="00162975"/>
    <w:rsid w:val="001657D7"/>
    <w:rsid w:val="00171711"/>
    <w:rsid w:val="00171F2E"/>
    <w:rsid w:val="00186A22"/>
    <w:rsid w:val="0019326C"/>
    <w:rsid w:val="0019669A"/>
    <w:rsid w:val="001A5D7A"/>
    <w:rsid w:val="001B3ED5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2DC6"/>
    <w:rsid w:val="00246C7C"/>
    <w:rsid w:val="0027151B"/>
    <w:rsid w:val="00273FC0"/>
    <w:rsid w:val="00281C5F"/>
    <w:rsid w:val="0028680C"/>
    <w:rsid w:val="00293274"/>
    <w:rsid w:val="00294162"/>
    <w:rsid w:val="00296061"/>
    <w:rsid w:val="00297CEC"/>
    <w:rsid w:val="002A0C8B"/>
    <w:rsid w:val="002A2DCA"/>
    <w:rsid w:val="002A7F0F"/>
    <w:rsid w:val="002B1E5A"/>
    <w:rsid w:val="002B2273"/>
    <w:rsid w:val="002D7F01"/>
    <w:rsid w:val="002E4E9C"/>
    <w:rsid w:val="002F0ABC"/>
    <w:rsid w:val="002F21EC"/>
    <w:rsid w:val="002F79A2"/>
    <w:rsid w:val="0030182F"/>
    <w:rsid w:val="003047BA"/>
    <w:rsid w:val="003074C1"/>
    <w:rsid w:val="003255A7"/>
    <w:rsid w:val="00325DB0"/>
    <w:rsid w:val="003345F3"/>
    <w:rsid w:val="00342ECB"/>
    <w:rsid w:val="0034505A"/>
    <w:rsid w:val="00346A56"/>
    <w:rsid w:val="00361F8E"/>
    <w:rsid w:val="00391A78"/>
    <w:rsid w:val="00395541"/>
    <w:rsid w:val="003957CB"/>
    <w:rsid w:val="003A0AF7"/>
    <w:rsid w:val="003A1051"/>
    <w:rsid w:val="003A140B"/>
    <w:rsid w:val="003A40FC"/>
    <w:rsid w:val="003A4526"/>
    <w:rsid w:val="003B089B"/>
    <w:rsid w:val="003C2C20"/>
    <w:rsid w:val="003D101A"/>
    <w:rsid w:val="003E1F7A"/>
    <w:rsid w:val="003E280F"/>
    <w:rsid w:val="003E669F"/>
    <w:rsid w:val="00410124"/>
    <w:rsid w:val="0041341D"/>
    <w:rsid w:val="0041409D"/>
    <w:rsid w:val="0041548D"/>
    <w:rsid w:val="00431F07"/>
    <w:rsid w:val="00453F02"/>
    <w:rsid w:val="00467FDF"/>
    <w:rsid w:val="0047107A"/>
    <w:rsid w:val="00477EDD"/>
    <w:rsid w:val="0049252E"/>
    <w:rsid w:val="00493216"/>
    <w:rsid w:val="004A131C"/>
    <w:rsid w:val="004A1D4E"/>
    <w:rsid w:val="004A2FE2"/>
    <w:rsid w:val="004A4FA7"/>
    <w:rsid w:val="004A5F62"/>
    <w:rsid w:val="004B42EE"/>
    <w:rsid w:val="004B5711"/>
    <w:rsid w:val="004C6C5D"/>
    <w:rsid w:val="004D44D7"/>
    <w:rsid w:val="004E4179"/>
    <w:rsid w:val="004E6B4C"/>
    <w:rsid w:val="004E72EC"/>
    <w:rsid w:val="004E7D13"/>
    <w:rsid w:val="00501F53"/>
    <w:rsid w:val="0050287B"/>
    <w:rsid w:val="00503884"/>
    <w:rsid w:val="00503ACD"/>
    <w:rsid w:val="0051407E"/>
    <w:rsid w:val="00523AE3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82AA3"/>
    <w:rsid w:val="005902E6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14276"/>
    <w:rsid w:val="00624E19"/>
    <w:rsid w:val="00627B53"/>
    <w:rsid w:val="0066218B"/>
    <w:rsid w:val="00662340"/>
    <w:rsid w:val="006643AA"/>
    <w:rsid w:val="006654FC"/>
    <w:rsid w:val="00667231"/>
    <w:rsid w:val="00671D13"/>
    <w:rsid w:val="00683A7A"/>
    <w:rsid w:val="006950BC"/>
    <w:rsid w:val="006A3B18"/>
    <w:rsid w:val="006A7513"/>
    <w:rsid w:val="006A7D1D"/>
    <w:rsid w:val="006B1429"/>
    <w:rsid w:val="006C2F87"/>
    <w:rsid w:val="006C59A7"/>
    <w:rsid w:val="006C5A78"/>
    <w:rsid w:val="006C6B8D"/>
    <w:rsid w:val="006D0B82"/>
    <w:rsid w:val="006D68A4"/>
    <w:rsid w:val="006E1B09"/>
    <w:rsid w:val="006E65A0"/>
    <w:rsid w:val="006F0521"/>
    <w:rsid w:val="00701D5F"/>
    <w:rsid w:val="00717637"/>
    <w:rsid w:val="00717FB5"/>
    <w:rsid w:val="00722FBD"/>
    <w:rsid w:val="007239D7"/>
    <w:rsid w:val="007253AA"/>
    <w:rsid w:val="007315E3"/>
    <w:rsid w:val="00732A60"/>
    <w:rsid w:val="00741531"/>
    <w:rsid w:val="00742941"/>
    <w:rsid w:val="00742C21"/>
    <w:rsid w:val="0074598E"/>
    <w:rsid w:val="00747386"/>
    <w:rsid w:val="00755D7A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C1A19"/>
    <w:rsid w:val="007D66A0"/>
    <w:rsid w:val="007E1ECA"/>
    <w:rsid w:val="007E6A5F"/>
    <w:rsid w:val="007E7F1A"/>
    <w:rsid w:val="0080053E"/>
    <w:rsid w:val="00803828"/>
    <w:rsid w:val="0080474D"/>
    <w:rsid w:val="0081453F"/>
    <w:rsid w:val="008149F5"/>
    <w:rsid w:val="00823279"/>
    <w:rsid w:val="00836968"/>
    <w:rsid w:val="00843A38"/>
    <w:rsid w:val="008464A2"/>
    <w:rsid w:val="0085165A"/>
    <w:rsid w:val="008575BE"/>
    <w:rsid w:val="00861B06"/>
    <w:rsid w:val="0086633D"/>
    <w:rsid w:val="00871C97"/>
    <w:rsid w:val="00882E26"/>
    <w:rsid w:val="0088426F"/>
    <w:rsid w:val="00887470"/>
    <w:rsid w:val="00890892"/>
    <w:rsid w:val="008D48CC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4B7F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60200"/>
    <w:rsid w:val="00A60856"/>
    <w:rsid w:val="00A70FC5"/>
    <w:rsid w:val="00A71569"/>
    <w:rsid w:val="00A731DC"/>
    <w:rsid w:val="00A75EA6"/>
    <w:rsid w:val="00A86431"/>
    <w:rsid w:val="00A87BD9"/>
    <w:rsid w:val="00A91FF2"/>
    <w:rsid w:val="00AA22FA"/>
    <w:rsid w:val="00AB3CF3"/>
    <w:rsid w:val="00AC09AE"/>
    <w:rsid w:val="00AC5638"/>
    <w:rsid w:val="00AD21FB"/>
    <w:rsid w:val="00AD74A5"/>
    <w:rsid w:val="00AE4BF3"/>
    <w:rsid w:val="00AF315D"/>
    <w:rsid w:val="00B059AF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3632"/>
    <w:rsid w:val="00B558A9"/>
    <w:rsid w:val="00B62296"/>
    <w:rsid w:val="00B739EA"/>
    <w:rsid w:val="00B74BF1"/>
    <w:rsid w:val="00B771B1"/>
    <w:rsid w:val="00B852C6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256A"/>
    <w:rsid w:val="00C157B3"/>
    <w:rsid w:val="00C23C72"/>
    <w:rsid w:val="00C254AF"/>
    <w:rsid w:val="00C2583D"/>
    <w:rsid w:val="00C25FF5"/>
    <w:rsid w:val="00C30926"/>
    <w:rsid w:val="00C34823"/>
    <w:rsid w:val="00C4334A"/>
    <w:rsid w:val="00C43533"/>
    <w:rsid w:val="00C501A4"/>
    <w:rsid w:val="00C61E60"/>
    <w:rsid w:val="00C66DC1"/>
    <w:rsid w:val="00C67F53"/>
    <w:rsid w:val="00C81FEB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E200E"/>
    <w:rsid w:val="00CE57DF"/>
    <w:rsid w:val="00D17448"/>
    <w:rsid w:val="00D24A98"/>
    <w:rsid w:val="00D25977"/>
    <w:rsid w:val="00D30806"/>
    <w:rsid w:val="00D32C78"/>
    <w:rsid w:val="00D33CB0"/>
    <w:rsid w:val="00D340A0"/>
    <w:rsid w:val="00D42C72"/>
    <w:rsid w:val="00D42E48"/>
    <w:rsid w:val="00D458D3"/>
    <w:rsid w:val="00D5069C"/>
    <w:rsid w:val="00D51F08"/>
    <w:rsid w:val="00D5308A"/>
    <w:rsid w:val="00D54586"/>
    <w:rsid w:val="00D54960"/>
    <w:rsid w:val="00D555AE"/>
    <w:rsid w:val="00D558CA"/>
    <w:rsid w:val="00D606B8"/>
    <w:rsid w:val="00D62F13"/>
    <w:rsid w:val="00DA070D"/>
    <w:rsid w:val="00DA2C32"/>
    <w:rsid w:val="00DB21B1"/>
    <w:rsid w:val="00DC292B"/>
    <w:rsid w:val="00DC56BD"/>
    <w:rsid w:val="00DC6836"/>
    <w:rsid w:val="00DE3A57"/>
    <w:rsid w:val="00DF2122"/>
    <w:rsid w:val="00E04850"/>
    <w:rsid w:val="00E16C73"/>
    <w:rsid w:val="00E1710E"/>
    <w:rsid w:val="00E22D19"/>
    <w:rsid w:val="00E25169"/>
    <w:rsid w:val="00E26A7E"/>
    <w:rsid w:val="00E46597"/>
    <w:rsid w:val="00E51A82"/>
    <w:rsid w:val="00E51DAA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2E68"/>
    <w:rsid w:val="00F742EA"/>
    <w:rsid w:val="00F756D8"/>
    <w:rsid w:val="00F75BBB"/>
    <w:rsid w:val="00F7606A"/>
    <w:rsid w:val="00F80E4A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F546-FC45-4DAE-9343-B897D444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2850</Words>
  <Characters>17101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19912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29</cp:revision>
  <cp:lastPrinted>2024-06-28T06:18:00Z</cp:lastPrinted>
  <dcterms:created xsi:type="dcterms:W3CDTF">2024-03-18T06:58:00Z</dcterms:created>
  <dcterms:modified xsi:type="dcterms:W3CDTF">2024-06-28T11:43:00Z</dcterms:modified>
</cp:coreProperties>
</file>