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61" w:rsidRPr="00B17A9C" w:rsidRDefault="00954161" w:rsidP="00954161">
      <w:pPr>
        <w:numPr>
          <w:ilvl w:val="0"/>
          <w:numId w:val="0"/>
        </w:numPr>
        <w:spacing w:after="160" w:line="259" w:lineRule="auto"/>
        <w:jc w:val="right"/>
        <w:rPr>
          <w:rFonts w:ascii="Arial Narrow" w:hAnsi="Arial Narrow"/>
          <w:b/>
          <w:sz w:val="24"/>
          <w:szCs w:val="24"/>
        </w:rPr>
      </w:pPr>
      <w:r w:rsidRPr="00B17A9C">
        <w:rPr>
          <w:rFonts w:ascii="Arial Narrow" w:hAnsi="Arial Narrow"/>
          <w:b/>
          <w:sz w:val="24"/>
          <w:szCs w:val="24"/>
        </w:rPr>
        <w:t xml:space="preserve">Załącznik nr </w:t>
      </w:r>
      <w:r>
        <w:rPr>
          <w:rFonts w:ascii="Arial Narrow" w:hAnsi="Arial Narrow"/>
          <w:b/>
          <w:sz w:val="24"/>
          <w:szCs w:val="24"/>
        </w:rPr>
        <w:t>2</w:t>
      </w:r>
    </w:p>
    <w:p w:rsidR="00954161" w:rsidRPr="0048123D" w:rsidRDefault="00954161" w:rsidP="00954161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954161" w:rsidRPr="0048123D" w:rsidRDefault="00954161" w:rsidP="00954161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</w:p>
    <w:p w:rsidR="00954161" w:rsidRPr="0048123D" w:rsidRDefault="00954161" w:rsidP="00954161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954161" w:rsidRDefault="00954161" w:rsidP="00954161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i/>
          <w:szCs w:val="24"/>
          <w:lang w:eastAsia="pl-PL"/>
        </w:rPr>
      </w:pPr>
      <w:r>
        <w:rPr>
          <w:rFonts w:ascii="Arial Narrow" w:eastAsia="Times New Roman" w:hAnsi="Arial Narrow" w:cs="Calibri"/>
          <w:szCs w:val="24"/>
          <w:lang w:eastAsia="pl-PL"/>
        </w:rPr>
        <w:t xml:space="preserve">           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(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Nazwa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i adres 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Wykonawcy)</w:t>
      </w:r>
    </w:p>
    <w:p w:rsidR="00954161" w:rsidRPr="0048123D" w:rsidRDefault="00954161" w:rsidP="00954161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</w:p>
    <w:p w:rsidR="00954161" w:rsidRPr="00B17A9C" w:rsidRDefault="00954161" w:rsidP="00954161">
      <w:pPr>
        <w:numPr>
          <w:ilvl w:val="0"/>
          <w:numId w:val="0"/>
        </w:numPr>
        <w:spacing w:after="0"/>
        <w:ind w:left="354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B17A9C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Przedsiębiorstwo Komunikacji Miejskiej Sp. z o.o. </w:t>
      </w:r>
    </w:p>
    <w:p w:rsidR="00954161" w:rsidRPr="00B17A9C" w:rsidRDefault="00954161" w:rsidP="00954161">
      <w:pPr>
        <w:numPr>
          <w:ilvl w:val="0"/>
          <w:numId w:val="0"/>
        </w:numPr>
        <w:spacing w:after="0"/>
        <w:ind w:left="354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B17A9C">
        <w:rPr>
          <w:rFonts w:ascii="Arial Narrow" w:eastAsia="Times New Roman" w:hAnsi="Arial Narrow" w:cs="Calibri"/>
          <w:b/>
          <w:sz w:val="24"/>
          <w:szCs w:val="24"/>
          <w:lang w:eastAsia="pl-PL"/>
        </w:rPr>
        <w:t>ul. Towarowa 1</w:t>
      </w:r>
    </w:p>
    <w:p w:rsidR="00954161" w:rsidRPr="00B17A9C" w:rsidRDefault="00954161" w:rsidP="00954161">
      <w:pPr>
        <w:numPr>
          <w:ilvl w:val="0"/>
          <w:numId w:val="0"/>
        </w:numPr>
        <w:spacing w:after="0"/>
        <w:ind w:left="354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B17A9C">
        <w:rPr>
          <w:rFonts w:ascii="Arial Narrow" w:eastAsia="Times New Roman" w:hAnsi="Arial Narrow" w:cs="Calibri"/>
          <w:b/>
          <w:sz w:val="24"/>
          <w:szCs w:val="24"/>
          <w:lang w:eastAsia="pl-PL"/>
        </w:rPr>
        <w:t>43-100 Tychy</w:t>
      </w:r>
    </w:p>
    <w:p w:rsidR="00954161" w:rsidRDefault="00954161" w:rsidP="00954161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954161" w:rsidRDefault="00954161" w:rsidP="00954161">
      <w:pPr>
        <w:numPr>
          <w:ilvl w:val="0"/>
          <w:numId w:val="0"/>
        </w:num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F210F0">
        <w:rPr>
          <w:rFonts w:ascii="Arial Narrow" w:eastAsia="Times New Roman" w:hAnsi="Arial Narrow" w:cs="Calibri"/>
          <w:b/>
          <w:sz w:val="28"/>
          <w:szCs w:val="24"/>
          <w:lang w:eastAsia="pl-PL"/>
        </w:rPr>
        <w:t>FORMULARZ OFERTOWY</w:t>
      </w:r>
      <w:r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 – SZACOWANIE</w:t>
      </w:r>
    </w:p>
    <w:p w:rsidR="00954161" w:rsidRDefault="00954161" w:rsidP="00954161">
      <w:pPr>
        <w:numPr>
          <w:ilvl w:val="0"/>
          <w:numId w:val="0"/>
        </w:num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</w:p>
    <w:p w:rsidR="00954161" w:rsidRDefault="00954161" w:rsidP="00954161">
      <w:pPr>
        <w:numPr>
          <w:ilvl w:val="0"/>
          <w:numId w:val="0"/>
        </w:numPr>
        <w:spacing w:after="0" w:line="240" w:lineRule="auto"/>
        <w:rPr>
          <w:rStyle w:val="Pogrubienie"/>
          <w:rFonts w:ascii="Arial Narrow" w:eastAsiaTheme="majorEastAsia" w:hAnsi="Arial Narrow"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>propozycji cenowej na</w:t>
      </w:r>
      <w:r>
        <w:rPr>
          <w:rStyle w:val="Pogrubienie"/>
          <w:rFonts w:ascii="Arial Narrow" w:eastAsiaTheme="majorEastAsia" w:hAnsi="Arial Narrow"/>
        </w:rPr>
        <w:t>:</w:t>
      </w:r>
    </w:p>
    <w:p w:rsidR="00954161" w:rsidRDefault="00954161" w:rsidP="00954161">
      <w:pPr>
        <w:numPr>
          <w:ilvl w:val="0"/>
          <w:numId w:val="0"/>
        </w:numPr>
        <w:spacing w:after="0" w:line="240" w:lineRule="auto"/>
        <w:rPr>
          <w:rStyle w:val="Pogrubienie"/>
          <w:rFonts w:ascii="Arial Narrow" w:eastAsiaTheme="majorEastAsia" w:hAnsi="Arial Narrow"/>
        </w:rPr>
      </w:pPr>
    </w:p>
    <w:p w:rsidR="00954161" w:rsidRDefault="00954161" w:rsidP="00954161">
      <w:pPr>
        <w:numPr>
          <w:ilvl w:val="0"/>
          <w:numId w:val="0"/>
        </w:numPr>
        <w:spacing w:after="0" w:line="240" w:lineRule="auto"/>
        <w:jc w:val="center"/>
        <w:rPr>
          <w:rFonts w:ascii="Arial Narrow" w:hAnsi="Arial Narrow"/>
          <w:b/>
        </w:rPr>
      </w:pPr>
      <w:r w:rsidRPr="0048123D">
        <w:rPr>
          <w:rFonts w:ascii="Arial Narrow" w:hAnsi="Arial Narrow" w:cs="Tahoma"/>
          <w:b/>
          <w:sz w:val="24"/>
          <w:szCs w:val="26"/>
        </w:rPr>
        <w:t>„</w:t>
      </w:r>
      <w:r w:rsidRPr="00441EE8">
        <w:rPr>
          <w:rFonts w:ascii="Arial Narrow" w:hAnsi="Arial Narrow"/>
          <w:b/>
          <w:bCs/>
          <w:spacing w:val="-1"/>
        </w:rPr>
        <w:t>Wykonywanie usług lakierniczych w zakresie malowania taboru autobusowego oraz związane z nimi prace blacharskie w Przedsiębiorstwie Komunikacji Miejskiej Sp. z o.o. Tychy</w:t>
      </w:r>
      <w:r w:rsidRPr="00F8150C">
        <w:rPr>
          <w:rFonts w:ascii="Arial Narrow" w:hAnsi="Arial Narrow"/>
          <w:b/>
          <w:bCs/>
        </w:rPr>
        <w:t>.</w:t>
      </w:r>
      <w:r w:rsidRPr="00F8150C">
        <w:rPr>
          <w:rFonts w:ascii="Arial Narrow" w:hAnsi="Arial Narrow"/>
          <w:b/>
        </w:rPr>
        <w:t>”</w:t>
      </w:r>
    </w:p>
    <w:p w:rsidR="00954161" w:rsidRPr="0048123D" w:rsidRDefault="00954161" w:rsidP="00954161">
      <w:pPr>
        <w:numPr>
          <w:ilvl w:val="0"/>
          <w:numId w:val="0"/>
        </w:num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</w:p>
    <w:p w:rsidR="00954161" w:rsidRPr="0048123D" w:rsidRDefault="00954161" w:rsidP="00954161">
      <w:pPr>
        <w:numPr>
          <w:ilvl w:val="0"/>
          <w:numId w:val="2"/>
        </w:numPr>
        <w:spacing w:after="0"/>
        <w:ind w:left="0" w:firstLine="0"/>
        <w:jc w:val="both"/>
        <w:rPr>
          <w:rFonts w:ascii="Arial Narrow" w:eastAsia="Times New Roman" w:hAnsi="Arial Narrow" w:cs="Calibri"/>
          <w:color w:val="000000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Składamy </w:t>
      </w:r>
      <w:r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propozycję</w:t>
      </w: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 cenową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wykonanie przedmiotu zamówienia.</w:t>
      </w:r>
    </w:p>
    <w:p w:rsidR="00954161" w:rsidRDefault="00954161" w:rsidP="00954161">
      <w:pPr>
        <w:numPr>
          <w:ilvl w:val="0"/>
          <w:numId w:val="2"/>
        </w:numPr>
        <w:spacing w:after="0"/>
        <w:ind w:left="0" w:firstLine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  <w:t xml:space="preserve">Oferujemy 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wykonanie przedmiotu zamówienia w zakresie objętym w </w:t>
      </w:r>
      <w:r>
        <w:rPr>
          <w:rFonts w:ascii="Arial Narrow" w:eastAsia="Times New Roman" w:hAnsi="Arial Narrow" w:cs="Calibri"/>
          <w:color w:val="000000"/>
          <w:szCs w:val="24"/>
          <w:lang w:eastAsia="pl-PL"/>
        </w:rPr>
        <w:t>Opisie przedmiotu zamówienia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następujących warunkach</w:t>
      </w:r>
      <w:r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wg poniższej tabeli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:</w:t>
      </w:r>
    </w:p>
    <w:p w:rsidR="00954161" w:rsidRDefault="00954161" w:rsidP="00954161">
      <w:pPr>
        <w:numPr>
          <w:ilvl w:val="0"/>
          <w:numId w:val="0"/>
        </w:num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2623"/>
        <w:gridCol w:w="482"/>
        <w:gridCol w:w="590"/>
        <w:gridCol w:w="1210"/>
        <w:gridCol w:w="1076"/>
        <w:gridCol w:w="1075"/>
        <w:gridCol w:w="1076"/>
        <w:gridCol w:w="1039"/>
      </w:tblGrid>
      <w:tr w:rsidR="00954161" w:rsidRPr="00B17A9C" w:rsidTr="00484252">
        <w:tc>
          <w:tcPr>
            <w:tcW w:w="462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623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Nazwa pozycji</w:t>
            </w:r>
          </w:p>
        </w:tc>
        <w:tc>
          <w:tcPr>
            <w:tcW w:w="482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JM</w:t>
            </w:r>
          </w:p>
        </w:tc>
        <w:tc>
          <w:tcPr>
            <w:tcW w:w="59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21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Cena jednostkowa netto [zł]</w:t>
            </w: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075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Podatek VAT</w:t>
            </w:r>
          </w:p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[%]</w:t>
            </w: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Wartość podatku VAT [zł]</w:t>
            </w:r>
          </w:p>
        </w:tc>
        <w:tc>
          <w:tcPr>
            <w:tcW w:w="1039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Wartość brutto [zł]</w:t>
            </w:r>
          </w:p>
        </w:tc>
      </w:tr>
      <w:tr w:rsidR="00954161" w:rsidRPr="00B17A9C" w:rsidTr="00484252">
        <w:tc>
          <w:tcPr>
            <w:tcW w:w="462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623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9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6=4*5</w:t>
            </w:r>
          </w:p>
        </w:tc>
        <w:tc>
          <w:tcPr>
            <w:tcW w:w="1075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8=6*7</w:t>
            </w:r>
          </w:p>
        </w:tc>
        <w:tc>
          <w:tcPr>
            <w:tcW w:w="1039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9=6+8</w:t>
            </w:r>
          </w:p>
        </w:tc>
      </w:tr>
      <w:tr w:rsidR="00954161" w:rsidRPr="00B17A9C" w:rsidTr="00484252">
        <w:tc>
          <w:tcPr>
            <w:tcW w:w="462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A9C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623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A9C">
              <w:rPr>
                <w:rFonts w:ascii="Arial Narrow" w:hAnsi="Arial Narrow"/>
                <w:sz w:val="18"/>
                <w:szCs w:val="18"/>
              </w:rPr>
              <w:t>Malowanie powierzchni zewnętrznej autobusów.</w:t>
            </w:r>
          </w:p>
        </w:tc>
        <w:tc>
          <w:tcPr>
            <w:tcW w:w="482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A9C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59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A9C">
              <w:rPr>
                <w:rFonts w:ascii="Arial Narrow" w:hAnsi="Arial Narrow"/>
                <w:sz w:val="18"/>
                <w:szCs w:val="18"/>
              </w:rPr>
              <w:t>2000</w:t>
            </w:r>
          </w:p>
        </w:tc>
        <w:tc>
          <w:tcPr>
            <w:tcW w:w="121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161" w:rsidRPr="00B17A9C" w:rsidTr="00484252">
        <w:tc>
          <w:tcPr>
            <w:tcW w:w="462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A9C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623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A9C">
              <w:rPr>
                <w:rFonts w:ascii="Arial Narrow" w:hAnsi="Arial Narrow"/>
                <w:sz w:val="18"/>
                <w:szCs w:val="18"/>
              </w:rPr>
              <w:t>Prace związane z demontażem do lakierowania i ponownym montażem elementów konstrukcji i wyposażenia pojazdów po lakierowaniu</w:t>
            </w:r>
          </w:p>
        </w:tc>
        <w:tc>
          <w:tcPr>
            <w:tcW w:w="482" w:type="dxa"/>
          </w:tcPr>
          <w:p w:rsidR="00954161" w:rsidRPr="00B17A9C" w:rsidRDefault="00931697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rbg</w:t>
            </w:r>
            <w:proofErr w:type="spellEnd"/>
          </w:p>
        </w:tc>
        <w:tc>
          <w:tcPr>
            <w:tcW w:w="59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B17A9C">
              <w:rPr>
                <w:rFonts w:ascii="Arial Narrow" w:hAnsi="Arial Narrow"/>
                <w:sz w:val="18"/>
                <w:szCs w:val="18"/>
              </w:rPr>
              <w:t>000</w:t>
            </w:r>
          </w:p>
        </w:tc>
        <w:tc>
          <w:tcPr>
            <w:tcW w:w="121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161" w:rsidRPr="00B17A9C" w:rsidTr="00484252">
        <w:tc>
          <w:tcPr>
            <w:tcW w:w="462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623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4578">
              <w:rPr>
                <w:rFonts w:ascii="Arial Narrow" w:hAnsi="Arial Narrow"/>
                <w:sz w:val="18"/>
                <w:szCs w:val="24"/>
              </w:rPr>
              <w:t>Napraw elementów poszycia zewnętrznego autobusów</w:t>
            </w:r>
          </w:p>
        </w:tc>
        <w:tc>
          <w:tcPr>
            <w:tcW w:w="482" w:type="dxa"/>
          </w:tcPr>
          <w:p w:rsidR="00954161" w:rsidRPr="00B17A9C" w:rsidRDefault="00790DA9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="00954161">
              <w:rPr>
                <w:rFonts w:ascii="Arial Narrow" w:hAnsi="Arial Narrow"/>
                <w:sz w:val="18"/>
                <w:szCs w:val="18"/>
              </w:rPr>
              <w:t>bg</w:t>
            </w:r>
            <w:proofErr w:type="spellEnd"/>
          </w:p>
        </w:tc>
        <w:tc>
          <w:tcPr>
            <w:tcW w:w="59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1000</w:t>
            </w:r>
          </w:p>
        </w:tc>
        <w:tc>
          <w:tcPr>
            <w:tcW w:w="1210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161" w:rsidRPr="00B17A9C" w:rsidTr="00312243">
        <w:trPr>
          <w:trHeight w:val="393"/>
        </w:trPr>
        <w:tc>
          <w:tcPr>
            <w:tcW w:w="5367" w:type="dxa"/>
            <w:gridSpan w:val="5"/>
          </w:tcPr>
          <w:p w:rsidR="00312243" w:rsidRDefault="00312243" w:rsidP="00312243">
            <w:pPr>
              <w:pStyle w:val="Tekstpodstawowy31"/>
              <w:spacing w:after="0" w:line="276" w:lineRule="auto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54161" w:rsidRPr="00B17A9C" w:rsidRDefault="00954161" w:rsidP="00312243">
            <w:pPr>
              <w:pStyle w:val="Tekstpodstawowy31"/>
              <w:spacing w:after="0" w:line="276" w:lineRule="auto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RAZEM: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7A9C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954161" w:rsidRPr="00B17A9C" w:rsidRDefault="00954161" w:rsidP="00484252">
            <w:pPr>
              <w:pStyle w:val="Tekstpodstawowy31"/>
              <w:spacing w:after="0" w:line="276" w:lineRule="auto"/>
              <w:ind w:left="0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54161" w:rsidRDefault="00954161" w:rsidP="00954161">
      <w:pPr>
        <w:numPr>
          <w:ilvl w:val="0"/>
          <w:numId w:val="0"/>
        </w:numPr>
        <w:spacing w:after="0"/>
        <w:rPr>
          <w:rFonts w:ascii="Calibri" w:hAnsi="Calibri" w:cs="Calibri"/>
        </w:rPr>
      </w:pPr>
    </w:p>
    <w:p w:rsidR="00954161" w:rsidRPr="0048123D" w:rsidRDefault="00954161" w:rsidP="00954161">
      <w:pPr>
        <w:numPr>
          <w:ilvl w:val="0"/>
          <w:numId w:val="2"/>
        </w:numPr>
        <w:spacing w:after="0"/>
        <w:ind w:left="357"/>
        <w:jc w:val="both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realizacji zamówienia: </w:t>
      </w:r>
      <w:r>
        <w:rPr>
          <w:rFonts w:ascii="Arial Narrow" w:hAnsi="Arial Narrow"/>
          <w:szCs w:val="24"/>
        </w:rPr>
        <w:t>12 miesięcy od dnia podpisania umowy</w:t>
      </w:r>
    </w:p>
    <w:p w:rsidR="00954161" w:rsidRPr="00C36D5F" w:rsidRDefault="00954161" w:rsidP="00954161">
      <w:pPr>
        <w:numPr>
          <w:ilvl w:val="0"/>
          <w:numId w:val="2"/>
        </w:numPr>
        <w:spacing w:after="0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płatności faktury: </w:t>
      </w:r>
      <w:r w:rsidRPr="0048123D">
        <w:rPr>
          <w:rFonts w:ascii="Arial Narrow" w:hAnsi="Arial Narrow"/>
          <w:szCs w:val="24"/>
        </w:rPr>
        <w:t xml:space="preserve">dla zamówienia wynosi: </w:t>
      </w:r>
      <w:r w:rsidR="00790DA9">
        <w:rPr>
          <w:rFonts w:ascii="Arial Narrow" w:hAnsi="Arial Narrow"/>
          <w:b/>
          <w:szCs w:val="24"/>
        </w:rPr>
        <w:t>21</w:t>
      </w:r>
      <w:r w:rsidRPr="0048123D">
        <w:rPr>
          <w:rFonts w:ascii="Arial Narrow" w:hAnsi="Arial Narrow"/>
          <w:szCs w:val="24"/>
        </w:rPr>
        <w:t xml:space="preserve"> </w:t>
      </w:r>
      <w:r w:rsidRPr="0048123D">
        <w:rPr>
          <w:rFonts w:ascii="Arial Narrow" w:hAnsi="Arial Narrow"/>
          <w:b/>
          <w:szCs w:val="24"/>
        </w:rPr>
        <w:t>dni kalendarzowych,</w:t>
      </w:r>
      <w:r w:rsidRPr="0048123D">
        <w:rPr>
          <w:rFonts w:ascii="Arial Narrow" w:hAnsi="Arial Narrow"/>
          <w:szCs w:val="24"/>
        </w:rPr>
        <w:t xml:space="preserve"> licząc od dnia dostarczenia Zamawiającemu prawidłowo wystawionej faktury wraz z </w:t>
      </w:r>
      <w:r w:rsidRPr="0048123D">
        <w:rPr>
          <w:rFonts w:ascii="Arial Narrow" w:hAnsi="Arial Narrow"/>
          <w:spacing w:val="-5"/>
          <w:szCs w:val="24"/>
        </w:rPr>
        <w:t>dokumentami rozliczeniowymi</w:t>
      </w:r>
    </w:p>
    <w:p w:rsidR="00954161" w:rsidRPr="0048123D" w:rsidRDefault="00954161" w:rsidP="00954161">
      <w:pPr>
        <w:numPr>
          <w:ilvl w:val="0"/>
          <w:numId w:val="2"/>
        </w:numPr>
        <w:spacing w:after="0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Oświadczamy,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że </w:t>
      </w:r>
      <w:r>
        <w:rPr>
          <w:rFonts w:ascii="Arial Narrow" w:eastAsia="Times New Roman" w:hAnsi="Arial Narrow" w:cs="Calibri"/>
          <w:szCs w:val="24"/>
          <w:lang w:eastAsia="pl-PL"/>
        </w:rPr>
        <w:t>wartość łączna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określona w pkt. 2 zawiera wszystkie koszty, jakie poniesie Zamawiający.</w:t>
      </w:r>
    </w:p>
    <w:p w:rsidR="00954161" w:rsidRPr="0048123D" w:rsidRDefault="00954161" w:rsidP="00954161">
      <w:pPr>
        <w:numPr>
          <w:ilvl w:val="0"/>
          <w:numId w:val="2"/>
        </w:numPr>
        <w:spacing w:after="0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Osoba odpowiedzialna</w:t>
      </w:r>
      <w:r w:rsidRPr="0048123D">
        <w:rPr>
          <w:rFonts w:ascii="Arial Narrow" w:hAnsi="Arial Narrow" w:cs="Calibri"/>
          <w:szCs w:val="24"/>
        </w:rPr>
        <w:t xml:space="preserve">: </w:t>
      </w:r>
      <w:r>
        <w:rPr>
          <w:rFonts w:ascii="Arial Narrow" w:hAnsi="Arial Narrow" w:cs="Calibri"/>
          <w:szCs w:val="24"/>
        </w:rPr>
        <w:t>Mariusz Styczeń</w:t>
      </w:r>
      <w:r w:rsidRPr="0048123D">
        <w:rPr>
          <w:rFonts w:ascii="Arial Narrow" w:hAnsi="Arial Narrow" w:cs="Calibri"/>
          <w:szCs w:val="24"/>
        </w:rPr>
        <w:t>, wszelkie pytania należy składać poprzez platformę zakupową.</w:t>
      </w:r>
    </w:p>
    <w:p w:rsidR="00954161" w:rsidRDefault="00954161" w:rsidP="00954161">
      <w:pPr>
        <w:numPr>
          <w:ilvl w:val="0"/>
          <w:numId w:val="2"/>
        </w:numPr>
        <w:spacing w:after="0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Termin składania oferty</w:t>
      </w:r>
      <w:r w:rsidRPr="0048123D">
        <w:rPr>
          <w:rFonts w:ascii="Arial Narrow" w:hAnsi="Arial Narrow" w:cs="Calibri"/>
          <w:szCs w:val="24"/>
        </w:rPr>
        <w:t xml:space="preserve">: </w:t>
      </w:r>
      <w:r w:rsidRPr="0048123D">
        <w:rPr>
          <w:rFonts w:ascii="Arial Narrow" w:hAnsi="Arial Narrow" w:cs="Calibri"/>
          <w:b/>
          <w:szCs w:val="24"/>
        </w:rPr>
        <w:t xml:space="preserve"> </w:t>
      </w:r>
      <w:r w:rsidRPr="0048123D">
        <w:rPr>
          <w:rFonts w:ascii="Arial Narrow" w:hAnsi="Arial Narrow" w:cs="Calibri"/>
          <w:szCs w:val="24"/>
        </w:rPr>
        <w:t xml:space="preserve">Podpisaną ofertę do szacowania należy wysłać na platformę zakupową w terminie do dnia </w:t>
      </w:r>
      <w:r w:rsidR="00790DA9">
        <w:rPr>
          <w:rFonts w:ascii="Arial Narrow" w:hAnsi="Arial Narrow" w:cs="Calibri"/>
          <w:szCs w:val="24"/>
        </w:rPr>
        <w:t>21</w:t>
      </w:r>
      <w:r w:rsidRPr="0048123D">
        <w:rPr>
          <w:rFonts w:ascii="Arial Narrow" w:hAnsi="Arial Narrow" w:cs="Calibri"/>
          <w:szCs w:val="24"/>
        </w:rPr>
        <w:t>.0</w:t>
      </w:r>
      <w:r w:rsidR="009A30CB">
        <w:rPr>
          <w:rFonts w:ascii="Arial Narrow" w:hAnsi="Arial Narrow" w:cs="Calibri"/>
          <w:szCs w:val="24"/>
        </w:rPr>
        <w:t>8</w:t>
      </w:r>
      <w:bookmarkStart w:id="0" w:name="_GoBack"/>
      <w:bookmarkEnd w:id="0"/>
      <w:r w:rsidRPr="0048123D">
        <w:rPr>
          <w:rFonts w:ascii="Arial Narrow" w:hAnsi="Arial Narrow" w:cs="Calibri"/>
          <w:szCs w:val="24"/>
        </w:rPr>
        <w:t>.2020r.</w:t>
      </w:r>
      <w:r>
        <w:rPr>
          <w:rFonts w:ascii="Arial Narrow" w:hAnsi="Arial Narrow" w:cs="Calibri"/>
          <w:szCs w:val="24"/>
        </w:rPr>
        <w:t xml:space="preserve"> do godz. 11</w:t>
      </w:r>
      <w:r>
        <w:rPr>
          <w:rFonts w:ascii="Arial Narrow" w:hAnsi="Arial Narrow" w:cs="Calibri"/>
          <w:szCs w:val="24"/>
          <w:u w:val="single"/>
          <w:vertAlign w:val="superscript"/>
        </w:rPr>
        <w:t>00</w:t>
      </w:r>
    </w:p>
    <w:p w:rsidR="00954161" w:rsidRPr="00504CAA" w:rsidRDefault="00954161" w:rsidP="00954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  <w:r w:rsidRPr="00504CAA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954161" w:rsidRDefault="00954161" w:rsidP="00954161">
      <w:pPr>
        <w:numPr>
          <w:ilvl w:val="0"/>
          <w:numId w:val="0"/>
        </w:numPr>
        <w:spacing w:after="0" w:line="240" w:lineRule="auto"/>
        <w:rPr>
          <w:rFonts w:ascii="Arial Narrow" w:hAnsi="Arial Narrow"/>
          <w:sz w:val="24"/>
          <w:szCs w:val="24"/>
        </w:rPr>
      </w:pPr>
    </w:p>
    <w:p w:rsidR="00954161" w:rsidRPr="00EC11C9" w:rsidRDefault="00954161" w:rsidP="00954161">
      <w:pPr>
        <w:numPr>
          <w:ilvl w:val="0"/>
          <w:numId w:val="0"/>
        </w:numPr>
        <w:spacing w:after="0" w:line="240" w:lineRule="auto"/>
        <w:rPr>
          <w:rFonts w:ascii="Arial Narrow" w:hAnsi="Arial Narrow"/>
          <w:sz w:val="24"/>
          <w:szCs w:val="24"/>
        </w:rPr>
      </w:pPr>
    </w:p>
    <w:p w:rsidR="00954161" w:rsidRDefault="00954161" w:rsidP="00954161">
      <w:pPr>
        <w:numPr>
          <w:ilvl w:val="0"/>
          <w:numId w:val="0"/>
        </w:numPr>
        <w:spacing w:after="0"/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4E38F2" w:rsidRPr="00954161" w:rsidRDefault="00954161" w:rsidP="00954161">
      <w:pPr>
        <w:numPr>
          <w:ilvl w:val="0"/>
          <w:numId w:val="0"/>
        </w:numPr>
        <w:spacing w:after="0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>
        <w:rPr>
          <w:rFonts w:ascii="Arial Narrow" w:hAnsi="Arial Narrow"/>
          <w:sz w:val="18"/>
          <w:szCs w:val="18"/>
        </w:rPr>
        <w:t xml:space="preserve">        miejscowość, data) </w:t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sectPr w:rsidR="004E38F2" w:rsidRPr="00954161" w:rsidSect="007C7C97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18EEB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Normalny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Normalny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Normalny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Normalny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Normalny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Normalny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Normalny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pStyle w:val="Normalny"/>
      <w:lvlText w:val="%9."/>
      <w:lvlJc w:val="left"/>
      <w:pPr>
        <w:ind w:left="6480" w:hanging="180"/>
      </w:pPr>
      <w:rPr>
        <w:rFonts w:hint="default"/>
        <w:sz w:val="24"/>
        <w:szCs w:val="24"/>
      </w:rPr>
    </w:lvl>
  </w:abstractNum>
  <w:abstractNum w:abstractNumId="1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61"/>
    <w:rsid w:val="00312243"/>
    <w:rsid w:val="004E38F2"/>
    <w:rsid w:val="00790DA9"/>
    <w:rsid w:val="00931697"/>
    <w:rsid w:val="00954161"/>
    <w:rsid w:val="009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C429-4439-422E-9F24-A7BBF380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61"/>
    <w:pPr>
      <w:numPr>
        <w:ilvl w:val="8"/>
        <w:numId w:val="1"/>
      </w:num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954161"/>
    <w:pPr>
      <w:numPr>
        <w:ilvl w:val="0"/>
        <w:numId w:val="0"/>
      </w:numPr>
      <w:ind w:left="6480" w:hanging="180"/>
      <w:contextualSpacing/>
    </w:pPr>
  </w:style>
  <w:style w:type="character" w:styleId="Pogrubienie">
    <w:name w:val="Strong"/>
    <w:basedOn w:val="Domylnaczcionkaakapitu"/>
    <w:uiPriority w:val="22"/>
    <w:qFormat/>
    <w:rsid w:val="00954161"/>
    <w:rPr>
      <w:b/>
      <w:bCs/>
    </w:rPr>
  </w:style>
  <w:style w:type="paragraph" w:customStyle="1" w:styleId="Tekstpodstawowy31">
    <w:name w:val="Tekst podstawowy 31"/>
    <w:basedOn w:val="Normalny"/>
    <w:rsid w:val="00954161"/>
    <w:pPr>
      <w:numPr>
        <w:ilvl w:val="0"/>
        <w:numId w:val="0"/>
      </w:numPr>
      <w:suppressAutoHyphens/>
      <w:spacing w:after="120" w:line="240" w:lineRule="auto"/>
      <w:ind w:left="6480" w:hanging="180"/>
    </w:pPr>
    <w:rPr>
      <w:rFonts w:ascii="Times New Roman" w:eastAsia="Times New Roman" w:hAnsi="Times New Roman" w:cs="Arial Narrow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95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Jarek Bula</cp:lastModifiedBy>
  <cp:revision>5</cp:revision>
  <dcterms:created xsi:type="dcterms:W3CDTF">2020-08-11T12:19:00Z</dcterms:created>
  <dcterms:modified xsi:type="dcterms:W3CDTF">2020-08-11T12:33:00Z</dcterms:modified>
</cp:coreProperties>
</file>