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F437D" w14:textId="4B05B61E" w:rsidR="00152AE7" w:rsidRPr="009B4B6E" w:rsidRDefault="007308F6" w:rsidP="00F003D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B4B6E">
        <w:rPr>
          <w:rFonts w:ascii="Arial" w:hAnsi="Arial" w:cs="Arial"/>
          <w:sz w:val="20"/>
          <w:szCs w:val="20"/>
        </w:rPr>
        <w:t xml:space="preserve">Nowiny, dnia 04 lipca 2019r. </w:t>
      </w:r>
    </w:p>
    <w:p w14:paraId="3528813A" w14:textId="6DF27039" w:rsidR="007308F6" w:rsidRPr="009B4B6E" w:rsidRDefault="007308F6" w:rsidP="00F003D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0683714" w14:textId="4E9EA48C" w:rsidR="007308F6" w:rsidRPr="009B4B6E" w:rsidRDefault="007308F6" w:rsidP="00F003D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B4B6E">
        <w:rPr>
          <w:rFonts w:ascii="Arial" w:hAnsi="Arial" w:cs="Arial"/>
          <w:b/>
          <w:sz w:val="20"/>
          <w:szCs w:val="20"/>
        </w:rPr>
        <w:t>INO.272.7.U.2019/KS.IN</w:t>
      </w:r>
    </w:p>
    <w:p w14:paraId="08C838F7" w14:textId="746A8589" w:rsidR="007308F6" w:rsidRPr="009B4B6E" w:rsidRDefault="007308F6" w:rsidP="00F003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A8E32D" w14:textId="77777777" w:rsidR="009B4B6E" w:rsidRPr="009B4B6E" w:rsidRDefault="009B4B6E" w:rsidP="00F003D7">
      <w:pPr>
        <w:pStyle w:val="Default"/>
        <w:rPr>
          <w:sz w:val="20"/>
          <w:szCs w:val="20"/>
        </w:rPr>
      </w:pPr>
    </w:p>
    <w:p w14:paraId="2E3EA839" w14:textId="180E1724" w:rsidR="009B4B6E" w:rsidRPr="00976AD9" w:rsidRDefault="009B4B6E" w:rsidP="00F003D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6AD9">
        <w:rPr>
          <w:rFonts w:ascii="Arial" w:hAnsi="Arial" w:cs="Arial"/>
          <w:b/>
          <w:bCs/>
          <w:sz w:val="20"/>
          <w:szCs w:val="20"/>
        </w:rPr>
        <w:t xml:space="preserve">ZAPROSZENIE DO ZŁOŻENIA OFERTY </w:t>
      </w:r>
    </w:p>
    <w:p w14:paraId="1237EB51" w14:textId="77777777" w:rsidR="009B4B6E" w:rsidRPr="009B4B6E" w:rsidRDefault="009B4B6E" w:rsidP="00F003D7">
      <w:pPr>
        <w:pStyle w:val="Default"/>
        <w:jc w:val="both"/>
      </w:pPr>
    </w:p>
    <w:p w14:paraId="147B5CD9" w14:textId="2F02D0C7" w:rsidR="009B4B6E" w:rsidRPr="009B4B6E" w:rsidRDefault="009B4B6E" w:rsidP="00F003D7">
      <w:pPr>
        <w:spacing w:after="0" w:line="240" w:lineRule="auto"/>
        <w:ind w:firstLine="709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B4B6E">
        <w:rPr>
          <w:rFonts w:ascii="Arial" w:hAnsi="Arial" w:cs="Arial"/>
          <w:sz w:val="20"/>
          <w:szCs w:val="20"/>
        </w:rPr>
        <w:t xml:space="preserve">Działając na podstawie art. 4 pkt. 8 ustawy z dnia 29 stycznia 2004 r. „Prawo zamówień publicznych” (Dz. U. z 2018 r. poz. 1986 ze zm.) niniejszym zapraszam do złożenia oferty cenowej na świadczenie usługi pełnienia nadzoru inwestorskiego nad robotami zadania inwestycyjnego pn.: </w:t>
      </w:r>
      <w:r w:rsidRPr="009B4B6E">
        <w:rPr>
          <w:rFonts w:ascii="Arial" w:hAnsi="Arial" w:cs="Arial"/>
          <w:b/>
          <w:i/>
          <w:iCs/>
          <w:sz w:val="20"/>
          <w:szCs w:val="20"/>
        </w:rPr>
        <w:t xml:space="preserve">„Zaprojektowanie, dostawa i montaż 46 instalacji solarnych z przeznaczeniem dla gospodarstw domowych w Gminie Sitkówka-Nowiny i Gminie Piekoszów w ramach realizacji projektu „Czysta energia z OZE dla mieszkańców Gminy Sitkówka-Nowiny i Gminy Piekoszów” w Gminie Sitkówka -Nowiny. </w:t>
      </w:r>
    </w:p>
    <w:p w14:paraId="0568F3F1" w14:textId="77777777" w:rsidR="00CC2EC4" w:rsidRPr="009B4B6E" w:rsidRDefault="00CC2EC4" w:rsidP="00CC2EC4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61F209" w14:textId="5A6FB9A2" w:rsidR="009B4B6E" w:rsidRPr="00CC2EC4" w:rsidRDefault="009B4B6E" w:rsidP="00F003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C2EC4">
        <w:rPr>
          <w:rFonts w:ascii="Arial" w:hAnsi="Arial" w:cs="Arial"/>
          <w:b/>
          <w:bCs/>
          <w:color w:val="000000"/>
          <w:sz w:val="20"/>
          <w:szCs w:val="20"/>
        </w:rPr>
        <w:t xml:space="preserve">Zakres czynności pełnienia funkcji Inspektora nadzoru inwestorskiego obowiązuje zgodnie z art. 25 i art. 26 ustawy z dnia 7 lipca 1994 r - Prawo budowlane (Dz. U. z 2018 r., poz. 1202 ze zm.) oraz obejmuje m.in.: </w:t>
      </w:r>
    </w:p>
    <w:p w14:paraId="77BA595E" w14:textId="77777777" w:rsidR="00F003D7" w:rsidRDefault="009B4B6E" w:rsidP="00F003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 xml:space="preserve">weryfikację i akceptację sporządzonego przez Wykonawcę harmonogramu rzeczowo – finansowego robót, </w:t>
      </w:r>
    </w:p>
    <w:p w14:paraId="5EEA1011" w14:textId="2B7C8614" w:rsidR="00F003D7" w:rsidRDefault="009B4B6E" w:rsidP="00F003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 xml:space="preserve">reprezentowanie Zamawiającego na budowie przez sprawowanie kontroli zgodności jej realizacji z umową, dokumentacją projektową i pozwoleniem na budowę, przepisami </w:t>
      </w:r>
      <w:r w:rsidR="00CC2EC4">
        <w:rPr>
          <w:rFonts w:ascii="Arial" w:hAnsi="Arial" w:cs="Arial"/>
          <w:color w:val="000000"/>
          <w:sz w:val="20"/>
          <w:szCs w:val="20"/>
        </w:rPr>
        <w:t xml:space="preserve">                                   </w:t>
      </w:r>
      <w:r w:rsidRPr="00F003D7">
        <w:rPr>
          <w:rFonts w:ascii="Arial" w:hAnsi="Arial" w:cs="Arial"/>
          <w:color w:val="000000"/>
          <w:sz w:val="20"/>
          <w:szCs w:val="20"/>
        </w:rPr>
        <w:t xml:space="preserve">i obowiązującymi Polskimi Normami oraz zasadami wiedzy technicznej, </w:t>
      </w:r>
    </w:p>
    <w:p w14:paraId="414BD2FA" w14:textId="77777777" w:rsidR="00F003D7" w:rsidRDefault="009B4B6E" w:rsidP="00F003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 xml:space="preserve">sprawdzanie jakości wykonywanych robót, wbudowanych materiałów, a w szczególności zapobiegania zastosowaniu materiałów wadliwych i nie dopuszczonych do obrotu i stosowania w budownictwie, </w:t>
      </w:r>
    </w:p>
    <w:p w14:paraId="517BD09F" w14:textId="77777777" w:rsidR="00F003D7" w:rsidRDefault="009B4B6E" w:rsidP="00F003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>sprawdzanie i odbiór robót budowlanych ulegających zakryciu lub zanikających, uczestniczenie w próbach i odbiorach technicznych,</w:t>
      </w:r>
    </w:p>
    <w:p w14:paraId="4925D5C1" w14:textId="77777777" w:rsidR="00F003D7" w:rsidRDefault="009B4B6E" w:rsidP="00F003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 xml:space="preserve">potwierdzanie faktycznie wykonanych robót w dokumentach rozliczeniowych przekazywanych przez Wykonawcę Zamawiającemu, </w:t>
      </w:r>
    </w:p>
    <w:p w14:paraId="5345A3B6" w14:textId="77777777" w:rsidR="00F003D7" w:rsidRDefault="009B4B6E" w:rsidP="00F003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 xml:space="preserve">kontrolę terminowości realizacji inwestycji i egzekwowania od Wykonawcy realizacji przedmiotu umowy zgodnie z harmonogramem rzeczowo - finansowym, </w:t>
      </w:r>
    </w:p>
    <w:p w14:paraId="5B13045D" w14:textId="77777777" w:rsidR="00F003D7" w:rsidRDefault="009B4B6E" w:rsidP="00F003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 xml:space="preserve">udział w naradach koordynacyjnych, </w:t>
      </w:r>
    </w:p>
    <w:p w14:paraId="6F3EBE5C" w14:textId="77777777" w:rsidR="00F003D7" w:rsidRDefault="009B4B6E" w:rsidP="00F003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 xml:space="preserve">rozstrzyganie w porozumieniu z nadzorem autorskim wątpliwości natury technicznej powstałych w trakcie realizacji inwestycji, </w:t>
      </w:r>
    </w:p>
    <w:p w14:paraId="3B32F132" w14:textId="77777777" w:rsidR="00F003D7" w:rsidRDefault="009B4B6E" w:rsidP="00F003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 xml:space="preserve">potwierdzanie w dzienniku budowy zapisów kierownika budowy w trakcie realizacji inwestycji oraz jej gotowości do odbioru, </w:t>
      </w:r>
    </w:p>
    <w:p w14:paraId="37E5A578" w14:textId="77777777" w:rsidR="00F003D7" w:rsidRDefault="009B4B6E" w:rsidP="00F003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 xml:space="preserve">udział w przeglądach w okresie rękojmi, </w:t>
      </w:r>
    </w:p>
    <w:p w14:paraId="00B649E2" w14:textId="77777777" w:rsidR="00F003D7" w:rsidRDefault="009B4B6E" w:rsidP="00F003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 xml:space="preserve">dokonanie odbiorów częściowych oraz uczestniczenie w odbiorze końcowym, </w:t>
      </w:r>
    </w:p>
    <w:p w14:paraId="020132A8" w14:textId="1AC9AF46" w:rsidR="00F003D7" w:rsidRDefault="009B4B6E" w:rsidP="00F003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>potwierdzenie usunięcia wad i usterek stwierdzonych podczas dokonywania odbiorów</w:t>
      </w:r>
      <w:r w:rsidR="00CC2EC4">
        <w:rPr>
          <w:rFonts w:ascii="Arial" w:hAnsi="Arial" w:cs="Arial"/>
          <w:color w:val="000000"/>
          <w:sz w:val="20"/>
          <w:szCs w:val="20"/>
        </w:rPr>
        <w:t xml:space="preserve">                                 </w:t>
      </w:r>
      <w:r w:rsidRPr="00F003D7">
        <w:rPr>
          <w:rFonts w:ascii="Arial" w:hAnsi="Arial" w:cs="Arial"/>
          <w:color w:val="000000"/>
          <w:sz w:val="20"/>
          <w:szCs w:val="20"/>
        </w:rPr>
        <w:t xml:space="preserve"> i przeglądów gwarancyjnych, </w:t>
      </w:r>
    </w:p>
    <w:p w14:paraId="26B25EDE" w14:textId="77777777" w:rsidR="00CC2EC4" w:rsidRDefault="009B4B6E" w:rsidP="00CC2E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 xml:space="preserve">sprawdzenie przed przekazaniem Zamawiającemu sporządzonej przez Wykonawcę dokumentacji powykonawczej, </w:t>
      </w:r>
    </w:p>
    <w:p w14:paraId="283B9B37" w14:textId="77777777" w:rsidR="00CC2EC4" w:rsidRDefault="009B4B6E" w:rsidP="00CC2E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2EC4">
        <w:rPr>
          <w:rFonts w:ascii="Arial" w:hAnsi="Arial" w:cs="Arial"/>
          <w:color w:val="000000"/>
          <w:sz w:val="20"/>
          <w:szCs w:val="20"/>
        </w:rPr>
        <w:t xml:space="preserve">sporządzenie i przekazanie projektu rozliczenia wykonanego zadania i dowodów OT dotyczących nowo powstałych środków trwałych w terminie 1 tygodnia od daty przedłożenia przez Wykonawcę końcowej faktury, </w:t>
      </w:r>
    </w:p>
    <w:p w14:paraId="6D2E4883" w14:textId="20DF0E7D" w:rsidR="009B4B6E" w:rsidRPr="00CC2EC4" w:rsidRDefault="009B4B6E" w:rsidP="00CC2E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2EC4">
        <w:rPr>
          <w:rFonts w:ascii="Arial" w:hAnsi="Arial" w:cs="Arial"/>
          <w:color w:val="000000"/>
          <w:sz w:val="20"/>
          <w:szCs w:val="20"/>
        </w:rPr>
        <w:t xml:space="preserve">sprawdzanie faktur Wykonawcy oraz dokumentów załączonych do rozliczenia inwestycji, </w:t>
      </w:r>
    </w:p>
    <w:p w14:paraId="1B965239" w14:textId="77777777" w:rsidR="00CC2EC4" w:rsidRPr="00CC2EC4" w:rsidRDefault="00CC2EC4" w:rsidP="00CC2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E19315" w14:textId="424CB42E" w:rsidR="00CC2EC4" w:rsidRPr="00CC2EC4" w:rsidRDefault="00CC2EC4" w:rsidP="00470B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C2EC4">
        <w:rPr>
          <w:rFonts w:ascii="Arial" w:hAnsi="Arial" w:cs="Arial"/>
          <w:b/>
          <w:bCs/>
          <w:color w:val="000000"/>
          <w:sz w:val="20"/>
          <w:szCs w:val="20"/>
        </w:rPr>
        <w:t xml:space="preserve">Podstawowy zakres rzeczowy wykonawstwa zadania obejmuje: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C2EC4">
        <w:rPr>
          <w:rFonts w:ascii="Arial" w:hAnsi="Arial" w:cs="Arial"/>
          <w:sz w:val="20"/>
          <w:szCs w:val="20"/>
        </w:rPr>
        <w:t xml:space="preserve">Przedmiotem zadania inwestycyjnego jest dostawa i montaż instalacji solarnych, która obejmuje przygotowanie niezbędnej dokumentacji projektowych, a następnie w oparciu o tak przygotowaną dokumentację dostawę </w:t>
      </w:r>
      <w:r w:rsidRPr="00CC2EC4">
        <w:rPr>
          <w:rFonts w:ascii="Arial" w:hAnsi="Arial" w:cs="Arial"/>
          <w:b/>
          <w:sz w:val="20"/>
          <w:szCs w:val="20"/>
        </w:rPr>
        <w:t>19 systemów kolektorów słonecznych</w:t>
      </w:r>
      <w:r w:rsidRPr="00CC2EC4">
        <w:rPr>
          <w:rFonts w:ascii="Arial" w:hAnsi="Arial" w:cs="Arial"/>
          <w:sz w:val="20"/>
          <w:szCs w:val="20"/>
        </w:rPr>
        <w:t xml:space="preserve"> wraz z niezbędnymi do montażu elementami oraz montaż wraz z podłączeniem z istniejącą instalacją źródła pierwotnego na wskazanych nieruchomościach prywatnych mieszkańców Gminy Sitkówka-Nowiny, z czego: </w:t>
      </w:r>
    </w:p>
    <w:p w14:paraId="70D454A2" w14:textId="77777777" w:rsidR="00CC2EC4" w:rsidRPr="009B4B6E" w:rsidRDefault="00CC2EC4" w:rsidP="00CC2EC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B6E">
        <w:rPr>
          <w:rFonts w:ascii="Arial" w:hAnsi="Arial" w:cs="Arial"/>
          <w:sz w:val="20"/>
          <w:szCs w:val="20"/>
        </w:rPr>
        <w:t>9 szt. instalacji typu I – 2 kolektory słoneczne płaskie o mocy min. 3166 W, zasilające podgrzewacz pojemnościowy o objętości min. 240  dm</w:t>
      </w:r>
      <w:r w:rsidRPr="009B4B6E">
        <w:rPr>
          <w:rFonts w:ascii="Arial" w:hAnsi="Arial" w:cs="Arial"/>
          <w:sz w:val="20"/>
          <w:szCs w:val="20"/>
          <w:vertAlign w:val="superscript"/>
        </w:rPr>
        <w:t>3</w:t>
      </w:r>
      <w:r w:rsidRPr="009B4B6E">
        <w:rPr>
          <w:rFonts w:ascii="Arial" w:hAnsi="Arial" w:cs="Arial"/>
          <w:sz w:val="20"/>
          <w:szCs w:val="20"/>
        </w:rPr>
        <w:t xml:space="preserve">, w tym: </w:t>
      </w:r>
    </w:p>
    <w:p w14:paraId="1CBFBA0C" w14:textId="77777777" w:rsidR="00CC2EC4" w:rsidRPr="009B4B6E" w:rsidRDefault="00CC2EC4" w:rsidP="00CC2EC4">
      <w:pPr>
        <w:pStyle w:val="Akapitzlist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B6E">
        <w:rPr>
          <w:rFonts w:ascii="Arial" w:hAnsi="Arial" w:cs="Arial"/>
          <w:sz w:val="20"/>
          <w:szCs w:val="20"/>
        </w:rPr>
        <w:t xml:space="preserve">7 szt. instalacji na budynkach mieszkalnych, </w:t>
      </w:r>
    </w:p>
    <w:p w14:paraId="0251271E" w14:textId="77777777" w:rsidR="00CC2EC4" w:rsidRDefault="00CC2EC4" w:rsidP="00CC2EC4">
      <w:pPr>
        <w:pStyle w:val="Akapitzlist"/>
        <w:numPr>
          <w:ilvl w:val="3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B6E">
        <w:rPr>
          <w:rFonts w:ascii="Arial" w:hAnsi="Arial" w:cs="Arial"/>
          <w:sz w:val="20"/>
          <w:szCs w:val="20"/>
        </w:rPr>
        <w:t xml:space="preserve">2 szt. instalacji poza budynkami mieszkalnymi, </w:t>
      </w:r>
    </w:p>
    <w:p w14:paraId="5FCA1EB1" w14:textId="77777777" w:rsidR="003D00A7" w:rsidRDefault="003D00A7" w:rsidP="003D00A7">
      <w:pPr>
        <w:pStyle w:val="Akapitzlist"/>
        <w:spacing w:after="0" w:line="240" w:lineRule="auto"/>
        <w:ind w:left="1637"/>
        <w:jc w:val="both"/>
        <w:rPr>
          <w:rFonts w:ascii="Arial" w:hAnsi="Arial" w:cs="Arial"/>
          <w:sz w:val="20"/>
          <w:szCs w:val="20"/>
        </w:rPr>
      </w:pPr>
    </w:p>
    <w:p w14:paraId="68085559" w14:textId="77777777" w:rsidR="003D00A7" w:rsidRPr="009B4B6E" w:rsidRDefault="003D00A7" w:rsidP="003D00A7">
      <w:pPr>
        <w:pStyle w:val="Akapitzlist"/>
        <w:spacing w:after="0" w:line="240" w:lineRule="auto"/>
        <w:ind w:left="1637"/>
        <w:jc w:val="both"/>
        <w:rPr>
          <w:rFonts w:ascii="Arial" w:hAnsi="Arial" w:cs="Arial"/>
          <w:sz w:val="20"/>
          <w:szCs w:val="20"/>
        </w:rPr>
      </w:pPr>
    </w:p>
    <w:p w14:paraId="7E566BAF" w14:textId="76E34950" w:rsidR="00CC2EC4" w:rsidRDefault="00CC2EC4" w:rsidP="00CC2EC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B6E">
        <w:rPr>
          <w:rFonts w:ascii="Arial" w:hAnsi="Arial" w:cs="Arial"/>
          <w:sz w:val="20"/>
          <w:szCs w:val="20"/>
        </w:rPr>
        <w:t>7 szt. instalacji typu II, - 3 kolektory słoneczne płaskie o mocy min. 4749 W, zasilające podgrzewacz pojemnościowy o objętości min. 270 dm</w:t>
      </w:r>
      <w:r w:rsidRPr="009B4B6E">
        <w:rPr>
          <w:rFonts w:ascii="Arial" w:hAnsi="Arial" w:cs="Arial"/>
          <w:sz w:val="20"/>
          <w:szCs w:val="20"/>
          <w:vertAlign w:val="superscript"/>
        </w:rPr>
        <w:t>3</w:t>
      </w:r>
      <w:r w:rsidRPr="009B4B6E">
        <w:rPr>
          <w:rFonts w:ascii="Arial" w:hAnsi="Arial" w:cs="Arial"/>
          <w:sz w:val="20"/>
          <w:szCs w:val="20"/>
        </w:rPr>
        <w:t xml:space="preserve">, w tym:  </w:t>
      </w:r>
    </w:p>
    <w:p w14:paraId="235F0783" w14:textId="77777777" w:rsidR="00CC2EC4" w:rsidRDefault="00CC2EC4" w:rsidP="00CC2E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B6E">
        <w:rPr>
          <w:rFonts w:ascii="Arial" w:hAnsi="Arial" w:cs="Arial"/>
          <w:sz w:val="20"/>
          <w:szCs w:val="20"/>
        </w:rPr>
        <w:t xml:space="preserve">6 szt. instalacji na budynkach mieszkalnych, </w:t>
      </w:r>
    </w:p>
    <w:p w14:paraId="1BBCD55F" w14:textId="47EE7DDB" w:rsidR="00CC2EC4" w:rsidRPr="00CC2EC4" w:rsidRDefault="00CC2EC4" w:rsidP="00CC2E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2EC4">
        <w:rPr>
          <w:rFonts w:ascii="Arial" w:hAnsi="Arial" w:cs="Arial"/>
          <w:sz w:val="20"/>
          <w:szCs w:val="20"/>
        </w:rPr>
        <w:t xml:space="preserve">1 szt. instalacji poza budynkami mieszkalnymi, </w:t>
      </w:r>
    </w:p>
    <w:p w14:paraId="36525D80" w14:textId="77777777" w:rsidR="00CC2EC4" w:rsidRPr="009B4B6E" w:rsidRDefault="00CC2EC4" w:rsidP="00CC2EC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B6E">
        <w:rPr>
          <w:rFonts w:ascii="Arial" w:hAnsi="Arial" w:cs="Arial"/>
          <w:sz w:val="20"/>
          <w:szCs w:val="20"/>
        </w:rPr>
        <w:t>3 szt. instalacje typu III – 4 kolektory słoneczne płaskie o mocy min. 6332 W, zasilające podgrzewacz pojemnościowy o objętości min. 370 dm</w:t>
      </w:r>
      <w:r w:rsidRPr="009B4B6E">
        <w:rPr>
          <w:rFonts w:ascii="Arial" w:hAnsi="Arial" w:cs="Arial"/>
          <w:sz w:val="20"/>
          <w:szCs w:val="20"/>
          <w:vertAlign w:val="superscript"/>
        </w:rPr>
        <w:t>3</w:t>
      </w:r>
      <w:r w:rsidRPr="009B4B6E">
        <w:rPr>
          <w:rFonts w:ascii="Arial" w:hAnsi="Arial" w:cs="Arial"/>
          <w:sz w:val="20"/>
          <w:szCs w:val="20"/>
        </w:rPr>
        <w:t xml:space="preserve">, w tym: </w:t>
      </w:r>
    </w:p>
    <w:p w14:paraId="10D9D5FD" w14:textId="77777777" w:rsidR="00CC2EC4" w:rsidRDefault="00CC2EC4" w:rsidP="00CC2E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4B6E">
        <w:rPr>
          <w:rFonts w:ascii="Arial" w:hAnsi="Arial" w:cs="Arial"/>
          <w:sz w:val="20"/>
          <w:szCs w:val="20"/>
        </w:rPr>
        <w:t>3 szt. instalacji na budynkach mieszkalnych.</w:t>
      </w:r>
    </w:p>
    <w:p w14:paraId="1789973A" w14:textId="041F9F0F" w:rsidR="009B4B6E" w:rsidRDefault="009B4B6E" w:rsidP="008A183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8DC4A6" w14:textId="77777777" w:rsidR="00307483" w:rsidRDefault="00307483" w:rsidP="008A1831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Planowany termin zakończenia realizacji do dnia 30.10.2019 r</w:t>
      </w:r>
      <w:r>
        <w:rPr>
          <w:sz w:val="20"/>
          <w:szCs w:val="20"/>
        </w:rPr>
        <w:t xml:space="preserve">. lub do dnia podpisania protokołu odbioru. </w:t>
      </w:r>
    </w:p>
    <w:p w14:paraId="76CA8A2B" w14:textId="6D187304" w:rsidR="00307483" w:rsidRDefault="00307483" w:rsidP="008A1831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 w:rsidRPr="00307483">
        <w:rPr>
          <w:b/>
          <w:bCs/>
          <w:sz w:val="20"/>
          <w:szCs w:val="20"/>
        </w:rPr>
        <w:t xml:space="preserve">Termin składania ofert: do dn. </w:t>
      </w:r>
      <w:r w:rsidR="00234119">
        <w:rPr>
          <w:b/>
          <w:bCs/>
          <w:sz w:val="20"/>
          <w:szCs w:val="20"/>
        </w:rPr>
        <w:t>12</w:t>
      </w:r>
      <w:bookmarkStart w:id="0" w:name="_GoBack"/>
      <w:bookmarkEnd w:id="0"/>
      <w:r w:rsidRPr="0030748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07</w:t>
      </w:r>
      <w:r w:rsidRPr="00307483">
        <w:rPr>
          <w:b/>
          <w:bCs/>
          <w:sz w:val="20"/>
          <w:szCs w:val="20"/>
        </w:rPr>
        <w:t>.2019 r (</w:t>
      </w:r>
      <w:r>
        <w:rPr>
          <w:b/>
          <w:bCs/>
          <w:sz w:val="20"/>
          <w:szCs w:val="20"/>
        </w:rPr>
        <w:t>wtorek</w:t>
      </w:r>
      <w:r w:rsidRPr="00307483">
        <w:rPr>
          <w:b/>
          <w:bCs/>
          <w:sz w:val="20"/>
          <w:szCs w:val="20"/>
        </w:rPr>
        <w:t>) do godz. 10</w:t>
      </w:r>
      <w:r w:rsidRPr="00307483">
        <w:rPr>
          <w:b/>
          <w:bCs/>
          <w:sz w:val="13"/>
          <w:szCs w:val="13"/>
        </w:rPr>
        <w:t xml:space="preserve">00 </w:t>
      </w:r>
      <w:r w:rsidRPr="00307483">
        <w:rPr>
          <w:b/>
          <w:bCs/>
          <w:sz w:val="20"/>
          <w:szCs w:val="20"/>
        </w:rPr>
        <w:t xml:space="preserve">za pośrednictwem platformy zakupowej. </w:t>
      </w:r>
      <w:r w:rsidRPr="00307483">
        <w:rPr>
          <w:rFonts w:ascii="Georgia" w:hAnsi="Georgia" w:cs="Georgia"/>
          <w:sz w:val="22"/>
          <w:szCs w:val="22"/>
        </w:rPr>
        <w:t>(</w:t>
      </w:r>
      <w:r w:rsidRPr="00307483">
        <w:rPr>
          <w:sz w:val="20"/>
          <w:szCs w:val="20"/>
        </w:rPr>
        <w:t xml:space="preserve">Formularz ofertowy - załącznik Nr 1 do niniejszego zaproszenia) </w:t>
      </w:r>
    </w:p>
    <w:p w14:paraId="066BE260" w14:textId="77777777" w:rsidR="00307483" w:rsidRDefault="00307483" w:rsidP="008A1831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 w:rsidRPr="00307483">
        <w:rPr>
          <w:b/>
          <w:bCs/>
          <w:sz w:val="20"/>
          <w:szCs w:val="20"/>
        </w:rPr>
        <w:t xml:space="preserve">Kryterium oceny ofert: cena = 100%. </w:t>
      </w:r>
    </w:p>
    <w:p w14:paraId="691CE147" w14:textId="7FFBF4B9" w:rsidR="00307483" w:rsidRPr="00307483" w:rsidRDefault="00307483" w:rsidP="008A1831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 w:rsidRPr="00307483">
        <w:rPr>
          <w:sz w:val="20"/>
          <w:szCs w:val="20"/>
        </w:rPr>
        <w:t>Oferent podaje w ofercie swoje wynagrodzenie brutto jako procent od wartości przetargowej zamówienia netto, która wynosi</w:t>
      </w:r>
      <w:r>
        <w:rPr>
          <w:sz w:val="20"/>
          <w:szCs w:val="20"/>
        </w:rPr>
        <w:t xml:space="preserve"> 160 999,10</w:t>
      </w:r>
      <w:r w:rsidRPr="00307483">
        <w:rPr>
          <w:sz w:val="20"/>
          <w:szCs w:val="20"/>
        </w:rPr>
        <w:t xml:space="preserve"> zł . </w:t>
      </w:r>
    </w:p>
    <w:p w14:paraId="622E80D0" w14:textId="77777777" w:rsidR="008A1831" w:rsidRDefault="00307483" w:rsidP="00307483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istotne dla stron postanowienia zawiera wzór umowy, stanowiący złącznik nr 2 do niniejszego zaproszenia. Umowa zostanie zawarta na podstawie złożonej oferty Wykonawcy. </w:t>
      </w:r>
    </w:p>
    <w:p w14:paraId="37FB86A3" w14:textId="7123A738" w:rsidR="008A1831" w:rsidRPr="00645D46" w:rsidRDefault="00307483" w:rsidP="00645D46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 w:rsidRPr="008A1831">
        <w:rPr>
          <w:sz w:val="20"/>
          <w:szCs w:val="20"/>
        </w:rPr>
        <w:t xml:space="preserve">Do oferty należy dołączyć kopię uprawnień budowlanych proponowanego Inspektora </w:t>
      </w:r>
      <w:r w:rsidR="008A1831" w:rsidRPr="008A1831">
        <w:rPr>
          <w:sz w:val="20"/>
          <w:szCs w:val="20"/>
        </w:rPr>
        <w:t>w branży sanitarnej, posiadającego uprawnienia budowlane do kierowania robotami w specjalności instalacyjnej w zakresie sieci, instalacji i urządzeń: wodociągowych i kanalizacyjnych, cieplnych i wentylacyjnych (lub osobę posiadającą odpowiadające ww. uprawnieniom ważne uprawnienia uzyskane na podstawie wcześniej obowiązujących przepisów lub osobę, której odpowiednie kwalifikacje zawodowe zostały uznane na zasadach określonych w przepisach odrębnych),</w:t>
      </w:r>
      <w:r w:rsidR="00645D46">
        <w:rPr>
          <w:sz w:val="20"/>
          <w:szCs w:val="20"/>
        </w:rPr>
        <w:t xml:space="preserve"> </w:t>
      </w:r>
      <w:r w:rsidR="00645D46" w:rsidRPr="00645D46">
        <w:rPr>
          <w:sz w:val="20"/>
          <w:szCs w:val="20"/>
        </w:rPr>
        <w:t>oraz aktualne zaświadczenie o przynależności do Okręgowej Izby Inżynierów Budownictwa.</w:t>
      </w:r>
    </w:p>
    <w:p w14:paraId="693BCB03" w14:textId="77777777" w:rsidR="00645D46" w:rsidRDefault="00645D46" w:rsidP="00307483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</w:t>
      </w:r>
      <w:r w:rsidR="00307483" w:rsidRPr="008A1831">
        <w:rPr>
          <w:sz w:val="20"/>
          <w:szCs w:val="20"/>
        </w:rPr>
        <w:t xml:space="preserve">rmin związania ofertą: 30 dni. </w:t>
      </w:r>
    </w:p>
    <w:p w14:paraId="7EEDC19B" w14:textId="77777777" w:rsidR="00645D46" w:rsidRDefault="00307483" w:rsidP="00307483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 w:rsidRPr="00645D46">
        <w:rPr>
          <w:sz w:val="20"/>
          <w:szCs w:val="20"/>
        </w:rPr>
        <w:t xml:space="preserve">Zamawiający zastrzega sobie prawo do unieważnienie postępowania bez podania przyczyny </w:t>
      </w:r>
    </w:p>
    <w:p w14:paraId="753A83D5" w14:textId="3AE24E4F" w:rsidR="00307483" w:rsidRPr="00645D46" w:rsidRDefault="00307483" w:rsidP="00307483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 w:rsidRPr="00645D46">
        <w:rPr>
          <w:sz w:val="20"/>
          <w:szCs w:val="20"/>
        </w:rPr>
        <w:t>Do udzielania informacji w przedmiotowym postępowaniu upoważn</w:t>
      </w:r>
      <w:r w:rsidR="00645D46">
        <w:rPr>
          <w:sz w:val="20"/>
          <w:szCs w:val="20"/>
        </w:rPr>
        <w:t>iony</w:t>
      </w:r>
      <w:r w:rsidRPr="00645D46">
        <w:rPr>
          <w:sz w:val="20"/>
          <w:szCs w:val="20"/>
        </w:rPr>
        <w:t xml:space="preserve"> </w:t>
      </w:r>
      <w:r w:rsidR="00645D46">
        <w:rPr>
          <w:sz w:val="20"/>
          <w:szCs w:val="20"/>
        </w:rPr>
        <w:t>jest</w:t>
      </w:r>
      <w:r w:rsidRPr="00645D46">
        <w:rPr>
          <w:sz w:val="20"/>
          <w:szCs w:val="20"/>
        </w:rPr>
        <w:t xml:space="preserve">: Pan </w:t>
      </w:r>
      <w:r w:rsidR="00645D46">
        <w:rPr>
          <w:sz w:val="20"/>
          <w:szCs w:val="20"/>
        </w:rPr>
        <w:t xml:space="preserve">Witold Mroczek </w:t>
      </w:r>
      <w:r w:rsidRPr="00645D46">
        <w:rPr>
          <w:sz w:val="20"/>
          <w:szCs w:val="20"/>
        </w:rPr>
        <w:t xml:space="preserve"> – pokój nr 38 w godz. 8</w:t>
      </w:r>
      <w:r w:rsidRPr="00645D46">
        <w:rPr>
          <w:sz w:val="13"/>
          <w:szCs w:val="13"/>
        </w:rPr>
        <w:t xml:space="preserve">00 </w:t>
      </w:r>
      <w:r w:rsidRPr="00645D46">
        <w:rPr>
          <w:sz w:val="20"/>
          <w:szCs w:val="20"/>
        </w:rPr>
        <w:t>– 14</w:t>
      </w:r>
      <w:r w:rsidRPr="00645D46">
        <w:rPr>
          <w:sz w:val="13"/>
          <w:szCs w:val="13"/>
        </w:rPr>
        <w:t>00</w:t>
      </w:r>
      <w:r w:rsidRPr="00645D46">
        <w:rPr>
          <w:sz w:val="20"/>
          <w:szCs w:val="20"/>
        </w:rPr>
        <w:t xml:space="preserve">, tel. (41) 347 50 </w:t>
      </w:r>
      <w:r w:rsidR="00645D46">
        <w:rPr>
          <w:sz w:val="20"/>
          <w:szCs w:val="20"/>
        </w:rPr>
        <w:t>85</w:t>
      </w:r>
      <w:r w:rsidRPr="00645D46">
        <w:rPr>
          <w:sz w:val="20"/>
          <w:szCs w:val="20"/>
        </w:rPr>
        <w:t xml:space="preserve"> </w:t>
      </w:r>
    </w:p>
    <w:p w14:paraId="4C25B33A" w14:textId="77777777" w:rsidR="00307483" w:rsidRPr="009B4B6E" w:rsidRDefault="00307483" w:rsidP="00F003D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307483" w:rsidRPr="009B4B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2FFD9" w14:textId="77777777" w:rsidR="001F1E3D" w:rsidRDefault="001F1E3D" w:rsidP="003D00A7">
      <w:pPr>
        <w:spacing w:after="0" w:line="240" w:lineRule="auto"/>
      </w:pPr>
      <w:r>
        <w:separator/>
      </w:r>
    </w:p>
  </w:endnote>
  <w:endnote w:type="continuationSeparator" w:id="0">
    <w:p w14:paraId="171977BF" w14:textId="77777777" w:rsidR="001F1E3D" w:rsidRDefault="001F1E3D" w:rsidP="003D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27FF0" w14:textId="77777777" w:rsidR="001F1E3D" w:rsidRDefault="001F1E3D" w:rsidP="003D00A7">
      <w:pPr>
        <w:spacing w:after="0" w:line="240" w:lineRule="auto"/>
      </w:pPr>
      <w:r>
        <w:separator/>
      </w:r>
    </w:p>
  </w:footnote>
  <w:footnote w:type="continuationSeparator" w:id="0">
    <w:p w14:paraId="37DB7D0B" w14:textId="77777777" w:rsidR="001F1E3D" w:rsidRDefault="001F1E3D" w:rsidP="003D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11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8"/>
      <w:gridCol w:w="2437"/>
      <w:gridCol w:w="2337"/>
      <w:gridCol w:w="2610"/>
    </w:tblGrid>
    <w:tr w:rsidR="003D00A7" w14:paraId="100D6D0F" w14:textId="77777777" w:rsidTr="00832119">
      <w:tc>
        <w:tcPr>
          <w:tcW w:w="1010" w:type="pct"/>
          <w:hideMark/>
        </w:tcPr>
        <w:p w14:paraId="750EB9D9" w14:textId="77777777" w:rsidR="003D00A7" w:rsidRDefault="003D00A7" w:rsidP="003D00A7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E1DA240" wp14:editId="01E66E3C">
                <wp:extent cx="1028700" cy="438150"/>
                <wp:effectExtent l="19050" t="0" r="0" b="0"/>
                <wp:docPr id="32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14:paraId="50FCB6D0" w14:textId="77777777" w:rsidR="003D00A7" w:rsidRDefault="003D00A7" w:rsidP="003D00A7">
          <w:pPr>
            <w:ind w:left="-77" w:right="2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01FA661" wp14:editId="593E7BA8">
                <wp:extent cx="1409700" cy="438150"/>
                <wp:effectExtent l="19050" t="0" r="0" b="0"/>
                <wp:docPr id="33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pct"/>
          <w:hideMark/>
        </w:tcPr>
        <w:p w14:paraId="09FE2282" w14:textId="77777777" w:rsidR="003D00A7" w:rsidRDefault="003D00A7" w:rsidP="003D00A7">
          <w:pPr>
            <w:ind w:right="25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D1AB125" wp14:editId="140AAF36">
                <wp:extent cx="962025" cy="438150"/>
                <wp:effectExtent l="19050" t="0" r="9525" b="0"/>
                <wp:docPr id="34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2" w:type="pct"/>
          <w:hideMark/>
        </w:tcPr>
        <w:p w14:paraId="757E79A4" w14:textId="77777777" w:rsidR="003D00A7" w:rsidRDefault="003D00A7" w:rsidP="003D00A7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8F06B21" wp14:editId="3A4AB9E3">
                <wp:extent cx="1630683" cy="435865"/>
                <wp:effectExtent l="19050" t="0" r="7617" b="0"/>
                <wp:docPr id="35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3" cy="435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91197A" w14:textId="77777777" w:rsidR="003D00A7" w:rsidRDefault="003D00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23A4"/>
    <w:multiLevelType w:val="hybridMultilevel"/>
    <w:tmpl w:val="5A721E76"/>
    <w:lvl w:ilvl="0" w:tplc="64F8E102">
      <w:start w:val="1"/>
      <w:numFmt w:val="decimal"/>
      <w:lvlText w:val="%1."/>
      <w:lvlJc w:val="left"/>
      <w:pPr>
        <w:ind w:left="-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463FE">
      <w:start w:val="1"/>
      <w:numFmt w:val="lowerLetter"/>
      <w:lvlText w:val="%2)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E8380A">
      <w:start w:val="1"/>
      <w:numFmt w:val="bullet"/>
      <w:lvlText w:val=""/>
      <w:lvlJc w:val="left"/>
      <w:pPr>
        <w:ind w:left="-43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6EEDE2">
      <w:start w:val="1"/>
      <w:numFmt w:val="bullet"/>
      <w:lvlText w:val="•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E167C">
      <w:start w:val="1"/>
      <w:numFmt w:val="bullet"/>
      <w:lvlText w:val="o"/>
      <w:lvlJc w:val="left"/>
      <w:pPr>
        <w:ind w:left="2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7C1432">
      <w:start w:val="1"/>
      <w:numFmt w:val="bullet"/>
      <w:lvlText w:val="▪"/>
      <w:lvlJc w:val="left"/>
      <w:pPr>
        <w:ind w:left="3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0865E">
      <w:start w:val="1"/>
      <w:numFmt w:val="bullet"/>
      <w:lvlText w:val="•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183628">
      <w:start w:val="1"/>
      <w:numFmt w:val="bullet"/>
      <w:lvlText w:val="o"/>
      <w:lvlJc w:val="left"/>
      <w:pPr>
        <w:ind w:left="4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EB11C">
      <w:start w:val="1"/>
      <w:numFmt w:val="bullet"/>
      <w:lvlText w:val="▪"/>
      <w:lvlJc w:val="left"/>
      <w:pPr>
        <w:ind w:left="5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317E34"/>
    <w:multiLevelType w:val="hybridMultilevel"/>
    <w:tmpl w:val="6E067498"/>
    <w:lvl w:ilvl="0" w:tplc="7EFACF6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46FB4"/>
    <w:multiLevelType w:val="hybridMultilevel"/>
    <w:tmpl w:val="FFBA36C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1A77763"/>
    <w:multiLevelType w:val="hybridMultilevel"/>
    <w:tmpl w:val="6AAA5528"/>
    <w:lvl w:ilvl="0" w:tplc="4F3C2B9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36AEB"/>
    <w:multiLevelType w:val="hybridMultilevel"/>
    <w:tmpl w:val="EBD28E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85B4C"/>
    <w:multiLevelType w:val="hybridMultilevel"/>
    <w:tmpl w:val="F5984AAC"/>
    <w:lvl w:ilvl="0" w:tplc="BEF8DC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3B0F"/>
    <w:multiLevelType w:val="hybridMultilevel"/>
    <w:tmpl w:val="D44261A4"/>
    <w:lvl w:ilvl="0" w:tplc="64F8E10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463FE">
      <w:start w:val="1"/>
      <w:numFmt w:val="lowerLetter"/>
      <w:lvlText w:val="%2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6C842">
      <w:start w:val="1"/>
      <w:numFmt w:val="bullet"/>
      <w:lvlText w:val=""/>
      <w:lvlJc w:val="left"/>
      <w:pPr>
        <w:ind w:left="1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6EEDE2">
      <w:start w:val="1"/>
      <w:numFmt w:val="bullet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E167C">
      <w:start w:val="1"/>
      <w:numFmt w:val="bullet"/>
      <w:lvlText w:val="o"/>
      <w:lvlJc w:val="left"/>
      <w:pPr>
        <w:ind w:left="3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7C1432">
      <w:start w:val="1"/>
      <w:numFmt w:val="bullet"/>
      <w:lvlText w:val="▪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0865E">
      <w:start w:val="1"/>
      <w:numFmt w:val="bullet"/>
      <w:lvlText w:val="•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183628">
      <w:start w:val="1"/>
      <w:numFmt w:val="bullet"/>
      <w:lvlText w:val="o"/>
      <w:lvlJc w:val="left"/>
      <w:pPr>
        <w:ind w:left="5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EB11C">
      <w:start w:val="1"/>
      <w:numFmt w:val="bullet"/>
      <w:lvlText w:val="▪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721EF9"/>
    <w:multiLevelType w:val="hybridMultilevel"/>
    <w:tmpl w:val="4C70B4EE"/>
    <w:lvl w:ilvl="0" w:tplc="BCA8001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0B58F4"/>
    <w:multiLevelType w:val="hybridMultilevel"/>
    <w:tmpl w:val="A4F868F8"/>
    <w:lvl w:ilvl="0" w:tplc="9AE838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EAF20AB"/>
    <w:multiLevelType w:val="hybridMultilevel"/>
    <w:tmpl w:val="076ACE26"/>
    <w:lvl w:ilvl="0" w:tplc="9AE83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C6245"/>
    <w:multiLevelType w:val="hybridMultilevel"/>
    <w:tmpl w:val="65B89E1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0DC6A24"/>
    <w:multiLevelType w:val="hybridMultilevel"/>
    <w:tmpl w:val="18524B96"/>
    <w:lvl w:ilvl="0" w:tplc="40B0ED62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286006"/>
    <w:multiLevelType w:val="hybridMultilevel"/>
    <w:tmpl w:val="1D080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32875"/>
    <w:multiLevelType w:val="hybridMultilevel"/>
    <w:tmpl w:val="A0E4F5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79"/>
    <w:rsid w:val="00152AE7"/>
    <w:rsid w:val="001547CC"/>
    <w:rsid w:val="001F1E3D"/>
    <w:rsid w:val="00234119"/>
    <w:rsid w:val="00307483"/>
    <w:rsid w:val="003D00A7"/>
    <w:rsid w:val="00470B0E"/>
    <w:rsid w:val="00645D46"/>
    <w:rsid w:val="007308F6"/>
    <w:rsid w:val="008A1831"/>
    <w:rsid w:val="00976AD9"/>
    <w:rsid w:val="009B4B6E"/>
    <w:rsid w:val="00CC2EC4"/>
    <w:rsid w:val="00DC7279"/>
    <w:rsid w:val="00F0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5E6C"/>
  <w15:chartTrackingRefBased/>
  <w15:docId w15:val="{B9BAF654-A544-4F87-93A1-D1275CA8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4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4B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0A7"/>
  </w:style>
  <w:style w:type="paragraph" w:styleId="Stopka">
    <w:name w:val="footer"/>
    <w:basedOn w:val="Normalny"/>
    <w:link w:val="StopkaZnak"/>
    <w:uiPriority w:val="99"/>
    <w:unhideWhenUsed/>
    <w:rsid w:val="003D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0A7"/>
  </w:style>
  <w:style w:type="table" w:styleId="Tabela-Siatka">
    <w:name w:val="Table Grid"/>
    <w:basedOn w:val="Standardowy"/>
    <w:uiPriority w:val="59"/>
    <w:rsid w:val="003D00A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Doti</dc:creator>
  <cp:keywords/>
  <dc:description/>
  <cp:lastModifiedBy>Witold Mroczek</cp:lastModifiedBy>
  <cp:revision>11</cp:revision>
  <dcterms:created xsi:type="dcterms:W3CDTF">2019-07-03T17:10:00Z</dcterms:created>
  <dcterms:modified xsi:type="dcterms:W3CDTF">2019-07-04T09:50:00Z</dcterms:modified>
</cp:coreProperties>
</file>