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70FE97C9" w14:textId="77777777" w:rsidR="00896818" w:rsidRPr="00ED322F" w:rsidRDefault="00896818" w:rsidP="00896818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57686548"/>
      <w:r w:rsidRPr="00ED322F">
        <w:rPr>
          <w:rFonts w:ascii="Arial Narrow" w:hAnsi="Arial Narrow"/>
          <w:sz w:val="28"/>
          <w:szCs w:val="28"/>
        </w:rPr>
        <w:t>Rozwój infrastruktury drogowej w miejscowościach Piętno i Grzymiszew</w:t>
      </w:r>
    </w:p>
    <w:bookmarkEnd w:id="0"/>
    <w:p w14:paraId="1B8A9664" w14:textId="77777777" w:rsidR="00896818" w:rsidRDefault="00896818" w:rsidP="007D1390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095EA88A" w14:textId="77777777" w:rsidR="00896818" w:rsidRDefault="00896818" w:rsidP="00896818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………………………………………………………………………………………………….</w:t>
      </w:r>
    </w:p>
    <w:p w14:paraId="4A01F72B" w14:textId="0F747141" w:rsidR="00DE37C6" w:rsidRDefault="00896818" w:rsidP="00896818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E1220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D1390"/>
    <w:rsid w:val="007F4853"/>
    <w:rsid w:val="00816D95"/>
    <w:rsid w:val="008637D9"/>
    <w:rsid w:val="0089129C"/>
    <w:rsid w:val="00894BB9"/>
    <w:rsid w:val="00896818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3EB9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2023-08-11T10:48:00Z</cp:lastPrinted>
  <dcterms:created xsi:type="dcterms:W3CDTF">2021-04-16T12:32:00Z</dcterms:created>
  <dcterms:modified xsi:type="dcterms:W3CDTF">2024-02-02T07:58:00Z</dcterms:modified>
</cp:coreProperties>
</file>