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C6CD" w14:textId="77777777" w:rsidR="00373B26" w:rsidRDefault="0092178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D908" wp14:editId="222AE32C">
                <wp:simplePos x="0" y="0"/>
                <wp:positionH relativeFrom="column">
                  <wp:posOffset>910590</wp:posOffset>
                </wp:positionH>
                <wp:positionV relativeFrom="paragraph">
                  <wp:posOffset>-325120</wp:posOffset>
                </wp:positionV>
                <wp:extent cx="3676650" cy="2857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D1FC30" w14:textId="77777777" w:rsidR="00FC4097" w:rsidRPr="0092178F" w:rsidRDefault="00FC4097" w:rsidP="000D75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D90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1.7pt;margin-top:-25.6pt;width:28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" fillcolor="white [3201]" strokecolor="white [3212]" strokeweight=".5pt">
                <v:textbox>
                  <w:txbxContent>
                    <w:p w14:paraId="41D1FC30" w14:textId="77777777" w:rsidR="00FC4097" w:rsidRPr="0092178F" w:rsidRDefault="00FC4097" w:rsidP="000D75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86471" w14:textId="77777777" w:rsidR="004D2356" w:rsidRDefault="004D2356"/>
    <w:p w14:paraId="3BF1FED8" w14:textId="77777777" w:rsidR="004D2356" w:rsidRDefault="004D2356"/>
    <w:p w14:paraId="4DCA7C5C" w14:textId="77777777" w:rsidR="004D2356" w:rsidRDefault="004D2356"/>
    <w:p w14:paraId="6C11B1BB" w14:textId="77777777" w:rsidR="004D2356" w:rsidRDefault="004D2356"/>
    <w:p w14:paraId="7DDC4ABE" w14:textId="77777777" w:rsidR="004D2356" w:rsidRDefault="004D2356"/>
    <w:p w14:paraId="072C45F3" w14:textId="77777777" w:rsidR="0092178F" w:rsidRDefault="0092178F" w:rsidP="0092178F">
      <w:pPr>
        <w:jc w:val="center"/>
      </w:pPr>
    </w:p>
    <w:p w14:paraId="43CA2806" w14:textId="77777777" w:rsidR="00C951AB" w:rsidRPr="00C85C70" w:rsidRDefault="00C951AB" w:rsidP="0092178F">
      <w:pPr>
        <w:jc w:val="center"/>
        <w:rPr>
          <w:sz w:val="6"/>
          <w:szCs w:val="6"/>
        </w:rPr>
      </w:pPr>
    </w:p>
    <w:p w14:paraId="3D6E5907" w14:textId="77777777" w:rsidR="004D2356" w:rsidRPr="00110DDF" w:rsidRDefault="0092178F" w:rsidP="009217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</w:pPr>
      <w:r w:rsidRPr="00110DDF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t>PROJEKT DOKUMENTACJI</w:t>
      </w:r>
    </w:p>
    <w:p w14:paraId="4D5A3C21" w14:textId="0D131792" w:rsidR="00C85C70" w:rsidRDefault="0092178F" w:rsidP="0092178F">
      <w:pPr>
        <w:jc w:val="center"/>
        <w:rPr>
          <w:rFonts w:ascii="Arial" w:hAnsi="Arial" w:cs="Arial"/>
          <w:b/>
          <w:sz w:val="24"/>
          <w:szCs w:val="24"/>
        </w:rPr>
      </w:pPr>
      <w:r w:rsidRPr="0092178F">
        <w:rPr>
          <w:rFonts w:ascii="Arial" w:hAnsi="Arial" w:cs="Arial"/>
          <w:b/>
          <w:sz w:val="24"/>
          <w:szCs w:val="24"/>
        </w:rPr>
        <w:t>Specyfikacja Warunków Zamówienia</w:t>
      </w:r>
      <w:r w:rsidR="00017E0D">
        <w:rPr>
          <w:rFonts w:ascii="Arial" w:hAnsi="Arial" w:cs="Arial"/>
          <w:b/>
          <w:sz w:val="24"/>
          <w:szCs w:val="24"/>
        </w:rPr>
        <w:t xml:space="preserve"> (SWZ)</w:t>
      </w:r>
    </w:p>
    <w:p w14:paraId="19C1AEFC" w14:textId="152EB775" w:rsidR="004D2356" w:rsidRPr="002241FB" w:rsidRDefault="00C85C70" w:rsidP="0092178F">
      <w:pPr>
        <w:jc w:val="center"/>
        <w:rPr>
          <w:rFonts w:ascii="Arial" w:hAnsi="Arial" w:cs="Arial"/>
          <w:i/>
        </w:rPr>
      </w:pPr>
      <w:r w:rsidRPr="002241FB">
        <w:rPr>
          <w:rFonts w:ascii="Arial" w:hAnsi="Arial" w:cs="Arial"/>
          <w:i/>
        </w:rPr>
        <w:t>postępowani</w:t>
      </w:r>
      <w:r w:rsidR="00B21BAD">
        <w:rPr>
          <w:rFonts w:ascii="Arial" w:hAnsi="Arial" w:cs="Arial"/>
          <w:i/>
        </w:rPr>
        <w:t>e</w:t>
      </w:r>
      <w:r w:rsidRPr="002241FB">
        <w:rPr>
          <w:rFonts w:ascii="Arial" w:hAnsi="Arial" w:cs="Arial"/>
          <w:i/>
        </w:rPr>
        <w:t xml:space="preserve"> o udzielenie zamówienia publicznego, prowadzone </w:t>
      </w:r>
      <w:r w:rsidR="002241FB" w:rsidRPr="002241FB">
        <w:rPr>
          <w:rFonts w:ascii="Arial" w:hAnsi="Arial" w:cs="Arial"/>
          <w:i/>
        </w:rPr>
        <w:t xml:space="preserve">dla zamówień o wartości przewyższającej kwotę, o której mowa w art. 2 ust. 1 pkt. 1 </w:t>
      </w:r>
      <w:r w:rsidR="00B447BF" w:rsidRPr="00BD1616">
        <w:rPr>
          <w:rFonts w:ascii="Arial" w:hAnsi="Arial" w:cs="Arial"/>
          <w:i/>
        </w:rPr>
        <w:t>ale nie przewyższającą kwoty określonej dla progów unijnych</w:t>
      </w:r>
      <w:r w:rsidR="00017E0D" w:rsidRPr="00017E0D">
        <w:rPr>
          <w:rFonts w:ascii="Arial" w:hAnsi="Arial" w:cs="Arial"/>
          <w:i/>
        </w:rPr>
        <w:t xml:space="preserve"> </w:t>
      </w:r>
      <w:r w:rsidRPr="002241FB">
        <w:rPr>
          <w:rFonts w:ascii="Arial" w:hAnsi="Arial" w:cs="Arial"/>
          <w:i/>
        </w:rPr>
        <w:t xml:space="preserve">na podstawie ustawy </w:t>
      </w:r>
      <w:r w:rsid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 xml:space="preserve">z dnia 11 września 2019 r. Prawo zamówień publicznych </w:t>
      </w:r>
      <w:r w:rsidR="00EB741C" w:rsidRPr="002241FB">
        <w:rPr>
          <w:rFonts w:ascii="Arial" w:hAnsi="Arial" w:cs="Arial"/>
          <w:i/>
        </w:rPr>
        <w:t>(</w:t>
      </w:r>
      <w:bookmarkStart w:id="0" w:name="_Hlk79562043"/>
      <w:r w:rsidR="00EB741C">
        <w:rPr>
          <w:rFonts w:ascii="Arial" w:hAnsi="Arial" w:cs="Arial"/>
          <w:i/>
        </w:rPr>
        <w:t xml:space="preserve">tj. </w:t>
      </w:r>
      <w:r w:rsidR="00EB741C" w:rsidRPr="002241FB">
        <w:rPr>
          <w:rFonts w:ascii="Arial" w:hAnsi="Arial" w:cs="Arial"/>
          <w:i/>
        </w:rPr>
        <w:t>Dz.U. z 20</w:t>
      </w:r>
      <w:r w:rsidR="00EB741C">
        <w:rPr>
          <w:rFonts w:ascii="Arial" w:hAnsi="Arial" w:cs="Arial"/>
          <w:i/>
        </w:rPr>
        <w:t>21</w:t>
      </w:r>
      <w:r w:rsidR="00EB741C" w:rsidRPr="002241FB">
        <w:rPr>
          <w:rFonts w:ascii="Arial" w:hAnsi="Arial" w:cs="Arial"/>
          <w:i/>
        </w:rPr>
        <w:t xml:space="preserve"> r., </w:t>
      </w:r>
      <w:r w:rsidR="00EB741C" w:rsidRPr="002241FB">
        <w:rPr>
          <w:rFonts w:ascii="Arial" w:hAnsi="Arial" w:cs="Arial"/>
          <w:i/>
        </w:rPr>
        <w:br/>
        <w:t xml:space="preserve">poz. </w:t>
      </w:r>
      <w:r w:rsidR="00EB741C">
        <w:rPr>
          <w:rFonts w:ascii="Arial" w:hAnsi="Arial" w:cs="Arial"/>
          <w:i/>
        </w:rPr>
        <w:t>1129</w:t>
      </w:r>
      <w:bookmarkEnd w:id="0"/>
      <w:r w:rsidRPr="002241FB">
        <w:rPr>
          <w:rFonts w:ascii="Arial" w:hAnsi="Arial" w:cs="Arial"/>
          <w:i/>
        </w:rPr>
        <w:t xml:space="preserve">) </w:t>
      </w:r>
    </w:p>
    <w:p w14:paraId="3662A9BA" w14:textId="77777777" w:rsidR="004D2356" w:rsidRDefault="004D2356"/>
    <w:p w14:paraId="0216168C" w14:textId="77777777" w:rsidR="00C85C70" w:rsidRPr="002241FB" w:rsidRDefault="0092178F">
      <w:pPr>
        <w:rPr>
          <w:rFonts w:ascii="Arial" w:hAnsi="Arial" w:cs="Arial"/>
          <w:sz w:val="20"/>
          <w:szCs w:val="20"/>
        </w:rPr>
      </w:pPr>
      <w:r w:rsidRPr="002241FB">
        <w:rPr>
          <w:rFonts w:ascii="Arial" w:hAnsi="Arial" w:cs="Arial"/>
          <w:sz w:val="20"/>
          <w:szCs w:val="20"/>
          <w:u w:val="single"/>
        </w:rPr>
        <w:t>PRZEDMIOT ZAMÓWIENIA</w:t>
      </w:r>
      <w:r w:rsidRPr="002241FB">
        <w:rPr>
          <w:rFonts w:ascii="Arial" w:hAnsi="Arial" w:cs="Arial"/>
          <w:sz w:val="20"/>
          <w:szCs w:val="20"/>
        </w:rPr>
        <w:t>:</w:t>
      </w:r>
      <w:r w:rsidR="00C85C70" w:rsidRPr="002241FB">
        <w:rPr>
          <w:rFonts w:ascii="Arial" w:hAnsi="Arial" w:cs="Arial"/>
          <w:sz w:val="20"/>
          <w:szCs w:val="20"/>
        </w:rPr>
        <w:t xml:space="preserve"> </w:t>
      </w:r>
    </w:p>
    <w:p w14:paraId="3DC77409" w14:textId="5A045EFF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sz w:val="24"/>
        </w:rPr>
      </w:pPr>
      <w:r w:rsidRPr="00087B1C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a</w:t>
      </w:r>
      <w:r w:rsidRPr="00087B1C">
        <w:rPr>
          <w:rFonts w:ascii="Arial" w:hAnsi="Arial" w:cs="Arial"/>
          <w:sz w:val="24"/>
        </w:rPr>
        <w:t xml:space="preserve"> szkolenia osób bezrobotnych w zakresie: </w:t>
      </w:r>
    </w:p>
    <w:p w14:paraId="27BB6486" w14:textId="3390755D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i/>
          <w:sz w:val="24"/>
          <w:u w:val="single"/>
        </w:rPr>
      </w:pPr>
      <w:r w:rsidRPr="00087B1C">
        <w:rPr>
          <w:rFonts w:ascii="Arial" w:hAnsi="Arial" w:cs="Arial"/>
          <w:sz w:val="24"/>
        </w:rPr>
        <w:t>„Szwaczka”</w:t>
      </w:r>
    </w:p>
    <w:p w14:paraId="501B83CC" w14:textId="77777777" w:rsidR="002241FB" w:rsidRDefault="002241FB" w:rsidP="00C85C70">
      <w:pPr>
        <w:rPr>
          <w:rFonts w:ascii="Arial" w:hAnsi="Arial" w:cs="Arial"/>
          <w:sz w:val="20"/>
          <w:szCs w:val="20"/>
          <w:u w:val="single"/>
        </w:rPr>
      </w:pPr>
    </w:p>
    <w:p w14:paraId="4A9C0D5D" w14:textId="77777777" w:rsidR="00B21BAD" w:rsidRDefault="00B21BAD" w:rsidP="00C85C70">
      <w:pPr>
        <w:rPr>
          <w:rFonts w:ascii="Arial" w:hAnsi="Arial" w:cs="Arial"/>
          <w:sz w:val="20"/>
          <w:szCs w:val="20"/>
          <w:u w:val="single"/>
        </w:rPr>
      </w:pPr>
    </w:p>
    <w:p w14:paraId="5FB983F9" w14:textId="77777777" w:rsidR="00C85C70" w:rsidRPr="00017E0D" w:rsidRDefault="00C85C70" w:rsidP="00C85C70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TRYB UDZIELENIA ZAMÓWIENIA</w:t>
      </w:r>
      <w:r w:rsidRPr="00017E0D">
        <w:rPr>
          <w:rFonts w:ascii="Arial" w:hAnsi="Arial" w:cs="Arial"/>
          <w:sz w:val="20"/>
          <w:szCs w:val="20"/>
        </w:rPr>
        <w:t>: tryb podstawowy bez negocjacji – art. 275 pkt.</w:t>
      </w:r>
      <w:r w:rsidR="004756AC" w:rsidRPr="00017E0D">
        <w:rPr>
          <w:rFonts w:ascii="Arial" w:hAnsi="Arial" w:cs="Arial"/>
          <w:sz w:val="20"/>
          <w:szCs w:val="20"/>
        </w:rPr>
        <w:t xml:space="preserve"> 1</w:t>
      </w:r>
      <w:r w:rsidR="006355CE" w:rsidRPr="00017E0D">
        <w:rPr>
          <w:rFonts w:ascii="Arial" w:hAnsi="Arial" w:cs="Arial"/>
          <w:sz w:val="20"/>
          <w:szCs w:val="20"/>
        </w:rPr>
        <w:t xml:space="preserve"> ustawy pzp</w:t>
      </w:r>
    </w:p>
    <w:p w14:paraId="6B08C377" w14:textId="1B7505C3" w:rsidR="0092178F" w:rsidRPr="00017E0D" w:rsidRDefault="0092178F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LICZBA ZADAŃ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087B1C" w:rsidRPr="00017E0D">
        <w:rPr>
          <w:rFonts w:ascii="Arial" w:hAnsi="Arial" w:cs="Arial"/>
          <w:sz w:val="20"/>
          <w:szCs w:val="20"/>
        </w:rPr>
        <w:t>1</w:t>
      </w:r>
    </w:p>
    <w:p w14:paraId="4A3FAE88" w14:textId="78EC7A6B" w:rsidR="004D2356" w:rsidRPr="009F6E24" w:rsidRDefault="00C85C70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ADRES STRONY INTERNETOWEJ POSTĘPOWANIA</w:t>
      </w:r>
      <w:r w:rsidRPr="00017E0D">
        <w:rPr>
          <w:rFonts w:ascii="Arial" w:hAnsi="Arial" w:cs="Arial"/>
          <w:szCs w:val="20"/>
        </w:rPr>
        <w:t xml:space="preserve">: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</w:p>
    <w:p w14:paraId="08176C74" w14:textId="77777777" w:rsidR="002241FB" w:rsidRPr="00017E0D" w:rsidRDefault="002241FB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</w:p>
    <w:p w14:paraId="05A857D7" w14:textId="6C1B99D5" w:rsidR="002241FB" w:rsidRPr="00755A0F" w:rsidRDefault="002241FB" w:rsidP="002241FB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OGŁOSZENIE O ZAMÓWIENIU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8F0090">
        <w:rPr>
          <w:rFonts w:ascii="Arial" w:hAnsi="Arial" w:cs="Arial"/>
          <w:sz w:val="20"/>
          <w:szCs w:val="20"/>
        </w:rPr>
        <w:t xml:space="preserve">Nr 2021/BZP </w:t>
      </w:r>
      <w:r w:rsidR="00755A0F">
        <w:rPr>
          <w:rFonts w:ascii="Arial" w:hAnsi="Arial" w:cs="Arial"/>
          <w:sz w:val="20"/>
          <w:szCs w:val="20"/>
        </w:rPr>
        <w:t xml:space="preserve">00145351 </w:t>
      </w:r>
      <w:r w:rsidR="008F0090" w:rsidRPr="00755A0F">
        <w:rPr>
          <w:rFonts w:ascii="Arial" w:hAnsi="Arial" w:cs="Arial"/>
          <w:sz w:val="20"/>
          <w:szCs w:val="20"/>
        </w:rPr>
        <w:t xml:space="preserve">z dn. </w:t>
      </w:r>
      <w:r w:rsidR="00755A0F">
        <w:rPr>
          <w:rFonts w:ascii="Arial" w:hAnsi="Arial" w:cs="Arial"/>
          <w:sz w:val="20"/>
          <w:szCs w:val="20"/>
        </w:rPr>
        <w:t>11</w:t>
      </w:r>
      <w:r w:rsidR="008F0090" w:rsidRPr="00755A0F">
        <w:rPr>
          <w:rFonts w:ascii="Arial" w:hAnsi="Arial" w:cs="Arial"/>
          <w:sz w:val="20"/>
          <w:szCs w:val="20"/>
        </w:rPr>
        <w:t>-0</w:t>
      </w:r>
      <w:r w:rsidR="00EB741C" w:rsidRPr="00755A0F">
        <w:rPr>
          <w:rFonts w:ascii="Arial" w:hAnsi="Arial" w:cs="Arial"/>
          <w:sz w:val="20"/>
          <w:szCs w:val="20"/>
        </w:rPr>
        <w:t>8</w:t>
      </w:r>
      <w:r w:rsidR="008F0090" w:rsidRPr="00755A0F">
        <w:rPr>
          <w:rFonts w:ascii="Arial" w:hAnsi="Arial" w:cs="Arial"/>
          <w:sz w:val="20"/>
          <w:szCs w:val="20"/>
        </w:rPr>
        <w:t>-2021 r.</w:t>
      </w:r>
    </w:p>
    <w:p w14:paraId="263E8157" w14:textId="77777777" w:rsidR="004D2356" w:rsidRPr="0092178F" w:rsidRDefault="004D2356">
      <w:pPr>
        <w:rPr>
          <w:rFonts w:ascii="Arial" w:hAnsi="Arial" w:cs="Arial"/>
        </w:rPr>
      </w:pPr>
    </w:p>
    <w:p w14:paraId="46F49CDA" w14:textId="77777777" w:rsidR="004D2356" w:rsidRDefault="004D2356">
      <w:pPr>
        <w:rPr>
          <w:rFonts w:ascii="Arial" w:hAnsi="Arial" w:cs="Arial"/>
        </w:rPr>
      </w:pPr>
    </w:p>
    <w:p w14:paraId="31324484" w14:textId="5C267024" w:rsidR="00C951AB" w:rsidRDefault="00C951AB">
      <w:pPr>
        <w:rPr>
          <w:rFonts w:ascii="Arial" w:hAnsi="Arial" w:cs="Arial"/>
        </w:rPr>
      </w:pPr>
    </w:p>
    <w:p w14:paraId="49A8FA75" w14:textId="05EDC6E0" w:rsidR="00017E0D" w:rsidRDefault="00017E0D">
      <w:pPr>
        <w:rPr>
          <w:rFonts w:ascii="Arial" w:hAnsi="Arial" w:cs="Arial"/>
        </w:rPr>
      </w:pPr>
    </w:p>
    <w:p w14:paraId="0DF32BA9" w14:textId="2C487E56" w:rsidR="00017E0D" w:rsidRDefault="00017E0D">
      <w:pPr>
        <w:rPr>
          <w:rFonts w:ascii="Arial" w:hAnsi="Arial" w:cs="Arial"/>
        </w:rPr>
      </w:pPr>
    </w:p>
    <w:p w14:paraId="742382B4" w14:textId="3337B49B" w:rsidR="00017E0D" w:rsidRDefault="00017E0D">
      <w:pPr>
        <w:rPr>
          <w:rFonts w:ascii="Arial" w:hAnsi="Arial" w:cs="Arial"/>
        </w:rPr>
      </w:pPr>
    </w:p>
    <w:p w14:paraId="7B18633D" w14:textId="2307FBDC" w:rsidR="00017E0D" w:rsidRDefault="00017E0D">
      <w:pPr>
        <w:rPr>
          <w:rFonts w:ascii="Arial" w:hAnsi="Arial" w:cs="Arial"/>
        </w:rPr>
      </w:pPr>
    </w:p>
    <w:p w14:paraId="0455F261" w14:textId="77777777" w:rsidR="00017E0D" w:rsidRDefault="00017E0D">
      <w:pPr>
        <w:rPr>
          <w:rFonts w:ascii="Arial" w:hAnsi="Arial" w:cs="Arial"/>
        </w:rPr>
      </w:pPr>
    </w:p>
    <w:p w14:paraId="65C168FF" w14:textId="77777777" w:rsidR="00BD1616" w:rsidRDefault="00BD1616">
      <w:pPr>
        <w:rPr>
          <w:rFonts w:ascii="Arial" w:hAnsi="Arial" w:cs="Arial"/>
        </w:rPr>
      </w:pPr>
    </w:p>
    <w:p w14:paraId="707B5650" w14:textId="77777777" w:rsidR="004756AC" w:rsidRPr="0092178F" w:rsidRDefault="004756AC">
      <w:pPr>
        <w:rPr>
          <w:rFonts w:ascii="Arial" w:hAnsi="Arial" w:cs="Arial"/>
        </w:rPr>
      </w:pPr>
    </w:p>
    <w:p w14:paraId="46AB3D83" w14:textId="77777777" w:rsidR="004D2356" w:rsidRPr="0092178F" w:rsidRDefault="004D2356">
      <w:pPr>
        <w:rPr>
          <w:rFonts w:ascii="Arial" w:hAnsi="Arial" w:cs="Arial"/>
        </w:rPr>
      </w:pPr>
    </w:p>
    <w:p w14:paraId="3263AD92" w14:textId="77777777" w:rsidR="004D2356" w:rsidRPr="0092178F" w:rsidRDefault="004D2356">
      <w:pPr>
        <w:rPr>
          <w:rFonts w:ascii="Arial" w:hAnsi="Arial" w:cs="Arial"/>
        </w:rPr>
      </w:pPr>
    </w:p>
    <w:p w14:paraId="350691DB" w14:textId="77777777" w:rsidR="004D2356" w:rsidRPr="001824B2" w:rsidRDefault="001824B2" w:rsidP="001824B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lastRenderedPageBreak/>
        <w:t>Rozdział 1</w:t>
      </w:r>
    </w:p>
    <w:p w14:paraId="581653E7" w14:textId="77777777" w:rsidR="001824B2" w:rsidRPr="001824B2" w:rsidRDefault="001824B2" w:rsidP="001824B2">
      <w:pPr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</w:rPr>
        <w:t>Nazwa i adres Zamawiającego.</w:t>
      </w:r>
    </w:p>
    <w:p w14:paraId="6B9D9A7C" w14:textId="77777777" w:rsidR="001824B2" w:rsidRPr="00685150" w:rsidRDefault="001824B2">
      <w:pPr>
        <w:rPr>
          <w:rFonts w:ascii="Arial" w:hAnsi="Arial" w:cs="Arial"/>
          <w:sz w:val="10"/>
          <w:szCs w:val="10"/>
        </w:rPr>
      </w:pPr>
    </w:p>
    <w:p w14:paraId="183C7186" w14:textId="77777777" w:rsidR="001824B2" w:rsidRPr="004756AC" w:rsidRDefault="001824B2" w:rsidP="00685150">
      <w:pPr>
        <w:spacing w:after="0" w:line="360" w:lineRule="auto"/>
        <w:ind w:right="-849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Nazwa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355CE" w:rsidRPr="00D85F49">
        <w:rPr>
          <w:rFonts w:ascii="Arial" w:hAnsi="Arial" w:cs="Arial"/>
          <w:b/>
          <w:sz w:val="20"/>
          <w:szCs w:val="20"/>
        </w:rPr>
        <w:tab/>
        <w:t xml:space="preserve"> </w:t>
      </w:r>
      <w:r w:rsidR="00685150">
        <w:rPr>
          <w:rFonts w:ascii="Arial" w:hAnsi="Arial" w:cs="Arial"/>
          <w:b/>
          <w:sz w:val="20"/>
          <w:szCs w:val="20"/>
        </w:rPr>
        <w:t xml:space="preserve">     </w:t>
      </w:r>
      <w:r w:rsidR="004756AC" w:rsidRPr="004756AC">
        <w:rPr>
          <w:rFonts w:ascii="Arial" w:hAnsi="Arial" w:cs="Arial"/>
          <w:b/>
          <w:bCs/>
          <w:sz w:val="20"/>
          <w:szCs w:val="20"/>
        </w:rPr>
        <w:t>Powiatowy Urząd Pracy w Grudziądzu</w:t>
      </w:r>
    </w:p>
    <w:p w14:paraId="61DBD980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D85F49">
        <w:rPr>
          <w:rFonts w:ascii="Arial" w:hAnsi="Arial" w:cs="Arial"/>
          <w:iCs/>
          <w:sz w:val="20"/>
          <w:szCs w:val="20"/>
          <w:u w:val="single"/>
        </w:rPr>
        <w:t>Adres</w:t>
      </w:r>
      <w:r w:rsidRPr="00D85F49">
        <w:rPr>
          <w:rFonts w:ascii="Arial" w:hAnsi="Arial" w:cs="Arial"/>
          <w:iCs/>
          <w:sz w:val="20"/>
          <w:szCs w:val="20"/>
        </w:rPr>
        <w:t>:</w:t>
      </w:r>
      <w:r w:rsidRPr="00D85F49">
        <w:rPr>
          <w:rFonts w:ascii="Arial" w:hAnsi="Arial" w:cs="Arial"/>
          <w:b/>
          <w:i/>
          <w:sz w:val="20"/>
          <w:szCs w:val="20"/>
        </w:rPr>
        <w:tab/>
        <w:t xml:space="preserve">          </w:t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="00685150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D85F49">
        <w:rPr>
          <w:rFonts w:ascii="Arial" w:hAnsi="Arial" w:cs="Arial"/>
          <w:b/>
          <w:bCs/>
          <w:sz w:val="20"/>
          <w:szCs w:val="20"/>
        </w:rPr>
        <w:t>ul</w:t>
      </w:r>
      <w:r w:rsidRPr="00D85F49">
        <w:rPr>
          <w:rFonts w:ascii="Arial" w:hAnsi="Arial" w:cs="Arial"/>
          <w:b/>
          <w:bCs/>
          <w:iCs/>
          <w:sz w:val="20"/>
          <w:szCs w:val="20"/>
        </w:rPr>
        <w:t>.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Parkowa 22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, </w:t>
      </w:r>
      <w:r w:rsidR="004756AC">
        <w:rPr>
          <w:rFonts w:ascii="Arial" w:hAnsi="Arial" w:cs="Arial"/>
          <w:b/>
          <w:bCs/>
          <w:sz w:val="20"/>
          <w:szCs w:val="20"/>
        </w:rPr>
        <w:t>86-300 Grudziądz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85F4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A33E9B4" w14:textId="5946BFA0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Numer telefonu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="00685150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56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/ </w:t>
      </w:r>
      <w:r w:rsidR="004756AC">
        <w:rPr>
          <w:rFonts w:ascii="Arial" w:hAnsi="Arial" w:cs="Arial"/>
          <w:b/>
          <w:bCs/>
          <w:sz w:val="20"/>
          <w:szCs w:val="20"/>
        </w:rPr>
        <w:t>6438445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</w:p>
    <w:p w14:paraId="44996EF0" w14:textId="77777777" w:rsidR="00927F78" w:rsidRPr="00927F78" w:rsidRDefault="001824B2" w:rsidP="00927F7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poczty elektronicznej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b/>
          <w:sz w:val="20"/>
          <w:szCs w:val="20"/>
        </w:rPr>
        <w:t xml:space="preserve"> </w:t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 xml:space="preserve">      </w:t>
      </w:r>
      <w:r w:rsidR="00927F78" w:rsidRPr="00927F78">
        <w:rPr>
          <w:rFonts w:ascii="Arial" w:hAnsi="Arial" w:cs="Arial"/>
          <w:b/>
          <w:sz w:val="20"/>
          <w:szCs w:val="20"/>
        </w:rPr>
        <w:t>togr@praca.gov.pl</w:t>
      </w:r>
    </w:p>
    <w:p w14:paraId="4D41D124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DD624CC" w14:textId="77777777" w:rsidR="00EB741C" w:rsidRDefault="001824B2" w:rsidP="00EB741C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prowadzonego postępowania</w:t>
      </w:r>
      <w:r w:rsidRPr="00D85F49">
        <w:rPr>
          <w:rFonts w:ascii="Arial" w:hAnsi="Arial" w:cs="Arial"/>
          <w:b/>
          <w:sz w:val="20"/>
          <w:szCs w:val="20"/>
        </w:rPr>
        <w:t>:</w:t>
      </w:r>
      <w:r w:rsidR="00685150">
        <w:rPr>
          <w:rFonts w:ascii="Arial" w:hAnsi="Arial" w:cs="Arial"/>
          <w:b/>
          <w:sz w:val="20"/>
          <w:szCs w:val="20"/>
        </w:rPr>
        <w:t xml:space="preserve"> </w:t>
      </w:r>
      <w:r w:rsidR="00EB741C" w:rsidRPr="009F6E24">
        <w:rPr>
          <w:rFonts w:ascii="Arial" w:hAnsi="Arial" w:cs="Arial"/>
          <w:b/>
          <w:sz w:val="20"/>
          <w:szCs w:val="20"/>
        </w:rPr>
        <w:t>https://platformazakupowa.pl/pn/gpp_grudziadz</w:t>
      </w:r>
      <w:r w:rsidR="00EB741C" w:rsidRPr="00D85F4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6C4D39C" w14:textId="792D6705" w:rsidR="00D85F49" w:rsidRDefault="006355CE" w:rsidP="00EB741C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r w:rsidR="00D85F4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7F6E21C" w14:textId="5C0690B4" w:rsidR="006355CE" w:rsidRPr="009F6E24" w:rsidRDefault="00D85F49" w:rsidP="006355C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ab/>
      </w:r>
      <w:r w:rsidR="00685150" w:rsidRPr="00787A55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bookmarkStart w:id="1" w:name="_Hlk79561987"/>
      <w:r w:rsidR="009F6E24" w:rsidRPr="009F6E24">
        <w:rPr>
          <w:rFonts w:ascii="Arial" w:hAnsi="Arial" w:cs="Arial"/>
          <w:b/>
          <w:sz w:val="20"/>
          <w:szCs w:val="20"/>
        </w:rPr>
        <w:t>https://platformazakupowa.pl/pn/gpp_grudziadz</w:t>
      </w:r>
      <w:bookmarkEnd w:id="1"/>
    </w:p>
    <w:p w14:paraId="354D2F3A" w14:textId="77777777" w:rsidR="006D5399" w:rsidRPr="00D85F49" w:rsidRDefault="006D5399" w:rsidP="006D539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Osoby uprawnione do komunikowania się z Wykonawcami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927F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27F78" w:rsidRPr="00927F78">
        <w:rPr>
          <w:rFonts w:ascii="Arial" w:hAnsi="Arial" w:cs="Arial"/>
          <w:bCs/>
          <w:sz w:val="20"/>
          <w:szCs w:val="20"/>
        </w:rPr>
        <w:t>p. Magdalena Marcinkowska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6D19A2DA" w14:textId="6CA9D52B" w:rsidR="006D5399" w:rsidRPr="00D85F49" w:rsidRDefault="006D5399" w:rsidP="006D5399">
      <w:pPr>
        <w:spacing w:after="0" w:line="360" w:lineRule="auto"/>
        <w:ind w:right="-425"/>
        <w:rPr>
          <w:rFonts w:ascii="Arial" w:hAnsi="Arial" w:cs="Arial"/>
          <w:sz w:val="20"/>
          <w:szCs w:val="20"/>
        </w:rPr>
      </w:pPr>
      <w:r w:rsidRPr="00D85F49">
        <w:rPr>
          <w:rFonts w:ascii="Arial" w:hAnsi="Arial" w:cs="Arial"/>
          <w:sz w:val="20"/>
          <w:szCs w:val="20"/>
        </w:rPr>
        <w:t xml:space="preserve">Zasady komunikowania w sprawie postępowania o udzielenie zamówienia normuje Rozdział </w:t>
      </w:r>
      <w:r w:rsidR="00B84820">
        <w:rPr>
          <w:rFonts w:ascii="Arial" w:hAnsi="Arial" w:cs="Arial"/>
          <w:sz w:val="20"/>
          <w:szCs w:val="20"/>
        </w:rPr>
        <w:t>1</w:t>
      </w:r>
      <w:r w:rsidR="00A60A8B">
        <w:rPr>
          <w:rFonts w:ascii="Arial" w:hAnsi="Arial" w:cs="Arial"/>
          <w:sz w:val="20"/>
          <w:szCs w:val="20"/>
        </w:rPr>
        <w:t>1</w:t>
      </w:r>
      <w:r w:rsidRPr="00D85F49">
        <w:rPr>
          <w:rFonts w:ascii="Arial" w:hAnsi="Arial" w:cs="Arial"/>
          <w:sz w:val="20"/>
          <w:szCs w:val="20"/>
        </w:rPr>
        <w:t xml:space="preserve"> SWZ.</w:t>
      </w:r>
    </w:p>
    <w:p w14:paraId="0B897CC9" w14:textId="77777777" w:rsidR="006D5399" w:rsidRPr="006D5399" w:rsidRDefault="006D5399" w:rsidP="006355CE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484DA9A" w14:textId="77777777" w:rsidR="006355CE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6355CE">
        <w:rPr>
          <w:rFonts w:ascii="Arial" w:hAnsi="Arial" w:cs="Arial"/>
          <w:bCs/>
          <w:i/>
          <w:sz w:val="20"/>
          <w:szCs w:val="20"/>
        </w:rPr>
        <w:t xml:space="preserve">godziny urzędowania: od poniedziałku do czwartku w godz. 7.00 do 15.30, w piątki </w:t>
      </w:r>
      <w:r w:rsidR="003359F5">
        <w:rPr>
          <w:rFonts w:ascii="Arial" w:hAnsi="Arial" w:cs="Arial"/>
          <w:bCs/>
          <w:i/>
          <w:sz w:val="20"/>
          <w:szCs w:val="20"/>
        </w:rPr>
        <w:br/>
      </w:r>
      <w:r w:rsidRPr="006355CE">
        <w:rPr>
          <w:rFonts w:ascii="Arial" w:hAnsi="Arial" w:cs="Arial"/>
          <w:bCs/>
          <w:i/>
          <w:sz w:val="20"/>
          <w:szCs w:val="20"/>
        </w:rPr>
        <w:t>od godz.7.00 do godz. 13.00.</w:t>
      </w:r>
    </w:p>
    <w:p w14:paraId="67C30688" w14:textId="21283EEF" w:rsidR="001824B2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F41AC8">
        <w:rPr>
          <w:rFonts w:ascii="Arial" w:hAnsi="Arial" w:cs="Arial"/>
          <w:bCs/>
          <w:i/>
          <w:sz w:val="20"/>
          <w:szCs w:val="20"/>
        </w:rPr>
        <w:t>Zamawiający jest jednostką budżetową i jest płatnikiem podatku VAT UE w rozumieniu przepisów ustawy z dnia 11 marca 2004 r. o podatku od towarów i usług (Dz.U. z 2020 r., poz. 106 j.t.)</w:t>
      </w:r>
    </w:p>
    <w:p w14:paraId="20032C52" w14:textId="77777777" w:rsidR="00BD1616" w:rsidRPr="00F41AC8" w:rsidRDefault="00BD1616" w:rsidP="00BD1616">
      <w:pPr>
        <w:pStyle w:val="Akapitzlist"/>
        <w:spacing w:after="100"/>
        <w:ind w:left="284"/>
        <w:jc w:val="both"/>
        <w:rPr>
          <w:rFonts w:ascii="Arial" w:hAnsi="Arial" w:cs="Arial"/>
          <w:bCs/>
          <w:i/>
          <w:sz w:val="20"/>
          <w:szCs w:val="20"/>
        </w:rPr>
      </w:pPr>
    </w:p>
    <w:p w14:paraId="3FDE7F46" w14:textId="77777777" w:rsidR="006355CE" w:rsidRPr="001824B2" w:rsidRDefault="006355CE" w:rsidP="006355CE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2</w:t>
      </w:r>
    </w:p>
    <w:p w14:paraId="55C58189" w14:textId="32071692" w:rsidR="006355CE" w:rsidRDefault="00D35A8C" w:rsidP="006D53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postępowania o udzielenie zamówienia publicznego</w:t>
      </w:r>
      <w:r w:rsidR="006355CE" w:rsidRPr="001824B2">
        <w:rPr>
          <w:rFonts w:ascii="Arial" w:hAnsi="Arial" w:cs="Arial"/>
          <w:b/>
        </w:rPr>
        <w:t>.</w:t>
      </w:r>
    </w:p>
    <w:p w14:paraId="54F9B67B" w14:textId="77777777" w:rsidR="00017E0D" w:rsidRPr="001824B2" w:rsidRDefault="00017E0D" w:rsidP="006D5399">
      <w:pPr>
        <w:spacing w:after="0"/>
        <w:jc w:val="center"/>
        <w:rPr>
          <w:rFonts w:ascii="Arial" w:hAnsi="Arial" w:cs="Arial"/>
          <w:b/>
        </w:rPr>
      </w:pPr>
    </w:p>
    <w:p w14:paraId="15074E32" w14:textId="391982F8" w:rsidR="006355CE" w:rsidRPr="00EB741C" w:rsidRDefault="00D35A8C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F15C1">
        <w:rPr>
          <w:rFonts w:ascii="Arial" w:hAnsi="Arial" w:cs="Arial"/>
          <w:sz w:val="20"/>
          <w:szCs w:val="20"/>
        </w:rPr>
        <w:t xml:space="preserve">Postępowanie o udzielenie zamówienia publicznego </w:t>
      </w:r>
      <w:r w:rsidR="001F15C1" w:rsidRPr="001F15C1">
        <w:rPr>
          <w:rFonts w:ascii="Arial" w:hAnsi="Arial" w:cs="Arial"/>
          <w:sz w:val="20"/>
          <w:szCs w:val="20"/>
        </w:rPr>
        <w:t xml:space="preserve">jest prowadzone w trybie podstawowym bez </w:t>
      </w:r>
      <w:r w:rsidR="00F41AC8">
        <w:rPr>
          <w:rFonts w:ascii="Arial" w:hAnsi="Arial" w:cs="Arial"/>
          <w:sz w:val="20"/>
          <w:szCs w:val="20"/>
        </w:rPr>
        <w:t>przeprowadzenia negocjacji</w:t>
      </w:r>
      <w:r w:rsidR="00BD1616">
        <w:rPr>
          <w:rFonts w:ascii="Arial" w:hAnsi="Arial" w:cs="Arial"/>
          <w:sz w:val="20"/>
          <w:szCs w:val="20"/>
        </w:rPr>
        <w:t xml:space="preserve"> </w:t>
      </w:r>
      <w:r w:rsidR="00017E0D" w:rsidRPr="00017E0D">
        <w:rPr>
          <w:rFonts w:ascii="Arial" w:hAnsi="Arial" w:cs="Arial"/>
          <w:sz w:val="20"/>
          <w:szCs w:val="20"/>
        </w:rPr>
        <w:t xml:space="preserve">zgodnie z </w:t>
      </w:r>
      <w:r w:rsidR="00BD1616" w:rsidRPr="00017E0D">
        <w:rPr>
          <w:rFonts w:ascii="Arial" w:hAnsi="Arial" w:cs="Arial"/>
          <w:sz w:val="20"/>
          <w:szCs w:val="20"/>
        </w:rPr>
        <w:t xml:space="preserve">art. 275 pkt. 1 ustawy </w:t>
      </w:r>
      <w:r w:rsidR="00017E0D">
        <w:rPr>
          <w:rFonts w:ascii="Arial" w:hAnsi="Arial" w:cs="Arial"/>
          <w:sz w:val="20"/>
          <w:szCs w:val="20"/>
        </w:rPr>
        <w:t xml:space="preserve">z dnia 11 września 2019 r. Prawo zamówień publicznych </w:t>
      </w:r>
      <w:r w:rsidR="00017E0D" w:rsidRPr="00EB741C">
        <w:rPr>
          <w:rFonts w:ascii="Arial" w:hAnsi="Arial" w:cs="Arial"/>
          <w:sz w:val="20"/>
          <w:szCs w:val="20"/>
        </w:rPr>
        <w:t>(</w:t>
      </w:r>
      <w:r w:rsidR="00EB741C" w:rsidRPr="00EB741C">
        <w:rPr>
          <w:rFonts w:ascii="Arial" w:hAnsi="Arial" w:cs="Arial"/>
          <w:sz w:val="20"/>
          <w:szCs w:val="20"/>
        </w:rPr>
        <w:t>tj. Dz.U. z 2021 r., poz. 1129</w:t>
      </w:r>
      <w:r w:rsidR="00017E0D" w:rsidRPr="00EB741C">
        <w:rPr>
          <w:rFonts w:ascii="Arial" w:hAnsi="Arial" w:cs="Arial"/>
          <w:sz w:val="20"/>
          <w:szCs w:val="20"/>
        </w:rPr>
        <w:t>), dalej zwanej Pzp</w:t>
      </w:r>
    </w:p>
    <w:p w14:paraId="3CEDD443" w14:textId="77777777" w:rsidR="00017E0D" w:rsidRDefault="00017E0D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nieuregulowanym niniejszą SWZ mają zastosowanie przepisy ustawy Pzp oraz akty wykonawcze wydane na jej podstawie.</w:t>
      </w:r>
    </w:p>
    <w:p w14:paraId="2EE909BF" w14:textId="77777777" w:rsidR="00B65764" w:rsidRPr="00017E0D" w:rsidRDefault="00B65764" w:rsidP="00B65764">
      <w:pPr>
        <w:pStyle w:val="Akapitzlist"/>
        <w:spacing w:after="120" w:line="360" w:lineRule="auto"/>
        <w:ind w:left="284"/>
        <w:jc w:val="both"/>
        <w:rPr>
          <w:rFonts w:ascii="Arial" w:hAnsi="Arial" w:cs="Arial"/>
          <w:i/>
          <w:sz w:val="10"/>
          <w:szCs w:val="10"/>
          <w:highlight w:val="yellow"/>
        </w:rPr>
      </w:pPr>
    </w:p>
    <w:p w14:paraId="00D07ED4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3</w:t>
      </w:r>
    </w:p>
    <w:p w14:paraId="599E2CCF" w14:textId="77777777" w:rsidR="006D5399" w:rsidRPr="00F46001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przedmiotu zamówienia </w:t>
      </w:r>
      <w:r w:rsidRPr="00F46001">
        <w:rPr>
          <w:rFonts w:ascii="Arial" w:hAnsi="Arial" w:cs="Arial"/>
          <w:b/>
        </w:rPr>
        <w:t>i projektowane postanowienia umowy.</w:t>
      </w:r>
    </w:p>
    <w:p w14:paraId="2429D7F8" w14:textId="77777777" w:rsidR="00A24B88" w:rsidRDefault="00A24B88" w:rsidP="00A24B88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44F1111" w14:textId="405FFCFD" w:rsidR="00A24B88" w:rsidRPr="00017E0D" w:rsidRDefault="00A24B88" w:rsidP="00DA34A4">
      <w:pPr>
        <w:pStyle w:val="Akapitzlist"/>
        <w:numPr>
          <w:ilvl w:val="0"/>
          <w:numId w:val="39"/>
        </w:numPr>
        <w:spacing w:after="10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 xml:space="preserve">Przedmiotem usługi objętej postępowaniem o udzielenie zamówienia publicznego jest usługa szkolenia o nazwie: </w:t>
      </w:r>
      <w:r w:rsidRPr="00017E0D">
        <w:rPr>
          <w:rFonts w:ascii="Arial" w:hAnsi="Arial" w:cs="Arial"/>
          <w:spacing w:val="-2"/>
          <w:sz w:val="20"/>
          <w:szCs w:val="20"/>
        </w:rPr>
        <w:t xml:space="preserve"> </w:t>
      </w:r>
      <w:r w:rsidRPr="00017E0D">
        <w:rPr>
          <w:rFonts w:ascii="Arial" w:hAnsi="Arial" w:cs="Arial"/>
          <w:b/>
          <w:spacing w:val="-2"/>
          <w:sz w:val="20"/>
          <w:szCs w:val="20"/>
        </w:rPr>
        <w:t>„</w:t>
      </w:r>
      <w:r w:rsidRPr="00017E0D">
        <w:rPr>
          <w:rFonts w:ascii="Arial" w:hAnsi="Arial" w:cs="Arial"/>
          <w:b/>
          <w:spacing w:val="-2"/>
          <w:sz w:val="20"/>
          <w:szCs w:val="20"/>
          <w:u w:val="single"/>
        </w:rPr>
        <w:t>Szwaczka</w:t>
      </w:r>
      <w:r w:rsidRPr="00017E0D">
        <w:rPr>
          <w:rFonts w:ascii="Arial" w:hAnsi="Arial" w:cs="Arial"/>
          <w:spacing w:val="-2"/>
          <w:sz w:val="20"/>
          <w:szCs w:val="20"/>
        </w:rPr>
        <w:t>”.</w:t>
      </w:r>
    </w:p>
    <w:p w14:paraId="544785D5" w14:textId="0E4DC857" w:rsidR="00944079" w:rsidRPr="00FC4097" w:rsidRDefault="00A24B88" w:rsidP="00FC4097">
      <w:pPr>
        <w:suppressAutoHyphens/>
        <w:spacing w:after="100"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FC4097">
        <w:rPr>
          <w:rFonts w:ascii="Arial" w:hAnsi="Arial" w:cs="Arial"/>
          <w:sz w:val="20"/>
          <w:szCs w:val="20"/>
          <w:lang w:eastAsia="pl-PL"/>
        </w:rPr>
        <w:t xml:space="preserve">Szkoleniem będzie objęta grupa do </w:t>
      </w:r>
      <w:r w:rsidR="00EB741C" w:rsidRPr="00EB741C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Pr="00FC4097">
        <w:rPr>
          <w:rFonts w:ascii="Arial" w:hAnsi="Arial" w:cs="Arial"/>
          <w:b/>
          <w:sz w:val="20"/>
          <w:szCs w:val="20"/>
          <w:lang w:eastAsia="pl-PL"/>
        </w:rPr>
        <w:t>0 osób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 bezrobotnych zarejestrowanych w Powiatowym Urzędzie Pracy w Grudziądzu, </w:t>
      </w:r>
      <w:r w:rsidRPr="00FC4097">
        <w:rPr>
          <w:rFonts w:ascii="Arial" w:hAnsi="Arial" w:cs="Arial"/>
          <w:spacing w:val="-2"/>
          <w:sz w:val="20"/>
          <w:szCs w:val="20"/>
        </w:rPr>
        <w:t>kierowanych zgodnie z bieżącym zapotrzebowaniem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7A5DE3" w:rsidRPr="00FC4097">
        <w:rPr>
          <w:rFonts w:ascii="Arial" w:hAnsi="Arial" w:cs="Arial"/>
          <w:sz w:val="20"/>
          <w:szCs w:val="20"/>
          <w:lang w:eastAsia="pl-PL"/>
        </w:rPr>
        <w:t xml:space="preserve">Podana wielkość jest wielkością maksymalnie określoną w zakresie realizacji usługi. </w:t>
      </w:r>
      <w:r w:rsidR="00944079" w:rsidRPr="00FC4097"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="00944079" w:rsidRPr="00FC4097">
        <w:rPr>
          <w:rFonts w:ascii="Arial" w:eastAsia="Times New Roman" w:hAnsi="Arial" w:cs="Arial"/>
          <w:sz w:val="20"/>
          <w:szCs w:val="20"/>
          <w:lang w:eastAsia="pl-PL"/>
        </w:rPr>
        <w:t xml:space="preserve">przewiduje możliwość </w:t>
      </w:r>
      <w:r w:rsidR="00944079" w:rsidRPr="00FC4097">
        <w:rPr>
          <w:rFonts w:ascii="Arial" w:hAnsi="Arial" w:cs="Arial"/>
          <w:sz w:val="20"/>
          <w:szCs w:val="20"/>
          <w:lang w:eastAsia="pl-PL"/>
        </w:rPr>
        <w:t>skierowania mniejszej liczby osób niż maksymalnie określona</w:t>
      </w:r>
      <w:r w:rsidR="00944079" w:rsidRPr="00FC4097">
        <w:rPr>
          <w:rFonts w:ascii="Arial" w:hAnsi="Arial" w:cs="Arial"/>
          <w:sz w:val="20"/>
          <w:szCs w:val="20"/>
        </w:rPr>
        <w:t xml:space="preserve"> w razie braku wystarczającej liczby osób spełniających wymagania udziału w szkoleniu,  </w:t>
      </w:r>
      <w:r w:rsidR="00944079" w:rsidRPr="00FC4097">
        <w:rPr>
          <w:rFonts w:ascii="Arial" w:hAnsi="Arial" w:cs="Arial"/>
          <w:sz w:val="20"/>
          <w:szCs w:val="20"/>
          <w:lang w:eastAsia="pl-PL"/>
        </w:rPr>
        <w:t xml:space="preserve">jednak nie mniejszą niż </w:t>
      </w:r>
      <w:r w:rsidR="00944079" w:rsidRPr="005D3CE6">
        <w:rPr>
          <w:rFonts w:ascii="Arial" w:hAnsi="Arial" w:cs="Arial"/>
          <w:sz w:val="20"/>
          <w:szCs w:val="20"/>
          <w:lang w:eastAsia="pl-PL"/>
        </w:rPr>
        <w:t>10</w:t>
      </w:r>
      <w:r w:rsidR="002427D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44079" w:rsidRPr="002427DB">
        <w:rPr>
          <w:rFonts w:ascii="Arial" w:hAnsi="Arial" w:cs="Arial"/>
          <w:sz w:val="20"/>
          <w:szCs w:val="20"/>
          <w:lang w:eastAsia="pl-PL"/>
        </w:rPr>
        <w:t>osób</w:t>
      </w:r>
      <w:r w:rsidR="00944079" w:rsidRPr="00FC4097">
        <w:rPr>
          <w:rFonts w:ascii="Arial" w:hAnsi="Arial" w:cs="Arial"/>
          <w:color w:val="FF0000"/>
          <w:sz w:val="20"/>
          <w:szCs w:val="20"/>
          <w:lang w:eastAsia="pl-PL"/>
        </w:rPr>
        <w:t>.</w:t>
      </w:r>
      <w:r w:rsidR="00944079" w:rsidRPr="00FC409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4EC06D" w14:textId="6A5DF241" w:rsidR="00A24B88" w:rsidRDefault="00A24B88" w:rsidP="00BD1616">
      <w:pPr>
        <w:spacing w:after="10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odbywać się będzie w formie kursu obejmującego </w:t>
      </w:r>
      <w:r w:rsidR="00F46001">
        <w:rPr>
          <w:rFonts w:ascii="Arial" w:hAnsi="Arial" w:cs="Arial"/>
          <w:sz w:val="20"/>
          <w:szCs w:val="20"/>
          <w:lang w:eastAsia="pl-PL"/>
        </w:rPr>
        <w:t>20</w:t>
      </w:r>
      <w:r w:rsidRPr="00A24B88">
        <w:rPr>
          <w:rFonts w:ascii="Arial" w:hAnsi="Arial" w:cs="Arial"/>
          <w:sz w:val="20"/>
          <w:szCs w:val="20"/>
          <w:lang w:eastAsia="pl-PL"/>
        </w:rPr>
        <w:t>0 godzin zajęć szkoleniowych (zajęcia teoretyczne 40 godzin i zajęcia praktyczne 1</w:t>
      </w:r>
      <w:r w:rsidR="00F46001">
        <w:rPr>
          <w:rFonts w:ascii="Arial" w:hAnsi="Arial" w:cs="Arial"/>
          <w:sz w:val="20"/>
          <w:szCs w:val="20"/>
          <w:lang w:eastAsia="pl-PL"/>
        </w:rPr>
        <w:t>6</w:t>
      </w:r>
      <w:r w:rsidRPr="00A24B88">
        <w:rPr>
          <w:rFonts w:ascii="Arial" w:hAnsi="Arial" w:cs="Arial"/>
          <w:sz w:val="20"/>
          <w:szCs w:val="20"/>
          <w:lang w:eastAsia="pl-PL"/>
        </w:rPr>
        <w:t>0 godzin) – jedna godzina zajęć = 60 min (godzina zegarowa kursu liczy 60 minut i obejmuje zajęcia edukacyjne liczące 45 minut oraz przerwę, liczącą średnio 15 minut, gdyż długość przerw może być ustalana w sposób elastyczny).</w:t>
      </w:r>
    </w:p>
    <w:p w14:paraId="31173B70" w14:textId="77777777" w:rsidR="00BD1616" w:rsidRPr="00017E0D" w:rsidRDefault="00BD1616" w:rsidP="00BD1616">
      <w:pPr>
        <w:spacing w:after="100" w:line="240" w:lineRule="auto"/>
        <w:ind w:firstLine="284"/>
        <w:jc w:val="both"/>
        <w:rPr>
          <w:rFonts w:ascii="Arial" w:hAnsi="Arial" w:cs="Arial"/>
          <w:sz w:val="6"/>
          <w:szCs w:val="6"/>
          <w:lang w:eastAsia="pl-PL"/>
        </w:rPr>
      </w:pPr>
    </w:p>
    <w:p w14:paraId="3CBD78A1" w14:textId="1953D7C8" w:rsidR="00A24B88" w:rsidRPr="00A24B88" w:rsidRDefault="00A24B88" w:rsidP="00017E0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b/>
          <w:sz w:val="20"/>
          <w:szCs w:val="20"/>
          <w:u w:val="single"/>
        </w:rPr>
        <w:t xml:space="preserve">Zakres tematyczny szkolenia powinien zawierać następujące zagadnienia: </w:t>
      </w:r>
      <w:r w:rsidRPr="00A24B88">
        <w:rPr>
          <w:rFonts w:ascii="Arial" w:hAnsi="Arial" w:cs="Arial"/>
          <w:sz w:val="20"/>
          <w:szCs w:val="20"/>
        </w:rPr>
        <w:t xml:space="preserve"> </w:t>
      </w:r>
    </w:p>
    <w:p w14:paraId="4BC97F72" w14:textId="77777777" w:rsidR="00A24B88" w:rsidRPr="00A24B88" w:rsidRDefault="00A24B88" w:rsidP="00A24B8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0C2B12C8" w14:textId="1E42D2B2" w:rsidR="00A24B88" w:rsidRPr="00A24B88" w:rsidRDefault="00A24B88" w:rsidP="00B6576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bookmarkStart w:id="2" w:name="_Hlk72154385"/>
      <w:r w:rsidRPr="00A24B88">
        <w:rPr>
          <w:rFonts w:ascii="Arial" w:hAnsi="Arial" w:cs="Arial"/>
          <w:sz w:val="20"/>
          <w:szCs w:val="20"/>
          <w:u w:val="single"/>
          <w:lang w:eastAsia="pl-PL"/>
        </w:rPr>
        <w:t>1</w:t>
      </w:r>
      <w:r w:rsidR="000B733A">
        <w:rPr>
          <w:rFonts w:ascii="Arial" w:hAnsi="Arial" w:cs="Arial"/>
          <w:sz w:val="20"/>
          <w:szCs w:val="20"/>
          <w:u w:val="single"/>
          <w:lang w:eastAsia="pl-PL"/>
        </w:rPr>
        <w:t>)</w:t>
      </w:r>
      <w:r w:rsidRPr="00A24B88">
        <w:rPr>
          <w:rFonts w:ascii="Arial" w:hAnsi="Arial" w:cs="Arial"/>
          <w:sz w:val="20"/>
          <w:szCs w:val="20"/>
          <w:u w:val="single"/>
          <w:lang w:eastAsia="pl-PL"/>
        </w:rPr>
        <w:t>. Nowoczesne podejście do pracy produkcyjnej:</w:t>
      </w:r>
    </w:p>
    <w:p w14:paraId="6B7C3861" w14:textId="0499C438" w:rsidR="00A24B88" w:rsidRPr="00A24B88" w:rsidRDefault="00A24B88" w:rsidP="00B6576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A24B88">
        <w:rPr>
          <w:rFonts w:ascii="Arial" w:hAnsi="Arial" w:cs="Arial"/>
          <w:sz w:val="20"/>
          <w:szCs w:val="20"/>
          <w:u w:val="single"/>
          <w:lang w:eastAsia="pl-PL"/>
        </w:rPr>
        <w:t>2</w:t>
      </w:r>
      <w:r w:rsidR="000B733A">
        <w:rPr>
          <w:rFonts w:ascii="Arial" w:hAnsi="Arial" w:cs="Arial"/>
          <w:sz w:val="20"/>
          <w:szCs w:val="20"/>
          <w:u w:val="single"/>
          <w:lang w:eastAsia="pl-PL"/>
        </w:rPr>
        <w:t>)</w:t>
      </w:r>
      <w:r w:rsidRPr="00A24B88">
        <w:rPr>
          <w:rFonts w:ascii="Arial" w:hAnsi="Arial" w:cs="Arial"/>
          <w:sz w:val="20"/>
          <w:szCs w:val="20"/>
          <w:u w:val="single"/>
          <w:lang w:eastAsia="pl-PL"/>
        </w:rPr>
        <w:t>. Analiza cyklu produkcyjnego:</w:t>
      </w:r>
    </w:p>
    <w:p w14:paraId="178BC425" w14:textId="62F89D53" w:rsidR="00A24B88" w:rsidRPr="00B65764" w:rsidRDefault="00A24B88" w:rsidP="00DA34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Takt produkcji;</w:t>
      </w:r>
    </w:p>
    <w:p w14:paraId="67F09049" w14:textId="1DC3ED5B" w:rsidR="00A24B88" w:rsidRPr="00B65764" w:rsidRDefault="00A24B88" w:rsidP="00DA34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Wyznaczanie niezbędnej odsady stanowisk produkcyjnych;</w:t>
      </w:r>
    </w:p>
    <w:p w14:paraId="12DC405A" w14:textId="3444AC71" w:rsidR="00A24B88" w:rsidRPr="00B65764" w:rsidRDefault="00A24B88" w:rsidP="00DA34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lastRenderedPageBreak/>
        <w:t>Usuwanie marnotrawstwa w przedsiębiorstwie</w:t>
      </w:r>
      <w:r w:rsidR="00F46001" w:rsidRPr="00B65764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65764">
        <w:rPr>
          <w:rFonts w:ascii="Arial" w:hAnsi="Arial" w:cs="Arial"/>
          <w:sz w:val="20"/>
          <w:szCs w:val="20"/>
          <w:lang w:eastAsia="pl-PL"/>
        </w:rPr>
        <w:t>- w szczególności identyfikacja miejsc i czynności związanych z marnotrawstwem.</w:t>
      </w:r>
    </w:p>
    <w:p w14:paraId="269D6B87" w14:textId="6182B4DD" w:rsidR="00A24B88" w:rsidRPr="00A24B88" w:rsidRDefault="00A24B88" w:rsidP="00B6576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A24B88">
        <w:rPr>
          <w:rFonts w:ascii="Arial" w:hAnsi="Arial" w:cs="Arial"/>
          <w:sz w:val="20"/>
          <w:szCs w:val="20"/>
          <w:u w:val="single"/>
          <w:lang w:eastAsia="pl-PL"/>
        </w:rPr>
        <w:t>3</w:t>
      </w:r>
      <w:r w:rsidR="000B733A">
        <w:rPr>
          <w:rFonts w:ascii="Arial" w:hAnsi="Arial" w:cs="Arial"/>
          <w:sz w:val="20"/>
          <w:szCs w:val="20"/>
          <w:u w:val="single"/>
          <w:lang w:eastAsia="pl-PL"/>
        </w:rPr>
        <w:t>)</w:t>
      </w:r>
      <w:r w:rsidRPr="00A24B88">
        <w:rPr>
          <w:rFonts w:ascii="Arial" w:hAnsi="Arial" w:cs="Arial"/>
          <w:sz w:val="20"/>
          <w:szCs w:val="20"/>
          <w:u w:val="single"/>
          <w:lang w:eastAsia="pl-PL"/>
        </w:rPr>
        <w:t>. Techniki organizatorskie odchudzania produkcji:</w:t>
      </w:r>
    </w:p>
    <w:p w14:paraId="0032E1AE" w14:textId="739B51FC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Optymalizacja przebiegu procesów produkcji</w:t>
      </w:r>
    </w:p>
    <w:p w14:paraId="3B087633" w14:textId="1B5DABFA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Materiałoznawstwo i rodzaje tkanin przeznaczonych do szycia,</w:t>
      </w:r>
    </w:p>
    <w:p w14:paraId="4EAB5FE4" w14:textId="637A3103" w:rsidR="00A24B88" w:rsidRPr="00B65764" w:rsidRDefault="00A24B88" w:rsidP="0093094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Wyliczanie zużycia materiału, powiększanie i zmniejszanie form;</w:t>
      </w:r>
    </w:p>
    <w:p w14:paraId="1F8A7C21" w14:textId="49872454" w:rsidR="00A24B88" w:rsidRPr="00B65764" w:rsidRDefault="00A24B88" w:rsidP="0093094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Modelowanie tkanin</w:t>
      </w:r>
    </w:p>
    <w:p w14:paraId="1EC8D0B6" w14:textId="18AFB153" w:rsidR="00A24B88" w:rsidRPr="00B65764" w:rsidRDefault="00A24B88" w:rsidP="0093094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Techniki wykonywania konkretnych zamówień w odniesieniu do oczekiwań klienta;</w:t>
      </w:r>
    </w:p>
    <w:p w14:paraId="18FB9DFA" w14:textId="58399E14" w:rsidR="00A24B88" w:rsidRPr="00930943" w:rsidRDefault="00A24B88" w:rsidP="0093094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30943">
        <w:rPr>
          <w:rFonts w:ascii="Arial" w:hAnsi="Arial" w:cs="Arial"/>
          <w:sz w:val="20"/>
          <w:szCs w:val="20"/>
          <w:lang w:eastAsia="pl-PL"/>
        </w:rPr>
        <w:t>Nauka krojenia materiału</w:t>
      </w:r>
    </w:p>
    <w:p w14:paraId="0ABC25C7" w14:textId="17AE900A" w:rsidR="00930943" w:rsidRPr="000B733A" w:rsidRDefault="000B733A" w:rsidP="000B733A">
      <w:pPr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4). </w:t>
      </w:r>
      <w:r w:rsidR="00930943" w:rsidRPr="000B733A">
        <w:rPr>
          <w:rFonts w:ascii="Arial" w:hAnsi="Arial" w:cs="Arial"/>
          <w:sz w:val="20"/>
          <w:szCs w:val="20"/>
          <w:u w:val="single"/>
        </w:rPr>
        <w:t xml:space="preserve">Nauka szycia na maszynach tj.: </w:t>
      </w:r>
    </w:p>
    <w:p w14:paraId="6F01E994" w14:textId="77777777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r w:rsidRPr="00930943">
        <w:rPr>
          <w:rFonts w:ascii="Arial" w:hAnsi="Arial" w:cs="Arial"/>
          <w:color w:val="000000"/>
          <w:sz w:val="20"/>
          <w:szCs w:val="20"/>
        </w:rPr>
        <w:t>gumiarka Siruba VC008,</w:t>
      </w:r>
    </w:p>
    <w:p w14:paraId="376ACC00" w14:textId="2BB7C16B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79563052"/>
      <w:r w:rsidRPr="00930943">
        <w:rPr>
          <w:rFonts w:ascii="Arial" w:hAnsi="Arial" w:cs="Arial"/>
          <w:color w:val="000000"/>
          <w:sz w:val="20"/>
          <w:szCs w:val="20"/>
        </w:rPr>
        <w:t>automat do szlufek MOL-254</w:t>
      </w:r>
      <w:bookmarkEnd w:id="3"/>
      <w:r w:rsidRPr="00930943">
        <w:rPr>
          <w:rFonts w:ascii="Arial" w:hAnsi="Arial" w:cs="Arial"/>
          <w:color w:val="000000"/>
          <w:sz w:val="20"/>
          <w:szCs w:val="20"/>
        </w:rPr>
        <w:t>,</w:t>
      </w:r>
    </w:p>
    <w:p w14:paraId="1720F1F2" w14:textId="77777777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_Hlk79563098"/>
      <w:r w:rsidRPr="00930943">
        <w:rPr>
          <w:rFonts w:ascii="Arial" w:hAnsi="Arial" w:cs="Arial"/>
          <w:color w:val="000000"/>
          <w:sz w:val="20"/>
          <w:szCs w:val="20"/>
        </w:rPr>
        <w:t>automat do kieszeni JUKI AP-876</w:t>
      </w:r>
      <w:bookmarkEnd w:id="4"/>
      <w:r w:rsidRPr="00930943">
        <w:rPr>
          <w:rFonts w:ascii="Arial" w:hAnsi="Arial" w:cs="Arial"/>
          <w:color w:val="000000"/>
          <w:sz w:val="20"/>
          <w:szCs w:val="20"/>
        </w:rPr>
        <w:t>,</w:t>
      </w:r>
    </w:p>
    <w:p w14:paraId="65EE9180" w14:textId="77777777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_Hlk79563130"/>
      <w:r w:rsidRPr="00930943">
        <w:rPr>
          <w:rFonts w:ascii="Arial" w:hAnsi="Arial" w:cs="Arial"/>
          <w:color w:val="000000"/>
          <w:sz w:val="20"/>
          <w:szCs w:val="20"/>
        </w:rPr>
        <w:t>obrębiarka  JUKI KMF MH-380</w:t>
      </w:r>
      <w:bookmarkEnd w:id="5"/>
      <w:r w:rsidRPr="00930943">
        <w:rPr>
          <w:rFonts w:ascii="Arial" w:hAnsi="Arial" w:cs="Arial"/>
          <w:color w:val="000000"/>
          <w:sz w:val="20"/>
          <w:szCs w:val="20"/>
        </w:rPr>
        <w:t>,</w:t>
      </w:r>
    </w:p>
    <w:p w14:paraId="0C50CB5F" w14:textId="77777777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_Hlk79563156"/>
      <w:r w:rsidRPr="00930943">
        <w:rPr>
          <w:rFonts w:ascii="Arial" w:hAnsi="Arial" w:cs="Arial"/>
          <w:color w:val="000000"/>
          <w:sz w:val="20"/>
          <w:szCs w:val="20"/>
        </w:rPr>
        <w:t>automat do odszywania patek AMS-210 EN</w:t>
      </w:r>
      <w:bookmarkEnd w:id="6"/>
      <w:r w:rsidRPr="00930943">
        <w:rPr>
          <w:rFonts w:ascii="Arial" w:hAnsi="Arial" w:cs="Arial"/>
          <w:color w:val="000000"/>
          <w:sz w:val="20"/>
          <w:szCs w:val="20"/>
        </w:rPr>
        <w:t>,</w:t>
      </w:r>
    </w:p>
    <w:p w14:paraId="1296B642" w14:textId="77777777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r w:rsidRPr="00930943">
        <w:rPr>
          <w:rFonts w:ascii="Arial" w:hAnsi="Arial" w:cs="Arial"/>
          <w:color w:val="000000"/>
          <w:sz w:val="20"/>
          <w:szCs w:val="20"/>
        </w:rPr>
        <w:t>rzepiarka LK-19010 HA,</w:t>
      </w:r>
    </w:p>
    <w:p w14:paraId="3ADAC50A" w14:textId="77777777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bookmarkStart w:id="7" w:name="_Hlk79563228"/>
      <w:r w:rsidRPr="00930943">
        <w:rPr>
          <w:rFonts w:ascii="Arial" w:hAnsi="Arial" w:cs="Arial"/>
          <w:color w:val="000000"/>
          <w:sz w:val="20"/>
          <w:szCs w:val="20"/>
        </w:rPr>
        <w:t>stębnówka DDL-8700-7</w:t>
      </w:r>
      <w:bookmarkEnd w:id="7"/>
      <w:r w:rsidRPr="00930943">
        <w:rPr>
          <w:rFonts w:ascii="Arial" w:hAnsi="Arial" w:cs="Arial"/>
          <w:color w:val="000000"/>
          <w:sz w:val="20"/>
          <w:szCs w:val="20"/>
        </w:rPr>
        <w:t>,</w:t>
      </w:r>
    </w:p>
    <w:p w14:paraId="75C5D9E9" w14:textId="77777777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bookmarkStart w:id="8" w:name="_Hlk79563258"/>
      <w:r w:rsidRPr="00930943">
        <w:rPr>
          <w:rFonts w:ascii="Arial" w:hAnsi="Arial" w:cs="Arial"/>
          <w:color w:val="000000"/>
          <w:sz w:val="20"/>
          <w:szCs w:val="20"/>
        </w:rPr>
        <w:t>2-igłówka LH-3568A-7</w:t>
      </w:r>
      <w:bookmarkEnd w:id="8"/>
      <w:r w:rsidRPr="00930943">
        <w:rPr>
          <w:rFonts w:ascii="Arial" w:hAnsi="Arial" w:cs="Arial"/>
          <w:color w:val="000000"/>
          <w:sz w:val="20"/>
          <w:szCs w:val="20"/>
        </w:rPr>
        <w:t>,</w:t>
      </w:r>
    </w:p>
    <w:p w14:paraId="4245B236" w14:textId="77777777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r w:rsidRPr="00930943">
        <w:rPr>
          <w:rFonts w:ascii="Arial" w:hAnsi="Arial" w:cs="Arial"/>
          <w:color w:val="000000"/>
          <w:sz w:val="20"/>
          <w:szCs w:val="20"/>
        </w:rPr>
        <w:t>overlockMO6916R,</w:t>
      </w:r>
    </w:p>
    <w:p w14:paraId="06D2911F" w14:textId="3BF5EFA4" w:rsidR="00930943" w:rsidRPr="00930943" w:rsidRDefault="00930943" w:rsidP="00930943">
      <w:pPr>
        <w:numPr>
          <w:ilvl w:val="0"/>
          <w:numId w:val="52"/>
        </w:numPr>
        <w:spacing w:after="0" w:line="360" w:lineRule="auto"/>
        <w:ind w:firstLine="66"/>
        <w:jc w:val="both"/>
        <w:rPr>
          <w:rFonts w:ascii="Arial" w:hAnsi="Arial" w:cs="Arial"/>
          <w:color w:val="000000"/>
          <w:sz w:val="20"/>
          <w:szCs w:val="20"/>
        </w:rPr>
      </w:pPr>
      <w:bookmarkStart w:id="9" w:name="_Hlk79563299"/>
      <w:r w:rsidRPr="00930943">
        <w:rPr>
          <w:rFonts w:ascii="Arial" w:hAnsi="Arial" w:cs="Arial"/>
          <w:color w:val="000000"/>
          <w:sz w:val="20"/>
          <w:szCs w:val="20"/>
        </w:rPr>
        <w:t>ramieniówka MS-1261</w:t>
      </w:r>
      <w:bookmarkEnd w:id="9"/>
      <w:r w:rsidRPr="00930943">
        <w:rPr>
          <w:rFonts w:ascii="Arial" w:hAnsi="Arial" w:cs="Arial"/>
          <w:color w:val="000000"/>
          <w:sz w:val="20"/>
          <w:szCs w:val="20"/>
        </w:rPr>
        <w:t>,</w:t>
      </w:r>
    </w:p>
    <w:p w14:paraId="3AE31FF5" w14:textId="5715FB06" w:rsidR="00A24B88" w:rsidRPr="00930943" w:rsidRDefault="00930943" w:rsidP="00930943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930943">
        <w:rPr>
          <w:rFonts w:ascii="Arial" w:hAnsi="Arial" w:cs="Arial"/>
          <w:color w:val="000000"/>
          <w:sz w:val="20"/>
          <w:szCs w:val="20"/>
        </w:rPr>
        <w:t>paskarka HF008</w:t>
      </w:r>
      <w:r w:rsidR="00A24B88" w:rsidRPr="00930943">
        <w:rPr>
          <w:rFonts w:ascii="Arial" w:hAnsi="Arial" w:cs="Arial"/>
          <w:i/>
          <w:sz w:val="20"/>
          <w:szCs w:val="20"/>
          <w:lang w:eastAsia="pl-PL"/>
        </w:rPr>
        <w:t>.</w:t>
      </w:r>
    </w:p>
    <w:bookmarkEnd w:id="2"/>
    <w:p w14:paraId="364DDB09" w14:textId="77777777" w:rsidR="00A24B88" w:rsidRPr="00A24B88" w:rsidRDefault="00A24B88" w:rsidP="00B65764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</w:p>
    <w:p w14:paraId="63D8CAB9" w14:textId="10F40EBE" w:rsidR="00A24B88" w:rsidRPr="00017E0D" w:rsidRDefault="00A24B88" w:rsidP="00017E0D">
      <w:pPr>
        <w:tabs>
          <w:tab w:val="left" w:pos="1980"/>
          <w:tab w:val="left" w:pos="2880"/>
        </w:tabs>
        <w:spacing w:after="0" w:line="276" w:lineRule="auto"/>
        <w:ind w:left="426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017E0D">
        <w:rPr>
          <w:rFonts w:ascii="Arial" w:hAnsi="Arial" w:cs="Arial"/>
          <w:b/>
          <w:spacing w:val="-2"/>
          <w:sz w:val="20"/>
          <w:szCs w:val="20"/>
        </w:rPr>
        <w:t xml:space="preserve">Celem szkolenia jest nabycie przez jego uczestników nowych wiadomości i umiejętności </w:t>
      </w:r>
      <w:r w:rsidR="00017E0D">
        <w:rPr>
          <w:rFonts w:ascii="Arial" w:hAnsi="Arial" w:cs="Arial"/>
          <w:b/>
          <w:spacing w:val="-2"/>
          <w:sz w:val="20"/>
          <w:szCs w:val="20"/>
        </w:rPr>
        <w:br/>
      </w:r>
      <w:r w:rsidRPr="00017E0D">
        <w:rPr>
          <w:rFonts w:ascii="Arial" w:hAnsi="Arial" w:cs="Arial"/>
          <w:b/>
          <w:spacing w:val="-2"/>
          <w:sz w:val="20"/>
          <w:szCs w:val="20"/>
        </w:rPr>
        <w:t>z zakresu nowoczesnych technologii szycia.</w:t>
      </w:r>
    </w:p>
    <w:p w14:paraId="0EE60EF9" w14:textId="77777777" w:rsidR="00A24B88" w:rsidRPr="00A24B88" w:rsidRDefault="00A24B88" w:rsidP="00A24B88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AD93249" w14:textId="52A983A6" w:rsidR="00A24B88" w:rsidRPr="00017E0D" w:rsidRDefault="00A24B88" w:rsidP="00BC40AE">
      <w:pPr>
        <w:pStyle w:val="Akapitzlist"/>
        <w:numPr>
          <w:ilvl w:val="0"/>
          <w:numId w:val="39"/>
        </w:numPr>
        <w:spacing w:after="100" w:line="240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>Warunki istotne realizacji usługi:</w:t>
      </w:r>
    </w:p>
    <w:p w14:paraId="536F8AE0" w14:textId="77777777" w:rsidR="00B65764" w:rsidRPr="00A24B88" w:rsidRDefault="00B65764" w:rsidP="00B65764">
      <w:pPr>
        <w:pStyle w:val="Akapitzlist"/>
        <w:spacing w:after="10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96AED77" w14:textId="11E67510" w:rsidR="00A24B88" w:rsidRPr="00A24B88" w:rsidRDefault="00A24B88" w:rsidP="00B65764">
      <w:pPr>
        <w:pStyle w:val="Akapitzlist"/>
        <w:numPr>
          <w:ilvl w:val="0"/>
          <w:numId w:val="27"/>
        </w:numPr>
        <w:spacing w:after="10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będzie realizowane w grupach </w:t>
      </w:r>
      <w:r w:rsidR="00BD6D47">
        <w:rPr>
          <w:rFonts w:ascii="Arial" w:hAnsi="Arial" w:cs="Arial"/>
          <w:sz w:val="20"/>
          <w:szCs w:val="20"/>
          <w:lang w:eastAsia="pl-PL"/>
        </w:rPr>
        <w:t xml:space="preserve">od 3 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BD6D47">
        <w:rPr>
          <w:rFonts w:ascii="Arial" w:hAnsi="Arial" w:cs="Arial"/>
          <w:sz w:val="20"/>
          <w:szCs w:val="20"/>
          <w:lang w:eastAsia="pl-PL"/>
        </w:rPr>
        <w:t>5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osób bezrobotnych każda z grup.</w:t>
      </w:r>
    </w:p>
    <w:p w14:paraId="4624CAFE" w14:textId="066E3886" w:rsidR="00A24B88" w:rsidRPr="00787A55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bCs/>
          <w:color w:val="FF0000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dla pierwszej grupy rozpocznie się w ciągu </w:t>
      </w:r>
      <w:r w:rsidR="00930943">
        <w:rPr>
          <w:rFonts w:ascii="Arial" w:hAnsi="Arial" w:cs="Arial"/>
          <w:sz w:val="20"/>
          <w:szCs w:val="20"/>
          <w:lang w:eastAsia="pl-PL"/>
        </w:rPr>
        <w:t>5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dni od dnia </w:t>
      </w:r>
      <w:r w:rsidR="00BF2ED9">
        <w:rPr>
          <w:rFonts w:ascii="Arial" w:hAnsi="Arial" w:cs="Arial"/>
          <w:sz w:val="20"/>
          <w:szCs w:val="20"/>
          <w:lang w:eastAsia="pl-PL"/>
        </w:rPr>
        <w:t>zawarcia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umowy szkoleniowej. Realizacja </w:t>
      </w:r>
      <w:r w:rsidR="00944079">
        <w:rPr>
          <w:rFonts w:ascii="Arial" w:hAnsi="Arial" w:cs="Arial"/>
          <w:sz w:val="20"/>
          <w:szCs w:val="20"/>
          <w:lang w:eastAsia="pl-PL"/>
        </w:rPr>
        <w:t>pozostałych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grup szkoleniowych </w:t>
      </w:r>
      <w:r w:rsidR="00BF2ED9" w:rsidRPr="00944079">
        <w:rPr>
          <w:rFonts w:ascii="Arial" w:hAnsi="Arial" w:cs="Arial"/>
          <w:sz w:val="20"/>
          <w:szCs w:val="20"/>
          <w:lang w:eastAsia="pl-PL"/>
        </w:rPr>
        <w:t>będzie następować na zgłoszenie Zamawiającego z co najmniej 7-dniowym wyprzedzeniem przed datą wymagalności realizacji usługi</w:t>
      </w:r>
      <w:r w:rsidR="00BF2ED9" w:rsidRPr="00FC409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C4097" w:rsidRPr="00FC4097">
        <w:rPr>
          <w:rFonts w:ascii="Arial" w:hAnsi="Arial" w:cs="Arial"/>
          <w:bCs/>
          <w:sz w:val="20"/>
          <w:szCs w:val="20"/>
          <w:lang w:eastAsia="pl-PL"/>
        </w:rPr>
        <w:t xml:space="preserve">w ciągu </w:t>
      </w:r>
      <w:r w:rsidR="00930943">
        <w:rPr>
          <w:rFonts w:ascii="Arial" w:hAnsi="Arial" w:cs="Arial"/>
          <w:bCs/>
          <w:sz w:val="20"/>
          <w:szCs w:val="20"/>
          <w:lang w:eastAsia="pl-PL"/>
        </w:rPr>
        <w:t>4</w:t>
      </w:r>
      <w:r w:rsidR="00FC4097" w:rsidRPr="00FC4097">
        <w:rPr>
          <w:rFonts w:ascii="Arial" w:hAnsi="Arial" w:cs="Arial"/>
          <w:bCs/>
          <w:sz w:val="20"/>
          <w:szCs w:val="20"/>
          <w:lang w:eastAsia="pl-PL"/>
        </w:rPr>
        <w:t xml:space="preserve"> miesięcy od dnia zawarcia umowy - </w:t>
      </w:r>
      <w:r w:rsidR="00FC4097" w:rsidRPr="00FC4097">
        <w:rPr>
          <w:rFonts w:ascii="Arial" w:hAnsi="Arial" w:cs="Arial"/>
          <w:sz w:val="20"/>
          <w:szCs w:val="20"/>
          <w:lang w:eastAsia="pl-PL"/>
        </w:rPr>
        <w:t xml:space="preserve">maksymalnie 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>do 1</w:t>
      </w:r>
      <w:r w:rsidR="00BD6D47" w:rsidRPr="00FC4097">
        <w:rPr>
          <w:rFonts w:ascii="Arial" w:hAnsi="Arial" w:cs="Arial"/>
          <w:bCs/>
          <w:sz w:val="20"/>
          <w:szCs w:val="20"/>
          <w:lang w:eastAsia="pl-PL"/>
        </w:rPr>
        <w:t>5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 xml:space="preserve"> grudnia 202</w:t>
      </w:r>
      <w:r w:rsidR="00BD6D47" w:rsidRPr="00FC4097">
        <w:rPr>
          <w:rFonts w:ascii="Arial" w:hAnsi="Arial" w:cs="Arial"/>
          <w:bCs/>
          <w:sz w:val="20"/>
          <w:szCs w:val="20"/>
          <w:lang w:eastAsia="pl-PL"/>
        </w:rPr>
        <w:t>1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 xml:space="preserve"> roku</w:t>
      </w:r>
      <w:r w:rsidR="00FC4097" w:rsidRPr="00FC4097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0C8C472C" w14:textId="4C473B37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>Zajęcia szkoleniowe będą odbywały się w przedziale czasowym od 8:00 d</w:t>
      </w:r>
      <w:r w:rsidR="00017E0D">
        <w:rPr>
          <w:rFonts w:ascii="Arial" w:hAnsi="Arial" w:cs="Arial"/>
          <w:spacing w:val="-2"/>
          <w:sz w:val="20"/>
          <w:szCs w:val="20"/>
        </w:rPr>
        <w:t xml:space="preserve">o 18:00 z wyłączeniem niedziel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i świąt  liczba godzin w ciągu jednego dnia nie przekroczy 8 godzin zajęć szkoleniowych </w:t>
      </w:r>
      <w:r w:rsidR="00017E0D">
        <w:rPr>
          <w:rFonts w:ascii="Arial" w:hAnsi="Arial" w:cs="Arial"/>
          <w:spacing w:val="-2"/>
          <w:sz w:val="20"/>
          <w:szCs w:val="20"/>
        </w:rPr>
        <w:br/>
      </w:r>
      <w:r w:rsidRPr="00A24B88">
        <w:rPr>
          <w:rFonts w:ascii="Arial" w:hAnsi="Arial" w:cs="Arial"/>
          <w:spacing w:val="-2"/>
          <w:sz w:val="20"/>
          <w:szCs w:val="20"/>
        </w:rPr>
        <w:t>a tygodniowo musi trwać średnio nie mniej niż 25 godzin zegarowych nie wi</w:t>
      </w:r>
      <w:r w:rsidR="00017E0D">
        <w:rPr>
          <w:rFonts w:ascii="Arial" w:hAnsi="Arial" w:cs="Arial"/>
          <w:spacing w:val="-2"/>
          <w:sz w:val="20"/>
          <w:szCs w:val="20"/>
        </w:rPr>
        <w:t xml:space="preserve">ęcej niż 150 godzin zegarowych </w:t>
      </w:r>
      <w:r w:rsidRPr="00A24B88">
        <w:rPr>
          <w:rFonts w:ascii="Arial" w:hAnsi="Arial" w:cs="Arial"/>
          <w:spacing w:val="-2"/>
          <w:sz w:val="20"/>
          <w:szCs w:val="20"/>
        </w:rPr>
        <w:t>w miesiącu.</w:t>
      </w:r>
    </w:p>
    <w:p w14:paraId="7C930EBD" w14:textId="0F56C96E" w:rsidR="00A24B88" w:rsidRPr="00A24B88" w:rsidRDefault="00017E0D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Realizacja</w:t>
      </w:r>
      <w:r w:rsidR="00A24B88" w:rsidRPr="00A24B88">
        <w:rPr>
          <w:rFonts w:ascii="Arial" w:hAnsi="Arial" w:cs="Arial"/>
          <w:spacing w:val="-2"/>
          <w:sz w:val="20"/>
          <w:szCs w:val="20"/>
        </w:rPr>
        <w:t xml:space="preserve"> szkolenia nastąpi zgodnie z obowiązującymi zaleceniami Ministra Rozwoju z Głównym Inspektorem Sanitarnym według wytycznych dla organizowanych szkoleń w trakcie epidemii SARS-CoV-2.</w:t>
      </w:r>
    </w:p>
    <w:p w14:paraId="30A96BDC" w14:textId="77777777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Szkolenie zostanie przeprowadzone zgodnie z przedstawionym przez </w:t>
      </w:r>
      <w:r w:rsidRPr="00A24B88">
        <w:rPr>
          <w:rFonts w:ascii="Arial" w:hAnsi="Arial" w:cs="Arial"/>
          <w:sz w:val="20"/>
          <w:szCs w:val="20"/>
        </w:rPr>
        <w:t>Wykonawcę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harmonogramem przed rozpoczęciem szkolenia każdej z grup.</w:t>
      </w:r>
    </w:p>
    <w:p w14:paraId="6E9BB2DB" w14:textId="4DB081D0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</w:t>
      </w:r>
      <w:r w:rsidR="00FC4097">
        <w:rPr>
          <w:rFonts w:ascii="Arial" w:hAnsi="Arial" w:cs="Arial"/>
          <w:sz w:val="20"/>
          <w:szCs w:val="20"/>
        </w:rPr>
        <w:t xml:space="preserve">we własnym zakresie i w cenie oferty </w:t>
      </w:r>
      <w:r w:rsidRPr="00A24B88">
        <w:rPr>
          <w:rFonts w:ascii="Arial" w:hAnsi="Arial" w:cs="Arial"/>
          <w:sz w:val="20"/>
          <w:szCs w:val="20"/>
        </w:rPr>
        <w:t>catering dla uczestników szkolenia w postaci ciepłego obiadu oraz poczęstunku (typu: pączek, drożdżówka, itp.) oraz napoi: kawa, herbata, sok, woda w każdym dniu prowadzenia zajęć, a w przypadku gdy zajęcia będą prowadzone poza terenem miasta bądź gminy Grudziądz</w:t>
      </w:r>
      <w:r w:rsidR="007A5DE3">
        <w:rPr>
          <w:rFonts w:ascii="Arial" w:hAnsi="Arial" w:cs="Arial"/>
          <w:sz w:val="20"/>
          <w:szCs w:val="20"/>
        </w:rPr>
        <w:t>,</w:t>
      </w:r>
      <w:r w:rsidRPr="00A24B88">
        <w:rPr>
          <w:rFonts w:ascii="Arial" w:hAnsi="Arial" w:cs="Arial"/>
          <w:sz w:val="20"/>
          <w:szCs w:val="20"/>
        </w:rPr>
        <w:t xml:space="preserve"> Wykonawca zobowiązany będzie </w:t>
      </w:r>
      <w:r w:rsidR="00FC4097">
        <w:rPr>
          <w:rFonts w:ascii="Arial" w:hAnsi="Arial" w:cs="Arial"/>
          <w:sz w:val="20"/>
          <w:szCs w:val="20"/>
        </w:rPr>
        <w:t>ponadto do zapewnienia zakwaterowania</w:t>
      </w:r>
      <w:r w:rsidRPr="00A24B88">
        <w:rPr>
          <w:rFonts w:ascii="Arial" w:hAnsi="Arial" w:cs="Arial"/>
          <w:sz w:val="20"/>
          <w:szCs w:val="20"/>
        </w:rPr>
        <w:t xml:space="preserve"> lub dojazd „do” i „z” miejsca prowadzenia zajęć oraz całodobowe wyżywienie.</w:t>
      </w:r>
    </w:p>
    <w:p w14:paraId="662976E3" w14:textId="3CF70CA9" w:rsidR="00A24B88" w:rsidRPr="00944079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FC4097">
        <w:rPr>
          <w:rFonts w:ascii="Arial" w:hAnsi="Arial" w:cs="Arial"/>
          <w:b/>
          <w:spacing w:val="-2"/>
          <w:sz w:val="20"/>
          <w:szCs w:val="20"/>
          <w:u w:val="single"/>
        </w:rPr>
        <w:lastRenderedPageBreak/>
        <w:t>Zajęcia teoretyczne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zostaną przeprowadzone w pomieszczeniu dostosowanym do p</w:t>
      </w:r>
      <w:r w:rsidR="00B65764">
        <w:rPr>
          <w:rFonts w:ascii="Arial" w:hAnsi="Arial" w:cs="Arial"/>
          <w:spacing w:val="-2"/>
          <w:sz w:val="20"/>
          <w:szCs w:val="20"/>
        </w:rPr>
        <w:t xml:space="preserve">rowadzenia zajęć szkoleniowych </w:t>
      </w:r>
      <w:r w:rsidRPr="00A24B88">
        <w:rPr>
          <w:rFonts w:ascii="Arial" w:hAnsi="Arial" w:cs="Arial"/>
          <w:spacing w:val="-2"/>
          <w:sz w:val="20"/>
          <w:szCs w:val="20"/>
        </w:rPr>
        <w:t>i odpowiednio w tym celu wyposażonym, posiadającym odpowiednie warunki sanitarne, bezpieczeństwa, akustyczne i jakościowe</w:t>
      </w:r>
      <w:r w:rsidR="00BF2ED9">
        <w:rPr>
          <w:rFonts w:ascii="Arial" w:hAnsi="Arial" w:cs="Arial"/>
          <w:spacing w:val="-2"/>
          <w:sz w:val="20"/>
          <w:szCs w:val="20"/>
        </w:rPr>
        <w:t xml:space="preserve"> – </w:t>
      </w:r>
      <w:r w:rsidR="00BF2ED9" w:rsidRPr="00FC4097">
        <w:rPr>
          <w:rFonts w:ascii="Arial" w:hAnsi="Arial" w:cs="Arial"/>
          <w:b/>
          <w:i/>
          <w:spacing w:val="-2"/>
          <w:sz w:val="20"/>
          <w:szCs w:val="20"/>
        </w:rPr>
        <w:t xml:space="preserve">pomieszczenia zabezpiecza we własnym zakresie </w:t>
      </w:r>
      <w:r w:rsidR="00FC4097">
        <w:rPr>
          <w:rFonts w:ascii="Arial" w:hAnsi="Arial" w:cs="Arial"/>
          <w:b/>
          <w:i/>
          <w:spacing w:val="-2"/>
          <w:sz w:val="20"/>
          <w:szCs w:val="20"/>
        </w:rPr>
        <w:t xml:space="preserve">i na swój koszt </w:t>
      </w:r>
      <w:r w:rsidR="00BF2ED9" w:rsidRPr="00FC4097">
        <w:rPr>
          <w:rFonts w:ascii="Arial" w:hAnsi="Arial" w:cs="Arial"/>
          <w:b/>
          <w:i/>
          <w:spacing w:val="-2"/>
          <w:sz w:val="20"/>
          <w:szCs w:val="20"/>
        </w:rPr>
        <w:t>Wykonawca</w:t>
      </w:r>
      <w:r w:rsidRPr="00944079">
        <w:rPr>
          <w:rFonts w:ascii="Arial" w:hAnsi="Arial" w:cs="Arial"/>
          <w:spacing w:val="-2"/>
          <w:sz w:val="20"/>
          <w:szCs w:val="20"/>
        </w:rPr>
        <w:t xml:space="preserve">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a </w:t>
      </w:r>
      <w:r w:rsidRPr="00FC4097">
        <w:rPr>
          <w:rFonts w:ascii="Arial" w:hAnsi="Arial" w:cs="Arial"/>
          <w:b/>
          <w:spacing w:val="-2"/>
          <w:sz w:val="20"/>
          <w:szCs w:val="20"/>
          <w:u w:val="single"/>
        </w:rPr>
        <w:t>zajęcia praktyczne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zostaną przeprowadzone w firmie szwalniczej, która udostępnia niezbędne maszyny do przeprowadzenia z</w:t>
      </w:r>
      <w:r w:rsidR="00B65764">
        <w:rPr>
          <w:rFonts w:ascii="Arial" w:hAnsi="Arial" w:cs="Arial"/>
          <w:spacing w:val="-2"/>
          <w:sz w:val="20"/>
          <w:szCs w:val="20"/>
        </w:rPr>
        <w:t xml:space="preserve">ajęć szkoleniowych tj.: </w:t>
      </w:r>
      <w:r w:rsidR="006F5C71">
        <w:rPr>
          <w:rFonts w:ascii="Arial" w:hAnsi="Arial" w:cs="Arial"/>
          <w:spacing w:val="-2"/>
          <w:sz w:val="20"/>
          <w:szCs w:val="20"/>
        </w:rPr>
        <w:t>SARA</w:t>
      </w:r>
      <w:r w:rsidR="00B65764" w:rsidRPr="00FC4097">
        <w:rPr>
          <w:rFonts w:ascii="Arial" w:hAnsi="Arial" w:cs="Arial"/>
          <w:spacing w:val="-2"/>
          <w:sz w:val="20"/>
          <w:szCs w:val="20"/>
        </w:rPr>
        <w:t xml:space="preserve"> </w:t>
      </w:r>
      <w:r w:rsidRPr="00FC4097">
        <w:rPr>
          <w:rFonts w:ascii="Arial" w:hAnsi="Arial" w:cs="Arial"/>
          <w:spacing w:val="-2"/>
          <w:sz w:val="20"/>
          <w:szCs w:val="20"/>
        </w:rPr>
        <w:t>Sp. z o.o.</w:t>
      </w:r>
      <w:r w:rsidR="006F5C71">
        <w:rPr>
          <w:rFonts w:ascii="Arial" w:hAnsi="Arial" w:cs="Arial"/>
          <w:spacing w:val="-2"/>
          <w:sz w:val="20"/>
          <w:szCs w:val="20"/>
        </w:rPr>
        <w:t xml:space="preserve"> Sp. K</w:t>
      </w:r>
      <w:r w:rsidRPr="00FC4097">
        <w:rPr>
          <w:rFonts w:ascii="Arial" w:hAnsi="Arial" w:cs="Arial"/>
          <w:spacing w:val="-2"/>
          <w:sz w:val="20"/>
          <w:szCs w:val="20"/>
        </w:rPr>
        <w:t xml:space="preserve"> </w:t>
      </w:r>
      <w:r w:rsidR="006F5C71">
        <w:rPr>
          <w:rFonts w:ascii="Arial" w:hAnsi="Arial" w:cs="Arial"/>
          <w:spacing w:val="-2"/>
          <w:sz w:val="20"/>
          <w:szCs w:val="20"/>
        </w:rPr>
        <w:br/>
      </w:r>
      <w:r w:rsidRPr="00FC4097">
        <w:rPr>
          <w:rFonts w:ascii="Arial" w:hAnsi="Arial" w:cs="Arial"/>
          <w:spacing w:val="-2"/>
          <w:sz w:val="20"/>
          <w:szCs w:val="20"/>
        </w:rPr>
        <w:t xml:space="preserve">ul. </w:t>
      </w:r>
      <w:r w:rsidR="006F5C71">
        <w:rPr>
          <w:rFonts w:ascii="Arial" w:hAnsi="Arial" w:cs="Arial"/>
          <w:spacing w:val="-2"/>
          <w:sz w:val="20"/>
          <w:szCs w:val="20"/>
        </w:rPr>
        <w:t>Chełmińska 105</w:t>
      </w:r>
      <w:r w:rsidRPr="00FC4097">
        <w:rPr>
          <w:rFonts w:ascii="Arial" w:hAnsi="Arial" w:cs="Arial"/>
          <w:spacing w:val="-2"/>
          <w:sz w:val="20"/>
          <w:szCs w:val="20"/>
        </w:rPr>
        <w:t xml:space="preserve"> w Grudziądzu</w:t>
      </w:r>
      <w:r w:rsidR="00BF2ED9" w:rsidRPr="00BF2E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BF2ED9">
        <w:rPr>
          <w:rFonts w:ascii="Arial" w:hAnsi="Arial" w:cs="Arial"/>
          <w:b/>
          <w:spacing w:val="-2"/>
          <w:sz w:val="20"/>
          <w:szCs w:val="20"/>
        </w:rPr>
        <w:t>–</w:t>
      </w:r>
      <w:r w:rsidR="00BF2ED9" w:rsidRPr="00BF2E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BF2ED9" w:rsidRPr="00944079">
        <w:rPr>
          <w:rFonts w:ascii="Arial" w:hAnsi="Arial" w:cs="Arial"/>
          <w:sz w:val="20"/>
          <w:szCs w:val="20"/>
        </w:rPr>
        <w:t>logistyką i uzgodnieniami w tym zakresie ze wskazaną firmą zajmuje się Wykonawca</w:t>
      </w:r>
      <w:r w:rsidR="00FC4097">
        <w:rPr>
          <w:rFonts w:ascii="Arial" w:hAnsi="Arial" w:cs="Arial"/>
          <w:sz w:val="20"/>
          <w:szCs w:val="20"/>
        </w:rPr>
        <w:t xml:space="preserve"> we własnym zakresie i na swój koszt</w:t>
      </w:r>
      <w:r w:rsidR="00944079" w:rsidRPr="00944079">
        <w:rPr>
          <w:rFonts w:ascii="Arial" w:hAnsi="Arial" w:cs="Arial"/>
          <w:sz w:val="20"/>
          <w:szCs w:val="20"/>
        </w:rPr>
        <w:t>.</w:t>
      </w:r>
    </w:p>
    <w:p w14:paraId="44EB35FD" w14:textId="11110178" w:rsidR="00944079" w:rsidRPr="00944079" w:rsidRDefault="00A24B88" w:rsidP="00944079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iCs/>
          <w:spacing w:val="-2"/>
          <w:sz w:val="20"/>
          <w:szCs w:val="20"/>
        </w:rPr>
      </w:pPr>
      <w:r w:rsidRPr="00BF2ED9">
        <w:rPr>
          <w:rFonts w:ascii="Arial" w:hAnsi="Arial" w:cs="Arial"/>
          <w:spacing w:val="-2"/>
          <w:sz w:val="20"/>
          <w:szCs w:val="20"/>
        </w:rPr>
        <w:t xml:space="preserve">Osoby skierowane na szkolenie, które ukończą szkolenie z wynikiem pozytywnym będą zatrudnione </w:t>
      </w:r>
      <w:r w:rsidR="00944079">
        <w:rPr>
          <w:rFonts w:ascii="Arial" w:hAnsi="Arial" w:cs="Arial"/>
          <w:spacing w:val="-2"/>
          <w:sz w:val="20"/>
          <w:szCs w:val="20"/>
        </w:rPr>
        <w:t>w</w:t>
      </w:r>
      <w:r w:rsidRPr="00BF2ED9">
        <w:rPr>
          <w:rFonts w:ascii="Arial" w:hAnsi="Arial" w:cs="Arial"/>
          <w:spacing w:val="-2"/>
          <w:sz w:val="20"/>
          <w:szCs w:val="20"/>
        </w:rPr>
        <w:t>śród lokalnych pracodawców</w:t>
      </w:r>
      <w:r w:rsidR="00944079">
        <w:rPr>
          <w:rFonts w:ascii="Arial" w:hAnsi="Arial" w:cs="Arial"/>
          <w:spacing w:val="-2"/>
          <w:sz w:val="20"/>
          <w:szCs w:val="20"/>
        </w:rPr>
        <w:t xml:space="preserve"> – nie należy to do zadań </w:t>
      </w:r>
      <w:r w:rsidR="00BF2ED9" w:rsidRPr="00944079">
        <w:rPr>
          <w:rFonts w:ascii="Arial" w:hAnsi="Arial" w:cs="Arial"/>
          <w:iCs/>
          <w:spacing w:val="-2"/>
          <w:sz w:val="20"/>
          <w:szCs w:val="20"/>
        </w:rPr>
        <w:t>Wykonawc</w:t>
      </w:r>
      <w:r w:rsidR="00944079" w:rsidRPr="00944079">
        <w:rPr>
          <w:rFonts w:ascii="Arial" w:hAnsi="Arial" w:cs="Arial"/>
          <w:iCs/>
          <w:spacing w:val="-2"/>
          <w:sz w:val="20"/>
          <w:szCs w:val="20"/>
        </w:rPr>
        <w:t>y.</w:t>
      </w:r>
    </w:p>
    <w:p w14:paraId="52678CD4" w14:textId="6D8ED3EA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warunki pracy zgodne z przepisami bezpieczeństwa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 xml:space="preserve">i higieny pracy w trakcie trwania szkolenia. </w:t>
      </w:r>
    </w:p>
    <w:p w14:paraId="69927502" w14:textId="77777777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5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będzie zapewnić uczestnikom materiały dydaktyczne oraz surowce na część praktyczną szkolenia. </w:t>
      </w:r>
    </w:p>
    <w:p w14:paraId="329FBF52" w14:textId="77777777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jest zobowiązany ubezpieczyć uczestników szkolenia od następstw nieszczęśliwych wypadków zgodnie § 71 ust. 1 pkt 6 Rozporządzenia Ministra Pracy i Polityki Społecznej z dnia </w:t>
      </w:r>
      <w:r w:rsidRPr="00A24B88">
        <w:rPr>
          <w:rFonts w:ascii="Arial" w:hAnsi="Arial" w:cs="Arial"/>
          <w:sz w:val="20"/>
          <w:szCs w:val="20"/>
        </w:rPr>
        <w:br/>
        <w:t>14 maja 2014 roku w sprawie szczegółowych warunków realizacji oraz trybu sposobów prowadzenia usług rynku pracy (Dz. U. 2014 r., poz. 667).</w:t>
      </w:r>
    </w:p>
    <w:p w14:paraId="357B6E5A" w14:textId="5B88B2C9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017E0D">
        <w:rPr>
          <w:rFonts w:ascii="Arial" w:hAnsi="Arial" w:cs="Arial"/>
          <w:spacing w:val="-2"/>
          <w:sz w:val="20"/>
          <w:szCs w:val="20"/>
        </w:rPr>
        <w:t xml:space="preserve">Wykonawca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zobowiązany będzie zapewnić co najmniej jednego opiekuna na </w:t>
      </w:r>
      <w:r w:rsidR="00BD6D47">
        <w:rPr>
          <w:rFonts w:ascii="Arial" w:hAnsi="Arial" w:cs="Arial"/>
          <w:spacing w:val="-2"/>
          <w:sz w:val="20"/>
          <w:szCs w:val="20"/>
        </w:rPr>
        <w:t>pięciu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uczestników szkolenia, który posiada </w:t>
      </w:r>
      <w:r w:rsidR="00BD6D47">
        <w:rPr>
          <w:rFonts w:ascii="Arial" w:hAnsi="Arial" w:cs="Arial"/>
          <w:spacing w:val="-2"/>
          <w:sz w:val="20"/>
          <w:szCs w:val="20"/>
        </w:rPr>
        <w:t xml:space="preserve">doświadczenie w koordynowaniu zespołem oraz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praktyczne umiejętności szycia na maszynach: </w:t>
      </w:r>
      <w:bookmarkStart w:id="10" w:name="_Hlk79564670"/>
      <w:r w:rsidR="009429B5" w:rsidRPr="00930943">
        <w:rPr>
          <w:rFonts w:ascii="Arial" w:hAnsi="Arial" w:cs="Arial"/>
          <w:color w:val="000000"/>
          <w:sz w:val="20"/>
          <w:szCs w:val="20"/>
        </w:rPr>
        <w:t>gumiarka Siruba VC008</w:t>
      </w:r>
      <w:r w:rsidRPr="00A24B88">
        <w:rPr>
          <w:rFonts w:ascii="Arial" w:hAnsi="Arial" w:cs="Arial"/>
          <w:sz w:val="20"/>
          <w:szCs w:val="20"/>
          <w:lang w:eastAsia="pl-PL"/>
        </w:rPr>
        <w:t>lub równoważn</w:t>
      </w:r>
      <w:r w:rsidR="009429B5">
        <w:rPr>
          <w:rFonts w:ascii="Arial" w:hAnsi="Arial" w:cs="Arial"/>
          <w:sz w:val="20"/>
          <w:szCs w:val="20"/>
          <w:lang w:eastAsia="pl-PL"/>
        </w:rPr>
        <w:t>ej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;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automat do szlufek MOL-254</w:t>
      </w:r>
      <w:r w:rsidR="00BD6D47">
        <w:rPr>
          <w:rFonts w:ascii="Arial" w:hAnsi="Arial" w:cs="Arial"/>
          <w:sz w:val="20"/>
          <w:szCs w:val="20"/>
          <w:lang w:eastAsia="pl-PL"/>
        </w:rPr>
        <w:t xml:space="preserve"> lub równoważnej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;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automat do kieszeni JUKI AP-876</w:t>
      </w:r>
      <w:r w:rsidR="009429B5">
        <w:rPr>
          <w:rFonts w:ascii="Arial" w:hAnsi="Arial" w:cs="Arial"/>
          <w:color w:val="000000"/>
          <w:sz w:val="20"/>
          <w:szCs w:val="20"/>
        </w:rPr>
        <w:t xml:space="preserve"> </w:t>
      </w:r>
      <w:r w:rsidR="0039127E">
        <w:rPr>
          <w:rFonts w:ascii="Arial" w:hAnsi="Arial" w:cs="Arial"/>
          <w:bCs/>
          <w:sz w:val="20"/>
          <w:szCs w:val="20"/>
          <w:lang w:eastAsia="pl-PL"/>
        </w:rPr>
        <w:t>lub równoważnej</w:t>
      </w:r>
      <w:r w:rsidRPr="00A24B88">
        <w:rPr>
          <w:rFonts w:ascii="Arial" w:hAnsi="Arial" w:cs="Arial"/>
          <w:bCs/>
          <w:sz w:val="20"/>
          <w:szCs w:val="20"/>
          <w:lang w:eastAsia="pl-PL"/>
        </w:rPr>
        <w:t>;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obrębiarka  JUKI KMF MH-380</w:t>
      </w:r>
      <w:r w:rsidR="009429B5">
        <w:rPr>
          <w:rFonts w:ascii="Arial" w:hAnsi="Arial" w:cs="Arial"/>
          <w:color w:val="000000"/>
          <w:sz w:val="20"/>
          <w:szCs w:val="20"/>
        </w:rPr>
        <w:t xml:space="preserve"> </w:t>
      </w:r>
      <w:r w:rsidR="0039127E">
        <w:rPr>
          <w:rFonts w:ascii="Arial" w:hAnsi="Arial" w:cs="Arial"/>
          <w:bCs/>
          <w:sz w:val="20"/>
          <w:szCs w:val="20"/>
          <w:lang w:eastAsia="pl-PL"/>
        </w:rPr>
        <w:t>lub równoważnej</w:t>
      </w:r>
      <w:r w:rsidRPr="00A24B88">
        <w:rPr>
          <w:rFonts w:ascii="Arial" w:hAnsi="Arial" w:cs="Arial"/>
          <w:bCs/>
          <w:sz w:val="20"/>
          <w:szCs w:val="20"/>
          <w:lang w:eastAsia="pl-PL"/>
        </w:rPr>
        <w:t xml:space="preserve">;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automat do odszywania patek AMS-210 EN</w:t>
      </w:r>
      <w:r w:rsid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bookmarkStart w:id="11" w:name="_Hlk79563211"/>
      <w:r w:rsidR="0039127E">
        <w:rPr>
          <w:rFonts w:ascii="Arial" w:hAnsi="Arial" w:cs="Arial"/>
          <w:bCs/>
          <w:sz w:val="20"/>
          <w:szCs w:val="20"/>
          <w:lang w:eastAsia="pl-PL"/>
        </w:rPr>
        <w:t>lub równoważnej</w:t>
      </w:r>
      <w:bookmarkEnd w:id="11"/>
      <w:r w:rsidRPr="00A24B88">
        <w:rPr>
          <w:rFonts w:ascii="Arial" w:hAnsi="Arial" w:cs="Arial"/>
          <w:bCs/>
          <w:sz w:val="20"/>
          <w:szCs w:val="20"/>
          <w:lang w:eastAsia="pl-PL"/>
        </w:rPr>
        <w:t>;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rzepiarka LK-19010 HA</w:t>
      </w:r>
      <w:r w:rsidR="009429B5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429B5">
        <w:rPr>
          <w:rFonts w:ascii="Arial" w:hAnsi="Arial" w:cs="Arial"/>
          <w:bCs/>
          <w:sz w:val="20"/>
          <w:szCs w:val="20"/>
          <w:lang w:eastAsia="pl-PL"/>
        </w:rPr>
        <w:t xml:space="preserve">lub równoważnej;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stębnówka DDL-8700-7</w:t>
      </w:r>
      <w:r w:rsidR="009429B5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429B5">
        <w:rPr>
          <w:rFonts w:ascii="Arial" w:hAnsi="Arial" w:cs="Arial"/>
          <w:bCs/>
          <w:sz w:val="20"/>
          <w:szCs w:val="20"/>
          <w:lang w:eastAsia="pl-PL"/>
        </w:rPr>
        <w:t>lub równoważnej;</w:t>
      </w:r>
      <w:r w:rsidR="009429B5" w:rsidRPr="009429B5">
        <w:rPr>
          <w:rFonts w:ascii="Arial" w:hAnsi="Arial" w:cs="Arial"/>
          <w:color w:val="000000"/>
          <w:sz w:val="20"/>
          <w:szCs w:val="20"/>
        </w:rPr>
        <w:t xml:space="preserve">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2-igłówka LH-3568A-7</w:t>
      </w:r>
      <w:r w:rsidR="009429B5">
        <w:rPr>
          <w:rFonts w:ascii="Arial" w:hAnsi="Arial" w:cs="Arial"/>
          <w:bCs/>
          <w:sz w:val="20"/>
          <w:szCs w:val="20"/>
          <w:lang w:eastAsia="pl-PL"/>
        </w:rPr>
        <w:t xml:space="preserve"> lub równoważnej;</w:t>
      </w:r>
      <w:r w:rsidR="009429B5" w:rsidRPr="009429B5">
        <w:rPr>
          <w:rFonts w:ascii="Arial" w:hAnsi="Arial" w:cs="Arial"/>
          <w:color w:val="000000"/>
          <w:sz w:val="20"/>
          <w:szCs w:val="20"/>
        </w:rPr>
        <w:t xml:space="preserve">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overlockMO6916R</w:t>
      </w:r>
      <w:r w:rsidR="009429B5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bookmarkStart w:id="12" w:name="_Hlk79563311"/>
      <w:r w:rsidR="009429B5">
        <w:rPr>
          <w:rFonts w:ascii="Arial" w:hAnsi="Arial" w:cs="Arial"/>
          <w:bCs/>
          <w:sz w:val="20"/>
          <w:szCs w:val="20"/>
          <w:lang w:eastAsia="pl-PL"/>
        </w:rPr>
        <w:t>lub równoważnej</w:t>
      </w:r>
      <w:bookmarkEnd w:id="12"/>
      <w:r w:rsidR="009429B5">
        <w:rPr>
          <w:rFonts w:ascii="Arial" w:hAnsi="Arial" w:cs="Arial"/>
          <w:bCs/>
          <w:sz w:val="20"/>
          <w:szCs w:val="20"/>
          <w:lang w:eastAsia="pl-PL"/>
        </w:rPr>
        <w:t xml:space="preserve">; 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ramieniówka MS-1261</w:t>
      </w:r>
      <w:r w:rsidR="009429B5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429B5">
        <w:rPr>
          <w:rFonts w:ascii="Arial" w:hAnsi="Arial" w:cs="Arial"/>
          <w:bCs/>
          <w:sz w:val="20"/>
          <w:szCs w:val="20"/>
          <w:lang w:eastAsia="pl-PL"/>
        </w:rPr>
        <w:t xml:space="preserve">lub równoważnej; </w:t>
      </w:r>
      <w:r w:rsidR="009429B5" w:rsidRPr="00930943">
        <w:rPr>
          <w:rFonts w:ascii="Arial" w:hAnsi="Arial" w:cs="Arial"/>
          <w:color w:val="000000"/>
          <w:sz w:val="20"/>
          <w:szCs w:val="20"/>
        </w:rPr>
        <w:t>paskarka HF008</w:t>
      </w:r>
      <w:r w:rsidR="009429B5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429B5">
        <w:rPr>
          <w:rFonts w:ascii="Arial" w:hAnsi="Arial" w:cs="Arial"/>
          <w:bCs/>
          <w:sz w:val="20"/>
          <w:szCs w:val="20"/>
          <w:lang w:eastAsia="pl-PL"/>
        </w:rPr>
        <w:t>lub równoważnej</w:t>
      </w:r>
      <w:bookmarkEnd w:id="10"/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5B454A0F" w14:textId="1B64A57B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B65764">
        <w:rPr>
          <w:rFonts w:ascii="Arial" w:hAnsi="Arial" w:cs="Arial"/>
          <w:sz w:val="20"/>
          <w:szCs w:val="20"/>
        </w:rPr>
        <w:t xml:space="preserve">Wykonawca </w:t>
      </w:r>
      <w:r w:rsidRPr="00A24B88">
        <w:rPr>
          <w:rFonts w:ascii="Arial" w:hAnsi="Arial" w:cs="Arial"/>
          <w:sz w:val="20"/>
          <w:szCs w:val="20"/>
        </w:rPr>
        <w:t xml:space="preserve">zobowiązany będzie przed rozpoczęciem szkolenia skierować jego uczestników na wstępne badania lekarskie, dotyczące braku przeciwskazań udziału w szkoleniu i pokryć związane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>z nimi koszty.</w:t>
      </w:r>
    </w:p>
    <w:p w14:paraId="0C3719B6" w14:textId="0FB3AEC4" w:rsidR="00A24B88" w:rsidRPr="0062054E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</w:rPr>
        <w:t xml:space="preserve">W ramach realizacji przedmiotowego zamówienia, </w:t>
      </w:r>
      <w:r w:rsidRPr="0062054E">
        <w:rPr>
          <w:rFonts w:ascii="Arial" w:hAnsi="Arial" w:cs="Arial"/>
          <w:b/>
          <w:sz w:val="20"/>
          <w:szCs w:val="20"/>
          <w:u w:val="single"/>
        </w:rPr>
        <w:t>Wykonawca lub podwykonawca zobowiązany jest do zatrudnienia na podstawie umowy o pracę osoby</w:t>
      </w:r>
      <w:r w:rsidRPr="0062054E">
        <w:rPr>
          <w:rFonts w:ascii="Arial" w:hAnsi="Arial" w:cs="Arial"/>
          <w:sz w:val="20"/>
          <w:szCs w:val="20"/>
        </w:rPr>
        <w:t xml:space="preserve">, zgodnie z art. 22 </w:t>
      </w:r>
      <w:r w:rsidR="0062054E" w:rsidRPr="0062054E">
        <w:rPr>
          <w:rFonts w:ascii="Arial" w:hAnsi="Arial" w:cs="Arial"/>
          <w:bCs/>
          <w:sz w:val="20"/>
          <w:szCs w:val="20"/>
        </w:rPr>
        <w:t>§ 1 ustawy z dnia 26 czerwca</w:t>
      </w:r>
      <w:r w:rsidRPr="0062054E">
        <w:rPr>
          <w:rFonts w:ascii="Arial" w:hAnsi="Arial" w:cs="Arial"/>
          <w:bCs/>
          <w:sz w:val="20"/>
          <w:szCs w:val="20"/>
        </w:rPr>
        <w:t>1974 roku Kodeks pracy (</w:t>
      </w:r>
      <w:r w:rsidR="0062054E" w:rsidRPr="0062054E">
        <w:rPr>
          <w:rFonts w:ascii="Arial" w:hAnsi="Arial" w:cs="Arial"/>
          <w:sz w:val="20"/>
          <w:szCs w:val="20"/>
        </w:rPr>
        <w:t>Dz.U. z 2020 r. poz. 1320 j.t.</w:t>
      </w:r>
      <w:r w:rsidRPr="0062054E">
        <w:rPr>
          <w:rFonts w:ascii="Arial" w:hAnsi="Arial" w:cs="Arial"/>
          <w:bCs/>
          <w:sz w:val="20"/>
          <w:szCs w:val="20"/>
        </w:rPr>
        <w:t>), która w ramach nawiązanego stosunku pracy będzie wykonywała m.in. następujące czynności: sporządzanie dokumentacji związanej z realizacją szkolenia, współpraca z wykładowcami i urzędem pracy, nadzór nad wydawaniem cateringu oraz materiałów dydaktycznych.</w:t>
      </w:r>
    </w:p>
    <w:p w14:paraId="1D86D783" w14:textId="423227BC" w:rsidR="0062054E" w:rsidRPr="009A5921" w:rsidRDefault="0062054E" w:rsidP="0062054E">
      <w:pPr>
        <w:pStyle w:val="Akapitzlist"/>
        <w:spacing w:after="10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5921">
        <w:rPr>
          <w:rFonts w:ascii="Arial" w:hAnsi="Arial" w:cs="Arial"/>
          <w:b/>
          <w:sz w:val="20"/>
          <w:szCs w:val="20"/>
        </w:rPr>
        <w:t xml:space="preserve">Wykonawca lub podwykonawca jest zobowiązany zatrudniać na umowę o pracę osoby </w:t>
      </w:r>
      <w:r w:rsidRPr="009A5921">
        <w:rPr>
          <w:rFonts w:ascii="Arial" w:hAnsi="Arial" w:cs="Arial"/>
          <w:sz w:val="20"/>
          <w:szCs w:val="20"/>
        </w:rPr>
        <w:t xml:space="preserve">co najmniej na czas realizacji umowy zawartej pomiędzy Wykonawcą z Zamawiającym - </w:t>
      </w:r>
      <w:r w:rsidRPr="009A5921">
        <w:rPr>
          <w:rFonts w:ascii="Arial" w:hAnsi="Arial" w:cs="Arial"/>
          <w:bCs/>
          <w:spacing w:val="4"/>
          <w:sz w:val="20"/>
          <w:szCs w:val="20"/>
        </w:rPr>
        <w:t>art. 95 ustawy p.z.p.</w:t>
      </w:r>
    </w:p>
    <w:p w14:paraId="11592082" w14:textId="58C90035" w:rsidR="0062054E" w:rsidRDefault="0062054E" w:rsidP="0062054E">
      <w:pPr>
        <w:pStyle w:val="Akapitzlist"/>
        <w:spacing w:after="120" w:line="276" w:lineRule="auto"/>
        <w:ind w:left="425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Zasady normujące </w:t>
      </w:r>
      <w:r w:rsidRPr="009A5921">
        <w:rPr>
          <w:rFonts w:ascii="Arial" w:hAnsi="Arial" w:cs="Arial"/>
          <w:sz w:val="20"/>
          <w:szCs w:val="20"/>
        </w:rPr>
        <w:t>sposób d</w:t>
      </w:r>
      <w:r>
        <w:rPr>
          <w:rFonts w:ascii="Arial" w:hAnsi="Arial" w:cs="Arial"/>
          <w:sz w:val="20"/>
          <w:szCs w:val="20"/>
        </w:rPr>
        <w:t>okumentowania zatrudnienia osób oraz u</w:t>
      </w:r>
      <w:r w:rsidRPr="00585207">
        <w:rPr>
          <w:rFonts w:ascii="Arial" w:hAnsi="Arial" w:cs="Arial"/>
          <w:sz w:val="20"/>
          <w:szCs w:val="20"/>
        </w:rPr>
        <w:t xml:space="preserve">prawnienia Zamawiającego </w:t>
      </w:r>
      <w:r>
        <w:rPr>
          <w:rFonts w:ascii="Arial" w:hAnsi="Arial" w:cs="Arial"/>
          <w:sz w:val="20"/>
          <w:szCs w:val="20"/>
        </w:rPr>
        <w:br/>
      </w:r>
      <w:r w:rsidRPr="00585207">
        <w:rPr>
          <w:rFonts w:ascii="Arial" w:hAnsi="Arial" w:cs="Arial"/>
          <w:sz w:val="20"/>
          <w:szCs w:val="20"/>
        </w:rPr>
        <w:t xml:space="preserve">w zakresie kontroli spełnienia przez Wykonawcę wymagań, o których mowa 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z </w:t>
      </w:r>
      <w:r w:rsidRPr="008A3AB2">
        <w:rPr>
          <w:rFonts w:ascii="Arial" w:eastAsia="Times New Roman" w:hAnsi="Arial" w:cs="Arial"/>
          <w:sz w:val="20"/>
          <w:szCs w:val="20"/>
          <w:lang w:val="x-none" w:eastAsia="x-none"/>
        </w:rPr>
        <w:t>art. 95 ust. 2 pkt 3)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 ustawy </w:t>
      </w:r>
      <w:r w:rsidRPr="008A3AB2">
        <w:rPr>
          <w:rFonts w:ascii="Arial" w:hAnsi="Arial" w:cs="Arial"/>
          <w:sz w:val="20"/>
          <w:szCs w:val="20"/>
        </w:rPr>
        <w:t>p.z.p., oraz</w:t>
      </w:r>
      <w:r w:rsidRPr="00585207">
        <w:rPr>
          <w:rFonts w:ascii="Arial" w:hAnsi="Arial" w:cs="Arial"/>
          <w:sz w:val="20"/>
          <w:szCs w:val="20"/>
        </w:rPr>
        <w:t xml:space="preserve"> sankcji z ty</w:t>
      </w:r>
      <w:r>
        <w:rPr>
          <w:rFonts w:ascii="Arial" w:hAnsi="Arial" w:cs="Arial"/>
          <w:sz w:val="20"/>
          <w:szCs w:val="20"/>
        </w:rPr>
        <w:t xml:space="preserve">tułu niespełnienia tych wymagań; </w:t>
      </w:r>
      <w:r w:rsidRPr="00E56E89">
        <w:rPr>
          <w:rFonts w:ascii="Arial" w:hAnsi="Arial" w:cs="Arial"/>
          <w:sz w:val="20"/>
          <w:szCs w:val="20"/>
        </w:rPr>
        <w:t xml:space="preserve">zostały określone treścią projektowanych postanowień umowy </w:t>
      </w:r>
      <w:r w:rsidR="00E56E89" w:rsidRPr="00E56E89">
        <w:rPr>
          <w:rFonts w:ascii="Arial" w:hAnsi="Arial" w:cs="Arial"/>
          <w:sz w:val="20"/>
          <w:szCs w:val="20"/>
        </w:rPr>
        <w:t>oraz w pkt. 3 i 4 Rozdziału 3 SWZ.</w:t>
      </w:r>
    </w:p>
    <w:p w14:paraId="56676B95" w14:textId="77777777" w:rsidR="00A24B88" w:rsidRPr="00A24B88" w:rsidRDefault="00A24B88" w:rsidP="00BC40AE">
      <w:pPr>
        <w:pStyle w:val="Akapitzlist"/>
        <w:numPr>
          <w:ilvl w:val="0"/>
          <w:numId w:val="39"/>
        </w:numPr>
        <w:spacing w:after="100" w:line="240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Pozostałe informacje:</w:t>
      </w:r>
    </w:p>
    <w:p w14:paraId="5897265E" w14:textId="77777777" w:rsidR="00A24B88" w:rsidRPr="00A24B88" w:rsidRDefault="00A24B88" w:rsidP="00A24B88">
      <w:pPr>
        <w:pStyle w:val="Akapitzlist"/>
        <w:spacing w:after="100" w:line="240" w:lineRule="auto"/>
        <w:ind w:left="426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14:paraId="39A7CBED" w14:textId="77777777" w:rsidR="00A24B88" w:rsidRPr="00A24B88" w:rsidRDefault="00A24B88" w:rsidP="00B65764">
      <w:pPr>
        <w:pStyle w:val="Akapitzlist"/>
        <w:numPr>
          <w:ilvl w:val="0"/>
          <w:numId w:val="29"/>
        </w:numPr>
        <w:spacing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Szkolenie będzie finansowane ze środków Funduszu Pracy.</w:t>
      </w:r>
    </w:p>
    <w:p w14:paraId="2112F377" w14:textId="77777777" w:rsidR="0062054E" w:rsidRDefault="00A24B88" w:rsidP="00B65764">
      <w:pPr>
        <w:pStyle w:val="Akapitzlist"/>
        <w:numPr>
          <w:ilvl w:val="0"/>
          <w:numId w:val="29"/>
        </w:numPr>
        <w:spacing w:before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3" w:name="_Hlk72154126"/>
      <w:r w:rsidRPr="00A24B88">
        <w:rPr>
          <w:rFonts w:ascii="Arial" w:hAnsi="Arial" w:cs="Arial"/>
          <w:sz w:val="20"/>
          <w:szCs w:val="20"/>
        </w:rPr>
        <w:t>W</w:t>
      </w:r>
      <w:r w:rsidR="0062054E">
        <w:rPr>
          <w:rFonts w:ascii="Arial" w:hAnsi="Arial" w:cs="Arial"/>
          <w:sz w:val="20"/>
          <w:szCs w:val="20"/>
        </w:rPr>
        <w:t xml:space="preserve"> trakcie realizacji zamówienia Z</w:t>
      </w:r>
      <w:r w:rsidRPr="00A24B88">
        <w:rPr>
          <w:rFonts w:ascii="Arial" w:hAnsi="Arial" w:cs="Arial"/>
          <w:sz w:val="20"/>
          <w:szCs w:val="20"/>
        </w:rPr>
        <w:t xml:space="preserve">amawiający uprawniony jest do wykonywania czynności kontrolnych </w:t>
      </w:r>
      <w:r w:rsidRPr="00A24B88">
        <w:rPr>
          <w:rFonts w:ascii="Arial" w:hAnsi="Arial" w:cs="Arial"/>
          <w:color w:val="000000"/>
          <w:sz w:val="20"/>
          <w:szCs w:val="20"/>
        </w:rPr>
        <w:t xml:space="preserve">wobec </w:t>
      </w:r>
      <w:r w:rsidR="0062054E">
        <w:rPr>
          <w:rFonts w:ascii="Arial" w:hAnsi="Arial" w:cs="Arial"/>
          <w:color w:val="000000"/>
          <w:sz w:val="20"/>
          <w:szCs w:val="20"/>
        </w:rPr>
        <w:t>W</w:t>
      </w:r>
      <w:r w:rsidRPr="00A24B88">
        <w:rPr>
          <w:rFonts w:ascii="Arial" w:hAnsi="Arial" w:cs="Arial"/>
          <w:color w:val="000000"/>
          <w:sz w:val="20"/>
          <w:szCs w:val="20"/>
        </w:rPr>
        <w:t>ykonawcy odnośnie</w:t>
      </w:r>
      <w:r w:rsidRPr="00A24B88">
        <w:rPr>
          <w:rFonts w:ascii="Arial" w:hAnsi="Arial" w:cs="Arial"/>
          <w:sz w:val="20"/>
          <w:szCs w:val="20"/>
        </w:rPr>
        <w:t xml:space="preserve"> spełniania przez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osoby wykonującej wskazane w punkcie 2 ppkt 14 czynności. </w:t>
      </w:r>
    </w:p>
    <w:p w14:paraId="443614A6" w14:textId="7201B650" w:rsidR="0062054E" w:rsidRPr="008A3AB2" w:rsidRDefault="0062054E" w:rsidP="0062054E">
      <w:pPr>
        <w:spacing w:after="6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W celu weryfikacji zatrudniania, przez Wykonawcę lub/i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dwykonawcę, na podstawie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osób wykonujących wskazane przez Zamawiającego czynności w zakresie realizacji zamówienia, Zamawiający przewiduje możliwość żądania:</w:t>
      </w:r>
    </w:p>
    <w:p w14:paraId="69C2EC15" w14:textId="77777777" w:rsidR="0062054E" w:rsidRPr="008A3AB2" w:rsidRDefault="0062054E" w:rsidP="00DA34A4">
      <w:pPr>
        <w:numPr>
          <w:ilvl w:val="0"/>
          <w:numId w:val="4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oświadczenia zatrudnionego pracownika,</w:t>
      </w:r>
    </w:p>
    <w:p w14:paraId="75E7E247" w14:textId="77777777" w:rsidR="0062054E" w:rsidRPr="008A3AB2" w:rsidRDefault="0062054E" w:rsidP="00DA34A4">
      <w:pPr>
        <w:numPr>
          <w:ilvl w:val="0"/>
          <w:numId w:val="4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oświadczenia Wykonawcy lub P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odwykonawcy o zatrudnieniu pracownika na podstawie umowy 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br/>
        <w:t>o pracę,</w:t>
      </w:r>
    </w:p>
    <w:p w14:paraId="5BE0B946" w14:textId="77777777" w:rsidR="0062054E" w:rsidRPr="008A3AB2" w:rsidRDefault="0062054E" w:rsidP="00DA34A4">
      <w:pPr>
        <w:numPr>
          <w:ilvl w:val="0"/>
          <w:numId w:val="4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poświadczonej za zgodność z oryginałem kopii umowy o pracę zatrudnionego pracownika,</w:t>
      </w:r>
    </w:p>
    <w:p w14:paraId="57309974" w14:textId="77777777" w:rsidR="0062054E" w:rsidRPr="008A3AB2" w:rsidRDefault="0062054E" w:rsidP="00DA34A4">
      <w:pPr>
        <w:numPr>
          <w:ilvl w:val="0"/>
          <w:numId w:val="4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innych dokumentów,</w:t>
      </w:r>
    </w:p>
    <w:p w14:paraId="7E7BEDF9" w14:textId="77777777" w:rsidR="0062054E" w:rsidRDefault="0062054E" w:rsidP="004F6C5C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zawierających informacje, w tym dane osobowe, niezbędne do weryfikacji zatrudnienia na podstawie umowy o pracę, w szczególności imię i nazwisko zatrudnionego pracownika, datę zawarcia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rodzaj umowy o pracę i zakres obowiązków pracownika</w:t>
      </w:r>
    </w:p>
    <w:p w14:paraId="0DD6738D" w14:textId="77777777" w:rsidR="0062054E" w:rsidRDefault="0062054E" w:rsidP="0062054E">
      <w:pPr>
        <w:pStyle w:val="Akapitzlist"/>
        <w:spacing w:before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14:paraId="16EDA90E" w14:textId="77777777" w:rsidR="0062054E" w:rsidRPr="00A24B88" w:rsidRDefault="0062054E" w:rsidP="0062054E">
      <w:pPr>
        <w:pStyle w:val="Akapitzlist"/>
        <w:spacing w:before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B8712F" w14:textId="77777777" w:rsidR="00A24B88" w:rsidRPr="00A24B88" w:rsidRDefault="00A24B88" w:rsidP="0062054E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</w:t>
      </w:r>
      <w:r w:rsidRPr="00A24B88">
        <w:rPr>
          <w:rFonts w:ascii="Arial" w:hAnsi="Arial" w:cs="Arial"/>
          <w:sz w:val="20"/>
          <w:szCs w:val="20"/>
        </w:rPr>
        <w:br/>
        <w:t>i dokonywania ich oceny,</w:t>
      </w:r>
    </w:p>
    <w:p w14:paraId="5BDADF54" w14:textId="77777777" w:rsidR="00A24B88" w:rsidRPr="00A24B88" w:rsidRDefault="00A24B88" w:rsidP="0062054E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76B68FC0" w14:textId="77777777" w:rsidR="00A24B88" w:rsidRPr="00A24B88" w:rsidRDefault="00A24B88" w:rsidP="0062054E">
      <w:pPr>
        <w:pStyle w:val="Akapitzlist"/>
        <w:numPr>
          <w:ilvl w:val="0"/>
          <w:numId w:val="30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przeprowadzania kontroli na miejscu wykonywania świadczenia.</w:t>
      </w:r>
    </w:p>
    <w:bookmarkEnd w:id="13"/>
    <w:p w14:paraId="54B5AAB7" w14:textId="7FBAEF56" w:rsidR="00A24B88" w:rsidRPr="00A24B88" w:rsidRDefault="00A24B88" w:rsidP="0062054E">
      <w:pPr>
        <w:pStyle w:val="Akapitzlist"/>
        <w:numPr>
          <w:ilvl w:val="0"/>
          <w:numId w:val="29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color w:val="000000"/>
          <w:sz w:val="20"/>
          <w:szCs w:val="20"/>
        </w:rPr>
        <w:t xml:space="preserve">W przypadku uzasadnionych wątpliwości co do przestrzegania prawa pracy przez </w:t>
      </w:r>
      <w:r w:rsidR="0062054E">
        <w:rPr>
          <w:rFonts w:ascii="Arial" w:hAnsi="Arial" w:cs="Arial"/>
          <w:color w:val="000000"/>
          <w:sz w:val="20"/>
          <w:szCs w:val="20"/>
        </w:rPr>
        <w:t>Wykonawcę lub podwykonawcę, Z</w:t>
      </w:r>
      <w:r w:rsidRPr="00A24B88">
        <w:rPr>
          <w:rFonts w:ascii="Arial" w:hAnsi="Arial" w:cs="Arial"/>
          <w:color w:val="000000"/>
          <w:sz w:val="20"/>
          <w:szCs w:val="20"/>
        </w:rPr>
        <w:t>amawiający może zwrócić się o przeprowadzenie kontroli przez Państwową</w:t>
      </w:r>
      <w:r w:rsidRPr="00A24B88">
        <w:rPr>
          <w:rFonts w:ascii="Arial" w:hAnsi="Arial" w:cs="Arial"/>
          <w:sz w:val="20"/>
          <w:szCs w:val="20"/>
        </w:rPr>
        <w:t xml:space="preserve"> Inspekcję Pracy.</w:t>
      </w:r>
    </w:p>
    <w:p w14:paraId="586312F5" w14:textId="77777777" w:rsidR="00A24B88" w:rsidRPr="00A24B88" w:rsidRDefault="00A24B88" w:rsidP="0062054E">
      <w:pPr>
        <w:pStyle w:val="Akapitzlist"/>
        <w:numPr>
          <w:ilvl w:val="0"/>
          <w:numId w:val="29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Prawo kontroli w zakresie prawidłowości realizacji niniejszej usługi przysługiwać będzie Wojewódzkiemu Urzędowi Pracy w Toruniu oraz innym uprawnionym podmiotom.</w:t>
      </w:r>
    </w:p>
    <w:p w14:paraId="6BDB3118" w14:textId="77777777" w:rsidR="00A24B88" w:rsidRPr="00926856" w:rsidRDefault="00A24B88" w:rsidP="00A24B88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6"/>
          <w:szCs w:val="6"/>
        </w:rPr>
      </w:pPr>
    </w:p>
    <w:p w14:paraId="52F75BBB" w14:textId="77777777" w:rsidR="00A24B88" w:rsidRPr="00A24B88" w:rsidRDefault="00A24B88" w:rsidP="00BC40AE">
      <w:pPr>
        <w:pStyle w:val="Akapitzlist"/>
        <w:numPr>
          <w:ilvl w:val="0"/>
          <w:numId w:val="39"/>
        </w:numPr>
        <w:spacing w:after="10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Dokumenty wymagane w zakresie realizowanej usługi:</w:t>
      </w:r>
    </w:p>
    <w:p w14:paraId="7686F211" w14:textId="77777777" w:rsidR="00A24B88" w:rsidRPr="00A24B88" w:rsidRDefault="00A24B88" w:rsidP="00A24B88">
      <w:pPr>
        <w:pStyle w:val="Akapitzlist"/>
        <w:spacing w:after="10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2016DEA" w14:textId="77777777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Wykonawca zobowiązany jest przedstawić </w:t>
      </w:r>
      <w:r w:rsidRPr="00A24B88">
        <w:rPr>
          <w:rFonts w:ascii="Arial" w:hAnsi="Arial" w:cs="Arial"/>
          <w:b/>
          <w:spacing w:val="-2"/>
          <w:sz w:val="20"/>
          <w:szCs w:val="20"/>
          <w:u w:val="single"/>
        </w:rPr>
        <w:t>program szkolenia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zgodny z </w:t>
      </w:r>
      <w:r w:rsidRPr="00A24B88">
        <w:rPr>
          <w:rFonts w:ascii="Arial" w:hAnsi="Arial" w:cs="Arial"/>
          <w:sz w:val="20"/>
          <w:szCs w:val="20"/>
        </w:rPr>
        <w:t>§ 71 ust. 3  Rozporządzenia Ministra Pracy i Polityki Społecznej z dnia 14 maja 2014 roku w sprawie szczegółowych warunków realizacji oraz trybu sposobów prowadzenia usług rynku pracy (Dz. U. 2014 r., poz. 667).</w:t>
      </w:r>
    </w:p>
    <w:p w14:paraId="3A314AA0" w14:textId="08141AAA" w:rsidR="0062054E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Przed rozpoczęciem szkolenia, </w:t>
      </w:r>
      <w:r w:rsidRPr="00A24B88">
        <w:rPr>
          <w:rFonts w:ascii="Arial" w:hAnsi="Arial" w:cs="Arial"/>
          <w:sz w:val="20"/>
          <w:szCs w:val="20"/>
        </w:rPr>
        <w:t>w celu potwierdzenia spełnienia wymogu zatrudnienia na</w:t>
      </w:r>
      <w:r w:rsidR="00FC4097">
        <w:rPr>
          <w:rFonts w:ascii="Arial" w:hAnsi="Arial" w:cs="Arial"/>
          <w:sz w:val="20"/>
          <w:szCs w:val="20"/>
        </w:rPr>
        <w:t xml:space="preserve"> podstawie umowy o pracę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osoby wykonującej wskazane w punkcie 2 </w:t>
      </w:r>
      <w:r w:rsidR="0062054E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 xml:space="preserve">w ppkt 14 czynności w trakcie realizacji zamówienia, przedstawi pisemne oświadczenie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>ykonawcy lub podwykonawcy</w:t>
      </w:r>
      <w:r w:rsidRPr="00A24B88">
        <w:rPr>
          <w:rFonts w:ascii="Arial" w:hAnsi="Arial" w:cs="Arial"/>
          <w:b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>o zatrudnieniu na podstawie umowy o pracę osoby wykonującej czynności</w:t>
      </w:r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7BE267AC" w14:textId="23B94731" w:rsidR="00A24B88" w:rsidRPr="00A24B88" w:rsidRDefault="00A24B88" w:rsidP="0062054E">
      <w:pPr>
        <w:pStyle w:val="Akapitzlist"/>
        <w:spacing w:line="276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  <w:u w:val="single"/>
        </w:rPr>
        <w:t>Oświadczenie to powinno zawierać w szczególności</w:t>
      </w:r>
      <w:r w:rsidRPr="00A24B88">
        <w:rPr>
          <w:rFonts w:ascii="Arial" w:hAnsi="Arial" w:cs="Arial"/>
          <w:sz w:val="20"/>
          <w:szCs w:val="20"/>
        </w:rPr>
        <w:t xml:space="preserve">: dokładne określenie podmiotu składającego oświadczenie, datę złożenia oświadczenia, ze wskazaniem jakie czynności wykonuje osoba zatrudniona na podstawie umowy o pracę, rodzaju umowy o pracę i wymiaru etatu oraz podpis </w:t>
      </w:r>
      <w:r w:rsidR="00B65764">
        <w:rPr>
          <w:rFonts w:ascii="Arial" w:hAnsi="Arial" w:cs="Arial"/>
          <w:sz w:val="20"/>
          <w:szCs w:val="20"/>
        </w:rPr>
        <w:t xml:space="preserve">osoby uprawnionej </w:t>
      </w:r>
      <w:r w:rsidRPr="00A24B88">
        <w:rPr>
          <w:rFonts w:ascii="Arial" w:hAnsi="Arial" w:cs="Arial"/>
          <w:sz w:val="20"/>
          <w:szCs w:val="20"/>
        </w:rPr>
        <w:t xml:space="preserve">do złożenia oświadczenia w imieniu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>ykonawcy lub podwykonawcy.</w:t>
      </w:r>
    </w:p>
    <w:p w14:paraId="37B01E22" w14:textId="69F28274" w:rsidR="00A24B88" w:rsidRPr="00A24B88" w:rsidRDefault="00A24B88" w:rsidP="0062054E">
      <w:pPr>
        <w:pStyle w:val="Akapitzlist"/>
        <w:numPr>
          <w:ilvl w:val="0"/>
          <w:numId w:val="28"/>
        </w:numPr>
        <w:spacing w:before="120"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Niezłożenie oświadczenia, o którym mowa w ppkt 2 w celu </w:t>
      </w:r>
      <w:r w:rsidR="0062054E">
        <w:rPr>
          <w:rFonts w:ascii="Arial" w:hAnsi="Arial" w:cs="Arial"/>
          <w:sz w:val="20"/>
          <w:szCs w:val="20"/>
        </w:rPr>
        <w:t>potwierdzenia spełnienia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</w:t>
      </w:r>
      <w:r w:rsidRPr="00A24B88">
        <w:rPr>
          <w:rFonts w:ascii="Arial" w:hAnsi="Arial" w:cs="Arial"/>
          <w:b/>
          <w:sz w:val="20"/>
          <w:szCs w:val="20"/>
        </w:rPr>
        <w:t>traktowane będzie jako</w:t>
      </w:r>
      <w:r w:rsidRPr="00A24B88">
        <w:rPr>
          <w:rFonts w:ascii="Arial" w:hAnsi="Arial" w:cs="Arial"/>
          <w:sz w:val="20"/>
          <w:szCs w:val="20"/>
        </w:rPr>
        <w:t xml:space="preserve"> niespełnienie wymogu zatrudnienia na podstawie umowy o pr</w:t>
      </w:r>
      <w:r w:rsidR="0062054E">
        <w:rPr>
          <w:rFonts w:ascii="Arial" w:hAnsi="Arial" w:cs="Arial"/>
          <w:sz w:val="20"/>
          <w:szCs w:val="20"/>
        </w:rPr>
        <w:t xml:space="preserve">acę osoby wykonującej wskazane </w:t>
      </w:r>
      <w:r w:rsidRPr="00A24B88">
        <w:rPr>
          <w:rFonts w:ascii="Arial" w:hAnsi="Arial" w:cs="Arial"/>
          <w:sz w:val="20"/>
          <w:szCs w:val="20"/>
        </w:rPr>
        <w:t>w punkcie 2 ppkt 14 czynności.</w:t>
      </w:r>
    </w:p>
    <w:p w14:paraId="7A80C083" w14:textId="77777777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Po zakończeniu szkolenia Wykonawca zobowiązany będzie we własnym zakresie zorganizować końcowy egzamin </w:t>
      </w:r>
      <w:r w:rsidRPr="00A24B88">
        <w:rPr>
          <w:rFonts w:ascii="Arial" w:hAnsi="Arial" w:cs="Arial"/>
          <w:sz w:val="20"/>
          <w:szCs w:val="20"/>
        </w:rPr>
        <w:t xml:space="preserve">wewnętrzny, potwierdzający zdobytą wiedzę, a następnie wydać </w:t>
      </w:r>
      <w:r w:rsidRPr="00A24B88">
        <w:rPr>
          <w:rFonts w:ascii="Arial" w:hAnsi="Arial" w:cs="Arial"/>
          <w:b/>
          <w:sz w:val="20"/>
          <w:szCs w:val="20"/>
          <w:u w:val="single"/>
        </w:rPr>
        <w:t xml:space="preserve">certyfikat, świadectwo, zaświadczenie bądź dyplom o ukończeniu kursu. </w:t>
      </w:r>
    </w:p>
    <w:p w14:paraId="38664A57" w14:textId="6F7B842D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iCs/>
          <w:sz w:val="20"/>
          <w:szCs w:val="20"/>
        </w:rPr>
        <w:t xml:space="preserve">Wykonawca </w:t>
      </w:r>
      <w:r w:rsidRPr="00A24B88">
        <w:rPr>
          <w:rFonts w:ascii="Arial" w:hAnsi="Arial" w:cs="Arial"/>
          <w:sz w:val="20"/>
          <w:szCs w:val="20"/>
        </w:rPr>
        <w:t xml:space="preserve">zobowiązany będzie wystawiać </w:t>
      </w:r>
      <w:r w:rsidRPr="00A24B88">
        <w:rPr>
          <w:rFonts w:ascii="Arial" w:hAnsi="Arial" w:cs="Arial"/>
          <w:b/>
          <w:sz w:val="20"/>
          <w:szCs w:val="20"/>
          <w:u w:val="single"/>
        </w:rPr>
        <w:t>faktury częściowe</w:t>
      </w:r>
      <w:r w:rsidRPr="00A24B88">
        <w:rPr>
          <w:rFonts w:ascii="Arial" w:hAnsi="Arial" w:cs="Arial"/>
          <w:sz w:val="20"/>
          <w:szCs w:val="20"/>
        </w:rPr>
        <w:t xml:space="preserve"> obejmujące kwoty należnego mu</w:t>
      </w:r>
      <w:r w:rsidRPr="00A24B88">
        <w:rPr>
          <w:rFonts w:ascii="Arial" w:hAnsi="Arial" w:cs="Arial"/>
          <w:iCs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 xml:space="preserve">wynagrodzenia za przeszkolenie poszczególnych grup i sporządzi kalkulację obejmującą faktyczne koszty </w:t>
      </w:r>
      <w:r w:rsidR="0062054E">
        <w:rPr>
          <w:rFonts w:ascii="Arial" w:hAnsi="Arial" w:cs="Arial"/>
          <w:sz w:val="20"/>
          <w:szCs w:val="20"/>
        </w:rPr>
        <w:t xml:space="preserve">zrealizowanego </w:t>
      </w:r>
      <w:r w:rsidRPr="00A24B88">
        <w:rPr>
          <w:rFonts w:ascii="Arial" w:hAnsi="Arial" w:cs="Arial"/>
          <w:sz w:val="20"/>
          <w:szCs w:val="20"/>
        </w:rPr>
        <w:t>danego kursu.</w:t>
      </w:r>
    </w:p>
    <w:p w14:paraId="473EC30C" w14:textId="77777777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Cena szkolenia winna zawierać </w:t>
      </w:r>
      <w:r w:rsidRPr="00A24B88">
        <w:rPr>
          <w:rFonts w:ascii="Arial" w:hAnsi="Arial" w:cs="Arial"/>
          <w:b/>
          <w:sz w:val="20"/>
          <w:szCs w:val="20"/>
          <w:u w:val="single"/>
        </w:rPr>
        <w:t>zestawienie kosztów</w:t>
      </w:r>
      <w:r w:rsidRPr="00A24B88">
        <w:rPr>
          <w:rFonts w:ascii="Arial" w:hAnsi="Arial" w:cs="Arial"/>
          <w:sz w:val="20"/>
          <w:szCs w:val="20"/>
        </w:rPr>
        <w:t>, niezbędnych do wykonania zamówienia.</w:t>
      </w:r>
    </w:p>
    <w:p w14:paraId="5F2380E1" w14:textId="77777777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</w:rPr>
        <w:t xml:space="preserve">Wykonawca </w:t>
      </w:r>
      <w:r w:rsidRPr="00A24B88">
        <w:rPr>
          <w:rFonts w:ascii="Arial" w:hAnsi="Arial" w:cs="Arial"/>
          <w:sz w:val="20"/>
          <w:szCs w:val="20"/>
        </w:rPr>
        <w:t xml:space="preserve">zobowiązany będzie w terminie do pięciu dni roboczych po zakończeniu szkolenia dostarczyć dokumentację w postaci </w:t>
      </w:r>
      <w:r w:rsidRPr="00A24B88">
        <w:rPr>
          <w:rFonts w:ascii="Arial" w:hAnsi="Arial" w:cs="Arial"/>
          <w:b/>
          <w:sz w:val="20"/>
          <w:szCs w:val="20"/>
          <w:u w:val="single"/>
        </w:rPr>
        <w:t>listy obecności</w:t>
      </w:r>
      <w:r w:rsidRPr="00A24B88">
        <w:rPr>
          <w:rFonts w:ascii="Arial" w:hAnsi="Arial" w:cs="Arial"/>
          <w:sz w:val="20"/>
          <w:szCs w:val="20"/>
        </w:rPr>
        <w:t xml:space="preserve"> z kursu lub jej kopii potwierdzonej za zgodność </w:t>
      </w:r>
      <w:r w:rsidRPr="00A24B88">
        <w:rPr>
          <w:rFonts w:ascii="Arial" w:hAnsi="Arial" w:cs="Arial"/>
          <w:sz w:val="20"/>
          <w:szCs w:val="20"/>
        </w:rPr>
        <w:br/>
        <w:t xml:space="preserve">z oryginałem </w:t>
      </w:r>
      <w:r w:rsidRPr="00A24B88">
        <w:rPr>
          <w:rFonts w:ascii="Arial" w:hAnsi="Arial" w:cs="Arial"/>
          <w:b/>
          <w:sz w:val="20"/>
          <w:szCs w:val="20"/>
          <w:u w:val="single"/>
        </w:rPr>
        <w:t xml:space="preserve">wraz z kserokopią certyfikatu, świadectwa, zaświadczenia bądź dyplomu </w:t>
      </w:r>
      <w:r w:rsidRPr="00A24B88">
        <w:rPr>
          <w:rFonts w:ascii="Arial" w:hAnsi="Arial" w:cs="Arial"/>
          <w:b/>
          <w:sz w:val="20"/>
          <w:szCs w:val="20"/>
          <w:u w:val="single"/>
        </w:rPr>
        <w:br/>
        <w:t>o ukończeniu kursu</w:t>
      </w:r>
      <w:r w:rsidRPr="00A24B88">
        <w:rPr>
          <w:rFonts w:ascii="Arial" w:hAnsi="Arial" w:cs="Arial"/>
          <w:sz w:val="20"/>
          <w:szCs w:val="20"/>
        </w:rPr>
        <w:t xml:space="preserve"> oraz </w:t>
      </w:r>
      <w:r w:rsidRPr="00A24B88">
        <w:rPr>
          <w:rFonts w:ascii="Arial" w:hAnsi="Arial" w:cs="Arial"/>
          <w:b/>
          <w:sz w:val="20"/>
          <w:szCs w:val="20"/>
          <w:u w:val="single"/>
        </w:rPr>
        <w:t>potwierdzeniu odbioru materiałów dydaktycznych i poczęstunku</w:t>
      </w:r>
      <w:r w:rsidRPr="00A24B88">
        <w:rPr>
          <w:rFonts w:ascii="Arial" w:hAnsi="Arial" w:cs="Arial"/>
          <w:sz w:val="20"/>
          <w:szCs w:val="20"/>
        </w:rPr>
        <w:t>.</w:t>
      </w:r>
    </w:p>
    <w:p w14:paraId="1D6EB7CB" w14:textId="77777777" w:rsidR="0015298D" w:rsidRPr="00213BB8" w:rsidRDefault="0015298D" w:rsidP="0062054E">
      <w:pPr>
        <w:pStyle w:val="Akapitzlist"/>
        <w:spacing w:after="0" w:line="276" w:lineRule="auto"/>
        <w:ind w:left="284"/>
        <w:rPr>
          <w:rFonts w:ascii="Arial" w:hAnsi="Arial" w:cs="Arial"/>
          <w:b/>
          <w:sz w:val="6"/>
          <w:szCs w:val="6"/>
        </w:rPr>
      </w:pPr>
    </w:p>
    <w:p w14:paraId="6B97402D" w14:textId="099204E7" w:rsidR="004A564D" w:rsidRPr="004A564D" w:rsidRDefault="00975CC2" w:rsidP="00BC40AE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9127E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Projektowane postanowienia umowy</w:t>
      </w:r>
      <w:r w:rsidRPr="0039127E">
        <w:rPr>
          <w:rFonts w:ascii="Arial" w:hAnsi="Arial" w:cs="Arial"/>
          <w:b/>
          <w:bCs/>
          <w:sz w:val="20"/>
          <w:szCs w:val="20"/>
          <w:lang w:eastAsia="x-none"/>
        </w:rPr>
        <w:t xml:space="preserve"> w sprawie zamówienia publicznego, które zostaną wprowadzone do treści umowy, okr</w:t>
      </w:r>
      <w:r w:rsidR="00B84820" w:rsidRPr="0039127E">
        <w:rPr>
          <w:rFonts w:ascii="Arial" w:hAnsi="Arial" w:cs="Arial"/>
          <w:b/>
          <w:bCs/>
          <w:sz w:val="20"/>
          <w:szCs w:val="20"/>
          <w:lang w:eastAsia="x-none"/>
        </w:rPr>
        <w:t xml:space="preserve">eślone zostały w </w:t>
      </w:r>
      <w:r w:rsidR="00B84820" w:rsidRPr="0039127E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Załączniku nr </w:t>
      </w:r>
      <w:r w:rsidR="0039127E" w:rsidRPr="0039127E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7</w:t>
      </w:r>
      <w:r w:rsidR="00B84820" w:rsidRPr="0039127E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 d</w:t>
      </w:r>
      <w:r w:rsidRPr="0039127E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o SWZ</w:t>
      </w:r>
      <w:r w:rsidRPr="0039127E">
        <w:rPr>
          <w:rFonts w:ascii="Arial" w:hAnsi="Arial" w:cs="Arial"/>
          <w:b/>
          <w:bCs/>
          <w:sz w:val="20"/>
          <w:szCs w:val="20"/>
          <w:lang w:eastAsia="x-none"/>
        </w:rPr>
        <w:t xml:space="preserve"> „</w:t>
      </w:r>
      <w:r w:rsidR="00553148">
        <w:rPr>
          <w:rFonts w:ascii="Arial" w:hAnsi="Arial" w:cs="Arial"/>
          <w:b/>
          <w:bCs/>
          <w:sz w:val="20"/>
          <w:szCs w:val="20"/>
          <w:lang w:eastAsia="x-none"/>
        </w:rPr>
        <w:t>Wzór</w:t>
      </w:r>
      <w:r w:rsidRPr="0039127E">
        <w:rPr>
          <w:rFonts w:ascii="Arial" w:hAnsi="Arial" w:cs="Arial"/>
          <w:b/>
          <w:bCs/>
          <w:sz w:val="20"/>
          <w:szCs w:val="20"/>
          <w:lang w:eastAsia="x-none"/>
        </w:rPr>
        <w:t xml:space="preserve"> Umowy”.</w:t>
      </w:r>
    </w:p>
    <w:p w14:paraId="48931143" w14:textId="240193FE" w:rsidR="00F201EA" w:rsidRPr="004A564D" w:rsidRDefault="00F201EA" w:rsidP="00BC40AE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4A564D">
        <w:rPr>
          <w:rFonts w:ascii="Arial" w:hAnsi="Arial" w:cs="Arial"/>
          <w:b/>
          <w:sz w:val="20"/>
          <w:szCs w:val="20"/>
        </w:rPr>
        <w:lastRenderedPageBreak/>
        <w:t xml:space="preserve">Zamawiający nie przewiduje: </w:t>
      </w:r>
    </w:p>
    <w:p w14:paraId="4D0A1826" w14:textId="77777777" w:rsidR="00F201EA" w:rsidRPr="00151282" w:rsidRDefault="00F201EA" w:rsidP="00F201EA">
      <w:pPr>
        <w:pStyle w:val="Akapitzlist"/>
        <w:spacing w:after="0"/>
        <w:ind w:left="284"/>
        <w:rPr>
          <w:rFonts w:ascii="Arial" w:hAnsi="Arial" w:cs="Arial"/>
          <w:b/>
          <w:sz w:val="6"/>
          <w:szCs w:val="6"/>
        </w:rPr>
      </w:pPr>
    </w:p>
    <w:p w14:paraId="174D375C" w14:textId="201A819B" w:rsidR="00F201EA" w:rsidRPr="00BB2CFC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240EED">
        <w:rPr>
          <w:rFonts w:ascii="Arial" w:hAnsi="Arial" w:cs="Arial"/>
          <w:i/>
          <w:sz w:val="20"/>
          <w:szCs w:val="20"/>
        </w:rPr>
        <w:t>skła</w:t>
      </w:r>
      <w:r>
        <w:rPr>
          <w:rFonts w:ascii="Arial" w:hAnsi="Arial" w:cs="Arial"/>
          <w:i/>
          <w:sz w:val="20"/>
          <w:szCs w:val="20"/>
        </w:rPr>
        <w:t>dania ofert wariantowych (art. 281</w:t>
      </w:r>
      <w:r w:rsidRPr="00240EED">
        <w:rPr>
          <w:rFonts w:ascii="Arial" w:hAnsi="Arial" w:cs="Arial"/>
          <w:i/>
          <w:sz w:val="20"/>
          <w:szCs w:val="20"/>
        </w:rPr>
        <w:t xml:space="preserve"> ust. 2 pkt. </w:t>
      </w:r>
      <w:r>
        <w:rPr>
          <w:rFonts w:ascii="Arial" w:hAnsi="Arial" w:cs="Arial"/>
          <w:i/>
          <w:sz w:val="20"/>
          <w:szCs w:val="20"/>
        </w:rPr>
        <w:t>6</w:t>
      </w:r>
      <w:r w:rsidRPr="00240EED">
        <w:rPr>
          <w:rFonts w:ascii="Arial" w:hAnsi="Arial" w:cs="Arial"/>
          <w:i/>
          <w:sz w:val="20"/>
          <w:szCs w:val="20"/>
        </w:rPr>
        <w:t xml:space="preserve"> p.z.p.);</w:t>
      </w:r>
    </w:p>
    <w:p w14:paraId="33EAE995" w14:textId="09053D2D" w:rsidR="00BB2CFC" w:rsidRPr="00C4617D" w:rsidRDefault="00BB2CFC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składania ofert częściowych;</w:t>
      </w:r>
    </w:p>
    <w:p w14:paraId="085177D4" w14:textId="77777777" w:rsidR="00F201EA" w:rsidRPr="00C4617D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4617D">
        <w:rPr>
          <w:rFonts w:ascii="Arial" w:hAnsi="Arial" w:cs="Arial"/>
          <w:i/>
          <w:sz w:val="20"/>
          <w:szCs w:val="20"/>
        </w:rPr>
        <w:t>zastosowania wymagań (w zakresie zatrudnienia osób wykonujących zadania w ramach zawartej umowy o zamówienie publiczne), o których mowa w art. 96 ust. 2 pkt. 2 ustawy p.z.p. (art. 281 u</w:t>
      </w:r>
      <w:r>
        <w:rPr>
          <w:rFonts w:ascii="Arial" w:hAnsi="Arial" w:cs="Arial"/>
          <w:i/>
          <w:sz w:val="20"/>
          <w:szCs w:val="20"/>
        </w:rPr>
        <w:t>st. 2 pkt. 7 i 8 ustawy p.z.p.);</w:t>
      </w:r>
    </w:p>
    <w:p w14:paraId="386EA45B" w14:textId="77777777" w:rsidR="00F201EA" w:rsidRPr="00C4617D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4617D">
        <w:rPr>
          <w:rFonts w:ascii="Arial" w:hAnsi="Arial" w:cs="Arial"/>
          <w:i/>
          <w:sz w:val="20"/>
          <w:szCs w:val="20"/>
        </w:rPr>
        <w:t>ubiegania się o zamówienie wyłącznie Wykonawców, o których mowa w art. 94 ustawy p.z.p.</w:t>
      </w:r>
      <w:r>
        <w:rPr>
          <w:rFonts w:ascii="Arial" w:hAnsi="Arial" w:cs="Arial"/>
          <w:i/>
          <w:sz w:val="20"/>
          <w:szCs w:val="20"/>
        </w:rPr>
        <w:br/>
        <w:t>(art. 281 ust. 2 pkt. 9 p.z.p.);</w:t>
      </w:r>
    </w:p>
    <w:p w14:paraId="07A41493" w14:textId="77777777" w:rsidR="00F201EA" w:rsidRPr="00240EED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możliwości składania ofert w postaci katalogów elektronicznych ani dołączenia katalogów elektronicznych do ofert (art. 281</w:t>
      </w:r>
      <w:r w:rsidRPr="00240EED">
        <w:rPr>
          <w:rFonts w:ascii="Arial" w:hAnsi="Arial" w:cs="Arial"/>
          <w:i/>
          <w:sz w:val="20"/>
          <w:szCs w:val="20"/>
        </w:rPr>
        <w:t xml:space="preserve"> ust. 2 pkt. </w:t>
      </w:r>
      <w:r>
        <w:rPr>
          <w:rFonts w:ascii="Arial" w:hAnsi="Arial" w:cs="Arial"/>
          <w:i/>
          <w:sz w:val="20"/>
          <w:szCs w:val="20"/>
        </w:rPr>
        <w:t>18</w:t>
      </w:r>
      <w:r w:rsidRPr="00240EED">
        <w:rPr>
          <w:rFonts w:ascii="Arial" w:hAnsi="Arial" w:cs="Arial"/>
          <w:i/>
          <w:sz w:val="20"/>
          <w:szCs w:val="20"/>
        </w:rPr>
        <w:t xml:space="preserve"> p.z.p.);</w:t>
      </w:r>
    </w:p>
    <w:p w14:paraId="3CB5F2E4" w14:textId="77777777" w:rsidR="00F201EA" w:rsidRPr="00C35950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240EED">
        <w:rPr>
          <w:rFonts w:ascii="Arial" w:hAnsi="Arial" w:cs="Arial"/>
          <w:i/>
          <w:sz w:val="20"/>
          <w:szCs w:val="20"/>
        </w:rPr>
        <w:t>udzielania z</w:t>
      </w:r>
      <w:r>
        <w:rPr>
          <w:rFonts w:ascii="Arial" w:hAnsi="Arial" w:cs="Arial"/>
          <w:i/>
          <w:sz w:val="20"/>
          <w:szCs w:val="20"/>
        </w:rPr>
        <w:t>amówień, o których mowa w art. 305 w zw. z art. 214 ust. 1 pkt. 7 i 8</w:t>
      </w:r>
      <w:r w:rsidRPr="00240EED">
        <w:rPr>
          <w:rFonts w:ascii="Arial" w:hAnsi="Arial" w:cs="Arial"/>
          <w:i/>
          <w:sz w:val="20"/>
          <w:szCs w:val="20"/>
        </w:rPr>
        <w:t xml:space="preserve"> ustawy p.z.p. </w:t>
      </w:r>
      <w:r>
        <w:rPr>
          <w:rFonts w:ascii="Arial" w:hAnsi="Arial" w:cs="Arial"/>
          <w:i/>
          <w:sz w:val="20"/>
          <w:szCs w:val="20"/>
        </w:rPr>
        <w:br/>
      </w:r>
      <w:r w:rsidRPr="00240EED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art. 281 ust. 2</w:t>
      </w:r>
      <w:r w:rsidRPr="00240EED">
        <w:rPr>
          <w:rFonts w:ascii="Arial" w:hAnsi="Arial" w:cs="Arial"/>
          <w:i/>
          <w:sz w:val="20"/>
          <w:szCs w:val="20"/>
        </w:rPr>
        <w:t xml:space="preserve"> pkt. </w:t>
      </w:r>
      <w:r>
        <w:rPr>
          <w:rFonts w:ascii="Arial" w:hAnsi="Arial" w:cs="Arial"/>
          <w:i/>
          <w:sz w:val="20"/>
          <w:szCs w:val="20"/>
        </w:rPr>
        <w:t>11</w:t>
      </w:r>
      <w:r w:rsidRPr="00240EED">
        <w:rPr>
          <w:rFonts w:ascii="Arial" w:hAnsi="Arial" w:cs="Arial"/>
          <w:i/>
          <w:sz w:val="20"/>
          <w:szCs w:val="20"/>
        </w:rPr>
        <w:t xml:space="preserve"> </w:t>
      </w:r>
      <w:r w:rsidRPr="00C35950">
        <w:rPr>
          <w:rFonts w:ascii="Arial" w:hAnsi="Arial" w:cs="Arial"/>
          <w:i/>
          <w:sz w:val="20"/>
          <w:szCs w:val="20"/>
        </w:rPr>
        <w:t>ustawy p.z.p.);</w:t>
      </w:r>
    </w:p>
    <w:p w14:paraId="2B33E41B" w14:textId="77777777" w:rsidR="00F201EA" w:rsidRPr="00C35950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35950">
        <w:rPr>
          <w:rFonts w:ascii="Arial" w:hAnsi="Arial" w:cs="Arial"/>
          <w:i/>
          <w:sz w:val="20"/>
          <w:szCs w:val="20"/>
        </w:rPr>
        <w:t>zawarcia umowy ramowej (art. 281 ust. 2 pkt. 16 p.z.p.);</w:t>
      </w:r>
    </w:p>
    <w:p w14:paraId="00C29A08" w14:textId="77777777" w:rsidR="00F201EA" w:rsidRPr="00C35950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35950">
        <w:rPr>
          <w:rFonts w:ascii="Arial" w:hAnsi="Arial" w:cs="Arial"/>
          <w:i/>
          <w:sz w:val="20"/>
          <w:szCs w:val="20"/>
        </w:rPr>
        <w:t>sprawdzania przez Wykonawców dokumentów niezbędnych do realizacji zamówienia o których mowa 131 ust. 2 (art. 281 ust. 2 pkt. 12 ustawy p.z.p.).</w:t>
      </w:r>
    </w:p>
    <w:p w14:paraId="449BDD8D" w14:textId="750F1B19" w:rsidR="00F201EA" w:rsidRPr="0099235E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35950">
        <w:rPr>
          <w:rFonts w:ascii="Arial" w:hAnsi="Arial" w:cs="Arial"/>
          <w:i/>
          <w:sz w:val="20"/>
          <w:szCs w:val="20"/>
        </w:rPr>
        <w:t>obowiązku osobistego wykonania przez Wykonawcę kluczowych zadań (art. 281 ust. 2 pkt. 15 ustawy p.z.p.)</w:t>
      </w:r>
      <w:r>
        <w:rPr>
          <w:rFonts w:ascii="Arial" w:hAnsi="Arial" w:cs="Arial"/>
          <w:i/>
          <w:sz w:val="20"/>
          <w:szCs w:val="20"/>
        </w:rPr>
        <w:t>.</w:t>
      </w:r>
    </w:p>
    <w:p w14:paraId="1AC9E9D1" w14:textId="5870D938" w:rsidR="0099235E" w:rsidRPr="0099235E" w:rsidRDefault="0099235E" w:rsidP="00BC40AE">
      <w:pPr>
        <w:pStyle w:val="Tekstpodstawowy3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35E">
        <w:rPr>
          <w:rFonts w:ascii="Arial" w:hAnsi="Arial" w:cs="Arial"/>
          <w:b/>
          <w:sz w:val="20"/>
          <w:szCs w:val="20"/>
        </w:rPr>
        <w:t xml:space="preserve">Zamawiający na podstawie art. </w:t>
      </w:r>
      <w:r>
        <w:rPr>
          <w:rFonts w:ascii="Arial" w:hAnsi="Arial" w:cs="Arial"/>
          <w:b/>
          <w:sz w:val="20"/>
          <w:szCs w:val="20"/>
        </w:rPr>
        <w:t>455</w:t>
      </w:r>
      <w:r w:rsidRPr="0099235E">
        <w:rPr>
          <w:rFonts w:ascii="Arial" w:hAnsi="Arial" w:cs="Arial"/>
          <w:b/>
          <w:sz w:val="20"/>
          <w:szCs w:val="20"/>
        </w:rPr>
        <w:t xml:space="preserve"> ustawy p.z.p. przewiduje możliwość zmiany umowy </w:t>
      </w:r>
      <w:r>
        <w:rPr>
          <w:rFonts w:ascii="Arial" w:hAnsi="Arial" w:cs="Arial"/>
          <w:b/>
          <w:sz w:val="20"/>
          <w:szCs w:val="20"/>
        </w:rPr>
        <w:br/>
      </w:r>
      <w:r w:rsidRPr="0099235E">
        <w:rPr>
          <w:rFonts w:ascii="Arial" w:hAnsi="Arial" w:cs="Arial"/>
          <w:b/>
          <w:sz w:val="20"/>
          <w:szCs w:val="20"/>
        </w:rPr>
        <w:t>w zakresie:</w:t>
      </w:r>
    </w:p>
    <w:p w14:paraId="4F1BB7E3" w14:textId="43302854" w:rsidR="0099235E" w:rsidRPr="0099235E" w:rsidRDefault="0099235E" w:rsidP="0099235E">
      <w:pPr>
        <w:pStyle w:val="Tekstkomentarza"/>
        <w:numPr>
          <w:ilvl w:val="0"/>
          <w:numId w:val="51"/>
        </w:numPr>
        <w:spacing w:after="200"/>
        <w:ind w:left="426" w:hanging="284"/>
        <w:jc w:val="both"/>
        <w:rPr>
          <w:rFonts w:ascii="Arial" w:hAnsi="Arial" w:cs="Arial"/>
        </w:rPr>
      </w:pPr>
      <w:r w:rsidRPr="0099235E">
        <w:rPr>
          <w:rFonts w:ascii="Arial" w:hAnsi="Arial" w:cs="Arial"/>
          <w:b/>
        </w:rPr>
        <w:t>zmiany podwykonawcy na innego – w przypadku, kiedy Wykonawca określi go co do tożsamości w ofercie,</w:t>
      </w:r>
      <w:r w:rsidRPr="0099235E">
        <w:rPr>
          <w:rFonts w:ascii="Arial" w:hAnsi="Arial" w:cs="Arial"/>
        </w:rPr>
        <w:t xml:space="preserve"> a nowy podwykonawca spełni wymagania dla fachowego wykonania powierzanych mu czynności lub części zamówienia zgodnie z umową oraz nie będzie podlegał wykluczeniu </w:t>
      </w:r>
    </w:p>
    <w:p w14:paraId="756A6BCF" w14:textId="77777777" w:rsidR="0099235E" w:rsidRPr="0099235E" w:rsidRDefault="0099235E" w:rsidP="0099235E">
      <w:pPr>
        <w:pStyle w:val="Tekstkomentarza"/>
        <w:ind w:left="360"/>
        <w:rPr>
          <w:rFonts w:ascii="Arial" w:hAnsi="Arial" w:cs="Arial"/>
        </w:rPr>
      </w:pPr>
      <w:r w:rsidRPr="0099235E">
        <w:rPr>
          <w:rFonts w:ascii="Arial" w:hAnsi="Arial" w:cs="Arial"/>
        </w:rPr>
        <w:t>lub/i</w:t>
      </w:r>
    </w:p>
    <w:p w14:paraId="0EB6D711" w14:textId="5B0744C8" w:rsidR="0099235E" w:rsidRPr="0099235E" w:rsidRDefault="0099235E" w:rsidP="0099235E">
      <w:pPr>
        <w:pStyle w:val="Tekstkomentarza"/>
        <w:ind w:left="360"/>
        <w:jc w:val="both"/>
        <w:rPr>
          <w:rFonts w:ascii="Arial" w:hAnsi="Arial" w:cs="Arial"/>
        </w:rPr>
      </w:pPr>
      <w:r w:rsidRPr="0099235E">
        <w:rPr>
          <w:rFonts w:ascii="Arial" w:hAnsi="Arial" w:cs="Arial"/>
          <w:b/>
        </w:rPr>
        <w:t xml:space="preserve">zmiany podwykonawcy na innego lub rezygnacji z podwykonawcy uczestniczącego </w:t>
      </w:r>
      <w:r w:rsidR="004F392E">
        <w:rPr>
          <w:rFonts w:ascii="Arial" w:hAnsi="Arial" w:cs="Arial"/>
          <w:b/>
        </w:rPr>
        <w:br/>
      </w:r>
      <w:r w:rsidRPr="0099235E">
        <w:rPr>
          <w:rFonts w:ascii="Arial" w:hAnsi="Arial" w:cs="Arial"/>
          <w:b/>
        </w:rPr>
        <w:t>w realizacji umowy</w:t>
      </w:r>
      <w:r w:rsidRPr="0099235E">
        <w:rPr>
          <w:rFonts w:ascii="Arial" w:hAnsi="Arial" w:cs="Arial"/>
        </w:rPr>
        <w:t xml:space="preserve"> w sytuacji gdy Wykonawca na etapie składania ofert wykazał podwykonawcę jako podmiot, na którego zasoby Wykonawca powołał się</w:t>
      </w:r>
      <w:r>
        <w:rPr>
          <w:rFonts w:ascii="Arial" w:hAnsi="Arial" w:cs="Arial"/>
        </w:rPr>
        <w:t xml:space="preserve"> </w:t>
      </w:r>
      <w:r w:rsidRPr="0099235E">
        <w:rPr>
          <w:rFonts w:ascii="Arial" w:hAnsi="Arial" w:cs="Arial"/>
        </w:rPr>
        <w:t>w celu wykazania spełnienia warunku udziału w postępowaniu. Wykonawca w tej sytuacji będzie zobowiązany udowodnić Zamawiającemu, iż proponowany inny podwykonawca lub Wykonawca samodzielnie spełnia warunki w stopniu nie mniejszym niż wymagane w trakcie postępowania o udzielenie zamówienia</w:t>
      </w:r>
    </w:p>
    <w:p w14:paraId="17656C30" w14:textId="77777777" w:rsidR="0099235E" w:rsidRPr="0099235E" w:rsidRDefault="0099235E" w:rsidP="0099235E">
      <w:pPr>
        <w:pStyle w:val="Akapitzlist"/>
        <w:widowControl w:val="0"/>
        <w:numPr>
          <w:ilvl w:val="0"/>
          <w:numId w:val="51"/>
        </w:numPr>
        <w:spacing w:after="0" w:line="276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99235E">
        <w:rPr>
          <w:rFonts w:ascii="Arial" w:hAnsi="Arial" w:cs="Arial"/>
          <w:b/>
          <w:sz w:val="20"/>
          <w:szCs w:val="20"/>
        </w:rPr>
        <w:t>zmiany zakresu podwykonawstwa</w:t>
      </w:r>
      <w:r w:rsidRPr="0099235E">
        <w:rPr>
          <w:rFonts w:ascii="Arial" w:hAnsi="Arial" w:cs="Arial"/>
          <w:bCs/>
          <w:sz w:val="20"/>
          <w:szCs w:val="20"/>
        </w:rPr>
        <w:t>;</w:t>
      </w:r>
    </w:p>
    <w:p w14:paraId="28F42C14" w14:textId="1FA579DA" w:rsidR="0099235E" w:rsidRPr="0099235E" w:rsidRDefault="0099235E" w:rsidP="0099235E">
      <w:pPr>
        <w:pStyle w:val="Akapitzlist"/>
        <w:widowControl w:val="0"/>
        <w:numPr>
          <w:ilvl w:val="0"/>
          <w:numId w:val="51"/>
        </w:numPr>
        <w:spacing w:after="100" w:line="276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99235E">
        <w:rPr>
          <w:rFonts w:ascii="Arial" w:hAnsi="Arial" w:cs="Arial"/>
          <w:b/>
          <w:iCs/>
          <w:sz w:val="20"/>
          <w:szCs w:val="20"/>
        </w:rPr>
        <w:t>zamianę danego wykładowcy</w:t>
      </w:r>
      <w:r w:rsidRPr="0099235E">
        <w:rPr>
          <w:rFonts w:ascii="Arial" w:hAnsi="Arial" w:cs="Arial"/>
          <w:iCs/>
          <w:sz w:val="20"/>
          <w:szCs w:val="20"/>
        </w:rPr>
        <w:t xml:space="preserve"> - ujętego na wykazie załączonym wraz z ofertą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99235E">
        <w:rPr>
          <w:rFonts w:ascii="Arial" w:hAnsi="Arial" w:cs="Arial"/>
          <w:iCs/>
          <w:sz w:val="20"/>
          <w:szCs w:val="20"/>
        </w:rPr>
        <w:t>pod warunkiem spełnienia minimalnych wymagań określonych dla danej osoby w SWZ, w przypadku zaistnienia nieprzewidzianych okoliczności nie powstałych z winy Wykonawcy;</w:t>
      </w:r>
    </w:p>
    <w:p w14:paraId="3A4BCF69" w14:textId="3F099F23" w:rsidR="0099235E" w:rsidRPr="004F392E" w:rsidRDefault="0099235E" w:rsidP="0099235E">
      <w:pPr>
        <w:pStyle w:val="Akapitzlist"/>
        <w:widowControl w:val="0"/>
        <w:numPr>
          <w:ilvl w:val="0"/>
          <w:numId w:val="51"/>
        </w:numPr>
        <w:spacing w:after="100" w:line="276" w:lineRule="auto"/>
        <w:ind w:left="426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99235E">
        <w:rPr>
          <w:rFonts w:ascii="Arial" w:hAnsi="Arial" w:cs="Arial"/>
          <w:b/>
          <w:sz w:val="20"/>
          <w:szCs w:val="20"/>
        </w:rPr>
        <w:t>zmiany terminu rozpoczęcia i zakończenia kursów oraz rezygnacji z kursu</w:t>
      </w:r>
      <w:r w:rsidRPr="0099235E">
        <w:rPr>
          <w:rFonts w:ascii="Arial" w:hAnsi="Arial" w:cs="Arial"/>
          <w:sz w:val="20"/>
          <w:szCs w:val="20"/>
        </w:rPr>
        <w:t>, w wyniku zaistnienia sytuacji niezależnej od Zamawiającego</w:t>
      </w:r>
      <w:r w:rsidR="004F392E" w:rsidRPr="004F392E">
        <w:rPr>
          <w:rFonts w:ascii="Arial" w:hAnsi="Arial" w:cs="Arial"/>
          <w:color w:val="FF0000"/>
          <w:sz w:val="20"/>
          <w:szCs w:val="20"/>
        </w:rPr>
        <w:t>;</w:t>
      </w:r>
    </w:p>
    <w:p w14:paraId="0960C850" w14:textId="2A405D0A" w:rsidR="0099235E" w:rsidRPr="0099235E" w:rsidRDefault="0099235E" w:rsidP="0099235E">
      <w:pPr>
        <w:pStyle w:val="Akapitzlist"/>
        <w:widowControl w:val="0"/>
        <w:numPr>
          <w:ilvl w:val="0"/>
          <w:numId w:val="51"/>
        </w:numPr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9235E">
        <w:rPr>
          <w:rFonts w:ascii="Arial" w:hAnsi="Arial" w:cs="Arial"/>
          <w:b/>
          <w:sz w:val="20"/>
          <w:szCs w:val="20"/>
        </w:rPr>
        <w:t>zmiany liczby osób skierowanych na szkolenie i proporcjonalnie ceny umowy, powyższe nastąpi z uwagi na uwarunkowania związane z realizacją zamówienia według bieżąco powstających potrzeb, niemożliwych „z góry” do przewidzenia przed podpisaniem umowy.</w:t>
      </w:r>
    </w:p>
    <w:p w14:paraId="5F8F8777" w14:textId="7902E395" w:rsidR="0099235E" w:rsidRPr="0099235E" w:rsidRDefault="0099235E" w:rsidP="00EE7AD6">
      <w:pPr>
        <w:pStyle w:val="Akapitzlist"/>
        <w:widowControl w:val="0"/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9235E">
        <w:rPr>
          <w:rFonts w:ascii="Arial" w:hAnsi="Arial" w:cs="Arial"/>
          <w:sz w:val="20"/>
          <w:szCs w:val="20"/>
        </w:rPr>
        <w:t xml:space="preserve">Zmiany jak powyżej  wymagają zachowania formy pisemnej (aneks) oraz pisemnego wniosku jednej </w:t>
      </w:r>
      <w:r w:rsidRPr="0099235E">
        <w:rPr>
          <w:rFonts w:ascii="Arial" w:hAnsi="Arial" w:cs="Arial"/>
          <w:sz w:val="20"/>
          <w:szCs w:val="20"/>
        </w:rPr>
        <w:br/>
        <w:t>ze Stron o zmianę wraz z uzasadnieniem.</w:t>
      </w:r>
    </w:p>
    <w:p w14:paraId="406D6813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4</w:t>
      </w:r>
    </w:p>
    <w:p w14:paraId="403E7EF0" w14:textId="77777777" w:rsidR="006D5399" w:rsidRDefault="006D5399" w:rsidP="0062054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zamówienia.</w:t>
      </w:r>
    </w:p>
    <w:p w14:paraId="38989574" w14:textId="77777777" w:rsidR="000C3F0E" w:rsidRPr="004F392E" w:rsidRDefault="000C3F0E" w:rsidP="006D5399">
      <w:pPr>
        <w:spacing w:after="0"/>
        <w:rPr>
          <w:rFonts w:ascii="Times New Roman" w:hAnsi="Times New Roman"/>
          <w:sz w:val="10"/>
          <w:szCs w:val="10"/>
          <w:lang w:eastAsia="pl-PL"/>
        </w:rPr>
      </w:pPr>
    </w:p>
    <w:p w14:paraId="50AA5BEE" w14:textId="4EA37D16" w:rsidR="000C3F0E" w:rsidRDefault="000C3F0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A1BAE">
        <w:rPr>
          <w:rFonts w:ascii="Arial" w:hAnsi="Arial" w:cs="Arial"/>
          <w:b/>
          <w:sz w:val="20"/>
          <w:szCs w:val="20"/>
          <w:lang w:eastAsia="pl-PL"/>
        </w:rPr>
        <w:t xml:space="preserve">Realizacja </w:t>
      </w:r>
      <w:r w:rsidR="00944079">
        <w:rPr>
          <w:rFonts w:ascii="Arial" w:hAnsi="Arial" w:cs="Arial"/>
          <w:b/>
          <w:sz w:val="20"/>
          <w:szCs w:val="20"/>
          <w:lang w:eastAsia="pl-PL"/>
        </w:rPr>
        <w:t xml:space="preserve">wszystkich grup </w:t>
      </w:r>
      <w:r w:rsidRPr="00AA1BAE">
        <w:rPr>
          <w:rFonts w:ascii="Arial" w:hAnsi="Arial" w:cs="Arial"/>
          <w:b/>
          <w:sz w:val="20"/>
          <w:szCs w:val="20"/>
          <w:lang w:eastAsia="pl-PL"/>
        </w:rPr>
        <w:t xml:space="preserve">szkolenia nastąpi w ciągu </w:t>
      </w:r>
      <w:r w:rsidR="00553148">
        <w:rPr>
          <w:rFonts w:ascii="Arial" w:hAnsi="Arial" w:cs="Arial"/>
          <w:b/>
          <w:sz w:val="20"/>
          <w:szCs w:val="20"/>
          <w:lang w:eastAsia="pl-PL"/>
        </w:rPr>
        <w:t>4</w:t>
      </w:r>
      <w:r w:rsidR="00944079">
        <w:rPr>
          <w:rFonts w:ascii="Arial" w:hAnsi="Arial" w:cs="Arial"/>
          <w:b/>
          <w:sz w:val="20"/>
          <w:szCs w:val="20"/>
          <w:lang w:eastAsia="pl-PL"/>
        </w:rPr>
        <w:t xml:space="preserve"> miesięcy od dnia zawarcia umowy</w:t>
      </w:r>
      <w:r w:rsidR="004F392E">
        <w:rPr>
          <w:rFonts w:ascii="Arial" w:hAnsi="Arial" w:cs="Arial"/>
          <w:b/>
          <w:sz w:val="20"/>
          <w:szCs w:val="20"/>
          <w:lang w:eastAsia="pl-PL"/>
        </w:rPr>
        <w:t xml:space="preserve">  (</w:t>
      </w:r>
      <w:r w:rsidR="004F392E" w:rsidRPr="004F392E">
        <w:rPr>
          <w:rFonts w:ascii="Arial" w:hAnsi="Arial" w:cs="Arial"/>
          <w:b/>
          <w:sz w:val="20"/>
          <w:szCs w:val="20"/>
          <w:lang w:eastAsia="pl-PL"/>
        </w:rPr>
        <w:t xml:space="preserve">maksymalnie </w:t>
      </w:r>
      <w:r w:rsidR="004F392E" w:rsidRPr="004F392E">
        <w:rPr>
          <w:rFonts w:ascii="Arial" w:hAnsi="Arial" w:cs="Arial"/>
          <w:b/>
          <w:bCs/>
          <w:sz w:val="20"/>
          <w:szCs w:val="20"/>
          <w:lang w:eastAsia="pl-PL"/>
        </w:rPr>
        <w:t>do 15 grudnia 2021 roku</w:t>
      </w:r>
      <w:r w:rsidR="004F392E">
        <w:rPr>
          <w:rFonts w:ascii="Arial" w:hAnsi="Arial" w:cs="Arial"/>
          <w:b/>
          <w:bCs/>
          <w:sz w:val="20"/>
          <w:szCs w:val="20"/>
          <w:lang w:eastAsia="pl-PL"/>
        </w:rPr>
        <w:t>)</w:t>
      </w:r>
      <w:r w:rsidR="00944079" w:rsidRPr="004F392E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B78BD5E" w14:textId="77777777" w:rsidR="004F392E" w:rsidRPr="00AA1BAE" w:rsidRDefault="004F392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0A8127B" w14:textId="77777777" w:rsidR="00A10F2F" w:rsidRPr="008C1A00" w:rsidRDefault="00A10F2F" w:rsidP="006D5399">
      <w:pPr>
        <w:spacing w:after="0"/>
        <w:rPr>
          <w:rFonts w:ascii="Arial" w:hAnsi="Arial" w:cs="Arial"/>
          <w:b/>
          <w:sz w:val="10"/>
          <w:szCs w:val="10"/>
        </w:rPr>
      </w:pPr>
    </w:p>
    <w:p w14:paraId="3AD9C1AA" w14:textId="77777777" w:rsidR="00F0076A" w:rsidRPr="001824B2" w:rsidRDefault="00F0076A" w:rsidP="00F0076A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5</w:t>
      </w:r>
    </w:p>
    <w:p w14:paraId="4EE76D73" w14:textId="77777777" w:rsidR="00F0076A" w:rsidRDefault="00C4617D" w:rsidP="00F007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Podwykonawstwo</w:t>
      </w:r>
      <w:r w:rsidR="00F0076A">
        <w:rPr>
          <w:rFonts w:ascii="Arial" w:hAnsi="Arial" w:cs="Arial"/>
          <w:b/>
        </w:rPr>
        <w:t>.</w:t>
      </w:r>
    </w:p>
    <w:p w14:paraId="1F5EB4B0" w14:textId="77777777" w:rsidR="00F0076A" w:rsidRPr="00975CC2" w:rsidRDefault="00F0076A" w:rsidP="006D5399">
      <w:pPr>
        <w:spacing w:after="0"/>
        <w:rPr>
          <w:rFonts w:ascii="Arial" w:hAnsi="Arial" w:cs="Arial"/>
          <w:b/>
          <w:sz w:val="10"/>
          <w:szCs w:val="10"/>
        </w:rPr>
      </w:pPr>
    </w:p>
    <w:p w14:paraId="0F468A99" w14:textId="77777777" w:rsidR="002B472D" w:rsidRPr="00975CC2" w:rsidRDefault="002B472D" w:rsidP="00CB39E3">
      <w:pPr>
        <w:pStyle w:val="Akapitzlist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5CC2">
        <w:rPr>
          <w:rFonts w:ascii="Arial" w:hAnsi="Arial" w:cs="Arial"/>
          <w:sz w:val="20"/>
          <w:szCs w:val="20"/>
        </w:rPr>
        <w:t>Wykonawca może w myśl art. 462 ust. 1 ustawy p.z.p. powierzyć wykonanie części zamówienia podwykonawcy.</w:t>
      </w:r>
    </w:p>
    <w:p w14:paraId="203FCE13" w14:textId="77777777" w:rsidR="002B472D" w:rsidRDefault="002B472D" w:rsidP="002B472D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2B472D">
        <w:rPr>
          <w:rFonts w:ascii="Arial" w:hAnsi="Arial" w:cs="Arial"/>
          <w:sz w:val="20"/>
          <w:szCs w:val="20"/>
        </w:rPr>
        <w:t>W przypadku gdy Wykonawca zamierza powierzyć wykonanie części zamówienia podwykonawcy</w:t>
      </w:r>
      <w:r w:rsidR="00975CC2">
        <w:rPr>
          <w:rFonts w:ascii="Arial" w:hAnsi="Arial" w:cs="Arial"/>
          <w:sz w:val="20"/>
          <w:szCs w:val="20"/>
        </w:rPr>
        <w:t xml:space="preserve"> </w:t>
      </w:r>
      <w:r w:rsidR="00975CC2">
        <w:rPr>
          <w:rFonts w:ascii="Arial" w:hAnsi="Arial" w:cs="Arial"/>
          <w:sz w:val="20"/>
          <w:szCs w:val="20"/>
        </w:rPr>
        <w:br/>
        <w:t>(z wyłączeniem zastosowania art. 462 ust. 5 i 6 ustawy p.z.p.)</w:t>
      </w:r>
      <w:r>
        <w:rPr>
          <w:rFonts w:ascii="Arial" w:hAnsi="Arial" w:cs="Arial"/>
          <w:sz w:val="20"/>
          <w:szCs w:val="20"/>
        </w:rPr>
        <w:t>, jest zobowiązany wskazać w ofercie</w:t>
      </w:r>
      <w:r w:rsidR="00975CC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D1751C" w14:textId="77777777" w:rsidR="002B472D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części zamówienia, które zamierza powierzyć podwykonawcy;</w:t>
      </w:r>
    </w:p>
    <w:p w14:paraId="60869494" w14:textId="77777777" w:rsidR="002B472D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nazwy ewentualnych podwykonawców (jeżeli są już znani)</w:t>
      </w:r>
      <w:r w:rsidR="00975CC2">
        <w:rPr>
          <w:rFonts w:ascii="Arial" w:hAnsi="Arial" w:cs="Arial"/>
          <w:sz w:val="20"/>
          <w:szCs w:val="20"/>
        </w:rPr>
        <w:t>.</w:t>
      </w:r>
    </w:p>
    <w:p w14:paraId="25FED0B4" w14:textId="77777777" w:rsidR="002B472D" w:rsidRPr="002B472D" w:rsidRDefault="002B472D" w:rsidP="00975CC2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2B472D">
        <w:rPr>
          <w:rFonts w:ascii="Arial" w:hAnsi="Arial" w:cs="Arial"/>
          <w:sz w:val="20"/>
          <w:szCs w:val="20"/>
        </w:rPr>
        <w:t>W przypadku, gdy Wykonawca nie wskaże części zamówienia, której wykonanie powierzy podwykonawcom Zamawiający  uzna, że całość zamówienia Wykonawca wykona samodzielnie.</w:t>
      </w:r>
    </w:p>
    <w:p w14:paraId="3B994230" w14:textId="77777777" w:rsidR="002B472D" w:rsidRPr="002B472D" w:rsidRDefault="002B472D" w:rsidP="002B472D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72D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2B472D">
        <w:rPr>
          <w:rFonts w:ascii="Arial" w:hAnsi="Arial" w:cs="Arial"/>
          <w:sz w:val="20"/>
          <w:szCs w:val="20"/>
        </w:rPr>
        <w:br/>
        <w:t>z odpowiedzialności za należyte wykonanie zamówienia</w:t>
      </w:r>
      <w:r w:rsidR="00B50894">
        <w:rPr>
          <w:rFonts w:ascii="Arial" w:hAnsi="Arial" w:cs="Arial"/>
          <w:sz w:val="20"/>
          <w:szCs w:val="20"/>
        </w:rPr>
        <w:t>.</w:t>
      </w:r>
    </w:p>
    <w:p w14:paraId="018CF924" w14:textId="77777777" w:rsidR="00CD78ED" w:rsidRPr="001824B2" w:rsidRDefault="00CD78ED" w:rsidP="006D5399">
      <w:pPr>
        <w:spacing w:after="0"/>
        <w:rPr>
          <w:rFonts w:ascii="Arial" w:hAnsi="Arial" w:cs="Arial"/>
          <w:b/>
        </w:rPr>
      </w:pPr>
    </w:p>
    <w:p w14:paraId="183E9B6B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6</w:t>
      </w:r>
    </w:p>
    <w:p w14:paraId="34DD1A56" w14:textId="77777777" w:rsidR="00331FC9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</w:t>
      </w:r>
      <w:r w:rsidR="00331FC9">
        <w:rPr>
          <w:rFonts w:ascii="Arial" w:hAnsi="Arial" w:cs="Arial"/>
          <w:b/>
        </w:rPr>
        <w:t>y obowiązujące w postępowaniu o udzielenie zamówienia publicznego.</w:t>
      </w:r>
    </w:p>
    <w:p w14:paraId="214818A4" w14:textId="77777777" w:rsidR="008252C0" w:rsidRDefault="008252C0" w:rsidP="00331FC9">
      <w:pPr>
        <w:spacing w:after="0"/>
        <w:jc w:val="center"/>
        <w:rPr>
          <w:rFonts w:ascii="Arial" w:hAnsi="Arial" w:cs="Arial"/>
          <w:b/>
        </w:rPr>
      </w:pPr>
    </w:p>
    <w:p w14:paraId="65E62108" w14:textId="524ED0D3" w:rsidR="006D5399" w:rsidRDefault="00331FC9" w:rsidP="00087D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 xml:space="preserve">Termin </w:t>
      </w:r>
      <w:r w:rsidR="006D5399" w:rsidRPr="006833BA">
        <w:rPr>
          <w:rFonts w:ascii="Arial" w:hAnsi="Arial" w:cs="Arial"/>
          <w:b/>
          <w:u w:val="single"/>
        </w:rPr>
        <w:t>związania ofertą.</w:t>
      </w:r>
    </w:p>
    <w:p w14:paraId="34AE1934" w14:textId="77777777" w:rsidR="00087D34" w:rsidRPr="00087D34" w:rsidRDefault="00087D34" w:rsidP="00087D34">
      <w:pPr>
        <w:pStyle w:val="Akapitzlist"/>
        <w:ind w:left="284"/>
        <w:rPr>
          <w:rFonts w:ascii="Arial" w:hAnsi="Arial" w:cs="Arial"/>
          <w:b/>
          <w:sz w:val="6"/>
          <w:szCs w:val="6"/>
          <w:u w:val="single"/>
        </w:rPr>
      </w:pPr>
    </w:p>
    <w:p w14:paraId="488E231C" w14:textId="4B81CB55" w:rsidR="002A244D" w:rsidRPr="002A244D" w:rsidRDefault="002A244D" w:rsidP="00CB39E3">
      <w:pPr>
        <w:pStyle w:val="Akapitzlist"/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 xml:space="preserve">Wykonawca jest związany złożoną ofertą </w:t>
      </w:r>
      <w:bookmarkStart w:id="14" w:name="_Hlk72746841"/>
      <w:r w:rsidRPr="00B24A4E">
        <w:rPr>
          <w:rFonts w:ascii="Arial" w:hAnsi="Arial" w:cs="Arial"/>
          <w:b/>
          <w:sz w:val="20"/>
          <w:szCs w:val="20"/>
          <w:u w:val="single"/>
          <w:lang w:eastAsia="x-none"/>
        </w:rPr>
        <w:t>od dnia upływu terminu składania ofert</w:t>
      </w:r>
      <w:r w:rsidRPr="00B24A4E">
        <w:rPr>
          <w:rFonts w:ascii="Arial" w:hAnsi="Arial" w:cs="Arial"/>
          <w:sz w:val="20"/>
          <w:szCs w:val="20"/>
          <w:u w:val="single"/>
          <w:lang w:eastAsia="x-none"/>
        </w:rPr>
        <w:t xml:space="preserve"> </w:t>
      </w:r>
      <w:r w:rsidRPr="002A244D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do </w:t>
      </w:r>
      <w:bookmarkEnd w:id="14"/>
      <w:r w:rsidR="00AD6001">
        <w:rPr>
          <w:rFonts w:ascii="Arial" w:hAnsi="Arial" w:cs="Arial"/>
          <w:b/>
          <w:sz w:val="20"/>
          <w:szCs w:val="20"/>
          <w:u w:val="single"/>
          <w:lang w:eastAsia="x-none"/>
        </w:rPr>
        <w:t>17 września</w:t>
      </w:r>
      <w:r w:rsidR="008A27C8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>2021 r.</w:t>
      </w:r>
      <w:r w:rsidR="00CD78ED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D78ED" w:rsidRPr="00CD78ED">
        <w:rPr>
          <w:rFonts w:ascii="Arial" w:hAnsi="Arial" w:cs="Arial"/>
          <w:sz w:val="20"/>
          <w:szCs w:val="20"/>
          <w:lang w:eastAsia="x-none"/>
        </w:rPr>
        <w:t xml:space="preserve">tj. w okresie nie dłuższym niż </w:t>
      </w:r>
      <w:r w:rsidR="00CD78ED" w:rsidRPr="00CD78ED">
        <w:rPr>
          <w:rFonts w:ascii="Arial" w:hAnsi="Arial" w:cs="Arial"/>
          <w:sz w:val="20"/>
          <w:szCs w:val="20"/>
        </w:rPr>
        <w:t>30 dni od dnia upływu terminu składania ofert, przy czym pierwszym dniem terminu związania ofertą jest dzień, w którym upływa termin składania ofert.</w:t>
      </w:r>
    </w:p>
    <w:p w14:paraId="0FE5BA3F" w14:textId="77777777" w:rsidR="002A244D" w:rsidRP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>W przypadku</w:t>
      </w:r>
      <w:r w:rsidR="00054B4B">
        <w:rPr>
          <w:rFonts w:ascii="Arial" w:hAnsi="Arial" w:cs="Arial"/>
          <w:sz w:val="20"/>
          <w:szCs w:val="20"/>
          <w:lang w:eastAsia="x-none"/>
        </w:rPr>
        <w:t>,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 gdy wybór oferty najkorzystniejszej nie nastąpi przed upływem terminu związania ofertą określonego w SWZ, Zamawiający przed upływem terminu związania ofertą zwraca się jednokrotnie do Wykonawców o wyrażenie zgody na przedłużenie tego terminu o wska</w:t>
      </w:r>
      <w:r>
        <w:rPr>
          <w:rFonts w:ascii="Arial" w:hAnsi="Arial" w:cs="Arial"/>
          <w:sz w:val="20"/>
          <w:szCs w:val="20"/>
          <w:lang w:eastAsia="x-none"/>
        </w:rPr>
        <w:t xml:space="preserve">zany przez niego okres, </w:t>
      </w:r>
      <w:r>
        <w:rPr>
          <w:rFonts w:ascii="Arial" w:hAnsi="Arial" w:cs="Arial"/>
          <w:sz w:val="20"/>
          <w:szCs w:val="20"/>
          <w:lang w:eastAsia="x-none"/>
        </w:rPr>
        <w:br/>
        <w:t>nie dłuż</w:t>
      </w:r>
      <w:r w:rsidRPr="002A244D">
        <w:rPr>
          <w:rFonts w:ascii="Arial" w:hAnsi="Arial" w:cs="Arial"/>
          <w:sz w:val="20"/>
          <w:szCs w:val="20"/>
          <w:lang w:eastAsia="x-none"/>
        </w:rPr>
        <w:t>szy niż 30 dni.</w:t>
      </w:r>
    </w:p>
    <w:p w14:paraId="7B26CAE4" w14:textId="77777777" w:rsid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żenie terminu związania ofertą, o którym mowa w </w:t>
      </w:r>
      <w:r>
        <w:rPr>
          <w:rFonts w:ascii="Arial" w:hAnsi="Arial" w:cs="Arial"/>
          <w:sz w:val="20"/>
          <w:szCs w:val="20"/>
          <w:lang w:eastAsia="x-none"/>
        </w:rPr>
        <w:t>pkt. 2)</w:t>
      </w:r>
      <w:r w:rsidRPr="002A244D">
        <w:rPr>
          <w:rFonts w:ascii="Arial" w:hAnsi="Arial" w:cs="Arial"/>
          <w:sz w:val="20"/>
          <w:szCs w:val="20"/>
          <w:lang w:eastAsia="x-none"/>
        </w:rPr>
        <w:t>, wymaga złożenia przez Wykonawcę pisemnego oświadczenia o wyrażeniu zgody na przedłużenie terminu związania ofertą.</w:t>
      </w:r>
    </w:p>
    <w:p w14:paraId="1A427C06" w14:textId="7D8AE98E" w:rsidR="00054B4B" w:rsidRDefault="00054B4B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Przedłużenie terminu związania ofertą następuje wraz z przedłużeniem ważności wadium albo, jeżeli nie jest to możliwe, z wniesieniem nowego wadium na przedłużony okres związania ofertą.</w:t>
      </w:r>
    </w:p>
    <w:p w14:paraId="039CBAF0" w14:textId="77777777" w:rsidR="00B21BAD" w:rsidRPr="002A244D" w:rsidRDefault="00B21BAD" w:rsidP="00331FC9">
      <w:pPr>
        <w:pStyle w:val="Akapitzlist"/>
        <w:spacing w:after="0"/>
        <w:ind w:left="284"/>
        <w:rPr>
          <w:rFonts w:ascii="Arial" w:hAnsi="Arial" w:cs="Arial"/>
          <w:b/>
          <w:sz w:val="6"/>
          <w:szCs w:val="6"/>
        </w:rPr>
      </w:pPr>
    </w:p>
    <w:p w14:paraId="2EBC4AFA" w14:textId="7712235A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Sposób i termin składania ofert.</w:t>
      </w:r>
    </w:p>
    <w:p w14:paraId="0DE32B95" w14:textId="77777777" w:rsidR="00087D34" w:rsidRPr="006833BA" w:rsidRDefault="00087D34" w:rsidP="00087D34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08951EBB" w14:textId="5BC6E86F" w:rsidR="0054596D" w:rsidRPr="002427DB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3BA">
        <w:rPr>
          <w:rFonts w:ascii="Arial" w:hAnsi="Arial" w:cs="Arial"/>
          <w:sz w:val="20"/>
          <w:szCs w:val="20"/>
        </w:rPr>
        <w:t xml:space="preserve">Ofertę wraz </w:t>
      </w:r>
      <w:r w:rsidRPr="009F6E24">
        <w:rPr>
          <w:rFonts w:ascii="Arial" w:hAnsi="Arial" w:cs="Arial"/>
          <w:sz w:val="20"/>
          <w:szCs w:val="20"/>
        </w:rPr>
        <w:t xml:space="preserve">z wymaganymi dokumentami / załącznikami należy złożyć za pośrednictwem platformy zakupowej pod adresem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  <w:r w:rsidRPr="009F6E24">
        <w:rPr>
          <w:rFonts w:ascii="Arial" w:hAnsi="Arial" w:cs="Arial"/>
          <w:color w:val="FF0000"/>
          <w:sz w:val="20"/>
          <w:szCs w:val="20"/>
        </w:rPr>
        <w:t xml:space="preserve"> </w:t>
      </w:r>
      <w:r w:rsidR="006833BA" w:rsidRPr="009F6E24">
        <w:rPr>
          <w:rFonts w:ascii="Arial" w:hAnsi="Arial" w:cs="Arial"/>
          <w:sz w:val="20"/>
          <w:szCs w:val="20"/>
        </w:rPr>
        <w:t>w myśl u</w:t>
      </w:r>
      <w:r w:rsidRPr="009F6E24">
        <w:rPr>
          <w:rFonts w:ascii="Arial" w:hAnsi="Arial" w:cs="Arial"/>
          <w:sz w:val="20"/>
          <w:szCs w:val="20"/>
        </w:rPr>
        <w:t>stawy</w:t>
      </w:r>
      <w:r w:rsidR="006833BA" w:rsidRPr="006833BA">
        <w:rPr>
          <w:rFonts w:ascii="Arial" w:hAnsi="Arial" w:cs="Arial"/>
          <w:sz w:val="20"/>
          <w:szCs w:val="20"/>
        </w:rPr>
        <w:t xml:space="preserve"> p.z.p.</w:t>
      </w:r>
      <w:r w:rsidRPr="006833BA">
        <w:rPr>
          <w:rFonts w:ascii="Arial" w:hAnsi="Arial" w:cs="Arial"/>
          <w:sz w:val="20"/>
          <w:szCs w:val="20"/>
        </w:rPr>
        <w:t xml:space="preserve"> na stronie internetowej prowadzonego postępowania </w:t>
      </w:r>
      <w:r w:rsidRPr="002427DB">
        <w:rPr>
          <w:rFonts w:ascii="Arial" w:hAnsi="Arial" w:cs="Arial"/>
          <w:b/>
          <w:sz w:val="20"/>
          <w:szCs w:val="20"/>
          <w:u w:val="single"/>
        </w:rPr>
        <w:t>do dnia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D6001">
        <w:rPr>
          <w:rFonts w:ascii="Arial" w:hAnsi="Arial" w:cs="Arial"/>
          <w:b/>
          <w:sz w:val="20"/>
          <w:szCs w:val="20"/>
          <w:u w:val="single"/>
        </w:rPr>
        <w:t>19 sierpnia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g. 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09.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6833BA"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3D4D11A6" w14:textId="77777777" w:rsidR="0054596D" w:rsidRPr="0054596D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</w:t>
      </w:r>
      <w:r w:rsidRPr="006833BA">
        <w:rPr>
          <w:rFonts w:ascii="Arial" w:hAnsi="Arial" w:cs="Arial"/>
          <w:i/>
          <w:sz w:val="20"/>
          <w:szCs w:val="20"/>
        </w:rPr>
        <w:t>Złóż ofertę</w:t>
      </w:r>
      <w:r w:rsidRPr="0054596D">
        <w:rPr>
          <w:rFonts w:ascii="Arial" w:hAnsi="Arial" w:cs="Arial"/>
          <w:sz w:val="20"/>
          <w:szCs w:val="20"/>
        </w:rPr>
        <w:t>” i wyświetlenie się komunikatu, że oferta została zaszyfrowana i złożona.</w:t>
      </w:r>
    </w:p>
    <w:p w14:paraId="50AAEAF7" w14:textId="77777777" w:rsidR="006833BA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Szczegółowa instrukcja dla Wykonawców dotycząca złożenia, zmiany i wycofania oferty </w:t>
      </w:r>
      <w:r w:rsidR="006833BA">
        <w:rPr>
          <w:rFonts w:ascii="Arial" w:hAnsi="Arial" w:cs="Arial"/>
          <w:sz w:val="20"/>
          <w:szCs w:val="20"/>
        </w:rPr>
        <w:t xml:space="preserve">przy użyciu platformy zakupowej </w:t>
      </w:r>
      <w:r w:rsidRPr="0054596D">
        <w:rPr>
          <w:rFonts w:ascii="Arial" w:hAnsi="Arial" w:cs="Arial"/>
          <w:sz w:val="20"/>
          <w:szCs w:val="20"/>
        </w:rPr>
        <w:t>znajduje się na stronie internetowej pod adresem:</w:t>
      </w:r>
    </w:p>
    <w:p w14:paraId="4804E184" w14:textId="77777777" w:rsidR="0054596D" w:rsidRPr="006833BA" w:rsidRDefault="000F3762" w:rsidP="006833BA">
      <w:pPr>
        <w:spacing w:after="12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hyperlink r:id="rId9" w:history="1">
        <w:r w:rsidR="0054596D" w:rsidRPr="006833BA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="0054596D" w:rsidRPr="006833BA">
        <w:rPr>
          <w:rFonts w:ascii="Arial" w:hAnsi="Arial" w:cs="Arial"/>
          <w:b/>
          <w:sz w:val="20"/>
          <w:szCs w:val="20"/>
        </w:rPr>
        <w:t>.</w:t>
      </w:r>
    </w:p>
    <w:p w14:paraId="7E4C7258" w14:textId="77777777" w:rsidR="00331FC9" w:rsidRPr="0054596D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Wykonawca po upływie terminu do składania ofert nie może </w:t>
      </w:r>
      <w:r w:rsidR="006833BA">
        <w:rPr>
          <w:rFonts w:ascii="Arial" w:hAnsi="Arial" w:cs="Arial"/>
          <w:sz w:val="20"/>
          <w:szCs w:val="20"/>
        </w:rPr>
        <w:t xml:space="preserve">skutecznie dokonać zmiany ani również </w:t>
      </w:r>
      <w:r w:rsidRPr="0054596D">
        <w:rPr>
          <w:rFonts w:ascii="Arial" w:hAnsi="Arial" w:cs="Arial"/>
          <w:sz w:val="20"/>
          <w:szCs w:val="20"/>
        </w:rPr>
        <w:t>wycofać złożonej oferty</w:t>
      </w:r>
    </w:p>
    <w:p w14:paraId="0005CECE" w14:textId="77777777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Termin otwarcia ofert.</w:t>
      </w:r>
    </w:p>
    <w:p w14:paraId="79DB525B" w14:textId="77777777" w:rsidR="003C1D98" w:rsidRPr="006833BA" w:rsidRDefault="003C1D98" w:rsidP="003C1D98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6DF35CA0" w14:textId="35B326A4" w:rsidR="006833BA" w:rsidRPr="002427DB" w:rsidRDefault="006833BA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nastąpi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w dniu </w:t>
      </w:r>
      <w:r w:rsidR="00AD6001">
        <w:rPr>
          <w:rFonts w:ascii="Arial" w:hAnsi="Arial" w:cs="Arial"/>
          <w:b/>
          <w:sz w:val="20"/>
          <w:szCs w:val="20"/>
          <w:u w:val="single"/>
        </w:rPr>
        <w:t>19 sierpnia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o godz. 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09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15</w:t>
      </w:r>
      <w:r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355F96" w14:textId="77777777" w:rsidR="006833BA" w:rsidRPr="00040E69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Sesja otwarcia ofert nie ma charakteru</w:t>
      </w:r>
      <w:r w:rsidR="00040E69">
        <w:rPr>
          <w:rFonts w:ascii="Arial" w:hAnsi="Arial" w:cs="Arial"/>
          <w:sz w:val="20"/>
          <w:szCs w:val="20"/>
        </w:rPr>
        <w:t xml:space="preserve"> jawnego z udziałem Wykonawców oraz nie będzie </w:t>
      </w:r>
      <w:r w:rsidR="006833BA" w:rsidRPr="00040E69">
        <w:rPr>
          <w:rFonts w:ascii="Arial" w:hAnsi="Arial" w:cs="Arial"/>
          <w:sz w:val="20"/>
          <w:szCs w:val="20"/>
        </w:rPr>
        <w:t>transmitowana za pośrednictwem elektronicznych nar</w:t>
      </w:r>
      <w:r w:rsidRPr="00040E69">
        <w:rPr>
          <w:rFonts w:ascii="Arial" w:hAnsi="Arial" w:cs="Arial"/>
          <w:sz w:val="20"/>
          <w:szCs w:val="20"/>
        </w:rPr>
        <w:t>zędzi do przekazu wideo on-line</w:t>
      </w:r>
      <w:r w:rsidR="006833BA" w:rsidRPr="00040E69">
        <w:rPr>
          <w:rFonts w:ascii="Arial" w:hAnsi="Arial" w:cs="Arial"/>
          <w:sz w:val="20"/>
          <w:szCs w:val="20"/>
        </w:rPr>
        <w:t>.</w:t>
      </w:r>
    </w:p>
    <w:p w14:paraId="16A0C1E8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30768">
        <w:rPr>
          <w:rFonts w:ascii="Arial" w:hAnsi="Arial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3B8E8A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niezwłocznie po otwarciu ofert, udostępni na stronie internetowej prowadzonego postępowania informacje o:</w:t>
      </w:r>
    </w:p>
    <w:p w14:paraId="77D812E1" w14:textId="77777777" w:rsidR="00830768" w:rsidRPr="00830768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37593E45" w14:textId="77777777" w:rsidR="00AA1C36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cenach zawartych w ofertach.</w:t>
      </w:r>
    </w:p>
    <w:p w14:paraId="75B6B2B5" w14:textId="77777777" w:rsidR="00830768" w:rsidRP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W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przypadku </w:t>
      </w:r>
      <w:r>
        <w:rPr>
          <w:rFonts w:ascii="Arial" w:hAnsi="Arial" w:cs="Arial"/>
          <w:color w:val="333333"/>
          <w:sz w:val="20"/>
          <w:szCs w:val="20"/>
        </w:rPr>
        <w:t xml:space="preserve">wystąpienia </w:t>
      </w:r>
      <w:r w:rsidRPr="00830768">
        <w:rPr>
          <w:rFonts w:ascii="Arial" w:hAnsi="Arial" w:cs="Arial"/>
          <w:color w:val="333333"/>
          <w:sz w:val="20"/>
          <w:szCs w:val="20"/>
        </w:rPr>
        <w:t>awarii systemu</w:t>
      </w:r>
      <w:r>
        <w:rPr>
          <w:rFonts w:ascii="Arial" w:hAnsi="Arial" w:cs="Arial"/>
          <w:color w:val="333333"/>
          <w:sz w:val="20"/>
          <w:szCs w:val="20"/>
        </w:rPr>
        <w:t xml:space="preserve"> teleinformatycznego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, która </w:t>
      </w:r>
      <w:r>
        <w:rPr>
          <w:rFonts w:ascii="Arial" w:hAnsi="Arial" w:cs="Arial"/>
          <w:color w:val="333333"/>
          <w:sz w:val="20"/>
          <w:szCs w:val="20"/>
        </w:rPr>
        <w:t>s</w:t>
      </w:r>
      <w:r w:rsidRPr="00830768">
        <w:rPr>
          <w:rFonts w:ascii="Arial" w:hAnsi="Arial" w:cs="Arial"/>
          <w:color w:val="333333"/>
          <w:sz w:val="20"/>
          <w:szCs w:val="20"/>
        </w:rPr>
        <w:t>powoduje brak możliwości otwarcia ofert w t</w:t>
      </w:r>
      <w:r>
        <w:rPr>
          <w:rFonts w:ascii="Arial" w:hAnsi="Arial" w:cs="Arial"/>
          <w:color w:val="333333"/>
          <w:sz w:val="20"/>
          <w:szCs w:val="20"/>
        </w:rPr>
        <w:t>erminie określonym przez Z</w:t>
      </w:r>
      <w:r w:rsidRPr="00830768">
        <w:rPr>
          <w:rFonts w:ascii="Arial" w:hAnsi="Arial" w:cs="Arial"/>
          <w:color w:val="333333"/>
          <w:sz w:val="20"/>
          <w:szCs w:val="20"/>
        </w:rPr>
        <w:t>amawia</w:t>
      </w:r>
      <w:r>
        <w:rPr>
          <w:rFonts w:ascii="Arial" w:hAnsi="Arial" w:cs="Arial"/>
          <w:color w:val="333333"/>
          <w:sz w:val="20"/>
          <w:szCs w:val="20"/>
        </w:rPr>
        <w:t>jącego, otwarcie ofert nastąpi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niezwłocznie </w:t>
      </w:r>
      <w:r w:rsidR="000B6A6F">
        <w:rPr>
          <w:rFonts w:ascii="Arial" w:hAnsi="Arial" w:cs="Arial"/>
          <w:color w:val="333333"/>
          <w:sz w:val="20"/>
          <w:szCs w:val="20"/>
        </w:rPr>
        <w:br/>
      </w:r>
      <w:r w:rsidRPr="00830768">
        <w:rPr>
          <w:rFonts w:ascii="Arial" w:hAnsi="Arial" w:cs="Arial"/>
          <w:color w:val="333333"/>
          <w:sz w:val="20"/>
          <w:szCs w:val="20"/>
        </w:rPr>
        <w:t>po usunięciu awarii.</w:t>
      </w:r>
    </w:p>
    <w:p w14:paraId="7CF2BB31" w14:textId="598C03D0" w:rsidR="00830768" w:rsidRDefault="00830768" w:rsidP="00CB39E3">
      <w:pPr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 xml:space="preserve">Zamawiający </w:t>
      </w:r>
      <w:r>
        <w:rPr>
          <w:rFonts w:ascii="Arial" w:hAnsi="Arial" w:cs="Arial"/>
          <w:color w:val="333333"/>
          <w:sz w:val="20"/>
          <w:szCs w:val="20"/>
        </w:rPr>
        <w:t>po</w:t>
      </w:r>
      <w:r w:rsidRPr="00830768">
        <w:rPr>
          <w:rFonts w:ascii="Arial" w:hAnsi="Arial" w:cs="Arial"/>
          <w:color w:val="333333"/>
          <w:sz w:val="20"/>
          <w:szCs w:val="20"/>
        </w:rPr>
        <w:t>informuje o zmianie terminu otwarcia ofert na stronie internetowej prowadzonego postępowania.</w:t>
      </w:r>
    </w:p>
    <w:p w14:paraId="6B7B2DA2" w14:textId="77777777" w:rsidR="00087D34" w:rsidRDefault="00087D34" w:rsidP="00087D34">
      <w:pPr>
        <w:spacing w:after="120" w:line="276" w:lineRule="auto"/>
        <w:ind w:left="284"/>
        <w:jc w:val="both"/>
        <w:rPr>
          <w:rFonts w:ascii="Arial" w:hAnsi="Arial" w:cs="Arial"/>
          <w:color w:val="333333"/>
          <w:sz w:val="20"/>
          <w:szCs w:val="20"/>
        </w:rPr>
      </w:pPr>
    </w:p>
    <w:p w14:paraId="4A304298" w14:textId="77777777" w:rsidR="002E6A4D" w:rsidRPr="001824B2" w:rsidRDefault="002E6A4D" w:rsidP="002E6A4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7</w:t>
      </w:r>
    </w:p>
    <w:p w14:paraId="38779118" w14:textId="77777777" w:rsidR="002E6A4D" w:rsidRDefault="002E6A4D" w:rsidP="002E6A4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postępowaniu.</w:t>
      </w:r>
    </w:p>
    <w:p w14:paraId="5E061152" w14:textId="77777777" w:rsidR="00D607D3" w:rsidRDefault="00D607D3" w:rsidP="002E6A4D">
      <w:pPr>
        <w:spacing w:after="0"/>
        <w:rPr>
          <w:rFonts w:ascii="Arial" w:hAnsi="Arial" w:cs="Arial"/>
          <w:b/>
        </w:rPr>
      </w:pPr>
    </w:p>
    <w:p w14:paraId="12F87DCB" w14:textId="77777777" w:rsidR="006D5FBB" w:rsidRPr="00C062BD" w:rsidRDefault="006D5FBB" w:rsidP="00DA34A4">
      <w:pPr>
        <w:pStyle w:val="us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1107F0">
        <w:rPr>
          <w:rFonts w:ascii="Arial" w:hAnsi="Arial" w:cs="Arial"/>
          <w:b/>
          <w:sz w:val="20"/>
          <w:szCs w:val="20"/>
        </w:rPr>
        <w:t xml:space="preserve">O udzielenie zamówienia mogą ubiegać się Wykonawcy, którzy </w:t>
      </w:r>
      <w:r>
        <w:rPr>
          <w:rFonts w:ascii="Arial" w:hAnsi="Arial" w:cs="Arial"/>
          <w:b/>
          <w:sz w:val="20"/>
          <w:szCs w:val="20"/>
        </w:rPr>
        <w:t xml:space="preserve">mają zdolność do występowania w obrocie gospodarczym i są </w:t>
      </w:r>
      <w:r w:rsidRPr="001107F0">
        <w:rPr>
          <w:rFonts w:ascii="Arial" w:hAnsi="Arial" w:cs="Arial"/>
          <w:b/>
          <w:sz w:val="20"/>
          <w:szCs w:val="20"/>
        </w:rPr>
        <w:t>zdolni do należytego wykonania zamówienia, spełniają minimalne poziomy zdolnośc</w:t>
      </w:r>
      <w:r>
        <w:rPr>
          <w:rFonts w:ascii="Arial" w:hAnsi="Arial" w:cs="Arial"/>
          <w:b/>
          <w:sz w:val="20"/>
          <w:szCs w:val="20"/>
        </w:rPr>
        <w:t xml:space="preserve">i określone przez Zamawiającego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dotyczące zdolności zawodowej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(art. 112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ust.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pkt.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ustawy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p.z.p</w:t>
      </w:r>
      <w:r w:rsidRPr="00B120B9">
        <w:rPr>
          <w:rFonts w:ascii="Arial" w:hAnsi="Arial" w:cs="Arial"/>
          <w:b/>
          <w:bCs/>
          <w:sz w:val="20"/>
          <w:szCs w:val="20"/>
        </w:rPr>
        <w:t>. w następującym zakresie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4963F0B" w14:textId="77777777" w:rsidR="00716E2C" w:rsidRPr="00716E2C" w:rsidRDefault="00716E2C" w:rsidP="00716E2C">
      <w:pPr>
        <w:pStyle w:val="ust"/>
        <w:spacing w:before="0" w:after="120"/>
        <w:ind w:firstLine="0"/>
        <w:rPr>
          <w:rFonts w:ascii="Arial" w:hAnsi="Arial" w:cs="Arial"/>
          <w:bCs/>
          <w:sz w:val="4"/>
          <w:szCs w:val="4"/>
        </w:rPr>
      </w:pPr>
    </w:p>
    <w:p w14:paraId="6E80882A" w14:textId="35EB530E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posiada uprawnienia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 xml:space="preserve">do prowadzenia określonej działalności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gospodarczej lub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zawodowej</w:t>
      </w:r>
      <w:r w:rsidR="0006277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tj.</w:t>
      </w:r>
      <w:r w:rsidR="00BD4D5E" w:rsidRPr="00BD4D5E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posiada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5FBB">
        <w:rPr>
          <w:rFonts w:ascii="Arial" w:hAnsi="Arial" w:cs="Arial"/>
          <w:b/>
          <w:bCs/>
          <w:sz w:val="20"/>
          <w:szCs w:val="20"/>
        </w:rPr>
        <w:t>aktywny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wpis do rejestru instytucji sz</w:t>
      </w:r>
      <w:r w:rsidRPr="006D5FBB">
        <w:rPr>
          <w:rFonts w:ascii="Arial" w:hAnsi="Arial" w:cs="Arial"/>
          <w:b/>
          <w:bCs/>
          <w:sz w:val="20"/>
          <w:szCs w:val="20"/>
        </w:rPr>
        <w:t>koleniowych prowadzonego przez W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ojewódzki </w:t>
      </w:r>
      <w:r w:rsidRPr="006D5FBB">
        <w:rPr>
          <w:rFonts w:ascii="Arial" w:hAnsi="Arial" w:cs="Arial"/>
          <w:b/>
          <w:bCs/>
          <w:sz w:val="20"/>
          <w:szCs w:val="20"/>
        </w:rPr>
        <w:t>U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rząd </w:t>
      </w:r>
      <w:r w:rsidRPr="006D5FBB">
        <w:rPr>
          <w:rFonts w:ascii="Arial" w:hAnsi="Arial" w:cs="Arial"/>
          <w:b/>
          <w:bCs/>
          <w:sz w:val="20"/>
          <w:szCs w:val="20"/>
        </w:rPr>
        <w:t>P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racy właściw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>y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 dla siedziby instytucji szkoleniowej;</w:t>
      </w:r>
    </w:p>
    <w:p w14:paraId="6D0B8DD2" w14:textId="08216C43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zdoln</w:t>
      </w:r>
      <w:r>
        <w:rPr>
          <w:rFonts w:ascii="Arial" w:hAnsi="Arial" w:cs="Arial"/>
          <w:b/>
          <w:bCs/>
          <w:sz w:val="20"/>
          <w:szCs w:val="20"/>
        </w:rPr>
        <w:t>ości techniczne i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 zawodowe:</w:t>
      </w:r>
    </w:p>
    <w:p w14:paraId="6F4C97A3" w14:textId="2E79CA41" w:rsidR="00BD4D5E" w:rsidRPr="00BD4D5E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A37E0">
        <w:rPr>
          <w:rFonts w:ascii="Arial" w:hAnsi="Arial" w:cs="Arial"/>
          <w:b/>
          <w:sz w:val="20"/>
          <w:szCs w:val="20"/>
        </w:rPr>
        <w:t>wykonał</w:t>
      </w:r>
      <w:r w:rsidR="00BD4D5E" w:rsidRPr="00BD4D5E">
        <w:rPr>
          <w:rFonts w:ascii="Arial" w:hAnsi="Arial" w:cs="Arial"/>
          <w:b/>
          <w:sz w:val="20"/>
          <w:szCs w:val="20"/>
        </w:rPr>
        <w:t xml:space="preserve"> lub wykonuje</w:t>
      </w:r>
      <w:r w:rsidR="00BD4D5E" w:rsidRPr="00BD4D5E">
        <w:rPr>
          <w:rFonts w:ascii="Arial" w:hAnsi="Arial" w:cs="Arial"/>
          <w:sz w:val="20"/>
          <w:szCs w:val="20"/>
        </w:rPr>
        <w:t xml:space="preserve">, w okresie ostatnich 3 lat, a jeżeli okres prowadzenia działalności jest krótszy – w tym okresie, co </w:t>
      </w:r>
      <w:r w:rsidR="00BD4D5E" w:rsidRPr="003411CD">
        <w:rPr>
          <w:rFonts w:ascii="Arial" w:hAnsi="Arial" w:cs="Arial"/>
          <w:sz w:val="20"/>
          <w:szCs w:val="20"/>
        </w:rPr>
        <w:t xml:space="preserve">najmniej </w:t>
      </w:r>
      <w:r w:rsidR="003411CD" w:rsidRPr="003411CD">
        <w:rPr>
          <w:rFonts w:ascii="Arial" w:hAnsi="Arial" w:cs="Arial"/>
          <w:sz w:val="20"/>
          <w:szCs w:val="20"/>
        </w:rPr>
        <w:t>1 usługę</w:t>
      </w:r>
      <w:r w:rsidR="00BD4D5E" w:rsidRPr="003411CD">
        <w:rPr>
          <w:rFonts w:ascii="Arial" w:hAnsi="Arial" w:cs="Arial"/>
          <w:sz w:val="20"/>
          <w:szCs w:val="20"/>
        </w:rPr>
        <w:t xml:space="preserve"> </w:t>
      </w:r>
      <w:r w:rsidR="00BD4D5E" w:rsidRPr="00BD4D5E">
        <w:rPr>
          <w:rFonts w:ascii="Arial" w:hAnsi="Arial" w:cs="Arial"/>
          <w:sz w:val="20"/>
          <w:szCs w:val="20"/>
        </w:rPr>
        <w:t>szkolenia grupowego o tematyce zgodnej z przedmiotem zamówienia</w:t>
      </w:r>
      <w:r w:rsidR="006D5FBB">
        <w:rPr>
          <w:rFonts w:ascii="Arial" w:hAnsi="Arial" w:cs="Arial"/>
          <w:sz w:val="20"/>
          <w:szCs w:val="20"/>
        </w:rPr>
        <w:t xml:space="preserve"> (usługi szkolenia profil „szwalniczy”</w:t>
      </w:r>
      <w:r w:rsidR="001F4D22">
        <w:rPr>
          <w:rFonts w:ascii="Arial" w:hAnsi="Arial" w:cs="Arial"/>
          <w:sz w:val="20"/>
          <w:szCs w:val="20"/>
        </w:rPr>
        <w:t>)</w:t>
      </w:r>
      <w:r w:rsidR="00BD4D5E" w:rsidRPr="00BD4D5E">
        <w:rPr>
          <w:rFonts w:ascii="Arial" w:hAnsi="Arial" w:cs="Arial"/>
          <w:sz w:val="20"/>
          <w:szCs w:val="20"/>
        </w:rPr>
        <w:t>, która została wykonana lub jest wykonywana należycie;</w:t>
      </w:r>
    </w:p>
    <w:p w14:paraId="1A9145D0" w14:textId="77777777" w:rsidR="006D5FBB" w:rsidRPr="006D5FBB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D5FBB">
        <w:rPr>
          <w:rFonts w:ascii="Arial" w:hAnsi="Arial" w:cs="Arial"/>
          <w:b/>
          <w:sz w:val="20"/>
          <w:szCs w:val="20"/>
        </w:rPr>
        <w:t xml:space="preserve">wykaże, że </w:t>
      </w:r>
      <w:r w:rsidR="00BD4D5E" w:rsidRPr="00BD4D5E">
        <w:rPr>
          <w:rFonts w:ascii="Arial" w:hAnsi="Arial" w:cs="Arial"/>
          <w:b/>
          <w:sz w:val="20"/>
          <w:szCs w:val="20"/>
        </w:rPr>
        <w:t>dysponuje narzędziami, wyposażeniem zakładu oraz urządzeniami technicznymi</w:t>
      </w:r>
      <w:r w:rsidR="00BD4D5E" w:rsidRPr="00BD4D5E">
        <w:rPr>
          <w:rFonts w:ascii="Arial" w:hAnsi="Arial" w:cs="Arial"/>
          <w:sz w:val="20"/>
          <w:szCs w:val="20"/>
        </w:rPr>
        <w:t xml:space="preserve"> dostępnymi </w:t>
      </w:r>
      <w:r w:rsidR="006D5FBB">
        <w:rPr>
          <w:rFonts w:ascii="Arial" w:hAnsi="Arial" w:cs="Arial"/>
          <w:sz w:val="20"/>
          <w:szCs w:val="20"/>
        </w:rPr>
        <w:t>W</w:t>
      </w:r>
      <w:r w:rsidR="00BD4D5E" w:rsidRPr="00BD4D5E">
        <w:rPr>
          <w:rFonts w:ascii="Arial" w:hAnsi="Arial" w:cs="Arial"/>
          <w:sz w:val="20"/>
          <w:szCs w:val="20"/>
        </w:rPr>
        <w:t>ykonawcy w celu wykonania zamówienia publicznego: tj.</w:t>
      </w:r>
    </w:p>
    <w:p w14:paraId="4E8423B1" w14:textId="692765AC" w:rsidR="006D5FBB" w:rsidRDefault="00823E7D" w:rsidP="006D5FBB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BD4D5E" w:rsidRPr="00BD4D5E">
        <w:rPr>
          <w:rFonts w:ascii="Arial" w:hAnsi="Arial" w:cs="Arial"/>
          <w:sz w:val="20"/>
          <w:szCs w:val="20"/>
        </w:rPr>
        <w:t>sal</w:t>
      </w:r>
      <w:r>
        <w:rPr>
          <w:rFonts w:ascii="Arial" w:hAnsi="Arial" w:cs="Arial"/>
          <w:sz w:val="20"/>
          <w:szCs w:val="20"/>
        </w:rPr>
        <w:t>e</w:t>
      </w:r>
      <w:r w:rsidR="00BD4D5E" w:rsidRPr="00BD4D5E">
        <w:rPr>
          <w:rFonts w:ascii="Arial" w:hAnsi="Arial" w:cs="Arial"/>
          <w:sz w:val="20"/>
          <w:szCs w:val="20"/>
        </w:rPr>
        <w:t xml:space="preserve"> wykładow</w:t>
      </w:r>
      <w:r>
        <w:rPr>
          <w:rFonts w:ascii="Arial" w:hAnsi="Arial" w:cs="Arial"/>
          <w:sz w:val="20"/>
          <w:szCs w:val="20"/>
        </w:rPr>
        <w:t>e</w:t>
      </w:r>
      <w:r w:rsidR="00BD4D5E" w:rsidRPr="00BD4D5E">
        <w:rPr>
          <w:rFonts w:ascii="Arial" w:hAnsi="Arial" w:cs="Arial"/>
          <w:sz w:val="20"/>
          <w:szCs w:val="20"/>
        </w:rPr>
        <w:t xml:space="preserve"> z do</w:t>
      </w:r>
      <w:r w:rsidR="006D5FBB">
        <w:rPr>
          <w:rFonts w:ascii="Arial" w:hAnsi="Arial" w:cs="Arial"/>
          <w:sz w:val="20"/>
          <w:szCs w:val="20"/>
        </w:rPr>
        <w:t xml:space="preserve">stępem do Internetu, dostosowanymi </w:t>
      </w:r>
      <w:r w:rsidR="00BD4D5E" w:rsidRPr="00BD4D5E">
        <w:rPr>
          <w:rFonts w:ascii="Arial" w:hAnsi="Arial" w:cs="Arial"/>
          <w:sz w:val="20"/>
          <w:szCs w:val="20"/>
        </w:rPr>
        <w:t xml:space="preserve">do ilości osób szkolących </w:t>
      </w:r>
      <w:r w:rsidR="006D5FBB">
        <w:rPr>
          <w:rFonts w:ascii="Arial" w:hAnsi="Arial" w:cs="Arial"/>
          <w:sz w:val="20"/>
          <w:szCs w:val="20"/>
        </w:rPr>
        <w:br/>
      </w:r>
      <w:r w:rsidR="00BD4D5E" w:rsidRPr="00BD4D5E">
        <w:rPr>
          <w:rFonts w:ascii="Arial" w:hAnsi="Arial" w:cs="Arial"/>
          <w:sz w:val="20"/>
          <w:szCs w:val="20"/>
        </w:rPr>
        <w:t xml:space="preserve">z odpowiednią ilością miejsc i stolików oraz koniecznym sprzętem i wyposażeniem sali wykładowej </w:t>
      </w:r>
      <w:r w:rsidR="006D5FBB">
        <w:rPr>
          <w:rFonts w:ascii="Arial" w:hAnsi="Arial" w:cs="Arial"/>
          <w:sz w:val="20"/>
          <w:szCs w:val="20"/>
        </w:rPr>
        <w:br/>
      </w:r>
      <w:r w:rsidR="00BD4D5E" w:rsidRPr="006D5FBB">
        <w:rPr>
          <w:rFonts w:ascii="Arial" w:hAnsi="Arial" w:cs="Arial"/>
          <w:sz w:val="20"/>
          <w:szCs w:val="20"/>
          <w:u w:val="single"/>
        </w:rPr>
        <w:t>w tym</w:t>
      </w:r>
      <w:r w:rsidR="00BD4D5E" w:rsidRPr="00BD4D5E">
        <w:rPr>
          <w:rFonts w:ascii="Arial" w:hAnsi="Arial" w:cs="Arial"/>
          <w:sz w:val="20"/>
          <w:szCs w:val="20"/>
        </w:rPr>
        <w:t xml:space="preserve">: komputer z rzutnikiem multimedialnym szt. 1, flipchart lub tablicę szt. 1. </w:t>
      </w:r>
    </w:p>
    <w:p w14:paraId="1E38FA58" w14:textId="2E7D7A62" w:rsidR="002E6A4D" w:rsidRPr="00754915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20503"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D5FBB" w:rsidRPr="006D5FBB">
        <w:rPr>
          <w:rFonts w:ascii="Arial" w:hAnsi="Arial" w:cs="Arial"/>
          <w:b/>
          <w:bCs/>
          <w:sz w:val="20"/>
          <w:szCs w:val="20"/>
        </w:rPr>
        <w:t>wykaże, że</w:t>
      </w:r>
      <w:r w:rsidR="006D5FBB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920503">
        <w:rPr>
          <w:rFonts w:ascii="Arial" w:hAnsi="Arial" w:cs="Arial"/>
          <w:b/>
          <w:bCs/>
          <w:sz w:val="20"/>
          <w:szCs w:val="20"/>
        </w:rPr>
        <w:t xml:space="preserve">dysponuje osobami </w:t>
      </w:r>
      <w:r w:rsidR="00BD4D5E" w:rsidRPr="00920503">
        <w:rPr>
          <w:rFonts w:ascii="Arial" w:hAnsi="Arial" w:cs="Arial"/>
          <w:b/>
          <w:sz w:val="20"/>
          <w:szCs w:val="20"/>
        </w:rPr>
        <w:t>skierowanymi przez Wykonawcę do realizacji zamówienia publicznego</w:t>
      </w:r>
      <w:r w:rsidR="00BD4D5E" w:rsidRPr="00920503">
        <w:rPr>
          <w:rFonts w:ascii="Arial" w:hAnsi="Arial" w:cs="Arial"/>
          <w:sz w:val="20"/>
          <w:szCs w:val="20"/>
        </w:rPr>
        <w:t>, w szczególności odpowiedzialnych za świadczenie usług, tj.:</w:t>
      </w:r>
      <w:r w:rsidR="00BD4D5E" w:rsidRPr="00920503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920503">
        <w:rPr>
          <w:rFonts w:ascii="Arial" w:hAnsi="Arial" w:cs="Arial"/>
          <w:sz w:val="20"/>
          <w:szCs w:val="20"/>
          <w:lang w:eastAsia="pl-PL"/>
        </w:rPr>
        <w:t xml:space="preserve">osobami zdolnymi do prawidłowego wykonania przedmiotowego zamówienia, posiadającymi wykształcenie co najmniej zawodowe </w:t>
      </w:r>
      <w:r w:rsidR="00823E7D" w:rsidRPr="00920503">
        <w:rPr>
          <w:rFonts w:ascii="Arial" w:hAnsi="Arial" w:cs="Arial"/>
          <w:spacing w:val="-2"/>
          <w:sz w:val="20"/>
          <w:szCs w:val="20"/>
          <w:lang w:eastAsia="pl-PL"/>
        </w:rPr>
        <w:t>gdzie przynajmniej jeden z trenerów powinien posiadać uprawnienia pedagogiczne</w:t>
      </w:r>
      <w:r w:rsidR="00823E7D" w:rsidRPr="0092050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D4D5E" w:rsidRPr="00920503">
        <w:rPr>
          <w:rFonts w:ascii="Arial" w:hAnsi="Arial" w:cs="Arial"/>
          <w:sz w:val="20"/>
          <w:szCs w:val="20"/>
          <w:lang w:eastAsia="pl-PL"/>
        </w:rPr>
        <w:t xml:space="preserve">a także praktyczne umiejętności szycia na maszynach: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gumiarka Siruba VC008</w:t>
      </w:r>
      <w:r w:rsidR="00823E7D" w:rsidRPr="00A24B88">
        <w:rPr>
          <w:rFonts w:ascii="Arial" w:hAnsi="Arial" w:cs="Arial"/>
          <w:sz w:val="20"/>
          <w:szCs w:val="20"/>
          <w:lang w:eastAsia="pl-PL"/>
        </w:rPr>
        <w:t>lub równoważn</w:t>
      </w:r>
      <w:r w:rsidR="00823E7D">
        <w:rPr>
          <w:rFonts w:ascii="Arial" w:hAnsi="Arial" w:cs="Arial"/>
          <w:sz w:val="20"/>
          <w:szCs w:val="20"/>
          <w:lang w:eastAsia="pl-PL"/>
        </w:rPr>
        <w:t>ej</w:t>
      </w:r>
      <w:r w:rsidR="00823E7D" w:rsidRPr="00A24B88">
        <w:rPr>
          <w:rFonts w:ascii="Arial" w:hAnsi="Arial" w:cs="Arial"/>
          <w:sz w:val="20"/>
          <w:szCs w:val="20"/>
          <w:lang w:eastAsia="pl-PL"/>
        </w:rPr>
        <w:t xml:space="preserve">;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automat do szlufek MOL-254</w:t>
      </w:r>
      <w:r w:rsidR="00823E7D">
        <w:rPr>
          <w:rFonts w:ascii="Arial" w:hAnsi="Arial" w:cs="Arial"/>
          <w:sz w:val="20"/>
          <w:szCs w:val="20"/>
          <w:lang w:eastAsia="pl-PL"/>
        </w:rPr>
        <w:t xml:space="preserve"> lub równoważnej</w:t>
      </w:r>
      <w:r w:rsidR="00823E7D" w:rsidRPr="00A24B88">
        <w:rPr>
          <w:rFonts w:ascii="Arial" w:hAnsi="Arial" w:cs="Arial"/>
          <w:sz w:val="20"/>
          <w:szCs w:val="20"/>
          <w:lang w:eastAsia="pl-PL"/>
        </w:rPr>
        <w:t xml:space="preserve">;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automat do kieszeni JUKI AP-876</w:t>
      </w:r>
      <w:r w:rsidR="00823E7D">
        <w:rPr>
          <w:rFonts w:ascii="Arial" w:hAnsi="Arial" w:cs="Arial"/>
          <w:color w:val="000000"/>
          <w:sz w:val="20"/>
          <w:szCs w:val="20"/>
        </w:rPr>
        <w:t xml:space="preserve"> </w:t>
      </w:r>
      <w:r w:rsidR="00823E7D">
        <w:rPr>
          <w:rFonts w:ascii="Arial" w:hAnsi="Arial" w:cs="Arial"/>
          <w:bCs/>
          <w:sz w:val="20"/>
          <w:szCs w:val="20"/>
          <w:lang w:eastAsia="pl-PL"/>
        </w:rPr>
        <w:t>lub równoważnej</w:t>
      </w:r>
      <w:r w:rsidR="00823E7D" w:rsidRPr="00A24B88">
        <w:rPr>
          <w:rFonts w:ascii="Arial" w:hAnsi="Arial" w:cs="Arial"/>
          <w:bCs/>
          <w:sz w:val="20"/>
          <w:szCs w:val="20"/>
          <w:lang w:eastAsia="pl-PL"/>
        </w:rPr>
        <w:t>;</w:t>
      </w:r>
      <w:r w:rsidR="00823E7D" w:rsidRPr="00A24B8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obrębiarka JUKI KMF MH-380</w:t>
      </w:r>
      <w:r w:rsidR="00823E7D">
        <w:rPr>
          <w:rFonts w:ascii="Arial" w:hAnsi="Arial" w:cs="Arial"/>
          <w:color w:val="000000"/>
          <w:sz w:val="20"/>
          <w:szCs w:val="20"/>
        </w:rPr>
        <w:t xml:space="preserve"> </w:t>
      </w:r>
      <w:r w:rsidR="00823E7D">
        <w:rPr>
          <w:rFonts w:ascii="Arial" w:hAnsi="Arial" w:cs="Arial"/>
          <w:bCs/>
          <w:sz w:val="20"/>
          <w:szCs w:val="20"/>
          <w:lang w:eastAsia="pl-PL"/>
        </w:rPr>
        <w:t>lub równoważnej</w:t>
      </w:r>
      <w:r w:rsidR="00823E7D" w:rsidRPr="00A24B88">
        <w:rPr>
          <w:rFonts w:ascii="Arial" w:hAnsi="Arial" w:cs="Arial"/>
          <w:bCs/>
          <w:sz w:val="20"/>
          <w:szCs w:val="20"/>
          <w:lang w:eastAsia="pl-PL"/>
        </w:rPr>
        <w:t xml:space="preserve">;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automat do odszywania patek AMS-210 EN</w:t>
      </w:r>
      <w:r w:rsidR="00823E7D">
        <w:rPr>
          <w:rFonts w:ascii="Arial" w:hAnsi="Arial" w:cs="Arial"/>
          <w:bCs/>
          <w:sz w:val="20"/>
          <w:szCs w:val="20"/>
          <w:lang w:eastAsia="pl-PL"/>
        </w:rPr>
        <w:t xml:space="preserve"> lub równoważnej</w:t>
      </w:r>
      <w:r w:rsidR="00823E7D" w:rsidRPr="00A24B88">
        <w:rPr>
          <w:rFonts w:ascii="Arial" w:hAnsi="Arial" w:cs="Arial"/>
          <w:bCs/>
          <w:sz w:val="20"/>
          <w:szCs w:val="20"/>
          <w:lang w:eastAsia="pl-PL"/>
        </w:rPr>
        <w:t>;</w:t>
      </w:r>
      <w:r w:rsidR="00823E7D" w:rsidRPr="00A24B8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rzepiarka LK-19010 HA</w:t>
      </w:r>
      <w:r w:rsidR="00823E7D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823E7D">
        <w:rPr>
          <w:rFonts w:ascii="Arial" w:hAnsi="Arial" w:cs="Arial"/>
          <w:bCs/>
          <w:sz w:val="20"/>
          <w:szCs w:val="20"/>
          <w:lang w:eastAsia="pl-PL"/>
        </w:rPr>
        <w:t xml:space="preserve">lub równoważnej;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stębnówka DDL-8700-7</w:t>
      </w:r>
      <w:r w:rsidR="00823E7D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823E7D">
        <w:rPr>
          <w:rFonts w:ascii="Arial" w:hAnsi="Arial" w:cs="Arial"/>
          <w:bCs/>
          <w:sz w:val="20"/>
          <w:szCs w:val="20"/>
          <w:lang w:eastAsia="pl-PL"/>
        </w:rPr>
        <w:t>lub równoważnej;</w:t>
      </w:r>
      <w:r w:rsidR="00823E7D" w:rsidRPr="009429B5">
        <w:rPr>
          <w:rFonts w:ascii="Arial" w:hAnsi="Arial" w:cs="Arial"/>
          <w:color w:val="000000"/>
          <w:sz w:val="20"/>
          <w:szCs w:val="20"/>
        </w:rPr>
        <w:t xml:space="preserve"> </w:t>
      </w:r>
      <w:r w:rsidR="00823E7D">
        <w:rPr>
          <w:rFonts w:ascii="Arial" w:hAnsi="Arial" w:cs="Arial"/>
          <w:color w:val="000000"/>
          <w:sz w:val="20"/>
          <w:szCs w:val="20"/>
        </w:rPr>
        <w:br/>
      </w:r>
      <w:r w:rsidR="00823E7D" w:rsidRPr="00930943">
        <w:rPr>
          <w:rFonts w:ascii="Arial" w:hAnsi="Arial" w:cs="Arial"/>
          <w:color w:val="000000"/>
          <w:sz w:val="20"/>
          <w:szCs w:val="20"/>
        </w:rPr>
        <w:t>2-igłówka LH-3568A-7</w:t>
      </w:r>
      <w:r w:rsidR="00823E7D">
        <w:rPr>
          <w:rFonts w:ascii="Arial" w:hAnsi="Arial" w:cs="Arial"/>
          <w:bCs/>
          <w:sz w:val="20"/>
          <w:szCs w:val="20"/>
          <w:lang w:eastAsia="pl-PL"/>
        </w:rPr>
        <w:t xml:space="preserve"> lub równoważnej;</w:t>
      </w:r>
      <w:r w:rsidR="00823E7D" w:rsidRPr="009429B5">
        <w:rPr>
          <w:rFonts w:ascii="Arial" w:hAnsi="Arial" w:cs="Arial"/>
          <w:color w:val="000000"/>
          <w:sz w:val="20"/>
          <w:szCs w:val="20"/>
        </w:rPr>
        <w:t xml:space="preserve">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overlockMO6916R</w:t>
      </w:r>
      <w:r w:rsidR="00823E7D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823E7D">
        <w:rPr>
          <w:rFonts w:ascii="Arial" w:hAnsi="Arial" w:cs="Arial"/>
          <w:bCs/>
          <w:sz w:val="20"/>
          <w:szCs w:val="20"/>
          <w:lang w:eastAsia="pl-PL"/>
        </w:rPr>
        <w:t xml:space="preserve">lub równoważnej; 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ramieniówka MS-1261</w:t>
      </w:r>
      <w:r w:rsidR="00823E7D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823E7D">
        <w:rPr>
          <w:rFonts w:ascii="Arial" w:hAnsi="Arial" w:cs="Arial"/>
          <w:bCs/>
          <w:sz w:val="20"/>
          <w:szCs w:val="20"/>
          <w:lang w:eastAsia="pl-PL"/>
        </w:rPr>
        <w:t xml:space="preserve">lub równoważnej; </w:t>
      </w:r>
      <w:r w:rsidR="00823E7D" w:rsidRPr="00930943">
        <w:rPr>
          <w:rFonts w:ascii="Arial" w:hAnsi="Arial" w:cs="Arial"/>
          <w:color w:val="000000"/>
          <w:sz w:val="20"/>
          <w:szCs w:val="20"/>
        </w:rPr>
        <w:t>paskarka HF008</w:t>
      </w:r>
      <w:r w:rsidR="00823E7D" w:rsidRPr="009429B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823E7D">
        <w:rPr>
          <w:rFonts w:ascii="Arial" w:hAnsi="Arial" w:cs="Arial"/>
          <w:bCs/>
          <w:sz w:val="20"/>
          <w:szCs w:val="20"/>
          <w:lang w:eastAsia="pl-PL"/>
        </w:rPr>
        <w:t>lub równoważnej</w:t>
      </w:r>
      <w:r w:rsidR="00754915">
        <w:rPr>
          <w:rFonts w:ascii="Arial" w:hAnsi="Arial" w:cs="Arial"/>
          <w:spacing w:val="-2"/>
          <w:sz w:val="20"/>
          <w:szCs w:val="20"/>
          <w:lang w:eastAsia="pl-PL"/>
        </w:rPr>
        <w:t>.</w:t>
      </w:r>
    </w:p>
    <w:p w14:paraId="69528E07" w14:textId="45643029" w:rsidR="0048296E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autoSpaceDE w:val="0"/>
        <w:autoSpaceDN w:val="0"/>
        <w:adjustRightInd w:val="0"/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31904">
        <w:rPr>
          <w:rFonts w:ascii="Arial" w:hAnsi="Arial" w:cs="Arial"/>
          <w:b/>
          <w:bCs/>
          <w:sz w:val="20"/>
          <w:szCs w:val="20"/>
          <w:u w:val="single"/>
        </w:rPr>
        <w:t>Wykonawca może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celu potwierdzenia spełniania warunków, o których mowa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w stosownych sytuacjach </w:t>
      </w:r>
      <w:r w:rsidRPr="0059374C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odniesieniu do konkretnego zamówienia, lub jego części, 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polegać na zdolnościach zawodowych</w:t>
      </w:r>
      <w:r>
        <w:rPr>
          <w:rFonts w:ascii="Arial" w:hAnsi="Arial" w:cs="Arial"/>
          <w:b/>
          <w:bCs/>
          <w:sz w:val="20"/>
          <w:szCs w:val="20"/>
          <w:u w:val="single"/>
        </w:rPr>
        <w:t>, technicznych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, innych podmiotów</w:t>
      </w:r>
      <w:r w:rsidRPr="0059374C">
        <w:rPr>
          <w:rFonts w:ascii="Arial" w:hAnsi="Arial" w:cs="Arial"/>
          <w:b/>
          <w:bCs/>
          <w:sz w:val="20"/>
          <w:szCs w:val="20"/>
        </w:rPr>
        <w:t>, niezależnie od charakteru prawnego łączących go z nim stosunków prawnych</w:t>
      </w:r>
      <w:r>
        <w:rPr>
          <w:rFonts w:ascii="Arial" w:hAnsi="Arial" w:cs="Arial"/>
          <w:b/>
          <w:bCs/>
          <w:sz w:val="20"/>
          <w:szCs w:val="20"/>
        </w:rPr>
        <w:t xml:space="preserve"> – art. 118 ustawy p.z.p</w:t>
      </w:r>
      <w:r w:rsidRPr="0059374C">
        <w:rPr>
          <w:rFonts w:ascii="Arial" w:hAnsi="Arial" w:cs="Arial"/>
          <w:b/>
          <w:bCs/>
          <w:sz w:val="20"/>
          <w:szCs w:val="20"/>
        </w:rPr>
        <w:t>.</w:t>
      </w:r>
    </w:p>
    <w:p w14:paraId="1F1FA419" w14:textId="1D2E9189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1922">
        <w:rPr>
          <w:rFonts w:ascii="Arial" w:hAnsi="Arial" w:cs="Arial"/>
          <w:sz w:val="20"/>
          <w:szCs w:val="20"/>
        </w:rPr>
        <w:t xml:space="preserve">W odniesieniu do warunków dotyczących kwalifikacji zawodowych lub doświadczenia, Wykonawcy mogą polegać na zdolnościach podmiotów udostępniających zasoby, </w:t>
      </w:r>
      <w:r w:rsidRPr="00291922">
        <w:rPr>
          <w:rFonts w:ascii="Arial" w:hAnsi="Arial" w:cs="Arial"/>
          <w:b/>
          <w:sz w:val="20"/>
          <w:szCs w:val="20"/>
          <w:u w:val="single"/>
        </w:rPr>
        <w:t>jeśli</w:t>
      </w:r>
      <w:r w:rsidRPr="00291922">
        <w:rPr>
          <w:rFonts w:ascii="Arial" w:hAnsi="Arial" w:cs="Arial"/>
          <w:sz w:val="20"/>
          <w:szCs w:val="20"/>
        </w:rPr>
        <w:t xml:space="preserve"> podmioty te wykonają </w:t>
      </w:r>
      <w:r w:rsidR="00135E2F">
        <w:rPr>
          <w:rFonts w:ascii="Arial" w:hAnsi="Arial" w:cs="Arial"/>
          <w:sz w:val="20"/>
          <w:szCs w:val="20"/>
        </w:rPr>
        <w:t>usługi</w:t>
      </w:r>
      <w:r w:rsidRPr="00291922">
        <w:rPr>
          <w:rFonts w:ascii="Arial" w:hAnsi="Arial" w:cs="Arial"/>
          <w:sz w:val="20"/>
          <w:szCs w:val="20"/>
        </w:rPr>
        <w:t>, do realizacji których te zdolności są wymagane</w:t>
      </w:r>
      <w:r>
        <w:rPr>
          <w:rFonts w:ascii="Arial" w:hAnsi="Arial" w:cs="Arial"/>
          <w:sz w:val="20"/>
          <w:szCs w:val="20"/>
        </w:rPr>
        <w:t>.</w:t>
      </w:r>
    </w:p>
    <w:p w14:paraId="1BE708BC" w14:textId="77777777" w:rsidR="0048296E" w:rsidRDefault="0048296E" w:rsidP="0048296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Podmiot, który zobowiązał się do udostępnienia zasobów, odpowiada solidarnie z Wykonawcą, który polega na jego sytuacji</w:t>
      </w:r>
      <w:r>
        <w:rPr>
          <w:rFonts w:ascii="Arial" w:hAnsi="Arial" w:cs="Arial"/>
          <w:sz w:val="20"/>
          <w:szCs w:val="20"/>
        </w:rPr>
        <w:t>, za szkodę poniesioną przez Z</w:t>
      </w:r>
      <w:r w:rsidRPr="00293A91">
        <w:rPr>
          <w:rFonts w:ascii="Arial" w:hAnsi="Arial" w:cs="Arial"/>
          <w:sz w:val="20"/>
          <w:szCs w:val="20"/>
        </w:rPr>
        <w:t>amawiającego powstałą wskutek nieudostępnienia tych zasobów, chyba że za nieudostępnienie zasobów podmiot ten nie ponosi winy.</w:t>
      </w:r>
    </w:p>
    <w:p w14:paraId="0946C9E0" w14:textId="77777777" w:rsidR="0048296E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5827">
        <w:rPr>
          <w:rFonts w:ascii="Arial" w:hAnsi="Arial" w:cs="Arial"/>
          <w:b/>
          <w:bCs/>
          <w:sz w:val="20"/>
          <w:szCs w:val="20"/>
          <w:u w:val="single"/>
        </w:rPr>
        <w:t>Wykonawca, który polega na zdolnościach innych podmiotów składa wraz z ofertą,</w:t>
      </w:r>
      <w:r w:rsidRPr="005937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810531">
        <w:rPr>
          <w:rFonts w:ascii="Arial" w:hAnsi="Arial" w:cs="Arial"/>
          <w:b/>
          <w:bCs/>
          <w:sz w:val="20"/>
          <w:szCs w:val="20"/>
          <w:u w:val="single"/>
        </w:rPr>
        <w:t>w szczególności zobowiązanie tych podmiotów</w:t>
      </w:r>
      <w:r w:rsidRPr="00810531">
        <w:rPr>
          <w:rFonts w:ascii="Arial" w:hAnsi="Arial" w:cs="Arial"/>
          <w:bCs/>
          <w:sz w:val="20"/>
          <w:szCs w:val="20"/>
        </w:rPr>
        <w:t xml:space="preserve"> do oddania mu do dyspozycji niezbęd</w:t>
      </w:r>
      <w:r w:rsidRPr="0059374C">
        <w:rPr>
          <w:rFonts w:ascii="Arial" w:hAnsi="Arial" w:cs="Arial"/>
          <w:bCs/>
          <w:sz w:val="20"/>
          <w:szCs w:val="20"/>
        </w:rPr>
        <w:t>nych zasobów na potrzeby realizacji zamówienia</w:t>
      </w:r>
      <w:r>
        <w:rPr>
          <w:rFonts w:ascii="Arial" w:hAnsi="Arial" w:cs="Arial"/>
          <w:b/>
          <w:bCs/>
          <w:sz w:val="20"/>
          <w:szCs w:val="20"/>
        </w:rPr>
        <w:t>, z którego wynika</w:t>
      </w:r>
      <w:r w:rsidRPr="0059374C">
        <w:rPr>
          <w:rFonts w:ascii="Arial" w:hAnsi="Arial" w:cs="Arial"/>
          <w:bCs/>
          <w:sz w:val="20"/>
          <w:szCs w:val="20"/>
        </w:rPr>
        <w:t>:</w:t>
      </w:r>
    </w:p>
    <w:p w14:paraId="7BBB44FA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dostępnych wykonawcy zasobów podmiotu udostępniającego zasoby;</w:t>
      </w:r>
    </w:p>
    <w:p w14:paraId="5A522A46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sposób i okres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udostępnienia wykonawcy i wykorzystania przez niego zasobów podmiotu udostępniającego te zasoby przy wykonywaniu zamówienia;</w:t>
      </w:r>
    </w:p>
    <w:p w14:paraId="1D2C9839" w14:textId="1E91FB94" w:rsidR="0048296E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czy i w jakim zakresie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2D87F8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bCs/>
          <w:sz w:val="20"/>
          <w:szCs w:val="20"/>
        </w:rPr>
        <w:t xml:space="preserve">Zamawiający ocenia, </w:t>
      </w:r>
      <w:r w:rsidRPr="00293A91">
        <w:rPr>
          <w:rFonts w:ascii="Arial" w:hAnsi="Arial" w:cs="Arial"/>
          <w:sz w:val="20"/>
          <w:szCs w:val="20"/>
        </w:rPr>
        <w:t xml:space="preserve">czy udostępniane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 xml:space="preserve">ykonawcy przez podmioty udostępniające zasoby zdolności techniczne lub zawodowe, pozwalają na wykazanie przez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>ykonawcę spełniania warunków udziału w postępowaniu, o których mowa w art. 112 ust. 2 pkt 4, a także bada, czy nie zachodzą wobec tego podmiotu podstawy wykluczenia, które zostały prz</w:t>
      </w:r>
      <w:r>
        <w:rPr>
          <w:rFonts w:ascii="Arial" w:hAnsi="Arial" w:cs="Arial"/>
          <w:sz w:val="20"/>
          <w:szCs w:val="20"/>
        </w:rPr>
        <w:t>ewidziane względem W</w:t>
      </w:r>
      <w:r w:rsidRPr="00293A91">
        <w:rPr>
          <w:rFonts w:ascii="Arial" w:hAnsi="Arial" w:cs="Arial"/>
          <w:sz w:val="20"/>
          <w:szCs w:val="20"/>
        </w:rPr>
        <w:t>ykonawcy</w:t>
      </w:r>
      <w:r>
        <w:rPr>
          <w:rFonts w:ascii="Arial" w:hAnsi="Arial" w:cs="Arial"/>
          <w:sz w:val="20"/>
          <w:szCs w:val="20"/>
        </w:rPr>
        <w:t>.</w:t>
      </w:r>
    </w:p>
    <w:p w14:paraId="56A20A94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 xml:space="preserve">Jeżeli zdolności techniczne lub zawodowe,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>
        <w:rPr>
          <w:rFonts w:ascii="Arial" w:hAnsi="Arial" w:cs="Arial"/>
          <w:sz w:val="20"/>
          <w:szCs w:val="20"/>
        </w:rPr>
        <w:br/>
      </w:r>
      <w:r w:rsidRPr="00293A91">
        <w:rPr>
          <w:rFonts w:ascii="Arial" w:hAnsi="Arial" w:cs="Arial"/>
          <w:sz w:val="20"/>
          <w:szCs w:val="20"/>
        </w:rPr>
        <w:t>że samodzielnie spełnia warunki udziału w postępowaniu.</w:t>
      </w:r>
    </w:p>
    <w:p w14:paraId="217CBF1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Wykonawca nie może, po upływie terminu składania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9BC6BDD" w14:textId="77777777" w:rsidR="0048296E" w:rsidRDefault="0048296E" w:rsidP="00DA34A4">
      <w:pPr>
        <w:pStyle w:val="pk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 xml:space="preserve">Zamawiający może, na każdym etapie postępowania </w:t>
      </w:r>
      <w:r>
        <w:rPr>
          <w:rFonts w:ascii="Arial" w:hAnsi="Arial" w:cs="Arial"/>
          <w:b/>
          <w:bCs/>
          <w:sz w:val="20"/>
          <w:szCs w:val="20"/>
        </w:rPr>
        <w:t xml:space="preserve">uznać, że Wykonawca nie posiada </w:t>
      </w:r>
      <w:r w:rsidRPr="0059374C">
        <w:rPr>
          <w:rFonts w:ascii="Arial" w:hAnsi="Arial" w:cs="Arial"/>
          <w:b/>
          <w:bCs/>
          <w:sz w:val="20"/>
          <w:szCs w:val="20"/>
        </w:rPr>
        <w:t>wymaganych zdolności,</w:t>
      </w:r>
      <w:r w:rsidRPr="0059374C">
        <w:rPr>
          <w:rFonts w:ascii="Arial" w:hAnsi="Arial" w:cs="Arial"/>
          <w:bCs/>
          <w:sz w:val="20"/>
          <w:szCs w:val="20"/>
        </w:rPr>
        <w:t xml:space="preserve"> jeżeli zaangażowanie zasobów technicznych lub zawodowych Wykonawcy w inne przedsięwzięcie gospodarcze Wykonawcy może mieć negatywny wpływ na realizację zamówienia.</w:t>
      </w:r>
    </w:p>
    <w:p w14:paraId="2F253850" w14:textId="77777777" w:rsidR="0048296E" w:rsidRPr="007F4487" w:rsidRDefault="0048296E" w:rsidP="00DA34A4">
      <w:pPr>
        <w:pStyle w:val="Akapitzlist"/>
        <w:numPr>
          <w:ilvl w:val="1"/>
          <w:numId w:val="33"/>
        </w:numPr>
        <w:tabs>
          <w:tab w:val="clear" w:pos="1512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>W przypadku Wykonawców wspólnie ubiegających się o udzielenie zamówienia warunk</w:t>
      </w:r>
      <w:r>
        <w:rPr>
          <w:rFonts w:ascii="Arial" w:hAnsi="Arial" w:cs="Arial"/>
          <w:b/>
          <w:bCs/>
          <w:sz w:val="20"/>
          <w:szCs w:val="20"/>
        </w:rPr>
        <w:t xml:space="preserve">i,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Wykonawcy wspólnie ubiegający się o udzielenie zamówienia, warunki o których mowa w punkcie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1 pkt 2 mogą spełniać łącznie, a warunki z punktu 1 pkt 1 każdy z osobna. </w:t>
      </w:r>
    </w:p>
    <w:p w14:paraId="236C8DD3" w14:textId="77777777" w:rsidR="0048296E" w:rsidRPr="00291922" w:rsidRDefault="0048296E" w:rsidP="0048296E">
      <w:pPr>
        <w:tabs>
          <w:tab w:val="num" w:pos="432"/>
        </w:tabs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ab/>
        <w:t>W przypadku, o którym mowa Wykonawca musi złożyć wraz z ofertą:</w:t>
      </w:r>
    </w:p>
    <w:p w14:paraId="16899625" w14:textId="77777777" w:rsidR="0048296E" w:rsidRPr="00291922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</w:rPr>
        <w:t xml:space="preserve">stosowne pełnomocnictwo uprawniające do wykonywania określonych czynności </w:t>
      </w:r>
      <w:r>
        <w:rPr>
          <w:rFonts w:ascii="Arial" w:hAnsi="Arial" w:cs="Arial"/>
          <w:b/>
          <w:sz w:val="20"/>
          <w:szCs w:val="20"/>
        </w:rPr>
        <w:br/>
      </w:r>
      <w:r w:rsidRPr="00291922">
        <w:rPr>
          <w:rFonts w:ascii="Arial" w:hAnsi="Arial" w:cs="Arial"/>
          <w:b/>
          <w:sz w:val="20"/>
          <w:szCs w:val="20"/>
        </w:rPr>
        <w:t>w postępowaniu o udzieleniu zamówienia publicznego</w:t>
      </w:r>
      <w:r>
        <w:rPr>
          <w:rFonts w:ascii="Arial" w:hAnsi="Arial" w:cs="Arial"/>
          <w:b/>
          <w:sz w:val="20"/>
          <w:szCs w:val="20"/>
        </w:rPr>
        <w:t>;</w:t>
      </w:r>
    </w:p>
    <w:p w14:paraId="3751CFA6" w14:textId="77777777" w:rsidR="0048296E" w:rsidRPr="00291922" w:rsidRDefault="0048296E" w:rsidP="0048296E">
      <w:pPr>
        <w:pStyle w:val="Akapitzlist"/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97F4B6" w14:textId="3170FE35" w:rsidR="0048296E" w:rsidRPr="00617BB0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>oświadczenie</w:t>
      </w:r>
      <w:r w:rsidRPr="00291922">
        <w:rPr>
          <w:rFonts w:ascii="Arial" w:hAnsi="Arial" w:cs="Arial"/>
          <w:b/>
          <w:sz w:val="20"/>
          <w:szCs w:val="20"/>
        </w:rPr>
        <w:t xml:space="preserve">, z którego wynika, które </w:t>
      </w:r>
      <w:r w:rsidR="00944079">
        <w:rPr>
          <w:rFonts w:ascii="Arial" w:hAnsi="Arial" w:cs="Arial"/>
          <w:b/>
          <w:sz w:val="20"/>
          <w:szCs w:val="20"/>
        </w:rPr>
        <w:t>usługi</w:t>
      </w:r>
      <w:r w:rsidRPr="00291922">
        <w:rPr>
          <w:rFonts w:ascii="Arial" w:hAnsi="Arial" w:cs="Arial"/>
          <w:b/>
          <w:sz w:val="20"/>
          <w:szCs w:val="20"/>
        </w:rPr>
        <w:t xml:space="preserve"> wykonają poszczególni Wykonawcy</w:t>
      </w:r>
      <w:r>
        <w:rPr>
          <w:rFonts w:ascii="Arial" w:hAnsi="Arial" w:cs="Arial"/>
          <w:b/>
          <w:sz w:val="20"/>
          <w:szCs w:val="20"/>
        </w:rPr>
        <w:t xml:space="preserve"> – art. 117 ust. 4 ustawy PZP</w:t>
      </w:r>
      <w:r w:rsidRPr="00291922">
        <w:rPr>
          <w:rFonts w:ascii="Arial" w:hAnsi="Arial" w:cs="Arial"/>
          <w:b/>
          <w:sz w:val="20"/>
          <w:szCs w:val="20"/>
        </w:rPr>
        <w:t>.</w:t>
      </w:r>
    </w:p>
    <w:p w14:paraId="5893C90D" w14:textId="77777777" w:rsidR="0048296E" w:rsidRPr="00617BB0" w:rsidRDefault="0048296E" w:rsidP="0048296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894D6E2" w14:textId="77777777" w:rsidR="0048296E" w:rsidRPr="00C062BD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5ED2">
        <w:rPr>
          <w:rFonts w:ascii="ArialMT" w:hAnsi="ArialMT" w:cs="ArialMT"/>
          <w:b/>
          <w:sz w:val="20"/>
          <w:szCs w:val="20"/>
        </w:rPr>
        <w:t>Spełnianie warunków udziału w postępowaniu nastąpi w myśl zasady spełnia/nie spełnia.</w:t>
      </w:r>
    </w:p>
    <w:p w14:paraId="64EA9C97" w14:textId="77777777" w:rsidR="00ED41A4" w:rsidRPr="00716E2C" w:rsidRDefault="00ED41A4" w:rsidP="00ED41A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Cs/>
          <w:sz w:val="6"/>
          <w:szCs w:val="6"/>
        </w:rPr>
      </w:pPr>
    </w:p>
    <w:p w14:paraId="17863921" w14:textId="77777777" w:rsidR="00331FC9" w:rsidRPr="001824B2" w:rsidRDefault="00331FC9" w:rsidP="00331FC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8</w:t>
      </w:r>
    </w:p>
    <w:p w14:paraId="134A6C86" w14:textId="77777777" w:rsidR="00902B91" w:rsidRDefault="00902B91" w:rsidP="00F201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wykluczenia.</w:t>
      </w:r>
    </w:p>
    <w:p w14:paraId="293219BD" w14:textId="77777777" w:rsidR="003C1D98" w:rsidRDefault="003C1D98" w:rsidP="00902B91">
      <w:pPr>
        <w:spacing w:after="0"/>
        <w:rPr>
          <w:rFonts w:ascii="Arial" w:hAnsi="Arial" w:cs="Arial"/>
          <w:b/>
        </w:rPr>
      </w:pPr>
    </w:p>
    <w:p w14:paraId="01E71652" w14:textId="77777777" w:rsidR="00716E2C" w:rsidRPr="00A312BA" w:rsidRDefault="00716E2C" w:rsidP="00716E2C">
      <w:pPr>
        <w:pStyle w:val="Akapitzlist"/>
        <w:numPr>
          <w:ilvl w:val="0"/>
          <w:numId w:val="4"/>
        </w:numPr>
        <w:spacing w:after="10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312BA">
        <w:rPr>
          <w:rFonts w:ascii="Arial" w:hAnsi="Arial" w:cs="Arial"/>
          <w:b/>
          <w:sz w:val="20"/>
          <w:szCs w:val="20"/>
        </w:rPr>
        <w:t>Z postępowania o udzielenie zamówienia wyklucza się</w:t>
      </w:r>
      <w:r>
        <w:rPr>
          <w:rFonts w:ascii="Arial" w:hAnsi="Arial" w:cs="Arial"/>
          <w:b/>
          <w:sz w:val="20"/>
          <w:szCs w:val="20"/>
        </w:rPr>
        <w:t xml:space="preserve"> na podstawie art. 108 ustawy PZP</w:t>
      </w:r>
      <w:r w:rsidRPr="00A312B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A312BA">
        <w:rPr>
          <w:rFonts w:ascii="Arial" w:hAnsi="Arial" w:cs="Arial"/>
          <w:b/>
          <w:sz w:val="20"/>
          <w:szCs w:val="20"/>
        </w:rPr>
        <w:t>z zastrzeżeniem art. 110 ust. 2 ustawy p.z.p., Wykonawcę:</w:t>
      </w:r>
    </w:p>
    <w:p w14:paraId="194FFCFE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2CA94E68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258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7631A3C0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handlu ludźmi, o którym mowa w </w:t>
      </w:r>
      <w:hyperlink r:id="rId11" w:anchor="/document/16798683?unitId=art(189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189a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6963F0E3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którym mowa w </w:t>
      </w:r>
      <w:hyperlink r:id="rId12" w:anchor="/document/16798683?unitId=art(22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228-230a</w:t>
        </w:r>
      </w:hyperlink>
      <w:r w:rsidRPr="004D2631">
        <w:rPr>
          <w:rFonts w:ascii="Arial" w:hAnsi="Arial" w:cs="Arial"/>
          <w:sz w:val="20"/>
          <w:szCs w:val="20"/>
        </w:rPr>
        <w:t xml:space="preserve">, </w:t>
      </w:r>
      <w:hyperlink r:id="rId13" w:anchor="/document/16798683?unitId=art(250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250a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 lub w art. 46 lub art. 48 ustawy z dnia 25 czerwca 2010 r. o sporcie,</w:t>
      </w:r>
    </w:p>
    <w:p w14:paraId="3A1D2349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14" w:anchor="/document/16798683?unitId=art(165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165a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299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0ADF73CD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lastRenderedPageBreak/>
        <w:t xml:space="preserve">o charakterze terrorystycznym, o którym mowa w </w:t>
      </w:r>
      <w:hyperlink r:id="rId16" w:anchor="/document/16798683?unitId=art(115)par(2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115 § 20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mające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na celu popełnienie tego przestępstwa,</w:t>
      </w:r>
    </w:p>
    <w:p w14:paraId="396A2F81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powierzenia wykonywania pracy małoletniemu cudzoziemcowi, o którym mowa w </w:t>
      </w:r>
      <w:hyperlink r:id="rId17" w:anchor="/document/17896506?unitId=art(9)ust(2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9 ust. 2</w:t>
        </w:r>
      </w:hyperlink>
      <w:r w:rsidRPr="004D2631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</w:t>
      </w:r>
      <w:r>
        <w:rPr>
          <w:rFonts w:ascii="Arial" w:hAnsi="Arial" w:cs="Arial"/>
          <w:sz w:val="20"/>
          <w:szCs w:val="20"/>
        </w:rPr>
        <w:t xml:space="preserve"> Rzeczypospolitej Polskiej (Dz.</w:t>
      </w:r>
      <w:r w:rsidRPr="004D2631">
        <w:rPr>
          <w:rFonts w:ascii="Arial" w:hAnsi="Arial" w:cs="Arial"/>
          <w:sz w:val="20"/>
          <w:szCs w:val="20"/>
        </w:rPr>
        <w:t>U. poz. 769),</w:t>
      </w:r>
    </w:p>
    <w:p w14:paraId="39AD2BE6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18" w:anchor="/document/16798683?unitId=art(29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296-307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19" w:anchor="/document/16798683?unitId=art(28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286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270-277d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4379EDB2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7A0A905" w14:textId="77777777" w:rsidR="00716E2C" w:rsidRDefault="00716E2C" w:rsidP="00716E2C">
      <w:pPr>
        <w:pStyle w:val="text-justify"/>
        <w:numPr>
          <w:ilvl w:val="0"/>
          <w:numId w:val="7"/>
        </w:numPr>
        <w:spacing w:before="0" w:beforeAutospacing="0" w:afterAutospacing="0"/>
        <w:ind w:left="567" w:hanging="283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lub za odpowiedni czyn zabroniony określony w przepisach prawa obcego;</w:t>
      </w:r>
    </w:p>
    <w:p w14:paraId="2980F91D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E18E46" w14:textId="13195D12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o zaleganiu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że wykonawca odpowiednio przed upływem terminu do składania wniosków o dopuszczenie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1BEAE0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679B8C8C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6A6F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</w:t>
      </w:r>
      <w:r w:rsidRPr="000B6A6F">
        <w:rPr>
          <w:rFonts w:ascii="Arial" w:hAnsi="Arial" w:cs="Arial"/>
          <w:sz w:val="20"/>
          <w:szCs w:val="20"/>
        </w:rPr>
        <w:br/>
        <w:t xml:space="preserve">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0B6A6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0B6A6F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Pr="000B6A6F">
        <w:rPr>
          <w:rFonts w:ascii="Arial" w:hAnsi="Arial" w:cs="Arial"/>
          <w:sz w:val="20"/>
          <w:szCs w:val="20"/>
        </w:rPr>
        <w:br/>
        <w:t xml:space="preserve">do udziału w postępowaniu, chyba że wykażą, że przygotowali te oferty lub wnioski niezależnie </w:t>
      </w:r>
      <w:r w:rsidRPr="000B6A6F">
        <w:rPr>
          <w:rFonts w:ascii="Arial" w:hAnsi="Arial" w:cs="Arial"/>
          <w:sz w:val="20"/>
          <w:szCs w:val="20"/>
        </w:rPr>
        <w:br/>
        <w:t>od siebie;</w:t>
      </w:r>
    </w:p>
    <w:p w14:paraId="556BBF75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jeżeli, w przypadkach, o których mowa w art. 85 ust. 1</w:t>
      </w:r>
      <w:r>
        <w:rPr>
          <w:rFonts w:ascii="Arial" w:hAnsi="Arial" w:cs="Arial"/>
          <w:sz w:val="20"/>
          <w:szCs w:val="20"/>
        </w:rPr>
        <w:t xml:space="preserve"> ustawy p.z.p.</w:t>
      </w:r>
      <w:r w:rsidRPr="004D2631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wykonawcą do tej samej grupy kapitałowej w rozumieniu </w:t>
      </w:r>
      <w:hyperlink r:id="rId22" w:anchor="/document/17337528?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4D2631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o udzielenie zamówienia.</w:t>
      </w:r>
    </w:p>
    <w:p w14:paraId="7DFC893E" w14:textId="23E34293" w:rsidR="00ED4793" w:rsidRPr="00ED4793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D4793">
        <w:rPr>
          <w:rFonts w:ascii="Arial" w:hAnsi="Arial" w:cs="Arial"/>
          <w:b/>
          <w:sz w:val="20"/>
          <w:szCs w:val="20"/>
        </w:rPr>
        <w:t xml:space="preserve">Z postępowania o udzielenie zamówienia wyklucza się na podstawie art. 109 ust. 1 pkt. 4 ustawy p.z.p., </w:t>
      </w:r>
      <w:r w:rsidRPr="00ED4793">
        <w:rPr>
          <w:rFonts w:ascii="Arial" w:hAnsi="Arial" w:cs="Arial"/>
          <w:sz w:val="20"/>
          <w:szCs w:val="20"/>
        </w:rPr>
        <w:t>Wykonawcę,</w:t>
      </w:r>
      <w:r w:rsidR="00ED4793" w:rsidRPr="00ED4793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ED4793">
        <w:rPr>
          <w:rFonts w:ascii="Arial" w:hAnsi="Arial" w:cs="Arial"/>
          <w:sz w:val="20"/>
          <w:szCs w:val="20"/>
        </w:rPr>
        <w:t>.</w:t>
      </w:r>
    </w:p>
    <w:p w14:paraId="6C536457" w14:textId="6F49D1A5" w:rsidR="00876FB8" w:rsidRPr="006D5FBB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D5FBB">
        <w:rPr>
          <w:rFonts w:ascii="Arial" w:eastAsia="Times New Roman" w:hAnsi="Arial" w:cs="Arial"/>
          <w:b/>
          <w:sz w:val="20"/>
          <w:szCs w:val="20"/>
          <w:lang w:eastAsia="pl-PL"/>
        </w:rPr>
        <w:t>Wykonawca nie podlega wykluczeniu w okolicznościach określonych w art. 108 ust. 1 pkt 1, 2 i 5 lub art. 109 ust. 1 pkt 4, jeżeli udowodni Zamawiającemu, że spełnił łącznie następujące przesłanki:</w:t>
      </w:r>
    </w:p>
    <w:p w14:paraId="5155F9DB" w14:textId="77777777" w:rsidR="002E7CCB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4A66A07" w14:textId="160823E6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3E4385" w14:textId="77777777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41F70E31" w14:textId="686C606C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zerwał wszelkie powiązania z osobami lub podmiotami odpowiedzialnymi za nieprawidłowe postępowanie wykonawcy,</w:t>
      </w:r>
    </w:p>
    <w:p w14:paraId="6BD940DA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zreorganizował personel,</w:t>
      </w:r>
    </w:p>
    <w:p w14:paraId="7CFA2495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wdrożył system sprawozdawczości i kontroli,</w:t>
      </w:r>
    </w:p>
    <w:p w14:paraId="3DD076DC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utworzył struktury audytu wewnętrznego do monitorowania przestrzegania przepisów, wewnętrznych regulacji lub standardów,</w:t>
      </w:r>
    </w:p>
    <w:p w14:paraId="2884CA7B" w14:textId="3B6722B2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wprowadził wewnętrzne regulacje dotyczące odpowiedzialności i odszkodowań za nieprzestrzeganie przepisów, wewnętrznych regulacji lub standardów.</w:t>
      </w:r>
    </w:p>
    <w:p w14:paraId="6C333874" w14:textId="2829723F" w:rsidR="00876FB8" w:rsidRPr="00876FB8" w:rsidRDefault="00876FB8" w:rsidP="002E7CCB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Zamawiający ocenia, czy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czynności, o 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ykonawcę czynności, o </w:t>
      </w:r>
      <w:r>
        <w:rPr>
          <w:rFonts w:ascii="Arial" w:eastAsia="Times New Roman" w:hAnsi="Arial" w:cs="Arial"/>
          <w:sz w:val="20"/>
          <w:szCs w:val="20"/>
          <w:lang w:eastAsia="pl-PL"/>
        </w:rPr>
        <w:t>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nie są wystarczające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do wykazania jego rzetelności, Z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amawiający wyklucza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ykonawcę.</w:t>
      </w:r>
    </w:p>
    <w:p w14:paraId="219CDB39" w14:textId="763C73C3" w:rsidR="00716E2C" w:rsidRPr="002E7CCB" w:rsidRDefault="00716E2C" w:rsidP="002E7CCB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E7CCB">
        <w:rPr>
          <w:rFonts w:ascii="Arial" w:hAnsi="Arial" w:cs="Arial"/>
          <w:b/>
          <w:sz w:val="20"/>
          <w:szCs w:val="20"/>
        </w:rPr>
        <w:t xml:space="preserve">Wykonawca może zostać wykluczony przez Zamawiającego na każdym etapie postępowania </w:t>
      </w:r>
      <w:r w:rsidRPr="002E7CCB">
        <w:rPr>
          <w:rFonts w:ascii="Arial" w:hAnsi="Arial" w:cs="Arial"/>
          <w:b/>
          <w:sz w:val="20"/>
          <w:szCs w:val="20"/>
        </w:rPr>
        <w:br/>
        <w:t xml:space="preserve">o udzielenie zamówienia. </w:t>
      </w:r>
    </w:p>
    <w:p w14:paraId="3DAAFA87" w14:textId="7D595B9F" w:rsidR="00ED4793" w:rsidRPr="00902B91" w:rsidRDefault="00ED4793" w:rsidP="004B0673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3ED9930" w14:textId="77777777" w:rsidR="008C1A00" w:rsidRPr="001824B2" w:rsidRDefault="008C1A00" w:rsidP="008C1A0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9</w:t>
      </w:r>
    </w:p>
    <w:p w14:paraId="2D1AB243" w14:textId="77777777" w:rsidR="008C1A00" w:rsidRDefault="008C1A00" w:rsidP="008C1A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podmiotowych i przedmiotowych środków dowodowych oraz pozostałych dokumentów.</w:t>
      </w:r>
    </w:p>
    <w:p w14:paraId="7435766C" w14:textId="77777777" w:rsidR="003C1D98" w:rsidRDefault="003C1D98" w:rsidP="008C1A00">
      <w:pPr>
        <w:spacing w:after="0"/>
        <w:jc w:val="center"/>
        <w:rPr>
          <w:rFonts w:ascii="Arial" w:hAnsi="Arial" w:cs="Arial"/>
          <w:b/>
        </w:rPr>
      </w:pPr>
    </w:p>
    <w:p w14:paraId="420D1561" w14:textId="77777777" w:rsidR="008C1A00" w:rsidRDefault="008C1A00" w:rsidP="00CB39E3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8C1A00">
        <w:rPr>
          <w:rFonts w:ascii="Arial" w:hAnsi="Arial" w:cs="Arial"/>
          <w:b/>
          <w:sz w:val="20"/>
          <w:szCs w:val="20"/>
        </w:rPr>
        <w:t>Każdy Wykonawca do upływu terminu składania ofert zobowiązany jest złożyć:</w:t>
      </w:r>
    </w:p>
    <w:p w14:paraId="0AFA05BB" w14:textId="605AD939" w:rsidR="0082381A" w:rsidRDefault="0082381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Formularz ofertowy</w:t>
      </w:r>
      <w:r w:rsidR="00C4617D" w:rsidRPr="00DA2D0C">
        <w:rPr>
          <w:rFonts w:ascii="Arial" w:hAnsi="Arial" w:cs="Arial"/>
          <w:b/>
          <w:sz w:val="20"/>
          <w:szCs w:val="20"/>
        </w:rPr>
        <w:t xml:space="preserve"> –</w:t>
      </w:r>
      <w:r w:rsidR="006F0AB6" w:rsidRPr="00DA2D0C">
        <w:rPr>
          <w:rFonts w:ascii="Arial" w:hAnsi="Arial" w:cs="Arial"/>
          <w:i/>
          <w:sz w:val="20"/>
          <w:szCs w:val="20"/>
        </w:rPr>
        <w:t>– według Załącznika nr 1</w:t>
      </w:r>
      <w:r w:rsidR="00DA2D0C">
        <w:rPr>
          <w:rFonts w:ascii="Arial" w:hAnsi="Arial" w:cs="Arial"/>
          <w:i/>
          <w:sz w:val="20"/>
          <w:szCs w:val="20"/>
        </w:rPr>
        <w:t xml:space="preserve"> do SWZ</w:t>
      </w:r>
      <w:r w:rsidR="006F0AB6" w:rsidRPr="00DA2D0C">
        <w:rPr>
          <w:rFonts w:ascii="Arial" w:hAnsi="Arial" w:cs="Arial"/>
          <w:i/>
          <w:sz w:val="20"/>
          <w:szCs w:val="20"/>
        </w:rPr>
        <w:t>;</w:t>
      </w:r>
    </w:p>
    <w:p w14:paraId="184C5619" w14:textId="3FA040E1" w:rsidR="00DA2D0C" w:rsidRPr="00DA2D0C" w:rsidRDefault="00DA2D0C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Oświadczenie o</w:t>
      </w:r>
      <w:r>
        <w:rPr>
          <w:rFonts w:ascii="Arial" w:hAnsi="Arial" w:cs="Arial"/>
          <w:b/>
          <w:sz w:val="20"/>
          <w:szCs w:val="20"/>
        </w:rPr>
        <w:t xml:space="preserve"> spełnianiu warunków udziału w postępowaniu </w:t>
      </w:r>
      <w:r w:rsidRPr="00DA2D0C">
        <w:rPr>
          <w:rFonts w:ascii="Arial" w:hAnsi="Arial" w:cs="Arial"/>
          <w:i/>
          <w:sz w:val="20"/>
          <w:szCs w:val="20"/>
        </w:rPr>
        <w:t xml:space="preserve">aktualne na dzień składania ofert 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2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;</w:t>
      </w:r>
    </w:p>
    <w:p w14:paraId="34BA8218" w14:textId="74006735" w:rsidR="00FB7C9A" w:rsidRPr="00DA2D0C" w:rsidRDefault="00FB7C9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 xml:space="preserve">Oświadczenie o 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braku podstaw do </w:t>
      </w:r>
      <w:r w:rsidRPr="00DA2D0C">
        <w:rPr>
          <w:rFonts w:ascii="Arial" w:hAnsi="Arial" w:cs="Arial"/>
          <w:b/>
          <w:sz w:val="20"/>
          <w:szCs w:val="20"/>
        </w:rPr>
        <w:t>wykluczeni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a Wykonawcy z postępowania o udzielenie zamówienia publicznego </w:t>
      </w:r>
      <w:r w:rsidR="0087728A" w:rsidRPr="00DA2D0C">
        <w:rPr>
          <w:rFonts w:ascii="Arial" w:hAnsi="Arial" w:cs="Arial"/>
          <w:i/>
          <w:sz w:val="20"/>
          <w:szCs w:val="20"/>
        </w:rPr>
        <w:t>-</w:t>
      </w:r>
      <w:r w:rsidRPr="00DA2D0C">
        <w:rPr>
          <w:rFonts w:ascii="Arial" w:hAnsi="Arial" w:cs="Arial"/>
          <w:i/>
          <w:sz w:val="20"/>
          <w:szCs w:val="20"/>
        </w:rPr>
        <w:t xml:space="preserve"> </w:t>
      </w:r>
      <w:bookmarkStart w:id="15" w:name="_Hlk71702123"/>
      <w:r w:rsidRPr="00DA2D0C">
        <w:rPr>
          <w:rFonts w:ascii="Arial" w:hAnsi="Arial" w:cs="Arial"/>
          <w:i/>
          <w:sz w:val="20"/>
          <w:szCs w:val="20"/>
        </w:rPr>
        <w:t>aktualne na dzień składania ofert</w:t>
      </w:r>
      <w:r w:rsidR="00315CD3" w:rsidRPr="00DA2D0C">
        <w:rPr>
          <w:rFonts w:ascii="Arial" w:hAnsi="Arial" w:cs="Arial"/>
          <w:i/>
          <w:sz w:val="20"/>
          <w:szCs w:val="20"/>
        </w:rPr>
        <w:t xml:space="preserve"> 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 w:rsidR="00DA2D0C">
        <w:rPr>
          <w:rFonts w:ascii="Arial" w:eastAsia="TimesNewRoman" w:hAnsi="Arial" w:cs="Arial"/>
          <w:i/>
          <w:sz w:val="20"/>
          <w:szCs w:val="20"/>
          <w:u w:val="single"/>
        </w:rPr>
        <w:t>3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bookmarkEnd w:id="15"/>
      <w:r w:rsidRPr="00DA2D0C">
        <w:rPr>
          <w:rFonts w:ascii="Arial" w:hAnsi="Arial" w:cs="Arial"/>
          <w:i/>
          <w:sz w:val="20"/>
          <w:szCs w:val="20"/>
        </w:rPr>
        <w:t>;</w:t>
      </w:r>
    </w:p>
    <w:p w14:paraId="721D9E2B" w14:textId="77777777" w:rsidR="00880166" w:rsidRPr="00FB7C9A" w:rsidRDefault="00880166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Wykonawców wspólnie ubiegających się o udzielenie zamówienia na zasadach określonych w art. 58 ustawy p</w:t>
      </w:r>
      <w:r w:rsidRPr="008801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z.p., brak podstaw do wykluczenia musi wykazać każdy </w:t>
      </w:r>
      <w:r>
        <w:rPr>
          <w:rFonts w:ascii="Arial" w:hAnsi="Arial" w:cs="Arial"/>
          <w:sz w:val="20"/>
          <w:szCs w:val="20"/>
        </w:rPr>
        <w:br/>
        <w:t>z Wykonawców składając odrębnie wymagane oświadczenia.</w:t>
      </w:r>
    </w:p>
    <w:p w14:paraId="7048C6B1" w14:textId="6BE5BCF3" w:rsidR="00A40602" w:rsidRPr="004F3654" w:rsidRDefault="002A69E1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669A">
        <w:rPr>
          <w:rFonts w:ascii="Arial" w:hAnsi="Arial" w:cs="Arial"/>
          <w:b/>
          <w:sz w:val="20"/>
          <w:szCs w:val="20"/>
        </w:rPr>
        <w:t>Pełnomocnictwo</w:t>
      </w:r>
      <w:r w:rsidR="0087728A" w:rsidRPr="0087728A">
        <w:rPr>
          <w:rFonts w:ascii="Arial" w:hAnsi="Arial" w:cs="Arial"/>
          <w:b/>
          <w:sz w:val="20"/>
          <w:szCs w:val="20"/>
        </w:rPr>
        <w:t xml:space="preserve"> 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do działania innych/ej osób/y w imieniu Wykonawcy w oryginale </w:t>
      </w:r>
      <w:r w:rsidR="0087728A" w:rsidRPr="004143E3">
        <w:rPr>
          <w:rFonts w:ascii="Arial" w:hAnsi="Arial" w:cs="Arial"/>
          <w:b/>
          <w:sz w:val="20"/>
          <w:szCs w:val="20"/>
          <w:u w:val="single"/>
        </w:rPr>
        <w:t>lub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 notarialnie poświadczonej kopii pełnomocnictwa </w:t>
      </w:r>
      <w:r w:rsidR="0087728A" w:rsidRPr="004143E3">
        <w:rPr>
          <w:rFonts w:ascii="Arial" w:hAnsi="Arial" w:cs="Arial"/>
          <w:i/>
          <w:sz w:val="20"/>
          <w:szCs w:val="20"/>
        </w:rPr>
        <w:t>– o ile dotyczy</w:t>
      </w:r>
      <w:r w:rsidR="0087728A">
        <w:rPr>
          <w:rFonts w:ascii="Arial" w:hAnsi="Arial" w:cs="Arial"/>
          <w:i/>
          <w:sz w:val="20"/>
          <w:szCs w:val="20"/>
        </w:rPr>
        <w:t>.</w:t>
      </w:r>
    </w:p>
    <w:p w14:paraId="6049E53F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Pełnomocnictwo do złożenia oferty musi być złożone w oryginale w takiej samej formie, jak składana oferta (tj. w formie elektronicznej lub postaci elektronicznej opatrzonej podpisem zaufanym lub podpisem osobistym). </w:t>
      </w:r>
    </w:p>
    <w:p w14:paraId="0DEC95A8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Dopuszcza się także złożenie elektronicznej kopii (skanu) pełnomocnictwa sporządzonego uprzednio w formie pisemnej, w formie elektronicznego poświadczenia sporządzonego stosownie do art. 97 § 2 </w:t>
      </w:r>
      <w:r w:rsidRPr="00BC5A2F">
        <w:rPr>
          <w:rFonts w:ascii="Arial" w:hAnsi="Arial" w:cs="Arial"/>
          <w:i/>
          <w:sz w:val="20"/>
          <w:szCs w:val="20"/>
        </w:rPr>
        <w:t>ustawy z dnia 14 lutego 1991 r. - Prawo o notariacie</w:t>
      </w:r>
      <w:r w:rsidRPr="00BC5A2F">
        <w:rPr>
          <w:rFonts w:ascii="Arial" w:hAnsi="Arial" w:cs="Arial"/>
          <w:sz w:val="20"/>
          <w:szCs w:val="20"/>
        </w:rPr>
        <w:t xml:space="preserve">, które to poświadczenie notariusz opatruje </w:t>
      </w:r>
      <w:r w:rsidR="006F0AB6">
        <w:rPr>
          <w:rFonts w:ascii="Arial" w:hAnsi="Arial" w:cs="Arial"/>
          <w:sz w:val="20"/>
          <w:szCs w:val="20"/>
        </w:rPr>
        <w:t xml:space="preserve">odpowiednio </w:t>
      </w:r>
      <w:r w:rsidRPr="00BC5A2F">
        <w:rPr>
          <w:rFonts w:ascii="Arial" w:hAnsi="Arial" w:cs="Arial"/>
          <w:sz w:val="20"/>
          <w:szCs w:val="20"/>
        </w:rPr>
        <w:t xml:space="preserve">kwalifikowanym podpisem elektronicznym, bądź też poprzez opatrzenie skanu pełnomocnictwa sporządzonego uprzednio w formie pisemnej kwalifikowanym podpisem, podpisem zaufanym lub podpisem osobistym mocodawcy. </w:t>
      </w:r>
    </w:p>
    <w:p w14:paraId="4835F37F" w14:textId="72BD47FE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>Elektroniczna kopia pełnomocnictwa nie może być uwierzytelniona przez upełnomocnionego.</w:t>
      </w:r>
    </w:p>
    <w:p w14:paraId="627FD1BC" w14:textId="77777777" w:rsidR="00AA1BAE" w:rsidRPr="00AA1BAE" w:rsidRDefault="00AA1BAE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"/>
          <w:szCs w:val="2"/>
        </w:rPr>
      </w:pPr>
    </w:p>
    <w:p w14:paraId="07320032" w14:textId="77777777" w:rsidR="00374206" w:rsidRPr="00374206" w:rsidRDefault="00AA1BA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38BF">
        <w:rPr>
          <w:rFonts w:ascii="Arial" w:hAnsi="Arial" w:cs="Arial"/>
          <w:b/>
          <w:sz w:val="20"/>
          <w:szCs w:val="20"/>
          <w:u w:val="single"/>
        </w:rPr>
        <w:t xml:space="preserve">Zobowiązanie innego podmiotu </w:t>
      </w:r>
      <w:r>
        <w:rPr>
          <w:rFonts w:ascii="Arial" w:hAnsi="Arial" w:cs="Arial"/>
          <w:b/>
          <w:sz w:val="20"/>
          <w:szCs w:val="20"/>
          <w:u w:val="single"/>
        </w:rPr>
        <w:t xml:space="preserve">do udostępnienia zasobów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jeżeli Wykonawca celem spełnienia warunku </w:t>
      </w:r>
      <w:r>
        <w:rPr>
          <w:rFonts w:ascii="Arial" w:hAnsi="Arial" w:cs="Arial"/>
          <w:b/>
          <w:sz w:val="20"/>
          <w:szCs w:val="20"/>
          <w:u w:val="single"/>
        </w:rPr>
        <w:t xml:space="preserve">udziału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w postępowaniu w zakresie zdolności zawodowej </w:t>
      </w:r>
      <w:r>
        <w:rPr>
          <w:rFonts w:ascii="Arial" w:hAnsi="Arial" w:cs="Arial"/>
          <w:b/>
          <w:sz w:val="20"/>
          <w:szCs w:val="20"/>
          <w:u w:val="single"/>
        </w:rPr>
        <w:t xml:space="preserve">/ technicznej </w:t>
      </w:r>
      <w:r w:rsidRPr="008E38BF">
        <w:rPr>
          <w:rFonts w:ascii="Arial" w:hAnsi="Arial" w:cs="Arial"/>
          <w:b/>
          <w:sz w:val="20"/>
          <w:szCs w:val="20"/>
          <w:u w:val="single"/>
        </w:rPr>
        <w:t>i w tym zakresie polega na innym podmiocie</w:t>
      </w:r>
      <w:r w:rsidRPr="008E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8E38BF">
        <w:rPr>
          <w:rFonts w:ascii="Arial" w:hAnsi="Arial" w:cs="Arial"/>
          <w:i/>
          <w:sz w:val="20"/>
          <w:szCs w:val="20"/>
        </w:rPr>
        <w:t>o ile</w:t>
      </w:r>
      <w:r>
        <w:rPr>
          <w:rFonts w:ascii="Arial" w:hAnsi="Arial" w:cs="Arial"/>
          <w:i/>
          <w:sz w:val="20"/>
          <w:szCs w:val="20"/>
        </w:rPr>
        <w:t xml:space="preserve"> dotyczy</w:t>
      </w:r>
      <w:r w:rsidRPr="008E38BF">
        <w:rPr>
          <w:rFonts w:ascii="Arial" w:hAnsi="Arial" w:cs="Arial"/>
          <w:i/>
          <w:sz w:val="20"/>
          <w:szCs w:val="20"/>
        </w:rPr>
        <w:t xml:space="preserve">. </w:t>
      </w:r>
    </w:p>
    <w:p w14:paraId="07030F74" w14:textId="57BD33B7" w:rsidR="00374206" w:rsidRPr="00374206" w:rsidRDefault="004F392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374206" w:rsidRPr="00374206">
        <w:rPr>
          <w:rFonts w:ascii="Arial" w:hAnsi="Arial" w:cs="Arial"/>
          <w:b/>
          <w:sz w:val="20"/>
          <w:szCs w:val="20"/>
        </w:rPr>
        <w:t>okumenty wystawione przez podmiot</w:t>
      </w:r>
      <w:r>
        <w:rPr>
          <w:rFonts w:ascii="Arial" w:hAnsi="Arial" w:cs="Arial"/>
          <w:b/>
          <w:sz w:val="20"/>
          <w:szCs w:val="20"/>
        </w:rPr>
        <w:t>,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na rzecz którego usługi były wykonywane potwierdzające należyte </w:t>
      </w:r>
      <w:r w:rsidR="00374206" w:rsidRPr="00906FF3">
        <w:rPr>
          <w:rFonts w:ascii="Arial" w:hAnsi="Arial" w:cs="Arial"/>
          <w:b/>
          <w:sz w:val="20"/>
          <w:szCs w:val="20"/>
          <w:u w:val="single"/>
        </w:rPr>
        <w:t>wykonanie usług szkoleniowych przez osoby</w:t>
      </w:r>
      <w:r w:rsidR="00374206">
        <w:rPr>
          <w:rFonts w:ascii="Arial" w:hAnsi="Arial" w:cs="Arial"/>
          <w:b/>
          <w:sz w:val="20"/>
          <w:szCs w:val="20"/>
        </w:rPr>
        <w:t>, które Wykonawca wskazuje i przeznacza do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realizacji zamówienia</w:t>
      </w:r>
      <w:r w:rsidR="00374206">
        <w:rPr>
          <w:rFonts w:ascii="Arial" w:hAnsi="Arial" w:cs="Arial"/>
          <w:b/>
          <w:sz w:val="20"/>
          <w:szCs w:val="20"/>
        </w:rPr>
        <w:t xml:space="preserve"> objętego prowadzonym postępowaniem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  <w:r w:rsidR="00374206" w:rsidRPr="00374206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="00374206">
        <w:rPr>
          <w:rFonts w:ascii="Arial" w:hAnsi="Arial" w:cs="Arial"/>
          <w:i/>
          <w:sz w:val="20"/>
          <w:szCs w:val="20"/>
        </w:rPr>
        <w:t xml:space="preserve"> – dokumenty te są składane wobec ustanowionego pozacenowego kryterium wyboru oferty najkorzystniejszej na zasadach </w:t>
      </w:r>
      <w:r w:rsidR="00374206">
        <w:rPr>
          <w:rFonts w:ascii="Arial" w:hAnsi="Arial" w:cs="Arial"/>
          <w:i/>
          <w:sz w:val="20"/>
          <w:szCs w:val="20"/>
        </w:rPr>
        <w:lastRenderedPageBreak/>
        <w:t>określonych SWZ</w:t>
      </w:r>
      <w:r w:rsidR="00906FF3">
        <w:rPr>
          <w:rFonts w:ascii="Arial" w:hAnsi="Arial" w:cs="Arial"/>
          <w:i/>
          <w:sz w:val="20"/>
          <w:szCs w:val="20"/>
        </w:rPr>
        <w:t xml:space="preserve"> – Rozdział 14 ust. 1 pkt. 2 „DOŚWIADCZENIE OSÓB WYZNACZONYCH DO REALIZACJI ZAMÓWIENIA”</w:t>
      </w:r>
      <w:r w:rsidR="00374206" w:rsidRPr="00374206">
        <w:rPr>
          <w:rFonts w:ascii="Arial" w:hAnsi="Arial" w:cs="Arial"/>
          <w:i/>
          <w:sz w:val="20"/>
          <w:szCs w:val="20"/>
        </w:rPr>
        <w:t>.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</w:p>
    <w:p w14:paraId="58CB2215" w14:textId="77777777" w:rsidR="00BC5A2F" w:rsidRDefault="00BC5A2F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7D4E702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DAF09A0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F11070F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3B488C50" w14:textId="77777777" w:rsidR="004F392E" w:rsidRPr="00BC5A2F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03E75C65" w14:textId="77777777" w:rsidR="00880166" w:rsidRDefault="00880166" w:rsidP="00ED4793">
      <w:pPr>
        <w:pStyle w:val="ust"/>
        <w:numPr>
          <w:ilvl w:val="0"/>
          <w:numId w:val="11"/>
        </w:numPr>
        <w:spacing w:before="0" w:after="10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Wykonawcy mogą wspólnie ubiegać się o udzielenie zamówienia, np. łącząc się w konsorcja lub spółki cywilne lub inną formę prawną.</w:t>
      </w:r>
    </w:p>
    <w:p w14:paraId="5DD03D38" w14:textId="77777777" w:rsid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bCs/>
          <w:sz w:val="20"/>
          <w:szCs w:val="20"/>
        </w:rPr>
        <w:t xml:space="preserve">W przypadku Wykonawców wspólnie ubiegających się o udzielenie zamówienia żaden z Wykonawców nie może </w:t>
      </w:r>
      <w:r w:rsidRPr="00880166">
        <w:rPr>
          <w:rFonts w:ascii="Arial" w:hAnsi="Arial" w:cs="Arial"/>
          <w:bCs/>
          <w:sz w:val="20"/>
          <w:szCs w:val="20"/>
          <w:u w:val="single"/>
        </w:rPr>
        <w:t xml:space="preserve">podlegać wykluczeniu </w:t>
      </w:r>
      <w:r w:rsidRPr="00880166">
        <w:rPr>
          <w:rFonts w:ascii="Arial" w:hAnsi="Arial" w:cs="Arial"/>
          <w:bCs/>
          <w:sz w:val="20"/>
          <w:szCs w:val="20"/>
        </w:rPr>
        <w:t xml:space="preserve">w okolicznościach, o których mowa </w:t>
      </w:r>
      <w:r w:rsidR="00880166" w:rsidRPr="00880166">
        <w:rPr>
          <w:rFonts w:ascii="Arial" w:hAnsi="Arial" w:cs="Arial"/>
          <w:bCs/>
          <w:sz w:val="20"/>
          <w:szCs w:val="20"/>
        </w:rPr>
        <w:t xml:space="preserve">w Rozdziale </w:t>
      </w:r>
      <w:r w:rsidR="002E6A4D">
        <w:rPr>
          <w:rFonts w:ascii="Arial" w:hAnsi="Arial" w:cs="Arial"/>
          <w:bCs/>
          <w:sz w:val="20"/>
          <w:szCs w:val="20"/>
        </w:rPr>
        <w:t>8</w:t>
      </w:r>
      <w:r w:rsidR="00B84820">
        <w:rPr>
          <w:rFonts w:ascii="Arial" w:hAnsi="Arial" w:cs="Arial"/>
          <w:bCs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bCs/>
          <w:sz w:val="20"/>
          <w:szCs w:val="20"/>
        </w:rPr>
        <w:t>SWZ.</w:t>
      </w:r>
    </w:p>
    <w:p w14:paraId="18C985D5" w14:textId="77777777" w:rsidR="00880166" w:rsidRPr="00AA1C3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 xml:space="preserve">Przepisy dotyczące </w:t>
      </w:r>
      <w:r w:rsidR="00880166">
        <w:rPr>
          <w:rFonts w:ascii="Arial" w:hAnsi="Arial" w:cs="Arial"/>
          <w:sz w:val="20"/>
          <w:szCs w:val="20"/>
        </w:rPr>
        <w:t xml:space="preserve">„pojedynczego” </w:t>
      </w:r>
      <w:r w:rsidRPr="00880166">
        <w:rPr>
          <w:rFonts w:ascii="Arial" w:hAnsi="Arial" w:cs="Arial"/>
          <w:sz w:val="20"/>
          <w:szCs w:val="20"/>
        </w:rPr>
        <w:t xml:space="preserve">Wykonawcy stosuje się odpowiednio </w:t>
      </w:r>
      <w:r w:rsidR="00880166">
        <w:rPr>
          <w:rFonts w:ascii="Arial" w:hAnsi="Arial" w:cs="Arial"/>
          <w:sz w:val="20"/>
          <w:szCs w:val="20"/>
        </w:rPr>
        <w:t xml:space="preserve">i takim samym skutkiem prawnym </w:t>
      </w:r>
      <w:r w:rsidRPr="00880166">
        <w:rPr>
          <w:rFonts w:ascii="Arial" w:hAnsi="Arial" w:cs="Arial"/>
          <w:sz w:val="20"/>
          <w:szCs w:val="20"/>
        </w:rPr>
        <w:t>do Wykonawców</w:t>
      </w:r>
      <w:r w:rsidR="00880166">
        <w:rPr>
          <w:rFonts w:ascii="Arial" w:hAnsi="Arial" w:cs="Arial"/>
          <w:sz w:val="20"/>
          <w:szCs w:val="20"/>
        </w:rPr>
        <w:t xml:space="preserve"> wspólnie ubiegających się </w:t>
      </w:r>
      <w:r w:rsidRPr="00880166">
        <w:rPr>
          <w:rFonts w:ascii="Arial" w:hAnsi="Arial" w:cs="Arial"/>
          <w:sz w:val="20"/>
          <w:szCs w:val="20"/>
        </w:rPr>
        <w:t>o udzielenie zamówienia.</w:t>
      </w:r>
    </w:p>
    <w:p w14:paraId="061FF2DB" w14:textId="77777777" w:rsidR="0087728A" w:rsidRP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>Wykonawcy ustanawiają pełnomocnika do reprezentowania ich w postępowaniu o udzielenie zamówienia albo reprezentowania  w postępowaniu i zawarcia umowy w sprawie zamówienia publicznego.</w:t>
      </w:r>
      <w:r w:rsidR="00880166">
        <w:rPr>
          <w:rFonts w:ascii="Arial" w:hAnsi="Arial" w:cs="Arial"/>
          <w:sz w:val="20"/>
          <w:szCs w:val="20"/>
        </w:rPr>
        <w:t xml:space="preserve"> </w:t>
      </w:r>
      <w:r w:rsidRPr="00880166">
        <w:rPr>
          <w:rFonts w:ascii="Arial" w:hAnsi="Arial" w:cs="Arial"/>
          <w:sz w:val="20"/>
          <w:szCs w:val="20"/>
        </w:rPr>
        <w:t xml:space="preserve">W przypadku, o którym mowa Wykonawca musi złożyć </w:t>
      </w:r>
      <w:r w:rsidRPr="00880166">
        <w:rPr>
          <w:rFonts w:ascii="Arial" w:hAnsi="Arial" w:cs="Arial"/>
          <w:sz w:val="20"/>
          <w:szCs w:val="20"/>
          <w:u w:val="single"/>
        </w:rPr>
        <w:t>wraz z ofertą</w:t>
      </w:r>
      <w:r w:rsidRPr="00880166">
        <w:rPr>
          <w:rFonts w:ascii="Arial" w:hAnsi="Arial" w:cs="Arial"/>
          <w:sz w:val="20"/>
          <w:szCs w:val="20"/>
        </w:rPr>
        <w:t xml:space="preserve"> stosowne pełnomocnictwo uprawniające do wykonywania określonych czynności w postępowaniu o udzieleniu zamówienia publicznego </w:t>
      </w:r>
      <w:r w:rsidR="00880166" w:rsidRPr="00880166">
        <w:rPr>
          <w:rFonts w:ascii="Arial" w:hAnsi="Arial" w:cs="Arial"/>
          <w:sz w:val="20"/>
          <w:szCs w:val="20"/>
        </w:rPr>
        <w:t xml:space="preserve">na zasadach określonych w Rozdziale </w:t>
      </w:r>
      <w:r w:rsidR="002E6A4D">
        <w:rPr>
          <w:rFonts w:ascii="Arial" w:hAnsi="Arial" w:cs="Arial"/>
          <w:sz w:val="20"/>
          <w:szCs w:val="20"/>
        </w:rPr>
        <w:t>9</w:t>
      </w:r>
      <w:r w:rsidR="00B84820">
        <w:rPr>
          <w:rFonts w:ascii="Arial" w:hAnsi="Arial" w:cs="Arial"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sz w:val="20"/>
          <w:szCs w:val="20"/>
        </w:rPr>
        <w:t>SWZ</w:t>
      </w:r>
      <w:r w:rsidRPr="00880166">
        <w:rPr>
          <w:rFonts w:ascii="Arial" w:hAnsi="Arial" w:cs="Arial"/>
          <w:sz w:val="20"/>
          <w:szCs w:val="20"/>
        </w:rPr>
        <w:t>.</w:t>
      </w:r>
    </w:p>
    <w:p w14:paraId="12B4710F" w14:textId="77777777" w:rsidR="00880166" w:rsidRPr="00880166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składane przez członków konsorcjum czy wspólników spółki cywilnej, w tym oświadczenia muszą być podpisane przez wyznaczonego pełnomocnika lub osobę upoważnioną do reprezentowania danego podmiotu.</w:t>
      </w:r>
    </w:p>
    <w:p w14:paraId="2F621A73" w14:textId="678E9B0E" w:rsidR="00880166" w:rsidRPr="004F3654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postępowania wszelka korespondencja ze strony Zamawiającego będzie kierowana do pełnomocnika danego podmiotu ubiegającego się wspólnie o zamówienie.</w:t>
      </w:r>
    </w:p>
    <w:p w14:paraId="739FA24E" w14:textId="3A407C33" w:rsidR="00ED4793" w:rsidRPr="00E168CB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</w:rPr>
      </w:pPr>
    </w:p>
    <w:p w14:paraId="228B4347" w14:textId="5F31193B" w:rsidR="00ED4793" w:rsidRPr="00E168CB" w:rsidRDefault="00ED4793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68CB">
        <w:rPr>
          <w:rFonts w:ascii="Arial" w:hAnsi="Arial" w:cs="Arial"/>
          <w:b/>
          <w:bCs/>
          <w:sz w:val="20"/>
          <w:szCs w:val="20"/>
        </w:rPr>
        <w:t>Wykaz podmiotowych środków dowodowych (oświadczeń lub dokumentów) składanych przez Wykonawcę w postępowaniu na wezwanie Zamawiającego w celu potwierdzenia braku podstaw do wykluczenia w postępowaniu.</w:t>
      </w:r>
    </w:p>
    <w:p w14:paraId="53A0B04A" w14:textId="77777777" w:rsidR="00ED4793" w:rsidRPr="002E08E3" w:rsidRDefault="00ED4793" w:rsidP="00ED47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97FB3F" w14:textId="77777777" w:rsidR="00ED4793" w:rsidRDefault="00ED4793" w:rsidP="00ED47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F392E">
        <w:rPr>
          <w:rFonts w:ascii="Arial" w:hAnsi="Arial" w:cs="Arial"/>
          <w:b/>
          <w:sz w:val="20"/>
          <w:szCs w:val="20"/>
          <w:u w:val="single"/>
        </w:rPr>
        <w:t>Zamawiający wezwie Wykonawcę, którego oferta została najwyżej oceniona</w:t>
      </w:r>
      <w:r w:rsidRPr="002E08E3">
        <w:rPr>
          <w:rFonts w:ascii="Arial" w:hAnsi="Arial" w:cs="Arial"/>
          <w:b/>
          <w:sz w:val="20"/>
          <w:szCs w:val="20"/>
        </w:rPr>
        <w:t xml:space="preserve">, do złożenia </w:t>
      </w:r>
      <w:r w:rsidRPr="002E08E3">
        <w:rPr>
          <w:rFonts w:ascii="Arial" w:hAnsi="Arial" w:cs="Arial"/>
          <w:b/>
          <w:sz w:val="20"/>
          <w:szCs w:val="20"/>
        </w:rPr>
        <w:br/>
        <w:t>w wyznaczonym terminie, nie krótszym niż 5 dni od dnia wezwania, aktualnych na dzień złożenia podmiotowych środków dowodowych (art. 274 ust. 1 ustawy) stanowiących:</w:t>
      </w:r>
    </w:p>
    <w:p w14:paraId="61584268" w14:textId="55F5B726" w:rsidR="00ED4793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03223CB" w14:textId="4B48A003" w:rsidR="001F4D22" w:rsidRPr="001F4D22" w:rsidRDefault="001F4D2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Aktualny </w:t>
      </w:r>
      <w:r w:rsidRPr="006D5FBB">
        <w:rPr>
          <w:rFonts w:ascii="Arial" w:hAnsi="Arial" w:cs="Arial"/>
          <w:b/>
          <w:bCs/>
          <w:sz w:val="20"/>
          <w:szCs w:val="20"/>
        </w:rPr>
        <w:t>wpis do rejestru instytucji szkoleniowych prowadzonego przez Wojewódzki Urząd Pracy właściwy dla siedziby instytucji szkoleniowej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1948B16B" w14:textId="52A85E2F" w:rsidR="004F3654" w:rsidRPr="00ED4793" w:rsidRDefault="0014581A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Oświadczenie W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 xml:space="preserve">ykonawcy, w zakresie </w:t>
      </w:r>
      <w:r w:rsidR="004F3654" w:rsidRPr="0014581A">
        <w:rPr>
          <w:rFonts w:ascii="Arial" w:hAnsi="Arial" w:cs="Arial"/>
          <w:b/>
          <w:bCs/>
          <w:color w:val="000000"/>
          <w:sz w:val="20"/>
          <w:szCs w:val="20"/>
        </w:rPr>
        <w:t>art. 108 ust. 1 pkt 5 ustawy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>, o braku przynależności do tej samej grupy kapitałowej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, w rozumieniu ustawy z dnia 16 lutego 2007 r. o ochronie konkurencji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i konsumentów (Dz. U. z 2020 r. poz. 1076 </w:t>
      </w:r>
      <w:r w:rsidR="00C90061">
        <w:rPr>
          <w:rFonts w:ascii="Arial" w:hAnsi="Arial" w:cs="Arial"/>
          <w:color w:val="000000"/>
          <w:sz w:val="20"/>
          <w:szCs w:val="20"/>
        </w:rPr>
        <w:t>z późn.zm.), z innym 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ykonawcą, który złożył odrębną ofertę, ofertę częściową w postępowaniu, albo oświadczenia o przynależności do tej samej grupy kapitałowej wraz z dokumentami lub informacjami potwierdzającymi przygotowanie oferty, oferty częściowej niezależnie od innego </w:t>
      </w:r>
      <w:r w:rsidR="00C90061">
        <w:rPr>
          <w:rFonts w:ascii="Arial" w:hAnsi="Arial" w:cs="Arial"/>
          <w:color w:val="000000"/>
          <w:sz w:val="20"/>
          <w:szCs w:val="20"/>
        </w:rPr>
        <w:t>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ykonawcy należącego do tej samej grupy kapitałowej – zgodnie </w:t>
      </w:r>
      <w:r w:rsidR="00C90061"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z treścią 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ED4793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62F2D6A" w14:textId="6F5F43F3" w:rsid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Odpis lub informację z Krajowego Rejestru Sądowego lub z Centralnej Ewidencji i Informacji </w:t>
      </w:r>
      <w:r w:rsidR="0014581A">
        <w:rPr>
          <w:rFonts w:ascii="Arial" w:hAnsi="Arial" w:cs="Arial"/>
          <w:b/>
          <w:color w:val="000000"/>
          <w:sz w:val="20"/>
          <w:szCs w:val="20"/>
        </w:rPr>
        <w:br/>
      </w:r>
      <w:r w:rsidRPr="0014581A">
        <w:rPr>
          <w:rFonts w:ascii="Arial" w:hAnsi="Arial" w:cs="Arial"/>
          <w:b/>
          <w:color w:val="000000"/>
          <w:sz w:val="20"/>
          <w:szCs w:val="20"/>
        </w:rPr>
        <w:t>o Działalności Gospodarczej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w zakresie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art. 109 ust. 1 pkt 4 ustawy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sporządzone nie wcześniej niż 3 miesiące przed jej złożeniem, jeżeli odrębne przepisy wymagają wpisu do rejestru lub ewidencji; </w:t>
      </w:r>
    </w:p>
    <w:p w14:paraId="0DA9B01D" w14:textId="1AEF3816" w:rsidR="00E217A7" w:rsidRPr="00E217A7" w:rsidRDefault="00E217A7" w:rsidP="00E217A7">
      <w:pPr>
        <w:pStyle w:val="ust"/>
        <w:spacing w:before="0"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Wykonawca ma siedzibę lub miejsce zamieszkania poza granicami Rzeczypospolitej Polskiej, zamiast: </w:t>
      </w:r>
      <w:r w:rsidRPr="00E217A7">
        <w:rPr>
          <w:rFonts w:ascii="Arial" w:hAnsi="Arial" w:cs="Arial"/>
          <w:i/>
          <w:sz w:val="18"/>
          <w:szCs w:val="18"/>
        </w:rPr>
        <w:t xml:space="preserve">odpisu albo informacji z Krajowego Rejestru Sądowego lub z Centralnej Ewidencji i Informacji </w:t>
      </w:r>
      <w:r>
        <w:rPr>
          <w:rFonts w:ascii="Arial" w:hAnsi="Arial" w:cs="Arial"/>
          <w:i/>
          <w:sz w:val="18"/>
          <w:szCs w:val="18"/>
        </w:rPr>
        <w:br/>
      </w:r>
      <w:r w:rsidRPr="00E217A7">
        <w:rPr>
          <w:rFonts w:ascii="Arial" w:hAnsi="Arial" w:cs="Arial"/>
          <w:i/>
          <w:sz w:val="18"/>
          <w:szCs w:val="18"/>
        </w:rPr>
        <w:t>o Działalności Gospodarczej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</w:p>
    <w:p w14:paraId="0B17A374" w14:textId="43ECD5AC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 kraju, w którym Wykonawca ma siedzibę lub miejsce zamieszkania, nie wydaje się dokumentu, </w:t>
      </w:r>
      <w:r w:rsidRPr="00E217A7">
        <w:rPr>
          <w:rFonts w:ascii="Arial" w:hAnsi="Arial" w:cs="Arial"/>
          <w:b/>
          <w:i/>
          <w:sz w:val="18"/>
          <w:szCs w:val="18"/>
        </w:rPr>
        <w:br/>
        <w:t>o którym mowa,</w:t>
      </w:r>
      <w:r w:rsidRPr="00E217A7">
        <w:rPr>
          <w:rFonts w:ascii="Arial" w:hAnsi="Arial" w:cs="Arial"/>
          <w:i/>
          <w:sz w:val="18"/>
          <w:szCs w:val="18"/>
        </w:rPr>
        <w:t xml:space="preserve"> zastępuje się </w:t>
      </w:r>
      <w:r>
        <w:rPr>
          <w:rFonts w:ascii="Arial" w:hAnsi="Arial" w:cs="Arial"/>
          <w:i/>
          <w:sz w:val="18"/>
          <w:szCs w:val="18"/>
        </w:rPr>
        <w:t>go</w:t>
      </w:r>
      <w:r w:rsidRPr="00E217A7">
        <w:rPr>
          <w:rFonts w:ascii="Arial" w:hAnsi="Arial" w:cs="Arial"/>
          <w:i/>
          <w:sz w:val="18"/>
          <w:szCs w:val="18"/>
        </w:rPr>
        <w:t xml:space="preserve"> odpowiednio w całości lub w części dokumentem zawierającym odpowiednio oświadczenie Wykonawcy, ze wskazaniem osoby albo osób uprawnionych do jego reprezentacji, lub </w:t>
      </w:r>
      <w:r w:rsidRPr="00E217A7">
        <w:rPr>
          <w:rFonts w:ascii="Arial" w:hAnsi="Arial" w:cs="Arial"/>
          <w:i/>
          <w:sz w:val="18"/>
          <w:szCs w:val="18"/>
        </w:rPr>
        <w:lastRenderedPageBreak/>
        <w:t>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2BDE94A0" w14:textId="77777777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>Dokumenty, o których mowa powyżej, powinny być wystawione nie wcześniej niż 3 miesiące przed ich złożeniem.</w:t>
      </w:r>
    </w:p>
    <w:p w14:paraId="3AB348AC" w14:textId="3B5BAC40" w:rsidR="0014581A" w:rsidRP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osób, skierowanych przez Wykonawcę do realizacji zamówienia publicznego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</w:t>
      </w:r>
      <w:bookmarkStart w:id="16" w:name="_Hlk71712488"/>
      <w:r w:rsidRPr="0014581A">
        <w:rPr>
          <w:rFonts w:ascii="Arial" w:hAnsi="Arial" w:cs="Arial"/>
          <w:color w:val="000000"/>
          <w:sz w:val="20"/>
          <w:szCs w:val="20"/>
        </w:rPr>
        <w:t xml:space="preserve">osobami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14581A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bookmarkEnd w:id="16"/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</w:p>
    <w:p w14:paraId="3211EFC5" w14:textId="4553AA2F" w:rsidR="0014581A" w:rsidRPr="0014581A" w:rsidRDefault="009E246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Wykaz narzędzi, wyposażenia zakładu lub urządzeń technicznych dostępnych </w:t>
      </w:r>
      <w:r w:rsidR="0014581A">
        <w:rPr>
          <w:rFonts w:ascii="Arial" w:hAnsi="Arial" w:cs="Arial"/>
          <w:b/>
          <w:color w:val="000000"/>
          <w:sz w:val="20"/>
          <w:szCs w:val="20"/>
        </w:rPr>
        <w:t>W</w:t>
      </w:r>
      <w:r w:rsidRPr="0014581A">
        <w:rPr>
          <w:rFonts w:ascii="Arial" w:hAnsi="Arial" w:cs="Arial"/>
          <w:b/>
          <w:color w:val="000000"/>
          <w:sz w:val="20"/>
          <w:szCs w:val="20"/>
        </w:rPr>
        <w:t>ykonawcy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celu wykonania zamówienia publicznego wraz z informacją o podstawie do dysponowania tymi zasobami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załącznika nr 5 do SWZ,</w:t>
      </w:r>
    </w:p>
    <w:p w14:paraId="40EE09E1" w14:textId="0A91B05F" w:rsidR="004F3654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usług wykonanych, a w przypadku świadczeń powtarzających się lub ciągłych również wykonywanych,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w okresie ostatnich 3 lat, a jeżeli okres prowadzenia działalności jest krótszy – w tym okresie, wraz z podaniem ich wartości</w:t>
      </w:r>
      <w:r w:rsidR="00BB2CFC">
        <w:rPr>
          <w:rFonts w:ascii="Arial" w:hAnsi="Arial" w:cs="Arial"/>
          <w:color w:val="000000"/>
          <w:sz w:val="20"/>
          <w:szCs w:val="20"/>
        </w:rPr>
        <w:t xml:space="preserve"> (PLN)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przedmiotu, dat wykonania i podmiotów, na rzecz których usługi zostały wykonane lub są wykonywane, </w:t>
      </w:r>
      <w:r w:rsidR="0014581A" w:rsidRPr="0014581A">
        <w:rPr>
          <w:rFonts w:ascii="Arial" w:hAnsi="Arial" w:cs="Arial"/>
          <w:b/>
          <w:color w:val="000000"/>
          <w:sz w:val="20"/>
          <w:szCs w:val="20"/>
        </w:rPr>
        <w:t>wraz z</w:t>
      </w: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 załączeniem dowodów określających, czy te usługi zostały wykonane lub są wykonywane należycie, 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–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633A6" w:rsidRPr="0014581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19D51FD" w14:textId="79DBE133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z uzasadnionej przyczyny Wykonawca nie może złożyć wymaganych dokumentów jak powyżej, Zamawiający dopuszcza złożenie przez Wykonawcę </w:t>
      </w:r>
      <w:r>
        <w:rPr>
          <w:rFonts w:ascii="Arial" w:eastAsia="TimesNewRoman" w:hAnsi="Arial" w:cs="Arial"/>
          <w:i/>
          <w:sz w:val="18"/>
          <w:szCs w:val="18"/>
        </w:rPr>
        <w:t xml:space="preserve">innych odpowiednich dokumentów 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w celu potwierdzenia spełnienia warunku udziału w postępowaniu. </w:t>
      </w:r>
    </w:p>
    <w:p w14:paraId="3B5F39E4" w14:textId="058A2B0F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wykaz, oświadczenia lub inne złożone przez Wykonawcę dokumenty będą budzić wątpliwości Zamawiającego, może on zwrócić się do właściwego podmiotu, na rzecz, którego </w:t>
      </w:r>
      <w:r w:rsidR="000A73F9">
        <w:rPr>
          <w:rFonts w:ascii="Arial" w:eastAsia="TimesNewRoman" w:hAnsi="Arial" w:cs="Arial"/>
          <w:i/>
          <w:sz w:val="18"/>
          <w:szCs w:val="18"/>
        </w:rPr>
        <w:t>usługi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 były wykonane, o dodatkowe informacje lub dokumenty w tym zakresie.</w:t>
      </w:r>
    </w:p>
    <w:p w14:paraId="06393007" w14:textId="77777777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Zamawiający nie wzywa do złożenia podmiotowych środków dowodowych, jeżeli:</w:t>
      </w:r>
    </w:p>
    <w:p w14:paraId="5AF42B12" w14:textId="77777777" w:rsidR="00AA1BAE" w:rsidRPr="00553591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6"/>
          <w:szCs w:val="6"/>
        </w:rPr>
      </w:pPr>
    </w:p>
    <w:p w14:paraId="64254A06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może je uzyskać za pomocą bezpłatnych i ogólnodostępnych baz danych</w:t>
      </w:r>
      <w:r w:rsidRPr="00DE2A13">
        <w:rPr>
          <w:rFonts w:ascii="ArialMT" w:hAnsi="ArialMT" w:cs="ArialMT"/>
          <w:sz w:val="20"/>
          <w:szCs w:val="20"/>
        </w:rPr>
        <w:t xml:space="preserve">, w szczególności rejestrów publicznych w rozumieniu ustawy z dnia 17 lutego 2005 r. o informatyzacji działalności podmiotów realizujących zadania publiczne, </w:t>
      </w:r>
      <w:r w:rsidRPr="00DE2A13">
        <w:rPr>
          <w:rFonts w:ascii="ArialMT" w:hAnsi="ArialMT" w:cs="ArialMT"/>
          <w:b/>
          <w:sz w:val="20"/>
          <w:szCs w:val="20"/>
        </w:rPr>
        <w:t xml:space="preserve">o ile </w:t>
      </w:r>
      <w:r>
        <w:rPr>
          <w:rFonts w:ascii="ArialMT" w:hAnsi="ArialMT" w:cs="ArialMT"/>
          <w:b/>
          <w:sz w:val="20"/>
          <w:szCs w:val="20"/>
        </w:rPr>
        <w:t>W</w:t>
      </w:r>
      <w:r w:rsidRPr="00DE2A13">
        <w:rPr>
          <w:rFonts w:ascii="ArialMT" w:hAnsi="ArialMT" w:cs="ArialMT"/>
          <w:b/>
          <w:sz w:val="20"/>
          <w:szCs w:val="20"/>
        </w:rPr>
        <w:t>ykonawca wskazał w oświadczeniu</w:t>
      </w:r>
      <w:r w:rsidRPr="00DE2A13">
        <w:rPr>
          <w:rFonts w:ascii="ArialMT" w:hAnsi="ArialMT" w:cs="ArialMT"/>
          <w:sz w:val="20"/>
          <w:szCs w:val="20"/>
        </w:rPr>
        <w:t>, o którym mowa w art. 125 ust. 1</w:t>
      </w:r>
      <w:r>
        <w:rPr>
          <w:rFonts w:ascii="ArialMT" w:hAnsi="ArialMT" w:cs="ArialMT"/>
          <w:sz w:val="20"/>
          <w:szCs w:val="20"/>
        </w:rPr>
        <w:t xml:space="preserve"> </w:t>
      </w:r>
      <w:r w:rsidRPr="00DE2A13">
        <w:rPr>
          <w:rFonts w:ascii="ArialMT" w:hAnsi="ArialMT" w:cs="ArialMT"/>
          <w:sz w:val="20"/>
          <w:szCs w:val="20"/>
        </w:rPr>
        <w:t>ustawy, dane umożliwiające dostęp do tych środków</w:t>
      </w:r>
    </w:p>
    <w:p w14:paraId="0595A505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podmiotowym środkiem dowodowym jest oświadczenie</w:t>
      </w:r>
      <w:r w:rsidRPr="00DE2A13">
        <w:rPr>
          <w:rFonts w:ascii="ArialMT" w:hAnsi="ArialMT" w:cs="ArialMT"/>
          <w:sz w:val="20"/>
          <w:szCs w:val="20"/>
        </w:rPr>
        <w:t>, którego treść odpowiada zakresowi oświadczenia, o którym mowa w art. 125 ust. 1 ustawy.</w:t>
      </w:r>
    </w:p>
    <w:p w14:paraId="58E86650" w14:textId="77777777" w:rsidR="00AA1BAE" w:rsidRDefault="00AA1BAE" w:rsidP="00AA1BA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Wykonawca nie jest zobowiązany do złożenia podmiotowych ś</w:t>
      </w:r>
      <w:r>
        <w:rPr>
          <w:rFonts w:ascii="ArialMT" w:hAnsi="ArialMT" w:cs="ArialMT"/>
          <w:sz w:val="20"/>
          <w:szCs w:val="20"/>
        </w:rPr>
        <w:t>rodków dowodowych, które Zamawiający posiada, jeżeli W</w:t>
      </w:r>
      <w:r w:rsidRPr="00DE2A13">
        <w:rPr>
          <w:rFonts w:ascii="ArialMT" w:hAnsi="ArialMT" w:cs="ArialMT"/>
          <w:sz w:val="20"/>
          <w:szCs w:val="20"/>
        </w:rPr>
        <w:t>ykonawca wskaże te środki oraz potwierdzi ich prawidłowość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  <w:t xml:space="preserve">i </w:t>
      </w:r>
      <w:r w:rsidRPr="00DE2A13">
        <w:rPr>
          <w:rFonts w:ascii="ArialMT" w:hAnsi="ArialMT" w:cs="ArialMT"/>
          <w:sz w:val="20"/>
          <w:szCs w:val="20"/>
        </w:rPr>
        <w:t>aktualność</w:t>
      </w:r>
      <w:r>
        <w:rPr>
          <w:rFonts w:ascii="ArialMT" w:hAnsi="ArialMT" w:cs="ArialMT"/>
          <w:sz w:val="20"/>
          <w:szCs w:val="20"/>
        </w:rPr>
        <w:t>.</w:t>
      </w:r>
    </w:p>
    <w:p w14:paraId="66A9FF6D" w14:textId="2F15A586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b/>
          <w:sz w:val="20"/>
          <w:szCs w:val="20"/>
        </w:rPr>
      </w:pPr>
      <w:r w:rsidRPr="00382FDF">
        <w:rPr>
          <w:rFonts w:ascii="ArialMT" w:hAnsi="ArialMT" w:cs="ArialMT"/>
          <w:b/>
          <w:sz w:val="20"/>
          <w:szCs w:val="20"/>
        </w:rPr>
        <w:t>Zamawiający nie wymaga</w:t>
      </w:r>
      <w:r w:rsidRPr="00382FDF">
        <w:rPr>
          <w:rFonts w:ascii="ArialMT" w:hAnsi="ArialMT" w:cs="ArialMT"/>
          <w:sz w:val="20"/>
          <w:szCs w:val="20"/>
        </w:rPr>
        <w:t xml:space="preserve"> złożenia przez Wykonawców </w:t>
      </w:r>
      <w:r w:rsidRPr="00382FDF">
        <w:rPr>
          <w:rFonts w:ascii="ArialMT" w:hAnsi="ArialMT" w:cs="ArialMT"/>
          <w:b/>
          <w:sz w:val="20"/>
          <w:szCs w:val="20"/>
        </w:rPr>
        <w:t>przedmiotowych środków dowodowych.</w:t>
      </w:r>
    </w:p>
    <w:p w14:paraId="6C7BCD4F" w14:textId="77777777" w:rsidR="00AA1BAE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b/>
          <w:sz w:val="20"/>
          <w:szCs w:val="20"/>
        </w:rPr>
      </w:pPr>
    </w:p>
    <w:p w14:paraId="3A338DD0" w14:textId="38388501" w:rsidR="004F3654" w:rsidRPr="00E168CB" w:rsidRDefault="004F3654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8CB">
        <w:rPr>
          <w:rFonts w:ascii="Arial" w:hAnsi="Arial" w:cs="Arial"/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</w:t>
      </w:r>
      <w:r w:rsidRPr="00E168CB">
        <w:rPr>
          <w:rFonts w:ascii="Arial" w:hAnsi="Arial" w:cs="Arial"/>
          <w:b/>
          <w:bCs/>
          <w:sz w:val="20"/>
          <w:szCs w:val="20"/>
        </w:rPr>
        <w:t xml:space="preserve">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30 grudnia 2020 r. w sprawie sposobu sporządzania i przekazywania informacji oraz wymagań technicznych dla dokumentów elektronicznych oraz środków komunikacji elektronicznej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w postępowaniu o udzielenie zamówienia publicznego lub konkursie. </w:t>
      </w:r>
    </w:p>
    <w:p w14:paraId="619D8AFD" w14:textId="77777777" w:rsidR="0054596D" w:rsidRPr="00CF406A" w:rsidRDefault="0054596D" w:rsidP="0054596D">
      <w:pPr>
        <w:pStyle w:val="ust"/>
        <w:spacing w:before="0" w:after="100"/>
        <w:ind w:left="0" w:firstLine="0"/>
        <w:rPr>
          <w:rFonts w:ascii="Arial" w:hAnsi="Arial" w:cs="Arial"/>
          <w:sz w:val="10"/>
          <w:szCs w:val="10"/>
        </w:rPr>
      </w:pPr>
    </w:p>
    <w:p w14:paraId="73E9E43F" w14:textId="77777777" w:rsidR="004B0673" w:rsidRPr="001824B2" w:rsidRDefault="004B0673" w:rsidP="004B0673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10</w:t>
      </w:r>
    </w:p>
    <w:p w14:paraId="6EE64B01" w14:textId="77777777" w:rsidR="004B0673" w:rsidRDefault="004B0673" w:rsidP="004B067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dotyczące wadium.</w:t>
      </w:r>
    </w:p>
    <w:p w14:paraId="13D86AF7" w14:textId="77777777" w:rsidR="00D13AC6" w:rsidRDefault="00D13AC6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708C341C" w14:textId="77777777" w:rsidR="00A41F42" w:rsidRDefault="00A41F42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wadium.</w:t>
      </w:r>
    </w:p>
    <w:p w14:paraId="4DB800B8" w14:textId="77777777" w:rsidR="004B0673" w:rsidRDefault="004B067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1075DF3B" w14:textId="77777777" w:rsidR="00906FF3" w:rsidRDefault="00906FF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27007813" w14:textId="77777777" w:rsidR="0054596D" w:rsidRPr="001824B2" w:rsidRDefault="0054596D" w:rsidP="0054596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1</w:t>
      </w:r>
    </w:p>
    <w:p w14:paraId="580B3396" w14:textId="77777777" w:rsidR="0054596D" w:rsidRDefault="0054596D" w:rsidP="005459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środkach komunikacji elektronicznej, wymaganiach technicznych </w:t>
      </w:r>
      <w:r>
        <w:rPr>
          <w:rFonts w:ascii="Arial" w:hAnsi="Arial" w:cs="Arial"/>
          <w:b/>
        </w:rPr>
        <w:br/>
        <w:t>i organizacyjnych sporządzania, wysyłania i odbierania korespondencji elektronicznej</w:t>
      </w:r>
      <w:r w:rsidRPr="001824B2">
        <w:rPr>
          <w:rFonts w:ascii="Arial" w:hAnsi="Arial" w:cs="Arial"/>
          <w:b/>
        </w:rPr>
        <w:t>.</w:t>
      </w:r>
    </w:p>
    <w:p w14:paraId="40C6F4A8" w14:textId="77777777" w:rsidR="00D13AC6" w:rsidRPr="001824B2" w:rsidRDefault="00D13AC6" w:rsidP="0054596D">
      <w:pPr>
        <w:spacing w:after="0"/>
        <w:jc w:val="center"/>
        <w:rPr>
          <w:rFonts w:ascii="Arial" w:hAnsi="Arial" w:cs="Arial"/>
          <w:b/>
        </w:rPr>
      </w:pPr>
    </w:p>
    <w:p w14:paraId="019EAA8B" w14:textId="3230489E" w:rsidR="00E168CB" w:rsidRPr="00F16F8A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Komunikacja pomiędzy Zamawiającym, a Wykonawcami odbywa się poprzez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elektroniczną platformę zakupową: </w:t>
      </w:r>
      <w:r w:rsidR="009F6E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F6E24" w:rsidRPr="009F6E24">
        <w:rPr>
          <w:rFonts w:ascii="Arial" w:hAnsi="Arial" w:cs="Arial"/>
          <w:b/>
          <w:color w:val="000000"/>
          <w:sz w:val="20"/>
          <w:szCs w:val="20"/>
        </w:rPr>
        <w:t>https://platformazakupowa.pl/pn/gpp_grudziadz</w:t>
      </w:r>
      <w:r w:rsidRPr="00A60A8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F014268" w14:textId="77777777" w:rsidR="00E168CB" w:rsidRPr="00382FDF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color w:val="000000"/>
          <w:sz w:val="20"/>
          <w:szCs w:val="20"/>
        </w:rPr>
        <w:t xml:space="preserve">Korespondencję, dokumenty elektroniczne, oferty, oświadczenia, elektroniczne kopie dokumentów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84E06">
        <w:rPr>
          <w:rFonts w:ascii="Arial" w:hAnsi="Arial" w:cs="Arial"/>
          <w:color w:val="000000"/>
          <w:sz w:val="20"/>
          <w:szCs w:val="20"/>
        </w:rPr>
        <w:t xml:space="preserve">i oświadczeń, zapytania, wnioski składane są przez Wykonawcę </w:t>
      </w:r>
      <w:r w:rsidRPr="007C7BEC">
        <w:rPr>
          <w:rFonts w:ascii="Arial" w:hAnsi="Arial" w:cs="Arial"/>
          <w:b/>
          <w:color w:val="000000"/>
          <w:sz w:val="20"/>
          <w:szCs w:val="20"/>
        </w:rPr>
        <w:t>za pośrednictwem platformy zakupowej.</w:t>
      </w:r>
    </w:p>
    <w:p w14:paraId="2E5D5431" w14:textId="77777777" w:rsidR="00E168CB" w:rsidRPr="00684E06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 xml:space="preserve">W korespondencji kierowanej do Zamawiającego, jak i przy składaniu oferty, Wykonawca winien posługiwać się </w:t>
      </w:r>
      <w:r w:rsidRPr="00F609B0">
        <w:rPr>
          <w:rFonts w:ascii="Arial" w:hAnsi="Arial" w:cs="Arial"/>
          <w:b/>
          <w:sz w:val="20"/>
          <w:szCs w:val="20"/>
        </w:rPr>
        <w:t>nazwą i numerem sprawy lub „ID” postępowania</w:t>
      </w:r>
      <w:r w:rsidRPr="00684E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73BAE2" w14:textId="77777777" w:rsidR="00E168CB" w:rsidRPr="00F26CEE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Każda ze stron na żądanie drugiej strony niezwłocznie potwierdza fakt otrzymania oświadczeń, wniosków, zawiadomień przekazywanych przy użyciu środków komunikacji elektronicznej </w:t>
      </w:r>
      <w:r>
        <w:rPr>
          <w:rFonts w:ascii="Arial" w:hAnsi="Arial" w:cs="Arial"/>
          <w:sz w:val="20"/>
          <w:szCs w:val="20"/>
        </w:rPr>
        <w:br/>
        <w:t xml:space="preserve">w rozumieniu </w:t>
      </w:r>
      <w:r w:rsidRPr="00F26CEE">
        <w:rPr>
          <w:rFonts w:ascii="Arial" w:hAnsi="Arial" w:cs="Arial"/>
          <w:i/>
          <w:sz w:val="20"/>
          <w:szCs w:val="20"/>
        </w:rPr>
        <w:t>ustawy z dnia 18 lipca 2002 r. o świadczeniu usług drogą elektroniczną</w:t>
      </w:r>
      <w:r>
        <w:rPr>
          <w:rFonts w:ascii="Arial" w:hAnsi="Arial" w:cs="Arial"/>
          <w:i/>
          <w:sz w:val="20"/>
          <w:szCs w:val="20"/>
        </w:rPr>
        <w:t xml:space="preserve"> (Dz.U. z 2020 r., poz. 344 j.t.)</w:t>
      </w:r>
      <w:r w:rsidRPr="00F26CEE">
        <w:rPr>
          <w:rFonts w:ascii="Arial" w:hAnsi="Arial" w:cs="Arial"/>
          <w:i/>
          <w:sz w:val="20"/>
          <w:szCs w:val="20"/>
        </w:rPr>
        <w:t>.</w:t>
      </w:r>
    </w:p>
    <w:p w14:paraId="6BD55D32" w14:textId="77777777" w:rsidR="00E168CB" w:rsidRPr="006B2223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609B0">
        <w:rPr>
          <w:rFonts w:ascii="Arial" w:hAnsi="Arial" w:cs="Arial"/>
          <w:b/>
          <w:color w:val="000000"/>
          <w:sz w:val="20"/>
          <w:szCs w:val="20"/>
        </w:rPr>
        <w:t>Zasady wyjaśniania SWZ</w:t>
      </w:r>
      <w:r>
        <w:rPr>
          <w:rFonts w:ascii="Arial" w:hAnsi="Arial" w:cs="Arial"/>
          <w:color w:val="000000"/>
          <w:sz w:val="20"/>
          <w:szCs w:val="20"/>
        </w:rPr>
        <w:t xml:space="preserve"> (art. 284 ustawy p.z.p.)</w:t>
      </w:r>
      <w:r w:rsidRPr="006B2223">
        <w:rPr>
          <w:rFonts w:ascii="Arial" w:hAnsi="Arial" w:cs="Arial"/>
          <w:color w:val="000000"/>
          <w:sz w:val="20"/>
          <w:szCs w:val="20"/>
        </w:rPr>
        <w:t>:</w:t>
      </w:r>
    </w:p>
    <w:p w14:paraId="736532FC" w14:textId="77777777" w:rsidR="00E168CB" w:rsidRPr="00DE27B9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color w:val="000000"/>
          <w:sz w:val="20"/>
          <w:szCs w:val="20"/>
        </w:rPr>
        <w:t>Wykonawca może złożyć wniosek o wyjaśnienie postanowień SWZ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C61D613" w14:textId="77777777" w:rsidR="00E168CB" w:rsidRPr="000B3BA9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obowiązany udzielić wyjaśnień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(publikowane w komunikatorach publicznych platformy zakupowej prowadzonego postępowania) 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niezwłocznie, jednak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później niż na 2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upływem terminu składania ofert, pod warunkiem że wniosek o wyj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aśnienie treści SWZ wpłynął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amawiającego nie później niż na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</w:t>
      </w:r>
      <w:r>
        <w:rPr>
          <w:rFonts w:ascii="Arial" w:eastAsia="Times New Roman" w:hAnsi="Arial" w:cs="Arial"/>
          <w:sz w:val="20"/>
          <w:szCs w:val="20"/>
          <w:lang w:eastAsia="pl-PL"/>
        </w:rPr>
        <w:t>upływem terminu składania ofert; w tym przypadku jeżeli Z</w:t>
      </w:r>
      <w:r w:rsidRPr="006B2223">
        <w:rPr>
          <w:rFonts w:ascii="Arial" w:eastAsia="Times New Roman" w:hAnsi="Arial" w:cs="Arial"/>
          <w:sz w:val="20"/>
          <w:szCs w:val="20"/>
          <w:lang w:eastAsia="pl-PL"/>
        </w:rPr>
        <w:t xml:space="preserve">amawiający nie udzieli wyjaśnień w terminach, o których mowa, przedłuża termin składania </w:t>
      </w:r>
      <w:r w:rsidRPr="000B3BA9">
        <w:rPr>
          <w:rFonts w:ascii="Arial" w:eastAsia="Times New Roman" w:hAnsi="Arial" w:cs="Arial"/>
          <w:sz w:val="20"/>
          <w:szCs w:val="20"/>
          <w:lang w:eastAsia="pl-PL"/>
        </w:rPr>
        <w:t>ofert o czas niezbędny do zapoznania się wszystkich zainteresowanych wykonawców z wyjaśnieniami niezbędnymi do należytego przygotowania i złożenia ofert;</w:t>
      </w:r>
    </w:p>
    <w:p w14:paraId="205E595E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rzedłużenie terminu składania ofert nie wpływa na bieg terminu składania wniosku o wyjaśn</w:t>
      </w:r>
      <w:r>
        <w:rPr>
          <w:rFonts w:ascii="Arial" w:eastAsia="Times New Roman" w:hAnsi="Arial" w:cs="Arial"/>
          <w:sz w:val="20"/>
          <w:szCs w:val="20"/>
          <w:lang w:eastAsia="pl-PL"/>
        </w:rPr>
        <w:t>ienie treści SWZ;</w:t>
      </w:r>
    </w:p>
    <w:p w14:paraId="5E97230B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przypadku gdy wniosek o wyjaśnienie treści SWZ nie wpłynął w terminie,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może udzielić wyjaśnień mimo braku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obowiązku udzielania wyjaśnień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bez konieczności przedłużenia terminu składania ofert lub pozostawić wniosek bez rozpoznania;</w:t>
      </w:r>
    </w:p>
    <w:p w14:paraId="67284A2A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reść zapytań wraz z wyjaśnieniami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 udostępnia na stronie internetowej prowadzonego postępowania, bez ujawniania źródła zapytania.</w:t>
      </w:r>
    </w:p>
    <w:p w14:paraId="0FB2200D" w14:textId="77777777" w:rsidR="00E168CB" w:rsidRPr="00E2492D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2492D">
        <w:rPr>
          <w:rFonts w:ascii="Arial" w:hAnsi="Arial" w:cs="Arial"/>
          <w:b/>
          <w:sz w:val="20"/>
          <w:szCs w:val="20"/>
        </w:rPr>
        <w:t>Sposób sporządzenia dokumentów elektronicznych, oświadczeń lub elektronicznych kopii dokumentów lub oświadczeń musi być zgodny z wymaganiami określonymi w:</w:t>
      </w:r>
    </w:p>
    <w:p w14:paraId="3F8450B0" w14:textId="77777777" w:rsidR="00E168CB" w:rsidRPr="00684E06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i/>
          <w:sz w:val="20"/>
          <w:szCs w:val="20"/>
        </w:rPr>
        <w:t xml:space="preserve">Rozporządzeniu Prezesa Rady Ministrów z dnia 30 grudnia 2020 r. w sprawie sposobu sporządzania </w:t>
      </w:r>
      <w:r w:rsidRPr="00DE27B9">
        <w:rPr>
          <w:rFonts w:ascii="Arial" w:hAnsi="Arial" w:cs="Arial"/>
          <w:i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sz w:val="20"/>
          <w:szCs w:val="20"/>
        </w:rPr>
        <w:t xml:space="preserve"> (Dz.U. z 2020 r., poz. 2452) </w:t>
      </w:r>
    </w:p>
    <w:p w14:paraId="5218521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</w:t>
      </w:r>
    </w:p>
    <w:p w14:paraId="0A123A9D" w14:textId="77777777" w:rsidR="00E168CB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E27B9">
        <w:rPr>
          <w:rFonts w:ascii="Arial" w:hAnsi="Arial" w:cs="Arial"/>
          <w:i/>
          <w:color w:val="000000"/>
          <w:sz w:val="20"/>
          <w:szCs w:val="20"/>
        </w:rPr>
        <w:t>Rozporządzeniu 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z 2020 r., poz. 2415)</w:t>
      </w:r>
      <w:r w:rsidRPr="00DE27B9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FF4FD33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nie przewiduje innej formy komunikacji niż środki komunikacji elektronicznej.</w:t>
      </w:r>
    </w:p>
    <w:p w14:paraId="44A248CC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określa dopuszczalny format podpisu elektronicznego następująco:</w:t>
      </w:r>
    </w:p>
    <w:p w14:paraId="20CF8796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dokumenty w formacie „pdf” – zaleca się podpisać formatem PAdES</w:t>
      </w:r>
    </w:p>
    <w:p w14:paraId="5491584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dopuszcza się podpisywanie dokumentów w formacie innym niż „pdf”, wtedy należy użyć formatu XAdES</w:t>
      </w:r>
    </w:p>
    <w:p w14:paraId="66F4DDB5" w14:textId="77777777" w:rsidR="00E168CB" w:rsidRPr="003F3357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F3357">
        <w:rPr>
          <w:rFonts w:ascii="Arial" w:hAnsi="Arial" w:cs="Arial"/>
          <w:color w:val="000000"/>
          <w:sz w:val="20"/>
          <w:szCs w:val="20"/>
          <w:u w:val="single"/>
        </w:rPr>
        <w:t>podstawa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F3357">
        <w:rPr>
          <w:rFonts w:ascii="Arial" w:hAnsi="Arial" w:cs="Arial"/>
          <w:i/>
          <w:color w:val="000000"/>
          <w:sz w:val="20"/>
          <w:szCs w:val="20"/>
        </w:rPr>
        <w:t>§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r., poz. 2452).</w:t>
      </w:r>
    </w:p>
    <w:p w14:paraId="5AEA45E3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E02A5">
        <w:rPr>
          <w:rFonts w:ascii="Arial" w:hAnsi="Arial" w:cs="Arial"/>
          <w:color w:val="000000"/>
          <w:sz w:val="20"/>
          <w:szCs w:val="20"/>
        </w:rPr>
        <w:t xml:space="preserve">Za datę przekazania dokumentów oraz innych informacji w sprawie </w:t>
      </w:r>
      <w:r>
        <w:rPr>
          <w:rFonts w:ascii="Arial" w:hAnsi="Arial" w:cs="Arial"/>
          <w:color w:val="000000"/>
          <w:sz w:val="20"/>
          <w:szCs w:val="20"/>
        </w:rPr>
        <w:t xml:space="preserve">za pomocą platformy zakupowej, </w:t>
      </w:r>
      <w:r w:rsidRPr="00AE02A5">
        <w:rPr>
          <w:rFonts w:ascii="Arial" w:hAnsi="Arial" w:cs="Arial"/>
          <w:color w:val="000000"/>
          <w:sz w:val="20"/>
          <w:szCs w:val="20"/>
        </w:rPr>
        <w:t xml:space="preserve">przyjmuje się datę ich przesłania za pośrednictwem platformy zakupowej i pojawieniu się komunikatu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E02A5">
        <w:rPr>
          <w:rFonts w:ascii="Arial" w:hAnsi="Arial" w:cs="Arial"/>
          <w:color w:val="000000"/>
          <w:sz w:val="20"/>
          <w:szCs w:val="20"/>
        </w:rPr>
        <w:t xml:space="preserve">o wysłaniu wiadomości do Zamawiającego. </w:t>
      </w:r>
    </w:p>
    <w:p w14:paraId="68880D33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Wykonawca, przystępując do niniejszego postępowania o udzielenie zamówienia publicznego</w:t>
      </w:r>
      <w:r>
        <w:rPr>
          <w:rFonts w:ascii="Arial" w:hAnsi="Arial" w:cs="Arial"/>
          <w:sz w:val="20"/>
          <w:szCs w:val="20"/>
          <w:lang w:eastAsia="x-none"/>
        </w:rPr>
        <w:t>,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zapoznał się i akceptuje warunki korzystania z platformazakupowa.pl określone w Regulaminie zamieszczonym na </w:t>
      </w:r>
      <w:r>
        <w:rPr>
          <w:rFonts w:ascii="Arial" w:hAnsi="Arial" w:cs="Arial"/>
          <w:sz w:val="20"/>
          <w:szCs w:val="20"/>
          <w:lang w:eastAsia="x-none"/>
        </w:rPr>
        <w:t>Platformie zakupowej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pod linkiem w zakładce </w:t>
      </w:r>
      <w:r>
        <w:rPr>
          <w:rFonts w:ascii="Arial" w:hAnsi="Arial" w:cs="Arial"/>
          <w:sz w:val="20"/>
          <w:szCs w:val="20"/>
          <w:lang w:eastAsia="x-none"/>
        </w:rPr>
        <w:t>„</w:t>
      </w:r>
      <w:r w:rsidRPr="00684E06">
        <w:rPr>
          <w:rFonts w:ascii="Arial" w:hAnsi="Arial" w:cs="Arial"/>
          <w:sz w:val="20"/>
          <w:szCs w:val="20"/>
          <w:lang w:eastAsia="x-none"/>
        </w:rPr>
        <w:t>Regulamin</w:t>
      </w:r>
      <w:r>
        <w:rPr>
          <w:rFonts w:ascii="Arial" w:hAnsi="Arial" w:cs="Arial"/>
          <w:sz w:val="20"/>
          <w:szCs w:val="20"/>
          <w:lang w:eastAsia="x-none"/>
        </w:rPr>
        <w:t>”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oraz uznaje go za wiążący.</w:t>
      </w:r>
    </w:p>
    <w:p w14:paraId="466F416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  <w:u w:val="single"/>
        </w:rPr>
        <w:t>Wszelkie instrukcje dotyczące korzystania z platformy zakupowej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w zakresie m.in. logowania, składania wniosków o wyjaśnienie treści SWZ, składania ofert i innych dokumentów w toku postępowania oraz innych czynności p</w:t>
      </w:r>
      <w:r>
        <w:rPr>
          <w:rFonts w:ascii="Arial" w:hAnsi="Arial" w:cs="Arial"/>
          <w:color w:val="000000"/>
          <w:sz w:val="20"/>
          <w:szCs w:val="20"/>
        </w:rPr>
        <w:t>odejmowanych w prowadzonym postę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są dostępne pod adresem: </w:t>
      </w:r>
      <w:hyperlink r:id="rId23" w:history="1">
        <w:r w:rsidRPr="00684E06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684E06">
        <w:rPr>
          <w:rFonts w:ascii="Arial" w:hAnsi="Arial" w:cs="Arial"/>
          <w:b/>
          <w:sz w:val="20"/>
          <w:szCs w:val="20"/>
        </w:rPr>
        <w:t>.</w:t>
      </w:r>
    </w:p>
    <w:p w14:paraId="352D117E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>Maksymalny rozmiar plików przesyłanych za pośrednictwem dedykowanych formularzy do: złożenia, zmiany, wycofania oferty lub wniosku oraz do komunikacji wynosi 1</w:t>
      </w:r>
      <w:r>
        <w:rPr>
          <w:rFonts w:ascii="Arial" w:hAnsi="Arial" w:cs="Arial"/>
          <w:sz w:val="20"/>
          <w:szCs w:val="20"/>
        </w:rPr>
        <w:t>5</w:t>
      </w:r>
      <w:r w:rsidRPr="00684E06">
        <w:rPr>
          <w:rFonts w:ascii="Arial" w:hAnsi="Arial" w:cs="Arial"/>
          <w:sz w:val="20"/>
          <w:szCs w:val="20"/>
        </w:rPr>
        <w:t xml:space="preserve">0 MB. </w:t>
      </w:r>
    </w:p>
    <w:p w14:paraId="1D04D90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</w:rPr>
        <w:t>W przypadku pytań technicznych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związanych z działaniem - obsługą systemu platformy zakupowej </w:t>
      </w:r>
      <w:r w:rsidRPr="00684E06">
        <w:rPr>
          <w:rFonts w:ascii="Arial" w:hAnsi="Arial" w:cs="Arial"/>
          <w:color w:val="000000"/>
          <w:sz w:val="20"/>
          <w:szCs w:val="20"/>
        </w:rPr>
        <w:br/>
        <w:t>po stronie Wykonawców, zaleca się bezpośredni kontakt z:</w:t>
      </w:r>
    </w:p>
    <w:p w14:paraId="5E06BB9B" w14:textId="77777777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Centrum Wsparcia Klienta platformazakupowa.pl</w:t>
      </w:r>
    </w:p>
    <w:p w14:paraId="1D1E37FF" w14:textId="77777777" w:rsidR="00906FF3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pod numer</w:t>
      </w:r>
      <w:r>
        <w:rPr>
          <w:rFonts w:ascii="Arial" w:hAnsi="Arial" w:cs="Arial"/>
          <w:b/>
          <w:color w:val="000000"/>
          <w:sz w:val="20"/>
          <w:szCs w:val="20"/>
        </w:rPr>
        <w:t>em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 telefonu: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22/ 1010202 </w:t>
      </w:r>
    </w:p>
    <w:p w14:paraId="43580FE3" w14:textId="2B56ED22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oraz pod adresem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e-mail: </w:t>
      </w:r>
      <w:hyperlink r:id="rId24" w:history="1">
        <w:r w:rsidRPr="00926D27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cwk@platformazakupowa.pl</w:t>
        </w:r>
      </w:hyperlink>
    </w:p>
    <w:p w14:paraId="2466447E" w14:textId="77777777" w:rsidR="00E168CB" w:rsidRPr="00BC5A2F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 xml:space="preserve">Zamawiający, zgodnie z 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>Rozporządzeni</w:t>
      </w:r>
      <w:r>
        <w:rPr>
          <w:rFonts w:ascii="Arial" w:hAnsi="Arial" w:cs="Arial"/>
          <w:i/>
          <w:sz w:val="20"/>
          <w:szCs w:val="20"/>
          <w:lang w:eastAsia="x-none"/>
        </w:rPr>
        <w:t>em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Prezesa Rady Ministrów z dnia 30 grudnia 2020 r. </w:t>
      </w:r>
      <w:r>
        <w:rPr>
          <w:rFonts w:ascii="Arial" w:hAnsi="Arial" w:cs="Arial"/>
          <w:i/>
          <w:sz w:val="20"/>
          <w:szCs w:val="20"/>
          <w:lang w:eastAsia="x-none"/>
        </w:rPr>
        <w:br/>
        <w:t xml:space="preserve">w sprawie sposobu sporządzania i przekazywania informacji oraz wymagań technicznych dla dokumentów elektronicznych oraz środków komunikacji elektronicznej w postępowaniu o udzielenie </w:t>
      </w:r>
      <w:r w:rsidRPr="00BC5A2F">
        <w:rPr>
          <w:rFonts w:ascii="Arial" w:hAnsi="Arial" w:cs="Arial"/>
          <w:i/>
          <w:sz w:val="20"/>
          <w:szCs w:val="20"/>
          <w:lang w:eastAsia="x-none"/>
        </w:rPr>
        <w:t>zamówienia publicznego lub konkursie (Dz.U. z 2020 r., poz. 2452)</w:t>
      </w:r>
      <w:r w:rsidRPr="00BC5A2F">
        <w:rPr>
          <w:rFonts w:ascii="Arial" w:hAnsi="Arial" w:cs="Arial"/>
          <w:sz w:val="20"/>
          <w:szCs w:val="20"/>
          <w:lang w:eastAsia="x-none"/>
        </w:rPr>
        <w:t xml:space="preserve">, określa niezbędne wymagania sprzętowo – aplikacyjne umożliwiające prace na </w:t>
      </w:r>
      <w:r w:rsidRPr="00BC5A2F">
        <w:rPr>
          <w:rFonts w:ascii="Arial" w:hAnsi="Arial" w:cs="Arial"/>
          <w:sz w:val="20"/>
          <w:szCs w:val="20"/>
          <w:u w:val="single"/>
          <w:lang w:eastAsia="x-none"/>
        </w:rPr>
        <w:t>platformazakupowa.pl</w:t>
      </w:r>
      <w:r w:rsidRPr="00BC5A2F">
        <w:rPr>
          <w:rFonts w:ascii="Arial" w:hAnsi="Arial" w:cs="Arial"/>
          <w:sz w:val="20"/>
          <w:szCs w:val="20"/>
          <w:lang w:eastAsia="x-none"/>
        </w:rPr>
        <w:t>, tj.:</w:t>
      </w:r>
    </w:p>
    <w:p w14:paraId="025E6520" w14:textId="77777777" w:rsidR="00E168CB" w:rsidRPr="00684E06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6"/>
          <w:szCs w:val="6"/>
          <w:lang w:eastAsia="x-none"/>
        </w:rPr>
      </w:pPr>
    </w:p>
    <w:p w14:paraId="7A5A3DCF" w14:textId="77777777" w:rsidR="00E168CB" w:rsidRDefault="00E168CB" w:rsidP="00E168CB">
      <w:pPr>
        <w:pStyle w:val="Akapitzlist"/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s</w:t>
      </w:r>
      <w:r w:rsidRPr="00684E06">
        <w:rPr>
          <w:rFonts w:ascii="Arial" w:hAnsi="Arial" w:cs="Arial"/>
          <w:sz w:val="20"/>
          <w:szCs w:val="20"/>
          <w:lang w:eastAsia="x-none"/>
        </w:rPr>
        <w:t>tały dostęp do sieci internet o gwarantowanej przepustowości nie mniejszej niż 512 kb/s;</w:t>
      </w:r>
    </w:p>
    <w:p w14:paraId="73022F73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k</w:t>
      </w:r>
      <w:r w:rsidRPr="00684E06">
        <w:rPr>
          <w:rFonts w:ascii="Arial" w:hAnsi="Arial" w:cs="Arial"/>
          <w:sz w:val="20"/>
          <w:szCs w:val="20"/>
          <w:lang w:eastAsia="x-none"/>
        </w:rPr>
        <w:t>omputer klasy PC lub MAC o następującej konfiguracji : pamięć min. 2 GB Ram, procesor Intel IV 2 GHZ lub jego nowsza wersja, jeden z systemów operacyjnych – MS Windows 7, Mac Os×10 4, Linux lub ich nowsze wersje;</w:t>
      </w:r>
    </w:p>
    <w:p w14:paraId="35E34C48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ainstalowana dowolna przeglądarka internetowa, w przypadku Internet Explorer minimalna wersja 10 0; </w:t>
      </w:r>
    </w:p>
    <w:p w14:paraId="6BF24995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</w:t>
      </w:r>
      <w:r w:rsidRPr="00684E06">
        <w:rPr>
          <w:rFonts w:ascii="Arial" w:hAnsi="Arial" w:cs="Arial"/>
          <w:sz w:val="20"/>
          <w:szCs w:val="20"/>
          <w:lang w:eastAsia="x-none"/>
        </w:rPr>
        <w:t>łączona obsługa JavaScript;</w:t>
      </w:r>
    </w:p>
    <w:p w14:paraId="48FDDAC1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>ainstalowany program Adobe Acrobat Rader lub inny obsługujący format plików .pdf;</w:t>
      </w:r>
    </w:p>
    <w:p w14:paraId="4DBE013E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Platformazakupowa.pl działa według standardu przyjętego w komunikacji sieciowej – kodowanie UTF8;</w:t>
      </w:r>
    </w:p>
    <w:p w14:paraId="0D428D48" w14:textId="77777777" w:rsidR="00E168CB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</w:t>
      </w:r>
      <w:r w:rsidRPr="00684E06">
        <w:rPr>
          <w:rFonts w:ascii="Arial" w:hAnsi="Arial" w:cs="Arial"/>
          <w:sz w:val="20"/>
          <w:szCs w:val="20"/>
          <w:lang w:eastAsia="x-none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4D32A9E5" w14:textId="77777777" w:rsidR="00E168CB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E2492D">
        <w:rPr>
          <w:rFonts w:ascii="Arial" w:hAnsi="Arial" w:cs="Arial"/>
          <w:b/>
          <w:sz w:val="20"/>
          <w:szCs w:val="20"/>
          <w:lang w:eastAsia="x-none"/>
        </w:rPr>
        <w:t xml:space="preserve">Zamawiający nie ponosi odpowiedzialności za złożenie oferty w sposób niezgodny </w:t>
      </w:r>
      <w:r>
        <w:rPr>
          <w:rFonts w:ascii="Arial" w:hAnsi="Arial" w:cs="Arial"/>
          <w:b/>
          <w:sz w:val="20"/>
          <w:szCs w:val="20"/>
          <w:lang w:eastAsia="x-none"/>
        </w:rPr>
        <w:br/>
      </w:r>
      <w:r w:rsidRPr="00E2492D">
        <w:rPr>
          <w:rFonts w:ascii="Arial" w:hAnsi="Arial" w:cs="Arial"/>
          <w:b/>
          <w:sz w:val="20"/>
          <w:szCs w:val="20"/>
          <w:lang w:eastAsia="x-none"/>
        </w:rPr>
        <w:t>z Instrukcją korzystania z platformazakupowa.pl.</w:t>
      </w:r>
    </w:p>
    <w:p w14:paraId="47E1364F" w14:textId="77777777" w:rsidR="00E168CB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2203B39E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2</w:t>
      </w:r>
    </w:p>
    <w:p w14:paraId="030E82C7" w14:textId="4181D4C7" w:rsidR="00493F86" w:rsidRDefault="00493F86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obliczenia ceny.</w:t>
      </w:r>
    </w:p>
    <w:p w14:paraId="2CCC9F33" w14:textId="77777777" w:rsidR="00E168CB" w:rsidRPr="00E168CB" w:rsidRDefault="00E168CB" w:rsidP="00E168CB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14:paraId="63B2FA7F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Wykonawca zobowiązany jest do obliczenia ceny w sposób określony poniżej, z zastosowaniem poszczególnych pojęć jakie wyspecyfikowano w formularzu ofertowym, który stanowi </w:t>
      </w:r>
      <w:r w:rsidRPr="00F46001">
        <w:rPr>
          <w:rFonts w:ascii="Arial" w:hAnsi="Arial" w:cs="Arial"/>
          <w:i/>
          <w:sz w:val="20"/>
          <w:szCs w:val="20"/>
        </w:rPr>
        <w:t xml:space="preserve">Załącznik Nr 1 </w:t>
      </w:r>
      <w:r>
        <w:rPr>
          <w:rFonts w:ascii="Arial" w:hAnsi="Arial" w:cs="Arial"/>
          <w:i/>
          <w:sz w:val="20"/>
          <w:szCs w:val="20"/>
        </w:rPr>
        <w:t>do S</w:t>
      </w:r>
      <w:r w:rsidRPr="00AF2377">
        <w:rPr>
          <w:rFonts w:ascii="Arial" w:hAnsi="Arial" w:cs="Arial"/>
          <w:i/>
          <w:sz w:val="20"/>
          <w:szCs w:val="20"/>
        </w:rPr>
        <w:t>WZ.</w:t>
      </w:r>
    </w:p>
    <w:p w14:paraId="6440D2C5" w14:textId="7AEB754B" w:rsidR="00AF2377" w:rsidRDefault="00AF2377" w:rsidP="00CB39E3">
      <w:pPr>
        <w:pStyle w:val="ust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120"/>
        <w:ind w:left="426" w:hanging="426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to cena w rozumieniu</w:t>
      </w:r>
      <w:r w:rsidRPr="004B22DE">
        <w:rPr>
          <w:rFonts w:ascii="Arial" w:hAnsi="Arial" w:cs="Arial"/>
          <w:i/>
          <w:sz w:val="20"/>
          <w:szCs w:val="20"/>
        </w:rPr>
        <w:t xml:space="preserve"> art. 3 ust. 1 pkt. 1 i ust. 2 ustawy z dnia 09 maja 2014 r. </w:t>
      </w:r>
      <w:r w:rsidRPr="004B22DE">
        <w:rPr>
          <w:rFonts w:ascii="Arial" w:hAnsi="Arial" w:cs="Arial"/>
          <w:i/>
          <w:sz w:val="20"/>
          <w:szCs w:val="20"/>
        </w:rPr>
        <w:br/>
        <w:t>o informowaniu o cenach towarów i usług</w:t>
      </w:r>
      <w:r w:rsidRPr="004B22DE">
        <w:rPr>
          <w:rFonts w:ascii="Arial" w:hAnsi="Arial" w:cs="Arial"/>
          <w:sz w:val="20"/>
          <w:szCs w:val="20"/>
        </w:rPr>
        <w:t xml:space="preserve"> (tj Dz.U. z 201</w:t>
      </w:r>
      <w:r w:rsidR="004B22DE" w:rsidRPr="004B22DE">
        <w:rPr>
          <w:rFonts w:ascii="Arial" w:hAnsi="Arial" w:cs="Arial"/>
          <w:sz w:val="20"/>
          <w:szCs w:val="20"/>
        </w:rPr>
        <w:t>9</w:t>
      </w:r>
      <w:r w:rsidRPr="004B22DE">
        <w:rPr>
          <w:rFonts w:ascii="Arial" w:hAnsi="Arial" w:cs="Arial"/>
          <w:sz w:val="20"/>
          <w:szCs w:val="20"/>
        </w:rPr>
        <w:t xml:space="preserve"> r., poz. </w:t>
      </w:r>
      <w:r w:rsidR="004B22DE" w:rsidRPr="004B22DE">
        <w:rPr>
          <w:rFonts w:ascii="Arial" w:hAnsi="Arial" w:cs="Arial"/>
          <w:sz w:val="20"/>
          <w:szCs w:val="20"/>
        </w:rPr>
        <w:t>178</w:t>
      </w:r>
      <w:r w:rsidRPr="004B22DE">
        <w:rPr>
          <w:rFonts w:ascii="Arial" w:hAnsi="Arial" w:cs="Arial"/>
          <w:sz w:val="20"/>
          <w:szCs w:val="20"/>
        </w:rPr>
        <w:t>). W tej cenie uwzględnia się podatek od towarów i usług oraz podatek akcyzowy, jeżeli na podstawie odrębnych przepisów sprzedaż usługi podlega obciążeniu podatkiem od towarów i usług lub podatkiem akcyzowym. Przez cenę rozumie się również stawkę taryfową.</w:t>
      </w:r>
    </w:p>
    <w:p w14:paraId="35FFA726" w14:textId="726A2C21" w:rsidR="00F201EA" w:rsidRPr="004B22DE" w:rsidRDefault="00F201EA" w:rsidP="00F201EA">
      <w:pPr>
        <w:pStyle w:val="ust"/>
        <w:autoSpaceDE w:val="0"/>
        <w:autoSpaceDN w:val="0"/>
        <w:adjustRightInd w:val="0"/>
        <w:spacing w:before="0" w:after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winna obejmować </w:t>
      </w:r>
      <w:r w:rsidR="00374206">
        <w:rPr>
          <w:rFonts w:ascii="Arial" w:hAnsi="Arial" w:cs="Arial"/>
          <w:sz w:val="20"/>
          <w:szCs w:val="20"/>
        </w:rPr>
        <w:t xml:space="preserve">pełen </w:t>
      </w:r>
      <w:r>
        <w:rPr>
          <w:rFonts w:ascii="Arial" w:hAnsi="Arial" w:cs="Arial"/>
          <w:sz w:val="20"/>
          <w:szCs w:val="20"/>
        </w:rPr>
        <w:t xml:space="preserve">koszt usługi zgodnie z elementami składowymi wyspecyfikowanymi </w:t>
      </w:r>
      <w:r w:rsidR="003742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treści formularza ofertowego, w tym wszystkimi kosztami bezpośrednimi i pośrednimi związanymi </w:t>
      </w:r>
      <w:r>
        <w:rPr>
          <w:rFonts w:ascii="Arial" w:hAnsi="Arial" w:cs="Arial"/>
          <w:sz w:val="20"/>
          <w:szCs w:val="20"/>
        </w:rPr>
        <w:br/>
        <w:t>z działalnością gospodarczą Wykonawcy a mającą związek z realizacją usługi.</w:t>
      </w:r>
    </w:p>
    <w:p w14:paraId="25E2BA57" w14:textId="1989FB7C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2422FF">
        <w:rPr>
          <w:rFonts w:ascii="Arial" w:hAnsi="Arial" w:cs="Arial"/>
          <w:b/>
          <w:sz w:val="20"/>
          <w:szCs w:val="20"/>
          <w:u w:val="single"/>
        </w:rPr>
        <w:t>Cena ogółem oferty</w:t>
      </w:r>
      <w:r w:rsidRPr="004B22DE">
        <w:rPr>
          <w:rFonts w:ascii="Arial" w:hAnsi="Arial" w:cs="Arial"/>
          <w:sz w:val="20"/>
          <w:szCs w:val="20"/>
        </w:rPr>
        <w:t xml:space="preserve"> to cena ustalona poprzez zsumowanie cen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zaoferowan</w:t>
      </w:r>
      <w:r w:rsidR="004B22DE" w:rsidRPr="004B22DE">
        <w:rPr>
          <w:rFonts w:ascii="Arial" w:hAnsi="Arial" w:cs="Arial"/>
          <w:sz w:val="20"/>
          <w:szCs w:val="20"/>
        </w:rPr>
        <w:t>ą</w:t>
      </w:r>
      <w:r w:rsidRPr="004B22DE">
        <w:rPr>
          <w:rFonts w:ascii="Arial" w:hAnsi="Arial" w:cs="Arial"/>
          <w:sz w:val="20"/>
          <w:szCs w:val="20"/>
        </w:rPr>
        <w:t xml:space="preserve"> </w:t>
      </w:r>
      <w:r w:rsidR="002422FF">
        <w:rPr>
          <w:rFonts w:ascii="Arial" w:hAnsi="Arial" w:cs="Arial"/>
          <w:sz w:val="20"/>
          <w:szCs w:val="20"/>
        </w:rPr>
        <w:br/>
      </w:r>
      <w:r w:rsidRPr="004B22DE">
        <w:rPr>
          <w:rFonts w:ascii="Arial" w:hAnsi="Arial" w:cs="Arial"/>
          <w:sz w:val="20"/>
          <w:szCs w:val="20"/>
        </w:rPr>
        <w:t>w Formularzu ofertowym. Stanowi ona podstawę oceny oferty i całkowitą cenę za przedmiot zamówienia</w:t>
      </w:r>
      <w:r w:rsidRPr="00AF2377">
        <w:rPr>
          <w:rFonts w:ascii="Arial" w:hAnsi="Arial" w:cs="Arial"/>
          <w:sz w:val="20"/>
          <w:szCs w:val="20"/>
        </w:rPr>
        <w:t>.</w:t>
      </w:r>
    </w:p>
    <w:p w14:paraId="06136F3B" w14:textId="00CFCCAA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Przy wyliczaniu poszczególnych wartości należy ograniczyć się do dwóch miejsc po przecinku na każdym etapie wyliczenia ceny, z uwzględnieniem ust. </w:t>
      </w:r>
      <w:r w:rsidR="002422FF">
        <w:rPr>
          <w:rFonts w:ascii="Arial" w:hAnsi="Arial" w:cs="Arial"/>
          <w:sz w:val="20"/>
          <w:szCs w:val="20"/>
        </w:rPr>
        <w:t>5</w:t>
      </w:r>
      <w:r w:rsidRPr="00AF2377">
        <w:rPr>
          <w:rFonts w:ascii="Arial" w:hAnsi="Arial" w:cs="Arial"/>
          <w:sz w:val="20"/>
          <w:szCs w:val="20"/>
        </w:rPr>
        <w:t xml:space="preserve"> niniejszego Rozdziału.</w:t>
      </w:r>
    </w:p>
    <w:p w14:paraId="329ED2D2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Kwoty wykazane w ofercie zaokrągla się do pełnych groszy, przy czym końcówki poniżej 0,5 grosza pomija się, a końcówki od 0,5 grosza zaokrągla się do 1 grosza.</w:t>
      </w:r>
    </w:p>
    <w:p w14:paraId="276FFAD1" w14:textId="77777777" w:rsidR="000B5D75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Ceny i wartości należy podawać w jednostkach monetarnych - złotych polskich (PLN)</w:t>
      </w:r>
      <w:r w:rsidR="002422FF">
        <w:rPr>
          <w:rFonts w:ascii="Arial" w:hAnsi="Arial" w:cs="Arial"/>
          <w:sz w:val="20"/>
          <w:szCs w:val="20"/>
        </w:rPr>
        <w:t xml:space="preserve"> </w:t>
      </w:r>
    </w:p>
    <w:p w14:paraId="120A9876" w14:textId="672786F0" w:rsidR="00AF2377" w:rsidRPr="00AF2377" w:rsidRDefault="002422FF" w:rsidP="000B5D75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zł = 100 groszy</w:t>
      </w:r>
    </w:p>
    <w:p w14:paraId="372FBEC9" w14:textId="77777777" w:rsidR="002422FF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podana w ofercie musi obejmować w kalkulacji wszystkie koszty i składniki związane </w:t>
      </w:r>
      <w:r w:rsidRPr="00AF2377">
        <w:rPr>
          <w:rFonts w:ascii="Arial" w:hAnsi="Arial" w:cs="Arial"/>
          <w:sz w:val="20"/>
          <w:szCs w:val="20"/>
        </w:rPr>
        <w:br/>
        <w:t xml:space="preserve">z wykonaniem przedmiotu zamówienia oraz warunkami stawianymi przez Zamawiającego. </w:t>
      </w:r>
    </w:p>
    <w:p w14:paraId="3B8795FF" w14:textId="116DAA6C" w:rsidR="00AF2377" w:rsidRPr="00AF2377" w:rsidRDefault="00AF2377" w:rsidP="002422FF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Cena może być tylko jedna, nie dopuszcza się wariantowości cen.</w:t>
      </w:r>
    </w:p>
    <w:p w14:paraId="1C988A39" w14:textId="614894C0" w:rsidR="002422FF" w:rsidRPr="00F201EA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Rozliczenia między Wykonawcą a Zamawiającym będą dokonywane wyłącznie w złotych polskich.</w:t>
      </w:r>
      <w:r w:rsidR="004E3AF8" w:rsidRPr="002422FF">
        <w:rPr>
          <w:rFonts w:ascii="Arial" w:hAnsi="Arial" w:cs="Arial"/>
          <w:sz w:val="20"/>
          <w:szCs w:val="20"/>
        </w:rPr>
        <w:t xml:space="preserve"> Zamawiający nie przewiduje rozliczenia w walutach obcych</w:t>
      </w:r>
      <w:r w:rsidR="004B22DE" w:rsidRPr="002422FF">
        <w:rPr>
          <w:rFonts w:ascii="Arial" w:hAnsi="Arial" w:cs="Arial"/>
          <w:i/>
          <w:sz w:val="20"/>
          <w:szCs w:val="20"/>
        </w:rPr>
        <w:t>.</w:t>
      </w:r>
    </w:p>
    <w:p w14:paraId="13F3B650" w14:textId="652376FC" w:rsidR="00E2676D" w:rsidRPr="002422FF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Jeżeli została złożona oferta, której wybór prowadziłby do powstania</w:t>
      </w:r>
      <w:r w:rsidR="006A2F9C" w:rsidRPr="002422FF">
        <w:rPr>
          <w:rFonts w:ascii="Arial" w:hAnsi="Arial" w:cs="Arial"/>
          <w:sz w:val="20"/>
          <w:szCs w:val="20"/>
        </w:rPr>
        <w:t xml:space="preserve"> u Zamawiają</w:t>
      </w:r>
      <w:r w:rsidRPr="002422FF">
        <w:rPr>
          <w:rFonts w:ascii="Arial" w:hAnsi="Arial" w:cs="Arial"/>
          <w:sz w:val="20"/>
          <w:szCs w:val="20"/>
        </w:rPr>
        <w:t>cego obowiązku podatkowego zgodnie z ustawą</w:t>
      </w:r>
      <w:r w:rsidR="006A2F9C" w:rsidRPr="002422FF">
        <w:rPr>
          <w:rFonts w:ascii="Arial" w:hAnsi="Arial" w:cs="Arial"/>
          <w:sz w:val="20"/>
          <w:szCs w:val="20"/>
        </w:rPr>
        <w:t xml:space="preserve"> 11 marca 2004 r. o podatku od towarów i usług (Dz</w:t>
      </w:r>
      <w:r w:rsidR="00D01D09" w:rsidRPr="002422FF">
        <w:rPr>
          <w:rFonts w:ascii="Arial" w:hAnsi="Arial" w:cs="Arial"/>
          <w:sz w:val="20"/>
          <w:szCs w:val="20"/>
        </w:rPr>
        <w:t>.</w:t>
      </w:r>
      <w:r w:rsidR="006A2F9C" w:rsidRPr="002422FF">
        <w:rPr>
          <w:rFonts w:ascii="Arial" w:hAnsi="Arial" w:cs="Arial"/>
          <w:sz w:val="20"/>
          <w:szCs w:val="20"/>
        </w:rPr>
        <w:t xml:space="preserve">U. z 2020 r., </w:t>
      </w:r>
      <w:r w:rsidR="006A2F9C" w:rsidRPr="002422FF">
        <w:rPr>
          <w:rFonts w:ascii="Arial" w:hAnsi="Arial" w:cs="Arial"/>
          <w:sz w:val="20"/>
          <w:szCs w:val="20"/>
        </w:rPr>
        <w:br/>
        <w:t>poz. 106 t.j.), dla celów zastosowania kryterium ceny i porówna</w:t>
      </w:r>
      <w:r w:rsidR="00D01D09" w:rsidRPr="002422FF">
        <w:rPr>
          <w:rFonts w:ascii="Arial" w:hAnsi="Arial" w:cs="Arial"/>
          <w:sz w:val="20"/>
          <w:szCs w:val="20"/>
        </w:rPr>
        <w:t xml:space="preserve">nia ofert, Zamawiający doliczy </w:t>
      </w:r>
      <w:r w:rsidR="00D01D09" w:rsidRPr="002422FF">
        <w:rPr>
          <w:rFonts w:ascii="Arial" w:hAnsi="Arial" w:cs="Arial"/>
          <w:sz w:val="20"/>
          <w:szCs w:val="20"/>
        </w:rPr>
        <w:br/>
        <w:t>w</w:t>
      </w:r>
      <w:r w:rsidR="006A2F9C" w:rsidRPr="002422FF">
        <w:rPr>
          <w:rFonts w:ascii="Arial" w:hAnsi="Arial" w:cs="Arial"/>
          <w:sz w:val="20"/>
          <w:szCs w:val="20"/>
        </w:rPr>
        <w:t xml:space="preserve"> przedstawionej ofercie ceny kwotę podatku od towarów i usług, którą miałby obowiązek roz</w:t>
      </w:r>
      <w:r w:rsidR="006956DE" w:rsidRPr="002422FF">
        <w:rPr>
          <w:rFonts w:ascii="Arial" w:hAnsi="Arial" w:cs="Arial"/>
          <w:sz w:val="20"/>
          <w:szCs w:val="20"/>
        </w:rPr>
        <w:t>liczyć.</w:t>
      </w:r>
    </w:p>
    <w:p w14:paraId="07A5D390" w14:textId="77777777" w:rsidR="006A2F9C" w:rsidRDefault="006A2F9C" w:rsidP="002422FF">
      <w:pPr>
        <w:pStyle w:val="ust"/>
        <w:spacing w:before="0" w:after="120" w:line="276" w:lineRule="auto"/>
        <w:ind w:left="284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zaistnienia sytuacji, o której mowa powyżej Wykonawca wraz z ofertą:</w:t>
      </w:r>
    </w:p>
    <w:p w14:paraId="7FB1ED23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A2F9C">
        <w:rPr>
          <w:rFonts w:ascii="Arial" w:hAnsi="Arial" w:cs="Arial"/>
          <w:sz w:val="20"/>
          <w:szCs w:val="20"/>
        </w:rPr>
        <w:t>nformuje Zamawiającego, że wybór jego oferty będzie prowadził do powstania obowiązku podatkowego u Zamawiającego;</w:t>
      </w:r>
    </w:p>
    <w:p w14:paraId="67E34FE6" w14:textId="59EA600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nazwy </w:t>
      </w:r>
      <w:r w:rsidR="00906FF3">
        <w:rPr>
          <w:rFonts w:ascii="Arial" w:hAnsi="Arial" w:cs="Arial"/>
          <w:sz w:val="20"/>
          <w:szCs w:val="20"/>
        </w:rPr>
        <w:t xml:space="preserve">przedmiotu, zakresu, którego usługa </w:t>
      </w:r>
      <w:r w:rsidR="006A2F9C">
        <w:rPr>
          <w:rFonts w:ascii="Arial" w:hAnsi="Arial" w:cs="Arial"/>
          <w:sz w:val="20"/>
          <w:szCs w:val="20"/>
        </w:rPr>
        <w:t>będzie prowadzić do powstania obowiązku podatkowego;</w:t>
      </w:r>
    </w:p>
    <w:p w14:paraId="167D11E2" w14:textId="6197B456" w:rsidR="000163BA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wartoś</w:t>
      </w:r>
      <w:r>
        <w:rPr>
          <w:rFonts w:ascii="Arial" w:hAnsi="Arial" w:cs="Arial"/>
          <w:sz w:val="20"/>
          <w:szCs w:val="20"/>
        </w:rPr>
        <w:t>ć</w:t>
      </w:r>
      <w:r w:rsidR="00906FF3">
        <w:rPr>
          <w:rFonts w:ascii="Arial" w:hAnsi="Arial" w:cs="Arial"/>
          <w:sz w:val="20"/>
          <w:szCs w:val="20"/>
        </w:rPr>
        <w:t xml:space="preserve"> przedmiotu zamówienia</w:t>
      </w:r>
      <w:r w:rsidR="006A2F9C">
        <w:rPr>
          <w:rFonts w:ascii="Arial" w:hAnsi="Arial" w:cs="Arial"/>
          <w:sz w:val="20"/>
          <w:szCs w:val="20"/>
        </w:rPr>
        <w:t xml:space="preserve"> objętego obowiązkiem podatkowym Zamawiającego bez kwoty podatku</w:t>
      </w:r>
      <w:r>
        <w:rPr>
          <w:rFonts w:ascii="Arial" w:hAnsi="Arial" w:cs="Arial"/>
          <w:sz w:val="20"/>
          <w:szCs w:val="20"/>
        </w:rPr>
        <w:t>;</w:t>
      </w:r>
    </w:p>
    <w:p w14:paraId="5723D115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 stawkę podatku od towarów i usług, która zgodnie z wiedzą Wykonawcy będzie miała zastosowanie.</w:t>
      </w:r>
      <w:r w:rsidR="006A2F9C">
        <w:rPr>
          <w:rFonts w:ascii="Arial" w:hAnsi="Arial" w:cs="Arial"/>
          <w:sz w:val="20"/>
          <w:szCs w:val="20"/>
        </w:rPr>
        <w:t xml:space="preserve"> </w:t>
      </w:r>
    </w:p>
    <w:p w14:paraId="1419057F" w14:textId="2A0DF4E5" w:rsidR="006F0AB6" w:rsidRDefault="00611BE6" w:rsidP="00FB4279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zamieszcza dane pod tabelą formularza ofertowego lub w odrębnym dokumencie </w:t>
      </w:r>
      <w:r>
        <w:rPr>
          <w:rFonts w:ascii="Arial" w:hAnsi="Arial" w:cs="Arial"/>
          <w:sz w:val="20"/>
          <w:szCs w:val="20"/>
        </w:rPr>
        <w:br/>
        <w:t>w formie oświadczenia.</w:t>
      </w:r>
    </w:p>
    <w:p w14:paraId="1EF49E13" w14:textId="77777777" w:rsidR="009702EF" w:rsidRPr="00611BE6" w:rsidRDefault="009702EF" w:rsidP="00611BE6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6"/>
          <w:szCs w:val="6"/>
        </w:rPr>
      </w:pPr>
    </w:p>
    <w:p w14:paraId="2960F693" w14:textId="77777777" w:rsidR="00902B91" w:rsidRPr="001824B2" w:rsidRDefault="00902B91" w:rsidP="00902B91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3</w:t>
      </w:r>
    </w:p>
    <w:p w14:paraId="07E03DAC" w14:textId="77777777" w:rsidR="00902B91" w:rsidRDefault="00902B91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sposobu przygotowania oferty.</w:t>
      </w:r>
    </w:p>
    <w:p w14:paraId="40AAA1E9" w14:textId="77777777" w:rsidR="00E2541C" w:rsidRPr="00E2541C" w:rsidRDefault="00E2541C" w:rsidP="00E2541C">
      <w:pPr>
        <w:spacing w:after="0"/>
        <w:rPr>
          <w:rFonts w:ascii="Arial" w:hAnsi="Arial" w:cs="Arial"/>
          <w:b/>
        </w:rPr>
      </w:pPr>
    </w:p>
    <w:p w14:paraId="0F2E0BBF" w14:textId="77777777" w:rsidR="00E168CB" w:rsidRPr="00856A8E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084805">
        <w:rPr>
          <w:rFonts w:ascii="Arial" w:hAnsi="Arial" w:cs="Arial"/>
          <w:b/>
          <w:bCs/>
          <w:sz w:val="20"/>
          <w:szCs w:val="20"/>
        </w:rPr>
        <w:t>Treść oferty musi odpowiadać treści Specyfikacji Warunków Zamówienia – SWZ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4855947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</w:rPr>
        <w:t xml:space="preserve">W postępowaniu o udzielenie zamówienia </w:t>
      </w:r>
      <w:r w:rsidRPr="00856A8E">
        <w:rPr>
          <w:rFonts w:ascii="Arial" w:hAnsi="Arial" w:cs="Arial"/>
          <w:b/>
          <w:sz w:val="20"/>
          <w:szCs w:val="20"/>
          <w:u w:val="single"/>
        </w:rPr>
        <w:t>o</w:t>
      </w:r>
      <w:r w:rsidRPr="00856A8E">
        <w:rPr>
          <w:rFonts w:ascii="Arial" w:hAnsi="Arial" w:cs="Arial"/>
          <w:sz w:val="20"/>
          <w:szCs w:val="20"/>
          <w:u w:val="single"/>
        </w:rPr>
        <w:t>ferty, oświadczenia</w:t>
      </w:r>
      <w:r w:rsidRPr="00856A8E">
        <w:rPr>
          <w:rFonts w:ascii="Arial" w:hAnsi="Arial" w:cs="Arial"/>
          <w:sz w:val="20"/>
          <w:szCs w:val="20"/>
        </w:rPr>
        <w:t xml:space="preserve">, o których mowa w </w:t>
      </w:r>
      <w:hyperlink r:id="rId25" w:anchor="/document/18903829?unitId=art(125)ust(1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125 ust. 1</w:t>
        </w:r>
      </w:hyperlink>
      <w:r w:rsidRPr="00856A8E">
        <w:rPr>
          <w:rFonts w:ascii="Arial" w:hAnsi="Arial" w:cs="Arial"/>
          <w:sz w:val="20"/>
          <w:szCs w:val="20"/>
        </w:rPr>
        <w:t xml:space="preserve"> ustawy p.z.p., </w:t>
      </w:r>
      <w:r w:rsidRPr="00856A8E">
        <w:rPr>
          <w:rFonts w:ascii="Arial" w:hAnsi="Arial" w:cs="Arial"/>
          <w:sz w:val="20"/>
          <w:szCs w:val="20"/>
          <w:u w:val="single"/>
        </w:rPr>
        <w:t>podmiotowe środki dowodowe</w:t>
      </w:r>
      <w:r w:rsidRPr="00856A8E">
        <w:rPr>
          <w:rFonts w:ascii="Arial" w:hAnsi="Arial" w:cs="Arial"/>
          <w:sz w:val="20"/>
          <w:szCs w:val="20"/>
        </w:rPr>
        <w:t xml:space="preserve">, w tym </w:t>
      </w:r>
      <w:r w:rsidRPr="00856A8E">
        <w:rPr>
          <w:rFonts w:ascii="Arial" w:hAnsi="Arial" w:cs="Arial"/>
          <w:sz w:val="20"/>
          <w:szCs w:val="20"/>
          <w:u w:val="single"/>
        </w:rPr>
        <w:t xml:space="preserve">oświadczenie, o którym mowa w </w:t>
      </w:r>
      <w:hyperlink r:id="rId26" w:anchor="/document/18903829?unitId=art(117)ust(4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</w:rPr>
          <w:t>art. 117 ust. 4</w:t>
        </w:r>
      </w:hyperlink>
      <w:r w:rsidRPr="00856A8E">
        <w:rPr>
          <w:rFonts w:ascii="Arial" w:hAnsi="Arial" w:cs="Arial"/>
          <w:sz w:val="20"/>
          <w:szCs w:val="20"/>
          <w:u w:val="single"/>
        </w:rPr>
        <w:t xml:space="preserve"> ustawy p.z.p</w:t>
      </w:r>
      <w:r w:rsidRPr="00856A8E">
        <w:rPr>
          <w:rFonts w:ascii="Arial" w:hAnsi="Arial" w:cs="Arial"/>
          <w:sz w:val="20"/>
          <w:szCs w:val="20"/>
        </w:rPr>
        <w:t xml:space="preserve">., oraz </w:t>
      </w:r>
      <w:r w:rsidRPr="00856A8E">
        <w:rPr>
          <w:rFonts w:ascii="Arial" w:hAnsi="Arial" w:cs="Arial"/>
          <w:sz w:val="20"/>
          <w:szCs w:val="20"/>
          <w:u w:val="single"/>
        </w:rPr>
        <w:t>zobowiązanie podmiotu udostępniającego zasoby</w:t>
      </w:r>
      <w:r w:rsidRPr="00856A8E">
        <w:rPr>
          <w:rFonts w:ascii="Arial" w:hAnsi="Arial" w:cs="Arial"/>
          <w:sz w:val="20"/>
          <w:szCs w:val="20"/>
        </w:rPr>
        <w:t xml:space="preserve">, o którym mowa w </w:t>
      </w:r>
      <w:hyperlink r:id="rId27" w:anchor="/document/18903829?unitId=art(118)ust(3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 ust. 3</w:t>
        </w:r>
      </w:hyperlink>
      <w:r w:rsidRPr="00856A8E">
        <w:rPr>
          <w:rFonts w:ascii="Arial" w:hAnsi="Arial" w:cs="Arial"/>
          <w:sz w:val="20"/>
          <w:szCs w:val="20"/>
        </w:rPr>
        <w:t xml:space="preserve"> ustawy p.z.p., </w:t>
      </w:r>
      <w:r w:rsidRPr="00856A8E">
        <w:rPr>
          <w:rFonts w:ascii="Arial" w:hAnsi="Arial" w:cs="Arial"/>
          <w:sz w:val="20"/>
          <w:szCs w:val="20"/>
          <w:u w:val="single"/>
        </w:rPr>
        <w:t>pełnomocnictwo</w:t>
      </w:r>
      <w:r w:rsidRPr="00856A8E">
        <w:rPr>
          <w:rFonts w:ascii="Arial" w:hAnsi="Arial" w:cs="Arial"/>
          <w:sz w:val="20"/>
          <w:szCs w:val="20"/>
        </w:rPr>
        <w:t xml:space="preserve">,  </w:t>
      </w:r>
      <w:r w:rsidRPr="00856A8E">
        <w:rPr>
          <w:rFonts w:ascii="Arial" w:hAnsi="Arial" w:cs="Arial"/>
          <w:b/>
          <w:sz w:val="20"/>
          <w:szCs w:val="20"/>
        </w:rPr>
        <w:t xml:space="preserve">sporządza się i przekazuje w postaci elektronicznej, przy użyciu platformy zakupowej, na której prowadzone jest postępowanie o udzielenie zamówienia </w:t>
      </w:r>
      <w:r w:rsidRPr="00856A8E">
        <w:rPr>
          <w:rFonts w:ascii="Arial" w:hAnsi="Arial" w:cs="Arial"/>
          <w:b/>
          <w:sz w:val="20"/>
          <w:szCs w:val="20"/>
        </w:rPr>
        <w:lastRenderedPageBreak/>
        <w:t>publicznego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sz w:val="20"/>
          <w:szCs w:val="20"/>
        </w:rPr>
        <w:t>opatrzonej podpisem zaufanym lub podpisem osobistym</w:t>
      </w:r>
      <w:r w:rsidRPr="006F0AB6"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bCs/>
          <w:sz w:val="20"/>
          <w:szCs w:val="20"/>
        </w:rPr>
        <w:t>- przez osoby uprawnione do składania oświadczeń woli ze skutkiem zaciągania zobowiązań w imieniu Wykonawcy.</w:t>
      </w:r>
    </w:p>
    <w:p w14:paraId="3ABEF028" w14:textId="77777777" w:rsidR="00E168CB" w:rsidRDefault="00E168CB" w:rsidP="00E168CB">
      <w:pPr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  <w:u w:val="single"/>
        </w:rPr>
        <w:t>Informacje, oświadczenia lub dokumenty, inne niż określone powyżej</w:t>
      </w:r>
      <w:r w:rsidRPr="00856A8E">
        <w:rPr>
          <w:rFonts w:ascii="Arial" w:hAnsi="Arial" w:cs="Arial"/>
          <w:sz w:val="20"/>
          <w:szCs w:val="20"/>
        </w:rPr>
        <w:t xml:space="preserve">, przekazywane </w:t>
      </w:r>
      <w:r>
        <w:rPr>
          <w:rFonts w:ascii="Arial" w:hAnsi="Arial" w:cs="Arial"/>
          <w:sz w:val="20"/>
          <w:szCs w:val="20"/>
        </w:rPr>
        <w:br/>
      </w:r>
      <w:r w:rsidRPr="00856A8E">
        <w:rPr>
          <w:rFonts w:ascii="Arial" w:hAnsi="Arial" w:cs="Arial"/>
          <w:sz w:val="20"/>
          <w:szCs w:val="20"/>
        </w:rPr>
        <w:t>w postępowaniu, sporządza się w postaci elektronicznej, lub jako tekst wpisany bezpośrednio do wiadomości przekazywanej przy użyciu platformy zakupowej, na której prowadzone jest postępowanie o udzielenie zamówienia publicznego.</w:t>
      </w:r>
    </w:p>
    <w:p w14:paraId="4A0FEFA5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4500E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świadczenia, o których mowa w SWZ,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5A5B4B">
        <w:rPr>
          <w:rFonts w:ascii="Arial" w:hAnsi="Arial" w:cs="Arial"/>
          <w:b/>
          <w:bCs/>
          <w:sz w:val="20"/>
          <w:szCs w:val="20"/>
        </w:rPr>
        <w:t xml:space="preserve">składane są w oryginale w postaci dokumentu elektronicznego lub w elektronicznej kopii dokumentu </w:t>
      </w:r>
      <w:r w:rsidRPr="005A5B4B">
        <w:rPr>
          <w:rFonts w:ascii="Arial" w:hAnsi="Arial" w:cs="Arial"/>
          <w:b/>
          <w:sz w:val="20"/>
          <w:szCs w:val="20"/>
        </w:rPr>
        <w:t>lub w elektronicznej kopii oświadczenia poświadczonego za zgodność z oryginałem</w:t>
      </w:r>
      <w:r w:rsidRPr="00965EC1">
        <w:rPr>
          <w:rFonts w:ascii="Arial" w:hAnsi="Arial" w:cs="Arial"/>
          <w:bCs/>
          <w:sz w:val="20"/>
          <w:szCs w:val="20"/>
        </w:rPr>
        <w:t>.</w:t>
      </w:r>
    </w:p>
    <w:p w14:paraId="606960DC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 xml:space="preserve">W przypadku gdy podmiotowe środki dowodowe, przedmiotowe środki dowodowe, inne dokumenty, lub dokumenty potwierdzające umocowanie do reprezentowania odpowiednio </w:t>
      </w:r>
      <w:r>
        <w:rPr>
          <w:rFonts w:ascii="Arial" w:hAnsi="Arial" w:cs="Arial"/>
          <w:sz w:val="20"/>
          <w:szCs w:val="20"/>
        </w:rPr>
        <w:t>W</w:t>
      </w:r>
      <w:r w:rsidRPr="00856A8E">
        <w:rPr>
          <w:rFonts w:ascii="Arial" w:hAnsi="Arial" w:cs="Arial"/>
          <w:sz w:val="20"/>
          <w:szCs w:val="20"/>
        </w:rPr>
        <w:t xml:space="preserve">ykonawcy, wykonawców wspólnie ubiegających się o udzielenie zamówienia publicznego, podmiotu udostępniającego zasoby na </w:t>
      </w:r>
      <w:r w:rsidRPr="00E565CC">
        <w:rPr>
          <w:rFonts w:ascii="Arial" w:hAnsi="Arial" w:cs="Arial"/>
          <w:sz w:val="20"/>
          <w:szCs w:val="20"/>
        </w:rPr>
        <w:t xml:space="preserve">zasadach określonych w </w:t>
      </w:r>
      <w:hyperlink r:id="rId28" w:anchor="/document/18903829?unitId=art(118)&amp;cm=DOCUMENT" w:history="1">
        <w:r w:rsidRPr="00E565C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</w:t>
        </w:r>
      </w:hyperlink>
      <w:r w:rsidRPr="00E565CC">
        <w:rPr>
          <w:rFonts w:ascii="Arial" w:hAnsi="Arial" w:cs="Arial"/>
          <w:sz w:val="20"/>
          <w:szCs w:val="20"/>
        </w:rPr>
        <w:t xml:space="preserve"> ustawy lub podwykonawcy niebędącego podmiotem udostępniającym zasoby na takich zasadach (dokumenty potwierdzające umocowanie do reprezentowania), zostały wystawione przez upoważnione podmioty inne niż Wykonawca, Wykonawca wspólnie ubiegający się o udzielenie zamówienia, podmiot udostępniający zasoby lub podwykonawca, jako dokument elektroniczny, przekazuje się ten dokument.</w:t>
      </w:r>
    </w:p>
    <w:p w14:paraId="45B5C28B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65CC">
        <w:rPr>
          <w:rFonts w:ascii="Arial" w:hAnsi="Arial" w:cs="Arial"/>
          <w:sz w:val="20"/>
          <w:szCs w:val="20"/>
          <w:u w:val="single"/>
        </w:rPr>
        <w:t>W przypadku gdy podmiotowe środki dowodowe, przedmiotowe środki dowodowe, inne dokumenty,  lub dokumenty potwierdzające umocowanie do reprezentowania</w:t>
      </w:r>
      <w:r w:rsidRPr="00E565CC">
        <w:rPr>
          <w:rFonts w:ascii="Arial" w:hAnsi="Arial" w:cs="Arial"/>
          <w:sz w:val="20"/>
          <w:szCs w:val="20"/>
        </w:rPr>
        <w:t>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68F53A8A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65CC">
        <w:rPr>
          <w:rFonts w:ascii="Arial" w:hAnsi="Arial" w:cs="Arial"/>
          <w:b/>
          <w:sz w:val="20"/>
          <w:szCs w:val="20"/>
        </w:rPr>
        <w:t xml:space="preserve">Poświadczenia zgodności cyfrowego odwzorowania z dokumentem w postaci papierowej, </w:t>
      </w:r>
      <w:r>
        <w:rPr>
          <w:rFonts w:ascii="Arial" w:hAnsi="Arial" w:cs="Arial"/>
          <w:b/>
          <w:sz w:val="20"/>
          <w:szCs w:val="20"/>
        </w:rPr>
        <w:br/>
      </w:r>
      <w:r w:rsidRPr="00E565CC">
        <w:rPr>
          <w:rFonts w:ascii="Arial" w:hAnsi="Arial" w:cs="Arial"/>
          <w:b/>
          <w:sz w:val="20"/>
          <w:szCs w:val="20"/>
        </w:rPr>
        <w:t>o którym mowa powyżej dokonuje w przypadku:</w:t>
      </w:r>
    </w:p>
    <w:p w14:paraId="22D3BD7D" w14:textId="77777777" w:rsidR="00E168CB" w:rsidRPr="00E565CC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podmiotowych środków dowodowych oraz dokumentów potwierdzających umocowanie do reprezentowania</w:t>
      </w:r>
      <w:r w:rsidRPr="00E565CC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 xml:space="preserve">ykonawca,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01939D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 xml:space="preserve">oświadczenia, o którym mowa w </w:t>
      </w:r>
      <w:hyperlink r:id="rId29" w:anchor="/document/18903829?unitId=art(117)ust(4)&amp;cm=DOCUMENT" w:history="1">
        <w:r w:rsidRPr="00E565CC">
          <w:rPr>
            <w:rStyle w:val="Hipercze"/>
            <w:rFonts w:ascii="Arial" w:hAnsi="Arial" w:cs="Arial"/>
            <w:b/>
            <w:i/>
            <w:color w:val="auto"/>
            <w:sz w:val="20"/>
            <w:szCs w:val="20"/>
            <w:u w:val="none"/>
          </w:rPr>
          <w:t>art. 117 ust. 4</w:t>
        </w:r>
      </w:hyperlink>
      <w:r w:rsidRPr="00E565CC">
        <w:rPr>
          <w:rFonts w:ascii="Arial" w:hAnsi="Arial" w:cs="Arial"/>
          <w:b/>
          <w:i/>
          <w:sz w:val="20"/>
          <w:szCs w:val="20"/>
        </w:rPr>
        <w:t xml:space="preserve"> ustawy, lub zobowiązania podmiotu udostępniającego zasoby</w:t>
      </w:r>
      <w:r>
        <w:rPr>
          <w:rFonts w:ascii="Arial" w:hAnsi="Arial" w:cs="Arial"/>
          <w:i/>
          <w:sz w:val="20"/>
          <w:szCs w:val="20"/>
        </w:rPr>
        <w:t xml:space="preserve"> - odpowiednio W</w:t>
      </w:r>
      <w:r w:rsidRPr="00856A8E">
        <w:rPr>
          <w:rFonts w:ascii="Arial" w:hAnsi="Arial" w:cs="Arial"/>
          <w:i/>
          <w:sz w:val="20"/>
          <w:szCs w:val="20"/>
        </w:rPr>
        <w:t>ykonawca lub</w:t>
      </w:r>
      <w:r>
        <w:rPr>
          <w:rFonts w:ascii="Arial" w:hAnsi="Arial" w:cs="Arial"/>
          <w:i/>
          <w:sz w:val="20"/>
          <w:szCs w:val="20"/>
        </w:rPr>
        <w:t xml:space="preserve"> 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zamówienia;</w:t>
      </w:r>
    </w:p>
    <w:p w14:paraId="52CC568D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innych dokumentów</w:t>
      </w:r>
      <w:r w:rsidRPr="00856A8E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lub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zamówienia, w zakresie dokumentów, które każdego z nich dotyczą.</w:t>
      </w:r>
    </w:p>
    <w:p w14:paraId="0421459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pełnomocnictwa</w:t>
      </w:r>
      <w:r w:rsidRPr="00856A8E">
        <w:rPr>
          <w:rFonts w:ascii="Arial" w:hAnsi="Arial" w:cs="Arial"/>
          <w:i/>
          <w:sz w:val="20"/>
          <w:szCs w:val="20"/>
        </w:rPr>
        <w:t xml:space="preserve"> - mocodawca.</w:t>
      </w:r>
    </w:p>
    <w:p w14:paraId="0B76F6E4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Poświadczenia zgodności cyfrowego odwzorowania z dokumentem w postaci papierowej, o którym mowa może dokonać również notariusz.</w:t>
      </w:r>
    </w:p>
    <w:p w14:paraId="6DEA3E2D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Przez cyfrowe odwzorowanie, o którym mowa,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602AC6" w14:textId="73C85FFE" w:rsidR="00E168CB" w:rsidRPr="00273BAF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W przypadku elektronicznego podpisania oferty oraz poświadczenia za zgodność z oryginałem kopii dokumentów przez osobę niewymienioną w dokumencie rejestracyjnym (ewidencyjnym) m.in. KRS, CEiDG i innych odpowiednich dla Wykonawcy lub danego podmiotu, należy 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do oferty dołączyć stosowne elektroniczne pełnomocnictwo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na zasadach określonych 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w Rozdziale </w:t>
      </w:r>
      <w:r w:rsidR="008E69AF"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E69AF">
        <w:rPr>
          <w:rFonts w:ascii="Arial" w:hAnsi="Arial" w:cs="Arial"/>
          <w:b/>
          <w:color w:val="000000"/>
          <w:sz w:val="20"/>
          <w:szCs w:val="20"/>
        </w:rPr>
        <w:t>pkt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 </w:t>
      </w:r>
      <w:r w:rsidR="008E69AF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>pkt 4 SWZ</w:t>
      </w:r>
      <w:r w:rsidRPr="00273BA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A55D375" w14:textId="77777777" w:rsidR="00E168CB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4500ED">
        <w:rPr>
          <w:rFonts w:ascii="Arial" w:hAnsi="Arial" w:cs="Arial"/>
          <w:b/>
          <w:bCs/>
          <w:sz w:val="20"/>
          <w:szCs w:val="20"/>
          <w:u w:val="single"/>
        </w:rPr>
        <w:t>Zamawiający może żądać przedstawienia oryginału lub notarialnie poświadczonej kopii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4500ED">
        <w:rPr>
          <w:rFonts w:ascii="Arial" w:hAnsi="Arial" w:cs="Arial"/>
          <w:b/>
          <w:bCs/>
          <w:sz w:val="20"/>
          <w:szCs w:val="20"/>
          <w:u w:val="single"/>
        </w:rPr>
        <w:t>dokumentów</w:t>
      </w:r>
      <w:r w:rsidRPr="004500ED">
        <w:rPr>
          <w:rFonts w:ascii="Arial" w:hAnsi="Arial" w:cs="Arial"/>
          <w:bCs/>
          <w:sz w:val="20"/>
          <w:szCs w:val="20"/>
        </w:rPr>
        <w:t>, o których mowa w rozporządzeniu, innych niż oświadczenia, wyłącznie wtedy, gdy złożona kopia dokumentu jest nieczytelna lub budzi wątpliwości co do jej prawdziwości.</w:t>
      </w:r>
    </w:p>
    <w:p w14:paraId="299E0E11" w14:textId="77777777" w:rsidR="00E168CB" w:rsidRPr="002842F6" w:rsidRDefault="00E168CB" w:rsidP="00E168CB">
      <w:pPr>
        <w:pStyle w:val="pkt"/>
        <w:spacing w:before="0" w:after="100"/>
        <w:ind w:left="0" w:firstLine="284"/>
        <w:rPr>
          <w:rFonts w:ascii="Arial" w:hAnsi="Arial" w:cs="Arial"/>
          <w:bCs/>
          <w:sz w:val="20"/>
          <w:szCs w:val="20"/>
        </w:rPr>
      </w:pPr>
      <w:r w:rsidRPr="002842F6">
        <w:rPr>
          <w:rFonts w:ascii="Arial" w:hAnsi="Arial" w:cs="Arial"/>
          <w:b/>
          <w:sz w:val="20"/>
          <w:szCs w:val="20"/>
        </w:rPr>
        <w:t>Dokumenty sporządzone w języku obcym są składane wraz z tłumaczeniem na język polski.</w:t>
      </w:r>
    </w:p>
    <w:p w14:paraId="2F8E5E7F" w14:textId="77777777" w:rsidR="00E168CB" w:rsidRPr="00084805" w:rsidRDefault="00E168CB" w:rsidP="00E168CB">
      <w:pPr>
        <w:pStyle w:val="pkt"/>
        <w:spacing w:before="0" w:after="100"/>
        <w:ind w:left="284" w:firstLine="0"/>
        <w:rPr>
          <w:rFonts w:ascii="Arial" w:hAnsi="Arial" w:cs="Arial"/>
          <w:b/>
          <w:bCs/>
          <w:sz w:val="20"/>
          <w:szCs w:val="20"/>
        </w:rPr>
      </w:pPr>
      <w:r w:rsidRPr="004500ED">
        <w:rPr>
          <w:rFonts w:ascii="Arial" w:hAnsi="Arial" w:cs="Arial"/>
          <w:b/>
          <w:sz w:val="20"/>
          <w:szCs w:val="20"/>
        </w:rPr>
        <w:lastRenderedPageBreak/>
        <w:t>Z</w:t>
      </w:r>
      <w:r w:rsidRPr="004500ED">
        <w:rPr>
          <w:rFonts w:ascii="Arial" w:hAnsi="Arial" w:cs="Arial"/>
          <w:b/>
          <w:color w:val="000000"/>
          <w:sz w:val="20"/>
          <w:szCs w:val="20"/>
        </w:rPr>
        <w:t>amawiający może żądać od Wykonawcy przedstawienia tłumaczenia na język polski wskazanych przez Wykonawcę i pobranych samodzielnie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przez Zamawiającego dokumentów.</w:t>
      </w:r>
    </w:p>
    <w:p w14:paraId="03CBEA15" w14:textId="2279372E" w:rsidR="00E168CB" w:rsidRPr="007A5398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245117">
        <w:rPr>
          <w:rFonts w:ascii="Arial" w:hAnsi="Arial" w:cs="Arial"/>
          <w:bCs/>
          <w:sz w:val="20"/>
          <w:szCs w:val="20"/>
        </w:rPr>
        <w:t xml:space="preserve">Wykonawca składa ofertę </w:t>
      </w:r>
      <w:r>
        <w:rPr>
          <w:rFonts w:ascii="Arial" w:hAnsi="Arial" w:cs="Arial"/>
          <w:bCs/>
          <w:sz w:val="20"/>
          <w:szCs w:val="20"/>
        </w:rPr>
        <w:t>w języku polskim, w formie i postaci elektronicznej w postępowaniu</w:t>
      </w:r>
      <w:r w:rsidRPr="002451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245117">
        <w:rPr>
          <w:rFonts w:ascii="Arial" w:hAnsi="Arial" w:cs="Arial"/>
          <w:bCs/>
          <w:sz w:val="20"/>
          <w:szCs w:val="20"/>
        </w:rPr>
        <w:t xml:space="preserve">za pośrednictwem </w:t>
      </w:r>
      <w:r>
        <w:rPr>
          <w:rFonts w:ascii="Arial" w:hAnsi="Arial" w:cs="Arial"/>
          <w:bCs/>
          <w:sz w:val="20"/>
          <w:szCs w:val="20"/>
        </w:rPr>
        <w:t>platformy zakupowej:</w:t>
      </w:r>
      <w:r>
        <w:rPr>
          <w:rFonts w:ascii="Arial" w:hAnsi="Arial" w:cs="Arial"/>
          <w:sz w:val="20"/>
          <w:szCs w:val="20"/>
        </w:rPr>
        <w:t xml:space="preserve"> </w:t>
      </w:r>
      <w:r w:rsidR="00375566" w:rsidRPr="00375566">
        <w:rPr>
          <w:rFonts w:ascii="Arial" w:hAnsi="Arial" w:cs="Arial"/>
          <w:sz w:val="20"/>
          <w:szCs w:val="20"/>
        </w:rPr>
        <w:t>https://platformazakupowa.pl/pn/gpp_grudziadz</w:t>
      </w:r>
      <w:r w:rsidR="00375566">
        <w:rPr>
          <w:rFonts w:ascii="Arial" w:hAnsi="Arial" w:cs="Arial"/>
          <w:sz w:val="20"/>
          <w:szCs w:val="20"/>
        </w:rPr>
        <w:t xml:space="preserve">      </w:t>
      </w:r>
    </w:p>
    <w:p w14:paraId="40DFE718" w14:textId="77777777" w:rsidR="00E168CB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Cs/>
          <w:sz w:val="20"/>
          <w:szCs w:val="20"/>
        </w:rPr>
      </w:pPr>
      <w:r w:rsidRPr="00261C81">
        <w:rPr>
          <w:rFonts w:ascii="Arial" w:hAnsi="Arial" w:cs="Arial"/>
          <w:bCs/>
          <w:sz w:val="20"/>
          <w:szCs w:val="20"/>
        </w:rPr>
        <w:t>Korzystanie przez Wykonawcę z platformy zakupowej jest bezpłatne.</w:t>
      </w:r>
    </w:p>
    <w:p w14:paraId="68B157C9" w14:textId="77777777" w:rsidR="00E168CB" w:rsidRPr="006854BC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3591">
        <w:rPr>
          <w:rFonts w:ascii="Arial" w:eastAsia="Calibri" w:hAnsi="Arial" w:cs="Arial"/>
          <w:b/>
          <w:sz w:val="20"/>
          <w:szCs w:val="20"/>
        </w:rPr>
        <w:t>Oferta powinna być sporządzona w języku polskim, z zachowaniem formy lub postaci elektronicznej. Zamawiający dopuszcza</w:t>
      </w:r>
      <w:r w:rsidRPr="00553591">
        <w:rPr>
          <w:rFonts w:ascii="Arial" w:eastAsia="Calibri" w:hAnsi="Arial" w:cs="Arial"/>
          <w:sz w:val="20"/>
          <w:szCs w:val="20"/>
        </w:rPr>
        <w:t xml:space="preserve"> formaty przesyłanych danych zgodne z Obwieszczeniem Prezesa </w:t>
      </w:r>
      <w:r w:rsidRPr="00553591">
        <w:rPr>
          <w:rFonts w:ascii="Arial" w:eastAsia="Calibri" w:hAnsi="Arial" w:cs="Arial"/>
          <w:i/>
          <w:sz w:val="20"/>
          <w:szCs w:val="20"/>
        </w:rPr>
        <w:t>Rady Ministrów z dnia 09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</w:t>
      </w:r>
      <w:r w:rsidRPr="00553591">
        <w:rPr>
          <w:rFonts w:ascii="Arial" w:eastAsia="Calibri" w:hAnsi="Arial" w:cs="Arial"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w szczególności </w:t>
      </w:r>
      <w:r>
        <w:rPr>
          <w:rFonts w:ascii="Arial" w:eastAsia="Calibri" w:hAnsi="Arial" w:cs="Arial"/>
          <w:b/>
          <w:sz w:val="20"/>
          <w:szCs w:val="20"/>
        </w:rPr>
        <w:t>rekomendując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następujący format przesyłanych danych: pdf, </w:t>
      </w:r>
      <w:r w:rsidRPr="00553591">
        <w:rPr>
          <w:rFonts w:ascii="Arial" w:hAnsi="Arial" w:cs="Arial"/>
          <w:b/>
          <w:sz w:val="20"/>
          <w:szCs w:val="20"/>
        </w:rPr>
        <w:t>doc, docx,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xls, xlsx, jpg, odt.</w:t>
      </w:r>
    </w:p>
    <w:p w14:paraId="7681B293" w14:textId="77777777" w:rsidR="00E168CB" w:rsidRPr="00553591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A4A7C8" w14:textId="77777777" w:rsidR="00E168CB" w:rsidRPr="0035361F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5361F">
        <w:rPr>
          <w:rFonts w:ascii="Arial" w:eastAsia="Calibri" w:hAnsi="Arial" w:cs="Arial"/>
          <w:b/>
          <w:sz w:val="20"/>
          <w:szCs w:val="20"/>
        </w:rPr>
        <w:t xml:space="preserve">Oferta winna być podpisana </w:t>
      </w:r>
      <w:r w:rsidRPr="0035361F">
        <w:rPr>
          <w:rFonts w:ascii="Arial" w:hAnsi="Arial" w:cs="Arial"/>
          <w:b/>
          <w:sz w:val="20"/>
          <w:szCs w:val="20"/>
        </w:rPr>
        <w:t>pod rygorem nieważności:</w:t>
      </w:r>
    </w:p>
    <w:p w14:paraId="58C5720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C7BEC">
        <w:rPr>
          <w:rFonts w:ascii="Arial" w:hAnsi="Arial" w:cs="Arial"/>
          <w:b/>
          <w:sz w:val="20"/>
          <w:szCs w:val="20"/>
          <w:u w:val="single"/>
        </w:rPr>
        <w:t>w formie elektronicznej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  <w:r w:rsidRPr="007C7BEC">
        <w:rPr>
          <w:rFonts w:ascii="Arial" w:hAnsi="Arial" w:cs="Arial"/>
          <w:i/>
          <w:sz w:val="20"/>
          <w:szCs w:val="20"/>
        </w:rPr>
        <w:t xml:space="preserve">(zgodnie z </w:t>
      </w:r>
      <w:hyperlink r:id="rId30" w:anchor="/document/16785996?unitId=art(78(1))&amp;cm=DOCUMENT" w:history="1"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art. 78</w:t>
        </w:r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  <w:vertAlign w:val="superscript"/>
          </w:rPr>
          <w:t>1</w:t>
        </w:r>
      </w:hyperlink>
      <w:r w:rsidRPr="007C7BEC">
        <w:rPr>
          <w:rFonts w:ascii="Arial" w:hAnsi="Arial" w:cs="Arial"/>
          <w:i/>
          <w:sz w:val="20"/>
          <w:szCs w:val="20"/>
        </w:rPr>
        <w:t> ustawy z 23.04</w:t>
      </w:r>
      <w:r>
        <w:rPr>
          <w:rFonts w:ascii="Arial" w:hAnsi="Arial" w:cs="Arial"/>
          <w:i/>
          <w:sz w:val="20"/>
          <w:szCs w:val="20"/>
        </w:rPr>
        <w:t>.1964 r. Kodeksu cywilnego (Dz.</w:t>
      </w:r>
      <w:r w:rsidRPr="007C7BEC">
        <w:rPr>
          <w:rFonts w:ascii="Arial" w:hAnsi="Arial" w:cs="Arial"/>
          <w:i/>
          <w:sz w:val="20"/>
          <w:szCs w:val="20"/>
        </w:rPr>
        <w:t xml:space="preserve">U. </w:t>
      </w:r>
      <w:r>
        <w:rPr>
          <w:rFonts w:ascii="Arial" w:hAnsi="Arial" w:cs="Arial"/>
          <w:i/>
          <w:sz w:val="20"/>
          <w:szCs w:val="20"/>
        </w:rPr>
        <w:br/>
      </w:r>
      <w:r w:rsidRPr="007C7BEC">
        <w:rPr>
          <w:rFonts w:ascii="Arial" w:hAnsi="Arial" w:cs="Arial"/>
          <w:i/>
          <w:sz w:val="20"/>
          <w:szCs w:val="20"/>
        </w:rPr>
        <w:t>z 2020 r. poz. 1740) - d</w:t>
      </w:r>
      <w:r w:rsidRPr="007C7BEC">
        <w:rPr>
          <w:rFonts w:ascii="Arial" w:hAnsi="Arial" w:cs="Arial"/>
          <w:i/>
          <w:iCs/>
          <w:sz w:val="20"/>
          <w:szCs w:val="20"/>
        </w:rPr>
        <w:t>o</w:t>
      </w:r>
      <w:r w:rsidRPr="007C7BEC">
        <w:rPr>
          <w:rFonts w:ascii="Arial" w:hAnsi="Arial" w:cs="Arial"/>
          <w:i/>
          <w:sz w:val="20"/>
          <w:szCs w:val="20"/>
        </w:rPr>
        <w:t xml:space="preserve"> zachowania elektronicznej formy czynności prawnej wystarcza złożenie oświadczenia woli w postaci elektronicznej i opatrzenie go kwalifikowanym podpisem elektronicznym) </w:t>
      </w:r>
    </w:p>
    <w:p w14:paraId="29B4769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C7E51">
        <w:rPr>
          <w:rFonts w:ascii="Arial" w:hAnsi="Arial" w:cs="Arial"/>
          <w:b/>
          <w:sz w:val="20"/>
          <w:szCs w:val="20"/>
          <w:u w:val="single"/>
        </w:rPr>
        <w:t>lub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0B368F52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w postaci elektronicznej opatrzonej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zaufanym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4724F80F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lub </w:t>
      </w:r>
    </w:p>
    <w:p w14:paraId="704D24EC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Pr="006F0AB6">
        <w:rPr>
          <w:rFonts w:ascii="Arial" w:hAnsi="Arial" w:cs="Arial"/>
          <w:b/>
          <w:sz w:val="20"/>
          <w:szCs w:val="20"/>
        </w:rPr>
        <w:t xml:space="preserve">postaci elektronicznej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osobistym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7FC6CD" w14:textId="77777777" w:rsidR="00526CB1" w:rsidRPr="00D66F38" w:rsidRDefault="00526CB1" w:rsidP="00374206">
      <w:pPr>
        <w:pStyle w:val="Akapitzlist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/art. 63 ust 2 oraz art. 67 i 70 </w:t>
      </w:r>
      <w:r w:rsidRPr="000C7E51">
        <w:rPr>
          <w:rFonts w:ascii="Arial" w:hAnsi="Arial" w:cs="Arial"/>
          <w:sz w:val="20"/>
          <w:szCs w:val="20"/>
        </w:rPr>
        <w:t>ustawy p.z.p.</w:t>
      </w:r>
      <w:r>
        <w:rPr>
          <w:rFonts w:ascii="Arial" w:hAnsi="Arial" w:cs="Arial"/>
          <w:sz w:val="20"/>
          <w:szCs w:val="20"/>
        </w:rPr>
        <w:t>/</w:t>
      </w:r>
    </w:p>
    <w:p w14:paraId="24A7A218" w14:textId="77777777" w:rsidR="00E168CB" w:rsidRPr="00E2492D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E2492D">
        <w:rPr>
          <w:rFonts w:ascii="Arial" w:hAnsi="Arial" w:cs="Arial"/>
          <w:sz w:val="20"/>
          <w:szCs w:val="20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</w:t>
      </w:r>
      <w:r>
        <w:rPr>
          <w:rFonts w:ascii="Arial" w:hAnsi="Arial" w:cs="Arial"/>
          <w:sz w:val="20"/>
          <w:szCs w:val="20"/>
        </w:rPr>
        <w:br/>
      </w:r>
      <w:r w:rsidRPr="00E2492D">
        <w:rPr>
          <w:rFonts w:ascii="Arial" w:hAnsi="Arial" w:cs="Arial"/>
          <w:sz w:val="20"/>
          <w:szCs w:val="20"/>
        </w:rPr>
        <w:t>z opatrzeniem wszystkich dokumentów zawartych w tym pliku odpowiednio kwalifikowanym podpisem elektronicznym, podpisem zaufanym lub podpisem osobistym.</w:t>
      </w:r>
    </w:p>
    <w:p w14:paraId="4E023076" w14:textId="77777777" w:rsidR="00E168CB" w:rsidRPr="0049190A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eastAsia="Calibri" w:hAnsi="Arial" w:cs="Arial"/>
          <w:sz w:val="6"/>
          <w:szCs w:val="6"/>
        </w:rPr>
      </w:pPr>
    </w:p>
    <w:p w14:paraId="4509EC1E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B60CF">
        <w:rPr>
          <w:rFonts w:ascii="Arial" w:eastAsia="Calibri" w:hAnsi="Arial" w:cs="Arial"/>
          <w:sz w:val="20"/>
          <w:szCs w:val="20"/>
        </w:rPr>
        <w:t xml:space="preserve">Sposób złożenia oferty, w tym zaszyfrowania oferty opisany został w Instrukcji na </w:t>
      </w:r>
      <w:r w:rsidRPr="008B60CF">
        <w:rPr>
          <w:rFonts w:ascii="Arial" w:hAnsi="Arial" w:cs="Arial"/>
          <w:sz w:val="20"/>
          <w:szCs w:val="20"/>
        </w:rPr>
        <w:t xml:space="preserve">platformie pod adresem: </w:t>
      </w:r>
      <w:hyperlink r:id="rId31" w:history="1"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</w:t>
        </w:r>
        <w:r w:rsidRPr="001F4A69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a/45-in</w:t>
        </w:r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strukcje</w:t>
        </w:r>
      </w:hyperlink>
      <w:r w:rsidRPr="008B60CF">
        <w:rPr>
          <w:rFonts w:ascii="Arial" w:hAnsi="Arial" w:cs="Arial"/>
          <w:b/>
          <w:sz w:val="20"/>
          <w:szCs w:val="20"/>
        </w:rPr>
        <w:t>.</w:t>
      </w:r>
      <w:r w:rsidRPr="006E0460">
        <w:rPr>
          <w:rFonts w:ascii="Arial" w:hAnsi="Arial" w:cs="Arial"/>
          <w:b/>
          <w:sz w:val="20"/>
          <w:szCs w:val="20"/>
        </w:rPr>
        <w:t xml:space="preserve"> </w:t>
      </w:r>
    </w:p>
    <w:p w14:paraId="28B41F27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11BF65C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6B18">
        <w:rPr>
          <w:rFonts w:ascii="Arial" w:hAnsi="Arial" w:cs="Arial"/>
          <w:b/>
          <w:sz w:val="20"/>
          <w:szCs w:val="20"/>
          <w:u w:val="single"/>
        </w:rPr>
        <w:t>Zaleca się złożenie oferty z co najmniej 24h – wyprzedzeniem</w:t>
      </w:r>
      <w:r w:rsidRPr="00216B18">
        <w:rPr>
          <w:rFonts w:ascii="Arial" w:hAnsi="Arial" w:cs="Arial"/>
          <w:sz w:val="20"/>
          <w:szCs w:val="20"/>
        </w:rPr>
        <w:t xml:space="preserve"> celem uniknięcia działania tzw. siły wyższej np. awarii działania sieci internetowej, platformy zakupowej i innych problemów techniczno</w:t>
      </w:r>
      <w:r>
        <w:rPr>
          <w:rFonts w:ascii="Arial" w:hAnsi="Arial" w:cs="Arial"/>
          <w:sz w:val="20"/>
          <w:szCs w:val="20"/>
        </w:rPr>
        <w:br/>
      </w:r>
      <w:r w:rsidRPr="00216B1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16B18">
        <w:rPr>
          <w:rFonts w:ascii="Arial" w:hAnsi="Arial" w:cs="Arial"/>
          <w:sz w:val="20"/>
          <w:szCs w:val="20"/>
        </w:rPr>
        <w:t>informatycznych.</w:t>
      </w:r>
    </w:p>
    <w:p w14:paraId="48C6DD12" w14:textId="77777777" w:rsidR="00E168CB" w:rsidRP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101BD77B" w14:textId="77777777" w:rsidR="00E168C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sz w:val="20"/>
          <w:szCs w:val="20"/>
        </w:rPr>
        <w:t xml:space="preserve">Wykonawca może przed upływem terminu do składania ofert zmienić, wycofać ofertę na zasadach określonych pod adresem: </w:t>
      </w:r>
      <w:hyperlink r:id="rId32" w:history="1">
        <w:r w:rsidRPr="00081F7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081F7B">
        <w:rPr>
          <w:rFonts w:ascii="Arial" w:hAnsi="Arial" w:cs="Arial"/>
          <w:b/>
          <w:sz w:val="20"/>
          <w:szCs w:val="20"/>
        </w:rPr>
        <w:t xml:space="preserve">. </w:t>
      </w:r>
    </w:p>
    <w:p w14:paraId="1726384B" w14:textId="77777777" w:rsidR="00E168CB" w:rsidRPr="00081F7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304A47F9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b/>
          <w:sz w:val="20"/>
          <w:szCs w:val="20"/>
        </w:rPr>
        <w:t>Wszelkie informacje stanowiące tajemnicę przedsiębiorstwa</w:t>
      </w:r>
      <w:r w:rsidRPr="00081F7B">
        <w:rPr>
          <w:rFonts w:ascii="Arial" w:hAnsi="Arial" w:cs="Arial"/>
          <w:sz w:val="20"/>
          <w:szCs w:val="20"/>
        </w:rPr>
        <w:t xml:space="preserve"> w rozumieniu </w:t>
      </w:r>
      <w:r w:rsidRPr="00081F7B">
        <w:rPr>
          <w:rFonts w:ascii="Arial" w:hAnsi="Arial" w:cs="Arial"/>
          <w:i/>
          <w:sz w:val="20"/>
          <w:szCs w:val="20"/>
        </w:rPr>
        <w:t xml:space="preserve">ustawy z dnia </w:t>
      </w:r>
      <w:r w:rsidRPr="00081F7B">
        <w:rPr>
          <w:rFonts w:ascii="Arial" w:hAnsi="Arial" w:cs="Arial"/>
          <w:i/>
          <w:sz w:val="20"/>
          <w:szCs w:val="20"/>
        </w:rPr>
        <w:br/>
        <w:t>16 kwietnia 1993 r. o zwalczaniu nieuczciwej konkurencji (Dz.U. z 2020 r., poz. 1913 j.t.),</w:t>
      </w:r>
      <w:r w:rsidRPr="00081F7B">
        <w:rPr>
          <w:rFonts w:ascii="Arial" w:hAnsi="Arial" w:cs="Arial"/>
          <w:sz w:val="20"/>
          <w:szCs w:val="20"/>
        </w:rPr>
        <w:t xml:space="preserve"> które Wykonawca zastrzeże jako tajemnicę przedsiębiorstwa, </w:t>
      </w:r>
      <w:r w:rsidRPr="00081F7B">
        <w:rPr>
          <w:rFonts w:ascii="Arial" w:hAnsi="Arial" w:cs="Arial"/>
          <w:b/>
          <w:sz w:val="20"/>
          <w:szCs w:val="20"/>
        </w:rPr>
        <w:t xml:space="preserve">powinny zostać załączone w osobnym pliku z jednoczesnym oznaczeniem „Załącznik stanowiący tajemnicę przedsiębiorstwa” i wraz z plikami tzw. „jawnymi” skompresowane do jednego pliku (ZIP) </w:t>
      </w:r>
      <w:r w:rsidRPr="00081F7B">
        <w:rPr>
          <w:rFonts w:ascii="Arial" w:hAnsi="Arial" w:cs="Arial"/>
          <w:b/>
          <w:sz w:val="20"/>
          <w:szCs w:val="20"/>
          <w:u w:val="single"/>
        </w:rPr>
        <w:t>lub</w:t>
      </w:r>
      <w:r w:rsidRPr="00081F7B">
        <w:rPr>
          <w:rFonts w:ascii="Arial" w:hAnsi="Arial" w:cs="Arial"/>
          <w:b/>
          <w:sz w:val="20"/>
          <w:szCs w:val="20"/>
        </w:rPr>
        <w:t xml:space="preserve"> w miejscu</w:t>
      </w:r>
      <w:r w:rsidRPr="00081F7B">
        <w:rPr>
          <w:rFonts w:ascii="Arial" w:hAnsi="Arial" w:cs="Arial"/>
          <w:sz w:val="20"/>
          <w:szCs w:val="20"/>
        </w:rPr>
        <w:t xml:space="preserve"> </w:t>
      </w:r>
      <w:r w:rsidRPr="00081F7B">
        <w:rPr>
          <w:rFonts w:ascii="Arial" w:hAnsi="Arial" w:cs="Arial"/>
          <w:sz w:val="20"/>
          <w:szCs w:val="20"/>
        </w:rPr>
        <w:br/>
        <w:t xml:space="preserve">„w kroku 1” składania oferty przeznaczonym na zamieszczenie tajemnicy przedsiębiorstwa według instrukcji platformy zakupowej. </w:t>
      </w:r>
      <w:r w:rsidRPr="00081F7B">
        <w:rPr>
          <w:rFonts w:ascii="Arial" w:hAnsi="Arial" w:cs="Arial"/>
          <w:sz w:val="20"/>
          <w:szCs w:val="20"/>
          <w:u w:val="single"/>
        </w:rPr>
        <w:t>Zaleca się</w:t>
      </w:r>
      <w:r w:rsidRPr="00081F7B">
        <w:rPr>
          <w:rFonts w:ascii="Arial" w:hAnsi="Arial" w:cs="Arial"/>
          <w:sz w:val="20"/>
          <w:szCs w:val="20"/>
        </w:rPr>
        <w:t xml:space="preserve"> na platformie zakupowej wykorzystanie w formularzu składania oferty miejsca wyznaczonego do dołączenia części oferty stanowiącej tajemnicę przedsiębiorstwa.</w:t>
      </w:r>
    </w:p>
    <w:p w14:paraId="2CB7F42C" w14:textId="77777777" w:rsidR="00E168CB" w:rsidRPr="001B5498" w:rsidRDefault="00E168CB" w:rsidP="00E168CB">
      <w:pPr>
        <w:spacing w:after="60" w:line="276" w:lineRule="auto"/>
        <w:ind w:left="284"/>
        <w:jc w:val="both"/>
        <w:rPr>
          <w:rFonts w:ascii="Arial" w:hAnsi="Arial" w:cs="Arial"/>
          <w:bCs/>
          <w:i/>
          <w:sz w:val="20"/>
          <w:szCs w:val="20"/>
        </w:rPr>
      </w:pPr>
      <w:r w:rsidRPr="00590CC1">
        <w:rPr>
          <w:rFonts w:ascii="Arial" w:hAnsi="Arial" w:cs="Arial"/>
          <w:b/>
          <w:bCs/>
          <w:sz w:val="20"/>
          <w:szCs w:val="20"/>
        </w:rPr>
        <w:t>Wykonawca przekazując informacje stanowiące tajemnicę przedsiębiorstwa jest zobowiązany do wykazania spełnienia przesłanek</w:t>
      </w:r>
      <w:r>
        <w:rPr>
          <w:rFonts w:ascii="Arial" w:hAnsi="Arial" w:cs="Arial"/>
          <w:bCs/>
          <w:sz w:val="20"/>
          <w:szCs w:val="20"/>
        </w:rPr>
        <w:t xml:space="preserve"> określonych w art. 11 ust. 2 </w:t>
      </w:r>
      <w:r w:rsidRPr="00C4516E">
        <w:rPr>
          <w:rFonts w:ascii="Arial" w:hAnsi="Arial" w:cs="Arial"/>
          <w:bCs/>
          <w:i/>
          <w:sz w:val="20"/>
          <w:szCs w:val="20"/>
        </w:rPr>
        <w:t>ustawy o zwalczaniu nieuczciwej konkurencji z dnia 16 kwietnia 1993 r</w:t>
      </w:r>
      <w:r>
        <w:rPr>
          <w:rFonts w:ascii="Arial" w:hAnsi="Arial" w:cs="Arial"/>
          <w:bCs/>
          <w:i/>
          <w:sz w:val="20"/>
          <w:szCs w:val="20"/>
        </w:rPr>
        <w:t xml:space="preserve">. w tym: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4516E">
        <w:rPr>
          <w:rFonts w:ascii="Arial" w:hAnsi="Arial" w:cs="Arial"/>
          <w:bCs/>
          <w:sz w:val="20"/>
          <w:szCs w:val="20"/>
        </w:rPr>
        <w:t>jaką wartość gospodarczą te informacje stanowią oraz czy są one w jakikolwiek sposób  dostępne dla innych podmiotów.</w:t>
      </w:r>
    </w:p>
    <w:p w14:paraId="281F1839" w14:textId="77777777" w:rsidR="00E168CB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4516E">
        <w:rPr>
          <w:rFonts w:ascii="Arial" w:hAnsi="Arial" w:cs="Arial"/>
          <w:sz w:val="20"/>
          <w:szCs w:val="20"/>
        </w:rPr>
        <w:t>astrzeżenie</w:t>
      </w:r>
      <w:r>
        <w:rPr>
          <w:rFonts w:ascii="Arial" w:hAnsi="Arial" w:cs="Arial"/>
          <w:sz w:val="20"/>
          <w:szCs w:val="20"/>
        </w:rPr>
        <w:t xml:space="preserve"> „tajemnica przedsiębiorstwa”</w:t>
      </w:r>
      <w:r w:rsidRPr="00C4516E">
        <w:rPr>
          <w:rFonts w:ascii="Arial" w:hAnsi="Arial" w:cs="Arial"/>
          <w:sz w:val="20"/>
          <w:szCs w:val="20"/>
        </w:rPr>
        <w:t xml:space="preserve"> Zamawiający uzna za skuteczne wyłącznie w sytuacji kiedy Wykonawca oprócz samego zastrzeżenia, jednocześnie wykaże, iż dane informacje stanowią tajemnicę przedsiębiorstwa</w:t>
      </w:r>
      <w:r>
        <w:rPr>
          <w:rFonts w:ascii="Arial" w:hAnsi="Arial" w:cs="Arial"/>
          <w:sz w:val="20"/>
          <w:szCs w:val="20"/>
        </w:rPr>
        <w:t xml:space="preserve"> – art. 18 ust. 3 ustawy p.z.p.</w:t>
      </w:r>
    </w:p>
    <w:p w14:paraId="4BF10D2F" w14:textId="77777777" w:rsidR="00E168CB" w:rsidRPr="00C07C98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993B30A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1F7B">
        <w:rPr>
          <w:rFonts w:ascii="Arial" w:hAnsi="Arial" w:cs="Arial"/>
          <w:bCs/>
          <w:sz w:val="20"/>
          <w:szCs w:val="20"/>
        </w:rPr>
        <w:t xml:space="preserve">Wykonawca ponosi wszelkie koszty związane z przygotowaniem i złożeniem oferty, niezależnie </w:t>
      </w:r>
      <w:r w:rsidRPr="00081F7B">
        <w:rPr>
          <w:rFonts w:ascii="Arial" w:hAnsi="Arial" w:cs="Arial"/>
          <w:bCs/>
          <w:sz w:val="20"/>
          <w:szCs w:val="20"/>
        </w:rPr>
        <w:br/>
        <w:t>od wyniku postępowania. Zamawiający nie odpowiada za koszty poniesione w tym zakresie przez Wykonawców.</w:t>
      </w:r>
    </w:p>
    <w:p w14:paraId="3A1F71F1" w14:textId="77777777" w:rsidR="00E168CB" w:rsidRPr="00084805" w:rsidRDefault="00E168CB">
      <w:pPr>
        <w:rPr>
          <w:rFonts w:ascii="Arial" w:hAnsi="Arial" w:cs="Arial"/>
          <w:sz w:val="10"/>
          <w:szCs w:val="10"/>
        </w:rPr>
      </w:pPr>
    </w:p>
    <w:p w14:paraId="1FF23952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4</w:t>
      </w:r>
    </w:p>
    <w:p w14:paraId="2A8DB6D6" w14:textId="77777777" w:rsidR="00493F86" w:rsidRDefault="00493F86" w:rsidP="00F20B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kryteriów oceny ofert, wraz z podaniem wag tych kryteriów i sposobu oceny ofert.</w:t>
      </w:r>
    </w:p>
    <w:p w14:paraId="19AC047D" w14:textId="77777777" w:rsidR="00554B5E" w:rsidRDefault="00554B5E" w:rsidP="00F20B24">
      <w:pPr>
        <w:spacing w:after="0"/>
        <w:jc w:val="center"/>
        <w:rPr>
          <w:rFonts w:ascii="Arial" w:hAnsi="Arial" w:cs="Arial"/>
          <w:b/>
        </w:rPr>
      </w:pPr>
    </w:p>
    <w:p w14:paraId="7734F398" w14:textId="77777777" w:rsid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udzieli zamówienia Wykonawcy nie podlegającemu wykluczeniu, którego oferta uzyska największą liczbę punktów i jednocześnie spełni wszystkie wymagania przedmiotowe określone </w:t>
      </w:r>
      <w:r>
        <w:rPr>
          <w:rFonts w:ascii="Arial" w:hAnsi="Arial" w:cs="Arial"/>
          <w:bCs/>
          <w:sz w:val="20"/>
          <w:szCs w:val="20"/>
        </w:rPr>
        <w:br/>
        <w:t>w prowadzonym postępowaniu o udzielenie zamówienia publicznego.</w:t>
      </w:r>
    </w:p>
    <w:p w14:paraId="4571F34C" w14:textId="77777777" w:rsidR="00045EEF" w:rsidRP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Zamawiający dokona wyboru najkorzystniejszej oferty spośród ofert ważnych na podstawie art. </w:t>
      </w:r>
      <w:r>
        <w:rPr>
          <w:rFonts w:ascii="Arial" w:hAnsi="Arial" w:cs="Arial"/>
          <w:bCs/>
          <w:sz w:val="20"/>
          <w:szCs w:val="20"/>
        </w:rPr>
        <w:t>239</w:t>
      </w:r>
      <w:r w:rsidRPr="00045EEF">
        <w:rPr>
          <w:rFonts w:ascii="Arial" w:hAnsi="Arial" w:cs="Arial"/>
          <w:bCs/>
          <w:sz w:val="20"/>
          <w:szCs w:val="20"/>
        </w:rPr>
        <w:t xml:space="preserve"> Ustawy przy zastosowaniu kryterium:</w:t>
      </w:r>
    </w:p>
    <w:p w14:paraId="3F8F85CC" w14:textId="77777777" w:rsidR="00045EEF" w:rsidRPr="00045EEF" w:rsidRDefault="00045EEF" w:rsidP="00045EEF">
      <w:pPr>
        <w:pStyle w:val="tekst"/>
        <w:suppressLineNumbers w:val="0"/>
        <w:spacing w:before="0" w:after="0"/>
        <w:ind w:left="504"/>
        <w:rPr>
          <w:rFonts w:ascii="Arial" w:hAnsi="Arial" w:cs="Arial"/>
          <w:bCs/>
          <w:sz w:val="20"/>
          <w:szCs w:val="20"/>
        </w:rPr>
      </w:pPr>
    </w:p>
    <w:p w14:paraId="000CBF20" w14:textId="77777777" w:rsidR="00045EEF" w:rsidRPr="00045EEF" w:rsidRDefault="00045EEF" w:rsidP="00DA34A4">
      <w:pPr>
        <w:pStyle w:val="tekst"/>
        <w:numPr>
          <w:ilvl w:val="0"/>
          <w:numId w:val="31"/>
        </w:numPr>
        <w:suppressLineNumbers w:val="0"/>
        <w:spacing w:before="0" w:after="0"/>
        <w:ind w:left="567" w:hanging="567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  <w:u w:val="single"/>
        </w:rPr>
        <w:t>cena oferty – 60% (Co)</w:t>
      </w:r>
      <w:r w:rsidRPr="00045EEF">
        <w:rPr>
          <w:rFonts w:ascii="Arial" w:hAnsi="Arial" w:cs="Arial"/>
          <w:bCs/>
          <w:sz w:val="20"/>
          <w:szCs w:val="20"/>
        </w:rPr>
        <w:t>:</w:t>
      </w:r>
    </w:p>
    <w:p w14:paraId="040CE434" w14:textId="77777777" w:rsidR="00045EEF" w:rsidRPr="00045EEF" w:rsidRDefault="00045EEF" w:rsidP="00045EEF">
      <w:pPr>
        <w:pStyle w:val="tekst"/>
        <w:suppressLineNumbers w:val="0"/>
        <w:spacing w:before="0" w:after="0"/>
        <w:ind w:left="567"/>
        <w:rPr>
          <w:rFonts w:ascii="Arial" w:hAnsi="Arial" w:cs="Arial"/>
          <w:bCs/>
          <w:sz w:val="20"/>
          <w:szCs w:val="20"/>
        </w:rPr>
      </w:pPr>
    </w:p>
    <w:p w14:paraId="7D9B4D7E" w14:textId="4B61D7AD" w:rsidR="00045EEF" w:rsidRPr="00045EEF" w:rsidRDefault="003F46B3" w:rsidP="003F46B3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045EEF" w:rsidRPr="00045EEF">
        <w:rPr>
          <w:rFonts w:ascii="Arial" w:hAnsi="Arial" w:cs="Arial"/>
          <w:b/>
          <w:sz w:val="20"/>
          <w:szCs w:val="20"/>
          <w:lang w:eastAsia="pl-PL"/>
        </w:rPr>
        <w:t>najniższa cena oferty z ofert podlegających ocenie</w:t>
      </w:r>
    </w:p>
    <w:p w14:paraId="49F8E7E2" w14:textId="7EBC6143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6259CB99" wp14:editId="29E4AAC3">
                <wp:simplePos x="0" y="0"/>
                <wp:positionH relativeFrom="column">
                  <wp:posOffset>1055370</wp:posOffset>
                </wp:positionH>
                <wp:positionV relativeFrom="paragraph">
                  <wp:posOffset>105409</wp:posOffset>
                </wp:positionV>
                <wp:extent cx="2933065" cy="0"/>
                <wp:effectExtent l="0" t="0" r="1968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53BD9" id="Łącznik prosty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1pt,8.3pt" to="314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" o:allowincell="f"/>
            </w:pict>
          </mc:Fallback>
        </mc:AlternateContent>
      </w:r>
      <w:r w:rsidRPr="00045EEF">
        <w:rPr>
          <w:rFonts w:ascii="Arial" w:hAnsi="Arial" w:cs="Arial"/>
          <w:b/>
          <w:sz w:val="20"/>
          <w:szCs w:val="20"/>
          <w:lang w:eastAsia="pl-PL"/>
        </w:rPr>
        <w:t xml:space="preserve">Co =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  <w:t>x 100 x waga (60%)</w:t>
      </w:r>
    </w:p>
    <w:p w14:paraId="6CE49C58" w14:textId="77777777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b/>
          <w:bCs/>
          <w:sz w:val="20"/>
          <w:szCs w:val="20"/>
          <w:lang w:eastAsia="pl-PL"/>
        </w:rPr>
        <w:tab/>
        <w:t xml:space="preserve">                     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>cena oferty badanej</w:t>
      </w:r>
    </w:p>
    <w:p w14:paraId="194ED49B" w14:textId="77777777" w:rsidR="00045EEF" w:rsidRPr="00045EEF" w:rsidRDefault="00045EEF" w:rsidP="00045E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3F02DF" w14:textId="77777777" w:rsidR="00045EEF" w:rsidRPr="00045EEF" w:rsidRDefault="00045EEF" w:rsidP="00045EE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045EEF">
        <w:rPr>
          <w:rFonts w:ascii="Arial" w:hAnsi="Arial" w:cs="Arial"/>
          <w:i/>
          <w:sz w:val="16"/>
          <w:szCs w:val="16"/>
          <w:lang w:eastAsia="pl-PL"/>
        </w:rPr>
        <w:t>wynik obejmuje wielkość liczbową do dwóch miejsc po przecinku (bez zaokrąglenia z trzeciego miejsca po przecinku).</w:t>
      </w:r>
    </w:p>
    <w:p w14:paraId="0C5DE035" w14:textId="77777777" w:rsidR="00045EEF" w:rsidRPr="00045EEF" w:rsidRDefault="00045EEF" w:rsidP="00045EEF">
      <w:pPr>
        <w:spacing w:after="0"/>
        <w:ind w:left="2832"/>
        <w:jc w:val="both"/>
        <w:rPr>
          <w:rFonts w:ascii="Arial" w:hAnsi="Arial" w:cs="Arial"/>
          <w:bCs/>
          <w:sz w:val="20"/>
          <w:szCs w:val="20"/>
        </w:rPr>
      </w:pPr>
    </w:p>
    <w:p w14:paraId="086F17C4" w14:textId="77777777" w:rsidR="00045EEF" w:rsidRPr="00EF4C21" w:rsidRDefault="00045EEF" w:rsidP="00DA34A4">
      <w:pPr>
        <w:pStyle w:val="Akapitzlist"/>
        <w:numPr>
          <w:ilvl w:val="0"/>
          <w:numId w:val="31"/>
        </w:numPr>
        <w:spacing w:after="200" w:line="276" w:lineRule="auto"/>
        <w:ind w:left="567" w:hanging="567"/>
        <w:rPr>
          <w:rFonts w:ascii="Arial" w:hAnsi="Arial" w:cs="Arial"/>
          <w:b/>
          <w:bCs/>
          <w:sz w:val="20"/>
          <w:szCs w:val="20"/>
          <w:u w:val="single"/>
        </w:rPr>
      </w:pPr>
      <w:r w:rsidRPr="00EF4C21">
        <w:rPr>
          <w:rFonts w:ascii="Arial" w:hAnsi="Arial" w:cs="Arial"/>
          <w:b/>
          <w:bCs/>
          <w:sz w:val="20"/>
          <w:szCs w:val="20"/>
          <w:u w:val="single"/>
        </w:rPr>
        <w:t>doświadczenie osób wyznaczonych do realizacji zamówienia – waga 40% (Do):</w:t>
      </w:r>
    </w:p>
    <w:p w14:paraId="28EF7923" w14:textId="77777777" w:rsidR="00045EEF" w:rsidRPr="002850A0" w:rsidRDefault="00045EEF" w:rsidP="00045EEF">
      <w:pPr>
        <w:pStyle w:val="Akapitzlist"/>
        <w:spacing w:after="100"/>
        <w:jc w:val="both"/>
        <w:rPr>
          <w:rFonts w:ascii="Arial" w:hAnsi="Arial" w:cs="Arial"/>
          <w:sz w:val="6"/>
          <w:szCs w:val="6"/>
        </w:rPr>
      </w:pPr>
    </w:p>
    <w:p w14:paraId="0606EE1E" w14:textId="3E12D582" w:rsidR="00045EEF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Przy dokonywaniu oceny w tym kryterium Zamawiający będzie brał pod uwagę liczbę </w:t>
      </w:r>
      <w:r w:rsidR="002850A0">
        <w:rPr>
          <w:rFonts w:ascii="Arial" w:hAnsi="Arial" w:cs="Arial"/>
          <w:sz w:val="20"/>
          <w:szCs w:val="20"/>
        </w:rPr>
        <w:t xml:space="preserve">wykazanych </w:t>
      </w:r>
      <w:r w:rsidRPr="00045EEF">
        <w:rPr>
          <w:rFonts w:ascii="Arial" w:hAnsi="Arial" w:cs="Arial"/>
          <w:sz w:val="20"/>
          <w:szCs w:val="20"/>
        </w:rPr>
        <w:t>szkoleń grupowych</w:t>
      </w:r>
      <w:r w:rsidR="00906FF3">
        <w:rPr>
          <w:rFonts w:ascii="Arial" w:hAnsi="Arial" w:cs="Arial"/>
          <w:sz w:val="20"/>
          <w:szCs w:val="20"/>
        </w:rPr>
        <w:t>, które przeprowadziła dana osoba przeznaczona do realizacji usługi objętej niniejszym postępowaniem</w:t>
      </w:r>
      <w:r w:rsidRPr="00045EEF">
        <w:rPr>
          <w:rFonts w:ascii="Arial" w:hAnsi="Arial" w:cs="Arial"/>
          <w:sz w:val="20"/>
          <w:szCs w:val="20"/>
        </w:rPr>
        <w:t xml:space="preserve"> (których tematyka jest tożsama z niniejszym przedmiotem zamówienia) dla </w:t>
      </w:r>
      <w:r w:rsidRPr="00045EEF">
        <w:rPr>
          <w:rFonts w:ascii="Arial" w:hAnsi="Arial" w:cs="Arial"/>
          <w:sz w:val="20"/>
          <w:szCs w:val="20"/>
          <w:u w:val="single"/>
        </w:rPr>
        <w:t xml:space="preserve">(grupy minimum 5  osobowe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  <w:u w:val="single"/>
        </w:rPr>
        <w:t>)</w:t>
      </w:r>
      <w:r w:rsidRPr="00045EEF">
        <w:rPr>
          <w:rFonts w:ascii="Arial" w:hAnsi="Arial" w:cs="Arial"/>
          <w:sz w:val="20"/>
          <w:szCs w:val="20"/>
        </w:rPr>
        <w:t xml:space="preserve"> zrealizowanych w okresie ostatnich 3 lat przed upływem terminu składania ofert, a jeśli okres prowadzenia zajęć jest krótszy - w tym okresie. </w:t>
      </w:r>
    </w:p>
    <w:p w14:paraId="7D1399BD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Każde przeprowadzone szkolenie powinno obejmować</w:t>
      </w:r>
      <w:r w:rsidR="002850A0">
        <w:rPr>
          <w:rFonts w:ascii="Arial" w:hAnsi="Arial" w:cs="Arial"/>
          <w:sz w:val="20"/>
          <w:szCs w:val="20"/>
        </w:rPr>
        <w:t>:</w:t>
      </w:r>
    </w:p>
    <w:p w14:paraId="7EFF21C4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  <w:u w:val="single"/>
        </w:rPr>
        <w:t xml:space="preserve">minimum 200 h szkoleniowych na 1 grupę szkoleniową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</w:rPr>
        <w:t xml:space="preserve">. </w:t>
      </w:r>
    </w:p>
    <w:p w14:paraId="5C6A5E8C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Łącznie w tym kryteriu</w:t>
      </w:r>
      <w:r w:rsidR="002850A0">
        <w:rPr>
          <w:rFonts w:ascii="Arial" w:hAnsi="Arial" w:cs="Arial"/>
          <w:sz w:val="20"/>
          <w:szCs w:val="20"/>
        </w:rPr>
        <w:t>m można otrzymać max 2 pkt za 1-</w:t>
      </w:r>
      <w:r w:rsidRPr="00045EEF">
        <w:rPr>
          <w:rFonts w:ascii="Arial" w:hAnsi="Arial" w:cs="Arial"/>
          <w:sz w:val="20"/>
          <w:szCs w:val="20"/>
        </w:rPr>
        <w:t xml:space="preserve">przeprowadzone szkolenie. </w:t>
      </w:r>
    </w:p>
    <w:p w14:paraId="52E99C89" w14:textId="7331E6A6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Łącznie w tym kryterium można otrzymać </w:t>
      </w:r>
      <w:r w:rsidRPr="00045EEF">
        <w:rPr>
          <w:rFonts w:ascii="Arial" w:hAnsi="Arial" w:cs="Arial"/>
          <w:b/>
          <w:sz w:val="20"/>
          <w:szCs w:val="20"/>
        </w:rPr>
        <w:t>40 pkt</w:t>
      </w:r>
      <w:r w:rsidRPr="00045EEF">
        <w:rPr>
          <w:rFonts w:ascii="Arial" w:hAnsi="Arial" w:cs="Arial"/>
          <w:sz w:val="20"/>
          <w:szCs w:val="20"/>
        </w:rPr>
        <w:t xml:space="preserve"> za 20 przeprowadzonych szkoleń (2 pkt x 20 szkoleń).</w:t>
      </w:r>
      <w:r w:rsidRPr="00045EEF">
        <w:rPr>
          <w:rFonts w:ascii="Arial" w:hAnsi="Arial" w:cs="Arial"/>
          <w:bCs/>
          <w:sz w:val="20"/>
          <w:szCs w:val="20"/>
        </w:rPr>
        <w:t xml:space="preserve"> </w:t>
      </w:r>
    </w:p>
    <w:p w14:paraId="672710FA" w14:textId="77777777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>W przypadku wykazania przez osoby wyznaczone do realizacji zamówienia więcej niż wymagana liczba wykonanych lub wykonywanych usług</w:t>
      </w:r>
      <w:r w:rsidRPr="00045EEF">
        <w:rPr>
          <w:rFonts w:ascii="Arial" w:hAnsi="Arial" w:cs="Arial"/>
          <w:bCs/>
          <w:i/>
          <w:sz w:val="20"/>
          <w:szCs w:val="20"/>
        </w:rPr>
        <w:t>,</w:t>
      </w:r>
      <w:r w:rsidRPr="00045EEF">
        <w:rPr>
          <w:rFonts w:ascii="Arial" w:hAnsi="Arial" w:cs="Arial"/>
          <w:bCs/>
          <w:sz w:val="20"/>
          <w:szCs w:val="20"/>
        </w:rPr>
        <w:t xml:space="preserve"> Zamawiający będzie oceniał maksymalnie pierwsze </w:t>
      </w:r>
      <w:r w:rsidRPr="00045EEF">
        <w:rPr>
          <w:rFonts w:ascii="Arial" w:hAnsi="Arial" w:cs="Arial"/>
          <w:bCs/>
          <w:sz w:val="20"/>
          <w:szCs w:val="20"/>
        </w:rPr>
        <w:br/>
      </w:r>
      <w:r w:rsidRPr="00045EEF">
        <w:rPr>
          <w:rFonts w:ascii="Arial" w:hAnsi="Arial" w:cs="Arial"/>
          <w:b/>
          <w:bCs/>
          <w:sz w:val="20"/>
          <w:szCs w:val="20"/>
          <w:u w:val="single"/>
        </w:rPr>
        <w:t>20 kursów dla osób bezrobotnych w wykazanej kolejności</w:t>
      </w:r>
      <w:r w:rsidRPr="00045EEF">
        <w:rPr>
          <w:rFonts w:ascii="Arial" w:hAnsi="Arial" w:cs="Arial"/>
          <w:bCs/>
          <w:sz w:val="20"/>
          <w:szCs w:val="20"/>
        </w:rPr>
        <w:t xml:space="preserve">. </w:t>
      </w:r>
    </w:p>
    <w:p w14:paraId="48FCA15A" w14:textId="4D860F90" w:rsidR="002850A0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 xml:space="preserve">Celem wykazania powyższego, </w:t>
      </w:r>
      <w:r w:rsidR="00080374">
        <w:rPr>
          <w:rFonts w:ascii="Arial" w:hAnsi="Arial" w:cs="Arial"/>
          <w:b/>
          <w:sz w:val="20"/>
          <w:szCs w:val="20"/>
        </w:rPr>
        <w:t xml:space="preserve">Wykonawca wraz z ofertą przedłoży </w:t>
      </w:r>
      <w:r w:rsidRPr="00F46001">
        <w:rPr>
          <w:rFonts w:ascii="Arial" w:hAnsi="Arial" w:cs="Arial"/>
          <w:b/>
          <w:sz w:val="20"/>
          <w:szCs w:val="20"/>
        </w:rPr>
        <w:t>referencj</w:t>
      </w:r>
      <w:r w:rsidR="00080374">
        <w:rPr>
          <w:rFonts w:ascii="Arial" w:hAnsi="Arial" w:cs="Arial"/>
          <w:b/>
          <w:sz w:val="20"/>
          <w:szCs w:val="20"/>
        </w:rPr>
        <w:t>e lub inne</w:t>
      </w:r>
      <w:r w:rsidRPr="00F46001">
        <w:rPr>
          <w:rFonts w:ascii="Arial" w:hAnsi="Arial" w:cs="Arial"/>
          <w:b/>
          <w:sz w:val="20"/>
          <w:szCs w:val="20"/>
        </w:rPr>
        <w:t xml:space="preserve"> dokument</w:t>
      </w:r>
      <w:r w:rsidR="00080374">
        <w:rPr>
          <w:rFonts w:ascii="Arial" w:hAnsi="Arial" w:cs="Arial"/>
          <w:b/>
          <w:sz w:val="20"/>
          <w:szCs w:val="20"/>
        </w:rPr>
        <w:t>y wystawione</w:t>
      </w:r>
      <w:r w:rsidRPr="00F46001">
        <w:rPr>
          <w:rFonts w:ascii="Arial" w:hAnsi="Arial" w:cs="Arial"/>
          <w:b/>
          <w:sz w:val="20"/>
          <w:szCs w:val="20"/>
        </w:rPr>
        <w:t xml:space="preserve"> przez podmiot</w:t>
      </w:r>
      <w:r w:rsidR="00906FF3">
        <w:rPr>
          <w:rFonts w:ascii="Arial" w:hAnsi="Arial" w:cs="Arial"/>
          <w:b/>
          <w:sz w:val="20"/>
          <w:szCs w:val="20"/>
        </w:rPr>
        <w:t>,</w:t>
      </w:r>
      <w:r w:rsidRPr="00F46001">
        <w:rPr>
          <w:rFonts w:ascii="Arial" w:hAnsi="Arial" w:cs="Arial"/>
          <w:b/>
          <w:sz w:val="20"/>
          <w:szCs w:val="20"/>
        </w:rPr>
        <w:t xml:space="preserve"> na rzecz którego usługi były wykonywane potwierdzające ich należyte wykonanie</w:t>
      </w:r>
      <w:r w:rsidR="002850A0">
        <w:rPr>
          <w:rFonts w:ascii="Arial" w:hAnsi="Arial" w:cs="Arial"/>
          <w:b/>
          <w:sz w:val="20"/>
          <w:szCs w:val="20"/>
        </w:rPr>
        <w:t xml:space="preserve"> </w:t>
      </w:r>
      <w:r w:rsidR="00374206">
        <w:rPr>
          <w:rFonts w:ascii="Arial" w:hAnsi="Arial" w:cs="Arial"/>
          <w:b/>
          <w:sz w:val="20"/>
          <w:szCs w:val="20"/>
        </w:rPr>
        <w:t xml:space="preserve">przez </w:t>
      </w:r>
      <w:r w:rsidR="00374206" w:rsidRPr="00F46001">
        <w:rPr>
          <w:rFonts w:ascii="Arial" w:hAnsi="Arial" w:cs="Arial"/>
          <w:b/>
          <w:sz w:val="20"/>
          <w:szCs w:val="20"/>
        </w:rPr>
        <w:t xml:space="preserve">osoby wyznaczone do realizacji zamówienia </w:t>
      </w:r>
      <w:r w:rsidR="002850A0" w:rsidRPr="002850A0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Pr="002850A0">
        <w:rPr>
          <w:rFonts w:ascii="Arial" w:hAnsi="Arial" w:cs="Arial"/>
          <w:i/>
          <w:sz w:val="20"/>
          <w:szCs w:val="20"/>
        </w:rPr>
        <w:t>.</w:t>
      </w:r>
      <w:r w:rsidRPr="00F46001">
        <w:rPr>
          <w:rFonts w:ascii="Arial" w:hAnsi="Arial" w:cs="Arial"/>
          <w:b/>
          <w:sz w:val="20"/>
          <w:szCs w:val="20"/>
        </w:rPr>
        <w:t xml:space="preserve"> </w:t>
      </w:r>
    </w:p>
    <w:p w14:paraId="60C34586" w14:textId="7013F721" w:rsidR="00045EEF" w:rsidRPr="00F46001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>Brak wykazania referencji lub innych dokumentów potwierdzających należyte wykonanie usług skutkować będzie nie przyznaniem punktów.</w:t>
      </w:r>
    </w:p>
    <w:p w14:paraId="3E4F0570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Punktacja przyznawana ofertom w poszczególnych kryteriach będzie liczona z dokładnością do dwóch miejsc po przecinku (bez zaokrąglania punktów z trzeciego miejsca wyniku działania matematycznego). </w:t>
      </w:r>
    </w:p>
    <w:p w14:paraId="789078C5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 xml:space="preserve">Wykonawca uzyska łącznie liczbę punktów (Pn </w:t>
      </w:r>
      <w:r w:rsidRPr="00045EEF">
        <w:rPr>
          <w:rFonts w:ascii="Arial" w:hAnsi="Arial" w:cs="Arial"/>
          <w:bCs/>
          <w:sz w:val="20"/>
          <w:szCs w:val="20"/>
        </w:rPr>
        <w:t xml:space="preserve">– łączna liczba punktowa) za kryterium ceny </w:t>
      </w:r>
      <w:r w:rsidRPr="00045EEF">
        <w:rPr>
          <w:rFonts w:ascii="Arial" w:hAnsi="Arial" w:cs="Arial"/>
          <w:bCs/>
          <w:sz w:val="20"/>
          <w:szCs w:val="20"/>
        </w:rPr>
        <w:br/>
        <w:t>oraz doświadczenia zawodowego wykonawcy do realizacji zamówienia według wzoru:</w:t>
      </w:r>
    </w:p>
    <w:p w14:paraId="59760AA9" w14:textId="77777777" w:rsidR="00045EEF" w:rsidRPr="00045EEF" w:rsidRDefault="00045EEF" w:rsidP="00F201EA">
      <w:pPr>
        <w:spacing w:after="60"/>
        <w:ind w:left="284" w:hanging="210"/>
        <w:jc w:val="center"/>
        <w:rPr>
          <w:rFonts w:ascii="Arial" w:hAnsi="Arial" w:cs="Arial"/>
          <w:b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>Pn = Co +Do</w:t>
      </w:r>
    </w:p>
    <w:p w14:paraId="1E85E911" w14:textId="5D778E1B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00" w:line="240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FB53A2">
        <w:rPr>
          <w:rFonts w:ascii="Arial" w:hAnsi="Arial" w:cs="Arial"/>
          <w:sz w:val="20"/>
          <w:szCs w:val="20"/>
        </w:rPr>
        <w:t xml:space="preserve">Oferta, która spełni wszystkie warunki i wymagania oraz uzyska najwyższą liczbę punktów, obliczoną </w:t>
      </w:r>
      <w:r w:rsidRPr="00FB53A2">
        <w:rPr>
          <w:rFonts w:ascii="Arial" w:hAnsi="Arial" w:cs="Arial"/>
          <w:sz w:val="20"/>
          <w:szCs w:val="20"/>
        </w:rPr>
        <w:br/>
        <w:t xml:space="preserve">wg w ust. </w:t>
      </w:r>
      <w:r>
        <w:rPr>
          <w:rFonts w:ascii="Arial" w:hAnsi="Arial" w:cs="Arial"/>
          <w:sz w:val="20"/>
          <w:szCs w:val="20"/>
        </w:rPr>
        <w:t>4</w:t>
      </w:r>
      <w:r w:rsidRPr="00FB53A2">
        <w:rPr>
          <w:rFonts w:ascii="Arial" w:hAnsi="Arial" w:cs="Arial"/>
          <w:sz w:val="20"/>
          <w:szCs w:val="20"/>
        </w:rPr>
        <w:t>, zostanie uznana za najkorzystniejszą.</w:t>
      </w:r>
    </w:p>
    <w:p w14:paraId="124AE541" w14:textId="77777777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 będą podlegać wyłącznie oferty nie podlegające odrzuceniu.</w:t>
      </w:r>
    </w:p>
    <w:p w14:paraId="5E49AB4E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480986">
        <w:rPr>
          <w:rFonts w:ascii="Arial" w:hAnsi="Arial" w:cs="Arial"/>
          <w:bCs/>
          <w:sz w:val="20"/>
          <w:szCs w:val="20"/>
        </w:rPr>
        <w:t xml:space="preserve">Punktacja przyznawana ofertom będzie liczona z dokładnością do dwóch miejsc po przecinku (bez </w:t>
      </w:r>
      <w:r w:rsidRPr="00D005AD">
        <w:rPr>
          <w:rFonts w:ascii="Arial" w:hAnsi="Arial" w:cs="Arial"/>
          <w:bCs/>
          <w:sz w:val="20"/>
          <w:szCs w:val="20"/>
        </w:rPr>
        <w:t xml:space="preserve">zaokrąglania punktów z trzeciego miejsca wyniku działania matematycznego). </w:t>
      </w:r>
    </w:p>
    <w:p w14:paraId="4B3DAE1F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Jeżeli nie można wybrać najkorzystniejszej oferty z uwagi na to, że dwie lub więcej ofert przedstawia taki sam bilans ceny lub kosztu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innych kryteriów oceny ofert,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spośród tych ofert ofertę, która otrzymała najwyższą ocenę w kryterium o najwyższej wadze.</w:t>
      </w:r>
    </w:p>
    <w:p w14:paraId="184DAC7D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oferty otrzymały taką samą ocenę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kryterium o najwyższej wadze,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ofertę z najniższą ceną lub najniższym kosztem.</w:t>
      </w:r>
    </w:p>
    <w:p w14:paraId="61A79F3B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Jeżeli nie można dokonać wyboru oferty w sposób,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t>powyżej,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amawiający wzywa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ykonawców, którzy złożyli te oferty, do złożenia w terminie określon</w:t>
      </w:r>
      <w:r>
        <w:rPr>
          <w:rFonts w:ascii="Arial" w:eastAsia="Times New Roman" w:hAnsi="Arial" w:cs="Arial"/>
          <w:sz w:val="20"/>
          <w:szCs w:val="20"/>
          <w:lang w:eastAsia="pl-PL"/>
        </w:rPr>
        <w:t>ym przez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amawiającego ofert dodatkowych zawierających nową cenę lub koszt.</w:t>
      </w:r>
    </w:p>
    <w:p w14:paraId="109E6B1D" w14:textId="77777777" w:rsidR="00FA5841" w:rsidRPr="00FA5841" w:rsidRDefault="00FA5841" w:rsidP="00FA5841">
      <w:pPr>
        <w:pStyle w:val="Tekstpodstawowywcity3"/>
        <w:spacing w:after="16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288002FD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5</w:t>
      </w:r>
    </w:p>
    <w:p w14:paraId="51FF7A60" w14:textId="77777777" w:rsidR="00493F86" w:rsidRDefault="00493F86" w:rsidP="00493F8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formalnościach, jakie muszą zostać dopełnione po wyborze oferty w celu zawarcia umowy w sprawie zamówienia publicznego.</w:t>
      </w:r>
    </w:p>
    <w:p w14:paraId="5106A63E" w14:textId="77777777" w:rsidR="00124633" w:rsidRDefault="00124633" w:rsidP="00493F86">
      <w:pPr>
        <w:spacing w:after="0"/>
        <w:jc w:val="center"/>
        <w:rPr>
          <w:rFonts w:ascii="Arial" w:hAnsi="Arial" w:cs="Arial"/>
          <w:b/>
        </w:rPr>
      </w:pPr>
    </w:p>
    <w:p w14:paraId="4353BACB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Zamawiający zawrze umowę w sprawie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(w formie pisemnej </w:t>
      </w:r>
      <w:r>
        <w:rPr>
          <w:rFonts w:ascii="Arial" w:hAnsi="Arial" w:cs="Arial"/>
          <w:b/>
          <w:bCs/>
          <w:sz w:val="20"/>
          <w:szCs w:val="20"/>
        </w:rPr>
        <w:br/>
        <w:t>z wyłączeniem zastosowania elektronicznej możliwości jej zawarcia)</w:t>
      </w:r>
      <w:r>
        <w:rPr>
          <w:rFonts w:ascii="Arial" w:hAnsi="Arial" w:cs="Arial"/>
          <w:bCs/>
          <w:sz w:val="20"/>
          <w:szCs w:val="20"/>
        </w:rPr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E31D303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może zawrzeć umowę w sprawie zamówienia publicznego przed upływem terminu, </w:t>
      </w:r>
      <w:r>
        <w:rPr>
          <w:rFonts w:ascii="Arial" w:hAnsi="Arial" w:cs="Arial"/>
          <w:bCs/>
          <w:sz w:val="20"/>
          <w:szCs w:val="20"/>
        </w:rPr>
        <w:br/>
        <w:t>o którym mowa w ust. 1, jeżeli w postępowaniu złożono tylko jedną ofertę.</w:t>
      </w:r>
    </w:p>
    <w:p w14:paraId="58790F0D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którego oferta została wybrana za najkorzystniejszą</w:t>
      </w:r>
      <w:r>
        <w:rPr>
          <w:rFonts w:ascii="Arial" w:hAnsi="Arial" w:cs="Arial"/>
          <w:bCs/>
          <w:sz w:val="20"/>
          <w:szCs w:val="20"/>
        </w:rPr>
        <w:t>, zostanie poinformowany przez Zamawiającego o miejscu i terminie podpisania umowy. W przypadku nie dysponowania przez Zamawiającego danymi Wykonawcy niezbędnymi do wypełnienia treści umowy Wykonawca jest zobowiązany w odpowiedzi na wezwanie do udostępnienia tych danych w określonym treścią wezwania terminie.</w:t>
      </w:r>
    </w:p>
    <w:p w14:paraId="37435465" w14:textId="76BE42F3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o którym mowa w ust. 1, jest zobowiązany do zawarcia umowy w sprawie zamówienia na warunkach określonych w projektowanych postanowieniach umowy</w:t>
      </w:r>
      <w:r>
        <w:rPr>
          <w:rFonts w:ascii="Arial" w:hAnsi="Arial" w:cs="Arial"/>
          <w:bCs/>
          <w:sz w:val="20"/>
          <w:szCs w:val="20"/>
        </w:rPr>
        <w:t xml:space="preserve">, które stanowią Załącznik Nr </w:t>
      </w:r>
      <w:r w:rsidR="0053799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do SWZ, uzupełnionych o zapisy wynikające z treści złożonej i wybranej oferty.</w:t>
      </w:r>
    </w:p>
    <w:p w14:paraId="2D096509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 podpisaniem umowy (jeżeli w postępowaniu zostanie wybrana oferta Wykonawcy wspólnie ubiegającego się o zamówienie), Wykonawca będzie zobowiązany do przedłożenia Zamawiającemu umowy konsorcjum, zawierającej m.in.:</w:t>
      </w:r>
    </w:p>
    <w:p w14:paraId="5C75C28A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zobowiązanie do realizacji wspólnego przedsięwzięcia gospodarczego</w:t>
      </w:r>
    </w:p>
    <w:p w14:paraId="2CB511C9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działania poszczególnych Strona umowy;</w:t>
      </w:r>
    </w:p>
    <w:p w14:paraId="397803D8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czas obowiązywania umowy (nie krótszy niż termin obejmujący realizację zamówienia i gwarancję, rękojmię).</w:t>
      </w:r>
    </w:p>
    <w:p w14:paraId="4C38354F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Jeżeli Wykonawca, którego oferta została wybrana jako najkorzystniejsza, uchyla się od zawarcia umowy w sprawie zamówienia publicznego, Zamawiający może dokonać ponownego badania i oceny ofert spośród ofert pozostałych złożonych w postępowaniu albo unieważnić postępowanie.</w:t>
      </w:r>
    </w:p>
    <w:p w14:paraId="5CBCADCA" w14:textId="77777777" w:rsidR="00CB19C2" w:rsidRPr="001824B2" w:rsidRDefault="00CB19C2" w:rsidP="00CB19C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6</w:t>
      </w:r>
    </w:p>
    <w:p w14:paraId="4D640CE7" w14:textId="77777777" w:rsidR="00CB19C2" w:rsidRDefault="00CB19C2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zabezpieczenia należytego wykonania umowy.</w:t>
      </w:r>
    </w:p>
    <w:p w14:paraId="124FD0B0" w14:textId="77777777" w:rsidR="00124633" w:rsidRDefault="00124633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1B05B074" w14:textId="77777777" w:rsidR="00CB19C2" w:rsidRDefault="00CB19C2" w:rsidP="002850A0">
      <w:pPr>
        <w:pStyle w:val="ust"/>
        <w:spacing w:before="0" w:after="100"/>
        <w:ind w:left="0" w:firstLine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zabezpieczenia należytego wykonania umowy.</w:t>
      </w:r>
    </w:p>
    <w:p w14:paraId="444F14AD" w14:textId="77777777" w:rsidR="00CB19C2" w:rsidRPr="00F03E04" w:rsidRDefault="00CB19C2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10"/>
          <w:szCs w:val="10"/>
        </w:rPr>
      </w:pPr>
    </w:p>
    <w:p w14:paraId="28D91614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7</w:t>
      </w:r>
    </w:p>
    <w:p w14:paraId="2B30BFF4" w14:textId="77777777" w:rsidR="00493F86" w:rsidRDefault="00493F86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 o środkach ochrony prawnej przysługujących Wykonawcy.</w:t>
      </w:r>
    </w:p>
    <w:p w14:paraId="0840C072" w14:textId="77777777" w:rsidR="00124633" w:rsidRDefault="00124633" w:rsidP="00DF63A3">
      <w:pPr>
        <w:spacing w:after="120"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37238FDC" w14:textId="77777777" w:rsidR="00DF63A3" w:rsidRDefault="00DF63A3" w:rsidP="00DF63A3">
      <w:pPr>
        <w:spacing w:after="120" w:line="276" w:lineRule="auto"/>
        <w:ind w:right="45"/>
        <w:jc w:val="both"/>
        <w:rPr>
          <w:rFonts w:ascii="Arial" w:hAnsi="Arial" w:cs="Arial"/>
          <w:bCs/>
          <w:sz w:val="20"/>
          <w:szCs w:val="20"/>
        </w:rPr>
      </w:pPr>
      <w:r w:rsidRPr="00DF63A3">
        <w:rPr>
          <w:rFonts w:ascii="Arial" w:hAnsi="Arial" w:cs="Arial"/>
          <w:sz w:val="20"/>
          <w:szCs w:val="20"/>
        </w:rPr>
        <w:t xml:space="preserve">Wykonawcy lub innemu podmiotowi, jeżeli ma lub miał interes w uzyskaniu zamówienia oraz poniósł lub może ponieść szkodę w wyniku naruszenia przez Zamawiającego przepisów Ustawy przysługują środki ochrony prawnej przewidziane </w:t>
      </w:r>
      <w:r w:rsidRPr="00DF63A3">
        <w:rPr>
          <w:rFonts w:ascii="Arial" w:hAnsi="Arial" w:cs="Arial"/>
          <w:bCs/>
          <w:sz w:val="20"/>
          <w:szCs w:val="20"/>
        </w:rPr>
        <w:t xml:space="preserve">w Dziale IX Ustawy </w:t>
      </w:r>
      <w:r>
        <w:rPr>
          <w:rFonts w:ascii="Arial" w:hAnsi="Arial" w:cs="Arial"/>
          <w:bCs/>
          <w:sz w:val="20"/>
          <w:szCs w:val="20"/>
        </w:rPr>
        <w:t>„</w:t>
      </w:r>
      <w:r w:rsidRPr="00DF63A3">
        <w:rPr>
          <w:rFonts w:ascii="Arial" w:hAnsi="Arial" w:cs="Arial"/>
          <w:bCs/>
          <w:sz w:val="20"/>
          <w:szCs w:val="20"/>
        </w:rPr>
        <w:t>Środki Ochrony Prawnej</w:t>
      </w:r>
      <w:r>
        <w:rPr>
          <w:rFonts w:ascii="Arial" w:hAnsi="Arial" w:cs="Arial"/>
          <w:bCs/>
          <w:sz w:val="20"/>
          <w:szCs w:val="20"/>
        </w:rPr>
        <w:t>” – art. 505-590</w:t>
      </w:r>
      <w:r w:rsidRPr="00DF63A3">
        <w:rPr>
          <w:rFonts w:ascii="Arial" w:hAnsi="Arial" w:cs="Arial"/>
          <w:bCs/>
          <w:sz w:val="20"/>
          <w:szCs w:val="20"/>
        </w:rPr>
        <w:t>.</w:t>
      </w:r>
    </w:p>
    <w:p w14:paraId="027BD3BA" w14:textId="77777777" w:rsidR="00AB3947" w:rsidRPr="001824B2" w:rsidRDefault="00AB3947" w:rsidP="00AB3947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lastRenderedPageBreak/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8</w:t>
      </w:r>
    </w:p>
    <w:p w14:paraId="63762AE9" w14:textId="77777777" w:rsidR="00AB3947" w:rsidRDefault="00AB3947" w:rsidP="00AB39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w zakresie ochrony danych osobowych.</w:t>
      </w:r>
    </w:p>
    <w:p w14:paraId="3DE78563" w14:textId="77777777" w:rsidR="00AB0A37" w:rsidRPr="00221F48" w:rsidRDefault="00AB0A37" w:rsidP="00221F4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5F4ED2B" w14:textId="77777777" w:rsidR="00AB0A37" w:rsidRPr="00221F48" w:rsidRDefault="00AB0A37" w:rsidP="002850A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27 kwietnia 2016 r. w sprawie ochrony osób fizycznych w związku z przetwarzaniem danych osobowych i w sprawie swobodnego przepływu takich danych oraz uchylenia dyrektywy 95/46/WE (RODO), 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informuje, ż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03B9264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="00413C64" w:rsidRPr="003B4E01">
        <w:rPr>
          <w:rFonts w:ascii="Arial" w:hAnsi="Arial" w:cs="Arial"/>
          <w:sz w:val="20"/>
          <w:szCs w:val="20"/>
        </w:rPr>
        <w:t xml:space="preserve">przetwarzanych w związku z prowadzeniem postępowania </w:t>
      </w:r>
      <w:r w:rsidR="00413C64" w:rsidRPr="003B4E01">
        <w:rPr>
          <w:rFonts w:ascii="Arial" w:hAnsi="Arial" w:cs="Arial"/>
          <w:sz w:val="20"/>
          <w:szCs w:val="20"/>
        </w:rPr>
        <w:br/>
        <w:t>o udzielenie zamówienia publicznego</w:t>
      </w:r>
      <w:r w:rsidR="00413C64"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jest Powiatowy Urząd Pracy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z siedzibą przy </w:t>
      </w:r>
      <w:r w:rsidR="00413C6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ul. Parkowej 22, 86-300 Grudziądz, adres e-mail: togr@praca.gov.pl, tel. 56 643 30 00 reprezentowany przez Dyrektora Urzędu Pana Tomasza Pacuszka.</w:t>
      </w:r>
    </w:p>
    <w:p w14:paraId="186BE544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sprawach związanych z danymi należy kontaktować się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t>z  Administratorem  poprzez powołanego  przez  niego inspektora  ochrony  danych,  pisząc  na  adres siedziby Administratora wskazany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w pkt. 1 lub pisząc na adres e-mail: iodo@pup.grudziadz.com.pl</w:t>
      </w:r>
    </w:p>
    <w:p w14:paraId="7E471A7F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</w:t>
      </w:r>
      <w:r w:rsidRPr="00AB3947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wynikające ze złożonych dokumentów, </w:t>
      </w:r>
      <w:r w:rsidRPr="00AB3947">
        <w:rPr>
          <w:rFonts w:ascii="Arial" w:hAnsi="Arial" w:cs="Arial"/>
          <w:sz w:val="20"/>
          <w:szCs w:val="20"/>
        </w:rPr>
        <w:t xml:space="preserve">przetwarzane będą na podstawie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art. 6 ust. 1 lit. c </w:t>
      </w:r>
      <w:r>
        <w:rPr>
          <w:rFonts w:ascii="Arial" w:hAnsi="Arial" w:cs="Arial"/>
          <w:sz w:val="20"/>
          <w:szCs w:val="20"/>
        </w:rPr>
        <w:t xml:space="preserve">RODO </w:t>
      </w:r>
      <w:r w:rsidRPr="00492BD2">
        <w:rPr>
          <w:rFonts w:ascii="Arial" w:hAnsi="Arial" w:cs="Arial"/>
          <w:b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 xml:space="preserve"> związanym </w:t>
      </w:r>
      <w:r w:rsidRPr="00AB394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prowadzeniem postępowania</w:t>
      </w:r>
      <w:r w:rsidRPr="00AB3947">
        <w:rPr>
          <w:rFonts w:ascii="Arial" w:hAnsi="Arial" w:cs="Arial"/>
          <w:sz w:val="20"/>
          <w:szCs w:val="20"/>
        </w:rPr>
        <w:t xml:space="preserve"> o udzielenie zamówienia publicznego</w:t>
      </w:r>
      <w:r>
        <w:rPr>
          <w:rFonts w:ascii="Arial" w:hAnsi="Arial" w:cs="Arial"/>
          <w:sz w:val="20"/>
          <w:szCs w:val="20"/>
        </w:rPr>
        <w:t xml:space="preserve">, zawarciem umowy i jej realizacją, </w:t>
      </w:r>
      <w:r w:rsidRPr="00AB3947">
        <w:rPr>
          <w:rFonts w:ascii="Arial" w:hAnsi="Arial" w:cs="Arial"/>
          <w:sz w:val="20"/>
          <w:szCs w:val="20"/>
        </w:rPr>
        <w:t>dochodzeniem ewentualnych roszczeń</w:t>
      </w:r>
      <w:r w:rsidRPr="00AB394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podstawą prawną ich przetwarzania jest obowiązek prawny stosowania sformalizowanych procedur udzielania zamówień publicznych po stronie Zamawiającego </w:t>
      </w:r>
    </w:p>
    <w:p w14:paraId="08D06E34" w14:textId="77777777" w:rsidR="00AB0A37" w:rsidRPr="00221F48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="00AB0A37" w:rsidRPr="00221F4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ane osobowe przechowywane będą przez okres ustalony przepisami prawa, w  tym do upływu przedawnienia roszczeń.</w:t>
      </w:r>
    </w:p>
    <w:p w14:paraId="3F20824E" w14:textId="77777777" w:rsidR="00AB0A37" w:rsidRPr="00B8161F" w:rsidRDefault="00AB0A37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Odbiorcami danych osobowych będą wszelkie podmioty powiązane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z Powiatowym Urzędem Pracy 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oraz firmy wspierające obsługę informatyczną administratora. </w:t>
      </w:r>
    </w:p>
    <w:p w14:paraId="5D33B3C4" w14:textId="77777777" w:rsidR="00B8161F" w:rsidRPr="00B8161F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8161F">
        <w:rPr>
          <w:rFonts w:ascii="Arial" w:hAnsi="Arial" w:cs="Arial"/>
          <w:sz w:val="20"/>
          <w:szCs w:val="20"/>
        </w:rPr>
        <w:t>bowiązek podania danych osobowych bezpośrednio Państwa dotyczących jest</w:t>
      </w:r>
      <w:r w:rsidRPr="00AB3947">
        <w:rPr>
          <w:rFonts w:ascii="Arial" w:hAnsi="Arial" w:cs="Arial"/>
          <w:sz w:val="20"/>
          <w:szCs w:val="20"/>
        </w:rPr>
        <w:t xml:space="preserve"> wymogiem ustawowym określonym w przepisach ustawy p.z.p., związanym z udziałem w postępowaniu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o udzielenie zamówienia publicznego; konsekwencje niepodania określonych danych wynikają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z ustawy p.z.p. m.in. dotyczą uniemożliwienia przeprowadzenia postępowania z udziałem podmiotu, </w:t>
      </w:r>
      <w:r w:rsidRPr="00FA5841">
        <w:rPr>
          <w:rFonts w:ascii="Arial" w:hAnsi="Arial" w:cs="Arial"/>
          <w:sz w:val="20"/>
          <w:szCs w:val="20"/>
        </w:rPr>
        <w:t xml:space="preserve">który nie dopełnił wymagań o których mowa lub niemożliwością zawarcia z nim umowy z przyczyn leżących po jego stronie;  </w:t>
      </w:r>
    </w:p>
    <w:p w14:paraId="23844058" w14:textId="416A4200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 swoich danych osobowych,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ich sprostowania (poprawiania), usunięcia lub og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raniczenia przetwarzania,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wniesienia sprzeciwu wobec przetwarzania, a także prawo do przenoszenia danych.</w:t>
      </w:r>
    </w:p>
    <w:p w14:paraId="23A53727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nadzorczego, gdy uzna Pani/Pan,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iż przetwarzanie danych osobowych narusza przepisy powszechnie obowiązującego prawa.</w:t>
      </w:r>
    </w:p>
    <w:p w14:paraId="14419C14" w14:textId="0BC71B9D" w:rsidR="00AB0A37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nie będą przetwarzane w sposób 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zautomatyzowany, w tym również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w formie profilowania.</w:t>
      </w:r>
    </w:p>
    <w:p w14:paraId="340D54A1" w14:textId="77777777" w:rsidR="00BF674F" w:rsidRPr="00B8161F" w:rsidRDefault="00BF674F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2EB">
        <w:rPr>
          <w:rFonts w:ascii="Arial" w:hAnsi="Arial" w:cs="Arial"/>
          <w:sz w:val="20"/>
          <w:szCs w:val="20"/>
        </w:rPr>
        <w:t>Zamawiający wskazuje, że Wykonawca jest zobowiązany do realizacji obow</w:t>
      </w:r>
      <w:r w:rsidR="009702EF" w:rsidRPr="006462EB">
        <w:rPr>
          <w:rFonts w:ascii="Arial" w:hAnsi="Arial" w:cs="Arial"/>
          <w:sz w:val="20"/>
          <w:szCs w:val="20"/>
        </w:rPr>
        <w:t>iązku informacyjnego wynikającego</w:t>
      </w:r>
      <w:r w:rsidRPr="006462EB">
        <w:rPr>
          <w:rFonts w:ascii="Arial" w:hAnsi="Arial" w:cs="Arial"/>
          <w:sz w:val="20"/>
          <w:szCs w:val="20"/>
        </w:rPr>
        <w:t xml:space="preserve"> z </w:t>
      </w:r>
      <w:r w:rsidR="009702EF" w:rsidRPr="006462EB">
        <w:rPr>
          <w:rFonts w:ascii="Arial" w:hAnsi="Arial" w:cs="Arial"/>
          <w:sz w:val="20"/>
          <w:szCs w:val="20"/>
        </w:rPr>
        <w:t xml:space="preserve">art. 13 lub / i </w:t>
      </w:r>
      <w:r w:rsidRPr="006462EB">
        <w:rPr>
          <w:rFonts w:ascii="Arial" w:hAnsi="Arial" w:cs="Arial"/>
          <w:sz w:val="20"/>
          <w:szCs w:val="20"/>
        </w:rPr>
        <w:t>art. 14 RODO</w:t>
      </w:r>
      <w:r w:rsidRPr="00B8161F">
        <w:rPr>
          <w:rFonts w:ascii="Arial" w:hAnsi="Arial" w:cs="Arial"/>
          <w:sz w:val="20"/>
          <w:szCs w:val="20"/>
        </w:rPr>
        <w:t xml:space="preserve"> względem osób fizycznych, których dane przekazuje Zamawiającemu w związku z prowadzonym postępowaniem i których dane Zamawiający </w:t>
      </w:r>
      <w:r w:rsidRPr="00B8161F">
        <w:rPr>
          <w:rFonts w:ascii="Arial" w:hAnsi="Arial" w:cs="Arial"/>
          <w:sz w:val="20"/>
          <w:szCs w:val="20"/>
          <w:u w:val="single"/>
        </w:rPr>
        <w:t>pośrednio</w:t>
      </w:r>
      <w:r w:rsidRPr="00B8161F">
        <w:rPr>
          <w:rFonts w:ascii="Arial" w:hAnsi="Arial" w:cs="Arial"/>
          <w:sz w:val="20"/>
          <w:szCs w:val="20"/>
        </w:rPr>
        <w:t xml:space="preserve"> pozyskał / pozyska od Wykonawcy biorącego udział w postępowaniu, chyba że ma zastosowanie co najmniej jedno z wyłączeń, o których mowa w art. 14 ust. 5 RODO.</w:t>
      </w:r>
    </w:p>
    <w:p w14:paraId="0DD03A17" w14:textId="77777777" w:rsidR="00315CD3" w:rsidRDefault="00315CD3" w:rsidP="00315CD3">
      <w:pPr>
        <w:pStyle w:val="Akapitzlist"/>
        <w:spacing w:after="10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85146BF" w14:textId="77777777" w:rsidR="00902B91" w:rsidRDefault="00902B91" w:rsidP="00AB441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</w:t>
      </w:r>
      <w:r w:rsidR="00AB4410">
        <w:rPr>
          <w:rFonts w:ascii="Arial" w:hAnsi="Arial" w:cs="Arial"/>
          <w:b/>
        </w:rPr>
        <w:t>:</w:t>
      </w:r>
    </w:p>
    <w:p w14:paraId="3113BE51" w14:textId="77777777" w:rsidR="00902B91" w:rsidRPr="00AA1C36" w:rsidRDefault="00902B91">
      <w:pPr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472317" w:rsidRPr="005E7017" w14:paraId="1C410106" w14:textId="77777777" w:rsidTr="005E7017">
        <w:tc>
          <w:tcPr>
            <w:tcW w:w="1843" w:type="dxa"/>
          </w:tcPr>
          <w:p w14:paraId="5D78F45A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</w:t>
            </w:r>
            <w:r w:rsidR="00A57924" w:rsidRPr="005E7017">
              <w:rPr>
                <w:rFonts w:ascii="Arial" w:hAnsi="Arial" w:cs="Arial"/>
                <w:b/>
                <w:sz w:val="19"/>
                <w:szCs w:val="19"/>
              </w:rPr>
              <w:t xml:space="preserve">r 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1:</w:t>
            </w:r>
          </w:p>
        </w:tc>
        <w:tc>
          <w:tcPr>
            <w:tcW w:w="7655" w:type="dxa"/>
          </w:tcPr>
          <w:p w14:paraId="0443131D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Formularz</w:t>
            </w:r>
            <w:r w:rsidR="00EF6801">
              <w:rPr>
                <w:rFonts w:ascii="Arial" w:hAnsi="Arial" w:cs="Arial"/>
                <w:b/>
                <w:sz w:val="19"/>
                <w:szCs w:val="19"/>
              </w:rPr>
              <w:t>y ofertowy</w:t>
            </w:r>
          </w:p>
        </w:tc>
      </w:tr>
      <w:tr w:rsidR="005E7017" w:rsidRPr="005E7017" w14:paraId="7983E893" w14:textId="77777777" w:rsidTr="0049190A">
        <w:trPr>
          <w:trHeight w:val="231"/>
        </w:trPr>
        <w:tc>
          <w:tcPr>
            <w:tcW w:w="1843" w:type="dxa"/>
          </w:tcPr>
          <w:p w14:paraId="3F00EEAD" w14:textId="77777777" w:rsidR="00F46001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nr 2:</w:t>
            </w:r>
          </w:p>
          <w:p w14:paraId="36C84CD8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3:</w:t>
            </w:r>
          </w:p>
          <w:p w14:paraId="6EA189E0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4:</w:t>
            </w:r>
          </w:p>
          <w:p w14:paraId="6CD14C35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5:</w:t>
            </w:r>
          </w:p>
          <w:p w14:paraId="04D11395" w14:textId="7D3B55A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6:</w:t>
            </w:r>
          </w:p>
        </w:tc>
        <w:tc>
          <w:tcPr>
            <w:tcW w:w="7655" w:type="dxa"/>
          </w:tcPr>
          <w:p w14:paraId="6A5ABDE4" w14:textId="1DAA7265" w:rsidR="005E7017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Oświadczenie Wykonawcy o braku podstaw do wykluczenia z postępowania</w:t>
            </w:r>
          </w:p>
          <w:p w14:paraId="2EF35CB7" w14:textId="3550C3C4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Oświadczenie o braku podstaw do wykluczenia</w:t>
            </w:r>
          </w:p>
          <w:p w14:paraId="06F29ED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usług</w:t>
            </w:r>
          </w:p>
          <w:p w14:paraId="4FF9C04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narzędzi</w:t>
            </w:r>
          </w:p>
          <w:p w14:paraId="63E8EAC8" w14:textId="55BB80B3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osób</w:t>
            </w:r>
          </w:p>
        </w:tc>
      </w:tr>
      <w:tr w:rsidR="00F46001" w:rsidRPr="005E7017" w14:paraId="405A502A" w14:textId="77777777" w:rsidTr="005E7017">
        <w:trPr>
          <w:trHeight w:val="287"/>
        </w:trPr>
        <w:tc>
          <w:tcPr>
            <w:tcW w:w="1843" w:type="dxa"/>
          </w:tcPr>
          <w:p w14:paraId="3C07DB04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47E3B26" w14:textId="28CD360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8:</w:t>
            </w:r>
          </w:p>
        </w:tc>
        <w:tc>
          <w:tcPr>
            <w:tcW w:w="7655" w:type="dxa"/>
          </w:tcPr>
          <w:p w14:paraId="0A4719B6" w14:textId="26B75EF5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Projektowane postanowienia umowy</w:t>
            </w:r>
          </w:p>
          <w:p w14:paraId="09B00271" w14:textId="41B6799E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Oświadczenie </w:t>
            </w:r>
            <w:r w:rsidR="002850A0">
              <w:rPr>
                <w:rFonts w:ascii="Arial" w:hAnsi="Arial" w:cs="Arial"/>
                <w:b/>
                <w:sz w:val="19"/>
                <w:szCs w:val="19"/>
              </w:rPr>
              <w:t>dot. grupy kapitałowej</w:t>
            </w:r>
          </w:p>
        </w:tc>
      </w:tr>
    </w:tbl>
    <w:p w14:paraId="20B1FE63" w14:textId="77777777" w:rsidR="00381595" w:rsidRPr="004D2356" w:rsidRDefault="00381595" w:rsidP="00462BAA"/>
    <w:sectPr w:rsidR="00381595" w:rsidRPr="004D2356" w:rsidSect="004D2356">
      <w:footerReference w:type="default" r:id="rId33"/>
      <w:pgSz w:w="11906" w:h="16838"/>
      <w:pgMar w:top="851" w:right="849" w:bottom="85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295C" w14:textId="77777777" w:rsidR="000F3762" w:rsidRDefault="000F3762" w:rsidP="004D2356">
      <w:pPr>
        <w:spacing w:after="0" w:line="240" w:lineRule="auto"/>
      </w:pPr>
      <w:r>
        <w:separator/>
      </w:r>
    </w:p>
  </w:endnote>
  <w:endnote w:type="continuationSeparator" w:id="0">
    <w:p w14:paraId="3A2077DB" w14:textId="77777777" w:rsidR="000F3762" w:rsidRDefault="000F3762" w:rsidP="004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478153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253414" w14:textId="20D0D6A2" w:rsidR="00FC4097" w:rsidRPr="004D2356" w:rsidRDefault="00FC4097" w:rsidP="00AB3947">
            <w:pPr>
              <w:pStyle w:val="Stopka"/>
              <w:tabs>
                <w:tab w:val="clear" w:pos="9072"/>
              </w:tabs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1B125E">
              <w:rPr>
                <w:rFonts w:ascii="Arial" w:hAnsi="Arial" w:cs="Arial"/>
                <w:b/>
                <w:sz w:val="18"/>
                <w:szCs w:val="18"/>
              </w:rPr>
              <w:t>SYGNATURA POSTĘPOWANIA: NOK.27</w:t>
            </w:r>
            <w:r w:rsidR="00475F1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823E7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1B125E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5BD971" wp14:editId="28B1A349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-23495</wp:posOffset>
                      </wp:positionV>
                      <wp:extent cx="61436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04623" id="Łącznik prosty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-1.85pt" to="473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4BB8C2" w14:textId="77777777" w:rsidR="00FC4097" w:rsidRPr="001B125E" w:rsidRDefault="00FC4097">
    <w:pPr>
      <w:pStyle w:val="Stopka"/>
      <w:rPr>
        <w:rFonts w:ascii="Arial" w:hAnsi="Arial" w:cs="Arial"/>
      </w:rPr>
    </w:pPr>
    <w:r w:rsidRPr="001B125E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23B1" w14:textId="77777777" w:rsidR="000F3762" w:rsidRDefault="000F3762" w:rsidP="004D2356">
      <w:pPr>
        <w:spacing w:after="0" w:line="240" w:lineRule="auto"/>
      </w:pPr>
      <w:r>
        <w:separator/>
      </w:r>
    </w:p>
  </w:footnote>
  <w:footnote w:type="continuationSeparator" w:id="0">
    <w:p w14:paraId="5952DE9C" w14:textId="77777777" w:rsidR="000F3762" w:rsidRDefault="000F3762" w:rsidP="004D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714AE4"/>
    <w:multiLevelType w:val="hybridMultilevel"/>
    <w:tmpl w:val="B01CD99C"/>
    <w:lvl w:ilvl="0" w:tplc="E8FC8A0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01C4B"/>
    <w:multiLevelType w:val="hybridMultilevel"/>
    <w:tmpl w:val="50D42CE0"/>
    <w:lvl w:ilvl="0" w:tplc="629A2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8D5D7C"/>
    <w:multiLevelType w:val="hybridMultilevel"/>
    <w:tmpl w:val="5ED8F570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1" w:tplc="6868FE1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  <w:b w:val="0"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A46BD5"/>
    <w:multiLevelType w:val="hybridMultilevel"/>
    <w:tmpl w:val="1990EC8E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E31752"/>
    <w:multiLevelType w:val="hybridMultilevel"/>
    <w:tmpl w:val="33E2D9BE"/>
    <w:lvl w:ilvl="0" w:tplc="C61802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B90E45"/>
    <w:multiLevelType w:val="hybridMultilevel"/>
    <w:tmpl w:val="A65E0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7F48"/>
    <w:multiLevelType w:val="hybridMultilevel"/>
    <w:tmpl w:val="4796C222"/>
    <w:lvl w:ilvl="0" w:tplc="9E5257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E2763C9"/>
    <w:multiLevelType w:val="hybridMultilevel"/>
    <w:tmpl w:val="996A1FC0"/>
    <w:lvl w:ilvl="0" w:tplc="752EF0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C0C87"/>
    <w:multiLevelType w:val="hybridMultilevel"/>
    <w:tmpl w:val="79AA0694"/>
    <w:lvl w:ilvl="0" w:tplc="D8CA4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64424"/>
    <w:multiLevelType w:val="hybridMultilevel"/>
    <w:tmpl w:val="6A5A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64DF"/>
    <w:multiLevelType w:val="hybridMultilevel"/>
    <w:tmpl w:val="3EC6A414"/>
    <w:lvl w:ilvl="0" w:tplc="44D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9F16F3"/>
    <w:multiLevelType w:val="hybridMultilevel"/>
    <w:tmpl w:val="7F8E0CFE"/>
    <w:lvl w:ilvl="0" w:tplc="B6A095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20DD0"/>
    <w:multiLevelType w:val="hybridMultilevel"/>
    <w:tmpl w:val="2CE81054"/>
    <w:lvl w:ilvl="0" w:tplc="3E5CD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8E56BF"/>
    <w:multiLevelType w:val="hybridMultilevel"/>
    <w:tmpl w:val="DFC88474"/>
    <w:lvl w:ilvl="0" w:tplc="FC5613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343414"/>
    <w:multiLevelType w:val="hybridMultilevel"/>
    <w:tmpl w:val="27122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F386E"/>
    <w:multiLevelType w:val="hybridMultilevel"/>
    <w:tmpl w:val="52C49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871EE"/>
    <w:multiLevelType w:val="hybridMultilevel"/>
    <w:tmpl w:val="E28C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F6A57"/>
    <w:multiLevelType w:val="hybridMultilevel"/>
    <w:tmpl w:val="B2FA9258"/>
    <w:lvl w:ilvl="0" w:tplc="C972D1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A00039"/>
    <w:multiLevelType w:val="hybridMultilevel"/>
    <w:tmpl w:val="7752E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7A35"/>
    <w:multiLevelType w:val="hybridMultilevel"/>
    <w:tmpl w:val="322C190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4B833273"/>
    <w:multiLevelType w:val="hybridMultilevel"/>
    <w:tmpl w:val="423E92A6"/>
    <w:lvl w:ilvl="0" w:tplc="71DEABC8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ascii="Arial" w:eastAsiaTheme="minorHAnsi" w:hAnsi="Arial" w:cs="Arial"/>
        <w:b w:val="0"/>
        <w:i w:val="0"/>
        <w:color w:val="auto"/>
      </w:rPr>
    </w:lvl>
    <w:lvl w:ilvl="1" w:tplc="9C063F0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897E375E">
      <w:start w:val="1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0630BD1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10A87"/>
    <w:multiLevelType w:val="hybridMultilevel"/>
    <w:tmpl w:val="05DC2D7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3057A"/>
    <w:multiLevelType w:val="hybridMultilevel"/>
    <w:tmpl w:val="0F129AD0"/>
    <w:lvl w:ilvl="0" w:tplc="8D32470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136550"/>
    <w:multiLevelType w:val="hybridMultilevel"/>
    <w:tmpl w:val="01CEB3A6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45F5A"/>
    <w:multiLevelType w:val="hybridMultilevel"/>
    <w:tmpl w:val="85B26CB2"/>
    <w:lvl w:ilvl="0" w:tplc="F7807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4425C"/>
    <w:multiLevelType w:val="hybridMultilevel"/>
    <w:tmpl w:val="86A2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23959"/>
    <w:multiLevelType w:val="hybridMultilevel"/>
    <w:tmpl w:val="526A2A5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B6423"/>
    <w:multiLevelType w:val="hybridMultilevel"/>
    <w:tmpl w:val="013A524E"/>
    <w:lvl w:ilvl="0" w:tplc="04150011">
      <w:start w:val="1"/>
      <w:numFmt w:val="decimal"/>
      <w:lvlText w:val="%1)"/>
      <w:lvlJc w:val="left"/>
      <w:pPr>
        <w:ind w:left="58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B720C4"/>
    <w:multiLevelType w:val="multilevel"/>
    <w:tmpl w:val="1E2E1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8BF5F65"/>
    <w:multiLevelType w:val="hybridMultilevel"/>
    <w:tmpl w:val="050AB0CC"/>
    <w:lvl w:ilvl="0" w:tplc="3D94C61E">
      <w:start w:val="1"/>
      <w:numFmt w:val="bullet"/>
      <w:lvlText w:val="-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59985376"/>
    <w:multiLevelType w:val="hybridMultilevel"/>
    <w:tmpl w:val="C7801E60"/>
    <w:lvl w:ilvl="0" w:tplc="930814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814284"/>
    <w:multiLevelType w:val="hybridMultilevel"/>
    <w:tmpl w:val="9A564C9A"/>
    <w:lvl w:ilvl="0" w:tplc="069ABC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A44AC"/>
    <w:multiLevelType w:val="hybridMultilevel"/>
    <w:tmpl w:val="B1D48964"/>
    <w:lvl w:ilvl="0" w:tplc="6400B16E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cs="Times New Roman" w:hint="default"/>
        <w:i w:val="0"/>
        <w:sz w:val="20"/>
        <w:szCs w:val="20"/>
      </w:rPr>
    </w:lvl>
    <w:lvl w:ilvl="1" w:tplc="0936DE9C">
      <w:start w:val="1"/>
      <w:numFmt w:val="lowerLetter"/>
      <w:lvlText w:val="%2)"/>
      <w:lvlJc w:val="left"/>
      <w:pPr>
        <w:ind w:left="1854" w:hanging="360"/>
      </w:pPr>
      <w:rPr>
        <w:rFonts w:cs="Times New Roman" w:hint="default"/>
        <w:b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404ADC38">
      <w:start w:val="1"/>
      <w:numFmt w:val="decimal"/>
      <w:lvlText w:val="%4."/>
      <w:lvlJc w:val="left"/>
      <w:pPr>
        <w:ind w:left="3294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7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60E51"/>
    <w:multiLevelType w:val="hybridMultilevel"/>
    <w:tmpl w:val="319C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752B0"/>
    <w:multiLevelType w:val="hybridMultilevel"/>
    <w:tmpl w:val="C68438E4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A0F16"/>
    <w:multiLevelType w:val="hybridMultilevel"/>
    <w:tmpl w:val="A3C42D30"/>
    <w:lvl w:ilvl="0" w:tplc="EC564366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F11978"/>
    <w:multiLevelType w:val="hybridMultilevel"/>
    <w:tmpl w:val="F6BAE86A"/>
    <w:lvl w:ilvl="0" w:tplc="C174EF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53BCA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E55D1"/>
    <w:multiLevelType w:val="hybridMultilevel"/>
    <w:tmpl w:val="1EBA0B26"/>
    <w:lvl w:ilvl="0" w:tplc="A9DC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7A7B24"/>
    <w:multiLevelType w:val="hybridMultilevel"/>
    <w:tmpl w:val="E73A6350"/>
    <w:lvl w:ilvl="0" w:tplc="CBA862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76210B"/>
    <w:multiLevelType w:val="hybridMultilevel"/>
    <w:tmpl w:val="5AC4758E"/>
    <w:lvl w:ilvl="0" w:tplc="6C2094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5544F6"/>
    <w:multiLevelType w:val="hybridMultilevel"/>
    <w:tmpl w:val="292E33AC"/>
    <w:lvl w:ilvl="0" w:tplc="B3F6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D1E3F"/>
    <w:multiLevelType w:val="hybridMultilevel"/>
    <w:tmpl w:val="91C25A92"/>
    <w:lvl w:ilvl="0" w:tplc="B95EF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26A15B5"/>
    <w:multiLevelType w:val="hybridMultilevel"/>
    <w:tmpl w:val="EA8447B4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BA64FB2"/>
    <w:multiLevelType w:val="multilevel"/>
    <w:tmpl w:val="047E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EDD2698"/>
    <w:multiLevelType w:val="hybridMultilevel"/>
    <w:tmpl w:val="B0FAE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08227D"/>
    <w:multiLevelType w:val="hybridMultilevel"/>
    <w:tmpl w:val="BCE8B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0694E"/>
    <w:multiLevelType w:val="hybridMultilevel"/>
    <w:tmpl w:val="20666EBA"/>
    <w:lvl w:ilvl="0" w:tplc="62280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F6D4A81"/>
    <w:multiLevelType w:val="hybridMultilevel"/>
    <w:tmpl w:val="61080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42"/>
  </w:num>
  <w:num w:numId="4">
    <w:abstractNumId w:val="11"/>
  </w:num>
  <w:num w:numId="5">
    <w:abstractNumId w:val="50"/>
  </w:num>
  <w:num w:numId="6">
    <w:abstractNumId w:val="18"/>
  </w:num>
  <w:num w:numId="7">
    <w:abstractNumId w:val="30"/>
  </w:num>
  <w:num w:numId="8">
    <w:abstractNumId w:val="43"/>
  </w:num>
  <w:num w:numId="9">
    <w:abstractNumId w:val="6"/>
  </w:num>
  <w:num w:numId="10">
    <w:abstractNumId w:val="15"/>
  </w:num>
  <w:num w:numId="11">
    <w:abstractNumId w:val="46"/>
  </w:num>
  <w:num w:numId="12">
    <w:abstractNumId w:val="45"/>
  </w:num>
  <w:num w:numId="13">
    <w:abstractNumId w:val="47"/>
  </w:num>
  <w:num w:numId="14">
    <w:abstractNumId w:val="26"/>
  </w:num>
  <w:num w:numId="15">
    <w:abstractNumId w:val="16"/>
  </w:num>
  <w:num w:numId="16">
    <w:abstractNumId w:val="10"/>
  </w:num>
  <w:num w:numId="17">
    <w:abstractNumId w:val="2"/>
  </w:num>
  <w:num w:numId="18">
    <w:abstractNumId w:val="29"/>
  </w:num>
  <w:num w:numId="19">
    <w:abstractNumId w:val="35"/>
  </w:num>
  <w:num w:numId="20">
    <w:abstractNumId w:val="51"/>
  </w:num>
  <w:num w:numId="21">
    <w:abstractNumId w:val="7"/>
  </w:num>
  <w:num w:numId="22">
    <w:abstractNumId w:val="49"/>
  </w:num>
  <w:num w:numId="23">
    <w:abstractNumId w:val="41"/>
  </w:num>
  <w:num w:numId="24">
    <w:abstractNumId w:val="17"/>
  </w:num>
  <w:num w:numId="25">
    <w:abstractNumId w:val="25"/>
  </w:num>
  <w:num w:numId="26">
    <w:abstractNumId w:val="1"/>
  </w:num>
  <w:num w:numId="27">
    <w:abstractNumId w:val="21"/>
  </w:num>
  <w:num w:numId="28">
    <w:abstractNumId w:val="38"/>
  </w:num>
  <w:num w:numId="29">
    <w:abstractNumId w:val="23"/>
  </w:num>
  <w:num w:numId="30">
    <w:abstractNumId w:val="9"/>
  </w:num>
  <w:num w:numId="31">
    <w:abstractNumId w:val="31"/>
  </w:num>
  <w:num w:numId="32">
    <w:abstractNumId w:val="39"/>
  </w:num>
  <w:num w:numId="33">
    <w:abstractNumId w:val="3"/>
  </w:num>
  <w:num w:numId="34">
    <w:abstractNumId w:val="36"/>
  </w:num>
  <w:num w:numId="35">
    <w:abstractNumId w:val="52"/>
  </w:num>
  <w:num w:numId="36">
    <w:abstractNumId w:val="4"/>
  </w:num>
  <w:num w:numId="37">
    <w:abstractNumId w:val="48"/>
  </w:num>
  <w:num w:numId="38">
    <w:abstractNumId w:val="5"/>
  </w:num>
  <w:num w:numId="39">
    <w:abstractNumId w:val="20"/>
  </w:num>
  <w:num w:numId="40">
    <w:abstractNumId w:val="37"/>
  </w:num>
  <w:num w:numId="41">
    <w:abstractNumId w:val="14"/>
  </w:num>
  <w:num w:numId="42">
    <w:abstractNumId w:val="53"/>
  </w:num>
  <w:num w:numId="43">
    <w:abstractNumId w:val="13"/>
  </w:num>
  <w:num w:numId="44">
    <w:abstractNumId w:val="19"/>
  </w:num>
  <w:num w:numId="45">
    <w:abstractNumId w:val="22"/>
  </w:num>
  <w:num w:numId="46">
    <w:abstractNumId w:val="27"/>
  </w:num>
  <w:num w:numId="47">
    <w:abstractNumId w:val="24"/>
  </w:num>
  <w:num w:numId="48">
    <w:abstractNumId w:val="40"/>
  </w:num>
  <w:num w:numId="49">
    <w:abstractNumId w:val="0"/>
  </w:num>
  <w:num w:numId="50">
    <w:abstractNumId w:val="32"/>
  </w:num>
  <w:num w:numId="51">
    <w:abstractNumId w:val="34"/>
  </w:num>
  <w:num w:numId="52">
    <w:abstractNumId w:val="44"/>
  </w:num>
  <w:num w:numId="53">
    <w:abstractNumId w:val="8"/>
  </w:num>
  <w:num w:numId="54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56"/>
    <w:rsid w:val="00003AAB"/>
    <w:rsid w:val="00005EF4"/>
    <w:rsid w:val="000163BA"/>
    <w:rsid w:val="00017E0D"/>
    <w:rsid w:val="000318B5"/>
    <w:rsid w:val="00040E69"/>
    <w:rsid w:val="00045EEF"/>
    <w:rsid w:val="00052D03"/>
    <w:rsid w:val="00054B4B"/>
    <w:rsid w:val="0006277D"/>
    <w:rsid w:val="00077E76"/>
    <w:rsid w:val="00080374"/>
    <w:rsid w:val="00084805"/>
    <w:rsid w:val="00087B1C"/>
    <w:rsid w:val="00087D34"/>
    <w:rsid w:val="000914E7"/>
    <w:rsid w:val="00097ACD"/>
    <w:rsid w:val="000A6DBC"/>
    <w:rsid w:val="000A73F9"/>
    <w:rsid w:val="000B3BA9"/>
    <w:rsid w:val="000B5D75"/>
    <w:rsid w:val="000B6A6F"/>
    <w:rsid w:val="000B733A"/>
    <w:rsid w:val="000C3F0E"/>
    <w:rsid w:val="000C668D"/>
    <w:rsid w:val="000D42FA"/>
    <w:rsid w:val="000D7577"/>
    <w:rsid w:val="000F0758"/>
    <w:rsid w:val="000F3762"/>
    <w:rsid w:val="000F76F4"/>
    <w:rsid w:val="001054C8"/>
    <w:rsid w:val="00107784"/>
    <w:rsid w:val="0011095E"/>
    <w:rsid w:val="00110DDF"/>
    <w:rsid w:val="0011694F"/>
    <w:rsid w:val="00122A10"/>
    <w:rsid w:val="00124633"/>
    <w:rsid w:val="001302FE"/>
    <w:rsid w:val="00135E2F"/>
    <w:rsid w:val="00140C6A"/>
    <w:rsid w:val="0014581A"/>
    <w:rsid w:val="00151282"/>
    <w:rsid w:val="0015298D"/>
    <w:rsid w:val="001633A6"/>
    <w:rsid w:val="0017482F"/>
    <w:rsid w:val="001824B2"/>
    <w:rsid w:val="00184AF8"/>
    <w:rsid w:val="001911FB"/>
    <w:rsid w:val="001B125E"/>
    <w:rsid w:val="001B5498"/>
    <w:rsid w:val="001D6470"/>
    <w:rsid w:val="001E60ED"/>
    <w:rsid w:val="001F15C1"/>
    <w:rsid w:val="001F431F"/>
    <w:rsid w:val="001F4D22"/>
    <w:rsid w:val="00213BB8"/>
    <w:rsid w:val="0021680D"/>
    <w:rsid w:val="00221F48"/>
    <w:rsid w:val="00222C8E"/>
    <w:rsid w:val="002241FB"/>
    <w:rsid w:val="00234658"/>
    <w:rsid w:val="002422FF"/>
    <w:rsid w:val="00242547"/>
    <w:rsid w:val="002427DB"/>
    <w:rsid w:val="00243670"/>
    <w:rsid w:val="00251CBC"/>
    <w:rsid w:val="00257C81"/>
    <w:rsid w:val="00261C81"/>
    <w:rsid w:val="00280A06"/>
    <w:rsid w:val="002850A0"/>
    <w:rsid w:val="002859AC"/>
    <w:rsid w:val="002A244D"/>
    <w:rsid w:val="002A69E1"/>
    <w:rsid w:val="002B0CA7"/>
    <w:rsid w:val="002B472D"/>
    <w:rsid w:val="002C2CE8"/>
    <w:rsid w:val="002D0ED0"/>
    <w:rsid w:val="002D3925"/>
    <w:rsid w:val="002D602E"/>
    <w:rsid w:val="002E2167"/>
    <w:rsid w:val="002E6A4D"/>
    <w:rsid w:val="002E7CCB"/>
    <w:rsid w:val="002F7DB4"/>
    <w:rsid w:val="00312D5F"/>
    <w:rsid w:val="00315CD3"/>
    <w:rsid w:val="0031772F"/>
    <w:rsid w:val="00322D7D"/>
    <w:rsid w:val="00331412"/>
    <w:rsid w:val="00331FC9"/>
    <w:rsid w:val="003359F5"/>
    <w:rsid w:val="003411CD"/>
    <w:rsid w:val="00373B26"/>
    <w:rsid w:val="00374206"/>
    <w:rsid w:val="00375566"/>
    <w:rsid w:val="00381595"/>
    <w:rsid w:val="00383DF8"/>
    <w:rsid w:val="0038540E"/>
    <w:rsid w:val="00386077"/>
    <w:rsid w:val="0039127E"/>
    <w:rsid w:val="003A302D"/>
    <w:rsid w:val="003B2C55"/>
    <w:rsid w:val="003B4E01"/>
    <w:rsid w:val="003B5BE0"/>
    <w:rsid w:val="003C1D98"/>
    <w:rsid w:val="003D3124"/>
    <w:rsid w:val="003D78A5"/>
    <w:rsid w:val="003E17A1"/>
    <w:rsid w:val="003E233F"/>
    <w:rsid w:val="003E6A11"/>
    <w:rsid w:val="003F121F"/>
    <w:rsid w:val="003F3357"/>
    <w:rsid w:val="003F46B3"/>
    <w:rsid w:val="00413C64"/>
    <w:rsid w:val="0042114E"/>
    <w:rsid w:val="004273D3"/>
    <w:rsid w:val="00432CB5"/>
    <w:rsid w:val="00462BAA"/>
    <w:rsid w:val="00472317"/>
    <w:rsid w:val="004756AC"/>
    <w:rsid w:val="00475F13"/>
    <w:rsid w:val="00480986"/>
    <w:rsid w:val="0048296E"/>
    <w:rsid w:val="0049190A"/>
    <w:rsid w:val="00492BD2"/>
    <w:rsid w:val="00493F86"/>
    <w:rsid w:val="004A564D"/>
    <w:rsid w:val="004B0673"/>
    <w:rsid w:val="004B1D5A"/>
    <w:rsid w:val="004B22DE"/>
    <w:rsid w:val="004D2356"/>
    <w:rsid w:val="004D2631"/>
    <w:rsid w:val="004E11A8"/>
    <w:rsid w:val="004E3AF8"/>
    <w:rsid w:val="004F3654"/>
    <w:rsid w:val="004F392E"/>
    <w:rsid w:val="004F6C5C"/>
    <w:rsid w:val="00505CB7"/>
    <w:rsid w:val="00512EE6"/>
    <w:rsid w:val="00526CB1"/>
    <w:rsid w:val="00530756"/>
    <w:rsid w:val="00530E75"/>
    <w:rsid w:val="005372F7"/>
    <w:rsid w:val="00537994"/>
    <w:rsid w:val="0054596D"/>
    <w:rsid w:val="00553148"/>
    <w:rsid w:val="00554B5E"/>
    <w:rsid w:val="0056321E"/>
    <w:rsid w:val="00590CC1"/>
    <w:rsid w:val="005A0D3A"/>
    <w:rsid w:val="005A3EA0"/>
    <w:rsid w:val="005D3CE6"/>
    <w:rsid w:val="005E7017"/>
    <w:rsid w:val="005F6791"/>
    <w:rsid w:val="006110F4"/>
    <w:rsid w:val="00611BE6"/>
    <w:rsid w:val="0062054E"/>
    <w:rsid w:val="00622554"/>
    <w:rsid w:val="00633377"/>
    <w:rsid w:val="006351AE"/>
    <w:rsid w:val="006355CE"/>
    <w:rsid w:val="00636B99"/>
    <w:rsid w:val="006462EB"/>
    <w:rsid w:val="006541F0"/>
    <w:rsid w:val="006732D2"/>
    <w:rsid w:val="00673307"/>
    <w:rsid w:val="006833BA"/>
    <w:rsid w:val="00684E06"/>
    <w:rsid w:val="00685150"/>
    <w:rsid w:val="006956DE"/>
    <w:rsid w:val="006A2F9C"/>
    <w:rsid w:val="006A37E0"/>
    <w:rsid w:val="006B2223"/>
    <w:rsid w:val="006C6140"/>
    <w:rsid w:val="006D5399"/>
    <w:rsid w:val="006D5FBB"/>
    <w:rsid w:val="006E532B"/>
    <w:rsid w:val="006F0AB6"/>
    <w:rsid w:val="006F5C71"/>
    <w:rsid w:val="007130DD"/>
    <w:rsid w:val="00716E2C"/>
    <w:rsid w:val="007175DA"/>
    <w:rsid w:val="00722E4E"/>
    <w:rsid w:val="007353E5"/>
    <w:rsid w:val="0074335B"/>
    <w:rsid w:val="007454F3"/>
    <w:rsid w:val="00754915"/>
    <w:rsid w:val="00755A0F"/>
    <w:rsid w:val="00755DC5"/>
    <w:rsid w:val="007868AB"/>
    <w:rsid w:val="00787A55"/>
    <w:rsid w:val="007906B9"/>
    <w:rsid w:val="007A5398"/>
    <w:rsid w:val="007A5DE3"/>
    <w:rsid w:val="007B5EAB"/>
    <w:rsid w:val="007D5875"/>
    <w:rsid w:val="007F4487"/>
    <w:rsid w:val="0080115B"/>
    <w:rsid w:val="0080301F"/>
    <w:rsid w:val="00816F40"/>
    <w:rsid w:val="0082381A"/>
    <w:rsid w:val="00823E7D"/>
    <w:rsid w:val="008252C0"/>
    <w:rsid w:val="00830768"/>
    <w:rsid w:val="00876FB8"/>
    <w:rsid w:val="0087728A"/>
    <w:rsid w:val="00877DAB"/>
    <w:rsid w:val="00880166"/>
    <w:rsid w:val="0088732E"/>
    <w:rsid w:val="008A27C8"/>
    <w:rsid w:val="008A2C2B"/>
    <w:rsid w:val="008A4F76"/>
    <w:rsid w:val="008B78C5"/>
    <w:rsid w:val="008B7E01"/>
    <w:rsid w:val="008C1A00"/>
    <w:rsid w:val="008D5BC2"/>
    <w:rsid w:val="008E69AF"/>
    <w:rsid w:val="008E7188"/>
    <w:rsid w:val="008F0090"/>
    <w:rsid w:val="00902B91"/>
    <w:rsid w:val="00902E70"/>
    <w:rsid w:val="00906FF3"/>
    <w:rsid w:val="00907976"/>
    <w:rsid w:val="00920503"/>
    <w:rsid w:val="0092178F"/>
    <w:rsid w:val="00924DA3"/>
    <w:rsid w:val="00926856"/>
    <w:rsid w:val="00926D27"/>
    <w:rsid w:val="00927F78"/>
    <w:rsid w:val="00930943"/>
    <w:rsid w:val="009429B5"/>
    <w:rsid w:val="00944079"/>
    <w:rsid w:val="00957C7A"/>
    <w:rsid w:val="009702EF"/>
    <w:rsid w:val="009753B4"/>
    <w:rsid w:val="00975CC2"/>
    <w:rsid w:val="00981159"/>
    <w:rsid w:val="009917E1"/>
    <w:rsid w:val="0099235E"/>
    <w:rsid w:val="009E2462"/>
    <w:rsid w:val="009E3C95"/>
    <w:rsid w:val="009F056B"/>
    <w:rsid w:val="009F079D"/>
    <w:rsid w:val="009F6E24"/>
    <w:rsid w:val="00A10F2F"/>
    <w:rsid w:val="00A24B88"/>
    <w:rsid w:val="00A40602"/>
    <w:rsid w:val="00A41F42"/>
    <w:rsid w:val="00A4440B"/>
    <w:rsid w:val="00A5013D"/>
    <w:rsid w:val="00A51F60"/>
    <w:rsid w:val="00A57924"/>
    <w:rsid w:val="00A60A8B"/>
    <w:rsid w:val="00A64CB9"/>
    <w:rsid w:val="00A86D44"/>
    <w:rsid w:val="00A873A7"/>
    <w:rsid w:val="00A9004B"/>
    <w:rsid w:val="00AA1BAE"/>
    <w:rsid w:val="00AA1C36"/>
    <w:rsid w:val="00AA616C"/>
    <w:rsid w:val="00AB0A37"/>
    <w:rsid w:val="00AB262D"/>
    <w:rsid w:val="00AB3947"/>
    <w:rsid w:val="00AB4410"/>
    <w:rsid w:val="00AC7A17"/>
    <w:rsid w:val="00AD6001"/>
    <w:rsid w:val="00AF2377"/>
    <w:rsid w:val="00B10C31"/>
    <w:rsid w:val="00B21BAD"/>
    <w:rsid w:val="00B24A4E"/>
    <w:rsid w:val="00B447BF"/>
    <w:rsid w:val="00B46722"/>
    <w:rsid w:val="00B50894"/>
    <w:rsid w:val="00B65764"/>
    <w:rsid w:val="00B70202"/>
    <w:rsid w:val="00B759A4"/>
    <w:rsid w:val="00B8161F"/>
    <w:rsid w:val="00B84820"/>
    <w:rsid w:val="00BA6EBD"/>
    <w:rsid w:val="00BB2CFC"/>
    <w:rsid w:val="00BC275D"/>
    <w:rsid w:val="00BC40AE"/>
    <w:rsid w:val="00BC5A2F"/>
    <w:rsid w:val="00BD1616"/>
    <w:rsid w:val="00BD4D5E"/>
    <w:rsid w:val="00BD6D47"/>
    <w:rsid w:val="00BE72DB"/>
    <w:rsid w:val="00BE7C5F"/>
    <w:rsid w:val="00BF2ED9"/>
    <w:rsid w:val="00BF674F"/>
    <w:rsid w:val="00C01053"/>
    <w:rsid w:val="00C02F08"/>
    <w:rsid w:val="00C145EE"/>
    <w:rsid w:val="00C17F06"/>
    <w:rsid w:val="00C35950"/>
    <w:rsid w:val="00C4617D"/>
    <w:rsid w:val="00C479EA"/>
    <w:rsid w:val="00C6045F"/>
    <w:rsid w:val="00C73DA6"/>
    <w:rsid w:val="00C80C5F"/>
    <w:rsid w:val="00C85C70"/>
    <w:rsid w:val="00C90061"/>
    <w:rsid w:val="00C951AB"/>
    <w:rsid w:val="00C9761E"/>
    <w:rsid w:val="00CA2858"/>
    <w:rsid w:val="00CA6E5C"/>
    <w:rsid w:val="00CB19C2"/>
    <w:rsid w:val="00CB39E3"/>
    <w:rsid w:val="00CB3D54"/>
    <w:rsid w:val="00CD78ED"/>
    <w:rsid w:val="00CF25F6"/>
    <w:rsid w:val="00CF406A"/>
    <w:rsid w:val="00D01D09"/>
    <w:rsid w:val="00D13981"/>
    <w:rsid w:val="00D13AC6"/>
    <w:rsid w:val="00D35A8C"/>
    <w:rsid w:val="00D4041F"/>
    <w:rsid w:val="00D465A1"/>
    <w:rsid w:val="00D607D3"/>
    <w:rsid w:val="00D62196"/>
    <w:rsid w:val="00D6293F"/>
    <w:rsid w:val="00D85F49"/>
    <w:rsid w:val="00DA2D0C"/>
    <w:rsid w:val="00DA34A4"/>
    <w:rsid w:val="00DA7CA0"/>
    <w:rsid w:val="00DD640B"/>
    <w:rsid w:val="00DE0FBF"/>
    <w:rsid w:val="00DE1648"/>
    <w:rsid w:val="00DE253C"/>
    <w:rsid w:val="00DE27B9"/>
    <w:rsid w:val="00DF63A3"/>
    <w:rsid w:val="00E00D5D"/>
    <w:rsid w:val="00E168CB"/>
    <w:rsid w:val="00E20526"/>
    <w:rsid w:val="00E217A7"/>
    <w:rsid w:val="00E2541C"/>
    <w:rsid w:val="00E2676D"/>
    <w:rsid w:val="00E56E89"/>
    <w:rsid w:val="00E635F0"/>
    <w:rsid w:val="00E7242B"/>
    <w:rsid w:val="00E762DE"/>
    <w:rsid w:val="00E942A3"/>
    <w:rsid w:val="00EA1289"/>
    <w:rsid w:val="00EA2FC2"/>
    <w:rsid w:val="00EB230A"/>
    <w:rsid w:val="00EB741C"/>
    <w:rsid w:val="00EC0693"/>
    <w:rsid w:val="00ED41A4"/>
    <w:rsid w:val="00ED4793"/>
    <w:rsid w:val="00EE4140"/>
    <w:rsid w:val="00EE7AD6"/>
    <w:rsid w:val="00EF16FA"/>
    <w:rsid w:val="00EF4C21"/>
    <w:rsid w:val="00EF6801"/>
    <w:rsid w:val="00F0076A"/>
    <w:rsid w:val="00F03E04"/>
    <w:rsid w:val="00F201EA"/>
    <w:rsid w:val="00F20B24"/>
    <w:rsid w:val="00F21140"/>
    <w:rsid w:val="00F231B0"/>
    <w:rsid w:val="00F26CEE"/>
    <w:rsid w:val="00F41AC8"/>
    <w:rsid w:val="00F46001"/>
    <w:rsid w:val="00F536E6"/>
    <w:rsid w:val="00F56990"/>
    <w:rsid w:val="00F938C5"/>
    <w:rsid w:val="00FA44F1"/>
    <w:rsid w:val="00FA5841"/>
    <w:rsid w:val="00FB4279"/>
    <w:rsid w:val="00FB5821"/>
    <w:rsid w:val="00FB730A"/>
    <w:rsid w:val="00FB7C9A"/>
    <w:rsid w:val="00FC4097"/>
    <w:rsid w:val="00FC669A"/>
    <w:rsid w:val="00FD7F48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625A"/>
  <w15:docId w15:val="{D2B16734-35CA-41E8-AABA-CA5CFBA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20B2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56"/>
  </w:style>
  <w:style w:type="paragraph" w:styleId="Stopka">
    <w:name w:val="footer"/>
    <w:basedOn w:val="Normalny"/>
    <w:link w:val="StopkaZnak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2356"/>
  </w:style>
  <w:style w:type="character" w:styleId="Hipercze">
    <w:name w:val="Hyperlink"/>
    <w:basedOn w:val="Domylnaczcionkaakapitu"/>
    <w:uiPriority w:val="99"/>
    <w:unhideWhenUsed/>
    <w:rsid w:val="002241FB"/>
    <w:rPr>
      <w:color w:val="0563C1" w:themeColor="hyperlink"/>
      <w:u w:val="single"/>
    </w:rPr>
  </w:style>
  <w:style w:type="paragraph" w:styleId="Akapitzlist">
    <w:name w:val="List Paragraph"/>
    <w:aliases w:val="Data wydania,CW_Lista,List Paragraph,lp1,Bulleted Text,Llista wielopoziomowa"/>
    <w:basedOn w:val="Normalny"/>
    <w:link w:val="AkapitzlistZnak"/>
    <w:uiPriority w:val="34"/>
    <w:qFormat/>
    <w:rsid w:val="006355CE"/>
    <w:pPr>
      <w:ind w:left="720"/>
      <w:contextualSpacing/>
    </w:pPr>
  </w:style>
  <w:style w:type="paragraph" w:customStyle="1" w:styleId="tekst">
    <w:name w:val="tekst"/>
    <w:basedOn w:val="Normalny"/>
    <w:rsid w:val="00B21BAD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70202"/>
  </w:style>
  <w:style w:type="character" w:customStyle="1" w:styleId="fn-ref">
    <w:name w:val="fn-ref"/>
    <w:basedOn w:val="Domylnaczcionkaakapitu"/>
    <w:rsid w:val="00B70202"/>
  </w:style>
  <w:style w:type="paragraph" w:customStyle="1" w:styleId="text-justify">
    <w:name w:val="text-justify"/>
    <w:basedOn w:val="Normalny"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semiHidden/>
    <w:rsid w:val="002B472D"/>
    <w:rPr>
      <w:color w:val="800080"/>
      <w:u w:val="single"/>
    </w:rPr>
  </w:style>
  <w:style w:type="character" w:customStyle="1" w:styleId="AkapitzlistZnak">
    <w:name w:val="Akapit z listą Znak"/>
    <w:aliases w:val="Data wydania Znak,CW_Lista Znak,List Paragraph Znak,lp1 Znak,Bulleted Text Znak,Llista wielopoziomowa Znak"/>
    <w:link w:val="Akapitzlist"/>
    <w:uiPriority w:val="34"/>
    <w:qFormat/>
    <w:locked/>
    <w:rsid w:val="00CB3D54"/>
  </w:style>
  <w:style w:type="paragraph" w:customStyle="1" w:styleId="ust">
    <w:name w:val="ust"/>
    <w:rsid w:val="008C1A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2F08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FD7F4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FD7F48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8772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5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A86D44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0B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0B24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F20B24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47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87B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eastAsia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87B1C"/>
    <w:rPr>
      <w:rFonts w:eastAsia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56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23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235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8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39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0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9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1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04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736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52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40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59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26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9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562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58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487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30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3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56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7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8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91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92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3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6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7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7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6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0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7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30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60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8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57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4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17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33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49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327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72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8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23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4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hyperlink" Target="http://weblex.milnet-z.ron.in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hyperlink" Target="http://weblex.milnet-z.ron.int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29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hyperlink" Target="mailto:cwk@platformazakupowa.pl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weblex.milnet-z.ron.int/" TargetMode="External"/><Relationship Id="rId10" Type="http://schemas.openxmlformats.org/officeDocument/2006/relationships/hyperlink" Target="http://weblex.milnet-z.ron.int/" TargetMode="External"/><Relationship Id="rId19" Type="http://schemas.openxmlformats.org/officeDocument/2006/relationships/hyperlink" Target="http://weblex.milnet-z.ron.int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Relationship Id="rId27" Type="http://schemas.openxmlformats.org/officeDocument/2006/relationships/hyperlink" Target="http://weblex.milnet-z.ron.int/" TargetMode="External"/><Relationship Id="rId30" Type="http://schemas.openxmlformats.org/officeDocument/2006/relationships/hyperlink" Target="http://weblex.milnet-z.ron.int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A5B8-775F-4B96-8C23-93949906FC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397337-C527-4EB8-9162-784D06D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21</Pages>
  <Words>10218</Words>
  <Characters>61312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Kiehn Agnieszka</dc:creator>
  <cp:lastModifiedBy>Magdalena Marcinkowska</cp:lastModifiedBy>
  <cp:revision>51</cp:revision>
  <cp:lastPrinted>2021-05-25T10:14:00Z</cp:lastPrinted>
  <dcterms:created xsi:type="dcterms:W3CDTF">2021-05-12T19:58:00Z</dcterms:created>
  <dcterms:modified xsi:type="dcterms:W3CDTF">2021-08-11T09:37:00Z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8e202fc4-3199-4062-b3ae-882da94a20ac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