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B065" w14:textId="2A20AFB1" w:rsidR="00AA24FD" w:rsidRPr="00ED2FA0" w:rsidRDefault="00AA24FD" w:rsidP="00AA24FD">
      <w:pPr>
        <w:spacing w:after="120" w:line="240" w:lineRule="auto"/>
        <w:jc w:val="center"/>
        <w:rPr>
          <w:rFonts w:eastAsia="Times New Roman" w:cs="Calibri"/>
          <w:b/>
          <w:color w:val="00000A"/>
          <w:sz w:val="24"/>
          <w:szCs w:val="24"/>
          <w:u w:val="single"/>
          <w:lang w:eastAsia="pl-PL" w:bidi="hi-IN"/>
        </w:rPr>
      </w:pPr>
      <w:r w:rsidRPr="00ED2FA0">
        <w:rPr>
          <w:rFonts w:eastAsia="Times New Roman" w:cs="Calibri"/>
          <w:b/>
          <w:color w:val="00000A"/>
          <w:sz w:val="24"/>
          <w:szCs w:val="24"/>
          <w:u w:val="single"/>
          <w:lang w:eastAsia="pl-PL" w:bidi="hi-IN"/>
        </w:rPr>
        <w:t>OPIS PRZEDMIOTU ZAMÓWIENIA</w:t>
      </w:r>
      <w:r w:rsidR="003A7389">
        <w:rPr>
          <w:rFonts w:eastAsia="Times New Roman" w:cs="Calibri"/>
          <w:b/>
          <w:color w:val="00000A"/>
          <w:sz w:val="24"/>
          <w:szCs w:val="24"/>
          <w:u w:val="single"/>
          <w:lang w:eastAsia="pl-PL" w:bidi="hi-IN"/>
        </w:rPr>
        <w:t xml:space="preserve"> – FORMULARZ PRZEDMIOTOWY</w:t>
      </w:r>
    </w:p>
    <w:p w14:paraId="389652D5" w14:textId="0BB1D969" w:rsidR="00AA24FD" w:rsidRPr="00707AA8" w:rsidRDefault="00D31700" w:rsidP="00D31700">
      <w:pPr>
        <w:overflowPunct w:val="0"/>
        <w:spacing w:after="120" w:line="240" w:lineRule="auto"/>
        <w:ind w:left="4248"/>
        <w:rPr>
          <w:rFonts w:ascii="Times New Roman" w:eastAsia="Times New Roman" w:hAnsi="Times New Roman"/>
          <w:b/>
          <w:color w:val="00000A"/>
          <w:sz w:val="24"/>
          <w:szCs w:val="24"/>
          <w:u w:val="single"/>
          <w:lang w:eastAsia="pl-PL" w:bidi="hi-IN"/>
        </w:rPr>
      </w:pPr>
      <w:r w:rsidRPr="007333A6">
        <w:rPr>
          <w:rFonts w:eastAsia="Times New Roman" w:cs="Calibri"/>
          <w:b/>
          <w:color w:val="00000A"/>
          <w:sz w:val="24"/>
          <w:szCs w:val="24"/>
          <w:lang w:eastAsia="pl-PL" w:bidi="hi-IN"/>
        </w:rPr>
        <w:t xml:space="preserve">  </w:t>
      </w:r>
      <w:r w:rsidR="007333A6" w:rsidRPr="007333A6">
        <w:rPr>
          <w:rFonts w:eastAsia="Times New Roman" w:cs="Calibri"/>
          <w:b/>
          <w:color w:val="00000A"/>
          <w:sz w:val="24"/>
          <w:szCs w:val="24"/>
          <w:lang w:eastAsia="pl-PL" w:bidi="hi-IN"/>
        </w:rPr>
        <w:t xml:space="preserve">                   </w:t>
      </w:r>
      <w:r w:rsidR="00AA24FD" w:rsidRPr="00ED2FA0">
        <w:rPr>
          <w:rFonts w:eastAsia="Times New Roman" w:cs="Calibri"/>
          <w:b/>
          <w:color w:val="00000A"/>
          <w:sz w:val="24"/>
          <w:szCs w:val="24"/>
          <w:u w:val="single"/>
          <w:lang w:eastAsia="pl-PL" w:bidi="hi-IN"/>
        </w:rPr>
        <w:t>numer sprawy: BZP-394</w:t>
      </w:r>
      <w:r w:rsidR="00AA24FD">
        <w:rPr>
          <w:rFonts w:eastAsia="Times New Roman" w:cs="Calibri"/>
          <w:b/>
          <w:color w:val="00000A"/>
          <w:sz w:val="24"/>
          <w:szCs w:val="24"/>
          <w:u w:val="single"/>
          <w:lang w:eastAsia="pl-PL" w:bidi="hi-IN"/>
        </w:rPr>
        <w:t>1</w:t>
      </w:r>
      <w:r w:rsidR="00AA24FD" w:rsidRPr="00ED2FA0">
        <w:rPr>
          <w:rFonts w:eastAsia="Times New Roman" w:cs="Calibri"/>
          <w:b/>
          <w:color w:val="00000A"/>
          <w:sz w:val="24"/>
          <w:szCs w:val="24"/>
          <w:u w:val="single"/>
          <w:lang w:eastAsia="pl-PL" w:bidi="hi-IN"/>
        </w:rPr>
        <w:t>-</w:t>
      </w:r>
      <w:r w:rsidR="00CD2221">
        <w:rPr>
          <w:rFonts w:eastAsia="Times New Roman" w:cs="Calibri"/>
          <w:b/>
          <w:color w:val="00000A"/>
          <w:sz w:val="24"/>
          <w:szCs w:val="24"/>
          <w:u w:val="single"/>
          <w:lang w:eastAsia="pl-PL" w:bidi="hi-IN"/>
        </w:rPr>
        <w:t>1</w:t>
      </w:r>
      <w:r>
        <w:rPr>
          <w:rFonts w:eastAsia="Times New Roman" w:cs="Calibri"/>
          <w:b/>
          <w:color w:val="00000A"/>
          <w:sz w:val="24"/>
          <w:szCs w:val="24"/>
          <w:u w:val="single"/>
          <w:lang w:eastAsia="pl-PL" w:bidi="hi-IN"/>
        </w:rPr>
        <w:t>4</w:t>
      </w:r>
      <w:r w:rsidR="00AA24FD" w:rsidRPr="00ED2FA0">
        <w:rPr>
          <w:rFonts w:eastAsia="Times New Roman" w:cs="Calibri"/>
          <w:b/>
          <w:color w:val="00000A"/>
          <w:sz w:val="24"/>
          <w:szCs w:val="24"/>
          <w:u w:val="single"/>
          <w:lang w:eastAsia="pl-PL" w:bidi="hi-IN"/>
        </w:rPr>
        <w:t>/202</w:t>
      </w:r>
      <w:r w:rsidR="00133018">
        <w:rPr>
          <w:rFonts w:eastAsia="Times New Roman" w:cs="Calibri"/>
          <w:b/>
          <w:color w:val="00000A"/>
          <w:sz w:val="24"/>
          <w:szCs w:val="24"/>
          <w:u w:val="single"/>
          <w:lang w:eastAsia="pl-PL" w:bidi="hi-IN"/>
        </w:rPr>
        <w:t>2</w:t>
      </w:r>
    </w:p>
    <w:tbl>
      <w:tblPr>
        <w:tblW w:w="1474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42"/>
        <w:gridCol w:w="9777"/>
        <w:gridCol w:w="2823"/>
      </w:tblGrid>
      <w:tr w:rsidR="00AA24FD" w:rsidRPr="00701503" w14:paraId="5B495E5E" w14:textId="77777777" w:rsidTr="00133018">
        <w:trPr>
          <w:trHeight w:val="698"/>
        </w:trPr>
        <w:tc>
          <w:tcPr>
            <w:tcW w:w="14742" w:type="dxa"/>
            <w:gridSpan w:val="3"/>
            <w:shd w:val="clear" w:color="auto" w:fill="FFFFFF" w:themeFill="background1"/>
            <w:vAlign w:val="center"/>
          </w:tcPr>
          <w:p w14:paraId="79F48BC5" w14:textId="77777777" w:rsidR="00AA24FD" w:rsidRPr="004F1788" w:rsidRDefault="00AA24FD" w:rsidP="00E410A0">
            <w:pPr>
              <w:spacing w:after="120" w:line="240" w:lineRule="auto"/>
              <w:ind w:left="284"/>
              <w:jc w:val="both"/>
              <w:rPr>
                <w:b/>
                <w:sz w:val="20"/>
                <w:szCs w:val="20"/>
                <w:u w:val="single"/>
                <w:lang w:eastAsia="en-US"/>
              </w:rPr>
            </w:pPr>
            <w:bookmarkStart w:id="0" w:name="_Hlk78965523"/>
          </w:p>
          <w:p w14:paraId="46B650DF" w14:textId="3F258BBA" w:rsidR="00AA24FD" w:rsidRPr="00701503" w:rsidRDefault="00D31700" w:rsidP="00D31700">
            <w:pPr>
              <w:spacing w:after="120" w:line="240" w:lineRule="auto"/>
              <w:ind w:left="284"/>
              <w:jc w:val="center"/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PROJEKTOR </w:t>
            </w:r>
          </w:p>
        </w:tc>
      </w:tr>
      <w:tr w:rsidR="00AA24FD" w:rsidRPr="00701503" w14:paraId="336FFD9C" w14:textId="77777777" w:rsidTr="00F61173">
        <w:trPr>
          <w:trHeight w:val="419"/>
        </w:trPr>
        <w:tc>
          <w:tcPr>
            <w:tcW w:w="2142" w:type="dxa"/>
            <w:shd w:val="clear" w:color="auto" w:fill="FFFFFF" w:themeFill="background1"/>
            <w:vAlign w:val="center"/>
          </w:tcPr>
          <w:p w14:paraId="28B61072" w14:textId="77777777" w:rsidR="00AA24FD" w:rsidRPr="00701503" w:rsidRDefault="00AA24FD" w:rsidP="00E410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701503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>Użytkownik / miejsce dostawy</w:t>
            </w:r>
          </w:p>
        </w:tc>
        <w:tc>
          <w:tcPr>
            <w:tcW w:w="12600" w:type="dxa"/>
            <w:gridSpan w:val="2"/>
            <w:shd w:val="clear" w:color="auto" w:fill="FFFFFF" w:themeFill="background1"/>
            <w:vAlign w:val="center"/>
          </w:tcPr>
          <w:p w14:paraId="6BA1A626" w14:textId="13CE6E82" w:rsidR="00AA24FD" w:rsidRPr="00701503" w:rsidRDefault="006D0F31" w:rsidP="00E410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A"/>
                <w:sz w:val="24"/>
                <w:szCs w:val="24"/>
                <w:lang w:eastAsia="en-US"/>
              </w:rPr>
            </w:pPr>
            <w:r w:rsidRPr="006D0F31">
              <w:rPr>
                <w:rFonts w:cs="Calibri"/>
                <w:bCs/>
                <w:color w:val="00000A"/>
                <w:sz w:val="24"/>
                <w:szCs w:val="24"/>
                <w:lang w:eastAsia="en-US"/>
              </w:rPr>
              <w:t>ul. Radziwiłłowska 29/1</w:t>
            </w:r>
            <w:r>
              <w:rPr>
                <w:rFonts w:cs="Calibri"/>
                <w:bCs/>
                <w:color w:val="00000A"/>
                <w:sz w:val="24"/>
                <w:szCs w:val="24"/>
                <w:lang w:eastAsia="en-US"/>
              </w:rPr>
              <w:t xml:space="preserve">, </w:t>
            </w:r>
            <w:r w:rsidRPr="006D0F31">
              <w:rPr>
                <w:rFonts w:cs="Calibri"/>
                <w:bCs/>
                <w:color w:val="00000A"/>
                <w:sz w:val="24"/>
                <w:szCs w:val="24"/>
                <w:lang w:eastAsia="en-US"/>
              </w:rPr>
              <w:t>31-026 Kraków</w:t>
            </w:r>
          </w:p>
        </w:tc>
      </w:tr>
      <w:tr w:rsidR="00AA24FD" w:rsidRPr="00701503" w14:paraId="3941E938" w14:textId="77777777" w:rsidTr="00F61173">
        <w:trPr>
          <w:trHeight w:val="942"/>
        </w:trPr>
        <w:tc>
          <w:tcPr>
            <w:tcW w:w="11919" w:type="dxa"/>
            <w:gridSpan w:val="2"/>
            <w:shd w:val="clear" w:color="auto" w:fill="FFFFFF" w:themeFill="background1"/>
            <w:vAlign w:val="center"/>
          </w:tcPr>
          <w:p w14:paraId="6A61229C" w14:textId="77777777" w:rsidR="00AA24FD" w:rsidRPr="00701503" w:rsidRDefault="00AA24FD" w:rsidP="00E410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701503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Parametry techniczne sprzętu i inne wymagane przez Zamawiającego</w:t>
            </w:r>
          </w:p>
          <w:p w14:paraId="2B79ABD1" w14:textId="77777777" w:rsidR="00AA24FD" w:rsidRPr="00701503" w:rsidRDefault="00AA24FD" w:rsidP="00E410A0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01503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(opis przedmiotu zamówienia)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14:paraId="75C12F0A" w14:textId="77777777" w:rsidR="00AA24FD" w:rsidRPr="00701503" w:rsidRDefault="00AA24FD" w:rsidP="00E410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701503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Parametry techniczne sprzętu i inne oferowane przez Wykonawcę (opis oferowanego przedmiotu)</w:t>
            </w:r>
          </w:p>
          <w:p w14:paraId="0F3682BB" w14:textId="26C65F9F" w:rsidR="00AA24FD" w:rsidRPr="00701503" w:rsidRDefault="00AA24FD" w:rsidP="00E410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701503"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  <w:t>Wypełnia Wykonawca *</w:t>
            </w:r>
            <w:r w:rsidRPr="00701503">
              <w:rPr>
                <w:rFonts w:cs="Calibri"/>
                <w:color w:val="FF0000"/>
                <w:sz w:val="20"/>
                <w:szCs w:val="20"/>
                <w:lang w:eastAsia="en-US"/>
              </w:rPr>
              <w:t>(należy opisać dokładnie i jednoznacznie oferowany parametr)</w:t>
            </w:r>
          </w:p>
        </w:tc>
      </w:tr>
      <w:tr w:rsidR="00AA24FD" w:rsidRPr="00701503" w14:paraId="45A16913" w14:textId="77777777" w:rsidTr="00B10862">
        <w:tc>
          <w:tcPr>
            <w:tcW w:w="11919" w:type="dxa"/>
            <w:gridSpan w:val="2"/>
            <w:tcBorders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14:paraId="309CE668" w14:textId="77777777" w:rsidR="00AA24FD" w:rsidRPr="00701503" w:rsidRDefault="00AA24FD" w:rsidP="00E410A0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015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23" w:type="dxa"/>
            <w:shd w:val="clear" w:color="auto" w:fill="FFFFFF" w:themeFill="background1"/>
          </w:tcPr>
          <w:p w14:paraId="0E3FEE30" w14:textId="77777777" w:rsidR="00AA24FD" w:rsidRPr="00701503" w:rsidRDefault="00AA24FD" w:rsidP="00E410A0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01503">
              <w:rPr>
                <w:sz w:val="20"/>
                <w:szCs w:val="20"/>
                <w:lang w:eastAsia="en-US"/>
              </w:rPr>
              <w:t>2</w:t>
            </w:r>
          </w:p>
        </w:tc>
      </w:tr>
      <w:bookmarkEnd w:id="0"/>
      <w:tr w:rsidR="00AA24FD" w:rsidRPr="00701503" w14:paraId="7B0F3CD2" w14:textId="77777777" w:rsidTr="003518F1">
        <w:tc>
          <w:tcPr>
            <w:tcW w:w="2142" w:type="dxa"/>
            <w:shd w:val="clear" w:color="auto" w:fill="BFBFBF" w:themeFill="background1" w:themeFillShade="BF"/>
          </w:tcPr>
          <w:p w14:paraId="5C48DC3C" w14:textId="77777777" w:rsidR="00AA24FD" w:rsidRPr="00701503" w:rsidRDefault="00AA24FD" w:rsidP="00E410A0">
            <w:pPr>
              <w:suppressAutoHyphens w:val="0"/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F46A14">
              <w:rPr>
                <w:lang w:eastAsia="en-US"/>
              </w:rPr>
              <w:br w:type="page"/>
            </w:r>
            <w:r w:rsidRPr="00701503">
              <w:rPr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9777" w:type="dxa"/>
            <w:shd w:val="clear" w:color="auto" w:fill="BFBFBF" w:themeFill="background1" w:themeFillShade="BF"/>
          </w:tcPr>
          <w:p w14:paraId="1790087F" w14:textId="690C2E51" w:rsidR="00AA24FD" w:rsidRPr="00602676" w:rsidRDefault="00D31700" w:rsidP="00CD2221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Projektor </w:t>
            </w:r>
          </w:p>
        </w:tc>
        <w:tc>
          <w:tcPr>
            <w:tcW w:w="2823" w:type="dxa"/>
            <w:tcBorders>
              <w:bottom w:val="single" w:sz="4" w:space="0" w:color="AEAAAA" w:themeColor="background2" w:themeShade="BF"/>
            </w:tcBorders>
            <w:shd w:val="clear" w:color="auto" w:fill="BFBFBF" w:themeFill="background1" w:themeFillShade="BF"/>
          </w:tcPr>
          <w:p w14:paraId="0BA2AE8E" w14:textId="77777777" w:rsidR="00AA24FD" w:rsidRPr="00701503" w:rsidRDefault="00AA24FD" w:rsidP="00E410A0">
            <w:pPr>
              <w:suppressAutoHyphens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AA24FD" w:rsidRPr="00F25022" w14:paraId="45577955" w14:textId="77777777" w:rsidTr="00B10862">
        <w:tc>
          <w:tcPr>
            <w:tcW w:w="2142" w:type="dxa"/>
            <w:shd w:val="clear" w:color="auto" w:fill="FFFFFF" w:themeFill="background1"/>
          </w:tcPr>
          <w:p w14:paraId="129D502F" w14:textId="68C2FA57" w:rsidR="00AA24FD" w:rsidRPr="00F46A14" w:rsidRDefault="00AA24FD" w:rsidP="00E410A0">
            <w:pPr>
              <w:suppressAutoHyphens w:val="0"/>
              <w:spacing w:after="0" w:line="240" w:lineRule="auto"/>
              <w:rPr>
                <w:lang w:eastAsia="en-US"/>
              </w:rPr>
            </w:pPr>
            <w:r w:rsidRPr="00701503">
              <w:rPr>
                <w:b/>
                <w:sz w:val="20"/>
                <w:szCs w:val="20"/>
                <w:lang w:eastAsia="en-US"/>
              </w:rPr>
              <w:t>Model wzorcowy</w:t>
            </w:r>
            <w:r w:rsidR="00D25320">
              <w:rPr>
                <w:b/>
                <w:sz w:val="20"/>
                <w:szCs w:val="20"/>
                <w:lang w:eastAsia="en-US"/>
              </w:rPr>
              <w:t>/Oferowany model (proszę wpisać w kolumnie 2)</w:t>
            </w:r>
          </w:p>
        </w:tc>
        <w:tc>
          <w:tcPr>
            <w:tcW w:w="9777" w:type="dxa"/>
            <w:shd w:val="clear" w:color="auto" w:fill="FFFFFF" w:themeFill="background1"/>
          </w:tcPr>
          <w:p w14:paraId="51CDC09E" w14:textId="7160117F" w:rsidR="00AA24FD" w:rsidRPr="00F25022" w:rsidRDefault="00D31700" w:rsidP="00CD2221">
            <w:pPr>
              <w:suppressAutoHyphens w:val="0"/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31700">
              <w:rPr>
                <w:b/>
                <w:sz w:val="20"/>
                <w:szCs w:val="20"/>
                <w:lang w:eastAsia="en-US"/>
              </w:rPr>
              <w:t>BenQ</w:t>
            </w:r>
            <w:proofErr w:type="spellEnd"/>
            <w:r w:rsidRPr="00D31700">
              <w:rPr>
                <w:b/>
                <w:sz w:val="20"/>
                <w:szCs w:val="20"/>
                <w:lang w:eastAsia="en-US"/>
              </w:rPr>
              <w:t xml:space="preserve"> MS560 DLP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CD2221">
              <w:rPr>
                <w:b/>
                <w:sz w:val="20"/>
                <w:szCs w:val="20"/>
                <w:lang w:eastAsia="en-US"/>
              </w:rPr>
              <w:t>lub równoważne</w:t>
            </w:r>
          </w:p>
        </w:tc>
        <w:tc>
          <w:tcPr>
            <w:tcW w:w="2823" w:type="dxa"/>
            <w:shd w:val="clear" w:color="auto" w:fill="DEEAF6" w:themeFill="accent5" w:themeFillTint="33"/>
          </w:tcPr>
          <w:p w14:paraId="5D634B95" w14:textId="77777777" w:rsidR="00AA24FD" w:rsidRPr="00F25022" w:rsidRDefault="00AA24FD" w:rsidP="00E410A0">
            <w:pPr>
              <w:suppressAutoHyphens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AA24FD" w:rsidRPr="001C2AC5" w14:paraId="0A36DD0E" w14:textId="77777777" w:rsidTr="00B10862">
        <w:tc>
          <w:tcPr>
            <w:tcW w:w="2142" w:type="dxa"/>
            <w:shd w:val="clear" w:color="auto" w:fill="FFFFFF" w:themeFill="background1"/>
          </w:tcPr>
          <w:p w14:paraId="47D6826D" w14:textId="77777777" w:rsidR="00AA24FD" w:rsidRPr="00BB4F50" w:rsidRDefault="00AA24FD" w:rsidP="00E410A0">
            <w:pPr>
              <w:suppressAutoHyphens w:val="0"/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BB4F50">
              <w:rPr>
                <w:b/>
                <w:sz w:val="20"/>
                <w:szCs w:val="20"/>
                <w:lang w:eastAsia="en-US"/>
              </w:rPr>
              <w:t>Ilość sztuk</w:t>
            </w:r>
          </w:p>
        </w:tc>
        <w:tc>
          <w:tcPr>
            <w:tcW w:w="9777" w:type="dxa"/>
            <w:shd w:val="clear" w:color="auto" w:fill="FFFFFF" w:themeFill="background1"/>
          </w:tcPr>
          <w:p w14:paraId="0B56738E" w14:textId="77777777" w:rsidR="00AA24FD" w:rsidRPr="00BB4F50" w:rsidRDefault="00AA24FD" w:rsidP="00E410A0">
            <w:pPr>
              <w:suppressAutoHyphens w:val="0"/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23" w:type="dxa"/>
            <w:shd w:val="clear" w:color="auto" w:fill="DEEAF6" w:themeFill="accent5" w:themeFillTint="33"/>
          </w:tcPr>
          <w:p w14:paraId="0E9BCDE7" w14:textId="77777777" w:rsidR="00AA24FD" w:rsidRPr="001C2AC5" w:rsidRDefault="00AA24FD" w:rsidP="00E410A0">
            <w:pPr>
              <w:suppressAutoHyphens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AA24FD" w:rsidRPr="001C2AC5" w14:paraId="141459D8" w14:textId="77777777" w:rsidTr="00B10862">
        <w:trPr>
          <w:trHeight w:val="850"/>
        </w:trPr>
        <w:tc>
          <w:tcPr>
            <w:tcW w:w="2142" w:type="dxa"/>
            <w:shd w:val="clear" w:color="auto" w:fill="FFFFFF" w:themeFill="background1"/>
          </w:tcPr>
          <w:p w14:paraId="75CB1628" w14:textId="77777777" w:rsidR="00AA24FD" w:rsidRPr="00852C17" w:rsidRDefault="00AA24FD" w:rsidP="00E410A0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52C17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9777" w:type="dxa"/>
            <w:shd w:val="clear" w:color="auto" w:fill="FFFFFF" w:themeFill="background1"/>
          </w:tcPr>
          <w:tbl>
            <w:tblPr>
              <w:tblW w:w="9561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35"/>
              <w:gridCol w:w="726"/>
            </w:tblGrid>
            <w:tr w:rsidR="00CD2221" w:rsidRPr="00CD2221" w14:paraId="3FC5A73B" w14:textId="77777777" w:rsidTr="00032223">
              <w:tc>
                <w:tcPr>
                  <w:tcW w:w="883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ACB2F" w14:textId="00505FE4" w:rsidR="00D31700" w:rsidRPr="00D31700" w:rsidRDefault="00D31700" w:rsidP="00D31700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31700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Kolor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: </w:t>
                  </w:r>
                  <w:r w:rsidRPr="00D31700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Dowolny</w:t>
                  </w:r>
                </w:p>
                <w:p w14:paraId="7501A4BC" w14:textId="657368F7" w:rsidR="00D31700" w:rsidRPr="00D31700" w:rsidRDefault="00D31700" w:rsidP="00D31700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31700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Technologia wyświetlania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: </w:t>
                  </w:r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DLP</w:t>
                  </w:r>
                </w:p>
                <w:p w14:paraId="5B19B841" w14:textId="5A18D9AE" w:rsidR="00D31700" w:rsidRPr="00D31700" w:rsidRDefault="00D31700" w:rsidP="00D31700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31700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Rozdzielczość natywna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: </w:t>
                  </w:r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800 x 600 (SVGA)</w:t>
                  </w:r>
                </w:p>
                <w:p w14:paraId="04BE8E7A" w14:textId="3C88595A" w:rsidR="00D31700" w:rsidRPr="00D31700" w:rsidRDefault="00D31700" w:rsidP="00D31700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31700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Rozdzielczość maksymalna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: </w:t>
                  </w:r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1920 x 1080 (FHD)</w:t>
                  </w:r>
                </w:p>
                <w:p w14:paraId="1D6C9146" w14:textId="731165C2" w:rsidR="00D31700" w:rsidRPr="00D31700" w:rsidRDefault="00D31700" w:rsidP="00D31700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31700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Format obrazu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: </w:t>
                  </w:r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4:3, 16:9, 16:10</w:t>
                  </w:r>
                </w:p>
                <w:p w14:paraId="690DF1AF" w14:textId="43A2588A" w:rsidR="00D31700" w:rsidRPr="00D31700" w:rsidRDefault="00D31700" w:rsidP="00D31700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31700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Jasność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: </w:t>
                  </w:r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4000 lm</w:t>
                  </w:r>
                </w:p>
                <w:p w14:paraId="56FDBCCF" w14:textId="10742721" w:rsidR="00D31700" w:rsidRPr="00D31700" w:rsidRDefault="00D31700" w:rsidP="00D31700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31700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Kontrast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: </w:t>
                  </w:r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20 000:1</w:t>
                  </w:r>
                </w:p>
                <w:p w14:paraId="5F41432A" w14:textId="5464F281" w:rsidR="00D31700" w:rsidRPr="00D31700" w:rsidRDefault="00D31700" w:rsidP="00D31700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31700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Wielkość rzutowanego obrazu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: </w:t>
                  </w:r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60" - 150"</w:t>
                  </w:r>
                </w:p>
                <w:p w14:paraId="65BA86A9" w14:textId="32B534A0" w:rsidR="00D31700" w:rsidRPr="00D31700" w:rsidRDefault="00D31700" w:rsidP="00D31700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31700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Żywotność lampy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 xml:space="preserve"> 6 000 h (tryb normalny), 10 000 h (tryb ekonomiczny), 10 000 h (tryb </w:t>
                  </w:r>
                  <w:proofErr w:type="spellStart"/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SmartEco</w:t>
                  </w:r>
                  <w:proofErr w:type="spellEnd"/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)</w:t>
                  </w:r>
                </w:p>
                <w:p w14:paraId="3FCCEA85" w14:textId="6CB09A71" w:rsidR="00D31700" w:rsidRPr="00D31700" w:rsidRDefault="00D31700" w:rsidP="00D31700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31700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Złącza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 xml:space="preserve"> Wejście audio, Wyjście audio, </w:t>
                  </w:r>
                  <w:proofErr w:type="spellStart"/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Composite</w:t>
                  </w:r>
                  <w:proofErr w:type="spellEnd"/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 xml:space="preserve"> video (RCA), HDMI, VGA in (D-</w:t>
                  </w:r>
                  <w:proofErr w:type="spellStart"/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sub</w:t>
                  </w:r>
                  <w:proofErr w:type="spellEnd"/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), VGA out (D-</w:t>
                  </w:r>
                  <w:proofErr w:type="spellStart"/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sub</w:t>
                  </w:r>
                  <w:proofErr w:type="spellEnd"/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), S-Video, USB 2.0 (zasilanie), Mini USB, RS-232, AC in (wejście zasilania)</w:t>
                  </w:r>
                </w:p>
                <w:p w14:paraId="334DC416" w14:textId="6DB53592" w:rsidR="00D31700" w:rsidRPr="00D31700" w:rsidRDefault="00D31700" w:rsidP="00D31700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31700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Głośniki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Tak</w:t>
                  </w:r>
                </w:p>
                <w:p w14:paraId="49685CAE" w14:textId="4F936B85" w:rsidR="00D31700" w:rsidRPr="00D31700" w:rsidRDefault="00D31700" w:rsidP="00D31700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31700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Pobór mocy podczas pracy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: </w:t>
                  </w:r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280 W</w:t>
                  </w:r>
                </w:p>
                <w:p w14:paraId="43B84D23" w14:textId="7A15F371" w:rsidR="00D31700" w:rsidRPr="00D31700" w:rsidRDefault="00D31700" w:rsidP="00D31700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31700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Pobór mocy podczas spoczynku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: </w:t>
                  </w:r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&lt; 0.5 W </w:t>
                  </w:r>
                </w:p>
                <w:p w14:paraId="10740DF6" w14:textId="0563385E" w:rsidR="00D31700" w:rsidRPr="00D31700" w:rsidRDefault="00D31700" w:rsidP="00D31700">
                  <w:pPr>
                    <w:shd w:val="clear" w:color="auto" w:fill="FFFFFF"/>
                    <w:suppressAutoHyphens w:val="0"/>
                    <w:spacing w:after="0" w:line="240" w:lineRule="auto"/>
                    <w:jc w:val="both"/>
                    <w:textAlignment w:val="baseline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31700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Dołączone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D31700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akcesoria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Pilot, Kabel VGA, Kabel zasilający, Baterie do pilota (AAA) 2 szt., Instrukcja Obsługi, Instrukcja szybkiego uruchomienia</w:t>
                  </w:r>
                </w:p>
                <w:p w14:paraId="4F484C77" w14:textId="4A762D50" w:rsidR="00D31700" w:rsidRPr="00D31700" w:rsidRDefault="00D31700" w:rsidP="00D31700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31700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Dodatkowe informacje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Możliwość regulacja zniekształcenia trapezowego‎ (</w:t>
                  </w:r>
                  <w:proofErr w:type="spellStart"/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Keystone</w:t>
                  </w:r>
                  <w:proofErr w:type="spellEnd"/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),</w:t>
                  </w:r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br/>
                    <w:t>Możliwość zabezpieczenia linką (</w:t>
                  </w:r>
                  <w:proofErr w:type="spellStart"/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Kensington</w:t>
                  </w:r>
                  <w:proofErr w:type="spellEnd"/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 xml:space="preserve"> Lock)</w:t>
                  </w:r>
                </w:p>
                <w:p w14:paraId="250CCF40" w14:textId="72E12D87" w:rsidR="00CD2221" w:rsidRPr="00CD2221" w:rsidRDefault="00CD2221" w:rsidP="00D31700">
                  <w:pPr>
                    <w:shd w:val="clear" w:color="auto" w:fill="FFFFFF"/>
                    <w:suppressAutoHyphens w:val="0"/>
                    <w:spacing w:before="135" w:after="135" w:line="240" w:lineRule="auto"/>
                    <w:outlineLvl w:val="4"/>
                    <w:rPr>
                      <w:rFonts w:ascii="Arial" w:eastAsia="Times New Roman" w:hAnsi="Arial" w:cs="Arial"/>
                      <w:b/>
                      <w:color w:val="44A8F2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726" w:type="dxa"/>
                  <w:shd w:val="clear" w:color="auto" w:fill="FFFFFF"/>
                  <w:tcMar>
                    <w:top w:w="0" w:type="dxa"/>
                    <w:left w:w="600" w:type="dxa"/>
                    <w:bottom w:w="0" w:type="dxa"/>
                    <w:right w:w="75" w:type="dxa"/>
                  </w:tcMar>
                  <w:vAlign w:val="center"/>
                </w:tcPr>
                <w:p w14:paraId="777788BD" w14:textId="40FE326C" w:rsidR="00CD2221" w:rsidRPr="00CD2221" w:rsidRDefault="00CD2221" w:rsidP="00CD2221">
                  <w:pPr>
                    <w:suppressAutoHyphens w:val="0"/>
                    <w:spacing w:after="135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14:paraId="3685E179" w14:textId="77777777" w:rsidR="00AA24FD" w:rsidRPr="00D35F86" w:rsidRDefault="00AA24FD" w:rsidP="00E410A0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bottom w:val="single" w:sz="4" w:space="0" w:color="AEAAAA" w:themeColor="background2" w:themeShade="BF"/>
            </w:tcBorders>
            <w:shd w:val="clear" w:color="auto" w:fill="DEEAF6" w:themeFill="accent5" w:themeFillTint="33"/>
          </w:tcPr>
          <w:p w14:paraId="4927B9EB" w14:textId="77777777" w:rsidR="00AA24FD" w:rsidRPr="001C2AC5" w:rsidRDefault="00AA24FD" w:rsidP="00E410A0">
            <w:pPr>
              <w:suppressAutoHyphens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AA24FD" w:rsidRPr="001C2AC5" w14:paraId="6780A554" w14:textId="77777777" w:rsidTr="00B10862">
        <w:tc>
          <w:tcPr>
            <w:tcW w:w="2142" w:type="dxa"/>
            <w:shd w:val="clear" w:color="auto" w:fill="FFFFFF" w:themeFill="background1"/>
          </w:tcPr>
          <w:p w14:paraId="6BC77567" w14:textId="77777777" w:rsidR="00AA24FD" w:rsidRPr="00266BC0" w:rsidRDefault="00AA24FD" w:rsidP="00E410A0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Gwarancja:</w:t>
            </w:r>
          </w:p>
        </w:tc>
        <w:tc>
          <w:tcPr>
            <w:tcW w:w="9777" w:type="dxa"/>
            <w:shd w:val="clear" w:color="auto" w:fill="FFFFFF" w:themeFill="background1"/>
          </w:tcPr>
          <w:p w14:paraId="5DEFEAA0" w14:textId="17D032DD" w:rsidR="00AA24FD" w:rsidRPr="00266BC0" w:rsidRDefault="00AA24FD" w:rsidP="00E410A0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lang w:val="en-US" w:eastAsia="en-US"/>
              </w:rPr>
              <w:t xml:space="preserve">min. </w:t>
            </w:r>
            <w:r w:rsidR="00BF2A6D">
              <w:rPr>
                <w:rFonts w:cs="Calibri"/>
                <w:sz w:val="20"/>
                <w:szCs w:val="20"/>
                <w:lang w:val="en-US" w:eastAsia="en-US"/>
              </w:rPr>
              <w:t>24</w:t>
            </w:r>
            <w:r>
              <w:rPr>
                <w:rFonts w:cs="Calibri"/>
                <w:sz w:val="20"/>
                <w:szCs w:val="20"/>
                <w:lang w:val="en-US" w:eastAsia="en-US"/>
              </w:rPr>
              <w:t xml:space="preserve"> m</w:t>
            </w:r>
            <w:r w:rsidR="001B5736">
              <w:rPr>
                <w:rFonts w:cs="Calibri"/>
                <w:sz w:val="20"/>
                <w:szCs w:val="20"/>
                <w:lang w:val="en-US" w:eastAsia="en-US"/>
              </w:rPr>
              <w:t>c.</w:t>
            </w:r>
          </w:p>
        </w:tc>
        <w:tc>
          <w:tcPr>
            <w:tcW w:w="2823" w:type="dxa"/>
            <w:shd w:val="clear" w:color="auto" w:fill="DEEAF6" w:themeFill="accent5" w:themeFillTint="33"/>
          </w:tcPr>
          <w:p w14:paraId="5808DFDA" w14:textId="77777777" w:rsidR="00AA24FD" w:rsidRPr="001C2AC5" w:rsidRDefault="00AA24FD" w:rsidP="00E410A0">
            <w:pPr>
              <w:suppressAutoHyphens w:val="0"/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F61173" w:rsidRPr="001C2AC5" w14:paraId="147EF238" w14:textId="77777777" w:rsidTr="00B10862">
        <w:tc>
          <w:tcPr>
            <w:tcW w:w="11919" w:type="dxa"/>
            <w:gridSpan w:val="2"/>
            <w:shd w:val="clear" w:color="auto" w:fill="FFFFFF" w:themeFill="background1"/>
          </w:tcPr>
          <w:p w14:paraId="2FBC7995" w14:textId="782B1F0A" w:rsidR="00F61173" w:rsidRDefault="00F61173" w:rsidP="00E410A0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lang w:val="en-US" w:eastAsia="en-US"/>
              </w:rPr>
              <w:t xml:space="preserve">Cena </w:t>
            </w:r>
            <w:proofErr w:type="spellStart"/>
            <w:r>
              <w:rPr>
                <w:rFonts w:cs="Calibri"/>
                <w:sz w:val="20"/>
                <w:szCs w:val="20"/>
                <w:lang w:val="en-US" w:eastAsia="en-US"/>
              </w:rPr>
              <w:t>jednostkowa</w:t>
            </w:r>
            <w:proofErr w:type="spellEnd"/>
            <w:r>
              <w:rPr>
                <w:rFonts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 w:eastAsia="en-US"/>
              </w:rPr>
              <w:t>netto</w:t>
            </w:r>
            <w:proofErr w:type="spellEnd"/>
            <w:r>
              <w:rPr>
                <w:rFonts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823" w:type="dxa"/>
            <w:shd w:val="clear" w:color="auto" w:fill="DEEAF6" w:themeFill="accent5" w:themeFillTint="33"/>
          </w:tcPr>
          <w:p w14:paraId="6C91127B" w14:textId="77777777" w:rsidR="00F61173" w:rsidRPr="001C2AC5" w:rsidRDefault="00F61173" w:rsidP="00E410A0">
            <w:pPr>
              <w:suppressAutoHyphens w:val="0"/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F61173" w:rsidRPr="001C2AC5" w14:paraId="7EA68D08" w14:textId="77777777" w:rsidTr="00B10862">
        <w:tc>
          <w:tcPr>
            <w:tcW w:w="11919" w:type="dxa"/>
            <w:gridSpan w:val="2"/>
            <w:shd w:val="clear" w:color="auto" w:fill="FFFFFF" w:themeFill="background1"/>
          </w:tcPr>
          <w:p w14:paraId="47BC1A45" w14:textId="11CF5477" w:rsidR="00F61173" w:rsidRDefault="00F61173" w:rsidP="00E410A0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lang w:val="en-US" w:eastAsia="en-US"/>
              </w:rPr>
              <w:t xml:space="preserve">Cena </w:t>
            </w:r>
            <w:proofErr w:type="spellStart"/>
            <w:r>
              <w:rPr>
                <w:rFonts w:cs="Calibri"/>
                <w:sz w:val="20"/>
                <w:szCs w:val="20"/>
                <w:lang w:val="en-US" w:eastAsia="en-US"/>
              </w:rPr>
              <w:t>brutto</w:t>
            </w:r>
            <w:proofErr w:type="spellEnd"/>
            <w:r>
              <w:rPr>
                <w:rFonts w:cs="Calibri"/>
                <w:sz w:val="20"/>
                <w:szCs w:val="20"/>
                <w:lang w:val="en-US" w:eastAsia="en-US"/>
              </w:rPr>
              <w:t xml:space="preserve">: </w:t>
            </w:r>
          </w:p>
        </w:tc>
        <w:tc>
          <w:tcPr>
            <w:tcW w:w="2823" w:type="dxa"/>
            <w:shd w:val="clear" w:color="auto" w:fill="DEEAF6" w:themeFill="accent5" w:themeFillTint="33"/>
          </w:tcPr>
          <w:p w14:paraId="1648B724" w14:textId="77777777" w:rsidR="00F61173" w:rsidRPr="001C2AC5" w:rsidRDefault="00F61173" w:rsidP="00E410A0">
            <w:pPr>
              <w:suppressAutoHyphens w:val="0"/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2275D4B6" w14:textId="77777777" w:rsidR="00AA24FD" w:rsidRDefault="00AA24FD" w:rsidP="00AA24FD">
      <w:pPr>
        <w:suppressAutoHyphens w:val="0"/>
        <w:spacing w:after="160" w:line="259" w:lineRule="auto"/>
        <w:rPr>
          <w:sz w:val="20"/>
          <w:szCs w:val="20"/>
          <w:lang w:eastAsia="en-US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68"/>
        <w:gridCol w:w="5158"/>
        <w:gridCol w:w="5816"/>
      </w:tblGrid>
      <w:tr w:rsidR="00AA24FD" w:rsidRPr="00701503" w14:paraId="17066FAF" w14:textId="77777777" w:rsidTr="00707AA8">
        <w:trPr>
          <w:trHeight w:val="698"/>
        </w:trPr>
        <w:tc>
          <w:tcPr>
            <w:tcW w:w="14742" w:type="dxa"/>
            <w:gridSpan w:val="3"/>
            <w:shd w:val="clear" w:color="auto" w:fill="FFFFFF" w:themeFill="background1"/>
            <w:vAlign w:val="center"/>
          </w:tcPr>
          <w:p w14:paraId="1D6E211D" w14:textId="77777777" w:rsidR="00AA24FD" w:rsidRPr="004F1788" w:rsidRDefault="00AA24FD" w:rsidP="00E410A0">
            <w:pPr>
              <w:spacing w:after="120" w:line="240" w:lineRule="auto"/>
              <w:ind w:left="284"/>
              <w:jc w:val="both"/>
              <w:rPr>
                <w:b/>
                <w:sz w:val="20"/>
                <w:szCs w:val="20"/>
                <w:u w:val="single"/>
                <w:lang w:eastAsia="en-US"/>
              </w:rPr>
            </w:pPr>
          </w:p>
          <w:p w14:paraId="0031F165" w14:textId="3385B9BA" w:rsidR="00AA24FD" w:rsidRPr="00701503" w:rsidRDefault="00D31700" w:rsidP="00D31700">
            <w:pPr>
              <w:spacing w:after="120" w:line="240" w:lineRule="auto"/>
              <w:ind w:left="284"/>
              <w:jc w:val="center"/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D31700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>EKRAN ŚCIENNY (EKRAN SUFITOWY)</w:t>
            </w:r>
          </w:p>
        </w:tc>
      </w:tr>
      <w:tr w:rsidR="00AA24FD" w:rsidRPr="00701503" w14:paraId="65134ABE" w14:textId="77777777" w:rsidTr="00707AA8">
        <w:trPr>
          <w:trHeight w:val="419"/>
        </w:trPr>
        <w:tc>
          <w:tcPr>
            <w:tcW w:w="14742" w:type="dxa"/>
            <w:gridSpan w:val="3"/>
            <w:shd w:val="clear" w:color="auto" w:fill="FFFFFF" w:themeFill="background1"/>
            <w:vAlign w:val="center"/>
          </w:tcPr>
          <w:p w14:paraId="6CF744B2" w14:textId="79EF0DB9" w:rsidR="00AA24FD" w:rsidRPr="00701503" w:rsidRDefault="00CD2221" w:rsidP="00E410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cs="Calibri"/>
                <w:bCs/>
                <w:color w:val="00000A"/>
                <w:sz w:val="24"/>
                <w:szCs w:val="24"/>
              </w:rPr>
              <w:t xml:space="preserve">Miejsce dostawy:  </w:t>
            </w:r>
            <w:r w:rsidR="006D0F31" w:rsidRPr="006D0F31">
              <w:rPr>
                <w:rFonts w:cs="Calibri"/>
                <w:bCs/>
                <w:color w:val="00000A"/>
                <w:sz w:val="24"/>
                <w:szCs w:val="24"/>
              </w:rPr>
              <w:t>ul. Radziwiłłowska 29/1, 31-026 Kraków</w:t>
            </w:r>
            <w:bookmarkStart w:id="1" w:name="_GoBack"/>
            <w:bookmarkEnd w:id="1"/>
          </w:p>
        </w:tc>
      </w:tr>
      <w:tr w:rsidR="00AA24FD" w:rsidRPr="00701503" w14:paraId="68AEED7B" w14:textId="77777777" w:rsidTr="00D31700">
        <w:trPr>
          <w:trHeight w:val="942"/>
        </w:trPr>
        <w:tc>
          <w:tcPr>
            <w:tcW w:w="8926" w:type="dxa"/>
            <w:gridSpan w:val="2"/>
            <w:shd w:val="clear" w:color="auto" w:fill="FFFFFF" w:themeFill="background1"/>
            <w:vAlign w:val="center"/>
          </w:tcPr>
          <w:p w14:paraId="30274499" w14:textId="77777777" w:rsidR="00AA24FD" w:rsidRPr="00701503" w:rsidRDefault="00AA24FD" w:rsidP="00E410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701503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Parametry techniczne sprzętu i inne wymagane przez Zamawiającego</w:t>
            </w:r>
          </w:p>
          <w:p w14:paraId="6D7F78CC" w14:textId="77777777" w:rsidR="00AA24FD" w:rsidRPr="00701503" w:rsidRDefault="00AA24FD" w:rsidP="00E410A0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01503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(opis przedmiotu zamówienia)</w:t>
            </w:r>
          </w:p>
        </w:tc>
        <w:tc>
          <w:tcPr>
            <w:tcW w:w="5816" w:type="dxa"/>
            <w:shd w:val="clear" w:color="auto" w:fill="FFFFFF" w:themeFill="background1"/>
            <w:vAlign w:val="center"/>
          </w:tcPr>
          <w:p w14:paraId="4E4A146F" w14:textId="77777777" w:rsidR="00AA24FD" w:rsidRPr="00701503" w:rsidRDefault="00AA24FD" w:rsidP="00E410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701503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Parametry techniczne sprzętu i inne oferowane przez Wykonawcę (opis oferowanego przedmiotu)</w:t>
            </w:r>
          </w:p>
          <w:p w14:paraId="0AFEB693" w14:textId="2D1E61B1" w:rsidR="00AA24FD" w:rsidRPr="00701503" w:rsidRDefault="00AA24FD" w:rsidP="00E410A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701503"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  <w:t>Wypełnia Wykonawca *</w:t>
            </w:r>
            <w:r w:rsidRPr="00701503">
              <w:rPr>
                <w:rFonts w:cs="Calibri"/>
                <w:color w:val="FF0000"/>
                <w:sz w:val="20"/>
                <w:szCs w:val="20"/>
                <w:lang w:eastAsia="en-US"/>
              </w:rPr>
              <w:t>(należy opisać dokładnie i jednoznacznie oferowany parametr)</w:t>
            </w:r>
          </w:p>
        </w:tc>
      </w:tr>
      <w:tr w:rsidR="00AA24FD" w:rsidRPr="00701503" w14:paraId="537467C1" w14:textId="77777777" w:rsidTr="00D31700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D97DD9" w14:textId="77777777" w:rsidR="00AA24FD" w:rsidRPr="00701503" w:rsidRDefault="00AA24FD" w:rsidP="00E410A0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0150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6" w:type="dxa"/>
            <w:shd w:val="clear" w:color="auto" w:fill="FFFFFF" w:themeFill="background1"/>
          </w:tcPr>
          <w:p w14:paraId="47BDB277" w14:textId="77777777" w:rsidR="00AA24FD" w:rsidRPr="00701503" w:rsidRDefault="00AA24FD" w:rsidP="00E410A0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01503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AA24FD" w:rsidRPr="00701503" w14:paraId="1C02DC55" w14:textId="77777777" w:rsidTr="00D31700">
        <w:tc>
          <w:tcPr>
            <w:tcW w:w="3768" w:type="dxa"/>
            <w:shd w:val="clear" w:color="auto" w:fill="BFBFBF" w:themeFill="background1" w:themeFillShade="BF"/>
          </w:tcPr>
          <w:p w14:paraId="33BD3FDD" w14:textId="77777777" w:rsidR="00AA24FD" w:rsidRPr="00B10862" w:rsidRDefault="00AA24FD" w:rsidP="00E410A0">
            <w:pPr>
              <w:suppressAutoHyphens w:val="0"/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B10862">
              <w:rPr>
                <w:b/>
                <w:lang w:eastAsia="en-US"/>
              </w:rPr>
              <w:br w:type="page"/>
            </w:r>
            <w:r w:rsidRPr="00B10862">
              <w:rPr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5158" w:type="dxa"/>
            <w:shd w:val="clear" w:color="auto" w:fill="BFBFBF" w:themeFill="background1" w:themeFillShade="BF"/>
          </w:tcPr>
          <w:p w14:paraId="254C70B2" w14:textId="4D807F70" w:rsidR="00AA24FD" w:rsidRPr="00B10862" w:rsidRDefault="00D31700" w:rsidP="00D84F1C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D31700">
              <w:rPr>
                <w:b/>
                <w:sz w:val="24"/>
                <w:szCs w:val="24"/>
                <w:lang w:eastAsia="en-US"/>
              </w:rPr>
              <w:t>EKRAN ŚCIENNY (EKRAN SUFITOWY)</w:t>
            </w:r>
          </w:p>
        </w:tc>
        <w:tc>
          <w:tcPr>
            <w:tcW w:w="58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8C28B8" w14:textId="77777777" w:rsidR="00AA24FD" w:rsidRPr="00701503" w:rsidRDefault="00AA24FD" w:rsidP="00E410A0">
            <w:pPr>
              <w:suppressAutoHyphens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AA24FD" w:rsidRPr="00F25022" w14:paraId="062E755C" w14:textId="77777777" w:rsidTr="00D31700">
        <w:tc>
          <w:tcPr>
            <w:tcW w:w="3768" w:type="dxa"/>
            <w:shd w:val="clear" w:color="auto" w:fill="FFFFFF" w:themeFill="background1"/>
          </w:tcPr>
          <w:p w14:paraId="34CB7947" w14:textId="71F07505" w:rsidR="00AA24FD" w:rsidRPr="00F46A14" w:rsidRDefault="00AA24FD" w:rsidP="00E410A0">
            <w:pPr>
              <w:suppressAutoHyphens w:val="0"/>
              <w:spacing w:after="0" w:line="240" w:lineRule="auto"/>
              <w:rPr>
                <w:lang w:eastAsia="en-US"/>
              </w:rPr>
            </w:pPr>
            <w:r w:rsidRPr="00701503">
              <w:rPr>
                <w:b/>
                <w:sz w:val="20"/>
                <w:szCs w:val="20"/>
                <w:lang w:eastAsia="en-US"/>
              </w:rPr>
              <w:t>Model wzorcowy</w:t>
            </w:r>
            <w:r w:rsidR="00D25320">
              <w:rPr>
                <w:b/>
                <w:sz w:val="20"/>
                <w:szCs w:val="20"/>
                <w:lang w:eastAsia="en-US"/>
              </w:rPr>
              <w:t>/</w:t>
            </w:r>
            <w:r w:rsidR="00D25320">
              <w:t xml:space="preserve"> </w:t>
            </w:r>
            <w:r w:rsidR="00D25320" w:rsidRPr="00D25320">
              <w:rPr>
                <w:b/>
                <w:sz w:val="20"/>
                <w:szCs w:val="20"/>
                <w:lang w:eastAsia="en-US"/>
              </w:rPr>
              <w:t>Oferowany model (proszę wpisać w kolumnie 2)</w:t>
            </w:r>
          </w:p>
        </w:tc>
        <w:tc>
          <w:tcPr>
            <w:tcW w:w="5158" w:type="dxa"/>
            <w:shd w:val="clear" w:color="auto" w:fill="FFFFFF" w:themeFill="background1"/>
          </w:tcPr>
          <w:p w14:paraId="7CF87A4F" w14:textId="7B9EFC3A" w:rsidR="00AA24FD" w:rsidRDefault="00D31700" w:rsidP="00E410A0">
            <w:pPr>
              <w:suppressAutoHyphens w:val="0"/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D31700">
              <w:rPr>
                <w:b/>
                <w:sz w:val="20"/>
                <w:szCs w:val="20"/>
                <w:lang w:eastAsia="en-US"/>
              </w:rPr>
              <w:t>Ekran projekcyjny OPTOMA DS-9092PWC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C3B4A">
              <w:rPr>
                <w:b/>
                <w:sz w:val="20"/>
                <w:szCs w:val="20"/>
                <w:lang w:eastAsia="en-US"/>
              </w:rPr>
              <w:t xml:space="preserve">lub równoważne </w:t>
            </w:r>
          </w:p>
          <w:p w14:paraId="63792544" w14:textId="77777777" w:rsidR="00AA24FD" w:rsidRPr="00F25022" w:rsidRDefault="00AA24FD" w:rsidP="00E410A0">
            <w:pPr>
              <w:suppressAutoHyphens w:val="0"/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shd w:val="clear" w:color="auto" w:fill="DEEAF6" w:themeFill="accent5" w:themeFillTint="33"/>
          </w:tcPr>
          <w:p w14:paraId="39978DFA" w14:textId="77777777" w:rsidR="00AA24FD" w:rsidRPr="00F25022" w:rsidRDefault="00AA24FD" w:rsidP="00E410A0">
            <w:pPr>
              <w:suppressAutoHyphens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AA24FD" w:rsidRPr="001C2AC5" w14:paraId="4311B3AC" w14:textId="77777777" w:rsidTr="00D31700">
        <w:tc>
          <w:tcPr>
            <w:tcW w:w="3768" w:type="dxa"/>
            <w:shd w:val="clear" w:color="auto" w:fill="FFFFFF" w:themeFill="background1"/>
          </w:tcPr>
          <w:p w14:paraId="3F58ED1D" w14:textId="77777777" w:rsidR="00AA24FD" w:rsidRPr="00BB4F50" w:rsidRDefault="00AA24FD" w:rsidP="00E410A0">
            <w:pPr>
              <w:suppressAutoHyphens w:val="0"/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BB4F50">
              <w:rPr>
                <w:b/>
                <w:sz w:val="20"/>
                <w:szCs w:val="20"/>
                <w:lang w:eastAsia="en-US"/>
              </w:rPr>
              <w:t>Ilość sztuk</w:t>
            </w:r>
          </w:p>
        </w:tc>
        <w:tc>
          <w:tcPr>
            <w:tcW w:w="5158" w:type="dxa"/>
            <w:shd w:val="clear" w:color="auto" w:fill="FFFFFF" w:themeFill="background1"/>
          </w:tcPr>
          <w:p w14:paraId="518D4F32" w14:textId="1E8BB344" w:rsidR="00AA24FD" w:rsidRPr="00BB4F50" w:rsidRDefault="00D31700" w:rsidP="00E410A0">
            <w:pPr>
              <w:suppressAutoHyphens w:val="0"/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6" w:type="dxa"/>
            <w:shd w:val="clear" w:color="auto" w:fill="DEEAF6" w:themeFill="accent5" w:themeFillTint="33"/>
          </w:tcPr>
          <w:p w14:paraId="35240CF4" w14:textId="77777777" w:rsidR="00AA24FD" w:rsidRPr="001C2AC5" w:rsidRDefault="00AA24FD" w:rsidP="00E410A0">
            <w:pPr>
              <w:suppressAutoHyphens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AA24FD" w:rsidRPr="001C2AC5" w14:paraId="21E388F4" w14:textId="77777777" w:rsidTr="00D31700">
        <w:trPr>
          <w:trHeight w:val="2126"/>
        </w:trPr>
        <w:tc>
          <w:tcPr>
            <w:tcW w:w="3768" w:type="dxa"/>
            <w:shd w:val="clear" w:color="auto" w:fill="FFFFFF" w:themeFill="background1"/>
          </w:tcPr>
          <w:p w14:paraId="1926AED2" w14:textId="77777777" w:rsidR="00AA24FD" w:rsidRPr="00852C17" w:rsidRDefault="00AA24FD" w:rsidP="00E410A0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852C17"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 xml:space="preserve">Opis </w:t>
            </w:r>
          </w:p>
        </w:tc>
        <w:tc>
          <w:tcPr>
            <w:tcW w:w="5158" w:type="dxa"/>
            <w:shd w:val="clear" w:color="auto" w:fill="FFFFFF" w:themeFill="background1"/>
          </w:tcPr>
          <w:tbl>
            <w:tblPr>
              <w:tblW w:w="35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6A40AA" w:rsidRPr="00374445" w14:paraId="5F46BC35" w14:textId="77777777" w:rsidTr="00E410A0">
              <w:trPr>
                <w:tblCellSpacing w:w="15" w:type="dxa"/>
              </w:trPr>
              <w:tc>
                <w:tcPr>
                  <w:tcW w:w="4915" w:type="pct"/>
                  <w:vAlign w:val="center"/>
                </w:tcPr>
                <w:p w14:paraId="2A76B25A" w14:textId="6BB439FD" w:rsidR="00D31700" w:rsidRPr="00D31700" w:rsidRDefault="00D31700" w:rsidP="00D31700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31700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Sposób rozwijania ekranu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: </w:t>
                  </w:r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Ręczny</w:t>
                  </w:r>
                </w:p>
                <w:p w14:paraId="26A4F0CD" w14:textId="7C21991D" w:rsidR="00D31700" w:rsidRPr="00D31700" w:rsidRDefault="00D31700" w:rsidP="00D31700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31700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Rodzaj powierzchni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Matt White </w:t>
                  </w:r>
                </w:p>
                <w:p w14:paraId="20B6B49A" w14:textId="2FFBF7A1" w:rsidR="00D31700" w:rsidRPr="00D31700" w:rsidRDefault="00D31700" w:rsidP="00D31700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31700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Obszar roboczy [cm]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203 x 114.5</w:t>
                  </w:r>
                </w:p>
                <w:p w14:paraId="1C3B4067" w14:textId="7057AC55" w:rsidR="00D31700" w:rsidRPr="00D31700" w:rsidRDefault="00D31700" w:rsidP="00D31700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31700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Format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16:9 </w:t>
                  </w:r>
                </w:p>
                <w:p w14:paraId="28227BB2" w14:textId="6E7B38B4" w:rsidR="00D31700" w:rsidRPr="00D31700" w:rsidRDefault="00D31700" w:rsidP="00D31700">
                  <w:pPr>
                    <w:shd w:val="clear" w:color="auto" w:fill="FFFFFF"/>
                    <w:suppressAutoHyphens w:val="0"/>
                    <w:spacing w:after="0" w:line="240" w:lineRule="auto"/>
                    <w:textAlignment w:val="baseline"/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31700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Blokada zabezpieczająca przed zwijaniem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  <w:r w:rsidRPr="00D31700">
                    <w:rPr>
                      <w:rFonts w:eastAsia="Times New Roman" w:cs="Calibri"/>
                      <w:color w:val="000000"/>
                      <w:sz w:val="24"/>
                      <w:szCs w:val="24"/>
                      <w:lang w:eastAsia="pl-PL"/>
                    </w:rPr>
                    <w:t> Tak</w:t>
                  </w:r>
                </w:p>
                <w:p w14:paraId="18932031" w14:textId="57B05676" w:rsidR="006A40AA" w:rsidRPr="006A40AA" w:rsidRDefault="006A40AA" w:rsidP="00CD2221">
                  <w:pPr>
                    <w:suppressAutoHyphens w:val="0"/>
                    <w:spacing w:after="160" w:line="259" w:lineRule="auto"/>
                    <w:rPr>
                      <w:rFonts w:cs="Calibri"/>
                      <w:sz w:val="20"/>
                      <w:szCs w:val="20"/>
                    </w:rPr>
                  </w:pPr>
                  <w:r>
                    <w:t xml:space="preserve">                   </w:t>
                  </w:r>
                </w:p>
              </w:tc>
            </w:tr>
          </w:tbl>
          <w:p w14:paraId="7C00C13D" w14:textId="77777777" w:rsidR="00AA24FD" w:rsidRPr="00266BC0" w:rsidRDefault="00AA24FD" w:rsidP="00E410A0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40228C9" w14:textId="77777777" w:rsidR="00AA24FD" w:rsidRPr="001C2AC5" w:rsidRDefault="00AA24FD" w:rsidP="00E410A0">
            <w:pPr>
              <w:suppressAutoHyphens w:val="0"/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</w:tc>
      </w:tr>
      <w:tr w:rsidR="00AA24FD" w:rsidRPr="001C2AC5" w14:paraId="4943E229" w14:textId="77777777" w:rsidTr="00D31700">
        <w:trPr>
          <w:trHeight w:val="176"/>
        </w:trPr>
        <w:tc>
          <w:tcPr>
            <w:tcW w:w="3768" w:type="dxa"/>
            <w:shd w:val="clear" w:color="auto" w:fill="FFFFFF" w:themeFill="background1"/>
          </w:tcPr>
          <w:p w14:paraId="3109BBA1" w14:textId="77777777" w:rsidR="00AA24FD" w:rsidRPr="00266BC0" w:rsidRDefault="00AA24FD" w:rsidP="00E410A0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5158" w:type="dxa"/>
            <w:shd w:val="clear" w:color="auto" w:fill="FFFFFF" w:themeFill="background1"/>
          </w:tcPr>
          <w:p w14:paraId="5D6FD1CC" w14:textId="19308A66" w:rsidR="00AA24FD" w:rsidRPr="00266BC0" w:rsidRDefault="00AA24FD" w:rsidP="00E410A0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lang w:val="en-US" w:eastAsia="en-US"/>
              </w:rPr>
              <w:t xml:space="preserve">min. </w:t>
            </w:r>
            <w:r w:rsidR="00BF2A6D">
              <w:rPr>
                <w:rFonts w:cs="Calibri"/>
                <w:sz w:val="20"/>
                <w:szCs w:val="20"/>
                <w:lang w:val="en-US" w:eastAsia="en-US"/>
              </w:rPr>
              <w:t>24</w:t>
            </w:r>
            <w:r>
              <w:rPr>
                <w:rFonts w:cs="Calibri"/>
                <w:sz w:val="20"/>
                <w:szCs w:val="20"/>
                <w:lang w:val="en-US" w:eastAsia="en-US"/>
              </w:rPr>
              <w:t xml:space="preserve"> m</w:t>
            </w:r>
            <w:r w:rsidR="001B5736">
              <w:rPr>
                <w:rFonts w:cs="Calibri"/>
                <w:sz w:val="20"/>
                <w:szCs w:val="20"/>
                <w:lang w:val="en-US" w:eastAsia="en-US"/>
              </w:rPr>
              <w:t>c.</w:t>
            </w:r>
          </w:p>
        </w:tc>
        <w:tc>
          <w:tcPr>
            <w:tcW w:w="5816" w:type="dxa"/>
            <w:shd w:val="clear" w:color="auto" w:fill="DEEAF6" w:themeFill="accent5" w:themeFillTint="33"/>
          </w:tcPr>
          <w:p w14:paraId="25D075CC" w14:textId="77777777" w:rsidR="00AA24FD" w:rsidRPr="001C2AC5" w:rsidRDefault="00AA24FD" w:rsidP="00E410A0">
            <w:pPr>
              <w:suppressAutoHyphens w:val="0"/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F61173" w:rsidRPr="001C2AC5" w14:paraId="407DE296" w14:textId="77777777" w:rsidTr="00D31700">
        <w:trPr>
          <w:trHeight w:val="176"/>
        </w:trPr>
        <w:tc>
          <w:tcPr>
            <w:tcW w:w="8926" w:type="dxa"/>
            <w:gridSpan w:val="2"/>
            <w:shd w:val="clear" w:color="auto" w:fill="FFFFFF" w:themeFill="background1"/>
          </w:tcPr>
          <w:p w14:paraId="6C887DB9" w14:textId="4C3602A3" w:rsidR="00F61173" w:rsidRDefault="00F61173" w:rsidP="00E410A0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lang w:val="en-US" w:eastAsia="en-US"/>
              </w:rPr>
              <w:t xml:space="preserve">Cena </w:t>
            </w:r>
            <w:proofErr w:type="spellStart"/>
            <w:r>
              <w:rPr>
                <w:rFonts w:cs="Calibri"/>
                <w:sz w:val="20"/>
                <w:szCs w:val="20"/>
                <w:lang w:val="en-US" w:eastAsia="en-US"/>
              </w:rPr>
              <w:t>jednostkowa</w:t>
            </w:r>
            <w:proofErr w:type="spellEnd"/>
            <w:r>
              <w:rPr>
                <w:rFonts w:cs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 w:eastAsia="en-US"/>
              </w:rPr>
              <w:t>netto</w:t>
            </w:r>
            <w:proofErr w:type="spellEnd"/>
            <w:r>
              <w:rPr>
                <w:rFonts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5816" w:type="dxa"/>
            <w:shd w:val="clear" w:color="auto" w:fill="DEEAF6" w:themeFill="accent5" w:themeFillTint="33"/>
          </w:tcPr>
          <w:p w14:paraId="4B4C12E6" w14:textId="77777777" w:rsidR="00F61173" w:rsidRPr="001C2AC5" w:rsidRDefault="00F61173" w:rsidP="00E410A0">
            <w:pPr>
              <w:suppressAutoHyphens w:val="0"/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F61173" w:rsidRPr="001C2AC5" w14:paraId="10902E59" w14:textId="77777777" w:rsidTr="00D31700">
        <w:trPr>
          <w:trHeight w:val="176"/>
        </w:trPr>
        <w:tc>
          <w:tcPr>
            <w:tcW w:w="8926" w:type="dxa"/>
            <w:gridSpan w:val="2"/>
            <w:shd w:val="clear" w:color="auto" w:fill="FFFFFF" w:themeFill="background1"/>
          </w:tcPr>
          <w:p w14:paraId="302A7365" w14:textId="2398A8A8" w:rsidR="00F61173" w:rsidRDefault="00F61173" w:rsidP="00E410A0">
            <w:pPr>
              <w:suppressAutoHyphens w:val="0"/>
              <w:spacing w:after="0" w:line="240" w:lineRule="auto"/>
              <w:rPr>
                <w:rFonts w:cs="Calibri"/>
                <w:sz w:val="20"/>
                <w:szCs w:val="20"/>
                <w:lang w:val="en-US" w:eastAsia="en-US"/>
              </w:rPr>
            </w:pPr>
            <w:r>
              <w:rPr>
                <w:rFonts w:cs="Calibri"/>
                <w:sz w:val="20"/>
                <w:szCs w:val="20"/>
                <w:lang w:val="en-US" w:eastAsia="en-US"/>
              </w:rPr>
              <w:t xml:space="preserve">Cena </w:t>
            </w:r>
            <w:proofErr w:type="spellStart"/>
            <w:r>
              <w:rPr>
                <w:rFonts w:cs="Calibri"/>
                <w:sz w:val="20"/>
                <w:szCs w:val="20"/>
                <w:lang w:val="en-US" w:eastAsia="en-US"/>
              </w:rPr>
              <w:t>brutto</w:t>
            </w:r>
            <w:proofErr w:type="spellEnd"/>
            <w:r>
              <w:rPr>
                <w:rFonts w:cs="Calibri"/>
                <w:sz w:val="20"/>
                <w:szCs w:val="20"/>
                <w:lang w:val="en-US" w:eastAsia="en-US"/>
              </w:rPr>
              <w:t xml:space="preserve">: </w:t>
            </w:r>
          </w:p>
        </w:tc>
        <w:tc>
          <w:tcPr>
            <w:tcW w:w="5816" w:type="dxa"/>
            <w:shd w:val="clear" w:color="auto" w:fill="DEEAF6" w:themeFill="accent5" w:themeFillTint="33"/>
          </w:tcPr>
          <w:p w14:paraId="6799C10E" w14:textId="77777777" w:rsidR="00F61173" w:rsidRPr="001C2AC5" w:rsidRDefault="00F61173" w:rsidP="00E410A0">
            <w:pPr>
              <w:suppressAutoHyphens w:val="0"/>
              <w:spacing w:after="0" w:line="240" w:lineRule="auto"/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5BC1D7BB" w14:textId="77777777" w:rsidR="008E4A8B" w:rsidRDefault="008E4A8B" w:rsidP="008E4A8B">
      <w:pPr>
        <w:suppressAutoHyphens w:val="0"/>
        <w:spacing w:after="160" w:line="259" w:lineRule="auto"/>
        <w:rPr>
          <w:sz w:val="20"/>
          <w:szCs w:val="20"/>
          <w:lang w:eastAsia="en-US"/>
        </w:rPr>
      </w:pPr>
      <w:bookmarkStart w:id="2" w:name="_Hlk98846246"/>
      <w:bookmarkStart w:id="3" w:name="_Hlk98845638"/>
    </w:p>
    <w:p w14:paraId="4500E768" w14:textId="77777777" w:rsidR="00CD3DAC" w:rsidRDefault="00CD3DAC" w:rsidP="00CD3DAC">
      <w:pPr>
        <w:suppressAutoHyphens w:val="0"/>
        <w:spacing w:after="160" w:line="259" w:lineRule="auto"/>
        <w:rPr>
          <w:sz w:val="20"/>
          <w:szCs w:val="20"/>
          <w:lang w:eastAsia="en-US"/>
        </w:rPr>
      </w:pPr>
    </w:p>
    <w:p w14:paraId="73CD7CFA" w14:textId="77777777" w:rsidR="000B0C18" w:rsidRDefault="000B0C18" w:rsidP="000B0C18">
      <w:pPr>
        <w:suppressAutoHyphens w:val="0"/>
        <w:spacing w:after="160" w:line="259" w:lineRule="auto"/>
        <w:rPr>
          <w:sz w:val="20"/>
          <w:szCs w:val="20"/>
          <w:lang w:eastAsia="en-US"/>
        </w:rPr>
      </w:pPr>
    </w:p>
    <w:bookmarkEnd w:id="2"/>
    <w:p w14:paraId="685CFAEF" w14:textId="77777777" w:rsidR="004E5BB2" w:rsidRDefault="004E5BB2" w:rsidP="004E5BB2">
      <w:pPr>
        <w:suppressAutoHyphens w:val="0"/>
        <w:spacing w:after="160" w:line="259" w:lineRule="auto"/>
        <w:rPr>
          <w:sz w:val="20"/>
          <w:szCs w:val="20"/>
          <w:lang w:eastAsia="en-US"/>
        </w:rPr>
      </w:pPr>
    </w:p>
    <w:bookmarkEnd w:id="3"/>
    <w:p w14:paraId="52138E0C" w14:textId="77777777" w:rsidR="004E5BB2" w:rsidRDefault="004E5BB2" w:rsidP="004E5BB2">
      <w:pPr>
        <w:suppressAutoHyphens w:val="0"/>
        <w:spacing w:after="160" w:line="259" w:lineRule="auto"/>
        <w:rPr>
          <w:sz w:val="20"/>
          <w:szCs w:val="20"/>
          <w:lang w:eastAsia="en-US"/>
        </w:rPr>
      </w:pPr>
    </w:p>
    <w:p w14:paraId="7A477A6C" w14:textId="23306FD5" w:rsidR="00CC2449" w:rsidRDefault="00CC2449" w:rsidP="00AA24FD">
      <w:pPr>
        <w:suppressAutoHyphens w:val="0"/>
        <w:spacing w:after="160" w:line="259" w:lineRule="auto"/>
        <w:rPr>
          <w:sz w:val="20"/>
          <w:szCs w:val="20"/>
          <w:lang w:eastAsia="en-US"/>
        </w:rPr>
      </w:pPr>
    </w:p>
    <w:p w14:paraId="143EF5C1" w14:textId="2FA93D85" w:rsidR="00CC2449" w:rsidRDefault="0038790F" w:rsidP="00AA24FD">
      <w:pPr>
        <w:suppressAutoHyphens w:val="0"/>
        <w:spacing w:after="160" w:line="259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……………………………………………………….                                                                                                                                                …………………………………………………………………..</w:t>
      </w:r>
    </w:p>
    <w:p w14:paraId="0AA9DCA1" w14:textId="319557AE" w:rsidR="0038790F" w:rsidRDefault="00E35995" w:rsidP="00AA24FD">
      <w:pPr>
        <w:suppressAutoHyphens w:val="0"/>
        <w:spacing w:after="160" w:line="259" w:lineRule="auto"/>
        <w:rPr>
          <w:sz w:val="20"/>
          <w:szCs w:val="20"/>
          <w:lang w:eastAsia="en-US"/>
        </w:rPr>
      </w:pPr>
      <w:r w:rsidRPr="00E35995">
        <w:rPr>
          <w:i/>
          <w:sz w:val="20"/>
          <w:szCs w:val="20"/>
          <w:lang w:eastAsia="en-US"/>
        </w:rPr>
        <w:t>Miejscowość, data</w:t>
      </w:r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 xml:space="preserve">                 </w:t>
      </w:r>
      <w:r w:rsidRPr="00E35995">
        <w:rPr>
          <w:i/>
          <w:sz w:val="20"/>
          <w:szCs w:val="20"/>
          <w:lang w:eastAsia="en-US"/>
        </w:rPr>
        <w:t>Podpis osob</w:t>
      </w:r>
      <w:r w:rsidR="008273FE">
        <w:rPr>
          <w:i/>
          <w:sz w:val="20"/>
          <w:szCs w:val="20"/>
          <w:lang w:eastAsia="en-US"/>
        </w:rPr>
        <w:t xml:space="preserve">y </w:t>
      </w:r>
      <w:r w:rsidRPr="00E35995">
        <w:rPr>
          <w:i/>
          <w:sz w:val="20"/>
          <w:szCs w:val="20"/>
          <w:lang w:eastAsia="en-US"/>
        </w:rPr>
        <w:t xml:space="preserve"> uprawnionej do złożenia oferty</w:t>
      </w:r>
    </w:p>
    <w:sectPr w:rsidR="0038790F" w:rsidSect="00B10862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EA66" w14:textId="77777777" w:rsidR="00E410A0" w:rsidRDefault="00E410A0">
      <w:pPr>
        <w:spacing w:after="0" w:line="240" w:lineRule="auto"/>
      </w:pPr>
      <w:r>
        <w:separator/>
      </w:r>
    </w:p>
  </w:endnote>
  <w:endnote w:type="continuationSeparator" w:id="0">
    <w:p w14:paraId="190DBDF9" w14:textId="77777777" w:rsidR="00E410A0" w:rsidRDefault="00E4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017B" w14:textId="77777777" w:rsidR="00E410A0" w:rsidRPr="001A2ADC" w:rsidRDefault="00E410A0" w:rsidP="00E410A0">
    <w:pPr>
      <w:pStyle w:val="Stopka"/>
      <w:tabs>
        <w:tab w:val="left" w:pos="12060"/>
        <w:tab w:val="right" w:pos="14004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1A2ADC">
      <w:rPr>
        <w:rFonts w:ascii="Calibri" w:hAnsi="Calibri" w:cs="Calibri"/>
        <w:sz w:val="18"/>
        <w:szCs w:val="18"/>
      </w:rPr>
      <w:fldChar w:fldCharType="begin"/>
    </w:r>
    <w:r w:rsidRPr="001A2ADC">
      <w:rPr>
        <w:rFonts w:ascii="Calibri" w:hAnsi="Calibri" w:cs="Calibri"/>
        <w:sz w:val="18"/>
        <w:szCs w:val="18"/>
      </w:rPr>
      <w:instrText xml:space="preserve"> PAGE </w:instrText>
    </w:r>
    <w:r w:rsidRPr="001A2ADC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 w:rsidRPr="001A2ADC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14B81" w14:textId="77777777" w:rsidR="00E410A0" w:rsidRDefault="00E410A0">
      <w:pPr>
        <w:spacing w:after="0" w:line="240" w:lineRule="auto"/>
      </w:pPr>
      <w:r>
        <w:separator/>
      </w:r>
    </w:p>
  </w:footnote>
  <w:footnote w:type="continuationSeparator" w:id="0">
    <w:p w14:paraId="2C446078" w14:textId="77777777" w:rsidR="00E410A0" w:rsidRDefault="00E4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75"/>
    </w:tblGrid>
    <w:tr w:rsidR="00E410A0" w14:paraId="283D34D8" w14:textId="77777777" w:rsidTr="00E410A0">
      <w:tc>
        <w:tcPr>
          <w:tcW w:w="4714" w:type="dxa"/>
          <w:shd w:val="clear" w:color="auto" w:fill="auto"/>
        </w:tcPr>
        <w:p w14:paraId="03B9335E" w14:textId="77777777" w:rsidR="00E410A0" w:rsidRDefault="00E410A0" w:rsidP="00E410A0">
          <w:pPr>
            <w:pStyle w:val="Nagwek"/>
          </w:pPr>
        </w:p>
      </w:tc>
      <w:tc>
        <w:tcPr>
          <w:tcW w:w="4715" w:type="dxa"/>
          <w:shd w:val="clear" w:color="auto" w:fill="auto"/>
        </w:tcPr>
        <w:p w14:paraId="72F460F5" w14:textId="77777777" w:rsidR="00E410A0" w:rsidRDefault="00E410A0" w:rsidP="00E410A0">
          <w:pPr>
            <w:pStyle w:val="Nagwek"/>
            <w:jc w:val="center"/>
          </w:pPr>
        </w:p>
      </w:tc>
      <w:tc>
        <w:tcPr>
          <w:tcW w:w="4715" w:type="dxa"/>
          <w:shd w:val="clear" w:color="auto" w:fill="auto"/>
        </w:tcPr>
        <w:p w14:paraId="24388B1A" w14:textId="5298567D" w:rsidR="00E410A0" w:rsidRDefault="00E849C4" w:rsidP="00E410A0">
          <w:pPr>
            <w:pStyle w:val="Nagwek"/>
            <w:jc w:val="right"/>
          </w:pPr>
          <w:r>
            <w:t>Załącznik nr 1</w:t>
          </w:r>
        </w:p>
      </w:tc>
    </w:tr>
  </w:tbl>
  <w:p w14:paraId="4F21187C" w14:textId="77777777" w:rsidR="00E410A0" w:rsidRDefault="00E410A0" w:rsidP="00E410A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6F1"/>
    <w:multiLevelType w:val="multilevel"/>
    <w:tmpl w:val="982A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64CAD"/>
    <w:multiLevelType w:val="hybridMultilevel"/>
    <w:tmpl w:val="4DF6353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B6D0C19"/>
    <w:multiLevelType w:val="multilevel"/>
    <w:tmpl w:val="BCC6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1433C"/>
    <w:multiLevelType w:val="multilevel"/>
    <w:tmpl w:val="0E4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07F54"/>
    <w:multiLevelType w:val="multilevel"/>
    <w:tmpl w:val="30AE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112F04"/>
    <w:multiLevelType w:val="multilevel"/>
    <w:tmpl w:val="DE5C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712CD"/>
    <w:multiLevelType w:val="multilevel"/>
    <w:tmpl w:val="F3F2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D26F1"/>
    <w:multiLevelType w:val="hybridMultilevel"/>
    <w:tmpl w:val="43348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4132050"/>
    <w:multiLevelType w:val="multilevel"/>
    <w:tmpl w:val="D01A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583577"/>
    <w:multiLevelType w:val="multilevel"/>
    <w:tmpl w:val="A4DE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8435B"/>
    <w:multiLevelType w:val="multilevel"/>
    <w:tmpl w:val="6D8E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D3DE5"/>
    <w:multiLevelType w:val="hybridMultilevel"/>
    <w:tmpl w:val="6BD2B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11EF7"/>
    <w:multiLevelType w:val="multilevel"/>
    <w:tmpl w:val="677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7E7667"/>
    <w:multiLevelType w:val="multilevel"/>
    <w:tmpl w:val="4F6A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357A59"/>
    <w:multiLevelType w:val="multilevel"/>
    <w:tmpl w:val="06F2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D54764"/>
    <w:multiLevelType w:val="multilevel"/>
    <w:tmpl w:val="FCD0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C80404"/>
    <w:multiLevelType w:val="multilevel"/>
    <w:tmpl w:val="7CDE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335FB2"/>
    <w:multiLevelType w:val="hybridMultilevel"/>
    <w:tmpl w:val="E034D89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3F8D564B"/>
    <w:multiLevelType w:val="multilevel"/>
    <w:tmpl w:val="A7D8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B07E9D"/>
    <w:multiLevelType w:val="hybridMultilevel"/>
    <w:tmpl w:val="6220E3F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 w15:restartNumberingAfterBreak="0">
    <w:nsid w:val="53DF4A27"/>
    <w:multiLevelType w:val="multilevel"/>
    <w:tmpl w:val="02D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8862FE"/>
    <w:multiLevelType w:val="multilevel"/>
    <w:tmpl w:val="EF6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77DC0"/>
    <w:multiLevelType w:val="multilevel"/>
    <w:tmpl w:val="FE54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71149D"/>
    <w:multiLevelType w:val="hybridMultilevel"/>
    <w:tmpl w:val="DF5E9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F3465"/>
    <w:multiLevelType w:val="multilevel"/>
    <w:tmpl w:val="98E8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B32CAB"/>
    <w:multiLevelType w:val="multilevel"/>
    <w:tmpl w:val="B8C2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F37"/>
    <w:multiLevelType w:val="multilevel"/>
    <w:tmpl w:val="29DC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6A5ED8"/>
    <w:multiLevelType w:val="hybridMultilevel"/>
    <w:tmpl w:val="A0E053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33F7607"/>
    <w:multiLevelType w:val="multilevel"/>
    <w:tmpl w:val="6EC0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AE05AB"/>
    <w:multiLevelType w:val="multilevel"/>
    <w:tmpl w:val="1C08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921018"/>
    <w:multiLevelType w:val="multilevel"/>
    <w:tmpl w:val="5B26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27"/>
  </w:num>
  <w:num w:numId="4">
    <w:abstractNumId w:val="7"/>
  </w:num>
  <w:num w:numId="5">
    <w:abstractNumId w:val="23"/>
  </w:num>
  <w:num w:numId="6">
    <w:abstractNumId w:val="19"/>
  </w:num>
  <w:num w:numId="7">
    <w:abstractNumId w:val="11"/>
  </w:num>
  <w:num w:numId="8">
    <w:abstractNumId w:val="14"/>
  </w:num>
  <w:num w:numId="9">
    <w:abstractNumId w:val="30"/>
  </w:num>
  <w:num w:numId="10">
    <w:abstractNumId w:val="2"/>
  </w:num>
  <w:num w:numId="11">
    <w:abstractNumId w:val="25"/>
  </w:num>
  <w:num w:numId="12">
    <w:abstractNumId w:val="12"/>
  </w:num>
  <w:num w:numId="13">
    <w:abstractNumId w:val="24"/>
  </w:num>
  <w:num w:numId="14">
    <w:abstractNumId w:val="20"/>
  </w:num>
  <w:num w:numId="15">
    <w:abstractNumId w:val="10"/>
  </w:num>
  <w:num w:numId="16">
    <w:abstractNumId w:val="26"/>
  </w:num>
  <w:num w:numId="17">
    <w:abstractNumId w:val="22"/>
  </w:num>
  <w:num w:numId="18">
    <w:abstractNumId w:val="15"/>
  </w:num>
  <w:num w:numId="19">
    <w:abstractNumId w:val="3"/>
  </w:num>
  <w:num w:numId="20">
    <w:abstractNumId w:val="21"/>
  </w:num>
  <w:num w:numId="21">
    <w:abstractNumId w:val="29"/>
  </w:num>
  <w:num w:numId="22">
    <w:abstractNumId w:val="0"/>
  </w:num>
  <w:num w:numId="23">
    <w:abstractNumId w:val="9"/>
  </w:num>
  <w:num w:numId="24">
    <w:abstractNumId w:val="18"/>
  </w:num>
  <w:num w:numId="25">
    <w:abstractNumId w:val="13"/>
  </w:num>
  <w:num w:numId="26">
    <w:abstractNumId w:val="6"/>
  </w:num>
  <w:num w:numId="27">
    <w:abstractNumId w:val="8"/>
  </w:num>
  <w:num w:numId="28">
    <w:abstractNumId w:val="5"/>
  </w:num>
  <w:num w:numId="29">
    <w:abstractNumId w:val="16"/>
  </w:num>
  <w:num w:numId="30">
    <w:abstractNumId w:val="2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FD"/>
    <w:rsid w:val="00014DAC"/>
    <w:rsid w:val="00032223"/>
    <w:rsid w:val="00036C7F"/>
    <w:rsid w:val="00080C78"/>
    <w:rsid w:val="00083EEA"/>
    <w:rsid w:val="00095D66"/>
    <w:rsid w:val="000B0C18"/>
    <w:rsid w:val="000C3B4A"/>
    <w:rsid w:val="00133018"/>
    <w:rsid w:val="00142F6B"/>
    <w:rsid w:val="001504B1"/>
    <w:rsid w:val="00166154"/>
    <w:rsid w:val="001B5736"/>
    <w:rsid w:val="001C0FBA"/>
    <w:rsid w:val="002E784A"/>
    <w:rsid w:val="003518F1"/>
    <w:rsid w:val="003638D0"/>
    <w:rsid w:val="00380963"/>
    <w:rsid w:val="0038790F"/>
    <w:rsid w:val="003A7389"/>
    <w:rsid w:val="004A1329"/>
    <w:rsid w:val="004B3134"/>
    <w:rsid w:val="004E5BB2"/>
    <w:rsid w:val="004F4C6B"/>
    <w:rsid w:val="00565DED"/>
    <w:rsid w:val="00587820"/>
    <w:rsid w:val="00602676"/>
    <w:rsid w:val="00654B49"/>
    <w:rsid w:val="00655366"/>
    <w:rsid w:val="00691210"/>
    <w:rsid w:val="006A40AA"/>
    <w:rsid w:val="006D0F31"/>
    <w:rsid w:val="00701A60"/>
    <w:rsid w:val="00707AA8"/>
    <w:rsid w:val="007333A6"/>
    <w:rsid w:val="0073763F"/>
    <w:rsid w:val="007E4385"/>
    <w:rsid w:val="008273FE"/>
    <w:rsid w:val="008649ED"/>
    <w:rsid w:val="008E4A8B"/>
    <w:rsid w:val="00990C4A"/>
    <w:rsid w:val="009C16D7"/>
    <w:rsid w:val="00A12681"/>
    <w:rsid w:val="00A14486"/>
    <w:rsid w:val="00A67065"/>
    <w:rsid w:val="00AA24FD"/>
    <w:rsid w:val="00AE72B5"/>
    <w:rsid w:val="00B10862"/>
    <w:rsid w:val="00B52298"/>
    <w:rsid w:val="00B545CE"/>
    <w:rsid w:val="00B760A3"/>
    <w:rsid w:val="00B93437"/>
    <w:rsid w:val="00BB1438"/>
    <w:rsid w:val="00BB292F"/>
    <w:rsid w:val="00BE349A"/>
    <w:rsid w:val="00BF2A6D"/>
    <w:rsid w:val="00C2157E"/>
    <w:rsid w:val="00C50F45"/>
    <w:rsid w:val="00C74880"/>
    <w:rsid w:val="00CC2449"/>
    <w:rsid w:val="00CD0E71"/>
    <w:rsid w:val="00CD2221"/>
    <w:rsid w:val="00CD3DAC"/>
    <w:rsid w:val="00D25320"/>
    <w:rsid w:val="00D31700"/>
    <w:rsid w:val="00D45506"/>
    <w:rsid w:val="00D84F1C"/>
    <w:rsid w:val="00E35995"/>
    <w:rsid w:val="00E410A0"/>
    <w:rsid w:val="00E849C4"/>
    <w:rsid w:val="00EE70E4"/>
    <w:rsid w:val="00EF536B"/>
    <w:rsid w:val="00F22395"/>
    <w:rsid w:val="00F61173"/>
    <w:rsid w:val="00F65974"/>
    <w:rsid w:val="00F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50AB"/>
  <w15:chartTrackingRefBased/>
  <w15:docId w15:val="{82EC9CB7-BC6D-4079-8CBD-22F8599B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143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24F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A24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A24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A24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A24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A24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A24F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Domylne">
    <w:name w:val="Domyślne"/>
    <w:rsid w:val="00CC24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22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73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469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579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806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979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228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819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909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2239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3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449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874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EBE5EA6CB6E4DA948A9EB60657DAD" ma:contentTypeVersion="14" ma:contentTypeDescription="Create a new document." ma:contentTypeScope="" ma:versionID="4e80870be52738d9ad9d918dc4572cc9">
  <xsd:schema xmlns:xsd="http://www.w3.org/2001/XMLSchema" xmlns:xs="http://www.w3.org/2001/XMLSchema" xmlns:p="http://schemas.microsoft.com/office/2006/metadata/properties" xmlns:ns3="c01bb9c0-0c1d-407c-89ee-4eb94d04b98e" xmlns:ns4="aca608c7-5fb1-4e8e-84fe-64c44c81247d" targetNamespace="http://schemas.microsoft.com/office/2006/metadata/properties" ma:root="true" ma:fieldsID="bcf3abf775cb75f86950284bffe3c9dd" ns3:_="" ns4:_="">
    <xsd:import namespace="c01bb9c0-0c1d-407c-89ee-4eb94d04b98e"/>
    <xsd:import namespace="aca608c7-5fb1-4e8e-84fe-64c44c812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bb9c0-0c1d-407c-89ee-4eb94d04b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08c7-5fb1-4e8e-84fe-64c44c812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6E239-B5FA-4D42-8382-8E9AC9ED5A91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c01bb9c0-0c1d-407c-89ee-4eb94d04b98e"/>
    <ds:schemaRef ds:uri="http://purl.org/dc/terms/"/>
    <ds:schemaRef ds:uri="http://schemas.microsoft.com/office/2006/metadata/properties"/>
    <ds:schemaRef ds:uri="http://schemas.openxmlformats.org/package/2006/metadata/core-properties"/>
    <ds:schemaRef ds:uri="aca608c7-5fb1-4e8e-84fe-64c44c81247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FAF86F-5BF7-47F4-9A19-784B48A31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bb9c0-0c1d-407c-89ee-4eb94d04b98e"/>
    <ds:schemaRef ds:uri="aca608c7-5fb1-4e8e-84fe-64c44c812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CEBFD-042F-44A8-8909-45B5AF5E1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Śliwa</dc:creator>
  <cp:keywords/>
  <dc:description/>
  <cp:lastModifiedBy>Brygida Śliwa</cp:lastModifiedBy>
  <cp:revision>47</cp:revision>
  <dcterms:created xsi:type="dcterms:W3CDTF">2022-01-26T06:46:00Z</dcterms:created>
  <dcterms:modified xsi:type="dcterms:W3CDTF">2022-04-12T07:54:00Z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0x010100B10EBE5EA6CB6E4DA948A9EB60657DAD</vt:lpwstr>
  </property>
</Properties>
</file>