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E14" w14:textId="0B2EDE60" w:rsidR="00D47380" w:rsidRPr="00FF627C" w:rsidRDefault="00D47380" w:rsidP="00E136BA">
      <w:pPr>
        <w:jc w:val="both"/>
        <w:rPr>
          <w:rFonts w:ascii="Times New Roman" w:hAnsi="Times New Roman" w:cs="Times New Roman"/>
          <w:b/>
          <w:bCs/>
          <w:sz w:val="22"/>
          <w:szCs w:val="22"/>
        </w:rPr>
      </w:pPr>
      <w:r w:rsidRPr="00FF627C">
        <w:rPr>
          <w:rFonts w:ascii="Times New Roman" w:hAnsi="Times New Roman" w:cs="Times New Roman"/>
          <w:b/>
          <w:bCs/>
          <w:sz w:val="22"/>
          <w:szCs w:val="22"/>
        </w:rPr>
        <w:t xml:space="preserve">                                                     UMOWA   CRU/    </w:t>
      </w:r>
      <w:r w:rsidR="0066573C" w:rsidRPr="00FF627C">
        <w:rPr>
          <w:rFonts w:ascii="Times New Roman" w:hAnsi="Times New Roman" w:cs="Times New Roman"/>
          <w:b/>
          <w:bCs/>
          <w:sz w:val="22"/>
          <w:szCs w:val="22"/>
        </w:rPr>
        <w:t xml:space="preserve"> </w:t>
      </w:r>
      <w:r w:rsidRPr="00FF627C">
        <w:rPr>
          <w:rFonts w:ascii="Times New Roman" w:hAnsi="Times New Roman" w:cs="Times New Roman"/>
          <w:b/>
          <w:bCs/>
          <w:sz w:val="22"/>
          <w:szCs w:val="22"/>
        </w:rPr>
        <w:t xml:space="preserve">     / 20</w:t>
      </w:r>
      <w:r w:rsidR="008E1E43">
        <w:rPr>
          <w:rFonts w:ascii="Times New Roman" w:hAnsi="Times New Roman" w:cs="Times New Roman"/>
          <w:b/>
          <w:bCs/>
          <w:sz w:val="22"/>
          <w:szCs w:val="22"/>
        </w:rPr>
        <w:t>24</w:t>
      </w:r>
    </w:p>
    <w:p w14:paraId="0BBA8C30" w14:textId="77777777" w:rsidR="00D47380" w:rsidRPr="00FF627C" w:rsidRDefault="00D47380" w:rsidP="00E136BA">
      <w:pPr>
        <w:jc w:val="both"/>
        <w:rPr>
          <w:rFonts w:ascii="Times New Roman" w:hAnsi="Times New Roman" w:cs="Times New Roman"/>
          <w:sz w:val="22"/>
          <w:szCs w:val="22"/>
        </w:rPr>
      </w:pPr>
    </w:p>
    <w:p w14:paraId="0EA0B587" w14:textId="79F77EAB"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zawarta w dniu  </w:t>
      </w:r>
      <w:r w:rsidR="00231AE8" w:rsidRPr="00FF627C">
        <w:rPr>
          <w:rFonts w:ascii="Times New Roman" w:hAnsi="Times New Roman" w:cs="Times New Roman"/>
          <w:sz w:val="22"/>
          <w:szCs w:val="22"/>
        </w:rPr>
        <w:t>……………………</w:t>
      </w:r>
      <w:r w:rsidR="0066573C" w:rsidRPr="00FF627C">
        <w:rPr>
          <w:rFonts w:ascii="Times New Roman" w:hAnsi="Times New Roman" w:cs="Times New Roman"/>
          <w:sz w:val="22"/>
          <w:szCs w:val="22"/>
        </w:rPr>
        <w:t xml:space="preserve"> </w:t>
      </w:r>
      <w:r w:rsidRPr="00FF627C">
        <w:rPr>
          <w:rFonts w:ascii="Times New Roman" w:hAnsi="Times New Roman" w:cs="Times New Roman"/>
          <w:sz w:val="22"/>
          <w:szCs w:val="22"/>
        </w:rPr>
        <w:t>20</w:t>
      </w:r>
      <w:r w:rsidR="008E1E43">
        <w:rPr>
          <w:rFonts w:ascii="Times New Roman" w:hAnsi="Times New Roman" w:cs="Times New Roman"/>
          <w:sz w:val="22"/>
          <w:szCs w:val="22"/>
        </w:rPr>
        <w:t>24</w:t>
      </w:r>
      <w:r w:rsidRPr="00FF627C">
        <w:rPr>
          <w:rFonts w:ascii="Times New Roman" w:hAnsi="Times New Roman" w:cs="Times New Roman"/>
          <w:sz w:val="22"/>
          <w:szCs w:val="22"/>
        </w:rPr>
        <w:t xml:space="preserve"> roku w Miechowie pomiędzy Szpitalem św. Anny, </w:t>
      </w:r>
      <w:r w:rsidR="0066573C" w:rsidRPr="00FF627C">
        <w:rPr>
          <w:rFonts w:ascii="Times New Roman" w:hAnsi="Times New Roman" w:cs="Times New Roman"/>
          <w:sz w:val="22"/>
          <w:szCs w:val="22"/>
        </w:rPr>
        <w:t xml:space="preserve"> </w:t>
      </w:r>
      <w:r w:rsidRPr="00FF627C">
        <w:rPr>
          <w:rFonts w:ascii="Times New Roman" w:hAnsi="Times New Roman" w:cs="Times New Roman"/>
          <w:sz w:val="22"/>
          <w:szCs w:val="22"/>
        </w:rPr>
        <w:t>32-200 Miechów, ulica Szpitalna 3  zwanym dalej „Zamawiającym” reprezentowanym przez:</w:t>
      </w:r>
    </w:p>
    <w:p w14:paraId="4660B656" w14:textId="77777777" w:rsidR="00D47380" w:rsidRPr="00FF627C" w:rsidRDefault="00D47380" w:rsidP="00E136BA">
      <w:pPr>
        <w:jc w:val="both"/>
        <w:rPr>
          <w:rFonts w:ascii="Times New Roman" w:hAnsi="Times New Roman" w:cs="Times New Roman"/>
          <w:sz w:val="22"/>
          <w:szCs w:val="22"/>
        </w:rPr>
      </w:pPr>
    </w:p>
    <w:p w14:paraId="073FE739" w14:textId="77777777" w:rsidR="00D47380" w:rsidRPr="00FF627C" w:rsidRDefault="00D47380" w:rsidP="00E136BA">
      <w:pPr>
        <w:jc w:val="both"/>
        <w:rPr>
          <w:rFonts w:ascii="Times New Roman" w:hAnsi="Times New Roman" w:cs="Times New Roman"/>
          <w:sz w:val="22"/>
          <w:szCs w:val="22"/>
        </w:rPr>
      </w:pPr>
    </w:p>
    <w:p w14:paraId="3996315A" w14:textId="25468320"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Dyrektor –  </w:t>
      </w:r>
      <w:r w:rsidR="00026995" w:rsidRPr="00FF627C">
        <w:rPr>
          <w:rFonts w:ascii="Times New Roman" w:hAnsi="Times New Roman" w:cs="Times New Roman"/>
          <w:sz w:val="22"/>
          <w:szCs w:val="22"/>
        </w:rPr>
        <w:t>dr n</w:t>
      </w:r>
      <w:r w:rsidRPr="00FF627C">
        <w:rPr>
          <w:rFonts w:ascii="Times New Roman" w:hAnsi="Times New Roman" w:cs="Times New Roman"/>
          <w:sz w:val="22"/>
          <w:szCs w:val="22"/>
        </w:rPr>
        <w:t>. med. Mirosław Dróżdż</w:t>
      </w:r>
    </w:p>
    <w:p w14:paraId="51F013A6" w14:textId="77777777" w:rsidR="00D47380" w:rsidRPr="00FF627C" w:rsidRDefault="00D47380" w:rsidP="00E136BA">
      <w:pPr>
        <w:jc w:val="both"/>
        <w:rPr>
          <w:rFonts w:ascii="Times New Roman" w:hAnsi="Times New Roman" w:cs="Times New Roman"/>
          <w:sz w:val="22"/>
          <w:szCs w:val="22"/>
        </w:rPr>
      </w:pPr>
    </w:p>
    <w:p w14:paraId="022EABDD"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a</w:t>
      </w:r>
    </w:p>
    <w:p w14:paraId="5383E79E" w14:textId="77777777" w:rsidR="00D47380" w:rsidRPr="00FF627C" w:rsidRDefault="00D47380" w:rsidP="00E136BA">
      <w:pPr>
        <w:jc w:val="both"/>
        <w:rPr>
          <w:rFonts w:ascii="Times New Roman" w:hAnsi="Times New Roman" w:cs="Times New Roman"/>
          <w:sz w:val="22"/>
          <w:szCs w:val="22"/>
        </w:rPr>
      </w:pPr>
    </w:p>
    <w:p w14:paraId="06598A4C" w14:textId="44D88C0E" w:rsidR="00D47380" w:rsidRPr="00FF627C" w:rsidRDefault="00231AE8" w:rsidP="00E136BA">
      <w:pPr>
        <w:jc w:val="both"/>
        <w:rPr>
          <w:rFonts w:ascii="Times New Roman" w:hAnsi="Times New Roman" w:cs="Times New Roman"/>
          <w:sz w:val="22"/>
          <w:szCs w:val="22"/>
        </w:rPr>
      </w:pPr>
      <w:r w:rsidRPr="00FF627C">
        <w:rPr>
          <w:rFonts w:ascii="Times New Roman" w:hAnsi="Times New Roman" w:cs="Times New Roman"/>
          <w:sz w:val="22"/>
          <w:szCs w:val="22"/>
        </w:rPr>
        <w:t>……………………………………………………………………………………</w:t>
      </w:r>
      <w:r w:rsidR="0066573C" w:rsidRPr="00FF627C">
        <w:rPr>
          <w:rFonts w:ascii="Times New Roman" w:hAnsi="Times New Roman" w:cs="Times New Roman"/>
          <w:sz w:val="22"/>
          <w:szCs w:val="22"/>
        </w:rPr>
        <w:t xml:space="preserve"> </w:t>
      </w:r>
      <w:r w:rsidR="00D47380" w:rsidRPr="00FF627C">
        <w:rPr>
          <w:rFonts w:ascii="Times New Roman" w:hAnsi="Times New Roman" w:cs="Times New Roman"/>
          <w:sz w:val="22"/>
          <w:szCs w:val="22"/>
        </w:rPr>
        <w:t>zwanym dalej „Wykonawcą” reprezentowanym przez:</w:t>
      </w:r>
    </w:p>
    <w:p w14:paraId="341B2D53" w14:textId="77777777" w:rsidR="00D47380" w:rsidRPr="00FF627C" w:rsidRDefault="00D47380" w:rsidP="00E136BA">
      <w:pPr>
        <w:jc w:val="both"/>
        <w:rPr>
          <w:rFonts w:ascii="Times New Roman" w:hAnsi="Times New Roman" w:cs="Times New Roman"/>
          <w:sz w:val="22"/>
          <w:szCs w:val="22"/>
        </w:rPr>
      </w:pPr>
    </w:p>
    <w:p w14:paraId="11A686F9"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w:t>
      </w:r>
    </w:p>
    <w:p w14:paraId="3C94AC50" w14:textId="77777777" w:rsidR="00D47380" w:rsidRPr="00FF627C" w:rsidRDefault="00D47380" w:rsidP="00E136BA">
      <w:pPr>
        <w:jc w:val="both"/>
        <w:rPr>
          <w:rFonts w:ascii="Times New Roman" w:hAnsi="Times New Roman" w:cs="Times New Roman"/>
          <w:sz w:val="22"/>
          <w:szCs w:val="22"/>
        </w:rPr>
      </w:pPr>
    </w:p>
    <w:p w14:paraId="2EA35932" w14:textId="77777777" w:rsidR="00D47380" w:rsidRPr="00FF627C" w:rsidRDefault="00D47380" w:rsidP="00E136BA">
      <w:pPr>
        <w:jc w:val="both"/>
        <w:rPr>
          <w:rFonts w:ascii="Times New Roman" w:hAnsi="Times New Roman" w:cs="Times New Roman"/>
          <w:sz w:val="22"/>
          <w:szCs w:val="22"/>
        </w:rPr>
      </w:pPr>
    </w:p>
    <w:p w14:paraId="4BA1AEBA"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następującej treści:</w:t>
      </w:r>
    </w:p>
    <w:p w14:paraId="14B8EE10" w14:textId="77777777" w:rsidR="00D47380" w:rsidRPr="00FF627C" w:rsidRDefault="00D47380" w:rsidP="00E136BA">
      <w:pPr>
        <w:jc w:val="both"/>
        <w:rPr>
          <w:rFonts w:ascii="Times New Roman" w:hAnsi="Times New Roman" w:cs="Times New Roman"/>
          <w:sz w:val="22"/>
          <w:szCs w:val="22"/>
        </w:rPr>
      </w:pPr>
    </w:p>
    <w:p w14:paraId="1591A326" w14:textId="6D6F5966" w:rsidR="00D47380" w:rsidRPr="00FF627C" w:rsidRDefault="00D47380" w:rsidP="00E136BA">
      <w:pPr>
        <w:jc w:val="center"/>
        <w:rPr>
          <w:rFonts w:ascii="Times New Roman" w:hAnsi="Times New Roman" w:cs="Times New Roman"/>
          <w:sz w:val="22"/>
          <w:szCs w:val="22"/>
        </w:rPr>
      </w:pPr>
      <w:bookmarkStart w:id="0" w:name="_Hlk83808941"/>
      <w:r w:rsidRPr="00FF627C">
        <w:rPr>
          <w:rFonts w:ascii="Times New Roman" w:hAnsi="Times New Roman" w:cs="Times New Roman"/>
          <w:sz w:val="22"/>
          <w:szCs w:val="22"/>
        </w:rPr>
        <w:t>§</w:t>
      </w:r>
      <w:bookmarkEnd w:id="0"/>
      <w:r w:rsidRPr="00FF627C">
        <w:rPr>
          <w:rFonts w:ascii="Times New Roman" w:hAnsi="Times New Roman" w:cs="Times New Roman"/>
          <w:sz w:val="22"/>
          <w:szCs w:val="22"/>
        </w:rPr>
        <w:t>1</w:t>
      </w:r>
    </w:p>
    <w:p w14:paraId="0F2C9949" w14:textId="77777777" w:rsidR="00D47380" w:rsidRPr="00FF627C" w:rsidRDefault="00D47380" w:rsidP="00E136BA">
      <w:pPr>
        <w:jc w:val="both"/>
        <w:rPr>
          <w:rFonts w:ascii="Times New Roman" w:hAnsi="Times New Roman" w:cs="Times New Roman"/>
          <w:sz w:val="22"/>
          <w:szCs w:val="22"/>
        </w:rPr>
      </w:pPr>
    </w:p>
    <w:p w14:paraId="3D014D00" w14:textId="5EAB1D09" w:rsidR="00D47380" w:rsidRPr="00FF627C" w:rsidRDefault="00D47380" w:rsidP="00E136BA">
      <w:pPr>
        <w:pStyle w:val="Tekstpodstawowy3"/>
        <w:jc w:val="both"/>
        <w:rPr>
          <w:sz w:val="22"/>
          <w:szCs w:val="22"/>
        </w:rPr>
      </w:pPr>
      <w:r w:rsidRPr="00FF627C">
        <w:rPr>
          <w:sz w:val="22"/>
          <w:szCs w:val="22"/>
          <w:lang w:eastAsia="ar-SA"/>
        </w:rPr>
        <w:t xml:space="preserve">Przedmiotem umowy jest udzielenie zamówienia na dostawę  obuwia medycznego dla pracowników Szpitala  zgodnie ze złożoną ofertą do postępowania </w:t>
      </w:r>
      <w:r w:rsidR="003F6102">
        <w:rPr>
          <w:sz w:val="22"/>
          <w:szCs w:val="22"/>
          <w:lang w:eastAsia="ar-SA"/>
        </w:rPr>
        <w:t>2</w:t>
      </w:r>
      <w:r w:rsidR="00231AE8" w:rsidRPr="00FF627C">
        <w:rPr>
          <w:sz w:val="22"/>
          <w:szCs w:val="22"/>
          <w:lang w:eastAsia="ar-SA"/>
        </w:rPr>
        <w:t>/ZO</w:t>
      </w:r>
      <w:r w:rsidRPr="00FF627C">
        <w:rPr>
          <w:sz w:val="22"/>
          <w:szCs w:val="22"/>
          <w:lang w:eastAsia="ar-SA"/>
        </w:rPr>
        <w:t>/20</w:t>
      </w:r>
      <w:r w:rsidR="008E1E43">
        <w:rPr>
          <w:sz w:val="22"/>
          <w:szCs w:val="22"/>
          <w:lang w:eastAsia="ar-SA"/>
        </w:rPr>
        <w:t>24</w:t>
      </w:r>
      <w:r w:rsidRPr="00FF627C">
        <w:rPr>
          <w:sz w:val="22"/>
          <w:szCs w:val="22"/>
          <w:lang w:eastAsia="ar-SA"/>
        </w:rPr>
        <w:t>.</w:t>
      </w:r>
    </w:p>
    <w:p w14:paraId="75F3DDC7" w14:textId="5D27203F" w:rsidR="00D47380" w:rsidRPr="00FF627C" w:rsidRDefault="00571BDF" w:rsidP="00E136BA">
      <w:pPr>
        <w:jc w:val="both"/>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2</w:t>
      </w:r>
    </w:p>
    <w:p w14:paraId="23237F7B" w14:textId="77FCEAB3" w:rsidR="00C3631A" w:rsidRPr="00FF627C" w:rsidRDefault="00C3631A" w:rsidP="00E136BA">
      <w:pPr>
        <w:jc w:val="both"/>
        <w:rPr>
          <w:rFonts w:ascii="Times New Roman" w:hAnsi="Times New Roman" w:cs="Times New Roman"/>
          <w:sz w:val="22"/>
          <w:szCs w:val="22"/>
        </w:rPr>
      </w:pPr>
    </w:p>
    <w:p w14:paraId="65F5CD06" w14:textId="76B435B0" w:rsidR="005A7A76" w:rsidRPr="00FF627C" w:rsidRDefault="005A7A76"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 xml:space="preserve">Termin realizacji zamówienia sukcesywnie przez </w:t>
      </w:r>
      <w:r w:rsidR="00491E23" w:rsidRPr="00FF627C">
        <w:rPr>
          <w:rFonts w:ascii="Times New Roman" w:hAnsi="Times New Roman" w:cs="Times New Roman"/>
          <w:b/>
          <w:sz w:val="22"/>
          <w:szCs w:val="22"/>
        </w:rPr>
        <w:t>24</w:t>
      </w:r>
      <w:r w:rsidRPr="00FF627C">
        <w:rPr>
          <w:rFonts w:ascii="Times New Roman" w:hAnsi="Times New Roman" w:cs="Times New Roman"/>
          <w:b/>
          <w:sz w:val="22"/>
          <w:szCs w:val="22"/>
        </w:rPr>
        <w:t xml:space="preserve"> miesięcy</w:t>
      </w:r>
      <w:r w:rsidRPr="00FF627C">
        <w:rPr>
          <w:rFonts w:ascii="Times New Roman" w:hAnsi="Times New Roman" w:cs="Times New Roman"/>
          <w:sz w:val="22"/>
          <w:szCs w:val="22"/>
        </w:rPr>
        <w:t xml:space="preserve"> od daty zawarc</w:t>
      </w:r>
      <w:bookmarkStart w:id="1" w:name="_GoBack"/>
      <w:bookmarkEnd w:id="1"/>
      <w:r w:rsidRPr="00FF627C">
        <w:rPr>
          <w:rFonts w:ascii="Times New Roman" w:hAnsi="Times New Roman" w:cs="Times New Roman"/>
          <w:sz w:val="22"/>
          <w:szCs w:val="22"/>
        </w:rPr>
        <w:t>ia umowy.</w:t>
      </w:r>
    </w:p>
    <w:p w14:paraId="21C74D7A" w14:textId="77777777" w:rsidR="005A7A76" w:rsidRPr="00FF627C" w:rsidRDefault="005A7A76"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 xml:space="preserve">Po podpisaniu umowy Wykonawca prześle tabele rozmiarów. Zamawiający opracuje wykazy imienne poszczególnych rozmiarów z komórek organizacyjnych, a następnie wykazy prześle do Wykonawcy. </w:t>
      </w:r>
    </w:p>
    <w:p w14:paraId="75F4032E" w14:textId="417946C3" w:rsidR="005A7A76" w:rsidRPr="00FF627C" w:rsidRDefault="005A7A76"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Wykonawca realizował będzie zamówienia na podstawie  zgłoszenia zamówienia cząstkowego. Wykonawca zobowiązuje się do realizowania dostaw cząstkowych, na podstawie zamówień cząstkowych składanych przez Zamawiającego. Od daty dosłania do Wykonawcy rozmiarów przedmiotu zamówienia będzie liczony termin wykonania  dostawy, tj</w:t>
      </w:r>
      <w:r w:rsidRPr="00FF627C">
        <w:rPr>
          <w:rFonts w:ascii="Times New Roman" w:hAnsi="Times New Roman" w:cs="Times New Roman"/>
          <w:color w:val="FF0000"/>
          <w:sz w:val="22"/>
          <w:szCs w:val="22"/>
        </w:rPr>
        <w:t xml:space="preserve">. </w:t>
      </w:r>
      <w:r w:rsidRPr="00FF627C">
        <w:rPr>
          <w:rFonts w:ascii="Times New Roman" w:hAnsi="Times New Roman" w:cs="Times New Roman"/>
          <w:sz w:val="22"/>
          <w:szCs w:val="22"/>
        </w:rPr>
        <w:t>30 dni.</w:t>
      </w:r>
    </w:p>
    <w:p w14:paraId="7681C05F" w14:textId="77777777" w:rsidR="00110E0E" w:rsidRPr="00FF627C" w:rsidRDefault="00110E0E"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W przypadku niewłaściwego rozmiaru Wykonawca zobowiązuje się  obuwie wymienić na inny rozmiar.</w:t>
      </w:r>
    </w:p>
    <w:p w14:paraId="631DC833" w14:textId="3ED46DB6" w:rsidR="005A7A76" w:rsidRPr="00FF627C" w:rsidRDefault="005A7A76"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Odzież ma być dostarczona do Zamawiającego w paczkach imiennie  do magazynu gospodarczego.</w:t>
      </w:r>
    </w:p>
    <w:p w14:paraId="08964A43" w14:textId="1965349A" w:rsidR="005A7A76" w:rsidRPr="00FF627C" w:rsidRDefault="005A7A76" w:rsidP="00E136BA">
      <w:pPr>
        <w:pStyle w:val="Akapitzlist"/>
        <w:numPr>
          <w:ilvl w:val="0"/>
          <w:numId w:val="1"/>
        </w:numPr>
        <w:ind w:left="284" w:hanging="284"/>
        <w:jc w:val="both"/>
        <w:rPr>
          <w:rFonts w:ascii="Times New Roman" w:hAnsi="Times New Roman" w:cs="Times New Roman"/>
          <w:sz w:val="22"/>
          <w:szCs w:val="22"/>
        </w:rPr>
      </w:pPr>
      <w:r w:rsidRPr="00FF627C">
        <w:rPr>
          <w:rFonts w:ascii="Times New Roman" w:hAnsi="Times New Roman" w:cs="Times New Roman"/>
          <w:sz w:val="22"/>
          <w:szCs w:val="22"/>
        </w:rPr>
        <w:t>W okresie obowiązywania umowy Wykonawca zobowiązany jest do dostawy zamawiane</w:t>
      </w:r>
      <w:r w:rsidR="00110E0E" w:rsidRPr="00FF627C">
        <w:rPr>
          <w:rFonts w:ascii="Times New Roman" w:hAnsi="Times New Roman" w:cs="Times New Roman"/>
          <w:sz w:val="22"/>
          <w:szCs w:val="22"/>
        </w:rPr>
        <w:t>go</w:t>
      </w:r>
      <w:r w:rsidRPr="00FF627C">
        <w:rPr>
          <w:rFonts w:ascii="Times New Roman" w:hAnsi="Times New Roman" w:cs="Times New Roman"/>
          <w:sz w:val="22"/>
          <w:szCs w:val="22"/>
        </w:rPr>
        <w:t xml:space="preserve"> sukcesywnie </w:t>
      </w:r>
      <w:r w:rsidR="00110E0E" w:rsidRPr="00FF627C">
        <w:rPr>
          <w:rFonts w:ascii="Times New Roman" w:hAnsi="Times New Roman" w:cs="Times New Roman"/>
          <w:sz w:val="22"/>
          <w:szCs w:val="22"/>
        </w:rPr>
        <w:t>obuwia medycznego</w:t>
      </w:r>
      <w:r w:rsidRPr="00FF627C">
        <w:rPr>
          <w:rFonts w:ascii="Times New Roman" w:hAnsi="Times New Roman" w:cs="Times New Roman"/>
          <w:sz w:val="22"/>
          <w:szCs w:val="22"/>
        </w:rPr>
        <w:t xml:space="preserve"> w terminie 14 dni od dnia otrzymania zawiadomienia</w:t>
      </w:r>
      <w:r w:rsidR="00110E0E" w:rsidRPr="00FF627C">
        <w:rPr>
          <w:rFonts w:ascii="Times New Roman" w:hAnsi="Times New Roman" w:cs="Times New Roman"/>
          <w:sz w:val="22"/>
          <w:szCs w:val="22"/>
        </w:rPr>
        <w:t xml:space="preserve"> (zamówienie uzupełniające, dodatkowe w okresie obowiązywania u</w:t>
      </w:r>
      <w:r w:rsidR="00026995" w:rsidRPr="00FF627C">
        <w:rPr>
          <w:rFonts w:ascii="Times New Roman" w:hAnsi="Times New Roman" w:cs="Times New Roman"/>
          <w:sz w:val="22"/>
          <w:szCs w:val="22"/>
        </w:rPr>
        <w:t>m</w:t>
      </w:r>
      <w:r w:rsidR="00110E0E" w:rsidRPr="00FF627C">
        <w:rPr>
          <w:rFonts w:ascii="Times New Roman" w:hAnsi="Times New Roman" w:cs="Times New Roman"/>
          <w:sz w:val="22"/>
          <w:szCs w:val="22"/>
        </w:rPr>
        <w:t>owy)</w:t>
      </w:r>
      <w:r w:rsidRPr="00FF627C">
        <w:rPr>
          <w:rFonts w:ascii="Times New Roman" w:hAnsi="Times New Roman" w:cs="Times New Roman"/>
          <w:sz w:val="22"/>
          <w:szCs w:val="22"/>
        </w:rPr>
        <w:t>.</w:t>
      </w:r>
    </w:p>
    <w:p w14:paraId="3CC4D395" w14:textId="77777777" w:rsidR="005A7A76" w:rsidRPr="00FF627C" w:rsidRDefault="005A7A76" w:rsidP="00E136BA">
      <w:pPr>
        <w:jc w:val="both"/>
        <w:rPr>
          <w:rFonts w:ascii="Times New Roman" w:hAnsi="Times New Roman" w:cs="Times New Roman"/>
          <w:sz w:val="22"/>
          <w:szCs w:val="22"/>
        </w:rPr>
      </w:pPr>
    </w:p>
    <w:p w14:paraId="5B79E5CB" w14:textId="28C94568"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3</w:t>
      </w:r>
    </w:p>
    <w:p w14:paraId="6E7170D0" w14:textId="77777777" w:rsidR="00D47380" w:rsidRPr="00FF627C" w:rsidRDefault="00D47380" w:rsidP="00E136BA">
      <w:pPr>
        <w:jc w:val="both"/>
        <w:rPr>
          <w:rFonts w:ascii="Times New Roman" w:hAnsi="Times New Roman" w:cs="Times New Roman"/>
          <w:sz w:val="22"/>
          <w:szCs w:val="22"/>
        </w:rPr>
      </w:pPr>
    </w:p>
    <w:p w14:paraId="1101D420"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Wykonawca zobowiązuje się do:</w:t>
      </w:r>
    </w:p>
    <w:p w14:paraId="0E338D25"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1.Realizacji dostawy własnym transportem na własny koszt i ryzyko lub za pośrednictwem profesjonalnej firmy przewozowej zapewniając należyte zabezpieczenie przed uszkodzeniem, do magazynu gospodarczego w godzinach pracy magazynu.</w:t>
      </w:r>
    </w:p>
    <w:p w14:paraId="6ABA7CC9" w14:textId="77777777" w:rsidR="00D47380" w:rsidRPr="00FF627C" w:rsidRDefault="0066573C" w:rsidP="00E136BA">
      <w:pPr>
        <w:jc w:val="both"/>
        <w:rPr>
          <w:rFonts w:ascii="Times New Roman" w:hAnsi="Times New Roman" w:cs="Times New Roman"/>
          <w:sz w:val="22"/>
          <w:szCs w:val="22"/>
        </w:rPr>
      </w:pPr>
      <w:r w:rsidRPr="00FF627C">
        <w:rPr>
          <w:rFonts w:ascii="Times New Roman" w:hAnsi="Times New Roman" w:cs="Times New Roman"/>
          <w:sz w:val="22"/>
          <w:szCs w:val="22"/>
        </w:rPr>
        <w:t>2.Przyjmować reklamacje (</w:t>
      </w:r>
      <w:r w:rsidR="00D47380" w:rsidRPr="00FF627C">
        <w:rPr>
          <w:rFonts w:ascii="Times New Roman" w:hAnsi="Times New Roman" w:cs="Times New Roman"/>
          <w:sz w:val="22"/>
          <w:szCs w:val="22"/>
        </w:rPr>
        <w:t>w tym również zwrot przedmiotu zamówienia) do 7 dni po dostawie.</w:t>
      </w:r>
    </w:p>
    <w:p w14:paraId="0F521BA4"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3.Realizować reklamacje w ciągu 14 dni.</w:t>
      </w:r>
    </w:p>
    <w:p w14:paraId="5BFB1647"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4.Udzielić gwarancji na przedmiot zamówienia  na okres 24 miesięcy.</w:t>
      </w:r>
    </w:p>
    <w:p w14:paraId="4A92885F" w14:textId="77777777" w:rsidR="00D47380" w:rsidRPr="00FF627C" w:rsidRDefault="00D47380" w:rsidP="00E136BA">
      <w:pPr>
        <w:jc w:val="both"/>
        <w:rPr>
          <w:rFonts w:ascii="Times New Roman" w:hAnsi="Times New Roman" w:cs="Times New Roman"/>
          <w:sz w:val="22"/>
          <w:szCs w:val="22"/>
        </w:rPr>
      </w:pPr>
    </w:p>
    <w:p w14:paraId="72867189" w14:textId="11507407"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4</w:t>
      </w:r>
    </w:p>
    <w:p w14:paraId="2ABE8A7C" w14:textId="77777777" w:rsidR="00D47380" w:rsidRPr="00FF627C" w:rsidRDefault="00D47380" w:rsidP="00E136BA">
      <w:pPr>
        <w:jc w:val="both"/>
        <w:rPr>
          <w:rFonts w:ascii="Times New Roman" w:hAnsi="Times New Roman" w:cs="Times New Roman"/>
          <w:sz w:val="22"/>
          <w:szCs w:val="22"/>
        </w:rPr>
      </w:pPr>
    </w:p>
    <w:p w14:paraId="6AD3784F"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1.Strony ustalają zgodnie asortyment przedmiotu umowy oraz ceny zawarte w załączniku nr 1 do umowy stanowiącym jej integralną część.</w:t>
      </w:r>
    </w:p>
    <w:p w14:paraId="4DBB508E"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2.W cenach jednostkowych brutto określonych w załączniku nr 1 zawarte są wszelkie koszty związane z dostawą tj. transport, opakowanie, czynności związane z przygotowaniem dostawy, podatek VAT, cło, itp.</w:t>
      </w:r>
    </w:p>
    <w:p w14:paraId="5024393C" w14:textId="69139CBC" w:rsidR="00FF627C" w:rsidRPr="00FF627C" w:rsidRDefault="00FF627C" w:rsidP="00E136BA">
      <w:pPr>
        <w:pStyle w:val="Akapitzlist"/>
        <w:ind w:left="0"/>
        <w:jc w:val="both"/>
        <w:rPr>
          <w:rFonts w:ascii="Times New Roman" w:hAnsi="Times New Roman" w:cs="Times New Roman"/>
          <w:sz w:val="22"/>
          <w:szCs w:val="22"/>
        </w:rPr>
      </w:pPr>
      <w:r w:rsidRPr="00FF627C">
        <w:rPr>
          <w:rFonts w:ascii="Times New Roman" w:hAnsi="Times New Roman" w:cs="Times New Roman"/>
          <w:sz w:val="22"/>
          <w:szCs w:val="22"/>
        </w:rPr>
        <w:lastRenderedPageBreak/>
        <w:t>3.Zapłata nastąpi w terminie 30 dni od daty dostarczenia przedmiotu zam</w:t>
      </w:r>
      <w:r w:rsidRPr="00FF627C">
        <w:rPr>
          <w:rFonts w:ascii="Times New Roman" w:eastAsia="Malgun Gothic Semilight" w:hAnsi="Times New Roman" w:cs="Times New Roman"/>
          <w:sz w:val="22"/>
          <w:szCs w:val="22"/>
        </w:rPr>
        <w:t>ó</w:t>
      </w:r>
      <w:r w:rsidRPr="00FF627C">
        <w:rPr>
          <w:rFonts w:ascii="Times New Roman" w:hAnsi="Times New Roman" w:cs="Times New Roman"/>
          <w:sz w:val="22"/>
          <w:szCs w:val="22"/>
        </w:rPr>
        <w:t xml:space="preserve">wienia i doręczenia faktury do zamawiającego. </w:t>
      </w:r>
    </w:p>
    <w:p w14:paraId="18B49F4C" w14:textId="716B57FC" w:rsidR="00FF627C" w:rsidRPr="00FF627C" w:rsidRDefault="00FF627C" w:rsidP="00E136BA">
      <w:pPr>
        <w:pStyle w:val="Akapitzlist"/>
        <w:ind w:left="0"/>
        <w:jc w:val="both"/>
        <w:rPr>
          <w:rFonts w:ascii="Times New Roman" w:hAnsi="Times New Roman" w:cs="Times New Roman"/>
          <w:sz w:val="22"/>
          <w:szCs w:val="22"/>
        </w:rPr>
      </w:pPr>
      <w:r w:rsidRPr="00FF627C">
        <w:rPr>
          <w:rFonts w:ascii="Times New Roman" w:hAnsi="Times New Roman" w:cs="Times New Roman"/>
          <w:sz w:val="22"/>
          <w:szCs w:val="22"/>
        </w:rPr>
        <w:t>4.Zapłata nastąpi przelewem na wskazany przez Wykonawcę rachunek:</w:t>
      </w:r>
    </w:p>
    <w:p w14:paraId="644FDAAF" w14:textId="77777777" w:rsidR="00FF627C" w:rsidRPr="00FF627C" w:rsidRDefault="00FF627C" w:rsidP="00E136BA">
      <w:pPr>
        <w:pStyle w:val="Akapitzlist"/>
        <w:widowControl/>
        <w:ind w:left="284"/>
        <w:jc w:val="both"/>
        <w:rPr>
          <w:rFonts w:ascii="Times New Roman" w:hAnsi="Times New Roman" w:cs="Times New Roman"/>
          <w:sz w:val="22"/>
          <w:szCs w:val="22"/>
        </w:rPr>
      </w:pPr>
      <w:r w:rsidRPr="00FF627C">
        <w:rPr>
          <w:rFonts w:ascii="Times New Roman" w:hAnsi="Times New Roman" w:cs="Times New Roman"/>
          <w:sz w:val="22"/>
          <w:szCs w:val="22"/>
        </w:rPr>
        <w:t>………………………………………………………………………………………………………………………………………………………</w:t>
      </w:r>
    </w:p>
    <w:p w14:paraId="66854EA1" w14:textId="665A0491" w:rsidR="00FF627C" w:rsidRPr="00FF627C" w:rsidRDefault="00FF627C" w:rsidP="00E136BA">
      <w:pPr>
        <w:pStyle w:val="Akapitzlist"/>
        <w:ind w:left="0"/>
        <w:jc w:val="both"/>
        <w:rPr>
          <w:rFonts w:ascii="Times New Roman" w:hAnsi="Times New Roman" w:cs="Times New Roman"/>
          <w:sz w:val="22"/>
          <w:szCs w:val="22"/>
        </w:rPr>
      </w:pPr>
      <w:r w:rsidRPr="00FF627C">
        <w:rPr>
          <w:rFonts w:ascii="Times New Roman" w:hAnsi="Times New Roman" w:cs="Times New Roman"/>
          <w:sz w:val="22"/>
          <w:szCs w:val="22"/>
        </w:rPr>
        <w:t>5.Za datę dokonania zapłaty uważa się datę obciążenia rachunku Zamawiającego.</w:t>
      </w:r>
    </w:p>
    <w:p w14:paraId="027CB241" w14:textId="77777777" w:rsidR="00D47380" w:rsidRPr="00FF627C" w:rsidRDefault="00D47380" w:rsidP="00E136BA">
      <w:pPr>
        <w:jc w:val="both"/>
        <w:rPr>
          <w:rFonts w:ascii="Times New Roman" w:hAnsi="Times New Roman" w:cs="Times New Roman"/>
          <w:sz w:val="22"/>
          <w:szCs w:val="22"/>
        </w:rPr>
      </w:pPr>
    </w:p>
    <w:p w14:paraId="04CF1A7E" w14:textId="32FC1B70"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5</w:t>
      </w:r>
    </w:p>
    <w:p w14:paraId="18381411" w14:textId="77777777" w:rsidR="00D47380" w:rsidRPr="00FF627C" w:rsidRDefault="00D47380" w:rsidP="00E136BA">
      <w:pPr>
        <w:jc w:val="both"/>
        <w:rPr>
          <w:rFonts w:ascii="Times New Roman" w:hAnsi="Times New Roman" w:cs="Times New Roman"/>
          <w:sz w:val="22"/>
          <w:szCs w:val="22"/>
        </w:rPr>
      </w:pPr>
    </w:p>
    <w:p w14:paraId="3A6694CD" w14:textId="214D8965"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Osobą występującą w imieniu Zamawiającego w okresie realizacji umowy jest pracownik  ds. bhp oraz </w:t>
      </w:r>
      <w:r w:rsidR="00BE35A3">
        <w:rPr>
          <w:rFonts w:ascii="Times New Roman" w:hAnsi="Times New Roman" w:cs="Times New Roman"/>
          <w:sz w:val="22"/>
          <w:szCs w:val="22"/>
        </w:rPr>
        <w:t>magazynier</w:t>
      </w:r>
      <w:r w:rsidRPr="00FF627C">
        <w:rPr>
          <w:rFonts w:ascii="Times New Roman" w:hAnsi="Times New Roman" w:cs="Times New Roman"/>
          <w:sz w:val="22"/>
          <w:szCs w:val="22"/>
        </w:rPr>
        <w:t>.</w:t>
      </w:r>
    </w:p>
    <w:p w14:paraId="0C6755C1" w14:textId="7311711E"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6</w:t>
      </w:r>
    </w:p>
    <w:p w14:paraId="73517DAA" w14:textId="77777777" w:rsidR="00D47380" w:rsidRPr="00FF627C" w:rsidRDefault="00D47380" w:rsidP="00E136BA">
      <w:pPr>
        <w:jc w:val="both"/>
        <w:rPr>
          <w:rFonts w:ascii="Times New Roman" w:hAnsi="Times New Roman" w:cs="Times New Roman"/>
          <w:sz w:val="22"/>
          <w:szCs w:val="22"/>
        </w:rPr>
      </w:pPr>
    </w:p>
    <w:p w14:paraId="184ED793"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Wykonawca zobowiązany jest do zapłaty Zamawiającemu kary umownej z tytułu nieterminowej dostawy  w kwocie stanowiącej 1,0%</w:t>
      </w:r>
      <w:r w:rsidR="00173904" w:rsidRPr="00FF627C">
        <w:rPr>
          <w:rFonts w:ascii="Times New Roman" w:hAnsi="Times New Roman" w:cs="Times New Roman"/>
          <w:sz w:val="22"/>
          <w:szCs w:val="22"/>
        </w:rPr>
        <w:t xml:space="preserve"> </w:t>
      </w:r>
      <w:r w:rsidRPr="00FF627C">
        <w:rPr>
          <w:rFonts w:ascii="Times New Roman" w:hAnsi="Times New Roman" w:cs="Times New Roman"/>
          <w:sz w:val="22"/>
          <w:szCs w:val="22"/>
        </w:rPr>
        <w:t>(jeden procent) ich wartości brutto za każdy dzień zwłoki. To samo dotyczy  zwłoki spowodowanej dostawą przedmiotu z wadami.</w:t>
      </w:r>
    </w:p>
    <w:p w14:paraId="23B0DCC6" w14:textId="77777777" w:rsidR="00D47380" w:rsidRPr="00FF627C" w:rsidRDefault="00D47380" w:rsidP="00E136BA">
      <w:pPr>
        <w:jc w:val="both"/>
        <w:rPr>
          <w:rFonts w:ascii="Times New Roman" w:hAnsi="Times New Roman" w:cs="Times New Roman"/>
          <w:sz w:val="22"/>
          <w:szCs w:val="22"/>
        </w:rPr>
      </w:pPr>
    </w:p>
    <w:p w14:paraId="53125E83" w14:textId="2F08AB2F"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7</w:t>
      </w:r>
    </w:p>
    <w:p w14:paraId="02C0A57B" w14:textId="77777777" w:rsidR="00D47380" w:rsidRPr="00FF627C" w:rsidRDefault="00D47380" w:rsidP="00E136BA">
      <w:pPr>
        <w:jc w:val="both"/>
        <w:rPr>
          <w:rFonts w:ascii="Times New Roman" w:hAnsi="Times New Roman" w:cs="Times New Roman"/>
          <w:sz w:val="22"/>
          <w:szCs w:val="22"/>
        </w:rPr>
      </w:pPr>
    </w:p>
    <w:p w14:paraId="339903A6"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W przypadku roszczeń związanych z niniejszą umową sprawy będą rozstrzygane przez Sąd Powszechny właściwy ze względu na siedzibę Zamawiającego.</w:t>
      </w:r>
    </w:p>
    <w:p w14:paraId="102DD858"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                                                           </w:t>
      </w:r>
    </w:p>
    <w:p w14:paraId="49D154B3" w14:textId="4ACB4229"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8</w:t>
      </w:r>
    </w:p>
    <w:p w14:paraId="7EAB41B9" w14:textId="77777777" w:rsidR="00D47380" w:rsidRPr="00FF627C" w:rsidRDefault="00D47380" w:rsidP="00E136BA">
      <w:pPr>
        <w:jc w:val="both"/>
        <w:rPr>
          <w:rFonts w:ascii="Times New Roman" w:hAnsi="Times New Roman" w:cs="Times New Roman"/>
          <w:sz w:val="22"/>
          <w:szCs w:val="22"/>
        </w:rPr>
      </w:pPr>
    </w:p>
    <w:p w14:paraId="0B05493A"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1.Wszelkie zmiany treści umowy wymagają formy pisemnej, pod rygorem nieważności.</w:t>
      </w:r>
    </w:p>
    <w:p w14:paraId="64D6E2A7"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2.W sprawach nieuregulowanych  niniejszą umową mają zastosowanie przepisy Kodeksu cywilnego.</w:t>
      </w:r>
    </w:p>
    <w:p w14:paraId="22C1FD6E"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3.Integralną częścią umowy jest specyfikacja istotnych warunków zamówienia oraz złożona oferta.</w:t>
      </w:r>
    </w:p>
    <w:p w14:paraId="072439DC" w14:textId="77777777" w:rsidR="00D47380" w:rsidRPr="00FF627C" w:rsidRDefault="00D47380" w:rsidP="00E136BA">
      <w:pPr>
        <w:jc w:val="both"/>
        <w:rPr>
          <w:rFonts w:ascii="Times New Roman" w:hAnsi="Times New Roman" w:cs="Times New Roman"/>
          <w:sz w:val="22"/>
          <w:szCs w:val="22"/>
        </w:rPr>
      </w:pPr>
    </w:p>
    <w:p w14:paraId="13CC58AF" w14:textId="47DAEF93" w:rsidR="00D47380" w:rsidRPr="00FF627C" w:rsidRDefault="00571BDF" w:rsidP="00E136BA">
      <w:pPr>
        <w:jc w:val="center"/>
        <w:rPr>
          <w:rFonts w:ascii="Times New Roman" w:hAnsi="Times New Roman" w:cs="Times New Roman"/>
          <w:sz w:val="22"/>
          <w:szCs w:val="22"/>
        </w:rPr>
      </w:pPr>
      <w:r w:rsidRPr="00FF627C">
        <w:rPr>
          <w:rFonts w:ascii="Times New Roman" w:hAnsi="Times New Roman" w:cs="Times New Roman"/>
          <w:sz w:val="22"/>
          <w:szCs w:val="22"/>
        </w:rPr>
        <w:t>§</w:t>
      </w:r>
      <w:r w:rsidR="00D47380" w:rsidRPr="00FF627C">
        <w:rPr>
          <w:rFonts w:ascii="Times New Roman" w:hAnsi="Times New Roman" w:cs="Times New Roman"/>
          <w:sz w:val="22"/>
          <w:szCs w:val="22"/>
        </w:rPr>
        <w:t>9</w:t>
      </w:r>
    </w:p>
    <w:p w14:paraId="2172E80D" w14:textId="77777777" w:rsidR="00D47380" w:rsidRPr="00FF627C" w:rsidRDefault="00D47380" w:rsidP="00E136BA">
      <w:pPr>
        <w:jc w:val="both"/>
        <w:rPr>
          <w:rFonts w:ascii="Times New Roman" w:hAnsi="Times New Roman" w:cs="Times New Roman"/>
          <w:sz w:val="22"/>
          <w:szCs w:val="22"/>
        </w:rPr>
      </w:pPr>
    </w:p>
    <w:p w14:paraId="503CF039" w14:textId="77777777" w:rsidR="00D47380" w:rsidRPr="00FF627C" w:rsidRDefault="00D47380" w:rsidP="00E136BA">
      <w:pPr>
        <w:jc w:val="both"/>
        <w:rPr>
          <w:rFonts w:ascii="Times New Roman" w:hAnsi="Times New Roman" w:cs="Times New Roman"/>
          <w:sz w:val="22"/>
          <w:szCs w:val="22"/>
        </w:rPr>
      </w:pPr>
    </w:p>
    <w:p w14:paraId="4CD888B5" w14:textId="369CA1B0"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1.Umowa zawarta zostaje na czas określony</w:t>
      </w:r>
      <w:r w:rsidR="00FF627C" w:rsidRPr="00FF627C">
        <w:rPr>
          <w:rFonts w:ascii="Times New Roman" w:hAnsi="Times New Roman" w:cs="Times New Roman"/>
          <w:sz w:val="22"/>
          <w:szCs w:val="22"/>
        </w:rPr>
        <w:t xml:space="preserve"> tj.</w:t>
      </w:r>
      <w:r w:rsidRPr="00FF627C">
        <w:rPr>
          <w:rFonts w:ascii="Times New Roman" w:hAnsi="Times New Roman" w:cs="Times New Roman"/>
          <w:sz w:val="22"/>
          <w:szCs w:val="22"/>
        </w:rPr>
        <w:t xml:space="preserve"> </w:t>
      </w:r>
      <w:r w:rsidR="00FF627C" w:rsidRPr="00FF627C">
        <w:rPr>
          <w:rFonts w:ascii="Times New Roman" w:hAnsi="Times New Roman" w:cs="Times New Roman"/>
          <w:sz w:val="22"/>
          <w:szCs w:val="22"/>
        </w:rPr>
        <w:t>24 miesiące od daty podpisania umowy</w:t>
      </w:r>
      <w:r w:rsidRPr="00FF627C">
        <w:rPr>
          <w:rFonts w:ascii="Times New Roman" w:hAnsi="Times New Roman" w:cs="Times New Roman"/>
          <w:sz w:val="22"/>
          <w:szCs w:val="22"/>
        </w:rPr>
        <w:t>.</w:t>
      </w:r>
    </w:p>
    <w:p w14:paraId="2A0164F7" w14:textId="3D6766E6"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2.Umowę sporządzono w czterech jednobrzmiących egzemplarzach </w:t>
      </w:r>
      <w:r w:rsidR="00FF627C" w:rsidRPr="00FF627C">
        <w:rPr>
          <w:rFonts w:ascii="Times New Roman" w:hAnsi="Times New Roman" w:cs="Times New Roman"/>
          <w:sz w:val="22"/>
          <w:szCs w:val="22"/>
        </w:rPr>
        <w:t>jeden dla Wykonawcy, trzy dla Zamawiającego</w:t>
      </w:r>
      <w:r w:rsidRPr="00FF627C">
        <w:rPr>
          <w:rFonts w:ascii="Times New Roman" w:hAnsi="Times New Roman" w:cs="Times New Roman"/>
          <w:sz w:val="22"/>
          <w:szCs w:val="22"/>
        </w:rPr>
        <w:t>.</w:t>
      </w:r>
    </w:p>
    <w:p w14:paraId="128B3013" w14:textId="77777777" w:rsidR="00D47380" w:rsidRPr="00FF627C" w:rsidRDefault="00D47380" w:rsidP="00E136BA">
      <w:pPr>
        <w:jc w:val="both"/>
        <w:rPr>
          <w:rFonts w:ascii="Times New Roman" w:hAnsi="Times New Roman" w:cs="Times New Roman"/>
          <w:sz w:val="22"/>
          <w:szCs w:val="22"/>
        </w:rPr>
      </w:pPr>
    </w:p>
    <w:p w14:paraId="00C0024D" w14:textId="77777777" w:rsidR="00D47380" w:rsidRPr="00FF627C" w:rsidRDefault="00D47380" w:rsidP="00E136BA">
      <w:pPr>
        <w:jc w:val="both"/>
        <w:rPr>
          <w:rFonts w:ascii="Times New Roman" w:hAnsi="Times New Roman" w:cs="Times New Roman"/>
          <w:sz w:val="22"/>
          <w:szCs w:val="22"/>
        </w:rPr>
      </w:pPr>
    </w:p>
    <w:p w14:paraId="6124FCB1" w14:textId="77777777" w:rsidR="00D47380" w:rsidRPr="00FF627C" w:rsidRDefault="00D47380" w:rsidP="00E136BA">
      <w:pPr>
        <w:jc w:val="both"/>
        <w:rPr>
          <w:rFonts w:ascii="Times New Roman" w:hAnsi="Times New Roman" w:cs="Times New Roman"/>
          <w:sz w:val="22"/>
          <w:szCs w:val="22"/>
        </w:rPr>
      </w:pPr>
    </w:p>
    <w:p w14:paraId="62FEFF65" w14:textId="77777777" w:rsidR="00D47380" w:rsidRPr="00FF627C" w:rsidRDefault="00D47380" w:rsidP="00E136BA">
      <w:pPr>
        <w:jc w:val="both"/>
        <w:rPr>
          <w:rFonts w:ascii="Times New Roman" w:hAnsi="Times New Roman" w:cs="Times New Roman"/>
          <w:sz w:val="22"/>
          <w:szCs w:val="22"/>
        </w:rPr>
      </w:pPr>
      <w:r w:rsidRPr="00FF627C">
        <w:rPr>
          <w:rFonts w:ascii="Times New Roman" w:hAnsi="Times New Roman" w:cs="Times New Roman"/>
          <w:sz w:val="22"/>
          <w:szCs w:val="22"/>
        </w:rPr>
        <w:t xml:space="preserve">           Zamawiający:                                                                                       Wykonawca:</w:t>
      </w:r>
    </w:p>
    <w:p w14:paraId="6B98BCFA"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5D96A340"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7701C5C2"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1A0C98D1"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704F4EC8"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2D8E4C16"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4709C487"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5CC55565"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1969E22E"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0E16B410"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180689E1"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4DE43BD4"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47D80B9B"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4642201C" w14:textId="77777777" w:rsidR="00D47380" w:rsidRPr="00FF627C" w:rsidRDefault="00D47380" w:rsidP="00E136BA">
      <w:pPr>
        <w:shd w:val="clear" w:color="auto" w:fill="FFFFFF"/>
        <w:tabs>
          <w:tab w:val="left" w:pos="288"/>
          <w:tab w:val="left" w:leader="dot" w:pos="9063"/>
        </w:tabs>
        <w:spacing w:line="274" w:lineRule="exact"/>
        <w:ind w:left="29"/>
        <w:jc w:val="both"/>
        <w:rPr>
          <w:rFonts w:ascii="Times New Roman" w:hAnsi="Times New Roman" w:cs="Times New Roman"/>
          <w:sz w:val="22"/>
          <w:szCs w:val="22"/>
        </w:rPr>
      </w:pPr>
    </w:p>
    <w:p w14:paraId="6213A1C7" w14:textId="77777777" w:rsidR="00D47380" w:rsidRPr="00FF627C" w:rsidRDefault="00D47380" w:rsidP="00E136BA">
      <w:pPr>
        <w:jc w:val="both"/>
        <w:rPr>
          <w:rFonts w:ascii="Times New Roman" w:hAnsi="Times New Roman" w:cs="Times New Roman"/>
          <w:sz w:val="22"/>
          <w:szCs w:val="22"/>
        </w:rPr>
      </w:pPr>
    </w:p>
    <w:sectPr w:rsidR="00D47380" w:rsidRPr="00FF627C" w:rsidSect="00AD3CA2">
      <w:footnotePr>
        <w:pos w:val="beneathText"/>
      </w:footnotePr>
      <w:pgSz w:w="11905" w:h="16837"/>
      <w:pgMar w:top="1417" w:right="1478" w:bottom="720" w:left="13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056BD"/>
    <w:multiLevelType w:val="hybridMultilevel"/>
    <w:tmpl w:val="E2625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9B4B91"/>
    <w:multiLevelType w:val="hybridMultilevel"/>
    <w:tmpl w:val="084A6D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0E23C3"/>
    <w:multiLevelType w:val="hybridMultilevel"/>
    <w:tmpl w:val="362C9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F5"/>
    <w:rsid w:val="00026995"/>
    <w:rsid w:val="00110E0E"/>
    <w:rsid w:val="00173904"/>
    <w:rsid w:val="0018152F"/>
    <w:rsid w:val="0018748C"/>
    <w:rsid w:val="001C1224"/>
    <w:rsid w:val="001F2850"/>
    <w:rsid w:val="00231AE8"/>
    <w:rsid w:val="002739EB"/>
    <w:rsid w:val="00284EEA"/>
    <w:rsid w:val="0034694A"/>
    <w:rsid w:val="003B2A19"/>
    <w:rsid w:val="003F6102"/>
    <w:rsid w:val="00491E23"/>
    <w:rsid w:val="00493537"/>
    <w:rsid w:val="00571BDF"/>
    <w:rsid w:val="005A7A76"/>
    <w:rsid w:val="0066573C"/>
    <w:rsid w:val="007105E1"/>
    <w:rsid w:val="00727410"/>
    <w:rsid w:val="007675A4"/>
    <w:rsid w:val="00873347"/>
    <w:rsid w:val="008E1E43"/>
    <w:rsid w:val="00944886"/>
    <w:rsid w:val="009978BB"/>
    <w:rsid w:val="00A0390A"/>
    <w:rsid w:val="00AD3CA2"/>
    <w:rsid w:val="00B21265"/>
    <w:rsid w:val="00B2310C"/>
    <w:rsid w:val="00BE35A3"/>
    <w:rsid w:val="00C03609"/>
    <w:rsid w:val="00C31E47"/>
    <w:rsid w:val="00C3631A"/>
    <w:rsid w:val="00CC0EBA"/>
    <w:rsid w:val="00D333F5"/>
    <w:rsid w:val="00D47380"/>
    <w:rsid w:val="00E136BA"/>
    <w:rsid w:val="00EC2479"/>
    <w:rsid w:val="00FC296D"/>
    <w:rsid w:val="00FE0FE5"/>
    <w:rsid w:val="00FF1B24"/>
    <w:rsid w:val="00FF6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E03F5"/>
  <w15:docId w15:val="{216261E2-FD98-471B-BF9D-0F7291C5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3F5"/>
    <w:pPr>
      <w:widowControl w:val="0"/>
      <w:suppressAutoHyphens/>
      <w:autoSpaceDE w:val="0"/>
    </w:pPr>
    <w:rPr>
      <w:rFonts w:ascii="Arial Unicode MS" w:eastAsia="Times New Roman" w:hAnsi="Arial Unicode MS" w:cs="Arial Unicode M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D333F5"/>
    <w:pPr>
      <w:widowControl/>
      <w:suppressAutoHyphens w:val="0"/>
      <w:autoSpaceDE/>
      <w:spacing w:after="120"/>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D333F5"/>
    <w:rPr>
      <w:rFonts w:ascii="Times New Roman" w:hAnsi="Times New Roman" w:cs="Times New Roman"/>
      <w:sz w:val="16"/>
      <w:szCs w:val="16"/>
      <w:lang w:eastAsia="pl-PL"/>
    </w:rPr>
  </w:style>
  <w:style w:type="character" w:styleId="Hipercze">
    <w:name w:val="Hyperlink"/>
    <w:uiPriority w:val="99"/>
    <w:semiHidden/>
    <w:unhideWhenUsed/>
    <w:rsid w:val="0066573C"/>
    <w:rPr>
      <w:color w:val="0000FF"/>
      <w:u w:val="single"/>
    </w:rPr>
  </w:style>
  <w:style w:type="character" w:customStyle="1" w:styleId="AkapitzlistZnak">
    <w:name w:val="Akapit z listą Znak"/>
    <w:aliases w:val="Wypunktowanie Znak,L1 Znak,Numerowanie Znak,Odstavec Znak"/>
    <w:link w:val="Akapitzlist"/>
    <w:uiPriority w:val="99"/>
    <w:locked/>
    <w:rsid w:val="00C3631A"/>
    <w:rPr>
      <w:rFonts w:ascii="Arial Unicode MS" w:eastAsia="Arial Unicode MS" w:cs="Arial Unicode MS"/>
      <w:lang w:eastAsia="ar-SA"/>
    </w:rPr>
  </w:style>
  <w:style w:type="paragraph" w:styleId="Akapitzlist">
    <w:name w:val="List Paragraph"/>
    <w:aliases w:val="Wypunktowanie,L1,Numerowanie,Odstavec"/>
    <w:basedOn w:val="Normalny"/>
    <w:link w:val="AkapitzlistZnak"/>
    <w:uiPriority w:val="99"/>
    <w:qFormat/>
    <w:rsid w:val="00C3631A"/>
    <w:pPr>
      <w:autoSpaceDE/>
      <w:ind w:left="720"/>
    </w:pPr>
    <w:rPr>
      <w:rFonts w:eastAsia="Arial Unicode M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557</Words>
  <Characters>3345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Szpital sw.Anny w Miechowie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Katarzyna Seweryn-Michalska</cp:lastModifiedBy>
  <cp:revision>22</cp:revision>
  <cp:lastPrinted>2019-08-02T08:23:00Z</cp:lastPrinted>
  <dcterms:created xsi:type="dcterms:W3CDTF">2019-07-02T09:42:00Z</dcterms:created>
  <dcterms:modified xsi:type="dcterms:W3CDTF">2024-01-12T10:54:00Z</dcterms:modified>
</cp:coreProperties>
</file>