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6CC2" w14:textId="77777777" w:rsidR="000F7A28" w:rsidRDefault="000F7A28" w:rsidP="000F7A28">
      <w:pPr>
        <w:suppressAutoHyphens w:val="0"/>
        <w:spacing w:after="0" w:line="276" w:lineRule="auto"/>
        <w:jc w:val="right"/>
        <w:rPr>
          <w:rFonts w:eastAsia="Arial Unicode MS" w:cs="Calibri"/>
          <w:bdr w:val="none" w:sz="0" w:space="0" w:color="auto" w:frame="1"/>
          <w:lang w:eastAsia="en-US"/>
        </w:rPr>
      </w:pPr>
      <w:bookmarkStart w:id="0" w:name="_GoBack"/>
      <w:bookmarkEnd w:id="0"/>
    </w:p>
    <w:p w14:paraId="0C595548" w14:textId="1A017CE6" w:rsidR="00C16462" w:rsidRPr="00F436F6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D42CE">
        <w:rPr>
          <w:rFonts w:asciiTheme="minorHAnsi" w:hAnsiTheme="minorHAnsi" w:cstheme="minorHAnsi"/>
          <w:bCs/>
          <w:sz w:val="20"/>
          <w:szCs w:val="20"/>
        </w:rPr>
        <w:t xml:space="preserve">Kraków, </w:t>
      </w:r>
      <w:r w:rsidRPr="00B65B96">
        <w:rPr>
          <w:rFonts w:asciiTheme="minorHAnsi" w:hAnsiTheme="minorHAnsi" w:cstheme="minorHAnsi"/>
          <w:bCs/>
          <w:sz w:val="20"/>
          <w:szCs w:val="20"/>
        </w:rPr>
        <w:t xml:space="preserve">dnia </w:t>
      </w:r>
      <w:r w:rsidR="00B65B96" w:rsidRPr="00B65B96">
        <w:rPr>
          <w:rFonts w:asciiTheme="minorHAnsi" w:hAnsiTheme="minorHAnsi" w:cstheme="minorHAnsi"/>
          <w:bCs/>
          <w:sz w:val="20"/>
          <w:szCs w:val="20"/>
        </w:rPr>
        <w:t>04</w:t>
      </w:r>
      <w:r w:rsidRPr="00B65B96">
        <w:rPr>
          <w:rFonts w:asciiTheme="minorHAnsi" w:hAnsiTheme="minorHAnsi" w:cstheme="minorHAnsi"/>
          <w:bCs/>
          <w:sz w:val="20"/>
          <w:szCs w:val="20"/>
        </w:rPr>
        <w:t>.12.2024r</w:t>
      </w:r>
      <w:r w:rsidRPr="004D42CE">
        <w:rPr>
          <w:rFonts w:asciiTheme="minorHAnsi" w:hAnsiTheme="minorHAnsi" w:cstheme="minorHAnsi"/>
          <w:bCs/>
          <w:sz w:val="20"/>
          <w:szCs w:val="20"/>
        </w:rPr>
        <w:t>.</w:t>
      </w:r>
      <w:r w:rsidRPr="00F436F6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5A295018" w14:textId="77777777" w:rsidR="00C16462" w:rsidRPr="00F436F6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F2979C" w14:textId="77777777" w:rsidR="00C16462" w:rsidRDefault="00C16462" w:rsidP="00C16462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</w:rPr>
        <w:t>ZO.237.2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436F6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13</w:t>
      </w:r>
    </w:p>
    <w:p w14:paraId="5EAF3547" w14:textId="77777777" w:rsidR="00C16462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9BDD82" w14:textId="77777777" w:rsidR="00C16462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8D693E" w14:textId="77777777" w:rsidR="00C16462" w:rsidRPr="00A668C5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68C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ZAPYTANIE OFERTOWE </w:t>
      </w:r>
    </w:p>
    <w:p w14:paraId="3C0B3F06" w14:textId="77777777" w:rsidR="00C16462" w:rsidRPr="00533B95" w:rsidRDefault="00C16462" w:rsidP="00C16462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7DAF4F" w14:textId="77777777" w:rsidR="00C16462" w:rsidRPr="00533B95" w:rsidRDefault="00C16462" w:rsidP="00C16462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Świadczenie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wewnętrznego koordynatora zarządzania obiektem </w:t>
      </w:r>
      <w:r w:rsidRPr="00F60051">
        <w:rPr>
          <w:rFonts w:asciiTheme="minorHAnsi" w:hAnsiTheme="minorHAnsi" w:cstheme="minorHAnsi"/>
          <w:b/>
          <w:color w:val="000000"/>
          <w:sz w:val="20"/>
          <w:szCs w:val="20"/>
        </w:rPr>
        <w:t>oraz obsługi instalacji rozległych w pozostałych budynkach Uniwersytetu Papieskiego  Jana Pawła II w Krakowie</w:t>
      </w:r>
    </w:p>
    <w:p w14:paraId="6EBB3347" w14:textId="77777777" w:rsidR="00C16462" w:rsidRPr="00533B95" w:rsidRDefault="00C16462" w:rsidP="00C16462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EAB12DF" w14:textId="77777777" w:rsidR="00C16462" w:rsidRPr="00C91C04" w:rsidRDefault="00C16462" w:rsidP="00C16462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(firma) oraz adres Zamawiającego</w:t>
      </w:r>
    </w:p>
    <w:p w14:paraId="23FFB407" w14:textId="77777777" w:rsidR="00C16462" w:rsidRPr="00533B95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, 31-002 Kraków, ul. Kanonicza 25</w:t>
      </w:r>
      <w:r>
        <w:rPr>
          <w:rFonts w:asciiTheme="minorHAnsi" w:hAnsiTheme="minorHAnsi" w:cstheme="minorHAnsi"/>
          <w:sz w:val="20"/>
          <w:szCs w:val="20"/>
          <w:lang w:eastAsia="pl-PL"/>
        </w:rPr>
        <w:t>;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NIP: 6761011948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23AA412B" w14:textId="77777777" w:rsidR="00C16462" w:rsidRPr="00533B95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</w:t>
      </w:r>
      <w:r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oprócz dni ustawowo wolnych od pracy.</w:t>
      </w:r>
    </w:p>
    <w:p w14:paraId="5592D32E" w14:textId="77777777" w:rsidR="00C16462" w:rsidRPr="00533B95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7CBC6D44" w14:textId="77777777" w:rsidR="00C16462" w:rsidRPr="00D8158E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ul. Bernardyńska 3, 31-069 Kraków,</w:t>
      </w:r>
      <w:r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  <w:t xml:space="preserve"> </w:t>
      </w:r>
      <w:hyperlink r:id="rId7" w:history="1">
        <w:r w:rsidRPr="0016347D">
          <w:rPr>
            <w:rStyle w:val="Hipercze"/>
            <w:rFonts w:asciiTheme="minorHAnsi" w:hAnsiTheme="minorHAnsi" w:cstheme="minorHAnsi"/>
            <w:bCs/>
            <w:sz w:val="20"/>
            <w:szCs w:val="20"/>
            <w:lang w:val="pt-PT" w:eastAsia="pl-PL"/>
          </w:rPr>
          <w:t>zp@upjp2.edu.pl</w:t>
        </w:r>
      </w:hyperlink>
      <w:r w:rsidRPr="00533B95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63B8B692" w14:textId="77777777" w:rsidR="00C16462" w:rsidRPr="00533B95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8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4040FC65" w14:textId="77777777" w:rsidR="00C16462" w:rsidRPr="00533B95" w:rsidRDefault="00C16462" w:rsidP="00C1646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181F841D" w14:textId="77777777" w:rsidR="00C16462" w:rsidRPr="00C91C04" w:rsidRDefault="00C16462" w:rsidP="00C16462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Tryb udzielenia zamówienia</w:t>
      </w:r>
    </w:p>
    <w:p w14:paraId="0C1C02B6" w14:textId="77777777" w:rsidR="00C16462" w:rsidRDefault="00C16462" w:rsidP="00C1646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533B95">
        <w:rPr>
          <w:rFonts w:asciiTheme="minorHAnsi" w:hAnsiTheme="minorHAnsi" w:cstheme="minorHAnsi"/>
          <w:sz w:val="20"/>
          <w:szCs w:val="20"/>
        </w:rPr>
        <w:t>w trybie zapytania ofertowego dla zamówienia o wartości nie przekraczającej równowartości w złotych kwoty 130 000,00 PLN netto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Regulaminem  wewnętrznym Zamówień Publicznych Uniwersytetu Papieskiego Jana Pawła II w Krakowie z dnia 22 lutego 2021r.</w:t>
      </w:r>
    </w:p>
    <w:p w14:paraId="29A0C01C" w14:textId="77777777" w:rsidR="00C16462" w:rsidRDefault="00C16462" w:rsidP="00C1646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 xml:space="preserve">W związku z pełną elektronizacją zamówień publicznych Zamawiający zawiadamia i zwraca uwagę, </w:t>
      </w:r>
      <w:r w:rsidRPr="005448EF">
        <w:rPr>
          <w:rFonts w:asciiTheme="minorHAnsi" w:hAnsiTheme="minorHAnsi" w:cstheme="minorHAnsi"/>
          <w:sz w:val="20"/>
          <w:szCs w:val="20"/>
        </w:rPr>
        <w:br/>
        <w:t xml:space="preserve">iż komunikacja w postępowaniach o udzielenie zamówień publicznych odbywa się przy użyciu komunikacji elektronicznej zgodnie z zapisami niniejszego Zapytania ofertowego, a składanie ofert, oświadczeń i dokumentów odbywa się na </w:t>
      </w:r>
      <w:r w:rsidRPr="005448EF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adres </w:t>
      </w:r>
      <w:hyperlink r:id="rId9" w:tgtFrame="_blank" w:history="1">
        <w:r w:rsidRPr="005448EF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16F6AA4C" w14:textId="77777777" w:rsidR="00C16462" w:rsidRDefault="00C16462" w:rsidP="00C1646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5448EF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</w:t>
      </w:r>
      <w:r w:rsidRPr="005448EF">
        <w:rPr>
          <w:rFonts w:asciiTheme="minorHAnsi" w:hAnsiTheme="minorHAnsi" w:cstheme="minorHAnsi"/>
          <w:sz w:val="20"/>
          <w:szCs w:val="20"/>
        </w:rPr>
        <w:br/>
        <w:t>w niniejszym Zapytaniu ofertowym.</w:t>
      </w:r>
    </w:p>
    <w:p w14:paraId="0FEFDAF6" w14:textId="77777777" w:rsidR="00C16462" w:rsidRPr="005448EF" w:rsidRDefault="00C16462" w:rsidP="00C1646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7FAFCF6D" w14:textId="77777777" w:rsidR="00C16462" w:rsidRPr="00533B95" w:rsidRDefault="00C16462" w:rsidP="00C16462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6B5946B" w14:textId="77777777" w:rsidR="00C16462" w:rsidRPr="00C91C04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przedmiotu zamówienia</w:t>
      </w:r>
    </w:p>
    <w:p w14:paraId="4F0B7E40" w14:textId="77777777" w:rsidR="00C16462" w:rsidRPr="005448EF" w:rsidRDefault="00C16462" w:rsidP="00C16462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Przedmiotem zamówienia jest świadczenie osobistej 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usługi  wewnętrznego koordynatora zarządzania Obiektem Biblioteki Głównej UPJPII, której siedziba mieści się w Krakowie przy ul. Bobrzyńskiego 10 oraz obsługi instalacji rozległych w pozostałych budynkach </w:t>
      </w:r>
      <w:r>
        <w:rPr>
          <w:rFonts w:asciiTheme="minorHAnsi" w:hAnsiTheme="minorHAnsi" w:cstheme="minorHAnsi"/>
          <w:color w:val="000000"/>
          <w:sz w:val="20"/>
          <w:szCs w:val="20"/>
        </w:rPr>
        <w:t>UPJP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>II w Krakowie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 zlokalizowanych w Krakowie 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przy ul.: </w:t>
      </w:r>
      <w:r w:rsidRPr="005448EF">
        <w:rPr>
          <w:rFonts w:asciiTheme="minorHAnsi" w:hAnsiTheme="minorHAnsi" w:cstheme="minorHAnsi"/>
          <w:sz w:val="20"/>
          <w:szCs w:val="20"/>
        </w:rPr>
        <w:t>Bobrzyńskiego 10, Bernardyńskiej 3, Kanoniczej 9, 20, 25, Franciszkańskiej 1,  Sławkowskiej 32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06F72BA1" w14:textId="77777777" w:rsidR="00C16462" w:rsidRPr="005448EF" w:rsidRDefault="00C16462" w:rsidP="00C16462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Do obowiązków Wykonawcy należeć będą:</w:t>
      </w:r>
    </w:p>
    <w:p w14:paraId="535172D0" w14:textId="77777777" w:rsidR="00C16462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(BMS), zawierający sterowniki Delta Controls oraz sterowniki Digital Systems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D00D1A">
        <w:rPr>
          <w:rFonts w:asciiTheme="minorHAnsi" w:hAnsiTheme="minorHAnsi" w:cstheme="minorHAnsi"/>
          <w:sz w:val="20"/>
          <w:szCs w:val="20"/>
        </w:rPr>
        <w:t>ommunicator, diagnostyka systemów, zlecanie i nadzorowanie prac naprawczych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6AE7FA8" w14:textId="77777777" w:rsidR="00C16462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lastRenderedPageBreak/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>
        <w:rPr>
          <w:rFonts w:asciiTheme="minorHAnsi" w:hAnsiTheme="minorHAnsi" w:cstheme="minorHAnsi"/>
          <w:sz w:val="20"/>
          <w:szCs w:val="20"/>
        </w:rPr>
        <w:br/>
        <w:t>i nadzorowanie napraw zewnętrznych;</w:t>
      </w:r>
    </w:p>
    <w:p w14:paraId="1F645807" w14:textId="77777777" w:rsidR="00C16462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D00D1A">
        <w:rPr>
          <w:rFonts w:asciiTheme="minorHAnsi" w:hAnsiTheme="minorHAnsi" w:cstheme="minorHAnsi"/>
          <w:sz w:val="20"/>
          <w:szCs w:val="20"/>
        </w:rPr>
        <w:t>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791D217" w14:textId="77777777" w:rsidR="00C16462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>
        <w:rPr>
          <w:rFonts w:asciiTheme="minorHAnsi" w:hAnsiTheme="minorHAnsi" w:cstheme="minorHAnsi"/>
          <w:sz w:val="20"/>
          <w:szCs w:val="20"/>
        </w:rPr>
        <w:br/>
        <w:t>i nadzorowanie napraw zewnętrznych;</w:t>
      </w:r>
    </w:p>
    <w:p w14:paraId="6035BC7B" w14:textId="77777777" w:rsidR="00C16462" w:rsidRPr="00D00D1A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88CABC1" w14:textId="77777777" w:rsidR="00C16462" w:rsidRPr="00D00D1A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Obsługa wewnętrznych połączeń teletechnicznych </w:t>
      </w:r>
      <w:r>
        <w:rPr>
          <w:rFonts w:asciiTheme="minorHAnsi" w:hAnsiTheme="minorHAnsi" w:cstheme="minorHAnsi"/>
          <w:sz w:val="20"/>
          <w:szCs w:val="20"/>
        </w:rPr>
        <w:t>(systemy automatyki, p-</w:t>
      </w:r>
      <w:proofErr w:type="spellStart"/>
      <w:r>
        <w:rPr>
          <w:rFonts w:asciiTheme="minorHAnsi" w:hAnsiTheme="minorHAnsi" w:cstheme="minorHAnsi"/>
          <w:sz w:val="20"/>
          <w:szCs w:val="20"/>
        </w:rPr>
        <w:t>poż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17A5C243" w14:textId="77777777" w:rsidR="00C16462" w:rsidRPr="00895273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4D1A5231" w14:textId="77777777" w:rsidR="00C16462" w:rsidRPr="00D8158E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</w:t>
      </w:r>
      <w:r w:rsidRPr="00D8158E">
        <w:rPr>
          <w:rFonts w:asciiTheme="minorHAnsi" w:hAnsiTheme="minorHAnsi" w:cstheme="minorHAnsi"/>
          <w:sz w:val="20"/>
          <w:szCs w:val="20"/>
        </w:rPr>
        <w:t>oprogramowania typu CAD, oraz prowadzenie dokumentacji związanej z kontrolami Urzędu Dozoru Technicznego (UDT);</w:t>
      </w:r>
    </w:p>
    <w:p w14:paraId="05CFF114" w14:textId="77777777" w:rsidR="00C16462" w:rsidRPr="00BA7CFC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t xml:space="preserve">Utrzymanie, diagnozowanie, modernizacja i rozbudowa instalacji teletechnicznej (sieci teletechnicznych, systemy KD, LAN) oraz elektrycznej w budynku, wykonywania instalacji i sieci, ich diagnostyka i naprawa, </w:t>
      </w:r>
      <w:r>
        <w:rPr>
          <w:rFonts w:asciiTheme="minorHAnsi" w:hAnsiTheme="minorHAnsi" w:cstheme="minorHAnsi"/>
          <w:sz w:val="20"/>
          <w:szCs w:val="20"/>
        </w:rPr>
        <w:br/>
      </w:r>
      <w:r w:rsidRPr="00BA7CFC">
        <w:rPr>
          <w:rFonts w:asciiTheme="minorHAnsi" w:hAnsiTheme="minorHAnsi" w:cstheme="minorHAnsi"/>
          <w:sz w:val="20"/>
          <w:szCs w:val="20"/>
        </w:rPr>
        <w:t xml:space="preserve">w tym samodzielna obsługa sieci elektrycznej do napięcia 1,5 </w:t>
      </w:r>
      <w:proofErr w:type="spellStart"/>
      <w:r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</w:t>
      </w:r>
      <w:r>
        <w:rPr>
          <w:rFonts w:asciiTheme="minorHAnsi" w:hAnsiTheme="minorHAnsi" w:cstheme="minorHAnsi"/>
          <w:sz w:val="20"/>
          <w:szCs w:val="20"/>
        </w:rPr>
        <w:br/>
      </w:r>
      <w:r w:rsidRPr="00BA7CFC">
        <w:rPr>
          <w:rFonts w:asciiTheme="minorHAnsi" w:hAnsiTheme="minorHAnsi" w:cstheme="minorHAnsi"/>
          <w:sz w:val="20"/>
          <w:szCs w:val="20"/>
        </w:rPr>
        <w:t xml:space="preserve">w budynkach, w tym potrzebne prace budowlane (przewierty, bruzdy pod kable, naprawy </w:t>
      </w:r>
      <w:r>
        <w:rPr>
          <w:rFonts w:asciiTheme="minorHAnsi" w:hAnsiTheme="minorHAnsi" w:cstheme="minorHAnsi"/>
          <w:sz w:val="20"/>
          <w:szCs w:val="20"/>
        </w:rPr>
        <w:t>ś</w:t>
      </w:r>
      <w:r w:rsidRPr="00BA7CFC">
        <w:rPr>
          <w:rFonts w:asciiTheme="minorHAnsi" w:hAnsiTheme="minorHAnsi" w:cstheme="minorHAnsi"/>
          <w:sz w:val="20"/>
          <w:szCs w:val="20"/>
        </w:rPr>
        <w:t>cian po zako</w:t>
      </w:r>
      <w:r>
        <w:rPr>
          <w:rFonts w:asciiTheme="minorHAnsi" w:hAnsiTheme="minorHAnsi" w:cstheme="minorHAnsi"/>
          <w:sz w:val="20"/>
          <w:szCs w:val="20"/>
        </w:rPr>
        <w:t>ńc</w:t>
      </w:r>
      <w:r w:rsidRPr="00BA7CFC">
        <w:rPr>
          <w:rFonts w:asciiTheme="minorHAnsi" w:hAnsiTheme="minorHAnsi" w:cstheme="minorHAnsi"/>
          <w:sz w:val="20"/>
          <w:szCs w:val="20"/>
        </w:rPr>
        <w:t>zonych pracach)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560467D" w14:textId="77777777" w:rsidR="00C16462" w:rsidRPr="00895273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97CE20F" w14:textId="77777777" w:rsidR="00C16462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6F91937" w14:textId="77777777" w:rsidR="00C16462" w:rsidRPr="00D5784B" w:rsidRDefault="00C16462" w:rsidP="00C16462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nadzór: przeglądów budowlanych, przeglądu kontrolnego stanu technicznego instalacji gazowych,  pr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D5784B">
        <w:rPr>
          <w:rFonts w:asciiTheme="minorHAnsi" w:hAnsiTheme="minorHAnsi" w:cstheme="minorHAnsi"/>
          <w:sz w:val="20"/>
          <w:szCs w:val="20"/>
        </w:rPr>
        <w:t>egl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5784B">
        <w:rPr>
          <w:rFonts w:asciiTheme="minorHAnsi" w:hAnsiTheme="minorHAnsi" w:cstheme="minorHAnsi"/>
          <w:sz w:val="20"/>
          <w:szCs w:val="20"/>
        </w:rPr>
        <w:t xml:space="preserve">du  stanu technicznego przewodów kominowych (dymowych, spalinowych, wentylacyjnych), badania instalacji odgromowej, kontroli efektywności energetycznej urządzeń chłodniczych dot. wymagań użytkowych o mocy chłodniczej nominalnej większej niż 12 kW, przeglądów i serwisu klap pożarowych </w:t>
      </w:r>
      <w:r>
        <w:rPr>
          <w:rFonts w:asciiTheme="minorHAnsi" w:hAnsiTheme="minorHAnsi" w:cstheme="minorHAnsi"/>
          <w:sz w:val="20"/>
          <w:szCs w:val="20"/>
        </w:rPr>
        <w:br/>
      </w:r>
      <w:r w:rsidRPr="00D5784B">
        <w:rPr>
          <w:rFonts w:asciiTheme="minorHAnsi" w:hAnsiTheme="minorHAnsi" w:cstheme="minorHAnsi"/>
          <w:sz w:val="20"/>
          <w:szCs w:val="20"/>
        </w:rPr>
        <w:t>i oddymiających, przeglądu i serwisu systemów wentylacyjnych klimatyzacyjnych i chłodniczych, przeglądów i serwisu urządzeń transportu bliskiego (windy, podnośniki itp.), przeprowadzenia praktycznego sprawdzenia organizacji i warunków ewakuacji (min. raz w roku) wraz aktualizacją Instrukcji Bezpieczeństwa Pożarowego (IBP), przegląd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91C90" w14:textId="77777777" w:rsidR="00C16462" w:rsidRPr="00895273" w:rsidRDefault="00C16462" w:rsidP="00C1646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95273">
        <w:rPr>
          <w:rFonts w:asciiTheme="minorHAnsi" w:hAnsiTheme="minorHAnsi" w:cstheme="minorHAnsi"/>
          <w:sz w:val="20"/>
          <w:szCs w:val="20"/>
        </w:rPr>
        <w:t xml:space="preserve"> roboczy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895273">
        <w:rPr>
          <w:rFonts w:asciiTheme="minorHAnsi" w:hAnsiTheme="minorHAnsi" w:cstheme="minorHAnsi"/>
          <w:sz w:val="20"/>
          <w:szCs w:val="20"/>
        </w:rPr>
        <w:t xml:space="preserve"> dziennie.</w:t>
      </w:r>
    </w:p>
    <w:p w14:paraId="48D98206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B5E057B" w14:textId="77777777" w:rsidR="00C16462" w:rsidRPr="00C91C04" w:rsidRDefault="00C16462" w:rsidP="00C16462">
      <w:pPr>
        <w:spacing w:line="276" w:lineRule="auto"/>
        <w:ind w:right="56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Opis warunków podmiotowych udziału w postępowaniu</w:t>
      </w:r>
    </w:p>
    <w:p w14:paraId="41052FB4" w14:textId="77777777" w:rsidR="00C16462" w:rsidRPr="005448EF" w:rsidRDefault="00C16462" w:rsidP="00C16462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</w:t>
      </w:r>
      <w:r w:rsidRPr="005448EF">
        <w:rPr>
          <w:rFonts w:asciiTheme="minorHAnsi" w:hAnsiTheme="minorHAnsi" w:cstheme="minorHAnsi"/>
          <w:sz w:val="20"/>
          <w:szCs w:val="20"/>
        </w:rPr>
        <w:t>udzielenie zamówienia mogą ubiegać się Wykonawcy, którzy dysponują min 1 osobą, która będzie dedykowana do realizacji usługi  o przygotowaniu merytorycznym do wykonywania zadań związanych z realizacją umowy, posiadającą:</w:t>
      </w:r>
    </w:p>
    <w:p w14:paraId="7F03D511" w14:textId="77777777" w:rsidR="00C16462" w:rsidRDefault="00C16462" w:rsidP="00C16462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610C66">
        <w:rPr>
          <w:rFonts w:asciiTheme="minorHAnsi" w:hAnsiTheme="minorHAnsi" w:cstheme="minorHAnsi"/>
          <w:sz w:val="20"/>
          <w:szCs w:val="20"/>
        </w:rPr>
        <w:t xml:space="preserve"> uprawnienia elektryczne </w:t>
      </w:r>
      <w:r w:rsidRPr="00610C66">
        <w:rPr>
          <w:rFonts w:asciiTheme="minorHAnsi" w:hAnsiTheme="minorHAnsi" w:cstheme="minorHAnsi"/>
          <w:color w:val="000000"/>
          <w:sz w:val="20"/>
          <w:szCs w:val="20"/>
        </w:rPr>
        <w:t>- SEP (G1)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potwierdzone odpowiednim dokumentem oraz </w:t>
      </w:r>
      <w:r w:rsidRPr="00895273">
        <w:rPr>
          <w:rFonts w:asciiTheme="minorHAnsi" w:hAnsiTheme="minorHAnsi" w:cstheme="minorHAnsi"/>
          <w:sz w:val="20"/>
          <w:szCs w:val="20"/>
        </w:rPr>
        <w:t>aktualne przez cały okres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95273">
        <w:rPr>
          <w:rFonts w:asciiTheme="minorHAnsi" w:hAnsiTheme="minorHAnsi" w:cstheme="minorHAnsi"/>
          <w:sz w:val="20"/>
          <w:szCs w:val="20"/>
        </w:rPr>
        <w:t>zamówienia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111F4B8" w14:textId="77777777" w:rsidR="00C16462" w:rsidRPr="00895273" w:rsidRDefault="00C16462" w:rsidP="00C1646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95273">
        <w:rPr>
          <w:rFonts w:asciiTheme="minorHAnsi" w:hAnsiTheme="minorHAnsi" w:cstheme="minorHAnsi"/>
          <w:sz w:val="20"/>
          <w:szCs w:val="20"/>
        </w:rPr>
        <w:t xml:space="preserve">znajomość programu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poprzez certyfikat ukończonego szkolenia u producenta lub referencje min. 12 miesięcznej praktycznej obsługi programu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8E62750" w14:textId="77777777" w:rsidR="00C16462" w:rsidRDefault="00C16462" w:rsidP="00C1646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95273">
        <w:rPr>
          <w:rFonts w:asciiTheme="minorHAnsi" w:hAnsiTheme="minorHAnsi" w:cstheme="minorHAnsi"/>
          <w:sz w:val="20"/>
          <w:szCs w:val="20"/>
        </w:rPr>
        <w:t>znajomość programu AUTOCAD  poprzez certyfikat ukończonego szkolenia u producenta lub referencje min. 12 miesięcznej praktycznej obsługi programu</w:t>
      </w:r>
    </w:p>
    <w:p w14:paraId="707EF430" w14:textId="77777777" w:rsidR="00C16462" w:rsidRPr="005448EF" w:rsidRDefault="00C16462" w:rsidP="00C16462">
      <w:pPr>
        <w:pStyle w:val="Akapitzlist"/>
        <w:numPr>
          <w:ilvl w:val="0"/>
          <w:numId w:val="18"/>
        </w:numPr>
        <w:tabs>
          <w:tab w:val="left" w:pos="851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8EF">
        <w:rPr>
          <w:rFonts w:asciiTheme="minorHAnsi" w:hAnsiTheme="minorHAnsi" w:cstheme="minorHAnsi"/>
          <w:sz w:val="20"/>
          <w:szCs w:val="20"/>
        </w:rPr>
        <w:t>W celu potwierdzenia spełniania powyższych warunków Wykonawca złoży stosowne dokumenty potwierdzające spełnianie powyższych warunków</w:t>
      </w:r>
      <w:r w:rsidRPr="005448EF">
        <w:rPr>
          <w:rFonts w:ascii="Calibri" w:hAnsi="Calibri" w:cs="Segoe UI"/>
          <w:sz w:val="20"/>
        </w:rPr>
        <w:t xml:space="preserve">.  </w:t>
      </w:r>
    </w:p>
    <w:p w14:paraId="516AC441" w14:textId="77777777" w:rsidR="00C16462" w:rsidRPr="00533B95" w:rsidRDefault="00C16462" w:rsidP="00C16462">
      <w:pPr>
        <w:tabs>
          <w:tab w:val="left" w:pos="567"/>
        </w:tabs>
        <w:spacing w:line="276" w:lineRule="auto"/>
        <w:ind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07F7E455" w14:textId="77777777" w:rsidR="00C16462" w:rsidRPr="00C91C04" w:rsidRDefault="00C16462" w:rsidP="00C16462">
      <w:pPr>
        <w:widowControl w:val="0"/>
        <w:suppressAutoHyphens w:val="0"/>
        <w:adjustRightInd w:val="0"/>
        <w:spacing w:line="276" w:lineRule="auto"/>
        <w:ind w:right="39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wykonania zamówienia</w:t>
      </w:r>
    </w:p>
    <w:p w14:paraId="4BFF47E0" w14:textId="77777777" w:rsidR="00C16462" w:rsidRPr="00B80859" w:rsidRDefault="00C16462" w:rsidP="00C1646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0859">
        <w:rPr>
          <w:rFonts w:asciiTheme="minorHAnsi" w:hAnsiTheme="minorHAnsi" w:cstheme="minorHAnsi"/>
          <w:bCs/>
          <w:sz w:val="20"/>
          <w:szCs w:val="20"/>
        </w:rPr>
        <w:t>Usługa będzie świadczona w okresie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od 01.01.2025</w:t>
      </w:r>
      <w:r w:rsidRPr="00E3120D">
        <w:rPr>
          <w:rFonts w:asciiTheme="minorHAnsi" w:hAnsiTheme="minorHAnsi" w:cstheme="minorHAnsi"/>
          <w:b/>
          <w:bCs/>
          <w:sz w:val="20"/>
          <w:szCs w:val="20"/>
        </w:rPr>
        <w:t xml:space="preserve"> r. do 31.12.202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3120D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  <w:r>
        <w:rPr>
          <w:rFonts w:asciiTheme="minorHAnsi" w:hAnsiTheme="minorHAnsi" w:cstheme="minorHAnsi"/>
          <w:bCs/>
          <w:sz w:val="20"/>
          <w:szCs w:val="20"/>
        </w:rPr>
        <w:t xml:space="preserve">., </w:t>
      </w:r>
      <w:r w:rsidRPr="00B80859">
        <w:rPr>
          <w:rFonts w:asciiTheme="minorHAnsi" w:hAnsiTheme="minorHAnsi" w:cstheme="minorHAnsi"/>
          <w:bCs/>
          <w:sz w:val="20"/>
          <w:szCs w:val="20"/>
        </w:rPr>
        <w:t xml:space="preserve">przy czym wymaga się </w:t>
      </w:r>
      <w:r w:rsidRPr="00B80859">
        <w:rPr>
          <w:rFonts w:asciiTheme="minorHAnsi" w:hAnsiTheme="minorHAnsi" w:cstheme="minorHAnsi"/>
          <w:sz w:val="20"/>
          <w:szCs w:val="20"/>
        </w:rPr>
        <w:t xml:space="preserve">od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B80859">
        <w:rPr>
          <w:rFonts w:asciiTheme="minorHAnsi" w:hAnsiTheme="minorHAnsi" w:cstheme="minorHAnsi"/>
          <w:sz w:val="20"/>
          <w:szCs w:val="20"/>
        </w:rPr>
        <w:t xml:space="preserve">ykonawcy osobistego </w:t>
      </w:r>
      <w:r w:rsidRPr="00C536D7">
        <w:rPr>
          <w:rFonts w:asciiTheme="minorHAnsi" w:hAnsiTheme="minorHAnsi" w:cstheme="minorHAnsi"/>
          <w:sz w:val="20"/>
          <w:szCs w:val="20"/>
        </w:rPr>
        <w:t xml:space="preserve">świadczenia usługi i dostępności na terenie budynku w wymiarze 8 godzin dziennie, </w:t>
      </w:r>
      <w:r w:rsidRPr="00C536D7">
        <w:rPr>
          <w:rFonts w:asciiTheme="minorHAnsi" w:hAnsiTheme="minorHAnsi" w:cstheme="minorHAnsi"/>
          <w:sz w:val="20"/>
          <w:szCs w:val="20"/>
        </w:rPr>
        <w:br/>
        <w:t>w godzinach pracy</w:t>
      </w:r>
      <w:r>
        <w:rPr>
          <w:rFonts w:asciiTheme="minorHAnsi" w:hAnsiTheme="minorHAnsi" w:cstheme="minorHAnsi"/>
          <w:sz w:val="20"/>
          <w:szCs w:val="20"/>
        </w:rPr>
        <w:t xml:space="preserve">, tj. od 7.00 do 15.00. </w:t>
      </w:r>
    </w:p>
    <w:p w14:paraId="1B7542A8" w14:textId="77777777" w:rsidR="00C16462" w:rsidRPr="00533B95" w:rsidRDefault="00C16462" w:rsidP="00C16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7C8AD82E" w14:textId="77777777" w:rsidR="00C16462" w:rsidRPr="005448EF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sposobie porozumiewania się Zamawiającego z Wykonawcami oraz przekazywania oświadczeń </w:t>
      </w: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i dokumentów, a także wskazanie osób uprawnionych do porozumiewania się z Wykonawcami</w:t>
      </w:r>
    </w:p>
    <w:p w14:paraId="759462E8" w14:textId="77777777" w:rsidR="00C16462" w:rsidRPr="00E3120D" w:rsidRDefault="00C16462" w:rsidP="00C1646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</w:t>
      </w:r>
      <w:r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: </w:t>
      </w:r>
      <w:hyperlink r:id="rId10" w:history="1">
        <w:r w:rsidRPr="00F436F6">
          <w:rPr>
            <w:rStyle w:val="Hipercze"/>
            <w:rFonts w:cs="Calibri"/>
            <w:sz w:val="20"/>
            <w:szCs w:val="20"/>
          </w:rPr>
          <w:t>https://platformazakupowa.pl/pn/upjp2</w:t>
        </w:r>
      </w:hyperlink>
    </w:p>
    <w:p w14:paraId="58A34468" w14:textId="77777777" w:rsidR="00C16462" w:rsidRPr="00533B95" w:rsidRDefault="00C16462" w:rsidP="00C1646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Wykonawca może zwrócić się do Zamawiającego o wyjaśnienie treści Zapytania ofertowego,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14:paraId="0A8439CD" w14:textId="77777777" w:rsidR="00C16462" w:rsidRPr="00533B95" w:rsidRDefault="00C16462" w:rsidP="00C1646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jednocześnie przekazuje treść wyjaśnień wszystkim </w:t>
      </w:r>
      <w:r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znanym </w:t>
      </w: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Wykonawcom, i zamieszcza je na stronie internetowej prowadzonego postępowania, na której udostępniono Zapytanie ofertowe, bez ujawniania źródła zapytania.</w:t>
      </w:r>
    </w:p>
    <w:p w14:paraId="0DAA3628" w14:textId="77777777" w:rsidR="00C16462" w:rsidRPr="00533B95" w:rsidRDefault="00C16462" w:rsidP="00C1646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Zamawiający udostępnia na stronie internetowej prowadzonego postępowania </w:t>
      </w:r>
      <w:hyperlink r:id="rId11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55EC5759" w14:textId="77777777" w:rsidR="00C16462" w:rsidRPr="00533B95" w:rsidRDefault="00C16462" w:rsidP="00C1646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6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66DFE1B9" w14:textId="77777777" w:rsidR="00C16462" w:rsidRPr="00C91C04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związania ofertą</w:t>
      </w:r>
    </w:p>
    <w:p w14:paraId="35E361BB" w14:textId="77777777" w:rsidR="00C16462" w:rsidRPr="00533B95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Termin związania ofertą wynosi 30 dni.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6F290F82" w14:textId="77777777" w:rsidR="00C16462" w:rsidRPr="00533B95" w:rsidRDefault="00C16462" w:rsidP="00C16462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1544E07F" w14:textId="77777777" w:rsidR="00C16462" w:rsidRPr="00C91C04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sposobu przygotowywania ofert</w:t>
      </w:r>
    </w:p>
    <w:p w14:paraId="0E651BC4" w14:textId="77777777" w:rsidR="00C16462" w:rsidRDefault="00C16462" w:rsidP="00C16462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Każdy Wykonawca może złożyć tylko jedną ofertę, która musi obejmować całość oferowanego przedmiotu zamówienia.</w:t>
      </w:r>
    </w:p>
    <w:p w14:paraId="57E6E772" w14:textId="77777777" w:rsidR="00C16462" w:rsidRPr="00246338" w:rsidRDefault="00C16462" w:rsidP="00C16462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Wykonawca musi złożyć wraz z wypełnionym i podpisanym formularzem oferty (załącznik 1 do Zapytania ofertowego), dokumenty potwierdzające spełnianie wymagań, tj.:</w:t>
      </w:r>
    </w:p>
    <w:p w14:paraId="5049F7ED" w14:textId="77777777" w:rsidR="00C16462" w:rsidRPr="00A432B2" w:rsidRDefault="00C16462" w:rsidP="00C16462">
      <w:pPr>
        <w:tabs>
          <w:tab w:val="left" w:pos="567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dokument potwierdzający posiadanie uprawnień elektrycznych </w:t>
      </w:r>
      <w:r w:rsidRPr="00A432B2">
        <w:rPr>
          <w:rFonts w:asciiTheme="minorHAnsi" w:hAnsiTheme="minorHAnsi" w:cstheme="minorHAnsi"/>
          <w:color w:val="000000"/>
          <w:sz w:val="20"/>
          <w:szCs w:val="20"/>
        </w:rPr>
        <w:t>- SEP (G1)</w:t>
      </w:r>
    </w:p>
    <w:p w14:paraId="40B90E13" w14:textId="77777777" w:rsidR="00C16462" w:rsidRPr="00A432B2" w:rsidRDefault="00C16462" w:rsidP="00C16462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A432B2">
        <w:rPr>
          <w:rFonts w:asciiTheme="minorHAnsi" w:hAnsiTheme="minorHAnsi" w:cstheme="minorHAnsi"/>
          <w:sz w:val="20"/>
          <w:szCs w:val="20"/>
        </w:rPr>
        <w:t xml:space="preserve">certyfikat ukończonego szkolenia </w:t>
      </w:r>
      <w:proofErr w:type="spellStart"/>
      <w:r w:rsidRPr="00A432B2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Pr="00A432B2">
        <w:rPr>
          <w:rFonts w:asciiTheme="minorHAnsi" w:hAnsiTheme="minorHAnsi" w:cstheme="minorHAnsi"/>
          <w:sz w:val="20"/>
          <w:szCs w:val="20"/>
        </w:rPr>
        <w:t xml:space="preserve"> u producenta lub referencje min. 12 miesięcznej praktycznej obsługi programu;</w:t>
      </w:r>
    </w:p>
    <w:p w14:paraId="165DB39D" w14:textId="77777777" w:rsidR="00C16462" w:rsidRDefault="00C16462" w:rsidP="00C16462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certyfikat ukończonego szkolenia programu AUTOCAD u producenta lub referencje min. 12 miesięcznej praktycznej obsługi programu</w:t>
      </w:r>
    </w:p>
    <w:p w14:paraId="23C0572B" w14:textId="77777777" w:rsidR="00C16462" w:rsidRDefault="00C16462" w:rsidP="00C16462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Wykonawca zobowiązany jest przedłożyć do oferty pełnomocnictwo w przypadku podpisania jej przez pełnomocnika, w formie oryginału lub notarialnie poświadczonej kopii, przy czym dotyczy to również przypadków składania ofert przez podmioty występujące wspólnie, w tym uczestników konsorcjum </w:t>
      </w:r>
      <w:r>
        <w:rPr>
          <w:rFonts w:asciiTheme="minorHAnsi" w:hAnsiTheme="minorHAnsi" w:cstheme="minorHAnsi"/>
          <w:sz w:val="20"/>
          <w:szCs w:val="20"/>
        </w:rPr>
        <w:br/>
      </w:r>
      <w:r w:rsidRPr="00246338">
        <w:rPr>
          <w:rFonts w:asciiTheme="minorHAnsi" w:hAnsiTheme="minorHAnsi" w:cstheme="minorHAnsi"/>
          <w:sz w:val="20"/>
          <w:szCs w:val="20"/>
        </w:rPr>
        <w:t xml:space="preserve">i wspólników spółek cywilnych. </w:t>
      </w:r>
    </w:p>
    <w:p w14:paraId="24DCCAE3" w14:textId="77777777" w:rsidR="00C16462" w:rsidRPr="00246338" w:rsidRDefault="00C16462" w:rsidP="00C16462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iCs/>
          <w:sz w:val="20"/>
          <w:szCs w:val="20"/>
        </w:rPr>
        <w:t>Wraz z ofertą powinny być złożone:</w:t>
      </w:r>
    </w:p>
    <w:p w14:paraId="45603E22" w14:textId="77777777" w:rsidR="00C16462" w:rsidRDefault="00C16462" w:rsidP="00C16462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</w:t>
      </w:r>
      <w:r w:rsidRPr="00246338">
        <w:rPr>
          <w:rFonts w:asciiTheme="minorHAnsi" w:hAnsiTheme="minorHAnsi" w:cstheme="minorHAnsi"/>
          <w:sz w:val="20"/>
          <w:szCs w:val="20"/>
        </w:rPr>
        <w:lastRenderedPageBreak/>
        <w:t>reprezentowania w postępowaniu i zawarcia umowy. Pełnomocnictwo winno być załączone w formie oryginału lub notarialnie poświadczonej kopii (jeżeli dotyczy);</w:t>
      </w:r>
    </w:p>
    <w:p w14:paraId="183C65C3" w14:textId="77777777" w:rsidR="00C16462" w:rsidRPr="00246338" w:rsidRDefault="00C16462" w:rsidP="00C16462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246338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246338">
        <w:rPr>
          <w:rFonts w:asciiTheme="minorHAnsi" w:hAnsiTheme="minorHAnsi" w:cstheme="minorHAnsi"/>
          <w:sz w:val="20"/>
          <w:szCs w:val="20"/>
        </w:rPr>
        <w:t>. z 2014 poz. 1114 oraz z 2016 poz. 352), a Wykonawca wskazał to wraz ze złożeniem oferty;</w:t>
      </w:r>
    </w:p>
    <w:p w14:paraId="6018A149" w14:textId="77777777" w:rsidR="00C16462" w:rsidRDefault="00C16462" w:rsidP="00C16462">
      <w:pPr>
        <w:pStyle w:val="Numeracja1"/>
        <w:numPr>
          <w:ilvl w:val="0"/>
          <w:numId w:val="21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33B95">
        <w:rPr>
          <w:rFonts w:asciiTheme="minorHAnsi" w:hAnsiTheme="minorHAnsi" w:cstheme="minorHAnsi"/>
          <w:iCs/>
          <w:sz w:val="20"/>
          <w:szCs w:val="20"/>
        </w:rPr>
        <w:t>Ofert</w:t>
      </w:r>
      <w:r>
        <w:rPr>
          <w:rFonts w:asciiTheme="minorHAnsi" w:hAnsiTheme="minorHAnsi" w:cstheme="minorHAnsi"/>
          <w:iCs/>
          <w:sz w:val="20"/>
          <w:szCs w:val="20"/>
        </w:rPr>
        <w:t>ę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należy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podpisa</w:t>
      </w:r>
      <w:r>
        <w:rPr>
          <w:rFonts w:asciiTheme="minorHAnsi" w:hAnsiTheme="minorHAnsi" w:cstheme="minorHAnsi"/>
          <w:iCs/>
          <w:sz w:val="20"/>
          <w:szCs w:val="20"/>
        </w:rPr>
        <w:t>ć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umocowanego przedstawiciela Wykona</w:t>
      </w:r>
      <w:r>
        <w:rPr>
          <w:rFonts w:asciiTheme="minorHAnsi" w:hAnsiTheme="minorHAnsi" w:cstheme="minorHAnsi"/>
          <w:iCs/>
          <w:sz w:val="20"/>
          <w:szCs w:val="20"/>
        </w:rPr>
        <w:t>wcy.</w:t>
      </w:r>
    </w:p>
    <w:p w14:paraId="2BF0573F" w14:textId="77777777" w:rsidR="00C16462" w:rsidRDefault="00C16462" w:rsidP="00C16462">
      <w:pPr>
        <w:pStyle w:val="Numeracja1"/>
        <w:numPr>
          <w:ilvl w:val="0"/>
          <w:numId w:val="21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iCs/>
          <w:sz w:val="20"/>
          <w:szCs w:val="20"/>
        </w:rPr>
        <w:t xml:space="preserve">Strony oferty powinny być  kolejno ponumerowane. </w:t>
      </w:r>
    </w:p>
    <w:p w14:paraId="3E4FCAAD" w14:textId="77777777" w:rsidR="00C16462" w:rsidRPr="0033364E" w:rsidRDefault="00C16462" w:rsidP="00C16462">
      <w:pPr>
        <w:pStyle w:val="Numeracja1"/>
        <w:numPr>
          <w:ilvl w:val="0"/>
          <w:numId w:val="21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sz w:val="20"/>
          <w:szCs w:val="20"/>
        </w:rPr>
        <w:t>Wszelkie koszty związane z przygotowaniem i złożeniem oferty ponosi Wykonawca.</w:t>
      </w:r>
    </w:p>
    <w:p w14:paraId="161F30EF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5A4EB62" w14:textId="77777777" w:rsidR="00C16462" w:rsidRPr="00F436F6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  <w:u w:val="single"/>
        </w:rPr>
        <w:t>Miejsce oraz termin składania i otwarcia ofert</w:t>
      </w:r>
    </w:p>
    <w:p w14:paraId="62E6EF08" w14:textId="5B7C349C" w:rsidR="00C16462" w:rsidRPr="004D42CE" w:rsidRDefault="00C16462" w:rsidP="00C1646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Dla zachowania zasady 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przejrzystości i transparentności, ofertę należy złożyć za pośrednictwem Platformy 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br/>
      </w:r>
      <w:hyperlink r:id="rId12" w:history="1">
        <w:r w:rsidRPr="004D42CE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, nie później niż do dnia </w:t>
      </w:r>
      <w:r w:rsidR="00B65B96">
        <w:rPr>
          <w:rFonts w:ascii="Calibri" w:hAnsi="Calibri" w:cs="Calibri"/>
          <w:b/>
          <w:color w:val="auto"/>
          <w:sz w:val="20"/>
          <w:szCs w:val="20"/>
          <w:lang w:eastAsia="ar-SA"/>
        </w:rPr>
        <w:t>09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.12.202</w:t>
      </w:r>
      <w:r>
        <w:rPr>
          <w:rFonts w:ascii="Calibri" w:hAnsi="Calibri" w:cs="Calibri"/>
          <w:b/>
          <w:color w:val="auto"/>
          <w:sz w:val="20"/>
          <w:szCs w:val="20"/>
          <w:lang w:eastAsia="ar-SA"/>
        </w:rPr>
        <w:t>4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r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 xml:space="preserve">., do godziny </w:t>
      </w:r>
      <w:r w:rsidRPr="004D42CE">
        <w:rPr>
          <w:rFonts w:ascii="Calibri" w:hAnsi="Calibri" w:cs="Calibri"/>
          <w:b/>
          <w:color w:val="auto"/>
          <w:sz w:val="20"/>
          <w:szCs w:val="20"/>
          <w:lang w:eastAsia="ar-SA"/>
        </w:rPr>
        <w:t>10:00</w:t>
      </w:r>
      <w:r w:rsidRPr="004D42CE">
        <w:rPr>
          <w:rFonts w:ascii="Calibri" w:hAnsi="Calibri" w:cs="Calibri"/>
          <w:color w:val="auto"/>
          <w:sz w:val="20"/>
          <w:szCs w:val="20"/>
          <w:lang w:eastAsia="ar-SA"/>
        </w:rPr>
        <w:t>. Otwarcie ofert nastąpi tego samego dnia o godzinie 10:05.</w:t>
      </w:r>
    </w:p>
    <w:p w14:paraId="506CFD57" w14:textId="77777777" w:rsidR="00C16462" w:rsidRPr="004D42CE" w:rsidRDefault="00C16462" w:rsidP="00C1646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4D42CE">
        <w:rPr>
          <w:rFonts w:ascii="Calibri" w:hAnsi="Calibri" w:cs="Calibri"/>
          <w:b/>
          <w:color w:val="auto"/>
          <w:sz w:val="20"/>
          <w:szCs w:val="20"/>
          <w:u w:val="single"/>
          <w:lang w:eastAsia="ar-SA"/>
        </w:rPr>
        <w:t xml:space="preserve">Oferta złożona na adres e-mail Zamawiającego nie zostanie uwzględniona. </w:t>
      </w:r>
    </w:p>
    <w:p w14:paraId="003FE0FB" w14:textId="77777777" w:rsidR="00C16462" w:rsidRDefault="00C16462" w:rsidP="00C1646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i godzinę złożenia oferty rozumie się datę i godzinę jej wpływu na Platformę, tj. datę i godzinę ujawnioną w poświadczeniu złożenia pliku, zgodnie z czasem serwera Platformy. </w:t>
      </w:r>
    </w:p>
    <w:p w14:paraId="2DA69FA7" w14:textId="77777777" w:rsidR="00C16462" w:rsidRPr="00F07BB7" w:rsidRDefault="00C16462" w:rsidP="00C16462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Wykonawca zamierzający złożyć ofertę zobowiązany jest założyć konto na platformie do komunikacji 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br/>
        <w:t>elektronicznej (zwanej dalej Platformą) pod adresem: platformazakupowa.pl co oznacza konieczność akceptacji regulaminu platformy i zapoznania się z instrukcjami korzystania z konta na platformie.</w:t>
      </w:r>
    </w:p>
    <w:p w14:paraId="6C47926C" w14:textId="77777777" w:rsidR="00C16462" w:rsidRPr="00FD13EF" w:rsidRDefault="00C16462" w:rsidP="00C16462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Aktualne wymagania techniczne związane z korzystaniem z Platformy – wskazane są na stronie internetowej 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br/>
        <w:t xml:space="preserve">logowania i rejestracji Platformy - pod adresem: </w:t>
      </w:r>
      <w:hyperlink r:id="rId13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10C92FC6" w14:textId="77777777" w:rsidR="00C16462" w:rsidRPr="00FD13EF" w:rsidRDefault="00C16462" w:rsidP="00C16462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113A8032" w14:textId="77777777" w:rsidR="00C16462" w:rsidRPr="00AB7369" w:rsidRDefault="00C16462" w:rsidP="00C16462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14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0C54B9A9" w14:textId="77777777" w:rsidR="00C16462" w:rsidRDefault="00C16462" w:rsidP="00C16462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65342C">
        <w:rPr>
          <w:rFonts w:ascii="Calibri" w:hAnsi="Calibri" w:cs="Calibri"/>
          <w:sz w:val="20"/>
          <w:szCs w:val="20"/>
          <w:lang w:eastAsia="ar-SA"/>
        </w:rPr>
        <w:t xml:space="preserve">Informację o wyniku postępowania Zamawiający zamieści na stronie internetowej </w:t>
      </w:r>
      <w:hyperlink r:id="rId15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http://bip.upjp2.edu.pl/zamowienia-publiczne</w:t>
        </w:r>
      </w:hyperlink>
      <w:r w:rsidRPr="0065342C">
        <w:rPr>
          <w:rFonts w:ascii="Calibri" w:hAnsi="Calibri" w:cs="Calibri"/>
          <w:sz w:val="20"/>
          <w:szCs w:val="20"/>
          <w:lang w:eastAsia="ar-SA"/>
        </w:rPr>
        <w:t xml:space="preserve"> oraz powiadomi Wykonawców o wyborze oferty najkorzystniejszej na adres e-mail za pośrednictwem platformy zakupowej </w:t>
      </w:r>
      <w:hyperlink r:id="rId16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65342C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</w:p>
    <w:p w14:paraId="2963446A" w14:textId="77777777" w:rsidR="00C16462" w:rsidRPr="00246338" w:rsidRDefault="00C16462" w:rsidP="00C16462">
      <w:pPr>
        <w:pStyle w:val="Akapitzlist"/>
        <w:tabs>
          <w:tab w:val="left" w:pos="0"/>
        </w:tabs>
        <w:suppressAutoHyphens w:val="0"/>
        <w:adjustRightInd w:val="0"/>
        <w:spacing w:line="276" w:lineRule="auto"/>
        <w:ind w:left="426"/>
        <w:jc w:val="both"/>
        <w:textAlignment w:val="baseline"/>
        <w:rPr>
          <w:rStyle w:val="Hipercze"/>
          <w:rFonts w:asciiTheme="minorHAnsi" w:hAnsiTheme="minorHAnsi" w:cstheme="minorHAnsi"/>
          <w:b/>
          <w:sz w:val="20"/>
          <w:szCs w:val="20"/>
        </w:rPr>
      </w:pPr>
    </w:p>
    <w:p w14:paraId="60445CF0" w14:textId="77777777" w:rsidR="00C16462" w:rsidRPr="00C91C04" w:rsidRDefault="00C16462" w:rsidP="00C16462">
      <w:pPr>
        <w:pStyle w:val="Nagwek"/>
        <w:tabs>
          <w:tab w:val="clear" w:pos="4536"/>
          <w:tab w:val="left" w:pos="567"/>
        </w:tabs>
        <w:spacing w:line="276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C91C04">
        <w:rPr>
          <w:rFonts w:cstheme="minorHAnsi"/>
          <w:b/>
          <w:bCs/>
          <w:sz w:val="20"/>
          <w:szCs w:val="20"/>
          <w:u w:val="single"/>
        </w:rPr>
        <w:t xml:space="preserve">Opis sposobu obliczenia ceny    </w:t>
      </w:r>
    </w:p>
    <w:p w14:paraId="39AE5980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9825BC">
        <w:rPr>
          <w:rFonts w:ascii="Calibri" w:hAnsi="Calibri" w:cs="Calibri"/>
          <w:sz w:val="20"/>
          <w:szCs w:val="20"/>
        </w:rPr>
        <w:t xml:space="preserve">Cenę ryczałtową oferty należy podać w złotych polskich PLN i wyliczyć na podstawie indywidualnej kalkulacji cenowej,  uwzględniając </w:t>
      </w:r>
      <w:r>
        <w:rPr>
          <w:rFonts w:ascii="Calibri" w:hAnsi="Calibri" w:cs="Calibri"/>
          <w:sz w:val="20"/>
          <w:szCs w:val="20"/>
        </w:rPr>
        <w:t>całość przedmiotu zamówienia</w:t>
      </w:r>
      <w:r w:rsidRPr="009825BC">
        <w:rPr>
          <w:rFonts w:ascii="Calibri" w:hAnsi="Calibri" w:cs="Calibri"/>
          <w:sz w:val="20"/>
          <w:szCs w:val="20"/>
        </w:rPr>
        <w:t xml:space="preserve"> oraz wszelkie koszty niezbędne do w</w:t>
      </w:r>
      <w:r>
        <w:rPr>
          <w:rFonts w:ascii="Calibri" w:hAnsi="Calibri" w:cs="Calibri"/>
          <w:sz w:val="20"/>
          <w:szCs w:val="20"/>
        </w:rPr>
        <w:t>ykonania przedmiotu zamówienia.</w:t>
      </w:r>
    </w:p>
    <w:p w14:paraId="70AC5611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Obliczając cenę oferty, zaleca się podać wartość sumaryczną netto i brutto, wskazać wysokość i kwotę należnego podatku od towarów i usług VAT lub jego wartość wyrażoną w procentach, oraz wartość sumaryczną brutto</w:t>
      </w:r>
      <w:r>
        <w:rPr>
          <w:rFonts w:cstheme="minorHAnsi"/>
          <w:sz w:val="20"/>
          <w:szCs w:val="20"/>
        </w:rPr>
        <w:t>.</w:t>
      </w:r>
    </w:p>
    <w:p w14:paraId="1E6ED0D3" w14:textId="77777777" w:rsidR="00C16462" w:rsidRPr="007B0B55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7B0B55">
        <w:rPr>
          <w:rFonts w:cstheme="minorHAnsi"/>
          <w:sz w:val="20"/>
          <w:szCs w:val="20"/>
        </w:rPr>
        <w:t>Do oceny oferty Zamawiający przyjmie cenę miesięcznego ryczałtu brutto.</w:t>
      </w:r>
      <w:r w:rsidRPr="007B0B5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C4DF1DE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W ofercie należy podać cenę w rozumieniu art. 3 ust. 1 pkt 1 i ust. 2 ustawy z dnia 9 maja 2014r. o informowaniu o cenach towarów i usług (</w:t>
      </w:r>
      <w:proofErr w:type="spellStart"/>
      <w:r w:rsidRPr="00246338">
        <w:rPr>
          <w:rFonts w:cstheme="minorHAnsi"/>
          <w:sz w:val="20"/>
          <w:szCs w:val="20"/>
        </w:rPr>
        <w:t>Dz</w:t>
      </w:r>
      <w:r>
        <w:rPr>
          <w:rFonts w:cstheme="minorHAnsi"/>
          <w:sz w:val="20"/>
          <w:szCs w:val="20"/>
        </w:rPr>
        <w:t>.</w:t>
      </w:r>
      <w:r w:rsidRPr="00246338">
        <w:rPr>
          <w:rFonts w:cstheme="minorHAnsi"/>
          <w:sz w:val="20"/>
          <w:szCs w:val="20"/>
        </w:rPr>
        <w:t>U</w:t>
      </w:r>
      <w:proofErr w:type="spellEnd"/>
      <w:r>
        <w:rPr>
          <w:rFonts w:cstheme="minorHAnsi"/>
          <w:sz w:val="20"/>
          <w:szCs w:val="20"/>
        </w:rPr>
        <w:t>.</w:t>
      </w:r>
      <w:r w:rsidRPr="00246338">
        <w:rPr>
          <w:rFonts w:cstheme="minorHAnsi"/>
          <w:sz w:val="20"/>
          <w:szCs w:val="20"/>
        </w:rPr>
        <w:t xml:space="preserve"> z 201</w:t>
      </w:r>
      <w:r>
        <w:rPr>
          <w:rFonts w:cstheme="minorHAnsi"/>
          <w:sz w:val="20"/>
          <w:szCs w:val="20"/>
        </w:rPr>
        <w:t>4</w:t>
      </w:r>
      <w:r w:rsidRPr="00246338">
        <w:rPr>
          <w:rFonts w:cstheme="minorHAnsi"/>
          <w:sz w:val="20"/>
          <w:szCs w:val="20"/>
        </w:rPr>
        <w:t xml:space="preserve">r., poz. </w:t>
      </w:r>
      <w:r>
        <w:rPr>
          <w:rFonts w:cstheme="minorHAnsi"/>
          <w:sz w:val="20"/>
          <w:szCs w:val="20"/>
        </w:rPr>
        <w:t>915</w:t>
      </w:r>
      <w:r w:rsidRPr="00246338">
        <w:rPr>
          <w:rFonts w:cstheme="minorHAnsi"/>
          <w:sz w:val="20"/>
          <w:szCs w:val="20"/>
        </w:rPr>
        <w:t xml:space="preserve"> z</w:t>
      </w:r>
      <w:r>
        <w:rPr>
          <w:rFonts w:cstheme="minorHAnsi"/>
          <w:sz w:val="20"/>
          <w:szCs w:val="20"/>
        </w:rPr>
        <w:t xml:space="preserve">e </w:t>
      </w:r>
      <w:r w:rsidRPr="00246338">
        <w:rPr>
          <w:rFonts w:cstheme="minorHAnsi"/>
          <w:sz w:val="20"/>
          <w:szCs w:val="20"/>
        </w:rPr>
        <w:t xml:space="preserve">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246338">
        <w:rPr>
          <w:rFonts w:cstheme="minorHAnsi"/>
          <w:spacing w:val="-8"/>
          <w:sz w:val="20"/>
          <w:szCs w:val="20"/>
        </w:rPr>
        <w:t>(</w:t>
      </w:r>
      <w:r w:rsidRPr="00246338">
        <w:rPr>
          <w:rFonts w:cstheme="minorHAnsi"/>
          <w:sz w:val="20"/>
          <w:szCs w:val="20"/>
        </w:rPr>
        <w:t>Dz</w:t>
      </w:r>
      <w:r>
        <w:rPr>
          <w:rFonts w:cstheme="minorHAnsi"/>
          <w:sz w:val="20"/>
          <w:szCs w:val="20"/>
        </w:rPr>
        <w:t>.</w:t>
      </w:r>
      <w:r w:rsidRPr="00246338">
        <w:rPr>
          <w:rFonts w:cstheme="minorHAnsi"/>
          <w:sz w:val="20"/>
          <w:szCs w:val="20"/>
        </w:rPr>
        <w:t xml:space="preserve"> U</w:t>
      </w:r>
      <w:r>
        <w:rPr>
          <w:rFonts w:cstheme="minorHAnsi"/>
          <w:sz w:val="20"/>
          <w:szCs w:val="20"/>
        </w:rPr>
        <w:t>.</w:t>
      </w:r>
      <w:r w:rsidRPr="00246338">
        <w:rPr>
          <w:rFonts w:cstheme="minorHAnsi"/>
          <w:sz w:val="20"/>
          <w:szCs w:val="20"/>
        </w:rPr>
        <w:t xml:space="preserve"> z 20</w:t>
      </w:r>
      <w:r>
        <w:rPr>
          <w:rFonts w:cstheme="minorHAnsi"/>
          <w:sz w:val="20"/>
          <w:szCs w:val="20"/>
        </w:rPr>
        <w:t>04</w:t>
      </w:r>
      <w:r w:rsidRPr="00246338">
        <w:rPr>
          <w:rFonts w:cstheme="minorHAnsi"/>
          <w:sz w:val="20"/>
          <w:szCs w:val="20"/>
        </w:rPr>
        <w:t>r.,</w:t>
      </w:r>
      <w:r>
        <w:rPr>
          <w:rFonts w:cstheme="minorHAnsi"/>
          <w:sz w:val="20"/>
          <w:szCs w:val="20"/>
        </w:rPr>
        <w:t xml:space="preserve"> Nr </w:t>
      </w:r>
      <w:r w:rsidRPr="002463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54 </w:t>
      </w:r>
      <w:r w:rsidRPr="00246338">
        <w:rPr>
          <w:rFonts w:cstheme="minorHAnsi"/>
          <w:sz w:val="20"/>
          <w:szCs w:val="20"/>
        </w:rPr>
        <w:t xml:space="preserve">poz. </w:t>
      </w:r>
      <w:r>
        <w:rPr>
          <w:rFonts w:cstheme="minorHAnsi"/>
          <w:sz w:val="20"/>
          <w:szCs w:val="20"/>
        </w:rPr>
        <w:t>535</w:t>
      </w:r>
      <w:r w:rsidRPr="00246338">
        <w:rPr>
          <w:rFonts w:cstheme="minorHAnsi"/>
          <w:sz w:val="20"/>
          <w:szCs w:val="20"/>
        </w:rPr>
        <w:t xml:space="preserve"> z</w:t>
      </w:r>
      <w:r>
        <w:rPr>
          <w:rFonts w:cstheme="minorHAnsi"/>
          <w:sz w:val="20"/>
          <w:szCs w:val="20"/>
        </w:rPr>
        <w:t>e</w:t>
      </w:r>
      <w:r w:rsidRPr="00246338">
        <w:rPr>
          <w:rFonts w:cstheme="minorHAnsi"/>
          <w:sz w:val="20"/>
          <w:szCs w:val="20"/>
        </w:rPr>
        <w:t> zm.).</w:t>
      </w:r>
    </w:p>
    <w:p w14:paraId="75448280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604F52D2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246338">
        <w:rPr>
          <w:rFonts w:cstheme="minorHAnsi"/>
          <w:iCs/>
          <w:sz w:val="20"/>
          <w:szCs w:val="20"/>
        </w:rPr>
        <w:t>wymagania gwarancyjne</w:t>
      </w:r>
      <w:r w:rsidRPr="00246338">
        <w:rPr>
          <w:rFonts w:cstheme="minorHAnsi"/>
          <w:sz w:val="20"/>
          <w:szCs w:val="20"/>
        </w:rPr>
        <w:t xml:space="preserve"> itp.</w:t>
      </w:r>
    </w:p>
    <w:p w14:paraId="5E2938E6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Płatności nastąpią zgodnie z zapisami projektowanych postanowień umowy (załącznik do  Zapytania Ofertowego, przy czym będą dokonywane na podstawie faktur/rachunków. Faktury/rachunki będą płatne w terminie do 30 dni kalendarzowych od odebrania faktury/rachunki i odebrania bez zastrzeżeń przedmiotu zamówienia oraz podpisania protokołu odbioru.</w:t>
      </w:r>
    </w:p>
    <w:p w14:paraId="6E78BDFF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Cena oferty złożonej przez osobę fizyczną nieprowadzącą działalności gospodarczej, odpowiednio o ile dotyczy, powinna zawierać zaliczkę na podatek dochodowy oraz wszelkie należne składki, które Zamawiający, zgodnie z obowiązującymi przepisami, będzie zobowiązany naliczyć i odprowadzić.</w:t>
      </w:r>
    </w:p>
    <w:p w14:paraId="291DD5CD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Wykonawca będący osobą fizyczną nieprowadzącą działalności gospodarczej wyraża zgodę na pomniejszenie należności Wykonawcy (ceny oferty) o zaliczki i składki, które Zamawiający będzie zobowiązany naliczyć i odprowadzić w związku z realizacją umowy. Należność wypłacona bezpośrednio Wykonawcy nie będzie wówczas równa cenie oferty.</w:t>
      </w:r>
    </w:p>
    <w:p w14:paraId="789FDE2E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Na etapie badania i oceny ofert, w razie wątpliwości, czy w cenie oferty złożonej przez osobę fizyczną nieprowadzącą działalności gospodarczej, uwzględniono zaliczki i składki, o których mowa powyżej, wówczas Zamawiający będzie uprawniony do skierowania stosownego wezwania do wyjaśnienia treści oferty i ewentualnie stosownego poprawienia oferty w tym zakresie wraz z konsekwencjami rachunkowymi wynikającymi z dokonanych poprawek. Nie zawarcie przez Wykonawcę w cenie oferty zaliczek i składek, zostanie zakwalifikowane wówczas przez Zamawiającego jako inna omyłka polegająca na niezgodności oferty z SWZ niepowodująca istotnych zmian w treści oferty.</w:t>
      </w:r>
    </w:p>
    <w:p w14:paraId="281B7A35" w14:textId="77777777" w:rsidR="00C16462" w:rsidRPr="00246338" w:rsidRDefault="00C16462" w:rsidP="00C16462">
      <w:pPr>
        <w:pStyle w:val="Nagwek"/>
        <w:numPr>
          <w:ilvl w:val="0"/>
          <w:numId w:val="22"/>
        </w:numPr>
        <w:tabs>
          <w:tab w:val="clear" w:pos="4536"/>
          <w:tab w:val="left" w:pos="567"/>
        </w:tabs>
        <w:suppressAutoHyphens/>
        <w:spacing w:line="276" w:lineRule="auto"/>
        <w:ind w:left="426" w:hanging="42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246338">
        <w:rPr>
          <w:rFonts w:cstheme="minorHAnsi"/>
          <w:sz w:val="20"/>
          <w:szCs w:val="20"/>
        </w:rPr>
        <w:t>W przypadku Wykonawcy nie będącego płatnikiem podatku od towarów i usług VAT, Zamawiający informuje, iż od wskazanej ceny oferty, Zamawiający potrąci kwotę stanowiącą wszelkie świadczenia, które powstaną po stronie Zamawiającego, w szczególności np. zaliczkę na należny podatek dochodowy.</w:t>
      </w:r>
    </w:p>
    <w:p w14:paraId="412C0185" w14:textId="77777777" w:rsidR="00C16462" w:rsidRDefault="00C16462" w:rsidP="00C16462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4322FB" w14:textId="77777777" w:rsidR="00C16462" w:rsidRPr="00533B95" w:rsidRDefault="00C16462" w:rsidP="00C16462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kryteriów, którymi Zamawiający będzie się kierował przy wyborze oferty wraz z podaniem znaczenia tych kryteriów i sposobu oceny ofert</w:t>
      </w:r>
    </w:p>
    <w:p w14:paraId="3AA1E4F4" w14:textId="77777777" w:rsidR="00C16462" w:rsidRDefault="00C16462" w:rsidP="00C16462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14:paraId="6FD94273" w14:textId="77777777" w:rsidR="00C16462" w:rsidRPr="00533B95" w:rsidRDefault="00C16462" w:rsidP="00C16462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71F7F" w14:textId="77777777" w:rsidR="00C16462" w:rsidRDefault="00C16462" w:rsidP="00C16462">
      <w:pPr>
        <w:tabs>
          <w:tab w:val="left" w:pos="0"/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32B2">
        <w:rPr>
          <w:rFonts w:asciiTheme="minorHAnsi" w:hAnsiTheme="minorHAnsi" w:cstheme="minorHAnsi"/>
          <w:b/>
          <w:sz w:val="20"/>
          <w:szCs w:val="20"/>
        </w:rPr>
        <w:t>Cena za całość zamówienia:  100%</w:t>
      </w:r>
    </w:p>
    <w:p w14:paraId="63E056BA" w14:textId="77777777" w:rsidR="00C16462" w:rsidRPr="00A432B2" w:rsidRDefault="00C16462" w:rsidP="00C16462">
      <w:pPr>
        <w:tabs>
          <w:tab w:val="left" w:pos="0"/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6C06B2" w14:textId="77777777" w:rsidR="00C16462" w:rsidRPr="00533B95" w:rsidRDefault="00C16462" w:rsidP="00C16462">
      <w:p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533B95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533B95">
        <w:rPr>
          <w:rFonts w:asciiTheme="minorHAnsi" w:hAnsiTheme="minorHAnsi" w:cstheme="minorHAnsi"/>
          <w:sz w:val="20"/>
          <w:szCs w:val="20"/>
        </w:rPr>
        <w:t> </w:t>
      </w:r>
    </w:p>
    <w:p w14:paraId="3B49AE6F" w14:textId="77777777" w:rsidR="00C16462" w:rsidRPr="00533B95" w:rsidRDefault="00C16462" w:rsidP="00C1646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4B5B503" w14:textId="77777777" w:rsidR="00C16462" w:rsidRDefault="00C16462" w:rsidP="00C16462">
      <w:pPr>
        <w:tabs>
          <w:tab w:val="left" w:pos="567"/>
        </w:tabs>
        <w:ind w:left="-142"/>
        <w:jc w:val="both"/>
        <w:rPr>
          <w:rFonts w:cs="Calibri"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lang w:eastAsia="en-US"/>
        </w:rPr>
        <w:t xml:space="preserve">   </w:t>
      </w:r>
      <w:r w:rsidRPr="00C91C04">
        <w:rPr>
          <w:rFonts w:cs="Calibr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</w:p>
    <w:p w14:paraId="19EE0205" w14:textId="77777777" w:rsidR="00C16462" w:rsidRPr="00C91C04" w:rsidRDefault="00C16462" w:rsidP="00C16462">
      <w:pPr>
        <w:tabs>
          <w:tab w:val="left" w:pos="567"/>
        </w:tabs>
        <w:jc w:val="both"/>
        <w:rPr>
          <w:rFonts w:cs="Calibri"/>
          <w:sz w:val="20"/>
          <w:szCs w:val="20"/>
          <w:u w:val="single"/>
        </w:rPr>
      </w:pPr>
      <w:r w:rsidRPr="008F34E7">
        <w:rPr>
          <w:rFonts w:cs="Calibr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8F34E7">
        <w:rPr>
          <w:bCs/>
          <w:iCs/>
          <w:sz w:val="20"/>
          <w:szCs w:val="20"/>
          <w:lang w:eastAsia="x-none"/>
        </w:rPr>
        <w:t xml:space="preserve">art. 7 ust 1 ustawy z dnia 13 </w:t>
      </w:r>
      <w:r w:rsidRPr="008F34E7">
        <w:rPr>
          <w:sz w:val="20"/>
          <w:szCs w:val="20"/>
        </w:rPr>
        <w:t>kwietnia</w:t>
      </w:r>
      <w:r w:rsidRPr="008F34E7">
        <w:rPr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</w:t>
      </w:r>
      <w:proofErr w:type="spellStart"/>
      <w:r w:rsidRPr="008F34E7">
        <w:rPr>
          <w:bCs/>
          <w:iCs/>
          <w:sz w:val="20"/>
          <w:szCs w:val="20"/>
          <w:lang w:eastAsia="x-none"/>
        </w:rPr>
        <w:t>Dz.U</w:t>
      </w:r>
      <w:proofErr w:type="spellEnd"/>
      <w:r w:rsidRPr="008F34E7">
        <w:rPr>
          <w:bCs/>
          <w:iCs/>
          <w:sz w:val="20"/>
          <w:szCs w:val="20"/>
          <w:lang w:eastAsia="x-none"/>
        </w:rPr>
        <w:t xml:space="preserve">. z 2022 r., poz. 835). </w:t>
      </w:r>
    </w:p>
    <w:p w14:paraId="5AD029B2" w14:textId="77777777" w:rsidR="00C16462" w:rsidRDefault="00C16462" w:rsidP="00C16462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DC6E1F" w14:textId="77777777" w:rsidR="00C16462" w:rsidRPr="00C91C04" w:rsidRDefault="00C16462" w:rsidP="00C16462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</w:t>
      </w:r>
    </w:p>
    <w:p w14:paraId="6979A102" w14:textId="77777777" w:rsidR="00C16462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bądź unieważnienia zapytania ofertowego w przypadku zaistnienia okoliczności nieznanych zamawiającemu w dniu sporządzania niniejszego zapytania ofertowego. </w:t>
      </w:r>
    </w:p>
    <w:p w14:paraId="7A22AC67" w14:textId="77777777" w:rsidR="00C16462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14:paraId="1F3CF417" w14:textId="77777777" w:rsidR="00C16462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od podpisania umowy, której wzór stanowi załącznik 2 do Zapytania ofertowego z wybranym Wykonawcą w przypadku zaistnienia okoliczności nieznanych zamawiającemu w dniu sporządzania niniejszego Zapytania ofertowego. </w:t>
      </w:r>
    </w:p>
    <w:p w14:paraId="006CD5D3" w14:textId="77777777" w:rsidR="00C16462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6A53AD5B" w14:textId="77777777" w:rsidR="00C16462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</w:p>
    <w:p w14:paraId="272E749F" w14:textId="77777777" w:rsidR="00C16462" w:rsidRPr="00246338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46338">
        <w:rPr>
          <w:rFonts w:asciiTheme="minorHAnsi" w:hAnsiTheme="minorHAnsi" w:cstheme="minorHAnsi"/>
          <w:sz w:val="20"/>
          <w:szCs w:val="20"/>
        </w:rPr>
        <w:t>wykaz podwykonawców o ile są przewidziani na etapie podpisania umowy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C3CC0AB" w14:textId="77777777" w:rsidR="00C16462" w:rsidRPr="00246338" w:rsidRDefault="00C16462" w:rsidP="00C1646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bCs/>
          <w:sz w:val="20"/>
          <w:szCs w:val="20"/>
        </w:rPr>
        <w:t>Umowa zostanie zawarta w formie pisemnej, zgodnie ze wzorem załączonym  do Zapytania ofertowego.</w:t>
      </w:r>
    </w:p>
    <w:p w14:paraId="01B82FD9" w14:textId="77777777" w:rsidR="00C16462" w:rsidRPr="00533B95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105580" w14:textId="77777777" w:rsidR="00C16462" w:rsidRPr="00C91C04" w:rsidRDefault="00C16462" w:rsidP="00C16462">
      <w:pPr>
        <w:tabs>
          <w:tab w:val="left" w:pos="567"/>
        </w:tabs>
        <w:suppressAutoHyphens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Ochrona danych osobowych – Informacja o przetwarzaniu danych osobowych</w:t>
      </w:r>
    </w:p>
    <w:p w14:paraId="17ACD5CA" w14:textId="77777777" w:rsidR="00C16462" w:rsidRPr="00A668C5" w:rsidRDefault="00C16462" w:rsidP="00C16462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</w:t>
      </w:r>
      <w:r w:rsidRPr="00A668C5">
        <w:rPr>
          <w:rFonts w:asciiTheme="minorHAnsi" w:hAnsiTheme="minorHAnsi" w:cstheme="minorHAnsi"/>
          <w:sz w:val="20"/>
          <w:szCs w:val="20"/>
        </w:rPr>
        <w:t xml:space="preserve">RODO”), w związku z art. 19 ust. 1 ustawy </w:t>
      </w:r>
      <w:proofErr w:type="spellStart"/>
      <w:r w:rsidRPr="00A668C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668C5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14:paraId="5C925908" w14:textId="77777777" w:rsidR="00C16462" w:rsidRPr="00A668C5" w:rsidRDefault="00C16462" w:rsidP="00C16462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sz w:val="20"/>
          <w:szCs w:val="20"/>
        </w:rPr>
        <w:t xml:space="preserve">Administratorem Pani/Pana/Państwa danych osobowych jest 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 w Krakowie z siedzibą w Krakowie, adres: 31-002 Kraków, ul. Kanonicza 25, reprezentowaną przez Kanclerza UPJPII w Krakowie, z siedzibą </w:t>
      </w:r>
      <w:proofErr w:type="spellStart"/>
      <w:r w:rsidRPr="00A668C5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A668C5">
        <w:rPr>
          <w:rFonts w:asciiTheme="minorHAnsi" w:hAnsiTheme="minorHAnsi" w:cstheme="minorHAnsi"/>
          <w:kern w:val="1"/>
          <w:sz w:val="20"/>
          <w:szCs w:val="20"/>
        </w:rPr>
        <w:t>., działającego na podstawie pełnomocnictwa Rektora UPJPII w Krakowie, zwany w dalszej treści Zamawiającym</w:t>
      </w:r>
    </w:p>
    <w:p w14:paraId="756E8003" w14:textId="77777777" w:rsidR="00C16462" w:rsidRPr="00A668C5" w:rsidRDefault="00C16462" w:rsidP="00C16462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w Krakowie </w:t>
      </w:r>
      <w:r w:rsidRPr="00A668C5">
        <w:rPr>
          <w:rFonts w:asciiTheme="minorHAnsi" w:hAnsiTheme="minorHAnsi" w:cstheme="minorHAnsi"/>
          <w:sz w:val="20"/>
          <w:szCs w:val="20"/>
        </w:rPr>
        <w:t xml:space="preserve"> wyznaczył Inspektora Ochrony Danych, Kontakt z Inspektorem możliwy jest przez </w:t>
      </w:r>
      <w:hyperlink r:id="rId17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18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2B31F9D0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37496AD1" w14:textId="77777777" w:rsidR="00C16462" w:rsidRPr="00533B95" w:rsidRDefault="00C16462" w:rsidP="00C1646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14:paraId="1693ADFE" w14:textId="77777777" w:rsidR="00C16462" w:rsidRPr="00533B95" w:rsidRDefault="00C16462" w:rsidP="00C1646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. </w:t>
      </w:r>
    </w:p>
    <w:p w14:paraId="3A86A97D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5B20ED6F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941B10A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prawo do</w:t>
      </w:r>
      <w:r w:rsidRPr="00533B9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8318DD3" w14:textId="77777777" w:rsidR="00C16462" w:rsidRPr="00533B95" w:rsidRDefault="00C16462" w:rsidP="00C1646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701A8C2D" w14:textId="77777777" w:rsidR="00C16462" w:rsidRPr="00533B95" w:rsidRDefault="00C16462" w:rsidP="00C1646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458080D9" w14:textId="77777777" w:rsidR="00C16462" w:rsidRPr="00533B95" w:rsidRDefault="00C16462" w:rsidP="00C1646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6DDBF140" w14:textId="77777777" w:rsidR="00C16462" w:rsidRPr="00533B95" w:rsidRDefault="00C16462" w:rsidP="00C16462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9C31E16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3D65F2F5" w14:textId="77777777" w:rsidR="00C16462" w:rsidRPr="00533B95" w:rsidRDefault="00C16462" w:rsidP="00C1646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0B2666FE" w14:textId="77777777" w:rsidR="00C16462" w:rsidRPr="00533B95" w:rsidRDefault="00C16462" w:rsidP="00C1646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5B49C469" w14:textId="77777777" w:rsidR="00C16462" w:rsidRPr="00533B95" w:rsidRDefault="00C16462" w:rsidP="00C1646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3800DB71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533B95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14:paraId="13EF5C17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533B95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533B95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60AC9042" w14:textId="77777777" w:rsidR="00C16462" w:rsidRPr="00533B95" w:rsidRDefault="00C16462" w:rsidP="00C16462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533B95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7270CC4" w14:textId="77777777" w:rsidR="00C16462" w:rsidRPr="00533B95" w:rsidRDefault="00C16462" w:rsidP="00C16462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14:paraId="10219E69" w14:textId="77777777" w:rsidR="00C16462" w:rsidRPr="00533B95" w:rsidRDefault="00C16462" w:rsidP="00C16462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polegającym na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533B95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33B95">
        <w:rPr>
          <w:rFonts w:asciiTheme="minorHAnsi" w:hAnsiTheme="minorHAnsi" w:cstheme="minorHAnsi"/>
          <w:sz w:val="20"/>
          <w:szCs w:val="20"/>
        </w:rPr>
        <w:t>).</w:t>
      </w:r>
    </w:p>
    <w:p w14:paraId="74C6E880" w14:textId="77777777" w:rsidR="00C16462" w:rsidRPr="00533B95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C16462" w:rsidRPr="00533B95" w:rsidSect="00D8158E">
          <w:headerReference w:type="default" r:id="rId19"/>
          <w:footerReference w:type="default" r:id="rId20"/>
          <w:pgSz w:w="11906" w:h="16838"/>
          <w:pgMar w:top="1701" w:right="991" w:bottom="540" w:left="1417" w:header="142" w:footer="0" w:gutter="0"/>
          <w:cols w:space="708"/>
          <w:docGrid w:linePitch="360"/>
        </w:sectPr>
      </w:pPr>
    </w:p>
    <w:p w14:paraId="0DD265D9" w14:textId="77777777" w:rsidR="00C16462" w:rsidRDefault="00C16462" w:rsidP="00C16462">
      <w:pPr>
        <w:tabs>
          <w:tab w:val="left" w:pos="2175"/>
        </w:tabs>
        <w:spacing w:line="276" w:lineRule="auto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C16462" w:rsidRPr="0061794A" w14:paraId="3A25528B" w14:textId="77777777" w:rsidTr="001A4301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B99E64F" w14:textId="77777777" w:rsidR="00C16462" w:rsidRPr="007D7E59" w:rsidRDefault="00C16462" w:rsidP="001A4301">
            <w:pPr>
              <w:pStyle w:val="Tekstprzypisudolnego"/>
              <w:spacing w:after="40" w:line="276" w:lineRule="auto"/>
              <w:jc w:val="right"/>
              <w:rPr>
                <w:rFonts w:cs="Calibri"/>
                <w:b/>
              </w:rPr>
            </w:pPr>
            <w:r w:rsidRPr="007D7E59">
              <w:rPr>
                <w:rFonts w:cs="Calibri"/>
              </w:rPr>
              <w:br w:type="page"/>
            </w:r>
            <w:bookmarkStart w:id="1" w:name="_Hlk150849770"/>
            <w:r w:rsidRPr="007D7E59">
              <w:rPr>
                <w:rFonts w:cs="Calibri"/>
                <w:b/>
              </w:rPr>
              <w:t xml:space="preserve">Załącznik </w:t>
            </w:r>
            <w:r>
              <w:rPr>
                <w:rFonts w:cs="Calibri"/>
                <w:b/>
              </w:rPr>
              <w:t>1</w:t>
            </w:r>
            <w:r w:rsidRPr="007D7E59">
              <w:rPr>
                <w:rFonts w:cs="Calibri"/>
                <w:b/>
              </w:rPr>
              <w:t xml:space="preserve"> do </w:t>
            </w:r>
            <w:r>
              <w:rPr>
                <w:rFonts w:cs="Calibri"/>
                <w:b/>
              </w:rPr>
              <w:t>Zapytania ofertowego</w:t>
            </w:r>
            <w:bookmarkEnd w:id="1"/>
          </w:p>
        </w:tc>
      </w:tr>
      <w:tr w:rsidR="00C16462" w:rsidRPr="0061794A" w14:paraId="5AA4FA08" w14:textId="77777777" w:rsidTr="001A4301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DC8346" w14:textId="77777777" w:rsidR="00C16462" w:rsidRPr="007D7E59" w:rsidRDefault="00C16462" w:rsidP="001A4301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FORMULARZ OFERTOWY</w:t>
            </w:r>
          </w:p>
        </w:tc>
      </w:tr>
      <w:tr w:rsidR="00C16462" w:rsidRPr="0061794A" w14:paraId="4919354F" w14:textId="77777777" w:rsidTr="001A4301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618EA70" w14:textId="77777777" w:rsidR="00C16462" w:rsidRPr="007D7E59" w:rsidRDefault="00C16462" w:rsidP="001A4301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04E682E3" w14:textId="77777777" w:rsidR="00C16462" w:rsidRDefault="00C16462" w:rsidP="001A4301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OFERTA WYKONAWCY</w:t>
            </w:r>
          </w:p>
          <w:p w14:paraId="1A37FAC9" w14:textId="77777777" w:rsidR="00C16462" w:rsidRPr="007D7E59" w:rsidRDefault="00C16462" w:rsidP="001A4301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709CACF6" w14:textId="77777777" w:rsidR="00C16462" w:rsidRDefault="00C16462" w:rsidP="001A4301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zapytania ofertowego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przez Uniwersytet Papieski Jana Pawła II w Krakowie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pn.: </w:t>
            </w: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Pr="006D2940">
              <w:rPr>
                <w:rFonts w:asciiTheme="minorHAnsi" w:hAnsiTheme="minorHAnsi" w:cstheme="minorHAnsi"/>
                <w:b/>
                <w:sz w:val="20"/>
                <w:szCs w:val="20"/>
              </w:rPr>
              <w:t>Świadczenie usługi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zakresie wewnętrznego koordynatora zarządzania obiektem </w:t>
            </w:r>
            <w:r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oraz obsługi instalacji rozległych w pozostałych budynkach Uniwersytetu Papieskiego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Jana Pawła II w Krakowie”</w:t>
            </w:r>
            <w:r w:rsidRPr="00A668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znak sprawy</w:t>
            </w:r>
            <w:r w:rsidRPr="00F436F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>ZO.237.2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  <w:p w14:paraId="45A43F32" w14:textId="77777777" w:rsidR="00C16462" w:rsidRPr="001E4AA6" w:rsidRDefault="00C16462" w:rsidP="001A4301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6462" w:rsidRPr="0061794A" w14:paraId="17A89355" w14:textId="77777777" w:rsidTr="001A4301">
        <w:trPr>
          <w:trHeight w:val="4679"/>
        </w:trPr>
        <w:tc>
          <w:tcPr>
            <w:tcW w:w="9214" w:type="dxa"/>
            <w:gridSpan w:val="2"/>
          </w:tcPr>
          <w:p w14:paraId="671EF0DD" w14:textId="77777777" w:rsidR="00C16462" w:rsidRPr="00246338" w:rsidRDefault="00C16462" w:rsidP="001A4301">
            <w:pPr>
              <w:tabs>
                <w:tab w:val="left" w:pos="459"/>
              </w:tabs>
              <w:suppressAutoHyphens w:val="0"/>
              <w:spacing w:after="40" w:line="276" w:lineRule="auto"/>
              <w:rPr>
                <w:rFonts w:cs="Calibri"/>
                <w:b/>
                <w:sz w:val="20"/>
                <w:szCs w:val="20"/>
              </w:rPr>
            </w:pPr>
            <w:r w:rsidRPr="00246338">
              <w:rPr>
                <w:rFonts w:cs="Calibri"/>
                <w:b/>
                <w:sz w:val="20"/>
                <w:szCs w:val="20"/>
              </w:rPr>
              <w:t>DANE WYKONAWCY:</w:t>
            </w:r>
          </w:p>
          <w:p w14:paraId="290B2DF8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</w:t>
            </w:r>
          </w:p>
          <w:p w14:paraId="2CEF5B36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………………………………………………………………………………………………………..…….…………………………………………………….</w:t>
            </w:r>
          </w:p>
          <w:p w14:paraId="758AF178" w14:textId="77777777" w:rsidR="00C16462" w:rsidRDefault="00C16462" w:rsidP="001A4301">
            <w:pPr>
              <w:spacing w:after="4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Osoba upoważniona do reprezentacji Wykonawcy/ów i podpisująca ofertę:</w:t>
            </w:r>
          </w:p>
          <w:p w14:paraId="6E5E740A" w14:textId="77777777" w:rsidR="00C16462" w:rsidRPr="00CD3AF1" w:rsidRDefault="00C16462" w:rsidP="001A4301">
            <w:pPr>
              <w:spacing w:after="4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………….………………..……………………………………………………………………………………………………………………………………….</w:t>
            </w:r>
          </w:p>
          <w:p w14:paraId="38968FC1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Adres:………………………………………………………………………………………………………..……..……..……..…...</w:t>
            </w:r>
            <w:r w:rsidRPr="00CD3AF1">
              <w:rPr>
                <w:rFonts w:cs="Calibr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D3AF1">
              <w:rPr>
                <w:rFonts w:cs="Calibri"/>
                <w:sz w:val="20"/>
                <w:szCs w:val="20"/>
              </w:rPr>
              <w:t>………………………</w:t>
            </w:r>
          </w:p>
          <w:p w14:paraId="0315BD27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NIP: …………………………………………………………………………………………………………………………………………………………………..</w:t>
            </w:r>
          </w:p>
          <w:p w14:paraId="74063311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Nr rachunku bankowego: ……………………………………………………………………………………………………………………..…………..</w:t>
            </w:r>
          </w:p>
          <w:p w14:paraId="2CE21255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Osoba odpowiedzialna za kontakty z Zamawiającym:.…………………………………………..………………………………………..</w:t>
            </w:r>
          </w:p>
          <w:p w14:paraId="77E61AB8" w14:textId="77777777" w:rsidR="00C16462" w:rsidRPr="00CD3AF1" w:rsidRDefault="00C16462" w:rsidP="001A4301">
            <w:pPr>
              <w:spacing w:after="4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Dane teleadresowe na które należy przekazywać korespondencję związaną z niniejszym postępowaniem: tel./faks………………………………………………………………………………………………………………………………………..………………</w:t>
            </w:r>
          </w:p>
          <w:p w14:paraId="519C0EDC" w14:textId="77777777" w:rsidR="00C16462" w:rsidRPr="00CD3AF1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CD3AF1">
              <w:rPr>
                <w:rFonts w:cs="Calibri"/>
                <w:sz w:val="20"/>
                <w:szCs w:val="20"/>
              </w:rPr>
              <w:t>e-mail…………………</w:t>
            </w:r>
            <w:r w:rsidRPr="00CD3AF1">
              <w:rPr>
                <w:rFonts w:cs="Calibri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vanish/>
                <w:sz w:val="20"/>
                <w:szCs w:val="20"/>
              </w:rPr>
              <w:pgNum/>
            </w:r>
            <w:r w:rsidRPr="00CD3AF1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…………………………………………………………………………………………………………….….…..………………….</w:t>
            </w:r>
          </w:p>
          <w:p w14:paraId="6AF2FE3D" w14:textId="77777777" w:rsidR="00C16462" w:rsidRDefault="00C16462" w:rsidP="001A4301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Adres do korespondencji (jeżeli inny niż adres siedziby):</w:t>
            </w:r>
          </w:p>
          <w:p w14:paraId="07104EB8" w14:textId="77777777" w:rsidR="00C16462" w:rsidRPr="007D7E59" w:rsidRDefault="00C16462" w:rsidP="001A4301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……………………………………………………….………………………………………………………………………………………………………..….</w:t>
            </w:r>
          </w:p>
        </w:tc>
      </w:tr>
      <w:tr w:rsidR="00C16462" w:rsidRPr="0061794A" w14:paraId="281F8CE5" w14:textId="77777777" w:rsidTr="001A4301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3928D6FB" w14:textId="77777777" w:rsidR="00C16462" w:rsidRPr="007D7E59" w:rsidRDefault="00C16462" w:rsidP="00C16462">
            <w:pPr>
              <w:numPr>
                <w:ilvl w:val="0"/>
                <w:numId w:val="6"/>
              </w:numPr>
              <w:suppressAutoHyphens w:val="0"/>
              <w:spacing w:after="40" w:line="276" w:lineRule="auto"/>
              <w:ind w:left="459" w:hanging="459"/>
              <w:contextualSpacing/>
              <w:rPr>
                <w:rFonts w:cs="Calibri"/>
                <w:b/>
                <w:sz w:val="20"/>
                <w:szCs w:val="20"/>
              </w:rPr>
            </w:pPr>
            <w:r w:rsidRPr="007D7E59">
              <w:rPr>
                <w:rFonts w:cs="Calibri"/>
                <w:b/>
                <w:sz w:val="20"/>
                <w:szCs w:val="20"/>
              </w:rPr>
              <w:t>CENA OFERTOWA:</w:t>
            </w:r>
          </w:p>
          <w:p w14:paraId="6ECC3060" w14:textId="77777777" w:rsidR="00C16462" w:rsidRDefault="00C16462" w:rsidP="001A4301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A68C0DF" w14:textId="77777777" w:rsidR="00C16462" w:rsidRPr="00AF3A8E" w:rsidRDefault="00C16462" w:rsidP="001A4301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wykonanie całości przedmiotu zamówienia na warunkach zgodnie z treścią ogłoszenia ze wszystkimi zmianami odpowiednio:</w:t>
            </w:r>
          </w:p>
          <w:p w14:paraId="0FBBF75E" w14:textId="77777777" w:rsidR="00C16462" w:rsidRPr="00AF3A8E" w:rsidRDefault="00C16462" w:rsidP="001A4301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90D8826" w14:textId="77777777" w:rsidR="00C16462" w:rsidRDefault="00C16462" w:rsidP="001A4301">
            <w:pPr>
              <w:tabs>
                <w:tab w:val="left" w:pos="567"/>
              </w:tabs>
              <w:spacing w:after="24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plus należny podatek VAT w stawce ……………..... %, co daje kwotę brutto: ……………………………..…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 (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słownie: ………………………….……………………………...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72CD9B8" w14:textId="77777777" w:rsidR="00C16462" w:rsidRDefault="00C16462" w:rsidP="001A4301">
            <w:pPr>
              <w:tabs>
                <w:tab w:val="left" w:pos="567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tym:</w:t>
            </w:r>
          </w:p>
          <w:p w14:paraId="6EA93F5C" w14:textId="77777777" w:rsidR="00C16462" w:rsidRDefault="00C16462" w:rsidP="001A4301">
            <w:pPr>
              <w:tabs>
                <w:tab w:val="left" w:pos="567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miesięczny ryczałt za wykonaną usługę w kwocie netto: ……………………………………………………………… PLN</w:t>
            </w:r>
          </w:p>
          <w:p w14:paraId="6DF08C41" w14:textId="77777777" w:rsidR="00C16462" w:rsidRDefault="00C16462" w:rsidP="001A4301">
            <w:pPr>
              <w:tabs>
                <w:tab w:val="left" w:pos="567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E09E0">
              <w:rPr>
                <w:rFonts w:cs="Calibri"/>
                <w:sz w:val="20"/>
                <w:szCs w:val="20"/>
              </w:rPr>
              <w:t xml:space="preserve">plus należny podatek VAT w wysokości: ….......%, </w:t>
            </w:r>
          </w:p>
          <w:p w14:paraId="40417FBE" w14:textId="77777777" w:rsidR="00C16462" w:rsidRPr="00A668C5" w:rsidRDefault="00C16462" w:rsidP="001A4301">
            <w:pPr>
              <w:tabs>
                <w:tab w:val="left" w:pos="567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E09E0">
              <w:rPr>
                <w:rFonts w:cs="Calibri"/>
                <w:sz w:val="20"/>
                <w:szCs w:val="20"/>
              </w:rPr>
              <w:t xml:space="preserve">co daje kwotę </w:t>
            </w:r>
            <w:r>
              <w:rPr>
                <w:rFonts w:cs="Calibri"/>
                <w:sz w:val="20"/>
                <w:szCs w:val="20"/>
              </w:rPr>
              <w:t xml:space="preserve">miesięcznego ryczałtu </w:t>
            </w:r>
            <w:r w:rsidRPr="001E09E0">
              <w:rPr>
                <w:rFonts w:cs="Calibri"/>
                <w:sz w:val="20"/>
                <w:szCs w:val="20"/>
              </w:rPr>
              <w:t>brutto: …...........................</w:t>
            </w:r>
            <w:r>
              <w:rPr>
                <w:rFonts w:cs="Calibri"/>
                <w:sz w:val="20"/>
                <w:szCs w:val="20"/>
              </w:rPr>
              <w:t>......................</w:t>
            </w:r>
            <w:r w:rsidRPr="001E09E0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PLN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668C5">
              <w:rPr>
                <w:rFonts w:cs="Calibri"/>
                <w:sz w:val="20"/>
                <w:szCs w:val="20"/>
              </w:rPr>
              <w:t>(</w:t>
            </w:r>
            <w:r w:rsidRPr="001E09E0">
              <w:rPr>
                <w:rFonts w:cs="Calibri"/>
                <w:sz w:val="20"/>
                <w:szCs w:val="20"/>
              </w:rPr>
              <w:t>słownie: ………</w:t>
            </w:r>
            <w:r>
              <w:rPr>
                <w:rFonts w:cs="Calibri"/>
                <w:sz w:val="20"/>
                <w:szCs w:val="20"/>
              </w:rPr>
              <w:t>…………..)</w:t>
            </w:r>
          </w:p>
          <w:p w14:paraId="2BCE65AE" w14:textId="77777777" w:rsidR="00C16462" w:rsidRPr="007D7E59" w:rsidRDefault="00C16462" w:rsidP="001A4301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16462" w:rsidRPr="0061794A" w14:paraId="7A5F8539" w14:textId="77777777" w:rsidTr="001A4301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D6CE802" w14:textId="77777777" w:rsidR="00C16462" w:rsidRDefault="00C16462" w:rsidP="00C16462">
            <w:pPr>
              <w:pStyle w:val="Akapitzlist"/>
              <w:numPr>
                <w:ilvl w:val="0"/>
                <w:numId w:val="6"/>
              </w:numPr>
              <w:suppressAutoHyphens w:val="0"/>
              <w:spacing w:after="40" w:line="276" w:lineRule="auto"/>
              <w:ind w:left="456" w:hanging="42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OŚWIADCZENIA:</w:t>
            </w:r>
          </w:p>
          <w:p w14:paraId="360D851F" w14:textId="77777777" w:rsidR="00C16462" w:rsidRDefault="00C16462" w:rsidP="00C16462">
            <w:pPr>
              <w:pStyle w:val="Tekstpodstawowy"/>
              <w:numPr>
                <w:ilvl w:val="0"/>
                <w:numId w:val="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Oświadczam, że posiadam odpowiednią wiedzę i doświadczenie w przedmiocie zamówienia oraz dysponuję personelem/sam jestem  zdolnym do pełnienia funkcji koordynatora obiektu w zakresie wskazanym w Zapytaniu ofertowym i wzorze umowy.</w:t>
            </w:r>
          </w:p>
          <w:p w14:paraId="3FB8BB6C" w14:textId="77777777" w:rsidR="00C16462" w:rsidRDefault="00C16462" w:rsidP="00C16462">
            <w:pPr>
              <w:pStyle w:val="Tekstpodstawowy"/>
              <w:numPr>
                <w:ilvl w:val="0"/>
                <w:numId w:val="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Do pełnienia funkcji Koordynatora Obiektu wskazuję Pana …………………………………….., który posiada wymagane:</w:t>
            </w:r>
          </w:p>
          <w:p w14:paraId="2CFAEAD0" w14:textId="77777777" w:rsidR="00C16462" w:rsidRPr="00027270" w:rsidRDefault="00C16462" w:rsidP="001A4301">
            <w:pPr>
              <w:pStyle w:val="Tekstpodstawowy"/>
              <w:tabs>
                <w:tab w:val="left" w:pos="567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- uprawnienia </w:t>
            </w:r>
            <w:proofErr w:type="spellStart"/>
            <w:r w:rsidRPr="00610C66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10C66">
              <w:rPr>
                <w:rFonts w:asciiTheme="minorHAnsi" w:hAnsiTheme="minorHAnsi" w:cstheme="minorHAnsi"/>
                <w:sz w:val="20"/>
                <w:szCs w:val="20"/>
              </w:rPr>
              <w:t>tryczne</w:t>
            </w:r>
            <w:proofErr w:type="spellEnd"/>
            <w:r w:rsidRPr="00610C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10C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SEP (G1)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potwierdzone dokumentem w załączeniu do oferty;</w:t>
            </w:r>
          </w:p>
          <w:p w14:paraId="310EF977" w14:textId="77777777" w:rsidR="00C16462" w:rsidRPr="00A432B2" w:rsidRDefault="00C16462" w:rsidP="001A430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r w:rsidRP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certyfikat ukończonego szkolenia </w:t>
            </w:r>
            <w:proofErr w:type="spellStart"/>
            <w:r w:rsidRPr="00A432B2">
              <w:rPr>
                <w:rFonts w:asciiTheme="minorHAnsi" w:hAnsiTheme="minorHAnsi" w:cstheme="minorHAnsi"/>
                <w:sz w:val="20"/>
                <w:szCs w:val="20"/>
              </w:rPr>
              <w:t>ORCAview</w:t>
            </w:r>
            <w:proofErr w:type="spellEnd"/>
            <w:r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 u producenta lub referencje min. 12 miesięcznej praktycznej obsługi programu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</w:t>
            </w:r>
          </w:p>
          <w:p w14:paraId="26852425" w14:textId="77777777" w:rsidR="00C16462" w:rsidRPr="008F34E7" w:rsidRDefault="00C16462" w:rsidP="001A430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A432B2">
              <w:rPr>
                <w:rFonts w:asciiTheme="minorHAnsi" w:hAnsiTheme="minorHAnsi" w:cstheme="minorHAnsi"/>
                <w:sz w:val="20"/>
                <w:szCs w:val="20"/>
              </w:rPr>
              <w:t>- certyfikat ukończonego szkolenia programu AUTOCAD u producenta lub referencje min. 12 miesięcznej praktycznej obsługi programu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oferty.</w:t>
            </w:r>
          </w:p>
          <w:p w14:paraId="5CC87815" w14:textId="77777777" w:rsidR="00C16462" w:rsidRPr="005C095D" w:rsidRDefault="00C16462" w:rsidP="00C16462">
            <w:pPr>
              <w:pStyle w:val="Tekstpodstawowy"/>
              <w:numPr>
                <w:ilvl w:val="0"/>
                <w:numId w:val="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spełniam warunki udziału w postępowaniu oraz nie podlegam wykluczeniu </w:t>
            </w:r>
            <w:r w:rsidRPr="005C095D">
              <w:rPr>
                <w:rFonts w:ascii="Calibri" w:hAnsi="Calibri" w:cs="Calibri"/>
                <w:sz w:val="20"/>
                <w:szCs w:val="20"/>
              </w:rPr>
              <w:t>z postępowania o udzielenie zamówienia.</w:t>
            </w:r>
          </w:p>
          <w:p w14:paraId="11B392E7" w14:textId="77777777" w:rsidR="00C16462" w:rsidRPr="00CD3AF1" w:rsidRDefault="00C16462" w:rsidP="00C16462">
            <w:pPr>
              <w:pStyle w:val="Tekstpodstawowy"/>
              <w:numPr>
                <w:ilvl w:val="0"/>
                <w:numId w:val="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 w:rsidRPr="00CD3AF1">
              <w:rPr>
                <w:rFonts w:ascii="Calibri" w:hAnsi="Calibri" w:cs="Calibri"/>
                <w:iCs/>
                <w:sz w:val="20"/>
                <w:szCs w:val="20"/>
              </w:rPr>
              <w:t>Oświadczam, że zobowiązuję się wykonywać przedmiot umowy w terminie wskazanym w Zapytaniu ofertowym.</w:t>
            </w:r>
          </w:p>
          <w:p w14:paraId="31175028" w14:textId="77777777" w:rsidR="00C16462" w:rsidRPr="001E09E0" w:rsidRDefault="00C16462" w:rsidP="00C16462">
            <w:pPr>
              <w:pStyle w:val="Standard"/>
              <w:numPr>
                <w:ilvl w:val="0"/>
                <w:numId w:val="9"/>
              </w:numPr>
              <w:tabs>
                <w:tab w:val="left" w:pos="567"/>
                <w:tab w:val="left" w:pos="993"/>
              </w:tabs>
              <w:suppressAutoHyphens w:val="0"/>
              <w:autoSpaceDN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sz w:val="20"/>
                <w:szCs w:val="20"/>
              </w:rPr>
              <w:t>Oświadczam, że w ramach wskazanej wyżej ceny ofertowej zobowiązuję się do zapewnienia realizacji wszystkich świadczeń wynikających z opisu przedmiotu zamówienia.</w:t>
            </w:r>
          </w:p>
          <w:p w14:paraId="666AD6C3" w14:textId="77777777" w:rsidR="00C16462" w:rsidRPr="001E09E0" w:rsidRDefault="00C16462" w:rsidP="00C16462">
            <w:pPr>
              <w:pStyle w:val="Standard"/>
              <w:numPr>
                <w:ilvl w:val="0"/>
                <w:numId w:val="9"/>
              </w:numPr>
              <w:tabs>
                <w:tab w:val="left" w:pos="567"/>
                <w:tab w:val="num" w:pos="993"/>
              </w:tabs>
              <w:suppressAutoHyphens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iCs/>
                <w:sz w:val="20"/>
                <w:szCs w:val="20"/>
              </w:rPr>
              <w:t xml:space="preserve">Oświadczam, że akceptuję </w:t>
            </w:r>
            <w:r w:rsidRPr="001E09E0">
              <w:rPr>
                <w:rFonts w:ascii="Calibri" w:hAnsi="Calibri"/>
                <w:sz w:val="20"/>
                <w:szCs w:val="20"/>
              </w:rPr>
              <w:t xml:space="preserve">termin płatności faktury/rachunku </w:t>
            </w:r>
            <w:r w:rsidRPr="001E09E0">
              <w:rPr>
                <w:rFonts w:ascii="Calibri" w:hAnsi="Calibri"/>
                <w:iCs/>
                <w:sz w:val="20"/>
                <w:szCs w:val="20"/>
              </w:rPr>
              <w:t>oraz warunki rozliczeń i płatności określone przez Zamawiającego we wzorze umowy.</w:t>
            </w:r>
          </w:p>
          <w:p w14:paraId="2BBDD494" w14:textId="77777777" w:rsidR="00C16462" w:rsidRDefault="00C16462" w:rsidP="00C1646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 w:rsidRPr="001E09E0">
              <w:rPr>
                <w:sz w:val="20"/>
                <w:szCs w:val="20"/>
              </w:rPr>
              <w:t xml:space="preserve">Oświadczam, że zapoznałem się z treścią wzoru umowy, stanowiącego integralną część </w:t>
            </w:r>
            <w:r>
              <w:rPr>
                <w:sz w:val="20"/>
                <w:szCs w:val="20"/>
              </w:rPr>
              <w:t>Zapytania ofertowego</w:t>
            </w:r>
            <w:r w:rsidRPr="001E09E0">
              <w:rPr>
                <w:sz w:val="20"/>
                <w:szCs w:val="20"/>
              </w:rPr>
              <w:t xml:space="preserve"> i akceptuję bez zastrzeżeń zawarte w niej postanowienia oraz zobowiązuję się, w razie wyboru naszej oferty, do zawarcia umowy w miejscu i terminie wskazanym przez Zamawiającego</w:t>
            </w:r>
            <w:r>
              <w:rPr>
                <w:sz w:val="20"/>
                <w:szCs w:val="20"/>
              </w:rPr>
              <w:t>.</w:t>
            </w:r>
          </w:p>
          <w:p w14:paraId="2C90EE29" w14:textId="77777777" w:rsidR="00C16462" w:rsidRPr="00CD3AF1" w:rsidRDefault="00C16462" w:rsidP="00C1646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</w:t>
            </w:r>
            <w:r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ważam się za związany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</w:t>
            </w:r>
            <w:r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niniejszą ofertą na okres 30 dni licząc od dnia otwarcia ofert (włącznie z tym dniem)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4F0D5DCE" w14:textId="77777777" w:rsidR="00C16462" w:rsidRPr="00D86CF0" w:rsidRDefault="00C16462" w:rsidP="001A4301">
            <w:pPr>
              <w:spacing w:after="40" w:line="276" w:lineRule="auto"/>
              <w:ind w:left="456" w:right="-51" w:hanging="425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9.     </w:t>
            </w:r>
            <w:r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Oświadczamy, że wykonanie niniejszego zamówienia zamierzamy wykonać bez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/z udziałem</w:t>
            </w:r>
            <w:r w:rsidRPr="001458CB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Pr="00D86CF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Pr="00D86CF0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14:paraId="4ED4898B" w14:textId="77777777" w:rsidR="00C16462" w:rsidRPr="00F17E7A" w:rsidRDefault="00C16462" w:rsidP="001A430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10.   </w:t>
            </w:r>
            <w:r w:rsidRPr="00156767">
              <w:rPr>
                <w:rFonts w:cs="Calibri"/>
                <w:bCs/>
                <w:iCs/>
                <w:sz w:val="20"/>
                <w:szCs w:val="20"/>
              </w:rPr>
              <w:t>Oświadczam</w:t>
            </w:r>
            <w:r>
              <w:rPr>
                <w:rFonts w:cs="Calibri"/>
                <w:bCs/>
                <w:iCs/>
                <w:sz w:val="20"/>
                <w:szCs w:val="20"/>
              </w:rPr>
              <w:t>/</w:t>
            </w:r>
            <w:r w:rsidRPr="00156767">
              <w:rPr>
                <w:rFonts w:cs="Calibri"/>
                <w:bCs/>
                <w:iCs/>
                <w:sz w:val="20"/>
                <w:szCs w:val="20"/>
              </w:rPr>
              <w:t>y</w:t>
            </w:r>
            <w:r w:rsidRPr="00156767">
              <w:rPr>
                <w:rFonts w:cs="Calibri"/>
                <w:iCs/>
                <w:sz w:val="20"/>
                <w:szCs w:val="20"/>
              </w:rPr>
              <w:t>, iż wyrażam</w:t>
            </w:r>
            <w:r>
              <w:rPr>
                <w:rFonts w:cs="Calibri"/>
                <w:iCs/>
                <w:sz w:val="20"/>
                <w:szCs w:val="20"/>
              </w:rPr>
              <w:t>/</w:t>
            </w:r>
            <w:r w:rsidRPr="00156767">
              <w:rPr>
                <w:rFonts w:cs="Calibri"/>
                <w:iCs/>
                <w:sz w:val="20"/>
                <w:szCs w:val="20"/>
              </w:rPr>
              <w:t>y zgodę na przetwarzanie moich danych osobowych w zakresie wynikającym</w:t>
            </w:r>
            <w:r w:rsidRPr="00156767">
              <w:rPr>
                <w:rFonts w:cs="Calibr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Pr="00156767">
              <w:rPr>
                <w:rFonts w:cs="Calibri"/>
                <w:iCs/>
                <w:sz w:val="20"/>
                <w:szCs w:val="20"/>
              </w:rPr>
              <w:t>późn</w:t>
            </w:r>
            <w:proofErr w:type="spellEnd"/>
            <w:r w:rsidRPr="00156767">
              <w:rPr>
                <w:rFonts w:cs="Calibr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4AAD6DF1" w14:textId="77777777" w:rsidR="00C16462" w:rsidRPr="00CD3AF1" w:rsidRDefault="00C16462" w:rsidP="001A430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16462" w:rsidRPr="0061794A" w14:paraId="2F9C7EF9" w14:textId="77777777" w:rsidTr="001A4301">
        <w:trPr>
          <w:trHeight w:val="425"/>
        </w:trPr>
        <w:tc>
          <w:tcPr>
            <w:tcW w:w="9214" w:type="dxa"/>
            <w:gridSpan w:val="2"/>
          </w:tcPr>
          <w:p w14:paraId="3D86D145" w14:textId="77777777" w:rsidR="00C16462" w:rsidRPr="007D7E59" w:rsidRDefault="00C16462" w:rsidP="00C16462">
            <w:pPr>
              <w:pStyle w:val="Akapitzlist"/>
              <w:numPr>
                <w:ilvl w:val="0"/>
                <w:numId w:val="6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14:paraId="78171DC1" w14:textId="77777777" w:rsidR="00C16462" w:rsidRPr="007D7E59" w:rsidRDefault="00C16462" w:rsidP="001A4301">
            <w:pPr>
              <w:suppressAutoHyphens w:val="0"/>
              <w:spacing w:after="40"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  <w:p w14:paraId="29DD5F37" w14:textId="77777777" w:rsidR="00C16462" w:rsidRPr="007D7E59" w:rsidRDefault="00C16462" w:rsidP="001A4301">
            <w:pPr>
              <w:suppressAutoHyphens w:val="0"/>
              <w:spacing w:after="40"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7D7E59">
              <w:rPr>
                <w:rFonts w:cs="Calibri"/>
                <w:sz w:val="20"/>
                <w:szCs w:val="20"/>
              </w:rPr>
              <w:t>sobą upoważnioną do kontaktów z Zamawiającym w sprawach dotyczących realizacji umowy jest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7D7E59">
              <w:rPr>
                <w:rFonts w:cs="Calibr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  <w:p w14:paraId="2C9A7C40" w14:textId="77777777" w:rsidR="00C16462" w:rsidRDefault="00C16462" w:rsidP="001A4301">
            <w:pPr>
              <w:tabs>
                <w:tab w:val="num" w:pos="459"/>
              </w:tabs>
              <w:spacing w:after="40"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7D7E59">
              <w:rPr>
                <w:rFonts w:cs="Calibr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14:paraId="3D9D70BA" w14:textId="77777777" w:rsidR="00C16462" w:rsidRPr="00CD3AF1" w:rsidRDefault="00C16462" w:rsidP="001A4301">
            <w:pPr>
              <w:tabs>
                <w:tab w:val="num" w:pos="459"/>
              </w:tabs>
              <w:spacing w:after="40"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7D7E59">
              <w:rPr>
                <w:rFonts w:cs="Calibri"/>
                <w:bCs/>
                <w:iCs/>
                <w:sz w:val="20"/>
                <w:szCs w:val="20"/>
              </w:rPr>
              <w:t>tel./fax: .....................................................………………..;</w:t>
            </w:r>
          </w:p>
          <w:p w14:paraId="5BFA625D" w14:textId="77777777" w:rsidR="00C16462" w:rsidRPr="007D7E59" w:rsidRDefault="00C16462" w:rsidP="001A4301">
            <w:pPr>
              <w:pStyle w:val="Akapitzlist"/>
              <w:suppressAutoHyphens w:val="0"/>
              <w:spacing w:after="40" w:line="276" w:lineRule="auto"/>
              <w:ind w:left="1080"/>
              <w:contextualSpacing w:val="0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C16462" w:rsidRPr="0061794A" w14:paraId="21C0BB40" w14:textId="77777777" w:rsidTr="001A4301">
        <w:trPr>
          <w:trHeight w:val="280"/>
        </w:trPr>
        <w:tc>
          <w:tcPr>
            <w:tcW w:w="9214" w:type="dxa"/>
            <w:gridSpan w:val="2"/>
          </w:tcPr>
          <w:p w14:paraId="21BFF398" w14:textId="77777777" w:rsidR="00C16462" w:rsidRPr="007D7E59" w:rsidRDefault="00C16462" w:rsidP="00C16462">
            <w:pPr>
              <w:pStyle w:val="Akapitzlist"/>
              <w:numPr>
                <w:ilvl w:val="0"/>
                <w:numId w:val="6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SPIS TREŚCI:</w:t>
            </w:r>
          </w:p>
          <w:p w14:paraId="5BF0DF97" w14:textId="77777777" w:rsidR="00C16462" w:rsidRPr="007D7E59" w:rsidRDefault="00C16462" w:rsidP="001A4301">
            <w:pPr>
              <w:spacing w:after="4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Integralną część oferty stanowią następujące dokumenty:</w:t>
            </w:r>
          </w:p>
          <w:p w14:paraId="42BE87BC" w14:textId="77777777" w:rsidR="00C16462" w:rsidRPr="007D7E59" w:rsidRDefault="00C16462" w:rsidP="00C16462">
            <w:pPr>
              <w:numPr>
                <w:ilvl w:val="0"/>
                <w:numId w:val="7"/>
              </w:numPr>
              <w:suppressAutoHyphens w:val="0"/>
              <w:spacing w:after="40" w:line="276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26A1602" w14:textId="77777777" w:rsidR="00C16462" w:rsidRPr="00F17E7A" w:rsidRDefault="00C16462" w:rsidP="00C16462">
            <w:pPr>
              <w:numPr>
                <w:ilvl w:val="0"/>
                <w:numId w:val="7"/>
              </w:numPr>
              <w:suppressAutoHyphens w:val="0"/>
              <w:spacing w:after="40" w:line="276" w:lineRule="auto"/>
              <w:ind w:left="459" w:hanging="425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ADB14FB" w14:textId="77777777" w:rsidR="00C16462" w:rsidRPr="007D7E59" w:rsidRDefault="00C16462" w:rsidP="001A4301">
            <w:pPr>
              <w:suppressAutoHyphens w:val="0"/>
              <w:spacing w:after="40" w:line="276" w:lineRule="auto"/>
              <w:ind w:left="34"/>
              <w:rPr>
                <w:rFonts w:cs="Calibri"/>
                <w:b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C16462" w:rsidRPr="0061794A" w14:paraId="23684A48" w14:textId="77777777" w:rsidTr="001A4301">
        <w:trPr>
          <w:trHeight w:val="1677"/>
        </w:trPr>
        <w:tc>
          <w:tcPr>
            <w:tcW w:w="4500" w:type="dxa"/>
            <w:vAlign w:val="bottom"/>
          </w:tcPr>
          <w:p w14:paraId="79DC4676" w14:textId="77777777" w:rsidR="00C16462" w:rsidRPr="007D7E59" w:rsidRDefault="00C16462" w:rsidP="001A4301">
            <w:pPr>
              <w:spacing w:after="40" w:line="276" w:lineRule="auto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……………………………………………………….</w:t>
            </w:r>
          </w:p>
          <w:p w14:paraId="12881043" w14:textId="77777777" w:rsidR="00C16462" w:rsidRPr="007D7E59" w:rsidRDefault="00C16462" w:rsidP="001A4301">
            <w:pPr>
              <w:spacing w:after="40" w:line="276" w:lineRule="auto"/>
              <w:rPr>
                <w:rFonts w:cs="Calibri"/>
                <w:i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8E48354" w14:textId="77777777" w:rsidR="00C16462" w:rsidRPr="007D7E59" w:rsidRDefault="00C16462" w:rsidP="001A4301">
            <w:pPr>
              <w:spacing w:after="40" w:line="276" w:lineRule="auto"/>
              <w:ind w:left="4680" w:hanging="4965"/>
              <w:jc w:val="center"/>
              <w:rPr>
                <w:rFonts w:cs="Calibri"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......................................................................................</w:t>
            </w:r>
          </w:p>
          <w:p w14:paraId="418EEEB4" w14:textId="77777777" w:rsidR="00C16462" w:rsidRPr="007D7E59" w:rsidRDefault="00C16462" w:rsidP="001A4301">
            <w:pPr>
              <w:spacing w:after="40" w:line="276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7D7E59">
              <w:rPr>
                <w:rFonts w:cs="Calibr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2F66C4B" w14:textId="77777777" w:rsidR="00C16462" w:rsidRPr="002008A0" w:rsidRDefault="00C16462" w:rsidP="00C16462">
      <w:pPr>
        <w:spacing w:line="276" w:lineRule="auto"/>
        <w:jc w:val="both"/>
        <w:rPr>
          <w:rFonts w:cs="Calibri"/>
          <w:i/>
          <w:sz w:val="16"/>
          <w:szCs w:val="16"/>
          <w:lang w:eastAsia="en-US"/>
        </w:rPr>
      </w:pPr>
      <w:r w:rsidRPr="002008A0">
        <w:rPr>
          <w:rFonts w:cs="Calibri"/>
          <w:i/>
          <w:sz w:val="16"/>
          <w:szCs w:val="16"/>
          <w:lang w:eastAsia="en-US"/>
        </w:rPr>
        <w:t>Informacja dla Wykonawcy:</w:t>
      </w:r>
    </w:p>
    <w:p w14:paraId="72A565AA" w14:textId="77777777" w:rsidR="00C16462" w:rsidRPr="002008A0" w:rsidRDefault="00C16462" w:rsidP="00C16462">
      <w:pPr>
        <w:spacing w:line="276" w:lineRule="auto"/>
        <w:jc w:val="both"/>
        <w:rPr>
          <w:rFonts w:cs="Calibri"/>
          <w:i/>
          <w:sz w:val="16"/>
          <w:szCs w:val="16"/>
          <w:lang w:eastAsia="en-US"/>
        </w:rPr>
      </w:pPr>
      <w:r w:rsidRPr="002008A0">
        <w:rPr>
          <w:rFonts w:cs="Calibri"/>
          <w:i/>
          <w:sz w:val="16"/>
          <w:szCs w:val="16"/>
          <w:lang w:eastAsia="en-US"/>
        </w:rPr>
        <w:t>Formularz oferty musi być podpisany przez osobę lub osoby uprawnione do reprezentowania firmy (zgodnie z KRS lub CEIDG)</w:t>
      </w:r>
    </w:p>
    <w:p w14:paraId="4E3A24AA" w14:textId="77777777" w:rsidR="00C16462" w:rsidRPr="00F17E7A" w:rsidRDefault="00C16462" w:rsidP="00C16462">
      <w:pPr>
        <w:spacing w:line="276" w:lineRule="auto"/>
        <w:jc w:val="both"/>
        <w:rPr>
          <w:rFonts w:cs="Calibri"/>
          <w:i/>
          <w:sz w:val="16"/>
          <w:szCs w:val="16"/>
          <w:lang w:eastAsia="en-US"/>
        </w:rPr>
      </w:pPr>
      <w:r w:rsidRPr="002008A0">
        <w:rPr>
          <w:rFonts w:cs="Calibri"/>
          <w:i/>
          <w:sz w:val="16"/>
          <w:szCs w:val="16"/>
          <w:lang w:eastAsia="en-US"/>
        </w:rPr>
        <w:t>*   w przypadku oferty wspólnej należy także podać dane dotyczące Pełnomocnika (Lidera) Wykonawcy</w:t>
      </w:r>
    </w:p>
    <w:p w14:paraId="279D7BFB" w14:textId="77777777" w:rsidR="00C16462" w:rsidRDefault="00C16462" w:rsidP="00C1646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FAA0713" w14:textId="77777777" w:rsidR="00C16462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8DE5B44" w14:textId="77777777" w:rsidR="00C16462" w:rsidRPr="00533B95" w:rsidRDefault="00C16462" w:rsidP="00C16462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p w14:paraId="256000BE" w14:textId="77777777" w:rsidR="00C16462" w:rsidRPr="00533B95" w:rsidRDefault="00C16462" w:rsidP="00C16462">
      <w:pPr>
        <w:tabs>
          <w:tab w:val="left" w:pos="56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F0945F9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E5033" w14:textId="77777777" w:rsidR="00C16462" w:rsidRPr="00533B95" w:rsidRDefault="00C16462" w:rsidP="00C1646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ZO.2</w:t>
      </w:r>
      <w:r>
        <w:rPr>
          <w:rFonts w:asciiTheme="minorHAnsi" w:hAnsiTheme="minorHAnsi" w:cstheme="minorHAnsi"/>
          <w:b/>
          <w:bCs/>
          <w:sz w:val="20"/>
          <w:szCs w:val="20"/>
        </w:rPr>
        <w:t>37…………..</w:t>
      </w:r>
    </w:p>
    <w:p w14:paraId="72E7A059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FF5EC8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Zawarta w dniu  ……………  roku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w Krakowie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71E40096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Uniwersytetem Papieskim Jana Pawła II w Krakowie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F763D7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ul. Kanonicza 25, 31-002 Kraków </w:t>
      </w:r>
    </w:p>
    <w:p w14:paraId="77BE17ED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NIP: 6761011948 </w:t>
      </w:r>
    </w:p>
    <w:p w14:paraId="52A8E3B8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3434F72A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Kanclerza  UPJPII</w:t>
      </w:r>
      <w:r w:rsidRPr="00533B95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……………………………….</w:t>
      </w:r>
    </w:p>
    <w:p w14:paraId="6EFAE09E" w14:textId="77777777" w:rsidR="00C16462" w:rsidRPr="00D40ED1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przy kontrasygnacie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Kwestora UPJPI</w:t>
      </w:r>
      <w:r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……………….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9880FDA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63D4DACF" w14:textId="77777777" w:rsidR="00C16462" w:rsidRPr="00226229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a</w:t>
      </w:r>
    </w:p>
    <w:p w14:paraId="77DB3560" w14:textId="77777777" w:rsidR="00C16462" w:rsidRDefault="00C16462" w:rsidP="00C16462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14:paraId="2F9B9F95" w14:textId="77777777" w:rsidR="00C16462" w:rsidRPr="00226229" w:rsidRDefault="00C16462" w:rsidP="00C16462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533B95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533B95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>
        <w:rPr>
          <w:rFonts w:asciiTheme="minorHAnsi" w:hAnsiTheme="minorHAnsi" w:cstheme="minorHAnsi"/>
          <w:b/>
          <w:bCs/>
          <w:kern w:val="1"/>
          <w:sz w:val="20"/>
          <w:szCs w:val="20"/>
        </w:rPr>
        <w:t>/Koordynatorem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045ECC7" w14:textId="77777777" w:rsidR="00C16462" w:rsidRDefault="00C16462" w:rsidP="00C16462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15993303" w14:textId="77777777" w:rsidR="00C16462" w:rsidRPr="00533B95" w:rsidRDefault="00C16462" w:rsidP="00C164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46ADB8" w14:textId="77777777" w:rsidR="00C16462" w:rsidRPr="00226229" w:rsidRDefault="00C16462" w:rsidP="00C16462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26229">
        <w:rPr>
          <w:rFonts w:asciiTheme="minorHAnsi" w:hAnsiTheme="minorHAnsi" w:cstheme="minorHAnsi"/>
          <w:i/>
          <w:sz w:val="16"/>
          <w:szCs w:val="16"/>
        </w:rPr>
        <w:t xml:space="preserve">W wyniku przeprowadzenia postępowania w trybie Zapytania ofertowego z dnia …………….. dla zamówienia o wartości nie przekraczającej równowartości w złotych kwoty 130 000,00 PLN netto zgodnie z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Regulamin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em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wewnętrzn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>ym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Zamówień Publicznych Uniwersytetu Papieskiego Jana Pawła II w Krakowie</w:t>
      </w: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,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226229">
        <w:rPr>
          <w:rFonts w:asciiTheme="minorHAnsi" w:hAnsiTheme="minorHAnsi" w:cstheme="minorHAnsi"/>
          <w:i/>
          <w:sz w:val="16"/>
          <w:szCs w:val="16"/>
        </w:rPr>
        <w:t xml:space="preserve">zawarto umowę następującej treści: </w:t>
      </w:r>
    </w:p>
    <w:p w14:paraId="7F833374" w14:textId="77777777" w:rsidR="00C16462" w:rsidRDefault="00C16462" w:rsidP="00C16462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759E3B9" w14:textId="77777777" w:rsidR="00C16462" w:rsidRPr="00533B95" w:rsidRDefault="00C16462" w:rsidP="00C16462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E821056" w14:textId="77777777" w:rsidR="00C16462" w:rsidRDefault="00C16462" w:rsidP="00C1646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powierza, a Wykonawca zobowiązuje się do świadczenia 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usługi wewnętrznego koordynatora zarządzania Obiektem Biblioteki Głównej UPJPII, z siedzibą w Krakowie przy ul. Bobrzyńskiego 10 oraz obsługi instalacji rozległych w pozostałych budynkach Uniwersytetu Papieskiego  Jana Pawła II w Krakowie zlokalizowanych w Krakowie przy ul.: </w:t>
      </w:r>
      <w:r w:rsidRPr="007B0B55">
        <w:rPr>
          <w:rFonts w:asciiTheme="minorHAnsi" w:hAnsiTheme="minorHAnsi" w:cstheme="minorHAnsi"/>
          <w:sz w:val="20"/>
          <w:szCs w:val="20"/>
        </w:rPr>
        <w:t>Bobrzyńskiego 10, Bernardyńskiej 3, Kanoniczej 9, 20, 25, Franciszkańskiej 1, Sławkowskiej  32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5EB9B52B" w14:textId="77777777" w:rsidR="00C16462" w:rsidRPr="007B0B55" w:rsidRDefault="00C16462" w:rsidP="00C1646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do skierowania do pełnienia funkcji Koordynatora p. ………………………………, który 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br/>
        <w:t>w imieniu Wykonawcy zobowiązany  będzie do realizacji przedmiotu zamówienia.</w:t>
      </w:r>
    </w:p>
    <w:p w14:paraId="15680B44" w14:textId="77777777" w:rsidR="00C16462" w:rsidRDefault="00C16462" w:rsidP="00C16462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384DE9B" w14:textId="77777777" w:rsidR="00C16462" w:rsidRPr="006D2940" w:rsidRDefault="00C16462" w:rsidP="00C1646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2.</w:t>
      </w:r>
    </w:p>
    <w:p w14:paraId="2B5CD546" w14:textId="77777777" w:rsidR="00C16462" w:rsidRDefault="00C16462" w:rsidP="00C16462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 obowiązków Wykonawcy/ Koordynatora należy:</w:t>
      </w:r>
    </w:p>
    <w:p w14:paraId="236EA6AA" w14:textId="77777777" w:rsidR="00C16462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(BMS), zawierający sterowniki Delta Controls oraz sterowniki Digital Systems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D00D1A">
        <w:rPr>
          <w:rFonts w:asciiTheme="minorHAnsi" w:hAnsiTheme="minorHAnsi" w:cstheme="minorHAnsi"/>
          <w:sz w:val="20"/>
          <w:szCs w:val="20"/>
        </w:rPr>
        <w:t>ommunicator, diagnostyka systemów, zlecanie i nadzorowanie prac naprawczych</w:t>
      </w:r>
    </w:p>
    <w:p w14:paraId="66FC7F21" w14:textId="77777777" w:rsidR="00C16462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7FA5F7BD" w14:textId="77777777" w:rsidR="00C16462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1D1E1D4D" w14:textId="77777777" w:rsidR="00C16462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2756CE65" w14:textId="77777777" w:rsidR="00C16462" w:rsidRPr="00D00D1A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</w:p>
    <w:p w14:paraId="4838ADBE" w14:textId="77777777" w:rsidR="00C16462" w:rsidRPr="00D00D1A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Obsługa wewnętrznych połączeń teletechnicznych </w:t>
      </w:r>
      <w:r>
        <w:rPr>
          <w:rFonts w:asciiTheme="minorHAnsi" w:hAnsiTheme="minorHAnsi" w:cstheme="minorHAnsi"/>
          <w:sz w:val="20"/>
          <w:szCs w:val="20"/>
        </w:rPr>
        <w:t>(systemy automatyki, p-</w:t>
      </w:r>
      <w:proofErr w:type="spellStart"/>
      <w:r>
        <w:rPr>
          <w:rFonts w:asciiTheme="minorHAnsi" w:hAnsiTheme="minorHAnsi" w:cstheme="minorHAnsi"/>
          <w:sz w:val="20"/>
          <w:szCs w:val="20"/>
        </w:rPr>
        <w:t>poż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</w:p>
    <w:p w14:paraId="416E1C94" w14:textId="77777777" w:rsidR="00C16462" w:rsidRPr="00895273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384B2957" w14:textId="77777777" w:rsidR="00C16462" w:rsidRPr="00895273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oprogramowania typu CAD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862B1">
        <w:rPr>
          <w:rFonts w:asciiTheme="minorHAnsi" w:hAnsiTheme="minorHAnsi" w:cstheme="minorHAnsi"/>
          <w:sz w:val="20"/>
          <w:szCs w:val="20"/>
        </w:rPr>
        <w:t>oraz prowadzenie dokumentacji związanej z kontrolami Urzędu Dozoru Technicznego (UDT);</w:t>
      </w:r>
    </w:p>
    <w:p w14:paraId="367DC4B3" w14:textId="77777777" w:rsidR="00C16462" w:rsidRPr="00BA7CFC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t xml:space="preserve">Utrzymanie, diagnozowanie, modernizacja i rozbudowa instalacji teletechnicznej (sieci teletechnicznych, systemy KD, LAN) oraz elektrycznej w budynku, wykonywania instalacji i sieci, ich diagnostyka i naprawa, w tym samodzielna obsługa sieci elektrycznej do napięcia 1,5 </w:t>
      </w:r>
      <w:proofErr w:type="spellStart"/>
      <w:r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w budynkach, w tym potrzebne prace budowlane (przewierty, bruzdy pod kable, naprawy </w:t>
      </w:r>
      <w:r>
        <w:rPr>
          <w:rFonts w:asciiTheme="minorHAnsi" w:hAnsiTheme="minorHAnsi" w:cstheme="minorHAnsi"/>
          <w:sz w:val="20"/>
          <w:szCs w:val="20"/>
        </w:rPr>
        <w:t>ś</w:t>
      </w:r>
      <w:r w:rsidRPr="00BA7CFC">
        <w:rPr>
          <w:rFonts w:asciiTheme="minorHAnsi" w:hAnsiTheme="minorHAnsi" w:cstheme="minorHAnsi"/>
          <w:sz w:val="20"/>
          <w:szCs w:val="20"/>
        </w:rPr>
        <w:t>cian po zako</w:t>
      </w:r>
      <w:r>
        <w:rPr>
          <w:rFonts w:asciiTheme="minorHAnsi" w:hAnsiTheme="minorHAnsi" w:cstheme="minorHAnsi"/>
          <w:sz w:val="20"/>
          <w:szCs w:val="20"/>
        </w:rPr>
        <w:t>ńc</w:t>
      </w:r>
      <w:r w:rsidRPr="00BA7CFC">
        <w:rPr>
          <w:rFonts w:asciiTheme="minorHAnsi" w:hAnsiTheme="minorHAnsi" w:cstheme="minorHAnsi"/>
          <w:sz w:val="20"/>
          <w:szCs w:val="20"/>
        </w:rPr>
        <w:t>zonych pracach)</w:t>
      </w:r>
    </w:p>
    <w:p w14:paraId="11EFD58E" w14:textId="77777777" w:rsidR="00C16462" w:rsidRPr="00895273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</w:p>
    <w:p w14:paraId="38E069D9" w14:textId="77777777" w:rsidR="00C16462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</w:p>
    <w:p w14:paraId="14498BB1" w14:textId="77777777" w:rsidR="00C16462" w:rsidRPr="00D5784B" w:rsidRDefault="00C16462" w:rsidP="00C16462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nadzór: przeglądów budowlanych, przeglądu kontrolnego stanu technicznego instalacji gazowych,  pr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D5784B">
        <w:rPr>
          <w:rFonts w:asciiTheme="minorHAnsi" w:hAnsiTheme="minorHAnsi" w:cstheme="minorHAnsi"/>
          <w:sz w:val="20"/>
          <w:szCs w:val="20"/>
        </w:rPr>
        <w:t>egl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5784B">
        <w:rPr>
          <w:rFonts w:asciiTheme="minorHAnsi" w:hAnsiTheme="minorHAnsi" w:cstheme="minorHAnsi"/>
          <w:sz w:val="20"/>
          <w:szCs w:val="20"/>
        </w:rPr>
        <w:t>du  stanu technicznego przewodów kominowych (dymowych, spalinowych, wentylacyjnych), badania instalacji odgromowej, kontroli efektywności energetycznej urządzeń chłodniczych dot. wymagań użytkowych o mocy chłodniczej nominalnej większej niż 12 kW, przeglądów i serwisu klap pożarowych i oddymiających, przeglądu i serwisu systemów wentylacyjnych klimatyzacyjnych i chłodniczych, przeglądów i serwisu urządzeń transportu bliskiego (windy, podnośniki itp.), przeprowadzenia praktycznego sprawdzenia organizacji i warunków ewakuacji (min. raz w roku) wraz aktualizacją Instrukcji Bezpieczeństwa Pożarowego (IBP), przegląd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DTR);</w:t>
      </w:r>
    </w:p>
    <w:p w14:paraId="6480C151" w14:textId="77777777" w:rsidR="00C16462" w:rsidRPr="00C232DC" w:rsidRDefault="00C16462" w:rsidP="00C1646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32DC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232DC">
        <w:rPr>
          <w:rFonts w:asciiTheme="minorHAnsi" w:hAnsiTheme="minorHAnsi" w:cstheme="minorHAnsi"/>
          <w:sz w:val="20"/>
          <w:szCs w:val="20"/>
        </w:rPr>
        <w:t xml:space="preserve"> roboczym dziennie.</w:t>
      </w:r>
    </w:p>
    <w:p w14:paraId="3A852D39" w14:textId="77777777" w:rsidR="00C16462" w:rsidRDefault="00C16462" w:rsidP="00C16462">
      <w:pPr>
        <w:spacing w:line="276" w:lineRule="auto"/>
        <w:ind w:right="567"/>
        <w:rPr>
          <w:rFonts w:asciiTheme="minorHAnsi" w:hAnsiTheme="minorHAnsi" w:cstheme="minorHAnsi"/>
          <w:b/>
          <w:sz w:val="20"/>
          <w:szCs w:val="20"/>
        </w:rPr>
      </w:pPr>
    </w:p>
    <w:p w14:paraId="2224B3A8" w14:textId="77777777" w:rsidR="00C16462" w:rsidRPr="007B0B55" w:rsidRDefault="00C16462" w:rsidP="00C1646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0B55">
        <w:rPr>
          <w:rFonts w:asciiTheme="minorHAnsi" w:hAnsiTheme="minorHAnsi" w:cstheme="minorHAnsi"/>
          <w:b/>
          <w:sz w:val="20"/>
          <w:szCs w:val="20"/>
        </w:rPr>
        <w:t>§ 3.</w:t>
      </w:r>
    </w:p>
    <w:p w14:paraId="750D0699" w14:textId="77777777" w:rsidR="00C16462" w:rsidRPr="007B0B55" w:rsidRDefault="00C16462" w:rsidP="00C16462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Umowa zostaje zawarta na czas określony</w:t>
      </w:r>
      <w:r>
        <w:rPr>
          <w:rFonts w:asciiTheme="minorHAnsi" w:hAnsiTheme="minorHAnsi" w:cstheme="minorHAnsi"/>
          <w:sz w:val="20"/>
          <w:szCs w:val="20"/>
        </w:rPr>
        <w:t>, od 01.01.2025 r. do 31.12.2025 r.</w:t>
      </w:r>
    </w:p>
    <w:p w14:paraId="0FC3223B" w14:textId="77777777" w:rsidR="00C16462" w:rsidRPr="007B0B55" w:rsidRDefault="00C16462" w:rsidP="00C16462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="Calibri" w:hAnsi="Calibri" w:cs="Calibri"/>
          <w:sz w:val="20"/>
          <w:szCs w:val="20"/>
        </w:rPr>
        <w:t xml:space="preserve">Przedmiot umowy realizowany będzie przez stałego Koordynatora, który </w:t>
      </w:r>
      <w:r w:rsidRPr="007B0B55">
        <w:rPr>
          <w:rFonts w:asciiTheme="minorHAnsi" w:hAnsiTheme="minorHAnsi" w:cstheme="minorHAnsi"/>
          <w:sz w:val="20"/>
          <w:szCs w:val="20"/>
        </w:rPr>
        <w:t>zobowiązuje się do dostępności na terenie budynku w godzinach pracy Zamawiającego, odpowiadających 8 godz. roboczym dziennie.</w:t>
      </w:r>
    </w:p>
    <w:p w14:paraId="4C04F4A5" w14:textId="77777777" w:rsidR="00C16462" w:rsidRPr="006D2940" w:rsidRDefault="00C16462" w:rsidP="00C16462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752A3528" w14:textId="77777777" w:rsidR="00C16462" w:rsidRPr="003A6C8D" w:rsidRDefault="00C16462" w:rsidP="00C1646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C8D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4.</w:t>
      </w:r>
    </w:p>
    <w:p w14:paraId="6F4629DA" w14:textId="77777777" w:rsidR="00C16462" w:rsidRDefault="00C16462" w:rsidP="00C16462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 wykonywanie Umowy, </w:t>
      </w:r>
      <w:r>
        <w:rPr>
          <w:rFonts w:asciiTheme="minorHAnsi" w:hAnsiTheme="minorHAnsi" w:cstheme="minorHAnsi"/>
          <w:sz w:val="20"/>
          <w:szCs w:val="20"/>
        </w:rPr>
        <w:t>Wykonawca</w:t>
      </w:r>
      <w:r w:rsidRPr="00226229">
        <w:rPr>
          <w:rFonts w:asciiTheme="minorHAnsi" w:hAnsiTheme="minorHAnsi" w:cstheme="minorHAnsi"/>
          <w:sz w:val="20"/>
          <w:szCs w:val="20"/>
        </w:rPr>
        <w:t xml:space="preserve"> będzie otrzymywał miesięczne wynagrodzenie ryczałtowe w wysokości </w:t>
      </w:r>
      <w:r w:rsidRPr="00226229">
        <w:rPr>
          <w:rFonts w:asciiTheme="minorHAnsi" w:hAnsiTheme="minorHAnsi" w:cstheme="minorHAnsi"/>
          <w:b/>
          <w:sz w:val="20"/>
          <w:szCs w:val="20"/>
        </w:rPr>
        <w:t xml:space="preserve">……………………. </w:t>
      </w:r>
      <w:r>
        <w:rPr>
          <w:rFonts w:asciiTheme="minorHAnsi" w:hAnsiTheme="minorHAnsi" w:cstheme="minorHAnsi"/>
          <w:b/>
          <w:sz w:val="20"/>
          <w:szCs w:val="20"/>
        </w:rPr>
        <w:t>PLN</w:t>
      </w:r>
      <w:r w:rsidRPr="00226229">
        <w:rPr>
          <w:rFonts w:asciiTheme="minorHAnsi" w:hAnsiTheme="minorHAnsi" w:cstheme="minorHAnsi"/>
          <w:sz w:val="20"/>
          <w:szCs w:val="20"/>
        </w:rPr>
        <w:t xml:space="preserve"> (słownie: ………………………….. 00/100) netto.</w:t>
      </w:r>
    </w:p>
    <w:p w14:paraId="71C086CE" w14:textId="77777777" w:rsidR="00C16462" w:rsidRDefault="00C16462" w:rsidP="00C16462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Wynagrodzenie wskazane w ust. 1 powyżej nie obejmuje kosztów związanych z zakupem materiałów niezbędnych do obsługi instalacji rozległych w pozostałych budynkach UPJPII ani kosztów innych niż wynikające z realizacji usług objętych niniejszą Umową.</w:t>
      </w:r>
    </w:p>
    <w:p w14:paraId="02007B5C" w14:textId="77777777" w:rsidR="00C16462" w:rsidRDefault="00C16462" w:rsidP="00C16462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Zamawiający będzie zaopatrywał Koordynatora w materiały niezbędne do realizacji zadań w zakresie instalacji rozległych w budynkach UPJPII po wcześniejszym zgłoszeniu zakupu z wyszczególnieniem ilościowym materiałów. </w:t>
      </w:r>
    </w:p>
    <w:p w14:paraId="678928E6" w14:textId="77777777" w:rsidR="00C16462" w:rsidRDefault="00C16462" w:rsidP="00C16462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Do wynagrodzenia o jakim mowa w ust. 1 powyżej, Usługodawca doliczać będzie podatek od towarów i usług VAT według aktualnie obowiązujących przepisów prawa.</w:t>
      </w:r>
    </w:p>
    <w:p w14:paraId="13F2ED68" w14:textId="77777777" w:rsidR="00C16462" w:rsidRDefault="00C16462" w:rsidP="00C16462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Zapłata wynagrodzenia o jakim mowa w ust. 1 powyżej, następować będzie w jednomiesięcznych okresach rozliczeniowych, do 10 (słownie: dziesiątego) dnia każdego miesiąca z dołu, na podstawie wystawionych przez </w:t>
      </w:r>
      <w:r>
        <w:rPr>
          <w:rFonts w:asciiTheme="minorHAnsi" w:hAnsiTheme="minorHAnsi" w:cstheme="minorHAnsi"/>
          <w:sz w:val="20"/>
          <w:szCs w:val="20"/>
        </w:rPr>
        <w:t>Wykonawcę</w:t>
      </w:r>
      <w:r w:rsidRPr="00226229">
        <w:rPr>
          <w:rFonts w:asciiTheme="minorHAnsi" w:hAnsiTheme="minorHAnsi" w:cstheme="minorHAnsi"/>
          <w:sz w:val="20"/>
          <w:szCs w:val="20"/>
        </w:rPr>
        <w:t xml:space="preserve"> faktur VAT, przelewem na rachunek bankowy </w:t>
      </w:r>
      <w:r>
        <w:rPr>
          <w:rFonts w:asciiTheme="minorHAnsi" w:hAnsiTheme="minorHAnsi" w:cstheme="minorHAnsi"/>
          <w:sz w:val="20"/>
          <w:szCs w:val="20"/>
        </w:rPr>
        <w:t>Wykona</w:t>
      </w:r>
      <w:r w:rsidRPr="00226229">
        <w:rPr>
          <w:rFonts w:asciiTheme="minorHAnsi" w:hAnsiTheme="minorHAnsi" w:cstheme="minorHAnsi"/>
          <w:sz w:val="20"/>
          <w:szCs w:val="20"/>
        </w:rPr>
        <w:t>wcy wskazany na doręczonej fakturze VAT.</w:t>
      </w:r>
    </w:p>
    <w:p w14:paraId="698A5DD6" w14:textId="77777777" w:rsidR="00C16462" w:rsidRPr="00226229" w:rsidRDefault="00C16462" w:rsidP="00C16462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Wykonawca zgodnie z treścią złożonej oferty oświadcza, że doręczy fakturę/y:</w:t>
      </w:r>
    </w:p>
    <w:p w14:paraId="7C3EB746" w14:textId="77777777" w:rsidR="00C16462" w:rsidRPr="00A02D58" w:rsidRDefault="00C16462" w:rsidP="00C16462">
      <w:pPr>
        <w:numPr>
          <w:ilvl w:val="0"/>
          <w:numId w:val="14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papierowej pod warunkiem doręczenia wraz z wymaganymi załącznikami na adres: 31-0</w:t>
      </w:r>
      <w:r>
        <w:rPr>
          <w:rFonts w:asciiTheme="minorHAnsi" w:hAnsiTheme="minorHAnsi" w:cstheme="minorHAnsi"/>
          <w:iCs/>
          <w:sz w:val="20"/>
          <w:szCs w:val="20"/>
        </w:rPr>
        <w:t>02 Kraków, ul. Kanonicza 25 lub</w:t>
      </w:r>
    </w:p>
    <w:p w14:paraId="0D0A0526" w14:textId="77777777" w:rsidR="00C16462" w:rsidRPr="00A02D58" w:rsidRDefault="00C16462" w:rsidP="00C16462">
      <w:pPr>
        <w:numPr>
          <w:ilvl w:val="0"/>
          <w:numId w:val="14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 xml:space="preserve">w formie elektronicznej pod warunkiem przesłania wraz z wymaganymi załącznikami na adres: </w:t>
      </w:r>
      <w:hyperlink r:id="rId21" w:history="1">
        <w:r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>
        <w:rPr>
          <w:rFonts w:asciiTheme="minorHAnsi" w:hAnsiTheme="minorHAnsi" w:cstheme="minorHAnsi"/>
          <w:iCs/>
          <w:sz w:val="20"/>
          <w:szCs w:val="20"/>
        </w:rPr>
        <w:t xml:space="preserve">     lub</w:t>
      </w:r>
    </w:p>
    <w:p w14:paraId="54743B13" w14:textId="77777777" w:rsidR="00C16462" w:rsidRPr="00A02D58" w:rsidRDefault="00C16462" w:rsidP="00C16462">
      <w:pPr>
        <w:numPr>
          <w:ilvl w:val="0"/>
          <w:numId w:val="14"/>
        </w:numPr>
        <w:tabs>
          <w:tab w:val="left" w:pos="284"/>
        </w:tabs>
        <w:suppressAutoHyphens w:val="0"/>
        <w:spacing w:after="0"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ustrukturyzowanej faktury elektronicznej wraz z wymaganymi załącznikami pod warunkiem przesłania na adres Platformy Elektronicznego Fakturowania:</w:t>
      </w:r>
    </w:p>
    <w:p w14:paraId="0A0B318E" w14:textId="77777777" w:rsidR="00C16462" w:rsidRPr="00A02D58" w:rsidRDefault="008B27DF" w:rsidP="00C16462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hyperlink r:id="rId22" w:history="1">
        <w:r w:rsidR="00C16462"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https://www.brokerinfinite.efaktura.gov.pl/panel/accounts</w:t>
        </w:r>
      </w:hyperlink>
      <w:r w:rsidR="00C16462" w:rsidRPr="00A02D58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6A78CC68" w14:textId="77777777" w:rsidR="00C16462" w:rsidRPr="00A02D58" w:rsidRDefault="00C16462" w:rsidP="00C16462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Nazwa skrzynki – Uniwersytet Papieski Jana Pawła II w Krakowie; Skrócona nazwa skrzynki – UPJPII ; Numer</w:t>
      </w:r>
      <w:r>
        <w:rPr>
          <w:rFonts w:asciiTheme="minorHAnsi" w:hAnsiTheme="minorHAnsi" w:cstheme="minorHAnsi"/>
          <w:iCs/>
          <w:sz w:val="20"/>
          <w:szCs w:val="20"/>
        </w:rPr>
        <w:t xml:space="preserve"> PEPPOL lub PEF – 6761011948 </w:t>
      </w:r>
    </w:p>
    <w:p w14:paraId="374697FC" w14:textId="77777777" w:rsidR="00C16462" w:rsidRPr="00A02D58" w:rsidRDefault="00C16462" w:rsidP="00C16462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*</w:t>
      </w:r>
      <w:r w:rsidRPr="00A02D58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14:paraId="2A416F19" w14:textId="77777777" w:rsidR="00C16462" w:rsidRPr="00A02D58" w:rsidRDefault="00C16462" w:rsidP="00C16462">
      <w:pPr>
        <w:tabs>
          <w:tab w:val="left" w:pos="14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 </w:t>
      </w:r>
      <w:r w:rsidRPr="00A02D58">
        <w:rPr>
          <w:rFonts w:asciiTheme="minorHAnsi" w:hAnsiTheme="minorHAnsi" w:cstheme="minorHAnsi"/>
          <w:sz w:val="20"/>
          <w:szCs w:val="20"/>
        </w:rPr>
        <w:t>W przypadku zmiany formy doręczania faktury w stosunku do treści oświadczeń złożonych w ofercie przetargowej lub niniejszej umowie Wykonawca zobowiązuje się do powiadomienia pisemnie do siedziby biura Zamawiającego lub w formie elektronicznej na adres poczty e-mail przedstawiciela Zmawiającego, o którym mowa w § 12 ust. 5 lit. a), w terminie co najmniej 7 dni kalendarzowych przed doręczeniem faktury.</w:t>
      </w:r>
    </w:p>
    <w:p w14:paraId="2B4FCFAD" w14:textId="77777777" w:rsidR="00C16462" w:rsidRPr="00A02D58" w:rsidRDefault="00C16462" w:rsidP="00C16462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A02D58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umowie, w tym w szczególności w § 3 ust. 10, a także numer umowy.</w:t>
      </w:r>
    </w:p>
    <w:p w14:paraId="2FDEDF2A" w14:textId="77777777" w:rsidR="00C16462" w:rsidRPr="00A02D58" w:rsidRDefault="00C16462" w:rsidP="00C16462">
      <w:p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A02D58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14241465" w14:textId="77777777" w:rsidR="00C16462" w:rsidRDefault="00C16462" w:rsidP="00C16462">
      <w:pPr>
        <w:tabs>
          <w:tab w:val="left" w:pos="426"/>
        </w:tabs>
        <w:spacing w:line="276" w:lineRule="auto"/>
        <w:ind w:left="284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A02D58">
        <w:rPr>
          <w:rFonts w:asciiTheme="minorHAnsi" w:hAnsiTheme="minorHAnsi" w:cstheme="minorHAnsi"/>
          <w:sz w:val="20"/>
          <w:szCs w:val="20"/>
        </w:rPr>
        <w:t xml:space="preserve">Wykonawca oświadcza, iż zapłata wynagrodzenia powinna być dokonana na rachunek bankowy Wykonawcy o numerze konta …………………………………………………………………….……………, którego posiadaczem jest Wykonawca jako strona transakcji. W przypadku zmiany rachunku bankowego Wykonawca zobowiązuje się do powiadomienia pisemnie o tym fakcie wraz ze wskazaniem nowego numeru rachunku bankowego na adres biura Zamawiającego lub w formie elektronicznej na adres poczty e-mail przedstawiciela Zamawiającego, o którym mowa w § 12 ust. 5 lit. a), w terminie do 7 dni kalendarzowych od daty zmiany numeru rachunku bankowego. Wykonawca potwierdza, iż może przyjąć na rachunek bankowy, o którym mowa w zdaniu pierwszym, zapłatę wynagrodzenia w oparciu o mechanizm podzielonej płatności MPP (ang.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>). Zapłata wynagrodzenia za wykonanie przedmiotu niniejszej umowy lub jego części będzie uiszczana wyłącznie w oparciu o mechanizm podzielonej płatności MPP. W przypadku konieczności korygowania wystawionej faktury Wykonawca jest zobowiązany do rozliczenia faktury korygującej metodą tradycyjną.</w:t>
      </w:r>
    </w:p>
    <w:p w14:paraId="472F1AC4" w14:textId="77777777" w:rsidR="00C16462" w:rsidRDefault="00C16462" w:rsidP="00C16462">
      <w:pPr>
        <w:tabs>
          <w:tab w:val="left" w:pos="426"/>
        </w:tabs>
        <w:spacing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522B441" w14:textId="77777777" w:rsidR="00C16462" w:rsidRPr="007B0B55" w:rsidRDefault="00C16462" w:rsidP="00C16462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>5.</w:t>
      </w:r>
    </w:p>
    <w:p w14:paraId="4F6A26C3" w14:textId="77777777" w:rsidR="00C16462" w:rsidRDefault="00C16462" w:rsidP="00C16462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sz w:val="20"/>
          <w:szCs w:val="20"/>
        </w:rPr>
        <w:t>Żadna ze Stron Umowy, tak w czasie trwania, jak i przez 5 (słownie: pięć) lat po wygaśnięciu lub rozwiązaniu Umowy, nie będzie ujawniać żadnej osobie nieupoważnionej przez drugą Stronę, jakichkolwiek informacji odnoszących się do tej Strony lub jej spraw, które to Strona ujawniająca posiadła w trakcie obowiązywania Umowy.</w:t>
      </w:r>
    </w:p>
    <w:p w14:paraId="365DD823" w14:textId="77777777" w:rsidR="00C16462" w:rsidRDefault="00C16462" w:rsidP="00C16462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 xml:space="preserve">Obowiązek zachowania poufności, o jakim mowa w ust. 1 powyżej, dotyczy jedynie informacji nieujawnionych publicznie, posiadających określoną wartość lub znaczenie strategiczne dla Strony i w stosunku do których Strona ujawniająca podjęła starania celem zabezpieczenia przed ujawnieniem osobom nieupoważnionym. </w:t>
      </w:r>
    </w:p>
    <w:p w14:paraId="493993A0" w14:textId="77777777" w:rsidR="00C16462" w:rsidRPr="007B0B55" w:rsidRDefault="00C16462" w:rsidP="00C16462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Obowiązek zachowania poufności, o jakim mowa w ust. 1 powyżej nie ma zastosowania w stosunku do obowiązku ujawnienia, który wynika z powszechnie obowiązujących przepisów prawa lub wewnętrznych obowiązków sprawozdawczych Stron.</w:t>
      </w:r>
    </w:p>
    <w:p w14:paraId="40E143F5" w14:textId="77777777" w:rsidR="00C16462" w:rsidRPr="006D2940" w:rsidRDefault="00C16462" w:rsidP="00C16462">
      <w:pPr>
        <w:pStyle w:val="Default"/>
        <w:spacing w:line="276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6.</w:t>
      </w:r>
    </w:p>
    <w:p w14:paraId="1CF8D7E3" w14:textId="77777777" w:rsidR="00C16462" w:rsidRPr="007B0B55" w:rsidRDefault="00C16462" w:rsidP="00C16462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zobowiązuje się Wykonawcy należyte warunki pracy, zgodnie z wymogami BHP, umożliwiającymi wykonanie usług objętych niniejszą umową.</w:t>
      </w:r>
    </w:p>
    <w:p w14:paraId="117ED6B1" w14:textId="77777777" w:rsidR="00C16462" w:rsidRDefault="00C16462" w:rsidP="00C16462">
      <w:pPr>
        <w:spacing w:line="276" w:lineRule="auto"/>
        <w:ind w:right="-1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49FEF2C2" w14:textId="77777777" w:rsidR="00C16462" w:rsidRPr="006D2940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7.</w:t>
      </w:r>
    </w:p>
    <w:p w14:paraId="54B3C7A1" w14:textId="77777777" w:rsidR="00C16462" w:rsidRPr="006D2940" w:rsidRDefault="00C16462" w:rsidP="00C16462">
      <w:pPr>
        <w:numPr>
          <w:ilvl w:val="0"/>
          <w:numId w:val="10"/>
        </w:numPr>
        <w:suppressAutoHyphens w:val="0"/>
        <w:spacing w:after="0"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Strony zobowiązują się do ścisłego współdziałania w okresie obowiązywania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D2940">
        <w:rPr>
          <w:rFonts w:asciiTheme="minorHAnsi" w:hAnsiTheme="minorHAnsi" w:cstheme="minorHAnsi"/>
          <w:sz w:val="20"/>
          <w:szCs w:val="20"/>
        </w:rPr>
        <w:t>Umowy. W tym celu obydwie Strony wyznaczają niniejszym osoby odpowiedzialne za właściwą realizację zobowiązań Stron wynikających z Umowy i zapewnienie zgodnego współdziałania:</w:t>
      </w:r>
    </w:p>
    <w:p w14:paraId="0FFE4C73" w14:textId="77777777" w:rsidR="00C16462" w:rsidRPr="006D2940" w:rsidRDefault="00C16462" w:rsidP="00C16462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Wykonawcy jest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6D2940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29C78CE7" w14:textId="77777777" w:rsidR="00C16462" w:rsidRPr="006D2940" w:rsidRDefault="00C16462" w:rsidP="00C16462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Zamawiającego</w:t>
      </w:r>
      <w:r>
        <w:rPr>
          <w:rFonts w:asciiTheme="minorHAnsi" w:hAnsiTheme="minorHAnsi" w:cstheme="minorHAnsi"/>
          <w:sz w:val="20"/>
          <w:szCs w:val="20"/>
        </w:rPr>
        <w:t>: Sebastian Wojnowski (Biblioteka Główna), Piotr Gruszczyński (IT UPJPII).</w:t>
      </w:r>
    </w:p>
    <w:p w14:paraId="67754B70" w14:textId="77777777" w:rsidR="00C16462" w:rsidRPr="006D2940" w:rsidRDefault="00C16462" w:rsidP="00C16462">
      <w:pPr>
        <w:numPr>
          <w:ilvl w:val="0"/>
          <w:numId w:val="10"/>
        </w:numPr>
        <w:suppressAutoHyphens w:val="0"/>
        <w:spacing w:after="200"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Zadanie Wykonawca wykona bez udziału podwykonawców.</w:t>
      </w:r>
    </w:p>
    <w:p w14:paraId="19DBF982" w14:textId="77777777" w:rsidR="00C16462" w:rsidRPr="006D2940" w:rsidRDefault="00C16462" w:rsidP="00C16462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6FFA055" w14:textId="77777777" w:rsidR="00C16462" w:rsidRPr="006D2940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8.</w:t>
      </w:r>
    </w:p>
    <w:p w14:paraId="37B6A7E2" w14:textId="77777777" w:rsidR="00C16462" w:rsidRPr="008A31C5" w:rsidRDefault="00C16462" w:rsidP="00C16462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Wykonawca zobowiązany będzie do zapłaty kary umownej w przypadku:</w:t>
      </w:r>
    </w:p>
    <w:p w14:paraId="75535C1F" w14:textId="77777777" w:rsidR="00C16462" w:rsidRPr="008D0560" w:rsidRDefault="00C16462" w:rsidP="00C16462">
      <w:pPr>
        <w:pStyle w:val="Akapitzlist"/>
        <w:numPr>
          <w:ilvl w:val="0"/>
          <w:numId w:val="26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="Arial"/>
          <w:sz w:val="20"/>
          <w:szCs w:val="20"/>
        </w:rPr>
        <w:t>w wysokości 15 % wynagrodzenia brutto, o którym mowa § 5 ust. 1 niniejszej Umowy, w przypadku wypowiedzenia lub odstąpienia od Umowy z przyczyn leżących po stronie Wykonawcy</w:t>
      </w:r>
    </w:p>
    <w:p w14:paraId="1A01F4FE" w14:textId="77777777" w:rsidR="00C16462" w:rsidRPr="008D0560" w:rsidRDefault="00C16462" w:rsidP="00C16462">
      <w:pPr>
        <w:pStyle w:val="Akapitzlist"/>
        <w:numPr>
          <w:ilvl w:val="0"/>
          <w:numId w:val="26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theme="minorHAnsi"/>
          <w:sz w:val="20"/>
          <w:szCs w:val="20"/>
        </w:rPr>
        <w:t>w wysokości 5 % za zwłokę  zgłaszania niepożądanych zdarzeń do osób odpowiedzialnych ze strony Zamawiającego co skutkowało narażeniem Uczelni na straty materialne.</w:t>
      </w:r>
    </w:p>
    <w:p w14:paraId="5820851F" w14:textId="77777777" w:rsidR="00C16462" w:rsidRPr="00C435A2" w:rsidRDefault="00C16462" w:rsidP="00C16462">
      <w:pPr>
        <w:pStyle w:val="Akapitzlist"/>
        <w:spacing w:line="276" w:lineRule="auto"/>
        <w:ind w:left="1701" w:righ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9FCFB9" w14:textId="77777777" w:rsidR="00C16462" w:rsidRDefault="00C16462" w:rsidP="00C16462">
      <w:pPr>
        <w:spacing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F0E7C3" w14:textId="77777777" w:rsidR="00C16462" w:rsidRPr="006D2940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9.</w:t>
      </w:r>
    </w:p>
    <w:p w14:paraId="6FF811E8" w14:textId="77777777" w:rsidR="00C16462" w:rsidRPr="006D2940" w:rsidRDefault="00C16462" w:rsidP="00C16462">
      <w:pPr>
        <w:pStyle w:val="Akapitzlist"/>
        <w:numPr>
          <w:ilvl w:val="0"/>
          <w:numId w:val="11"/>
        </w:numPr>
        <w:suppressAutoHyphens w:val="0"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Z zastrzeżeniem </w:t>
      </w:r>
      <w:r>
        <w:rPr>
          <w:rFonts w:asciiTheme="minorHAnsi" w:hAnsiTheme="minorHAnsi" w:cstheme="minorHAnsi"/>
          <w:sz w:val="20"/>
          <w:szCs w:val="20"/>
        </w:rPr>
        <w:t>prz</w:t>
      </w:r>
      <w:r w:rsidRPr="006D2940">
        <w:rPr>
          <w:rFonts w:asciiTheme="minorHAnsi" w:hAnsiTheme="minorHAnsi" w:cstheme="minorHAnsi"/>
          <w:sz w:val="20"/>
          <w:szCs w:val="20"/>
        </w:rPr>
        <w:t>ypadków przewidzianych w Kodeksie Cywilnym Zamawiającemu przysługuje prawo wypowiedzenia umowy w trybie natychmiastowym, gdy Wykonawca naruszy istotne postanowienia umowy, a w szczególności:</w:t>
      </w:r>
    </w:p>
    <w:p w14:paraId="1AD3EB0B" w14:textId="77777777" w:rsidR="00C16462" w:rsidRPr="006D2940" w:rsidRDefault="00C16462" w:rsidP="00C16462">
      <w:pPr>
        <w:numPr>
          <w:ilvl w:val="0"/>
          <w:numId w:val="12"/>
        </w:numPr>
        <w:spacing w:after="0"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umowy. W takim wypadku </w:t>
      </w:r>
      <w:r w:rsidRPr="006D2940">
        <w:rPr>
          <w:rFonts w:asciiTheme="minorHAnsi" w:hAnsiTheme="minorHAnsi" w:cstheme="minorHAnsi"/>
          <w:spacing w:val="-1"/>
          <w:sz w:val="20"/>
          <w:szCs w:val="20"/>
        </w:rPr>
        <w:t xml:space="preserve">Wykonawca może żądać wyłącznie wynagrodzenia należnego mu </w:t>
      </w:r>
      <w:r>
        <w:rPr>
          <w:rFonts w:asciiTheme="minorHAnsi" w:hAnsiTheme="minorHAnsi" w:cstheme="minorHAnsi"/>
          <w:spacing w:val="-1"/>
          <w:sz w:val="20"/>
          <w:szCs w:val="20"/>
        </w:rPr>
        <w:t>z tytułu wykonania części umowy,</w:t>
      </w:r>
    </w:p>
    <w:p w14:paraId="4EECBEEA" w14:textId="77777777" w:rsidR="00C16462" w:rsidRPr="006D2940" w:rsidRDefault="00C16462" w:rsidP="00C16462">
      <w:pPr>
        <w:numPr>
          <w:ilvl w:val="0"/>
          <w:numId w:val="12"/>
        </w:numPr>
        <w:spacing w:after="0"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nastąpi rozwiązanie firmy Wykonawcy,</w:t>
      </w:r>
    </w:p>
    <w:p w14:paraId="6B650081" w14:textId="77777777" w:rsidR="00C16462" w:rsidRPr="006D2940" w:rsidRDefault="00C16462" w:rsidP="00C16462">
      <w:pPr>
        <w:numPr>
          <w:ilvl w:val="0"/>
          <w:numId w:val="12"/>
        </w:numPr>
        <w:spacing w:after="0"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zostanie wydany nakaz zajęcia majątku Wykonawcy,</w:t>
      </w:r>
    </w:p>
    <w:p w14:paraId="1CD14B7A" w14:textId="77777777" w:rsidR="00C16462" w:rsidRPr="00735F8C" w:rsidRDefault="00C16462" w:rsidP="00C16462">
      <w:pPr>
        <w:numPr>
          <w:ilvl w:val="0"/>
          <w:numId w:val="12"/>
        </w:numPr>
        <w:spacing w:after="0"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gdy nie doszło do realizacji zlecenia z winy Wykonawcy</w:t>
      </w:r>
    </w:p>
    <w:p w14:paraId="24494F7A" w14:textId="77777777" w:rsidR="00C16462" w:rsidRPr="006D2940" w:rsidRDefault="00C16462" w:rsidP="00C16462">
      <w:pPr>
        <w:numPr>
          <w:ilvl w:val="0"/>
          <w:numId w:val="12"/>
        </w:numPr>
        <w:spacing w:after="0"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suma kar umownych przekroczy 2000 zł brutto.</w:t>
      </w:r>
    </w:p>
    <w:p w14:paraId="2B7AD217" w14:textId="77777777" w:rsidR="00C16462" w:rsidRPr="008A31C5" w:rsidRDefault="00C16462" w:rsidP="00C16462">
      <w:pPr>
        <w:pStyle w:val="Akapitzlist"/>
        <w:numPr>
          <w:ilvl w:val="0"/>
          <w:numId w:val="1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Odstąpienie od umowy powinno nastąpić w terminie 7  dni od powzięcia wiadomości o okolicznościach o których w ust. 1 lit. b-d.</w:t>
      </w:r>
    </w:p>
    <w:p w14:paraId="21DA7CDF" w14:textId="77777777" w:rsidR="00C16462" w:rsidRDefault="00C16462" w:rsidP="00C16462">
      <w:pPr>
        <w:pStyle w:val="Akapitzlist"/>
        <w:numPr>
          <w:ilvl w:val="0"/>
          <w:numId w:val="1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 xml:space="preserve"> Odstąpienie  od  umowy  powinno  nastąpić  w  formie  pisemnej  pod  rygorem  nieważności  takiego    oświadczenia i powinno zawierać uzasadnienie.</w:t>
      </w:r>
    </w:p>
    <w:p w14:paraId="55F5398C" w14:textId="77777777" w:rsidR="00C16462" w:rsidRDefault="00C16462" w:rsidP="00C16462">
      <w:pPr>
        <w:pStyle w:val="Akapitzlist"/>
        <w:numPr>
          <w:ilvl w:val="0"/>
          <w:numId w:val="1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Wykonawcy przysługuje prawo odstąpienia od umowy, jeżeli Zamawiający nie dokona zapłaty jakiejkolwiek kwoty należnej z umowy w terminie 60 dni liczonym od wymaganego terminu jej zapłaty.</w:t>
      </w:r>
    </w:p>
    <w:p w14:paraId="3BAD9517" w14:textId="77777777" w:rsidR="00C16462" w:rsidRPr="008A31C5" w:rsidRDefault="00C16462" w:rsidP="00C16462">
      <w:pPr>
        <w:pStyle w:val="Akapitzlist"/>
        <w:numPr>
          <w:ilvl w:val="0"/>
          <w:numId w:val="1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color w:val="00000A"/>
          <w:sz w:val="20"/>
          <w:szCs w:val="20"/>
        </w:rPr>
        <w:t xml:space="preserve">Zmiany nie dotyczące postanowień umownych np. gdy z przyczyn organizacyjnych konieczna będzie zmiana danych teleadresowych określonych w umowie, gdy zmianie ulegnie numer konta bankowego jednej ze Stron, zmiany konsultanta, nastąpią poprzez przekazanie pisemnego oświadczenia Strony, której te zmiany dotyczą, drugiej Stronie. </w:t>
      </w:r>
    </w:p>
    <w:p w14:paraId="0D3D560C" w14:textId="77777777" w:rsidR="00C16462" w:rsidRPr="00F5735C" w:rsidRDefault="00C16462" w:rsidP="00C16462">
      <w:pPr>
        <w:pStyle w:val="Default"/>
        <w:spacing w:line="276" w:lineRule="auto"/>
        <w:ind w:left="284" w:right="-1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51AB0CD" w14:textId="77777777" w:rsidR="00C16462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0.</w:t>
      </w:r>
    </w:p>
    <w:p w14:paraId="6BFD62EA" w14:textId="77777777" w:rsidR="00C16462" w:rsidRPr="008A31C5" w:rsidRDefault="00C16462" w:rsidP="00C16462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Strony postanawiają, że Wykonawca nie może przenieść na osoby trzecie wierzytelności  wynikającej  </w:t>
      </w:r>
      <w:r>
        <w:rPr>
          <w:rFonts w:asciiTheme="minorHAnsi" w:hAnsiTheme="minorHAnsi" w:cstheme="minorHAnsi"/>
          <w:sz w:val="20"/>
          <w:szCs w:val="20"/>
        </w:rPr>
        <w:br/>
      </w:r>
      <w:r w:rsidRPr="006D2940">
        <w:rPr>
          <w:rFonts w:asciiTheme="minorHAnsi" w:hAnsiTheme="minorHAnsi" w:cstheme="minorHAnsi"/>
          <w:sz w:val="20"/>
          <w:szCs w:val="20"/>
        </w:rPr>
        <w:t>z niniejszej umowy.</w:t>
      </w:r>
    </w:p>
    <w:p w14:paraId="72C89EEB" w14:textId="77777777" w:rsidR="00C16462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859D94" w14:textId="77777777" w:rsidR="00C16462" w:rsidRPr="006D2940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1.</w:t>
      </w:r>
    </w:p>
    <w:p w14:paraId="41FAE226" w14:textId="77777777" w:rsidR="00C16462" w:rsidRPr="006D2940" w:rsidRDefault="00C16462" w:rsidP="00C16462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kodeksu cywilnego.</w:t>
      </w:r>
    </w:p>
    <w:p w14:paraId="50C2AC29" w14:textId="77777777" w:rsidR="00C16462" w:rsidRPr="006D2940" w:rsidRDefault="00C16462" w:rsidP="00C16462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</w:p>
    <w:p w14:paraId="5753915C" w14:textId="77777777" w:rsidR="00C16462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</w:p>
    <w:p w14:paraId="3BFC68EA" w14:textId="77777777" w:rsidR="00C16462" w:rsidRPr="008A31C5" w:rsidRDefault="00C16462" w:rsidP="00C16462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Mogące wyniknąć spory ze stosunku objętego niniejszą umową strony poddadzą pod  rozstrzygnięcie sądu właściwego dla Zamawiającego.</w:t>
      </w:r>
    </w:p>
    <w:p w14:paraId="5D51A176" w14:textId="77777777" w:rsidR="00C16462" w:rsidRDefault="00C16462" w:rsidP="00C16462">
      <w:pPr>
        <w:spacing w:line="276" w:lineRule="auto"/>
        <w:ind w:right="-1"/>
        <w:jc w:val="center"/>
        <w:rPr>
          <w:rFonts w:cs="Calibri"/>
          <w:b/>
        </w:rPr>
      </w:pPr>
    </w:p>
    <w:p w14:paraId="1FAC1E83" w14:textId="77777777" w:rsidR="00C16462" w:rsidRPr="006D2940" w:rsidRDefault="00C16462" w:rsidP="00C16462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3.</w:t>
      </w:r>
    </w:p>
    <w:p w14:paraId="291B379F" w14:textId="77777777" w:rsidR="00C16462" w:rsidRPr="00CC296D" w:rsidRDefault="00C16462" w:rsidP="00C16462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cs="Calibri"/>
          <w:sz w:val="20"/>
          <w:szCs w:val="20"/>
        </w:rPr>
      </w:pPr>
      <w:r w:rsidRPr="00CC296D">
        <w:rPr>
          <w:rFonts w:cs="Calibri"/>
          <w:sz w:val="20"/>
          <w:szCs w:val="20"/>
        </w:rPr>
        <w:t>Niniejszą umowę sporządzono w dwóch (2) jednobrzmiących egzemplarzach po jednym (1) egzemplarzu dla każdej ze Stron, z zastrzeżeniem ust. 2</w:t>
      </w:r>
    </w:p>
    <w:p w14:paraId="143192CD" w14:textId="77777777" w:rsidR="00C16462" w:rsidRPr="00CC296D" w:rsidRDefault="00C16462" w:rsidP="00C16462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cs="Calibri"/>
          <w:sz w:val="20"/>
          <w:szCs w:val="20"/>
        </w:rPr>
      </w:pPr>
      <w:r w:rsidRPr="00CC296D">
        <w:rPr>
          <w:rFonts w:cs="Calibri"/>
          <w:snapToGrid w:val="0"/>
          <w:sz w:val="20"/>
          <w:szCs w:val="20"/>
        </w:rPr>
        <w:t>Strony zgodnie oświadczają, że z uwagi na fakt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4CD97340" w14:textId="77777777" w:rsidR="00C16462" w:rsidRPr="006D2940" w:rsidRDefault="00C16462" w:rsidP="00C16462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4D27419B" w14:textId="77777777" w:rsidR="00C16462" w:rsidRPr="006D2940" w:rsidRDefault="00C16462" w:rsidP="00C16462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760CAB9A" w14:textId="77777777" w:rsidR="00C16462" w:rsidRPr="006D2940" w:rsidRDefault="00C16462" w:rsidP="00C16462">
      <w:pPr>
        <w:spacing w:line="276" w:lineRule="auto"/>
        <w:ind w:right="567" w:firstLine="708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5F201A0C" w14:textId="77777777" w:rsidR="00C16462" w:rsidRPr="006D2940" w:rsidRDefault="00C16462" w:rsidP="00C16462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6D9415CC" w14:textId="77777777" w:rsidR="00C16462" w:rsidRDefault="00C16462" w:rsidP="00C16462">
      <w:pPr>
        <w:spacing w:line="276" w:lineRule="auto"/>
        <w:ind w:right="567"/>
        <w:jc w:val="center"/>
        <w:rPr>
          <w:rFonts w:asciiTheme="minorHAnsi" w:hAnsiTheme="minorHAnsi" w:cstheme="minorHAnsi"/>
          <w:sz w:val="20"/>
          <w:szCs w:val="20"/>
        </w:rPr>
      </w:pPr>
    </w:p>
    <w:p w14:paraId="65153256" w14:textId="77777777" w:rsidR="00C16462" w:rsidRPr="00533B95" w:rsidRDefault="00C16462" w:rsidP="00C1646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938F790" w14:textId="77777777" w:rsidR="00C16462" w:rsidRPr="00533B95" w:rsidRDefault="00C16462" w:rsidP="00C1646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7BFC3D0" w14:textId="77777777" w:rsidR="006847C0" w:rsidRDefault="006847C0"/>
    <w:sectPr w:rsidR="006847C0" w:rsidSect="006847C0"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9528" w14:textId="77777777" w:rsidR="004514D6" w:rsidRDefault="004514D6" w:rsidP="006847C0">
      <w:pPr>
        <w:spacing w:after="0" w:line="240" w:lineRule="auto"/>
      </w:pPr>
      <w:r>
        <w:separator/>
      </w:r>
    </w:p>
  </w:endnote>
  <w:endnote w:type="continuationSeparator" w:id="0">
    <w:p w14:paraId="5C555898" w14:textId="77777777" w:rsidR="004514D6" w:rsidRDefault="004514D6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 Premr Pro">
    <w:altName w:val="Times New Roman"/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07C9" w14:textId="77777777" w:rsidR="00C16462" w:rsidRPr="00244C62" w:rsidRDefault="00C16462">
    <w:pPr>
      <w:pStyle w:val="Stopka"/>
      <w:jc w:val="center"/>
      <w:rPr>
        <w:sz w:val="16"/>
        <w:szCs w:val="16"/>
      </w:rPr>
    </w:pPr>
  </w:p>
  <w:p w14:paraId="66AC868E" w14:textId="77777777" w:rsidR="00C16462" w:rsidRPr="00A668C5" w:rsidRDefault="00C16462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r w:rsidRPr="00A668C5">
      <w:rPr>
        <w:rFonts w:ascii="Arial" w:hAnsi="Arial" w:cs="Arial"/>
        <w:bCs/>
        <w:i/>
        <w:sz w:val="16"/>
        <w:szCs w:val="16"/>
      </w:rPr>
      <w:t>Biuro Zamówień Publicznych</w:t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</w:p>
  <w:p w14:paraId="03B2DBF1" w14:textId="77777777" w:rsidR="00C16462" w:rsidRPr="00A668C5" w:rsidRDefault="008B27DF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hyperlink r:id="rId1" w:history="1">
      <w:r w:rsidR="00C16462" w:rsidRPr="00A668C5">
        <w:rPr>
          <w:rStyle w:val="Hipercze"/>
          <w:rFonts w:ascii="Arial" w:hAnsi="Arial" w:cs="Arial"/>
          <w:bCs/>
          <w:i/>
          <w:sz w:val="16"/>
          <w:szCs w:val="16"/>
        </w:rPr>
        <w:t>zp@upjp2.edu.pl</w:t>
      </w:r>
    </w:hyperlink>
    <w:r w:rsidR="00C16462" w:rsidRPr="00A668C5">
      <w:rPr>
        <w:rFonts w:ascii="Arial" w:hAnsi="Arial" w:cs="Arial"/>
        <w:bCs/>
        <w:i/>
        <w:sz w:val="16"/>
        <w:szCs w:val="16"/>
      </w:rPr>
      <w:t xml:space="preserve"> </w:t>
    </w:r>
  </w:p>
  <w:p w14:paraId="7FAC64AB" w14:textId="77777777" w:rsidR="00C16462" w:rsidRPr="00244C62" w:rsidRDefault="00C16462" w:rsidP="00540C6A">
    <w:pPr>
      <w:suppressAutoHyphens w:val="0"/>
      <w:rPr>
        <w:rFonts w:ascii="Arial" w:hAnsi="Arial" w:cs="Arial"/>
        <w:bCs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Default="006847C0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8B27DF">
              <w:rPr>
                <w:rFonts w:ascii="Garamond Premr Pro" w:hAnsi="Garamond Premr Pro"/>
                <w:b/>
                <w:bCs/>
                <w:noProof/>
                <w:color w:val="B5123E"/>
              </w:rPr>
              <w:t>15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8B27DF">
              <w:rPr>
                <w:rFonts w:ascii="Garamond Premr Pro" w:hAnsi="Garamond Premr Pro"/>
                <w:b/>
                <w:bCs/>
                <w:noProof/>
                <w:color w:val="B5123E"/>
              </w:rPr>
              <w:t>15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</w:rPr>
    </w:pPr>
    <w:r w:rsidRPr="006847C0">
      <w:rPr>
        <w:rFonts w:ascii="Garamond Premr Pro" w:hAnsi="Garamond Premr Pro" w:cs="Garamond Premr Pro"/>
        <w:color w:val="B5123E"/>
        <w:sz w:val="22"/>
        <w:szCs w:val="22"/>
      </w:rPr>
      <w:t>PL 31-069 Kraków, ul. Bernardyńska 3</w:t>
    </w:r>
  </w:p>
  <w:p w14:paraId="2770FE92" w14:textId="6B4DD90C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  <w:lang w:val="en-US"/>
      </w:rPr>
    </w:pPr>
    <w:r w:rsidRPr="006847C0">
      <w:rPr>
        <w:rFonts w:ascii="Garamond Premr Pro" w:hAnsi="Garamond Premr Pro" w:cs="Garamond Premr Pro"/>
        <w:color w:val="B5123E"/>
        <w:sz w:val="22"/>
        <w:szCs w:val="22"/>
        <w:lang w:val="en-US"/>
      </w:rPr>
      <w:t>tel. +48 12 8898 411</w:t>
    </w:r>
  </w:p>
  <w:p w14:paraId="3E147E6C" w14:textId="24E34A16" w:rsidR="006847C0" w:rsidRPr="006847C0" w:rsidRDefault="006847C0" w:rsidP="006847C0">
    <w:pPr>
      <w:pStyle w:val="Adres"/>
      <w:ind w:right="-853"/>
      <w:rPr>
        <w:rFonts w:ascii="Garamond Premr Pro" w:hAnsi="Garamond Premr Pro"/>
        <w:color w:val="B5123E"/>
        <w:lang w:val="en-US" w:eastAsia="pl-PL"/>
      </w:rPr>
    </w:pPr>
    <w:r w:rsidRPr="006847C0">
      <w:rPr>
        <w:rFonts w:ascii="Garamond Premr Pro" w:hAnsi="Garamond Premr Pro" w:cs="Garamond Premr Pro"/>
        <w:color w:val="B5123E"/>
        <w:lang w:val="en-US"/>
      </w:rPr>
      <w:t>zp@upjp2.edu.pl, bip.upjp2.edu.pl/</w:t>
    </w:r>
    <w:proofErr w:type="spellStart"/>
    <w:r w:rsidRPr="006847C0">
      <w:rPr>
        <w:rFonts w:ascii="Garamond Premr Pro" w:hAnsi="Garamond Premr Pro" w:cs="Garamond Premr Pro"/>
        <w:color w:val="B5123E"/>
        <w:lang w:val="en-US"/>
      </w:rPr>
      <w:t>zamowienia-publiczne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7073E" w14:textId="77777777" w:rsidR="004514D6" w:rsidRDefault="004514D6" w:rsidP="006847C0">
      <w:pPr>
        <w:spacing w:after="0" w:line="240" w:lineRule="auto"/>
      </w:pPr>
      <w:r>
        <w:separator/>
      </w:r>
    </w:p>
  </w:footnote>
  <w:footnote w:type="continuationSeparator" w:id="0">
    <w:p w14:paraId="72BCB8DE" w14:textId="77777777" w:rsidR="004514D6" w:rsidRDefault="004514D6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45DA" w14:textId="77777777" w:rsidR="00C16462" w:rsidRDefault="00C16462" w:rsidP="00533B95">
    <w:pPr>
      <w:pStyle w:val="Nagwek"/>
    </w:pPr>
  </w:p>
  <w:p w14:paraId="1C4A7D76" w14:textId="77777777" w:rsidR="00C16462" w:rsidRPr="00244C62" w:rsidRDefault="00C16462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457C297" wp14:editId="45D1004F">
          <wp:simplePos x="0" y="0"/>
          <wp:positionH relativeFrom="margin">
            <wp:posOffset>2724511</wp:posOffset>
          </wp:positionH>
          <wp:positionV relativeFrom="page">
            <wp:posOffset>269240</wp:posOffset>
          </wp:positionV>
          <wp:extent cx="591185" cy="67056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  </w:t>
    </w:r>
    <w:r w:rsidRPr="00244C62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70BBD35C" w14:textId="77777777" w:rsidR="00C16462" w:rsidRPr="00244C62" w:rsidRDefault="00C16462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70A852CD" w14:textId="77777777" w:rsidR="00C16462" w:rsidRPr="00FA15E6" w:rsidRDefault="00C16462" w:rsidP="00533B95">
    <w:pPr>
      <w:pStyle w:val="Uniwersytet"/>
      <w:rPr>
        <w:rStyle w:val="Uczelnia"/>
        <w:rFonts w:ascii="Garamond Premr Pro" w:hAnsi="Garamond Premr Pro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047D6F59" w14:textId="77777777" w:rsidR="00C16462" w:rsidRPr="00244C62" w:rsidRDefault="00C16462" w:rsidP="0087771C">
    <w:pPr>
      <w:pStyle w:val="Jednostka"/>
      <w:spacing w:before="0"/>
      <w:ind w:hanging="5103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Default="006847C0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AF78E9"/>
    <w:multiLevelType w:val="hybridMultilevel"/>
    <w:tmpl w:val="3BE08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BC5F96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2EBA"/>
    <w:multiLevelType w:val="hybridMultilevel"/>
    <w:tmpl w:val="8E4EBFDC"/>
    <w:lvl w:ilvl="0" w:tplc="6054FEF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4748E"/>
    <w:multiLevelType w:val="hybridMultilevel"/>
    <w:tmpl w:val="C7AA6BF8"/>
    <w:lvl w:ilvl="0" w:tplc="EC505C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>
    <w:nsid w:val="20DB2959"/>
    <w:multiLevelType w:val="multilevel"/>
    <w:tmpl w:val="0080A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D222B"/>
    <w:multiLevelType w:val="hybridMultilevel"/>
    <w:tmpl w:val="2E5A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1D06"/>
    <w:multiLevelType w:val="multilevel"/>
    <w:tmpl w:val="3B440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7367C6E"/>
    <w:multiLevelType w:val="hybridMultilevel"/>
    <w:tmpl w:val="A5E8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E2E11"/>
    <w:multiLevelType w:val="hybridMultilevel"/>
    <w:tmpl w:val="17CC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90823"/>
    <w:multiLevelType w:val="hybridMultilevel"/>
    <w:tmpl w:val="BAA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B548F"/>
    <w:multiLevelType w:val="hybridMultilevel"/>
    <w:tmpl w:val="8398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C4698"/>
    <w:multiLevelType w:val="multilevel"/>
    <w:tmpl w:val="069ABA78"/>
    <w:lvl w:ilvl="0">
      <w:start w:val="1"/>
      <w:numFmt w:val="decimal"/>
      <w:lvlText w:val="%1."/>
      <w:lvlJc w:val="left"/>
      <w:pPr>
        <w:ind w:left="2487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vertAlign w:val="baseline"/>
      </w:rPr>
    </w:lvl>
  </w:abstractNum>
  <w:abstractNum w:abstractNumId="18">
    <w:nsid w:val="410465B8"/>
    <w:multiLevelType w:val="hybridMultilevel"/>
    <w:tmpl w:val="8DCA05D6"/>
    <w:lvl w:ilvl="0" w:tplc="8F647E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84EFA"/>
    <w:multiLevelType w:val="hybridMultilevel"/>
    <w:tmpl w:val="2938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A5B2F"/>
    <w:multiLevelType w:val="hybridMultilevel"/>
    <w:tmpl w:val="EA5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F2F24"/>
    <w:multiLevelType w:val="hybridMultilevel"/>
    <w:tmpl w:val="5E380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25783"/>
    <w:multiLevelType w:val="hybridMultilevel"/>
    <w:tmpl w:val="E070CE12"/>
    <w:lvl w:ilvl="0" w:tplc="46BCE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A3AA8"/>
    <w:multiLevelType w:val="hybridMultilevel"/>
    <w:tmpl w:val="B0E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B5140"/>
    <w:multiLevelType w:val="hybridMultilevel"/>
    <w:tmpl w:val="84589166"/>
    <w:lvl w:ilvl="0" w:tplc="767CD4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4353"/>
    <w:multiLevelType w:val="multilevel"/>
    <w:tmpl w:val="0B7C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2E70"/>
    <w:multiLevelType w:val="hybridMultilevel"/>
    <w:tmpl w:val="92206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2E6184"/>
    <w:multiLevelType w:val="hybridMultilevel"/>
    <w:tmpl w:val="BCCE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1"/>
  </w:num>
  <w:num w:numId="12">
    <w:abstractNumId w:val="9"/>
  </w:num>
  <w:num w:numId="13">
    <w:abstractNumId w:val="19"/>
  </w:num>
  <w:num w:numId="14">
    <w:abstractNumId w:val="13"/>
  </w:num>
  <w:num w:numId="15">
    <w:abstractNumId w:val="14"/>
  </w:num>
  <w:num w:numId="16">
    <w:abstractNumId w:val="26"/>
  </w:num>
  <w:num w:numId="17">
    <w:abstractNumId w:val="21"/>
  </w:num>
  <w:num w:numId="18">
    <w:abstractNumId w:val="23"/>
  </w:num>
  <w:num w:numId="19">
    <w:abstractNumId w:val="6"/>
  </w:num>
  <w:num w:numId="20">
    <w:abstractNumId w:val="27"/>
  </w:num>
  <w:num w:numId="21">
    <w:abstractNumId w:val="5"/>
  </w:num>
  <w:num w:numId="22">
    <w:abstractNumId w:val="24"/>
  </w:num>
  <w:num w:numId="23">
    <w:abstractNumId w:val="10"/>
  </w:num>
  <w:num w:numId="24">
    <w:abstractNumId w:val="15"/>
  </w:num>
  <w:num w:numId="25">
    <w:abstractNumId w:val="20"/>
  </w:num>
  <w:num w:numId="26">
    <w:abstractNumId w:val="12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0F7A28"/>
    <w:rsid w:val="003152D2"/>
    <w:rsid w:val="004514D6"/>
    <w:rsid w:val="006847C0"/>
    <w:rsid w:val="00757296"/>
    <w:rsid w:val="008B27DF"/>
    <w:rsid w:val="008E229B"/>
    <w:rsid w:val="00980A8C"/>
    <w:rsid w:val="00AD1218"/>
    <w:rsid w:val="00B65B96"/>
    <w:rsid w:val="00C16462"/>
    <w:rsid w:val="00C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2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16462"/>
    <w:pPr>
      <w:shd w:val="clear" w:color="auto" w:fill="FFFFFF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C16462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customStyle="1" w:styleId="Default">
    <w:name w:val="Default"/>
    <w:qFormat/>
    <w:rsid w:val="00C1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6462"/>
    <w:rPr>
      <w:color w:val="0563C1" w:themeColor="hyperlink"/>
      <w:u w:val="single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C164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C16462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,(F2) Znak"/>
    <w:basedOn w:val="Domylnaczcionkaakapitu"/>
    <w:link w:val="Tekstpodstawowy"/>
    <w:rsid w:val="00C16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6462"/>
    <w:pPr>
      <w:suppressAutoHyphens w:val="0"/>
      <w:spacing w:after="0" w:line="240" w:lineRule="auto"/>
      <w:ind w:left="425" w:firstLine="420"/>
      <w:jc w:val="both"/>
    </w:pPr>
    <w:rPr>
      <w:rFonts w:eastAsia="Times New Roman"/>
      <w:b/>
      <w:bCs/>
      <w:i/>
      <w:i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6462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16462"/>
    <w:pPr>
      <w:suppressAutoHyphens w:val="0"/>
      <w:spacing w:after="0" w:line="240" w:lineRule="auto"/>
      <w:ind w:left="425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16462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C16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Akapitzlist"/>
    <w:next w:val="Normalny"/>
    <w:link w:val="Numeracja1Znak"/>
    <w:qFormat/>
    <w:rsid w:val="00C16462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C1646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Standard">
    <w:name w:val="Standard"/>
    <w:qFormat/>
    <w:rsid w:val="00C16462"/>
    <w:pPr>
      <w:suppressAutoHyphens/>
      <w:spacing w:after="0" w:line="240" w:lineRule="auto"/>
    </w:pPr>
    <w:rPr>
      <w:rFonts w:cs="Calibri"/>
      <w:color w:val="00000A"/>
      <w:kern w:val="2"/>
      <w:sz w:val="24"/>
      <w:lang w:eastAsia="ar-SA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B9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pjp2.edu.pl/zamowienia-publiczne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IODO@upjp2.edu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aktury@upjp2.edu.pl" TargetMode="External"/><Relationship Id="rId7" Type="http://schemas.openxmlformats.org/officeDocument/2006/relationships/hyperlink" Target="mailto:zp@upjp2.edu.pl" TargetMode="Externa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upjp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pjp2.edu.pl/zamowienia-publiczn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bip.upjp2.edu.pl/zamowienia-publiczn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upjp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upjp2.edu.pl/zamowienia-publiczne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www.brokerinfinite.efaktura.gov.pl/panel/account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6220</Words>
  <Characters>37320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4</cp:revision>
  <cp:lastPrinted>2024-12-04T08:24:00Z</cp:lastPrinted>
  <dcterms:created xsi:type="dcterms:W3CDTF">2024-12-03T08:30:00Z</dcterms:created>
  <dcterms:modified xsi:type="dcterms:W3CDTF">2024-12-04T08:24:00Z</dcterms:modified>
</cp:coreProperties>
</file>