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ABE10" w14:textId="044E63AF" w:rsidR="00840E86" w:rsidRDefault="00EC4102" w:rsidP="00EC4102">
      <w:pPr>
        <w:pStyle w:val="Tekstpodstawowy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0" w:name="_GoBack"/>
      <w:r>
        <w:rPr>
          <w:rFonts w:ascii="Arial" w:eastAsia="Times New Roman" w:hAnsi="Arial" w:cs="Arial"/>
          <w:b/>
          <w:sz w:val="24"/>
          <w:szCs w:val="24"/>
          <w:lang w:eastAsia="zh-CN"/>
        </w:rPr>
        <w:t>4WOG.1200.2712.101.2024</w:t>
      </w:r>
    </w:p>
    <w:p w14:paraId="4E52EDF1" w14:textId="7E7A11DF" w:rsidR="00EC4102" w:rsidRPr="00EC4102" w:rsidRDefault="00EC4102" w:rsidP="00EC4102">
      <w:pPr>
        <w:pStyle w:val="Tekstpodstawowy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zh-CN"/>
        </w:rPr>
        <w:t>Załącznik nr 5</w:t>
      </w:r>
    </w:p>
    <w:bookmarkEnd w:id="0"/>
    <w:p w14:paraId="47457580" w14:textId="77777777" w:rsidR="00840E86" w:rsidRDefault="00840E86" w:rsidP="00840E86">
      <w:pPr>
        <w:pStyle w:val="Tekstpodstawowy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0F044FDA" w14:textId="77777777" w:rsidR="00840E86" w:rsidRDefault="00840E86" w:rsidP="00840E86">
      <w:pPr>
        <w:pStyle w:val="Tekstpodstawowy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79E73321" w14:textId="77777777" w:rsidR="00840E86" w:rsidRDefault="00840E86" w:rsidP="00840E86">
      <w:pPr>
        <w:pStyle w:val="Tekstpodstawowy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54AB5618" w14:textId="06F180CF" w:rsidR="00840E86" w:rsidRPr="00840E86" w:rsidRDefault="00840E86" w:rsidP="00840E86">
      <w:pPr>
        <w:pStyle w:val="Tekstpodstawowy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  <w:r w:rsidRPr="00840E86">
        <w:rPr>
          <w:rFonts w:ascii="Arial" w:eastAsia="Times New Roman" w:hAnsi="Arial" w:cs="Arial"/>
          <w:b/>
          <w:sz w:val="24"/>
          <w:szCs w:val="24"/>
          <w:lang w:val="x-none" w:eastAsia="zh-CN"/>
        </w:rPr>
        <w:t>OPIS PRZEDMIOTU ZAMÓWIENIA</w:t>
      </w:r>
    </w:p>
    <w:p w14:paraId="4C12A70B" w14:textId="77777777" w:rsidR="00840E86" w:rsidRPr="00840E86" w:rsidRDefault="00840E86" w:rsidP="00840E8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029F200D" w14:textId="77777777" w:rsidR="00840E86" w:rsidRPr="00840E86" w:rsidRDefault="00840E86" w:rsidP="00840E8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7A165207" w14:textId="5C4A5BE5" w:rsidR="00840E86" w:rsidRPr="00F8096D" w:rsidRDefault="00840E86" w:rsidP="00840E86">
      <w:pPr>
        <w:jc w:val="center"/>
        <w:rPr>
          <w:rFonts w:ascii="Arial" w:hAnsi="Arial" w:cs="Arial"/>
          <w:b/>
        </w:rPr>
      </w:pPr>
      <w:r w:rsidRPr="00B95EAD">
        <w:rPr>
          <w:rFonts w:ascii="Arial" w:hAnsi="Arial" w:cs="Arial"/>
          <w:b/>
        </w:rPr>
        <w:t>MONITORING I ZDALNE STEROWANIE WĘZŁAMI CIEPLNYMI W-1</w:t>
      </w:r>
      <w:r>
        <w:rPr>
          <w:rFonts w:ascii="Arial" w:hAnsi="Arial" w:cs="Arial"/>
          <w:b/>
        </w:rPr>
        <w:t>, W-2 I W-3</w:t>
      </w:r>
      <w:r w:rsidRPr="00B95E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 xml:space="preserve">W 2025 ROKU, NA TERENIE KOMPLEKSÓW WOJSKOWYCH ADMINISTROWANYCH PRZEZ 4 WOJSKOWY ODDZIAŁ GOSPODARCZY W GLIWICACH, BĘDĄCYCH </w:t>
      </w:r>
      <w:r>
        <w:rPr>
          <w:rFonts w:ascii="Arial" w:hAnsi="Arial" w:cs="Arial"/>
          <w:b/>
        </w:rPr>
        <w:br/>
        <w:t>W ZASOBACH SEKCJI OBS</w:t>
      </w:r>
      <w:r w:rsidR="003F4A14">
        <w:rPr>
          <w:rFonts w:ascii="Arial" w:hAnsi="Arial" w:cs="Arial"/>
          <w:b/>
        </w:rPr>
        <w:t xml:space="preserve">ŁUGI INFRASTRUKTURY W GLIWICACH </w:t>
      </w:r>
      <w:r w:rsidR="003F4A14">
        <w:rPr>
          <w:rFonts w:ascii="Arial" w:hAnsi="Arial" w:cs="Arial"/>
          <w:b/>
        </w:rPr>
        <w:br/>
        <w:t>– ZADANIE NR 1</w:t>
      </w:r>
    </w:p>
    <w:p w14:paraId="2D9D380A" w14:textId="77777777" w:rsidR="00840E86" w:rsidRPr="00840E86" w:rsidRDefault="00840E86" w:rsidP="00840E8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zh-CN"/>
        </w:rPr>
      </w:pPr>
    </w:p>
    <w:p w14:paraId="38353B96" w14:textId="77777777" w:rsidR="00840E86" w:rsidRPr="00840E86" w:rsidRDefault="00840E86" w:rsidP="00840E86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val="x-none" w:eastAsia="zh-CN"/>
        </w:rPr>
      </w:pPr>
    </w:p>
    <w:p w14:paraId="6D3BB491" w14:textId="77777777" w:rsidR="00840E86" w:rsidRPr="00840E86" w:rsidRDefault="00840E86" w:rsidP="00840E86">
      <w:pPr>
        <w:tabs>
          <w:tab w:val="num" w:pos="1068"/>
        </w:tabs>
        <w:suppressAutoHyphens/>
        <w:spacing w:after="0" w:line="240" w:lineRule="auto"/>
        <w:ind w:left="1068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268B1F08" w14:textId="77777777" w:rsidR="00840E86" w:rsidRPr="00840E86" w:rsidRDefault="00840E86" w:rsidP="00840E8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42322F3A" w14:textId="77777777" w:rsidR="00840E86" w:rsidRPr="00840E86" w:rsidRDefault="00840E86" w:rsidP="00840E8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1A4A9C30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3B56A84B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6830A55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6C30247C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DF49F70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7C953EDC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4998073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FE17F71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58E2C659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EE03C4C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4B75DBAB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3790179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3C3FC61A" w14:textId="18B5CF14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759FB8D2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B824747" w14:textId="77777777" w:rsidR="00840E86" w:rsidRPr="00840E86" w:rsidRDefault="00840E86" w:rsidP="00840E86">
      <w:pPr>
        <w:tabs>
          <w:tab w:val="num" w:pos="36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40E8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ZAMAWIAJĄCY:  </w:t>
      </w:r>
    </w:p>
    <w:p w14:paraId="1FF5335B" w14:textId="77777777" w:rsidR="00840E86" w:rsidRPr="00840E86" w:rsidRDefault="00840E86" w:rsidP="00840E86">
      <w:pPr>
        <w:tabs>
          <w:tab w:val="num" w:pos="36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40E8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</w:p>
    <w:p w14:paraId="1CBFE541" w14:textId="77777777" w:rsidR="00840E86" w:rsidRPr="00840E86" w:rsidRDefault="00840E86" w:rsidP="00840E86">
      <w:pPr>
        <w:tabs>
          <w:tab w:val="num" w:pos="36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40E86">
        <w:rPr>
          <w:rFonts w:ascii="Arial" w:eastAsia="Times New Roman" w:hAnsi="Arial" w:cs="Arial"/>
          <w:sz w:val="24"/>
          <w:szCs w:val="24"/>
          <w:lang w:eastAsia="pl-PL"/>
        </w:rPr>
        <w:t>4 WOJSKOWY ODDZIAŁ GOSPODARCZY</w:t>
      </w:r>
    </w:p>
    <w:p w14:paraId="08CAB520" w14:textId="77777777" w:rsidR="00840E86" w:rsidRPr="00840E86" w:rsidRDefault="00840E86" w:rsidP="00840E86">
      <w:pPr>
        <w:tabs>
          <w:tab w:val="num" w:pos="36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40E86">
        <w:rPr>
          <w:rFonts w:ascii="Arial" w:eastAsia="Times New Roman" w:hAnsi="Arial" w:cs="Arial"/>
          <w:sz w:val="24"/>
          <w:szCs w:val="24"/>
          <w:lang w:eastAsia="pl-PL"/>
        </w:rPr>
        <w:t>ul. Andersa 47</w:t>
      </w:r>
    </w:p>
    <w:p w14:paraId="63933D2D" w14:textId="77777777" w:rsidR="00840E86" w:rsidRPr="00840E86" w:rsidRDefault="00840E86" w:rsidP="00840E86">
      <w:pPr>
        <w:tabs>
          <w:tab w:val="num" w:pos="36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40E86">
        <w:rPr>
          <w:rFonts w:ascii="Arial" w:eastAsia="Times New Roman" w:hAnsi="Arial" w:cs="Arial"/>
          <w:sz w:val="24"/>
          <w:szCs w:val="24"/>
          <w:lang w:eastAsia="pl-PL"/>
        </w:rPr>
        <w:t>44-121 Gliwice</w:t>
      </w:r>
    </w:p>
    <w:p w14:paraId="229EDC2A" w14:textId="6F1EF874" w:rsid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122E746D" w14:textId="0EF50BDF" w:rsidR="00CB1963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69D529D9" w14:textId="5F78E709" w:rsidR="00CB1963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3C443C28" w14:textId="3D2EF015" w:rsidR="00CB1963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4CBD1D7C" w14:textId="6138E36D" w:rsidR="00CB1963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5E79B33F" w14:textId="58B44053" w:rsidR="00CB1963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16149CCD" w14:textId="77777777" w:rsidR="00CB1963" w:rsidRPr="00840E86" w:rsidRDefault="00CB1963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4370F18D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5EEF9433" w14:textId="77777777" w:rsidR="00840E86" w:rsidRPr="00840E86" w:rsidRDefault="00840E86" w:rsidP="00840E8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</w:p>
    <w:p w14:paraId="0A253F81" w14:textId="11FE8073" w:rsidR="00271E38" w:rsidRPr="003A47C1" w:rsidRDefault="00840E86" w:rsidP="003A47C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zh-CN"/>
        </w:rPr>
      </w:pPr>
      <w:r w:rsidRPr="00840E86">
        <w:rPr>
          <w:rFonts w:ascii="Arial" w:eastAsia="Times New Roman" w:hAnsi="Arial" w:cs="Arial"/>
          <w:sz w:val="24"/>
          <w:szCs w:val="24"/>
          <w:lang w:val="x-none" w:eastAsia="zh-CN"/>
        </w:rPr>
        <w:lastRenderedPageBreak/>
        <w:t xml:space="preserve">Data opracowania Opisu przedmiotu zamówienia: </w:t>
      </w:r>
      <w:r>
        <w:rPr>
          <w:rFonts w:ascii="Arial" w:eastAsia="Times New Roman" w:hAnsi="Arial" w:cs="Arial"/>
          <w:sz w:val="24"/>
          <w:szCs w:val="24"/>
          <w:lang w:eastAsia="zh-CN"/>
        </w:rPr>
        <w:t>wrzesień</w:t>
      </w:r>
      <w:r w:rsidRPr="00840E86">
        <w:rPr>
          <w:rFonts w:ascii="Arial" w:eastAsia="Times New Roman" w:hAnsi="Arial" w:cs="Arial"/>
          <w:sz w:val="24"/>
          <w:szCs w:val="24"/>
          <w:lang w:val="x-none" w:eastAsia="zh-CN"/>
        </w:rPr>
        <w:t xml:space="preserve"> 2024 r.</w:t>
      </w:r>
    </w:p>
    <w:p w14:paraId="5201F873" w14:textId="48DCB1F5" w:rsidR="00271E38" w:rsidRDefault="003A47C1" w:rsidP="00271E38">
      <w:pPr>
        <w:numPr>
          <w:ilvl w:val="0"/>
          <w:numId w:val="3"/>
        </w:numPr>
        <w:spacing w:after="0" w:line="276" w:lineRule="auto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SZCZEGÓŁOWY </w:t>
      </w:r>
      <w:r w:rsidR="00271E38" w:rsidRPr="00F8096D">
        <w:rPr>
          <w:rFonts w:ascii="Arial" w:hAnsi="Arial" w:cs="Arial"/>
          <w:b/>
          <w:i/>
          <w:u w:val="single"/>
        </w:rPr>
        <w:t>OPIS PRZEDMIOTU ZAMÓWIENIA</w:t>
      </w:r>
    </w:p>
    <w:p w14:paraId="30A543A6" w14:textId="77777777" w:rsidR="00271E38" w:rsidRPr="00F8096D" w:rsidRDefault="00271E38" w:rsidP="00271E38">
      <w:pPr>
        <w:spacing w:after="0" w:line="276" w:lineRule="auto"/>
        <w:ind w:left="720"/>
        <w:rPr>
          <w:rFonts w:ascii="Arial" w:hAnsi="Arial" w:cs="Arial"/>
          <w:b/>
          <w:i/>
          <w:u w:val="single"/>
        </w:rPr>
      </w:pPr>
    </w:p>
    <w:p w14:paraId="1148C437" w14:textId="3CF8797E" w:rsidR="00C649F3" w:rsidRPr="00F8096D" w:rsidRDefault="00271E38" w:rsidP="00271E38">
      <w:pPr>
        <w:jc w:val="both"/>
        <w:rPr>
          <w:rFonts w:ascii="Arial" w:hAnsi="Arial" w:cs="Arial"/>
          <w:b/>
        </w:rPr>
      </w:pPr>
      <w:bookmarkStart w:id="1" w:name="_Hlk147813162"/>
      <w:r w:rsidRPr="00B95EAD">
        <w:rPr>
          <w:rFonts w:ascii="Arial" w:hAnsi="Arial" w:cs="Arial"/>
          <w:b/>
        </w:rPr>
        <w:t>Monitoring i zdalne sterowanie węzłami cieplnymi W-1</w:t>
      </w:r>
      <w:r>
        <w:rPr>
          <w:rFonts w:ascii="Arial" w:hAnsi="Arial" w:cs="Arial"/>
          <w:b/>
        </w:rPr>
        <w:t>, W-2 i W-3</w:t>
      </w:r>
      <w:r w:rsidRPr="00B95EA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 2025</w:t>
      </w:r>
      <w:r w:rsidR="00182E9C">
        <w:rPr>
          <w:rFonts w:ascii="Arial" w:hAnsi="Arial" w:cs="Arial"/>
          <w:b/>
        </w:rPr>
        <w:t xml:space="preserve"> roku, na terenie kompleksów wojskowych </w:t>
      </w:r>
      <w:r>
        <w:rPr>
          <w:rFonts w:ascii="Arial" w:hAnsi="Arial" w:cs="Arial"/>
          <w:b/>
        </w:rPr>
        <w:t xml:space="preserve">administrowanych przez </w:t>
      </w:r>
      <w:r w:rsidR="00182E9C">
        <w:rPr>
          <w:rFonts w:ascii="Arial" w:hAnsi="Arial" w:cs="Arial"/>
          <w:b/>
        </w:rPr>
        <w:t>4 Wojskowy Oddział Gospodarczy w Gliwicach, będących w zasobach Sekcji Obsł</w:t>
      </w:r>
      <w:r w:rsidR="00D80D73">
        <w:rPr>
          <w:rFonts w:ascii="Arial" w:hAnsi="Arial" w:cs="Arial"/>
          <w:b/>
        </w:rPr>
        <w:t xml:space="preserve">ugi Infrastruktury </w:t>
      </w:r>
      <w:r w:rsidR="00D80D73">
        <w:rPr>
          <w:rFonts w:ascii="Arial" w:hAnsi="Arial" w:cs="Arial"/>
          <w:b/>
        </w:rPr>
        <w:br/>
        <w:t>w Gliwicach – Zadanie nr 1.</w:t>
      </w:r>
    </w:p>
    <w:bookmarkEnd w:id="1"/>
    <w:p w14:paraId="641ACA78" w14:textId="77DE82C0" w:rsidR="00B26923" w:rsidRDefault="00271E38" w:rsidP="00B2692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S</w:t>
      </w:r>
      <w:r w:rsidRPr="00F8096D">
        <w:rPr>
          <w:rFonts w:ascii="Arial" w:hAnsi="Arial" w:cs="Arial"/>
          <w:i/>
        </w:rPr>
        <w:t>zczegółowy wykaz urządzeń zawiera</w:t>
      </w:r>
      <w:r>
        <w:rPr>
          <w:rFonts w:ascii="Arial" w:hAnsi="Arial" w:cs="Arial"/>
          <w:i/>
        </w:rPr>
        <w:t>ją</w:t>
      </w:r>
      <w:r w:rsidRPr="00F8096D">
        <w:rPr>
          <w:rFonts w:ascii="Arial" w:hAnsi="Arial" w:cs="Arial"/>
          <w:i/>
        </w:rPr>
        <w:t xml:space="preserve"> załącznik</w:t>
      </w:r>
      <w:r>
        <w:rPr>
          <w:rFonts w:ascii="Arial" w:hAnsi="Arial" w:cs="Arial"/>
          <w:i/>
        </w:rPr>
        <w:t>i:</w:t>
      </w:r>
      <w:r>
        <w:rPr>
          <w:rFonts w:ascii="Arial" w:hAnsi="Arial" w:cs="Arial"/>
          <w:i/>
        </w:rPr>
        <w:br/>
      </w:r>
      <w:r w:rsidRPr="00F8096D">
        <w:rPr>
          <w:rFonts w:ascii="Arial" w:hAnsi="Arial" w:cs="Arial"/>
          <w:i/>
        </w:rPr>
        <w:t xml:space="preserve">nr </w:t>
      </w:r>
      <w:r>
        <w:rPr>
          <w:rFonts w:ascii="Arial" w:hAnsi="Arial" w:cs="Arial"/>
          <w:i/>
        </w:rPr>
        <w:t xml:space="preserve"> 1.1:   W-1, ul. Andersa 47, Gliwice  - budynek nr 4.</w:t>
      </w:r>
      <w:r>
        <w:rPr>
          <w:rFonts w:ascii="Arial" w:hAnsi="Arial" w:cs="Arial"/>
          <w:i/>
        </w:rPr>
        <w:br/>
        <w:t xml:space="preserve">nr  1.2:   </w:t>
      </w:r>
      <w:r w:rsidRPr="004A6067">
        <w:rPr>
          <w:rFonts w:ascii="Arial" w:hAnsi="Arial" w:cs="Arial"/>
          <w:i/>
        </w:rPr>
        <w:t>W-</w:t>
      </w:r>
      <w:r>
        <w:rPr>
          <w:rFonts w:ascii="Arial" w:hAnsi="Arial" w:cs="Arial"/>
          <w:i/>
        </w:rPr>
        <w:t>2</w:t>
      </w:r>
      <w:r w:rsidRPr="004A6067">
        <w:rPr>
          <w:rFonts w:ascii="Arial" w:hAnsi="Arial" w:cs="Arial"/>
          <w:i/>
        </w:rPr>
        <w:t>, ul. Andersa 47, Gliwice</w:t>
      </w:r>
      <w:r>
        <w:rPr>
          <w:rFonts w:ascii="Arial" w:hAnsi="Arial" w:cs="Arial"/>
          <w:i/>
        </w:rPr>
        <w:t xml:space="preserve"> </w:t>
      </w:r>
      <w:r w:rsidRPr="004A6067">
        <w:rPr>
          <w:rFonts w:ascii="Arial" w:hAnsi="Arial" w:cs="Arial"/>
          <w:i/>
        </w:rPr>
        <w:t xml:space="preserve"> -</w:t>
      </w:r>
      <w:r>
        <w:rPr>
          <w:rFonts w:ascii="Arial" w:hAnsi="Arial" w:cs="Arial"/>
          <w:i/>
        </w:rPr>
        <w:t xml:space="preserve"> </w:t>
      </w:r>
      <w:r w:rsidRPr="004A6067">
        <w:rPr>
          <w:rFonts w:ascii="Arial" w:hAnsi="Arial" w:cs="Arial"/>
          <w:i/>
        </w:rPr>
        <w:t xml:space="preserve">budynek nr </w:t>
      </w:r>
      <w:r>
        <w:rPr>
          <w:rFonts w:ascii="Arial" w:hAnsi="Arial" w:cs="Arial"/>
          <w:i/>
        </w:rPr>
        <w:t>1</w:t>
      </w:r>
      <w:r w:rsidRPr="004A6067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br/>
        <w:t>nr  1.3.</w:t>
      </w:r>
      <w:r w:rsidRPr="004A6067">
        <w:t xml:space="preserve"> </w:t>
      </w:r>
      <w:r>
        <w:t xml:space="preserve">   </w:t>
      </w:r>
      <w:r w:rsidRPr="004A6067">
        <w:rPr>
          <w:rFonts w:ascii="Arial" w:hAnsi="Arial" w:cs="Arial"/>
          <w:i/>
        </w:rPr>
        <w:t>W-</w:t>
      </w:r>
      <w:r>
        <w:rPr>
          <w:rFonts w:ascii="Arial" w:hAnsi="Arial" w:cs="Arial"/>
          <w:i/>
        </w:rPr>
        <w:t>3</w:t>
      </w:r>
      <w:r w:rsidRPr="004A6067">
        <w:rPr>
          <w:rFonts w:ascii="Arial" w:hAnsi="Arial" w:cs="Arial"/>
          <w:i/>
        </w:rPr>
        <w:t xml:space="preserve">, ul. </w:t>
      </w:r>
      <w:r>
        <w:rPr>
          <w:rFonts w:ascii="Arial" w:hAnsi="Arial" w:cs="Arial"/>
          <w:i/>
        </w:rPr>
        <w:t>Zawiszy Czarnego 7</w:t>
      </w:r>
      <w:r w:rsidRPr="004A6067">
        <w:rPr>
          <w:rFonts w:ascii="Arial" w:hAnsi="Arial" w:cs="Arial"/>
          <w:i/>
        </w:rPr>
        <w:t xml:space="preserve">, Gliwice </w:t>
      </w:r>
      <w:r>
        <w:rPr>
          <w:rFonts w:ascii="Arial" w:hAnsi="Arial" w:cs="Arial"/>
          <w:i/>
        </w:rPr>
        <w:t xml:space="preserve"> </w:t>
      </w:r>
      <w:r w:rsidRPr="004A6067">
        <w:rPr>
          <w:rFonts w:ascii="Arial" w:hAnsi="Arial" w:cs="Arial"/>
          <w:i/>
        </w:rPr>
        <w:t>-</w:t>
      </w:r>
      <w:r>
        <w:rPr>
          <w:rFonts w:ascii="Arial" w:hAnsi="Arial" w:cs="Arial"/>
          <w:i/>
        </w:rPr>
        <w:t xml:space="preserve"> </w:t>
      </w:r>
      <w:r w:rsidRPr="004A6067">
        <w:rPr>
          <w:rFonts w:ascii="Arial" w:hAnsi="Arial" w:cs="Arial"/>
          <w:i/>
        </w:rPr>
        <w:t xml:space="preserve">budynek </w:t>
      </w:r>
      <w:r>
        <w:rPr>
          <w:rFonts w:ascii="Arial" w:hAnsi="Arial" w:cs="Arial"/>
          <w:i/>
        </w:rPr>
        <w:t>WCR</w:t>
      </w:r>
    </w:p>
    <w:p w14:paraId="2E4B05A6" w14:textId="77777777" w:rsidR="00C649F3" w:rsidRPr="00B26923" w:rsidRDefault="00C649F3" w:rsidP="00B26923">
      <w:pPr>
        <w:rPr>
          <w:rFonts w:ascii="Arial" w:hAnsi="Arial" w:cs="Arial"/>
          <w:i/>
        </w:rPr>
      </w:pPr>
    </w:p>
    <w:p w14:paraId="1FE8AB4D" w14:textId="32920C93" w:rsidR="00271E38" w:rsidRDefault="00271E38" w:rsidP="00271E3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Usługę świadczyć na bazie zabudowanych urządzeń wskazanych w w/w załącznikach.</w:t>
      </w:r>
    </w:p>
    <w:p w14:paraId="27F938AC" w14:textId="77777777" w:rsidR="00C649F3" w:rsidRDefault="00C649F3" w:rsidP="00271E38">
      <w:pPr>
        <w:jc w:val="both"/>
        <w:rPr>
          <w:rFonts w:ascii="Arial" w:hAnsi="Arial" w:cs="Arial"/>
          <w:i/>
        </w:rPr>
      </w:pPr>
    </w:p>
    <w:p w14:paraId="3C00752D" w14:textId="77777777" w:rsidR="00271E38" w:rsidRPr="00BA0E67" w:rsidRDefault="00271E38" w:rsidP="00271E38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i/>
          <w:u w:val="single"/>
        </w:rPr>
      </w:pPr>
      <w:r w:rsidRPr="00F8096D">
        <w:rPr>
          <w:rFonts w:ascii="Arial" w:hAnsi="Arial" w:cs="Arial"/>
          <w:b/>
          <w:i/>
          <w:u w:val="single"/>
        </w:rPr>
        <w:t>ZAKRES PRAC OBSŁUGOWYCH I KONSERWACYJNYCH</w:t>
      </w:r>
    </w:p>
    <w:p w14:paraId="789C0EC5" w14:textId="2DE12DA1" w:rsidR="00271E38" w:rsidRDefault="00271E38" w:rsidP="00271E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Zapewnienie całodobowego pełnego monitorowania pracy urządzeń ciepłowniczych oraz urządzeń kontrolno-pomiarowych i sterujących węzłach W-1, W-2 na terenie kompleksu przy ul. Andersa 47 w Gliwicach oraz węzła cieplnego W-3 na terenie kompleksu przy ul. Zawiszy Czarnego 7 w Gliwicach</w:t>
      </w:r>
      <w:r w:rsidR="009346E1">
        <w:rPr>
          <w:rFonts w:ascii="Arial" w:hAnsi="Arial" w:cs="Arial"/>
        </w:rPr>
        <w:t>.</w:t>
      </w:r>
    </w:p>
    <w:p w14:paraId="7EB9B1DF" w14:textId="77777777" w:rsidR="00271E38" w:rsidRPr="00BA0E67" w:rsidRDefault="00271E38" w:rsidP="00271E3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15EF8A17" w14:textId="7F629C32" w:rsidR="00271E38" w:rsidRDefault="00ED066B" w:rsidP="00271E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we </w:t>
      </w:r>
      <w:r w:rsidR="0066711D">
        <w:rPr>
          <w:rFonts w:ascii="Arial" w:hAnsi="Arial" w:cs="Arial"/>
        </w:rPr>
        <w:t>wrześniu</w:t>
      </w:r>
      <w:r w:rsidR="00086A2E">
        <w:rPr>
          <w:rFonts w:ascii="Arial" w:hAnsi="Arial" w:cs="Arial"/>
        </w:rPr>
        <w:t xml:space="preserve"> 2025</w:t>
      </w:r>
      <w:r w:rsidR="00271E38" w:rsidRPr="002F23CA">
        <w:rPr>
          <w:rFonts w:ascii="Arial" w:hAnsi="Arial" w:cs="Arial"/>
        </w:rPr>
        <w:t xml:space="preserve"> roku przeglądu i konserwacji wszystkich urządzeń wskazanych w załącznikach numer </w:t>
      </w:r>
      <w:r w:rsidR="00271E38">
        <w:rPr>
          <w:rFonts w:ascii="Arial" w:hAnsi="Arial" w:cs="Arial"/>
        </w:rPr>
        <w:t>1.1</w:t>
      </w:r>
      <w:r w:rsidR="00271E38" w:rsidRPr="002F23CA">
        <w:rPr>
          <w:rFonts w:ascii="Arial" w:hAnsi="Arial" w:cs="Arial"/>
        </w:rPr>
        <w:t xml:space="preserve"> i </w:t>
      </w:r>
      <w:r w:rsidR="00271E38">
        <w:rPr>
          <w:rFonts w:ascii="Arial" w:hAnsi="Arial" w:cs="Arial"/>
        </w:rPr>
        <w:t xml:space="preserve">1.2, </w:t>
      </w:r>
      <w:r w:rsidR="00271E38" w:rsidRPr="002F23CA">
        <w:rPr>
          <w:rFonts w:ascii="Arial" w:hAnsi="Arial" w:cs="Arial"/>
        </w:rPr>
        <w:t xml:space="preserve"> zabudowanych w węzłach W-1 i W-2 przy ul. Andersa 47 w Gliwicach.</w:t>
      </w:r>
    </w:p>
    <w:p w14:paraId="06D0F659" w14:textId="77777777" w:rsidR="00271E38" w:rsidRPr="00271E38" w:rsidRDefault="00271E38" w:rsidP="00271E38">
      <w:pPr>
        <w:spacing w:after="0" w:line="276" w:lineRule="auto"/>
        <w:jc w:val="both"/>
        <w:rPr>
          <w:rFonts w:ascii="Arial" w:hAnsi="Arial" w:cs="Arial"/>
        </w:rPr>
      </w:pPr>
    </w:p>
    <w:p w14:paraId="219144D6" w14:textId="111E6E42" w:rsidR="00271E38" w:rsidRPr="00BA0E67" w:rsidRDefault="00271E38" w:rsidP="00271E38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Wykonanie w </w:t>
      </w:r>
      <w:r w:rsidR="0066711D" w:rsidRPr="002F23CA">
        <w:rPr>
          <w:rFonts w:ascii="Arial" w:hAnsi="Arial" w:cs="Arial"/>
        </w:rPr>
        <w:t xml:space="preserve">październiku </w:t>
      </w:r>
      <w:r w:rsidRPr="002F23CA">
        <w:rPr>
          <w:rFonts w:ascii="Arial" w:hAnsi="Arial" w:cs="Arial"/>
        </w:rPr>
        <w:t>202</w:t>
      </w:r>
      <w:r>
        <w:rPr>
          <w:rFonts w:ascii="Arial" w:hAnsi="Arial" w:cs="Arial"/>
        </w:rPr>
        <w:t>5</w:t>
      </w:r>
      <w:r w:rsidRPr="002F23CA">
        <w:rPr>
          <w:rFonts w:ascii="Arial" w:hAnsi="Arial" w:cs="Arial"/>
        </w:rPr>
        <w:t xml:space="preserve"> roku przeglądu i konserwacji wszystkich urządzeń wskazanych w załączniku numer </w:t>
      </w:r>
      <w:r>
        <w:rPr>
          <w:rFonts w:ascii="Arial" w:hAnsi="Arial" w:cs="Arial"/>
        </w:rPr>
        <w:t xml:space="preserve">1.3, </w:t>
      </w:r>
      <w:r w:rsidRPr="002F23CA">
        <w:rPr>
          <w:rFonts w:ascii="Arial" w:hAnsi="Arial" w:cs="Arial"/>
        </w:rPr>
        <w:t xml:space="preserve"> zabudowanych w węźle W-3, przy </w:t>
      </w:r>
      <w:r>
        <w:rPr>
          <w:rFonts w:ascii="Arial" w:hAnsi="Arial" w:cs="Arial"/>
        </w:rPr>
        <w:br/>
      </w:r>
      <w:r w:rsidRPr="002F23CA">
        <w:rPr>
          <w:rFonts w:ascii="Arial" w:hAnsi="Arial" w:cs="Arial"/>
        </w:rPr>
        <w:t xml:space="preserve">ul. Zawiszy Czarnego 7 w Gliwicach.  </w:t>
      </w:r>
    </w:p>
    <w:p w14:paraId="7A233C2B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34C83E59" w14:textId="7777777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Bieżące nastawianie i regulowanie pracą urządzeń w węzłach W-1, W-2, na instalacji centralnego ogrzewania, ciepłej wody użytkowej i kotłów parowych, oraz węzła W-3 na instalacji centralnego ogrzewania – zgodnie z polecaniami przedstawiciela Zamawiającego.</w:t>
      </w:r>
    </w:p>
    <w:p w14:paraId="010CB893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60118384" w14:textId="4EC4D4D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Niezwłoczne powiadami</w:t>
      </w:r>
      <w:r w:rsidR="00ED066B">
        <w:rPr>
          <w:rFonts w:ascii="Arial" w:hAnsi="Arial" w:cs="Arial"/>
        </w:rPr>
        <w:t xml:space="preserve">anie wyznaczonego pracownika SOI </w:t>
      </w:r>
      <w:r w:rsidRPr="002F23CA">
        <w:rPr>
          <w:rFonts w:ascii="Arial" w:hAnsi="Arial" w:cs="Arial"/>
        </w:rPr>
        <w:t>Gliwice o stanach awaryjnych na węzłach oraz wykrycia przekroczenia zadanych progów wartości parametrów pracy monitorowanych urządzeń poprzez komunikat SMS do telefonów komórkowych tych osób.</w:t>
      </w:r>
    </w:p>
    <w:p w14:paraId="1AEF4DED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698D3C69" w14:textId="7777777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Archiwizowanie w bazie danych odczytów z urządzeń pomiarowych i regulacyjnych oraz wykonanych czynności serwisowych i eksploatacyjnych na węzłach centralnego ogrzewania i ciepłej wody użytkowej.</w:t>
      </w:r>
    </w:p>
    <w:p w14:paraId="6A5374A3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2A248683" w14:textId="1AA74F94" w:rsidR="00F8096D" w:rsidRPr="00ED066B" w:rsidRDefault="00ED066B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Udostępnienie Kierownikowi SOI </w:t>
      </w:r>
      <w:r w:rsidR="00F8096D" w:rsidRPr="002F23CA">
        <w:rPr>
          <w:rFonts w:ascii="Arial" w:hAnsi="Arial" w:cs="Arial"/>
        </w:rPr>
        <w:t xml:space="preserve">Gliwice, osobie przez niego wyznaczonej wglądu </w:t>
      </w:r>
      <w:r w:rsidR="00F8096D" w:rsidRPr="00ED066B">
        <w:rPr>
          <w:rFonts w:ascii="Arial" w:hAnsi="Arial" w:cs="Arial"/>
        </w:rPr>
        <w:t>w bieżące i archiwalne parametry pracy urządzeń pomiarowych i regulacyjnych.</w:t>
      </w:r>
    </w:p>
    <w:p w14:paraId="56490803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4AC52C50" w14:textId="7777777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lastRenderedPageBreak/>
        <w:t>Udostępnienie Kierownikowi SOI Gliwice, oraz osobie przez niego wyznaczonej wglądu do rejestracji wykonanych czynności serwisowo eksploatacyjnych wykonywanych przez uprawnione osoby ze strony Wykonawcy.</w:t>
      </w:r>
    </w:p>
    <w:p w14:paraId="0941CF02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3CAF4051" w14:textId="7777777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Prowadzenie dla SOI Gliwice analiz ekonomicznych ułatwiających optymalne zarządzanie mediami centralnego ogrzewania i ciepłej wody użytkowej, wydatkami, podejmowaniem działań naprawczych.  Analizy przesyłać w formie raportów.</w:t>
      </w:r>
    </w:p>
    <w:p w14:paraId="2A432CEF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6E1F8791" w14:textId="77777777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Sporządzenie i przesyłania do Sekcji Obsługi Infrastruktury w Gliwicach comiesięcznych raportów obejmujących:</w:t>
      </w:r>
    </w:p>
    <w:p w14:paraId="4AA0AF19" w14:textId="77777777" w:rsidR="00F8096D" w:rsidRPr="002F23CA" w:rsidRDefault="00F8096D" w:rsidP="002F23CA">
      <w:pPr>
        <w:pStyle w:val="Akapitzlist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wykresy czasowe wybranych parametrów, [ moc, przepływ, temperatury, ciśnienia]</w:t>
      </w:r>
    </w:p>
    <w:p w14:paraId="116A41CE" w14:textId="77777777" w:rsidR="00F8096D" w:rsidRPr="002F23CA" w:rsidRDefault="00F8096D" w:rsidP="002F23CA">
      <w:pPr>
        <w:pStyle w:val="Akapitzlist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porównania bieżącego zużycia mediów w nadzorowanych węzłach cieplnych </w:t>
      </w:r>
      <w:r w:rsidR="002F23CA">
        <w:rPr>
          <w:rFonts w:ascii="Arial" w:hAnsi="Arial" w:cs="Arial"/>
        </w:rPr>
        <w:br/>
      </w:r>
      <w:r w:rsidRPr="002F23CA">
        <w:rPr>
          <w:rFonts w:ascii="Arial" w:hAnsi="Arial" w:cs="Arial"/>
        </w:rPr>
        <w:t xml:space="preserve">w stosunku do okresów poprzednich, </w:t>
      </w:r>
    </w:p>
    <w:p w14:paraId="346B28A5" w14:textId="77777777" w:rsidR="00F8096D" w:rsidRPr="002F23CA" w:rsidRDefault="00F8096D" w:rsidP="002F23CA">
      <w:pPr>
        <w:pStyle w:val="Akapitzlist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analizę danych z węzłów cieplnych o nadmiernym zużyciu ciepła, wykazujących przekroczenie mocy zamówionej w PEC Gliwice wraz z diagnozą i określeniem wniosków o sposobie poprawy sytuacji, oraz wskazania zaleceń umożliwiających optymalizację kosztów za energię cieplną, paliwo gazowe.</w:t>
      </w:r>
    </w:p>
    <w:p w14:paraId="0E030D3F" w14:textId="77777777" w:rsidR="00F8096D" w:rsidRPr="002F23CA" w:rsidRDefault="00F8096D" w:rsidP="002F23CA">
      <w:pPr>
        <w:pStyle w:val="Akapitzlist"/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wykaz alarmów, przeprowadzonych działań nadzoru i serwisu, regulacji i napraw.</w:t>
      </w:r>
    </w:p>
    <w:p w14:paraId="261FF26B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32A3C61E" w14:textId="2AE9C77F" w:rsidR="00F8096D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Miesięczny raport należy przesłać poczta elektroniczną</w:t>
      </w:r>
      <w:r w:rsidR="008C5A96">
        <w:rPr>
          <w:rFonts w:ascii="Arial" w:hAnsi="Arial" w:cs="Arial"/>
        </w:rPr>
        <w:t xml:space="preserve">, </w:t>
      </w:r>
      <w:r w:rsidRPr="002F23CA">
        <w:rPr>
          <w:rFonts w:ascii="Arial" w:hAnsi="Arial" w:cs="Arial"/>
        </w:rPr>
        <w:t xml:space="preserve">na wskazany przez Zamawiającego adres e-mail, lub dostarczyć do siedziby Zamawiającego do </w:t>
      </w:r>
      <w:r w:rsidR="001832D6">
        <w:rPr>
          <w:rFonts w:ascii="Arial" w:hAnsi="Arial" w:cs="Arial"/>
        </w:rPr>
        <w:t>3</w:t>
      </w:r>
      <w:r w:rsidRPr="002F23CA">
        <w:rPr>
          <w:rFonts w:ascii="Arial" w:hAnsi="Arial" w:cs="Arial"/>
        </w:rPr>
        <w:t xml:space="preserve"> dnia </w:t>
      </w:r>
      <w:r w:rsidR="008C5A96">
        <w:rPr>
          <w:rFonts w:ascii="Arial" w:hAnsi="Arial" w:cs="Arial"/>
        </w:rPr>
        <w:t xml:space="preserve">roboczego </w:t>
      </w:r>
      <w:r w:rsidRPr="002F23CA">
        <w:rPr>
          <w:rFonts w:ascii="Arial" w:hAnsi="Arial" w:cs="Arial"/>
        </w:rPr>
        <w:t>każdego miesiąc za miesiąc poprzedni.</w:t>
      </w:r>
    </w:p>
    <w:p w14:paraId="4FF43F2B" w14:textId="77777777" w:rsidR="00F8096D" w:rsidRPr="00F8096D" w:rsidRDefault="00F8096D" w:rsidP="00F8096D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6B14D94F" w14:textId="0BEC538F" w:rsidR="002F23CA" w:rsidRPr="008C5A96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8C5A96">
        <w:rPr>
          <w:rFonts w:ascii="Arial" w:hAnsi="Arial" w:cs="Arial"/>
        </w:rPr>
        <w:t>Sporządzenie i przesłania do Sekcji Obsługi Infrastruktury w Gliwice rocznego sprawozdania obejmującego analizę efektów ekonomicznych i innych wynikających</w:t>
      </w:r>
      <w:r w:rsidR="002F23CA" w:rsidRPr="008C5A96">
        <w:rPr>
          <w:rFonts w:ascii="Arial" w:hAnsi="Arial" w:cs="Arial"/>
        </w:rPr>
        <w:t xml:space="preserve"> </w:t>
      </w:r>
      <w:r w:rsidRPr="008C5A96">
        <w:rPr>
          <w:rFonts w:ascii="Arial" w:hAnsi="Arial" w:cs="Arial"/>
        </w:rPr>
        <w:t>z zastosowania systemu PMC wraz z syntetycznym opracowaniem wniosków służących wypracowaniu i podejmowaniu czynności modernizacyjnych oraz inwestycyjnych</w:t>
      </w:r>
      <w:r w:rsidR="002F23CA" w:rsidRPr="008C5A96">
        <w:rPr>
          <w:rFonts w:ascii="Arial" w:hAnsi="Arial" w:cs="Arial"/>
        </w:rPr>
        <w:t xml:space="preserve"> </w:t>
      </w:r>
      <w:r w:rsidRPr="008C5A96">
        <w:rPr>
          <w:rFonts w:ascii="Arial" w:hAnsi="Arial" w:cs="Arial"/>
        </w:rPr>
        <w:t>w nadzorowanych węzłach centralnego ogrzewania i ciepłej wody użytkowej. Sprawozdanie za rok 202</w:t>
      </w:r>
      <w:r w:rsidR="008C5A96" w:rsidRPr="008C5A96">
        <w:rPr>
          <w:rFonts w:ascii="Arial" w:hAnsi="Arial" w:cs="Arial"/>
        </w:rPr>
        <w:t>5</w:t>
      </w:r>
      <w:r w:rsidRPr="008C5A96">
        <w:rPr>
          <w:rFonts w:ascii="Arial" w:hAnsi="Arial" w:cs="Arial"/>
        </w:rPr>
        <w:t xml:space="preserve"> w wersji papierowej (2 egzemplarze) należy dostarczyć do siedziby Zamawi</w:t>
      </w:r>
      <w:r w:rsidR="004A6FB6" w:rsidRPr="008C5A96">
        <w:rPr>
          <w:rFonts w:ascii="Arial" w:hAnsi="Arial" w:cs="Arial"/>
        </w:rPr>
        <w:t>ającego do dnia 15 stycznia 202</w:t>
      </w:r>
      <w:r w:rsidR="00271E38">
        <w:rPr>
          <w:rFonts w:ascii="Arial" w:hAnsi="Arial" w:cs="Arial"/>
        </w:rPr>
        <w:t>6</w:t>
      </w:r>
      <w:r w:rsidRPr="008C5A96">
        <w:rPr>
          <w:rFonts w:ascii="Arial" w:hAnsi="Arial" w:cs="Arial"/>
        </w:rPr>
        <w:t xml:space="preserve"> roku. </w:t>
      </w:r>
      <w:r w:rsidR="004A6FB6" w:rsidRPr="008C5A96">
        <w:rPr>
          <w:rFonts w:ascii="Arial" w:hAnsi="Arial" w:cs="Arial"/>
        </w:rPr>
        <w:t>Roczne sprawozdanie powinno zawierać o</w:t>
      </w:r>
      <w:r w:rsidRPr="008C5A96">
        <w:rPr>
          <w:rFonts w:ascii="Arial" w:hAnsi="Arial" w:cs="Arial"/>
        </w:rPr>
        <w:t xml:space="preserve">pracowanie </w:t>
      </w:r>
      <w:r w:rsidR="004A6FB6" w:rsidRPr="008C5A96">
        <w:rPr>
          <w:rFonts w:ascii="Arial" w:hAnsi="Arial" w:cs="Arial"/>
        </w:rPr>
        <w:t xml:space="preserve">zaleceń umożliwiających </w:t>
      </w:r>
      <w:r w:rsidRPr="008C5A96">
        <w:rPr>
          <w:rFonts w:ascii="Arial" w:hAnsi="Arial" w:cs="Arial"/>
        </w:rPr>
        <w:t>optymalizowanie kosztów za energię cieplną</w:t>
      </w:r>
      <w:r w:rsidR="008C5A96">
        <w:rPr>
          <w:rFonts w:ascii="Arial" w:hAnsi="Arial" w:cs="Arial"/>
        </w:rPr>
        <w:t>, (s</w:t>
      </w:r>
      <w:r w:rsidR="008C5A96" w:rsidRPr="008C5A96">
        <w:rPr>
          <w:rFonts w:ascii="Arial" w:hAnsi="Arial" w:cs="Arial"/>
        </w:rPr>
        <w:t xml:space="preserve">prawozdanie z podziałem </w:t>
      </w:r>
      <w:r w:rsidR="008C5A96">
        <w:rPr>
          <w:rFonts w:ascii="Arial" w:hAnsi="Arial" w:cs="Arial"/>
        </w:rPr>
        <w:t xml:space="preserve">zaleceń </w:t>
      </w:r>
      <w:r w:rsidR="008C5A96" w:rsidRPr="008C5A96">
        <w:rPr>
          <w:rFonts w:ascii="Arial" w:hAnsi="Arial" w:cs="Arial"/>
        </w:rPr>
        <w:t>na poszczególne kompleksy</w:t>
      </w:r>
      <w:r w:rsidR="008C5A96">
        <w:rPr>
          <w:rFonts w:ascii="Arial" w:hAnsi="Arial" w:cs="Arial"/>
        </w:rPr>
        <w:t>).</w:t>
      </w:r>
    </w:p>
    <w:p w14:paraId="041A38D4" w14:textId="77777777" w:rsidR="008C5A96" w:rsidRPr="008C5A96" w:rsidRDefault="008C5A96" w:rsidP="008C5A9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9E1A0D1" w14:textId="775F6F34" w:rsidR="002F23CA" w:rsidRP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Po otrzymaniu zawiadomienia od Zamawiającego o wystąpieniu awarii lub informacji  o</w:t>
      </w:r>
      <w:r w:rsidRPr="002F23CA">
        <w:rPr>
          <w:rFonts w:ascii="Arial" w:hAnsi="Arial" w:cs="Arial"/>
          <w:sz w:val="18"/>
          <w:szCs w:val="18"/>
        </w:rPr>
        <w:t xml:space="preserve"> </w:t>
      </w:r>
      <w:r w:rsidRPr="002F23CA">
        <w:rPr>
          <w:rFonts w:ascii="Arial" w:hAnsi="Arial" w:cs="Arial"/>
        </w:rPr>
        <w:t xml:space="preserve">nieprawidłowej pracy urządzeń, Wykonawca niezwłocznie, jednak nie później niż do </w:t>
      </w:r>
      <w:r w:rsidR="008C5A96">
        <w:rPr>
          <w:rFonts w:ascii="Arial" w:hAnsi="Arial" w:cs="Arial"/>
        </w:rPr>
        <w:t>czterech</w:t>
      </w:r>
      <w:r w:rsidRPr="002F23CA">
        <w:rPr>
          <w:rFonts w:ascii="Arial" w:hAnsi="Arial" w:cs="Arial"/>
        </w:rPr>
        <w:t xml:space="preserve"> godzin przystąpi do prac mających na celu ustalenie </w:t>
      </w:r>
      <w:r w:rsidR="002F23CA">
        <w:rPr>
          <w:rFonts w:ascii="Arial" w:hAnsi="Arial" w:cs="Arial"/>
        </w:rPr>
        <w:br/>
      </w:r>
      <w:r w:rsidRPr="002F23CA">
        <w:rPr>
          <w:rFonts w:ascii="Arial" w:hAnsi="Arial" w:cs="Arial"/>
        </w:rPr>
        <w:t>i usunięcie nieprawidłowości.</w:t>
      </w:r>
    </w:p>
    <w:p w14:paraId="7FE321CD" w14:textId="77777777" w:rsidR="002F23CA" w:rsidRPr="002F23CA" w:rsidRDefault="002F23CA" w:rsidP="002F23CA">
      <w:pPr>
        <w:pStyle w:val="Akapitzlist"/>
        <w:rPr>
          <w:rFonts w:ascii="Arial" w:hAnsi="Arial" w:cs="Arial"/>
        </w:rPr>
      </w:pPr>
    </w:p>
    <w:p w14:paraId="4794B84C" w14:textId="77777777" w:rsidR="00F8096D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W przypadku stwierdzenia awarii urządzeń lub instalacji Wykonawca niezwłocznie,                               o zaistniałym zdarzenie powiadomi Zamawiającego, oraz wstępnie zabezpieczy </w:t>
      </w:r>
      <w:r w:rsidR="002F23CA">
        <w:rPr>
          <w:rFonts w:ascii="Arial" w:hAnsi="Arial" w:cs="Arial"/>
        </w:rPr>
        <w:t>urządzenia</w:t>
      </w:r>
      <w:r w:rsidRPr="002F23CA">
        <w:rPr>
          <w:rFonts w:ascii="Arial" w:hAnsi="Arial" w:cs="Arial"/>
        </w:rPr>
        <w:t xml:space="preserve"> i instalacje. W przypadku drobnych awarii nie wymagających nakładów finansowych na materiały, Wykonawca zobowiązany jest usunąć awarię. Zamawiający przez „drobne awarie” nie wymagające nakładów rozumie zakłócenia w pracy urządzeń technicznych, które można usunąć bez konieczności zakupu dodatkowych materiałów, urządzeń i części zamiennych. </w:t>
      </w:r>
    </w:p>
    <w:p w14:paraId="2F6F1B25" w14:textId="77777777" w:rsidR="002F23CA" w:rsidRPr="002F23CA" w:rsidRDefault="002F23CA" w:rsidP="002F23CA">
      <w:pPr>
        <w:pStyle w:val="Akapitzlist"/>
        <w:rPr>
          <w:rFonts w:ascii="Arial" w:hAnsi="Arial" w:cs="Arial"/>
        </w:rPr>
      </w:pPr>
    </w:p>
    <w:p w14:paraId="1396BADC" w14:textId="081964E9" w:rsidR="002F23CA" w:rsidRDefault="00F8096D" w:rsidP="004861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lastRenderedPageBreak/>
        <w:t>Dokonywanie na polecenie Zamawiającego regulacji i korekt w pracy urządzeń technicznych, sterowników, regulatorów w celu uzyskania żądanych parametrów czynnika grzewczego.</w:t>
      </w:r>
      <w:r w:rsidR="002F23CA">
        <w:rPr>
          <w:rFonts w:ascii="Arial" w:hAnsi="Arial" w:cs="Arial"/>
        </w:rPr>
        <w:t xml:space="preserve"> </w:t>
      </w:r>
      <w:r w:rsidRPr="002F23CA">
        <w:rPr>
          <w:rFonts w:ascii="Arial" w:hAnsi="Arial" w:cs="Arial"/>
        </w:rPr>
        <w:t>Regulacja wszystkich urządzeń zgodnie z instrukcją obsługi, kartami DTR, dokumentacją technicznej oraz według wskazań i zaleceń Zamawiającego.</w:t>
      </w:r>
    </w:p>
    <w:p w14:paraId="4D1D2E29" w14:textId="77777777" w:rsidR="00271E38" w:rsidRPr="00271E38" w:rsidRDefault="00271E38" w:rsidP="00271E38">
      <w:pPr>
        <w:spacing w:after="0" w:line="276" w:lineRule="auto"/>
        <w:jc w:val="both"/>
        <w:rPr>
          <w:rFonts w:ascii="Arial" w:hAnsi="Arial" w:cs="Arial"/>
        </w:rPr>
      </w:pPr>
    </w:p>
    <w:p w14:paraId="334606A1" w14:textId="1512D6BC" w:rsidR="002F23CA" w:rsidRDefault="00F8096D" w:rsidP="00446A4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Występowania z wnioskami do Zamawiającego, mających na celu poprawienie ekonomii pracy systemów objętych umową.</w:t>
      </w:r>
    </w:p>
    <w:p w14:paraId="298933B9" w14:textId="77777777" w:rsidR="00446A44" w:rsidRPr="00446A44" w:rsidRDefault="00446A44" w:rsidP="00446A44">
      <w:pPr>
        <w:spacing w:after="0" w:line="276" w:lineRule="auto"/>
        <w:jc w:val="both"/>
        <w:rPr>
          <w:rFonts w:ascii="Arial" w:hAnsi="Arial" w:cs="Arial"/>
        </w:rPr>
      </w:pPr>
    </w:p>
    <w:p w14:paraId="2079215C" w14:textId="40936844" w:rsid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Zgłoszenie wszelkich nieprawidłowości pracy wszystkich urządzeń</w:t>
      </w:r>
      <w:r w:rsidR="00446A44">
        <w:rPr>
          <w:rFonts w:ascii="Arial" w:hAnsi="Arial" w:cs="Arial"/>
        </w:rPr>
        <w:t xml:space="preserve"> technicznych</w:t>
      </w:r>
      <w:r w:rsidRPr="002F23CA">
        <w:rPr>
          <w:rFonts w:ascii="Arial" w:hAnsi="Arial" w:cs="Arial"/>
        </w:rPr>
        <w:t>, s</w:t>
      </w:r>
      <w:r w:rsidR="002F23CA">
        <w:rPr>
          <w:rFonts w:ascii="Arial" w:hAnsi="Arial" w:cs="Arial"/>
        </w:rPr>
        <w:t xml:space="preserve">ystemów grzewczych </w:t>
      </w:r>
      <w:r w:rsidRPr="002F23CA">
        <w:rPr>
          <w:rFonts w:ascii="Arial" w:hAnsi="Arial" w:cs="Arial"/>
        </w:rPr>
        <w:t xml:space="preserve">oraz </w:t>
      </w:r>
      <w:r w:rsidR="00446A44">
        <w:rPr>
          <w:rFonts w:ascii="Arial" w:hAnsi="Arial" w:cs="Arial"/>
        </w:rPr>
        <w:t xml:space="preserve">technicznego </w:t>
      </w:r>
      <w:r w:rsidRPr="002F23CA">
        <w:rPr>
          <w:rFonts w:ascii="Arial" w:hAnsi="Arial" w:cs="Arial"/>
        </w:rPr>
        <w:t xml:space="preserve">wyposażenia wymiennikowni </w:t>
      </w:r>
      <w:r w:rsidR="00446A44">
        <w:rPr>
          <w:rFonts w:ascii="Arial" w:hAnsi="Arial" w:cs="Arial"/>
        </w:rPr>
        <w:t xml:space="preserve">i kotłowni </w:t>
      </w:r>
      <w:r w:rsidRPr="002F23CA">
        <w:rPr>
          <w:rFonts w:ascii="Arial" w:hAnsi="Arial" w:cs="Arial"/>
        </w:rPr>
        <w:t>Zamawiającemu w formie pisemnej.</w:t>
      </w:r>
    </w:p>
    <w:p w14:paraId="62019C37" w14:textId="77777777" w:rsidR="002F23CA" w:rsidRPr="002F23CA" w:rsidRDefault="002F23CA" w:rsidP="002F23CA">
      <w:pPr>
        <w:pStyle w:val="Akapitzlist"/>
        <w:rPr>
          <w:rFonts w:ascii="Arial" w:hAnsi="Arial" w:cs="Arial"/>
        </w:rPr>
      </w:pPr>
    </w:p>
    <w:p w14:paraId="72D2C2FE" w14:textId="76B74023" w:rsidR="002F23CA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>Na polecenie Zamawiającego po zakończonym sezonie grzewczym wyłączenie urządzeń technicznych wymiennikowni</w:t>
      </w:r>
      <w:r w:rsidR="00446A44">
        <w:rPr>
          <w:rFonts w:ascii="Arial" w:hAnsi="Arial" w:cs="Arial"/>
        </w:rPr>
        <w:t xml:space="preserve"> i kotłowni,</w:t>
      </w:r>
      <w:r w:rsidRPr="002F23CA">
        <w:rPr>
          <w:rFonts w:ascii="Arial" w:hAnsi="Arial" w:cs="Arial"/>
        </w:rPr>
        <w:t xml:space="preserve"> zamkniecie dopływu zasilania </w:t>
      </w:r>
      <w:r w:rsidR="00446A44">
        <w:rPr>
          <w:rFonts w:ascii="Arial" w:hAnsi="Arial" w:cs="Arial"/>
        </w:rPr>
        <w:br/>
      </w:r>
      <w:r w:rsidRPr="002F23CA">
        <w:rPr>
          <w:rFonts w:ascii="Arial" w:hAnsi="Arial" w:cs="Arial"/>
        </w:rPr>
        <w:t>z MSC, zabezpieczenie wszystkich urządzeń wymiennikowni</w:t>
      </w:r>
      <w:r w:rsidR="00446A44">
        <w:rPr>
          <w:rFonts w:ascii="Arial" w:hAnsi="Arial" w:cs="Arial"/>
        </w:rPr>
        <w:t xml:space="preserve"> i kotłowni</w:t>
      </w:r>
      <w:r w:rsidRPr="002F23CA">
        <w:rPr>
          <w:rFonts w:ascii="Arial" w:hAnsi="Arial" w:cs="Arial"/>
        </w:rPr>
        <w:t>. Szczegółowy przegląd wszystkich urządzeń i instalacji. Sporządzenie pisemnej notatki z wskazaniem niezbędnych prac naprawczych i konserwacyjnych przed rozpoczęciem kolejnego sezonu grzewczego.</w:t>
      </w:r>
      <w:r w:rsidR="00446A44">
        <w:rPr>
          <w:rFonts w:ascii="Arial" w:hAnsi="Arial" w:cs="Arial"/>
        </w:rPr>
        <w:t xml:space="preserve"> ( zamkniecie dotyczy tylko urządzeń nieeksploatowanych poza sezonem grzewczym mi. wymienniki ciepłej wody użytkowej, kotły gazowe, czujniki zalania, itp.) </w:t>
      </w:r>
    </w:p>
    <w:p w14:paraId="1A8F8263" w14:textId="77777777" w:rsidR="002F23CA" w:rsidRPr="002F23CA" w:rsidRDefault="002F23CA" w:rsidP="002F23CA">
      <w:pPr>
        <w:pStyle w:val="Akapitzlist"/>
        <w:rPr>
          <w:rFonts w:ascii="Arial" w:hAnsi="Arial" w:cs="Arial"/>
        </w:rPr>
      </w:pPr>
    </w:p>
    <w:p w14:paraId="61A6882C" w14:textId="327A7EFC" w:rsidR="00ED066B" w:rsidRDefault="00F8096D" w:rsidP="002F23C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Wykonawca jest zobowiązany o pisemnym poinformowaniu z pięciodniowym wyprzedzeniem Zamawiającego o terminie planowanych przeglądów, napraw </w:t>
      </w:r>
      <w:r w:rsidR="002F23CA">
        <w:rPr>
          <w:rFonts w:ascii="Arial" w:hAnsi="Arial" w:cs="Arial"/>
        </w:rPr>
        <w:br/>
      </w:r>
      <w:r w:rsidRPr="002F23CA">
        <w:rPr>
          <w:rFonts w:ascii="Arial" w:hAnsi="Arial" w:cs="Arial"/>
        </w:rPr>
        <w:t>i konserwacji które wymagają wyłączenia lub wstrzymania pracy urządzeń lub podzespołów. Zamawiający mo</w:t>
      </w:r>
      <w:r w:rsidR="002F23CA">
        <w:rPr>
          <w:rFonts w:ascii="Arial" w:hAnsi="Arial" w:cs="Arial"/>
        </w:rPr>
        <w:t xml:space="preserve">że </w:t>
      </w:r>
      <w:r w:rsidRPr="002F23CA">
        <w:rPr>
          <w:rFonts w:ascii="Arial" w:hAnsi="Arial" w:cs="Arial"/>
        </w:rPr>
        <w:t>w szczególnych i uzasadnionych przypadkach nakazać zmianę terminu planowanych prac oraz wskazać termin na wykonania prac wynikających z umowy.</w:t>
      </w:r>
    </w:p>
    <w:p w14:paraId="67E55016" w14:textId="77777777" w:rsidR="00ED066B" w:rsidRPr="00ED066B" w:rsidRDefault="00ED066B" w:rsidP="00ED066B">
      <w:pPr>
        <w:pStyle w:val="Akapitzlist"/>
        <w:rPr>
          <w:rFonts w:ascii="Arial" w:hAnsi="Arial" w:cs="Arial"/>
        </w:rPr>
      </w:pPr>
    </w:p>
    <w:p w14:paraId="63CCD3F9" w14:textId="2332DB98" w:rsidR="00F8096D" w:rsidRDefault="00F8096D" w:rsidP="00ED066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D066B">
        <w:rPr>
          <w:rFonts w:ascii="Arial" w:hAnsi="Arial" w:cs="Arial"/>
        </w:rPr>
        <w:t>Pozostałe ustalenia dotyczące realizacji zamówienia określa wzór umowy.</w:t>
      </w:r>
    </w:p>
    <w:p w14:paraId="594459EE" w14:textId="77777777" w:rsidR="00ED066B" w:rsidRPr="00ED066B" w:rsidRDefault="00ED066B" w:rsidP="00ED066B">
      <w:pPr>
        <w:pStyle w:val="Akapitzlist"/>
        <w:rPr>
          <w:rFonts w:ascii="Arial" w:hAnsi="Arial" w:cs="Arial"/>
        </w:rPr>
      </w:pPr>
    </w:p>
    <w:p w14:paraId="1E759504" w14:textId="7F4BDF21" w:rsidR="00446A44" w:rsidRPr="00ED066B" w:rsidRDefault="00446A44" w:rsidP="00ED066B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ED066B">
        <w:rPr>
          <w:rFonts w:ascii="Arial" w:hAnsi="Arial" w:cs="Arial"/>
        </w:rPr>
        <w:t>Zamawiający wymaga wskazanie osoby nadz</w:t>
      </w:r>
      <w:r w:rsidR="00ED066B">
        <w:rPr>
          <w:rFonts w:ascii="Arial" w:hAnsi="Arial" w:cs="Arial"/>
        </w:rPr>
        <w:t>orującej realizację umowy, wraz</w:t>
      </w:r>
      <w:r w:rsidRPr="00ED066B">
        <w:rPr>
          <w:rFonts w:ascii="Arial" w:hAnsi="Arial" w:cs="Arial"/>
        </w:rPr>
        <w:br/>
        <w:t xml:space="preserve">z podaniem jej numeru telefonu kontaktowego w celu stałego kontaktu w przypadku wystąpienia awarii, konieczności regulacji i zmiany parametrów urządzeń, oraz innych sytuacji wymagających niezwłocznego kontaktu z działem technicznym Wykonawcy usługi.  </w:t>
      </w:r>
    </w:p>
    <w:p w14:paraId="43ECE6A7" w14:textId="77777777" w:rsidR="00F8096D" w:rsidRPr="002F23CA" w:rsidRDefault="00F8096D" w:rsidP="00F8096D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72595D6C" w14:textId="77777777" w:rsidR="00F8096D" w:rsidRPr="002F23CA" w:rsidRDefault="00F8096D" w:rsidP="00F8096D">
      <w:pPr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Wykonawca w dniu podpisania umowy wyznaczy osobę odpowiedzialna ze strony technicznej za realizację umowy oraz kontaktów z przedstawicielami Zamawiającego. Na czas nieobecności osoby odpowiedzialnej, najpóźniej na dzień przed zaistnieniem zdarzenia, zostanie wskazana osoba pełniąca zastępstwo, z wskazaniem okresu na jaki przejmuje obowiązki. </w:t>
      </w:r>
    </w:p>
    <w:p w14:paraId="6961E062" w14:textId="327AD1CF" w:rsidR="00F8096D" w:rsidRPr="00036616" w:rsidRDefault="00F8096D" w:rsidP="00F8096D">
      <w:pPr>
        <w:jc w:val="both"/>
        <w:rPr>
          <w:rFonts w:ascii="Arial" w:hAnsi="Arial" w:cs="Arial"/>
          <w:b/>
        </w:rPr>
      </w:pPr>
      <w:r w:rsidRPr="002F23CA">
        <w:rPr>
          <w:rFonts w:ascii="Arial" w:hAnsi="Arial" w:cs="Arial"/>
          <w:b/>
        </w:rPr>
        <w:t xml:space="preserve">Wszystkie wykonane przeglądy, czyszczenia, konserwacje oraz czynności serwisowe należy bezwzględnie zgłosić do odbioru </w:t>
      </w:r>
      <w:r w:rsidR="00446A44">
        <w:rPr>
          <w:rFonts w:ascii="Arial" w:hAnsi="Arial" w:cs="Arial"/>
          <w:b/>
        </w:rPr>
        <w:t xml:space="preserve">Kierownikowi SOI Gliwice, </w:t>
      </w:r>
      <w:r w:rsidRPr="002F23CA">
        <w:rPr>
          <w:rFonts w:ascii="Arial" w:hAnsi="Arial" w:cs="Arial"/>
          <w:b/>
        </w:rPr>
        <w:t xml:space="preserve">lub </w:t>
      </w:r>
      <w:r w:rsidR="00446A44">
        <w:rPr>
          <w:rFonts w:ascii="Arial" w:hAnsi="Arial" w:cs="Arial"/>
          <w:b/>
        </w:rPr>
        <w:t xml:space="preserve">innemu wskazanemu </w:t>
      </w:r>
      <w:r w:rsidRPr="002F23CA">
        <w:rPr>
          <w:rFonts w:ascii="Arial" w:hAnsi="Arial" w:cs="Arial"/>
          <w:b/>
        </w:rPr>
        <w:t xml:space="preserve">przedstawicielowi Zamawiającego. </w:t>
      </w:r>
    </w:p>
    <w:p w14:paraId="6AE9FC05" w14:textId="77777777" w:rsidR="00F8096D" w:rsidRPr="002F23CA" w:rsidRDefault="00F8096D" w:rsidP="00F8096D">
      <w:pPr>
        <w:jc w:val="both"/>
        <w:rPr>
          <w:rFonts w:ascii="Arial" w:hAnsi="Arial" w:cs="Arial"/>
          <w:b/>
          <w:i/>
          <w:u w:val="single"/>
        </w:rPr>
      </w:pPr>
    </w:p>
    <w:p w14:paraId="1A6771A3" w14:textId="77777777" w:rsidR="00486150" w:rsidRPr="00BA0E67" w:rsidRDefault="00486150" w:rsidP="008722BB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A0E67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WYMAGANIA  DOTYCZĄCE  MINIMALNEGO  ZAKRESU  MONITOROWANYCH  PARAMETRÓW   W  SYSTEMIE </w:t>
      </w:r>
    </w:p>
    <w:p w14:paraId="0D7F4C6A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Temperatura zewnętrzna .</w:t>
      </w:r>
    </w:p>
    <w:p w14:paraId="67A33BF2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Temperatura zasilania instalacji centralnego ogrzewania.</w:t>
      </w:r>
    </w:p>
    <w:p w14:paraId="7C3FB104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Stopień otwarcia zaworu regulacyjnego centralnego ogrzewania.</w:t>
      </w:r>
    </w:p>
    <w:p w14:paraId="3276DB31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Temperatura zadana zasilania instalacji grzewczej centralnego ogrzewania.</w:t>
      </w:r>
    </w:p>
    <w:p w14:paraId="14C3C0A5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Nachylenie krzywej grzewczej.</w:t>
      </w:r>
    </w:p>
    <w:p w14:paraId="34C22540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Stan pracy pomp centralnego ogrzewania.</w:t>
      </w:r>
    </w:p>
    <w:p w14:paraId="171BE1A4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Stan pracy kotłów gazowych.</w:t>
      </w:r>
    </w:p>
    <w:p w14:paraId="23AC1ECE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 xml:space="preserve">Temperatura ciepłej wody użytkowej. </w:t>
      </w:r>
    </w:p>
    <w:p w14:paraId="1D269097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Stan pracy pomp ciepłej wody użytkowej.</w:t>
      </w:r>
    </w:p>
    <w:p w14:paraId="6B85BCD5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Stopień otwarcia zaworu regulacyjnego ciepłej wody użytkowej.</w:t>
      </w:r>
    </w:p>
    <w:p w14:paraId="04AA1844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 xml:space="preserve">Temperatura zadana ciepłej wody użytkowej. </w:t>
      </w:r>
    </w:p>
    <w:p w14:paraId="0C7196F0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Ciśnienie zasilania wysokich parametrów.</w:t>
      </w:r>
    </w:p>
    <w:p w14:paraId="7CB82B6F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Ciśnienie wody w instalacji wewnętrznej centralnego ogrzewania.</w:t>
      </w:r>
    </w:p>
    <w:p w14:paraId="40672EA5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 xml:space="preserve">Ciśnienie wody w instalacji wewnętrznej ciepłej wody użytkowej. </w:t>
      </w:r>
    </w:p>
    <w:p w14:paraId="51754A61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Zużyta energia cieplna.</w:t>
      </w:r>
    </w:p>
    <w:p w14:paraId="1BB34E4C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Moc chwilowa.</w:t>
      </w:r>
    </w:p>
    <w:p w14:paraId="48CF7208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 xml:space="preserve">Temperatura zasilania i </w:t>
      </w:r>
      <w:r>
        <w:rPr>
          <w:rFonts w:ascii="Arial" w:hAnsi="Arial" w:cs="Arial"/>
        </w:rPr>
        <w:t>powrotu na wysokich parametrach.</w:t>
      </w:r>
    </w:p>
    <w:p w14:paraId="59566E21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 xml:space="preserve">Średniomiesięczne natężenie przepływu wody  ( wysoki parametr). </w:t>
      </w:r>
    </w:p>
    <w:p w14:paraId="63CBBDEE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Średniodobowe natężenie przepływu wody  ( wysoki parametr).</w:t>
      </w:r>
    </w:p>
    <w:p w14:paraId="1A423A6A" w14:textId="77777777" w:rsidR="00486150" w:rsidRPr="00BA0E67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Objętość przepływającej wody ( wysoki parametr) m3/h.</w:t>
      </w:r>
    </w:p>
    <w:p w14:paraId="79C7BE02" w14:textId="77777777" w:rsidR="00486150" w:rsidRDefault="00486150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 w:rsidRPr="00BA0E67">
        <w:rPr>
          <w:rFonts w:ascii="Arial" w:hAnsi="Arial" w:cs="Arial"/>
        </w:rPr>
        <w:t>Rzeczywista średniodobowa i średniomiesięczna  moc cieplna.</w:t>
      </w:r>
    </w:p>
    <w:p w14:paraId="77871D5C" w14:textId="7323F3D3" w:rsidR="00486150" w:rsidRDefault="00271E38" w:rsidP="00486150">
      <w:pPr>
        <w:pStyle w:val="Akapitzlist"/>
        <w:numPr>
          <w:ilvl w:val="0"/>
          <w:numId w:val="12"/>
        </w:numPr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Monitorowanie c</w:t>
      </w:r>
      <w:r w:rsidR="00486150">
        <w:rPr>
          <w:rFonts w:ascii="Arial" w:hAnsi="Arial" w:cs="Arial"/>
        </w:rPr>
        <w:t>zujników zalania pomieszczeń</w:t>
      </w:r>
      <w:r>
        <w:rPr>
          <w:rFonts w:ascii="Arial" w:hAnsi="Arial" w:cs="Arial"/>
        </w:rPr>
        <w:t xml:space="preserve"> (zalania wodą )</w:t>
      </w:r>
    </w:p>
    <w:p w14:paraId="7ED15A32" w14:textId="77777777" w:rsidR="00486150" w:rsidRPr="00780B5A" w:rsidRDefault="00486150" w:rsidP="00486150">
      <w:pPr>
        <w:jc w:val="both"/>
        <w:rPr>
          <w:rFonts w:ascii="Arial" w:hAnsi="Arial" w:cs="Arial"/>
          <w:b/>
          <w:bCs/>
        </w:rPr>
      </w:pPr>
      <w:r w:rsidRPr="00780B5A">
        <w:rPr>
          <w:rFonts w:ascii="Arial" w:hAnsi="Arial" w:cs="Arial"/>
          <w:b/>
          <w:bCs/>
        </w:rPr>
        <w:t xml:space="preserve">Wykonawca zobowiązany jest </w:t>
      </w:r>
      <w:r>
        <w:rPr>
          <w:rFonts w:ascii="Arial" w:hAnsi="Arial" w:cs="Arial"/>
          <w:b/>
          <w:bCs/>
        </w:rPr>
        <w:t xml:space="preserve">w ramach świadczenia usługi </w:t>
      </w:r>
      <w:r w:rsidRPr="00780B5A">
        <w:rPr>
          <w:rFonts w:ascii="Arial" w:hAnsi="Arial" w:cs="Arial"/>
          <w:b/>
          <w:bCs/>
        </w:rPr>
        <w:t xml:space="preserve">do udostępnienia Zamawiającemu </w:t>
      </w:r>
      <w:r>
        <w:rPr>
          <w:rFonts w:ascii="Arial" w:hAnsi="Arial" w:cs="Arial"/>
          <w:b/>
          <w:bCs/>
        </w:rPr>
        <w:t xml:space="preserve">w bazie danych </w:t>
      </w:r>
      <w:r w:rsidRPr="00780B5A">
        <w:rPr>
          <w:rFonts w:ascii="Arial" w:hAnsi="Arial" w:cs="Arial"/>
          <w:b/>
          <w:bCs/>
        </w:rPr>
        <w:t xml:space="preserve">możliwości eksportu w/w parametrów do plików </w:t>
      </w:r>
      <w:r>
        <w:rPr>
          <w:rFonts w:ascii="Arial" w:hAnsi="Arial" w:cs="Arial"/>
          <w:b/>
          <w:bCs/>
        </w:rPr>
        <w:t>.</w:t>
      </w:r>
      <w:r w:rsidRPr="00780B5A">
        <w:rPr>
          <w:rFonts w:ascii="Arial" w:hAnsi="Arial" w:cs="Arial"/>
          <w:b/>
          <w:bCs/>
        </w:rPr>
        <w:t xml:space="preserve">html, oraz </w:t>
      </w:r>
      <w:r>
        <w:rPr>
          <w:rFonts w:ascii="Arial" w:hAnsi="Arial" w:cs="Arial"/>
          <w:b/>
          <w:bCs/>
        </w:rPr>
        <w:t>.</w:t>
      </w:r>
      <w:r w:rsidRPr="00780B5A">
        <w:rPr>
          <w:rFonts w:ascii="Arial" w:hAnsi="Arial" w:cs="Arial"/>
          <w:b/>
          <w:bCs/>
        </w:rPr>
        <w:t xml:space="preserve">xml. </w:t>
      </w:r>
    </w:p>
    <w:p w14:paraId="63FA95C7" w14:textId="77777777" w:rsidR="00486150" w:rsidRDefault="00486150" w:rsidP="00486150">
      <w:pPr>
        <w:pStyle w:val="Bezodstpw"/>
        <w:spacing w:line="276" w:lineRule="auto"/>
        <w:ind w:left="360"/>
        <w:rPr>
          <w:rFonts w:ascii="Arial" w:hAnsi="Arial" w:cs="Arial"/>
          <w:b/>
          <w:i/>
          <w:sz w:val="22"/>
          <w:szCs w:val="22"/>
          <w:u w:val="single"/>
        </w:rPr>
      </w:pPr>
    </w:p>
    <w:p w14:paraId="044E6D05" w14:textId="4FCE003A" w:rsidR="00486150" w:rsidRPr="00486150" w:rsidRDefault="00486150" w:rsidP="00486150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b/>
          <w:i/>
          <w:u w:val="single"/>
          <w:lang w:eastAsia="pl-PL"/>
        </w:rPr>
      </w:pPr>
      <w:r w:rsidRPr="00486150">
        <w:rPr>
          <w:rFonts w:ascii="Arial" w:eastAsia="Times New Roman" w:hAnsi="Arial" w:cs="Arial"/>
          <w:b/>
          <w:i/>
          <w:u w:val="single"/>
          <w:lang w:eastAsia="pl-PL"/>
        </w:rPr>
        <w:t>WYMAGANIA DOTYCZĄCE OSÓB DO REALIZACJI USŁUGI</w:t>
      </w:r>
    </w:p>
    <w:p w14:paraId="2D5AD8A2" w14:textId="77777777" w:rsidR="00F8096D" w:rsidRPr="002F23CA" w:rsidRDefault="00F8096D" w:rsidP="00F8096D">
      <w:pPr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ab/>
        <w:t xml:space="preserve">Wymagania dotyczące </w:t>
      </w:r>
      <w:r w:rsidRPr="002F23CA">
        <w:rPr>
          <w:rFonts w:ascii="Arial" w:hAnsi="Arial" w:cs="Arial"/>
          <w:b/>
        </w:rPr>
        <w:t>kwalifikacji osób</w:t>
      </w:r>
      <w:r w:rsidRPr="002F23CA">
        <w:rPr>
          <w:rFonts w:ascii="Arial" w:hAnsi="Arial" w:cs="Arial"/>
        </w:rPr>
        <w:t xml:space="preserve"> zajmującyc</w:t>
      </w:r>
      <w:r w:rsidR="002F23CA">
        <w:rPr>
          <w:rFonts w:ascii="Arial" w:hAnsi="Arial" w:cs="Arial"/>
        </w:rPr>
        <w:t>h się obsługą urządzeń</w:t>
      </w:r>
      <w:r w:rsidR="00036616">
        <w:rPr>
          <w:rFonts w:ascii="Arial" w:hAnsi="Arial" w:cs="Arial"/>
        </w:rPr>
        <w:t>:</w:t>
      </w:r>
      <w:r w:rsidR="002F23CA">
        <w:rPr>
          <w:rFonts w:ascii="Arial" w:hAnsi="Arial" w:cs="Arial"/>
        </w:rPr>
        <w:t xml:space="preserve"> </w:t>
      </w:r>
    </w:p>
    <w:p w14:paraId="113584D6" w14:textId="77777777" w:rsidR="00F8096D" w:rsidRPr="002F23CA" w:rsidRDefault="00F8096D" w:rsidP="00CF7DA3">
      <w:pPr>
        <w:numPr>
          <w:ilvl w:val="0"/>
          <w:numId w:val="4"/>
        </w:numPr>
        <w:spacing w:after="0" w:line="276" w:lineRule="auto"/>
        <w:ind w:left="723"/>
        <w:jc w:val="both"/>
        <w:rPr>
          <w:rFonts w:ascii="Arial" w:hAnsi="Arial" w:cs="Arial"/>
          <w:b/>
        </w:rPr>
      </w:pPr>
      <w:r w:rsidRPr="002F23CA">
        <w:rPr>
          <w:rFonts w:ascii="Arial" w:hAnsi="Arial" w:cs="Arial"/>
        </w:rPr>
        <w:t>Świadectwa kwalifikacyjne „E”, „D” grupy 1:</w:t>
      </w:r>
    </w:p>
    <w:p w14:paraId="4D35D23E" w14:textId="77777777" w:rsidR="00F8096D" w:rsidRPr="002F23CA" w:rsidRDefault="00F8096D" w:rsidP="00F8096D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pkt. 2 – urządzenia, instalacje i sieci elektroenergetyczne o napięciu nie wyższym niż 1 kV; </w:t>
      </w:r>
    </w:p>
    <w:p w14:paraId="24CF7FD3" w14:textId="77777777" w:rsidR="00F8096D" w:rsidRPr="002F23CA" w:rsidRDefault="00F8096D" w:rsidP="00F8096D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>pkt. 10 – aparatura kontrolno-pomiarowa oraz urządzenia i instalacje automatycznej regulacji; sterowania i zabezpieczeń urządzeń i instalacji wymienionych w pkt. 2, 9.</w:t>
      </w:r>
    </w:p>
    <w:p w14:paraId="47677953" w14:textId="77777777" w:rsidR="00F8096D" w:rsidRPr="002F23CA" w:rsidRDefault="00F8096D" w:rsidP="00CF7DA3">
      <w:pPr>
        <w:numPr>
          <w:ilvl w:val="0"/>
          <w:numId w:val="4"/>
        </w:numPr>
        <w:spacing w:after="0" w:line="276" w:lineRule="auto"/>
        <w:ind w:left="723"/>
        <w:jc w:val="both"/>
        <w:rPr>
          <w:rFonts w:ascii="Arial" w:hAnsi="Arial" w:cs="Arial"/>
        </w:rPr>
      </w:pPr>
      <w:r w:rsidRPr="002F23CA">
        <w:rPr>
          <w:rFonts w:ascii="Arial" w:hAnsi="Arial" w:cs="Arial"/>
        </w:rPr>
        <w:t xml:space="preserve">Świadectwa kwalifikacyjne „E”, „D” grupy 2: </w:t>
      </w:r>
    </w:p>
    <w:p w14:paraId="67A63D6A" w14:textId="77777777" w:rsidR="00F8096D" w:rsidRPr="002F23CA" w:rsidRDefault="00F8096D" w:rsidP="00F8096D">
      <w:pPr>
        <w:pStyle w:val="Default"/>
        <w:numPr>
          <w:ilvl w:val="0"/>
          <w:numId w:val="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pkt. 2 – sieci i instalacje cieplne wraz z urządzeniami pomocniczymi, o przesyle ciepła powyżej 50 kW; </w:t>
      </w:r>
    </w:p>
    <w:p w14:paraId="6F8F0AA9" w14:textId="77777777" w:rsidR="00F8096D" w:rsidRPr="002F23CA" w:rsidRDefault="00F8096D" w:rsidP="00F8096D">
      <w:pPr>
        <w:pStyle w:val="Default"/>
        <w:numPr>
          <w:ilvl w:val="0"/>
          <w:numId w:val="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pkt. 4 – przemysłowe urządzenia odbiorcze pary i gorącej wody, o mocy powyżej 50 kW; </w:t>
      </w:r>
    </w:p>
    <w:p w14:paraId="5D98D899" w14:textId="77777777" w:rsidR="00F8096D" w:rsidRPr="002F23CA" w:rsidRDefault="00F8096D" w:rsidP="00F8096D">
      <w:pPr>
        <w:pStyle w:val="Default"/>
        <w:numPr>
          <w:ilvl w:val="0"/>
          <w:numId w:val="6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pkt. 10 – aparatura kontrolno-pomiarowa i urządzenia automatycznej regulacji do urządzeń </w:t>
      </w:r>
      <w:r w:rsidR="00036616">
        <w:rPr>
          <w:rFonts w:ascii="Arial" w:hAnsi="Arial" w:cs="Arial"/>
          <w:sz w:val="22"/>
          <w:szCs w:val="22"/>
        </w:rPr>
        <w:t xml:space="preserve"> </w:t>
      </w:r>
      <w:r w:rsidRPr="002F23CA">
        <w:rPr>
          <w:rFonts w:ascii="Arial" w:hAnsi="Arial" w:cs="Arial"/>
          <w:sz w:val="22"/>
          <w:szCs w:val="22"/>
        </w:rPr>
        <w:t>i instalacji wymienionych w pkt. 1, 2, 4.</w:t>
      </w:r>
    </w:p>
    <w:p w14:paraId="4BBA524D" w14:textId="77777777" w:rsidR="00F8096D" w:rsidRPr="002F23CA" w:rsidRDefault="00F8096D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i w:val="0"/>
          <w:sz w:val="22"/>
          <w:szCs w:val="22"/>
        </w:rPr>
      </w:pPr>
      <w:r w:rsidRPr="002F23CA">
        <w:rPr>
          <w:rFonts w:ascii="Arial" w:hAnsi="Arial" w:cs="Arial"/>
          <w:b/>
          <w:i w:val="0"/>
          <w:sz w:val="22"/>
          <w:szCs w:val="22"/>
        </w:rPr>
        <w:tab/>
      </w:r>
    </w:p>
    <w:p w14:paraId="41D200D9" w14:textId="77777777" w:rsidR="002A42C6" w:rsidRDefault="00F8096D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36616">
        <w:rPr>
          <w:rFonts w:ascii="Arial" w:hAnsi="Arial" w:cs="Arial"/>
          <w:b/>
          <w:sz w:val="22"/>
          <w:szCs w:val="22"/>
        </w:rPr>
        <w:t>Nadzór, przeglądy okresowe, prace konserwacyjn</w:t>
      </w:r>
      <w:r w:rsidR="00B15238">
        <w:rPr>
          <w:rFonts w:ascii="Arial" w:hAnsi="Arial" w:cs="Arial"/>
          <w:b/>
          <w:sz w:val="22"/>
          <w:szCs w:val="22"/>
        </w:rPr>
        <w:t xml:space="preserve">e i </w:t>
      </w:r>
      <w:r w:rsidRPr="00036616">
        <w:rPr>
          <w:rFonts w:ascii="Arial" w:hAnsi="Arial" w:cs="Arial"/>
          <w:b/>
          <w:sz w:val="22"/>
          <w:szCs w:val="22"/>
        </w:rPr>
        <w:t xml:space="preserve">serwisowe przy urządzeniach technicznych objętych umową wykonywać mogą jedynie osoby posiadające stosowne świadectwa kwalifikacyjne „E” i „D”. </w:t>
      </w:r>
    </w:p>
    <w:p w14:paraId="3A83A7AE" w14:textId="06B0A5B7" w:rsidR="00486150" w:rsidRPr="00036616" w:rsidRDefault="00F8096D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036616">
        <w:rPr>
          <w:rFonts w:ascii="Arial" w:hAnsi="Arial" w:cs="Arial"/>
          <w:b/>
          <w:sz w:val="22"/>
          <w:szCs w:val="22"/>
        </w:rPr>
        <w:lastRenderedPageBreak/>
        <w:t xml:space="preserve">Wykonawca dostarczy zamawiającemu aktualne świadectwa kalibracji na wszystkie urządzenia pomiarowe wykorzystywane przy realizacji umowy. </w:t>
      </w:r>
    </w:p>
    <w:p w14:paraId="46C7511E" w14:textId="77777777" w:rsidR="00F8096D" w:rsidRPr="002F23CA" w:rsidRDefault="00F8096D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i w:val="0"/>
          <w:sz w:val="22"/>
          <w:szCs w:val="22"/>
          <w:u w:val="single"/>
        </w:rPr>
      </w:pPr>
    </w:p>
    <w:p w14:paraId="677FCBCE" w14:textId="77777777" w:rsidR="00F8096D" w:rsidRPr="002F23CA" w:rsidRDefault="00F8096D" w:rsidP="00F8096D">
      <w:pPr>
        <w:pStyle w:val="Bezodstpw"/>
        <w:numPr>
          <w:ilvl w:val="0"/>
          <w:numId w:val="3"/>
        </w:numPr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  <w:r w:rsidRPr="002F23CA">
        <w:rPr>
          <w:rFonts w:ascii="Arial" w:hAnsi="Arial" w:cs="Arial"/>
          <w:b/>
          <w:i/>
          <w:sz w:val="22"/>
          <w:szCs w:val="22"/>
          <w:u w:val="single"/>
        </w:rPr>
        <w:t>ROZLICZENIE PRACY I SPOSÓB PŁATNOŚCI</w:t>
      </w:r>
    </w:p>
    <w:p w14:paraId="2CBA8ADC" w14:textId="0A34D819" w:rsidR="00F8096D" w:rsidRPr="002F23CA" w:rsidRDefault="00F8096D" w:rsidP="00F8096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Wykonawca w terminie do 5 dnia </w:t>
      </w:r>
      <w:r w:rsidR="00B15238">
        <w:rPr>
          <w:rFonts w:ascii="Arial" w:hAnsi="Arial" w:cs="Arial"/>
          <w:sz w:val="22"/>
          <w:szCs w:val="22"/>
        </w:rPr>
        <w:t xml:space="preserve">roboczego </w:t>
      </w:r>
      <w:r w:rsidRPr="002F23CA">
        <w:rPr>
          <w:rFonts w:ascii="Arial" w:hAnsi="Arial" w:cs="Arial"/>
          <w:sz w:val="22"/>
          <w:szCs w:val="22"/>
        </w:rPr>
        <w:t xml:space="preserve">każdego miesiąca przedstawi Zamawiającemu do sprawdzenia i weryfikacji </w:t>
      </w:r>
      <w:r w:rsidR="00036616">
        <w:rPr>
          <w:rFonts w:ascii="Arial" w:hAnsi="Arial" w:cs="Arial"/>
          <w:sz w:val="22"/>
          <w:szCs w:val="22"/>
        </w:rPr>
        <w:t>miesięczny raporty z monitoringu.</w:t>
      </w:r>
    </w:p>
    <w:p w14:paraId="0B6DD86A" w14:textId="29C37865" w:rsidR="00F8096D" w:rsidRPr="002F23CA" w:rsidRDefault="00F8096D" w:rsidP="00F8096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Wykonawca w terminie do </w:t>
      </w:r>
      <w:r w:rsidR="00B15238">
        <w:rPr>
          <w:rFonts w:ascii="Arial" w:hAnsi="Arial" w:cs="Arial"/>
          <w:sz w:val="22"/>
          <w:szCs w:val="22"/>
        </w:rPr>
        <w:t>7</w:t>
      </w:r>
      <w:r w:rsidRPr="002F23CA">
        <w:rPr>
          <w:rFonts w:ascii="Arial" w:hAnsi="Arial" w:cs="Arial"/>
          <w:sz w:val="22"/>
          <w:szCs w:val="22"/>
        </w:rPr>
        <w:t xml:space="preserve"> dnia </w:t>
      </w:r>
      <w:r w:rsidR="00036616">
        <w:rPr>
          <w:rFonts w:ascii="Arial" w:hAnsi="Arial" w:cs="Arial"/>
          <w:sz w:val="22"/>
          <w:szCs w:val="22"/>
        </w:rPr>
        <w:t xml:space="preserve">następnego </w:t>
      </w:r>
      <w:r w:rsidRPr="002F23CA">
        <w:rPr>
          <w:rFonts w:ascii="Arial" w:hAnsi="Arial" w:cs="Arial"/>
          <w:sz w:val="22"/>
          <w:szCs w:val="22"/>
        </w:rPr>
        <w:t xml:space="preserve">miesiąca przedstawi komplet protokołów </w:t>
      </w:r>
      <w:r w:rsidR="00036616">
        <w:rPr>
          <w:rFonts w:ascii="Arial" w:hAnsi="Arial" w:cs="Arial"/>
          <w:sz w:val="22"/>
          <w:szCs w:val="22"/>
        </w:rPr>
        <w:t xml:space="preserve"> </w:t>
      </w:r>
      <w:r w:rsidRPr="002F23CA">
        <w:rPr>
          <w:rFonts w:ascii="Arial" w:hAnsi="Arial" w:cs="Arial"/>
          <w:sz w:val="22"/>
          <w:szCs w:val="22"/>
        </w:rPr>
        <w:t xml:space="preserve">z wykonanych czynności </w:t>
      </w:r>
      <w:r w:rsidR="00036616">
        <w:rPr>
          <w:rFonts w:ascii="Arial" w:hAnsi="Arial" w:cs="Arial"/>
          <w:sz w:val="22"/>
          <w:szCs w:val="22"/>
        </w:rPr>
        <w:t xml:space="preserve">konserwacyjnych i serwisowych W-1 i W-2 </w:t>
      </w:r>
      <w:r w:rsidR="0097586B">
        <w:rPr>
          <w:rFonts w:ascii="Arial" w:hAnsi="Arial" w:cs="Arial"/>
          <w:sz w:val="22"/>
          <w:szCs w:val="22"/>
        </w:rPr>
        <w:t xml:space="preserve">do </w:t>
      </w:r>
      <w:r w:rsidR="00B15238">
        <w:rPr>
          <w:rFonts w:ascii="Arial" w:hAnsi="Arial" w:cs="Arial"/>
          <w:sz w:val="22"/>
          <w:szCs w:val="22"/>
        </w:rPr>
        <w:t>7</w:t>
      </w:r>
      <w:r w:rsidR="0097586B">
        <w:rPr>
          <w:rFonts w:ascii="Arial" w:hAnsi="Arial" w:cs="Arial"/>
          <w:sz w:val="22"/>
          <w:szCs w:val="22"/>
        </w:rPr>
        <w:t xml:space="preserve"> </w:t>
      </w:r>
      <w:r w:rsidR="00036616">
        <w:rPr>
          <w:rFonts w:ascii="Arial" w:hAnsi="Arial" w:cs="Arial"/>
          <w:sz w:val="22"/>
          <w:szCs w:val="22"/>
        </w:rPr>
        <w:t>październik 202</w:t>
      </w:r>
      <w:r w:rsidR="00B15238">
        <w:rPr>
          <w:rFonts w:ascii="Arial" w:hAnsi="Arial" w:cs="Arial"/>
          <w:sz w:val="22"/>
          <w:szCs w:val="22"/>
        </w:rPr>
        <w:t>5</w:t>
      </w:r>
      <w:r w:rsidR="00036616">
        <w:rPr>
          <w:rFonts w:ascii="Arial" w:hAnsi="Arial" w:cs="Arial"/>
          <w:sz w:val="22"/>
          <w:szCs w:val="22"/>
        </w:rPr>
        <w:t xml:space="preserve"> r., W-3 </w:t>
      </w:r>
      <w:r w:rsidR="0097586B">
        <w:rPr>
          <w:rFonts w:ascii="Arial" w:hAnsi="Arial" w:cs="Arial"/>
          <w:sz w:val="22"/>
          <w:szCs w:val="22"/>
        </w:rPr>
        <w:t xml:space="preserve">do </w:t>
      </w:r>
      <w:r w:rsidR="00B15238">
        <w:rPr>
          <w:rFonts w:ascii="Arial" w:hAnsi="Arial" w:cs="Arial"/>
          <w:sz w:val="22"/>
          <w:szCs w:val="22"/>
        </w:rPr>
        <w:t>7</w:t>
      </w:r>
      <w:r w:rsidR="0097586B">
        <w:rPr>
          <w:rFonts w:ascii="Arial" w:hAnsi="Arial" w:cs="Arial"/>
          <w:sz w:val="22"/>
          <w:szCs w:val="22"/>
        </w:rPr>
        <w:t xml:space="preserve"> </w:t>
      </w:r>
      <w:r w:rsidR="00036616">
        <w:rPr>
          <w:rFonts w:ascii="Arial" w:hAnsi="Arial" w:cs="Arial"/>
          <w:sz w:val="22"/>
          <w:szCs w:val="22"/>
        </w:rPr>
        <w:t>listopad 202</w:t>
      </w:r>
      <w:r w:rsidR="00B15238">
        <w:rPr>
          <w:rFonts w:ascii="Arial" w:hAnsi="Arial" w:cs="Arial"/>
          <w:sz w:val="22"/>
          <w:szCs w:val="22"/>
        </w:rPr>
        <w:t>5</w:t>
      </w:r>
      <w:r w:rsidR="00036616">
        <w:rPr>
          <w:rFonts w:ascii="Arial" w:hAnsi="Arial" w:cs="Arial"/>
          <w:sz w:val="22"/>
          <w:szCs w:val="22"/>
        </w:rPr>
        <w:t xml:space="preserve"> r.</w:t>
      </w:r>
    </w:p>
    <w:p w14:paraId="101420B8" w14:textId="77777777" w:rsidR="00F8096D" w:rsidRPr="002F23CA" w:rsidRDefault="00F8096D" w:rsidP="00F8096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Dokumenty wymienione w pkt. od 1 do </w:t>
      </w:r>
      <w:r w:rsidR="00036616">
        <w:rPr>
          <w:rFonts w:ascii="Arial" w:hAnsi="Arial" w:cs="Arial"/>
          <w:sz w:val="22"/>
          <w:szCs w:val="22"/>
        </w:rPr>
        <w:t>2</w:t>
      </w:r>
      <w:r w:rsidRPr="002F23CA">
        <w:rPr>
          <w:rFonts w:ascii="Arial" w:hAnsi="Arial" w:cs="Arial"/>
          <w:sz w:val="22"/>
          <w:szCs w:val="22"/>
        </w:rPr>
        <w:t xml:space="preserve"> stanowią podstawę do zapłaty faktury. </w:t>
      </w:r>
    </w:p>
    <w:p w14:paraId="6F37EDE2" w14:textId="77777777" w:rsidR="00F8096D" w:rsidRPr="002F23CA" w:rsidRDefault="00F8096D" w:rsidP="00F8096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Termin zapłaty do 30 dni licząc od dnia dostarczenia dokumentów wymienionych </w:t>
      </w:r>
      <w:r w:rsidRPr="002F23CA">
        <w:rPr>
          <w:rFonts w:ascii="Arial" w:hAnsi="Arial" w:cs="Arial"/>
          <w:sz w:val="22"/>
          <w:szCs w:val="22"/>
        </w:rPr>
        <w:br/>
        <w:t>w pkt. 1</w:t>
      </w:r>
      <w:r w:rsidR="00036616">
        <w:rPr>
          <w:rFonts w:ascii="Arial" w:hAnsi="Arial" w:cs="Arial"/>
          <w:sz w:val="22"/>
          <w:szCs w:val="22"/>
        </w:rPr>
        <w:t xml:space="preserve"> i 2</w:t>
      </w:r>
      <w:r w:rsidRPr="002F23CA">
        <w:rPr>
          <w:rFonts w:ascii="Arial" w:hAnsi="Arial" w:cs="Arial"/>
          <w:sz w:val="22"/>
          <w:szCs w:val="22"/>
        </w:rPr>
        <w:t>.</w:t>
      </w:r>
    </w:p>
    <w:p w14:paraId="4FADFC66" w14:textId="77777777" w:rsidR="00F8096D" w:rsidRPr="002F23CA" w:rsidRDefault="00F8096D" w:rsidP="00F8096D">
      <w:pPr>
        <w:pStyle w:val="Bezodstpw"/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0B8B449" w14:textId="77777777" w:rsidR="00F8096D" w:rsidRPr="002F23CA" w:rsidRDefault="00F8096D" w:rsidP="00F8096D">
      <w:pPr>
        <w:pStyle w:val="Bezodstpw"/>
        <w:numPr>
          <w:ilvl w:val="0"/>
          <w:numId w:val="3"/>
        </w:numPr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  <w:r w:rsidRPr="002F23CA">
        <w:rPr>
          <w:rFonts w:ascii="Arial" w:hAnsi="Arial" w:cs="Arial"/>
          <w:b/>
          <w:i/>
          <w:sz w:val="22"/>
          <w:szCs w:val="22"/>
          <w:u w:val="single"/>
        </w:rPr>
        <w:t>ORGANIZACJA PRACY</w:t>
      </w:r>
    </w:p>
    <w:p w14:paraId="28E94F8E" w14:textId="77777777" w:rsidR="00F8096D" w:rsidRPr="002F23CA" w:rsidRDefault="00F8096D" w:rsidP="00F8096D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>W dniu podpisaniu umowy Wykonawca dostarczy wykaz pracowników oraz pojazdów służbowych do Kancelarii Komendanta 4 WOG celem wykonania przepustek uprawniających do wjazdu na teren kompleksu.</w:t>
      </w:r>
    </w:p>
    <w:p w14:paraId="199DB7CE" w14:textId="6BDA6D39" w:rsidR="00F8096D" w:rsidRDefault="00F8096D" w:rsidP="00F8096D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23CA">
        <w:rPr>
          <w:rFonts w:ascii="Arial" w:hAnsi="Arial" w:cs="Arial"/>
          <w:sz w:val="22"/>
          <w:szCs w:val="22"/>
        </w:rPr>
        <w:t xml:space="preserve">Wykonawca ponosi odpowiedzialność za powstałe szkody </w:t>
      </w:r>
      <w:r w:rsidR="00036616">
        <w:rPr>
          <w:rFonts w:ascii="Arial" w:hAnsi="Arial" w:cs="Arial"/>
          <w:sz w:val="22"/>
          <w:szCs w:val="22"/>
        </w:rPr>
        <w:t xml:space="preserve">w wymiennikowniach powstałe w trakcie prowadzonych prac oraz </w:t>
      </w:r>
      <w:r w:rsidRPr="002F23CA">
        <w:rPr>
          <w:rFonts w:ascii="Arial" w:hAnsi="Arial" w:cs="Arial"/>
          <w:sz w:val="22"/>
          <w:szCs w:val="22"/>
        </w:rPr>
        <w:t>wynikające z zaniedbania realizacji umowy.</w:t>
      </w:r>
    </w:p>
    <w:p w14:paraId="6154DC2B" w14:textId="77777777" w:rsidR="00B302D0" w:rsidRPr="00B302D0" w:rsidRDefault="00B302D0" w:rsidP="00B302D0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02D0">
        <w:rPr>
          <w:rFonts w:ascii="Arial" w:hAnsi="Arial" w:cs="Arial"/>
          <w:sz w:val="22"/>
          <w:szCs w:val="22"/>
        </w:rPr>
        <w:t xml:space="preserve"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</w:t>
      </w:r>
    </w:p>
    <w:p w14:paraId="0F8F4A92" w14:textId="77777777" w:rsidR="00B302D0" w:rsidRPr="00B302D0" w:rsidRDefault="00B302D0" w:rsidP="00B302D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302D0">
        <w:rPr>
          <w:rFonts w:ascii="Arial" w:hAnsi="Arial" w:cs="Arial"/>
          <w:sz w:val="22"/>
          <w:szCs w:val="22"/>
        </w:rPr>
        <w:t xml:space="preserve">18 sierpnia 2021 r. w sprawie organizowania współpracy międzynarodowej </w:t>
      </w:r>
    </w:p>
    <w:p w14:paraId="072C7A91" w14:textId="77777777" w:rsidR="00B302D0" w:rsidRDefault="00B302D0" w:rsidP="00B302D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302D0">
        <w:rPr>
          <w:rFonts w:ascii="Arial" w:hAnsi="Arial" w:cs="Arial"/>
          <w:sz w:val="22"/>
          <w:szCs w:val="22"/>
        </w:rPr>
        <w:t>w resorcie obrony narodowej. Brak zgody w formie pozwolenia jednorazowego skutkował będzie nie wpuszczeniem na teren chronionego obiektu wojskowego ww. osób, przy czym nie może to być traktowane jako utrudnienie realizacji zamówienia przez zamawiającego.</w:t>
      </w:r>
    </w:p>
    <w:p w14:paraId="4FFB1DD2" w14:textId="7758B2E4" w:rsidR="00B302D0" w:rsidRPr="00B302D0" w:rsidRDefault="00B302D0" w:rsidP="00B302D0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056DA9">
        <w:rPr>
          <w:rFonts w:ascii="Arial" w:hAnsi="Arial" w:cs="Arial"/>
          <w:sz w:val="22"/>
          <w:szCs w:val="22"/>
        </w:rPr>
        <w:t>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</w:t>
      </w:r>
      <w:r>
        <w:rPr>
          <w:rFonts w:ascii="Arial" w:hAnsi="Arial" w:cs="Arial"/>
          <w:sz w:val="22"/>
          <w:szCs w:val="22"/>
        </w:rPr>
        <w:t>dzór nad realizacją zamówienia ze strony zamawiającego)”</w:t>
      </w:r>
    </w:p>
    <w:p w14:paraId="52A11CAC" w14:textId="77777777" w:rsidR="00F8096D" w:rsidRPr="002F23CA" w:rsidRDefault="00F8096D" w:rsidP="00F8096D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9D5CD3A" w14:textId="77777777" w:rsidR="00F8096D" w:rsidRDefault="00F8096D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  <w:r w:rsidRPr="002F23CA">
        <w:rPr>
          <w:rFonts w:ascii="Arial" w:hAnsi="Arial" w:cs="Arial"/>
          <w:i w:val="0"/>
          <w:sz w:val="22"/>
          <w:szCs w:val="22"/>
        </w:rPr>
        <w:t>Załączniki:</w:t>
      </w:r>
    </w:p>
    <w:p w14:paraId="6A2EDC45" w14:textId="224786CF" w:rsidR="00F8096D" w:rsidRPr="002F23CA" w:rsidRDefault="00036616" w:rsidP="00F8096D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Numer  </w:t>
      </w:r>
      <w:r w:rsidR="00B15238">
        <w:rPr>
          <w:rFonts w:ascii="Arial" w:hAnsi="Arial" w:cs="Arial"/>
          <w:i w:val="0"/>
          <w:sz w:val="22"/>
          <w:szCs w:val="22"/>
        </w:rPr>
        <w:t>1</w:t>
      </w:r>
      <w:r w:rsidR="00271E38">
        <w:rPr>
          <w:rFonts w:ascii="Arial" w:hAnsi="Arial" w:cs="Arial"/>
          <w:i w:val="0"/>
          <w:sz w:val="22"/>
          <w:szCs w:val="22"/>
        </w:rPr>
        <w:t>.1</w:t>
      </w:r>
      <w:r>
        <w:rPr>
          <w:rFonts w:ascii="Arial" w:hAnsi="Arial" w:cs="Arial"/>
          <w:i w:val="0"/>
          <w:sz w:val="22"/>
          <w:szCs w:val="22"/>
        </w:rPr>
        <w:t xml:space="preserve">  – Zestawienie urządzeń węzeł W-1</w:t>
      </w:r>
      <w:r w:rsidR="001B7C93">
        <w:rPr>
          <w:rFonts w:ascii="Arial" w:hAnsi="Arial" w:cs="Arial"/>
          <w:i w:val="0"/>
          <w:sz w:val="22"/>
          <w:szCs w:val="22"/>
        </w:rPr>
        <w:t>.</w:t>
      </w:r>
    </w:p>
    <w:p w14:paraId="22C537BB" w14:textId="2C8DE892" w:rsidR="00036616" w:rsidRPr="002F23CA" w:rsidRDefault="00036616" w:rsidP="00036616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Numer  </w:t>
      </w:r>
      <w:r w:rsidR="00271E38">
        <w:rPr>
          <w:rFonts w:ascii="Arial" w:hAnsi="Arial" w:cs="Arial"/>
          <w:i w:val="0"/>
          <w:sz w:val="22"/>
          <w:szCs w:val="22"/>
        </w:rPr>
        <w:t>1.</w:t>
      </w:r>
      <w:r w:rsidR="00B15238">
        <w:rPr>
          <w:rFonts w:ascii="Arial" w:hAnsi="Arial" w:cs="Arial"/>
          <w:i w:val="0"/>
          <w:sz w:val="22"/>
          <w:szCs w:val="22"/>
        </w:rPr>
        <w:t>2</w:t>
      </w:r>
      <w:r>
        <w:rPr>
          <w:rFonts w:ascii="Arial" w:hAnsi="Arial" w:cs="Arial"/>
          <w:i w:val="0"/>
          <w:sz w:val="22"/>
          <w:szCs w:val="22"/>
        </w:rPr>
        <w:t xml:space="preserve">  – Zestawienie urządzeń węzeł W-</w:t>
      </w:r>
      <w:r w:rsidR="00CD319F">
        <w:rPr>
          <w:rFonts w:ascii="Arial" w:hAnsi="Arial" w:cs="Arial"/>
          <w:i w:val="0"/>
          <w:sz w:val="22"/>
          <w:szCs w:val="22"/>
        </w:rPr>
        <w:t>2</w:t>
      </w:r>
      <w:r w:rsidR="001B7C93">
        <w:rPr>
          <w:rFonts w:ascii="Arial" w:hAnsi="Arial" w:cs="Arial"/>
          <w:i w:val="0"/>
          <w:sz w:val="22"/>
          <w:szCs w:val="22"/>
        </w:rPr>
        <w:t>.</w:t>
      </w:r>
    </w:p>
    <w:p w14:paraId="02F7D3A9" w14:textId="71137D58" w:rsidR="00036616" w:rsidRPr="002F23CA" w:rsidRDefault="00036616" w:rsidP="00036616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Numer  </w:t>
      </w:r>
      <w:r w:rsidR="00271E38">
        <w:rPr>
          <w:rFonts w:ascii="Arial" w:hAnsi="Arial" w:cs="Arial"/>
          <w:i w:val="0"/>
          <w:sz w:val="22"/>
          <w:szCs w:val="22"/>
        </w:rPr>
        <w:t>1.</w:t>
      </w:r>
      <w:r w:rsidR="00B15238">
        <w:rPr>
          <w:rFonts w:ascii="Arial" w:hAnsi="Arial" w:cs="Arial"/>
          <w:i w:val="0"/>
          <w:sz w:val="22"/>
          <w:szCs w:val="22"/>
        </w:rPr>
        <w:t>3</w:t>
      </w:r>
      <w:r>
        <w:rPr>
          <w:rFonts w:ascii="Arial" w:hAnsi="Arial" w:cs="Arial"/>
          <w:i w:val="0"/>
          <w:sz w:val="22"/>
          <w:szCs w:val="22"/>
        </w:rPr>
        <w:t xml:space="preserve">  – Zestawienie urządzeń węzeł W-</w:t>
      </w:r>
      <w:r w:rsidR="00CD319F">
        <w:rPr>
          <w:rFonts w:ascii="Arial" w:hAnsi="Arial" w:cs="Arial"/>
          <w:i w:val="0"/>
          <w:sz w:val="22"/>
          <w:szCs w:val="22"/>
        </w:rPr>
        <w:t>3</w:t>
      </w:r>
      <w:r w:rsidR="001B7C93">
        <w:rPr>
          <w:rFonts w:ascii="Arial" w:hAnsi="Arial" w:cs="Arial"/>
          <w:i w:val="0"/>
          <w:sz w:val="22"/>
          <w:szCs w:val="22"/>
        </w:rPr>
        <w:t>.</w:t>
      </w:r>
    </w:p>
    <w:p w14:paraId="50B9D6D2" w14:textId="228B5173" w:rsidR="00B302D0" w:rsidRDefault="004A6FB6" w:rsidP="00B302D0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Numer  </w:t>
      </w:r>
      <w:r w:rsidR="00271E38">
        <w:rPr>
          <w:rFonts w:ascii="Arial" w:hAnsi="Arial" w:cs="Arial"/>
          <w:i w:val="0"/>
          <w:sz w:val="22"/>
          <w:szCs w:val="22"/>
        </w:rPr>
        <w:t>2</w:t>
      </w:r>
      <w:r>
        <w:rPr>
          <w:rFonts w:ascii="Arial" w:hAnsi="Arial" w:cs="Arial"/>
          <w:i w:val="0"/>
          <w:sz w:val="22"/>
          <w:szCs w:val="22"/>
        </w:rPr>
        <w:t xml:space="preserve">  – Zakres czynności do realizacji.</w:t>
      </w:r>
    </w:p>
    <w:p w14:paraId="55C06F49" w14:textId="77777777" w:rsidR="00B302D0" w:rsidRPr="00B302D0" w:rsidRDefault="00B302D0" w:rsidP="00B302D0">
      <w:pPr>
        <w:pStyle w:val="Tekstpodstawowywcity"/>
        <w:spacing w:line="276" w:lineRule="auto"/>
        <w:ind w:left="0"/>
        <w:jc w:val="both"/>
        <w:rPr>
          <w:rFonts w:ascii="Arial" w:hAnsi="Arial" w:cs="Arial"/>
          <w:i w:val="0"/>
          <w:sz w:val="22"/>
          <w:szCs w:val="22"/>
        </w:rPr>
      </w:pPr>
    </w:p>
    <w:p w14:paraId="4C7A2B9A" w14:textId="11D038A8" w:rsidR="001342A1" w:rsidRPr="002F23CA" w:rsidRDefault="00F8096D">
      <w:pPr>
        <w:rPr>
          <w:rFonts w:ascii="Arial" w:hAnsi="Arial" w:cs="Arial"/>
        </w:rPr>
      </w:pPr>
      <w:r w:rsidRPr="002F23CA">
        <w:rPr>
          <w:rFonts w:ascii="Arial" w:hAnsi="Arial" w:cs="Arial"/>
        </w:rPr>
        <w:t>Opracował:</w:t>
      </w:r>
      <w:r w:rsidR="00B302D0">
        <w:rPr>
          <w:rFonts w:ascii="Arial" w:hAnsi="Arial" w:cs="Arial"/>
        </w:rPr>
        <w:t xml:space="preserve"> </w:t>
      </w:r>
      <w:r w:rsidRPr="002F23CA">
        <w:rPr>
          <w:rFonts w:ascii="Arial" w:hAnsi="Arial" w:cs="Arial"/>
        </w:rPr>
        <w:t>Kierownik SOI Gliwice p. Zbigniew MAKOWICZ</w:t>
      </w:r>
    </w:p>
    <w:sectPr w:rsidR="001342A1" w:rsidRPr="002F23CA" w:rsidSect="002F23CA">
      <w:footerReference w:type="default" r:id="rId9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A71E7" w14:textId="77777777" w:rsidR="00AF6DB8" w:rsidRDefault="00AF6DB8" w:rsidP="004A6FB6">
      <w:pPr>
        <w:spacing w:after="0" w:line="240" w:lineRule="auto"/>
      </w:pPr>
      <w:r>
        <w:separator/>
      </w:r>
    </w:p>
  </w:endnote>
  <w:endnote w:type="continuationSeparator" w:id="0">
    <w:p w14:paraId="623DDA29" w14:textId="77777777" w:rsidR="00AF6DB8" w:rsidRDefault="00AF6DB8" w:rsidP="004A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6981983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037AA5" w14:textId="58591169" w:rsidR="00486150" w:rsidRPr="00486150" w:rsidRDefault="00486150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4122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C41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4122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C41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14122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918F284" w14:textId="77777777" w:rsidR="00486150" w:rsidRPr="00486150" w:rsidRDefault="00486150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ABEA6" w14:textId="77777777" w:rsidR="00AF6DB8" w:rsidRDefault="00AF6DB8" w:rsidP="004A6FB6">
      <w:pPr>
        <w:spacing w:after="0" w:line="240" w:lineRule="auto"/>
      </w:pPr>
      <w:r>
        <w:separator/>
      </w:r>
    </w:p>
  </w:footnote>
  <w:footnote w:type="continuationSeparator" w:id="0">
    <w:p w14:paraId="25D2066E" w14:textId="77777777" w:rsidR="00AF6DB8" w:rsidRDefault="00AF6DB8" w:rsidP="004A6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E9A"/>
    <w:multiLevelType w:val="hybridMultilevel"/>
    <w:tmpl w:val="C61EF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B7083"/>
    <w:multiLevelType w:val="hybridMultilevel"/>
    <w:tmpl w:val="A0CC1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80F45"/>
    <w:multiLevelType w:val="hybridMultilevel"/>
    <w:tmpl w:val="2AE6FD9C"/>
    <w:lvl w:ilvl="0" w:tplc="845E97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84608"/>
    <w:multiLevelType w:val="hybridMultilevel"/>
    <w:tmpl w:val="D47084CE"/>
    <w:lvl w:ilvl="0" w:tplc="04150017">
      <w:start w:val="1"/>
      <w:numFmt w:val="lowerLetter"/>
      <w:lvlText w:val="%1)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36C02F07"/>
    <w:multiLevelType w:val="hybridMultilevel"/>
    <w:tmpl w:val="D0EC7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EA6E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860DC"/>
    <w:multiLevelType w:val="hybridMultilevel"/>
    <w:tmpl w:val="C3E24AB6"/>
    <w:lvl w:ilvl="0" w:tplc="8C2AC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93F6A"/>
    <w:multiLevelType w:val="hybridMultilevel"/>
    <w:tmpl w:val="2C4CDB0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EC3EE1"/>
    <w:multiLevelType w:val="hybridMultilevel"/>
    <w:tmpl w:val="ED1A7F6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96178C9"/>
    <w:multiLevelType w:val="hybridMultilevel"/>
    <w:tmpl w:val="96FCEE40"/>
    <w:lvl w:ilvl="0" w:tplc="C35E682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2E549B"/>
    <w:multiLevelType w:val="hybridMultilevel"/>
    <w:tmpl w:val="F81CD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65EFB"/>
    <w:multiLevelType w:val="hybridMultilevel"/>
    <w:tmpl w:val="B05C68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5A6E"/>
    <w:multiLevelType w:val="hybridMultilevel"/>
    <w:tmpl w:val="229E5B5A"/>
    <w:lvl w:ilvl="0" w:tplc="256860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B9"/>
    <w:rsid w:val="00004CF0"/>
    <w:rsid w:val="00036616"/>
    <w:rsid w:val="00086A2E"/>
    <w:rsid w:val="00091CD1"/>
    <w:rsid w:val="001342A1"/>
    <w:rsid w:val="0014122E"/>
    <w:rsid w:val="00182E9C"/>
    <w:rsid w:val="001832D6"/>
    <w:rsid w:val="001B7C93"/>
    <w:rsid w:val="001F34B9"/>
    <w:rsid w:val="001F61E3"/>
    <w:rsid w:val="0021429E"/>
    <w:rsid w:val="0023792A"/>
    <w:rsid w:val="00271E38"/>
    <w:rsid w:val="002824DD"/>
    <w:rsid w:val="002A42C6"/>
    <w:rsid w:val="002F23CA"/>
    <w:rsid w:val="003A47C1"/>
    <w:rsid w:val="003B26A1"/>
    <w:rsid w:val="003F4A14"/>
    <w:rsid w:val="00446A44"/>
    <w:rsid w:val="00486150"/>
    <w:rsid w:val="004A6FB6"/>
    <w:rsid w:val="004C1296"/>
    <w:rsid w:val="004F6530"/>
    <w:rsid w:val="00552178"/>
    <w:rsid w:val="0059323B"/>
    <w:rsid w:val="005A5C77"/>
    <w:rsid w:val="006554B3"/>
    <w:rsid w:val="0066711D"/>
    <w:rsid w:val="006E5FFF"/>
    <w:rsid w:val="007462E9"/>
    <w:rsid w:val="007F5CB0"/>
    <w:rsid w:val="00840E86"/>
    <w:rsid w:val="008522BE"/>
    <w:rsid w:val="008722BB"/>
    <w:rsid w:val="008B3F8A"/>
    <w:rsid w:val="008C5A96"/>
    <w:rsid w:val="008C6D26"/>
    <w:rsid w:val="008F6926"/>
    <w:rsid w:val="009346E1"/>
    <w:rsid w:val="00967FD9"/>
    <w:rsid w:val="0097586B"/>
    <w:rsid w:val="00982C89"/>
    <w:rsid w:val="00A06CEE"/>
    <w:rsid w:val="00A33CF7"/>
    <w:rsid w:val="00AE36C3"/>
    <w:rsid w:val="00AF6DB8"/>
    <w:rsid w:val="00B15238"/>
    <w:rsid w:val="00B26923"/>
    <w:rsid w:val="00B302D0"/>
    <w:rsid w:val="00B75436"/>
    <w:rsid w:val="00B97230"/>
    <w:rsid w:val="00BC3F18"/>
    <w:rsid w:val="00C649F3"/>
    <w:rsid w:val="00C77965"/>
    <w:rsid w:val="00CA3E0A"/>
    <w:rsid w:val="00CB1963"/>
    <w:rsid w:val="00CD319F"/>
    <w:rsid w:val="00CF7DA3"/>
    <w:rsid w:val="00D80D73"/>
    <w:rsid w:val="00D95FB8"/>
    <w:rsid w:val="00DA0600"/>
    <w:rsid w:val="00DD60D7"/>
    <w:rsid w:val="00E17432"/>
    <w:rsid w:val="00EC4102"/>
    <w:rsid w:val="00ED066B"/>
    <w:rsid w:val="00F763F4"/>
    <w:rsid w:val="00F8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4FEBA"/>
  <w15:chartTrackingRefBased/>
  <w15:docId w15:val="{1373D7E6-93F7-4C21-9DBC-B1566336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34B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8096D"/>
    <w:pPr>
      <w:spacing w:after="0" w:line="240" w:lineRule="auto"/>
      <w:ind w:left="360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096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F80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8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809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FB6"/>
  </w:style>
  <w:style w:type="paragraph" w:styleId="Stopka">
    <w:name w:val="footer"/>
    <w:basedOn w:val="Normalny"/>
    <w:link w:val="StopkaZnak"/>
    <w:uiPriority w:val="99"/>
    <w:unhideWhenUsed/>
    <w:rsid w:val="004A6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FB6"/>
  </w:style>
  <w:style w:type="paragraph" w:styleId="Tekstdymka">
    <w:name w:val="Balloon Text"/>
    <w:basedOn w:val="Normalny"/>
    <w:link w:val="TekstdymkaZnak"/>
    <w:uiPriority w:val="99"/>
    <w:semiHidden/>
    <w:unhideWhenUsed/>
    <w:rsid w:val="00D95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B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E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8086F-F5C1-4B9C-B926-1761A48F91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D41D34-117F-4A55-97E6-519AAEC4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1811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Makowicz</dc:creator>
  <cp:keywords/>
  <dc:description/>
  <cp:lastModifiedBy>Kalisz Alicja</cp:lastModifiedBy>
  <cp:revision>37</cp:revision>
  <cp:lastPrinted>2024-10-28T11:41:00Z</cp:lastPrinted>
  <dcterms:created xsi:type="dcterms:W3CDTF">2023-10-09T07:25:00Z</dcterms:created>
  <dcterms:modified xsi:type="dcterms:W3CDTF">2024-10-28T11:41:00Z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dfbe6006-5d79-4bee-8f09-7643c6717eff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Zbigniew Makowicz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/PzaM6aAW0c19rw/ZAagF0oXhIUYz6nm</vt:lpwstr>
  </property>
  <property fmtid="{D5CDD505-2E9C-101B-9397-08002B2CF9AE}" pid="8" name="s5636:Creator type=IP">
    <vt:lpwstr>10.80.32.110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