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41" w:rsidRPr="0096534D" w:rsidRDefault="00401FE5" w:rsidP="00184441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SR.272.u.25</w:t>
      </w:r>
      <w:r w:rsidR="00184441" w:rsidRPr="0096534D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031B2" w:rsidRPr="0096534D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184441" w:rsidRPr="0096534D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184441" w:rsidRDefault="00184441" w:rsidP="00F22004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 w:rsidR="006A7847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184441" w:rsidRDefault="00184441" w:rsidP="00184441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127179" w:rsidRDefault="00127179" w:rsidP="00127179">
      <w:pPr>
        <w:tabs>
          <w:tab w:val="left" w:pos="1074"/>
        </w:tabs>
        <w:spacing w:after="0" w:line="240" w:lineRule="auto"/>
        <w:jc w:val="center"/>
        <w:rPr>
          <w:rFonts w:eastAsia="Arial" w:cs="Times New Roman"/>
          <w:kern w:val="1"/>
          <w:szCs w:val="20"/>
          <w:lang w:eastAsia="zh-CN" w:bidi="hi-IN"/>
        </w:rPr>
      </w:pPr>
    </w:p>
    <w:p w:rsidR="00401FE5" w:rsidRDefault="00184441" w:rsidP="00127179">
      <w:pPr>
        <w:tabs>
          <w:tab w:val="left" w:pos="1074"/>
        </w:tabs>
        <w:spacing w:after="0" w:line="240" w:lineRule="auto"/>
        <w:jc w:val="center"/>
        <w:rPr>
          <w:rFonts w:cs="Times New Roman"/>
          <w:szCs w:val="20"/>
        </w:rPr>
      </w:pPr>
      <w:r w:rsidRPr="00184441">
        <w:rPr>
          <w:rFonts w:eastAsia="Arial" w:cs="Times New Roman"/>
          <w:kern w:val="1"/>
          <w:szCs w:val="20"/>
          <w:lang w:eastAsia="zh-CN" w:bidi="hi-IN"/>
        </w:rPr>
        <w:t>na wykonanie</w:t>
      </w:r>
      <w:r w:rsidR="00127179">
        <w:rPr>
          <w:rFonts w:eastAsia="Arial" w:cs="Times New Roman"/>
          <w:kern w:val="1"/>
          <w:szCs w:val="20"/>
          <w:lang w:eastAsia="zh-CN" w:bidi="hi-IN"/>
        </w:rPr>
        <w:t xml:space="preserve"> usługi</w:t>
      </w:r>
      <w:r w:rsidR="0069116F">
        <w:rPr>
          <w:rFonts w:eastAsia="Arial" w:cs="Times New Roman"/>
          <w:kern w:val="1"/>
          <w:szCs w:val="20"/>
          <w:lang w:eastAsia="zh-CN" w:bidi="hi-IN"/>
        </w:rPr>
        <w:t xml:space="preserve"> pn.:</w:t>
      </w:r>
      <w:r w:rsidRPr="00184441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42AAC">
        <w:rPr>
          <w:rFonts w:cs="Times New Roman"/>
          <w:szCs w:val="20"/>
        </w:rPr>
        <w:t>„</w:t>
      </w:r>
      <w:r w:rsidR="00127179" w:rsidRPr="009836EB">
        <w:rPr>
          <w:rFonts w:cs="Times New Roman"/>
          <w:szCs w:val="20"/>
        </w:rPr>
        <w:t>Pełnienie funkcji In</w:t>
      </w:r>
      <w:r w:rsidR="00127179">
        <w:rPr>
          <w:rFonts w:cs="Times New Roman"/>
          <w:szCs w:val="20"/>
        </w:rPr>
        <w:t xml:space="preserve">spektora Nadzoru Inwestorskiego, </w:t>
      </w:r>
      <w:r w:rsidR="00127179" w:rsidRPr="009836EB">
        <w:rPr>
          <w:rFonts w:cs="Times New Roman"/>
          <w:szCs w:val="20"/>
        </w:rPr>
        <w:t>nad realizacją inwestycji</w:t>
      </w:r>
      <w:r w:rsidR="00127179" w:rsidRPr="009836EB">
        <w:rPr>
          <w:rFonts w:cs="Times New Roman"/>
          <w:i/>
          <w:szCs w:val="20"/>
        </w:rPr>
        <w:t xml:space="preserve"> </w:t>
      </w:r>
      <w:r w:rsidR="00127179">
        <w:rPr>
          <w:rFonts w:cs="Times New Roman"/>
          <w:szCs w:val="20"/>
        </w:rPr>
        <w:t xml:space="preserve">pn.: </w:t>
      </w:r>
    </w:p>
    <w:p w:rsidR="000303A7" w:rsidRPr="00401FE5" w:rsidRDefault="00401FE5" w:rsidP="00401FE5">
      <w:pPr>
        <w:tabs>
          <w:tab w:val="left" w:pos="1074"/>
        </w:tabs>
        <w:spacing w:after="0" w:line="240" w:lineRule="auto"/>
        <w:jc w:val="center"/>
        <w:rPr>
          <w:rFonts w:cs="Times New Roman"/>
          <w:bCs/>
          <w:szCs w:val="20"/>
        </w:rPr>
      </w:pPr>
      <w:r>
        <w:rPr>
          <w:rFonts w:cs="Times New Roman"/>
          <w:szCs w:val="20"/>
        </w:rPr>
        <w:t>„Rozb</w:t>
      </w:r>
      <w:r w:rsidRPr="00E54B30">
        <w:rPr>
          <w:rFonts w:cs="Times New Roman"/>
          <w:szCs w:val="20"/>
        </w:rPr>
        <w:t>udowa</w:t>
      </w:r>
      <w:r>
        <w:rPr>
          <w:rFonts w:cs="Times New Roman"/>
          <w:szCs w:val="20"/>
        </w:rPr>
        <w:t xml:space="preserve"> </w:t>
      </w:r>
      <w:r w:rsidRPr="00E54B30">
        <w:rPr>
          <w:rFonts w:cs="Times New Roman"/>
          <w:szCs w:val="20"/>
        </w:rPr>
        <w:t>c</w:t>
      </w:r>
      <w:r>
        <w:rPr>
          <w:rFonts w:cs="Times New Roman"/>
          <w:szCs w:val="20"/>
        </w:rPr>
        <w:t xml:space="preserve">hodnika przy drodze powiatowej </w:t>
      </w:r>
      <w:r w:rsidRPr="007101FD">
        <w:rPr>
          <w:rFonts w:cs="Times New Roman"/>
          <w:bCs/>
          <w:szCs w:val="20"/>
        </w:rPr>
        <w:t xml:space="preserve">nr 2313 G w miejscowości </w:t>
      </w:r>
      <w:r>
        <w:rPr>
          <w:rFonts w:cs="Times New Roman"/>
          <w:bCs/>
          <w:szCs w:val="20"/>
        </w:rPr>
        <w:t xml:space="preserve">Marzęcino – </w:t>
      </w:r>
      <w:r w:rsidR="00136675">
        <w:rPr>
          <w:rFonts w:cs="Times New Roman"/>
          <w:bCs/>
          <w:szCs w:val="20"/>
        </w:rPr>
        <w:t>I etap na długości</w:t>
      </w:r>
      <w:r w:rsidRPr="007101FD">
        <w:rPr>
          <w:rFonts w:cs="Times New Roman"/>
          <w:bCs/>
          <w:szCs w:val="20"/>
        </w:rPr>
        <w:t xml:space="preserve"> ok</w:t>
      </w:r>
      <w:r w:rsidR="00215FA2">
        <w:rPr>
          <w:rFonts w:cs="Times New Roman"/>
          <w:bCs/>
          <w:szCs w:val="20"/>
        </w:rPr>
        <w:t>oło 600 </w:t>
      </w:r>
      <w:r w:rsidRPr="007101FD">
        <w:rPr>
          <w:rFonts w:cs="Times New Roman"/>
          <w:bCs/>
          <w:szCs w:val="20"/>
        </w:rPr>
        <w:t>m</w:t>
      </w:r>
      <w:r>
        <w:rPr>
          <w:rFonts w:cs="Times New Roman"/>
          <w:bCs/>
          <w:szCs w:val="20"/>
        </w:rPr>
        <w:t>”.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Pełna nazwa W</w:t>
      </w:r>
      <w:r w:rsidR="00184441">
        <w:rPr>
          <w:rFonts w:eastAsia="Arial" w:cs="Times New Roman"/>
          <w:kern w:val="1"/>
          <w:szCs w:val="20"/>
          <w:lang w:eastAsia="zh-CN" w:bidi="hi-IN"/>
        </w:rPr>
        <w:t xml:space="preserve">ykonawcy: </w:t>
      </w:r>
      <w:r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184441" w:rsidRPr="00DA05CC" w:rsidRDefault="0018444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="008D1A81"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8D1A81" w:rsidRP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184441" w:rsidRPr="00DA05CC" w:rsidRDefault="00184441" w:rsidP="00184441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96534D" w:rsidRPr="0096534D" w:rsidRDefault="00127179" w:rsidP="0096534D">
      <w:pPr>
        <w:tabs>
          <w:tab w:val="left" w:pos="1074"/>
        </w:tabs>
        <w:spacing w:after="0" w:line="240" w:lineRule="auto"/>
        <w:jc w:val="both"/>
        <w:rPr>
          <w:rFonts w:cs="Times New Roman"/>
          <w:bCs/>
          <w:szCs w:val="20"/>
        </w:rPr>
      </w:pPr>
      <w:r>
        <w:rPr>
          <w:rFonts w:eastAsia="Times New Roman" w:cs="Times New Roman"/>
          <w:szCs w:val="20"/>
        </w:rPr>
        <w:t xml:space="preserve">Przystępując do </w:t>
      </w:r>
      <w:r w:rsidR="00184441" w:rsidRPr="00DA05CC">
        <w:rPr>
          <w:rFonts w:eastAsia="Times New Roman" w:cs="Times New Roman"/>
          <w:szCs w:val="20"/>
        </w:rPr>
        <w:t xml:space="preserve">prowadzonego </w:t>
      </w:r>
      <w:r>
        <w:rPr>
          <w:rFonts w:eastAsia="Times New Roman" w:cs="Times New Roman"/>
          <w:szCs w:val="20"/>
        </w:rPr>
        <w:t>postępowania przedstawiam ofertę wg. kryteriów:</w:t>
      </w:r>
    </w:p>
    <w:p w:rsidR="00184441" w:rsidRPr="00DA05CC" w:rsidRDefault="00184441" w:rsidP="00184441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2A2C08" w:rsidRDefault="00CC7E8C" w:rsidP="0020028D">
      <w:pPr>
        <w:pStyle w:val="Akapitzlist"/>
        <w:numPr>
          <w:ilvl w:val="2"/>
          <w:numId w:val="3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 – max. 60 pkt.</w:t>
      </w:r>
    </w:p>
    <w:p w:rsidR="002A2C08" w:rsidRP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Cs/>
          <w:szCs w:val="20"/>
        </w:rPr>
        <w:t>Oferujemy</w:t>
      </w:r>
      <w:r>
        <w:rPr>
          <w:rFonts w:eastAsia="Times New Roman" w:cs="Times New Roman"/>
          <w:bCs/>
          <w:szCs w:val="20"/>
        </w:rPr>
        <w:t xml:space="preserve"> wykonanie przedmiotu zamówienia</w:t>
      </w:r>
      <w:r w:rsidRPr="002A2C08">
        <w:rPr>
          <w:rFonts w:eastAsia="Times New Roman" w:cs="Times New Roman"/>
          <w:bCs/>
          <w:szCs w:val="20"/>
        </w:rPr>
        <w:t xml:space="preserve"> za ryczałtową cenę oferty brutto …………………..</w:t>
      </w:r>
      <w:r w:rsidRPr="002A2C08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2A2C08">
        <w:rPr>
          <w:rFonts w:eastAsia="Times New Roman" w:cs="Times New Roman"/>
          <w:bCs/>
          <w:szCs w:val="20"/>
        </w:rPr>
        <w:t xml:space="preserve"> w tym stawka podatku VAT …….%</w:t>
      </w:r>
      <w:r w:rsidRPr="002A2C08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Pr="002A2C08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2A2C08" w:rsidRPr="00F22004" w:rsidRDefault="002A2C08" w:rsidP="00F22004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27179" w:rsidRPr="002A2C08" w:rsidRDefault="00127179" w:rsidP="0020028D">
      <w:pPr>
        <w:pStyle w:val="Akapitzlist"/>
        <w:numPr>
          <w:ilvl w:val="2"/>
          <w:numId w:val="3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b/>
          <w:bCs/>
          <w:iCs/>
          <w:szCs w:val="20"/>
          <w:lang w:eastAsia="ar-SA" w:bidi="pl-PL"/>
        </w:rPr>
        <w:t>Dodatkowa dyspozycyjność Inspektora nadzoru</w:t>
      </w:r>
      <w:r w:rsidRPr="002A2C08">
        <w:rPr>
          <w:szCs w:val="20"/>
        </w:rPr>
        <w:t xml:space="preserve"> – 40 pkt.</w:t>
      </w:r>
    </w:p>
    <w:p w:rsidR="002A2C08" w:rsidRDefault="00127179" w:rsidP="00127179">
      <w:pPr>
        <w:pStyle w:val="Akapitzlist"/>
        <w:tabs>
          <w:tab w:val="left" w:pos="709"/>
          <w:tab w:val="left" w:pos="851"/>
          <w:tab w:val="left" w:pos="1843"/>
        </w:tabs>
        <w:suppressAutoHyphens/>
        <w:autoSpaceDE w:val="0"/>
        <w:spacing w:after="0" w:line="240" w:lineRule="auto"/>
        <w:ind w:left="284"/>
        <w:jc w:val="both"/>
        <w:rPr>
          <w:rFonts w:cs="Times New Roman"/>
          <w:bCs/>
          <w:iCs/>
          <w:color w:val="000000"/>
          <w:szCs w:val="20"/>
        </w:rPr>
      </w:pPr>
      <w:r w:rsidRPr="007B029C">
        <w:rPr>
          <w:szCs w:val="20"/>
        </w:rPr>
        <w:t xml:space="preserve">Gdzie kryterium będzie obliczane wg zasad i punktacji: </w:t>
      </w:r>
      <w:r w:rsidRPr="007B029C">
        <w:rPr>
          <w:bCs/>
          <w:iCs/>
          <w:color w:val="000000"/>
          <w:szCs w:val="20"/>
        </w:rPr>
        <w:t>Obowiązkiem Wykonawcy jest obecność inspektora nadzoru danej branży (w zależności od rodzaju aktualnie prowadzonych robót budowlanych) na placu budowy minimum 1 raz w tygodniu. Inspektor nadzoru danej branży mu</w:t>
      </w:r>
      <w:r w:rsidR="00215FA2">
        <w:rPr>
          <w:bCs/>
          <w:iCs/>
          <w:color w:val="000000"/>
          <w:szCs w:val="20"/>
        </w:rPr>
        <w:t>si być obecny na placu budowy i </w:t>
      </w:r>
      <w:r w:rsidRPr="007B029C">
        <w:rPr>
          <w:bCs/>
          <w:iCs/>
          <w:color w:val="000000"/>
          <w:szCs w:val="20"/>
        </w:rPr>
        <w:t>przebywać tak długo, jak wymaga tego skuteczność nadzoru.</w:t>
      </w:r>
      <w:r>
        <w:rPr>
          <w:bCs/>
          <w:iCs/>
          <w:color w:val="000000"/>
          <w:szCs w:val="20"/>
        </w:rPr>
        <w:t xml:space="preserve"> </w:t>
      </w:r>
      <w:r w:rsidRPr="007B029C">
        <w:rPr>
          <w:rFonts w:cs="Times New Roman"/>
          <w:bCs/>
          <w:iCs/>
          <w:color w:val="000000"/>
          <w:szCs w:val="20"/>
        </w:rPr>
        <w:t>W formularzu ofertowym Wykonawca może zaoferować dodatkową ilość dni pobytu inspektora nadzoru na placu budowy. Za każdy zaoferowa</w:t>
      </w:r>
      <w:r w:rsidR="002A2C08">
        <w:rPr>
          <w:rFonts w:cs="Times New Roman"/>
          <w:bCs/>
          <w:iCs/>
          <w:color w:val="000000"/>
          <w:szCs w:val="20"/>
        </w:rPr>
        <w:t>ny dodatkowy obowiązkowy dzień.</w:t>
      </w:r>
    </w:p>
    <w:p w:rsidR="00127179" w:rsidRPr="007B029C" w:rsidRDefault="00127179" w:rsidP="00127179">
      <w:pPr>
        <w:pStyle w:val="Akapitzlist"/>
        <w:tabs>
          <w:tab w:val="left" w:pos="709"/>
          <w:tab w:val="left" w:pos="851"/>
          <w:tab w:val="left" w:pos="1843"/>
        </w:tabs>
        <w:suppressAutoHyphens/>
        <w:autoSpaceDE w:val="0"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 w:rsidRPr="007B029C">
        <w:rPr>
          <w:rFonts w:cs="Times New Roman"/>
          <w:bCs/>
          <w:iCs/>
          <w:color w:val="000000"/>
          <w:szCs w:val="20"/>
        </w:rPr>
        <w:t>Wykonawcy zostaną przyznane punkty zgodnie z poniższym podziałem:</w:t>
      </w:r>
    </w:p>
    <w:p w:rsidR="00127179" w:rsidRPr="00E70BE8" w:rsidRDefault="00127179" w:rsidP="00E70BE8">
      <w:pPr>
        <w:pStyle w:val="Akapitzlist"/>
        <w:numPr>
          <w:ilvl w:val="0"/>
          <w:numId w:val="58"/>
        </w:numPr>
        <w:spacing w:after="0" w:line="240" w:lineRule="auto"/>
        <w:ind w:left="993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0 dodatkowych dni pobytu na placu budowy w tygodniu</w:t>
      </w:r>
      <w:r w:rsidR="00E70BE8">
        <w:rPr>
          <w:rFonts w:cs="Times New Roman"/>
          <w:b/>
          <w:bCs/>
          <w:iCs/>
          <w:color w:val="000000"/>
          <w:szCs w:val="20"/>
        </w:rPr>
        <w:t>.</w:t>
      </w:r>
    </w:p>
    <w:p w:rsidR="00127179" w:rsidRPr="00E70BE8" w:rsidRDefault="00127179" w:rsidP="00E70BE8">
      <w:pPr>
        <w:pStyle w:val="Akapitzlist"/>
        <w:numPr>
          <w:ilvl w:val="0"/>
          <w:numId w:val="58"/>
        </w:numPr>
        <w:spacing w:after="0" w:line="240" w:lineRule="auto"/>
        <w:ind w:left="993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1 dodatkowy dzień pobytu na placu budowy w tygodniu</w:t>
      </w:r>
      <w:r w:rsidR="00E70BE8">
        <w:rPr>
          <w:rFonts w:cs="Times New Roman"/>
          <w:b/>
          <w:bCs/>
          <w:iCs/>
          <w:color w:val="000000"/>
          <w:szCs w:val="20"/>
        </w:rPr>
        <w:t>.</w:t>
      </w:r>
    </w:p>
    <w:p w:rsidR="00127179" w:rsidRPr="00E70BE8" w:rsidRDefault="00127179" w:rsidP="00E70BE8">
      <w:pPr>
        <w:pStyle w:val="Akapitzlist"/>
        <w:numPr>
          <w:ilvl w:val="0"/>
          <w:numId w:val="58"/>
        </w:numPr>
        <w:spacing w:after="0" w:line="240" w:lineRule="auto"/>
        <w:ind w:left="993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2 dodatkowe dni pobytu na placu budowy w tygodniu</w:t>
      </w:r>
      <w:r w:rsidR="00E70BE8">
        <w:rPr>
          <w:rFonts w:cs="Times New Roman"/>
          <w:b/>
          <w:bCs/>
          <w:iCs/>
          <w:color w:val="000000"/>
          <w:szCs w:val="20"/>
        </w:rPr>
        <w:t>.</w:t>
      </w:r>
    </w:p>
    <w:p w:rsidR="002A2C08" w:rsidRPr="00215FA2" w:rsidRDefault="002A2C08" w:rsidP="00215FA2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właściwy termin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 – </w:t>
      </w:r>
      <w:r w:rsidRPr="002A2C08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).</w:t>
      </w:r>
    </w:p>
    <w:p w:rsidR="00127179" w:rsidRDefault="00127179" w:rsidP="00127179">
      <w:pPr>
        <w:spacing w:after="0" w:line="240" w:lineRule="auto"/>
        <w:ind w:left="284"/>
        <w:jc w:val="both"/>
        <w:rPr>
          <w:rFonts w:cs="Times New Roman"/>
          <w:bCs/>
          <w:iCs/>
          <w:color w:val="000000"/>
          <w:szCs w:val="20"/>
        </w:rPr>
      </w:pPr>
      <w:r w:rsidRPr="007B029C">
        <w:rPr>
          <w:rFonts w:cs="Times New Roman"/>
          <w:bCs/>
          <w:iCs/>
          <w:color w:val="000000"/>
          <w:szCs w:val="20"/>
        </w:rPr>
        <w:t>Wykonawcy, który nie zaoferuje dodatkowych pobytów inspektora nadzoru na budowie (np. wpisze 0, pozostawi puste miejsce w formularzu ofertowym),</w:t>
      </w:r>
      <w:r>
        <w:rPr>
          <w:rFonts w:cs="Times New Roman"/>
          <w:bCs/>
          <w:iCs/>
          <w:color w:val="000000"/>
          <w:szCs w:val="20"/>
        </w:rPr>
        <w:t xml:space="preserve"> nie zostaną przyznane punkty w </w:t>
      </w:r>
      <w:r w:rsidRPr="007B029C">
        <w:rPr>
          <w:rFonts w:cs="Times New Roman"/>
          <w:bCs/>
          <w:iCs/>
          <w:color w:val="000000"/>
          <w:szCs w:val="20"/>
        </w:rPr>
        <w:t xml:space="preserve">tym kryterium. Oznaczać to będzie również, iż Wykonawca oferuje minimum wymagane przez Zamawiającego tj. obecność inspektora nadzoru na placu budowy czyli 1 raz w tygodniu. W przypadku wskazania w formularzu ofertowym więcej niż 2 dodatkowych dni pobytu na placu budowy, Zamawiający przyzna Wykonawcy maksymalnie 40 pkt. </w:t>
      </w:r>
    </w:p>
    <w:p w:rsidR="00127179" w:rsidRPr="00127179" w:rsidRDefault="00127179" w:rsidP="00127179">
      <w:pPr>
        <w:spacing w:after="0" w:line="240" w:lineRule="auto"/>
        <w:ind w:left="284"/>
        <w:jc w:val="both"/>
        <w:rPr>
          <w:rFonts w:cs="Times New Roman"/>
          <w:bCs/>
          <w:iCs/>
          <w:color w:val="000000"/>
          <w:szCs w:val="20"/>
        </w:rPr>
      </w:pPr>
      <w:r w:rsidRPr="00E864C2">
        <w:rPr>
          <w:rFonts w:cs="Times New Roman"/>
          <w:b/>
          <w:bCs/>
          <w:iCs/>
          <w:color w:val="000000"/>
          <w:szCs w:val="20"/>
        </w:rPr>
        <w:t>Wykonawca może uzyskać maksymalnie 40 punktów w kryterium „</w:t>
      </w:r>
      <w:r>
        <w:rPr>
          <w:rFonts w:cs="Times New Roman"/>
          <w:b/>
          <w:bCs/>
          <w:iCs/>
          <w:color w:val="000000"/>
          <w:szCs w:val="20"/>
        </w:rPr>
        <w:t xml:space="preserve">Dodatkowa </w:t>
      </w:r>
      <w:r w:rsidRPr="00E864C2">
        <w:rPr>
          <w:rFonts w:cs="Times New Roman"/>
          <w:b/>
          <w:bCs/>
          <w:iCs/>
          <w:color w:val="000000"/>
          <w:szCs w:val="20"/>
        </w:rPr>
        <w:t xml:space="preserve">dyspozycyjność inspektora nadzoru”. </w:t>
      </w:r>
      <w:r w:rsidRPr="00E864C2">
        <w:rPr>
          <w:rFonts w:cs="Times New Roman"/>
          <w:bCs/>
          <w:iCs/>
          <w:color w:val="000000"/>
          <w:szCs w:val="20"/>
        </w:rPr>
        <w:t xml:space="preserve">Ocena końcowa oferty w zakresie wszystkich zadań to suma </w:t>
      </w:r>
      <w:r>
        <w:rPr>
          <w:rFonts w:cs="Times New Roman"/>
          <w:bCs/>
          <w:iCs/>
          <w:color w:val="000000"/>
          <w:szCs w:val="20"/>
        </w:rPr>
        <w:t>100 punktów</w:t>
      </w:r>
      <w:r w:rsidRPr="00E864C2">
        <w:rPr>
          <w:rFonts w:cs="Times New Roman"/>
          <w:bCs/>
          <w:iCs/>
          <w:color w:val="000000"/>
          <w:szCs w:val="20"/>
        </w:rPr>
        <w:t>.</w:t>
      </w:r>
    </w:p>
    <w:p w:rsid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84441" w:rsidRPr="002A2C08" w:rsidRDefault="00184441" w:rsidP="0020028D">
      <w:pPr>
        <w:pStyle w:val="Akapitzlist"/>
        <w:numPr>
          <w:ilvl w:val="2"/>
          <w:numId w:val="3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184441" w:rsidRPr="00DA05CC" w:rsidRDefault="00184441" w:rsidP="00184441">
      <w:pPr>
        <w:suppressAutoHyphens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>rzelewem na konto w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ykonawcy nr …………………………………………… (podać nr konta), w okresie do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od daty wpływu na adres zamawiającego,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84441" w:rsidRPr="002A2C08" w:rsidRDefault="00184441" w:rsidP="0020028D">
      <w:pPr>
        <w:pStyle w:val="Akapitzlist"/>
        <w:numPr>
          <w:ilvl w:val="2"/>
          <w:numId w:val="3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184441" w:rsidRPr="000F6BAC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przedmiotu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 xml:space="preserve">zamówienia </w:t>
      </w:r>
      <w:r w:rsidR="00401FE5">
        <w:rPr>
          <w:rFonts w:eastAsia="Arial" w:cs="Times New Roman"/>
          <w:bCs/>
          <w:kern w:val="1"/>
          <w:szCs w:val="20"/>
          <w:lang w:eastAsia="zh-CN" w:bidi="hi-IN"/>
        </w:rPr>
        <w:t>w ciągu 9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0 dni </w:t>
      </w:r>
      <w:r w:rsidR="00401FE5">
        <w:rPr>
          <w:rFonts w:eastAsia="Arial" w:cs="Times New Roman"/>
          <w:bCs/>
          <w:kern w:val="1"/>
          <w:szCs w:val="20"/>
          <w:lang w:eastAsia="zh-CN" w:bidi="hi-IN"/>
        </w:rPr>
        <w:t xml:space="preserve">kalendarzowych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>od dnia podpisania umowy</w:t>
      </w:r>
    </w:p>
    <w:p w:rsidR="00184441" w:rsidRPr="00DA05CC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Oferujemy przedmiot zamówienia spełniający co najmniej wymagania wyszczególnione w opisie przedmiotu zamówienia oraz załącznikach do SWZ;</w:t>
      </w:r>
    </w:p>
    <w:p w:rsidR="00184441" w:rsidRPr="00823744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(wykonawcy lub z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amawiającego).</w:t>
      </w:r>
    </w:p>
    <w:p w:rsidR="00184441" w:rsidRPr="005A117D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96534D" w:rsidRPr="00F22004" w:rsidRDefault="00184441" w:rsidP="00F22004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184441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lastRenderedPageBreak/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184441" w:rsidRPr="0096534D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184441" w:rsidRPr="0096534D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96534D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SWZ, i nie wnosimy do nich</w:t>
      </w:r>
      <w:r w:rsidRPr="0096534D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184441" w:rsidRPr="00DF1174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zostały przez nas zaakceptowane i w przypadku wyboru naszej oferty zobowiązujemy się do zawarcia umowy na warunkach tam określonych w miejscu i terminie wskazanym przez zamawiającego.</w:t>
      </w:r>
    </w:p>
    <w:p w:rsidR="00184441" w:rsidRPr="00DA05CC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 30 dni od upływu terminu składania ofert.</w:t>
      </w:r>
    </w:p>
    <w:p w:rsidR="00184441" w:rsidRPr="00DA05CC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Warunki płatności: do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30 dni od dnia dostarczenia do z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amawiającego prawidłowo wystawionej faktury.</w:t>
      </w:r>
    </w:p>
    <w:p w:rsidR="00184441" w:rsidRPr="0010762E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84441" w:rsidRPr="002A2C08" w:rsidRDefault="00184441" w:rsidP="0020028D">
      <w:pPr>
        <w:pStyle w:val="Akapitzlist"/>
        <w:numPr>
          <w:ilvl w:val="2"/>
          <w:numId w:val="3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Informujemy, że:</w:t>
      </w:r>
    </w:p>
    <w:p w:rsidR="00184441" w:rsidRPr="0056117F" w:rsidRDefault="00184441" w:rsidP="0020028D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>ację  umowy ze strony w</w:t>
      </w:r>
      <w:r w:rsidRPr="00DA05CC">
        <w:rPr>
          <w:rFonts w:eastAsia="Century Gothic" w:cs="Times New Roman"/>
          <w:szCs w:val="20"/>
          <w:lang w:eastAsia="pl-PL"/>
        </w:rPr>
        <w:t>ykonawcy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184441" w:rsidRPr="00DA05CC" w:rsidRDefault="002A2C08" w:rsidP="0020028D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pl-PL"/>
        </w:rPr>
        <w:t>Usługa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będzie własnymi siłami/z pomocą Podwykonawcy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="00184441"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 w:rsidR="00184441">
        <w:rPr>
          <w:rFonts w:eastAsia="Times New Roman" w:cs="Times New Roman"/>
          <w:szCs w:val="20"/>
          <w:lang w:eastAsia="zh-CN"/>
        </w:rPr>
        <w:t xml:space="preserve"> </w:t>
      </w:r>
      <w:r w:rsidR="00184441"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="00184441" w:rsidRPr="00DA05CC">
        <w:rPr>
          <w:rFonts w:eastAsia="Times New Roman" w:cs="Times New Roman"/>
          <w:szCs w:val="20"/>
          <w:lang w:eastAsia="zh-CN"/>
        </w:rPr>
        <w:t xml:space="preserve"> </w:t>
      </w:r>
      <w:r w:rsidR="00184441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 w:rsidR="00184441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="00184441"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184441" w:rsidRPr="00012C25" w:rsidRDefault="00184441" w:rsidP="00184441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84441" w:rsidRPr="00012C25" w:rsidRDefault="00184441" w:rsidP="00184441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184441" w:rsidRPr="003E640F" w:rsidRDefault="00184441" w:rsidP="00184441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- jeżeli wykonawca nie dokona skreślenia zamawiający uzna, że obowiązek podatkowy leży po stronie wykonawcy,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>- jeżeli wykonawca nie dokona skreślenia, zamawiający uzna, że nie jest on ani małym ani średnim przedsiębiorcą,</w:t>
      </w:r>
    </w:p>
    <w:p w:rsidR="00184441" w:rsidRPr="003E640F" w:rsidRDefault="00184441" w:rsidP="00184441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niepotrzebne skreślić. Jeżeli wykonawca nie dokona skreślenia i nie wypełni pkt IV ppkt 3, zamawiający uzna, że wykonawca nie zamierza powierzyć części zamówienia podwykonawcom</w:t>
      </w:r>
    </w:p>
    <w:p w:rsidR="00184441" w:rsidRPr="006B71EA" w:rsidRDefault="00184441" w:rsidP="00184441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184441" w:rsidRPr="00DA05CC" w:rsidRDefault="00184441" w:rsidP="00184441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 w:rsidRPr="00DA05CC">
        <w:rPr>
          <w:rFonts w:eastAsia="Calibri" w:cs="Times New Roman"/>
          <w:b/>
          <w:bCs/>
          <w:szCs w:val="20"/>
        </w:rPr>
        <w:t>Oświadczamy, że</w:t>
      </w:r>
      <w:r w:rsidRPr="00DA05CC">
        <w:rPr>
          <w:rFonts w:eastAsia="Calibri" w:cs="Times New Roman"/>
          <w:szCs w:val="20"/>
        </w:rPr>
        <w:t xml:space="preserve"> wypełniliśmy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184441" w:rsidRPr="00DA05CC" w:rsidRDefault="00184441" w:rsidP="00184441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</w:t>
      </w:r>
      <w:r w:rsidR="00215FA2">
        <w:rPr>
          <w:rFonts w:eastAsia="SimSun" w:cs="Times New Roman"/>
          <w:color w:val="000000"/>
          <w:kern w:val="1"/>
          <w:szCs w:val="20"/>
          <w:lang w:eastAsia="ar-SA"/>
        </w:rPr>
        <w:t>: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 xml:space="preserve"> Dz. Urz. UE L 119 z 04.05.2016 r., str. 1).</w:t>
      </w:r>
    </w:p>
    <w:p w:rsidR="00184441" w:rsidRPr="00DA05CC" w:rsidRDefault="00184441" w:rsidP="00184441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42AAC" w:rsidRDefault="00B42AAC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F22004" w:rsidRDefault="00F22004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573CD6" w:rsidRPr="00D05306" w:rsidRDefault="00573CD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F22004" w:rsidRDefault="00F22004" w:rsidP="00A3285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F22004" w:rsidRDefault="00F22004" w:rsidP="00A3285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F22004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5A1494" w15:done="0"/>
  <w15:commentEx w15:paraId="38AF8A3D" w15:done="0"/>
  <w15:commentEx w15:paraId="05EAC804" w15:done="0"/>
  <w15:commentEx w15:paraId="65C54CA7" w15:done="0"/>
  <w15:commentEx w15:paraId="3365C0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6A19" w16cex:dateUtc="2022-04-26T10:54:00Z"/>
  <w16cex:commentExtensible w16cex:durableId="26126A76" w16cex:dateUtc="2022-04-26T10:56:00Z"/>
  <w16cex:commentExtensible w16cex:durableId="26126B7B" w16cex:dateUtc="2022-04-26T11:00:00Z"/>
  <w16cex:commentExtensible w16cex:durableId="26126C01" w16cex:dateUtc="2022-04-26T11:02:00Z"/>
  <w16cex:commentExtensible w16cex:durableId="26126C3F" w16cex:dateUtc="2022-04-26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5A1494" w16cid:durableId="26126A19"/>
  <w16cid:commentId w16cid:paraId="38AF8A3D" w16cid:durableId="26126A76"/>
  <w16cid:commentId w16cid:paraId="05EAC804" w16cid:durableId="26126B7B"/>
  <w16cid:commentId w16cid:paraId="65C54CA7" w16cid:durableId="26126C01"/>
  <w16cid:commentId w16cid:paraId="3365C0CB" w16cid:durableId="26126C3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55C" w:rsidRDefault="0085655C">
      <w:pPr>
        <w:spacing w:after="0" w:line="240" w:lineRule="auto"/>
      </w:pPr>
      <w:r>
        <w:separator/>
      </w:r>
    </w:p>
  </w:endnote>
  <w:endnote w:type="continuationSeparator" w:id="0">
    <w:p w:rsidR="0085655C" w:rsidRDefault="0085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675" w:rsidRDefault="00DE4BC7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136675">
      <w:rPr>
        <w:szCs w:val="20"/>
      </w:rPr>
      <w:instrText xml:space="preserve"> PAGE </w:instrText>
    </w:r>
    <w:r>
      <w:rPr>
        <w:szCs w:val="20"/>
      </w:rPr>
      <w:fldChar w:fldCharType="separate"/>
    </w:r>
    <w:r w:rsidR="00E43890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55C" w:rsidRDefault="0085655C">
      <w:pPr>
        <w:spacing w:after="0" w:line="240" w:lineRule="auto"/>
      </w:pPr>
      <w:r>
        <w:separator/>
      </w:r>
    </w:p>
  </w:footnote>
  <w:footnote w:type="continuationSeparator" w:id="0">
    <w:p w:rsidR="0085655C" w:rsidRDefault="00856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244467"/>
    <w:multiLevelType w:val="hybridMultilevel"/>
    <w:tmpl w:val="D0807128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2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3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6">
    <w:nsid w:val="1EF42194"/>
    <w:multiLevelType w:val="hybridMultilevel"/>
    <w:tmpl w:val="71FE7D7A"/>
    <w:lvl w:ilvl="0" w:tplc="1BEC998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2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2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51C7354"/>
    <w:multiLevelType w:val="hybridMultilevel"/>
    <w:tmpl w:val="418C120E"/>
    <w:lvl w:ilvl="0" w:tplc="2CAE76E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71532CF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2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3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8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4E3171DE"/>
    <w:multiLevelType w:val="hybridMultilevel"/>
    <w:tmpl w:val="71FE7D7A"/>
    <w:lvl w:ilvl="0" w:tplc="1BEC998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0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3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7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90B1769"/>
    <w:multiLevelType w:val="hybridMultilevel"/>
    <w:tmpl w:val="D0807128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3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4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6EC14311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7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9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0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7"/>
  </w:num>
  <w:num w:numId="2">
    <w:abstractNumId w:val="123"/>
  </w:num>
  <w:num w:numId="3">
    <w:abstractNumId w:val="64"/>
  </w:num>
  <w:num w:numId="4">
    <w:abstractNumId w:val="113"/>
  </w:num>
  <w:num w:numId="5">
    <w:abstractNumId w:val="39"/>
  </w:num>
  <w:num w:numId="6">
    <w:abstractNumId w:val="41"/>
  </w:num>
  <w:num w:numId="7">
    <w:abstractNumId w:val="86"/>
  </w:num>
  <w:num w:numId="8">
    <w:abstractNumId w:val="108"/>
  </w:num>
  <w:num w:numId="9">
    <w:abstractNumId w:val="83"/>
  </w:num>
  <w:num w:numId="10">
    <w:abstractNumId w:val="46"/>
  </w:num>
  <w:num w:numId="11">
    <w:abstractNumId w:val="99"/>
  </w:num>
  <w:num w:numId="12">
    <w:abstractNumId w:val="80"/>
  </w:num>
  <w:num w:numId="13">
    <w:abstractNumId w:val="114"/>
  </w:num>
  <w:num w:numId="14">
    <w:abstractNumId w:val="117"/>
  </w:num>
  <w:num w:numId="15">
    <w:abstractNumId w:val="85"/>
  </w:num>
  <w:num w:numId="16">
    <w:abstractNumId w:val="91"/>
  </w:num>
  <w:num w:numId="17">
    <w:abstractNumId w:val="7"/>
  </w:num>
  <w:num w:numId="18">
    <w:abstractNumId w:val="100"/>
  </w:num>
  <w:num w:numId="19">
    <w:abstractNumId w:val="116"/>
  </w:num>
  <w:num w:numId="20">
    <w:abstractNumId w:val="78"/>
  </w:num>
  <w:num w:numId="21">
    <w:abstractNumId w:val="53"/>
  </w:num>
  <w:num w:numId="22">
    <w:abstractNumId w:val="104"/>
  </w:num>
  <w:num w:numId="23">
    <w:abstractNumId w:val="122"/>
  </w:num>
  <w:num w:numId="24">
    <w:abstractNumId w:val="98"/>
  </w:num>
  <w:num w:numId="25">
    <w:abstractNumId w:val="74"/>
  </w:num>
  <w:num w:numId="26">
    <w:abstractNumId w:val="89"/>
  </w:num>
  <w:num w:numId="27">
    <w:abstractNumId w:val="121"/>
  </w:num>
  <w:num w:numId="28">
    <w:abstractNumId w:val="84"/>
  </w:num>
  <w:num w:numId="29">
    <w:abstractNumId w:val="94"/>
  </w:num>
  <w:num w:numId="30">
    <w:abstractNumId w:val="97"/>
  </w:num>
  <w:num w:numId="31">
    <w:abstractNumId w:val="69"/>
  </w:num>
  <w:num w:numId="32">
    <w:abstractNumId w:val="65"/>
  </w:num>
  <w:num w:numId="33">
    <w:abstractNumId w:val="33"/>
  </w:num>
  <w:num w:numId="34">
    <w:abstractNumId w:val="29"/>
  </w:num>
  <w:num w:numId="35">
    <w:abstractNumId w:val="76"/>
  </w:num>
  <w:num w:numId="36">
    <w:abstractNumId w:val="82"/>
  </w:num>
  <w:num w:numId="37">
    <w:abstractNumId w:val="30"/>
  </w:num>
  <w:num w:numId="38">
    <w:abstractNumId w:val="49"/>
  </w:num>
  <w:num w:numId="39">
    <w:abstractNumId w:val="61"/>
  </w:num>
  <w:num w:numId="40">
    <w:abstractNumId w:val="119"/>
  </w:num>
  <w:num w:numId="41">
    <w:abstractNumId w:val="77"/>
  </w:num>
  <w:num w:numId="42">
    <w:abstractNumId w:val="58"/>
  </w:num>
  <w:num w:numId="43">
    <w:abstractNumId w:val="90"/>
  </w:num>
  <w:num w:numId="44">
    <w:abstractNumId w:val="63"/>
  </w:num>
  <w:num w:numId="45">
    <w:abstractNumId w:val="60"/>
  </w:num>
  <w:num w:numId="46">
    <w:abstractNumId w:val="96"/>
  </w:num>
  <w:num w:numId="47">
    <w:abstractNumId w:val="102"/>
  </w:num>
  <w:num w:numId="48">
    <w:abstractNumId w:val="45"/>
  </w:num>
  <w:num w:numId="4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  <w:num w:numId="51">
    <w:abstractNumId w:val="51"/>
  </w:num>
  <w:num w:numId="52">
    <w:abstractNumId w:val="32"/>
  </w:num>
  <w:num w:numId="53">
    <w:abstractNumId w:val="50"/>
  </w:num>
  <w:num w:numId="54">
    <w:abstractNumId w:val="26"/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8"/>
  </w:num>
  <w:num w:numId="57">
    <w:abstractNumId w:val="88"/>
  </w:num>
  <w:num w:numId="58">
    <w:abstractNumId w:val="92"/>
  </w:num>
  <w:num w:numId="59">
    <w:abstractNumId w:val="112"/>
  </w:num>
  <w:num w:numId="60">
    <w:abstractNumId w:val="27"/>
  </w:num>
  <w:num w:numId="61">
    <w:abstractNumId w:val="62"/>
  </w:num>
  <w:num w:numId="62">
    <w:abstractNumId w:val="107"/>
  </w:num>
  <w:num w:numId="63">
    <w:abstractNumId w:val="75"/>
  </w:num>
  <w:num w:numId="64">
    <w:abstractNumId w:val="111"/>
  </w:num>
  <w:num w:numId="65">
    <w:abstractNumId w:val="105"/>
  </w:num>
  <w:num w:numId="66">
    <w:abstractNumId w:val="37"/>
  </w:num>
  <w:num w:numId="67">
    <w:abstractNumId w:val="115"/>
  </w:num>
  <w:num w:numId="68">
    <w:abstractNumId w:val="56"/>
  </w:num>
  <w:num w:numId="69">
    <w:abstractNumId w:val="66"/>
  </w:num>
  <w:num w:numId="70">
    <w:abstractNumId w:val="110"/>
  </w:num>
  <w:num w:numId="71">
    <w:abstractNumId w:val="34"/>
  </w:num>
  <w:num w:numId="72">
    <w:abstractNumId w:val="38"/>
  </w:num>
  <w:num w:numId="73">
    <w:abstractNumId w:val="57"/>
  </w:num>
  <w:num w:numId="74">
    <w:abstractNumId w:val="44"/>
  </w:num>
  <w:num w:numId="75">
    <w:abstractNumId w:val="40"/>
  </w:num>
  <w:num w:numId="76">
    <w:abstractNumId w:val="47"/>
  </w:num>
  <w:num w:numId="77">
    <w:abstractNumId w:val="52"/>
  </w:num>
  <w:num w:numId="78">
    <w:abstractNumId w:val="67"/>
  </w:num>
  <w:num w:numId="79">
    <w:abstractNumId w:val="109"/>
  </w:num>
  <w:num w:numId="80">
    <w:abstractNumId w:val="103"/>
  </w:num>
  <w:num w:numId="81">
    <w:abstractNumId w:val="72"/>
  </w:num>
  <w:num w:numId="82">
    <w:abstractNumId w:val="81"/>
  </w:num>
  <w:num w:numId="83">
    <w:abstractNumId w:val="106"/>
  </w:num>
  <w:num w:numId="84">
    <w:abstractNumId w:val="101"/>
  </w:num>
  <w:num w:numId="85">
    <w:abstractNumId w:val="79"/>
  </w:num>
  <w:num w:numId="86">
    <w:abstractNumId w:val="70"/>
  </w:num>
  <w:num w:numId="87">
    <w:abstractNumId w:val="120"/>
  </w:num>
  <w:num w:numId="88">
    <w:abstractNumId w:val="71"/>
  </w:num>
  <w:num w:numId="89">
    <w:abstractNumId w:val="36"/>
  </w:num>
  <w:num w:numId="90">
    <w:abstractNumId w:val="31"/>
  </w:num>
  <w:num w:numId="91">
    <w:abstractNumId w:val="25"/>
  </w:num>
  <w:numIdMacAtCleanup w:val="9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hdrShapeDefaults>
    <o:shapedefaults v:ext="edit" spidmax="25600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1958"/>
    <w:rsid w:val="00092022"/>
    <w:rsid w:val="00092E6C"/>
    <w:rsid w:val="0009339D"/>
    <w:rsid w:val="000952B6"/>
    <w:rsid w:val="0009643E"/>
    <w:rsid w:val="00096FC7"/>
    <w:rsid w:val="00097544"/>
    <w:rsid w:val="000A2681"/>
    <w:rsid w:val="000A5660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14E0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237C"/>
    <w:rsid w:val="001933BA"/>
    <w:rsid w:val="00194EA1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5FDD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A2C08"/>
    <w:rsid w:val="002A3812"/>
    <w:rsid w:val="002A54EE"/>
    <w:rsid w:val="002A6CA0"/>
    <w:rsid w:val="002A75D0"/>
    <w:rsid w:val="002B06CE"/>
    <w:rsid w:val="002B2540"/>
    <w:rsid w:val="002B2EAD"/>
    <w:rsid w:val="002B5605"/>
    <w:rsid w:val="002B5C39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A18"/>
    <w:rsid w:val="0038047C"/>
    <w:rsid w:val="00382245"/>
    <w:rsid w:val="003823E4"/>
    <w:rsid w:val="00383222"/>
    <w:rsid w:val="00384234"/>
    <w:rsid w:val="0038558A"/>
    <w:rsid w:val="00386226"/>
    <w:rsid w:val="00387545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117F"/>
    <w:rsid w:val="0056187B"/>
    <w:rsid w:val="00562510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CC9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87E"/>
    <w:rsid w:val="00842D32"/>
    <w:rsid w:val="00843C34"/>
    <w:rsid w:val="00843DE5"/>
    <w:rsid w:val="0084766A"/>
    <w:rsid w:val="00851038"/>
    <w:rsid w:val="00853B12"/>
    <w:rsid w:val="008542BD"/>
    <w:rsid w:val="0085655C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37EE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4FB"/>
    <w:rsid w:val="009A0C0E"/>
    <w:rsid w:val="009A1B16"/>
    <w:rsid w:val="009A5DA3"/>
    <w:rsid w:val="009A6E0A"/>
    <w:rsid w:val="009B0197"/>
    <w:rsid w:val="009B133B"/>
    <w:rsid w:val="009B2096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7506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E9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305D"/>
    <w:rsid w:val="00CD307F"/>
    <w:rsid w:val="00CD31A0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5306"/>
    <w:rsid w:val="00D05F10"/>
    <w:rsid w:val="00D062FD"/>
    <w:rsid w:val="00D06753"/>
    <w:rsid w:val="00D077E5"/>
    <w:rsid w:val="00D152DD"/>
    <w:rsid w:val="00D16B66"/>
    <w:rsid w:val="00D17175"/>
    <w:rsid w:val="00D200AA"/>
    <w:rsid w:val="00D25EB0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B4E"/>
    <w:rsid w:val="00D412D6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3EA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4BC7"/>
    <w:rsid w:val="00DE7022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7DA6"/>
    <w:rsid w:val="00E40F39"/>
    <w:rsid w:val="00E43890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7A84"/>
    <w:rsid w:val="00F10347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9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6/09/relationships/commentsIds" Target="commentsIds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DC150-364C-4C06-84B2-CE04E7A4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926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20</cp:revision>
  <cp:lastPrinted>2022-06-15T07:05:00Z</cp:lastPrinted>
  <dcterms:created xsi:type="dcterms:W3CDTF">2022-04-26T10:53:00Z</dcterms:created>
  <dcterms:modified xsi:type="dcterms:W3CDTF">2022-06-30T10:14:00Z</dcterms:modified>
</cp:coreProperties>
</file>