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C8" w:rsidRPr="00856E7B" w:rsidRDefault="000163C8" w:rsidP="000163C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163C8" w:rsidRPr="00856E7B" w:rsidRDefault="000163C8" w:rsidP="000163C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163C8" w:rsidRPr="00856E7B" w:rsidRDefault="000163C8" w:rsidP="000163C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51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0163C8" w:rsidRPr="00856E7B" w:rsidRDefault="000163C8" w:rsidP="000163C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163C8" w:rsidRPr="00856E7B" w:rsidRDefault="000163C8" w:rsidP="000163C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163C8" w:rsidRPr="00856E7B" w:rsidRDefault="000163C8" w:rsidP="000163C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163C8" w:rsidRPr="00856E7B" w:rsidRDefault="000163C8" w:rsidP="000163C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163C8" w:rsidRPr="00856E7B" w:rsidRDefault="000163C8" w:rsidP="000163C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163C8" w:rsidRPr="00856E7B" w:rsidRDefault="000163C8" w:rsidP="000163C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163C8" w:rsidRPr="00856E7B" w:rsidRDefault="000163C8" w:rsidP="000163C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0163C8" w:rsidRPr="00856E7B" w:rsidRDefault="000163C8" w:rsidP="000163C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163C8" w:rsidRPr="00856E7B" w:rsidRDefault="000163C8" w:rsidP="000163C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163C8" w:rsidRDefault="000163C8" w:rsidP="000163C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 xml:space="preserve">„Dostawa części 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 xml:space="preserve">do pojazdów 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>mechanicznych powyżej 3,5 tony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dla JW. 4101 w Lublińcu (nr spr. 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>51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 xml:space="preserve">/2022) </w:t>
      </w:r>
      <w:r>
        <w:rPr>
          <w:rFonts w:ascii="Tahoma" w:hAnsi="Tahoma" w:cs="Tahoma"/>
          <w:sz w:val="20"/>
          <w:szCs w:val="20"/>
        </w:rPr>
        <w:t>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163C8" w:rsidRPr="00856E7B" w:rsidRDefault="000163C8" w:rsidP="000163C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163C8" w:rsidRPr="00856E7B" w:rsidRDefault="000163C8" w:rsidP="000163C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163C8" w:rsidRPr="00856E7B" w:rsidRDefault="000163C8" w:rsidP="000163C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nie podlegam wykluczeniu z postępowania na podstawie art. 108 ust. 1  ustawy Pzp.</w:t>
      </w:r>
    </w:p>
    <w:p w:rsidR="000163C8" w:rsidRPr="00856E7B" w:rsidRDefault="000163C8" w:rsidP="000163C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163C8" w:rsidRPr="00856E7B" w:rsidRDefault="000163C8" w:rsidP="000163C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Pzp </w:t>
      </w:r>
      <w:r w:rsidRPr="00856E7B">
        <w:rPr>
          <w:rFonts w:ascii="Tahoma" w:hAnsi="Tahoma" w:cs="Tahoma"/>
          <w:i/>
          <w:sz w:val="20"/>
          <w:szCs w:val="20"/>
        </w:rPr>
        <w:t>/podać mającą zastosowanie podstawę wykluczenia spośród wymienionych w art. 108 ust. 1 ustawy Pzp/.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Pzp podjąłem następujące środki naprawcze: </w:t>
      </w: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163C8" w:rsidRPr="00856E7B" w:rsidRDefault="000163C8" w:rsidP="000163C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następującego/ych podmiotu/tów, na którego/ych zasoby powołuję się w niniejszym postępowaniu, tj….……………………………………… ……….</w:t>
      </w: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 xml:space="preserve">/podać pełną nazwę/firmę, adres, a także w zależności od podmiotu: NIP/PESEL, KRS/CEiDG/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163C8" w:rsidRPr="00856E7B" w:rsidRDefault="000163C8" w:rsidP="000163C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KRS/CEiDG/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163C8" w:rsidRPr="00856E7B" w:rsidRDefault="000163C8" w:rsidP="000163C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163C8" w:rsidRPr="00856E7B" w:rsidRDefault="000163C8" w:rsidP="000163C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F1FDD" w:rsidRPr="000163C8" w:rsidRDefault="000163C8" w:rsidP="000163C8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  <w:bookmarkStart w:id="0" w:name="_GoBack"/>
      <w:bookmarkEnd w:id="0"/>
    </w:p>
    <w:sectPr w:rsidR="00BF1FDD" w:rsidRPr="000163C8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81" w:rsidRDefault="00A73981" w:rsidP="000163C8">
      <w:pPr>
        <w:spacing w:after="0" w:line="240" w:lineRule="auto"/>
      </w:pPr>
      <w:r>
        <w:separator/>
      </w:r>
    </w:p>
  </w:endnote>
  <w:endnote w:type="continuationSeparator" w:id="0">
    <w:p w:rsidR="00A73981" w:rsidRDefault="00A73981" w:rsidP="0001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81" w:rsidRDefault="00A73981" w:rsidP="000163C8">
      <w:pPr>
        <w:spacing w:after="0" w:line="240" w:lineRule="auto"/>
      </w:pPr>
      <w:r>
        <w:separator/>
      </w:r>
    </w:p>
  </w:footnote>
  <w:footnote w:type="continuationSeparator" w:id="0">
    <w:p w:rsidR="00A73981" w:rsidRDefault="00A73981" w:rsidP="0001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C8"/>
    <w:rsid w:val="000163C8"/>
    <w:rsid w:val="00290185"/>
    <w:rsid w:val="008043D8"/>
    <w:rsid w:val="00A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2BD1"/>
  <w15:chartTrackingRefBased/>
  <w15:docId w15:val="{29D4564A-5B51-47E2-8B80-D967FADE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3C8"/>
  </w:style>
  <w:style w:type="paragraph" w:styleId="Stopka">
    <w:name w:val="footer"/>
    <w:basedOn w:val="Normalny"/>
    <w:link w:val="StopkaZnak"/>
    <w:uiPriority w:val="99"/>
    <w:unhideWhenUsed/>
    <w:rsid w:val="0001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3C8"/>
  </w:style>
  <w:style w:type="paragraph" w:styleId="Akapitzlist">
    <w:name w:val="List Paragraph"/>
    <w:basedOn w:val="Normalny"/>
    <w:uiPriority w:val="34"/>
    <w:qFormat/>
    <w:rsid w:val="000163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CDBB2DF-09B6-42DF-83C1-B3FEB233F7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2022-06-07T12:12:00Z</dcterms:created>
  <dcterms:modified xsi:type="dcterms:W3CDTF">2022-06-07T12:13:00Z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27e370e6-08e9-4d1d-a5c9-33c5ec074253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