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0C" w:rsidRPr="002915E6" w:rsidRDefault="00C10F93" w:rsidP="000F430C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Iława, dnia 4 lutego</w:t>
      </w:r>
      <w:r w:rsidR="0020757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2022</w:t>
      </w:r>
      <w:r w:rsidR="000F430C" w:rsidRPr="002915E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r.</w:t>
      </w:r>
    </w:p>
    <w:p w:rsidR="007128CD" w:rsidRDefault="007128C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:rsidR="007128CD" w:rsidRDefault="00F758DE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="Times New Roman" w:eastAsia="Times New Roman" w:hAnsi="Times New Roman" w:cs="Arial"/>
          <w:b/>
          <w:sz w:val="21"/>
          <w:szCs w:val="21"/>
          <w:lang w:eastAsia="pl-PL"/>
        </w:rPr>
        <w:t>Zamawiający:</w:t>
      </w:r>
    </w:p>
    <w:p w:rsidR="007128CD" w:rsidRDefault="007128C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Zakład Karny w Iławie</w:t>
      </w:r>
    </w:p>
    <w:p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Arial"/>
          <w:sz w:val="21"/>
          <w:szCs w:val="21"/>
          <w:lang w:eastAsia="pl-PL"/>
        </w:rPr>
        <w:t>14-200 Iława, ul. 1 Maja 14</w:t>
      </w:r>
    </w:p>
    <w:p w:rsidR="007128CD" w:rsidRDefault="00F758D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 </w:t>
      </w:r>
    </w:p>
    <w:p w:rsidR="007128CD" w:rsidRDefault="00712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eastAsia="pl-PL"/>
        </w:rPr>
      </w:pPr>
    </w:p>
    <w:p w:rsidR="009D240A" w:rsidRDefault="009D24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401"/>
      <w:bookmarkEnd w:id="0"/>
    </w:p>
    <w:p w:rsidR="007128CD" w:rsidRDefault="00F758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:rsidR="00F758DE" w:rsidRDefault="00F758DE">
      <w:pPr>
        <w:spacing w:after="0" w:line="240" w:lineRule="auto"/>
        <w:jc w:val="center"/>
        <w:rPr>
          <w:rFonts w:ascii="Times New Roman" w:hAnsi="Times New Roman"/>
        </w:rPr>
      </w:pPr>
    </w:p>
    <w:p w:rsidR="007128CD" w:rsidRDefault="001A57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 xml:space="preserve">publikowana na stronie </w:t>
      </w:r>
      <w:r w:rsidR="00F758DE">
        <w:rPr>
          <w:rFonts w:ascii="Times New Roman" w:hAnsi="Times New Roman" w:cs="Times New Roman"/>
          <w:lang w:eastAsia="pl-PL"/>
        </w:rPr>
        <w:t>internetowej prowadzonego postępowania</w:t>
      </w:r>
    </w:p>
    <w:p w:rsidR="007128CD" w:rsidRDefault="007128CD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1"/>
          <w:szCs w:val="21"/>
          <w:lang w:eastAsia="pl-PL"/>
        </w:rPr>
      </w:pPr>
    </w:p>
    <w:p w:rsidR="009D240A" w:rsidRDefault="009D240A" w:rsidP="00F758DE">
      <w:pPr>
        <w:spacing w:after="0" w:line="240" w:lineRule="auto"/>
        <w:jc w:val="both"/>
        <w:rPr>
          <w:rFonts w:eastAsia="Calibri" w:cs="Arial"/>
          <w:b/>
        </w:rPr>
      </w:pPr>
    </w:p>
    <w:p w:rsidR="00D96B01" w:rsidRPr="000C5EDD" w:rsidRDefault="00D96B01" w:rsidP="00D96B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Calibri" w:hAnsi="Times New Roman" w:cs="Arial"/>
          <w:b/>
          <w:sz w:val="21"/>
          <w:szCs w:val="21"/>
        </w:rPr>
        <w:t>Dotyczy:</w:t>
      </w:r>
      <w:r>
        <w:rPr>
          <w:rFonts w:ascii="Times New Roman" w:eastAsia="Calibri" w:hAnsi="Times New Roman" w:cs="Arial"/>
          <w:sz w:val="21"/>
          <w:szCs w:val="21"/>
        </w:rPr>
        <w:t xml:space="preserve"> </w:t>
      </w:r>
      <w:r>
        <w:rPr>
          <w:rFonts w:ascii="Times New Roman" w:eastAsia="Calibri" w:hAnsi="Times New Roman" w:cs="Arial"/>
          <w:sz w:val="21"/>
          <w:szCs w:val="21"/>
        </w:rPr>
        <w:tab/>
      </w:r>
      <w:r w:rsidR="00C10F93">
        <w:rPr>
          <w:rFonts w:ascii="Times New Roman" w:eastAsia="Calibri" w:hAnsi="Times New Roman" w:cs="Arial"/>
          <w:b/>
          <w:sz w:val="21"/>
          <w:szCs w:val="21"/>
        </w:rPr>
        <w:t>Artykuły spo</w:t>
      </w:r>
      <w:r w:rsidR="000C5EDD">
        <w:rPr>
          <w:rFonts w:ascii="Times New Roman" w:eastAsia="Calibri" w:hAnsi="Times New Roman" w:cs="Arial"/>
          <w:b/>
          <w:sz w:val="21"/>
          <w:szCs w:val="21"/>
        </w:rPr>
        <w:t>ż</w:t>
      </w:r>
      <w:r w:rsidR="00C10F93">
        <w:rPr>
          <w:rFonts w:ascii="Times New Roman" w:eastAsia="Calibri" w:hAnsi="Times New Roman" w:cs="Arial"/>
          <w:b/>
          <w:sz w:val="21"/>
          <w:szCs w:val="21"/>
        </w:rPr>
        <w:t>ywcze różne</w:t>
      </w:r>
      <w:r>
        <w:rPr>
          <w:rFonts w:ascii="Times New Roman" w:eastAsia="Calibri" w:hAnsi="Times New Roman" w:cs="Arial"/>
          <w:b/>
          <w:sz w:val="21"/>
          <w:szCs w:val="21"/>
        </w:rPr>
        <w:t xml:space="preserve">  </w:t>
      </w:r>
      <w:r w:rsidRPr="00207571">
        <w:rPr>
          <w:rFonts w:ascii="Times New Roman" w:eastAsia="Calibri" w:hAnsi="Times New Roman" w:cs="Arial"/>
          <w:b/>
          <w:sz w:val="20"/>
          <w:szCs w:val="20"/>
        </w:rPr>
        <w:t xml:space="preserve"> </w:t>
      </w:r>
      <w:r w:rsidRPr="00207571"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0C5EDD">
        <w:rPr>
          <w:rFonts w:ascii="Times New Roman" w:eastAsia="Calibri" w:hAnsi="Times New Roman" w:cs="Arial"/>
          <w:sz w:val="20"/>
          <w:szCs w:val="20"/>
        </w:rPr>
        <w:t xml:space="preserve">( oznaczenie sprawy: </w:t>
      </w:r>
      <w:r w:rsidRPr="000C5EDD">
        <w:rPr>
          <w:rFonts w:ascii="Times New Roman" w:eastAsia="Calibri" w:hAnsi="Times New Roman" w:cs="Times New Roman"/>
          <w:sz w:val="20"/>
          <w:szCs w:val="20"/>
        </w:rPr>
        <w:t>0</w:t>
      </w:r>
      <w:r w:rsidR="00C10F93" w:rsidRPr="000C5EDD">
        <w:rPr>
          <w:rFonts w:ascii="Times New Roman" w:hAnsi="Times New Roman" w:cs="Times New Roman"/>
          <w:sz w:val="20"/>
          <w:szCs w:val="20"/>
        </w:rPr>
        <w:t>1</w:t>
      </w:r>
      <w:r w:rsidRPr="000C5EDD">
        <w:rPr>
          <w:rFonts w:ascii="Times New Roman" w:eastAsia="Calibri" w:hAnsi="Times New Roman" w:cs="Times New Roman"/>
          <w:sz w:val="20"/>
          <w:szCs w:val="20"/>
        </w:rPr>
        <w:t xml:space="preserve"> /202</w:t>
      </w:r>
      <w:r w:rsidR="00C10F93" w:rsidRPr="000C5EDD">
        <w:rPr>
          <w:rFonts w:ascii="Times New Roman" w:hAnsi="Times New Roman" w:cs="Times New Roman"/>
          <w:sz w:val="20"/>
          <w:szCs w:val="20"/>
        </w:rPr>
        <w:t>2</w:t>
      </w:r>
      <w:r w:rsidRPr="000C5EDD">
        <w:rPr>
          <w:rFonts w:ascii="Times New Roman" w:eastAsia="Calibri" w:hAnsi="Times New Roman" w:cs="Times New Roman"/>
          <w:sz w:val="20"/>
          <w:szCs w:val="20"/>
        </w:rPr>
        <w:t xml:space="preserve"> )</w:t>
      </w:r>
    </w:p>
    <w:p w:rsidR="007128CD" w:rsidRDefault="007128C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:rsidR="009D240A" w:rsidRDefault="009D240A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</w:p>
    <w:p w:rsidR="00B97FEC" w:rsidRDefault="00B97FEC" w:rsidP="00B97FEC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 xml:space="preserve">Działając na podstawie art. 253 ust. 2 ustawy z 11 września 2019 r. – Prawo zamówień publicznych </w:t>
      </w:r>
      <w:r>
        <w:rPr>
          <w:rFonts w:ascii="Times New Roman" w:eastAsia="Calibri" w:hAnsi="Times New Roman" w:cs="Arial"/>
          <w:sz w:val="19"/>
          <w:szCs w:val="19"/>
        </w:rPr>
        <w:t>(Dz.U. poz. 2019 ze zm.)</w:t>
      </w:r>
      <w:r>
        <w:rPr>
          <w:rFonts w:ascii="Times New Roman" w:eastAsia="Calibri" w:hAnsi="Times New Roman" w:cs="Arial"/>
          <w:sz w:val="20"/>
          <w:szCs w:val="20"/>
        </w:rPr>
        <w:t xml:space="preserve"> – dalej ustawa Pzp, zamawiający informuje, że dokonał wyboru oferty najkorzystniejszej. </w:t>
      </w:r>
    </w:p>
    <w:p w:rsidR="00B97FEC" w:rsidRDefault="00B97FEC" w:rsidP="00B97FEC">
      <w:pPr>
        <w:widowControl w:val="0"/>
        <w:shd w:val="clear" w:color="auto" w:fill="FFFFFF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  <w:bookmarkStart w:id="1" w:name="_GoBack"/>
      <w:bookmarkEnd w:id="1"/>
    </w:p>
    <w:p w:rsidR="00B97FEC" w:rsidRDefault="00B97FEC" w:rsidP="00B97FEC">
      <w:pPr>
        <w:widowControl w:val="0"/>
        <w:spacing w:after="0" w:line="1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128CD" w:rsidRDefault="00B97FEC" w:rsidP="00B97FEC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1"/>
          <w:szCs w:val="21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</w:rPr>
        <w:t>Jako ofertę najkorzystniejszą uznano</w:t>
      </w:r>
    </w:p>
    <w:p w:rsidR="00C10F93" w:rsidRPr="00BA32EC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b/>
          <w:sz w:val="20"/>
          <w:szCs w:val="20"/>
        </w:rPr>
      </w:pPr>
      <w:r>
        <w:rPr>
          <w:rFonts w:ascii="Times New Roman" w:eastAsia="Calibri" w:hAnsi="Times New Roman" w:cs="Arial"/>
          <w:b/>
          <w:sz w:val="20"/>
          <w:szCs w:val="20"/>
        </w:rPr>
        <w:t>c</w:t>
      </w:r>
      <w:r w:rsidRPr="00BA32EC">
        <w:rPr>
          <w:rFonts w:ascii="Times New Roman" w:eastAsia="Calibri" w:hAnsi="Times New Roman" w:cs="Arial"/>
          <w:b/>
          <w:sz w:val="20"/>
          <w:szCs w:val="20"/>
        </w:rPr>
        <w:t xml:space="preserve">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1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10</w:t>
      </w:r>
    </w:p>
    <w:p w:rsidR="00C10F93" w:rsidRPr="00226681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b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1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:rsidR="00C10F93" w:rsidRPr="00815E43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F.H. Gracja </w:t>
      </w:r>
      <w:r>
        <w:rPr>
          <w:rFonts w:ascii="Times New Roman" w:eastAsia="Calibri" w:hAnsi="Times New Roman" w:cs="Times New Roman"/>
          <w:sz w:val="20"/>
          <w:szCs w:val="20"/>
        </w:rPr>
        <w:br/>
        <w:t>Jolanta Zdunek</w:t>
      </w:r>
      <w:r>
        <w:rPr>
          <w:rFonts w:ascii="Times New Roman" w:eastAsia="Calibri" w:hAnsi="Times New Roman" w:cs="Times New Roman"/>
          <w:sz w:val="20"/>
          <w:szCs w:val="20"/>
        </w:rPr>
        <w:br/>
        <w:t>98-354 Siemkowice, ul. A. Mickiewicza 13</w:t>
      </w:r>
    </w:p>
    <w:p w:rsidR="00C10F93" w:rsidRPr="00BA32EC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b/>
          <w:sz w:val="20"/>
          <w:szCs w:val="20"/>
        </w:rPr>
      </w:pPr>
      <w:r>
        <w:rPr>
          <w:rFonts w:ascii="Times New Roman" w:eastAsia="Calibri" w:hAnsi="Times New Roman" w:cs="Arial"/>
          <w:b/>
          <w:sz w:val="20"/>
          <w:szCs w:val="20"/>
        </w:rPr>
        <w:br/>
        <w:t>c</w:t>
      </w:r>
      <w:r w:rsidRPr="00BA32EC">
        <w:rPr>
          <w:rFonts w:ascii="Times New Roman" w:eastAsia="Calibri" w:hAnsi="Times New Roman" w:cs="Arial"/>
          <w:b/>
          <w:sz w:val="20"/>
          <w:szCs w:val="20"/>
        </w:rPr>
        <w:t xml:space="preserve">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2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4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8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9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11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12</w:t>
      </w:r>
    </w:p>
    <w:p w:rsidR="00C10F93" w:rsidRPr="00226681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b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3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:rsidR="00C10F93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PPUH „Margo” </w:t>
      </w:r>
      <w:r>
        <w:rPr>
          <w:rFonts w:ascii="Times New Roman" w:eastAsia="Calibri" w:hAnsi="Times New Roman" w:cs="Times New Roman"/>
          <w:sz w:val="20"/>
          <w:szCs w:val="20"/>
        </w:rPr>
        <w:br/>
        <w:t>Grzegorz Środa</w:t>
      </w:r>
      <w:r>
        <w:rPr>
          <w:rFonts w:ascii="Times New Roman" w:eastAsia="Calibri" w:hAnsi="Times New Roman" w:cs="Times New Roman"/>
          <w:sz w:val="20"/>
          <w:szCs w:val="20"/>
        </w:rPr>
        <w:br/>
        <w:t>87-707 Zakrzewo, ul. Lipowa 6</w:t>
      </w:r>
      <w:r>
        <w:rPr>
          <w:rFonts w:ascii="Times New Roman" w:eastAsia="Calibri" w:hAnsi="Times New Roman" w:cs="Times New Roman"/>
          <w:sz w:val="20"/>
          <w:szCs w:val="20"/>
        </w:rPr>
        <w:br/>
      </w:r>
    </w:p>
    <w:p w:rsidR="00C10F93" w:rsidRPr="00BA32EC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b/>
          <w:sz w:val="20"/>
          <w:szCs w:val="20"/>
        </w:rPr>
      </w:pPr>
      <w:r>
        <w:rPr>
          <w:rFonts w:ascii="Times New Roman" w:eastAsia="Calibri" w:hAnsi="Times New Roman" w:cs="Arial"/>
          <w:b/>
          <w:sz w:val="20"/>
          <w:szCs w:val="20"/>
        </w:rPr>
        <w:t>c</w:t>
      </w:r>
      <w:r w:rsidRPr="00BA32EC">
        <w:rPr>
          <w:rFonts w:ascii="Times New Roman" w:eastAsia="Calibri" w:hAnsi="Times New Roman" w:cs="Arial"/>
          <w:b/>
          <w:sz w:val="20"/>
          <w:szCs w:val="20"/>
        </w:rPr>
        <w:t xml:space="preserve">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3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>
        <w:rPr>
          <w:rFonts w:ascii="Times New Roman" w:eastAsia="Calibri" w:hAnsi="Times New Roman" w:cs="Arial"/>
          <w:b/>
          <w:sz w:val="20"/>
          <w:szCs w:val="20"/>
          <w:highlight w:val="yellow"/>
        </w:rPr>
        <w:t>5</w:t>
      </w:r>
      <w:r>
        <w:rPr>
          <w:rFonts w:ascii="Times New Roman" w:eastAsia="Calibri" w:hAnsi="Times New Roman" w:cs="Arial"/>
          <w:b/>
          <w:sz w:val="20"/>
          <w:szCs w:val="20"/>
        </w:rPr>
        <w:t xml:space="preserve"> + część </w:t>
      </w:r>
      <w:r w:rsidRPr="00815E43">
        <w:rPr>
          <w:rFonts w:ascii="Times New Roman" w:eastAsia="Calibri" w:hAnsi="Times New Roman" w:cs="Arial"/>
          <w:b/>
          <w:sz w:val="20"/>
          <w:szCs w:val="20"/>
          <w:highlight w:val="yellow"/>
        </w:rPr>
        <w:t>6</w:t>
      </w:r>
    </w:p>
    <w:p w:rsidR="00C10F93" w:rsidRPr="00226681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b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4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:rsidR="009014FC" w:rsidRDefault="009014FC" w:rsidP="009014FC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Wytwórnia Koncentratów Spożywczych</w:t>
      </w:r>
      <w:r>
        <w:rPr>
          <w:rFonts w:ascii="Times New Roman" w:eastAsia="Calibri" w:hAnsi="Times New Roman" w:cs="Times New Roman"/>
          <w:sz w:val="20"/>
          <w:szCs w:val="20"/>
        </w:rPr>
        <w:br/>
        <w:t>DORO Dorota Doberstajn</w:t>
      </w:r>
      <w:r>
        <w:rPr>
          <w:rFonts w:ascii="Times New Roman" w:eastAsia="Calibri" w:hAnsi="Times New Roman" w:cs="Times New Roman"/>
          <w:sz w:val="20"/>
          <w:szCs w:val="20"/>
        </w:rPr>
        <w:br/>
        <w:t>88-100 Inowrocław, ul. Młyńska 30</w:t>
      </w:r>
    </w:p>
    <w:p w:rsidR="00C10F93" w:rsidRPr="00BA32EC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Arial"/>
          <w:b/>
          <w:sz w:val="20"/>
          <w:szCs w:val="20"/>
        </w:rPr>
      </w:pPr>
      <w:r>
        <w:rPr>
          <w:rFonts w:ascii="Times New Roman" w:eastAsia="Calibri" w:hAnsi="Times New Roman" w:cs="Arial"/>
          <w:b/>
          <w:sz w:val="20"/>
          <w:szCs w:val="20"/>
        </w:rPr>
        <w:br/>
        <w:t>c</w:t>
      </w:r>
      <w:r w:rsidRPr="00BA32EC">
        <w:rPr>
          <w:rFonts w:ascii="Times New Roman" w:eastAsia="Calibri" w:hAnsi="Times New Roman" w:cs="Arial"/>
          <w:b/>
          <w:sz w:val="20"/>
          <w:szCs w:val="20"/>
        </w:rPr>
        <w:t xml:space="preserve">zęść </w:t>
      </w:r>
      <w:r>
        <w:rPr>
          <w:rFonts w:ascii="Times New Roman" w:eastAsia="Calibri" w:hAnsi="Times New Roman" w:cs="Arial"/>
          <w:b/>
          <w:sz w:val="20"/>
          <w:szCs w:val="20"/>
          <w:highlight w:val="yellow"/>
        </w:rPr>
        <w:t>7</w:t>
      </w:r>
    </w:p>
    <w:p w:rsidR="00C10F93" w:rsidRPr="00226681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Arial"/>
          <w:b/>
          <w:sz w:val="20"/>
          <w:szCs w:val="20"/>
        </w:rPr>
      </w:pPr>
      <w:r w:rsidRPr="00226681">
        <w:rPr>
          <w:rFonts w:ascii="Times New Roman" w:eastAsia="Calibri" w:hAnsi="Times New Roman" w:cs="Arial"/>
          <w:sz w:val="20"/>
          <w:szCs w:val="20"/>
        </w:rPr>
        <w:t xml:space="preserve">ofertę </w:t>
      </w:r>
      <w:r w:rsidRPr="00226681">
        <w:rPr>
          <w:rFonts w:ascii="Times New Roman" w:eastAsia="Calibri" w:hAnsi="Times New Roman" w:cs="Arial"/>
          <w:b/>
          <w:sz w:val="20"/>
          <w:szCs w:val="20"/>
        </w:rPr>
        <w:t xml:space="preserve">nr </w:t>
      </w:r>
      <w:r>
        <w:rPr>
          <w:rFonts w:ascii="Times New Roman" w:eastAsia="Calibri" w:hAnsi="Times New Roman" w:cs="Arial"/>
          <w:b/>
          <w:sz w:val="20"/>
          <w:szCs w:val="20"/>
        </w:rPr>
        <w:t>5</w:t>
      </w:r>
      <w:r w:rsidRPr="00226681">
        <w:rPr>
          <w:rFonts w:ascii="Times New Roman" w:eastAsia="Calibri" w:hAnsi="Times New Roman" w:cs="Arial"/>
          <w:sz w:val="20"/>
          <w:szCs w:val="20"/>
        </w:rPr>
        <w:t xml:space="preserve"> złożoną przez</w:t>
      </w:r>
    </w:p>
    <w:p w:rsidR="00C10F93" w:rsidRPr="00815E43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Piwowar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>
        <w:rPr>
          <w:rFonts w:ascii="Times New Roman" w:eastAsia="Calibri" w:hAnsi="Times New Roman" w:cs="Times New Roman"/>
          <w:sz w:val="19"/>
          <w:szCs w:val="19"/>
        </w:rPr>
        <w:t>Kompleksowe zaopatrzenie piekarni, ciastkarni i gastronomii Jan Piwowar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>
        <w:rPr>
          <w:rFonts w:ascii="Times New Roman" w:eastAsia="Calibri" w:hAnsi="Times New Roman" w:cs="Times New Roman"/>
          <w:sz w:val="20"/>
          <w:szCs w:val="20"/>
        </w:rPr>
        <w:t>14-200 Iława, ul. Usługowa 11</w:t>
      </w:r>
    </w:p>
    <w:p w:rsidR="00C10F93" w:rsidRDefault="00C10F93" w:rsidP="00C10F93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26681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Oferta najkorzystniejsza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uzyskała największą liczbę punktów na podstawie kryterium oceny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ofert określonym w </w:t>
      </w:r>
      <w:r w:rsidRPr="00226681">
        <w:rPr>
          <w:rFonts w:ascii="Times New Roman" w:eastAsia="Calibri" w:hAnsi="Times New Roman" w:cs="Times New Roman"/>
          <w:bCs/>
          <w:sz w:val="20"/>
          <w:szCs w:val="20"/>
        </w:rPr>
        <w:t>SWZ tj. cena 100%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w danej części.</w:t>
      </w:r>
    </w:p>
    <w:p w:rsidR="00C10F93" w:rsidRDefault="00C10F93" w:rsidP="00C10F93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b/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br/>
      </w:r>
      <w:r w:rsidRPr="00226681">
        <w:rPr>
          <w:rFonts w:ascii="Times New Roman" w:eastAsia="Calibri" w:hAnsi="Times New Roman" w:cs="Arial"/>
          <w:sz w:val="20"/>
          <w:szCs w:val="20"/>
        </w:rPr>
        <w:t>Ranking złożonych ofert</w:t>
      </w:r>
      <w:r>
        <w:rPr>
          <w:rFonts w:ascii="Times New Roman" w:eastAsia="Calibri" w:hAnsi="Times New Roman" w:cs="Arial"/>
          <w:sz w:val="20"/>
          <w:szCs w:val="20"/>
        </w:rPr>
        <w:t xml:space="preserve"> </w:t>
      </w:r>
      <w:r w:rsidRPr="00226681">
        <w:rPr>
          <w:rFonts w:ascii="Times New Roman" w:eastAsia="Calibri" w:hAnsi="Times New Roman" w:cs="Arial"/>
          <w:sz w:val="20"/>
          <w:szCs w:val="20"/>
        </w:rPr>
        <w:t>:</w:t>
      </w:r>
      <w:r>
        <w:rPr>
          <w:rFonts w:ascii="Times New Roman" w:eastAsia="Calibri" w:hAnsi="Times New Roman" w:cs="Arial"/>
          <w:sz w:val="20"/>
          <w:szCs w:val="20"/>
        </w:rPr>
        <w:t xml:space="preserve">  </w:t>
      </w:r>
      <w:r w:rsidRPr="002900C8">
        <w:rPr>
          <w:rFonts w:ascii="Times New Roman" w:eastAsia="Calibri" w:hAnsi="Times New Roman" w:cs="Arial"/>
          <w:sz w:val="20"/>
          <w:szCs w:val="20"/>
          <w:highlight w:val="yellow"/>
        </w:rPr>
        <w:t xml:space="preserve">Załącznik </w:t>
      </w:r>
      <w:r w:rsidRPr="002900C8">
        <w:rPr>
          <w:rFonts w:ascii="Times New Roman" w:eastAsia="Calibri" w:hAnsi="Times New Roman" w:cs="Arial"/>
          <w:b/>
          <w:sz w:val="20"/>
          <w:szCs w:val="20"/>
          <w:highlight w:val="yellow"/>
        </w:rPr>
        <w:t>Nr 1</w:t>
      </w:r>
    </w:p>
    <w:p w:rsidR="00660908" w:rsidRPr="00226681" w:rsidRDefault="00660908" w:rsidP="00207571">
      <w:pPr>
        <w:widowControl w:val="0"/>
        <w:shd w:val="clear" w:color="auto" w:fill="FFFFFF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660908" w:rsidRDefault="00660908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:rsidR="00660908" w:rsidRDefault="00660908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:rsidR="00F10559" w:rsidRDefault="00F10559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:rsidR="00191B67" w:rsidRDefault="00191B67" w:rsidP="000F430C">
      <w:pPr>
        <w:widowControl w:val="0"/>
        <w:spacing w:after="0" w:line="120" w:lineRule="atLeast"/>
        <w:jc w:val="both"/>
        <w:rPr>
          <w:rFonts w:ascii="Times New Roman" w:eastAsia="Calibri" w:hAnsi="Times New Roman" w:cs="Arial"/>
          <w:sz w:val="20"/>
          <w:szCs w:val="20"/>
        </w:rPr>
      </w:pPr>
    </w:p>
    <w:p w:rsidR="007128CD" w:rsidRDefault="00F758D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Arial"/>
          <w:sz w:val="17"/>
          <w:szCs w:val="17"/>
        </w:rPr>
        <w:t>Kierownik zamawiającego lub osoba upoważniona do podejmowania czynności w jego imieniu</w:t>
      </w:r>
    </w:p>
    <w:sectPr w:rsidR="007128CD" w:rsidSect="00E61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E1" w:rsidRDefault="00111AE1" w:rsidP="00957832">
      <w:pPr>
        <w:spacing w:after="0" w:line="240" w:lineRule="auto"/>
      </w:pPr>
      <w:r>
        <w:separator/>
      </w:r>
    </w:p>
  </w:endnote>
  <w:endnote w:type="continuationSeparator" w:id="0">
    <w:p w:rsidR="00111AE1" w:rsidRDefault="00111AE1" w:rsidP="009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6" w:rsidRDefault="00E615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169035"/>
      <w:docPartObj>
        <w:docPartGallery w:val="Page Numbers (Bottom of Page)"/>
        <w:docPartUnique/>
      </w:docPartObj>
    </w:sdtPr>
    <w:sdtEndPr/>
    <w:sdtContent>
      <w:p w:rsidR="00207571" w:rsidRDefault="00207571">
        <w:pPr>
          <w:pStyle w:val="Stopka"/>
          <w:jc w:val="right"/>
        </w:pPr>
        <w:r w:rsidRPr="0020757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0757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0757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9401B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20757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57832" w:rsidRDefault="009578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6" w:rsidRDefault="00E61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E1" w:rsidRDefault="00111AE1" w:rsidP="00957832">
      <w:pPr>
        <w:spacing w:after="0" w:line="240" w:lineRule="auto"/>
      </w:pPr>
      <w:r>
        <w:separator/>
      </w:r>
    </w:p>
  </w:footnote>
  <w:footnote w:type="continuationSeparator" w:id="0">
    <w:p w:rsidR="00111AE1" w:rsidRDefault="00111AE1" w:rsidP="0095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6" w:rsidRDefault="00E6153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6" w:rsidRDefault="00E61536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36" w:rsidRDefault="00E61536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formatting="1" w:enforcement="1" w:cryptProviderType="rsaAES" w:cryptAlgorithmClass="hash" w:cryptAlgorithmType="typeAny" w:cryptAlgorithmSid="14" w:cryptSpinCount="100000" w:hash="/vKaw5vzluc1osYrWclAA6E8Wyh8B5BlHIEowkOvfka7bJxnDlJxPUzoVMLArQKmJZQEo6FnDCC7/YqBxLFoFQ==" w:salt="ric2EmQ36YqWESYorgz6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CD"/>
    <w:rsid w:val="000C5EDD"/>
    <w:rsid w:val="000F430C"/>
    <w:rsid w:val="00111AE1"/>
    <w:rsid w:val="00166C6C"/>
    <w:rsid w:val="00191B67"/>
    <w:rsid w:val="001A5761"/>
    <w:rsid w:val="00207571"/>
    <w:rsid w:val="00233CE4"/>
    <w:rsid w:val="00247978"/>
    <w:rsid w:val="002A59EE"/>
    <w:rsid w:val="004657B0"/>
    <w:rsid w:val="005012F9"/>
    <w:rsid w:val="0059401B"/>
    <w:rsid w:val="00620D21"/>
    <w:rsid w:val="00660908"/>
    <w:rsid w:val="006B1BF1"/>
    <w:rsid w:val="007128CD"/>
    <w:rsid w:val="007211E6"/>
    <w:rsid w:val="00723236"/>
    <w:rsid w:val="007B5C11"/>
    <w:rsid w:val="007F6765"/>
    <w:rsid w:val="008362AE"/>
    <w:rsid w:val="009014FC"/>
    <w:rsid w:val="009440F4"/>
    <w:rsid w:val="00957832"/>
    <w:rsid w:val="009B2177"/>
    <w:rsid w:val="009D240A"/>
    <w:rsid w:val="009E4CA3"/>
    <w:rsid w:val="00A40624"/>
    <w:rsid w:val="00A7282A"/>
    <w:rsid w:val="00A771AD"/>
    <w:rsid w:val="00A945AD"/>
    <w:rsid w:val="00AE7AB9"/>
    <w:rsid w:val="00B30AF8"/>
    <w:rsid w:val="00B97FEC"/>
    <w:rsid w:val="00BF3562"/>
    <w:rsid w:val="00C10F93"/>
    <w:rsid w:val="00C114D5"/>
    <w:rsid w:val="00C512EE"/>
    <w:rsid w:val="00D96B01"/>
    <w:rsid w:val="00DA69E2"/>
    <w:rsid w:val="00DE1F65"/>
    <w:rsid w:val="00E433A5"/>
    <w:rsid w:val="00E61536"/>
    <w:rsid w:val="00F10559"/>
    <w:rsid w:val="00F1779F"/>
    <w:rsid w:val="00F472E5"/>
    <w:rsid w:val="00F758DE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5C6C1"/>
  <w15:docId w15:val="{5C2FB178-A3EF-4FCA-8D1B-86C6D3A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F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Ewelina Rybacka - Michalska</cp:lastModifiedBy>
  <cp:revision>65</cp:revision>
  <cp:lastPrinted>2022-02-04T12:41:00Z</cp:lastPrinted>
  <dcterms:created xsi:type="dcterms:W3CDTF">2020-10-21T15:53:00Z</dcterms:created>
  <dcterms:modified xsi:type="dcterms:W3CDTF">2022-02-04T12:42:00Z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