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FA8" w14:textId="6B54AD70" w:rsidR="00215F39" w:rsidRPr="008D7FAF" w:rsidRDefault="00215F39" w:rsidP="00D020BD">
      <w:pPr>
        <w:tabs>
          <w:tab w:val="left" w:pos="567"/>
          <w:tab w:val="left" w:pos="5760"/>
        </w:tabs>
        <w:spacing w:after="0" w:line="240" w:lineRule="auto"/>
        <w:ind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8D7FAF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FDBDFA5" w14:textId="77777777" w:rsidR="00EA5CDF" w:rsidRPr="008D7FAF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7FAF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8D7FAF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8D7FAF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8D7FAF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4C1350" w14:textId="39B8556C" w:rsidR="001C6147" w:rsidRPr="008D7FAF" w:rsidRDefault="00143321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</w:t>
      </w:r>
      <w:r w:rsidR="00A830C9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zamówieniu w trybie podstawowym</w:t>
      </w:r>
      <w:r w:rsidR="00C24F9B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 fakultatywnymi negocjacjami</w:t>
      </w:r>
      <w:r w:rsidR="00A830C9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na</w:t>
      </w:r>
      <w:r w:rsidR="00507008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wyłonienie Wykonawcy </w:t>
      </w:r>
      <w:r w:rsidR="00F8233A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</w:t>
      </w:r>
      <w:r w:rsidR="00C24F9B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zakresie</w:t>
      </w:r>
      <w:r w:rsidR="00F8233A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C24F9B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obsługi logistycznej, zapewnienie i zorganizowanie udziału pacjentów symulowanych na 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potrzeby realizacji zajęć dydaktycznych lub egzaminów prowadzonych prze</w:t>
      </w:r>
      <w:r w:rsid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z Uni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wersytet Jagielloński – Collegium Medicum w Kr</w:t>
      </w:r>
      <w:r w:rsid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akowie w ramach umowy o dofinan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sowanie nr POWR.05.03.00-00-0006/15-00 pro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jektu Dydaktyka, Innowacja, Roz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wój. Podniesienie jakości kształcenia poprzez rozwój</w:t>
      </w:r>
      <w:r w:rsid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innowacyjnej edukacji, współfi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nansowanego przez Unię Europejską ze środków</w:t>
      </w:r>
      <w:r w:rsid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Europejskiego Funduszu Społecz</w:t>
      </w:r>
      <w:r w:rsidR="00607046" w:rsidRPr="0060704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nego w ramach Programu Operacyjnego Wiedza Edukacja Rozwój</w:t>
      </w:r>
      <w:r w:rsidR="00C24F9B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  <w:r w:rsidR="00306E0E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 Postępowanie nr: 141.272</w:t>
      </w:r>
      <w:r w:rsidR="00715A84" w:rsidRPr="008D7FAF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.</w:t>
      </w:r>
      <w:r w:rsidR="00BB2914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1</w:t>
      </w:r>
      <w:r w:rsidR="00607046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>.2024</w:t>
      </w:r>
      <w:r w:rsidR="00DA20AE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,</w:t>
      </w:r>
      <w:r w:rsidR="00715A84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składamy poniższą ofertę</w:t>
      </w:r>
      <w:r w:rsidR="001C6147"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14:paraId="348DCFA9" w14:textId="77777777" w:rsidR="00D44E7B" w:rsidRPr="008D7FAF" w:rsidRDefault="00D44E7B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6459F1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7DB3A56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059A92C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0ABBABBE" w14:textId="77777777" w:rsidR="002A3B36" w:rsidRPr="008D7FAF" w:rsidRDefault="002A3B36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B858B0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72F36CA" w14:textId="77777777" w:rsidR="00037741" w:rsidRPr="008D7FAF" w:rsidRDefault="00037741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55AC49" w14:textId="77777777" w:rsidR="00D9683D" w:rsidRPr="008D7FAF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6BF629B" w14:textId="77777777" w:rsidR="00D9683D" w:rsidRPr="008D7FAF" w:rsidRDefault="00D9683D" w:rsidP="008D7FAF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7FAF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3736B857" w14:textId="77777777" w:rsidR="00CE4364" w:rsidRPr="008D7FAF" w:rsidRDefault="00CE4364" w:rsidP="008D7FAF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876309B" w14:textId="6B44D6BF" w:rsidR="00EA7CE3" w:rsidRPr="008D7FAF" w:rsidRDefault="00EA7CE3" w:rsidP="007F1C6D">
      <w:pPr>
        <w:numPr>
          <w:ilvl w:val="0"/>
          <w:numId w:val="99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SWZ, zgodnie z treścią SWZ, ewentualnych wyjaśnień do SWZ oraz jej zmian, jeżeli dotyczy:</w:t>
      </w:r>
    </w:p>
    <w:p w14:paraId="0AFD59EB" w14:textId="42A6CCE1" w:rsidR="00143D60" w:rsidRPr="00143D60" w:rsidRDefault="00143D60" w:rsidP="006C0336">
      <w:pPr>
        <w:pStyle w:val="Akapitzlist"/>
        <w:widowControl w:val="0"/>
        <w:tabs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4532020"/>
      <w:r w:rsidRPr="00143D6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dla Zadania 1 (Pacjenci,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940</w:t>
      </w:r>
      <w:r w:rsidRPr="00143D6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godzin)</w:t>
      </w:r>
      <w:r w:rsidRPr="00143D60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bookmarkEnd w:id="0"/>
      <w:r w:rsidRPr="00143D60">
        <w:rPr>
          <w:rFonts w:asciiTheme="minorHAnsi" w:eastAsia="Times New Roman" w:hAnsiTheme="minorHAnsi" w:cstheme="minorHAnsi"/>
          <w:sz w:val="20"/>
          <w:szCs w:val="20"/>
          <w:lang w:eastAsia="ar-SA"/>
        </w:rPr>
        <w:t>za 1 godzinę akademicką (1 godzina akademicka = 45 minut)    wysokości …………….. złotych netto (słownie złotych: ………………………. netto) plus należny podatek VAT w wysokości .......%, tj. ……. zł, co daje kwotę brutto (słownie złotych brutto………………..)</w:t>
      </w:r>
      <w:r w:rsidR="006C0336">
        <w:rPr>
          <w:rFonts w:asciiTheme="minorHAnsi" w:eastAsia="Times New Roman" w:hAnsiTheme="minorHAnsi" w:cstheme="minorHAnsi"/>
          <w:sz w:val="20"/>
          <w:szCs w:val="20"/>
          <w:lang w:eastAsia="ar-SA"/>
        </w:rPr>
        <w:t>,</w:t>
      </w:r>
    </w:p>
    <w:p w14:paraId="346F4B9D" w14:textId="78C3BB63" w:rsidR="00143D60" w:rsidRPr="00143D60" w:rsidRDefault="00143D60" w:rsidP="006C0336">
      <w:pPr>
        <w:pStyle w:val="Akapitzlist"/>
        <w:widowControl w:val="0"/>
        <w:tabs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dla Zadania 2 (Aktorzy, 3</w:t>
      </w:r>
      <w:r w:rsidRPr="00143D60">
        <w:rPr>
          <w:rFonts w:asciiTheme="minorHAnsi" w:hAnsiTheme="minorHAnsi" w:cstheme="minorHAnsi"/>
          <w:b/>
          <w:sz w:val="20"/>
          <w:szCs w:val="20"/>
          <w:lang w:eastAsia="pl-PL"/>
        </w:rPr>
        <w:t>00 godzin)</w:t>
      </w:r>
      <w:r w:rsidRPr="00143D60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 1 godzinę akademicką (1 godzina akademicka = 45 minut) w wysokości …………….. złotych netto (słownie złotych: ………………………. netto) plus należny podatek VAT w wysokości .......%, tj. ……. zł, co daje kwotę brutto (słownie złotych brutto………………..),</w:t>
      </w:r>
    </w:p>
    <w:p w14:paraId="2CB49C32" w14:textId="77777777" w:rsidR="00143D60" w:rsidRPr="00143D60" w:rsidRDefault="00143D60" w:rsidP="006C0336">
      <w:pPr>
        <w:pStyle w:val="Akapitzlist"/>
        <w:widowControl w:val="0"/>
        <w:tabs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43D60">
        <w:rPr>
          <w:rFonts w:asciiTheme="minorHAnsi" w:hAnsiTheme="minorHAnsi" w:cstheme="minorHAnsi"/>
          <w:sz w:val="20"/>
          <w:szCs w:val="20"/>
          <w:lang w:eastAsia="pl-PL"/>
        </w:rPr>
        <w:t xml:space="preserve">co daje </w:t>
      </w:r>
      <w:r w:rsidRPr="00143D60">
        <w:rPr>
          <w:rFonts w:asciiTheme="minorHAnsi" w:hAnsiTheme="minorHAnsi" w:cstheme="minorHAnsi"/>
          <w:b/>
          <w:sz w:val="20"/>
          <w:szCs w:val="20"/>
          <w:lang w:eastAsia="pl-PL"/>
        </w:rPr>
        <w:t>łączną kwotę dla Zadania 1 i Zadania 2 w wysokości …………….</w:t>
      </w:r>
      <w:r w:rsidRPr="00143D60">
        <w:rPr>
          <w:rFonts w:asciiTheme="minorHAnsi" w:hAnsiTheme="minorHAnsi" w:cstheme="minorHAnsi"/>
          <w:b/>
          <w:sz w:val="20"/>
          <w:szCs w:val="20"/>
        </w:rPr>
        <w:t xml:space="preserve">netto (słownie złotych: ………………………. netto) plus należny podatek VAT w wysokości .......%, tj. ……. zł, co daje kwotę </w:t>
      </w:r>
      <w:r w:rsidRPr="00143D60">
        <w:rPr>
          <w:rFonts w:asciiTheme="minorHAnsi" w:hAnsiTheme="minorHAnsi" w:cstheme="minorHAnsi"/>
          <w:b/>
          <w:sz w:val="20"/>
          <w:szCs w:val="20"/>
          <w:lang w:eastAsia="pl-PL"/>
        </w:rPr>
        <w:t>brutto…..................... zł (słownie złotych brutto: ..................................................................................... )</w:t>
      </w:r>
      <w:r w:rsidRPr="00143D6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.</w:t>
      </w:r>
    </w:p>
    <w:p w14:paraId="6B7AF1E4" w14:textId="7023E2FF" w:rsidR="00EA7CE3" w:rsidRPr="008D7FAF" w:rsidRDefault="00EA7CE3" w:rsidP="006C0336">
      <w:pPr>
        <w:numPr>
          <w:ilvl w:val="0"/>
          <w:numId w:val="9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Zobowiązujemy się</w:t>
      </w:r>
      <w:r w:rsidRPr="008D7FA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zatrudnienia na czas trwania realizacji przedmiotu umowy osoby ds. koordynowania zamówienia na podstawie umowy o pracę, zgodnie z zapisami SWZ</w:t>
      </w:r>
      <w:r w:rsidRPr="008D7FAF">
        <w:rPr>
          <w:rFonts w:asciiTheme="minorHAnsi" w:hAnsiTheme="minorHAnsi" w:cstheme="minorHAnsi"/>
          <w:sz w:val="20"/>
          <w:szCs w:val="20"/>
        </w:rPr>
        <w:t xml:space="preserve"> </w:t>
      </w:r>
      <w:r w:rsidRPr="008D7FAF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  <w:t xml:space="preserve">*nie dotyczy osób fizycznych lub osób prowadzących działalność gospodarczą samodzielnie zaangażowanych w realizację zamówienia </w:t>
      </w:r>
    </w:p>
    <w:p w14:paraId="669EA1A0" w14:textId="77777777" w:rsidR="00EA7CE3" w:rsidRPr="008D7FAF" w:rsidRDefault="00EA7CE3" w:rsidP="006C033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TAK/NIE</w:t>
      </w:r>
      <w:r w:rsidRPr="008D7FAF">
        <w:rPr>
          <w:rFonts w:asciiTheme="minorHAnsi" w:eastAsia="Times New Roman" w:hAnsiTheme="minorHAnsi" w:cstheme="minorHAnsi"/>
          <w:bCs/>
          <w:i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eastAsia="Times New Roman" w:hAnsiTheme="minorHAnsi" w:cstheme="minorHAnsi"/>
          <w:bCs/>
          <w:i/>
          <w:color w:val="FF0000"/>
          <w:sz w:val="20"/>
          <w:szCs w:val="20"/>
          <w:vertAlign w:val="superscript"/>
          <w:lang w:eastAsia="pl-PL"/>
        </w:rPr>
        <w:t xml:space="preserve"> niepotrzebne skreślić</w:t>
      </w:r>
    </w:p>
    <w:p w14:paraId="6EAB633E" w14:textId="77777777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400B45D9" w14:textId="77777777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0B836748" w14:textId="77777777" w:rsidR="00EA7CE3" w:rsidRPr="008D7FAF" w:rsidRDefault="00EA7CE3" w:rsidP="007F1C6D">
      <w:pPr>
        <w:numPr>
          <w:ilvl w:val="0"/>
          <w:numId w:val="99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akceptujemy warunki rozliczeń i płatności określone przez Zamawiającego we wzorze umowy stanowiącej integralną część SWZ</w:t>
      </w:r>
      <w:bookmarkStart w:id="1" w:name="_Hlk66355060"/>
      <w:r w:rsidRPr="008D7FAF">
        <w:rPr>
          <w:rFonts w:asciiTheme="minorHAnsi" w:hAnsiTheme="minorHAnsi" w:cstheme="minorHAnsi"/>
          <w:iCs/>
          <w:sz w:val="20"/>
          <w:szCs w:val="20"/>
        </w:rPr>
        <w:t>.</w:t>
      </w:r>
      <w:bookmarkEnd w:id="1"/>
    </w:p>
    <w:p w14:paraId="4B1DF9A4" w14:textId="77777777" w:rsidR="00EA7CE3" w:rsidRPr="008D7FAF" w:rsidRDefault="00EA7CE3" w:rsidP="007F1C6D">
      <w:pPr>
        <w:numPr>
          <w:ilvl w:val="0"/>
          <w:numId w:val="99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57FEE32A" w14:textId="77777777" w:rsidR="00EA7CE3" w:rsidRPr="008D7FAF" w:rsidRDefault="00EA7CE3" w:rsidP="008D7FAF">
      <w:pPr>
        <w:tabs>
          <w:tab w:val="left" w:pos="567"/>
        </w:tabs>
        <w:spacing w:before="60"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85DB33F" w14:textId="77777777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8D7FAF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8D7FAF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8D7FAF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DB274CA" w14:textId="77777777" w:rsidR="00EA7CE3" w:rsidRPr="008D7FAF" w:rsidRDefault="00EA7CE3" w:rsidP="008D7FAF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723761B7" w14:textId="77777777" w:rsidR="00EA7CE3" w:rsidRPr="008D7FAF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7FAF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1AC9EE4" w14:textId="77777777" w:rsidR="00EA7CE3" w:rsidRPr="008D7FAF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……........................................................................................................................................................................       </w:t>
      </w:r>
    </w:p>
    <w:p w14:paraId="665882F1" w14:textId="77777777" w:rsidR="00EA7CE3" w:rsidRPr="008D7FAF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6CA449E4" w14:textId="77777777" w:rsidR="00EA7CE3" w:rsidRPr="008D7FAF" w:rsidRDefault="00EA7CE3" w:rsidP="008D7F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2" w:name="_Hlk66705374"/>
      <w:r w:rsidRPr="008D7FAF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2"/>
    <w:p w14:paraId="75B390B5" w14:textId="3322437D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Deklarujemy wykonanie zamówienia, w terminie od dnia zawarcia umowy do dnia </w:t>
      </w:r>
      <w:r w:rsidR="00656FFC"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23</w:t>
      </w: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656FFC"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lutego 2024</w:t>
      </w: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r. lub do wyczerpania wartości umowy w zależności od tego, co nastąpi wcześniej. </w:t>
      </w:r>
    </w:p>
    <w:p w14:paraId="04C36AB7" w14:textId="77777777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7FAF">
        <w:rPr>
          <w:rFonts w:asciiTheme="minorHAnsi" w:hAnsiTheme="minorHAnsi" w:cstheme="minorHAnsi"/>
          <w:bCs/>
          <w:iCs/>
          <w:sz w:val="20"/>
          <w:szCs w:val="20"/>
        </w:rPr>
        <w:t>Oświadczamy, iż w cenie ryczałtowej oferty uwzględniliśmy koszty i zakres całości przedmiotu zamówienia oraz, że oferujemy wykonanie przedmiotu zamówienia zgodnie z wymaganiami i warunkami opisanymi oraz określonymi przez Zamawiającego w SWZ.</w:t>
      </w:r>
    </w:p>
    <w:p w14:paraId="57E1A4CD" w14:textId="77777777" w:rsidR="00EA7CE3" w:rsidRPr="008D7FAF" w:rsidRDefault="00EA7CE3" w:rsidP="007F1C6D">
      <w:pPr>
        <w:widowControl w:val="0"/>
        <w:numPr>
          <w:ilvl w:val="0"/>
          <w:numId w:val="99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faktur/y:</w:t>
      </w:r>
    </w:p>
    <w:p w14:paraId="067C40C4" w14:textId="77777777" w:rsidR="00EA7CE3" w:rsidRPr="008D7FAF" w:rsidRDefault="00EA7CE3" w:rsidP="007F1C6D">
      <w:pPr>
        <w:numPr>
          <w:ilvl w:val="0"/>
          <w:numId w:val="10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</w:rPr>
        <w:t xml:space="preserve">w formie papierowej wraz z wymaganymi załącznikami pod warunkiem doręczenia na adres: </w:t>
      </w:r>
      <w:r w:rsidRPr="008D7FA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Uniwersytet Jagielloński-Collegium Medicum - Centrum Innowacyjnej Edukacji Medycznej Collegium Medicum - przy ul. Medycznej 7, 30-688 Kraków, </w:t>
      </w:r>
      <w:r w:rsidRPr="008D7FAF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67CD4F15" w14:textId="77777777" w:rsidR="00EA7CE3" w:rsidRPr="008D7FAF" w:rsidRDefault="00EA7CE3" w:rsidP="007F1C6D">
      <w:pPr>
        <w:numPr>
          <w:ilvl w:val="0"/>
          <w:numId w:val="10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</w:rPr>
        <w:t xml:space="preserve">w formie elektronicznej wraz z wymaganymi załącznikami pod warunkiem przesłania na adres:  </w:t>
      </w:r>
      <w:hyperlink r:id="rId8" w:history="1">
        <w:r w:rsidRPr="008D7FAF">
          <w:rPr>
            <w:rFonts w:asciiTheme="minorHAnsi" w:hAnsiTheme="minorHAnsi" w:cstheme="minorHAnsi"/>
            <w:i/>
            <w:iCs/>
            <w:color w:val="0563C1"/>
            <w:sz w:val="20"/>
            <w:szCs w:val="20"/>
            <w:u w:val="single"/>
          </w:rPr>
          <w:t>ciem@cm-uj.krakow.pl</w:t>
        </w:r>
      </w:hyperlink>
      <w:r w:rsidRPr="008D7FAF">
        <w:rPr>
          <w:rFonts w:asciiTheme="minorHAnsi" w:hAnsiTheme="minorHAnsi" w:cstheme="minorHAnsi"/>
          <w:i/>
          <w:iCs/>
          <w:color w:val="0563C1"/>
          <w:sz w:val="20"/>
          <w:szCs w:val="20"/>
          <w:u w:val="single"/>
        </w:rPr>
        <w:t xml:space="preserve"> </w:t>
      </w:r>
      <w:r w:rsidRPr="008D7FAF">
        <w:rPr>
          <w:rFonts w:asciiTheme="minorHAnsi" w:hAnsiTheme="minorHAnsi" w:cstheme="minorHAnsi"/>
          <w:i/>
          <w:iCs/>
          <w:sz w:val="20"/>
          <w:szCs w:val="20"/>
        </w:rPr>
        <w:t xml:space="preserve">  (wskazany przez Zamawiającego), *</w:t>
      </w:r>
    </w:p>
    <w:p w14:paraId="4A5FB517" w14:textId="77777777" w:rsidR="00EA7CE3" w:rsidRPr="008D7FAF" w:rsidRDefault="00EA7CE3" w:rsidP="007F1C6D">
      <w:pPr>
        <w:numPr>
          <w:ilvl w:val="0"/>
          <w:numId w:val="10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</w:rPr>
        <w:t>w formie ustrukturyzowanej faktury elektronicznej wraz z wymaganymi załącznikami pod warunkiem przesłania na adres PEF: DUNS 422178194. *</w:t>
      </w:r>
    </w:p>
    <w:p w14:paraId="54B312BD" w14:textId="77777777" w:rsidR="00EA7CE3" w:rsidRPr="008D7FAF" w:rsidRDefault="00EA7CE3" w:rsidP="008D7FAF">
      <w:pPr>
        <w:widowControl w:val="0"/>
        <w:tabs>
          <w:tab w:val="left" w:pos="567"/>
        </w:tabs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8D7FAF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494AA7E3" w14:textId="77777777" w:rsidR="00CE4364" w:rsidRPr="008D7FAF" w:rsidRDefault="00CE4364" w:rsidP="008D7FAF">
      <w:pPr>
        <w:tabs>
          <w:tab w:val="left" w:pos="567"/>
          <w:tab w:val="left" w:pos="6237"/>
        </w:tabs>
        <w:spacing w:after="0" w:line="240" w:lineRule="auto"/>
        <w:ind w:left="284" w:right="1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305CCC0C" w14:textId="4633A977" w:rsidR="00715A84" w:rsidRPr="00A411D8" w:rsidRDefault="00715A84" w:rsidP="006C0336">
      <w:pPr>
        <w:pStyle w:val="Akapitzlist"/>
        <w:numPr>
          <w:ilvl w:val="0"/>
          <w:numId w:val="9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411D8">
        <w:rPr>
          <w:rFonts w:asciiTheme="minorHAnsi" w:hAnsiTheme="minorHAnsi" w:cstheme="minorHAnsi"/>
          <w:iCs/>
          <w:sz w:val="20"/>
          <w:szCs w:val="20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30CC74A" w14:textId="77777777" w:rsidR="00635C79" w:rsidRPr="008D7FAF" w:rsidRDefault="00635C79" w:rsidP="008D7FAF">
      <w:pPr>
        <w:tabs>
          <w:tab w:val="left" w:pos="567"/>
        </w:tabs>
        <w:spacing w:after="0" w:line="360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C466768" w14:textId="338BE4D1" w:rsidR="00715A84" w:rsidRPr="00A411D8" w:rsidRDefault="00715A84" w:rsidP="007F1C6D">
      <w:pPr>
        <w:pStyle w:val="Akapitzlist"/>
        <w:numPr>
          <w:ilvl w:val="0"/>
          <w:numId w:val="99"/>
        </w:numPr>
        <w:tabs>
          <w:tab w:val="left" w:pos="284"/>
        </w:tabs>
        <w:spacing w:after="0" w:line="36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A411D8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>Oświadczamy</w:t>
      </w:r>
      <w:r w:rsidRPr="00A411D8">
        <w:rPr>
          <w:rFonts w:asciiTheme="minorHAnsi" w:hAnsiTheme="minorHAnsi" w:cstheme="minorHAnsi"/>
          <w:spacing w:val="-6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43F9CEA2" w14:textId="77777777" w:rsidR="00715A84" w:rsidRPr="008D7FAF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8D7FAF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6178EC20" w14:textId="77777777" w:rsidR="00715A84" w:rsidRPr="008D7FAF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77076834" w14:textId="2C5769ED" w:rsidR="00715A84" w:rsidRPr="00A411D8" w:rsidRDefault="00715A84" w:rsidP="007F1C6D">
      <w:pPr>
        <w:pStyle w:val="Akapitzlist"/>
        <w:numPr>
          <w:ilvl w:val="0"/>
          <w:numId w:val="99"/>
        </w:numPr>
        <w:tabs>
          <w:tab w:val="left" w:pos="567"/>
        </w:tabs>
        <w:spacing w:after="0" w:line="240" w:lineRule="auto"/>
        <w:ind w:hanging="76"/>
        <w:jc w:val="both"/>
        <w:rPr>
          <w:rFonts w:asciiTheme="minorHAnsi" w:hAnsiTheme="minorHAnsi" w:cstheme="minorHAnsi"/>
          <w:sz w:val="20"/>
          <w:szCs w:val="20"/>
        </w:rPr>
      </w:pPr>
      <w:r w:rsidRPr="00A411D8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A411D8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72359843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0D1F2878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604D3F" w14:textId="77777777" w:rsidR="00715A84" w:rsidRPr="008D7FAF" w:rsidRDefault="00715A84" w:rsidP="007F1C6D">
      <w:pPr>
        <w:pStyle w:val="Akapitzlist"/>
        <w:numPr>
          <w:ilvl w:val="0"/>
          <w:numId w:val="9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2C8058EF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E083CB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…………………………………………………….., e-mail: …………………………….……………., tel.: …………………………………………………….. </w:t>
      </w:r>
    </w:p>
    <w:p w14:paraId="0A2CDAB7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75CF5B65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F22562" w14:textId="77777777" w:rsidR="00715A84" w:rsidRPr="008D7FAF" w:rsidRDefault="00715A84" w:rsidP="007F1C6D">
      <w:pPr>
        <w:pStyle w:val="Akapitzlist"/>
        <w:numPr>
          <w:ilvl w:val="0"/>
          <w:numId w:val="99"/>
        </w:numPr>
        <w:tabs>
          <w:tab w:val="left" w:pos="567"/>
        </w:tabs>
        <w:spacing w:after="0" w:line="240" w:lineRule="auto"/>
        <w:ind w:right="1" w:hanging="7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1A90E577" w14:textId="77777777" w:rsidR="00715A84" w:rsidRPr="008D7FAF" w:rsidRDefault="00715A84" w:rsidP="007F1C6D">
      <w:pPr>
        <w:pStyle w:val="Akapitzlist"/>
        <w:numPr>
          <w:ilvl w:val="3"/>
          <w:numId w:val="87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14:paraId="43BFB6EF" w14:textId="77777777" w:rsidR="00715A84" w:rsidRPr="008D7FAF" w:rsidRDefault="00715A84" w:rsidP="007F1C6D">
      <w:pPr>
        <w:pStyle w:val="Akapitzlist"/>
        <w:numPr>
          <w:ilvl w:val="3"/>
          <w:numId w:val="87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14:paraId="2CD9CB36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A55AF09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0428ACA3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27739DD1" w14:textId="77777777" w:rsidR="00151D1B" w:rsidRPr="008D7FAF" w:rsidRDefault="00151D1B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7A2209" w14:textId="77777777" w:rsidR="00715A84" w:rsidRPr="008D7FAF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787534" w14:textId="68FC041C" w:rsidR="006D146D" w:rsidRPr="008D7FAF" w:rsidRDefault="00A411D8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16</w:t>
      </w:r>
      <w:r w:rsidR="00C67DA4" w:rsidRPr="008D7FAF">
        <w:rPr>
          <w:rFonts w:asciiTheme="minorHAnsi" w:hAnsiTheme="minorHAnsi" w:cstheme="minorHAnsi"/>
          <w:sz w:val="20"/>
          <w:szCs w:val="20"/>
        </w:rPr>
        <w:t>.</w:t>
      </w:r>
      <w:r w:rsidR="006D146D" w:rsidRPr="008D7FAF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1135461A" w14:textId="55725317" w:rsidR="006D146D" w:rsidRPr="008D7FAF" w:rsidRDefault="00C63F39" w:rsidP="008D7FAF">
      <w:pPr>
        <w:numPr>
          <w:ilvl w:val="0"/>
          <w:numId w:val="10"/>
        </w:numPr>
        <w:tabs>
          <w:tab w:val="left" w:pos="567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hAnsiTheme="minorHAnsi" w:cstheme="minorHAnsi"/>
          <w:sz w:val="20"/>
          <w:szCs w:val="20"/>
        </w:rPr>
        <w:t>Oświadczenia o spełnianiu warunków udziału w postępowaniu oraz braku podstaw do wyk</w:t>
      </w:r>
      <w:r w:rsidR="00BB5AFF" w:rsidRPr="008D7FAF">
        <w:rPr>
          <w:rFonts w:asciiTheme="minorHAnsi" w:hAnsiTheme="minorHAnsi" w:cstheme="minorHAnsi"/>
          <w:sz w:val="20"/>
          <w:szCs w:val="20"/>
        </w:rPr>
        <w:t>luczenia, stanowiący Załącznik 3</w:t>
      </w:r>
      <w:r w:rsidRPr="008D7FAF">
        <w:rPr>
          <w:rFonts w:asciiTheme="minorHAnsi" w:hAnsiTheme="minorHAnsi" w:cstheme="minorHAnsi"/>
          <w:sz w:val="20"/>
          <w:szCs w:val="20"/>
        </w:rPr>
        <w:t xml:space="preserve"> do SWZ</w:t>
      </w:r>
      <w:r w:rsidR="001A2F36" w:rsidRPr="008D7FAF">
        <w:rPr>
          <w:rFonts w:asciiTheme="minorHAnsi" w:hAnsiTheme="minorHAnsi" w:cstheme="minorHAnsi"/>
          <w:sz w:val="20"/>
          <w:szCs w:val="20"/>
        </w:rPr>
        <w:t>,</w:t>
      </w:r>
    </w:p>
    <w:p w14:paraId="43CF10D0" w14:textId="77777777" w:rsidR="006D146D" w:rsidRPr="008D7FAF" w:rsidRDefault="006D146D" w:rsidP="008D7FAF">
      <w:pPr>
        <w:numPr>
          <w:ilvl w:val="0"/>
          <w:numId w:val="10"/>
        </w:num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7FAF">
        <w:rPr>
          <w:rFonts w:asciiTheme="minorHAnsi" w:hAnsiTheme="minorHAnsi" w:cstheme="minorHAnsi"/>
          <w:sz w:val="20"/>
          <w:szCs w:val="20"/>
        </w:rPr>
        <w:t>…….</w:t>
      </w:r>
    </w:p>
    <w:p w14:paraId="79C4CC55" w14:textId="77777777" w:rsidR="00151D1B" w:rsidRPr="008D7FAF" w:rsidRDefault="00151D1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DDFD1BE" w14:textId="77777777" w:rsidR="00547872" w:rsidRPr="008D7FAF" w:rsidRDefault="00F1638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2693D5F3" w14:textId="5BC4310C" w:rsidR="00547872" w:rsidRPr="00295AE1" w:rsidRDefault="00547872" w:rsidP="00295AE1">
      <w:pPr>
        <w:tabs>
          <w:tab w:val="left" w:pos="567"/>
          <w:tab w:val="left" w:leader="dot" w:pos="3544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476CE5BD" w14:textId="0E668A4A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Cs/>
          <w:kern w:val="3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lastRenderedPageBreak/>
        <w:t xml:space="preserve">Załącznik nr 2 do SWZ </w:t>
      </w:r>
    </w:p>
    <w:p w14:paraId="4071CED0" w14:textId="2FCD1C08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  <w:highlight w:val="white"/>
        </w:rPr>
      </w:pPr>
    </w:p>
    <w:p w14:paraId="6917CE49" w14:textId="77777777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  <w:highlight w:val="white"/>
        </w:rPr>
      </w:pPr>
    </w:p>
    <w:p w14:paraId="5151C6B9" w14:textId="77777777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  <w:highlight w:val="white"/>
        </w:rPr>
      </w:pPr>
      <w:r w:rsidRPr="008D7FAF">
        <w:rPr>
          <w:rFonts w:asciiTheme="minorHAnsi" w:hAnsiTheme="minorHAnsi" w:cstheme="minorHAnsi"/>
          <w:b/>
          <w:sz w:val="20"/>
          <w:szCs w:val="20"/>
          <w:highlight w:val="white"/>
        </w:rPr>
        <w:t>Szczegółowy opis przedmiotu zamówienia</w:t>
      </w:r>
    </w:p>
    <w:p w14:paraId="6FC72920" w14:textId="1024D9A7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4681A537" w14:textId="77777777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D7FAF">
        <w:rPr>
          <w:rFonts w:asciiTheme="minorHAnsi" w:hAnsiTheme="minorHAnsi" w:cstheme="minorHAnsi"/>
          <w:sz w:val="20"/>
          <w:szCs w:val="20"/>
          <w:highlight w:val="white"/>
        </w:rPr>
        <w:t xml:space="preserve">Przedmiotem zamówienia jest usługa w zakresie obsługi logistycznej, zapewnienia i zorganizowania udziału pacjentów symulowanych w zajęciach dydaktycznych </w:t>
      </w:r>
      <w:r w:rsidRPr="008D7FAF">
        <w:rPr>
          <w:rFonts w:asciiTheme="minorHAnsi" w:hAnsiTheme="minorHAnsi" w:cstheme="minorHAnsi"/>
          <w:sz w:val="20"/>
          <w:szCs w:val="20"/>
        </w:rPr>
        <w:t xml:space="preserve">lub egzaminach </w:t>
      </w:r>
      <w:r w:rsidRPr="008D7FAF">
        <w:rPr>
          <w:rFonts w:asciiTheme="minorHAnsi" w:hAnsiTheme="minorHAnsi" w:cstheme="minorHAnsi"/>
          <w:sz w:val="20"/>
          <w:szCs w:val="20"/>
          <w:highlight w:val="white"/>
        </w:rPr>
        <w:t>prowadzonych przez Uniwersytet Jagielloński – Collegium Medicum w Krakowie</w:t>
      </w:r>
      <w:r w:rsidRPr="008D7FAF">
        <w:rPr>
          <w:rFonts w:asciiTheme="minorHAnsi" w:hAnsiTheme="minorHAnsi" w:cstheme="minorHAnsi"/>
          <w:sz w:val="20"/>
          <w:szCs w:val="20"/>
        </w:rPr>
        <w:t xml:space="preserve"> </w:t>
      </w:r>
      <w:r w:rsidRPr="008D7FA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umowy o dofinansowanie nr POWR.05.03.00-00-0006/15-00 projektu </w:t>
      </w:r>
      <w:r w:rsidRPr="008D7FA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Dydaktyka, Innowacja, Rozwój. Podniesienie jakości kształcenia poprzez rozwój innowacyjnej edukacji</w:t>
      </w:r>
      <w:r w:rsidRPr="008D7FA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współfinansowanego przez Unię Europejską ze środków Europejskiego Funduszu Społecznego w ramach Programu Operacyjnego Wiedza Edukacja Rozwój. </w:t>
      </w:r>
    </w:p>
    <w:p w14:paraId="5A9E5160" w14:textId="77777777" w:rsidR="00AF2654" w:rsidRDefault="00AF2654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highlight w:val="white"/>
          <w:u w:val="single"/>
        </w:rPr>
      </w:pPr>
    </w:p>
    <w:p w14:paraId="3EBECA46" w14:textId="03A48C12" w:rsidR="00527064" w:rsidRPr="008D7FAF" w:rsidRDefault="00AF2654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highlight w:val="white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highlight w:val="white"/>
          <w:u w:val="single"/>
        </w:rPr>
        <w:t>Zadanie 1:</w:t>
      </w:r>
    </w:p>
    <w:p w14:paraId="24A9168F" w14:textId="77777777" w:rsidR="00AF2654" w:rsidRPr="006F2D5C" w:rsidRDefault="00AF2654" w:rsidP="007F1C6D">
      <w:pPr>
        <w:numPr>
          <w:ilvl w:val="6"/>
          <w:numId w:val="122"/>
        </w:numPr>
        <w:tabs>
          <w:tab w:val="clear" w:pos="0"/>
          <w:tab w:val="num" w:pos="426"/>
          <w:tab w:val="left" w:pos="567"/>
          <w:tab w:val="num" w:pos="5039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>Przedmiotem zamówienia jest usługa polegająca na obsłudze logistycznej, zapewnieniu i zorganizowaniu udziału osób w ćwiczeniach lub egzaminach w charakterze symulowanych pacjentów (zwanych dalej Pacjentami).</w:t>
      </w:r>
    </w:p>
    <w:p w14:paraId="05D322E0" w14:textId="22714998" w:rsidR="00AF2654" w:rsidRPr="009A4D60" w:rsidRDefault="00AF2654" w:rsidP="007F1C6D">
      <w:pPr>
        <w:numPr>
          <w:ilvl w:val="6"/>
          <w:numId w:val="122"/>
        </w:numPr>
        <w:tabs>
          <w:tab w:val="clear" w:pos="0"/>
          <w:tab w:val="num" w:pos="426"/>
          <w:tab w:val="left" w:pos="567"/>
          <w:tab w:val="num" w:pos="5039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 xml:space="preserve">Pacjenci będą odgrywać rolę pacjenta podczas zajęć lub egzaminów ze studentami UJ CM: w prostych scenkach relacji „lekarz – pacjent” (zbieranie wywiadu, </w:t>
      </w:r>
      <w:r w:rsidR="0096610F">
        <w:rPr>
          <w:rFonts w:cs="Calibri"/>
          <w:sz w:val="20"/>
          <w:szCs w:val="20"/>
          <w:highlight w:val="white"/>
        </w:rPr>
        <w:t>przekazywanie informacji itp.)</w:t>
      </w:r>
      <w:r w:rsidR="0096610F">
        <w:rPr>
          <w:rFonts w:cs="Calibri"/>
          <w:sz w:val="20"/>
          <w:szCs w:val="20"/>
        </w:rPr>
        <w:t xml:space="preserve"> </w:t>
      </w:r>
      <w:r w:rsidRPr="006F2D5C">
        <w:rPr>
          <w:rFonts w:cs="Calibri"/>
          <w:sz w:val="20"/>
          <w:szCs w:val="20"/>
        </w:rPr>
        <w:t>lub badaniu fizykalnym (w przypadku badania fizykalnego może być konieczne rozebranie się Pacjenta do bielizny oraz wyrażenie zgody na poddanie się takiemu badaniu).</w:t>
      </w:r>
    </w:p>
    <w:p w14:paraId="0FEDA453" w14:textId="77777777" w:rsidR="00AF2654" w:rsidRPr="006F2D5C" w:rsidRDefault="00AF2654" w:rsidP="007F1C6D">
      <w:pPr>
        <w:numPr>
          <w:ilvl w:val="6"/>
          <w:numId w:val="122"/>
        </w:numPr>
        <w:tabs>
          <w:tab w:val="clear" w:pos="0"/>
          <w:tab w:val="num" w:pos="426"/>
          <w:tab w:val="left" w:pos="567"/>
          <w:tab w:val="num" w:pos="5039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 xml:space="preserve">Zamawiający wymaga, aby Wykonawca zapewniał na czas trwania realizacji przedmiotu umowy co najmniej 8 Pacjentów, w tym minimum 4 kobiety i 2 mężczyzn. </w:t>
      </w:r>
    </w:p>
    <w:p w14:paraId="2AC5B96E" w14:textId="77777777" w:rsidR="00AF2654" w:rsidRPr="006F2D5C" w:rsidRDefault="00AF2654" w:rsidP="007F1C6D">
      <w:pPr>
        <w:numPr>
          <w:ilvl w:val="6"/>
          <w:numId w:val="122"/>
        </w:numPr>
        <w:tabs>
          <w:tab w:val="clear" w:pos="0"/>
          <w:tab w:val="num" w:pos="426"/>
          <w:tab w:val="left" w:pos="567"/>
          <w:tab w:val="num" w:pos="5039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>Pacjenci (każdy z osobna), którzy będą uczestniczyć w wykonywaniu zamówienia muszą posiadać:</w:t>
      </w:r>
    </w:p>
    <w:p w14:paraId="7E676A0E" w14:textId="77777777" w:rsidR="00AF2654" w:rsidRPr="006F2D5C" w:rsidRDefault="00AF2654" w:rsidP="007F1C6D">
      <w:pPr>
        <w:numPr>
          <w:ilvl w:val="0"/>
          <w:numId w:val="124"/>
        </w:num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>pełną zdolność do czynności prawnych,</w:t>
      </w:r>
    </w:p>
    <w:p w14:paraId="605C84A9" w14:textId="77777777" w:rsidR="00AF2654" w:rsidRPr="006F2D5C" w:rsidRDefault="00AF2654" w:rsidP="007F1C6D">
      <w:pPr>
        <w:numPr>
          <w:ilvl w:val="0"/>
          <w:numId w:val="124"/>
        </w:num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>wykształcenie minimum średnie.</w:t>
      </w:r>
    </w:p>
    <w:p w14:paraId="118BE0B4" w14:textId="751B6283" w:rsidR="00AF2654" w:rsidRDefault="00AF2654" w:rsidP="007F1C6D">
      <w:pPr>
        <w:numPr>
          <w:ilvl w:val="6"/>
          <w:numId w:val="122"/>
        </w:numPr>
        <w:tabs>
          <w:tab w:val="clear" w:pos="0"/>
          <w:tab w:val="num" w:pos="426"/>
          <w:tab w:val="left" w:pos="567"/>
          <w:tab w:val="num" w:pos="5039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6F2D5C">
        <w:rPr>
          <w:rFonts w:cs="Calibri"/>
          <w:sz w:val="20"/>
          <w:szCs w:val="20"/>
          <w:highlight w:val="white"/>
        </w:rPr>
        <w:t xml:space="preserve">Maksymalna liczba godzin pracy Pacjentów w </w:t>
      </w:r>
      <w:r>
        <w:rPr>
          <w:rFonts w:cs="Calibri"/>
          <w:sz w:val="20"/>
          <w:szCs w:val="20"/>
          <w:highlight w:val="white"/>
        </w:rPr>
        <w:t xml:space="preserve">okresie realizacji umowy to 940 </w:t>
      </w:r>
      <w:r w:rsidRPr="006F2D5C">
        <w:rPr>
          <w:rFonts w:cs="Calibri"/>
          <w:sz w:val="20"/>
          <w:szCs w:val="20"/>
          <w:highlight w:val="white"/>
        </w:rPr>
        <w:t xml:space="preserve">godzin akademickich </w:t>
      </w:r>
      <w:r w:rsidR="0096610F">
        <w:rPr>
          <w:rFonts w:cs="Calibri"/>
          <w:sz w:val="20"/>
          <w:szCs w:val="20"/>
          <w:highlight w:val="white"/>
        </w:rPr>
        <w:br/>
      </w:r>
      <w:r w:rsidRPr="006F2D5C">
        <w:rPr>
          <w:rFonts w:cs="Calibri"/>
          <w:sz w:val="20"/>
          <w:szCs w:val="20"/>
          <w:highlight w:val="white"/>
        </w:rPr>
        <w:t>(1 godzina akademicka = 45’).</w:t>
      </w:r>
    </w:p>
    <w:p w14:paraId="49E0C20F" w14:textId="77777777" w:rsidR="00AF2654" w:rsidRPr="00AF2654" w:rsidRDefault="00AF2654" w:rsidP="00AF2654">
      <w:pPr>
        <w:tabs>
          <w:tab w:val="left" w:pos="567"/>
          <w:tab w:val="num" w:pos="5039"/>
        </w:tabs>
        <w:spacing w:after="0" w:line="240" w:lineRule="auto"/>
        <w:ind w:left="284"/>
        <w:jc w:val="both"/>
        <w:rPr>
          <w:rFonts w:cs="Calibri"/>
          <w:sz w:val="20"/>
          <w:szCs w:val="20"/>
          <w:highlight w:val="white"/>
        </w:rPr>
      </w:pPr>
    </w:p>
    <w:p w14:paraId="3E381AE1" w14:textId="77777777" w:rsidR="00AF2654" w:rsidRPr="009A4D60" w:rsidRDefault="00AF2654" w:rsidP="00295AE1">
      <w:pPr>
        <w:tabs>
          <w:tab w:val="left" w:pos="567"/>
        </w:tabs>
        <w:spacing w:after="0"/>
        <w:ind w:left="284"/>
        <w:rPr>
          <w:rFonts w:cs="Calibri"/>
          <w:b/>
          <w:sz w:val="20"/>
          <w:szCs w:val="20"/>
          <w:highlight w:val="white"/>
          <w:u w:val="single"/>
        </w:rPr>
      </w:pPr>
      <w:r w:rsidRPr="00CB68D4">
        <w:rPr>
          <w:rFonts w:cs="Calibri"/>
          <w:b/>
          <w:sz w:val="20"/>
          <w:szCs w:val="20"/>
          <w:highlight w:val="white"/>
          <w:u w:val="single"/>
        </w:rPr>
        <w:t>Zadanie 2:</w:t>
      </w:r>
    </w:p>
    <w:p w14:paraId="096BFA24" w14:textId="77777777" w:rsidR="00AF2654" w:rsidRPr="00CB68D4" w:rsidRDefault="00AF2654" w:rsidP="00295AE1">
      <w:pPr>
        <w:numPr>
          <w:ilvl w:val="6"/>
          <w:numId w:val="130"/>
        </w:numPr>
        <w:tabs>
          <w:tab w:val="clear" w:pos="5040"/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Przedmiotem zamówienia jest usługa polegająca na obsłudze logistycznej, zapewnieniu i zorganizowaniu udziału osób w ćwiczeniach lub egzaminach z przygotowaniem i doświadczeniem aktorskim w charakterze symulowanych pacjentów (zwanych dalej Aktorami).</w:t>
      </w:r>
    </w:p>
    <w:p w14:paraId="0E67E6BC" w14:textId="77777777" w:rsidR="00AF2654" w:rsidRPr="00CB68D4" w:rsidRDefault="00AF2654" w:rsidP="00295AE1">
      <w:pPr>
        <w:numPr>
          <w:ilvl w:val="6"/>
          <w:numId w:val="130"/>
        </w:numPr>
        <w:tabs>
          <w:tab w:val="clear" w:pos="5040"/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Aktorzy będą odgrywać rolę pacjenta (w tym mowę ciała, emocje, itp.) umożliwiając studentom przećwiczenie w warunkach symulowanych umiejętności np. związanych z przekazywaniem niepomyślnych wiadomości lub postępowania z tzw. „trudnym pacjentem”.</w:t>
      </w:r>
    </w:p>
    <w:p w14:paraId="430B81DB" w14:textId="77777777" w:rsidR="00AF2654" w:rsidRPr="00CB68D4" w:rsidRDefault="00AF2654" w:rsidP="00295AE1">
      <w:pPr>
        <w:numPr>
          <w:ilvl w:val="6"/>
          <w:numId w:val="130"/>
        </w:numPr>
        <w:tabs>
          <w:tab w:val="clear" w:pos="5040"/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Zamawiający wymaga, aby Wykonawca zapewniał na czas trwania realizacji przedmiotu umowy co najmniej 6 Aktorów, w tym minimum 2 kobiety i 2 mężczyzn.</w:t>
      </w:r>
    </w:p>
    <w:p w14:paraId="2B8173F2" w14:textId="77777777" w:rsidR="00AF2654" w:rsidRPr="00CB68D4" w:rsidRDefault="00AF2654" w:rsidP="00295AE1">
      <w:pPr>
        <w:numPr>
          <w:ilvl w:val="6"/>
          <w:numId w:val="130"/>
        </w:numPr>
        <w:tabs>
          <w:tab w:val="clear" w:pos="5040"/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Aktorzy (każdy z osobna), którzy będą uczestniczyć w wykonywaniu zamówienia muszą posiadać:</w:t>
      </w:r>
    </w:p>
    <w:p w14:paraId="2049C609" w14:textId="77777777" w:rsidR="00AF2654" w:rsidRPr="00CB68D4" w:rsidRDefault="00AF2654" w:rsidP="00295AE1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- pełną zdolność do czynności prawnych,</w:t>
      </w:r>
    </w:p>
    <w:p w14:paraId="493F06CF" w14:textId="77777777" w:rsidR="00AF2654" w:rsidRPr="00CB68D4" w:rsidRDefault="00AF2654" w:rsidP="00295AE1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- wykształcenie minimum średnie,</w:t>
      </w:r>
    </w:p>
    <w:p w14:paraId="11F50E3D" w14:textId="0677FBAC" w:rsidR="00AF2654" w:rsidRPr="00CB68D4" w:rsidRDefault="00AF2654" w:rsidP="00295AE1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- minimum 30 godzin akademickich doświadczenia w zakresie odgrywania scenek dotyczących komunikacji w dowolnej dziedzinie lub minimum 30 godzin akademickich doświadczenia jako pacjent symulowany w</w:t>
      </w:r>
      <w:r w:rsidR="0096610F">
        <w:rPr>
          <w:rFonts w:cs="Calibri"/>
          <w:sz w:val="20"/>
          <w:szCs w:val="20"/>
          <w:highlight w:val="white"/>
        </w:rPr>
        <w:t> </w:t>
      </w:r>
      <w:r w:rsidRPr="00CB68D4">
        <w:rPr>
          <w:rFonts w:cs="Calibri"/>
          <w:sz w:val="20"/>
          <w:szCs w:val="20"/>
          <w:highlight w:val="white"/>
        </w:rPr>
        <w:t>zakresie odgrywania scenek komunikacyjnych dla studentów kierunków medycznych (1 godzina akademicka = 45 minut).</w:t>
      </w:r>
    </w:p>
    <w:p w14:paraId="0130083D" w14:textId="77777777" w:rsidR="00AF2654" w:rsidRPr="00CB68D4" w:rsidRDefault="00AF2654" w:rsidP="00295AE1">
      <w:pPr>
        <w:widowControl w:val="0"/>
        <w:tabs>
          <w:tab w:val="left" w:pos="993"/>
        </w:tabs>
        <w:suppressAutoHyphens/>
        <w:spacing w:after="0" w:line="240" w:lineRule="auto"/>
        <w:ind w:left="284" w:right="-49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 xml:space="preserve">Wykonawca przedkłada Zamawiającemu oświadczenie potwierdzające doświadczenie zaangażowanych Aktorów w terminie określonym w umowie. Zamawiający zastrzega sobie prawo żądania okazania dokumentów potwierdzających w/w doświadczenie. </w:t>
      </w:r>
    </w:p>
    <w:p w14:paraId="61F07B44" w14:textId="2CE595A7" w:rsidR="00AF2654" w:rsidRDefault="00AF2654" w:rsidP="00295AE1">
      <w:pPr>
        <w:numPr>
          <w:ilvl w:val="6"/>
          <w:numId w:val="130"/>
        </w:numPr>
        <w:tabs>
          <w:tab w:val="clear" w:pos="5040"/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Maksymalna liczba godzin pracy Aktorów w okresie realizacji umowy to 300 godzin akademickich.</w:t>
      </w:r>
    </w:p>
    <w:p w14:paraId="7EAB01CE" w14:textId="77777777" w:rsidR="00AF2654" w:rsidRPr="00AF2654" w:rsidRDefault="00AF2654" w:rsidP="00AF2654">
      <w:pPr>
        <w:tabs>
          <w:tab w:val="left" w:pos="567"/>
        </w:tabs>
        <w:spacing w:after="0" w:line="240" w:lineRule="auto"/>
        <w:ind w:left="284"/>
        <w:jc w:val="both"/>
        <w:rPr>
          <w:rFonts w:cs="Calibri"/>
          <w:sz w:val="20"/>
          <w:szCs w:val="20"/>
          <w:highlight w:val="white"/>
        </w:rPr>
      </w:pPr>
    </w:p>
    <w:p w14:paraId="56E53653" w14:textId="77777777" w:rsidR="00295AE1" w:rsidRDefault="00295AE1" w:rsidP="00AF2654">
      <w:pPr>
        <w:tabs>
          <w:tab w:val="left" w:pos="567"/>
        </w:tabs>
        <w:ind w:firstLine="284"/>
        <w:jc w:val="both"/>
        <w:rPr>
          <w:rFonts w:cs="Calibri"/>
          <w:b/>
          <w:sz w:val="20"/>
          <w:szCs w:val="20"/>
          <w:highlight w:val="white"/>
          <w:u w:val="single"/>
        </w:rPr>
      </w:pPr>
    </w:p>
    <w:p w14:paraId="61B5C9EA" w14:textId="4E24051E" w:rsidR="00AF2654" w:rsidRPr="00CB68D4" w:rsidRDefault="00AF2654" w:rsidP="00AF2654">
      <w:pPr>
        <w:tabs>
          <w:tab w:val="left" w:pos="567"/>
        </w:tabs>
        <w:ind w:firstLine="284"/>
        <w:jc w:val="both"/>
        <w:rPr>
          <w:rFonts w:cs="Calibri"/>
          <w:b/>
          <w:sz w:val="20"/>
          <w:szCs w:val="20"/>
          <w:highlight w:val="white"/>
          <w:u w:val="single"/>
        </w:rPr>
      </w:pPr>
      <w:r w:rsidRPr="00CB68D4">
        <w:rPr>
          <w:rFonts w:cs="Calibri"/>
          <w:b/>
          <w:sz w:val="20"/>
          <w:szCs w:val="20"/>
          <w:highlight w:val="white"/>
          <w:u w:val="single"/>
        </w:rPr>
        <w:t>Informacje ogólne dla zadań 1 i 2:</w:t>
      </w:r>
    </w:p>
    <w:p w14:paraId="160FEEE0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Do realizacji przedmiotu umowy w podziale na zadania 1 – 2, Wykonawca może wskazać te same osoby do pracy w charakterze Pacjentów lub Aktorów. W takim przypadku stawka za godzinę pracy danej osoby będzie obliczana według stawek dla poszczególnych grup zgodnie z ofertą Wykonawcy i będzie uzależniona od typu zajęć, w których dana osoba będzie brała udział.</w:t>
      </w:r>
    </w:p>
    <w:p w14:paraId="7C4BCB2F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Określona w opisie przedmiotu zamówienia liczba osób, które Wykonawca jest zobowiązany zapewnić jest liczbą minimalną. Zamawiający zastrzega możliwość zwiększenia liczby osób w celu zapewnienia prawidłowej realizacji przedmiotu umowy.</w:t>
      </w:r>
    </w:p>
    <w:p w14:paraId="02BEB2AE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Zamawiający zastrzega sobie prawo do negatywnej weryfikacji zaprezentowanych kandydatów na dowolnym etapie umowy.</w:t>
      </w:r>
    </w:p>
    <w:p w14:paraId="68D96033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 xml:space="preserve">Zamawiający dopuszcza możliwość wykorzystania Pacjentów do ogrywania roli Aktorów, jeżeli Pacjent w trakcie realizacji umowy zdobędzie doświadczenie określone dla Zadania 2. </w:t>
      </w:r>
    </w:p>
    <w:p w14:paraId="764C7E0F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>Zamawiający dopuszcza możliwość, aby osoba przeznaczona do realizacji przedmiotu zamówienia jako pacjent symulowany, mogła pełnić także funkcję w zakresie koordynowania zamówienia w okresie realizacji przedmiotu umowy na podstawie umowy o pracę.</w:t>
      </w:r>
    </w:p>
    <w:p w14:paraId="6F8D0E1E" w14:textId="77777777" w:rsidR="00AF2654" w:rsidRPr="00CB68D4" w:rsidRDefault="00AF2654" w:rsidP="007F1C6D">
      <w:pPr>
        <w:numPr>
          <w:ilvl w:val="6"/>
          <w:numId w:val="123"/>
        </w:numPr>
        <w:tabs>
          <w:tab w:val="num" w:pos="426"/>
          <w:tab w:val="left" w:pos="567"/>
        </w:tabs>
        <w:spacing w:after="0" w:line="240" w:lineRule="auto"/>
        <w:ind w:left="284" w:firstLine="0"/>
        <w:jc w:val="both"/>
        <w:rPr>
          <w:rFonts w:cs="Calibri"/>
          <w:sz w:val="20"/>
          <w:szCs w:val="20"/>
          <w:highlight w:val="white"/>
        </w:rPr>
      </w:pPr>
      <w:r w:rsidRPr="00CB68D4">
        <w:rPr>
          <w:rFonts w:cs="Calibri"/>
          <w:sz w:val="20"/>
          <w:szCs w:val="20"/>
          <w:highlight w:val="white"/>
        </w:rPr>
        <w:t xml:space="preserve">Zamawiający zastrzega sobie również możliwość dokonania zmian ilości godzin pomiędzy Zadaniami 1-2, </w:t>
      </w:r>
      <w:r w:rsidRPr="00CB68D4">
        <w:rPr>
          <w:rFonts w:cs="Calibri"/>
          <w:sz w:val="20"/>
          <w:szCs w:val="20"/>
          <w:highlight w:val="white"/>
        </w:rPr>
        <w:br/>
        <w:t>z zastrzeżeniem zapisów określonych w umowie.</w:t>
      </w:r>
    </w:p>
    <w:p w14:paraId="1882B2A6" w14:textId="77777777" w:rsidR="00527064" w:rsidRPr="008D7FAF" w:rsidRDefault="00527064" w:rsidP="008D7FAF">
      <w:pPr>
        <w:tabs>
          <w:tab w:val="left" w:pos="567"/>
          <w:tab w:val="num" w:pos="504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781E5DC2" w14:textId="0252170F" w:rsidR="008D7FAF" w:rsidRDefault="008D7FA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24B477C" w14:textId="77777777" w:rsidR="00527064" w:rsidRPr="008D7FAF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839708" w14:textId="1F51F207" w:rsidR="00D929CA" w:rsidRPr="008D7FAF" w:rsidRDefault="00D929CA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527064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345D9E3" w14:textId="53332CE1" w:rsidR="00D929CA" w:rsidRPr="008D7FAF" w:rsidRDefault="00D929CA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9C493FC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6DFF12" w14:textId="77777777" w:rsidR="00D7174D" w:rsidRPr="008D7FAF" w:rsidRDefault="00117541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37DF04D2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C8B75F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0C2F6B24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2DFD54" w14:textId="526AD4C5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na </w:t>
      </w:r>
      <w:r w:rsidR="00DA20AE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</w:t>
      </w:r>
      <w:r w:rsidR="00F8233A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zakresie </w:t>
      </w:r>
      <w:r w:rsidR="00E4695F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obsługi logistycznej, zapewnienie i zorganizowanie udziału pacjentów symulowanych na 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potrzeby realizacji zajęć dydaktycznych lub e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gzaminów prowadzonych przez Uni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wersytet Jagielloński – Collegium Medicum </w:t>
      </w:r>
      <w:r w:rsidR="00A712D6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</w:t>
      </w:r>
      <w:r w:rsidR="00A712D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 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Krakowi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e w ramach umowy o dofinan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sowanie nr POWR.05.03.00-00-0006/15-00 pro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jektu Dydaktyka, Innowacja, Roz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wój. Podniesienie jakości kształcenia poprzez rozwój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innowacyjnej edukacji, współfi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nansowanego przez Unię Europejską ze środków Europejskiego Funduszu Spo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łecz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nego w ramach Programu Operacyjnego Wiedza Edukacja Rozwój.</w:t>
      </w:r>
      <w:r w:rsidR="00F8233A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  <w:r w:rsidR="00715A84" w:rsidRPr="008D7FA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06E0E">
        <w:rPr>
          <w:rFonts w:asciiTheme="minorHAnsi" w:hAnsiTheme="minorHAnsi" w:cstheme="minorHAnsi"/>
          <w:bCs/>
          <w:i/>
          <w:sz w:val="20"/>
          <w:szCs w:val="20"/>
        </w:rPr>
        <w:t>Postępowanie nr: 141.272</w:t>
      </w:r>
      <w:r w:rsidR="00715A84" w:rsidRPr="008D7FAF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BB2914">
        <w:rPr>
          <w:rFonts w:asciiTheme="minorHAnsi" w:hAnsiTheme="minorHAnsi" w:cstheme="minorHAnsi"/>
          <w:bCs/>
          <w:i/>
          <w:sz w:val="20"/>
          <w:szCs w:val="20"/>
        </w:rPr>
        <w:t>1</w:t>
      </w:r>
      <w:r w:rsidR="00BE4D95">
        <w:rPr>
          <w:rFonts w:asciiTheme="minorHAnsi" w:hAnsiTheme="minorHAnsi" w:cstheme="minorHAnsi"/>
          <w:bCs/>
          <w:i/>
          <w:sz w:val="20"/>
          <w:szCs w:val="20"/>
        </w:rPr>
        <w:t>.2024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oświadczamy, co następuje:</w:t>
      </w:r>
    </w:p>
    <w:p w14:paraId="095C414C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41B745" w14:textId="77777777" w:rsidR="004D025C" w:rsidRPr="008D7FAF" w:rsidRDefault="004D025C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0AC2A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DOTYCZĄCA WYKONAWCY:</w:t>
      </w:r>
    </w:p>
    <w:p w14:paraId="2F79C48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D7440A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E25FC7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4A8125D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SWZ, polegamy na zasobach następującego/ych podmiotu/ów: </w:t>
      </w:r>
    </w:p>
    <w:p w14:paraId="57958D0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515E2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F94DE2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A25B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F252715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92F6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B7CC6B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CE0C9D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D7D6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8B0A8F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0C4EEFB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4DF240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14:paraId="08536DC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03A612D4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52D0BB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26FD8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ED9685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dotyczy)* </w:t>
      </w:r>
    </w:p>
    <w:p w14:paraId="7585410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B8408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7EA4D11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F64350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69811386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D6F61E" w14:textId="77777777" w:rsidR="00D7174D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OŚWIADCZENIA DOTYCZĄCE WYKONAWCY:</w:t>
      </w:r>
    </w:p>
    <w:p w14:paraId="2CAC88BC" w14:textId="3CC9D156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112 ustawy Pzp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opisane w SWZ, a w szczególności:</w:t>
      </w:r>
    </w:p>
    <w:p w14:paraId="720651BC" w14:textId="77777777" w:rsidR="003E46AF" w:rsidRPr="008D7FAF" w:rsidRDefault="003E46AF" w:rsidP="007F1C6D">
      <w:pPr>
        <w:numPr>
          <w:ilvl w:val="6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zamówienia, </w:t>
      </w:r>
    </w:p>
    <w:p w14:paraId="09EEBF30" w14:textId="4F3D5EDD" w:rsidR="00E9532E" w:rsidRPr="008D7FAF" w:rsidRDefault="003E46AF" w:rsidP="007F1C6D">
      <w:pPr>
        <w:widowControl w:val="0"/>
        <w:numPr>
          <w:ilvl w:val="6"/>
          <w:numId w:val="88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</w:t>
      </w:r>
      <w:r w:rsidR="00E4695F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ającą na realizację zamówienia.</w:t>
      </w:r>
    </w:p>
    <w:p w14:paraId="27294BF6" w14:textId="32E8376B" w:rsidR="003E46AF" w:rsidRPr="008D7FAF" w:rsidRDefault="003E46AF" w:rsidP="007F1C6D">
      <w:pPr>
        <w:pStyle w:val="Akapitzlist"/>
        <w:numPr>
          <w:ilvl w:val="6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7653E6B1" w14:textId="77777777" w:rsidR="003E46AF" w:rsidRPr="008D7FAF" w:rsidRDefault="003E46AF" w:rsidP="007F1C6D">
      <w:pPr>
        <w:numPr>
          <w:ilvl w:val="6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8D7FAF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Pzp.</w:t>
      </w:r>
      <w:bookmarkStart w:id="3" w:name="_Hlk103061369"/>
    </w:p>
    <w:p w14:paraId="0BC61BB3" w14:textId="5770A47A" w:rsidR="003E46AF" w:rsidRPr="008D7FAF" w:rsidRDefault="003E46AF" w:rsidP="007F1C6D">
      <w:pPr>
        <w:numPr>
          <w:ilvl w:val="6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8D7FAF">
        <w:rPr>
          <w:rFonts w:asciiTheme="minorHAnsi" w:hAnsiTheme="minorHAnsi" w:cstheme="minorHAnsi"/>
          <w:sz w:val="20"/>
          <w:szCs w:val="20"/>
        </w:rPr>
        <w:t xml:space="preserve">(tekst jednolity: Dziennik Ustaw z 2023r. poz. </w:t>
      </w:r>
      <w:r w:rsidR="00CC11F9" w:rsidRPr="008D7FAF">
        <w:rPr>
          <w:rFonts w:asciiTheme="minorHAnsi" w:hAnsiTheme="minorHAnsi" w:cstheme="minorHAnsi"/>
          <w:sz w:val="20"/>
          <w:szCs w:val="20"/>
        </w:rPr>
        <w:t>1497</w:t>
      </w:r>
      <w:r w:rsidRPr="008D7FAF">
        <w:rPr>
          <w:rFonts w:asciiTheme="minorHAnsi" w:hAnsiTheme="minorHAnsi" w:cstheme="minorHAnsi"/>
          <w:sz w:val="20"/>
          <w:szCs w:val="20"/>
        </w:rPr>
        <w:t xml:space="preserve"> z późn. zm.)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4A215E32" w14:textId="2570A237" w:rsidR="003E46AF" w:rsidRPr="008D7FAF" w:rsidRDefault="003E46AF" w:rsidP="007F1C6D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7D277888" w14:textId="65A37461" w:rsidR="003E46AF" w:rsidRPr="008D7FAF" w:rsidRDefault="003E46AF" w:rsidP="007F1C6D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677BFC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zm.) jest osoba wymieniona w wykazach określonych w rozporządzeniu 765/2006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6E47E779" w14:textId="77777777" w:rsidR="003E46AF" w:rsidRPr="008D7FAF" w:rsidRDefault="003E46AF" w:rsidP="007F1C6D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3"/>
    </w:p>
    <w:p w14:paraId="578806B7" w14:textId="77777777" w:rsidR="003E46AF" w:rsidRPr="008D7FAF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767AC4" w14:textId="77777777" w:rsidR="003E46AF" w:rsidRPr="008D7FAF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zachodzą w stosunku do nas podstawy wykluczenia z postępowania na podstawie art. …………. ustawy Pzp.</w:t>
      </w:r>
    </w:p>
    <w:p w14:paraId="14507458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6D8BFDD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9682A4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Pzp podjąłem następujące środki naprawcze: </w:t>
      </w:r>
    </w:p>
    <w:p w14:paraId="5F1E9D8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8E169D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6655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69BDE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5DA7FD58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WYKAZ PODWYKONAWCÓW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0AF077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5BF1D2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warunków udziału w postępowaniu, którym to podmiotom zamierza powierzyć realizację części niniejszego zamówienia w charakterze swojego podwykonawcy zobowiązany jest podać nazwy (firmy) podwykonawców.</w:t>
      </w:r>
    </w:p>
    <w:p w14:paraId="2FCF2E3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3A2D299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2048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F94E4D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3E1B193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0A427F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9E947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B2494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KRS/CEiDG)*</w:t>
      </w:r>
    </w:p>
    <w:p w14:paraId="3CB1536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8610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7D0EB9C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8FB0EA5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D9EB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26DC279" w14:textId="77777777" w:rsidR="003E46AF" w:rsidRPr="008D7FAF" w:rsidRDefault="003E46AF" w:rsidP="008D7FAF">
      <w:pPr>
        <w:tabs>
          <w:tab w:val="left" w:pos="567"/>
        </w:tabs>
        <w:spacing w:after="12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CA4B17" w14:textId="77777777" w:rsidR="003E46AF" w:rsidRPr="008D7FAF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14:paraId="46AF6E7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następujący/e podmiot/y, będący/e podwykonawcą/ami: </w:t>
      </w:r>
    </w:p>
    <w:p w14:paraId="532EE05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62550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6405E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B43DA3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KRS/CEiDG - o ile dotyczy)*</w:t>
      </w:r>
    </w:p>
    <w:p w14:paraId="3516712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38FEC4F9" w14:textId="77777777" w:rsidR="003E46AF" w:rsidRPr="008D7FAF" w:rsidRDefault="003E46AF" w:rsidP="008D7FAF">
      <w:pPr>
        <w:tabs>
          <w:tab w:val="left" w:pos="567"/>
        </w:tabs>
        <w:spacing w:before="240"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PODANYCH INFORMACJI:</w:t>
      </w:r>
    </w:p>
    <w:p w14:paraId="20D750F6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49B24C" w14:textId="3BE8B15A" w:rsidR="00371644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371644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656FFC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371644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94A120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8D7FA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9A1AF1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C5FEF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68D1F5E8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3B26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296EF8B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oddania do dyspozycji Wykonawcy niezbędnych zasobów na okres korzystania z nich przy wykonywaniu zamówienia zgodnie z art. 118 ustawy Pzp</w:t>
      </w:r>
    </w:p>
    <w:p w14:paraId="2147AD1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C9135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1DF6E5D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3DC33A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B6A9F8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 - o ile dotyczy)* </w:t>
      </w:r>
    </w:p>
    <w:p w14:paraId="67A3652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6DB0F7" w14:textId="238A94E0" w:rsidR="003E46AF" w:rsidRPr="008D7FAF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8D7FAF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7C0CF0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zakresie obsługi logistycznej, zapewnienie </w:t>
      </w:r>
      <w:r w:rsidR="002F53F7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i </w:t>
      </w:r>
      <w:r w:rsidR="007C0CF0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zorganizowanie udziału pacjentów symulowanych na 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potrzeby realizacji zajęć dydaktycznych lub e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gzaminów prowadzonych przez Uni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wersytet Jagielloński – Collegium Medicum w Kr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akowie w ramach umowy o</w:t>
      </w:r>
      <w:r w:rsidR="00677BF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 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dofinan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sowanie nr POWR.05.03.00-00-0006/15-00 pro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jektu Dydaktyka, Innowacja, Roz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wój. Podniesienie jakości kształcenia poprzez rozwój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innowacyjnej edukacji, współfi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nansowanego przez Unię Europejską ze środków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Europejskiego Funduszu Społecz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nego w ramach Programu Oper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acyjnego Wiedza Edukacja Rozwój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52AB4F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26E562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DEB296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19F053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98EC4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1ADF21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DCF2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0D6FC5E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4073EFA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507C86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A0BBA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4B455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25AFEE6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958B58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B3A233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5066B16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B098E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27E5CF20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47BADE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8D8B1F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(wskazać dokładnie np. umowa zlecenia, o dzieło, pożyczki, użyczenia itp.)</w:t>
      </w:r>
    </w:p>
    <w:p w14:paraId="2C30FA7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06ADF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14D59D7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7C570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024BF01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C05A0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A4BE357" w14:textId="77777777" w:rsidR="003E46AF" w:rsidRPr="008D7FAF" w:rsidRDefault="003E46AF" w:rsidP="007F1C6D">
      <w:pPr>
        <w:numPr>
          <w:ilvl w:val="0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nie podlegamy wykluczeniu z postępowania na podstawie art. 108 ust. 1 ustawy Pzp.</w:t>
      </w:r>
    </w:p>
    <w:p w14:paraId="2C5D5E0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D92E2" w14:textId="77777777" w:rsidR="003E46AF" w:rsidRPr="008D7FAF" w:rsidRDefault="003E46AF" w:rsidP="007F1C6D">
      <w:pPr>
        <w:numPr>
          <w:ilvl w:val="0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Pzp. </w:t>
      </w:r>
    </w:p>
    <w:p w14:paraId="79289521" w14:textId="4547158F" w:rsidR="003E46AF" w:rsidRPr="008D7FAF" w:rsidRDefault="003E46AF" w:rsidP="007F1C6D">
      <w:pPr>
        <w:numPr>
          <w:ilvl w:val="0"/>
          <w:numId w:val="9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8D7FAF">
        <w:rPr>
          <w:rFonts w:asciiTheme="minorHAnsi" w:hAnsiTheme="minorHAnsi" w:cstheme="minorHAnsi"/>
          <w:sz w:val="20"/>
          <w:szCs w:val="20"/>
        </w:rPr>
        <w:t xml:space="preserve">(tekst jednolity: Dziennik Ustaw z 2023r. poz. </w:t>
      </w:r>
      <w:r w:rsidR="00CC11F9" w:rsidRPr="008D7FAF">
        <w:rPr>
          <w:rFonts w:asciiTheme="minorHAnsi" w:hAnsiTheme="minorHAnsi" w:cstheme="minorHAnsi"/>
          <w:sz w:val="20"/>
          <w:szCs w:val="20"/>
        </w:rPr>
        <w:t>1497</w:t>
      </w:r>
      <w:r w:rsidRPr="008D7FAF">
        <w:rPr>
          <w:rFonts w:asciiTheme="minorHAnsi" w:hAnsiTheme="minorHAnsi" w:cstheme="minorHAnsi"/>
          <w:sz w:val="20"/>
          <w:szCs w:val="20"/>
        </w:rPr>
        <w:t xml:space="preserve"> z późn. zm.)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24EE1990" w14:textId="5E8126A3" w:rsidR="003E46AF" w:rsidRPr="008D7FAF" w:rsidRDefault="003E46AF" w:rsidP="007F1C6D">
      <w:pPr>
        <w:numPr>
          <w:ilvl w:val="1"/>
          <w:numId w:val="9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5D57657A" w14:textId="7061E0EC" w:rsidR="003E46AF" w:rsidRPr="008D7FAF" w:rsidRDefault="003E46AF" w:rsidP="007F1C6D">
      <w:pPr>
        <w:numPr>
          <w:ilvl w:val="1"/>
          <w:numId w:val="9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z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późn. zm.) jest osoba wymieniona w wykazach określonych w rozporządzeniu 765/2006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7CDCF40D" w14:textId="77777777" w:rsidR="003E46AF" w:rsidRPr="008D7FAF" w:rsidRDefault="003E46AF" w:rsidP="007F1C6D">
      <w:pPr>
        <w:numPr>
          <w:ilvl w:val="1"/>
          <w:numId w:val="9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38B84C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23324" w14:textId="5C0CB302" w:rsidR="00865EEA" w:rsidRPr="008D7FAF" w:rsidRDefault="00656FFC" w:rsidP="008D7FAF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5</w:t>
      </w:r>
      <w:r w:rsidR="00865EEA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A20CC49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8D7FA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749EF0E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3A649A18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078526D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którym mowa w art. 117 ust. 4 ustawy Pzp</w:t>
      </w:r>
    </w:p>
    <w:p w14:paraId="62FEF2EB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69B9FA9C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D01953" w14:textId="49B56C90" w:rsidR="003E46AF" w:rsidRPr="008D7FAF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8D7FAF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B06376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zakresie obsługi logistycznej, zapewnienie </w:t>
      </w:r>
      <w:r w:rsidR="002F53F7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i </w:t>
      </w:r>
      <w:r w:rsidR="00B06376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zorganizowanie udziału pacjentów symulowanych na 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potrzeby realizacji zajęć dydaktycznych lub e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gzaminów prowadzonych przez Uni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wersytet Jagielloński – Collegium Medicum w Kr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akowie w ramach umowy </w:t>
      </w:r>
      <w:r w:rsidR="00A712D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 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dofinan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sowanie nr POWR.05.03.00-00-0006/15-00 pro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jektu Dydaktyka, Innowacja, Roz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wój. Podniesienie jakości kształcenia poprzez rozwój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innowacyjnej edukacji, współfi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nansowanego przez Unię Europejską ze środków</w:t>
      </w:r>
      <w:r w:rsidR="00EC381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Europejskiego Funduszu Społecz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nego w ramach Programu Operacyjnego Wiedza Edukacja Rozwój.</w:t>
      </w:r>
    </w:p>
    <w:p w14:paraId="30685926" w14:textId="77777777" w:rsidR="003E46AF" w:rsidRPr="008D7FAF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E30D209" w14:textId="77777777" w:rsidR="003E46AF" w:rsidRPr="008D7FAF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21F664D5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48716C0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D806F48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3A0B73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74D62300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9AA3D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4BD4CE16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2F95C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D551052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FE1B9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633813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96AD76A" w14:textId="48C6D7AE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8D7FA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</w:t>
      </w:r>
      <w:r w:rsidR="002F53F7" w:rsidRPr="008D7FA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8D7FA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12D6E54A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26F969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473B0D75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F8012F4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F63DF20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573A937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612F6D9B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8CD036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C1C9FF3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13122B0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0CAC0F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52316123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686391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7EC08212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A4AE8EC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7FAF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66D66D4A" w14:textId="77777777" w:rsidR="003E46AF" w:rsidRPr="008D7FAF" w:rsidRDefault="003E46AF" w:rsidP="008D7FAF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8D7FAF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4B2B9BA1" w14:textId="77777777" w:rsidR="00D7174D" w:rsidRPr="008D7FAF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FE50F8" w14:textId="77777777" w:rsidR="00A8695E" w:rsidRPr="008D7FAF" w:rsidRDefault="0037164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8D7FAF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51751FFF" w14:textId="55DA61B9" w:rsidR="00B06C64" w:rsidRPr="008D7FAF" w:rsidRDefault="00B06C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656FFC"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8D7F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155954AD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bookmarkStart w:id="4" w:name="_Hlk89082028"/>
      <w:r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1F123EED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A04C7EB" w14:textId="77777777" w:rsidR="003E46AF" w:rsidRPr="008D7FAF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7FAF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4476303A" w14:textId="77777777" w:rsidR="003E46AF" w:rsidRPr="008D7FAF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05250135" w14:textId="5012A0DC" w:rsidR="003E46AF" w:rsidRPr="008D7FAF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8D7FA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8D7FAF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B06376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obsługi logistycznej, zapewnienie </w:t>
      </w:r>
      <w:r w:rsidR="002F53F7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i </w:t>
      </w:r>
      <w:r w:rsidR="00B06376" w:rsidRPr="008D7F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zorganizowanie udziału pacjentów symulowanych na 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potrzeby realizacji zajęć dydaktycznych lub e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gzaminów prowadzonych przez Uni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wersytet Jagielloński – Collegium Medicum w Krakowi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e w ramach umowy </w:t>
      </w:r>
      <w:r w:rsidR="00A712D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 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dofinan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sowanie nr POWR.05.03.00-00-0006/15-00 pro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jektu Dydaktyka, Innowacja, Roz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wój. Podniesienie jakości kształcenia poprzez rozwój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innowacyjnej edukacji, współfi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nansowanego przez Unię Europejską ze środków Europejskiego Funduszu Spo</w:t>
      </w:r>
      <w:r w:rsid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łecz</w:t>
      </w:r>
      <w:r w:rsidR="00306E0E" w:rsidRPr="00306E0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nego w ramach Programu Operacyjnego Wiedza Edukacja Rozwój.</w:t>
      </w:r>
      <w:r w:rsidRPr="008D7FA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8D7FAF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77AC0373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D0D51A2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8D7FAF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3017B43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AE270CA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2C0DB8BF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2575362E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8D7FAF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CAC3E6E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6E3D2E3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14) ustawy z dnia 16 lutego 2007r. o ochronie konkurencji i konsumentów (tekst jednolity: Dziennik Ustaw z 2021r. poz. 275 z późn. zm.).</w:t>
      </w:r>
    </w:p>
    <w:p w14:paraId="3D1E0889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3A40D8" w14:textId="2C2FCDEC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8D7FAF">
        <w:rPr>
          <w:rFonts w:asciiTheme="minorHAns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 , o</w:t>
      </w:r>
      <w:r w:rsidR="00677BFC">
        <w:rPr>
          <w:rFonts w:asciiTheme="minorHAnsi" w:hAnsiTheme="minorHAnsi" w:cstheme="minorHAnsi"/>
          <w:spacing w:val="-4"/>
          <w:sz w:val="20"/>
          <w:szCs w:val="20"/>
        </w:rPr>
        <w:t> </w:t>
      </w:r>
      <w:r w:rsidRPr="008D7FAF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8D7FAF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09D6667A" w14:textId="77777777" w:rsidR="003E46AF" w:rsidRPr="008D7FAF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01261F28" w14:textId="77777777" w:rsidR="003E46AF" w:rsidRPr="008D7FAF" w:rsidRDefault="003E46AF" w:rsidP="008D7FAF">
      <w:pPr>
        <w:widowControl w:val="0"/>
        <w:numPr>
          <w:ilvl w:val="0"/>
          <w:numId w:val="13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E85E3ED" w14:textId="77777777" w:rsidR="003E46AF" w:rsidRPr="008D7FAF" w:rsidRDefault="003E46AF" w:rsidP="008D7FAF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185BCE2" w14:textId="77777777" w:rsidR="003E46AF" w:rsidRPr="008D7FAF" w:rsidRDefault="003E46AF" w:rsidP="008D7FAF">
      <w:pPr>
        <w:widowControl w:val="0"/>
        <w:numPr>
          <w:ilvl w:val="0"/>
          <w:numId w:val="13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D7FAF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2AC21DF" w14:textId="77777777" w:rsidR="003E46AF" w:rsidRPr="008D7FAF" w:rsidRDefault="003E46AF" w:rsidP="008D7FAF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009C6299" w14:textId="77777777" w:rsidR="003E46AF" w:rsidRPr="008D7FAF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8D7FAF">
        <w:rPr>
          <w:rFonts w:asciiTheme="minorHAns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0A7F415B" w14:textId="77777777" w:rsidR="003E46AF" w:rsidRPr="008D7FAF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FAF542" w14:textId="77777777" w:rsidR="003E46AF" w:rsidRPr="008D7FAF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D7FAF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0C9FC8F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DA81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7281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9E61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ED54ED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DFFC62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E23835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9325C9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D9CBD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12B6EF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00B21C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DBA5B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A31B43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9A9E4" w14:textId="77777777" w:rsidR="003E46AF" w:rsidRPr="008D7FAF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034B0" w14:textId="798B3628" w:rsidR="009C7ADC" w:rsidRPr="008D7FAF" w:rsidRDefault="009C7ADC" w:rsidP="00D020BD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5" w:name="_GoBack"/>
      <w:bookmarkEnd w:id="4"/>
      <w:bookmarkEnd w:id="5"/>
    </w:p>
    <w:sectPr w:rsidR="009C7ADC" w:rsidRPr="008D7FAF" w:rsidSect="00822747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B489" w14:textId="77777777" w:rsidR="00822747" w:rsidRDefault="00822747" w:rsidP="001F7E52">
      <w:pPr>
        <w:spacing w:after="0" w:line="240" w:lineRule="auto"/>
      </w:pPr>
      <w:r>
        <w:separator/>
      </w:r>
    </w:p>
  </w:endnote>
  <w:endnote w:type="continuationSeparator" w:id="0">
    <w:p w14:paraId="7F0CF712" w14:textId="77777777" w:rsidR="00822747" w:rsidRDefault="0082274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4E9843C8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D020BD">
      <w:rPr>
        <w:rFonts w:cs="Calibri"/>
        <w:b/>
        <w:bCs/>
        <w:i/>
        <w:iCs/>
        <w:noProof/>
        <w:sz w:val="16"/>
        <w:szCs w:val="16"/>
        <w:lang w:val="de-DE"/>
      </w:rPr>
      <w:t>11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D020BD">
      <w:rPr>
        <w:rFonts w:cs="Calibri"/>
        <w:b/>
        <w:bCs/>
        <w:i/>
        <w:iCs/>
        <w:noProof/>
        <w:sz w:val="16"/>
        <w:szCs w:val="16"/>
        <w:lang w:val="de-DE"/>
      </w:rPr>
      <w:t>12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4C0D" w14:textId="77777777" w:rsidR="00822747" w:rsidRDefault="00822747" w:rsidP="001F7E52">
      <w:pPr>
        <w:spacing w:after="0" w:line="240" w:lineRule="auto"/>
      </w:pPr>
      <w:r>
        <w:separator/>
      </w:r>
    </w:p>
  </w:footnote>
  <w:footnote w:type="continuationSeparator" w:id="0">
    <w:p w14:paraId="4CCA0DCC" w14:textId="77777777" w:rsidR="00822747" w:rsidRDefault="0082274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AFBE" w14:textId="77777777" w:rsidR="00672655" w:rsidRDefault="00672655" w:rsidP="002E76E9">
    <w:pPr>
      <w:tabs>
        <w:tab w:val="left" w:pos="567"/>
        <w:tab w:val="left" w:pos="2552"/>
        <w:tab w:val="left" w:pos="3402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E6E603" w14:textId="77777777" w:rsidR="00672655" w:rsidRDefault="00672655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43042C" w14:textId="37C12B28" w:rsidR="00672655" w:rsidRDefault="00672655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t xml:space="preserve">              </w:t>
    </w: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1" layoutInCell="1" allowOverlap="1" wp14:anchorId="7DC6088B" wp14:editId="3142CB29">
          <wp:simplePos x="0" y="0"/>
          <wp:positionH relativeFrom="page">
            <wp:posOffset>899795</wp:posOffset>
          </wp:positionH>
          <wp:positionV relativeFrom="page">
            <wp:posOffset>848360</wp:posOffset>
          </wp:positionV>
          <wp:extent cx="5915025" cy="768985"/>
          <wp:effectExtent l="0" t="0" r="0" b="0"/>
          <wp:wrapThrough wrapText="bothSides">
            <wp:wrapPolygon edited="0">
              <wp:start x="0" y="0"/>
              <wp:lineTo x="0" y="20869"/>
              <wp:lineTo x="21565" y="20869"/>
              <wp:lineTo x="21565" y="0"/>
              <wp:lineTo x="0" y="0"/>
            </wp:wrapPolygon>
          </wp:wrapThrough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40152" w14:textId="5C9F95B2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C9301D">
      <w:rPr>
        <w:b/>
        <w:sz w:val="20"/>
        <w:szCs w:val="20"/>
      </w:rPr>
      <w:t>1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4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2" w15:restartNumberingAfterBreak="0">
    <w:nsid w:val="0A410E61"/>
    <w:multiLevelType w:val="hybridMultilevel"/>
    <w:tmpl w:val="79E011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7A25DE">
      <w:start w:val="1"/>
      <w:numFmt w:val="decimal"/>
      <w:lvlText w:val="%4."/>
      <w:lvlJc w:val="left"/>
      <w:pPr>
        <w:ind w:left="64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0E8F2DBB"/>
    <w:multiLevelType w:val="multilevel"/>
    <w:tmpl w:val="06460CC0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36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08D1E7D"/>
    <w:multiLevelType w:val="hybridMultilevel"/>
    <w:tmpl w:val="DDC0BE72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732DED"/>
    <w:multiLevelType w:val="multilevel"/>
    <w:tmpl w:val="0CE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0" w:hanging="1440"/>
      </w:pPr>
      <w:rPr>
        <w:rFonts w:hint="default"/>
      </w:rPr>
    </w:lvl>
  </w:abstractNum>
  <w:abstractNum w:abstractNumId="39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12853436"/>
    <w:multiLevelType w:val="hybridMultilevel"/>
    <w:tmpl w:val="E05479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CDAF2AC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2D17E6F"/>
    <w:multiLevelType w:val="multilevel"/>
    <w:tmpl w:val="E67CB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6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74B5149"/>
    <w:multiLevelType w:val="hybridMultilevel"/>
    <w:tmpl w:val="AA982340"/>
    <w:lvl w:ilvl="0" w:tplc="D0AAA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0" w15:restartNumberingAfterBreak="0">
    <w:nsid w:val="19A749D9"/>
    <w:multiLevelType w:val="multilevel"/>
    <w:tmpl w:val="D240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1" w15:restartNumberingAfterBreak="0">
    <w:nsid w:val="1BC17F6B"/>
    <w:multiLevelType w:val="multilevel"/>
    <w:tmpl w:val="CB60C8A2"/>
    <w:lvl w:ilvl="0">
      <w:start w:val="1"/>
      <w:numFmt w:val="decimal"/>
      <w:lvlText w:val="%1)"/>
      <w:lvlJc w:val="left"/>
      <w:rPr>
        <w:rFonts w:ascii="Calibri" w:eastAsia="Tahoma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1BDC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21F02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58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3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8" w15:restartNumberingAfterBreak="0">
    <w:nsid w:val="2D4D2096"/>
    <w:multiLevelType w:val="multilevel"/>
    <w:tmpl w:val="6FCA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 w15:restartNumberingAfterBreak="0">
    <w:nsid w:val="2E9C49AB"/>
    <w:multiLevelType w:val="hybridMultilevel"/>
    <w:tmpl w:val="E264C3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5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7E31FA"/>
    <w:multiLevelType w:val="multilevel"/>
    <w:tmpl w:val="EE2A452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2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4" w15:restartNumberingAfterBreak="0">
    <w:nsid w:val="37EB72B5"/>
    <w:multiLevelType w:val="multilevel"/>
    <w:tmpl w:val="0DB0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8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2" w15:restartNumberingAfterBreak="0">
    <w:nsid w:val="421C6916"/>
    <w:multiLevelType w:val="hybridMultilevel"/>
    <w:tmpl w:val="9A3ED4EE"/>
    <w:lvl w:ilvl="0" w:tplc="3D8CAE6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4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95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6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7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9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1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2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3" w15:restartNumberingAfterBreak="0">
    <w:nsid w:val="4C594042"/>
    <w:multiLevelType w:val="multilevel"/>
    <w:tmpl w:val="BB740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E264C06"/>
    <w:multiLevelType w:val="multilevel"/>
    <w:tmpl w:val="8DCE98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07" w15:restartNumberingAfterBreak="0">
    <w:nsid w:val="512B3643"/>
    <w:multiLevelType w:val="multilevel"/>
    <w:tmpl w:val="2CD2CC88"/>
    <w:lvl w:ilvl="0">
      <w:start w:val="2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8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9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2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6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8" w15:restartNumberingAfterBreak="0">
    <w:nsid w:val="5A000684"/>
    <w:multiLevelType w:val="multilevel"/>
    <w:tmpl w:val="573608AC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A67630B"/>
    <w:multiLevelType w:val="multilevel"/>
    <w:tmpl w:val="E5A0E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20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BD41152"/>
    <w:multiLevelType w:val="multilevel"/>
    <w:tmpl w:val="76ECD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3" w15:restartNumberingAfterBreak="0">
    <w:nsid w:val="5C9B7002"/>
    <w:multiLevelType w:val="hybridMultilevel"/>
    <w:tmpl w:val="B6740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00F70B9"/>
    <w:multiLevelType w:val="multilevel"/>
    <w:tmpl w:val="804C46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9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0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5CB6CB2"/>
    <w:multiLevelType w:val="multilevel"/>
    <w:tmpl w:val="73D8BF9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0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EC371F2"/>
    <w:multiLevelType w:val="multilevel"/>
    <w:tmpl w:val="B202A48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6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48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49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0" w15:restartNumberingAfterBreak="0">
    <w:nsid w:val="74EA069E"/>
    <w:multiLevelType w:val="multilevel"/>
    <w:tmpl w:val="DB2486E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5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2" w15:restartNumberingAfterBreak="0">
    <w:nsid w:val="78373715"/>
    <w:multiLevelType w:val="hybridMultilevel"/>
    <w:tmpl w:val="CE344AE4"/>
    <w:lvl w:ilvl="0" w:tplc="BA5E419E">
      <w:start w:val="1"/>
      <w:numFmt w:val="lowerLetter"/>
      <w:lvlText w:val="%1)"/>
      <w:lvlJc w:val="left"/>
      <w:pPr>
        <w:ind w:left="900" w:hanging="360"/>
      </w:pPr>
    </w:lvl>
    <w:lvl w:ilvl="1" w:tplc="BA5E419E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Letter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3" w15:restartNumberingAfterBreak="0">
    <w:nsid w:val="78E1150D"/>
    <w:multiLevelType w:val="multilevel"/>
    <w:tmpl w:val="8DA8C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4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7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9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8"/>
  </w:num>
  <w:num w:numId="2">
    <w:abstractNumId w:val="122"/>
  </w:num>
  <w:num w:numId="3">
    <w:abstractNumId w:val="20"/>
  </w:num>
  <w:num w:numId="4">
    <w:abstractNumId w:val="15"/>
  </w:num>
  <w:num w:numId="5">
    <w:abstractNumId w:val="16"/>
  </w:num>
  <w:num w:numId="6">
    <w:abstractNumId w:val="17"/>
  </w:num>
  <w:num w:numId="7">
    <w:abstractNumId w:val="111"/>
  </w:num>
  <w:num w:numId="8">
    <w:abstractNumId w:val="45"/>
  </w:num>
  <w:num w:numId="9">
    <w:abstractNumId w:val="147"/>
  </w:num>
  <w:num w:numId="10">
    <w:abstractNumId w:val="86"/>
  </w:num>
  <w:num w:numId="11">
    <w:abstractNumId w:val="85"/>
  </w:num>
  <w:num w:numId="12">
    <w:abstractNumId w:val="139"/>
  </w:num>
  <w:num w:numId="13">
    <w:abstractNumId w:val="61"/>
  </w:num>
  <w:num w:numId="14">
    <w:abstractNumId w:val="1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27"/>
  </w:num>
  <w:num w:numId="16">
    <w:abstractNumId w:val="133"/>
  </w:num>
  <w:num w:numId="17">
    <w:abstractNumId w:val="66"/>
  </w:num>
  <w:num w:numId="18">
    <w:abstractNumId w:val="58"/>
  </w:num>
  <w:num w:numId="19">
    <w:abstractNumId w:val="5"/>
  </w:num>
  <w:num w:numId="20">
    <w:abstractNumId w:val="72"/>
  </w:num>
  <w:num w:numId="21">
    <w:abstractNumId w:val="53"/>
  </w:num>
  <w:num w:numId="22">
    <w:abstractNumId w:val="124"/>
    <w:lvlOverride w:ilvl="0">
      <w:startOverride w:val="1"/>
    </w:lvlOverride>
  </w:num>
  <w:num w:numId="23">
    <w:abstractNumId w:val="93"/>
    <w:lvlOverride w:ilvl="0">
      <w:startOverride w:val="1"/>
    </w:lvlOverride>
  </w:num>
  <w:num w:numId="24">
    <w:abstractNumId w:val="56"/>
  </w:num>
  <w:num w:numId="25">
    <w:abstractNumId w:val="145"/>
  </w:num>
  <w:num w:numId="26">
    <w:abstractNumId w:val="89"/>
  </w:num>
  <w:num w:numId="27">
    <w:abstractNumId w:val="83"/>
  </w:num>
  <w:num w:numId="28">
    <w:abstractNumId w:val="100"/>
  </w:num>
  <w:num w:numId="29">
    <w:abstractNumId w:val="31"/>
  </w:num>
  <w:num w:numId="30">
    <w:abstractNumId w:val="117"/>
  </w:num>
  <w:num w:numId="31">
    <w:abstractNumId w:val="44"/>
  </w:num>
  <w:num w:numId="32">
    <w:abstractNumId w:val="106"/>
  </w:num>
  <w:num w:numId="33">
    <w:abstractNumId w:val="104"/>
  </w:num>
  <w:num w:numId="34">
    <w:abstractNumId w:val="54"/>
  </w:num>
  <w:num w:numId="35">
    <w:abstractNumId w:val="46"/>
  </w:num>
  <w:num w:numId="36">
    <w:abstractNumId w:val="144"/>
  </w:num>
  <w:num w:numId="37">
    <w:abstractNumId w:val="81"/>
  </w:num>
  <w:num w:numId="38">
    <w:abstractNumId w:val="22"/>
  </w:num>
  <w:num w:numId="39">
    <w:abstractNumId w:val="132"/>
  </w:num>
  <w:num w:numId="40">
    <w:abstractNumId w:val="151"/>
  </w:num>
  <w:num w:numId="41">
    <w:abstractNumId w:val="26"/>
  </w:num>
  <w:num w:numId="42">
    <w:abstractNumId w:val="28"/>
  </w:num>
  <w:num w:numId="43">
    <w:abstractNumId w:val="59"/>
  </w:num>
  <w:num w:numId="44">
    <w:abstractNumId w:val="157"/>
  </w:num>
  <w:num w:numId="45">
    <w:abstractNumId w:val="142"/>
  </w:num>
  <w:num w:numId="46">
    <w:abstractNumId w:val="112"/>
  </w:num>
  <w:num w:numId="47">
    <w:abstractNumId w:val="75"/>
  </w:num>
  <w:num w:numId="48">
    <w:abstractNumId w:val="154"/>
  </w:num>
  <w:num w:numId="49">
    <w:abstractNumId w:val="29"/>
  </w:num>
  <w:num w:numId="50">
    <w:abstractNumId w:val="115"/>
  </w:num>
  <w:num w:numId="51">
    <w:abstractNumId w:val="155"/>
  </w:num>
  <w:num w:numId="52">
    <w:abstractNumId w:val="146"/>
  </w:num>
  <w:num w:numId="53">
    <w:abstractNumId w:val="149"/>
  </w:num>
  <w:num w:numId="54">
    <w:abstractNumId w:val="134"/>
  </w:num>
  <w:num w:numId="55">
    <w:abstractNumId w:val="77"/>
  </w:num>
  <w:num w:numId="56">
    <w:abstractNumId w:val="102"/>
  </w:num>
  <w:num w:numId="57">
    <w:abstractNumId w:val="71"/>
  </w:num>
  <w:num w:numId="58">
    <w:abstractNumId w:val="125"/>
  </w:num>
  <w:num w:numId="59">
    <w:abstractNumId w:val="94"/>
  </w:num>
  <w:num w:numId="60">
    <w:abstractNumId w:val="127"/>
  </w:num>
  <w:num w:numId="61">
    <w:abstractNumId w:val="138"/>
  </w:num>
  <w:num w:numId="62">
    <w:abstractNumId w:val="158"/>
  </w:num>
  <w:num w:numId="63">
    <w:abstractNumId w:val="24"/>
  </w:num>
  <w:num w:numId="64">
    <w:abstractNumId w:val="36"/>
  </w:num>
  <w:num w:numId="65">
    <w:abstractNumId w:val="70"/>
  </w:num>
  <w:num w:numId="66">
    <w:abstractNumId w:val="99"/>
  </w:num>
  <w:num w:numId="67">
    <w:abstractNumId w:val="47"/>
  </w:num>
  <w:num w:numId="68">
    <w:abstractNumId w:val="159"/>
  </w:num>
  <w:num w:numId="69">
    <w:abstractNumId w:val="62"/>
  </w:num>
  <w:num w:numId="70">
    <w:abstractNumId w:val="110"/>
  </w:num>
  <w:num w:numId="71">
    <w:abstractNumId w:val="23"/>
  </w:num>
  <w:num w:numId="72">
    <w:abstractNumId w:val="156"/>
  </w:num>
  <w:num w:numId="73">
    <w:abstractNumId w:val="129"/>
  </w:num>
  <w:num w:numId="74">
    <w:abstractNumId w:val="109"/>
  </w:num>
  <w:num w:numId="75">
    <w:abstractNumId w:val="118"/>
  </w:num>
  <w:num w:numId="76">
    <w:abstractNumId w:val="108"/>
  </w:num>
  <w:num w:numId="77">
    <w:abstractNumId w:val="107"/>
  </w:num>
  <w:num w:numId="78">
    <w:abstractNumId w:val="97"/>
  </w:num>
  <w:num w:numId="79">
    <w:abstractNumId w:val="76"/>
  </w:num>
  <w:num w:numId="80">
    <w:abstractNumId w:val="33"/>
  </w:num>
  <w:num w:numId="81">
    <w:abstractNumId w:val="90"/>
  </w:num>
  <w:num w:numId="82">
    <w:abstractNumId w:val="153"/>
  </w:num>
  <w:num w:numId="83">
    <w:abstractNumId w:val="150"/>
  </w:num>
  <w:num w:numId="84">
    <w:abstractNumId w:val="43"/>
  </w:num>
  <w:num w:numId="85">
    <w:abstractNumId w:val="21"/>
  </w:num>
  <w:num w:numId="86">
    <w:abstractNumId w:val="120"/>
  </w:num>
  <w:num w:numId="87">
    <w:abstractNumId w:val="130"/>
  </w:num>
  <w:num w:numId="88">
    <w:abstractNumId w:val="37"/>
  </w:num>
  <w:num w:numId="89">
    <w:abstractNumId w:val="42"/>
  </w:num>
  <w:num w:numId="90">
    <w:abstractNumId w:val="113"/>
  </w:num>
  <w:num w:numId="91">
    <w:abstractNumId w:val="116"/>
  </w:num>
  <w:num w:numId="92">
    <w:abstractNumId w:val="148"/>
  </w:num>
  <w:num w:numId="93">
    <w:abstractNumId w:val="91"/>
  </w:num>
  <w:num w:numId="94">
    <w:abstractNumId w:val="82"/>
  </w:num>
  <w:num w:numId="95">
    <w:abstractNumId w:val="95"/>
  </w:num>
  <w:num w:numId="96">
    <w:abstractNumId w:val="63"/>
  </w:num>
  <w:num w:numId="97">
    <w:abstractNumId w:val="74"/>
  </w:num>
  <w:num w:numId="98">
    <w:abstractNumId w:val="68"/>
  </w:num>
  <w:num w:numId="99">
    <w:abstractNumId w:val="48"/>
  </w:num>
  <w:num w:numId="100">
    <w:abstractNumId w:val="123"/>
  </w:num>
  <w:num w:numId="101">
    <w:abstractNumId w:val="135"/>
  </w:num>
  <w:num w:numId="102">
    <w:abstractNumId w:val="41"/>
  </w:num>
  <w:num w:numId="103">
    <w:abstractNumId w:val="79"/>
  </w:num>
  <w:num w:numId="104">
    <w:abstractNumId w:val="51"/>
  </w:num>
  <w:num w:numId="105">
    <w:abstractNumId w:val="40"/>
  </w:num>
  <w:num w:numId="106">
    <w:abstractNumId w:val="35"/>
  </w:num>
  <w:num w:numId="107">
    <w:abstractNumId w:val="57"/>
  </w:num>
  <w:num w:numId="108">
    <w:abstractNumId w:val="38"/>
  </w:num>
  <w:num w:numId="109">
    <w:abstractNumId w:val="103"/>
  </w:num>
  <w:num w:numId="110">
    <w:abstractNumId w:val="152"/>
  </w:num>
  <w:num w:numId="11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2"/>
  </w:num>
  <w:num w:numId="113">
    <w:abstractNumId w:val="84"/>
  </w:num>
  <w:num w:numId="114">
    <w:abstractNumId w:val="128"/>
  </w:num>
  <w:num w:numId="115">
    <w:abstractNumId w:val="55"/>
  </w:num>
  <w:num w:numId="116">
    <w:abstractNumId w:val="119"/>
  </w:num>
  <w:num w:numId="117">
    <w:abstractNumId w:val="121"/>
  </w:num>
  <w:num w:numId="118">
    <w:abstractNumId w:val="73"/>
  </w:num>
  <w:num w:numId="119">
    <w:abstractNumId w:val="114"/>
  </w:num>
  <w:num w:numId="1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5"/>
  </w:num>
  <w:num w:numId="122">
    <w:abstractNumId w:val="2"/>
  </w:num>
  <w:num w:numId="123">
    <w:abstractNumId w:val="96"/>
  </w:num>
  <w:num w:numId="124">
    <w:abstractNumId w:val="92"/>
  </w:num>
  <w:num w:numId="125">
    <w:abstractNumId w:val="64"/>
  </w:num>
  <w:num w:numId="126">
    <w:abstractNumId w:val="131"/>
  </w:num>
  <w:num w:numId="127">
    <w:abstractNumId w:val="65"/>
  </w:num>
  <w:num w:numId="128">
    <w:abstractNumId w:val="30"/>
  </w:num>
  <w:num w:numId="129">
    <w:abstractNumId w:val="137"/>
  </w:num>
  <w:num w:numId="130">
    <w:abstractNumId w:val="67"/>
  </w:num>
  <w:num w:numId="131">
    <w:abstractNumId w:val="49"/>
  </w:num>
  <w:num w:numId="132">
    <w:abstractNumId w:val="140"/>
  </w:num>
  <w:num w:numId="133">
    <w:abstractNumId w:val="39"/>
  </w:num>
  <w:num w:numId="134">
    <w:abstractNumId w:val="141"/>
  </w:num>
  <w:num w:numId="135">
    <w:abstractNumId w:val="101"/>
  </w:num>
  <w:num w:numId="136">
    <w:abstractNumId w:val="87"/>
  </w:num>
  <w:num w:numId="137">
    <w:abstractNumId w:val="136"/>
  </w:num>
  <w:num w:numId="138">
    <w:abstractNumId w:val="126"/>
  </w:num>
  <w:num w:numId="139">
    <w:abstractNumId w:val="34"/>
  </w:num>
  <w:num w:numId="140">
    <w:abstractNumId w:val="5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FE3"/>
    <w:rsid w:val="00284135"/>
    <w:rsid w:val="00285E3B"/>
    <w:rsid w:val="00285F24"/>
    <w:rsid w:val="00287173"/>
    <w:rsid w:val="00287325"/>
    <w:rsid w:val="0028745F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F5A"/>
    <w:rsid w:val="002E4361"/>
    <w:rsid w:val="002E47F6"/>
    <w:rsid w:val="002E4D03"/>
    <w:rsid w:val="002E4F6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45A3"/>
    <w:rsid w:val="00344D8C"/>
    <w:rsid w:val="00346481"/>
    <w:rsid w:val="0034725E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9BB"/>
    <w:rsid w:val="00362578"/>
    <w:rsid w:val="003632AC"/>
    <w:rsid w:val="00363791"/>
    <w:rsid w:val="00363DB7"/>
    <w:rsid w:val="00364F5B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C98"/>
    <w:rsid w:val="00400033"/>
    <w:rsid w:val="00400E27"/>
    <w:rsid w:val="0040138B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2024"/>
    <w:rsid w:val="004327D0"/>
    <w:rsid w:val="004331E7"/>
    <w:rsid w:val="0043340A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2082"/>
    <w:rsid w:val="00602398"/>
    <w:rsid w:val="006025C8"/>
    <w:rsid w:val="00602AF5"/>
    <w:rsid w:val="00602CED"/>
    <w:rsid w:val="00602D05"/>
    <w:rsid w:val="00602F02"/>
    <w:rsid w:val="00604088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BCB"/>
    <w:rsid w:val="00662FDF"/>
    <w:rsid w:val="0066361A"/>
    <w:rsid w:val="00664547"/>
    <w:rsid w:val="00664F9D"/>
    <w:rsid w:val="006650C6"/>
    <w:rsid w:val="00666011"/>
    <w:rsid w:val="00666E69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25EC"/>
    <w:rsid w:val="00682ADD"/>
    <w:rsid w:val="00683871"/>
    <w:rsid w:val="006838AF"/>
    <w:rsid w:val="00684358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DA8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222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D5E"/>
    <w:rsid w:val="00892C89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9E3"/>
    <w:rsid w:val="009B5EA3"/>
    <w:rsid w:val="009B623B"/>
    <w:rsid w:val="009B6586"/>
    <w:rsid w:val="009B67AE"/>
    <w:rsid w:val="009B7643"/>
    <w:rsid w:val="009B76CB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F65"/>
    <w:rsid w:val="009D4159"/>
    <w:rsid w:val="009D4610"/>
    <w:rsid w:val="009D4DEF"/>
    <w:rsid w:val="009D53BE"/>
    <w:rsid w:val="009D60F5"/>
    <w:rsid w:val="009D64C3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E29"/>
    <w:rsid w:val="009E6E67"/>
    <w:rsid w:val="009E7D77"/>
    <w:rsid w:val="009F09BF"/>
    <w:rsid w:val="009F159E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414B"/>
    <w:rsid w:val="00A34BF0"/>
    <w:rsid w:val="00A34C39"/>
    <w:rsid w:val="00A3530F"/>
    <w:rsid w:val="00A35819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72F"/>
    <w:rsid w:val="00B15EB1"/>
    <w:rsid w:val="00B1604D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48B2"/>
    <w:rsid w:val="00B652DD"/>
    <w:rsid w:val="00B65309"/>
    <w:rsid w:val="00B65A14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95E"/>
    <w:rsid w:val="00C111CA"/>
    <w:rsid w:val="00C11403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6CC3"/>
    <w:rsid w:val="00C87053"/>
    <w:rsid w:val="00C87703"/>
    <w:rsid w:val="00C87BF4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0BD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554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FD"/>
    <w:rsid w:val="00EA7AED"/>
    <w:rsid w:val="00EA7CE3"/>
    <w:rsid w:val="00EA7F74"/>
    <w:rsid w:val="00EB0285"/>
    <w:rsid w:val="00EB0F88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0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20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7"/>
      </w:numPr>
    </w:pPr>
  </w:style>
  <w:style w:type="numbering" w:customStyle="1" w:styleId="Styl2">
    <w:name w:val="Styl2"/>
    <w:uiPriority w:val="99"/>
    <w:rsid w:val="00A870F5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1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  <w:pPr>
      <w:numPr>
        <w:numId w:val="29"/>
      </w:numPr>
    </w:pPr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4"/>
      </w:numPr>
    </w:pPr>
  </w:style>
  <w:style w:type="numbering" w:customStyle="1" w:styleId="Styl112">
    <w:name w:val="Styl112"/>
    <w:rsid w:val="00576804"/>
    <w:pPr>
      <w:numPr>
        <w:numId w:val="97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5"/>
      </w:numPr>
    </w:pPr>
  </w:style>
  <w:style w:type="numbering" w:customStyle="1" w:styleId="Biecalista1">
    <w:name w:val="Bieżąca lista1"/>
    <w:uiPriority w:val="99"/>
    <w:rsid w:val="00A908E1"/>
    <w:pPr>
      <w:numPr>
        <w:numId w:val="68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09FF-61DD-490F-B421-08EBA4B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4118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28770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Gorączko Katarzyna</cp:lastModifiedBy>
  <cp:revision>3</cp:revision>
  <cp:lastPrinted>2024-01-15T11:02:00Z</cp:lastPrinted>
  <dcterms:created xsi:type="dcterms:W3CDTF">2024-01-15T11:04:00Z</dcterms:created>
  <dcterms:modified xsi:type="dcterms:W3CDTF">2024-01-15T11:06:00Z</dcterms:modified>
</cp:coreProperties>
</file>