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59" w:rsidRPr="006B6B8C" w:rsidRDefault="00FB0A59" w:rsidP="00FB0A59">
      <w:pPr>
        <w:ind w:left="11328" w:firstLine="708"/>
        <w:jc w:val="center"/>
        <w:rPr>
          <w:rFonts w:ascii="Arial" w:hAnsi="Arial" w:cs="Arial"/>
        </w:rPr>
      </w:pPr>
      <w:r w:rsidRPr="006B6B8C">
        <w:rPr>
          <w:rFonts w:ascii="Arial" w:hAnsi="Arial" w:cs="Arial"/>
        </w:rPr>
        <w:t xml:space="preserve">Załącznik nr  </w:t>
      </w:r>
      <w:r>
        <w:rPr>
          <w:rFonts w:ascii="Arial" w:hAnsi="Arial" w:cs="Arial"/>
        </w:rPr>
        <w:t>11</w:t>
      </w:r>
      <w:r w:rsidRPr="006B6B8C">
        <w:rPr>
          <w:rFonts w:ascii="Arial" w:hAnsi="Arial" w:cs="Arial"/>
        </w:rPr>
        <w:t xml:space="preserve"> do SWZ</w:t>
      </w:r>
    </w:p>
    <w:p w:rsidR="00FB0A59" w:rsidRPr="006B6B8C" w:rsidRDefault="00FB0A59" w:rsidP="00FB0A59">
      <w:pPr>
        <w:jc w:val="both"/>
        <w:rPr>
          <w:rFonts w:ascii="Arial" w:hAnsi="Arial" w:cs="Arial"/>
        </w:rPr>
      </w:pPr>
      <w:r w:rsidRPr="006B6B8C">
        <w:rPr>
          <w:rFonts w:ascii="Arial" w:hAnsi="Arial" w:cs="Arial"/>
        </w:rPr>
        <w:t>………………………………………………</w:t>
      </w:r>
    </w:p>
    <w:p w:rsidR="00FB0A59" w:rsidRPr="006B6B8C" w:rsidRDefault="00FB0A59" w:rsidP="00FB0A59">
      <w:pPr>
        <w:jc w:val="both"/>
        <w:rPr>
          <w:rFonts w:ascii="Arial" w:hAnsi="Arial" w:cs="Arial"/>
        </w:rPr>
      </w:pPr>
      <w:r w:rsidRPr="006B6B8C">
        <w:rPr>
          <w:rFonts w:ascii="Arial" w:hAnsi="Arial" w:cs="Arial"/>
        </w:rPr>
        <w:t xml:space="preserve">        (Nazwa i adres Wykonawcy)</w:t>
      </w:r>
    </w:p>
    <w:p w:rsidR="00A17FAD" w:rsidRPr="00574A56" w:rsidRDefault="00A17FAD" w:rsidP="00A17FAD">
      <w:pPr>
        <w:spacing w:after="0" w:line="276" w:lineRule="auto"/>
        <w:rPr>
          <w:rFonts w:ascii="Arial" w:eastAsia="Times New Roman" w:hAnsi="Arial" w:cs="Arial"/>
        </w:rPr>
      </w:pPr>
    </w:p>
    <w:p w:rsidR="00A17FAD" w:rsidRPr="00574A56" w:rsidRDefault="00A17FAD" w:rsidP="00A17FAD">
      <w:pPr>
        <w:spacing w:after="0" w:line="276" w:lineRule="auto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  <w:r w:rsidRPr="00574A56">
        <w:rPr>
          <w:rFonts w:ascii="Arial" w:eastAsia="Times New Roman" w:hAnsi="Arial" w:cs="Arial"/>
          <w:b/>
        </w:rPr>
        <w:t xml:space="preserve">Oświadczenie – Wykaz urządzeń i elementów kluczowych </w:t>
      </w:r>
    </w:p>
    <w:p w:rsidR="00A17FAD" w:rsidRPr="00574A56" w:rsidRDefault="00A17FAD" w:rsidP="00A17FAD">
      <w:pPr>
        <w:spacing w:after="0" w:line="276" w:lineRule="auto"/>
        <w:rPr>
          <w:rFonts w:ascii="Arial" w:eastAsia="Times New Roman" w:hAnsi="Arial" w:cs="Arial"/>
        </w:rPr>
      </w:pPr>
    </w:p>
    <w:p w:rsidR="00A17FAD" w:rsidRPr="00574A56" w:rsidRDefault="00A17FAD" w:rsidP="00A17FAD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574A56">
        <w:rPr>
          <w:rFonts w:ascii="Arial" w:eastAsia="Times New Roman" w:hAnsi="Arial" w:cs="Arial"/>
        </w:rPr>
        <w:t>Składając ofertę w postępowaniu o udzieleniu zamówienia publicznego pn.: „</w:t>
      </w:r>
      <w:r w:rsidR="00786713" w:rsidRPr="00786713">
        <w:rPr>
          <w:rFonts w:ascii="Arial" w:eastAsia="Times New Roman" w:hAnsi="Arial" w:cs="Arial"/>
          <w:b/>
        </w:rPr>
        <w:t>Budowa stacji uzdatniania wody w miejscowości Jaszowice + prace projektowe oraz modernizacja istniejącej sieci wodociągowej</w:t>
      </w:r>
      <w:r w:rsidRPr="00786713">
        <w:rPr>
          <w:rFonts w:ascii="Arial" w:eastAsia="Times New Roman" w:hAnsi="Arial" w:cs="Arial"/>
          <w:b/>
        </w:rPr>
        <w:t>”</w:t>
      </w:r>
      <w:r w:rsidRPr="00574A56">
        <w:rPr>
          <w:rFonts w:ascii="Arial" w:eastAsia="Times New Roman" w:hAnsi="Arial" w:cs="Arial"/>
        </w:rPr>
        <w:t xml:space="preserve"> </w:t>
      </w:r>
      <w:r w:rsidRPr="00574A56">
        <w:rPr>
          <w:rFonts w:ascii="Arial" w:eastAsia="Times New Roman" w:hAnsi="Arial" w:cs="Arial"/>
          <w:b/>
        </w:rPr>
        <w:t xml:space="preserve">oświadczam/my, że </w:t>
      </w:r>
      <w:r w:rsidRPr="00574A56">
        <w:rPr>
          <w:rFonts w:ascii="Arial" w:eastAsia="Times New Roman" w:hAnsi="Arial" w:cs="Arial"/>
        </w:rPr>
        <w:t>przy realizacji przedmiotu zamówienia zastosujemy następujące kluczowe urządzenia:</w:t>
      </w:r>
    </w:p>
    <w:p w:rsidR="00A17FAD" w:rsidRPr="00574A56" w:rsidRDefault="00A17FAD" w:rsidP="00A17FAD">
      <w:pPr>
        <w:spacing w:after="0" w:line="276" w:lineRule="auto"/>
        <w:ind w:right="-1"/>
        <w:jc w:val="both"/>
        <w:rPr>
          <w:rFonts w:ascii="Arial" w:eastAsia="Times New Roman" w:hAnsi="Arial" w:cs="Arial"/>
        </w:rPr>
      </w:pP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3792"/>
        <w:gridCol w:w="6"/>
        <w:gridCol w:w="1270"/>
        <w:gridCol w:w="1417"/>
        <w:gridCol w:w="4111"/>
        <w:gridCol w:w="3544"/>
        <w:gridCol w:w="6"/>
      </w:tblGrid>
      <w:tr w:rsidR="00A17FAD" w:rsidRPr="00574A56" w:rsidTr="00A17FAD">
        <w:trPr>
          <w:trHeight w:val="533"/>
        </w:trPr>
        <w:tc>
          <w:tcPr>
            <w:tcW w:w="5386" w:type="dxa"/>
            <w:gridSpan w:val="3"/>
            <w:shd w:val="clear" w:color="auto" w:fill="auto"/>
            <w:vAlign w:val="center"/>
          </w:tcPr>
          <w:p w:rsidR="00A17FAD" w:rsidRPr="00574A56" w:rsidRDefault="00A17FAD" w:rsidP="00B225AF">
            <w:pPr>
              <w:spacing w:after="0" w:line="276" w:lineRule="auto"/>
              <w:ind w:right="-1"/>
              <w:jc w:val="center"/>
              <w:rPr>
                <w:rFonts w:ascii="Arial" w:eastAsia="Times New Roman" w:hAnsi="Arial" w:cs="Arial"/>
                <w:b/>
              </w:rPr>
            </w:pPr>
            <w:r w:rsidRPr="00574A56">
              <w:rPr>
                <w:rFonts w:ascii="Arial" w:eastAsia="Times New Roman" w:hAnsi="Arial" w:cs="Arial"/>
                <w:b/>
              </w:rPr>
              <w:t>Wymogi Zamawiającego</w:t>
            </w:r>
          </w:p>
        </w:tc>
        <w:tc>
          <w:tcPr>
            <w:tcW w:w="10348" w:type="dxa"/>
            <w:gridSpan w:val="5"/>
            <w:shd w:val="clear" w:color="auto" w:fill="auto"/>
            <w:vAlign w:val="center"/>
          </w:tcPr>
          <w:p w:rsidR="00A17FAD" w:rsidRPr="00574A56" w:rsidRDefault="00A17FAD" w:rsidP="00B225AF">
            <w:pPr>
              <w:spacing w:after="0" w:line="276" w:lineRule="auto"/>
              <w:ind w:right="-1"/>
              <w:jc w:val="center"/>
              <w:rPr>
                <w:rFonts w:ascii="Arial" w:eastAsia="Times New Roman" w:hAnsi="Arial" w:cs="Arial"/>
                <w:b/>
              </w:rPr>
            </w:pPr>
            <w:r w:rsidRPr="00574A56">
              <w:rPr>
                <w:rFonts w:ascii="Arial" w:eastAsia="Times New Roman" w:hAnsi="Arial" w:cs="Arial"/>
                <w:b/>
              </w:rPr>
              <w:t>Oferta Wykonawcy (wypełnia Wykonawca)</w:t>
            </w:r>
          </w:p>
        </w:tc>
      </w:tr>
      <w:tr w:rsidR="00A17FAD" w:rsidRPr="00574A56" w:rsidTr="00A17FAD">
        <w:trPr>
          <w:gridAfter w:val="1"/>
          <w:wAfter w:w="6" w:type="dxa"/>
          <w:trHeight w:val="494"/>
        </w:trPr>
        <w:tc>
          <w:tcPr>
            <w:tcW w:w="1588" w:type="dxa"/>
            <w:shd w:val="clear" w:color="auto" w:fill="auto"/>
            <w:vAlign w:val="center"/>
          </w:tcPr>
          <w:p w:rsidR="00A17FAD" w:rsidRPr="00574A56" w:rsidRDefault="00A17FAD" w:rsidP="00B225AF">
            <w:pPr>
              <w:spacing w:after="0" w:line="276" w:lineRule="auto"/>
              <w:ind w:right="-1"/>
              <w:jc w:val="center"/>
              <w:rPr>
                <w:rFonts w:ascii="Arial" w:eastAsia="Times New Roman" w:hAnsi="Arial" w:cs="Arial"/>
                <w:b/>
              </w:rPr>
            </w:pPr>
            <w:r w:rsidRPr="00574A56">
              <w:rPr>
                <w:rFonts w:ascii="Arial" w:eastAsia="Times New Roman" w:hAnsi="Arial" w:cs="Arial"/>
                <w:b/>
              </w:rPr>
              <w:t>Urządzenie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17FAD" w:rsidRPr="00574A56" w:rsidRDefault="00A17FAD" w:rsidP="00B225AF">
            <w:pPr>
              <w:spacing w:after="0" w:line="276" w:lineRule="auto"/>
              <w:ind w:right="-1"/>
              <w:jc w:val="center"/>
              <w:rPr>
                <w:rFonts w:ascii="Arial" w:eastAsia="Times New Roman" w:hAnsi="Arial" w:cs="Arial"/>
                <w:b/>
              </w:rPr>
            </w:pPr>
            <w:r w:rsidRPr="00574A56">
              <w:rPr>
                <w:rFonts w:ascii="Arial" w:eastAsia="Times New Roman" w:hAnsi="Arial" w:cs="Arial"/>
                <w:b/>
              </w:rPr>
              <w:t>Wymogi techniczne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17FAD" w:rsidRPr="00574A56" w:rsidRDefault="00A17FAD" w:rsidP="00B225AF">
            <w:pPr>
              <w:spacing w:after="0" w:line="276" w:lineRule="auto"/>
              <w:ind w:right="-1"/>
              <w:jc w:val="center"/>
              <w:rPr>
                <w:rFonts w:ascii="Arial" w:eastAsia="Times New Roman" w:hAnsi="Arial" w:cs="Arial"/>
                <w:b/>
              </w:rPr>
            </w:pPr>
            <w:r w:rsidRPr="00574A56">
              <w:rPr>
                <w:rFonts w:ascii="Arial" w:eastAsia="Times New Roman" w:hAnsi="Arial" w:cs="Arial"/>
                <w:b/>
              </w:rPr>
              <w:t>Producent</w:t>
            </w:r>
            <w:r w:rsidRPr="00574A56">
              <w:rPr>
                <w:rFonts w:ascii="Arial" w:eastAsia="Times New Roman" w:hAnsi="Arial" w:cs="Arial"/>
                <w:b/>
                <w:vertAlign w:val="superscript"/>
              </w:rPr>
              <w:t>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7FAD" w:rsidRPr="00574A56" w:rsidRDefault="00A17FAD" w:rsidP="00B225AF">
            <w:pPr>
              <w:spacing w:after="0" w:line="276" w:lineRule="auto"/>
              <w:ind w:right="-1"/>
              <w:jc w:val="center"/>
              <w:rPr>
                <w:rFonts w:ascii="Arial" w:eastAsia="Times New Roman" w:hAnsi="Arial" w:cs="Arial"/>
                <w:b/>
              </w:rPr>
            </w:pPr>
            <w:r w:rsidRPr="00574A56">
              <w:rPr>
                <w:rFonts w:ascii="Arial" w:eastAsia="Times New Roman" w:hAnsi="Arial" w:cs="Arial"/>
                <w:b/>
              </w:rPr>
              <w:t>Typ</w:t>
            </w:r>
            <w:r w:rsidRPr="00574A56">
              <w:rPr>
                <w:rFonts w:ascii="Arial" w:eastAsia="Times New Roman" w:hAnsi="Arial" w:cs="Arial"/>
                <w:b/>
                <w:vertAlign w:val="superscript"/>
              </w:rPr>
              <w:t>5)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7FAD" w:rsidRPr="00574A56" w:rsidRDefault="00A17FAD" w:rsidP="00B225AF">
            <w:pPr>
              <w:spacing w:after="0" w:line="276" w:lineRule="auto"/>
              <w:ind w:right="-1"/>
              <w:jc w:val="center"/>
              <w:rPr>
                <w:rFonts w:ascii="Arial" w:eastAsia="Times New Roman" w:hAnsi="Arial" w:cs="Arial"/>
                <w:b/>
              </w:rPr>
            </w:pPr>
            <w:r w:rsidRPr="00574A56">
              <w:rPr>
                <w:rFonts w:ascii="Arial" w:eastAsia="Times New Roman" w:hAnsi="Arial" w:cs="Arial"/>
                <w:b/>
              </w:rPr>
              <w:t>Dane techniczne</w:t>
            </w:r>
            <w:r w:rsidRPr="00574A56">
              <w:rPr>
                <w:rFonts w:ascii="Arial" w:eastAsia="Times New Roman" w:hAnsi="Arial" w:cs="Arial"/>
                <w:b/>
                <w:vertAlign w:val="superscript"/>
              </w:rPr>
              <w:t>5)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7FAD" w:rsidRPr="00574A56" w:rsidRDefault="00A17FAD" w:rsidP="00B225AF">
            <w:pPr>
              <w:spacing w:after="0" w:line="276" w:lineRule="auto"/>
              <w:ind w:right="-1"/>
              <w:jc w:val="center"/>
              <w:rPr>
                <w:rFonts w:ascii="Arial" w:eastAsia="Times New Roman" w:hAnsi="Arial" w:cs="Arial"/>
                <w:b/>
                <w:vertAlign w:val="superscript"/>
              </w:rPr>
            </w:pPr>
            <w:r w:rsidRPr="00574A56">
              <w:rPr>
                <w:rFonts w:ascii="Arial" w:eastAsia="Times New Roman" w:hAnsi="Arial" w:cs="Arial"/>
                <w:b/>
              </w:rPr>
              <w:t>Wykaz obiektów</w:t>
            </w:r>
            <w:r w:rsidRPr="00574A56">
              <w:rPr>
                <w:rFonts w:ascii="Arial" w:eastAsia="Times New Roman" w:hAnsi="Arial" w:cs="Arial"/>
                <w:b/>
                <w:vertAlign w:val="superscript"/>
              </w:rPr>
              <w:t>4) 5)</w:t>
            </w:r>
          </w:p>
        </w:tc>
      </w:tr>
      <w:tr w:rsidR="00A17FAD" w:rsidRPr="00574A56" w:rsidTr="00B225AF">
        <w:trPr>
          <w:gridAfter w:val="1"/>
          <w:wAfter w:w="6" w:type="dxa"/>
        </w:trPr>
        <w:tc>
          <w:tcPr>
            <w:tcW w:w="1588" w:type="dxa"/>
            <w:shd w:val="clear" w:color="auto" w:fill="auto"/>
          </w:tcPr>
          <w:p w:rsidR="00A17FAD" w:rsidRPr="00574A56" w:rsidRDefault="00A17FAD" w:rsidP="00B225AF">
            <w:pPr>
              <w:numPr>
                <w:ilvl w:val="0"/>
                <w:numId w:val="3"/>
              </w:numPr>
              <w:spacing w:after="0" w:line="276" w:lineRule="auto"/>
              <w:ind w:right="-1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>Pompy głębinowe</w:t>
            </w:r>
          </w:p>
        </w:tc>
        <w:tc>
          <w:tcPr>
            <w:tcW w:w="3792" w:type="dxa"/>
            <w:shd w:val="clear" w:color="auto" w:fill="auto"/>
          </w:tcPr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typ: zatapialne,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pompy wyposażone w osprzęt zapewniający odpowiednie chłodzenie silnika, tzn. płaszcz chłodzący, płaszcz chłodzący powinien być wykonany ze stali nierdzewnej, co najmniej EN 1.4301,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silniki nieprzezwajane przystosowane do pracy z </w:t>
            </w:r>
            <w:proofErr w:type="spellStart"/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softstarterem</w:t>
            </w:r>
            <w:proofErr w:type="spellEnd"/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z czujnikiem temperatury,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materiał korpusu: stal 1.4301,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materiał wirnika: stal 1.4301,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materiał wału: stal 1.4057,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materiał zaworu zwrotnego: stal 1.4301,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uszczelnienie wału: gumowe uszczelnienie mieszkowe, elastomerowe części pompy wykonane z NBR (kauczuk </w:t>
            </w:r>
            <w:proofErr w:type="spellStart"/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akrylonitrylo</w:t>
            </w:r>
            <w:proofErr w:type="spellEnd"/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-butadienowy) zapewniający wytrzymałość na zużycie i pozwalający na sporadyczną konserwację,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karta katalogowa pompy, 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deklaracja zgodności,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atest PZH.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17FAD" w:rsidRPr="00574A56" w:rsidRDefault="00A17FAD" w:rsidP="00B225AF">
            <w:pPr>
              <w:spacing w:after="0" w:line="276" w:lineRule="auto"/>
              <w:ind w:right="-1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17FAD" w:rsidRPr="00574A56" w:rsidRDefault="00A17FAD" w:rsidP="00B225AF">
            <w:p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17FAD" w:rsidRPr="00574A56" w:rsidRDefault="00A17FAD" w:rsidP="00B225AF">
            <w:pPr>
              <w:spacing w:after="0" w:line="276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typ: zatapialne </w:t>
            </w:r>
            <w:r w:rsidRPr="00574A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tak/nie 1)</w:t>
            </w: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pompy wyposażone w osprzęt zapewniający odpowiednie chłodzenie silnika, tzn. płaszcz chłodzący, płaszcz chłodzący wykonany ze stali nierdzewnej, co najmniej EN 1.4301 </w:t>
            </w:r>
            <w:r w:rsidRPr="00574A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tak/nie 1)</w:t>
            </w: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</w:p>
          <w:p w:rsidR="00A17FAD" w:rsidRPr="00574A56" w:rsidRDefault="00A17FAD" w:rsidP="00B22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silniki nieprzezwajane przystosowane do pracy z </w:t>
            </w:r>
            <w:proofErr w:type="spellStart"/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softstarterem</w:t>
            </w:r>
            <w:proofErr w:type="spellEnd"/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z czujnikiem temperatury</w:t>
            </w:r>
            <w:r w:rsidRPr="00574A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tak/nie 1)</w:t>
            </w: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materiał korpusu: </w:t>
            </w:r>
            <w:r w:rsidRPr="00574A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 2),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materiał wirnika: </w:t>
            </w:r>
            <w:r w:rsidRPr="00574A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 2),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materiał wału: </w:t>
            </w:r>
            <w:r w:rsidRPr="00574A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 2),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materiał zaworu zwrotnego: </w:t>
            </w:r>
            <w:r w:rsidRPr="00574A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 2),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uszczelnienie wału: gumowe uszczelnienie mieszkowe, elastomerowe części pompy wykonane z NBR (kauczuk </w:t>
            </w:r>
            <w:proofErr w:type="spellStart"/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akrylonitrylo</w:t>
            </w:r>
            <w:proofErr w:type="spellEnd"/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-butadienowy) zapewniający wytrzymałość na zużycie i pozwalający na sporadyczną konserwację  </w:t>
            </w:r>
            <w:r w:rsidRPr="00574A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tak/nie 1),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karta katalogowa pompy </w:t>
            </w:r>
            <w:r w:rsidRPr="00574A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tak/nie 1)+3),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deklaracja zgodności </w:t>
            </w:r>
            <w:r w:rsidRPr="00574A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tak/nie 1)+3),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atest PZH </w:t>
            </w:r>
            <w:r w:rsidRPr="00574A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tak/nie 1)+3).</w:t>
            </w:r>
          </w:p>
        </w:tc>
        <w:tc>
          <w:tcPr>
            <w:tcW w:w="3544" w:type="dxa"/>
            <w:shd w:val="clear" w:color="auto" w:fill="auto"/>
          </w:tcPr>
          <w:p w:rsidR="00A17FAD" w:rsidRPr="00574A56" w:rsidRDefault="00A17FAD" w:rsidP="00B225AF">
            <w:p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Nazwa obiektu: </w:t>
            </w:r>
          </w:p>
          <w:p w:rsidR="00A17FAD" w:rsidRPr="00574A56" w:rsidRDefault="00A17FAD" w:rsidP="00B225AF">
            <w:p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Miejscowość: </w:t>
            </w:r>
          </w:p>
          <w:p w:rsidR="00A17FAD" w:rsidRPr="00574A56" w:rsidRDefault="00A17FAD" w:rsidP="00B225AF">
            <w:p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Użytkownik: </w:t>
            </w:r>
          </w:p>
          <w:p w:rsidR="00A17FAD" w:rsidRPr="00574A56" w:rsidRDefault="00A17FAD" w:rsidP="00B225AF">
            <w:p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Dane adresowe: </w:t>
            </w:r>
            <w:r w:rsidRPr="00574A56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:rsidR="00A17FAD" w:rsidRPr="00574A56" w:rsidRDefault="00A17FAD" w:rsidP="00B225AF">
            <w:p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Data oddania urządzenia do eksploatacji: </w:t>
            </w:r>
          </w:p>
        </w:tc>
      </w:tr>
      <w:tr w:rsidR="00A17FAD" w:rsidRPr="00574A56" w:rsidTr="00B225AF">
        <w:trPr>
          <w:gridAfter w:val="1"/>
          <w:wAfter w:w="6" w:type="dxa"/>
        </w:trPr>
        <w:tc>
          <w:tcPr>
            <w:tcW w:w="1588" w:type="dxa"/>
            <w:shd w:val="clear" w:color="auto" w:fill="auto"/>
          </w:tcPr>
          <w:p w:rsidR="00A17FAD" w:rsidRPr="00574A56" w:rsidRDefault="00A17FAD" w:rsidP="00B225AF">
            <w:pPr>
              <w:numPr>
                <w:ilvl w:val="0"/>
                <w:numId w:val="3"/>
              </w:numPr>
              <w:spacing w:after="0" w:line="276" w:lineRule="auto"/>
              <w:ind w:right="-1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Filtry ciśnieniowe I stopnia</w:t>
            </w:r>
          </w:p>
        </w:tc>
        <w:tc>
          <w:tcPr>
            <w:tcW w:w="3792" w:type="dxa"/>
            <w:shd w:val="clear" w:color="auto" w:fill="auto"/>
          </w:tcPr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>filtr pionowy ciśnieniowy o konstrukcji stalowej,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średnica filtra: nie mniejsza niż 1,8 [m],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podłoga wewnętrzna filtrów podtrzymująca złoże filtracyjne o kształcie kulistym, wyposażona w dysze filtracyjne, przymocowana do dennicy,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regulowana wysokość posadowienia dennicy,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rozdział przepływu wody przy filtracji i płukaniu: 50% przez szczelinę i 50% przez dysze,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stopy podtrzymujące filtra dospawane do dolnej dennicy niewychodzące poza obrys filtra,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filtr przystosowany do płukania wodą surową,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filtry wyposażone w kryzy, manometry, kurki do poboru wody surowej i uzdatnionej,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powłoka wewnętrzna epoksydowa odporna na ścieranie o grubości min. 200 </w:t>
            </w:r>
            <w:proofErr w:type="spellStart"/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μm</w:t>
            </w:r>
            <w:proofErr w:type="spellEnd"/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zewnętrzna powłoka malarska (farba antykorozyjna) o grubości min. 80 </w:t>
            </w:r>
            <w:proofErr w:type="spellStart"/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μm</w:t>
            </w:r>
            <w:proofErr w:type="spellEnd"/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>sterowanie za pomocą przepustnic pneumatycznych,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złoże filtracyjne (złoże piaskowe): wymaga się załączenia przez Wykonawcę badań potwierdzających dopuszczalną zawartość naturalnych izotopów promieniotwórczości zaproponowanego typu złoża wg. Rozporządzenia Rady Ministrów z dnia 2 stycznia 2007 r. w sprawie wymagań dotyczących zawartości naturalnych izotopów promieniotwórczych potasu K-40, radu Ra-226 i toru Th-228 w surowcach i materiałach stosowanych w budynkach przeznaczonych na pobyt ludzi i inwentarza żywego, a także w odpadach przemysłowych stosowanych w </w:t>
            </w:r>
            <w:r w:rsidRPr="00574A5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budownictwie, oraz kontroli zawartości tych izotopów (Dz.U. 2007, nr 4, poz. 29),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>karta katalogowa filtra,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>wyniki badań promieniotwórczości,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>deklaracja zgodności,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>atest PZH na kompletny filtr (zbiornik ciśnieniowy, złoże filtracyjne, armatura sterująca, orurowanie),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17FAD" w:rsidRPr="00574A56" w:rsidRDefault="00A17FAD" w:rsidP="00B225AF">
            <w:pPr>
              <w:spacing w:after="0" w:line="276" w:lineRule="auto"/>
              <w:ind w:right="-1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17FAD" w:rsidRPr="00574A56" w:rsidRDefault="00A17FAD" w:rsidP="00B225AF">
            <w:pPr>
              <w:spacing w:after="0" w:line="276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filtr pionowy ciśnieniowy o konstrukcji stalowej </w:t>
            </w:r>
            <w:r w:rsidRPr="00574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tak/nie 1),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średnica filtra: </w:t>
            </w:r>
            <w:r w:rsidRPr="00574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… 2),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podłoga wewnętrzna filtrów podtrzymująca złoże filtracyjne o kształcie kulistym, wyposażona w dysze filtracyjne, przymocowana do dennicy </w:t>
            </w:r>
            <w:r w:rsidRPr="00574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tak/nie 1),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regulowana wysokość posadowienia dennicy </w:t>
            </w:r>
            <w:r w:rsidRPr="00574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tak/nie 1),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rozdział przepływu wody przy filtracji i płukaniu: 50% przez szczelinę i 50% przez dysze </w:t>
            </w:r>
            <w:r w:rsidRPr="00574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tak/nie 1),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stopy podtrzymujące filtra dospawane do dolnej dennicy niewychodzące poza obrys filtra </w:t>
            </w:r>
            <w:r w:rsidRPr="00574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tak/nie 1),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filtr przystosowany do płukania wodą surową</w:t>
            </w:r>
            <w:r w:rsidRPr="00574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tak/nie 1),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filtry wyposażone w kryzy, manometry, kurki do poboru wody surowej i uzdatnionej </w:t>
            </w:r>
            <w:r w:rsidRPr="00574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tak/nie 1),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powłoka wewnętrzna epoksydowa odporna na ścieranie o grubości min. 200 </w:t>
            </w:r>
            <w:proofErr w:type="spellStart"/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μm</w:t>
            </w:r>
            <w:proofErr w:type="spellEnd"/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74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tak/nie 1),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zewnętrzna powłoka malarska (farba antykorozyjna) o grubości min. 80 </w:t>
            </w:r>
            <w:proofErr w:type="spellStart"/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μm</w:t>
            </w:r>
            <w:proofErr w:type="spellEnd"/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74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tak/nie 1),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sterowanie za pomocą przepustnic pneumatycznych </w:t>
            </w:r>
            <w:r w:rsidRPr="00574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tak/nie 1),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B48DF">
              <w:rPr>
                <w:rFonts w:ascii="Arial" w:eastAsia="Times New Roman" w:hAnsi="Arial" w:cs="Arial"/>
                <w:sz w:val="18"/>
                <w:szCs w:val="18"/>
              </w:rPr>
              <w:t>złoże filtracyjne (złoże piaskowe): badania potwierdzające dopuszczalną zawartość naturalnych izotopów promieniotwórczości zaproponowanego typu złoża wg. Rozporządzenia Rady Ministrów z</w:t>
            </w: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 dnia 2 stycznia 2007 r. w sprawie wymagań dotyczących zawartości naturalnych izotopów promieniotwórczych potasu K-40, radu Ra-226 i toru Th-228 w surowcach i materiałach stosowanych w budynkach przeznaczonych na pobyt ludzi i inwentarza żywego, a także w odpadach przemysłowych stosowanych w budownictwie, oraz kontroli zawartości tych izotopów (Dz.U. 2007, nr 4, poz. 29) </w:t>
            </w:r>
            <w:r w:rsidRPr="00574A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tak/nie 1)+3),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karta katalogowa filtra </w:t>
            </w:r>
            <w:r w:rsidRPr="00574A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tak/nie 1)+3),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wyniki badań promieniotwórczości </w:t>
            </w:r>
            <w:r w:rsidRPr="00574A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tak/nie 1)+3),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deklaracja zgodności </w:t>
            </w:r>
            <w:r w:rsidRPr="00574A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tak/nie 1)+3),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atest PZH na kompletny filtr (zbiornik ciśnieniowy, złoże filtracyjne, armatura sterująca, orurowanie) </w:t>
            </w:r>
            <w:r w:rsidRPr="00574A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tak/nie 1)+3).</w:t>
            </w:r>
          </w:p>
        </w:tc>
        <w:tc>
          <w:tcPr>
            <w:tcW w:w="3544" w:type="dxa"/>
            <w:shd w:val="clear" w:color="auto" w:fill="auto"/>
          </w:tcPr>
          <w:p w:rsidR="00A17FAD" w:rsidRPr="00574A56" w:rsidRDefault="00A17FAD" w:rsidP="00B225AF">
            <w:p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Nazwa obiektu: </w:t>
            </w:r>
          </w:p>
          <w:p w:rsidR="00A17FAD" w:rsidRPr="00574A56" w:rsidRDefault="00A17FAD" w:rsidP="00B225AF">
            <w:p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Miejscowość: </w:t>
            </w:r>
          </w:p>
          <w:p w:rsidR="00A17FAD" w:rsidRPr="00574A56" w:rsidRDefault="00A17FAD" w:rsidP="00B225AF">
            <w:p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Użytkownik: </w:t>
            </w:r>
          </w:p>
          <w:p w:rsidR="00A17FAD" w:rsidRPr="00574A56" w:rsidRDefault="00A17FAD" w:rsidP="00B225AF">
            <w:p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Dane kontaktowe: </w:t>
            </w:r>
            <w:r w:rsidRPr="00574A56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:rsidR="00A17FAD" w:rsidRPr="00574A56" w:rsidRDefault="00A17FAD" w:rsidP="00B225AF">
            <w:p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Data oddania urządzenia do eksploatacji: </w:t>
            </w:r>
          </w:p>
        </w:tc>
      </w:tr>
      <w:tr w:rsidR="00A17FAD" w:rsidRPr="00574A56" w:rsidTr="00B225AF">
        <w:trPr>
          <w:gridAfter w:val="1"/>
          <w:wAfter w:w="6" w:type="dxa"/>
        </w:trPr>
        <w:tc>
          <w:tcPr>
            <w:tcW w:w="1588" w:type="dxa"/>
            <w:shd w:val="clear" w:color="auto" w:fill="auto"/>
          </w:tcPr>
          <w:p w:rsidR="00A17FAD" w:rsidRPr="00574A56" w:rsidRDefault="00A17FAD" w:rsidP="00B225AF">
            <w:pPr>
              <w:numPr>
                <w:ilvl w:val="0"/>
                <w:numId w:val="3"/>
              </w:numPr>
              <w:spacing w:after="0" w:line="276" w:lineRule="auto"/>
              <w:ind w:right="-1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>Filtry ciśnieniowe II stopnia</w:t>
            </w:r>
          </w:p>
        </w:tc>
        <w:tc>
          <w:tcPr>
            <w:tcW w:w="3792" w:type="dxa"/>
            <w:shd w:val="clear" w:color="auto" w:fill="auto"/>
          </w:tcPr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>filtr pionowy ciśnieniowy o konstrukcji stalowej,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średnica filtra: nie mniejsza niż 1,8 [m],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podłoga wewnętrzna filtrów podtrzymująca złoże filtracyjne o kształcie kulistym, wyposażona w dysze filtracyjne, przymocowana do dennicy,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regulowana wysokość posadowienia dennicy,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rozdział przepływu wody przy filtracji i płukaniu: 50% przez szczelinę i 50% przez dysze,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stopy podtrzymujące filtra dospawane do dolnej dennicy niewychodzące poza obrys filtra,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filtr przystosowany do płukania wodą surową,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filtry wyposażone w kryzy, manometry, kurki do poboru wody surowej i uzdatnionej,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powłoka wewnętrzna epoksydowa odporna na ścieranie o grubości min. 200 </w:t>
            </w:r>
            <w:proofErr w:type="spellStart"/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μm</w:t>
            </w:r>
            <w:proofErr w:type="spellEnd"/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zewnętrzna powłoka malarska (farba antykorozyjna) o grubości min. 80 </w:t>
            </w:r>
            <w:proofErr w:type="spellStart"/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μm</w:t>
            </w:r>
            <w:proofErr w:type="spellEnd"/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sterowanie za pomocą przepustnic</w:t>
            </w: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 pneumatycznych,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złoże filtracyjne (złoże piaskowe, masa katalityczna): wymaga się załączenia przez Wykonawcę badań potwierdzających dopuszczalną zawartość naturalnych izotopów promieniotwórczości zaproponowanych typów złóż wg. </w:t>
            </w:r>
            <w:r w:rsidRPr="00574A5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Rozporządzenia Rady Ministrów z dnia 2 stycznia 2007 r. w sprawie wymagań dotyczących zawartości naturalnych izotopów promieniotwórczych potasu K-40, radu Ra-226 i toru Th-228 w surowcach i materiałach stosowanych w budynkach przeznaczonych na pobyt ludzi i inwentarza żywego, a także w odpadach przemysłowych stosowanych w budownictwie, oraz kontroli zawartości tych izotopów (Dz.U. 2007, nr 4, poz. 29),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>karta katalogowa filtra,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>wyniki badań promieniotwórczości,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>deklaracja zgodności,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>atest PZH na kompletny filtr (zbiornik ciśnieniowy, złoże filtracyjne, armatura sterująca, orurowanie).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17FAD" w:rsidRPr="00574A56" w:rsidRDefault="00A17FAD" w:rsidP="00B225AF">
            <w:pPr>
              <w:spacing w:after="0" w:line="276" w:lineRule="auto"/>
              <w:ind w:right="-1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17FAD" w:rsidRPr="00574A56" w:rsidRDefault="00A17FAD" w:rsidP="00B225AF">
            <w:pPr>
              <w:spacing w:after="0" w:line="276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filtr pionowy ciśnieniowy o konstrukcji stalowej </w:t>
            </w:r>
            <w:r w:rsidRPr="00574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tak/nie 1),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średnica filtra: </w:t>
            </w:r>
            <w:r w:rsidRPr="00574A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 2),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podłoga wewnętrzna filtrów podtrzymująca złoże filtracyjne o kształcie kulistym, wyposażona w dysze filtracyjne, przymocowana do dennicy </w:t>
            </w:r>
            <w:r w:rsidRPr="00574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tak/nie 1),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regulowana wysokość posadowienia dennicy </w:t>
            </w:r>
            <w:r w:rsidRPr="00574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tak/nie 1),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rozdział przepływu wody przy filtracji i płukaniu: 50% przez szczelinę i 50% przez dysze </w:t>
            </w:r>
            <w:r w:rsidRPr="00574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tak/nie 1),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stopy podtrzymujące filtra dospawane do dolnej dennicy niewychodzące poza obrys filtra </w:t>
            </w:r>
            <w:r w:rsidRPr="00574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tak/nie 1),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filtr przystosowany do płukania wodą surową </w:t>
            </w:r>
            <w:r w:rsidRPr="00574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tak/nie 1),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filtry wyposażone w kryzy, manometry, kurki do poboru wody surowej i uzdatnionej </w:t>
            </w:r>
            <w:r w:rsidRPr="00574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tak/nie 1),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powłoka wewnętrzna epoksydowa odporna na ścieranie o grubości min. 200 </w:t>
            </w:r>
            <w:proofErr w:type="spellStart"/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μm</w:t>
            </w:r>
            <w:proofErr w:type="spellEnd"/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74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tak/nie 1),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zewnętrzna powłoka malarska (farba antykorozyjna) o grubości min. 80 </w:t>
            </w:r>
            <w:proofErr w:type="spellStart"/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μm</w:t>
            </w:r>
            <w:proofErr w:type="spellEnd"/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74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tak/nie 1),</w:t>
            </w:r>
          </w:p>
          <w:p w:rsidR="00A17FAD" w:rsidRPr="00360529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sterowanie za pomocą przepustnic</w:t>
            </w: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 pneumatycznych </w:t>
            </w:r>
            <w:r w:rsidRPr="00574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tak/</w:t>
            </w:r>
            <w:r w:rsidRPr="003605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 1),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60529">
              <w:rPr>
                <w:rFonts w:ascii="Arial" w:eastAsia="Times New Roman" w:hAnsi="Arial" w:cs="Arial"/>
                <w:sz w:val="18"/>
                <w:szCs w:val="18"/>
              </w:rPr>
              <w:t>złoże filtracyjne (złoże piaskowe, masa katalityczna): badania potwierdzające dopuszczalną zawartość</w:t>
            </w: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 naturalnych izotopów promieniotwórczości zaproponowanych typów złóż wg. Rozporządzenia Rady Ministrów z dnia 2 stycznia 2007 r. w sprawie wymagań dotyczących zawartości naturalnych izotopów </w:t>
            </w:r>
            <w:r w:rsidRPr="00574A5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promieniotwórczych potasu K-40, radu Ra-226 i toru Th-228 w surowcach i materiałach stosowanych w budynkach przeznaczonych na pobyt ludzi i inwentarza żywego, a także w odpadach przemysłowych stosowanych w budownictwie, oraz kontroli zawartości tych izotopów (Dz.U. 2007, nr 4, poz. 29) </w:t>
            </w:r>
            <w:r w:rsidRPr="00574A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tak/nie 1)+3),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karta katalogowa filtra </w:t>
            </w:r>
            <w:r w:rsidRPr="00574A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tak/nie 1)+3),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wyniki badań promieniotwórczości </w:t>
            </w:r>
            <w:r w:rsidRPr="00574A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tak/nie 1)+3),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deklaracja zgodności </w:t>
            </w:r>
            <w:r w:rsidRPr="00574A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tak/nie 1)+3),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atest PZH na kompletny filtr (zbiornik ciśnieniowy, złoże filtracyjne, armatura sterująca, orurowanie) </w:t>
            </w:r>
            <w:r w:rsidRPr="00574A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tak/nie 1)+3).</w:t>
            </w:r>
          </w:p>
        </w:tc>
        <w:tc>
          <w:tcPr>
            <w:tcW w:w="3544" w:type="dxa"/>
            <w:shd w:val="clear" w:color="auto" w:fill="auto"/>
          </w:tcPr>
          <w:p w:rsidR="00A17FAD" w:rsidRPr="00574A56" w:rsidRDefault="00A17FAD" w:rsidP="00B225AF">
            <w:p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Nazwa obiektu: </w:t>
            </w:r>
          </w:p>
          <w:p w:rsidR="00A17FAD" w:rsidRPr="00574A56" w:rsidRDefault="00A17FAD" w:rsidP="00B225AF">
            <w:p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Miejscowość: </w:t>
            </w:r>
          </w:p>
          <w:p w:rsidR="00A17FAD" w:rsidRPr="00574A56" w:rsidRDefault="00A17FAD" w:rsidP="00B225AF">
            <w:p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Użytkownik: </w:t>
            </w:r>
          </w:p>
          <w:p w:rsidR="00A17FAD" w:rsidRPr="00574A56" w:rsidRDefault="00A17FAD" w:rsidP="00B225AF">
            <w:p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Dane kontaktowe: </w:t>
            </w:r>
            <w:r w:rsidRPr="00574A56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:rsidR="00A17FAD" w:rsidRPr="00574A56" w:rsidRDefault="00A17FAD" w:rsidP="00B225AF">
            <w:p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>Data oddania urządzenia do eksploatacji:</w:t>
            </w:r>
          </w:p>
        </w:tc>
      </w:tr>
      <w:tr w:rsidR="00A17FAD" w:rsidRPr="00574A56" w:rsidTr="00B225AF">
        <w:trPr>
          <w:gridAfter w:val="1"/>
          <w:wAfter w:w="6" w:type="dxa"/>
        </w:trPr>
        <w:tc>
          <w:tcPr>
            <w:tcW w:w="1588" w:type="dxa"/>
            <w:shd w:val="clear" w:color="auto" w:fill="auto"/>
          </w:tcPr>
          <w:p w:rsidR="00A17FAD" w:rsidRPr="00574A56" w:rsidRDefault="00A17FAD" w:rsidP="00B225AF">
            <w:pPr>
              <w:numPr>
                <w:ilvl w:val="0"/>
                <w:numId w:val="3"/>
              </w:numPr>
              <w:spacing w:after="0" w:line="276" w:lineRule="auto"/>
              <w:ind w:right="-1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>Zestaw pomp sieciowych</w:t>
            </w:r>
          </w:p>
        </w:tc>
        <w:tc>
          <w:tcPr>
            <w:tcW w:w="3792" w:type="dxa"/>
            <w:shd w:val="clear" w:color="auto" w:fill="auto"/>
          </w:tcPr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zestaw z szafą sterowniczą jako kompletne urządzenie od jednego producenta pomp, wyposażony w 4 szt. pomp pionowych wirowych,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każda pompa ma pracować z osobną przetwornicą częstotliwości  zabudowaną na pompie, z regulowaną prędkością obrotową,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kolektory i rama (konstrukcja wsporcza) powinny być wykonane z materiałów odpornych na korozję, tj. z kształtowników i rur stalowych nierdzewnych nie gorszych niż 1.4301 wg PE-EN 10088-1,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pompy posadowione na jednej ramie wykonanej ze stali nierdzewnej 1.4301,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każda pompa wyposażona w jeden zawór zwrotny i dwa zawory odcinające,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zawory zwrotne zgodne z DVGW, zawory odcinające z DIN i DVGW,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zestaw musi posiadać membranowe zbiorniki ciśnieniowe 25 l (szt. 5), zabezpieczenie przed </w:t>
            </w:r>
            <w:proofErr w:type="spellStart"/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suchobiegiem</w:t>
            </w:r>
            <w:proofErr w:type="spellEnd"/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na ssaniu, manometr oraz przetwornik </w:t>
            </w: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ciśnienia (wyjście analogowe 4-20 </w:t>
            </w:r>
            <w:proofErr w:type="spellStart"/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</w:t>
            </w:r>
            <w:proofErr w:type="spellEnd"/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na tłoczeniu,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szafa sterowniczo-zasilająca w komplecie , od producenta pomp,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karta katalogowa zestawu, 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deklaracja zgodności,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atest PZH.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17FAD" w:rsidRPr="00574A56" w:rsidRDefault="00A17FAD" w:rsidP="00B225AF">
            <w:pPr>
              <w:spacing w:after="0" w:line="276" w:lineRule="auto"/>
              <w:ind w:right="-1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17FAD" w:rsidRPr="00574A56" w:rsidRDefault="00A17FAD" w:rsidP="00B225AF">
            <w:pPr>
              <w:spacing w:after="0" w:line="276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zestaw z szafą sterowniczą jako kompletne urządzenie od jednego producenta pomp, wyposażony w 4 szt. pomp pionowych wirowych </w:t>
            </w:r>
            <w:r w:rsidRPr="00574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tak/nie 1),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każda pompa pracuje z osobną przetwornicą częstotliwości  zabudowaną na pompie, z regulowaną prędkością obrotową </w:t>
            </w:r>
            <w:r w:rsidRPr="00574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tak/nie 1),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kolektory i rama (konstrukcja wsporcza) wykonane z materiałów odpornych na korozję, tj. z kształtowników i rur stalowych nierdzewnych nie gorszych niż 1.4301 wg PE-EN 10088-1 </w:t>
            </w:r>
            <w:r w:rsidRPr="00574A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 2),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pompy posadowione na jednej ramie wykonanej ze stali nierdzewnej 1.4301</w:t>
            </w:r>
            <w:r w:rsidRPr="00574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574A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 2),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każda pompa wyposażona w jeden zawór zwrotny i dwa zawory odcinające </w:t>
            </w:r>
            <w:r w:rsidRPr="00574A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 2),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zawory zwrotne zgodne z DVGW, zawory odcinające z DIN i DVGW </w:t>
            </w:r>
            <w:r w:rsidRPr="00574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tak/nie 1),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zestaw posiada membranowe zbiorniki ciśnieniowe 25 l (szt. 5), zabezpieczenie przed </w:t>
            </w:r>
            <w:proofErr w:type="spellStart"/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suchobiegiem</w:t>
            </w:r>
            <w:proofErr w:type="spellEnd"/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na ssaniu, manometr oraz przetwornik ciśnienia (wyjście analogowe 4-20 </w:t>
            </w:r>
            <w:proofErr w:type="spellStart"/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</w:t>
            </w:r>
            <w:proofErr w:type="spellEnd"/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na tłoczeniu </w:t>
            </w:r>
            <w:r w:rsidRPr="00574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tak/nie 1),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szafa sterowniczo-zasilająca w komplecie , od producenta pomp </w:t>
            </w:r>
            <w:r w:rsidRPr="00574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tak/nie 1),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karta katalogowa zestawu </w:t>
            </w:r>
            <w:r w:rsidRPr="00574A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tak/nie 1)+3),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deklaracja zgodności </w:t>
            </w:r>
            <w:r w:rsidRPr="00574A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tak/nie 1)+3),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atest PZH </w:t>
            </w:r>
            <w:r w:rsidRPr="00574A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tak/nie 1)+3).</w:t>
            </w:r>
          </w:p>
        </w:tc>
        <w:tc>
          <w:tcPr>
            <w:tcW w:w="3544" w:type="dxa"/>
            <w:shd w:val="clear" w:color="auto" w:fill="auto"/>
          </w:tcPr>
          <w:p w:rsidR="00A17FAD" w:rsidRPr="00574A56" w:rsidRDefault="00A17FAD" w:rsidP="00B225AF">
            <w:p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Nazwa obiektu: </w:t>
            </w:r>
          </w:p>
          <w:p w:rsidR="00A17FAD" w:rsidRPr="00574A56" w:rsidRDefault="00A17FAD" w:rsidP="00B225AF">
            <w:p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Miejscowość: </w:t>
            </w:r>
          </w:p>
          <w:p w:rsidR="00A17FAD" w:rsidRPr="00574A56" w:rsidRDefault="00A17FAD" w:rsidP="00B225AF">
            <w:p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Użytkownik: </w:t>
            </w:r>
          </w:p>
          <w:p w:rsidR="00A17FAD" w:rsidRPr="00574A56" w:rsidRDefault="00A17FAD" w:rsidP="00B225AF">
            <w:p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Dane kontaktowe: </w:t>
            </w:r>
            <w:r w:rsidRPr="00574A56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:rsidR="00A17FAD" w:rsidRPr="00574A56" w:rsidRDefault="00A17FAD" w:rsidP="00B225AF">
            <w:p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>Data oddania urządzenia do eksploatacji:</w:t>
            </w:r>
          </w:p>
        </w:tc>
      </w:tr>
      <w:tr w:rsidR="00A17FAD" w:rsidRPr="00574A56" w:rsidTr="00B225AF">
        <w:trPr>
          <w:gridAfter w:val="1"/>
          <w:wAfter w:w="6" w:type="dxa"/>
        </w:trPr>
        <w:tc>
          <w:tcPr>
            <w:tcW w:w="1588" w:type="dxa"/>
            <w:shd w:val="clear" w:color="auto" w:fill="auto"/>
          </w:tcPr>
          <w:p w:rsidR="00A17FAD" w:rsidRPr="00574A56" w:rsidRDefault="00A17FAD" w:rsidP="00B225AF">
            <w:pPr>
              <w:numPr>
                <w:ilvl w:val="0"/>
                <w:numId w:val="3"/>
              </w:numPr>
              <w:spacing w:after="0" w:line="276" w:lineRule="auto"/>
              <w:ind w:right="-1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>Elektrolizer do wytwarzania podchlorynu sodu</w:t>
            </w:r>
          </w:p>
        </w:tc>
        <w:tc>
          <w:tcPr>
            <w:tcW w:w="3792" w:type="dxa"/>
            <w:shd w:val="clear" w:color="auto" w:fill="auto"/>
          </w:tcPr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>produkcja dobowa aktywnego chloru: 300 g/h (6,6 kg/doba)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>kompaktowy do powieszenia na ścianie,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>bezobsługowy (działający całkowicie automatycznie),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>złożony z wymiennych wkładów z możliwością przebudowy po przez dodawanie/demontaż modułów,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>każdy wkład powinien posiadać dedykowany zasilacz prądu stałego 540W DC,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>tytanowe elektrody (katody, anody),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>kolorowy panel dotykowy 4,3”,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Interface </w:t>
            </w:r>
            <w:proofErr w:type="spellStart"/>
            <w:r w:rsidRPr="00574A56">
              <w:rPr>
                <w:rFonts w:ascii="Arial" w:eastAsia="Times New Roman" w:hAnsi="Arial" w:cs="Arial"/>
                <w:sz w:val="18"/>
                <w:szCs w:val="18"/>
              </w:rPr>
              <w:t>Modbus</w:t>
            </w:r>
            <w:proofErr w:type="spellEnd"/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 TCP,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>możliwość monitorowania w czasie rzeczywistym przepływów materiałów i parametrów procesu,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>obudowa IP 66,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>karta katalogowa elektrolizera.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17FAD" w:rsidRPr="00574A56" w:rsidRDefault="00A17FAD" w:rsidP="00B225AF">
            <w:pPr>
              <w:spacing w:after="0" w:line="276" w:lineRule="auto"/>
              <w:ind w:right="-1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17FAD" w:rsidRPr="00574A56" w:rsidRDefault="00A17FAD" w:rsidP="00B225AF">
            <w:pPr>
              <w:spacing w:after="0" w:line="276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produkcja dobowa aktywnego chloru: </w:t>
            </w:r>
            <w:r w:rsidRPr="00574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… 2),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kompaktowy do powieszenia na ścianie </w:t>
            </w:r>
            <w:r w:rsidRPr="00574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tak/nie 1),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bezobsługowy (działający całkowicie automatycznie) </w:t>
            </w:r>
            <w:r w:rsidRPr="00574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tak/nie 1),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złożony z wymiennych wkładów z możliwością przebudowy po przez dodawanie/demontaż modułów </w:t>
            </w:r>
            <w:r w:rsidRPr="00574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tak/nie 1),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każdy wkład posiada dedykowany zasilacz prądu stałego 540W DC </w:t>
            </w:r>
            <w:r w:rsidRPr="00574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tak/nie 1),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tytanowe elektrody (katody, anody) </w:t>
            </w:r>
            <w:r w:rsidRPr="00574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tak/nie 1),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>kolorowy panel dotykowy 4,3”</w:t>
            </w:r>
            <w:r w:rsidRPr="00574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tak/nie 1),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Interface </w:t>
            </w:r>
            <w:proofErr w:type="spellStart"/>
            <w:r w:rsidRPr="00574A56">
              <w:rPr>
                <w:rFonts w:ascii="Arial" w:eastAsia="Times New Roman" w:hAnsi="Arial" w:cs="Arial"/>
                <w:sz w:val="18"/>
                <w:szCs w:val="18"/>
              </w:rPr>
              <w:t>Modbus</w:t>
            </w:r>
            <w:proofErr w:type="spellEnd"/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 TCP </w:t>
            </w:r>
            <w:r w:rsidRPr="00574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tak/nie 1),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możliwość monitorowania w czasie rzeczywistym przepływów materiałów i parametrów procesu </w:t>
            </w:r>
            <w:r w:rsidRPr="00574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tak/nie 1),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obudowa IP 66 </w:t>
            </w:r>
            <w:r w:rsidRPr="00574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tak/nie 1),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karta katalogowa elektrolizera </w:t>
            </w:r>
            <w:r w:rsidRPr="00574A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tak/nie 1)+3).</w:t>
            </w:r>
          </w:p>
        </w:tc>
        <w:tc>
          <w:tcPr>
            <w:tcW w:w="3544" w:type="dxa"/>
            <w:shd w:val="clear" w:color="auto" w:fill="auto"/>
          </w:tcPr>
          <w:p w:rsidR="00A17FAD" w:rsidRPr="00574A56" w:rsidRDefault="00A17FAD" w:rsidP="00B225AF">
            <w:p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Nazwa obiektu: </w:t>
            </w:r>
          </w:p>
          <w:p w:rsidR="00A17FAD" w:rsidRPr="00574A56" w:rsidRDefault="00A17FAD" w:rsidP="00B225AF">
            <w:p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Miejscowość: </w:t>
            </w:r>
          </w:p>
          <w:p w:rsidR="00A17FAD" w:rsidRPr="00574A56" w:rsidRDefault="00A17FAD" w:rsidP="00B225AF">
            <w:p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Użytkownik: </w:t>
            </w:r>
          </w:p>
          <w:p w:rsidR="00A17FAD" w:rsidRPr="00574A56" w:rsidRDefault="00A17FAD" w:rsidP="00B225AF">
            <w:p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Dane kontaktowe: </w:t>
            </w:r>
            <w:r w:rsidRPr="00574A56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:rsidR="00A17FAD" w:rsidRPr="00574A56" w:rsidRDefault="00A17FAD" w:rsidP="00B225AF">
            <w:p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Data oddania urządzenia do eksploatacji: </w:t>
            </w:r>
          </w:p>
        </w:tc>
      </w:tr>
      <w:tr w:rsidR="00A17FAD" w:rsidRPr="00574A56" w:rsidTr="00B225AF">
        <w:trPr>
          <w:gridAfter w:val="1"/>
          <w:wAfter w:w="6" w:type="dxa"/>
        </w:trPr>
        <w:tc>
          <w:tcPr>
            <w:tcW w:w="1588" w:type="dxa"/>
            <w:shd w:val="clear" w:color="auto" w:fill="auto"/>
          </w:tcPr>
          <w:p w:rsidR="00A17FAD" w:rsidRPr="00574A56" w:rsidRDefault="00A17FAD" w:rsidP="00B225AF">
            <w:pPr>
              <w:numPr>
                <w:ilvl w:val="0"/>
                <w:numId w:val="3"/>
              </w:numPr>
              <w:spacing w:after="0" w:line="276" w:lineRule="auto"/>
              <w:ind w:right="-1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>Zbiornik wody czystej</w:t>
            </w:r>
          </w:p>
        </w:tc>
        <w:tc>
          <w:tcPr>
            <w:tcW w:w="3792" w:type="dxa"/>
            <w:shd w:val="clear" w:color="auto" w:fill="auto"/>
          </w:tcPr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>objętość użytkowa: min. 100 m</w:t>
            </w:r>
            <w:r w:rsidRPr="00574A56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3</w:t>
            </w:r>
            <w:r w:rsidRPr="00574A56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>typ zbiornika: cylindryczny pionowy naziemny, z płaskim dnem oraz stożkowym dachem,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>wykonanie materiałowe: PE100,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>izolacja termiczna zbiornika: wełna mineralna o grubości 100 mm obłożona blachą stalową</w:t>
            </w:r>
          </w:p>
          <w:p w:rsidR="00A17FAD" w:rsidRPr="00574A56" w:rsidRDefault="00A17FAD" w:rsidP="00B225AF">
            <w:pPr>
              <w:spacing w:after="0" w:line="276" w:lineRule="auto"/>
              <w:ind w:left="360"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>(trapezowa lub gładka) lub płytą wykonaną z PE.</w:t>
            </w:r>
          </w:p>
          <w:p w:rsidR="00A17FAD" w:rsidRPr="00574A56" w:rsidRDefault="00A17FAD" w:rsidP="00B225AF">
            <w:p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Wyposażenie dodatkowe: 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otwór rewizyjny – </w:t>
            </w:r>
            <w:proofErr w:type="spellStart"/>
            <w:r w:rsidRPr="00574A56">
              <w:rPr>
                <w:rFonts w:ascii="Arial" w:eastAsia="Times New Roman" w:hAnsi="Arial" w:cs="Arial"/>
                <w:sz w:val="18"/>
                <w:szCs w:val="18"/>
              </w:rPr>
              <w:t>złazowy</w:t>
            </w:r>
            <w:proofErr w:type="spellEnd"/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 na dachu zbiornika (zabezpieczony pokrywą skręcaną szczelną),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drabina wejściowa na dach zbiornika z barierką ochronną (wykonanie: stal czarna zabezpieczona antykorozyjnie poprzez malowanie), 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>podest obsługowy na dachu zbiornika do otworu rewizyjnego, zabezpieczony barierką ochronną (wykonanie: stal czarna zabezpieczona antykorozyjnie poprzez malowanie),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karta katalogowa zbiornika, 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>deklaracja zgodności,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atest PZH na zbiornik.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17FAD" w:rsidRPr="00574A56" w:rsidRDefault="00A17FAD" w:rsidP="00B225AF">
            <w:pPr>
              <w:spacing w:after="0" w:line="276" w:lineRule="auto"/>
              <w:ind w:right="-1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17FAD" w:rsidRPr="00574A56" w:rsidRDefault="00A17FAD" w:rsidP="00B225AF">
            <w:pPr>
              <w:spacing w:after="0" w:line="276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objętość użytkowa: </w:t>
            </w:r>
            <w:r w:rsidRPr="00574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… 2),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>typ zbiornika: cylindryczny pionowy naziemny, z płaskim dnem oraz stożkowym dachem</w:t>
            </w:r>
            <w:r w:rsidRPr="00574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tak/nie 1),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wykonanie materiałowe: </w:t>
            </w:r>
            <w:r w:rsidRPr="00574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… 2),</w:t>
            </w:r>
          </w:p>
          <w:p w:rsidR="00A17FAD" w:rsidRPr="00574A56" w:rsidRDefault="00A17FAD" w:rsidP="00B225AF">
            <w:pPr>
              <w:spacing w:after="0" w:line="276" w:lineRule="auto"/>
              <w:ind w:left="360"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izolacja termiczna zbiornika: wełna mineralna o grubości 100 mm obłożona blachą stalową (trapezowa lub gładka) lub płytą wykonaną z PE: </w:t>
            </w:r>
            <w:r w:rsidRPr="00574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tak/nie 1),</w:t>
            </w:r>
          </w:p>
          <w:p w:rsidR="00A17FAD" w:rsidRPr="00574A56" w:rsidRDefault="00A17FAD" w:rsidP="00B225AF">
            <w:p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Wyposażenie dodatkowe: 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otwór rewizyjny – </w:t>
            </w:r>
            <w:proofErr w:type="spellStart"/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złazowy</w:t>
            </w:r>
            <w:proofErr w:type="spellEnd"/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na dachu zbiornika (zabezpieczony pokrywą skręcaną szczelną) </w:t>
            </w:r>
            <w:r w:rsidRPr="00574A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tak/nie 1),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drabina wejściowa na dach zbiornika z barierką ochronną (wykonanie: stal czarna zabezpieczona antykorozyjnie poprzez malowanie) </w:t>
            </w:r>
            <w:r w:rsidRPr="00574A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tak/nie 1),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podest obsługowy na dachu zbiornika do otworu rewizyjnego, zabezpieczony barierką ochronną (wykonanie: stal czarna zabezpieczona antykorozyjnie poprzez malowanie) </w:t>
            </w:r>
            <w:r w:rsidRPr="00574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tak/nie 1),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karta katalogowa zbiornika </w:t>
            </w:r>
            <w:r w:rsidRPr="00574A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tak/nie 1)+3),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deklaracja zgodności </w:t>
            </w:r>
            <w:r w:rsidRPr="00574A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tak/nie 1)+3),</w:t>
            </w:r>
          </w:p>
          <w:p w:rsidR="00A17FAD" w:rsidRPr="00574A56" w:rsidRDefault="00A17FAD" w:rsidP="00B225AF">
            <w:pPr>
              <w:numPr>
                <w:ilvl w:val="0"/>
                <w:numId w:val="1"/>
              </w:num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atest PZH na zbiornik </w:t>
            </w:r>
            <w:r w:rsidRPr="00574A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tak/nie 1)+3).</w:t>
            </w:r>
          </w:p>
        </w:tc>
        <w:tc>
          <w:tcPr>
            <w:tcW w:w="3544" w:type="dxa"/>
            <w:shd w:val="clear" w:color="auto" w:fill="auto"/>
          </w:tcPr>
          <w:p w:rsidR="00A17FAD" w:rsidRPr="00574A56" w:rsidRDefault="00A17FAD" w:rsidP="00B225AF">
            <w:p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Nazwa obiektu: </w:t>
            </w:r>
          </w:p>
          <w:p w:rsidR="00A17FAD" w:rsidRPr="00574A56" w:rsidRDefault="00A17FAD" w:rsidP="00B225AF">
            <w:p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Miejscowość: </w:t>
            </w:r>
          </w:p>
          <w:p w:rsidR="00A17FAD" w:rsidRPr="00574A56" w:rsidRDefault="00A17FAD" w:rsidP="00B225AF">
            <w:p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Użytkownik: </w:t>
            </w:r>
          </w:p>
          <w:p w:rsidR="00A17FAD" w:rsidRPr="00574A56" w:rsidRDefault="00A17FAD" w:rsidP="00B225AF">
            <w:p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 xml:space="preserve">Dane kontaktowe: </w:t>
            </w:r>
            <w:r w:rsidRPr="00574A56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:rsidR="00A17FAD" w:rsidRPr="00574A56" w:rsidRDefault="00A17FAD" w:rsidP="00B225AF">
            <w:pPr>
              <w:spacing w:after="0" w:line="276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4A56">
              <w:rPr>
                <w:rFonts w:ascii="Arial" w:eastAsia="Times New Roman" w:hAnsi="Arial" w:cs="Arial"/>
                <w:sz w:val="18"/>
                <w:szCs w:val="18"/>
              </w:rPr>
              <w:t>Data oddania urządzenia do eksploatacji:</w:t>
            </w:r>
          </w:p>
        </w:tc>
      </w:tr>
    </w:tbl>
    <w:p w:rsidR="00A17FAD" w:rsidRPr="00574A56" w:rsidRDefault="00A17FAD" w:rsidP="00A17FAD">
      <w:pPr>
        <w:spacing w:after="0" w:line="276" w:lineRule="auto"/>
        <w:ind w:right="-1"/>
        <w:jc w:val="both"/>
        <w:rPr>
          <w:rFonts w:ascii="Arial" w:eastAsia="Times New Roman" w:hAnsi="Arial" w:cs="Arial"/>
        </w:rPr>
      </w:pPr>
    </w:p>
    <w:p w:rsidR="00A17FAD" w:rsidRPr="00574A56" w:rsidRDefault="00A17FAD" w:rsidP="00A17FAD">
      <w:pPr>
        <w:spacing w:after="0" w:line="276" w:lineRule="auto"/>
        <w:ind w:right="-1"/>
        <w:jc w:val="both"/>
        <w:rPr>
          <w:rFonts w:ascii="Arial" w:eastAsia="Times New Roman" w:hAnsi="Arial" w:cs="Arial"/>
        </w:rPr>
      </w:pPr>
    </w:p>
    <w:p w:rsidR="00A17FAD" w:rsidRPr="00574A56" w:rsidRDefault="00A17FAD" w:rsidP="00A17FAD">
      <w:pPr>
        <w:spacing w:after="0" w:line="276" w:lineRule="auto"/>
        <w:ind w:right="-1"/>
        <w:jc w:val="both"/>
        <w:rPr>
          <w:rFonts w:ascii="Arial" w:eastAsia="Times New Roman" w:hAnsi="Arial" w:cs="Arial"/>
        </w:rPr>
      </w:pPr>
      <w:r w:rsidRPr="00574A56">
        <w:rPr>
          <w:rFonts w:ascii="Arial" w:eastAsia="Times New Roman" w:hAnsi="Arial" w:cs="Arial"/>
        </w:rPr>
        <w:t>Objaśnienia:</w:t>
      </w:r>
    </w:p>
    <w:p w:rsidR="00A17FAD" w:rsidRPr="00574A56" w:rsidRDefault="00A17FAD" w:rsidP="00A17FAD">
      <w:pPr>
        <w:spacing w:after="0" w:line="276" w:lineRule="auto"/>
        <w:ind w:right="-1"/>
        <w:jc w:val="both"/>
        <w:rPr>
          <w:rFonts w:ascii="Arial" w:eastAsia="Times New Roman" w:hAnsi="Arial" w:cs="Arial"/>
        </w:rPr>
      </w:pPr>
      <w:r w:rsidRPr="00574A56">
        <w:rPr>
          <w:rFonts w:ascii="Arial" w:eastAsia="Times New Roman" w:hAnsi="Arial" w:cs="Arial"/>
          <w:vertAlign w:val="superscript"/>
        </w:rPr>
        <w:t>1)</w:t>
      </w:r>
      <w:r w:rsidRPr="00574A56">
        <w:rPr>
          <w:rFonts w:ascii="Arial" w:eastAsia="Times New Roman" w:hAnsi="Arial" w:cs="Arial"/>
        </w:rPr>
        <w:tab/>
        <w:t>niepotrzebne skreślić,</w:t>
      </w:r>
    </w:p>
    <w:p w:rsidR="00A17FAD" w:rsidRPr="00574A56" w:rsidRDefault="00A17FAD" w:rsidP="00A17FAD">
      <w:pPr>
        <w:spacing w:after="0" w:line="276" w:lineRule="auto"/>
        <w:ind w:right="-1"/>
        <w:jc w:val="both"/>
        <w:rPr>
          <w:rFonts w:ascii="Arial" w:eastAsia="Times New Roman" w:hAnsi="Arial" w:cs="Arial"/>
        </w:rPr>
      </w:pPr>
      <w:r w:rsidRPr="00574A56">
        <w:rPr>
          <w:rFonts w:ascii="Arial" w:eastAsia="Times New Roman" w:hAnsi="Arial" w:cs="Arial"/>
          <w:vertAlign w:val="superscript"/>
        </w:rPr>
        <w:t>2)</w:t>
      </w:r>
      <w:r w:rsidRPr="00574A56">
        <w:rPr>
          <w:rFonts w:ascii="Arial" w:eastAsia="Times New Roman" w:hAnsi="Arial" w:cs="Arial"/>
        </w:rPr>
        <w:tab/>
        <w:t>proszę wstawić właściwą wartość,</w:t>
      </w:r>
    </w:p>
    <w:p w:rsidR="00A17FAD" w:rsidRPr="00574A56" w:rsidRDefault="00A17FAD" w:rsidP="00A17FAD">
      <w:pPr>
        <w:spacing w:after="0" w:line="276" w:lineRule="auto"/>
        <w:ind w:right="-1"/>
        <w:jc w:val="both"/>
        <w:rPr>
          <w:rFonts w:ascii="Arial" w:eastAsia="Times New Roman" w:hAnsi="Arial" w:cs="Arial"/>
        </w:rPr>
      </w:pPr>
      <w:r w:rsidRPr="00574A56">
        <w:rPr>
          <w:rFonts w:ascii="Arial" w:eastAsia="Times New Roman" w:hAnsi="Arial" w:cs="Arial"/>
          <w:vertAlign w:val="superscript"/>
        </w:rPr>
        <w:t>3)</w:t>
      </w:r>
      <w:r w:rsidRPr="00574A56">
        <w:rPr>
          <w:rFonts w:ascii="Arial" w:eastAsia="Times New Roman" w:hAnsi="Arial" w:cs="Arial"/>
        </w:rPr>
        <w:tab/>
        <w:t>proszę załączyć do oferty kompletny dokument,</w:t>
      </w:r>
    </w:p>
    <w:p w:rsidR="00A17FAD" w:rsidRPr="00574A56" w:rsidRDefault="00A17FAD" w:rsidP="00A17FAD">
      <w:pPr>
        <w:spacing w:after="0" w:line="276" w:lineRule="auto"/>
        <w:ind w:left="720" w:right="-1" w:hanging="720"/>
        <w:jc w:val="both"/>
        <w:rPr>
          <w:rFonts w:ascii="Arial" w:eastAsia="Times New Roman" w:hAnsi="Arial" w:cs="Arial"/>
        </w:rPr>
      </w:pPr>
      <w:r w:rsidRPr="00574A56">
        <w:rPr>
          <w:rFonts w:ascii="Arial" w:eastAsia="Times New Roman" w:hAnsi="Arial" w:cs="Arial"/>
          <w:vertAlign w:val="superscript"/>
        </w:rPr>
        <w:t>4)</w:t>
      </w:r>
      <w:r w:rsidRPr="00574A56">
        <w:rPr>
          <w:rFonts w:ascii="Arial" w:eastAsia="Times New Roman" w:hAnsi="Arial" w:cs="Arial"/>
        </w:rPr>
        <w:tab/>
        <w:t xml:space="preserve">celem potwierdzenia spełnienia wymogu właściwej jakości technicznej urządzenia Wykonawca powinien wskazać co najmniej jeden zrealizowany obiekt (stacja uzdatniania wody </w:t>
      </w:r>
      <w:r w:rsidR="00805674" w:rsidRPr="00574A56">
        <w:rPr>
          <w:rFonts w:ascii="Arial" w:eastAsia="Times New Roman" w:hAnsi="Arial" w:cs="Arial"/>
        </w:rPr>
        <w:t xml:space="preserve">pitnej </w:t>
      </w:r>
      <w:r w:rsidRPr="00574A56">
        <w:rPr>
          <w:rFonts w:ascii="Arial" w:eastAsia="Times New Roman" w:hAnsi="Arial" w:cs="Arial"/>
        </w:rPr>
        <w:t>należąca do lokalnego przedsiębiorstwa wodociągowego) w którym dane urządzenie pracuje przez okres co najmniej 12 miesięcy</w:t>
      </w:r>
      <w:r w:rsidR="00805674" w:rsidRPr="00574A56">
        <w:rPr>
          <w:rFonts w:ascii="Arial" w:eastAsia="Times New Roman" w:hAnsi="Arial" w:cs="Arial"/>
        </w:rPr>
        <w:t>,</w:t>
      </w:r>
      <w:r w:rsidRPr="00574A56">
        <w:rPr>
          <w:rFonts w:ascii="Arial" w:eastAsia="Times New Roman" w:hAnsi="Arial" w:cs="Arial"/>
        </w:rPr>
        <w:t xml:space="preserve"> liczony od daty podpisania protokołu odbioru końcowego,</w:t>
      </w:r>
    </w:p>
    <w:p w:rsidR="00A17FAD" w:rsidRPr="00574A56" w:rsidRDefault="00A17FAD" w:rsidP="00A17FAD">
      <w:pPr>
        <w:spacing w:after="0" w:line="276" w:lineRule="auto"/>
        <w:ind w:right="-1"/>
        <w:jc w:val="both"/>
        <w:rPr>
          <w:rFonts w:ascii="Arial" w:eastAsia="Times New Roman" w:hAnsi="Arial" w:cs="Arial"/>
        </w:rPr>
      </w:pPr>
      <w:r w:rsidRPr="00574A56">
        <w:rPr>
          <w:rFonts w:ascii="Arial" w:eastAsia="Times New Roman" w:hAnsi="Arial" w:cs="Arial"/>
          <w:vertAlign w:val="superscript"/>
        </w:rPr>
        <w:t>5)</w:t>
      </w:r>
      <w:r w:rsidRPr="00574A56">
        <w:rPr>
          <w:rFonts w:ascii="Arial" w:eastAsia="Times New Roman" w:hAnsi="Arial" w:cs="Arial"/>
        </w:rPr>
        <w:tab/>
        <w:t>wypełnia Wykonawca,</w:t>
      </w:r>
    </w:p>
    <w:p w:rsidR="00A17FAD" w:rsidRPr="00574A56" w:rsidRDefault="00A17FAD" w:rsidP="00A17FAD">
      <w:pPr>
        <w:spacing w:after="0" w:line="276" w:lineRule="auto"/>
        <w:jc w:val="both"/>
        <w:rPr>
          <w:rFonts w:ascii="Arial" w:eastAsia="Times New Roman" w:hAnsi="Arial" w:cs="Arial"/>
        </w:rPr>
      </w:pPr>
    </w:p>
    <w:p w:rsidR="00A17FAD" w:rsidRPr="00574A56" w:rsidRDefault="00A17FAD" w:rsidP="00A17FAD">
      <w:pPr>
        <w:spacing w:after="0" w:line="276" w:lineRule="auto"/>
        <w:jc w:val="both"/>
        <w:rPr>
          <w:rFonts w:ascii="Arial" w:eastAsia="Times New Roman" w:hAnsi="Arial" w:cs="Arial"/>
        </w:rPr>
      </w:pPr>
      <w:r w:rsidRPr="00574A56">
        <w:rPr>
          <w:rFonts w:ascii="Arial" w:eastAsia="Times New Roman" w:hAnsi="Arial" w:cs="Arial"/>
        </w:rPr>
        <w:t>Uwagi ogólne:</w:t>
      </w:r>
    </w:p>
    <w:p w:rsidR="00A17FAD" w:rsidRPr="00574A56" w:rsidRDefault="00A17FAD" w:rsidP="00A17FAD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574A56">
        <w:rPr>
          <w:rFonts w:ascii="Arial" w:eastAsia="Times New Roman" w:hAnsi="Arial" w:cs="Arial"/>
        </w:rPr>
        <w:t>Wymaga się aby oferowane urządzenia nie były urządzeniami testowymi ani prototypowymi,</w:t>
      </w:r>
    </w:p>
    <w:p w:rsidR="00A17FAD" w:rsidRPr="00574A56" w:rsidRDefault="00A17FAD" w:rsidP="00A17FAD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574A56">
        <w:rPr>
          <w:rFonts w:ascii="Arial" w:eastAsia="Times New Roman" w:hAnsi="Arial" w:cs="Arial"/>
        </w:rPr>
        <w:t xml:space="preserve">Zamawiający zastrzega sobie prawo do </w:t>
      </w:r>
      <w:r w:rsidR="00805674" w:rsidRPr="00574A56">
        <w:rPr>
          <w:rFonts w:ascii="Arial" w:eastAsia="Times New Roman" w:hAnsi="Arial" w:cs="Arial"/>
        </w:rPr>
        <w:t>poproszenia Wykonawcy o doprecyzowanie</w:t>
      </w:r>
      <w:r w:rsidRPr="00574A56">
        <w:rPr>
          <w:rFonts w:ascii="Arial" w:eastAsia="Times New Roman" w:hAnsi="Arial" w:cs="Arial"/>
        </w:rPr>
        <w:t xml:space="preserve"> opisów technicznych oferowanych urządzeń / instalacji,</w:t>
      </w:r>
    </w:p>
    <w:p w:rsidR="00A17FAD" w:rsidRPr="00574A56" w:rsidRDefault="00A17FAD" w:rsidP="00A17FAD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574A56">
        <w:rPr>
          <w:rFonts w:ascii="Arial" w:eastAsia="Times New Roman" w:hAnsi="Arial" w:cs="Arial"/>
        </w:rPr>
        <w:t xml:space="preserve">Zamawiający informuje, że niespełnienie parametrów </w:t>
      </w:r>
      <w:proofErr w:type="spellStart"/>
      <w:r w:rsidRPr="00574A56">
        <w:rPr>
          <w:rFonts w:ascii="Arial" w:eastAsia="Times New Roman" w:hAnsi="Arial" w:cs="Arial"/>
        </w:rPr>
        <w:t>techniczno</w:t>
      </w:r>
      <w:proofErr w:type="spellEnd"/>
      <w:r w:rsidRPr="00574A56">
        <w:rPr>
          <w:rFonts w:ascii="Arial" w:eastAsia="Times New Roman" w:hAnsi="Arial" w:cs="Arial"/>
        </w:rPr>
        <w:t xml:space="preserve"> – eksploatacyjnych ujętych w niniejszym wykazie; brak kart katalogowych; atestów PZH; deklaracji zgodności, badań potwierdzających dopuszczalną zawartość naturalnych izotopów dla złóż filtracyjnych zgodnie z przedstawionymi powyżej wymogami dla zaoferowanych przez Wykonawcę kluczowych urządzeń skutkuje odrzuceniem oferty.</w:t>
      </w:r>
    </w:p>
    <w:p w:rsidR="00A17FAD" w:rsidRPr="00574A56" w:rsidRDefault="00A17FAD" w:rsidP="00A17FAD">
      <w:pPr>
        <w:spacing w:after="0" w:line="276" w:lineRule="auto"/>
        <w:jc w:val="both"/>
        <w:rPr>
          <w:rFonts w:ascii="Arial" w:eastAsia="Times New Roman" w:hAnsi="Arial" w:cs="Arial"/>
        </w:rPr>
      </w:pPr>
    </w:p>
    <w:p w:rsidR="00A17FAD" w:rsidRPr="00574A56" w:rsidRDefault="00A17FAD" w:rsidP="00A17FAD">
      <w:p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kern w:val="3"/>
          <w:lang w:eastAsia="ar-SA"/>
        </w:rPr>
      </w:pPr>
    </w:p>
    <w:p w:rsidR="00A17FAD" w:rsidRPr="00574A56" w:rsidRDefault="00A17FAD" w:rsidP="00574A56">
      <w:pPr>
        <w:autoSpaceDE w:val="0"/>
        <w:autoSpaceDN w:val="0"/>
        <w:adjustRightInd w:val="0"/>
        <w:spacing w:after="0" w:line="276" w:lineRule="auto"/>
        <w:ind w:left="4604" w:firstLine="436"/>
        <w:rPr>
          <w:rFonts w:ascii="Arial" w:eastAsia="Times New Roman" w:hAnsi="Arial" w:cs="Arial"/>
          <w:kern w:val="3"/>
          <w:sz w:val="18"/>
          <w:szCs w:val="18"/>
          <w:lang w:eastAsia="ar-SA"/>
        </w:rPr>
      </w:pPr>
      <w:r w:rsidRPr="00574A56">
        <w:rPr>
          <w:rFonts w:ascii="Arial" w:eastAsia="Times New Roman" w:hAnsi="Arial" w:cs="Arial"/>
          <w:lang w:eastAsia="pl-PL"/>
        </w:rPr>
        <w:t xml:space="preserve">      </w:t>
      </w:r>
      <w:r w:rsidRPr="00574A56">
        <w:rPr>
          <w:rFonts w:ascii="Arial" w:eastAsia="Times New Roman" w:hAnsi="Arial" w:cs="Arial"/>
          <w:lang w:eastAsia="pl-PL"/>
        </w:rPr>
        <w:tab/>
      </w:r>
      <w:r w:rsidRPr="00574A56">
        <w:rPr>
          <w:rFonts w:ascii="Arial" w:eastAsia="Times New Roman" w:hAnsi="Arial" w:cs="Arial"/>
          <w:lang w:eastAsia="pl-PL"/>
        </w:rPr>
        <w:tab/>
      </w:r>
      <w:r w:rsidRPr="00574A56">
        <w:rPr>
          <w:rFonts w:ascii="Arial" w:eastAsia="Times New Roman" w:hAnsi="Arial" w:cs="Arial"/>
          <w:lang w:eastAsia="pl-PL"/>
        </w:rPr>
        <w:tab/>
      </w:r>
      <w:r w:rsidRPr="00574A56">
        <w:rPr>
          <w:rFonts w:ascii="Arial" w:eastAsia="Times New Roman" w:hAnsi="Arial" w:cs="Arial"/>
          <w:lang w:eastAsia="pl-PL"/>
        </w:rPr>
        <w:tab/>
      </w:r>
      <w:r w:rsidRPr="00574A56">
        <w:rPr>
          <w:rFonts w:ascii="Arial" w:eastAsia="Times New Roman" w:hAnsi="Arial" w:cs="Arial"/>
          <w:lang w:eastAsia="pl-PL"/>
        </w:rPr>
        <w:tab/>
      </w:r>
      <w:r w:rsidRPr="00574A56">
        <w:rPr>
          <w:rFonts w:ascii="Arial" w:eastAsia="Times New Roman" w:hAnsi="Arial" w:cs="Arial"/>
          <w:lang w:eastAsia="pl-PL"/>
        </w:rPr>
        <w:tab/>
      </w:r>
      <w:r w:rsidRPr="00574A56">
        <w:rPr>
          <w:rFonts w:ascii="Arial" w:eastAsia="Times New Roman" w:hAnsi="Arial" w:cs="Arial"/>
          <w:lang w:eastAsia="pl-PL"/>
        </w:rPr>
        <w:tab/>
      </w:r>
      <w:r w:rsidRPr="00574A56">
        <w:rPr>
          <w:rFonts w:ascii="Arial" w:eastAsia="Times New Roman" w:hAnsi="Arial" w:cs="Arial"/>
          <w:lang w:eastAsia="pl-PL"/>
        </w:rPr>
        <w:tab/>
        <w:t xml:space="preserve"> </w:t>
      </w:r>
    </w:p>
    <w:p w:rsidR="00574A56" w:rsidRPr="006B6B8C" w:rsidRDefault="00574A56" w:rsidP="00574A56">
      <w:pPr>
        <w:ind w:left="8496" w:firstLine="708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Data; kwalifikowany podpis elektroniczny lub podpis zaufany lub podpis osobisty</w:t>
      </w:r>
    </w:p>
    <w:p w:rsidR="009F3352" w:rsidRDefault="009F3352">
      <w:pPr>
        <w:rPr>
          <w:rFonts w:ascii="Arial" w:hAnsi="Arial" w:cs="Arial"/>
        </w:rPr>
      </w:pPr>
    </w:p>
    <w:p w:rsidR="00574A56" w:rsidRPr="00360529" w:rsidRDefault="00574A56">
      <w:pPr>
        <w:rPr>
          <w:rFonts w:ascii="Arial" w:hAnsi="Arial" w:cs="Arial"/>
          <w:i/>
        </w:rPr>
      </w:pPr>
      <w:r w:rsidRPr="00360529">
        <w:rPr>
          <w:rFonts w:ascii="Arial" w:hAnsi="Arial" w:cs="Arial"/>
          <w:i/>
        </w:rPr>
        <w:t xml:space="preserve">Oświadczenie z załącznikami należy złożyć wraz  z ofertą </w:t>
      </w:r>
    </w:p>
    <w:sectPr w:rsidR="00574A56" w:rsidRPr="00360529" w:rsidSect="00A17FA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3D5" w:rsidRDefault="005E13D5" w:rsidP="00FB0A59">
      <w:pPr>
        <w:spacing w:after="0" w:line="240" w:lineRule="auto"/>
      </w:pPr>
      <w:r>
        <w:separator/>
      </w:r>
    </w:p>
  </w:endnote>
  <w:endnote w:type="continuationSeparator" w:id="0">
    <w:p w:rsidR="005E13D5" w:rsidRDefault="005E13D5" w:rsidP="00FB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3D5" w:rsidRDefault="005E13D5" w:rsidP="00FB0A59">
      <w:pPr>
        <w:spacing w:after="0" w:line="240" w:lineRule="auto"/>
      </w:pPr>
      <w:r>
        <w:separator/>
      </w:r>
    </w:p>
  </w:footnote>
  <w:footnote w:type="continuationSeparator" w:id="0">
    <w:p w:rsidR="005E13D5" w:rsidRDefault="005E13D5" w:rsidP="00FB0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A59" w:rsidRPr="0090393F" w:rsidRDefault="00FB0A59" w:rsidP="00FB0A59">
    <w:pPr>
      <w:pStyle w:val="Stopka"/>
      <w:tabs>
        <w:tab w:val="clear" w:pos="4536"/>
        <w:tab w:val="clear" w:pos="9072"/>
        <w:tab w:val="left" w:pos="5580"/>
      </w:tabs>
      <w:rPr>
        <w:rFonts w:ascii="Arial" w:hAnsi="Arial" w:cs="Arial"/>
        <w:sz w:val="20"/>
        <w:szCs w:val="24"/>
        <w:u w:val="single"/>
      </w:rPr>
    </w:pPr>
    <w:bookmarkStart w:id="1" w:name="_Hlk529955492"/>
    <w:r w:rsidRPr="0090393F">
      <w:rPr>
        <w:rFonts w:ascii="Arial" w:hAnsi="Arial" w:cs="Arial"/>
        <w:sz w:val="20"/>
        <w:szCs w:val="24"/>
        <w:u w:val="single"/>
      </w:rPr>
      <w:t>Gmina Zakrzew</w:t>
    </w:r>
    <w:r w:rsidRPr="0090393F">
      <w:rPr>
        <w:rFonts w:ascii="Arial" w:hAnsi="Arial" w:cs="Arial"/>
        <w:sz w:val="20"/>
        <w:szCs w:val="24"/>
        <w:u w:val="single"/>
      </w:rPr>
      <w:tab/>
    </w:r>
    <w:r w:rsidRPr="0090393F">
      <w:rPr>
        <w:rFonts w:ascii="Arial" w:hAnsi="Arial" w:cs="Arial"/>
        <w:sz w:val="20"/>
        <w:szCs w:val="24"/>
        <w:u w:val="single"/>
      </w:rPr>
      <w:tab/>
    </w:r>
    <w:r w:rsidRPr="0090393F">
      <w:rPr>
        <w:rFonts w:ascii="Arial" w:hAnsi="Arial" w:cs="Arial"/>
        <w:sz w:val="20"/>
        <w:szCs w:val="24"/>
        <w:u w:val="single"/>
      </w:rPr>
      <w:tab/>
    </w:r>
    <w:r w:rsidRPr="0090393F">
      <w:rPr>
        <w:rFonts w:ascii="Arial" w:hAnsi="Arial" w:cs="Arial"/>
        <w:sz w:val="20"/>
        <w:szCs w:val="24"/>
        <w:u w:val="single"/>
      </w:rPr>
      <w:tab/>
    </w:r>
    <w:r w:rsidRPr="0090393F">
      <w:rPr>
        <w:rFonts w:ascii="Arial" w:hAnsi="Arial" w:cs="Arial"/>
        <w:sz w:val="20"/>
        <w:szCs w:val="24"/>
        <w:u w:val="single"/>
      </w:rPr>
      <w:tab/>
    </w:r>
    <w:r w:rsidRPr="0090393F">
      <w:rPr>
        <w:rFonts w:ascii="Arial" w:hAnsi="Arial" w:cs="Arial"/>
        <w:sz w:val="20"/>
        <w:szCs w:val="24"/>
        <w:u w:val="single"/>
      </w:rPr>
      <w:tab/>
    </w:r>
    <w:r w:rsidRPr="0090393F">
      <w:rPr>
        <w:rFonts w:ascii="Arial" w:hAnsi="Arial" w:cs="Arial"/>
        <w:sz w:val="20"/>
        <w:szCs w:val="24"/>
        <w:u w:val="single"/>
      </w:rPr>
      <w:tab/>
    </w:r>
    <w:r w:rsidRPr="0090393F">
      <w:rPr>
        <w:rFonts w:ascii="Arial" w:hAnsi="Arial" w:cs="Arial"/>
        <w:sz w:val="20"/>
        <w:szCs w:val="24"/>
        <w:u w:val="single"/>
      </w:rPr>
      <w:tab/>
    </w:r>
    <w:r w:rsidRPr="0090393F">
      <w:rPr>
        <w:rFonts w:ascii="Arial" w:hAnsi="Arial" w:cs="Arial"/>
        <w:sz w:val="20"/>
        <w:szCs w:val="24"/>
        <w:u w:val="single"/>
      </w:rPr>
      <w:tab/>
    </w:r>
    <w:r w:rsidRPr="0090393F">
      <w:rPr>
        <w:rFonts w:ascii="Arial" w:hAnsi="Arial" w:cs="Arial"/>
        <w:sz w:val="20"/>
        <w:szCs w:val="24"/>
        <w:u w:val="single"/>
      </w:rPr>
      <w:tab/>
    </w:r>
    <w:r w:rsidRPr="0090393F">
      <w:rPr>
        <w:rFonts w:ascii="Arial" w:hAnsi="Arial" w:cs="Arial"/>
        <w:sz w:val="20"/>
        <w:szCs w:val="24"/>
        <w:u w:val="single"/>
      </w:rPr>
      <w:tab/>
    </w:r>
    <w:r w:rsidRPr="0090393F">
      <w:rPr>
        <w:rFonts w:ascii="Arial" w:hAnsi="Arial" w:cs="Arial"/>
        <w:sz w:val="20"/>
        <w:szCs w:val="24"/>
        <w:u w:val="single"/>
      </w:rPr>
      <w:tab/>
    </w:r>
    <w:r w:rsidRPr="0090393F">
      <w:rPr>
        <w:rFonts w:ascii="Arial" w:hAnsi="Arial" w:cs="Arial"/>
        <w:sz w:val="20"/>
        <w:szCs w:val="24"/>
        <w:u w:val="single"/>
      </w:rPr>
      <w:tab/>
      <w:t>ZP</w:t>
    </w:r>
    <w:r w:rsidRPr="0090393F">
      <w:rPr>
        <w:rFonts w:ascii="Arial" w:hAnsi="Arial" w:cs="Arial"/>
        <w:bCs/>
        <w:sz w:val="20"/>
        <w:szCs w:val="18"/>
        <w:u w:val="single"/>
      </w:rPr>
      <w:t>.271.1.2023</w:t>
    </w:r>
  </w:p>
  <w:bookmarkEnd w:id="1"/>
  <w:p w:rsidR="00FB0A59" w:rsidRDefault="00FB0A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F4FE3"/>
    <w:multiLevelType w:val="hybridMultilevel"/>
    <w:tmpl w:val="5F8866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9B5DFB"/>
    <w:multiLevelType w:val="hybridMultilevel"/>
    <w:tmpl w:val="960242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40008D"/>
    <w:multiLevelType w:val="hybridMultilevel"/>
    <w:tmpl w:val="A386DF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AD"/>
    <w:rsid w:val="000363C3"/>
    <w:rsid w:val="000B7394"/>
    <w:rsid w:val="002B4B9C"/>
    <w:rsid w:val="0031636E"/>
    <w:rsid w:val="00360529"/>
    <w:rsid w:val="004C565B"/>
    <w:rsid w:val="00574A56"/>
    <w:rsid w:val="005764E8"/>
    <w:rsid w:val="005E13D5"/>
    <w:rsid w:val="00661EE0"/>
    <w:rsid w:val="00786713"/>
    <w:rsid w:val="00805674"/>
    <w:rsid w:val="008B48DF"/>
    <w:rsid w:val="0090393F"/>
    <w:rsid w:val="00930DD0"/>
    <w:rsid w:val="009F3352"/>
    <w:rsid w:val="00A17FAD"/>
    <w:rsid w:val="00C07904"/>
    <w:rsid w:val="00C51906"/>
    <w:rsid w:val="00C72197"/>
    <w:rsid w:val="00F14077"/>
    <w:rsid w:val="00F32873"/>
    <w:rsid w:val="00F6542D"/>
    <w:rsid w:val="00FB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5ADEA-B6D9-49ED-BE71-3017409A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A59"/>
  </w:style>
  <w:style w:type="paragraph" w:styleId="Stopka">
    <w:name w:val="footer"/>
    <w:basedOn w:val="Normalny"/>
    <w:link w:val="StopkaZnak"/>
    <w:uiPriority w:val="99"/>
    <w:unhideWhenUsed/>
    <w:rsid w:val="00FB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2193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Góźdź</dc:creator>
  <cp:keywords/>
  <dc:description/>
  <cp:lastModifiedBy>Danuta Dziesińska</cp:lastModifiedBy>
  <cp:revision>19</cp:revision>
  <dcterms:created xsi:type="dcterms:W3CDTF">2022-12-16T14:17:00Z</dcterms:created>
  <dcterms:modified xsi:type="dcterms:W3CDTF">2023-01-24T11:43:00Z</dcterms:modified>
</cp:coreProperties>
</file>