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F52332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32443927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A11A74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A11A74">
              <w:rPr>
                <w:rFonts w:eastAsia="Times New Roman"/>
                <w:sz w:val="22"/>
                <w:lang w:eastAsia="pl-PL"/>
              </w:rPr>
              <w:t>14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2D3BD9">
              <w:rPr>
                <w:rFonts w:eastAsia="Times New Roman"/>
                <w:sz w:val="22"/>
                <w:lang w:eastAsia="pl-PL"/>
              </w:rPr>
              <w:t>grudnia</w:t>
            </w:r>
            <w:r w:rsidR="00967A4D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1B10E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bookmarkStart w:id="0" w:name="_GoBack"/>
        <w:bookmarkEnd w:id="0"/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2D3BD9">
        <w:rPr>
          <w:rFonts w:eastAsia="Times New Roman"/>
          <w:sz w:val="20"/>
          <w:szCs w:val="20"/>
          <w:lang w:eastAsia="pl-PL"/>
        </w:rPr>
        <w:t>5</w:t>
      </w:r>
      <w:r w:rsidR="00A11A74">
        <w:rPr>
          <w:rFonts w:eastAsia="Times New Roman"/>
          <w:sz w:val="20"/>
          <w:szCs w:val="20"/>
          <w:lang w:eastAsia="pl-PL"/>
        </w:rPr>
        <w:t>1</w:t>
      </w:r>
      <w:r w:rsidR="001B10E2">
        <w:rPr>
          <w:rFonts w:eastAsia="Times New Roman"/>
          <w:sz w:val="20"/>
          <w:szCs w:val="20"/>
          <w:lang w:eastAsia="pl-PL"/>
        </w:rPr>
        <w:t>.</w:t>
      </w:r>
      <w:r w:rsidR="002D3BD9">
        <w:rPr>
          <w:rFonts w:eastAsia="Times New Roman"/>
          <w:sz w:val="20"/>
          <w:szCs w:val="20"/>
          <w:lang w:eastAsia="pl-PL"/>
        </w:rPr>
        <w:t>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1B10E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1B10E2">
        <w:rPr>
          <w:rFonts w:eastAsia="Times New Roman"/>
          <w:sz w:val="20"/>
          <w:szCs w:val="20"/>
          <w:lang w:eastAsia="pl-PL"/>
        </w:rPr>
        <w:t>2</w:t>
      </w:r>
    </w:p>
    <w:p w:rsidR="00A215B5" w:rsidRDefault="00A215B5" w:rsidP="007C4B17">
      <w:pPr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A11A74" w:rsidRDefault="00A11A74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 UNIEWAŻNIENIU POSTĘPOWANIA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1B10E2" w:rsidRDefault="003B473C" w:rsidP="00A11A74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2D3BD9" w:rsidRPr="002D3BD9">
        <w:rPr>
          <w:rFonts w:eastAsia="Times New Roman"/>
          <w:i/>
          <w:sz w:val="22"/>
          <w:lang w:eastAsia="pl-PL"/>
        </w:rPr>
        <w:t xml:space="preserve">(tekst jedn. Dz. U. </w:t>
      </w:r>
      <w:r w:rsidR="002D3BD9">
        <w:rPr>
          <w:rFonts w:eastAsia="Times New Roman"/>
          <w:i/>
          <w:sz w:val="22"/>
          <w:lang w:eastAsia="pl-PL"/>
        </w:rPr>
        <w:br/>
      </w:r>
      <w:r w:rsidR="002D3BD9" w:rsidRPr="002D3BD9">
        <w:rPr>
          <w:rFonts w:eastAsia="Times New Roman"/>
          <w:i/>
          <w:sz w:val="22"/>
          <w:lang w:eastAsia="pl-PL"/>
        </w:rPr>
        <w:t xml:space="preserve">z 2022 r. poz. 1710 ze zm.)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A11A74" w:rsidRPr="00A11A74">
        <w:rPr>
          <w:rFonts w:eastAsia="Times New Roman"/>
          <w:b/>
          <w:sz w:val="22"/>
          <w:lang w:eastAsia="pl-PL"/>
        </w:rPr>
        <w:t>DOSTAWĘ SAMOCHODU OSOBOWE</w:t>
      </w:r>
      <w:r w:rsidR="00A11A74">
        <w:rPr>
          <w:rFonts w:eastAsia="Times New Roman"/>
          <w:b/>
          <w:sz w:val="22"/>
          <w:lang w:eastAsia="pl-PL"/>
        </w:rPr>
        <w:t xml:space="preserve">GO TYPU PICK-UP Z NAPĘDEM 4X4, </w:t>
      </w:r>
      <w:r w:rsidR="00A11A74" w:rsidRPr="00A11A74">
        <w:rPr>
          <w:rFonts w:eastAsia="Times New Roman"/>
          <w:b/>
          <w:sz w:val="22"/>
          <w:lang w:eastAsia="pl-PL"/>
        </w:rPr>
        <w:t>2 SAMOCHODÓW OSOBOWYCH TYPU KOMBIVAN ORAZ SAMOCHODU DOSTAWCZEGO TYPU FURGON</w:t>
      </w:r>
      <w:r w:rsidR="00A11A74" w:rsidRPr="00A11A74">
        <w:rPr>
          <w:rFonts w:eastAsia="Times New Roman"/>
          <w:b/>
          <w:sz w:val="22"/>
          <w:lang w:eastAsia="pl-PL"/>
        </w:rPr>
        <w:t xml:space="preserve"> </w:t>
      </w:r>
      <w:r w:rsidR="002D3BD9">
        <w:rPr>
          <w:rFonts w:eastAsia="Times New Roman"/>
          <w:sz w:val="22"/>
          <w:lang w:eastAsia="pl-PL"/>
        </w:rPr>
        <w:t>(postępowanie nr 5</w:t>
      </w:r>
      <w:r w:rsidR="00A11A74">
        <w:rPr>
          <w:rFonts w:eastAsia="Times New Roman"/>
          <w:sz w:val="22"/>
          <w:lang w:eastAsia="pl-PL"/>
        </w:rPr>
        <w:t>1</w:t>
      </w:r>
      <w:r w:rsidR="002D3BD9">
        <w:rPr>
          <w:rFonts w:eastAsia="Times New Roman"/>
          <w:sz w:val="22"/>
          <w:lang w:eastAsia="pl-PL"/>
        </w:rPr>
        <w:t>/S</w:t>
      </w:r>
      <w:r w:rsidR="009C4CFB" w:rsidRPr="009C4CFB">
        <w:rPr>
          <w:rFonts w:eastAsia="Times New Roman"/>
          <w:sz w:val="22"/>
          <w:lang w:eastAsia="pl-PL"/>
        </w:rPr>
        <w:t>/22)</w:t>
      </w:r>
      <w:r w:rsidR="009C4CFB">
        <w:rPr>
          <w:rFonts w:eastAsia="Times New Roman"/>
          <w:b/>
          <w:sz w:val="22"/>
          <w:lang w:eastAsia="pl-PL"/>
        </w:rPr>
        <w:t xml:space="preserve"> </w:t>
      </w:r>
      <w:r w:rsidR="00D313B2" w:rsidRPr="00D313B2">
        <w:rPr>
          <w:rFonts w:eastAsia="Times New Roman"/>
          <w:sz w:val="22"/>
          <w:lang w:eastAsia="pl-PL"/>
        </w:rPr>
        <w:t>jako najkorzystniejsz</w:t>
      </w:r>
      <w:r w:rsidR="00A11A74">
        <w:rPr>
          <w:rFonts w:eastAsia="Times New Roman"/>
          <w:sz w:val="22"/>
          <w:lang w:eastAsia="pl-PL"/>
        </w:rPr>
        <w:t>e</w:t>
      </w:r>
      <w:r w:rsidR="001B10E2">
        <w:rPr>
          <w:rFonts w:eastAsia="Times New Roman"/>
          <w:sz w:val="22"/>
          <w:lang w:eastAsia="pl-PL"/>
        </w:rPr>
        <w:t xml:space="preserve"> </w:t>
      </w:r>
      <w:r w:rsidR="00A11A74">
        <w:rPr>
          <w:rFonts w:eastAsia="Times New Roman"/>
          <w:sz w:val="22"/>
          <w:lang w:eastAsia="pl-PL"/>
        </w:rPr>
        <w:t xml:space="preserve">na poszczególne zadania częściowe </w:t>
      </w:r>
      <w:r w:rsidR="001B10E2">
        <w:rPr>
          <w:rFonts w:eastAsia="Times New Roman"/>
          <w:sz w:val="22"/>
          <w:lang w:eastAsia="pl-PL"/>
        </w:rPr>
        <w:t>został</w:t>
      </w:r>
      <w:r w:rsidR="00A11A74">
        <w:rPr>
          <w:rFonts w:eastAsia="Times New Roman"/>
          <w:sz w:val="22"/>
          <w:lang w:eastAsia="pl-PL"/>
        </w:rPr>
        <w:t>y</w:t>
      </w:r>
      <w:r w:rsidR="00D313B2" w:rsidRPr="00D313B2">
        <w:rPr>
          <w:rFonts w:eastAsia="Times New Roman"/>
          <w:sz w:val="22"/>
          <w:lang w:eastAsia="pl-PL"/>
        </w:rPr>
        <w:t xml:space="preserve"> wybran</w:t>
      </w:r>
      <w:r w:rsidR="00A11A74">
        <w:rPr>
          <w:rFonts w:eastAsia="Times New Roman"/>
          <w:sz w:val="22"/>
          <w:lang w:eastAsia="pl-PL"/>
        </w:rPr>
        <w:t>e</w:t>
      </w:r>
      <w:r w:rsidR="00D313B2" w:rsidRPr="00D313B2">
        <w:rPr>
          <w:rFonts w:eastAsia="Times New Roman"/>
          <w:sz w:val="22"/>
          <w:lang w:eastAsia="pl-PL"/>
        </w:rPr>
        <w:t xml:space="preserve"> ofert</w:t>
      </w:r>
      <w:r w:rsidR="00A11A74">
        <w:rPr>
          <w:rFonts w:eastAsia="Times New Roman"/>
          <w:sz w:val="22"/>
          <w:lang w:eastAsia="pl-PL"/>
        </w:rPr>
        <w:t>y</w:t>
      </w:r>
      <w:r w:rsidR="00D313B2" w:rsidRPr="00D313B2">
        <w:rPr>
          <w:rFonts w:eastAsia="Times New Roman"/>
          <w:sz w:val="22"/>
          <w:lang w:eastAsia="pl-PL"/>
        </w:rPr>
        <w:t xml:space="preserve"> Wykonawc</w:t>
      </w:r>
      <w:r w:rsidR="00A11A74">
        <w:rPr>
          <w:rFonts w:eastAsia="Times New Roman"/>
          <w:sz w:val="22"/>
          <w:lang w:eastAsia="pl-PL"/>
        </w:rPr>
        <w:t>ów</w:t>
      </w:r>
      <w:r w:rsidR="00D313B2" w:rsidRPr="00D313B2">
        <w:rPr>
          <w:rFonts w:eastAsia="Times New Roman"/>
          <w:sz w:val="22"/>
          <w:lang w:eastAsia="pl-PL"/>
        </w:rPr>
        <w:t>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9C4CFB" w:rsidRPr="009C4CFB" w:rsidRDefault="009C4CFB" w:rsidP="009C4CFB">
      <w:pPr>
        <w:tabs>
          <w:tab w:val="left" w:pos="0"/>
        </w:tabs>
        <w:rPr>
          <w:rFonts w:eastAsia="Times New Roman"/>
          <w:sz w:val="8"/>
          <w:szCs w:val="8"/>
          <w:u w:val="single"/>
          <w:lang w:eastAsia="pl-PL"/>
        </w:rPr>
      </w:pPr>
    </w:p>
    <w:p w:rsidR="00A11A74" w:rsidRPr="00A11A74" w:rsidRDefault="00A11A74" w:rsidP="00A11A74">
      <w:pPr>
        <w:tabs>
          <w:tab w:val="left" w:pos="567"/>
        </w:tabs>
        <w:jc w:val="both"/>
        <w:rPr>
          <w:sz w:val="22"/>
        </w:rPr>
      </w:pPr>
      <w:r w:rsidRPr="00A11A74">
        <w:rPr>
          <w:rFonts w:eastAsia="Times New Roman"/>
          <w:b/>
          <w:sz w:val="22"/>
          <w:lang w:eastAsia="pl-PL"/>
        </w:rPr>
        <w:t xml:space="preserve">Zadanie nr 1 - </w:t>
      </w:r>
      <w:r w:rsidRPr="00A11A74">
        <w:rPr>
          <w:sz w:val="22"/>
        </w:rPr>
        <w:t>dostawa samochodu osobowego typu pick-up z napędem 4x4</w:t>
      </w:r>
    </w:p>
    <w:p w:rsidR="00A11A74" w:rsidRPr="00A11A74" w:rsidRDefault="00A11A74" w:rsidP="00A11A74">
      <w:pPr>
        <w:jc w:val="center"/>
        <w:rPr>
          <w:b/>
          <w:sz w:val="8"/>
          <w:szCs w:val="8"/>
        </w:rPr>
      </w:pPr>
    </w:p>
    <w:p w:rsidR="00A11A74" w:rsidRPr="00A11A74" w:rsidRDefault="00A11A74" w:rsidP="00A11A74">
      <w:pPr>
        <w:jc w:val="center"/>
        <w:rPr>
          <w:b/>
          <w:sz w:val="22"/>
        </w:rPr>
      </w:pPr>
      <w:r w:rsidRPr="00A11A74">
        <w:rPr>
          <w:b/>
          <w:sz w:val="22"/>
        </w:rPr>
        <w:t xml:space="preserve">MM </w:t>
      </w:r>
      <w:proofErr w:type="spellStart"/>
      <w:r w:rsidRPr="00A11A74">
        <w:rPr>
          <w:b/>
          <w:sz w:val="22"/>
        </w:rPr>
        <w:t>Cars</w:t>
      </w:r>
      <w:proofErr w:type="spellEnd"/>
      <w:r w:rsidRPr="00A11A74">
        <w:rPr>
          <w:b/>
          <w:sz w:val="22"/>
        </w:rPr>
        <w:t xml:space="preserve"> Kościuszki Sp. z o.o.</w:t>
      </w:r>
    </w:p>
    <w:p w:rsidR="00A11A74" w:rsidRPr="00A11A74" w:rsidRDefault="00A11A74" w:rsidP="00A11A74">
      <w:pPr>
        <w:jc w:val="center"/>
        <w:rPr>
          <w:b/>
          <w:sz w:val="22"/>
        </w:rPr>
      </w:pPr>
      <w:r w:rsidRPr="00A11A74">
        <w:rPr>
          <w:b/>
          <w:sz w:val="22"/>
        </w:rPr>
        <w:t>ul. Kościuszki 253, 40-690 Katowice</w:t>
      </w:r>
    </w:p>
    <w:p w:rsidR="00A11A74" w:rsidRPr="00A11A74" w:rsidRDefault="00A11A74" w:rsidP="00A11A74">
      <w:pPr>
        <w:rPr>
          <w:sz w:val="8"/>
          <w:szCs w:val="8"/>
        </w:rPr>
      </w:pPr>
    </w:p>
    <w:p w:rsidR="00A11A74" w:rsidRPr="00A11A74" w:rsidRDefault="00A11A74" w:rsidP="00A11A74">
      <w:pPr>
        <w:rPr>
          <w:b/>
          <w:sz w:val="22"/>
        </w:rPr>
      </w:pPr>
      <w:r w:rsidRPr="00A11A74">
        <w:rPr>
          <w:sz w:val="22"/>
        </w:rPr>
        <w:t xml:space="preserve">z ceną ofertową brutto: </w:t>
      </w:r>
      <w:r w:rsidRPr="00A11A74">
        <w:rPr>
          <w:b/>
          <w:sz w:val="22"/>
        </w:rPr>
        <w:t>216.900,00 zł</w:t>
      </w:r>
    </w:p>
    <w:p w:rsidR="00A11A74" w:rsidRPr="00A11A74" w:rsidRDefault="00A11A74" w:rsidP="00A11A74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A11A74" w:rsidRPr="00A11A74" w:rsidRDefault="00A11A74" w:rsidP="00A11A74">
      <w:pPr>
        <w:tabs>
          <w:tab w:val="left" w:pos="567"/>
        </w:tabs>
        <w:jc w:val="both"/>
        <w:rPr>
          <w:sz w:val="22"/>
        </w:rPr>
      </w:pPr>
      <w:r w:rsidRPr="00A11A74">
        <w:rPr>
          <w:rFonts w:eastAsia="Times New Roman"/>
          <w:b/>
          <w:sz w:val="22"/>
          <w:lang w:eastAsia="pl-PL"/>
        </w:rPr>
        <w:t xml:space="preserve">Zadanie nr 2 - </w:t>
      </w:r>
      <w:r w:rsidRPr="00A11A74">
        <w:rPr>
          <w:sz w:val="22"/>
        </w:rPr>
        <w:t>dostawa samochodu osobowego typu kombivan</w:t>
      </w:r>
    </w:p>
    <w:p w:rsidR="00A11A74" w:rsidRPr="00A11A74" w:rsidRDefault="00A11A74" w:rsidP="00A11A74">
      <w:pPr>
        <w:tabs>
          <w:tab w:val="left" w:pos="567"/>
        </w:tabs>
        <w:jc w:val="both"/>
        <w:rPr>
          <w:sz w:val="8"/>
          <w:szCs w:val="8"/>
        </w:rPr>
      </w:pPr>
    </w:p>
    <w:p w:rsidR="00A11A74" w:rsidRPr="00A11A74" w:rsidRDefault="00A11A74" w:rsidP="00A11A74">
      <w:pPr>
        <w:jc w:val="center"/>
        <w:rPr>
          <w:b/>
          <w:sz w:val="22"/>
        </w:rPr>
      </w:pPr>
      <w:r w:rsidRPr="00A11A74">
        <w:rPr>
          <w:b/>
          <w:sz w:val="22"/>
        </w:rPr>
        <w:t>Frank-</w:t>
      </w:r>
      <w:proofErr w:type="spellStart"/>
      <w:r w:rsidRPr="00A11A74">
        <w:rPr>
          <w:b/>
          <w:sz w:val="22"/>
        </w:rPr>
        <w:t>Cars</w:t>
      </w:r>
      <w:proofErr w:type="spellEnd"/>
      <w:r w:rsidRPr="00A11A74">
        <w:rPr>
          <w:b/>
          <w:sz w:val="22"/>
        </w:rPr>
        <w:t xml:space="preserve"> Sp. z o.o. </w:t>
      </w:r>
    </w:p>
    <w:p w:rsidR="00A11A74" w:rsidRPr="00A11A74" w:rsidRDefault="00A11A74" w:rsidP="00A11A74">
      <w:pPr>
        <w:jc w:val="center"/>
        <w:rPr>
          <w:b/>
          <w:sz w:val="22"/>
        </w:rPr>
      </w:pPr>
      <w:r w:rsidRPr="00A11A74">
        <w:rPr>
          <w:b/>
          <w:sz w:val="22"/>
        </w:rPr>
        <w:t>ul. Jagiellońska 147-151, 42-200 Częstochowa</w:t>
      </w:r>
    </w:p>
    <w:p w:rsidR="00A11A74" w:rsidRPr="00A11A74" w:rsidRDefault="00A11A74" w:rsidP="00A11A74">
      <w:pPr>
        <w:rPr>
          <w:sz w:val="8"/>
          <w:szCs w:val="8"/>
        </w:rPr>
      </w:pPr>
    </w:p>
    <w:p w:rsidR="00A11A74" w:rsidRPr="00A11A74" w:rsidRDefault="00A11A74" w:rsidP="00A11A74">
      <w:pPr>
        <w:rPr>
          <w:b/>
          <w:sz w:val="22"/>
        </w:rPr>
      </w:pPr>
      <w:r w:rsidRPr="00A11A74">
        <w:rPr>
          <w:sz w:val="22"/>
        </w:rPr>
        <w:t xml:space="preserve">z ceną ofertową brutto: </w:t>
      </w:r>
      <w:r w:rsidRPr="00A11A74">
        <w:rPr>
          <w:b/>
          <w:sz w:val="22"/>
        </w:rPr>
        <w:t>139.700,00 zł</w:t>
      </w:r>
    </w:p>
    <w:p w:rsidR="00A11A74" w:rsidRPr="00A11A74" w:rsidRDefault="00A11A74" w:rsidP="00A11A74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A11A74" w:rsidRPr="00A11A74" w:rsidRDefault="00A11A74" w:rsidP="00A11A74">
      <w:pPr>
        <w:tabs>
          <w:tab w:val="left" w:pos="567"/>
        </w:tabs>
        <w:jc w:val="both"/>
        <w:rPr>
          <w:sz w:val="22"/>
        </w:rPr>
      </w:pPr>
      <w:r w:rsidRPr="00A11A74">
        <w:rPr>
          <w:rFonts w:eastAsia="Times New Roman"/>
          <w:b/>
          <w:sz w:val="22"/>
          <w:lang w:eastAsia="pl-PL"/>
        </w:rPr>
        <w:t xml:space="preserve">Zadanie nr 3 - </w:t>
      </w:r>
      <w:r w:rsidRPr="00A11A74">
        <w:rPr>
          <w:sz w:val="22"/>
        </w:rPr>
        <w:t>dostawa samochodu osobowego typu kombivan</w:t>
      </w:r>
    </w:p>
    <w:p w:rsidR="00A11A74" w:rsidRPr="00A11A74" w:rsidRDefault="00A11A74" w:rsidP="00A11A74">
      <w:pPr>
        <w:tabs>
          <w:tab w:val="left" w:pos="567"/>
        </w:tabs>
        <w:jc w:val="both"/>
        <w:rPr>
          <w:sz w:val="8"/>
          <w:szCs w:val="8"/>
        </w:rPr>
      </w:pPr>
    </w:p>
    <w:p w:rsidR="00A11A74" w:rsidRPr="00A11A74" w:rsidRDefault="00A11A74" w:rsidP="00A11A74">
      <w:pPr>
        <w:jc w:val="center"/>
        <w:rPr>
          <w:b/>
          <w:sz w:val="22"/>
        </w:rPr>
      </w:pPr>
      <w:r w:rsidRPr="00A11A74">
        <w:rPr>
          <w:b/>
          <w:sz w:val="22"/>
        </w:rPr>
        <w:t>Frank-</w:t>
      </w:r>
      <w:proofErr w:type="spellStart"/>
      <w:r w:rsidRPr="00A11A74">
        <w:rPr>
          <w:b/>
          <w:sz w:val="22"/>
        </w:rPr>
        <w:t>Cars</w:t>
      </w:r>
      <w:proofErr w:type="spellEnd"/>
      <w:r w:rsidRPr="00A11A74">
        <w:rPr>
          <w:b/>
          <w:sz w:val="22"/>
        </w:rPr>
        <w:t xml:space="preserve"> Sp. z o.o. </w:t>
      </w:r>
    </w:p>
    <w:p w:rsidR="00A11A74" w:rsidRPr="00A11A74" w:rsidRDefault="00A11A74" w:rsidP="00A11A74">
      <w:pPr>
        <w:jc w:val="center"/>
        <w:rPr>
          <w:b/>
          <w:sz w:val="22"/>
        </w:rPr>
      </w:pPr>
      <w:r w:rsidRPr="00A11A74">
        <w:rPr>
          <w:b/>
          <w:sz w:val="22"/>
        </w:rPr>
        <w:t>ul. Jagiellońska 147-151, 42-200 Częstochowa</w:t>
      </w:r>
    </w:p>
    <w:p w:rsidR="00A11A74" w:rsidRPr="00A11A74" w:rsidRDefault="00A11A74" w:rsidP="00A11A74">
      <w:pPr>
        <w:rPr>
          <w:sz w:val="8"/>
          <w:szCs w:val="8"/>
        </w:rPr>
      </w:pPr>
    </w:p>
    <w:p w:rsidR="00A11A74" w:rsidRPr="00A11A74" w:rsidRDefault="00A11A74" w:rsidP="00A11A74">
      <w:pPr>
        <w:rPr>
          <w:b/>
          <w:sz w:val="22"/>
        </w:rPr>
      </w:pPr>
      <w:r w:rsidRPr="00A11A74">
        <w:rPr>
          <w:sz w:val="22"/>
        </w:rPr>
        <w:t xml:space="preserve">z ceną ofertową brutto: </w:t>
      </w:r>
      <w:r w:rsidRPr="00A11A74">
        <w:rPr>
          <w:b/>
          <w:sz w:val="22"/>
        </w:rPr>
        <w:t>139.700,00 zł</w:t>
      </w:r>
    </w:p>
    <w:p w:rsidR="00A11A74" w:rsidRPr="00A11A74" w:rsidRDefault="00A11A74" w:rsidP="00A11A74">
      <w:pPr>
        <w:jc w:val="both"/>
        <w:rPr>
          <w:rFonts w:eastAsia="Times New Roman"/>
          <w:bCs/>
          <w:sz w:val="22"/>
          <w:lang w:eastAsia="pl-PL"/>
        </w:rPr>
      </w:pPr>
    </w:p>
    <w:p w:rsidR="00A11A74" w:rsidRPr="00A11A74" w:rsidRDefault="00A11A74" w:rsidP="00A11A74">
      <w:pPr>
        <w:jc w:val="both"/>
        <w:rPr>
          <w:b/>
          <w:sz w:val="22"/>
        </w:rPr>
      </w:pPr>
      <w:r w:rsidRPr="002D3BD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u w:val="single"/>
          <w:lang w:eastAsia="pl-PL"/>
        </w:rPr>
        <w:t xml:space="preserve"> </w:t>
      </w:r>
      <w:r w:rsidRPr="00A11A74">
        <w:rPr>
          <w:rFonts w:eastAsia="Times New Roman"/>
          <w:bCs/>
          <w:sz w:val="22"/>
          <w:lang w:eastAsia="pl-PL"/>
        </w:rPr>
        <w:t>Zgodnie z art. 239 ust. 1 ustawy w/w oferty są najkorzystniejsze na poszczególne zadania częściowe na podstawie kryteriów oceny ofert określonych w dokumentach zamówienia.</w:t>
      </w:r>
    </w:p>
    <w:p w:rsidR="002D3BD9" w:rsidRPr="007C4B17" w:rsidRDefault="002D3BD9" w:rsidP="002D3BD9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A11A74" w:rsidRDefault="00A11A74" w:rsidP="00A11A74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2D3BD9">
        <w:rPr>
          <w:rFonts w:eastAsia="Times New Roman"/>
          <w:sz w:val="22"/>
          <w:lang w:eastAsia="pl-PL"/>
        </w:rPr>
        <w:t>Punktacja przyznana złożonym w postępowaniu ofertom</w:t>
      </w:r>
      <w:r w:rsidRPr="00A11A74">
        <w:rPr>
          <w:rFonts w:eastAsia="Times New Roman"/>
          <w:sz w:val="22"/>
          <w:lang w:eastAsia="pl-PL"/>
        </w:rPr>
        <w:t>:</w:t>
      </w:r>
    </w:p>
    <w:p w:rsidR="007C4B17" w:rsidRPr="00A11A74" w:rsidRDefault="007C4B17" w:rsidP="00A11A74">
      <w:pPr>
        <w:tabs>
          <w:tab w:val="left" w:pos="0"/>
        </w:tabs>
        <w:jc w:val="both"/>
        <w:rPr>
          <w:rFonts w:eastAsia="Times New Roman"/>
          <w:sz w:val="8"/>
          <w:szCs w:val="8"/>
          <w:lang w:eastAsia="pl-PL"/>
        </w:rPr>
      </w:pPr>
    </w:p>
    <w:p w:rsidR="00A11A74" w:rsidRPr="00A11A74" w:rsidRDefault="007C4B17" w:rsidP="007C4B17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A11A74">
        <w:rPr>
          <w:rFonts w:eastAsia="Times New Roman"/>
          <w:b/>
          <w:sz w:val="22"/>
          <w:lang w:eastAsia="pl-PL"/>
        </w:rPr>
        <w:t xml:space="preserve">Zadanie nr 1 - </w:t>
      </w:r>
      <w:r w:rsidRPr="00A11A74">
        <w:rPr>
          <w:sz w:val="22"/>
        </w:rPr>
        <w:t>dostawa samochodu osobowego typu pick-up z napędem 4x4</w:t>
      </w:r>
    </w:p>
    <w:tbl>
      <w:tblPr>
        <w:tblpPr w:leftFromText="141" w:rightFromText="141" w:vertAnchor="text" w:horzAnchor="margin" w:tblpXSpec="center" w:tblpY="4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993"/>
      </w:tblGrid>
      <w:tr w:rsidR="00A11A74" w:rsidRPr="00A11A74" w:rsidTr="008544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 (firma)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brutto w zł/ liczba punktów w kryterium = 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11A74">
              <w:rPr>
                <w:rFonts w:eastAsia="Times New Roman"/>
                <w:b/>
                <w:sz w:val="18"/>
                <w:szCs w:val="18"/>
                <w:lang w:eastAsia="pl-PL"/>
              </w:rPr>
              <w:t>Wsp</w:t>
            </w:r>
            <w:proofErr w:type="spellEnd"/>
            <w:r w:rsidRPr="00A11A74">
              <w:rPr>
                <w:rFonts w:eastAsia="Times New Roman"/>
                <w:b/>
                <w:sz w:val="18"/>
                <w:szCs w:val="18"/>
                <w:lang w:eastAsia="pl-PL"/>
              </w:rPr>
              <w:t>. masy pojazdu bazowego gotowego do jazdy do maks. mocy netto silnika/ liczba punktów w kryterium =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sz w:val="18"/>
                <w:szCs w:val="18"/>
                <w:lang w:eastAsia="pl-PL"/>
              </w:rPr>
              <w:t>Pojemność silnika/ liczba punktów w kryterium =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sz w:val="18"/>
                <w:szCs w:val="18"/>
                <w:lang w:eastAsia="pl-PL"/>
              </w:rPr>
              <w:t>Rozstaw osi/ liczba punktów w kryterium =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Zużycie energii rozumiane jako zużycie paliwa w cyklu  mieszanym/ liczba punktów w kryterium =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Emisja dwutlenku węgla w cyklu mieszanym/ liczba punktów w kryterium =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Emisja zanieczyszczeń: tlenków azotu, cząstek stałych oraz węglowodorów/ liczba punktów w kryterium = 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Łączna liczba punktów</w:t>
            </w:r>
          </w:p>
        </w:tc>
      </w:tr>
      <w:tr w:rsidR="00A11A74" w:rsidRPr="00A11A74" w:rsidTr="00854465">
        <w:trPr>
          <w:trHeight w:val="10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proofErr w:type="spellStart"/>
            <w:r w:rsidRPr="00A11A74">
              <w:rPr>
                <w:sz w:val="18"/>
                <w:szCs w:val="18"/>
              </w:rPr>
              <w:t>Marvel</w:t>
            </w:r>
            <w:proofErr w:type="spellEnd"/>
          </w:p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>Sp. z o.o.</w:t>
            </w:r>
          </w:p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 xml:space="preserve">ul. Żelazna 7, </w:t>
            </w:r>
          </w:p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>90-332 Łódź</w:t>
            </w:r>
          </w:p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>218.940,00 /</w:t>
            </w:r>
          </w:p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>59,44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17,375/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1898 cm</w:t>
            </w:r>
            <w:r w:rsidRPr="00A11A74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8,37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3125 mm/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9,2 l/100 km/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241 g/km/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3,00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127,69 mg/km/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1,38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97,19</w:t>
            </w:r>
          </w:p>
        </w:tc>
      </w:tr>
      <w:tr w:rsidR="00A11A74" w:rsidRPr="00A11A74" w:rsidTr="008544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 xml:space="preserve">MM </w:t>
            </w:r>
            <w:proofErr w:type="spellStart"/>
            <w:r w:rsidRPr="00A11A74">
              <w:rPr>
                <w:sz w:val="18"/>
                <w:szCs w:val="18"/>
              </w:rPr>
              <w:t>Cars</w:t>
            </w:r>
            <w:proofErr w:type="spellEnd"/>
            <w:r w:rsidRPr="00A11A74">
              <w:rPr>
                <w:sz w:val="18"/>
                <w:szCs w:val="18"/>
              </w:rPr>
              <w:t xml:space="preserve"> Kościuszki </w:t>
            </w:r>
          </w:p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>Sp. z o.o.</w:t>
            </w:r>
          </w:p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>ul. Kościuszki 253, 40-690 Katowice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>216.900,00 /</w:t>
            </w:r>
          </w:p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 xml:space="preserve">60,00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19,18/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13,59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2268 cm</w:t>
            </w:r>
            <w:r w:rsidRPr="00A11A74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3000 mm/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4,80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9,7 l/100 km/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4,74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254 g/km/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2,85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88,2 mg/km/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2,00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sz w:val="18"/>
                <w:szCs w:val="18"/>
                <w:lang w:eastAsia="pl-PL"/>
              </w:rPr>
              <w:t>97,98</w:t>
            </w:r>
          </w:p>
        </w:tc>
      </w:tr>
    </w:tbl>
    <w:p w:rsidR="00A11A74" w:rsidRPr="00A11A74" w:rsidRDefault="00A11A74" w:rsidP="00A11A74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tbl>
      <w:tblPr>
        <w:tblpPr w:leftFromText="141" w:rightFromText="141" w:vertAnchor="text" w:horzAnchor="margin" w:tblpXSpec="center" w:tblpY="4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993"/>
      </w:tblGrid>
      <w:tr w:rsidR="00A11A74" w:rsidRPr="00A11A74" w:rsidTr="008544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 (firma)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brutto w zł/ liczba punktów w kryterium = 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11A74">
              <w:rPr>
                <w:rFonts w:eastAsia="Times New Roman"/>
                <w:b/>
                <w:sz w:val="18"/>
                <w:szCs w:val="18"/>
                <w:lang w:eastAsia="pl-PL"/>
              </w:rPr>
              <w:t>Wsp</w:t>
            </w:r>
            <w:proofErr w:type="spellEnd"/>
            <w:r w:rsidRPr="00A11A74">
              <w:rPr>
                <w:rFonts w:eastAsia="Times New Roman"/>
                <w:b/>
                <w:sz w:val="18"/>
                <w:szCs w:val="18"/>
                <w:lang w:eastAsia="pl-PL"/>
              </w:rPr>
              <w:t>. masy pojazdu bazowego gotowego do jazdy do maks. mocy netto silnika/ liczba punktów w kryterium =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sz w:val="18"/>
                <w:szCs w:val="18"/>
                <w:lang w:eastAsia="pl-PL"/>
              </w:rPr>
              <w:t>Pojemność silnika/ liczba punktów w kryterium =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sz w:val="18"/>
                <w:szCs w:val="18"/>
                <w:lang w:eastAsia="pl-PL"/>
              </w:rPr>
              <w:t>Rozstaw osi/ liczba punktów w kryterium =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Zużycie energii rozumiane jako zużycie paliwa w cyklu  mieszanym/ liczba punktów w kryterium =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Emisja dwutlenku węgla w cyklu mieszanym/ liczba punktów w kryterium =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Emisja zanieczyszczeń: tlenków azotu, cząstek stałych oraz węglowodorów/ liczba punktów w kryterium = 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Łączna liczba punktów</w:t>
            </w:r>
          </w:p>
        </w:tc>
      </w:tr>
      <w:tr w:rsidR="00A11A74" w:rsidRPr="00A11A74" w:rsidTr="00854465">
        <w:trPr>
          <w:trHeight w:val="10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>Frank-</w:t>
            </w:r>
            <w:proofErr w:type="spellStart"/>
            <w:r w:rsidRPr="00A11A74">
              <w:rPr>
                <w:sz w:val="18"/>
                <w:szCs w:val="18"/>
              </w:rPr>
              <w:t>Cars</w:t>
            </w:r>
            <w:proofErr w:type="spellEnd"/>
            <w:r w:rsidRPr="00A11A74">
              <w:rPr>
                <w:sz w:val="18"/>
                <w:szCs w:val="18"/>
              </w:rPr>
              <w:t xml:space="preserve"> Sp. z o.o. </w:t>
            </w:r>
          </w:p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 xml:space="preserve">ul. Jagiellońska 147-151, </w:t>
            </w:r>
          </w:p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 xml:space="preserve">42-200 Częstochowa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>139.700,00 /</w:t>
            </w:r>
          </w:p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>60,00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19,68/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1499 cm</w:t>
            </w:r>
            <w:r w:rsidRPr="00A11A74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3062 mm/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5,5 l/100 km/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145 g/km/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3,00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49,2 mg/km/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2,00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sz w:val="18"/>
                <w:szCs w:val="18"/>
                <w:lang w:eastAsia="pl-PL"/>
              </w:rPr>
              <w:t>100,00</w:t>
            </w:r>
          </w:p>
        </w:tc>
      </w:tr>
    </w:tbl>
    <w:p w:rsidR="00A11A74" w:rsidRPr="00A11A74" w:rsidRDefault="00A11A74" w:rsidP="00A11A74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A11A74">
        <w:rPr>
          <w:rFonts w:eastAsia="Times New Roman"/>
          <w:b/>
          <w:sz w:val="22"/>
          <w:lang w:eastAsia="pl-PL"/>
        </w:rPr>
        <w:t xml:space="preserve">Zadanie nr 2 - </w:t>
      </w:r>
      <w:r w:rsidRPr="00A11A74">
        <w:rPr>
          <w:sz w:val="22"/>
        </w:rPr>
        <w:t>dostawa samochodu osobowego typu kombivan</w:t>
      </w:r>
    </w:p>
    <w:p w:rsidR="00A11A74" w:rsidRPr="00A11A74" w:rsidRDefault="00A11A74" w:rsidP="00A11A74">
      <w:pPr>
        <w:tabs>
          <w:tab w:val="left" w:pos="720"/>
        </w:tabs>
        <w:jc w:val="both"/>
        <w:rPr>
          <w:rFonts w:eastAsia="Times New Roman"/>
          <w:b/>
          <w:color w:val="FF0000"/>
          <w:sz w:val="22"/>
          <w:szCs w:val="20"/>
          <w:u w:val="single"/>
          <w:lang w:eastAsia="pl-PL"/>
        </w:rPr>
      </w:pPr>
    </w:p>
    <w:tbl>
      <w:tblPr>
        <w:tblpPr w:leftFromText="141" w:rightFromText="141" w:vertAnchor="text" w:horzAnchor="margin" w:tblpXSpec="center" w:tblpY="4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993"/>
      </w:tblGrid>
      <w:tr w:rsidR="00A11A74" w:rsidRPr="00A11A74" w:rsidTr="008544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 (firma)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brutto w zł/ liczba punktów w kryterium = 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11A74">
              <w:rPr>
                <w:rFonts w:eastAsia="Times New Roman"/>
                <w:b/>
                <w:sz w:val="18"/>
                <w:szCs w:val="18"/>
                <w:lang w:eastAsia="pl-PL"/>
              </w:rPr>
              <w:t>Wsp</w:t>
            </w:r>
            <w:proofErr w:type="spellEnd"/>
            <w:r w:rsidRPr="00A11A74">
              <w:rPr>
                <w:rFonts w:eastAsia="Times New Roman"/>
                <w:b/>
                <w:sz w:val="18"/>
                <w:szCs w:val="18"/>
                <w:lang w:eastAsia="pl-PL"/>
              </w:rPr>
              <w:t>. masy pojazdu bazowego gotowego do jazdy do maks. mocy netto silnika/ liczba punktów w kryterium =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sz w:val="18"/>
                <w:szCs w:val="18"/>
                <w:lang w:eastAsia="pl-PL"/>
              </w:rPr>
              <w:t>Pojemność silnika/ liczba punktów w kryterium =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sz w:val="18"/>
                <w:szCs w:val="18"/>
                <w:lang w:eastAsia="pl-PL"/>
              </w:rPr>
              <w:t>Rozstaw osi/ liczba punktów w kryterium =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Zużycie energii rozumiane jako zużycie paliwa w cyklu  mieszanym/ liczba punktów w kryterium =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Emisja dwutlenku węgla w cyklu mieszanym/ liczba punktów w kryterium =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Emisja zanieczyszczeń: tlenków azotu, cząstek stałych oraz węglowodorów/ liczba punktów w kryterium = 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Łączna liczba punktów</w:t>
            </w:r>
          </w:p>
        </w:tc>
      </w:tr>
      <w:tr w:rsidR="00A11A74" w:rsidRPr="00A11A74" w:rsidTr="00854465">
        <w:trPr>
          <w:trHeight w:val="10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>Frank-</w:t>
            </w:r>
            <w:proofErr w:type="spellStart"/>
            <w:r w:rsidRPr="00A11A74">
              <w:rPr>
                <w:sz w:val="18"/>
                <w:szCs w:val="18"/>
              </w:rPr>
              <w:t>Cars</w:t>
            </w:r>
            <w:proofErr w:type="spellEnd"/>
            <w:r w:rsidRPr="00A11A74">
              <w:rPr>
                <w:sz w:val="18"/>
                <w:szCs w:val="18"/>
              </w:rPr>
              <w:t xml:space="preserve"> Sp. z o.o. </w:t>
            </w:r>
          </w:p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 xml:space="preserve">ul. Jagiellońska 147-151, </w:t>
            </w:r>
          </w:p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 xml:space="preserve">42-200 Częstochowa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>139.700,00 /</w:t>
            </w:r>
          </w:p>
          <w:p w:rsidR="00A11A74" w:rsidRPr="00A11A74" w:rsidRDefault="00A11A74" w:rsidP="00A11A74">
            <w:pPr>
              <w:jc w:val="center"/>
              <w:rPr>
                <w:sz w:val="18"/>
                <w:szCs w:val="18"/>
              </w:rPr>
            </w:pPr>
            <w:r w:rsidRPr="00A11A74">
              <w:rPr>
                <w:sz w:val="18"/>
                <w:szCs w:val="18"/>
              </w:rPr>
              <w:t>60,00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19,68/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1499 cm</w:t>
            </w:r>
            <w:r w:rsidRPr="00A11A74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3062 mm/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5,5 l/100 km/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145 g/km/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3,00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49,2 mg/km/</w:t>
            </w:r>
          </w:p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sz w:val="18"/>
                <w:szCs w:val="18"/>
                <w:lang w:eastAsia="pl-PL"/>
              </w:rPr>
              <w:t>2,00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4" w:rsidRPr="00A11A74" w:rsidRDefault="00A11A74" w:rsidP="00A11A74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11A74">
              <w:rPr>
                <w:rFonts w:eastAsia="Times New Roman"/>
                <w:b/>
                <w:sz w:val="18"/>
                <w:szCs w:val="18"/>
                <w:lang w:eastAsia="pl-PL"/>
              </w:rPr>
              <w:t>100,00</w:t>
            </w:r>
          </w:p>
        </w:tc>
      </w:tr>
    </w:tbl>
    <w:p w:rsidR="00A11A74" w:rsidRPr="00A11A74" w:rsidRDefault="00A11A74" w:rsidP="00A11A74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A11A74">
        <w:rPr>
          <w:rFonts w:eastAsia="Times New Roman"/>
          <w:b/>
          <w:sz w:val="22"/>
          <w:lang w:eastAsia="pl-PL"/>
        </w:rPr>
        <w:t xml:space="preserve">Zadanie nr 3 - </w:t>
      </w:r>
      <w:r w:rsidRPr="00A11A74">
        <w:rPr>
          <w:sz w:val="22"/>
        </w:rPr>
        <w:t>dostawa samochodu osobowego typu kombivan</w:t>
      </w:r>
    </w:p>
    <w:p w:rsidR="00A11A74" w:rsidRPr="00A11A74" w:rsidRDefault="00A11A74" w:rsidP="00A11A74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</w:p>
    <w:p w:rsidR="00A11A74" w:rsidRDefault="00A11A74" w:rsidP="002D3BD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2D3BD9" w:rsidRPr="002D3BD9" w:rsidRDefault="007C4B17" w:rsidP="007C4B17">
      <w:pPr>
        <w:tabs>
          <w:tab w:val="left" w:pos="0"/>
        </w:tabs>
        <w:spacing w:line="288" w:lineRule="auto"/>
        <w:jc w:val="both"/>
        <w:rPr>
          <w:rFonts w:eastAsia="Times New Roman"/>
          <w:sz w:val="22"/>
          <w:lang w:eastAsia="pl-PL"/>
        </w:rPr>
      </w:pPr>
      <w:r>
        <w:rPr>
          <w:sz w:val="22"/>
        </w:rPr>
        <w:tab/>
        <w:t>Jednocześnie, n</w:t>
      </w:r>
      <w:r>
        <w:rPr>
          <w:sz w:val="22"/>
        </w:rPr>
        <w:t xml:space="preserve">a podstawie art. 260 ust. 2 ustawy </w:t>
      </w:r>
      <w:proofErr w:type="spellStart"/>
      <w:r>
        <w:rPr>
          <w:sz w:val="22"/>
        </w:rPr>
        <w:t>P</w:t>
      </w:r>
      <w:r>
        <w:rPr>
          <w:sz w:val="22"/>
        </w:rPr>
        <w:t>zp</w:t>
      </w:r>
      <w:proofErr w:type="spellEnd"/>
      <w:r>
        <w:rPr>
          <w:sz w:val="22"/>
        </w:rPr>
        <w:t xml:space="preserve"> </w:t>
      </w:r>
      <w:r>
        <w:rPr>
          <w:sz w:val="22"/>
        </w:rPr>
        <w:t xml:space="preserve">Zamawiający informuje, że </w:t>
      </w:r>
      <w:r>
        <w:rPr>
          <w:sz w:val="22"/>
        </w:rPr>
        <w:t xml:space="preserve">w/w </w:t>
      </w:r>
      <w:r w:rsidRPr="007C4B17">
        <w:rPr>
          <w:b/>
          <w:sz w:val="22"/>
        </w:rPr>
        <w:t xml:space="preserve">postępowanie </w:t>
      </w:r>
      <w:r w:rsidRPr="007C4B17">
        <w:rPr>
          <w:b/>
          <w:sz w:val="22"/>
        </w:rPr>
        <w:t>zostało unieważnione</w:t>
      </w:r>
      <w:r>
        <w:rPr>
          <w:sz w:val="22"/>
        </w:rPr>
        <w:t xml:space="preserve"> </w:t>
      </w:r>
      <w:r w:rsidRPr="007C4B17">
        <w:rPr>
          <w:sz w:val="22"/>
        </w:rPr>
        <w:t xml:space="preserve">w zakresie </w:t>
      </w:r>
      <w:r w:rsidRPr="007C4B17">
        <w:rPr>
          <w:b/>
          <w:sz w:val="22"/>
        </w:rPr>
        <w:t>zadania częściowego nr 4</w:t>
      </w:r>
      <w:r>
        <w:rPr>
          <w:sz w:val="22"/>
        </w:rPr>
        <w:t xml:space="preserve"> (</w:t>
      </w:r>
      <w:r w:rsidRPr="007C4B17">
        <w:rPr>
          <w:sz w:val="22"/>
        </w:rPr>
        <w:t>dostawa samochodu dostawczego typu furgon</w:t>
      </w:r>
      <w:r>
        <w:rPr>
          <w:sz w:val="22"/>
        </w:rPr>
        <w:t>)</w:t>
      </w:r>
      <w:r w:rsidRPr="007C4B17">
        <w:rPr>
          <w:sz w:val="22"/>
        </w:rPr>
        <w:t xml:space="preserve"> - na podstawie art. 255 pkt 1 ustawy </w:t>
      </w:r>
      <w:proofErr w:type="spellStart"/>
      <w:r w:rsidRPr="007C4B17">
        <w:rPr>
          <w:sz w:val="22"/>
        </w:rPr>
        <w:t>Pzp</w:t>
      </w:r>
      <w:proofErr w:type="spellEnd"/>
      <w:r w:rsidRPr="007C4B17">
        <w:rPr>
          <w:sz w:val="22"/>
        </w:rPr>
        <w:t xml:space="preserve"> – w zakresie danego zadania częściowego nie złożono żadnej oferty.</w:t>
      </w: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C4B17" w:rsidRDefault="007C4B17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Pr="007555D2" w:rsidRDefault="001B10E2" w:rsidP="001B10E2">
      <w:pPr>
        <w:spacing w:line="360" w:lineRule="auto"/>
        <w:ind w:left="4254" w:firstLine="709"/>
        <w:jc w:val="both"/>
        <w:rPr>
          <w:rFonts w:eastAsia="Times New Roman"/>
          <w:b/>
          <w:sz w:val="12"/>
          <w:szCs w:val="1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967A4D">
      <w:footerReference w:type="default" r:id="rId11"/>
      <w:pgSz w:w="11906" w:h="16838"/>
      <w:pgMar w:top="851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32" w:rsidRDefault="00F52332" w:rsidP="00C60783">
      <w:r>
        <w:separator/>
      </w:r>
    </w:p>
  </w:endnote>
  <w:endnote w:type="continuationSeparator" w:id="0">
    <w:p w:rsidR="00F52332" w:rsidRDefault="00F52332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32" w:rsidRDefault="00F52332" w:rsidP="00C60783">
      <w:r>
        <w:separator/>
      </w:r>
    </w:p>
  </w:footnote>
  <w:footnote w:type="continuationSeparator" w:id="0">
    <w:p w:rsidR="00F52332" w:rsidRDefault="00F52332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2901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3BD9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4720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970A7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55D2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C4B17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2D45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47D4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4CFB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1A74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36B7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6E6E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2332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8618-2171-4148-974E-C81EF0A9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7</cp:revision>
  <cp:lastPrinted>2022-12-13T12:38:00Z</cp:lastPrinted>
  <dcterms:created xsi:type="dcterms:W3CDTF">2021-11-16T09:31:00Z</dcterms:created>
  <dcterms:modified xsi:type="dcterms:W3CDTF">2022-12-13T12:39:00Z</dcterms:modified>
</cp:coreProperties>
</file>