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368D1BF6" w:rsidR="00B0437D" w:rsidRPr="00E33152" w:rsidRDefault="00B0437D" w:rsidP="00751ADA">
      <w:pPr>
        <w:tabs>
          <w:tab w:val="left" w:pos="0"/>
        </w:tabs>
        <w:spacing w:after="0" w:line="276" w:lineRule="auto"/>
        <w:jc w:val="right"/>
        <w:rPr>
          <w:rFonts w:cstheme="minorHAnsi"/>
        </w:rPr>
      </w:pPr>
      <w:r w:rsidRPr="00E33152">
        <w:rPr>
          <w:rFonts w:cstheme="minorHAnsi"/>
        </w:rPr>
        <w:t xml:space="preserve">                                                                                                                                         Warszawa,</w:t>
      </w:r>
      <w:r w:rsidR="005C6D25" w:rsidRPr="00E33152">
        <w:rPr>
          <w:rFonts w:cstheme="minorHAnsi"/>
        </w:rPr>
        <w:t xml:space="preserve"> </w:t>
      </w:r>
      <w:r w:rsidR="005040DC">
        <w:rPr>
          <w:rFonts w:cstheme="minorHAnsi"/>
        </w:rPr>
        <w:t>23</w:t>
      </w:r>
      <w:r w:rsidR="002D609A" w:rsidRPr="00E33152">
        <w:rPr>
          <w:rFonts w:cstheme="minorHAnsi"/>
        </w:rPr>
        <w:t xml:space="preserve">.10.2023 r. </w:t>
      </w:r>
      <w:r w:rsidRPr="00E33152">
        <w:rPr>
          <w:rFonts w:cstheme="minorHAnsi"/>
        </w:rPr>
        <w:t xml:space="preserve"> </w:t>
      </w:r>
    </w:p>
    <w:p w14:paraId="66E20DD0" w14:textId="5A056714" w:rsidR="00B0437D" w:rsidRPr="00E33152" w:rsidRDefault="00B0437D" w:rsidP="00751ADA">
      <w:pPr>
        <w:tabs>
          <w:tab w:val="left" w:pos="0"/>
        </w:tabs>
        <w:spacing w:after="0" w:line="276" w:lineRule="auto"/>
        <w:rPr>
          <w:rFonts w:cstheme="minorHAnsi"/>
        </w:rPr>
      </w:pPr>
      <w:r w:rsidRPr="00E33152">
        <w:rPr>
          <w:rFonts w:cstheme="minorHAnsi"/>
        </w:rPr>
        <w:t>Pełnomocnik Zamawiającego:</w:t>
      </w:r>
      <w:r w:rsidRPr="00E33152">
        <w:rPr>
          <w:rFonts w:cstheme="minorHAnsi"/>
        </w:rPr>
        <w:br/>
        <w:t>New Power Sp. z o.o.</w:t>
      </w:r>
      <w:r w:rsidR="00D52F86" w:rsidRPr="00E33152">
        <w:rPr>
          <w:rFonts w:cstheme="minorHAnsi"/>
        </w:rPr>
        <w:t xml:space="preserve">, </w:t>
      </w:r>
      <w:r w:rsidRPr="00E33152">
        <w:rPr>
          <w:rFonts w:cstheme="minorHAnsi"/>
        </w:rPr>
        <w:t>ul. Chełmżyńska 180A</w:t>
      </w:r>
      <w:r w:rsidR="00D52F86" w:rsidRPr="00E33152">
        <w:rPr>
          <w:rFonts w:cstheme="minorHAnsi"/>
        </w:rPr>
        <w:t xml:space="preserve">, </w:t>
      </w:r>
      <w:r w:rsidRPr="00E33152">
        <w:rPr>
          <w:rFonts w:cstheme="minorHAnsi"/>
        </w:rPr>
        <w:t>04-464 Warszawa</w:t>
      </w:r>
    </w:p>
    <w:p w14:paraId="34F7B600" w14:textId="15E8E920" w:rsidR="00C91F90" w:rsidRPr="00E33152" w:rsidRDefault="00B0437D" w:rsidP="00751ADA">
      <w:pPr>
        <w:spacing w:after="0" w:line="276" w:lineRule="auto"/>
        <w:rPr>
          <w:rFonts w:cstheme="minorHAnsi"/>
          <w:b/>
        </w:rPr>
      </w:pPr>
      <w:r w:rsidRPr="00E33152">
        <w:rPr>
          <w:rFonts w:cstheme="minorHAnsi"/>
        </w:rPr>
        <w:t xml:space="preserve">Reprezentujący: </w:t>
      </w:r>
      <w:r w:rsidRPr="00E33152">
        <w:rPr>
          <w:rFonts w:cstheme="minorHAnsi"/>
        </w:rPr>
        <w:br/>
      </w:r>
      <w:r w:rsidR="005040DC" w:rsidRPr="005040DC">
        <w:rPr>
          <w:rFonts w:cstheme="minorHAnsi"/>
          <w:bCs/>
        </w:rPr>
        <w:t>Powiat Głubczycki</w:t>
      </w:r>
      <w:r w:rsidR="005040DC">
        <w:rPr>
          <w:rFonts w:cstheme="minorHAnsi"/>
          <w:bCs/>
        </w:rPr>
        <w:t xml:space="preserve">, </w:t>
      </w:r>
      <w:r w:rsidR="005040DC" w:rsidRPr="005040DC">
        <w:rPr>
          <w:rFonts w:cstheme="minorHAnsi"/>
          <w:bCs/>
        </w:rPr>
        <w:t>ul. Kochanowskiego 15</w:t>
      </w:r>
      <w:r w:rsidR="005040DC">
        <w:rPr>
          <w:rFonts w:cstheme="minorHAnsi"/>
          <w:bCs/>
        </w:rPr>
        <w:t xml:space="preserve">, </w:t>
      </w:r>
      <w:r w:rsidR="005040DC" w:rsidRPr="005040DC">
        <w:rPr>
          <w:rFonts w:cstheme="minorHAnsi"/>
          <w:bCs/>
        </w:rPr>
        <w:t>48-100 Głubczyce</w:t>
      </w:r>
    </w:p>
    <w:p w14:paraId="38C033BF" w14:textId="77777777" w:rsidR="00DD2508" w:rsidRPr="00E33152" w:rsidRDefault="00DD2508" w:rsidP="00751ADA">
      <w:pPr>
        <w:spacing w:after="0" w:line="276" w:lineRule="auto"/>
        <w:rPr>
          <w:rFonts w:cstheme="minorHAnsi"/>
        </w:rPr>
      </w:pPr>
    </w:p>
    <w:p w14:paraId="500002E2" w14:textId="1740B6A3" w:rsidR="00B507BF" w:rsidRPr="00E33152" w:rsidRDefault="00B0437D" w:rsidP="00751ADA">
      <w:pPr>
        <w:spacing w:after="0" w:line="276" w:lineRule="auto"/>
        <w:jc w:val="both"/>
        <w:rPr>
          <w:rFonts w:cstheme="minorHAnsi"/>
        </w:rPr>
      </w:pPr>
      <w:r w:rsidRPr="00E33152">
        <w:rPr>
          <w:rFonts w:cstheme="minorHAnsi"/>
        </w:rPr>
        <w:t xml:space="preserve">                                            ODPOWIEDZI NR </w:t>
      </w:r>
      <w:r w:rsidR="005E5656" w:rsidRPr="00E33152">
        <w:rPr>
          <w:rFonts w:cstheme="minorHAnsi"/>
        </w:rPr>
        <w:t>1</w:t>
      </w:r>
      <w:r w:rsidRPr="00E33152">
        <w:rPr>
          <w:rFonts w:cstheme="minorHAnsi"/>
        </w:rPr>
        <w:t xml:space="preserve"> NA ZAPYTANIA WYKONAWCÓW</w:t>
      </w:r>
    </w:p>
    <w:p w14:paraId="0EE88F52" w14:textId="553B4EC1" w:rsidR="00960D2A" w:rsidRPr="00E33152" w:rsidRDefault="00B0437D" w:rsidP="00751ADA">
      <w:pPr>
        <w:pStyle w:val="Default"/>
        <w:spacing w:line="276" w:lineRule="auto"/>
        <w:jc w:val="both"/>
        <w:rPr>
          <w:rFonts w:asciiTheme="minorHAnsi" w:hAnsiTheme="minorHAnsi" w:cstheme="minorHAnsi"/>
          <w:sz w:val="22"/>
          <w:szCs w:val="22"/>
        </w:rPr>
      </w:pPr>
      <w:r w:rsidRPr="00E33152">
        <w:rPr>
          <w:rFonts w:asciiTheme="minorHAnsi" w:hAnsiTheme="minorHAnsi" w:cstheme="minorHAnsi"/>
          <w:sz w:val="22"/>
          <w:szCs w:val="22"/>
        </w:rPr>
        <w:t xml:space="preserve">Pełnomocnik Zamawiającego – </w:t>
      </w:r>
      <w:r w:rsidR="005040DC" w:rsidRPr="005040DC">
        <w:rPr>
          <w:rFonts w:asciiTheme="minorHAnsi" w:hAnsiTheme="minorHAnsi" w:cstheme="minorHAnsi"/>
          <w:sz w:val="22"/>
          <w:szCs w:val="22"/>
        </w:rPr>
        <w:t xml:space="preserve">Powiat Głubczycki </w:t>
      </w:r>
      <w:r w:rsidRPr="00E33152">
        <w:rPr>
          <w:rFonts w:asciiTheme="minorHAnsi" w:hAnsiTheme="minorHAnsi" w:cstheme="minorHAnsi"/>
          <w:sz w:val="22"/>
          <w:szCs w:val="22"/>
        </w:rPr>
        <w:t xml:space="preserve">prowadząc postępowanie o udzieleniu zamówienia publicznego w trybie </w:t>
      </w:r>
      <w:r w:rsidR="005040DC">
        <w:rPr>
          <w:rFonts w:asciiTheme="minorHAnsi" w:hAnsiTheme="minorHAnsi" w:cstheme="minorHAnsi"/>
          <w:sz w:val="22"/>
          <w:szCs w:val="22"/>
        </w:rPr>
        <w:t>podstawowym bez negocjacji</w:t>
      </w:r>
      <w:r w:rsidRPr="00E33152">
        <w:rPr>
          <w:rFonts w:asciiTheme="minorHAnsi" w:hAnsiTheme="minorHAnsi" w:cstheme="minorHAnsi"/>
          <w:sz w:val="22"/>
          <w:szCs w:val="22"/>
        </w:rPr>
        <w:t xml:space="preserve"> na realizację zadania: </w:t>
      </w:r>
      <w:r w:rsidRPr="00E33152">
        <w:rPr>
          <w:rFonts w:asciiTheme="minorHAnsi" w:hAnsiTheme="minorHAnsi" w:cstheme="minorHAnsi"/>
          <w:i/>
          <w:sz w:val="22"/>
          <w:szCs w:val="22"/>
        </w:rPr>
        <w:t>„</w:t>
      </w:r>
      <w:r w:rsidR="005040DC" w:rsidRPr="005040DC">
        <w:rPr>
          <w:rFonts w:asciiTheme="minorHAnsi" w:hAnsiTheme="minorHAnsi" w:cstheme="minorHAnsi"/>
          <w:b/>
          <w:sz w:val="22"/>
          <w:szCs w:val="22"/>
        </w:rPr>
        <w:t>WYKONANIE KOMPLEKSOWEJ DOSTAWY GAZU ZIEMNEGO WYSOKOMETANOWEGO TYPU E NA POTRZEBY POWIATU GŁUBCZYCKIEGO I JEGO JEDNOSTEK ORGANIZACYJNYCH</w:t>
      </w:r>
      <w:r w:rsidRPr="00E33152">
        <w:rPr>
          <w:rFonts w:asciiTheme="minorHAnsi" w:hAnsiTheme="minorHAnsi" w:cstheme="minorHAnsi"/>
          <w:sz w:val="22"/>
          <w:szCs w:val="22"/>
        </w:rPr>
        <w:t xml:space="preserve">’’ przesyła niniejszym pismem treść zapytań, które w dniu </w:t>
      </w:r>
      <w:r w:rsidR="005040DC">
        <w:rPr>
          <w:rFonts w:asciiTheme="minorHAnsi" w:hAnsiTheme="minorHAnsi" w:cstheme="minorHAnsi"/>
          <w:sz w:val="22"/>
          <w:szCs w:val="22"/>
        </w:rPr>
        <w:t>23</w:t>
      </w:r>
      <w:r w:rsidR="002D609A" w:rsidRPr="00E33152">
        <w:rPr>
          <w:rFonts w:asciiTheme="minorHAnsi" w:hAnsiTheme="minorHAnsi" w:cstheme="minorHAnsi"/>
          <w:sz w:val="22"/>
          <w:szCs w:val="22"/>
        </w:rPr>
        <w:t>.10</w:t>
      </w:r>
      <w:r w:rsidR="006023AB" w:rsidRPr="00E33152">
        <w:rPr>
          <w:rFonts w:asciiTheme="minorHAnsi" w:hAnsiTheme="minorHAnsi" w:cstheme="minorHAnsi"/>
          <w:sz w:val="22"/>
          <w:szCs w:val="22"/>
        </w:rPr>
        <w:t>.2023</w:t>
      </w:r>
      <w:r w:rsidRPr="00E33152">
        <w:rPr>
          <w:rFonts w:asciiTheme="minorHAnsi" w:hAnsiTheme="minorHAnsi" w:cstheme="minorHAnsi"/>
          <w:sz w:val="22"/>
          <w:szCs w:val="22"/>
        </w:rPr>
        <w:t xml:space="preserve"> r. </w:t>
      </w:r>
      <w:r w:rsidR="00000868" w:rsidRPr="00E33152">
        <w:rPr>
          <w:rFonts w:asciiTheme="minorHAnsi" w:hAnsiTheme="minorHAnsi" w:cstheme="minorHAnsi"/>
          <w:sz w:val="22"/>
          <w:szCs w:val="22"/>
        </w:rPr>
        <w:t>wpłynęły drogą elektroniczną</w:t>
      </w:r>
      <w:r w:rsidR="00501C22" w:rsidRPr="00E33152">
        <w:rPr>
          <w:rFonts w:asciiTheme="minorHAnsi" w:hAnsiTheme="minorHAnsi" w:cstheme="minorHAnsi"/>
          <w:sz w:val="22"/>
          <w:szCs w:val="22"/>
        </w:rPr>
        <w:t xml:space="preserve"> na platformę </w:t>
      </w:r>
      <w:hyperlink r:id="rId8" w:history="1">
        <w:r w:rsidR="005040DC" w:rsidRPr="00690074">
          <w:rPr>
            <w:rStyle w:val="Hipercze"/>
            <w:rFonts w:asciiTheme="minorHAnsi" w:hAnsiTheme="minorHAnsi" w:cstheme="minorHAnsi"/>
            <w:sz w:val="22"/>
            <w:szCs w:val="22"/>
            <w:shd w:val="clear" w:color="auto" w:fill="FFFFFF"/>
          </w:rPr>
          <w:t>https://platformazakupowa.pl/transakcja/834804</w:t>
        </w:r>
      </w:hyperlink>
      <w:r w:rsidR="00000868" w:rsidRPr="00E33152">
        <w:rPr>
          <w:rFonts w:asciiTheme="minorHAnsi" w:hAnsiTheme="minorHAnsi" w:cstheme="minorHAnsi"/>
          <w:sz w:val="22"/>
          <w:szCs w:val="22"/>
        </w:rPr>
        <w:t>,</w:t>
      </w:r>
      <w:r w:rsidRPr="00E33152">
        <w:rPr>
          <w:rFonts w:asciiTheme="minorHAnsi" w:hAnsiTheme="minorHAnsi" w:cstheme="minorHAnsi"/>
          <w:sz w:val="22"/>
          <w:szCs w:val="22"/>
        </w:rPr>
        <w:t xml:space="preserve"> dotyczących przedmiotowego postępowania wraz z odpowiedziami, dotyczących </w:t>
      </w:r>
      <w:r w:rsidR="005040DC">
        <w:rPr>
          <w:rFonts w:asciiTheme="minorHAnsi" w:hAnsiTheme="minorHAnsi" w:cstheme="minorHAnsi"/>
          <w:sz w:val="22"/>
          <w:szCs w:val="22"/>
        </w:rPr>
        <w:t xml:space="preserve">postępowania: </w:t>
      </w:r>
      <w:r w:rsidR="005040DC" w:rsidRPr="005040DC">
        <w:rPr>
          <w:rFonts w:asciiTheme="minorHAnsi" w:hAnsiTheme="minorHAnsi" w:cstheme="minorHAnsi"/>
          <w:sz w:val="22"/>
          <w:szCs w:val="22"/>
        </w:rPr>
        <w:t>OR.272.16.2023</w:t>
      </w:r>
    </w:p>
    <w:p w14:paraId="3FFB3157" w14:textId="77777777" w:rsidR="00960D2A" w:rsidRDefault="00960D2A" w:rsidP="00751ADA">
      <w:pPr>
        <w:spacing w:after="0" w:line="276" w:lineRule="auto"/>
        <w:jc w:val="both"/>
        <w:rPr>
          <w:rFonts w:cstheme="minorHAnsi"/>
          <w:b/>
          <w:bCs/>
        </w:rPr>
      </w:pPr>
    </w:p>
    <w:p w14:paraId="4AD07043" w14:textId="77777777" w:rsidR="005040DC" w:rsidRDefault="005040DC" w:rsidP="00751ADA">
      <w:pPr>
        <w:spacing w:after="0" w:line="276" w:lineRule="auto"/>
        <w:jc w:val="both"/>
        <w:rPr>
          <w:rFonts w:cstheme="minorHAnsi"/>
          <w:b/>
          <w:bCs/>
        </w:rPr>
      </w:pPr>
    </w:p>
    <w:p w14:paraId="06A57E21" w14:textId="2295E1C5" w:rsidR="005040DC" w:rsidRDefault="005040DC" w:rsidP="00751ADA">
      <w:pPr>
        <w:spacing w:after="0" w:line="276" w:lineRule="auto"/>
        <w:jc w:val="both"/>
        <w:rPr>
          <w:rFonts w:cstheme="minorHAnsi"/>
        </w:rPr>
      </w:pPr>
      <w:r>
        <w:rPr>
          <w:rFonts w:cstheme="minorHAnsi"/>
          <w:b/>
          <w:bCs/>
        </w:rPr>
        <w:t xml:space="preserve">Pytanie </w:t>
      </w:r>
      <w:r w:rsidRPr="005040DC">
        <w:rPr>
          <w:rFonts w:cstheme="minorHAnsi"/>
          <w:b/>
          <w:bCs/>
        </w:rPr>
        <w:t>1.</w:t>
      </w:r>
      <w:r w:rsidRPr="005040DC">
        <w:rPr>
          <w:rFonts w:cstheme="minorHAnsi"/>
          <w:b/>
          <w:bCs/>
        </w:rPr>
        <w:tab/>
      </w:r>
      <w:r w:rsidRPr="005040DC">
        <w:rPr>
          <w:rFonts w:cstheme="minorHAnsi"/>
        </w:rPr>
        <w:t>Dotyczy punktów objętych częściową i całkowitą ochroną taryfową. Czy Zamawiający wyraża zgodę na zmianę stawek za paliwo gazowe oraz abonament w przypadku zatwierdzenia nowej Taryfy Wykonawcy przez Prezesa URE? Wykonawca wyjaśnia, że cena za paliwo gazowe oraz stawka opłaty abonamentowej będą zależne od zatwierdzonej Taryfy Sprzedawcy przez Prezesa URE, gdzie może nastąpić wzrost lub spadek cen i stawek opłat.</w:t>
      </w:r>
    </w:p>
    <w:p w14:paraId="041B977F" w14:textId="77777777" w:rsidR="005040DC" w:rsidRDefault="005040DC" w:rsidP="00751ADA">
      <w:pPr>
        <w:spacing w:after="0" w:line="276" w:lineRule="auto"/>
        <w:jc w:val="both"/>
        <w:rPr>
          <w:rFonts w:cstheme="minorHAnsi"/>
          <w:b/>
          <w:bCs/>
        </w:rPr>
      </w:pPr>
      <w:r w:rsidRPr="005040DC">
        <w:rPr>
          <w:rFonts w:cstheme="minorHAnsi"/>
          <w:b/>
          <w:bCs/>
        </w:rPr>
        <w:t>Odpowiedź 1</w:t>
      </w:r>
    </w:p>
    <w:p w14:paraId="5BE1C6C3" w14:textId="087D2BC0" w:rsidR="005040DC" w:rsidRPr="005040DC" w:rsidRDefault="005040DC" w:rsidP="00751ADA">
      <w:pPr>
        <w:spacing w:after="0" w:line="276" w:lineRule="auto"/>
        <w:jc w:val="both"/>
        <w:rPr>
          <w:rFonts w:cstheme="minorHAnsi"/>
          <w:b/>
          <w:bCs/>
        </w:rPr>
      </w:pPr>
      <w:r w:rsidRPr="005040DC">
        <w:rPr>
          <w:rFonts w:cstheme="minorHAnsi"/>
        </w:rPr>
        <w:t>Zamawiający wyraża zgodę na zmianę stawek za paliwo gazowe oraz abonament w przypadku zatwierdzenia nowej Taryfy Wykonawcy przez Prezesa URE</w:t>
      </w:r>
      <w:r>
        <w:rPr>
          <w:rFonts w:cstheme="minorHAnsi"/>
        </w:rPr>
        <w:t xml:space="preserve"> dla </w:t>
      </w:r>
      <w:r w:rsidRPr="005040DC">
        <w:rPr>
          <w:rFonts w:cstheme="minorHAnsi"/>
        </w:rPr>
        <w:t>punktów objętych częściową</w:t>
      </w:r>
      <w:r w:rsidR="00D50E51">
        <w:rPr>
          <w:rFonts w:cstheme="minorHAnsi"/>
        </w:rPr>
        <w:t xml:space="preserve"> (w części chronionej)</w:t>
      </w:r>
      <w:r w:rsidRPr="005040DC">
        <w:rPr>
          <w:rFonts w:cstheme="minorHAnsi"/>
        </w:rPr>
        <w:t xml:space="preserve"> i całkowitą ochroną taryfową</w:t>
      </w:r>
      <w:r>
        <w:rPr>
          <w:rFonts w:cstheme="minorHAnsi"/>
        </w:rPr>
        <w:t>.</w:t>
      </w:r>
    </w:p>
    <w:p w14:paraId="389D42E2" w14:textId="77777777" w:rsidR="005040DC" w:rsidRPr="005040DC" w:rsidRDefault="005040DC" w:rsidP="00751ADA">
      <w:pPr>
        <w:spacing w:after="0" w:line="276" w:lineRule="auto"/>
        <w:jc w:val="both"/>
        <w:rPr>
          <w:rFonts w:cstheme="minorHAnsi"/>
          <w:b/>
          <w:bCs/>
        </w:rPr>
      </w:pPr>
    </w:p>
    <w:p w14:paraId="15E477E8" w14:textId="631ADDFD" w:rsidR="005040DC" w:rsidRDefault="005040DC" w:rsidP="00751ADA">
      <w:pPr>
        <w:spacing w:after="0" w:line="276" w:lineRule="auto"/>
        <w:jc w:val="both"/>
        <w:rPr>
          <w:rFonts w:cstheme="minorHAnsi"/>
          <w:b/>
          <w:bCs/>
        </w:rPr>
      </w:pPr>
      <w:r>
        <w:rPr>
          <w:rFonts w:cstheme="minorHAnsi"/>
          <w:b/>
          <w:bCs/>
        </w:rPr>
        <w:t>Pytanie</w:t>
      </w:r>
      <w:r w:rsidRPr="005040DC">
        <w:rPr>
          <w:rFonts w:cstheme="minorHAnsi"/>
          <w:b/>
          <w:bCs/>
        </w:rPr>
        <w:t xml:space="preserve"> 2.</w:t>
      </w:r>
      <w:r w:rsidRPr="005040DC">
        <w:rPr>
          <w:rFonts w:cstheme="minorHAnsi"/>
          <w:b/>
          <w:bCs/>
        </w:rPr>
        <w:tab/>
      </w:r>
      <w:r w:rsidRPr="005040DC">
        <w:rPr>
          <w:rFonts w:cstheme="minorHAnsi"/>
        </w:rPr>
        <w:t>Dotyczy punktów całkowicie i częściowo nieobjętych ochroną taryfową. Czy Zamawiający wyraża zgodę na zmianę stawki opłaty handlowej (opłata abonamentowa) w przypadku zmiany Cennika Wykonawcy? Wykonawca wyjaśnia, że zmiana opłaty handlowej nie ma wpływu na cenę paliwa gazowego, która w okresie obowiązywania umowy będzie na tym samym poziomie (stała cena).</w:t>
      </w:r>
    </w:p>
    <w:p w14:paraId="772465BA" w14:textId="4F786B4B" w:rsidR="005040DC" w:rsidRPr="005040DC" w:rsidRDefault="005040DC" w:rsidP="00751ADA">
      <w:pPr>
        <w:spacing w:after="0" w:line="276" w:lineRule="auto"/>
        <w:jc w:val="both"/>
        <w:rPr>
          <w:rFonts w:cstheme="minorHAnsi"/>
          <w:b/>
          <w:bCs/>
        </w:rPr>
      </w:pPr>
      <w:r w:rsidRPr="005040DC">
        <w:rPr>
          <w:rFonts w:cstheme="minorHAnsi"/>
          <w:b/>
          <w:bCs/>
        </w:rPr>
        <w:t>Odpowiedź 2</w:t>
      </w:r>
    </w:p>
    <w:p w14:paraId="6AA92CB1" w14:textId="4CD128B0" w:rsidR="005040DC" w:rsidRDefault="00C748BB" w:rsidP="00751ADA">
      <w:pPr>
        <w:spacing w:after="0" w:line="276" w:lineRule="auto"/>
        <w:jc w:val="both"/>
        <w:rPr>
          <w:rFonts w:cstheme="minorHAnsi"/>
        </w:rPr>
      </w:pPr>
      <w:r>
        <w:rPr>
          <w:rFonts w:cstheme="minorHAnsi"/>
        </w:rPr>
        <w:t xml:space="preserve">W przypadku punktów </w:t>
      </w:r>
      <w:r w:rsidRPr="00C748BB">
        <w:rPr>
          <w:rFonts w:cstheme="minorHAnsi"/>
        </w:rPr>
        <w:t xml:space="preserve">całkowicie i częściowo nieobjętych ochroną taryfową (w części </w:t>
      </w:r>
      <w:r>
        <w:rPr>
          <w:rFonts w:cstheme="minorHAnsi"/>
        </w:rPr>
        <w:t>nie</w:t>
      </w:r>
      <w:r w:rsidRPr="00C748BB">
        <w:rPr>
          <w:rFonts w:cstheme="minorHAnsi"/>
        </w:rPr>
        <w:t>chronionej)</w:t>
      </w:r>
      <w:r>
        <w:rPr>
          <w:rFonts w:cstheme="minorHAnsi"/>
        </w:rPr>
        <w:t xml:space="preserve"> </w:t>
      </w:r>
      <w:r w:rsidR="00D50E51" w:rsidRPr="005040DC">
        <w:rPr>
          <w:rFonts w:cstheme="minorHAnsi"/>
        </w:rPr>
        <w:t>Zamawiający</w:t>
      </w:r>
      <w:r w:rsidR="00D50E51">
        <w:rPr>
          <w:rFonts w:cstheme="minorHAnsi"/>
        </w:rPr>
        <w:t xml:space="preserve"> nie</w:t>
      </w:r>
      <w:r w:rsidR="00D50E51" w:rsidRPr="005040DC">
        <w:rPr>
          <w:rFonts w:cstheme="minorHAnsi"/>
        </w:rPr>
        <w:t xml:space="preserve"> wyraża zgod</w:t>
      </w:r>
      <w:r w:rsidR="00D50E51">
        <w:rPr>
          <w:rFonts w:cstheme="minorHAnsi"/>
        </w:rPr>
        <w:t>y</w:t>
      </w:r>
      <w:r w:rsidR="00D50E51" w:rsidRPr="005040DC">
        <w:rPr>
          <w:rFonts w:cstheme="minorHAnsi"/>
        </w:rPr>
        <w:t xml:space="preserve"> na zmianę stawki opłaty handlowej (opłata abonamentowa) w przypadku zmiany Cennika Wykonawcy</w:t>
      </w:r>
      <w:r>
        <w:rPr>
          <w:rFonts w:cstheme="minorHAnsi"/>
        </w:rPr>
        <w:t>.</w:t>
      </w:r>
    </w:p>
    <w:p w14:paraId="063CCC4D" w14:textId="77777777" w:rsidR="00751ADA" w:rsidRPr="005040DC" w:rsidRDefault="00751ADA" w:rsidP="00751ADA">
      <w:pPr>
        <w:spacing w:after="0" w:line="276" w:lineRule="auto"/>
        <w:jc w:val="both"/>
        <w:rPr>
          <w:rFonts w:cstheme="minorHAnsi"/>
          <w:b/>
          <w:bCs/>
        </w:rPr>
      </w:pPr>
    </w:p>
    <w:p w14:paraId="78D8B06E" w14:textId="0FAFDDB3" w:rsidR="005040DC" w:rsidRPr="006D4984" w:rsidRDefault="005040DC" w:rsidP="00751ADA">
      <w:pPr>
        <w:spacing w:after="0" w:line="276" w:lineRule="auto"/>
        <w:jc w:val="both"/>
        <w:rPr>
          <w:rFonts w:cstheme="minorHAnsi"/>
        </w:rPr>
      </w:pPr>
      <w:r>
        <w:rPr>
          <w:rFonts w:cstheme="minorHAnsi"/>
          <w:b/>
          <w:bCs/>
        </w:rPr>
        <w:t>Pytanie</w:t>
      </w:r>
      <w:r w:rsidRPr="005040DC">
        <w:rPr>
          <w:rFonts w:cstheme="minorHAnsi"/>
          <w:b/>
          <w:bCs/>
        </w:rPr>
        <w:t xml:space="preserve"> 3.</w:t>
      </w:r>
      <w:r w:rsidRPr="005040DC">
        <w:rPr>
          <w:rFonts w:cstheme="minorHAnsi"/>
          <w:b/>
          <w:bCs/>
        </w:rPr>
        <w:tab/>
      </w:r>
      <w:r w:rsidRPr="006D4984">
        <w:rPr>
          <w:rFonts w:cstheme="minorHAnsi"/>
        </w:rPr>
        <w:t>Czy dla punktu poboru o nr 8018590365500000135059 dojdzie do zmiany kwalifikacji w zakresie ochrony taryfowej? Czy punkt ma zostać objęty ochroną taryfową?</w:t>
      </w:r>
    </w:p>
    <w:p w14:paraId="5EC665A1" w14:textId="35645FE0" w:rsidR="005040DC" w:rsidRPr="005040DC" w:rsidRDefault="005040DC" w:rsidP="00751ADA">
      <w:pPr>
        <w:spacing w:after="0" w:line="276" w:lineRule="auto"/>
        <w:jc w:val="both"/>
        <w:rPr>
          <w:rFonts w:cstheme="minorHAnsi"/>
          <w:b/>
          <w:bCs/>
        </w:rPr>
      </w:pPr>
      <w:r w:rsidRPr="005040DC">
        <w:rPr>
          <w:rFonts w:cstheme="minorHAnsi"/>
          <w:b/>
          <w:bCs/>
        </w:rPr>
        <w:t xml:space="preserve">Odpowiedź </w:t>
      </w:r>
      <w:r>
        <w:rPr>
          <w:rFonts w:cstheme="minorHAnsi"/>
          <w:b/>
          <w:bCs/>
        </w:rPr>
        <w:t>3</w:t>
      </w:r>
    </w:p>
    <w:p w14:paraId="7049EAEC" w14:textId="727D61BD" w:rsidR="005040DC" w:rsidRDefault="006D4984" w:rsidP="00751ADA">
      <w:pPr>
        <w:spacing w:after="0" w:line="276" w:lineRule="auto"/>
        <w:jc w:val="both"/>
        <w:rPr>
          <w:rFonts w:cstheme="minorHAnsi"/>
        </w:rPr>
      </w:pPr>
      <w:r>
        <w:rPr>
          <w:rFonts w:cstheme="minorHAnsi"/>
        </w:rPr>
        <w:t xml:space="preserve">Pełnomocnik Zamawiającego informuje, </w:t>
      </w:r>
      <w:r w:rsidR="00751ADA">
        <w:rPr>
          <w:rFonts w:cstheme="minorHAnsi"/>
        </w:rPr>
        <w:t>ż</w:t>
      </w:r>
      <w:r>
        <w:rPr>
          <w:rFonts w:cstheme="minorHAnsi"/>
        </w:rPr>
        <w:t xml:space="preserve">e </w:t>
      </w:r>
      <w:r w:rsidRPr="006D4984">
        <w:rPr>
          <w:rFonts w:cstheme="minorHAnsi"/>
        </w:rPr>
        <w:t>punkt ma zostać objęty ochroną taryfową</w:t>
      </w:r>
      <w:r>
        <w:rPr>
          <w:rFonts w:cstheme="minorHAnsi"/>
        </w:rPr>
        <w:t>.</w:t>
      </w:r>
    </w:p>
    <w:p w14:paraId="06023D18" w14:textId="77777777" w:rsidR="00751ADA" w:rsidRPr="005040DC" w:rsidRDefault="00751ADA" w:rsidP="00751ADA">
      <w:pPr>
        <w:spacing w:after="0" w:line="276" w:lineRule="auto"/>
        <w:jc w:val="both"/>
        <w:rPr>
          <w:rFonts w:cstheme="minorHAnsi"/>
          <w:b/>
          <w:bCs/>
        </w:rPr>
      </w:pPr>
    </w:p>
    <w:p w14:paraId="2BF57229" w14:textId="60471D6A" w:rsidR="005040DC" w:rsidRPr="006D4984" w:rsidRDefault="005040DC" w:rsidP="00751ADA">
      <w:pPr>
        <w:spacing w:after="0" w:line="276" w:lineRule="auto"/>
        <w:jc w:val="both"/>
        <w:rPr>
          <w:rFonts w:cstheme="minorHAnsi"/>
        </w:rPr>
      </w:pPr>
      <w:r>
        <w:rPr>
          <w:rFonts w:cstheme="minorHAnsi"/>
          <w:b/>
          <w:bCs/>
        </w:rPr>
        <w:t>Pytanie</w:t>
      </w:r>
      <w:r w:rsidRPr="005040DC">
        <w:rPr>
          <w:rFonts w:cstheme="minorHAnsi"/>
          <w:b/>
          <w:bCs/>
        </w:rPr>
        <w:t xml:space="preserve"> 4.</w:t>
      </w:r>
      <w:r w:rsidRPr="005040DC">
        <w:rPr>
          <w:rFonts w:cstheme="minorHAnsi"/>
          <w:b/>
          <w:bCs/>
        </w:rPr>
        <w:tab/>
      </w:r>
      <w:r w:rsidRPr="006D4984">
        <w:rPr>
          <w:rFonts w:cstheme="minorHAnsi"/>
        </w:rPr>
        <w:t xml:space="preserve">W związku z wprowadzoną przez Wykonawcę zmianą struktury grup taryfowych od BW-1 do BW-3 (BW-1.1; BW-1.2; BW-2.1; BW-2.2; BW-3.6; BW-3.9) nastąpiła zmiana okresów rozliczeniowych w  ww. grupach taryfowych na miesięczne okresy rozliczeniowe (BW-X.12T). Przy czym rozliczenie w tych grupach taryfowych jest dokonywane na podstawie odczytu przekazanego </w:t>
      </w:r>
      <w:r w:rsidRPr="006D4984">
        <w:rPr>
          <w:rFonts w:cstheme="minorHAnsi"/>
        </w:rPr>
        <w:lastRenderedPageBreak/>
        <w:t>(wybranego dnia regularnie  o miesiąc) przez Zamawiającego na rzecz Wykonawcy (brak odczytu skutkuje szacowaniem zużycia).</w:t>
      </w:r>
    </w:p>
    <w:p w14:paraId="02294EAA" w14:textId="77777777" w:rsidR="005040DC" w:rsidRPr="006D4984" w:rsidRDefault="005040DC" w:rsidP="00751ADA">
      <w:pPr>
        <w:spacing w:after="0" w:line="276" w:lineRule="auto"/>
        <w:jc w:val="both"/>
        <w:rPr>
          <w:rFonts w:cstheme="minorHAnsi"/>
        </w:rPr>
      </w:pPr>
      <w:r w:rsidRPr="006D4984">
        <w:rPr>
          <w:rFonts w:cstheme="minorHAnsi"/>
        </w:rPr>
        <w:t>Wykonawca prosi zatem  o dodanie w treści Istotnych Postanowień Umowy następującego postanowienia: „</w:t>
      </w:r>
      <w:bookmarkStart w:id="0" w:name="_Hlk148960726"/>
      <w:r w:rsidRPr="006D4984">
        <w:rPr>
          <w:rFonts w:cstheme="minorHAnsi"/>
        </w:rPr>
        <w:t>W przypadku punktów w grupach taryfowych od BW-1 do BW-3 (BW-1.1; BW-1.2; BW-2.1; BW-2.2; BW-3.6; BW-3.9) z oznaczeniem „12T” rozliczenie będzie dokonywane na podstawie odczytu przekazanego przez Zamawiającego na rzecz Wykonawcy w wybranym dniu każdego miesiąca. Odczyt zostanie przekazany Wykonawcy przez Zamawiającego za pośrednictwem serwisu internetowego Wykonawcy bądź telefonicznie. W przypadku nieprzekazania odczytu przez Zamawiającego, Wykonawca dokona szacowania zużycia.</w:t>
      </w:r>
      <w:bookmarkEnd w:id="0"/>
    </w:p>
    <w:p w14:paraId="1EDB7A9E" w14:textId="1F553D42" w:rsidR="006D4984" w:rsidRDefault="006D4984" w:rsidP="00751ADA">
      <w:pPr>
        <w:spacing w:after="0" w:line="276" w:lineRule="auto"/>
        <w:jc w:val="both"/>
        <w:rPr>
          <w:rFonts w:cstheme="minorHAnsi"/>
          <w:b/>
          <w:bCs/>
        </w:rPr>
      </w:pPr>
      <w:r w:rsidRPr="005040DC">
        <w:rPr>
          <w:rFonts w:cstheme="minorHAnsi"/>
          <w:b/>
          <w:bCs/>
        </w:rPr>
        <w:t xml:space="preserve">Odpowiedź </w:t>
      </w:r>
      <w:r>
        <w:rPr>
          <w:rFonts w:cstheme="minorHAnsi"/>
          <w:b/>
          <w:bCs/>
        </w:rPr>
        <w:t>4</w:t>
      </w:r>
    </w:p>
    <w:p w14:paraId="602388E4" w14:textId="16C467EF" w:rsidR="00CD23BA" w:rsidRDefault="00CD23BA" w:rsidP="00751ADA">
      <w:pPr>
        <w:spacing w:after="0" w:line="276" w:lineRule="auto"/>
        <w:jc w:val="both"/>
        <w:rPr>
          <w:rFonts w:cstheme="minorHAnsi"/>
        </w:rPr>
      </w:pPr>
      <w:r w:rsidRPr="00CD23BA">
        <w:rPr>
          <w:rFonts w:cstheme="minorHAnsi"/>
        </w:rPr>
        <w:t>Zamawiający przychyla się do prośby Wykonawcy</w:t>
      </w:r>
      <w:r>
        <w:rPr>
          <w:rFonts w:cstheme="minorHAnsi"/>
        </w:rPr>
        <w:t xml:space="preserve">, w § 3 </w:t>
      </w:r>
      <w:r w:rsidR="00946643" w:rsidRPr="00751ADA">
        <w:rPr>
          <w:rFonts w:cstheme="minorHAnsi"/>
        </w:rPr>
        <w:t>Istotnych Postanowień Umowy</w:t>
      </w:r>
      <w:r w:rsidR="00946643">
        <w:rPr>
          <w:rFonts w:cstheme="minorHAnsi"/>
        </w:rPr>
        <w:t xml:space="preserve"> </w:t>
      </w:r>
      <w:r>
        <w:rPr>
          <w:rFonts w:cstheme="minorHAnsi"/>
        </w:rPr>
        <w:t>został dodany ust. 11.</w:t>
      </w:r>
    </w:p>
    <w:p w14:paraId="5B7E8819" w14:textId="77777777" w:rsidR="006D4984" w:rsidRPr="005040DC" w:rsidRDefault="006D4984" w:rsidP="00751ADA">
      <w:pPr>
        <w:spacing w:after="0" w:line="276" w:lineRule="auto"/>
        <w:jc w:val="both"/>
        <w:rPr>
          <w:rFonts w:cstheme="minorHAnsi"/>
          <w:b/>
          <w:bCs/>
        </w:rPr>
      </w:pPr>
    </w:p>
    <w:p w14:paraId="05BB72FA" w14:textId="74E7AB09" w:rsidR="005040DC" w:rsidRPr="006D4984" w:rsidRDefault="005040DC" w:rsidP="00751ADA">
      <w:pPr>
        <w:spacing w:after="0" w:line="276" w:lineRule="auto"/>
        <w:jc w:val="both"/>
        <w:rPr>
          <w:rFonts w:cstheme="minorHAnsi"/>
        </w:rPr>
      </w:pPr>
      <w:r>
        <w:rPr>
          <w:rFonts w:cstheme="minorHAnsi"/>
          <w:b/>
          <w:bCs/>
        </w:rPr>
        <w:t>Pytanie</w:t>
      </w:r>
      <w:r w:rsidRPr="005040DC">
        <w:rPr>
          <w:rFonts w:cstheme="minorHAnsi"/>
          <w:b/>
          <w:bCs/>
        </w:rPr>
        <w:t xml:space="preserve"> 5.</w:t>
      </w:r>
      <w:r w:rsidRPr="005040DC">
        <w:rPr>
          <w:rFonts w:cstheme="minorHAnsi"/>
          <w:b/>
          <w:bCs/>
        </w:rPr>
        <w:tab/>
      </w:r>
      <w:r w:rsidRPr="006D4984">
        <w:rPr>
          <w:rFonts w:cstheme="minorHAnsi"/>
        </w:rPr>
        <w:t>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bb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14:paraId="0336A28A" w14:textId="77777777" w:rsidR="005040DC" w:rsidRPr="006D4984" w:rsidRDefault="005040DC" w:rsidP="00751ADA">
      <w:pPr>
        <w:spacing w:after="0" w:line="276" w:lineRule="auto"/>
        <w:jc w:val="both"/>
        <w:rPr>
          <w:rFonts w:cstheme="minorHAnsi"/>
        </w:rPr>
      </w:pPr>
      <w:r w:rsidRPr="006D4984">
        <w:rPr>
          <w:rFonts w:cstheme="minorHAnsi"/>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w:t>
      </w:r>
    </w:p>
    <w:p w14:paraId="063EA6C7" w14:textId="7E3C1AF2" w:rsidR="006D4984" w:rsidRDefault="006D4984" w:rsidP="00751ADA">
      <w:pPr>
        <w:spacing w:after="0" w:line="276" w:lineRule="auto"/>
        <w:jc w:val="both"/>
        <w:rPr>
          <w:rFonts w:cstheme="minorHAnsi"/>
          <w:b/>
          <w:bCs/>
        </w:rPr>
      </w:pPr>
      <w:r w:rsidRPr="005040DC">
        <w:rPr>
          <w:rFonts w:cstheme="minorHAnsi"/>
          <w:b/>
          <w:bCs/>
        </w:rPr>
        <w:t xml:space="preserve">Odpowiedź </w:t>
      </w:r>
      <w:r>
        <w:rPr>
          <w:rFonts w:cstheme="minorHAnsi"/>
          <w:b/>
          <w:bCs/>
        </w:rPr>
        <w:t>5</w:t>
      </w:r>
    </w:p>
    <w:p w14:paraId="4668ADEC" w14:textId="77777777" w:rsidR="006D4984" w:rsidRPr="00E33152" w:rsidRDefault="006D4984" w:rsidP="00751ADA">
      <w:pPr>
        <w:pStyle w:val="Akapitzlist"/>
        <w:spacing w:line="276" w:lineRule="auto"/>
        <w:ind w:left="0"/>
        <w:jc w:val="both"/>
        <w:rPr>
          <w:rFonts w:asciiTheme="minorHAnsi" w:hAnsiTheme="minorHAnsi" w:cstheme="minorHAnsi"/>
          <w:sz w:val="22"/>
          <w:szCs w:val="22"/>
        </w:rPr>
      </w:pPr>
      <w:r w:rsidRPr="00E33152">
        <w:rPr>
          <w:rFonts w:asciiTheme="minorHAnsi" w:hAnsiTheme="minorHAnsi" w:cstheme="minorHAnsi"/>
          <w:sz w:val="22"/>
          <w:szCs w:val="22"/>
        </w:rPr>
        <w:t xml:space="preserve">Pełnomocnik Zamawiającego informuje, że dane w załączniku nr 1 do SWZ przedstawione w postępowaniu przetargowym odnośnie ochrony taryfowej zostały przygotowane z należytą starannością i jest świadomy powyższego. </w:t>
      </w:r>
    </w:p>
    <w:p w14:paraId="38E5039D" w14:textId="77777777" w:rsidR="006D4984" w:rsidRPr="00E33152" w:rsidRDefault="006D4984" w:rsidP="00751ADA">
      <w:pPr>
        <w:pStyle w:val="Akapitzlist"/>
        <w:spacing w:line="276" w:lineRule="auto"/>
        <w:ind w:left="0"/>
        <w:jc w:val="both"/>
        <w:rPr>
          <w:rFonts w:asciiTheme="minorHAnsi" w:hAnsiTheme="minorHAnsi" w:cstheme="minorHAnsi"/>
          <w:sz w:val="22"/>
          <w:szCs w:val="22"/>
        </w:rPr>
      </w:pPr>
      <w:r w:rsidRPr="00E33152">
        <w:rPr>
          <w:rFonts w:asciiTheme="minorHAnsi" w:hAnsiTheme="minorHAnsi" w:cstheme="minorHAnsi"/>
          <w:sz w:val="22"/>
          <w:szCs w:val="22"/>
        </w:rPr>
        <w:t xml:space="preserve">Jednocześnie podkreśla się, że w sytuacji, gdy zmieni się odbiorca lub cel, na jaki użytkowane jest paliwo gazowe w przypadku ppg, które ujęto zostało w postępowaniu, co będzie miało wpływ na kwestię ochrony taryfowej (procent ochrony taryfowej zmniejszy się lub zwiększy), o takiej zmianie Wykonawca zostanie poinformowany poprzez złożenie nowego oświadczenia. </w:t>
      </w:r>
    </w:p>
    <w:p w14:paraId="44C85F73" w14:textId="77777777" w:rsidR="006D4984" w:rsidRPr="00E33152" w:rsidRDefault="006D4984" w:rsidP="00751ADA">
      <w:pPr>
        <w:pStyle w:val="Akapitzlist"/>
        <w:spacing w:line="276" w:lineRule="auto"/>
        <w:ind w:left="0"/>
        <w:jc w:val="both"/>
        <w:rPr>
          <w:rFonts w:asciiTheme="minorHAnsi" w:hAnsiTheme="minorHAnsi" w:cstheme="minorHAnsi"/>
          <w:sz w:val="22"/>
          <w:szCs w:val="22"/>
        </w:rPr>
      </w:pPr>
      <w:r w:rsidRPr="00E33152">
        <w:rPr>
          <w:rFonts w:asciiTheme="minorHAnsi" w:hAnsiTheme="minorHAnsi" w:cstheme="minorHAnsi"/>
          <w:sz w:val="22"/>
          <w:szCs w:val="22"/>
        </w:rPr>
        <w:t>Przedmiot zamówienia w zakresie zużycia paliwa gazowego został przygotowany na podstawie faktur z okresu 12 miesięcy roku kalendarzowego.</w:t>
      </w:r>
    </w:p>
    <w:p w14:paraId="56028835" w14:textId="77777777" w:rsidR="006D4984" w:rsidRPr="00E33152" w:rsidRDefault="006D4984" w:rsidP="00751ADA">
      <w:pPr>
        <w:pStyle w:val="Akapitzlist"/>
        <w:spacing w:line="276" w:lineRule="auto"/>
        <w:ind w:left="0"/>
        <w:jc w:val="both"/>
        <w:rPr>
          <w:rFonts w:asciiTheme="minorHAnsi" w:hAnsiTheme="minorHAnsi" w:cstheme="minorHAnsi"/>
          <w:sz w:val="22"/>
          <w:szCs w:val="22"/>
        </w:rPr>
      </w:pPr>
      <w:r w:rsidRPr="00E33152">
        <w:rPr>
          <w:rFonts w:asciiTheme="minorHAnsi" w:hAnsiTheme="minorHAnsi" w:cstheme="minorHAnsi"/>
          <w:sz w:val="22"/>
          <w:szCs w:val="22"/>
        </w:rPr>
        <w:t xml:space="preserve">Zgodnie z postanowieniami SWZ rozliczenia paliwa gazowego dla ppg nie objętych ochroną powinny </w:t>
      </w:r>
      <w:r w:rsidRPr="00E33152">
        <w:rPr>
          <w:rFonts w:asciiTheme="minorHAnsi" w:hAnsiTheme="minorHAnsi" w:cstheme="minorHAnsi"/>
          <w:sz w:val="22"/>
          <w:szCs w:val="22"/>
        </w:rPr>
        <w:lastRenderedPageBreak/>
        <w:t>być prowadzone wg cen przedstawionych w formularzu cenowym</w:t>
      </w:r>
      <w:r>
        <w:rPr>
          <w:rFonts w:asciiTheme="minorHAnsi" w:hAnsiTheme="minorHAnsi" w:cstheme="minorHAnsi"/>
          <w:sz w:val="22"/>
          <w:szCs w:val="22"/>
        </w:rPr>
        <w:t>.</w:t>
      </w:r>
      <w:r w:rsidRPr="00E33152">
        <w:rPr>
          <w:rFonts w:asciiTheme="minorHAnsi" w:hAnsiTheme="minorHAnsi" w:cstheme="minorHAnsi"/>
          <w:sz w:val="22"/>
          <w:szCs w:val="22"/>
        </w:rPr>
        <w:t xml:space="preserve"> </w:t>
      </w:r>
    </w:p>
    <w:p w14:paraId="23708267" w14:textId="77777777" w:rsidR="006D4984" w:rsidRPr="005040DC" w:rsidRDefault="006D4984" w:rsidP="00751ADA">
      <w:pPr>
        <w:spacing w:after="0" w:line="276" w:lineRule="auto"/>
        <w:jc w:val="both"/>
        <w:rPr>
          <w:rFonts w:cstheme="minorHAnsi"/>
          <w:b/>
          <w:bCs/>
        </w:rPr>
      </w:pPr>
    </w:p>
    <w:p w14:paraId="620637B3" w14:textId="7528F44F" w:rsidR="005040DC" w:rsidRDefault="005040DC" w:rsidP="00751ADA">
      <w:pPr>
        <w:spacing w:after="0" w:line="276" w:lineRule="auto"/>
        <w:jc w:val="both"/>
        <w:rPr>
          <w:rFonts w:cstheme="minorHAnsi"/>
        </w:rPr>
      </w:pPr>
      <w:r>
        <w:rPr>
          <w:rFonts w:cstheme="minorHAnsi"/>
          <w:b/>
          <w:bCs/>
        </w:rPr>
        <w:t>Pytanie</w:t>
      </w:r>
      <w:r w:rsidRPr="005040DC">
        <w:rPr>
          <w:rFonts w:cstheme="minorHAnsi"/>
          <w:b/>
          <w:bCs/>
        </w:rPr>
        <w:t xml:space="preserve"> 6.</w:t>
      </w:r>
      <w:r w:rsidRPr="005040DC">
        <w:rPr>
          <w:rFonts w:cstheme="minorHAnsi"/>
          <w:b/>
          <w:bCs/>
        </w:rPr>
        <w:tab/>
      </w:r>
      <w:r w:rsidRPr="006D4984">
        <w:rPr>
          <w:rFonts w:cstheme="minorHAnsi"/>
        </w:rPr>
        <w:t>Wykonawca prosi, aby termin płatności faktur liczony był od daty wystawienia zamiast daty doręczenia faktury.</w:t>
      </w:r>
    </w:p>
    <w:p w14:paraId="7CBD9089" w14:textId="4B6D0097" w:rsidR="00CD23BA" w:rsidRDefault="00CD23BA" w:rsidP="00751ADA">
      <w:pPr>
        <w:spacing w:after="0" w:line="276" w:lineRule="auto"/>
        <w:jc w:val="both"/>
        <w:rPr>
          <w:rFonts w:cstheme="minorHAnsi"/>
          <w:b/>
          <w:bCs/>
        </w:rPr>
      </w:pPr>
      <w:r w:rsidRPr="005040DC">
        <w:rPr>
          <w:rFonts w:cstheme="minorHAnsi"/>
          <w:b/>
          <w:bCs/>
        </w:rPr>
        <w:t xml:space="preserve">Odpowiedź </w:t>
      </w:r>
      <w:r>
        <w:rPr>
          <w:rFonts w:cstheme="minorHAnsi"/>
          <w:b/>
          <w:bCs/>
        </w:rPr>
        <w:t>6</w:t>
      </w:r>
    </w:p>
    <w:p w14:paraId="7A3FDC60" w14:textId="77777777" w:rsidR="00CD23BA" w:rsidRDefault="00CD23BA" w:rsidP="00751ADA">
      <w:pPr>
        <w:spacing w:after="0" w:line="276" w:lineRule="auto"/>
        <w:jc w:val="both"/>
        <w:rPr>
          <w:rFonts w:cstheme="minorHAnsi"/>
        </w:rPr>
      </w:pPr>
      <w:r w:rsidRPr="00CD23BA">
        <w:rPr>
          <w:rFonts w:cstheme="minorHAnsi"/>
        </w:rPr>
        <w:t xml:space="preserve">Zamawiający przychyla się do prośby Wykonawcy. </w:t>
      </w:r>
    </w:p>
    <w:p w14:paraId="757C3168" w14:textId="0C0A17CD" w:rsidR="006D4984" w:rsidRPr="00CD23BA" w:rsidRDefault="00CD23BA" w:rsidP="00751ADA">
      <w:pPr>
        <w:spacing w:after="0" w:line="276" w:lineRule="auto"/>
        <w:jc w:val="both"/>
        <w:rPr>
          <w:rFonts w:cstheme="minorHAnsi"/>
        </w:rPr>
      </w:pPr>
      <w:r w:rsidRPr="00CD23BA">
        <w:rPr>
          <w:rFonts w:cstheme="minorHAnsi"/>
        </w:rPr>
        <w:t>Jednocześnie informuje, iż termin płatności został zmieniony na 30 dni.</w:t>
      </w:r>
    </w:p>
    <w:p w14:paraId="4CE8329E" w14:textId="65E48D35" w:rsidR="00CD23BA" w:rsidRPr="00CD23BA" w:rsidRDefault="00CD23BA" w:rsidP="00751ADA">
      <w:pPr>
        <w:spacing w:after="0" w:line="276" w:lineRule="auto"/>
        <w:jc w:val="both"/>
        <w:rPr>
          <w:rFonts w:cstheme="minorHAnsi"/>
        </w:rPr>
      </w:pPr>
      <w:r w:rsidRPr="00CD23BA">
        <w:rPr>
          <w:rFonts w:cstheme="minorHAnsi"/>
        </w:rPr>
        <w:t>§ 3 ust. 5 Istotnych Postanowień Umowy otrzymuje brzmienie:</w:t>
      </w:r>
    </w:p>
    <w:p w14:paraId="04DE82D5" w14:textId="0E5CF72B" w:rsidR="00CD23BA" w:rsidRPr="00CD23BA" w:rsidRDefault="00CD23BA" w:rsidP="00751ADA">
      <w:pPr>
        <w:pStyle w:val="Akapitzlist"/>
        <w:widowControl/>
        <w:tabs>
          <w:tab w:val="left" w:pos="284"/>
        </w:tabs>
        <w:spacing w:line="276" w:lineRule="auto"/>
        <w:ind w:left="0"/>
        <w:contextualSpacing w:val="0"/>
        <w:jc w:val="both"/>
        <w:rPr>
          <w:rFonts w:asciiTheme="minorHAnsi" w:hAnsiTheme="minorHAnsi" w:cstheme="minorHAnsi"/>
          <w:sz w:val="22"/>
          <w:szCs w:val="22"/>
        </w:rPr>
      </w:pPr>
      <w:r w:rsidRPr="00CD23BA">
        <w:rPr>
          <w:rFonts w:asciiTheme="minorHAnsi" w:hAnsiTheme="minorHAnsi" w:cstheme="minorHAnsi"/>
          <w:sz w:val="22"/>
          <w:szCs w:val="22"/>
        </w:rPr>
        <w:t>„Należności z tytułu wystawionych faktur rozliczeniowych będą regulowane przez Powiat Głubczycki oraz jednostki wymienione w § 1 ust. 10 Istotnych Postanowień Umowy w terminie 30 dni od ich wystawienia przelewem na konto Wykonawcy (numer konta zostanie podany na fakturze za kompleksową dostawę gazu).„</w:t>
      </w:r>
    </w:p>
    <w:p w14:paraId="7A46777A" w14:textId="5F830F6F" w:rsidR="00CD23BA" w:rsidRDefault="00CD23BA" w:rsidP="00751ADA">
      <w:pPr>
        <w:pStyle w:val="Akapitzlist"/>
        <w:widowControl/>
        <w:tabs>
          <w:tab w:val="left" w:pos="284"/>
        </w:tabs>
        <w:spacing w:line="276" w:lineRule="auto"/>
        <w:ind w:left="0"/>
        <w:contextualSpacing w:val="0"/>
        <w:jc w:val="both"/>
        <w:rPr>
          <w:rFonts w:asciiTheme="minorHAnsi" w:hAnsiTheme="minorHAnsi" w:cstheme="minorHAnsi"/>
          <w:sz w:val="22"/>
          <w:szCs w:val="22"/>
        </w:rPr>
      </w:pPr>
      <w:r w:rsidRPr="00CD23BA">
        <w:rPr>
          <w:rFonts w:asciiTheme="minorHAnsi" w:hAnsiTheme="minorHAnsi" w:cstheme="minorHAnsi"/>
          <w:sz w:val="22"/>
          <w:szCs w:val="22"/>
        </w:rPr>
        <w:t>Wskazujemy również, iż Zamawiający dopuszcza wystawianie faktur elektronicznych i przekazywanie ich do poszczególnych odbiorców na wskazane w § 3 ust. 7 Istotnych Postanowień Umowy adresy.</w:t>
      </w:r>
    </w:p>
    <w:p w14:paraId="3DBF4914" w14:textId="77777777" w:rsidR="00751ADA" w:rsidRPr="00CD23BA" w:rsidRDefault="00751ADA" w:rsidP="00751ADA">
      <w:pPr>
        <w:pStyle w:val="Akapitzlist"/>
        <w:widowControl/>
        <w:tabs>
          <w:tab w:val="left" w:pos="284"/>
        </w:tabs>
        <w:spacing w:line="276" w:lineRule="auto"/>
        <w:ind w:left="0"/>
        <w:contextualSpacing w:val="0"/>
        <w:jc w:val="both"/>
        <w:rPr>
          <w:rFonts w:asciiTheme="minorHAnsi" w:hAnsiTheme="minorHAnsi" w:cstheme="minorHAnsi"/>
          <w:sz w:val="22"/>
          <w:szCs w:val="22"/>
        </w:rPr>
      </w:pPr>
    </w:p>
    <w:p w14:paraId="2393CC17" w14:textId="67B50821" w:rsidR="005040DC" w:rsidRPr="00751ADA" w:rsidRDefault="005040DC" w:rsidP="00751ADA">
      <w:pPr>
        <w:spacing w:after="0" w:line="276" w:lineRule="auto"/>
        <w:jc w:val="both"/>
        <w:rPr>
          <w:rFonts w:cstheme="minorHAnsi"/>
        </w:rPr>
      </w:pPr>
      <w:r>
        <w:rPr>
          <w:rFonts w:cstheme="minorHAnsi"/>
          <w:b/>
          <w:bCs/>
        </w:rPr>
        <w:t>Pytanie</w:t>
      </w:r>
      <w:r w:rsidRPr="005040DC">
        <w:rPr>
          <w:rFonts w:cstheme="minorHAnsi"/>
          <w:b/>
          <w:bCs/>
        </w:rPr>
        <w:t xml:space="preserve"> 7.</w:t>
      </w:r>
      <w:r w:rsidRPr="005040DC">
        <w:rPr>
          <w:rFonts w:cstheme="minorHAnsi"/>
          <w:b/>
          <w:bCs/>
        </w:rPr>
        <w:tab/>
      </w:r>
      <w:r w:rsidRPr="00751ADA">
        <w:rPr>
          <w:rFonts w:cstheme="minorHAnsi"/>
        </w:rPr>
        <w:t xml:space="preserve">Dotyczy Istotnych Postanowień Umowy, par. 4 ust. 4. Proszę o zmniejszenie kary do 1 000,00 zł </w:t>
      </w:r>
    </w:p>
    <w:p w14:paraId="7B945E0D" w14:textId="570714F4" w:rsidR="00CD23BA" w:rsidRDefault="00CD23BA" w:rsidP="00751ADA">
      <w:pPr>
        <w:spacing w:after="0" w:line="276" w:lineRule="auto"/>
        <w:jc w:val="both"/>
        <w:rPr>
          <w:rFonts w:cstheme="minorHAnsi"/>
          <w:b/>
          <w:bCs/>
        </w:rPr>
      </w:pPr>
      <w:r w:rsidRPr="005040DC">
        <w:rPr>
          <w:rFonts w:cstheme="minorHAnsi"/>
          <w:b/>
          <w:bCs/>
        </w:rPr>
        <w:t xml:space="preserve">Odpowiedź </w:t>
      </w:r>
      <w:r>
        <w:rPr>
          <w:rFonts w:cstheme="minorHAnsi"/>
          <w:b/>
          <w:bCs/>
        </w:rPr>
        <w:t>7</w:t>
      </w:r>
    </w:p>
    <w:p w14:paraId="4F37F2CA" w14:textId="77777777" w:rsidR="00CD23BA" w:rsidRDefault="00CD23BA" w:rsidP="00751ADA">
      <w:pPr>
        <w:spacing w:after="0" w:line="276" w:lineRule="auto"/>
        <w:jc w:val="both"/>
        <w:rPr>
          <w:rFonts w:cstheme="minorHAnsi"/>
        </w:rPr>
      </w:pPr>
      <w:r w:rsidRPr="00CD23BA">
        <w:rPr>
          <w:rFonts w:cstheme="minorHAnsi"/>
        </w:rPr>
        <w:t xml:space="preserve">Zamawiający przychyla się do prośby Wykonawcy. </w:t>
      </w:r>
    </w:p>
    <w:p w14:paraId="4772A130" w14:textId="3755CF0E" w:rsidR="00CD23BA" w:rsidRPr="00CD23BA" w:rsidRDefault="00CD23BA" w:rsidP="00751ADA">
      <w:pPr>
        <w:spacing w:after="0" w:line="276" w:lineRule="auto"/>
        <w:jc w:val="both"/>
        <w:rPr>
          <w:rFonts w:cstheme="minorHAnsi"/>
        </w:rPr>
      </w:pPr>
      <w:r w:rsidRPr="00CD23BA">
        <w:rPr>
          <w:rFonts w:cstheme="minorHAnsi"/>
        </w:rPr>
        <w:t>§  4 ust. 4 Istotnych Postanowień Umowy otrzymuje brzmienie:</w:t>
      </w:r>
    </w:p>
    <w:p w14:paraId="65C81ABD" w14:textId="6B1C85C3" w:rsidR="00CD23BA" w:rsidRDefault="00CD23BA" w:rsidP="00751ADA">
      <w:pPr>
        <w:spacing w:after="0" w:line="276" w:lineRule="auto"/>
        <w:jc w:val="both"/>
        <w:rPr>
          <w:rFonts w:cstheme="minorHAnsi"/>
        </w:rPr>
      </w:pPr>
      <w:r w:rsidRPr="00CD23BA">
        <w:rPr>
          <w:rFonts w:cstheme="minorHAnsi"/>
        </w:rPr>
        <w:t>„Wykonawca zapłaci Zamawiającemu karę umowną z tytułu braku zapłaty lub nieterminowej zapłaty wynagrodzenia należnego podwykonawcom z tytułu zmiany wysokości wynagrodzenia o której mowa w art. 439 ust. 5 ustawy Prawo zamówień publicznych- w wysokości 1 000,00 zł za każdy stwierdzony przypadek niedopełnienia zapłaty lub nieterminowej zapłaty.”</w:t>
      </w:r>
    </w:p>
    <w:p w14:paraId="1E023C15" w14:textId="77777777" w:rsidR="00946643" w:rsidRPr="00CD23BA" w:rsidRDefault="00946643" w:rsidP="00751ADA">
      <w:pPr>
        <w:spacing w:after="0" w:line="276" w:lineRule="auto"/>
        <w:jc w:val="both"/>
        <w:rPr>
          <w:rFonts w:cstheme="minorHAnsi"/>
        </w:rPr>
      </w:pPr>
    </w:p>
    <w:p w14:paraId="0A1E48AB" w14:textId="23ECD9DE" w:rsidR="005040DC" w:rsidRDefault="005040DC" w:rsidP="00751ADA">
      <w:pPr>
        <w:spacing w:after="0" w:line="276" w:lineRule="auto"/>
        <w:jc w:val="both"/>
        <w:rPr>
          <w:rFonts w:cstheme="minorHAnsi"/>
          <w:b/>
          <w:bCs/>
        </w:rPr>
      </w:pPr>
      <w:r>
        <w:rPr>
          <w:rFonts w:cstheme="minorHAnsi"/>
          <w:b/>
          <w:bCs/>
        </w:rPr>
        <w:t>Pytanie</w:t>
      </w:r>
      <w:r w:rsidRPr="005040DC">
        <w:rPr>
          <w:rFonts w:cstheme="minorHAnsi"/>
          <w:b/>
          <w:bCs/>
        </w:rPr>
        <w:t xml:space="preserve"> 8.</w:t>
      </w:r>
      <w:r w:rsidRPr="005040DC">
        <w:rPr>
          <w:rFonts w:cstheme="minorHAnsi"/>
          <w:b/>
          <w:bCs/>
        </w:rPr>
        <w:tab/>
      </w:r>
      <w:r w:rsidRPr="00751ADA">
        <w:rPr>
          <w:rFonts w:cstheme="minorHAnsi"/>
        </w:rPr>
        <w:t>Czy Zamawiający wyraża zgodę na zawarcie umowy w formie korespondencyjnej lub elektronicznej z zastosowaniem kwalifikowanego podpisu elektronicznego?</w:t>
      </w:r>
    </w:p>
    <w:p w14:paraId="4BF102D5" w14:textId="2A824D94" w:rsidR="00CD23BA" w:rsidRDefault="00CD23BA" w:rsidP="00751ADA">
      <w:pPr>
        <w:spacing w:after="0" w:line="276" w:lineRule="auto"/>
        <w:jc w:val="both"/>
        <w:rPr>
          <w:rFonts w:cstheme="minorHAnsi"/>
          <w:b/>
          <w:bCs/>
        </w:rPr>
      </w:pPr>
      <w:r w:rsidRPr="005040DC">
        <w:rPr>
          <w:rFonts w:cstheme="minorHAnsi"/>
          <w:b/>
          <w:bCs/>
        </w:rPr>
        <w:t xml:space="preserve">Odpowiedź </w:t>
      </w:r>
      <w:r>
        <w:rPr>
          <w:rFonts w:cstheme="minorHAnsi"/>
          <w:b/>
          <w:bCs/>
        </w:rPr>
        <w:t>8</w:t>
      </w:r>
    </w:p>
    <w:p w14:paraId="30768753" w14:textId="78A87386" w:rsidR="00CD23BA" w:rsidRPr="00CD23BA" w:rsidRDefault="00CD23BA" w:rsidP="00751ADA">
      <w:pPr>
        <w:spacing w:after="0" w:line="276" w:lineRule="auto"/>
        <w:jc w:val="both"/>
        <w:rPr>
          <w:rFonts w:cstheme="minorHAnsi"/>
        </w:rPr>
      </w:pPr>
      <w:r w:rsidRPr="00CD23BA">
        <w:rPr>
          <w:rFonts w:cstheme="minorHAnsi"/>
        </w:rPr>
        <w:t>Zamawiający wyraża zgodę na zawarcie umowy w formie korespondencyjnej.</w:t>
      </w:r>
    </w:p>
    <w:p w14:paraId="740AF88C" w14:textId="059C8193" w:rsidR="00D608DA" w:rsidRPr="00E33152" w:rsidRDefault="00D608DA" w:rsidP="00751ADA">
      <w:pPr>
        <w:tabs>
          <w:tab w:val="left" w:pos="0"/>
        </w:tabs>
        <w:spacing w:after="0" w:line="276" w:lineRule="auto"/>
        <w:ind w:firstLine="708"/>
        <w:jc w:val="right"/>
        <w:rPr>
          <w:rFonts w:cstheme="minorHAnsi"/>
        </w:rPr>
      </w:pPr>
      <w:r w:rsidRPr="00E33152">
        <w:rPr>
          <w:rFonts w:cstheme="minorHAnsi"/>
        </w:rPr>
        <w:t xml:space="preserve">/-/ </w:t>
      </w:r>
      <w:r w:rsidR="00CD23BA">
        <w:rPr>
          <w:rFonts w:cstheme="minorHAnsi"/>
        </w:rPr>
        <w:t>Ewa Pacek</w:t>
      </w:r>
      <w:r w:rsidRPr="00E33152">
        <w:rPr>
          <w:rFonts w:cstheme="minorHAnsi"/>
        </w:rPr>
        <w:t xml:space="preserve"> </w:t>
      </w:r>
    </w:p>
    <w:p w14:paraId="63EE1622" w14:textId="77777777" w:rsidR="00D608DA" w:rsidRPr="00E33152" w:rsidRDefault="00D608DA" w:rsidP="00751ADA">
      <w:pPr>
        <w:tabs>
          <w:tab w:val="left" w:pos="0"/>
        </w:tabs>
        <w:spacing w:after="0" w:line="276" w:lineRule="auto"/>
        <w:jc w:val="right"/>
        <w:rPr>
          <w:rFonts w:cstheme="minorHAnsi"/>
        </w:rPr>
      </w:pPr>
      <w:r w:rsidRPr="00E33152">
        <w:rPr>
          <w:rFonts w:cstheme="minorHAnsi"/>
        </w:rPr>
        <w:t xml:space="preserve">      Pełnomocnik Zamawiającego </w:t>
      </w:r>
    </w:p>
    <w:p w14:paraId="263FAE35" w14:textId="77777777" w:rsidR="00D608DA" w:rsidRPr="00E33152" w:rsidRDefault="00D608DA" w:rsidP="00751ADA">
      <w:pPr>
        <w:pStyle w:val="Akapitzlist"/>
        <w:widowControl/>
        <w:tabs>
          <w:tab w:val="left" w:pos="0"/>
        </w:tabs>
        <w:autoSpaceDE/>
        <w:autoSpaceDN/>
        <w:adjustRightInd/>
        <w:spacing w:line="276" w:lineRule="auto"/>
        <w:ind w:left="0"/>
        <w:jc w:val="both"/>
        <w:rPr>
          <w:rFonts w:asciiTheme="minorHAnsi" w:hAnsiTheme="minorHAnsi" w:cstheme="minorHAnsi"/>
          <w:sz w:val="22"/>
          <w:szCs w:val="22"/>
        </w:rPr>
      </w:pPr>
    </w:p>
    <w:sectPr w:rsidR="00D608DA" w:rsidRPr="00E33152" w:rsidSect="00A552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3432" w14:textId="77777777" w:rsidR="002568C8" w:rsidRDefault="002568C8" w:rsidP="00250A52">
      <w:pPr>
        <w:spacing w:after="0" w:line="240" w:lineRule="auto"/>
      </w:pPr>
      <w:r>
        <w:separator/>
      </w:r>
    </w:p>
  </w:endnote>
  <w:endnote w:type="continuationSeparator" w:id="0">
    <w:p w14:paraId="6481E10F" w14:textId="77777777" w:rsidR="002568C8" w:rsidRDefault="002568C8"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0"/>
    <w:family w:val="moder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754B" w14:textId="77777777" w:rsidR="002568C8" w:rsidRDefault="002568C8" w:rsidP="00250A52">
      <w:pPr>
        <w:spacing w:after="0" w:line="240" w:lineRule="auto"/>
      </w:pPr>
      <w:r>
        <w:separator/>
      </w:r>
    </w:p>
  </w:footnote>
  <w:footnote w:type="continuationSeparator" w:id="0">
    <w:p w14:paraId="450009F8" w14:textId="77777777" w:rsidR="002568C8" w:rsidRDefault="002568C8"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5"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16"/>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2"/>
  </w:num>
  <w:num w:numId="4" w16cid:durableId="1224678129">
    <w:abstractNumId w:val="21"/>
  </w:num>
  <w:num w:numId="5" w16cid:durableId="1260018789">
    <w:abstractNumId w:val="23"/>
  </w:num>
  <w:num w:numId="6" w16cid:durableId="1572153345">
    <w:abstractNumId w:val="5"/>
  </w:num>
  <w:num w:numId="7" w16cid:durableId="161356310">
    <w:abstractNumId w:val="6"/>
  </w:num>
  <w:num w:numId="8" w16cid:durableId="1362514366">
    <w:abstractNumId w:val="9"/>
  </w:num>
  <w:num w:numId="9" w16cid:durableId="1820463514">
    <w:abstractNumId w:val="25"/>
  </w:num>
  <w:num w:numId="10" w16cid:durableId="228227418">
    <w:abstractNumId w:val="24"/>
  </w:num>
  <w:num w:numId="11" w16cid:durableId="333843403">
    <w:abstractNumId w:val="29"/>
  </w:num>
  <w:num w:numId="12" w16cid:durableId="1953121517">
    <w:abstractNumId w:val="27"/>
  </w:num>
  <w:num w:numId="13" w16cid:durableId="1419642445">
    <w:abstractNumId w:val="1"/>
  </w:num>
  <w:num w:numId="14" w16cid:durableId="991640520">
    <w:abstractNumId w:val="10"/>
  </w:num>
  <w:num w:numId="15" w16cid:durableId="1288438150">
    <w:abstractNumId w:val="20"/>
  </w:num>
  <w:num w:numId="16" w16cid:durableId="455567778">
    <w:abstractNumId w:val="8"/>
  </w:num>
  <w:num w:numId="17" w16cid:durableId="1557544685">
    <w:abstractNumId w:val="22"/>
  </w:num>
  <w:num w:numId="18" w16cid:durableId="1083719030">
    <w:abstractNumId w:val="15"/>
  </w:num>
  <w:num w:numId="19" w16cid:durableId="107313718">
    <w:abstractNumId w:val="28"/>
  </w:num>
  <w:num w:numId="20" w16cid:durableId="1140028225">
    <w:abstractNumId w:val="3"/>
  </w:num>
  <w:num w:numId="21" w16cid:durableId="1973168748">
    <w:abstractNumId w:val="11"/>
  </w:num>
  <w:num w:numId="22" w16cid:durableId="1765878064">
    <w:abstractNumId w:val="17"/>
  </w:num>
  <w:num w:numId="23" w16cid:durableId="366830930">
    <w:abstractNumId w:val="18"/>
  </w:num>
  <w:num w:numId="24" w16cid:durableId="555314316">
    <w:abstractNumId w:val="26"/>
  </w:num>
  <w:num w:numId="25" w16cid:durableId="1788237608">
    <w:abstractNumId w:val="4"/>
  </w:num>
  <w:num w:numId="26" w16cid:durableId="1135101629">
    <w:abstractNumId w:val="13"/>
  </w:num>
  <w:num w:numId="27" w16cid:durableId="967199906">
    <w:abstractNumId w:val="12"/>
  </w:num>
  <w:num w:numId="28" w16cid:durableId="1901481951">
    <w:abstractNumId w:val="14"/>
  </w:num>
  <w:num w:numId="29" w16cid:durableId="1043213943">
    <w:abstractNumId w:val="19"/>
  </w:num>
  <w:num w:numId="30" w16cid:durableId="554122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6DAC"/>
    <w:rsid w:val="0001335C"/>
    <w:rsid w:val="000133BF"/>
    <w:rsid w:val="000216C2"/>
    <w:rsid w:val="0003485E"/>
    <w:rsid w:val="00040E15"/>
    <w:rsid w:val="00041244"/>
    <w:rsid w:val="0004730F"/>
    <w:rsid w:val="000515EA"/>
    <w:rsid w:val="00053E7D"/>
    <w:rsid w:val="00064EB2"/>
    <w:rsid w:val="0006587A"/>
    <w:rsid w:val="00073B8F"/>
    <w:rsid w:val="000922BD"/>
    <w:rsid w:val="000950E2"/>
    <w:rsid w:val="000A52CF"/>
    <w:rsid w:val="000B4146"/>
    <w:rsid w:val="000C2C7B"/>
    <w:rsid w:val="000C4C3F"/>
    <w:rsid w:val="000D32CA"/>
    <w:rsid w:val="000E0841"/>
    <w:rsid w:val="000F4650"/>
    <w:rsid w:val="001031DD"/>
    <w:rsid w:val="001034CB"/>
    <w:rsid w:val="001066DB"/>
    <w:rsid w:val="001102AD"/>
    <w:rsid w:val="001275F3"/>
    <w:rsid w:val="00131F6E"/>
    <w:rsid w:val="00135A18"/>
    <w:rsid w:val="001560F1"/>
    <w:rsid w:val="0016657E"/>
    <w:rsid w:val="00167D6D"/>
    <w:rsid w:val="00170917"/>
    <w:rsid w:val="00174E38"/>
    <w:rsid w:val="00192212"/>
    <w:rsid w:val="001979A7"/>
    <w:rsid w:val="001B3E38"/>
    <w:rsid w:val="001C2F76"/>
    <w:rsid w:val="001C578B"/>
    <w:rsid w:val="001D23F6"/>
    <w:rsid w:val="001D5F05"/>
    <w:rsid w:val="001E2070"/>
    <w:rsid w:val="001E6164"/>
    <w:rsid w:val="001F3F12"/>
    <w:rsid w:val="001F62F9"/>
    <w:rsid w:val="002127DE"/>
    <w:rsid w:val="002131FD"/>
    <w:rsid w:val="00223A32"/>
    <w:rsid w:val="002368B8"/>
    <w:rsid w:val="00247A06"/>
    <w:rsid w:val="00250A52"/>
    <w:rsid w:val="0025501B"/>
    <w:rsid w:val="002568C8"/>
    <w:rsid w:val="00263084"/>
    <w:rsid w:val="00266CBA"/>
    <w:rsid w:val="00266F26"/>
    <w:rsid w:val="00272F6A"/>
    <w:rsid w:val="002835D9"/>
    <w:rsid w:val="00286D94"/>
    <w:rsid w:val="002918B4"/>
    <w:rsid w:val="00291D3C"/>
    <w:rsid w:val="002A122F"/>
    <w:rsid w:val="002A7E0C"/>
    <w:rsid w:val="002C2A27"/>
    <w:rsid w:val="002C3428"/>
    <w:rsid w:val="002D1613"/>
    <w:rsid w:val="002D23A3"/>
    <w:rsid w:val="002D609A"/>
    <w:rsid w:val="002E0A57"/>
    <w:rsid w:val="002E3BF4"/>
    <w:rsid w:val="002F1E70"/>
    <w:rsid w:val="002F201D"/>
    <w:rsid w:val="00303829"/>
    <w:rsid w:val="003046CA"/>
    <w:rsid w:val="0031108B"/>
    <w:rsid w:val="003276F8"/>
    <w:rsid w:val="0033619C"/>
    <w:rsid w:val="0034180B"/>
    <w:rsid w:val="00367257"/>
    <w:rsid w:val="00392504"/>
    <w:rsid w:val="00392ACD"/>
    <w:rsid w:val="00393445"/>
    <w:rsid w:val="003A4743"/>
    <w:rsid w:val="003A6086"/>
    <w:rsid w:val="003B45C5"/>
    <w:rsid w:val="003C0138"/>
    <w:rsid w:val="003C4925"/>
    <w:rsid w:val="003C60A8"/>
    <w:rsid w:val="003C6BA8"/>
    <w:rsid w:val="003D18D9"/>
    <w:rsid w:val="003D1DEA"/>
    <w:rsid w:val="003E32D7"/>
    <w:rsid w:val="003F07C4"/>
    <w:rsid w:val="00413251"/>
    <w:rsid w:val="00421899"/>
    <w:rsid w:val="004234CD"/>
    <w:rsid w:val="004553D1"/>
    <w:rsid w:val="00470E82"/>
    <w:rsid w:val="00483023"/>
    <w:rsid w:val="004A4735"/>
    <w:rsid w:val="004A5C2A"/>
    <w:rsid w:val="004C1622"/>
    <w:rsid w:val="004C57AA"/>
    <w:rsid w:val="004D123F"/>
    <w:rsid w:val="004E30F2"/>
    <w:rsid w:val="004F5771"/>
    <w:rsid w:val="00501C22"/>
    <w:rsid w:val="005040DC"/>
    <w:rsid w:val="00505C3B"/>
    <w:rsid w:val="005102A5"/>
    <w:rsid w:val="005110A5"/>
    <w:rsid w:val="00515220"/>
    <w:rsid w:val="0052308A"/>
    <w:rsid w:val="00524273"/>
    <w:rsid w:val="005326CF"/>
    <w:rsid w:val="00532706"/>
    <w:rsid w:val="00541EDC"/>
    <w:rsid w:val="00557AA0"/>
    <w:rsid w:val="00562F58"/>
    <w:rsid w:val="0056632A"/>
    <w:rsid w:val="0056666F"/>
    <w:rsid w:val="00570E12"/>
    <w:rsid w:val="00580628"/>
    <w:rsid w:val="00582456"/>
    <w:rsid w:val="005A61A0"/>
    <w:rsid w:val="005A76AF"/>
    <w:rsid w:val="005B3D0E"/>
    <w:rsid w:val="005C6D25"/>
    <w:rsid w:val="005E31C8"/>
    <w:rsid w:val="005E4185"/>
    <w:rsid w:val="005E5656"/>
    <w:rsid w:val="006023AB"/>
    <w:rsid w:val="00607044"/>
    <w:rsid w:val="00653A0C"/>
    <w:rsid w:val="00655082"/>
    <w:rsid w:val="0066349E"/>
    <w:rsid w:val="006764D4"/>
    <w:rsid w:val="00684B43"/>
    <w:rsid w:val="006850FA"/>
    <w:rsid w:val="00694F5B"/>
    <w:rsid w:val="006A6C87"/>
    <w:rsid w:val="006B7C97"/>
    <w:rsid w:val="006C3E73"/>
    <w:rsid w:val="006C5862"/>
    <w:rsid w:val="006D0BFD"/>
    <w:rsid w:val="006D1087"/>
    <w:rsid w:val="006D28E4"/>
    <w:rsid w:val="006D4984"/>
    <w:rsid w:val="006D4B7F"/>
    <w:rsid w:val="006D7625"/>
    <w:rsid w:val="006E09A3"/>
    <w:rsid w:val="006E1649"/>
    <w:rsid w:val="006E538C"/>
    <w:rsid w:val="006F3195"/>
    <w:rsid w:val="007231BD"/>
    <w:rsid w:val="007429AF"/>
    <w:rsid w:val="00746B8B"/>
    <w:rsid w:val="00747475"/>
    <w:rsid w:val="00751A96"/>
    <w:rsid w:val="00751ADA"/>
    <w:rsid w:val="00754B37"/>
    <w:rsid w:val="0075768A"/>
    <w:rsid w:val="00770C30"/>
    <w:rsid w:val="007814B6"/>
    <w:rsid w:val="007904B6"/>
    <w:rsid w:val="007954C9"/>
    <w:rsid w:val="007C33FF"/>
    <w:rsid w:val="007C52A9"/>
    <w:rsid w:val="007D1B3D"/>
    <w:rsid w:val="007D1B6B"/>
    <w:rsid w:val="007D452F"/>
    <w:rsid w:val="00817BD2"/>
    <w:rsid w:val="00823054"/>
    <w:rsid w:val="00825047"/>
    <w:rsid w:val="0083735B"/>
    <w:rsid w:val="0084148D"/>
    <w:rsid w:val="008417B3"/>
    <w:rsid w:val="00845AE2"/>
    <w:rsid w:val="008523C6"/>
    <w:rsid w:val="008574E6"/>
    <w:rsid w:val="00862E68"/>
    <w:rsid w:val="008653AD"/>
    <w:rsid w:val="0087306A"/>
    <w:rsid w:val="00873180"/>
    <w:rsid w:val="00873E64"/>
    <w:rsid w:val="00876AA1"/>
    <w:rsid w:val="00880B98"/>
    <w:rsid w:val="00887577"/>
    <w:rsid w:val="00894139"/>
    <w:rsid w:val="008A23B8"/>
    <w:rsid w:val="008B4611"/>
    <w:rsid w:val="008D1FE0"/>
    <w:rsid w:val="008E72CD"/>
    <w:rsid w:val="009005D7"/>
    <w:rsid w:val="00906D10"/>
    <w:rsid w:val="00913929"/>
    <w:rsid w:val="009223E9"/>
    <w:rsid w:val="00932708"/>
    <w:rsid w:val="00933DF9"/>
    <w:rsid w:val="0094523D"/>
    <w:rsid w:val="00946643"/>
    <w:rsid w:val="00960D2A"/>
    <w:rsid w:val="00963895"/>
    <w:rsid w:val="00966995"/>
    <w:rsid w:val="00972FD7"/>
    <w:rsid w:val="00977925"/>
    <w:rsid w:val="009868EB"/>
    <w:rsid w:val="009948D8"/>
    <w:rsid w:val="00995A2E"/>
    <w:rsid w:val="009C0BDA"/>
    <w:rsid w:val="009C3F36"/>
    <w:rsid w:val="009C472A"/>
    <w:rsid w:val="009D023D"/>
    <w:rsid w:val="009D15F5"/>
    <w:rsid w:val="009E1E02"/>
    <w:rsid w:val="009E21B1"/>
    <w:rsid w:val="009E4C46"/>
    <w:rsid w:val="009E6B82"/>
    <w:rsid w:val="009E7A30"/>
    <w:rsid w:val="009F3895"/>
    <w:rsid w:val="00A0707A"/>
    <w:rsid w:val="00A12E11"/>
    <w:rsid w:val="00A14C84"/>
    <w:rsid w:val="00A31F06"/>
    <w:rsid w:val="00A43943"/>
    <w:rsid w:val="00A552D7"/>
    <w:rsid w:val="00A56289"/>
    <w:rsid w:val="00A60663"/>
    <w:rsid w:val="00A63299"/>
    <w:rsid w:val="00A817BC"/>
    <w:rsid w:val="00A8421C"/>
    <w:rsid w:val="00AA5095"/>
    <w:rsid w:val="00AA695C"/>
    <w:rsid w:val="00AA6CBF"/>
    <w:rsid w:val="00AC151B"/>
    <w:rsid w:val="00AC189C"/>
    <w:rsid w:val="00AC2933"/>
    <w:rsid w:val="00AD0880"/>
    <w:rsid w:val="00AD54EF"/>
    <w:rsid w:val="00AD669A"/>
    <w:rsid w:val="00AD67CB"/>
    <w:rsid w:val="00AF4D30"/>
    <w:rsid w:val="00B0437D"/>
    <w:rsid w:val="00B1075E"/>
    <w:rsid w:val="00B25AC3"/>
    <w:rsid w:val="00B25BF0"/>
    <w:rsid w:val="00B31CAA"/>
    <w:rsid w:val="00B40196"/>
    <w:rsid w:val="00B44AEB"/>
    <w:rsid w:val="00B507BF"/>
    <w:rsid w:val="00B5555D"/>
    <w:rsid w:val="00B578A0"/>
    <w:rsid w:val="00B62908"/>
    <w:rsid w:val="00B65C01"/>
    <w:rsid w:val="00B7013B"/>
    <w:rsid w:val="00B75B14"/>
    <w:rsid w:val="00B76E25"/>
    <w:rsid w:val="00B82996"/>
    <w:rsid w:val="00B8627C"/>
    <w:rsid w:val="00B9219E"/>
    <w:rsid w:val="00BA42AD"/>
    <w:rsid w:val="00BA633E"/>
    <w:rsid w:val="00BB3549"/>
    <w:rsid w:val="00BB3A34"/>
    <w:rsid w:val="00BC4C06"/>
    <w:rsid w:val="00BD197B"/>
    <w:rsid w:val="00BE1A4A"/>
    <w:rsid w:val="00BE33E1"/>
    <w:rsid w:val="00BE4539"/>
    <w:rsid w:val="00C02BB5"/>
    <w:rsid w:val="00C237D1"/>
    <w:rsid w:val="00C25295"/>
    <w:rsid w:val="00C3184C"/>
    <w:rsid w:val="00C34777"/>
    <w:rsid w:val="00C41AF7"/>
    <w:rsid w:val="00C56656"/>
    <w:rsid w:val="00C60D07"/>
    <w:rsid w:val="00C65C59"/>
    <w:rsid w:val="00C748BB"/>
    <w:rsid w:val="00C74989"/>
    <w:rsid w:val="00C753F5"/>
    <w:rsid w:val="00C85F87"/>
    <w:rsid w:val="00C91F90"/>
    <w:rsid w:val="00C93487"/>
    <w:rsid w:val="00C94835"/>
    <w:rsid w:val="00C97049"/>
    <w:rsid w:val="00CA73AB"/>
    <w:rsid w:val="00CB5176"/>
    <w:rsid w:val="00CB7C88"/>
    <w:rsid w:val="00CC0B65"/>
    <w:rsid w:val="00CC2105"/>
    <w:rsid w:val="00CD0E8F"/>
    <w:rsid w:val="00CD159E"/>
    <w:rsid w:val="00CD23BA"/>
    <w:rsid w:val="00CE044E"/>
    <w:rsid w:val="00CE1ABF"/>
    <w:rsid w:val="00CF2DE8"/>
    <w:rsid w:val="00D02F33"/>
    <w:rsid w:val="00D14BFE"/>
    <w:rsid w:val="00D1675A"/>
    <w:rsid w:val="00D17B05"/>
    <w:rsid w:val="00D36104"/>
    <w:rsid w:val="00D4066F"/>
    <w:rsid w:val="00D40AA0"/>
    <w:rsid w:val="00D45723"/>
    <w:rsid w:val="00D50E51"/>
    <w:rsid w:val="00D50F80"/>
    <w:rsid w:val="00D511F8"/>
    <w:rsid w:val="00D52F86"/>
    <w:rsid w:val="00D608DA"/>
    <w:rsid w:val="00D63CB5"/>
    <w:rsid w:val="00D6431A"/>
    <w:rsid w:val="00D80A06"/>
    <w:rsid w:val="00D929DF"/>
    <w:rsid w:val="00D939F6"/>
    <w:rsid w:val="00D96415"/>
    <w:rsid w:val="00DA3E44"/>
    <w:rsid w:val="00DC0F10"/>
    <w:rsid w:val="00DC69E2"/>
    <w:rsid w:val="00DD2508"/>
    <w:rsid w:val="00DD3CD0"/>
    <w:rsid w:val="00DE1E7A"/>
    <w:rsid w:val="00DF17D7"/>
    <w:rsid w:val="00DF72F0"/>
    <w:rsid w:val="00E13FC5"/>
    <w:rsid w:val="00E14217"/>
    <w:rsid w:val="00E33152"/>
    <w:rsid w:val="00E56363"/>
    <w:rsid w:val="00E77FC2"/>
    <w:rsid w:val="00E81288"/>
    <w:rsid w:val="00E81498"/>
    <w:rsid w:val="00E8427E"/>
    <w:rsid w:val="00E9714F"/>
    <w:rsid w:val="00EA7EFF"/>
    <w:rsid w:val="00EE02D6"/>
    <w:rsid w:val="00EF31A0"/>
    <w:rsid w:val="00F102BD"/>
    <w:rsid w:val="00F11140"/>
    <w:rsid w:val="00F1225B"/>
    <w:rsid w:val="00F17FB3"/>
    <w:rsid w:val="00F31577"/>
    <w:rsid w:val="00F40B90"/>
    <w:rsid w:val="00F63FBB"/>
    <w:rsid w:val="00F75610"/>
    <w:rsid w:val="00F802C7"/>
    <w:rsid w:val="00F836F9"/>
    <w:rsid w:val="00FB3C5C"/>
    <w:rsid w:val="00FB786E"/>
    <w:rsid w:val="00FC3AB5"/>
    <w:rsid w:val="00FC6558"/>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Norm"/>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392244246">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406298881">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48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3</Pages>
  <Words>1167</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129</cp:revision>
  <dcterms:created xsi:type="dcterms:W3CDTF">2021-10-19T09:47:00Z</dcterms:created>
  <dcterms:modified xsi:type="dcterms:W3CDTF">2023-10-23T12:21:00Z</dcterms:modified>
</cp:coreProperties>
</file>