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F9126E" w:rsidRDefault="002156AC" w:rsidP="002369E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 w:rsidR="008F2B34" w:rsidRPr="00F91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2369EE">
        <w:rPr>
          <w:rFonts w:ascii="Times New Roman" w:hAnsi="Times New Roman" w:cs="Times New Roman"/>
          <w:i/>
          <w:iCs/>
          <w:color w:val="auto"/>
          <w:sz w:val="22"/>
          <w:szCs w:val="22"/>
        </w:rPr>
        <w:t>2</w:t>
      </w:r>
    </w:p>
    <w:p w14:paraId="247BE27C" w14:textId="4EFC240D" w:rsidR="002156AC" w:rsidRPr="002963B2" w:rsidRDefault="002156AC" w:rsidP="002156A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3637F51" w14:textId="40762C2E" w:rsidR="00C951D1" w:rsidRDefault="00C951D1" w:rsidP="002156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UMOWA NR …..</w:t>
      </w:r>
      <w:r w:rsidR="002156AC" w:rsidRPr="002156AC">
        <w:rPr>
          <w:rFonts w:ascii="Times New Roman" w:hAnsi="Times New Roman" w:cs="Times New Roman"/>
          <w:b/>
          <w:bCs/>
          <w:color w:val="auto"/>
        </w:rPr>
        <w:t>.20</w:t>
      </w:r>
      <w:r w:rsidR="00F9126E">
        <w:rPr>
          <w:rFonts w:ascii="Times New Roman" w:hAnsi="Times New Roman" w:cs="Times New Roman"/>
          <w:b/>
          <w:bCs/>
          <w:color w:val="auto"/>
        </w:rPr>
        <w:t>21</w:t>
      </w:r>
      <w:r w:rsidR="002369EE">
        <w:rPr>
          <w:rFonts w:ascii="Times New Roman" w:hAnsi="Times New Roman" w:cs="Times New Roman"/>
          <w:b/>
          <w:bCs/>
          <w:color w:val="auto"/>
        </w:rPr>
        <w:t>- projekt</w:t>
      </w:r>
    </w:p>
    <w:p w14:paraId="52072F3B" w14:textId="77777777" w:rsidR="002369EE" w:rsidRPr="002156AC" w:rsidRDefault="002369EE" w:rsidP="002156A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B182536" w14:textId="2862E74C" w:rsidR="002156AC" w:rsidRP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156AC">
        <w:rPr>
          <w:rFonts w:ascii="Times New Roman" w:hAnsi="Times New Roman" w:cs="Times New Roman"/>
          <w:color w:val="auto"/>
        </w:rPr>
        <w:t xml:space="preserve">zawarta w </w:t>
      </w:r>
      <w:r w:rsidR="00A74BFF">
        <w:rPr>
          <w:rFonts w:ascii="Times New Roman" w:hAnsi="Times New Roman" w:cs="Times New Roman"/>
          <w:color w:val="auto"/>
        </w:rPr>
        <w:t>dniu ...................... 20</w:t>
      </w:r>
      <w:r w:rsidR="00F9126E">
        <w:rPr>
          <w:rFonts w:ascii="Times New Roman" w:hAnsi="Times New Roman" w:cs="Times New Roman"/>
          <w:color w:val="auto"/>
        </w:rPr>
        <w:t>2</w:t>
      </w:r>
      <w:r w:rsidR="007820D3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 w Golubiu-Dobrzyniu, </w:t>
      </w:r>
      <w:r w:rsidRPr="002156AC">
        <w:rPr>
          <w:rFonts w:ascii="Times New Roman" w:hAnsi="Times New Roman" w:cs="Times New Roman"/>
          <w:color w:val="auto"/>
        </w:rPr>
        <w:t>pomię</w:t>
      </w:r>
      <w:r>
        <w:rPr>
          <w:rFonts w:ascii="Times New Roman" w:hAnsi="Times New Roman" w:cs="Times New Roman"/>
          <w:color w:val="auto"/>
        </w:rPr>
        <w:t>dzy Zarządem Dróg Powiatowych</w:t>
      </w:r>
      <w:r w:rsidRPr="002156AC">
        <w:rPr>
          <w:rFonts w:ascii="Times New Roman" w:hAnsi="Times New Roman" w:cs="Times New Roman"/>
          <w:color w:val="auto"/>
        </w:rPr>
        <w:t xml:space="preserve"> z siedzibą</w:t>
      </w:r>
      <w:r>
        <w:rPr>
          <w:rFonts w:ascii="Times New Roman" w:hAnsi="Times New Roman" w:cs="Times New Roman"/>
          <w:color w:val="auto"/>
        </w:rPr>
        <w:t xml:space="preserve"> 87-400 Golub-Dobrzyń,  ul. PTTK 11, NIP: …………………., Regon;…………….</w:t>
      </w:r>
      <w:r w:rsidRPr="002156AC">
        <w:rPr>
          <w:rFonts w:ascii="Times New Roman" w:hAnsi="Times New Roman" w:cs="Times New Roman"/>
          <w:color w:val="auto"/>
        </w:rPr>
        <w:t xml:space="preserve">, zwanym dalej </w:t>
      </w:r>
      <w:r w:rsidRPr="002156AC">
        <w:rPr>
          <w:rFonts w:ascii="Times New Roman" w:hAnsi="Times New Roman" w:cs="Times New Roman"/>
          <w:b/>
          <w:bCs/>
          <w:color w:val="auto"/>
        </w:rPr>
        <w:t xml:space="preserve">Zamawiającym </w:t>
      </w:r>
      <w:r w:rsidRPr="002156AC">
        <w:rPr>
          <w:rFonts w:ascii="Times New Roman" w:hAnsi="Times New Roman" w:cs="Times New Roman"/>
          <w:color w:val="auto"/>
        </w:rPr>
        <w:t xml:space="preserve">reprezentowanym przez: </w:t>
      </w:r>
    </w:p>
    <w:p w14:paraId="585859D7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Mariusza Trojanowskiego- Dyrektora </w:t>
      </w:r>
    </w:p>
    <w:p w14:paraId="507B630C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14:paraId="2893AA50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43F98891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</w:t>
      </w:r>
    </w:p>
    <w:p w14:paraId="56F903C8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 </w:t>
      </w:r>
    </w:p>
    <w:p w14:paraId="2A12F915" w14:textId="543812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rezultacie postępowania o udzielenie zamówienia publicznego przeprowadzonego w trybie zapytania ofertowego o wartości nieprzekraczającej równowartości kwoty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zł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zostaje zawarta umowa o następującej treści: </w:t>
      </w:r>
    </w:p>
    <w:p w14:paraId="34EA63E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437429A0" w14:textId="77777777" w:rsidR="00F9126E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Wykonawca oświadcza, że posiada niezbędną wiedzę i uprawnienia oraz potencjał ekonomiczny i </w:t>
      </w:r>
    </w:p>
    <w:p w14:paraId="1F07ADD9" w14:textId="3988639F" w:rsidR="002156AC" w:rsidRDefault="00F9126E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techniczny, a także dysponuje osobami zdolnymi do prawidłowej realizacji umowy. </w:t>
      </w:r>
    </w:p>
    <w:p w14:paraId="244B8E5E" w14:textId="77777777" w:rsidR="00F9126E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przyjmuje pełną odpowiedzialność cywilno-prawną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za usuwanie pojazdów  na parking </w:t>
      </w:r>
    </w:p>
    <w:p w14:paraId="04A52D43" w14:textId="71FFD78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>strzeżony Zamawiającego w Golubiu-</w:t>
      </w:r>
      <w:r w:rsidR="00DD4E5C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w trakcie świadczenia usług. </w:t>
      </w:r>
    </w:p>
    <w:p w14:paraId="4FC60522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ABFC01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293A25C7" w14:textId="125DF5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udziela zamówienia publicznego na świadczenie usług us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>uwania pojazdów z dróg Powiatu Golubsko-Dobrzyńskiego na parking strzeżony Zamawiającego w Golubiu-</w:t>
      </w:r>
      <w:r w:rsidR="00617FFD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dla pojazdów usuniętych w przypadkach, o których mowa w ust.1 - 2 art. 130a ustawy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 dnia 20 czerwca 1997r. Prawo o ruchu drogowym (Dz.U. 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r., poz.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</w:p>
    <w:p w14:paraId="36C805E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32975B1E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Wykonawca zobowiązuje się do świadczenia usług określonych w § 2 umowy całodobowo na zasadach podanych poniżej według s</w:t>
      </w:r>
      <w:r w:rsidR="00761C76">
        <w:rPr>
          <w:rFonts w:ascii="Times New Roman" w:hAnsi="Times New Roman" w:cs="Times New Roman"/>
          <w:color w:val="auto"/>
          <w:sz w:val="22"/>
          <w:szCs w:val="22"/>
        </w:rPr>
        <w:t>tawek określonych § 3 ust. 2</w:t>
      </w:r>
    </w:p>
    <w:p w14:paraId="738F4C76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Ceny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jednostkowe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usuwanie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pojazdów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ustala się </w:t>
      </w:r>
      <w:r>
        <w:rPr>
          <w:rFonts w:ascii="Times New Roman" w:hAnsi="Times New Roman" w:cs="Times New Roman"/>
          <w:color w:val="auto"/>
          <w:sz w:val="22"/>
          <w:szCs w:val="22"/>
        </w:rPr>
        <w:t>następująco:</w:t>
      </w:r>
    </w:p>
    <w:p w14:paraId="5B753E68" w14:textId="32C27344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rower lub motorower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…..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………..………) </w:t>
      </w:r>
    </w:p>
    <w:p w14:paraId="3BE7F938" w14:textId="042886E9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motocykl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…….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………………..) </w:t>
      </w:r>
    </w:p>
    <w:p w14:paraId="5C5BA5C0" w14:textId="2967296E" w:rsidR="00F9126E" w:rsidRP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 hulajnoga elektryczna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…………….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(słownie: ………………………………………)</w:t>
      </w:r>
    </w:p>
    <w:p w14:paraId="4D50A03A" w14:textId="12659B5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951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91FA478" w14:textId="0D600E11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 xml:space="preserve">do7,5t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………………) </w:t>
      </w:r>
    </w:p>
    <w:p w14:paraId="3DF54970" w14:textId="600F0EE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od 7,5t do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……………….) </w:t>
      </w:r>
    </w:p>
    <w:p w14:paraId="060F3039" w14:textId="13A99D84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powyżej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0FB9A8B7" w14:textId="1799DB19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przewożący materiały niebezpieczne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A21DCDB" w14:textId="77777777" w:rsid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8A3C2F" w14:textId="7F1BEE72" w:rsidR="002156AC" w:rsidRDefault="00802CDE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Kwoty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ust.1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zawierają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wszelkie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koszty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związane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realizacją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obowiązywania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będą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ulegały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zmianie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przez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trwania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3233D0C2" w14:textId="03EE93DC" w:rsidR="002156AC" w:rsidRDefault="00390617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Maksymalna wartość umowy na dzień podpisania umowy wynosi ………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76176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8DC7BB8" w14:textId="77777777" w:rsidR="002156AC" w:rsidRPr="00C325D5" w:rsidRDefault="002156AC" w:rsidP="00C325D5">
      <w:pPr>
        <w:pStyle w:val="Kolorowalistaakcent1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0D830223" w14:textId="22049579" w:rsidR="002156AC" w:rsidRDefault="002156AC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E7051F" w14:textId="4DBC38A6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8F0CA5" w14:textId="77777777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F5A65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6BFB6F8F" w14:textId="0CD459AF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1. Podstawą wykonywania usługi będzie pisemna dyspozycja usunięcia pojazdu, wystawiona przez podmioty / osoby uprawnione zgodnie z art. 130a ust.4 oraz 129a ust.2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związku z art.129 ust.2 pkt. 10 ustawy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z dnia 20 czerwca 1997r. Prawo o ruchu drogowym  (Dz.U. z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r., poz.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F3A8E0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jest zobowiązany do niezwłocznego usunięcia pojazdu do miejsca przechow</w:t>
      </w:r>
      <w:r w:rsidR="00ED3963">
        <w:rPr>
          <w:rFonts w:ascii="Times New Roman" w:hAnsi="Times New Roman" w:cs="Times New Roman"/>
          <w:color w:val="auto"/>
          <w:sz w:val="22"/>
          <w:szCs w:val="22"/>
        </w:rPr>
        <w:t>ywania wskazanego przez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A270D1" w14:textId="77777777" w:rsidR="00C660C3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Miejscem przechowywania pojazdów jest parki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ng strzeżony w Golubiu-Dobrzyniu, ul</w:t>
      </w:r>
      <w:r w:rsidR="00E958BD">
        <w:rPr>
          <w:rFonts w:ascii="Times New Roman" w:hAnsi="Times New Roman" w:cs="Times New Roman"/>
          <w:color w:val="auto"/>
          <w:sz w:val="22"/>
          <w:szCs w:val="22"/>
        </w:rPr>
        <w:t>. PTTK 11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CEDACA" w14:textId="77777777" w:rsidR="00C660C3" w:rsidRDefault="00C660C3" w:rsidP="00C660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5AC618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51276D43" w14:textId="77777777" w:rsidR="002156AC" w:rsidRDefault="002156AC" w:rsidP="004B1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jest zobowiązany do usunięcia z mie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jsca zdarzenia na parking strzeżony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 oraz jego elementów. W zakres usługi usu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 xml:space="preserve">nięcia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wchodzi: </w:t>
      </w:r>
    </w:p>
    <w:p w14:paraId="709773A9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dojazd do miejsca zdarzenia – do 60 minut od powiadomienia o dyspozycji usunięcia pojazdu, </w:t>
      </w:r>
    </w:p>
    <w:p w14:paraId="7D3D0FCE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w przypadku odstąpienia od usunięcia pojazdu niezwłocznie powiadomić o tym fakcie 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Zarząd Dróg Powiatowych w Golubiu-Dobrzyniu, ul. PTTK 11, 87-400 Golub-Dobrzyń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2A9443F4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4) załadunek, rozładunek oraz inne czynności związane z załadunkiem i rozładunkiem pojazdu, </w:t>
      </w:r>
    </w:p>
    <w:p w14:paraId="309D7527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 uprzątnięcie miejsca zdarzenia ze szkieł, metalu, płynów eksploatacyjnych i innych części pojazdu, </w:t>
      </w:r>
    </w:p>
    <w:p w14:paraId="23A4299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 holowanie, prze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wóz pojazdu na parking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BDB75B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 zabezpieczenie pojazdu od chwili przyjęcia dyspozycji przez Wykonawcę wyd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anej przez uprawniony podmiot do chwili przekazania protokólarnego na parking strzeżony Zamawiającego.</w:t>
      </w:r>
    </w:p>
    <w:p w14:paraId="5D3EF538" w14:textId="08D3C86E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 niezwłoc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zne dostarczenie do Zarządu Dróg Powiatowych w Golubiu-Dobrzyniu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informacji o przyjęciu dyspozycji usunięcia pojazdu z podaniem jego numeru rejestracyjnego, rodzaju pojazdu, marki, numer VIN/podwozia/nadwozia/ramy/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dmc</w:t>
      </w:r>
      <w:proofErr w:type="spellEnd"/>
      <w:r w:rsidR="007C6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pojazdu/daty usunięcia z drogi/daty i godz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>iny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jak również danych o właścicielu/użytkowniku pojazdu lub jego braku wraz z kserokopią dyspozycji usunięcia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52512A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00A0B6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6B222188" w14:textId="4A13A29A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Faktura 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ostanie zapłacona w terminie 30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dni od dnia wystawienia faktury, przelewem na konto bankowe Wykonawcy wskazane w fakturze. </w:t>
      </w:r>
    </w:p>
    <w:p w14:paraId="176D602F" w14:textId="473B9005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Faktury powinny zawierać dane identyfikacyjne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pojazdu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którego dotyczy faktura, numer dyspozycji, markę pojaz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du wraz z załączoną kserokopią dyspozycji usunięcia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A0FB5A0" w14:textId="77777777" w:rsidR="002156AC" w:rsidRDefault="002156AC" w:rsidP="004B1515">
      <w:pPr>
        <w:pStyle w:val="Default"/>
        <w:spacing w:line="276" w:lineRule="auto"/>
        <w:jc w:val="both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Faktury będą wystawiane odrębnie dla każdego pojazdu. </w:t>
      </w:r>
    </w:p>
    <w:p w14:paraId="26D80870" w14:textId="2CED70CF" w:rsidR="004B1515" w:rsidRDefault="002156AC" w:rsidP="004B1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4. 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4B15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wystawić na:</w:t>
      </w:r>
    </w:p>
    <w:p w14:paraId="4EED606F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Nabywca/Podatnik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Powiat Golubsko-Dobrzyński, Plac 1000-lecia 25, </w:t>
      </w:r>
    </w:p>
    <w:p w14:paraId="039950DA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87-400 Golub- Dobrzyń, NIP 503-005-43-68; </w:t>
      </w:r>
    </w:p>
    <w:p w14:paraId="2BBF7C76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Odbiorca/Płatnik: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Zarząd Dróg Powiatowych, ul. PTTK 11, 87-400 Golub-</w:t>
      </w:r>
    </w:p>
    <w:p w14:paraId="6C16765C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Dobrzyń</w:t>
      </w:r>
      <w:r w:rsidRPr="00C97D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FE6A57" w14:textId="601D66D3" w:rsidR="004B1515" w:rsidRPr="003C3604" w:rsidRDefault="004B1515" w:rsidP="008E0889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1606F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C3604">
        <w:rPr>
          <w:rFonts w:ascii="Times New Roman" w:hAnsi="Times New Roman" w:cs="Times New Roman"/>
          <w:color w:val="auto"/>
        </w:rPr>
        <w:t xml:space="preserve">. Zapłata będzie dokonywana przelewem na rachunek Wykonawcy w banku </w:t>
      </w:r>
      <w:r w:rsidR="008E0889">
        <w:rPr>
          <w:rFonts w:ascii="Times New Roman" w:hAnsi="Times New Roman" w:cs="Times New Roman"/>
          <w:color w:val="auto"/>
        </w:rPr>
        <w:t>………………..</w:t>
      </w:r>
    </w:p>
    <w:p w14:paraId="0E60FACF" w14:textId="40E4D76E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chwale Nr X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LIV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269</w:t>
      </w:r>
      <w:r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Rady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Powiatu Golubsko-Dobrzyńskiego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 xml:space="preserve"> z dnia 24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listopada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 xml:space="preserve"> ich pokrycia jest obowiązany właściciel pojazdu.</w:t>
      </w:r>
    </w:p>
    <w:p w14:paraId="2629675C" w14:textId="77777777" w:rsidR="008E0889" w:rsidRDefault="008E0889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829876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1FC8B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78644396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Wynagrodzenie wykonawcy ustala się jako iloczyn cen jednostkowyc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h, o których mowa w § 3 ust.</w:t>
      </w:r>
      <w:r w:rsidR="00A600F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ilości wykonywanych usług. </w:t>
      </w:r>
    </w:p>
    <w:p w14:paraId="416DECD5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Oferta wykonawcy stanowi integralną część niniejszej umowy jako załącznik. </w:t>
      </w:r>
    </w:p>
    <w:p w14:paraId="312379F3" w14:textId="77777777" w:rsidR="002156AC" w:rsidRDefault="002156AC" w:rsidP="007836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0A3F90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59353A72" w14:textId="38EF82BE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Niniejsza umowa wyłącza odpowiedzialność Zamawiającego za szkody wynikłe w pojazdach usu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wanych z dróg do chwili przekazania pojazdu na parking strzeżony Zamawiającego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którą to odpowiedzialność przejmuje w całości Wykonawca bez względu na rodzaj posiadanego ubezpieczenia. </w:t>
      </w:r>
    </w:p>
    <w:p w14:paraId="6A101E06" w14:textId="77777777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75CBAA1" w14:textId="77777777" w:rsidR="0045124F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Wykonawca oświadcza , że jest ubezpieczony od odpowied</w:t>
      </w:r>
      <w:r w:rsidR="0045124F">
        <w:rPr>
          <w:rFonts w:ascii="Times New Roman" w:hAnsi="Times New Roman" w:cs="Times New Roman"/>
          <w:color w:val="auto"/>
          <w:sz w:val="22"/>
          <w:szCs w:val="22"/>
        </w:rPr>
        <w:t>zialności cywilnej na kwotę minimum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05BED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50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000,00 zł w zakresie prowadzonej działalności na okres wykonywania przedmiotu umowy. </w:t>
      </w:r>
    </w:p>
    <w:p w14:paraId="708357BB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 Odpowiedzialność cywilna Wykonawcy rozpoczyna się z chwilą przyjęcia dyspozy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cji usunięcia pojazdu do przekazania pojazdu na parking strzeżony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9C98975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43AB365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5012DA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14:paraId="0CF002F9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 przypadku niewykonania lub nienależytego wykonania umowy Wykonawca zobowiązuje się do zapłacenia Zamawiając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emu kary umownej w wysokości 5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% wartości maksymalnej 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>umowy, określonej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Za nienależyte wykonanie umowy uznaje się w szczególności: </w:t>
      </w:r>
    </w:p>
    <w:p w14:paraId="6EAED2C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odmowę wykonania dyspozycji usunięcia (przemieszczenia) pojazdu wydanej przez uprawniony organ, </w:t>
      </w:r>
    </w:p>
    <w:p w14:paraId="43D8678B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przekroczenie czasu dojazdu na miejsce zdarzenia z przyczyn zależnych od Wykonawcy, </w:t>
      </w:r>
    </w:p>
    <w:p w14:paraId="60091E21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c) przekazanie pojazdu na inny parking niż wskazany w umowie, </w:t>
      </w:r>
    </w:p>
    <w:p w14:paraId="58D5C1A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d) nieprawidłowe zabezpieczenie pojazdu w czasie transport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powodujące utratę, uszkodzenie lub zwiększenie stopnia uszkodzenia pojazdu, </w:t>
      </w:r>
    </w:p>
    <w:p w14:paraId="1B726867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e)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nieuzasadnioną przerwę w całodobowym świadczeniu usług, z przyczyn zależnych od Wykonawcy. </w:t>
      </w:r>
    </w:p>
    <w:p w14:paraId="0F1BF743" w14:textId="62FE9F71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2.Wykonawca zapłaci Zamawiającemu za odstąpienie od umowy z powodu niewykonania lub nienależytego wykonania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umowy karę umowną w wysokości 2</w:t>
      </w:r>
      <w:r>
        <w:rPr>
          <w:rFonts w:ascii="Times New Roman" w:hAnsi="Times New Roman" w:cs="Times New Roman"/>
          <w:color w:val="auto"/>
          <w:sz w:val="22"/>
          <w:szCs w:val="22"/>
        </w:rPr>
        <w:t>0 % wynagrod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>zenia</w:t>
      </w:r>
      <w:r w:rsidR="008E088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o którym mowa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umowy. </w:t>
      </w:r>
    </w:p>
    <w:p w14:paraId="3EE96F86" w14:textId="77777777" w:rsidR="001A2472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 przypadku, gdy kara umowna nie odpowiada wysokości poniesionej szkody, zamawiający będzie dochodzić odszkodowania na zasadach ogólnych przew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idzianych w Kodeksie cywilnym.</w:t>
      </w:r>
    </w:p>
    <w:p w14:paraId="1C684BA3" w14:textId="77777777" w:rsidR="001A2472" w:rsidRDefault="001F440B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472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</w:p>
    <w:p w14:paraId="682A6B8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3E6C068A" w14:textId="4617EC82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Umowa zostaje zawarta n</w:t>
      </w:r>
      <w:r w:rsidR="00195806">
        <w:rPr>
          <w:rFonts w:ascii="Times New Roman" w:hAnsi="Times New Roman" w:cs="Times New Roman"/>
          <w:color w:val="auto"/>
          <w:sz w:val="22"/>
          <w:szCs w:val="22"/>
        </w:rPr>
        <w:t>a okres od dnia zawarcia umowy</w:t>
      </w:r>
      <w:r w:rsidR="00FA5435">
        <w:rPr>
          <w:rFonts w:ascii="Times New Roman" w:hAnsi="Times New Roman" w:cs="Times New Roman"/>
          <w:color w:val="auto"/>
          <w:sz w:val="22"/>
          <w:szCs w:val="22"/>
        </w:rPr>
        <w:t xml:space="preserve"> do dnia  31.12.202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5143B692" w14:textId="77777777" w:rsidR="002156AC" w:rsidRDefault="00195806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W razie wystąpienia istotnej zmiany okoliczności powodującej, że wykonanie umowy nie leży w interesie publicznym, czego nie można było przewidzieć w chwili zawarcia umowy, Zamawiający może odstąpić od umowy z chwilą powzięcia wiadomości o tych okolicznościach, o czym powiadomi pisemnie Wykonawcę. </w:t>
      </w:r>
    </w:p>
    <w:p w14:paraId="2DBFE219" w14:textId="77777777" w:rsidR="002156AC" w:rsidRDefault="00195806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Umowa może być rozwiązana przez każdą stronę z 1 miesięcznym okresem wypowiedzenia. </w:t>
      </w:r>
    </w:p>
    <w:p w14:paraId="35519181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547D31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11</w:t>
      </w:r>
    </w:p>
    <w:p w14:paraId="7F79C8EE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Strony ustanawiają osoby upoważnione do kontaktów i nadzoru nad realizacją przedmiotu umowy: </w:t>
      </w:r>
    </w:p>
    <w:p w14:paraId="7E1E5FC6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Z rami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enia Wykonawcy:  ……………………………………………….</w:t>
      </w:r>
    </w:p>
    <w:p w14:paraId="6E4D1EF2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Z ramieni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a Zamawiającego: Piotr Dołęgowski – drogomistrz, tel.56 683 22 86 lub 516 188 708</w:t>
      </w:r>
    </w:p>
    <w:p w14:paraId="1FA91909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5323022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14:paraId="616D553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14:paraId="482E4343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Wierzytelności wynikłe z realizacji niniejszej umowy nie podlegają cesji. </w:t>
      </w:r>
    </w:p>
    <w:p w14:paraId="31D73B7B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14:paraId="2911A4D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Ewentualne spory powstałe na tle wykonywania przedmiotu umowy strony rozstrzygać będą polubownie. </w:t>
      </w:r>
    </w:p>
    <w:p w14:paraId="71B8944F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9F0924B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29103A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B6057C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13B3BF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0E39369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59AE1A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CEF06D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EA40A5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14:paraId="27BEB28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Integralną część niniejszej umowy stanowią: </w:t>
      </w:r>
    </w:p>
    <w:p w14:paraId="59D32ABF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Zapytanie ofertowe z dnia ………………………………. </w:t>
      </w:r>
    </w:p>
    <w:p w14:paraId="151BD57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Oferta Wykonawcy z dnia ………………………………. </w:t>
      </w:r>
    </w:p>
    <w:p w14:paraId="67D8847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85F2524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14:paraId="7520DAB3" w14:textId="77777777" w:rsidR="00195806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Umowa zostaje sporządzona w dwóch jednobrzmiących egzemplarzach po jednym dla każdej ze stron.</w:t>
      </w:r>
    </w:p>
    <w:p w14:paraId="0872F25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F569A98" w14:textId="77777777" w:rsidR="007836DE" w:rsidRDefault="007836DE" w:rsidP="007836D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CC81AC5" w14:textId="6D74BCCE" w:rsidR="00EA04FE" w:rsidRDefault="002156AC" w:rsidP="007836DE">
      <w:r>
        <w:rPr>
          <w:rFonts w:ascii="Times New Roman" w:hAnsi="Times New Roman" w:cs="Times New Roman"/>
          <w:b/>
          <w:bCs/>
          <w:sz w:val="23"/>
          <w:szCs w:val="23"/>
        </w:rPr>
        <w:t>Zamawiający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580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Wykonawca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sectPr w:rsidR="00EA04FE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DA23" w14:textId="77777777" w:rsidR="00EB50C1" w:rsidRDefault="00EB50C1" w:rsidP="00EC0BBF">
      <w:pPr>
        <w:spacing w:after="0" w:line="240" w:lineRule="auto"/>
      </w:pPr>
      <w:r>
        <w:separator/>
      </w:r>
    </w:p>
  </w:endnote>
  <w:endnote w:type="continuationSeparator" w:id="0">
    <w:p w14:paraId="062B9EF5" w14:textId="77777777" w:rsidR="00EB50C1" w:rsidRDefault="00EB50C1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EndPr/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7C0B" w14:textId="77777777" w:rsidR="00EB50C1" w:rsidRDefault="00EB50C1" w:rsidP="00EC0BBF">
      <w:pPr>
        <w:spacing w:after="0" w:line="240" w:lineRule="auto"/>
      </w:pPr>
      <w:r>
        <w:separator/>
      </w:r>
    </w:p>
  </w:footnote>
  <w:footnote w:type="continuationSeparator" w:id="0">
    <w:p w14:paraId="63DD6BC8" w14:textId="77777777" w:rsidR="00EB50C1" w:rsidRDefault="00EB50C1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3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21"/>
  </w:num>
  <w:num w:numId="17">
    <w:abstractNumId w:val="9"/>
  </w:num>
  <w:num w:numId="18">
    <w:abstractNumId w:val="14"/>
  </w:num>
  <w:num w:numId="19">
    <w:abstractNumId w:val="29"/>
  </w:num>
  <w:num w:numId="20">
    <w:abstractNumId w:val="13"/>
  </w:num>
  <w:num w:numId="21">
    <w:abstractNumId w:val="15"/>
  </w:num>
  <w:num w:numId="22">
    <w:abstractNumId w:val="27"/>
  </w:num>
  <w:num w:numId="23">
    <w:abstractNumId w:val="10"/>
  </w:num>
  <w:num w:numId="24">
    <w:abstractNumId w:val="2"/>
  </w:num>
  <w:num w:numId="25">
    <w:abstractNumId w:val="5"/>
  </w:num>
  <w:num w:numId="26">
    <w:abstractNumId w:val="4"/>
  </w:num>
  <w:num w:numId="27">
    <w:abstractNumId w:val="12"/>
  </w:num>
  <w:num w:numId="28">
    <w:abstractNumId w:val="30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120B3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59FD"/>
    <w:rsid w:val="002B6F07"/>
    <w:rsid w:val="002C36FC"/>
    <w:rsid w:val="002C7C22"/>
    <w:rsid w:val="002F557A"/>
    <w:rsid w:val="00390617"/>
    <w:rsid w:val="003A3B91"/>
    <w:rsid w:val="003E7D05"/>
    <w:rsid w:val="003F5487"/>
    <w:rsid w:val="0040664B"/>
    <w:rsid w:val="00421A5A"/>
    <w:rsid w:val="0045124F"/>
    <w:rsid w:val="0045704E"/>
    <w:rsid w:val="00471E4C"/>
    <w:rsid w:val="00493109"/>
    <w:rsid w:val="004B1515"/>
    <w:rsid w:val="005A027B"/>
    <w:rsid w:val="005B2A14"/>
    <w:rsid w:val="005E1B2C"/>
    <w:rsid w:val="00617FFD"/>
    <w:rsid w:val="00660BC5"/>
    <w:rsid w:val="006842D2"/>
    <w:rsid w:val="006D1D25"/>
    <w:rsid w:val="006E078D"/>
    <w:rsid w:val="00754982"/>
    <w:rsid w:val="00761C76"/>
    <w:rsid w:val="00781C5D"/>
    <w:rsid w:val="007820D3"/>
    <w:rsid w:val="007836DE"/>
    <w:rsid w:val="00783B7A"/>
    <w:rsid w:val="00791567"/>
    <w:rsid w:val="007A281C"/>
    <w:rsid w:val="007C64C6"/>
    <w:rsid w:val="00802CDE"/>
    <w:rsid w:val="008541D8"/>
    <w:rsid w:val="0087130D"/>
    <w:rsid w:val="008B19FD"/>
    <w:rsid w:val="008B598C"/>
    <w:rsid w:val="008E0889"/>
    <w:rsid w:val="008F2B34"/>
    <w:rsid w:val="008F4E6F"/>
    <w:rsid w:val="00901CF2"/>
    <w:rsid w:val="00915861"/>
    <w:rsid w:val="00960775"/>
    <w:rsid w:val="00A320B4"/>
    <w:rsid w:val="00A600F7"/>
    <w:rsid w:val="00A67358"/>
    <w:rsid w:val="00A74BFF"/>
    <w:rsid w:val="00AE4B99"/>
    <w:rsid w:val="00B32150"/>
    <w:rsid w:val="00B413BC"/>
    <w:rsid w:val="00BB3549"/>
    <w:rsid w:val="00BD1F08"/>
    <w:rsid w:val="00C325D5"/>
    <w:rsid w:val="00C660C3"/>
    <w:rsid w:val="00C951D1"/>
    <w:rsid w:val="00CD7FD0"/>
    <w:rsid w:val="00CF3125"/>
    <w:rsid w:val="00D858A0"/>
    <w:rsid w:val="00DD4E5C"/>
    <w:rsid w:val="00E22572"/>
    <w:rsid w:val="00E33E89"/>
    <w:rsid w:val="00E444CD"/>
    <w:rsid w:val="00E958BD"/>
    <w:rsid w:val="00EA04FE"/>
    <w:rsid w:val="00EA33D6"/>
    <w:rsid w:val="00EB50C1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3</cp:revision>
  <cp:lastPrinted>2017-01-16T10:42:00Z</cp:lastPrinted>
  <dcterms:created xsi:type="dcterms:W3CDTF">2021-12-30T08:55:00Z</dcterms:created>
  <dcterms:modified xsi:type="dcterms:W3CDTF">2021-12-30T09:01:00Z</dcterms:modified>
</cp:coreProperties>
</file>