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5D95784D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7B3066">
        <w:rPr>
          <w:rFonts w:ascii="Verdana" w:hAnsi="Verdana"/>
          <w:bCs/>
        </w:rPr>
        <w:t>9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8CFBA4C" w:rsidR="00B31EC5" w:rsidRDefault="00B31EC5" w:rsidP="00B31EC5">
      <w:pPr>
        <w:rPr>
          <w:rFonts w:ascii="Verdana" w:hAnsi="Verdana"/>
        </w:rPr>
      </w:pPr>
      <w:r w:rsidRPr="00476DE2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7B3066">
        <w:rPr>
          <w:rFonts w:ascii="Verdana" w:hAnsi="Verdana" w:cstheme="minorHAnsi"/>
          <w:b/>
          <w:bCs/>
          <w:sz w:val="18"/>
          <w:szCs w:val="18"/>
        </w:rPr>
        <w:t>Usługa sprzątania i utrzymania czystości</w:t>
      </w:r>
      <w:r w:rsidR="00EE0399">
        <w:rPr>
          <w:rFonts w:ascii="Verdana" w:hAnsi="Verdana" w:cstheme="minorHAnsi"/>
          <w:b/>
          <w:bCs/>
          <w:sz w:val="18"/>
          <w:szCs w:val="18"/>
        </w:rPr>
        <w:t xml:space="preserve"> II</w:t>
      </w:r>
      <w:r w:rsidR="007B3066">
        <w:rPr>
          <w:rFonts w:ascii="Verdana" w:hAnsi="Verdana" w:cstheme="minorHAnsi"/>
          <w:b/>
          <w:bCs/>
          <w:sz w:val="18"/>
          <w:szCs w:val="18"/>
        </w:rPr>
        <w:t>/2022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00658F57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B3066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EE039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EE03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EE039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EE039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EE0399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EE039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3066"/>
    <w:rsid w:val="007B6654"/>
    <w:rsid w:val="00923319"/>
    <w:rsid w:val="00990552"/>
    <w:rsid w:val="009B361A"/>
    <w:rsid w:val="00A06D11"/>
    <w:rsid w:val="00A57F16"/>
    <w:rsid w:val="00AA5A82"/>
    <w:rsid w:val="00B037AA"/>
    <w:rsid w:val="00B31EC5"/>
    <w:rsid w:val="00B649FE"/>
    <w:rsid w:val="00C24007"/>
    <w:rsid w:val="00E8594B"/>
    <w:rsid w:val="00EE0399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17</cp:revision>
  <cp:lastPrinted>2022-06-03T06:27:00Z</cp:lastPrinted>
  <dcterms:created xsi:type="dcterms:W3CDTF">2017-01-26T11:55:00Z</dcterms:created>
  <dcterms:modified xsi:type="dcterms:W3CDTF">2022-06-03T06:27:00Z</dcterms:modified>
</cp:coreProperties>
</file>