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F16A5B8" w14:textId="4F38BCF6" w:rsidR="00C13A1E" w:rsidRPr="00665F03" w:rsidRDefault="00665F03" w:rsidP="00162F83">
      <w:pPr>
        <w:spacing w:before="720" w:after="720"/>
        <w:jc w:val="center"/>
        <w:rPr>
          <w:rFonts w:asciiTheme="minorHAnsi" w:hAnsiTheme="minorHAnsi" w:cstheme="minorHAnsi"/>
          <w:b/>
          <w:bCs/>
          <w:sz w:val="26"/>
          <w:szCs w:val="26"/>
        </w:rPr>
      </w:pPr>
      <w:r w:rsidRPr="00665F03">
        <w:rPr>
          <w:rFonts w:asciiTheme="minorHAnsi" w:hAnsiTheme="minorHAnsi" w:cstheme="minorHAnsi"/>
          <w:b/>
          <w:bCs/>
          <w:sz w:val="26"/>
          <w:szCs w:val="26"/>
        </w:rPr>
        <w:t>Umowa nr …/202</w:t>
      </w:r>
      <w:r w:rsidR="00181CC1">
        <w:rPr>
          <w:rFonts w:asciiTheme="minorHAnsi" w:hAnsiTheme="minorHAnsi" w:cstheme="minorHAnsi"/>
          <w:b/>
          <w:bCs/>
          <w:sz w:val="26"/>
          <w:szCs w:val="26"/>
        </w:rPr>
        <w:t>5</w:t>
      </w:r>
    </w:p>
    <w:p w14:paraId="06C419BD" w14:textId="4EB60BBF" w:rsidR="00C13A1E" w:rsidRPr="00665F03" w:rsidRDefault="00267370" w:rsidP="00665F03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z</w:t>
      </w:r>
      <w:r w:rsidR="00C13A1E" w:rsidRPr="00665F03">
        <w:rPr>
          <w:rFonts w:asciiTheme="minorHAnsi" w:hAnsiTheme="minorHAnsi" w:cstheme="minorHAnsi"/>
          <w:sz w:val="22"/>
          <w:szCs w:val="22"/>
        </w:rPr>
        <w:t>awarta w dniu ......................</w:t>
      </w:r>
      <w:r w:rsidR="000464E5" w:rsidRPr="00665F03">
        <w:rPr>
          <w:rFonts w:asciiTheme="minorHAnsi" w:hAnsiTheme="minorHAnsi" w:cstheme="minorHAnsi"/>
          <w:sz w:val="22"/>
          <w:szCs w:val="22"/>
        </w:rPr>
        <w:t>20</w:t>
      </w:r>
      <w:r w:rsidR="00DB75F7" w:rsidRPr="00665F03">
        <w:rPr>
          <w:rFonts w:asciiTheme="minorHAnsi" w:hAnsiTheme="minorHAnsi" w:cstheme="minorHAnsi"/>
          <w:sz w:val="22"/>
          <w:szCs w:val="22"/>
        </w:rPr>
        <w:t>2</w:t>
      </w:r>
      <w:r w:rsidR="00AA554C">
        <w:rPr>
          <w:rFonts w:asciiTheme="minorHAnsi" w:hAnsiTheme="minorHAnsi" w:cstheme="minorHAnsi"/>
          <w:sz w:val="22"/>
          <w:szCs w:val="22"/>
        </w:rPr>
        <w:t>5</w:t>
      </w:r>
      <w:r w:rsidR="00574B88" w:rsidRPr="00665F03">
        <w:rPr>
          <w:rFonts w:asciiTheme="minorHAnsi" w:hAnsiTheme="minorHAnsi" w:cstheme="minorHAnsi"/>
          <w:sz w:val="22"/>
          <w:szCs w:val="22"/>
        </w:rPr>
        <w:t>r.</w:t>
      </w:r>
      <w:r w:rsidR="00C13A1E" w:rsidRPr="00665F03">
        <w:rPr>
          <w:rFonts w:asciiTheme="minorHAnsi" w:hAnsiTheme="minorHAnsi" w:cstheme="minorHAnsi"/>
          <w:sz w:val="22"/>
          <w:szCs w:val="22"/>
        </w:rPr>
        <w:t xml:space="preserve"> w Bielsku-Białej pomiędzy Powiatem Bielskim</w:t>
      </w:r>
      <w:r w:rsidR="0031251B" w:rsidRPr="00665F03">
        <w:rPr>
          <w:rFonts w:asciiTheme="minorHAnsi" w:hAnsiTheme="minorHAnsi" w:cstheme="minorHAnsi"/>
          <w:sz w:val="22"/>
          <w:szCs w:val="22"/>
        </w:rPr>
        <w:t>, ul.</w:t>
      </w:r>
      <w:r w:rsidR="008E1B69" w:rsidRPr="00665F03">
        <w:rPr>
          <w:rFonts w:asciiTheme="minorHAnsi" w:hAnsiTheme="minorHAnsi" w:cstheme="minorHAnsi"/>
          <w:sz w:val="22"/>
          <w:szCs w:val="22"/>
        </w:rPr>
        <w:t> </w:t>
      </w:r>
      <w:r w:rsidR="0031251B" w:rsidRPr="00665F03">
        <w:rPr>
          <w:rFonts w:asciiTheme="minorHAnsi" w:hAnsiTheme="minorHAnsi" w:cstheme="minorHAnsi"/>
          <w:sz w:val="22"/>
          <w:szCs w:val="22"/>
        </w:rPr>
        <w:t>Piastowska 40, 43-300 Bielsko-Biała</w:t>
      </w:r>
      <w:r w:rsidR="006237C0">
        <w:rPr>
          <w:rFonts w:asciiTheme="minorHAnsi" w:hAnsiTheme="minorHAnsi" w:cstheme="minorHAnsi"/>
          <w:sz w:val="22"/>
          <w:szCs w:val="22"/>
        </w:rPr>
        <w:t>,</w:t>
      </w:r>
      <w:r w:rsidR="0031251B" w:rsidRPr="00665F03">
        <w:rPr>
          <w:rFonts w:asciiTheme="minorHAnsi" w:hAnsiTheme="minorHAnsi" w:cstheme="minorHAnsi"/>
          <w:sz w:val="22"/>
          <w:szCs w:val="22"/>
        </w:rPr>
        <w:t xml:space="preserve"> NIP 937-21-85-644</w:t>
      </w:r>
      <w:r w:rsidR="00C13A1E" w:rsidRPr="00665F03">
        <w:rPr>
          <w:rFonts w:asciiTheme="minorHAnsi" w:hAnsiTheme="minorHAnsi" w:cstheme="minorHAnsi"/>
          <w:sz w:val="22"/>
          <w:szCs w:val="22"/>
        </w:rPr>
        <w:t xml:space="preserve"> reprezentowanym przez Zarząd Powiatu, w </w:t>
      </w:r>
      <w:r w:rsidR="00D32427" w:rsidRPr="00665F03">
        <w:rPr>
          <w:rFonts w:asciiTheme="minorHAnsi" w:hAnsiTheme="minorHAnsi" w:cstheme="minorHAnsi"/>
          <w:sz w:val="22"/>
          <w:szCs w:val="22"/>
        </w:rPr>
        <w:t>imieniu, którego</w:t>
      </w:r>
      <w:r w:rsidR="00C13A1E" w:rsidRPr="00665F03">
        <w:rPr>
          <w:rFonts w:asciiTheme="minorHAnsi" w:hAnsiTheme="minorHAnsi" w:cstheme="minorHAnsi"/>
          <w:sz w:val="22"/>
          <w:szCs w:val="22"/>
        </w:rPr>
        <w:t xml:space="preserve"> działają:</w:t>
      </w:r>
    </w:p>
    <w:p w14:paraId="2C1C19DD" w14:textId="77777777" w:rsidR="006242D6" w:rsidRPr="00665F03" w:rsidRDefault="006242D6" w:rsidP="00665F03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4D190196" w14:textId="77777777" w:rsidR="006242D6" w:rsidRPr="00665F03" w:rsidRDefault="004D0941" w:rsidP="00665F03">
      <w:pPr>
        <w:spacing w:line="276" w:lineRule="auto"/>
        <w:rPr>
          <w:rFonts w:asciiTheme="minorHAnsi" w:hAnsiTheme="minorHAnsi" w:cstheme="minorHAnsi"/>
          <w:b/>
          <w:sz w:val="22"/>
          <w:szCs w:val="22"/>
        </w:rPr>
      </w:pPr>
      <w:r w:rsidRPr="00665F03">
        <w:rPr>
          <w:rFonts w:asciiTheme="minorHAnsi" w:hAnsiTheme="minorHAnsi" w:cstheme="minorHAnsi"/>
          <w:b/>
          <w:sz w:val="22"/>
          <w:szCs w:val="22"/>
        </w:rPr>
        <w:t>…………………………..</w:t>
      </w:r>
    </w:p>
    <w:p w14:paraId="535EAA36" w14:textId="77777777" w:rsidR="00C13A1E" w:rsidRPr="00665F03" w:rsidRDefault="00525B0E" w:rsidP="00665F03">
      <w:pPr>
        <w:spacing w:line="276" w:lineRule="auto"/>
        <w:rPr>
          <w:rFonts w:asciiTheme="minorHAnsi" w:hAnsiTheme="minorHAnsi" w:cstheme="minorHAnsi"/>
          <w:b/>
          <w:sz w:val="22"/>
          <w:szCs w:val="22"/>
        </w:rPr>
      </w:pPr>
      <w:r w:rsidRPr="00665F03">
        <w:rPr>
          <w:rFonts w:asciiTheme="minorHAnsi" w:hAnsiTheme="minorHAnsi" w:cstheme="minorHAnsi"/>
          <w:b/>
          <w:sz w:val="22"/>
          <w:szCs w:val="22"/>
        </w:rPr>
        <w:t>…………………………..</w:t>
      </w:r>
    </w:p>
    <w:p w14:paraId="71B4C7D6" w14:textId="77777777" w:rsidR="00C13A1E" w:rsidRPr="00665F03" w:rsidRDefault="00E23C47" w:rsidP="00665F03">
      <w:pPr>
        <w:spacing w:line="276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-</w:t>
      </w:r>
      <w:r w:rsidR="00251FF7" w:rsidRPr="00665F03">
        <w:rPr>
          <w:rFonts w:asciiTheme="minorHAnsi" w:hAnsiTheme="minorHAnsi" w:cstheme="minorHAnsi"/>
          <w:sz w:val="22"/>
          <w:szCs w:val="22"/>
        </w:rPr>
        <w:t xml:space="preserve"> </w:t>
      </w:r>
      <w:r w:rsidR="00C13A1E" w:rsidRPr="00665F03">
        <w:rPr>
          <w:rFonts w:asciiTheme="minorHAnsi" w:hAnsiTheme="minorHAnsi" w:cstheme="minorHAnsi"/>
          <w:sz w:val="22"/>
          <w:szCs w:val="22"/>
        </w:rPr>
        <w:t xml:space="preserve">zwanym dalej </w:t>
      </w:r>
      <w:r w:rsidR="00C13A1E" w:rsidRPr="00665F03">
        <w:rPr>
          <w:rFonts w:asciiTheme="minorHAnsi" w:hAnsiTheme="minorHAnsi" w:cstheme="minorHAnsi"/>
          <w:b/>
          <w:bCs/>
          <w:sz w:val="22"/>
          <w:szCs w:val="22"/>
        </w:rPr>
        <w:t>„Zamawiającym”</w:t>
      </w:r>
    </w:p>
    <w:p w14:paraId="3F633E00" w14:textId="77777777" w:rsidR="00C13A1E" w:rsidRPr="00665F03" w:rsidRDefault="00C13A1E" w:rsidP="00665F03">
      <w:pPr>
        <w:spacing w:before="120" w:after="120" w:line="276" w:lineRule="auto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a</w:t>
      </w:r>
    </w:p>
    <w:p w14:paraId="5D4E5725" w14:textId="77777777" w:rsidR="00C13A1E" w:rsidRPr="00665F03" w:rsidRDefault="00071A9C" w:rsidP="00665F03">
      <w:pPr>
        <w:spacing w:line="276" w:lineRule="auto"/>
        <w:rPr>
          <w:rFonts w:asciiTheme="minorHAnsi" w:hAnsiTheme="minorHAnsi" w:cstheme="minorHAnsi"/>
          <w:b/>
          <w:sz w:val="22"/>
          <w:szCs w:val="22"/>
        </w:rPr>
      </w:pPr>
      <w:r w:rsidRPr="00665F03">
        <w:rPr>
          <w:rFonts w:asciiTheme="minorHAnsi" w:hAnsiTheme="minorHAnsi" w:cstheme="minorHAnsi"/>
          <w:b/>
          <w:sz w:val="22"/>
          <w:szCs w:val="22"/>
        </w:rPr>
        <w:t>……………………………………………………………………………………..</w:t>
      </w:r>
    </w:p>
    <w:p w14:paraId="31A08C5E" w14:textId="38ED8B2F" w:rsidR="006242D6" w:rsidRPr="00665F03" w:rsidRDefault="00E23C47" w:rsidP="004C1561">
      <w:pPr>
        <w:spacing w:line="480" w:lineRule="auto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bCs/>
          <w:sz w:val="22"/>
          <w:szCs w:val="22"/>
        </w:rPr>
        <w:t>- zwanym dalej</w:t>
      </w:r>
      <w:r w:rsidRPr="00665F03">
        <w:rPr>
          <w:rFonts w:asciiTheme="minorHAnsi" w:hAnsiTheme="minorHAnsi" w:cstheme="minorHAnsi"/>
          <w:b/>
          <w:sz w:val="22"/>
          <w:szCs w:val="22"/>
        </w:rPr>
        <w:t xml:space="preserve"> „Wykonawcą”</w:t>
      </w:r>
    </w:p>
    <w:p w14:paraId="7EE8F5C9" w14:textId="77777777" w:rsidR="00181CC1" w:rsidRDefault="00181CC1" w:rsidP="004C1561">
      <w:pPr>
        <w:spacing w:line="276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665F03">
        <w:rPr>
          <w:rFonts w:asciiTheme="minorHAnsi" w:hAnsiTheme="minorHAnsi" w:cstheme="minorHAnsi"/>
          <w:b/>
          <w:bCs/>
          <w:sz w:val="22"/>
          <w:szCs w:val="22"/>
        </w:rPr>
        <w:t>§</w:t>
      </w:r>
      <w:r>
        <w:rPr>
          <w:rFonts w:asciiTheme="minorHAnsi" w:hAnsiTheme="minorHAnsi" w:cstheme="minorHAnsi"/>
          <w:b/>
          <w:bCs/>
          <w:sz w:val="22"/>
          <w:szCs w:val="22"/>
        </w:rPr>
        <w:t xml:space="preserve"> 1 Podstawa zawarcia umowy</w:t>
      </w:r>
    </w:p>
    <w:p w14:paraId="7735BB47" w14:textId="46C7A468" w:rsidR="00E02BE9" w:rsidRPr="004C1561" w:rsidRDefault="001A7EF7" w:rsidP="004C1561">
      <w:pPr>
        <w:spacing w:line="276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Podstawą zawarcia umowy jest rozstrzygnięcie postępowania o udzielenie zamówienia – przeprowadzonego w trybie podstawowym na podstawie art. 275 pkt.</w:t>
      </w:r>
      <w:r w:rsidR="006B4F5A" w:rsidRPr="00665F03">
        <w:rPr>
          <w:rFonts w:asciiTheme="minorHAnsi" w:hAnsiTheme="minorHAnsi" w:cstheme="minorHAnsi"/>
          <w:sz w:val="22"/>
          <w:szCs w:val="22"/>
        </w:rPr>
        <w:t>2</w:t>
      </w:r>
      <w:r w:rsidRPr="00665F03">
        <w:rPr>
          <w:rFonts w:asciiTheme="minorHAnsi" w:hAnsiTheme="minorHAnsi" w:cstheme="minorHAnsi"/>
          <w:sz w:val="22"/>
          <w:szCs w:val="22"/>
        </w:rPr>
        <w:t>) ustawy z dnia 11 września 2019</w:t>
      </w:r>
      <w:r w:rsidR="00911167" w:rsidRPr="00665F03">
        <w:rPr>
          <w:rFonts w:asciiTheme="minorHAnsi" w:hAnsiTheme="minorHAnsi" w:cstheme="minorHAnsi"/>
          <w:sz w:val="22"/>
          <w:szCs w:val="22"/>
        </w:rPr>
        <w:t>r.</w:t>
      </w:r>
      <w:r w:rsidRPr="00665F03">
        <w:rPr>
          <w:rFonts w:asciiTheme="minorHAnsi" w:hAnsiTheme="minorHAnsi" w:cstheme="minorHAnsi"/>
          <w:sz w:val="22"/>
          <w:szCs w:val="22"/>
        </w:rPr>
        <w:t xml:space="preserve"> Prawo zamówień publicznych</w:t>
      </w:r>
      <w:r w:rsidR="006B4F5A" w:rsidRPr="00665F03">
        <w:rPr>
          <w:rFonts w:asciiTheme="minorHAnsi" w:hAnsiTheme="minorHAnsi" w:cstheme="minorHAnsi"/>
          <w:sz w:val="22"/>
          <w:szCs w:val="22"/>
        </w:rPr>
        <w:t>, zwaną w dalszej części „ustawą PZP”</w:t>
      </w:r>
      <w:r w:rsidRPr="00665F03">
        <w:rPr>
          <w:rFonts w:asciiTheme="minorHAnsi" w:hAnsiTheme="minorHAnsi" w:cstheme="minorHAnsi"/>
          <w:sz w:val="22"/>
          <w:szCs w:val="22"/>
        </w:rPr>
        <w:t>.</w:t>
      </w:r>
    </w:p>
    <w:p w14:paraId="3A1841FA" w14:textId="73FAFA07" w:rsidR="00C13A1E" w:rsidRPr="00665F03" w:rsidRDefault="00C13A1E" w:rsidP="00665F03">
      <w:pPr>
        <w:spacing w:before="240" w:line="276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665F03">
        <w:rPr>
          <w:rFonts w:asciiTheme="minorHAnsi" w:hAnsiTheme="minorHAnsi" w:cstheme="minorHAnsi"/>
          <w:b/>
          <w:bCs/>
          <w:sz w:val="22"/>
          <w:szCs w:val="22"/>
        </w:rPr>
        <w:t xml:space="preserve">§ </w:t>
      </w:r>
      <w:r w:rsidR="00836412">
        <w:rPr>
          <w:rFonts w:asciiTheme="minorHAnsi" w:hAnsiTheme="minorHAnsi" w:cstheme="minorHAnsi"/>
          <w:b/>
          <w:bCs/>
          <w:sz w:val="22"/>
          <w:szCs w:val="22"/>
        </w:rPr>
        <w:t>2</w:t>
      </w:r>
      <w:r w:rsidR="00AA554C">
        <w:rPr>
          <w:rFonts w:asciiTheme="minorHAnsi" w:hAnsiTheme="minorHAnsi" w:cstheme="minorHAnsi"/>
          <w:b/>
          <w:bCs/>
          <w:sz w:val="22"/>
          <w:szCs w:val="22"/>
        </w:rPr>
        <w:t xml:space="preserve"> Przedmiot </w:t>
      </w:r>
      <w:r w:rsidR="00181CC1">
        <w:rPr>
          <w:rFonts w:asciiTheme="minorHAnsi" w:hAnsiTheme="minorHAnsi" w:cstheme="minorHAnsi"/>
          <w:b/>
          <w:bCs/>
          <w:sz w:val="22"/>
          <w:szCs w:val="22"/>
        </w:rPr>
        <w:t>umowy</w:t>
      </w:r>
    </w:p>
    <w:p w14:paraId="4FA7E232" w14:textId="063B40EE" w:rsidR="00525B0E" w:rsidRPr="00665F03" w:rsidRDefault="00525B0E" w:rsidP="00665F03">
      <w:pPr>
        <w:numPr>
          <w:ilvl w:val="0"/>
          <w:numId w:val="4"/>
        </w:numPr>
        <w:spacing w:before="120" w:line="276" w:lineRule="auto"/>
        <w:ind w:left="284" w:hanging="284"/>
        <w:rPr>
          <w:rFonts w:asciiTheme="minorHAnsi" w:hAnsiTheme="minorHAnsi" w:cstheme="minorHAnsi"/>
          <w:b/>
          <w:sz w:val="22"/>
          <w:szCs w:val="22"/>
        </w:rPr>
      </w:pPr>
      <w:r w:rsidRPr="00665F03">
        <w:rPr>
          <w:rFonts w:asciiTheme="minorHAnsi" w:hAnsiTheme="minorHAnsi" w:cstheme="minorHAnsi"/>
          <w:bCs/>
          <w:sz w:val="22"/>
          <w:szCs w:val="22"/>
        </w:rPr>
        <w:t xml:space="preserve">Przedmiotem </w:t>
      </w:r>
      <w:r w:rsidR="009045F8" w:rsidRPr="00665F03">
        <w:rPr>
          <w:rFonts w:asciiTheme="minorHAnsi" w:hAnsiTheme="minorHAnsi" w:cstheme="minorHAnsi"/>
          <w:bCs/>
          <w:sz w:val="22"/>
          <w:szCs w:val="22"/>
        </w:rPr>
        <w:t>umowy</w:t>
      </w:r>
      <w:r w:rsidRPr="00665F03">
        <w:rPr>
          <w:rFonts w:asciiTheme="minorHAnsi" w:hAnsiTheme="minorHAnsi" w:cstheme="minorHAnsi"/>
          <w:bCs/>
          <w:sz w:val="22"/>
          <w:szCs w:val="22"/>
        </w:rPr>
        <w:t xml:space="preserve"> jest </w:t>
      </w:r>
      <w:r w:rsidR="00181CC1">
        <w:rPr>
          <w:rFonts w:asciiTheme="minorHAnsi" w:hAnsiTheme="minorHAnsi" w:cstheme="minorHAnsi"/>
          <w:bCs/>
          <w:sz w:val="22"/>
          <w:szCs w:val="22"/>
        </w:rPr>
        <w:t>realizacja zamówienia pn.: „</w:t>
      </w:r>
      <w:r w:rsidR="00181CC1" w:rsidRPr="00181CC1">
        <w:rPr>
          <w:rFonts w:asciiTheme="minorHAnsi" w:hAnsiTheme="minorHAnsi" w:cstheme="minorHAnsi"/>
          <w:b/>
          <w:bCs/>
          <w:sz w:val="22"/>
          <w:szCs w:val="22"/>
        </w:rPr>
        <w:t>Świadczenie usług dotyczących wykonywania prac geodezyjnych</w:t>
      </w:r>
      <w:r w:rsidR="00181CC1">
        <w:rPr>
          <w:rFonts w:asciiTheme="minorHAnsi" w:hAnsiTheme="minorHAnsi" w:cstheme="minorHAnsi"/>
          <w:bCs/>
          <w:sz w:val="22"/>
          <w:szCs w:val="22"/>
        </w:rPr>
        <w:t>”</w:t>
      </w:r>
      <w:r w:rsidR="00696984">
        <w:rPr>
          <w:rFonts w:asciiTheme="minorHAnsi" w:hAnsiTheme="minorHAnsi" w:cstheme="minorHAnsi"/>
          <w:bCs/>
          <w:sz w:val="22"/>
          <w:szCs w:val="22"/>
        </w:rPr>
        <w:t>.</w:t>
      </w:r>
    </w:p>
    <w:p w14:paraId="3D24D7BF" w14:textId="77777777" w:rsidR="006237C0" w:rsidRPr="004C1561" w:rsidRDefault="006237C0" w:rsidP="004C1561">
      <w:pPr>
        <w:numPr>
          <w:ilvl w:val="0"/>
          <w:numId w:val="4"/>
        </w:numPr>
        <w:spacing w:line="276" w:lineRule="auto"/>
        <w:ind w:left="284" w:hanging="284"/>
        <w:rPr>
          <w:rFonts w:asciiTheme="minorHAnsi" w:hAnsiTheme="minorHAnsi" w:cstheme="minorHAnsi"/>
          <w:bCs/>
          <w:sz w:val="22"/>
          <w:szCs w:val="22"/>
        </w:rPr>
      </w:pPr>
      <w:r w:rsidRPr="006237C0">
        <w:rPr>
          <w:rFonts w:ascii="Calibri" w:hAnsi="Calibri" w:cs="Calibri"/>
          <w:sz w:val="22"/>
          <w:szCs w:val="22"/>
        </w:rPr>
        <w:t>Przedmiot umowy obejmuje:</w:t>
      </w:r>
    </w:p>
    <w:p w14:paraId="49759413" w14:textId="0ABC38EB" w:rsidR="006237C0" w:rsidRPr="006237C0" w:rsidRDefault="00836412" w:rsidP="006237C0">
      <w:pPr>
        <w:numPr>
          <w:ilvl w:val="0"/>
          <w:numId w:val="44"/>
        </w:numPr>
        <w:spacing w:line="276" w:lineRule="auto"/>
        <w:ind w:left="426" w:hanging="426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W zakresie świadczenia</w:t>
      </w:r>
      <w:r w:rsidR="006237C0" w:rsidRPr="006237C0">
        <w:rPr>
          <w:rFonts w:ascii="Calibri" w:hAnsi="Calibri" w:cs="Calibri"/>
          <w:sz w:val="22"/>
          <w:szCs w:val="22"/>
        </w:rPr>
        <w:t xml:space="preserve"> usług polegających na wykonywaniu prac geodezyjnych w ramach zadań własnych realizowanych przez Powiat Bielski: </w:t>
      </w:r>
    </w:p>
    <w:p w14:paraId="3EBE8700" w14:textId="6066244C" w:rsidR="006237C0" w:rsidRPr="006237C0" w:rsidRDefault="00557650" w:rsidP="006237C0">
      <w:pPr>
        <w:numPr>
          <w:ilvl w:val="0"/>
          <w:numId w:val="43"/>
        </w:numPr>
        <w:spacing w:line="276" w:lineRule="auto"/>
        <w:ind w:left="426" w:hanging="426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podział</w:t>
      </w:r>
      <w:r w:rsidR="006237C0" w:rsidRPr="006237C0">
        <w:rPr>
          <w:rFonts w:ascii="Calibri" w:hAnsi="Calibri" w:cs="Calibri"/>
          <w:sz w:val="22"/>
          <w:szCs w:val="22"/>
        </w:rPr>
        <w:t xml:space="preserve"> nieruchomości wraz z ustaleniem przebiegu granic,</w:t>
      </w:r>
    </w:p>
    <w:p w14:paraId="2E4DECA2" w14:textId="6D1463A7" w:rsidR="006237C0" w:rsidRPr="006237C0" w:rsidRDefault="00557650" w:rsidP="006237C0">
      <w:pPr>
        <w:numPr>
          <w:ilvl w:val="0"/>
          <w:numId w:val="43"/>
        </w:numPr>
        <w:spacing w:line="276" w:lineRule="auto"/>
        <w:ind w:left="426" w:hanging="426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ustalenie</w:t>
      </w:r>
      <w:r w:rsidR="006237C0" w:rsidRPr="006237C0">
        <w:rPr>
          <w:rFonts w:ascii="Calibri" w:hAnsi="Calibri" w:cs="Calibri"/>
          <w:sz w:val="22"/>
          <w:szCs w:val="22"/>
        </w:rPr>
        <w:t xml:space="preserve"> przebiegu granic nieruchomości,</w:t>
      </w:r>
    </w:p>
    <w:p w14:paraId="7E7BD053" w14:textId="708405A0" w:rsidR="006237C0" w:rsidRPr="006237C0" w:rsidRDefault="00557650" w:rsidP="006237C0">
      <w:pPr>
        <w:numPr>
          <w:ilvl w:val="0"/>
          <w:numId w:val="43"/>
        </w:numPr>
        <w:spacing w:line="276" w:lineRule="auto"/>
        <w:ind w:left="426" w:hanging="426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wyznaczenie</w:t>
      </w:r>
      <w:r w:rsidR="006237C0" w:rsidRPr="006237C0">
        <w:rPr>
          <w:rFonts w:ascii="Calibri" w:hAnsi="Calibri" w:cs="Calibri"/>
          <w:sz w:val="22"/>
          <w:szCs w:val="22"/>
        </w:rPr>
        <w:t xml:space="preserve"> punktów granicznych,</w:t>
      </w:r>
    </w:p>
    <w:p w14:paraId="6EF3F94F" w14:textId="33D44450" w:rsidR="006237C0" w:rsidRPr="006237C0" w:rsidRDefault="006237C0" w:rsidP="006237C0">
      <w:pPr>
        <w:numPr>
          <w:ilvl w:val="0"/>
          <w:numId w:val="43"/>
        </w:numPr>
        <w:spacing w:line="276" w:lineRule="auto"/>
        <w:ind w:left="426" w:hanging="426"/>
        <w:rPr>
          <w:rFonts w:ascii="Calibri" w:hAnsi="Calibri" w:cs="Calibri"/>
          <w:sz w:val="22"/>
          <w:szCs w:val="22"/>
        </w:rPr>
      </w:pPr>
      <w:r w:rsidRPr="006237C0">
        <w:rPr>
          <w:rFonts w:ascii="Calibri" w:hAnsi="Calibri" w:cs="Calibri"/>
          <w:sz w:val="22"/>
          <w:szCs w:val="22"/>
        </w:rPr>
        <w:t>rozg</w:t>
      </w:r>
      <w:r w:rsidR="00557650">
        <w:rPr>
          <w:rFonts w:ascii="Calibri" w:hAnsi="Calibri" w:cs="Calibri"/>
          <w:sz w:val="22"/>
          <w:szCs w:val="22"/>
        </w:rPr>
        <w:t>raniczenie</w:t>
      </w:r>
      <w:r w:rsidRPr="006237C0">
        <w:rPr>
          <w:rFonts w:ascii="Calibri" w:hAnsi="Calibri" w:cs="Calibri"/>
          <w:sz w:val="22"/>
          <w:szCs w:val="22"/>
        </w:rPr>
        <w:t xml:space="preserve"> nieruchomości,</w:t>
      </w:r>
    </w:p>
    <w:p w14:paraId="20B040F7" w14:textId="6DFF0000" w:rsidR="006237C0" w:rsidRPr="006237C0" w:rsidRDefault="00557650" w:rsidP="006237C0">
      <w:pPr>
        <w:numPr>
          <w:ilvl w:val="0"/>
          <w:numId w:val="43"/>
        </w:numPr>
        <w:spacing w:line="276" w:lineRule="auto"/>
        <w:ind w:left="426" w:hanging="426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sporządzenie </w:t>
      </w:r>
      <w:r w:rsidR="006237C0" w:rsidRPr="006237C0">
        <w:rPr>
          <w:rFonts w:ascii="Calibri" w:hAnsi="Calibri" w:cs="Calibri"/>
          <w:sz w:val="22"/>
          <w:szCs w:val="22"/>
        </w:rPr>
        <w:t>mapy do celów prawnych/kopii mapy zasadniczej,</w:t>
      </w:r>
    </w:p>
    <w:p w14:paraId="24B9018C" w14:textId="7C5CC66F" w:rsidR="006237C0" w:rsidRPr="006237C0" w:rsidRDefault="00557650" w:rsidP="006237C0">
      <w:pPr>
        <w:numPr>
          <w:ilvl w:val="0"/>
          <w:numId w:val="43"/>
        </w:numPr>
        <w:spacing w:line="276" w:lineRule="auto"/>
        <w:ind w:left="426" w:hanging="426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sporządzenie</w:t>
      </w:r>
      <w:r w:rsidR="006237C0" w:rsidRPr="006237C0">
        <w:rPr>
          <w:rFonts w:ascii="Calibri" w:hAnsi="Calibri" w:cs="Calibri"/>
          <w:sz w:val="22"/>
          <w:szCs w:val="22"/>
        </w:rPr>
        <w:t xml:space="preserve"> innej dokumentacji.</w:t>
      </w:r>
    </w:p>
    <w:p w14:paraId="687D2C14" w14:textId="3F00F328" w:rsidR="006237C0" w:rsidRPr="006237C0" w:rsidRDefault="00836412" w:rsidP="006237C0">
      <w:pPr>
        <w:numPr>
          <w:ilvl w:val="0"/>
          <w:numId w:val="44"/>
        </w:numPr>
        <w:spacing w:line="276" w:lineRule="auto"/>
        <w:ind w:left="426" w:hanging="426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W zakresie świadczenia</w:t>
      </w:r>
      <w:r w:rsidR="006237C0" w:rsidRPr="006237C0">
        <w:rPr>
          <w:rFonts w:ascii="Calibri" w:hAnsi="Calibri" w:cs="Calibri"/>
          <w:sz w:val="22"/>
          <w:szCs w:val="22"/>
        </w:rPr>
        <w:t xml:space="preserve"> usług polegających na wykonywaniu prac geodezyjnych w ramach zadań zleconych realizowanych przez Skarb Państwa reprezentowany przez</w:t>
      </w:r>
      <w:r>
        <w:rPr>
          <w:rFonts w:ascii="Calibri" w:hAnsi="Calibri" w:cs="Calibri"/>
          <w:sz w:val="22"/>
          <w:szCs w:val="22"/>
        </w:rPr>
        <w:t xml:space="preserve"> Starostę Bielskiego:</w:t>
      </w:r>
    </w:p>
    <w:p w14:paraId="2510DB67" w14:textId="380D5BC2" w:rsidR="006237C0" w:rsidRPr="006237C0" w:rsidRDefault="00557650" w:rsidP="006237C0">
      <w:pPr>
        <w:numPr>
          <w:ilvl w:val="0"/>
          <w:numId w:val="45"/>
        </w:numPr>
        <w:spacing w:line="276" w:lineRule="auto"/>
        <w:ind w:left="426" w:hanging="426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podział</w:t>
      </w:r>
      <w:r w:rsidR="006237C0" w:rsidRPr="006237C0">
        <w:rPr>
          <w:rFonts w:ascii="Calibri" w:hAnsi="Calibri" w:cs="Calibri"/>
          <w:sz w:val="22"/>
          <w:szCs w:val="22"/>
        </w:rPr>
        <w:t xml:space="preserve"> nieruchomości,</w:t>
      </w:r>
    </w:p>
    <w:p w14:paraId="12BDB39F" w14:textId="7BE8A924" w:rsidR="006237C0" w:rsidRPr="006237C0" w:rsidRDefault="00557650" w:rsidP="006237C0">
      <w:pPr>
        <w:numPr>
          <w:ilvl w:val="0"/>
          <w:numId w:val="45"/>
        </w:numPr>
        <w:spacing w:line="276" w:lineRule="auto"/>
        <w:ind w:left="426" w:hanging="426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ustalenie</w:t>
      </w:r>
      <w:r w:rsidR="006237C0" w:rsidRPr="006237C0">
        <w:rPr>
          <w:rFonts w:ascii="Calibri" w:hAnsi="Calibri" w:cs="Calibri"/>
          <w:sz w:val="22"/>
          <w:szCs w:val="22"/>
        </w:rPr>
        <w:t xml:space="preserve"> przebiegu granic nieruchomości,</w:t>
      </w:r>
    </w:p>
    <w:p w14:paraId="12A08CE4" w14:textId="339672FC" w:rsidR="006237C0" w:rsidRPr="006237C0" w:rsidRDefault="00557650" w:rsidP="006237C0">
      <w:pPr>
        <w:numPr>
          <w:ilvl w:val="0"/>
          <w:numId w:val="45"/>
        </w:numPr>
        <w:spacing w:line="276" w:lineRule="auto"/>
        <w:ind w:left="426" w:hanging="426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rozgraniczenie</w:t>
      </w:r>
      <w:r w:rsidR="006237C0" w:rsidRPr="006237C0">
        <w:rPr>
          <w:rFonts w:ascii="Calibri" w:hAnsi="Calibri" w:cs="Calibri"/>
          <w:sz w:val="22"/>
          <w:szCs w:val="22"/>
        </w:rPr>
        <w:t xml:space="preserve"> nieruchomości,</w:t>
      </w:r>
    </w:p>
    <w:p w14:paraId="3449CE29" w14:textId="0186262B" w:rsidR="006237C0" w:rsidRPr="006237C0" w:rsidRDefault="00557650" w:rsidP="006237C0">
      <w:pPr>
        <w:numPr>
          <w:ilvl w:val="0"/>
          <w:numId w:val="45"/>
        </w:numPr>
        <w:spacing w:line="276" w:lineRule="auto"/>
        <w:ind w:left="426" w:hanging="426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sporządzanie</w:t>
      </w:r>
      <w:r w:rsidR="006237C0" w:rsidRPr="006237C0">
        <w:rPr>
          <w:rFonts w:ascii="Calibri" w:hAnsi="Calibri" w:cs="Calibri"/>
          <w:sz w:val="22"/>
          <w:szCs w:val="22"/>
        </w:rPr>
        <w:t xml:space="preserve"> dokumentacji do celów prawnych,</w:t>
      </w:r>
    </w:p>
    <w:p w14:paraId="0E76D1BD" w14:textId="41DF22C3" w:rsidR="006237C0" w:rsidRPr="006237C0" w:rsidRDefault="00557650" w:rsidP="006237C0">
      <w:pPr>
        <w:numPr>
          <w:ilvl w:val="0"/>
          <w:numId w:val="45"/>
        </w:numPr>
        <w:spacing w:line="276" w:lineRule="auto"/>
        <w:ind w:left="426" w:hanging="426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sporządzanie</w:t>
      </w:r>
      <w:r w:rsidR="006237C0" w:rsidRPr="006237C0">
        <w:rPr>
          <w:rFonts w:ascii="Calibri" w:hAnsi="Calibri" w:cs="Calibri"/>
          <w:sz w:val="22"/>
          <w:szCs w:val="22"/>
        </w:rPr>
        <w:t xml:space="preserve"> dokumentacji opisowej,</w:t>
      </w:r>
    </w:p>
    <w:p w14:paraId="1ABC4DD1" w14:textId="18D4F7CE" w:rsidR="00AC07D0" w:rsidRPr="00665F03" w:rsidRDefault="006237C0" w:rsidP="004C1561">
      <w:pPr>
        <w:numPr>
          <w:ilvl w:val="0"/>
          <w:numId w:val="45"/>
        </w:numPr>
        <w:spacing w:line="360" w:lineRule="auto"/>
        <w:ind w:left="426" w:hanging="426"/>
        <w:rPr>
          <w:rFonts w:asciiTheme="minorHAnsi" w:hAnsiTheme="minorHAnsi" w:cstheme="minorHAnsi"/>
          <w:sz w:val="22"/>
          <w:szCs w:val="22"/>
        </w:rPr>
      </w:pPr>
      <w:r w:rsidRPr="006237C0">
        <w:rPr>
          <w:rFonts w:ascii="Calibri" w:hAnsi="Calibri" w:cs="Calibri"/>
          <w:sz w:val="22"/>
          <w:szCs w:val="22"/>
        </w:rPr>
        <w:t>sporządzanie wykazu zmian danych ewidencyjnych działki.</w:t>
      </w:r>
    </w:p>
    <w:p w14:paraId="45021D1F" w14:textId="77777777" w:rsidR="00AC07D0" w:rsidRPr="00665F03" w:rsidRDefault="00AC07D0" w:rsidP="00665F03">
      <w:pPr>
        <w:numPr>
          <w:ilvl w:val="0"/>
          <w:numId w:val="8"/>
        </w:numPr>
        <w:tabs>
          <w:tab w:val="left" w:pos="284"/>
        </w:tabs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Przedmiot zamówienia należy realizować zgodnie z obowiązującymi przepisami </w:t>
      </w:r>
      <w:r w:rsidR="00B54E27" w:rsidRPr="00665F03">
        <w:rPr>
          <w:rFonts w:asciiTheme="minorHAnsi" w:hAnsiTheme="minorHAnsi" w:cstheme="minorHAnsi"/>
          <w:sz w:val="22"/>
          <w:szCs w:val="22"/>
        </w:rPr>
        <w:t>zawartymi w</w:t>
      </w:r>
      <w:r w:rsidRPr="00665F03">
        <w:rPr>
          <w:rFonts w:asciiTheme="minorHAnsi" w:hAnsiTheme="minorHAnsi" w:cstheme="minorHAnsi"/>
          <w:sz w:val="22"/>
          <w:szCs w:val="22"/>
        </w:rPr>
        <w:t>:</w:t>
      </w:r>
    </w:p>
    <w:p w14:paraId="7D241210" w14:textId="77777777" w:rsidR="00364A90" w:rsidRPr="00665F03" w:rsidRDefault="00364A90" w:rsidP="00665F03">
      <w:pPr>
        <w:pStyle w:val="Akapitzlist"/>
        <w:numPr>
          <w:ilvl w:val="0"/>
          <w:numId w:val="28"/>
        </w:numPr>
        <w:spacing w:line="276" w:lineRule="auto"/>
        <w:ind w:hanging="436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lastRenderedPageBreak/>
        <w:t xml:space="preserve">Ustawie z dnia 17 maja 1989r. </w:t>
      </w:r>
      <w:r w:rsidRPr="00665F03">
        <w:rPr>
          <w:rFonts w:asciiTheme="minorHAnsi" w:hAnsiTheme="minorHAnsi" w:cstheme="minorHAnsi"/>
          <w:i/>
          <w:iCs/>
          <w:sz w:val="22"/>
          <w:szCs w:val="22"/>
        </w:rPr>
        <w:t xml:space="preserve">Prawo geodezyjne i kartograficzne </w:t>
      </w:r>
      <w:r w:rsidRPr="00665F03">
        <w:rPr>
          <w:rFonts w:asciiTheme="minorHAnsi" w:hAnsiTheme="minorHAnsi" w:cstheme="minorHAnsi"/>
          <w:sz w:val="22"/>
          <w:szCs w:val="22"/>
        </w:rPr>
        <w:t>(t.j. Dz.U. z 202</w:t>
      </w:r>
      <w:r w:rsidR="00D53E14" w:rsidRPr="00665F03">
        <w:rPr>
          <w:rFonts w:asciiTheme="minorHAnsi" w:hAnsiTheme="minorHAnsi" w:cstheme="minorHAnsi"/>
          <w:sz w:val="22"/>
          <w:szCs w:val="22"/>
        </w:rPr>
        <w:t>3</w:t>
      </w:r>
      <w:r w:rsidRPr="00665F03">
        <w:rPr>
          <w:rFonts w:asciiTheme="minorHAnsi" w:hAnsiTheme="minorHAnsi" w:cstheme="minorHAnsi"/>
          <w:sz w:val="22"/>
          <w:szCs w:val="22"/>
        </w:rPr>
        <w:t>r., poz. 1</w:t>
      </w:r>
      <w:r w:rsidR="00D53E14" w:rsidRPr="00665F03">
        <w:rPr>
          <w:rFonts w:asciiTheme="minorHAnsi" w:hAnsiTheme="minorHAnsi" w:cstheme="minorHAnsi"/>
          <w:sz w:val="22"/>
          <w:szCs w:val="22"/>
        </w:rPr>
        <w:t>752</w:t>
      </w:r>
      <w:r w:rsidRPr="00665F03">
        <w:rPr>
          <w:rFonts w:asciiTheme="minorHAnsi" w:hAnsiTheme="minorHAnsi" w:cstheme="minorHAnsi"/>
          <w:sz w:val="22"/>
          <w:szCs w:val="22"/>
        </w:rPr>
        <w:t xml:space="preserve"> ze zm.)</w:t>
      </w:r>
      <w:r w:rsidR="00765C71" w:rsidRPr="00665F03">
        <w:rPr>
          <w:rFonts w:asciiTheme="minorHAnsi" w:hAnsiTheme="minorHAnsi" w:cstheme="minorHAnsi"/>
          <w:sz w:val="22"/>
          <w:szCs w:val="22"/>
        </w:rPr>
        <w:t>,</w:t>
      </w:r>
    </w:p>
    <w:p w14:paraId="6BD5EDEA" w14:textId="77777777" w:rsidR="00364A90" w:rsidRPr="00665F03" w:rsidRDefault="00364A90" w:rsidP="00665F03">
      <w:pPr>
        <w:pStyle w:val="Akapitzlist"/>
        <w:numPr>
          <w:ilvl w:val="0"/>
          <w:numId w:val="28"/>
        </w:numPr>
        <w:spacing w:line="276" w:lineRule="auto"/>
        <w:ind w:hanging="436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Rozporządzeniu Rady Ministrów z dnia 7 grudnia 2004r. </w:t>
      </w:r>
      <w:r w:rsidRPr="00665F03">
        <w:rPr>
          <w:rFonts w:asciiTheme="minorHAnsi" w:hAnsiTheme="minorHAnsi" w:cstheme="minorHAnsi"/>
          <w:i/>
          <w:iCs/>
          <w:sz w:val="22"/>
          <w:szCs w:val="22"/>
        </w:rPr>
        <w:t>w sprawie sposobu i trybu dokonywania podziałów nieruchomości</w:t>
      </w:r>
      <w:r w:rsidRPr="00665F03">
        <w:rPr>
          <w:rFonts w:asciiTheme="minorHAnsi" w:hAnsiTheme="minorHAnsi" w:cstheme="minorHAnsi"/>
          <w:sz w:val="22"/>
          <w:szCs w:val="22"/>
        </w:rPr>
        <w:t xml:space="preserve"> (Dz.U. z 2004r., Nr  268, poz. 2663)</w:t>
      </w:r>
      <w:r w:rsidR="00765C71" w:rsidRPr="00665F03">
        <w:rPr>
          <w:rFonts w:asciiTheme="minorHAnsi" w:hAnsiTheme="minorHAnsi" w:cstheme="minorHAnsi"/>
          <w:sz w:val="22"/>
          <w:szCs w:val="22"/>
        </w:rPr>
        <w:t>,</w:t>
      </w:r>
    </w:p>
    <w:p w14:paraId="09151ED3" w14:textId="77777777" w:rsidR="00364A90" w:rsidRPr="00665F03" w:rsidRDefault="00364A90" w:rsidP="00665F03">
      <w:pPr>
        <w:pStyle w:val="Akapitzlist"/>
        <w:numPr>
          <w:ilvl w:val="0"/>
          <w:numId w:val="28"/>
        </w:numPr>
        <w:spacing w:line="276" w:lineRule="auto"/>
        <w:ind w:hanging="436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Rozporządzeniu Ministrów Spraw Wewnętrznych i Administracji oraz Rolnictwa i Gospodarki Żywnościowej z dnia 14 kwietnia 1999r. </w:t>
      </w:r>
      <w:r w:rsidRPr="00665F03">
        <w:rPr>
          <w:rFonts w:asciiTheme="minorHAnsi" w:hAnsiTheme="minorHAnsi" w:cstheme="minorHAnsi"/>
          <w:i/>
          <w:iCs/>
          <w:sz w:val="22"/>
          <w:szCs w:val="22"/>
        </w:rPr>
        <w:t xml:space="preserve">w sprawie rozgraniczania nieruchomości </w:t>
      </w:r>
      <w:r w:rsidRPr="00665F03">
        <w:rPr>
          <w:rFonts w:asciiTheme="minorHAnsi" w:hAnsiTheme="minorHAnsi" w:cstheme="minorHAnsi"/>
          <w:sz w:val="22"/>
          <w:szCs w:val="22"/>
        </w:rPr>
        <w:t>(Dz.U. z 1999r., Nr  45, poz. 453)</w:t>
      </w:r>
      <w:r w:rsidR="00765C71" w:rsidRPr="00665F03">
        <w:rPr>
          <w:rFonts w:asciiTheme="minorHAnsi" w:hAnsiTheme="minorHAnsi" w:cstheme="minorHAnsi"/>
          <w:sz w:val="22"/>
          <w:szCs w:val="22"/>
        </w:rPr>
        <w:t>,</w:t>
      </w:r>
    </w:p>
    <w:p w14:paraId="0A4C3F06" w14:textId="77777777" w:rsidR="00364A90" w:rsidRPr="00665F03" w:rsidRDefault="00364A90" w:rsidP="00665F03">
      <w:pPr>
        <w:pStyle w:val="Akapitzlist"/>
        <w:numPr>
          <w:ilvl w:val="0"/>
          <w:numId w:val="28"/>
        </w:numPr>
        <w:spacing w:line="276" w:lineRule="auto"/>
        <w:ind w:hanging="436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Rozporządzeniu Ministra Rozwoju z dnia 18 sierpnia 2020r. </w:t>
      </w:r>
      <w:r w:rsidRPr="00665F03">
        <w:rPr>
          <w:rFonts w:asciiTheme="minorHAnsi" w:hAnsiTheme="minorHAnsi" w:cstheme="minorHAnsi"/>
          <w:i/>
          <w:iCs/>
          <w:sz w:val="22"/>
          <w:szCs w:val="22"/>
        </w:rPr>
        <w:t>w sprawie standardów technicznych wykonywania geodezyjnych pomiarów sytuacyjnych i wysokościowych oraz opracowywania i przekazywania wyników tych pomiarów do państwowego zasobu geodezyjnego i kartograficznego</w:t>
      </w:r>
      <w:r w:rsidRPr="00665F03">
        <w:rPr>
          <w:rFonts w:asciiTheme="minorHAnsi" w:hAnsiTheme="minorHAnsi" w:cstheme="minorHAnsi"/>
          <w:sz w:val="22"/>
          <w:szCs w:val="22"/>
        </w:rPr>
        <w:t xml:space="preserve"> (Dz.U. z 202</w:t>
      </w:r>
      <w:r w:rsidR="00D73B66" w:rsidRPr="00665F03">
        <w:rPr>
          <w:rFonts w:asciiTheme="minorHAnsi" w:hAnsiTheme="minorHAnsi" w:cstheme="minorHAnsi"/>
          <w:sz w:val="22"/>
          <w:szCs w:val="22"/>
        </w:rPr>
        <w:t>2</w:t>
      </w:r>
      <w:r w:rsidRPr="00665F03">
        <w:rPr>
          <w:rFonts w:asciiTheme="minorHAnsi" w:hAnsiTheme="minorHAnsi" w:cstheme="minorHAnsi"/>
          <w:sz w:val="22"/>
          <w:szCs w:val="22"/>
        </w:rPr>
        <w:t>r., poz. 1</w:t>
      </w:r>
      <w:r w:rsidR="00D73B66" w:rsidRPr="00665F03">
        <w:rPr>
          <w:rFonts w:asciiTheme="minorHAnsi" w:hAnsiTheme="minorHAnsi" w:cstheme="minorHAnsi"/>
          <w:sz w:val="22"/>
          <w:szCs w:val="22"/>
        </w:rPr>
        <w:t>670</w:t>
      </w:r>
      <w:r w:rsidRPr="00665F03">
        <w:rPr>
          <w:rFonts w:asciiTheme="minorHAnsi" w:hAnsiTheme="minorHAnsi" w:cstheme="minorHAnsi"/>
          <w:sz w:val="22"/>
          <w:szCs w:val="22"/>
        </w:rPr>
        <w:t>)</w:t>
      </w:r>
      <w:r w:rsidR="00765C71" w:rsidRPr="00665F03">
        <w:rPr>
          <w:rFonts w:asciiTheme="minorHAnsi" w:hAnsiTheme="minorHAnsi" w:cstheme="minorHAnsi"/>
          <w:sz w:val="22"/>
          <w:szCs w:val="22"/>
        </w:rPr>
        <w:t>,</w:t>
      </w:r>
    </w:p>
    <w:p w14:paraId="2A1A8FC4" w14:textId="77777777" w:rsidR="00364A90" w:rsidRPr="00665F03" w:rsidRDefault="00364A90" w:rsidP="00665F03">
      <w:pPr>
        <w:pStyle w:val="Akapitzlist"/>
        <w:numPr>
          <w:ilvl w:val="0"/>
          <w:numId w:val="28"/>
        </w:numPr>
        <w:spacing w:line="276" w:lineRule="auto"/>
        <w:ind w:hanging="436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Rozporządzeniu Ministra Rozwoju z dnia 27 lipca 2020r. </w:t>
      </w:r>
      <w:r w:rsidRPr="00665F03">
        <w:rPr>
          <w:rFonts w:asciiTheme="minorHAnsi" w:hAnsiTheme="minorHAnsi" w:cstheme="minorHAnsi"/>
          <w:i/>
          <w:iCs/>
          <w:sz w:val="22"/>
          <w:szCs w:val="22"/>
        </w:rPr>
        <w:t xml:space="preserve">w sprawie wzorów zgłoszenia prac geodezyjnych, zawiadomienia o przekazaniu wyników zgłoszonych prac oraz protokołu weryfikacji wyników zgłoszonych prac geodezyjnych </w:t>
      </w:r>
      <w:r w:rsidRPr="00665F03">
        <w:rPr>
          <w:rFonts w:asciiTheme="minorHAnsi" w:hAnsiTheme="minorHAnsi" w:cstheme="minorHAnsi"/>
          <w:sz w:val="22"/>
          <w:szCs w:val="22"/>
        </w:rPr>
        <w:t>(Dz.U. z</w:t>
      </w:r>
      <w:r w:rsidR="008E1B69" w:rsidRPr="00665F03">
        <w:rPr>
          <w:rFonts w:asciiTheme="minorHAnsi" w:hAnsiTheme="minorHAnsi" w:cstheme="minorHAnsi"/>
          <w:sz w:val="22"/>
          <w:szCs w:val="22"/>
        </w:rPr>
        <w:t> </w:t>
      </w:r>
      <w:r w:rsidRPr="00665F03">
        <w:rPr>
          <w:rFonts w:asciiTheme="minorHAnsi" w:hAnsiTheme="minorHAnsi" w:cstheme="minorHAnsi"/>
          <w:sz w:val="22"/>
          <w:szCs w:val="22"/>
        </w:rPr>
        <w:t>2020r., poz. 1316)</w:t>
      </w:r>
      <w:r w:rsidR="00765C71" w:rsidRPr="00665F03">
        <w:rPr>
          <w:rFonts w:asciiTheme="minorHAnsi" w:hAnsiTheme="minorHAnsi" w:cstheme="minorHAnsi"/>
          <w:sz w:val="22"/>
          <w:szCs w:val="22"/>
        </w:rPr>
        <w:t>,</w:t>
      </w:r>
    </w:p>
    <w:p w14:paraId="580A09B9" w14:textId="77777777" w:rsidR="00364A90" w:rsidRPr="00665F03" w:rsidRDefault="00364A90" w:rsidP="00665F03">
      <w:pPr>
        <w:pStyle w:val="Akapitzlist"/>
        <w:numPr>
          <w:ilvl w:val="0"/>
          <w:numId w:val="28"/>
        </w:numPr>
        <w:spacing w:line="276" w:lineRule="auto"/>
        <w:ind w:hanging="436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Rozporządzeniu Ministra Rozwoju, Pracy i Technologii z dnia 27 lipca 2021r. </w:t>
      </w:r>
      <w:r w:rsidRPr="00665F03">
        <w:rPr>
          <w:rFonts w:asciiTheme="minorHAnsi" w:hAnsiTheme="minorHAnsi" w:cstheme="minorHAnsi"/>
          <w:i/>
          <w:iCs/>
          <w:sz w:val="22"/>
          <w:szCs w:val="22"/>
        </w:rPr>
        <w:t>w sprawie ewidencji gruntów i budynków</w:t>
      </w:r>
      <w:r w:rsidRPr="00665F03">
        <w:rPr>
          <w:rFonts w:asciiTheme="minorHAnsi" w:hAnsiTheme="minorHAnsi" w:cstheme="minorHAnsi"/>
          <w:sz w:val="22"/>
          <w:szCs w:val="22"/>
        </w:rPr>
        <w:t xml:space="preserve"> (Dz.U. z 2021r., poz. 1390 ze zm.)</w:t>
      </w:r>
      <w:r w:rsidR="00765C71" w:rsidRPr="00665F03">
        <w:rPr>
          <w:rFonts w:asciiTheme="minorHAnsi" w:hAnsiTheme="minorHAnsi" w:cstheme="minorHAnsi"/>
          <w:sz w:val="22"/>
          <w:szCs w:val="22"/>
        </w:rPr>
        <w:t>,</w:t>
      </w:r>
    </w:p>
    <w:p w14:paraId="1423EEE7" w14:textId="77777777" w:rsidR="00364A90" w:rsidRPr="00665F03" w:rsidRDefault="001133D2" w:rsidP="00665F03">
      <w:pPr>
        <w:pStyle w:val="Akapitzlist"/>
        <w:numPr>
          <w:ilvl w:val="0"/>
          <w:numId w:val="28"/>
        </w:numPr>
        <w:spacing w:line="276" w:lineRule="auto"/>
        <w:ind w:hanging="436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U</w:t>
      </w:r>
      <w:r w:rsidR="00364A90" w:rsidRPr="00665F03">
        <w:rPr>
          <w:rFonts w:asciiTheme="minorHAnsi" w:hAnsiTheme="minorHAnsi" w:cstheme="minorHAnsi"/>
          <w:sz w:val="22"/>
          <w:szCs w:val="22"/>
        </w:rPr>
        <w:t xml:space="preserve">stawie z dnia 21 sierpnia 1997r. </w:t>
      </w:r>
      <w:r w:rsidR="00364A90" w:rsidRPr="00665F03">
        <w:rPr>
          <w:rFonts w:asciiTheme="minorHAnsi" w:hAnsiTheme="minorHAnsi" w:cstheme="minorHAnsi"/>
          <w:i/>
          <w:iCs/>
          <w:sz w:val="22"/>
          <w:szCs w:val="22"/>
        </w:rPr>
        <w:t>o gospodarce nieruchomościami</w:t>
      </w:r>
      <w:r w:rsidR="00364A90" w:rsidRPr="00665F03">
        <w:rPr>
          <w:rFonts w:asciiTheme="minorHAnsi" w:hAnsiTheme="minorHAnsi" w:cstheme="minorHAnsi"/>
          <w:sz w:val="22"/>
          <w:szCs w:val="22"/>
        </w:rPr>
        <w:t xml:space="preserve"> (t.j. Dz.U. z 202</w:t>
      </w:r>
      <w:r w:rsidR="00D53E14" w:rsidRPr="00665F03">
        <w:rPr>
          <w:rFonts w:asciiTheme="minorHAnsi" w:hAnsiTheme="minorHAnsi" w:cstheme="minorHAnsi"/>
          <w:sz w:val="22"/>
          <w:szCs w:val="22"/>
        </w:rPr>
        <w:t>3</w:t>
      </w:r>
      <w:r w:rsidR="00364A90" w:rsidRPr="00665F03">
        <w:rPr>
          <w:rFonts w:asciiTheme="minorHAnsi" w:hAnsiTheme="minorHAnsi" w:cstheme="minorHAnsi"/>
          <w:sz w:val="22"/>
          <w:szCs w:val="22"/>
        </w:rPr>
        <w:t xml:space="preserve">r., poz. </w:t>
      </w:r>
      <w:r w:rsidR="00D53E14" w:rsidRPr="00665F03">
        <w:rPr>
          <w:rFonts w:asciiTheme="minorHAnsi" w:hAnsiTheme="minorHAnsi" w:cstheme="minorHAnsi"/>
          <w:sz w:val="22"/>
          <w:szCs w:val="22"/>
        </w:rPr>
        <w:t>344</w:t>
      </w:r>
      <w:r w:rsidR="00364A90" w:rsidRPr="00665F03">
        <w:rPr>
          <w:rFonts w:asciiTheme="minorHAnsi" w:hAnsiTheme="minorHAnsi" w:cstheme="minorHAnsi"/>
          <w:sz w:val="22"/>
          <w:szCs w:val="22"/>
        </w:rPr>
        <w:t xml:space="preserve"> ze zm.)</w:t>
      </w:r>
      <w:r w:rsidR="00765C71" w:rsidRPr="00665F03">
        <w:rPr>
          <w:rFonts w:asciiTheme="minorHAnsi" w:hAnsiTheme="minorHAnsi" w:cstheme="minorHAnsi"/>
          <w:sz w:val="22"/>
          <w:szCs w:val="22"/>
        </w:rPr>
        <w:t>,</w:t>
      </w:r>
    </w:p>
    <w:p w14:paraId="4190CE96" w14:textId="77777777" w:rsidR="00A452F2" w:rsidRPr="00665F03" w:rsidRDefault="00A452F2" w:rsidP="00665F03">
      <w:pPr>
        <w:pStyle w:val="Akapitzlist"/>
        <w:numPr>
          <w:ilvl w:val="0"/>
          <w:numId w:val="28"/>
        </w:numPr>
        <w:spacing w:line="276" w:lineRule="auto"/>
        <w:ind w:hanging="436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eastAsia="Calibri" w:hAnsiTheme="minorHAnsi" w:cstheme="minorHAnsi"/>
          <w:sz w:val="22"/>
          <w:szCs w:val="22"/>
          <w:lang w:eastAsia="en-US"/>
        </w:rPr>
        <w:t>Ustaw</w:t>
      </w:r>
      <w:r w:rsidR="00911167" w:rsidRPr="00665F03">
        <w:rPr>
          <w:rFonts w:asciiTheme="minorHAnsi" w:eastAsia="Calibri" w:hAnsiTheme="minorHAnsi" w:cstheme="minorHAnsi"/>
          <w:sz w:val="22"/>
          <w:szCs w:val="22"/>
          <w:lang w:eastAsia="en-US"/>
        </w:rPr>
        <w:t>ie</w:t>
      </w:r>
      <w:r w:rsidRPr="00665F03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z dnia 13 października 1998r. </w:t>
      </w:r>
      <w:r w:rsidRPr="00665F03">
        <w:rPr>
          <w:rFonts w:asciiTheme="minorHAnsi" w:eastAsia="Calibri" w:hAnsiTheme="minorHAnsi" w:cstheme="minorHAnsi"/>
          <w:i/>
          <w:iCs/>
          <w:sz w:val="22"/>
          <w:szCs w:val="22"/>
          <w:lang w:eastAsia="en-US"/>
        </w:rPr>
        <w:t>Przepisy wprowadzające ustawy reformujące administrację publiczną</w:t>
      </w:r>
      <w:r w:rsidRPr="00665F03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(Dz.U.</w:t>
      </w:r>
      <w:r w:rsidR="0072481B" w:rsidRPr="00665F03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z </w:t>
      </w:r>
      <w:r w:rsidRPr="00665F03">
        <w:rPr>
          <w:rFonts w:asciiTheme="minorHAnsi" w:eastAsia="Calibri" w:hAnsiTheme="minorHAnsi" w:cstheme="minorHAnsi"/>
          <w:sz w:val="22"/>
          <w:szCs w:val="22"/>
          <w:lang w:eastAsia="en-US"/>
        </w:rPr>
        <w:t>1998</w:t>
      </w:r>
      <w:r w:rsidR="0072481B" w:rsidRPr="00665F03">
        <w:rPr>
          <w:rFonts w:asciiTheme="minorHAnsi" w:eastAsia="Calibri" w:hAnsiTheme="minorHAnsi" w:cstheme="minorHAnsi"/>
          <w:sz w:val="22"/>
          <w:szCs w:val="22"/>
          <w:lang w:eastAsia="en-US"/>
        </w:rPr>
        <w:t>r</w:t>
      </w:r>
      <w:r w:rsidRPr="00665F03">
        <w:rPr>
          <w:rFonts w:asciiTheme="minorHAnsi" w:eastAsia="Calibri" w:hAnsiTheme="minorHAnsi" w:cstheme="minorHAnsi"/>
          <w:sz w:val="22"/>
          <w:szCs w:val="22"/>
          <w:lang w:eastAsia="en-US"/>
        </w:rPr>
        <w:t>.</w:t>
      </w:r>
      <w:r w:rsidR="0072481B" w:rsidRPr="00665F03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, Nr </w:t>
      </w:r>
      <w:r w:rsidRPr="00665F03">
        <w:rPr>
          <w:rFonts w:asciiTheme="minorHAnsi" w:eastAsia="Calibri" w:hAnsiTheme="minorHAnsi" w:cstheme="minorHAnsi"/>
          <w:sz w:val="22"/>
          <w:szCs w:val="22"/>
          <w:lang w:eastAsia="en-US"/>
        </w:rPr>
        <w:t>133</w:t>
      </w:r>
      <w:r w:rsidR="0072481B" w:rsidRPr="00665F03">
        <w:rPr>
          <w:rFonts w:asciiTheme="minorHAnsi" w:eastAsia="Calibri" w:hAnsiTheme="minorHAnsi" w:cstheme="minorHAnsi"/>
          <w:sz w:val="22"/>
          <w:szCs w:val="22"/>
          <w:lang w:eastAsia="en-US"/>
        </w:rPr>
        <w:t>, poz</w:t>
      </w:r>
      <w:r w:rsidRPr="00665F03">
        <w:rPr>
          <w:rFonts w:asciiTheme="minorHAnsi" w:eastAsia="Calibri" w:hAnsiTheme="minorHAnsi" w:cstheme="minorHAnsi"/>
          <w:sz w:val="22"/>
          <w:szCs w:val="22"/>
          <w:lang w:eastAsia="en-US"/>
        </w:rPr>
        <w:t>.</w:t>
      </w:r>
      <w:r w:rsidR="0072481B" w:rsidRPr="00665F03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</w:t>
      </w:r>
      <w:r w:rsidRPr="00665F03">
        <w:rPr>
          <w:rFonts w:asciiTheme="minorHAnsi" w:eastAsia="Calibri" w:hAnsiTheme="minorHAnsi" w:cstheme="minorHAnsi"/>
          <w:sz w:val="22"/>
          <w:szCs w:val="22"/>
          <w:lang w:eastAsia="en-US"/>
        </w:rPr>
        <w:t>872 ze zm.)</w:t>
      </w:r>
      <w:r w:rsidR="00765C71" w:rsidRPr="00665F03">
        <w:rPr>
          <w:rFonts w:asciiTheme="minorHAnsi" w:eastAsia="Calibri" w:hAnsiTheme="minorHAnsi" w:cstheme="minorHAnsi"/>
          <w:sz w:val="22"/>
          <w:szCs w:val="22"/>
          <w:lang w:eastAsia="en-US"/>
        </w:rPr>
        <w:t>,</w:t>
      </w:r>
    </w:p>
    <w:p w14:paraId="6B5232F2" w14:textId="77777777" w:rsidR="0034245B" w:rsidRPr="00665F03" w:rsidRDefault="00BA430F" w:rsidP="00665F03">
      <w:pPr>
        <w:pStyle w:val="Akapitzlist"/>
        <w:numPr>
          <w:ilvl w:val="0"/>
          <w:numId w:val="28"/>
        </w:numPr>
        <w:spacing w:line="276" w:lineRule="auto"/>
        <w:ind w:hanging="436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Rozporządzeni</w:t>
      </w:r>
      <w:r w:rsidR="00911167" w:rsidRPr="00665F03">
        <w:rPr>
          <w:rFonts w:asciiTheme="minorHAnsi" w:hAnsiTheme="minorHAnsi" w:cstheme="minorHAnsi"/>
          <w:sz w:val="22"/>
          <w:szCs w:val="22"/>
        </w:rPr>
        <w:t>u</w:t>
      </w:r>
      <w:r w:rsidRPr="00665F03">
        <w:rPr>
          <w:rFonts w:asciiTheme="minorHAnsi" w:hAnsiTheme="minorHAnsi" w:cstheme="minorHAnsi"/>
          <w:sz w:val="22"/>
          <w:szCs w:val="22"/>
        </w:rPr>
        <w:t xml:space="preserve"> Ministra Infrastruktury z dnia 24 czerwca 2022r. </w:t>
      </w:r>
      <w:r w:rsidRPr="00665F03">
        <w:rPr>
          <w:rFonts w:asciiTheme="minorHAnsi" w:hAnsiTheme="minorHAnsi" w:cstheme="minorHAnsi"/>
          <w:i/>
          <w:iCs/>
          <w:sz w:val="22"/>
          <w:szCs w:val="22"/>
        </w:rPr>
        <w:t>w sprawie przepisów techniczno-budowlanych dotyczących dróg publicznych</w:t>
      </w:r>
      <w:r w:rsidRPr="00665F03">
        <w:rPr>
          <w:rFonts w:asciiTheme="minorHAnsi" w:hAnsiTheme="minorHAnsi" w:cstheme="minorHAnsi"/>
          <w:sz w:val="22"/>
          <w:szCs w:val="22"/>
        </w:rPr>
        <w:t xml:space="preserve"> (Dz.U. z 2022r., poz. 1518)</w:t>
      </w:r>
      <w:r w:rsidR="006B4F5A" w:rsidRPr="00665F03">
        <w:rPr>
          <w:rFonts w:asciiTheme="minorHAnsi" w:hAnsiTheme="minorHAnsi" w:cstheme="minorHAnsi"/>
          <w:sz w:val="22"/>
          <w:szCs w:val="22"/>
        </w:rPr>
        <w:t>,</w:t>
      </w:r>
    </w:p>
    <w:p w14:paraId="0AA51C1E" w14:textId="77777777" w:rsidR="007A3FF0" w:rsidRPr="00665F03" w:rsidRDefault="00AC07D0" w:rsidP="00665F03">
      <w:pPr>
        <w:numPr>
          <w:ilvl w:val="0"/>
          <w:numId w:val="27"/>
        </w:numPr>
        <w:spacing w:line="276" w:lineRule="auto"/>
        <w:ind w:left="284" w:hanging="284"/>
        <w:rPr>
          <w:rFonts w:asciiTheme="minorHAnsi" w:hAnsiTheme="minorHAnsi" w:cstheme="minorHAnsi"/>
          <w:bCs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Przedmiot zamówienia obejmuje sukcesywne świadczenie usług, na podstawie każdorazowych pisemnych zleceń.</w:t>
      </w:r>
    </w:p>
    <w:p w14:paraId="0FA86153" w14:textId="186652DD" w:rsidR="00C13A1E" w:rsidRPr="00665F03" w:rsidRDefault="00C13A1E" w:rsidP="00665F03">
      <w:pPr>
        <w:spacing w:before="120" w:after="120" w:line="276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665F03">
        <w:rPr>
          <w:rFonts w:asciiTheme="minorHAnsi" w:hAnsiTheme="minorHAnsi" w:cstheme="minorHAnsi"/>
          <w:b/>
          <w:bCs/>
          <w:sz w:val="22"/>
          <w:szCs w:val="22"/>
        </w:rPr>
        <w:t xml:space="preserve">§ </w:t>
      </w:r>
      <w:r w:rsidR="00836412">
        <w:rPr>
          <w:rFonts w:asciiTheme="minorHAnsi" w:hAnsiTheme="minorHAnsi" w:cstheme="minorHAnsi"/>
          <w:b/>
          <w:bCs/>
          <w:sz w:val="22"/>
          <w:szCs w:val="22"/>
        </w:rPr>
        <w:t>3</w:t>
      </w:r>
      <w:r w:rsidR="00557650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696984">
        <w:rPr>
          <w:rFonts w:asciiTheme="minorHAnsi" w:hAnsiTheme="minorHAnsi" w:cstheme="minorHAnsi"/>
          <w:b/>
          <w:bCs/>
          <w:sz w:val="22"/>
          <w:szCs w:val="22"/>
        </w:rPr>
        <w:t>Zobowiązania Wykonawcy</w:t>
      </w:r>
    </w:p>
    <w:p w14:paraId="49AA78C1" w14:textId="77777777" w:rsidR="00C41A74" w:rsidRPr="00665F03" w:rsidRDefault="00C41A74" w:rsidP="00665F03">
      <w:pPr>
        <w:numPr>
          <w:ilvl w:val="0"/>
          <w:numId w:val="25"/>
        </w:numPr>
        <w:spacing w:before="120" w:line="276" w:lineRule="auto"/>
        <w:ind w:left="283" w:hanging="283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Zamawiający na podstawie art. 95 ust. 1 ustawy P</w:t>
      </w:r>
      <w:r w:rsidR="00985222" w:rsidRPr="00665F03">
        <w:rPr>
          <w:rFonts w:asciiTheme="minorHAnsi" w:hAnsiTheme="minorHAnsi" w:cstheme="minorHAnsi"/>
          <w:sz w:val="22"/>
          <w:szCs w:val="22"/>
        </w:rPr>
        <w:t>ZP</w:t>
      </w:r>
      <w:r w:rsidRPr="00665F03">
        <w:rPr>
          <w:rFonts w:asciiTheme="minorHAnsi" w:hAnsiTheme="minorHAnsi" w:cstheme="minorHAnsi"/>
          <w:sz w:val="22"/>
          <w:szCs w:val="22"/>
        </w:rPr>
        <w:t>, określa wymagania związane z</w:t>
      </w:r>
      <w:r w:rsidR="008E1B69" w:rsidRPr="00665F03">
        <w:rPr>
          <w:rFonts w:asciiTheme="minorHAnsi" w:hAnsiTheme="minorHAnsi" w:cstheme="minorHAnsi"/>
          <w:sz w:val="22"/>
          <w:szCs w:val="22"/>
        </w:rPr>
        <w:t> </w:t>
      </w:r>
      <w:r w:rsidRPr="00665F03">
        <w:rPr>
          <w:rFonts w:asciiTheme="minorHAnsi" w:hAnsiTheme="minorHAnsi" w:cstheme="minorHAnsi"/>
          <w:sz w:val="22"/>
          <w:szCs w:val="22"/>
        </w:rPr>
        <w:t>realizacją zamówienia w zakresie zatrudnienia przez wykonawcę lub podwykonawcę na podstawie stosunku pracy osób wykonujących czynności w zakresie realizacji zamówienia, których wykonanie polega na wykonywaniu pracy w sposób określony w art. 22 § 1 ustawy z dnia 26 czerwca 1974r. – Kodeks pracy (</w:t>
      </w:r>
      <w:r w:rsidR="00585A27" w:rsidRPr="00665F03">
        <w:rPr>
          <w:rFonts w:asciiTheme="minorHAnsi" w:hAnsiTheme="minorHAnsi" w:cstheme="minorHAnsi"/>
          <w:sz w:val="22"/>
          <w:szCs w:val="22"/>
        </w:rPr>
        <w:t xml:space="preserve">t.j. </w:t>
      </w:r>
      <w:r w:rsidRPr="00665F03">
        <w:rPr>
          <w:rFonts w:asciiTheme="minorHAnsi" w:hAnsiTheme="minorHAnsi" w:cstheme="minorHAnsi"/>
          <w:sz w:val="22"/>
          <w:szCs w:val="22"/>
        </w:rPr>
        <w:t>Dz.U. z 20</w:t>
      </w:r>
      <w:r w:rsidR="00585A27" w:rsidRPr="00665F03">
        <w:rPr>
          <w:rFonts w:asciiTheme="minorHAnsi" w:hAnsiTheme="minorHAnsi" w:cstheme="minorHAnsi"/>
          <w:sz w:val="22"/>
          <w:szCs w:val="22"/>
        </w:rPr>
        <w:t>2</w:t>
      </w:r>
      <w:r w:rsidR="0094386C" w:rsidRPr="00665F03">
        <w:rPr>
          <w:rFonts w:asciiTheme="minorHAnsi" w:hAnsiTheme="minorHAnsi" w:cstheme="minorHAnsi"/>
          <w:sz w:val="22"/>
          <w:szCs w:val="22"/>
        </w:rPr>
        <w:t>3</w:t>
      </w:r>
      <w:r w:rsidRPr="00665F03">
        <w:rPr>
          <w:rFonts w:asciiTheme="minorHAnsi" w:hAnsiTheme="minorHAnsi" w:cstheme="minorHAnsi"/>
          <w:sz w:val="22"/>
          <w:szCs w:val="22"/>
        </w:rPr>
        <w:t xml:space="preserve">r. poz. </w:t>
      </w:r>
      <w:r w:rsidR="0094386C" w:rsidRPr="00665F03">
        <w:rPr>
          <w:rFonts w:asciiTheme="minorHAnsi" w:hAnsiTheme="minorHAnsi" w:cstheme="minorHAnsi"/>
          <w:sz w:val="22"/>
          <w:szCs w:val="22"/>
        </w:rPr>
        <w:t>1465</w:t>
      </w:r>
      <w:r w:rsidRPr="00665F03">
        <w:rPr>
          <w:rFonts w:asciiTheme="minorHAnsi" w:hAnsiTheme="minorHAnsi" w:cstheme="minorHAnsi"/>
          <w:sz w:val="22"/>
          <w:szCs w:val="22"/>
        </w:rPr>
        <w:t>).</w:t>
      </w:r>
    </w:p>
    <w:p w14:paraId="2BE76885" w14:textId="08724B40" w:rsidR="00C41A74" w:rsidRPr="00665F03" w:rsidRDefault="00C41A74" w:rsidP="00665F03">
      <w:pPr>
        <w:numPr>
          <w:ilvl w:val="0"/>
          <w:numId w:val="25"/>
        </w:numPr>
        <w:autoSpaceDE w:val="0"/>
        <w:autoSpaceDN w:val="0"/>
        <w:adjustRightInd w:val="0"/>
        <w:spacing w:line="276" w:lineRule="auto"/>
        <w:ind w:left="283" w:hanging="283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Zamawiający wymaga zatrudnienia przez wykonawcę lub podwykonawcę na podstawie stosunku pracy osób wykonujących niezbędne </w:t>
      </w:r>
      <w:bookmarkStart w:id="0" w:name="_Hlk58487676"/>
      <w:r w:rsidRPr="00665F03">
        <w:rPr>
          <w:rFonts w:asciiTheme="minorHAnsi" w:hAnsiTheme="minorHAnsi" w:cstheme="minorHAnsi"/>
          <w:sz w:val="22"/>
          <w:szCs w:val="22"/>
        </w:rPr>
        <w:t xml:space="preserve">czynności </w:t>
      </w:r>
      <w:r w:rsidR="00665F03" w:rsidRPr="00665F03">
        <w:rPr>
          <w:rFonts w:ascii="Calibri" w:hAnsi="Calibri" w:cs="Calibri"/>
          <w:sz w:val="22"/>
          <w:szCs w:val="22"/>
        </w:rPr>
        <w:t>związane z podziałem nieruchomości, ustalaniem przebiegu granic nieruchomości, wyznaczeniem punktów granicznych, rozgraniczaniem nieruchomości oraz sporządzaniem map i ich porównywaniem</w:t>
      </w:r>
      <w:r w:rsidRPr="00665F03">
        <w:rPr>
          <w:rFonts w:asciiTheme="minorHAnsi" w:hAnsiTheme="minorHAnsi" w:cstheme="minorHAnsi"/>
          <w:sz w:val="22"/>
          <w:szCs w:val="22"/>
        </w:rPr>
        <w:t xml:space="preserve">. </w:t>
      </w:r>
      <w:bookmarkEnd w:id="0"/>
    </w:p>
    <w:p w14:paraId="67A17913" w14:textId="77777777" w:rsidR="00836C43" w:rsidRPr="00665F03" w:rsidRDefault="00836C43" w:rsidP="00665F03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  <w:u w:val="single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Zamawiający w trakcie realizacji zamówienia ma prawo do kontroli spełnienia przez Wykonawcę lub </w:t>
      </w:r>
      <w:r w:rsidR="009C4DB4" w:rsidRPr="00665F03">
        <w:rPr>
          <w:rFonts w:asciiTheme="minorHAnsi" w:hAnsiTheme="minorHAnsi" w:cstheme="minorHAnsi"/>
          <w:sz w:val="22"/>
          <w:szCs w:val="22"/>
        </w:rPr>
        <w:t>p</w:t>
      </w:r>
      <w:r w:rsidRPr="00665F03">
        <w:rPr>
          <w:rFonts w:asciiTheme="minorHAnsi" w:hAnsiTheme="minorHAnsi" w:cstheme="minorHAnsi"/>
          <w:sz w:val="22"/>
          <w:szCs w:val="22"/>
        </w:rPr>
        <w:t xml:space="preserve">odwykonawcę wymagań, o których mowa w ust. </w:t>
      </w:r>
      <w:r w:rsidR="00C41A74" w:rsidRPr="00665F03">
        <w:rPr>
          <w:rFonts w:asciiTheme="minorHAnsi" w:hAnsiTheme="minorHAnsi" w:cstheme="minorHAnsi"/>
          <w:sz w:val="22"/>
          <w:szCs w:val="22"/>
        </w:rPr>
        <w:t>2</w:t>
      </w:r>
      <w:r w:rsidRPr="00665F03">
        <w:rPr>
          <w:rFonts w:asciiTheme="minorHAnsi" w:hAnsiTheme="minorHAnsi" w:cstheme="minorHAnsi"/>
          <w:sz w:val="22"/>
          <w:szCs w:val="22"/>
        </w:rPr>
        <w:t xml:space="preserve"> poprzez zbadanie rzeczywistych warunków zatrudnienia. Zamawiający uprawniony jest w szczególności do:</w:t>
      </w:r>
    </w:p>
    <w:p w14:paraId="38AEC809" w14:textId="77777777" w:rsidR="00836C43" w:rsidRPr="00665F03" w:rsidRDefault="00836C43" w:rsidP="00867530">
      <w:pPr>
        <w:pStyle w:val="Akapitzlist"/>
        <w:numPr>
          <w:ilvl w:val="0"/>
          <w:numId w:val="31"/>
        </w:numPr>
        <w:tabs>
          <w:tab w:val="left" w:pos="993"/>
        </w:tabs>
        <w:spacing w:line="276" w:lineRule="auto"/>
        <w:ind w:left="709" w:hanging="425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żądania oświadczeń i dokumentów w zakresie potwierdzenia spełniania ww. wymogów </w:t>
      </w:r>
      <w:r w:rsidR="00EB668A" w:rsidRPr="00665F03">
        <w:rPr>
          <w:rFonts w:asciiTheme="minorHAnsi" w:hAnsiTheme="minorHAnsi" w:cstheme="minorHAnsi"/>
          <w:sz w:val="22"/>
          <w:szCs w:val="22"/>
        </w:rPr>
        <w:t xml:space="preserve"> </w:t>
      </w:r>
      <w:r w:rsidRPr="00665F03">
        <w:rPr>
          <w:rFonts w:asciiTheme="minorHAnsi" w:hAnsiTheme="minorHAnsi" w:cstheme="minorHAnsi"/>
          <w:sz w:val="22"/>
          <w:szCs w:val="22"/>
        </w:rPr>
        <w:t>i</w:t>
      </w:r>
      <w:r w:rsidR="00EB668A" w:rsidRPr="00665F03">
        <w:rPr>
          <w:rFonts w:asciiTheme="minorHAnsi" w:hAnsiTheme="minorHAnsi" w:cstheme="minorHAnsi"/>
          <w:sz w:val="22"/>
          <w:szCs w:val="22"/>
        </w:rPr>
        <w:t> </w:t>
      </w:r>
      <w:r w:rsidRPr="00665F03">
        <w:rPr>
          <w:rFonts w:asciiTheme="minorHAnsi" w:hAnsiTheme="minorHAnsi" w:cstheme="minorHAnsi"/>
          <w:sz w:val="22"/>
          <w:szCs w:val="22"/>
        </w:rPr>
        <w:t>dokonywania ich oceny,</w:t>
      </w:r>
    </w:p>
    <w:p w14:paraId="243CDDF5" w14:textId="77777777" w:rsidR="00836C43" w:rsidRPr="00665F03" w:rsidRDefault="00836C43" w:rsidP="00665F03">
      <w:pPr>
        <w:pStyle w:val="Akapitzlist"/>
        <w:numPr>
          <w:ilvl w:val="0"/>
          <w:numId w:val="31"/>
        </w:numPr>
        <w:spacing w:line="276" w:lineRule="auto"/>
        <w:ind w:left="709" w:hanging="425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żądania wyjaśnień w przypadku wątpliwości w zakresie potwierdzenia spełniania ww. wymogów,</w:t>
      </w:r>
    </w:p>
    <w:p w14:paraId="4E1BCDEE" w14:textId="77777777" w:rsidR="00836C43" w:rsidRPr="00665F03" w:rsidRDefault="00836C43" w:rsidP="00665F03">
      <w:pPr>
        <w:pStyle w:val="Akapitzlist"/>
        <w:numPr>
          <w:ilvl w:val="0"/>
          <w:numId w:val="31"/>
        </w:numPr>
        <w:spacing w:line="276" w:lineRule="auto"/>
        <w:ind w:left="709" w:hanging="425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przeprowadzania kontroli na miejscu wykonywania świadczenia.</w:t>
      </w:r>
    </w:p>
    <w:p w14:paraId="1BB7F9B5" w14:textId="77777777" w:rsidR="00A90BBA" w:rsidRPr="00665F03" w:rsidRDefault="00A90BBA" w:rsidP="00665F03">
      <w:pPr>
        <w:numPr>
          <w:ilvl w:val="0"/>
          <w:numId w:val="25"/>
        </w:numPr>
        <w:spacing w:line="276" w:lineRule="auto"/>
        <w:ind w:left="284" w:hanging="284"/>
        <w:contextualSpacing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W trakcie realizacji zamówienia na każde wezwanie Zamawiającego</w:t>
      </w:r>
      <w:r w:rsidR="00B6521B" w:rsidRPr="00665F03">
        <w:rPr>
          <w:rFonts w:asciiTheme="minorHAnsi" w:hAnsiTheme="minorHAnsi" w:cstheme="minorHAnsi"/>
          <w:sz w:val="22"/>
          <w:szCs w:val="22"/>
        </w:rPr>
        <w:t xml:space="preserve"> w wyznaczonym, </w:t>
      </w:r>
      <w:r w:rsidRPr="00665F03">
        <w:rPr>
          <w:rFonts w:asciiTheme="minorHAnsi" w:hAnsiTheme="minorHAnsi" w:cstheme="minorHAnsi"/>
          <w:sz w:val="22"/>
          <w:szCs w:val="22"/>
        </w:rPr>
        <w:t>w</w:t>
      </w:r>
      <w:r w:rsidR="00F532FE" w:rsidRPr="00665F03">
        <w:rPr>
          <w:rFonts w:asciiTheme="minorHAnsi" w:hAnsiTheme="minorHAnsi" w:cstheme="minorHAnsi"/>
          <w:sz w:val="22"/>
          <w:szCs w:val="22"/>
        </w:rPr>
        <w:t> </w:t>
      </w:r>
      <w:r w:rsidRPr="00665F03">
        <w:rPr>
          <w:rFonts w:asciiTheme="minorHAnsi" w:hAnsiTheme="minorHAnsi" w:cstheme="minorHAnsi"/>
          <w:sz w:val="22"/>
          <w:szCs w:val="22"/>
        </w:rPr>
        <w:t>tym wezwaniu terminie</w:t>
      </w:r>
      <w:r w:rsidR="00A70050" w:rsidRPr="00665F03">
        <w:rPr>
          <w:rFonts w:asciiTheme="minorHAnsi" w:hAnsiTheme="minorHAnsi" w:cstheme="minorHAnsi"/>
          <w:sz w:val="22"/>
          <w:szCs w:val="22"/>
        </w:rPr>
        <w:t xml:space="preserve">, </w:t>
      </w:r>
      <w:r w:rsidRPr="00665F03">
        <w:rPr>
          <w:rFonts w:asciiTheme="minorHAnsi" w:hAnsiTheme="minorHAnsi" w:cstheme="minorHAnsi"/>
          <w:sz w:val="22"/>
          <w:szCs w:val="22"/>
        </w:rPr>
        <w:t xml:space="preserve">Wykonawca przedłoży Zamawiającemu dowody w celu potwierdzenia spełnienia wymogu zatrudnienia na podstawie umowy o pracę przez Wykonawcę lub </w:t>
      </w:r>
      <w:r w:rsidR="009C4DB4" w:rsidRPr="00665F03">
        <w:rPr>
          <w:rFonts w:asciiTheme="minorHAnsi" w:hAnsiTheme="minorHAnsi" w:cstheme="minorHAnsi"/>
          <w:sz w:val="22"/>
          <w:szCs w:val="22"/>
        </w:rPr>
        <w:lastRenderedPageBreak/>
        <w:t>p</w:t>
      </w:r>
      <w:r w:rsidRPr="00665F03">
        <w:rPr>
          <w:rFonts w:asciiTheme="minorHAnsi" w:hAnsiTheme="minorHAnsi" w:cstheme="minorHAnsi"/>
          <w:sz w:val="22"/>
          <w:szCs w:val="22"/>
        </w:rPr>
        <w:t xml:space="preserve">odwykonawcę osób wykonujących wskazane w ust. </w:t>
      </w:r>
      <w:r w:rsidR="00AE0E92" w:rsidRPr="00665F03">
        <w:rPr>
          <w:rFonts w:asciiTheme="minorHAnsi" w:hAnsiTheme="minorHAnsi" w:cstheme="minorHAnsi"/>
          <w:sz w:val="22"/>
          <w:szCs w:val="22"/>
        </w:rPr>
        <w:t>2</w:t>
      </w:r>
      <w:r w:rsidRPr="00665F03">
        <w:rPr>
          <w:rFonts w:asciiTheme="minorHAnsi" w:hAnsiTheme="minorHAnsi" w:cstheme="minorHAnsi"/>
          <w:sz w:val="22"/>
          <w:szCs w:val="22"/>
        </w:rPr>
        <w:t xml:space="preserve"> czynności w</w:t>
      </w:r>
      <w:r w:rsidR="00F532FE" w:rsidRPr="00665F03">
        <w:rPr>
          <w:rFonts w:asciiTheme="minorHAnsi" w:hAnsiTheme="minorHAnsi" w:cstheme="minorHAnsi"/>
          <w:sz w:val="22"/>
          <w:szCs w:val="22"/>
        </w:rPr>
        <w:t> </w:t>
      </w:r>
      <w:r w:rsidRPr="00665F03">
        <w:rPr>
          <w:rFonts w:asciiTheme="minorHAnsi" w:hAnsiTheme="minorHAnsi" w:cstheme="minorHAnsi"/>
          <w:sz w:val="22"/>
          <w:szCs w:val="22"/>
        </w:rPr>
        <w:t xml:space="preserve">trakcie realizacji zamówienia. Dowodami na potwierdzenie spełnienia wymogu określonego w </w:t>
      </w:r>
      <w:r w:rsidR="002F1B25" w:rsidRPr="00665F03">
        <w:rPr>
          <w:rFonts w:asciiTheme="minorHAnsi" w:hAnsiTheme="minorHAnsi" w:cstheme="minorHAnsi"/>
          <w:sz w:val="22"/>
          <w:szCs w:val="22"/>
        </w:rPr>
        <w:t>ust</w:t>
      </w:r>
      <w:r w:rsidRPr="00665F03">
        <w:rPr>
          <w:rFonts w:asciiTheme="minorHAnsi" w:hAnsiTheme="minorHAnsi" w:cstheme="minorHAnsi"/>
          <w:sz w:val="22"/>
          <w:szCs w:val="22"/>
        </w:rPr>
        <w:t xml:space="preserve">. </w:t>
      </w:r>
      <w:r w:rsidR="00AE0E92" w:rsidRPr="00665F03">
        <w:rPr>
          <w:rFonts w:asciiTheme="minorHAnsi" w:hAnsiTheme="minorHAnsi" w:cstheme="minorHAnsi"/>
          <w:sz w:val="22"/>
          <w:szCs w:val="22"/>
        </w:rPr>
        <w:t>2</w:t>
      </w:r>
      <w:r w:rsidRPr="00665F03">
        <w:rPr>
          <w:rFonts w:asciiTheme="minorHAnsi" w:hAnsiTheme="minorHAnsi" w:cstheme="minorHAnsi"/>
          <w:sz w:val="22"/>
          <w:szCs w:val="22"/>
        </w:rPr>
        <w:t xml:space="preserve"> mogą być:</w:t>
      </w:r>
    </w:p>
    <w:p w14:paraId="7BF34AD9" w14:textId="77777777" w:rsidR="00836C43" w:rsidRPr="00665F03" w:rsidRDefault="00836C43" w:rsidP="004C1561">
      <w:pPr>
        <w:pStyle w:val="Akapitzlist"/>
        <w:numPr>
          <w:ilvl w:val="0"/>
          <w:numId w:val="24"/>
        </w:numPr>
        <w:spacing w:line="276" w:lineRule="auto"/>
        <w:ind w:leftChars="118" w:left="705" w:hangingChars="192" w:hanging="422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oświadczenie zatrudnionego pracownika</w:t>
      </w:r>
      <w:r w:rsidR="0014238F" w:rsidRPr="00665F03">
        <w:rPr>
          <w:rFonts w:asciiTheme="minorHAnsi" w:hAnsiTheme="minorHAnsi" w:cstheme="minorHAnsi"/>
          <w:sz w:val="22"/>
          <w:szCs w:val="22"/>
        </w:rPr>
        <w:t>,</w:t>
      </w:r>
    </w:p>
    <w:p w14:paraId="3F8B6C94" w14:textId="77777777" w:rsidR="00A90BBA" w:rsidRPr="00665F03" w:rsidRDefault="00A90BBA" w:rsidP="00665F03">
      <w:pPr>
        <w:pStyle w:val="Akapitzlist"/>
        <w:numPr>
          <w:ilvl w:val="0"/>
          <w:numId w:val="24"/>
        </w:numPr>
        <w:spacing w:line="276" w:lineRule="auto"/>
        <w:ind w:leftChars="118" w:left="705" w:hangingChars="192" w:hanging="422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oświadczenie Wykonawcy lub </w:t>
      </w:r>
      <w:r w:rsidR="009C4DB4" w:rsidRPr="00665F03">
        <w:rPr>
          <w:rFonts w:asciiTheme="minorHAnsi" w:hAnsiTheme="minorHAnsi" w:cstheme="minorHAnsi"/>
          <w:sz w:val="22"/>
          <w:szCs w:val="22"/>
        </w:rPr>
        <w:t>p</w:t>
      </w:r>
      <w:r w:rsidRPr="00665F03">
        <w:rPr>
          <w:rFonts w:asciiTheme="minorHAnsi" w:hAnsiTheme="minorHAnsi" w:cstheme="minorHAnsi"/>
          <w:sz w:val="22"/>
          <w:szCs w:val="22"/>
        </w:rPr>
        <w:t>odwykonawcy o zatrudnieniu na podstawie umowy o</w:t>
      </w:r>
      <w:r w:rsidR="00F532FE" w:rsidRPr="00665F03">
        <w:rPr>
          <w:rFonts w:asciiTheme="minorHAnsi" w:hAnsiTheme="minorHAnsi" w:cstheme="minorHAnsi"/>
          <w:sz w:val="22"/>
          <w:szCs w:val="22"/>
        </w:rPr>
        <w:t> </w:t>
      </w:r>
      <w:r w:rsidRPr="00665F03">
        <w:rPr>
          <w:rFonts w:asciiTheme="minorHAnsi" w:hAnsiTheme="minorHAnsi" w:cstheme="minorHAnsi"/>
          <w:sz w:val="22"/>
          <w:szCs w:val="22"/>
        </w:rPr>
        <w:t>pracę osób wykonujących czynności, których dotyczy wezwanie Zamawiającego</w:t>
      </w:r>
      <w:r w:rsidR="0014238F" w:rsidRPr="00665F03">
        <w:rPr>
          <w:rFonts w:asciiTheme="minorHAnsi" w:hAnsiTheme="minorHAnsi" w:cstheme="minorHAnsi"/>
          <w:sz w:val="22"/>
          <w:szCs w:val="22"/>
        </w:rPr>
        <w:t>,</w:t>
      </w:r>
    </w:p>
    <w:p w14:paraId="62D14C72" w14:textId="2885A295" w:rsidR="00BB15C8" w:rsidRPr="00665F03" w:rsidRDefault="00A90BBA" w:rsidP="00665F03">
      <w:pPr>
        <w:pStyle w:val="Akapitzlist"/>
        <w:numPr>
          <w:ilvl w:val="0"/>
          <w:numId w:val="24"/>
        </w:numPr>
        <w:spacing w:line="276" w:lineRule="auto"/>
        <w:ind w:leftChars="118" w:left="705" w:hangingChars="192" w:hanging="422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poświadczona za zgodność z oryginałem odpowiednio przez Wykonawcę lub </w:t>
      </w:r>
      <w:r w:rsidR="00696984">
        <w:rPr>
          <w:rFonts w:asciiTheme="minorHAnsi" w:hAnsiTheme="minorHAnsi" w:cstheme="minorHAnsi"/>
          <w:sz w:val="22"/>
          <w:szCs w:val="22"/>
        </w:rPr>
        <w:t>p</w:t>
      </w:r>
      <w:r w:rsidRPr="00665F03">
        <w:rPr>
          <w:rFonts w:asciiTheme="minorHAnsi" w:hAnsiTheme="minorHAnsi" w:cstheme="minorHAnsi"/>
          <w:sz w:val="22"/>
          <w:szCs w:val="22"/>
        </w:rPr>
        <w:t>odwykonawcę kopia umowy/umów o pracę osób wykonujących w trakcie realizacji zamówienia czynności o</w:t>
      </w:r>
      <w:r w:rsidR="00446091" w:rsidRPr="00665F03">
        <w:rPr>
          <w:rFonts w:asciiTheme="minorHAnsi" w:hAnsiTheme="minorHAnsi" w:cstheme="minorHAnsi"/>
          <w:sz w:val="22"/>
          <w:szCs w:val="22"/>
        </w:rPr>
        <w:t> </w:t>
      </w:r>
      <w:r w:rsidRPr="00665F03">
        <w:rPr>
          <w:rFonts w:asciiTheme="minorHAnsi" w:hAnsiTheme="minorHAnsi" w:cstheme="minorHAnsi"/>
          <w:sz w:val="22"/>
          <w:szCs w:val="22"/>
        </w:rPr>
        <w:t xml:space="preserve">których mowa w ust. </w:t>
      </w:r>
      <w:r w:rsidR="00AE0E92" w:rsidRPr="00665F03">
        <w:rPr>
          <w:rFonts w:asciiTheme="minorHAnsi" w:hAnsiTheme="minorHAnsi" w:cstheme="minorHAnsi"/>
          <w:sz w:val="22"/>
          <w:szCs w:val="22"/>
        </w:rPr>
        <w:t>2</w:t>
      </w:r>
      <w:r w:rsidR="0014238F" w:rsidRPr="00665F03">
        <w:rPr>
          <w:rFonts w:asciiTheme="minorHAnsi" w:hAnsiTheme="minorHAnsi" w:cstheme="minorHAnsi"/>
          <w:sz w:val="22"/>
          <w:szCs w:val="22"/>
        </w:rPr>
        <w:t>.</w:t>
      </w:r>
    </w:p>
    <w:p w14:paraId="126E93B9" w14:textId="77777777" w:rsidR="00C41A74" w:rsidRPr="00665F03" w:rsidRDefault="00A90BBA" w:rsidP="00665F03">
      <w:pPr>
        <w:pStyle w:val="Akapitzlist"/>
        <w:numPr>
          <w:ilvl w:val="0"/>
          <w:numId w:val="24"/>
        </w:numPr>
        <w:tabs>
          <w:tab w:val="left" w:pos="709"/>
        </w:tabs>
        <w:spacing w:line="276" w:lineRule="auto"/>
        <w:ind w:leftChars="118" w:left="705" w:hangingChars="192" w:hanging="422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inne dokumenty</w:t>
      </w:r>
      <w:r w:rsidR="004D0941" w:rsidRPr="00665F03">
        <w:rPr>
          <w:rFonts w:asciiTheme="minorHAnsi" w:hAnsiTheme="minorHAnsi" w:cstheme="minorHAnsi"/>
          <w:sz w:val="22"/>
          <w:szCs w:val="22"/>
        </w:rPr>
        <w:t xml:space="preserve"> </w:t>
      </w:r>
      <w:r w:rsidRPr="00665F03">
        <w:rPr>
          <w:rFonts w:asciiTheme="minorHAnsi" w:hAnsiTheme="minorHAnsi" w:cstheme="minorHAnsi"/>
          <w:sz w:val="22"/>
          <w:szCs w:val="22"/>
        </w:rPr>
        <w:t>zawierające informacje, w tym dane osobowe, niezbędne do weryfikacji zatrudnienia na podstawie umowy o pracę, w szczególności imię i</w:t>
      </w:r>
      <w:r w:rsidR="00F532FE" w:rsidRPr="00665F03">
        <w:rPr>
          <w:rFonts w:asciiTheme="minorHAnsi" w:hAnsiTheme="minorHAnsi" w:cstheme="minorHAnsi"/>
          <w:sz w:val="22"/>
          <w:szCs w:val="22"/>
        </w:rPr>
        <w:t> </w:t>
      </w:r>
      <w:r w:rsidRPr="00665F03">
        <w:rPr>
          <w:rFonts w:asciiTheme="minorHAnsi" w:hAnsiTheme="minorHAnsi" w:cstheme="minorHAnsi"/>
          <w:sz w:val="22"/>
          <w:szCs w:val="22"/>
        </w:rPr>
        <w:t>nazwisko zatrudnionego pracownika, datę zawarcia umowy o pracę, rodzaj umowy o</w:t>
      </w:r>
      <w:r w:rsidR="00F532FE" w:rsidRPr="00665F03">
        <w:rPr>
          <w:rFonts w:asciiTheme="minorHAnsi" w:hAnsiTheme="minorHAnsi" w:cstheme="minorHAnsi"/>
          <w:sz w:val="22"/>
          <w:szCs w:val="22"/>
        </w:rPr>
        <w:t> </w:t>
      </w:r>
      <w:r w:rsidRPr="00665F03">
        <w:rPr>
          <w:rFonts w:asciiTheme="minorHAnsi" w:hAnsiTheme="minorHAnsi" w:cstheme="minorHAnsi"/>
          <w:sz w:val="22"/>
          <w:szCs w:val="22"/>
        </w:rPr>
        <w:t>pracę oraz zakres obowiązków pracownika. Dokumenty powinny zostać zanonimizowane w sposób zapewniający ochronę</w:t>
      </w:r>
      <w:r w:rsidR="004D0941" w:rsidRPr="00665F03">
        <w:rPr>
          <w:rFonts w:asciiTheme="minorHAnsi" w:hAnsiTheme="minorHAnsi" w:cstheme="minorHAnsi"/>
          <w:sz w:val="22"/>
          <w:szCs w:val="22"/>
        </w:rPr>
        <w:t> </w:t>
      </w:r>
      <w:r w:rsidRPr="00665F03">
        <w:rPr>
          <w:rFonts w:asciiTheme="minorHAnsi" w:hAnsiTheme="minorHAnsi" w:cstheme="minorHAnsi"/>
          <w:sz w:val="22"/>
          <w:szCs w:val="22"/>
        </w:rPr>
        <w:t>danych osobowych pracowników, zgodnie z</w:t>
      </w:r>
      <w:r w:rsidR="00446091" w:rsidRPr="00665F03">
        <w:rPr>
          <w:rFonts w:asciiTheme="minorHAnsi" w:hAnsiTheme="minorHAnsi" w:cstheme="minorHAnsi"/>
          <w:sz w:val="22"/>
          <w:szCs w:val="22"/>
        </w:rPr>
        <w:t> </w:t>
      </w:r>
      <w:r w:rsidRPr="00665F03">
        <w:rPr>
          <w:rFonts w:asciiTheme="minorHAnsi" w:hAnsiTheme="minorHAnsi" w:cstheme="minorHAnsi"/>
          <w:sz w:val="22"/>
          <w:szCs w:val="22"/>
        </w:rPr>
        <w:t>przepisami ustawy z dnia 10 maja 2018r. o ochronie danych osobowych (tj.</w:t>
      </w:r>
      <w:r w:rsidR="00F532FE" w:rsidRPr="00665F03">
        <w:rPr>
          <w:rFonts w:asciiTheme="minorHAnsi" w:hAnsiTheme="minorHAnsi" w:cstheme="minorHAnsi"/>
          <w:sz w:val="22"/>
          <w:szCs w:val="22"/>
        </w:rPr>
        <w:t> </w:t>
      </w:r>
      <w:r w:rsidRPr="00665F03">
        <w:rPr>
          <w:rFonts w:asciiTheme="minorHAnsi" w:hAnsiTheme="minorHAnsi" w:cstheme="minorHAnsi"/>
          <w:sz w:val="22"/>
          <w:szCs w:val="22"/>
        </w:rPr>
        <w:t>w szczególności bez adresów, nr PESEL pracowników).</w:t>
      </w:r>
    </w:p>
    <w:p w14:paraId="3725DFAC" w14:textId="77777777" w:rsidR="00B22299" w:rsidRPr="00665F03" w:rsidRDefault="00A90BBA" w:rsidP="00665F03">
      <w:pPr>
        <w:numPr>
          <w:ilvl w:val="0"/>
          <w:numId w:val="25"/>
        </w:numPr>
        <w:spacing w:line="276" w:lineRule="auto"/>
        <w:ind w:left="284" w:hanging="284"/>
        <w:contextualSpacing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W przypadku uzasadnionych wątpliwości co do przestrzegania prawa pracy przez Wykonawcę lub </w:t>
      </w:r>
      <w:r w:rsidR="009C4DB4" w:rsidRPr="00665F03">
        <w:rPr>
          <w:rFonts w:asciiTheme="minorHAnsi" w:hAnsiTheme="minorHAnsi" w:cstheme="minorHAnsi"/>
          <w:sz w:val="22"/>
          <w:szCs w:val="22"/>
        </w:rPr>
        <w:t>p</w:t>
      </w:r>
      <w:r w:rsidRPr="00665F03">
        <w:rPr>
          <w:rFonts w:asciiTheme="minorHAnsi" w:hAnsiTheme="minorHAnsi" w:cstheme="minorHAnsi"/>
          <w:sz w:val="22"/>
          <w:szCs w:val="22"/>
        </w:rPr>
        <w:t>odwykonawcę, Zamawiający może zwrócić się o przeprowadzenie kontroli przez Państwową Inspekcję Pracy.</w:t>
      </w:r>
    </w:p>
    <w:p w14:paraId="2565FD0D" w14:textId="4415F10A" w:rsidR="00A90BBA" w:rsidRPr="00665F03" w:rsidRDefault="00A90BBA" w:rsidP="00162F83">
      <w:pPr>
        <w:spacing w:before="120" w:after="120" w:line="276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665F03">
        <w:rPr>
          <w:rFonts w:asciiTheme="minorHAnsi" w:hAnsiTheme="minorHAnsi" w:cstheme="minorHAnsi"/>
          <w:b/>
          <w:bCs/>
          <w:sz w:val="22"/>
          <w:szCs w:val="22"/>
        </w:rPr>
        <w:t xml:space="preserve">§ </w:t>
      </w:r>
      <w:r w:rsidR="00836412">
        <w:rPr>
          <w:rFonts w:asciiTheme="minorHAnsi" w:hAnsiTheme="minorHAnsi" w:cstheme="minorHAnsi"/>
          <w:b/>
          <w:bCs/>
          <w:sz w:val="22"/>
          <w:szCs w:val="22"/>
        </w:rPr>
        <w:t>4</w:t>
      </w:r>
      <w:r w:rsidR="00BD4DAB">
        <w:rPr>
          <w:rFonts w:asciiTheme="minorHAnsi" w:hAnsiTheme="minorHAnsi" w:cstheme="minorHAnsi"/>
          <w:b/>
          <w:bCs/>
          <w:sz w:val="22"/>
          <w:szCs w:val="22"/>
        </w:rPr>
        <w:t xml:space="preserve"> Terminy realizacji</w:t>
      </w:r>
    </w:p>
    <w:p w14:paraId="54A99F75" w14:textId="77777777" w:rsidR="00AC07D0" w:rsidRDefault="00AC07D0" w:rsidP="00665F03">
      <w:pPr>
        <w:numPr>
          <w:ilvl w:val="1"/>
          <w:numId w:val="9"/>
        </w:numPr>
        <w:tabs>
          <w:tab w:val="clear" w:pos="1470"/>
        </w:tabs>
        <w:spacing w:before="120"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Poszczególne prace geodezyjne będą wykonane w oparciu o odrębne zlecenia, w</w:t>
      </w:r>
      <w:r w:rsidR="00F532FE" w:rsidRPr="00665F03">
        <w:rPr>
          <w:rFonts w:asciiTheme="minorHAnsi" w:hAnsiTheme="minorHAnsi" w:cstheme="minorHAnsi"/>
          <w:sz w:val="22"/>
          <w:szCs w:val="22"/>
        </w:rPr>
        <w:t> </w:t>
      </w:r>
      <w:r w:rsidR="00DB75F7" w:rsidRPr="00665F03">
        <w:rPr>
          <w:rFonts w:asciiTheme="minorHAnsi" w:hAnsiTheme="minorHAnsi" w:cstheme="minorHAnsi"/>
          <w:sz w:val="22"/>
          <w:szCs w:val="22"/>
        </w:rPr>
        <w:t xml:space="preserve">następujących </w:t>
      </w:r>
      <w:r w:rsidRPr="00665F03">
        <w:rPr>
          <w:rFonts w:asciiTheme="minorHAnsi" w:hAnsiTheme="minorHAnsi" w:cstheme="minorHAnsi"/>
          <w:sz w:val="22"/>
          <w:szCs w:val="22"/>
        </w:rPr>
        <w:t>terminach, z zastrzeżeniem ust. 2:</w:t>
      </w:r>
    </w:p>
    <w:p w14:paraId="14F3683C" w14:textId="6B911487" w:rsidR="00BD4DAB" w:rsidRPr="00665F03" w:rsidRDefault="00BD4DAB" w:rsidP="004C1561">
      <w:pPr>
        <w:spacing w:before="120" w:line="276" w:lineRule="auto"/>
        <w:ind w:left="284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Świadczenie </w:t>
      </w:r>
      <w:r w:rsidRPr="00BD4DAB">
        <w:rPr>
          <w:rFonts w:asciiTheme="minorHAnsi" w:hAnsiTheme="minorHAnsi" w:cstheme="minorHAnsi"/>
          <w:sz w:val="22"/>
          <w:szCs w:val="22"/>
        </w:rPr>
        <w:t>usług polegających na wykonywaniu prac geodezyjnych w ramach zadań własnych realizowanych przez Powiat Bielski:</w:t>
      </w:r>
    </w:p>
    <w:p w14:paraId="0A572D24" w14:textId="4654B444" w:rsidR="00AC07D0" w:rsidRPr="00665F03" w:rsidRDefault="00AC07D0" w:rsidP="00665F03">
      <w:pPr>
        <w:numPr>
          <w:ilvl w:val="0"/>
          <w:numId w:val="10"/>
        </w:numPr>
        <w:tabs>
          <w:tab w:val="clear" w:pos="720"/>
          <w:tab w:val="num" w:pos="709"/>
          <w:tab w:val="left" w:pos="5954"/>
        </w:tabs>
        <w:spacing w:line="276" w:lineRule="auto"/>
        <w:ind w:left="709" w:hanging="425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podział </w:t>
      </w:r>
      <w:r w:rsidR="007D1CD3" w:rsidRPr="00665F03">
        <w:rPr>
          <w:rFonts w:asciiTheme="minorHAnsi" w:hAnsiTheme="minorHAnsi" w:cstheme="minorHAnsi"/>
          <w:sz w:val="22"/>
          <w:szCs w:val="22"/>
        </w:rPr>
        <w:t>nieruchomości</w:t>
      </w:r>
      <w:r w:rsidRPr="00665F03">
        <w:rPr>
          <w:rFonts w:asciiTheme="minorHAnsi" w:hAnsiTheme="minorHAnsi" w:cstheme="minorHAnsi"/>
          <w:sz w:val="22"/>
          <w:szCs w:val="22"/>
        </w:rPr>
        <w:t xml:space="preserve"> </w:t>
      </w:r>
      <w:r w:rsidR="0067239E" w:rsidRPr="00665F03">
        <w:rPr>
          <w:rFonts w:asciiTheme="minorHAnsi" w:hAnsiTheme="minorHAnsi" w:cstheme="minorHAnsi"/>
          <w:sz w:val="22"/>
          <w:szCs w:val="22"/>
        </w:rPr>
        <w:t>wraz z ustaleniem przebiegu granic</w:t>
      </w:r>
      <w:r w:rsidRPr="00665F03">
        <w:rPr>
          <w:rFonts w:asciiTheme="minorHAnsi" w:hAnsiTheme="minorHAnsi" w:cstheme="minorHAnsi"/>
          <w:sz w:val="22"/>
          <w:szCs w:val="22"/>
        </w:rPr>
        <w:t xml:space="preserve"> </w:t>
      </w:r>
      <w:r w:rsidR="00665F03">
        <w:rPr>
          <w:rFonts w:asciiTheme="minorHAnsi" w:hAnsiTheme="minorHAnsi" w:cstheme="minorHAnsi"/>
          <w:sz w:val="22"/>
          <w:szCs w:val="22"/>
        </w:rPr>
        <w:tab/>
      </w:r>
      <w:r w:rsidR="00665F03">
        <w:rPr>
          <w:rFonts w:asciiTheme="minorHAnsi" w:hAnsiTheme="minorHAnsi" w:cstheme="minorHAnsi"/>
          <w:sz w:val="22"/>
          <w:szCs w:val="22"/>
        </w:rPr>
        <w:tab/>
      </w:r>
      <w:r w:rsidR="007A3FF0" w:rsidRPr="00665F03">
        <w:rPr>
          <w:rFonts w:asciiTheme="minorHAnsi" w:hAnsiTheme="minorHAnsi" w:cstheme="minorHAnsi"/>
          <w:sz w:val="22"/>
          <w:szCs w:val="22"/>
        </w:rPr>
        <w:t xml:space="preserve">- </w:t>
      </w:r>
      <w:r w:rsidR="00502C50">
        <w:rPr>
          <w:rFonts w:asciiTheme="minorHAnsi" w:hAnsiTheme="minorHAnsi" w:cstheme="minorHAnsi"/>
          <w:sz w:val="22"/>
          <w:szCs w:val="22"/>
        </w:rPr>
        <w:t xml:space="preserve">do </w:t>
      </w:r>
      <w:r w:rsidRPr="00665F03">
        <w:rPr>
          <w:rFonts w:asciiTheme="minorHAnsi" w:hAnsiTheme="minorHAnsi" w:cstheme="minorHAnsi"/>
          <w:sz w:val="22"/>
          <w:szCs w:val="22"/>
        </w:rPr>
        <w:t>8 tygodni</w:t>
      </w:r>
    </w:p>
    <w:p w14:paraId="4D6B6531" w14:textId="44E557D6" w:rsidR="00C77F87" w:rsidRPr="00665F03" w:rsidRDefault="00AC07D0" w:rsidP="00665F03">
      <w:pPr>
        <w:numPr>
          <w:ilvl w:val="0"/>
          <w:numId w:val="10"/>
        </w:numPr>
        <w:spacing w:line="276" w:lineRule="auto"/>
        <w:ind w:left="709" w:hanging="425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ustalenie przebiegu granic </w:t>
      </w:r>
      <w:r w:rsidR="007D1CD3" w:rsidRPr="00665F03">
        <w:rPr>
          <w:rFonts w:asciiTheme="minorHAnsi" w:hAnsiTheme="minorHAnsi" w:cstheme="minorHAnsi"/>
          <w:sz w:val="22"/>
          <w:szCs w:val="22"/>
        </w:rPr>
        <w:t>nieruchomości</w:t>
      </w:r>
      <w:r w:rsidR="00A83046" w:rsidRPr="00665F03">
        <w:rPr>
          <w:rFonts w:asciiTheme="minorHAnsi" w:hAnsiTheme="minorHAnsi" w:cstheme="minorHAnsi"/>
          <w:sz w:val="22"/>
          <w:szCs w:val="22"/>
        </w:rPr>
        <w:tab/>
      </w:r>
      <w:r w:rsidR="00A83046" w:rsidRPr="00665F03">
        <w:rPr>
          <w:rFonts w:asciiTheme="minorHAnsi" w:hAnsiTheme="minorHAnsi" w:cstheme="minorHAnsi"/>
          <w:sz w:val="22"/>
          <w:szCs w:val="22"/>
        </w:rPr>
        <w:tab/>
      </w:r>
      <w:r w:rsidR="00665F03">
        <w:rPr>
          <w:rFonts w:asciiTheme="minorHAnsi" w:hAnsiTheme="minorHAnsi" w:cstheme="minorHAnsi"/>
          <w:sz w:val="22"/>
          <w:szCs w:val="22"/>
        </w:rPr>
        <w:tab/>
        <w:t xml:space="preserve">- </w:t>
      </w:r>
      <w:r w:rsidR="00502C50">
        <w:rPr>
          <w:rFonts w:asciiTheme="minorHAnsi" w:hAnsiTheme="minorHAnsi" w:cstheme="minorHAnsi"/>
          <w:sz w:val="22"/>
          <w:szCs w:val="22"/>
        </w:rPr>
        <w:t xml:space="preserve">do </w:t>
      </w:r>
      <w:r w:rsidR="00C77F87" w:rsidRPr="00665F03">
        <w:rPr>
          <w:rFonts w:asciiTheme="minorHAnsi" w:hAnsiTheme="minorHAnsi" w:cstheme="minorHAnsi"/>
          <w:sz w:val="22"/>
          <w:szCs w:val="22"/>
        </w:rPr>
        <w:t>4 tygodni</w:t>
      </w:r>
    </w:p>
    <w:p w14:paraId="2C15DB99" w14:textId="618AEA93" w:rsidR="00AC07D0" w:rsidRPr="00665F03" w:rsidRDefault="00C77F87" w:rsidP="00665F03">
      <w:pPr>
        <w:numPr>
          <w:ilvl w:val="0"/>
          <w:numId w:val="10"/>
        </w:numPr>
        <w:tabs>
          <w:tab w:val="left" w:pos="5954"/>
        </w:tabs>
        <w:spacing w:line="276" w:lineRule="auto"/>
        <w:ind w:left="709" w:hanging="425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wyznaczenie punktów granicznych</w:t>
      </w:r>
      <w:r w:rsidR="00665F03">
        <w:rPr>
          <w:rFonts w:asciiTheme="minorHAnsi" w:hAnsiTheme="minorHAnsi" w:cstheme="minorHAnsi"/>
          <w:sz w:val="22"/>
          <w:szCs w:val="22"/>
        </w:rPr>
        <w:tab/>
      </w:r>
      <w:r w:rsidR="00A83046" w:rsidRPr="00665F03">
        <w:rPr>
          <w:rFonts w:asciiTheme="minorHAnsi" w:hAnsiTheme="minorHAnsi" w:cstheme="minorHAnsi"/>
          <w:sz w:val="22"/>
          <w:szCs w:val="22"/>
        </w:rPr>
        <w:tab/>
      </w:r>
      <w:r w:rsidRPr="00665F03">
        <w:rPr>
          <w:rFonts w:asciiTheme="minorHAnsi" w:hAnsiTheme="minorHAnsi" w:cstheme="minorHAnsi"/>
          <w:sz w:val="22"/>
          <w:szCs w:val="22"/>
        </w:rPr>
        <w:t>-</w:t>
      </w:r>
      <w:r w:rsidR="00502C50">
        <w:rPr>
          <w:rFonts w:asciiTheme="minorHAnsi" w:hAnsiTheme="minorHAnsi" w:cstheme="minorHAnsi"/>
          <w:sz w:val="22"/>
          <w:szCs w:val="22"/>
        </w:rPr>
        <w:t xml:space="preserve"> do</w:t>
      </w:r>
      <w:r w:rsidRPr="00665F03">
        <w:rPr>
          <w:rFonts w:asciiTheme="minorHAnsi" w:hAnsiTheme="minorHAnsi" w:cstheme="minorHAnsi"/>
          <w:sz w:val="22"/>
          <w:szCs w:val="22"/>
        </w:rPr>
        <w:t xml:space="preserve"> 4 tygodni</w:t>
      </w:r>
    </w:p>
    <w:p w14:paraId="5D964B68" w14:textId="50B8753A" w:rsidR="00AC07D0" w:rsidRPr="00665F03" w:rsidRDefault="00AC07D0" w:rsidP="00665F03">
      <w:pPr>
        <w:numPr>
          <w:ilvl w:val="0"/>
          <w:numId w:val="10"/>
        </w:numPr>
        <w:tabs>
          <w:tab w:val="clear" w:pos="720"/>
          <w:tab w:val="num" w:pos="709"/>
        </w:tabs>
        <w:spacing w:line="276" w:lineRule="auto"/>
        <w:ind w:hanging="436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rozgraniczenie </w:t>
      </w:r>
      <w:r w:rsidR="007D1CD3" w:rsidRPr="00665F03">
        <w:rPr>
          <w:rFonts w:asciiTheme="minorHAnsi" w:hAnsiTheme="minorHAnsi" w:cstheme="minorHAnsi"/>
          <w:sz w:val="22"/>
          <w:szCs w:val="22"/>
        </w:rPr>
        <w:t>nieruchomości</w:t>
      </w:r>
      <w:r w:rsidRPr="00665F03">
        <w:rPr>
          <w:rFonts w:asciiTheme="minorHAnsi" w:hAnsiTheme="minorHAnsi" w:cstheme="minorHAnsi"/>
          <w:sz w:val="22"/>
          <w:szCs w:val="22"/>
        </w:rPr>
        <w:tab/>
      </w:r>
      <w:r w:rsidRPr="00665F03">
        <w:rPr>
          <w:rFonts w:asciiTheme="minorHAnsi" w:hAnsiTheme="minorHAnsi" w:cstheme="minorHAnsi"/>
          <w:sz w:val="22"/>
          <w:szCs w:val="22"/>
        </w:rPr>
        <w:tab/>
      </w:r>
      <w:r w:rsidR="00665F03">
        <w:rPr>
          <w:rFonts w:asciiTheme="minorHAnsi" w:hAnsiTheme="minorHAnsi" w:cstheme="minorHAnsi"/>
          <w:sz w:val="22"/>
          <w:szCs w:val="22"/>
        </w:rPr>
        <w:tab/>
      </w:r>
      <w:r w:rsidR="00665F03">
        <w:rPr>
          <w:rFonts w:asciiTheme="minorHAnsi" w:hAnsiTheme="minorHAnsi" w:cstheme="minorHAnsi"/>
          <w:sz w:val="22"/>
          <w:szCs w:val="22"/>
        </w:rPr>
        <w:tab/>
      </w:r>
      <w:r w:rsidR="00665F03">
        <w:rPr>
          <w:rFonts w:asciiTheme="minorHAnsi" w:hAnsiTheme="minorHAnsi" w:cstheme="minorHAnsi"/>
          <w:sz w:val="22"/>
          <w:szCs w:val="22"/>
        </w:rPr>
        <w:tab/>
      </w:r>
      <w:r w:rsidR="007A3FF0" w:rsidRPr="00665F03">
        <w:rPr>
          <w:rFonts w:asciiTheme="minorHAnsi" w:hAnsiTheme="minorHAnsi" w:cstheme="minorHAnsi"/>
          <w:sz w:val="22"/>
          <w:szCs w:val="22"/>
        </w:rPr>
        <w:t xml:space="preserve">- </w:t>
      </w:r>
      <w:r w:rsidR="00502C50">
        <w:rPr>
          <w:rFonts w:asciiTheme="minorHAnsi" w:hAnsiTheme="minorHAnsi" w:cstheme="minorHAnsi"/>
          <w:sz w:val="22"/>
          <w:szCs w:val="22"/>
        </w:rPr>
        <w:t xml:space="preserve">do </w:t>
      </w:r>
      <w:r w:rsidR="007D1CD3" w:rsidRPr="00665F03">
        <w:rPr>
          <w:rFonts w:asciiTheme="minorHAnsi" w:hAnsiTheme="minorHAnsi" w:cstheme="minorHAnsi"/>
          <w:sz w:val="22"/>
          <w:szCs w:val="22"/>
        </w:rPr>
        <w:t>8</w:t>
      </w:r>
      <w:r w:rsidRPr="00665F03">
        <w:rPr>
          <w:rFonts w:asciiTheme="minorHAnsi" w:hAnsiTheme="minorHAnsi" w:cstheme="minorHAnsi"/>
          <w:sz w:val="22"/>
          <w:szCs w:val="22"/>
        </w:rPr>
        <w:t xml:space="preserve"> tygodni</w:t>
      </w:r>
    </w:p>
    <w:p w14:paraId="69D7B1EA" w14:textId="77777777" w:rsidR="00AC07D0" w:rsidRPr="00665F03" w:rsidRDefault="00AC07D0" w:rsidP="00665F03">
      <w:pPr>
        <w:numPr>
          <w:ilvl w:val="0"/>
          <w:numId w:val="10"/>
        </w:numPr>
        <w:tabs>
          <w:tab w:val="clear" w:pos="720"/>
        </w:tabs>
        <w:spacing w:line="276" w:lineRule="auto"/>
        <w:ind w:hanging="436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sporządzenie </w:t>
      </w:r>
      <w:r w:rsidR="0067239E" w:rsidRPr="00665F03">
        <w:rPr>
          <w:rFonts w:asciiTheme="minorHAnsi" w:hAnsiTheme="minorHAnsi" w:cstheme="minorHAnsi"/>
          <w:sz w:val="22"/>
          <w:szCs w:val="22"/>
        </w:rPr>
        <w:t>mapy</w:t>
      </w:r>
      <w:r w:rsidRPr="00665F03">
        <w:rPr>
          <w:rFonts w:asciiTheme="minorHAnsi" w:hAnsiTheme="minorHAnsi" w:cstheme="minorHAnsi"/>
          <w:sz w:val="22"/>
          <w:szCs w:val="22"/>
        </w:rPr>
        <w:t xml:space="preserve"> do celów prawnych/</w:t>
      </w:r>
      <w:r w:rsidR="0067239E" w:rsidRPr="00665F03">
        <w:rPr>
          <w:rFonts w:asciiTheme="minorHAnsi" w:hAnsiTheme="minorHAnsi" w:cstheme="minorHAnsi"/>
          <w:sz w:val="22"/>
          <w:szCs w:val="22"/>
        </w:rPr>
        <w:t>kopii mapy zasadniczej</w:t>
      </w:r>
      <w:r w:rsidR="00222BFB" w:rsidRPr="00665F03">
        <w:rPr>
          <w:rFonts w:asciiTheme="minorHAnsi" w:hAnsiTheme="minorHAnsi" w:cstheme="minorHAnsi"/>
          <w:sz w:val="22"/>
          <w:szCs w:val="22"/>
        </w:rPr>
        <w:t>/inn</w:t>
      </w:r>
      <w:r w:rsidR="00B22299" w:rsidRPr="00665F03">
        <w:rPr>
          <w:rFonts w:asciiTheme="minorHAnsi" w:hAnsiTheme="minorHAnsi" w:cstheme="minorHAnsi"/>
          <w:sz w:val="22"/>
          <w:szCs w:val="22"/>
        </w:rPr>
        <w:t>ej</w:t>
      </w:r>
      <w:r w:rsidR="00222BFB" w:rsidRPr="00665F03">
        <w:rPr>
          <w:rFonts w:asciiTheme="minorHAnsi" w:hAnsiTheme="minorHAnsi" w:cstheme="minorHAnsi"/>
          <w:sz w:val="22"/>
          <w:szCs w:val="22"/>
        </w:rPr>
        <w:t xml:space="preserve"> dokumentacj</w:t>
      </w:r>
      <w:r w:rsidR="00B22299" w:rsidRPr="00665F03">
        <w:rPr>
          <w:rFonts w:asciiTheme="minorHAnsi" w:hAnsiTheme="minorHAnsi" w:cstheme="minorHAnsi"/>
          <w:sz w:val="22"/>
          <w:szCs w:val="22"/>
        </w:rPr>
        <w:t>i</w:t>
      </w:r>
      <w:r w:rsidRPr="00665F03">
        <w:rPr>
          <w:rFonts w:asciiTheme="minorHAnsi" w:hAnsiTheme="minorHAnsi" w:cstheme="minorHAnsi"/>
          <w:sz w:val="22"/>
          <w:szCs w:val="22"/>
        </w:rPr>
        <w:t>:</w:t>
      </w:r>
    </w:p>
    <w:p w14:paraId="4C11B8BF" w14:textId="2B7CE3A7" w:rsidR="00665F03" w:rsidRDefault="0067239E" w:rsidP="00D8105A">
      <w:pPr>
        <w:numPr>
          <w:ilvl w:val="0"/>
          <w:numId w:val="32"/>
        </w:numPr>
        <w:tabs>
          <w:tab w:val="left" w:pos="993"/>
        </w:tabs>
        <w:spacing w:line="276" w:lineRule="auto"/>
        <w:ind w:left="1134" w:firstLine="0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dla jednej działki</w:t>
      </w:r>
      <w:r w:rsidR="00665F03" w:rsidRPr="00665F03">
        <w:rPr>
          <w:rFonts w:asciiTheme="minorHAnsi" w:hAnsiTheme="minorHAnsi" w:cstheme="minorHAnsi"/>
          <w:sz w:val="22"/>
          <w:szCs w:val="22"/>
        </w:rPr>
        <w:tab/>
      </w:r>
      <w:r w:rsidR="00665F03" w:rsidRPr="00665F03">
        <w:rPr>
          <w:rFonts w:asciiTheme="minorHAnsi" w:hAnsiTheme="minorHAnsi" w:cstheme="minorHAnsi"/>
          <w:sz w:val="22"/>
          <w:szCs w:val="22"/>
        </w:rPr>
        <w:tab/>
      </w:r>
      <w:r w:rsidR="00A83046" w:rsidRPr="00665F03">
        <w:rPr>
          <w:rFonts w:asciiTheme="minorHAnsi" w:hAnsiTheme="minorHAnsi" w:cstheme="minorHAnsi"/>
          <w:sz w:val="22"/>
          <w:szCs w:val="22"/>
        </w:rPr>
        <w:tab/>
      </w:r>
      <w:r w:rsidR="00A83046" w:rsidRPr="00665F03">
        <w:rPr>
          <w:rFonts w:asciiTheme="minorHAnsi" w:hAnsiTheme="minorHAnsi" w:cstheme="minorHAnsi"/>
          <w:sz w:val="22"/>
          <w:szCs w:val="22"/>
        </w:rPr>
        <w:tab/>
      </w:r>
      <w:r w:rsidR="00A83046" w:rsidRPr="00665F03">
        <w:rPr>
          <w:rFonts w:asciiTheme="minorHAnsi" w:hAnsiTheme="minorHAnsi" w:cstheme="minorHAnsi"/>
          <w:sz w:val="22"/>
          <w:szCs w:val="22"/>
        </w:rPr>
        <w:tab/>
        <w:t xml:space="preserve"> </w:t>
      </w:r>
      <w:r w:rsidRPr="00665F03">
        <w:rPr>
          <w:rFonts w:asciiTheme="minorHAnsi" w:hAnsiTheme="minorHAnsi" w:cstheme="minorHAnsi"/>
          <w:sz w:val="22"/>
          <w:szCs w:val="22"/>
        </w:rPr>
        <w:t xml:space="preserve">- </w:t>
      </w:r>
      <w:r w:rsidR="00502C50">
        <w:rPr>
          <w:rFonts w:asciiTheme="minorHAnsi" w:hAnsiTheme="minorHAnsi" w:cstheme="minorHAnsi"/>
          <w:sz w:val="22"/>
          <w:szCs w:val="22"/>
        </w:rPr>
        <w:t xml:space="preserve">do </w:t>
      </w:r>
      <w:r w:rsidRPr="00665F03">
        <w:rPr>
          <w:rFonts w:asciiTheme="minorHAnsi" w:hAnsiTheme="minorHAnsi" w:cstheme="minorHAnsi"/>
          <w:sz w:val="22"/>
          <w:szCs w:val="22"/>
        </w:rPr>
        <w:t>2 tygodni</w:t>
      </w:r>
    </w:p>
    <w:p w14:paraId="03D33DE8" w14:textId="51707392" w:rsidR="00AC07D0" w:rsidRDefault="0067239E" w:rsidP="00D8105A">
      <w:pPr>
        <w:numPr>
          <w:ilvl w:val="0"/>
          <w:numId w:val="32"/>
        </w:numPr>
        <w:tabs>
          <w:tab w:val="left" w:pos="993"/>
        </w:tabs>
        <w:spacing w:line="276" w:lineRule="auto"/>
        <w:ind w:left="1134" w:firstLine="0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dla kilku działek </w:t>
      </w:r>
      <w:r w:rsidR="00A83046" w:rsidRPr="00665F03">
        <w:rPr>
          <w:rFonts w:asciiTheme="minorHAnsi" w:hAnsiTheme="minorHAnsi" w:cstheme="minorHAnsi"/>
          <w:sz w:val="22"/>
          <w:szCs w:val="22"/>
        </w:rPr>
        <w:t xml:space="preserve">w granicach jednego obrębu ewidencyjnego, </w:t>
      </w:r>
      <w:r w:rsidRPr="00665F03">
        <w:rPr>
          <w:rFonts w:asciiTheme="minorHAnsi" w:hAnsiTheme="minorHAnsi" w:cstheme="minorHAnsi"/>
          <w:sz w:val="22"/>
          <w:szCs w:val="22"/>
        </w:rPr>
        <w:t>objętych jednym zleceniem</w:t>
      </w:r>
      <w:r w:rsidR="00665F03" w:rsidRPr="00665F03">
        <w:rPr>
          <w:rFonts w:asciiTheme="minorHAnsi" w:hAnsiTheme="minorHAnsi" w:cstheme="minorHAnsi"/>
          <w:sz w:val="22"/>
          <w:szCs w:val="22"/>
        </w:rPr>
        <w:tab/>
      </w:r>
      <w:r w:rsidR="00665F03" w:rsidRPr="00665F03">
        <w:rPr>
          <w:rFonts w:asciiTheme="minorHAnsi" w:hAnsiTheme="minorHAnsi" w:cstheme="minorHAnsi"/>
          <w:sz w:val="22"/>
          <w:szCs w:val="22"/>
        </w:rPr>
        <w:tab/>
      </w:r>
      <w:r w:rsidR="00665F03">
        <w:rPr>
          <w:rFonts w:asciiTheme="minorHAnsi" w:hAnsiTheme="minorHAnsi" w:cstheme="minorHAnsi"/>
          <w:sz w:val="22"/>
          <w:szCs w:val="22"/>
        </w:rPr>
        <w:tab/>
      </w:r>
      <w:r w:rsidR="00665F03">
        <w:rPr>
          <w:rFonts w:asciiTheme="minorHAnsi" w:hAnsiTheme="minorHAnsi" w:cstheme="minorHAnsi"/>
          <w:sz w:val="22"/>
          <w:szCs w:val="22"/>
        </w:rPr>
        <w:tab/>
      </w:r>
      <w:r w:rsidR="00665F03">
        <w:rPr>
          <w:rFonts w:asciiTheme="minorHAnsi" w:hAnsiTheme="minorHAnsi" w:cstheme="minorHAnsi"/>
          <w:sz w:val="22"/>
          <w:szCs w:val="22"/>
        </w:rPr>
        <w:tab/>
      </w:r>
      <w:r w:rsidR="00665F03">
        <w:rPr>
          <w:rFonts w:asciiTheme="minorHAnsi" w:hAnsiTheme="minorHAnsi" w:cstheme="minorHAnsi"/>
          <w:sz w:val="22"/>
          <w:szCs w:val="22"/>
        </w:rPr>
        <w:tab/>
      </w:r>
      <w:r w:rsidR="00665F03">
        <w:rPr>
          <w:rFonts w:asciiTheme="minorHAnsi" w:hAnsiTheme="minorHAnsi" w:cstheme="minorHAnsi"/>
          <w:sz w:val="22"/>
          <w:szCs w:val="22"/>
        </w:rPr>
        <w:tab/>
      </w:r>
      <w:r w:rsidR="00F532FE" w:rsidRPr="00665F03">
        <w:rPr>
          <w:rFonts w:asciiTheme="minorHAnsi" w:hAnsiTheme="minorHAnsi" w:cstheme="minorHAnsi"/>
          <w:sz w:val="22"/>
          <w:szCs w:val="22"/>
        </w:rPr>
        <w:t xml:space="preserve"> </w:t>
      </w:r>
      <w:r w:rsidRPr="00665F03">
        <w:rPr>
          <w:rFonts w:asciiTheme="minorHAnsi" w:hAnsiTheme="minorHAnsi" w:cstheme="minorHAnsi"/>
          <w:sz w:val="22"/>
          <w:szCs w:val="22"/>
        </w:rPr>
        <w:t xml:space="preserve">- </w:t>
      </w:r>
      <w:r w:rsidR="00502C50">
        <w:rPr>
          <w:rFonts w:asciiTheme="minorHAnsi" w:hAnsiTheme="minorHAnsi" w:cstheme="minorHAnsi"/>
          <w:sz w:val="22"/>
          <w:szCs w:val="22"/>
        </w:rPr>
        <w:t xml:space="preserve">do </w:t>
      </w:r>
      <w:r w:rsidRPr="00665F03">
        <w:rPr>
          <w:rFonts w:asciiTheme="minorHAnsi" w:hAnsiTheme="minorHAnsi" w:cstheme="minorHAnsi"/>
          <w:sz w:val="22"/>
          <w:szCs w:val="22"/>
        </w:rPr>
        <w:t>4 tygodni</w:t>
      </w:r>
    </w:p>
    <w:p w14:paraId="6BF4E616" w14:textId="3ED8C495" w:rsidR="00BD4DAB" w:rsidRPr="00665F03" w:rsidRDefault="00BD4DAB" w:rsidP="00BD4DAB">
      <w:pPr>
        <w:spacing w:before="120" w:line="276" w:lineRule="auto"/>
        <w:ind w:left="284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Świadczenie </w:t>
      </w:r>
      <w:r w:rsidRPr="00BD4DAB">
        <w:rPr>
          <w:rFonts w:asciiTheme="minorHAnsi" w:hAnsiTheme="minorHAnsi" w:cstheme="minorHAnsi"/>
          <w:sz w:val="22"/>
          <w:szCs w:val="22"/>
        </w:rPr>
        <w:t xml:space="preserve">usług polegających na wykonywaniu prac geodezyjnych w ramach zadań </w:t>
      </w:r>
      <w:r w:rsidR="006740DA">
        <w:rPr>
          <w:rFonts w:asciiTheme="minorHAnsi" w:hAnsiTheme="minorHAnsi" w:cstheme="minorHAnsi"/>
          <w:sz w:val="22"/>
          <w:szCs w:val="22"/>
        </w:rPr>
        <w:t>zleconych realizowanych przez Skarb Państwa reprezentowany przez Starostę Bielskiego</w:t>
      </w:r>
      <w:r w:rsidRPr="00BD4DAB">
        <w:rPr>
          <w:rFonts w:asciiTheme="minorHAnsi" w:hAnsiTheme="minorHAnsi" w:cstheme="minorHAnsi"/>
          <w:sz w:val="22"/>
          <w:szCs w:val="22"/>
        </w:rPr>
        <w:t>:</w:t>
      </w:r>
    </w:p>
    <w:p w14:paraId="2D2BCF7B" w14:textId="7448EDA8" w:rsidR="00BD4DAB" w:rsidRPr="004C1561" w:rsidRDefault="00BD4DAB" w:rsidP="004C1561">
      <w:pPr>
        <w:pStyle w:val="Akapitzlist"/>
        <w:numPr>
          <w:ilvl w:val="0"/>
          <w:numId w:val="46"/>
        </w:numPr>
        <w:tabs>
          <w:tab w:val="left" w:pos="5954"/>
        </w:tabs>
        <w:spacing w:line="276" w:lineRule="auto"/>
        <w:ind w:left="709" w:hanging="425"/>
        <w:rPr>
          <w:rFonts w:asciiTheme="minorHAnsi" w:hAnsiTheme="minorHAnsi" w:cstheme="minorHAnsi"/>
          <w:sz w:val="22"/>
          <w:szCs w:val="22"/>
        </w:rPr>
      </w:pPr>
      <w:r w:rsidRPr="004C1561">
        <w:rPr>
          <w:rFonts w:asciiTheme="minorHAnsi" w:hAnsiTheme="minorHAnsi" w:cstheme="minorHAnsi"/>
          <w:sz w:val="22"/>
          <w:szCs w:val="22"/>
        </w:rPr>
        <w:t>podział nieruchomości</w:t>
      </w:r>
      <w:r w:rsidRPr="004C1561">
        <w:rPr>
          <w:rFonts w:asciiTheme="minorHAnsi" w:hAnsiTheme="minorHAnsi" w:cstheme="minorHAnsi"/>
          <w:sz w:val="22"/>
          <w:szCs w:val="22"/>
        </w:rPr>
        <w:tab/>
      </w:r>
      <w:r w:rsidRPr="004C1561">
        <w:rPr>
          <w:rFonts w:asciiTheme="minorHAnsi" w:hAnsiTheme="minorHAnsi" w:cstheme="minorHAnsi"/>
          <w:sz w:val="22"/>
          <w:szCs w:val="22"/>
        </w:rPr>
        <w:tab/>
        <w:t>- do 8 tygodni</w:t>
      </w:r>
    </w:p>
    <w:p w14:paraId="04C37455" w14:textId="17F3338B" w:rsidR="00BD4DAB" w:rsidRPr="004C1561" w:rsidRDefault="00BD4DAB" w:rsidP="004C1561">
      <w:pPr>
        <w:pStyle w:val="Akapitzlist"/>
        <w:numPr>
          <w:ilvl w:val="0"/>
          <w:numId w:val="46"/>
        </w:numPr>
        <w:spacing w:line="276" w:lineRule="auto"/>
        <w:ind w:left="709" w:hanging="425"/>
        <w:rPr>
          <w:rFonts w:asciiTheme="minorHAnsi" w:hAnsiTheme="minorHAnsi" w:cstheme="minorHAnsi"/>
          <w:sz w:val="22"/>
          <w:szCs w:val="22"/>
        </w:rPr>
      </w:pPr>
      <w:r w:rsidRPr="004C1561">
        <w:rPr>
          <w:rFonts w:asciiTheme="minorHAnsi" w:hAnsiTheme="minorHAnsi" w:cstheme="minorHAnsi"/>
          <w:sz w:val="22"/>
          <w:szCs w:val="22"/>
        </w:rPr>
        <w:t>ustalenie przebiegu granic nieruchomości</w:t>
      </w:r>
      <w:r w:rsidRPr="004C1561">
        <w:rPr>
          <w:rFonts w:asciiTheme="minorHAnsi" w:hAnsiTheme="minorHAnsi" w:cstheme="minorHAnsi"/>
          <w:sz w:val="22"/>
          <w:szCs w:val="22"/>
        </w:rPr>
        <w:tab/>
      </w:r>
      <w:r w:rsidRPr="004C1561">
        <w:rPr>
          <w:rFonts w:asciiTheme="minorHAnsi" w:hAnsiTheme="minorHAnsi" w:cstheme="minorHAnsi"/>
          <w:sz w:val="22"/>
          <w:szCs w:val="22"/>
        </w:rPr>
        <w:tab/>
      </w:r>
      <w:r w:rsidRPr="004C1561">
        <w:rPr>
          <w:rFonts w:asciiTheme="minorHAnsi" w:hAnsiTheme="minorHAnsi" w:cstheme="minorHAnsi"/>
          <w:sz w:val="22"/>
          <w:szCs w:val="22"/>
        </w:rPr>
        <w:tab/>
        <w:t>- do 4 tygodni</w:t>
      </w:r>
    </w:p>
    <w:p w14:paraId="5214C195" w14:textId="0049B593" w:rsidR="00BD4DAB" w:rsidRPr="006740DA" w:rsidRDefault="006740DA" w:rsidP="004C1561">
      <w:pPr>
        <w:numPr>
          <w:ilvl w:val="0"/>
          <w:numId w:val="46"/>
        </w:numPr>
        <w:tabs>
          <w:tab w:val="left" w:pos="5954"/>
        </w:tabs>
        <w:spacing w:line="276" w:lineRule="auto"/>
        <w:ind w:left="709" w:hanging="425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rozgraniczenie nieruchomości</w:t>
      </w:r>
      <w:r w:rsidR="00BD4DAB">
        <w:rPr>
          <w:rFonts w:asciiTheme="minorHAnsi" w:hAnsiTheme="minorHAnsi" w:cstheme="minorHAnsi"/>
          <w:sz w:val="22"/>
          <w:szCs w:val="22"/>
        </w:rPr>
        <w:tab/>
      </w:r>
      <w:r w:rsidR="00BD4DAB" w:rsidRPr="00665F03">
        <w:rPr>
          <w:rFonts w:asciiTheme="minorHAnsi" w:hAnsiTheme="minorHAnsi" w:cstheme="minorHAnsi"/>
          <w:sz w:val="22"/>
          <w:szCs w:val="22"/>
        </w:rPr>
        <w:tab/>
        <w:t>-</w:t>
      </w:r>
      <w:r w:rsidR="00BD4DAB">
        <w:rPr>
          <w:rFonts w:asciiTheme="minorHAnsi" w:hAnsiTheme="minorHAnsi" w:cstheme="minorHAnsi"/>
          <w:sz w:val="22"/>
          <w:szCs w:val="22"/>
        </w:rPr>
        <w:t xml:space="preserve"> do</w:t>
      </w:r>
      <w:r>
        <w:rPr>
          <w:rFonts w:asciiTheme="minorHAnsi" w:hAnsiTheme="minorHAnsi" w:cstheme="minorHAnsi"/>
          <w:sz w:val="22"/>
          <w:szCs w:val="22"/>
        </w:rPr>
        <w:t xml:space="preserve"> 8</w:t>
      </w:r>
      <w:r w:rsidR="00BD4DAB" w:rsidRPr="00665F03">
        <w:rPr>
          <w:rFonts w:asciiTheme="minorHAnsi" w:hAnsiTheme="minorHAnsi" w:cstheme="minorHAnsi"/>
          <w:sz w:val="22"/>
          <w:szCs w:val="22"/>
        </w:rPr>
        <w:t xml:space="preserve"> tygodni</w:t>
      </w:r>
    </w:p>
    <w:p w14:paraId="4B1CF6E4" w14:textId="59E4CD34" w:rsidR="006740DA" w:rsidRDefault="00BD4DAB" w:rsidP="004C1561">
      <w:pPr>
        <w:numPr>
          <w:ilvl w:val="0"/>
          <w:numId w:val="46"/>
        </w:numPr>
        <w:spacing w:line="276" w:lineRule="auto"/>
        <w:ind w:left="709" w:hanging="425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sporządzenie </w:t>
      </w:r>
      <w:r w:rsidR="006740DA">
        <w:rPr>
          <w:rFonts w:asciiTheme="minorHAnsi" w:hAnsiTheme="minorHAnsi" w:cstheme="minorHAnsi"/>
          <w:sz w:val="22"/>
          <w:szCs w:val="22"/>
        </w:rPr>
        <w:t>dokumentacji do celów prawnych</w:t>
      </w:r>
      <w:r w:rsidR="00DA333A">
        <w:rPr>
          <w:rFonts w:asciiTheme="minorHAnsi" w:hAnsiTheme="minorHAnsi" w:cstheme="minorHAnsi"/>
          <w:sz w:val="22"/>
          <w:szCs w:val="22"/>
        </w:rPr>
        <w:t>/</w:t>
      </w:r>
      <w:r w:rsidR="006740DA">
        <w:rPr>
          <w:rFonts w:asciiTheme="minorHAnsi" w:hAnsiTheme="minorHAnsi" w:cstheme="minorHAnsi"/>
          <w:sz w:val="22"/>
          <w:szCs w:val="22"/>
        </w:rPr>
        <w:t>dokumentacji opisowej:</w:t>
      </w:r>
    </w:p>
    <w:p w14:paraId="131E8491" w14:textId="78C9F4E4" w:rsidR="00867530" w:rsidRPr="00867530" w:rsidRDefault="00867530" w:rsidP="004C1561">
      <w:pPr>
        <w:spacing w:line="276" w:lineRule="auto"/>
        <w:ind w:left="1069" w:firstLine="65"/>
        <w:rPr>
          <w:rFonts w:asciiTheme="minorHAnsi" w:hAnsiTheme="minorHAnsi" w:cstheme="minorHAnsi"/>
          <w:sz w:val="22"/>
          <w:szCs w:val="22"/>
        </w:rPr>
      </w:pPr>
      <w:r w:rsidRPr="00867530">
        <w:rPr>
          <w:rFonts w:asciiTheme="minorHAnsi" w:hAnsiTheme="minorHAnsi" w:cstheme="minorHAnsi"/>
          <w:sz w:val="22"/>
          <w:szCs w:val="22"/>
        </w:rPr>
        <w:t>a)</w:t>
      </w:r>
      <w:r w:rsidRPr="00867530">
        <w:rPr>
          <w:rFonts w:asciiTheme="minorHAnsi" w:hAnsiTheme="minorHAnsi" w:cstheme="minorHAnsi"/>
          <w:sz w:val="22"/>
          <w:szCs w:val="22"/>
        </w:rPr>
        <w:tab/>
      </w:r>
      <w:r w:rsidR="00DA333A">
        <w:rPr>
          <w:rFonts w:asciiTheme="minorHAnsi" w:hAnsiTheme="minorHAnsi" w:cstheme="minorHAnsi"/>
          <w:sz w:val="22"/>
          <w:szCs w:val="22"/>
        </w:rPr>
        <w:t>dla jednej działki</w:t>
      </w:r>
      <w:r w:rsidR="00DA333A">
        <w:rPr>
          <w:rFonts w:asciiTheme="minorHAnsi" w:hAnsiTheme="minorHAnsi" w:cstheme="minorHAnsi"/>
          <w:sz w:val="22"/>
          <w:szCs w:val="22"/>
        </w:rPr>
        <w:tab/>
      </w:r>
      <w:r w:rsidR="00DA333A">
        <w:rPr>
          <w:rFonts w:asciiTheme="minorHAnsi" w:hAnsiTheme="minorHAnsi" w:cstheme="minorHAnsi"/>
          <w:sz w:val="22"/>
          <w:szCs w:val="22"/>
        </w:rPr>
        <w:tab/>
      </w:r>
      <w:r w:rsidR="00DA333A">
        <w:rPr>
          <w:rFonts w:asciiTheme="minorHAnsi" w:hAnsiTheme="minorHAnsi" w:cstheme="minorHAnsi"/>
          <w:sz w:val="22"/>
          <w:szCs w:val="22"/>
        </w:rPr>
        <w:tab/>
      </w:r>
      <w:r w:rsidR="00DA333A">
        <w:rPr>
          <w:rFonts w:asciiTheme="minorHAnsi" w:hAnsiTheme="minorHAnsi" w:cstheme="minorHAnsi"/>
          <w:sz w:val="22"/>
          <w:szCs w:val="22"/>
        </w:rPr>
        <w:tab/>
      </w:r>
      <w:r w:rsidR="00DA333A">
        <w:rPr>
          <w:rFonts w:asciiTheme="minorHAnsi" w:hAnsiTheme="minorHAnsi" w:cstheme="minorHAnsi"/>
          <w:sz w:val="22"/>
          <w:szCs w:val="22"/>
        </w:rPr>
        <w:tab/>
      </w:r>
      <w:r w:rsidRPr="00867530">
        <w:rPr>
          <w:rFonts w:asciiTheme="minorHAnsi" w:hAnsiTheme="minorHAnsi" w:cstheme="minorHAnsi"/>
          <w:sz w:val="22"/>
          <w:szCs w:val="22"/>
        </w:rPr>
        <w:t>- do 2 tygodni</w:t>
      </w:r>
    </w:p>
    <w:p w14:paraId="3A3944D3" w14:textId="756FCCDC" w:rsidR="00867530" w:rsidRDefault="00867530" w:rsidP="004C1561">
      <w:pPr>
        <w:spacing w:line="276" w:lineRule="auto"/>
        <w:ind w:left="1069" w:firstLine="65"/>
        <w:rPr>
          <w:rFonts w:asciiTheme="minorHAnsi" w:hAnsiTheme="minorHAnsi" w:cstheme="minorHAnsi"/>
          <w:sz w:val="22"/>
          <w:szCs w:val="22"/>
        </w:rPr>
      </w:pPr>
      <w:r w:rsidRPr="00867530">
        <w:rPr>
          <w:rFonts w:asciiTheme="minorHAnsi" w:hAnsiTheme="minorHAnsi" w:cstheme="minorHAnsi"/>
          <w:sz w:val="22"/>
          <w:szCs w:val="22"/>
        </w:rPr>
        <w:t>b)</w:t>
      </w:r>
      <w:r w:rsidRPr="00867530">
        <w:rPr>
          <w:rFonts w:asciiTheme="minorHAnsi" w:hAnsiTheme="minorHAnsi" w:cstheme="minorHAnsi"/>
          <w:sz w:val="22"/>
          <w:szCs w:val="22"/>
        </w:rPr>
        <w:tab/>
        <w:t>dla kilku dział</w:t>
      </w:r>
      <w:r w:rsidR="00DA333A">
        <w:rPr>
          <w:rFonts w:asciiTheme="minorHAnsi" w:hAnsiTheme="minorHAnsi" w:cstheme="minorHAnsi"/>
          <w:sz w:val="22"/>
          <w:szCs w:val="22"/>
        </w:rPr>
        <w:t xml:space="preserve">ek objętych jednym zleceniem </w:t>
      </w:r>
      <w:r w:rsidR="00DA333A">
        <w:rPr>
          <w:rFonts w:asciiTheme="minorHAnsi" w:hAnsiTheme="minorHAnsi" w:cstheme="minorHAnsi"/>
          <w:sz w:val="22"/>
          <w:szCs w:val="22"/>
        </w:rPr>
        <w:tab/>
      </w:r>
      <w:r w:rsidR="00DA333A">
        <w:rPr>
          <w:rFonts w:asciiTheme="minorHAnsi" w:hAnsiTheme="minorHAnsi" w:cstheme="minorHAnsi"/>
          <w:sz w:val="22"/>
          <w:szCs w:val="22"/>
        </w:rPr>
        <w:tab/>
      </w:r>
      <w:r w:rsidRPr="00867530">
        <w:rPr>
          <w:rFonts w:asciiTheme="minorHAnsi" w:hAnsiTheme="minorHAnsi" w:cstheme="minorHAnsi"/>
          <w:sz w:val="22"/>
          <w:szCs w:val="22"/>
        </w:rPr>
        <w:t>- do 4 tygodni</w:t>
      </w:r>
    </w:p>
    <w:p w14:paraId="13706857" w14:textId="3A115DAC" w:rsidR="00867530" w:rsidRDefault="00867530" w:rsidP="004C1561">
      <w:pPr>
        <w:spacing w:line="276" w:lineRule="auto"/>
        <w:ind w:left="426" w:hanging="142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5) </w:t>
      </w:r>
      <w:r>
        <w:rPr>
          <w:rFonts w:asciiTheme="minorHAnsi" w:hAnsiTheme="minorHAnsi" w:cstheme="minorHAnsi"/>
          <w:sz w:val="22"/>
          <w:szCs w:val="22"/>
        </w:rPr>
        <w:tab/>
      </w:r>
      <w:r w:rsidR="006740DA">
        <w:rPr>
          <w:rFonts w:asciiTheme="minorHAnsi" w:hAnsiTheme="minorHAnsi" w:cstheme="minorHAnsi"/>
          <w:sz w:val="22"/>
          <w:szCs w:val="22"/>
        </w:rPr>
        <w:t>sporządzanie wykazu zmian danych ewidencyjnych działki:</w:t>
      </w:r>
    </w:p>
    <w:p w14:paraId="37CD67CB" w14:textId="5D130C08" w:rsidR="00BD4DAB" w:rsidRDefault="00867530" w:rsidP="004C1561">
      <w:pPr>
        <w:pStyle w:val="Akapitzlist"/>
        <w:numPr>
          <w:ilvl w:val="0"/>
          <w:numId w:val="48"/>
        </w:numPr>
        <w:tabs>
          <w:tab w:val="left" w:pos="1276"/>
        </w:tabs>
        <w:spacing w:line="276" w:lineRule="auto"/>
        <w:ind w:left="993" w:firstLine="141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dla jednej działki</w:t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  <w:t>- do 2 tygodni</w:t>
      </w:r>
    </w:p>
    <w:p w14:paraId="5B7AB7C2" w14:textId="3EC16F57" w:rsidR="00867530" w:rsidRPr="004C1561" w:rsidRDefault="00867530" w:rsidP="004C1561">
      <w:pPr>
        <w:pStyle w:val="Akapitzlist"/>
        <w:numPr>
          <w:ilvl w:val="0"/>
          <w:numId w:val="48"/>
        </w:numPr>
        <w:tabs>
          <w:tab w:val="left" w:pos="1276"/>
        </w:tabs>
        <w:spacing w:line="276" w:lineRule="auto"/>
        <w:ind w:left="1134" w:firstLine="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dla kilku działek objętych jednym zleceniem </w:t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  <w:t>- do 4 tygodni</w:t>
      </w:r>
    </w:p>
    <w:p w14:paraId="59FAA5A0" w14:textId="77777777" w:rsidR="00AC07D0" w:rsidRPr="00502C50" w:rsidRDefault="00AC07D0" w:rsidP="00665F03">
      <w:pPr>
        <w:spacing w:line="276" w:lineRule="auto"/>
        <w:ind w:left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- od daty otrzymania zlecenia, nie licząc czasu oczekiwania na dokumenty wynikającego z</w:t>
      </w:r>
      <w:r w:rsidR="00F532FE" w:rsidRPr="00665F03">
        <w:rPr>
          <w:rFonts w:asciiTheme="minorHAnsi" w:hAnsiTheme="minorHAnsi" w:cstheme="minorHAnsi"/>
          <w:sz w:val="22"/>
          <w:szCs w:val="22"/>
        </w:rPr>
        <w:t> </w:t>
      </w:r>
      <w:r w:rsidRPr="00665F03">
        <w:rPr>
          <w:rFonts w:asciiTheme="minorHAnsi" w:hAnsiTheme="minorHAnsi" w:cstheme="minorHAnsi"/>
          <w:sz w:val="22"/>
          <w:szCs w:val="22"/>
        </w:rPr>
        <w:t xml:space="preserve">trybu administracyjnego </w:t>
      </w:r>
      <w:r w:rsidRPr="00502C50">
        <w:rPr>
          <w:rFonts w:asciiTheme="minorHAnsi" w:hAnsiTheme="minorHAnsi" w:cstheme="minorHAnsi"/>
          <w:sz w:val="22"/>
          <w:szCs w:val="22"/>
        </w:rPr>
        <w:t>niezależnego od geodety.</w:t>
      </w:r>
    </w:p>
    <w:p w14:paraId="7FB0DBBD" w14:textId="18CCD278" w:rsidR="00AC07D0" w:rsidRPr="00502C50" w:rsidRDefault="00AC07D0" w:rsidP="00665F03">
      <w:pPr>
        <w:spacing w:line="276" w:lineRule="auto"/>
        <w:ind w:left="284"/>
        <w:rPr>
          <w:rFonts w:asciiTheme="minorHAnsi" w:hAnsiTheme="minorHAnsi" w:cstheme="minorHAnsi"/>
          <w:sz w:val="22"/>
          <w:szCs w:val="22"/>
        </w:rPr>
      </w:pPr>
      <w:r w:rsidRPr="00502C50">
        <w:rPr>
          <w:rFonts w:asciiTheme="minorHAnsi" w:hAnsiTheme="minorHAnsi" w:cstheme="minorHAnsi"/>
          <w:sz w:val="22"/>
          <w:szCs w:val="22"/>
        </w:rPr>
        <w:t>Ilość niezbędnych egzemplarzy zostanie określona w zleceniu.</w:t>
      </w:r>
    </w:p>
    <w:p w14:paraId="3EEAE216" w14:textId="590A7130" w:rsidR="00AC07D0" w:rsidRPr="00502C50" w:rsidRDefault="00AC07D0">
      <w:pPr>
        <w:numPr>
          <w:ilvl w:val="1"/>
          <w:numId w:val="9"/>
        </w:numPr>
        <w:spacing w:line="276" w:lineRule="auto"/>
        <w:ind w:left="284" w:hanging="314"/>
        <w:rPr>
          <w:rFonts w:asciiTheme="minorHAnsi" w:hAnsiTheme="minorHAnsi" w:cstheme="minorHAnsi"/>
          <w:sz w:val="22"/>
          <w:szCs w:val="22"/>
        </w:rPr>
      </w:pPr>
      <w:r w:rsidRPr="00502C50">
        <w:rPr>
          <w:rFonts w:asciiTheme="minorHAnsi" w:hAnsiTheme="minorHAnsi" w:cstheme="minorHAnsi"/>
          <w:sz w:val="22"/>
          <w:szCs w:val="22"/>
        </w:rPr>
        <w:lastRenderedPageBreak/>
        <w:t>Strony uzgadniają, że w uzasadnionych na piśmie przez Wykonawcę przypadkach</w:t>
      </w:r>
      <w:r w:rsidR="005C6500" w:rsidRPr="00502C50">
        <w:rPr>
          <w:rFonts w:asciiTheme="minorHAnsi" w:hAnsiTheme="minorHAnsi" w:cstheme="minorHAnsi"/>
          <w:sz w:val="22"/>
          <w:szCs w:val="22"/>
        </w:rPr>
        <w:t xml:space="preserve"> (przypadki nie mogą wynikać z winy Wykonawcy</w:t>
      </w:r>
      <w:r w:rsidRPr="00502C50">
        <w:rPr>
          <w:rFonts w:asciiTheme="minorHAnsi" w:hAnsiTheme="minorHAnsi" w:cstheme="minorHAnsi"/>
          <w:sz w:val="22"/>
          <w:szCs w:val="22"/>
        </w:rPr>
        <w:t>,</w:t>
      </w:r>
      <w:r w:rsidR="005C6500" w:rsidRPr="00502C50">
        <w:rPr>
          <w:rFonts w:asciiTheme="minorHAnsi" w:hAnsiTheme="minorHAnsi" w:cstheme="minorHAnsi"/>
          <w:sz w:val="22"/>
          <w:szCs w:val="22"/>
        </w:rPr>
        <w:t xml:space="preserve"> muszą być od niego niezależne)</w:t>
      </w:r>
      <w:r w:rsidRPr="00502C50">
        <w:rPr>
          <w:rFonts w:asciiTheme="minorHAnsi" w:hAnsiTheme="minorHAnsi" w:cstheme="minorHAnsi"/>
          <w:sz w:val="22"/>
          <w:szCs w:val="22"/>
        </w:rPr>
        <w:t xml:space="preserve"> za zgodą Zamawiającego, terminy </w:t>
      </w:r>
      <w:r w:rsidR="00502C50" w:rsidRPr="00502C50">
        <w:rPr>
          <w:rFonts w:asciiTheme="minorHAnsi" w:hAnsiTheme="minorHAnsi" w:cstheme="minorHAnsi"/>
          <w:sz w:val="22"/>
          <w:szCs w:val="22"/>
        </w:rPr>
        <w:t xml:space="preserve">określone w ust. 1 </w:t>
      </w:r>
      <w:r w:rsidRPr="00502C50">
        <w:rPr>
          <w:rFonts w:asciiTheme="minorHAnsi" w:hAnsiTheme="minorHAnsi" w:cstheme="minorHAnsi"/>
          <w:sz w:val="22"/>
          <w:szCs w:val="22"/>
        </w:rPr>
        <w:t>mogą ulec zmianie. Zamawiający wyraża swoje stanowisko poprzez umieszczenie zapisu „zgoda” lub „brak zgody” na piśmie Wykonawcy.</w:t>
      </w:r>
      <w:r w:rsidR="005C6500" w:rsidRPr="00502C50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53F04CB8" w14:textId="4DB2908C" w:rsidR="00AC07D0" w:rsidRPr="00665F03" w:rsidRDefault="00AC07D0" w:rsidP="004C1561">
      <w:pPr>
        <w:numPr>
          <w:ilvl w:val="1"/>
          <w:numId w:val="9"/>
        </w:numPr>
        <w:spacing w:line="276" w:lineRule="auto"/>
        <w:ind w:left="284" w:hanging="31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Zlecenia będą odbierane przez Wykonawcę w siedzibie Zamawiającego, niezwłocznie po </w:t>
      </w:r>
      <w:r w:rsidR="00DB75F7" w:rsidRPr="00665F03">
        <w:rPr>
          <w:rFonts w:asciiTheme="minorHAnsi" w:hAnsiTheme="minorHAnsi" w:cstheme="minorHAnsi"/>
          <w:sz w:val="22"/>
          <w:szCs w:val="22"/>
        </w:rPr>
        <w:t xml:space="preserve">zawiadomieniu Wykonawcy o zleceniu. </w:t>
      </w:r>
      <w:r w:rsidR="0025641F" w:rsidRPr="00665F03">
        <w:rPr>
          <w:rFonts w:asciiTheme="minorHAnsi" w:hAnsiTheme="minorHAnsi" w:cstheme="minorHAnsi"/>
          <w:sz w:val="22"/>
          <w:szCs w:val="22"/>
        </w:rPr>
        <w:t>Zawiadomienia</w:t>
      </w:r>
      <w:r w:rsidR="00DB75F7" w:rsidRPr="00665F03">
        <w:rPr>
          <w:rFonts w:asciiTheme="minorHAnsi" w:hAnsiTheme="minorHAnsi" w:cstheme="minorHAnsi"/>
          <w:sz w:val="22"/>
          <w:szCs w:val="22"/>
        </w:rPr>
        <w:t xml:space="preserve"> </w:t>
      </w:r>
      <w:r w:rsidR="005C6500">
        <w:rPr>
          <w:rFonts w:asciiTheme="minorHAnsi" w:hAnsiTheme="minorHAnsi" w:cstheme="minorHAnsi"/>
          <w:sz w:val="22"/>
          <w:szCs w:val="22"/>
        </w:rPr>
        <w:t xml:space="preserve">o zleceniu </w:t>
      </w:r>
      <w:r w:rsidR="00DB75F7" w:rsidRPr="00665F03">
        <w:rPr>
          <w:rFonts w:asciiTheme="minorHAnsi" w:hAnsiTheme="minorHAnsi" w:cstheme="minorHAnsi"/>
          <w:sz w:val="22"/>
          <w:szCs w:val="22"/>
        </w:rPr>
        <w:t xml:space="preserve">będą przekazywane </w:t>
      </w:r>
      <w:r w:rsidR="002D6B18" w:rsidRPr="00665F03">
        <w:rPr>
          <w:rFonts w:asciiTheme="minorHAnsi" w:hAnsiTheme="minorHAnsi" w:cstheme="minorHAnsi"/>
          <w:sz w:val="22"/>
          <w:szCs w:val="22"/>
        </w:rPr>
        <w:t xml:space="preserve">telefonicznie lub </w:t>
      </w:r>
      <w:r w:rsidR="00842DB3" w:rsidRPr="00665F03">
        <w:rPr>
          <w:rFonts w:asciiTheme="minorHAnsi" w:hAnsiTheme="minorHAnsi" w:cstheme="minorHAnsi"/>
          <w:sz w:val="22"/>
          <w:szCs w:val="22"/>
        </w:rPr>
        <w:t xml:space="preserve">na adres </w:t>
      </w:r>
      <w:r w:rsidR="00DB75F7" w:rsidRPr="00665F03">
        <w:rPr>
          <w:rFonts w:asciiTheme="minorHAnsi" w:hAnsiTheme="minorHAnsi" w:cstheme="minorHAnsi"/>
          <w:sz w:val="22"/>
          <w:szCs w:val="22"/>
        </w:rPr>
        <w:t>e-mail</w:t>
      </w:r>
      <w:r w:rsidR="00842DB3" w:rsidRPr="00665F03">
        <w:rPr>
          <w:rFonts w:asciiTheme="minorHAnsi" w:hAnsiTheme="minorHAnsi" w:cstheme="minorHAnsi"/>
          <w:sz w:val="22"/>
          <w:szCs w:val="22"/>
        </w:rPr>
        <w:t xml:space="preserve">: </w:t>
      </w:r>
      <w:r w:rsidR="00842DB3" w:rsidRPr="00696984">
        <w:rPr>
          <w:rFonts w:asciiTheme="minorHAnsi" w:hAnsiTheme="minorHAnsi" w:cstheme="minorHAnsi"/>
          <w:b/>
          <w:bCs/>
          <w:sz w:val="22"/>
          <w:szCs w:val="22"/>
        </w:rPr>
        <w:t>………</w:t>
      </w:r>
      <w:r w:rsidR="0025641F" w:rsidRPr="00696984">
        <w:rPr>
          <w:rFonts w:asciiTheme="minorHAnsi" w:hAnsiTheme="minorHAnsi" w:cstheme="minorHAnsi"/>
          <w:b/>
          <w:bCs/>
          <w:sz w:val="22"/>
          <w:szCs w:val="22"/>
        </w:rPr>
        <w:t>……..</w:t>
      </w:r>
      <w:r w:rsidR="00842DB3" w:rsidRPr="00696984">
        <w:rPr>
          <w:rFonts w:asciiTheme="minorHAnsi" w:hAnsiTheme="minorHAnsi" w:cstheme="minorHAnsi"/>
          <w:b/>
          <w:bCs/>
          <w:sz w:val="22"/>
          <w:szCs w:val="22"/>
        </w:rPr>
        <w:t>…..</w:t>
      </w:r>
      <w:r w:rsidR="00DB75F7" w:rsidRPr="00696984">
        <w:rPr>
          <w:rFonts w:asciiTheme="minorHAnsi" w:hAnsiTheme="minorHAnsi" w:cstheme="minorHAnsi"/>
          <w:b/>
          <w:bCs/>
          <w:sz w:val="22"/>
          <w:szCs w:val="22"/>
        </w:rPr>
        <w:t>.</w:t>
      </w:r>
      <w:r w:rsidR="0014238F" w:rsidRPr="00696984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</w:p>
    <w:p w14:paraId="44BC09CF" w14:textId="77777777" w:rsidR="00AC07D0" w:rsidRPr="00665F03" w:rsidRDefault="00AC07D0" w:rsidP="004C1561">
      <w:pPr>
        <w:numPr>
          <w:ilvl w:val="1"/>
          <w:numId w:val="9"/>
        </w:numPr>
        <w:spacing w:line="276" w:lineRule="auto"/>
        <w:ind w:left="284" w:hanging="31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Strony uzgadniają, że w uzasadnionych przez Zamawiającego przypadkach</w:t>
      </w:r>
      <w:r w:rsidR="00DB75F7" w:rsidRPr="00665F03">
        <w:rPr>
          <w:rFonts w:asciiTheme="minorHAnsi" w:hAnsiTheme="minorHAnsi" w:cstheme="minorHAnsi"/>
          <w:sz w:val="22"/>
          <w:szCs w:val="22"/>
        </w:rPr>
        <w:t>,</w:t>
      </w:r>
      <w:r w:rsidRPr="00665F03">
        <w:rPr>
          <w:rFonts w:asciiTheme="minorHAnsi" w:hAnsiTheme="minorHAnsi" w:cstheme="minorHAnsi"/>
          <w:sz w:val="22"/>
          <w:szCs w:val="22"/>
        </w:rPr>
        <w:t xml:space="preserve"> zlecenie zostanie poprzedzone ustaleniem przez Wykonawcę:</w:t>
      </w:r>
    </w:p>
    <w:p w14:paraId="7CD1114E" w14:textId="77777777" w:rsidR="00AC07D0" w:rsidRPr="00665F03" w:rsidRDefault="00AC07D0" w:rsidP="00665F03">
      <w:pPr>
        <w:numPr>
          <w:ilvl w:val="0"/>
          <w:numId w:val="11"/>
        </w:numPr>
        <w:spacing w:line="276" w:lineRule="auto"/>
        <w:ind w:left="709" w:hanging="425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zakresu prac geodezyjnych, które należy wykonać w ramach zlecenia udzielonego przez Zamawiającego,</w:t>
      </w:r>
    </w:p>
    <w:p w14:paraId="7B91C5A2" w14:textId="77777777" w:rsidR="00AC07D0" w:rsidRPr="00665F03" w:rsidRDefault="00AC07D0" w:rsidP="00665F03">
      <w:pPr>
        <w:numPr>
          <w:ilvl w:val="0"/>
          <w:numId w:val="11"/>
        </w:numPr>
        <w:tabs>
          <w:tab w:val="left" w:pos="709"/>
        </w:tabs>
        <w:spacing w:line="276" w:lineRule="auto"/>
        <w:ind w:left="709" w:hanging="425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warunków dopuszczalności podziału.</w:t>
      </w:r>
    </w:p>
    <w:p w14:paraId="2257D210" w14:textId="04B3042A" w:rsidR="00C256B0" w:rsidRPr="00665F03" w:rsidRDefault="00C256B0" w:rsidP="004C1561">
      <w:pPr>
        <w:numPr>
          <w:ilvl w:val="1"/>
          <w:numId w:val="9"/>
        </w:numPr>
        <w:tabs>
          <w:tab w:val="left" w:pos="284"/>
        </w:tabs>
        <w:spacing w:line="276" w:lineRule="auto"/>
        <w:ind w:left="426" w:hanging="426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Wykonawca wykonane prace geodezyjne dostarczy do siedziby Zamawiającego.</w:t>
      </w:r>
    </w:p>
    <w:p w14:paraId="1E226D2E" w14:textId="77777777" w:rsidR="00C256B0" w:rsidRPr="00665F03" w:rsidRDefault="00C256B0" w:rsidP="004C1561">
      <w:pPr>
        <w:numPr>
          <w:ilvl w:val="1"/>
          <w:numId w:val="9"/>
        </w:numPr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W przypadku prac geodezyjnych kończących się wydaniem decyzji administracyjnej, przez właściwy organ samorządu terytorialnego, Wykonawca po wcześniejszym ich zaakceptowaniu przez Zamawiającego, przygotuje wniosek wraz ze wszystkimi załącznikami niezbędnymi do wydania:</w:t>
      </w:r>
    </w:p>
    <w:p w14:paraId="29C34E7C" w14:textId="77777777" w:rsidR="00C256B0" w:rsidRPr="00665F03" w:rsidRDefault="00C256B0" w:rsidP="00665F03">
      <w:pPr>
        <w:numPr>
          <w:ilvl w:val="0"/>
          <w:numId w:val="18"/>
        </w:numPr>
        <w:tabs>
          <w:tab w:val="left" w:pos="284"/>
          <w:tab w:val="left" w:pos="426"/>
          <w:tab w:val="left" w:pos="709"/>
        </w:tabs>
        <w:spacing w:line="276" w:lineRule="auto"/>
        <w:ind w:left="709" w:hanging="425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postanowienia opiniującego zgodność proponowanego podziału działki z ustaleniami planu miejscowego,</w:t>
      </w:r>
    </w:p>
    <w:p w14:paraId="44A6BD8B" w14:textId="77777777" w:rsidR="00C256B0" w:rsidRPr="00665F03" w:rsidRDefault="00C256B0" w:rsidP="00665F03">
      <w:pPr>
        <w:numPr>
          <w:ilvl w:val="0"/>
          <w:numId w:val="18"/>
        </w:numPr>
        <w:tabs>
          <w:tab w:val="left" w:pos="709"/>
        </w:tabs>
        <w:spacing w:line="276" w:lineRule="auto"/>
        <w:ind w:left="709" w:hanging="425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decyzji zatwierdzającej podział</w:t>
      </w:r>
    </w:p>
    <w:p w14:paraId="4BC256CF" w14:textId="77777777" w:rsidR="00C256B0" w:rsidRPr="00665F03" w:rsidRDefault="00C256B0" w:rsidP="00665F03">
      <w:pPr>
        <w:tabs>
          <w:tab w:val="left" w:pos="709"/>
        </w:tabs>
        <w:spacing w:line="276" w:lineRule="auto"/>
        <w:ind w:left="709" w:hanging="425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i przedłoży go właściwemu organowi.</w:t>
      </w:r>
    </w:p>
    <w:p w14:paraId="798930D1" w14:textId="77777777" w:rsidR="004D7B47" w:rsidRPr="00665F03" w:rsidRDefault="00C256B0" w:rsidP="004C1561">
      <w:pPr>
        <w:numPr>
          <w:ilvl w:val="1"/>
          <w:numId w:val="9"/>
        </w:numPr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W przypadku konieczności dokonania zmian w ewidencji gruntów i budynków, Wykonawca przygotuje dokument wraz z załącznikami w celu dokonania zmian w ewidencji gruntów i</w:t>
      </w:r>
      <w:r w:rsidR="00FE45B1" w:rsidRPr="00665F03">
        <w:rPr>
          <w:rFonts w:asciiTheme="minorHAnsi" w:hAnsiTheme="minorHAnsi" w:cstheme="minorHAnsi"/>
          <w:sz w:val="22"/>
          <w:szCs w:val="22"/>
        </w:rPr>
        <w:t> </w:t>
      </w:r>
      <w:r w:rsidRPr="00665F03">
        <w:rPr>
          <w:rFonts w:asciiTheme="minorHAnsi" w:hAnsiTheme="minorHAnsi" w:cstheme="minorHAnsi"/>
          <w:sz w:val="22"/>
          <w:szCs w:val="22"/>
        </w:rPr>
        <w:t>budynków.</w:t>
      </w:r>
    </w:p>
    <w:p w14:paraId="11FFEF03" w14:textId="77777777" w:rsidR="00B22299" w:rsidRPr="00665F03" w:rsidRDefault="004D7B47" w:rsidP="004C1561">
      <w:pPr>
        <w:numPr>
          <w:ilvl w:val="1"/>
          <w:numId w:val="9"/>
        </w:numPr>
        <w:spacing w:line="276" w:lineRule="auto"/>
        <w:ind w:left="284" w:hanging="284"/>
        <w:rPr>
          <w:rFonts w:asciiTheme="minorHAnsi" w:hAnsiTheme="minorHAnsi" w:cstheme="minorHAnsi"/>
          <w:b/>
          <w:bCs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Osob</w:t>
      </w:r>
      <w:r w:rsidR="00A146E3" w:rsidRPr="00665F03">
        <w:rPr>
          <w:rFonts w:asciiTheme="minorHAnsi" w:hAnsiTheme="minorHAnsi" w:cstheme="minorHAnsi"/>
          <w:sz w:val="22"/>
          <w:szCs w:val="22"/>
        </w:rPr>
        <w:t>a skierowana do realizacji zamówienia</w:t>
      </w:r>
      <w:r w:rsidRPr="00665F03">
        <w:rPr>
          <w:rFonts w:asciiTheme="minorHAnsi" w:hAnsiTheme="minorHAnsi" w:cstheme="minorHAnsi"/>
          <w:sz w:val="22"/>
          <w:szCs w:val="22"/>
        </w:rPr>
        <w:t xml:space="preserve"> </w:t>
      </w:r>
      <w:r w:rsidR="00A146E3" w:rsidRPr="00665F03">
        <w:rPr>
          <w:rFonts w:asciiTheme="minorHAnsi" w:hAnsiTheme="minorHAnsi" w:cstheme="minorHAnsi"/>
          <w:sz w:val="22"/>
          <w:szCs w:val="22"/>
        </w:rPr>
        <w:t xml:space="preserve">posiadająca uprawnienia zawodowe, o których mowa w art. 43 pkt 1 i 2 (łącznie) ustawy Prawo geodezyjne i kartograficzne - </w:t>
      </w:r>
      <w:r w:rsidR="00A146E3" w:rsidRPr="00696984">
        <w:rPr>
          <w:rFonts w:asciiTheme="minorHAnsi" w:hAnsiTheme="minorHAnsi" w:cstheme="minorHAnsi"/>
          <w:b/>
          <w:bCs/>
          <w:sz w:val="22"/>
          <w:szCs w:val="22"/>
        </w:rPr>
        <w:t>……………………</w:t>
      </w:r>
    </w:p>
    <w:p w14:paraId="22811212" w14:textId="62B36612" w:rsidR="00B54E27" w:rsidRPr="00665F03" w:rsidRDefault="00AC07D0" w:rsidP="00162F83">
      <w:pPr>
        <w:spacing w:before="120" w:after="120" w:line="276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665F03">
        <w:rPr>
          <w:rFonts w:asciiTheme="minorHAnsi" w:hAnsiTheme="minorHAnsi" w:cstheme="minorHAnsi"/>
          <w:b/>
          <w:bCs/>
          <w:sz w:val="22"/>
          <w:szCs w:val="22"/>
        </w:rPr>
        <w:t>§</w:t>
      </w:r>
      <w:r w:rsidR="004D7B47" w:rsidRPr="00665F03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836412">
        <w:rPr>
          <w:rFonts w:asciiTheme="minorHAnsi" w:hAnsiTheme="minorHAnsi" w:cstheme="minorHAnsi"/>
          <w:b/>
          <w:bCs/>
          <w:sz w:val="22"/>
          <w:szCs w:val="22"/>
        </w:rPr>
        <w:t>5</w:t>
      </w:r>
      <w:r w:rsidR="00AA554C">
        <w:rPr>
          <w:rFonts w:asciiTheme="minorHAnsi" w:hAnsiTheme="minorHAnsi" w:cstheme="minorHAnsi"/>
          <w:b/>
          <w:bCs/>
          <w:sz w:val="22"/>
          <w:szCs w:val="22"/>
        </w:rPr>
        <w:t xml:space="preserve"> Wynagrodzenie Wykonawcy</w:t>
      </w:r>
    </w:p>
    <w:p w14:paraId="76E6BC3A" w14:textId="7D2CC8C9" w:rsidR="006F6C00" w:rsidRDefault="00E51AC6" w:rsidP="00665F03">
      <w:pPr>
        <w:numPr>
          <w:ilvl w:val="0"/>
          <w:numId w:val="12"/>
        </w:numPr>
        <w:tabs>
          <w:tab w:val="clear" w:pos="720"/>
        </w:tabs>
        <w:spacing w:before="120"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Wysokość </w:t>
      </w:r>
      <w:r w:rsidR="009F0D4F">
        <w:rPr>
          <w:rFonts w:asciiTheme="minorHAnsi" w:hAnsiTheme="minorHAnsi" w:cstheme="minorHAnsi"/>
          <w:sz w:val="22"/>
          <w:szCs w:val="22"/>
        </w:rPr>
        <w:t xml:space="preserve">przewidzianego </w:t>
      </w:r>
      <w:r w:rsidRPr="00665F03">
        <w:rPr>
          <w:rFonts w:asciiTheme="minorHAnsi" w:hAnsiTheme="minorHAnsi" w:cstheme="minorHAnsi"/>
          <w:sz w:val="22"/>
          <w:szCs w:val="22"/>
        </w:rPr>
        <w:t>wynagrodzenia Wykonawcy</w:t>
      </w:r>
      <w:r w:rsidR="005323EF" w:rsidRPr="00665F03">
        <w:rPr>
          <w:rFonts w:asciiTheme="minorHAnsi" w:hAnsiTheme="minorHAnsi" w:cstheme="minorHAnsi"/>
          <w:sz w:val="22"/>
          <w:szCs w:val="22"/>
        </w:rPr>
        <w:t xml:space="preserve"> – zgodnie z ofertą wynosi</w:t>
      </w:r>
      <w:r w:rsidR="006F6C00">
        <w:rPr>
          <w:rFonts w:asciiTheme="minorHAnsi" w:hAnsiTheme="minorHAnsi" w:cstheme="minorHAnsi"/>
          <w:sz w:val="22"/>
          <w:szCs w:val="22"/>
        </w:rPr>
        <w:t>:</w:t>
      </w:r>
    </w:p>
    <w:p w14:paraId="1D5AF980" w14:textId="77777777" w:rsidR="006F6C00" w:rsidRPr="006F6C00" w:rsidRDefault="006F6C00" w:rsidP="006F6C00">
      <w:pPr>
        <w:pStyle w:val="Akapitzlist"/>
        <w:numPr>
          <w:ilvl w:val="0"/>
          <w:numId w:val="39"/>
        </w:numPr>
        <w:spacing w:before="120" w:line="276" w:lineRule="auto"/>
        <w:ind w:left="709" w:hanging="425"/>
        <w:rPr>
          <w:rFonts w:asciiTheme="minorHAnsi" w:hAnsiTheme="minorHAnsi" w:cstheme="minorHAnsi"/>
          <w:sz w:val="22"/>
          <w:szCs w:val="22"/>
        </w:rPr>
      </w:pPr>
      <w:r w:rsidRPr="006F6C00">
        <w:rPr>
          <w:rFonts w:asciiTheme="minorHAnsi" w:hAnsiTheme="minorHAnsi" w:cstheme="minorHAnsi"/>
          <w:sz w:val="22"/>
          <w:szCs w:val="22"/>
        </w:rPr>
        <w:t>… zł netto</w:t>
      </w:r>
    </w:p>
    <w:p w14:paraId="4C9EF70F" w14:textId="7802677A" w:rsidR="00E51AC6" w:rsidRPr="006F6C00" w:rsidRDefault="00E51AC6" w:rsidP="004C1561">
      <w:pPr>
        <w:pStyle w:val="Akapitzlist"/>
        <w:numPr>
          <w:ilvl w:val="0"/>
          <w:numId w:val="39"/>
        </w:numPr>
        <w:spacing w:before="120" w:line="360" w:lineRule="auto"/>
        <w:ind w:left="709" w:hanging="425"/>
        <w:rPr>
          <w:rFonts w:asciiTheme="minorHAnsi" w:hAnsiTheme="minorHAnsi" w:cstheme="minorHAnsi"/>
          <w:sz w:val="22"/>
          <w:szCs w:val="22"/>
        </w:rPr>
      </w:pPr>
      <w:r w:rsidRPr="004C1561">
        <w:rPr>
          <w:rFonts w:asciiTheme="minorHAnsi" w:hAnsiTheme="minorHAnsi" w:cstheme="minorHAnsi"/>
          <w:b/>
          <w:bCs/>
          <w:sz w:val="22"/>
          <w:szCs w:val="22"/>
        </w:rPr>
        <w:t>.</w:t>
      </w:r>
      <w:r w:rsidR="00696984" w:rsidRPr="004C1561">
        <w:rPr>
          <w:rFonts w:asciiTheme="minorHAnsi" w:hAnsiTheme="minorHAnsi" w:cstheme="minorHAnsi"/>
          <w:b/>
          <w:bCs/>
          <w:sz w:val="22"/>
          <w:szCs w:val="22"/>
        </w:rPr>
        <w:t>.</w:t>
      </w:r>
      <w:r w:rsidRPr="004C1561">
        <w:rPr>
          <w:rFonts w:asciiTheme="minorHAnsi" w:hAnsiTheme="minorHAnsi" w:cstheme="minorHAnsi"/>
          <w:b/>
          <w:bCs/>
          <w:sz w:val="22"/>
          <w:szCs w:val="22"/>
        </w:rPr>
        <w:t>. zł</w:t>
      </w:r>
      <w:r w:rsidRPr="004C1561">
        <w:rPr>
          <w:rFonts w:asciiTheme="minorHAnsi" w:hAnsiTheme="minorHAnsi" w:cstheme="minorHAnsi"/>
          <w:b/>
          <w:sz w:val="22"/>
          <w:szCs w:val="22"/>
        </w:rPr>
        <w:t xml:space="preserve"> brutto</w:t>
      </w:r>
      <w:r w:rsidRPr="006F6C00">
        <w:rPr>
          <w:rFonts w:asciiTheme="minorHAnsi" w:hAnsiTheme="minorHAnsi" w:cstheme="minorHAnsi"/>
          <w:sz w:val="22"/>
          <w:szCs w:val="22"/>
        </w:rPr>
        <w:t xml:space="preserve"> (słownie:</w:t>
      </w:r>
      <w:r w:rsidR="001C4F93">
        <w:rPr>
          <w:rFonts w:asciiTheme="minorHAnsi" w:hAnsiTheme="minorHAnsi" w:cstheme="minorHAnsi"/>
          <w:sz w:val="22"/>
          <w:szCs w:val="22"/>
        </w:rPr>
        <w:t xml:space="preserve"> </w:t>
      </w:r>
      <w:r w:rsidRPr="006F6C00">
        <w:rPr>
          <w:rFonts w:asciiTheme="minorHAnsi" w:hAnsiTheme="minorHAnsi" w:cstheme="minorHAnsi"/>
          <w:sz w:val="22"/>
          <w:szCs w:val="22"/>
        </w:rPr>
        <w:t>…………..).</w:t>
      </w:r>
    </w:p>
    <w:p w14:paraId="0978CEF9" w14:textId="4A3686F6" w:rsidR="00AC07D0" w:rsidRDefault="00C54C7B" w:rsidP="004C1561">
      <w:pPr>
        <w:numPr>
          <w:ilvl w:val="0"/>
          <w:numId w:val="12"/>
        </w:numPr>
        <w:tabs>
          <w:tab w:val="clear" w:pos="720"/>
        </w:tabs>
        <w:spacing w:after="120"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Ilości zleceń wskazane w formularzu </w:t>
      </w:r>
      <w:r w:rsidR="004C1561">
        <w:rPr>
          <w:rFonts w:asciiTheme="minorHAnsi" w:hAnsiTheme="minorHAnsi" w:cstheme="minorHAnsi"/>
          <w:sz w:val="22"/>
          <w:szCs w:val="22"/>
        </w:rPr>
        <w:t>cenowym</w:t>
      </w:r>
      <w:r>
        <w:rPr>
          <w:rFonts w:asciiTheme="minorHAnsi" w:hAnsiTheme="minorHAnsi" w:cstheme="minorHAnsi"/>
          <w:sz w:val="22"/>
          <w:szCs w:val="22"/>
        </w:rPr>
        <w:t xml:space="preserve"> stanowiącym załącznik do niniejszej umowy zawiera ilości orientacyjne, a całkowite</w:t>
      </w:r>
      <w:r w:rsidR="006F6C00">
        <w:rPr>
          <w:rFonts w:asciiTheme="minorHAnsi" w:hAnsiTheme="minorHAnsi" w:cstheme="minorHAnsi"/>
          <w:sz w:val="22"/>
          <w:szCs w:val="22"/>
        </w:rPr>
        <w:t xml:space="preserve"> wynagrodzenie Wykonawcy wynikać będzie z rzeczywistej ilości i rodzaju zrealizowanych zleceń częściowych, według cen jednostkowych określonych w ofercie</w:t>
      </w:r>
      <w:r w:rsidR="00491707">
        <w:rPr>
          <w:rFonts w:asciiTheme="minorHAnsi" w:hAnsiTheme="minorHAnsi" w:cstheme="minorHAnsi"/>
          <w:sz w:val="22"/>
          <w:szCs w:val="22"/>
        </w:rPr>
        <w:t>.</w:t>
      </w:r>
    </w:p>
    <w:p w14:paraId="0082B1A5" w14:textId="1BB86CA1" w:rsidR="00617E69" w:rsidRPr="004C1561" w:rsidRDefault="00617E69" w:rsidP="004C1561">
      <w:pPr>
        <w:pStyle w:val="Akapitzlist"/>
        <w:numPr>
          <w:ilvl w:val="3"/>
          <w:numId w:val="9"/>
        </w:numPr>
        <w:spacing w:line="276" w:lineRule="auto"/>
        <w:ind w:left="567" w:hanging="284"/>
        <w:rPr>
          <w:rFonts w:asciiTheme="minorHAnsi" w:hAnsiTheme="minorHAnsi" w:cstheme="minorHAnsi"/>
          <w:b/>
          <w:sz w:val="22"/>
          <w:szCs w:val="22"/>
        </w:rPr>
      </w:pPr>
      <w:r w:rsidRPr="004C1561">
        <w:rPr>
          <w:rFonts w:asciiTheme="minorHAnsi" w:hAnsiTheme="minorHAnsi" w:cstheme="minorHAnsi"/>
          <w:b/>
          <w:sz w:val="22"/>
          <w:szCs w:val="22"/>
        </w:rPr>
        <w:t>Dla zadań własnych realizowanych przez Powiat Bielski:</w:t>
      </w:r>
    </w:p>
    <w:p w14:paraId="7AA8D5BC" w14:textId="3FB772D3" w:rsidR="00AC07D0" w:rsidRPr="00665F03" w:rsidRDefault="0034245B" w:rsidP="004C1561">
      <w:pPr>
        <w:numPr>
          <w:ilvl w:val="1"/>
          <w:numId w:val="12"/>
        </w:numPr>
        <w:tabs>
          <w:tab w:val="clear" w:pos="502"/>
          <w:tab w:val="left" w:pos="709"/>
        </w:tabs>
        <w:spacing w:line="276" w:lineRule="auto"/>
        <w:ind w:left="709" w:hanging="425"/>
        <w:rPr>
          <w:rFonts w:asciiTheme="minorHAnsi" w:hAnsiTheme="minorHAnsi" w:cstheme="minorHAnsi"/>
          <w:bCs/>
          <w:sz w:val="22"/>
          <w:szCs w:val="22"/>
        </w:rPr>
      </w:pPr>
      <w:bookmarkStart w:id="1" w:name="_Hlk124148028"/>
      <w:r w:rsidRPr="00665F03">
        <w:rPr>
          <w:rFonts w:asciiTheme="minorHAnsi" w:hAnsiTheme="minorHAnsi" w:cstheme="minorHAnsi"/>
          <w:bCs/>
          <w:sz w:val="22"/>
          <w:szCs w:val="22"/>
        </w:rPr>
        <w:t>podział nieruchomości</w:t>
      </w:r>
      <w:r w:rsidR="00CA3F44" w:rsidRPr="00665F03">
        <w:rPr>
          <w:rFonts w:asciiTheme="minorHAnsi" w:hAnsiTheme="minorHAnsi" w:cstheme="minorHAnsi"/>
          <w:bCs/>
          <w:sz w:val="22"/>
          <w:szCs w:val="22"/>
        </w:rPr>
        <w:t xml:space="preserve"> wraz</w:t>
      </w:r>
      <w:r w:rsidRPr="00665F03">
        <w:rPr>
          <w:rFonts w:asciiTheme="minorHAnsi" w:hAnsiTheme="minorHAnsi" w:cstheme="minorHAnsi"/>
          <w:bCs/>
          <w:sz w:val="22"/>
          <w:szCs w:val="22"/>
        </w:rPr>
        <w:t xml:space="preserve"> z </w:t>
      </w:r>
      <w:r w:rsidR="009E2B58" w:rsidRPr="00665F03">
        <w:rPr>
          <w:rFonts w:asciiTheme="minorHAnsi" w:hAnsiTheme="minorHAnsi" w:cstheme="minorHAnsi"/>
          <w:bCs/>
          <w:sz w:val="22"/>
          <w:szCs w:val="22"/>
        </w:rPr>
        <w:t>map</w:t>
      </w:r>
      <w:r w:rsidRPr="00665F03">
        <w:rPr>
          <w:rFonts w:asciiTheme="minorHAnsi" w:hAnsiTheme="minorHAnsi" w:cstheme="minorHAnsi"/>
          <w:bCs/>
          <w:sz w:val="22"/>
          <w:szCs w:val="22"/>
        </w:rPr>
        <w:t>ą</w:t>
      </w:r>
      <w:r w:rsidR="009E2B58" w:rsidRPr="00665F03">
        <w:rPr>
          <w:rFonts w:asciiTheme="minorHAnsi" w:hAnsiTheme="minorHAnsi" w:cstheme="minorHAnsi"/>
          <w:bCs/>
          <w:sz w:val="22"/>
          <w:szCs w:val="22"/>
        </w:rPr>
        <w:t xml:space="preserve"> z projektem podziału nieruchomości</w:t>
      </w:r>
      <w:bookmarkStart w:id="2" w:name="_Hlk124152930"/>
      <w:r w:rsidR="009E2B58" w:rsidRPr="00665F03">
        <w:rPr>
          <w:rFonts w:asciiTheme="minorHAnsi" w:hAnsiTheme="minorHAnsi" w:cstheme="minorHAnsi"/>
          <w:bCs/>
          <w:sz w:val="22"/>
          <w:szCs w:val="22"/>
        </w:rPr>
        <w:t>/map</w:t>
      </w:r>
      <w:r w:rsidRPr="00665F03">
        <w:rPr>
          <w:rFonts w:asciiTheme="minorHAnsi" w:hAnsiTheme="minorHAnsi" w:cstheme="minorHAnsi"/>
          <w:bCs/>
          <w:sz w:val="22"/>
          <w:szCs w:val="22"/>
        </w:rPr>
        <w:t>ą</w:t>
      </w:r>
      <w:r w:rsidR="009E2B58" w:rsidRPr="00665F03">
        <w:rPr>
          <w:rFonts w:asciiTheme="minorHAnsi" w:hAnsiTheme="minorHAnsi" w:cstheme="minorHAnsi"/>
          <w:bCs/>
          <w:sz w:val="22"/>
          <w:szCs w:val="22"/>
        </w:rPr>
        <w:t xml:space="preserve"> do celów prawnych</w:t>
      </w:r>
      <w:bookmarkEnd w:id="2"/>
      <w:r w:rsidR="009E2B58" w:rsidRPr="00665F03">
        <w:rPr>
          <w:rFonts w:asciiTheme="minorHAnsi" w:hAnsiTheme="minorHAnsi" w:cstheme="minorHAnsi"/>
          <w:bCs/>
          <w:sz w:val="22"/>
          <w:szCs w:val="22"/>
        </w:rPr>
        <w:t xml:space="preserve"> (jedna</w:t>
      </w:r>
      <w:r w:rsidR="009F307A" w:rsidRPr="00665F03">
        <w:rPr>
          <w:rFonts w:asciiTheme="minorHAnsi" w:hAnsiTheme="minorHAnsi" w:cstheme="minorHAnsi"/>
          <w:bCs/>
          <w:sz w:val="22"/>
          <w:szCs w:val="22"/>
        </w:rPr>
        <w:t xml:space="preserve"> działka</w:t>
      </w:r>
      <w:r w:rsidR="009E2B58" w:rsidRPr="00665F03">
        <w:rPr>
          <w:rFonts w:asciiTheme="minorHAnsi" w:hAnsiTheme="minorHAnsi" w:cstheme="minorHAnsi"/>
          <w:bCs/>
          <w:sz w:val="22"/>
          <w:szCs w:val="22"/>
        </w:rPr>
        <w:t>) z koniecznością ustalenia przebiegu granic oraz dokumentacji niezbędnej do wydania decyzji zatwierdzającej projekt podziału, z</w:t>
      </w:r>
      <w:r w:rsidR="00F532FE" w:rsidRPr="00665F03">
        <w:rPr>
          <w:rFonts w:asciiTheme="minorHAnsi" w:hAnsiTheme="minorHAnsi" w:cstheme="minorHAnsi"/>
          <w:bCs/>
          <w:sz w:val="22"/>
          <w:szCs w:val="22"/>
        </w:rPr>
        <w:t> </w:t>
      </w:r>
      <w:r w:rsidR="009E2B58" w:rsidRPr="00665F03">
        <w:rPr>
          <w:rFonts w:asciiTheme="minorHAnsi" w:hAnsiTheme="minorHAnsi" w:cstheme="minorHAnsi"/>
          <w:bCs/>
          <w:sz w:val="22"/>
          <w:szCs w:val="22"/>
        </w:rPr>
        <w:t xml:space="preserve">uwzględnieniem ust. </w:t>
      </w:r>
      <w:r w:rsidR="00EC55DB">
        <w:rPr>
          <w:rFonts w:asciiTheme="minorHAnsi" w:hAnsiTheme="minorHAnsi" w:cstheme="minorHAnsi"/>
          <w:bCs/>
          <w:sz w:val="22"/>
          <w:szCs w:val="22"/>
        </w:rPr>
        <w:t>5</w:t>
      </w:r>
      <w:bookmarkEnd w:id="1"/>
      <w:r w:rsidR="009E2B58" w:rsidRPr="00665F03">
        <w:rPr>
          <w:rFonts w:asciiTheme="minorHAnsi" w:hAnsiTheme="minorHAnsi" w:cstheme="minorHAnsi"/>
          <w:bCs/>
          <w:sz w:val="22"/>
          <w:szCs w:val="22"/>
        </w:rPr>
        <w:t>:</w:t>
      </w:r>
    </w:p>
    <w:p w14:paraId="3A1C7EBD" w14:textId="77777777" w:rsidR="00294194" w:rsidRPr="00665F03" w:rsidRDefault="00294194" w:rsidP="00665F03">
      <w:pPr>
        <w:numPr>
          <w:ilvl w:val="2"/>
          <w:numId w:val="12"/>
        </w:numPr>
        <w:tabs>
          <w:tab w:val="left" w:pos="851"/>
          <w:tab w:val="num" w:pos="993"/>
        </w:tabs>
        <w:spacing w:line="276" w:lineRule="auto"/>
        <w:ind w:left="993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wydzielenia dwóch działek  </w:t>
      </w:r>
    </w:p>
    <w:p w14:paraId="7236F2CC" w14:textId="77777777" w:rsidR="00294194" w:rsidRPr="00665F03" w:rsidRDefault="00294194" w:rsidP="00665F03">
      <w:pPr>
        <w:spacing w:line="276" w:lineRule="auto"/>
        <w:ind w:left="708" w:firstLine="285"/>
        <w:rPr>
          <w:rFonts w:asciiTheme="minorHAnsi" w:hAnsiTheme="minorHAnsi" w:cstheme="minorHAnsi"/>
          <w:bCs/>
          <w:sz w:val="22"/>
          <w:szCs w:val="22"/>
        </w:rPr>
      </w:pPr>
      <w:r w:rsidRPr="00665F03">
        <w:rPr>
          <w:rFonts w:asciiTheme="minorHAnsi" w:hAnsiTheme="minorHAnsi" w:cstheme="minorHAnsi"/>
          <w:b/>
          <w:bCs/>
          <w:sz w:val="22"/>
          <w:szCs w:val="22"/>
        </w:rPr>
        <w:t>cena brutto:</w:t>
      </w:r>
      <w:r w:rsidRPr="00665F03"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p w14:paraId="6B6AF8A6" w14:textId="77777777" w:rsidR="00294194" w:rsidRPr="00665F03" w:rsidRDefault="00294194" w:rsidP="00665F03">
      <w:pPr>
        <w:numPr>
          <w:ilvl w:val="2"/>
          <w:numId w:val="12"/>
        </w:numPr>
        <w:tabs>
          <w:tab w:val="num" w:pos="993"/>
        </w:tabs>
        <w:spacing w:line="276" w:lineRule="auto"/>
        <w:ind w:left="993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wydzielenia każdej następnej działki</w:t>
      </w:r>
    </w:p>
    <w:p w14:paraId="01D1FA76" w14:textId="77777777" w:rsidR="00294194" w:rsidRPr="00665F03" w:rsidRDefault="00294194" w:rsidP="00665F03">
      <w:pPr>
        <w:spacing w:line="276" w:lineRule="auto"/>
        <w:ind w:left="708" w:firstLine="285"/>
        <w:rPr>
          <w:rFonts w:asciiTheme="minorHAnsi" w:hAnsiTheme="minorHAnsi" w:cstheme="minorHAnsi"/>
          <w:bCs/>
          <w:sz w:val="22"/>
          <w:szCs w:val="22"/>
        </w:rPr>
      </w:pPr>
      <w:r w:rsidRPr="00665F03">
        <w:rPr>
          <w:rFonts w:asciiTheme="minorHAnsi" w:hAnsiTheme="minorHAnsi" w:cstheme="minorHAnsi"/>
          <w:b/>
          <w:bCs/>
          <w:sz w:val="22"/>
          <w:szCs w:val="22"/>
        </w:rPr>
        <w:t>cena brutto:</w:t>
      </w:r>
      <w:r w:rsidRPr="00665F03"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p w14:paraId="18994C62" w14:textId="1AA3CCDC" w:rsidR="00294194" w:rsidRPr="00665F03" w:rsidRDefault="0034245B" w:rsidP="00665F03">
      <w:pPr>
        <w:numPr>
          <w:ilvl w:val="1"/>
          <w:numId w:val="12"/>
        </w:numPr>
        <w:tabs>
          <w:tab w:val="clear" w:pos="502"/>
          <w:tab w:val="left" w:pos="709"/>
        </w:tabs>
        <w:spacing w:line="276" w:lineRule="auto"/>
        <w:ind w:left="709" w:hanging="425"/>
        <w:rPr>
          <w:rFonts w:asciiTheme="minorHAnsi" w:hAnsiTheme="minorHAnsi" w:cstheme="minorHAnsi"/>
          <w:bCs/>
          <w:sz w:val="22"/>
          <w:szCs w:val="22"/>
        </w:rPr>
      </w:pPr>
      <w:r w:rsidRPr="00665F03">
        <w:rPr>
          <w:rFonts w:asciiTheme="minorHAnsi" w:hAnsiTheme="minorHAnsi" w:cstheme="minorHAnsi"/>
          <w:bCs/>
          <w:sz w:val="22"/>
          <w:szCs w:val="22"/>
        </w:rPr>
        <w:t>podział nieruchomości</w:t>
      </w:r>
      <w:r w:rsidR="00A15937" w:rsidRPr="00665F03">
        <w:rPr>
          <w:rFonts w:asciiTheme="minorHAnsi" w:hAnsiTheme="minorHAnsi" w:cstheme="minorHAnsi"/>
          <w:bCs/>
          <w:sz w:val="22"/>
          <w:szCs w:val="22"/>
        </w:rPr>
        <w:t xml:space="preserve"> wraz</w:t>
      </w:r>
      <w:r w:rsidRPr="00665F03">
        <w:rPr>
          <w:rFonts w:asciiTheme="minorHAnsi" w:hAnsiTheme="minorHAnsi" w:cstheme="minorHAnsi"/>
          <w:bCs/>
          <w:sz w:val="22"/>
          <w:szCs w:val="22"/>
        </w:rPr>
        <w:t xml:space="preserve"> z mapą</w:t>
      </w:r>
      <w:r w:rsidR="00185071" w:rsidRPr="00665F03">
        <w:rPr>
          <w:rFonts w:asciiTheme="minorHAnsi" w:hAnsiTheme="minorHAnsi" w:cstheme="minorHAnsi"/>
          <w:bCs/>
          <w:sz w:val="22"/>
          <w:szCs w:val="22"/>
        </w:rPr>
        <w:t xml:space="preserve"> z projektem podziału nieruchomości/map</w:t>
      </w:r>
      <w:r w:rsidRPr="00665F03">
        <w:rPr>
          <w:rFonts w:asciiTheme="minorHAnsi" w:hAnsiTheme="minorHAnsi" w:cstheme="minorHAnsi"/>
          <w:bCs/>
          <w:sz w:val="22"/>
          <w:szCs w:val="22"/>
        </w:rPr>
        <w:t>ą</w:t>
      </w:r>
      <w:r w:rsidR="00185071" w:rsidRPr="00665F03">
        <w:rPr>
          <w:rFonts w:asciiTheme="minorHAnsi" w:hAnsiTheme="minorHAnsi" w:cstheme="minorHAnsi"/>
          <w:bCs/>
          <w:sz w:val="22"/>
          <w:szCs w:val="22"/>
        </w:rPr>
        <w:t xml:space="preserve"> do celów prawnych (kilka działek </w:t>
      </w:r>
      <w:r w:rsidR="00EE29F6" w:rsidRPr="00665F03">
        <w:rPr>
          <w:rFonts w:asciiTheme="minorHAnsi" w:hAnsiTheme="minorHAnsi" w:cstheme="minorHAnsi"/>
          <w:bCs/>
          <w:sz w:val="22"/>
          <w:szCs w:val="22"/>
        </w:rPr>
        <w:t>graniczących</w:t>
      </w:r>
      <w:r w:rsidR="00185071" w:rsidRPr="00665F03">
        <w:rPr>
          <w:rFonts w:asciiTheme="minorHAnsi" w:hAnsiTheme="minorHAnsi" w:cstheme="minorHAnsi"/>
          <w:bCs/>
          <w:sz w:val="22"/>
          <w:szCs w:val="22"/>
        </w:rPr>
        <w:t xml:space="preserve"> ze sobą) z koniecznością ustalenia przebiegu granic oraz </w:t>
      </w:r>
      <w:r w:rsidR="00185071" w:rsidRPr="00665F03">
        <w:rPr>
          <w:rFonts w:asciiTheme="minorHAnsi" w:hAnsiTheme="minorHAnsi" w:cstheme="minorHAnsi"/>
          <w:bCs/>
          <w:sz w:val="22"/>
          <w:szCs w:val="22"/>
        </w:rPr>
        <w:lastRenderedPageBreak/>
        <w:t>dokumentacji niezbędnej do wydania decyzji zatwierdzającej projekt podziału, z</w:t>
      </w:r>
      <w:r w:rsidRPr="00665F03">
        <w:rPr>
          <w:rFonts w:asciiTheme="minorHAnsi" w:hAnsiTheme="minorHAnsi" w:cstheme="minorHAnsi"/>
          <w:bCs/>
          <w:sz w:val="22"/>
          <w:szCs w:val="22"/>
        </w:rPr>
        <w:t> </w:t>
      </w:r>
      <w:r w:rsidR="00185071" w:rsidRPr="00665F03">
        <w:rPr>
          <w:rFonts w:asciiTheme="minorHAnsi" w:hAnsiTheme="minorHAnsi" w:cstheme="minorHAnsi"/>
          <w:bCs/>
          <w:sz w:val="22"/>
          <w:szCs w:val="22"/>
        </w:rPr>
        <w:t xml:space="preserve">uwzględnieniem ust. </w:t>
      </w:r>
      <w:r w:rsidR="00EC55DB">
        <w:rPr>
          <w:rFonts w:asciiTheme="minorHAnsi" w:hAnsiTheme="minorHAnsi" w:cstheme="minorHAnsi"/>
          <w:bCs/>
          <w:sz w:val="22"/>
          <w:szCs w:val="22"/>
        </w:rPr>
        <w:t>5</w:t>
      </w:r>
      <w:r w:rsidR="00185071" w:rsidRPr="00665F03">
        <w:rPr>
          <w:rFonts w:asciiTheme="minorHAnsi" w:hAnsiTheme="minorHAnsi" w:cstheme="minorHAnsi"/>
          <w:bCs/>
          <w:sz w:val="22"/>
          <w:szCs w:val="22"/>
        </w:rPr>
        <w:t>:</w:t>
      </w:r>
    </w:p>
    <w:p w14:paraId="4C1406DF" w14:textId="77777777" w:rsidR="00294194" w:rsidRPr="00665F03" w:rsidRDefault="00294194" w:rsidP="00665F03">
      <w:pPr>
        <w:numPr>
          <w:ilvl w:val="2"/>
          <w:numId w:val="12"/>
        </w:numPr>
        <w:tabs>
          <w:tab w:val="num" w:pos="993"/>
        </w:tabs>
        <w:spacing w:line="276" w:lineRule="auto"/>
        <w:ind w:left="993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wydzielenia dwóch działek  </w:t>
      </w:r>
    </w:p>
    <w:p w14:paraId="3758667D" w14:textId="77777777" w:rsidR="00294194" w:rsidRPr="00665F03" w:rsidRDefault="00294194" w:rsidP="00665F03">
      <w:pPr>
        <w:spacing w:line="276" w:lineRule="auto"/>
        <w:ind w:left="708" w:firstLine="285"/>
        <w:rPr>
          <w:rFonts w:asciiTheme="minorHAnsi" w:hAnsiTheme="minorHAnsi" w:cstheme="minorHAnsi"/>
          <w:bCs/>
          <w:sz w:val="22"/>
          <w:szCs w:val="22"/>
        </w:rPr>
      </w:pPr>
      <w:r w:rsidRPr="00665F03">
        <w:rPr>
          <w:rFonts w:asciiTheme="minorHAnsi" w:hAnsiTheme="minorHAnsi" w:cstheme="minorHAnsi"/>
          <w:b/>
          <w:bCs/>
          <w:sz w:val="22"/>
          <w:szCs w:val="22"/>
        </w:rPr>
        <w:t>cena brutto:</w:t>
      </w:r>
      <w:r w:rsidRPr="00665F03"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p w14:paraId="46201867" w14:textId="77777777" w:rsidR="00294194" w:rsidRPr="00665F03" w:rsidRDefault="00294194" w:rsidP="00665F03">
      <w:pPr>
        <w:numPr>
          <w:ilvl w:val="2"/>
          <w:numId w:val="12"/>
        </w:numPr>
        <w:tabs>
          <w:tab w:val="left" w:pos="993"/>
        </w:tabs>
        <w:spacing w:line="276" w:lineRule="auto"/>
        <w:ind w:left="993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wydzielenia każdej następnej działki</w:t>
      </w:r>
    </w:p>
    <w:p w14:paraId="5854F8DD" w14:textId="77777777" w:rsidR="00294194" w:rsidRPr="00665F03" w:rsidRDefault="00294194" w:rsidP="00665F03">
      <w:pPr>
        <w:spacing w:line="276" w:lineRule="auto"/>
        <w:ind w:left="708" w:firstLine="285"/>
        <w:rPr>
          <w:rFonts w:asciiTheme="minorHAnsi" w:hAnsiTheme="minorHAnsi" w:cstheme="minorHAnsi"/>
          <w:bCs/>
          <w:sz w:val="22"/>
          <w:szCs w:val="22"/>
        </w:rPr>
      </w:pPr>
      <w:r w:rsidRPr="00665F03">
        <w:rPr>
          <w:rFonts w:asciiTheme="minorHAnsi" w:hAnsiTheme="minorHAnsi" w:cstheme="minorHAnsi"/>
          <w:b/>
          <w:bCs/>
          <w:sz w:val="22"/>
          <w:szCs w:val="22"/>
        </w:rPr>
        <w:t>cena brutto:</w:t>
      </w:r>
      <w:r w:rsidRPr="00665F03"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p w14:paraId="28D4BB2E" w14:textId="580A1C1C" w:rsidR="00294194" w:rsidRPr="00665F03" w:rsidRDefault="0044001A" w:rsidP="00665F03">
      <w:pPr>
        <w:numPr>
          <w:ilvl w:val="1"/>
          <w:numId w:val="12"/>
        </w:numPr>
        <w:tabs>
          <w:tab w:val="clear" w:pos="502"/>
          <w:tab w:val="left" w:pos="709"/>
        </w:tabs>
        <w:spacing w:line="276" w:lineRule="auto"/>
        <w:ind w:left="709" w:hanging="425"/>
        <w:rPr>
          <w:rFonts w:asciiTheme="minorHAnsi" w:hAnsiTheme="minorHAnsi" w:cstheme="minorHAnsi"/>
          <w:bCs/>
          <w:sz w:val="22"/>
          <w:szCs w:val="22"/>
        </w:rPr>
      </w:pPr>
      <w:r w:rsidRPr="00665F03">
        <w:rPr>
          <w:rFonts w:asciiTheme="minorHAnsi" w:hAnsiTheme="minorHAnsi" w:cstheme="minorHAnsi"/>
          <w:bCs/>
          <w:sz w:val="22"/>
          <w:szCs w:val="22"/>
        </w:rPr>
        <w:t>ustaleni</w:t>
      </w:r>
      <w:r w:rsidR="006F6C00">
        <w:rPr>
          <w:rFonts w:asciiTheme="minorHAnsi" w:hAnsiTheme="minorHAnsi" w:cstheme="minorHAnsi"/>
          <w:bCs/>
          <w:sz w:val="22"/>
          <w:szCs w:val="22"/>
        </w:rPr>
        <w:t>e</w:t>
      </w:r>
      <w:r w:rsidRPr="00665F03">
        <w:rPr>
          <w:rFonts w:asciiTheme="minorHAnsi" w:hAnsiTheme="minorHAnsi" w:cstheme="minorHAnsi"/>
          <w:bCs/>
          <w:sz w:val="22"/>
          <w:szCs w:val="22"/>
        </w:rPr>
        <w:t xml:space="preserve"> przebiegu granic </w:t>
      </w:r>
      <w:r w:rsidR="00B22299" w:rsidRPr="00665F03">
        <w:rPr>
          <w:rFonts w:asciiTheme="minorHAnsi" w:hAnsiTheme="minorHAnsi" w:cstheme="minorHAnsi"/>
          <w:bCs/>
          <w:sz w:val="22"/>
          <w:szCs w:val="22"/>
        </w:rPr>
        <w:t>nieruchomości</w:t>
      </w:r>
      <w:r w:rsidRPr="00665F03">
        <w:rPr>
          <w:rFonts w:asciiTheme="minorHAnsi" w:hAnsiTheme="minorHAnsi" w:cstheme="minorHAnsi"/>
          <w:bCs/>
          <w:sz w:val="22"/>
          <w:szCs w:val="22"/>
        </w:rPr>
        <w:t xml:space="preserve"> wraz z protokołem ustalenia przebiegu granic oraz wykazem zmian danych ewidencyjnych działki (w przypadku konieczności sporządzenia wykazu):</w:t>
      </w:r>
    </w:p>
    <w:p w14:paraId="041DAA42" w14:textId="77777777" w:rsidR="00AC07D0" w:rsidRPr="00665F03" w:rsidRDefault="00AC07D0" w:rsidP="00665F03">
      <w:pPr>
        <w:numPr>
          <w:ilvl w:val="2"/>
          <w:numId w:val="12"/>
        </w:numPr>
        <w:tabs>
          <w:tab w:val="num" w:pos="993"/>
        </w:tabs>
        <w:spacing w:line="276" w:lineRule="auto"/>
        <w:ind w:left="993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do </w:t>
      </w:r>
      <w:r w:rsidR="00EB4338" w:rsidRPr="00665F03">
        <w:rPr>
          <w:rFonts w:asciiTheme="minorHAnsi" w:hAnsiTheme="minorHAnsi" w:cstheme="minorHAnsi"/>
          <w:sz w:val="22"/>
          <w:szCs w:val="22"/>
        </w:rPr>
        <w:t>1</w:t>
      </w:r>
      <w:r w:rsidRPr="00665F03">
        <w:rPr>
          <w:rFonts w:asciiTheme="minorHAnsi" w:hAnsiTheme="minorHAnsi" w:cstheme="minorHAnsi"/>
          <w:sz w:val="22"/>
          <w:szCs w:val="22"/>
        </w:rPr>
        <w:t xml:space="preserve">0 </w:t>
      </w:r>
      <w:r w:rsidR="000C3175" w:rsidRPr="00665F03">
        <w:rPr>
          <w:rFonts w:asciiTheme="minorHAnsi" w:hAnsiTheme="minorHAnsi" w:cstheme="minorHAnsi"/>
          <w:sz w:val="22"/>
          <w:szCs w:val="22"/>
        </w:rPr>
        <w:t>punktów</w:t>
      </w:r>
      <w:r w:rsidR="00174708" w:rsidRPr="00665F03">
        <w:rPr>
          <w:rFonts w:asciiTheme="minorHAnsi" w:hAnsiTheme="minorHAnsi" w:cstheme="minorHAnsi"/>
          <w:sz w:val="22"/>
          <w:szCs w:val="22"/>
        </w:rPr>
        <w:t xml:space="preserve"> </w:t>
      </w:r>
      <w:r w:rsidR="00260B9C" w:rsidRPr="00665F03">
        <w:rPr>
          <w:rFonts w:asciiTheme="minorHAnsi" w:hAnsiTheme="minorHAnsi" w:cstheme="minorHAnsi"/>
          <w:sz w:val="22"/>
          <w:szCs w:val="22"/>
        </w:rPr>
        <w:t>(cena ogółem za 10 lub mniej niż 10 punktów)</w:t>
      </w:r>
      <w:r w:rsidR="00174708" w:rsidRPr="00665F03">
        <w:rPr>
          <w:rFonts w:asciiTheme="minorHAnsi" w:hAnsiTheme="minorHAnsi" w:cstheme="minorHAnsi"/>
          <w:sz w:val="22"/>
          <w:szCs w:val="22"/>
        </w:rPr>
        <w:t xml:space="preserve"> </w:t>
      </w:r>
      <w:r w:rsidRPr="00665F03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01195197" w14:textId="77777777" w:rsidR="00AC07D0" w:rsidRPr="00665F03" w:rsidRDefault="00AC07D0" w:rsidP="00665F03">
      <w:pPr>
        <w:spacing w:line="276" w:lineRule="auto"/>
        <w:ind w:left="993"/>
        <w:rPr>
          <w:rFonts w:asciiTheme="minorHAnsi" w:hAnsiTheme="minorHAnsi" w:cstheme="minorHAnsi"/>
          <w:bCs/>
          <w:sz w:val="22"/>
          <w:szCs w:val="22"/>
        </w:rPr>
      </w:pPr>
      <w:r w:rsidRPr="00665F03">
        <w:rPr>
          <w:rFonts w:asciiTheme="minorHAnsi" w:hAnsiTheme="minorHAnsi" w:cstheme="minorHAnsi"/>
          <w:b/>
          <w:bCs/>
          <w:sz w:val="22"/>
          <w:szCs w:val="22"/>
        </w:rPr>
        <w:t>cena brutto:</w:t>
      </w:r>
      <w:r w:rsidRPr="00665F03"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p w14:paraId="79DDC109" w14:textId="77777777" w:rsidR="00AC07D0" w:rsidRPr="00665F03" w:rsidRDefault="00AC07D0" w:rsidP="00665F03">
      <w:pPr>
        <w:numPr>
          <w:ilvl w:val="2"/>
          <w:numId w:val="12"/>
        </w:numPr>
        <w:tabs>
          <w:tab w:val="left" w:pos="993"/>
          <w:tab w:val="num" w:pos="1440"/>
        </w:tabs>
        <w:spacing w:line="276" w:lineRule="auto"/>
        <w:ind w:left="1440" w:hanging="731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za każdy następny p</w:t>
      </w:r>
      <w:r w:rsidR="000C3175" w:rsidRPr="00665F03">
        <w:rPr>
          <w:rFonts w:asciiTheme="minorHAnsi" w:hAnsiTheme="minorHAnsi" w:cstheme="minorHAnsi"/>
          <w:sz w:val="22"/>
          <w:szCs w:val="22"/>
        </w:rPr>
        <w:t>unkt</w:t>
      </w:r>
    </w:p>
    <w:p w14:paraId="4B4378DF" w14:textId="77777777" w:rsidR="00AC07D0" w:rsidRPr="00665F03" w:rsidRDefault="00AC07D0" w:rsidP="00665F03">
      <w:pPr>
        <w:spacing w:line="276" w:lineRule="auto"/>
        <w:ind w:left="993"/>
        <w:rPr>
          <w:rFonts w:asciiTheme="minorHAnsi" w:hAnsiTheme="minorHAnsi" w:cstheme="minorHAnsi"/>
          <w:bCs/>
          <w:sz w:val="22"/>
          <w:szCs w:val="22"/>
        </w:rPr>
      </w:pPr>
      <w:r w:rsidRPr="00665F03">
        <w:rPr>
          <w:rFonts w:asciiTheme="minorHAnsi" w:hAnsiTheme="minorHAnsi" w:cstheme="minorHAnsi"/>
          <w:b/>
          <w:bCs/>
          <w:sz w:val="22"/>
          <w:szCs w:val="22"/>
        </w:rPr>
        <w:t>cena brutto:</w:t>
      </w:r>
    </w:p>
    <w:p w14:paraId="2C98847E" w14:textId="750F80D3" w:rsidR="0044001A" w:rsidRPr="00665F03" w:rsidRDefault="0044001A" w:rsidP="00665F03">
      <w:pPr>
        <w:numPr>
          <w:ilvl w:val="1"/>
          <w:numId w:val="12"/>
        </w:numPr>
        <w:tabs>
          <w:tab w:val="clear" w:pos="502"/>
          <w:tab w:val="left" w:pos="709"/>
        </w:tabs>
        <w:spacing w:line="276" w:lineRule="auto"/>
        <w:ind w:left="709" w:hanging="425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bCs/>
          <w:sz w:val="22"/>
          <w:szCs w:val="22"/>
        </w:rPr>
        <w:t>wyznaczeni</w:t>
      </w:r>
      <w:r w:rsidR="006F6C00">
        <w:rPr>
          <w:rFonts w:asciiTheme="minorHAnsi" w:hAnsiTheme="minorHAnsi" w:cstheme="minorHAnsi"/>
          <w:bCs/>
          <w:sz w:val="22"/>
          <w:szCs w:val="22"/>
        </w:rPr>
        <w:t>e</w:t>
      </w:r>
      <w:r w:rsidRPr="00665F03">
        <w:rPr>
          <w:rFonts w:asciiTheme="minorHAnsi" w:hAnsiTheme="minorHAnsi" w:cstheme="minorHAnsi"/>
          <w:bCs/>
          <w:sz w:val="22"/>
          <w:szCs w:val="22"/>
        </w:rPr>
        <w:t xml:space="preserve"> punktów granicznych wraz z protokołem wyznaczenia punktów granicznych (w</w:t>
      </w:r>
      <w:r w:rsidR="00B22299" w:rsidRPr="00665F03">
        <w:rPr>
          <w:rFonts w:asciiTheme="minorHAnsi" w:hAnsiTheme="minorHAnsi" w:cstheme="minorHAnsi"/>
          <w:bCs/>
          <w:sz w:val="22"/>
          <w:szCs w:val="22"/>
        </w:rPr>
        <w:t> </w:t>
      </w:r>
      <w:r w:rsidRPr="00665F03">
        <w:rPr>
          <w:rFonts w:asciiTheme="minorHAnsi" w:hAnsiTheme="minorHAnsi" w:cstheme="minorHAnsi"/>
          <w:bCs/>
          <w:sz w:val="22"/>
          <w:szCs w:val="22"/>
        </w:rPr>
        <w:t>przypadku konieczności sporządzenia)</w:t>
      </w:r>
      <w:r w:rsidR="00C3773E" w:rsidRPr="00665F03">
        <w:rPr>
          <w:rFonts w:asciiTheme="minorHAnsi" w:hAnsiTheme="minorHAnsi" w:cstheme="minorHAnsi"/>
          <w:bCs/>
          <w:sz w:val="22"/>
          <w:szCs w:val="22"/>
        </w:rPr>
        <w:t>:</w:t>
      </w:r>
    </w:p>
    <w:p w14:paraId="721FB23B" w14:textId="77777777" w:rsidR="0044001A" w:rsidRPr="00665F03" w:rsidRDefault="0044001A" w:rsidP="00665F03">
      <w:pPr>
        <w:numPr>
          <w:ilvl w:val="2"/>
          <w:numId w:val="12"/>
        </w:numPr>
        <w:tabs>
          <w:tab w:val="left" w:pos="993"/>
          <w:tab w:val="num" w:pos="1440"/>
        </w:tabs>
        <w:spacing w:line="276" w:lineRule="auto"/>
        <w:ind w:left="1440" w:hanging="731"/>
        <w:rPr>
          <w:rFonts w:asciiTheme="minorHAnsi" w:hAnsiTheme="minorHAnsi" w:cstheme="minorHAnsi"/>
          <w:sz w:val="22"/>
          <w:szCs w:val="22"/>
        </w:rPr>
      </w:pPr>
      <w:bookmarkStart w:id="3" w:name="_Hlk124149113"/>
      <w:r w:rsidRPr="00665F03">
        <w:rPr>
          <w:rFonts w:asciiTheme="minorHAnsi" w:hAnsiTheme="minorHAnsi" w:cstheme="minorHAnsi"/>
          <w:sz w:val="22"/>
          <w:szCs w:val="22"/>
        </w:rPr>
        <w:t>do 10 punktów</w:t>
      </w:r>
      <w:r w:rsidR="00174708" w:rsidRPr="00665F03">
        <w:rPr>
          <w:rFonts w:asciiTheme="minorHAnsi" w:hAnsiTheme="minorHAnsi" w:cstheme="minorHAnsi"/>
          <w:sz w:val="22"/>
          <w:szCs w:val="22"/>
        </w:rPr>
        <w:t xml:space="preserve"> </w:t>
      </w:r>
      <w:r w:rsidR="00260B9C" w:rsidRPr="00665F03">
        <w:rPr>
          <w:rFonts w:asciiTheme="minorHAnsi" w:hAnsiTheme="minorHAnsi" w:cstheme="minorHAnsi"/>
          <w:sz w:val="22"/>
          <w:szCs w:val="22"/>
        </w:rPr>
        <w:t>(cena ogółem za 10 lub mniej niż 10 punktów)</w:t>
      </w:r>
    </w:p>
    <w:p w14:paraId="4505872E" w14:textId="77777777" w:rsidR="0044001A" w:rsidRPr="00665F03" w:rsidRDefault="0044001A" w:rsidP="00665F03">
      <w:pPr>
        <w:spacing w:line="276" w:lineRule="auto"/>
        <w:ind w:left="993"/>
        <w:rPr>
          <w:rFonts w:asciiTheme="minorHAnsi" w:hAnsiTheme="minorHAnsi" w:cstheme="minorHAnsi"/>
          <w:bCs/>
          <w:sz w:val="22"/>
          <w:szCs w:val="22"/>
        </w:rPr>
      </w:pPr>
      <w:r w:rsidRPr="00665F03">
        <w:rPr>
          <w:rFonts w:asciiTheme="minorHAnsi" w:hAnsiTheme="minorHAnsi" w:cstheme="minorHAnsi"/>
          <w:b/>
          <w:bCs/>
          <w:sz w:val="22"/>
          <w:szCs w:val="22"/>
        </w:rPr>
        <w:t>cena brutto:</w:t>
      </w:r>
      <w:r w:rsidRPr="00665F03"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p w14:paraId="5C3EB4AE" w14:textId="77777777" w:rsidR="0044001A" w:rsidRPr="00665F03" w:rsidRDefault="0044001A" w:rsidP="00665F03">
      <w:pPr>
        <w:numPr>
          <w:ilvl w:val="2"/>
          <w:numId w:val="12"/>
        </w:numPr>
        <w:tabs>
          <w:tab w:val="left" w:pos="993"/>
          <w:tab w:val="num" w:pos="1440"/>
        </w:tabs>
        <w:spacing w:line="276" w:lineRule="auto"/>
        <w:ind w:left="1440" w:hanging="731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za każdy następny punkt</w:t>
      </w:r>
    </w:p>
    <w:p w14:paraId="6CA659AA" w14:textId="77777777" w:rsidR="0044001A" w:rsidRPr="00665F03" w:rsidRDefault="0044001A" w:rsidP="00665F03">
      <w:pPr>
        <w:spacing w:line="276" w:lineRule="auto"/>
        <w:ind w:left="993"/>
        <w:rPr>
          <w:rFonts w:asciiTheme="minorHAnsi" w:hAnsiTheme="minorHAnsi" w:cstheme="minorHAnsi"/>
          <w:bCs/>
          <w:sz w:val="22"/>
          <w:szCs w:val="22"/>
        </w:rPr>
      </w:pPr>
      <w:r w:rsidRPr="00665F03">
        <w:rPr>
          <w:rFonts w:asciiTheme="minorHAnsi" w:hAnsiTheme="minorHAnsi" w:cstheme="minorHAnsi"/>
          <w:b/>
          <w:bCs/>
          <w:sz w:val="22"/>
          <w:szCs w:val="22"/>
        </w:rPr>
        <w:t>cena brutto:</w:t>
      </w:r>
    </w:p>
    <w:bookmarkEnd w:id="3"/>
    <w:p w14:paraId="49C0E00B" w14:textId="73465787" w:rsidR="00AC07D0" w:rsidRPr="00665F03" w:rsidRDefault="00AC07D0" w:rsidP="00665F03">
      <w:pPr>
        <w:numPr>
          <w:ilvl w:val="1"/>
          <w:numId w:val="12"/>
        </w:numPr>
        <w:tabs>
          <w:tab w:val="clear" w:pos="502"/>
          <w:tab w:val="num" w:pos="709"/>
          <w:tab w:val="num" w:pos="851"/>
        </w:tabs>
        <w:spacing w:line="276" w:lineRule="auto"/>
        <w:ind w:left="709" w:hanging="425"/>
        <w:rPr>
          <w:rFonts w:asciiTheme="minorHAnsi" w:hAnsiTheme="minorHAnsi" w:cstheme="minorHAnsi"/>
          <w:bCs/>
          <w:sz w:val="22"/>
          <w:szCs w:val="22"/>
        </w:rPr>
      </w:pPr>
      <w:r w:rsidRPr="00665F03">
        <w:rPr>
          <w:rFonts w:asciiTheme="minorHAnsi" w:hAnsiTheme="minorHAnsi" w:cstheme="minorHAnsi"/>
          <w:bCs/>
          <w:sz w:val="22"/>
          <w:szCs w:val="22"/>
        </w:rPr>
        <w:t>rozgraniczeni</w:t>
      </w:r>
      <w:r w:rsidR="006F6C00">
        <w:rPr>
          <w:rFonts w:asciiTheme="minorHAnsi" w:hAnsiTheme="minorHAnsi" w:cstheme="minorHAnsi"/>
          <w:bCs/>
          <w:sz w:val="22"/>
          <w:szCs w:val="22"/>
        </w:rPr>
        <w:t>e</w:t>
      </w:r>
      <w:r w:rsidRPr="00665F03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C3773E" w:rsidRPr="00665F03">
        <w:rPr>
          <w:rFonts w:asciiTheme="minorHAnsi" w:hAnsiTheme="minorHAnsi" w:cstheme="minorHAnsi"/>
          <w:bCs/>
          <w:sz w:val="22"/>
          <w:szCs w:val="22"/>
        </w:rPr>
        <w:t>nieruchomości</w:t>
      </w:r>
      <w:r w:rsidRPr="00665F03">
        <w:rPr>
          <w:rFonts w:asciiTheme="minorHAnsi" w:hAnsiTheme="minorHAnsi" w:cstheme="minorHAnsi"/>
          <w:bCs/>
          <w:sz w:val="22"/>
          <w:szCs w:val="22"/>
        </w:rPr>
        <w:t xml:space="preserve"> wraz z dokumentacją niezbędną do wydania decyzji</w:t>
      </w:r>
      <w:r w:rsidR="00C3773E" w:rsidRPr="00665F03">
        <w:rPr>
          <w:rFonts w:asciiTheme="minorHAnsi" w:hAnsiTheme="minorHAnsi" w:cstheme="minorHAnsi"/>
          <w:bCs/>
          <w:sz w:val="22"/>
          <w:szCs w:val="22"/>
        </w:rPr>
        <w:t xml:space="preserve"> o  </w:t>
      </w:r>
      <w:r w:rsidRPr="00665F03">
        <w:rPr>
          <w:rFonts w:asciiTheme="minorHAnsi" w:hAnsiTheme="minorHAnsi" w:cstheme="minorHAnsi"/>
          <w:bCs/>
          <w:sz w:val="22"/>
          <w:szCs w:val="22"/>
        </w:rPr>
        <w:t>rozgraniczeniu:</w:t>
      </w:r>
    </w:p>
    <w:p w14:paraId="075FDEA4" w14:textId="77777777" w:rsidR="00AC07D0" w:rsidRPr="00665F03" w:rsidRDefault="00AC07D0" w:rsidP="00665F03">
      <w:pPr>
        <w:numPr>
          <w:ilvl w:val="2"/>
          <w:numId w:val="12"/>
        </w:numPr>
        <w:tabs>
          <w:tab w:val="num" w:pos="993"/>
        </w:tabs>
        <w:spacing w:line="276" w:lineRule="auto"/>
        <w:ind w:left="993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do </w:t>
      </w:r>
      <w:r w:rsidR="00EB4338" w:rsidRPr="00665F03">
        <w:rPr>
          <w:rFonts w:asciiTheme="minorHAnsi" w:hAnsiTheme="minorHAnsi" w:cstheme="minorHAnsi"/>
          <w:sz w:val="22"/>
          <w:szCs w:val="22"/>
        </w:rPr>
        <w:t>1</w:t>
      </w:r>
      <w:r w:rsidRPr="00665F03">
        <w:rPr>
          <w:rFonts w:asciiTheme="minorHAnsi" w:hAnsiTheme="minorHAnsi" w:cstheme="minorHAnsi"/>
          <w:sz w:val="22"/>
          <w:szCs w:val="22"/>
        </w:rPr>
        <w:t>0 p</w:t>
      </w:r>
      <w:r w:rsidR="000C3175" w:rsidRPr="00665F03">
        <w:rPr>
          <w:rFonts w:asciiTheme="minorHAnsi" w:hAnsiTheme="minorHAnsi" w:cstheme="minorHAnsi"/>
          <w:sz w:val="22"/>
          <w:szCs w:val="22"/>
        </w:rPr>
        <w:t>unktów</w:t>
      </w:r>
      <w:r w:rsidR="00174708" w:rsidRPr="00665F03">
        <w:rPr>
          <w:rFonts w:asciiTheme="minorHAnsi" w:hAnsiTheme="minorHAnsi" w:cstheme="minorHAnsi"/>
          <w:sz w:val="22"/>
          <w:szCs w:val="22"/>
        </w:rPr>
        <w:t xml:space="preserve"> </w:t>
      </w:r>
      <w:bookmarkStart w:id="4" w:name="_Hlk155785762"/>
      <w:r w:rsidR="00260B9C" w:rsidRPr="00665F03">
        <w:rPr>
          <w:rFonts w:asciiTheme="minorHAnsi" w:hAnsiTheme="minorHAnsi" w:cstheme="minorHAnsi"/>
          <w:sz w:val="22"/>
          <w:szCs w:val="22"/>
        </w:rPr>
        <w:t>(cena ogółem za 10 lub mniej niż 10 punktów)</w:t>
      </w:r>
      <w:bookmarkEnd w:id="4"/>
      <w:r w:rsidR="00174708" w:rsidRPr="00665F03">
        <w:rPr>
          <w:rFonts w:asciiTheme="minorHAnsi" w:hAnsiTheme="minorHAnsi" w:cstheme="minorHAnsi"/>
          <w:sz w:val="22"/>
          <w:szCs w:val="22"/>
        </w:rPr>
        <w:t xml:space="preserve"> </w:t>
      </w:r>
      <w:r w:rsidRPr="00665F03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03ECE87D" w14:textId="77777777" w:rsidR="00AC07D0" w:rsidRPr="00665F03" w:rsidRDefault="00AC07D0" w:rsidP="00665F03">
      <w:pPr>
        <w:spacing w:line="276" w:lineRule="auto"/>
        <w:ind w:left="708" w:firstLine="285"/>
        <w:rPr>
          <w:rFonts w:asciiTheme="minorHAnsi" w:hAnsiTheme="minorHAnsi" w:cstheme="minorHAnsi"/>
          <w:bCs/>
          <w:sz w:val="22"/>
          <w:szCs w:val="22"/>
        </w:rPr>
      </w:pPr>
      <w:r w:rsidRPr="00665F03">
        <w:rPr>
          <w:rFonts w:asciiTheme="minorHAnsi" w:hAnsiTheme="minorHAnsi" w:cstheme="minorHAnsi"/>
          <w:b/>
          <w:bCs/>
          <w:sz w:val="22"/>
          <w:szCs w:val="22"/>
        </w:rPr>
        <w:t>cena brutto:</w:t>
      </w:r>
      <w:r w:rsidRPr="00665F03"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p w14:paraId="445BB081" w14:textId="77777777" w:rsidR="00AC07D0" w:rsidRPr="00665F03" w:rsidRDefault="00AC07D0" w:rsidP="00665F03">
      <w:pPr>
        <w:numPr>
          <w:ilvl w:val="2"/>
          <w:numId w:val="12"/>
        </w:numPr>
        <w:tabs>
          <w:tab w:val="num" w:pos="993"/>
        </w:tabs>
        <w:spacing w:line="276" w:lineRule="auto"/>
        <w:ind w:left="993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za każdy następny p</w:t>
      </w:r>
      <w:r w:rsidR="000C3175" w:rsidRPr="00665F03">
        <w:rPr>
          <w:rFonts w:asciiTheme="minorHAnsi" w:hAnsiTheme="minorHAnsi" w:cstheme="minorHAnsi"/>
          <w:sz w:val="22"/>
          <w:szCs w:val="22"/>
        </w:rPr>
        <w:t>unkt</w:t>
      </w:r>
      <w:r w:rsidRPr="00665F03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0C8F279F" w14:textId="77777777" w:rsidR="00AC07D0" w:rsidRPr="00665F03" w:rsidRDefault="00AC07D0" w:rsidP="00665F03">
      <w:pPr>
        <w:spacing w:line="276" w:lineRule="auto"/>
        <w:ind w:left="993"/>
        <w:rPr>
          <w:rFonts w:asciiTheme="minorHAnsi" w:hAnsiTheme="minorHAnsi" w:cstheme="minorHAnsi"/>
          <w:bCs/>
          <w:sz w:val="22"/>
          <w:szCs w:val="22"/>
        </w:rPr>
      </w:pPr>
      <w:r w:rsidRPr="00665F03">
        <w:rPr>
          <w:rFonts w:asciiTheme="minorHAnsi" w:hAnsiTheme="minorHAnsi" w:cstheme="minorHAnsi"/>
          <w:b/>
          <w:bCs/>
          <w:sz w:val="22"/>
          <w:szCs w:val="22"/>
        </w:rPr>
        <w:t>cena brutto:</w:t>
      </w:r>
      <w:r w:rsidRPr="00665F03"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p w14:paraId="2BCABD3F" w14:textId="3E4EC169" w:rsidR="00AC07D0" w:rsidRPr="00665F03" w:rsidRDefault="00AA1386" w:rsidP="00665F03">
      <w:pPr>
        <w:numPr>
          <w:ilvl w:val="1"/>
          <w:numId w:val="12"/>
        </w:numPr>
        <w:tabs>
          <w:tab w:val="clear" w:pos="502"/>
          <w:tab w:val="left" w:pos="709"/>
        </w:tabs>
        <w:spacing w:line="276" w:lineRule="auto"/>
        <w:ind w:left="709" w:hanging="425"/>
        <w:rPr>
          <w:rFonts w:asciiTheme="minorHAnsi" w:hAnsiTheme="minorHAnsi" w:cstheme="minorHAnsi"/>
          <w:bCs/>
          <w:sz w:val="22"/>
          <w:szCs w:val="22"/>
        </w:rPr>
      </w:pPr>
      <w:r w:rsidRPr="00665F03">
        <w:rPr>
          <w:rFonts w:asciiTheme="minorHAnsi" w:hAnsiTheme="minorHAnsi" w:cstheme="minorHAnsi"/>
          <w:bCs/>
          <w:sz w:val="22"/>
          <w:szCs w:val="22"/>
        </w:rPr>
        <w:t>map</w:t>
      </w:r>
      <w:r w:rsidR="006F6C00">
        <w:rPr>
          <w:rFonts w:asciiTheme="minorHAnsi" w:hAnsiTheme="minorHAnsi" w:cstheme="minorHAnsi"/>
          <w:bCs/>
          <w:sz w:val="22"/>
          <w:szCs w:val="22"/>
        </w:rPr>
        <w:t>a</w:t>
      </w:r>
      <w:r w:rsidRPr="00665F03">
        <w:rPr>
          <w:rFonts w:asciiTheme="minorHAnsi" w:hAnsiTheme="minorHAnsi" w:cstheme="minorHAnsi"/>
          <w:bCs/>
          <w:sz w:val="22"/>
          <w:szCs w:val="22"/>
        </w:rPr>
        <w:t xml:space="preserve"> do celów prawnych wraz z koniecznością ustalenia przebiegu granic oraz kopii mapy zasadniczej:</w:t>
      </w:r>
    </w:p>
    <w:p w14:paraId="1BCAE890" w14:textId="77777777" w:rsidR="00AC07D0" w:rsidRPr="00665F03" w:rsidRDefault="00AC07D0" w:rsidP="00665F03">
      <w:pPr>
        <w:numPr>
          <w:ilvl w:val="2"/>
          <w:numId w:val="12"/>
        </w:numPr>
        <w:tabs>
          <w:tab w:val="num" w:pos="993"/>
        </w:tabs>
        <w:spacing w:line="276" w:lineRule="auto"/>
        <w:ind w:left="1440" w:hanging="731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dla jednej działki </w:t>
      </w:r>
    </w:p>
    <w:p w14:paraId="5248AB83" w14:textId="77777777" w:rsidR="00AC07D0" w:rsidRPr="00665F03" w:rsidRDefault="00AC07D0" w:rsidP="00665F03">
      <w:pPr>
        <w:tabs>
          <w:tab w:val="num" w:pos="993"/>
        </w:tabs>
        <w:spacing w:line="276" w:lineRule="auto"/>
        <w:ind w:left="993"/>
        <w:rPr>
          <w:rFonts w:asciiTheme="minorHAnsi" w:hAnsiTheme="minorHAnsi" w:cstheme="minorHAnsi"/>
          <w:bCs/>
          <w:sz w:val="22"/>
          <w:szCs w:val="22"/>
        </w:rPr>
      </w:pPr>
      <w:r w:rsidRPr="00665F03">
        <w:rPr>
          <w:rFonts w:asciiTheme="minorHAnsi" w:hAnsiTheme="minorHAnsi" w:cstheme="minorHAnsi"/>
          <w:b/>
          <w:bCs/>
          <w:sz w:val="22"/>
          <w:szCs w:val="22"/>
        </w:rPr>
        <w:t>cena brutto:</w:t>
      </w:r>
      <w:r w:rsidRPr="00665F03"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p w14:paraId="61B7C591" w14:textId="77777777" w:rsidR="00F81FAE" w:rsidRPr="00665F03" w:rsidRDefault="00AC07D0" w:rsidP="00665F03">
      <w:pPr>
        <w:numPr>
          <w:ilvl w:val="2"/>
          <w:numId w:val="12"/>
        </w:numPr>
        <w:tabs>
          <w:tab w:val="left" w:pos="709"/>
          <w:tab w:val="num" w:pos="993"/>
        </w:tabs>
        <w:spacing w:line="276" w:lineRule="auto"/>
        <w:ind w:left="993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dla kilku działek w granicach jednego obrębu ewidencyjnego, objętych jednym zleceniem, cena za jedną działkę</w:t>
      </w:r>
    </w:p>
    <w:p w14:paraId="62233F23" w14:textId="77777777" w:rsidR="00AC07D0" w:rsidRPr="00665F03" w:rsidRDefault="00AC07D0" w:rsidP="00665F03">
      <w:pPr>
        <w:spacing w:line="276" w:lineRule="auto"/>
        <w:ind w:left="708" w:firstLine="285"/>
        <w:rPr>
          <w:rFonts w:asciiTheme="minorHAnsi" w:hAnsiTheme="minorHAnsi" w:cstheme="minorHAnsi"/>
          <w:bCs/>
          <w:sz w:val="22"/>
          <w:szCs w:val="22"/>
        </w:rPr>
      </w:pPr>
      <w:r w:rsidRPr="00665F03">
        <w:rPr>
          <w:rFonts w:asciiTheme="minorHAnsi" w:hAnsiTheme="minorHAnsi" w:cstheme="minorHAnsi"/>
          <w:b/>
          <w:bCs/>
          <w:sz w:val="22"/>
          <w:szCs w:val="22"/>
        </w:rPr>
        <w:t>cena brutto:</w:t>
      </w:r>
      <w:r w:rsidRPr="00665F03"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p w14:paraId="39EB3C9A" w14:textId="40F70B60" w:rsidR="00AC07D0" w:rsidRPr="00665F03" w:rsidRDefault="00AA1386" w:rsidP="00665F03">
      <w:pPr>
        <w:numPr>
          <w:ilvl w:val="1"/>
          <w:numId w:val="12"/>
        </w:numPr>
        <w:tabs>
          <w:tab w:val="clear" w:pos="502"/>
          <w:tab w:val="left" w:pos="709"/>
          <w:tab w:val="num" w:pos="851"/>
        </w:tabs>
        <w:spacing w:line="276" w:lineRule="auto"/>
        <w:ind w:left="567" w:hanging="283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kopi</w:t>
      </w:r>
      <w:r w:rsidR="006F6C00">
        <w:rPr>
          <w:rFonts w:asciiTheme="minorHAnsi" w:hAnsiTheme="minorHAnsi" w:cstheme="minorHAnsi"/>
          <w:sz w:val="22"/>
          <w:szCs w:val="22"/>
        </w:rPr>
        <w:t>a</w:t>
      </w:r>
      <w:r w:rsidRPr="00665F03">
        <w:rPr>
          <w:rFonts w:asciiTheme="minorHAnsi" w:hAnsiTheme="minorHAnsi" w:cstheme="minorHAnsi"/>
          <w:sz w:val="22"/>
          <w:szCs w:val="22"/>
        </w:rPr>
        <w:t xml:space="preserve"> mapy zasadniczej</w:t>
      </w:r>
      <w:r w:rsidR="00AC07D0" w:rsidRPr="00665F03">
        <w:rPr>
          <w:rFonts w:asciiTheme="minorHAnsi" w:hAnsiTheme="minorHAnsi" w:cstheme="minorHAnsi"/>
          <w:sz w:val="22"/>
          <w:szCs w:val="22"/>
        </w:rPr>
        <w:t>:</w:t>
      </w:r>
    </w:p>
    <w:p w14:paraId="1080A389" w14:textId="77777777" w:rsidR="00AC07D0" w:rsidRPr="00665F03" w:rsidRDefault="00AC07D0" w:rsidP="0043698A">
      <w:pPr>
        <w:numPr>
          <w:ilvl w:val="2"/>
          <w:numId w:val="12"/>
        </w:numPr>
        <w:tabs>
          <w:tab w:val="num" w:pos="851"/>
        </w:tabs>
        <w:spacing w:line="276" w:lineRule="auto"/>
        <w:ind w:left="993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dla jednej działki </w:t>
      </w:r>
    </w:p>
    <w:p w14:paraId="320E6C1A" w14:textId="77777777" w:rsidR="00AC07D0" w:rsidRPr="00665F03" w:rsidRDefault="00AC07D0" w:rsidP="00665F03">
      <w:pPr>
        <w:tabs>
          <w:tab w:val="num" w:pos="993"/>
        </w:tabs>
        <w:spacing w:line="276" w:lineRule="auto"/>
        <w:ind w:left="993"/>
        <w:rPr>
          <w:rFonts w:asciiTheme="minorHAnsi" w:hAnsiTheme="minorHAnsi" w:cstheme="minorHAnsi"/>
          <w:bCs/>
          <w:sz w:val="22"/>
          <w:szCs w:val="22"/>
        </w:rPr>
      </w:pPr>
      <w:r w:rsidRPr="00665F03">
        <w:rPr>
          <w:rFonts w:asciiTheme="minorHAnsi" w:hAnsiTheme="minorHAnsi" w:cstheme="minorHAnsi"/>
          <w:b/>
          <w:bCs/>
          <w:sz w:val="22"/>
          <w:szCs w:val="22"/>
        </w:rPr>
        <w:t>cena brutto:</w:t>
      </w:r>
    </w:p>
    <w:p w14:paraId="2931FE48" w14:textId="77777777" w:rsidR="00AC07D0" w:rsidRPr="00665F03" w:rsidRDefault="00AC07D0" w:rsidP="00665F03">
      <w:pPr>
        <w:numPr>
          <w:ilvl w:val="2"/>
          <w:numId w:val="12"/>
        </w:numPr>
        <w:tabs>
          <w:tab w:val="num" w:pos="993"/>
        </w:tabs>
        <w:spacing w:line="276" w:lineRule="auto"/>
        <w:ind w:left="993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dla kilku działek w granicach jednego obrębu ewidencyjnego, objętych jednym zleceniem, cena za jedną działkę</w:t>
      </w:r>
    </w:p>
    <w:p w14:paraId="7DF4D0D1" w14:textId="77777777" w:rsidR="00AC07D0" w:rsidRPr="00665F03" w:rsidRDefault="00AC07D0" w:rsidP="00665F03">
      <w:pPr>
        <w:spacing w:line="276" w:lineRule="auto"/>
        <w:ind w:left="993"/>
        <w:rPr>
          <w:rFonts w:asciiTheme="minorHAnsi" w:hAnsiTheme="minorHAnsi" w:cstheme="minorHAnsi"/>
          <w:bCs/>
          <w:sz w:val="22"/>
          <w:szCs w:val="22"/>
        </w:rPr>
      </w:pPr>
      <w:r w:rsidRPr="00665F03">
        <w:rPr>
          <w:rFonts w:asciiTheme="minorHAnsi" w:hAnsiTheme="minorHAnsi" w:cstheme="minorHAnsi"/>
          <w:b/>
          <w:bCs/>
          <w:sz w:val="22"/>
          <w:szCs w:val="22"/>
        </w:rPr>
        <w:t>cena brutto:</w:t>
      </w:r>
      <w:r w:rsidRPr="00665F03"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p w14:paraId="1FCE8132" w14:textId="62E2F0F1" w:rsidR="00C3773E" w:rsidRPr="00665F03" w:rsidRDefault="00C3773E" w:rsidP="00665F03">
      <w:pPr>
        <w:numPr>
          <w:ilvl w:val="1"/>
          <w:numId w:val="12"/>
        </w:numPr>
        <w:tabs>
          <w:tab w:val="clear" w:pos="502"/>
          <w:tab w:val="left" w:pos="709"/>
          <w:tab w:val="num" w:pos="851"/>
        </w:tabs>
        <w:spacing w:line="276" w:lineRule="auto"/>
        <w:ind w:left="709" w:hanging="425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in</w:t>
      </w:r>
      <w:r w:rsidR="006F6C00">
        <w:rPr>
          <w:rFonts w:asciiTheme="minorHAnsi" w:hAnsiTheme="minorHAnsi" w:cstheme="minorHAnsi"/>
          <w:sz w:val="22"/>
          <w:szCs w:val="22"/>
        </w:rPr>
        <w:t>na</w:t>
      </w:r>
      <w:r w:rsidRPr="00665F03">
        <w:rPr>
          <w:rFonts w:asciiTheme="minorHAnsi" w:hAnsiTheme="minorHAnsi" w:cstheme="minorHAnsi"/>
          <w:sz w:val="22"/>
          <w:szCs w:val="22"/>
        </w:rPr>
        <w:t xml:space="preserve"> dokumentacj</w:t>
      </w:r>
      <w:r w:rsidR="006F6C00">
        <w:rPr>
          <w:rFonts w:asciiTheme="minorHAnsi" w:hAnsiTheme="minorHAnsi" w:cstheme="minorHAnsi"/>
          <w:sz w:val="22"/>
          <w:szCs w:val="22"/>
        </w:rPr>
        <w:t>a</w:t>
      </w:r>
      <w:r w:rsidRPr="00665F03">
        <w:rPr>
          <w:rFonts w:asciiTheme="minorHAnsi" w:hAnsiTheme="minorHAnsi" w:cstheme="minorHAnsi"/>
          <w:sz w:val="22"/>
          <w:szCs w:val="22"/>
        </w:rPr>
        <w:t xml:space="preserve"> obejmując</w:t>
      </w:r>
      <w:r w:rsidR="006F6C00">
        <w:rPr>
          <w:rFonts w:asciiTheme="minorHAnsi" w:hAnsiTheme="minorHAnsi" w:cstheme="minorHAnsi"/>
          <w:sz w:val="22"/>
          <w:szCs w:val="22"/>
        </w:rPr>
        <w:t>a</w:t>
      </w:r>
      <w:r w:rsidRPr="00665F03">
        <w:rPr>
          <w:rFonts w:asciiTheme="minorHAnsi" w:hAnsiTheme="minorHAnsi" w:cstheme="minorHAnsi"/>
          <w:sz w:val="22"/>
          <w:szCs w:val="22"/>
        </w:rPr>
        <w:t xml:space="preserve"> porównanie map od 1998r. z mapami późniejszymi bądź aktualnym stanem faktycznym:  </w:t>
      </w:r>
    </w:p>
    <w:p w14:paraId="503F18AE" w14:textId="77777777" w:rsidR="00C3773E" w:rsidRPr="00665F03" w:rsidRDefault="00C3773E" w:rsidP="00665F03">
      <w:pPr>
        <w:numPr>
          <w:ilvl w:val="2"/>
          <w:numId w:val="12"/>
        </w:numPr>
        <w:tabs>
          <w:tab w:val="clear" w:pos="2340"/>
          <w:tab w:val="num" w:pos="993"/>
        </w:tabs>
        <w:spacing w:line="276" w:lineRule="auto"/>
        <w:ind w:left="928" w:hanging="219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dla jednej działki </w:t>
      </w:r>
    </w:p>
    <w:p w14:paraId="1FA2A9EC" w14:textId="77777777" w:rsidR="00C3773E" w:rsidRPr="00665F03" w:rsidRDefault="00C3773E" w:rsidP="00665F03">
      <w:pPr>
        <w:tabs>
          <w:tab w:val="num" w:pos="993"/>
        </w:tabs>
        <w:spacing w:line="276" w:lineRule="auto"/>
        <w:ind w:left="993"/>
        <w:rPr>
          <w:rFonts w:asciiTheme="minorHAnsi" w:hAnsiTheme="minorHAnsi" w:cstheme="minorHAnsi"/>
          <w:bCs/>
          <w:sz w:val="22"/>
          <w:szCs w:val="22"/>
        </w:rPr>
      </w:pPr>
      <w:r w:rsidRPr="00665F03">
        <w:rPr>
          <w:rFonts w:asciiTheme="minorHAnsi" w:hAnsiTheme="minorHAnsi" w:cstheme="minorHAnsi"/>
          <w:b/>
          <w:bCs/>
          <w:sz w:val="22"/>
          <w:szCs w:val="22"/>
        </w:rPr>
        <w:t>cena brutto:</w:t>
      </w:r>
    </w:p>
    <w:p w14:paraId="0163FA0A" w14:textId="2C864FBD" w:rsidR="00C3773E" w:rsidRPr="00665F03" w:rsidRDefault="00C3773E" w:rsidP="00665F03">
      <w:pPr>
        <w:numPr>
          <w:ilvl w:val="2"/>
          <w:numId w:val="12"/>
        </w:numPr>
        <w:tabs>
          <w:tab w:val="clear" w:pos="2340"/>
        </w:tabs>
        <w:spacing w:line="276" w:lineRule="auto"/>
        <w:ind w:left="993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dla kilku działek w granicach jednego obrębu ewidencyjnego, objętych jednym zleceniem, cena za jedną działkę</w:t>
      </w:r>
    </w:p>
    <w:p w14:paraId="737BF84B" w14:textId="77777777" w:rsidR="00C3773E" w:rsidRDefault="00C3773E" w:rsidP="00665F03">
      <w:pPr>
        <w:spacing w:line="276" w:lineRule="auto"/>
        <w:ind w:left="993"/>
        <w:rPr>
          <w:rFonts w:asciiTheme="minorHAnsi" w:hAnsiTheme="minorHAnsi" w:cstheme="minorHAnsi"/>
          <w:bCs/>
          <w:sz w:val="22"/>
          <w:szCs w:val="22"/>
        </w:rPr>
      </w:pPr>
      <w:r w:rsidRPr="00665F03">
        <w:rPr>
          <w:rFonts w:asciiTheme="minorHAnsi" w:hAnsiTheme="minorHAnsi" w:cstheme="minorHAnsi"/>
          <w:b/>
          <w:bCs/>
          <w:sz w:val="22"/>
          <w:szCs w:val="22"/>
        </w:rPr>
        <w:t>cena brutto:</w:t>
      </w:r>
      <w:r w:rsidRPr="00665F03"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p w14:paraId="4B8822CE" w14:textId="67072E91" w:rsidR="00C54C7B" w:rsidRPr="004C1561" w:rsidRDefault="00EA4A04" w:rsidP="004C1561">
      <w:pPr>
        <w:spacing w:line="276" w:lineRule="auto"/>
        <w:ind w:left="284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II.</w:t>
      </w:r>
      <w:r>
        <w:rPr>
          <w:rFonts w:asciiTheme="minorHAnsi" w:hAnsiTheme="minorHAnsi" w:cstheme="minorHAnsi"/>
          <w:b/>
          <w:bCs/>
          <w:sz w:val="22"/>
          <w:szCs w:val="22"/>
        </w:rPr>
        <w:tab/>
      </w:r>
      <w:r w:rsidR="00C54C7B" w:rsidRPr="004C1561">
        <w:rPr>
          <w:rFonts w:asciiTheme="minorHAnsi" w:hAnsiTheme="minorHAnsi" w:cstheme="minorHAnsi"/>
          <w:b/>
          <w:bCs/>
          <w:sz w:val="22"/>
          <w:szCs w:val="22"/>
        </w:rPr>
        <w:t>Dla zadań zleconych realizowanych przez Skarb Państwa reprezentowany przez Starostę Bielskiego:</w:t>
      </w:r>
    </w:p>
    <w:p w14:paraId="1D94303E" w14:textId="0AEC1FF7" w:rsidR="00C54C7B" w:rsidRPr="00C54C7B" w:rsidRDefault="00C54C7B" w:rsidP="00491707">
      <w:pPr>
        <w:spacing w:line="276" w:lineRule="auto"/>
        <w:ind w:left="567" w:hanging="284"/>
        <w:rPr>
          <w:rFonts w:asciiTheme="minorHAnsi" w:hAnsiTheme="minorHAnsi" w:cstheme="minorHAnsi"/>
          <w:bCs/>
          <w:sz w:val="22"/>
          <w:szCs w:val="22"/>
        </w:rPr>
      </w:pPr>
      <w:r w:rsidRPr="00C54C7B">
        <w:rPr>
          <w:rFonts w:asciiTheme="minorHAnsi" w:hAnsiTheme="minorHAnsi" w:cstheme="minorHAnsi"/>
          <w:bCs/>
          <w:sz w:val="22"/>
          <w:szCs w:val="22"/>
        </w:rPr>
        <w:t>1)</w:t>
      </w:r>
      <w:r w:rsidRPr="00C54C7B">
        <w:rPr>
          <w:rFonts w:asciiTheme="minorHAnsi" w:hAnsiTheme="minorHAnsi" w:cstheme="minorHAnsi"/>
          <w:bCs/>
          <w:sz w:val="22"/>
          <w:szCs w:val="22"/>
        </w:rPr>
        <w:tab/>
        <w:t>podział nieruchomości wraz z mapą z projektem podziału nieruchomości</w:t>
      </w:r>
      <w:r w:rsidR="00080DD3">
        <w:rPr>
          <w:rFonts w:asciiTheme="minorHAnsi" w:hAnsiTheme="minorHAnsi" w:cstheme="minorHAnsi"/>
          <w:bCs/>
          <w:sz w:val="22"/>
          <w:szCs w:val="22"/>
        </w:rPr>
        <w:t xml:space="preserve"> z koniecznością ustalenia przebiegu granic oraz dokumentacji niezbędnej do wydania decyzji zatwierdzającej projekt podziału, z uwzględnieniem ust. 5:</w:t>
      </w:r>
      <w:r w:rsidRPr="00C54C7B">
        <w:rPr>
          <w:rFonts w:asciiTheme="minorHAnsi" w:hAnsiTheme="minorHAnsi" w:cstheme="minorHAnsi"/>
          <w:bCs/>
          <w:sz w:val="22"/>
          <w:szCs w:val="22"/>
        </w:rPr>
        <w:t>:</w:t>
      </w:r>
    </w:p>
    <w:p w14:paraId="590B6D79" w14:textId="3E172869" w:rsidR="00C54C7B" w:rsidRPr="00C54C7B" w:rsidRDefault="00491707" w:rsidP="00491707">
      <w:pPr>
        <w:spacing w:line="276" w:lineRule="auto"/>
        <w:ind w:left="709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a) </w:t>
      </w:r>
      <w:r w:rsidR="00C54C7B" w:rsidRPr="00C54C7B">
        <w:rPr>
          <w:rFonts w:asciiTheme="minorHAnsi" w:hAnsiTheme="minorHAnsi" w:cstheme="minorHAnsi"/>
          <w:bCs/>
          <w:sz w:val="22"/>
          <w:szCs w:val="22"/>
        </w:rPr>
        <w:t xml:space="preserve">wydzielenia dwóch działek  </w:t>
      </w:r>
    </w:p>
    <w:p w14:paraId="2673A894" w14:textId="77777777" w:rsidR="00C54C7B" w:rsidRPr="004C1561" w:rsidRDefault="00C54C7B" w:rsidP="00491707">
      <w:pPr>
        <w:spacing w:line="276" w:lineRule="auto"/>
        <w:ind w:left="993"/>
        <w:rPr>
          <w:rFonts w:asciiTheme="minorHAnsi" w:hAnsiTheme="minorHAnsi" w:cstheme="minorHAnsi"/>
          <w:b/>
          <w:bCs/>
          <w:sz w:val="22"/>
          <w:szCs w:val="22"/>
        </w:rPr>
      </w:pPr>
      <w:r w:rsidRPr="004C1561">
        <w:rPr>
          <w:rFonts w:asciiTheme="minorHAnsi" w:hAnsiTheme="minorHAnsi" w:cstheme="minorHAnsi"/>
          <w:b/>
          <w:bCs/>
          <w:sz w:val="22"/>
          <w:szCs w:val="22"/>
        </w:rPr>
        <w:t xml:space="preserve">cena brutto: </w:t>
      </w:r>
    </w:p>
    <w:p w14:paraId="3E1705A4" w14:textId="65303160" w:rsidR="00C54C7B" w:rsidRPr="00C54C7B" w:rsidRDefault="00491707" w:rsidP="00491707">
      <w:pPr>
        <w:spacing w:line="276" w:lineRule="auto"/>
        <w:ind w:left="709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b) </w:t>
      </w:r>
      <w:r w:rsidR="00C54C7B" w:rsidRPr="00C54C7B">
        <w:rPr>
          <w:rFonts w:asciiTheme="minorHAnsi" w:hAnsiTheme="minorHAnsi" w:cstheme="minorHAnsi"/>
          <w:bCs/>
          <w:sz w:val="22"/>
          <w:szCs w:val="22"/>
        </w:rPr>
        <w:t>wydzielenia każdej następnej działki</w:t>
      </w:r>
    </w:p>
    <w:p w14:paraId="1440302F" w14:textId="77777777" w:rsidR="00C54C7B" w:rsidRPr="004C1561" w:rsidRDefault="00C54C7B" w:rsidP="00491707">
      <w:pPr>
        <w:spacing w:line="276" w:lineRule="auto"/>
        <w:ind w:left="993"/>
        <w:rPr>
          <w:rFonts w:asciiTheme="minorHAnsi" w:hAnsiTheme="minorHAnsi" w:cstheme="minorHAnsi"/>
          <w:b/>
          <w:bCs/>
          <w:sz w:val="22"/>
          <w:szCs w:val="22"/>
        </w:rPr>
      </w:pPr>
      <w:r w:rsidRPr="004C1561">
        <w:rPr>
          <w:rFonts w:asciiTheme="minorHAnsi" w:hAnsiTheme="minorHAnsi" w:cstheme="minorHAnsi"/>
          <w:b/>
          <w:bCs/>
          <w:sz w:val="22"/>
          <w:szCs w:val="22"/>
        </w:rPr>
        <w:t xml:space="preserve">cena brutto: </w:t>
      </w:r>
    </w:p>
    <w:p w14:paraId="7D85391D" w14:textId="4DD4F55C" w:rsidR="00C54C7B" w:rsidRPr="00C54C7B" w:rsidRDefault="00C54C7B" w:rsidP="00491707">
      <w:pPr>
        <w:spacing w:line="276" w:lineRule="auto"/>
        <w:ind w:left="567" w:hanging="283"/>
        <w:rPr>
          <w:rFonts w:asciiTheme="minorHAnsi" w:hAnsiTheme="minorHAnsi" w:cstheme="minorHAnsi"/>
          <w:bCs/>
          <w:sz w:val="22"/>
          <w:szCs w:val="22"/>
        </w:rPr>
      </w:pPr>
      <w:r w:rsidRPr="00C54C7B">
        <w:rPr>
          <w:rFonts w:asciiTheme="minorHAnsi" w:hAnsiTheme="minorHAnsi" w:cstheme="minorHAnsi"/>
          <w:bCs/>
          <w:sz w:val="22"/>
          <w:szCs w:val="22"/>
        </w:rPr>
        <w:t>2)</w:t>
      </w:r>
      <w:r w:rsidRPr="00C54C7B">
        <w:rPr>
          <w:rFonts w:asciiTheme="minorHAnsi" w:hAnsiTheme="minorHAnsi" w:cstheme="minorHAnsi"/>
          <w:bCs/>
          <w:sz w:val="22"/>
          <w:szCs w:val="22"/>
        </w:rPr>
        <w:tab/>
      </w:r>
      <w:r w:rsidR="00080DD3">
        <w:rPr>
          <w:rFonts w:asciiTheme="minorHAnsi" w:hAnsiTheme="minorHAnsi" w:cstheme="minorHAnsi"/>
          <w:bCs/>
          <w:sz w:val="22"/>
          <w:szCs w:val="22"/>
        </w:rPr>
        <w:t>ustalenie przebiegu granic nieruchomości wraz z protokołem ustalenia przebiegu granic oraz wykazem zmian danych ewidencyjnych działki (w przypadku konieczności sporządzenia wykazu)</w:t>
      </w:r>
      <w:r w:rsidRPr="00C54C7B">
        <w:rPr>
          <w:rFonts w:asciiTheme="minorHAnsi" w:hAnsiTheme="minorHAnsi" w:cstheme="minorHAnsi"/>
          <w:bCs/>
          <w:sz w:val="22"/>
          <w:szCs w:val="22"/>
        </w:rPr>
        <w:t>:</w:t>
      </w:r>
    </w:p>
    <w:p w14:paraId="7AECF6A8" w14:textId="182C3881" w:rsidR="00C54C7B" w:rsidRPr="00C54C7B" w:rsidRDefault="00491707" w:rsidP="00491707">
      <w:pPr>
        <w:spacing w:line="276" w:lineRule="auto"/>
        <w:ind w:left="284" w:firstLine="425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a) </w:t>
      </w:r>
      <w:r w:rsidR="00E34634">
        <w:rPr>
          <w:rFonts w:asciiTheme="minorHAnsi" w:hAnsiTheme="minorHAnsi" w:cstheme="minorHAnsi"/>
          <w:bCs/>
          <w:sz w:val="22"/>
          <w:szCs w:val="22"/>
        </w:rPr>
        <w:t>do 10 punktów (cena ogółem za 10 lub mniej niż 10 punktów)</w:t>
      </w:r>
      <w:r w:rsidR="00C54C7B" w:rsidRPr="00C54C7B">
        <w:rPr>
          <w:rFonts w:asciiTheme="minorHAnsi" w:hAnsiTheme="minorHAnsi" w:cstheme="minorHAnsi"/>
          <w:bCs/>
          <w:sz w:val="22"/>
          <w:szCs w:val="22"/>
        </w:rPr>
        <w:t xml:space="preserve">  </w:t>
      </w:r>
    </w:p>
    <w:p w14:paraId="6FBF853D" w14:textId="77777777" w:rsidR="00C54C7B" w:rsidRPr="004C1561" w:rsidRDefault="00C54C7B" w:rsidP="00491707">
      <w:pPr>
        <w:spacing w:line="276" w:lineRule="auto"/>
        <w:ind w:left="284" w:firstLine="709"/>
        <w:rPr>
          <w:rFonts w:asciiTheme="minorHAnsi" w:hAnsiTheme="minorHAnsi" w:cstheme="minorHAnsi"/>
          <w:b/>
          <w:bCs/>
          <w:sz w:val="22"/>
          <w:szCs w:val="22"/>
        </w:rPr>
      </w:pPr>
      <w:r w:rsidRPr="004C1561">
        <w:rPr>
          <w:rFonts w:asciiTheme="minorHAnsi" w:hAnsiTheme="minorHAnsi" w:cstheme="minorHAnsi"/>
          <w:b/>
          <w:bCs/>
          <w:sz w:val="22"/>
          <w:szCs w:val="22"/>
        </w:rPr>
        <w:t xml:space="preserve">cena brutto: </w:t>
      </w:r>
    </w:p>
    <w:p w14:paraId="216758E4" w14:textId="34627B61" w:rsidR="00C54C7B" w:rsidRPr="00C54C7B" w:rsidRDefault="00491707" w:rsidP="00491707">
      <w:pPr>
        <w:spacing w:line="276" w:lineRule="auto"/>
        <w:ind w:left="284" w:firstLine="425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b) </w:t>
      </w:r>
      <w:r w:rsidR="00E34634">
        <w:rPr>
          <w:rFonts w:asciiTheme="minorHAnsi" w:hAnsiTheme="minorHAnsi" w:cstheme="minorHAnsi"/>
          <w:bCs/>
          <w:sz w:val="22"/>
          <w:szCs w:val="22"/>
        </w:rPr>
        <w:t>za każdy następny punkt</w:t>
      </w:r>
    </w:p>
    <w:p w14:paraId="14C9F3AE" w14:textId="77777777" w:rsidR="00C54C7B" w:rsidRPr="004C1561" w:rsidRDefault="00C54C7B" w:rsidP="00491707">
      <w:pPr>
        <w:spacing w:line="276" w:lineRule="auto"/>
        <w:ind w:left="993"/>
        <w:rPr>
          <w:rFonts w:asciiTheme="minorHAnsi" w:hAnsiTheme="minorHAnsi" w:cstheme="minorHAnsi"/>
          <w:b/>
          <w:bCs/>
          <w:sz w:val="22"/>
          <w:szCs w:val="22"/>
        </w:rPr>
      </w:pPr>
      <w:r w:rsidRPr="004C1561">
        <w:rPr>
          <w:rFonts w:asciiTheme="minorHAnsi" w:hAnsiTheme="minorHAnsi" w:cstheme="minorHAnsi"/>
          <w:b/>
          <w:bCs/>
          <w:sz w:val="22"/>
          <w:szCs w:val="22"/>
        </w:rPr>
        <w:t xml:space="preserve">cena brutto: </w:t>
      </w:r>
    </w:p>
    <w:p w14:paraId="22960D50" w14:textId="73DB288D" w:rsidR="00C54C7B" w:rsidRPr="00C54C7B" w:rsidRDefault="00C54C7B" w:rsidP="00491707">
      <w:pPr>
        <w:spacing w:line="276" w:lineRule="auto"/>
        <w:ind w:left="567" w:hanging="283"/>
        <w:rPr>
          <w:rFonts w:asciiTheme="minorHAnsi" w:hAnsiTheme="minorHAnsi" w:cstheme="minorHAnsi"/>
          <w:bCs/>
          <w:sz w:val="22"/>
          <w:szCs w:val="22"/>
        </w:rPr>
      </w:pPr>
      <w:r w:rsidRPr="00C54C7B">
        <w:rPr>
          <w:rFonts w:asciiTheme="minorHAnsi" w:hAnsiTheme="minorHAnsi" w:cstheme="minorHAnsi"/>
          <w:bCs/>
          <w:sz w:val="22"/>
          <w:szCs w:val="22"/>
        </w:rPr>
        <w:t>3)</w:t>
      </w:r>
      <w:r w:rsidRPr="00C54C7B">
        <w:rPr>
          <w:rFonts w:asciiTheme="minorHAnsi" w:hAnsiTheme="minorHAnsi" w:cstheme="minorHAnsi"/>
          <w:bCs/>
          <w:sz w:val="22"/>
          <w:szCs w:val="22"/>
        </w:rPr>
        <w:tab/>
      </w:r>
      <w:r w:rsidR="00E34634">
        <w:rPr>
          <w:rFonts w:asciiTheme="minorHAnsi" w:hAnsiTheme="minorHAnsi" w:cstheme="minorHAnsi"/>
          <w:bCs/>
          <w:sz w:val="22"/>
          <w:szCs w:val="22"/>
        </w:rPr>
        <w:t>rozgraniczenie nieruchomości wraz z dokumentacją niezbędną do wydania decyzji o rozgraniczeniu:</w:t>
      </w:r>
    </w:p>
    <w:p w14:paraId="71898B41" w14:textId="508D41C8" w:rsidR="00C54C7B" w:rsidRPr="00C54C7B" w:rsidRDefault="00491707" w:rsidP="00491707">
      <w:pPr>
        <w:spacing w:line="276" w:lineRule="auto"/>
        <w:ind w:firstLine="709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a) </w:t>
      </w:r>
      <w:r w:rsidR="00C54C7B" w:rsidRPr="00C54C7B">
        <w:rPr>
          <w:rFonts w:asciiTheme="minorHAnsi" w:hAnsiTheme="minorHAnsi" w:cstheme="minorHAnsi"/>
          <w:bCs/>
          <w:sz w:val="22"/>
          <w:szCs w:val="22"/>
        </w:rPr>
        <w:t xml:space="preserve">do 10 punktów (cena ogółem za 10 lub mniej niż 10 punktów)  </w:t>
      </w:r>
    </w:p>
    <w:p w14:paraId="44B02A9C" w14:textId="77777777" w:rsidR="00C54C7B" w:rsidRPr="004C1561" w:rsidRDefault="00C54C7B" w:rsidP="0043698A">
      <w:pPr>
        <w:spacing w:line="276" w:lineRule="auto"/>
        <w:ind w:left="851" w:firstLine="142"/>
        <w:rPr>
          <w:rFonts w:asciiTheme="minorHAnsi" w:hAnsiTheme="minorHAnsi" w:cstheme="minorHAnsi"/>
          <w:b/>
          <w:bCs/>
          <w:sz w:val="22"/>
          <w:szCs w:val="22"/>
        </w:rPr>
      </w:pPr>
      <w:r w:rsidRPr="004C1561">
        <w:rPr>
          <w:rFonts w:asciiTheme="minorHAnsi" w:hAnsiTheme="minorHAnsi" w:cstheme="minorHAnsi"/>
          <w:b/>
          <w:bCs/>
          <w:sz w:val="22"/>
          <w:szCs w:val="22"/>
        </w:rPr>
        <w:t xml:space="preserve">cena brutto: </w:t>
      </w:r>
    </w:p>
    <w:p w14:paraId="355F6F06" w14:textId="5DB55140" w:rsidR="00C54C7B" w:rsidRPr="00C54C7B" w:rsidRDefault="00491707" w:rsidP="00491707">
      <w:pPr>
        <w:spacing w:line="276" w:lineRule="auto"/>
        <w:ind w:firstLine="709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b) </w:t>
      </w:r>
      <w:r w:rsidR="00C54C7B" w:rsidRPr="00C54C7B">
        <w:rPr>
          <w:rFonts w:asciiTheme="minorHAnsi" w:hAnsiTheme="minorHAnsi" w:cstheme="minorHAnsi"/>
          <w:bCs/>
          <w:sz w:val="22"/>
          <w:szCs w:val="22"/>
        </w:rPr>
        <w:t>za każdy następny punkt</w:t>
      </w:r>
    </w:p>
    <w:p w14:paraId="2933168B" w14:textId="77777777" w:rsidR="00C54C7B" w:rsidRPr="004C1561" w:rsidRDefault="00C54C7B" w:rsidP="0043698A">
      <w:pPr>
        <w:spacing w:line="276" w:lineRule="auto"/>
        <w:ind w:firstLine="993"/>
        <w:rPr>
          <w:rFonts w:asciiTheme="minorHAnsi" w:hAnsiTheme="minorHAnsi" w:cstheme="minorHAnsi"/>
          <w:b/>
          <w:bCs/>
          <w:sz w:val="22"/>
          <w:szCs w:val="22"/>
        </w:rPr>
      </w:pPr>
      <w:r w:rsidRPr="004C1561">
        <w:rPr>
          <w:rFonts w:asciiTheme="minorHAnsi" w:hAnsiTheme="minorHAnsi" w:cstheme="minorHAnsi"/>
          <w:b/>
          <w:bCs/>
          <w:sz w:val="22"/>
          <w:szCs w:val="22"/>
        </w:rPr>
        <w:t>cena brutto:</w:t>
      </w:r>
    </w:p>
    <w:p w14:paraId="27F49269" w14:textId="3AC47674" w:rsidR="00C54C7B" w:rsidRPr="00C54C7B" w:rsidRDefault="00C54C7B" w:rsidP="00491707">
      <w:pPr>
        <w:spacing w:line="276" w:lineRule="auto"/>
        <w:ind w:left="567" w:hanging="284"/>
        <w:rPr>
          <w:rFonts w:asciiTheme="minorHAnsi" w:hAnsiTheme="minorHAnsi" w:cstheme="minorHAnsi"/>
          <w:bCs/>
          <w:sz w:val="22"/>
          <w:szCs w:val="22"/>
        </w:rPr>
      </w:pPr>
      <w:r w:rsidRPr="00C54C7B">
        <w:rPr>
          <w:rFonts w:asciiTheme="minorHAnsi" w:hAnsiTheme="minorHAnsi" w:cstheme="minorHAnsi"/>
          <w:bCs/>
          <w:sz w:val="22"/>
          <w:szCs w:val="22"/>
        </w:rPr>
        <w:t>4)</w:t>
      </w:r>
      <w:r w:rsidRPr="00C54C7B">
        <w:rPr>
          <w:rFonts w:asciiTheme="minorHAnsi" w:hAnsiTheme="minorHAnsi" w:cstheme="minorHAnsi"/>
          <w:bCs/>
          <w:sz w:val="22"/>
          <w:szCs w:val="22"/>
        </w:rPr>
        <w:tab/>
      </w:r>
      <w:r w:rsidR="00E34634">
        <w:rPr>
          <w:rFonts w:asciiTheme="minorHAnsi" w:hAnsiTheme="minorHAnsi" w:cstheme="minorHAnsi"/>
          <w:bCs/>
          <w:sz w:val="22"/>
          <w:szCs w:val="22"/>
        </w:rPr>
        <w:t>dokumentacja do celów prawnych wraz z koniecznością ustalenia przebiegu granic nieruchomości:</w:t>
      </w:r>
    </w:p>
    <w:p w14:paraId="6CA19DA9" w14:textId="4803BE6C" w:rsidR="00C54C7B" w:rsidRPr="00C54C7B" w:rsidRDefault="00491707" w:rsidP="00491707">
      <w:pPr>
        <w:spacing w:line="276" w:lineRule="auto"/>
        <w:ind w:firstLine="709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a) </w:t>
      </w:r>
      <w:r w:rsidR="00E34634">
        <w:rPr>
          <w:rFonts w:asciiTheme="minorHAnsi" w:hAnsiTheme="minorHAnsi" w:cstheme="minorHAnsi"/>
          <w:bCs/>
          <w:sz w:val="22"/>
          <w:szCs w:val="22"/>
        </w:rPr>
        <w:t>dla jednej działki</w:t>
      </w:r>
    </w:p>
    <w:p w14:paraId="0F2A3C3B" w14:textId="77777777" w:rsidR="00C54C7B" w:rsidRPr="004C1561" w:rsidRDefault="00C54C7B" w:rsidP="00491707">
      <w:pPr>
        <w:spacing w:line="276" w:lineRule="auto"/>
        <w:ind w:firstLine="993"/>
        <w:rPr>
          <w:rFonts w:asciiTheme="minorHAnsi" w:hAnsiTheme="minorHAnsi" w:cstheme="minorHAnsi"/>
          <w:b/>
          <w:bCs/>
          <w:sz w:val="22"/>
          <w:szCs w:val="22"/>
        </w:rPr>
      </w:pPr>
      <w:r w:rsidRPr="004C1561">
        <w:rPr>
          <w:rFonts w:asciiTheme="minorHAnsi" w:hAnsiTheme="minorHAnsi" w:cstheme="minorHAnsi"/>
          <w:b/>
          <w:bCs/>
          <w:sz w:val="22"/>
          <w:szCs w:val="22"/>
        </w:rPr>
        <w:t xml:space="preserve">cena brutto: </w:t>
      </w:r>
    </w:p>
    <w:p w14:paraId="62556332" w14:textId="2D9011F0" w:rsidR="00C54C7B" w:rsidRPr="00C54C7B" w:rsidRDefault="00491707" w:rsidP="00E34634">
      <w:pPr>
        <w:spacing w:line="276" w:lineRule="auto"/>
        <w:ind w:left="851" w:hanging="142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b) </w:t>
      </w:r>
      <w:r w:rsidR="00E34634">
        <w:rPr>
          <w:rFonts w:asciiTheme="minorHAnsi" w:hAnsiTheme="minorHAnsi" w:cstheme="minorHAnsi"/>
          <w:bCs/>
          <w:sz w:val="22"/>
          <w:szCs w:val="22"/>
        </w:rPr>
        <w:t>dla kilku działek w granicach jednego obrębu ewidencyjnego, objętych jednym zleceniem, cena za jedną działkę</w:t>
      </w:r>
    </w:p>
    <w:p w14:paraId="00CB651C" w14:textId="77777777" w:rsidR="00C54C7B" w:rsidRPr="004C1561" w:rsidRDefault="00C54C7B" w:rsidP="00491707">
      <w:pPr>
        <w:spacing w:line="276" w:lineRule="auto"/>
        <w:ind w:firstLine="993"/>
        <w:rPr>
          <w:rFonts w:asciiTheme="minorHAnsi" w:hAnsiTheme="minorHAnsi" w:cstheme="minorHAnsi"/>
          <w:b/>
          <w:bCs/>
          <w:sz w:val="22"/>
          <w:szCs w:val="22"/>
        </w:rPr>
      </w:pPr>
      <w:r w:rsidRPr="004C1561">
        <w:rPr>
          <w:rFonts w:asciiTheme="minorHAnsi" w:hAnsiTheme="minorHAnsi" w:cstheme="minorHAnsi"/>
          <w:b/>
          <w:bCs/>
          <w:sz w:val="22"/>
          <w:szCs w:val="22"/>
        </w:rPr>
        <w:t>cena brutto:</w:t>
      </w:r>
    </w:p>
    <w:p w14:paraId="15F2A4E3" w14:textId="54993553" w:rsidR="00C54C7B" w:rsidRPr="00C54C7B" w:rsidRDefault="00C54C7B" w:rsidP="00491707">
      <w:pPr>
        <w:spacing w:line="276" w:lineRule="auto"/>
        <w:ind w:left="567" w:hanging="284"/>
        <w:rPr>
          <w:rFonts w:asciiTheme="minorHAnsi" w:hAnsiTheme="minorHAnsi" w:cstheme="minorHAnsi"/>
          <w:bCs/>
          <w:sz w:val="22"/>
          <w:szCs w:val="22"/>
        </w:rPr>
      </w:pPr>
      <w:r w:rsidRPr="00C54C7B">
        <w:rPr>
          <w:rFonts w:asciiTheme="minorHAnsi" w:hAnsiTheme="minorHAnsi" w:cstheme="minorHAnsi"/>
          <w:bCs/>
          <w:sz w:val="22"/>
          <w:szCs w:val="22"/>
        </w:rPr>
        <w:t>5)</w:t>
      </w:r>
      <w:r w:rsidRPr="00C54C7B">
        <w:rPr>
          <w:rFonts w:asciiTheme="minorHAnsi" w:hAnsiTheme="minorHAnsi" w:cstheme="minorHAnsi"/>
          <w:bCs/>
          <w:sz w:val="22"/>
          <w:szCs w:val="22"/>
        </w:rPr>
        <w:tab/>
      </w:r>
      <w:r w:rsidR="00E34634">
        <w:rPr>
          <w:rFonts w:asciiTheme="minorHAnsi" w:hAnsiTheme="minorHAnsi" w:cstheme="minorHAnsi"/>
          <w:bCs/>
          <w:sz w:val="22"/>
          <w:szCs w:val="22"/>
        </w:rPr>
        <w:t>dokumentacja do celów prawnych</w:t>
      </w:r>
      <w:r w:rsidRPr="00C54C7B">
        <w:rPr>
          <w:rFonts w:asciiTheme="minorHAnsi" w:hAnsiTheme="minorHAnsi" w:cstheme="minorHAnsi"/>
          <w:bCs/>
          <w:sz w:val="22"/>
          <w:szCs w:val="22"/>
        </w:rPr>
        <w:t>:</w:t>
      </w:r>
    </w:p>
    <w:p w14:paraId="18AC5769" w14:textId="21B850ED" w:rsidR="00C54C7B" w:rsidRPr="00C54C7B" w:rsidRDefault="00491707" w:rsidP="00491707">
      <w:pPr>
        <w:spacing w:line="276" w:lineRule="auto"/>
        <w:ind w:firstLine="709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a) </w:t>
      </w:r>
      <w:r w:rsidR="00E34634">
        <w:rPr>
          <w:rFonts w:asciiTheme="minorHAnsi" w:hAnsiTheme="minorHAnsi" w:cstheme="minorHAnsi"/>
          <w:bCs/>
          <w:sz w:val="22"/>
          <w:szCs w:val="22"/>
        </w:rPr>
        <w:t>dla jednej działki</w:t>
      </w:r>
      <w:r w:rsidR="00C54C7B" w:rsidRPr="00C54C7B">
        <w:rPr>
          <w:rFonts w:asciiTheme="minorHAnsi" w:hAnsiTheme="minorHAnsi" w:cstheme="minorHAnsi"/>
          <w:bCs/>
          <w:sz w:val="22"/>
          <w:szCs w:val="22"/>
        </w:rPr>
        <w:t xml:space="preserve">  </w:t>
      </w:r>
    </w:p>
    <w:p w14:paraId="26A205F0" w14:textId="77777777" w:rsidR="00C54C7B" w:rsidRPr="004C1561" w:rsidRDefault="00C54C7B" w:rsidP="00491707">
      <w:pPr>
        <w:spacing w:line="276" w:lineRule="auto"/>
        <w:ind w:firstLine="1134"/>
        <w:rPr>
          <w:rFonts w:asciiTheme="minorHAnsi" w:hAnsiTheme="minorHAnsi" w:cstheme="minorHAnsi"/>
          <w:b/>
          <w:bCs/>
          <w:sz w:val="22"/>
          <w:szCs w:val="22"/>
        </w:rPr>
      </w:pPr>
      <w:r w:rsidRPr="004C1561">
        <w:rPr>
          <w:rFonts w:asciiTheme="minorHAnsi" w:hAnsiTheme="minorHAnsi" w:cstheme="minorHAnsi"/>
          <w:b/>
          <w:bCs/>
          <w:sz w:val="22"/>
          <w:szCs w:val="22"/>
        </w:rPr>
        <w:t xml:space="preserve">cena brutto: </w:t>
      </w:r>
    </w:p>
    <w:p w14:paraId="30CA9F85" w14:textId="4B19457F" w:rsidR="00C54C7B" w:rsidRPr="00C54C7B" w:rsidRDefault="00491707" w:rsidP="00E34634">
      <w:pPr>
        <w:spacing w:line="276" w:lineRule="auto"/>
        <w:ind w:left="851" w:hanging="142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b) </w:t>
      </w:r>
      <w:r w:rsidR="00E34634">
        <w:rPr>
          <w:rFonts w:asciiTheme="minorHAnsi" w:hAnsiTheme="minorHAnsi" w:cstheme="minorHAnsi"/>
          <w:bCs/>
          <w:sz w:val="22"/>
          <w:szCs w:val="22"/>
        </w:rPr>
        <w:t>dla kilku działek w granicach jednego obrębu ewidencyjnego, objętych jednym zleceniem, cena za jedną działkę</w:t>
      </w:r>
      <w:r w:rsidR="00C54C7B" w:rsidRPr="00C54C7B"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p w14:paraId="68566C8C" w14:textId="77777777" w:rsidR="00C54C7B" w:rsidRPr="004C1561" w:rsidRDefault="00C54C7B" w:rsidP="00491707">
      <w:pPr>
        <w:spacing w:line="276" w:lineRule="auto"/>
        <w:ind w:firstLine="1134"/>
        <w:rPr>
          <w:rFonts w:asciiTheme="minorHAnsi" w:hAnsiTheme="minorHAnsi" w:cstheme="minorHAnsi"/>
          <w:b/>
          <w:bCs/>
          <w:sz w:val="22"/>
          <w:szCs w:val="22"/>
        </w:rPr>
      </w:pPr>
      <w:r w:rsidRPr="004C1561">
        <w:rPr>
          <w:rFonts w:asciiTheme="minorHAnsi" w:hAnsiTheme="minorHAnsi" w:cstheme="minorHAnsi"/>
          <w:b/>
          <w:bCs/>
          <w:sz w:val="22"/>
          <w:szCs w:val="22"/>
        </w:rPr>
        <w:t xml:space="preserve">cena brutto: </w:t>
      </w:r>
    </w:p>
    <w:p w14:paraId="568F1408" w14:textId="7D16CFB9" w:rsidR="00C54C7B" w:rsidRPr="00C54C7B" w:rsidRDefault="00C54C7B" w:rsidP="00491707">
      <w:pPr>
        <w:spacing w:line="276" w:lineRule="auto"/>
        <w:ind w:left="567" w:hanging="284"/>
        <w:rPr>
          <w:rFonts w:asciiTheme="minorHAnsi" w:hAnsiTheme="minorHAnsi" w:cstheme="minorHAnsi"/>
          <w:bCs/>
          <w:sz w:val="22"/>
          <w:szCs w:val="22"/>
        </w:rPr>
      </w:pPr>
      <w:r w:rsidRPr="00C54C7B">
        <w:rPr>
          <w:rFonts w:asciiTheme="minorHAnsi" w:hAnsiTheme="minorHAnsi" w:cstheme="minorHAnsi"/>
          <w:bCs/>
          <w:sz w:val="22"/>
          <w:szCs w:val="22"/>
        </w:rPr>
        <w:t>6)</w:t>
      </w:r>
      <w:r w:rsidRPr="00C54C7B">
        <w:rPr>
          <w:rFonts w:asciiTheme="minorHAnsi" w:hAnsiTheme="minorHAnsi" w:cstheme="minorHAnsi"/>
          <w:bCs/>
          <w:sz w:val="22"/>
          <w:szCs w:val="22"/>
        </w:rPr>
        <w:tab/>
      </w:r>
      <w:r w:rsidR="00E34634">
        <w:rPr>
          <w:rFonts w:asciiTheme="minorHAnsi" w:hAnsiTheme="minorHAnsi" w:cstheme="minorHAnsi"/>
          <w:bCs/>
          <w:sz w:val="22"/>
          <w:szCs w:val="22"/>
        </w:rPr>
        <w:t>dokumentacja opisowa:</w:t>
      </w:r>
    </w:p>
    <w:p w14:paraId="4A005EE8" w14:textId="761F853C" w:rsidR="00C54C7B" w:rsidRPr="00C54C7B" w:rsidRDefault="00491707" w:rsidP="00491707">
      <w:pPr>
        <w:spacing w:line="276" w:lineRule="auto"/>
        <w:ind w:firstLine="709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a) </w:t>
      </w:r>
      <w:r w:rsidR="00C54C7B" w:rsidRPr="00C54C7B">
        <w:rPr>
          <w:rFonts w:asciiTheme="minorHAnsi" w:hAnsiTheme="minorHAnsi" w:cstheme="minorHAnsi"/>
          <w:bCs/>
          <w:sz w:val="22"/>
          <w:szCs w:val="22"/>
        </w:rPr>
        <w:t xml:space="preserve">dla jednej działki </w:t>
      </w:r>
    </w:p>
    <w:p w14:paraId="0B45C89F" w14:textId="77777777" w:rsidR="00C54C7B" w:rsidRPr="004C1561" w:rsidRDefault="00C54C7B" w:rsidP="00491707">
      <w:pPr>
        <w:spacing w:line="276" w:lineRule="auto"/>
        <w:ind w:firstLine="1134"/>
        <w:rPr>
          <w:rFonts w:asciiTheme="minorHAnsi" w:hAnsiTheme="minorHAnsi" w:cstheme="minorHAnsi"/>
          <w:b/>
          <w:bCs/>
          <w:sz w:val="22"/>
          <w:szCs w:val="22"/>
        </w:rPr>
      </w:pPr>
      <w:r w:rsidRPr="004C1561">
        <w:rPr>
          <w:rFonts w:asciiTheme="minorHAnsi" w:hAnsiTheme="minorHAnsi" w:cstheme="minorHAnsi"/>
          <w:b/>
          <w:bCs/>
          <w:sz w:val="22"/>
          <w:szCs w:val="22"/>
        </w:rPr>
        <w:t xml:space="preserve">cena brutto: </w:t>
      </w:r>
    </w:p>
    <w:p w14:paraId="0F2E232D" w14:textId="56B21905" w:rsidR="00C54C7B" w:rsidRPr="00C54C7B" w:rsidRDefault="00491707" w:rsidP="00491707">
      <w:pPr>
        <w:spacing w:line="276" w:lineRule="auto"/>
        <w:ind w:left="993" w:hanging="284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b) </w:t>
      </w:r>
      <w:r w:rsidR="00C54C7B" w:rsidRPr="00C54C7B">
        <w:rPr>
          <w:rFonts w:asciiTheme="minorHAnsi" w:hAnsiTheme="minorHAnsi" w:cstheme="minorHAnsi"/>
          <w:bCs/>
          <w:sz w:val="22"/>
          <w:szCs w:val="22"/>
        </w:rPr>
        <w:t>dla kilku działek w granicach jednego obrębu ewidencyjnego, objętych jednym zleceniem, cena za jedną działkę</w:t>
      </w:r>
    </w:p>
    <w:p w14:paraId="78083DA6" w14:textId="77777777" w:rsidR="00C54C7B" w:rsidRPr="004C1561" w:rsidRDefault="00C54C7B" w:rsidP="00491707">
      <w:pPr>
        <w:spacing w:line="276" w:lineRule="auto"/>
        <w:ind w:firstLine="1134"/>
        <w:rPr>
          <w:rFonts w:asciiTheme="minorHAnsi" w:hAnsiTheme="minorHAnsi" w:cstheme="minorHAnsi"/>
          <w:b/>
          <w:bCs/>
          <w:sz w:val="22"/>
          <w:szCs w:val="22"/>
        </w:rPr>
      </w:pPr>
      <w:r w:rsidRPr="004C1561">
        <w:rPr>
          <w:rFonts w:asciiTheme="minorHAnsi" w:hAnsiTheme="minorHAnsi" w:cstheme="minorHAnsi"/>
          <w:b/>
          <w:bCs/>
          <w:sz w:val="22"/>
          <w:szCs w:val="22"/>
        </w:rPr>
        <w:t xml:space="preserve">cena brutto: </w:t>
      </w:r>
    </w:p>
    <w:p w14:paraId="6F32145E" w14:textId="72FF3B82" w:rsidR="00C54C7B" w:rsidRPr="00C54C7B" w:rsidRDefault="00C54C7B" w:rsidP="00C54C7B">
      <w:pPr>
        <w:spacing w:line="276" w:lineRule="auto"/>
        <w:ind w:left="284"/>
        <w:rPr>
          <w:rFonts w:asciiTheme="minorHAnsi" w:hAnsiTheme="minorHAnsi" w:cstheme="minorHAnsi"/>
          <w:bCs/>
          <w:sz w:val="22"/>
          <w:szCs w:val="22"/>
        </w:rPr>
      </w:pPr>
      <w:r w:rsidRPr="00C54C7B">
        <w:rPr>
          <w:rFonts w:asciiTheme="minorHAnsi" w:hAnsiTheme="minorHAnsi" w:cstheme="minorHAnsi"/>
          <w:bCs/>
          <w:sz w:val="22"/>
          <w:szCs w:val="22"/>
        </w:rPr>
        <w:t>7)</w:t>
      </w:r>
      <w:r w:rsidRPr="00C54C7B">
        <w:rPr>
          <w:rFonts w:asciiTheme="minorHAnsi" w:hAnsiTheme="minorHAnsi" w:cstheme="minorHAnsi"/>
          <w:bCs/>
          <w:sz w:val="22"/>
          <w:szCs w:val="22"/>
        </w:rPr>
        <w:tab/>
      </w:r>
      <w:r w:rsidR="00E34634">
        <w:rPr>
          <w:rFonts w:asciiTheme="minorHAnsi" w:hAnsiTheme="minorHAnsi" w:cstheme="minorHAnsi"/>
          <w:bCs/>
          <w:sz w:val="22"/>
          <w:szCs w:val="22"/>
        </w:rPr>
        <w:t>wykaz zmian danych ewidencyjnych działki w celu zmiany rodzaju użytku gruntowego:</w:t>
      </w:r>
    </w:p>
    <w:p w14:paraId="6F445F25" w14:textId="4F33E427" w:rsidR="00C54C7B" w:rsidRPr="00C54C7B" w:rsidRDefault="00491707" w:rsidP="00491707">
      <w:pPr>
        <w:spacing w:line="276" w:lineRule="auto"/>
        <w:ind w:left="284" w:firstLine="425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a) </w:t>
      </w:r>
      <w:r w:rsidR="00C54C7B" w:rsidRPr="00C54C7B">
        <w:rPr>
          <w:rFonts w:asciiTheme="minorHAnsi" w:hAnsiTheme="minorHAnsi" w:cstheme="minorHAnsi"/>
          <w:bCs/>
          <w:sz w:val="22"/>
          <w:szCs w:val="22"/>
        </w:rPr>
        <w:t xml:space="preserve">dla jednej działki </w:t>
      </w:r>
    </w:p>
    <w:p w14:paraId="2D02F82B" w14:textId="77777777" w:rsidR="00C54C7B" w:rsidRPr="004C1561" w:rsidRDefault="00C54C7B" w:rsidP="00491707">
      <w:pPr>
        <w:spacing w:line="276" w:lineRule="auto"/>
        <w:ind w:firstLine="1134"/>
        <w:rPr>
          <w:rFonts w:asciiTheme="minorHAnsi" w:hAnsiTheme="minorHAnsi" w:cstheme="minorHAnsi"/>
          <w:b/>
          <w:bCs/>
          <w:sz w:val="22"/>
          <w:szCs w:val="22"/>
        </w:rPr>
      </w:pPr>
      <w:r w:rsidRPr="004C1561">
        <w:rPr>
          <w:rFonts w:asciiTheme="minorHAnsi" w:hAnsiTheme="minorHAnsi" w:cstheme="minorHAnsi"/>
          <w:b/>
          <w:bCs/>
          <w:sz w:val="22"/>
          <w:szCs w:val="22"/>
        </w:rPr>
        <w:t>cena brutto:</w:t>
      </w:r>
    </w:p>
    <w:p w14:paraId="65F7487C" w14:textId="095C7AF3" w:rsidR="00C54C7B" w:rsidRPr="00C54C7B" w:rsidRDefault="00491707" w:rsidP="00491707">
      <w:pPr>
        <w:spacing w:line="276" w:lineRule="auto"/>
        <w:ind w:left="993" w:hanging="284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b) </w:t>
      </w:r>
      <w:r w:rsidR="00C54C7B" w:rsidRPr="00C54C7B">
        <w:rPr>
          <w:rFonts w:asciiTheme="minorHAnsi" w:hAnsiTheme="minorHAnsi" w:cstheme="minorHAnsi"/>
          <w:bCs/>
          <w:sz w:val="22"/>
          <w:szCs w:val="22"/>
        </w:rPr>
        <w:t>dla kilku działek w granicach jednego obrębu ewidencyjnego, objętych jednym zleceniem, cena za jedną działkę</w:t>
      </w:r>
    </w:p>
    <w:p w14:paraId="214BF22E" w14:textId="5BCA4DB3" w:rsidR="00E34634" w:rsidRPr="004C1561" w:rsidRDefault="00C54C7B" w:rsidP="004C1561">
      <w:pPr>
        <w:spacing w:line="276" w:lineRule="auto"/>
        <w:ind w:left="1134"/>
        <w:rPr>
          <w:rFonts w:asciiTheme="minorHAnsi" w:hAnsiTheme="minorHAnsi" w:cstheme="minorHAnsi"/>
          <w:b/>
          <w:bCs/>
          <w:sz w:val="22"/>
          <w:szCs w:val="22"/>
        </w:rPr>
      </w:pPr>
      <w:r w:rsidRPr="004C1561">
        <w:rPr>
          <w:rFonts w:asciiTheme="minorHAnsi" w:hAnsiTheme="minorHAnsi" w:cstheme="minorHAnsi"/>
          <w:b/>
          <w:bCs/>
          <w:sz w:val="22"/>
          <w:szCs w:val="22"/>
        </w:rPr>
        <w:t xml:space="preserve">cena brutto: </w:t>
      </w:r>
    </w:p>
    <w:p w14:paraId="199ABA2E" w14:textId="478B71D4" w:rsidR="006F6C00" w:rsidRPr="006F6C00" w:rsidRDefault="00E34634" w:rsidP="004C1561">
      <w:pPr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3.  W p</w:t>
      </w:r>
      <w:r w:rsidR="0067410A">
        <w:rPr>
          <w:rFonts w:asciiTheme="minorHAnsi" w:hAnsiTheme="minorHAnsi" w:cstheme="minorHAnsi"/>
          <w:sz w:val="22"/>
          <w:szCs w:val="22"/>
        </w:rPr>
        <w:t xml:space="preserve">rzypadku wycofania zlecenia z przyczyn niezależnych od Wykonawcy, Zamawiający zobowiązany będzie do pokrycia kosztów poniesionych przez Wykonawcę w </w:t>
      </w:r>
      <w:r w:rsidR="0067410A" w:rsidRPr="0067410A">
        <w:rPr>
          <w:rFonts w:asciiTheme="minorHAnsi" w:hAnsiTheme="minorHAnsi" w:cstheme="minorHAnsi"/>
          <w:sz w:val="22"/>
          <w:szCs w:val="22"/>
        </w:rPr>
        <w:t>Państwowym Ośrodku Dokumentacji Geodezyjnej i Kartograficznej</w:t>
      </w:r>
      <w:r w:rsidR="0067410A">
        <w:rPr>
          <w:rFonts w:asciiTheme="minorHAnsi" w:hAnsiTheme="minorHAnsi" w:cstheme="minorHAnsi"/>
          <w:sz w:val="22"/>
          <w:szCs w:val="22"/>
        </w:rPr>
        <w:t>. Wycofanie zlecenia nastąpi w formie pisemnej, a Wykonawca zobowiązany będzie do przedłożenia kopii dokumentu obliczenia opłaty.</w:t>
      </w:r>
    </w:p>
    <w:p w14:paraId="7757DF61" w14:textId="6D9202D8" w:rsidR="00AC07D0" w:rsidRPr="004C1561" w:rsidRDefault="00CB7EEE" w:rsidP="004C1561">
      <w:pPr>
        <w:pStyle w:val="Akapitzlist"/>
        <w:numPr>
          <w:ilvl w:val="0"/>
          <w:numId w:val="8"/>
        </w:numPr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4C1561">
        <w:rPr>
          <w:rFonts w:asciiTheme="minorHAnsi" w:hAnsiTheme="minorHAnsi" w:cstheme="minorHAnsi"/>
          <w:bCs/>
          <w:sz w:val="22"/>
          <w:szCs w:val="22"/>
        </w:rPr>
        <w:t>W przypadku konieczności przeprowadzenia o</w:t>
      </w:r>
      <w:r w:rsidR="00AC07D0" w:rsidRPr="004C1561">
        <w:rPr>
          <w:rFonts w:asciiTheme="minorHAnsi" w:hAnsiTheme="minorHAnsi" w:cstheme="minorHAnsi"/>
          <w:bCs/>
          <w:sz w:val="22"/>
          <w:szCs w:val="22"/>
        </w:rPr>
        <w:t>kazani</w:t>
      </w:r>
      <w:r w:rsidRPr="004C1561">
        <w:rPr>
          <w:rFonts w:asciiTheme="minorHAnsi" w:hAnsiTheme="minorHAnsi" w:cstheme="minorHAnsi"/>
          <w:bCs/>
          <w:sz w:val="22"/>
          <w:szCs w:val="22"/>
        </w:rPr>
        <w:t>a</w:t>
      </w:r>
      <w:r w:rsidR="00AC07D0" w:rsidRPr="004C1561">
        <w:rPr>
          <w:rFonts w:asciiTheme="minorHAnsi" w:hAnsiTheme="minorHAnsi" w:cstheme="minorHAnsi"/>
          <w:bCs/>
          <w:sz w:val="22"/>
          <w:szCs w:val="22"/>
        </w:rPr>
        <w:t xml:space="preserve"> przebiegu granic, wraz z</w:t>
      </w:r>
      <w:r w:rsidR="00F532FE" w:rsidRPr="004C1561">
        <w:rPr>
          <w:rFonts w:asciiTheme="minorHAnsi" w:hAnsiTheme="minorHAnsi" w:cstheme="minorHAnsi"/>
          <w:bCs/>
          <w:sz w:val="22"/>
          <w:szCs w:val="22"/>
        </w:rPr>
        <w:t> </w:t>
      </w:r>
      <w:r w:rsidR="00AC07D0" w:rsidRPr="004C1561">
        <w:rPr>
          <w:rFonts w:asciiTheme="minorHAnsi" w:hAnsiTheme="minorHAnsi" w:cstheme="minorHAnsi"/>
          <w:bCs/>
          <w:sz w:val="22"/>
          <w:szCs w:val="22"/>
        </w:rPr>
        <w:t>protokołem z</w:t>
      </w:r>
      <w:r w:rsidR="00EB4338" w:rsidRPr="004C1561">
        <w:rPr>
          <w:rFonts w:asciiTheme="minorHAnsi" w:hAnsiTheme="minorHAnsi" w:cstheme="minorHAnsi"/>
          <w:bCs/>
          <w:sz w:val="22"/>
          <w:szCs w:val="22"/>
        </w:rPr>
        <w:t> </w:t>
      </w:r>
      <w:r w:rsidR="00AC07D0" w:rsidRPr="004C1561">
        <w:rPr>
          <w:rFonts w:asciiTheme="minorHAnsi" w:hAnsiTheme="minorHAnsi" w:cstheme="minorHAnsi"/>
          <w:bCs/>
          <w:sz w:val="22"/>
          <w:szCs w:val="22"/>
        </w:rPr>
        <w:t xml:space="preserve">okazania, Wykonawca </w:t>
      </w:r>
      <w:r w:rsidRPr="004C1561">
        <w:rPr>
          <w:rFonts w:asciiTheme="minorHAnsi" w:hAnsiTheme="minorHAnsi" w:cstheme="minorHAnsi"/>
          <w:bCs/>
          <w:sz w:val="22"/>
          <w:szCs w:val="22"/>
        </w:rPr>
        <w:t xml:space="preserve">dokona czynności w ramach wynagrodzenia za zlecenie częściowe, </w:t>
      </w:r>
      <w:r w:rsidR="00AC07D0" w:rsidRPr="004C1561">
        <w:rPr>
          <w:rFonts w:asciiTheme="minorHAnsi" w:hAnsiTheme="minorHAnsi" w:cstheme="minorHAnsi"/>
          <w:bCs/>
          <w:sz w:val="22"/>
          <w:szCs w:val="22"/>
        </w:rPr>
        <w:t>w</w:t>
      </w:r>
      <w:r w:rsidR="00EB4338" w:rsidRPr="004C1561">
        <w:rPr>
          <w:rFonts w:asciiTheme="minorHAnsi" w:hAnsiTheme="minorHAnsi" w:cstheme="minorHAnsi"/>
          <w:bCs/>
          <w:sz w:val="22"/>
          <w:szCs w:val="22"/>
        </w:rPr>
        <w:t> </w:t>
      </w:r>
      <w:r w:rsidR="00AC07D0" w:rsidRPr="004C1561">
        <w:rPr>
          <w:rFonts w:asciiTheme="minorHAnsi" w:hAnsiTheme="minorHAnsi" w:cstheme="minorHAnsi"/>
          <w:bCs/>
          <w:sz w:val="22"/>
          <w:szCs w:val="22"/>
        </w:rPr>
        <w:t>terminie 1 tygodnia (dotyczy prac geodezyjnych wykonanych przez Wykonawcę).</w:t>
      </w:r>
    </w:p>
    <w:p w14:paraId="01218840" w14:textId="064CF2EB" w:rsidR="00AC07D0" w:rsidRDefault="00AC07D0" w:rsidP="004C1561">
      <w:pPr>
        <w:numPr>
          <w:ilvl w:val="0"/>
          <w:numId w:val="8"/>
        </w:numPr>
        <w:tabs>
          <w:tab w:val="num" w:pos="720"/>
        </w:tabs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W przypadku </w:t>
      </w:r>
      <w:r w:rsidR="00EA4A04">
        <w:rPr>
          <w:rFonts w:asciiTheme="minorHAnsi" w:hAnsiTheme="minorHAnsi" w:cstheme="minorHAnsi"/>
          <w:sz w:val="22"/>
          <w:szCs w:val="22"/>
        </w:rPr>
        <w:t xml:space="preserve">zadań własnych realizowanych przez Powiat Bielski, dotyczących </w:t>
      </w:r>
      <w:r w:rsidRPr="00665F03">
        <w:rPr>
          <w:rFonts w:asciiTheme="minorHAnsi" w:hAnsiTheme="minorHAnsi" w:cstheme="minorHAnsi"/>
          <w:sz w:val="22"/>
          <w:szCs w:val="22"/>
        </w:rPr>
        <w:t xml:space="preserve">podziału </w:t>
      </w:r>
      <w:r w:rsidR="004B191D" w:rsidRPr="00665F03">
        <w:rPr>
          <w:rFonts w:asciiTheme="minorHAnsi" w:hAnsiTheme="minorHAnsi" w:cstheme="minorHAnsi"/>
          <w:sz w:val="22"/>
          <w:szCs w:val="22"/>
        </w:rPr>
        <w:t>nieruchomości</w:t>
      </w:r>
      <w:r w:rsidR="00B80656" w:rsidRPr="00665F03">
        <w:rPr>
          <w:rFonts w:asciiTheme="minorHAnsi" w:hAnsiTheme="minorHAnsi" w:cstheme="minorHAnsi"/>
          <w:sz w:val="22"/>
          <w:szCs w:val="22"/>
        </w:rPr>
        <w:t xml:space="preserve"> wraz z ustaleniem przebiegu granic</w:t>
      </w:r>
      <w:r w:rsidRPr="00665F03">
        <w:rPr>
          <w:rFonts w:asciiTheme="minorHAnsi" w:hAnsiTheme="minorHAnsi" w:cstheme="minorHAnsi"/>
          <w:sz w:val="22"/>
          <w:szCs w:val="22"/>
        </w:rPr>
        <w:t xml:space="preserve">, o którym mowa w ust. </w:t>
      </w:r>
      <w:r w:rsidR="00E51AC6" w:rsidRPr="00665F03">
        <w:rPr>
          <w:rFonts w:asciiTheme="minorHAnsi" w:hAnsiTheme="minorHAnsi" w:cstheme="minorHAnsi"/>
          <w:sz w:val="22"/>
          <w:szCs w:val="22"/>
        </w:rPr>
        <w:t>2</w:t>
      </w:r>
      <w:r w:rsidR="00EA4A04">
        <w:rPr>
          <w:rFonts w:asciiTheme="minorHAnsi" w:hAnsiTheme="minorHAnsi" w:cstheme="minorHAnsi"/>
          <w:sz w:val="22"/>
          <w:szCs w:val="22"/>
        </w:rPr>
        <w:t xml:space="preserve">, rozdz. I </w:t>
      </w:r>
      <w:r w:rsidRPr="00665F03">
        <w:rPr>
          <w:rFonts w:asciiTheme="minorHAnsi" w:hAnsiTheme="minorHAnsi" w:cstheme="minorHAnsi"/>
          <w:sz w:val="22"/>
          <w:szCs w:val="22"/>
        </w:rPr>
        <w:t>pkt 1</w:t>
      </w:r>
      <w:r w:rsidR="00B80656" w:rsidRPr="00665F03">
        <w:rPr>
          <w:rFonts w:asciiTheme="minorHAnsi" w:hAnsiTheme="minorHAnsi" w:cstheme="minorHAnsi"/>
          <w:sz w:val="22"/>
          <w:szCs w:val="22"/>
        </w:rPr>
        <w:t>)</w:t>
      </w:r>
      <w:r w:rsidRPr="00665F03">
        <w:rPr>
          <w:rFonts w:asciiTheme="minorHAnsi" w:hAnsiTheme="minorHAnsi" w:cstheme="minorHAnsi"/>
          <w:sz w:val="22"/>
          <w:szCs w:val="22"/>
        </w:rPr>
        <w:t xml:space="preserve"> i</w:t>
      </w:r>
      <w:r w:rsidR="00E21C11" w:rsidRPr="00665F03">
        <w:rPr>
          <w:rFonts w:asciiTheme="minorHAnsi" w:hAnsiTheme="minorHAnsi" w:cstheme="minorHAnsi"/>
          <w:sz w:val="22"/>
          <w:szCs w:val="22"/>
        </w:rPr>
        <w:t> </w:t>
      </w:r>
      <w:r w:rsidR="0082627A" w:rsidRPr="00665F03">
        <w:rPr>
          <w:rFonts w:asciiTheme="minorHAnsi" w:hAnsiTheme="minorHAnsi" w:cstheme="minorHAnsi"/>
          <w:sz w:val="22"/>
          <w:szCs w:val="22"/>
        </w:rPr>
        <w:t xml:space="preserve">ust. </w:t>
      </w:r>
      <w:r w:rsidR="00B80656" w:rsidRPr="00665F03">
        <w:rPr>
          <w:rFonts w:asciiTheme="minorHAnsi" w:hAnsiTheme="minorHAnsi" w:cstheme="minorHAnsi"/>
          <w:sz w:val="22"/>
          <w:szCs w:val="22"/>
        </w:rPr>
        <w:t>2</w:t>
      </w:r>
      <w:r w:rsidR="001C624C">
        <w:rPr>
          <w:rFonts w:asciiTheme="minorHAnsi" w:hAnsiTheme="minorHAnsi" w:cstheme="minorHAnsi"/>
          <w:sz w:val="22"/>
          <w:szCs w:val="22"/>
        </w:rPr>
        <w:t xml:space="preserve">, rozdz. I </w:t>
      </w:r>
      <w:r w:rsidR="00B80656" w:rsidRPr="00665F03">
        <w:rPr>
          <w:rFonts w:asciiTheme="minorHAnsi" w:hAnsiTheme="minorHAnsi" w:cstheme="minorHAnsi"/>
          <w:sz w:val="22"/>
          <w:szCs w:val="22"/>
        </w:rPr>
        <w:t xml:space="preserve">pkt 2) oraz </w:t>
      </w:r>
      <w:r w:rsidRPr="00665F03">
        <w:rPr>
          <w:rFonts w:asciiTheme="minorHAnsi" w:hAnsiTheme="minorHAnsi" w:cstheme="minorHAnsi"/>
          <w:sz w:val="22"/>
          <w:szCs w:val="22"/>
        </w:rPr>
        <w:t xml:space="preserve">konieczności ustalenia więcej niż </w:t>
      </w:r>
      <w:r w:rsidR="00EB4338" w:rsidRPr="00665F03">
        <w:rPr>
          <w:rFonts w:asciiTheme="minorHAnsi" w:hAnsiTheme="minorHAnsi" w:cstheme="minorHAnsi"/>
          <w:sz w:val="22"/>
          <w:szCs w:val="22"/>
        </w:rPr>
        <w:t>1</w:t>
      </w:r>
      <w:r w:rsidRPr="00665F03">
        <w:rPr>
          <w:rFonts w:asciiTheme="minorHAnsi" w:hAnsiTheme="minorHAnsi" w:cstheme="minorHAnsi"/>
          <w:sz w:val="22"/>
          <w:szCs w:val="22"/>
        </w:rPr>
        <w:t>0 punktów granicznych ma zastosowanie ust.</w:t>
      </w:r>
      <w:r w:rsidR="0082627A" w:rsidRPr="00665F03">
        <w:rPr>
          <w:rFonts w:asciiTheme="minorHAnsi" w:hAnsiTheme="minorHAnsi" w:cstheme="minorHAnsi"/>
          <w:sz w:val="22"/>
          <w:szCs w:val="22"/>
        </w:rPr>
        <w:t> </w:t>
      </w:r>
      <w:r w:rsidR="00E51AC6" w:rsidRPr="00665F03">
        <w:rPr>
          <w:rFonts w:asciiTheme="minorHAnsi" w:hAnsiTheme="minorHAnsi" w:cstheme="minorHAnsi"/>
          <w:sz w:val="22"/>
          <w:szCs w:val="22"/>
        </w:rPr>
        <w:t>2</w:t>
      </w:r>
      <w:r w:rsidRPr="00665F03">
        <w:rPr>
          <w:rFonts w:asciiTheme="minorHAnsi" w:hAnsiTheme="minorHAnsi" w:cstheme="minorHAnsi"/>
          <w:sz w:val="22"/>
          <w:szCs w:val="22"/>
        </w:rPr>
        <w:t xml:space="preserve"> </w:t>
      </w:r>
      <w:r w:rsidR="001C624C">
        <w:rPr>
          <w:rFonts w:asciiTheme="minorHAnsi" w:hAnsiTheme="minorHAnsi" w:cstheme="minorHAnsi"/>
          <w:sz w:val="22"/>
          <w:szCs w:val="22"/>
        </w:rPr>
        <w:t xml:space="preserve">rozdz. I </w:t>
      </w:r>
      <w:r w:rsidRPr="00665F03">
        <w:rPr>
          <w:rFonts w:asciiTheme="minorHAnsi" w:hAnsiTheme="minorHAnsi" w:cstheme="minorHAnsi"/>
          <w:sz w:val="22"/>
          <w:szCs w:val="22"/>
        </w:rPr>
        <w:t xml:space="preserve">pkt </w:t>
      </w:r>
      <w:r w:rsidR="00B80656" w:rsidRPr="00665F03">
        <w:rPr>
          <w:rFonts w:asciiTheme="minorHAnsi" w:hAnsiTheme="minorHAnsi" w:cstheme="minorHAnsi"/>
          <w:sz w:val="22"/>
          <w:szCs w:val="22"/>
        </w:rPr>
        <w:t>3</w:t>
      </w:r>
      <w:r w:rsidR="0082627A" w:rsidRPr="00665F03">
        <w:rPr>
          <w:rFonts w:asciiTheme="minorHAnsi" w:hAnsiTheme="minorHAnsi" w:cstheme="minorHAnsi"/>
          <w:sz w:val="22"/>
          <w:szCs w:val="22"/>
        </w:rPr>
        <w:t xml:space="preserve">) ppkt </w:t>
      </w:r>
      <w:r w:rsidRPr="00665F03">
        <w:rPr>
          <w:rFonts w:asciiTheme="minorHAnsi" w:hAnsiTheme="minorHAnsi" w:cstheme="minorHAnsi"/>
          <w:sz w:val="22"/>
          <w:szCs w:val="22"/>
        </w:rPr>
        <w:t>b).</w:t>
      </w:r>
    </w:p>
    <w:p w14:paraId="54C0A69A" w14:textId="54A5C09A" w:rsidR="00EA4A04" w:rsidRPr="00665F03" w:rsidRDefault="00EA4A04" w:rsidP="004C1561">
      <w:pPr>
        <w:numPr>
          <w:ilvl w:val="0"/>
          <w:numId w:val="8"/>
        </w:numPr>
        <w:tabs>
          <w:tab w:val="num" w:pos="720"/>
        </w:tabs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W przypadku zadań zleconych realizowanych przez Skarb Państwa reprezentowany przez Starostę Bielskiego, dotyczących podziału nieruchomości wraz z ustaleniem przebiegu granic, o którym mowa w ust. 2, rozdz. II pkt 1) oraz konieczności ustalenia więcej niż 10 punktów granicznych ma zastosowanie ust. 2</w:t>
      </w:r>
      <w:r w:rsidR="001C624C">
        <w:rPr>
          <w:rFonts w:asciiTheme="minorHAnsi" w:hAnsiTheme="minorHAnsi" w:cstheme="minorHAnsi"/>
          <w:sz w:val="22"/>
          <w:szCs w:val="22"/>
        </w:rPr>
        <w:t xml:space="preserve"> rozdz. II</w:t>
      </w:r>
      <w:r>
        <w:rPr>
          <w:rFonts w:asciiTheme="minorHAnsi" w:hAnsiTheme="minorHAnsi" w:cstheme="minorHAnsi"/>
          <w:sz w:val="22"/>
          <w:szCs w:val="22"/>
        </w:rPr>
        <w:t xml:space="preserve"> pkt 2) ppkt b).</w:t>
      </w:r>
    </w:p>
    <w:p w14:paraId="7E74A409" w14:textId="77777777" w:rsidR="00E51AC6" w:rsidRPr="00665F03" w:rsidRDefault="00AC07D0" w:rsidP="004C1561">
      <w:pPr>
        <w:numPr>
          <w:ilvl w:val="0"/>
          <w:numId w:val="8"/>
        </w:numPr>
        <w:tabs>
          <w:tab w:val="num" w:pos="720"/>
        </w:tabs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W szczególnych przypadkach </w:t>
      </w:r>
      <w:r w:rsidR="00E51AC6" w:rsidRPr="00665F03">
        <w:rPr>
          <w:rFonts w:asciiTheme="minorHAnsi" w:hAnsiTheme="minorHAnsi" w:cstheme="minorHAnsi"/>
          <w:sz w:val="22"/>
          <w:szCs w:val="22"/>
        </w:rPr>
        <w:t>s</w:t>
      </w:r>
      <w:r w:rsidRPr="00665F03">
        <w:rPr>
          <w:rFonts w:asciiTheme="minorHAnsi" w:hAnsiTheme="minorHAnsi" w:cstheme="minorHAnsi"/>
          <w:sz w:val="22"/>
          <w:szCs w:val="22"/>
        </w:rPr>
        <w:t xml:space="preserve">trony mogą określić inne, nie wyższe niż podane w ust. </w:t>
      </w:r>
      <w:r w:rsidR="00D30AF0" w:rsidRPr="00665F03">
        <w:rPr>
          <w:rFonts w:asciiTheme="minorHAnsi" w:hAnsiTheme="minorHAnsi" w:cstheme="minorHAnsi"/>
          <w:sz w:val="22"/>
          <w:szCs w:val="22"/>
        </w:rPr>
        <w:t>2</w:t>
      </w:r>
      <w:r w:rsidRPr="00665F03">
        <w:rPr>
          <w:rFonts w:asciiTheme="minorHAnsi" w:hAnsiTheme="minorHAnsi" w:cstheme="minorHAnsi"/>
          <w:sz w:val="22"/>
          <w:szCs w:val="22"/>
        </w:rPr>
        <w:t xml:space="preserve"> ceny za wykonane prace, o których mowa w §1 niniejszej umowy.</w:t>
      </w:r>
    </w:p>
    <w:p w14:paraId="5BC5F497" w14:textId="23421A7A" w:rsidR="00EB0AB5" w:rsidRPr="00665F03" w:rsidRDefault="00EB0AB5" w:rsidP="004C1561">
      <w:pPr>
        <w:numPr>
          <w:ilvl w:val="0"/>
          <w:numId w:val="8"/>
        </w:numPr>
        <w:tabs>
          <w:tab w:val="num" w:pos="720"/>
        </w:tabs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W przypadku zmiany zakresu zlecenia i tym samym zmiany jego wartości Wykonawca poinformuje o tych zmianach Zamawiającego najpóźniej w dniu, w którym przeprowadzone zostały czynności geodezyjne w terenie.</w:t>
      </w:r>
      <w:r w:rsidR="006F6C00">
        <w:rPr>
          <w:rFonts w:asciiTheme="minorHAnsi" w:hAnsiTheme="minorHAnsi" w:cstheme="minorHAnsi"/>
          <w:sz w:val="22"/>
          <w:szCs w:val="22"/>
        </w:rPr>
        <w:t xml:space="preserve"> Zmiana wartości zlecenia częściowego wymaga akceptacji Zamawiającego.</w:t>
      </w:r>
    </w:p>
    <w:p w14:paraId="7CB14D92" w14:textId="510FCEED" w:rsidR="00C256B0" w:rsidRPr="00665F03" w:rsidRDefault="00E51AC6" w:rsidP="004C1561">
      <w:pPr>
        <w:numPr>
          <w:ilvl w:val="0"/>
          <w:numId w:val="8"/>
        </w:numPr>
        <w:tabs>
          <w:tab w:val="num" w:pos="720"/>
        </w:tabs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Jeżeli przed terminem określonym w §</w:t>
      </w:r>
      <w:r w:rsidR="004C1561">
        <w:rPr>
          <w:rFonts w:asciiTheme="minorHAnsi" w:hAnsiTheme="minorHAnsi" w:cstheme="minorHAnsi"/>
          <w:sz w:val="22"/>
          <w:szCs w:val="22"/>
        </w:rPr>
        <w:t>9</w:t>
      </w:r>
      <w:r w:rsidRPr="00665F03">
        <w:rPr>
          <w:rFonts w:asciiTheme="minorHAnsi" w:hAnsiTheme="minorHAnsi" w:cstheme="minorHAnsi"/>
          <w:sz w:val="22"/>
          <w:szCs w:val="22"/>
        </w:rPr>
        <w:t xml:space="preserve"> łączna wartość wykonanych </w:t>
      </w:r>
      <w:r w:rsidR="00C256B0" w:rsidRPr="00665F03">
        <w:rPr>
          <w:rFonts w:asciiTheme="minorHAnsi" w:hAnsiTheme="minorHAnsi" w:cstheme="minorHAnsi"/>
          <w:sz w:val="22"/>
          <w:szCs w:val="22"/>
        </w:rPr>
        <w:t>zleceń</w:t>
      </w:r>
      <w:r w:rsidRPr="00665F03">
        <w:rPr>
          <w:rFonts w:asciiTheme="minorHAnsi" w:hAnsiTheme="minorHAnsi" w:cstheme="minorHAnsi"/>
          <w:sz w:val="22"/>
          <w:szCs w:val="22"/>
        </w:rPr>
        <w:t xml:space="preserve"> częściowych przekroczy kwotę określoną w ust. 1, umowa ulega rozwiązaniu w dniu realizacji ostatniego </w:t>
      </w:r>
      <w:r w:rsidR="00C256B0" w:rsidRPr="00665F03">
        <w:rPr>
          <w:rFonts w:asciiTheme="minorHAnsi" w:hAnsiTheme="minorHAnsi" w:cstheme="minorHAnsi"/>
          <w:sz w:val="22"/>
          <w:szCs w:val="22"/>
        </w:rPr>
        <w:t>zlecenia</w:t>
      </w:r>
      <w:r w:rsidRPr="00665F03">
        <w:rPr>
          <w:rFonts w:asciiTheme="minorHAnsi" w:hAnsiTheme="minorHAnsi" w:cstheme="minorHAnsi"/>
          <w:sz w:val="22"/>
          <w:szCs w:val="22"/>
        </w:rPr>
        <w:t xml:space="preserve"> częściowego, którego wartość zsumowana z wartością wszystkich poprzednich </w:t>
      </w:r>
      <w:r w:rsidR="00C256B0" w:rsidRPr="00665F03">
        <w:rPr>
          <w:rFonts w:asciiTheme="minorHAnsi" w:hAnsiTheme="minorHAnsi" w:cstheme="minorHAnsi"/>
          <w:sz w:val="22"/>
          <w:szCs w:val="22"/>
        </w:rPr>
        <w:t>zleceń</w:t>
      </w:r>
      <w:r w:rsidRPr="00665F03">
        <w:rPr>
          <w:rFonts w:asciiTheme="minorHAnsi" w:hAnsiTheme="minorHAnsi" w:cstheme="minorHAnsi"/>
          <w:sz w:val="22"/>
          <w:szCs w:val="22"/>
        </w:rPr>
        <w:t xml:space="preserve"> częściowych nie przekracza kwoty określonej w ust. 1. </w:t>
      </w:r>
      <w:r w:rsidR="00D64F19" w:rsidRPr="00665F03">
        <w:rPr>
          <w:rFonts w:asciiTheme="minorHAnsi" w:hAnsiTheme="minorHAnsi" w:cstheme="minorHAnsi"/>
          <w:sz w:val="22"/>
          <w:szCs w:val="22"/>
        </w:rPr>
        <w:t>O</w:t>
      </w:r>
      <w:r w:rsidRPr="00665F03">
        <w:rPr>
          <w:rFonts w:asciiTheme="minorHAnsi" w:hAnsiTheme="minorHAnsi" w:cstheme="minorHAnsi"/>
          <w:sz w:val="22"/>
          <w:szCs w:val="22"/>
        </w:rPr>
        <w:t xml:space="preserve"> tym fakcie Zamawiający zobowiązuje się powiadomić Wykonawcę na piśmie wraz z ostatnim złożonym </w:t>
      </w:r>
      <w:r w:rsidR="00C256B0" w:rsidRPr="00665F03">
        <w:rPr>
          <w:rFonts w:asciiTheme="minorHAnsi" w:hAnsiTheme="minorHAnsi" w:cstheme="minorHAnsi"/>
          <w:sz w:val="22"/>
          <w:szCs w:val="22"/>
        </w:rPr>
        <w:t>zleceniem</w:t>
      </w:r>
      <w:r w:rsidRPr="00665F03"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528A3742" w14:textId="668244B8" w:rsidR="006F6C00" w:rsidRPr="006F6C00" w:rsidRDefault="00A43D0C" w:rsidP="004C1561">
      <w:pPr>
        <w:pStyle w:val="Akapitzlist"/>
        <w:numPr>
          <w:ilvl w:val="0"/>
          <w:numId w:val="8"/>
        </w:numPr>
        <w:spacing w:line="276" w:lineRule="auto"/>
        <w:ind w:left="426" w:hanging="426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Zamawiający określa minimalną wielkość świadczenia usług wynikających z niniejszej umowy na 70% wartości brutto umowy określonej w ust. 1. </w:t>
      </w:r>
      <w:r w:rsidR="001C624C">
        <w:rPr>
          <w:rFonts w:asciiTheme="minorHAnsi" w:hAnsiTheme="minorHAnsi" w:cstheme="minorHAnsi"/>
          <w:sz w:val="22"/>
          <w:szCs w:val="22"/>
        </w:rPr>
        <w:t>z</w:t>
      </w:r>
      <w:r w:rsidRPr="00665F03">
        <w:rPr>
          <w:rFonts w:asciiTheme="minorHAnsi" w:hAnsiTheme="minorHAnsi" w:cstheme="minorHAnsi"/>
          <w:sz w:val="22"/>
          <w:szCs w:val="22"/>
        </w:rPr>
        <w:t xml:space="preserve"> tytułu zmniejszenia ilości zleceń do wskazanej wartości procentowej wykonawcy nie przysługuje żadne roszczenie.</w:t>
      </w:r>
    </w:p>
    <w:p w14:paraId="67748137" w14:textId="2E9332E4" w:rsidR="00AC07D0" w:rsidRPr="00665F03" w:rsidRDefault="00C256B0" w:rsidP="0067410A">
      <w:pPr>
        <w:spacing w:before="120" w:after="120" w:line="276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665F03">
        <w:rPr>
          <w:rFonts w:asciiTheme="minorHAnsi" w:hAnsiTheme="minorHAnsi" w:cstheme="minorHAnsi"/>
          <w:b/>
          <w:bCs/>
          <w:sz w:val="22"/>
          <w:szCs w:val="22"/>
        </w:rPr>
        <w:t xml:space="preserve">§ </w:t>
      </w:r>
      <w:r w:rsidR="00836412">
        <w:rPr>
          <w:rFonts w:asciiTheme="minorHAnsi" w:hAnsiTheme="minorHAnsi" w:cstheme="minorHAnsi"/>
          <w:b/>
          <w:bCs/>
          <w:sz w:val="22"/>
          <w:szCs w:val="22"/>
        </w:rPr>
        <w:t>6</w:t>
      </w:r>
      <w:r w:rsidR="00AA554C">
        <w:rPr>
          <w:rFonts w:asciiTheme="minorHAnsi" w:hAnsiTheme="minorHAnsi" w:cstheme="minorHAnsi"/>
          <w:b/>
          <w:bCs/>
          <w:sz w:val="22"/>
          <w:szCs w:val="22"/>
        </w:rPr>
        <w:t xml:space="preserve"> Podwykonawcy</w:t>
      </w:r>
    </w:p>
    <w:p w14:paraId="7B8E1303" w14:textId="77777777" w:rsidR="00DD185B" w:rsidRPr="00665F03" w:rsidRDefault="00DD185B" w:rsidP="00665F03">
      <w:pPr>
        <w:numPr>
          <w:ilvl w:val="0"/>
          <w:numId w:val="3"/>
        </w:numPr>
        <w:tabs>
          <w:tab w:val="left" w:pos="284"/>
        </w:tabs>
        <w:spacing w:before="120" w:line="276" w:lineRule="auto"/>
        <w:ind w:left="357" w:hanging="357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Zamawiający nie ogranicza realizacji przedmiotu zamówienia przy udziale </w:t>
      </w:r>
      <w:r w:rsidR="00DF111B" w:rsidRPr="00665F03">
        <w:rPr>
          <w:rFonts w:asciiTheme="minorHAnsi" w:hAnsiTheme="minorHAnsi" w:cstheme="minorHAnsi"/>
          <w:sz w:val="22"/>
          <w:szCs w:val="22"/>
        </w:rPr>
        <w:t>p</w:t>
      </w:r>
      <w:r w:rsidRPr="00665F03">
        <w:rPr>
          <w:rFonts w:asciiTheme="minorHAnsi" w:hAnsiTheme="minorHAnsi" w:cstheme="minorHAnsi"/>
          <w:sz w:val="22"/>
          <w:szCs w:val="22"/>
        </w:rPr>
        <w:t>odwykonawców.</w:t>
      </w:r>
    </w:p>
    <w:p w14:paraId="147C59D8" w14:textId="77777777" w:rsidR="00DD185B" w:rsidRPr="00665F03" w:rsidRDefault="00DD185B" w:rsidP="00665F03">
      <w:pPr>
        <w:numPr>
          <w:ilvl w:val="0"/>
          <w:numId w:val="3"/>
        </w:numPr>
        <w:tabs>
          <w:tab w:val="left" w:pos="284"/>
        </w:tabs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Zamawiający nie zastrzega obowiązku osobistego wykonania przez Wykonawcę kluczowych zadań dotyczących zamówienia na </w:t>
      </w:r>
      <w:r w:rsidR="00B6521B" w:rsidRPr="00665F03">
        <w:rPr>
          <w:rFonts w:asciiTheme="minorHAnsi" w:hAnsiTheme="minorHAnsi" w:cstheme="minorHAnsi"/>
          <w:sz w:val="22"/>
          <w:szCs w:val="22"/>
        </w:rPr>
        <w:t>usługi dotyczące wykonania prac geodezyjnych</w:t>
      </w:r>
      <w:r w:rsidRPr="00665F03">
        <w:rPr>
          <w:rFonts w:asciiTheme="minorHAnsi" w:hAnsiTheme="minorHAnsi" w:cstheme="minorHAnsi"/>
          <w:sz w:val="22"/>
          <w:szCs w:val="22"/>
        </w:rPr>
        <w:t>.</w:t>
      </w:r>
    </w:p>
    <w:p w14:paraId="018F81C6" w14:textId="77777777" w:rsidR="00525B0E" w:rsidRPr="0067410A" w:rsidRDefault="00525B0E" w:rsidP="00665F03">
      <w:pPr>
        <w:numPr>
          <w:ilvl w:val="0"/>
          <w:numId w:val="3"/>
        </w:numPr>
        <w:tabs>
          <w:tab w:val="left" w:pos="284"/>
        </w:tabs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Wykonawca wykona przedmiot </w:t>
      </w:r>
      <w:r w:rsidRPr="0067410A">
        <w:rPr>
          <w:rFonts w:asciiTheme="minorHAnsi" w:hAnsiTheme="minorHAnsi" w:cstheme="minorHAnsi"/>
          <w:sz w:val="22"/>
          <w:szCs w:val="22"/>
        </w:rPr>
        <w:t>umowy bez powierzania jego realizacji podwykonawcom / z powierzeniem wykonania następujących części zamówienia przy udziale podwykonawców:……………………………</w:t>
      </w:r>
      <w:r w:rsidR="007411A4" w:rsidRPr="0067410A">
        <w:rPr>
          <w:rFonts w:asciiTheme="minorHAnsi" w:hAnsiTheme="minorHAnsi" w:cstheme="minorHAnsi"/>
          <w:sz w:val="22"/>
          <w:szCs w:val="22"/>
        </w:rPr>
        <w:t xml:space="preserve"> </w:t>
      </w:r>
      <w:r w:rsidRPr="0067410A">
        <w:rPr>
          <w:rFonts w:asciiTheme="minorHAnsi" w:hAnsiTheme="minorHAnsi" w:cstheme="minorHAnsi"/>
          <w:sz w:val="22"/>
          <w:szCs w:val="22"/>
        </w:rPr>
        <w:t xml:space="preserve">- zgodnie z treścią złożonej oferty. </w:t>
      </w:r>
    </w:p>
    <w:p w14:paraId="79723549" w14:textId="77777777" w:rsidR="00525B0E" w:rsidRPr="00665F03" w:rsidRDefault="00525B0E" w:rsidP="00665F03">
      <w:pPr>
        <w:numPr>
          <w:ilvl w:val="0"/>
          <w:numId w:val="3"/>
        </w:numPr>
        <w:tabs>
          <w:tab w:val="left" w:pos="284"/>
        </w:tabs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W trakcie realizacji zamówienia, Wykonawca może powierzyć realizację części zamówienia podwykonawcom. </w:t>
      </w:r>
    </w:p>
    <w:p w14:paraId="2D731FBE" w14:textId="77777777" w:rsidR="00525B0E" w:rsidRPr="00665F03" w:rsidRDefault="00525B0E" w:rsidP="00665F03">
      <w:pPr>
        <w:numPr>
          <w:ilvl w:val="0"/>
          <w:numId w:val="3"/>
        </w:numPr>
        <w:tabs>
          <w:tab w:val="left" w:pos="284"/>
        </w:tabs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W przypadku realizacji zamówienia przy udziale podwykonawców, Wykonawca odpowiada wobec Zamawiającego za wszelkie działania lub zaniechania podwykonawców, jak za własne działania lub zaniechania.</w:t>
      </w:r>
    </w:p>
    <w:p w14:paraId="34958288" w14:textId="0B368620" w:rsidR="00525B0E" w:rsidRPr="00665F03" w:rsidRDefault="00525B0E" w:rsidP="00665F03">
      <w:pPr>
        <w:numPr>
          <w:ilvl w:val="0"/>
          <w:numId w:val="3"/>
        </w:numPr>
        <w:tabs>
          <w:tab w:val="left" w:pos="284"/>
        </w:tabs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W przypadku realizacji zamówienia przy udziale podwykonawców, Wykonawca, przed wystawieniem faktury</w:t>
      </w:r>
      <w:r w:rsidR="0067410A">
        <w:rPr>
          <w:rFonts w:asciiTheme="minorHAnsi" w:hAnsiTheme="minorHAnsi" w:cstheme="minorHAnsi"/>
          <w:sz w:val="22"/>
          <w:szCs w:val="22"/>
        </w:rPr>
        <w:t>/rachunku</w:t>
      </w:r>
      <w:r w:rsidRPr="00665F03">
        <w:rPr>
          <w:rFonts w:asciiTheme="minorHAnsi" w:hAnsiTheme="minorHAnsi" w:cstheme="minorHAnsi"/>
          <w:sz w:val="22"/>
          <w:szCs w:val="22"/>
        </w:rPr>
        <w:t xml:space="preserve"> winien przedstawić dowody zapłaty podwykonawcom, wraz z ich oświadczeniami o pełnej zapłacie wierzytelności, pod rygorem odmowy zapłaty, do czasu wykazania przez Wykonawcę zapłaty podwykonawcom. </w:t>
      </w:r>
    </w:p>
    <w:p w14:paraId="0CD7A89B" w14:textId="7528C72A" w:rsidR="00F532FE" w:rsidRPr="0067410A" w:rsidRDefault="00525B0E" w:rsidP="0067410A">
      <w:pPr>
        <w:numPr>
          <w:ilvl w:val="0"/>
          <w:numId w:val="3"/>
        </w:numPr>
        <w:tabs>
          <w:tab w:val="left" w:pos="284"/>
        </w:tabs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W przypadku realizacji zamówienia przy udziale podwykonawców, brak zachowania przez Wykonawcę warunków określonych w ust. </w:t>
      </w:r>
      <w:r w:rsidR="00DF111B" w:rsidRPr="00665F03">
        <w:rPr>
          <w:rFonts w:asciiTheme="minorHAnsi" w:hAnsiTheme="minorHAnsi" w:cstheme="minorHAnsi"/>
          <w:sz w:val="22"/>
          <w:szCs w:val="22"/>
        </w:rPr>
        <w:t>6</w:t>
      </w:r>
      <w:r w:rsidRPr="00665F03">
        <w:rPr>
          <w:rFonts w:asciiTheme="minorHAnsi" w:hAnsiTheme="minorHAnsi" w:cstheme="minorHAnsi"/>
          <w:sz w:val="22"/>
          <w:szCs w:val="22"/>
        </w:rPr>
        <w:t xml:space="preserve"> zwalnia Zamawiającego z zapłaty odsetek z</w:t>
      </w:r>
      <w:r w:rsidR="00F532FE" w:rsidRPr="00665F03">
        <w:rPr>
          <w:rFonts w:asciiTheme="minorHAnsi" w:hAnsiTheme="minorHAnsi" w:cstheme="minorHAnsi"/>
          <w:sz w:val="22"/>
          <w:szCs w:val="22"/>
        </w:rPr>
        <w:t> </w:t>
      </w:r>
      <w:r w:rsidRPr="00665F03">
        <w:rPr>
          <w:rFonts w:asciiTheme="minorHAnsi" w:hAnsiTheme="minorHAnsi" w:cstheme="minorHAnsi"/>
          <w:sz w:val="22"/>
          <w:szCs w:val="22"/>
        </w:rPr>
        <w:t>tytułu nieterminowej zapłaty faktur w części dotyczącej zatrzymania kwot. Ewentualne odsetki wynikające z nieterminowej płatności w stosunku do podwykonawców obciążają Wykonawcę.</w:t>
      </w:r>
    </w:p>
    <w:p w14:paraId="486BFC9A" w14:textId="60142BD1" w:rsidR="00725A6B" w:rsidRPr="00665F03" w:rsidRDefault="00C13A1E" w:rsidP="0067410A">
      <w:pPr>
        <w:spacing w:before="120" w:after="120" w:line="276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665F03">
        <w:rPr>
          <w:rFonts w:asciiTheme="minorHAnsi" w:hAnsiTheme="minorHAnsi" w:cstheme="minorHAnsi"/>
          <w:b/>
          <w:bCs/>
          <w:sz w:val="22"/>
          <w:szCs w:val="22"/>
        </w:rPr>
        <w:t xml:space="preserve">§ </w:t>
      </w:r>
      <w:r w:rsidR="00836412">
        <w:rPr>
          <w:rFonts w:asciiTheme="minorHAnsi" w:hAnsiTheme="minorHAnsi" w:cstheme="minorHAnsi"/>
          <w:b/>
          <w:bCs/>
          <w:sz w:val="22"/>
          <w:szCs w:val="22"/>
        </w:rPr>
        <w:t>7</w:t>
      </w:r>
      <w:r w:rsidR="00277FF6">
        <w:rPr>
          <w:rFonts w:asciiTheme="minorHAnsi" w:hAnsiTheme="minorHAnsi" w:cstheme="minorHAnsi"/>
          <w:b/>
          <w:bCs/>
          <w:sz w:val="22"/>
          <w:szCs w:val="22"/>
        </w:rPr>
        <w:t xml:space="preserve"> Sporządzenie protokołu zdawczo – odbiorczego</w:t>
      </w:r>
    </w:p>
    <w:p w14:paraId="71C685EC" w14:textId="77777777" w:rsidR="00547601" w:rsidRPr="00665F03" w:rsidRDefault="00C256B0" w:rsidP="00665F03">
      <w:pPr>
        <w:pStyle w:val="Tekstpodstawowy2"/>
        <w:numPr>
          <w:ilvl w:val="0"/>
          <w:numId w:val="38"/>
        </w:numPr>
        <w:tabs>
          <w:tab w:val="clear" w:pos="720"/>
          <w:tab w:val="num" w:pos="360"/>
        </w:tabs>
        <w:spacing w:before="120" w:after="0" w:line="276" w:lineRule="auto"/>
        <w:ind w:left="357" w:hanging="357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Odbiór wykonanych prac geodezyjnych nastąpi w formie protokołu zdawczo – odbiorczego podpisanego przez przedstawiciela Zamawiającego i przez Wykonawcę.</w:t>
      </w:r>
      <w:r w:rsidR="00BB489A" w:rsidRPr="00665F03">
        <w:rPr>
          <w:rFonts w:asciiTheme="minorHAnsi" w:hAnsiTheme="minorHAnsi" w:cstheme="minorHAnsi"/>
          <w:sz w:val="22"/>
          <w:szCs w:val="22"/>
        </w:rPr>
        <w:t xml:space="preserve"> Protokół zostanie sporządzony w terminie do 14 dni roboczych od dnia otrzymania </w:t>
      </w:r>
      <w:r w:rsidR="00351F61" w:rsidRPr="00665F03">
        <w:rPr>
          <w:rFonts w:asciiTheme="minorHAnsi" w:hAnsiTheme="minorHAnsi" w:cstheme="minorHAnsi"/>
          <w:sz w:val="22"/>
          <w:szCs w:val="22"/>
        </w:rPr>
        <w:t>dokumentacji geodezyjnej</w:t>
      </w:r>
      <w:r w:rsidR="00BB489A" w:rsidRPr="00665F03">
        <w:rPr>
          <w:rFonts w:asciiTheme="minorHAnsi" w:hAnsiTheme="minorHAnsi" w:cstheme="minorHAnsi"/>
          <w:sz w:val="22"/>
          <w:szCs w:val="22"/>
        </w:rPr>
        <w:t>. W uzasadnionych przypadkach termin ten może ulec wydłużeniu.</w:t>
      </w:r>
    </w:p>
    <w:p w14:paraId="680C90BD" w14:textId="77777777" w:rsidR="00C256B0" w:rsidRPr="00665F03" w:rsidRDefault="00C256B0" w:rsidP="00665F03">
      <w:pPr>
        <w:pStyle w:val="Tekstpodstawowy2"/>
        <w:numPr>
          <w:ilvl w:val="0"/>
          <w:numId w:val="38"/>
        </w:numPr>
        <w:tabs>
          <w:tab w:val="clear" w:pos="720"/>
          <w:tab w:val="num" w:pos="360"/>
        </w:tabs>
        <w:spacing w:after="0" w:line="276" w:lineRule="auto"/>
        <w:ind w:left="360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W razie stwierdzenia, że wykonane prace geodezyjne posiadają wady</w:t>
      </w:r>
      <w:r w:rsidR="00D30AF0" w:rsidRPr="00665F03">
        <w:rPr>
          <w:rFonts w:asciiTheme="minorHAnsi" w:hAnsiTheme="minorHAnsi" w:cstheme="minorHAnsi"/>
          <w:sz w:val="22"/>
          <w:szCs w:val="22"/>
        </w:rPr>
        <w:t xml:space="preserve"> bądź </w:t>
      </w:r>
      <w:r w:rsidRPr="00665F03">
        <w:rPr>
          <w:rFonts w:asciiTheme="minorHAnsi" w:hAnsiTheme="minorHAnsi" w:cstheme="minorHAnsi"/>
          <w:sz w:val="22"/>
          <w:szCs w:val="22"/>
        </w:rPr>
        <w:t>usterki, Zamawiający odmówi podpisania protokołu, o którym mowa w ust. 1 i wyznaczy Wykonawcy termin do usunięcia stwierdzonych wad</w:t>
      </w:r>
      <w:r w:rsidR="00D30AF0" w:rsidRPr="00665F03">
        <w:rPr>
          <w:rFonts w:asciiTheme="minorHAnsi" w:hAnsiTheme="minorHAnsi" w:cstheme="minorHAnsi"/>
          <w:sz w:val="22"/>
          <w:szCs w:val="22"/>
        </w:rPr>
        <w:t xml:space="preserve"> bądź</w:t>
      </w:r>
      <w:r w:rsidRPr="00665F03">
        <w:rPr>
          <w:rFonts w:asciiTheme="minorHAnsi" w:hAnsiTheme="minorHAnsi" w:cstheme="minorHAnsi"/>
          <w:sz w:val="22"/>
          <w:szCs w:val="22"/>
        </w:rPr>
        <w:t xml:space="preserve"> usterek.</w:t>
      </w:r>
    </w:p>
    <w:p w14:paraId="451992FA" w14:textId="00E1ECB6" w:rsidR="00C256B0" w:rsidRPr="00665F03" w:rsidRDefault="00C256B0" w:rsidP="00665F03">
      <w:pPr>
        <w:pStyle w:val="Tekstpodstawowy2"/>
        <w:numPr>
          <w:ilvl w:val="0"/>
          <w:numId w:val="38"/>
        </w:numPr>
        <w:tabs>
          <w:tab w:val="clear" w:pos="720"/>
          <w:tab w:val="num" w:pos="360"/>
        </w:tabs>
        <w:spacing w:after="0" w:line="276" w:lineRule="auto"/>
        <w:ind w:left="360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W razie przekroczenia terminu wykonania prac geodezyjnych objętych zleceniem Zamawiający zastrzega sobie prawo stosowania kar umownych przewidzianych w §</w:t>
      </w:r>
      <w:r w:rsidR="00974B8F">
        <w:rPr>
          <w:rFonts w:asciiTheme="minorHAnsi" w:hAnsiTheme="minorHAnsi" w:cstheme="minorHAnsi"/>
          <w:sz w:val="22"/>
          <w:szCs w:val="22"/>
        </w:rPr>
        <w:t>10</w:t>
      </w:r>
      <w:r w:rsidRPr="00665F03">
        <w:rPr>
          <w:rFonts w:asciiTheme="minorHAnsi" w:hAnsiTheme="minorHAnsi" w:cstheme="minorHAnsi"/>
          <w:sz w:val="22"/>
          <w:szCs w:val="22"/>
        </w:rPr>
        <w:t xml:space="preserve"> umowy.</w:t>
      </w:r>
    </w:p>
    <w:p w14:paraId="01286561" w14:textId="77777777" w:rsidR="00726F8D" w:rsidRPr="00665F03" w:rsidRDefault="00C256B0" w:rsidP="00665F03">
      <w:pPr>
        <w:pStyle w:val="Tekstpodstawowy2"/>
        <w:numPr>
          <w:ilvl w:val="0"/>
          <w:numId w:val="38"/>
        </w:numPr>
        <w:tabs>
          <w:tab w:val="clear" w:pos="720"/>
          <w:tab w:val="num" w:pos="360"/>
        </w:tabs>
        <w:spacing w:after="0" w:line="276" w:lineRule="auto"/>
        <w:ind w:left="360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Protokół zdawczo – odbiorczy podpisany przez </w:t>
      </w:r>
      <w:r w:rsidR="001F3176" w:rsidRPr="00665F03">
        <w:rPr>
          <w:rFonts w:asciiTheme="minorHAnsi" w:hAnsiTheme="minorHAnsi" w:cstheme="minorHAnsi"/>
          <w:sz w:val="22"/>
          <w:szCs w:val="22"/>
        </w:rPr>
        <w:t>s</w:t>
      </w:r>
      <w:r w:rsidRPr="00665F03">
        <w:rPr>
          <w:rFonts w:asciiTheme="minorHAnsi" w:hAnsiTheme="minorHAnsi" w:cstheme="minorHAnsi"/>
          <w:sz w:val="22"/>
          <w:szCs w:val="22"/>
        </w:rPr>
        <w:t>trony, stanowi podstawę do wystawienia faktury/rachunku przez Wykonawcę za wykonane i odebrane prace geodezyjne.</w:t>
      </w:r>
    </w:p>
    <w:p w14:paraId="5FB6E164" w14:textId="521C4DA7" w:rsidR="00F532FE" w:rsidRPr="0067410A" w:rsidRDefault="00726F8D" w:rsidP="0067410A">
      <w:pPr>
        <w:pStyle w:val="Tekstpodstawowy2"/>
        <w:numPr>
          <w:ilvl w:val="0"/>
          <w:numId w:val="38"/>
        </w:numPr>
        <w:tabs>
          <w:tab w:val="clear" w:pos="720"/>
          <w:tab w:val="num" w:pos="360"/>
        </w:tabs>
        <w:spacing w:after="0" w:line="276" w:lineRule="auto"/>
        <w:ind w:left="360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Na fakturze</w:t>
      </w:r>
      <w:r w:rsidR="00790938" w:rsidRPr="00665F03">
        <w:rPr>
          <w:rFonts w:asciiTheme="minorHAnsi" w:hAnsiTheme="minorHAnsi" w:cstheme="minorHAnsi"/>
          <w:sz w:val="22"/>
          <w:szCs w:val="22"/>
        </w:rPr>
        <w:t>/rachunku</w:t>
      </w:r>
      <w:r w:rsidRPr="00665F03">
        <w:rPr>
          <w:rFonts w:asciiTheme="minorHAnsi" w:hAnsiTheme="minorHAnsi" w:cstheme="minorHAnsi"/>
          <w:sz w:val="22"/>
          <w:szCs w:val="22"/>
        </w:rPr>
        <w:t xml:space="preserve"> </w:t>
      </w:r>
      <w:r w:rsidRPr="0067410A">
        <w:rPr>
          <w:rFonts w:asciiTheme="minorHAnsi" w:hAnsiTheme="minorHAnsi" w:cstheme="minorHAnsi"/>
          <w:sz w:val="22"/>
          <w:szCs w:val="22"/>
        </w:rPr>
        <w:t>należy wskazać szczegółowy zakres prac (np. liczba wydzielonych działek, liczba punktów granicznych).</w:t>
      </w:r>
    </w:p>
    <w:p w14:paraId="05F1AD9A" w14:textId="7642B84A" w:rsidR="00C13A1E" w:rsidRPr="00665F03" w:rsidRDefault="00C13A1E" w:rsidP="0067410A">
      <w:pPr>
        <w:spacing w:before="120" w:after="120" w:line="276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665F03">
        <w:rPr>
          <w:rFonts w:asciiTheme="minorHAnsi" w:hAnsiTheme="minorHAnsi" w:cstheme="minorHAnsi"/>
          <w:b/>
          <w:bCs/>
          <w:sz w:val="22"/>
          <w:szCs w:val="22"/>
        </w:rPr>
        <w:t xml:space="preserve">§ </w:t>
      </w:r>
      <w:r w:rsidR="00836412">
        <w:rPr>
          <w:rFonts w:asciiTheme="minorHAnsi" w:hAnsiTheme="minorHAnsi" w:cstheme="minorHAnsi"/>
          <w:b/>
          <w:bCs/>
          <w:sz w:val="22"/>
          <w:szCs w:val="22"/>
        </w:rPr>
        <w:t>8</w:t>
      </w:r>
      <w:r w:rsidR="00277FF6">
        <w:rPr>
          <w:rFonts w:asciiTheme="minorHAnsi" w:hAnsiTheme="minorHAnsi" w:cstheme="minorHAnsi"/>
          <w:b/>
          <w:bCs/>
          <w:sz w:val="22"/>
          <w:szCs w:val="22"/>
        </w:rPr>
        <w:t xml:space="preserve"> Sposób płatności</w:t>
      </w:r>
    </w:p>
    <w:p w14:paraId="239DA4B2" w14:textId="77777777" w:rsidR="001F3176" w:rsidRPr="00665F03" w:rsidRDefault="001F3176" w:rsidP="00665F03">
      <w:pPr>
        <w:numPr>
          <w:ilvl w:val="0"/>
          <w:numId w:val="1"/>
        </w:numPr>
        <w:tabs>
          <w:tab w:val="clear" w:pos="720"/>
          <w:tab w:val="num" w:pos="284"/>
        </w:tabs>
        <w:spacing w:before="120"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Wynagrodzenie za wykonane i odebrane przez Zamawiającego prace geodezyjne nastąpi  przelewem na konto Wykonawcy podane w fakturze/rachunku w terminie 14 dni licząc od daty otrzymania faktury/rachunku.</w:t>
      </w:r>
    </w:p>
    <w:p w14:paraId="71C3F988" w14:textId="77777777" w:rsidR="00611436" w:rsidRPr="00665F03" w:rsidRDefault="00611436" w:rsidP="00665F03">
      <w:pPr>
        <w:numPr>
          <w:ilvl w:val="0"/>
          <w:numId w:val="1"/>
        </w:numPr>
        <w:tabs>
          <w:tab w:val="clear" w:pos="720"/>
          <w:tab w:val="num" w:pos="284"/>
        </w:tabs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W przypadku zwłoki w zapłacie, Wykonawcy przysługuje prawo naliczania odsetek ustawowych za </w:t>
      </w:r>
      <w:r w:rsidR="00002462" w:rsidRPr="00665F03">
        <w:rPr>
          <w:rFonts w:asciiTheme="minorHAnsi" w:hAnsiTheme="minorHAnsi" w:cstheme="minorHAnsi"/>
          <w:sz w:val="22"/>
          <w:szCs w:val="22"/>
        </w:rPr>
        <w:t>każdy dzień zwłoki</w:t>
      </w:r>
      <w:r w:rsidRPr="00665F03">
        <w:rPr>
          <w:rFonts w:asciiTheme="minorHAnsi" w:hAnsiTheme="minorHAnsi" w:cstheme="minorHAnsi"/>
          <w:sz w:val="22"/>
          <w:szCs w:val="22"/>
        </w:rPr>
        <w:t>.</w:t>
      </w:r>
      <w:r w:rsidR="00D30AF0" w:rsidRPr="00665F03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0648D171" w14:textId="77777777" w:rsidR="00611436" w:rsidRPr="00665F03" w:rsidRDefault="00611436" w:rsidP="00665F03">
      <w:pPr>
        <w:numPr>
          <w:ilvl w:val="0"/>
          <w:numId w:val="1"/>
        </w:numPr>
        <w:tabs>
          <w:tab w:val="clear" w:pos="720"/>
          <w:tab w:val="num" w:pos="284"/>
        </w:tabs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Za datę zapłaty strony umowy ustalają datę złożenia przez Zamawiającego przelewu w banku Zamawiającego.</w:t>
      </w:r>
    </w:p>
    <w:p w14:paraId="3297996B" w14:textId="77777777" w:rsidR="00611436" w:rsidRPr="00665F03" w:rsidRDefault="00611436" w:rsidP="00665F03">
      <w:pPr>
        <w:numPr>
          <w:ilvl w:val="0"/>
          <w:numId w:val="1"/>
        </w:numPr>
        <w:tabs>
          <w:tab w:val="clear" w:pos="720"/>
          <w:tab w:val="num" w:pos="284"/>
        </w:tabs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Dane identyfikacyjne na fakturze</w:t>
      </w:r>
      <w:r w:rsidR="001F3176" w:rsidRPr="00665F03">
        <w:rPr>
          <w:rFonts w:asciiTheme="minorHAnsi" w:hAnsiTheme="minorHAnsi" w:cstheme="minorHAnsi"/>
          <w:sz w:val="22"/>
          <w:szCs w:val="22"/>
        </w:rPr>
        <w:t>/rachunku</w:t>
      </w:r>
      <w:r w:rsidRPr="00665F03">
        <w:rPr>
          <w:rFonts w:asciiTheme="minorHAnsi" w:hAnsiTheme="minorHAnsi" w:cstheme="minorHAnsi"/>
          <w:sz w:val="22"/>
          <w:szCs w:val="22"/>
        </w:rPr>
        <w:t xml:space="preserve"> należy wpisać w następujący sposób:</w:t>
      </w:r>
    </w:p>
    <w:p w14:paraId="7CE56EA4" w14:textId="77777777" w:rsidR="00611436" w:rsidRPr="00665F03" w:rsidRDefault="00611436" w:rsidP="00665F03">
      <w:pPr>
        <w:spacing w:line="276" w:lineRule="auto"/>
        <w:ind w:left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Nabywca – Powiat Bielski ul. Piastowska 40, 43-300 Bielsko-Biała NIP: 937-21-85-644</w:t>
      </w:r>
    </w:p>
    <w:p w14:paraId="0EE2DC15" w14:textId="22DBD3F7" w:rsidR="00F532FE" w:rsidRPr="00665F03" w:rsidRDefault="00611436" w:rsidP="0067410A">
      <w:pPr>
        <w:spacing w:line="276" w:lineRule="auto"/>
        <w:ind w:left="142" w:firstLine="142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Płatnik – Starostwo Powiatowe w Bielsku-Białej ul. Piastowska 40, 43-300 Bielsko-Biała</w:t>
      </w:r>
    </w:p>
    <w:p w14:paraId="3021B97E" w14:textId="78A4D53C" w:rsidR="00C13A1E" w:rsidRPr="00665F03" w:rsidRDefault="00C13A1E" w:rsidP="0067410A">
      <w:pPr>
        <w:spacing w:before="120" w:after="120" w:line="276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665F03">
        <w:rPr>
          <w:rFonts w:asciiTheme="minorHAnsi" w:hAnsiTheme="minorHAnsi" w:cstheme="minorHAnsi"/>
          <w:b/>
          <w:bCs/>
          <w:sz w:val="22"/>
          <w:szCs w:val="22"/>
        </w:rPr>
        <w:t xml:space="preserve">§ </w:t>
      </w:r>
      <w:r w:rsidR="00836412">
        <w:rPr>
          <w:rFonts w:asciiTheme="minorHAnsi" w:hAnsiTheme="minorHAnsi" w:cstheme="minorHAnsi"/>
          <w:b/>
          <w:bCs/>
          <w:sz w:val="22"/>
          <w:szCs w:val="22"/>
        </w:rPr>
        <w:t>9</w:t>
      </w:r>
      <w:r w:rsidR="00277FF6">
        <w:rPr>
          <w:rFonts w:asciiTheme="minorHAnsi" w:hAnsiTheme="minorHAnsi" w:cstheme="minorHAnsi"/>
          <w:b/>
          <w:bCs/>
          <w:sz w:val="22"/>
          <w:szCs w:val="22"/>
        </w:rPr>
        <w:t xml:space="preserve"> Okres obowiązywania umowy</w:t>
      </w:r>
    </w:p>
    <w:p w14:paraId="60602105" w14:textId="669548D2" w:rsidR="00F532FE" w:rsidRPr="0067410A" w:rsidRDefault="0080473E" w:rsidP="0067410A">
      <w:pPr>
        <w:spacing w:before="120" w:line="276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Umowę zawarto na okres </w:t>
      </w:r>
      <w:r w:rsidR="008D5033" w:rsidRPr="00665F03">
        <w:rPr>
          <w:rFonts w:asciiTheme="minorHAnsi" w:hAnsiTheme="minorHAnsi" w:cstheme="minorHAnsi"/>
          <w:b/>
          <w:bCs/>
          <w:sz w:val="22"/>
          <w:szCs w:val="22"/>
        </w:rPr>
        <w:t>od dnia podpisania</w:t>
      </w:r>
      <w:r w:rsidR="008D5033" w:rsidRPr="00665F03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17787A" w:rsidRPr="00665F03">
        <w:rPr>
          <w:rFonts w:asciiTheme="minorHAnsi" w:hAnsiTheme="minorHAnsi" w:cstheme="minorHAnsi"/>
          <w:b/>
          <w:sz w:val="22"/>
          <w:szCs w:val="22"/>
        </w:rPr>
        <w:t xml:space="preserve">do </w:t>
      </w:r>
      <w:r w:rsidR="008D5033">
        <w:rPr>
          <w:rFonts w:asciiTheme="minorHAnsi" w:hAnsiTheme="minorHAnsi" w:cstheme="minorHAnsi"/>
          <w:b/>
          <w:sz w:val="22"/>
          <w:szCs w:val="22"/>
        </w:rPr>
        <w:t xml:space="preserve">dnia </w:t>
      </w:r>
      <w:r w:rsidR="0017787A" w:rsidRPr="00665F03">
        <w:rPr>
          <w:rFonts w:asciiTheme="minorHAnsi" w:hAnsiTheme="minorHAnsi" w:cstheme="minorHAnsi"/>
          <w:b/>
          <w:sz w:val="22"/>
          <w:szCs w:val="22"/>
        </w:rPr>
        <w:t>31.12.202</w:t>
      </w:r>
      <w:r w:rsidR="00277FF6">
        <w:rPr>
          <w:rFonts w:asciiTheme="minorHAnsi" w:hAnsiTheme="minorHAnsi" w:cstheme="minorHAnsi"/>
          <w:b/>
          <w:sz w:val="22"/>
          <w:szCs w:val="22"/>
        </w:rPr>
        <w:t>5</w:t>
      </w:r>
      <w:r w:rsidR="00155907" w:rsidRPr="00665F03">
        <w:rPr>
          <w:rFonts w:asciiTheme="minorHAnsi" w:hAnsiTheme="minorHAnsi" w:cstheme="minorHAnsi"/>
          <w:b/>
          <w:bCs/>
          <w:sz w:val="22"/>
          <w:szCs w:val="22"/>
        </w:rPr>
        <w:t>r</w:t>
      </w:r>
      <w:r w:rsidRPr="00665F03">
        <w:rPr>
          <w:rFonts w:asciiTheme="minorHAnsi" w:hAnsiTheme="minorHAnsi" w:cstheme="minorHAnsi"/>
          <w:b/>
          <w:bCs/>
          <w:sz w:val="22"/>
          <w:szCs w:val="22"/>
        </w:rPr>
        <w:t>.</w:t>
      </w:r>
    </w:p>
    <w:p w14:paraId="62DF9DB2" w14:textId="08177B08" w:rsidR="00C13A1E" w:rsidRPr="00665F03" w:rsidRDefault="00C13A1E" w:rsidP="0067410A">
      <w:pPr>
        <w:spacing w:before="120" w:after="120" w:line="276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665F03">
        <w:rPr>
          <w:rFonts w:asciiTheme="minorHAnsi" w:hAnsiTheme="minorHAnsi" w:cstheme="minorHAnsi"/>
          <w:b/>
          <w:bCs/>
          <w:sz w:val="22"/>
          <w:szCs w:val="22"/>
        </w:rPr>
        <w:t xml:space="preserve">§ </w:t>
      </w:r>
      <w:r w:rsidR="00836412">
        <w:rPr>
          <w:rFonts w:asciiTheme="minorHAnsi" w:hAnsiTheme="minorHAnsi" w:cstheme="minorHAnsi"/>
          <w:b/>
          <w:bCs/>
          <w:sz w:val="22"/>
          <w:szCs w:val="22"/>
        </w:rPr>
        <w:t>10</w:t>
      </w:r>
      <w:r w:rsidR="00AA554C">
        <w:rPr>
          <w:rFonts w:asciiTheme="minorHAnsi" w:hAnsiTheme="minorHAnsi" w:cstheme="minorHAnsi"/>
          <w:b/>
          <w:bCs/>
          <w:sz w:val="22"/>
          <w:szCs w:val="22"/>
        </w:rPr>
        <w:t xml:space="preserve"> Kary umowne</w:t>
      </w:r>
    </w:p>
    <w:p w14:paraId="37B1B08C" w14:textId="77777777" w:rsidR="001F3176" w:rsidRPr="00665F03" w:rsidRDefault="001F3176" w:rsidP="00665F03">
      <w:pPr>
        <w:numPr>
          <w:ilvl w:val="0"/>
          <w:numId w:val="20"/>
        </w:numPr>
        <w:tabs>
          <w:tab w:val="clear" w:pos="720"/>
        </w:tabs>
        <w:spacing w:before="120"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W razie niewykonania lub nienależytego wykonania umowy, </w:t>
      </w:r>
      <w:r w:rsidR="00D14EF4" w:rsidRPr="00665F03">
        <w:rPr>
          <w:rFonts w:asciiTheme="minorHAnsi" w:hAnsiTheme="minorHAnsi" w:cstheme="minorHAnsi"/>
          <w:sz w:val="22"/>
          <w:szCs w:val="22"/>
        </w:rPr>
        <w:t>s</w:t>
      </w:r>
      <w:r w:rsidRPr="00665F03">
        <w:rPr>
          <w:rFonts w:asciiTheme="minorHAnsi" w:hAnsiTheme="minorHAnsi" w:cstheme="minorHAnsi"/>
          <w:sz w:val="22"/>
          <w:szCs w:val="22"/>
        </w:rPr>
        <w:t>trony ustalają odpowiedzialność przez zapłatę kar umownych w następującej wysokości:</w:t>
      </w:r>
    </w:p>
    <w:p w14:paraId="36CEC081" w14:textId="07D7941D" w:rsidR="00842DB3" w:rsidRPr="00665F03" w:rsidRDefault="00D14EF4" w:rsidP="004C1561">
      <w:pPr>
        <w:numPr>
          <w:ilvl w:val="1"/>
          <w:numId w:val="8"/>
        </w:numPr>
        <w:spacing w:line="276" w:lineRule="auto"/>
        <w:ind w:left="709" w:hanging="425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w wysokości 20% wynagrodzenia brutto, o którym mowa w §</w:t>
      </w:r>
      <w:r w:rsidR="00277FF6">
        <w:rPr>
          <w:rFonts w:asciiTheme="minorHAnsi" w:hAnsiTheme="minorHAnsi" w:cstheme="minorHAnsi"/>
          <w:sz w:val="22"/>
          <w:szCs w:val="22"/>
        </w:rPr>
        <w:t>5</w:t>
      </w:r>
      <w:r w:rsidRPr="00665F03">
        <w:rPr>
          <w:rFonts w:asciiTheme="minorHAnsi" w:hAnsiTheme="minorHAnsi" w:cstheme="minorHAnsi"/>
          <w:sz w:val="22"/>
          <w:szCs w:val="22"/>
        </w:rPr>
        <w:t xml:space="preserve"> ust.</w:t>
      </w:r>
      <w:r w:rsidR="00865757" w:rsidRPr="00665F03">
        <w:rPr>
          <w:rFonts w:asciiTheme="minorHAnsi" w:hAnsiTheme="minorHAnsi" w:cstheme="minorHAnsi"/>
          <w:sz w:val="22"/>
          <w:szCs w:val="22"/>
        </w:rPr>
        <w:t xml:space="preserve"> </w:t>
      </w:r>
      <w:r w:rsidRPr="00665F03">
        <w:rPr>
          <w:rFonts w:asciiTheme="minorHAnsi" w:hAnsiTheme="minorHAnsi" w:cstheme="minorHAnsi"/>
          <w:sz w:val="22"/>
          <w:szCs w:val="22"/>
        </w:rPr>
        <w:t>1 umowy, gdy Zamawiający odstąpi od umowy z powodu okoliczności, za które odpowiada Wykonawca,</w:t>
      </w:r>
    </w:p>
    <w:p w14:paraId="34BBDFF1" w14:textId="32D328AE" w:rsidR="00842DB3" w:rsidRPr="00665F03" w:rsidRDefault="00842DB3" w:rsidP="004C1561">
      <w:pPr>
        <w:numPr>
          <w:ilvl w:val="1"/>
          <w:numId w:val="8"/>
        </w:numPr>
        <w:spacing w:line="276" w:lineRule="auto"/>
        <w:ind w:left="709" w:hanging="425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w wysokości 0,1% wartości wynagrodzenia brutto, o którym mowa w §</w:t>
      </w:r>
      <w:r w:rsidR="00277FF6">
        <w:rPr>
          <w:rFonts w:asciiTheme="minorHAnsi" w:hAnsiTheme="minorHAnsi" w:cstheme="minorHAnsi"/>
          <w:sz w:val="22"/>
          <w:szCs w:val="22"/>
        </w:rPr>
        <w:t>5</w:t>
      </w:r>
      <w:r w:rsidR="00D6077D" w:rsidRPr="00665F03">
        <w:rPr>
          <w:rFonts w:asciiTheme="minorHAnsi" w:hAnsiTheme="minorHAnsi" w:cstheme="minorHAnsi"/>
          <w:sz w:val="22"/>
          <w:szCs w:val="22"/>
        </w:rPr>
        <w:t xml:space="preserve"> ust. 1 za każdy </w:t>
      </w:r>
      <w:r w:rsidRPr="00665F03">
        <w:rPr>
          <w:rFonts w:asciiTheme="minorHAnsi" w:hAnsiTheme="minorHAnsi" w:cstheme="minorHAnsi"/>
          <w:sz w:val="22"/>
          <w:szCs w:val="22"/>
        </w:rPr>
        <w:t xml:space="preserve"> dzień </w:t>
      </w:r>
      <w:r w:rsidR="00D6077D" w:rsidRPr="00665F03">
        <w:rPr>
          <w:rFonts w:asciiTheme="minorHAnsi" w:hAnsiTheme="minorHAnsi" w:cstheme="minorHAnsi"/>
          <w:sz w:val="22"/>
          <w:szCs w:val="22"/>
        </w:rPr>
        <w:t>zwłoki</w:t>
      </w:r>
      <w:r w:rsidRPr="00665F03">
        <w:rPr>
          <w:rFonts w:asciiTheme="minorHAnsi" w:hAnsiTheme="minorHAnsi" w:cstheme="minorHAnsi"/>
          <w:sz w:val="22"/>
          <w:szCs w:val="22"/>
        </w:rPr>
        <w:t xml:space="preserve"> w wykonaniu zlecenia częściowego, o którym mowa w §</w:t>
      </w:r>
      <w:r w:rsidR="00277FF6">
        <w:rPr>
          <w:rFonts w:asciiTheme="minorHAnsi" w:hAnsiTheme="minorHAnsi" w:cstheme="minorHAnsi"/>
          <w:sz w:val="22"/>
          <w:szCs w:val="22"/>
        </w:rPr>
        <w:t>2</w:t>
      </w:r>
      <w:r w:rsidRPr="00665F03">
        <w:rPr>
          <w:rFonts w:asciiTheme="minorHAnsi" w:hAnsiTheme="minorHAnsi" w:cstheme="minorHAnsi"/>
          <w:sz w:val="22"/>
          <w:szCs w:val="22"/>
        </w:rPr>
        <w:t xml:space="preserve"> ust. 4</w:t>
      </w:r>
      <w:r w:rsidR="00865757" w:rsidRPr="00665F03">
        <w:rPr>
          <w:rFonts w:asciiTheme="minorHAnsi" w:hAnsiTheme="minorHAnsi" w:cstheme="minorHAnsi"/>
          <w:sz w:val="22"/>
          <w:szCs w:val="22"/>
        </w:rPr>
        <w:t>,</w:t>
      </w:r>
      <w:r w:rsidR="00A1022E" w:rsidRPr="00665F03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268AFA8B" w14:textId="69CC6311" w:rsidR="00A90BBA" w:rsidRPr="00665F03" w:rsidRDefault="00842DB3" w:rsidP="004C1561">
      <w:pPr>
        <w:numPr>
          <w:ilvl w:val="1"/>
          <w:numId w:val="8"/>
        </w:numPr>
        <w:spacing w:line="276" w:lineRule="auto"/>
        <w:ind w:left="709" w:hanging="425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w wysokości 0,2% wartości wynagrodzenia brutto, o którym mowa w §</w:t>
      </w:r>
      <w:r w:rsidR="00277FF6">
        <w:rPr>
          <w:rFonts w:asciiTheme="minorHAnsi" w:hAnsiTheme="minorHAnsi" w:cstheme="minorHAnsi"/>
          <w:sz w:val="22"/>
          <w:szCs w:val="22"/>
        </w:rPr>
        <w:t>5</w:t>
      </w:r>
      <w:r w:rsidR="00D6077D" w:rsidRPr="00665F03">
        <w:rPr>
          <w:rFonts w:asciiTheme="minorHAnsi" w:hAnsiTheme="minorHAnsi" w:cstheme="minorHAnsi"/>
          <w:sz w:val="22"/>
          <w:szCs w:val="22"/>
        </w:rPr>
        <w:t xml:space="preserve"> ust. 1 za każdy </w:t>
      </w:r>
      <w:r w:rsidRPr="00665F03">
        <w:rPr>
          <w:rFonts w:asciiTheme="minorHAnsi" w:hAnsiTheme="minorHAnsi" w:cstheme="minorHAnsi"/>
          <w:sz w:val="22"/>
          <w:szCs w:val="22"/>
        </w:rPr>
        <w:t xml:space="preserve"> dzień </w:t>
      </w:r>
      <w:r w:rsidR="00D6077D" w:rsidRPr="00665F03">
        <w:rPr>
          <w:rFonts w:asciiTheme="minorHAnsi" w:hAnsiTheme="minorHAnsi" w:cstheme="minorHAnsi"/>
          <w:sz w:val="22"/>
          <w:szCs w:val="22"/>
        </w:rPr>
        <w:t>zwłoki</w:t>
      </w:r>
      <w:r w:rsidRPr="00665F03">
        <w:rPr>
          <w:rFonts w:asciiTheme="minorHAnsi" w:hAnsiTheme="minorHAnsi" w:cstheme="minorHAnsi"/>
          <w:sz w:val="22"/>
          <w:szCs w:val="22"/>
        </w:rPr>
        <w:t xml:space="preserve"> po ustalonym terminie na usunięcie wad/usterek stwierdzonych podczas odbioru zlecenia częściowego</w:t>
      </w:r>
      <w:r w:rsidR="00865757" w:rsidRPr="00665F03">
        <w:rPr>
          <w:rFonts w:asciiTheme="minorHAnsi" w:hAnsiTheme="minorHAnsi" w:cstheme="minorHAnsi"/>
          <w:sz w:val="22"/>
          <w:szCs w:val="22"/>
        </w:rPr>
        <w:t>,</w:t>
      </w:r>
    </w:p>
    <w:p w14:paraId="3CBA5FBE" w14:textId="20C97C31" w:rsidR="00A90BBA" w:rsidRPr="00665F03" w:rsidRDefault="00A90BBA" w:rsidP="004C1561">
      <w:pPr>
        <w:numPr>
          <w:ilvl w:val="1"/>
          <w:numId w:val="8"/>
        </w:numPr>
        <w:spacing w:line="276" w:lineRule="auto"/>
        <w:ind w:left="709" w:hanging="425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z tytułu nieprzedłożenia przez Wykonawcę, w terminie określonym w wezwaniu, dowodów, o których mowa w §</w:t>
      </w:r>
      <w:r w:rsidR="00277FF6">
        <w:rPr>
          <w:rFonts w:asciiTheme="minorHAnsi" w:hAnsiTheme="minorHAnsi" w:cstheme="minorHAnsi"/>
          <w:sz w:val="22"/>
          <w:szCs w:val="22"/>
        </w:rPr>
        <w:t>3</w:t>
      </w:r>
      <w:r w:rsidRPr="00665F03">
        <w:rPr>
          <w:rFonts w:asciiTheme="minorHAnsi" w:hAnsiTheme="minorHAnsi" w:cstheme="minorHAnsi"/>
          <w:sz w:val="22"/>
          <w:szCs w:val="22"/>
        </w:rPr>
        <w:t xml:space="preserve"> ust. 3, w celu potwierdzenia spełnienia wymogu zatrudnienia na podstawie umowy o pracę osób określonych w §</w:t>
      </w:r>
      <w:r w:rsidR="00277FF6">
        <w:rPr>
          <w:rFonts w:asciiTheme="minorHAnsi" w:hAnsiTheme="minorHAnsi" w:cstheme="minorHAnsi"/>
          <w:sz w:val="22"/>
          <w:szCs w:val="22"/>
        </w:rPr>
        <w:t>3</w:t>
      </w:r>
      <w:r w:rsidRPr="00665F03">
        <w:rPr>
          <w:rFonts w:asciiTheme="minorHAnsi" w:hAnsiTheme="minorHAnsi" w:cstheme="minorHAnsi"/>
          <w:sz w:val="22"/>
          <w:szCs w:val="22"/>
        </w:rPr>
        <w:t xml:space="preserve"> ust. 1, w wysokości 200,00 zł za każdy dzień </w:t>
      </w:r>
      <w:r w:rsidR="00931FC2" w:rsidRPr="00665F03">
        <w:rPr>
          <w:rFonts w:asciiTheme="minorHAnsi" w:hAnsiTheme="minorHAnsi" w:cstheme="minorHAnsi"/>
          <w:sz w:val="22"/>
          <w:szCs w:val="22"/>
        </w:rPr>
        <w:t>po</w:t>
      </w:r>
      <w:r w:rsidRPr="00665F03">
        <w:rPr>
          <w:rFonts w:asciiTheme="minorHAnsi" w:hAnsiTheme="minorHAnsi" w:cstheme="minorHAnsi"/>
          <w:sz w:val="22"/>
          <w:szCs w:val="22"/>
        </w:rPr>
        <w:t xml:space="preserve"> upływie wyznaczonego terminu.</w:t>
      </w:r>
    </w:p>
    <w:p w14:paraId="54F7CD2B" w14:textId="77777777" w:rsidR="00842DB3" w:rsidRPr="00665F03" w:rsidRDefault="00842DB3" w:rsidP="00665F03">
      <w:pPr>
        <w:numPr>
          <w:ilvl w:val="0"/>
          <w:numId w:val="20"/>
        </w:numPr>
        <w:tabs>
          <w:tab w:val="clear" w:pos="720"/>
          <w:tab w:val="num" w:pos="284"/>
        </w:tabs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Niezależnie od kar umownych Zamawiającemu przysługuje prawo dochodzenia odszkodowania przewyższającego wysokość kar umownych na zasadach ogólnych.</w:t>
      </w:r>
    </w:p>
    <w:p w14:paraId="4186DFF6" w14:textId="77777777" w:rsidR="00842DB3" w:rsidRPr="00665F03" w:rsidRDefault="00842DB3" w:rsidP="00665F03">
      <w:pPr>
        <w:numPr>
          <w:ilvl w:val="0"/>
          <w:numId w:val="20"/>
        </w:numPr>
        <w:tabs>
          <w:tab w:val="clear" w:pos="720"/>
          <w:tab w:val="num" w:pos="284"/>
        </w:tabs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Zamawiający ma prawo potrącenia należności za kary umowne z należności przysługującej za realizację zamówienia</w:t>
      </w:r>
    </w:p>
    <w:p w14:paraId="6E4AA513" w14:textId="6CAE30C0" w:rsidR="00A1022E" w:rsidRPr="00665F03" w:rsidRDefault="00842DB3" w:rsidP="00665F03">
      <w:pPr>
        <w:numPr>
          <w:ilvl w:val="0"/>
          <w:numId w:val="20"/>
        </w:numPr>
        <w:tabs>
          <w:tab w:val="clear" w:pos="720"/>
          <w:tab w:val="num" w:pos="284"/>
        </w:tabs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W przypadku nałożenia na Wykonawcę kary umownej określonej w ust. 1 pkt </w:t>
      </w:r>
      <w:r w:rsidR="00A1022E" w:rsidRPr="00665F03">
        <w:rPr>
          <w:rFonts w:asciiTheme="minorHAnsi" w:hAnsiTheme="minorHAnsi" w:cstheme="minorHAnsi"/>
          <w:sz w:val="22"/>
          <w:szCs w:val="22"/>
        </w:rPr>
        <w:t>2</w:t>
      </w:r>
      <w:r w:rsidRPr="00665F03">
        <w:rPr>
          <w:rFonts w:asciiTheme="minorHAnsi" w:hAnsiTheme="minorHAnsi" w:cstheme="minorHAnsi"/>
          <w:sz w:val="22"/>
          <w:szCs w:val="22"/>
        </w:rPr>
        <w:t>)</w:t>
      </w:r>
      <w:r w:rsidR="00A1022E" w:rsidRPr="00665F03">
        <w:rPr>
          <w:rFonts w:asciiTheme="minorHAnsi" w:hAnsiTheme="minorHAnsi" w:cstheme="minorHAnsi"/>
          <w:sz w:val="22"/>
          <w:szCs w:val="22"/>
        </w:rPr>
        <w:t xml:space="preserve"> i 3)</w:t>
      </w:r>
      <w:r w:rsidRPr="00665F03">
        <w:rPr>
          <w:rFonts w:asciiTheme="minorHAnsi" w:hAnsiTheme="minorHAnsi" w:cstheme="minorHAnsi"/>
          <w:sz w:val="22"/>
          <w:szCs w:val="22"/>
        </w:rPr>
        <w:t>, fakt ten zostaje odnotowany w protokole, o którym mowa w §</w:t>
      </w:r>
      <w:r w:rsidR="00277FF6">
        <w:rPr>
          <w:rFonts w:asciiTheme="minorHAnsi" w:hAnsiTheme="minorHAnsi" w:cstheme="minorHAnsi"/>
          <w:sz w:val="22"/>
          <w:szCs w:val="22"/>
        </w:rPr>
        <w:t>7</w:t>
      </w:r>
      <w:r w:rsidRPr="00665F03">
        <w:rPr>
          <w:rFonts w:asciiTheme="minorHAnsi" w:hAnsiTheme="minorHAnsi" w:cstheme="minorHAnsi"/>
          <w:sz w:val="22"/>
          <w:szCs w:val="22"/>
        </w:rPr>
        <w:t xml:space="preserve"> ust. 1. Strony  ustalają, że kwota kary umownej, zostanie potrącona z wynagrodzenia należnego Wykonawcy za wykonane prace geodezyjne zgodnie ze zleceniem, na co Wykonawca wyraża zgodę.</w:t>
      </w:r>
    </w:p>
    <w:p w14:paraId="40ABB965" w14:textId="7191247E" w:rsidR="0057119D" w:rsidRPr="00665F03" w:rsidRDefault="00A1022E" w:rsidP="00665F03">
      <w:pPr>
        <w:numPr>
          <w:ilvl w:val="0"/>
          <w:numId w:val="20"/>
        </w:numPr>
        <w:tabs>
          <w:tab w:val="clear" w:pos="720"/>
          <w:tab w:val="num" w:pos="284"/>
        </w:tabs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Zamawiający ogranicza możliwość żądania zapłaty kar umownych określonych w ust. 1 pkt. 2) i</w:t>
      </w:r>
      <w:r w:rsidR="00EB4338" w:rsidRPr="00665F03">
        <w:rPr>
          <w:rFonts w:asciiTheme="minorHAnsi" w:hAnsiTheme="minorHAnsi" w:cstheme="minorHAnsi"/>
          <w:sz w:val="22"/>
          <w:szCs w:val="22"/>
        </w:rPr>
        <w:t> </w:t>
      </w:r>
      <w:r w:rsidRPr="00665F03">
        <w:rPr>
          <w:rFonts w:asciiTheme="minorHAnsi" w:hAnsiTheme="minorHAnsi" w:cstheme="minorHAnsi"/>
          <w:sz w:val="22"/>
          <w:szCs w:val="22"/>
        </w:rPr>
        <w:t>3) do wysokości zlecenia częściowego, o którym mowa w §</w:t>
      </w:r>
      <w:r w:rsidR="00277FF6">
        <w:rPr>
          <w:rFonts w:asciiTheme="minorHAnsi" w:hAnsiTheme="minorHAnsi" w:cstheme="minorHAnsi"/>
          <w:sz w:val="22"/>
          <w:szCs w:val="22"/>
        </w:rPr>
        <w:t xml:space="preserve">2 </w:t>
      </w:r>
      <w:r w:rsidRPr="00665F03">
        <w:rPr>
          <w:rFonts w:asciiTheme="minorHAnsi" w:hAnsiTheme="minorHAnsi" w:cstheme="minorHAnsi"/>
          <w:sz w:val="22"/>
          <w:szCs w:val="22"/>
        </w:rPr>
        <w:t>ust. 4.</w:t>
      </w:r>
    </w:p>
    <w:p w14:paraId="16F43C53" w14:textId="6831E198" w:rsidR="0025641F" w:rsidRPr="00665F03" w:rsidRDefault="0025641F" w:rsidP="00665F03">
      <w:pPr>
        <w:numPr>
          <w:ilvl w:val="0"/>
          <w:numId w:val="20"/>
        </w:numPr>
        <w:tabs>
          <w:tab w:val="clear" w:pos="720"/>
          <w:tab w:val="num" w:pos="284"/>
        </w:tabs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Limit kar umownych, jakich Zamawiający może żądać od Wykonawcy z wszystkich tytułów przewidzianych w umowie, wynosi </w:t>
      </w:r>
      <w:r w:rsidR="00ED25D5" w:rsidRPr="00665F03">
        <w:rPr>
          <w:rFonts w:asciiTheme="minorHAnsi" w:hAnsiTheme="minorHAnsi" w:cstheme="minorHAnsi"/>
          <w:sz w:val="22"/>
          <w:szCs w:val="22"/>
        </w:rPr>
        <w:t>3</w:t>
      </w:r>
      <w:r w:rsidR="00773224" w:rsidRPr="00665F03">
        <w:rPr>
          <w:rFonts w:asciiTheme="minorHAnsi" w:hAnsiTheme="minorHAnsi" w:cstheme="minorHAnsi"/>
          <w:sz w:val="22"/>
          <w:szCs w:val="22"/>
        </w:rPr>
        <w:t>0</w:t>
      </w:r>
      <w:r w:rsidRPr="00665F03">
        <w:rPr>
          <w:rFonts w:asciiTheme="minorHAnsi" w:hAnsiTheme="minorHAnsi" w:cstheme="minorHAnsi"/>
          <w:sz w:val="22"/>
          <w:szCs w:val="22"/>
        </w:rPr>
        <w:t>% całkowitego wynagrodzenia Wykonawcy brutto, o</w:t>
      </w:r>
      <w:r w:rsidR="00865757" w:rsidRPr="00665F03">
        <w:rPr>
          <w:rFonts w:asciiTheme="minorHAnsi" w:hAnsiTheme="minorHAnsi" w:cstheme="minorHAnsi"/>
          <w:sz w:val="22"/>
          <w:szCs w:val="22"/>
        </w:rPr>
        <w:t> </w:t>
      </w:r>
      <w:r w:rsidRPr="00665F03">
        <w:rPr>
          <w:rFonts w:asciiTheme="minorHAnsi" w:hAnsiTheme="minorHAnsi" w:cstheme="minorHAnsi"/>
          <w:sz w:val="22"/>
          <w:szCs w:val="22"/>
        </w:rPr>
        <w:t>którym mowa w §</w:t>
      </w:r>
      <w:r w:rsidR="00E6331E">
        <w:rPr>
          <w:rFonts w:asciiTheme="minorHAnsi" w:hAnsiTheme="minorHAnsi" w:cstheme="minorHAnsi"/>
          <w:sz w:val="22"/>
          <w:szCs w:val="22"/>
        </w:rPr>
        <w:t>5</w:t>
      </w:r>
      <w:r w:rsidRPr="00665F03">
        <w:rPr>
          <w:rFonts w:asciiTheme="minorHAnsi" w:hAnsiTheme="minorHAnsi" w:cstheme="minorHAnsi"/>
          <w:sz w:val="22"/>
          <w:szCs w:val="22"/>
        </w:rPr>
        <w:t xml:space="preserve"> ust. 1 umowy</w:t>
      </w:r>
      <w:r w:rsidR="007A09A8" w:rsidRPr="00665F03">
        <w:rPr>
          <w:rFonts w:asciiTheme="minorHAnsi" w:hAnsiTheme="minorHAnsi" w:cstheme="minorHAnsi"/>
          <w:sz w:val="22"/>
          <w:szCs w:val="22"/>
        </w:rPr>
        <w:t>.</w:t>
      </w:r>
    </w:p>
    <w:p w14:paraId="32BAED75" w14:textId="5CA86CBE" w:rsidR="00E44ABB" w:rsidRPr="00665F03" w:rsidRDefault="00E44ABB" w:rsidP="00665F03">
      <w:pPr>
        <w:numPr>
          <w:ilvl w:val="0"/>
          <w:numId w:val="20"/>
        </w:numPr>
        <w:tabs>
          <w:tab w:val="clear" w:pos="720"/>
          <w:tab w:val="num" w:pos="284"/>
        </w:tabs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bCs/>
          <w:sz w:val="22"/>
          <w:szCs w:val="22"/>
          <w:lang w:val="x-none"/>
        </w:rPr>
        <w:t xml:space="preserve">Wykonawca zapłaci Zamawiającemu karę umowną w terminie </w:t>
      </w:r>
      <w:r w:rsidRPr="00665F03">
        <w:rPr>
          <w:rFonts w:asciiTheme="minorHAnsi" w:hAnsiTheme="minorHAnsi" w:cstheme="minorHAnsi"/>
          <w:bCs/>
          <w:sz w:val="22"/>
          <w:szCs w:val="22"/>
        </w:rPr>
        <w:t xml:space="preserve">do </w:t>
      </w:r>
      <w:r w:rsidR="00ED25D5" w:rsidRPr="00665F03">
        <w:rPr>
          <w:rFonts w:asciiTheme="minorHAnsi" w:hAnsiTheme="minorHAnsi" w:cstheme="minorHAnsi"/>
          <w:bCs/>
          <w:sz w:val="22"/>
          <w:szCs w:val="22"/>
        </w:rPr>
        <w:t>3</w:t>
      </w:r>
      <w:r w:rsidRPr="00665F03">
        <w:rPr>
          <w:rFonts w:asciiTheme="minorHAnsi" w:hAnsiTheme="minorHAnsi" w:cstheme="minorHAnsi"/>
          <w:bCs/>
          <w:sz w:val="22"/>
          <w:szCs w:val="22"/>
          <w:lang w:val="x-none"/>
        </w:rPr>
        <w:t xml:space="preserve"> dni od daty </w:t>
      </w:r>
      <w:r w:rsidRPr="00665F03">
        <w:rPr>
          <w:rFonts w:asciiTheme="minorHAnsi" w:hAnsiTheme="minorHAnsi" w:cstheme="minorHAnsi"/>
          <w:bCs/>
          <w:sz w:val="22"/>
          <w:szCs w:val="22"/>
        </w:rPr>
        <w:t>skutecznego doręczenia Wykonawcy</w:t>
      </w:r>
      <w:r w:rsidRPr="00665F03">
        <w:rPr>
          <w:rFonts w:asciiTheme="minorHAnsi" w:hAnsiTheme="minorHAnsi" w:cstheme="minorHAnsi"/>
          <w:bCs/>
          <w:sz w:val="22"/>
          <w:szCs w:val="22"/>
          <w:lang w:val="x-none"/>
        </w:rPr>
        <w:t xml:space="preserve"> noty księgowej wystawionej przez Zamawiającego</w:t>
      </w:r>
      <w:r w:rsidRPr="00665F03">
        <w:rPr>
          <w:rFonts w:asciiTheme="minorHAnsi" w:hAnsiTheme="minorHAnsi" w:cstheme="minorHAnsi"/>
          <w:bCs/>
          <w:sz w:val="22"/>
          <w:szCs w:val="22"/>
        </w:rPr>
        <w:t>,</w:t>
      </w:r>
      <w:r w:rsidRPr="00665F03">
        <w:rPr>
          <w:rFonts w:asciiTheme="minorHAnsi" w:hAnsiTheme="minorHAnsi" w:cstheme="minorHAnsi"/>
          <w:bCs/>
          <w:sz w:val="22"/>
          <w:szCs w:val="22"/>
          <w:lang w:val="x-none"/>
        </w:rPr>
        <w:t xml:space="preserve"> zawierającej żądanie zapłaty kary</w:t>
      </w:r>
      <w:r w:rsidRPr="00665F03">
        <w:rPr>
          <w:rFonts w:asciiTheme="minorHAnsi" w:hAnsiTheme="minorHAnsi" w:cstheme="minorHAnsi"/>
          <w:bCs/>
          <w:sz w:val="22"/>
          <w:szCs w:val="22"/>
        </w:rPr>
        <w:t>.</w:t>
      </w:r>
      <w:r w:rsidR="00ED25D5" w:rsidRPr="00665F03">
        <w:rPr>
          <w:rFonts w:asciiTheme="minorHAnsi" w:hAnsiTheme="minorHAnsi" w:cstheme="minorHAnsi"/>
          <w:bCs/>
          <w:sz w:val="22"/>
          <w:szCs w:val="22"/>
        </w:rPr>
        <w:t xml:space="preserve"> Notę księgową wysłaną na adres e-mail wskazany w </w:t>
      </w:r>
      <w:r w:rsidR="00ED25D5" w:rsidRPr="00665F03">
        <w:rPr>
          <w:rFonts w:asciiTheme="minorHAnsi" w:hAnsiTheme="minorHAnsi" w:cstheme="minorHAnsi"/>
          <w:sz w:val="22"/>
          <w:szCs w:val="22"/>
        </w:rPr>
        <w:t>§</w:t>
      </w:r>
      <w:r w:rsidR="00E6331E">
        <w:rPr>
          <w:rFonts w:asciiTheme="minorHAnsi" w:hAnsiTheme="minorHAnsi" w:cstheme="minorHAnsi"/>
          <w:sz w:val="22"/>
          <w:szCs w:val="22"/>
        </w:rPr>
        <w:t>4</w:t>
      </w:r>
      <w:r w:rsidR="00ED25D5" w:rsidRPr="00665F03">
        <w:rPr>
          <w:rFonts w:asciiTheme="minorHAnsi" w:hAnsiTheme="minorHAnsi" w:cstheme="minorHAnsi"/>
          <w:sz w:val="22"/>
          <w:szCs w:val="22"/>
        </w:rPr>
        <w:t xml:space="preserve"> ust. 3 uznaje się za skutecznie doręczoną.</w:t>
      </w:r>
      <w:r w:rsidR="00ED25D5" w:rsidRPr="00665F03"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p w14:paraId="1DA99075" w14:textId="40B63AD6" w:rsidR="00F532FE" w:rsidRPr="0067410A" w:rsidRDefault="0015597A" w:rsidP="0067410A">
      <w:pPr>
        <w:numPr>
          <w:ilvl w:val="0"/>
          <w:numId w:val="20"/>
        </w:numPr>
        <w:tabs>
          <w:tab w:val="clear" w:pos="720"/>
          <w:tab w:val="num" w:pos="284"/>
        </w:tabs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bookmarkStart w:id="5" w:name="_Hlk124096442"/>
      <w:r w:rsidRPr="00665F03">
        <w:rPr>
          <w:rFonts w:asciiTheme="minorHAnsi" w:hAnsiTheme="minorHAnsi" w:cstheme="minorHAnsi"/>
          <w:bCs/>
          <w:sz w:val="22"/>
          <w:szCs w:val="22"/>
        </w:rPr>
        <w:t>Zapłata kary przez Wykonawcę nie zwalnia Wykonawcy z obowiązku ukończenia usługi lub innych zobowiązań wynikających z umowy.</w:t>
      </w:r>
    </w:p>
    <w:bookmarkEnd w:id="5"/>
    <w:p w14:paraId="0D179BDE" w14:textId="44609DC6" w:rsidR="00C13A1E" w:rsidRPr="00665F03" w:rsidRDefault="00162F83" w:rsidP="0067410A">
      <w:pPr>
        <w:spacing w:before="120" w:after="120" w:line="276" w:lineRule="auto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br/>
      </w:r>
      <w:r w:rsidR="00C13A1E" w:rsidRPr="00665F03">
        <w:rPr>
          <w:rFonts w:asciiTheme="minorHAnsi" w:hAnsiTheme="minorHAnsi" w:cstheme="minorHAnsi"/>
          <w:b/>
          <w:bCs/>
          <w:sz w:val="22"/>
          <w:szCs w:val="22"/>
        </w:rPr>
        <w:t xml:space="preserve">§ </w:t>
      </w:r>
      <w:r w:rsidR="00A90BBA" w:rsidRPr="00665F03"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="00836412"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="00D8105A">
        <w:rPr>
          <w:rFonts w:asciiTheme="minorHAnsi" w:hAnsiTheme="minorHAnsi" w:cstheme="minorHAnsi"/>
          <w:b/>
          <w:bCs/>
          <w:sz w:val="22"/>
          <w:szCs w:val="22"/>
        </w:rPr>
        <w:t xml:space="preserve"> Gwarancja</w:t>
      </w:r>
    </w:p>
    <w:p w14:paraId="5DC35270" w14:textId="77777777" w:rsidR="004D7B47" w:rsidRPr="00665F03" w:rsidRDefault="0057119D" w:rsidP="00665F03">
      <w:pPr>
        <w:numPr>
          <w:ilvl w:val="0"/>
          <w:numId w:val="5"/>
        </w:numPr>
        <w:spacing w:before="120"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Wykonawca udziela gwarancji na </w:t>
      </w:r>
      <w:r w:rsidR="004D7B47" w:rsidRPr="00665F03">
        <w:rPr>
          <w:rFonts w:asciiTheme="minorHAnsi" w:hAnsiTheme="minorHAnsi" w:cstheme="minorHAnsi"/>
          <w:sz w:val="22"/>
          <w:szCs w:val="22"/>
        </w:rPr>
        <w:t>odebrany przedmiot umowy</w:t>
      </w:r>
      <w:r w:rsidRPr="00665F03">
        <w:rPr>
          <w:rFonts w:asciiTheme="minorHAnsi" w:hAnsiTheme="minorHAnsi" w:cstheme="minorHAnsi"/>
          <w:sz w:val="22"/>
          <w:szCs w:val="22"/>
        </w:rPr>
        <w:t xml:space="preserve"> na okres </w:t>
      </w:r>
      <w:r w:rsidR="004D7B47" w:rsidRPr="00665F03">
        <w:rPr>
          <w:rFonts w:asciiTheme="minorHAnsi" w:hAnsiTheme="minorHAnsi" w:cstheme="minorHAnsi"/>
          <w:b/>
          <w:bCs/>
          <w:sz w:val="22"/>
          <w:szCs w:val="22"/>
        </w:rPr>
        <w:t>12</w:t>
      </w:r>
      <w:r w:rsidRPr="00665F03">
        <w:rPr>
          <w:rFonts w:asciiTheme="minorHAnsi" w:hAnsiTheme="minorHAnsi" w:cstheme="minorHAnsi"/>
          <w:b/>
          <w:bCs/>
          <w:sz w:val="22"/>
          <w:szCs w:val="22"/>
        </w:rPr>
        <w:t xml:space="preserve"> miesięcy</w:t>
      </w:r>
      <w:r w:rsidRPr="00665F03">
        <w:rPr>
          <w:rFonts w:asciiTheme="minorHAnsi" w:hAnsiTheme="minorHAnsi" w:cstheme="minorHAnsi"/>
          <w:sz w:val="22"/>
          <w:szCs w:val="22"/>
        </w:rPr>
        <w:t xml:space="preserve">, </w:t>
      </w:r>
      <w:r w:rsidR="000008B8" w:rsidRPr="00665F03">
        <w:rPr>
          <w:rFonts w:asciiTheme="minorHAnsi" w:hAnsiTheme="minorHAnsi" w:cstheme="minorHAnsi"/>
          <w:sz w:val="22"/>
          <w:szCs w:val="22"/>
        </w:rPr>
        <w:t>licząc od daty odbioru, co oznacza, że jeżeli w okresie gwarancji ujawnią się wady</w:t>
      </w:r>
      <w:r w:rsidR="00D30AF0" w:rsidRPr="00665F03">
        <w:rPr>
          <w:rFonts w:asciiTheme="minorHAnsi" w:hAnsiTheme="minorHAnsi" w:cstheme="minorHAnsi"/>
          <w:sz w:val="22"/>
          <w:szCs w:val="22"/>
        </w:rPr>
        <w:t xml:space="preserve"> bądź uster</w:t>
      </w:r>
      <w:r w:rsidR="00865757" w:rsidRPr="00665F03">
        <w:rPr>
          <w:rFonts w:asciiTheme="minorHAnsi" w:hAnsiTheme="minorHAnsi" w:cstheme="minorHAnsi"/>
          <w:sz w:val="22"/>
          <w:szCs w:val="22"/>
        </w:rPr>
        <w:t>ki</w:t>
      </w:r>
      <w:r w:rsidR="00D30AF0" w:rsidRPr="00665F03">
        <w:rPr>
          <w:rFonts w:asciiTheme="minorHAnsi" w:hAnsiTheme="minorHAnsi" w:cstheme="minorHAnsi"/>
          <w:sz w:val="22"/>
          <w:szCs w:val="22"/>
        </w:rPr>
        <w:t xml:space="preserve"> </w:t>
      </w:r>
      <w:r w:rsidR="000008B8" w:rsidRPr="00665F03">
        <w:rPr>
          <w:rFonts w:asciiTheme="minorHAnsi" w:hAnsiTheme="minorHAnsi" w:cstheme="minorHAnsi"/>
          <w:sz w:val="22"/>
          <w:szCs w:val="22"/>
        </w:rPr>
        <w:t xml:space="preserve">przedmiotu zamówienia, Wykonawca niezwłocznie je usunie lub na żądanie Zamawiającego całość lub część </w:t>
      </w:r>
      <w:r w:rsidR="004D7B47" w:rsidRPr="00665F03">
        <w:rPr>
          <w:rFonts w:asciiTheme="minorHAnsi" w:hAnsiTheme="minorHAnsi" w:cstheme="minorHAnsi"/>
          <w:sz w:val="22"/>
          <w:szCs w:val="22"/>
        </w:rPr>
        <w:t>usługi</w:t>
      </w:r>
      <w:r w:rsidR="000008B8" w:rsidRPr="00665F03">
        <w:rPr>
          <w:rFonts w:asciiTheme="minorHAnsi" w:hAnsiTheme="minorHAnsi" w:cstheme="minorHAnsi"/>
          <w:sz w:val="22"/>
          <w:szCs w:val="22"/>
        </w:rPr>
        <w:t xml:space="preserve"> wykona ponownie.</w:t>
      </w:r>
    </w:p>
    <w:p w14:paraId="293E74C5" w14:textId="77777777" w:rsidR="004D7B47" w:rsidRPr="00665F03" w:rsidRDefault="004D7B47" w:rsidP="00665F03">
      <w:pPr>
        <w:numPr>
          <w:ilvl w:val="0"/>
          <w:numId w:val="5"/>
        </w:numPr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Wykonawca zobowiązuje się do usunięcia stwierdzonych wad</w:t>
      </w:r>
      <w:r w:rsidR="00D30AF0" w:rsidRPr="00665F03">
        <w:rPr>
          <w:rFonts w:asciiTheme="minorHAnsi" w:hAnsiTheme="minorHAnsi" w:cstheme="minorHAnsi"/>
          <w:sz w:val="22"/>
          <w:szCs w:val="22"/>
        </w:rPr>
        <w:t>/</w:t>
      </w:r>
      <w:r w:rsidRPr="00665F03">
        <w:rPr>
          <w:rFonts w:asciiTheme="minorHAnsi" w:hAnsiTheme="minorHAnsi" w:cstheme="minorHAnsi"/>
          <w:sz w:val="22"/>
          <w:szCs w:val="22"/>
        </w:rPr>
        <w:t>usterek we własnym zakresie i na własny koszt w terminie 7 dni licząc od dnia zawiadomienia o stwierdzonych wadach</w:t>
      </w:r>
      <w:r w:rsidR="00D30AF0" w:rsidRPr="00665F03">
        <w:rPr>
          <w:rFonts w:asciiTheme="minorHAnsi" w:hAnsiTheme="minorHAnsi" w:cstheme="minorHAnsi"/>
          <w:sz w:val="22"/>
          <w:szCs w:val="22"/>
        </w:rPr>
        <w:t>/</w:t>
      </w:r>
      <w:r w:rsidRPr="00665F03">
        <w:rPr>
          <w:rFonts w:asciiTheme="minorHAnsi" w:hAnsiTheme="minorHAnsi" w:cstheme="minorHAnsi"/>
          <w:sz w:val="22"/>
          <w:szCs w:val="22"/>
        </w:rPr>
        <w:t>usterkach.</w:t>
      </w:r>
    </w:p>
    <w:p w14:paraId="5C127A7D" w14:textId="49918C39" w:rsidR="00AF3C03" w:rsidRPr="00665F03" w:rsidRDefault="004D7B47" w:rsidP="00665F03">
      <w:pPr>
        <w:numPr>
          <w:ilvl w:val="0"/>
          <w:numId w:val="5"/>
        </w:numPr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W razie  niedotrzymania przez Wykonawcę  wyżej  wskazanego 7-mio dniowego terminu na usunięcie wad</w:t>
      </w:r>
      <w:r w:rsidR="00D30AF0" w:rsidRPr="00665F03">
        <w:rPr>
          <w:rFonts w:asciiTheme="minorHAnsi" w:hAnsiTheme="minorHAnsi" w:cstheme="minorHAnsi"/>
          <w:sz w:val="22"/>
          <w:szCs w:val="22"/>
        </w:rPr>
        <w:t>/</w:t>
      </w:r>
      <w:r w:rsidRPr="00665F03">
        <w:rPr>
          <w:rFonts w:asciiTheme="minorHAnsi" w:hAnsiTheme="minorHAnsi" w:cstheme="minorHAnsi"/>
          <w:sz w:val="22"/>
          <w:szCs w:val="22"/>
        </w:rPr>
        <w:t xml:space="preserve">usterek Zamawiający zastrzega sobie prawo naliczenia kary umownej za </w:t>
      </w:r>
      <w:r w:rsidR="00002462" w:rsidRPr="00665F03">
        <w:rPr>
          <w:rFonts w:asciiTheme="minorHAnsi" w:hAnsiTheme="minorHAnsi" w:cstheme="minorHAnsi"/>
          <w:sz w:val="22"/>
          <w:szCs w:val="22"/>
        </w:rPr>
        <w:t>zwłokę</w:t>
      </w:r>
      <w:r w:rsidRPr="00665F03">
        <w:rPr>
          <w:rFonts w:asciiTheme="minorHAnsi" w:hAnsiTheme="minorHAnsi" w:cstheme="minorHAnsi"/>
          <w:sz w:val="22"/>
          <w:szCs w:val="22"/>
        </w:rPr>
        <w:t xml:space="preserve"> określonej w §</w:t>
      </w:r>
      <w:r w:rsidR="00E6331E">
        <w:rPr>
          <w:rFonts w:asciiTheme="minorHAnsi" w:hAnsiTheme="minorHAnsi" w:cstheme="minorHAnsi"/>
          <w:sz w:val="22"/>
          <w:szCs w:val="22"/>
        </w:rPr>
        <w:t>10</w:t>
      </w:r>
      <w:r w:rsidRPr="00665F03">
        <w:rPr>
          <w:rFonts w:asciiTheme="minorHAnsi" w:hAnsiTheme="minorHAnsi" w:cstheme="minorHAnsi"/>
          <w:sz w:val="22"/>
          <w:szCs w:val="22"/>
        </w:rPr>
        <w:t xml:space="preserve"> ust.1 pkt 3) niniejszej umowy.</w:t>
      </w:r>
    </w:p>
    <w:p w14:paraId="1B3E488B" w14:textId="6FBD31A2" w:rsidR="00F532FE" w:rsidRPr="0067410A" w:rsidRDefault="002807DA" w:rsidP="0067410A">
      <w:pPr>
        <w:numPr>
          <w:ilvl w:val="0"/>
          <w:numId w:val="5"/>
        </w:numPr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W sytuacji gdy wykonana dokumentacja nie będzie mogła być wykorzystana do celu na jaki została sporządzona z winy Wykonawcy, Wykonawca zobowiązuje się do sporządzenia nowej dokumentacji na własny koszt w terminie określonym w §</w:t>
      </w:r>
      <w:r w:rsidR="00E6331E">
        <w:rPr>
          <w:rFonts w:asciiTheme="minorHAnsi" w:hAnsiTheme="minorHAnsi" w:cstheme="minorHAnsi"/>
          <w:sz w:val="22"/>
          <w:szCs w:val="22"/>
        </w:rPr>
        <w:t>4.</w:t>
      </w:r>
    </w:p>
    <w:p w14:paraId="3F71C481" w14:textId="48260644" w:rsidR="00C13A1E" w:rsidRPr="00665F03" w:rsidRDefault="00C13A1E" w:rsidP="0067410A">
      <w:pPr>
        <w:spacing w:before="120" w:after="120" w:line="276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665F03">
        <w:rPr>
          <w:rFonts w:asciiTheme="minorHAnsi" w:hAnsiTheme="minorHAnsi" w:cstheme="minorHAnsi"/>
          <w:b/>
          <w:bCs/>
          <w:sz w:val="22"/>
          <w:szCs w:val="22"/>
        </w:rPr>
        <w:t xml:space="preserve">§ </w:t>
      </w:r>
      <w:r w:rsidR="004D7B47" w:rsidRPr="00665F03"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="00836412">
        <w:rPr>
          <w:rFonts w:asciiTheme="minorHAnsi" w:hAnsiTheme="minorHAnsi" w:cstheme="minorHAnsi"/>
          <w:b/>
          <w:bCs/>
          <w:sz w:val="22"/>
          <w:szCs w:val="22"/>
        </w:rPr>
        <w:t>2</w:t>
      </w:r>
      <w:r w:rsidR="00D8105A">
        <w:rPr>
          <w:rFonts w:asciiTheme="minorHAnsi" w:hAnsiTheme="minorHAnsi" w:cstheme="minorHAnsi"/>
          <w:b/>
          <w:bCs/>
          <w:sz w:val="22"/>
          <w:szCs w:val="22"/>
        </w:rPr>
        <w:t xml:space="preserve"> Poufność</w:t>
      </w:r>
    </w:p>
    <w:p w14:paraId="0A8C51B2" w14:textId="126165DC" w:rsidR="004D7B47" w:rsidRPr="00665F03" w:rsidRDefault="004D7B47" w:rsidP="00665F03">
      <w:pPr>
        <w:numPr>
          <w:ilvl w:val="1"/>
          <w:numId w:val="21"/>
        </w:numPr>
        <w:tabs>
          <w:tab w:val="clear" w:pos="1800"/>
        </w:tabs>
        <w:spacing w:before="120"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bookmarkStart w:id="6" w:name="_Hlk25747886"/>
      <w:r w:rsidRPr="00665F03">
        <w:rPr>
          <w:rFonts w:asciiTheme="minorHAnsi" w:hAnsiTheme="minorHAnsi" w:cstheme="minorHAnsi"/>
          <w:sz w:val="22"/>
          <w:szCs w:val="22"/>
        </w:rPr>
        <w:t xml:space="preserve">Wykonawca zobowiązuje się do bezwzględnego zachowania w poufności wszelkich informacji uzyskanych w związku z wykonywaniem zlecenia dotyczących Zamawiającego i jego </w:t>
      </w:r>
      <w:r w:rsidR="00D8105A">
        <w:rPr>
          <w:rFonts w:asciiTheme="minorHAnsi" w:hAnsiTheme="minorHAnsi" w:cstheme="minorHAnsi"/>
          <w:sz w:val="22"/>
          <w:szCs w:val="22"/>
        </w:rPr>
        <w:t>K</w:t>
      </w:r>
      <w:r w:rsidRPr="00665F03">
        <w:rPr>
          <w:rFonts w:asciiTheme="minorHAnsi" w:hAnsiTheme="minorHAnsi" w:cstheme="minorHAnsi"/>
          <w:sz w:val="22"/>
          <w:szCs w:val="22"/>
        </w:rPr>
        <w:t>lientów</w:t>
      </w:r>
      <w:r w:rsidR="00D8105A">
        <w:rPr>
          <w:rFonts w:asciiTheme="minorHAnsi" w:hAnsiTheme="minorHAnsi" w:cstheme="minorHAnsi"/>
          <w:sz w:val="22"/>
          <w:szCs w:val="22"/>
        </w:rPr>
        <w:t>.</w:t>
      </w:r>
    </w:p>
    <w:p w14:paraId="4426E26B" w14:textId="77777777" w:rsidR="004D7B47" w:rsidRPr="00665F03" w:rsidRDefault="004D7B47" w:rsidP="00665F03">
      <w:pPr>
        <w:numPr>
          <w:ilvl w:val="1"/>
          <w:numId w:val="21"/>
        </w:numPr>
        <w:tabs>
          <w:tab w:val="clear" w:pos="1800"/>
          <w:tab w:val="num" w:pos="284"/>
        </w:tabs>
        <w:spacing w:line="276" w:lineRule="auto"/>
        <w:ind w:left="360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Przez obowiązek, o którym mowa w ust. 1 rozumie się w szczególności:</w:t>
      </w:r>
    </w:p>
    <w:p w14:paraId="22C90B06" w14:textId="77777777" w:rsidR="004D7B47" w:rsidRPr="00665F03" w:rsidRDefault="004D7B47" w:rsidP="00665F03">
      <w:pPr>
        <w:numPr>
          <w:ilvl w:val="1"/>
          <w:numId w:val="22"/>
        </w:numPr>
        <w:tabs>
          <w:tab w:val="clear" w:pos="1440"/>
          <w:tab w:val="num" w:pos="720"/>
        </w:tabs>
        <w:spacing w:line="276" w:lineRule="auto"/>
        <w:ind w:left="720" w:hanging="436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zakaz zapoznawania się przez Wykonawcę z dokumentami, analizami, zawartością dysków twardych i innych nośników informacji, itp. – niezwiązanymi ze zleconym zakresem prac,</w:t>
      </w:r>
    </w:p>
    <w:p w14:paraId="15B8AB17" w14:textId="77777777" w:rsidR="004D7B47" w:rsidRPr="00665F03" w:rsidRDefault="004D7B47" w:rsidP="00665F03">
      <w:pPr>
        <w:numPr>
          <w:ilvl w:val="1"/>
          <w:numId w:val="22"/>
        </w:numPr>
        <w:tabs>
          <w:tab w:val="clear" w:pos="1440"/>
          <w:tab w:val="num" w:pos="720"/>
        </w:tabs>
        <w:spacing w:line="276" w:lineRule="auto"/>
        <w:ind w:left="720" w:hanging="436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zakaz zabierania, kopiowania oraz powielania dokumentów i danych, a w szczególności udostępniania ich osobom trzecim, informowania osób trzecich o danych objętych nakazem poufności.</w:t>
      </w:r>
    </w:p>
    <w:p w14:paraId="688856E3" w14:textId="77777777" w:rsidR="004D7B47" w:rsidRPr="00665F03" w:rsidRDefault="004D7B47" w:rsidP="00665F03">
      <w:pPr>
        <w:numPr>
          <w:ilvl w:val="1"/>
          <w:numId w:val="21"/>
        </w:numPr>
        <w:tabs>
          <w:tab w:val="clear" w:pos="1800"/>
        </w:tabs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Wykonawca zobowiązany jest również do podjęcia pozytywnych działań zmierzających do ochrony informacji poufnych Zamawiającego i jego klientów, o ile w trakcie wykonywania zlecenia mogło dojść do ujawnienia takich informacji poza wiedzą i zgodą Zamawiającego.</w:t>
      </w:r>
    </w:p>
    <w:p w14:paraId="517A31E2" w14:textId="55902E58" w:rsidR="004D7B47" w:rsidRPr="00665F03" w:rsidRDefault="004D7B47" w:rsidP="00665F03">
      <w:pPr>
        <w:numPr>
          <w:ilvl w:val="1"/>
          <w:numId w:val="21"/>
        </w:numPr>
        <w:tabs>
          <w:tab w:val="clear" w:pos="1800"/>
        </w:tabs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Wykonawca oświadcza, że zapoznał się z </w:t>
      </w:r>
      <w:r w:rsidR="00D8105A">
        <w:rPr>
          <w:rFonts w:asciiTheme="minorHAnsi" w:hAnsiTheme="minorHAnsi" w:cstheme="minorHAnsi"/>
          <w:sz w:val="22"/>
          <w:szCs w:val="22"/>
        </w:rPr>
        <w:t>P</w:t>
      </w:r>
      <w:r w:rsidRPr="00665F03">
        <w:rPr>
          <w:rFonts w:asciiTheme="minorHAnsi" w:hAnsiTheme="minorHAnsi" w:cstheme="minorHAnsi"/>
          <w:sz w:val="22"/>
          <w:szCs w:val="22"/>
        </w:rPr>
        <w:t xml:space="preserve">olityką </w:t>
      </w:r>
      <w:r w:rsidR="00D8105A">
        <w:rPr>
          <w:rFonts w:asciiTheme="minorHAnsi" w:hAnsiTheme="minorHAnsi" w:cstheme="minorHAnsi"/>
          <w:sz w:val="22"/>
          <w:szCs w:val="22"/>
        </w:rPr>
        <w:t>B</w:t>
      </w:r>
      <w:r w:rsidRPr="00665F03">
        <w:rPr>
          <w:rFonts w:asciiTheme="minorHAnsi" w:hAnsiTheme="minorHAnsi" w:cstheme="minorHAnsi"/>
          <w:sz w:val="22"/>
          <w:szCs w:val="22"/>
        </w:rPr>
        <w:t xml:space="preserve">ezpieczeństwa </w:t>
      </w:r>
      <w:r w:rsidR="00D8105A">
        <w:rPr>
          <w:rFonts w:asciiTheme="minorHAnsi" w:hAnsiTheme="minorHAnsi" w:cstheme="minorHAnsi"/>
          <w:sz w:val="22"/>
          <w:szCs w:val="22"/>
        </w:rPr>
        <w:t>In</w:t>
      </w:r>
      <w:r w:rsidRPr="00665F03">
        <w:rPr>
          <w:rFonts w:asciiTheme="minorHAnsi" w:hAnsiTheme="minorHAnsi" w:cstheme="minorHAnsi"/>
          <w:sz w:val="22"/>
          <w:szCs w:val="22"/>
        </w:rPr>
        <w:t xml:space="preserve">formacji </w:t>
      </w:r>
      <w:r w:rsidR="00D8105A">
        <w:rPr>
          <w:rFonts w:asciiTheme="minorHAnsi" w:hAnsiTheme="minorHAnsi" w:cstheme="minorHAnsi"/>
          <w:sz w:val="22"/>
          <w:szCs w:val="22"/>
        </w:rPr>
        <w:t xml:space="preserve">oraz właściwymi regulacjami dostępnymi na stronie </w:t>
      </w:r>
      <w:hyperlink r:id="rId8" w:history="1">
        <w:r w:rsidR="00D8105A" w:rsidRPr="004C6E1E">
          <w:rPr>
            <w:rStyle w:val="Hipercze"/>
            <w:rFonts w:asciiTheme="minorHAnsi" w:hAnsiTheme="minorHAnsi" w:cstheme="minorHAnsi"/>
            <w:sz w:val="22"/>
            <w:szCs w:val="22"/>
          </w:rPr>
          <w:t>www.bip.powiat.bielsko.pl</w:t>
        </w:r>
      </w:hyperlink>
      <w:r w:rsidR="00D8105A">
        <w:rPr>
          <w:rFonts w:asciiTheme="minorHAnsi" w:hAnsiTheme="minorHAnsi" w:cstheme="minorHAnsi"/>
          <w:sz w:val="22"/>
          <w:szCs w:val="22"/>
        </w:rPr>
        <w:t xml:space="preserve"> oraz w siedzibie Zamawiającego, a dotyczącymi bezpieczeństwa i poufności u Zamawiającego.</w:t>
      </w:r>
    </w:p>
    <w:p w14:paraId="29037CA1" w14:textId="4606D881" w:rsidR="00F532FE" w:rsidRPr="0067410A" w:rsidRDefault="004D7B47" w:rsidP="00665F03">
      <w:pPr>
        <w:numPr>
          <w:ilvl w:val="1"/>
          <w:numId w:val="21"/>
        </w:numPr>
        <w:tabs>
          <w:tab w:val="clear" w:pos="1800"/>
        </w:tabs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Zamawiający informuje, że informacje dotyczące przetwarzania danych osobowych klientów</w:t>
      </w:r>
      <w:r w:rsidR="000071DD" w:rsidRPr="00665F03">
        <w:rPr>
          <w:rFonts w:asciiTheme="minorHAnsi" w:hAnsiTheme="minorHAnsi" w:cstheme="minorHAnsi"/>
          <w:sz w:val="22"/>
          <w:szCs w:val="22"/>
        </w:rPr>
        <w:t>/kontrahentów</w:t>
      </w:r>
      <w:r w:rsidRPr="00665F03">
        <w:rPr>
          <w:rFonts w:asciiTheme="minorHAnsi" w:hAnsiTheme="minorHAnsi" w:cstheme="minorHAnsi"/>
          <w:sz w:val="22"/>
          <w:szCs w:val="22"/>
        </w:rPr>
        <w:t xml:space="preserve"> Starostwa Powiatowego w Bielsku-Białej są dostępne w siedzibie Starostwa Powiatowego w</w:t>
      </w:r>
      <w:r w:rsidR="00EB4338" w:rsidRPr="00665F03">
        <w:rPr>
          <w:rFonts w:asciiTheme="minorHAnsi" w:hAnsiTheme="minorHAnsi" w:cstheme="minorHAnsi"/>
          <w:sz w:val="22"/>
          <w:szCs w:val="22"/>
        </w:rPr>
        <w:t> </w:t>
      </w:r>
      <w:r w:rsidRPr="00665F03">
        <w:rPr>
          <w:rFonts w:asciiTheme="minorHAnsi" w:hAnsiTheme="minorHAnsi" w:cstheme="minorHAnsi"/>
          <w:sz w:val="22"/>
          <w:szCs w:val="22"/>
        </w:rPr>
        <w:t>Bielsku-Białej, w tym w Biurze Obsługi Mieszkańca, na tablicy informacyjnej, a także w</w:t>
      </w:r>
      <w:r w:rsidR="00EB4338" w:rsidRPr="00665F03">
        <w:rPr>
          <w:rFonts w:asciiTheme="minorHAnsi" w:hAnsiTheme="minorHAnsi" w:cstheme="minorHAnsi"/>
          <w:sz w:val="22"/>
          <w:szCs w:val="22"/>
        </w:rPr>
        <w:t> </w:t>
      </w:r>
      <w:r w:rsidRPr="00665F03">
        <w:rPr>
          <w:rFonts w:asciiTheme="minorHAnsi" w:hAnsiTheme="minorHAnsi" w:cstheme="minorHAnsi"/>
          <w:sz w:val="22"/>
          <w:szCs w:val="22"/>
        </w:rPr>
        <w:t>Biuletynie Informacji Publicznej i na powiatowej stronie internetowej</w:t>
      </w:r>
      <w:r w:rsidR="00D8105A">
        <w:rPr>
          <w:rFonts w:asciiTheme="minorHAnsi" w:hAnsiTheme="minorHAnsi" w:cstheme="minorHAnsi"/>
          <w:sz w:val="22"/>
          <w:szCs w:val="22"/>
        </w:rPr>
        <w:t xml:space="preserve"> </w:t>
      </w:r>
      <w:hyperlink r:id="rId9" w:history="1">
        <w:r w:rsidR="00D8105A" w:rsidRPr="00D8105A">
          <w:rPr>
            <w:rStyle w:val="Hipercze"/>
            <w:rFonts w:asciiTheme="minorHAnsi" w:hAnsiTheme="minorHAnsi" w:cstheme="minorHAnsi"/>
            <w:sz w:val="22"/>
            <w:szCs w:val="22"/>
          </w:rPr>
          <w:t>http://www.powiat.bielsko.pl/strona-109-dane_osobowe_rodo.html</w:t>
        </w:r>
      </w:hyperlink>
      <w:r w:rsidR="00D8105A" w:rsidRPr="00D8105A"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05D0F386" w14:textId="0FACB132" w:rsidR="00C83789" w:rsidRPr="00665F03" w:rsidRDefault="00C83789" w:rsidP="0067410A">
      <w:pPr>
        <w:autoSpaceDE w:val="0"/>
        <w:autoSpaceDN w:val="0"/>
        <w:adjustRightInd w:val="0"/>
        <w:spacing w:before="120" w:after="120" w:line="276" w:lineRule="auto"/>
        <w:ind w:left="425" w:hanging="425"/>
        <w:rPr>
          <w:rFonts w:asciiTheme="minorHAnsi" w:eastAsia="Calibri" w:hAnsiTheme="minorHAnsi" w:cstheme="minorHAnsi"/>
          <w:sz w:val="22"/>
          <w:szCs w:val="22"/>
          <w:lang w:eastAsia="en-US"/>
        </w:rPr>
      </w:pPr>
      <w:bookmarkStart w:id="7" w:name="_Hlk58488388"/>
      <w:r w:rsidRPr="00665F03">
        <w:rPr>
          <w:rFonts w:asciiTheme="minorHAnsi" w:hAnsiTheme="minorHAnsi" w:cstheme="minorHAnsi"/>
          <w:b/>
          <w:bCs/>
          <w:sz w:val="22"/>
          <w:szCs w:val="22"/>
        </w:rPr>
        <w:t>§ 1</w:t>
      </w:r>
      <w:r w:rsidR="00836412">
        <w:rPr>
          <w:rFonts w:asciiTheme="minorHAnsi" w:hAnsiTheme="minorHAnsi" w:cstheme="minorHAnsi"/>
          <w:b/>
          <w:bCs/>
          <w:sz w:val="22"/>
          <w:szCs w:val="22"/>
        </w:rPr>
        <w:t>3</w:t>
      </w:r>
      <w:r w:rsidR="00AA554C">
        <w:rPr>
          <w:rFonts w:asciiTheme="minorHAnsi" w:hAnsiTheme="minorHAnsi" w:cstheme="minorHAnsi"/>
          <w:b/>
          <w:bCs/>
          <w:sz w:val="22"/>
          <w:szCs w:val="22"/>
        </w:rPr>
        <w:t xml:space="preserve"> Zmiany umowy</w:t>
      </w:r>
    </w:p>
    <w:p w14:paraId="3C1B16A6" w14:textId="77777777" w:rsidR="0057119D" w:rsidRPr="00665F03" w:rsidRDefault="0057119D" w:rsidP="00665F03">
      <w:pPr>
        <w:numPr>
          <w:ilvl w:val="2"/>
          <w:numId w:val="2"/>
        </w:numPr>
        <w:tabs>
          <w:tab w:val="num" w:pos="284"/>
        </w:tabs>
        <w:spacing w:before="120"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Zamawiający i Wykonawca dopuszczają możliwość zmiany treści umowy</w:t>
      </w:r>
      <w:r w:rsidR="00C83789" w:rsidRPr="00665F03">
        <w:rPr>
          <w:rFonts w:asciiTheme="minorHAnsi" w:hAnsiTheme="minorHAnsi" w:cstheme="minorHAnsi"/>
          <w:sz w:val="22"/>
          <w:szCs w:val="22"/>
        </w:rPr>
        <w:t xml:space="preserve"> </w:t>
      </w:r>
      <w:r w:rsidRPr="00665F03">
        <w:rPr>
          <w:rFonts w:asciiTheme="minorHAnsi" w:hAnsiTheme="minorHAnsi" w:cstheme="minorHAnsi"/>
          <w:sz w:val="22"/>
          <w:szCs w:val="22"/>
        </w:rPr>
        <w:t>w</w:t>
      </w:r>
      <w:r w:rsidR="00F532FE" w:rsidRPr="00665F03">
        <w:rPr>
          <w:rFonts w:asciiTheme="minorHAnsi" w:hAnsiTheme="minorHAnsi" w:cstheme="minorHAnsi"/>
          <w:sz w:val="22"/>
          <w:szCs w:val="22"/>
        </w:rPr>
        <w:t> </w:t>
      </w:r>
      <w:r w:rsidRPr="00665F03">
        <w:rPr>
          <w:rFonts w:asciiTheme="minorHAnsi" w:hAnsiTheme="minorHAnsi" w:cstheme="minorHAnsi"/>
          <w:sz w:val="22"/>
          <w:szCs w:val="22"/>
        </w:rPr>
        <w:t>uzasadnionych przypadkach:</w:t>
      </w:r>
    </w:p>
    <w:p w14:paraId="7640B644" w14:textId="6F1686F4" w:rsidR="00A146E3" w:rsidRPr="00665F03" w:rsidRDefault="00A146E3" w:rsidP="00665F03">
      <w:pPr>
        <w:numPr>
          <w:ilvl w:val="0"/>
          <w:numId w:val="23"/>
        </w:numPr>
        <w:spacing w:line="276" w:lineRule="auto"/>
        <w:ind w:hanging="436"/>
        <w:contextualSpacing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665F03">
        <w:rPr>
          <w:rFonts w:asciiTheme="minorHAnsi" w:eastAsia="Calibri" w:hAnsiTheme="minorHAnsi" w:cstheme="minorHAnsi"/>
          <w:sz w:val="22"/>
          <w:szCs w:val="22"/>
          <w:lang w:eastAsia="en-US"/>
        </w:rPr>
        <w:t>zmiany osoby, o której mowa w §</w:t>
      </w:r>
      <w:r w:rsidR="00E6331E">
        <w:rPr>
          <w:rFonts w:asciiTheme="minorHAnsi" w:eastAsia="Calibri" w:hAnsiTheme="minorHAnsi" w:cstheme="minorHAnsi"/>
          <w:sz w:val="22"/>
          <w:szCs w:val="22"/>
          <w:lang w:eastAsia="en-US"/>
        </w:rPr>
        <w:t>4</w:t>
      </w:r>
      <w:r w:rsidRPr="00665F03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ust. </w:t>
      </w:r>
      <w:r w:rsidR="008D5033">
        <w:rPr>
          <w:rFonts w:asciiTheme="minorHAnsi" w:eastAsia="Calibri" w:hAnsiTheme="minorHAnsi" w:cstheme="minorHAnsi"/>
          <w:sz w:val="22"/>
          <w:szCs w:val="22"/>
          <w:lang w:eastAsia="en-US"/>
        </w:rPr>
        <w:t>8</w:t>
      </w:r>
      <w:r w:rsidRPr="00665F03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umowy, z zastrzeżeniem, że nowa osoba będzie posiadała uprawnienia zawodowe, o których mowa w art. 43 pkt 1 i 2 (łącznie) ustawy Prawo geodezyjne i kartograficzne</w:t>
      </w:r>
      <w:r w:rsidR="00162F83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oraz </w:t>
      </w:r>
      <w:r w:rsidR="00162F83" w:rsidRPr="00162F83">
        <w:rPr>
          <w:rFonts w:asciiTheme="minorHAnsi" w:eastAsia="Calibri" w:hAnsiTheme="minorHAnsi" w:cstheme="minorHAnsi"/>
          <w:sz w:val="22"/>
          <w:szCs w:val="22"/>
          <w:lang w:eastAsia="en-US"/>
        </w:rPr>
        <w:t>co najmniej roczne (1 rok) doświadczenie zawodowe w zakresie rozgraniczeń i podziałów nieruchomości (gruntów) oraz sporządzaniu dokumentacji do celów prawnych</w:t>
      </w:r>
      <w:r w:rsidR="00E23EEE" w:rsidRPr="00665F03">
        <w:rPr>
          <w:rFonts w:asciiTheme="minorHAnsi" w:eastAsia="Calibri" w:hAnsiTheme="minorHAnsi" w:cstheme="minorHAnsi"/>
          <w:sz w:val="22"/>
          <w:szCs w:val="22"/>
          <w:lang w:eastAsia="en-US"/>
        </w:rPr>
        <w:t>,</w:t>
      </w:r>
    </w:p>
    <w:p w14:paraId="2B9D5859" w14:textId="77777777" w:rsidR="004D7B47" w:rsidRPr="00665F03" w:rsidRDefault="00023493" w:rsidP="00665F03">
      <w:pPr>
        <w:numPr>
          <w:ilvl w:val="0"/>
          <w:numId w:val="23"/>
        </w:numPr>
        <w:spacing w:line="276" w:lineRule="auto"/>
        <w:ind w:hanging="436"/>
        <w:contextualSpacing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zmiany </w:t>
      </w:r>
      <w:r w:rsidR="00E23EEE" w:rsidRPr="00665F03">
        <w:rPr>
          <w:rFonts w:asciiTheme="minorHAnsi" w:hAnsiTheme="minorHAnsi" w:cstheme="minorHAnsi"/>
          <w:sz w:val="22"/>
          <w:szCs w:val="22"/>
        </w:rPr>
        <w:t>p</w:t>
      </w:r>
      <w:r w:rsidRPr="00665F03">
        <w:rPr>
          <w:rFonts w:asciiTheme="minorHAnsi" w:hAnsiTheme="minorHAnsi" w:cstheme="minorHAnsi"/>
          <w:sz w:val="22"/>
          <w:szCs w:val="22"/>
        </w:rPr>
        <w:t>odwykonawcy</w:t>
      </w:r>
      <w:r w:rsidR="00E23EEE" w:rsidRPr="00665F03">
        <w:rPr>
          <w:rFonts w:asciiTheme="minorHAnsi" w:hAnsiTheme="minorHAnsi" w:cstheme="minorHAnsi"/>
          <w:sz w:val="22"/>
          <w:szCs w:val="22"/>
        </w:rPr>
        <w:t>,</w:t>
      </w:r>
    </w:p>
    <w:p w14:paraId="4E531BBB" w14:textId="77777777" w:rsidR="004D7B47" w:rsidRPr="00665F03" w:rsidRDefault="00023493" w:rsidP="00665F03">
      <w:pPr>
        <w:numPr>
          <w:ilvl w:val="0"/>
          <w:numId w:val="23"/>
        </w:numPr>
        <w:spacing w:line="276" w:lineRule="auto"/>
        <w:ind w:hanging="436"/>
        <w:contextualSpacing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665F03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powierzenia/rezygnacji przez Wykonawcę realizacji zamówienia przy pomocy </w:t>
      </w:r>
      <w:r w:rsidR="00E23EEE" w:rsidRPr="00665F03">
        <w:rPr>
          <w:rFonts w:asciiTheme="minorHAnsi" w:eastAsia="Calibri" w:hAnsiTheme="minorHAnsi" w:cstheme="minorHAnsi"/>
          <w:sz w:val="22"/>
          <w:szCs w:val="22"/>
          <w:lang w:eastAsia="en-US"/>
        </w:rPr>
        <w:t>p</w:t>
      </w:r>
      <w:r w:rsidRPr="00665F03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odwykonawcy/ów i/lub zmiany zakresu usług, które Wykonawca powierzy do wykonania </w:t>
      </w:r>
      <w:r w:rsidR="00E23EEE" w:rsidRPr="00665F03">
        <w:rPr>
          <w:rFonts w:asciiTheme="minorHAnsi" w:eastAsia="Calibri" w:hAnsiTheme="minorHAnsi" w:cstheme="minorHAnsi"/>
          <w:sz w:val="22"/>
          <w:szCs w:val="22"/>
          <w:lang w:eastAsia="en-US"/>
        </w:rPr>
        <w:t>p</w:t>
      </w:r>
      <w:r w:rsidRPr="00665F03">
        <w:rPr>
          <w:rFonts w:asciiTheme="minorHAnsi" w:eastAsia="Calibri" w:hAnsiTheme="minorHAnsi" w:cstheme="minorHAnsi"/>
          <w:sz w:val="22"/>
          <w:szCs w:val="22"/>
          <w:lang w:eastAsia="en-US"/>
        </w:rPr>
        <w:t>odwykonawcom</w:t>
      </w:r>
      <w:r w:rsidR="00E23EEE" w:rsidRPr="00665F03">
        <w:rPr>
          <w:rFonts w:asciiTheme="minorHAnsi" w:eastAsia="Calibri" w:hAnsiTheme="minorHAnsi" w:cstheme="minorHAnsi"/>
          <w:sz w:val="22"/>
          <w:szCs w:val="22"/>
          <w:lang w:eastAsia="en-US"/>
        </w:rPr>
        <w:t>,</w:t>
      </w:r>
    </w:p>
    <w:p w14:paraId="655BC71F" w14:textId="77777777" w:rsidR="004D7B47" w:rsidRPr="00665F03" w:rsidRDefault="00023493" w:rsidP="00665F03">
      <w:pPr>
        <w:numPr>
          <w:ilvl w:val="0"/>
          <w:numId w:val="23"/>
        </w:numPr>
        <w:spacing w:line="276" w:lineRule="auto"/>
        <w:ind w:hanging="436"/>
        <w:contextualSpacing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665F03">
        <w:rPr>
          <w:rFonts w:asciiTheme="minorHAnsi" w:hAnsiTheme="minorHAnsi" w:cstheme="minorHAnsi"/>
          <w:sz w:val="22"/>
          <w:szCs w:val="22"/>
        </w:rPr>
        <w:t>zmiany adresu/siedziby Wykonawcy oraz adres</w:t>
      </w:r>
      <w:r w:rsidR="0064742F" w:rsidRPr="00665F03">
        <w:rPr>
          <w:rFonts w:asciiTheme="minorHAnsi" w:hAnsiTheme="minorHAnsi" w:cstheme="minorHAnsi"/>
          <w:sz w:val="22"/>
          <w:szCs w:val="22"/>
        </w:rPr>
        <w:t>u</w:t>
      </w:r>
      <w:r w:rsidRPr="00665F03">
        <w:rPr>
          <w:rFonts w:asciiTheme="minorHAnsi" w:hAnsiTheme="minorHAnsi" w:cstheme="minorHAnsi"/>
          <w:sz w:val="22"/>
          <w:szCs w:val="22"/>
        </w:rPr>
        <w:t>/ siedzib</w:t>
      </w:r>
      <w:r w:rsidR="0064742F" w:rsidRPr="00665F03">
        <w:rPr>
          <w:rFonts w:asciiTheme="minorHAnsi" w:hAnsiTheme="minorHAnsi" w:cstheme="minorHAnsi"/>
          <w:sz w:val="22"/>
          <w:szCs w:val="22"/>
        </w:rPr>
        <w:t>y</w:t>
      </w:r>
      <w:r w:rsidRPr="00665F03">
        <w:rPr>
          <w:rFonts w:asciiTheme="minorHAnsi" w:hAnsiTheme="minorHAnsi" w:cstheme="minorHAnsi"/>
          <w:sz w:val="22"/>
          <w:szCs w:val="22"/>
        </w:rPr>
        <w:t xml:space="preserve"> Zamawiającego</w:t>
      </w:r>
      <w:r w:rsidR="00E23EEE" w:rsidRPr="00665F03">
        <w:rPr>
          <w:rFonts w:asciiTheme="minorHAnsi" w:hAnsiTheme="minorHAnsi" w:cstheme="minorHAnsi"/>
          <w:sz w:val="22"/>
          <w:szCs w:val="22"/>
        </w:rPr>
        <w:t>,</w:t>
      </w:r>
    </w:p>
    <w:p w14:paraId="0CF2E993" w14:textId="77777777" w:rsidR="004D7B47" w:rsidRPr="00665F03" w:rsidRDefault="00023493" w:rsidP="00665F03">
      <w:pPr>
        <w:numPr>
          <w:ilvl w:val="0"/>
          <w:numId w:val="23"/>
        </w:numPr>
        <w:spacing w:line="276" w:lineRule="auto"/>
        <w:ind w:hanging="436"/>
        <w:contextualSpacing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665F03">
        <w:rPr>
          <w:rFonts w:asciiTheme="minorHAnsi" w:hAnsiTheme="minorHAnsi" w:cstheme="minorHAnsi"/>
          <w:sz w:val="22"/>
          <w:szCs w:val="22"/>
        </w:rPr>
        <w:t>Wykonawcy – tylko i wyłącznie w przypadku sukcesji generalnej, przekształcenia, spółek handlowych zgodnie z Kodeksem spółek handlowych, sukcesji z mocy prawa</w:t>
      </w:r>
      <w:r w:rsidR="00E23EEE" w:rsidRPr="00665F03">
        <w:rPr>
          <w:rFonts w:asciiTheme="minorHAnsi" w:hAnsiTheme="minorHAnsi" w:cstheme="minorHAnsi"/>
          <w:sz w:val="22"/>
          <w:szCs w:val="22"/>
        </w:rPr>
        <w:t>,</w:t>
      </w:r>
    </w:p>
    <w:p w14:paraId="5DF762CC" w14:textId="77777777" w:rsidR="004D7B47" w:rsidRPr="00665F03" w:rsidRDefault="00023493" w:rsidP="00665F03">
      <w:pPr>
        <w:numPr>
          <w:ilvl w:val="0"/>
          <w:numId w:val="23"/>
        </w:numPr>
        <w:spacing w:line="276" w:lineRule="auto"/>
        <w:ind w:hanging="436"/>
        <w:contextualSpacing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665F03">
        <w:rPr>
          <w:rFonts w:asciiTheme="minorHAnsi" w:hAnsiTheme="minorHAnsi" w:cstheme="minorHAnsi"/>
          <w:bCs/>
          <w:sz w:val="22"/>
          <w:szCs w:val="22"/>
        </w:rPr>
        <w:t>w przypadku zmiany przepisów prawnych mających wpływ na treść zawartej umowy</w:t>
      </w:r>
      <w:r w:rsidR="00E23EEE" w:rsidRPr="00665F03">
        <w:rPr>
          <w:rFonts w:asciiTheme="minorHAnsi" w:hAnsiTheme="minorHAnsi" w:cstheme="minorHAnsi"/>
          <w:bCs/>
          <w:sz w:val="22"/>
          <w:szCs w:val="22"/>
        </w:rPr>
        <w:t>,</w:t>
      </w:r>
    </w:p>
    <w:p w14:paraId="7696275D" w14:textId="77777777" w:rsidR="0057119D" w:rsidRPr="00665F03" w:rsidRDefault="00023493" w:rsidP="00665F03">
      <w:pPr>
        <w:numPr>
          <w:ilvl w:val="0"/>
          <w:numId w:val="23"/>
        </w:numPr>
        <w:spacing w:line="276" w:lineRule="auto"/>
        <w:ind w:hanging="436"/>
        <w:contextualSpacing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665F03">
        <w:rPr>
          <w:rFonts w:asciiTheme="minorHAnsi" w:eastAsia="Calibri" w:hAnsiTheme="minorHAnsi" w:cstheme="minorHAnsi"/>
          <w:sz w:val="22"/>
          <w:szCs w:val="22"/>
          <w:lang w:eastAsia="en-US"/>
        </w:rPr>
        <w:t>zmiany danych, które mogą wpływać na wystawianie i obieg faktur oraz ich księgowanie i</w:t>
      </w:r>
      <w:r w:rsidR="00EB4338" w:rsidRPr="00665F03">
        <w:rPr>
          <w:rFonts w:asciiTheme="minorHAnsi" w:eastAsia="Calibri" w:hAnsiTheme="minorHAnsi" w:cstheme="minorHAnsi"/>
          <w:sz w:val="22"/>
          <w:szCs w:val="22"/>
          <w:lang w:eastAsia="en-US"/>
        </w:rPr>
        <w:t> </w:t>
      </w:r>
      <w:r w:rsidRPr="00665F03">
        <w:rPr>
          <w:rFonts w:asciiTheme="minorHAnsi" w:eastAsia="Calibri" w:hAnsiTheme="minorHAnsi" w:cstheme="minorHAnsi"/>
          <w:sz w:val="22"/>
          <w:szCs w:val="22"/>
          <w:lang w:eastAsia="en-US"/>
        </w:rPr>
        <w:t>rozliczanie dla celów podatkowych, takich jak nazwa firmy, numer konta, numer NIP</w:t>
      </w:r>
      <w:bookmarkEnd w:id="7"/>
      <w:r w:rsidR="00E23EEE" w:rsidRPr="00665F03">
        <w:rPr>
          <w:rFonts w:asciiTheme="minorHAnsi" w:eastAsia="Calibri" w:hAnsiTheme="minorHAnsi" w:cstheme="minorHAnsi"/>
          <w:sz w:val="22"/>
          <w:szCs w:val="22"/>
          <w:lang w:eastAsia="en-US"/>
        </w:rPr>
        <w:t>,</w:t>
      </w:r>
    </w:p>
    <w:p w14:paraId="79711344" w14:textId="77777777" w:rsidR="00F729D2" w:rsidRPr="00665F03" w:rsidRDefault="00E23EEE" w:rsidP="00665F03">
      <w:pPr>
        <w:numPr>
          <w:ilvl w:val="0"/>
          <w:numId w:val="23"/>
        </w:numPr>
        <w:spacing w:line="276" w:lineRule="auto"/>
        <w:ind w:hanging="436"/>
        <w:contextualSpacing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665F03">
        <w:rPr>
          <w:rFonts w:asciiTheme="minorHAnsi" w:hAnsiTheme="minorHAnsi" w:cstheme="minorHAnsi"/>
          <w:bCs/>
          <w:sz w:val="22"/>
          <w:szCs w:val="22"/>
        </w:rPr>
        <w:t>j</w:t>
      </w:r>
      <w:r w:rsidR="00F729D2" w:rsidRPr="00665F03">
        <w:rPr>
          <w:rFonts w:asciiTheme="minorHAnsi" w:hAnsiTheme="minorHAnsi" w:cstheme="minorHAnsi"/>
          <w:bCs/>
          <w:sz w:val="22"/>
          <w:szCs w:val="22"/>
        </w:rPr>
        <w:t xml:space="preserve">eżeli zmiana albo rezygnacja z </w:t>
      </w:r>
      <w:r w:rsidRPr="00665F03">
        <w:rPr>
          <w:rFonts w:asciiTheme="minorHAnsi" w:hAnsiTheme="minorHAnsi" w:cstheme="minorHAnsi"/>
          <w:bCs/>
          <w:sz w:val="22"/>
          <w:szCs w:val="22"/>
        </w:rPr>
        <w:t>p</w:t>
      </w:r>
      <w:r w:rsidR="00F729D2" w:rsidRPr="00665F03">
        <w:rPr>
          <w:rFonts w:asciiTheme="minorHAnsi" w:hAnsiTheme="minorHAnsi" w:cstheme="minorHAnsi"/>
          <w:bCs/>
          <w:sz w:val="22"/>
          <w:szCs w:val="22"/>
        </w:rPr>
        <w:t xml:space="preserve">odwykonawcy dotyczy podmiotu, na którego zasoby Wykonawca powoływał się, na zasadach określonych w art. 118 ustawy Pzp, w celu wykazania spełniania warunków udziału w postępowaniu, Wykonawca jest obowiązany wykazać Zamawiającemu, że proponowany inny </w:t>
      </w:r>
      <w:r w:rsidRPr="00665F03">
        <w:rPr>
          <w:rFonts w:asciiTheme="minorHAnsi" w:hAnsiTheme="minorHAnsi" w:cstheme="minorHAnsi"/>
          <w:bCs/>
          <w:sz w:val="22"/>
          <w:szCs w:val="22"/>
        </w:rPr>
        <w:t>p</w:t>
      </w:r>
      <w:r w:rsidR="00F729D2" w:rsidRPr="00665F03">
        <w:rPr>
          <w:rFonts w:asciiTheme="minorHAnsi" w:hAnsiTheme="minorHAnsi" w:cstheme="minorHAnsi"/>
          <w:bCs/>
          <w:sz w:val="22"/>
          <w:szCs w:val="22"/>
        </w:rPr>
        <w:t xml:space="preserve">odwykonawca lub Wykonawca samodzielnie spełnia je w stopniu nie mniejszym niż </w:t>
      </w:r>
      <w:r w:rsidRPr="00665F03">
        <w:rPr>
          <w:rFonts w:asciiTheme="minorHAnsi" w:hAnsiTheme="minorHAnsi" w:cstheme="minorHAnsi"/>
          <w:bCs/>
          <w:sz w:val="22"/>
          <w:szCs w:val="22"/>
        </w:rPr>
        <w:t>p</w:t>
      </w:r>
      <w:r w:rsidR="00F729D2" w:rsidRPr="00665F03">
        <w:rPr>
          <w:rFonts w:asciiTheme="minorHAnsi" w:hAnsiTheme="minorHAnsi" w:cstheme="minorHAnsi"/>
          <w:bCs/>
          <w:sz w:val="22"/>
          <w:szCs w:val="22"/>
        </w:rPr>
        <w:t>odwykonawca, na którego zasoby Wykonawca powoływał się w trakcie postępowania o udzielenie zamówieni</w:t>
      </w:r>
      <w:r w:rsidR="008914A1" w:rsidRPr="00665F03">
        <w:rPr>
          <w:rFonts w:asciiTheme="minorHAnsi" w:hAnsiTheme="minorHAnsi" w:cstheme="minorHAnsi"/>
          <w:bCs/>
          <w:sz w:val="22"/>
          <w:szCs w:val="22"/>
        </w:rPr>
        <w:t>a.</w:t>
      </w:r>
    </w:p>
    <w:p w14:paraId="01FD1AE8" w14:textId="77777777" w:rsidR="00235FDB" w:rsidRPr="00665F03" w:rsidRDefault="00235FDB" w:rsidP="00665F03">
      <w:pPr>
        <w:pStyle w:val="Akapitzlist"/>
        <w:numPr>
          <w:ilvl w:val="2"/>
          <w:numId w:val="2"/>
        </w:numPr>
        <w:spacing w:line="276" w:lineRule="auto"/>
        <w:ind w:left="284" w:hanging="284"/>
        <w:rPr>
          <w:rFonts w:asciiTheme="minorHAnsi" w:eastAsia="Calibri" w:hAnsiTheme="minorHAnsi" w:cstheme="minorHAnsi"/>
          <w:bCs/>
          <w:sz w:val="22"/>
          <w:szCs w:val="22"/>
        </w:rPr>
      </w:pPr>
      <w:bookmarkStart w:id="8" w:name="_Hlk31617685"/>
      <w:bookmarkEnd w:id="6"/>
      <w:r w:rsidRPr="00665F03">
        <w:rPr>
          <w:rFonts w:asciiTheme="minorHAnsi" w:hAnsiTheme="minorHAnsi" w:cstheme="minorHAnsi"/>
          <w:color w:val="000000"/>
          <w:sz w:val="22"/>
          <w:szCs w:val="22"/>
        </w:rPr>
        <w:t>Dopuszcza się możliwość zmiany treści umowy w stosunku do treści oferty na podstawie której dokonano wyboru Wykonawcy, w zakresie dotyczącym zmiany wysokości wynagrodzenia należnego wykonawcy, w przypadku zmiany ceny materiałów lub kosztów związanych z realizacją za mówienia, przy następujących założeniach:</w:t>
      </w:r>
    </w:p>
    <w:p w14:paraId="65FDEBDA" w14:textId="77777777" w:rsidR="00235FDB" w:rsidRPr="00665F03" w:rsidRDefault="00235FDB" w:rsidP="00665F03">
      <w:pPr>
        <w:pStyle w:val="Akapitzlist"/>
        <w:numPr>
          <w:ilvl w:val="0"/>
          <w:numId w:val="35"/>
        </w:numPr>
        <w:spacing w:line="276" w:lineRule="auto"/>
        <w:ind w:left="709" w:hanging="425"/>
        <w:rPr>
          <w:rFonts w:asciiTheme="minorHAnsi" w:eastAsia="Calibri" w:hAnsiTheme="minorHAnsi" w:cstheme="minorHAnsi"/>
          <w:bCs/>
          <w:sz w:val="22"/>
          <w:szCs w:val="22"/>
        </w:rPr>
      </w:pPr>
      <w:r w:rsidRPr="00665F03">
        <w:rPr>
          <w:rFonts w:asciiTheme="minorHAnsi" w:hAnsiTheme="minorHAnsi" w:cstheme="minorHAnsi"/>
          <w:color w:val="000000"/>
          <w:sz w:val="22"/>
          <w:szCs w:val="22"/>
        </w:rPr>
        <w:t>zmiana wynagrodzenia Wykonawcy będzie mogła nastąpić, jeżeli zmiany cen materiałów i kosztów związanych z realizacją zamówienia będą powodowały udokumentowany wzrost (lub zmniejszenie) kosztów niewykonanych jeszcze prac; możliwość zmiany wynagrodzenia Wykonawcy dotyczy wyłącznie wynagrodzenia za prace niewykonane na dzień dokonywania oceny o której mowa w pkt 5,</w:t>
      </w:r>
    </w:p>
    <w:p w14:paraId="594E0587" w14:textId="77777777" w:rsidR="00235FDB" w:rsidRPr="00665F03" w:rsidRDefault="00235FDB" w:rsidP="00665F03">
      <w:pPr>
        <w:pStyle w:val="Akapitzlist"/>
        <w:numPr>
          <w:ilvl w:val="0"/>
          <w:numId w:val="35"/>
        </w:numPr>
        <w:spacing w:line="276" w:lineRule="auto"/>
        <w:ind w:left="709" w:hanging="425"/>
        <w:rPr>
          <w:rFonts w:asciiTheme="minorHAnsi" w:eastAsia="Calibri" w:hAnsiTheme="minorHAnsi" w:cstheme="minorHAnsi"/>
          <w:bCs/>
          <w:sz w:val="22"/>
          <w:szCs w:val="22"/>
        </w:rPr>
      </w:pPr>
      <w:r w:rsidRPr="00665F03">
        <w:rPr>
          <w:rFonts w:asciiTheme="minorHAnsi" w:hAnsiTheme="minorHAnsi" w:cstheme="minorHAnsi"/>
          <w:color w:val="000000"/>
          <w:sz w:val="22"/>
          <w:szCs w:val="22"/>
        </w:rPr>
        <w:t>wynagrodzenie może ulec zmianie po 6 pełnych miesiącach realizacji zamówienia, gdy wartość zmiany wskaźnika cen towarów i usług konsumpcyjnych w porównaniu z obowiązującym na moment otwarcia ofert, wskaźnikiem GUS przekroczy 3%,</w:t>
      </w:r>
    </w:p>
    <w:p w14:paraId="2136FC23" w14:textId="77777777" w:rsidR="00235FDB" w:rsidRPr="00665F03" w:rsidRDefault="00235FDB" w:rsidP="00665F03">
      <w:pPr>
        <w:pStyle w:val="Akapitzlist"/>
        <w:numPr>
          <w:ilvl w:val="0"/>
          <w:numId w:val="35"/>
        </w:numPr>
        <w:spacing w:line="276" w:lineRule="auto"/>
        <w:ind w:left="709" w:hanging="425"/>
        <w:rPr>
          <w:rFonts w:asciiTheme="minorHAnsi" w:eastAsia="Calibri" w:hAnsiTheme="minorHAnsi" w:cstheme="minorHAnsi"/>
          <w:bCs/>
          <w:sz w:val="22"/>
          <w:szCs w:val="22"/>
        </w:rPr>
      </w:pPr>
      <w:r w:rsidRPr="00665F03">
        <w:rPr>
          <w:rFonts w:asciiTheme="minorHAnsi" w:hAnsiTheme="minorHAnsi" w:cstheme="minorHAnsi"/>
          <w:color w:val="000000"/>
          <w:sz w:val="22"/>
          <w:szCs w:val="22"/>
        </w:rPr>
        <w:t>Zamawiający dopuszcza zmianę wynagrodzenia Wykonawcy wyłącznie o wartość powyżej zmiany, o której mowa w pkt 2,</w:t>
      </w:r>
    </w:p>
    <w:p w14:paraId="55739A5D" w14:textId="77777777" w:rsidR="00235FDB" w:rsidRPr="00665F03" w:rsidRDefault="00235FDB" w:rsidP="00665F03">
      <w:pPr>
        <w:pStyle w:val="Akapitzlist"/>
        <w:numPr>
          <w:ilvl w:val="0"/>
          <w:numId w:val="35"/>
        </w:numPr>
        <w:spacing w:line="276" w:lineRule="auto"/>
        <w:ind w:left="709" w:hanging="425"/>
        <w:rPr>
          <w:rFonts w:asciiTheme="minorHAnsi" w:eastAsia="Calibri" w:hAnsiTheme="minorHAnsi" w:cstheme="minorHAnsi"/>
          <w:bCs/>
          <w:sz w:val="22"/>
          <w:szCs w:val="22"/>
        </w:rPr>
      </w:pPr>
      <w:r w:rsidRPr="00665F03">
        <w:rPr>
          <w:rFonts w:asciiTheme="minorHAnsi" w:hAnsiTheme="minorHAnsi" w:cstheme="minorHAnsi"/>
          <w:color w:val="000000"/>
          <w:sz w:val="22"/>
          <w:szCs w:val="22"/>
        </w:rPr>
        <w:t>sposób ustalania zmiany wynagrodzenia będzie następować w odesłaniu do wskaźnika cen towarów i usług konsumpcyjnych publikowanego przez Prezesa Głównego Urzędu Statystycznego,</w:t>
      </w:r>
    </w:p>
    <w:p w14:paraId="4EF5BED8" w14:textId="77777777" w:rsidR="00235FDB" w:rsidRPr="00665F03" w:rsidRDefault="00235FDB" w:rsidP="00665F03">
      <w:pPr>
        <w:pStyle w:val="Akapitzlist"/>
        <w:numPr>
          <w:ilvl w:val="0"/>
          <w:numId w:val="35"/>
        </w:numPr>
        <w:spacing w:line="276" w:lineRule="auto"/>
        <w:ind w:left="709" w:hanging="425"/>
        <w:rPr>
          <w:rFonts w:asciiTheme="minorHAnsi" w:eastAsia="Calibri" w:hAnsiTheme="minorHAnsi" w:cstheme="minorHAnsi"/>
          <w:bCs/>
          <w:sz w:val="22"/>
          <w:szCs w:val="22"/>
        </w:rPr>
      </w:pPr>
      <w:r w:rsidRPr="00665F03">
        <w:rPr>
          <w:rFonts w:asciiTheme="minorHAnsi" w:hAnsiTheme="minorHAnsi" w:cstheme="minorHAnsi"/>
          <w:color w:val="000000"/>
          <w:sz w:val="22"/>
          <w:szCs w:val="22"/>
        </w:rPr>
        <w:t>przez zmianę ceny materiałów lub kosztów rozumie się wzrost odpowiednio cen lub kosztów, jak i ich obniżenie, względem ceny przyjętej w ofercie Wykonawcy. Wykonawca będzie uprawniony do wnioskowania o waloryzację wynagrodzenia wyłącznie w sytuacji wykazania Zamawiającemu, że na dzień zaistnienia podstaw do waloryzacji, ceny wskazane w ofercie wykonawcy są niższe/wyższe aniżeli ceny towarów i usług konsumpcyjnych, publikowane przez Prezesa Głównego Urzędu Statystycznego (według wskaźników GUS - wskaźników obowiązujących na moment otwarcia ofert względem wskaźników obowiązujących na moment dokonywania oceny poziomu cen i kosztów w toku realizacji umowy na potrzeby ewentualnej waloryzacji),</w:t>
      </w:r>
    </w:p>
    <w:p w14:paraId="44A7553C" w14:textId="77777777" w:rsidR="00235FDB" w:rsidRPr="00665F03" w:rsidRDefault="00235FDB" w:rsidP="00665F03">
      <w:pPr>
        <w:pStyle w:val="Akapitzlist"/>
        <w:numPr>
          <w:ilvl w:val="0"/>
          <w:numId w:val="35"/>
        </w:numPr>
        <w:spacing w:line="276" w:lineRule="auto"/>
        <w:ind w:left="709" w:hanging="425"/>
        <w:rPr>
          <w:rFonts w:asciiTheme="minorHAnsi" w:eastAsia="Calibri" w:hAnsiTheme="minorHAnsi" w:cstheme="minorHAnsi"/>
          <w:bCs/>
          <w:sz w:val="22"/>
          <w:szCs w:val="22"/>
        </w:rPr>
      </w:pPr>
      <w:r w:rsidRPr="00665F03">
        <w:rPr>
          <w:rFonts w:asciiTheme="minorHAnsi" w:hAnsiTheme="minorHAnsi" w:cstheme="minorHAnsi"/>
          <w:color w:val="000000"/>
          <w:sz w:val="22"/>
          <w:szCs w:val="22"/>
        </w:rPr>
        <w:t>zmiana wynagrodzenia Wykonawcy może następować nie częściej niż raz na 6 miesięcy realizacji zamówienia,</w:t>
      </w:r>
    </w:p>
    <w:p w14:paraId="627DC6CC" w14:textId="4E443CE5" w:rsidR="00235FDB" w:rsidRPr="00665F03" w:rsidRDefault="00235FDB" w:rsidP="00665F03">
      <w:pPr>
        <w:pStyle w:val="Akapitzlist"/>
        <w:numPr>
          <w:ilvl w:val="0"/>
          <w:numId w:val="35"/>
        </w:numPr>
        <w:spacing w:line="276" w:lineRule="auto"/>
        <w:ind w:left="709" w:hanging="425"/>
        <w:rPr>
          <w:rFonts w:asciiTheme="minorHAnsi" w:eastAsia="Calibri" w:hAnsiTheme="minorHAnsi" w:cstheme="minorHAnsi"/>
          <w:bCs/>
          <w:sz w:val="22"/>
          <w:szCs w:val="22"/>
        </w:rPr>
      </w:pPr>
      <w:r w:rsidRPr="00665F03">
        <w:rPr>
          <w:rFonts w:asciiTheme="minorHAnsi" w:hAnsiTheme="minorHAnsi" w:cstheme="minorHAnsi"/>
          <w:color w:val="000000"/>
          <w:sz w:val="22"/>
          <w:szCs w:val="22"/>
        </w:rPr>
        <w:t>wynagrodzenie Wykonawcy będzie podlegało waloryzacji maksymalnie do 2% wynagrodzenia, o którym mowa w §</w:t>
      </w:r>
      <w:r w:rsidR="00E6331E">
        <w:rPr>
          <w:rFonts w:asciiTheme="minorHAnsi" w:hAnsiTheme="minorHAnsi" w:cstheme="minorHAnsi"/>
          <w:color w:val="000000"/>
          <w:sz w:val="22"/>
          <w:szCs w:val="22"/>
        </w:rPr>
        <w:t>5</w:t>
      </w:r>
      <w:r w:rsidRPr="00665F03">
        <w:rPr>
          <w:rFonts w:asciiTheme="minorHAnsi" w:hAnsiTheme="minorHAnsi" w:cstheme="minorHAnsi"/>
          <w:color w:val="000000"/>
          <w:sz w:val="22"/>
          <w:szCs w:val="22"/>
        </w:rPr>
        <w:t xml:space="preserve"> ust.1 umowy, w związku z czym maksymalna wartość wynagrodzenia wykonawcy, po dokonaniu waloryzacji, wynosi ……………. zł netto/……………. brutto,</w:t>
      </w:r>
    </w:p>
    <w:p w14:paraId="0E405E73" w14:textId="77777777" w:rsidR="00235FDB" w:rsidRPr="00665F03" w:rsidRDefault="00235FDB" w:rsidP="00665F03">
      <w:pPr>
        <w:pStyle w:val="Akapitzlist"/>
        <w:numPr>
          <w:ilvl w:val="0"/>
          <w:numId w:val="35"/>
        </w:numPr>
        <w:spacing w:line="276" w:lineRule="auto"/>
        <w:ind w:left="709" w:hanging="425"/>
        <w:rPr>
          <w:rFonts w:asciiTheme="minorHAnsi" w:eastAsia="Calibri" w:hAnsiTheme="minorHAnsi" w:cstheme="minorHAnsi"/>
          <w:bCs/>
          <w:sz w:val="22"/>
          <w:szCs w:val="22"/>
        </w:rPr>
      </w:pPr>
      <w:r w:rsidRPr="00665F03">
        <w:rPr>
          <w:rFonts w:asciiTheme="minorHAnsi" w:hAnsiTheme="minorHAnsi" w:cstheme="minorHAnsi"/>
          <w:color w:val="000000"/>
          <w:sz w:val="22"/>
          <w:szCs w:val="22"/>
        </w:rPr>
        <w:t>postanowień umownych w zakresie waloryzacji nie stosuje się od chwili osiągnięcia limitu, o którym mowa w pkt 7,</w:t>
      </w:r>
    </w:p>
    <w:p w14:paraId="56740930" w14:textId="77777777" w:rsidR="00235FDB" w:rsidRPr="00665F03" w:rsidRDefault="00235FDB" w:rsidP="00665F03">
      <w:pPr>
        <w:pStyle w:val="Akapitzlist"/>
        <w:numPr>
          <w:ilvl w:val="0"/>
          <w:numId w:val="35"/>
        </w:numPr>
        <w:spacing w:line="276" w:lineRule="auto"/>
        <w:ind w:left="709" w:hanging="425"/>
        <w:rPr>
          <w:rFonts w:asciiTheme="minorHAnsi" w:eastAsia="Calibri" w:hAnsiTheme="minorHAnsi" w:cstheme="minorHAnsi"/>
          <w:bCs/>
          <w:sz w:val="22"/>
          <w:szCs w:val="22"/>
        </w:rPr>
      </w:pPr>
      <w:r w:rsidRPr="00665F03">
        <w:rPr>
          <w:rFonts w:asciiTheme="minorHAnsi" w:hAnsiTheme="minorHAnsi" w:cstheme="minorHAnsi"/>
          <w:color w:val="000000"/>
          <w:sz w:val="22"/>
          <w:szCs w:val="22"/>
        </w:rPr>
        <w:t xml:space="preserve">wpływ zmian, o których mowa w </w:t>
      </w:r>
      <w:r w:rsidR="00126595" w:rsidRPr="00665F03">
        <w:rPr>
          <w:rFonts w:asciiTheme="minorHAnsi" w:hAnsiTheme="minorHAnsi" w:cstheme="minorHAnsi"/>
          <w:color w:val="000000"/>
          <w:sz w:val="22"/>
          <w:szCs w:val="22"/>
        </w:rPr>
        <w:t>pkt 1</w:t>
      </w:r>
      <w:r w:rsidRPr="00665F03">
        <w:rPr>
          <w:rFonts w:asciiTheme="minorHAnsi" w:hAnsiTheme="minorHAnsi" w:cstheme="minorHAnsi"/>
          <w:color w:val="000000"/>
          <w:sz w:val="22"/>
          <w:szCs w:val="22"/>
        </w:rPr>
        <w:t>, na koszty wykonania zamówienia winien zostać wykazany przez stronę wnioskującą o zmianę wysokości wynagrodzenia,</w:t>
      </w:r>
    </w:p>
    <w:p w14:paraId="3C91651B" w14:textId="77777777" w:rsidR="00235FDB" w:rsidRPr="00665F03" w:rsidRDefault="00235FDB" w:rsidP="00665F03">
      <w:pPr>
        <w:pStyle w:val="Akapitzlist"/>
        <w:numPr>
          <w:ilvl w:val="0"/>
          <w:numId w:val="35"/>
        </w:numPr>
        <w:spacing w:line="276" w:lineRule="auto"/>
        <w:ind w:left="709" w:hanging="425"/>
        <w:rPr>
          <w:rFonts w:asciiTheme="minorHAnsi" w:eastAsia="Calibri" w:hAnsiTheme="minorHAnsi" w:cstheme="minorHAnsi"/>
          <w:bCs/>
          <w:sz w:val="22"/>
          <w:szCs w:val="22"/>
        </w:rPr>
      </w:pPr>
      <w:r w:rsidRPr="00665F03">
        <w:rPr>
          <w:rFonts w:asciiTheme="minorHAnsi" w:hAnsiTheme="minorHAnsi" w:cstheme="minorHAnsi"/>
          <w:color w:val="000000"/>
          <w:sz w:val="22"/>
          <w:szCs w:val="22"/>
        </w:rPr>
        <w:t>w przypadku zmiany cen lub kosztów nieprzekraczającej wskaźnika określonego w</w:t>
      </w:r>
      <w:r w:rsidR="00126595" w:rsidRPr="00665F03">
        <w:rPr>
          <w:rFonts w:asciiTheme="minorHAnsi" w:hAnsiTheme="minorHAnsi" w:cstheme="minorHAnsi"/>
          <w:color w:val="000000"/>
          <w:sz w:val="22"/>
          <w:szCs w:val="22"/>
        </w:rPr>
        <w:t> pkt 2</w:t>
      </w:r>
      <w:r w:rsidRPr="00665F03">
        <w:rPr>
          <w:rFonts w:asciiTheme="minorHAnsi" w:hAnsiTheme="minorHAnsi" w:cstheme="minorHAnsi"/>
          <w:color w:val="000000"/>
          <w:sz w:val="22"/>
          <w:szCs w:val="22"/>
        </w:rPr>
        <w:t>, waloryzacja nie będzie miała zastosowania.</w:t>
      </w:r>
    </w:p>
    <w:p w14:paraId="30E0A183" w14:textId="77777777" w:rsidR="00126595" w:rsidRPr="00665F03" w:rsidRDefault="00ED02E8" w:rsidP="00665F03">
      <w:pPr>
        <w:pStyle w:val="Akapitzlist"/>
        <w:numPr>
          <w:ilvl w:val="2"/>
          <w:numId w:val="2"/>
        </w:numPr>
        <w:spacing w:line="276" w:lineRule="auto"/>
        <w:ind w:left="284" w:hanging="284"/>
        <w:rPr>
          <w:rFonts w:asciiTheme="minorHAnsi" w:eastAsia="Calibri" w:hAnsiTheme="minorHAnsi" w:cstheme="minorHAnsi"/>
          <w:bCs/>
          <w:sz w:val="22"/>
          <w:szCs w:val="22"/>
        </w:rPr>
      </w:pPr>
      <w:r w:rsidRPr="00665F03">
        <w:rPr>
          <w:rFonts w:asciiTheme="minorHAnsi" w:hAnsiTheme="minorHAnsi" w:cstheme="minorHAnsi"/>
          <w:color w:val="000000"/>
          <w:sz w:val="22"/>
          <w:szCs w:val="22"/>
        </w:rPr>
        <w:t>Wykonawca, którego wynagrodzenie zostało zmienione zgodnie z ust. 2, zobowiązany jest do zmiany wynagrodzenia przysługującego podwykonawcy, z którym zawarł umowę, w</w:t>
      </w:r>
      <w:r w:rsidR="00126595" w:rsidRPr="00665F03">
        <w:rPr>
          <w:rFonts w:asciiTheme="minorHAnsi" w:hAnsiTheme="minorHAnsi" w:cstheme="minorHAnsi"/>
          <w:color w:val="000000"/>
          <w:sz w:val="22"/>
          <w:szCs w:val="22"/>
        </w:rPr>
        <w:t> </w:t>
      </w:r>
      <w:r w:rsidRPr="00665F03">
        <w:rPr>
          <w:rFonts w:asciiTheme="minorHAnsi" w:hAnsiTheme="minorHAnsi" w:cstheme="minorHAnsi"/>
          <w:color w:val="000000"/>
          <w:sz w:val="22"/>
          <w:szCs w:val="22"/>
        </w:rPr>
        <w:t>zakresie odpowiadającym zmianom cen materiałów lub kosztów dotyczących zobowiązania podwykonawcy, jeżeli łącznie spełnione są następujące warunki:</w:t>
      </w:r>
    </w:p>
    <w:p w14:paraId="34A0FD3A" w14:textId="77777777" w:rsidR="00126595" w:rsidRPr="00665F03" w:rsidRDefault="00126595" w:rsidP="00665F03">
      <w:pPr>
        <w:numPr>
          <w:ilvl w:val="0"/>
          <w:numId w:val="36"/>
        </w:numPr>
        <w:spacing w:line="276" w:lineRule="auto"/>
        <w:ind w:hanging="436"/>
        <w:contextualSpacing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665F03">
        <w:rPr>
          <w:rFonts w:asciiTheme="minorHAnsi" w:hAnsiTheme="minorHAnsi" w:cstheme="minorHAnsi"/>
          <w:color w:val="000000"/>
          <w:sz w:val="22"/>
          <w:szCs w:val="22"/>
        </w:rPr>
        <w:t>przedmiotem umowy są roboty budowlane dostawy lub usługi,</w:t>
      </w:r>
    </w:p>
    <w:p w14:paraId="1F1F5D5C" w14:textId="77777777" w:rsidR="00126595" w:rsidRPr="00665F03" w:rsidRDefault="00126595" w:rsidP="00665F03">
      <w:pPr>
        <w:numPr>
          <w:ilvl w:val="0"/>
          <w:numId w:val="36"/>
        </w:numPr>
        <w:spacing w:line="276" w:lineRule="auto"/>
        <w:ind w:hanging="436"/>
        <w:contextualSpacing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665F03">
        <w:rPr>
          <w:rFonts w:asciiTheme="minorHAnsi" w:hAnsiTheme="minorHAnsi" w:cstheme="minorHAnsi"/>
          <w:color w:val="000000"/>
          <w:sz w:val="22"/>
          <w:szCs w:val="22"/>
        </w:rPr>
        <w:t>okres obowiązywania umowy przekracza 6 miesięcy.</w:t>
      </w:r>
    </w:p>
    <w:p w14:paraId="2F2774DB" w14:textId="2AE0F994" w:rsidR="008E1B69" w:rsidRPr="00E27E06" w:rsidRDefault="00ED02E8" w:rsidP="00665F03">
      <w:pPr>
        <w:pStyle w:val="Akapitzlist"/>
        <w:numPr>
          <w:ilvl w:val="2"/>
          <w:numId w:val="2"/>
        </w:numPr>
        <w:spacing w:line="276" w:lineRule="auto"/>
        <w:ind w:left="284" w:hanging="284"/>
        <w:rPr>
          <w:rFonts w:asciiTheme="minorHAnsi" w:eastAsia="Calibri" w:hAnsiTheme="minorHAnsi" w:cstheme="minorHAnsi"/>
          <w:bCs/>
          <w:sz w:val="22"/>
          <w:szCs w:val="22"/>
        </w:rPr>
      </w:pPr>
      <w:r w:rsidRPr="00665F03">
        <w:rPr>
          <w:rFonts w:asciiTheme="minorHAnsi" w:hAnsiTheme="minorHAnsi" w:cstheme="minorHAnsi"/>
          <w:color w:val="000000"/>
          <w:sz w:val="22"/>
          <w:szCs w:val="22"/>
        </w:rPr>
        <w:t>Wszelkie zmiany i uzupełnienia treści niniejszej umowy wymagają formy pisemnej pod rygorem ich nieważności</w:t>
      </w:r>
      <w:r w:rsidR="004F0A0F">
        <w:rPr>
          <w:rFonts w:asciiTheme="minorHAnsi" w:hAnsiTheme="minorHAnsi" w:cstheme="minorHAnsi"/>
          <w:color w:val="000000"/>
          <w:sz w:val="22"/>
          <w:szCs w:val="22"/>
        </w:rPr>
        <w:t>, a Wykonawca wnioskujący o zmianę umowy, przedłoży Zamawiającemu pisemne uzasadnienie konieczności wprowadzenia zmian do umowy.</w:t>
      </w:r>
    </w:p>
    <w:bookmarkEnd w:id="8"/>
    <w:p w14:paraId="17BAB4E0" w14:textId="2BBECEC7" w:rsidR="00C83789" w:rsidRPr="00665F03" w:rsidRDefault="00C83789" w:rsidP="0067410A">
      <w:pPr>
        <w:autoSpaceDE w:val="0"/>
        <w:autoSpaceDN w:val="0"/>
        <w:adjustRightInd w:val="0"/>
        <w:spacing w:before="120" w:after="120" w:line="276" w:lineRule="auto"/>
        <w:ind w:left="425" w:hanging="425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665F03">
        <w:rPr>
          <w:rFonts w:asciiTheme="minorHAnsi" w:hAnsiTheme="minorHAnsi" w:cstheme="minorHAnsi"/>
          <w:b/>
          <w:bCs/>
          <w:sz w:val="22"/>
          <w:szCs w:val="22"/>
        </w:rPr>
        <w:t>§ 1</w:t>
      </w:r>
      <w:r w:rsidR="00836412">
        <w:rPr>
          <w:rFonts w:asciiTheme="minorHAnsi" w:hAnsiTheme="minorHAnsi" w:cstheme="minorHAnsi"/>
          <w:b/>
          <w:bCs/>
          <w:sz w:val="22"/>
          <w:szCs w:val="22"/>
        </w:rPr>
        <w:t>4</w:t>
      </w:r>
      <w:r w:rsidR="00AA554C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5472EC">
        <w:rPr>
          <w:rFonts w:asciiTheme="minorHAnsi" w:hAnsiTheme="minorHAnsi" w:cstheme="minorHAnsi"/>
          <w:b/>
          <w:bCs/>
          <w:sz w:val="22"/>
          <w:szCs w:val="22"/>
        </w:rPr>
        <w:t>Odstąpienie od umowy</w:t>
      </w:r>
    </w:p>
    <w:p w14:paraId="70B9BB81" w14:textId="77777777" w:rsidR="001A7849" w:rsidRPr="00665F03" w:rsidRDefault="001A7849" w:rsidP="00665F03">
      <w:pPr>
        <w:numPr>
          <w:ilvl w:val="2"/>
          <w:numId w:val="6"/>
        </w:numPr>
        <w:tabs>
          <w:tab w:val="clear" w:pos="2160"/>
        </w:tabs>
        <w:spacing w:before="120"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Oprócz wypadków wymienionych w przepisach </w:t>
      </w:r>
      <w:r w:rsidR="00E23EEE" w:rsidRPr="00665F03">
        <w:rPr>
          <w:rFonts w:asciiTheme="minorHAnsi" w:hAnsiTheme="minorHAnsi" w:cstheme="minorHAnsi"/>
          <w:sz w:val="22"/>
          <w:szCs w:val="22"/>
        </w:rPr>
        <w:t>Kodeksu Cywilnego</w:t>
      </w:r>
      <w:r w:rsidRPr="00665F03">
        <w:rPr>
          <w:rFonts w:asciiTheme="minorHAnsi" w:hAnsiTheme="minorHAnsi" w:cstheme="minorHAnsi"/>
          <w:sz w:val="22"/>
          <w:szCs w:val="22"/>
        </w:rPr>
        <w:t xml:space="preserve">, Zamawiający zastrzega sobie prawo odstąpienia od umowy ze skutkiem od powiadomienia Wykonawcy, z zastrzeżeniem pkt. </w:t>
      </w:r>
      <w:r w:rsidR="00CB7EEE" w:rsidRPr="00665F03">
        <w:rPr>
          <w:rFonts w:asciiTheme="minorHAnsi" w:hAnsiTheme="minorHAnsi" w:cstheme="minorHAnsi"/>
          <w:sz w:val="22"/>
          <w:szCs w:val="22"/>
        </w:rPr>
        <w:t>1</w:t>
      </w:r>
      <w:r w:rsidRPr="00665F03">
        <w:rPr>
          <w:rFonts w:asciiTheme="minorHAnsi" w:hAnsiTheme="minorHAnsi" w:cstheme="minorHAnsi"/>
          <w:sz w:val="22"/>
          <w:szCs w:val="22"/>
        </w:rPr>
        <w:t>), w</w:t>
      </w:r>
      <w:r w:rsidR="00EB4338" w:rsidRPr="00665F03">
        <w:rPr>
          <w:rFonts w:asciiTheme="minorHAnsi" w:hAnsiTheme="minorHAnsi" w:cstheme="minorHAnsi"/>
          <w:sz w:val="22"/>
          <w:szCs w:val="22"/>
        </w:rPr>
        <w:t> </w:t>
      </w:r>
      <w:r w:rsidRPr="00665F03">
        <w:rPr>
          <w:rFonts w:asciiTheme="minorHAnsi" w:hAnsiTheme="minorHAnsi" w:cstheme="minorHAnsi"/>
          <w:sz w:val="22"/>
          <w:szCs w:val="22"/>
        </w:rPr>
        <w:t>następujących sytuacjach:</w:t>
      </w:r>
    </w:p>
    <w:p w14:paraId="205B44AB" w14:textId="77777777" w:rsidR="001A7849" w:rsidRPr="00665F03" w:rsidRDefault="001A7849" w:rsidP="00665F03">
      <w:pPr>
        <w:numPr>
          <w:ilvl w:val="0"/>
          <w:numId w:val="26"/>
        </w:numPr>
        <w:spacing w:line="276" w:lineRule="auto"/>
        <w:ind w:hanging="436"/>
        <w:contextualSpacing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z przyczyn leżących po stronie Zamawiającego - w razie wystąpienia istotnej zmiany okoliczności powodującej, że wykonanie umowy nie leży w interesie publicznym, czego nie można było przewidzieć w chwili zawarcia umowy lub dalsze wykonywanie umowy może zagrozić istotnemu interesowi bezpieczeństwa państwa lub bezpieczeństwu publicznemu, Zamawiający może odstąpić od umowy w terminie 30 dni od dnia powzięcia wiadomości o</w:t>
      </w:r>
      <w:r w:rsidR="00EB4338" w:rsidRPr="00665F03">
        <w:rPr>
          <w:rFonts w:asciiTheme="minorHAnsi" w:hAnsiTheme="minorHAnsi" w:cstheme="minorHAnsi"/>
          <w:sz w:val="22"/>
          <w:szCs w:val="22"/>
        </w:rPr>
        <w:t> </w:t>
      </w:r>
      <w:r w:rsidRPr="00665F03">
        <w:rPr>
          <w:rFonts w:asciiTheme="minorHAnsi" w:hAnsiTheme="minorHAnsi" w:cstheme="minorHAnsi"/>
          <w:sz w:val="22"/>
          <w:szCs w:val="22"/>
        </w:rPr>
        <w:t>tych okolicznościach</w:t>
      </w:r>
      <w:r w:rsidR="00E23EEE" w:rsidRPr="00665F03">
        <w:rPr>
          <w:rFonts w:asciiTheme="minorHAnsi" w:hAnsiTheme="minorHAnsi" w:cstheme="minorHAnsi"/>
          <w:sz w:val="22"/>
          <w:szCs w:val="22"/>
        </w:rPr>
        <w:t>,</w:t>
      </w:r>
    </w:p>
    <w:p w14:paraId="686610E3" w14:textId="77777777" w:rsidR="001A7849" w:rsidRPr="00665F03" w:rsidRDefault="00E23C47" w:rsidP="00665F03">
      <w:pPr>
        <w:numPr>
          <w:ilvl w:val="0"/>
          <w:numId w:val="26"/>
        </w:numPr>
        <w:spacing w:line="276" w:lineRule="auto"/>
        <w:ind w:hanging="436"/>
        <w:contextualSpacing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niewywiązywania się Wykonawcy z postanowień</w:t>
      </w:r>
      <w:r w:rsidR="00CB7EEE" w:rsidRPr="00665F03">
        <w:rPr>
          <w:rFonts w:asciiTheme="minorHAnsi" w:hAnsiTheme="minorHAnsi" w:cstheme="minorHAnsi"/>
          <w:sz w:val="22"/>
          <w:szCs w:val="22"/>
        </w:rPr>
        <w:t xml:space="preserve"> umowy</w:t>
      </w:r>
      <w:r w:rsidRPr="00665F03">
        <w:rPr>
          <w:rFonts w:asciiTheme="minorHAnsi" w:hAnsiTheme="minorHAnsi" w:cstheme="minorHAnsi"/>
          <w:sz w:val="22"/>
          <w:szCs w:val="22"/>
        </w:rPr>
        <w:t>,</w:t>
      </w:r>
    </w:p>
    <w:p w14:paraId="2EA2BA38" w14:textId="77777777" w:rsidR="001A7849" w:rsidRPr="00665F03" w:rsidRDefault="00470759" w:rsidP="00665F03">
      <w:pPr>
        <w:numPr>
          <w:ilvl w:val="0"/>
          <w:numId w:val="26"/>
        </w:numPr>
        <w:spacing w:line="276" w:lineRule="auto"/>
        <w:ind w:hanging="436"/>
        <w:contextualSpacing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>trzykrotnego stwierdzenia, podczas trwania umowy</w:t>
      </w:r>
      <w:r w:rsidR="00643582" w:rsidRPr="00665F03">
        <w:rPr>
          <w:rFonts w:asciiTheme="minorHAnsi" w:hAnsiTheme="minorHAnsi" w:cstheme="minorHAnsi"/>
          <w:sz w:val="22"/>
          <w:szCs w:val="22"/>
        </w:rPr>
        <w:t>, że wykonane prace geodezyjne posiadają wady/usterki i wyznaczeniu Wykonawcy terminu na ich poprawienie,</w:t>
      </w:r>
    </w:p>
    <w:p w14:paraId="33CEC372" w14:textId="520F6A3B" w:rsidR="001C364E" w:rsidRPr="00665F03" w:rsidRDefault="00643582" w:rsidP="00665F03">
      <w:pPr>
        <w:numPr>
          <w:ilvl w:val="0"/>
          <w:numId w:val="26"/>
        </w:numPr>
        <w:spacing w:line="276" w:lineRule="auto"/>
        <w:ind w:hanging="436"/>
        <w:contextualSpacing/>
        <w:rPr>
          <w:rFonts w:asciiTheme="minorHAnsi" w:hAnsiTheme="minorHAnsi" w:cstheme="minorHAnsi"/>
          <w:sz w:val="22"/>
          <w:szCs w:val="22"/>
        </w:rPr>
      </w:pPr>
      <w:r w:rsidRPr="00665F03">
        <w:rPr>
          <w:rFonts w:asciiTheme="minorHAnsi" w:hAnsiTheme="minorHAnsi" w:cstheme="minorHAnsi"/>
          <w:sz w:val="22"/>
          <w:szCs w:val="22"/>
        </w:rPr>
        <w:t xml:space="preserve">trzykrotnego opóźnienia Wykonawcy </w:t>
      </w:r>
      <w:r w:rsidR="001C364E" w:rsidRPr="00665F03">
        <w:rPr>
          <w:rFonts w:asciiTheme="minorHAnsi" w:hAnsiTheme="minorHAnsi" w:cstheme="minorHAnsi"/>
          <w:sz w:val="22"/>
          <w:szCs w:val="22"/>
        </w:rPr>
        <w:t>w wykonaniu zlecenia częściowego, o którym mowa w</w:t>
      </w:r>
      <w:r w:rsidR="00EB4338" w:rsidRPr="00665F03">
        <w:rPr>
          <w:rFonts w:asciiTheme="minorHAnsi" w:hAnsiTheme="minorHAnsi" w:cstheme="minorHAnsi"/>
          <w:sz w:val="22"/>
          <w:szCs w:val="22"/>
        </w:rPr>
        <w:t> </w:t>
      </w:r>
      <w:r w:rsidR="001C364E" w:rsidRPr="00665F03">
        <w:rPr>
          <w:rFonts w:asciiTheme="minorHAnsi" w:hAnsiTheme="minorHAnsi" w:cstheme="minorHAnsi"/>
          <w:sz w:val="22"/>
          <w:szCs w:val="22"/>
        </w:rPr>
        <w:t>§</w:t>
      </w:r>
      <w:r w:rsidR="004F0A0F">
        <w:rPr>
          <w:rFonts w:asciiTheme="minorHAnsi" w:hAnsiTheme="minorHAnsi" w:cstheme="minorHAnsi"/>
          <w:sz w:val="22"/>
          <w:szCs w:val="22"/>
        </w:rPr>
        <w:t>2</w:t>
      </w:r>
      <w:r w:rsidR="001C364E" w:rsidRPr="00665F03">
        <w:rPr>
          <w:rFonts w:asciiTheme="minorHAnsi" w:hAnsiTheme="minorHAnsi" w:cstheme="minorHAnsi"/>
          <w:sz w:val="22"/>
          <w:szCs w:val="22"/>
        </w:rPr>
        <w:t xml:space="preserve"> ust. 4.</w:t>
      </w:r>
    </w:p>
    <w:p w14:paraId="1E2CC2BC" w14:textId="77777777" w:rsidR="00F729D2" w:rsidRPr="00665F03" w:rsidRDefault="00E23C47" w:rsidP="00665F03">
      <w:pPr>
        <w:numPr>
          <w:ilvl w:val="2"/>
          <w:numId w:val="6"/>
        </w:numPr>
        <w:tabs>
          <w:tab w:val="clear" w:pos="2160"/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contextualSpacing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665F03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W przypadku </w:t>
      </w:r>
      <w:r w:rsidR="001A7849" w:rsidRPr="00665F03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odstąpienia od </w:t>
      </w:r>
      <w:r w:rsidRPr="00665F03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umowy z przyczyn określonych w ust. 1 Wykonawcy nie przysługuje odszkodowanie. </w:t>
      </w:r>
    </w:p>
    <w:p w14:paraId="18E23013" w14:textId="090743A0" w:rsidR="00006A72" w:rsidRPr="005472EC" w:rsidRDefault="00F729D2" w:rsidP="004C1561">
      <w:pPr>
        <w:numPr>
          <w:ilvl w:val="2"/>
          <w:numId w:val="6"/>
        </w:numPr>
        <w:tabs>
          <w:tab w:val="clear" w:pos="2160"/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contextualSpacing/>
      </w:pPr>
      <w:bookmarkStart w:id="9" w:name="_GoBack"/>
      <w:bookmarkEnd w:id="9"/>
      <w:r w:rsidRPr="00665F03">
        <w:rPr>
          <w:rFonts w:asciiTheme="minorHAnsi" w:hAnsiTheme="minorHAnsi" w:cstheme="minorHAnsi"/>
          <w:sz w:val="22"/>
          <w:szCs w:val="22"/>
        </w:rPr>
        <w:t>Odstąpienie od umowy winno nastąpić w formie pisemnego oświadczenia pod rygorem nieważności i powinno zawierać uzasadnienie.</w:t>
      </w:r>
    </w:p>
    <w:p w14:paraId="3D6F3FE0" w14:textId="5A01A529" w:rsidR="00C13A1E" w:rsidRDefault="00C13A1E" w:rsidP="0067410A">
      <w:pPr>
        <w:spacing w:before="120" w:after="120" w:line="276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665F03">
        <w:rPr>
          <w:rFonts w:asciiTheme="minorHAnsi" w:hAnsiTheme="minorHAnsi" w:cstheme="minorHAnsi"/>
          <w:b/>
          <w:bCs/>
          <w:sz w:val="22"/>
          <w:szCs w:val="22"/>
        </w:rPr>
        <w:t>§ 1</w:t>
      </w:r>
      <w:r w:rsidR="00836412">
        <w:rPr>
          <w:rFonts w:asciiTheme="minorHAnsi" w:hAnsiTheme="minorHAnsi" w:cstheme="minorHAnsi"/>
          <w:b/>
          <w:bCs/>
          <w:sz w:val="22"/>
          <w:szCs w:val="22"/>
        </w:rPr>
        <w:t>5</w:t>
      </w:r>
      <w:r w:rsidR="005472EC">
        <w:rPr>
          <w:rFonts w:asciiTheme="minorHAnsi" w:hAnsiTheme="minorHAnsi" w:cstheme="minorHAnsi"/>
          <w:b/>
          <w:bCs/>
          <w:sz w:val="22"/>
          <w:szCs w:val="22"/>
        </w:rPr>
        <w:t xml:space="preserve"> Rozwiązywanie sporów</w:t>
      </w:r>
    </w:p>
    <w:p w14:paraId="26A5D804" w14:textId="77777777" w:rsidR="005472EC" w:rsidRPr="000C7FE9" w:rsidRDefault="005472EC" w:rsidP="005472EC">
      <w:pPr>
        <w:numPr>
          <w:ilvl w:val="0"/>
          <w:numId w:val="41"/>
        </w:numPr>
        <w:spacing w:line="276" w:lineRule="auto"/>
        <w:ind w:left="284" w:hanging="284"/>
        <w:contextualSpacing/>
        <w:rPr>
          <w:rFonts w:asciiTheme="minorHAnsi" w:hAnsiTheme="minorHAnsi" w:cstheme="minorHAnsi"/>
          <w:sz w:val="22"/>
          <w:szCs w:val="22"/>
        </w:rPr>
      </w:pPr>
      <w:r w:rsidRPr="000C7FE9">
        <w:rPr>
          <w:rFonts w:asciiTheme="minorHAnsi" w:hAnsiTheme="minorHAnsi" w:cstheme="minorHAnsi"/>
          <w:sz w:val="22"/>
          <w:szCs w:val="22"/>
        </w:rPr>
        <w:t>Ewentualne spory powstałe w związku z realizacją niniejszej Umowy o roszczenia cywilnoprawne w sprawach, w których zawarcie ugody jest dopuszczalne, poddane będą mediacjom lub innemu polubownemu rozwiązaniu sporu przed Sądem Polubownym przy Prokuratorii Generalnej Rzeczypospolitej Polskiej, wybranym mediatorem albo osobą prowadzącą inne polubowne rozwiązanie sporu.</w:t>
      </w:r>
    </w:p>
    <w:p w14:paraId="38B5DF4C" w14:textId="30C6FAD0" w:rsidR="005472EC" w:rsidRPr="004C1561" w:rsidRDefault="005472EC" w:rsidP="004C1561">
      <w:pPr>
        <w:numPr>
          <w:ilvl w:val="0"/>
          <w:numId w:val="41"/>
        </w:numPr>
        <w:spacing w:line="276" w:lineRule="auto"/>
        <w:ind w:left="284" w:hanging="284"/>
        <w:contextualSpacing/>
        <w:rPr>
          <w:rFonts w:asciiTheme="minorHAnsi" w:hAnsiTheme="minorHAnsi" w:cstheme="minorHAnsi"/>
          <w:sz w:val="22"/>
          <w:szCs w:val="22"/>
        </w:rPr>
      </w:pPr>
      <w:r w:rsidRPr="000C7FE9">
        <w:rPr>
          <w:rFonts w:asciiTheme="minorHAnsi" w:hAnsiTheme="minorHAnsi" w:cstheme="minorHAnsi"/>
          <w:sz w:val="22"/>
          <w:szCs w:val="22"/>
        </w:rPr>
        <w:t>W przypadku braku możliwości rozwiązania sporu na drodze polubownej, o której mowa w ust. 1, spór poddany będzie rozstrzygnięciu przez sąd właściwy dla siedziby Zamawiającego.</w:t>
      </w:r>
    </w:p>
    <w:p w14:paraId="752F149D" w14:textId="59A662A3" w:rsidR="00C13A1E" w:rsidRDefault="00C13A1E" w:rsidP="0067410A">
      <w:pPr>
        <w:spacing w:before="120" w:after="120" w:line="276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665F03">
        <w:rPr>
          <w:rFonts w:asciiTheme="minorHAnsi" w:hAnsiTheme="minorHAnsi" w:cstheme="minorHAnsi"/>
          <w:b/>
          <w:bCs/>
          <w:sz w:val="22"/>
          <w:szCs w:val="22"/>
        </w:rPr>
        <w:t>§ 1</w:t>
      </w:r>
      <w:r w:rsidR="00836412">
        <w:rPr>
          <w:rFonts w:asciiTheme="minorHAnsi" w:hAnsiTheme="minorHAnsi" w:cstheme="minorHAnsi"/>
          <w:b/>
          <w:bCs/>
          <w:sz w:val="22"/>
          <w:szCs w:val="22"/>
        </w:rPr>
        <w:t>6</w:t>
      </w:r>
      <w:r w:rsidR="005472EC">
        <w:rPr>
          <w:rFonts w:asciiTheme="minorHAnsi" w:hAnsiTheme="minorHAnsi" w:cstheme="minorHAnsi"/>
          <w:b/>
          <w:bCs/>
          <w:sz w:val="22"/>
          <w:szCs w:val="22"/>
        </w:rPr>
        <w:t xml:space="preserve"> Postanowienia końcowe</w:t>
      </w:r>
    </w:p>
    <w:p w14:paraId="29FB03C4" w14:textId="4A1CD47F" w:rsidR="005472EC" w:rsidRDefault="00D8105A" w:rsidP="004C1561">
      <w:pPr>
        <w:widowControl w:val="0"/>
        <w:numPr>
          <w:ilvl w:val="0"/>
          <w:numId w:val="42"/>
        </w:numPr>
        <w:autoSpaceDE w:val="0"/>
        <w:autoSpaceDN w:val="0"/>
        <w:adjustRightInd w:val="0"/>
        <w:spacing w:line="276" w:lineRule="auto"/>
        <w:ind w:left="284" w:hanging="284"/>
        <w:contextualSpacing/>
        <w:jc w:val="both"/>
        <w:rPr>
          <w:rFonts w:asciiTheme="minorHAnsi" w:hAnsiTheme="minorHAnsi" w:cstheme="minorHAnsi"/>
          <w:sz w:val="22"/>
          <w:szCs w:val="22"/>
          <w:lang w:val="x-none"/>
        </w:rPr>
      </w:pPr>
      <w:r w:rsidRPr="00D8105A">
        <w:rPr>
          <w:rFonts w:asciiTheme="minorHAnsi" w:hAnsiTheme="minorHAnsi" w:cstheme="minorHAnsi"/>
          <w:sz w:val="22"/>
          <w:szCs w:val="22"/>
          <w:lang w:val="x-none"/>
        </w:rPr>
        <w:t xml:space="preserve">W sprawach nieuregulowanych mają zastosowanie przepisy ustawy z dnia </w:t>
      </w:r>
      <w:r w:rsidRPr="00D8105A">
        <w:rPr>
          <w:rFonts w:asciiTheme="minorHAnsi" w:hAnsiTheme="minorHAnsi" w:cstheme="minorHAnsi"/>
          <w:sz w:val="22"/>
          <w:szCs w:val="22"/>
        </w:rPr>
        <w:t>11 września 2019</w:t>
      </w:r>
      <w:r w:rsidRPr="00D8105A">
        <w:rPr>
          <w:rFonts w:asciiTheme="minorHAnsi" w:hAnsiTheme="minorHAnsi" w:cstheme="minorHAnsi"/>
          <w:sz w:val="22"/>
          <w:szCs w:val="22"/>
          <w:lang w:val="x-none"/>
        </w:rPr>
        <w:t>r. Prawo Zamówień Publicznych</w:t>
      </w:r>
      <w:r w:rsidRPr="00D8105A">
        <w:rPr>
          <w:rFonts w:asciiTheme="minorHAnsi" w:hAnsiTheme="minorHAnsi" w:cstheme="minorHAnsi"/>
          <w:sz w:val="22"/>
          <w:szCs w:val="22"/>
        </w:rPr>
        <w:t xml:space="preserve"> oraz </w:t>
      </w:r>
      <w:r w:rsidRPr="00D8105A">
        <w:rPr>
          <w:rFonts w:asciiTheme="minorHAnsi" w:hAnsiTheme="minorHAnsi" w:cstheme="minorHAnsi"/>
          <w:sz w:val="22"/>
          <w:szCs w:val="22"/>
          <w:lang w:val="x-none"/>
        </w:rPr>
        <w:t>Kodeksu Cywilnego.</w:t>
      </w:r>
    </w:p>
    <w:p w14:paraId="40425D0E" w14:textId="5AC7093C" w:rsidR="00F532FE" w:rsidRDefault="00D6077D" w:rsidP="004C1561">
      <w:pPr>
        <w:pStyle w:val="Akapitzlist"/>
        <w:numPr>
          <w:ilvl w:val="0"/>
          <w:numId w:val="42"/>
        </w:numPr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4C1561">
        <w:rPr>
          <w:rFonts w:asciiTheme="minorHAnsi" w:hAnsiTheme="minorHAnsi" w:cstheme="minorHAnsi"/>
          <w:sz w:val="22"/>
          <w:szCs w:val="22"/>
        </w:rPr>
        <w:t xml:space="preserve">Umowę sporządzono w </w:t>
      </w:r>
      <w:r w:rsidR="007671AC" w:rsidRPr="004C1561">
        <w:rPr>
          <w:rFonts w:asciiTheme="minorHAnsi" w:hAnsiTheme="minorHAnsi" w:cstheme="minorHAnsi"/>
          <w:sz w:val="22"/>
          <w:szCs w:val="22"/>
        </w:rPr>
        <w:t>2</w:t>
      </w:r>
      <w:r w:rsidRPr="004C1561">
        <w:rPr>
          <w:rFonts w:asciiTheme="minorHAnsi" w:hAnsiTheme="minorHAnsi" w:cstheme="minorHAnsi"/>
          <w:sz w:val="22"/>
          <w:szCs w:val="22"/>
        </w:rPr>
        <w:t xml:space="preserve"> jednobrzmiących egzemplarzach, </w:t>
      </w:r>
      <w:r w:rsidR="007671AC" w:rsidRPr="004C1561">
        <w:rPr>
          <w:rFonts w:asciiTheme="minorHAnsi" w:hAnsiTheme="minorHAnsi" w:cstheme="minorHAnsi"/>
          <w:sz w:val="22"/>
          <w:szCs w:val="22"/>
        </w:rPr>
        <w:t>po jednym dla każdej ze stron</w:t>
      </w:r>
      <w:r w:rsidR="004F0A0F">
        <w:rPr>
          <w:rFonts w:asciiTheme="minorHAnsi" w:hAnsiTheme="minorHAnsi" w:cstheme="minorHAnsi"/>
          <w:sz w:val="22"/>
          <w:szCs w:val="22"/>
        </w:rPr>
        <w:t>, z zastrzeżeniem przypadku kiedy umowa zostanie zawarta w formie elektronicznej.</w:t>
      </w:r>
    </w:p>
    <w:p w14:paraId="38641A0B" w14:textId="687AC001" w:rsidR="00D8105A" w:rsidRPr="00D8105A" w:rsidRDefault="004F0A0F" w:rsidP="004C1561">
      <w:pPr>
        <w:pStyle w:val="Akapitzlist"/>
        <w:numPr>
          <w:ilvl w:val="0"/>
          <w:numId w:val="42"/>
        </w:numPr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Załącznikami do umowy są:</w:t>
      </w:r>
    </w:p>
    <w:p w14:paraId="26A73F92" w14:textId="7AB00EE7" w:rsidR="00D8105A" w:rsidRPr="004C1561" w:rsidRDefault="00D8105A" w:rsidP="004C1561">
      <w:pPr>
        <w:pStyle w:val="Akapitzlist"/>
        <w:spacing w:line="276" w:lineRule="auto"/>
        <w:ind w:left="284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1) Oferta Wykonawcy</w:t>
      </w:r>
      <w:r w:rsidR="004C1561">
        <w:rPr>
          <w:rFonts w:asciiTheme="minorHAnsi" w:hAnsiTheme="minorHAnsi" w:cstheme="minorHAnsi"/>
          <w:sz w:val="22"/>
          <w:szCs w:val="22"/>
        </w:rPr>
        <w:t xml:space="preserve"> wraz z formularzem cenowym</w:t>
      </w:r>
    </w:p>
    <w:p w14:paraId="5BAFBC1A" w14:textId="0CB1A468" w:rsidR="009272E1" w:rsidRPr="004C1561" w:rsidRDefault="00682512" w:rsidP="004C1561">
      <w:pPr>
        <w:spacing w:before="360" w:line="276" w:lineRule="auto"/>
      </w:pPr>
      <w:r w:rsidRPr="00665F03">
        <w:rPr>
          <w:rFonts w:asciiTheme="minorHAnsi" w:hAnsiTheme="minorHAnsi" w:cstheme="minorHAnsi"/>
          <w:b/>
          <w:bCs/>
          <w:sz w:val="22"/>
          <w:szCs w:val="22"/>
        </w:rPr>
        <w:t xml:space="preserve">               </w:t>
      </w:r>
      <w:r w:rsidR="00E23C47" w:rsidRPr="00665F03">
        <w:rPr>
          <w:rFonts w:asciiTheme="minorHAnsi" w:hAnsiTheme="minorHAnsi" w:cstheme="minorHAnsi"/>
          <w:b/>
          <w:bCs/>
          <w:sz w:val="22"/>
          <w:szCs w:val="22"/>
        </w:rPr>
        <w:t>ZAMAWIAJĄCY</w:t>
      </w:r>
      <w:r w:rsidRPr="00665F03">
        <w:rPr>
          <w:rFonts w:asciiTheme="minorHAnsi" w:hAnsiTheme="minorHAnsi" w:cstheme="minorHAnsi"/>
          <w:b/>
          <w:bCs/>
          <w:sz w:val="22"/>
          <w:szCs w:val="22"/>
        </w:rPr>
        <w:t xml:space="preserve">                                                                          </w:t>
      </w:r>
      <w:r w:rsidR="00E23C47" w:rsidRPr="00665F03">
        <w:rPr>
          <w:rFonts w:asciiTheme="minorHAnsi" w:hAnsiTheme="minorHAnsi" w:cstheme="minorHAnsi"/>
          <w:b/>
          <w:bCs/>
          <w:sz w:val="22"/>
          <w:szCs w:val="22"/>
        </w:rPr>
        <w:t>WYKONAWCA</w:t>
      </w:r>
      <w:r w:rsidR="004F0A0F" w:rsidRPr="004F0A0F" w:rsidDel="004F0A0F">
        <w:rPr>
          <w:rFonts w:asciiTheme="minorHAnsi" w:hAnsiTheme="minorHAnsi" w:cstheme="minorHAnsi"/>
          <w:b/>
          <w:sz w:val="16"/>
          <w:szCs w:val="16"/>
        </w:rPr>
        <w:t xml:space="preserve"> </w:t>
      </w:r>
    </w:p>
    <w:sectPr w:rsidR="009272E1" w:rsidRPr="004C1561" w:rsidSect="00162F83">
      <w:footerReference w:type="default" r:id="rId10"/>
      <w:headerReference w:type="first" r:id="rId11"/>
      <w:pgSz w:w="11906" w:h="16838"/>
      <w:pgMar w:top="1276" w:right="1417" w:bottom="1276" w:left="141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23CD4FE" w14:textId="77777777" w:rsidR="00E34634" w:rsidRDefault="00E34634" w:rsidP="00525B0E">
      <w:r>
        <w:separator/>
      </w:r>
    </w:p>
  </w:endnote>
  <w:endnote w:type="continuationSeparator" w:id="0">
    <w:p w14:paraId="31B23EC9" w14:textId="77777777" w:rsidR="00E34634" w:rsidRDefault="00E34634" w:rsidP="00525B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288E41" w14:textId="77777777" w:rsidR="00E34634" w:rsidRDefault="00E34634">
    <w:pPr>
      <w:pStyle w:val="Stopka"/>
      <w:jc w:val="center"/>
    </w:pPr>
    <w:r>
      <w:fldChar w:fldCharType="begin"/>
    </w:r>
    <w:r>
      <w:instrText>PAGE   \* MERGEFORMAT</w:instrText>
    </w:r>
    <w:r>
      <w:fldChar w:fldCharType="separate"/>
    </w:r>
    <w:r w:rsidR="00FF725F">
      <w:rPr>
        <w:noProof/>
      </w:rPr>
      <w:t>12</w:t>
    </w:r>
    <w:r>
      <w:fldChar w:fldCharType="end"/>
    </w:r>
  </w:p>
  <w:p w14:paraId="31E64907" w14:textId="77777777" w:rsidR="00E34634" w:rsidRDefault="00E34634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D19C380" w14:textId="77777777" w:rsidR="00E34634" w:rsidRDefault="00E34634" w:rsidP="00525B0E">
      <w:r>
        <w:separator/>
      </w:r>
    </w:p>
  </w:footnote>
  <w:footnote w:type="continuationSeparator" w:id="0">
    <w:p w14:paraId="655F78D9" w14:textId="77777777" w:rsidR="00E34634" w:rsidRDefault="00E34634" w:rsidP="00525B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569F79" w14:textId="5534B4C9" w:rsidR="00E34634" w:rsidRPr="00665F03" w:rsidRDefault="00E34634" w:rsidP="00665F03">
    <w:pPr>
      <w:pStyle w:val="Nagwek"/>
      <w:rPr>
        <w:rFonts w:ascii="Calibri" w:hAnsi="Calibri" w:cs="Calibri"/>
        <w:sz w:val="22"/>
        <w:szCs w:val="22"/>
      </w:rPr>
    </w:pPr>
    <w:r w:rsidRPr="00665F03">
      <w:rPr>
        <w:rFonts w:ascii="Calibri" w:hAnsi="Calibri" w:cs="Calibri"/>
        <w:sz w:val="22"/>
        <w:szCs w:val="22"/>
      </w:rPr>
      <w:t>Z</w:t>
    </w:r>
    <w:r>
      <w:rPr>
        <w:rFonts w:ascii="Calibri" w:hAnsi="Calibri" w:cs="Calibri"/>
        <w:sz w:val="22"/>
        <w:szCs w:val="22"/>
      </w:rPr>
      <w:t>I.272.2.2025.CJ</w:t>
    </w:r>
  </w:p>
  <w:p w14:paraId="0E30D6DA" w14:textId="35C20811" w:rsidR="00E34634" w:rsidRPr="00665F03" w:rsidRDefault="00E34634" w:rsidP="00665F03">
    <w:pPr>
      <w:pStyle w:val="Nagwek"/>
      <w:ind w:left="5670"/>
      <w:rPr>
        <w:rFonts w:ascii="Calibri" w:hAnsi="Calibri" w:cs="Calibri"/>
        <w:sz w:val="22"/>
        <w:szCs w:val="22"/>
      </w:rPr>
    </w:pPr>
    <w:r w:rsidRPr="00665F03">
      <w:rPr>
        <w:rFonts w:ascii="Calibri" w:hAnsi="Calibri" w:cs="Calibri"/>
        <w:sz w:val="22"/>
        <w:szCs w:val="22"/>
      </w:rPr>
      <w:t xml:space="preserve">Załącznik nr </w:t>
    </w:r>
    <w:r>
      <w:rPr>
        <w:rFonts w:ascii="Calibri" w:hAnsi="Calibri" w:cs="Calibri"/>
        <w:sz w:val="22"/>
        <w:szCs w:val="22"/>
      </w:rPr>
      <w:t>4</w:t>
    </w:r>
    <w:r w:rsidRPr="00665F03">
      <w:rPr>
        <w:rFonts w:ascii="Calibri" w:hAnsi="Calibri" w:cs="Calibri"/>
        <w:sz w:val="22"/>
        <w:szCs w:val="22"/>
      </w:rPr>
      <w:t xml:space="preserve"> do SWZ</w:t>
    </w:r>
  </w:p>
  <w:p w14:paraId="0EFE4110" w14:textId="1375BDF4" w:rsidR="00E34634" w:rsidRDefault="00E34634" w:rsidP="00665F03">
    <w:pPr>
      <w:pStyle w:val="Nagwek"/>
      <w:ind w:left="5670"/>
    </w:pPr>
    <w:r w:rsidRPr="00665F03">
      <w:rPr>
        <w:rFonts w:ascii="Calibri" w:hAnsi="Calibri" w:cs="Calibri"/>
        <w:sz w:val="22"/>
        <w:szCs w:val="22"/>
      </w:rPr>
      <w:t>Projektowane postanowienia umowy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3D391A"/>
    <w:multiLevelType w:val="hybridMultilevel"/>
    <w:tmpl w:val="4964184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4504DF8">
      <w:start w:val="1"/>
      <w:numFmt w:val="decimal"/>
      <w:lvlText w:val="%2)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2" w:tplc="AF8C1676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4027C13"/>
    <w:multiLevelType w:val="hybridMultilevel"/>
    <w:tmpl w:val="96E67FD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D4844F94">
      <w:start w:val="1"/>
      <w:numFmt w:val="lowerLetter"/>
      <w:lvlText w:val="%2)"/>
      <w:lvlJc w:val="left"/>
      <w:pPr>
        <w:ind w:left="1425" w:hanging="705"/>
      </w:pPr>
    </w:lvl>
    <w:lvl w:ilvl="2" w:tplc="692C43B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Theme="minorHAnsi" w:hAnsiTheme="minorHAnsi" w:cstheme="minorHAnsi"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57D4759"/>
    <w:multiLevelType w:val="hybridMultilevel"/>
    <w:tmpl w:val="1A56DFD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B1AA6D8">
      <w:start w:val="1"/>
      <w:numFmt w:val="decimal"/>
      <w:lvlText w:val="%2."/>
      <w:lvlJc w:val="left"/>
      <w:pPr>
        <w:tabs>
          <w:tab w:val="num" w:pos="1470"/>
        </w:tabs>
        <w:ind w:left="1470" w:hanging="390"/>
      </w:pPr>
      <w:rPr>
        <w:rFonts w:hint="default"/>
        <w:b w:val="0"/>
        <w:bCs w:val="0"/>
      </w:rPr>
    </w:lvl>
    <w:lvl w:ilvl="2" w:tplc="3B9ADB82">
      <w:start w:val="2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54B4F610">
      <w:start w:val="1"/>
      <w:numFmt w:val="upperRoman"/>
      <w:lvlText w:val="%4."/>
      <w:lvlJc w:val="left"/>
      <w:pPr>
        <w:ind w:left="3240" w:hanging="72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B9A4E61"/>
    <w:multiLevelType w:val="hybridMultilevel"/>
    <w:tmpl w:val="3A5E7812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11F80B13"/>
    <w:multiLevelType w:val="hybridMultilevel"/>
    <w:tmpl w:val="664AB814"/>
    <w:lvl w:ilvl="0" w:tplc="8758C05E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4621AB"/>
    <w:multiLevelType w:val="hybridMultilevel"/>
    <w:tmpl w:val="0B4246EE"/>
    <w:lvl w:ilvl="0" w:tplc="680C2472">
      <w:start w:val="1"/>
      <w:numFmt w:val="decimal"/>
      <w:lvlText w:val="%1)"/>
      <w:lvlJc w:val="left"/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173F076B"/>
    <w:multiLevelType w:val="hybridMultilevel"/>
    <w:tmpl w:val="04A6AE2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9D1939"/>
    <w:multiLevelType w:val="hybridMultilevel"/>
    <w:tmpl w:val="A342A0A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C007124"/>
    <w:multiLevelType w:val="hybridMultilevel"/>
    <w:tmpl w:val="8D2AE4D0"/>
    <w:lvl w:ilvl="0" w:tplc="BA40BE9C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E89189E"/>
    <w:multiLevelType w:val="hybridMultilevel"/>
    <w:tmpl w:val="CB30830C"/>
    <w:lvl w:ilvl="0" w:tplc="04150011">
      <w:start w:val="1"/>
      <w:numFmt w:val="decimal"/>
      <w:lvlText w:val="%1)"/>
      <w:lvlJc w:val="left"/>
      <w:pPr>
        <w:ind w:left="72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0395F4D"/>
    <w:multiLevelType w:val="hybridMultilevel"/>
    <w:tmpl w:val="89B673A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410591"/>
    <w:multiLevelType w:val="hybridMultilevel"/>
    <w:tmpl w:val="6CFEC0F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4B90F46"/>
    <w:multiLevelType w:val="hybridMultilevel"/>
    <w:tmpl w:val="4FF49C20"/>
    <w:lvl w:ilvl="0" w:tplc="00783CE8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8FC0A60"/>
    <w:multiLevelType w:val="hybridMultilevel"/>
    <w:tmpl w:val="8076AF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9280D35"/>
    <w:multiLevelType w:val="hybridMultilevel"/>
    <w:tmpl w:val="EEB8C48E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E535781"/>
    <w:multiLevelType w:val="hybridMultilevel"/>
    <w:tmpl w:val="360A72C2"/>
    <w:lvl w:ilvl="0" w:tplc="E5163388">
      <w:start w:val="1"/>
      <w:numFmt w:val="decimal"/>
      <w:lvlText w:val="%1)"/>
      <w:lvlJc w:val="left"/>
      <w:pPr>
        <w:ind w:left="720" w:hanging="360"/>
      </w:pPr>
      <w:rPr>
        <w:rFonts w:asciiTheme="minorHAnsi" w:eastAsia="Times New Roman" w:hAnsiTheme="minorHAnsi" w:cstheme="minorHAnsi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DD4295"/>
    <w:multiLevelType w:val="hybridMultilevel"/>
    <w:tmpl w:val="7640E880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22C0188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17053EF"/>
    <w:multiLevelType w:val="hybridMultilevel"/>
    <w:tmpl w:val="7D84B746"/>
    <w:lvl w:ilvl="0" w:tplc="89F2AF94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2145A45"/>
    <w:multiLevelType w:val="hybridMultilevel"/>
    <w:tmpl w:val="8DF222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3CB28A6"/>
    <w:multiLevelType w:val="hybridMultilevel"/>
    <w:tmpl w:val="2090BC44"/>
    <w:lvl w:ilvl="0" w:tplc="3556A130">
      <w:start w:val="1"/>
      <w:numFmt w:val="decimal"/>
      <w:lvlText w:val="%1)"/>
      <w:lvlJc w:val="left"/>
      <w:pPr>
        <w:ind w:left="720" w:hanging="360"/>
      </w:pPr>
      <w:rPr>
        <w:rFonts w:asciiTheme="minorHAnsi" w:eastAsia="Times New Roman" w:hAnsiTheme="minorHAnsi" w:cstheme="minorHAnsi" w:hint="default"/>
        <w:color w:val="00000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7142F15"/>
    <w:multiLevelType w:val="hybridMultilevel"/>
    <w:tmpl w:val="50F42DF2"/>
    <w:lvl w:ilvl="0" w:tplc="88AE036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3A6D279D"/>
    <w:multiLevelType w:val="hybridMultilevel"/>
    <w:tmpl w:val="B39877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186EB6"/>
    <w:multiLevelType w:val="hybridMultilevel"/>
    <w:tmpl w:val="23B0A0F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2340514"/>
    <w:multiLevelType w:val="hybridMultilevel"/>
    <w:tmpl w:val="DD2A119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43DB7B8A"/>
    <w:multiLevelType w:val="hybridMultilevel"/>
    <w:tmpl w:val="60FAEF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AC0593B"/>
    <w:multiLevelType w:val="hybridMultilevel"/>
    <w:tmpl w:val="DAF0E4AC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5075655E"/>
    <w:multiLevelType w:val="hybridMultilevel"/>
    <w:tmpl w:val="8D2AE4D0"/>
    <w:lvl w:ilvl="0" w:tplc="FFFFFFFF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0FB687C"/>
    <w:multiLevelType w:val="hybridMultilevel"/>
    <w:tmpl w:val="0F50DAB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37B4AA8"/>
    <w:multiLevelType w:val="hybridMultilevel"/>
    <w:tmpl w:val="C71615CC"/>
    <w:lvl w:ilvl="0" w:tplc="AB7C67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3BA3C81"/>
    <w:multiLevelType w:val="hybridMultilevel"/>
    <w:tmpl w:val="BE4ABAC6"/>
    <w:lvl w:ilvl="0" w:tplc="04150017">
      <w:start w:val="1"/>
      <w:numFmt w:val="lowerLetter"/>
      <w:lvlText w:val="%1)"/>
      <w:lvlJc w:val="left"/>
      <w:pPr>
        <w:ind w:left="1500" w:hanging="360"/>
      </w:pPr>
    </w:lvl>
    <w:lvl w:ilvl="1" w:tplc="04150019" w:tentative="1">
      <w:start w:val="1"/>
      <w:numFmt w:val="lowerLetter"/>
      <w:lvlText w:val="%2."/>
      <w:lvlJc w:val="left"/>
      <w:pPr>
        <w:ind w:left="2220" w:hanging="360"/>
      </w:pPr>
    </w:lvl>
    <w:lvl w:ilvl="2" w:tplc="0415001B" w:tentative="1">
      <w:start w:val="1"/>
      <w:numFmt w:val="lowerRoman"/>
      <w:lvlText w:val="%3."/>
      <w:lvlJc w:val="right"/>
      <w:pPr>
        <w:ind w:left="2940" w:hanging="180"/>
      </w:pPr>
    </w:lvl>
    <w:lvl w:ilvl="3" w:tplc="0415000F" w:tentative="1">
      <w:start w:val="1"/>
      <w:numFmt w:val="decimal"/>
      <w:lvlText w:val="%4."/>
      <w:lvlJc w:val="left"/>
      <w:pPr>
        <w:ind w:left="3660" w:hanging="360"/>
      </w:pPr>
    </w:lvl>
    <w:lvl w:ilvl="4" w:tplc="04150019" w:tentative="1">
      <w:start w:val="1"/>
      <w:numFmt w:val="lowerLetter"/>
      <w:lvlText w:val="%5."/>
      <w:lvlJc w:val="left"/>
      <w:pPr>
        <w:ind w:left="4380" w:hanging="360"/>
      </w:pPr>
    </w:lvl>
    <w:lvl w:ilvl="5" w:tplc="0415001B" w:tentative="1">
      <w:start w:val="1"/>
      <w:numFmt w:val="lowerRoman"/>
      <w:lvlText w:val="%6."/>
      <w:lvlJc w:val="right"/>
      <w:pPr>
        <w:ind w:left="5100" w:hanging="180"/>
      </w:pPr>
    </w:lvl>
    <w:lvl w:ilvl="6" w:tplc="0415000F" w:tentative="1">
      <w:start w:val="1"/>
      <w:numFmt w:val="decimal"/>
      <w:lvlText w:val="%7."/>
      <w:lvlJc w:val="left"/>
      <w:pPr>
        <w:ind w:left="5820" w:hanging="360"/>
      </w:pPr>
    </w:lvl>
    <w:lvl w:ilvl="7" w:tplc="04150019" w:tentative="1">
      <w:start w:val="1"/>
      <w:numFmt w:val="lowerLetter"/>
      <w:lvlText w:val="%8."/>
      <w:lvlJc w:val="left"/>
      <w:pPr>
        <w:ind w:left="6540" w:hanging="360"/>
      </w:pPr>
    </w:lvl>
    <w:lvl w:ilvl="8" w:tplc="0415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30" w15:restartNumberingAfterBreak="0">
    <w:nsid w:val="56037961"/>
    <w:multiLevelType w:val="hybridMultilevel"/>
    <w:tmpl w:val="A5DEAD86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56CA5329"/>
    <w:multiLevelType w:val="hybridMultilevel"/>
    <w:tmpl w:val="49A6F114"/>
    <w:lvl w:ilvl="0" w:tplc="04150017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9B40EEB"/>
    <w:multiLevelType w:val="hybridMultilevel"/>
    <w:tmpl w:val="EEB8C48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9C528AD"/>
    <w:multiLevelType w:val="hybridMultilevel"/>
    <w:tmpl w:val="3BB03066"/>
    <w:lvl w:ilvl="0" w:tplc="486E368C">
      <w:start w:val="1"/>
      <w:numFmt w:val="decimal"/>
      <w:lvlText w:val="%1."/>
      <w:lvlJc w:val="left"/>
      <w:pPr>
        <w:ind w:left="1004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4" w15:restartNumberingAfterBreak="0">
    <w:nsid w:val="5AF005C5"/>
    <w:multiLevelType w:val="hybridMultilevel"/>
    <w:tmpl w:val="EE0267EA"/>
    <w:lvl w:ilvl="0" w:tplc="04150011">
      <w:start w:val="1"/>
      <w:numFmt w:val="decimal"/>
      <w:lvlText w:val="%1)"/>
      <w:lvlJc w:val="left"/>
      <w:pPr>
        <w:ind w:left="1060" w:hanging="360"/>
      </w:p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35" w15:restartNumberingAfterBreak="0">
    <w:nsid w:val="5B951F5C"/>
    <w:multiLevelType w:val="hybridMultilevel"/>
    <w:tmpl w:val="1D5A487C"/>
    <w:lvl w:ilvl="0" w:tplc="EAFC623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5E9260C6"/>
    <w:multiLevelType w:val="hybridMultilevel"/>
    <w:tmpl w:val="B4F0EA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0F61134"/>
    <w:multiLevelType w:val="hybridMultilevel"/>
    <w:tmpl w:val="92E4BB22"/>
    <w:lvl w:ilvl="0" w:tplc="AF62B0D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7085D1B"/>
    <w:multiLevelType w:val="hybridMultilevel"/>
    <w:tmpl w:val="52F62CD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C6229CB"/>
    <w:multiLevelType w:val="hybridMultilevel"/>
    <w:tmpl w:val="21CE5FD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0890F0B"/>
    <w:multiLevelType w:val="hybridMultilevel"/>
    <w:tmpl w:val="35485818"/>
    <w:lvl w:ilvl="0" w:tplc="4926C916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3CB06FA"/>
    <w:multiLevelType w:val="hybridMultilevel"/>
    <w:tmpl w:val="CACEB4B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2" w15:restartNumberingAfterBreak="0">
    <w:nsid w:val="76277FEE"/>
    <w:multiLevelType w:val="hybridMultilevel"/>
    <w:tmpl w:val="B5923D22"/>
    <w:lvl w:ilvl="0" w:tplc="0415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9EEC5C4C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3" w15:restartNumberingAfterBreak="0">
    <w:nsid w:val="76E90E11"/>
    <w:multiLevelType w:val="hybridMultilevel"/>
    <w:tmpl w:val="4964F4D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C150008"/>
    <w:multiLevelType w:val="hybridMultilevel"/>
    <w:tmpl w:val="E980883C"/>
    <w:lvl w:ilvl="0" w:tplc="04150011">
      <w:start w:val="1"/>
      <w:numFmt w:val="decimal"/>
      <w:lvlText w:val="%1)"/>
      <w:lvlJc w:val="left"/>
      <w:pPr>
        <w:ind w:left="996" w:hanging="360"/>
      </w:pPr>
    </w:lvl>
    <w:lvl w:ilvl="1" w:tplc="04150019" w:tentative="1">
      <w:start w:val="1"/>
      <w:numFmt w:val="lowerLetter"/>
      <w:lvlText w:val="%2."/>
      <w:lvlJc w:val="left"/>
      <w:pPr>
        <w:ind w:left="1716" w:hanging="360"/>
      </w:pPr>
    </w:lvl>
    <w:lvl w:ilvl="2" w:tplc="0415001B" w:tentative="1">
      <w:start w:val="1"/>
      <w:numFmt w:val="lowerRoman"/>
      <w:lvlText w:val="%3."/>
      <w:lvlJc w:val="right"/>
      <w:pPr>
        <w:ind w:left="2436" w:hanging="180"/>
      </w:pPr>
    </w:lvl>
    <w:lvl w:ilvl="3" w:tplc="0415000F" w:tentative="1">
      <w:start w:val="1"/>
      <w:numFmt w:val="decimal"/>
      <w:lvlText w:val="%4."/>
      <w:lvlJc w:val="left"/>
      <w:pPr>
        <w:ind w:left="3156" w:hanging="360"/>
      </w:pPr>
    </w:lvl>
    <w:lvl w:ilvl="4" w:tplc="04150019" w:tentative="1">
      <w:start w:val="1"/>
      <w:numFmt w:val="lowerLetter"/>
      <w:lvlText w:val="%5."/>
      <w:lvlJc w:val="left"/>
      <w:pPr>
        <w:ind w:left="3876" w:hanging="360"/>
      </w:pPr>
    </w:lvl>
    <w:lvl w:ilvl="5" w:tplc="0415001B" w:tentative="1">
      <w:start w:val="1"/>
      <w:numFmt w:val="lowerRoman"/>
      <w:lvlText w:val="%6."/>
      <w:lvlJc w:val="right"/>
      <w:pPr>
        <w:ind w:left="4596" w:hanging="180"/>
      </w:pPr>
    </w:lvl>
    <w:lvl w:ilvl="6" w:tplc="0415000F" w:tentative="1">
      <w:start w:val="1"/>
      <w:numFmt w:val="decimal"/>
      <w:lvlText w:val="%7."/>
      <w:lvlJc w:val="left"/>
      <w:pPr>
        <w:ind w:left="5316" w:hanging="360"/>
      </w:pPr>
    </w:lvl>
    <w:lvl w:ilvl="7" w:tplc="04150019" w:tentative="1">
      <w:start w:val="1"/>
      <w:numFmt w:val="lowerLetter"/>
      <w:lvlText w:val="%8."/>
      <w:lvlJc w:val="left"/>
      <w:pPr>
        <w:ind w:left="6036" w:hanging="360"/>
      </w:pPr>
    </w:lvl>
    <w:lvl w:ilvl="8" w:tplc="0415001B" w:tentative="1">
      <w:start w:val="1"/>
      <w:numFmt w:val="lowerRoman"/>
      <w:lvlText w:val="%9."/>
      <w:lvlJc w:val="right"/>
      <w:pPr>
        <w:ind w:left="6756" w:hanging="180"/>
      </w:pPr>
    </w:lvl>
  </w:abstractNum>
  <w:abstractNum w:abstractNumId="45" w15:restartNumberingAfterBreak="0">
    <w:nsid w:val="7EA01258"/>
    <w:multiLevelType w:val="hybridMultilevel"/>
    <w:tmpl w:val="CA8CEB2C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6" w15:restartNumberingAfterBreak="0">
    <w:nsid w:val="7EBD609B"/>
    <w:multiLevelType w:val="hybridMultilevel"/>
    <w:tmpl w:val="2EC8280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D4844F94">
      <w:start w:val="1"/>
      <w:numFmt w:val="lowerLetter"/>
      <w:lvlText w:val="%2)"/>
      <w:lvlJc w:val="left"/>
      <w:pPr>
        <w:ind w:left="1425" w:hanging="705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 w15:restartNumberingAfterBreak="0">
    <w:nsid w:val="7F8A3646"/>
    <w:multiLevelType w:val="hybridMultilevel"/>
    <w:tmpl w:val="1DA6AAD6"/>
    <w:lvl w:ilvl="0" w:tplc="6302DF46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B664A978">
      <w:start w:val="3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786C499A">
      <w:start w:val="1"/>
      <w:numFmt w:val="decimal"/>
      <w:lvlText w:val="%3."/>
      <w:lvlJc w:val="left"/>
      <w:pPr>
        <w:ind w:left="720" w:hanging="360"/>
      </w:pPr>
      <w:rPr>
        <w:color w:val="auto"/>
      </w:rPr>
    </w:lvl>
    <w:lvl w:ilvl="3" w:tplc="D3C861A4">
      <w:start w:val="18"/>
      <w:numFmt w:val="decimal"/>
      <w:lvlText w:val="%4"/>
      <w:lvlJc w:val="left"/>
      <w:pPr>
        <w:ind w:left="2880" w:hanging="360"/>
      </w:pPr>
      <w:rPr>
        <w:rFonts w:hint="default"/>
      </w:rPr>
    </w:lvl>
    <w:lvl w:ilvl="4" w:tplc="04150011">
      <w:start w:val="1"/>
      <w:numFmt w:val="decimal"/>
      <w:lvlText w:val="%5)"/>
      <w:lvlJc w:val="left"/>
      <w:pPr>
        <w:ind w:left="3600" w:hanging="360"/>
      </w:pPr>
      <w:rPr>
        <w:rFonts w:hint="default"/>
        <w:color w:val="auto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7"/>
  </w:num>
  <w:num w:numId="2">
    <w:abstractNumId w:val="47"/>
  </w:num>
  <w:num w:numId="3">
    <w:abstractNumId w:val="46"/>
  </w:num>
  <w:num w:numId="4">
    <w:abstractNumId w:val="12"/>
  </w:num>
  <w:num w:numId="5">
    <w:abstractNumId w:val="36"/>
  </w:num>
  <w:num w:numId="6">
    <w:abstractNumId w:val="1"/>
  </w:num>
  <w:num w:numId="7">
    <w:abstractNumId w:val="27"/>
  </w:num>
  <w:num w:numId="8">
    <w:abstractNumId w:val="40"/>
  </w:num>
  <w:num w:numId="9">
    <w:abstractNumId w:val="2"/>
  </w:num>
  <w:num w:numId="10">
    <w:abstractNumId w:val="16"/>
  </w:num>
  <w:num w:numId="11">
    <w:abstractNumId w:val="25"/>
  </w:num>
  <w:num w:numId="12">
    <w:abstractNumId w:val="0"/>
  </w:num>
  <w:num w:numId="13">
    <w:abstractNumId w:val="5"/>
  </w:num>
  <w:num w:numId="14">
    <w:abstractNumId w:val="29"/>
  </w:num>
  <w:num w:numId="15">
    <w:abstractNumId w:val="32"/>
  </w:num>
  <w:num w:numId="16">
    <w:abstractNumId w:val="39"/>
  </w:num>
  <w:num w:numId="17">
    <w:abstractNumId w:val="10"/>
  </w:num>
  <w:num w:numId="18">
    <w:abstractNumId w:val="41"/>
  </w:num>
  <w:num w:numId="19">
    <w:abstractNumId w:val="13"/>
  </w:num>
  <w:num w:numId="20">
    <w:abstractNumId w:val="35"/>
  </w:num>
  <w:num w:numId="21">
    <w:abstractNumId w:val="42"/>
  </w:num>
  <w:num w:numId="22">
    <w:abstractNumId w:val="7"/>
  </w:num>
  <w:num w:numId="23">
    <w:abstractNumId w:val="15"/>
  </w:num>
  <w:num w:numId="24">
    <w:abstractNumId w:val="9"/>
  </w:num>
  <w:num w:numId="25">
    <w:abstractNumId w:val="33"/>
  </w:num>
  <w:num w:numId="26">
    <w:abstractNumId w:val="4"/>
  </w:num>
  <w:num w:numId="27">
    <w:abstractNumId w:val="17"/>
  </w:num>
  <w:num w:numId="28">
    <w:abstractNumId w:val="43"/>
  </w:num>
  <w:num w:numId="29">
    <w:abstractNumId w:val="31"/>
  </w:num>
  <w:num w:numId="30">
    <w:abstractNumId w:val="8"/>
  </w:num>
  <w:num w:numId="31">
    <w:abstractNumId w:val="44"/>
  </w:num>
  <w:num w:numId="32">
    <w:abstractNumId w:val="30"/>
  </w:num>
  <w:num w:numId="33">
    <w:abstractNumId w:val="26"/>
  </w:num>
  <w:num w:numId="34">
    <w:abstractNumId w:val="14"/>
  </w:num>
  <w:num w:numId="35">
    <w:abstractNumId w:val="45"/>
  </w:num>
  <w:num w:numId="36">
    <w:abstractNumId w:val="19"/>
  </w:num>
  <w:num w:numId="37">
    <w:abstractNumId w:val="28"/>
  </w:num>
  <w:num w:numId="38">
    <w:abstractNumId w:val="23"/>
  </w:num>
  <w:num w:numId="39">
    <w:abstractNumId w:val="34"/>
  </w:num>
  <w:num w:numId="40">
    <w:abstractNumId w:val="22"/>
  </w:num>
  <w:num w:numId="41">
    <w:abstractNumId w:val="24"/>
  </w:num>
  <w:num w:numId="42">
    <w:abstractNumId w:val="18"/>
  </w:num>
  <w:num w:numId="43">
    <w:abstractNumId w:val="38"/>
  </w:num>
  <w:num w:numId="44">
    <w:abstractNumId w:val="21"/>
  </w:num>
  <w:num w:numId="45">
    <w:abstractNumId w:val="6"/>
  </w:num>
  <w:num w:numId="46">
    <w:abstractNumId w:val="20"/>
  </w:num>
  <w:num w:numId="47">
    <w:abstractNumId w:val="3"/>
  </w:num>
  <w:num w:numId="48">
    <w:abstractNumId w:val="11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7726"/>
    <w:rsid w:val="000008B8"/>
    <w:rsid w:val="00002462"/>
    <w:rsid w:val="00006A72"/>
    <w:rsid w:val="000071DD"/>
    <w:rsid w:val="00010523"/>
    <w:rsid w:val="00023331"/>
    <w:rsid w:val="00023493"/>
    <w:rsid w:val="00026781"/>
    <w:rsid w:val="00034515"/>
    <w:rsid w:val="00036F5F"/>
    <w:rsid w:val="000464E5"/>
    <w:rsid w:val="00071A9C"/>
    <w:rsid w:val="000744AD"/>
    <w:rsid w:val="00080A83"/>
    <w:rsid w:val="00080DD3"/>
    <w:rsid w:val="00090229"/>
    <w:rsid w:val="000A67BB"/>
    <w:rsid w:val="000B0BD9"/>
    <w:rsid w:val="000B4C7A"/>
    <w:rsid w:val="000C2C9A"/>
    <w:rsid w:val="000C3175"/>
    <w:rsid w:val="000C5722"/>
    <w:rsid w:val="000C79A4"/>
    <w:rsid w:val="000D2F7A"/>
    <w:rsid w:val="000D4563"/>
    <w:rsid w:val="000D7C2B"/>
    <w:rsid w:val="000E396C"/>
    <w:rsid w:val="000F6659"/>
    <w:rsid w:val="000F7E07"/>
    <w:rsid w:val="0010452D"/>
    <w:rsid w:val="00107E15"/>
    <w:rsid w:val="001133D2"/>
    <w:rsid w:val="00122088"/>
    <w:rsid w:val="0012215B"/>
    <w:rsid w:val="00126595"/>
    <w:rsid w:val="00140009"/>
    <w:rsid w:val="0014238F"/>
    <w:rsid w:val="00155907"/>
    <w:rsid w:val="0015597A"/>
    <w:rsid w:val="00157726"/>
    <w:rsid w:val="00162F83"/>
    <w:rsid w:val="00166124"/>
    <w:rsid w:val="00174708"/>
    <w:rsid w:val="00174FEF"/>
    <w:rsid w:val="0017787A"/>
    <w:rsid w:val="00180AE8"/>
    <w:rsid w:val="00181CC1"/>
    <w:rsid w:val="00185071"/>
    <w:rsid w:val="00193AE8"/>
    <w:rsid w:val="001A157A"/>
    <w:rsid w:val="001A7849"/>
    <w:rsid w:val="001A7EF7"/>
    <w:rsid w:val="001B2BEF"/>
    <w:rsid w:val="001B6DEC"/>
    <w:rsid w:val="001C364E"/>
    <w:rsid w:val="001C4F93"/>
    <w:rsid w:val="001C624C"/>
    <w:rsid w:val="001D5F7B"/>
    <w:rsid w:val="001F3176"/>
    <w:rsid w:val="001F7968"/>
    <w:rsid w:val="00201C74"/>
    <w:rsid w:val="00201FD6"/>
    <w:rsid w:val="00205000"/>
    <w:rsid w:val="00222BFB"/>
    <w:rsid w:val="002253FB"/>
    <w:rsid w:val="002259D9"/>
    <w:rsid w:val="00235A37"/>
    <w:rsid w:val="00235FDB"/>
    <w:rsid w:val="0023618F"/>
    <w:rsid w:val="002465CB"/>
    <w:rsid w:val="00251FF7"/>
    <w:rsid w:val="00252E9C"/>
    <w:rsid w:val="0025641F"/>
    <w:rsid w:val="00260B9C"/>
    <w:rsid w:val="00266AD4"/>
    <w:rsid w:val="00267370"/>
    <w:rsid w:val="00271249"/>
    <w:rsid w:val="00277FF6"/>
    <w:rsid w:val="002807DA"/>
    <w:rsid w:val="00287210"/>
    <w:rsid w:val="00294194"/>
    <w:rsid w:val="00294DC5"/>
    <w:rsid w:val="002950B8"/>
    <w:rsid w:val="002A4010"/>
    <w:rsid w:val="002A4ED1"/>
    <w:rsid w:val="002B370C"/>
    <w:rsid w:val="002C7609"/>
    <w:rsid w:val="002D23F0"/>
    <w:rsid w:val="002D6B18"/>
    <w:rsid w:val="002E4A02"/>
    <w:rsid w:val="002E4DB9"/>
    <w:rsid w:val="002F1B25"/>
    <w:rsid w:val="0030169F"/>
    <w:rsid w:val="00301EA9"/>
    <w:rsid w:val="0030776B"/>
    <w:rsid w:val="0031251B"/>
    <w:rsid w:val="00320AFE"/>
    <w:rsid w:val="003348A6"/>
    <w:rsid w:val="0033491F"/>
    <w:rsid w:val="00340E78"/>
    <w:rsid w:val="0034245B"/>
    <w:rsid w:val="00351F61"/>
    <w:rsid w:val="003612E1"/>
    <w:rsid w:val="00361C88"/>
    <w:rsid w:val="00363DB4"/>
    <w:rsid w:val="00364A90"/>
    <w:rsid w:val="00372EEB"/>
    <w:rsid w:val="003753B2"/>
    <w:rsid w:val="00380AA3"/>
    <w:rsid w:val="00385A73"/>
    <w:rsid w:val="00386C6D"/>
    <w:rsid w:val="003933B8"/>
    <w:rsid w:val="00397A19"/>
    <w:rsid w:val="003B4FE8"/>
    <w:rsid w:val="003B5EFA"/>
    <w:rsid w:val="003B7745"/>
    <w:rsid w:val="003E1787"/>
    <w:rsid w:val="003F59E7"/>
    <w:rsid w:val="00402DF8"/>
    <w:rsid w:val="00403CE8"/>
    <w:rsid w:val="004078EA"/>
    <w:rsid w:val="00411ECB"/>
    <w:rsid w:val="00414ECF"/>
    <w:rsid w:val="004302FD"/>
    <w:rsid w:val="0043698A"/>
    <w:rsid w:val="004376F7"/>
    <w:rsid w:val="0044001A"/>
    <w:rsid w:val="00443470"/>
    <w:rsid w:val="00446091"/>
    <w:rsid w:val="00455ECF"/>
    <w:rsid w:val="00462832"/>
    <w:rsid w:val="0047044B"/>
    <w:rsid w:val="00470759"/>
    <w:rsid w:val="0047165D"/>
    <w:rsid w:val="00491707"/>
    <w:rsid w:val="004B191D"/>
    <w:rsid w:val="004B29FD"/>
    <w:rsid w:val="004C1561"/>
    <w:rsid w:val="004D0941"/>
    <w:rsid w:val="004D4ED0"/>
    <w:rsid w:val="004D60C5"/>
    <w:rsid w:val="004D7B47"/>
    <w:rsid w:val="004F0A0F"/>
    <w:rsid w:val="004F30E0"/>
    <w:rsid w:val="00502C50"/>
    <w:rsid w:val="005048A6"/>
    <w:rsid w:val="005053D0"/>
    <w:rsid w:val="00511D7C"/>
    <w:rsid w:val="005125B7"/>
    <w:rsid w:val="00520E05"/>
    <w:rsid w:val="00523622"/>
    <w:rsid w:val="005251FC"/>
    <w:rsid w:val="00525B0E"/>
    <w:rsid w:val="00530C89"/>
    <w:rsid w:val="005323EF"/>
    <w:rsid w:val="00533309"/>
    <w:rsid w:val="005403FD"/>
    <w:rsid w:val="005414B4"/>
    <w:rsid w:val="005418C7"/>
    <w:rsid w:val="00543AEA"/>
    <w:rsid w:val="005472EC"/>
    <w:rsid w:val="00547601"/>
    <w:rsid w:val="00557650"/>
    <w:rsid w:val="0057119D"/>
    <w:rsid w:val="005713B3"/>
    <w:rsid w:val="00574B88"/>
    <w:rsid w:val="0058137C"/>
    <w:rsid w:val="00585A27"/>
    <w:rsid w:val="00586514"/>
    <w:rsid w:val="005A4D0E"/>
    <w:rsid w:val="005B4A4D"/>
    <w:rsid w:val="005C0DBE"/>
    <w:rsid w:val="005C6500"/>
    <w:rsid w:val="005E37D5"/>
    <w:rsid w:val="005E416E"/>
    <w:rsid w:val="005F0AE6"/>
    <w:rsid w:val="005F1D2D"/>
    <w:rsid w:val="00611436"/>
    <w:rsid w:val="006134D3"/>
    <w:rsid w:val="00617E69"/>
    <w:rsid w:val="00621F76"/>
    <w:rsid w:val="006237C0"/>
    <w:rsid w:val="006242D6"/>
    <w:rsid w:val="00636518"/>
    <w:rsid w:val="00643582"/>
    <w:rsid w:val="00645B61"/>
    <w:rsid w:val="0064742F"/>
    <w:rsid w:val="00650D9F"/>
    <w:rsid w:val="00653AA5"/>
    <w:rsid w:val="006659C2"/>
    <w:rsid w:val="00665F03"/>
    <w:rsid w:val="0067239E"/>
    <w:rsid w:val="006740DA"/>
    <w:rsid w:val="0067410A"/>
    <w:rsid w:val="00674DD6"/>
    <w:rsid w:val="00682512"/>
    <w:rsid w:val="00685C98"/>
    <w:rsid w:val="00690366"/>
    <w:rsid w:val="00693B67"/>
    <w:rsid w:val="00696984"/>
    <w:rsid w:val="00696CAD"/>
    <w:rsid w:val="00697A93"/>
    <w:rsid w:val="006B4F5A"/>
    <w:rsid w:val="006C0E3F"/>
    <w:rsid w:val="006C524F"/>
    <w:rsid w:val="006C75B8"/>
    <w:rsid w:val="006F6C00"/>
    <w:rsid w:val="0071550B"/>
    <w:rsid w:val="0072481B"/>
    <w:rsid w:val="00725A6B"/>
    <w:rsid w:val="00726540"/>
    <w:rsid w:val="00726F8D"/>
    <w:rsid w:val="007411A4"/>
    <w:rsid w:val="00765BF2"/>
    <w:rsid w:val="00765C71"/>
    <w:rsid w:val="007671AC"/>
    <w:rsid w:val="00773139"/>
    <w:rsid w:val="00773224"/>
    <w:rsid w:val="00775AD6"/>
    <w:rsid w:val="00776F2C"/>
    <w:rsid w:val="007809A2"/>
    <w:rsid w:val="00781264"/>
    <w:rsid w:val="00782A83"/>
    <w:rsid w:val="0078358B"/>
    <w:rsid w:val="00783D06"/>
    <w:rsid w:val="00786048"/>
    <w:rsid w:val="00786D91"/>
    <w:rsid w:val="007873CB"/>
    <w:rsid w:val="00790938"/>
    <w:rsid w:val="00790D7A"/>
    <w:rsid w:val="007A09A8"/>
    <w:rsid w:val="007A3FF0"/>
    <w:rsid w:val="007B54EE"/>
    <w:rsid w:val="007C706F"/>
    <w:rsid w:val="007D1CD3"/>
    <w:rsid w:val="007D6978"/>
    <w:rsid w:val="007E04C0"/>
    <w:rsid w:val="007E20EB"/>
    <w:rsid w:val="007E344C"/>
    <w:rsid w:val="007F0249"/>
    <w:rsid w:val="0080473E"/>
    <w:rsid w:val="00811497"/>
    <w:rsid w:val="00822A72"/>
    <w:rsid w:val="00824542"/>
    <w:rsid w:val="0082627A"/>
    <w:rsid w:val="00827842"/>
    <w:rsid w:val="00832914"/>
    <w:rsid w:val="00834C6B"/>
    <w:rsid w:val="00836412"/>
    <w:rsid w:val="00836C43"/>
    <w:rsid w:val="00842DB3"/>
    <w:rsid w:val="0084762D"/>
    <w:rsid w:val="008570EF"/>
    <w:rsid w:val="00865757"/>
    <w:rsid w:val="00867530"/>
    <w:rsid w:val="00872BD9"/>
    <w:rsid w:val="008761F6"/>
    <w:rsid w:val="00890721"/>
    <w:rsid w:val="008914A1"/>
    <w:rsid w:val="00894381"/>
    <w:rsid w:val="008A3CF2"/>
    <w:rsid w:val="008C0847"/>
    <w:rsid w:val="008C0D09"/>
    <w:rsid w:val="008C2362"/>
    <w:rsid w:val="008C292C"/>
    <w:rsid w:val="008C4334"/>
    <w:rsid w:val="008D5033"/>
    <w:rsid w:val="008D51A1"/>
    <w:rsid w:val="008D5588"/>
    <w:rsid w:val="008D70D2"/>
    <w:rsid w:val="008E022F"/>
    <w:rsid w:val="008E05F5"/>
    <w:rsid w:val="008E1B69"/>
    <w:rsid w:val="009013CE"/>
    <w:rsid w:val="009045F8"/>
    <w:rsid w:val="00911167"/>
    <w:rsid w:val="009116C3"/>
    <w:rsid w:val="00911C57"/>
    <w:rsid w:val="00915A6C"/>
    <w:rsid w:val="0091795F"/>
    <w:rsid w:val="009234AA"/>
    <w:rsid w:val="009272E1"/>
    <w:rsid w:val="00930634"/>
    <w:rsid w:val="00931FC2"/>
    <w:rsid w:val="00941D1A"/>
    <w:rsid w:val="0094386C"/>
    <w:rsid w:val="00954264"/>
    <w:rsid w:val="00954669"/>
    <w:rsid w:val="00974B8F"/>
    <w:rsid w:val="00982502"/>
    <w:rsid w:val="009827D4"/>
    <w:rsid w:val="00985222"/>
    <w:rsid w:val="0099222D"/>
    <w:rsid w:val="00993933"/>
    <w:rsid w:val="009A1DDD"/>
    <w:rsid w:val="009C4DB4"/>
    <w:rsid w:val="009C7389"/>
    <w:rsid w:val="009D1760"/>
    <w:rsid w:val="009D6F45"/>
    <w:rsid w:val="009E25CB"/>
    <w:rsid w:val="009E2B58"/>
    <w:rsid w:val="009E3D5F"/>
    <w:rsid w:val="009F0D4F"/>
    <w:rsid w:val="009F307A"/>
    <w:rsid w:val="009F6E6D"/>
    <w:rsid w:val="00A1022E"/>
    <w:rsid w:val="00A146E3"/>
    <w:rsid w:val="00A15937"/>
    <w:rsid w:val="00A27D39"/>
    <w:rsid w:val="00A3034F"/>
    <w:rsid w:val="00A3366B"/>
    <w:rsid w:val="00A365F3"/>
    <w:rsid w:val="00A43D0C"/>
    <w:rsid w:val="00A452F2"/>
    <w:rsid w:val="00A626E8"/>
    <w:rsid w:val="00A64B8C"/>
    <w:rsid w:val="00A70050"/>
    <w:rsid w:val="00A70B89"/>
    <w:rsid w:val="00A76F48"/>
    <w:rsid w:val="00A80157"/>
    <w:rsid w:val="00A8104C"/>
    <w:rsid w:val="00A83046"/>
    <w:rsid w:val="00A90BBA"/>
    <w:rsid w:val="00A92B85"/>
    <w:rsid w:val="00AA1386"/>
    <w:rsid w:val="00AA243D"/>
    <w:rsid w:val="00AA27B8"/>
    <w:rsid w:val="00AA45E8"/>
    <w:rsid w:val="00AA554C"/>
    <w:rsid w:val="00AA57A4"/>
    <w:rsid w:val="00AB137E"/>
    <w:rsid w:val="00AB7FBC"/>
    <w:rsid w:val="00AC07D0"/>
    <w:rsid w:val="00AD2E19"/>
    <w:rsid w:val="00AD5A11"/>
    <w:rsid w:val="00AD65F8"/>
    <w:rsid w:val="00AE0730"/>
    <w:rsid w:val="00AE0E92"/>
    <w:rsid w:val="00AE1540"/>
    <w:rsid w:val="00AE57D0"/>
    <w:rsid w:val="00AE6930"/>
    <w:rsid w:val="00AF10AE"/>
    <w:rsid w:val="00AF3C03"/>
    <w:rsid w:val="00B12746"/>
    <w:rsid w:val="00B16B5A"/>
    <w:rsid w:val="00B2119E"/>
    <w:rsid w:val="00B22299"/>
    <w:rsid w:val="00B269C7"/>
    <w:rsid w:val="00B31CD1"/>
    <w:rsid w:val="00B339ED"/>
    <w:rsid w:val="00B43763"/>
    <w:rsid w:val="00B531FA"/>
    <w:rsid w:val="00B54E27"/>
    <w:rsid w:val="00B556CA"/>
    <w:rsid w:val="00B60795"/>
    <w:rsid w:val="00B6521B"/>
    <w:rsid w:val="00B71B9D"/>
    <w:rsid w:val="00B76BD0"/>
    <w:rsid w:val="00B8005B"/>
    <w:rsid w:val="00B80656"/>
    <w:rsid w:val="00B8115F"/>
    <w:rsid w:val="00B83190"/>
    <w:rsid w:val="00B90BDE"/>
    <w:rsid w:val="00B927BB"/>
    <w:rsid w:val="00BA06C1"/>
    <w:rsid w:val="00BA430F"/>
    <w:rsid w:val="00BB15C8"/>
    <w:rsid w:val="00BB489A"/>
    <w:rsid w:val="00BC09FF"/>
    <w:rsid w:val="00BC4324"/>
    <w:rsid w:val="00BD4DAB"/>
    <w:rsid w:val="00BF04B5"/>
    <w:rsid w:val="00C12839"/>
    <w:rsid w:val="00C1365B"/>
    <w:rsid w:val="00C13A1E"/>
    <w:rsid w:val="00C2286E"/>
    <w:rsid w:val="00C256B0"/>
    <w:rsid w:val="00C3260F"/>
    <w:rsid w:val="00C3773E"/>
    <w:rsid w:val="00C41A74"/>
    <w:rsid w:val="00C4418F"/>
    <w:rsid w:val="00C54C7B"/>
    <w:rsid w:val="00C63330"/>
    <w:rsid w:val="00C65443"/>
    <w:rsid w:val="00C77F87"/>
    <w:rsid w:val="00C81996"/>
    <w:rsid w:val="00C83789"/>
    <w:rsid w:val="00C84E9A"/>
    <w:rsid w:val="00C947D3"/>
    <w:rsid w:val="00CA38AF"/>
    <w:rsid w:val="00CA3F44"/>
    <w:rsid w:val="00CB7EEE"/>
    <w:rsid w:val="00CC0833"/>
    <w:rsid w:val="00CC4EC5"/>
    <w:rsid w:val="00CD3FCE"/>
    <w:rsid w:val="00CE44BE"/>
    <w:rsid w:val="00CE4DC8"/>
    <w:rsid w:val="00CF1818"/>
    <w:rsid w:val="00CF3715"/>
    <w:rsid w:val="00CF5EC6"/>
    <w:rsid w:val="00CF67C4"/>
    <w:rsid w:val="00CF7124"/>
    <w:rsid w:val="00D11417"/>
    <w:rsid w:val="00D14EF4"/>
    <w:rsid w:val="00D249C7"/>
    <w:rsid w:val="00D30AF0"/>
    <w:rsid w:val="00D32427"/>
    <w:rsid w:val="00D52AD0"/>
    <w:rsid w:val="00D53E14"/>
    <w:rsid w:val="00D6003C"/>
    <w:rsid w:val="00D6077D"/>
    <w:rsid w:val="00D627ED"/>
    <w:rsid w:val="00D64F19"/>
    <w:rsid w:val="00D672BD"/>
    <w:rsid w:val="00D73B66"/>
    <w:rsid w:val="00D77EB3"/>
    <w:rsid w:val="00D8002B"/>
    <w:rsid w:val="00D8105A"/>
    <w:rsid w:val="00D913C5"/>
    <w:rsid w:val="00D943BA"/>
    <w:rsid w:val="00D945E5"/>
    <w:rsid w:val="00D97643"/>
    <w:rsid w:val="00DA25C2"/>
    <w:rsid w:val="00DA333A"/>
    <w:rsid w:val="00DB756B"/>
    <w:rsid w:val="00DB75F7"/>
    <w:rsid w:val="00DC5454"/>
    <w:rsid w:val="00DC565D"/>
    <w:rsid w:val="00DC7910"/>
    <w:rsid w:val="00DD185B"/>
    <w:rsid w:val="00DE7A6D"/>
    <w:rsid w:val="00DF111B"/>
    <w:rsid w:val="00E02BE9"/>
    <w:rsid w:val="00E1086B"/>
    <w:rsid w:val="00E11823"/>
    <w:rsid w:val="00E15E15"/>
    <w:rsid w:val="00E17A22"/>
    <w:rsid w:val="00E21C11"/>
    <w:rsid w:val="00E23C47"/>
    <w:rsid w:val="00E23EEE"/>
    <w:rsid w:val="00E273BB"/>
    <w:rsid w:val="00E27E06"/>
    <w:rsid w:val="00E32AFB"/>
    <w:rsid w:val="00E34634"/>
    <w:rsid w:val="00E376E5"/>
    <w:rsid w:val="00E44133"/>
    <w:rsid w:val="00E44ABB"/>
    <w:rsid w:val="00E51AC6"/>
    <w:rsid w:val="00E6331E"/>
    <w:rsid w:val="00E63A3F"/>
    <w:rsid w:val="00E71E5E"/>
    <w:rsid w:val="00E82DAF"/>
    <w:rsid w:val="00E978B3"/>
    <w:rsid w:val="00EA4A04"/>
    <w:rsid w:val="00EB0AB5"/>
    <w:rsid w:val="00EB3D5B"/>
    <w:rsid w:val="00EB4338"/>
    <w:rsid w:val="00EB4381"/>
    <w:rsid w:val="00EB668A"/>
    <w:rsid w:val="00EC52B7"/>
    <w:rsid w:val="00EC55DB"/>
    <w:rsid w:val="00ED02E8"/>
    <w:rsid w:val="00ED159E"/>
    <w:rsid w:val="00ED25D5"/>
    <w:rsid w:val="00EE259A"/>
    <w:rsid w:val="00EE29F6"/>
    <w:rsid w:val="00EE3440"/>
    <w:rsid w:val="00EE4C86"/>
    <w:rsid w:val="00EF25D2"/>
    <w:rsid w:val="00EF4250"/>
    <w:rsid w:val="00F024E2"/>
    <w:rsid w:val="00F133F4"/>
    <w:rsid w:val="00F13A57"/>
    <w:rsid w:val="00F203A8"/>
    <w:rsid w:val="00F21964"/>
    <w:rsid w:val="00F27170"/>
    <w:rsid w:val="00F333CA"/>
    <w:rsid w:val="00F40A3D"/>
    <w:rsid w:val="00F42C80"/>
    <w:rsid w:val="00F52F46"/>
    <w:rsid w:val="00F532FE"/>
    <w:rsid w:val="00F545DA"/>
    <w:rsid w:val="00F56346"/>
    <w:rsid w:val="00F6191A"/>
    <w:rsid w:val="00F67282"/>
    <w:rsid w:val="00F729D2"/>
    <w:rsid w:val="00F73A6D"/>
    <w:rsid w:val="00F81FAE"/>
    <w:rsid w:val="00F8402B"/>
    <w:rsid w:val="00FA3075"/>
    <w:rsid w:val="00FC3960"/>
    <w:rsid w:val="00FD2415"/>
    <w:rsid w:val="00FE18D3"/>
    <w:rsid w:val="00FE45B1"/>
    <w:rsid w:val="00FF6CA1"/>
    <w:rsid w:val="00FF7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93EAE31"/>
  <w15:chartTrackingRefBased/>
  <w15:docId w15:val="{4AC0B0CC-10B5-4419-878E-7FA5882A5C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D4DAB"/>
    <w:rPr>
      <w:sz w:val="24"/>
      <w:szCs w:val="24"/>
    </w:rPr>
  </w:style>
  <w:style w:type="paragraph" w:styleId="Nagwek1">
    <w:name w:val="heading 1"/>
    <w:basedOn w:val="Normalny"/>
    <w:next w:val="Normalny"/>
    <w:qFormat/>
    <w:pPr>
      <w:keepNext/>
      <w:jc w:val="right"/>
      <w:outlineLvl w:val="0"/>
    </w:pPr>
    <w:rPr>
      <w:b/>
      <w:bCs/>
      <w:sz w:val="20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BA430F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pPr>
      <w:ind w:left="360"/>
      <w:jc w:val="both"/>
    </w:pPr>
  </w:style>
  <w:style w:type="paragraph" w:styleId="Tekstpodstawowy">
    <w:name w:val="Body Text"/>
    <w:basedOn w:val="Normalny"/>
    <w:link w:val="TekstpodstawowyZnak"/>
    <w:pPr>
      <w:jc w:val="both"/>
    </w:pPr>
  </w:style>
  <w:style w:type="paragraph" w:styleId="Tekstdymka">
    <w:name w:val="Balloon Text"/>
    <w:basedOn w:val="Normalny"/>
    <w:semiHidden/>
    <w:rsid w:val="007E20EB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qFormat/>
    <w:rsid w:val="00F56346"/>
    <w:pPr>
      <w:ind w:left="720"/>
      <w:contextualSpacing/>
    </w:pPr>
  </w:style>
  <w:style w:type="character" w:customStyle="1" w:styleId="TekstpodstawowyZnak">
    <w:name w:val="Tekst podstawowy Znak"/>
    <w:link w:val="Tekstpodstawowy"/>
    <w:rsid w:val="00A80157"/>
    <w:rPr>
      <w:sz w:val="24"/>
      <w:szCs w:val="24"/>
    </w:rPr>
  </w:style>
  <w:style w:type="paragraph" w:styleId="Nagwek">
    <w:name w:val="header"/>
    <w:basedOn w:val="Normalny"/>
    <w:link w:val="NagwekZnak"/>
    <w:rsid w:val="00525B0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525B0E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525B0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525B0E"/>
    <w:rPr>
      <w:sz w:val="24"/>
      <w:szCs w:val="24"/>
    </w:rPr>
  </w:style>
  <w:style w:type="character" w:styleId="Odwoaniedokomentarza">
    <w:name w:val="annotation reference"/>
    <w:uiPriority w:val="99"/>
    <w:rsid w:val="00525B0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525B0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525B0E"/>
  </w:style>
  <w:style w:type="character" w:customStyle="1" w:styleId="ZnakZnak2">
    <w:name w:val="Znak Znak2"/>
    <w:rsid w:val="00023493"/>
    <w:rPr>
      <w:rFonts w:ascii="Tahoma" w:hAnsi="Tahoma" w:cs="Tahoma"/>
      <w:b/>
      <w:bCs/>
      <w:sz w:val="24"/>
      <w:szCs w:val="24"/>
      <w:lang w:val="pl-PL" w:eastAsia="pl-PL" w:bidi="ar-SA"/>
    </w:rPr>
  </w:style>
  <w:style w:type="character" w:styleId="Hipercze">
    <w:name w:val="Hyperlink"/>
    <w:rsid w:val="005A4D0E"/>
    <w:rPr>
      <w:color w:val="0563C1"/>
      <w:u w:val="single"/>
    </w:rPr>
  </w:style>
  <w:style w:type="character" w:customStyle="1" w:styleId="UnresolvedMention">
    <w:name w:val="Unresolved Mention"/>
    <w:uiPriority w:val="99"/>
    <w:semiHidden/>
    <w:unhideWhenUsed/>
    <w:rsid w:val="005A4D0E"/>
    <w:rPr>
      <w:color w:val="605E5C"/>
      <w:shd w:val="clear" w:color="auto" w:fill="E1DFDD"/>
    </w:rPr>
  </w:style>
  <w:style w:type="paragraph" w:styleId="Tekstpodstawowy2">
    <w:name w:val="Body Text 2"/>
    <w:basedOn w:val="Normalny"/>
    <w:link w:val="Tekstpodstawowy2Znak"/>
    <w:rsid w:val="00AC07D0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rsid w:val="00AC07D0"/>
    <w:rPr>
      <w:sz w:val="24"/>
      <w:szCs w:val="24"/>
    </w:rPr>
  </w:style>
  <w:style w:type="character" w:customStyle="1" w:styleId="Nagwek2Znak">
    <w:name w:val="Nagłówek 2 Znak"/>
    <w:link w:val="Nagwek2"/>
    <w:semiHidden/>
    <w:rsid w:val="00BA430F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NormalnyWeb">
    <w:name w:val="Normal (Web)"/>
    <w:basedOn w:val="Normalny"/>
    <w:uiPriority w:val="99"/>
    <w:unhideWhenUsed/>
    <w:rsid w:val="00201C7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84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32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1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22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5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37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36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p.powiat.bielsko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powiat.bielsko.pl/strona-109-dane_osobowe_rodo.htm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ED5357-7FA8-4D55-BA12-3EFA7477A2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701</TotalTime>
  <Pages>12</Pages>
  <Words>4299</Words>
  <Characters>27189</Characters>
  <Application>Microsoft Office Word</Application>
  <DocSecurity>0</DocSecurity>
  <Lines>226</Lines>
  <Paragraphs>62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5 do SWZ</vt:lpstr>
    </vt:vector>
  </TitlesOfParts>
  <Company>Starostwo Powiatowe BB</Company>
  <LinksUpToDate>false</LinksUpToDate>
  <CharactersWithSpaces>31426</CharactersWithSpaces>
  <SharedDoc>false</SharedDoc>
  <HLinks>
    <vt:vector size="12" baseType="variant">
      <vt:variant>
        <vt:i4>5177417</vt:i4>
      </vt:variant>
      <vt:variant>
        <vt:i4>3</vt:i4>
      </vt:variant>
      <vt:variant>
        <vt:i4>0</vt:i4>
      </vt:variant>
      <vt:variant>
        <vt:i4>5</vt:i4>
      </vt:variant>
      <vt:variant>
        <vt:lpwstr>http://www.powiat.bielsko.pl/</vt:lpwstr>
      </vt:variant>
      <vt:variant>
        <vt:lpwstr/>
      </vt:variant>
      <vt:variant>
        <vt:i4>721020</vt:i4>
      </vt:variant>
      <vt:variant>
        <vt:i4>0</vt:i4>
      </vt:variant>
      <vt:variant>
        <vt:i4>0</vt:i4>
      </vt:variant>
      <vt:variant>
        <vt:i4>5</vt:i4>
      </vt:variant>
      <vt:variant>
        <vt:lpwstr>mailto:iod@powiat.bielsko.pl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5 do SWZ</dc:title>
  <dc:subject/>
  <dc:creator>Starostwo Powiatowe BB</dc:creator>
  <cp:keywords/>
  <cp:lastModifiedBy>Joanna Ciołek</cp:lastModifiedBy>
  <cp:revision>15</cp:revision>
  <cp:lastPrinted>2025-02-21T11:05:00Z</cp:lastPrinted>
  <dcterms:created xsi:type="dcterms:W3CDTF">2024-03-01T14:05:00Z</dcterms:created>
  <dcterms:modified xsi:type="dcterms:W3CDTF">2025-02-21T11:14:00Z</dcterms:modified>
</cp:coreProperties>
</file>