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6D" w:rsidRDefault="008B716D" w:rsidP="008B716D">
      <w:pPr>
        <w:pStyle w:val="Bezodstpw"/>
      </w:pPr>
      <w:r>
        <w:t>WYMAGANIA TECHNICZNE DLA AUTOBUSÓW KATEGORII M2 klasa B przeznaczonych do przewozu uczniów</w:t>
      </w:r>
    </w:p>
    <w:p w:rsidR="0077724F" w:rsidRDefault="0077724F" w:rsidP="008B716D">
      <w:pPr>
        <w:pStyle w:val="Bezodstpw"/>
      </w:pPr>
    </w:p>
    <w:p w:rsidR="008B716D" w:rsidRDefault="0077724F" w:rsidP="008B716D">
      <w:pPr>
        <w:pStyle w:val="Bezodstpw"/>
      </w:pPr>
      <w:r>
        <w:t>1.</w:t>
      </w:r>
      <w:r w:rsidR="008B716D">
        <w:t xml:space="preserve"> W punkcie 2.4 Brak jest części tekstu w pierwszym zdaniu, czy możemy prosić o</w:t>
      </w:r>
      <w:r>
        <w:t xml:space="preserve"> </w:t>
      </w:r>
      <w:r w:rsidR="001C2173">
        <w:t>u</w:t>
      </w:r>
      <w:r w:rsidR="008B716D">
        <w:t>zupełnienie</w:t>
      </w:r>
    </w:p>
    <w:p w:rsidR="008B716D" w:rsidRDefault="008B716D" w:rsidP="008B716D">
      <w:pPr>
        <w:pStyle w:val="Bezodstpw"/>
      </w:pPr>
    </w:p>
    <w:p w:rsidR="001C2173" w:rsidRPr="000D5631" w:rsidRDefault="001C2173" w:rsidP="001C2173">
      <w:pPr>
        <w:pStyle w:val="Bezodstpw"/>
        <w:rPr>
          <w:b/>
        </w:rPr>
      </w:pPr>
      <w:proofErr w:type="gramStart"/>
      <w:r w:rsidRPr="001C2173">
        <w:rPr>
          <w:b/>
        </w:rPr>
        <w:t>Odp.</w:t>
      </w:r>
      <w:r>
        <w:t xml:space="preserve">  </w:t>
      </w:r>
      <w:r w:rsidRPr="000D5631">
        <w:rPr>
          <w:b/>
        </w:rPr>
        <w:t>Brzmienie</w:t>
      </w:r>
      <w:proofErr w:type="gramEnd"/>
      <w:r w:rsidRPr="000D5631">
        <w:rPr>
          <w:b/>
        </w:rPr>
        <w:t xml:space="preserve"> poprawne </w:t>
      </w:r>
    </w:p>
    <w:p w:rsidR="008B716D" w:rsidRPr="000D5631" w:rsidRDefault="001C2173" w:rsidP="001C2173">
      <w:pPr>
        <w:pStyle w:val="Bezodstpw"/>
        <w:rPr>
          <w:b/>
        </w:rPr>
      </w:pPr>
      <w:r w:rsidRPr="000D5631">
        <w:rPr>
          <w:b/>
        </w:rPr>
        <w:t>„Muszą być zainstalowane dwa migające światła ostrzegawcze koloru pomarańczowego na</w:t>
      </w:r>
      <w:r w:rsidR="0077724F" w:rsidRPr="000D5631">
        <w:rPr>
          <w:b/>
        </w:rPr>
        <w:t xml:space="preserve"> </w:t>
      </w:r>
      <w:r w:rsidRPr="000D5631">
        <w:rPr>
          <w:b/>
        </w:rPr>
        <w:t>przedniej i tylnej części dachu autobusu. Sygnalizatory powinny się włączyć:”</w:t>
      </w:r>
    </w:p>
    <w:p w:rsidR="001C2173" w:rsidRDefault="001C2173" w:rsidP="001C2173">
      <w:pPr>
        <w:pStyle w:val="Bezodstpw"/>
      </w:pPr>
    </w:p>
    <w:p w:rsidR="008B716D" w:rsidRDefault="0077724F" w:rsidP="008B716D">
      <w:pPr>
        <w:pStyle w:val="Bezodstpw"/>
      </w:pPr>
      <w:r>
        <w:t>2.</w:t>
      </w:r>
      <w:r w:rsidR="008B716D">
        <w:t xml:space="preserve"> W punkcie 2.7 </w:t>
      </w:r>
      <w:proofErr w:type="gramStart"/>
      <w:r w:rsidR="008B716D">
        <w:t>zamiast</w:t>
      </w:r>
      <w:proofErr w:type="gramEnd"/>
      <w:r w:rsidR="008B716D">
        <w:t xml:space="preserve"> rolety proponujemy daszki oryginalne jak w pojeździe</w:t>
      </w:r>
      <w:r>
        <w:t xml:space="preserve"> </w:t>
      </w:r>
      <w:r w:rsidR="008B716D">
        <w:t>bazowym, czy Zamawiający wyrazi na to zgodę?</w:t>
      </w:r>
    </w:p>
    <w:p w:rsidR="008B716D" w:rsidRDefault="008B716D" w:rsidP="008B716D">
      <w:pPr>
        <w:pStyle w:val="Bezodstpw"/>
      </w:pPr>
    </w:p>
    <w:p w:rsidR="001C2173" w:rsidRPr="001C2173" w:rsidRDefault="001C2173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2B750A">
        <w:rPr>
          <w:b/>
        </w:rPr>
        <w:t xml:space="preserve"> Zamawiający dopuszcza osłony przeciwsłoneczne o regulowanym położeniu.</w:t>
      </w:r>
    </w:p>
    <w:p w:rsidR="008B716D" w:rsidRDefault="008B716D" w:rsidP="008B716D">
      <w:pPr>
        <w:pStyle w:val="Bezodstpw"/>
      </w:pPr>
    </w:p>
    <w:p w:rsidR="008B716D" w:rsidRDefault="0077724F" w:rsidP="008B716D">
      <w:pPr>
        <w:pStyle w:val="Bezodstpw"/>
      </w:pPr>
      <w:r>
        <w:t>3.</w:t>
      </w:r>
      <w:r w:rsidR="008B716D">
        <w:t xml:space="preserve"> Czy Zamawiający dopuszcza oświetlenie w systemie mieszanym LED i żarówki?</w:t>
      </w:r>
    </w:p>
    <w:p w:rsidR="008B716D" w:rsidRDefault="008B716D" w:rsidP="008B716D">
      <w:pPr>
        <w:pStyle w:val="Bezodstpw"/>
      </w:pPr>
    </w:p>
    <w:p w:rsidR="008B716D" w:rsidRPr="001C2173" w:rsidRDefault="001C2173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2B750A">
        <w:rPr>
          <w:b/>
        </w:rPr>
        <w:t xml:space="preserve"> Tak.  Zamawiający dopuszcza oświetlenie w systemie mieszanym LED i żarówki.</w:t>
      </w:r>
    </w:p>
    <w:p w:rsidR="001C2173" w:rsidRDefault="001C2173" w:rsidP="008B716D">
      <w:pPr>
        <w:pStyle w:val="Bezodstpw"/>
      </w:pPr>
    </w:p>
    <w:p w:rsidR="008B716D" w:rsidRDefault="0077724F" w:rsidP="008B716D">
      <w:pPr>
        <w:pStyle w:val="Bezodstpw"/>
      </w:pPr>
      <w:r>
        <w:t>4.</w:t>
      </w:r>
      <w:r w:rsidR="008B716D">
        <w:t xml:space="preserve"> Czy Zamawiający dopuści do postępowania autobus z szybami stałymi bez szyb</w:t>
      </w:r>
      <w:r>
        <w:t xml:space="preserve"> </w:t>
      </w:r>
      <w:r w:rsidR="008B716D">
        <w:t>uchylnych lub przesuwnych w części pasażerskiej?</w:t>
      </w:r>
    </w:p>
    <w:p w:rsidR="008B716D" w:rsidRDefault="008B716D" w:rsidP="008B716D">
      <w:pPr>
        <w:pStyle w:val="Bezodstpw"/>
      </w:pPr>
    </w:p>
    <w:p w:rsidR="008B716D" w:rsidRPr="001C2173" w:rsidRDefault="001C2173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FF3A08">
        <w:rPr>
          <w:b/>
        </w:rPr>
        <w:t xml:space="preserve"> Tak. Zamawiający dopuszcza takie rozwiązanie przy spełnieniu pozostałych wymagań w szczególności w zakresie wentylacji.</w:t>
      </w:r>
    </w:p>
    <w:p w:rsidR="001C2173" w:rsidRDefault="001C2173" w:rsidP="008B716D">
      <w:pPr>
        <w:pStyle w:val="Bezodstpw"/>
      </w:pPr>
    </w:p>
    <w:p w:rsidR="008B716D" w:rsidRDefault="0077724F" w:rsidP="008B716D">
      <w:pPr>
        <w:pStyle w:val="Bezodstpw"/>
      </w:pPr>
      <w:r>
        <w:t>5.</w:t>
      </w:r>
      <w:r w:rsidR="008B716D">
        <w:t xml:space="preserve"> Czy Zamawiający dopuści do postępowania autobus, gdzie umożliwienie otwarcia</w:t>
      </w:r>
      <w:r>
        <w:t xml:space="preserve"> </w:t>
      </w:r>
      <w:r w:rsidR="008B716D">
        <w:t>wlewu paliwa będzie możliwe tylko w momencie otwartych drzwi kierowcy, bez</w:t>
      </w:r>
      <w:r>
        <w:t xml:space="preserve"> </w:t>
      </w:r>
      <w:r w:rsidR="008B716D">
        <w:t>oddzielnego zamka w pokrywie?</w:t>
      </w:r>
    </w:p>
    <w:p w:rsidR="008B716D" w:rsidRDefault="008B716D" w:rsidP="008B716D">
      <w:pPr>
        <w:pStyle w:val="Bezodstpw"/>
      </w:pPr>
    </w:p>
    <w:p w:rsidR="008B716D" w:rsidRDefault="001C2173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FF3A08" w:rsidRPr="00FF3A08">
        <w:rPr>
          <w:b/>
        </w:rPr>
        <w:t xml:space="preserve"> </w:t>
      </w:r>
      <w:r w:rsidR="00FF3A08">
        <w:rPr>
          <w:b/>
        </w:rPr>
        <w:t xml:space="preserve">Tak. Zamawiający dopuszcza </w:t>
      </w:r>
      <w:r w:rsidR="00ED3A88">
        <w:rPr>
          <w:b/>
        </w:rPr>
        <w:t xml:space="preserve">proponowane </w:t>
      </w:r>
      <w:r w:rsidR="00FF3A08">
        <w:rPr>
          <w:b/>
        </w:rPr>
        <w:t>rozwiązanie.</w:t>
      </w:r>
    </w:p>
    <w:p w:rsidR="001C2173" w:rsidRPr="001C2173" w:rsidRDefault="001C2173" w:rsidP="008B716D">
      <w:pPr>
        <w:pStyle w:val="Bezodstpw"/>
        <w:rPr>
          <w:b/>
        </w:rPr>
      </w:pPr>
    </w:p>
    <w:p w:rsidR="008B716D" w:rsidRDefault="0077724F" w:rsidP="008B716D">
      <w:pPr>
        <w:pStyle w:val="Bezodstpw"/>
      </w:pPr>
      <w:r>
        <w:t>6.</w:t>
      </w:r>
      <w:r w:rsidR="008B716D">
        <w:t xml:space="preserve"> Czy Zamawiający dopuści do postępowania autobus wyposażony wyłącznie w radio z</w:t>
      </w:r>
      <w:r>
        <w:t xml:space="preserve"> </w:t>
      </w:r>
      <w:r w:rsidR="008B716D">
        <w:t>bluetooth rezygnując z wymogu, o którym mowa w punkcie 13 lit. g)</w:t>
      </w:r>
    </w:p>
    <w:p w:rsidR="008B716D" w:rsidRDefault="008B716D" w:rsidP="008B716D">
      <w:pPr>
        <w:pStyle w:val="Bezodstpw"/>
      </w:pPr>
    </w:p>
    <w:p w:rsidR="00FF3A08" w:rsidRDefault="001C2173" w:rsidP="00FF3A08">
      <w:pPr>
        <w:pStyle w:val="Bezodstpw"/>
        <w:rPr>
          <w:b/>
        </w:rPr>
      </w:pPr>
      <w:r w:rsidRPr="001C2173">
        <w:rPr>
          <w:b/>
        </w:rPr>
        <w:t>Odp.</w:t>
      </w:r>
      <w:r w:rsidR="00FF3A08">
        <w:rPr>
          <w:b/>
        </w:rPr>
        <w:t xml:space="preserve"> Tak. Zamawiający dopuszcza rozw</w:t>
      </w:r>
      <w:r w:rsidR="00A3536E">
        <w:rPr>
          <w:b/>
        </w:rPr>
        <w:t xml:space="preserve">iązanie wyposażenie autobusu w </w:t>
      </w:r>
      <w:r w:rsidR="00FF3A08">
        <w:rPr>
          <w:b/>
        </w:rPr>
        <w:t xml:space="preserve">radio z systemem MP3 i </w:t>
      </w:r>
      <w:proofErr w:type="spellStart"/>
      <w:r w:rsidR="00FF3A08">
        <w:rPr>
          <w:b/>
        </w:rPr>
        <w:t>bluetooth</w:t>
      </w:r>
      <w:proofErr w:type="spellEnd"/>
      <w:r w:rsidR="00FF3A08">
        <w:rPr>
          <w:b/>
        </w:rPr>
        <w:t>.</w:t>
      </w:r>
    </w:p>
    <w:p w:rsidR="008B716D" w:rsidRDefault="00FF3A08" w:rsidP="008B716D">
      <w:pPr>
        <w:pStyle w:val="Bezodstpw"/>
        <w:rPr>
          <w:b/>
        </w:rPr>
      </w:pPr>
      <w:r>
        <w:rPr>
          <w:b/>
        </w:rPr>
        <w:t xml:space="preserve"> </w:t>
      </w:r>
    </w:p>
    <w:p w:rsidR="001C2173" w:rsidRPr="001C2173" w:rsidRDefault="001C2173" w:rsidP="008B716D">
      <w:pPr>
        <w:pStyle w:val="Bezodstpw"/>
        <w:rPr>
          <w:b/>
        </w:rPr>
      </w:pPr>
    </w:p>
    <w:p w:rsidR="008B716D" w:rsidRDefault="0077724F" w:rsidP="008B716D">
      <w:pPr>
        <w:pStyle w:val="Bezodstpw"/>
      </w:pPr>
      <w:r>
        <w:t>7.</w:t>
      </w:r>
      <w:r w:rsidR="008B716D">
        <w:t xml:space="preserve"> Czy Zamawiający dopuści do postępowania autobus wyposażony w zbiornik paliwa o</w:t>
      </w:r>
      <w:r>
        <w:t xml:space="preserve"> </w:t>
      </w:r>
      <w:r w:rsidR="008B716D">
        <w:t>pojemności 75 l?</w:t>
      </w:r>
    </w:p>
    <w:p w:rsidR="008B716D" w:rsidRDefault="008B716D" w:rsidP="008B716D">
      <w:pPr>
        <w:pStyle w:val="Bezodstpw"/>
      </w:pPr>
    </w:p>
    <w:p w:rsidR="001C2173" w:rsidRDefault="001C2173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FF3A08">
        <w:rPr>
          <w:b/>
        </w:rPr>
        <w:t xml:space="preserve"> </w:t>
      </w:r>
      <w:proofErr w:type="gramStart"/>
      <w:r w:rsidR="00457971">
        <w:rPr>
          <w:b/>
        </w:rPr>
        <w:t xml:space="preserve">Tak . </w:t>
      </w:r>
      <w:proofErr w:type="gramEnd"/>
      <w:r w:rsidR="00457971">
        <w:rPr>
          <w:b/>
        </w:rPr>
        <w:t>Zmawiający dopuszcza zbio</w:t>
      </w:r>
      <w:r w:rsidR="00A3536E">
        <w:rPr>
          <w:b/>
        </w:rPr>
        <w:t>rnik paliwa o pojemności min. 70</w:t>
      </w:r>
      <w:r w:rsidR="00457971">
        <w:rPr>
          <w:b/>
        </w:rPr>
        <w:t xml:space="preserve"> </w:t>
      </w:r>
      <w:proofErr w:type="gramStart"/>
      <w:r w:rsidR="00457971">
        <w:rPr>
          <w:b/>
        </w:rPr>
        <w:t>l .</w:t>
      </w:r>
      <w:proofErr w:type="gramEnd"/>
    </w:p>
    <w:p w:rsidR="00457971" w:rsidRPr="001C2173" w:rsidRDefault="00457971" w:rsidP="008B716D">
      <w:pPr>
        <w:pStyle w:val="Bezodstpw"/>
        <w:rPr>
          <w:b/>
        </w:rPr>
      </w:pPr>
    </w:p>
    <w:p w:rsidR="008B716D" w:rsidRDefault="0077724F" w:rsidP="008B716D">
      <w:pPr>
        <w:pStyle w:val="Bezodstpw"/>
      </w:pPr>
      <w:r>
        <w:t>8.</w:t>
      </w:r>
      <w:r w:rsidR="008B716D">
        <w:t xml:space="preserve"> Czy Zamawiający dopuści do postępowania autobusy, które zamiast świadectwa</w:t>
      </w:r>
      <w:r>
        <w:t xml:space="preserve"> </w:t>
      </w:r>
      <w:r w:rsidR="008B716D">
        <w:t>homologacji będą posiadać, równoważy dokument pod nazwą świadectwo krajowego</w:t>
      </w:r>
      <w:r>
        <w:t xml:space="preserve"> </w:t>
      </w:r>
      <w:r w:rsidR="008B716D">
        <w:t>indywidualnego dopuszczenia pojazdu wydane przez Dyrektora Transportowego</w:t>
      </w:r>
      <w:r>
        <w:t xml:space="preserve"> </w:t>
      </w:r>
      <w:r w:rsidR="008B716D">
        <w:t>Dozoru Technicznego. Wskazany dokument zastępuje świadectwo homologacji i</w:t>
      </w:r>
      <w:r>
        <w:t xml:space="preserve"> </w:t>
      </w:r>
      <w:r w:rsidR="008B716D">
        <w:t>potwierdza spełnienie odpowiednich wymagań i warunków technicznych dla</w:t>
      </w:r>
      <w:r>
        <w:t xml:space="preserve"> </w:t>
      </w:r>
      <w:r w:rsidR="008B716D">
        <w:t>oferowanego pojazdu.</w:t>
      </w:r>
    </w:p>
    <w:p w:rsidR="008B716D" w:rsidRDefault="008B716D" w:rsidP="008B716D">
      <w:pPr>
        <w:pStyle w:val="Bezodstpw"/>
      </w:pPr>
    </w:p>
    <w:p w:rsidR="001B1636" w:rsidRDefault="001C2173" w:rsidP="001B1636">
      <w:pPr>
        <w:pStyle w:val="Bezodstpw"/>
        <w:rPr>
          <w:b/>
        </w:rPr>
      </w:pPr>
      <w:r w:rsidRPr="001C2173">
        <w:rPr>
          <w:b/>
        </w:rPr>
        <w:t>Odp.</w:t>
      </w:r>
      <w:r w:rsidR="00FF3A08">
        <w:rPr>
          <w:b/>
        </w:rPr>
        <w:t xml:space="preserve"> </w:t>
      </w:r>
      <w:r w:rsidR="001B1636">
        <w:rPr>
          <w:b/>
        </w:rPr>
        <w:t xml:space="preserve">Tak. Zamawiający dopuszcza </w:t>
      </w:r>
      <w:r w:rsidR="00457971">
        <w:rPr>
          <w:b/>
        </w:rPr>
        <w:t xml:space="preserve">takie </w:t>
      </w:r>
      <w:r w:rsidR="001B1636">
        <w:rPr>
          <w:b/>
        </w:rPr>
        <w:t>rozwiązanie.</w:t>
      </w:r>
    </w:p>
    <w:p w:rsidR="008B716D" w:rsidRDefault="008B716D" w:rsidP="008B716D">
      <w:pPr>
        <w:pStyle w:val="Bezodstpw"/>
        <w:rPr>
          <w:b/>
        </w:rPr>
      </w:pPr>
    </w:p>
    <w:p w:rsidR="001B1636" w:rsidRDefault="001B1636" w:rsidP="008B716D">
      <w:pPr>
        <w:pStyle w:val="Bezodstpw"/>
        <w:rPr>
          <w:b/>
        </w:rPr>
      </w:pPr>
    </w:p>
    <w:p w:rsidR="001C2173" w:rsidRPr="001C2173" w:rsidRDefault="001C2173" w:rsidP="008B716D">
      <w:pPr>
        <w:pStyle w:val="Bezodstpw"/>
        <w:rPr>
          <w:b/>
        </w:rPr>
      </w:pPr>
    </w:p>
    <w:p w:rsidR="008B716D" w:rsidRDefault="008B716D" w:rsidP="008B716D">
      <w:pPr>
        <w:pStyle w:val="Bezodstpw"/>
      </w:pPr>
      <w:r>
        <w:lastRenderedPageBreak/>
        <w:t>WYMAGANIA TECHNICZNE DLA AUTOBUSÓW KATEGORII M3 klasa III przeznaczonych do przewozu uczniów</w:t>
      </w:r>
    </w:p>
    <w:p w:rsidR="008B716D" w:rsidRDefault="008B716D" w:rsidP="008B716D">
      <w:pPr>
        <w:pStyle w:val="Bezodstpw"/>
      </w:pPr>
      <w:r>
        <w:t>1) Czy Zamawiający dopuści do postępowania autobusy kategorii M3 klasa B?</w:t>
      </w:r>
    </w:p>
    <w:p w:rsidR="008B716D" w:rsidRDefault="008B716D" w:rsidP="008B716D">
      <w:pPr>
        <w:pStyle w:val="Bezodstpw"/>
      </w:pPr>
    </w:p>
    <w:p w:rsidR="001C2173" w:rsidRPr="001C2173" w:rsidRDefault="001C2173" w:rsidP="008B716D">
      <w:pPr>
        <w:pStyle w:val="Bezodstpw"/>
        <w:rPr>
          <w:b/>
        </w:rPr>
      </w:pPr>
      <w:proofErr w:type="gramStart"/>
      <w:r w:rsidRPr="001C2173">
        <w:rPr>
          <w:b/>
        </w:rPr>
        <w:t>Odp.</w:t>
      </w:r>
      <w:r w:rsidR="002B750A">
        <w:rPr>
          <w:b/>
        </w:rPr>
        <w:t xml:space="preserve">  Tak</w:t>
      </w:r>
      <w:proofErr w:type="gramEnd"/>
      <w:r w:rsidR="002B750A">
        <w:rPr>
          <w:b/>
        </w:rPr>
        <w:t xml:space="preserve">. Zamawiający dopuści autobusy kategorii M3 klasy B przy spełnieniu pozostałych warunków </w:t>
      </w:r>
      <w:proofErr w:type="gramStart"/>
      <w:r w:rsidR="002B750A">
        <w:rPr>
          <w:b/>
        </w:rPr>
        <w:t>specyfikacji .</w:t>
      </w:r>
      <w:proofErr w:type="gramEnd"/>
    </w:p>
    <w:p w:rsidR="001C2173" w:rsidRDefault="001C2173" w:rsidP="008B716D">
      <w:pPr>
        <w:pStyle w:val="Bezodstpw"/>
      </w:pPr>
    </w:p>
    <w:p w:rsidR="008B716D" w:rsidRDefault="008B716D" w:rsidP="008B716D">
      <w:pPr>
        <w:pStyle w:val="Bezodstpw"/>
      </w:pPr>
      <w:r>
        <w:t>2) Czy Zamawiający dopuści autobus o szerokości 2020 mm?</w:t>
      </w:r>
    </w:p>
    <w:p w:rsidR="008B716D" w:rsidRDefault="008B716D" w:rsidP="008B716D">
      <w:pPr>
        <w:pStyle w:val="Bezodstpw"/>
      </w:pPr>
    </w:p>
    <w:p w:rsidR="001C2173" w:rsidRDefault="001C2173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5D57B7">
        <w:rPr>
          <w:b/>
        </w:rPr>
        <w:t xml:space="preserve"> Tak. Zamawiający dopuści autobusy o szerokości 2020 mm.</w:t>
      </w:r>
    </w:p>
    <w:p w:rsidR="001C2173" w:rsidRPr="001C2173" w:rsidRDefault="001C2173" w:rsidP="008B716D">
      <w:pPr>
        <w:pStyle w:val="Bezodstpw"/>
        <w:rPr>
          <w:b/>
        </w:rPr>
      </w:pPr>
    </w:p>
    <w:p w:rsidR="001C2173" w:rsidRDefault="008B716D" w:rsidP="008B716D">
      <w:pPr>
        <w:pStyle w:val="Bezodstpw"/>
      </w:pPr>
      <w:r>
        <w:t xml:space="preserve">3) Zamawiający w punkcie </w:t>
      </w:r>
    </w:p>
    <w:p w:rsidR="001C2173" w:rsidRDefault="008B716D" w:rsidP="008B716D">
      <w:pPr>
        <w:pStyle w:val="Bezodstpw"/>
      </w:pPr>
      <w:r>
        <w:t>2.7 Okna i szyby wymaga: "Autobus powinien być wyposażony</w:t>
      </w:r>
      <w:r w:rsidR="001C2173">
        <w:t xml:space="preserve"> </w:t>
      </w:r>
      <w:r>
        <w:t xml:space="preserve">w: </w:t>
      </w:r>
    </w:p>
    <w:p w:rsidR="001C2173" w:rsidRDefault="008B716D" w:rsidP="008B716D">
      <w:pPr>
        <w:pStyle w:val="Bezodstpw"/>
      </w:pPr>
      <w:proofErr w:type="gramStart"/>
      <w:r>
        <w:t>a</w:t>
      </w:r>
      <w:proofErr w:type="gramEnd"/>
      <w:r>
        <w:t>) Ogrzewana szyba boczna lewa w części z przesuwną lub opuszczaną szybą</w:t>
      </w:r>
      <w:r w:rsidR="00A32522">
        <w:t>.</w:t>
      </w:r>
      <w:r w:rsidR="0077724F">
        <w:t xml:space="preserve"> </w:t>
      </w:r>
      <w:r>
        <w:t xml:space="preserve">Przesuwną lub </w:t>
      </w:r>
      <w:r w:rsidR="0077724F">
        <w:t>o</w:t>
      </w:r>
      <w:r>
        <w:t>puszczana podgrzewaną elektrycznie szybę w oknie bocznym lewym</w:t>
      </w:r>
      <w:r w:rsidR="0077724F">
        <w:t xml:space="preserve"> </w:t>
      </w:r>
      <w:r>
        <w:t>kierowcy, z prawej strony kierowcy szyba stała lub drzwi pasażerskich podgrzewana</w:t>
      </w:r>
      <w:r w:rsidR="0077724F">
        <w:t xml:space="preserve"> </w:t>
      </w:r>
      <w:r>
        <w:t xml:space="preserve">elektrycznie," </w:t>
      </w:r>
    </w:p>
    <w:p w:rsidR="008B716D" w:rsidRDefault="008B716D" w:rsidP="008B716D">
      <w:pPr>
        <w:pStyle w:val="Bezodstpw"/>
      </w:pPr>
      <w:r>
        <w:t>- Czy zamawiający dopuści do przetargu szyby boczne opuszczane</w:t>
      </w:r>
      <w:r w:rsidR="0077724F">
        <w:t xml:space="preserve"> </w:t>
      </w:r>
      <w:r>
        <w:t>elektrycznie i ogrzewane poprzez nadmuch ciepłego powietrza z deski rozdzielczej</w:t>
      </w:r>
      <w:r w:rsidR="0077724F">
        <w:t xml:space="preserve"> </w:t>
      </w:r>
      <w:r>
        <w:t>przedniej zamiast podgrzewania elektrycznego.</w:t>
      </w:r>
    </w:p>
    <w:p w:rsidR="008B716D" w:rsidRDefault="008B716D" w:rsidP="008B716D">
      <w:pPr>
        <w:pStyle w:val="Bezodstpw"/>
      </w:pPr>
    </w:p>
    <w:p w:rsidR="008B716D" w:rsidRDefault="001C2173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5D57B7">
        <w:rPr>
          <w:b/>
        </w:rPr>
        <w:t xml:space="preserve"> Tak. Zamawiający dopuści takie rozwiązanie.</w:t>
      </w:r>
    </w:p>
    <w:p w:rsidR="001C2173" w:rsidRPr="001C2173" w:rsidRDefault="001C2173" w:rsidP="008B716D">
      <w:pPr>
        <w:pStyle w:val="Bezodstpw"/>
        <w:rPr>
          <w:b/>
        </w:rPr>
      </w:pPr>
    </w:p>
    <w:p w:rsidR="0077724F" w:rsidRDefault="008B716D" w:rsidP="008B716D">
      <w:pPr>
        <w:pStyle w:val="Bezodstpw"/>
      </w:pPr>
      <w:r>
        <w:t xml:space="preserve">4) Zamawiający wymaga dwóch drzwi po prawej stronie w tym drugie za tylna osią. </w:t>
      </w:r>
    </w:p>
    <w:p w:rsidR="008B716D" w:rsidRDefault="008B716D" w:rsidP="008B716D">
      <w:pPr>
        <w:pStyle w:val="Bezodstpw"/>
      </w:pPr>
      <w:r>
        <w:t>Czy</w:t>
      </w:r>
      <w:r w:rsidR="0077724F">
        <w:t xml:space="preserve"> </w:t>
      </w:r>
      <w:r>
        <w:t>zamawiający ze względu na mały gabaryt pojazdu dopuszcza jedne drzwi po prawej</w:t>
      </w:r>
      <w:r w:rsidR="0077724F">
        <w:t xml:space="preserve"> </w:t>
      </w:r>
      <w:r>
        <w:t>stronie a drugie podwójne awaryjne umieszczone na tylnej ścianie autobusu?</w:t>
      </w:r>
    </w:p>
    <w:p w:rsidR="008B716D" w:rsidRDefault="008B716D" w:rsidP="008B716D">
      <w:pPr>
        <w:pStyle w:val="Bezodstpw"/>
      </w:pPr>
    </w:p>
    <w:p w:rsidR="001C2173" w:rsidRPr="001C2173" w:rsidRDefault="001C2173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5D57B7">
        <w:rPr>
          <w:b/>
        </w:rPr>
        <w:t xml:space="preserve"> Tak. Zamawiający dopuści takie rozwiązanie.</w:t>
      </w:r>
    </w:p>
    <w:p w:rsidR="001C2173" w:rsidRDefault="001C2173" w:rsidP="008B716D">
      <w:pPr>
        <w:pStyle w:val="Bezodstpw"/>
      </w:pPr>
    </w:p>
    <w:p w:rsidR="008B716D" w:rsidRDefault="008B716D" w:rsidP="008B716D">
      <w:pPr>
        <w:pStyle w:val="Bezodstpw"/>
      </w:pPr>
      <w:r>
        <w:t>5) Czy zamawiający dopuszcza oświetlenie mieszane - żarówkowe i LED</w:t>
      </w:r>
    </w:p>
    <w:p w:rsidR="008B716D" w:rsidRDefault="008B716D" w:rsidP="008B716D">
      <w:pPr>
        <w:pStyle w:val="Bezodstpw"/>
      </w:pPr>
    </w:p>
    <w:p w:rsidR="008B716D" w:rsidRDefault="001C2173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5D57B7">
        <w:rPr>
          <w:b/>
        </w:rPr>
        <w:t xml:space="preserve"> Tak. Zamawiający dopuści takie rozwiązanie.</w:t>
      </w:r>
    </w:p>
    <w:p w:rsidR="001C2173" w:rsidRPr="001C2173" w:rsidRDefault="001C2173" w:rsidP="008B716D">
      <w:pPr>
        <w:pStyle w:val="Bezodstpw"/>
        <w:rPr>
          <w:b/>
        </w:rPr>
      </w:pPr>
    </w:p>
    <w:p w:rsidR="008B716D" w:rsidRDefault="008B716D" w:rsidP="008B716D">
      <w:pPr>
        <w:pStyle w:val="Bezodstpw"/>
      </w:pPr>
      <w:r>
        <w:t>6) Czy Zamawiający dopuści do postępowania autobus z szybami stałymi bez szyb</w:t>
      </w:r>
      <w:r w:rsidR="0077724F">
        <w:t xml:space="preserve"> </w:t>
      </w:r>
      <w:r>
        <w:t>uchylnych lub przesuwnych w części pasażerskiej?</w:t>
      </w:r>
    </w:p>
    <w:p w:rsidR="001C2173" w:rsidRDefault="001C2173" w:rsidP="008B716D">
      <w:pPr>
        <w:pStyle w:val="Bezodstpw"/>
      </w:pPr>
    </w:p>
    <w:p w:rsidR="005D57B7" w:rsidRPr="001C2173" w:rsidRDefault="001C2173" w:rsidP="005D57B7">
      <w:pPr>
        <w:pStyle w:val="Bezodstpw"/>
        <w:rPr>
          <w:b/>
        </w:rPr>
      </w:pPr>
      <w:r w:rsidRPr="001C2173">
        <w:rPr>
          <w:b/>
        </w:rPr>
        <w:t>Odp.</w:t>
      </w:r>
      <w:r w:rsidR="005D57B7">
        <w:rPr>
          <w:b/>
        </w:rPr>
        <w:t xml:space="preserve"> </w:t>
      </w:r>
      <w:r w:rsidR="005D57B7" w:rsidRPr="001C2173">
        <w:rPr>
          <w:b/>
        </w:rPr>
        <w:t>Odp.</w:t>
      </w:r>
      <w:r w:rsidR="005D57B7">
        <w:rPr>
          <w:b/>
        </w:rPr>
        <w:t xml:space="preserve"> Tak. Zamawiający dopuszcza takie rozwiązanie przy spełnieniu pozostałych wymagań w szczególności w zakresie wentylacji.</w:t>
      </w:r>
    </w:p>
    <w:p w:rsidR="008B716D" w:rsidRPr="001C2173" w:rsidRDefault="008B716D" w:rsidP="008B716D">
      <w:pPr>
        <w:pStyle w:val="Bezodstpw"/>
        <w:rPr>
          <w:b/>
        </w:rPr>
      </w:pPr>
    </w:p>
    <w:p w:rsidR="008B716D" w:rsidRDefault="008B716D" w:rsidP="008B716D">
      <w:pPr>
        <w:pStyle w:val="Bezodstpw"/>
      </w:pPr>
    </w:p>
    <w:p w:rsidR="008B716D" w:rsidRDefault="008B716D" w:rsidP="008B716D">
      <w:pPr>
        <w:pStyle w:val="Bezodstpw"/>
      </w:pPr>
      <w:r>
        <w:t>7) Czy Zamawiający dopuści do postępowania autobus, gdzie umożliwienie otwarcia</w:t>
      </w:r>
      <w:r w:rsidR="0077724F">
        <w:t xml:space="preserve"> </w:t>
      </w:r>
      <w:r>
        <w:t>wlewu paliwa będzie możliwe tylko w momencie otwartych drzwi kierowcy, bez</w:t>
      </w:r>
      <w:r w:rsidR="0077724F">
        <w:t xml:space="preserve"> </w:t>
      </w:r>
      <w:r>
        <w:t>oddzielnego zamka w pokrywie?</w:t>
      </w:r>
    </w:p>
    <w:p w:rsidR="003D7035" w:rsidRDefault="003D7035" w:rsidP="008B716D">
      <w:pPr>
        <w:pStyle w:val="Bezodstpw"/>
      </w:pPr>
    </w:p>
    <w:p w:rsidR="005D57B7" w:rsidRDefault="003D7035" w:rsidP="005D57B7">
      <w:pPr>
        <w:pStyle w:val="Bezodstpw"/>
        <w:rPr>
          <w:b/>
        </w:rPr>
      </w:pPr>
      <w:r w:rsidRPr="001C2173">
        <w:rPr>
          <w:b/>
        </w:rPr>
        <w:t>Odp.</w:t>
      </w:r>
      <w:r w:rsidR="005D57B7">
        <w:rPr>
          <w:b/>
        </w:rPr>
        <w:t xml:space="preserve"> Tak. Zamawiający dopuści takie rozwiązanie.</w:t>
      </w:r>
    </w:p>
    <w:p w:rsidR="008B716D" w:rsidRPr="001C2173" w:rsidRDefault="008B716D" w:rsidP="008B716D">
      <w:pPr>
        <w:pStyle w:val="Bezodstpw"/>
        <w:rPr>
          <w:b/>
        </w:rPr>
      </w:pPr>
    </w:p>
    <w:p w:rsidR="008B716D" w:rsidRDefault="008B716D" w:rsidP="008B716D">
      <w:pPr>
        <w:pStyle w:val="Bezodstpw"/>
      </w:pPr>
    </w:p>
    <w:p w:rsidR="008B716D" w:rsidRDefault="008B716D" w:rsidP="008B716D">
      <w:pPr>
        <w:pStyle w:val="Bezodstpw"/>
      </w:pPr>
      <w:r>
        <w:t>8) Czy Zamawiający dopuści do postępowania autobus wyposażony wyłącznie w radio z</w:t>
      </w:r>
      <w:r w:rsidR="0077724F">
        <w:t xml:space="preserve"> </w:t>
      </w:r>
      <w:r>
        <w:t>bluetooth rezygnując z wymogu, o którym mowa w punkcie 13 lit. f)</w:t>
      </w:r>
    </w:p>
    <w:p w:rsidR="003D7035" w:rsidRDefault="003D7035" w:rsidP="008B716D">
      <w:pPr>
        <w:pStyle w:val="Bezodstpw"/>
      </w:pPr>
    </w:p>
    <w:p w:rsidR="005D57B7" w:rsidRDefault="003D7035" w:rsidP="005D57B7">
      <w:pPr>
        <w:pStyle w:val="Bezodstpw"/>
        <w:rPr>
          <w:b/>
        </w:rPr>
      </w:pPr>
      <w:r w:rsidRPr="001C2173">
        <w:rPr>
          <w:b/>
        </w:rPr>
        <w:t>Odp.</w:t>
      </w:r>
      <w:r w:rsidR="005D57B7">
        <w:rPr>
          <w:b/>
        </w:rPr>
        <w:t xml:space="preserve"> </w:t>
      </w:r>
      <w:r w:rsidR="005D57B7" w:rsidRPr="001C2173">
        <w:rPr>
          <w:b/>
        </w:rPr>
        <w:t>Odp.</w:t>
      </w:r>
      <w:r w:rsidR="005D57B7">
        <w:rPr>
          <w:b/>
        </w:rPr>
        <w:t xml:space="preserve"> Tak. Zamawiający dopuszcza rozwiązanie wyposażenie autobusu </w:t>
      </w:r>
      <w:proofErr w:type="gramStart"/>
      <w:r w:rsidR="005D57B7">
        <w:rPr>
          <w:b/>
        </w:rPr>
        <w:t>w  radio</w:t>
      </w:r>
      <w:proofErr w:type="gramEnd"/>
      <w:r w:rsidR="005D57B7">
        <w:rPr>
          <w:b/>
        </w:rPr>
        <w:t xml:space="preserve"> z systemem MP3 i </w:t>
      </w:r>
      <w:proofErr w:type="spellStart"/>
      <w:r w:rsidR="005D57B7">
        <w:rPr>
          <w:b/>
        </w:rPr>
        <w:t>bluetooth</w:t>
      </w:r>
      <w:proofErr w:type="spellEnd"/>
      <w:r w:rsidR="005D57B7">
        <w:rPr>
          <w:b/>
        </w:rPr>
        <w:t>.</w:t>
      </w:r>
    </w:p>
    <w:p w:rsidR="005D57B7" w:rsidRDefault="005D57B7" w:rsidP="005D57B7">
      <w:pPr>
        <w:pStyle w:val="Bezodstpw"/>
        <w:rPr>
          <w:b/>
        </w:rPr>
      </w:pPr>
      <w:r>
        <w:rPr>
          <w:b/>
        </w:rPr>
        <w:t xml:space="preserve"> </w:t>
      </w:r>
    </w:p>
    <w:p w:rsidR="003D7035" w:rsidRPr="001C2173" w:rsidRDefault="003D7035" w:rsidP="008B716D">
      <w:pPr>
        <w:pStyle w:val="Bezodstpw"/>
        <w:rPr>
          <w:b/>
        </w:rPr>
      </w:pPr>
    </w:p>
    <w:p w:rsidR="008B716D" w:rsidRDefault="008B716D" w:rsidP="008B716D">
      <w:pPr>
        <w:pStyle w:val="Bezodstpw"/>
      </w:pPr>
    </w:p>
    <w:p w:rsidR="001C2173" w:rsidRDefault="001C2173" w:rsidP="003D7035">
      <w:pPr>
        <w:pStyle w:val="Bezodstpw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7035">
        <w:rPr>
          <w:b/>
        </w:rPr>
        <w:t xml:space="preserve">CZĘŚCI: 1 </w:t>
      </w:r>
      <w:proofErr w:type="gramStart"/>
      <w:r w:rsidR="003D7035">
        <w:rPr>
          <w:b/>
        </w:rPr>
        <w:t xml:space="preserve">i 3                                                </w:t>
      </w:r>
      <w:proofErr w:type="gramEnd"/>
      <w:r w:rsidR="003D7035">
        <w:rPr>
          <w:b/>
        </w:rPr>
        <w:t xml:space="preserve">                                                                                                                                     </w:t>
      </w:r>
    </w:p>
    <w:p w:rsidR="001C2173" w:rsidRDefault="001C2173" w:rsidP="003D7035">
      <w:pPr>
        <w:pStyle w:val="Bezodstpw"/>
        <w:rPr>
          <w:b/>
        </w:rPr>
      </w:pPr>
    </w:p>
    <w:p w:rsidR="008B716D" w:rsidRDefault="003D7035" w:rsidP="008B716D">
      <w:pPr>
        <w:pStyle w:val="Bezodstpw"/>
      </w:pPr>
      <w:r>
        <w:rPr>
          <w:b/>
        </w:rPr>
        <w:t xml:space="preserve">1.  </w:t>
      </w:r>
      <w:proofErr w:type="gramStart"/>
      <w:r w:rsidR="008B716D">
        <w:t>b</w:t>
      </w:r>
      <w:proofErr w:type="gramEnd"/>
      <w:r w:rsidR="008B716D">
        <w:t>) szybę przednią ze szkła wielowarstwowego klejonego z zamontowaną roletą</w:t>
      </w:r>
      <w:r w:rsidR="0077724F">
        <w:t xml:space="preserve"> </w:t>
      </w:r>
      <w:r w:rsidR="008B716D">
        <w:t>przeciwsłoneczną</w:t>
      </w:r>
    </w:p>
    <w:p w:rsidR="008B716D" w:rsidRDefault="008B716D" w:rsidP="008B716D">
      <w:pPr>
        <w:pStyle w:val="Bezodstpw"/>
      </w:pPr>
      <w:r>
        <w:t>Czy Zamawiający dopuści:</w:t>
      </w:r>
    </w:p>
    <w:p w:rsidR="008B716D" w:rsidRDefault="008B716D" w:rsidP="008B716D">
      <w:pPr>
        <w:pStyle w:val="Bezodstpw"/>
      </w:pPr>
      <w:proofErr w:type="gramStart"/>
      <w:r>
        <w:t>b</w:t>
      </w:r>
      <w:proofErr w:type="gramEnd"/>
      <w:r>
        <w:t>) szybę przednią ze szkła wielowarstwowego klejonego z dwoma rozkładanymi osłonami</w:t>
      </w:r>
    </w:p>
    <w:p w:rsidR="008B716D" w:rsidRDefault="008B716D" w:rsidP="008B716D">
      <w:pPr>
        <w:pStyle w:val="Bezodstpw"/>
      </w:pPr>
      <w:proofErr w:type="gramStart"/>
      <w:r>
        <w:t>przeciwsłonecznymi</w:t>
      </w:r>
      <w:proofErr w:type="gramEnd"/>
    </w:p>
    <w:p w:rsidR="003D7035" w:rsidRDefault="003D7035" w:rsidP="008B716D">
      <w:pPr>
        <w:pStyle w:val="Bezodstpw"/>
      </w:pPr>
    </w:p>
    <w:p w:rsidR="00AE3CD1" w:rsidRDefault="00AE3CD1" w:rsidP="00AE3CD1">
      <w:pPr>
        <w:pStyle w:val="Bezodstpw"/>
        <w:rPr>
          <w:b/>
        </w:rPr>
      </w:pPr>
      <w:r w:rsidRPr="001C2173">
        <w:rPr>
          <w:b/>
        </w:rPr>
        <w:t>Odp.</w:t>
      </w:r>
      <w:r>
        <w:rPr>
          <w:b/>
        </w:rPr>
        <w:t xml:space="preserve"> Tak. Zamawiający dopuści takie rozwiązanie.</w:t>
      </w:r>
    </w:p>
    <w:p w:rsidR="003D7035" w:rsidRPr="001C2173" w:rsidRDefault="003D7035" w:rsidP="008B716D">
      <w:pPr>
        <w:pStyle w:val="Bezodstpw"/>
        <w:rPr>
          <w:b/>
        </w:rPr>
      </w:pPr>
    </w:p>
    <w:p w:rsidR="003D7035" w:rsidRDefault="003D7035" w:rsidP="008B716D">
      <w:pPr>
        <w:pStyle w:val="Bezodstpw"/>
      </w:pPr>
    </w:p>
    <w:p w:rsidR="008B716D" w:rsidRDefault="008B716D" w:rsidP="008B716D">
      <w:pPr>
        <w:pStyle w:val="Bezodstpw"/>
      </w:pPr>
      <w:r w:rsidRPr="003D7035">
        <w:rPr>
          <w:b/>
        </w:rPr>
        <w:t>2.</w:t>
      </w:r>
      <w:r w:rsidR="003D7035">
        <w:t xml:space="preserve"> </w:t>
      </w:r>
      <w:r>
        <w:t xml:space="preserve"> Drzwi</w:t>
      </w:r>
    </w:p>
    <w:p w:rsidR="008B716D" w:rsidRDefault="008B716D" w:rsidP="008B716D">
      <w:pPr>
        <w:pStyle w:val="Bezodstpw"/>
      </w:pPr>
      <w:r>
        <w:t xml:space="preserve">a) Autobus powinien być </w:t>
      </w:r>
      <w:proofErr w:type="gramStart"/>
      <w:r>
        <w:t>wyposażony w co</w:t>
      </w:r>
      <w:proofErr w:type="gramEnd"/>
      <w:r>
        <w:t xml:space="preserve"> najmniej dwoje drzwi w tym jedne drzwi</w:t>
      </w:r>
      <w:r w:rsidR="0077724F">
        <w:t xml:space="preserve"> </w:t>
      </w:r>
      <w:r>
        <w:t>pasażerskie manualne lub sterowane elektrycznie umieszczone z przodu z prawej strony,</w:t>
      </w:r>
      <w:r w:rsidR="0077724F">
        <w:t xml:space="preserve"> </w:t>
      </w:r>
      <w:r>
        <w:t>co najmniej jedne drzwi główne.</w:t>
      </w:r>
    </w:p>
    <w:p w:rsidR="008B716D" w:rsidRDefault="008B716D" w:rsidP="008B716D">
      <w:pPr>
        <w:pStyle w:val="Bezodstpw"/>
      </w:pPr>
      <w:proofErr w:type="gramStart"/>
      <w:r>
        <w:t>b</w:t>
      </w:r>
      <w:proofErr w:type="gramEnd"/>
      <w:r>
        <w:t>) Sterowanie drzwi elektrycznych przyciskiem z miejsca pracy kierowcy, oraz układ</w:t>
      </w:r>
      <w:r w:rsidR="0077724F">
        <w:t xml:space="preserve"> </w:t>
      </w:r>
      <w:r>
        <w:t>zamykania drzwi elektrycznych powinien być wyposażony w urządzenie zapobiegające</w:t>
      </w:r>
      <w:r w:rsidR="0077724F">
        <w:t xml:space="preserve"> </w:t>
      </w:r>
      <w:r>
        <w:t>zakleszczeniu pasażerów w drzwiach podczas ich zamykania.</w:t>
      </w:r>
    </w:p>
    <w:p w:rsidR="008B716D" w:rsidRDefault="008B716D" w:rsidP="008B716D">
      <w:pPr>
        <w:pStyle w:val="Bezodstpw"/>
      </w:pPr>
      <w:r>
        <w:t>Proszę o potwierdzenie, że Zamawiający dopuszcza wejście główne dla pasażerów</w:t>
      </w:r>
      <w:r w:rsidR="0077724F">
        <w:t xml:space="preserve"> </w:t>
      </w:r>
      <w:r>
        <w:t xml:space="preserve">przez drzwi przednie prawe zawiasowe z obniżonym stopniem, otwierane </w:t>
      </w:r>
      <w:proofErr w:type="gramStart"/>
      <w:r>
        <w:t>manualnie .</w:t>
      </w:r>
      <w:proofErr w:type="gramEnd"/>
    </w:p>
    <w:p w:rsidR="003D7035" w:rsidRDefault="003D7035" w:rsidP="008B716D">
      <w:pPr>
        <w:pStyle w:val="Bezodstpw"/>
      </w:pPr>
    </w:p>
    <w:p w:rsidR="003D7035" w:rsidRPr="001C2173" w:rsidRDefault="003D7035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AE3CD1">
        <w:rPr>
          <w:b/>
        </w:rPr>
        <w:t xml:space="preserve"> Tak. Zamawiający dopuści takie rozwiązanie.</w:t>
      </w:r>
    </w:p>
    <w:p w:rsidR="003D7035" w:rsidRDefault="003D7035" w:rsidP="008B716D">
      <w:pPr>
        <w:pStyle w:val="Bezodstpw"/>
      </w:pPr>
    </w:p>
    <w:p w:rsidR="008B716D" w:rsidRDefault="003D7035" w:rsidP="008B716D">
      <w:pPr>
        <w:pStyle w:val="Bezodstpw"/>
      </w:pPr>
      <w:r w:rsidRPr="003D7035">
        <w:rPr>
          <w:b/>
        </w:rPr>
        <w:t>3.</w:t>
      </w:r>
      <w:r>
        <w:t xml:space="preserve"> </w:t>
      </w:r>
      <w:r w:rsidR="008B716D">
        <w:t>Prędkościomierz za skalą w km, tablica wskaźnika z ekranem kolorowym</w:t>
      </w:r>
    </w:p>
    <w:p w:rsidR="008B716D" w:rsidRDefault="008B716D" w:rsidP="008B716D">
      <w:pPr>
        <w:pStyle w:val="Bezodstpw"/>
      </w:pPr>
      <w:r>
        <w:t>Czy Zamawiający dopuści:</w:t>
      </w:r>
    </w:p>
    <w:p w:rsidR="008B716D" w:rsidRDefault="008B716D" w:rsidP="008B716D">
      <w:pPr>
        <w:pStyle w:val="Bezodstpw"/>
      </w:pPr>
      <w:r>
        <w:t xml:space="preserve">Prędkościomierz za skalą w km, tablica wskaźnika z ekranem </w:t>
      </w:r>
      <w:proofErr w:type="gramStart"/>
      <w:r>
        <w:t>monochromatycznym .</w:t>
      </w:r>
      <w:proofErr w:type="gramEnd"/>
    </w:p>
    <w:p w:rsidR="008B716D" w:rsidRDefault="008B716D" w:rsidP="008B716D">
      <w:pPr>
        <w:pStyle w:val="Bezodstpw"/>
      </w:pPr>
      <w:r>
        <w:t>Wszystkie funkcje komputera pokładowego są wyświetlane na dotykowym wyświetlaczu</w:t>
      </w:r>
    </w:p>
    <w:p w:rsidR="008B716D" w:rsidRDefault="008B716D" w:rsidP="008B716D">
      <w:pPr>
        <w:pStyle w:val="Bezodstpw"/>
      </w:pPr>
      <w:proofErr w:type="gramStart"/>
      <w:r>
        <w:t>radioodtwarzacza .</w:t>
      </w:r>
      <w:proofErr w:type="gramEnd"/>
    </w:p>
    <w:p w:rsidR="003D7035" w:rsidRDefault="003D7035" w:rsidP="008B716D">
      <w:pPr>
        <w:pStyle w:val="Bezodstpw"/>
      </w:pPr>
    </w:p>
    <w:p w:rsidR="00AE3CD1" w:rsidRPr="001C2173" w:rsidRDefault="00AE3CD1" w:rsidP="00AE3CD1">
      <w:pPr>
        <w:pStyle w:val="Bezodstpw"/>
        <w:rPr>
          <w:b/>
        </w:rPr>
      </w:pPr>
      <w:r w:rsidRPr="001C2173">
        <w:rPr>
          <w:b/>
        </w:rPr>
        <w:t>Odp.</w:t>
      </w:r>
      <w:r>
        <w:rPr>
          <w:b/>
        </w:rPr>
        <w:t xml:space="preserve"> Tak. Zamawiający dopuści takie rozwiązanie.</w:t>
      </w:r>
    </w:p>
    <w:p w:rsidR="003D7035" w:rsidRPr="001C2173" w:rsidRDefault="003D7035" w:rsidP="008B716D">
      <w:pPr>
        <w:pStyle w:val="Bezodstpw"/>
        <w:rPr>
          <w:b/>
        </w:rPr>
      </w:pPr>
    </w:p>
    <w:p w:rsidR="003D7035" w:rsidRDefault="003D7035" w:rsidP="008B716D">
      <w:pPr>
        <w:pStyle w:val="Bezodstpw"/>
      </w:pPr>
    </w:p>
    <w:p w:rsidR="008B716D" w:rsidRDefault="008B716D" w:rsidP="008B716D">
      <w:pPr>
        <w:pStyle w:val="Bezodstpw"/>
      </w:pPr>
      <w:r w:rsidRPr="003D7035">
        <w:rPr>
          <w:b/>
        </w:rPr>
        <w:t>4.</w:t>
      </w:r>
      <w:r>
        <w:t xml:space="preserve"> Zbiornik paliwa</w:t>
      </w:r>
    </w:p>
    <w:p w:rsidR="008B716D" w:rsidRDefault="008B716D" w:rsidP="008B716D">
      <w:pPr>
        <w:pStyle w:val="Bezodstpw"/>
      </w:pPr>
      <w:r>
        <w:t>Pojemność min. 90 l paliwa, wlew paliwa lub pokrywa zamykana na zamek.</w:t>
      </w:r>
    </w:p>
    <w:p w:rsidR="008B716D" w:rsidRDefault="008B716D" w:rsidP="008B716D">
      <w:pPr>
        <w:pStyle w:val="Bezodstpw"/>
      </w:pPr>
      <w:r>
        <w:t>Czy Zamawiający dopuści:</w:t>
      </w:r>
    </w:p>
    <w:p w:rsidR="008B716D" w:rsidRDefault="008B716D" w:rsidP="008B716D">
      <w:pPr>
        <w:pStyle w:val="Bezodstpw"/>
      </w:pPr>
      <w:r>
        <w:t>Zbiornik paliwa o pojemności min. 70 litrów, wlew paliwa lub pokrywa zamykana na</w:t>
      </w:r>
      <w:r w:rsidR="0077724F">
        <w:t xml:space="preserve"> </w:t>
      </w:r>
      <w:r>
        <w:t>zamek.</w:t>
      </w:r>
    </w:p>
    <w:p w:rsidR="003D7035" w:rsidRDefault="003D7035" w:rsidP="008B716D">
      <w:pPr>
        <w:pStyle w:val="Bezodstpw"/>
      </w:pPr>
    </w:p>
    <w:p w:rsidR="00AE3CD1" w:rsidRDefault="001C2173" w:rsidP="00AE3CD1">
      <w:pPr>
        <w:pStyle w:val="Bezodstpw"/>
        <w:rPr>
          <w:b/>
        </w:rPr>
      </w:pPr>
      <w:r w:rsidRPr="001C2173">
        <w:rPr>
          <w:b/>
        </w:rPr>
        <w:t>Odp.</w:t>
      </w:r>
      <w:r w:rsidR="00AE3CD1">
        <w:rPr>
          <w:b/>
        </w:rPr>
        <w:t xml:space="preserve"> </w:t>
      </w:r>
      <w:proofErr w:type="gramStart"/>
      <w:r w:rsidR="00457971">
        <w:rPr>
          <w:b/>
        </w:rPr>
        <w:t>Tak</w:t>
      </w:r>
      <w:r w:rsidR="00AE3CD1">
        <w:rPr>
          <w:b/>
        </w:rPr>
        <w:t xml:space="preserve"> . </w:t>
      </w:r>
      <w:proofErr w:type="gramEnd"/>
      <w:r w:rsidR="00AE3CD1">
        <w:rPr>
          <w:b/>
        </w:rPr>
        <w:t xml:space="preserve">Zmawiający </w:t>
      </w:r>
      <w:r w:rsidR="00457971">
        <w:rPr>
          <w:b/>
        </w:rPr>
        <w:t xml:space="preserve">dopuszcza zbiornik paliwa o pojemności min. 70 </w:t>
      </w:r>
      <w:proofErr w:type="gramStart"/>
      <w:r w:rsidR="00457971">
        <w:rPr>
          <w:b/>
        </w:rPr>
        <w:t xml:space="preserve">l </w:t>
      </w:r>
      <w:r w:rsidR="00AE3CD1">
        <w:rPr>
          <w:b/>
        </w:rPr>
        <w:t xml:space="preserve">. </w:t>
      </w:r>
      <w:proofErr w:type="gramEnd"/>
      <w:r w:rsidR="00AE3CD1">
        <w:rPr>
          <w:b/>
        </w:rPr>
        <w:t xml:space="preserve">Dopuszczane jest rozwiązanie </w:t>
      </w:r>
      <w:r w:rsidR="00AE3CD1" w:rsidRPr="00AE3CD1">
        <w:rPr>
          <w:b/>
        </w:rPr>
        <w:t>otwarcia wlewu paliwa możliwe tylko w momencie otwartych drzwi kierowcy, bez oddzielnego zamka w pokrywie</w:t>
      </w:r>
      <w:r w:rsidR="00457971">
        <w:rPr>
          <w:b/>
        </w:rPr>
        <w:t>.</w:t>
      </w:r>
    </w:p>
    <w:p w:rsidR="001C2173" w:rsidRPr="001C2173" w:rsidRDefault="001C2173" w:rsidP="008B716D">
      <w:pPr>
        <w:pStyle w:val="Bezodstpw"/>
        <w:rPr>
          <w:b/>
        </w:rPr>
      </w:pPr>
    </w:p>
    <w:p w:rsidR="001C2173" w:rsidRDefault="001C2173" w:rsidP="008B716D">
      <w:pPr>
        <w:pStyle w:val="Bezodstpw"/>
      </w:pPr>
    </w:p>
    <w:p w:rsidR="008B716D" w:rsidRDefault="003D7035" w:rsidP="008B716D">
      <w:pPr>
        <w:pStyle w:val="Bezodstpw"/>
      </w:pPr>
      <w:r>
        <w:t xml:space="preserve">5. </w:t>
      </w:r>
      <w:r w:rsidR="008B716D">
        <w:t>Oświetlenie zewnętrzne i wewnętrzne w technologii LED.</w:t>
      </w:r>
    </w:p>
    <w:p w:rsidR="008B716D" w:rsidRDefault="008B716D" w:rsidP="008B716D">
      <w:pPr>
        <w:pStyle w:val="Bezodstpw"/>
      </w:pPr>
      <w:r>
        <w:t>Oświetlenie przestrzeni pasażerskiej: listwy lub lampy.</w:t>
      </w:r>
    </w:p>
    <w:p w:rsidR="008B716D" w:rsidRDefault="008B716D" w:rsidP="008B716D">
      <w:pPr>
        <w:pStyle w:val="Bezodstpw"/>
      </w:pPr>
      <w:r>
        <w:t>Oświetlenie schodów drzwi pasażerskich po otwarciu drzwi. Oświetlenie wszystkich stopni</w:t>
      </w:r>
      <w:r w:rsidR="003D7035">
        <w:t xml:space="preserve"> </w:t>
      </w:r>
      <w:r>
        <w:t>i obszaru wejść oraz na powierzchni drogi przed wejściem/prostokąt o szerokości</w:t>
      </w:r>
      <w:r w:rsidR="003D7035">
        <w:t xml:space="preserve"> </w:t>
      </w:r>
      <w:r>
        <w:t xml:space="preserve">pierwszego stopnia, i </w:t>
      </w:r>
      <w:r w:rsidR="0077724F">
        <w:t>d</w:t>
      </w:r>
      <w:r>
        <w:t xml:space="preserve">ługości 40 cm / wymagane natężenie </w:t>
      </w:r>
      <w:proofErr w:type="gramStart"/>
      <w:r>
        <w:t>oświetlenia co</w:t>
      </w:r>
      <w:proofErr w:type="gramEnd"/>
      <w:r>
        <w:t xml:space="preserve"> najmniej 10</w:t>
      </w:r>
      <w:r w:rsidR="003D7035">
        <w:t xml:space="preserve"> </w:t>
      </w:r>
      <w:r>
        <w:t>luksów</w:t>
      </w:r>
    </w:p>
    <w:p w:rsidR="008B716D" w:rsidRDefault="008B716D" w:rsidP="008B716D">
      <w:pPr>
        <w:pStyle w:val="Bezodstpw"/>
      </w:pPr>
      <w:r>
        <w:t xml:space="preserve">Proszę o potwierdzenie, że w tym punkcie [ Oświetlenie </w:t>
      </w:r>
      <w:proofErr w:type="gramStart"/>
      <w:r>
        <w:t xml:space="preserve">zewnętrzne ] </w:t>
      </w:r>
      <w:proofErr w:type="gramEnd"/>
      <w:r>
        <w:t>nie chodzi o</w:t>
      </w:r>
      <w:r w:rsidR="0077724F">
        <w:t xml:space="preserve"> </w:t>
      </w:r>
      <w:r>
        <w:t>przednie reflektory oraz tylne światła autobusu</w:t>
      </w:r>
    </w:p>
    <w:p w:rsidR="003D7035" w:rsidRDefault="003D7035" w:rsidP="008B716D">
      <w:pPr>
        <w:pStyle w:val="Bezodstpw"/>
      </w:pPr>
    </w:p>
    <w:p w:rsidR="003D7035" w:rsidRPr="001C2173" w:rsidRDefault="003D7035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AE3CD1">
        <w:rPr>
          <w:b/>
        </w:rPr>
        <w:t xml:space="preserve"> Dla oświetlenia zewnętrznego Zamawiający dopuszcza </w:t>
      </w:r>
      <w:proofErr w:type="gramStart"/>
      <w:r w:rsidR="00AE3CD1">
        <w:rPr>
          <w:b/>
        </w:rPr>
        <w:t>rozwiązanie   w</w:t>
      </w:r>
      <w:proofErr w:type="gramEnd"/>
      <w:r w:rsidR="00AE3CD1">
        <w:rPr>
          <w:b/>
        </w:rPr>
        <w:t xml:space="preserve"> systemie mieszanym LED i żarówki. Dla oświetlenia przestrzeni pasażerskiej wymagania pozostają </w:t>
      </w:r>
      <w:proofErr w:type="gramStart"/>
      <w:r w:rsidR="00AE3CD1">
        <w:rPr>
          <w:b/>
        </w:rPr>
        <w:t>nie zmienione</w:t>
      </w:r>
      <w:proofErr w:type="gramEnd"/>
      <w:r w:rsidR="00AE3CD1">
        <w:rPr>
          <w:b/>
        </w:rPr>
        <w:t>.</w:t>
      </w:r>
    </w:p>
    <w:p w:rsidR="003D7035" w:rsidRDefault="003D7035" w:rsidP="008B716D">
      <w:pPr>
        <w:pStyle w:val="Bezodstpw"/>
      </w:pPr>
    </w:p>
    <w:p w:rsidR="00AE3CD1" w:rsidRDefault="00AE3CD1" w:rsidP="008B716D">
      <w:pPr>
        <w:pStyle w:val="Bezodstpw"/>
      </w:pPr>
    </w:p>
    <w:p w:rsidR="00AE3CD1" w:rsidRDefault="00AE3CD1" w:rsidP="008B716D">
      <w:pPr>
        <w:pStyle w:val="Bezodstpw"/>
      </w:pPr>
    </w:p>
    <w:p w:rsidR="008B716D" w:rsidRPr="003D7035" w:rsidRDefault="001C2173" w:rsidP="008B716D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716D" w:rsidRPr="003D7035">
        <w:rPr>
          <w:b/>
        </w:rPr>
        <w:t>CZĘŚCI: 2 i 4</w:t>
      </w:r>
    </w:p>
    <w:p w:rsidR="001C2173" w:rsidRDefault="001C2173" w:rsidP="008B716D">
      <w:pPr>
        <w:pStyle w:val="Bezodstpw"/>
      </w:pPr>
    </w:p>
    <w:p w:rsidR="008B716D" w:rsidRDefault="008B716D" w:rsidP="008B716D">
      <w:pPr>
        <w:pStyle w:val="Bezodstpw"/>
      </w:pPr>
      <w:r>
        <w:t>1. Zamawiający wymaga dostawy autobusów kategorii M3 klasy III</w:t>
      </w:r>
    </w:p>
    <w:p w:rsidR="008B716D" w:rsidRDefault="008B716D" w:rsidP="008B716D">
      <w:pPr>
        <w:pStyle w:val="Bezodstpw"/>
      </w:pPr>
      <w:r>
        <w:t>Czy zamawiający dopuści dostawę autobusów kategorii M3 klasa B</w:t>
      </w:r>
    </w:p>
    <w:p w:rsidR="003D7035" w:rsidRDefault="003D7035" w:rsidP="008B716D">
      <w:pPr>
        <w:pStyle w:val="Bezodstpw"/>
      </w:pPr>
    </w:p>
    <w:p w:rsidR="003D7035" w:rsidRPr="001C2173" w:rsidRDefault="003D7035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D96545">
        <w:rPr>
          <w:b/>
        </w:rPr>
        <w:t xml:space="preserve"> Tak. Zamawiający dopuści autobusy kategorii M3 klasy B przy spełnieniu pozostałych warunków </w:t>
      </w:r>
      <w:proofErr w:type="gramStart"/>
      <w:r w:rsidR="00D96545">
        <w:rPr>
          <w:b/>
        </w:rPr>
        <w:t>specyfikacji .</w:t>
      </w:r>
      <w:proofErr w:type="gramEnd"/>
    </w:p>
    <w:p w:rsidR="003D7035" w:rsidRDefault="003D7035" w:rsidP="008B716D">
      <w:pPr>
        <w:pStyle w:val="Bezodstpw"/>
      </w:pPr>
    </w:p>
    <w:p w:rsidR="008B716D" w:rsidRDefault="008B716D" w:rsidP="008B716D">
      <w:pPr>
        <w:pStyle w:val="Bezodstpw"/>
      </w:pPr>
      <w:r>
        <w:t>2. Zamawiający wymaga:</w:t>
      </w:r>
    </w:p>
    <w:p w:rsidR="008B716D" w:rsidRDefault="008B716D" w:rsidP="008B716D">
      <w:pPr>
        <w:pStyle w:val="Bezodstpw"/>
      </w:pPr>
      <w:r>
        <w:t xml:space="preserve">Liczba miejsc siedzących dla pasażerów ( uczniów i 2 </w:t>
      </w:r>
      <w:proofErr w:type="gramStart"/>
      <w:r>
        <w:t xml:space="preserve">opiekunów ) - </w:t>
      </w:r>
      <w:proofErr w:type="gramEnd"/>
      <w:r>
        <w:t>powyżej 22,</w:t>
      </w:r>
    </w:p>
    <w:p w:rsidR="008B716D" w:rsidRDefault="008B716D" w:rsidP="008B716D">
      <w:pPr>
        <w:pStyle w:val="Bezodstpw"/>
      </w:pPr>
      <w:r>
        <w:t xml:space="preserve">Czy zamawiający </w:t>
      </w:r>
      <w:proofErr w:type="gramStart"/>
      <w:r>
        <w:t xml:space="preserve">dopuści : </w:t>
      </w:r>
      <w:proofErr w:type="gramEnd"/>
      <w:r>
        <w:t>Liczba miejsc siedzących dla pasażerów - 22 + pilot</w:t>
      </w:r>
      <w:r w:rsidR="0077724F">
        <w:t xml:space="preserve"> </w:t>
      </w:r>
      <w:r>
        <w:t>[ opiekun ] + kierowca .</w:t>
      </w:r>
    </w:p>
    <w:p w:rsidR="003D7035" w:rsidRDefault="003D7035" w:rsidP="008B716D">
      <w:pPr>
        <w:pStyle w:val="Bezodstpw"/>
      </w:pPr>
    </w:p>
    <w:p w:rsidR="003D7035" w:rsidRPr="001C2173" w:rsidRDefault="003D7035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D96545">
        <w:rPr>
          <w:b/>
        </w:rPr>
        <w:t xml:space="preserve"> Zamawiający wymaga </w:t>
      </w:r>
      <w:proofErr w:type="gramStart"/>
      <w:r w:rsidR="00D96545">
        <w:rPr>
          <w:b/>
        </w:rPr>
        <w:t>minimalna  liczbę</w:t>
      </w:r>
      <w:proofErr w:type="gramEnd"/>
      <w:r w:rsidR="00D96545">
        <w:rPr>
          <w:b/>
        </w:rPr>
        <w:t xml:space="preserve"> miejsc siedzących dla uczniów 21 plus 2 miejsca dla opiekunów plus kierowca.</w:t>
      </w:r>
    </w:p>
    <w:p w:rsidR="003D7035" w:rsidRDefault="003D7035" w:rsidP="008B716D">
      <w:pPr>
        <w:pStyle w:val="Bezodstpw"/>
      </w:pPr>
    </w:p>
    <w:p w:rsidR="008B716D" w:rsidRDefault="008B716D" w:rsidP="008B716D">
      <w:pPr>
        <w:pStyle w:val="Bezodstpw"/>
      </w:pPr>
      <w:r>
        <w:t>3. Zamawiający wymaga:</w:t>
      </w:r>
    </w:p>
    <w:p w:rsidR="008B716D" w:rsidRDefault="008B716D" w:rsidP="008B716D">
      <w:pPr>
        <w:pStyle w:val="Bezodstpw"/>
      </w:pPr>
      <w:proofErr w:type="gramStart"/>
      <w:r>
        <w:t>b</w:t>
      </w:r>
      <w:proofErr w:type="gramEnd"/>
      <w:r>
        <w:t>) szybę przednią ze szkła wielowarstwowego klejonego z zamontowaną roletą</w:t>
      </w:r>
      <w:r w:rsidR="003D7035">
        <w:t xml:space="preserve"> </w:t>
      </w:r>
      <w:r>
        <w:t>przeciwsłoneczną</w:t>
      </w:r>
    </w:p>
    <w:p w:rsidR="008B716D" w:rsidRDefault="008B716D" w:rsidP="008B716D">
      <w:pPr>
        <w:pStyle w:val="Bezodstpw"/>
      </w:pPr>
      <w:r>
        <w:t>Czy Zamawiający dopuści:</w:t>
      </w:r>
    </w:p>
    <w:p w:rsidR="008B716D" w:rsidRDefault="008B716D" w:rsidP="008B716D">
      <w:pPr>
        <w:pStyle w:val="Bezodstpw"/>
      </w:pPr>
      <w:proofErr w:type="gramStart"/>
      <w:r>
        <w:t>b</w:t>
      </w:r>
      <w:proofErr w:type="gramEnd"/>
      <w:r>
        <w:t>) szybę przednią ze szkła wielowarstwowego klejonego z dwoma rozkładanymi osłonami</w:t>
      </w:r>
    </w:p>
    <w:p w:rsidR="008B716D" w:rsidRDefault="008B716D" w:rsidP="008B716D">
      <w:pPr>
        <w:pStyle w:val="Bezodstpw"/>
      </w:pPr>
      <w:proofErr w:type="gramStart"/>
      <w:r>
        <w:t>przeciwsłonecznymi</w:t>
      </w:r>
      <w:proofErr w:type="gramEnd"/>
    </w:p>
    <w:p w:rsidR="003D7035" w:rsidRDefault="003D7035" w:rsidP="008B716D">
      <w:pPr>
        <w:pStyle w:val="Bezodstpw"/>
      </w:pPr>
    </w:p>
    <w:p w:rsidR="003D7035" w:rsidRPr="001C2173" w:rsidRDefault="003D7035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D96545">
        <w:rPr>
          <w:b/>
        </w:rPr>
        <w:t xml:space="preserve"> Tak. Zamawiający dopuści takie rozwiązanie.</w:t>
      </w:r>
    </w:p>
    <w:p w:rsidR="003D7035" w:rsidRDefault="003D7035" w:rsidP="008B716D">
      <w:pPr>
        <w:pStyle w:val="Bezodstpw"/>
      </w:pPr>
    </w:p>
    <w:p w:rsidR="008B716D" w:rsidRDefault="008B716D" w:rsidP="008B716D">
      <w:pPr>
        <w:pStyle w:val="Bezodstpw"/>
      </w:pPr>
      <w:r>
        <w:t xml:space="preserve">4. </w:t>
      </w:r>
      <w:proofErr w:type="gramStart"/>
      <w:r>
        <w:t>zamawiający</w:t>
      </w:r>
      <w:proofErr w:type="gramEnd"/>
      <w:r>
        <w:t xml:space="preserve"> wymaga:</w:t>
      </w:r>
      <w:r w:rsidR="001C2173">
        <w:t xml:space="preserve">   </w:t>
      </w:r>
      <w:r>
        <w:t>2.16) Drzwi</w:t>
      </w:r>
    </w:p>
    <w:p w:rsidR="008B716D" w:rsidRDefault="008B716D" w:rsidP="008B716D">
      <w:pPr>
        <w:pStyle w:val="Bezodstpw"/>
      </w:pPr>
      <w:proofErr w:type="gramStart"/>
      <w:r>
        <w:t>a</w:t>
      </w:r>
      <w:proofErr w:type="gramEnd"/>
      <w:r>
        <w:t>) Co najmniej dwoje drzwi umieszczonych z prawej strony jedne z przodu oraz drugie za</w:t>
      </w:r>
      <w:r w:rsidR="003D7035">
        <w:t xml:space="preserve"> </w:t>
      </w:r>
      <w:r>
        <w:t>tylna osią,</w:t>
      </w:r>
    </w:p>
    <w:p w:rsidR="008B716D" w:rsidRDefault="008B716D" w:rsidP="008B716D">
      <w:pPr>
        <w:pStyle w:val="Bezodstpw"/>
      </w:pPr>
      <w:proofErr w:type="gramStart"/>
      <w:r>
        <w:t>b</w:t>
      </w:r>
      <w:proofErr w:type="gramEnd"/>
      <w:r>
        <w:t>) Sterowanie drzwi elektrycznych przyciskiem z miejsca pracy kierowcy. Mechanizm</w:t>
      </w:r>
      <w:r w:rsidR="003D7035">
        <w:t xml:space="preserve"> </w:t>
      </w:r>
      <w:r>
        <w:t>zamykania musi być wyposażony w urządzenie zapobiegające zakleszczeniu pasażerów</w:t>
      </w:r>
      <w:r w:rsidR="003D7035">
        <w:t xml:space="preserve"> </w:t>
      </w:r>
      <w:r>
        <w:t>w drzwiach.</w:t>
      </w:r>
    </w:p>
    <w:p w:rsidR="008B716D" w:rsidRDefault="008B716D" w:rsidP="008B716D">
      <w:pPr>
        <w:pStyle w:val="Bezodstpw"/>
      </w:pPr>
      <w:r>
        <w:t>Czy Zamawiający dopuści:</w:t>
      </w:r>
    </w:p>
    <w:p w:rsidR="008B716D" w:rsidRDefault="008B716D" w:rsidP="008B716D">
      <w:pPr>
        <w:pStyle w:val="Bezodstpw"/>
      </w:pPr>
      <w:proofErr w:type="gramStart"/>
      <w:r>
        <w:t>a</w:t>
      </w:r>
      <w:proofErr w:type="gramEnd"/>
      <w:r>
        <w:t>) Co najmniej jedne drzwi umieszczonych z prawej strony</w:t>
      </w:r>
    </w:p>
    <w:p w:rsidR="008B716D" w:rsidRDefault="008B716D" w:rsidP="008B716D">
      <w:pPr>
        <w:pStyle w:val="Bezodstpw"/>
      </w:pPr>
      <w:proofErr w:type="gramStart"/>
      <w:r>
        <w:t>b</w:t>
      </w:r>
      <w:proofErr w:type="gramEnd"/>
      <w:r>
        <w:t>) Sterowanie drzwi elektrycznych przyciskiem z miejsca pracy kierowcy. Mechanizm</w:t>
      </w:r>
      <w:r w:rsidR="003D7035">
        <w:t xml:space="preserve"> </w:t>
      </w:r>
      <w:r>
        <w:t>zamykania musi być wyposażony w urządzenie zapobiegające zakleszczeniu pasażerów</w:t>
      </w:r>
      <w:r w:rsidR="003D7035">
        <w:t xml:space="preserve"> </w:t>
      </w:r>
      <w:r>
        <w:t>w drzwiach.</w:t>
      </w:r>
    </w:p>
    <w:p w:rsidR="003D7035" w:rsidRDefault="003D7035" w:rsidP="008B716D">
      <w:pPr>
        <w:pStyle w:val="Bezodstpw"/>
      </w:pPr>
    </w:p>
    <w:p w:rsidR="003D7035" w:rsidRPr="001C2173" w:rsidRDefault="003D7035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D96545">
        <w:rPr>
          <w:b/>
        </w:rPr>
        <w:t xml:space="preserve"> Tak. Zamawiający dopuści takie rozwiązanie.</w:t>
      </w:r>
    </w:p>
    <w:p w:rsidR="003D7035" w:rsidRDefault="003D7035" w:rsidP="008B716D">
      <w:pPr>
        <w:pStyle w:val="Bezodstpw"/>
      </w:pPr>
    </w:p>
    <w:p w:rsidR="008B716D" w:rsidRDefault="008B716D" w:rsidP="008B716D">
      <w:pPr>
        <w:pStyle w:val="Bezodstpw"/>
      </w:pPr>
      <w:r>
        <w:t>5. Zamawiający wymaga:</w:t>
      </w:r>
      <w:r w:rsidR="001C2173">
        <w:t xml:space="preserve">  </w:t>
      </w:r>
      <w:r>
        <w:t>2.19) Oświetlenie zewnętrzne i wewnętrzne.</w:t>
      </w:r>
    </w:p>
    <w:p w:rsidR="008B716D" w:rsidRDefault="008B716D" w:rsidP="008B716D">
      <w:pPr>
        <w:pStyle w:val="Bezodstpw"/>
      </w:pPr>
      <w:r>
        <w:t>Wykonane w technologii LED. Oświetlenie przestrzeni pasażerskiej: listwy lub lampy,</w:t>
      </w:r>
      <w:r w:rsidR="0077724F">
        <w:t xml:space="preserve"> </w:t>
      </w:r>
      <w:r>
        <w:t>Oświetlenie schodów drzwi pasażerskich. Oświetlenie wszystkich stopni i obszaru wejść</w:t>
      </w:r>
      <w:r w:rsidR="0077724F">
        <w:t xml:space="preserve"> </w:t>
      </w:r>
      <w:r>
        <w:t>oraz na powierzchni drogi przed wejściem / prostokąt o szerokości pierwszego stopnia i</w:t>
      </w:r>
      <w:r w:rsidR="0077724F">
        <w:t xml:space="preserve"> </w:t>
      </w:r>
      <w:r>
        <w:t xml:space="preserve">długości 40 cm /natężenie oświetlenia powinno </w:t>
      </w:r>
      <w:proofErr w:type="gramStart"/>
      <w:r>
        <w:t>wynosić co</w:t>
      </w:r>
      <w:proofErr w:type="gramEnd"/>
      <w:r>
        <w:t xml:space="preserve"> najmniej 10 luksów</w:t>
      </w:r>
      <w:r w:rsidR="0077724F">
        <w:t xml:space="preserve"> </w:t>
      </w:r>
    </w:p>
    <w:p w:rsidR="008B716D" w:rsidRDefault="008B716D" w:rsidP="008B716D">
      <w:pPr>
        <w:pStyle w:val="Bezodstpw"/>
      </w:pPr>
      <w:r>
        <w:t xml:space="preserve">Proszę o potwierdzenie, że w tym punkcie [ Oświetlenie </w:t>
      </w:r>
      <w:proofErr w:type="gramStart"/>
      <w:r>
        <w:t xml:space="preserve">zewnętrzne ] </w:t>
      </w:r>
      <w:proofErr w:type="gramEnd"/>
      <w:r>
        <w:t>nie chodzi o</w:t>
      </w:r>
      <w:r w:rsidR="0077724F">
        <w:t xml:space="preserve"> </w:t>
      </w:r>
      <w:r>
        <w:t>przednie reflektory oraz tylne światła autobusu</w:t>
      </w:r>
    </w:p>
    <w:p w:rsidR="003D7035" w:rsidRDefault="003D7035" w:rsidP="008B716D">
      <w:pPr>
        <w:pStyle w:val="Bezodstpw"/>
      </w:pPr>
    </w:p>
    <w:p w:rsidR="003D7035" w:rsidRPr="001C2173" w:rsidRDefault="003D7035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D96545">
        <w:rPr>
          <w:b/>
        </w:rPr>
        <w:t xml:space="preserve"> Dla oświetlenia zewnętrznego Zamawiający dopuszcza </w:t>
      </w:r>
      <w:proofErr w:type="gramStart"/>
      <w:r w:rsidR="00D96545">
        <w:rPr>
          <w:b/>
        </w:rPr>
        <w:t>rozwiązanie   w</w:t>
      </w:r>
      <w:proofErr w:type="gramEnd"/>
      <w:r w:rsidR="00D96545">
        <w:rPr>
          <w:b/>
        </w:rPr>
        <w:t xml:space="preserve"> systemie mieszanym LED i żarówki. Dla oświetlenia przestrzeni pasażerskiej wymagania pozostają </w:t>
      </w:r>
      <w:proofErr w:type="gramStart"/>
      <w:r w:rsidR="00D96545">
        <w:rPr>
          <w:b/>
        </w:rPr>
        <w:t>nie zmienione</w:t>
      </w:r>
      <w:proofErr w:type="gramEnd"/>
      <w:r w:rsidR="00D96545">
        <w:rPr>
          <w:b/>
        </w:rPr>
        <w:t>.</w:t>
      </w:r>
    </w:p>
    <w:p w:rsidR="003D7035" w:rsidRDefault="003D7035" w:rsidP="008B716D">
      <w:pPr>
        <w:pStyle w:val="Bezodstpw"/>
      </w:pPr>
    </w:p>
    <w:p w:rsidR="008B716D" w:rsidRDefault="008B716D" w:rsidP="008B716D">
      <w:pPr>
        <w:pStyle w:val="Bezodstpw"/>
      </w:pPr>
      <w:r>
        <w:t xml:space="preserve">6. Zamawiający </w:t>
      </w:r>
      <w:proofErr w:type="gramStart"/>
      <w:r>
        <w:t>wymaga:</w:t>
      </w:r>
      <w:r w:rsidR="0077724F">
        <w:t xml:space="preserve">  </w:t>
      </w:r>
      <w:r>
        <w:t>szerokości</w:t>
      </w:r>
      <w:proofErr w:type="gramEnd"/>
      <w:r>
        <w:t xml:space="preserve"> autobusów 2,2 – 2,5 m</w:t>
      </w:r>
    </w:p>
    <w:p w:rsidR="008B716D" w:rsidRDefault="008B716D" w:rsidP="008B716D">
      <w:pPr>
        <w:pStyle w:val="Bezodstpw"/>
      </w:pPr>
      <w:r>
        <w:t>Czy Zamawiający dopuści autobusy o szerokości (ze złożonymi lusterkami) 2,02 m?</w:t>
      </w:r>
    </w:p>
    <w:p w:rsidR="003D7035" w:rsidRDefault="003D7035" w:rsidP="008B716D">
      <w:pPr>
        <w:pStyle w:val="Bezodstpw"/>
      </w:pPr>
    </w:p>
    <w:p w:rsidR="008B716D" w:rsidRDefault="003D7035" w:rsidP="008B716D">
      <w:pPr>
        <w:pStyle w:val="Bezodstpw"/>
        <w:rPr>
          <w:b/>
        </w:rPr>
      </w:pPr>
      <w:r w:rsidRPr="001C2173">
        <w:rPr>
          <w:b/>
        </w:rPr>
        <w:t>Odp.</w:t>
      </w:r>
      <w:r w:rsidR="00D96545">
        <w:rPr>
          <w:b/>
        </w:rPr>
        <w:t xml:space="preserve"> Tak. Zamawiający dopuści autobusy o szerokości 2020 mm.</w:t>
      </w:r>
    </w:p>
    <w:p w:rsidR="00333FAF" w:rsidRDefault="00333FAF" w:rsidP="008B716D">
      <w:pPr>
        <w:pStyle w:val="Bezodstpw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-------------------------------------------------------------------</w:t>
      </w:r>
      <w:bookmarkStart w:id="0" w:name="_GoBack"/>
      <w:bookmarkEnd w:id="0"/>
    </w:p>
    <w:sectPr w:rsidR="0033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10F4C"/>
    <w:multiLevelType w:val="hybridMultilevel"/>
    <w:tmpl w:val="6A34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310C6"/>
    <w:multiLevelType w:val="hybridMultilevel"/>
    <w:tmpl w:val="0206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6D"/>
    <w:rsid w:val="000D5631"/>
    <w:rsid w:val="001B1636"/>
    <w:rsid w:val="001C2173"/>
    <w:rsid w:val="002B750A"/>
    <w:rsid w:val="00333FAF"/>
    <w:rsid w:val="003D7035"/>
    <w:rsid w:val="00457971"/>
    <w:rsid w:val="005D57B7"/>
    <w:rsid w:val="0077724F"/>
    <w:rsid w:val="00793112"/>
    <w:rsid w:val="008B716D"/>
    <w:rsid w:val="00A32522"/>
    <w:rsid w:val="00A3536E"/>
    <w:rsid w:val="00A64032"/>
    <w:rsid w:val="00AE3A37"/>
    <w:rsid w:val="00AE3CD1"/>
    <w:rsid w:val="00D96545"/>
    <w:rsid w:val="00E03CEB"/>
    <w:rsid w:val="00ED3A88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08244-B9E5-464C-BBD2-62B57A7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jerzyiaurelia@hotmail.com</dc:creator>
  <cp:lastModifiedBy>jerzyiaurelia@hotmail.com</cp:lastModifiedBy>
  <cp:revision>5</cp:revision>
  <cp:lastPrinted>2023-05-12T09:22:00Z</cp:lastPrinted>
  <dcterms:created xsi:type="dcterms:W3CDTF">2023-05-12T09:39:00Z</dcterms:created>
  <dcterms:modified xsi:type="dcterms:W3CDTF">2023-05-14T11:49:00Z</dcterms:modified>
</cp:coreProperties>
</file>