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35C53635" w:rsidR="00940E8A" w:rsidRPr="00C65B96" w:rsidRDefault="00E42F60" w:rsidP="00C65B96">
      <w:pPr>
        <w:widowControl w:val="0"/>
        <w:tabs>
          <w:tab w:val="left" w:pos="708"/>
        </w:tabs>
        <w:adjustRightInd w:val="0"/>
        <w:snapToGrid w:val="0"/>
        <w:jc w:val="center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3754F" w:rsidRPr="00E3754F">
        <w:rPr>
          <w:rFonts w:ascii="Arial" w:hAnsi="Arial" w:cs="Arial"/>
          <w:b/>
          <w:sz w:val="20"/>
          <w:szCs w:val="20"/>
          <w:lang w:eastAsia="en-US"/>
        </w:rPr>
        <w:t>BZP.271.17.2024</w:t>
      </w:r>
      <w:r w:rsidR="00E3754F">
        <w:rPr>
          <w:rFonts w:ascii="Arial" w:hAnsi="Arial" w:cs="Arial"/>
          <w:b/>
          <w:bCs/>
          <w:sz w:val="21"/>
          <w:szCs w:val="21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293B9A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2145AF" w:rsidRPr="006D52F3">
        <w:rPr>
          <w:rFonts w:ascii="Arial" w:hAnsi="Arial" w:cs="Arial"/>
          <w:b/>
          <w:bCs/>
          <w:sz w:val="20"/>
          <w:szCs w:val="20"/>
        </w:rPr>
        <w:t>Zimowe utrzyma</w:t>
      </w:r>
      <w:r w:rsidR="002145AF">
        <w:rPr>
          <w:rFonts w:ascii="Arial" w:hAnsi="Arial" w:cs="Arial"/>
          <w:b/>
          <w:bCs/>
          <w:sz w:val="20"/>
          <w:szCs w:val="20"/>
        </w:rPr>
        <w:t>nie dróg gminnych w sezonie 202</w:t>
      </w:r>
      <w:r w:rsidR="00E3754F">
        <w:rPr>
          <w:rFonts w:ascii="Arial" w:hAnsi="Arial" w:cs="Arial"/>
          <w:b/>
          <w:bCs/>
          <w:sz w:val="20"/>
          <w:szCs w:val="20"/>
        </w:rPr>
        <w:t>4</w:t>
      </w:r>
      <w:r w:rsidR="002145AF">
        <w:rPr>
          <w:rFonts w:ascii="Arial" w:hAnsi="Arial" w:cs="Arial"/>
          <w:b/>
          <w:bCs/>
          <w:sz w:val="20"/>
          <w:szCs w:val="20"/>
        </w:rPr>
        <w:t>/202</w:t>
      </w:r>
      <w:r w:rsidR="00E3754F">
        <w:rPr>
          <w:rFonts w:ascii="Arial" w:hAnsi="Arial" w:cs="Arial"/>
          <w:b/>
          <w:bCs/>
          <w:sz w:val="20"/>
          <w:szCs w:val="20"/>
        </w:rPr>
        <w:t>5</w:t>
      </w:r>
      <w:r w:rsidR="002145AF">
        <w:rPr>
          <w:rFonts w:ascii="Arial" w:hAnsi="Arial" w:cs="Arial"/>
          <w:b/>
          <w:bCs/>
          <w:sz w:val="20"/>
          <w:szCs w:val="20"/>
        </w:rPr>
        <w:t xml:space="preserve"> w Gminie Stare Babice</w:t>
      </w:r>
      <w:r w:rsidR="00940E8A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C72F97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2F97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3"/>
        <w:gridCol w:w="4874"/>
      </w:tblGrid>
      <w:tr w:rsidR="002145AF" w:rsidRPr="002145AF" w14:paraId="3C737407" w14:textId="77777777" w:rsidTr="009D040F">
        <w:tc>
          <w:tcPr>
            <w:tcW w:w="4536" w:type="dxa"/>
            <w:vAlign w:val="center"/>
          </w:tcPr>
          <w:p w14:paraId="77C2C1AD" w14:textId="77777777" w:rsidR="002145AF" w:rsidRPr="002145AF" w:rsidRDefault="002145AF" w:rsidP="002145A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Wykaz sprzętu</w:t>
            </w:r>
          </w:p>
        </w:tc>
        <w:tc>
          <w:tcPr>
            <w:tcW w:w="4536" w:type="dxa"/>
            <w:vAlign w:val="center"/>
          </w:tcPr>
          <w:p w14:paraId="058CF9A5" w14:textId="77777777" w:rsidR="002145AF" w:rsidRPr="002145AF" w:rsidRDefault="002145AF" w:rsidP="002145A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Informacja o podstawie do dysponowania zasobami – rodzaj własności</w:t>
            </w:r>
          </w:p>
          <w:p w14:paraId="0C51E2B8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B5656B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eastAsia="en-US"/>
              </w:rPr>
              <w:t xml:space="preserve">(Wykonawca musi określić czy zasób określony w tabeli jest </w:t>
            </w:r>
            <w:r w:rsidRPr="00B5656B">
              <w:rPr>
                <w:rFonts w:ascii="Arial" w:hAnsi="Arial" w:cs="Arial"/>
                <w:i/>
                <w:iCs/>
                <w:sz w:val="20"/>
                <w:szCs w:val="20"/>
                <w:u w:val="single"/>
                <w:vertAlign w:val="superscript"/>
                <w:lang w:eastAsia="en-US"/>
              </w:rPr>
              <w:t xml:space="preserve">własny </w:t>
            </w:r>
            <w:r w:rsidRPr="00B5656B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eastAsia="en-US"/>
              </w:rPr>
              <w:t xml:space="preserve">czy </w:t>
            </w:r>
            <w:r w:rsidRPr="00B5656B">
              <w:rPr>
                <w:rFonts w:ascii="Arial" w:hAnsi="Arial" w:cs="Arial"/>
                <w:i/>
                <w:iCs/>
                <w:sz w:val="20"/>
                <w:szCs w:val="20"/>
                <w:u w:val="single"/>
                <w:vertAlign w:val="superscript"/>
                <w:lang w:eastAsia="en-US"/>
              </w:rPr>
              <w:t>podmiotu trzeciego</w:t>
            </w:r>
            <w:r w:rsidRPr="00B5656B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eastAsia="en-US"/>
              </w:rPr>
              <w:t>)</w:t>
            </w:r>
          </w:p>
        </w:tc>
      </w:tr>
      <w:tr w:rsidR="002145AF" w:rsidRPr="002145AF" w14:paraId="523B08E8" w14:textId="77777777" w:rsidTr="009D040F">
        <w:tc>
          <w:tcPr>
            <w:tcW w:w="4536" w:type="dxa"/>
            <w:vAlign w:val="center"/>
          </w:tcPr>
          <w:p w14:paraId="3436F973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Samochód ciężarowy z solarką i pługiem </w:t>
            </w:r>
          </w:p>
          <w:p w14:paraId="3C0C8080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46AA9287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8C431B1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9B31550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64578E1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01ECC027" w14:textId="77777777" w:rsidTr="009D040F">
        <w:tc>
          <w:tcPr>
            <w:tcW w:w="4536" w:type="dxa"/>
            <w:vAlign w:val="center"/>
          </w:tcPr>
          <w:p w14:paraId="3DD19CD3" w14:textId="28037F8B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Ciągnik </w:t>
            </w:r>
            <w:r w:rsidR="00DB6054" w:rsidRPr="00DB6054">
              <w:rPr>
                <w:rFonts w:ascii="Arial" w:hAnsi="Arial" w:cs="Arial"/>
                <w:sz w:val="20"/>
                <w:szCs w:val="20"/>
                <w:lang w:eastAsia="en-US"/>
              </w:rPr>
              <w:t>o mocy minimum 120 KM</w:t>
            </w:r>
            <w:r w:rsidR="00DB6054" w:rsidRPr="00A46D19">
              <w:rPr>
                <w:rFonts w:ascii="Arial" w:hAnsi="Arial" w:cs="Arial"/>
              </w:rPr>
              <w:t xml:space="preserve"> </w:t>
            </w: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z pługiem i solarką</w:t>
            </w:r>
          </w:p>
          <w:p w14:paraId="2D7A1DC0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40D41316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2ECFFA5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9182FCF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FEF145B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5F287F79" w14:textId="77777777" w:rsidTr="009D040F">
        <w:tc>
          <w:tcPr>
            <w:tcW w:w="4536" w:type="dxa"/>
            <w:vAlign w:val="center"/>
          </w:tcPr>
          <w:p w14:paraId="72944A84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Samochód ciężarowy ze skrzynią wyładunkową</w:t>
            </w:r>
          </w:p>
          <w:p w14:paraId="3DFBAC8E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7B17A510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5246314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FF9D14D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DDF6B69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74E2FC17" w14:textId="77777777" w:rsidTr="009D040F">
        <w:trPr>
          <w:trHeight w:val="935"/>
        </w:trPr>
        <w:tc>
          <w:tcPr>
            <w:tcW w:w="4536" w:type="dxa"/>
            <w:vAlign w:val="center"/>
          </w:tcPr>
          <w:p w14:paraId="2FAF271D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Koparko – ładowarka</w:t>
            </w:r>
          </w:p>
          <w:p w14:paraId="6D7C5B6C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56CC40E9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338105A1" w14:textId="77777777" w:rsidR="00B5656B" w:rsidRDefault="00B5656B" w:rsidP="007F4EEE">
      <w:pPr>
        <w:pStyle w:val="Bezodstpw"/>
        <w:rPr>
          <w:rFonts w:ascii="Arial" w:hAnsi="Arial" w:cs="Arial"/>
        </w:rPr>
      </w:pPr>
    </w:p>
    <w:p w14:paraId="611DC1A0" w14:textId="77777777" w:rsidR="00B5656B" w:rsidRDefault="00B5656B" w:rsidP="007F4EEE">
      <w:pPr>
        <w:pStyle w:val="Bezodstpw"/>
        <w:rPr>
          <w:rFonts w:ascii="Arial" w:hAnsi="Arial" w:cs="Arial"/>
        </w:rPr>
      </w:pPr>
    </w:p>
    <w:p w14:paraId="27E02CD5" w14:textId="77777777" w:rsidR="00B5656B" w:rsidRDefault="00B5656B" w:rsidP="007F4EEE">
      <w:pPr>
        <w:pStyle w:val="Bezodstpw"/>
        <w:rPr>
          <w:rFonts w:ascii="Arial" w:hAnsi="Arial" w:cs="Arial"/>
        </w:rPr>
      </w:pPr>
    </w:p>
    <w:p w14:paraId="40A86EF3" w14:textId="77777777" w:rsidR="00B5656B" w:rsidRDefault="00B5656B" w:rsidP="007F4EEE">
      <w:pPr>
        <w:pStyle w:val="Bezodstpw"/>
        <w:rPr>
          <w:rFonts w:ascii="Arial" w:hAnsi="Arial" w:cs="Arial"/>
        </w:rPr>
      </w:pPr>
    </w:p>
    <w:p w14:paraId="566E3B9C" w14:textId="5E24B108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768835">
    <w:abstractNumId w:val="7"/>
  </w:num>
  <w:num w:numId="2" w16cid:durableId="538128800">
    <w:abstractNumId w:val="1"/>
  </w:num>
  <w:num w:numId="3" w16cid:durableId="145316163">
    <w:abstractNumId w:val="3"/>
  </w:num>
  <w:num w:numId="4" w16cid:durableId="1076368024">
    <w:abstractNumId w:val="5"/>
  </w:num>
  <w:num w:numId="5" w16cid:durableId="1687441153">
    <w:abstractNumId w:val="9"/>
  </w:num>
  <w:num w:numId="6" w16cid:durableId="1084184329">
    <w:abstractNumId w:val="6"/>
  </w:num>
  <w:num w:numId="7" w16cid:durableId="1011098">
    <w:abstractNumId w:val="0"/>
  </w:num>
  <w:num w:numId="8" w16cid:durableId="1367684059">
    <w:abstractNumId w:val="4"/>
  </w:num>
  <w:num w:numId="9" w16cid:durableId="1472481909">
    <w:abstractNumId w:val="8"/>
  </w:num>
  <w:num w:numId="10" w16cid:durableId="697244801">
    <w:abstractNumId w:val="2"/>
  </w:num>
  <w:num w:numId="11" w16cid:durableId="2338616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86381"/>
    <w:rsid w:val="000B7F7A"/>
    <w:rsid w:val="001A0C6F"/>
    <w:rsid w:val="001F0CD1"/>
    <w:rsid w:val="002145AF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D3A57"/>
    <w:rsid w:val="004E1D81"/>
    <w:rsid w:val="005B3B1E"/>
    <w:rsid w:val="006E1985"/>
    <w:rsid w:val="007208B1"/>
    <w:rsid w:val="007F4EEE"/>
    <w:rsid w:val="008203F8"/>
    <w:rsid w:val="00835BC9"/>
    <w:rsid w:val="009113B7"/>
    <w:rsid w:val="009265B4"/>
    <w:rsid w:val="00940E8A"/>
    <w:rsid w:val="00AF5927"/>
    <w:rsid w:val="00B5108A"/>
    <w:rsid w:val="00B5656B"/>
    <w:rsid w:val="00B961B5"/>
    <w:rsid w:val="00C23971"/>
    <w:rsid w:val="00C65B96"/>
    <w:rsid w:val="00C745AB"/>
    <w:rsid w:val="00CA247A"/>
    <w:rsid w:val="00CC03AF"/>
    <w:rsid w:val="00DB6054"/>
    <w:rsid w:val="00E15715"/>
    <w:rsid w:val="00E3754F"/>
    <w:rsid w:val="00E42F60"/>
    <w:rsid w:val="00EE59D2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9</cp:revision>
  <dcterms:created xsi:type="dcterms:W3CDTF">2021-07-15T08:21:00Z</dcterms:created>
  <dcterms:modified xsi:type="dcterms:W3CDTF">2024-10-28T14:18:00Z</dcterms:modified>
</cp:coreProperties>
</file>