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CF050C" w:rsidP="00874385">
      <w:pPr>
        <w:widowControl w:val="0"/>
        <w:suppressAutoHyphens/>
        <w:spacing w:after="0" w:line="240" w:lineRule="auto"/>
        <w:jc w:val="right"/>
        <w:rPr>
          <w:rFonts w:ascii="Times New Roman" w:eastAsia="Times New Roman" w:hAnsi="Times New Roman" w:cs="Times New Roman"/>
          <w:sz w:val="24"/>
          <w:szCs w:val="20"/>
          <w:lang w:eastAsia="pl-PL"/>
        </w:rPr>
      </w:pP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C2771F">
        <w:rPr>
          <w:rFonts w:ascii="Times New Roman" w:eastAsia="Times New Roman" w:hAnsi="Times New Roman" w:cs="Times New Roman"/>
          <w:sz w:val="24"/>
          <w:szCs w:val="20"/>
          <w:lang w:eastAsia="pl-PL"/>
        </w:rPr>
        <w:t>3</w:t>
      </w:r>
      <w:r w:rsidR="006600F1">
        <w:rPr>
          <w:rFonts w:ascii="Times New Roman" w:eastAsia="Times New Roman" w:hAnsi="Times New Roman" w:cs="Times New Roman"/>
          <w:sz w:val="24"/>
          <w:szCs w:val="20"/>
          <w:lang w:eastAsia="pl-PL"/>
        </w:rPr>
        <w:t>0</w:t>
      </w:r>
      <w:r w:rsidR="00AB2E2A">
        <w:rPr>
          <w:rFonts w:ascii="Times New Roman" w:eastAsia="Times New Roman" w:hAnsi="Times New Roman" w:cs="Times New Roman"/>
          <w:sz w:val="24"/>
          <w:szCs w:val="20"/>
          <w:lang w:eastAsia="pl-PL"/>
        </w:rPr>
        <w:t>.</w:t>
      </w:r>
      <w:r w:rsidR="00C2771F">
        <w:rPr>
          <w:rFonts w:ascii="Times New Roman" w:eastAsia="Times New Roman" w:hAnsi="Times New Roman" w:cs="Times New Roman"/>
          <w:sz w:val="24"/>
          <w:szCs w:val="20"/>
          <w:lang w:eastAsia="pl-PL"/>
        </w:rPr>
        <w:t>1</w:t>
      </w:r>
      <w:r w:rsidR="00AB2E2A">
        <w:rPr>
          <w:rFonts w:ascii="Times New Roman" w:eastAsia="Times New Roman" w:hAnsi="Times New Roman" w:cs="Times New Roman"/>
          <w:sz w:val="24"/>
          <w:szCs w:val="20"/>
          <w:lang w:eastAsia="pl-PL"/>
        </w:rPr>
        <w:t>0.</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965A1B">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965A1B">
        <w:rPr>
          <w:rFonts w:ascii="Times New Roman" w:eastAsia="Times New Roman" w:hAnsi="Times New Roman" w:cs="Times New Roman"/>
          <w:color w:val="000000"/>
          <w:sz w:val="24"/>
        </w:rPr>
        <w:t>1</w:t>
      </w:r>
      <w:r w:rsidR="00C2771F">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.202</w:t>
      </w:r>
      <w:r w:rsidR="00965A1B">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965A1B" w:rsidRPr="00965A1B"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p>
    <w:p w:rsidR="00965A1B" w:rsidRPr="00965A1B"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(Dz. U. z 202</w:t>
      </w:r>
      <w:r w:rsidR="00C2771F">
        <w:rPr>
          <w:rFonts w:ascii="Times New Roman" w:eastAsia="Times New Roman" w:hAnsi="Times New Roman" w:cs="Times New Roman"/>
          <w:color w:val="000000"/>
        </w:rPr>
        <w:t>3</w:t>
      </w:r>
      <w:r w:rsidRPr="00965A1B">
        <w:rPr>
          <w:rFonts w:ascii="Times New Roman" w:eastAsia="Times New Roman" w:hAnsi="Times New Roman" w:cs="Times New Roman"/>
          <w:color w:val="000000"/>
        </w:rPr>
        <w:t xml:space="preserve"> r. poz. 1</w:t>
      </w:r>
      <w:r w:rsidR="00C2771F">
        <w:rPr>
          <w:rFonts w:ascii="Times New Roman" w:eastAsia="Times New Roman" w:hAnsi="Times New Roman" w:cs="Times New Roman"/>
          <w:color w:val="000000"/>
        </w:rPr>
        <w:t>605</w:t>
      </w:r>
      <w:r w:rsidRPr="00965A1B">
        <w:rPr>
          <w:rFonts w:ascii="Times New Roman" w:eastAsia="Times New Roman" w:hAnsi="Times New Roman" w:cs="Times New Roman"/>
          <w:color w:val="000000"/>
        </w:rPr>
        <w:t xml:space="preserve"> ze zm.) – dalej zwanej “ustawą </w:t>
      </w:r>
      <w:proofErr w:type="spellStart"/>
      <w:r w:rsidRPr="00965A1B">
        <w:rPr>
          <w:rFonts w:ascii="Times New Roman" w:eastAsia="Times New Roman" w:hAnsi="Times New Roman" w:cs="Times New Roman"/>
          <w:color w:val="000000"/>
        </w:rPr>
        <w:t>Pzp</w:t>
      </w:r>
      <w:proofErr w:type="spellEnd"/>
      <w:r w:rsidRPr="00965A1B">
        <w:rPr>
          <w:rFonts w:ascii="Times New Roman" w:eastAsia="Times New Roman" w:hAnsi="Times New Roman" w:cs="Times New Roman"/>
          <w:color w:val="000000"/>
        </w:rPr>
        <w:t xml:space="preserve">”, </w:t>
      </w:r>
    </w:p>
    <w:p w:rsidR="00CB29A8" w:rsidRPr="00007AF2" w:rsidRDefault="00965A1B" w:rsidP="00965A1B">
      <w:pPr>
        <w:spacing w:after="0" w:line="259" w:lineRule="auto"/>
        <w:ind w:right="2"/>
        <w:jc w:val="center"/>
        <w:rPr>
          <w:rFonts w:ascii="Times New Roman" w:eastAsia="Times New Roman" w:hAnsi="Times New Roman" w:cs="Times New Roman"/>
          <w:color w:val="000000"/>
        </w:rPr>
      </w:pPr>
      <w:r w:rsidRPr="00965A1B">
        <w:rPr>
          <w:rFonts w:ascii="Times New Roman" w:eastAsia="Times New Roman" w:hAnsi="Times New Roman" w:cs="Times New Roman"/>
          <w:color w:val="000000"/>
        </w:rPr>
        <w:t xml:space="preserve">którego przedmiotem są roboty budowlane </w:t>
      </w:r>
      <w:proofErr w:type="spellStart"/>
      <w:r w:rsidRPr="00965A1B">
        <w:rPr>
          <w:rFonts w:ascii="Times New Roman" w:eastAsia="Times New Roman" w:hAnsi="Times New Roman" w:cs="Times New Roman"/>
          <w:color w:val="000000"/>
        </w:rPr>
        <w:t>pn</w:t>
      </w:r>
      <w:proofErr w:type="spellEnd"/>
      <w:r w:rsidRPr="00965A1B">
        <w:rPr>
          <w:rFonts w:ascii="Times New Roman" w:eastAsia="Times New Roman" w:hAnsi="Times New Roman" w:cs="Times New Roman"/>
          <w:color w:val="000000"/>
        </w:rPr>
        <w:t>:</w:t>
      </w: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965A1B" w:rsidRDefault="00C14F8F" w:rsidP="00965A1B">
      <w:pPr>
        <w:spacing w:after="0" w:line="240" w:lineRule="auto"/>
        <w:ind w:left="708" w:right="57"/>
        <w:jc w:val="center"/>
        <w:rPr>
          <w:rFonts w:ascii="Times New Roman" w:eastAsia="Times New Roman" w:hAnsi="Times New Roman" w:cs="Times New Roman"/>
          <w:b/>
          <w:bCs/>
          <w:sz w:val="28"/>
          <w:szCs w:val="28"/>
        </w:rPr>
      </w:pPr>
      <w:r w:rsidRPr="006D0756">
        <w:rPr>
          <w:rFonts w:ascii="Times New Roman" w:eastAsia="Times New Roman" w:hAnsi="Times New Roman" w:cs="Times New Roman"/>
          <w:b/>
          <w:sz w:val="28"/>
          <w:szCs w:val="28"/>
        </w:rPr>
        <w:t>„</w:t>
      </w:r>
      <w:r w:rsidR="00C2771F" w:rsidRPr="00C2771F">
        <w:rPr>
          <w:rFonts w:ascii="Times New Roman" w:eastAsia="Times New Roman" w:hAnsi="Times New Roman" w:cs="Times New Roman"/>
          <w:b/>
          <w:bCs/>
          <w:sz w:val="28"/>
          <w:szCs w:val="28"/>
        </w:rPr>
        <w:t>Remont drogi gminnej nr 041625C w miejscowości Zielnowo</w:t>
      </w:r>
      <w:r w:rsidRPr="006D0756">
        <w:rPr>
          <w:rFonts w:ascii="Times New Roman" w:eastAsia="Times New Roman" w:hAnsi="Times New Roman" w:cs="Times New Roman"/>
          <w:b/>
          <w:bCs/>
          <w:sz w:val="28"/>
          <w:szCs w:val="28"/>
        </w:rPr>
        <w:t>”</w:t>
      </w:r>
    </w:p>
    <w:p w:rsidR="00F053F3" w:rsidRPr="006D0756" w:rsidRDefault="00FB5233" w:rsidP="00D54AB7">
      <w:pPr>
        <w:spacing w:after="0" w:line="240" w:lineRule="auto"/>
        <w:ind w:left="708" w:right="57"/>
        <w:jc w:val="both"/>
        <w:rPr>
          <w:rFonts w:ascii="Times New Roman" w:eastAsia="Times New Roman" w:hAnsi="Times New Roman" w:cs="Times New Roman"/>
          <w:bCs/>
          <w:sz w:val="28"/>
          <w:szCs w:val="28"/>
        </w:rPr>
      </w:pPr>
      <w:r w:rsidRPr="006D0756">
        <w:rPr>
          <w:rFonts w:ascii="Times New Roman" w:eastAsia="Times New Roman" w:hAnsi="Times New Roman" w:cs="Times New Roman"/>
          <w:b/>
          <w:bCs/>
          <w:sz w:val="28"/>
          <w:szCs w:val="28"/>
        </w:rPr>
        <w:br/>
      </w:r>
      <w:r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C2771F" w:rsidRDefault="00C2771F"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965A1B" w:rsidRPr="00007AF2" w:rsidRDefault="00965A1B" w:rsidP="00965A1B">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965A1B" w:rsidRPr="00007AF2" w:rsidRDefault="00965A1B" w:rsidP="00965A1B">
      <w:pPr>
        <w:widowControl w:val="0"/>
        <w:suppressAutoHyphens/>
        <w:spacing w:after="0" w:line="240" w:lineRule="auto"/>
        <w:ind w:left="357"/>
        <w:rPr>
          <w:rFonts w:ascii="Times New Roman" w:eastAsia="Times New Roman" w:hAnsi="Times New Roman" w:cs="Times New Roman"/>
          <w:lang w:eastAsia="pl-PL"/>
        </w:rPr>
      </w:pP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965A1B" w:rsidRPr="00546D94" w:rsidRDefault="00F96727" w:rsidP="00965A1B">
      <w:pPr>
        <w:widowControl w:val="0"/>
        <w:suppressAutoHyphens/>
        <w:spacing w:after="0" w:line="240" w:lineRule="auto"/>
        <w:rPr>
          <w:rFonts w:ascii="Times New Roman" w:eastAsia="Times New Roman" w:hAnsi="Times New Roman" w:cs="Times New Roman"/>
          <w:lang w:eastAsia="pl-PL"/>
        </w:rPr>
      </w:pPr>
      <w:hyperlink r:id="rId9" w:history="1">
        <w:r w:rsidR="00965A1B" w:rsidRPr="00546D94">
          <w:rPr>
            <w:rStyle w:val="Hipercze"/>
            <w:rFonts w:eastAsia="Times New Roman"/>
            <w:lang w:eastAsia="pl-PL"/>
          </w:rPr>
          <w:t>https://platformazakupowa.pl/pn/radzynchelminski</w:t>
        </w:r>
      </w:hyperlink>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965A1B" w:rsidRPr="00546D94"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  Numer REGON 871118655</w:t>
      </w:r>
    </w:p>
    <w:p w:rsidR="00965A1B" w:rsidRPr="00007AF2" w:rsidRDefault="00965A1B" w:rsidP="00965A1B">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965A1B" w:rsidRPr="00007AF2" w:rsidRDefault="00965A1B" w:rsidP="00965A1B">
      <w:pPr>
        <w:widowControl w:val="0"/>
        <w:suppressAutoHyphens/>
        <w:spacing w:after="0" w:line="240" w:lineRule="auto"/>
        <w:ind w:left="357"/>
        <w:rPr>
          <w:rFonts w:ascii="Times New Roman" w:eastAsia="Times New Roman" w:hAnsi="Times New Roman" w:cs="Times New Roman"/>
          <w:b/>
          <w:lang w:eastAsia="pl-PL"/>
        </w:rPr>
      </w:pPr>
    </w:p>
    <w:p w:rsidR="00965A1B" w:rsidRPr="00007AF2" w:rsidRDefault="00965A1B" w:rsidP="00965A1B">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965A1B" w:rsidRPr="00556408" w:rsidRDefault="00965A1B" w:rsidP="00965A1B">
      <w:pPr>
        <w:widowControl w:val="0"/>
        <w:suppressAutoHyphens/>
        <w:spacing w:after="0" w:line="240" w:lineRule="auto"/>
        <w:ind w:left="360"/>
        <w:rPr>
          <w:rFonts w:ascii="Times New Roman" w:eastAsia="Times New Roman" w:hAnsi="Times New Roman" w:cs="Times New Roman"/>
          <w:b/>
          <w:lang w:eastAsia="pl-PL"/>
        </w:rPr>
      </w:pPr>
    </w:p>
    <w:p w:rsidR="00965A1B" w:rsidRPr="00546D94" w:rsidRDefault="00965A1B" w:rsidP="00D93518">
      <w:pPr>
        <w:pStyle w:val="Akapitzlist"/>
        <w:widowControl w:val="0"/>
        <w:numPr>
          <w:ilvl w:val="0"/>
          <w:numId w:val="23"/>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 xml:space="preserve">z postępowaniem o udzielenie zamówienia będą udostępniane na stronie internetowej prowadzonego postępowania: </w:t>
      </w:r>
      <w:hyperlink r:id="rId11" w:history="1">
        <w:r w:rsidRPr="00546D94">
          <w:rPr>
            <w:rStyle w:val="Hipercze"/>
            <w:rFonts w:eastAsia="Times New Roman"/>
            <w:lang w:eastAsia="pl-PL"/>
          </w:rPr>
          <w:t>https://platformazakupowa.pl/pn/radzynchelminski</w:t>
        </w:r>
      </w:hyperlink>
      <w:r w:rsidRPr="00546D94">
        <w:rPr>
          <w:rStyle w:val="Hipercze"/>
          <w:rFonts w:eastAsia="Times New Roman"/>
          <w:lang w:eastAsia="pl-PL"/>
        </w:rPr>
        <w:t>.</w:t>
      </w:r>
    </w:p>
    <w:p w:rsidR="00965A1B" w:rsidRPr="00546D94" w:rsidRDefault="00965A1B" w:rsidP="00965A1B">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2. Wymagania techniczne i organizacyjne sporządzania, wysyłania i odbierania korespondencji elektronicznej opisane zostały w regulaminie platformazakupowa.pl  pod adresem:  https://platformazakupowa.pl/strona/1-regulamin.</w:t>
      </w:r>
    </w:p>
    <w:p w:rsidR="00965A1B" w:rsidRPr="00556408" w:rsidRDefault="00965A1B" w:rsidP="00965A1B">
      <w:pPr>
        <w:widowControl w:val="0"/>
        <w:suppressAutoHyphens/>
        <w:spacing w:after="0" w:line="240" w:lineRule="auto"/>
        <w:ind w:left="360"/>
        <w:rPr>
          <w:rFonts w:ascii="Times New Roman" w:eastAsia="Times New Roman" w:hAnsi="Times New Roman" w:cs="Times New Roman"/>
          <w:lang w:eastAsia="pl-PL"/>
        </w:rPr>
      </w:pPr>
    </w:p>
    <w:p w:rsidR="00965A1B" w:rsidRPr="00556408" w:rsidRDefault="00965A1B" w:rsidP="00965A1B">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965A1B" w:rsidRPr="00556408" w:rsidRDefault="00965A1B" w:rsidP="00965A1B">
      <w:pPr>
        <w:spacing w:after="0" w:line="240" w:lineRule="auto"/>
        <w:ind w:left="283" w:right="46"/>
        <w:jc w:val="both"/>
        <w:rPr>
          <w:rFonts w:ascii="Times New Roman" w:eastAsia="Times New Roman" w:hAnsi="Times New Roman" w:cs="Times New Roman"/>
          <w:color w:val="000000"/>
          <w:lang w:val="en-US"/>
        </w:rPr>
      </w:pP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202</w:t>
      </w:r>
      <w:r w:rsidR="00C2771F">
        <w:rPr>
          <w:rFonts w:ascii="Times New Roman" w:eastAsia="Times New Roman" w:hAnsi="Times New Roman" w:cs="Times New Roman"/>
          <w:color w:val="000000"/>
        </w:rPr>
        <w:t xml:space="preserve">3 </w:t>
      </w:r>
      <w:r w:rsidRPr="00007AF2">
        <w:rPr>
          <w:rFonts w:ascii="Times New Roman" w:eastAsia="Times New Roman" w:hAnsi="Times New Roman" w:cs="Times New Roman"/>
          <w:color w:val="000000"/>
        </w:rPr>
        <w:t>r. poz. 1</w:t>
      </w:r>
      <w:r w:rsidR="00C2771F">
        <w:rPr>
          <w:rFonts w:ascii="Times New Roman" w:eastAsia="Times New Roman" w:hAnsi="Times New Roman" w:cs="Times New Roman"/>
          <w:color w:val="000000"/>
        </w:rPr>
        <w:t>605</w:t>
      </w:r>
      <w:r w:rsidRPr="00007AF2">
        <w:rPr>
          <w:rFonts w:ascii="Times New Roman" w:eastAsia="Times New Roman" w:hAnsi="Times New Roman" w:cs="Times New Roman"/>
          <w:color w:val="000000"/>
        </w:rPr>
        <w:t xml:space="preserve"> ze zm.),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965A1B" w:rsidRPr="00007AF2"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965A1B" w:rsidRDefault="00965A1B" w:rsidP="00965A1B">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7224FB" w:rsidRPr="00007AF2" w:rsidRDefault="00CB29A8"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7224FB" w:rsidRPr="00007AF2">
        <w:rPr>
          <w:rFonts w:ascii="Times New Roman" w:eastAsia="Times New Roman" w:hAnsi="Times New Roman" w:cs="Times New Roman"/>
          <w:color w:val="000000"/>
        </w:rPr>
        <w:t xml:space="preserve"> </w:t>
      </w: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965A1B" w:rsidRPr="00965A1B" w:rsidRDefault="006D0756" w:rsidP="00D93518">
      <w:pPr>
        <w:pStyle w:val="Standard"/>
        <w:numPr>
          <w:ilvl w:val="0"/>
          <w:numId w:val="35"/>
        </w:numPr>
        <w:spacing w:after="0" w:line="240" w:lineRule="auto"/>
        <w:ind w:left="284" w:hanging="284"/>
        <w:jc w:val="both"/>
      </w:pPr>
      <w:r w:rsidRPr="006D0756">
        <w:rPr>
          <w:rFonts w:ascii="Times New Roman" w:eastAsia="Times New Roman" w:hAnsi="Times New Roman" w:cs="Times New Roman"/>
          <w:color w:val="000000"/>
        </w:rPr>
        <w:t>Przedmiotem</w:t>
      </w:r>
      <w:r w:rsidR="00965A1B" w:rsidRPr="00965A1B">
        <w:rPr>
          <w:rFonts w:ascii="Times New Roman" w:eastAsia="Times New Roman" w:hAnsi="Times New Roman" w:cs="Times New Roman"/>
          <w:lang w:eastAsia="pl-PL"/>
        </w:rPr>
        <w:t xml:space="preserve"> zamówienia jest wykonanie robót budowlanych </w:t>
      </w:r>
      <w:r w:rsidR="00C2771F">
        <w:rPr>
          <w:rFonts w:ascii="Times New Roman" w:eastAsia="Times New Roman" w:hAnsi="Times New Roman" w:cs="Times New Roman"/>
          <w:lang w:eastAsia="pl-PL"/>
        </w:rPr>
        <w:t>pn</w:t>
      </w:r>
      <w:r w:rsidR="006600F1">
        <w:rPr>
          <w:rFonts w:ascii="Times New Roman" w:eastAsia="Times New Roman" w:hAnsi="Times New Roman" w:cs="Times New Roman"/>
          <w:lang w:eastAsia="pl-PL"/>
        </w:rPr>
        <w:t>.</w:t>
      </w:r>
      <w:r w:rsidR="00965A1B" w:rsidRPr="00965A1B">
        <w:rPr>
          <w:rFonts w:ascii="Times New Roman" w:eastAsia="Times New Roman" w:hAnsi="Times New Roman" w:cs="Times New Roman"/>
          <w:b/>
          <w:bCs/>
          <w:lang w:eastAsia="pl-PL"/>
        </w:rPr>
        <w:t xml:space="preserve"> „</w:t>
      </w:r>
      <w:r w:rsidR="00C2771F" w:rsidRPr="00C2771F">
        <w:rPr>
          <w:rFonts w:ascii="Times New Roman" w:eastAsia="Times New Roman" w:hAnsi="Times New Roman" w:cs="Times New Roman"/>
          <w:b/>
          <w:bCs/>
          <w:lang w:eastAsia="pl-PL"/>
        </w:rPr>
        <w:t>Remont drogi gminnej nr 041625C w miejscowości Zielnowo</w:t>
      </w:r>
      <w:r w:rsidR="00965A1B" w:rsidRPr="00965A1B">
        <w:rPr>
          <w:rFonts w:ascii="Times New Roman" w:eastAsia="Times New Roman" w:hAnsi="Times New Roman" w:cs="Times New Roman"/>
          <w:b/>
          <w:bCs/>
          <w:lang w:eastAsia="pl-PL"/>
        </w:rPr>
        <w:t>”.</w:t>
      </w:r>
    </w:p>
    <w:p w:rsidR="00C2771F" w:rsidRPr="00C2771F" w:rsidRDefault="00965A1B" w:rsidP="00C2771F">
      <w:pPr>
        <w:spacing w:after="0"/>
        <w:jc w:val="both"/>
        <w:rPr>
          <w:rFonts w:ascii="Times New Roman" w:hAnsi="Times New Roman"/>
          <w:color w:val="00000A"/>
        </w:rPr>
      </w:pPr>
      <w:r>
        <w:rPr>
          <w:rFonts w:ascii="Times New Roman" w:eastAsia="Times New Roman" w:hAnsi="Times New Roman" w:cs="Times New Roman"/>
          <w:lang w:eastAsia="pl-PL"/>
        </w:rPr>
        <w:t xml:space="preserve">     </w:t>
      </w:r>
      <w:r w:rsidR="00C2771F" w:rsidRPr="00C2771F">
        <w:rPr>
          <w:rFonts w:ascii="Times New Roman" w:eastAsia="Times New Roman" w:hAnsi="Times New Roman" w:cs="Liberation Serif"/>
          <w:color w:val="00000A"/>
          <w:lang w:eastAsia="pl-PL"/>
        </w:rPr>
        <w:t>Zakres robót dotyczy w szczególności wykonania zadania</w:t>
      </w:r>
      <w:r w:rsidR="006600F1">
        <w:rPr>
          <w:rFonts w:ascii="Times New Roman" w:eastAsia="Times New Roman" w:hAnsi="Times New Roman" w:cs="Liberation Serif"/>
          <w:color w:val="00000A"/>
          <w:lang w:eastAsia="pl-PL"/>
        </w:rPr>
        <w:t xml:space="preserve"> - </w:t>
      </w:r>
      <w:r w:rsidR="00C2771F" w:rsidRPr="00C2771F">
        <w:rPr>
          <w:rFonts w:ascii="Times New Roman" w:hAnsi="Times New Roman" w:cs="Liberation Serif"/>
          <w:b/>
          <w:bCs/>
          <w:color w:val="00000A"/>
        </w:rPr>
        <w:t>Remont</w:t>
      </w:r>
      <w:r w:rsidR="006600F1">
        <w:rPr>
          <w:rFonts w:ascii="Times New Roman" w:hAnsi="Times New Roman" w:cs="Liberation Serif"/>
          <w:b/>
          <w:bCs/>
          <w:color w:val="00000A"/>
        </w:rPr>
        <w:t>u</w:t>
      </w:r>
      <w:r w:rsidR="00C2771F" w:rsidRPr="00C2771F">
        <w:rPr>
          <w:rFonts w:ascii="Times New Roman" w:hAnsi="Times New Roman" w:cs="Liberation Serif"/>
          <w:b/>
          <w:bCs/>
          <w:color w:val="00000A"/>
        </w:rPr>
        <w:t xml:space="preserve"> drogi gminnej nr </w:t>
      </w:r>
      <w:r w:rsidR="00C2771F" w:rsidRPr="00C2771F">
        <w:rPr>
          <w:rFonts w:ascii="Times New Roman" w:hAnsi="Times New Roman" w:cs="Liberation Serif"/>
          <w:b/>
          <w:bCs/>
          <w:color w:val="00000A"/>
        </w:rPr>
        <w:br/>
        <w:t xml:space="preserve">    041625C w miejscowości Zielnowo - działki nr 172, 173/1 i 190/1  obręb 0014 Zielnowo </w:t>
      </w:r>
      <w:r w:rsidR="00C2771F" w:rsidRPr="00C2771F">
        <w:rPr>
          <w:rFonts w:ascii="Times New Roman" w:hAnsi="Times New Roman" w:cs="Liberation Serif"/>
          <w:b/>
          <w:bCs/>
          <w:color w:val="00000A"/>
        </w:rPr>
        <w:br/>
      </w:r>
      <w:r w:rsidR="00C2771F" w:rsidRPr="00C2771F">
        <w:rPr>
          <w:rFonts w:ascii="Times New Roman" w:hAnsi="Times New Roman" w:cs="Liberation Serif"/>
          <w:color w:val="00000A"/>
        </w:rPr>
        <w:t xml:space="preserve">    na długości 314,00 </w:t>
      </w:r>
      <w:proofErr w:type="spellStart"/>
      <w:r w:rsidR="00C2771F" w:rsidRPr="00C2771F">
        <w:rPr>
          <w:rFonts w:ascii="Times New Roman" w:hAnsi="Times New Roman" w:cs="Liberation Serif"/>
          <w:color w:val="00000A"/>
        </w:rPr>
        <w:t>mb</w:t>
      </w:r>
      <w:proofErr w:type="spellEnd"/>
      <w:r w:rsidR="00C2771F" w:rsidRPr="00C2771F">
        <w:rPr>
          <w:rFonts w:ascii="Times New Roman" w:hAnsi="Times New Roman" w:cs="Liberation Serif"/>
          <w:color w:val="00000A"/>
        </w:rPr>
        <w:t xml:space="preserve"> </w:t>
      </w:r>
      <w:r w:rsidR="006600F1">
        <w:rPr>
          <w:rFonts w:ascii="Times New Roman" w:hAnsi="Times New Roman" w:cs="Liberation Serif"/>
          <w:color w:val="00000A"/>
        </w:rPr>
        <w:t xml:space="preserve">i </w:t>
      </w:r>
      <w:r w:rsidR="00C2771F" w:rsidRPr="00C2771F">
        <w:rPr>
          <w:rFonts w:ascii="Times New Roman" w:hAnsi="Times New Roman" w:cs="Liberation Serif"/>
          <w:color w:val="00000A"/>
        </w:rPr>
        <w:t>obejmuje wykonanie:</w:t>
      </w:r>
    </w:p>
    <w:p w:rsidR="00C2771F" w:rsidRPr="00626B98" w:rsidRDefault="00C2771F" w:rsidP="00626B98">
      <w:pPr>
        <w:pStyle w:val="Akapitzlist"/>
        <w:numPr>
          <w:ilvl w:val="0"/>
          <w:numId w:val="44"/>
        </w:numPr>
        <w:spacing w:after="0"/>
        <w:jc w:val="both"/>
        <w:rPr>
          <w:rFonts w:ascii="Liberation Serif" w:eastAsia="Times New Roman" w:hAnsi="Liberation Serif" w:cs="Liberation Serif"/>
          <w:bCs/>
          <w:color w:val="00000A"/>
          <w:u w:val="single"/>
          <w:lang w:eastAsia="pl-PL"/>
        </w:rPr>
      </w:pPr>
      <w:r w:rsidRPr="00626B98">
        <w:rPr>
          <w:rFonts w:ascii="Times New Roman" w:eastAsia="Times New Roman" w:hAnsi="Times New Roman" w:cs="Liberation Serif"/>
          <w:bCs/>
          <w:color w:val="00000A"/>
          <w:u w:val="single"/>
          <w:lang w:eastAsia="pl-PL"/>
        </w:rPr>
        <w:t xml:space="preserve">Roboty ziemne: </w:t>
      </w:r>
    </w:p>
    <w:p w:rsidR="00C2771F" w:rsidRPr="00C2771F" w:rsidRDefault="00C2771F" w:rsidP="00C2771F">
      <w:pPr>
        <w:spacing w:after="0"/>
        <w:ind w:left="284"/>
        <w:contextualSpacing/>
        <w:jc w:val="both"/>
        <w:rPr>
          <w:rFonts w:ascii="Times New Roman" w:hAnsi="Times New Roman"/>
          <w:color w:val="00000A"/>
        </w:rPr>
      </w:pPr>
      <w:r w:rsidRPr="00C2771F">
        <w:rPr>
          <w:rFonts w:ascii="Times New Roman" w:eastAsia="Times New Roman" w:hAnsi="Times New Roman" w:cs="Liberation Serif"/>
          <w:bCs/>
          <w:color w:val="00000A"/>
          <w:lang w:eastAsia="pl-PL"/>
        </w:rPr>
        <w:t xml:space="preserve">roboty pomiarowe – trasa dróg w terenie równinnym; wykonanie koryta na poszerzeniach drogi </w:t>
      </w:r>
      <w:r w:rsidR="00626B98">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i przedłużeniu zjazdów w gruncie kat. II-IV – 20 cm głębokości koryta z wywozem do 5km.  </w:t>
      </w:r>
    </w:p>
    <w:p w:rsidR="00C2771F" w:rsidRPr="00626B98" w:rsidRDefault="00C2771F" w:rsidP="00626B98">
      <w:pPr>
        <w:pStyle w:val="Akapitzlist"/>
        <w:numPr>
          <w:ilvl w:val="0"/>
          <w:numId w:val="44"/>
        </w:numPr>
        <w:spacing w:after="0"/>
        <w:jc w:val="both"/>
        <w:rPr>
          <w:rFonts w:ascii="Times New Roman" w:hAnsi="Times New Roman"/>
          <w:color w:val="00000A"/>
        </w:rPr>
      </w:pPr>
      <w:r w:rsidRPr="00626B98">
        <w:rPr>
          <w:rFonts w:ascii="Times New Roman" w:eastAsia="Times New Roman" w:hAnsi="Times New Roman" w:cs="Liberation Serif"/>
          <w:bCs/>
          <w:color w:val="00000A"/>
          <w:u w:val="single"/>
          <w:lang w:eastAsia="pl-PL"/>
        </w:rPr>
        <w:t>Podbudowa:</w:t>
      </w:r>
      <w:r w:rsidRPr="00626B98">
        <w:rPr>
          <w:rFonts w:ascii="Liberation Serif" w:eastAsia="Times New Roman" w:hAnsi="Liberation Serif" w:cs="Liberation Serif"/>
          <w:bCs/>
          <w:color w:val="00000A"/>
          <w:u w:val="single"/>
          <w:lang w:eastAsia="pl-PL"/>
        </w:rPr>
        <w:t xml:space="preserve"> </w:t>
      </w:r>
    </w:p>
    <w:p w:rsidR="00C2771F" w:rsidRPr="00C2771F" w:rsidRDefault="00C2771F" w:rsidP="00C2771F">
      <w:pPr>
        <w:spacing w:after="0"/>
        <w:ind w:left="227"/>
        <w:contextualSpacing/>
        <w:jc w:val="both"/>
        <w:rPr>
          <w:color w:val="00000A"/>
        </w:rPr>
      </w:pPr>
      <w:r w:rsidRPr="00C2771F">
        <w:rPr>
          <w:rFonts w:ascii="Liberation Serif" w:eastAsia="Times New Roman" w:hAnsi="Liberation Serif" w:cs="Liberation Serif"/>
          <w:bCs/>
          <w:color w:val="00000A"/>
          <w:lang w:eastAsia="pl-PL"/>
        </w:rPr>
        <w:t xml:space="preserve">profilowanie i zagęszczenie podłoża wykonywane mechanicznie w gruncie kat. II-IV pod warstwy konstrukcyjne nawierzchni; podbudowa wykonywana sprzętem rolniczym z gruntu stabilizowanego cementem, wapnem, popiołami lotnymi- 20kg lepiszcza na 1m2 podbudowy- grubość podbudowy po zagęszczeniu 20cm; warstwa podbudowy z kruszyw naturalnych gr. 20cm. </w:t>
      </w:r>
    </w:p>
    <w:p w:rsidR="00C2771F" w:rsidRPr="00C2771F" w:rsidRDefault="00C2771F" w:rsidP="00C2771F">
      <w:pPr>
        <w:spacing w:after="0"/>
        <w:ind w:left="284"/>
        <w:contextualSpacing/>
        <w:rPr>
          <w:rFonts w:ascii="Times New Roman" w:hAnsi="Times New Roman"/>
          <w:color w:val="00000A"/>
        </w:rPr>
      </w:pPr>
      <w:r w:rsidRPr="00C2771F">
        <w:rPr>
          <w:rFonts w:ascii="Times New Roman" w:eastAsia="Times New Roman" w:hAnsi="Times New Roman" w:cs="Liberation Serif"/>
          <w:bCs/>
          <w:color w:val="00000A"/>
          <w:lang w:eastAsia="pl-PL"/>
        </w:rPr>
        <w:t xml:space="preserve"> </w:t>
      </w:r>
    </w:p>
    <w:p w:rsidR="00C2771F" w:rsidRPr="00626B98" w:rsidRDefault="00C2771F" w:rsidP="00626B98">
      <w:pPr>
        <w:pStyle w:val="Akapitzlist"/>
        <w:numPr>
          <w:ilvl w:val="0"/>
          <w:numId w:val="44"/>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lastRenderedPageBreak/>
        <w:t>Nawierzchnia jezdni</w:t>
      </w:r>
      <w:r w:rsidRPr="00626B98">
        <w:rPr>
          <w:rFonts w:ascii="Times New Roman" w:eastAsia="Times New Roman" w:hAnsi="Times New Roman" w:cs="Liberation Serif"/>
          <w:bCs/>
          <w:color w:val="00000A"/>
          <w:lang w:eastAsia="pl-PL"/>
        </w:rPr>
        <w:t xml:space="preserve"> - szerokość 4,0 m:</w:t>
      </w:r>
    </w:p>
    <w:p w:rsidR="00C2771F" w:rsidRPr="00C2771F" w:rsidRDefault="00C2771F" w:rsidP="00C2771F">
      <w:pPr>
        <w:spacing w:after="0"/>
        <w:ind w:left="284"/>
        <w:contextualSpacing/>
        <w:jc w:val="both"/>
        <w:rPr>
          <w:color w:val="00000A"/>
        </w:rPr>
      </w:pPr>
      <w:r w:rsidRPr="00C2771F">
        <w:rPr>
          <w:rFonts w:ascii="Times New Roman" w:eastAsia="Times New Roman" w:hAnsi="Times New Roman" w:cs="Liberation Serif"/>
          <w:bCs/>
          <w:color w:val="00000A"/>
          <w:lang w:eastAsia="pl-PL"/>
        </w:rPr>
        <w:t xml:space="preserve">oczyszczenie mechaniczne nawierzchni drogowych bitumicznych w miejscach ułożenia warstwy profilowej;  skropienie emulsją asfaltową w ilości 0,5kg/m2;  wyrównanie istniejącej podbudowy mieszanką </w:t>
      </w:r>
      <w:proofErr w:type="spellStart"/>
      <w:r w:rsidRPr="00C2771F">
        <w:rPr>
          <w:rFonts w:ascii="Times New Roman" w:eastAsia="Times New Roman" w:hAnsi="Times New Roman" w:cs="Liberation Serif"/>
          <w:bCs/>
          <w:color w:val="00000A"/>
          <w:lang w:eastAsia="pl-PL"/>
        </w:rPr>
        <w:t>mineralno</w:t>
      </w:r>
      <w:proofErr w:type="spellEnd"/>
      <w:r w:rsidRPr="00C2771F">
        <w:rPr>
          <w:rFonts w:ascii="Times New Roman" w:eastAsia="Times New Roman" w:hAnsi="Times New Roman" w:cs="Liberation Serif"/>
          <w:bCs/>
          <w:color w:val="00000A"/>
          <w:lang w:eastAsia="pl-PL"/>
        </w:rPr>
        <w:t xml:space="preserve"> - bitumiczną asfaltową mechanicznie, średnio 50kg/m2;  skropienie emulsją asfaltową w ilości 0,5 kg/m2;  nawierzchnia z mieszanek mineralno-bitumicznych asfaltowych </w:t>
      </w:r>
      <w:r w:rsidR="006600F1">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o grubości </w:t>
      </w:r>
      <w:r w:rsidRPr="00C2771F">
        <w:rPr>
          <w:rFonts w:ascii="Times New Roman" w:eastAsia="Times New Roman" w:hAnsi="Times New Roman" w:cs="Liberation Serif"/>
          <w:b/>
          <w:bCs/>
          <w:color w:val="00000A"/>
          <w:lang w:eastAsia="pl-PL"/>
        </w:rPr>
        <w:t>4 cm (warstwa wiążąca) AC16W;</w:t>
      </w:r>
      <w:r w:rsidRPr="00C2771F">
        <w:rPr>
          <w:rFonts w:ascii="Times New Roman" w:eastAsia="Times New Roman" w:hAnsi="Times New Roman" w:cs="Liberation Serif"/>
          <w:bCs/>
          <w:color w:val="00000A"/>
          <w:lang w:eastAsia="pl-PL"/>
        </w:rPr>
        <w:t xml:space="preserve"> oczyszczenie mechaniczne istniejącej nawierzchni </w:t>
      </w:r>
      <w:r w:rsidR="006600F1">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i podbudowy;  skropienie emulsją asfaltową podbudowy z kruszywa w ilości 0,7kg/m3; nawierzchnie z mieszanek mineralno-bitumicznych asfaltowych o grubości </w:t>
      </w:r>
      <w:r w:rsidRPr="00C2771F">
        <w:rPr>
          <w:rFonts w:ascii="Times New Roman" w:eastAsia="Times New Roman" w:hAnsi="Times New Roman" w:cs="Liberation Serif"/>
          <w:b/>
          <w:bCs/>
          <w:color w:val="00000A"/>
          <w:lang w:eastAsia="pl-PL"/>
        </w:rPr>
        <w:t>4cm (warstwa ścieralna) -</w:t>
      </w:r>
      <w:r w:rsidR="002E347A">
        <w:rPr>
          <w:rFonts w:ascii="Times New Roman" w:eastAsia="Times New Roman" w:hAnsi="Times New Roman" w:cs="Liberation Serif"/>
          <w:b/>
          <w:bCs/>
          <w:color w:val="00000A"/>
          <w:lang w:eastAsia="pl-PL"/>
        </w:rPr>
        <w:t xml:space="preserve"> </w:t>
      </w:r>
      <w:r w:rsidRPr="00C2771F">
        <w:rPr>
          <w:rFonts w:ascii="Times New Roman" w:eastAsia="Times New Roman" w:hAnsi="Times New Roman" w:cs="Liberation Serif"/>
          <w:b/>
          <w:bCs/>
          <w:color w:val="00000A"/>
          <w:lang w:eastAsia="pl-PL"/>
        </w:rPr>
        <w:t>AC11S.</w:t>
      </w:r>
    </w:p>
    <w:p w:rsidR="00C2771F" w:rsidRPr="00626B98" w:rsidRDefault="00C2771F" w:rsidP="00626B98">
      <w:pPr>
        <w:pStyle w:val="Akapitzlist"/>
        <w:numPr>
          <w:ilvl w:val="0"/>
          <w:numId w:val="44"/>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Pobocza, przepusty, rowy</w:t>
      </w:r>
      <w:r w:rsidR="00626B98">
        <w:rPr>
          <w:rFonts w:ascii="Times New Roman" w:eastAsia="Times New Roman" w:hAnsi="Times New Roman" w:cs="Liberation Serif"/>
          <w:bCs/>
          <w:color w:val="00000A"/>
          <w:u w:val="single"/>
          <w:lang w:eastAsia="pl-PL"/>
        </w:rPr>
        <w:t>:</w:t>
      </w:r>
    </w:p>
    <w:p w:rsidR="00C2771F" w:rsidRPr="00C2771F" w:rsidRDefault="00C2771F" w:rsidP="00C2771F">
      <w:pPr>
        <w:spacing w:after="0"/>
        <w:ind w:left="283"/>
        <w:contextualSpacing/>
        <w:jc w:val="both"/>
        <w:rPr>
          <w:color w:val="00000A"/>
        </w:rPr>
      </w:pPr>
      <w:r w:rsidRPr="00C2771F">
        <w:rPr>
          <w:rFonts w:ascii="Times New Roman" w:eastAsia="Times New Roman" w:hAnsi="Times New Roman" w:cs="Liberation Serif"/>
          <w:bCs/>
          <w:color w:val="00000A"/>
          <w:lang w:eastAsia="pl-PL"/>
        </w:rPr>
        <w:t xml:space="preserve">mechaniczne przygotowanie podłoża tłuczniowego (poboczy) zgarniakami samojezdnymi o poj. skrzyni 8-10m3; nawierzchnia z tłucznia </w:t>
      </w:r>
      <w:proofErr w:type="spellStart"/>
      <w:r w:rsidRPr="00C2771F">
        <w:rPr>
          <w:rFonts w:ascii="Times New Roman" w:eastAsia="Times New Roman" w:hAnsi="Times New Roman" w:cs="Liberation Serif"/>
          <w:bCs/>
          <w:color w:val="00000A"/>
          <w:lang w:eastAsia="pl-PL"/>
        </w:rPr>
        <w:t>kamiennego-warstwa</w:t>
      </w:r>
      <w:proofErr w:type="spellEnd"/>
      <w:r w:rsidRPr="00C2771F">
        <w:rPr>
          <w:rFonts w:ascii="Times New Roman" w:eastAsia="Times New Roman" w:hAnsi="Times New Roman" w:cs="Liberation Serif"/>
          <w:bCs/>
          <w:color w:val="00000A"/>
          <w:lang w:eastAsia="pl-PL"/>
        </w:rPr>
        <w:t xml:space="preserve"> górna o gr. 8cm-pobocza; zagęszczenie poboczy zagęszczarkami; roboty ziemne wykonywane koparkami podsiębiernymi o poj. łyżki 0,25m3 w gruncie kat. III z transportem urobku na odległość do 1km samochodami samowyładowczymi – kopanie rowów pod przepust; przepusty rurowe pod jezdnią</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rury betonowe lub PP, PCV (SN8) o średnicy 40cm na podbudowie betonowej; przepusty rurowe – ścianki czołowe dla rur o średnicy 40cm.</w:t>
      </w:r>
    </w:p>
    <w:p w:rsidR="00C2771F" w:rsidRPr="00626B98" w:rsidRDefault="00C2771F" w:rsidP="00626B98">
      <w:pPr>
        <w:pStyle w:val="Akapitzlist"/>
        <w:numPr>
          <w:ilvl w:val="0"/>
          <w:numId w:val="44"/>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Peron autobusowy</w:t>
      </w:r>
      <w:r w:rsidR="00626B98">
        <w:rPr>
          <w:rFonts w:ascii="Times New Roman" w:eastAsia="Times New Roman" w:hAnsi="Times New Roman" w:cs="Liberation Serif"/>
          <w:bCs/>
          <w:color w:val="00000A"/>
          <w:u w:val="single"/>
          <w:lang w:eastAsia="pl-PL"/>
        </w:rPr>
        <w:t>:</w:t>
      </w:r>
    </w:p>
    <w:p w:rsidR="00C2771F" w:rsidRPr="00C2771F" w:rsidRDefault="00C2771F" w:rsidP="00C2771F">
      <w:pPr>
        <w:spacing w:after="0"/>
        <w:ind w:left="283"/>
        <w:contextualSpacing/>
        <w:jc w:val="both"/>
        <w:rPr>
          <w:color w:val="00000A"/>
        </w:rPr>
      </w:pPr>
      <w:r w:rsidRPr="00C2771F">
        <w:rPr>
          <w:rFonts w:ascii="Times New Roman" w:eastAsia="Times New Roman" w:hAnsi="Times New Roman" w:cs="Liberation Serif"/>
          <w:bCs/>
          <w:color w:val="00000A"/>
          <w:lang w:eastAsia="pl-PL"/>
        </w:rPr>
        <w:t>krawężniki betonowe o wym. 15x30cm z wykonaniem ław betonowych o przekroju 0,083m2 na podsypce cementowo-piaskowej; ława pod obrzeża betonowa z oporem; obrzeża betonowe o wym. 30x8cm na podsypce cementowo</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piaskowej z wypełnieniem spoin zaprawą cementową; nawierzchnia z kostki betonowej grubości 8cm na podsypce cementowo</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w:t>
      </w:r>
      <w:r w:rsidR="002E347A">
        <w:rPr>
          <w:rFonts w:ascii="Times New Roman" w:eastAsia="Times New Roman" w:hAnsi="Times New Roman" w:cs="Liberation Serif"/>
          <w:bCs/>
          <w:color w:val="00000A"/>
          <w:lang w:eastAsia="pl-PL"/>
        </w:rPr>
        <w:t xml:space="preserve"> </w:t>
      </w:r>
      <w:r w:rsidRPr="00C2771F">
        <w:rPr>
          <w:rFonts w:ascii="Times New Roman" w:eastAsia="Times New Roman" w:hAnsi="Times New Roman" w:cs="Liberation Serif"/>
          <w:bCs/>
          <w:color w:val="00000A"/>
          <w:lang w:eastAsia="pl-PL"/>
        </w:rPr>
        <w:t xml:space="preserve">piaskowej. </w:t>
      </w:r>
    </w:p>
    <w:p w:rsidR="00C2771F" w:rsidRPr="00626B98" w:rsidRDefault="00626B98" w:rsidP="00626B98">
      <w:pPr>
        <w:pStyle w:val="Akapitzlist"/>
        <w:numPr>
          <w:ilvl w:val="0"/>
          <w:numId w:val="44"/>
        </w:numPr>
        <w:spacing w:after="0"/>
        <w:rPr>
          <w:color w:val="00000A"/>
        </w:rPr>
      </w:pPr>
      <w:r>
        <w:rPr>
          <w:rFonts w:ascii="Times New Roman" w:eastAsia="Times New Roman" w:hAnsi="Times New Roman" w:cs="Liberation Serif"/>
          <w:bCs/>
          <w:color w:val="00000A"/>
          <w:u w:val="single"/>
          <w:lang w:eastAsia="pl-PL"/>
        </w:rPr>
        <w:t>Oznakowanie pionowe i poziome:</w:t>
      </w:r>
    </w:p>
    <w:p w:rsidR="00C2771F" w:rsidRPr="00C2771F" w:rsidRDefault="00C2771F" w:rsidP="00C2771F">
      <w:pPr>
        <w:spacing w:after="0"/>
        <w:ind w:left="284"/>
        <w:contextualSpacing/>
        <w:jc w:val="both"/>
        <w:rPr>
          <w:color w:val="00000A"/>
        </w:rPr>
      </w:pPr>
      <w:r w:rsidRPr="00C2771F">
        <w:rPr>
          <w:rFonts w:ascii="Liberation Serif" w:eastAsia="Times New Roman" w:hAnsi="Liberation Serif" w:cs="Liberation Serif"/>
          <w:bCs/>
          <w:color w:val="00000A"/>
          <w:lang w:eastAsia="pl-PL"/>
        </w:rPr>
        <w:t>słupki z rur stalowych ocynkowanych; pionowe znaki drogowe</w:t>
      </w:r>
      <w:r w:rsidR="00EC40FD">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w:t>
      </w:r>
      <w:r w:rsidR="00EC40FD">
        <w:rPr>
          <w:rFonts w:ascii="Liberation Serif" w:eastAsia="Times New Roman" w:hAnsi="Liberation Serif" w:cs="Liberation Serif"/>
          <w:bCs/>
          <w:color w:val="00000A"/>
          <w:lang w:eastAsia="pl-PL"/>
        </w:rPr>
        <w:t xml:space="preserve"> </w:t>
      </w:r>
      <w:bookmarkStart w:id="0" w:name="_GoBack"/>
      <w:bookmarkEnd w:id="0"/>
      <w:r w:rsidRPr="00C2771F">
        <w:rPr>
          <w:rFonts w:ascii="Liberation Serif" w:eastAsia="Times New Roman" w:hAnsi="Liberation Serif" w:cs="Liberation Serif"/>
          <w:bCs/>
          <w:color w:val="00000A"/>
          <w:lang w:eastAsia="pl-PL"/>
        </w:rPr>
        <w:t xml:space="preserve">znaki zakazu, nakazu, ostrzegawcze </w:t>
      </w:r>
      <w:r w:rsidR="006600F1">
        <w:rPr>
          <w:rFonts w:ascii="Liberation Serif" w:eastAsia="Times New Roman" w:hAnsi="Liberation Serif" w:cs="Liberation Serif"/>
          <w:bCs/>
          <w:color w:val="00000A"/>
          <w:lang w:eastAsia="pl-PL"/>
        </w:rPr>
        <w:br/>
      </w:r>
      <w:r w:rsidRPr="00C2771F">
        <w:rPr>
          <w:rFonts w:ascii="Liberation Serif" w:eastAsia="Times New Roman" w:hAnsi="Liberation Serif" w:cs="Liberation Serif"/>
          <w:bCs/>
          <w:color w:val="00000A"/>
          <w:lang w:eastAsia="pl-PL"/>
        </w:rPr>
        <w:t>i informacyjne o powierzchni ponad 0,3m2; oznakowanie poziome jezdni farbą chlorokauczukową</w:t>
      </w:r>
      <w:r w:rsidR="002E347A">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 xml:space="preserve">-linie na skrzyżowaniach i przejściach dla pieszych malowane ręczne. </w:t>
      </w:r>
    </w:p>
    <w:p w:rsidR="00C2771F" w:rsidRPr="00626B98" w:rsidRDefault="00C2771F" w:rsidP="00626B98">
      <w:pPr>
        <w:pStyle w:val="Akapitzlist"/>
        <w:numPr>
          <w:ilvl w:val="0"/>
          <w:numId w:val="44"/>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t>Inwentaryzacja</w:t>
      </w:r>
      <w:r w:rsidR="00626B98">
        <w:rPr>
          <w:rFonts w:ascii="Times New Roman" w:eastAsia="Times New Roman" w:hAnsi="Times New Roman" w:cs="Liberation Serif"/>
          <w:bCs/>
          <w:color w:val="00000A"/>
          <w:u w:val="single"/>
          <w:lang w:eastAsia="pl-PL"/>
        </w:rPr>
        <w:t>:</w:t>
      </w:r>
    </w:p>
    <w:p w:rsidR="00C2771F" w:rsidRPr="00C2771F" w:rsidRDefault="00C2771F" w:rsidP="00C2771F">
      <w:pPr>
        <w:spacing w:after="0"/>
        <w:ind w:left="284"/>
        <w:contextualSpacing/>
        <w:jc w:val="both"/>
        <w:rPr>
          <w:rFonts w:ascii="Liberation Serif" w:eastAsia="Times New Roman" w:hAnsi="Liberation Serif" w:cs="Liberation Serif"/>
          <w:bCs/>
          <w:color w:val="00000A"/>
          <w:lang w:eastAsia="pl-PL"/>
        </w:rPr>
      </w:pPr>
      <w:r w:rsidRPr="00C2771F">
        <w:rPr>
          <w:rFonts w:ascii="Times New Roman" w:eastAsia="Times New Roman" w:hAnsi="Times New Roman" w:cs="Liberation Serif"/>
          <w:bCs/>
          <w:color w:val="00000A"/>
          <w:lang w:eastAsia="pl-PL"/>
        </w:rPr>
        <w:t>geodezyjna inwentaryzacja powykonawcza.</w:t>
      </w:r>
    </w:p>
    <w:p w:rsidR="00626B98" w:rsidRDefault="00626B98" w:rsidP="006600F1">
      <w:pPr>
        <w:pStyle w:val="Standard"/>
        <w:spacing w:after="0"/>
        <w:ind w:left="284"/>
        <w:jc w:val="both"/>
        <w:rPr>
          <w:rFonts w:ascii="Times New Roman" w:eastAsia="Times New Roman" w:hAnsi="Times New Roman" w:cs="Times New Roman"/>
          <w:b/>
          <w:bCs/>
          <w:lang w:eastAsia="pl-PL"/>
        </w:rPr>
      </w:pPr>
      <w:r w:rsidRPr="00626B98">
        <w:rPr>
          <w:rFonts w:ascii="Times New Roman" w:eastAsia="Times New Roman" w:hAnsi="Times New Roman" w:cs="Times New Roman"/>
          <w:b/>
          <w:bCs/>
          <w:lang w:eastAsia="pl-PL"/>
        </w:rPr>
        <w:t xml:space="preserve">Realizacja zadania  „Remont drogi gminnej nr 041625C w miejscowości Zielnowo” dofinansowana </w:t>
      </w:r>
      <w:r>
        <w:rPr>
          <w:rFonts w:ascii="Times New Roman" w:eastAsia="Times New Roman" w:hAnsi="Times New Roman" w:cs="Times New Roman"/>
          <w:b/>
          <w:bCs/>
          <w:lang w:eastAsia="pl-PL"/>
        </w:rPr>
        <w:t xml:space="preserve">jest </w:t>
      </w:r>
      <w:r w:rsidRPr="00626B98">
        <w:rPr>
          <w:rFonts w:ascii="Times New Roman" w:eastAsia="Times New Roman" w:hAnsi="Times New Roman" w:cs="Times New Roman"/>
          <w:b/>
          <w:bCs/>
          <w:lang w:eastAsia="pl-PL"/>
        </w:rPr>
        <w:t>w ramach Rządowego Funduszu Rozwoju Dróg .</w:t>
      </w:r>
    </w:p>
    <w:p w:rsidR="00E55BC4" w:rsidRPr="00E55BC4" w:rsidRDefault="00CB29A8" w:rsidP="006600F1">
      <w:pPr>
        <w:pStyle w:val="Standard"/>
        <w:spacing w:after="0"/>
        <w:ind w:left="284" w:hanging="284"/>
        <w:jc w:val="both"/>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 xml:space="preserve">Szczegółowy opis zakresu robót oraz technologie ich wykonania określają następujące </w:t>
      </w:r>
      <w:r w:rsidR="00DD2321">
        <w:rPr>
          <w:rFonts w:ascii="Times New Roman" w:eastAsia="Times New Roman" w:hAnsi="Times New Roman" w:cs="Times New Roman"/>
          <w:b/>
          <w:lang w:eastAsia="pl-PL"/>
        </w:rPr>
        <w:t xml:space="preserve">  </w:t>
      </w:r>
      <w:r w:rsidRPr="00A01CF8">
        <w:rPr>
          <w:rFonts w:ascii="Times New Roman" w:eastAsia="Times New Roman" w:hAnsi="Times New Roman" w:cs="Times New Roman"/>
          <w:b/>
          <w:lang w:eastAsia="pl-PL"/>
        </w:rPr>
        <w:t xml:space="preserve">dokumenty </w:t>
      </w:r>
      <w:r w:rsidR="00E55BC4" w:rsidRPr="00E55BC4">
        <w:rPr>
          <w:rFonts w:ascii="Liberation Serif" w:eastAsia="Times New Roman" w:hAnsi="Liberation Serif" w:cs="Liberation Serif"/>
          <w:b/>
          <w:lang w:eastAsia="pl-PL"/>
        </w:rPr>
        <w:t>stanowiące załączniki do SWZ:</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Wzór umowy (zał. Nr </w:t>
      </w:r>
      <w:r>
        <w:rPr>
          <w:rFonts w:ascii="Times New Roman" w:eastAsia="Times New Roman" w:hAnsi="Times New Roman" w:cs="Times New Roman"/>
          <w:lang w:eastAsia="pl-PL"/>
        </w:rPr>
        <w:t>3</w:t>
      </w:r>
      <w:r w:rsidRPr="00A01CF8">
        <w:rPr>
          <w:rFonts w:ascii="Times New Roman" w:eastAsia="Times New Roman" w:hAnsi="Times New Roman" w:cs="Times New Roman"/>
          <w:lang w:eastAsia="pl-PL"/>
        </w:rPr>
        <w:t>)</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2) </w:t>
      </w:r>
      <w:proofErr w:type="spellStart"/>
      <w:r w:rsidRPr="00527A34">
        <w:rPr>
          <w:rFonts w:ascii="Times New Roman" w:eastAsia="Times New Roman" w:hAnsi="Times New Roman" w:cs="Times New Roman"/>
          <w:lang w:eastAsia="pl-PL"/>
        </w:rPr>
        <w:t>S</w:t>
      </w:r>
      <w:r w:rsidR="00626B98">
        <w:rPr>
          <w:rFonts w:ascii="Times New Roman" w:eastAsia="Times New Roman" w:hAnsi="Times New Roman" w:cs="Times New Roman"/>
          <w:lang w:eastAsia="pl-PL"/>
        </w:rPr>
        <w:t>zczegółowa</w:t>
      </w:r>
      <w:r>
        <w:rPr>
          <w:rFonts w:ascii="Times New Roman" w:eastAsia="Times New Roman" w:hAnsi="Times New Roman" w:cs="Times New Roman"/>
          <w:lang w:eastAsia="pl-PL"/>
        </w:rPr>
        <w:t>S</w:t>
      </w:r>
      <w:r w:rsidRPr="00527A34">
        <w:rPr>
          <w:rFonts w:ascii="Times New Roman" w:eastAsia="Times New Roman" w:hAnsi="Times New Roman" w:cs="Times New Roman"/>
          <w:lang w:eastAsia="pl-PL"/>
        </w:rPr>
        <w:t>pecyfikacj</w:t>
      </w:r>
      <w:r w:rsidR="00626B98">
        <w:rPr>
          <w:rFonts w:ascii="Times New Roman" w:eastAsia="Times New Roman" w:hAnsi="Times New Roman" w:cs="Times New Roman"/>
          <w:lang w:eastAsia="pl-PL"/>
        </w:rPr>
        <w:t>a</w:t>
      </w:r>
      <w:proofErr w:type="spellEnd"/>
      <w:r w:rsidRPr="00527A3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w:t>
      </w:r>
      <w:r w:rsidRPr="00527A34">
        <w:rPr>
          <w:rFonts w:ascii="Times New Roman" w:eastAsia="Times New Roman" w:hAnsi="Times New Roman" w:cs="Times New Roman"/>
          <w:lang w:eastAsia="pl-PL"/>
        </w:rPr>
        <w:t>echniczn</w:t>
      </w:r>
      <w:r w:rsidR="00626B98">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t>
      </w:r>
      <w:r w:rsidRPr="00A01CF8">
        <w:rPr>
          <w:rFonts w:ascii="Times New Roman" w:eastAsia="Times New Roman" w:hAnsi="Times New Roman" w:cs="Times New Roman"/>
          <w:lang w:eastAsia="pl-PL"/>
        </w:rPr>
        <w:t xml:space="preserve">(zał. Nr </w:t>
      </w:r>
      <w:r>
        <w:rPr>
          <w:rFonts w:ascii="Times New Roman" w:eastAsia="Times New Roman" w:hAnsi="Times New Roman" w:cs="Times New Roman"/>
          <w:lang w:eastAsia="pl-PL"/>
        </w:rPr>
        <w:t>4</w:t>
      </w:r>
      <w:r w:rsidRPr="00A01CF8">
        <w:rPr>
          <w:rFonts w:ascii="Times New Roman" w:eastAsia="Times New Roman" w:hAnsi="Times New Roman" w:cs="Times New Roman"/>
          <w:lang w:eastAsia="pl-PL"/>
        </w:rPr>
        <w:t>)</w:t>
      </w:r>
    </w:p>
    <w:p w:rsidR="00DD2321" w:rsidRPr="00A01CF8"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Przedmiar robót (zał. Nr </w:t>
      </w:r>
      <w:r>
        <w:rPr>
          <w:rFonts w:ascii="Times New Roman" w:eastAsia="Times New Roman" w:hAnsi="Times New Roman" w:cs="Times New Roman"/>
          <w:lang w:eastAsia="pl-PL"/>
        </w:rPr>
        <w:t>5</w:t>
      </w:r>
      <w:r w:rsidRPr="00A01CF8">
        <w:rPr>
          <w:rFonts w:ascii="Times New Roman" w:eastAsia="Times New Roman" w:hAnsi="Times New Roman" w:cs="Times New Roman"/>
          <w:lang w:eastAsia="pl-PL"/>
        </w:rPr>
        <w:t>)</w:t>
      </w:r>
    </w:p>
    <w:p w:rsidR="00DD2321" w:rsidRDefault="00DD2321" w:rsidP="00DD232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4) Projekt budowlan</w:t>
      </w:r>
      <w:r w:rsidR="00626B98">
        <w:rPr>
          <w:rFonts w:ascii="Times New Roman" w:eastAsia="Times New Roman" w:hAnsi="Times New Roman" w:cs="Times New Roman"/>
          <w:lang w:eastAsia="pl-PL"/>
        </w:rPr>
        <w:t>y</w:t>
      </w:r>
      <w:r w:rsidRPr="00A01CF8">
        <w:rPr>
          <w:rFonts w:ascii="Times New Roman" w:eastAsia="Times New Roman" w:hAnsi="Times New Roman" w:cs="Times New Roman"/>
          <w:lang w:eastAsia="pl-PL"/>
        </w:rPr>
        <w:t xml:space="preserve"> (zał. Nr </w:t>
      </w:r>
      <w:r>
        <w:rPr>
          <w:rFonts w:ascii="Times New Roman" w:eastAsia="Times New Roman" w:hAnsi="Times New Roman" w:cs="Times New Roman"/>
          <w:lang w:eastAsia="pl-PL"/>
        </w:rPr>
        <w:t>6</w:t>
      </w:r>
      <w:r w:rsidRPr="00A01CF8">
        <w:rPr>
          <w:rFonts w:ascii="Times New Roman" w:eastAsia="Times New Roman" w:hAnsi="Times New Roman" w:cs="Times New Roman"/>
          <w:lang w:eastAsia="pl-PL"/>
        </w:rPr>
        <w:t>).</w:t>
      </w:r>
    </w:p>
    <w:p w:rsidR="00626B98" w:rsidRPr="00A01CF8" w:rsidRDefault="00626B98" w:rsidP="00DD2321">
      <w:pPr>
        <w:autoSpaceDE w:val="0"/>
        <w:spacing w:after="0" w:line="240" w:lineRule="auto"/>
        <w:ind w:left="360"/>
        <w:jc w:val="both"/>
        <w:rPr>
          <w:rFonts w:ascii="Times New Roman" w:eastAsia="Times New Roman" w:hAnsi="Times New Roman" w:cs="Times New Roman"/>
          <w:lang w:eastAsia="pl-PL"/>
        </w:rPr>
      </w:pP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lang w:eastAsia="pl-PL"/>
        </w:rPr>
        <w:t>Zamawiający załącza do SWZ przedmiar robót, który należy traktować jako materiał pomocniczy</w:t>
      </w:r>
      <w:r w:rsidRPr="00E55BC4">
        <w:rPr>
          <w:rFonts w:ascii="Liberation Serif" w:eastAsia="Times New Roman" w:hAnsi="Liberation Serif" w:cs="Liberation Serif"/>
          <w:lang w:eastAsia="pl-PL"/>
        </w:rPr>
        <w:br/>
        <w:t>i uzupełniający w stosunku do dokumentacji budowlanej.</w:t>
      </w:r>
    </w:p>
    <w:p w:rsidR="00E55BC4" w:rsidRPr="00E55BC4" w:rsidRDefault="00E55BC4" w:rsidP="00E55BC4">
      <w:pPr>
        <w:suppressAutoHyphens/>
        <w:autoSpaceDN w:val="0"/>
        <w:spacing w:after="0"/>
        <w:ind w:left="360"/>
        <w:jc w:val="both"/>
        <w:textAlignment w:val="baseline"/>
        <w:rPr>
          <w:rFonts w:ascii="Liberation Serif" w:eastAsia="Times New Roman" w:hAnsi="Liberation Serif" w:cs="Liberation Serif"/>
          <w:lang w:eastAsia="pl-PL"/>
        </w:rPr>
      </w:pPr>
    </w:p>
    <w:p w:rsidR="00E55BC4" w:rsidRPr="00E55BC4" w:rsidRDefault="00626B98" w:rsidP="00DD2321">
      <w:pPr>
        <w:suppressAutoHyphens/>
        <w:autoSpaceDN w:val="0"/>
        <w:spacing w:after="0"/>
        <w:ind w:left="360"/>
        <w:jc w:val="both"/>
        <w:textAlignment w:val="baseline"/>
        <w:rPr>
          <w:rFonts w:ascii="Calibri" w:eastAsia="Calibri" w:hAnsi="Calibri" w:cs="F"/>
        </w:rPr>
      </w:pPr>
      <w:r w:rsidRPr="00626B98">
        <w:rPr>
          <w:rFonts w:ascii="Liberation Serif" w:eastAsia="Times New Roman" w:hAnsi="Liberation Serif" w:cs="Liberation Serif"/>
          <w:lang w:eastAsia="pl-PL"/>
        </w:rPr>
        <w:t>W pasie drogowym mogą znajdować się niezinwentaryzowane sieci: telekomunikacyjna, wodociągowa i elektryczna.  W przypadku wystąpienia robót w tym terenie, należy je wykonać ręcznie pod nadzorem gestorów sieci.</w:t>
      </w:r>
    </w:p>
    <w:p w:rsidR="00E55BC4" w:rsidRPr="00E55BC4" w:rsidRDefault="00E55BC4" w:rsidP="00E55BC4">
      <w:pPr>
        <w:suppressAutoHyphens/>
        <w:autoSpaceDN w:val="0"/>
        <w:spacing w:after="0"/>
        <w:ind w:left="360"/>
        <w:jc w:val="both"/>
        <w:textAlignment w:val="baseline"/>
        <w:rPr>
          <w:rFonts w:ascii="Liberation Serif" w:eastAsia="Times New Roman" w:hAnsi="Liberation Serif" w:cs="Liberation Serif"/>
          <w:b/>
          <w:lang w:eastAsia="pl-PL"/>
        </w:rPr>
      </w:pPr>
    </w:p>
    <w:p w:rsidR="00E55BC4" w:rsidRPr="00626B98" w:rsidRDefault="00626B98" w:rsidP="00E55BC4">
      <w:pPr>
        <w:suppressAutoHyphens/>
        <w:autoSpaceDN w:val="0"/>
        <w:spacing w:after="0"/>
        <w:ind w:left="284"/>
        <w:jc w:val="both"/>
        <w:textAlignment w:val="baseline"/>
        <w:rPr>
          <w:rFonts w:ascii="Times New Roman" w:eastAsia="Times New Roman" w:hAnsi="Times New Roman" w:cs="Liberation Serif"/>
          <w:lang w:eastAsia="pl-PL"/>
        </w:rPr>
      </w:pPr>
      <w:r w:rsidRPr="00626B98">
        <w:rPr>
          <w:rFonts w:ascii="Times New Roman" w:eastAsia="Times New Roman" w:hAnsi="Times New Roman" w:cs="Liberation Serif"/>
          <w:b/>
          <w:lang w:eastAsia="pl-PL"/>
        </w:rPr>
        <w:t>Zamawiający dodatkowo wyjaśnia</w:t>
      </w:r>
      <w:r w:rsidRPr="00626B98">
        <w:rPr>
          <w:rFonts w:ascii="Times New Roman" w:eastAsia="Times New Roman" w:hAnsi="Times New Roman" w:cs="Liberation Serif"/>
          <w:lang w:eastAsia="pl-PL"/>
        </w:rPr>
        <w:t>, że w</w:t>
      </w:r>
      <w:r w:rsidRPr="00626B98">
        <w:rPr>
          <w:rFonts w:ascii="Times New Roman" w:hAnsi="Times New Roman" w:cs="Liberation Serif"/>
          <w:color w:val="000000" w:themeColor="text1"/>
        </w:rPr>
        <w:t xml:space="preserve"> każdym przypadku użycia w opisie przedmiotu zamówienia odniesień do norm, ocen technicznych, specyfikacji technicznych i systemów referencji technicznych, o których mowa w art. 101 ust. 1 pkt 2 oraz ust. 3 ustawy </w:t>
      </w:r>
      <w:proofErr w:type="spellStart"/>
      <w:r w:rsidRPr="00626B98">
        <w:rPr>
          <w:rFonts w:ascii="Times New Roman" w:hAnsi="Times New Roman" w:cs="Liberation Serif"/>
          <w:color w:val="000000" w:themeColor="text1"/>
        </w:rPr>
        <w:t>Pzp</w:t>
      </w:r>
      <w:proofErr w:type="spellEnd"/>
      <w:r w:rsidRPr="00626B98">
        <w:rPr>
          <w:rFonts w:ascii="Times New Roman" w:hAnsi="Times New Roman" w:cs="Liberation Serif"/>
          <w:color w:val="000000" w:themeColor="text1"/>
        </w:rPr>
        <w:t xml:space="preserve">, dopuszcza rozwiązania równoważne a odniesieniu takiemu towarzyszą wyrazy </w:t>
      </w:r>
      <w:r w:rsidRPr="00626B98">
        <w:rPr>
          <w:rFonts w:ascii="Times New Roman" w:hAnsi="Times New Roman" w:cs="Liberation Serif"/>
          <w:iCs/>
          <w:color w:val="000000" w:themeColor="text1"/>
        </w:rPr>
        <w:t xml:space="preserve">„lub równoważne”, </w:t>
      </w:r>
      <w:r w:rsidRPr="00626B98">
        <w:rPr>
          <w:rFonts w:ascii="Times New Roman" w:eastAsia="Times New Roman" w:hAnsi="Times New Roman" w:cs="Liberation Serif"/>
          <w:lang w:eastAsia="pl-PL"/>
        </w:rPr>
        <w:t>o ile zapewnią uzyskanie parametrów technicznych oraz bezpieczeństwa użytkowania podobnych lub lepszych od założonych, pod warunkiem, że wykonawca udowodni w ofercie, iż proponowane rozwiązania w równoważnym stopniu spełniają wymagania określone w opisie przedmiotu zamówienia.</w:t>
      </w:r>
    </w:p>
    <w:p w:rsidR="00626B98" w:rsidRPr="00E55BC4" w:rsidRDefault="00626B98" w:rsidP="00E55BC4">
      <w:pPr>
        <w:suppressAutoHyphens/>
        <w:autoSpaceDN w:val="0"/>
        <w:spacing w:after="0"/>
        <w:ind w:left="284"/>
        <w:jc w:val="both"/>
        <w:textAlignment w:val="baseline"/>
        <w:rPr>
          <w:rFonts w:ascii="Liberation Serif" w:eastAsia="Calibri" w:hAnsi="Liberation Serif" w:cs="Liberation Serif"/>
          <w:color w:val="000000"/>
        </w:rPr>
      </w:pPr>
    </w:p>
    <w:p w:rsidR="00E55BC4" w:rsidRPr="00E55BC4" w:rsidRDefault="00E55BC4" w:rsidP="00DD2321">
      <w:pPr>
        <w:suppressAutoHyphens/>
        <w:autoSpaceDN w:val="0"/>
        <w:spacing w:after="0"/>
        <w:ind w:left="360"/>
        <w:jc w:val="both"/>
        <w:textAlignment w:val="baseline"/>
        <w:rPr>
          <w:rFonts w:ascii="Calibri" w:eastAsia="Calibri" w:hAnsi="Calibri" w:cs="F"/>
        </w:rPr>
      </w:pPr>
      <w:r w:rsidRPr="00E55BC4">
        <w:rPr>
          <w:rFonts w:ascii="Liberation Serif" w:eastAsia="Times New Roman" w:hAnsi="Liberation Serif" w:cs="Liberation Serif"/>
          <w:u w:val="single"/>
          <w:lang w:eastAsia="pl-PL"/>
        </w:rPr>
        <w:t xml:space="preserve">Wymagany minimalny okres gwarancji: 36 miesięcy </w:t>
      </w:r>
      <w:r w:rsidRPr="00E55BC4">
        <w:rPr>
          <w:rFonts w:ascii="Liberation Serif" w:eastAsia="Times New Roman" w:hAnsi="Liberation Serif" w:cs="Liberation Serif"/>
          <w:lang w:eastAsia="pl-PL"/>
        </w:rPr>
        <w:t>licząc od daty protokolarnego odbioru przedmiotu zamówienia.</w:t>
      </w:r>
    </w:p>
    <w:p w:rsidR="00AC257E" w:rsidRPr="00007AF2" w:rsidRDefault="00AC257E" w:rsidP="00AC257E">
      <w:pPr>
        <w:autoSpaceDE w:val="0"/>
        <w:spacing w:after="0" w:line="240" w:lineRule="auto"/>
        <w:ind w:right="46" w:firstLine="360"/>
        <w:jc w:val="both"/>
        <w:rPr>
          <w:rFonts w:ascii="Times New Roman" w:eastAsia="Times New Roman" w:hAnsi="Times New Roman" w:cs="Times New Roman"/>
          <w:color w:val="000000"/>
        </w:rPr>
      </w:pPr>
    </w:p>
    <w:p w:rsidR="00CB29A8" w:rsidRPr="00A01CF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sidR="004C03BE">
        <w:rPr>
          <w:rFonts w:ascii="Times New Roman" w:hAnsi="Times New Roman" w:cs="Times New Roman"/>
          <w:bCs/>
        </w:rPr>
        <w:t xml:space="preserve"> </w:t>
      </w:r>
      <w:r w:rsidR="00650980">
        <w:rPr>
          <w:rFonts w:ascii="Times New Roman" w:hAnsi="Times New Roman" w:cs="Times New Roman"/>
          <w:bCs/>
        </w:rPr>
        <w:t>w odpowiedniej specjalności, obowiązana do prowadzenia dziennika budowy.</w:t>
      </w:r>
    </w:p>
    <w:p w:rsidR="00AE0985"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AE0985">
        <w:rPr>
          <w:rFonts w:ascii="Times New Roman" w:hAnsi="Times New Roman" w:cs="Times New Roman"/>
          <w:bCs/>
        </w:rPr>
        <w:t xml:space="preserve">Wykonanie wszelkich robót przygotowawczych, w tym robót porządkowych, organizacji </w:t>
      </w:r>
      <w:r w:rsidR="00491058" w:rsidRPr="00AE0985">
        <w:rPr>
          <w:rFonts w:ascii="Times New Roman" w:hAnsi="Times New Roman" w:cs="Times New Roman"/>
          <w:bCs/>
        </w:rPr>
        <w:br/>
      </w:r>
      <w:r w:rsidRPr="00AE0985">
        <w:rPr>
          <w:rFonts w:ascii="Times New Roman" w:hAnsi="Times New Roman" w:cs="Times New Roman"/>
          <w:bCs/>
        </w:rPr>
        <w:t xml:space="preserve">i utrzymania </w:t>
      </w:r>
      <w:r w:rsidR="00491058" w:rsidRPr="00AE0985">
        <w:rPr>
          <w:rFonts w:ascii="Times New Roman" w:hAnsi="Times New Roman" w:cs="Times New Roman"/>
          <w:bCs/>
        </w:rPr>
        <w:t>terenu</w:t>
      </w:r>
      <w:r w:rsidRPr="00AE0985">
        <w:rPr>
          <w:rFonts w:ascii="Times New Roman" w:hAnsi="Times New Roman" w:cs="Times New Roman"/>
          <w:bCs/>
        </w:rPr>
        <w:t xml:space="preserve"> budowy, dostawy dla potrzeb realizacji przedmiotu umowy niezbędnych mediów</w:t>
      </w:r>
      <w:r w:rsidR="00AE0985" w:rsidRPr="00AE0985">
        <w:rPr>
          <w:rFonts w:ascii="Times New Roman" w:hAnsi="Times New Roman" w:cs="Times New Roman"/>
          <w:bCs/>
        </w:rPr>
        <w:t>.</w:t>
      </w:r>
      <w:r w:rsidRPr="00AE0985">
        <w:rPr>
          <w:rFonts w:ascii="Times New Roman" w:hAnsi="Times New Roman" w:cs="Times New Roman"/>
          <w:bCs/>
        </w:rPr>
        <w:t xml:space="preserve"> Zamawiający nie zapewnia dostaw wody, energii elektrycznej, odprowadzenia ścieków </w:t>
      </w:r>
      <w:r w:rsidR="00AE0985" w:rsidRPr="00AE0985">
        <w:rPr>
          <w:rFonts w:ascii="Times New Roman" w:hAnsi="Times New Roman" w:cs="Times New Roman"/>
          <w:bCs/>
        </w:rPr>
        <w:br/>
      </w:r>
      <w:r w:rsidRPr="00AE0985">
        <w:rPr>
          <w:rFonts w:ascii="Times New Roman" w:hAnsi="Times New Roman" w:cs="Times New Roman"/>
          <w:bCs/>
        </w:rPr>
        <w:t xml:space="preserve">w trakcie realizacji zadania. </w:t>
      </w:r>
    </w:p>
    <w:p w:rsidR="00AE0985" w:rsidRDefault="00AE0985"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Zapewnienie i pokrycie kosztów obsługi geodezyjnej obejmującej wytyczenie, a także wykonanie geodezyjnej inwentaryzacji powykonawczej.</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sidR="0046563A">
        <w:rPr>
          <w:rFonts w:ascii="Times New Roman" w:hAnsi="Times New Roman" w:cs="Times New Roman"/>
          <w:bCs/>
        </w:rPr>
        <w:t>wykonania przedmiotu zamówienia.</w:t>
      </w:r>
    </w:p>
    <w:p w:rsidR="001E6012" w:rsidRDefault="00AE0985" w:rsidP="00D93518">
      <w:pPr>
        <w:pStyle w:val="Akapitzlist"/>
        <w:numPr>
          <w:ilvl w:val="0"/>
          <w:numId w:val="24"/>
        </w:numPr>
        <w:autoSpaceDE w:val="0"/>
        <w:spacing w:after="0" w:line="240" w:lineRule="auto"/>
        <w:ind w:left="426" w:hanging="284"/>
        <w:jc w:val="both"/>
        <w:rPr>
          <w:rFonts w:ascii="Times New Roman" w:hAnsi="Times New Roman" w:cs="Times New Roman"/>
          <w:bCs/>
        </w:rPr>
      </w:pPr>
      <w:r>
        <w:rPr>
          <w:rFonts w:ascii="Times New Roman" w:eastAsia="Times New Roman" w:hAnsi="Times New Roman" w:cs="Times New Roman"/>
          <w:lang w:eastAsia="pl-PL"/>
        </w:rPr>
        <w:t>W przypadku uszkodzenia urządzeń bądź ich części (m. in. Sieci wodociągowej, elektrycznej, telekomunikacyjnej, urządzeń melioracyjnych oraz dróg)</w:t>
      </w:r>
      <w:r w:rsidR="00F77DC6">
        <w:rPr>
          <w:rFonts w:ascii="Times New Roman" w:eastAsia="Times New Roman" w:hAnsi="Times New Roman" w:cs="Times New Roman"/>
          <w:lang w:eastAsia="pl-PL"/>
        </w:rPr>
        <w:t xml:space="preserve"> w toku realizacji przedmiotu umowy – naprawienie ich </w:t>
      </w:r>
      <w:r w:rsidR="00086770">
        <w:rPr>
          <w:rFonts w:ascii="Times New Roman" w:eastAsia="Times New Roman" w:hAnsi="Times New Roman" w:cs="Times New Roman"/>
          <w:lang w:eastAsia="pl-PL"/>
        </w:rPr>
        <w:t xml:space="preserve">na koszt własny </w:t>
      </w:r>
      <w:r w:rsidR="00F77DC6">
        <w:rPr>
          <w:rFonts w:ascii="Times New Roman" w:eastAsia="Times New Roman" w:hAnsi="Times New Roman" w:cs="Times New Roman"/>
          <w:lang w:eastAsia="pl-PL"/>
        </w:rPr>
        <w:t>i doprowadzenie do stanu pierwotnego.</w:t>
      </w:r>
    </w:p>
    <w:p w:rsidR="005F5B66" w:rsidRPr="005F5B66" w:rsidRDefault="001E6012"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 xml:space="preserve"> </w:t>
      </w:r>
      <w:r w:rsidR="005F5B66" w:rsidRPr="005F5B66">
        <w:rPr>
          <w:rFonts w:ascii="Times New Roman" w:hAnsi="Times New Roman" w:cs="Times New Roman"/>
          <w:bCs/>
        </w:rPr>
        <w:t xml:space="preserve">Na Wykonawcy ciąży obowiązek dokonywania uzgodnień z właścicielami terenu w przypadku wejścia z robotami poza </w:t>
      </w:r>
      <w:r w:rsidR="00F77DC6">
        <w:rPr>
          <w:rFonts w:ascii="Times New Roman" w:hAnsi="Times New Roman" w:cs="Times New Roman"/>
          <w:bCs/>
        </w:rPr>
        <w:t>pas drogowy</w:t>
      </w:r>
      <w:r w:rsidR="005F5B66" w:rsidRPr="005F5B66">
        <w:rPr>
          <w:rFonts w:ascii="Times New Roman" w:hAnsi="Times New Roman" w:cs="Times New Roman"/>
          <w:bCs/>
        </w:rPr>
        <w:t>, minimalizacji szkód oraz pono</w:t>
      </w:r>
      <w:r w:rsidR="0046563A">
        <w:rPr>
          <w:rFonts w:ascii="Times New Roman" w:hAnsi="Times New Roman" w:cs="Times New Roman"/>
          <w:bCs/>
        </w:rPr>
        <w:t>szenia kosztów z tym związanych.</w:t>
      </w:r>
    </w:p>
    <w:p w:rsidR="00BA09A3" w:rsidRPr="00BA09A3" w:rsidRDefault="00BA09A3" w:rsidP="00BA09A3">
      <w:pPr>
        <w:pStyle w:val="Akapitzlist"/>
        <w:numPr>
          <w:ilvl w:val="0"/>
          <w:numId w:val="24"/>
        </w:numPr>
        <w:autoSpaceDE w:val="0"/>
        <w:spacing w:after="0" w:line="240" w:lineRule="auto"/>
        <w:ind w:left="427" w:hanging="284"/>
        <w:jc w:val="both"/>
        <w:rPr>
          <w:rFonts w:ascii="Times New Roman" w:hAnsi="Times New Roman" w:cs="Times New Roman"/>
          <w:bCs/>
        </w:rPr>
      </w:pPr>
      <w:r w:rsidRPr="00BA09A3">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F77DC6" w:rsidRDefault="00F77DC6" w:rsidP="00BA09A3">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Przygotowanie i przekazanie Zamawiającemu dokumentacji powykonawczej.</w:t>
      </w:r>
    </w:p>
    <w:p w:rsidR="00F77DC6" w:rsidRDefault="00F77DC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Uporządkowanie terenu budowy po zakończeniu robót.</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W składanej ofercie Wykonawca winien uwzględnić koszty związane z realizacją zadania wynikające z dokumentacji budowlanej, w szczególności: koszty materiałów budowlanych, zagospodarowanie </w:t>
      </w:r>
      <w:r w:rsidR="00F77DC6">
        <w:rPr>
          <w:rFonts w:ascii="Times New Roman" w:hAnsi="Times New Roman" w:cs="Times New Roman"/>
          <w:bCs/>
        </w:rPr>
        <w:t>terenu</w:t>
      </w:r>
      <w:r w:rsidRPr="005F5B66">
        <w:rPr>
          <w:rFonts w:ascii="Times New Roman" w:hAnsi="Times New Roman" w:cs="Times New Roman"/>
          <w:bCs/>
        </w:rPr>
        <w:t xml:space="preserve"> budowy, koszty oznakowania robót na czas budowy, </w:t>
      </w:r>
      <w:r w:rsidR="00F77DC6">
        <w:rPr>
          <w:rFonts w:ascii="Times New Roman" w:hAnsi="Times New Roman" w:cs="Times New Roman"/>
          <w:bCs/>
        </w:rPr>
        <w:t>obsługę geodezyjną na etapie realizacji zamówienia oraz wykonanie geodezyjnej inwentaryzacji</w:t>
      </w:r>
      <w:r w:rsidRPr="005F5B66">
        <w:rPr>
          <w:rFonts w:ascii="Times New Roman" w:hAnsi="Times New Roman" w:cs="Times New Roman"/>
          <w:bCs/>
        </w:rPr>
        <w:t xml:space="preserve"> powykonawczej</w:t>
      </w:r>
      <w:r w:rsidR="00F77DC6">
        <w:rPr>
          <w:rFonts w:ascii="Times New Roman" w:hAnsi="Times New Roman" w:cs="Times New Roman"/>
          <w:bCs/>
        </w:rPr>
        <w:t>, koszt dokumentacji powykonawczej. Dla potrzeb realizacji zamówienia Wykonawca</w:t>
      </w:r>
      <w:r w:rsidR="00F0604C">
        <w:rPr>
          <w:rFonts w:ascii="Times New Roman" w:hAnsi="Times New Roman" w:cs="Times New Roman"/>
          <w:bCs/>
        </w:rPr>
        <w:t xml:space="preserve"> zabezpiecza we własnym zakresie zaplecze techniczne. </w:t>
      </w:r>
      <w:r w:rsidRPr="005F5B66">
        <w:rPr>
          <w:rFonts w:ascii="Times New Roman" w:hAnsi="Times New Roman" w:cs="Times New Roman"/>
          <w:bCs/>
        </w:rPr>
        <w:t xml:space="preserve">Niedoszacowanie, pominięcie oraz brak rozeznania zakresu przedmiotu umowy nie może być podstawą do żądania </w:t>
      </w:r>
      <w:r w:rsidR="0046563A">
        <w:rPr>
          <w:rFonts w:ascii="Times New Roman" w:hAnsi="Times New Roman" w:cs="Times New Roman"/>
          <w:bCs/>
        </w:rPr>
        <w:t>zmiany ustalonego wynagrodzenia.</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ponosi odpowiedzialność wobec Zamawiającego i osób trzecich za szkody powstałe</w:t>
      </w:r>
      <w:r w:rsidRPr="005F5B66">
        <w:rPr>
          <w:rFonts w:ascii="Times New Roman" w:hAnsi="Times New Roman" w:cs="Times New Roman"/>
          <w:bCs/>
        </w:rPr>
        <w:br/>
      </w:r>
      <w:r w:rsidR="0046563A">
        <w:rPr>
          <w:rFonts w:ascii="Times New Roman" w:hAnsi="Times New Roman" w:cs="Times New Roman"/>
          <w:bCs/>
        </w:rPr>
        <w:t>w trakcie realizacji zamówienia.</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zobowiązany jest przedstawić Zamawiającemu kopię polisy najpóźniej w dniu przekazania placu budowy.</w:t>
      </w:r>
    </w:p>
    <w:p w:rsidR="005F5B66" w:rsidRPr="005F5B66" w:rsidRDefault="005F5B66" w:rsidP="00D93518">
      <w:pPr>
        <w:pStyle w:val="Akapitzlist"/>
        <w:numPr>
          <w:ilvl w:val="0"/>
          <w:numId w:val="24"/>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5F5B66" w:rsidRDefault="005F5B66" w:rsidP="00DD2321">
      <w:pPr>
        <w:autoSpaceDE w:val="0"/>
        <w:spacing w:after="0" w:line="240" w:lineRule="auto"/>
        <w:ind w:left="143"/>
        <w:jc w:val="both"/>
        <w:rPr>
          <w:rFonts w:ascii="Times New Roman" w:eastAsia="Times New Roman" w:hAnsi="Times New Roman" w:cs="Times New Roman"/>
          <w:u w:val="single"/>
          <w:lang w:eastAsia="pl-PL"/>
        </w:rPr>
      </w:pPr>
    </w:p>
    <w:p w:rsidR="00DD2321" w:rsidRDefault="00DD2321" w:rsidP="00DD2321">
      <w:pPr>
        <w:autoSpaceDE w:val="0"/>
        <w:spacing w:after="0" w:line="240" w:lineRule="auto"/>
        <w:ind w:left="143"/>
        <w:jc w:val="both"/>
        <w:rPr>
          <w:rFonts w:ascii="Times New Roman" w:eastAsia="Times New Roman" w:hAnsi="Times New Roman" w:cs="Times New Roman"/>
          <w:u w:val="single"/>
          <w:lang w:eastAsia="pl-PL"/>
        </w:rPr>
      </w:pPr>
    </w:p>
    <w:p w:rsidR="00CB29A8" w:rsidRPr="00A01CF8" w:rsidRDefault="00CB29A8" w:rsidP="00CB29A8">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CB29A8" w:rsidRPr="00A01CF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lastRenderedPageBreak/>
        <w:t xml:space="preserve">3. Wykonawca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CB29A8" w:rsidRPr="00CB29A8" w:rsidRDefault="00CB29A8" w:rsidP="00CB29A8">
      <w:pPr>
        <w:autoSpaceDE w:val="0"/>
        <w:spacing w:after="0" w:line="240" w:lineRule="auto"/>
        <w:ind w:left="360"/>
        <w:jc w:val="both"/>
        <w:rPr>
          <w:rFonts w:ascii="Times New Roman" w:eastAsia="Times New Roman" w:hAnsi="Times New Roman" w:cs="Times New Roman"/>
          <w:color w:val="FF0000"/>
          <w:lang w:eastAsia="pl-PL"/>
        </w:rPr>
      </w:pPr>
    </w:p>
    <w:p w:rsidR="00736BB6" w:rsidRPr="00556408" w:rsidRDefault="00A01CF8" w:rsidP="00A01CF8">
      <w:pPr>
        <w:pStyle w:val="Default"/>
        <w:rPr>
          <w:b/>
          <w:lang w:eastAsia="pl-PL"/>
        </w:rPr>
      </w:pPr>
      <w:r w:rsidRPr="00A01CF8">
        <w:rPr>
          <w:b/>
          <w:bCs/>
          <w:color w:val="auto"/>
          <w:sz w:val="22"/>
          <w:szCs w:val="22"/>
          <w:lang w:eastAsia="pl-PL"/>
        </w:rPr>
        <w:t>4</w:t>
      </w:r>
      <w:r w:rsidR="007224FB" w:rsidRPr="00A01CF8">
        <w:rPr>
          <w:b/>
          <w:sz w:val="22"/>
          <w:szCs w:val="22"/>
          <w:lang w:eastAsia="pl-PL"/>
        </w:rPr>
        <w:t xml:space="preserve">.  </w:t>
      </w:r>
      <w:r w:rsidR="00736BB6" w:rsidRPr="00A01CF8">
        <w:rPr>
          <w:b/>
          <w:sz w:val="22"/>
          <w:szCs w:val="22"/>
          <w:lang w:eastAsia="pl-PL"/>
        </w:rPr>
        <w:t xml:space="preserve"> Nomenklatura CPV:</w:t>
      </w:r>
      <w:r w:rsidR="00736BB6" w:rsidRPr="00556408">
        <w:rPr>
          <w:b/>
          <w:lang w:eastAsia="pl-PL"/>
        </w:rPr>
        <w:t xml:space="preserve"> </w:t>
      </w:r>
      <w:r w:rsidR="002E347A">
        <w:rPr>
          <w:b/>
          <w:lang w:eastAsia="pl-PL"/>
        </w:rPr>
        <w:br/>
      </w:r>
    </w:p>
    <w:p w:rsidR="00736BB6" w:rsidRPr="005F5B66" w:rsidRDefault="00736BB6" w:rsidP="00556408">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736BB6" w:rsidRPr="005F5B66" w:rsidRDefault="00736BB6" w:rsidP="00556408">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5F5B66" w:rsidRP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33220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7</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nawierzchni dróg</w:t>
      </w:r>
    </w:p>
    <w:p w:rsidR="00100517" w:rsidRPr="005F5B66" w:rsidRDefault="00100517" w:rsidP="00100517">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Dodatkowe kody CPV</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452</w:t>
      </w:r>
      <w:r w:rsidR="00F0604C">
        <w:rPr>
          <w:rFonts w:ascii="Times New Roman" w:eastAsia="Times New Roman" w:hAnsi="Times New Roman" w:cs="Times New Roman"/>
          <w:b/>
          <w:bCs/>
          <w:lang w:eastAsia="pl-PL"/>
        </w:rPr>
        <w:t>33120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6</w:t>
      </w:r>
      <w:r w:rsidRPr="005F5B66">
        <w:rPr>
          <w:rFonts w:ascii="Times New Roman" w:eastAsia="Times New Roman" w:hAnsi="Times New Roman" w:cs="Times New Roman"/>
          <w:b/>
          <w:bCs/>
          <w:lang w:eastAsia="pl-PL"/>
        </w:rPr>
        <w:tab/>
      </w:r>
      <w:r w:rsidR="00F0604C" w:rsidRPr="00F0604C">
        <w:rPr>
          <w:rFonts w:ascii="Times New Roman" w:eastAsia="Times New Roman" w:hAnsi="Times New Roman" w:cs="Times New Roman"/>
          <w:bCs/>
          <w:lang w:eastAsia="pl-PL"/>
        </w:rPr>
        <w:t>Roboty w zakresie budowy dróg</w:t>
      </w:r>
    </w:p>
    <w:p w:rsidR="00F0604C"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4511</w:t>
      </w:r>
      <w:r w:rsidR="00F0604C">
        <w:rPr>
          <w:rFonts w:ascii="Times New Roman" w:eastAsia="Times New Roman" w:hAnsi="Times New Roman" w:cs="Times New Roman"/>
          <w:b/>
          <w:bCs/>
          <w:lang w:eastAsia="pl-PL"/>
        </w:rPr>
        <w:t>1200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0</w:t>
      </w:r>
      <w:r w:rsidRPr="005F5B66">
        <w:rPr>
          <w:rFonts w:ascii="Times New Roman" w:eastAsia="Times New Roman" w:hAnsi="Times New Roman" w:cs="Times New Roman"/>
          <w:b/>
          <w:bCs/>
          <w:lang w:eastAsia="pl-PL"/>
        </w:rPr>
        <w:t xml:space="preserve"> </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w zakresie przygotowania terenu pod budowę i roboty ziemne</w:t>
      </w:r>
    </w:p>
    <w:p w:rsidR="005F5B66" w:rsidRPr="005F5B66" w:rsidRDefault="005F5B66" w:rsidP="005F5B66">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233140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2</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drogowe</w:t>
      </w:r>
    </w:p>
    <w:p w:rsidR="005F5B66" w:rsidRPr="005F5B66" w:rsidRDefault="005F5B66" w:rsidP="00F0604C">
      <w:pPr>
        <w:autoSpaceDE w:val="0"/>
        <w:spacing w:after="0" w:line="240" w:lineRule="auto"/>
        <w:ind w:firstLine="360"/>
        <w:jc w:val="both"/>
        <w:rPr>
          <w:rFonts w:ascii="Times New Roman" w:eastAsia="Times New Roman" w:hAnsi="Times New Roman" w:cs="Times New Roman"/>
          <w:bCs/>
          <w:lang w:eastAsia="pl-PL"/>
        </w:rPr>
      </w:pPr>
      <w:r w:rsidRPr="005F5B66">
        <w:rPr>
          <w:rFonts w:ascii="Times New Roman" w:eastAsia="Times New Roman" w:hAnsi="Times New Roman" w:cs="Times New Roman"/>
          <w:b/>
          <w:bCs/>
          <w:lang w:eastAsia="pl-PL"/>
        </w:rPr>
        <w:t>45</w:t>
      </w:r>
      <w:r w:rsidR="00F0604C">
        <w:rPr>
          <w:rFonts w:ascii="Times New Roman" w:eastAsia="Times New Roman" w:hAnsi="Times New Roman" w:cs="Times New Roman"/>
          <w:b/>
          <w:bCs/>
          <w:lang w:eastAsia="pl-PL"/>
        </w:rPr>
        <w:t>111300</w:t>
      </w:r>
      <w:r w:rsidRPr="005F5B66">
        <w:rPr>
          <w:rFonts w:ascii="Times New Roman" w:eastAsia="Times New Roman" w:hAnsi="Times New Roman" w:cs="Times New Roman"/>
          <w:b/>
          <w:bCs/>
          <w:lang w:eastAsia="pl-PL"/>
        </w:rPr>
        <w:t>-</w:t>
      </w:r>
      <w:r w:rsidR="00F0604C">
        <w:rPr>
          <w:rFonts w:ascii="Times New Roman" w:eastAsia="Times New Roman" w:hAnsi="Times New Roman" w:cs="Times New Roman"/>
          <w:b/>
          <w:bCs/>
          <w:lang w:eastAsia="pl-PL"/>
        </w:rPr>
        <w:t>1</w:t>
      </w:r>
      <w:r w:rsidRPr="005F5B66">
        <w:rPr>
          <w:rFonts w:ascii="Times New Roman" w:eastAsia="Times New Roman" w:hAnsi="Times New Roman" w:cs="Times New Roman"/>
          <w:b/>
          <w:bCs/>
          <w:lang w:eastAsia="pl-PL"/>
        </w:rPr>
        <w:tab/>
      </w:r>
      <w:r w:rsidRPr="005F5B66">
        <w:rPr>
          <w:rFonts w:ascii="Times New Roman" w:eastAsia="Times New Roman" w:hAnsi="Times New Roman" w:cs="Times New Roman"/>
          <w:bCs/>
          <w:lang w:eastAsia="pl-PL"/>
        </w:rPr>
        <w:t xml:space="preserve">Roboty </w:t>
      </w:r>
      <w:r w:rsidR="00F0604C">
        <w:rPr>
          <w:rFonts w:ascii="Times New Roman" w:eastAsia="Times New Roman" w:hAnsi="Times New Roman" w:cs="Times New Roman"/>
          <w:bCs/>
          <w:lang w:eastAsia="pl-PL"/>
        </w:rPr>
        <w:t>rozbiórkowe</w:t>
      </w:r>
    </w:p>
    <w:p w:rsidR="005D4097" w:rsidRPr="005F5B66" w:rsidRDefault="005D4097" w:rsidP="00100517">
      <w:pPr>
        <w:autoSpaceDE w:val="0"/>
        <w:spacing w:after="0" w:line="240" w:lineRule="auto"/>
        <w:ind w:firstLine="360"/>
        <w:jc w:val="both"/>
        <w:rPr>
          <w:rFonts w:ascii="Times New Roman" w:eastAsia="Times New Roman" w:hAnsi="Times New Roman" w:cs="Times New Roman"/>
          <w:bCs/>
          <w:lang w:eastAsia="pl-PL"/>
        </w:rPr>
      </w:pPr>
    </w:p>
    <w:p w:rsidR="00736BB6"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2E347A" w:rsidRPr="00556408" w:rsidRDefault="002E347A" w:rsidP="00556408">
      <w:pPr>
        <w:autoSpaceDE w:val="0"/>
        <w:spacing w:after="0" w:line="240" w:lineRule="auto"/>
        <w:jc w:val="both"/>
        <w:rPr>
          <w:rFonts w:ascii="Times New Roman" w:eastAsia="Times New Roman" w:hAnsi="Times New Roman" w:cs="Times New Roman"/>
          <w:b/>
          <w:lang w:eastAsia="pl-PL"/>
        </w:rPr>
      </w:pP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t>Zamawiający nie dokonał podziału zamówienia ze względu na rozmiar rzeczowy zada</w:t>
      </w:r>
      <w:r w:rsidR="002E347A">
        <w:rPr>
          <w:rFonts w:ascii="Times New Roman" w:hAnsi="Times New Roman" w:cs="Times New Roman"/>
        </w:rPr>
        <w:t>nia</w:t>
      </w:r>
      <w:r w:rsidRPr="00F0604C">
        <w:rPr>
          <w:rFonts w:ascii="Times New Roman" w:hAnsi="Times New Roman" w:cs="Times New Roman"/>
        </w:rPr>
        <w:t xml:space="preserve">  i </w:t>
      </w:r>
      <w:r w:rsidR="002E347A">
        <w:rPr>
          <w:rFonts w:ascii="Times New Roman" w:hAnsi="Times New Roman" w:cs="Times New Roman"/>
        </w:rPr>
        <w:t>jego</w:t>
      </w:r>
      <w:r w:rsidRPr="00F0604C">
        <w:rPr>
          <w:rFonts w:ascii="Times New Roman" w:hAnsi="Times New Roman" w:cs="Times New Roman"/>
        </w:rPr>
        <w:t xml:space="preserve"> wartość.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12. nie przewiduje możliwości i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 xml:space="preserve">związanych z </w:t>
      </w:r>
      <w:r w:rsidR="00245622" w:rsidRPr="00245622">
        <w:rPr>
          <w:rFonts w:ascii="Times New Roman" w:eastAsia="Times New Roman" w:hAnsi="Times New Roman" w:cs="Times New Roman"/>
          <w:u w:val="single"/>
          <w:lang w:eastAsia="pl-PL"/>
        </w:rPr>
        <w:t>wykonywaniem podbudowy i nawierzchni dróg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347A"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45622">
        <w:rPr>
          <w:rFonts w:ascii="Times New Roman" w:eastAsia="Times New Roman" w:hAnsi="Times New Roman" w:cs="Times New Roman"/>
          <w:lang w:eastAsia="pl-PL"/>
        </w:rPr>
        <w:t>.</w:t>
      </w:r>
    </w:p>
    <w:p w:rsidR="002E252F" w:rsidRDefault="002E252F" w:rsidP="00245622">
      <w:pPr>
        <w:widowControl w:val="0"/>
        <w:spacing w:after="0" w:line="240" w:lineRule="auto"/>
        <w:ind w:left="284"/>
        <w:jc w:val="both"/>
        <w:rPr>
          <w:rFonts w:ascii="Times New Roman" w:eastAsia="Times New Roman" w:hAnsi="Times New Roman" w:cs="Times New Roman"/>
          <w:lang w:eastAsia="pl-PL"/>
        </w:rPr>
      </w:pPr>
    </w:p>
    <w:p w:rsidR="00086770" w:rsidRPr="00007AF2" w:rsidRDefault="00086770" w:rsidP="00245622">
      <w:pPr>
        <w:widowControl w:val="0"/>
        <w:spacing w:after="0" w:line="240" w:lineRule="auto"/>
        <w:ind w:left="284"/>
        <w:jc w:val="both"/>
        <w:rPr>
          <w:rFonts w:ascii="Times New Roman" w:eastAsia="Times New Roman" w:hAnsi="Times New Roman" w:cs="Times New Roman"/>
          <w:lang w:eastAsia="pl-PL"/>
        </w:rPr>
      </w:pP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lastRenderedPageBreak/>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245622">
        <w:rPr>
          <w:rFonts w:ascii="Times New Roman" w:eastAsia="Times New Roman" w:hAnsi="Times New Roman" w:cs="Times New Roman"/>
          <w:lang w:eastAsia="pl-PL"/>
        </w:rPr>
        <w:t>3</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086770" w:rsidRPr="00086770">
        <w:rPr>
          <w:rFonts w:ascii="Times New Roman" w:eastAsia="Times New Roman" w:hAnsi="Times New Roman" w:cs="Times New Roman"/>
          <w:b/>
          <w:lang w:eastAsia="pl-PL"/>
        </w:rPr>
        <w:t>6</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r w:rsidR="00086770">
        <w:rPr>
          <w:rFonts w:ascii="Times New Roman" w:eastAsia="Times New Roman" w:hAnsi="Times New Roman" w:cs="Times New Roman"/>
          <w:b/>
          <w:lang w:eastAsia="pl-PL"/>
        </w:rPr>
        <w:t>sześciu</w:t>
      </w:r>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DD2321" w:rsidRPr="00F45EB9" w:rsidRDefault="00DD2321"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Default="00031706" w:rsidP="00556408">
      <w:pPr>
        <w:spacing w:after="0" w:line="240" w:lineRule="auto"/>
        <w:rPr>
          <w:rFonts w:ascii="Times New Roman" w:eastAsia="Times New Roman" w:hAnsi="Times New Roman" w:cs="Times New Roman"/>
          <w:color w:val="000000"/>
        </w:rPr>
      </w:pPr>
    </w:p>
    <w:p w:rsidR="002D6AC5" w:rsidRPr="002D6AC5" w:rsidRDefault="002D6AC5" w:rsidP="002D6AC5">
      <w:pPr>
        <w:numPr>
          <w:ilvl w:val="0"/>
          <w:numId w:val="3"/>
        </w:numPr>
        <w:spacing w:after="0" w:line="240" w:lineRule="auto"/>
        <w:ind w:left="284" w:right="46" w:hanging="27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tj.: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będącego osobą fizyczną, którego prawomocnie skazano za przestępstwo: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handlu ludźmi, o którym mowa w art. 189a Kodeksu karnego, </w:t>
      </w:r>
    </w:p>
    <w:p w:rsidR="002D6AC5" w:rsidRPr="002D6AC5" w:rsidRDefault="002D6AC5" w:rsidP="002D6AC5">
      <w:pPr>
        <w:numPr>
          <w:ilvl w:val="2"/>
          <w:numId w:val="3"/>
        </w:numPr>
        <w:spacing w:after="0" w:line="240" w:lineRule="auto"/>
        <w:ind w:left="1134" w:right="46" w:hanging="425"/>
        <w:jc w:val="both"/>
        <w:rPr>
          <w:rFonts w:ascii="Times New Roman" w:eastAsia="Times New Roman" w:hAnsi="Times New Roman" w:cs="Times New Roman"/>
        </w:rPr>
      </w:pPr>
      <w:r w:rsidRPr="002D6AC5">
        <w:rPr>
          <w:rFonts w:ascii="Times New Roman" w:eastAsia="Times New Roman" w:hAnsi="Times New Roman" w:cs="Times New Roman"/>
          <w:bCs/>
          <w:color w:val="000000"/>
        </w:rPr>
        <w:t>o którym mowa w art. 228–230a</w:t>
      </w:r>
      <w:r w:rsidRPr="002D6AC5">
        <w:rPr>
          <w:rFonts w:ascii="Times New Roman" w:eastAsia="Times New Roman" w:hAnsi="Times New Roman" w:cs="Times New Roman"/>
          <w:bCs/>
        </w:rPr>
        <w:t xml:space="preserve">, </w:t>
      </w:r>
      <w:hyperlink r:id="rId12" w:anchor="ap_250.a" w:tgtFrame="_blank" w:tooltip="USTAWA z dnia 6 czerwca 1997 r. Kodeks karny" w:history="1">
        <w:r w:rsidRPr="002D6AC5">
          <w:rPr>
            <w:rFonts w:ascii="Times New Roman" w:eastAsia="Times New Roman" w:hAnsi="Times New Roman" w:cs="Times New Roman"/>
            <w:bCs/>
          </w:rPr>
          <w:t>art. 250a Kodeksu karnego</w:t>
        </w:r>
      </w:hyperlink>
      <w:r w:rsidRPr="002D6AC5">
        <w:rPr>
          <w:rFonts w:ascii="Times New Roman" w:eastAsia="Times New Roman" w:hAnsi="Times New Roman" w:cs="Times New Roman"/>
          <w:bCs/>
          <w:color w:val="000000"/>
        </w:rPr>
        <w:t xml:space="preserve">, w art. 46–48 ustawy z dnia 25 czerwca 2010 r. o sporcie </w:t>
      </w:r>
      <w:r w:rsidRPr="002D6AC5">
        <w:rPr>
          <w:rFonts w:ascii="Times New Roman" w:eastAsia="Times New Roman" w:hAnsi="Times New Roman" w:cs="Times New Roman"/>
          <w:bCs/>
        </w:rPr>
        <w:t>(</w:t>
      </w:r>
      <w:hyperlink r:id="rId13" w:tgtFrame="_blank" w:tooltip="USTAWA z dnia 25 czerwca 2010 r. o sporcie" w:history="1">
        <w:r w:rsidRPr="002D6AC5">
          <w:rPr>
            <w:rFonts w:ascii="Times New Roman" w:eastAsia="Times New Roman" w:hAnsi="Times New Roman" w:cs="Times New Roman"/>
            <w:bCs/>
          </w:rPr>
          <w:t>Dz. U. z 2020 r. poz. 1133</w:t>
        </w:r>
      </w:hyperlink>
      <w:r w:rsidRPr="002D6AC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2D6AC5">
          <w:rPr>
            <w:rFonts w:ascii="Times New Roman" w:eastAsia="Times New Roman" w:hAnsi="Times New Roman" w:cs="Times New Roman"/>
            <w:bCs/>
          </w:rPr>
          <w:t>Dz. U. z 2021 r. poz. 523</w:t>
        </w:r>
      </w:hyperlink>
      <w:r w:rsidRPr="002D6AC5">
        <w:rPr>
          <w:rFonts w:ascii="Times New Roman" w:eastAsia="Times New Roman" w:hAnsi="Times New Roman" w:cs="Times New Roman"/>
          <w:bCs/>
        </w:rPr>
        <w:t>ze zm.),</w:t>
      </w:r>
      <w:r w:rsidRPr="002D6AC5">
        <w:rPr>
          <w:rFonts w:ascii="Times New Roman" w:eastAsia="Times New Roman" w:hAnsi="Times New Roman" w:cs="Times New Roman"/>
        </w:rPr>
        <w:t xml:space="preserve">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2021r. poz. 1745),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D6AC5" w:rsidRPr="002D6AC5" w:rsidRDefault="002D6AC5" w:rsidP="002D6AC5">
      <w:pPr>
        <w:numPr>
          <w:ilvl w:val="2"/>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2D6AC5" w:rsidRPr="002D6AC5" w:rsidRDefault="002D6AC5" w:rsidP="002D6AC5">
      <w:pPr>
        <w:spacing w:after="0" w:line="240" w:lineRule="auto"/>
        <w:ind w:left="1004"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lub za odpowiedni czyn zabroniony określony w przepisach prawa obcego;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art. 108 ust. 1 pkt 1; </w:t>
      </w:r>
    </w:p>
    <w:p w:rsidR="002D6AC5" w:rsidRPr="002D6AC5" w:rsidRDefault="002D6AC5" w:rsidP="002D6AC5">
      <w:pPr>
        <w:numPr>
          <w:ilvl w:val="1"/>
          <w:numId w:val="3"/>
        </w:numPr>
        <w:spacing w:after="0" w:line="240" w:lineRule="auto"/>
        <w:ind w:right="46" w:hanging="425"/>
        <w:jc w:val="both"/>
        <w:rPr>
          <w:rFonts w:ascii="Times New Roman" w:eastAsia="Times New Roman" w:hAnsi="Times New Roman" w:cs="Times New Roman"/>
          <w:color w:val="000000"/>
        </w:rPr>
      </w:pPr>
      <w:r w:rsidRPr="002D6AC5">
        <w:rPr>
          <w:rFonts w:ascii="Times New Roman" w:eastAsia="Arial" w:hAnsi="Times New Roman" w:cs="Times New Roman"/>
          <w:color w:val="000000"/>
        </w:rPr>
        <w:t xml:space="preserve"> </w:t>
      </w:r>
      <w:r w:rsidRPr="002D6AC5">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wobec którego prawomocnie orzeczono zakaz ubiegania się o zamówienia publiczne;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2D6AC5">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D6AC5" w:rsidRPr="002D6AC5" w:rsidRDefault="002D6AC5" w:rsidP="002D6AC5">
      <w:pPr>
        <w:numPr>
          <w:ilvl w:val="1"/>
          <w:numId w:val="4"/>
        </w:numPr>
        <w:spacing w:after="0" w:line="240" w:lineRule="auto"/>
        <w:ind w:right="46" w:hanging="43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2D6AC5" w:rsidRPr="002D6AC5" w:rsidRDefault="002D6AC5" w:rsidP="002D6AC5">
      <w:pPr>
        <w:spacing w:after="0" w:line="240" w:lineRule="auto"/>
        <w:ind w:left="730"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2D6AC5">
        <w:rPr>
          <w:rFonts w:ascii="Times New Roman" w:eastAsia="Times New Roman" w:hAnsi="Times New Roman" w:cs="Times New Roman"/>
          <w:color w:val="000000"/>
        </w:rPr>
        <w:br/>
        <w:t xml:space="preserve">w postępowaniu o udzielenie zamówienia.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 Zamawiający może wykluczyć Wykonawcę na każdym etapie postepowania.</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Zamawiający nie przewiduje wykluczenia Wykonawcy z postępowania o udzielenie               zamówienia na podstawie art. 109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w:t>
      </w:r>
      <w:r w:rsidRPr="002D6AC5">
        <w:rPr>
          <w:rFonts w:ascii="Times New Roman" w:eastAsia="Times New Roman" w:hAnsi="Times New Roman" w:cs="Times New Roman"/>
          <w:color w:val="000000"/>
        </w:rPr>
        <w:tab/>
        <w:t xml:space="preserve">Wykluczenie wykonawcy następuje zgodnie z art. 111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7a.  </w:t>
      </w:r>
      <w:r w:rsidRPr="002D6AC5">
        <w:rPr>
          <w:rFonts w:ascii="Times New Roman" w:eastAsia="Times New Roman" w:hAnsi="Times New Roman" w:cs="Times New Roman"/>
          <w:b/>
          <w:bCs/>
          <w:color w:val="000000"/>
        </w:rPr>
        <w:t xml:space="preserve">PODSTAWY WYKLUCZENIA, O KTÓRYCH MOWA W ART. 7 UST. 1 USTAWY Z DNIA 13 KWIETNIA 2022R. O SZCZEGÓLNYCH ROZWIĄZANIACH </w:t>
      </w:r>
      <w:r w:rsidRPr="002D6AC5">
        <w:rPr>
          <w:rFonts w:ascii="Times New Roman" w:eastAsia="Times New Roman" w:hAnsi="Times New Roman" w:cs="Times New Roman"/>
          <w:b/>
          <w:bCs/>
          <w:color w:val="000000"/>
        </w:rPr>
        <w:br/>
        <w:t xml:space="preserve">W ZAKRESIE PRZECIWDZIAŁANIA WSPIERANIU AGRESJI NA UKRAINĘ ORAZ SŁUŻĄCYCH OCHRONIE BEZPIECZEŃSTWA NARODOWEGO (DZ.U. 2023, POZ. 129 ZE ZM. ) </w:t>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 Z postępowania o udzielenie zamówienia publicznego wyklucza się: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 wykonawcę wymienionego w wykazach określonych w rozporządzeniu 765/2006 </w:t>
      </w:r>
      <w:r w:rsidRPr="002D6AC5">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t>
      </w:r>
      <w:r w:rsidRPr="002D6AC5">
        <w:rPr>
          <w:rFonts w:ascii="Times New Roman" w:eastAsia="Times New Roman" w:hAnsi="Times New Roman" w:cs="Times New Roman"/>
          <w:color w:val="000000"/>
        </w:rPr>
        <w:tab/>
        <w:t xml:space="preserve">wykonawcę, którego beneficjentem rzeczywistym w rozumieniu ustawy z dnia 1 marca 2018 r. </w:t>
      </w:r>
      <w:r w:rsidRPr="002D6AC5">
        <w:rPr>
          <w:rFonts w:ascii="Times New Roman" w:eastAsia="Times New Roman" w:hAnsi="Times New Roman" w:cs="Times New Roman"/>
          <w:color w:val="000000"/>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D6AC5" w:rsidRPr="002D6AC5" w:rsidRDefault="002D6AC5" w:rsidP="002D6AC5">
      <w:p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w:t>
      </w:r>
      <w:r w:rsidRPr="002D6AC5">
        <w:rPr>
          <w:rFonts w:ascii="Times New Roman" w:eastAsia="Times New Roman" w:hAnsi="Times New Roman" w:cs="Times New Roman"/>
          <w:color w:val="00000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Wykluczenie następuje na okres trwania okoliczności określonych w pkt. 1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8.  </w:t>
      </w:r>
      <w:proofErr w:type="spellStart"/>
      <w:r w:rsidRPr="002D6AC5">
        <w:rPr>
          <w:rFonts w:ascii="Times New Roman" w:eastAsia="Times New Roman" w:hAnsi="Times New Roman" w:cs="Times New Roman"/>
          <w:b/>
          <w:color w:val="000000"/>
          <w:lang w:val="en-US"/>
        </w:rPr>
        <w:t>Warunki</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udziału</w:t>
      </w:r>
      <w:proofErr w:type="spellEnd"/>
      <w:r w:rsidRPr="002D6AC5">
        <w:rPr>
          <w:rFonts w:ascii="Times New Roman" w:eastAsia="Times New Roman" w:hAnsi="Times New Roman" w:cs="Times New Roman"/>
          <w:b/>
          <w:color w:val="000000"/>
          <w:lang w:val="en-US"/>
        </w:rPr>
        <w:t xml:space="preserve"> w </w:t>
      </w:r>
      <w:proofErr w:type="spellStart"/>
      <w:r w:rsidRPr="002D6AC5">
        <w:rPr>
          <w:rFonts w:ascii="Times New Roman" w:eastAsia="Times New Roman" w:hAnsi="Times New Roman" w:cs="Times New Roman"/>
          <w:b/>
          <w:color w:val="000000"/>
          <w:lang w:val="en-US"/>
        </w:rPr>
        <w:t>postępowaniu</w:t>
      </w:r>
      <w:proofErr w:type="spellEnd"/>
      <w:r w:rsidRPr="002D6AC5">
        <w:rPr>
          <w:rFonts w:ascii="Times New Roman" w:eastAsia="Times New Roman" w:hAnsi="Times New Roman" w:cs="Times New Roman"/>
          <w:b/>
          <w:i/>
          <w:color w:val="000000"/>
          <w:lang w:val="en-US"/>
        </w:rPr>
        <w:t xml:space="preserve"> </w:t>
      </w:r>
      <w:r w:rsidRPr="002D6AC5">
        <w:rPr>
          <w:rFonts w:ascii="Times New Roman" w:eastAsia="Calibri" w:hAnsi="Times New Roman" w:cs="Times New Roman"/>
          <w:color w:val="2F5496"/>
          <w:lang w:val="en-US"/>
        </w:rPr>
        <w:t xml:space="preserve"> </w:t>
      </w:r>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O udzielenie zamówienia mogą się ubiegać wykonawcy, którzy: </w:t>
      </w:r>
    </w:p>
    <w:p w:rsidR="002D6AC5" w:rsidRPr="002D6AC5" w:rsidRDefault="002D6AC5" w:rsidP="002D6AC5">
      <w:pPr>
        <w:widowControl w:val="0"/>
        <w:numPr>
          <w:ilvl w:val="2"/>
          <w:numId w:val="6"/>
        </w:numPr>
        <w:suppressAutoHyphens/>
        <w:spacing w:after="0" w:line="240" w:lineRule="auto"/>
        <w:ind w:left="284"/>
        <w:rPr>
          <w:rFonts w:ascii="Times New Roman" w:eastAsia="Times New Roman" w:hAnsi="Times New Roman" w:cs="Times New Roman"/>
          <w:lang w:val="en-US" w:eastAsia="pl-PL"/>
        </w:rPr>
      </w:pPr>
      <w:proofErr w:type="spellStart"/>
      <w:r w:rsidRPr="002D6AC5">
        <w:rPr>
          <w:rFonts w:ascii="Times New Roman" w:eastAsia="Times New Roman" w:hAnsi="Times New Roman" w:cs="Times New Roman"/>
          <w:lang w:val="en-US" w:eastAsia="pl-PL"/>
        </w:rPr>
        <w:t>nie</w:t>
      </w:r>
      <w:proofErr w:type="spellEnd"/>
      <w:r w:rsidRPr="002D6AC5">
        <w:rPr>
          <w:rFonts w:ascii="Times New Roman" w:eastAsia="Times New Roman" w:hAnsi="Times New Roman" w:cs="Times New Roman"/>
          <w:lang w:val="en-US" w:eastAsia="pl-PL"/>
        </w:rPr>
        <w:t xml:space="preserve"> </w:t>
      </w:r>
      <w:proofErr w:type="spellStart"/>
      <w:r w:rsidRPr="002D6AC5">
        <w:rPr>
          <w:rFonts w:ascii="Times New Roman" w:eastAsia="Times New Roman" w:hAnsi="Times New Roman" w:cs="Times New Roman"/>
          <w:lang w:val="en-US" w:eastAsia="pl-PL"/>
        </w:rPr>
        <w:t>podlegają</w:t>
      </w:r>
      <w:proofErr w:type="spellEnd"/>
      <w:r w:rsidRPr="002D6AC5">
        <w:rPr>
          <w:rFonts w:ascii="Times New Roman" w:eastAsia="Times New Roman" w:hAnsi="Times New Roman" w:cs="Times New Roman"/>
          <w:lang w:val="en-US" w:eastAsia="pl-PL"/>
        </w:rPr>
        <w:t xml:space="preserve"> </w:t>
      </w:r>
      <w:proofErr w:type="spellStart"/>
      <w:r w:rsidRPr="002D6AC5">
        <w:rPr>
          <w:rFonts w:ascii="Times New Roman" w:eastAsia="Times New Roman" w:hAnsi="Times New Roman" w:cs="Times New Roman"/>
          <w:lang w:val="en-US" w:eastAsia="pl-PL"/>
        </w:rPr>
        <w:t>wykluczeniu</w:t>
      </w:r>
      <w:proofErr w:type="spellEnd"/>
      <w:r w:rsidRPr="002D6AC5">
        <w:rPr>
          <w:rFonts w:ascii="Times New Roman" w:eastAsia="Times New Roman" w:hAnsi="Times New Roman" w:cs="Times New Roman"/>
          <w:lang w:val="en-US" w:eastAsia="pl-PL"/>
        </w:rPr>
        <w:t xml:space="preserve"> z </w:t>
      </w:r>
      <w:proofErr w:type="spellStart"/>
      <w:r w:rsidRPr="002D6AC5">
        <w:rPr>
          <w:rFonts w:ascii="Times New Roman" w:eastAsia="Times New Roman" w:hAnsi="Times New Roman" w:cs="Times New Roman"/>
          <w:lang w:val="en-US" w:eastAsia="pl-PL"/>
        </w:rPr>
        <w:t>postępowania</w:t>
      </w:r>
      <w:proofErr w:type="spellEnd"/>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nie określa warunków udziału w postępowaniu. </w:t>
      </w:r>
    </w:p>
    <w:p w:rsidR="002D6AC5" w:rsidRPr="002D6AC5" w:rsidRDefault="002D6AC5" w:rsidP="002D6AC5">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odrzuci ofertę zgodnie z przesłankami zawartymi w art. 226 ust. 1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9.  </w:t>
      </w:r>
      <w:proofErr w:type="spellStart"/>
      <w:r w:rsidRPr="002D6AC5">
        <w:rPr>
          <w:rFonts w:ascii="Times New Roman" w:eastAsia="Times New Roman" w:hAnsi="Times New Roman" w:cs="Times New Roman"/>
          <w:b/>
          <w:color w:val="000000"/>
          <w:lang w:val="en-US"/>
        </w:rPr>
        <w:t>Informacje</w:t>
      </w:r>
      <w:proofErr w:type="spellEnd"/>
      <w:r w:rsidRPr="002D6AC5">
        <w:rPr>
          <w:rFonts w:ascii="Times New Roman" w:eastAsia="Times New Roman" w:hAnsi="Times New Roman" w:cs="Times New Roman"/>
          <w:b/>
          <w:color w:val="000000"/>
          <w:lang w:val="en-US"/>
        </w:rPr>
        <w:t xml:space="preserve"> o </w:t>
      </w:r>
      <w:proofErr w:type="spellStart"/>
      <w:r w:rsidRPr="002D6AC5">
        <w:rPr>
          <w:rFonts w:ascii="Times New Roman" w:eastAsia="Times New Roman" w:hAnsi="Times New Roman" w:cs="Times New Roman"/>
          <w:b/>
          <w:color w:val="000000"/>
          <w:lang w:val="en-US"/>
        </w:rPr>
        <w:t>podwykonawcach</w:t>
      </w:r>
      <w:proofErr w:type="spellEnd"/>
      <w:r w:rsidRPr="002D6AC5">
        <w:rPr>
          <w:rFonts w:ascii="Times New Roman" w:eastAsia="Calibri" w:hAnsi="Times New Roman" w:cs="Times New Roman"/>
          <w:color w:val="2F5496"/>
          <w:lang w:val="en-US"/>
        </w:rPr>
        <w:t xml:space="preserve"> </w:t>
      </w:r>
    </w:p>
    <w:p w:rsidR="002D6AC5" w:rsidRPr="002D6AC5" w:rsidRDefault="002D6AC5" w:rsidP="002D6AC5">
      <w:pPr>
        <w:widowControl w:val="0"/>
        <w:suppressAutoHyphens/>
        <w:spacing w:after="0" w:line="240" w:lineRule="auto"/>
        <w:rPr>
          <w:rFonts w:ascii="Times New Roman" w:eastAsia="Times New Roman" w:hAnsi="Times New Roman" w:cs="Times New Roman"/>
          <w:lang w:val="en-US" w:eastAsia="pl-PL"/>
        </w:rPr>
      </w:pP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Przez umowę o podwykonawstwo rozumie się umowę, o której mowa w art. 7 pkt 27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Zgodnie z art. 462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wykonawca może powierzyć wykonanie części zamówienia podwykonawcy.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nie dokonuje zastrzeżenia dotyczącego  </w:t>
      </w:r>
      <w:r w:rsidRPr="002D6AC5">
        <w:rPr>
          <w:rFonts w:ascii="Times New Roman" w:eastAsia="Times New Roman" w:hAnsi="Times New Roman" w:cs="Times New Roman"/>
          <w:b/>
          <w:lang w:eastAsia="pl-PL"/>
        </w:rPr>
        <w:t>obowiązku osobistego wykonania przez Wykonawcę kluczowych części zamówienia</w:t>
      </w:r>
      <w:r w:rsidRPr="002D6AC5">
        <w:rPr>
          <w:rFonts w:ascii="Times New Roman" w:eastAsia="Times New Roman" w:hAnsi="Times New Roman" w:cs="Times New Roman"/>
          <w:color w:val="000000"/>
        </w:rPr>
        <w:t>.</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Zgodnie z art. 462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2D6AC5">
        <w:rPr>
          <w:rFonts w:ascii="Times New Roman" w:eastAsia="Times New Roman" w:hAnsi="Times New Roman" w:cs="Times New Roman"/>
          <w:b/>
          <w:color w:val="000000"/>
        </w:rPr>
        <w:t>załącznik nr 1</w:t>
      </w:r>
      <w:r w:rsidRPr="002D6AC5">
        <w:rPr>
          <w:rFonts w:ascii="Times New Roman" w:eastAsia="Times New Roman" w:hAnsi="Times New Roman" w:cs="Times New Roman"/>
          <w:color w:val="000000"/>
        </w:rPr>
        <w:t xml:space="preserve"> do SWZ.  </w:t>
      </w:r>
    </w:p>
    <w:p w:rsidR="002D6AC5" w:rsidRPr="002D6AC5" w:rsidRDefault="002D6AC5" w:rsidP="002D6AC5">
      <w:pPr>
        <w:numPr>
          <w:ilvl w:val="0"/>
          <w:numId w:val="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trakcie realizacji zamówienia wykonawca może zmienić podwykonawcę lub zrezygnować  </w:t>
      </w:r>
      <w:r w:rsidRPr="002D6AC5">
        <w:rPr>
          <w:rFonts w:ascii="Times New Roman" w:eastAsia="Times New Roman" w:hAnsi="Times New Roman" w:cs="Times New Roman"/>
          <w:color w:val="000000"/>
        </w:rPr>
        <w:br/>
        <w:t xml:space="preserve">z podwykonawstwa. </w:t>
      </w:r>
    </w:p>
    <w:p w:rsidR="002D6AC5" w:rsidRPr="002D6AC5" w:rsidRDefault="002D6AC5" w:rsidP="002D6AC5">
      <w:pPr>
        <w:numPr>
          <w:ilvl w:val="0"/>
          <w:numId w:val="7"/>
        </w:num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Powierzenie wykonania części zamówienia </w:t>
      </w:r>
      <w:r w:rsidRPr="002D6AC5">
        <w:rPr>
          <w:rFonts w:ascii="Times New Roman" w:eastAsia="Times New Roman" w:hAnsi="Times New Roman" w:cs="Times New Roman"/>
          <w:color w:val="000000"/>
        </w:rPr>
        <w:tab/>
        <w:t xml:space="preserve">podwykonawcom nie zwalnia wykonawcy </w:t>
      </w:r>
      <w:r w:rsidRPr="002D6AC5">
        <w:rPr>
          <w:rFonts w:ascii="Times New Roman" w:eastAsia="Times New Roman" w:hAnsi="Times New Roman" w:cs="Times New Roman"/>
          <w:color w:val="000000"/>
        </w:rPr>
        <w:br/>
        <w:t xml:space="preserve">z odpowiedzialności za należyte wykonanie tego zamówienia.  </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b/>
          <w:lang w:eastAsia="pl-PL"/>
        </w:rPr>
      </w:pPr>
      <w:r w:rsidRPr="002D6AC5">
        <w:rPr>
          <w:rFonts w:ascii="Times New Roman" w:eastAsia="Times New Roman" w:hAnsi="Times New Roman" w:cs="Times New Roman"/>
          <w:lang w:eastAsia="pl-PL"/>
        </w:rPr>
        <w:t xml:space="preserve">Na podstawie art. 462 ust. 3 ustawy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Pr="002D6AC5">
        <w:rPr>
          <w:rFonts w:ascii="Times New Roman" w:eastAsia="Times New Roman" w:hAnsi="Times New Roman" w:cs="Times New Roman"/>
          <w:b/>
          <w:lang w:eastAsia="pl-PL"/>
        </w:rPr>
        <w:t xml:space="preserve">     </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we wzorze umowy stanowiącym zał. nr 3 do SWZ określił wymagania dotyczące umowy o podwykonawstwo, której przedmiotem są roboty budowlane, których niespełnienie </w:t>
      </w:r>
      <w:r w:rsidRPr="002D6AC5">
        <w:rPr>
          <w:rFonts w:ascii="Times New Roman" w:eastAsia="Times New Roman" w:hAnsi="Times New Roman" w:cs="Times New Roman"/>
          <w:lang w:eastAsia="pl-PL"/>
        </w:rPr>
        <w:br/>
        <w:t>spowoduje zgłoszenie przez Zamawiającego odpowiednio zastrzeżeń lub sprzeciwu.</w:t>
      </w:r>
    </w:p>
    <w:p w:rsidR="002D6AC5" w:rsidRPr="002D6AC5" w:rsidRDefault="002D6AC5" w:rsidP="002D6AC5">
      <w:pPr>
        <w:numPr>
          <w:ilvl w:val="0"/>
          <w:numId w:val="7"/>
        </w:numPr>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Zamawiający we wzorze umowy stanowiącym zał. nr 3 do SWZ określił informacje o umowach </w:t>
      </w:r>
      <w:r w:rsidRPr="002D6AC5">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2D6AC5" w:rsidRPr="002D6AC5" w:rsidRDefault="002D6AC5" w:rsidP="002D6AC5">
      <w:pPr>
        <w:widowControl w:val="0"/>
        <w:suppressAutoHyphens/>
        <w:spacing w:after="0" w:line="240" w:lineRule="auto"/>
        <w:ind w:left="427"/>
        <w:contextualSpacing/>
        <w:jc w:val="both"/>
        <w:rPr>
          <w:rFonts w:ascii="Times New Roman" w:eastAsia="Times New Roman" w:hAnsi="Times New Roman" w:cs="Times New Roman"/>
          <w:lang w:eastAsia="pl-PL"/>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Rozdział 10.  Wykonawcy wspólnie ubiegający się o zamówienie</w:t>
      </w:r>
      <w:r w:rsidRPr="002D6AC5">
        <w:rPr>
          <w:rFonts w:ascii="Times New Roman" w:eastAsia="Calibri" w:hAnsi="Times New Roman" w:cs="Times New Roman"/>
          <w:color w:val="2F5496"/>
        </w:rPr>
        <w:t xml:space="preserve"> </w:t>
      </w:r>
      <w:r w:rsidRPr="002D6AC5">
        <w:rPr>
          <w:rFonts w:ascii="Times New Roman" w:eastAsia="Times New Roman" w:hAnsi="Times New Roman" w:cs="Times New Roman"/>
          <w:b/>
          <w:color w:val="000000"/>
        </w:rPr>
        <w:t>(w tym spółki cywilne)</w:t>
      </w:r>
    </w:p>
    <w:p w:rsidR="002D6AC5" w:rsidRPr="002D6AC5" w:rsidRDefault="002D6AC5" w:rsidP="002D6AC5">
      <w:pPr>
        <w:widowControl w:val="0"/>
        <w:suppressAutoHyphens/>
        <w:spacing w:after="0" w:line="240" w:lineRule="auto"/>
        <w:rPr>
          <w:rFonts w:ascii="Times New Roman" w:eastAsia="Times New Roman" w:hAnsi="Times New Roman" w:cs="Times New Roman"/>
          <w:lang w:eastAsia="pl-PL"/>
        </w:rPr>
      </w:pP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Wykonawcy mogą wspólnie ubiegać się o udzielenie zamówienia.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sidRPr="002D6AC5">
        <w:rPr>
          <w:rFonts w:ascii="Times New Roman" w:eastAsia="Times New Roman" w:hAnsi="Times New Roman" w:cs="Times New Roman"/>
        </w:rPr>
        <w:br/>
        <w:t xml:space="preserve">w postępowaniu i zawarcia umowy w sprawie zamówienia publicznego.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2D6AC5">
        <w:rPr>
          <w:rFonts w:ascii="Times New Roman" w:eastAsia="Times New Roman" w:hAnsi="Times New Roman" w:cs="Times New Roman"/>
          <w:color w:val="000000"/>
          <w:u w:val="single" w:color="000000"/>
        </w:rPr>
        <w:t>Przed zawarciem umowy</w:t>
      </w:r>
      <w:r w:rsidRPr="002D6AC5">
        <w:rPr>
          <w:rFonts w:ascii="Times New Roman" w:eastAsia="Times New Roman" w:hAnsi="Times New Roman" w:cs="Times New Roman"/>
          <w:color w:val="000000"/>
        </w:rPr>
        <w:t xml:space="preserve"> w sprawie udzielenia zamówienia, Zamawiający żąda złożenia przez wykonawców wspólnie ubiegających się o udzielenie zamówienia </w:t>
      </w:r>
      <w:r w:rsidRPr="002D6AC5">
        <w:rPr>
          <w:rFonts w:ascii="Times New Roman" w:eastAsia="Times New Roman" w:hAnsi="Times New Roman" w:cs="Times New Roman"/>
          <w:color w:val="000000"/>
          <w:u w:color="000000"/>
        </w:rPr>
        <w:t>kopii umowy regulującej</w:t>
      </w: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u w:color="000000"/>
        </w:rPr>
        <w:t xml:space="preserve">współpracę tych wykonawców, </w:t>
      </w: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color w:val="000000"/>
          <w:u w:color="000000"/>
        </w:rPr>
        <w:t>podpisanej przez wszystkich partnerów.</w:t>
      </w:r>
    </w:p>
    <w:p w:rsidR="002D6AC5" w:rsidRPr="002D6AC5" w:rsidRDefault="002D6AC5" w:rsidP="002D6AC5">
      <w:pPr>
        <w:numPr>
          <w:ilvl w:val="0"/>
          <w:numId w:val="8"/>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u w:color="000000"/>
        </w:rPr>
        <w:t>W przypadku składania ofert przez podmioty występujące wspólnie, każdy z wykonawców wspólnie ubiegających się o zamówienie musi wykazać brak podstaw do wykluczenia.</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Rozdział 11.  Informacje o podmiotowych środkach dowodowych</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p>
    <w:p w:rsidR="002D6AC5" w:rsidRPr="002D6AC5" w:rsidRDefault="002D6AC5" w:rsidP="002D6AC5">
      <w:pPr>
        <w:spacing w:after="0" w:line="240" w:lineRule="auto"/>
        <w:ind w:right="46"/>
        <w:jc w:val="both"/>
        <w:rPr>
          <w:rFonts w:ascii="Times New Roman" w:eastAsia="Times New Roman" w:hAnsi="Times New Roman" w:cs="Times New Roman"/>
          <w:b/>
          <w:color w:val="000000"/>
          <w:u w:val="single"/>
        </w:rPr>
      </w:pPr>
      <w:r w:rsidRPr="002D6AC5">
        <w:rPr>
          <w:rFonts w:ascii="Times New Roman" w:eastAsia="Times New Roman" w:hAnsi="Times New Roman" w:cs="Times New Roman"/>
          <w:b/>
          <w:color w:val="000000"/>
          <w:u w:val="single"/>
        </w:rPr>
        <w:t xml:space="preserve">Wykaz podmiotowych środków dowodowych, które wykonawca składa w postępowaniu na wezwanie zamawiającego: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wezwie wykonawcę, którego oferta została najwyżej oceniona, do złożenia </w:t>
      </w:r>
      <w:r w:rsidRPr="002D6AC5">
        <w:rPr>
          <w:rFonts w:ascii="Times New Roman" w:eastAsia="Times New Roman" w:hAnsi="Times New Roman" w:cs="Times New Roman"/>
          <w:color w:val="000000"/>
        </w:rPr>
        <w:br/>
        <w:t xml:space="preserve">w wyznaczonym terminie, nie krótszym niż 5 dni od dnia wezwania,  na podstawie § 3 Rozporządzenia Ministra Transportu, Rozwoju, Pracy i Technologii z dnia 23 grudnia 2020 r. </w:t>
      </w:r>
      <w:r w:rsidRPr="002D6AC5">
        <w:rPr>
          <w:rFonts w:ascii="Times New Roman" w:eastAsia="Times New Roman" w:hAnsi="Times New Roman" w:cs="Times New Roman"/>
          <w:color w:val="000000"/>
        </w:rPr>
        <w:br/>
        <w:t>w sprawie podmiotowych środków dowodowych oraz innych dokumentów lub oświadczeń, jakich może żądać zamawiający od wykonawcy, zamiast podmiotowych środków dowodowych, oświadczenia o aktualności informacji zawartych w zakresie podstaw wykluczenia z postępowania zawartych w oświadczeniu, o którym mowa w rozdziale 13 ust. 4 SWZ.</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2D6AC5">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D6AC5" w:rsidRPr="002D6AC5" w:rsidRDefault="002D6AC5" w:rsidP="002D6AC5">
      <w:pPr>
        <w:spacing w:after="0" w:line="240" w:lineRule="auto"/>
        <w:ind w:right="46"/>
        <w:jc w:val="both"/>
        <w:rPr>
          <w:rFonts w:ascii="Times New Roman" w:hAnsi="Times New Roman" w:cs="Times New Roman"/>
        </w:rPr>
      </w:pP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Osoby uprawnione do kontaktu z Wykonawcami wskazano w rozdziale </w:t>
      </w:r>
      <w:r w:rsidRPr="002D6AC5">
        <w:rPr>
          <w:rFonts w:ascii="Times New Roman" w:eastAsia="Times New Roman" w:hAnsi="Times New Roman" w:cs="Times New Roman"/>
        </w:rPr>
        <w:t>15 SWZ.</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Postępowanie prowadzone jest w języku polskim przy użyciu środków komunikacji </w:t>
      </w:r>
      <w:proofErr w:type="spellStart"/>
      <w:r w:rsidRPr="002D6AC5">
        <w:rPr>
          <w:rFonts w:ascii="Times New Roman" w:eastAsia="Times New Roman" w:hAnsi="Times New Roman" w:cs="Times New Roman"/>
          <w:color w:val="000000"/>
        </w:rPr>
        <w:t>ektronicznej</w:t>
      </w:r>
      <w:proofErr w:type="spellEnd"/>
      <w:r w:rsidRPr="002D6AC5">
        <w:rPr>
          <w:rFonts w:ascii="Times New Roman" w:eastAsia="Times New Roman" w:hAnsi="Times New Roman" w:cs="Times New Roman"/>
          <w:color w:val="000000"/>
        </w:rPr>
        <w:t xml:space="preserve"> za pośrednictwem </w:t>
      </w:r>
      <w:hyperlink r:id="rId15"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pod adresem: </w:t>
      </w:r>
      <w:r w:rsidRPr="002D6AC5">
        <w:rPr>
          <w:rFonts w:ascii="Times New Roman" w:eastAsia="Times New Roman" w:hAnsi="Times New Roman" w:cs="Times New Roman"/>
          <w:lang w:eastAsia="pl-PL"/>
        </w:rPr>
        <w:t xml:space="preserve"> https://platformazakupowa.pl/pn/radzynchelminski. </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celu skrócenia czasu udzielenia odpowiedzi na pytania komunikacja między Zamawiającym </w:t>
      </w:r>
      <w:r w:rsidRPr="002D6AC5">
        <w:rPr>
          <w:rFonts w:ascii="Times New Roman" w:eastAsia="Times New Roman" w:hAnsi="Times New Roman" w:cs="Times New Roman"/>
          <w:color w:val="000000"/>
        </w:rPr>
        <w:br/>
        <w:t>a Wykonawcami w zakresie:</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Zamawiającemu pytań do treści SWZ,</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 podmiotowych środków dowodowych,</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odpowiedzi na inne wezwania Zamawiającego wynikające z ustawy – Prawo zamówień publicznych,</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wniosków, informacji, oświadczeń Wykonawcy,</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przesyłania odwołania/inne</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odbywa się za pośrednictwem </w:t>
      </w:r>
      <w:hyperlink r:id="rId16"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 formularza „</w:t>
      </w:r>
      <w:r w:rsidRPr="002D6AC5">
        <w:rPr>
          <w:rFonts w:ascii="Times New Roman" w:eastAsia="Times New Roman" w:hAnsi="Times New Roman" w:cs="Times New Roman"/>
          <w:b/>
          <w:color w:val="000000"/>
        </w:rPr>
        <w:t>Wyślij wiadomość do zamawiającego</w:t>
      </w: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 sytuacjach awaryjnych np. w przypadku niedziałania platformy zakupowej </w:t>
      </w:r>
      <w:hyperlink r:id="rId18" w:history="1">
        <w:r w:rsidRPr="002D6AC5">
          <w:rPr>
            <w:rFonts w:ascii="Times New Roman" w:eastAsia="Times New Roman" w:hAnsi="Times New Roman" w:cs="Times New Roman"/>
            <w:color w:val="0000FF"/>
            <w:u w:val="single"/>
            <w:lang w:eastAsia="pl-PL"/>
          </w:rPr>
          <w:t>https://platformazakupowa.pl/pn/radzynchelminski</w:t>
        </w:r>
      </w:hyperlink>
      <w:r w:rsidRPr="002D6AC5">
        <w:rPr>
          <w:rFonts w:ascii="Times New Roman" w:eastAsia="Times New Roman" w:hAnsi="Times New Roman" w:cs="Times New Roman"/>
          <w:color w:val="000000"/>
        </w:rPr>
        <w:t xml:space="preserve">, dopuszczalna jest komunikacja za pomocą poczty elektronicznej: </w:t>
      </w:r>
      <w:hyperlink r:id="rId19" w:history="1">
        <w:r w:rsidRPr="002D6AC5">
          <w:rPr>
            <w:rFonts w:ascii="Times New Roman" w:eastAsia="Times New Roman" w:hAnsi="Times New Roman" w:cs="Times New Roman"/>
            <w:color w:val="0000FF"/>
            <w:u w:val="single"/>
          </w:rPr>
          <w:t>przetargi@radzynchelminski.eu</w:t>
        </w:r>
      </w:hyperlink>
      <w:r w:rsidRPr="002D6AC5">
        <w:rPr>
          <w:rFonts w:ascii="Times New Roman" w:eastAsia="Times New Roman" w:hAnsi="Times New Roman" w:cs="Times New Roman"/>
          <w:color w:val="000000"/>
        </w:rPr>
        <w:t xml:space="preserve">, z zastrzeżeniem że Ofertę </w:t>
      </w:r>
      <w:r w:rsidRPr="002D6AC5">
        <w:rPr>
          <w:rFonts w:ascii="Times New Roman" w:eastAsia="Times New Roman" w:hAnsi="Times New Roman" w:cs="Times New Roman"/>
          <w:b/>
          <w:color w:val="000000"/>
        </w:rPr>
        <w:t>(w szczególności Formularz oferty)</w:t>
      </w:r>
      <w:r w:rsidRPr="002D6AC5">
        <w:rPr>
          <w:rFonts w:ascii="Times New Roman" w:eastAsia="Times New Roman" w:hAnsi="Times New Roman" w:cs="Times New Roman"/>
          <w:color w:val="000000"/>
        </w:rPr>
        <w:t xml:space="preserve"> Wykonawca może złożyć </w:t>
      </w:r>
      <w:r w:rsidRPr="002D6AC5">
        <w:rPr>
          <w:rFonts w:ascii="Times New Roman" w:eastAsia="Times New Roman" w:hAnsi="Times New Roman" w:cs="Times New Roman"/>
          <w:b/>
          <w:color w:val="000000"/>
        </w:rPr>
        <w:t xml:space="preserve">wyłącznie </w:t>
      </w:r>
      <w:r w:rsidRPr="002D6AC5">
        <w:rPr>
          <w:rFonts w:ascii="Times New Roman" w:eastAsia="Times New Roman" w:hAnsi="Times New Roman" w:cs="Times New Roman"/>
          <w:color w:val="000000"/>
        </w:rPr>
        <w:t>za pośrednictwem Platforma Zakupowa.</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będzie przekazywał wykonawcom informacje za pośrednictwem </w:t>
      </w:r>
      <w:hyperlink r:id="rId20"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do konkretnego wykonawcy. </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2D6AC5">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tj.:</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stały dostęp do sieci Internet o gwarantowanej przepustowości nie mniejszej niż 512 </w:t>
      </w:r>
      <w:proofErr w:type="spellStart"/>
      <w:r w:rsidRPr="002D6AC5">
        <w:rPr>
          <w:rFonts w:ascii="Times New Roman" w:eastAsia="Times New Roman" w:hAnsi="Times New Roman" w:cs="Times New Roman"/>
          <w:color w:val="000000"/>
        </w:rPr>
        <w:t>kb</w:t>
      </w:r>
      <w:proofErr w:type="spellEnd"/>
      <w:r w:rsidRPr="002D6AC5">
        <w:rPr>
          <w:rFonts w:ascii="Times New Roman" w:eastAsia="Times New Roman" w:hAnsi="Times New Roman" w:cs="Times New Roman"/>
          <w:color w:val="000000"/>
        </w:rPr>
        <w:t>/s,</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zainstalowana dowolna przeglądarka internetowa z włączoną obsługą JavaScript,</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zainstalowany program Adobe </w:t>
      </w:r>
      <w:proofErr w:type="spellStart"/>
      <w:r w:rsidRPr="002D6AC5">
        <w:rPr>
          <w:rFonts w:ascii="Times New Roman" w:eastAsia="Times New Roman" w:hAnsi="Times New Roman" w:cs="Times New Roman"/>
          <w:color w:val="000000"/>
        </w:rPr>
        <w:t>Acrobat</w:t>
      </w:r>
      <w:proofErr w:type="spellEnd"/>
      <w:r w:rsidRPr="002D6AC5">
        <w:rPr>
          <w:rFonts w:ascii="Times New Roman" w:eastAsia="Times New Roman" w:hAnsi="Times New Roman" w:cs="Times New Roman"/>
          <w:color w:val="000000"/>
        </w:rPr>
        <w:t xml:space="preserve"> Reader lub inny obsługujący format plików .pdf,</w:t>
      </w:r>
    </w:p>
    <w:p w:rsidR="002D6AC5" w:rsidRPr="002D6AC5" w:rsidRDefault="00F96727" w:rsidP="00D93518">
      <w:pPr>
        <w:numPr>
          <w:ilvl w:val="1"/>
          <w:numId w:val="18"/>
        </w:numPr>
        <w:spacing w:after="0" w:line="240" w:lineRule="auto"/>
        <w:ind w:left="709" w:right="46" w:hanging="425"/>
        <w:jc w:val="both"/>
        <w:rPr>
          <w:rFonts w:ascii="Times New Roman" w:eastAsia="Times New Roman" w:hAnsi="Times New Roman" w:cs="Times New Roman"/>
          <w:color w:val="000000"/>
        </w:rPr>
      </w:pPr>
      <w:hyperlink r:id="rId24" w:history="1">
        <w:r w:rsidR="002D6AC5" w:rsidRPr="002D6AC5">
          <w:rPr>
            <w:rFonts w:ascii="Times New Roman" w:eastAsia="Times New Roman" w:hAnsi="Times New Roman" w:cs="Times New Roman"/>
            <w:color w:val="0000FF"/>
            <w:u w:val="single"/>
          </w:rPr>
          <w:t>Platformazakupowa.pl</w:t>
        </w:r>
      </w:hyperlink>
      <w:r w:rsidR="002D6AC5" w:rsidRPr="002D6AC5">
        <w:rPr>
          <w:rFonts w:ascii="Times New Roman" w:eastAsia="Times New Roman" w:hAnsi="Times New Roman" w:cs="Times New Roman"/>
          <w:color w:val="000000"/>
        </w:rPr>
        <w:t xml:space="preserve"> działa według standardu przyjętego w komunikacji sieciowej - kodowanie UTF8,</w:t>
      </w:r>
    </w:p>
    <w:p w:rsidR="002D6AC5" w:rsidRPr="002D6AC5" w:rsidRDefault="002D6AC5" w:rsidP="00D93518">
      <w:pPr>
        <w:numPr>
          <w:ilvl w:val="1"/>
          <w:numId w:val="18"/>
        </w:numPr>
        <w:spacing w:after="0" w:line="240" w:lineRule="auto"/>
        <w:ind w:left="709" w:right="46" w:hanging="42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Oznaczenie czasu odbioru danych przez platformę zakupową stanowi datę oraz dokładny czas (</w:t>
      </w:r>
      <w:proofErr w:type="spellStart"/>
      <w:r w:rsidRPr="002D6AC5">
        <w:rPr>
          <w:rFonts w:ascii="Times New Roman" w:eastAsia="Times New Roman" w:hAnsi="Times New Roman" w:cs="Times New Roman"/>
          <w:color w:val="000000"/>
        </w:rPr>
        <w:t>hh:mm:ss</w:t>
      </w:r>
      <w:proofErr w:type="spellEnd"/>
      <w:r w:rsidRPr="002D6AC5">
        <w:rPr>
          <w:rFonts w:ascii="Times New Roman" w:eastAsia="Times New Roman" w:hAnsi="Times New Roman" w:cs="Times New Roman"/>
          <w:color w:val="000000"/>
        </w:rPr>
        <w:t>) generowany wg. czasu lokalnego serwera synchronizowanego z zegarem Głównego Urzędu Miar.</w:t>
      </w:r>
    </w:p>
    <w:p w:rsidR="002D6AC5" w:rsidRPr="002D6AC5" w:rsidRDefault="002D6AC5" w:rsidP="00D93518">
      <w:pPr>
        <w:numPr>
          <w:ilvl w:val="0"/>
          <w:numId w:val="17"/>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Wykonawca, przystępując do niniejszego postępowania o udzielenie zamówienia publicznego:</w:t>
      </w:r>
    </w:p>
    <w:p w:rsidR="002D6AC5" w:rsidRPr="002D6AC5" w:rsidRDefault="002D6AC5" w:rsidP="002D6AC5">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akceptuje warunki korzystania z </w:t>
      </w:r>
      <w:hyperlink r:id="rId25"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określone w Regulaminie zamieszczonym na stronie internetowej </w:t>
      </w:r>
      <w:hyperlink r:id="rId26" w:history="1">
        <w:r w:rsidRPr="002D6AC5">
          <w:rPr>
            <w:rFonts w:ascii="Times New Roman" w:eastAsia="Times New Roman" w:hAnsi="Times New Roman" w:cs="Times New Roman"/>
            <w:color w:val="0000FF"/>
            <w:u w:val="single"/>
          </w:rPr>
          <w:t>https://platformazakupowa.pl/strona/1-regulamin</w:t>
        </w:r>
      </w:hyperlink>
      <w:r w:rsidRPr="002D6AC5">
        <w:rPr>
          <w:rFonts w:ascii="Times New Roman" w:eastAsia="Times New Roman" w:hAnsi="Times New Roman" w:cs="Times New Roman"/>
          <w:color w:val="0000FF"/>
          <w:u w:val="single"/>
        </w:rPr>
        <w:t xml:space="preserve"> </w:t>
      </w:r>
    </w:p>
    <w:p w:rsidR="002D6AC5" w:rsidRPr="002D6AC5" w:rsidRDefault="002D6AC5" w:rsidP="002D6AC5">
      <w:pPr>
        <w:spacing w:after="0" w:line="240" w:lineRule="auto"/>
        <w:ind w:left="284" w:right="46" w:firstLine="425"/>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 zakładce „Regulamin" oraz uznaje go za wiążący,</w:t>
      </w:r>
    </w:p>
    <w:p w:rsidR="002D6AC5" w:rsidRPr="002D6AC5" w:rsidRDefault="002D6AC5" w:rsidP="002D6AC5">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2D6AC5">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2D6AC5">
          <w:rPr>
            <w:rFonts w:ascii="Times New Roman" w:eastAsia="Times New Roman" w:hAnsi="Times New Roman" w:cs="Times New Roman"/>
            <w:color w:val="0000FF"/>
            <w:u w:val="single"/>
          </w:rPr>
          <w:t>https://drive.google.com/file/d/1Kd1DttbBeiNWt4q4slS4t76lZVKPbkyD/view</w:t>
        </w:r>
      </w:hyperlink>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lastRenderedPageBreak/>
        <w:t xml:space="preserve">Zamawiający nie ponosi odpowiedzialności za złożenie oferty w sposób niezgodny z Instrukcją korzystania z </w:t>
      </w:r>
      <w:hyperlink r:id="rId28" w:history="1">
        <w:r w:rsidRPr="002D6AC5">
          <w:rPr>
            <w:rFonts w:ascii="Times New Roman" w:eastAsia="Times New Roman" w:hAnsi="Times New Roman" w:cs="Times New Roman"/>
            <w:b/>
            <w:color w:val="0000FF"/>
            <w:u w:val="single"/>
          </w:rPr>
          <w:t>platformazakupowa.pl</w:t>
        </w:r>
      </w:hyperlink>
      <w:r w:rsidRPr="002D6AC5">
        <w:rPr>
          <w:rFonts w:ascii="Times New Roman" w:eastAsia="Times New Roman" w:hAnsi="Times New Roman" w:cs="Times New Roman"/>
          <w:color w:val="000000"/>
        </w:rPr>
        <w:t xml:space="preserve">, w szczególności za sytuację, gdy zamawiający zapozna się </w:t>
      </w:r>
      <w:r w:rsidRPr="002D6AC5">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informuje, że instrukcje korzystania z </w:t>
      </w:r>
      <w:hyperlink r:id="rId29"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dotyczące </w:t>
      </w:r>
      <w:r w:rsidRPr="002D6AC5">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2D6AC5">
          <w:rPr>
            <w:rFonts w:ascii="Times New Roman" w:eastAsia="Times New Roman" w:hAnsi="Times New Roman" w:cs="Times New Roman"/>
            <w:color w:val="0000FF"/>
            <w:u w:val="single"/>
          </w:rPr>
          <w:t>platformazakupowa.pl</w:t>
        </w:r>
      </w:hyperlink>
      <w:r w:rsidRPr="002D6AC5">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2D6AC5">
          <w:rPr>
            <w:rFonts w:ascii="Times New Roman" w:eastAsia="Times New Roman" w:hAnsi="Times New Roman" w:cs="Times New Roman"/>
            <w:color w:val="0000FF"/>
            <w:u w:val="single"/>
          </w:rPr>
          <w:t>https://platformazakupowa.pl/strona/45-instrukcje</w:t>
        </w:r>
      </w:hyperlink>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informuje, </w:t>
      </w:r>
      <w:proofErr w:type="spellStart"/>
      <w:r w:rsidRPr="002D6AC5">
        <w:rPr>
          <w:rFonts w:ascii="Times New Roman" w:eastAsia="Times New Roman" w:hAnsi="Times New Roman" w:cs="Times New Roman"/>
          <w:color w:val="000000"/>
        </w:rPr>
        <w:t>iź</w:t>
      </w:r>
      <w:proofErr w:type="spellEnd"/>
      <w:r w:rsidRPr="002D6AC5">
        <w:rPr>
          <w:rFonts w:ascii="Times New Roman" w:eastAsia="Times New Roman" w:hAnsi="Times New Roman" w:cs="Times New Roman"/>
          <w:color w:val="000000"/>
        </w:rPr>
        <w:t xml:space="preserve"> w zakresie pytań dotyczących funkcjonowania platform zakupowej </w:t>
      </w:r>
      <w:proofErr w:type="spellStart"/>
      <w:r w:rsidRPr="002D6AC5">
        <w:rPr>
          <w:rFonts w:ascii="Times New Roman" w:eastAsia="Times New Roman" w:hAnsi="Times New Roman" w:cs="Times New Roman"/>
          <w:color w:val="000000"/>
        </w:rPr>
        <w:t>nalezy</w:t>
      </w:r>
      <w:proofErr w:type="spellEnd"/>
      <w:r w:rsidRPr="002D6AC5">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2D6AC5">
          <w:rPr>
            <w:rFonts w:ascii="Times New Roman" w:eastAsia="Times New Roman" w:hAnsi="Times New Roman" w:cs="Times New Roman"/>
            <w:color w:val="0000FF"/>
            <w:u w:val="single"/>
          </w:rPr>
          <w:t>cwk@platformazakupowa.pl</w:t>
        </w:r>
      </w:hyperlink>
      <w:r w:rsidRPr="002D6AC5">
        <w:rPr>
          <w:rFonts w:ascii="Times New Roman" w:eastAsia="Times New Roman" w:hAnsi="Times New Roman" w:cs="Times New Roman"/>
          <w:color w:val="000000"/>
        </w:rPr>
        <w:t>.</w:t>
      </w:r>
    </w:p>
    <w:p w:rsidR="002D6AC5" w:rsidRPr="002D6AC5" w:rsidRDefault="002D6AC5" w:rsidP="00D93518">
      <w:pPr>
        <w:numPr>
          <w:ilvl w:val="0"/>
          <w:numId w:val="17"/>
        </w:num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2D6AC5">
        <w:rPr>
          <w:rFonts w:ascii="Times New Roman" w:eastAsia="Times New Roman" w:hAnsi="Times New Roman" w:cs="Times New Roman"/>
          <w:b/>
          <w:color w:val="000000"/>
          <w:u w:val="single"/>
        </w:rPr>
        <w:t>w wydzielonym i odpowiednio oznakowanym pliku</w:t>
      </w:r>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427" w:right="46"/>
        <w:jc w:val="both"/>
        <w:rPr>
          <w:rFonts w:ascii="Times New Roman" w:hAnsi="Times New Roman" w:cs="Times New Roman"/>
        </w:rPr>
      </w:pPr>
    </w:p>
    <w:p w:rsidR="002D6AC5" w:rsidRPr="002D6AC5" w:rsidRDefault="002D6AC5" w:rsidP="002D6AC5">
      <w:pPr>
        <w:spacing w:after="0" w:line="240" w:lineRule="auto"/>
        <w:ind w:left="427" w:right="46"/>
        <w:jc w:val="both"/>
        <w:rPr>
          <w:rFonts w:ascii="Times New Roman" w:hAnsi="Times New Roman" w:cs="Times New Roman"/>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13.  Opis sposobu przygotowania oferty oraz dokumentów wymaganych przez zamawiającego w SWZ </w:t>
      </w:r>
    </w:p>
    <w:p w:rsidR="002D6AC5" w:rsidRPr="002D6AC5" w:rsidRDefault="002D6AC5" w:rsidP="002D6AC5">
      <w:pPr>
        <w:spacing w:after="0" w:line="240" w:lineRule="auto"/>
        <w:ind w:right="46"/>
        <w:jc w:val="both"/>
        <w:rPr>
          <w:rFonts w:ascii="Times New Roman" w:hAnsi="Times New Roman" w:cs="Times New Roman"/>
        </w:rPr>
      </w:pP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2D6AC5">
        <w:rPr>
          <w:rFonts w:ascii="Times New Roman" w:hAnsi="Times New Roman" w:cs="Times New Roman"/>
          <w:color w:val="000000"/>
          <w:sz w:val="23"/>
          <w:szCs w:val="23"/>
        </w:rPr>
        <w:t>1.</w:t>
      </w:r>
      <w:r w:rsidRPr="002D6AC5">
        <w:rPr>
          <w:rFonts w:ascii="Times New Roman" w:hAnsi="Times New Roman" w:cs="Times New Roman"/>
          <w:color w:val="000000"/>
          <w:sz w:val="23"/>
          <w:szCs w:val="23"/>
        </w:rPr>
        <w:tab/>
      </w:r>
      <w:r w:rsidRPr="00883EE1">
        <w:rPr>
          <w:rFonts w:ascii="Times New Roman" w:hAnsi="Times New Roman" w:cs="Times New Roman"/>
          <w:color w:val="000000"/>
        </w:rPr>
        <w:t xml:space="preserve">Formularz ofertowy (załącznik nr 1 do SWZ) oraz pozostałe dokumenty, dla których </w:t>
      </w:r>
      <w:r w:rsidRPr="00883EE1">
        <w:rPr>
          <w:rFonts w:ascii="Times New Roman" w:hAnsi="Times New Roman" w:cs="Times New Roman"/>
          <w:color w:val="000000"/>
        </w:rPr>
        <w:br/>
        <w:t xml:space="preserve">Zamawiający określił wzory w formie załączników do SWZ winny być sporządzone zgodnie </w:t>
      </w:r>
      <w:r w:rsidRPr="00883EE1">
        <w:rPr>
          <w:rFonts w:ascii="Times New Roman" w:hAnsi="Times New Roman" w:cs="Times New Roman"/>
          <w:color w:val="000000"/>
        </w:rPr>
        <w:br/>
        <w:t xml:space="preserve">z tymi wzorami co do ich treści. Oferta musi odpowiadać treści SWZ.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 </w:t>
      </w:r>
      <w:r w:rsidRPr="00883EE1">
        <w:rPr>
          <w:rFonts w:ascii="Times New Roman" w:hAnsi="Times New Roman" w:cs="Times New Roman"/>
          <w:color w:val="000000"/>
        </w:rPr>
        <w:tab/>
        <w:t xml:space="preserve">Wykonawca może przed upływem terminu do składania ofert wycofać ofertę.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3. Ofertę składa się na Formularzu ofertowym – Załącznik nr 1 do SWZ.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b/>
        </w:rPr>
      </w:pPr>
      <w:r w:rsidRPr="00883EE1">
        <w:rPr>
          <w:rFonts w:ascii="Times New Roman" w:hAnsi="Times New Roman" w:cs="Times New Roman"/>
          <w:color w:val="000000"/>
        </w:rPr>
        <w:t>4. Wraz z ofertą Wykonawca jest zobowiązany złożyć aktualne na dzień składania ofert o</w:t>
      </w:r>
      <w:r w:rsidRPr="00883EE1">
        <w:rPr>
          <w:rFonts w:ascii="Times New Roman" w:hAnsi="Times New Roman" w:cs="Times New Roman"/>
        </w:rPr>
        <w:t xml:space="preserve">świadczenie </w:t>
      </w:r>
      <w:r w:rsidR="00A320A8">
        <w:rPr>
          <w:rFonts w:ascii="Times New Roman" w:hAnsi="Times New Roman" w:cs="Times New Roman"/>
        </w:rPr>
        <w:br/>
      </w:r>
      <w:r w:rsidRPr="00883EE1">
        <w:rPr>
          <w:rFonts w:ascii="Times New Roman" w:hAnsi="Times New Roman" w:cs="Times New Roman"/>
        </w:rPr>
        <w:t xml:space="preserve">o niepodleganiu wykluczeniu z wykorzystaniem wzoru stanowiącego </w:t>
      </w:r>
      <w:r w:rsidRPr="00883EE1">
        <w:rPr>
          <w:rFonts w:ascii="Times New Roman" w:hAnsi="Times New Roman" w:cs="Times New Roman"/>
          <w:b/>
        </w:rPr>
        <w:t>Załącznik nr 2 do SWZ.</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Oświadczenie stanowi dowód potwierdzający brak podstaw wykluczenia, na dzień składania ofert, tymczasowo zastępujący wymagane przez zamawiającego podmiotowe środki dowodowe.</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5. W przypadku wspólnego ubiegania się o zamówienie przez Wykonawców, oświadczenie </w:t>
      </w:r>
      <w:r w:rsidRPr="00883EE1">
        <w:rPr>
          <w:rFonts w:ascii="Times New Roman" w:hAnsi="Times New Roman" w:cs="Times New Roman"/>
          <w:color w:val="000000"/>
        </w:rPr>
        <w:br/>
        <w:t xml:space="preserve">o niepodleganiu wykluczeniu, składa każdy z Wykonawców. </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6.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A320A8">
        <w:rPr>
          <w:rFonts w:ascii="Times New Roman" w:hAnsi="Times New Roman" w:cs="Times New Roman"/>
          <w:color w:val="000000"/>
        </w:rPr>
        <w:br/>
      </w:r>
      <w:r w:rsidRPr="00883EE1">
        <w:rPr>
          <w:rFonts w:ascii="Times New Roman" w:hAnsi="Times New Roman" w:cs="Times New Roman"/>
          <w:color w:val="000000"/>
        </w:rPr>
        <w:t>i podpisania umowy.</w:t>
      </w:r>
    </w:p>
    <w:p w:rsidR="002D6AC5" w:rsidRPr="00883EE1" w:rsidRDefault="002D6AC5" w:rsidP="002D6AC5">
      <w:pPr>
        <w:autoSpaceDE w:val="0"/>
        <w:autoSpaceDN w:val="0"/>
        <w:adjustRightInd w:val="0"/>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7.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883EE1">
        <w:rPr>
          <w:rFonts w:ascii="Times New Roman" w:hAnsi="Times New Roman" w:cs="Times New Roman"/>
          <w:color w:val="000000"/>
          <w:u w:val="single"/>
        </w:rPr>
        <w:t>należy załączyć do oferty</w:t>
      </w:r>
      <w:r w:rsidRPr="00883EE1">
        <w:rPr>
          <w:rFonts w:ascii="Times New Roman" w:hAnsi="Times New Roman" w:cs="Times New Roman"/>
          <w:color w:val="000000"/>
        </w:rPr>
        <w:t xml:space="preserve">. </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 xml:space="preserve">Pełnomocnictwo powinno być załączone do oferty i powinno zawierać w szczególności wskazanie: </w:t>
      </w:r>
    </w:p>
    <w:p w:rsidR="002D6AC5" w:rsidRPr="00883EE1" w:rsidRDefault="002D6AC5" w:rsidP="002D6AC5">
      <w:pPr>
        <w:autoSpaceDE w:val="0"/>
        <w:autoSpaceDN w:val="0"/>
        <w:adjustRightInd w:val="0"/>
        <w:spacing w:after="0" w:line="240" w:lineRule="auto"/>
        <w:ind w:firstLine="284"/>
        <w:jc w:val="both"/>
        <w:rPr>
          <w:rFonts w:ascii="Times New Roman" w:hAnsi="Times New Roman" w:cs="Times New Roman"/>
          <w:color w:val="000000"/>
        </w:rPr>
      </w:pPr>
      <w:r w:rsidRPr="00883EE1">
        <w:rPr>
          <w:rFonts w:ascii="Times New Roman" w:hAnsi="Times New Roman" w:cs="Times New Roman"/>
          <w:color w:val="000000"/>
        </w:rPr>
        <w:t xml:space="preserve">-  postępowania o zamówienie publiczne, którego dotyczy, </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 xml:space="preserve">- wszystkich Wykonawców ubiegających się wspólnie o udzielenie zamówienia wymienionych </w:t>
      </w:r>
      <w:r w:rsidRPr="00883EE1">
        <w:rPr>
          <w:rFonts w:ascii="Times New Roman" w:hAnsi="Times New Roman" w:cs="Times New Roman"/>
          <w:color w:val="000000"/>
        </w:rPr>
        <w:br/>
        <w:t xml:space="preserve">z nazwy z określeniem adresu siedziby, </w:t>
      </w:r>
    </w:p>
    <w:p w:rsidR="002D6AC5" w:rsidRPr="00883EE1" w:rsidRDefault="002D6AC5" w:rsidP="002D6AC5">
      <w:pPr>
        <w:autoSpaceDE w:val="0"/>
        <w:autoSpaceDN w:val="0"/>
        <w:adjustRightInd w:val="0"/>
        <w:spacing w:after="0" w:line="240" w:lineRule="auto"/>
        <w:ind w:firstLine="284"/>
        <w:jc w:val="both"/>
        <w:rPr>
          <w:rFonts w:ascii="Times New Roman" w:hAnsi="Times New Roman" w:cs="Times New Roman"/>
          <w:color w:val="000000"/>
        </w:rPr>
      </w:pPr>
      <w:r w:rsidRPr="00883EE1">
        <w:rPr>
          <w:rFonts w:ascii="Times New Roman" w:hAnsi="Times New Roman" w:cs="Times New Roman"/>
          <w:color w:val="000000"/>
        </w:rPr>
        <w:t xml:space="preserve">- ustanowionego pełnomocnika oraz zakresu jego umocowania.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8. Jeżeli wykonawca nie złożył oświadczenia, o którym mowa w art. 125 ust. 1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podmiotowych środków dowodowych, innych dokumentów lub oświadczeń składanych </w:t>
      </w:r>
      <w:r w:rsidRPr="00883EE1">
        <w:rPr>
          <w:rFonts w:ascii="Times New Roman" w:hAnsi="Times New Roman" w:cs="Times New Roman"/>
          <w:color w:val="000000"/>
        </w:rPr>
        <w:br/>
        <w:t xml:space="preserve">w postępowaniu lub są one niekompletne lub zawierają błędy, zamawiający wzywa wykonawcę odpowiednio do ich złożenia, poprawienia lub uzupełnienia w wyznaczonym terminie, chyba że: </w:t>
      </w:r>
      <w:r w:rsidRPr="00883EE1">
        <w:rPr>
          <w:rFonts w:ascii="Times New Roman" w:hAnsi="Times New Roman" w:cs="Times New Roman"/>
          <w:color w:val="000000"/>
        </w:rPr>
        <w:br/>
        <w:t>1)</w:t>
      </w:r>
      <w:r w:rsidRPr="00883EE1">
        <w:rPr>
          <w:rFonts w:ascii="Times New Roman" w:hAnsi="Times New Roman" w:cs="Times New Roman"/>
          <w:color w:val="000000"/>
        </w:rPr>
        <w:tab/>
        <w:t xml:space="preserve">oferta wykonawcy podlega odrzuceniu bez względu na ich złożenie, uzupełnienie lub poprawienie lub </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2)</w:t>
      </w:r>
      <w:r w:rsidRPr="00883EE1">
        <w:rPr>
          <w:rFonts w:ascii="Times New Roman" w:hAnsi="Times New Roman" w:cs="Times New Roman"/>
          <w:color w:val="000000"/>
        </w:rPr>
        <w:tab/>
        <w:t xml:space="preserve">zachodzą przesłanki unieważnienia postępowania.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lastRenderedPageBreak/>
        <w:t xml:space="preserve">9. Zamawiający może żądać od wykonawców wyjaśnień dotyczących treści oświadczeń, o których mowa w rozdziale 13 ust. 4 SWZ, lub złożonych podmiotowych środków dowodowych lub innych dokumentów lub oświadczeń składanych w postępowaniu.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10.Jeżeli złożone przez wykonawcę oświadczenie, o których mowa w rozdziale. 13 ust. 4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11.W zakresie nieuregulowanym ustawą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lub niniejszą SWZ do oświadczeń i dokumentów składanych przez </w:t>
      </w:r>
      <w:proofErr w:type="spellStart"/>
      <w:r w:rsidRPr="00883EE1">
        <w:rPr>
          <w:rFonts w:ascii="Times New Roman" w:hAnsi="Times New Roman" w:cs="Times New Roman"/>
          <w:color w:val="000000"/>
        </w:rPr>
        <w:t>Wykonacę</w:t>
      </w:r>
      <w:proofErr w:type="spellEnd"/>
      <w:r w:rsidRPr="00883EE1">
        <w:rPr>
          <w:rFonts w:ascii="Times New Roman" w:hAnsi="Times New Roman" w:cs="Times New Roman"/>
          <w:color w:val="000000"/>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12. Podmiotowe środki dowodowe oraz inne dokumenty lub oświadczenia, o których mowa </w:t>
      </w:r>
      <w:r w:rsidRPr="00883EE1">
        <w:rPr>
          <w:rFonts w:ascii="Times New Roman" w:hAnsi="Times New Roman" w:cs="Times New Roman"/>
          <w:color w:val="000000"/>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13. Ofertę, oświadczenia, o których mowa w art. 125 ust. 1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składa się, pod rygorem nieważności, w formie elektronicznej lub w postaci elektronicznej opatrzonej podpisem zaufanym lub podpisem osobistym.</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14.Oferty, oświadczenia o których mowa w art. 125 ust. 1 ustawy </w:t>
      </w:r>
      <w:proofErr w:type="spellStart"/>
      <w:r w:rsidRPr="00883EE1">
        <w:rPr>
          <w:rFonts w:ascii="Times New Roman" w:hAnsi="Times New Roman" w:cs="Times New Roman"/>
          <w:color w:val="000000"/>
        </w:rPr>
        <w:t>Pzp</w:t>
      </w:r>
      <w:proofErr w:type="spellEnd"/>
      <w:r w:rsidRPr="00883EE1">
        <w:rPr>
          <w:rFonts w:ascii="Times New Roman" w:hAnsi="Times New Roman" w:cs="Times New Roman"/>
          <w:color w:val="000000"/>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Pr="00883EE1">
        <w:rPr>
          <w:rFonts w:ascii="Times New Roman" w:hAnsi="Times New Roman" w:cs="Times New Roman"/>
          <w:color w:val="000000"/>
        </w:rPr>
        <w:br/>
        <w:t>o informatyzacji działalności podmiotów realizujących zadania publiczne (Dz. U. z 2023 r. poz. 57), z zastrzeżeniem formatów, o których mowa w art. 66 ust. 1 ustawy, z uwzględnieniem rodzaju przekazywanych danych.</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15.Informacje, oświadczenia lub dokumenty, inne niż określone w ust. 14, przekazywane </w:t>
      </w:r>
      <w:r w:rsidRPr="00883EE1">
        <w:rPr>
          <w:rFonts w:ascii="Times New Roman" w:hAnsi="Times New Roman" w:cs="Times New Roman"/>
          <w:color w:val="000000"/>
        </w:rPr>
        <w:br/>
        <w:t xml:space="preserve">w postępowaniu, sporządza się w postaci elektronicznej, w formatach danych określonych </w:t>
      </w:r>
      <w:r w:rsidRPr="00883EE1">
        <w:rPr>
          <w:rFonts w:ascii="Times New Roman" w:hAnsi="Times New Roman" w:cs="Times New Roman"/>
          <w:color w:val="000000"/>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16.Dokumenty elektroniczne przekazuje się w postępowaniu przy użyciu środków komunikacji elektronicznej wskazanych przez Zamawiającego w ust. 2 Rozdziału 12.</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17.Podmiotowe środki dowodowe, przedmiotowe środki dowodowe oraz inne dokumenty lub oświadczenia, sporządzone w języku obcym przekazuje się wraz z tłumaczeniem na język polski.</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18.W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19.W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Pr="00883EE1">
        <w:rPr>
          <w:rFonts w:ascii="Times New Roman" w:hAnsi="Times New Roman" w:cs="Times New Roman"/>
          <w:color w:val="000000"/>
        </w:rPr>
        <w:br/>
        <w:t>z dokumentem w postaci papierowej.</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lastRenderedPageBreak/>
        <w:t xml:space="preserve">20.Poświadczenia zgodności cyfrowego odwzorowania z dokumentem w postaci papierowej, </w:t>
      </w:r>
      <w:r w:rsidRPr="00883EE1">
        <w:rPr>
          <w:rFonts w:ascii="Times New Roman" w:hAnsi="Times New Roman" w:cs="Times New Roman"/>
          <w:color w:val="000000"/>
        </w:rPr>
        <w:br/>
        <w:t>o którym mowa w ust. 21, dokonuje w przypadku:</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1)</w:t>
      </w:r>
      <w:r w:rsidRPr="00883EE1">
        <w:rPr>
          <w:rFonts w:ascii="Times New Roman" w:hAnsi="Times New Roman" w:cs="Times New Roman"/>
          <w:color w:val="000000"/>
        </w:rPr>
        <w:tab/>
        <w:t xml:space="preserve">podmiotowych środków dowodowych oraz dokumentów potwierdzających umocowanie do </w:t>
      </w:r>
      <w:r w:rsidRPr="00883EE1">
        <w:rPr>
          <w:rFonts w:ascii="Times New Roman" w:hAnsi="Times New Roman" w:cs="Times New Roman"/>
          <w:color w:val="000000"/>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2)</w:t>
      </w:r>
      <w:r w:rsidRPr="00883EE1">
        <w:rPr>
          <w:rFonts w:ascii="Times New Roman" w:hAnsi="Times New Roman" w:cs="Times New Roman"/>
          <w:color w:val="000000"/>
        </w:rPr>
        <w:tab/>
        <w:t>przedmiotowych środków dowodowych - odpowiednio Wykonawca lub Wykonawca wspólnie ubiegający się o udzielenie zamówienia;</w:t>
      </w:r>
    </w:p>
    <w:p w:rsidR="002D6AC5" w:rsidRPr="00883EE1" w:rsidRDefault="002D6AC5" w:rsidP="002D6AC5">
      <w:pPr>
        <w:spacing w:after="0" w:line="240" w:lineRule="auto"/>
        <w:ind w:left="284"/>
        <w:jc w:val="both"/>
        <w:rPr>
          <w:rFonts w:ascii="Times New Roman" w:hAnsi="Times New Roman" w:cs="Times New Roman"/>
          <w:color w:val="000000"/>
        </w:rPr>
      </w:pPr>
      <w:r w:rsidRPr="00883EE1">
        <w:rPr>
          <w:rFonts w:ascii="Times New Roman" w:hAnsi="Times New Roman" w:cs="Times New Roman"/>
          <w:color w:val="000000"/>
        </w:rPr>
        <w:t>3)</w:t>
      </w:r>
      <w:r w:rsidRPr="00883EE1">
        <w:rPr>
          <w:rFonts w:ascii="Times New Roman" w:hAnsi="Times New Roman" w:cs="Times New Roman"/>
          <w:color w:val="000000"/>
        </w:rPr>
        <w:tab/>
        <w:t xml:space="preserve">innych dokumentów, - odpowiednio Wykonawca lub Wykonawca wspólnie ubiegający się </w:t>
      </w:r>
      <w:r w:rsidRPr="00883EE1">
        <w:rPr>
          <w:rFonts w:ascii="Times New Roman" w:hAnsi="Times New Roman" w:cs="Times New Roman"/>
          <w:color w:val="000000"/>
        </w:rPr>
        <w:br/>
        <w:t>o udzielenie zamówienia, w zakresie dokumentów, które każdego z nich dotyczą.</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21. Poświadczenia zgodności cyfrowego odwzorowania z dokumentem w postaci papierowej, </w:t>
      </w:r>
      <w:r w:rsidRPr="00883EE1">
        <w:rPr>
          <w:rFonts w:ascii="Times New Roman" w:hAnsi="Times New Roman" w:cs="Times New Roman"/>
          <w:color w:val="000000"/>
        </w:rPr>
        <w:br/>
        <w:t>o którym mowa w ust. 19, może dokonać również notariusz.</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22. Przez cyfrowe odwzorowanie, należy rozumieć dokument elektroniczny będący kopią elektroniczną treści zapisanej w postaci papierowej, umożliwiający zapoznanie się z tą treścią </w:t>
      </w:r>
      <w:r w:rsidRPr="00883EE1">
        <w:rPr>
          <w:rFonts w:ascii="Times New Roman" w:hAnsi="Times New Roman" w:cs="Times New Roman"/>
          <w:color w:val="000000"/>
        </w:rPr>
        <w:br/>
        <w:t>i jej zrozumienie, bez konieczności bezpośredniego dostępu do oryginału.</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23.Podmiotowe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24.W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25.Poświadczenia zgodności cyfrowego odwzorowania z dokumentem w postaci papierowej, </w:t>
      </w:r>
      <w:r w:rsidRPr="00883EE1">
        <w:rPr>
          <w:rFonts w:ascii="Times New Roman" w:hAnsi="Times New Roman" w:cs="Times New Roman"/>
          <w:color w:val="000000"/>
        </w:rPr>
        <w:br/>
        <w:t>o którym mowa w ust. 24, dokonuje w przypadku:</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ab/>
        <w:t>1) podmiotowych środków dowodowych - odpowiednio Wykonawca, Wykonawca wspólnie ubiegający się o udzielenie zamówienia, podmiot udostępniający zasoby lub Podwykonawca, w zakresie podmiotowych środków dowodowych, które każdego z nich dotyczą;</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ab/>
        <w:t>2) przedmiotowego środka dowodowego, zobowiązania podmiotu udostępniającego zasoby - odpowiednio Wykonawca lub Wykonawca wspólnie ubiegający się o udzielenie zamówienia;</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ab/>
        <w:t>3) pełnomocnictwa - mocodawca.</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 xml:space="preserve">26. Poświadczenia zgodności cyfrowego odwzorowania z dokumentem w postaci papierowej, </w:t>
      </w:r>
      <w:r w:rsidRPr="00883EE1">
        <w:rPr>
          <w:rFonts w:ascii="Times New Roman" w:hAnsi="Times New Roman" w:cs="Times New Roman"/>
          <w:color w:val="000000"/>
        </w:rPr>
        <w:br/>
        <w:t>o którym mowa w ust. 24, może dokonać również notariusz.</w:t>
      </w:r>
    </w:p>
    <w:p w:rsidR="002D6AC5" w:rsidRPr="00883EE1" w:rsidRDefault="002D6AC5" w:rsidP="002D6AC5">
      <w:pPr>
        <w:spacing w:after="0" w:line="240" w:lineRule="auto"/>
        <w:ind w:left="284" w:hanging="284"/>
        <w:jc w:val="both"/>
        <w:rPr>
          <w:rFonts w:ascii="Times New Roman" w:hAnsi="Times New Roman" w:cs="Times New Roman"/>
          <w:color w:val="000000"/>
        </w:rPr>
      </w:pPr>
      <w:r w:rsidRPr="00883EE1">
        <w:rPr>
          <w:rFonts w:ascii="Times New Roman" w:hAnsi="Times New Roman" w:cs="Times New Roman"/>
          <w:color w:val="000000"/>
        </w:rPr>
        <w:t>27.W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hAnsi="Times New Roman" w:cs="Times New Roman"/>
          <w:color w:val="000000"/>
        </w:rPr>
        <w:t xml:space="preserve">28. Wykonawca w ofercie  może zastrzec informacje stanowiące tajemnicę </w:t>
      </w:r>
      <w:proofErr w:type="spellStart"/>
      <w:r w:rsidRPr="00883EE1">
        <w:rPr>
          <w:rFonts w:ascii="Times New Roman" w:hAnsi="Times New Roman" w:cs="Times New Roman"/>
          <w:color w:val="000000"/>
        </w:rPr>
        <w:t>przedsiębiors</w:t>
      </w:r>
      <w:proofErr w:type="spellEnd"/>
      <w:r w:rsidRPr="00883EE1">
        <w:rPr>
          <w:rFonts w:ascii="Times New Roman" w:hAnsi="Times New Roman" w:cs="Times New Roman"/>
          <w:color w:val="000000"/>
        </w:rPr>
        <w:t xml:space="preserve"> </w:t>
      </w:r>
      <w:r w:rsidRPr="00883EE1">
        <w:rPr>
          <w:rFonts w:ascii="Times New Roman" w:hAnsi="Times New Roman" w:cs="Times New Roman"/>
          <w:color w:val="000000"/>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883EE1">
        <w:rPr>
          <w:rFonts w:ascii="Times New Roman" w:hAnsi="Times New Roman" w:cs="Times New Roman"/>
          <w:b/>
          <w:bCs/>
          <w:color w:val="000000"/>
        </w:rPr>
        <w:t>zastrzegł, że nie mogą być one udostępniane oraz wykazał</w:t>
      </w:r>
      <w:r w:rsidRPr="00883EE1">
        <w:rPr>
          <w:rFonts w:ascii="Times New Roman" w:hAnsi="Times New Roman" w:cs="Times New Roman"/>
          <w:color w:val="000000"/>
        </w:rPr>
        <w:t xml:space="preserve">, iż zastrzeżone informacje stanowią tajemnicę przedsiębiorstwa. Wykonawca nie może zastrzec informacji, </w:t>
      </w:r>
      <w:r w:rsidRPr="00883EE1">
        <w:rPr>
          <w:rFonts w:ascii="Times New Roman" w:hAnsi="Times New Roman" w:cs="Times New Roman"/>
        </w:rPr>
        <w:t xml:space="preserve">o których mowa w art. 222 ust. 5 ustawy </w:t>
      </w:r>
      <w:proofErr w:type="spellStart"/>
      <w:r w:rsidRPr="00883EE1">
        <w:rPr>
          <w:rFonts w:ascii="Times New Roman" w:hAnsi="Times New Roman" w:cs="Times New Roman"/>
        </w:rPr>
        <w:t>Pzp</w:t>
      </w:r>
      <w:proofErr w:type="spellEnd"/>
      <w:r w:rsidRPr="00883EE1">
        <w:rPr>
          <w:rFonts w:ascii="Times New Roman" w:hAnsi="Times New Roman" w:cs="Times New Roman"/>
        </w:rPr>
        <w:t xml:space="preserve">. Informacje te należy przekazać w odpowiednio wydzielonym i oznaczonym pliku. </w:t>
      </w:r>
      <w:r w:rsidRPr="00883EE1">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2D6AC5" w:rsidRPr="00883EE1" w:rsidRDefault="002D6AC5" w:rsidP="002D6AC5">
      <w:pPr>
        <w:autoSpaceDE w:val="0"/>
        <w:autoSpaceDN w:val="0"/>
        <w:adjustRightInd w:val="0"/>
        <w:spacing w:after="0" w:line="240" w:lineRule="auto"/>
        <w:jc w:val="both"/>
        <w:rPr>
          <w:rFonts w:ascii="Times New Roman" w:hAnsi="Times New Roman" w:cs="Times New Roman"/>
        </w:rPr>
      </w:pPr>
      <w:r w:rsidRPr="00883EE1">
        <w:rPr>
          <w:rFonts w:ascii="Times New Roman" w:hAnsi="Times New Roman" w:cs="Times New Roman"/>
        </w:rPr>
        <w:t xml:space="preserve">29. Wykonawca ponosi wszelkie koszty związane z przygotowaniem i złożeniem oferty, niezależnie </w:t>
      </w:r>
    </w:p>
    <w:p w:rsidR="002D6AC5" w:rsidRPr="00883EE1" w:rsidRDefault="002D6AC5" w:rsidP="002D6AC5">
      <w:pPr>
        <w:autoSpaceDE w:val="0"/>
        <w:autoSpaceDN w:val="0"/>
        <w:adjustRightInd w:val="0"/>
        <w:spacing w:after="0" w:line="240" w:lineRule="auto"/>
        <w:ind w:left="284"/>
        <w:jc w:val="both"/>
        <w:rPr>
          <w:rFonts w:ascii="Times New Roman" w:hAnsi="Times New Roman" w:cs="Times New Roman"/>
        </w:rPr>
      </w:pPr>
      <w:r w:rsidRPr="00883EE1">
        <w:rPr>
          <w:rFonts w:ascii="Times New Roman" w:hAnsi="Times New Roman" w:cs="Times New Roman"/>
        </w:rPr>
        <w:t xml:space="preserve">od wyniku postępowania. Zamawiający nie odpowiada za koszty poniesione w tym zakresie przez Wykonawców. </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30.Oferta oraz przedmiotowe środki dowodowe (jeżeli były wymagane) składane elektronicznie muszą zostać podpisane </w:t>
      </w:r>
      <w:r w:rsidRPr="00883EE1">
        <w:rPr>
          <w:rFonts w:ascii="Times New Roman" w:eastAsia="Arial" w:hAnsi="Times New Roman" w:cs="Times New Roman"/>
          <w:b/>
          <w:lang w:eastAsia="pl-PL"/>
        </w:rPr>
        <w:t>elektronicznym kwalifikowanym podpisem</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t>podpisem zaufanym</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t>podpisem osobistym (elektronicznym)</w:t>
      </w:r>
      <w:r w:rsidRPr="00883EE1">
        <w:rPr>
          <w:rFonts w:ascii="Times New Roman" w:eastAsia="Arial" w:hAnsi="Times New Roman" w:cs="Times New Roman"/>
          <w:lang w:eastAsia="pl-PL"/>
        </w:rPr>
        <w:t xml:space="preserve">. W procesie składania oferty, w tym przedmiotowych środków dowodowych na platformie, </w:t>
      </w:r>
      <w:r w:rsidRPr="00883EE1">
        <w:rPr>
          <w:rFonts w:ascii="Times New Roman" w:eastAsia="Arial" w:hAnsi="Times New Roman" w:cs="Times New Roman"/>
          <w:b/>
          <w:lang w:eastAsia="pl-PL"/>
        </w:rPr>
        <w:t>kwalifikowany podpis elektroniczny</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t>podpis zaufany</w:t>
      </w:r>
      <w:r w:rsidRPr="00883EE1">
        <w:rPr>
          <w:rFonts w:ascii="Times New Roman" w:eastAsia="Arial" w:hAnsi="Times New Roman" w:cs="Times New Roman"/>
          <w:lang w:eastAsia="pl-PL"/>
        </w:rPr>
        <w:t xml:space="preserve"> lub </w:t>
      </w:r>
      <w:r w:rsidRPr="00883EE1">
        <w:rPr>
          <w:rFonts w:ascii="Times New Roman" w:eastAsia="Arial" w:hAnsi="Times New Roman" w:cs="Times New Roman"/>
          <w:b/>
          <w:lang w:eastAsia="pl-PL"/>
        </w:rPr>
        <w:lastRenderedPageBreak/>
        <w:t>podpis osobisty (elektroniczny)</w:t>
      </w:r>
      <w:r w:rsidRPr="00883EE1">
        <w:rPr>
          <w:rFonts w:ascii="Times New Roman" w:eastAsia="Arial" w:hAnsi="Times New Roman" w:cs="Times New Roman"/>
          <w:lang w:eastAsia="pl-PL"/>
        </w:rPr>
        <w:t xml:space="preserve"> Wykonawca składa bezpośrednio na dokumencie, który następnie przesyła do systemu.</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31.Oferta powinna być:</w:t>
      </w:r>
    </w:p>
    <w:p w:rsidR="002D6AC5" w:rsidRPr="00883EE1" w:rsidRDefault="002D6AC5" w:rsidP="00D93518">
      <w:pPr>
        <w:numPr>
          <w:ilvl w:val="1"/>
          <w:numId w:val="19"/>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sporządzona na podstawie załączników niniejszej SWZ w języku polskim,</w:t>
      </w:r>
    </w:p>
    <w:p w:rsidR="002D6AC5" w:rsidRPr="00883EE1" w:rsidRDefault="002D6AC5" w:rsidP="00D93518">
      <w:pPr>
        <w:numPr>
          <w:ilvl w:val="1"/>
          <w:numId w:val="19"/>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złożona przy użyciu środków komunikacji elektronicznej tzn. za pośrednictwem </w:t>
      </w:r>
      <w:hyperlink r:id="rId33" w:history="1">
        <w:r w:rsidRPr="00883EE1">
          <w:rPr>
            <w:rFonts w:ascii="Times New Roman" w:eastAsia="Arial" w:hAnsi="Times New Roman" w:cs="Times New Roman"/>
            <w:color w:val="1155CC"/>
            <w:u w:val="single"/>
            <w:lang w:eastAsia="pl-PL"/>
          </w:rPr>
          <w:t>platformazakupowa.pl</w:t>
        </w:r>
      </w:hyperlink>
      <w:r w:rsidRPr="00883EE1">
        <w:rPr>
          <w:rFonts w:ascii="Times New Roman" w:eastAsia="Arial" w:hAnsi="Times New Roman" w:cs="Times New Roman"/>
          <w:lang w:eastAsia="pl-PL"/>
        </w:rPr>
        <w:t>,</w:t>
      </w:r>
    </w:p>
    <w:p w:rsidR="002D6AC5" w:rsidRPr="00883EE1" w:rsidRDefault="002D6AC5" w:rsidP="00D93518">
      <w:pPr>
        <w:numPr>
          <w:ilvl w:val="1"/>
          <w:numId w:val="19"/>
        </w:numPr>
        <w:spacing w:after="0" w:line="240" w:lineRule="auto"/>
        <w:ind w:left="567" w:hanging="283"/>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podpisana </w:t>
      </w:r>
      <w:hyperlink r:id="rId34" w:history="1">
        <w:r w:rsidRPr="00883EE1">
          <w:rPr>
            <w:rFonts w:ascii="Times New Roman" w:eastAsia="Arial" w:hAnsi="Times New Roman" w:cs="Times New Roman"/>
            <w:b/>
            <w:color w:val="1155CC"/>
            <w:u w:val="single"/>
            <w:lang w:eastAsia="pl-PL"/>
          </w:rPr>
          <w:t>kwalifikowanym podpisem elektronicznym</w:t>
        </w:r>
      </w:hyperlink>
      <w:r w:rsidRPr="00883EE1">
        <w:rPr>
          <w:rFonts w:ascii="Times New Roman" w:eastAsia="Arial" w:hAnsi="Times New Roman" w:cs="Times New Roman"/>
          <w:b/>
          <w:color w:val="1155CC"/>
          <w:u w:val="single"/>
          <w:lang w:eastAsia="pl-PL"/>
        </w:rPr>
        <w:t xml:space="preserve"> (https://www.nccert.pl/) </w:t>
      </w:r>
      <w:r w:rsidRPr="00883EE1">
        <w:rPr>
          <w:rFonts w:ascii="Times New Roman" w:eastAsia="Arial" w:hAnsi="Times New Roman" w:cs="Times New Roman"/>
          <w:lang w:eastAsia="pl-PL"/>
        </w:rPr>
        <w:t xml:space="preserve"> lub </w:t>
      </w:r>
      <w:hyperlink r:id="rId35" w:history="1">
        <w:r w:rsidRPr="00883EE1">
          <w:rPr>
            <w:rFonts w:ascii="Times New Roman" w:eastAsia="Arial" w:hAnsi="Times New Roman" w:cs="Times New Roman"/>
            <w:b/>
            <w:color w:val="1155CC"/>
            <w:u w:val="single"/>
            <w:lang w:eastAsia="pl-PL"/>
          </w:rPr>
          <w:t>podpisem zaufanym</w:t>
        </w:r>
      </w:hyperlink>
      <w:r w:rsidRPr="00883EE1">
        <w:rPr>
          <w:rFonts w:ascii="Times New Roman" w:eastAsia="Arial" w:hAnsi="Times New Roman" w:cs="Times New Roman"/>
          <w:b/>
          <w:color w:val="1155CC"/>
          <w:u w:val="single"/>
          <w:lang w:eastAsia="pl-PL"/>
        </w:rPr>
        <w:t xml:space="preserve"> (https://moj.gov.pl/nforms/signer/upload?xFormsAppName=SIGNER)</w:t>
      </w:r>
      <w:r w:rsidRPr="00883EE1">
        <w:rPr>
          <w:rFonts w:ascii="Times New Roman" w:eastAsia="Arial" w:hAnsi="Times New Roman" w:cs="Times New Roman"/>
          <w:lang w:eastAsia="pl-PL"/>
        </w:rPr>
        <w:t xml:space="preserve"> lub </w:t>
      </w:r>
      <w:hyperlink r:id="rId36" w:history="1">
        <w:r w:rsidRPr="00883EE1">
          <w:rPr>
            <w:rFonts w:ascii="Times New Roman" w:eastAsia="Arial" w:hAnsi="Times New Roman" w:cs="Times New Roman"/>
            <w:b/>
            <w:color w:val="1155CC"/>
            <w:u w:val="single"/>
            <w:lang w:eastAsia="pl-PL"/>
          </w:rPr>
          <w:t>podpisem osobistym</w:t>
        </w:r>
      </w:hyperlink>
      <w:r w:rsidRPr="00883EE1">
        <w:rPr>
          <w:rFonts w:ascii="Times New Roman" w:eastAsia="Arial" w:hAnsi="Times New Roman" w:cs="Times New Roman"/>
          <w:b/>
          <w:color w:val="1155CC"/>
          <w:u w:val="single"/>
          <w:lang w:eastAsia="pl-PL"/>
        </w:rPr>
        <w:t xml:space="preserve"> (https://www.gov.pl/web/mswia/oprogramowanie-do-pobrania)</w:t>
      </w:r>
      <w:r w:rsidRPr="00883EE1">
        <w:rPr>
          <w:rFonts w:ascii="Times New Roman" w:eastAsia="Arial" w:hAnsi="Times New Roman" w:cs="Times New Roman"/>
          <w:lang w:eastAsia="pl-PL"/>
        </w:rPr>
        <w:t xml:space="preserve"> przez osobę/osoby upoważnioną/upoważnione.</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3EE1">
        <w:rPr>
          <w:rFonts w:ascii="Times New Roman" w:eastAsia="Arial" w:hAnsi="Times New Roman" w:cs="Times New Roman"/>
          <w:lang w:eastAsia="pl-PL"/>
        </w:rPr>
        <w:t>eIDAS</w:t>
      </w:r>
      <w:proofErr w:type="spellEnd"/>
      <w:r w:rsidRPr="00883EE1">
        <w:rPr>
          <w:rFonts w:ascii="Times New Roman" w:eastAsia="Arial" w:hAnsi="Times New Roman" w:cs="Times New Roman"/>
          <w:lang w:eastAsia="pl-PL"/>
        </w:rPr>
        <w:t>) (UE) nr 910/2014 - od 1 lipca 2016 roku”.</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33.W przypadku wykorzystania formatu podpisu </w:t>
      </w:r>
      <w:proofErr w:type="spellStart"/>
      <w:r w:rsidRPr="00883EE1">
        <w:rPr>
          <w:rFonts w:ascii="Times New Roman" w:eastAsia="Arial" w:hAnsi="Times New Roman" w:cs="Times New Roman"/>
          <w:lang w:eastAsia="pl-PL"/>
        </w:rPr>
        <w:t>XAdES</w:t>
      </w:r>
      <w:proofErr w:type="spellEnd"/>
      <w:r w:rsidRPr="00883EE1">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883EE1">
        <w:rPr>
          <w:rFonts w:ascii="Times New Roman" w:eastAsia="Arial" w:hAnsi="Times New Roman" w:cs="Times New Roman"/>
          <w:lang w:eastAsia="pl-PL"/>
        </w:rPr>
        <w:t>XAdES</w:t>
      </w:r>
      <w:proofErr w:type="spellEnd"/>
      <w:r w:rsidRPr="00883EE1">
        <w:rPr>
          <w:rFonts w:ascii="Times New Roman" w:eastAsia="Arial" w:hAnsi="Times New Roman" w:cs="Times New Roman"/>
          <w:lang w:eastAsia="pl-PL"/>
        </w:rPr>
        <w:t>.</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34.Wykonawca, za pośrednictwem </w:t>
      </w:r>
      <w:hyperlink r:id="rId37" w:history="1">
        <w:r w:rsidRPr="00883EE1">
          <w:rPr>
            <w:rFonts w:ascii="Times New Roman" w:eastAsia="Arial" w:hAnsi="Times New Roman" w:cs="Times New Roman"/>
            <w:color w:val="1155CC"/>
            <w:u w:val="single"/>
            <w:lang w:eastAsia="pl-PL"/>
          </w:rPr>
          <w:t>platformazakupowa.pl</w:t>
        </w:r>
      </w:hyperlink>
      <w:r w:rsidRPr="00883EE1">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883EE1">
        <w:rPr>
          <w:rFonts w:ascii="Times New Roman" w:eastAsia="Arial" w:hAnsi="Times New Roman" w:cs="Times New Roman"/>
          <w:lang w:eastAsia="pl-PL"/>
        </w:rPr>
        <w:br/>
        <w:t>w instrukcji zamieszczonej na stronie internetowej pod adresem:</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t xml:space="preserve">     </w:t>
      </w:r>
      <w:hyperlink r:id="rId38" w:history="1">
        <w:r w:rsidRPr="00883EE1">
          <w:rPr>
            <w:rFonts w:ascii="Times New Roman" w:eastAsia="Arial" w:hAnsi="Times New Roman" w:cs="Times New Roman"/>
            <w:color w:val="1155CC"/>
            <w:u w:val="single"/>
            <w:lang w:eastAsia="pl-PL"/>
          </w:rPr>
          <w:t>https://platformazakupowa.pl/strona/45-instrukcje</w:t>
        </w:r>
      </w:hyperlink>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35.Wykonawca może złożyć tylko jedną ofertę.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36.Ceny oferty muszą zawierać wszystkie koszty, jakie musi ponieść Wykonawca, aby zrealizować zamówienie z najwyższą starannością oraz ewentualne rabaty.</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37.Dokumenty i oświadczenia składane przez wykonawcę powinny być w języku polskim. W przypadku  załączenia dokumentów sporządzonych w innym języku niż dopuszczony, Wykonawca zobowiązany jest załączyć tłumaczenie na język polski.</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38.Zgodnie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883EE1">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39.Maksymalny rozmiar jednego pliku przesyłanego za pośrednictwem dedykowanych formularzy do: złożenia, zmiany, wycofania oferty wynosi 150 MB natomiast przy komunikacji wielkość pliku to maksymalnie 500 MB.</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b/>
          <w:lang w:eastAsia="pl-PL"/>
        </w:rPr>
        <w:t xml:space="preserve">40.Rozszerzenia plików wykorzystywanych przez Wykonawców powinny być zgodne </w:t>
      </w:r>
      <w:r w:rsidRPr="00883EE1">
        <w:rPr>
          <w:rFonts w:ascii="Times New Roman" w:eastAsia="Arial" w:hAnsi="Times New Roman" w:cs="Times New Roman"/>
          <w:b/>
          <w:lang w:eastAsia="pl-PL"/>
        </w:rPr>
        <w:br/>
        <w:t>z</w:t>
      </w:r>
      <w:r w:rsidRPr="00883EE1">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D6AC5" w:rsidRPr="00883EE1" w:rsidRDefault="002D6AC5" w:rsidP="002D6AC5">
      <w:pPr>
        <w:spacing w:after="0" w:line="240" w:lineRule="auto"/>
        <w:ind w:left="284" w:hanging="284"/>
        <w:jc w:val="both"/>
        <w:rPr>
          <w:rFonts w:ascii="Times New Roman" w:eastAsia="Arial" w:hAnsi="Times New Roman" w:cs="Times New Roman"/>
          <w:b/>
          <w:u w:val="single"/>
          <w:lang w:eastAsia="pl-PL"/>
        </w:rPr>
      </w:pPr>
      <w:r w:rsidRPr="00883EE1">
        <w:rPr>
          <w:rFonts w:ascii="Times New Roman" w:eastAsia="Arial" w:hAnsi="Times New Roman" w:cs="Times New Roman"/>
          <w:lang w:eastAsia="pl-PL"/>
        </w:rPr>
        <w:t>41.Zamawiający rekomenduje wykorzystanie formatów: .pdf .</w:t>
      </w:r>
      <w:proofErr w:type="spellStart"/>
      <w:r w:rsidRPr="00883EE1">
        <w:rPr>
          <w:rFonts w:ascii="Times New Roman" w:eastAsia="Arial" w:hAnsi="Times New Roman" w:cs="Times New Roman"/>
          <w:lang w:eastAsia="pl-PL"/>
        </w:rPr>
        <w:t>doc</w:t>
      </w:r>
      <w:proofErr w:type="spellEnd"/>
      <w:r w:rsidRPr="00883EE1">
        <w:rPr>
          <w:rFonts w:ascii="Times New Roman" w:eastAsia="Arial" w:hAnsi="Times New Roman" w:cs="Times New Roman"/>
          <w:lang w:eastAsia="pl-PL"/>
        </w:rPr>
        <w:t xml:space="preserve"> .</w:t>
      </w:r>
      <w:proofErr w:type="spellStart"/>
      <w:r w:rsidRPr="00883EE1">
        <w:rPr>
          <w:rFonts w:ascii="Times New Roman" w:eastAsia="Arial" w:hAnsi="Times New Roman" w:cs="Times New Roman"/>
          <w:lang w:eastAsia="pl-PL"/>
        </w:rPr>
        <w:t>docx</w:t>
      </w:r>
      <w:proofErr w:type="spellEnd"/>
      <w:r w:rsidRPr="00883EE1">
        <w:rPr>
          <w:rFonts w:ascii="Times New Roman" w:eastAsia="Arial" w:hAnsi="Times New Roman" w:cs="Times New Roman"/>
          <w:lang w:eastAsia="pl-PL"/>
        </w:rPr>
        <w:t xml:space="preserve"> .xls .</w:t>
      </w:r>
      <w:proofErr w:type="spellStart"/>
      <w:r w:rsidRPr="00883EE1">
        <w:rPr>
          <w:rFonts w:ascii="Times New Roman" w:eastAsia="Arial" w:hAnsi="Times New Roman" w:cs="Times New Roman"/>
          <w:lang w:eastAsia="pl-PL"/>
        </w:rPr>
        <w:t>xlsx</w:t>
      </w:r>
      <w:proofErr w:type="spellEnd"/>
      <w:r w:rsidRPr="00883EE1">
        <w:rPr>
          <w:rFonts w:ascii="Times New Roman" w:eastAsia="Arial" w:hAnsi="Times New Roman" w:cs="Times New Roman"/>
          <w:lang w:eastAsia="pl-PL"/>
        </w:rPr>
        <w:t xml:space="preserve"> .jpg (.</w:t>
      </w:r>
      <w:proofErr w:type="spellStart"/>
      <w:r w:rsidRPr="00883EE1">
        <w:rPr>
          <w:rFonts w:ascii="Times New Roman" w:eastAsia="Arial" w:hAnsi="Times New Roman" w:cs="Times New Roman"/>
          <w:lang w:eastAsia="pl-PL"/>
        </w:rPr>
        <w:t>jpeg</w:t>
      </w:r>
      <w:proofErr w:type="spellEnd"/>
      <w:r w:rsidRPr="00883EE1">
        <w:rPr>
          <w:rFonts w:ascii="Times New Roman" w:eastAsia="Arial" w:hAnsi="Times New Roman" w:cs="Times New Roman"/>
          <w:lang w:eastAsia="pl-PL"/>
        </w:rPr>
        <w:t xml:space="preserve">) </w:t>
      </w:r>
      <w:r w:rsidRPr="00883EE1">
        <w:rPr>
          <w:rFonts w:ascii="Times New Roman" w:eastAsia="Arial" w:hAnsi="Times New Roman" w:cs="Times New Roman"/>
          <w:b/>
          <w:u w:val="single"/>
          <w:lang w:eastAsia="pl-PL"/>
        </w:rPr>
        <w:t>ze szczególnym wskazaniem na .pdf</w:t>
      </w:r>
      <w:r w:rsidR="00883EE1">
        <w:rPr>
          <w:rFonts w:ascii="Times New Roman" w:eastAsia="Arial" w:hAnsi="Times New Roman" w:cs="Times New Roman"/>
          <w:b/>
          <w:u w:val="single"/>
          <w:lang w:eastAsia="pl-PL"/>
        </w:rPr>
        <w:t>.</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42.W celu ewentualnej kompresji danych Zamawiający rekomenduje wykorzystanie jednego </w:t>
      </w:r>
      <w:r w:rsidRPr="00883EE1">
        <w:rPr>
          <w:rFonts w:ascii="Times New Roman" w:eastAsia="Arial" w:hAnsi="Times New Roman" w:cs="Times New Roman"/>
          <w:lang w:eastAsia="pl-PL"/>
        </w:rPr>
        <w:br/>
        <w:t xml:space="preserve">z rozszerzeń: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     a) .zip , </w:t>
      </w:r>
    </w:p>
    <w:p w:rsidR="002D6AC5" w:rsidRPr="00883EE1" w:rsidRDefault="002D6AC5" w:rsidP="002D6AC5">
      <w:pPr>
        <w:spacing w:after="0" w:line="240" w:lineRule="auto"/>
        <w:ind w:left="284"/>
        <w:jc w:val="both"/>
        <w:rPr>
          <w:rFonts w:ascii="Times New Roman" w:eastAsia="Arial" w:hAnsi="Times New Roman" w:cs="Times New Roman"/>
          <w:lang w:eastAsia="pl-PL"/>
        </w:rPr>
      </w:pPr>
      <w:r w:rsidRPr="00883EE1">
        <w:rPr>
          <w:rFonts w:ascii="Times New Roman" w:eastAsia="Arial" w:hAnsi="Times New Roman" w:cs="Times New Roman"/>
          <w:lang w:eastAsia="pl-PL"/>
        </w:rPr>
        <w:t>b) .7Z.</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43.Wśród rozszerzeń powszechnych a </w:t>
      </w:r>
      <w:r w:rsidRPr="00883EE1">
        <w:rPr>
          <w:rFonts w:ascii="Times New Roman" w:eastAsia="Arial" w:hAnsi="Times New Roman" w:cs="Times New Roman"/>
          <w:b/>
          <w:lang w:eastAsia="pl-PL"/>
        </w:rPr>
        <w:t>niewystępujących</w:t>
      </w:r>
      <w:r w:rsidRPr="00883EE1">
        <w:rPr>
          <w:rFonts w:ascii="Times New Roman" w:eastAsia="Arial" w:hAnsi="Times New Roman" w:cs="Times New Roman"/>
          <w:lang w:eastAsia="pl-PL"/>
        </w:rPr>
        <w:t xml:space="preserve"> w Rozporządzeniu KRI występują: .</w:t>
      </w:r>
      <w:proofErr w:type="spellStart"/>
      <w:r w:rsidRPr="00883EE1">
        <w:rPr>
          <w:rFonts w:ascii="Times New Roman" w:eastAsia="Arial" w:hAnsi="Times New Roman" w:cs="Times New Roman"/>
          <w:lang w:eastAsia="pl-PL"/>
        </w:rPr>
        <w:t>rar</w:t>
      </w:r>
      <w:proofErr w:type="spellEnd"/>
      <w:r w:rsidRPr="00883EE1">
        <w:rPr>
          <w:rFonts w:ascii="Times New Roman" w:eastAsia="Arial" w:hAnsi="Times New Roman" w:cs="Times New Roman"/>
          <w:lang w:eastAsia="pl-PL"/>
        </w:rPr>
        <w:t xml:space="preserve"> .gif .</w:t>
      </w:r>
      <w:proofErr w:type="spellStart"/>
      <w:r w:rsidRPr="00883EE1">
        <w:rPr>
          <w:rFonts w:ascii="Times New Roman" w:eastAsia="Arial" w:hAnsi="Times New Roman" w:cs="Times New Roman"/>
          <w:lang w:eastAsia="pl-PL"/>
        </w:rPr>
        <w:t>bmp</w:t>
      </w:r>
      <w:proofErr w:type="spellEnd"/>
      <w:r w:rsidRPr="00883EE1">
        <w:rPr>
          <w:rFonts w:ascii="Times New Roman" w:eastAsia="Arial" w:hAnsi="Times New Roman" w:cs="Times New Roman"/>
          <w:lang w:eastAsia="pl-PL"/>
        </w:rPr>
        <w:t xml:space="preserve"> .</w:t>
      </w:r>
      <w:proofErr w:type="spellStart"/>
      <w:r w:rsidRPr="00883EE1">
        <w:rPr>
          <w:rFonts w:ascii="Times New Roman" w:eastAsia="Arial" w:hAnsi="Times New Roman" w:cs="Times New Roman"/>
          <w:lang w:eastAsia="pl-PL"/>
        </w:rPr>
        <w:t>numbers</w:t>
      </w:r>
      <w:proofErr w:type="spellEnd"/>
      <w:r w:rsidRPr="00883EE1">
        <w:rPr>
          <w:rFonts w:ascii="Times New Roman" w:eastAsia="Arial" w:hAnsi="Times New Roman" w:cs="Times New Roman"/>
          <w:lang w:eastAsia="pl-PL"/>
        </w:rPr>
        <w:t xml:space="preserve"> .</w:t>
      </w:r>
      <w:proofErr w:type="spellStart"/>
      <w:r w:rsidRPr="00883EE1">
        <w:rPr>
          <w:rFonts w:ascii="Times New Roman" w:eastAsia="Arial" w:hAnsi="Times New Roman" w:cs="Times New Roman"/>
          <w:lang w:eastAsia="pl-PL"/>
        </w:rPr>
        <w:t>pages</w:t>
      </w:r>
      <w:proofErr w:type="spellEnd"/>
      <w:r w:rsidRPr="00883EE1">
        <w:rPr>
          <w:rFonts w:ascii="Times New Roman" w:eastAsia="Arial" w:hAnsi="Times New Roman" w:cs="Times New Roman"/>
          <w:lang w:eastAsia="pl-PL"/>
        </w:rPr>
        <w:t xml:space="preserve">. </w:t>
      </w:r>
      <w:r w:rsidRPr="00883EE1">
        <w:rPr>
          <w:rFonts w:ascii="Times New Roman" w:eastAsia="Arial" w:hAnsi="Times New Roman" w:cs="Times New Roman"/>
          <w:b/>
          <w:lang w:eastAsia="pl-PL"/>
        </w:rPr>
        <w:t>Dokumenty złożone w takich plikach zostaną uznane za złożone nieskutecznie.</w:t>
      </w:r>
    </w:p>
    <w:p w:rsidR="002D6AC5" w:rsidRPr="00883EE1" w:rsidRDefault="002D6AC5" w:rsidP="002D6AC5">
      <w:pPr>
        <w:spacing w:after="0" w:line="240" w:lineRule="auto"/>
        <w:ind w:left="284"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44.Zamawiający zwraca uwagę na ograniczenia wielkości plików podpisywanych profilem zaufanym, oraz na ograniczenie wielkości plików podpisywanych w aplikacji </w:t>
      </w:r>
      <w:proofErr w:type="spellStart"/>
      <w:r w:rsidRPr="00883EE1">
        <w:rPr>
          <w:rFonts w:ascii="Times New Roman" w:eastAsia="Arial" w:hAnsi="Times New Roman" w:cs="Times New Roman"/>
          <w:lang w:eastAsia="pl-PL"/>
        </w:rPr>
        <w:t>eDoApp</w:t>
      </w:r>
      <w:proofErr w:type="spellEnd"/>
      <w:r w:rsidRPr="00883EE1">
        <w:rPr>
          <w:rFonts w:ascii="Times New Roman" w:eastAsia="Arial" w:hAnsi="Times New Roman" w:cs="Times New Roman"/>
          <w:lang w:eastAsia="pl-PL"/>
        </w:rPr>
        <w:t xml:space="preserve"> służącej do składania podpisu osobistego (elektronicznego).</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45.W przypadku stosowania przez wykonawcę kwalifikowanego podpisu elektronicznego:</w:t>
      </w:r>
    </w:p>
    <w:p w:rsidR="002D6AC5" w:rsidRPr="00883EE1" w:rsidRDefault="002D6AC5" w:rsidP="00D93518">
      <w:pPr>
        <w:numPr>
          <w:ilvl w:val="0"/>
          <w:numId w:val="20"/>
        </w:numPr>
        <w:spacing w:after="0" w:line="240" w:lineRule="auto"/>
        <w:ind w:left="567" w:hanging="284"/>
        <w:jc w:val="both"/>
        <w:rPr>
          <w:rFonts w:ascii="Times New Roman" w:eastAsia="Calibri" w:hAnsi="Times New Roman" w:cs="Times New Roman"/>
          <w:lang w:eastAsia="pl-PL"/>
        </w:rPr>
      </w:pPr>
      <w:r w:rsidRPr="00883EE1">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883EE1">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883EE1">
        <w:rPr>
          <w:rFonts w:ascii="Times New Roman" w:eastAsia="Arial" w:hAnsi="Times New Roman" w:cs="Times New Roman"/>
          <w:b/>
          <w:lang w:eastAsia="pl-PL"/>
        </w:rPr>
        <w:t>PAdES</w:t>
      </w:r>
      <w:proofErr w:type="spellEnd"/>
      <w:r w:rsidRPr="00883EE1">
        <w:rPr>
          <w:rFonts w:ascii="Times New Roman" w:eastAsia="Arial" w:hAnsi="Times New Roman" w:cs="Times New Roman"/>
          <w:b/>
          <w:lang w:eastAsia="pl-PL"/>
        </w:rPr>
        <w:t xml:space="preserve">. </w:t>
      </w:r>
    </w:p>
    <w:p w:rsidR="002D6AC5" w:rsidRPr="00883EE1" w:rsidRDefault="002D6AC5" w:rsidP="00D93518">
      <w:pPr>
        <w:numPr>
          <w:ilvl w:val="0"/>
          <w:numId w:val="20"/>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lastRenderedPageBreak/>
        <w:t xml:space="preserve">Pliki w innych formatach niż PDF </w:t>
      </w:r>
      <w:r w:rsidRPr="00883EE1">
        <w:rPr>
          <w:rFonts w:ascii="Times New Roman" w:eastAsia="Arial" w:hAnsi="Times New Roman" w:cs="Times New Roman"/>
          <w:b/>
          <w:lang w:eastAsia="pl-PL"/>
        </w:rPr>
        <w:t xml:space="preserve">zaleca się opatrzyć podpisem w formacie </w:t>
      </w:r>
      <w:proofErr w:type="spellStart"/>
      <w:r w:rsidRPr="00883EE1">
        <w:rPr>
          <w:rFonts w:ascii="Times New Roman" w:eastAsia="Arial" w:hAnsi="Times New Roman" w:cs="Times New Roman"/>
          <w:b/>
          <w:lang w:eastAsia="pl-PL"/>
        </w:rPr>
        <w:t>XAdES</w:t>
      </w:r>
      <w:proofErr w:type="spellEnd"/>
      <w:r w:rsidRPr="00883EE1">
        <w:rPr>
          <w:rFonts w:ascii="Times New Roman" w:eastAsia="Arial" w:hAnsi="Times New Roman" w:cs="Times New Roman"/>
          <w:b/>
          <w:lang w:eastAsia="pl-PL"/>
        </w:rPr>
        <w:t xml:space="preserve"> o typie zewnętrznym</w:t>
      </w:r>
      <w:r w:rsidRPr="00883EE1">
        <w:rPr>
          <w:rFonts w:ascii="Times New Roman" w:eastAsia="Arial" w:hAnsi="Times New Roman" w:cs="Times New Roman"/>
          <w:lang w:eastAsia="pl-PL"/>
        </w:rPr>
        <w:t xml:space="preserve">. Wykonawca powinien pamiętać, aby plik z podpisem przekazywać łącznie </w:t>
      </w:r>
      <w:r w:rsidRPr="00883EE1">
        <w:rPr>
          <w:rFonts w:ascii="Times New Roman" w:eastAsia="Arial" w:hAnsi="Times New Roman" w:cs="Times New Roman"/>
          <w:lang w:eastAsia="pl-PL"/>
        </w:rPr>
        <w:br/>
        <w:t>z dokumentem podpisywanym.</w:t>
      </w:r>
    </w:p>
    <w:p w:rsidR="002D6AC5" w:rsidRPr="00883EE1" w:rsidRDefault="002D6AC5" w:rsidP="00D93518">
      <w:pPr>
        <w:numPr>
          <w:ilvl w:val="0"/>
          <w:numId w:val="20"/>
        </w:numPr>
        <w:spacing w:after="0" w:line="240" w:lineRule="auto"/>
        <w:ind w:left="567"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Zamawiający rekomenduje wykorzystanie podpisu z kwalifikowanym znacznikiem czasu.</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46.Zamawiający zaleca, aby</w:t>
      </w:r>
      <w:r w:rsidRPr="00883EE1">
        <w:rPr>
          <w:rFonts w:ascii="Times New Roman" w:eastAsia="Arial" w:hAnsi="Times New Roman" w:cs="Times New Roman"/>
          <w:b/>
          <w:lang w:eastAsia="pl-PL"/>
        </w:rPr>
        <w:t xml:space="preserve"> w przypadku podpisywania pliku przez kilka osób, stosować podpisy tego samego rodzaju.</w:t>
      </w:r>
      <w:r w:rsidRPr="00883EE1">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47.Zamawiający zaleca, aby Wykonawca z odpowiednim wyprzedzeniem przetestował możliwość prawidłowego wykorzystania wybranej metody podpisania plików oferty.</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48.Ofertę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49.Jeśli Wykonawca pakuje dokumenty np. w plik o rozszerzeniu .zip, zaleca się wcześniejsze podpisanie każdego ze skompresowanych plików. </w:t>
      </w:r>
    </w:p>
    <w:p w:rsidR="002D6AC5" w:rsidRPr="00883EE1" w:rsidRDefault="002D6AC5" w:rsidP="002D6AC5">
      <w:pPr>
        <w:spacing w:after="0" w:line="240" w:lineRule="auto"/>
        <w:ind w:left="284" w:hanging="284"/>
        <w:jc w:val="both"/>
        <w:rPr>
          <w:rFonts w:ascii="Times New Roman" w:eastAsia="Arial" w:hAnsi="Times New Roman" w:cs="Times New Roman"/>
          <w:lang w:eastAsia="pl-PL"/>
        </w:rPr>
      </w:pPr>
      <w:r w:rsidRPr="00883EE1">
        <w:rPr>
          <w:rFonts w:ascii="Times New Roman" w:eastAsia="Arial" w:hAnsi="Times New Roman" w:cs="Times New Roman"/>
          <w:lang w:eastAsia="pl-PL"/>
        </w:rPr>
        <w:t xml:space="preserve">50.Zamawiający zaleca, aby </w:t>
      </w:r>
      <w:r w:rsidRPr="00883EE1">
        <w:rPr>
          <w:rFonts w:ascii="Times New Roman" w:eastAsia="Arial" w:hAnsi="Times New Roman" w:cs="Times New Roman"/>
          <w:b/>
          <w:u w:val="single"/>
          <w:lang w:eastAsia="pl-PL"/>
        </w:rPr>
        <w:t>nie</w:t>
      </w:r>
      <w:r w:rsidRPr="00883EE1">
        <w:rPr>
          <w:rFonts w:ascii="Times New Roman" w:eastAsia="Arial" w:hAnsi="Times New Roman" w:cs="Times New Roman"/>
          <w:b/>
          <w:lang w:eastAsia="pl-PL"/>
        </w:rPr>
        <w:t xml:space="preserve"> </w:t>
      </w:r>
      <w:r w:rsidRPr="00883EE1">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2D6AC5" w:rsidRPr="002D6AC5" w:rsidRDefault="002D6AC5" w:rsidP="002D6AC5">
      <w:pPr>
        <w:spacing w:after="0" w:line="240" w:lineRule="auto"/>
        <w:ind w:right="46"/>
        <w:jc w:val="both"/>
        <w:rPr>
          <w:rFonts w:ascii="Times New Roman" w:hAnsi="Times New Roman" w:cs="Times New Roman"/>
        </w:rPr>
      </w:pPr>
    </w:p>
    <w:p w:rsidR="002D6AC5" w:rsidRPr="002D6AC5" w:rsidRDefault="002D6AC5" w:rsidP="002D6AC5">
      <w:pPr>
        <w:shd w:val="clear" w:color="auto" w:fill="E6E6E6"/>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 xml:space="preserve">Rozdział 14.  Informacje o sposobie komunikowania się zamawiającego z wykonawcami w inny sposób niż przy użyciu środków komunikacji elektronicznej w przypadku zaistnienia jednej                z sytuacji określonych w art. 65 ust. 1, art. 66 i art. 69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Nie dotyczy.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15.  Osoby uprawnione do komunikowania się wykonawcami </w:t>
      </w:r>
      <w:r w:rsidRPr="002D6AC5">
        <w:rPr>
          <w:rFonts w:ascii="Times New Roman" w:eastAsia="Times New Roman" w:hAnsi="Times New Roman" w:cs="Times New Roman"/>
          <w:b/>
          <w:color w:val="000000"/>
        </w:rPr>
        <w:tab/>
        <w:t xml:space="preserve">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Osobami uprawnionymi przez zamawiającego do komunikowania się z wykonawcami są: </w:t>
      </w:r>
    </w:p>
    <w:p w:rsidR="002D6AC5" w:rsidRPr="002D6AC5" w:rsidRDefault="002D6AC5" w:rsidP="002D6AC5">
      <w:pPr>
        <w:widowControl w:val="0"/>
        <w:suppressAutoHyphens/>
        <w:spacing w:after="0" w:line="240" w:lineRule="auto"/>
        <w:ind w:left="284"/>
        <w:jc w:val="both"/>
        <w:rPr>
          <w:rFonts w:ascii="Times New Roman" w:eastAsia="Times New Roman" w:hAnsi="Times New Roman" w:cs="Times New Roman"/>
          <w:lang w:eastAsia="pl-PL"/>
        </w:rPr>
      </w:pPr>
      <w:r w:rsidRPr="002D6AC5">
        <w:rPr>
          <w:rFonts w:ascii="Times New Roman" w:eastAsia="Segoe UI Symbol" w:hAnsi="Times New Roman" w:cs="Times New Roman"/>
          <w:color w:val="000000"/>
        </w:rPr>
        <w:t>•</w:t>
      </w:r>
      <w:r w:rsidRPr="002D6AC5">
        <w:rPr>
          <w:rFonts w:ascii="Times New Roman" w:eastAsia="Arial" w:hAnsi="Times New Roman" w:cs="Times New Roman"/>
          <w:color w:val="000000"/>
        </w:rPr>
        <w:t xml:space="preserve"> </w:t>
      </w:r>
      <w:r w:rsidR="00883EE1">
        <w:rPr>
          <w:rFonts w:ascii="Times New Roman" w:eastAsia="Arial" w:hAnsi="Times New Roman" w:cs="Times New Roman"/>
          <w:color w:val="000000"/>
        </w:rPr>
        <w:t xml:space="preserve">Andrzej </w:t>
      </w:r>
      <w:proofErr w:type="spellStart"/>
      <w:r w:rsidR="00883EE1">
        <w:rPr>
          <w:rFonts w:ascii="Times New Roman" w:eastAsia="Arial" w:hAnsi="Times New Roman" w:cs="Times New Roman"/>
          <w:color w:val="000000"/>
        </w:rPr>
        <w:t>Faltynowski</w:t>
      </w:r>
      <w:proofErr w:type="spellEnd"/>
      <w:r w:rsidRPr="002D6AC5">
        <w:rPr>
          <w:rFonts w:ascii="Times New Roman" w:eastAsia="Times New Roman" w:hAnsi="Times New Roman" w:cs="Times New Roman"/>
          <w:lang w:eastAsia="pl-PL"/>
        </w:rPr>
        <w:t xml:space="preserve"> – w zakresie dotyczącym przedmiotu zamówienia</w:t>
      </w:r>
    </w:p>
    <w:p w:rsidR="002D6AC5" w:rsidRPr="002D6AC5" w:rsidRDefault="002D6AC5" w:rsidP="002D6AC5">
      <w:pPr>
        <w:spacing w:after="0" w:line="240" w:lineRule="auto"/>
        <w:ind w:left="284" w:right="46"/>
        <w:jc w:val="both"/>
        <w:rPr>
          <w:rFonts w:ascii="Times New Roman" w:eastAsia="Times New Roman" w:hAnsi="Times New Roman" w:cs="Times New Roman"/>
          <w:color w:val="000000"/>
        </w:rPr>
      </w:pPr>
      <w:r w:rsidRPr="002D6AC5">
        <w:rPr>
          <w:rFonts w:ascii="Times New Roman" w:eastAsia="Segoe UI Symbol" w:hAnsi="Times New Roman" w:cs="Times New Roman"/>
          <w:color w:val="000000"/>
        </w:rPr>
        <w:t>•</w:t>
      </w:r>
      <w:r w:rsidRPr="002D6AC5">
        <w:rPr>
          <w:rFonts w:ascii="Times New Roman" w:eastAsia="Arial" w:hAnsi="Times New Roman" w:cs="Times New Roman"/>
          <w:color w:val="000000"/>
        </w:rPr>
        <w:t xml:space="preserve"> </w:t>
      </w:r>
      <w:r w:rsidRPr="002D6AC5">
        <w:rPr>
          <w:rFonts w:ascii="Times New Roman" w:eastAsia="Times New Roman" w:hAnsi="Times New Roman" w:cs="Times New Roman"/>
          <w:color w:val="000000"/>
        </w:rPr>
        <w:t xml:space="preserve">Gabriela </w:t>
      </w:r>
      <w:proofErr w:type="spellStart"/>
      <w:r w:rsidRPr="002D6AC5">
        <w:rPr>
          <w:rFonts w:ascii="Times New Roman" w:eastAsia="Times New Roman" w:hAnsi="Times New Roman" w:cs="Times New Roman"/>
          <w:color w:val="000000"/>
        </w:rPr>
        <w:t>Erdmańska</w:t>
      </w:r>
      <w:proofErr w:type="spellEnd"/>
      <w:r w:rsidRPr="002D6AC5">
        <w:rPr>
          <w:rFonts w:ascii="Times New Roman" w:eastAsia="Times New Roman" w:hAnsi="Times New Roman" w:cs="Times New Roman"/>
          <w:color w:val="000000"/>
        </w:rPr>
        <w:t xml:space="preserve"> –  w sprawach proceduralnych.</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Zgodnie z art. 20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postępowanie o udzielenie zamówienia, z zastrzeżeniem wyjątków przewidzianych w ustawie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prowadzi się pisemnie. </w:t>
      </w:r>
    </w:p>
    <w:p w:rsidR="002D6AC5" w:rsidRPr="002D6AC5" w:rsidRDefault="002D6AC5" w:rsidP="00D93518">
      <w:pPr>
        <w:numPr>
          <w:ilvl w:val="0"/>
          <w:numId w:val="12"/>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Pr="002D6AC5">
        <w:rPr>
          <w:rFonts w:ascii="Times New Roman" w:eastAsia="Times New Roman" w:hAnsi="Times New Roman" w:cs="Times New Roman"/>
          <w:color w:val="000000"/>
        </w:rPr>
        <w:br/>
        <w:t xml:space="preserve">w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odbywa się przy użyciu środków komunikacji elektronicznej. </w:t>
      </w:r>
    </w:p>
    <w:p w:rsidR="002D6AC5" w:rsidRPr="002D6AC5" w:rsidRDefault="002D6AC5" w:rsidP="002D6AC5">
      <w:pPr>
        <w:widowControl w:val="0"/>
        <w:suppressAutoHyphens/>
        <w:spacing w:after="0" w:line="240" w:lineRule="auto"/>
        <w:ind w:firstLine="360"/>
        <w:rPr>
          <w:rFonts w:ascii="Times New Roman" w:hAnsi="Times New Roman" w:cs="Times New Roman"/>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 xml:space="preserve">Rozdział 16. Wymagania dotyczące wadium, w tym jego kwotę w wysokości nie większej niż 1,5% wartości zamówienia, jeżeli zamawiający przewiduje obowiązek wniesienia wadium </w:t>
      </w:r>
    </w:p>
    <w:p w:rsidR="002D6AC5" w:rsidRPr="002D6AC5" w:rsidRDefault="002D6AC5" w:rsidP="002D6AC5">
      <w:pPr>
        <w:widowControl w:val="0"/>
        <w:suppressAutoHyphens/>
        <w:spacing w:after="0" w:line="240" w:lineRule="auto"/>
        <w:ind w:firstLine="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1. </w:t>
      </w:r>
      <w:r w:rsidRPr="002D6AC5">
        <w:rPr>
          <w:rFonts w:ascii="Times New Roman" w:eastAsia="Times New Roman" w:hAnsi="Times New Roman" w:cs="Times New Roman"/>
          <w:b/>
          <w:lang w:eastAsia="pl-PL"/>
        </w:rPr>
        <w:tab/>
        <w:t>Wykonawca przystępujący do postępowania jest zobowiązany wnieść wadium w wysokości:</w:t>
      </w:r>
    </w:p>
    <w:p w:rsidR="002D6AC5" w:rsidRPr="002D6AC5" w:rsidRDefault="00883EE1" w:rsidP="002D6AC5">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D6AC5" w:rsidRPr="002D6AC5">
        <w:rPr>
          <w:rFonts w:ascii="Times New Roman" w:eastAsia="Times New Roman" w:hAnsi="Times New Roman" w:cs="Times New Roman"/>
          <w:b/>
          <w:lang w:eastAsia="pl-PL"/>
        </w:rPr>
        <w:t>.</w:t>
      </w:r>
      <w:r>
        <w:rPr>
          <w:rFonts w:ascii="Times New Roman" w:eastAsia="Times New Roman" w:hAnsi="Times New Roman" w:cs="Times New Roman"/>
          <w:b/>
          <w:lang w:eastAsia="pl-PL"/>
        </w:rPr>
        <w:t>5</w:t>
      </w:r>
      <w:r w:rsidR="002D6AC5" w:rsidRPr="002D6AC5">
        <w:rPr>
          <w:rFonts w:ascii="Times New Roman" w:eastAsia="Times New Roman" w:hAnsi="Times New Roman" w:cs="Times New Roman"/>
          <w:b/>
          <w:lang w:eastAsia="pl-PL"/>
        </w:rPr>
        <w:t xml:space="preserve">00,00 zł (słownie: </w:t>
      </w:r>
      <w:r w:rsidR="002D6AC5">
        <w:rPr>
          <w:rFonts w:ascii="Times New Roman" w:eastAsia="Times New Roman" w:hAnsi="Times New Roman" w:cs="Times New Roman"/>
          <w:b/>
          <w:lang w:eastAsia="pl-PL"/>
        </w:rPr>
        <w:t>d</w:t>
      </w:r>
      <w:r>
        <w:rPr>
          <w:rFonts w:ascii="Times New Roman" w:eastAsia="Times New Roman" w:hAnsi="Times New Roman" w:cs="Times New Roman"/>
          <w:b/>
          <w:lang w:eastAsia="pl-PL"/>
        </w:rPr>
        <w:t xml:space="preserve">wa tysiące pięćset </w:t>
      </w:r>
      <w:r w:rsidR="002D6AC5" w:rsidRPr="002D6AC5">
        <w:rPr>
          <w:rFonts w:ascii="Times New Roman" w:eastAsia="Times New Roman" w:hAnsi="Times New Roman" w:cs="Times New Roman"/>
          <w:b/>
          <w:lang w:eastAsia="pl-PL"/>
        </w:rPr>
        <w:t>zł 00/100)</w:t>
      </w:r>
      <w:r w:rsidR="002D6AC5"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2. </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lang w:eastAsia="pl-PL"/>
        </w:rPr>
        <w:t>Wadium może być wniesione w jednej lub kilku następujących formach:</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a) pieniądzu,</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b) gwarancjach bankowych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c) gwarancjach ubezpieczeniowych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d) poręczeniach udzielanych przez podmioty, o których mowa w art. 6b ust. 5 pkt. 2 ustawy z dnia </w:t>
      </w:r>
      <w:r w:rsidRPr="002D6AC5">
        <w:rPr>
          <w:rFonts w:ascii="Times New Roman" w:eastAsia="Times New Roman" w:hAnsi="Times New Roman" w:cs="Times New Roman"/>
          <w:lang w:eastAsia="pl-PL"/>
        </w:rPr>
        <w:br/>
        <w:t xml:space="preserve">     9 listopada 2000 r. o utworzeniu Polskiej Agencji Rozwoju Przedsiębiorczości (tj. Dz. U. z 2020r.,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poz. 299).</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u w:val="single"/>
          <w:lang w:eastAsia="pl-PL"/>
        </w:rPr>
      </w:pPr>
      <w:r w:rsidRPr="002D6AC5">
        <w:rPr>
          <w:rFonts w:ascii="Times New Roman" w:eastAsia="Times New Roman" w:hAnsi="Times New Roman" w:cs="Times New Roman"/>
          <w:b/>
          <w:lang w:eastAsia="pl-PL"/>
        </w:rPr>
        <w:t xml:space="preserve">3. </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u w:val="single"/>
          <w:lang w:eastAsia="pl-PL"/>
        </w:rPr>
        <w:t xml:space="preserve">Wadium należy wnieść przed upływem terminu składania ofert i utrzymywać nieprzerwalnie do dnia upływu terminu związania ofertą, z wyjątkiem przypadków, o których mowa w art. 98 ust. 1 pkt 2 i 3 oraz ust. 2 ustawy </w:t>
      </w:r>
      <w:proofErr w:type="spellStart"/>
      <w:r w:rsidRPr="002D6AC5">
        <w:rPr>
          <w:rFonts w:ascii="Times New Roman" w:eastAsia="Times New Roman" w:hAnsi="Times New Roman" w:cs="Times New Roman"/>
          <w:b/>
          <w:u w:val="single"/>
          <w:lang w:eastAsia="pl-PL"/>
        </w:rPr>
        <w:t>Pzp</w:t>
      </w:r>
      <w:proofErr w:type="spellEnd"/>
      <w:r w:rsidRPr="002D6AC5">
        <w:rPr>
          <w:rFonts w:ascii="Times New Roman" w:eastAsia="Times New Roman" w:hAnsi="Times New Roman" w:cs="Times New Roman"/>
          <w:b/>
          <w:u w:val="single"/>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4.</w:t>
      </w:r>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lang w:eastAsia="pl-PL"/>
        </w:rPr>
        <w:t>W przypadku wnoszenia wadium w pieniądzu ustaloną kwotę należy wpłacić przelewem na</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rachunek bankowy Zamawiającego – Gmina Miasto i Gmina Radzyń Chełmiński: Bank Spółdzielczy </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b/>
          <w:bCs/>
          <w:lang w:eastAsia="pl-PL"/>
        </w:rPr>
      </w:pPr>
      <w:r w:rsidRPr="002D6AC5">
        <w:rPr>
          <w:rFonts w:ascii="Times New Roman" w:eastAsia="Times New Roman" w:hAnsi="Times New Roman" w:cs="Times New Roman"/>
          <w:lang w:eastAsia="pl-PL"/>
        </w:rPr>
        <w:t xml:space="preserve">Łasin o/Radzyń Chełmiński </w:t>
      </w:r>
      <w:r w:rsidRPr="002D6AC5">
        <w:rPr>
          <w:rFonts w:ascii="Times New Roman" w:eastAsia="Times New Roman" w:hAnsi="Times New Roman" w:cs="Times New Roman"/>
          <w:b/>
          <w:lang w:eastAsia="pl-PL"/>
        </w:rPr>
        <w:t>Nr 77950000080000081120000006 tytułem:  „Wadium –</w:t>
      </w:r>
      <w:r w:rsidRPr="002D6AC5">
        <w:rPr>
          <w:rFonts w:ascii="Times New Roman" w:eastAsia="Times New Roman" w:hAnsi="Times New Roman" w:cs="Times New Roman"/>
          <w:b/>
          <w:bCs/>
          <w:lang w:eastAsia="pl-PL"/>
        </w:rPr>
        <w:t xml:space="preserve"> </w:t>
      </w:r>
      <w:r w:rsidR="00883EE1" w:rsidRPr="00883EE1">
        <w:rPr>
          <w:rFonts w:ascii="Times New Roman" w:eastAsia="Times New Roman" w:hAnsi="Times New Roman" w:cs="Times New Roman"/>
          <w:b/>
          <w:bCs/>
          <w:lang w:eastAsia="pl-PL"/>
        </w:rPr>
        <w:t>Remont drogi gminnej nr 041625C w miejscowości Zielnowo</w:t>
      </w:r>
      <w:r w:rsidRPr="002D6AC5">
        <w:rPr>
          <w:rFonts w:ascii="Times New Roman" w:eastAsia="Times New Roman" w:hAnsi="Times New Roman" w:cs="Times New Roman"/>
          <w:b/>
          <w:bCs/>
          <w:lang w:eastAsia="pl-PL"/>
        </w:rPr>
        <w:t>”.</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b/>
          <w:u w:val="single"/>
          <w:lang w:eastAsia="pl-PL"/>
        </w:rPr>
      </w:pPr>
      <w:r w:rsidRPr="002D6AC5">
        <w:rPr>
          <w:rFonts w:ascii="Times New Roman" w:eastAsia="Times New Roman" w:hAnsi="Times New Roman" w:cs="Times New Roman"/>
          <w:b/>
          <w:u w:val="single"/>
          <w:lang w:eastAsia="pl-PL"/>
        </w:rPr>
        <w:t xml:space="preserve">Wniesienie wadium w pieniądzu będzie skuteczne, jeżeli w podanym terminie znajdzie się na rachunku bankowym Zamawiającego (decyduje data i godzina wpływu środków na rachunek </w:t>
      </w:r>
      <w:r w:rsidRPr="002D6AC5">
        <w:rPr>
          <w:rFonts w:ascii="Times New Roman" w:eastAsia="Times New Roman" w:hAnsi="Times New Roman" w:cs="Times New Roman"/>
          <w:b/>
          <w:u w:val="single"/>
          <w:lang w:eastAsia="pl-PL"/>
        </w:rPr>
        <w:lastRenderedPageBreak/>
        <w:t>Zamawiającego).</w:t>
      </w:r>
    </w:p>
    <w:p w:rsidR="002D6AC5" w:rsidRPr="002D6AC5" w:rsidRDefault="002D6AC5" w:rsidP="002D6AC5">
      <w:pPr>
        <w:widowControl w:val="0"/>
        <w:suppressAutoHyphens/>
        <w:spacing w:after="0" w:line="240" w:lineRule="auto"/>
        <w:ind w:left="284"/>
        <w:rPr>
          <w:rFonts w:ascii="Times New Roman" w:eastAsia="Times New Roman" w:hAnsi="Times New Roman" w:cs="Times New Roman"/>
          <w:u w:val="single"/>
          <w:lang w:eastAsia="pl-PL"/>
        </w:rPr>
      </w:pPr>
      <w:r w:rsidRPr="002D6AC5">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2D6AC5" w:rsidRPr="002D6AC5" w:rsidRDefault="002D6AC5" w:rsidP="002D6AC5">
      <w:pPr>
        <w:widowControl w:val="0"/>
        <w:suppressAutoHyphens/>
        <w:spacing w:after="0" w:line="240" w:lineRule="auto"/>
        <w:ind w:left="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2D6AC5">
        <w:rPr>
          <w:rFonts w:ascii="Times New Roman" w:eastAsia="Times New Roman" w:hAnsi="Times New Roman" w:cs="Times New Roman"/>
          <w:lang w:eastAsia="pl-PL"/>
        </w:rPr>
        <w:t>Pzp</w:t>
      </w:r>
      <w:proofErr w:type="spellEnd"/>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5. Zatrzymanie i zwrot wadium następuje na zasadach określonych w art. 98 ustawy </w:t>
      </w:r>
      <w:proofErr w:type="spellStart"/>
      <w:r w:rsidRPr="002D6AC5">
        <w:rPr>
          <w:rFonts w:ascii="Times New Roman" w:eastAsia="Times New Roman" w:hAnsi="Times New Roman" w:cs="Times New Roman"/>
          <w:b/>
          <w:lang w:eastAsia="pl-PL"/>
        </w:rPr>
        <w:t>Pzp</w:t>
      </w:r>
      <w:proofErr w:type="spellEnd"/>
      <w:r w:rsidRPr="002D6AC5">
        <w:rPr>
          <w:rFonts w:ascii="Times New Roman" w:eastAsia="Times New Roman" w:hAnsi="Times New Roman" w:cs="Times New Roman"/>
          <w:b/>
          <w:lang w:eastAsia="pl-PL"/>
        </w:rPr>
        <w:t>.</w:t>
      </w:r>
    </w:p>
    <w:p w:rsidR="002D6AC5" w:rsidRPr="002D6AC5" w:rsidRDefault="002D6AC5" w:rsidP="002D6AC5">
      <w:pPr>
        <w:spacing w:after="0" w:line="240" w:lineRule="auto"/>
        <w:ind w:left="284" w:hanging="284"/>
        <w:rPr>
          <w:rFonts w:ascii="Times New Roman" w:eastAsia="Times New Roman" w:hAnsi="Times New Roman" w:cs="Times New Roman"/>
          <w:color w:val="000000"/>
        </w:rPr>
      </w:pPr>
    </w:p>
    <w:p w:rsidR="002D6AC5" w:rsidRPr="002D6AC5" w:rsidRDefault="002D6AC5" w:rsidP="002D6AC5">
      <w:pPr>
        <w:spacing w:after="0" w:line="240" w:lineRule="auto"/>
        <w:ind w:left="-29"/>
        <w:rPr>
          <w:rFonts w:ascii="Times New Roman" w:eastAsia="Times New Roman" w:hAnsi="Times New Roman" w:cs="Times New Roman"/>
          <w:color w:val="000000"/>
          <w:lang w:val="en-US"/>
        </w:rPr>
      </w:pPr>
      <w:r w:rsidRPr="002D6AC5">
        <w:rPr>
          <w:rFonts w:ascii="Times New Roman" w:eastAsia="Times New Roman" w:hAnsi="Times New Roman" w:cs="Times New Roman"/>
          <w:noProof/>
          <w:color w:val="000000"/>
          <w:lang w:eastAsia="pl-PL"/>
        </w:rPr>
        <mc:AlternateContent>
          <mc:Choice Requires="wpg">
            <w:drawing>
              <wp:inline distT="0" distB="0" distL="0" distR="0" wp14:anchorId="11ACEA9E" wp14:editId="31B17229">
                <wp:extent cx="5976620" cy="370205"/>
                <wp:effectExtent l="0" t="0" r="5080" b="29845"/>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15"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16" name="Rectangle 3754"/>
                        <wps:cNvSpPr/>
                        <wps:spPr>
                          <a:xfrm>
                            <a:off x="18288" y="36109"/>
                            <a:ext cx="3850370" cy="166628"/>
                          </a:xfrm>
                          <a:prstGeom prst="rect">
                            <a:avLst/>
                          </a:prstGeom>
                          <a:ln>
                            <a:noFill/>
                          </a:ln>
                        </wps:spPr>
                        <wps:txbx>
                          <w:txbxContent>
                            <w:p w:rsidR="00FD6DF4" w:rsidRPr="007F4172" w:rsidRDefault="00FD6DF4" w:rsidP="002D6AC5">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17" name="Rectangle 3755"/>
                        <wps:cNvSpPr/>
                        <wps:spPr>
                          <a:xfrm>
                            <a:off x="2914472" y="6139"/>
                            <a:ext cx="46619" cy="206430"/>
                          </a:xfrm>
                          <a:prstGeom prst="rect">
                            <a:avLst/>
                          </a:prstGeom>
                          <a:ln>
                            <a:noFill/>
                          </a:ln>
                        </wps:spPr>
                        <wps:txbx>
                          <w:txbxContent>
                            <w:p w:rsidR="00FD6DF4" w:rsidRPr="007F4172" w:rsidRDefault="00FD6DF4" w:rsidP="002D6AC5">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18"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19" name="Rectangle 3757"/>
                        <wps:cNvSpPr/>
                        <wps:spPr>
                          <a:xfrm>
                            <a:off x="18288" y="190543"/>
                            <a:ext cx="46619" cy="206430"/>
                          </a:xfrm>
                          <a:prstGeom prst="rect">
                            <a:avLst/>
                          </a:prstGeom>
                          <a:ln>
                            <a:noFill/>
                          </a:ln>
                        </wps:spPr>
                        <wps:txbx>
                          <w:txbxContent>
                            <w:p w:rsidR="00FD6DF4" w:rsidRPr="007F4172" w:rsidRDefault="00FD6DF4" w:rsidP="002D6AC5">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14"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r6bsA&#10;AADbAAAADwAAAGRycy9kb3ducmV2LnhtbERPyQrCMBC9C/5DGMGbpgouVKOIIHgTF/A6NmNbbCah&#10;ibb+vREEb/N46yzXranEi2pfWlYwGiYgiDOrS84VXM67wRyED8gaK8uk4E0e1qtuZ4mptg0f6XUK&#10;uYgh7FNUUITgUil9VpBBP7SOOHJ3WxsMEda51DU2MdxUcpwkU2mw5NhQoKNtQdnj9DQKpnN/3V0P&#10;ofFlNaPNbe+erXVK9XvtZgEiUBv+4p97r+P8CXx/i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7wK+m7AAAA2wAAAA8AAAAAAAAAAAAAAAAAmAIAAGRycy9kb3ducmV2Lnht&#10;bFBLBQYAAAAABAAEAPUAAACAAw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D6DF4" w:rsidRPr="007F4172" w:rsidRDefault="00FD6DF4" w:rsidP="002D6AC5">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D6DF4" w:rsidRPr="007F4172" w:rsidRDefault="00FD6DF4" w:rsidP="002D6AC5">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vqMUA&#10;AADbAAAADwAAAGRycy9kb3ducmV2LnhtbESPS2vDQAyE74X8h0WB3pp1cyjF8caElEIO7aF5kB5V&#10;r/wgXq3t3Tjuv68OhdwkZjTzKcsn16qRhtB4NvC8SEARF942XBk4Ht6fXkGFiGyx9UwGfilAvp49&#10;ZJhaf+MvGvexUhLCIUUDdYxdqnUoanIYFr4jFq30g8Mo61BpO+BNwl2rl0nyoh02LA01drStqbjs&#10;r84Abq79z1g2nx+nZffmjv131Z93xjzOp80KVKQp3s3/1zsr+AIrv8gA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i+oxQAAANsAAAAPAAAAAAAAAAAAAAAAAJgCAABkcnMv&#10;ZG93bnJldi54bWxQSwUGAAAAAAQABAD1AAAAigM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D6DF4" w:rsidRPr="007F4172" w:rsidRDefault="00FD6DF4" w:rsidP="002D6AC5">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Ofertę wraz z wymaganymi dokumentami należy umieścić na </w:t>
      </w:r>
      <w:hyperlink r:id="rId39"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pod adresem: </w:t>
      </w:r>
      <w:hyperlink r:id="rId40" w:history="1">
        <w:r w:rsidRPr="002D6AC5">
          <w:rPr>
            <w:rFonts w:ascii="Times New Roman" w:eastAsia="Arial" w:hAnsi="Times New Roman" w:cs="Times New Roman"/>
            <w:color w:val="0000FF"/>
            <w:u w:val="single"/>
          </w:rPr>
          <w:t>https://platformazakupowa.pl/pn/radzynchelminski</w:t>
        </w:r>
      </w:hyperlink>
      <w:r w:rsidRPr="002D6AC5">
        <w:rPr>
          <w:rFonts w:ascii="Times New Roman" w:eastAsia="Arial" w:hAnsi="Times New Roman" w:cs="Times New Roman"/>
          <w:color w:val="000000"/>
        </w:rPr>
        <w:t xml:space="preserve"> w myśl ustawy </w:t>
      </w:r>
      <w:proofErr w:type="spellStart"/>
      <w:r w:rsidRPr="002D6AC5">
        <w:rPr>
          <w:rFonts w:ascii="Times New Roman" w:eastAsia="Arial" w:hAnsi="Times New Roman" w:cs="Times New Roman"/>
          <w:color w:val="000000"/>
        </w:rPr>
        <w:t>Pzp</w:t>
      </w:r>
      <w:proofErr w:type="spellEnd"/>
      <w:r w:rsidRPr="002D6AC5">
        <w:rPr>
          <w:rFonts w:ascii="Times New Roman" w:eastAsia="Arial" w:hAnsi="Times New Roman" w:cs="Times New Roman"/>
          <w:color w:val="000000"/>
        </w:rPr>
        <w:t xml:space="preserve"> na stronie internetowej </w:t>
      </w:r>
    </w:p>
    <w:p w:rsidR="002D6AC5" w:rsidRPr="002D6AC5" w:rsidRDefault="002D6AC5" w:rsidP="002D6AC5">
      <w:p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ab/>
        <w:t xml:space="preserve">prowadzonego postępowania  do dnia </w:t>
      </w:r>
      <w:r w:rsidR="00A320A8" w:rsidRPr="00A320A8">
        <w:rPr>
          <w:rFonts w:ascii="Times New Roman" w:eastAsia="Arial" w:hAnsi="Times New Roman" w:cs="Times New Roman"/>
          <w:b/>
          <w:color w:val="000000"/>
        </w:rPr>
        <w:t>14</w:t>
      </w:r>
      <w:r w:rsidRPr="002D6AC5">
        <w:rPr>
          <w:rFonts w:ascii="Times New Roman" w:eastAsia="Arial" w:hAnsi="Times New Roman" w:cs="Times New Roman"/>
          <w:b/>
        </w:rPr>
        <w:t>.</w:t>
      </w:r>
      <w:r w:rsidR="00883EE1">
        <w:rPr>
          <w:rFonts w:ascii="Times New Roman" w:eastAsia="Arial" w:hAnsi="Times New Roman" w:cs="Times New Roman"/>
          <w:b/>
        </w:rPr>
        <w:t>11</w:t>
      </w:r>
      <w:r w:rsidRPr="002D6AC5">
        <w:rPr>
          <w:rFonts w:ascii="Times New Roman" w:eastAsia="Arial" w:hAnsi="Times New Roman" w:cs="Times New Roman"/>
          <w:b/>
        </w:rPr>
        <w:t>.2023 r.</w:t>
      </w:r>
      <w:r w:rsidRPr="002D6AC5">
        <w:rPr>
          <w:rFonts w:ascii="Times New Roman" w:eastAsia="Arial" w:hAnsi="Times New Roman" w:cs="Times New Roman"/>
        </w:rPr>
        <w:t xml:space="preserve"> </w:t>
      </w:r>
      <w:r w:rsidRPr="002D6AC5">
        <w:rPr>
          <w:rFonts w:ascii="Times New Roman" w:eastAsia="Arial" w:hAnsi="Times New Roman" w:cs="Times New Roman"/>
          <w:color w:val="000000"/>
        </w:rPr>
        <w:t xml:space="preserve">do godziny </w:t>
      </w:r>
      <w:r w:rsidRPr="002D6AC5">
        <w:rPr>
          <w:rFonts w:ascii="Times New Roman" w:eastAsia="Arial" w:hAnsi="Times New Roman" w:cs="Times New Roman"/>
          <w:b/>
          <w:color w:val="000000"/>
        </w:rPr>
        <w:t>08:00</w:t>
      </w:r>
      <w:r w:rsidRPr="002D6AC5">
        <w:rPr>
          <w:rFonts w:ascii="Times New Roman" w:eastAsia="Arial" w:hAnsi="Times New Roman" w:cs="Times New Roman"/>
          <w:color w:val="000000"/>
        </w:rPr>
        <w:t>.</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Do oferty należy dołączyć wszystkie wymagane w SWZ dokumenty.</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Oferta składana elektronicznie musi zostać podpisana elektronicznym podpisem kwalifikowanym, podpisem zaufanym lub podpisem osobistym (elektronicznym). W procesie składania oferty za pośrednictwem </w:t>
      </w:r>
      <w:hyperlink r:id="rId41"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2D6AC5">
          <w:rPr>
            <w:rFonts w:ascii="Times New Roman" w:eastAsia="Arial" w:hAnsi="Times New Roman" w:cs="Times New Roman"/>
            <w:color w:val="0000FF"/>
            <w:u w:val="single"/>
          </w:rPr>
          <w:t>platformazakupowa.pl</w:t>
        </w:r>
      </w:hyperlink>
      <w:r w:rsidRPr="002D6AC5">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2D6AC5">
        <w:rPr>
          <w:rFonts w:ascii="Times New Roman" w:eastAsia="Arial" w:hAnsi="Times New Roman" w:cs="Times New Roman"/>
          <w:color w:val="000000"/>
        </w:rPr>
        <w:t>Pzp</w:t>
      </w:r>
      <w:proofErr w:type="spellEnd"/>
      <w:r w:rsidRPr="002D6AC5">
        <w:rPr>
          <w:rFonts w:ascii="Times New Roman" w:eastAsia="Arial" w:hAnsi="Times New Roman" w:cs="Times New Roman"/>
          <w:color w:val="00000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 (elektronicznym).</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2D6AC5" w:rsidRPr="002D6AC5" w:rsidRDefault="002D6AC5" w:rsidP="00D93518">
      <w:pPr>
        <w:numPr>
          <w:ilvl w:val="0"/>
          <w:numId w:val="21"/>
        </w:numPr>
        <w:tabs>
          <w:tab w:val="right" w:pos="9410"/>
        </w:tabs>
        <w:spacing w:after="0" w:line="240" w:lineRule="auto"/>
        <w:ind w:left="284" w:hanging="284"/>
        <w:jc w:val="both"/>
        <w:rPr>
          <w:rFonts w:ascii="Times New Roman" w:eastAsia="Arial" w:hAnsi="Times New Roman" w:cs="Times New Roman"/>
          <w:color w:val="000000"/>
        </w:rPr>
      </w:pPr>
      <w:r w:rsidRPr="002D6AC5">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2D6AC5">
          <w:rPr>
            <w:rFonts w:ascii="Times New Roman" w:eastAsia="Arial" w:hAnsi="Times New Roman" w:cs="Times New Roman"/>
            <w:color w:val="0000FF"/>
            <w:u w:val="single"/>
          </w:rPr>
          <w:t>https://platformazakupowa.pl/strona/45-instrukcje</w:t>
        </w:r>
      </w:hyperlink>
      <w:r w:rsidRPr="002D6AC5">
        <w:rPr>
          <w:rFonts w:ascii="Times New Roman" w:eastAsia="Arial" w:hAnsi="Times New Roman" w:cs="Times New Roman"/>
          <w:color w:val="0000FF"/>
          <w:u w:val="single"/>
        </w:rPr>
        <w:t>.</w:t>
      </w:r>
    </w:p>
    <w:p w:rsidR="002D6AC5" w:rsidRPr="002D6AC5" w:rsidRDefault="002D6AC5" w:rsidP="002D6AC5">
      <w:pPr>
        <w:tabs>
          <w:tab w:val="right" w:pos="9410"/>
        </w:tabs>
        <w:spacing w:after="0" w:line="240" w:lineRule="auto"/>
        <w:ind w:left="426" w:hanging="426"/>
        <w:rPr>
          <w:rFonts w:ascii="Times New Roman" w:eastAsia="Times New Roman" w:hAnsi="Times New Roman" w:cs="Times New Roman"/>
          <w:color w:val="000000"/>
        </w:rPr>
      </w:pPr>
      <w:r w:rsidRPr="002D6AC5">
        <w:rPr>
          <w:rFonts w:ascii="Times New Roman" w:eastAsia="Arial" w:hAnsi="Times New Roman" w:cs="Times New Roman"/>
          <w:color w:val="000000"/>
        </w:rPr>
        <w:t xml:space="preserve">  </w:t>
      </w:r>
      <w:r w:rsidRPr="002D6AC5">
        <w:rPr>
          <w:rFonts w:ascii="Times New Roman" w:eastAsia="Arial" w:hAnsi="Times New Roman" w:cs="Times New Roman"/>
          <w:color w:val="000000"/>
        </w:rPr>
        <w:tab/>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18.  </w:t>
      </w:r>
      <w:proofErr w:type="spellStart"/>
      <w:r w:rsidRPr="002D6AC5">
        <w:rPr>
          <w:rFonts w:ascii="Times New Roman" w:eastAsia="Times New Roman" w:hAnsi="Times New Roman" w:cs="Times New Roman"/>
          <w:b/>
          <w:color w:val="000000"/>
          <w:lang w:val="en-US"/>
        </w:rPr>
        <w:t>Termin</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otwarcia</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ofert</w:t>
      </w:r>
      <w:proofErr w:type="spellEnd"/>
      <w:r w:rsidRPr="002D6AC5">
        <w:rPr>
          <w:rFonts w:ascii="Times New Roman" w:eastAsia="Times New Roman" w:hAnsi="Times New Roman" w:cs="Times New Roman"/>
          <w:b/>
          <w:color w:val="000000"/>
          <w:lang w:val="en-US"/>
        </w:rPr>
        <w:t xml:space="preserve"> </w:t>
      </w:r>
    </w:p>
    <w:p w:rsidR="002D6AC5" w:rsidRPr="002D6AC5" w:rsidRDefault="002D6AC5" w:rsidP="002D6AC5">
      <w:pPr>
        <w:spacing w:after="0" w:line="240" w:lineRule="auto"/>
        <w:rPr>
          <w:rFonts w:ascii="Times New Roman" w:eastAsia="Times New Roman" w:hAnsi="Times New Roman" w:cs="Times New Roman"/>
          <w:color w:val="000000"/>
          <w:lang w:val="en-US"/>
        </w:rPr>
      </w:pPr>
      <w:r w:rsidRPr="002D6AC5">
        <w:rPr>
          <w:rFonts w:ascii="Times New Roman" w:eastAsia="Times New Roman" w:hAnsi="Times New Roman" w:cs="Times New Roman"/>
          <w:color w:val="000000"/>
          <w:lang w:val="en-US"/>
        </w:rPr>
        <w:t xml:space="preserve"> </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b/>
          <w:color w:val="000000"/>
        </w:rPr>
      </w:pPr>
      <w:r w:rsidRPr="002D6AC5">
        <w:rPr>
          <w:rFonts w:ascii="Times New Roman" w:eastAsia="Times New Roman" w:hAnsi="Times New Roman" w:cs="Times New Roman"/>
          <w:color w:val="000000"/>
        </w:rPr>
        <w:t xml:space="preserve">Otwarcie ofert następuje niezwłocznie po upływie terminu składania ofert, </w:t>
      </w:r>
      <w:r w:rsidRPr="002D6AC5">
        <w:rPr>
          <w:rFonts w:ascii="Times New Roman" w:eastAsia="Times New Roman" w:hAnsi="Times New Roman" w:cs="Times New Roman"/>
          <w:b/>
          <w:color w:val="000000"/>
        </w:rPr>
        <w:t xml:space="preserve">tj. </w:t>
      </w:r>
      <w:r w:rsidR="00A320A8">
        <w:rPr>
          <w:rFonts w:ascii="Times New Roman" w:eastAsia="Times New Roman" w:hAnsi="Times New Roman" w:cs="Times New Roman"/>
          <w:b/>
          <w:color w:val="000000"/>
        </w:rPr>
        <w:t>14</w:t>
      </w:r>
      <w:r w:rsidRPr="002D6AC5">
        <w:rPr>
          <w:rFonts w:ascii="Times New Roman" w:eastAsia="Times New Roman" w:hAnsi="Times New Roman" w:cs="Times New Roman"/>
          <w:b/>
        </w:rPr>
        <w:t>.</w:t>
      </w:r>
      <w:r w:rsidR="00883EE1">
        <w:rPr>
          <w:rFonts w:ascii="Times New Roman" w:eastAsia="Times New Roman" w:hAnsi="Times New Roman" w:cs="Times New Roman"/>
          <w:b/>
        </w:rPr>
        <w:t>11</w:t>
      </w:r>
      <w:r w:rsidRPr="002D6AC5">
        <w:rPr>
          <w:rFonts w:ascii="Times New Roman" w:eastAsia="Times New Roman" w:hAnsi="Times New Roman" w:cs="Times New Roman"/>
          <w:b/>
        </w:rPr>
        <w:t xml:space="preserve">.2023 r. </w:t>
      </w:r>
      <w:r w:rsidRPr="002D6AC5">
        <w:rPr>
          <w:rFonts w:ascii="Times New Roman" w:eastAsia="Times New Roman" w:hAnsi="Times New Roman" w:cs="Times New Roman"/>
          <w:b/>
          <w:color w:val="000000"/>
        </w:rPr>
        <w:t>o godz. 08:10.</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poinformuje o zmianie terminu otwarcia ofert na stronie internetowej prowadzonego postępowania.</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2D6AC5" w:rsidRPr="002D6AC5" w:rsidRDefault="002D6AC5" w:rsidP="00D93518">
      <w:pPr>
        <w:numPr>
          <w:ilvl w:val="0"/>
          <w:numId w:val="22"/>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Zamawiający, niezwłocznie po otwarciu ofert, udostępni na stronie internetowej prowadzonego postępowania informacje o:</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2) cenach zawartych w ofertach.</w:t>
      </w:r>
    </w:p>
    <w:p w:rsidR="002D6AC5" w:rsidRPr="002D6AC5" w:rsidRDefault="002D6AC5" w:rsidP="002D6AC5">
      <w:pPr>
        <w:spacing w:after="0" w:line="240" w:lineRule="auto"/>
        <w:ind w:left="284" w:right="46" w:hanging="218"/>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Informacja zostanie opublikowana na stronie postępowania na</w:t>
      </w:r>
      <w:hyperlink r:id="rId44" w:history="1">
        <w:r w:rsidRPr="002D6AC5">
          <w:rPr>
            <w:rFonts w:ascii="Times New Roman" w:eastAsia="Times New Roman" w:hAnsi="Times New Roman" w:cs="Times New Roman"/>
            <w:color w:val="0000FF"/>
            <w:u w:val="single"/>
          </w:rPr>
          <w:t xml:space="preserve"> platformazakupowa.pl</w:t>
        </w:r>
      </w:hyperlink>
      <w:r w:rsidRPr="002D6AC5">
        <w:rPr>
          <w:rFonts w:ascii="Times New Roman" w:eastAsia="Times New Roman" w:hAnsi="Times New Roman" w:cs="Times New Roman"/>
          <w:color w:val="000000"/>
        </w:rPr>
        <w:t xml:space="preserve"> w sekcji ,,Komunikaty” .</w:t>
      </w:r>
    </w:p>
    <w:p w:rsidR="002D6AC5" w:rsidRPr="002D6AC5" w:rsidRDefault="002D6AC5" w:rsidP="00D93518">
      <w:pPr>
        <w:numPr>
          <w:ilvl w:val="0"/>
          <w:numId w:val="22"/>
        </w:numPr>
        <w:ind w:left="284" w:hanging="284"/>
        <w:contextualSpacing/>
        <w:jc w:val="both"/>
        <w:rPr>
          <w:rFonts w:ascii="Times New Roman" w:eastAsia="Times New Roman" w:hAnsi="Times New Roman" w:cs="Times New Roman"/>
          <w:b/>
          <w:lang w:eastAsia="pl-PL"/>
        </w:rPr>
      </w:pPr>
      <w:r w:rsidRPr="002D6AC5">
        <w:rPr>
          <w:rFonts w:ascii="Times New Roman" w:eastAsia="Times New Roman" w:hAnsi="Times New Roman" w:cs="Times New Roman"/>
          <w:color w:val="000000"/>
        </w:rPr>
        <w:t>Sesja otwarcia ofert nie ma charakteru jawnego z udziałem Wykonawców oraz nie będzie transmitowana za pośrednictwem elektronicznych narzędzi do przekazu wideo on-line.</w:t>
      </w:r>
      <w:r w:rsidRPr="002D6AC5">
        <w:rPr>
          <w:rFonts w:ascii="Times New Roman" w:eastAsia="Times New Roman" w:hAnsi="Times New Roman" w:cs="Times New Roman"/>
          <w:b/>
          <w:lang w:eastAsia="pl-PL"/>
        </w:rPr>
        <w:t xml:space="preserve"> </w:t>
      </w:r>
      <w:r w:rsidR="00883EE1">
        <w:rPr>
          <w:rFonts w:ascii="Times New Roman" w:eastAsia="Times New Roman" w:hAnsi="Times New Roman" w:cs="Times New Roman"/>
          <w:b/>
          <w:lang w:eastAsia="pl-PL"/>
        </w:rPr>
        <w:br/>
      </w:r>
    </w:p>
    <w:p w:rsidR="002D6AC5" w:rsidRPr="002D6AC5" w:rsidRDefault="002D6AC5" w:rsidP="002D6AC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2D6AC5">
        <w:rPr>
          <w:rFonts w:ascii="Times New Roman" w:eastAsia="Times New Roman" w:hAnsi="Times New Roman" w:cs="Times New Roman"/>
          <w:b/>
          <w:color w:val="000000"/>
          <w:lang w:val="en-US"/>
        </w:rPr>
        <w:t>Rozdział</w:t>
      </w:r>
      <w:proofErr w:type="spellEnd"/>
      <w:r w:rsidRPr="002D6AC5">
        <w:rPr>
          <w:rFonts w:ascii="Times New Roman" w:eastAsia="Times New Roman" w:hAnsi="Times New Roman" w:cs="Times New Roman"/>
          <w:b/>
          <w:color w:val="000000"/>
          <w:lang w:val="en-US"/>
        </w:rPr>
        <w:t xml:space="preserve"> 19.  </w:t>
      </w:r>
      <w:proofErr w:type="spellStart"/>
      <w:r w:rsidRPr="002D6AC5">
        <w:rPr>
          <w:rFonts w:ascii="Times New Roman" w:eastAsia="Times New Roman" w:hAnsi="Times New Roman" w:cs="Times New Roman"/>
          <w:b/>
          <w:color w:val="000000"/>
          <w:lang w:val="en-US"/>
        </w:rPr>
        <w:t>Termin</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związania</w:t>
      </w:r>
      <w:proofErr w:type="spellEnd"/>
      <w:r w:rsidRPr="002D6AC5">
        <w:rPr>
          <w:rFonts w:ascii="Times New Roman" w:eastAsia="Times New Roman" w:hAnsi="Times New Roman" w:cs="Times New Roman"/>
          <w:b/>
          <w:color w:val="000000"/>
          <w:lang w:val="en-US"/>
        </w:rPr>
        <w:t xml:space="preserve"> </w:t>
      </w:r>
      <w:proofErr w:type="spellStart"/>
      <w:r w:rsidRPr="002D6AC5">
        <w:rPr>
          <w:rFonts w:ascii="Times New Roman" w:eastAsia="Times New Roman" w:hAnsi="Times New Roman" w:cs="Times New Roman"/>
          <w:b/>
          <w:color w:val="000000"/>
          <w:lang w:val="en-US"/>
        </w:rPr>
        <w:t>ofertą</w:t>
      </w:r>
      <w:proofErr w:type="spellEnd"/>
      <w:r w:rsidRPr="002D6AC5">
        <w:rPr>
          <w:rFonts w:ascii="Times New Roman" w:eastAsia="Times New Roman" w:hAnsi="Times New Roman" w:cs="Times New Roman"/>
          <w:b/>
          <w:color w:val="000000"/>
          <w:lang w:val="en-US"/>
        </w:rPr>
        <w:t xml:space="preserve"> </w:t>
      </w:r>
    </w:p>
    <w:p w:rsidR="002D6AC5" w:rsidRPr="002D6AC5" w:rsidRDefault="002D6AC5" w:rsidP="002D6AC5">
      <w:pPr>
        <w:spacing w:after="0" w:line="240" w:lineRule="auto"/>
        <w:rPr>
          <w:rFonts w:ascii="Times New Roman" w:eastAsia="Times New Roman" w:hAnsi="Times New Roman" w:cs="Times New Roman"/>
          <w:color w:val="000000"/>
          <w:lang w:val="en-US"/>
        </w:rPr>
      </w:pPr>
      <w:r w:rsidRPr="002D6AC5">
        <w:rPr>
          <w:rFonts w:ascii="Times New Roman" w:eastAsia="Times New Roman" w:hAnsi="Times New Roman" w:cs="Times New Roman"/>
          <w:color w:val="000000"/>
          <w:lang w:val="en-US"/>
        </w:rPr>
        <w:t xml:space="preserve">  </w:t>
      </w:r>
    </w:p>
    <w:p w:rsidR="002D6AC5" w:rsidRPr="002D6AC5" w:rsidRDefault="002D6AC5" w:rsidP="00D93518">
      <w:pPr>
        <w:numPr>
          <w:ilvl w:val="0"/>
          <w:numId w:val="13"/>
        </w:numPr>
        <w:spacing w:after="0" w:line="240" w:lineRule="auto"/>
        <w:ind w:left="284" w:right="46" w:hanging="299"/>
        <w:jc w:val="both"/>
        <w:rPr>
          <w:rFonts w:ascii="Times New Roman" w:eastAsia="Times New Roman" w:hAnsi="Times New Roman" w:cs="Times New Roman"/>
        </w:rPr>
      </w:pPr>
      <w:r w:rsidRPr="002D6AC5">
        <w:rPr>
          <w:rFonts w:ascii="Times New Roman" w:eastAsia="Times New Roman" w:hAnsi="Times New Roman" w:cs="Times New Roman"/>
          <w:color w:val="000000"/>
        </w:rPr>
        <w:t xml:space="preserve">Wykonawca jest związany ofertą od dnia upływu terminu składania ofert </w:t>
      </w:r>
      <w:r w:rsidRPr="002D6AC5">
        <w:rPr>
          <w:rFonts w:ascii="Times New Roman" w:eastAsia="Times New Roman" w:hAnsi="Times New Roman" w:cs="Times New Roman"/>
        </w:rPr>
        <w:t xml:space="preserve">do dnia </w:t>
      </w:r>
      <w:r w:rsidR="00A320A8">
        <w:rPr>
          <w:rFonts w:ascii="Times New Roman" w:eastAsia="Times New Roman" w:hAnsi="Times New Roman" w:cs="Times New Roman"/>
          <w:b/>
        </w:rPr>
        <w:t>13</w:t>
      </w:r>
      <w:r w:rsidRPr="002D6AC5">
        <w:rPr>
          <w:rFonts w:ascii="Times New Roman" w:eastAsia="Times New Roman" w:hAnsi="Times New Roman" w:cs="Times New Roman"/>
          <w:b/>
        </w:rPr>
        <w:t xml:space="preserve"> </w:t>
      </w:r>
      <w:r w:rsidR="00883EE1">
        <w:rPr>
          <w:rFonts w:ascii="Times New Roman" w:eastAsia="Times New Roman" w:hAnsi="Times New Roman" w:cs="Times New Roman"/>
          <w:b/>
        </w:rPr>
        <w:t>grudnia</w:t>
      </w:r>
      <w:r w:rsidRPr="002D6AC5">
        <w:rPr>
          <w:rFonts w:ascii="Times New Roman" w:eastAsia="Times New Roman" w:hAnsi="Times New Roman" w:cs="Times New Roman"/>
          <w:b/>
        </w:rPr>
        <w:t xml:space="preserve"> 2023r.</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W przypadku, gdy wybór najkorzystniejszej oferty nie nastąpi przed upływem terminu związania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ofertą, wskazanego w ust. 1, zamawiający przed upływem terminu związania ofertą zwraca się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jednokrotnie do wykonawców o wyrażenie zgody na przedłużenie tego terminu o wskazany przez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niego okres, nie dłuższy niż 30 dni. </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Przedłużenie terminu związania ofertą wymaga złożenia przez wykonawcę pisemnego oświadczenia </w:t>
      </w:r>
    </w:p>
    <w:p w:rsidR="002D6AC5" w:rsidRPr="002D6AC5" w:rsidRDefault="002D6AC5" w:rsidP="002D6AC5">
      <w:pPr>
        <w:spacing w:after="0" w:line="240" w:lineRule="auto"/>
        <w:ind w:firstLine="345"/>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 wyrażeniu zgody na przedłużenie terminu związania ofertą. </w:t>
      </w:r>
    </w:p>
    <w:p w:rsidR="002D6AC5" w:rsidRPr="002D6AC5" w:rsidRDefault="002D6AC5" w:rsidP="00D93518">
      <w:pPr>
        <w:numPr>
          <w:ilvl w:val="0"/>
          <w:numId w:val="13"/>
        </w:numPr>
        <w:spacing w:after="0" w:line="240" w:lineRule="auto"/>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 przypadku gdy Zamawiający żąda wniesienia wadium, przedłużenie terminu związania ofertą, </w:t>
      </w:r>
      <w:r w:rsidRPr="002D6AC5">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2D6AC5" w:rsidRPr="002D6AC5" w:rsidRDefault="002D6AC5" w:rsidP="002D6AC5">
      <w:pPr>
        <w:spacing w:after="0" w:line="240" w:lineRule="auto"/>
        <w:rPr>
          <w:rFonts w:ascii="Times New Roman" w:eastAsia="Times New Roman" w:hAnsi="Times New Roman" w:cs="Times New Roman"/>
          <w:color w:val="000000"/>
        </w:rPr>
      </w:pPr>
    </w:p>
    <w:p w:rsidR="002D6AC5" w:rsidRPr="002D6AC5" w:rsidRDefault="002D6AC5" w:rsidP="002D6AC5">
      <w:pPr>
        <w:spacing w:after="0" w:line="240" w:lineRule="auto"/>
        <w:ind w:left="-29"/>
        <w:rPr>
          <w:rFonts w:ascii="Times New Roman" w:eastAsia="Times New Roman" w:hAnsi="Times New Roman" w:cs="Times New Roman"/>
          <w:color w:val="000000"/>
          <w:lang w:val="en-US"/>
        </w:rPr>
      </w:pPr>
      <w:r w:rsidRPr="002D6AC5">
        <w:rPr>
          <w:rFonts w:ascii="Times New Roman" w:eastAsia="Times New Roman" w:hAnsi="Times New Roman" w:cs="Times New Roman"/>
          <w:noProof/>
          <w:color w:val="000000"/>
          <w:lang w:eastAsia="pl-PL"/>
        </w:rPr>
        <mc:AlternateContent>
          <mc:Choice Requires="wpg">
            <w:drawing>
              <wp:inline distT="0" distB="0" distL="0" distR="0" wp14:anchorId="73F845A8" wp14:editId="169542E2">
                <wp:extent cx="5976620" cy="427434"/>
                <wp:effectExtent l="0" t="0" r="5080" b="0"/>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7434"/>
                          <a:chOff x="0" y="0"/>
                          <a:chExt cx="5976874" cy="396972"/>
                        </a:xfrm>
                      </wpg:grpSpPr>
                      <wps:wsp>
                        <wps:cNvPr id="21"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22" name="Rectangle 3965"/>
                        <wps:cNvSpPr/>
                        <wps:spPr>
                          <a:xfrm>
                            <a:off x="18288" y="36108"/>
                            <a:ext cx="2881437" cy="166628"/>
                          </a:xfrm>
                          <a:prstGeom prst="rect">
                            <a:avLst/>
                          </a:prstGeom>
                          <a:ln>
                            <a:noFill/>
                          </a:ln>
                        </wps:spPr>
                        <wps:txbx>
                          <w:txbxContent>
                            <w:p w:rsidR="00FD6DF4" w:rsidRPr="006862AC" w:rsidRDefault="00FD6DF4" w:rsidP="002D6AC5">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23" name="Rectangle 3966"/>
                        <wps:cNvSpPr/>
                        <wps:spPr>
                          <a:xfrm>
                            <a:off x="2184222" y="6138"/>
                            <a:ext cx="46619" cy="206429"/>
                          </a:xfrm>
                          <a:prstGeom prst="rect">
                            <a:avLst/>
                          </a:prstGeom>
                          <a:ln>
                            <a:noFill/>
                          </a:ln>
                        </wps:spPr>
                        <wps:txbx>
                          <w:txbxContent>
                            <w:p w:rsidR="00FD6DF4" w:rsidRDefault="00FD6DF4" w:rsidP="002D6AC5">
                              <w:pPr>
                                <w:spacing w:after="160" w:line="259" w:lineRule="auto"/>
                              </w:pPr>
                              <w:r>
                                <w:rPr>
                                  <w:b/>
                                </w:rPr>
                                <w:t xml:space="preserve"> </w:t>
                              </w:r>
                            </w:p>
                          </w:txbxContent>
                        </wps:txbx>
                        <wps:bodyPr horzOverflow="overflow" vert="horz" lIns="0" tIns="0" rIns="0" bIns="0" rtlCol="0">
                          <a:noAutofit/>
                        </wps:bodyPr>
                      </wps:wsp>
                      <wps:wsp>
                        <wps:cNvPr id="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25" name="Rectangle 3968"/>
                        <wps:cNvSpPr/>
                        <wps:spPr>
                          <a:xfrm>
                            <a:off x="18288" y="190542"/>
                            <a:ext cx="46619" cy="206430"/>
                          </a:xfrm>
                          <a:prstGeom prst="rect">
                            <a:avLst/>
                          </a:prstGeom>
                          <a:ln>
                            <a:noFill/>
                          </a:ln>
                        </wps:spPr>
                        <wps:txbx>
                          <w:txbxContent>
                            <w:p w:rsidR="00FD6DF4" w:rsidRDefault="00FD6DF4" w:rsidP="002D6AC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20" o:spid="_x0000_s1032" style="width:470.6pt;height:33.6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LJsMA&#10;AADbAAAADwAAAGRycy9kb3ducmV2LnhtbESPzWrDMBCE74W+g9hAbo3sHJriWjYhUEhzStL20Nti&#10;rX+wtTKSnDhvHwUKPQ4z8w2Tl7MZxIWc7ywrSFcJCOLK6o4bBd9fHy9vIHxA1jhYJgU38lAWz085&#10;Ztpe+USXc2hEhLDPUEEbwphJ6auWDPqVHYmjV1tnMETpGqkdXiPcDHKdJK/SYMdxocWRdi1V/Xky&#10;Cvrdftz8oqz18fOnvlUTH9yBlVou5u07iEBz+A//tfdawTqFx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LJsMAAADbAAAADwAAAAAAAAAAAAAAAACYAgAAZHJzL2Rv&#10;d25yZXYueG1sUEsFBgAAAAAEAAQA9QAAAIgDA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D6DF4" w:rsidRPr="006862AC" w:rsidRDefault="00FD6DF4" w:rsidP="002D6AC5">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D6DF4" w:rsidRDefault="00FD6DF4" w:rsidP="002D6AC5">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9fsUA&#10;AADbAAAADwAAAGRycy9kb3ducmV2LnhtbESPQWvCQBSE74L/YXlCb7ppKFKiqxRFUKrQ2ooeH9ln&#10;Esy+jbtbE/+9Wyj0OMzMN8x03pla3Mj5yrKC51ECgji3uuJCwffXavgKwgdkjbVlUnAnD/NZvzfF&#10;TNuWP+m2D4WIEPYZKihDaDIpfV6SQT+yDXH0ztYZDFG6QmqHbYSbWqZJMpYGK44LJTa0KCm/7H+M&#10;gmN6uR6S5cciP5w2rvVuu7u+b5V6GnRvExCBuvAf/muvtYL0BX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31+xQAAANsAAAAPAAAAAAAAAAAAAAAAAJgCAABkcnMv&#10;ZG93bnJldi54bWxQSwUGAAAAAAQABAD1AAAAig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D6DF4" w:rsidRDefault="00FD6DF4" w:rsidP="002D6AC5">
                        <w:pPr>
                          <w:spacing w:after="160" w:line="259" w:lineRule="auto"/>
                        </w:pPr>
                        <w:r>
                          <w:t xml:space="preserve"> </w:t>
                        </w:r>
                      </w:p>
                    </w:txbxContent>
                  </v:textbox>
                </v:rect>
                <w10:anchorlock/>
              </v:group>
            </w:pict>
          </mc:Fallback>
        </mc:AlternateConten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b/>
          <w:u w:val="single"/>
          <w:lang w:eastAsia="pl-PL"/>
        </w:rPr>
      </w:pPr>
      <w:r w:rsidRPr="002D6AC5">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Obowiązującą formą wynagrodzenia jest wynagrodzenie ryczałtowe . Wykonawca zobowiązany jest podać cenę obejmującą wykonanie przedmiotu zamówienia na warunkach określonych w opisie przedmiotu zamówienia, dokumentacj</w:t>
      </w:r>
      <w:r w:rsidR="00A320A8">
        <w:rPr>
          <w:rFonts w:ascii="Times New Roman" w:eastAsia="Times New Roman" w:hAnsi="Times New Roman" w:cs="Times New Roman"/>
          <w:lang w:eastAsia="pl-PL"/>
        </w:rPr>
        <w:t>i</w:t>
      </w:r>
      <w:r w:rsidRPr="002D6AC5">
        <w:rPr>
          <w:rFonts w:ascii="Times New Roman" w:eastAsia="Times New Roman" w:hAnsi="Times New Roman" w:cs="Times New Roman"/>
          <w:lang w:eastAsia="pl-PL"/>
        </w:rPr>
        <w:t xml:space="preserve"> techniczn</w:t>
      </w:r>
      <w:r w:rsidR="00A320A8">
        <w:rPr>
          <w:rFonts w:ascii="Times New Roman" w:eastAsia="Times New Roman" w:hAnsi="Times New Roman" w:cs="Times New Roman"/>
          <w:lang w:eastAsia="pl-PL"/>
        </w:rPr>
        <w:t>ej</w:t>
      </w:r>
      <w:r w:rsidRPr="002D6AC5">
        <w:rPr>
          <w:rFonts w:ascii="Times New Roman" w:eastAsia="Times New Roman" w:hAnsi="Times New Roman" w:cs="Times New Roman"/>
          <w:lang w:eastAsia="pl-PL"/>
        </w:rPr>
        <w:t xml:space="preserve">, </w:t>
      </w:r>
      <w:proofErr w:type="spellStart"/>
      <w:r w:rsidRPr="002D6AC5">
        <w:rPr>
          <w:rFonts w:ascii="Times New Roman" w:eastAsia="Times New Roman" w:hAnsi="Times New Roman" w:cs="Times New Roman"/>
          <w:lang w:eastAsia="pl-PL"/>
        </w:rPr>
        <w:t>szczegół</w:t>
      </w:r>
      <w:r w:rsidR="00A320A8">
        <w:rPr>
          <w:rFonts w:ascii="Times New Roman" w:eastAsia="Times New Roman" w:hAnsi="Times New Roman" w:cs="Times New Roman"/>
          <w:lang w:eastAsia="pl-PL"/>
        </w:rPr>
        <w:t>ej</w:t>
      </w:r>
      <w:proofErr w:type="spellEnd"/>
      <w:r w:rsidRPr="002D6AC5">
        <w:rPr>
          <w:rFonts w:ascii="Times New Roman" w:eastAsia="Times New Roman" w:hAnsi="Times New Roman" w:cs="Times New Roman"/>
          <w:lang w:eastAsia="pl-PL"/>
        </w:rPr>
        <w:t xml:space="preserve"> specyfikacj</w:t>
      </w:r>
      <w:r w:rsidR="00A320A8">
        <w:rPr>
          <w:rFonts w:ascii="Times New Roman" w:eastAsia="Times New Roman" w:hAnsi="Times New Roman" w:cs="Times New Roman"/>
          <w:lang w:eastAsia="pl-PL"/>
        </w:rPr>
        <w:t>i</w:t>
      </w:r>
      <w:r w:rsidRPr="002D6AC5">
        <w:rPr>
          <w:rFonts w:ascii="Times New Roman" w:eastAsia="Times New Roman" w:hAnsi="Times New Roman" w:cs="Times New Roman"/>
          <w:lang w:eastAsia="pl-PL"/>
        </w:rPr>
        <w:t xml:space="preserve"> techniczn</w:t>
      </w:r>
      <w:r w:rsidR="00A320A8">
        <w:rPr>
          <w:rFonts w:ascii="Times New Roman" w:eastAsia="Times New Roman" w:hAnsi="Times New Roman" w:cs="Times New Roman"/>
          <w:lang w:eastAsia="pl-PL"/>
        </w:rPr>
        <w:t>ej</w:t>
      </w:r>
      <w:r w:rsidRPr="002D6AC5">
        <w:rPr>
          <w:rFonts w:ascii="Times New Roman" w:eastAsia="Times New Roman" w:hAnsi="Times New Roman" w:cs="Times New Roman"/>
          <w:lang w:eastAsia="pl-PL"/>
        </w:rPr>
        <w:br/>
        <w:t>i przedmiar</w:t>
      </w:r>
      <w:r w:rsidR="00A320A8">
        <w:rPr>
          <w:rFonts w:ascii="Times New Roman" w:eastAsia="Times New Roman" w:hAnsi="Times New Roman" w:cs="Times New Roman"/>
          <w:lang w:eastAsia="pl-PL"/>
        </w:rPr>
        <w:t>ze</w:t>
      </w:r>
      <w:r w:rsidRPr="002D6AC5">
        <w:rPr>
          <w:rFonts w:ascii="Times New Roman" w:eastAsia="Times New Roman" w:hAnsi="Times New Roman" w:cs="Times New Roman"/>
          <w:lang w:eastAsia="pl-PL"/>
        </w:rPr>
        <w:t xml:space="preserve"> robót. </w:t>
      </w:r>
    </w:p>
    <w:p w:rsidR="002D6AC5" w:rsidRPr="002D6AC5" w:rsidRDefault="002D6AC5" w:rsidP="002D6AC5">
      <w:pPr>
        <w:widowControl w:val="0"/>
        <w:numPr>
          <w:ilvl w:val="6"/>
          <w:numId w:val="1"/>
        </w:numPr>
        <w:tabs>
          <w:tab w:val="clear" w:pos="2520"/>
        </w:tabs>
        <w:suppressAutoHyphens/>
        <w:spacing w:after="0" w:line="240" w:lineRule="auto"/>
        <w:ind w:left="284" w:hanging="284"/>
        <w:contextualSpacing/>
        <w:jc w:val="both"/>
        <w:rPr>
          <w:rFonts w:ascii="Times New Roman" w:eastAsia="Times New Roman" w:hAnsi="Times New Roman" w:cs="Times New Roman"/>
          <w:b/>
          <w:u w:val="single"/>
          <w:lang w:eastAsia="pl-PL"/>
        </w:rPr>
      </w:pPr>
      <w:r w:rsidRPr="002D6AC5">
        <w:rPr>
          <w:rFonts w:ascii="Times New Roman" w:eastAsia="Times New Roman" w:hAnsi="Times New Roman" w:cs="Times New Roman"/>
          <w:lang w:eastAsia="pl-PL"/>
        </w:rPr>
        <w:t>Cena oferty musi obejmować w kalkulacji wszystkie koszty niezbędne do wykonania przedmiotu zamówienia. Podstawę do wyliczenia ceny stanowią dokumentacj</w:t>
      </w:r>
      <w:r w:rsidR="00A320A8">
        <w:rPr>
          <w:rFonts w:ascii="Times New Roman" w:eastAsia="Times New Roman" w:hAnsi="Times New Roman" w:cs="Times New Roman"/>
          <w:lang w:eastAsia="pl-PL"/>
        </w:rPr>
        <w:t xml:space="preserve">a </w:t>
      </w:r>
      <w:r w:rsidRPr="002D6AC5">
        <w:rPr>
          <w:rFonts w:ascii="Times New Roman" w:eastAsia="Times New Roman" w:hAnsi="Times New Roman" w:cs="Times New Roman"/>
          <w:lang w:eastAsia="pl-PL"/>
        </w:rPr>
        <w:t>projektow</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i szczegółow</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specyfikacj</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techniczn</w:t>
      </w:r>
      <w:r w:rsidR="00A320A8">
        <w:rPr>
          <w:rFonts w:ascii="Times New Roman" w:eastAsia="Times New Roman" w:hAnsi="Times New Roman" w:cs="Times New Roman"/>
          <w:lang w:eastAsia="pl-PL"/>
        </w:rPr>
        <w:t>a</w:t>
      </w: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u w:val="single"/>
          <w:lang w:eastAsia="pl-PL"/>
        </w:rPr>
        <w:t>Załączon</w:t>
      </w:r>
      <w:r w:rsidR="00883EE1">
        <w:rPr>
          <w:rFonts w:ascii="Times New Roman" w:eastAsia="Times New Roman" w:hAnsi="Times New Roman" w:cs="Times New Roman"/>
          <w:u w:val="single"/>
          <w:lang w:eastAsia="pl-PL"/>
        </w:rPr>
        <w:t>y</w:t>
      </w:r>
      <w:r w:rsidRPr="002D6AC5">
        <w:rPr>
          <w:rFonts w:ascii="Times New Roman" w:eastAsia="Times New Roman" w:hAnsi="Times New Roman" w:cs="Times New Roman"/>
          <w:u w:val="single"/>
          <w:lang w:eastAsia="pl-PL"/>
        </w:rPr>
        <w:t xml:space="preserve"> przedmiar robót służ</w:t>
      </w:r>
      <w:r w:rsidR="00883EE1">
        <w:rPr>
          <w:rFonts w:ascii="Times New Roman" w:eastAsia="Times New Roman" w:hAnsi="Times New Roman" w:cs="Times New Roman"/>
          <w:u w:val="single"/>
          <w:lang w:eastAsia="pl-PL"/>
        </w:rPr>
        <w:t>y</w:t>
      </w:r>
      <w:r w:rsidRPr="002D6AC5">
        <w:rPr>
          <w:rFonts w:ascii="Times New Roman" w:eastAsia="Times New Roman" w:hAnsi="Times New Roman" w:cs="Times New Roman"/>
          <w:u w:val="single"/>
          <w:lang w:eastAsia="pl-PL"/>
        </w:rPr>
        <w:t xml:space="preserve"> do uzupełnienia opisu przedmiotu zamówienia i nie </w:t>
      </w:r>
      <w:r w:rsidR="00883EE1">
        <w:rPr>
          <w:rFonts w:ascii="Times New Roman" w:eastAsia="Times New Roman" w:hAnsi="Times New Roman" w:cs="Times New Roman"/>
          <w:u w:val="single"/>
          <w:lang w:eastAsia="pl-PL"/>
        </w:rPr>
        <w:t>jest</w:t>
      </w:r>
      <w:r w:rsidRPr="002D6AC5">
        <w:rPr>
          <w:rFonts w:ascii="Times New Roman" w:eastAsia="Times New Roman" w:hAnsi="Times New Roman" w:cs="Times New Roman"/>
          <w:u w:val="single"/>
          <w:lang w:eastAsia="pl-PL"/>
        </w:rPr>
        <w:t xml:space="preserve"> podstawą wyliczenia ceny</w:t>
      </w:r>
      <w:r w:rsidRPr="002D6AC5">
        <w:rPr>
          <w:rFonts w:ascii="Times New Roman" w:eastAsia="Times New Roman" w:hAnsi="Times New Roman" w:cs="Times New Roman"/>
          <w:lang w:eastAsia="pl-PL"/>
        </w:rPr>
        <w: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4.</w:t>
      </w:r>
      <w:r w:rsidRPr="002D6AC5">
        <w:rPr>
          <w:rFonts w:ascii="Times New Roman" w:eastAsia="Times New Roman" w:hAnsi="Times New Roman" w:cs="Times New Roman"/>
          <w:lang w:eastAsia="pl-PL"/>
        </w:rPr>
        <w:tab/>
        <w:t>Cena podana w formularzu ofertowym musi być podana w złotych polskich (PLN).</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5.  Cena oferty to wartość ogółem ceny netto wraz z podatkiem VAT.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6.</w:t>
      </w:r>
      <w:r w:rsidRPr="002D6AC5">
        <w:rPr>
          <w:rFonts w:ascii="Times New Roman" w:eastAsia="Times New Roman" w:hAnsi="Times New Roman" w:cs="Times New Roman"/>
          <w:lang w:eastAsia="pl-PL"/>
        </w:rPr>
        <w:tab/>
        <w:t xml:space="preserve">Cena oferty powinna być podana z dokładnością do dwóch miejsc po przecinku z podatkiem VAT, </w:t>
      </w:r>
      <w:r w:rsidRPr="002D6AC5">
        <w:rPr>
          <w:rFonts w:ascii="Times New Roman" w:eastAsia="Times New Roman" w:hAnsi="Times New Roman" w:cs="Times New Roman"/>
          <w:lang w:eastAsia="pl-PL"/>
        </w:rPr>
        <w:br/>
        <w:t>z wyszczególnieniem wartości podatku VAT.</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7.</w:t>
      </w:r>
      <w:r w:rsidRPr="002D6AC5">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8.  Ewentualne marże i upusty należy wkalkulować w cenę oferty.</w:t>
      </w:r>
      <w:r w:rsidRPr="002D6AC5">
        <w:rPr>
          <w:rFonts w:ascii="Times New Roman" w:hAnsi="Times New Roman" w:cs="Times New Roman"/>
        </w:rPr>
        <w:t xml:space="preserve"> </w:t>
      </w:r>
      <w:r w:rsidRPr="002D6AC5">
        <w:rPr>
          <w:rFonts w:ascii="Times New Roman" w:eastAsia="Times New Roman" w:hAnsi="Times New Roman" w:cs="Times New Roman"/>
          <w:lang w:eastAsia="pl-PL"/>
        </w:rPr>
        <w:t xml:space="preserve">Kalkulując cenę ofertową wykonawca </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ab/>
        <w:t xml:space="preserve">   powinien pamiętać, że w całości ponosi koszty materiałów, sprzętu i zatrudnienia, jakie zostaną </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wykorzystane przy realizacji zamówienia.</w:t>
      </w:r>
    </w:p>
    <w:p w:rsidR="002D6AC5" w:rsidRPr="002D6AC5" w:rsidRDefault="002D6AC5" w:rsidP="002D6AC5">
      <w:pPr>
        <w:widowControl w:val="0"/>
        <w:suppressAutoHyphens/>
        <w:spacing w:after="0" w:line="240" w:lineRule="auto"/>
        <w:ind w:left="142" w:hanging="142"/>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9.  Ceny nie będą podlegały rewaloryzacji ze względu na inflację.</w:t>
      </w:r>
    </w:p>
    <w:p w:rsidR="002D6AC5" w:rsidRPr="002D6AC5" w:rsidRDefault="002D6AC5" w:rsidP="002D6AC5">
      <w:pPr>
        <w:widowControl w:val="0"/>
        <w:suppressAutoHyphens/>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10.</w:t>
      </w:r>
      <w:r w:rsidRPr="002D6AC5">
        <w:rPr>
          <w:rFonts w:ascii="Times New Roman" w:eastAsia="Times New Roman" w:hAnsi="Times New Roman" w:cs="Times New Roman"/>
          <w:lang w:eastAsia="pl-PL"/>
        </w:rPr>
        <w:tab/>
        <w:t xml:space="preserve">Cenę podaną na Formularzu Ofertowym należy traktować jako cenę ostateczną, niepodlegająca negocjacji i wyczerpującą wszelkie należności Wykonawcy </w:t>
      </w:r>
      <w:proofErr w:type="spellStart"/>
      <w:r w:rsidRPr="002D6AC5">
        <w:rPr>
          <w:rFonts w:ascii="Times New Roman" w:eastAsia="Times New Roman" w:hAnsi="Times New Roman" w:cs="Times New Roman"/>
          <w:lang w:eastAsia="pl-PL"/>
        </w:rPr>
        <w:t>wobez</w:t>
      </w:r>
      <w:proofErr w:type="spellEnd"/>
      <w:r w:rsidRPr="002D6AC5">
        <w:rPr>
          <w:rFonts w:ascii="Times New Roman" w:eastAsia="Times New Roman" w:hAnsi="Times New Roman" w:cs="Times New Roman"/>
          <w:lang w:eastAsia="pl-PL"/>
        </w:rPr>
        <w:t xml:space="preserve"> Zamawiającego związane </w:t>
      </w:r>
      <w:r w:rsidRPr="002D6AC5">
        <w:rPr>
          <w:rFonts w:ascii="Times New Roman" w:eastAsia="Times New Roman" w:hAnsi="Times New Roman" w:cs="Times New Roman"/>
          <w:lang w:eastAsia="pl-PL"/>
        </w:rPr>
        <w:br/>
        <w:t xml:space="preserve">z realizacją </w:t>
      </w:r>
      <w:proofErr w:type="spellStart"/>
      <w:r w:rsidRPr="002D6AC5">
        <w:rPr>
          <w:rFonts w:ascii="Times New Roman" w:eastAsia="Times New Roman" w:hAnsi="Times New Roman" w:cs="Times New Roman"/>
          <w:lang w:eastAsia="pl-PL"/>
        </w:rPr>
        <w:t>przedmioru</w:t>
      </w:r>
      <w:proofErr w:type="spellEnd"/>
      <w:r w:rsidRPr="002D6AC5">
        <w:rPr>
          <w:rFonts w:ascii="Times New Roman" w:eastAsia="Times New Roman" w:hAnsi="Times New Roman" w:cs="Times New Roman"/>
          <w:lang w:eastAsia="pl-PL"/>
        </w:rPr>
        <w:t xml:space="preserve"> zamówienia. </w:t>
      </w:r>
    </w:p>
    <w:p w:rsidR="002D6AC5" w:rsidRPr="002D6AC5" w:rsidRDefault="002D6AC5" w:rsidP="002D6AC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11. Jeżeli złożono ofertę, której wybór prowadziłby do powstania u Zamawiającego obowiązku podatkowego zgodnie z ustawą z dnia 11 marca 2004 r. o podatku od towarów i usług (Dz.U. z 2018 r., poz. 2174 z późn.zm.), Zamawiający w celu oceny takiej oferty dolicza do przedstawionej w niej ceny kwotę podatku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wskazać stawki podatku od towarów i usług, która zgodnie z wiedzą wykonawcy, będzie miała zastosowanie. </w:t>
      </w:r>
    </w:p>
    <w:p w:rsidR="002D6AC5" w:rsidRPr="002D6AC5" w:rsidRDefault="002D6AC5" w:rsidP="002D6AC5">
      <w:pPr>
        <w:spacing w:after="0" w:line="240" w:lineRule="auto"/>
        <w:rPr>
          <w:rFonts w:ascii="Times New Roman" w:eastAsia="Times New Roman" w:hAnsi="Times New Roman" w:cs="Times New Roman"/>
          <w:color w:val="000000"/>
        </w:rPr>
      </w:pP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b/>
          <w:color w:val="000000"/>
          <w:shd w:val="clear" w:color="auto" w:fill="D9D9D9"/>
        </w:rPr>
        <w:t xml:space="preserve">Rozdział 21.  Opis kryteriów oceny ofert,  wraz z podaniem wag tych kryteriów, i sposobu oceny ofert </w:t>
      </w:r>
    </w:p>
    <w:p w:rsidR="002D6AC5" w:rsidRPr="002D6AC5" w:rsidRDefault="002D6AC5" w:rsidP="002D6AC5">
      <w:pPr>
        <w:widowControl w:val="0"/>
        <w:suppressAutoHyphens/>
        <w:spacing w:after="0" w:line="240" w:lineRule="auto"/>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1.</w:t>
      </w:r>
      <w:r w:rsidRPr="002D6AC5">
        <w:rPr>
          <w:rFonts w:ascii="Times New Roman" w:eastAsia="Times New Roman" w:hAnsi="Times New Roman" w:cs="Times New Roman"/>
          <w:lang w:eastAsia="pl-PL"/>
        </w:rPr>
        <w:tab/>
        <w:t xml:space="preserve"> O wyborze najkorzystniejszej oferty będzie decydować następujące kryterium:</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Cena brutto /wraz z podatkiem VAT</w:t>
      </w:r>
      <w:r w:rsidRPr="002D6AC5">
        <w:rPr>
          <w:rFonts w:ascii="Times New Roman" w:eastAsia="Times New Roman" w:hAnsi="Times New Roman" w:cs="Times New Roman"/>
          <w:lang w:eastAsia="pl-PL"/>
        </w:rPr>
        <w:t xml:space="preserve"> - waga kryterium </w:t>
      </w:r>
      <w:r w:rsidRPr="002D6AC5">
        <w:rPr>
          <w:rFonts w:ascii="Times New Roman" w:eastAsia="Times New Roman" w:hAnsi="Times New Roman" w:cs="Times New Roman"/>
          <w:b/>
          <w:lang w:eastAsia="pl-PL"/>
        </w:rPr>
        <w:t>60%</w:t>
      </w:r>
      <w:r w:rsidRPr="002D6AC5">
        <w:rPr>
          <w:rFonts w:ascii="Times New Roman" w:eastAsia="Times New Roman" w:hAnsi="Times New Roman" w:cs="Times New Roman"/>
          <w:lang w:eastAsia="pl-PL"/>
        </w:rPr>
        <w:t xml:space="preserve"> wartości kryterium,  </w:t>
      </w:r>
      <w:r w:rsidRPr="002D6AC5">
        <w:rPr>
          <w:rFonts w:ascii="Times New Roman" w:eastAsia="Times New Roman" w:hAnsi="Times New Roman" w:cs="Times New Roman"/>
          <w:lang w:eastAsia="pl-PL"/>
        </w:rPr>
        <w:br/>
        <w:t xml:space="preserve">   co odpowiada 60 punktom przeliczeniowym maksymalnie,</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 xml:space="preserve">Okres gwarancji </w:t>
      </w:r>
      <w:r w:rsidRPr="002D6AC5">
        <w:rPr>
          <w:rFonts w:ascii="Times New Roman" w:eastAsia="Times New Roman" w:hAnsi="Times New Roman" w:cs="Times New Roman"/>
          <w:lang w:eastAsia="pl-PL"/>
        </w:rPr>
        <w:t xml:space="preserve">–  waga kryterium </w:t>
      </w:r>
      <w:r w:rsidRPr="002D6AC5">
        <w:rPr>
          <w:rFonts w:ascii="Times New Roman" w:eastAsia="Times New Roman" w:hAnsi="Times New Roman" w:cs="Times New Roman"/>
          <w:b/>
          <w:lang w:eastAsia="pl-PL"/>
        </w:rPr>
        <w:t>40%</w:t>
      </w:r>
      <w:r w:rsidRPr="002D6AC5">
        <w:rPr>
          <w:rFonts w:ascii="Times New Roman" w:eastAsia="Times New Roman" w:hAnsi="Times New Roman" w:cs="Times New Roman"/>
          <w:lang w:eastAsia="pl-PL"/>
        </w:rPr>
        <w:t xml:space="preserve"> wartości kryterium, </w:t>
      </w:r>
      <w:r w:rsidRPr="002D6AC5">
        <w:rPr>
          <w:rFonts w:ascii="Times New Roman" w:eastAsia="Times New Roman" w:hAnsi="Times New Roman" w:cs="Times New Roman"/>
          <w:lang w:eastAsia="pl-PL"/>
        </w:rPr>
        <w:br/>
        <w:t xml:space="preserve">   co odpowiada 40 punktom przeliczeniowym maksymalnie.</w:t>
      </w:r>
    </w:p>
    <w:p w:rsidR="002D6AC5" w:rsidRPr="002D6AC5" w:rsidRDefault="002D6AC5" w:rsidP="002D6AC5">
      <w:pPr>
        <w:widowControl w:val="0"/>
        <w:suppressAutoHyphens/>
        <w:spacing w:after="0" w:line="240" w:lineRule="auto"/>
        <w:ind w:left="284" w:hanging="284"/>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2.</w:t>
      </w:r>
      <w:r w:rsidRPr="002D6AC5">
        <w:rPr>
          <w:rFonts w:ascii="Times New Roman" w:eastAsia="Times New Roman" w:hAnsi="Times New Roman" w:cs="Times New Roman"/>
          <w:lang w:eastAsia="pl-PL"/>
        </w:rPr>
        <w:tab/>
        <w:t xml:space="preserve">Sposób oceny ofert: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a) </w:t>
      </w:r>
      <w:r w:rsidRPr="002D6AC5">
        <w:rPr>
          <w:rFonts w:ascii="Times New Roman" w:eastAsia="Times New Roman" w:hAnsi="Times New Roman" w:cs="Times New Roman"/>
          <w:b/>
          <w:lang w:eastAsia="pl-PL"/>
        </w:rPr>
        <w:t>Kryterium cena</w:t>
      </w:r>
      <w:r w:rsidRPr="002D6AC5">
        <w:rPr>
          <w:rFonts w:ascii="Times New Roman" w:eastAsia="Times New Roman" w:hAnsi="Times New Roman" w:cs="Times New Roman"/>
          <w:lang w:eastAsia="pl-PL"/>
        </w:rPr>
        <w:t xml:space="preserve"> będzie rozpatrywane na podstawie CENY BRUTTO za wykonanie przedmiotu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zamówienia, podanej przez Wykonawcę na Formularzu Oferty. Ilość punktów w tym kryterium </w:t>
      </w:r>
      <w:r w:rsidRPr="002D6AC5">
        <w:rPr>
          <w:rFonts w:ascii="Times New Roman" w:eastAsia="Times New Roman" w:hAnsi="Times New Roman" w:cs="Times New Roman"/>
          <w:lang w:eastAsia="pl-PL"/>
        </w:rPr>
        <w:lastRenderedPageBreak/>
        <w:t>zostanie obliczona na podstawie poniższego wzoru:</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                               C = (C n x 60 pkt.)/ C b</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 n</w:t>
      </w:r>
      <w:r w:rsidRPr="002D6AC5">
        <w:rPr>
          <w:rFonts w:ascii="Times New Roman" w:eastAsia="Times New Roman" w:hAnsi="Times New Roman" w:cs="Times New Roman"/>
          <w:lang w:eastAsia="pl-PL"/>
        </w:rPr>
        <w:t xml:space="preserve"> – najniższa cena spośród ważnych złożonych ofert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 b</w:t>
      </w:r>
      <w:r w:rsidRPr="002D6AC5">
        <w:rPr>
          <w:rFonts w:ascii="Times New Roman" w:eastAsia="Times New Roman" w:hAnsi="Times New Roman" w:cs="Times New Roman"/>
          <w:lang w:eastAsia="pl-PL"/>
        </w:rPr>
        <w:t xml:space="preserve"> – cena badanej oferty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C</w:t>
      </w:r>
      <w:r w:rsidRPr="002D6AC5">
        <w:rPr>
          <w:rFonts w:ascii="Times New Roman" w:eastAsia="Times New Roman" w:hAnsi="Times New Roman" w:cs="Times New Roman"/>
          <w:lang w:eastAsia="pl-PL"/>
        </w:rPr>
        <w:t xml:space="preserve"> – ilość uzyskanych punktów</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b) Kryterium „</w:t>
      </w:r>
      <w:r w:rsidRPr="002D6AC5">
        <w:rPr>
          <w:rFonts w:ascii="Times New Roman" w:eastAsia="Times New Roman" w:hAnsi="Times New Roman" w:cs="Times New Roman"/>
          <w:b/>
          <w:lang w:eastAsia="pl-PL"/>
        </w:rPr>
        <w:t>okres gwarancji</w:t>
      </w:r>
      <w:r w:rsidRPr="002D6AC5">
        <w:rPr>
          <w:rFonts w:ascii="Times New Roman" w:eastAsia="Times New Roman" w:hAnsi="Times New Roman" w:cs="Times New Roman"/>
          <w:lang w:eastAsia="pl-PL"/>
        </w:rPr>
        <w:t xml:space="preserve">” - Punkty przyznawane w kryterium okres gwarancji, będą naliczane według następujących zasad: </w:t>
      </w:r>
      <w:r w:rsidRPr="002D6AC5">
        <w:rPr>
          <w:rFonts w:ascii="Times New Roman" w:eastAsia="Times New Roman" w:hAnsi="Times New Roman" w:cs="Times New Roman"/>
          <w:lang w:eastAsia="pl-PL"/>
        </w:rPr>
        <w:br/>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Za deklarowany okres gwarancji  powyżej minimalnego (36 miesięcy) wymaganego okresu przyznawane będą następujące punkty: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36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 xml:space="preserve"> </w:t>
      </w:r>
      <w:r w:rsidRPr="002D6AC5">
        <w:rPr>
          <w:rFonts w:ascii="Times New Roman" w:eastAsia="Times New Roman" w:hAnsi="Times New Roman" w:cs="Times New Roman"/>
          <w:b/>
          <w:lang w:eastAsia="pl-PL"/>
        </w:rPr>
        <w:tab/>
        <w:t>– 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48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lang w:eastAsia="pl-PL"/>
        </w:rPr>
        <w:tab/>
        <w:t>– 20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G: 60 m-</w:t>
      </w:r>
      <w:proofErr w:type="spellStart"/>
      <w:r w:rsidRPr="002D6AC5">
        <w:rPr>
          <w:rFonts w:ascii="Times New Roman" w:eastAsia="Times New Roman" w:hAnsi="Times New Roman" w:cs="Times New Roman"/>
          <w:b/>
          <w:lang w:eastAsia="pl-PL"/>
        </w:rPr>
        <w:t>cy</w:t>
      </w:r>
      <w:proofErr w:type="spellEnd"/>
      <w:r w:rsidRPr="002D6AC5">
        <w:rPr>
          <w:rFonts w:ascii="Times New Roman" w:eastAsia="Times New Roman" w:hAnsi="Times New Roman" w:cs="Times New Roman"/>
          <w:b/>
          <w:lang w:eastAsia="pl-PL"/>
        </w:rPr>
        <w:tab/>
      </w:r>
      <w:r w:rsidRPr="002D6AC5">
        <w:rPr>
          <w:rFonts w:ascii="Times New Roman" w:eastAsia="Times New Roman" w:hAnsi="Times New Roman" w:cs="Times New Roman"/>
          <w:b/>
          <w:lang w:eastAsia="pl-PL"/>
        </w:rPr>
        <w:tab/>
        <w:t>– 40 pkt</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 xml:space="preserve">Jeżeli Wykonawca nie zaoferuje żadnego okresu gwarancji, jako obowiązujący zostanie przyjęty okres 36 miesięcy.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Sposób obliczania wartości punktowej całej oferty –</w:t>
      </w:r>
    </w:p>
    <w:p w:rsidR="002D6AC5" w:rsidRPr="002D6AC5" w:rsidRDefault="002D6AC5" w:rsidP="002D6AC5">
      <w:pPr>
        <w:widowControl w:val="0"/>
        <w:suppressAutoHyphens/>
        <w:spacing w:after="0" w:line="240" w:lineRule="auto"/>
        <w:ind w:left="1068" w:firstLine="348"/>
        <w:rPr>
          <w:rFonts w:ascii="Times New Roman" w:eastAsia="Times New Roman" w:hAnsi="Times New Roman" w:cs="Times New Roman"/>
          <w:b/>
          <w:lang w:eastAsia="pl-PL"/>
        </w:rPr>
      </w:pPr>
      <w:r w:rsidRPr="002D6AC5">
        <w:rPr>
          <w:rFonts w:ascii="Times New Roman" w:eastAsia="Times New Roman" w:hAnsi="Times New Roman" w:cs="Times New Roman"/>
          <w:b/>
          <w:lang w:eastAsia="pl-PL"/>
        </w:rPr>
        <w:t>S = C + G</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gdzie:</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b/>
          <w:lang w:eastAsia="pl-PL"/>
        </w:rPr>
        <w:t xml:space="preserve">       S</w:t>
      </w:r>
      <w:r w:rsidRPr="002D6AC5">
        <w:rPr>
          <w:rFonts w:ascii="Times New Roman" w:eastAsia="Times New Roman" w:hAnsi="Times New Roman" w:cs="Times New Roman"/>
          <w:lang w:eastAsia="pl-PL"/>
        </w:rPr>
        <w:t xml:space="preserve"> – to suma punktów w obu kryteriach</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C</w:t>
      </w:r>
      <w:r w:rsidRPr="002D6AC5">
        <w:rPr>
          <w:rFonts w:ascii="Times New Roman" w:eastAsia="Times New Roman" w:hAnsi="Times New Roman" w:cs="Times New Roman"/>
          <w:lang w:eastAsia="pl-PL"/>
        </w:rPr>
        <w:t xml:space="preserve"> – to ilość uzyskanych punków w kryterium </w:t>
      </w:r>
      <w:r w:rsidRPr="002D6AC5">
        <w:rPr>
          <w:rFonts w:ascii="Times New Roman" w:eastAsia="Times New Roman" w:hAnsi="Times New Roman" w:cs="Times New Roman"/>
          <w:b/>
          <w:lang w:eastAsia="pl-PL"/>
        </w:rPr>
        <w:t>„CENA”</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b/>
          <w:lang w:eastAsia="pl-PL"/>
        </w:rPr>
      </w:pPr>
      <w:r w:rsidRPr="002D6AC5">
        <w:rPr>
          <w:rFonts w:ascii="Times New Roman" w:eastAsia="Times New Roman" w:hAnsi="Times New Roman" w:cs="Times New Roman"/>
          <w:lang w:eastAsia="pl-PL"/>
        </w:rPr>
        <w:t xml:space="preserve">       </w:t>
      </w:r>
      <w:r w:rsidRPr="002D6AC5">
        <w:rPr>
          <w:rFonts w:ascii="Times New Roman" w:eastAsia="Times New Roman" w:hAnsi="Times New Roman" w:cs="Times New Roman"/>
          <w:b/>
          <w:lang w:eastAsia="pl-PL"/>
        </w:rPr>
        <w:t>G</w:t>
      </w:r>
      <w:r w:rsidRPr="002D6AC5">
        <w:rPr>
          <w:rFonts w:ascii="Times New Roman" w:eastAsia="Times New Roman" w:hAnsi="Times New Roman" w:cs="Times New Roman"/>
          <w:lang w:eastAsia="pl-PL"/>
        </w:rPr>
        <w:t xml:space="preserve"> – to ilość punktów uzyskanych w kryterium </w:t>
      </w:r>
      <w:r w:rsidRPr="002D6AC5">
        <w:rPr>
          <w:rFonts w:ascii="Times New Roman" w:eastAsia="Times New Roman" w:hAnsi="Times New Roman" w:cs="Times New Roman"/>
          <w:b/>
          <w:lang w:eastAsia="pl-PL"/>
        </w:rPr>
        <w:t>„OKRES GWARANCJI”</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 xml:space="preserve">Punkty uzyskane łącznie w kryterium cena i okres gwarancji stanowić będą podstawę wyboru danej oferty. </w:t>
      </w: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p>
    <w:p w:rsidR="002D6AC5" w:rsidRPr="002D6AC5" w:rsidRDefault="002D6AC5" w:rsidP="002D6AC5">
      <w:pPr>
        <w:widowControl w:val="0"/>
        <w:suppressAutoHyphens/>
        <w:spacing w:after="0" w:line="240" w:lineRule="auto"/>
        <w:ind w:left="360"/>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2D6AC5" w:rsidRPr="002D6AC5" w:rsidRDefault="002D6AC5" w:rsidP="002D6AC5">
      <w:pPr>
        <w:widowControl w:val="0"/>
        <w:suppressAutoHyphens/>
        <w:spacing w:after="0" w:line="240" w:lineRule="auto"/>
        <w:ind w:left="357"/>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2D6AC5" w:rsidRPr="002D6AC5" w:rsidRDefault="002D6AC5" w:rsidP="002D6AC5">
      <w:pPr>
        <w:widowControl w:val="0"/>
        <w:suppressAutoHyphens/>
        <w:spacing w:after="0" w:line="240" w:lineRule="auto"/>
        <w:ind w:left="357"/>
        <w:rPr>
          <w:rFonts w:ascii="Times New Roman" w:eastAsia="Times New Roman" w:hAnsi="Times New Roman" w:cs="Times New Roman"/>
          <w:lang w:eastAsia="pl-PL"/>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22.  Informacje o formalnościach, jakie muszą zostać dopełnione po wyborze oferty </w:t>
      </w:r>
      <w:r w:rsidRPr="002D6AC5">
        <w:rPr>
          <w:rFonts w:ascii="Times New Roman" w:eastAsia="Times New Roman" w:hAnsi="Times New Roman" w:cs="Times New Roman"/>
          <w:b/>
          <w:color w:val="000000"/>
        </w:rPr>
        <w:br/>
        <w:t xml:space="preserve">w celu zawarcia umowy w sprawie zamówienia publicznego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zawiera umowę w sprawie zamówienia publicznego, z uwzględnieniem art. 577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 terminie nie krótszym niż 5 dni od dnia przesłania zawiadomienia o wyborze najkorzystniejszej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może zawrzeć umowę w sprawie zamówienia publicznego przed upływem terminu,  </w:t>
      </w:r>
      <w:r w:rsidRPr="002D6AC5">
        <w:rPr>
          <w:rFonts w:ascii="Times New Roman" w:eastAsia="Times New Roman" w:hAnsi="Times New Roman" w:cs="Times New Roman"/>
          <w:color w:val="000000"/>
        </w:rPr>
        <w:br/>
        <w:t xml:space="preserve">o którym mowa w ust. 1, jeżeli w postępowaniu o udzielenie zamówienia prowadzonym w trybie podstawowym złożono tylko jedną ofertę.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Wykonawca, o którym mowa w ust. 1, ma obowiązek zawrzeć umowę w sprawie zamówienia na warunkach określonych w projektowanych postanowieniach umowy, które stanowią Załącznik nr 5</w:t>
      </w:r>
      <w:r w:rsidRPr="002D6AC5">
        <w:rPr>
          <w:rFonts w:ascii="Times New Roman" w:eastAsia="Times New Roman" w:hAnsi="Times New Roman" w:cs="Times New Roman"/>
          <w:color w:val="FF0000"/>
        </w:rPr>
        <w:t xml:space="preserve"> </w:t>
      </w:r>
      <w:r w:rsidRPr="002D6AC5">
        <w:rPr>
          <w:rFonts w:ascii="Times New Roman" w:eastAsia="Times New Roman" w:hAnsi="Times New Roman" w:cs="Times New Roman"/>
        </w:rPr>
        <w:t xml:space="preserve">do SWZ. </w:t>
      </w:r>
      <w:r w:rsidRPr="002D6AC5">
        <w:rPr>
          <w:rFonts w:ascii="Times New Roman" w:eastAsia="Times New Roman" w:hAnsi="Times New Roman" w:cs="Times New Roman"/>
          <w:color w:val="000000"/>
        </w:rPr>
        <w:t xml:space="preserve">Umowa zostanie uzupełniona o zapisy wynikające ze złożonej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2D6AC5" w:rsidRPr="002D6AC5" w:rsidRDefault="002D6AC5" w:rsidP="00D93518">
      <w:pPr>
        <w:numPr>
          <w:ilvl w:val="0"/>
          <w:numId w:val="14"/>
        </w:num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2D6AC5" w:rsidRPr="002D6AC5" w:rsidRDefault="002D6AC5" w:rsidP="00A024F6">
      <w:pPr>
        <w:spacing w:after="0" w:line="240" w:lineRule="auto"/>
        <w:ind w:left="284"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7. Wykonawca przed zawarciem umowy wniesie zabezpieczenie należytego wykonania umowy, służące pokryciu roszczeń z tytułu niewykonania lub nienależytego wykonania umowy. </w:t>
      </w:r>
      <w:r w:rsidRPr="002D6AC5">
        <w:rPr>
          <w:rFonts w:ascii="Times New Roman" w:eastAsia="Times New Roman" w:hAnsi="Times New Roman" w:cs="Times New Roman"/>
          <w:color w:val="000000"/>
        </w:rPr>
        <w:br/>
        <w:t>8. W przypadku, gdy wykonawca, którego oferta została wybrana jako najkorzystniejsza, uchyla się od zawarcia umowy w sprawie zamówienia publicznego lub nie wnosi</w:t>
      </w:r>
      <w:r w:rsidR="00A024F6">
        <w:rPr>
          <w:rFonts w:ascii="Times New Roman" w:eastAsia="Times New Roman" w:hAnsi="Times New Roman" w:cs="Times New Roman"/>
          <w:color w:val="000000"/>
        </w:rPr>
        <w:t xml:space="preserve"> wymaganego zabezpieczenia </w:t>
      </w:r>
      <w:r w:rsidR="00A024F6">
        <w:rPr>
          <w:rFonts w:ascii="Times New Roman" w:eastAsia="Times New Roman" w:hAnsi="Times New Roman" w:cs="Times New Roman"/>
          <w:color w:val="000000"/>
        </w:rPr>
        <w:br/>
      </w:r>
      <w:r w:rsidRPr="002D6AC5">
        <w:rPr>
          <w:rFonts w:ascii="Times New Roman" w:eastAsia="Times New Roman" w:hAnsi="Times New Roman" w:cs="Times New Roman"/>
          <w:color w:val="000000"/>
        </w:rPr>
        <w:t xml:space="preserve">należytego wykonania umowy, zamawiający będzie mógł dokonać ponownego badania i oceny ofert </w:t>
      </w:r>
      <w:r w:rsidRPr="002D6AC5">
        <w:rPr>
          <w:rFonts w:ascii="Times New Roman" w:eastAsia="Times New Roman" w:hAnsi="Times New Roman" w:cs="Times New Roman"/>
          <w:color w:val="000000"/>
        </w:rPr>
        <w:br/>
        <w:t xml:space="preserve">spośród ofert pozostałych w postępowaniu wykonawców lub unieważnić postępowanie. </w:t>
      </w:r>
    </w:p>
    <w:p w:rsidR="002D6AC5" w:rsidRPr="002D6AC5" w:rsidRDefault="002D6AC5" w:rsidP="002D6AC5">
      <w:pPr>
        <w:spacing w:after="0" w:line="240" w:lineRule="auto"/>
        <w:ind w:right="46"/>
        <w:jc w:val="both"/>
        <w:rPr>
          <w:rFonts w:ascii="Times New Roman" w:eastAsia="Times New Roman" w:hAnsi="Times New Roman" w:cs="Times New Roman"/>
          <w:color w:val="000000"/>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23. Informacje dotyczące zabezpieczenia należytego wykonania umowy </w:t>
      </w:r>
    </w:p>
    <w:p w:rsidR="002D6AC5" w:rsidRPr="002D6AC5" w:rsidRDefault="002D6AC5" w:rsidP="002D6AC5">
      <w:pPr>
        <w:widowControl w:val="0"/>
        <w:suppressAutoHyphens/>
        <w:spacing w:after="0" w:line="240" w:lineRule="auto"/>
        <w:rPr>
          <w:rFonts w:ascii="Times New Roman" w:eastAsia="Times New Roman" w:hAnsi="Times New Roman" w:cs="Times New Roman"/>
          <w:b/>
          <w:lang w:eastAsia="pl-PL"/>
        </w:rPr>
      </w:pPr>
    </w:p>
    <w:p w:rsidR="002D6AC5" w:rsidRPr="002D6AC5" w:rsidRDefault="002D6AC5" w:rsidP="00A024F6">
      <w:pPr>
        <w:numPr>
          <w:ilvl w:val="0"/>
          <w:numId w:val="1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2D6AC5">
        <w:rPr>
          <w:rFonts w:ascii="Times New Roman" w:eastAsia="Times New Roman" w:hAnsi="Times New Roman" w:cs="Times New Roman"/>
          <w:b/>
          <w:color w:val="000000"/>
        </w:rPr>
        <w:t>5%</w:t>
      </w:r>
      <w:r w:rsidRPr="002D6AC5">
        <w:rPr>
          <w:rFonts w:ascii="Times New Roman" w:eastAsia="Times New Roman" w:hAnsi="Times New Roman" w:cs="Times New Roman"/>
          <w:color w:val="000000"/>
        </w:rPr>
        <w:t xml:space="preserve"> ceny całkowitej podanej w ofercie.  </w:t>
      </w:r>
    </w:p>
    <w:p w:rsidR="002D6AC5" w:rsidRPr="002D6AC5" w:rsidRDefault="002D6AC5" w:rsidP="00A024F6">
      <w:pPr>
        <w:numPr>
          <w:ilvl w:val="0"/>
          <w:numId w:val="1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służy pokryciu roszczeń z tytułu niewykonania lub nienależytego wykonania umowy.  </w:t>
      </w:r>
    </w:p>
    <w:p w:rsidR="002D6AC5" w:rsidRPr="002D6AC5" w:rsidRDefault="002D6AC5" w:rsidP="00A024F6">
      <w:pPr>
        <w:numPr>
          <w:ilvl w:val="0"/>
          <w:numId w:val="10"/>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należytego wykonania umowy może być wnoszone, według wyboru wykonawcy, w jednej lub w kilku następujących formach: </w:t>
      </w:r>
    </w:p>
    <w:p w:rsidR="002D6AC5" w:rsidRPr="002D6AC5" w:rsidRDefault="002D6AC5" w:rsidP="00A024F6">
      <w:pPr>
        <w:numPr>
          <w:ilvl w:val="1"/>
          <w:numId w:val="10"/>
        </w:numPr>
        <w:spacing w:after="0" w:line="240" w:lineRule="auto"/>
        <w:ind w:left="284" w:right="46"/>
        <w:jc w:val="both"/>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color w:val="000000"/>
          <w:lang w:val="en-US"/>
        </w:rPr>
        <w:t>pieniądzu</w:t>
      </w:r>
      <w:proofErr w:type="spellEnd"/>
      <w:r w:rsidRPr="002D6AC5">
        <w:rPr>
          <w:rFonts w:ascii="Times New Roman" w:eastAsia="Times New Roman" w:hAnsi="Times New Roman" w:cs="Times New Roman"/>
          <w:color w:val="000000"/>
          <w:lang w:val="en-US"/>
        </w:rPr>
        <w:t xml:space="preserve">, </w:t>
      </w:r>
    </w:p>
    <w:p w:rsidR="002D6AC5" w:rsidRPr="002D6AC5" w:rsidRDefault="002D6AC5" w:rsidP="00A024F6">
      <w:pPr>
        <w:numPr>
          <w:ilvl w:val="1"/>
          <w:numId w:val="10"/>
        </w:num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poręczeniach bankowych lub poręczeniach spółdzielczej kasy oszczędnościowo –   </w:t>
      </w:r>
      <w:r w:rsidRPr="002D6AC5">
        <w:rPr>
          <w:rFonts w:ascii="Times New Roman" w:eastAsia="Times New Roman" w:hAnsi="Times New Roman" w:cs="Times New Roman"/>
          <w:color w:val="000000"/>
        </w:rPr>
        <w:br/>
        <w:t xml:space="preserve">kredytowej,  z tym że zobowiązanie kasy jest zawsze zobowiązaniem pieniężnym;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gwarancjach bankowych;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gwarancjach ubezpieczeniowych; </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5) poręczeniach udzielanych przez podmioty, o których mowa w art. 6b ust. 5 pkt 2 ustawy z dnia 9 </w:t>
      </w:r>
      <w:r w:rsidRPr="002D6AC5">
        <w:rPr>
          <w:rFonts w:ascii="Times New Roman" w:eastAsia="Times New Roman" w:hAnsi="Times New Roman" w:cs="Times New Roman"/>
          <w:color w:val="000000"/>
        </w:rPr>
        <w:br/>
        <w:t xml:space="preserve">listopada 2000 r. o utworzeniu Polskiej Agencji Rozwoju Przedsiębiorczości. </w:t>
      </w:r>
    </w:p>
    <w:p w:rsidR="002D6AC5" w:rsidRPr="002D6AC5" w:rsidRDefault="002D6AC5" w:rsidP="00A024F6">
      <w:p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Zamawiający nie wyraża zgody na wniesie zabezpieczenia należytego wykonania umowy w formach </w:t>
      </w:r>
      <w:r w:rsidRPr="002D6AC5">
        <w:rPr>
          <w:rFonts w:ascii="Times New Roman" w:eastAsia="Times New Roman" w:hAnsi="Times New Roman" w:cs="Times New Roman"/>
          <w:color w:val="000000"/>
        </w:rPr>
        <w:br/>
        <w:t xml:space="preserve">     określonych w art. 450 ust. 2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3"/>
        </w:numPr>
        <w:spacing w:after="0" w:line="240" w:lineRule="auto"/>
        <w:ind w:left="284" w:right="46" w:hanging="284"/>
        <w:contextualSpacing/>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Zabezpieczenie wnoszone w pieniądzu wykonawca wpłaca przelewem na rachunek bankowy zamawiającego Bank Spółdzielczy Łasin o/Radzyń Chełmiński podane przez U M i G najpóźniej przed podpisaniem umowy. </w:t>
      </w:r>
    </w:p>
    <w:p w:rsidR="002D6AC5" w:rsidRPr="002D6AC5" w:rsidRDefault="002D6AC5" w:rsidP="00D93518">
      <w:pPr>
        <w:numPr>
          <w:ilvl w:val="0"/>
          <w:numId w:val="13"/>
        </w:num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2D6AC5">
        <w:rPr>
          <w:rFonts w:ascii="Times New Roman" w:eastAsia="Times New Roman" w:hAnsi="Times New Roman" w:cs="Times New Roman"/>
          <w:color w:val="000000"/>
        </w:rPr>
        <w:br/>
        <w:t xml:space="preserve">o koszt prowadzenia tego rachunku oraz prowizji bankowej za przelew pieniędzy na rachunek bankowy wykonawcy.  </w:t>
      </w:r>
    </w:p>
    <w:p w:rsidR="002D6AC5" w:rsidRPr="002D6AC5" w:rsidRDefault="002D6AC5" w:rsidP="002D6AC5">
      <w:pPr>
        <w:autoSpaceDE w:val="0"/>
        <w:spacing w:after="0" w:line="240" w:lineRule="auto"/>
        <w:ind w:left="284" w:hanging="284"/>
        <w:jc w:val="both"/>
        <w:rPr>
          <w:rFonts w:ascii="Times New Roman" w:eastAsia="Times New Roman" w:hAnsi="Times New Roman" w:cs="Times New Roman"/>
          <w:lang w:eastAsia="pl-PL"/>
        </w:rPr>
      </w:pPr>
      <w:r w:rsidRPr="002D6AC5">
        <w:rPr>
          <w:rFonts w:ascii="Times New Roman" w:eastAsia="Times New Roman" w:hAnsi="Times New Roman" w:cs="Times New Roman"/>
          <w:color w:val="000000"/>
        </w:rPr>
        <w:t>7</w:t>
      </w:r>
      <w:r w:rsidRPr="002D6AC5">
        <w:rPr>
          <w:rFonts w:ascii="Times New Roman" w:hAnsi="Times New Roman" w:cs="Times New Roman"/>
          <w:color w:val="000000"/>
        </w:rPr>
        <w:t xml:space="preserve">. </w:t>
      </w:r>
      <w:r w:rsidRPr="002D6AC5">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hAnsi="Times New Roman" w:cs="Times New Roman"/>
          <w:color w:val="000000"/>
        </w:rPr>
        <w:t xml:space="preserve">8. </w:t>
      </w:r>
      <w:r w:rsidRPr="002D6AC5">
        <w:rPr>
          <w:rFonts w:ascii="Times New Roman" w:eastAsia="Times New Roman" w:hAnsi="Times New Roman" w:cs="Times New Roman"/>
          <w:color w:val="000000"/>
        </w:rPr>
        <w:t>Zwrot zabezpieczenia:</w:t>
      </w:r>
    </w:p>
    <w:p w:rsidR="002D6AC5" w:rsidRPr="002D6AC5" w:rsidRDefault="002D6AC5" w:rsidP="002D6AC5">
      <w:pPr>
        <w:spacing w:after="0" w:line="240" w:lineRule="auto"/>
        <w:ind w:left="567" w:right="46"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Arial" w:hAnsi="Times New Roman" w:cs="Times New Roman"/>
          <w:color w:val="000000"/>
        </w:rPr>
        <w:t xml:space="preserve"> </w:t>
      </w:r>
      <w:r w:rsidRPr="002D6AC5">
        <w:rPr>
          <w:rFonts w:ascii="Times New Roman" w:eastAsia="Arial" w:hAnsi="Times New Roman" w:cs="Times New Roman"/>
          <w:color w:val="000000"/>
        </w:rPr>
        <w:tab/>
      </w:r>
      <w:r w:rsidRPr="002D6AC5">
        <w:rPr>
          <w:rFonts w:ascii="Times New Roman" w:eastAsia="Times New Roman" w:hAnsi="Times New Roman" w:cs="Times New Roman"/>
          <w:color w:val="000000"/>
        </w:rPr>
        <w:t>zamawiający zwróci 70% z kwoty wniesionego zabezpieczenia w terminie 30 dni od</w:t>
      </w:r>
      <w:r w:rsidRPr="002D6AC5">
        <w:rPr>
          <w:rFonts w:ascii="Times New Roman" w:eastAsia="Times New Roman" w:hAnsi="Times New Roman" w:cs="Times New Roman"/>
          <w:color w:val="000000"/>
        </w:rPr>
        <w:br/>
        <w:t xml:space="preserve">dnia wykonania zamówienia i uznania przez zamawiającego za należycie wykonane (udokumentowane protokołem odbioru końcowego); </w:t>
      </w:r>
    </w:p>
    <w:p w:rsidR="002D6AC5" w:rsidRPr="002D6AC5" w:rsidRDefault="002D6AC5" w:rsidP="00D93518">
      <w:pPr>
        <w:numPr>
          <w:ilvl w:val="1"/>
          <w:numId w:val="11"/>
        </w:numPr>
        <w:spacing w:after="0" w:line="240" w:lineRule="auto"/>
        <w:ind w:right="46"/>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pozostałe 30% wniesionego zabezpieczenia zamawiający pozostawi na zabezpieczenie  roszczeń z tytułu rękojmi za wady lub gwarancji i zostanie zwrócona wykonawcy nie później niż 15. dniu po upływie okresu rękojmi za wady. </w:t>
      </w:r>
    </w:p>
    <w:p w:rsidR="002D6AC5" w:rsidRPr="002D6AC5" w:rsidRDefault="002D6AC5" w:rsidP="002D6AC5">
      <w:pPr>
        <w:spacing w:after="0" w:line="240" w:lineRule="auto"/>
        <w:ind w:left="284" w:right="46" w:hanging="284"/>
        <w:jc w:val="both"/>
        <w:rPr>
          <w:rFonts w:ascii="Times New Roman" w:eastAsia="Times New Roman" w:hAnsi="Times New Roman" w:cs="Times New Roman"/>
        </w:rPr>
      </w:pPr>
      <w:r w:rsidRPr="002D6AC5">
        <w:rPr>
          <w:rFonts w:ascii="Times New Roman" w:eastAsia="Times New Roman" w:hAnsi="Times New Roman" w:cs="Times New Roman"/>
        </w:rPr>
        <w:t xml:space="preserve">9. Zaleca się, aby w przypadku gdy Wykonawcy występujący wspólnie wniosą zabezpieczenie należytego wykonania umowy w formie innej </w:t>
      </w:r>
      <w:proofErr w:type="spellStart"/>
      <w:r w:rsidRPr="002D6AC5">
        <w:rPr>
          <w:rFonts w:ascii="Times New Roman" w:eastAsia="Times New Roman" w:hAnsi="Times New Roman" w:cs="Times New Roman"/>
        </w:rPr>
        <w:t>niz</w:t>
      </w:r>
      <w:proofErr w:type="spellEnd"/>
      <w:r w:rsidRPr="002D6AC5">
        <w:rPr>
          <w:rFonts w:ascii="Times New Roman" w:eastAsia="Times New Roman" w:hAnsi="Times New Roman" w:cs="Times New Roman"/>
        </w:rPr>
        <w:t xml:space="preserve"> pieniądz, w treści gwarancji lub poręczenia </w:t>
      </w:r>
      <w:r w:rsidRPr="002D6AC5">
        <w:rPr>
          <w:rFonts w:ascii="Times New Roman" w:eastAsia="Times New Roman" w:hAnsi="Times New Roman" w:cs="Times New Roman"/>
        </w:rPr>
        <w:br/>
        <w:t xml:space="preserve">w sposób </w:t>
      </w:r>
      <w:proofErr w:type="spellStart"/>
      <w:r w:rsidRPr="002D6AC5">
        <w:rPr>
          <w:rFonts w:ascii="Times New Roman" w:eastAsia="Times New Roman" w:hAnsi="Times New Roman" w:cs="Times New Roman"/>
        </w:rPr>
        <w:t>jednozanaczny</w:t>
      </w:r>
      <w:proofErr w:type="spellEnd"/>
      <w:r w:rsidRPr="002D6AC5">
        <w:rPr>
          <w:rFonts w:ascii="Times New Roman" w:eastAsia="Times New Roman" w:hAnsi="Times New Roman" w:cs="Times New Roman"/>
        </w:rPr>
        <w:t xml:space="preserve"> i niebudzący wątpliwości zostały wskazane jako Wykonawcy zamówienia publicznego wszystkie podmioty występujące wspólnie.</w:t>
      </w:r>
    </w:p>
    <w:p w:rsidR="002D6AC5" w:rsidRPr="002D6AC5" w:rsidRDefault="002D6AC5" w:rsidP="002D6AC5">
      <w:pPr>
        <w:widowControl w:val="0"/>
        <w:suppressAutoHyphens/>
        <w:spacing w:after="0" w:line="240" w:lineRule="auto"/>
        <w:ind w:left="360"/>
        <w:contextualSpacing/>
        <w:rPr>
          <w:rFonts w:ascii="Times New Roman" w:eastAsia="Times New Roman" w:hAnsi="Times New Roman" w:cs="Times New Roman"/>
          <w:lang w:eastAsia="pl-PL"/>
        </w:rPr>
      </w:pPr>
    </w:p>
    <w:p w:rsidR="002D6AC5" w:rsidRPr="002D6AC5" w:rsidRDefault="002D6AC5" w:rsidP="002D6AC5">
      <w:pPr>
        <w:shd w:val="clear" w:color="auto" w:fill="D9D9D9"/>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Rozdział 24. Projektowane postanowienia umowy w sprawie zamówienia publicznego, które zostaną wprowadzone do treści tej umowy</w:t>
      </w:r>
    </w:p>
    <w:p w:rsidR="002D6AC5" w:rsidRPr="002D6AC5" w:rsidRDefault="002D6AC5" w:rsidP="002D6AC5">
      <w:pPr>
        <w:widowControl w:val="0"/>
        <w:suppressAutoHyphens/>
        <w:spacing w:after="0" w:line="240" w:lineRule="auto"/>
        <w:rPr>
          <w:rFonts w:ascii="Times New Roman" w:eastAsia="Times New Roman" w:hAnsi="Times New Roman" w:cs="Times New Roman"/>
          <w:b/>
          <w:u w:val="single"/>
          <w:lang w:eastAsia="pl-PL"/>
        </w:rPr>
      </w:pP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Wybrany Wykonawca jest zobowiązany do zawarcia umowy w sprawie zamówienia </w:t>
      </w:r>
      <w:r w:rsidRPr="002D6AC5">
        <w:rPr>
          <w:rFonts w:ascii="Times New Roman" w:eastAsia="Times New Roman" w:hAnsi="Times New Roman" w:cs="Times New Roman"/>
          <w:color w:val="000000"/>
        </w:rPr>
        <w:br/>
        <w:t xml:space="preserve">publicznego na warunkach określonych w projekcie umowy, stanowiącym </w:t>
      </w:r>
      <w:r w:rsidRPr="002D6AC5">
        <w:rPr>
          <w:rFonts w:ascii="Times New Roman" w:eastAsia="Times New Roman" w:hAnsi="Times New Roman" w:cs="Times New Roman"/>
          <w:b/>
          <w:color w:val="000000"/>
        </w:rPr>
        <w:t>Załącznik nr 3 do SWZ</w:t>
      </w:r>
      <w:r w:rsidRPr="002D6AC5">
        <w:rPr>
          <w:rFonts w:ascii="Times New Roman" w:eastAsia="Times New Roman" w:hAnsi="Times New Roman" w:cs="Times New Roman"/>
          <w:color w:val="000000"/>
        </w:rPr>
        <w:t>.</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Zakres świadczenia Wykonawcy wynikający z umowy jest tożsamy z jego zobowiązaniem zawartym w ofercie.</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lastRenderedPageBreak/>
        <w:t xml:space="preserve">Zamawiający i wykonawca wybrany w postępowaniu o udzielenie zamówienia obowiązani są współdziałać przy wykonaniu umowy w sprawie zamówienia publicznego w celu należytej realizacji zamówienia. </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2D6AC5">
        <w:rPr>
          <w:rFonts w:ascii="Times New Roman" w:eastAsia="Times New Roman" w:hAnsi="Times New Roman" w:cs="Times New Roman"/>
          <w:b/>
          <w:color w:val="000000"/>
        </w:rPr>
        <w:t>Załącznik nr 3 do SWZ</w:t>
      </w:r>
      <w:r w:rsidRPr="002D6AC5">
        <w:rPr>
          <w:rFonts w:ascii="Times New Roman" w:eastAsia="Times New Roman" w:hAnsi="Times New Roman" w:cs="Times New Roman"/>
          <w:color w:val="000000"/>
        </w:rPr>
        <w:t>.</w:t>
      </w:r>
    </w:p>
    <w:p w:rsidR="002D6AC5" w:rsidRPr="002D6AC5" w:rsidRDefault="002D6AC5" w:rsidP="00A024F6">
      <w:pPr>
        <w:numPr>
          <w:ilvl w:val="0"/>
          <w:numId w:val="9"/>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Zmiana umowy wymaga dla swej ważności, pod rygorem nieważności, zachowania formy pisemnej.</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 xml:space="preserve">Warunki zmian umowy zostały opisane przez zamawiającego we wzorze umowy. Fakt zaistnienia takich okoliczności podlegać będzie każdorazowo ocenie zamawiającego. </w:t>
      </w:r>
      <w:r w:rsidRPr="002D6AC5">
        <w:rPr>
          <w:rFonts w:ascii="Times New Roman" w:eastAsia="Calibri" w:hAnsi="Times New Roman" w:cs="Times New Roman"/>
          <w:color w:val="000000"/>
        </w:rPr>
        <w:t xml:space="preserve">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2D6AC5" w:rsidRPr="002D6AC5" w:rsidRDefault="002D6AC5" w:rsidP="002D6AC5">
      <w:pPr>
        <w:spacing w:after="0" w:line="240" w:lineRule="auto"/>
        <w:ind w:left="284" w:right="46" w:hanging="284"/>
        <w:jc w:val="both"/>
        <w:rPr>
          <w:rFonts w:ascii="Times New Roman" w:eastAsia="Calibri" w:hAnsi="Times New Roman" w:cs="Times New Roman"/>
          <w:color w:val="000000"/>
        </w:rPr>
      </w:pPr>
      <w:r w:rsidRPr="002D6AC5">
        <w:rPr>
          <w:rFonts w:ascii="Times New Roman" w:eastAsia="Times New Roman" w:hAnsi="Times New Roman" w:cs="Times New Roman"/>
          <w:color w:val="000000"/>
        </w:rPr>
        <w:t xml:space="preserve">8. </w:t>
      </w:r>
      <w:r w:rsidRPr="002D6AC5">
        <w:rPr>
          <w:rFonts w:ascii="Times New Roman" w:eastAsia="Times New Roman" w:hAnsi="Times New Roman" w:cs="Times New Roman"/>
          <w:color w:val="000000"/>
        </w:rPr>
        <w:tab/>
        <w:t>Wszelkie zmiany umowy wymagają obopólnej zgody stron umowy.</w:t>
      </w:r>
      <w:r w:rsidRPr="002D6AC5">
        <w:rPr>
          <w:rFonts w:ascii="Times New Roman" w:eastAsia="Calibri" w:hAnsi="Times New Roman" w:cs="Times New Roman"/>
          <w:color w:val="000000"/>
        </w:rPr>
        <w:t xml:space="preserve"> </w:t>
      </w:r>
    </w:p>
    <w:p w:rsidR="002D6AC5" w:rsidRPr="002D6AC5" w:rsidRDefault="002D6AC5" w:rsidP="002D6AC5">
      <w:pPr>
        <w:spacing w:after="0" w:line="240" w:lineRule="auto"/>
        <w:ind w:left="284" w:right="46" w:hanging="284"/>
        <w:jc w:val="both"/>
        <w:rPr>
          <w:rFonts w:ascii="Times New Roman" w:eastAsia="Calibri"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25.  Pouczenie o środkach ochrony prawnej przysługujących wykonawcy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D93518">
      <w:pPr>
        <w:numPr>
          <w:ilvl w:val="0"/>
          <w:numId w:val="15"/>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b/>
          <w:color w:val="000000"/>
        </w:rPr>
        <w:t xml:space="preserve"> </w:t>
      </w:r>
    </w:p>
    <w:p w:rsidR="002D6AC5" w:rsidRPr="002D6AC5" w:rsidRDefault="002D6AC5" w:rsidP="00D93518">
      <w:pPr>
        <w:numPr>
          <w:ilvl w:val="0"/>
          <w:numId w:val="15"/>
        </w:num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oraz Rzecznikowi Małych i Średnich Przedsiębiorców.  </w:t>
      </w:r>
    </w:p>
    <w:p w:rsidR="002D6AC5" w:rsidRPr="002D6AC5" w:rsidRDefault="002D6AC5" w:rsidP="002D6AC5">
      <w:pPr>
        <w:spacing w:after="0" w:line="240" w:lineRule="auto"/>
        <w:ind w:left="284" w:right="46"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3.</w:t>
      </w:r>
      <w:r w:rsidRPr="002D6AC5">
        <w:rPr>
          <w:rFonts w:ascii="Times New Roman" w:eastAsia="Times New Roman" w:hAnsi="Times New Roman" w:cs="Times New Roman"/>
          <w:color w:val="000000"/>
        </w:rPr>
        <w:tab/>
        <w:t>Odwołanie przysługuje na:</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w:t>
      </w:r>
      <w:r w:rsidRPr="002D6AC5">
        <w:rPr>
          <w:rFonts w:ascii="Times New Roman" w:eastAsia="Times New Roman" w:hAnsi="Times New Roman" w:cs="Times New Roman"/>
          <w:color w:val="000000"/>
        </w:rPr>
        <w:tab/>
        <w:t>zaniechanie czynności w postępowaniu o udzielenie zamówienia do której zamawiający był obowiązany na podstawie ustawy;</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4.</w:t>
      </w:r>
      <w:r w:rsidRPr="002D6AC5">
        <w:rPr>
          <w:rFonts w:ascii="Times New Roman" w:eastAsia="Times New Roman" w:hAnsi="Times New Roman" w:cs="Times New Roman"/>
          <w:color w:val="000000"/>
        </w:rPr>
        <w:tab/>
        <w:t>Odwołanie wnosi się do Prezesa Izby. Odwołujący przekazuje kopię odwołania zamawiającemu przed upływem terminu do wniesienia odwołania w taki sposób, aby mógł on zapoznać się z jego treścią przed upływem tego terminu.</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5.</w:t>
      </w:r>
      <w:r w:rsidRPr="002D6AC5">
        <w:rPr>
          <w:rFonts w:ascii="Times New Roman" w:eastAsia="Times New Roman" w:hAnsi="Times New Roman" w:cs="Times New Roman"/>
          <w:color w:val="000000"/>
        </w:rPr>
        <w:tab/>
        <w:t>Odwołanie wobec treści ogłoszenia lub treści SWZ wnosi się w terminie 5 dni od dnia zamieszczenia ogłoszenia w Biuletynie Zamówień Publicznych lub treści SWZ na stronie internetowej.</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Odwołanie wnosi się w terminie:</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2D6AC5" w:rsidRPr="002D6AC5" w:rsidRDefault="002D6AC5" w:rsidP="002D6AC5">
      <w:pPr>
        <w:spacing w:after="0" w:line="240" w:lineRule="auto"/>
        <w:ind w:left="567"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2)</w:t>
      </w:r>
      <w:r w:rsidRPr="002D6AC5">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Odwołanie w przypadkach innych niż określone w pkt 5 i 6 wnosi się w terminie 5 dni od dnia, </w:t>
      </w:r>
      <w:r w:rsidRPr="002D6AC5">
        <w:rPr>
          <w:rFonts w:ascii="Times New Roman" w:eastAsia="Times New Roman" w:hAnsi="Times New Roman" w:cs="Times New Roman"/>
          <w:color w:val="000000"/>
        </w:rPr>
        <w:br/>
        <w:t xml:space="preserve">w którym powzięto lub przy zachowaniu należytej staranności można było powziąć wiadomość </w:t>
      </w:r>
      <w:r w:rsidRPr="002D6AC5">
        <w:rPr>
          <w:rFonts w:ascii="Times New Roman" w:eastAsia="Times New Roman" w:hAnsi="Times New Roman" w:cs="Times New Roman"/>
          <w:color w:val="000000"/>
        </w:rPr>
        <w:br/>
        <w:t>o okolicznościach stanowiących podstawę jego wniesienia.</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8.</w:t>
      </w:r>
      <w:r w:rsidRPr="002D6AC5">
        <w:rPr>
          <w:rFonts w:ascii="Times New Roman" w:eastAsia="Times New Roman" w:hAnsi="Times New Roman" w:cs="Times New Roman"/>
          <w:color w:val="000000"/>
        </w:rPr>
        <w:tab/>
        <w:t xml:space="preserve">Na orzeczenie Izby oraz postanowienie Prezesa Izby, o którym mowa w art. 519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stronom oraz uczestnikom postępowania odwoławczego przysługuje skarga do sądu.</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9.</w:t>
      </w:r>
      <w:r w:rsidRPr="002D6AC5">
        <w:rPr>
          <w:rFonts w:ascii="Times New Roman" w:eastAsia="Times New Roman" w:hAnsi="Times New Roman" w:cs="Times New Roman"/>
          <w:color w:val="000000"/>
        </w:rPr>
        <w:tab/>
        <w:t xml:space="preserve">W postępowaniu toczącym się wskutek wniesienia skargi stosuje się odpowiednio przepisy ustawy </w:t>
      </w:r>
      <w:r w:rsidRPr="002D6AC5">
        <w:rPr>
          <w:rFonts w:ascii="Times New Roman" w:eastAsia="Times New Roman" w:hAnsi="Times New Roman" w:cs="Times New Roman"/>
          <w:color w:val="000000"/>
        </w:rPr>
        <w:br/>
        <w:t>z dnia 17 listopada 1964 r. - Kodeks postępowania cywilnego o apelacji, jeżeli przepisy niniejszego rozdziału nie stanowią inaczej.</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10.</w:t>
      </w:r>
      <w:r w:rsidRPr="002D6AC5">
        <w:rPr>
          <w:rFonts w:ascii="Times New Roman" w:eastAsia="Times New Roman" w:hAnsi="Times New Roman" w:cs="Times New Roman"/>
          <w:color w:val="000000"/>
        </w:rPr>
        <w:tab/>
        <w:t>Skargę wnosi się do Sądu Okręgowego w Warszawie - sądu zamówień publicznych, zwanego dalej "sądem zamówień publicznych".</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11.Skargę wnosi się za pośrednictwem Prezesa Izby, w terminie 14 dni od dnia doręczenia orzeczenia Izby lub postanowienia Prezesa Izby, o którym mowa w art. 519 ust. 1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2D6AC5" w:rsidRPr="002D6AC5" w:rsidRDefault="002D6AC5" w:rsidP="002D6AC5">
      <w:pPr>
        <w:spacing w:after="0" w:line="240" w:lineRule="auto"/>
        <w:ind w:left="284"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12.Prezes Izby przekazuje skargę wraz z aktami postępowania odwoławczego do sądu zamówień publicznych w terminie 7 dni od dnia jej otrzymania.</w:t>
      </w:r>
    </w:p>
    <w:p w:rsidR="002D6AC5" w:rsidRPr="002D6AC5" w:rsidRDefault="002D6AC5" w:rsidP="002D6AC5">
      <w:pPr>
        <w:spacing w:after="0" w:line="240" w:lineRule="auto"/>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jc w:val="both"/>
        <w:rPr>
          <w:rFonts w:ascii="Times New Roman" w:eastAsia="Times New Roman" w:hAnsi="Times New Roman" w:cs="Times New Roman"/>
          <w:color w:val="000000"/>
        </w:rPr>
      </w:pPr>
    </w:p>
    <w:p w:rsidR="002D6AC5" w:rsidRPr="002D6AC5" w:rsidRDefault="002D6AC5" w:rsidP="002D6AC5">
      <w:pPr>
        <w:spacing w:after="0" w:line="240" w:lineRule="auto"/>
        <w:jc w:val="both"/>
        <w:rPr>
          <w:rFonts w:ascii="Times New Roman" w:eastAsia="Times New Roman"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lastRenderedPageBreak/>
        <w:t xml:space="preserve">Rozdział 26.  Klauzula informacyjna o przetwarzaniu danych osobowych </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5" w:right="45" w:hanging="10"/>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w:t>
      </w:r>
      <w:r w:rsidRPr="002D6AC5">
        <w:rPr>
          <w:rFonts w:ascii="Times New Roman" w:eastAsia="Times New Roman" w:hAnsi="Times New Roman" w:cs="Times New Roman"/>
          <w:color w:val="000000"/>
        </w:rPr>
        <w:tab/>
        <w:t xml:space="preserve">Administratorem Pani/Pana danych osobowych jest Gmina Miasto i Gmina Radzyń Chełmiński, </w:t>
      </w:r>
      <w:r w:rsidRPr="002D6AC5">
        <w:rPr>
          <w:rFonts w:ascii="Times New Roman" w:eastAsia="Times New Roman" w:hAnsi="Times New Roman" w:cs="Times New Roman"/>
          <w:color w:val="000000"/>
        </w:rPr>
        <w:br/>
        <w:t xml:space="preserve">z siedzibą w Radzyniu Chełmińskim przy Pl. Towarzystwa Jaszczurczego 9, tel. 56 6886001, e-mail: </w:t>
      </w:r>
      <w:hyperlink r:id="rId45" w:history="1">
        <w:r w:rsidRPr="002D6AC5">
          <w:rPr>
            <w:rFonts w:ascii="Times New Roman" w:eastAsia="Times New Roman" w:hAnsi="Times New Roman" w:cs="Times New Roman"/>
            <w:color w:val="0000FF"/>
            <w:u w:val="single"/>
          </w:rPr>
          <w:t>urzad@radzynchelminski.eu</w:t>
        </w:r>
      </w:hyperlink>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2. </w:t>
      </w:r>
      <w:r w:rsidRPr="002D6AC5">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Pr="002D6AC5">
        <w:rPr>
          <w:rFonts w:ascii="Times New Roman" w:eastAsia="Times New Roman" w:hAnsi="Times New Roman" w:cs="Times New Roman"/>
          <w:color w:val="000000"/>
        </w:rPr>
        <w:br/>
        <w:t xml:space="preserve">e-mail: </w:t>
      </w:r>
      <w:hyperlink r:id="rId46" w:history="1">
        <w:r w:rsidRPr="002D6AC5">
          <w:rPr>
            <w:rFonts w:ascii="Times New Roman" w:eastAsia="Times New Roman" w:hAnsi="Times New Roman" w:cs="Times New Roman"/>
            <w:color w:val="0000FF"/>
            <w:u w:val="single"/>
          </w:rPr>
          <w:t>iodo@radzynchelminski.eu</w:t>
        </w:r>
      </w:hyperlink>
      <w:r w:rsidRPr="002D6AC5">
        <w:rPr>
          <w:rFonts w:ascii="Times New Roman" w:eastAsia="Times New Roman" w:hAnsi="Times New Roman" w:cs="Times New Roman"/>
          <w:color w:val="000000"/>
        </w:rPr>
        <w:t xml:space="preserve"> lub pisemnie na adres Administratora.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3. </w:t>
      </w:r>
      <w:r w:rsidRPr="002D6AC5">
        <w:rPr>
          <w:rFonts w:ascii="Times New Roman" w:eastAsia="Times New Roman" w:hAnsi="Times New Roman" w:cs="Times New Roman"/>
          <w:color w:val="000000"/>
        </w:rPr>
        <w:tab/>
        <w:t>Dane osobowe będą przetwarzane w celu związanym z postępowaniem o udzielenie zamówienia publicznego pn.: „</w:t>
      </w:r>
      <w:r w:rsidR="00A024F6" w:rsidRPr="00A024F6">
        <w:rPr>
          <w:rFonts w:ascii="Times New Roman" w:eastAsia="Times New Roman" w:hAnsi="Times New Roman" w:cs="Times New Roman"/>
          <w:color w:val="000000"/>
        </w:rPr>
        <w:t>Remont drogi gminnej nr 041625C w miejscowości Zielnowo</w:t>
      </w:r>
      <w:r w:rsidRPr="002D6AC5">
        <w:rPr>
          <w:rFonts w:ascii="Times New Roman" w:eastAsia="Times New Roman" w:hAnsi="Times New Roman" w:cs="Times New Roman"/>
          <w:color w:val="000000"/>
        </w:rPr>
        <w:t>” znak sprawy KD.271.</w:t>
      </w:r>
      <w:r>
        <w:rPr>
          <w:rFonts w:ascii="Times New Roman" w:eastAsia="Times New Roman" w:hAnsi="Times New Roman" w:cs="Times New Roman"/>
          <w:color w:val="000000"/>
        </w:rPr>
        <w:t>1</w:t>
      </w:r>
      <w:r w:rsidR="00A024F6">
        <w:rPr>
          <w:rFonts w:ascii="Times New Roman" w:eastAsia="Times New Roman" w:hAnsi="Times New Roman" w:cs="Times New Roman"/>
          <w:color w:val="000000"/>
        </w:rPr>
        <w:t>3</w:t>
      </w:r>
      <w:r w:rsidRPr="002D6AC5">
        <w:rPr>
          <w:rFonts w:ascii="Times New Roman" w:eastAsia="Times New Roman" w:hAnsi="Times New Roman" w:cs="Times New Roman"/>
          <w:color w:val="000000"/>
        </w:rPr>
        <w:t xml:space="preserve">.2023, prowadzonym w trybie podstawowym bez negocjacji.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4. </w:t>
      </w:r>
      <w:r w:rsidRPr="002D6AC5">
        <w:rPr>
          <w:rFonts w:ascii="Times New Roman" w:eastAsia="Times New Roman" w:hAnsi="Times New Roman" w:cs="Times New Roman"/>
          <w:color w:val="000000"/>
        </w:rPr>
        <w:tab/>
        <w:t xml:space="preserve">Dane osobowe będą przetwarzane przez okres zgodnie z art. 78 ust. 1 i 4 ustawy z dnia z dnia </w:t>
      </w:r>
      <w:r w:rsidRPr="002D6AC5">
        <w:rPr>
          <w:rFonts w:ascii="Times New Roman" w:eastAsia="Times New Roman" w:hAnsi="Times New Roman" w:cs="Times New Roman"/>
          <w:color w:val="000000"/>
        </w:rPr>
        <w:br/>
        <w:t>11 września 2019 r.– Prawo zamówień publicznych (Dz. U. z 202</w:t>
      </w:r>
      <w:r w:rsidR="00FD6DF4">
        <w:rPr>
          <w:rFonts w:ascii="Times New Roman" w:eastAsia="Times New Roman" w:hAnsi="Times New Roman" w:cs="Times New Roman"/>
          <w:color w:val="000000"/>
        </w:rPr>
        <w:t>3</w:t>
      </w:r>
      <w:r w:rsidRPr="002D6AC5">
        <w:rPr>
          <w:rFonts w:ascii="Times New Roman" w:eastAsia="Times New Roman" w:hAnsi="Times New Roman" w:cs="Times New Roman"/>
          <w:color w:val="000000"/>
        </w:rPr>
        <w:t xml:space="preserve"> r. poz. 1</w:t>
      </w:r>
      <w:r w:rsidR="00FD6DF4">
        <w:rPr>
          <w:rFonts w:ascii="Times New Roman" w:eastAsia="Times New Roman" w:hAnsi="Times New Roman" w:cs="Times New Roman"/>
          <w:color w:val="000000"/>
        </w:rPr>
        <w:t>605</w:t>
      </w:r>
      <w:r w:rsidRPr="002D6AC5">
        <w:rPr>
          <w:rFonts w:ascii="Times New Roman" w:eastAsia="Times New Roman" w:hAnsi="Times New Roman" w:cs="Times New Roman"/>
          <w:color w:val="000000"/>
        </w:rPr>
        <w:t xml:space="preserve"> ze zm.), zwanej dalej ustawą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5. </w:t>
      </w:r>
      <w:r w:rsidRPr="002D6AC5">
        <w:rPr>
          <w:rFonts w:ascii="Times New Roman" w:eastAsia="Times New Roman" w:hAnsi="Times New Roman" w:cs="Times New Roman"/>
          <w:color w:val="000000"/>
        </w:rPr>
        <w:tab/>
        <w:t xml:space="preserve">Podstawą prawną przetwarzania danych jest art. 6 ust. 1 lit. c) ww. Rozporządzenia.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6. </w:t>
      </w:r>
      <w:r w:rsidRPr="002D6AC5">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7.</w:t>
      </w:r>
      <w:r w:rsidRPr="002D6AC5">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związanym z udziałem </w:t>
      </w:r>
      <w:r w:rsidRPr="002D6AC5">
        <w:rPr>
          <w:rFonts w:ascii="Times New Roman" w:eastAsia="Times New Roman" w:hAnsi="Times New Roman" w:cs="Times New Roman"/>
          <w:color w:val="000000"/>
        </w:rPr>
        <w:br/>
        <w:t xml:space="preserve">w postępowaniu o udzielenie zamówienia publicznego; konsekwencje niepodania określonych danych wynikają z ustawy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 xml:space="preserve">.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8. </w:t>
      </w:r>
      <w:r w:rsidRPr="002D6AC5">
        <w:rPr>
          <w:rFonts w:ascii="Times New Roman" w:eastAsia="Times New Roman" w:hAnsi="Times New Roman" w:cs="Times New Roman"/>
          <w:color w:val="000000"/>
        </w:rPr>
        <w:tab/>
        <w:t>Osoba, której dane dotyczą ma prawo do:</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 xml:space="preserve">dostępu do treści swoich danych oraz możliwości ich poprawiania, sprostowania, ograniczenia przetwarzania, </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w przypadku gdy przetwarzanie danych odbywa się z naruszeniem przepisów Rozporządzenia służy prawo wniesienia skargi do organu nadzorczego tj. Prezesa Urzędu Ochrony Danych Osobowych, ul. Stawki 2, 00-193 Warszawa,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9.</w:t>
      </w:r>
      <w:r w:rsidRPr="002D6AC5">
        <w:rPr>
          <w:rFonts w:ascii="Times New Roman" w:eastAsia="Times New Roman" w:hAnsi="Times New Roman" w:cs="Times New Roman"/>
          <w:color w:val="000000"/>
        </w:rPr>
        <w:tab/>
        <w:t>Osobie, której dane dotyczą nie przysługuje:</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w związku z art. 17 ust. 3 lit. b, d lub e Rozporządzenia prawo do usunięcia danych osobowych;</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prawo do przenoszenia danych osobowych, o którym mowa w art. 20 Rozporządzenia;</w:t>
      </w:r>
    </w:p>
    <w:p w:rsidR="002D6AC5" w:rsidRPr="002D6AC5" w:rsidRDefault="002D6AC5" w:rsidP="002D6AC5">
      <w:pPr>
        <w:spacing w:after="0" w:line="240" w:lineRule="auto"/>
        <w:ind w:left="567" w:right="45" w:hanging="283"/>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r w:rsidRPr="002D6AC5">
        <w:rPr>
          <w:rFonts w:ascii="Times New Roman" w:eastAsia="Times New Roman" w:hAnsi="Times New Roman" w:cs="Times New Roman"/>
          <w:color w:val="000000"/>
        </w:rPr>
        <w:tab/>
        <w:t xml:space="preserve">na podstawie art. 21 Rozporządzenia prawo sprzeciwu, wobec przetwarzania danych osobowych, gdyż podstawą prawną przetwarzania Pani/Pana danych osobowych jest art. 6 ust. 1 lit. c Rozporządzenia. </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10. 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Pr="002D6AC5">
        <w:rPr>
          <w:rFonts w:ascii="Times New Roman" w:eastAsia="Times New Roman" w:hAnsi="Times New Roman" w:cs="Times New Roman"/>
          <w:color w:val="000000"/>
        </w:rPr>
        <w:br/>
        <w:t>w szczególności podania nazwy lub daty postępowania o udzielenie zamówienia publicznego.</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Pr="002D6AC5">
        <w:rPr>
          <w:rFonts w:ascii="Times New Roman" w:eastAsia="Times New Roman" w:hAnsi="Times New Roman" w:cs="Times New Roman"/>
          <w:color w:val="000000"/>
        </w:rPr>
        <w:br/>
        <w:t xml:space="preserve">w zakresie niezgodnym z ustawą </w:t>
      </w:r>
      <w:proofErr w:type="spellStart"/>
      <w:r w:rsidRPr="002D6AC5">
        <w:rPr>
          <w:rFonts w:ascii="Times New Roman" w:eastAsia="Times New Roman" w:hAnsi="Times New Roman" w:cs="Times New Roman"/>
          <w:color w:val="000000"/>
        </w:rPr>
        <w:t>Pzp</w:t>
      </w:r>
      <w:proofErr w:type="spellEnd"/>
      <w:r w:rsidRPr="002D6AC5">
        <w:rPr>
          <w:rFonts w:ascii="Times New Roman" w:eastAsia="Times New Roman" w:hAnsi="Times New Roman" w:cs="Times New Roman"/>
          <w:color w:val="000000"/>
        </w:rPr>
        <w:t>.</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12.Wystąpienie z żądaniem, o którym mowa w art. 18 ust. 1 Rozporządzenia, nie ogranicza przetwarzania danych osobowych do czasu zakończenia postępowania o udzielenie zamówienia publicznego.</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13.W przypadku danych osobowych zamieszczonych przez Administratora w Biuletynie Zamówień Publicznych, prawa, o których mowa w art. 15 i art. 16 Rozporządzenia, są wykonywane w drodze żądania skierowanego do Administratora.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w:t>
      </w:r>
      <w:r w:rsidRPr="002D6AC5">
        <w:rPr>
          <w:rFonts w:ascii="Times New Roman" w:eastAsia="Times New Roman" w:hAnsi="Times New Roman" w:cs="Times New Roman"/>
          <w:color w:val="000000"/>
        </w:rPr>
        <w:lastRenderedPageBreak/>
        <w:t xml:space="preserve">danych zawartych w protokole i w załącznikach do protokołu, chyba że zachodzą przesłanki, </w:t>
      </w:r>
      <w:r w:rsidRPr="002D6AC5">
        <w:rPr>
          <w:rFonts w:ascii="Times New Roman" w:eastAsia="Times New Roman" w:hAnsi="Times New Roman" w:cs="Times New Roman"/>
          <w:color w:val="000000"/>
        </w:rPr>
        <w:br/>
        <w:t>o których mowa w art. 18 ust. 2 Rozporządzenia.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15.W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16. Skorzystanie przez osobę, której dane dotyczą, z uprawnienia do sprostowania lub uzupełnienia, </w:t>
      </w:r>
      <w:r w:rsidRPr="002D6AC5">
        <w:rPr>
          <w:rFonts w:ascii="Times New Roman" w:eastAsia="Times New Roman" w:hAnsi="Times New Roman" w:cs="Times New Roman"/>
          <w:color w:val="000000"/>
        </w:rPr>
        <w:br/>
        <w:t>o którym mowa w art. 16 Rozporządzenia, nie może naruszać integralności protokołu oraz jego załączników.</w:t>
      </w:r>
    </w:p>
    <w:p w:rsidR="002D6AC5" w:rsidRPr="002D6AC5" w:rsidRDefault="002D6AC5" w:rsidP="002D6AC5">
      <w:pPr>
        <w:spacing w:after="0" w:line="240" w:lineRule="auto"/>
        <w:ind w:left="284" w:right="45" w:hanging="28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rPr>
        <w:t>17.Ponadto informujemy, iż w związku z przetwarzaniem Pani/Pana danych osobowych nie podlega Pan/Pani decyzjom, które się opierają wyłącznie na zautomatyzowanym przetwarzaniu, w tym profilowaniu, o czym stanowi art. 22 Rozporządzenia.</w:t>
      </w:r>
    </w:p>
    <w:p w:rsidR="002D6AC5" w:rsidRPr="002D6AC5" w:rsidRDefault="002D6AC5" w:rsidP="002D6AC5">
      <w:pPr>
        <w:spacing w:after="0" w:line="240" w:lineRule="auto"/>
        <w:ind w:left="-5" w:right="46" w:hanging="10"/>
        <w:jc w:val="both"/>
        <w:rPr>
          <w:rFonts w:ascii="Times New Roman" w:eastAsia="Times New Roman" w:hAnsi="Times New Roman" w:cs="Times New Roman"/>
          <w:color w:val="000000"/>
        </w:rPr>
      </w:pPr>
      <w:r w:rsidRPr="002D6AC5">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2D6AC5">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2D6AC5">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2D6AC5">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2D6AC5">
        <w:rPr>
          <w:rFonts w:ascii="Times New Roman" w:eastAsia="Times New Roman" w:hAnsi="Times New Roman" w:cs="Times New Roman"/>
          <w:color w:val="000000"/>
        </w:rPr>
        <w:t>wyłączeń</w:t>
      </w:r>
      <w:proofErr w:type="spellEnd"/>
      <w:r w:rsidRPr="002D6AC5">
        <w:rPr>
          <w:rFonts w:ascii="Times New Roman" w:eastAsia="Times New Roman" w:hAnsi="Times New Roman" w:cs="Times New Roman"/>
          <w:color w:val="000000"/>
        </w:rPr>
        <w:t xml:space="preserve">, o których mowa </w:t>
      </w:r>
      <w:r w:rsidRPr="002D6AC5">
        <w:rPr>
          <w:rFonts w:ascii="Times New Roman" w:eastAsia="Times New Roman" w:hAnsi="Times New Roman" w:cs="Times New Roman"/>
          <w:color w:val="000000"/>
        </w:rPr>
        <w:br/>
        <w:t xml:space="preserve">w art. 14 ust. 5 RODO. </w:t>
      </w:r>
    </w:p>
    <w:p w:rsidR="002D6AC5" w:rsidRPr="002D6AC5" w:rsidRDefault="002D6AC5" w:rsidP="002D6AC5">
      <w:pPr>
        <w:spacing w:after="0" w:line="240" w:lineRule="auto"/>
        <w:ind w:left="-5" w:right="46" w:hanging="10"/>
        <w:jc w:val="both"/>
        <w:rPr>
          <w:rFonts w:ascii="Times New Roman" w:eastAsia="Times New Roman" w:hAnsi="Times New Roman" w:cs="Times New Roman"/>
          <w:color w:val="000000"/>
        </w:rPr>
      </w:pPr>
    </w:p>
    <w:p w:rsidR="002D6AC5" w:rsidRPr="002D6AC5" w:rsidRDefault="002D6AC5" w:rsidP="002D6AC5">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2D6AC5">
        <w:rPr>
          <w:rFonts w:ascii="Times New Roman" w:eastAsia="Times New Roman" w:hAnsi="Times New Roman" w:cs="Times New Roman"/>
          <w:b/>
          <w:color w:val="000000"/>
        </w:rPr>
        <w:t xml:space="preserve">Rozdział 27.  </w:t>
      </w:r>
      <w:r w:rsidRPr="002D6AC5">
        <w:rPr>
          <w:rFonts w:ascii="Times New Roman" w:eastAsia="Times New Roman" w:hAnsi="Times New Roman" w:cs="Times New Roman"/>
          <w:b/>
          <w:lang w:eastAsia="pl-PL"/>
        </w:rPr>
        <w:t>INNE ISTOTNE POSTANOWIENIA STRON</w:t>
      </w:r>
    </w:p>
    <w:p w:rsidR="002D6AC5" w:rsidRPr="002D6AC5" w:rsidRDefault="002D6AC5" w:rsidP="002D6AC5">
      <w:pPr>
        <w:spacing w:after="0" w:line="240" w:lineRule="auto"/>
        <w:rPr>
          <w:rFonts w:ascii="Times New Roman" w:eastAsia="Times New Roman" w:hAnsi="Times New Roman" w:cs="Times New Roman"/>
          <w:color w:val="000000"/>
        </w:rPr>
      </w:pPr>
      <w:r w:rsidRPr="002D6AC5">
        <w:rPr>
          <w:rFonts w:ascii="Times New Roman" w:eastAsia="Times New Roman" w:hAnsi="Times New Roman" w:cs="Times New Roman"/>
          <w:color w:val="000000"/>
        </w:rPr>
        <w:t xml:space="preserve"> </w:t>
      </w:r>
    </w:p>
    <w:p w:rsidR="002D6AC5" w:rsidRPr="002D6AC5" w:rsidRDefault="002D6AC5" w:rsidP="002D6AC5">
      <w:pPr>
        <w:widowControl w:val="0"/>
        <w:suppressAutoHyphens/>
        <w:spacing w:after="0" w:line="240" w:lineRule="auto"/>
        <w:jc w:val="both"/>
        <w:rPr>
          <w:rFonts w:ascii="Times New Roman" w:eastAsia="Times New Roman" w:hAnsi="Times New Roman" w:cs="Times New Roman"/>
          <w:color w:val="FF0000"/>
          <w:lang w:eastAsia="pl-PL"/>
        </w:rPr>
      </w:pPr>
      <w:r w:rsidRPr="002D6AC5">
        <w:rPr>
          <w:rFonts w:ascii="Times New Roman" w:eastAsia="Times New Roman" w:hAnsi="Times New Roman" w:cs="Times New Roman"/>
          <w:lang w:eastAsia="pl-PL"/>
        </w:rPr>
        <w:t>Złożenie oferty na FORMULARZU OFERTY (zał. Nr 1 do SWZ) będzie równoznaczne z akceptacją ogólnych warunków umowy stanowiącej zał. Nr 3 do SWZ</w:t>
      </w:r>
      <w:r w:rsidRPr="002D6AC5">
        <w:rPr>
          <w:rFonts w:ascii="Times New Roman" w:eastAsia="Times New Roman" w:hAnsi="Times New Roman" w:cs="Times New Roman"/>
          <w:color w:val="FF0000"/>
          <w:lang w:eastAsia="pl-PL"/>
        </w:rPr>
        <w:t xml:space="preserve">. </w:t>
      </w:r>
    </w:p>
    <w:p w:rsidR="002D6AC5" w:rsidRPr="002D6AC5" w:rsidRDefault="002D6AC5" w:rsidP="002D6AC5">
      <w:pPr>
        <w:widowControl w:val="0"/>
        <w:suppressAutoHyphens/>
        <w:spacing w:after="0" w:line="240" w:lineRule="auto"/>
        <w:jc w:val="both"/>
        <w:rPr>
          <w:rFonts w:ascii="Times New Roman" w:eastAsia="Times New Roman" w:hAnsi="Times New Roman" w:cs="Times New Roman"/>
          <w:lang w:eastAsia="pl-PL"/>
        </w:rPr>
      </w:pPr>
      <w:r w:rsidRPr="002D6AC5">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2D6AC5" w:rsidRPr="002D6AC5" w:rsidRDefault="002D6AC5" w:rsidP="002D6AC5">
      <w:pPr>
        <w:spacing w:after="0" w:line="259" w:lineRule="auto"/>
        <w:rPr>
          <w:rFonts w:ascii="Times New Roman" w:eastAsia="Times New Roman" w:hAnsi="Times New Roman" w:cs="Times New Roman"/>
          <w:b/>
          <w:color w:val="000000"/>
          <w:sz w:val="18"/>
        </w:rPr>
      </w:pPr>
    </w:p>
    <w:p w:rsidR="002D6AC5" w:rsidRPr="002D6AC5" w:rsidRDefault="002D6AC5" w:rsidP="002D6AC5">
      <w:pPr>
        <w:spacing w:after="0" w:line="259" w:lineRule="auto"/>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b/>
          <w:color w:val="000000"/>
          <w:sz w:val="18"/>
          <w:lang w:val="en-US"/>
        </w:rPr>
        <w:t>Załączniki</w:t>
      </w:r>
      <w:proofErr w:type="spellEnd"/>
      <w:r w:rsidRPr="002D6AC5">
        <w:rPr>
          <w:rFonts w:ascii="Times New Roman" w:eastAsia="Times New Roman" w:hAnsi="Times New Roman" w:cs="Times New Roman"/>
          <w:b/>
          <w:color w:val="000000"/>
          <w:sz w:val="18"/>
          <w:lang w:val="en-US"/>
        </w:rPr>
        <w:t xml:space="preserve">: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lang w:val="en-US"/>
        </w:rPr>
      </w:pPr>
      <w:proofErr w:type="spellStart"/>
      <w:r w:rsidRPr="002D6AC5">
        <w:rPr>
          <w:rFonts w:ascii="Times New Roman" w:eastAsia="Times New Roman" w:hAnsi="Times New Roman" w:cs="Times New Roman"/>
          <w:color w:val="000000"/>
          <w:sz w:val="18"/>
          <w:lang w:val="en-US"/>
        </w:rPr>
        <w:t>Załącznik</w:t>
      </w:r>
      <w:proofErr w:type="spellEnd"/>
      <w:r w:rsidRPr="002D6AC5">
        <w:rPr>
          <w:rFonts w:ascii="Times New Roman" w:eastAsia="Times New Roman" w:hAnsi="Times New Roman" w:cs="Times New Roman"/>
          <w:color w:val="000000"/>
          <w:sz w:val="18"/>
          <w:lang w:val="en-US"/>
        </w:rPr>
        <w:t xml:space="preserve"> </w:t>
      </w:r>
      <w:proofErr w:type="spellStart"/>
      <w:r w:rsidRPr="002D6AC5">
        <w:rPr>
          <w:rFonts w:ascii="Times New Roman" w:eastAsia="Times New Roman" w:hAnsi="Times New Roman" w:cs="Times New Roman"/>
          <w:color w:val="000000"/>
          <w:sz w:val="18"/>
          <w:lang w:val="en-US"/>
        </w:rPr>
        <w:t>nr</w:t>
      </w:r>
      <w:proofErr w:type="spellEnd"/>
      <w:r w:rsidRPr="002D6AC5">
        <w:rPr>
          <w:rFonts w:ascii="Times New Roman" w:eastAsia="Times New Roman" w:hAnsi="Times New Roman" w:cs="Times New Roman"/>
          <w:color w:val="000000"/>
          <w:sz w:val="18"/>
          <w:lang w:val="en-US"/>
        </w:rPr>
        <w:t xml:space="preserve"> 1 –  </w:t>
      </w:r>
      <w:proofErr w:type="spellStart"/>
      <w:r w:rsidRPr="002D6AC5">
        <w:rPr>
          <w:rFonts w:ascii="Times New Roman" w:eastAsia="Times New Roman" w:hAnsi="Times New Roman" w:cs="Times New Roman"/>
          <w:color w:val="000000"/>
          <w:sz w:val="18"/>
          <w:lang w:val="en-US"/>
        </w:rPr>
        <w:t>Formularz</w:t>
      </w:r>
      <w:proofErr w:type="spellEnd"/>
      <w:r w:rsidRPr="002D6AC5">
        <w:rPr>
          <w:rFonts w:ascii="Times New Roman" w:eastAsia="Times New Roman" w:hAnsi="Times New Roman" w:cs="Times New Roman"/>
          <w:color w:val="000000"/>
          <w:sz w:val="18"/>
          <w:lang w:val="en-US"/>
        </w:rPr>
        <w:t xml:space="preserve"> </w:t>
      </w:r>
      <w:proofErr w:type="spellStart"/>
      <w:r w:rsidRPr="002D6AC5">
        <w:rPr>
          <w:rFonts w:ascii="Times New Roman" w:eastAsia="Times New Roman" w:hAnsi="Times New Roman" w:cs="Times New Roman"/>
          <w:color w:val="000000"/>
          <w:sz w:val="18"/>
          <w:lang w:val="en-US"/>
        </w:rPr>
        <w:t>ofertowy</w:t>
      </w:r>
      <w:proofErr w:type="spellEnd"/>
      <w:r w:rsidRPr="002D6AC5">
        <w:rPr>
          <w:rFonts w:ascii="Times New Roman" w:eastAsia="Times New Roman" w:hAnsi="Times New Roman" w:cs="Times New Roman"/>
          <w:color w:val="000000"/>
          <w:sz w:val="18"/>
          <w:lang w:val="en-US"/>
        </w:rPr>
        <w:t xml:space="preserve">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 xml:space="preserve">Załącznik nr 2 –  Oświadczenie o niepodleganiu wykluczeniu </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proofErr w:type="spellStart"/>
      <w:r w:rsidRPr="002D6AC5">
        <w:rPr>
          <w:rFonts w:ascii="Times New Roman" w:eastAsia="Times New Roman" w:hAnsi="Times New Roman" w:cs="Times New Roman"/>
          <w:color w:val="000000"/>
          <w:sz w:val="18"/>
        </w:rPr>
        <w:t>Załacznik</w:t>
      </w:r>
      <w:proofErr w:type="spellEnd"/>
      <w:r w:rsidRPr="002D6AC5">
        <w:rPr>
          <w:rFonts w:ascii="Times New Roman" w:eastAsia="Times New Roman" w:hAnsi="Times New Roman" w:cs="Times New Roman"/>
          <w:color w:val="000000"/>
          <w:sz w:val="18"/>
        </w:rPr>
        <w:t xml:space="preserve"> nr 3 –  Projektowane postanowienia umowy w sprawie zamówienia publicznego</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Załącznik nr 4 –  Szczegółowe Specyfikacje Techniczne</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proofErr w:type="spellStart"/>
      <w:r w:rsidRPr="002D6AC5">
        <w:rPr>
          <w:rFonts w:ascii="Times New Roman" w:eastAsia="Times New Roman" w:hAnsi="Times New Roman" w:cs="Times New Roman"/>
          <w:color w:val="000000"/>
          <w:sz w:val="18"/>
        </w:rPr>
        <w:t>Załacznik</w:t>
      </w:r>
      <w:proofErr w:type="spellEnd"/>
      <w:r w:rsidRPr="002D6AC5">
        <w:rPr>
          <w:rFonts w:ascii="Times New Roman" w:eastAsia="Times New Roman" w:hAnsi="Times New Roman" w:cs="Times New Roman"/>
          <w:color w:val="000000"/>
          <w:sz w:val="18"/>
        </w:rPr>
        <w:t xml:space="preserve"> nr 5 –  Przedmiary robót</w:t>
      </w:r>
    </w:p>
    <w:p w:rsidR="002D6AC5" w:rsidRPr="002D6AC5" w:rsidRDefault="002D6AC5" w:rsidP="00D93518">
      <w:pPr>
        <w:numPr>
          <w:ilvl w:val="0"/>
          <w:numId w:val="16"/>
        </w:numPr>
        <w:spacing w:after="13" w:line="259" w:lineRule="auto"/>
        <w:ind w:right="44"/>
        <w:jc w:val="both"/>
        <w:rPr>
          <w:rFonts w:ascii="Times New Roman" w:eastAsia="Times New Roman" w:hAnsi="Times New Roman" w:cs="Times New Roman"/>
          <w:color w:val="000000"/>
        </w:rPr>
      </w:pPr>
      <w:r w:rsidRPr="002D6AC5">
        <w:rPr>
          <w:rFonts w:ascii="Times New Roman" w:eastAsia="Times New Roman" w:hAnsi="Times New Roman" w:cs="Times New Roman"/>
          <w:color w:val="000000"/>
          <w:sz w:val="18"/>
        </w:rPr>
        <w:t xml:space="preserve">Załącznik nr 6 –  Projekty budowlane  </w:t>
      </w:r>
    </w:p>
    <w:p w:rsidR="002D6AC5" w:rsidRPr="002D6AC5" w:rsidRDefault="002D6AC5" w:rsidP="002D6AC5">
      <w:pPr>
        <w:spacing w:after="13"/>
        <w:ind w:left="283" w:right="70"/>
        <w:jc w:val="both"/>
        <w:rPr>
          <w:rFonts w:ascii="Times New Roman" w:eastAsia="Times New Roman" w:hAnsi="Times New Roman" w:cs="Times New Roman"/>
        </w:rPr>
      </w:pPr>
      <w:r w:rsidRPr="002D6AC5">
        <w:rPr>
          <w:rFonts w:ascii="Times New Roman" w:eastAsia="Times New Roman" w:hAnsi="Times New Roman" w:cs="Times New Roman"/>
          <w:color w:val="000000"/>
          <w:sz w:val="18"/>
          <w:lang w:val="en-US"/>
        </w:rPr>
        <w:t xml:space="preserve">  </w:t>
      </w:r>
    </w:p>
    <w:sectPr w:rsidR="002D6AC5" w:rsidRPr="002D6AC5"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27" w:rsidRDefault="00F96727" w:rsidP="00874385">
      <w:pPr>
        <w:spacing w:after="0" w:line="240" w:lineRule="auto"/>
      </w:pPr>
      <w:r>
        <w:separator/>
      </w:r>
    </w:p>
  </w:endnote>
  <w:endnote w:type="continuationSeparator" w:id="0">
    <w:p w:rsidR="00F96727" w:rsidRDefault="00F96727"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Liberation Serif">
    <w:altName w:val="Times New Roman"/>
    <w:charset w:val="EE"/>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F4" w:rsidRDefault="00FD6DF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D6DF4" w:rsidRDefault="00FD6D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F4" w:rsidRDefault="00FD6DF4"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C40FD">
      <w:rPr>
        <w:rStyle w:val="Numerstrony"/>
        <w:noProof/>
      </w:rPr>
      <w:t>21</w:t>
    </w:r>
    <w:r>
      <w:rPr>
        <w:rStyle w:val="Numerstrony"/>
      </w:rPr>
      <w:fldChar w:fldCharType="end"/>
    </w:r>
  </w:p>
  <w:p w:rsidR="00FD6DF4" w:rsidRDefault="00FD6D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27" w:rsidRDefault="00F96727" w:rsidP="00874385">
      <w:pPr>
        <w:spacing w:after="0" w:line="240" w:lineRule="auto"/>
      </w:pPr>
      <w:r>
        <w:separator/>
      </w:r>
    </w:p>
  </w:footnote>
  <w:footnote w:type="continuationSeparator" w:id="0">
    <w:p w:rsidR="00F96727" w:rsidRDefault="00F96727"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F4" w:rsidRDefault="00FD6DF4" w:rsidP="00D56912">
    <w:pPr>
      <w:pStyle w:val="Nagwek"/>
      <w:ind w:firstLine="708"/>
    </w:pPr>
  </w:p>
  <w:p w:rsidR="00FD6DF4" w:rsidRDefault="00FD6DF4"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F4" w:rsidRDefault="00FD6DF4">
    <w:pPr>
      <w:pStyle w:val="Nagwek"/>
    </w:pPr>
  </w:p>
  <w:p w:rsidR="00FD6DF4" w:rsidRDefault="00FD6DF4" w:rsidP="001D468B">
    <w:pPr>
      <w:pStyle w:val="Nagwek"/>
      <w:jc w:val="center"/>
    </w:pPr>
    <w:r>
      <w:rPr>
        <w:noProof/>
        <w:lang w:eastAsia="pl-PL"/>
      </w:rPr>
      <w:drawing>
        <wp:inline distT="0" distB="0" distL="0" distR="0" wp14:anchorId="25D20D8E" wp14:editId="065EBB09">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09911F9"/>
    <w:multiLevelType w:val="multilevel"/>
    <w:tmpl w:val="5212F6D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32E29F8"/>
    <w:multiLevelType w:val="multilevel"/>
    <w:tmpl w:val="D892FB9C"/>
    <w:styleLink w:val="WWNum27"/>
    <w:lvl w:ilvl="0">
      <w:start w:val="1"/>
      <w:numFmt w:val="lowerLetter"/>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419716C"/>
    <w:multiLevelType w:val="multilevel"/>
    <w:tmpl w:val="06EAA3D0"/>
    <w:styleLink w:val="WWNum11"/>
    <w:lvl w:ilvl="0">
      <w:start w:val="1"/>
      <w:numFmt w:val="lowerLetter"/>
      <w:lvlText w:val="%1)"/>
      <w:lvlJc w:val="left"/>
      <w:pPr>
        <w:ind w:left="284" w:firstLine="0"/>
      </w:pPr>
    </w:lvl>
    <w:lvl w:ilvl="1">
      <w:start w:val="1"/>
      <w:numFmt w:val="lowerLetter"/>
      <w:lvlText w:val="%2."/>
      <w:lvlJc w:val="left"/>
      <w:pPr>
        <w:ind w:left="284" w:firstLine="0"/>
      </w:pPr>
    </w:lvl>
    <w:lvl w:ilvl="2">
      <w:start w:val="1"/>
      <w:numFmt w:val="lowerRoman"/>
      <w:lvlText w:val="%3."/>
      <w:lvlJc w:val="right"/>
      <w:pPr>
        <w:ind w:left="284" w:firstLine="0"/>
      </w:pPr>
    </w:lvl>
    <w:lvl w:ilvl="3">
      <w:start w:val="1"/>
      <w:numFmt w:val="decimal"/>
      <w:lvlText w:val="%4."/>
      <w:lvlJc w:val="left"/>
      <w:pPr>
        <w:ind w:left="284" w:firstLine="0"/>
      </w:pPr>
    </w:lvl>
    <w:lvl w:ilvl="4">
      <w:start w:val="1"/>
      <w:numFmt w:val="lowerLetter"/>
      <w:lvlText w:val="%5."/>
      <w:lvlJc w:val="left"/>
      <w:pPr>
        <w:ind w:left="284" w:firstLine="0"/>
      </w:pPr>
    </w:lvl>
    <w:lvl w:ilvl="5">
      <w:start w:val="1"/>
      <w:numFmt w:val="lowerRoman"/>
      <w:lvlText w:val="%6."/>
      <w:lvlJc w:val="right"/>
      <w:pPr>
        <w:ind w:left="284" w:firstLine="0"/>
      </w:pPr>
    </w:lvl>
    <w:lvl w:ilvl="6">
      <w:start w:val="1"/>
      <w:numFmt w:val="decimal"/>
      <w:lvlText w:val="%7."/>
      <w:lvlJc w:val="left"/>
      <w:pPr>
        <w:ind w:left="284" w:firstLine="0"/>
      </w:pPr>
    </w:lvl>
    <w:lvl w:ilvl="7">
      <w:start w:val="1"/>
      <w:numFmt w:val="lowerLetter"/>
      <w:lvlText w:val="%8."/>
      <w:lvlJc w:val="left"/>
      <w:pPr>
        <w:ind w:left="284" w:firstLine="0"/>
      </w:pPr>
    </w:lvl>
    <w:lvl w:ilvl="8">
      <w:start w:val="1"/>
      <w:numFmt w:val="lowerRoman"/>
      <w:lvlText w:val="%9."/>
      <w:lvlJc w:val="right"/>
      <w:pPr>
        <w:ind w:left="284" w:firstLine="0"/>
      </w:pPr>
    </w:lvl>
  </w:abstractNum>
  <w:abstractNum w:abstractNumId="7">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6EE1BE9"/>
    <w:multiLevelType w:val="hybridMultilevel"/>
    <w:tmpl w:val="115E8AC2"/>
    <w:lvl w:ilvl="0" w:tplc="2AF2F6AE">
      <w:start w:val="1"/>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2C242BD"/>
    <w:multiLevelType w:val="multilevel"/>
    <w:tmpl w:val="152A30B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4B304E"/>
    <w:multiLevelType w:val="hybridMultilevel"/>
    <w:tmpl w:val="59A0CC2A"/>
    <w:lvl w:ilvl="0" w:tplc="0B7E6182">
      <w:start w:val="1"/>
      <w:numFmt w:val="lowerLetter"/>
      <w:lvlText w:val="%1)"/>
      <w:lvlJc w:val="left"/>
      <w:pPr>
        <w:ind w:left="644" w:hanging="360"/>
      </w:pPr>
      <w:rPr>
        <w:rFonts w:ascii="Times New Roman" w:hAnsi="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3790C18"/>
    <w:multiLevelType w:val="hybridMultilevel"/>
    <w:tmpl w:val="7B7E1F08"/>
    <w:lvl w:ilvl="0" w:tplc="2BA6F00C">
      <w:start w:val="1"/>
      <w:numFmt w:val="decimal"/>
      <w:lvlText w:val="%1."/>
      <w:lvlJc w:val="left"/>
      <w:pPr>
        <w:ind w:left="72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7C0BAF"/>
    <w:multiLevelType w:val="multilevel"/>
    <w:tmpl w:val="C8D42468"/>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56F3CE9"/>
    <w:multiLevelType w:val="multilevel"/>
    <w:tmpl w:val="0E6A3A40"/>
    <w:styleLink w:val="WWNum2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3D3F6BA2"/>
    <w:multiLevelType w:val="multilevel"/>
    <w:tmpl w:val="0D34F7C6"/>
    <w:lvl w:ilvl="0">
      <w:start w:val="1"/>
      <w:numFmt w:val="lowerLetter"/>
      <w:lvlText w:val="%1)"/>
      <w:lvlJc w:val="left"/>
      <w:pPr>
        <w:ind w:left="1023" w:hanging="360"/>
      </w:pPr>
    </w:lvl>
    <w:lvl w:ilvl="1">
      <w:start w:val="1"/>
      <w:numFmt w:val="lowerLetter"/>
      <w:lvlText w:val="%2."/>
      <w:lvlJc w:val="left"/>
      <w:pPr>
        <w:ind w:left="1743" w:hanging="360"/>
      </w:pPr>
    </w:lvl>
    <w:lvl w:ilvl="2">
      <w:start w:val="1"/>
      <w:numFmt w:val="lowerRoman"/>
      <w:lvlText w:val="%3."/>
      <w:lvlJc w:val="right"/>
      <w:pPr>
        <w:ind w:left="2463" w:hanging="180"/>
      </w:pPr>
    </w:lvl>
    <w:lvl w:ilvl="3">
      <w:start w:val="1"/>
      <w:numFmt w:val="decimal"/>
      <w:lvlText w:val="%4."/>
      <w:lvlJc w:val="left"/>
      <w:pPr>
        <w:ind w:left="3183" w:hanging="360"/>
      </w:pPr>
    </w:lvl>
    <w:lvl w:ilvl="4">
      <w:start w:val="1"/>
      <w:numFmt w:val="lowerLetter"/>
      <w:lvlText w:val="%5."/>
      <w:lvlJc w:val="left"/>
      <w:pPr>
        <w:ind w:left="3903" w:hanging="360"/>
      </w:pPr>
    </w:lvl>
    <w:lvl w:ilvl="5">
      <w:start w:val="1"/>
      <w:numFmt w:val="lowerRoman"/>
      <w:lvlText w:val="%6."/>
      <w:lvlJc w:val="right"/>
      <w:pPr>
        <w:ind w:left="4623" w:hanging="180"/>
      </w:pPr>
    </w:lvl>
    <w:lvl w:ilvl="6">
      <w:start w:val="1"/>
      <w:numFmt w:val="decimal"/>
      <w:lvlText w:val="%7."/>
      <w:lvlJc w:val="left"/>
      <w:pPr>
        <w:ind w:left="5343" w:hanging="360"/>
      </w:pPr>
    </w:lvl>
    <w:lvl w:ilvl="7">
      <w:start w:val="1"/>
      <w:numFmt w:val="lowerLetter"/>
      <w:lvlText w:val="%8."/>
      <w:lvlJc w:val="left"/>
      <w:pPr>
        <w:ind w:left="6063" w:hanging="360"/>
      </w:pPr>
    </w:lvl>
    <w:lvl w:ilvl="8">
      <w:start w:val="1"/>
      <w:numFmt w:val="lowerRoman"/>
      <w:lvlText w:val="%9."/>
      <w:lvlJc w:val="right"/>
      <w:pPr>
        <w:ind w:left="6783" w:hanging="180"/>
      </w:pPr>
    </w:lvl>
  </w:abstractNum>
  <w:abstractNum w:abstractNumId="28">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nsid w:val="45AE5C72"/>
    <w:multiLevelType w:val="hybridMultilevel"/>
    <w:tmpl w:val="C4F22A38"/>
    <w:lvl w:ilvl="0" w:tplc="F050F63E">
      <w:start w:val="1"/>
      <w:numFmt w:val="lowerLetter"/>
      <w:lvlText w:val="%1)"/>
      <w:lvlJc w:val="left"/>
      <w:pPr>
        <w:ind w:left="644" w:hanging="360"/>
      </w:pPr>
      <w:rPr>
        <w:rFonts w:ascii="Times New Roman" w:eastAsia="Times New Roman" w:hAnsi="Times New Roman" w:cs="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A9D394C"/>
    <w:multiLevelType w:val="multilevel"/>
    <w:tmpl w:val="60E0C86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D67824"/>
    <w:multiLevelType w:val="hybridMultilevel"/>
    <w:tmpl w:val="3FE80E0E"/>
    <w:lvl w:ilvl="0" w:tplc="931E55D4">
      <w:start w:val="1"/>
      <w:numFmt w:val="decimal"/>
      <w:lvlText w:val="%1)"/>
      <w:lvlJc w:val="left"/>
      <w:pPr>
        <w:ind w:left="720" w:hanging="360"/>
      </w:pPr>
      <w:rPr>
        <w:rFonts w:ascii="Times New Roman" w:eastAsia="Times New Roman" w:hAnsi="Times New Roman"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2B3F23"/>
    <w:multiLevelType w:val="hybridMultilevel"/>
    <w:tmpl w:val="C9181658"/>
    <w:lvl w:ilvl="0" w:tplc="FF261B40">
      <w:start w:val="3"/>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70B548D"/>
    <w:multiLevelType w:val="multilevel"/>
    <w:tmpl w:val="A2A0774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9622B54"/>
    <w:multiLevelType w:val="multilevel"/>
    <w:tmpl w:val="CD4C8C98"/>
    <w:styleLink w:val="WWNum1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nsid w:val="6BDE6143"/>
    <w:multiLevelType w:val="multilevel"/>
    <w:tmpl w:val="4664EA80"/>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nsid w:val="6F316EC1"/>
    <w:multiLevelType w:val="multilevel"/>
    <w:tmpl w:val="4A3090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9"/>
  </w:num>
  <w:num w:numId="2">
    <w:abstractNumId w:val="26"/>
  </w:num>
  <w:num w:numId="3">
    <w:abstractNumId w:val="5"/>
  </w:num>
  <w:num w:numId="4">
    <w:abstractNumId w:val="3"/>
  </w:num>
  <w:num w:numId="5">
    <w:abstractNumId w:val="23"/>
  </w:num>
  <w:num w:numId="6">
    <w:abstractNumId w:val="31"/>
  </w:num>
  <w:num w:numId="7">
    <w:abstractNumId w:val="7"/>
  </w:num>
  <w:num w:numId="8">
    <w:abstractNumId w:val="25"/>
  </w:num>
  <w:num w:numId="9">
    <w:abstractNumId w:val="16"/>
  </w:num>
  <w:num w:numId="10">
    <w:abstractNumId w:val="21"/>
  </w:num>
  <w:num w:numId="11">
    <w:abstractNumId w:val="12"/>
  </w:num>
  <w:num w:numId="12">
    <w:abstractNumId w:val="40"/>
  </w:num>
  <w:num w:numId="13">
    <w:abstractNumId w:val="28"/>
  </w:num>
  <w:num w:numId="14">
    <w:abstractNumId w:val="8"/>
  </w:num>
  <w:num w:numId="15">
    <w:abstractNumId w:val="22"/>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13"/>
  </w:num>
  <w:num w:numId="26">
    <w:abstractNumId w:val="20"/>
  </w:num>
  <w:num w:numId="27">
    <w:abstractNumId w:val="2"/>
  </w:num>
  <w:num w:numId="28">
    <w:abstractNumId w:val="18"/>
  </w:num>
  <w:num w:numId="29">
    <w:abstractNumId w:val="4"/>
  </w:num>
  <w:num w:numId="30">
    <w:abstractNumId w:val="30"/>
  </w:num>
  <w:num w:numId="31">
    <w:abstractNumId w:val="35"/>
  </w:num>
  <w:num w:numId="32">
    <w:abstractNumId w:val="4"/>
    <w:lvlOverride w:ilvl="0">
      <w:startOverride w:val="1"/>
      <w:lvl w:ilvl="0">
        <w:start w:val="1"/>
        <w:numFmt w:val="lowerLetter"/>
        <w:lvlText w:val="%1)"/>
        <w:lvlJc w:val="left"/>
        <w:pPr>
          <w:ind w:left="644" w:hanging="360"/>
        </w:pPr>
        <w:rPr>
          <w:rFonts w:ascii="Times New Roman" w:hAnsi="Times New Roman" w:cs="Times New Roman" w:hint="default"/>
        </w:rPr>
      </w:lvl>
    </w:lvlOverride>
  </w:num>
  <w:num w:numId="33">
    <w:abstractNumId w:val="30"/>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34">
    <w:abstractNumId w:val="35"/>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35">
    <w:abstractNumId w:val="17"/>
  </w:num>
  <w:num w:numId="36">
    <w:abstractNumId w:val="33"/>
  </w:num>
  <w:num w:numId="37">
    <w:abstractNumId w:val="29"/>
  </w:num>
  <w:num w:numId="38">
    <w:abstractNumId w:val="34"/>
  </w:num>
  <w:num w:numId="39">
    <w:abstractNumId w:val="9"/>
  </w:num>
  <w:num w:numId="40">
    <w:abstractNumId w:val="37"/>
  </w:num>
  <w:num w:numId="41">
    <w:abstractNumId w:val="6"/>
  </w:num>
  <w:num w:numId="42">
    <w:abstractNumId w:val="36"/>
  </w:num>
  <w:num w:numId="43">
    <w:abstractNumId w:val="27"/>
  </w:num>
  <w:num w:numId="44">
    <w:abstractNumId w:val="14"/>
  </w:num>
  <w:num w:numId="45">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70"/>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2EA7"/>
    <w:rsid w:val="00114D83"/>
    <w:rsid w:val="00114DD1"/>
    <w:rsid w:val="00116D65"/>
    <w:rsid w:val="00117072"/>
    <w:rsid w:val="001172BA"/>
    <w:rsid w:val="00120FB8"/>
    <w:rsid w:val="00121908"/>
    <w:rsid w:val="00122E6B"/>
    <w:rsid w:val="00125A55"/>
    <w:rsid w:val="00127848"/>
    <w:rsid w:val="0013108D"/>
    <w:rsid w:val="00131157"/>
    <w:rsid w:val="0013677E"/>
    <w:rsid w:val="00136800"/>
    <w:rsid w:val="00137254"/>
    <w:rsid w:val="0013735E"/>
    <w:rsid w:val="00137DB3"/>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25C0"/>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48F"/>
    <w:rsid w:val="001C3827"/>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21DD2"/>
    <w:rsid w:val="00223896"/>
    <w:rsid w:val="002265AA"/>
    <w:rsid w:val="00226932"/>
    <w:rsid w:val="00226AC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6AC5"/>
    <w:rsid w:val="002D78C7"/>
    <w:rsid w:val="002E00A8"/>
    <w:rsid w:val="002E06FC"/>
    <w:rsid w:val="002E2276"/>
    <w:rsid w:val="002E252F"/>
    <w:rsid w:val="002E2EA8"/>
    <w:rsid w:val="002E347A"/>
    <w:rsid w:val="002E5B96"/>
    <w:rsid w:val="002E5BE8"/>
    <w:rsid w:val="002E67B3"/>
    <w:rsid w:val="002F1AFD"/>
    <w:rsid w:val="002F28AE"/>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F61"/>
    <w:rsid w:val="00354F25"/>
    <w:rsid w:val="00355B86"/>
    <w:rsid w:val="00357400"/>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859"/>
    <w:rsid w:val="00406FAF"/>
    <w:rsid w:val="00410EB3"/>
    <w:rsid w:val="00411539"/>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80876"/>
    <w:rsid w:val="0058172C"/>
    <w:rsid w:val="00581FFA"/>
    <w:rsid w:val="0058240D"/>
    <w:rsid w:val="00582414"/>
    <w:rsid w:val="00583835"/>
    <w:rsid w:val="0058416A"/>
    <w:rsid w:val="0058462C"/>
    <w:rsid w:val="0058484E"/>
    <w:rsid w:val="005877D7"/>
    <w:rsid w:val="00590AFA"/>
    <w:rsid w:val="00592244"/>
    <w:rsid w:val="00594A30"/>
    <w:rsid w:val="00595632"/>
    <w:rsid w:val="00596AFD"/>
    <w:rsid w:val="005974D4"/>
    <w:rsid w:val="005A011D"/>
    <w:rsid w:val="005A026A"/>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B98"/>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0980"/>
    <w:rsid w:val="006528FD"/>
    <w:rsid w:val="00653B15"/>
    <w:rsid w:val="00655143"/>
    <w:rsid w:val="00655C0B"/>
    <w:rsid w:val="00655FDE"/>
    <w:rsid w:val="00657D05"/>
    <w:rsid w:val="006600F1"/>
    <w:rsid w:val="00661802"/>
    <w:rsid w:val="0066359A"/>
    <w:rsid w:val="00663CCF"/>
    <w:rsid w:val="00663E6A"/>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D14"/>
    <w:rsid w:val="006B6F38"/>
    <w:rsid w:val="006C0117"/>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402F"/>
    <w:rsid w:val="007B5596"/>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A79"/>
    <w:rsid w:val="007D6B76"/>
    <w:rsid w:val="007D728E"/>
    <w:rsid w:val="007E0A0D"/>
    <w:rsid w:val="007E0DC3"/>
    <w:rsid w:val="007E15A7"/>
    <w:rsid w:val="007E19DB"/>
    <w:rsid w:val="007E1BF3"/>
    <w:rsid w:val="007E1DB9"/>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442"/>
    <w:rsid w:val="008806F5"/>
    <w:rsid w:val="008807CF"/>
    <w:rsid w:val="008822A2"/>
    <w:rsid w:val="008824C0"/>
    <w:rsid w:val="008837E9"/>
    <w:rsid w:val="00883817"/>
    <w:rsid w:val="00883EE1"/>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11F"/>
    <w:rsid w:val="008B3AB0"/>
    <w:rsid w:val="008B73A0"/>
    <w:rsid w:val="008C064F"/>
    <w:rsid w:val="008C12CC"/>
    <w:rsid w:val="008C1AD0"/>
    <w:rsid w:val="008C4E36"/>
    <w:rsid w:val="008C4E53"/>
    <w:rsid w:val="008C5439"/>
    <w:rsid w:val="008C5696"/>
    <w:rsid w:val="008C66E0"/>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A1B"/>
    <w:rsid w:val="00965EF7"/>
    <w:rsid w:val="00966531"/>
    <w:rsid w:val="00970095"/>
    <w:rsid w:val="00970097"/>
    <w:rsid w:val="0097094A"/>
    <w:rsid w:val="00970AB3"/>
    <w:rsid w:val="00973261"/>
    <w:rsid w:val="00973517"/>
    <w:rsid w:val="00975091"/>
    <w:rsid w:val="00975AEA"/>
    <w:rsid w:val="00975F71"/>
    <w:rsid w:val="00980933"/>
    <w:rsid w:val="00983ADB"/>
    <w:rsid w:val="00985304"/>
    <w:rsid w:val="0098560C"/>
    <w:rsid w:val="00986122"/>
    <w:rsid w:val="00991063"/>
    <w:rsid w:val="00993F4B"/>
    <w:rsid w:val="00994DE6"/>
    <w:rsid w:val="00995E6C"/>
    <w:rsid w:val="009971AB"/>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24F6"/>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33B1"/>
    <w:rsid w:val="00A23F68"/>
    <w:rsid w:val="00A24B80"/>
    <w:rsid w:val="00A24ED4"/>
    <w:rsid w:val="00A306F9"/>
    <w:rsid w:val="00A30D68"/>
    <w:rsid w:val="00A320A8"/>
    <w:rsid w:val="00A370AD"/>
    <w:rsid w:val="00A4066B"/>
    <w:rsid w:val="00A40A55"/>
    <w:rsid w:val="00A40EED"/>
    <w:rsid w:val="00A42058"/>
    <w:rsid w:val="00A42346"/>
    <w:rsid w:val="00A427D5"/>
    <w:rsid w:val="00A42C65"/>
    <w:rsid w:val="00A43F11"/>
    <w:rsid w:val="00A45E90"/>
    <w:rsid w:val="00A45FCA"/>
    <w:rsid w:val="00A47364"/>
    <w:rsid w:val="00A51B55"/>
    <w:rsid w:val="00A51B82"/>
    <w:rsid w:val="00A525D8"/>
    <w:rsid w:val="00A54C63"/>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4501"/>
    <w:rsid w:val="00AB69EC"/>
    <w:rsid w:val="00AB6F50"/>
    <w:rsid w:val="00AB7283"/>
    <w:rsid w:val="00AC0B57"/>
    <w:rsid w:val="00AC257E"/>
    <w:rsid w:val="00AC458E"/>
    <w:rsid w:val="00AD0390"/>
    <w:rsid w:val="00AD1970"/>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4491"/>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9A3"/>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01F5"/>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71F"/>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3518"/>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8D1"/>
    <w:rsid w:val="00DC12AA"/>
    <w:rsid w:val="00DC12C7"/>
    <w:rsid w:val="00DC1375"/>
    <w:rsid w:val="00DC21A4"/>
    <w:rsid w:val="00DC29DB"/>
    <w:rsid w:val="00DC3093"/>
    <w:rsid w:val="00DC452D"/>
    <w:rsid w:val="00DC5FB7"/>
    <w:rsid w:val="00DC6008"/>
    <w:rsid w:val="00DC6859"/>
    <w:rsid w:val="00DD1DA4"/>
    <w:rsid w:val="00DD2321"/>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6BEE"/>
    <w:rsid w:val="00E46E2E"/>
    <w:rsid w:val="00E476D0"/>
    <w:rsid w:val="00E47CCF"/>
    <w:rsid w:val="00E50052"/>
    <w:rsid w:val="00E507E8"/>
    <w:rsid w:val="00E50C28"/>
    <w:rsid w:val="00E51843"/>
    <w:rsid w:val="00E51FC2"/>
    <w:rsid w:val="00E5253D"/>
    <w:rsid w:val="00E53AD7"/>
    <w:rsid w:val="00E55638"/>
    <w:rsid w:val="00E55BC4"/>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40FD"/>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225A"/>
    <w:rsid w:val="00F12738"/>
    <w:rsid w:val="00F1489F"/>
    <w:rsid w:val="00F14D96"/>
    <w:rsid w:val="00F153FF"/>
    <w:rsid w:val="00F167DC"/>
    <w:rsid w:val="00F20EF3"/>
    <w:rsid w:val="00F211F7"/>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C01"/>
    <w:rsid w:val="00F82533"/>
    <w:rsid w:val="00F83837"/>
    <w:rsid w:val="00F85B46"/>
    <w:rsid w:val="00F86702"/>
    <w:rsid w:val="00F871FD"/>
    <w:rsid w:val="00F90074"/>
    <w:rsid w:val="00F9066A"/>
    <w:rsid w:val="00F91C8C"/>
    <w:rsid w:val="00F91D23"/>
    <w:rsid w:val="00F9383C"/>
    <w:rsid w:val="00F942C8"/>
    <w:rsid w:val="00F95C74"/>
    <w:rsid w:val="00F95D2C"/>
    <w:rsid w:val="00F95D77"/>
    <w:rsid w:val="00F965E7"/>
    <w:rsid w:val="00F96727"/>
    <w:rsid w:val="00F96AC6"/>
    <w:rsid w:val="00F96CA8"/>
    <w:rsid w:val="00FA0B19"/>
    <w:rsid w:val="00FA3BEB"/>
    <w:rsid w:val="00FA629D"/>
    <w:rsid w:val="00FA6AB3"/>
    <w:rsid w:val="00FA6C8C"/>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D01DB"/>
    <w:rsid w:val="00FD0DDA"/>
    <w:rsid w:val="00FD5D61"/>
    <w:rsid w:val="00FD6DF4"/>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32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paragraph" w:customStyle="1" w:styleId="Standard">
    <w:name w:val="Standard"/>
    <w:rsid w:val="00965A1B"/>
    <w:pPr>
      <w:suppressAutoHyphens/>
      <w:autoSpaceDN w:val="0"/>
      <w:textAlignment w:val="baseline"/>
    </w:pPr>
    <w:rPr>
      <w:rFonts w:ascii="Calibri" w:eastAsia="Calibri" w:hAnsi="Calibri" w:cs="F"/>
    </w:rPr>
  </w:style>
  <w:style w:type="numbering" w:customStyle="1" w:styleId="WWNum15">
    <w:name w:val="WWNum15"/>
    <w:basedOn w:val="Bezlisty"/>
    <w:rsid w:val="00965A1B"/>
    <w:pPr>
      <w:numPr>
        <w:numId w:val="25"/>
      </w:numPr>
    </w:pPr>
  </w:style>
  <w:style w:type="numbering" w:customStyle="1" w:styleId="WWNum24">
    <w:name w:val="WWNum24"/>
    <w:basedOn w:val="Bezlisty"/>
    <w:rsid w:val="00965A1B"/>
    <w:pPr>
      <w:numPr>
        <w:numId w:val="26"/>
      </w:numPr>
    </w:pPr>
  </w:style>
  <w:style w:type="numbering" w:customStyle="1" w:styleId="WWNum25">
    <w:name w:val="WWNum25"/>
    <w:basedOn w:val="Bezlisty"/>
    <w:rsid w:val="00965A1B"/>
    <w:pPr>
      <w:numPr>
        <w:numId w:val="27"/>
      </w:numPr>
    </w:pPr>
  </w:style>
  <w:style w:type="numbering" w:customStyle="1" w:styleId="WWNum26">
    <w:name w:val="WWNum26"/>
    <w:basedOn w:val="Bezlisty"/>
    <w:rsid w:val="00965A1B"/>
    <w:pPr>
      <w:numPr>
        <w:numId w:val="28"/>
      </w:numPr>
    </w:pPr>
  </w:style>
  <w:style w:type="numbering" w:customStyle="1" w:styleId="WWNum27">
    <w:name w:val="WWNum27"/>
    <w:basedOn w:val="Bezlisty"/>
    <w:rsid w:val="00965A1B"/>
    <w:pPr>
      <w:numPr>
        <w:numId w:val="29"/>
      </w:numPr>
    </w:pPr>
  </w:style>
  <w:style w:type="numbering" w:customStyle="1" w:styleId="WWNum28">
    <w:name w:val="WWNum28"/>
    <w:basedOn w:val="Bezlisty"/>
    <w:rsid w:val="00965A1B"/>
    <w:pPr>
      <w:numPr>
        <w:numId w:val="30"/>
      </w:numPr>
    </w:pPr>
  </w:style>
  <w:style w:type="numbering" w:customStyle="1" w:styleId="WWNum29">
    <w:name w:val="WWNum29"/>
    <w:basedOn w:val="Bezlisty"/>
    <w:rsid w:val="00965A1B"/>
    <w:pPr>
      <w:numPr>
        <w:numId w:val="31"/>
      </w:numPr>
    </w:pPr>
  </w:style>
  <w:style w:type="numbering" w:customStyle="1" w:styleId="Bezlisty2">
    <w:name w:val="Bez listy2"/>
    <w:next w:val="Bezlisty"/>
    <w:uiPriority w:val="99"/>
    <w:semiHidden/>
    <w:unhideWhenUsed/>
    <w:rsid w:val="002D6AC5"/>
  </w:style>
  <w:style w:type="numbering" w:customStyle="1" w:styleId="Bezlisty11">
    <w:name w:val="Bez listy11"/>
    <w:next w:val="Bezlisty"/>
    <w:semiHidden/>
    <w:rsid w:val="002D6AC5"/>
  </w:style>
  <w:style w:type="table" w:customStyle="1" w:styleId="Tabela-Siatka1">
    <w:name w:val="Tabela - Siatka1"/>
    <w:basedOn w:val="Standardowy"/>
    <w:next w:val="Tabela-Siatka"/>
    <w:uiPriority w:val="39"/>
    <w:rsid w:val="002D6AC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2D6AC5"/>
    <w:pPr>
      <w:numPr>
        <w:numId w:val="40"/>
      </w:numPr>
    </w:pPr>
  </w:style>
  <w:style w:type="numbering" w:customStyle="1" w:styleId="WWNum11">
    <w:name w:val="WWNum11"/>
    <w:rsid w:val="002D6AC5"/>
    <w:pPr>
      <w:numPr>
        <w:numId w:val="41"/>
      </w:numPr>
    </w:pPr>
  </w:style>
  <w:style w:type="numbering" w:customStyle="1" w:styleId="WWNum12">
    <w:name w:val="WWNum12"/>
    <w:rsid w:val="002D6AC5"/>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32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 w:type="paragraph" w:customStyle="1" w:styleId="Standard">
    <w:name w:val="Standard"/>
    <w:rsid w:val="00965A1B"/>
    <w:pPr>
      <w:suppressAutoHyphens/>
      <w:autoSpaceDN w:val="0"/>
      <w:textAlignment w:val="baseline"/>
    </w:pPr>
    <w:rPr>
      <w:rFonts w:ascii="Calibri" w:eastAsia="Calibri" w:hAnsi="Calibri" w:cs="F"/>
    </w:rPr>
  </w:style>
  <w:style w:type="numbering" w:customStyle="1" w:styleId="WWNum15">
    <w:name w:val="WWNum15"/>
    <w:basedOn w:val="Bezlisty"/>
    <w:rsid w:val="00965A1B"/>
    <w:pPr>
      <w:numPr>
        <w:numId w:val="25"/>
      </w:numPr>
    </w:pPr>
  </w:style>
  <w:style w:type="numbering" w:customStyle="1" w:styleId="WWNum24">
    <w:name w:val="WWNum24"/>
    <w:basedOn w:val="Bezlisty"/>
    <w:rsid w:val="00965A1B"/>
    <w:pPr>
      <w:numPr>
        <w:numId w:val="26"/>
      </w:numPr>
    </w:pPr>
  </w:style>
  <w:style w:type="numbering" w:customStyle="1" w:styleId="WWNum25">
    <w:name w:val="WWNum25"/>
    <w:basedOn w:val="Bezlisty"/>
    <w:rsid w:val="00965A1B"/>
    <w:pPr>
      <w:numPr>
        <w:numId w:val="27"/>
      </w:numPr>
    </w:pPr>
  </w:style>
  <w:style w:type="numbering" w:customStyle="1" w:styleId="WWNum26">
    <w:name w:val="WWNum26"/>
    <w:basedOn w:val="Bezlisty"/>
    <w:rsid w:val="00965A1B"/>
    <w:pPr>
      <w:numPr>
        <w:numId w:val="28"/>
      </w:numPr>
    </w:pPr>
  </w:style>
  <w:style w:type="numbering" w:customStyle="1" w:styleId="WWNum27">
    <w:name w:val="WWNum27"/>
    <w:basedOn w:val="Bezlisty"/>
    <w:rsid w:val="00965A1B"/>
    <w:pPr>
      <w:numPr>
        <w:numId w:val="29"/>
      </w:numPr>
    </w:pPr>
  </w:style>
  <w:style w:type="numbering" w:customStyle="1" w:styleId="WWNum28">
    <w:name w:val="WWNum28"/>
    <w:basedOn w:val="Bezlisty"/>
    <w:rsid w:val="00965A1B"/>
    <w:pPr>
      <w:numPr>
        <w:numId w:val="30"/>
      </w:numPr>
    </w:pPr>
  </w:style>
  <w:style w:type="numbering" w:customStyle="1" w:styleId="WWNum29">
    <w:name w:val="WWNum29"/>
    <w:basedOn w:val="Bezlisty"/>
    <w:rsid w:val="00965A1B"/>
    <w:pPr>
      <w:numPr>
        <w:numId w:val="31"/>
      </w:numPr>
    </w:pPr>
  </w:style>
  <w:style w:type="numbering" w:customStyle="1" w:styleId="Bezlisty2">
    <w:name w:val="Bez listy2"/>
    <w:next w:val="Bezlisty"/>
    <w:uiPriority w:val="99"/>
    <w:semiHidden/>
    <w:unhideWhenUsed/>
    <w:rsid w:val="002D6AC5"/>
  </w:style>
  <w:style w:type="numbering" w:customStyle="1" w:styleId="Bezlisty11">
    <w:name w:val="Bez listy11"/>
    <w:next w:val="Bezlisty"/>
    <w:semiHidden/>
    <w:rsid w:val="002D6AC5"/>
  </w:style>
  <w:style w:type="table" w:customStyle="1" w:styleId="Tabela-Siatka1">
    <w:name w:val="Tabela - Siatka1"/>
    <w:basedOn w:val="Standardowy"/>
    <w:next w:val="Tabela-Siatka"/>
    <w:uiPriority w:val="39"/>
    <w:rsid w:val="002D6AC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2D6AC5"/>
    <w:pPr>
      <w:numPr>
        <w:numId w:val="40"/>
      </w:numPr>
    </w:pPr>
  </w:style>
  <w:style w:type="numbering" w:customStyle="1" w:styleId="WWNum11">
    <w:name w:val="WWNum11"/>
    <w:rsid w:val="002D6AC5"/>
    <w:pPr>
      <w:numPr>
        <w:numId w:val="41"/>
      </w:numPr>
    </w:pPr>
  </w:style>
  <w:style w:type="numbering" w:customStyle="1" w:styleId="WWNum12">
    <w:name w:val="WWNum12"/>
    <w:rsid w:val="002D6AC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61DD-084F-4532-922C-C8877294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7341</TotalTime>
  <Pages>1</Pages>
  <Words>11081</Words>
  <Characters>66487</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51</cp:revision>
  <cp:lastPrinted>2023-10-30T10:27:00Z</cp:lastPrinted>
  <dcterms:created xsi:type="dcterms:W3CDTF">2017-02-21T10:54:00Z</dcterms:created>
  <dcterms:modified xsi:type="dcterms:W3CDTF">2023-10-30T11:07:00Z</dcterms:modified>
</cp:coreProperties>
</file>