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2BD8" w14:textId="77777777" w:rsidR="00930DD9" w:rsidRPr="00930DD9" w:rsidRDefault="00930DD9" w:rsidP="00930DD9">
      <w:pPr>
        <w:keepNext/>
        <w:widowControl w:val="0"/>
        <w:spacing w:after="0" w:line="360" w:lineRule="exact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48E35F" w14:textId="3FAD8B21" w:rsidR="00930DD9" w:rsidRPr="00CA28BF" w:rsidRDefault="00C24FFE" w:rsidP="00553117">
      <w:pPr>
        <w:keepNext/>
        <w:widowControl w:val="0"/>
        <w:spacing w:after="0" w:line="360" w:lineRule="exact"/>
        <w:jc w:val="center"/>
        <w:outlineLvl w:val="0"/>
        <w:rPr>
          <w:rFonts w:ascii="Arial" w:eastAsia="Times New Roman" w:hAnsi="Arial" w:cs="Arial"/>
          <w:bCs/>
          <w:lang w:eastAsia="pl-PL"/>
        </w:rPr>
      </w:pPr>
      <w:r w:rsidRPr="00CA28BF">
        <w:rPr>
          <w:rFonts w:ascii="Arial" w:eastAsia="Times New Roman" w:hAnsi="Arial" w:cs="Arial"/>
          <w:bCs/>
          <w:lang w:eastAsia="pl-PL"/>
        </w:rPr>
        <w:t xml:space="preserve">UMOWA NR </w:t>
      </w:r>
      <w:r w:rsidR="00481845" w:rsidRPr="00CA28BF">
        <w:rPr>
          <w:rFonts w:ascii="Arial" w:eastAsia="Times New Roman" w:hAnsi="Arial" w:cs="Arial"/>
          <w:bCs/>
          <w:lang w:eastAsia="pl-PL"/>
        </w:rPr>
        <w:t>…</w:t>
      </w:r>
      <w:r w:rsidRPr="00CA28BF">
        <w:rPr>
          <w:rFonts w:ascii="Arial" w:eastAsia="Times New Roman" w:hAnsi="Arial" w:cs="Arial"/>
          <w:bCs/>
          <w:lang w:eastAsia="pl-PL"/>
        </w:rPr>
        <w:t>…..</w:t>
      </w:r>
      <w:r w:rsidR="00B84FDB" w:rsidRPr="00CA28BF">
        <w:rPr>
          <w:rFonts w:ascii="Arial" w:eastAsia="Times New Roman" w:hAnsi="Arial" w:cs="Arial"/>
          <w:bCs/>
          <w:lang w:eastAsia="pl-PL"/>
        </w:rPr>
        <w:t>/202</w:t>
      </w:r>
      <w:r w:rsidR="00197AFE">
        <w:rPr>
          <w:rFonts w:ascii="Arial" w:eastAsia="Times New Roman" w:hAnsi="Arial" w:cs="Arial"/>
          <w:bCs/>
          <w:lang w:eastAsia="pl-PL"/>
        </w:rPr>
        <w:t>4</w:t>
      </w:r>
    </w:p>
    <w:p w14:paraId="19478E8D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lang w:eastAsia="pl-PL"/>
        </w:rPr>
      </w:pPr>
    </w:p>
    <w:p w14:paraId="6934854C" w14:textId="77777777" w:rsidR="00930DD9" w:rsidRPr="00CA28BF" w:rsidRDefault="00930DD9" w:rsidP="00930DD9">
      <w:pPr>
        <w:spacing w:after="0" w:line="360" w:lineRule="exact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zawarta w dniu ……………. pomiędzy:</w:t>
      </w:r>
    </w:p>
    <w:p w14:paraId="1EEA98CA" w14:textId="77777777" w:rsidR="00930DD9" w:rsidRPr="00CA28BF" w:rsidRDefault="00930DD9" w:rsidP="00930DD9">
      <w:pPr>
        <w:spacing w:after="0" w:line="360" w:lineRule="exact"/>
        <w:rPr>
          <w:rFonts w:ascii="Arial" w:eastAsia="Times New Roman" w:hAnsi="Arial" w:cs="Arial"/>
          <w:lang w:eastAsia="pl-PL"/>
        </w:rPr>
      </w:pPr>
    </w:p>
    <w:p w14:paraId="28F4519B" w14:textId="77777777" w:rsidR="00930DD9" w:rsidRPr="00CA28BF" w:rsidRDefault="00026F47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Celowy Związek</w:t>
      </w:r>
      <w:r w:rsidR="00930DD9" w:rsidRPr="00CA28BF">
        <w:rPr>
          <w:rFonts w:ascii="Arial" w:eastAsia="Times New Roman" w:hAnsi="Arial" w:cs="Arial"/>
          <w:lang w:eastAsia="pl-PL"/>
        </w:rPr>
        <w:t xml:space="preserve"> Gmin R-XXI </w:t>
      </w:r>
    </w:p>
    <w:p w14:paraId="3FEB6114" w14:textId="77777777" w:rsidR="00930DD9" w:rsidRPr="00CA28BF" w:rsidRDefault="00026F47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 siedzibą</w:t>
      </w:r>
      <w:r w:rsidR="00930DD9" w:rsidRPr="00CA28BF">
        <w:rPr>
          <w:rFonts w:ascii="Arial" w:eastAsia="Times New Roman" w:hAnsi="Arial" w:cs="Arial"/>
          <w:lang w:eastAsia="pl-PL"/>
        </w:rPr>
        <w:t>: Plac Wolności 5, 72-200 Nowogard, NIP</w:t>
      </w:r>
      <w:r w:rsidR="00EF76D9" w:rsidRPr="00CA28BF">
        <w:rPr>
          <w:rFonts w:ascii="Arial" w:eastAsia="Times New Roman" w:hAnsi="Arial" w:cs="Arial"/>
          <w:lang w:eastAsia="pl-PL"/>
        </w:rPr>
        <w:t xml:space="preserve"> :</w:t>
      </w:r>
      <w:r w:rsidR="00930DD9" w:rsidRPr="00CA28BF">
        <w:rPr>
          <w:rFonts w:ascii="Arial" w:eastAsia="Times New Roman" w:hAnsi="Arial" w:cs="Arial"/>
          <w:lang w:eastAsia="pl-PL"/>
        </w:rPr>
        <w:t xml:space="preserve"> 856-16-99-243 REGON</w:t>
      </w:r>
      <w:r w:rsidR="00EF76D9" w:rsidRPr="00CA28BF">
        <w:rPr>
          <w:rFonts w:ascii="Arial" w:eastAsia="Times New Roman" w:hAnsi="Arial" w:cs="Arial"/>
          <w:lang w:eastAsia="pl-PL"/>
        </w:rPr>
        <w:t xml:space="preserve"> :</w:t>
      </w:r>
      <w:r w:rsidR="00930DD9" w:rsidRPr="00CA28BF">
        <w:rPr>
          <w:rFonts w:ascii="Arial" w:eastAsia="Times New Roman" w:hAnsi="Arial" w:cs="Arial"/>
          <w:lang w:eastAsia="pl-PL"/>
        </w:rPr>
        <w:t xml:space="preserve"> 812546696 </w:t>
      </w:r>
    </w:p>
    <w:p w14:paraId="43F817D4" w14:textId="77777777" w:rsidR="00930DD9" w:rsidRPr="00CA28BF" w:rsidRDefault="00026F47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reprezentowany</w:t>
      </w:r>
      <w:r w:rsidR="00930DD9" w:rsidRPr="00CA28BF">
        <w:rPr>
          <w:rFonts w:ascii="Arial" w:eastAsia="Times New Roman" w:hAnsi="Arial" w:cs="Arial"/>
          <w:lang w:eastAsia="pl-PL"/>
        </w:rPr>
        <w:t xml:space="preserve"> przez:</w:t>
      </w:r>
    </w:p>
    <w:p w14:paraId="1FB6F882" w14:textId="77777777" w:rsidR="00CF25EA" w:rsidRPr="00CA28BF" w:rsidRDefault="00CF25EA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49685A8F" w14:textId="77777777" w:rsidR="00DE4683" w:rsidRPr="00CA28BF" w:rsidRDefault="00026F47" w:rsidP="00DE4683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 </w:t>
      </w:r>
      <w:r w:rsidR="00DE4683" w:rsidRPr="00CA28BF">
        <w:rPr>
          <w:rFonts w:ascii="Arial" w:eastAsia="Times New Roman" w:hAnsi="Arial" w:cs="Arial"/>
          <w:lang w:eastAsia="pl-PL"/>
        </w:rPr>
        <w:t>Jacek Chrzanowski – Przewodniczący Zarządu Związku</w:t>
      </w:r>
    </w:p>
    <w:p w14:paraId="4366F6CB" w14:textId="0DA5C2E7" w:rsidR="00DE4683" w:rsidRPr="00CA28BF" w:rsidRDefault="00DE4683" w:rsidP="00DE4683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…………………… </w:t>
      </w:r>
      <w:r w:rsidR="00E4620C">
        <w:rPr>
          <w:rFonts w:ascii="Arial" w:eastAsia="Times New Roman" w:hAnsi="Arial" w:cs="Arial"/>
          <w:lang w:eastAsia="pl-PL"/>
        </w:rPr>
        <w:t xml:space="preserve">    </w:t>
      </w:r>
      <w:r w:rsidRPr="00CA28BF">
        <w:rPr>
          <w:rFonts w:ascii="Arial" w:eastAsia="Times New Roman" w:hAnsi="Arial" w:cs="Arial"/>
          <w:lang w:eastAsia="pl-PL"/>
        </w:rPr>
        <w:t>– Członek Zarządu Związku</w:t>
      </w:r>
    </w:p>
    <w:p w14:paraId="6016913A" w14:textId="77777777" w:rsidR="00DE4683" w:rsidRPr="00CA28BF" w:rsidRDefault="00DE4683" w:rsidP="00DE4683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przy kontrasygnacie :</w:t>
      </w:r>
    </w:p>
    <w:p w14:paraId="5CCE42D9" w14:textId="77777777" w:rsidR="00DE4683" w:rsidRPr="00CA28BF" w:rsidRDefault="00DE4683" w:rsidP="00DE4683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Kazimierz Lembas – Skarbnik Związku </w:t>
      </w:r>
    </w:p>
    <w:p w14:paraId="6FE7646F" w14:textId="77777777" w:rsidR="00930DD9" w:rsidRPr="00CA28BF" w:rsidRDefault="00C14AAF" w:rsidP="00DE4683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zwany</w:t>
      </w:r>
      <w:r w:rsidR="00930DD9" w:rsidRPr="00CA28BF">
        <w:rPr>
          <w:rFonts w:ascii="Arial" w:eastAsia="Times New Roman" w:hAnsi="Arial" w:cs="Arial"/>
          <w:lang w:eastAsia="pl-PL"/>
        </w:rPr>
        <w:t xml:space="preserve"> dalej Zamawiającym</w:t>
      </w:r>
    </w:p>
    <w:p w14:paraId="1B04DBDB" w14:textId="77777777" w:rsidR="00930DD9" w:rsidRPr="00CA28BF" w:rsidRDefault="00930DD9" w:rsidP="00930DD9">
      <w:pPr>
        <w:spacing w:after="0" w:line="360" w:lineRule="exact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a </w:t>
      </w:r>
    </w:p>
    <w:p w14:paraId="247318D5" w14:textId="77777777" w:rsidR="00930DD9" w:rsidRPr="00CA28BF" w:rsidRDefault="00930DD9" w:rsidP="00930DD9">
      <w:pPr>
        <w:spacing w:after="0" w:line="360" w:lineRule="exact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8C66A9" w14:textId="77777777" w:rsidR="00930DD9" w:rsidRPr="00CA28BF" w:rsidRDefault="000C06A0" w:rsidP="00930DD9">
      <w:pPr>
        <w:spacing w:after="0" w:line="360" w:lineRule="exact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zwany</w:t>
      </w:r>
      <w:r w:rsidR="00930DD9" w:rsidRPr="00CA28BF">
        <w:rPr>
          <w:rFonts w:ascii="Arial" w:eastAsia="Times New Roman" w:hAnsi="Arial" w:cs="Arial"/>
          <w:lang w:eastAsia="pl-PL"/>
        </w:rPr>
        <w:t xml:space="preserve"> dalej Wykonawcą</w:t>
      </w:r>
    </w:p>
    <w:p w14:paraId="1B4B65F2" w14:textId="36820581" w:rsidR="003A3E86" w:rsidRPr="00CA28BF" w:rsidRDefault="003A3E86" w:rsidP="003A3E86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Podstawą zawarcia umowy jest przetarg nieograniczony o wartości szacunkowej poniżej kwot określonych w przepisach wydanych zgodnie z ustawą z dnia </w:t>
      </w:r>
      <w:bookmarkStart w:id="0" w:name="_Hlk159183625"/>
      <w:r w:rsidR="006D0D74" w:rsidRPr="006D0D74">
        <w:rPr>
          <w:rFonts w:ascii="Arial" w:eastAsia="Times New Roman" w:hAnsi="Arial" w:cs="Arial"/>
          <w:color w:val="FF0000"/>
          <w:kern w:val="1"/>
          <w:u w:color="000000"/>
          <w:bdr w:val="nil"/>
          <w:lang w:eastAsia="pl-PL"/>
        </w:rPr>
        <w:t xml:space="preserve">11 września 2019 roku Prawo zamówień publicznych </w:t>
      </w:r>
      <w:bookmarkEnd w:id="0"/>
      <w:r w:rsidR="006D0D74" w:rsidRPr="006D0D74">
        <w:rPr>
          <w:rFonts w:ascii="Arial" w:eastAsia="Times New Roman" w:hAnsi="Arial" w:cs="Arial"/>
          <w:color w:val="FF0000"/>
          <w:kern w:val="1"/>
          <w:u w:color="000000"/>
          <w:bdr w:val="nil"/>
          <w:lang w:eastAsia="pl-PL"/>
        </w:rPr>
        <w:t>(tekst jednolity Dz. U. z 2024 r. poz. 1320)</w:t>
      </w:r>
      <w:r w:rsidR="006D0D74" w:rsidRPr="006D0D74">
        <w:rPr>
          <w:rFonts w:ascii="Arial" w:eastAsia="Times New Roman" w:hAnsi="Arial" w:cs="Arial"/>
          <w:color w:val="FF0000"/>
          <w:lang w:eastAsia="pl-PL"/>
        </w:rPr>
        <w:t>,</w:t>
      </w:r>
      <w:r w:rsidRPr="006D0D74">
        <w:rPr>
          <w:rFonts w:ascii="Arial" w:eastAsia="Times New Roman" w:hAnsi="Arial" w:cs="Arial"/>
          <w:color w:val="FF0000"/>
          <w:lang w:eastAsia="pl-PL"/>
        </w:rPr>
        <w:t xml:space="preserve"> nr </w:t>
      </w:r>
      <w:r w:rsidRPr="00CA28BF">
        <w:rPr>
          <w:rFonts w:ascii="Arial" w:eastAsia="Times New Roman" w:hAnsi="Arial" w:cs="Arial"/>
          <w:lang w:eastAsia="pl-PL"/>
        </w:rPr>
        <w:t>sprawy ………….</w:t>
      </w:r>
    </w:p>
    <w:p w14:paraId="35300088" w14:textId="77777777" w:rsidR="00FA1B0B" w:rsidRPr="00CA28BF" w:rsidRDefault="00FA1B0B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0D91413E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/>
          <w:lang w:eastAsia="pl-PL"/>
        </w:rPr>
      </w:pPr>
      <w:r w:rsidRPr="00CA28BF">
        <w:rPr>
          <w:rFonts w:ascii="Arial" w:eastAsia="Times New Roman" w:hAnsi="Arial" w:cs="Arial"/>
          <w:b/>
          <w:lang w:eastAsia="pl-PL"/>
        </w:rPr>
        <w:t>§ 1. Przedmiot umowy</w:t>
      </w:r>
    </w:p>
    <w:p w14:paraId="1880A737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lang w:eastAsia="pl-PL"/>
        </w:rPr>
      </w:pPr>
    </w:p>
    <w:p w14:paraId="3A51AF78" w14:textId="77777777" w:rsidR="006D0D74" w:rsidRPr="006D0D74" w:rsidRDefault="00930DD9" w:rsidP="006D0D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D0D74">
        <w:rPr>
          <w:rFonts w:ascii="Arial" w:eastAsia="Times New Roman" w:hAnsi="Arial" w:cs="Arial"/>
          <w:b/>
          <w:color w:val="FF0000"/>
          <w:lang w:eastAsia="pl-PL"/>
        </w:rPr>
        <w:t>Przedmiotem umowy jest</w:t>
      </w:r>
      <w:r w:rsidR="006D0D74" w:rsidRPr="006D0D74">
        <w:rPr>
          <w:rFonts w:ascii="Arial" w:eastAsia="Times New Roman" w:hAnsi="Arial" w:cs="Arial"/>
          <w:b/>
          <w:color w:val="FF0000"/>
          <w:lang w:eastAsia="pl-PL"/>
        </w:rPr>
        <w:t>:</w:t>
      </w:r>
    </w:p>
    <w:p w14:paraId="5BC36EA9" w14:textId="1BFB6436" w:rsidR="006D0D74" w:rsidRPr="006D0D74" w:rsidRDefault="00930DD9" w:rsidP="006D0D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6D0D74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="006D0D74" w:rsidRPr="006D0D74">
        <w:rPr>
          <w:rFonts w:ascii="Arial" w:eastAsia="Times New Roman" w:hAnsi="Arial" w:cs="Arial"/>
          <w:b/>
          <w:color w:val="FF0000"/>
          <w:lang w:eastAsia="pl-PL"/>
        </w:rPr>
        <w:t>Dostawa fabrycznie nowych opon do samochodów ciężarowych, naczep samochodowych</w:t>
      </w:r>
      <w:r w:rsidR="00AA6712">
        <w:rPr>
          <w:rFonts w:ascii="Arial" w:eastAsia="Times New Roman" w:hAnsi="Arial" w:cs="Arial"/>
          <w:b/>
          <w:color w:val="FF0000"/>
          <w:lang w:eastAsia="pl-PL"/>
        </w:rPr>
        <w:t xml:space="preserve"> i</w:t>
      </w:r>
      <w:r w:rsidR="006D0D74" w:rsidRPr="006D0D74">
        <w:rPr>
          <w:rFonts w:ascii="Arial" w:eastAsia="Times New Roman" w:hAnsi="Arial" w:cs="Arial"/>
          <w:b/>
          <w:color w:val="FF0000"/>
          <w:lang w:eastAsia="pl-PL"/>
        </w:rPr>
        <w:t xml:space="preserve"> ładowarek dla CZG R-XX – cześć II</w:t>
      </w:r>
    </w:p>
    <w:p w14:paraId="1A9BAB98" w14:textId="3844B72A" w:rsidR="0005544D" w:rsidRPr="006D0D74" w:rsidRDefault="006D0D74" w:rsidP="009B35C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FF0000"/>
        </w:rPr>
      </w:pPr>
      <w:r w:rsidRPr="006D0D74">
        <w:rPr>
          <w:rFonts w:ascii="Arial" w:eastAsia="Times New Roman" w:hAnsi="Arial" w:cs="Arial"/>
          <w:b/>
          <w:color w:val="FF0000"/>
          <w:lang w:eastAsia="pl-PL"/>
        </w:rPr>
        <w:t xml:space="preserve">Część II - </w:t>
      </w:r>
      <w:r w:rsidR="009C3EC3" w:rsidRPr="006D0D74">
        <w:rPr>
          <w:rFonts w:ascii="Arial" w:eastAsia="Times New Roman" w:hAnsi="Arial" w:cs="Arial"/>
          <w:b/>
          <w:color w:val="FF0000"/>
          <w:lang w:eastAsia="pl-PL"/>
        </w:rPr>
        <w:t>dostawa</w:t>
      </w:r>
      <w:r w:rsidR="009B35C4" w:rsidRPr="006D0D74">
        <w:rPr>
          <w:rFonts w:ascii="Arial" w:eastAsia="Calibri" w:hAnsi="Arial" w:cs="Arial"/>
          <w:b/>
          <w:color w:val="FF0000"/>
        </w:rPr>
        <w:t xml:space="preserve"> opon do </w:t>
      </w:r>
      <w:r w:rsidR="000C06A0" w:rsidRPr="006D0D74">
        <w:rPr>
          <w:rFonts w:ascii="Arial" w:eastAsia="Calibri" w:hAnsi="Arial" w:cs="Arial"/>
          <w:b/>
          <w:color w:val="FF0000"/>
        </w:rPr>
        <w:t>ładowarek</w:t>
      </w:r>
      <w:r w:rsidRPr="006D0D74">
        <w:rPr>
          <w:rFonts w:ascii="Arial" w:eastAsia="Calibri" w:hAnsi="Arial" w:cs="Arial"/>
          <w:b/>
          <w:color w:val="FF0000"/>
        </w:rPr>
        <w:t xml:space="preserve"> </w:t>
      </w:r>
      <w:r w:rsidR="0005544D" w:rsidRPr="006D0D74">
        <w:rPr>
          <w:rFonts w:ascii="Arial" w:eastAsia="Calibri" w:hAnsi="Arial" w:cs="Arial"/>
          <w:b/>
          <w:color w:val="FF0000"/>
        </w:rPr>
        <w:t>do Zakładu Gospodarowania Odpadami w Słajsinie</w:t>
      </w:r>
      <w:r w:rsidR="008B6614" w:rsidRPr="006D0D74">
        <w:rPr>
          <w:rFonts w:ascii="Arial" w:eastAsia="Calibri" w:hAnsi="Arial" w:cs="Arial"/>
          <w:b/>
          <w:color w:val="FF0000"/>
        </w:rPr>
        <w:t xml:space="preserve"> wraz </w:t>
      </w:r>
      <w:r w:rsidR="003B64B8" w:rsidRPr="006D0D74">
        <w:rPr>
          <w:rFonts w:ascii="Arial" w:eastAsia="Calibri" w:hAnsi="Arial" w:cs="Arial"/>
          <w:b/>
          <w:color w:val="FF0000"/>
        </w:rPr>
        <w:t>z</w:t>
      </w:r>
      <w:r w:rsidR="009B35C4" w:rsidRPr="006D0D74">
        <w:rPr>
          <w:rFonts w:ascii="Arial" w:eastAsia="Calibri" w:hAnsi="Arial" w:cs="Arial"/>
          <w:b/>
          <w:color w:val="FF0000"/>
        </w:rPr>
        <w:t xml:space="preserve"> wymi</w:t>
      </w:r>
      <w:r w:rsidR="00026F47" w:rsidRPr="006D0D74">
        <w:rPr>
          <w:rFonts w:ascii="Arial" w:eastAsia="Calibri" w:hAnsi="Arial" w:cs="Arial"/>
          <w:b/>
          <w:color w:val="FF0000"/>
        </w:rPr>
        <w:t xml:space="preserve">aną na nowe w </w:t>
      </w:r>
      <w:r w:rsidR="008B6614" w:rsidRPr="006D0D74">
        <w:rPr>
          <w:rFonts w:ascii="Arial" w:eastAsia="Calibri" w:hAnsi="Arial" w:cs="Arial"/>
          <w:b/>
          <w:color w:val="FF0000"/>
        </w:rPr>
        <w:t>wyżej wymienionych pojazdach</w:t>
      </w:r>
    </w:p>
    <w:p w14:paraId="6112AC0D" w14:textId="77777777" w:rsidR="00930DD9" w:rsidRPr="00CA28BF" w:rsidRDefault="00780D08" w:rsidP="0005544D">
      <w:pPr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 </w:t>
      </w:r>
      <w:r w:rsidR="00930DD9" w:rsidRPr="00CA28BF">
        <w:rPr>
          <w:rFonts w:ascii="Arial" w:eastAsia="Times New Roman" w:hAnsi="Arial" w:cs="Arial"/>
          <w:lang w:eastAsia="pl-PL"/>
        </w:rPr>
        <w:t>Przedmiot umowy obejmuje w szczególności:</w:t>
      </w:r>
    </w:p>
    <w:p w14:paraId="245F53A7" w14:textId="77777777" w:rsidR="00930DD9" w:rsidRPr="00CA28BF" w:rsidRDefault="003B26DD" w:rsidP="00930DD9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ascii="Arial" w:eastAsia="Times New Roman" w:hAnsi="Arial" w:cs="Arial"/>
          <w:color w:val="000000"/>
          <w:lang w:eastAsia="pl-PL"/>
        </w:rPr>
      </w:pPr>
      <w:r w:rsidRPr="00CA28BF">
        <w:rPr>
          <w:rFonts w:ascii="Arial" w:eastAsia="Times New Roman" w:hAnsi="Arial" w:cs="Arial"/>
          <w:color w:val="000000"/>
          <w:lang w:eastAsia="pl-PL"/>
        </w:rPr>
        <w:t>D</w:t>
      </w:r>
      <w:r w:rsidR="009B35C4" w:rsidRPr="00CA28BF">
        <w:rPr>
          <w:rFonts w:ascii="Arial" w:eastAsia="Times New Roman" w:hAnsi="Arial" w:cs="Arial"/>
          <w:color w:val="000000"/>
          <w:lang w:eastAsia="pl-PL"/>
        </w:rPr>
        <w:t>ostawę</w:t>
      </w:r>
      <w:r w:rsidRPr="00CA28BF">
        <w:rPr>
          <w:rFonts w:ascii="Arial" w:eastAsia="Times New Roman" w:hAnsi="Arial" w:cs="Arial"/>
          <w:color w:val="000000"/>
          <w:lang w:eastAsia="pl-PL"/>
        </w:rPr>
        <w:t xml:space="preserve"> i wymianę</w:t>
      </w:r>
      <w:r w:rsidR="009B35C4" w:rsidRPr="00CA28BF">
        <w:rPr>
          <w:rFonts w:ascii="Arial" w:eastAsia="Times New Roman" w:hAnsi="Arial" w:cs="Arial"/>
          <w:color w:val="000000"/>
          <w:lang w:eastAsia="pl-PL"/>
        </w:rPr>
        <w:t xml:space="preserve"> opon</w:t>
      </w:r>
      <w:r w:rsidR="00930DD9" w:rsidRPr="00CA28BF">
        <w:rPr>
          <w:rFonts w:ascii="Arial" w:eastAsia="Times New Roman" w:hAnsi="Arial" w:cs="Arial"/>
          <w:color w:val="000000"/>
          <w:lang w:eastAsia="pl-PL"/>
        </w:rPr>
        <w:t xml:space="preserve"> na koszt Wykonawcy</w:t>
      </w:r>
      <w:r w:rsidR="00037999" w:rsidRPr="00CA28BF">
        <w:rPr>
          <w:rFonts w:ascii="Arial" w:eastAsia="Times New Roman" w:hAnsi="Arial" w:cs="Arial"/>
          <w:color w:val="000000"/>
          <w:lang w:eastAsia="pl-PL"/>
        </w:rPr>
        <w:t xml:space="preserve"> na terenie RZGO Słajsino i SPO Mielenko Drawskie</w:t>
      </w:r>
      <w:r w:rsidR="00930DD9" w:rsidRPr="00CA28BF">
        <w:rPr>
          <w:rFonts w:ascii="Arial" w:eastAsia="Times New Roman" w:hAnsi="Arial" w:cs="Arial"/>
          <w:color w:val="000000"/>
          <w:lang w:eastAsia="pl-PL"/>
        </w:rPr>
        <w:t>,</w:t>
      </w:r>
      <w:r w:rsidR="00D133C7" w:rsidRPr="00CA28BF">
        <w:rPr>
          <w:rFonts w:ascii="Arial" w:eastAsia="Times New Roman" w:hAnsi="Arial" w:cs="Arial"/>
          <w:color w:val="000000"/>
          <w:lang w:eastAsia="pl-PL"/>
        </w:rPr>
        <w:t xml:space="preserve"> Świnoujście, Mokrawica</w:t>
      </w:r>
    </w:p>
    <w:p w14:paraId="7818FAD7" w14:textId="77777777" w:rsidR="00930DD9" w:rsidRPr="00CA28BF" w:rsidRDefault="00930DD9" w:rsidP="00930DD9">
      <w:pPr>
        <w:widowControl w:val="0"/>
        <w:numPr>
          <w:ilvl w:val="0"/>
          <w:numId w:val="14"/>
        </w:numPr>
        <w:suppressAutoHyphens/>
        <w:spacing w:after="0" w:line="360" w:lineRule="exact"/>
        <w:jc w:val="both"/>
        <w:rPr>
          <w:rFonts w:ascii="Arial" w:eastAsia="Times New Roman" w:hAnsi="Arial" w:cs="Arial"/>
          <w:color w:val="000000"/>
          <w:lang w:eastAsia="pl-PL"/>
        </w:rPr>
      </w:pPr>
      <w:r w:rsidRPr="00CA28BF">
        <w:rPr>
          <w:rFonts w:ascii="Arial" w:eastAsia="Times New Roman" w:hAnsi="Arial" w:cs="Arial"/>
          <w:color w:val="000000"/>
          <w:lang w:eastAsia="pl-PL"/>
        </w:rPr>
        <w:t>świadczenie, na koszt Wykonawcy, serwisu gwarancyjnego w miejscu usyt</w:t>
      </w:r>
      <w:r w:rsidR="009B35C4" w:rsidRPr="00CA28BF">
        <w:rPr>
          <w:rFonts w:ascii="Arial" w:eastAsia="Times New Roman" w:hAnsi="Arial" w:cs="Arial"/>
          <w:color w:val="000000"/>
          <w:lang w:eastAsia="pl-PL"/>
        </w:rPr>
        <w:t>uowania opon</w:t>
      </w:r>
    </w:p>
    <w:p w14:paraId="715C0DC0" w14:textId="77777777" w:rsidR="008A29E5" w:rsidRPr="00CA28BF" w:rsidRDefault="00930DD9" w:rsidP="008A29E5">
      <w:pPr>
        <w:numPr>
          <w:ilvl w:val="0"/>
          <w:numId w:val="18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lastRenderedPageBreak/>
        <w:t>Wym</w:t>
      </w:r>
      <w:r w:rsidR="00481845" w:rsidRPr="00CA28BF">
        <w:rPr>
          <w:rFonts w:ascii="Arial" w:eastAsia="Times New Roman" w:hAnsi="Arial" w:cs="Arial"/>
          <w:lang w:eastAsia="pl-PL"/>
        </w:rPr>
        <w:t>agania techniczn</w:t>
      </w:r>
      <w:r w:rsidR="009B35C4" w:rsidRPr="00CA28BF">
        <w:rPr>
          <w:rFonts w:ascii="Arial" w:eastAsia="Times New Roman" w:hAnsi="Arial" w:cs="Arial"/>
          <w:lang w:eastAsia="pl-PL"/>
        </w:rPr>
        <w:t>e jakim powinny odpowiadać opony</w:t>
      </w:r>
      <w:r w:rsidRPr="00CA28BF">
        <w:rPr>
          <w:rFonts w:ascii="Arial" w:eastAsia="Times New Roman" w:hAnsi="Arial" w:cs="Arial"/>
          <w:lang w:eastAsia="pl-PL"/>
        </w:rPr>
        <w:t xml:space="preserve"> zawarte są</w:t>
      </w:r>
      <w:r w:rsidR="009B35C4" w:rsidRPr="00CA28BF">
        <w:rPr>
          <w:rFonts w:ascii="Arial" w:eastAsia="Times New Roman" w:hAnsi="Arial" w:cs="Arial"/>
          <w:lang w:eastAsia="pl-PL"/>
        </w:rPr>
        <w:t>,</w:t>
      </w:r>
      <w:r w:rsidRPr="00CA28BF">
        <w:rPr>
          <w:rFonts w:ascii="Arial" w:eastAsia="Times New Roman" w:hAnsi="Arial" w:cs="Arial"/>
          <w:lang w:eastAsia="pl-PL"/>
        </w:rPr>
        <w:t xml:space="preserve"> </w:t>
      </w:r>
      <w:r w:rsidRPr="00CA28BF">
        <w:rPr>
          <w:rFonts w:ascii="Arial" w:eastAsia="Times New Roman" w:hAnsi="Arial" w:cs="Arial"/>
          <w:lang w:eastAsia="pl-PL"/>
        </w:rPr>
        <w:br/>
        <w:t>w „Specyfikacjach Technicznych” załączonych do Umowy, która wraz ze Specyfikacj</w:t>
      </w:r>
      <w:r w:rsidR="00481845" w:rsidRPr="00CA28BF">
        <w:rPr>
          <w:rFonts w:ascii="Arial" w:eastAsia="Times New Roman" w:hAnsi="Arial" w:cs="Arial"/>
          <w:lang w:eastAsia="pl-PL"/>
        </w:rPr>
        <w:t>ą Istotnych Warunków Zamówienia stanowi część integralną.</w:t>
      </w:r>
    </w:p>
    <w:p w14:paraId="7388847F" w14:textId="77777777" w:rsidR="008A29E5" w:rsidRPr="00CA28BF" w:rsidRDefault="008A29E5" w:rsidP="008A29E5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574FDED1" w14:textId="77777777" w:rsidR="00930DD9" w:rsidRPr="00CA28BF" w:rsidRDefault="009B35C4" w:rsidP="006C19B3">
      <w:pPr>
        <w:numPr>
          <w:ilvl w:val="0"/>
          <w:numId w:val="18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Dostawa i wymiana opon</w:t>
      </w:r>
      <w:r w:rsidR="00930DD9" w:rsidRPr="00CA28BF">
        <w:rPr>
          <w:rFonts w:ascii="Arial" w:eastAsia="Times New Roman" w:hAnsi="Arial" w:cs="Arial"/>
          <w:lang w:eastAsia="pl-PL"/>
        </w:rPr>
        <w:t xml:space="preserve"> nastąpi</w:t>
      </w:r>
      <w:r w:rsidR="00553117" w:rsidRPr="00CA28BF">
        <w:rPr>
          <w:rFonts w:ascii="Arial" w:eastAsia="Times New Roman" w:hAnsi="Arial" w:cs="Arial"/>
          <w:lang w:eastAsia="pl-PL"/>
        </w:rPr>
        <w:t xml:space="preserve"> </w:t>
      </w:r>
      <w:r w:rsidR="000E6584" w:rsidRPr="00CA28BF">
        <w:rPr>
          <w:rFonts w:ascii="Arial" w:eastAsia="Times New Roman" w:hAnsi="Arial" w:cs="Arial"/>
          <w:lang w:eastAsia="pl-PL"/>
        </w:rPr>
        <w:t>,</w:t>
      </w:r>
      <w:r w:rsidR="00930DD9" w:rsidRPr="00CA28BF">
        <w:rPr>
          <w:rFonts w:ascii="Arial" w:eastAsia="Times New Roman" w:hAnsi="Arial" w:cs="Arial"/>
          <w:lang w:eastAsia="pl-PL"/>
        </w:rPr>
        <w:t xml:space="preserve"> </w:t>
      </w:r>
      <w:r w:rsidR="006C19B3" w:rsidRPr="00CA28BF">
        <w:rPr>
          <w:rFonts w:ascii="Arial" w:eastAsia="Times New Roman" w:hAnsi="Arial" w:cs="Arial"/>
          <w:lang w:eastAsia="pl-PL"/>
        </w:rPr>
        <w:t>do miejsc</w:t>
      </w:r>
      <w:r w:rsidRPr="00CA28BF">
        <w:rPr>
          <w:rFonts w:ascii="Arial" w:eastAsia="Times New Roman" w:hAnsi="Arial" w:cs="Arial"/>
          <w:lang w:eastAsia="pl-PL"/>
        </w:rPr>
        <w:t>a</w:t>
      </w:r>
      <w:r w:rsidR="006C19B3" w:rsidRPr="00CA28BF">
        <w:rPr>
          <w:rFonts w:ascii="Arial" w:eastAsia="Times New Roman" w:hAnsi="Arial" w:cs="Arial"/>
          <w:lang w:eastAsia="pl-PL"/>
        </w:rPr>
        <w:t xml:space="preserve"> i</w:t>
      </w:r>
      <w:r w:rsidR="00930DD9" w:rsidRPr="00CA28BF">
        <w:rPr>
          <w:rFonts w:ascii="Arial" w:eastAsia="Times New Roman" w:hAnsi="Arial" w:cs="Arial"/>
          <w:lang w:eastAsia="pl-PL"/>
        </w:rPr>
        <w:t xml:space="preserve"> w ilościach ok</w:t>
      </w:r>
      <w:r w:rsidR="006C19B3" w:rsidRPr="00CA28BF">
        <w:rPr>
          <w:rFonts w:ascii="Arial" w:eastAsia="Times New Roman" w:hAnsi="Arial" w:cs="Arial"/>
          <w:lang w:eastAsia="pl-PL"/>
        </w:rPr>
        <w:t xml:space="preserve">reślonych zgodnie ze wskazaniem </w:t>
      </w:r>
      <w:r w:rsidR="00930DD9" w:rsidRPr="00CA28BF">
        <w:rPr>
          <w:rFonts w:ascii="Arial" w:eastAsia="Times New Roman" w:hAnsi="Arial" w:cs="Arial"/>
          <w:lang w:eastAsia="pl-PL"/>
        </w:rPr>
        <w:t>Sp</w:t>
      </w:r>
      <w:r w:rsidR="007D45CE" w:rsidRPr="00CA28BF">
        <w:rPr>
          <w:rFonts w:ascii="Arial" w:eastAsia="Times New Roman" w:hAnsi="Arial" w:cs="Arial"/>
          <w:lang w:eastAsia="pl-PL"/>
        </w:rPr>
        <w:t>ecyfikacji Technicznej , w jednym</w:t>
      </w:r>
      <w:r w:rsidR="00930DD9" w:rsidRPr="00CA28BF">
        <w:rPr>
          <w:rFonts w:ascii="Arial" w:eastAsia="Times New Roman" w:hAnsi="Arial" w:cs="Arial"/>
          <w:lang w:eastAsia="pl-PL"/>
        </w:rPr>
        <w:t xml:space="preserve"> z dni roboczych, tj. od poniedziałku do piątku w godzinach od 7</w:t>
      </w:r>
      <w:r w:rsidR="00930DD9" w:rsidRPr="00CA28BF">
        <w:rPr>
          <w:rFonts w:ascii="Arial" w:eastAsia="Times New Roman" w:hAnsi="Arial" w:cs="Arial"/>
          <w:vertAlign w:val="superscript"/>
          <w:lang w:eastAsia="pl-PL"/>
        </w:rPr>
        <w:t>30</w:t>
      </w:r>
      <w:r w:rsidR="00930DD9" w:rsidRPr="00CA28BF">
        <w:rPr>
          <w:rFonts w:ascii="Arial" w:eastAsia="Times New Roman" w:hAnsi="Arial" w:cs="Arial"/>
          <w:lang w:eastAsia="pl-PL"/>
        </w:rPr>
        <w:t xml:space="preserve"> do 15</w:t>
      </w:r>
      <w:r w:rsidR="00930DD9" w:rsidRPr="00CA28BF">
        <w:rPr>
          <w:rFonts w:ascii="Arial" w:eastAsia="Times New Roman" w:hAnsi="Arial" w:cs="Arial"/>
          <w:vertAlign w:val="superscript"/>
          <w:lang w:eastAsia="pl-PL"/>
        </w:rPr>
        <w:t>00</w:t>
      </w:r>
      <w:r w:rsidR="00930DD9" w:rsidRPr="00CA28BF">
        <w:rPr>
          <w:rFonts w:ascii="Arial" w:eastAsia="Times New Roman" w:hAnsi="Arial" w:cs="Arial"/>
          <w:lang w:eastAsia="pl-PL"/>
        </w:rPr>
        <w:t>. Dostawa zostanie potwierdzona proto</w:t>
      </w:r>
      <w:r w:rsidR="006C19B3" w:rsidRPr="00CA28BF">
        <w:rPr>
          <w:rFonts w:ascii="Arial" w:eastAsia="Times New Roman" w:hAnsi="Arial" w:cs="Arial"/>
          <w:lang w:eastAsia="pl-PL"/>
        </w:rPr>
        <w:t>k</w:t>
      </w:r>
      <w:r w:rsidRPr="00CA28BF">
        <w:rPr>
          <w:rFonts w:ascii="Arial" w:eastAsia="Times New Roman" w:hAnsi="Arial" w:cs="Arial"/>
          <w:lang w:eastAsia="pl-PL"/>
        </w:rPr>
        <w:t>ołem zdawczo – odbiorczym opon</w:t>
      </w:r>
      <w:r w:rsidR="00930DD9" w:rsidRPr="00CA28BF">
        <w:rPr>
          <w:rFonts w:ascii="Arial" w:eastAsia="Times New Roman" w:hAnsi="Arial" w:cs="Arial"/>
          <w:lang w:eastAsia="pl-PL"/>
        </w:rPr>
        <w:t>, spisanym w dniu</w:t>
      </w:r>
      <w:r w:rsidR="00481845" w:rsidRPr="00CA28BF">
        <w:rPr>
          <w:rFonts w:ascii="Arial" w:eastAsia="Times New Roman" w:hAnsi="Arial" w:cs="Arial"/>
          <w:lang w:eastAsia="pl-PL"/>
        </w:rPr>
        <w:t xml:space="preserve"> ich</w:t>
      </w:r>
      <w:r w:rsidR="00930DD9" w:rsidRPr="00CA28BF">
        <w:rPr>
          <w:rFonts w:ascii="Arial" w:eastAsia="Times New Roman" w:hAnsi="Arial" w:cs="Arial"/>
          <w:lang w:eastAsia="pl-PL"/>
        </w:rPr>
        <w:t xml:space="preserve"> dostawy</w:t>
      </w:r>
      <w:r w:rsidR="00481845" w:rsidRPr="00CA28BF">
        <w:rPr>
          <w:rFonts w:ascii="Arial" w:eastAsia="Times New Roman" w:hAnsi="Arial" w:cs="Arial"/>
          <w:lang w:eastAsia="pl-PL"/>
        </w:rPr>
        <w:t>,</w:t>
      </w:r>
      <w:r w:rsidR="00930DD9" w:rsidRPr="00CA28BF">
        <w:rPr>
          <w:rFonts w:ascii="Arial" w:eastAsia="Times New Roman" w:hAnsi="Arial" w:cs="Arial"/>
          <w:lang w:eastAsia="pl-PL"/>
        </w:rPr>
        <w:t xml:space="preserve"> między Zamawiającym a Wykonawcą.</w:t>
      </w:r>
    </w:p>
    <w:p w14:paraId="2E23DA4F" w14:textId="77777777" w:rsidR="00930DD9" w:rsidRPr="00CA28BF" w:rsidRDefault="00930DD9" w:rsidP="00930DD9">
      <w:pPr>
        <w:numPr>
          <w:ilvl w:val="0"/>
          <w:numId w:val="18"/>
        </w:numPr>
        <w:spacing w:after="0" w:line="360" w:lineRule="exact"/>
        <w:contextualSpacing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Wy</w:t>
      </w:r>
      <w:r w:rsidR="00495062" w:rsidRPr="00CA28BF">
        <w:rPr>
          <w:rFonts w:ascii="Arial" w:eastAsia="Times New Roman" w:hAnsi="Arial" w:cs="Arial"/>
          <w:lang w:eastAsia="pl-PL"/>
        </w:rPr>
        <w:t>konawca dostarczy wraz z oponami</w:t>
      </w:r>
      <w:r w:rsidR="009C3EC3" w:rsidRPr="00CA28BF">
        <w:rPr>
          <w:rFonts w:ascii="Arial" w:eastAsia="Times New Roman" w:hAnsi="Arial" w:cs="Arial"/>
          <w:lang w:eastAsia="pl-PL"/>
        </w:rPr>
        <w:t xml:space="preserve"> ( dla każdej</w:t>
      </w:r>
      <w:r w:rsidR="006C19B3" w:rsidRPr="00CA28BF">
        <w:rPr>
          <w:rFonts w:ascii="Arial" w:eastAsia="Times New Roman" w:hAnsi="Arial" w:cs="Arial"/>
          <w:lang w:eastAsia="pl-PL"/>
        </w:rPr>
        <w:t xml:space="preserve"> oddzielnie)</w:t>
      </w:r>
      <w:r w:rsidRPr="00CA28BF">
        <w:rPr>
          <w:rFonts w:ascii="Arial" w:eastAsia="Times New Roman" w:hAnsi="Arial" w:cs="Arial"/>
          <w:lang w:eastAsia="pl-PL"/>
        </w:rPr>
        <w:t xml:space="preserve">  następującą dokumentację w języku polskim:</w:t>
      </w:r>
    </w:p>
    <w:p w14:paraId="307ACF22" w14:textId="77777777" w:rsidR="00930DD9" w:rsidRPr="00CA28BF" w:rsidRDefault="00495062" w:rsidP="00930DD9">
      <w:pPr>
        <w:numPr>
          <w:ilvl w:val="0"/>
          <w:numId w:val="15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Kartę gwarancyjną opon</w:t>
      </w:r>
      <w:r w:rsidR="00930DD9" w:rsidRPr="00CA28BF">
        <w:rPr>
          <w:rFonts w:ascii="Arial" w:eastAsia="Times New Roman" w:hAnsi="Arial" w:cs="Arial"/>
          <w:lang w:eastAsia="pl-PL"/>
        </w:rPr>
        <w:t>,</w:t>
      </w:r>
      <w:r w:rsidRPr="00CA28BF">
        <w:rPr>
          <w:rFonts w:ascii="Arial" w:eastAsia="Times New Roman" w:hAnsi="Arial" w:cs="Arial"/>
          <w:lang w:eastAsia="pl-PL"/>
        </w:rPr>
        <w:t xml:space="preserve"> świadectwo homologacji oraz i</w:t>
      </w:r>
      <w:r w:rsidR="0055282F" w:rsidRPr="00CA28BF">
        <w:rPr>
          <w:rFonts w:ascii="Arial" w:eastAsia="Times New Roman" w:hAnsi="Arial" w:cs="Arial"/>
          <w:lang w:eastAsia="pl-PL"/>
        </w:rPr>
        <w:t>nne dokumenty przedstawione  w Specyfikacji T</w:t>
      </w:r>
      <w:r w:rsidRPr="00CA28BF">
        <w:rPr>
          <w:rFonts w:ascii="Arial" w:eastAsia="Times New Roman" w:hAnsi="Arial" w:cs="Arial"/>
          <w:lang w:eastAsia="pl-PL"/>
        </w:rPr>
        <w:t>echnicznej zamówienia</w:t>
      </w:r>
    </w:p>
    <w:p w14:paraId="72691B4C" w14:textId="77777777" w:rsidR="00930DD9" w:rsidRPr="00CA28BF" w:rsidRDefault="009B35C4" w:rsidP="00930DD9">
      <w:pPr>
        <w:numPr>
          <w:ilvl w:val="0"/>
          <w:numId w:val="18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Opony nie mogą być używane, muszą być fabrycznie nowe</w:t>
      </w:r>
    </w:p>
    <w:p w14:paraId="45492B8B" w14:textId="77777777" w:rsidR="00930DD9" w:rsidRPr="00CA28BF" w:rsidRDefault="00930DD9" w:rsidP="00930DD9">
      <w:pPr>
        <w:numPr>
          <w:ilvl w:val="0"/>
          <w:numId w:val="18"/>
        </w:numPr>
        <w:tabs>
          <w:tab w:val="num" w:pos="0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Wykonawca zrealizuje przedmiot umowy zgodnie z warunkami specyfikacji istotnych warunków zamówienia (SIWZ) oraz ofertą Wykonawcy. W sprawach nie uregulowanych niniejszą umową w zakresie przedmiotu umowy oraz obowiązków stron, zastosowanie mają postanowienia SIWZ i oferta Wykonawcy.</w:t>
      </w:r>
    </w:p>
    <w:p w14:paraId="231853EE" w14:textId="77777777" w:rsidR="00930DD9" w:rsidRPr="00CA28BF" w:rsidRDefault="00553117" w:rsidP="00930DD9">
      <w:pPr>
        <w:numPr>
          <w:ilvl w:val="0"/>
          <w:numId w:val="18"/>
        </w:numPr>
        <w:tabs>
          <w:tab w:val="num" w:pos="0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</w:t>
      </w:r>
      <w:r w:rsidR="009B35C4" w:rsidRPr="00CA28BF">
        <w:rPr>
          <w:rFonts w:ascii="Arial" w:eastAsia="Times New Roman" w:hAnsi="Arial" w:cs="Arial"/>
          <w:lang w:eastAsia="pl-PL"/>
        </w:rPr>
        <w:t>amawiający</w:t>
      </w:r>
      <w:r w:rsidR="007B2DE2" w:rsidRPr="00CA28BF">
        <w:rPr>
          <w:rFonts w:ascii="Arial" w:eastAsia="Times New Roman" w:hAnsi="Arial" w:cs="Arial"/>
          <w:lang w:eastAsia="pl-PL"/>
        </w:rPr>
        <w:t>,</w:t>
      </w:r>
      <w:r w:rsidR="009B35C4" w:rsidRPr="00CA28BF">
        <w:rPr>
          <w:rFonts w:ascii="Arial" w:eastAsia="Times New Roman" w:hAnsi="Arial" w:cs="Arial"/>
          <w:lang w:eastAsia="pl-PL"/>
        </w:rPr>
        <w:t xml:space="preserve"> w dniu dostawy</w:t>
      </w:r>
      <w:r w:rsidR="007B2DE2" w:rsidRPr="00CA28BF">
        <w:rPr>
          <w:rFonts w:ascii="Arial" w:eastAsia="Times New Roman" w:hAnsi="Arial" w:cs="Arial"/>
          <w:lang w:eastAsia="pl-PL"/>
        </w:rPr>
        <w:t xml:space="preserve"> sporządzi protokół zdawczo-odbiorczy</w:t>
      </w:r>
      <w:r w:rsidR="009B35C4" w:rsidRPr="00CA28BF">
        <w:rPr>
          <w:rFonts w:ascii="Arial" w:eastAsia="Times New Roman" w:hAnsi="Arial" w:cs="Arial"/>
          <w:lang w:eastAsia="pl-PL"/>
        </w:rPr>
        <w:t xml:space="preserve"> opon</w:t>
      </w:r>
      <w:r w:rsidR="007B2DE2" w:rsidRPr="00CA28BF">
        <w:rPr>
          <w:rFonts w:ascii="Arial" w:eastAsia="Times New Roman" w:hAnsi="Arial" w:cs="Arial"/>
          <w:lang w:eastAsia="pl-PL"/>
        </w:rPr>
        <w:t xml:space="preserve">, a w ciągu 5 dni od dnia dostawy </w:t>
      </w:r>
      <w:r w:rsidRPr="00CA28BF">
        <w:rPr>
          <w:rFonts w:ascii="Arial" w:eastAsia="Times New Roman" w:hAnsi="Arial" w:cs="Arial"/>
          <w:lang w:eastAsia="pl-PL"/>
        </w:rPr>
        <w:t xml:space="preserve"> sprawdzi ich</w:t>
      </w:r>
      <w:r w:rsidR="00DA1659" w:rsidRPr="00CA28BF">
        <w:rPr>
          <w:rFonts w:ascii="Arial" w:eastAsia="Times New Roman" w:hAnsi="Arial" w:cs="Arial"/>
          <w:lang w:eastAsia="pl-PL"/>
        </w:rPr>
        <w:t xml:space="preserve"> stan ,</w:t>
      </w:r>
      <w:r w:rsidR="00930DD9" w:rsidRPr="00CA28BF">
        <w:rPr>
          <w:rFonts w:ascii="Arial" w:eastAsia="Times New Roman" w:hAnsi="Arial" w:cs="Arial"/>
          <w:lang w:eastAsia="pl-PL"/>
        </w:rPr>
        <w:t xml:space="preserve"> parametry techniczne,</w:t>
      </w:r>
      <w:r w:rsidR="00DA1659" w:rsidRPr="00CA28BF">
        <w:rPr>
          <w:rFonts w:ascii="Arial" w:eastAsia="Times New Roman" w:hAnsi="Arial" w:cs="Arial"/>
          <w:lang w:eastAsia="pl-PL"/>
        </w:rPr>
        <w:t xml:space="preserve"> oraz wykonanie wymiany opon,</w:t>
      </w:r>
      <w:r w:rsidR="00930DD9" w:rsidRPr="00CA28BF">
        <w:rPr>
          <w:rFonts w:ascii="Arial" w:eastAsia="Times New Roman" w:hAnsi="Arial" w:cs="Arial"/>
          <w:lang w:eastAsia="pl-PL"/>
        </w:rPr>
        <w:t xml:space="preserve"> zgodnie ze Specyfikacjami </w:t>
      </w:r>
      <w:r w:rsidR="007B2DE2" w:rsidRPr="00CA28BF">
        <w:rPr>
          <w:rFonts w:ascii="Arial" w:eastAsia="Times New Roman" w:hAnsi="Arial" w:cs="Arial"/>
          <w:lang w:eastAsia="pl-PL"/>
        </w:rPr>
        <w:t>Technicznymi określonymi w SIWZ.</w:t>
      </w:r>
      <w:r w:rsidR="00930DD9" w:rsidRPr="00CA28BF">
        <w:rPr>
          <w:rFonts w:ascii="Arial" w:eastAsia="Times New Roman" w:hAnsi="Arial" w:cs="Arial"/>
          <w:lang w:eastAsia="pl-PL"/>
        </w:rPr>
        <w:t xml:space="preserve"> </w:t>
      </w:r>
    </w:p>
    <w:p w14:paraId="7758A288" w14:textId="77777777" w:rsidR="00930DD9" w:rsidRPr="00CA28BF" w:rsidRDefault="00930DD9" w:rsidP="00930DD9">
      <w:pPr>
        <w:numPr>
          <w:ilvl w:val="1"/>
          <w:numId w:val="1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 przypadku realizacji</w:t>
      </w:r>
      <w:r w:rsidR="00124C84" w:rsidRPr="00CA28BF">
        <w:rPr>
          <w:rFonts w:ascii="Arial" w:eastAsia="Times New Roman" w:hAnsi="Arial" w:cs="Arial"/>
          <w:lang w:eastAsia="pl-PL"/>
        </w:rPr>
        <w:t xml:space="preserve"> przedmiotu zamówienia bez wad,</w:t>
      </w:r>
      <w:r w:rsidR="00F3524C" w:rsidRPr="00CA28BF">
        <w:rPr>
          <w:rFonts w:ascii="Arial" w:eastAsia="Times New Roman" w:hAnsi="Arial" w:cs="Arial"/>
          <w:lang w:eastAsia="pl-PL"/>
        </w:rPr>
        <w:t xml:space="preserve"> </w:t>
      </w:r>
      <w:r w:rsidRPr="00CA28BF">
        <w:rPr>
          <w:rFonts w:ascii="Arial" w:eastAsia="Times New Roman" w:hAnsi="Arial" w:cs="Arial"/>
          <w:lang w:eastAsia="pl-PL"/>
        </w:rPr>
        <w:t xml:space="preserve"> zostanie sporządzony protokół końc</w:t>
      </w:r>
      <w:r w:rsidR="00481845" w:rsidRPr="00CA28BF">
        <w:rPr>
          <w:rFonts w:ascii="Arial" w:eastAsia="Times New Roman" w:hAnsi="Arial" w:cs="Arial"/>
          <w:lang w:eastAsia="pl-PL"/>
        </w:rPr>
        <w:t xml:space="preserve">owy odbioru bezusterkowego </w:t>
      </w:r>
      <w:r w:rsidRPr="00CA28BF">
        <w:rPr>
          <w:rFonts w:ascii="Arial" w:eastAsia="Times New Roman" w:hAnsi="Arial" w:cs="Arial"/>
          <w:lang w:eastAsia="pl-PL"/>
        </w:rPr>
        <w:t>.</w:t>
      </w:r>
    </w:p>
    <w:p w14:paraId="1E6029C7" w14:textId="77777777" w:rsidR="00930DD9" w:rsidRPr="00CA28BF" w:rsidRDefault="00930DD9" w:rsidP="00930DD9">
      <w:pPr>
        <w:numPr>
          <w:ilvl w:val="1"/>
          <w:numId w:val="1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W przypadku stwierdzenia wad, zasady postępowania Zamawiającego </w:t>
      </w:r>
      <w:r w:rsidRPr="00CA28BF">
        <w:rPr>
          <w:rFonts w:ascii="Arial" w:eastAsia="Times New Roman" w:hAnsi="Arial" w:cs="Arial"/>
          <w:lang w:eastAsia="pl-PL"/>
        </w:rPr>
        <w:br/>
        <w:t>i Wykonawcy opisane zostały w § 6 ust. 3 niniejszej umowy.</w:t>
      </w:r>
    </w:p>
    <w:p w14:paraId="6A2F8032" w14:textId="77777777" w:rsidR="00930DD9" w:rsidRPr="00CA28BF" w:rsidRDefault="00930DD9" w:rsidP="00930DD9">
      <w:pPr>
        <w:spacing w:after="0" w:line="360" w:lineRule="exact"/>
        <w:ind w:left="360"/>
        <w:jc w:val="both"/>
        <w:rPr>
          <w:rFonts w:ascii="Arial" w:eastAsia="Times New Roman" w:hAnsi="Arial" w:cs="Arial"/>
          <w:lang w:eastAsia="pl-PL"/>
        </w:rPr>
      </w:pPr>
    </w:p>
    <w:p w14:paraId="3B55F440" w14:textId="77777777" w:rsidR="00930DD9" w:rsidRPr="00CA28BF" w:rsidRDefault="00930DD9" w:rsidP="008A29E5">
      <w:pPr>
        <w:spacing w:after="0" w:line="360" w:lineRule="exact"/>
        <w:jc w:val="center"/>
        <w:rPr>
          <w:rFonts w:ascii="Arial" w:eastAsia="Times New Roman" w:hAnsi="Arial" w:cs="Arial"/>
          <w:b/>
          <w:lang w:eastAsia="pl-PL"/>
        </w:rPr>
      </w:pPr>
      <w:r w:rsidRPr="00CA28BF">
        <w:rPr>
          <w:rFonts w:ascii="Arial" w:eastAsia="Times New Roman" w:hAnsi="Arial" w:cs="Arial"/>
          <w:b/>
          <w:lang w:eastAsia="pl-PL"/>
        </w:rPr>
        <w:t>§ 2. Termin dostawy</w:t>
      </w:r>
    </w:p>
    <w:p w14:paraId="6B881F47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lang w:eastAsia="pl-PL"/>
        </w:rPr>
      </w:pPr>
    </w:p>
    <w:p w14:paraId="6024D370" w14:textId="2199CA0E" w:rsidR="00930DD9" w:rsidRPr="00CA28BF" w:rsidRDefault="009B35C4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Dostawa i wymiana opon</w:t>
      </w:r>
      <w:r w:rsidR="00930DD9" w:rsidRPr="00CA28BF">
        <w:rPr>
          <w:rFonts w:ascii="Arial" w:eastAsia="Times New Roman" w:hAnsi="Arial" w:cs="Arial"/>
          <w:lang w:eastAsia="pl-PL"/>
        </w:rPr>
        <w:t xml:space="preserve"> będzie z</w:t>
      </w:r>
      <w:r w:rsidRPr="00CA28BF">
        <w:rPr>
          <w:rFonts w:ascii="Arial" w:eastAsia="Times New Roman" w:hAnsi="Arial" w:cs="Arial"/>
          <w:lang w:eastAsia="pl-PL"/>
        </w:rPr>
        <w:t xml:space="preserve">realizowana w terminie </w:t>
      </w:r>
      <w:r w:rsidR="007E6599" w:rsidRPr="00CA28BF">
        <w:rPr>
          <w:rFonts w:ascii="Arial" w:eastAsia="Times New Roman" w:hAnsi="Arial" w:cs="Arial"/>
          <w:lang w:eastAsia="pl-PL"/>
        </w:rPr>
        <w:t xml:space="preserve">14 </w:t>
      </w:r>
      <w:r w:rsidR="00025A95" w:rsidRPr="00CA28BF">
        <w:rPr>
          <w:rFonts w:ascii="Arial" w:eastAsia="Times New Roman" w:hAnsi="Arial" w:cs="Arial"/>
          <w:lang w:eastAsia="pl-PL"/>
        </w:rPr>
        <w:t>dni</w:t>
      </w:r>
      <w:r w:rsidR="00553117" w:rsidRPr="00CA28BF">
        <w:rPr>
          <w:rFonts w:ascii="Arial" w:eastAsia="Times New Roman" w:hAnsi="Arial" w:cs="Arial"/>
          <w:lang w:eastAsia="pl-PL"/>
        </w:rPr>
        <w:t xml:space="preserve"> </w:t>
      </w:r>
      <w:r w:rsidR="00FA1B0B" w:rsidRPr="00CA28BF">
        <w:rPr>
          <w:rFonts w:ascii="Arial" w:eastAsia="Times New Roman" w:hAnsi="Arial" w:cs="Arial"/>
          <w:lang w:eastAsia="pl-PL"/>
        </w:rPr>
        <w:t xml:space="preserve">roboczych </w:t>
      </w:r>
      <w:r w:rsidR="00553117" w:rsidRPr="00CA28BF">
        <w:rPr>
          <w:rFonts w:ascii="Arial" w:eastAsia="Times New Roman" w:hAnsi="Arial" w:cs="Arial"/>
          <w:lang w:eastAsia="pl-PL"/>
        </w:rPr>
        <w:t>od dnia podpisania umowy</w:t>
      </w:r>
      <w:r w:rsidR="00930DD9" w:rsidRPr="00CA28BF">
        <w:rPr>
          <w:rFonts w:ascii="Arial" w:eastAsia="Times New Roman" w:hAnsi="Arial" w:cs="Arial"/>
          <w:lang w:eastAsia="pl-PL"/>
        </w:rPr>
        <w:t xml:space="preserve"> i potwierdzona zostanie pro</w:t>
      </w:r>
      <w:r w:rsidR="00553117" w:rsidRPr="00CA28BF">
        <w:rPr>
          <w:rFonts w:ascii="Arial" w:eastAsia="Times New Roman" w:hAnsi="Arial" w:cs="Arial"/>
          <w:lang w:eastAsia="pl-PL"/>
        </w:rPr>
        <w:t>tokołem zdawczo-odbiorczym</w:t>
      </w:r>
      <w:r w:rsidR="00FA1B0B" w:rsidRPr="00CA28BF">
        <w:rPr>
          <w:rFonts w:ascii="Arial" w:eastAsia="Times New Roman" w:hAnsi="Arial" w:cs="Arial"/>
          <w:lang w:eastAsia="pl-PL"/>
        </w:rPr>
        <w:t>, o których mowa w § 6.</w:t>
      </w:r>
      <w:r w:rsidR="006D0D74">
        <w:rPr>
          <w:rFonts w:ascii="Arial" w:eastAsia="Times New Roman" w:hAnsi="Arial" w:cs="Arial"/>
          <w:lang w:eastAsia="pl-PL"/>
        </w:rPr>
        <w:t xml:space="preserve"> </w:t>
      </w:r>
      <w:r w:rsidR="006D0D74" w:rsidRPr="006D0D74">
        <w:rPr>
          <w:rFonts w:ascii="Arial" w:eastAsia="Times New Roman" w:hAnsi="Arial" w:cs="Arial"/>
          <w:color w:val="FF0000"/>
          <w:lang w:eastAsia="pl-PL"/>
        </w:rPr>
        <w:t>Sukcesywna wymiana opon od dnia podpisania umowy do dnia 31.12.2026 r.</w:t>
      </w:r>
    </w:p>
    <w:p w14:paraId="7FD05835" w14:textId="77777777" w:rsidR="005130E7" w:rsidRPr="00CA28BF" w:rsidRDefault="005130E7" w:rsidP="00124C84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76D4F85D" w14:textId="77777777" w:rsidR="00930DD9" w:rsidRPr="00CA28BF" w:rsidRDefault="00930DD9" w:rsidP="008A29E5">
      <w:pPr>
        <w:spacing w:after="0" w:line="360" w:lineRule="exact"/>
        <w:jc w:val="center"/>
        <w:rPr>
          <w:rFonts w:ascii="Arial" w:eastAsia="Times New Roman" w:hAnsi="Arial" w:cs="Arial"/>
          <w:b/>
          <w:lang w:eastAsia="pl-PL"/>
        </w:rPr>
      </w:pPr>
      <w:r w:rsidRPr="00CA28BF">
        <w:rPr>
          <w:rFonts w:ascii="Arial" w:eastAsia="Times New Roman" w:hAnsi="Arial" w:cs="Arial"/>
          <w:b/>
          <w:lang w:eastAsia="pl-PL"/>
        </w:rPr>
        <w:t>§ 3. Warunki płatności</w:t>
      </w:r>
    </w:p>
    <w:p w14:paraId="63490597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lang w:eastAsia="pl-PL"/>
        </w:rPr>
      </w:pPr>
    </w:p>
    <w:p w14:paraId="03684ACD" w14:textId="77777777" w:rsidR="00930DD9" w:rsidRPr="00CA28BF" w:rsidRDefault="00930DD9" w:rsidP="00930DD9">
      <w:pPr>
        <w:numPr>
          <w:ilvl w:val="0"/>
          <w:numId w:val="19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Za wykonanie przedmiotu umowy Wykonawca otrzyma wynagrodzenie określone </w:t>
      </w:r>
      <w:r w:rsidRPr="00CA28BF">
        <w:rPr>
          <w:rFonts w:ascii="Arial" w:eastAsia="Times New Roman" w:hAnsi="Arial" w:cs="Arial"/>
          <w:lang w:eastAsia="pl-PL"/>
        </w:rPr>
        <w:br/>
        <w:t>w ofercie Wykonawcy tj.</w:t>
      </w:r>
    </w:p>
    <w:p w14:paraId="530A3EE3" w14:textId="77777777" w:rsidR="00930DD9" w:rsidRPr="00CA28BF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     cena brutto……………………………………………………………….</w:t>
      </w:r>
    </w:p>
    <w:p w14:paraId="4B1B6EF1" w14:textId="77777777" w:rsidR="00930DD9" w:rsidRPr="00CA28BF" w:rsidRDefault="00930DD9" w:rsidP="00930DD9">
      <w:pPr>
        <w:spacing w:after="0" w:line="360" w:lineRule="exact"/>
        <w:ind w:left="360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słownie: ……………………………………………………………………………………</w:t>
      </w:r>
    </w:p>
    <w:p w14:paraId="2506EAA6" w14:textId="23E93622" w:rsidR="009C508C" w:rsidRPr="00CA28BF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lastRenderedPageBreak/>
        <w:t xml:space="preserve">Wynagrodzenie wskazane w ust.1 stanowi pełne wynagrodzenie Wykonawcy za całkowite </w:t>
      </w:r>
      <w:r w:rsidRPr="00CA28BF">
        <w:rPr>
          <w:rFonts w:ascii="Arial" w:eastAsia="Times New Roman" w:hAnsi="Arial" w:cs="Arial"/>
          <w:lang w:eastAsia="pl-PL"/>
        </w:rPr>
        <w:br/>
        <w:t>i kompletne wykonanie umowy z zachowaniem zgodności ze wszystkimi postanowieniami SIWZ, zawiera wszelkie koszty związane z przedmiotem dostawy i nie będzie podlegać waloryzacji.</w:t>
      </w:r>
    </w:p>
    <w:p w14:paraId="15649FD3" w14:textId="77777777" w:rsidR="00930DD9" w:rsidRPr="00CA28BF" w:rsidRDefault="00930DD9" w:rsidP="00930DD9">
      <w:pPr>
        <w:numPr>
          <w:ilvl w:val="0"/>
          <w:numId w:val="19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ar-SA"/>
        </w:rPr>
      </w:pPr>
      <w:r w:rsidRPr="00CA28BF">
        <w:rPr>
          <w:rFonts w:ascii="Arial" w:eastAsia="Times New Roman" w:hAnsi="Arial" w:cs="Arial"/>
          <w:lang w:eastAsia="ar-SA"/>
        </w:rPr>
        <w:t xml:space="preserve">Podstawą do zapłaty przez Zamawiającego ceny określonej w ust. 1 będzie wystawiona przez Wykonawcę faktura VAT wraz z </w:t>
      </w:r>
      <w:r w:rsidRPr="00CA28BF">
        <w:rPr>
          <w:rFonts w:ascii="Arial" w:eastAsia="Times New Roman" w:hAnsi="Arial" w:cs="Arial"/>
          <w:u w:val="single"/>
          <w:lang w:eastAsia="ar-SA"/>
        </w:rPr>
        <w:t>protokołem końco</w:t>
      </w:r>
      <w:r w:rsidR="00EA76AF" w:rsidRPr="00CA28BF">
        <w:rPr>
          <w:rFonts w:ascii="Arial" w:eastAsia="Times New Roman" w:hAnsi="Arial" w:cs="Arial"/>
          <w:u w:val="single"/>
          <w:lang w:eastAsia="ar-SA"/>
        </w:rPr>
        <w:t>wym odbioru bezusterkowego opon</w:t>
      </w:r>
      <w:r w:rsidR="00E6758F" w:rsidRPr="00CA28BF">
        <w:rPr>
          <w:rFonts w:ascii="Arial" w:eastAsia="Times New Roman" w:hAnsi="Arial" w:cs="Arial"/>
          <w:u w:val="single"/>
          <w:lang w:eastAsia="ar-SA"/>
        </w:rPr>
        <w:t>, o którym mowa w § 1 ust. 6a</w:t>
      </w:r>
      <w:r w:rsidRPr="00CA28BF">
        <w:rPr>
          <w:rFonts w:ascii="Arial" w:eastAsia="Times New Roman" w:hAnsi="Arial" w:cs="Arial"/>
          <w:u w:val="single"/>
          <w:lang w:eastAsia="ar-SA"/>
        </w:rPr>
        <w:t xml:space="preserve"> umowy. </w:t>
      </w:r>
      <w:r w:rsidRPr="00CA28BF">
        <w:rPr>
          <w:rFonts w:ascii="Arial" w:eastAsia="Times New Roman" w:hAnsi="Arial" w:cs="Arial"/>
          <w:lang w:eastAsia="ar-SA"/>
        </w:rPr>
        <w:t xml:space="preserve">Zapłata wynagrodzenia nastąpi </w:t>
      </w:r>
      <w:r w:rsidRPr="00CA28BF">
        <w:rPr>
          <w:rFonts w:ascii="Arial" w:eastAsia="Times New Roman" w:hAnsi="Arial" w:cs="Arial"/>
          <w:lang w:eastAsia="ar-SA"/>
        </w:rPr>
        <w:br/>
        <w:t>w terminie 30 dni liczonych od dnia podpisania protokołu końcowego odbioru bezust</w:t>
      </w:r>
      <w:r w:rsidR="009C508C" w:rsidRPr="00CA28BF">
        <w:rPr>
          <w:rFonts w:ascii="Arial" w:eastAsia="Times New Roman" w:hAnsi="Arial" w:cs="Arial"/>
          <w:lang w:eastAsia="ar-SA"/>
        </w:rPr>
        <w:t xml:space="preserve">erkowego </w:t>
      </w:r>
      <w:r w:rsidR="00481845" w:rsidRPr="00CA28BF">
        <w:rPr>
          <w:rFonts w:ascii="Arial" w:eastAsia="Times New Roman" w:hAnsi="Arial" w:cs="Arial"/>
          <w:lang w:eastAsia="ar-SA"/>
        </w:rPr>
        <w:t>,</w:t>
      </w:r>
      <w:r w:rsidRPr="00CA28BF">
        <w:rPr>
          <w:rFonts w:ascii="Arial" w:eastAsia="Times New Roman" w:hAnsi="Arial" w:cs="Arial"/>
          <w:lang w:eastAsia="ar-SA"/>
        </w:rPr>
        <w:t xml:space="preserve"> przelewem na konto wskazane przez Wykonawcę.</w:t>
      </w:r>
    </w:p>
    <w:p w14:paraId="505419FF" w14:textId="77777777" w:rsidR="00930DD9" w:rsidRPr="00CA28BF" w:rsidRDefault="00930DD9" w:rsidP="00930DD9">
      <w:pPr>
        <w:numPr>
          <w:ilvl w:val="0"/>
          <w:numId w:val="19"/>
        </w:numPr>
        <w:tabs>
          <w:tab w:val="left" w:pos="14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Zamawiający nie dopuszcza możliwości przelewu wierzytelności Wykonawcy z tytułu realizacji niniejszej umowy na osoby trzecie.</w:t>
      </w:r>
    </w:p>
    <w:p w14:paraId="45763C41" w14:textId="77777777" w:rsidR="00930DD9" w:rsidRPr="00CA28BF" w:rsidRDefault="00930DD9" w:rsidP="00930DD9">
      <w:pPr>
        <w:tabs>
          <w:tab w:val="left" w:pos="14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63F263AD" w14:textId="77777777" w:rsidR="00930DD9" w:rsidRPr="00CA28BF" w:rsidRDefault="00930DD9" w:rsidP="00DA1659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28BF">
        <w:rPr>
          <w:rFonts w:ascii="Arial" w:eastAsia="Times New Roman" w:hAnsi="Arial" w:cs="Arial"/>
          <w:b/>
          <w:bCs/>
          <w:lang w:eastAsia="pl-PL"/>
        </w:rPr>
        <w:t>§ 4. Gwarancja.</w:t>
      </w:r>
    </w:p>
    <w:p w14:paraId="64E6CA6C" w14:textId="77777777" w:rsidR="00930DD9" w:rsidRPr="00CA28BF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i/>
          <w:lang w:eastAsia="pl-PL"/>
        </w:rPr>
      </w:pPr>
    </w:p>
    <w:p w14:paraId="04F084A1" w14:textId="77777777" w:rsidR="007B22C0" w:rsidRPr="00CA28BF" w:rsidRDefault="007B22C0" w:rsidP="007B22C0">
      <w:pPr>
        <w:numPr>
          <w:ilvl w:val="0"/>
          <w:numId w:val="2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Wykonawca, z ofertą, udziela Zamawiającemu gwarancji, na okres …………… licząc od dnia podpisania protokołu końcowego odbioru bezusterkowego .</w:t>
      </w:r>
    </w:p>
    <w:p w14:paraId="1A1CBD7A" w14:textId="77777777" w:rsidR="00B9741E" w:rsidRPr="00CA28BF" w:rsidRDefault="00930DD9" w:rsidP="00B9741E">
      <w:pPr>
        <w:numPr>
          <w:ilvl w:val="0"/>
          <w:numId w:val="2"/>
        </w:numPr>
        <w:tabs>
          <w:tab w:val="left" w:pos="14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 okresie gwarancji Wykonawca zobowiązany jest do nieodpłatnej naprawy lub wymiany</w:t>
      </w:r>
      <w:r w:rsidRPr="00CA28BF">
        <w:rPr>
          <w:rFonts w:ascii="Arial" w:eastAsia="Times New Roman" w:hAnsi="Arial" w:cs="Arial"/>
          <w:bCs/>
          <w:lang w:eastAsia="pl-PL"/>
        </w:rPr>
        <w:t xml:space="preserve"> </w:t>
      </w:r>
      <w:r w:rsidRPr="00CA28BF">
        <w:rPr>
          <w:rFonts w:ascii="Arial" w:eastAsia="Times New Roman" w:hAnsi="Arial" w:cs="Arial"/>
          <w:lang w:eastAsia="pl-PL"/>
        </w:rPr>
        <w:t>wadliwego przedmiotu zamówienia na wolny od wad, w tym pokrycia kosztów jego dost</w:t>
      </w:r>
      <w:r w:rsidR="008A29E5" w:rsidRPr="00CA28BF">
        <w:rPr>
          <w:rFonts w:ascii="Arial" w:eastAsia="Times New Roman" w:hAnsi="Arial" w:cs="Arial"/>
          <w:lang w:eastAsia="pl-PL"/>
        </w:rPr>
        <w:t>arczenia  do punktu serwisowego</w:t>
      </w:r>
    </w:p>
    <w:p w14:paraId="5B9DB282" w14:textId="77777777" w:rsidR="00930DD9" w:rsidRPr="00CA28BF" w:rsidRDefault="00930DD9" w:rsidP="00930DD9">
      <w:pPr>
        <w:numPr>
          <w:ilvl w:val="0"/>
          <w:numId w:val="2"/>
        </w:numPr>
        <w:tabs>
          <w:tab w:val="left" w:pos="50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Zamawiający zobowiązuje się do przestrzegania zasad eksploatacji</w:t>
      </w:r>
      <w:r w:rsidR="00DA1659" w:rsidRPr="00CA28BF">
        <w:rPr>
          <w:rFonts w:ascii="Arial" w:eastAsia="Times New Roman" w:hAnsi="Arial" w:cs="Arial"/>
          <w:lang w:eastAsia="pl-PL"/>
        </w:rPr>
        <w:t xml:space="preserve"> opon,</w:t>
      </w:r>
      <w:r w:rsidRPr="00CA28BF">
        <w:rPr>
          <w:rFonts w:ascii="Arial" w:eastAsia="Times New Roman" w:hAnsi="Arial" w:cs="Arial"/>
          <w:lang w:eastAsia="pl-PL"/>
        </w:rPr>
        <w:t xml:space="preserve"> określonych</w:t>
      </w:r>
      <w:r w:rsidRPr="00CA28BF">
        <w:rPr>
          <w:rFonts w:ascii="Arial" w:eastAsia="Times New Roman" w:hAnsi="Arial" w:cs="Arial"/>
          <w:bCs/>
          <w:lang w:eastAsia="pl-PL"/>
        </w:rPr>
        <w:t xml:space="preserve"> </w:t>
      </w:r>
      <w:r w:rsidRPr="00CA28BF">
        <w:rPr>
          <w:rFonts w:ascii="Arial" w:eastAsia="Times New Roman" w:hAnsi="Arial" w:cs="Arial"/>
          <w:bCs/>
          <w:lang w:eastAsia="pl-PL"/>
        </w:rPr>
        <w:br/>
      </w:r>
      <w:r w:rsidRPr="00CA28BF">
        <w:rPr>
          <w:rFonts w:ascii="Arial" w:eastAsia="Times New Roman" w:hAnsi="Arial" w:cs="Arial"/>
          <w:lang w:eastAsia="pl-PL"/>
        </w:rPr>
        <w:t xml:space="preserve">w instrukcjach, </w:t>
      </w:r>
    </w:p>
    <w:p w14:paraId="4BD6001D" w14:textId="77777777" w:rsidR="00930DD9" w:rsidRPr="00CA28BF" w:rsidRDefault="00930DD9" w:rsidP="00930DD9">
      <w:pPr>
        <w:numPr>
          <w:ilvl w:val="0"/>
          <w:numId w:val="2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Wykonawca zapewni maksymalny czas </w:t>
      </w:r>
      <w:r w:rsidR="00DA1659" w:rsidRPr="00CA28BF">
        <w:rPr>
          <w:rFonts w:ascii="Arial" w:eastAsia="Times New Roman" w:hAnsi="Arial" w:cs="Arial"/>
          <w:bCs/>
          <w:lang w:eastAsia="pl-PL"/>
        </w:rPr>
        <w:t>rozpoczęcia usuwania wad przedmiotu zamówienia</w:t>
      </w:r>
      <w:r w:rsidR="00DA1659" w:rsidRPr="00CA28BF">
        <w:rPr>
          <w:rFonts w:ascii="Arial" w:eastAsia="Times New Roman" w:hAnsi="Arial" w:cs="Arial"/>
          <w:lang w:eastAsia="pl-PL"/>
        </w:rPr>
        <w:t xml:space="preserve">, </w:t>
      </w:r>
      <w:r w:rsidRPr="00CA28BF">
        <w:rPr>
          <w:rFonts w:ascii="Arial" w:eastAsia="Times New Roman" w:hAnsi="Arial" w:cs="Arial"/>
          <w:lang w:eastAsia="pl-PL"/>
        </w:rPr>
        <w:t xml:space="preserve">w okresie gwarancji nie przekraczający </w:t>
      </w:r>
      <w:r w:rsidRPr="00CA28BF">
        <w:rPr>
          <w:rFonts w:ascii="Arial" w:eastAsia="Times New Roman" w:hAnsi="Arial" w:cs="Arial"/>
          <w:bCs/>
          <w:lang w:eastAsia="pl-PL"/>
        </w:rPr>
        <w:t>48 godzin</w:t>
      </w:r>
      <w:r w:rsidRPr="00CA28BF">
        <w:rPr>
          <w:rFonts w:ascii="Arial" w:eastAsia="Times New Roman" w:hAnsi="Arial" w:cs="Arial"/>
          <w:lang w:eastAsia="pl-PL"/>
        </w:rPr>
        <w:t xml:space="preserve"> od momentu </w:t>
      </w:r>
      <w:r w:rsidR="00DA1659" w:rsidRPr="00CA28BF">
        <w:rPr>
          <w:rFonts w:ascii="Arial" w:eastAsia="Times New Roman" w:hAnsi="Arial" w:cs="Arial"/>
          <w:lang w:eastAsia="pl-PL"/>
        </w:rPr>
        <w:t>telefonicznego zgłoszenia wad</w:t>
      </w:r>
      <w:r w:rsidRPr="00CA28BF">
        <w:rPr>
          <w:rFonts w:ascii="Arial" w:eastAsia="Times New Roman" w:hAnsi="Arial" w:cs="Arial"/>
          <w:lang w:eastAsia="pl-PL"/>
        </w:rPr>
        <w:t xml:space="preserve"> przez Zam</w:t>
      </w:r>
      <w:r w:rsidR="007D45CE" w:rsidRPr="00CA28BF">
        <w:rPr>
          <w:rFonts w:ascii="Arial" w:eastAsia="Times New Roman" w:hAnsi="Arial" w:cs="Arial"/>
          <w:lang w:eastAsia="pl-PL"/>
        </w:rPr>
        <w:t>awiającego, potwierdzonego mailem, na adres</w:t>
      </w:r>
      <w:r w:rsidRPr="00CA28BF">
        <w:rPr>
          <w:rFonts w:ascii="Arial" w:eastAsia="Times New Roman" w:hAnsi="Arial" w:cs="Arial"/>
          <w:lang w:eastAsia="pl-PL"/>
        </w:rPr>
        <w:t xml:space="preserve"> podany przez Wykonawcę. Numer telefon</w:t>
      </w:r>
      <w:r w:rsidR="00DA1659" w:rsidRPr="00CA28BF">
        <w:rPr>
          <w:rFonts w:ascii="Arial" w:eastAsia="Times New Roman" w:hAnsi="Arial" w:cs="Arial"/>
          <w:lang w:eastAsia="pl-PL"/>
        </w:rPr>
        <w:t>u Wykonawcy do zgłoszenia wad</w:t>
      </w:r>
      <w:r w:rsidR="007D45CE" w:rsidRPr="00CA28BF">
        <w:rPr>
          <w:rFonts w:ascii="Arial" w:eastAsia="Times New Roman" w:hAnsi="Arial" w:cs="Arial"/>
          <w:lang w:eastAsia="pl-PL"/>
        </w:rPr>
        <w:t>:…………… Adres mailowy</w:t>
      </w:r>
      <w:r w:rsidR="00DA1659" w:rsidRPr="00CA28BF">
        <w:rPr>
          <w:rFonts w:ascii="Arial" w:eastAsia="Times New Roman" w:hAnsi="Arial" w:cs="Arial"/>
          <w:lang w:eastAsia="pl-PL"/>
        </w:rPr>
        <w:t xml:space="preserve"> Wykonawcy do zgłoszenia wad</w:t>
      </w:r>
      <w:r w:rsidRPr="00CA28BF">
        <w:rPr>
          <w:rFonts w:ascii="Arial" w:eastAsia="Times New Roman" w:hAnsi="Arial" w:cs="Arial"/>
          <w:lang w:eastAsia="pl-PL"/>
        </w:rPr>
        <w:t>: ………………..</w:t>
      </w:r>
    </w:p>
    <w:p w14:paraId="10D39075" w14:textId="77777777" w:rsidR="00930DD9" w:rsidRPr="00CA28BF" w:rsidRDefault="00930DD9" w:rsidP="00930DD9">
      <w:pPr>
        <w:tabs>
          <w:tab w:val="left" w:pos="5040"/>
          <w:tab w:val="left" w:pos="5245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1F59A04A" w14:textId="5A3697D9" w:rsidR="00930DD9" w:rsidRPr="00CA28BF" w:rsidRDefault="00930DD9" w:rsidP="00553117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28BF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6D0D74">
        <w:rPr>
          <w:rFonts w:ascii="Arial" w:eastAsia="Times New Roman" w:hAnsi="Arial" w:cs="Arial"/>
          <w:b/>
          <w:bCs/>
          <w:lang w:eastAsia="pl-PL"/>
        </w:rPr>
        <w:t>5</w:t>
      </w:r>
      <w:r w:rsidRPr="00CA28BF">
        <w:rPr>
          <w:rFonts w:ascii="Arial" w:eastAsia="Times New Roman" w:hAnsi="Arial" w:cs="Arial"/>
          <w:b/>
          <w:bCs/>
          <w:lang w:eastAsia="pl-PL"/>
        </w:rPr>
        <w:t>. Odbiór przedmiotu umowy.</w:t>
      </w:r>
    </w:p>
    <w:p w14:paraId="4C66EACF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234ADC52" w14:textId="77777777" w:rsidR="00553117" w:rsidRPr="00CA28BF" w:rsidRDefault="00930DD9" w:rsidP="00553117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Przekazanie i przejęcie przez Zamawiającego przedmiotu umowy odbędzie się komisyjnie, przez osoby upoważnione ze strony Zamawiającego i Wykonawcy, na podstawie pro</w:t>
      </w:r>
      <w:r w:rsidR="000E6584" w:rsidRPr="00CA28BF">
        <w:rPr>
          <w:rFonts w:ascii="Arial" w:eastAsia="Times New Roman" w:hAnsi="Arial" w:cs="Arial"/>
          <w:lang w:eastAsia="pl-PL"/>
        </w:rPr>
        <w:t>t</w:t>
      </w:r>
      <w:r w:rsidR="00A46A6D" w:rsidRPr="00CA28BF">
        <w:rPr>
          <w:rFonts w:ascii="Arial" w:eastAsia="Times New Roman" w:hAnsi="Arial" w:cs="Arial"/>
          <w:lang w:eastAsia="pl-PL"/>
        </w:rPr>
        <w:t>okołu zdawczo-odbiorczego</w:t>
      </w:r>
      <w:r w:rsidRPr="00CA28BF">
        <w:rPr>
          <w:rFonts w:ascii="Arial" w:eastAsia="Times New Roman" w:hAnsi="Arial" w:cs="Arial"/>
          <w:lang w:eastAsia="pl-PL"/>
        </w:rPr>
        <w:t>, spisanego w dniu dostawy, podpisanego przez przedstawicieli obu stron.</w:t>
      </w:r>
    </w:p>
    <w:p w14:paraId="09F2F675" w14:textId="77777777" w:rsidR="00930DD9" w:rsidRPr="00CA28BF" w:rsidRDefault="00930DD9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Warunkiem odbioru będzie sprawdzenie przez Zamawiające</w:t>
      </w:r>
      <w:r w:rsidR="000E6584" w:rsidRPr="00CA28BF">
        <w:rPr>
          <w:rFonts w:ascii="Arial" w:eastAsia="Times New Roman" w:hAnsi="Arial" w:cs="Arial"/>
          <w:lang w:eastAsia="pl-PL"/>
        </w:rPr>
        <w:t>g</w:t>
      </w:r>
      <w:r w:rsidR="00EA76AF" w:rsidRPr="00CA28BF">
        <w:rPr>
          <w:rFonts w:ascii="Arial" w:eastAsia="Times New Roman" w:hAnsi="Arial" w:cs="Arial"/>
          <w:lang w:eastAsia="pl-PL"/>
        </w:rPr>
        <w:t xml:space="preserve">o </w:t>
      </w:r>
      <w:r w:rsidR="00A46A6D" w:rsidRPr="00CA28BF">
        <w:rPr>
          <w:rFonts w:ascii="Arial" w:eastAsia="Times New Roman" w:hAnsi="Arial" w:cs="Arial"/>
          <w:lang w:eastAsia="pl-PL"/>
        </w:rPr>
        <w:t>parametrów technicznych opon,</w:t>
      </w:r>
      <w:r w:rsidRPr="00CA28BF">
        <w:rPr>
          <w:rFonts w:ascii="Arial" w:eastAsia="Times New Roman" w:hAnsi="Arial" w:cs="Arial"/>
          <w:lang w:eastAsia="pl-PL"/>
        </w:rPr>
        <w:t xml:space="preserve"> oraz realizacja przedmiotu zamówienia bez wad, potwierdzone protokołem końco</w:t>
      </w:r>
      <w:r w:rsidR="000E6584" w:rsidRPr="00CA28BF">
        <w:rPr>
          <w:rFonts w:ascii="Arial" w:eastAsia="Times New Roman" w:hAnsi="Arial" w:cs="Arial"/>
          <w:lang w:eastAsia="pl-PL"/>
        </w:rPr>
        <w:t>w</w:t>
      </w:r>
      <w:r w:rsidR="00A46A6D" w:rsidRPr="00CA28BF">
        <w:rPr>
          <w:rFonts w:ascii="Arial" w:eastAsia="Times New Roman" w:hAnsi="Arial" w:cs="Arial"/>
          <w:lang w:eastAsia="pl-PL"/>
        </w:rPr>
        <w:t>ym odbioru bezusterkowego</w:t>
      </w:r>
      <w:r w:rsidR="009C508C" w:rsidRPr="00CA28BF">
        <w:rPr>
          <w:rFonts w:ascii="Arial" w:eastAsia="Times New Roman" w:hAnsi="Arial" w:cs="Arial"/>
          <w:lang w:eastAsia="pl-PL"/>
        </w:rPr>
        <w:t xml:space="preserve"> podpisanym przez przedstawicieli oby stron</w:t>
      </w:r>
      <w:r w:rsidR="00A46A6D" w:rsidRPr="00CA28BF">
        <w:rPr>
          <w:rFonts w:ascii="Arial" w:eastAsia="Times New Roman" w:hAnsi="Arial" w:cs="Arial"/>
          <w:lang w:eastAsia="pl-PL"/>
        </w:rPr>
        <w:t>.</w:t>
      </w:r>
    </w:p>
    <w:p w14:paraId="48E5909D" w14:textId="77777777" w:rsidR="00930DD9" w:rsidRPr="00CA28BF" w:rsidRDefault="00930DD9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lastRenderedPageBreak/>
        <w:t xml:space="preserve">Jeżeli w toku czynności zostaną stwierdzone wady, to Zamawiającemu przysługiwać będą następujące uprawnienia: </w:t>
      </w:r>
    </w:p>
    <w:p w14:paraId="29E9B406" w14:textId="77777777" w:rsidR="00930DD9" w:rsidRPr="00CA28BF" w:rsidRDefault="00930DD9" w:rsidP="00930DD9">
      <w:pPr>
        <w:numPr>
          <w:ilvl w:val="0"/>
          <w:numId w:val="4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jeżeli wady </w:t>
      </w:r>
      <w:r w:rsidR="000E6584" w:rsidRPr="00CA28BF">
        <w:rPr>
          <w:rFonts w:ascii="Arial" w:eastAsia="Times New Roman" w:hAnsi="Arial" w:cs="Arial"/>
          <w:lang w:eastAsia="pl-PL"/>
        </w:rPr>
        <w:t>uniemożliwiają u</w:t>
      </w:r>
      <w:r w:rsidR="00EA76AF" w:rsidRPr="00CA28BF">
        <w:rPr>
          <w:rFonts w:ascii="Arial" w:eastAsia="Times New Roman" w:hAnsi="Arial" w:cs="Arial"/>
          <w:lang w:eastAsia="pl-PL"/>
        </w:rPr>
        <w:t>żytkowanie opon</w:t>
      </w:r>
      <w:r w:rsidRPr="00CA28BF">
        <w:rPr>
          <w:rFonts w:ascii="Arial" w:eastAsia="Times New Roman" w:hAnsi="Arial" w:cs="Arial"/>
          <w:lang w:eastAsia="pl-PL"/>
        </w:rPr>
        <w:t xml:space="preserve"> zgodnie z przeznaczeniem, Zamawiający może żądać wydania mu przedmiotu umowy bez wad, na koszt Wykonawcy, w określonym przezeń terminie. Przepis ust 2 niniejszego paragrafu stosuje się odpowiednio. </w:t>
      </w:r>
    </w:p>
    <w:p w14:paraId="05AC0D9E" w14:textId="77777777" w:rsidR="00930DD9" w:rsidRPr="00CA28BF" w:rsidRDefault="00930DD9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Ze stwierdzonych wad będzie spisany protokół określający je, oraz</w:t>
      </w:r>
      <w:r w:rsidR="009C508C" w:rsidRPr="00CA28BF">
        <w:rPr>
          <w:rFonts w:ascii="Arial" w:eastAsia="Times New Roman" w:hAnsi="Arial" w:cs="Arial"/>
          <w:lang w:eastAsia="pl-PL"/>
        </w:rPr>
        <w:t xml:space="preserve"> </w:t>
      </w:r>
      <w:r w:rsidRPr="00CA28BF">
        <w:rPr>
          <w:rFonts w:ascii="Arial" w:eastAsia="Times New Roman" w:hAnsi="Arial" w:cs="Arial"/>
          <w:lang w:eastAsia="pl-PL"/>
        </w:rPr>
        <w:t xml:space="preserve"> ustalone terminy na ich usunięcie,</w:t>
      </w:r>
    </w:p>
    <w:p w14:paraId="34932C28" w14:textId="77777777" w:rsidR="00930DD9" w:rsidRPr="00CA28BF" w:rsidRDefault="00930DD9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Wykonawca zobowiązuje się do usunięcia wad i powiadomienia o tym fakcie Zamawiającego w celu wyznaczenia</w:t>
      </w:r>
      <w:r w:rsidR="000E6584" w:rsidRPr="00CA28BF">
        <w:rPr>
          <w:rFonts w:ascii="Arial" w:eastAsia="Times New Roman" w:hAnsi="Arial" w:cs="Arial"/>
          <w:lang w:eastAsia="pl-PL"/>
        </w:rPr>
        <w:t xml:space="preserve"> </w:t>
      </w:r>
      <w:r w:rsidR="009C508C" w:rsidRPr="00CA28BF">
        <w:rPr>
          <w:rFonts w:ascii="Arial" w:eastAsia="Times New Roman" w:hAnsi="Arial" w:cs="Arial"/>
          <w:lang w:eastAsia="pl-PL"/>
        </w:rPr>
        <w:t>terminu końcowego odbioru przedmiotu zamówienia bez</w:t>
      </w:r>
      <w:r w:rsidRPr="00CA28BF">
        <w:rPr>
          <w:rFonts w:ascii="Arial" w:eastAsia="Times New Roman" w:hAnsi="Arial" w:cs="Arial"/>
          <w:lang w:eastAsia="pl-PL"/>
        </w:rPr>
        <w:t xml:space="preserve"> wad.</w:t>
      </w:r>
    </w:p>
    <w:p w14:paraId="0D11D87F" w14:textId="77777777" w:rsidR="00930DD9" w:rsidRPr="00CA28BF" w:rsidRDefault="000E6584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S</w:t>
      </w:r>
      <w:r w:rsidR="009C508C" w:rsidRPr="00CA28BF">
        <w:rPr>
          <w:rFonts w:ascii="Arial" w:eastAsia="Times New Roman" w:hAnsi="Arial" w:cs="Arial"/>
          <w:lang w:eastAsia="pl-PL"/>
        </w:rPr>
        <w:t>twierdzenie usunięcia wad przedmiotu zamówienia</w:t>
      </w:r>
      <w:r w:rsidR="00930DD9" w:rsidRPr="00CA28BF">
        <w:rPr>
          <w:rFonts w:ascii="Arial" w:eastAsia="Times New Roman" w:hAnsi="Arial" w:cs="Arial"/>
          <w:lang w:eastAsia="pl-PL"/>
        </w:rPr>
        <w:t>, potwierdzone zostanie protokołem dodatkowym, po którym sporządzony będzie protokół końc</w:t>
      </w:r>
      <w:r w:rsidRPr="00CA28BF">
        <w:rPr>
          <w:rFonts w:ascii="Arial" w:eastAsia="Times New Roman" w:hAnsi="Arial" w:cs="Arial"/>
          <w:lang w:eastAsia="pl-PL"/>
        </w:rPr>
        <w:t xml:space="preserve">owy odbioru bezusterkowego </w:t>
      </w:r>
      <w:r w:rsidR="00930DD9" w:rsidRPr="00CA28BF">
        <w:rPr>
          <w:rFonts w:ascii="Arial" w:eastAsia="Times New Roman" w:hAnsi="Arial" w:cs="Arial"/>
          <w:lang w:eastAsia="pl-PL"/>
        </w:rPr>
        <w:t xml:space="preserve">. </w:t>
      </w:r>
    </w:p>
    <w:p w14:paraId="00AB2B13" w14:textId="77777777" w:rsidR="00A46A6D" w:rsidRPr="00CA28BF" w:rsidRDefault="00930DD9" w:rsidP="00A46A6D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 przypadku</w:t>
      </w:r>
      <w:r w:rsidR="000E6584" w:rsidRPr="00CA28BF">
        <w:rPr>
          <w:rFonts w:ascii="Arial" w:eastAsia="Times New Roman" w:hAnsi="Arial" w:cs="Arial"/>
          <w:lang w:eastAsia="pl-PL"/>
        </w:rPr>
        <w:t xml:space="preserve"> </w:t>
      </w:r>
      <w:r w:rsidR="009C508C" w:rsidRPr="00CA28BF">
        <w:rPr>
          <w:rFonts w:ascii="Arial" w:eastAsia="Times New Roman" w:hAnsi="Arial" w:cs="Arial"/>
          <w:lang w:eastAsia="pl-PL"/>
        </w:rPr>
        <w:t>nie wydania Zamawiającemu przedmiotu zamówienia</w:t>
      </w:r>
      <w:r w:rsidRPr="00CA28BF">
        <w:rPr>
          <w:rFonts w:ascii="Arial" w:eastAsia="Times New Roman" w:hAnsi="Arial" w:cs="Arial"/>
          <w:lang w:eastAsia="pl-PL"/>
        </w:rPr>
        <w:t xml:space="preserve"> bez wad</w:t>
      </w:r>
      <w:r w:rsidR="000E6584" w:rsidRPr="00CA28BF">
        <w:rPr>
          <w:rFonts w:ascii="Arial" w:eastAsia="Times New Roman" w:hAnsi="Arial" w:cs="Arial"/>
          <w:lang w:eastAsia="pl-PL"/>
        </w:rPr>
        <w:t>,</w:t>
      </w:r>
      <w:r w:rsidRPr="00CA28BF">
        <w:rPr>
          <w:rFonts w:ascii="Arial" w:eastAsia="Times New Roman" w:hAnsi="Arial" w:cs="Arial"/>
          <w:lang w:eastAsia="pl-PL"/>
        </w:rPr>
        <w:t xml:space="preserve"> zgodnie </w:t>
      </w:r>
      <w:r w:rsidRPr="00CA28BF">
        <w:rPr>
          <w:rFonts w:ascii="Arial" w:eastAsia="Times New Roman" w:hAnsi="Arial" w:cs="Arial"/>
          <w:lang w:eastAsia="pl-PL"/>
        </w:rPr>
        <w:br/>
        <w:t xml:space="preserve">z postanowieniami ust.3 lit. a) lub też w przypadku nie usunięcia tych wad </w:t>
      </w:r>
      <w:r w:rsidRPr="00CA28BF">
        <w:rPr>
          <w:rFonts w:ascii="Arial" w:eastAsia="Times New Roman" w:hAnsi="Arial" w:cs="Arial"/>
          <w:lang w:eastAsia="pl-PL"/>
        </w:rPr>
        <w:br/>
        <w:t>i</w:t>
      </w:r>
      <w:r w:rsidR="00A46A6D" w:rsidRPr="00CA28BF">
        <w:rPr>
          <w:rFonts w:ascii="Arial" w:eastAsia="Times New Roman" w:hAnsi="Arial" w:cs="Arial"/>
          <w:lang w:eastAsia="pl-PL"/>
        </w:rPr>
        <w:t xml:space="preserve"> nie</w:t>
      </w:r>
      <w:r w:rsidRPr="00CA28BF">
        <w:rPr>
          <w:rFonts w:ascii="Arial" w:eastAsia="Times New Roman" w:hAnsi="Arial" w:cs="Arial"/>
          <w:lang w:eastAsia="pl-PL"/>
        </w:rPr>
        <w:t xml:space="preserve"> zawiadomienia o tym Zamawiającego w określonym przezeń terminie, Zamawiającemu przysługuje prawo do odstąpienia od niniejszej umowy z zachowaniem roszczeń wynikających z § 5 ust. 1. Z prawa tego Zamawiający może skorzystać w terminie</w:t>
      </w:r>
      <w:r w:rsidR="000E6584" w:rsidRPr="00CA28BF">
        <w:rPr>
          <w:rFonts w:ascii="Arial" w:eastAsia="Times New Roman" w:hAnsi="Arial" w:cs="Arial"/>
          <w:lang w:eastAsia="pl-PL"/>
        </w:rPr>
        <w:t xml:space="preserve"> </w:t>
      </w:r>
      <w:r w:rsidR="009C508C" w:rsidRPr="00CA28BF">
        <w:rPr>
          <w:rFonts w:ascii="Arial" w:eastAsia="Times New Roman" w:hAnsi="Arial" w:cs="Arial"/>
          <w:lang w:eastAsia="pl-PL"/>
        </w:rPr>
        <w:t>7 dni od daty nie wydania przedmiotu zamówienia</w:t>
      </w:r>
      <w:r w:rsidRPr="00CA28BF">
        <w:rPr>
          <w:rFonts w:ascii="Arial" w:eastAsia="Times New Roman" w:hAnsi="Arial" w:cs="Arial"/>
          <w:lang w:eastAsia="pl-PL"/>
        </w:rPr>
        <w:t xml:space="preserve">  lub bezskutecznego upływu terminu na </w:t>
      </w:r>
      <w:r w:rsidR="00A46A6D" w:rsidRPr="00CA28BF">
        <w:rPr>
          <w:rFonts w:ascii="Arial" w:eastAsia="Times New Roman" w:hAnsi="Arial" w:cs="Arial"/>
          <w:lang w:eastAsia="pl-PL"/>
        </w:rPr>
        <w:t>usunięcie wad.</w:t>
      </w:r>
    </w:p>
    <w:p w14:paraId="41A02E73" w14:textId="77777777" w:rsidR="009C508C" w:rsidRPr="00CA28BF" w:rsidRDefault="009C508C" w:rsidP="009C508C">
      <w:p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3922D49C" w14:textId="77777777" w:rsidR="00930DD9" w:rsidRPr="00CA28BF" w:rsidRDefault="005130E7" w:rsidP="00930DD9">
      <w:pPr>
        <w:numPr>
          <w:ilvl w:val="0"/>
          <w:numId w:val="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Dostawa Zama</w:t>
      </w:r>
      <w:r w:rsidR="009C508C" w:rsidRPr="00CA28BF">
        <w:rPr>
          <w:rFonts w:ascii="Arial" w:eastAsia="Times New Roman" w:hAnsi="Arial" w:cs="Arial"/>
          <w:lang w:eastAsia="pl-PL"/>
        </w:rPr>
        <w:t>wiającemu, przedmiotu zamówienia</w:t>
      </w:r>
      <w:r w:rsidR="00930DD9" w:rsidRPr="00CA28BF">
        <w:rPr>
          <w:rFonts w:ascii="Arial" w:eastAsia="Times New Roman" w:hAnsi="Arial" w:cs="Arial"/>
          <w:lang w:eastAsia="pl-PL"/>
        </w:rPr>
        <w:t xml:space="preserve"> bez wad, ws</w:t>
      </w:r>
      <w:r w:rsidR="009C508C" w:rsidRPr="00CA28BF">
        <w:rPr>
          <w:rFonts w:ascii="Arial" w:eastAsia="Times New Roman" w:hAnsi="Arial" w:cs="Arial"/>
          <w:lang w:eastAsia="pl-PL"/>
        </w:rPr>
        <w:t xml:space="preserve">kutek skorzystania przez niego </w:t>
      </w:r>
      <w:r w:rsidR="00930DD9" w:rsidRPr="00CA28BF">
        <w:rPr>
          <w:rFonts w:ascii="Arial" w:eastAsia="Times New Roman" w:hAnsi="Arial" w:cs="Arial"/>
          <w:lang w:eastAsia="pl-PL"/>
        </w:rPr>
        <w:t xml:space="preserve">z uprawnień określonych w ust. 3 nie pozbawia go prawa do żądania zapłaty kary umownej za zwłokę w </w:t>
      </w:r>
      <w:r w:rsidR="00EA76AF" w:rsidRPr="00CA28BF">
        <w:rPr>
          <w:rFonts w:ascii="Arial" w:eastAsia="Times New Roman" w:hAnsi="Arial" w:cs="Arial"/>
          <w:lang w:eastAsia="pl-PL"/>
        </w:rPr>
        <w:t>dostawie opon</w:t>
      </w:r>
      <w:r w:rsidR="00930DD9" w:rsidRPr="00CA28BF">
        <w:rPr>
          <w:rFonts w:ascii="Arial" w:eastAsia="Times New Roman" w:hAnsi="Arial" w:cs="Arial"/>
          <w:lang w:eastAsia="pl-PL"/>
        </w:rPr>
        <w:t>.</w:t>
      </w:r>
    </w:p>
    <w:p w14:paraId="08433A05" w14:textId="77777777" w:rsidR="00930DD9" w:rsidRPr="00CA28BF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16158106" w14:textId="0656FA56" w:rsidR="00930DD9" w:rsidRPr="00CA28BF" w:rsidRDefault="008A29E5" w:rsidP="009C508C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28BF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6D0D74">
        <w:rPr>
          <w:rFonts w:ascii="Arial" w:eastAsia="Times New Roman" w:hAnsi="Arial" w:cs="Arial"/>
          <w:b/>
          <w:bCs/>
          <w:lang w:eastAsia="pl-PL"/>
        </w:rPr>
        <w:t>6</w:t>
      </w:r>
      <w:r w:rsidRPr="00CA28BF">
        <w:rPr>
          <w:rFonts w:ascii="Arial" w:eastAsia="Times New Roman" w:hAnsi="Arial" w:cs="Arial"/>
          <w:b/>
          <w:bCs/>
          <w:lang w:eastAsia="pl-PL"/>
        </w:rPr>
        <w:t>. Kary umowne</w:t>
      </w:r>
    </w:p>
    <w:p w14:paraId="5203874A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6C69FFFE" w14:textId="77777777" w:rsidR="00930DD9" w:rsidRPr="00CA28BF" w:rsidRDefault="00930DD9" w:rsidP="00930DD9">
      <w:pPr>
        <w:numPr>
          <w:ilvl w:val="0"/>
          <w:numId w:val="17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398E9282" w14:textId="77777777" w:rsidR="00930DD9" w:rsidRPr="00CA28BF" w:rsidRDefault="00930DD9" w:rsidP="00930DD9"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za opóźnienie w terminie dostawy przedmiotu umowy powstałą z przyczyn leżących po stronie Wykonawcy - w wysokości 0,2 % wartości brutto przedmiotu umowy, wskazanej w § 3 ust.1 umowy za każdy dzień opóźnienia,</w:t>
      </w:r>
    </w:p>
    <w:p w14:paraId="2D9759F9" w14:textId="2F539C94" w:rsidR="00930DD9" w:rsidRDefault="00930DD9" w:rsidP="00930DD9"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 przypadku odstąpienia od umowy przez Zamawiającego, na skutek okoliczności, za które ponosi odpowiedzialność Wykonawca, w szczególności określonych w ust. 4 – w, wysokości 5% wartości brutto przedmiotu umowy, wskazanej w § 3 ust.1 umowy</w:t>
      </w:r>
      <w:r w:rsidR="006D0D74">
        <w:rPr>
          <w:rFonts w:ascii="Arial" w:eastAsia="Times New Roman" w:hAnsi="Arial" w:cs="Arial"/>
          <w:lang w:eastAsia="pl-PL"/>
        </w:rPr>
        <w:t>,</w:t>
      </w:r>
    </w:p>
    <w:p w14:paraId="1B4BCB36" w14:textId="76FB17AD" w:rsidR="006D0D74" w:rsidRPr="00CA28BF" w:rsidRDefault="006D0D74" w:rsidP="00930DD9"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6D0D74">
        <w:rPr>
          <w:rFonts w:ascii="Arial" w:eastAsia="Times New Roman" w:hAnsi="Arial" w:cs="Arial"/>
          <w:lang w:eastAsia="pl-PL"/>
        </w:rPr>
        <w:t>za niespełnienie przez Wykonawcę lub podwykonawcę wymogu zatrudnienia na podstawie umowy o pracę osób wykonujących czynności określone przez Zamawiającego w SIWZ, w wysokości 10% wynagrodzenia umownego netto</w:t>
      </w:r>
      <w:r>
        <w:rPr>
          <w:rFonts w:ascii="Arial" w:eastAsia="Times New Roman" w:hAnsi="Arial" w:cs="Arial"/>
          <w:lang w:eastAsia="pl-PL"/>
        </w:rPr>
        <w:t>.</w:t>
      </w:r>
    </w:p>
    <w:p w14:paraId="226369A5" w14:textId="77777777" w:rsidR="00930DD9" w:rsidRPr="00CA28BF" w:rsidRDefault="00930DD9" w:rsidP="00930DD9">
      <w:pPr>
        <w:numPr>
          <w:ilvl w:val="0"/>
          <w:numId w:val="17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lastRenderedPageBreak/>
        <w:t>Zamawiającemu przysługuje ponadto prawo dochodzenia odszkodowania na zasadach ogólnych prawa cywilnego, jeżeli poniesiona szkoda przekroczy wysokość zastrzeżonych kar umownych.</w:t>
      </w:r>
    </w:p>
    <w:p w14:paraId="5AD89DA8" w14:textId="77777777" w:rsidR="00930DD9" w:rsidRPr="00CA28BF" w:rsidRDefault="00930DD9" w:rsidP="00930DD9">
      <w:pPr>
        <w:numPr>
          <w:ilvl w:val="0"/>
          <w:numId w:val="17"/>
        </w:numPr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Zamawiającemu przysługuje prawo odstąpienia od Umowy bez jakichkolwiek roszczeń Wykonawcy w wypadkach przewidzianych powyżej oraz: </w:t>
      </w:r>
    </w:p>
    <w:p w14:paraId="43251125" w14:textId="77777777" w:rsidR="00930DD9" w:rsidRPr="00CA28BF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 razie wystąpienia istotnej zmiany okoliczności powodującej, że wykonanie umowy nie leży w interesie publicznym, czego nie można było przewidzieć w chwili zawarcia umowy; w tym wypadku odstąpienie może nastąpić w terminie 30 dni od powzięcia wiadomości o powyższych okolicznościach,</w:t>
      </w:r>
    </w:p>
    <w:p w14:paraId="000F8D7D" w14:textId="77777777" w:rsidR="00930DD9" w:rsidRPr="00CA28BF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zostanie wszczęte postępowanie upadłościowe lub postępowanie likwidacyjne </w:t>
      </w:r>
      <w:r w:rsidRPr="00CA28BF">
        <w:rPr>
          <w:rFonts w:ascii="Arial" w:eastAsia="Times New Roman" w:hAnsi="Arial" w:cs="Arial"/>
          <w:lang w:eastAsia="pl-PL"/>
        </w:rPr>
        <w:br/>
        <w:t>w stosunku do Wykonawcy,</w:t>
      </w:r>
    </w:p>
    <w:p w14:paraId="6FB3AE1A" w14:textId="77777777" w:rsidR="00930DD9" w:rsidRPr="00CA28BF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zostanie ogłoszona upadłość lub likwidacja Wykonawcy,</w:t>
      </w:r>
    </w:p>
    <w:p w14:paraId="5B2B1667" w14:textId="77777777" w:rsidR="00930DD9" w:rsidRPr="00CA28BF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zostanie wydany nakaz zajęcia majątku Wykonawcy,</w:t>
      </w:r>
    </w:p>
    <w:p w14:paraId="1F0757BE" w14:textId="77777777" w:rsidR="00930DD9" w:rsidRPr="00CA28BF" w:rsidRDefault="00930DD9" w:rsidP="00930DD9">
      <w:pPr>
        <w:numPr>
          <w:ilvl w:val="0"/>
          <w:numId w:val="6"/>
        </w:numPr>
        <w:tabs>
          <w:tab w:val="left" w:pos="851"/>
        </w:tabs>
        <w:spacing w:after="0" w:line="36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 przypadku rażącego naruszenia przez Wykonawcę obowiązków ciążących na nim na podstawie niniejszej Umowy.</w:t>
      </w:r>
    </w:p>
    <w:p w14:paraId="77BDE432" w14:textId="77777777" w:rsidR="00930DD9" w:rsidRPr="00CA28BF" w:rsidRDefault="00930DD9" w:rsidP="00930DD9">
      <w:pPr>
        <w:numPr>
          <w:ilvl w:val="0"/>
          <w:numId w:val="17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Odstąpienie od Umowy powinno nastąpić w formie pisemnej pod rygorem nieważności takiego oświadczenia i powinno zawierać uzasadnienie. </w:t>
      </w:r>
    </w:p>
    <w:p w14:paraId="5F9FD645" w14:textId="77777777" w:rsidR="007D45CE" w:rsidRPr="00CA28BF" w:rsidRDefault="007D45CE" w:rsidP="006D0D74">
      <w:pPr>
        <w:spacing w:after="0" w:line="360" w:lineRule="exact"/>
        <w:rPr>
          <w:rFonts w:ascii="Arial" w:eastAsia="Times New Roman" w:hAnsi="Arial" w:cs="Arial"/>
          <w:b/>
          <w:bCs/>
          <w:lang w:eastAsia="pl-PL"/>
        </w:rPr>
      </w:pPr>
    </w:p>
    <w:p w14:paraId="11EC035D" w14:textId="7546BB84" w:rsidR="00930DD9" w:rsidRPr="00CA28BF" w:rsidRDefault="008A29E5" w:rsidP="008A29E5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28BF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6D0D74">
        <w:rPr>
          <w:rFonts w:ascii="Arial" w:eastAsia="Times New Roman" w:hAnsi="Arial" w:cs="Arial"/>
          <w:b/>
          <w:bCs/>
          <w:lang w:eastAsia="pl-PL"/>
        </w:rPr>
        <w:t>7</w:t>
      </w:r>
      <w:r w:rsidRPr="00CA28BF">
        <w:rPr>
          <w:rFonts w:ascii="Arial" w:eastAsia="Times New Roman" w:hAnsi="Arial" w:cs="Arial"/>
          <w:b/>
          <w:bCs/>
          <w:lang w:eastAsia="pl-PL"/>
        </w:rPr>
        <w:t>. Dane osobowe</w:t>
      </w:r>
    </w:p>
    <w:p w14:paraId="2649C8A6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77A3552E" w14:textId="77777777" w:rsidR="00930DD9" w:rsidRPr="00CA28BF" w:rsidRDefault="00930DD9" w:rsidP="00930DD9">
      <w:pPr>
        <w:numPr>
          <w:ilvl w:val="0"/>
          <w:numId w:val="7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Wykonawca wyraża zgodę na przesyłanie dokumentów zawierających dane osobowe np. umowy, faktury, wezwania do zapłaty przesyłką pocztową. Zamawiający nie ponosi odpowiedzialności za utracone tą drogą dane osobowe.</w:t>
      </w:r>
    </w:p>
    <w:p w14:paraId="5007AD7C" w14:textId="77777777" w:rsidR="00553117" w:rsidRPr="00CA28BF" w:rsidRDefault="00553117" w:rsidP="00553117">
      <w:p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</w:p>
    <w:p w14:paraId="51975DEA" w14:textId="77777777" w:rsidR="00930DD9" w:rsidRPr="00CA28BF" w:rsidRDefault="00930DD9" w:rsidP="00930DD9">
      <w:pPr>
        <w:numPr>
          <w:ilvl w:val="0"/>
          <w:numId w:val="7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Wykonawca wyraża zgodę na gromadzenie i przetwarzanie danych osobowych dla potrzeb wykonania niniejszej umowy/zgodnie z ustawą z dnia 29.08.1997r. o ochronie danych osobowych.</w:t>
      </w:r>
    </w:p>
    <w:p w14:paraId="36FABB1E" w14:textId="77777777" w:rsidR="008A29E5" w:rsidRPr="00CA28BF" w:rsidRDefault="008A29E5" w:rsidP="008A29E5">
      <w:pPr>
        <w:spacing w:after="0" w:line="360" w:lineRule="exact"/>
        <w:rPr>
          <w:rFonts w:ascii="Arial" w:eastAsia="Times New Roman" w:hAnsi="Arial" w:cs="Arial"/>
          <w:bCs/>
          <w:lang w:eastAsia="pl-PL"/>
        </w:rPr>
      </w:pPr>
    </w:p>
    <w:p w14:paraId="40726B2E" w14:textId="77777777" w:rsidR="006D0D74" w:rsidRPr="00D14694" w:rsidRDefault="006D0D74" w:rsidP="006D0D74">
      <w:pPr>
        <w:spacing w:after="0" w:line="360" w:lineRule="exact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D14694">
        <w:rPr>
          <w:rFonts w:ascii="Arial" w:eastAsia="Times New Roman" w:hAnsi="Arial" w:cs="Arial"/>
          <w:b/>
          <w:bCs/>
          <w:color w:val="FF000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FF0000"/>
          <w:lang w:eastAsia="pl-PL"/>
        </w:rPr>
        <w:t>8</w:t>
      </w:r>
      <w:r w:rsidRPr="00D14694">
        <w:rPr>
          <w:rFonts w:ascii="Arial" w:eastAsia="Times New Roman" w:hAnsi="Arial" w:cs="Arial"/>
          <w:b/>
          <w:bCs/>
          <w:color w:val="FF0000"/>
          <w:lang w:eastAsia="pl-PL"/>
        </w:rPr>
        <w:t>. Zmiany umowy</w:t>
      </w:r>
    </w:p>
    <w:p w14:paraId="0086AC64" w14:textId="77777777" w:rsidR="006D0D74" w:rsidRPr="00D14694" w:rsidRDefault="006D0D74" w:rsidP="006D0D74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Zmiana postanowień niniejszej umowy wymaga dla swej ważności formy pisemnej, z zastrzeżeniem, że postanowienia niniejszej umowy nie regulują tej kwestii odmiennie </w:t>
      </w:r>
    </w:p>
    <w:p w14:paraId="4990224A" w14:textId="77777777" w:rsidR="006D0D74" w:rsidRPr="00D14694" w:rsidRDefault="006D0D74" w:rsidP="006D0D74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Zmiana umowy wymaga zgody Zamawiającego i może nastąpić tylko w następujących przypadkach </w:t>
      </w:r>
    </w:p>
    <w:p w14:paraId="39803FEF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gdy podczas realizacji umowy wystąpią nieprzewidywalne zdarzenia lub okoliczności, które uniemożliwią zrealizowanie przedmiotu zamówienia w sposób, w zakresie i w terminie przewidzianym w ofercie; zmiana ograniczy się do niezbędnego minimum i będzie zmierzała do zapewnienia wykonania umowy w możliwie najbardziej zbliżonych do pierwotnych warunkach, przy zachowaniu w miarę możności pierwotnej równowagi ekonomicznej; </w:t>
      </w:r>
    </w:p>
    <w:p w14:paraId="08218AF8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w przypadku zmiany cen przez producenta tj. obniżki lub zwyżki na oferowane </w:t>
      </w:r>
      <w:r w:rsidRPr="00D14694">
        <w:rPr>
          <w:rFonts w:ascii="Arial" w:hAnsi="Arial" w:cs="Arial"/>
          <w:color w:val="FF0000"/>
        </w:rPr>
        <w:lastRenderedPageBreak/>
        <w:t>produkty skutkujących zmianą wysokości wynagrodzenia wykonawcy z tytułu zawartej umowy; zmiana obejmie te elementy umowy, na które bezpośrednio wpływają wskazane zmiany cen;</w:t>
      </w:r>
    </w:p>
    <w:p w14:paraId="09DD0917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w przypadku nadzwyczajnej zmiany stosunków spełnienie świadczenia byłoby połączone z nadmiernymi trudnościami lub groziłoby, co najmniej jednej ze stron rażącą stratą, a czego strony nie mogły przewidzieć przy zawarciu umowy. zmiana obejmie te elementy umowy, na których modyfikacja zapewni zbliżenie się do pierwotnych warunków realizacji umowy; </w:t>
      </w:r>
    </w:p>
    <w:p w14:paraId="7FB26548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w przypadku zakończenia produkcji lub wycofania z rynku przedmiotu zamówienia dopuszcza się zamianę na nowy o tych samych bądź lepszych parametrach po cenie jednostkowej zaoferowanej w ofercie; </w:t>
      </w:r>
    </w:p>
    <w:p w14:paraId="79E4889E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zmiany przedmiotu zamówienia na inny - tańszy i lepszy; </w:t>
      </w:r>
    </w:p>
    <w:p w14:paraId="4F5A1334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zmiana jest korzystna dla Zamawiającego, w szczególności dotyczy obniżenia ceny (wynagrodzenia); </w:t>
      </w:r>
    </w:p>
    <w:p w14:paraId="4D9F8AD4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zmiana jest nie istotna; </w:t>
      </w:r>
    </w:p>
    <w:p w14:paraId="7C9DD827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>zmiany umowy niewymagające przeprowadzenia nowego postępowania, o których mowa w art. 455 ustawy Pzp:</w:t>
      </w:r>
    </w:p>
    <w:p w14:paraId="4E7A5B02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w przypadku zmian obciążeń publiczno-prawnych (np. cła), cen urzędowych i innych niezależnych od Stron administracyjnych regulacji bezpośrednio wpływających na koszty dostarczenia przedmiotu umowy, zmiana  ograniczy się do niezbędnego minimum i obejmie te elementy umowy, na które bezpośrednio wpływają wskazane obciążenia;  </w:t>
      </w:r>
    </w:p>
    <w:p w14:paraId="47024BE5" w14:textId="77777777" w:rsidR="006D0D74" w:rsidRPr="00D14694" w:rsidRDefault="006D0D74" w:rsidP="006D0D74">
      <w:pPr>
        <w:pStyle w:val="Akapitzlist"/>
        <w:widowControl w:val="0"/>
        <w:numPr>
          <w:ilvl w:val="0"/>
          <w:numId w:val="27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zmiana polegająca na: </w:t>
      </w:r>
    </w:p>
    <w:p w14:paraId="3E2666CF" w14:textId="77777777" w:rsidR="006D0D74" w:rsidRPr="00D14694" w:rsidRDefault="006D0D74" w:rsidP="006D0D74">
      <w:pPr>
        <w:widowControl w:val="0"/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- dopuszczeniu do wykonywania części zamówienia (zakresu prac) podwykonawcy, który nie został wskazany w ofercie; </w:t>
      </w:r>
    </w:p>
    <w:p w14:paraId="6242EC23" w14:textId="77777777" w:rsidR="006D0D74" w:rsidRPr="00D14694" w:rsidRDefault="006D0D74" w:rsidP="006D0D74">
      <w:pPr>
        <w:widowControl w:val="0"/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- dopuszczeniu do wykonywania przez podwykonawców tej części zamówienia (zakresu prac), która nie została wskazana w ofercie do podzlecenia,  </w:t>
      </w:r>
    </w:p>
    <w:p w14:paraId="3C69EBDB" w14:textId="77777777" w:rsidR="006D0D74" w:rsidRPr="00D14694" w:rsidRDefault="006D0D74" w:rsidP="006D0D74">
      <w:pPr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- po wcześniejszej akceptacji przez Zamawiającego i spełnieniu wymagań specyfikacji dotyczących wykonywania wskazanego zakresu prac przez podwykonawców </w:t>
      </w:r>
      <w:r w:rsidRPr="00D14694">
        <w:rPr>
          <w:rFonts w:ascii="Arial" w:hAnsi="Arial" w:cs="Arial"/>
          <w:i/>
          <w:color w:val="FF0000"/>
        </w:rPr>
        <w:t>(zmiana niewymagająca sporządzania aneksu)</w:t>
      </w:r>
      <w:r w:rsidRPr="00D14694">
        <w:rPr>
          <w:rFonts w:ascii="Arial" w:hAnsi="Arial" w:cs="Arial"/>
          <w:color w:val="FF0000"/>
        </w:rPr>
        <w:t xml:space="preserve">; </w:t>
      </w:r>
    </w:p>
    <w:p w14:paraId="468A150A" w14:textId="77777777" w:rsidR="006D0D74" w:rsidRPr="00D14694" w:rsidRDefault="006D0D74" w:rsidP="006D0D74">
      <w:pPr>
        <w:spacing w:after="0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k) zmiana albo rezygnacja z Podwykonawcy, na zasoby którego Wykonawca powoływał się na zasadach określonych w art. 118 ustawy Pzp, w celu wykazania spełniania warunków udziału w postępowaniu pod warunkiem że Wykonawca wykaże Zamawiającemu, iż proponowany inny Podwykonawca lub Wykonawca samodzielnie spełnia powyższe warunki udziału w postępowaniu w stopniu nie mniejszym niż podwykonawca za zasoby którego wykonawca powoływał się w trakcie prowadzonego postępowania. </w:t>
      </w:r>
      <w:r w:rsidRPr="00D14694">
        <w:rPr>
          <w:rFonts w:ascii="Arial" w:hAnsi="Arial" w:cs="Arial"/>
          <w:i/>
          <w:color w:val="FF0000"/>
        </w:rPr>
        <w:t>(zmiana niewymagająca sporządzania aneksu);</w:t>
      </w:r>
      <w:r w:rsidRPr="00D14694">
        <w:rPr>
          <w:rFonts w:ascii="Arial" w:hAnsi="Arial" w:cs="Arial"/>
          <w:color w:val="FF0000"/>
        </w:rPr>
        <w:t xml:space="preserve"> </w:t>
      </w:r>
    </w:p>
    <w:p w14:paraId="3A55EA5D" w14:textId="77777777" w:rsidR="006D0D74" w:rsidRPr="00D14694" w:rsidRDefault="006D0D74" w:rsidP="006D0D74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Zmiany w okolicznościach wskazanych w ust. 2 będą ograniczały się do niezbędnego minimum zapewniającego przywrócenie pierwotnej równowagi lub zapewniającego rozsądne warunki kontynuacji umowy w przypadkach zagrożenia tej kontynuacji. Ograniczenie to nie dotyczy zmian wprowadzających rozwiązania korzystniejsze dla Zamawiającego  </w:t>
      </w:r>
    </w:p>
    <w:p w14:paraId="0D0CC170" w14:textId="77777777" w:rsidR="006D0D74" w:rsidRPr="00D14694" w:rsidRDefault="006D0D74" w:rsidP="006D0D74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Postanowienia ust. 2 nie oznaczają deklaracji zgody Zamawiającego na dokonanie zmiany umowy w wymienionych przypadkach, względnie na podjęcie rokowań idących w tym kierunku. Zgoda zależy tu od swobodnej decyzji Zamawiającego. W każdym przypadku Zamawiający może odmówić zmiany lub podjęcia rokowań bez podania przyczyn, lub nie składać żadnych oświadczeń w tym względzie z równorzędnym skutkiem jak brak zgody. </w:t>
      </w:r>
    </w:p>
    <w:p w14:paraId="3D659C63" w14:textId="77777777" w:rsidR="006D0D74" w:rsidRPr="00D14694" w:rsidRDefault="006D0D74" w:rsidP="006D0D74">
      <w:pPr>
        <w:pStyle w:val="Akapitzlist"/>
        <w:widowControl w:val="0"/>
        <w:numPr>
          <w:ilvl w:val="0"/>
          <w:numId w:val="22"/>
        </w:numPr>
        <w:suppressAutoHyphens/>
        <w:spacing w:after="0" w:line="276" w:lineRule="auto"/>
        <w:ind w:left="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lastRenderedPageBreak/>
        <w:t xml:space="preserve">Strony przewidują możliwość zmiany wysokości wynagrodzenia Wykonawcy w przypadku: </w:t>
      </w:r>
    </w:p>
    <w:p w14:paraId="7E2D4C5D" w14:textId="77777777" w:rsidR="006D0D74" w:rsidRPr="00D14694" w:rsidRDefault="006D0D74" w:rsidP="006D0D74">
      <w:pPr>
        <w:pStyle w:val="Akapitzlist"/>
        <w:widowControl w:val="0"/>
        <w:numPr>
          <w:ilvl w:val="1"/>
          <w:numId w:val="22"/>
        </w:numPr>
        <w:suppressAutoHyphens/>
        <w:spacing w:after="0" w:line="276" w:lineRule="auto"/>
        <w:ind w:left="43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zmiany wysokości minimalnego wynagrodzenia za pracę albo wysokości minimalnej stawki godzinowej, ustalonych na podstawie ustawy z dnia 10 października 2002 r. o minimalnym wynagrodzeniu za pracę,  </w:t>
      </w:r>
    </w:p>
    <w:p w14:paraId="2AD79A27" w14:textId="77777777" w:rsidR="006D0D74" w:rsidRPr="00D14694" w:rsidRDefault="006D0D74" w:rsidP="006D0D74">
      <w:pPr>
        <w:pStyle w:val="Akapitzlist"/>
        <w:widowControl w:val="0"/>
        <w:numPr>
          <w:ilvl w:val="1"/>
          <w:numId w:val="22"/>
        </w:numPr>
        <w:suppressAutoHyphens/>
        <w:spacing w:after="0" w:line="276" w:lineRule="auto"/>
        <w:ind w:left="43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zmiany zasad podlegania ubezpieczeniom społecznym lub ubezpieczeniu zdrowotnemu lub wysokości stawki składki na ubezpieczenia społeczne lub ubezpieczenie zdrowotne,  </w:t>
      </w:r>
    </w:p>
    <w:p w14:paraId="2C418224" w14:textId="77777777" w:rsidR="006D0D74" w:rsidRPr="00D14694" w:rsidRDefault="006D0D74" w:rsidP="006D0D74">
      <w:pPr>
        <w:pStyle w:val="Akapitzlist"/>
        <w:widowControl w:val="0"/>
        <w:numPr>
          <w:ilvl w:val="1"/>
          <w:numId w:val="22"/>
        </w:numPr>
        <w:suppressAutoHyphens/>
        <w:spacing w:after="0" w:line="276" w:lineRule="auto"/>
        <w:ind w:left="43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zmiany zasad gromadzenia i wysokości wpłat do pracowniczych planów kapitałowych, o których mowa w ustawie z dnia 4 października 2018 r. o pracowniczych planach kapitałowych (Dz.U. poz. 2215 oraz z 2019 r. poz. 1074 i 1572)  </w:t>
      </w:r>
    </w:p>
    <w:p w14:paraId="682A6CDA" w14:textId="77777777" w:rsidR="006D0D74" w:rsidRPr="00D14694" w:rsidRDefault="006D0D74" w:rsidP="006D0D74">
      <w:pPr>
        <w:pStyle w:val="Akapitzlist"/>
        <w:widowControl w:val="0"/>
        <w:numPr>
          <w:ilvl w:val="1"/>
          <w:numId w:val="22"/>
        </w:numPr>
        <w:suppressAutoHyphens/>
        <w:spacing w:after="0" w:line="276" w:lineRule="auto"/>
        <w:ind w:left="430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zmiany stawki podatku od towarów i usług oraz podatku akcyzowego,  </w:t>
      </w:r>
    </w:p>
    <w:p w14:paraId="3E9ED5DD" w14:textId="77777777" w:rsidR="006D0D74" w:rsidRPr="00D14694" w:rsidRDefault="006D0D74" w:rsidP="006D0D74">
      <w:pPr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b/>
          <w:color w:val="FF0000"/>
        </w:rPr>
        <w:t xml:space="preserve"> - </w:t>
      </w:r>
      <w:r w:rsidRPr="00D14694">
        <w:rPr>
          <w:rFonts w:ascii="Arial" w:hAnsi="Arial" w:cs="Arial"/>
          <w:color w:val="FF0000"/>
        </w:rPr>
        <w:t xml:space="preserve"> jeżeli zmiany te będą miały wpływ na koszty wykonania zamówienia przez wykonawcę.  </w:t>
      </w:r>
    </w:p>
    <w:p w14:paraId="6E7F63FC" w14:textId="77777777" w:rsidR="006D0D74" w:rsidRPr="00D14694" w:rsidRDefault="006D0D74" w:rsidP="006D0D74">
      <w:pPr>
        <w:spacing w:after="0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bCs/>
          <w:color w:val="FF0000"/>
        </w:rPr>
        <w:t>6.</w:t>
      </w:r>
      <w:r w:rsidRPr="00D14694">
        <w:rPr>
          <w:rFonts w:ascii="Arial" w:hAnsi="Arial" w:cs="Arial"/>
          <w:color w:val="FF0000"/>
        </w:rPr>
        <w:t xml:space="preserve"> Zmiana umowy, o której mowa w ust. 5 może dotyczyć tylko wysokości wynagrodzenia na przyszłość. Zmiana wysokości wynagrodzenia obowiązywać będzie od dnia wejścia w życie zmian, o których mowa w ust. 5. </w:t>
      </w:r>
    </w:p>
    <w:p w14:paraId="282BBF8C" w14:textId="77777777" w:rsidR="006D0D74" w:rsidRPr="00D14694" w:rsidRDefault="006D0D74" w:rsidP="006D0D74">
      <w:pPr>
        <w:spacing w:after="0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7. Obowiązek wykazania, iż zmiany określone w ust. 5  pkt a- c mają wpływ na koszt wykonania zamówienia spoczywa na Wykonawcy. W przypadku powyższych zmian Wykonawca może wystąpić do Zamawiającego z wnioskiem o zmianę wynagrodzenia, przedkładając odpowiednie dokumenty potwierdzające zasadność złożenia takiego wniosku. Wykonawca winien wykazać, że zaistniała zmiana ma bezpośredni wpływ na koszty wykonania zamówienia oraz określić stopień, w jakim wpłynie ona na wysokość wynagrodzenia. </w:t>
      </w:r>
    </w:p>
    <w:p w14:paraId="31602139" w14:textId="77777777" w:rsidR="006D0D74" w:rsidRPr="00D14694" w:rsidRDefault="006D0D74" w:rsidP="006D0D74">
      <w:pPr>
        <w:spacing w:after="0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8. W przypadku zmiany, o której mowa w ust 5 pkt a) wynagrodzenie Wykonawcy ulegnie zmianie o wartość wzrostu całkowitego kosztu Wykonawcy wynikającą ze zwiększenia wynagrodzeń osób bezpośrednio wykonujących zamówienie do wysokości aktualnie obowiązującego minimalnego wynagrodzenia, lub minimalnej stawki godzinowej z uwzględnieniem wszystkich obciążeń publicznoprawnych od kwoty wzrostu minimalnego wynagrodzenia lub minimalnej stawki godzinowej. </w:t>
      </w:r>
    </w:p>
    <w:p w14:paraId="4FE7467F" w14:textId="77777777" w:rsidR="006D0D74" w:rsidRPr="00D14694" w:rsidRDefault="006D0D74" w:rsidP="006D0D74">
      <w:pPr>
        <w:spacing w:after="0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9. W przypadku zmiany, o której mowa w ust 5 pkt b) wynagrodzenie Wykonawcy ulegnie zmianie o wartość wzrostu całkowitego kosztu Wykonawcy, jaką, będzie on zobowiązany dodatkowo ponieść w celu uwzględnienia tej zmiany, przy zachowaniu dotychczasowej kwoty netto wynagrodzenia osób bezpośrednio wykonujących zamówienie na rzecz Zamawiającego. </w:t>
      </w:r>
    </w:p>
    <w:p w14:paraId="76885837" w14:textId="77777777" w:rsidR="006D0D74" w:rsidRPr="00D14694" w:rsidRDefault="006D0D74" w:rsidP="006D0D74">
      <w:pPr>
        <w:spacing w:after="0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10. Zmiana wartości umowy z uwagi na okoliczności wskazane w ust. 2 może nastąpić na pisemny wniosek Wykonawcy. </w:t>
      </w:r>
    </w:p>
    <w:p w14:paraId="67AD2D44" w14:textId="77777777" w:rsidR="006D0D74" w:rsidRPr="00D14694" w:rsidRDefault="006D0D74" w:rsidP="006D0D74">
      <w:pPr>
        <w:spacing w:after="0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11. Wykonawca złoży powyższy wniosek z co najmniej 30 - dniowym wyprzedzeniem wobec postulowanej daty obowiązywania nowej ceny. </w:t>
      </w:r>
    </w:p>
    <w:p w14:paraId="79AE6A22" w14:textId="77777777" w:rsidR="006D0D74" w:rsidRPr="00D14694" w:rsidRDefault="006D0D74" w:rsidP="006D0D74">
      <w:pPr>
        <w:spacing w:after="0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12 Za wyjątkiem sytuacji, o której mowa w ust. 5 pkt d), wprowadzenie zmian wysokości wynagrodzenia wymaga uprzedniego złożenia przez Wykonawcę dokumentu zawierającego: </w:t>
      </w:r>
    </w:p>
    <w:p w14:paraId="332A91CA" w14:textId="77777777" w:rsidR="006D0D74" w:rsidRPr="00D14694" w:rsidRDefault="006D0D74" w:rsidP="006D0D74">
      <w:pPr>
        <w:widowControl w:val="0"/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a) wyliczenie wysokości dodatkowych kosztów wynikających z wprowadzonych zmian, o których mowa w ust. 2 pkt a-c i propozycję zmian wynagrodzenia umownego, </w:t>
      </w:r>
    </w:p>
    <w:p w14:paraId="0327BA8B" w14:textId="77777777" w:rsidR="006D0D74" w:rsidRPr="00D14694" w:rsidRDefault="006D0D74" w:rsidP="006D0D74">
      <w:pPr>
        <w:widowControl w:val="0"/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b) wyjaśnienie wpływu zmian określonych w ust. 5 pkt a-c na koszty wykonywania zamówienia. </w:t>
      </w:r>
    </w:p>
    <w:p w14:paraId="262C16E7" w14:textId="77777777" w:rsidR="006D0D74" w:rsidRPr="00D14694" w:rsidRDefault="006D0D74" w:rsidP="006D0D74">
      <w:pPr>
        <w:pStyle w:val="Akapitzlist"/>
        <w:widowControl w:val="0"/>
        <w:numPr>
          <w:ilvl w:val="0"/>
          <w:numId w:val="28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lastRenderedPageBreak/>
        <w:t xml:space="preserve">Zamawiający zastrzega sobie prawo do żądania innych dokumentów poza wskazanymi w ust. 9 jeżeli ich złożenie w jego ocenie będzie konieczne do wykazania wysokości wzrostu kosztów wykonania zamówienia przez Wykonawcę. </w:t>
      </w:r>
    </w:p>
    <w:p w14:paraId="04775C70" w14:textId="77777777" w:rsidR="006D0D74" w:rsidRPr="00D14694" w:rsidRDefault="006D0D74" w:rsidP="006D0D74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W wypadku zmiany, o której mowa w ust. 5 pkt d) wartość netto wynagrodzenia Wykonawcy nie zmieni się, a określona w aneksie wartość brutto wynagrodzenia zostanie wyliczona na podstawie nowych przepisów. </w:t>
      </w:r>
    </w:p>
    <w:p w14:paraId="7221E7DC" w14:textId="77777777" w:rsidR="006D0D74" w:rsidRPr="00D14694" w:rsidRDefault="006D0D74" w:rsidP="006D0D74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Niezależnie od postanowień od ust. 2 do ust. 16 zmiana umowy może zostać dokonana w sytuacjach przewidzianych w ustawie Pzp. </w:t>
      </w:r>
    </w:p>
    <w:p w14:paraId="19C8E573" w14:textId="77777777" w:rsidR="006D0D74" w:rsidRPr="00D14694" w:rsidRDefault="006D0D74" w:rsidP="006D0D74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Niedopuszczalne są istotne zmiany postanowień umowy, o których mowa w art. 454 ustawy Pzp. </w:t>
      </w:r>
    </w:p>
    <w:p w14:paraId="4B173070" w14:textId="77777777" w:rsidR="006D0D74" w:rsidRPr="00D14694" w:rsidRDefault="006D0D74" w:rsidP="006D0D74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Zamawiający dopuszcza możliwość zmiany umowy we wszystkich jej zakresach (w tym w zakresie terminu realizacji, wynagrodzenia wykonawcy, zakresu przedmiotowego, sposobu płatności) także w przypadku wystąpienia następujących okoliczności: </w:t>
      </w:r>
    </w:p>
    <w:p w14:paraId="53AA135A" w14:textId="77777777" w:rsidR="006D0D74" w:rsidRPr="00D14694" w:rsidRDefault="006D0D74" w:rsidP="006D0D74">
      <w:pPr>
        <w:pStyle w:val="Akapitzlist"/>
        <w:widowControl w:val="0"/>
        <w:numPr>
          <w:ilvl w:val="2"/>
          <w:numId w:val="25"/>
        </w:numPr>
        <w:suppressAutoHyphens/>
        <w:spacing w:after="0" w:line="276" w:lineRule="auto"/>
        <w:ind w:left="708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trwania wojny napastniczej przeciwko Rzeczypospolitej Polskiej lub działań zbrojnych na terytorium Rzeczypospolitej Polskiej, terytorium państwa członkowskiego Unii Europejskiej, terytorium Państwa Strony Traktatu Północnoatlantyckiego albo na terytorium innego państwa graniczącego z Rzecząpospolitą Polską lub okupacji na tych terytoriach lub  </w:t>
      </w:r>
    </w:p>
    <w:p w14:paraId="3EB5354B" w14:textId="77777777" w:rsidR="006D0D74" w:rsidRPr="00D14694" w:rsidRDefault="006D0D74" w:rsidP="006D0D74">
      <w:pPr>
        <w:pStyle w:val="Akapitzlist"/>
        <w:widowControl w:val="0"/>
        <w:numPr>
          <w:ilvl w:val="2"/>
          <w:numId w:val="25"/>
        </w:numPr>
        <w:suppressAutoHyphens/>
        <w:spacing w:after="0" w:line="276" w:lineRule="auto"/>
        <w:ind w:left="708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obowiązywania na obszarze Rzeczypospolitej Polskiej stanu klęski żywiołowej, stanu wyjątkowego albo stanu wojennego, strony umowy dopuszczają zmianę umowy w zakresie, o którym mowa w ust. 20, jeśli powyższe okoliczności mają wpływ na należyte wykonanie umowy. </w:t>
      </w:r>
    </w:p>
    <w:p w14:paraId="48CA50AB" w14:textId="77777777" w:rsidR="006D0D74" w:rsidRPr="00D14694" w:rsidRDefault="006D0D74" w:rsidP="006D0D74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Strony umowy wzajemnie informują się o wpływie okoliczności, o których mowa w ust. 17 na należyte wykonanie umowy potwierdzając ten wpływ oświadczeniami lub dokumentami.  </w:t>
      </w:r>
    </w:p>
    <w:p w14:paraId="14858278" w14:textId="77777777" w:rsidR="006D0D74" w:rsidRPr="00D14694" w:rsidRDefault="006D0D74" w:rsidP="006D0D74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Każda ze stron umowy może żądać przedstawienia dodatkowych oświadczeń lub dokumentów potwierdzających wpływ okoliczności, o których mowa w ust. 17 na należyte wykonanie tej umowy. </w:t>
      </w:r>
    </w:p>
    <w:p w14:paraId="60EB00F8" w14:textId="77777777" w:rsidR="006D0D74" w:rsidRPr="00D14694" w:rsidRDefault="006D0D74" w:rsidP="006D0D74">
      <w:pPr>
        <w:widowControl w:val="0"/>
        <w:numPr>
          <w:ilvl w:val="0"/>
          <w:numId w:val="28"/>
        </w:numPr>
        <w:suppressAutoHyphens/>
        <w:spacing w:after="0"/>
        <w:ind w:left="567"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Zamawiający, po stwierdzeniu, że okoliczności, o których mowa w ust. 17, wpływają na należyte wykonanie umowy, w uzgodnieniu z wykonawcą dokonuje zmiany umowy, o której mowa w art. 455 ust. 1 pkt 4 ustawy z dnia 11 września 2019 r. - Prawo zamówień publicznych, przez: </w:t>
      </w:r>
    </w:p>
    <w:p w14:paraId="32911FF5" w14:textId="77777777" w:rsidR="006D0D74" w:rsidRPr="00D14694" w:rsidRDefault="006D0D74" w:rsidP="006D0D74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zmianę terminu wykonania umowy lub jej części, lub czasowe zawieszenie wykonywania umowy lub jej części, </w:t>
      </w:r>
    </w:p>
    <w:p w14:paraId="0483C922" w14:textId="77777777" w:rsidR="006D0D74" w:rsidRPr="00D14694" w:rsidRDefault="006D0D74" w:rsidP="006D0D74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zmianę sposobu wykonywania dostaw, usług lub robót budowlanych, </w:t>
      </w:r>
    </w:p>
    <w:p w14:paraId="4EC7C9A2" w14:textId="77777777" w:rsidR="006D0D74" w:rsidRPr="00D14694" w:rsidRDefault="006D0D74" w:rsidP="006D0D74">
      <w:pPr>
        <w:pStyle w:val="Akapitzlist"/>
        <w:widowControl w:val="0"/>
        <w:numPr>
          <w:ilvl w:val="0"/>
          <w:numId w:val="26"/>
        </w:numPr>
        <w:suppressAutoHyphens/>
        <w:spacing w:after="0" w:line="276" w:lineRule="auto"/>
        <w:ind w:right="708"/>
        <w:jc w:val="both"/>
        <w:rPr>
          <w:rFonts w:ascii="Arial" w:hAnsi="Arial" w:cs="Arial"/>
          <w:color w:val="FF0000"/>
        </w:rPr>
      </w:pPr>
      <w:r w:rsidRPr="00D14694">
        <w:rPr>
          <w:rFonts w:ascii="Arial" w:hAnsi="Arial" w:cs="Arial"/>
          <w:color w:val="FF0000"/>
        </w:rPr>
        <w:t xml:space="preserve">zmianę zakresu świadczenia wykonawcy i odpowiadającą jej zmianę wynagrodzenia lub sposobu rozliczenia wynagrodzenia wykonawcy, o ile wzrost wynagrodzenia spowodowany każdą kolejną zmianą nie przekroczy 50% wartości pierwotnej umowy. </w:t>
      </w:r>
    </w:p>
    <w:p w14:paraId="7103765C" w14:textId="77777777" w:rsidR="00CB30BC" w:rsidRDefault="00CB30BC" w:rsidP="00CB30BC">
      <w:pPr>
        <w:suppressAutoHyphens/>
        <w:spacing w:after="0" w:line="240" w:lineRule="auto"/>
        <w:ind w:left="142" w:hanging="142"/>
        <w:jc w:val="center"/>
        <w:rPr>
          <w:rFonts w:ascii="Arial" w:hAnsi="Arial"/>
          <w:b/>
          <w:bCs/>
          <w:sz w:val="20"/>
          <w:szCs w:val="20"/>
        </w:rPr>
      </w:pPr>
    </w:p>
    <w:p w14:paraId="1FE84DB3" w14:textId="169E9C24" w:rsidR="00CB30BC" w:rsidRPr="00CB30BC" w:rsidRDefault="00CB30BC" w:rsidP="00CB30BC">
      <w:pPr>
        <w:suppressAutoHyphens/>
        <w:spacing w:after="0"/>
        <w:ind w:left="142" w:hanging="142"/>
        <w:jc w:val="center"/>
        <w:rPr>
          <w:rFonts w:ascii="Arial" w:eastAsia="Arial" w:hAnsi="Arial" w:cs="Arial"/>
          <w:b/>
          <w:bCs/>
        </w:rPr>
      </w:pPr>
      <w:r w:rsidRPr="00CB30BC">
        <w:rPr>
          <w:rFonts w:ascii="Arial" w:hAnsi="Arial"/>
          <w:b/>
          <w:bCs/>
        </w:rPr>
        <w:t>§ 9</w:t>
      </w:r>
    </w:p>
    <w:p w14:paraId="2DF997B5" w14:textId="77777777" w:rsidR="00CB30BC" w:rsidRPr="00CB30BC" w:rsidRDefault="00CB30BC" w:rsidP="00CB30BC">
      <w:pPr>
        <w:suppressAutoHyphens/>
        <w:spacing w:after="0"/>
        <w:ind w:left="142" w:hanging="142"/>
        <w:jc w:val="center"/>
        <w:rPr>
          <w:rFonts w:ascii="Arial" w:eastAsia="Arial" w:hAnsi="Arial" w:cs="Arial"/>
          <w:b/>
          <w:bCs/>
        </w:rPr>
      </w:pPr>
      <w:r w:rsidRPr="00CB30BC">
        <w:rPr>
          <w:rFonts w:ascii="Arial" w:hAnsi="Arial"/>
          <w:b/>
          <w:bCs/>
        </w:rPr>
        <w:t>Wymagania odnośnie zatrudnienia</w:t>
      </w:r>
    </w:p>
    <w:p w14:paraId="5B3DBFC3" w14:textId="77777777" w:rsidR="00CB30BC" w:rsidRPr="00CB30BC" w:rsidRDefault="00CB30BC" w:rsidP="00CB30BC">
      <w:pPr>
        <w:suppressAutoHyphens/>
        <w:spacing w:after="0"/>
        <w:ind w:left="567" w:hanging="425"/>
        <w:jc w:val="both"/>
        <w:rPr>
          <w:rFonts w:ascii="Arial" w:hAnsi="Arial"/>
          <w:color w:val="FF0000"/>
        </w:rPr>
      </w:pPr>
      <w:r w:rsidRPr="00CB30BC">
        <w:rPr>
          <w:rFonts w:ascii="Arial" w:hAnsi="Arial"/>
        </w:rPr>
        <w:t>1.</w:t>
      </w:r>
      <w:r w:rsidRPr="00CB30BC">
        <w:rPr>
          <w:rFonts w:ascii="Arial" w:hAnsi="Arial"/>
        </w:rPr>
        <w:tab/>
        <w:t>Zamawiający wymaga zatrudnienia na podstawie umowy o pracę przez wykonawcę lub podwykonawcę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 xml:space="preserve">b wykonujących wskazane poniżej czynności w trakcie realizacji </w:t>
      </w:r>
      <w:r w:rsidRPr="00CB30BC">
        <w:rPr>
          <w:rFonts w:ascii="Arial" w:hAnsi="Arial"/>
          <w:color w:val="FF0000"/>
        </w:rPr>
        <w:t>zam</w:t>
      </w:r>
      <w:r w:rsidRPr="00CB30BC">
        <w:rPr>
          <w:rFonts w:ascii="Arial" w:hAnsi="Arial"/>
          <w:color w:val="FF0000"/>
          <w:lang w:val="es-ES_tradnl"/>
        </w:rPr>
        <w:t>ó</w:t>
      </w:r>
      <w:r w:rsidRPr="00CB30BC">
        <w:rPr>
          <w:rFonts w:ascii="Arial" w:hAnsi="Arial"/>
          <w:color w:val="FF0000"/>
        </w:rPr>
        <w:t>wienia:</w:t>
      </w:r>
    </w:p>
    <w:p w14:paraId="7445B29C" w14:textId="4794B79D" w:rsidR="00CB30BC" w:rsidRPr="00CB30BC" w:rsidRDefault="00CB30BC" w:rsidP="00CB30BC">
      <w:pPr>
        <w:suppressAutoHyphens/>
        <w:spacing w:after="0"/>
        <w:ind w:left="567" w:hanging="425"/>
        <w:jc w:val="both"/>
        <w:rPr>
          <w:rFonts w:ascii="Arial" w:eastAsia="Arial" w:hAnsi="Arial" w:cs="Arial"/>
          <w:color w:val="FF0000"/>
        </w:rPr>
      </w:pPr>
      <w:r w:rsidRPr="00CB30BC">
        <w:rPr>
          <w:rFonts w:ascii="Arial" w:eastAsia="Arial" w:hAnsi="Arial" w:cs="Arial"/>
          <w:color w:val="FF0000"/>
        </w:rPr>
        <w:lastRenderedPageBreak/>
        <w:t xml:space="preserve">- </w:t>
      </w:r>
      <w:r>
        <w:rPr>
          <w:rFonts w:ascii="Arial" w:eastAsia="Arial" w:hAnsi="Arial" w:cs="Arial"/>
          <w:color w:val="FF0000"/>
        </w:rPr>
        <w:t>czynności</w:t>
      </w:r>
      <w:r w:rsidRPr="00CB30BC">
        <w:rPr>
          <w:rFonts w:ascii="Arial" w:eastAsia="Arial" w:hAnsi="Arial" w:cs="Arial"/>
          <w:color w:val="FF0000"/>
        </w:rPr>
        <w:t xml:space="preserve"> polegające na wymianie, montażu, instalacji wykonywane przez tzw. pracowników fizycznych.</w:t>
      </w:r>
    </w:p>
    <w:p w14:paraId="30E20A47" w14:textId="77777777" w:rsidR="00CB30BC" w:rsidRPr="00CB30BC" w:rsidRDefault="00CB30BC" w:rsidP="00CB30BC">
      <w:pPr>
        <w:suppressAutoHyphens/>
        <w:spacing w:after="0"/>
        <w:ind w:left="567" w:hanging="425"/>
        <w:jc w:val="both"/>
        <w:rPr>
          <w:rFonts w:ascii="Arial" w:eastAsia="Arial" w:hAnsi="Arial" w:cs="Arial"/>
        </w:rPr>
      </w:pPr>
      <w:r w:rsidRPr="00CB30BC">
        <w:rPr>
          <w:rFonts w:ascii="Arial" w:eastAsia="Arial" w:hAnsi="Arial" w:cs="Arial"/>
        </w:rPr>
        <w:t>2.   W terminie do 10 dni, licząc od dnia podpisania umowy będzie zobowiązany do przedstawienia Zamawiającemu stosownego oświadczenia, zawierającego informacje, w tym dane osobowe, niezbędne do weryfikacji zatrudnienia na podstawie umowy o pracę, w szczególności imię i nazwisko zatrudnionego pracownika, datę zawarcia umowy o pracę, rodzaj umowy o pracę i zakres obowiązków pracownika określonych we wzorze umowy.</w:t>
      </w:r>
    </w:p>
    <w:p w14:paraId="6AB10627" w14:textId="77777777" w:rsidR="00CB30BC" w:rsidRPr="00CB30BC" w:rsidRDefault="00CB30BC" w:rsidP="00CB30BC">
      <w:pPr>
        <w:suppressAutoHyphens/>
        <w:spacing w:after="0"/>
        <w:ind w:left="567" w:hanging="425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3.</w:t>
      </w:r>
      <w:r w:rsidRPr="00CB30BC">
        <w:rPr>
          <w:rFonts w:ascii="Arial" w:hAnsi="Arial"/>
        </w:rPr>
        <w:tab/>
        <w:t>W trakcie realizacji zam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wienia zamawiający uprawniony jest do wykonywania czynności kontrolnych wobec wykonawcy odnośnie spełniania przez wykonawcę lub podwykonawcę wymogu zatrudnienia na podstawie umowy o pracę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b wykonujących wskazane w punkcie 1 czynności. Zamawiający uprawniony jest w szczeg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lnoś</w:t>
      </w:r>
      <w:r w:rsidRPr="00CB30BC">
        <w:rPr>
          <w:rFonts w:ascii="Arial" w:hAnsi="Arial"/>
          <w:lang w:val="it-IT"/>
        </w:rPr>
        <w:t xml:space="preserve">ci do: </w:t>
      </w:r>
    </w:p>
    <w:p w14:paraId="2446077F" w14:textId="77777777" w:rsidR="00CB30BC" w:rsidRPr="00CB30BC" w:rsidRDefault="00CB30BC" w:rsidP="00CB30BC">
      <w:pPr>
        <w:suppressAutoHyphens/>
        <w:spacing w:after="0"/>
        <w:ind w:left="993" w:hanging="284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a) żądania oświadczeń i dokument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 w zakresie potwierdzenia spełniania ww. wymog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 i dokonywania ich oceny,</w:t>
      </w:r>
    </w:p>
    <w:p w14:paraId="2D9A5A3F" w14:textId="77777777" w:rsidR="00CB30BC" w:rsidRPr="00CB30BC" w:rsidRDefault="00CB30BC" w:rsidP="00CB30BC">
      <w:pPr>
        <w:suppressAutoHyphens/>
        <w:spacing w:after="0"/>
        <w:ind w:left="993" w:hanging="284"/>
        <w:jc w:val="both"/>
        <w:rPr>
          <w:rFonts w:ascii="Arial" w:eastAsia="Arial" w:hAnsi="Arial" w:cs="Arial"/>
        </w:rPr>
      </w:pPr>
      <w:r w:rsidRPr="00CB30BC">
        <w:rPr>
          <w:rFonts w:ascii="Arial" w:hAnsi="Arial"/>
          <w:lang w:val="de-DE"/>
        </w:rPr>
        <w:t xml:space="preserve">b)  </w:t>
      </w:r>
      <w:r w:rsidRPr="00CB30BC">
        <w:rPr>
          <w:rFonts w:ascii="Arial" w:hAnsi="Arial"/>
        </w:rPr>
        <w:t>żądania wyjaśnień w przypadku wątpliwości w zakresie potwierdzenia spełniania ww. wymog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w,</w:t>
      </w:r>
    </w:p>
    <w:p w14:paraId="1584E4D4" w14:textId="77777777" w:rsidR="00CB30BC" w:rsidRPr="00CB30BC" w:rsidRDefault="00CB30BC" w:rsidP="00CB30BC">
      <w:pPr>
        <w:suppressAutoHyphens/>
        <w:spacing w:after="0"/>
        <w:ind w:left="426" w:firstLine="283"/>
        <w:jc w:val="both"/>
        <w:rPr>
          <w:rFonts w:ascii="Arial" w:hAnsi="Arial"/>
        </w:rPr>
      </w:pPr>
      <w:r w:rsidRPr="00CB30BC">
        <w:rPr>
          <w:rFonts w:ascii="Arial" w:hAnsi="Arial"/>
        </w:rPr>
        <w:t>c)  przeprowadzania kontroli na miejscu wykonywania świadczenia.</w:t>
      </w:r>
      <w:bookmarkStart w:id="1" w:name="_Hlk182920970"/>
    </w:p>
    <w:bookmarkEnd w:id="1"/>
    <w:p w14:paraId="264B4680" w14:textId="0975C859" w:rsidR="00CB30BC" w:rsidRPr="00CB30BC" w:rsidRDefault="00CB30BC" w:rsidP="00CB30BC">
      <w:pPr>
        <w:suppressAutoHyphens/>
        <w:spacing w:after="0"/>
        <w:ind w:left="426" w:hanging="142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4. W trakcie realizacji zam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 xml:space="preserve">wienia na każde wezwanie zamawiającego w terminie </w:t>
      </w:r>
      <w:r>
        <w:rPr>
          <w:rFonts w:ascii="Arial" w:hAnsi="Arial"/>
        </w:rPr>
        <w:t>7</w:t>
      </w:r>
      <w:r w:rsidRPr="00CB30BC">
        <w:rPr>
          <w:rFonts w:ascii="Arial" w:hAnsi="Arial"/>
        </w:rPr>
        <w:t xml:space="preserve"> dni roboczych wykonawca przedłoży zamawiającemu wskazane poniżej dowody w celu potwierdzenia spełnienia wymogu zatrudnienia na podstawie umowy o pracę przez wykonawcę lub podwykonawcę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b wykonujących wskazane w punkcie 1 czynności w trakcie realizacji zam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wienia:</w:t>
      </w:r>
    </w:p>
    <w:p w14:paraId="30DC59CB" w14:textId="77777777" w:rsidR="00CB30BC" w:rsidRPr="00CB30BC" w:rsidRDefault="00CB30BC" w:rsidP="00CB30BC">
      <w:pPr>
        <w:suppressAutoHyphens/>
        <w:spacing w:after="0"/>
        <w:ind w:left="426" w:hanging="142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a) oświadczenie wykonawcy lub podwykonawcy o zatrudnieniu na podstawie umowy o pracę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b wykonujących czynności, kt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rych dotyczy wezwanie zamawiającego. Oświadczenie to powinno zawierać w szczeg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lności: dokładne określenie podmiotu składającego oświadczenie, datę złożenia oświadczenia, wskazanie, że objęte wezwaniem czynności wykonują osoby zatrudnione na podstawie umowy o pracę wraz ze wskazaniem liczby tych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b, imion i nazwisk tych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b, rodzaju umowy o pracę i wymiaru etatu oraz podpis osoby uprawnionej do złożenia oświadczenia w imieniu wykonawcy lub podwykonawcy;</w:t>
      </w:r>
    </w:p>
    <w:p w14:paraId="106D8A8E" w14:textId="77777777" w:rsidR="00CB30BC" w:rsidRPr="00CB30BC" w:rsidRDefault="00CB30BC" w:rsidP="00CB30BC">
      <w:pPr>
        <w:suppressAutoHyphens/>
        <w:spacing w:after="0"/>
        <w:ind w:left="426" w:hanging="142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b) poświadczoną za zgodność z oryginałem odpowiednio przez wykonawcę lub podwykonawcę kopię umowy/um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 o pracę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b wykonujących w trakcie realizacji zam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wienia czynności, kt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rych dotyczy ww. oświadczenie wykonawcy lub podwykonawcy (wraz z dokumentem regulującym zakres obowiązk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w, jeżeli został sporządzony). Kopia umowy/um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 powinna zostać zanonimizowana w spos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b zapewniający ochronę danych osobowych pracownik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w, zgodnie z przepisami ustawy z dnia 29 sierpnia 1997 r. o ochronie danych osobowych (tj. w szczeg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lności  bez adres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w, nr PESEL pracownik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  <w:lang w:val="de-DE"/>
        </w:rPr>
        <w:t>w).  Imi</w:t>
      </w:r>
      <w:r w:rsidRPr="00CB30BC">
        <w:rPr>
          <w:rFonts w:ascii="Arial" w:hAnsi="Arial"/>
        </w:rPr>
        <w:t>ę i nazwisko pracownika nie podlega anonimizacji. Informacje takie jak: data zawarcia umowy, rodzaj umowy o pracę i wymiar etatu powinny być możliwe do zidentyfikowania;</w:t>
      </w:r>
    </w:p>
    <w:p w14:paraId="556919D7" w14:textId="77777777" w:rsidR="00CB30BC" w:rsidRPr="00CB30BC" w:rsidRDefault="00CB30BC" w:rsidP="00CB30BC">
      <w:pPr>
        <w:suppressAutoHyphens/>
        <w:spacing w:after="0"/>
        <w:ind w:left="426" w:hanging="142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c) zaświadczenie właściwego oddziału ZUS, potwierdzają</w:t>
      </w:r>
      <w:r w:rsidRPr="00CB30BC">
        <w:rPr>
          <w:rFonts w:ascii="Arial" w:hAnsi="Arial"/>
          <w:lang w:val="en-US"/>
        </w:rPr>
        <w:t>ce op</w:t>
      </w:r>
      <w:r w:rsidRPr="00CB30BC">
        <w:rPr>
          <w:rFonts w:ascii="Arial" w:hAnsi="Arial"/>
        </w:rPr>
        <w:t>łacanie przez wykonawcę lub podwykonawcę składek na ubezpieczenia społeczne i zdrowotne z tytułu zatrudnienia na podstawie um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 o pracę za ostatni okres rozliczeniowy;</w:t>
      </w:r>
    </w:p>
    <w:p w14:paraId="3C11260C" w14:textId="77777777" w:rsidR="00CB30BC" w:rsidRPr="00CB30BC" w:rsidRDefault="00CB30BC" w:rsidP="00CB30BC">
      <w:pPr>
        <w:suppressAutoHyphens/>
        <w:spacing w:after="0"/>
        <w:ind w:left="426" w:hanging="142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d) poświadczoną za zgodność z oryginałem odpowiednio przez wykonawcę lub podwykonawcę kopię dowodu potwierdzającego zgłoszenie pracownika przez pracodawcę do ubezpieczeń, zanonimizowaną w spos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 xml:space="preserve">b zapewniający ochronę danych </w:t>
      </w:r>
      <w:r w:rsidRPr="00CB30BC">
        <w:rPr>
          <w:rFonts w:ascii="Arial" w:hAnsi="Arial"/>
        </w:rPr>
        <w:lastRenderedPageBreak/>
        <w:t>osobowych pracownik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w, zgodnie z przepisami ustawy z dnia 29 sierpnia 1997 r. o ochronie danych osobowych. Imię i nazwisko pracownika nie podlega anonimizacji.</w:t>
      </w:r>
    </w:p>
    <w:p w14:paraId="78ED6522" w14:textId="77777777" w:rsidR="00CB30BC" w:rsidRPr="00CB30BC" w:rsidRDefault="00CB30BC" w:rsidP="00CB30BC">
      <w:pPr>
        <w:suppressAutoHyphens/>
        <w:spacing w:after="0"/>
        <w:ind w:left="426" w:hanging="426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5.</w:t>
      </w:r>
      <w:r w:rsidRPr="00CB30BC">
        <w:rPr>
          <w:rFonts w:ascii="Arial" w:hAnsi="Arial"/>
        </w:rPr>
        <w:tab/>
        <w:t>Z tytułu niespełnienia przez wykonawcę lub podwykonawcę wymogu zatrudnienia na podstawie umowy o pracę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b wykonujących wskazane w ust.1 czynności zamawiający przewiduje sankcję w postaci obowiązku zapłaty przez wykonawcę kary umownej w wysokości określonej w istotnych postanowieniach  umowy w sprawie zam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wienia publicznego. Niezłożenie przez wykonawcę w wyznaczonym przez zamawiającego terminie żądanych przez zamawiającego dowod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w w celu potwierdzenia spełnienia przez wykonawcę lub podwykonawcę wymogu zatrudnienia na podstawie umowy o pracę traktowane będzie jako niespełnienie przez wykonawcę wymogu zatrudnienia na podstawie umowy o pracę os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 xml:space="preserve">b wykonujących wskazane w ust.1 czynności. </w:t>
      </w:r>
    </w:p>
    <w:p w14:paraId="464DD432" w14:textId="77777777" w:rsidR="00CB30BC" w:rsidRPr="00CB30BC" w:rsidRDefault="00CB30BC" w:rsidP="00CB30BC">
      <w:pPr>
        <w:suppressAutoHyphens/>
        <w:spacing w:after="0"/>
        <w:ind w:left="426" w:hanging="426"/>
        <w:jc w:val="both"/>
        <w:rPr>
          <w:rFonts w:ascii="Arial" w:eastAsia="Arial" w:hAnsi="Arial" w:cs="Arial"/>
        </w:rPr>
      </w:pPr>
      <w:r w:rsidRPr="00CB30BC">
        <w:rPr>
          <w:rFonts w:ascii="Arial" w:hAnsi="Arial"/>
        </w:rPr>
        <w:t>6.</w:t>
      </w:r>
      <w:r w:rsidRPr="00CB30BC">
        <w:rPr>
          <w:rFonts w:ascii="Arial" w:hAnsi="Arial"/>
        </w:rPr>
        <w:tab/>
        <w:t>W przypadku uzasadnionych wątpliwości co do przestrzegania prawa pracy przez wykonawcę lub podwykonawcę, zamawiający może zwr</w:t>
      </w:r>
      <w:r w:rsidRPr="00CB30BC">
        <w:rPr>
          <w:rFonts w:ascii="Arial" w:hAnsi="Arial"/>
          <w:lang w:val="es-ES_tradnl"/>
        </w:rPr>
        <w:t>ó</w:t>
      </w:r>
      <w:r w:rsidRPr="00CB30BC">
        <w:rPr>
          <w:rFonts w:ascii="Arial" w:hAnsi="Arial"/>
        </w:rPr>
        <w:t>cić się o przeprowadzenie kontroli przez Państwową Inspekcję Pracy.</w:t>
      </w:r>
    </w:p>
    <w:p w14:paraId="65AC77BF" w14:textId="620D5DED" w:rsidR="00930DD9" w:rsidRPr="00CA28BF" w:rsidRDefault="00930DD9" w:rsidP="00930DD9">
      <w:pPr>
        <w:spacing w:after="0" w:line="360" w:lineRule="exact"/>
        <w:jc w:val="both"/>
        <w:rPr>
          <w:rFonts w:ascii="Arial" w:eastAsia="Times New Roman" w:hAnsi="Arial" w:cs="Arial"/>
          <w:bCs/>
          <w:lang w:eastAsia="pl-PL"/>
        </w:rPr>
      </w:pPr>
    </w:p>
    <w:p w14:paraId="247AC370" w14:textId="75B4BEE6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28BF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CB30BC">
        <w:rPr>
          <w:rFonts w:ascii="Arial" w:eastAsia="Times New Roman" w:hAnsi="Arial" w:cs="Arial"/>
          <w:b/>
          <w:bCs/>
          <w:lang w:eastAsia="pl-PL"/>
        </w:rPr>
        <w:t>10</w:t>
      </w:r>
      <w:r w:rsidRPr="00CA28BF">
        <w:rPr>
          <w:rFonts w:ascii="Arial" w:eastAsia="Times New Roman" w:hAnsi="Arial" w:cs="Arial"/>
          <w:b/>
          <w:bCs/>
          <w:lang w:eastAsia="pl-PL"/>
        </w:rPr>
        <w:t>. Zakres regulacji.</w:t>
      </w:r>
    </w:p>
    <w:p w14:paraId="14A86C7E" w14:textId="77777777" w:rsidR="00930DD9" w:rsidRPr="00CA28BF" w:rsidRDefault="00930DD9" w:rsidP="00930DD9">
      <w:pPr>
        <w:tabs>
          <w:tab w:val="left" w:pos="113"/>
        </w:tabs>
        <w:spacing w:after="0" w:line="360" w:lineRule="exact"/>
        <w:ind w:left="360"/>
        <w:jc w:val="both"/>
        <w:rPr>
          <w:rFonts w:ascii="Arial" w:eastAsia="Times New Roman" w:hAnsi="Arial" w:cs="Arial"/>
          <w:lang w:eastAsia="ar-SA"/>
        </w:rPr>
      </w:pPr>
    </w:p>
    <w:p w14:paraId="1C56D838" w14:textId="08CEA221" w:rsidR="00930DD9" w:rsidRPr="00CA28BF" w:rsidRDefault="00930DD9" w:rsidP="00930DD9">
      <w:pPr>
        <w:numPr>
          <w:ilvl w:val="0"/>
          <w:numId w:val="10"/>
        </w:numPr>
        <w:tabs>
          <w:tab w:val="left" w:pos="113"/>
          <w:tab w:val="num" w:pos="473"/>
        </w:tabs>
        <w:spacing w:after="0" w:line="360" w:lineRule="exact"/>
        <w:ind w:left="473"/>
        <w:jc w:val="both"/>
        <w:rPr>
          <w:rFonts w:ascii="Arial" w:eastAsia="Times New Roman" w:hAnsi="Arial" w:cs="Arial"/>
          <w:lang w:eastAsia="ar-SA"/>
        </w:rPr>
      </w:pPr>
      <w:r w:rsidRPr="00CA28BF">
        <w:rPr>
          <w:rFonts w:ascii="Arial" w:eastAsia="Times New Roman" w:hAnsi="Arial" w:cs="Arial"/>
          <w:lang w:eastAsia="ar-SA"/>
        </w:rPr>
        <w:t xml:space="preserve">W sprawach nie uregulowanych niniejszą umową mają zastosowanie </w:t>
      </w:r>
      <w:r w:rsidRPr="00CB30BC">
        <w:rPr>
          <w:rFonts w:ascii="Arial" w:eastAsia="Times New Roman" w:hAnsi="Arial" w:cs="Arial"/>
          <w:color w:val="FF0000"/>
          <w:lang w:eastAsia="ar-SA"/>
        </w:rPr>
        <w:t xml:space="preserve">przepisy ustawy </w:t>
      </w:r>
      <w:r w:rsidRPr="00CB30BC">
        <w:rPr>
          <w:rFonts w:ascii="Arial" w:eastAsia="Times New Roman" w:hAnsi="Arial" w:cs="Arial"/>
          <w:color w:val="FF0000"/>
          <w:lang w:eastAsia="ar-SA"/>
        </w:rPr>
        <w:br/>
        <w:t xml:space="preserve">z dnia </w:t>
      </w:r>
      <w:r w:rsidR="00CB30BC" w:rsidRPr="00CB30BC">
        <w:rPr>
          <w:rFonts w:ascii="Carlito" w:eastAsia="Carlito" w:hAnsi="Carlito" w:cs="Carlito"/>
          <w:color w:val="FF0000"/>
        </w:rPr>
        <w:t xml:space="preserve">11 września 2019 r. </w:t>
      </w:r>
      <w:r w:rsidR="00E6758F" w:rsidRPr="00CA28BF">
        <w:rPr>
          <w:rFonts w:ascii="Arial" w:eastAsia="Times New Roman" w:hAnsi="Arial" w:cs="Arial"/>
          <w:lang w:eastAsia="ar-SA"/>
        </w:rPr>
        <w:t>Prawo zamówień publicznych</w:t>
      </w:r>
      <w:r w:rsidRPr="00CA28BF">
        <w:rPr>
          <w:rFonts w:ascii="Arial" w:eastAsia="Times New Roman" w:hAnsi="Arial" w:cs="Arial"/>
          <w:color w:val="000000"/>
          <w:lang w:eastAsia="ar-SA"/>
        </w:rPr>
        <w:t>, ustawy z dnia 23</w:t>
      </w:r>
      <w:r w:rsidR="00E6758F" w:rsidRPr="00CA28BF">
        <w:rPr>
          <w:rFonts w:ascii="Arial" w:eastAsia="Times New Roman" w:hAnsi="Arial" w:cs="Arial"/>
          <w:color w:val="000000"/>
          <w:lang w:eastAsia="ar-SA"/>
        </w:rPr>
        <w:t xml:space="preserve"> kwietnia 1964r. Kodeks Cywilny</w:t>
      </w:r>
      <w:r w:rsidRPr="00CA28BF">
        <w:rPr>
          <w:rFonts w:ascii="Arial" w:eastAsia="Times New Roman" w:hAnsi="Arial" w:cs="Arial"/>
          <w:lang w:eastAsia="ar-SA"/>
        </w:rPr>
        <w:t>, przepisy powołane w SIWZ i niniejszej umowie oraz:</w:t>
      </w:r>
    </w:p>
    <w:p w14:paraId="4AB1A9E5" w14:textId="77777777" w:rsidR="00930DD9" w:rsidRPr="00CA28BF" w:rsidRDefault="00930DD9" w:rsidP="00930DD9">
      <w:pPr>
        <w:numPr>
          <w:ilvl w:val="0"/>
          <w:numId w:val="11"/>
        </w:numPr>
        <w:tabs>
          <w:tab w:val="left" w:pos="644"/>
          <w:tab w:val="num" w:pos="822"/>
          <w:tab w:val="left" w:pos="4073"/>
        </w:tabs>
        <w:suppressAutoHyphens/>
        <w:spacing w:after="0" w:line="360" w:lineRule="exact"/>
        <w:ind w:left="822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treść specyfikacji istotnych warunków zamówienia (SIWZ),</w:t>
      </w:r>
    </w:p>
    <w:p w14:paraId="1CCF8FF5" w14:textId="77777777" w:rsidR="00930DD9" w:rsidRPr="00CA28BF" w:rsidRDefault="00930DD9" w:rsidP="00930DD9">
      <w:pPr>
        <w:numPr>
          <w:ilvl w:val="0"/>
          <w:numId w:val="11"/>
        </w:numPr>
        <w:tabs>
          <w:tab w:val="left" w:pos="644"/>
          <w:tab w:val="num" w:pos="822"/>
          <w:tab w:val="left" w:pos="4073"/>
        </w:tabs>
        <w:suppressAutoHyphens/>
        <w:spacing w:after="0" w:line="360" w:lineRule="exact"/>
        <w:ind w:left="822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treść oferty złożonej przez Wykonawcę w przetargu, w wyniku którego zawarto niniejszą umowę.</w:t>
      </w:r>
    </w:p>
    <w:p w14:paraId="61D274B5" w14:textId="77777777" w:rsidR="006C19B3" w:rsidRPr="00CA28BF" w:rsidRDefault="006C19B3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61D42143" w14:textId="20B7D5E3" w:rsidR="00930DD9" w:rsidRPr="00CA28BF" w:rsidRDefault="008A29E5" w:rsidP="009C508C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28BF">
        <w:rPr>
          <w:rFonts w:ascii="Arial" w:eastAsia="Times New Roman" w:hAnsi="Arial" w:cs="Arial"/>
          <w:b/>
          <w:bCs/>
          <w:lang w:eastAsia="pl-PL"/>
        </w:rPr>
        <w:t>§ 1</w:t>
      </w:r>
      <w:r w:rsidR="00CB30BC">
        <w:rPr>
          <w:rFonts w:ascii="Arial" w:eastAsia="Times New Roman" w:hAnsi="Arial" w:cs="Arial"/>
          <w:b/>
          <w:bCs/>
          <w:lang w:eastAsia="pl-PL"/>
        </w:rPr>
        <w:t>1</w:t>
      </w:r>
      <w:r w:rsidRPr="00CA28BF">
        <w:rPr>
          <w:rFonts w:ascii="Arial" w:eastAsia="Times New Roman" w:hAnsi="Arial" w:cs="Arial"/>
          <w:b/>
          <w:bCs/>
          <w:lang w:eastAsia="pl-PL"/>
        </w:rPr>
        <w:t>. Osoby kontaktowe</w:t>
      </w:r>
    </w:p>
    <w:p w14:paraId="220CFB8E" w14:textId="77777777" w:rsidR="009C508C" w:rsidRPr="00CA28BF" w:rsidRDefault="009C508C" w:rsidP="009C508C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71B45DC" w14:textId="77777777" w:rsidR="00930DD9" w:rsidRPr="00CA28BF" w:rsidRDefault="00930DD9" w:rsidP="00930DD9">
      <w:pPr>
        <w:widowControl w:val="0"/>
        <w:numPr>
          <w:ilvl w:val="0"/>
          <w:numId w:val="16"/>
        </w:numPr>
        <w:suppressAutoHyphens/>
        <w:spacing w:after="0" w:line="360" w:lineRule="exact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Osoby upoważnione do kontaktu ze strony Zamawiającego:</w:t>
      </w:r>
    </w:p>
    <w:p w14:paraId="1C53E982" w14:textId="77777777" w:rsidR="0092452C" w:rsidRPr="00CA28BF" w:rsidRDefault="00F56456" w:rsidP="0092452C">
      <w:pPr>
        <w:spacing w:after="120" w:line="360" w:lineRule="exact"/>
        <w:ind w:firstLine="360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Żyto Tomasz tel. 698 658 426, mail.</w:t>
      </w:r>
      <w:r w:rsidR="00930DD9" w:rsidRPr="00CA28BF">
        <w:rPr>
          <w:rFonts w:ascii="Arial" w:eastAsia="Times New Roman" w:hAnsi="Arial" w:cs="Arial"/>
          <w:lang w:eastAsia="pl-PL"/>
        </w:rPr>
        <w:t xml:space="preserve"> </w:t>
      </w:r>
      <w:r w:rsidRPr="00CA28BF">
        <w:rPr>
          <w:rFonts w:ascii="Arial" w:eastAsia="Times New Roman" w:hAnsi="Arial" w:cs="Arial"/>
          <w:lang w:eastAsia="pl-PL"/>
        </w:rPr>
        <w:t>tzyto@czg.nowogard.pl</w:t>
      </w:r>
    </w:p>
    <w:p w14:paraId="5A31D8DF" w14:textId="77777777" w:rsidR="00930DD9" w:rsidRPr="00CA28BF" w:rsidRDefault="00930DD9" w:rsidP="0092452C">
      <w:pPr>
        <w:spacing w:after="120" w:line="360" w:lineRule="exact"/>
        <w:ind w:firstLine="360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Osoby upoważnione do kontaktu ze strony Wykonawcy :</w:t>
      </w:r>
    </w:p>
    <w:p w14:paraId="4559C924" w14:textId="6FFD363E" w:rsidR="00930DD9" w:rsidRPr="00CA28BF" w:rsidRDefault="00930DD9" w:rsidP="00930DD9">
      <w:pPr>
        <w:spacing w:after="120" w:line="360" w:lineRule="exact"/>
        <w:ind w:firstLine="360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14:paraId="208633A9" w14:textId="42AA9085" w:rsidR="00930DD9" w:rsidRPr="00CA28BF" w:rsidRDefault="00930DD9" w:rsidP="008A29E5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28BF">
        <w:rPr>
          <w:rFonts w:ascii="Arial" w:eastAsia="Times New Roman" w:hAnsi="Arial" w:cs="Arial"/>
          <w:b/>
          <w:bCs/>
          <w:lang w:eastAsia="pl-PL"/>
        </w:rPr>
        <w:t>§ 1</w:t>
      </w:r>
      <w:r w:rsidR="00CB30BC">
        <w:rPr>
          <w:rFonts w:ascii="Arial" w:eastAsia="Times New Roman" w:hAnsi="Arial" w:cs="Arial"/>
          <w:b/>
          <w:bCs/>
          <w:lang w:eastAsia="pl-PL"/>
        </w:rPr>
        <w:t>2</w:t>
      </w:r>
      <w:r w:rsidR="008A29E5" w:rsidRPr="00CA28BF">
        <w:rPr>
          <w:rFonts w:ascii="Arial" w:eastAsia="Times New Roman" w:hAnsi="Arial" w:cs="Arial"/>
          <w:b/>
          <w:bCs/>
          <w:lang w:eastAsia="pl-PL"/>
        </w:rPr>
        <w:t>. Adresy do korespondencji</w:t>
      </w:r>
    </w:p>
    <w:p w14:paraId="57789C1B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49099D1D" w14:textId="77777777" w:rsidR="00930DD9" w:rsidRPr="00CA28BF" w:rsidRDefault="00930DD9" w:rsidP="00930DD9">
      <w:pPr>
        <w:numPr>
          <w:ilvl w:val="0"/>
          <w:numId w:val="12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Strony ustalają następujące adresy do korespondencji:</w:t>
      </w:r>
    </w:p>
    <w:p w14:paraId="10DD2B31" w14:textId="77777777" w:rsidR="00930DD9" w:rsidRPr="00CA28BF" w:rsidRDefault="00930DD9" w:rsidP="00930DD9">
      <w:pPr>
        <w:widowControl w:val="0"/>
        <w:numPr>
          <w:ilvl w:val="0"/>
          <w:numId w:val="21"/>
        </w:numPr>
        <w:suppressAutoHyphens/>
        <w:spacing w:after="0" w:line="360" w:lineRule="exact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Zamawiający: Celowy Związek Gmin R-XXI; Słajsino 30, 72-200 Nowogard, </w:t>
      </w:r>
    </w:p>
    <w:p w14:paraId="0FCEBF7C" w14:textId="77777777" w:rsidR="00930DD9" w:rsidRPr="00CA28BF" w:rsidRDefault="00930DD9" w:rsidP="008A29E5">
      <w:pPr>
        <w:spacing w:after="120" w:line="360" w:lineRule="exact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 2) Wykonawca : ……………………………………………………………………………………………..</w:t>
      </w:r>
    </w:p>
    <w:p w14:paraId="0994B2DF" w14:textId="77777777" w:rsidR="00930DD9" w:rsidRPr="00CA28BF" w:rsidRDefault="00930DD9" w:rsidP="00930DD9">
      <w:pPr>
        <w:numPr>
          <w:ilvl w:val="0"/>
          <w:numId w:val="12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Strony mają obowiązek wzajemnego powiadamiania o każdej zmianie adresu do korespondencji określonego w ust.1. Jeżeli Wykonawca nie powiadomi Zamawiającego </w:t>
      </w:r>
      <w:r w:rsidRPr="00CA28BF">
        <w:rPr>
          <w:rFonts w:ascii="Arial" w:eastAsia="Times New Roman" w:hAnsi="Arial" w:cs="Arial"/>
          <w:lang w:eastAsia="pl-PL"/>
        </w:rPr>
        <w:br/>
      </w:r>
      <w:r w:rsidRPr="00CA28BF">
        <w:rPr>
          <w:rFonts w:ascii="Arial" w:eastAsia="Times New Roman" w:hAnsi="Arial" w:cs="Arial"/>
          <w:lang w:eastAsia="pl-PL"/>
        </w:rPr>
        <w:lastRenderedPageBreak/>
        <w:t>o zmianie adresu, korespondencję kierowaną pod adresem Wykonawcy w ust.1 uważać się będzie za doręczoną prawidłowo.</w:t>
      </w:r>
    </w:p>
    <w:p w14:paraId="289EB8AE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6C1FB05E" w14:textId="44FA0D6E" w:rsidR="00930DD9" w:rsidRPr="00CA28BF" w:rsidRDefault="008A29E5" w:rsidP="00930DD9">
      <w:pPr>
        <w:spacing w:after="0" w:line="36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CA28BF">
        <w:rPr>
          <w:rFonts w:ascii="Arial" w:eastAsia="Times New Roman" w:hAnsi="Arial" w:cs="Arial"/>
          <w:b/>
          <w:bCs/>
          <w:lang w:eastAsia="pl-PL"/>
        </w:rPr>
        <w:t>§ 1</w:t>
      </w:r>
      <w:r w:rsidR="006D0D74">
        <w:rPr>
          <w:rFonts w:ascii="Arial" w:eastAsia="Times New Roman" w:hAnsi="Arial" w:cs="Arial"/>
          <w:b/>
          <w:bCs/>
          <w:lang w:eastAsia="pl-PL"/>
        </w:rPr>
        <w:t>2</w:t>
      </w:r>
      <w:r w:rsidRPr="00CA28BF">
        <w:rPr>
          <w:rFonts w:ascii="Arial" w:eastAsia="Times New Roman" w:hAnsi="Arial" w:cs="Arial"/>
          <w:b/>
          <w:bCs/>
          <w:lang w:eastAsia="pl-PL"/>
        </w:rPr>
        <w:t>. Postanowienia końcowe</w:t>
      </w:r>
    </w:p>
    <w:p w14:paraId="16BDF917" w14:textId="77777777" w:rsidR="00930DD9" w:rsidRPr="00CA28BF" w:rsidRDefault="00930DD9" w:rsidP="00930DD9">
      <w:pPr>
        <w:spacing w:after="0" w:line="360" w:lineRule="exact"/>
        <w:jc w:val="center"/>
        <w:rPr>
          <w:rFonts w:ascii="Arial" w:eastAsia="Times New Roman" w:hAnsi="Arial" w:cs="Arial"/>
          <w:bCs/>
          <w:lang w:eastAsia="pl-PL"/>
        </w:rPr>
      </w:pPr>
    </w:p>
    <w:p w14:paraId="1109B369" w14:textId="77777777" w:rsidR="00930DD9" w:rsidRPr="00CA28BF" w:rsidRDefault="00930DD9" w:rsidP="00930DD9">
      <w:pPr>
        <w:numPr>
          <w:ilvl w:val="0"/>
          <w:numId w:val="1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 sprawach nieuregulowanych postanowieniami niniejszej umowy zastosowanie mają przepisy prawa polskiego, w tym w szczególności przepisy Kodeksu cywilnego.</w:t>
      </w:r>
    </w:p>
    <w:p w14:paraId="3C3484A2" w14:textId="77777777" w:rsidR="00930DD9" w:rsidRPr="00CA28BF" w:rsidRDefault="00930DD9" w:rsidP="00930DD9">
      <w:pPr>
        <w:numPr>
          <w:ilvl w:val="0"/>
          <w:numId w:val="1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>Wszelkie spory mogące powstać na tle postanowień niniejszej umowy rozstrzygane będą przez sąd właściwy dla siedziby Zamawiającego.</w:t>
      </w:r>
    </w:p>
    <w:p w14:paraId="45D10B40" w14:textId="77777777" w:rsidR="00930DD9" w:rsidRPr="00CA28BF" w:rsidRDefault="00930DD9" w:rsidP="00930DD9">
      <w:pPr>
        <w:numPr>
          <w:ilvl w:val="0"/>
          <w:numId w:val="13"/>
        </w:numPr>
        <w:suppressAutoHyphens/>
        <w:spacing w:after="0" w:line="360" w:lineRule="exact"/>
        <w:jc w:val="both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Umowę sporządzono w </w:t>
      </w:r>
      <w:r w:rsidR="00E6758F" w:rsidRPr="00CA28BF">
        <w:rPr>
          <w:rFonts w:ascii="Arial" w:eastAsia="Times New Roman" w:hAnsi="Arial" w:cs="Arial"/>
          <w:lang w:eastAsia="pl-PL"/>
        </w:rPr>
        <w:t>dwóch</w:t>
      </w:r>
      <w:r w:rsidRPr="00CA28BF">
        <w:rPr>
          <w:rFonts w:ascii="Arial" w:eastAsia="Times New Roman" w:hAnsi="Arial" w:cs="Arial"/>
          <w:lang w:eastAsia="pl-PL"/>
        </w:rPr>
        <w:t xml:space="preserve"> jednobrzmiących egzemplarzach, jeden dla Wykonawcy </w:t>
      </w:r>
      <w:r w:rsidRPr="00CA28BF">
        <w:rPr>
          <w:rFonts w:ascii="Arial" w:eastAsia="Times New Roman" w:hAnsi="Arial" w:cs="Arial"/>
          <w:lang w:eastAsia="pl-PL"/>
        </w:rPr>
        <w:br/>
        <w:t xml:space="preserve">i </w:t>
      </w:r>
      <w:r w:rsidR="00E6758F" w:rsidRPr="00CA28BF">
        <w:rPr>
          <w:rFonts w:ascii="Arial" w:eastAsia="Times New Roman" w:hAnsi="Arial" w:cs="Arial"/>
          <w:lang w:eastAsia="pl-PL"/>
        </w:rPr>
        <w:t>jeden</w:t>
      </w:r>
      <w:r w:rsidRPr="00CA28BF">
        <w:rPr>
          <w:rFonts w:ascii="Arial" w:eastAsia="Times New Roman" w:hAnsi="Arial" w:cs="Arial"/>
          <w:lang w:eastAsia="pl-PL"/>
        </w:rPr>
        <w:t xml:space="preserve"> dla Zamawiającego.</w:t>
      </w:r>
    </w:p>
    <w:p w14:paraId="7FA96C44" w14:textId="77777777" w:rsidR="00930DD9" w:rsidRPr="00CA28BF" w:rsidRDefault="00930DD9" w:rsidP="00930DD9">
      <w:pPr>
        <w:spacing w:after="120" w:line="360" w:lineRule="exact"/>
        <w:rPr>
          <w:rFonts w:ascii="Arial" w:eastAsia="Times New Roman" w:hAnsi="Arial" w:cs="Arial"/>
          <w:lang w:eastAsia="pl-PL"/>
        </w:rPr>
      </w:pPr>
    </w:p>
    <w:p w14:paraId="21AB5AA0" w14:textId="77777777" w:rsidR="00930DD9" w:rsidRPr="00CA28BF" w:rsidRDefault="00930DD9" w:rsidP="00930DD9">
      <w:pPr>
        <w:spacing w:after="120" w:line="360" w:lineRule="exact"/>
        <w:rPr>
          <w:rFonts w:ascii="Arial" w:eastAsia="Times New Roman" w:hAnsi="Arial" w:cs="Arial"/>
          <w:lang w:eastAsia="pl-PL"/>
        </w:rPr>
      </w:pPr>
    </w:p>
    <w:p w14:paraId="45C07195" w14:textId="77777777" w:rsidR="00930DD9" w:rsidRPr="00CA28BF" w:rsidRDefault="00930DD9" w:rsidP="00930DD9">
      <w:pPr>
        <w:spacing w:after="120" w:line="360" w:lineRule="exact"/>
        <w:rPr>
          <w:rFonts w:ascii="Arial" w:eastAsia="Times New Roman" w:hAnsi="Arial" w:cs="Arial"/>
          <w:lang w:eastAsia="pl-PL"/>
        </w:rPr>
      </w:pPr>
      <w:r w:rsidRPr="00CA28BF">
        <w:rPr>
          <w:rFonts w:ascii="Arial" w:eastAsia="Times New Roman" w:hAnsi="Arial" w:cs="Arial"/>
          <w:lang w:eastAsia="pl-PL"/>
        </w:rPr>
        <w:t xml:space="preserve"> WYKONAWCA</w:t>
      </w:r>
      <w:r w:rsidRPr="00CA28BF">
        <w:rPr>
          <w:rFonts w:ascii="Arial" w:eastAsia="Times New Roman" w:hAnsi="Arial" w:cs="Arial"/>
          <w:lang w:eastAsia="pl-PL"/>
        </w:rPr>
        <w:tab/>
      </w:r>
      <w:r w:rsidRPr="00CA28BF">
        <w:rPr>
          <w:rFonts w:ascii="Arial" w:eastAsia="Times New Roman" w:hAnsi="Arial" w:cs="Arial"/>
          <w:lang w:eastAsia="pl-PL"/>
        </w:rPr>
        <w:tab/>
      </w:r>
      <w:r w:rsidRPr="00CA28BF">
        <w:rPr>
          <w:rFonts w:ascii="Arial" w:eastAsia="Times New Roman" w:hAnsi="Arial" w:cs="Arial"/>
          <w:lang w:eastAsia="pl-PL"/>
        </w:rPr>
        <w:tab/>
      </w:r>
      <w:r w:rsidRPr="00CA28BF">
        <w:rPr>
          <w:rFonts w:ascii="Arial" w:eastAsia="Times New Roman" w:hAnsi="Arial" w:cs="Arial"/>
          <w:lang w:eastAsia="pl-PL"/>
        </w:rPr>
        <w:tab/>
      </w:r>
      <w:r w:rsidRPr="00CA28BF">
        <w:rPr>
          <w:rFonts w:ascii="Arial" w:eastAsia="Times New Roman" w:hAnsi="Arial" w:cs="Arial"/>
          <w:lang w:eastAsia="pl-PL"/>
        </w:rPr>
        <w:tab/>
      </w:r>
      <w:r w:rsidRPr="00CA28BF">
        <w:rPr>
          <w:rFonts w:ascii="Arial" w:eastAsia="Times New Roman" w:hAnsi="Arial" w:cs="Arial"/>
          <w:lang w:eastAsia="pl-PL"/>
        </w:rPr>
        <w:tab/>
      </w:r>
      <w:r w:rsidRPr="00CA28BF">
        <w:rPr>
          <w:rFonts w:ascii="Arial" w:eastAsia="Times New Roman" w:hAnsi="Arial" w:cs="Arial"/>
          <w:lang w:eastAsia="pl-PL"/>
        </w:rPr>
        <w:tab/>
      </w:r>
      <w:r w:rsidRPr="00CA28BF">
        <w:rPr>
          <w:rFonts w:ascii="Arial" w:eastAsia="Times New Roman" w:hAnsi="Arial" w:cs="Arial"/>
          <w:lang w:eastAsia="pl-PL"/>
        </w:rPr>
        <w:tab/>
        <w:t>ZAMAWIAJĄCY</w:t>
      </w:r>
    </w:p>
    <w:p w14:paraId="02D24995" w14:textId="77777777" w:rsidR="00967189" w:rsidRPr="00CA28BF" w:rsidRDefault="00967189">
      <w:pPr>
        <w:rPr>
          <w:rFonts w:ascii="Arial" w:hAnsi="Arial" w:cs="Arial"/>
        </w:rPr>
      </w:pPr>
    </w:p>
    <w:sectPr w:rsidR="00967189" w:rsidRPr="00CA28BF" w:rsidSect="006D403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9A37" w14:textId="77777777" w:rsidR="00CA7B1A" w:rsidRDefault="00CA7B1A">
      <w:pPr>
        <w:spacing w:after="0" w:line="240" w:lineRule="auto"/>
      </w:pPr>
      <w:r>
        <w:separator/>
      </w:r>
    </w:p>
  </w:endnote>
  <w:endnote w:type="continuationSeparator" w:id="0">
    <w:p w14:paraId="050555F3" w14:textId="77777777" w:rsidR="00CA7B1A" w:rsidRDefault="00CA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8FE5" w14:textId="77777777" w:rsidR="0061178C" w:rsidRDefault="007348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000E25" w14:textId="77777777" w:rsidR="0061178C" w:rsidRDefault="00611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5855" w14:textId="77777777" w:rsidR="0061178C" w:rsidRDefault="00930DD9" w:rsidP="00722CF9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5F0C8912" wp14:editId="7EF36109">
              <wp:extent cx="5943600" cy="45085"/>
              <wp:effectExtent l="19050" t="38100" r="38100" b="69215"/>
              <wp:docPr id="2" name="Schemat blokowy: decyzj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03570" cy="45085"/>
                      </a:xfrm>
                      <a:prstGeom prst="flowChartDecision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13040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2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" fillcolor="#4f81bd" strokecolor="#f2f2f2" strokeweight="3pt">
              <v:shadow on="t" color="#243f60" opacity=".5" offset="1pt"/>
              <w10:anchorlock/>
            </v:shape>
          </w:pict>
        </mc:Fallback>
      </mc:AlternateContent>
    </w:r>
  </w:p>
  <w:p w14:paraId="0909A6C6" w14:textId="77777777" w:rsidR="0061178C" w:rsidRDefault="0073488E" w:rsidP="00804A8D">
    <w:pPr>
      <w:pStyle w:val="Stopka"/>
    </w:pPr>
    <w:r>
      <w:tab/>
    </w:r>
    <w:r>
      <w:fldChar w:fldCharType="begin"/>
    </w:r>
    <w:r>
      <w:instrText xml:space="preserve"> PAGE    \* MERGEFORMAT </w:instrText>
    </w:r>
    <w:r>
      <w:fldChar w:fldCharType="separate"/>
    </w:r>
    <w:r w:rsidR="00C24FFE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1A51" w14:textId="77777777" w:rsidR="0061178C" w:rsidRDefault="00930DD9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59DE8CE1" wp14:editId="49CF8242">
              <wp:extent cx="5943600" cy="45085"/>
              <wp:effectExtent l="19050" t="38100" r="38100" b="69215"/>
              <wp:docPr id="1" name="Schemat blokowy: decyzj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03570" cy="45085"/>
                      </a:xfrm>
                      <a:prstGeom prst="flowChartDecision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C6264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" fillcolor="#4f81bd" strokecolor="#f2f2f2" strokeweight="3pt">
              <v:shadow on="t" color="#243f60" opacity=".5" offset="1pt"/>
              <w10:anchorlock/>
            </v:shape>
          </w:pict>
        </mc:Fallback>
      </mc:AlternateContent>
    </w:r>
  </w:p>
  <w:p w14:paraId="6C5469CB" w14:textId="77777777" w:rsidR="0061178C" w:rsidRPr="00722CF9" w:rsidRDefault="0073488E" w:rsidP="00804A8D">
    <w:pPr>
      <w:pStyle w:val="Stopka"/>
      <w:rPr>
        <w:color w:val="17365D"/>
      </w:rPr>
    </w:pPr>
    <w:r>
      <w:tab/>
    </w:r>
    <w:r w:rsidRPr="00722CF9">
      <w:rPr>
        <w:color w:val="17365D"/>
      </w:rPr>
      <w:fldChar w:fldCharType="begin"/>
    </w:r>
    <w:r w:rsidRPr="00722CF9">
      <w:rPr>
        <w:color w:val="17365D"/>
      </w:rPr>
      <w:instrText xml:space="preserve"> PAGE    \* MERGEFORMAT </w:instrText>
    </w:r>
    <w:r w:rsidRPr="00722CF9">
      <w:rPr>
        <w:color w:val="17365D"/>
      </w:rPr>
      <w:fldChar w:fldCharType="separate"/>
    </w:r>
    <w:r w:rsidR="00C24FFE">
      <w:rPr>
        <w:noProof/>
        <w:color w:val="17365D"/>
      </w:rPr>
      <w:t>1</w:t>
    </w:r>
    <w:r w:rsidRPr="00722CF9">
      <w:rPr>
        <w:color w:val="17365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1EF2" w14:textId="77777777" w:rsidR="00CA7B1A" w:rsidRDefault="00CA7B1A">
      <w:pPr>
        <w:spacing w:after="0" w:line="240" w:lineRule="auto"/>
      </w:pPr>
      <w:r>
        <w:separator/>
      </w:r>
    </w:p>
  </w:footnote>
  <w:footnote w:type="continuationSeparator" w:id="0">
    <w:p w14:paraId="282DC44F" w14:textId="77777777" w:rsidR="00CA7B1A" w:rsidRDefault="00CA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3A3F" w14:textId="77777777" w:rsidR="0061178C" w:rsidRPr="000632C1" w:rsidRDefault="0061178C" w:rsidP="000632C1"/>
  <w:p w14:paraId="5F355648" w14:textId="77777777" w:rsidR="0061178C" w:rsidRPr="000632C1" w:rsidRDefault="0061178C" w:rsidP="000632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35F"/>
    <w:multiLevelType w:val="hybridMultilevel"/>
    <w:tmpl w:val="E3D894A6"/>
    <w:lvl w:ilvl="0" w:tplc="BF7C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F4E10"/>
    <w:multiLevelType w:val="hybridMultilevel"/>
    <w:tmpl w:val="6A547CCA"/>
    <w:lvl w:ilvl="0" w:tplc="FBE2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7C7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44CCC"/>
    <w:multiLevelType w:val="hybridMultilevel"/>
    <w:tmpl w:val="8AE85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591"/>
    <w:multiLevelType w:val="hybridMultilevel"/>
    <w:tmpl w:val="7F880164"/>
    <w:lvl w:ilvl="0" w:tplc="52CA6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87277"/>
    <w:multiLevelType w:val="hybridMultilevel"/>
    <w:tmpl w:val="290AE240"/>
    <w:lvl w:ilvl="0" w:tplc="BF7C7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A1802"/>
    <w:multiLevelType w:val="multilevel"/>
    <w:tmpl w:val="8A8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C6052BB"/>
    <w:multiLevelType w:val="hybridMultilevel"/>
    <w:tmpl w:val="8CE0081A"/>
    <w:lvl w:ilvl="0" w:tplc="33ACB080">
      <w:start w:val="1"/>
      <w:numFmt w:val="decimal"/>
      <w:lvlText w:val="%1."/>
      <w:lvlJc w:val="left"/>
      <w:pPr>
        <w:ind w:left="773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A2308">
      <w:start w:val="1"/>
      <w:numFmt w:val="decimal"/>
      <w:lvlText w:val="%2)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C60C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289F3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4552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421D4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34D26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E8CD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A8B3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F3A57"/>
    <w:multiLevelType w:val="hybridMultilevel"/>
    <w:tmpl w:val="9EE4F7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395331"/>
    <w:multiLevelType w:val="hybridMultilevel"/>
    <w:tmpl w:val="00AAE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5779E"/>
    <w:multiLevelType w:val="hybridMultilevel"/>
    <w:tmpl w:val="981C04B6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3717040"/>
    <w:multiLevelType w:val="hybridMultilevel"/>
    <w:tmpl w:val="85E083B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D59CC"/>
    <w:multiLevelType w:val="hybridMultilevel"/>
    <w:tmpl w:val="3F68D490"/>
    <w:lvl w:ilvl="0" w:tplc="1FEE6A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8EBDF6">
      <w:start w:val="3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A8ED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482D4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3AF68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E3DC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8158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2622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52127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D31461"/>
    <w:multiLevelType w:val="hybridMultilevel"/>
    <w:tmpl w:val="185CFC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3" w15:restartNumberingAfterBreak="0">
    <w:nsid w:val="326D3642"/>
    <w:multiLevelType w:val="hybridMultilevel"/>
    <w:tmpl w:val="A1A6EF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FA4A1E"/>
    <w:multiLevelType w:val="hybridMultilevel"/>
    <w:tmpl w:val="504CEF10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313DC4"/>
    <w:multiLevelType w:val="multilevel"/>
    <w:tmpl w:val="8A8A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6AA2A9B"/>
    <w:multiLevelType w:val="hybridMultilevel"/>
    <w:tmpl w:val="8C24B628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3E0D60"/>
    <w:multiLevelType w:val="hybridMultilevel"/>
    <w:tmpl w:val="A208A2E8"/>
    <w:lvl w:ilvl="0" w:tplc="BF7C7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CB073C"/>
    <w:multiLevelType w:val="hybridMultilevel"/>
    <w:tmpl w:val="C19E7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A524FB9"/>
    <w:multiLevelType w:val="hybridMultilevel"/>
    <w:tmpl w:val="CA920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0303F"/>
    <w:multiLevelType w:val="hybridMultilevel"/>
    <w:tmpl w:val="F530C8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17A09"/>
    <w:multiLevelType w:val="hybridMultilevel"/>
    <w:tmpl w:val="0C7401B6"/>
    <w:lvl w:ilvl="0" w:tplc="207C77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3114875"/>
    <w:multiLevelType w:val="hybridMultilevel"/>
    <w:tmpl w:val="C74680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69695C"/>
    <w:multiLevelType w:val="hybridMultilevel"/>
    <w:tmpl w:val="11E6E4B8"/>
    <w:lvl w:ilvl="0" w:tplc="18C4930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D831CA6"/>
    <w:multiLevelType w:val="hybridMultilevel"/>
    <w:tmpl w:val="86584B36"/>
    <w:lvl w:ilvl="0" w:tplc="FBE2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8E7F76"/>
    <w:multiLevelType w:val="hybridMultilevel"/>
    <w:tmpl w:val="41A0E8E8"/>
    <w:lvl w:ilvl="0" w:tplc="AD38AD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2409E">
      <w:start w:val="1"/>
      <w:numFmt w:val="lowerLetter"/>
      <w:lvlText w:val="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5E50FE">
      <w:start w:val="1"/>
      <w:numFmt w:val="lowerRoman"/>
      <w:lvlText w:val="%3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8CF84">
      <w:start w:val="1"/>
      <w:numFmt w:val="decimal"/>
      <w:lvlText w:val="%4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FA2DDE">
      <w:start w:val="1"/>
      <w:numFmt w:val="lowerLetter"/>
      <w:lvlRestart w:val="0"/>
      <w:lvlText w:val="%5.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FCA176">
      <w:start w:val="1"/>
      <w:numFmt w:val="lowerRoman"/>
      <w:lvlText w:val="%6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E89AC">
      <w:start w:val="1"/>
      <w:numFmt w:val="decimal"/>
      <w:lvlText w:val="%7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04FB5E">
      <w:start w:val="1"/>
      <w:numFmt w:val="lowerLetter"/>
      <w:lvlText w:val="%8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0E57E">
      <w:start w:val="1"/>
      <w:numFmt w:val="lowerRoman"/>
      <w:lvlText w:val="%9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CF6704"/>
    <w:multiLevelType w:val="hybridMultilevel"/>
    <w:tmpl w:val="A5FC1CB6"/>
    <w:lvl w:ilvl="0" w:tplc="D97E5C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CC4E6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FA7E86">
      <w:start w:val="1"/>
      <w:numFmt w:val="decimal"/>
      <w:lvlRestart w:val="0"/>
      <w:lvlText w:val="%3)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649BE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80729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EE88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6AC67C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2F38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4377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8E6701"/>
    <w:multiLevelType w:val="hybridMultilevel"/>
    <w:tmpl w:val="063A3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2085154">
    <w:abstractNumId w:val="27"/>
  </w:num>
  <w:num w:numId="2" w16cid:durableId="197397905">
    <w:abstractNumId w:val="4"/>
  </w:num>
  <w:num w:numId="3" w16cid:durableId="1568029653">
    <w:abstractNumId w:val="14"/>
  </w:num>
  <w:num w:numId="4" w16cid:durableId="1797138658">
    <w:abstractNumId w:val="3"/>
  </w:num>
  <w:num w:numId="5" w16cid:durableId="1068460516">
    <w:abstractNumId w:val="9"/>
  </w:num>
  <w:num w:numId="6" w16cid:durableId="819884746">
    <w:abstractNumId w:val="20"/>
  </w:num>
  <w:num w:numId="7" w16cid:durableId="1677922365">
    <w:abstractNumId w:val="16"/>
  </w:num>
  <w:num w:numId="8" w16cid:durableId="39676328">
    <w:abstractNumId w:val="17"/>
  </w:num>
  <w:num w:numId="9" w16cid:durableId="1155798696">
    <w:abstractNumId w:val="15"/>
  </w:num>
  <w:num w:numId="10" w16cid:durableId="1863202415">
    <w:abstractNumId w:val="0"/>
  </w:num>
  <w:num w:numId="11" w16cid:durableId="295843632">
    <w:abstractNumId w:val="21"/>
  </w:num>
  <w:num w:numId="12" w16cid:durableId="1100418449">
    <w:abstractNumId w:val="1"/>
  </w:num>
  <w:num w:numId="13" w16cid:durableId="1200162146">
    <w:abstractNumId w:val="24"/>
  </w:num>
  <w:num w:numId="14" w16cid:durableId="12659441">
    <w:abstractNumId w:val="22"/>
  </w:num>
  <w:num w:numId="15" w16cid:durableId="148443077">
    <w:abstractNumId w:val="18"/>
  </w:num>
  <w:num w:numId="16" w16cid:durableId="2127657524">
    <w:abstractNumId w:val="5"/>
  </w:num>
  <w:num w:numId="17" w16cid:durableId="379476410">
    <w:abstractNumId w:val="12"/>
  </w:num>
  <w:num w:numId="18" w16cid:durableId="609164048">
    <w:abstractNumId w:val="8"/>
  </w:num>
  <w:num w:numId="19" w16cid:durableId="849222455">
    <w:abstractNumId w:val="7"/>
  </w:num>
  <w:num w:numId="20" w16cid:durableId="1114834967">
    <w:abstractNumId w:val="2"/>
  </w:num>
  <w:num w:numId="21" w16cid:durableId="1446344467">
    <w:abstractNumId w:val="23"/>
  </w:num>
  <w:num w:numId="22" w16cid:durableId="1285650252">
    <w:abstractNumId w:val="6"/>
  </w:num>
  <w:num w:numId="23" w16cid:durableId="2110001547">
    <w:abstractNumId w:val="25"/>
  </w:num>
  <w:num w:numId="24" w16cid:durableId="754018215">
    <w:abstractNumId w:val="11"/>
  </w:num>
  <w:num w:numId="25" w16cid:durableId="1058745815">
    <w:abstractNumId w:val="26"/>
  </w:num>
  <w:num w:numId="26" w16cid:durableId="1468276813">
    <w:abstractNumId w:val="13"/>
  </w:num>
  <w:num w:numId="27" w16cid:durableId="161551940">
    <w:abstractNumId w:val="19"/>
  </w:num>
  <w:num w:numId="28" w16cid:durableId="978538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D9"/>
    <w:rsid w:val="00016532"/>
    <w:rsid w:val="00025A95"/>
    <w:rsid w:val="00026F47"/>
    <w:rsid w:val="00037999"/>
    <w:rsid w:val="00041D59"/>
    <w:rsid w:val="00054581"/>
    <w:rsid w:val="0005544D"/>
    <w:rsid w:val="00061746"/>
    <w:rsid w:val="000B4186"/>
    <w:rsid w:val="000C06A0"/>
    <w:rsid w:val="000E6584"/>
    <w:rsid w:val="00124C84"/>
    <w:rsid w:val="0018218E"/>
    <w:rsid w:val="001934CC"/>
    <w:rsid w:val="00196F02"/>
    <w:rsid w:val="00197AFE"/>
    <w:rsid w:val="001D1C0E"/>
    <w:rsid w:val="002A2C91"/>
    <w:rsid w:val="002C75BF"/>
    <w:rsid w:val="00313F8A"/>
    <w:rsid w:val="00324BCA"/>
    <w:rsid w:val="003A1767"/>
    <w:rsid w:val="003A3E86"/>
    <w:rsid w:val="003B26DD"/>
    <w:rsid w:val="003B64B8"/>
    <w:rsid w:val="003B689C"/>
    <w:rsid w:val="00481845"/>
    <w:rsid w:val="00495062"/>
    <w:rsid w:val="004C666D"/>
    <w:rsid w:val="004C7144"/>
    <w:rsid w:val="004D37F3"/>
    <w:rsid w:val="004D397E"/>
    <w:rsid w:val="005130E7"/>
    <w:rsid w:val="00532C80"/>
    <w:rsid w:val="0055282F"/>
    <w:rsid w:val="00553117"/>
    <w:rsid w:val="005B686C"/>
    <w:rsid w:val="005F00CA"/>
    <w:rsid w:val="0061178C"/>
    <w:rsid w:val="006856D0"/>
    <w:rsid w:val="006C19B3"/>
    <w:rsid w:val="006C3DDD"/>
    <w:rsid w:val="006D0D74"/>
    <w:rsid w:val="00730AF7"/>
    <w:rsid w:val="0073488E"/>
    <w:rsid w:val="007636B3"/>
    <w:rsid w:val="00780D08"/>
    <w:rsid w:val="007B22C0"/>
    <w:rsid w:val="007B2DE2"/>
    <w:rsid w:val="007D45CE"/>
    <w:rsid w:val="007E6599"/>
    <w:rsid w:val="00804A8D"/>
    <w:rsid w:val="00832729"/>
    <w:rsid w:val="00886346"/>
    <w:rsid w:val="008A29E5"/>
    <w:rsid w:val="008B42C0"/>
    <w:rsid w:val="008B6614"/>
    <w:rsid w:val="00923E0A"/>
    <w:rsid w:val="0092452C"/>
    <w:rsid w:val="00930DD9"/>
    <w:rsid w:val="009550F2"/>
    <w:rsid w:val="00967189"/>
    <w:rsid w:val="009B35C4"/>
    <w:rsid w:val="009C3EC3"/>
    <w:rsid w:val="009C508C"/>
    <w:rsid w:val="00A12EBA"/>
    <w:rsid w:val="00A21076"/>
    <w:rsid w:val="00A46A6D"/>
    <w:rsid w:val="00A750E8"/>
    <w:rsid w:val="00AA6712"/>
    <w:rsid w:val="00AB0171"/>
    <w:rsid w:val="00B23BA6"/>
    <w:rsid w:val="00B84FDB"/>
    <w:rsid w:val="00B87EFA"/>
    <w:rsid w:val="00B9087F"/>
    <w:rsid w:val="00B9741E"/>
    <w:rsid w:val="00C00DC3"/>
    <w:rsid w:val="00C14AAF"/>
    <w:rsid w:val="00C24FFE"/>
    <w:rsid w:val="00CA28BF"/>
    <w:rsid w:val="00CA7B1A"/>
    <w:rsid w:val="00CB30BC"/>
    <w:rsid w:val="00CE69B0"/>
    <w:rsid w:val="00CF25EA"/>
    <w:rsid w:val="00D133C7"/>
    <w:rsid w:val="00DA1659"/>
    <w:rsid w:val="00DE4683"/>
    <w:rsid w:val="00DE4753"/>
    <w:rsid w:val="00DF6DC8"/>
    <w:rsid w:val="00E4620C"/>
    <w:rsid w:val="00E6758F"/>
    <w:rsid w:val="00E95908"/>
    <w:rsid w:val="00EA76AF"/>
    <w:rsid w:val="00EF76D9"/>
    <w:rsid w:val="00F3524C"/>
    <w:rsid w:val="00F42046"/>
    <w:rsid w:val="00F56456"/>
    <w:rsid w:val="00F835E9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E03E6"/>
  <w15:docId w15:val="{D9B419CE-8502-43D1-92EF-944F92B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30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0D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30DD9"/>
  </w:style>
  <w:style w:type="paragraph" w:styleId="Tekstdymka">
    <w:name w:val="Balloon Text"/>
    <w:basedOn w:val="Normalny"/>
    <w:link w:val="TekstdymkaZnak"/>
    <w:uiPriority w:val="99"/>
    <w:semiHidden/>
    <w:unhideWhenUsed/>
    <w:rsid w:val="009C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A8D"/>
  </w:style>
  <w:style w:type="paragraph" w:styleId="Akapitzlist">
    <w:name w:val="List Paragraph"/>
    <w:basedOn w:val="Normalny"/>
    <w:uiPriority w:val="34"/>
    <w:qFormat/>
    <w:rsid w:val="00CA28BF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3505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MORDALSKI</dc:creator>
  <cp:lastModifiedBy>Marlena Smolarek</cp:lastModifiedBy>
  <cp:revision>44</cp:revision>
  <cp:lastPrinted>2021-04-27T10:36:00Z</cp:lastPrinted>
  <dcterms:created xsi:type="dcterms:W3CDTF">2015-03-23T09:33:00Z</dcterms:created>
  <dcterms:modified xsi:type="dcterms:W3CDTF">2024-11-28T12:23:00Z</dcterms:modified>
</cp:coreProperties>
</file>