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0F66E3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Załącznik nr 4</w:t>
      </w:r>
      <w:r w:rsidR="000F18FC" w:rsidRPr="000F66E3">
        <w:rPr>
          <w:rFonts w:asciiTheme="majorHAnsi" w:hAnsiTheme="majorHAnsi" w:cstheme="majorHAnsi"/>
        </w:rPr>
        <w:t>B</w:t>
      </w:r>
      <w:r w:rsidRPr="000F66E3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0F66E3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0F66E3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65AF25BD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6779D67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45DE5A6D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7E3FD18C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7156F2C6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0F66E3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0F66E3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0F66E3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0F66E3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0F66E3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Calibri" w:hAnsiTheme="majorHAnsi" w:cstheme="majorHAnsi"/>
          <w:bCs/>
        </w:rPr>
      </w:pP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r w:rsidRPr="000F66E3">
        <w:rPr>
          <w:rFonts w:asciiTheme="majorHAnsi" w:eastAsia="Times New Roman" w:hAnsiTheme="majorHAnsi" w:cstheme="majorHAnsi"/>
          <w:i/>
          <w:lang w:eastAsia="pl-PL"/>
        </w:rPr>
        <w:tab/>
      </w:r>
      <w:bookmarkStart w:id="0" w:name="_Hlk83814355"/>
    </w:p>
    <w:p w14:paraId="190BE9B0" w14:textId="77777777" w:rsidR="00327279" w:rsidRPr="000F66E3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</w:rPr>
      </w:pPr>
    </w:p>
    <w:p w14:paraId="382013AF" w14:textId="1722E7F7" w:rsidR="000F18FC" w:rsidRPr="000F66E3" w:rsidRDefault="00A515F5" w:rsidP="000F18F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419FED00" w14:textId="01569445" w:rsidR="000F18FC" w:rsidRPr="000F66E3" w:rsidRDefault="00A515F5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</w:rPr>
      </w:pPr>
      <w:r w:rsidRPr="000F66E3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0F66E3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0F66E3">
        <w:rPr>
          <w:rFonts w:asciiTheme="majorHAnsi" w:hAnsiTheme="majorHAnsi" w:cstheme="majorHAnsi"/>
          <w:b/>
        </w:rPr>
        <w:t>składane na podstawie art. 125 ust. 5 ustawy Pzp</w:t>
      </w:r>
    </w:p>
    <w:p w14:paraId="442A61AC" w14:textId="468FCF72" w:rsidR="000F18FC" w:rsidRPr="000F66E3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28F1DB61" w14:textId="77777777" w:rsidR="000F18FC" w:rsidRPr="000F66E3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>OŚWIADCZENIA DOTYCZĄCE PODMIOTU UDOSTEPNIAJĄCEGO ZASOBY:</w:t>
      </w:r>
    </w:p>
    <w:p w14:paraId="6179CE2F" w14:textId="77777777" w:rsidR="000F18FC" w:rsidRPr="000F66E3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0F66E3">
        <w:rPr>
          <w:rFonts w:asciiTheme="majorHAnsi" w:hAnsiTheme="majorHAnsi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F66E3">
        <w:rPr>
          <w:rStyle w:val="Odwoanieprzypisudolnego"/>
          <w:rFonts w:asciiTheme="majorHAnsi" w:hAnsiTheme="majorHAnsi" w:cstheme="majorHAnsi"/>
        </w:rPr>
        <w:footnoteReference w:id="1"/>
      </w:r>
    </w:p>
    <w:p w14:paraId="18E7D8E3" w14:textId="77777777" w:rsidR="000F18FC" w:rsidRPr="000F66E3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66E3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0F66E3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0F66E3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0F66E3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F66E3">
        <w:rPr>
          <w:rFonts w:asciiTheme="majorHAnsi" w:hAnsiTheme="majorHAnsi" w:cstheme="maj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0F66E3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0F66E3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0F66E3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0F66E3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4D6084DD" w14:textId="77777777" w:rsidR="000F18FC" w:rsidRPr="000F66E3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>OŚWIADCZENIE DOTYCZĄCE PODANYCH INFORMACJI:</w:t>
      </w:r>
    </w:p>
    <w:p w14:paraId="0AD60348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0F66E3" w:rsidRDefault="000F18FC" w:rsidP="00F05843">
      <w:pPr>
        <w:spacing w:line="360" w:lineRule="auto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</w:p>
    <w:p w14:paraId="4650A6E1" w14:textId="77777777" w:rsidR="000F18FC" w:rsidRPr="000F66E3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0F66E3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1F1EE9D8" w14:textId="77777777" w:rsidR="000F18FC" w:rsidRPr="000F66E3" w:rsidRDefault="000F18FC" w:rsidP="00F05843">
      <w:pPr>
        <w:spacing w:after="120" w:line="360" w:lineRule="auto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 xml:space="preserve">1) </w:t>
      </w:r>
      <w:r w:rsidR="008E1E35" w:rsidRPr="000F66E3">
        <w:rPr>
          <w:rFonts w:asciiTheme="majorHAnsi" w:hAnsiTheme="majorHAnsi" w:cstheme="majorHAnsi"/>
        </w:rPr>
        <w:t>__________________________________</w:t>
      </w:r>
    </w:p>
    <w:p w14:paraId="473D0719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</w:rPr>
        <w:t xml:space="preserve">2) </w:t>
      </w:r>
      <w:r w:rsidR="008E1E35" w:rsidRPr="000F66E3">
        <w:rPr>
          <w:rFonts w:asciiTheme="majorHAnsi" w:hAnsiTheme="majorHAnsi" w:cstheme="majorHAnsi"/>
        </w:rPr>
        <w:t>____________________________________</w:t>
      </w:r>
    </w:p>
    <w:p w14:paraId="1D1663D2" w14:textId="77777777" w:rsidR="000F18FC" w:rsidRPr="000F66E3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0F66E3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3277BD6" w14:textId="32D1F936" w:rsidR="006C6977" w:rsidRPr="000F66E3" w:rsidRDefault="009D13B3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F66E3">
        <w:rPr>
          <w:rFonts w:asciiTheme="majorHAnsi" w:hAnsiTheme="majorHAnsi" w:cstheme="majorHAnsi"/>
        </w:rPr>
        <w:t>Oświadczenie składane jest na wezwanie zamawiającego.</w:t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r w:rsidR="006C6977" w:rsidRPr="000F66E3">
        <w:rPr>
          <w:rFonts w:asciiTheme="majorHAnsi" w:hAnsiTheme="majorHAnsi" w:cstheme="majorHAnsi"/>
        </w:rPr>
        <w:tab/>
      </w:r>
      <w:bookmarkEnd w:id="0"/>
    </w:p>
    <w:sectPr w:rsidR="006C6977" w:rsidRPr="000F66E3" w:rsidSect="001B6827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04C" w14:textId="77777777" w:rsidR="001B6827" w:rsidRDefault="001B6827">
      <w:r>
        <w:separator/>
      </w:r>
    </w:p>
  </w:endnote>
  <w:endnote w:type="continuationSeparator" w:id="0">
    <w:p w14:paraId="1006469E" w14:textId="77777777" w:rsidR="001B6827" w:rsidRDefault="001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5C73A5" w:rsidRDefault="005C73A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0729" w14:textId="77777777" w:rsidR="001B6827" w:rsidRDefault="001B6827">
      <w:r>
        <w:separator/>
      </w:r>
    </w:p>
  </w:footnote>
  <w:footnote w:type="continuationSeparator" w:id="0">
    <w:p w14:paraId="6BB53008" w14:textId="77777777" w:rsidR="001B6827" w:rsidRDefault="001B6827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E87" w14:textId="77777777" w:rsidR="00F52F85" w:rsidRDefault="00F52F85" w:rsidP="00F52F85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„Dostawa energii elektrycznej dla SPZOZ w Nowym Tomyślu na okres od 01.06.2024 r. do 31.12.2025 r.”</w:t>
    </w:r>
  </w:p>
  <w:p w14:paraId="6C224525" w14:textId="77777777" w:rsidR="00F52F85" w:rsidRDefault="00F52F85" w:rsidP="00F52F85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Nr postępowania SPZOZ_NT.DZP.241.03.24</w:t>
    </w:r>
  </w:p>
  <w:p w14:paraId="2AB8992D" w14:textId="57326E3D" w:rsidR="005C73A5" w:rsidRPr="00752603" w:rsidRDefault="005C73A5" w:rsidP="00752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0F66E3"/>
    <w:rsid w:val="0010334A"/>
    <w:rsid w:val="001920C8"/>
    <w:rsid w:val="001B06C3"/>
    <w:rsid w:val="001B1CD7"/>
    <w:rsid w:val="001B6827"/>
    <w:rsid w:val="0020184A"/>
    <w:rsid w:val="00232455"/>
    <w:rsid w:val="002D77A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0E94"/>
    <w:rsid w:val="0047156E"/>
    <w:rsid w:val="00571BE2"/>
    <w:rsid w:val="005A08E3"/>
    <w:rsid w:val="005B4B88"/>
    <w:rsid w:val="005C73A5"/>
    <w:rsid w:val="0064221D"/>
    <w:rsid w:val="0066561A"/>
    <w:rsid w:val="006C6977"/>
    <w:rsid w:val="006D4905"/>
    <w:rsid w:val="00727BBB"/>
    <w:rsid w:val="00752603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D13B3"/>
    <w:rsid w:val="009E5B64"/>
    <w:rsid w:val="00A23BB4"/>
    <w:rsid w:val="00A351F8"/>
    <w:rsid w:val="00A515F5"/>
    <w:rsid w:val="00A52B8F"/>
    <w:rsid w:val="00A57624"/>
    <w:rsid w:val="00A80997"/>
    <w:rsid w:val="00B22CD3"/>
    <w:rsid w:val="00B42330"/>
    <w:rsid w:val="00B94B9E"/>
    <w:rsid w:val="00C20630"/>
    <w:rsid w:val="00CC7BA2"/>
    <w:rsid w:val="00CE25CC"/>
    <w:rsid w:val="00D02D2E"/>
    <w:rsid w:val="00D64DFD"/>
    <w:rsid w:val="00DD53FA"/>
    <w:rsid w:val="00F05843"/>
    <w:rsid w:val="00F52F85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4</cp:revision>
  <dcterms:created xsi:type="dcterms:W3CDTF">2024-02-09T08:50:00Z</dcterms:created>
  <dcterms:modified xsi:type="dcterms:W3CDTF">2024-03-08T07:10:00Z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