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0D32" w14:textId="76560440" w:rsidR="00D01780" w:rsidRPr="00191EBB" w:rsidRDefault="00D01780" w:rsidP="00D01780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1EB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B0CEE">
        <w:rPr>
          <w:rFonts w:ascii="Arial" w:hAnsi="Arial" w:cs="Arial"/>
          <w:b/>
          <w:bCs/>
          <w:sz w:val="20"/>
          <w:szCs w:val="20"/>
        </w:rPr>
        <w:t>10</w:t>
      </w:r>
      <w:r w:rsidRPr="00191EB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38861BC" w14:textId="1D7C0CCE" w:rsidR="00373748" w:rsidRDefault="00373748" w:rsidP="00D01780">
      <w:pPr>
        <w:jc w:val="right"/>
      </w:pPr>
    </w:p>
    <w:p w14:paraId="3B03FD4C" w14:textId="23192ADF" w:rsidR="00D01780" w:rsidRDefault="00D01780" w:rsidP="00D01780">
      <w:pPr>
        <w:jc w:val="right"/>
      </w:pPr>
    </w:p>
    <w:p w14:paraId="178E73D2" w14:textId="4EFE0BB7" w:rsidR="00D01780" w:rsidRDefault="00D01780" w:rsidP="00D01780">
      <w:pPr>
        <w:jc w:val="right"/>
      </w:pPr>
    </w:p>
    <w:p w14:paraId="43E7B50E" w14:textId="77777777" w:rsidR="00B752FB" w:rsidRPr="00B752FB" w:rsidRDefault="00D01780" w:rsidP="00B752FB">
      <w:pPr>
        <w:adjustRightInd w:val="0"/>
        <w:jc w:val="both"/>
        <w:textAlignment w:val="baseline"/>
        <w:rPr>
          <w:rFonts w:ascii="Arial" w:hAnsi="Arial" w:cs="Arial"/>
          <w:b/>
          <w:bCs/>
          <w:iCs/>
          <w:sz w:val="20"/>
          <w:lang w:eastAsia="en-US"/>
        </w:rPr>
      </w:pPr>
      <w:r w:rsidRPr="00191EBB">
        <w:rPr>
          <w:rFonts w:ascii="Arial" w:hAnsi="Arial" w:cs="Arial"/>
          <w:b/>
          <w:sz w:val="20"/>
          <w:szCs w:val="20"/>
          <w:lang w:eastAsia="en-US"/>
        </w:rPr>
        <w:t>Dotyczy postępowania: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752FB" w:rsidRPr="00B752FB">
        <w:rPr>
          <w:rFonts w:ascii="Arial" w:hAnsi="Arial" w:cs="Arial"/>
          <w:b/>
          <w:sz w:val="20"/>
          <w:szCs w:val="20"/>
          <w:lang w:eastAsia="en-US"/>
        </w:rPr>
        <w:t>WIZiF.271.12.2021</w:t>
      </w:r>
      <w:proofErr w:type="spellEnd"/>
      <w:r w:rsidR="00B752FB" w:rsidRPr="00B752FB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752FB" w:rsidRPr="00B752FB">
        <w:rPr>
          <w:rFonts w:ascii="Arial" w:hAnsi="Arial" w:cs="Arial"/>
          <w:sz w:val="20"/>
          <w:szCs w:val="20"/>
          <w:lang w:eastAsia="en-US"/>
        </w:rPr>
        <w:t xml:space="preserve">pn. </w:t>
      </w:r>
      <w:r w:rsidR="00B752FB" w:rsidRPr="00B752FB">
        <w:rPr>
          <w:rFonts w:ascii="Arial" w:hAnsi="Arial" w:cs="Arial"/>
          <w:b/>
          <w:sz w:val="20"/>
          <w:szCs w:val="20"/>
          <w:lang w:eastAsia="en-US"/>
        </w:rPr>
        <w:t>„</w:t>
      </w:r>
      <w:r w:rsidR="00B752FB" w:rsidRPr="00B752FB">
        <w:rPr>
          <w:rFonts w:ascii="Arial" w:eastAsia="Calibri" w:hAnsi="Arial" w:cs="Arial"/>
          <w:b/>
          <w:sz w:val="20"/>
          <w:szCs w:val="20"/>
          <w:lang w:eastAsia="en-US"/>
        </w:rPr>
        <w:t>Rozbudowa ul. Klonowej w Koczargach Starych i Koczargach Nowych</w:t>
      </w:r>
      <w:r w:rsidR="00B752FB" w:rsidRPr="00B752FB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” </w:t>
      </w:r>
    </w:p>
    <w:p w14:paraId="3D469A5B" w14:textId="2B19C10A" w:rsidR="00D01780" w:rsidRPr="00191EBB" w:rsidRDefault="00D01780" w:rsidP="00D01780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589C6CF3" w14:textId="77777777" w:rsidR="00D01780" w:rsidRDefault="00D01780" w:rsidP="00D01780">
      <w:pPr>
        <w:autoSpaceDE w:val="0"/>
        <w:rPr>
          <w:rFonts w:ascii="Times New Roman" w:hAnsi="Times New Roman" w:cs="Times New Roman"/>
          <w:b/>
          <w:bCs/>
        </w:rPr>
      </w:pPr>
    </w:p>
    <w:p w14:paraId="03144FD0" w14:textId="040C9999" w:rsidR="00D01780" w:rsidRDefault="00D01780" w:rsidP="00D01780"/>
    <w:p w14:paraId="726D2499" w14:textId="6021ED41" w:rsidR="00D01780" w:rsidRDefault="00D01780" w:rsidP="00D01780"/>
    <w:p w14:paraId="1097B134" w14:textId="3B92F4E2" w:rsidR="00D01780" w:rsidRPr="00D01780" w:rsidRDefault="00D01780" w:rsidP="00D017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178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 xml:space="preserve">WYKONANYCH </w:t>
      </w:r>
      <w:r w:rsidRPr="00D01780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6928A25D" w14:textId="3B41ED14" w:rsidR="00D01780" w:rsidRDefault="00D01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CE2DD2" w14:textId="4658B6F4" w:rsidR="00B752FB" w:rsidRPr="00D70B77" w:rsidRDefault="00B752FB" w:rsidP="00B752FB">
      <w:pPr>
        <w:pStyle w:val="Tekstpodstawowy31"/>
        <w:spacing w:after="0"/>
        <w:jc w:val="both"/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</w:pPr>
      <w:bookmarkStart w:id="0" w:name="_Hlk75344435"/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[ ] częś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ć</w:t>
      </w:r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1</w:t>
      </w:r>
      <w:bookmarkEnd w:id="0"/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* zamówienia:</w:t>
      </w:r>
    </w:p>
    <w:p w14:paraId="6B30F673" w14:textId="506B7FFB" w:rsidR="00D01780" w:rsidRDefault="00D01780" w:rsidP="00B752F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D01780" w:rsidRPr="00A362A6" w14:paraId="2E039F25" w14:textId="77777777" w:rsidTr="00FA7446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AD239E3" w14:textId="1A3F53E2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bCs/>
                <w:sz w:val="20"/>
                <w:szCs w:val="20"/>
              </w:rPr>
              <w:t xml:space="preserve">2 roboty budowlane </w:t>
            </w:r>
            <w:bookmarkStart w:id="1" w:name="_Hlk64628064"/>
            <w:r w:rsidRPr="00A362A6">
              <w:rPr>
                <w:rFonts w:ascii="Arial" w:hAnsi="Arial" w:cs="Arial"/>
                <w:bCs/>
                <w:sz w:val="20"/>
                <w:szCs w:val="20"/>
              </w:rPr>
              <w:t>(realizowane na podstawie dwóch odrębnych umów)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wykonane </w:t>
            </w:r>
            <w:r w:rsidRPr="00E00800">
              <w:rPr>
                <w:rFonts w:ascii="Arial" w:hAnsi="Arial" w:cs="Arial"/>
                <w:sz w:val="20"/>
                <w:szCs w:val="20"/>
              </w:rPr>
              <w:t xml:space="preserve">w okresie ostatnich </w:t>
            </w:r>
            <w:r w:rsidRPr="00E00800">
              <w:rPr>
                <w:rFonts w:ascii="Arial" w:hAnsi="Arial" w:cs="Arial"/>
                <w:bCs/>
                <w:sz w:val="20"/>
                <w:szCs w:val="20"/>
              </w:rPr>
              <w:t>5 lat przed upływem terminu składania ofert, a jeżeli okres prowadzenia działalności jest krótszy to w tym okresie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362A6">
              <w:rPr>
                <w:rFonts w:ascii="Arial" w:hAnsi="Arial" w:cs="Arial"/>
                <w:bCs/>
                <w:sz w:val="20"/>
                <w:szCs w:val="20"/>
              </w:rPr>
              <w:t xml:space="preserve"> polegające na </w:t>
            </w:r>
            <w:r w:rsidR="00B752FB" w:rsidRPr="0061379D">
              <w:rPr>
                <w:rFonts w:ascii="Arial" w:hAnsi="Arial" w:cs="Arial"/>
                <w:bCs/>
                <w:sz w:val="20"/>
                <w:szCs w:val="20"/>
              </w:rPr>
              <w:t xml:space="preserve">budowie/przebudowie </w:t>
            </w:r>
            <w:r w:rsidR="00B752FB" w:rsidRPr="0061379D">
              <w:rPr>
                <w:rFonts w:ascii="Arial" w:hAnsi="Arial" w:cs="Arial"/>
                <w:sz w:val="20"/>
                <w:szCs w:val="20"/>
              </w:rPr>
              <w:t xml:space="preserve">drogi o nawierzchni asfaltobetonowej wraz wykonaniem jej nawierzchni (asfaltobeton), konstrukcji oraz budową chodnika, o długości drogi co najmniej </w:t>
            </w:r>
            <w:r w:rsidR="007A355B">
              <w:rPr>
                <w:rFonts w:ascii="Arial" w:hAnsi="Arial" w:cs="Arial"/>
                <w:sz w:val="20"/>
                <w:szCs w:val="20"/>
              </w:rPr>
              <w:t>700</w:t>
            </w:r>
            <w:r w:rsidR="00B752FB" w:rsidRPr="0061379D">
              <w:rPr>
                <w:rFonts w:ascii="Arial" w:hAnsi="Arial" w:cs="Arial"/>
                <w:sz w:val="20"/>
                <w:szCs w:val="20"/>
              </w:rPr>
              <w:t xml:space="preserve"> m lub powierzchni drogi co najmniej </w:t>
            </w:r>
            <w:r w:rsidR="007A355B">
              <w:rPr>
                <w:rFonts w:ascii="Arial" w:hAnsi="Arial" w:cs="Arial"/>
                <w:sz w:val="20"/>
                <w:szCs w:val="20"/>
              </w:rPr>
              <w:t>4 200</w:t>
            </w:r>
            <w:r w:rsidR="00B752FB" w:rsidRPr="006137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52FB" w:rsidRPr="0061379D"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 w:rsidR="00B752FB" w:rsidRPr="0061379D">
              <w:rPr>
                <w:rFonts w:ascii="Arial" w:hAnsi="Arial" w:cs="Arial"/>
                <w:sz w:val="20"/>
                <w:szCs w:val="20"/>
              </w:rPr>
              <w:t xml:space="preserve"> każda robota budowlana</w:t>
            </w:r>
          </w:p>
        </w:tc>
      </w:tr>
      <w:tr w:rsidR="00D01780" w:rsidRPr="00A362A6" w14:paraId="32F9E76F" w14:textId="77777777" w:rsidTr="00FA744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5BFD1493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0B25D8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i zakres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B3C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21B78C2A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8DFAE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D01780" w:rsidRPr="00A362A6" w14:paraId="01B4B7C2" w14:textId="77777777" w:rsidTr="00FA7446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8306345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080C8A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3D5C4E1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EAECD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780" w:rsidRPr="00A362A6" w14:paraId="212EC639" w14:textId="77777777" w:rsidTr="00FA7446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0CFA3352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427F59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1C37E6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93FBB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567F254A" w:rsidR="00D01780" w:rsidRDefault="00D01780" w:rsidP="00D01780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A10583" w:rsidRPr="00A362A6" w14:paraId="0DC2C4E1" w14:textId="77777777" w:rsidTr="00CD572A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62B9D239" w14:textId="228F8FE9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bCs/>
                <w:sz w:val="20"/>
                <w:szCs w:val="20"/>
              </w:rPr>
              <w:t>2 roboty budowlane (realizowane na podstawie dwóch odrębnych umów)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wykonane </w:t>
            </w:r>
            <w:r w:rsidRPr="00E00800">
              <w:rPr>
                <w:rFonts w:ascii="Arial" w:hAnsi="Arial" w:cs="Arial"/>
                <w:sz w:val="20"/>
                <w:szCs w:val="20"/>
              </w:rPr>
              <w:t xml:space="preserve">w okresie ostatnich </w:t>
            </w:r>
            <w:r w:rsidRPr="00E00800">
              <w:rPr>
                <w:rFonts w:ascii="Arial" w:hAnsi="Arial" w:cs="Arial"/>
                <w:bCs/>
                <w:sz w:val="20"/>
                <w:szCs w:val="20"/>
              </w:rPr>
              <w:t>5 lat przed upływem terminu składania ofert, a jeżeli okres prowadzenia działalności jest krótszy to w tym okresie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362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19C1">
              <w:rPr>
                <w:rFonts w:ascii="Arial" w:hAnsi="Arial" w:cs="Arial"/>
                <w:sz w:val="20"/>
                <w:szCs w:val="20"/>
              </w:rPr>
              <w:t xml:space="preserve">polegające na budowie kanału deszczowego/ogólnospławnego/sanitarnego o długości co najmniej </w:t>
            </w:r>
            <w:r w:rsidR="007A355B">
              <w:rPr>
                <w:rFonts w:ascii="Arial" w:hAnsi="Arial" w:cs="Arial"/>
                <w:sz w:val="20"/>
                <w:szCs w:val="20"/>
              </w:rPr>
              <w:t>700</w:t>
            </w:r>
            <w:r w:rsidRPr="004519C1">
              <w:rPr>
                <w:rFonts w:ascii="Arial" w:hAnsi="Arial" w:cs="Arial"/>
                <w:sz w:val="20"/>
                <w:szCs w:val="20"/>
              </w:rPr>
              <w:t xml:space="preserve"> m i średnicy co najmniej 200 mm zlokalizowanego w drodze o nawierzchni </w:t>
            </w:r>
            <w:r w:rsidR="001209F0" w:rsidRPr="00E67B2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bitumicznej</w:t>
            </w:r>
            <w:r w:rsidR="001209F0" w:rsidRPr="00E67B22">
              <w:rPr>
                <w:rFonts w:ascii="Arial" w:hAnsi="Arial" w:cs="Arial"/>
                <w:color w:val="FF0000"/>
                <w:sz w:val="20"/>
                <w:szCs w:val="20"/>
              </w:rPr>
              <w:t xml:space="preserve"> utwardzonej (bitumicznej lub z kostki betonowej)</w:t>
            </w:r>
            <w:r w:rsidR="00120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9C1">
              <w:rPr>
                <w:rFonts w:ascii="Arial" w:hAnsi="Arial" w:cs="Arial"/>
                <w:sz w:val="20"/>
                <w:szCs w:val="20"/>
              </w:rPr>
              <w:t xml:space="preserve"> każda robota budowlana</w:t>
            </w:r>
          </w:p>
        </w:tc>
      </w:tr>
      <w:tr w:rsidR="00A10583" w:rsidRPr="00A362A6" w14:paraId="08F83ED0" w14:textId="77777777" w:rsidTr="00CD572A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04079BFF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F83837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i zakres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B3C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779160C1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9D6F5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A10583" w:rsidRPr="00A362A6" w14:paraId="7F019A48" w14:textId="77777777" w:rsidTr="00CD572A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68E61D1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F4B67DE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ADC7A6D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57518C13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77A4FE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10583" w:rsidRPr="00A362A6" w14:paraId="034E8DA3" w14:textId="77777777" w:rsidTr="00CD572A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7B88BFA7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82D617A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001703F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223BDC15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76D822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6C65BBA" w14:textId="1955FD68" w:rsidR="00A10583" w:rsidRDefault="00A10583" w:rsidP="00D01780">
      <w:pPr>
        <w:jc w:val="both"/>
      </w:pPr>
    </w:p>
    <w:p w14:paraId="12E74571" w14:textId="02169737" w:rsidR="00A10583" w:rsidRPr="00A10583" w:rsidRDefault="00A10583" w:rsidP="00D01780">
      <w:pPr>
        <w:jc w:val="both"/>
        <w:rPr>
          <w:rFonts w:ascii="Arial" w:hAnsi="Arial" w:cs="Arial"/>
          <w:sz w:val="20"/>
          <w:szCs w:val="20"/>
        </w:rPr>
      </w:pPr>
      <w:r w:rsidRPr="00A10583">
        <w:rPr>
          <w:rFonts w:ascii="Arial" w:hAnsi="Arial" w:cs="Arial"/>
          <w:sz w:val="20"/>
          <w:szCs w:val="20"/>
        </w:rPr>
        <w:t>Lub</w:t>
      </w:r>
    </w:p>
    <w:p w14:paraId="776CDC27" w14:textId="359061AE" w:rsidR="00A10583" w:rsidRDefault="00A10583" w:rsidP="00D01780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A10583" w:rsidRPr="00A362A6" w14:paraId="7C4B5D78" w14:textId="77777777" w:rsidTr="00CD572A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30FA65B" w14:textId="7D981BE7" w:rsidR="00A10583" w:rsidRPr="004519C1" w:rsidRDefault="00A10583" w:rsidP="00A10583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62A6">
              <w:rPr>
                <w:rFonts w:ascii="Arial" w:hAnsi="Arial" w:cs="Arial"/>
                <w:bCs/>
                <w:sz w:val="20"/>
                <w:szCs w:val="20"/>
              </w:rPr>
              <w:t>2 roboty budowlane (realizowane na podstawie dwóch odrębnych umów)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wykonane </w:t>
            </w:r>
            <w:r w:rsidRPr="00E00800">
              <w:rPr>
                <w:rFonts w:ascii="Arial" w:hAnsi="Arial" w:cs="Arial"/>
                <w:sz w:val="20"/>
                <w:szCs w:val="20"/>
              </w:rPr>
              <w:t xml:space="preserve">w okresie ostatnich </w:t>
            </w:r>
            <w:r w:rsidRPr="00E00800">
              <w:rPr>
                <w:rFonts w:ascii="Arial" w:hAnsi="Arial" w:cs="Arial"/>
                <w:bCs/>
                <w:sz w:val="20"/>
                <w:szCs w:val="20"/>
              </w:rPr>
              <w:t>5 lat przed upływem terminu składania ofert, a jeżeli okres prowadzenia działalności jest krótszy to w tym okresie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362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4D86">
              <w:rPr>
                <w:rFonts w:ascii="Arial" w:hAnsi="Arial" w:cs="Arial"/>
                <w:sz w:val="20"/>
                <w:szCs w:val="20"/>
              </w:rPr>
              <w:t xml:space="preserve">polegające na budowie/przebudowie drogi o nawierzchni asfaltobetonowej wraz wykonaniem jej nawierzchni (asfaltobeton), konstrukcji oraz budową chodnika, o długości drogi co najmniej </w:t>
            </w:r>
            <w:r w:rsidR="007A355B">
              <w:rPr>
                <w:rFonts w:ascii="Arial" w:hAnsi="Arial" w:cs="Arial"/>
                <w:sz w:val="20"/>
                <w:szCs w:val="20"/>
              </w:rPr>
              <w:t>700</w:t>
            </w:r>
            <w:r w:rsidRPr="00A44D86">
              <w:rPr>
                <w:rFonts w:ascii="Arial" w:hAnsi="Arial" w:cs="Arial"/>
                <w:sz w:val="20"/>
                <w:szCs w:val="20"/>
              </w:rPr>
              <w:t xml:space="preserve"> m lub powierzchni drogi co najmniej </w:t>
            </w:r>
            <w:r w:rsidR="007A355B">
              <w:rPr>
                <w:rFonts w:ascii="Arial" w:hAnsi="Arial" w:cs="Arial"/>
                <w:sz w:val="20"/>
                <w:szCs w:val="20"/>
              </w:rPr>
              <w:t>4 200</w:t>
            </w:r>
            <w:r w:rsidRPr="00A44D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D86"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 w:rsidRPr="00A44D86">
              <w:rPr>
                <w:rFonts w:ascii="Arial" w:hAnsi="Arial" w:cs="Arial"/>
                <w:sz w:val="20"/>
                <w:szCs w:val="20"/>
              </w:rPr>
              <w:t xml:space="preserve"> wraz z budową kanału deszczowego/ogólnospławnego/sanitarnego o długości co najmniej 900 m i średnicy co najmniej 200 mm każda robota budowlana</w:t>
            </w:r>
          </w:p>
          <w:p w14:paraId="42601D28" w14:textId="0A6DA690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A10583" w:rsidRPr="00A362A6" w14:paraId="5852511D" w14:textId="77777777" w:rsidTr="00CD572A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724DD1E8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AA14D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i zakres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B3C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318ACFBB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FFAB9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A10583" w:rsidRPr="00A362A6" w14:paraId="69A4FD54" w14:textId="77777777" w:rsidTr="00CD572A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68FEB16E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DE9B862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A533EE6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46A0D957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BECC01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10583" w:rsidRPr="00A362A6" w14:paraId="28C819E4" w14:textId="77777777" w:rsidTr="00CD572A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79977DD7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3C3AAC0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47A5527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242184FF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F7FD95" w14:textId="77777777" w:rsidR="00A10583" w:rsidRPr="00A362A6" w:rsidRDefault="00A10583" w:rsidP="00CD572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F001CDC" w14:textId="77777777" w:rsidR="00A10583" w:rsidRDefault="00A10583" w:rsidP="00D01780">
      <w:pPr>
        <w:jc w:val="both"/>
      </w:pPr>
    </w:p>
    <w:p w14:paraId="01B77297" w14:textId="1979272C" w:rsidR="00B752FB" w:rsidRPr="00D70B77" w:rsidRDefault="00B752FB" w:rsidP="00B752FB">
      <w:pPr>
        <w:pStyle w:val="Tekstpodstawowy31"/>
        <w:spacing w:after="0"/>
        <w:jc w:val="both"/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</w:pPr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[ ] częś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ć</w:t>
      </w:r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2* zamówienia: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B752FB" w:rsidRPr="00A362A6" w14:paraId="527F5C99" w14:textId="77777777" w:rsidTr="003B05FB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8EACB20" w14:textId="3F807D5E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bCs/>
                <w:sz w:val="20"/>
                <w:szCs w:val="20"/>
              </w:rPr>
              <w:t>2 roboty budowlane (realizowane na podstawie dwóch odrębnych umów)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wykonane </w:t>
            </w:r>
            <w:r w:rsidRPr="00E00800">
              <w:rPr>
                <w:rFonts w:ascii="Arial" w:hAnsi="Arial" w:cs="Arial"/>
                <w:sz w:val="20"/>
                <w:szCs w:val="20"/>
              </w:rPr>
              <w:t xml:space="preserve">w okresie ostatnich </w:t>
            </w:r>
            <w:r w:rsidRPr="00E00800">
              <w:rPr>
                <w:rFonts w:ascii="Arial" w:hAnsi="Arial" w:cs="Arial"/>
                <w:bCs/>
                <w:sz w:val="20"/>
                <w:szCs w:val="20"/>
              </w:rPr>
              <w:t>5 lat przed upływem terminu składania ofert, a jeżeli okres prowadzenia działalności jest krótszy to w tym okresie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362A6">
              <w:rPr>
                <w:rFonts w:ascii="Arial" w:hAnsi="Arial" w:cs="Arial"/>
                <w:bCs/>
                <w:sz w:val="20"/>
                <w:szCs w:val="20"/>
              </w:rPr>
              <w:t xml:space="preserve"> polegające </w:t>
            </w:r>
            <w:r w:rsidRPr="0098160D">
              <w:rPr>
                <w:rFonts w:ascii="Arial" w:hAnsi="Arial" w:cs="Arial"/>
                <w:bCs/>
                <w:sz w:val="20"/>
                <w:szCs w:val="20"/>
              </w:rPr>
              <w:t>na budowie linii oświetlenia ulicznego o wartości co najmniej 300 000 zł brutto każda robota budowlana</w:t>
            </w:r>
          </w:p>
        </w:tc>
      </w:tr>
      <w:tr w:rsidR="00B752FB" w:rsidRPr="00A362A6" w14:paraId="1903EA00" w14:textId="77777777" w:rsidTr="003B05FB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7B10287A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EDDACA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i zakres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B3C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00EF44A3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8DF1A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B752FB" w:rsidRPr="00A362A6" w14:paraId="5C200FA0" w14:textId="77777777" w:rsidTr="003B05FB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4634C343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133C332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9D4378B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0D63BC5F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3E3911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752FB" w:rsidRPr="00A362A6" w14:paraId="65AAD428" w14:textId="77777777" w:rsidTr="003B05FB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55044DC8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128D7A3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6E543DC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46918E1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EC2DEE" w14:textId="77777777" w:rsidR="00B752FB" w:rsidRPr="00A362A6" w:rsidRDefault="00B752FB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C966BEF" w14:textId="77777777" w:rsidR="00B752FB" w:rsidRPr="00A362A6" w:rsidRDefault="00B752FB" w:rsidP="00D01780">
      <w:pPr>
        <w:jc w:val="both"/>
      </w:pPr>
    </w:p>
    <w:p w14:paraId="69B8AF4E" w14:textId="472B607C" w:rsidR="00D01780" w:rsidRPr="00A362A6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A362A6">
        <w:rPr>
          <w:rFonts w:ascii="Arial" w:hAnsi="Arial" w:cs="Arial"/>
          <w:sz w:val="20"/>
          <w:szCs w:val="20"/>
          <w:u w:val="single"/>
          <w:lang w:val="pl-PL"/>
        </w:rPr>
        <w:lastRenderedPageBreak/>
        <w:t>Należy wskazać tylko ilość zadań potwierdzających spełnienie przez Wykonawcę warunków udziału w postępowaniu określonych w SWZ wskazaną przez Zamawiającego</w:t>
      </w:r>
    </w:p>
    <w:p w14:paraId="6D2A22CB" w14:textId="77777777" w:rsidR="00D01780" w:rsidRPr="00A362A6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0485AF53" w14:textId="77777777" w:rsidR="00D01780" w:rsidRPr="00D50BE0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D50BE0">
        <w:rPr>
          <w:rFonts w:ascii="Arial" w:hAnsi="Arial" w:cs="Arial"/>
          <w:sz w:val="20"/>
          <w:szCs w:val="20"/>
          <w:lang w:val="pl-PL"/>
        </w:rPr>
        <w:t>Należy załączyć dowody określające czy wskazane roboty zostały wykonane należycie,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D50BE0">
        <w:rPr>
          <w:rFonts w:ascii="Arial" w:hAnsi="Arial" w:cs="Arial"/>
          <w:sz w:val="20"/>
          <w:szCs w:val="20"/>
          <w:lang w:val="pl-PL"/>
        </w:rPr>
        <w:t>szczególności informacji o tym czy roboty zostały wykonane zgodnie z przepisami prawa budowlanego i prawidłowo ukończone.</w:t>
      </w:r>
    </w:p>
    <w:p w14:paraId="17A3B415" w14:textId="77777777" w:rsidR="00D01780" w:rsidRPr="00A362A6" w:rsidRDefault="00D01780" w:rsidP="00D01780"/>
    <w:p w14:paraId="7E40548E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7E06FA4" w14:textId="77777777" w:rsidR="00B752FB" w:rsidRPr="003107B9" w:rsidRDefault="00B752FB" w:rsidP="00B752FB">
      <w:pPr>
        <w:pStyle w:val="Bezodstpw5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*</w:t>
      </w:r>
      <w:r w:rsidRPr="003107B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07B9">
        <w:rPr>
          <w:rFonts w:ascii="Arial" w:hAnsi="Arial" w:cs="Arial"/>
          <w:i/>
          <w:iCs/>
          <w:sz w:val="16"/>
          <w:szCs w:val="16"/>
          <w:u w:val="single"/>
        </w:rPr>
        <w:t>(wstawić znak „x” oraz wypełnić w zakresie części, na którą Wykonawca składa ofertę)</w:t>
      </w:r>
      <w:r w:rsidRPr="003107B9">
        <w:rPr>
          <w:rFonts w:ascii="Arial" w:hAnsi="Arial" w:cs="Arial"/>
          <w:u w:val="single"/>
        </w:rPr>
        <w:t>:</w:t>
      </w:r>
    </w:p>
    <w:p w14:paraId="04F8BE01" w14:textId="77777777" w:rsidR="00D01780" w:rsidRPr="00A362A6" w:rsidRDefault="00D01780" w:rsidP="00B752FB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559DEDED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6BD7477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4D29CB20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76278EB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CA2BD76" w14:textId="77777777" w:rsidR="00510213" w:rsidRPr="00B24014" w:rsidRDefault="00510213" w:rsidP="00510213">
      <w:pPr>
        <w:pStyle w:val="Bezodstpw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5A4B1E73" w14:textId="7627887F" w:rsidR="00510213" w:rsidRPr="00510213" w:rsidRDefault="00510213" w:rsidP="00510213">
      <w:pPr>
        <w:ind w:firstLine="708"/>
        <w:rPr>
          <w:rFonts w:ascii="Arial" w:hAnsi="Arial" w:cs="Arial"/>
          <w:sz w:val="20"/>
          <w:szCs w:val="20"/>
        </w:rPr>
      </w:pPr>
      <w:r w:rsidRPr="00510213">
        <w:rPr>
          <w:rFonts w:ascii="Arial" w:hAnsi="Arial" w:cs="Arial"/>
          <w:sz w:val="20"/>
          <w:szCs w:val="20"/>
        </w:rPr>
        <w:t xml:space="preserve">/miejscowość i data/ </w:t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>/podpis Wykonawcy/</w:t>
      </w:r>
      <w:r w:rsidRPr="00510213">
        <w:rPr>
          <w:rFonts w:ascii="Arial" w:hAnsi="Arial" w:cs="Arial"/>
          <w:sz w:val="20"/>
          <w:szCs w:val="20"/>
        </w:rPr>
        <w:tab/>
      </w:r>
    </w:p>
    <w:p w14:paraId="0EDBFFAA" w14:textId="77777777" w:rsidR="00510213" w:rsidRPr="00510213" w:rsidRDefault="00510213" w:rsidP="00510213">
      <w:pPr>
        <w:rPr>
          <w:rFonts w:ascii="Arial" w:hAnsi="Arial" w:cs="Arial"/>
          <w:sz w:val="20"/>
          <w:szCs w:val="20"/>
        </w:rPr>
      </w:pPr>
    </w:p>
    <w:p w14:paraId="28EBE717" w14:textId="77777777" w:rsidR="00510213" w:rsidRPr="00510213" w:rsidRDefault="00510213" w:rsidP="0051021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510213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elektronicznego.</w:t>
      </w:r>
    </w:p>
    <w:p w14:paraId="471990BB" w14:textId="77777777" w:rsidR="00D01780" w:rsidRPr="00D01780" w:rsidRDefault="00D01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D01780" w:rsidRPr="00D0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AE"/>
    <w:rsid w:val="000560E6"/>
    <w:rsid w:val="001209F0"/>
    <w:rsid w:val="001921AE"/>
    <w:rsid w:val="001F0CD1"/>
    <w:rsid w:val="00373748"/>
    <w:rsid w:val="004D3A57"/>
    <w:rsid w:val="00510213"/>
    <w:rsid w:val="007A355B"/>
    <w:rsid w:val="00A10583"/>
    <w:rsid w:val="00AB0CEE"/>
    <w:rsid w:val="00B20648"/>
    <w:rsid w:val="00B752FB"/>
    <w:rsid w:val="00D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78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Tekstpodstawowy31">
    <w:name w:val="Tekst podstawowy 31"/>
    <w:basedOn w:val="Normalny"/>
    <w:rsid w:val="00B752FB"/>
    <w:pPr>
      <w:spacing w:after="120"/>
    </w:pPr>
    <w:rPr>
      <w:rFonts w:ascii="Times New Roman" w:hAnsi="Times New Roman" w:cs="Mangal"/>
      <w:kern w:val="2"/>
      <w:sz w:val="16"/>
      <w:szCs w:val="14"/>
      <w:lang w:bidi="hi-IN"/>
    </w:rPr>
  </w:style>
  <w:style w:type="paragraph" w:customStyle="1" w:styleId="Bezodstpw5">
    <w:name w:val="Bez odstępów5"/>
    <w:basedOn w:val="Normalny"/>
    <w:rsid w:val="00B752FB"/>
    <w:pPr>
      <w:widowControl w:val="0"/>
      <w:adjustRightInd w:val="0"/>
      <w:jc w:val="both"/>
      <w:textAlignment w:val="baseline"/>
    </w:pPr>
    <w:rPr>
      <w:rFonts w:ascii="Cambria" w:hAnsi="Cambri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10</cp:revision>
  <dcterms:created xsi:type="dcterms:W3CDTF">2021-02-19T10:47:00Z</dcterms:created>
  <dcterms:modified xsi:type="dcterms:W3CDTF">2021-07-15T12:48:00Z</dcterms:modified>
</cp:coreProperties>
</file>