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B68" w:rsidRDefault="00232B68" w:rsidP="00C0232E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>
        <w:rPr>
          <w:rFonts w:eastAsia="Calibri" w:cs="Times New Roman"/>
          <w:b/>
          <w:kern w:val="1"/>
          <w:sz w:val="24"/>
          <w:szCs w:val="24"/>
          <w:lang w:eastAsia="zh-CN"/>
        </w:rPr>
        <w:t xml:space="preserve">Załącznik nr 2 </w:t>
      </w:r>
    </w:p>
    <w:p w:rsidR="00377652" w:rsidRPr="005C0BAE" w:rsidRDefault="00AB6720" w:rsidP="00187028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b/>
          <w:kern w:val="1"/>
          <w:sz w:val="24"/>
          <w:szCs w:val="24"/>
          <w:lang w:eastAsia="zh-CN"/>
        </w:rPr>
        <w:t xml:space="preserve">UMOWA Nr </w:t>
      </w:r>
      <w:r w:rsidR="00E638FA">
        <w:rPr>
          <w:rFonts w:eastAsia="Calibri" w:cs="Times New Roman"/>
          <w:b/>
          <w:kern w:val="1"/>
          <w:sz w:val="24"/>
          <w:szCs w:val="24"/>
          <w:lang w:eastAsia="zh-CN"/>
        </w:rPr>
        <w:t>……………………………..</w:t>
      </w:r>
    </w:p>
    <w:p w:rsidR="00AB6720" w:rsidRPr="000D649D" w:rsidRDefault="00AB6720" w:rsidP="00187028">
      <w:pPr>
        <w:tabs>
          <w:tab w:val="center" w:leader="dot" w:pos="2835"/>
        </w:tabs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zawarta w dniu</w:t>
      </w:r>
      <w:r w:rsidR="007D0DD5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E638FA">
        <w:rPr>
          <w:rFonts w:eastAsia="Times New Roman" w:cs="Times New Roman"/>
          <w:kern w:val="1"/>
          <w:sz w:val="24"/>
          <w:szCs w:val="24"/>
          <w:lang w:eastAsia="zh-CN"/>
        </w:rPr>
        <w:t>……………………</w:t>
      </w:r>
      <w:r w:rsidR="00D97255">
        <w:rPr>
          <w:rFonts w:eastAsia="Times New Roman" w:cs="Times New Roman"/>
          <w:kern w:val="1"/>
          <w:sz w:val="24"/>
          <w:szCs w:val="24"/>
          <w:lang w:eastAsia="zh-CN"/>
        </w:rPr>
        <w:t>r.</w:t>
      </w:r>
      <w:r w:rsidR="00D97255">
        <w:rPr>
          <w:rFonts w:eastAsia="Times New Roman" w:cs="Times New Roman"/>
          <w:kern w:val="1"/>
          <w:sz w:val="24"/>
          <w:szCs w:val="24"/>
          <w:lang w:eastAsia="zh-CN"/>
        </w:rPr>
        <w:tab/>
      </w:r>
      <w:r w:rsidR="00DC3B47"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pomiędzy Powiatem Miechowskim z siedzibą w</w:t>
      </w:r>
      <w:r w:rsidR="00D97255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Miechowie przy ul. Racławickiej 12,</w:t>
      </w:r>
      <w:r w:rsidR="00271DA5"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32-200 Miechów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reprezentowanym przez Zarząd </w:t>
      </w:r>
      <w:r w:rsidR="006F5C67" w:rsidRPr="000D649D">
        <w:rPr>
          <w:rFonts w:eastAsia="Times New Roman" w:cs="Times New Roman"/>
          <w:kern w:val="1"/>
          <w:sz w:val="24"/>
          <w:szCs w:val="24"/>
          <w:lang w:eastAsia="zh-CN"/>
        </w:rPr>
        <w:t>Powiatu,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w imieniu którego działają: </w:t>
      </w:r>
    </w:p>
    <w:p w:rsidR="00AB6720" w:rsidRPr="000D649D" w:rsidRDefault="00271DA5" w:rsidP="00187028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Jacek Kobyłka – </w:t>
      </w:r>
      <w:r w:rsidR="00AB6720"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Starosta Miechowski</w:t>
      </w:r>
    </w:p>
    <w:p w:rsidR="00AB6720" w:rsidRPr="000D649D" w:rsidRDefault="00271DA5" w:rsidP="00187028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Paweł </w:t>
      </w:r>
      <w:proofErr w:type="spellStart"/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Osikowski</w:t>
      </w:r>
      <w:proofErr w:type="spellEnd"/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– Wicestarosta Miechowski</w:t>
      </w:r>
    </w:p>
    <w:p w:rsidR="00AB6720" w:rsidRPr="000D649D" w:rsidRDefault="00AB6720" w:rsidP="00187028">
      <w:pPr>
        <w:suppressAutoHyphens/>
        <w:spacing w:after="0" w:line="360" w:lineRule="auto"/>
        <w:rPr>
          <w:rFonts w:eastAsia="Times New Roman" w:cs="Times New Roman"/>
          <w:b/>
          <w:kern w:val="1"/>
          <w:sz w:val="24"/>
          <w:szCs w:val="24"/>
          <w:lang w:eastAsia="zh-CN"/>
        </w:rPr>
      </w:pPr>
    </w:p>
    <w:p w:rsidR="00AB6720" w:rsidRPr="000D649D" w:rsidRDefault="00AB6720" w:rsidP="00187028">
      <w:pPr>
        <w:suppressAutoHyphens/>
        <w:spacing w:after="0" w:line="360" w:lineRule="auto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z kontrasygnatą Skarbnika Powiatu Miechowskiego – Panią Teresą Florek</w:t>
      </w:r>
    </w:p>
    <w:p w:rsidR="00D52637" w:rsidRPr="000D649D" w:rsidRDefault="00D52637" w:rsidP="00187028">
      <w:pPr>
        <w:tabs>
          <w:tab w:val="left" w:pos="720"/>
          <w:tab w:val="left" w:pos="1080"/>
        </w:tabs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zh-CN" w:bidi="hi-IN"/>
        </w:rPr>
      </w:pPr>
      <w:r w:rsidRPr="000D649D">
        <w:rPr>
          <w:rFonts w:eastAsia="Times New Roman" w:cs="Times New Roman"/>
          <w:kern w:val="3"/>
          <w:sz w:val="24"/>
          <w:szCs w:val="24"/>
          <w:lang w:eastAsia="zh-CN" w:bidi="hi-IN"/>
        </w:rPr>
        <w:t>NIP: 659-15-45-868</w:t>
      </w:r>
    </w:p>
    <w:p w:rsidR="00AB6720" w:rsidRPr="000D649D" w:rsidRDefault="00D52637" w:rsidP="00187028">
      <w:pPr>
        <w:tabs>
          <w:tab w:val="left" w:pos="720"/>
          <w:tab w:val="left" w:pos="1080"/>
        </w:tabs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zh-CN" w:bidi="hi-IN"/>
        </w:rPr>
      </w:pPr>
      <w:r w:rsidRPr="000D649D">
        <w:rPr>
          <w:rFonts w:eastAsia="Times New Roman" w:cs="Times New Roman"/>
          <w:kern w:val="3"/>
          <w:sz w:val="24"/>
          <w:szCs w:val="24"/>
          <w:lang w:eastAsia="zh-CN" w:bidi="hi-IN"/>
        </w:rPr>
        <w:t>REGON: 291009461</w:t>
      </w:r>
    </w:p>
    <w:p w:rsidR="00AB6720" w:rsidRPr="000D649D" w:rsidRDefault="00AB6720" w:rsidP="00187028">
      <w:p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zwany dalej Zamawiający </w:t>
      </w:r>
    </w:p>
    <w:p w:rsidR="00AB6720" w:rsidRPr="000D649D" w:rsidRDefault="00AB6720" w:rsidP="00187028">
      <w:pPr>
        <w:suppressAutoHyphens/>
        <w:spacing w:after="0" w:line="360" w:lineRule="auto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a</w:t>
      </w:r>
      <w:r w:rsidR="009735DD" w:rsidRPr="000D649D">
        <w:t xml:space="preserve"> </w:t>
      </w:r>
    </w:p>
    <w:p w:rsidR="005D410B" w:rsidRPr="005D410B" w:rsidRDefault="00E638FA" w:rsidP="005D410B">
      <w:pPr>
        <w:tabs>
          <w:tab w:val="left" w:leader="dot" w:pos="5670"/>
        </w:tabs>
        <w:suppressAutoHyphens/>
        <w:spacing w:after="0" w:line="360" w:lineRule="auto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>
        <w:rPr>
          <w:rFonts w:eastAsia="Times New Roman" w:cs="Times New Roman"/>
          <w:b/>
          <w:kern w:val="1"/>
          <w:sz w:val="24"/>
          <w:szCs w:val="24"/>
          <w:lang w:eastAsia="zh-CN"/>
        </w:rPr>
        <w:t>………………………………………………………………………………………………………..</w:t>
      </w:r>
    </w:p>
    <w:p w:rsidR="004B5CF0" w:rsidRPr="000D649D" w:rsidRDefault="004B5CF0" w:rsidP="005D410B">
      <w:pPr>
        <w:tabs>
          <w:tab w:val="left" w:leader="dot" w:pos="5670"/>
        </w:tabs>
        <w:suppressAutoHyphens/>
        <w:spacing w:after="0" w:line="360" w:lineRule="auto"/>
        <w:rPr>
          <w:rFonts w:eastAsia="Times New Roman" w:cs="Times New Roman"/>
          <w:b/>
          <w:kern w:val="1"/>
          <w:sz w:val="24"/>
          <w:szCs w:val="24"/>
          <w:lang w:eastAsia="zh-CN"/>
        </w:rPr>
      </w:pPr>
    </w:p>
    <w:p w:rsidR="009735DD" w:rsidRPr="000D649D" w:rsidRDefault="004B5CF0" w:rsidP="00187028">
      <w:pPr>
        <w:suppressAutoHyphens/>
        <w:spacing w:after="0" w:line="360" w:lineRule="auto"/>
        <w:rPr>
          <w:rFonts w:eastAsia="Times New Roman" w:cs="Times New Roman"/>
          <w:b/>
          <w:bCs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reprezentowaną przez: </w:t>
      </w:r>
      <w:r w:rsidR="00E638FA">
        <w:rPr>
          <w:rFonts w:eastAsia="Times New Roman" w:cs="Times New Roman"/>
          <w:kern w:val="1"/>
          <w:sz w:val="24"/>
          <w:szCs w:val="24"/>
          <w:lang w:eastAsia="zh-CN"/>
        </w:rPr>
        <w:t>……………………………………………………..</w:t>
      </w:r>
    </w:p>
    <w:p w:rsidR="00AB6720" w:rsidRPr="000D649D" w:rsidRDefault="00AB6720" w:rsidP="00187028">
      <w:p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zwanym dalej Wykonawcą</w:t>
      </w:r>
    </w:p>
    <w:p w:rsidR="00AB6720" w:rsidRPr="005C0BAE" w:rsidRDefault="00AB6720" w:rsidP="00187028">
      <w:pPr>
        <w:suppressAutoHyphens/>
        <w:spacing w:after="0" w:line="360" w:lineRule="auto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Times New Roman" w:cs="Times New Roman"/>
          <w:b/>
          <w:kern w:val="1"/>
          <w:sz w:val="24"/>
          <w:szCs w:val="24"/>
          <w:lang w:eastAsia="zh-CN"/>
        </w:rPr>
        <w:t>§ 1.</w:t>
      </w:r>
    </w:p>
    <w:p w:rsidR="00AB6720" w:rsidRPr="00C0232E" w:rsidRDefault="00AB6720" w:rsidP="00E638FA">
      <w:pPr>
        <w:spacing w:after="0" w:line="360" w:lineRule="auto"/>
        <w:contextualSpacing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Przedmiotem umowy jest</w:t>
      </w:r>
      <w:r w:rsidR="00271DA5" w:rsidRPr="000D649D">
        <w:rPr>
          <w:rFonts w:eastAsia="Times New Roman" w:cs="Times New Roman"/>
          <w:b/>
          <w:bCs/>
          <w:noProof/>
          <w:sz w:val="24"/>
          <w:szCs w:val="24"/>
        </w:rPr>
        <w:t xml:space="preserve"> „</w:t>
      </w:r>
      <w:r w:rsidR="00E638FA">
        <w:rPr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9B50EB" w:rsidRPr="000D649D" w:rsidRDefault="00AB6720" w:rsidP="00187028">
      <w:p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Szczegółowy zakres robót określa kosztorys ofertowy, </w:t>
      </w:r>
      <w:r w:rsidR="00765D4C" w:rsidRPr="000D649D">
        <w:rPr>
          <w:rFonts w:eastAsia="Times New Roman" w:cs="Times New Roman"/>
          <w:kern w:val="1"/>
          <w:sz w:val="24"/>
          <w:szCs w:val="24"/>
          <w:lang w:eastAsia="zh-CN"/>
        </w:rPr>
        <w:t>przesłany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przez wykonawcę </w:t>
      </w:r>
      <w:r w:rsidR="000D649D"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wraz </w:t>
      </w:r>
      <w:r w:rsidR="000D649D">
        <w:rPr>
          <w:rFonts w:eastAsia="Times New Roman" w:cs="Times New Roman"/>
          <w:kern w:val="1"/>
          <w:sz w:val="24"/>
          <w:szCs w:val="24"/>
          <w:lang w:eastAsia="zh-CN"/>
        </w:rPr>
        <w:t>z 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formularzem ofertowym w dni</w:t>
      </w:r>
      <w:r w:rsidR="00271DA5" w:rsidRPr="000D649D">
        <w:rPr>
          <w:rFonts w:eastAsia="Times New Roman" w:cs="Times New Roman"/>
          <w:kern w:val="1"/>
          <w:sz w:val="24"/>
          <w:szCs w:val="24"/>
          <w:lang w:eastAsia="zh-CN"/>
        </w:rPr>
        <w:t>u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C0232E">
        <w:rPr>
          <w:rFonts w:eastAsia="Times New Roman" w:cs="Times New Roman"/>
          <w:kern w:val="1"/>
          <w:sz w:val="24"/>
          <w:szCs w:val="24"/>
          <w:lang w:eastAsia="zh-CN"/>
        </w:rPr>
        <w:t>………………………….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r. </w:t>
      </w:r>
    </w:p>
    <w:p w:rsidR="00AB6720" w:rsidRPr="000D649D" w:rsidRDefault="00AB6720" w:rsidP="00187028">
      <w:pPr>
        <w:numPr>
          <w:ilvl w:val="0"/>
          <w:numId w:val="10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Wykonawca wszystkie roboty objęte umową wykona osobiście, bez korzystania z</w:t>
      </w:r>
      <w:r w:rsidR="00B415BB" w:rsidRPr="000D649D">
        <w:rPr>
          <w:rFonts w:eastAsia="Calibri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Calibri" w:cs="Times New Roman"/>
          <w:kern w:val="1"/>
          <w:sz w:val="24"/>
          <w:szCs w:val="24"/>
          <w:lang w:eastAsia="zh-CN"/>
        </w:rPr>
        <w:t>podwykonawców.</w:t>
      </w:r>
    </w:p>
    <w:p w:rsidR="00AB6720" w:rsidRPr="000D649D" w:rsidRDefault="00AB6720" w:rsidP="00187028">
      <w:pPr>
        <w:numPr>
          <w:ilvl w:val="0"/>
          <w:numId w:val="10"/>
        </w:numPr>
        <w:tabs>
          <w:tab w:val="clear" w:pos="0"/>
          <w:tab w:val="num" w:pos="426"/>
        </w:tabs>
        <w:suppressAutoHyphens/>
        <w:spacing w:after="0" w:line="360" w:lineRule="auto"/>
        <w:ind w:left="426" w:hanging="426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Wykonawca wszystkie roboty objęte umową wykona w terminie, zgodnie z zasadami współczesnej wiedzy technicznej i technologicznej, zgodnie z obowiązującymi przepisami, wymaganiami projektowymi i normami oraz z należytą starannością w ich wykonywaniu, bezpieczeństwem, dobrą jakością i właściwą organizacją.</w:t>
      </w:r>
    </w:p>
    <w:p w:rsidR="00AB6720" w:rsidRPr="000D649D" w:rsidRDefault="00AB6720" w:rsidP="00187028">
      <w:pPr>
        <w:numPr>
          <w:ilvl w:val="0"/>
          <w:numId w:val="10"/>
        </w:numPr>
        <w:tabs>
          <w:tab w:val="clear" w:pos="0"/>
          <w:tab w:val="num" w:pos="426"/>
        </w:tabs>
        <w:suppressAutoHyphens/>
        <w:spacing w:after="0" w:line="360" w:lineRule="auto"/>
        <w:ind w:left="426" w:hanging="426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Wykonawca ponosi skutki prawne za ewentualne szkody osób trzecich spowodowane prowadzeniem robót, w związku z niewłaściwym oznakowaniem i zabezpieczeniem robót.</w:t>
      </w:r>
    </w:p>
    <w:p w:rsidR="00377652" w:rsidRPr="005C0BAE" w:rsidRDefault="00AB6720" w:rsidP="00187028">
      <w:pPr>
        <w:numPr>
          <w:ilvl w:val="0"/>
          <w:numId w:val="10"/>
        </w:numPr>
        <w:suppressAutoHyphens/>
        <w:spacing w:after="0" w:line="360" w:lineRule="auto"/>
        <w:ind w:left="397" w:hanging="397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 xml:space="preserve">Prace remontowe </w:t>
      </w:r>
      <w:r w:rsidR="00D50EC6">
        <w:rPr>
          <w:rFonts w:eastAsia="Calibri" w:cs="Times New Roman"/>
          <w:kern w:val="1"/>
          <w:sz w:val="24"/>
          <w:szCs w:val="24"/>
          <w:lang w:eastAsia="zh-CN"/>
        </w:rPr>
        <w:t xml:space="preserve"> ( malarskie) </w:t>
      </w:r>
      <w:r w:rsidRPr="000D649D">
        <w:rPr>
          <w:rFonts w:eastAsia="Calibri" w:cs="Times New Roman"/>
          <w:kern w:val="1"/>
          <w:sz w:val="24"/>
          <w:szCs w:val="24"/>
          <w:lang w:eastAsia="zh-CN"/>
        </w:rPr>
        <w:t>zostaną wykonane z materiałów własnych Wykonawcy.</w:t>
      </w:r>
    </w:p>
    <w:p w:rsidR="00AB6720" w:rsidRPr="005C0BAE" w:rsidRDefault="00AB6720" w:rsidP="00187028">
      <w:pPr>
        <w:suppressAutoHyphens/>
        <w:spacing w:after="0" w:line="360" w:lineRule="auto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Times New Roman" w:cs="Times New Roman"/>
          <w:b/>
          <w:kern w:val="1"/>
          <w:sz w:val="24"/>
          <w:szCs w:val="24"/>
          <w:lang w:eastAsia="zh-CN"/>
        </w:rPr>
        <w:t>§ 2.</w:t>
      </w:r>
    </w:p>
    <w:p w:rsidR="00AB6720" w:rsidRPr="000D649D" w:rsidRDefault="00AB6720" w:rsidP="00187028">
      <w:pPr>
        <w:numPr>
          <w:ilvl w:val="0"/>
          <w:numId w:val="4"/>
        </w:numPr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Prace stanowiące przedmiot umowy zostaną ukończone </w:t>
      </w:r>
      <w:r w:rsidR="00616BE0">
        <w:rPr>
          <w:rFonts w:eastAsia="Times New Roman" w:cs="Times New Roman"/>
          <w:kern w:val="1"/>
          <w:sz w:val="24"/>
          <w:szCs w:val="24"/>
          <w:lang w:eastAsia="zh-CN"/>
        </w:rPr>
        <w:t xml:space="preserve">do 30 </w:t>
      </w:r>
      <w:r w:rsidR="007C6017">
        <w:rPr>
          <w:rFonts w:eastAsia="Times New Roman" w:cs="Times New Roman"/>
          <w:kern w:val="1"/>
          <w:sz w:val="24"/>
          <w:szCs w:val="24"/>
          <w:lang w:eastAsia="zh-CN"/>
        </w:rPr>
        <w:t xml:space="preserve">października </w:t>
      </w:r>
      <w:r w:rsidR="001D61A4">
        <w:rPr>
          <w:rFonts w:eastAsia="Times New Roman" w:cs="Times New Roman"/>
          <w:kern w:val="1"/>
          <w:sz w:val="24"/>
          <w:szCs w:val="24"/>
          <w:lang w:eastAsia="zh-CN"/>
        </w:rPr>
        <w:t xml:space="preserve"> 2021 r.</w:t>
      </w:r>
      <w:r w:rsid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</w:p>
    <w:p w:rsidR="00AB6720" w:rsidRPr="00C0232E" w:rsidRDefault="00AB6720" w:rsidP="00C0232E">
      <w:pPr>
        <w:tabs>
          <w:tab w:val="right" w:leader="dot" w:pos="8505"/>
        </w:tabs>
        <w:suppressAutoHyphens/>
        <w:spacing w:after="0" w:line="360" w:lineRule="auto"/>
        <w:ind w:left="397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bookmarkStart w:id="0" w:name="_GoBack"/>
      <w:bookmarkEnd w:id="0"/>
      <w:r w:rsidRPr="00C0232E">
        <w:rPr>
          <w:rFonts w:eastAsia="Times New Roman" w:cs="Times New Roman"/>
          <w:b/>
          <w:kern w:val="1"/>
          <w:sz w:val="24"/>
          <w:szCs w:val="24"/>
          <w:lang w:eastAsia="zh-CN"/>
        </w:rPr>
        <w:lastRenderedPageBreak/>
        <w:t>§ 3.</w:t>
      </w:r>
    </w:p>
    <w:p w:rsidR="00AB6720" w:rsidRPr="000D649D" w:rsidRDefault="00AB6720" w:rsidP="00187028">
      <w:pPr>
        <w:numPr>
          <w:ilvl w:val="0"/>
          <w:numId w:val="5"/>
        </w:numPr>
        <w:suppressAutoHyphens/>
        <w:spacing w:after="0" w:line="360" w:lineRule="auto"/>
        <w:ind w:left="397" w:hanging="397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Za wykonany przedmiot umowy Wykonawc</w:t>
      </w:r>
      <w:r w:rsidR="008C7827" w:rsidRPr="000D649D">
        <w:rPr>
          <w:rFonts w:eastAsia="Times New Roman" w:cs="Times New Roman"/>
          <w:kern w:val="1"/>
          <w:sz w:val="24"/>
          <w:szCs w:val="24"/>
          <w:lang w:eastAsia="zh-CN"/>
        </w:rPr>
        <w:t>y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przysługuje wynagrodzenie w kwocie:</w:t>
      </w:r>
    </w:p>
    <w:p w:rsidR="005C0BAE" w:rsidRPr="005C0BAE" w:rsidRDefault="00270BE9" w:rsidP="00187028">
      <w:pPr>
        <w:numPr>
          <w:ilvl w:val="0"/>
          <w:numId w:val="6"/>
        </w:numPr>
        <w:suppressAutoHyphens/>
        <w:spacing w:after="0" w:line="360" w:lineRule="auto"/>
        <w:ind w:left="284" w:firstLine="0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Netto</w:t>
      </w:r>
      <w:r w:rsidR="00C0232E">
        <w:rPr>
          <w:rFonts w:eastAsia="Times New Roman" w:cs="Times New Roman"/>
          <w:b/>
          <w:kern w:val="1"/>
          <w:sz w:val="24"/>
          <w:szCs w:val="24"/>
          <w:lang w:eastAsia="zh-CN"/>
        </w:rPr>
        <w:t>……………………..</w:t>
      </w:r>
      <w:r w:rsidR="00AB6720"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zł</w:t>
      </w:r>
      <w:r w:rsidR="001E6C1B"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="00AB6720" w:rsidRPr="000D649D">
        <w:rPr>
          <w:rFonts w:eastAsia="Times New Roman" w:cs="Times New Roman"/>
          <w:kern w:val="1"/>
          <w:sz w:val="24"/>
          <w:szCs w:val="24"/>
          <w:lang w:eastAsia="zh-CN"/>
        </w:rPr>
        <w:t>(słownie</w:t>
      </w:r>
      <w:r w:rsidR="001C42A8" w:rsidRPr="000D649D">
        <w:rPr>
          <w:rFonts w:eastAsia="Times New Roman" w:cs="Times New Roman"/>
          <w:kern w:val="1"/>
          <w:sz w:val="24"/>
          <w:szCs w:val="24"/>
          <w:lang w:eastAsia="zh-CN"/>
        </w:rPr>
        <w:t>:</w:t>
      </w:r>
      <w:r w:rsidR="009735DD"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5C0BAE">
        <w:rPr>
          <w:rFonts w:eastAsia="Times New Roman" w:cs="Times New Roman"/>
          <w:kern w:val="1"/>
          <w:sz w:val="24"/>
          <w:szCs w:val="24"/>
          <w:lang w:eastAsia="zh-CN"/>
        </w:rPr>
        <w:t>…</w:t>
      </w:r>
      <w:r w:rsidR="00C0232E">
        <w:rPr>
          <w:rFonts w:eastAsia="Times New Roman" w:cs="Times New Roman"/>
          <w:kern w:val="1"/>
          <w:sz w:val="24"/>
          <w:szCs w:val="24"/>
          <w:lang w:eastAsia="zh-CN"/>
        </w:rPr>
        <w:t>…………………………………</w:t>
      </w:r>
      <w:r w:rsidR="005C0BAE">
        <w:rPr>
          <w:rFonts w:eastAsia="Times New Roman" w:cs="Times New Roman"/>
          <w:kern w:val="1"/>
          <w:sz w:val="24"/>
          <w:szCs w:val="24"/>
          <w:lang w:eastAsia="zh-CN"/>
        </w:rPr>
        <w:t>)</w:t>
      </w:r>
    </w:p>
    <w:p w:rsidR="006F5C67" w:rsidRPr="005C0BAE" w:rsidRDefault="006F5C67" w:rsidP="00187028">
      <w:pPr>
        <w:numPr>
          <w:ilvl w:val="0"/>
          <w:numId w:val="6"/>
        </w:numPr>
        <w:suppressAutoHyphens/>
        <w:spacing w:after="0" w:line="360" w:lineRule="auto"/>
        <w:ind w:left="0" w:firstLine="284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VAT: </w:t>
      </w:r>
      <w:r w:rsidR="00241F51">
        <w:rPr>
          <w:rFonts w:eastAsia="Times New Roman" w:cs="Times New Roman"/>
          <w:b/>
          <w:kern w:val="1"/>
          <w:sz w:val="24"/>
          <w:szCs w:val="24"/>
          <w:lang w:eastAsia="zh-CN"/>
        </w:rPr>
        <w:t>23</w:t>
      </w:r>
      <w:r w:rsidR="005C0BAE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%:</w:t>
      </w:r>
      <w:r w:rsidR="005C0BAE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="00C0232E">
        <w:rPr>
          <w:rFonts w:eastAsia="Times New Roman" w:cs="Times New Roman"/>
          <w:b/>
          <w:kern w:val="1"/>
          <w:sz w:val="24"/>
          <w:szCs w:val="24"/>
          <w:lang w:eastAsia="zh-CN"/>
        </w:rPr>
        <w:t>…………………………</w:t>
      </w: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zł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(słownie</w:t>
      </w:r>
      <w:r w:rsidR="00C0232E">
        <w:rPr>
          <w:rFonts w:eastAsia="Times New Roman" w:cs="Times New Roman"/>
          <w:kern w:val="1"/>
          <w:sz w:val="24"/>
          <w:szCs w:val="24"/>
          <w:lang w:eastAsia="zh-CN"/>
        </w:rPr>
        <w:t>………………………………………….</w:t>
      </w:r>
      <w:r w:rsidR="001C42A8" w:rsidRPr="000D649D">
        <w:rPr>
          <w:rFonts w:eastAsia="Times New Roman" w:cs="Times New Roman"/>
          <w:kern w:val="1"/>
          <w:sz w:val="24"/>
          <w:szCs w:val="24"/>
          <w:lang w:eastAsia="zh-CN"/>
        </w:rPr>
        <w:t>)</w:t>
      </w:r>
    </w:p>
    <w:p w:rsidR="00AB6720" w:rsidRPr="000D649D" w:rsidRDefault="00AB6720" w:rsidP="00187028">
      <w:pPr>
        <w:numPr>
          <w:ilvl w:val="0"/>
          <w:numId w:val="6"/>
        </w:numPr>
        <w:suppressAutoHyphens/>
        <w:spacing w:after="0" w:line="360" w:lineRule="auto"/>
        <w:ind w:left="709" w:hanging="425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Brutto:</w:t>
      </w:r>
      <w:r w:rsidR="009735DD" w:rsidRPr="000D649D">
        <w:rPr>
          <w:rFonts w:eastAsia="Lucida Sans Unicode" w:cs="Calibri"/>
          <w:kern w:val="2"/>
          <w:sz w:val="24"/>
          <w:szCs w:val="24"/>
          <w:lang w:eastAsia="zh-CN" w:bidi="hi-IN"/>
        </w:rPr>
        <w:t xml:space="preserve"> </w:t>
      </w:r>
      <w:r w:rsidR="00C0232E">
        <w:rPr>
          <w:rFonts w:cstheme="minorHAnsi"/>
          <w:b/>
          <w:sz w:val="24"/>
          <w:szCs w:val="24"/>
        </w:rPr>
        <w:t>……………………</w:t>
      </w:r>
      <w:r w:rsidR="001E6C1B"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zł</w:t>
      </w: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(słownie:</w:t>
      </w:r>
      <w:r w:rsidR="00C0232E">
        <w:rPr>
          <w:rFonts w:eastAsia="Times New Roman" w:cs="Times New Roman"/>
          <w:kern w:val="1"/>
          <w:sz w:val="24"/>
          <w:szCs w:val="24"/>
          <w:lang w:eastAsia="zh-CN"/>
        </w:rPr>
        <w:t>………………………………………………………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)</w:t>
      </w:r>
    </w:p>
    <w:p w:rsidR="00AB6720" w:rsidRPr="000D649D" w:rsidRDefault="00AB6720" w:rsidP="00187028">
      <w:pPr>
        <w:numPr>
          <w:ilvl w:val="0"/>
          <w:numId w:val="5"/>
        </w:numPr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Odbiór przedmiotu umowy dokonany zostanie protokołem zdawczo-odbiorczym.</w:t>
      </w:r>
    </w:p>
    <w:p w:rsidR="00AB6720" w:rsidRDefault="00AB6720" w:rsidP="00187028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Należność, o której mowa w ust. 1 Zamawiający zapłaci Wykonawcy przelewem na rachunek bankowy wskazany na fakturze w terminie do 30 dni od dnia dokonania odbioru końcowego robót i otrzymania </w:t>
      </w:r>
      <w:r w:rsidR="00E52F95">
        <w:rPr>
          <w:rFonts w:eastAsia="Times New Roman" w:cs="Times New Roman"/>
          <w:kern w:val="1"/>
          <w:sz w:val="24"/>
          <w:szCs w:val="24"/>
          <w:lang w:eastAsia="zh-CN"/>
        </w:rPr>
        <w:t>prawidłowo</w:t>
      </w:r>
      <w:r w:rsidR="00187028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wystawionej </w:t>
      </w:r>
      <w:r w:rsidR="00187028"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faktury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przez Wykonawcę.</w:t>
      </w:r>
    </w:p>
    <w:p w:rsidR="00187028" w:rsidRPr="00187028" w:rsidRDefault="00187028" w:rsidP="00187028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187028">
        <w:rPr>
          <w:rFonts w:eastAsia="Times New Roman" w:cs="Times New Roman"/>
          <w:kern w:val="1"/>
          <w:sz w:val="24"/>
          <w:szCs w:val="24"/>
          <w:lang w:eastAsia="zh-CN"/>
        </w:rPr>
        <w:t xml:space="preserve">Fakturę należy wystawić na: </w:t>
      </w:r>
    </w:p>
    <w:p w:rsidR="00187028" w:rsidRPr="00187028" w:rsidRDefault="00187028" w:rsidP="00381B37">
      <w:pPr>
        <w:pStyle w:val="Akapitzlist"/>
        <w:numPr>
          <w:ilvl w:val="0"/>
          <w:numId w:val="16"/>
        </w:numPr>
        <w:suppressAutoHyphens/>
        <w:spacing w:after="0" w:line="360" w:lineRule="auto"/>
        <w:ind w:left="709" w:hanging="283"/>
        <w:rPr>
          <w:rFonts w:eastAsia="Times New Roman" w:cs="Times New Roman"/>
          <w:kern w:val="1"/>
          <w:sz w:val="24"/>
          <w:szCs w:val="24"/>
          <w:lang w:eastAsia="zh-CN"/>
        </w:rPr>
      </w:pPr>
      <w:r w:rsidRPr="00187028">
        <w:rPr>
          <w:rFonts w:eastAsia="Times New Roman" w:cs="Times New Roman"/>
          <w:kern w:val="1"/>
          <w:sz w:val="24"/>
          <w:szCs w:val="24"/>
          <w:lang w:eastAsia="zh-CN"/>
        </w:rPr>
        <w:t>Nabywca: Powiat Miechowski, ul. Racławicka 12, 32-200 Miechów, NIP: 659 154 58 68</w:t>
      </w:r>
    </w:p>
    <w:p w:rsidR="00187028" w:rsidRPr="00187028" w:rsidRDefault="00187028" w:rsidP="00381B37">
      <w:pPr>
        <w:pStyle w:val="Akapitzlist"/>
        <w:numPr>
          <w:ilvl w:val="0"/>
          <w:numId w:val="16"/>
        </w:numPr>
        <w:suppressAutoHyphens/>
        <w:spacing w:after="0" w:line="360" w:lineRule="auto"/>
        <w:ind w:left="709" w:hanging="283"/>
        <w:rPr>
          <w:rFonts w:eastAsia="Times New Roman" w:cs="Times New Roman"/>
          <w:kern w:val="1"/>
          <w:sz w:val="24"/>
          <w:szCs w:val="24"/>
          <w:lang w:eastAsia="zh-CN"/>
        </w:rPr>
      </w:pPr>
      <w:r w:rsidRPr="00187028">
        <w:rPr>
          <w:rFonts w:eastAsia="Times New Roman" w:cs="Times New Roman"/>
          <w:kern w:val="1"/>
          <w:sz w:val="24"/>
          <w:szCs w:val="24"/>
          <w:lang w:eastAsia="zh-CN"/>
        </w:rPr>
        <w:t>Odbiorca: Starostwo Powiatowe w Miechowie, ul. Racławicka 12, 32-200 Miechów</w:t>
      </w:r>
    </w:p>
    <w:p w:rsidR="00AB6720" w:rsidRPr="000D649D" w:rsidRDefault="00AB6720" w:rsidP="00187028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W przypadku wymienionym w § 6 ust. </w:t>
      </w:r>
      <w:r w:rsidR="004D78C5" w:rsidRPr="000D649D">
        <w:rPr>
          <w:rFonts w:eastAsia="Times New Roman" w:cs="Times New Roman"/>
          <w:kern w:val="1"/>
          <w:sz w:val="24"/>
          <w:szCs w:val="24"/>
          <w:lang w:eastAsia="zh-CN"/>
        </w:rPr>
        <w:t>2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Zamawiający wstrzyma zapłatę do czasu usunięcia wad i usterek.</w:t>
      </w:r>
    </w:p>
    <w:p w:rsidR="00AB6720" w:rsidRPr="000D649D" w:rsidRDefault="00AB6720" w:rsidP="00187028">
      <w:pPr>
        <w:numPr>
          <w:ilvl w:val="0"/>
          <w:numId w:val="5"/>
        </w:numPr>
        <w:tabs>
          <w:tab w:val="clear" w:pos="0"/>
          <w:tab w:val="num" w:pos="709"/>
        </w:tabs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Strony postanawiają, iż zapłata następuje w dniu obciążenia rachunku bankowego Zamawiającego.</w:t>
      </w:r>
    </w:p>
    <w:p w:rsidR="00AB6720" w:rsidRPr="005C0BAE" w:rsidRDefault="00AB6720" w:rsidP="00187028">
      <w:pPr>
        <w:numPr>
          <w:ilvl w:val="0"/>
          <w:numId w:val="5"/>
        </w:numPr>
        <w:tabs>
          <w:tab w:val="clear" w:pos="0"/>
          <w:tab w:val="num" w:pos="709"/>
        </w:tabs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W przypadku nieterminowej płatności należności Wykonawca ma prawo naliczyć Zamawiającemu odsetki ustawowe za każdy dzień opóźnienia.</w:t>
      </w:r>
    </w:p>
    <w:p w:rsidR="00AB6720" w:rsidRPr="005C0BAE" w:rsidRDefault="00AB6720" w:rsidP="00187028">
      <w:pPr>
        <w:suppressAutoHyphens/>
        <w:spacing w:after="0" w:line="360" w:lineRule="auto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Times New Roman" w:cs="Times New Roman"/>
          <w:b/>
          <w:kern w:val="1"/>
          <w:sz w:val="24"/>
          <w:szCs w:val="24"/>
          <w:lang w:eastAsia="zh-CN"/>
        </w:rPr>
        <w:t>§ 4.</w:t>
      </w:r>
    </w:p>
    <w:p w:rsidR="00AB6720" w:rsidRPr="000D649D" w:rsidRDefault="00AB6720" w:rsidP="00187028">
      <w:pPr>
        <w:numPr>
          <w:ilvl w:val="0"/>
          <w:numId w:val="8"/>
        </w:numPr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Strony ustanawiają odpowiedzialność za niewykonanie lub nienależyte wykonanie umowy w formie kar umownych.</w:t>
      </w:r>
    </w:p>
    <w:p w:rsidR="00AB6720" w:rsidRPr="000D649D" w:rsidRDefault="00AB6720" w:rsidP="00187028">
      <w:pPr>
        <w:numPr>
          <w:ilvl w:val="0"/>
          <w:numId w:val="8"/>
        </w:numPr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Wykonawca zapłaci Zamawiającemu kary umowne:</w:t>
      </w:r>
    </w:p>
    <w:p w:rsidR="00AB6720" w:rsidRPr="000D649D" w:rsidRDefault="00AB6720" w:rsidP="00187028">
      <w:pPr>
        <w:numPr>
          <w:ilvl w:val="0"/>
          <w:numId w:val="2"/>
        </w:numPr>
        <w:suppressAutoHyphens/>
        <w:spacing w:after="0" w:line="360" w:lineRule="auto"/>
        <w:ind w:left="709" w:hanging="425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za </w:t>
      </w:r>
      <w:r w:rsidR="0096560F">
        <w:rPr>
          <w:rFonts w:eastAsia="Times New Roman" w:cs="Times New Roman"/>
          <w:kern w:val="1"/>
          <w:sz w:val="24"/>
          <w:szCs w:val="24"/>
          <w:lang w:eastAsia="zh-CN"/>
        </w:rPr>
        <w:t>niewykonanie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przedmiotu umowy </w:t>
      </w:r>
      <w:r w:rsidR="00511445">
        <w:rPr>
          <w:rFonts w:eastAsia="Times New Roman" w:cs="Times New Roman"/>
          <w:kern w:val="1"/>
          <w:sz w:val="24"/>
          <w:szCs w:val="24"/>
          <w:lang w:eastAsia="zh-CN"/>
        </w:rPr>
        <w:t xml:space="preserve">w terminie -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w wysokości 0</w:t>
      </w:r>
      <w:r w:rsidR="0096560F">
        <w:rPr>
          <w:rFonts w:eastAsia="Times New Roman" w:cs="Times New Roman"/>
          <w:kern w:val="1"/>
          <w:sz w:val="24"/>
          <w:szCs w:val="24"/>
          <w:lang w:eastAsia="zh-CN"/>
        </w:rPr>
        <w:t>,3% wynagrodzenia określonego w 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§ 3 pkt. 1 (brutto) za każdy dzień opóźnienia.</w:t>
      </w:r>
    </w:p>
    <w:p w:rsidR="00D52637" w:rsidRPr="000D649D" w:rsidRDefault="00AB6720" w:rsidP="00187028">
      <w:pPr>
        <w:numPr>
          <w:ilvl w:val="0"/>
          <w:numId w:val="2"/>
        </w:numPr>
        <w:suppressAutoHyphens/>
        <w:spacing w:after="0" w:line="360" w:lineRule="auto"/>
        <w:ind w:left="709" w:hanging="425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z tytułu odstąpienia od umowy z przyczyn występujących po stronie Wykonawcy w</w:t>
      </w:r>
      <w:r w:rsidR="00DF25EA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wysokości 10% wynagrodzenia określonego w § 3 pkt. 1 (brutto).</w:t>
      </w:r>
    </w:p>
    <w:p w:rsidR="00AB6720" w:rsidRPr="000D649D" w:rsidRDefault="00AB6720" w:rsidP="00187028">
      <w:pPr>
        <w:numPr>
          <w:ilvl w:val="0"/>
          <w:numId w:val="8"/>
        </w:numPr>
        <w:tabs>
          <w:tab w:val="clear" w:pos="0"/>
          <w:tab w:val="num" w:pos="709"/>
        </w:tabs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Zamawiający zapłaci Wykonawcy karę umowną w przypadku odstąpienia od umowy z</w:t>
      </w:r>
      <w:r w:rsidR="00D52637" w:rsidRPr="000D649D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przyczyn niezależnych od Wykonawcy w wysokości 10% wynagrodzenia określonego w</w:t>
      </w:r>
      <w:r w:rsidR="003D7ED0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§ 3 pkt. 1 (brutto).</w:t>
      </w:r>
    </w:p>
    <w:p w:rsidR="002E4AFB" w:rsidRPr="002E4AFB" w:rsidRDefault="002E4AFB" w:rsidP="00187028">
      <w:pPr>
        <w:pStyle w:val="Akapitzlist"/>
        <w:numPr>
          <w:ilvl w:val="0"/>
          <w:numId w:val="8"/>
        </w:numPr>
        <w:suppressAutoHyphens/>
        <w:spacing w:after="0" w:line="360" w:lineRule="auto"/>
        <w:ind w:left="426" w:right="57" w:hanging="426"/>
        <w:rPr>
          <w:rFonts w:cstheme="minorHAnsi"/>
          <w:sz w:val="24"/>
          <w:szCs w:val="24"/>
        </w:rPr>
      </w:pPr>
      <w:r w:rsidRPr="002E4AFB">
        <w:rPr>
          <w:rFonts w:cstheme="minorHAnsi"/>
          <w:sz w:val="24"/>
          <w:szCs w:val="24"/>
        </w:rPr>
        <w:t>Łączna maksymalna wysokość kar umownych, których mogą dochodzić strony wynosi równowartość wynagrodzenie brutto za wykonanie przedmiotu umowy określonego w</w:t>
      </w:r>
      <w:r w:rsidR="003D7ED0">
        <w:rPr>
          <w:rFonts w:cstheme="minorHAnsi"/>
          <w:sz w:val="24"/>
          <w:szCs w:val="24"/>
        </w:rPr>
        <w:t> </w:t>
      </w:r>
      <w:r w:rsidRPr="002E4AFB">
        <w:rPr>
          <w:rFonts w:cstheme="minorHAnsi"/>
          <w:sz w:val="24"/>
          <w:szCs w:val="24"/>
        </w:rPr>
        <w:t>§</w:t>
      </w:r>
      <w:r w:rsidR="003364DA">
        <w:rPr>
          <w:rFonts w:cstheme="minorHAnsi"/>
          <w:sz w:val="24"/>
          <w:szCs w:val="24"/>
        </w:rPr>
        <w:t xml:space="preserve"> 3</w:t>
      </w:r>
      <w:r w:rsidRPr="002E4AFB">
        <w:rPr>
          <w:rFonts w:cstheme="minorHAnsi"/>
          <w:sz w:val="24"/>
          <w:szCs w:val="24"/>
        </w:rPr>
        <w:t xml:space="preserve"> ust. 1 litera c.</w:t>
      </w:r>
    </w:p>
    <w:p w:rsidR="00AB6720" w:rsidRPr="005C0BAE" w:rsidRDefault="00AB6720" w:rsidP="00187028">
      <w:pPr>
        <w:suppressAutoHyphens/>
        <w:spacing w:after="0" w:line="360" w:lineRule="auto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Times New Roman" w:cs="Times New Roman"/>
          <w:b/>
          <w:kern w:val="1"/>
          <w:sz w:val="24"/>
          <w:szCs w:val="24"/>
          <w:lang w:eastAsia="zh-CN"/>
        </w:rPr>
        <w:lastRenderedPageBreak/>
        <w:t>§ 5.</w:t>
      </w:r>
    </w:p>
    <w:p w:rsidR="00AB6720" w:rsidRPr="000D649D" w:rsidRDefault="00AB6720" w:rsidP="00187028">
      <w:pPr>
        <w:numPr>
          <w:ilvl w:val="0"/>
          <w:numId w:val="9"/>
        </w:numPr>
        <w:tabs>
          <w:tab w:val="clear" w:pos="0"/>
          <w:tab w:val="num" w:pos="709"/>
        </w:tabs>
        <w:suppressAutoHyphens/>
        <w:spacing w:after="0" w:line="360" w:lineRule="auto"/>
        <w:ind w:left="397" w:hanging="397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</w:t>
      </w:r>
      <w:r w:rsidR="003D7ED0">
        <w:rPr>
          <w:rFonts w:eastAsia="Calibri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Calibri" w:cs="Times New Roman"/>
          <w:kern w:val="1"/>
          <w:sz w:val="24"/>
          <w:szCs w:val="24"/>
          <w:lang w:eastAsia="zh-CN"/>
        </w:rPr>
        <w:t>terminie 7 dni od powzięcia wiadomości o powyższych okolicznościach.</w:t>
      </w:r>
    </w:p>
    <w:p w:rsidR="00377652" w:rsidRPr="005C0BAE" w:rsidRDefault="00AB6720" w:rsidP="00187028">
      <w:pPr>
        <w:numPr>
          <w:ilvl w:val="0"/>
          <w:numId w:val="9"/>
        </w:numPr>
        <w:tabs>
          <w:tab w:val="clear" w:pos="0"/>
        </w:tabs>
        <w:suppressAutoHyphens/>
        <w:spacing w:after="0" w:line="360" w:lineRule="auto"/>
        <w:ind w:left="397" w:hanging="397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W przypadku określonym w ust.1 postanowienia o karze umownej nie mają zastosowania.</w:t>
      </w:r>
    </w:p>
    <w:p w:rsidR="00AB6720" w:rsidRPr="005C0BAE" w:rsidRDefault="00AB6720" w:rsidP="00187028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§ 6.</w:t>
      </w:r>
    </w:p>
    <w:p w:rsidR="00AB6720" w:rsidRPr="000D649D" w:rsidRDefault="00AB6720" w:rsidP="00187028">
      <w:pPr>
        <w:numPr>
          <w:ilvl w:val="0"/>
          <w:numId w:val="3"/>
        </w:numPr>
        <w:tabs>
          <w:tab w:val="clear" w:pos="0"/>
          <w:tab w:val="num" w:pos="709"/>
        </w:tabs>
        <w:suppressAutoHyphens/>
        <w:spacing w:after="0" w:line="360" w:lineRule="auto"/>
        <w:ind w:left="397" w:hanging="397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Odbiór końcowy nastąpi po zakończeniu przedmiotu umowy, pisemnym poinformowaniu o tym Zamawiającego w terminie do 14 dni od daty zawiadomienia.</w:t>
      </w:r>
    </w:p>
    <w:p w:rsidR="00AB6720" w:rsidRPr="000D649D" w:rsidRDefault="00AB6720" w:rsidP="00187028">
      <w:pPr>
        <w:numPr>
          <w:ilvl w:val="0"/>
          <w:numId w:val="3"/>
        </w:numPr>
        <w:tabs>
          <w:tab w:val="clear" w:pos="0"/>
          <w:tab w:val="num" w:pos="709"/>
        </w:tabs>
        <w:suppressAutoHyphens/>
        <w:spacing w:after="0" w:line="360" w:lineRule="auto"/>
        <w:ind w:left="397" w:hanging="397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W przypadku stwierdzenia wad przy odbiorze Zamawiający nie dokona odbioru a</w:t>
      </w:r>
      <w:r w:rsidR="00EF6273">
        <w:rPr>
          <w:rFonts w:eastAsia="Calibri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Calibri" w:cs="Times New Roman"/>
          <w:kern w:val="1"/>
          <w:sz w:val="24"/>
          <w:szCs w:val="24"/>
          <w:lang w:eastAsia="zh-CN"/>
        </w:rPr>
        <w:t xml:space="preserve">Wykonawca zobowiązuje się usunąć je na własny koszt w ustalonym terminie przez Zamawiającego. </w:t>
      </w:r>
    </w:p>
    <w:p w:rsidR="00AB6720" w:rsidRDefault="00AB6720" w:rsidP="00187028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§ 7.</w:t>
      </w:r>
    </w:p>
    <w:p w:rsidR="00F371D8" w:rsidRDefault="00F433F8" w:rsidP="0072165D">
      <w:pPr>
        <w:pStyle w:val="Akapitzlist"/>
        <w:numPr>
          <w:ilvl w:val="0"/>
          <w:numId w:val="17"/>
        </w:numPr>
        <w:suppressAutoHyphens/>
        <w:spacing w:after="0" w:line="360" w:lineRule="auto"/>
        <w:ind w:hanging="720"/>
        <w:rPr>
          <w:rFonts w:eastAsia="Times New Roman" w:cs="Times New Roman"/>
          <w:kern w:val="1"/>
          <w:sz w:val="24"/>
          <w:szCs w:val="24"/>
          <w:lang w:eastAsia="zh-CN"/>
        </w:rPr>
      </w:pPr>
      <w:r>
        <w:rPr>
          <w:rFonts w:eastAsia="Times New Roman" w:cs="Times New Roman"/>
          <w:kern w:val="1"/>
          <w:sz w:val="24"/>
          <w:szCs w:val="24"/>
          <w:lang w:eastAsia="zh-CN"/>
        </w:rPr>
        <w:t>D</w:t>
      </w:r>
      <w:r w:rsidR="00C62FE4" w:rsidRPr="0072165D">
        <w:rPr>
          <w:rFonts w:eastAsia="Times New Roman" w:cs="Times New Roman"/>
          <w:kern w:val="1"/>
          <w:sz w:val="24"/>
          <w:szCs w:val="24"/>
          <w:lang w:eastAsia="zh-CN"/>
        </w:rPr>
        <w:t>opuszczalna jest zmiana umowy</w:t>
      </w:r>
      <w:r w:rsidR="0075415C" w:rsidRPr="0072165D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F371D8" w:rsidRPr="0072165D">
        <w:rPr>
          <w:rFonts w:eastAsia="Times New Roman" w:cs="Times New Roman"/>
          <w:kern w:val="1"/>
          <w:sz w:val="24"/>
          <w:szCs w:val="24"/>
          <w:lang w:eastAsia="zh-CN"/>
        </w:rPr>
        <w:t>lub uzupełnienie jej treści co do:</w:t>
      </w:r>
    </w:p>
    <w:p w:rsidR="00C62FE4" w:rsidRDefault="00FD0E4B" w:rsidP="0072165D">
      <w:pPr>
        <w:pStyle w:val="Akapitzlist"/>
        <w:numPr>
          <w:ilvl w:val="0"/>
          <w:numId w:val="18"/>
        </w:num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2165D">
        <w:rPr>
          <w:rFonts w:eastAsia="Times New Roman" w:cs="Times New Roman"/>
          <w:kern w:val="1"/>
          <w:sz w:val="24"/>
          <w:szCs w:val="24"/>
          <w:lang w:eastAsia="zh-CN"/>
        </w:rPr>
        <w:t xml:space="preserve">wydłużenia terminu realizacji </w:t>
      </w:r>
      <w:r w:rsidR="00DE228B" w:rsidRPr="0072165D">
        <w:rPr>
          <w:rFonts w:eastAsia="Times New Roman" w:cs="Times New Roman"/>
          <w:kern w:val="1"/>
          <w:sz w:val="24"/>
          <w:szCs w:val="24"/>
          <w:lang w:eastAsia="zh-CN"/>
        </w:rPr>
        <w:t>zamówienia,</w:t>
      </w:r>
      <w:r w:rsidRPr="0072165D">
        <w:rPr>
          <w:rFonts w:eastAsia="Times New Roman" w:cs="Times New Roman"/>
          <w:kern w:val="1"/>
          <w:sz w:val="24"/>
          <w:szCs w:val="24"/>
          <w:lang w:eastAsia="zh-CN"/>
        </w:rPr>
        <w:t xml:space="preserve"> jeśli wynika z </w:t>
      </w:r>
      <w:r w:rsidR="00DE228B" w:rsidRPr="0072165D">
        <w:rPr>
          <w:rFonts w:eastAsia="Times New Roman" w:cs="Times New Roman"/>
          <w:kern w:val="1"/>
          <w:sz w:val="24"/>
          <w:szCs w:val="24"/>
          <w:lang w:eastAsia="zh-CN"/>
        </w:rPr>
        <w:t xml:space="preserve">to </w:t>
      </w:r>
      <w:r w:rsidRPr="0072165D">
        <w:rPr>
          <w:rFonts w:eastAsia="Times New Roman" w:cs="Times New Roman"/>
          <w:kern w:val="1"/>
          <w:sz w:val="24"/>
          <w:szCs w:val="24"/>
          <w:lang w:eastAsia="zh-CN"/>
        </w:rPr>
        <w:t>okoliczności niezależnych od wykonawcy</w:t>
      </w:r>
      <w:r w:rsidR="00DE228B" w:rsidRPr="0072165D">
        <w:rPr>
          <w:rFonts w:eastAsia="Times New Roman" w:cs="Times New Roman"/>
          <w:kern w:val="1"/>
          <w:sz w:val="24"/>
          <w:szCs w:val="24"/>
          <w:lang w:eastAsia="zh-CN"/>
        </w:rPr>
        <w:t xml:space="preserve"> i zamawiającego</w:t>
      </w:r>
    </w:p>
    <w:p w:rsidR="00DE228B" w:rsidRPr="004B5F75" w:rsidRDefault="00090AE3" w:rsidP="00C62FE4">
      <w:pPr>
        <w:pStyle w:val="Akapitzlist"/>
        <w:numPr>
          <w:ilvl w:val="0"/>
          <w:numId w:val="18"/>
        </w:num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2165D">
        <w:rPr>
          <w:rFonts w:eastAsia="Times New Roman" w:cs="Times New Roman"/>
          <w:kern w:val="1"/>
          <w:sz w:val="24"/>
          <w:szCs w:val="24"/>
          <w:lang w:eastAsia="zh-CN"/>
        </w:rPr>
        <w:t xml:space="preserve">zwiększenia wynagrodzenia </w:t>
      </w:r>
      <w:r w:rsidR="003C41F0">
        <w:rPr>
          <w:rFonts w:eastAsia="Times New Roman" w:cs="Times New Roman"/>
          <w:kern w:val="1"/>
          <w:sz w:val="24"/>
          <w:szCs w:val="24"/>
          <w:lang w:eastAsia="zh-CN"/>
        </w:rPr>
        <w:t>określonego w niniejszej</w:t>
      </w:r>
      <w:r w:rsidR="000C71E0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762E30">
        <w:rPr>
          <w:rFonts w:eastAsia="Times New Roman" w:cs="Times New Roman"/>
          <w:kern w:val="1"/>
          <w:sz w:val="24"/>
          <w:szCs w:val="24"/>
          <w:lang w:eastAsia="zh-CN"/>
        </w:rPr>
        <w:t>umo</w:t>
      </w:r>
      <w:r w:rsidR="000C71E0">
        <w:rPr>
          <w:rFonts w:eastAsia="Times New Roman" w:cs="Times New Roman"/>
          <w:kern w:val="1"/>
          <w:sz w:val="24"/>
          <w:szCs w:val="24"/>
          <w:lang w:eastAsia="zh-CN"/>
        </w:rPr>
        <w:t>wie</w:t>
      </w:r>
      <w:r w:rsidR="003C41F0">
        <w:rPr>
          <w:rFonts w:eastAsia="Times New Roman" w:cs="Times New Roman"/>
          <w:kern w:val="1"/>
          <w:sz w:val="24"/>
          <w:szCs w:val="24"/>
          <w:lang w:eastAsia="zh-CN"/>
        </w:rPr>
        <w:t xml:space="preserve"> które to zwiększenie </w:t>
      </w:r>
      <w:r w:rsidR="003C41F0" w:rsidRPr="0072165D">
        <w:rPr>
          <w:rFonts w:eastAsia="Times New Roman" w:cs="Times New Roman"/>
          <w:kern w:val="1"/>
          <w:sz w:val="24"/>
          <w:szCs w:val="24"/>
          <w:lang w:eastAsia="zh-CN"/>
        </w:rPr>
        <w:t>wynika</w:t>
      </w:r>
      <w:r w:rsidR="00237467">
        <w:rPr>
          <w:rFonts w:eastAsia="Times New Roman" w:cs="Times New Roman"/>
          <w:kern w:val="1"/>
          <w:sz w:val="24"/>
          <w:szCs w:val="24"/>
          <w:lang w:eastAsia="zh-CN"/>
        </w:rPr>
        <w:t>ć</w:t>
      </w:r>
      <w:r w:rsidRPr="0072165D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237467">
        <w:rPr>
          <w:rFonts w:eastAsia="Times New Roman" w:cs="Times New Roman"/>
          <w:kern w:val="1"/>
          <w:sz w:val="24"/>
          <w:szCs w:val="24"/>
          <w:lang w:eastAsia="zh-CN"/>
        </w:rPr>
        <w:t xml:space="preserve">będzie </w:t>
      </w:r>
      <w:r w:rsidRPr="0072165D">
        <w:rPr>
          <w:rFonts w:eastAsia="Times New Roman" w:cs="Times New Roman"/>
          <w:kern w:val="1"/>
          <w:sz w:val="24"/>
          <w:szCs w:val="24"/>
          <w:lang w:eastAsia="zh-CN"/>
        </w:rPr>
        <w:t>z</w:t>
      </w:r>
      <w:r w:rsidR="003C41F0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="00237467">
        <w:rPr>
          <w:rFonts w:eastAsia="Times New Roman" w:cs="Times New Roman"/>
          <w:kern w:val="1"/>
          <w:sz w:val="24"/>
          <w:szCs w:val="24"/>
          <w:lang w:eastAsia="zh-CN"/>
        </w:rPr>
        <w:t xml:space="preserve">realizacji </w:t>
      </w:r>
      <w:r w:rsidRPr="0072165D">
        <w:rPr>
          <w:rFonts w:eastAsia="Times New Roman" w:cs="Times New Roman"/>
          <w:kern w:val="1"/>
          <w:sz w:val="24"/>
          <w:szCs w:val="24"/>
          <w:lang w:eastAsia="zh-CN"/>
        </w:rPr>
        <w:t xml:space="preserve">prac dodatkowych, których zarówno wykonawca jak i </w:t>
      </w:r>
      <w:r w:rsidR="0072165D" w:rsidRPr="0072165D">
        <w:rPr>
          <w:rFonts w:eastAsia="Times New Roman" w:cs="Times New Roman"/>
          <w:kern w:val="1"/>
          <w:sz w:val="24"/>
          <w:szCs w:val="24"/>
          <w:lang w:eastAsia="zh-CN"/>
        </w:rPr>
        <w:t>zamawiający nie mogli przewidzieć na etapie udzielania zamówienia</w:t>
      </w:r>
    </w:p>
    <w:p w:rsidR="006C79D9" w:rsidRDefault="004B5F75" w:rsidP="00187028">
      <w:pPr>
        <w:pStyle w:val="Akapitzlist"/>
        <w:numPr>
          <w:ilvl w:val="0"/>
          <w:numId w:val="17"/>
        </w:numPr>
        <w:suppressAutoHyphens/>
        <w:spacing w:after="0" w:line="360" w:lineRule="auto"/>
        <w:ind w:hanging="720"/>
        <w:rPr>
          <w:rFonts w:eastAsia="Times New Roman" w:cs="Times New Roman"/>
          <w:kern w:val="1"/>
          <w:sz w:val="24"/>
          <w:szCs w:val="24"/>
          <w:lang w:eastAsia="zh-CN"/>
        </w:rPr>
      </w:pPr>
      <w:r>
        <w:rPr>
          <w:rFonts w:eastAsia="Times New Roman" w:cs="Times New Roman"/>
          <w:kern w:val="1"/>
          <w:sz w:val="24"/>
          <w:szCs w:val="24"/>
          <w:lang w:eastAsia="zh-CN"/>
        </w:rPr>
        <w:t xml:space="preserve">Warunkiem wprowadzenia </w:t>
      </w:r>
      <w:r w:rsidR="006C79D9">
        <w:rPr>
          <w:rFonts w:eastAsia="Times New Roman" w:cs="Times New Roman"/>
          <w:kern w:val="1"/>
          <w:sz w:val="24"/>
          <w:szCs w:val="24"/>
          <w:lang w:eastAsia="zh-CN"/>
        </w:rPr>
        <w:t xml:space="preserve">zmian jest </w:t>
      </w:r>
      <w:r w:rsidR="00B36624">
        <w:rPr>
          <w:rFonts w:eastAsia="Times New Roman" w:cs="Times New Roman"/>
          <w:kern w:val="1"/>
          <w:sz w:val="24"/>
          <w:szCs w:val="24"/>
          <w:lang w:eastAsia="zh-CN"/>
        </w:rPr>
        <w:t xml:space="preserve">przedłożenie informacji uzasadniających zmianę umowy przy zachowaniu </w:t>
      </w:r>
      <w:r w:rsidR="00B36624" w:rsidRPr="00B36624">
        <w:rPr>
          <w:rFonts w:eastAsia="Times New Roman" w:cs="Times New Roman"/>
          <w:kern w:val="1"/>
          <w:sz w:val="24"/>
          <w:szCs w:val="24"/>
          <w:lang w:eastAsia="zh-CN"/>
        </w:rPr>
        <w:t>rodzaj</w:t>
      </w:r>
      <w:r w:rsidR="00B36624">
        <w:rPr>
          <w:rFonts w:eastAsia="Times New Roman" w:cs="Times New Roman"/>
          <w:kern w:val="1"/>
          <w:sz w:val="24"/>
          <w:szCs w:val="24"/>
          <w:lang w:eastAsia="zh-CN"/>
        </w:rPr>
        <w:t>u</w:t>
      </w:r>
      <w:r w:rsidR="00B36624" w:rsidRPr="00B36624">
        <w:rPr>
          <w:rFonts w:eastAsia="Times New Roman" w:cs="Times New Roman"/>
          <w:kern w:val="1"/>
          <w:sz w:val="24"/>
          <w:szCs w:val="24"/>
          <w:lang w:eastAsia="zh-CN"/>
        </w:rPr>
        <w:t xml:space="preserve"> i zakres</w:t>
      </w:r>
      <w:r w:rsidR="00B36624">
        <w:rPr>
          <w:rFonts w:eastAsia="Times New Roman" w:cs="Times New Roman"/>
          <w:kern w:val="1"/>
          <w:sz w:val="24"/>
          <w:szCs w:val="24"/>
          <w:lang w:eastAsia="zh-CN"/>
        </w:rPr>
        <w:t>u</w:t>
      </w:r>
      <w:r w:rsidR="00B36624" w:rsidRPr="00B36624">
        <w:rPr>
          <w:rFonts w:eastAsia="Times New Roman" w:cs="Times New Roman"/>
          <w:kern w:val="1"/>
          <w:sz w:val="24"/>
          <w:szCs w:val="24"/>
          <w:lang w:eastAsia="zh-CN"/>
        </w:rPr>
        <w:t xml:space="preserve"> zmian</w:t>
      </w:r>
      <w:r w:rsidR="00B36624">
        <w:rPr>
          <w:rFonts w:eastAsia="Times New Roman" w:cs="Times New Roman"/>
          <w:kern w:val="1"/>
          <w:sz w:val="24"/>
          <w:szCs w:val="24"/>
          <w:lang w:eastAsia="zh-CN"/>
        </w:rPr>
        <w:t xml:space="preserve"> określonych w ust. 1 lit a i b.</w:t>
      </w:r>
    </w:p>
    <w:p w:rsidR="00BC14BE" w:rsidRDefault="00BC14BE" w:rsidP="00187028">
      <w:pPr>
        <w:pStyle w:val="Akapitzlist"/>
        <w:numPr>
          <w:ilvl w:val="0"/>
          <w:numId w:val="17"/>
        </w:numPr>
        <w:suppressAutoHyphens/>
        <w:spacing w:after="0" w:line="360" w:lineRule="auto"/>
        <w:ind w:hanging="720"/>
        <w:rPr>
          <w:rFonts w:eastAsia="Times New Roman" w:cs="Times New Roman"/>
          <w:kern w:val="1"/>
          <w:sz w:val="24"/>
          <w:szCs w:val="24"/>
          <w:lang w:eastAsia="zh-CN"/>
        </w:rPr>
      </w:pPr>
      <w:r>
        <w:rPr>
          <w:rFonts w:eastAsia="Times New Roman" w:cs="Times New Roman"/>
          <w:kern w:val="1"/>
          <w:sz w:val="24"/>
          <w:szCs w:val="24"/>
          <w:lang w:eastAsia="zh-CN"/>
        </w:rPr>
        <w:t>Dokonane</w:t>
      </w:r>
      <w:r w:rsidRPr="00BC14BE">
        <w:rPr>
          <w:rFonts w:eastAsia="Times New Roman" w:cs="Times New Roman"/>
          <w:kern w:val="1"/>
          <w:sz w:val="24"/>
          <w:szCs w:val="24"/>
          <w:lang w:eastAsia="zh-CN"/>
        </w:rPr>
        <w:t xml:space="preserve"> zmian</w:t>
      </w:r>
      <w:r>
        <w:rPr>
          <w:rFonts w:eastAsia="Times New Roman" w:cs="Times New Roman"/>
          <w:kern w:val="1"/>
          <w:sz w:val="24"/>
          <w:szCs w:val="24"/>
          <w:lang w:eastAsia="zh-CN"/>
        </w:rPr>
        <w:t>y</w:t>
      </w:r>
      <w:r w:rsidRPr="00BC14BE">
        <w:rPr>
          <w:rFonts w:eastAsia="Times New Roman" w:cs="Times New Roman"/>
          <w:kern w:val="1"/>
          <w:sz w:val="24"/>
          <w:szCs w:val="24"/>
          <w:lang w:eastAsia="zh-CN"/>
        </w:rPr>
        <w:t xml:space="preserve">, </w:t>
      </w:r>
      <w:r>
        <w:rPr>
          <w:rFonts w:eastAsia="Times New Roman" w:cs="Times New Roman"/>
          <w:kern w:val="1"/>
          <w:sz w:val="24"/>
          <w:szCs w:val="24"/>
          <w:lang w:eastAsia="zh-CN"/>
        </w:rPr>
        <w:t>nie mogą</w:t>
      </w:r>
      <w:r w:rsidRPr="00BC14BE">
        <w:rPr>
          <w:rFonts w:eastAsia="Times New Roman" w:cs="Times New Roman"/>
          <w:kern w:val="1"/>
          <w:sz w:val="24"/>
          <w:szCs w:val="24"/>
          <w:lang w:eastAsia="zh-CN"/>
        </w:rPr>
        <w:t xml:space="preserve"> modyfikowa</w:t>
      </w:r>
      <w:r w:rsidR="00F433F8">
        <w:rPr>
          <w:rFonts w:eastAsia="Times New Roman" w:cs="Times New Roman"/>
          <w:kern w:val="1"/>
          <w:sz w:val="24"/>
          <w:szCs w:val="24"/>
          <w:lang w:eastAsia="zh-CN"/>
        </w:rPr>
        <w:t>ć</w:t>
      </w:r>
      <w:r w:rsidRPr="00BC14BE">
        <w:rPr>
          <w:rFonts w:eastAsia="Times New Roman" w:cs="Times New Roman"/>
          <w:kern w:val="1"/>
          <w:sz w:val="24"/>
          <w:szCs w:val="24"/>
          <w:lang w:eastAsia="zh-CN"/>
        </w:rPr>
        <w:t xml:space="preserve"> ogóln</w:t>
      </w:r>
      <w:r w:rsidR="00F433F8">
        <w:rPr>
          <w:rFonts w:eastAsia="Times New Roman" w:cs="Times New Roman"/>
          <w:kern w:val="1"/>
          <w:sz w:val="24"/>
          <w:szCs w:val="24"/>
          <w:lang w:eastAsia="zh-CN"/>
        </w:rPr>
        <w:t>ego</w:t>
      </w:r>
      <w:r w:rsidRPr="00BC14BE">
        <w:rPr>
          <w:rFonts w:eastAsia="Times New Roman" w:cs="Times New Roman"/>
          <w:kern w:val="1"/>
          <w:sz w:val="24"/>
          <w:szCs w:val="24"/>
          <w:lang w:eastAsia="zh-CN"/>
        </w:rPr>
        <w:t xml:space="preserve"> charakter</w:t>
      </w:r>
      <w:r w:rsidR="00F433F8">
        <w:rPr>
          <w:rFonts w:eastAsia="Times New Roman" w:cs="Times New Roman"/>
          <w:kern w:val="1"/>
          <w:sz w:val="24"/>
          <w:szCs w:val="24"/>
          <w:lang w:eastAsia="zh-CN"/>
        </w:rPr>
        <w:t>u niniejszej</w:t>
      </w:r>
      <w:r w:rsidRPr="00BC14BE">
        <w:rPr>
          <w:rFonts w:eastAsia="Times New Roman" w:cs="Times New Roman"/>
          <w:kern w:val="1"/>
          <w:sz w:val="24"/>
          <w:szCs w:val="24"/>
          <w:lang w:eastAsia="zh-CN"/>
        </w:rPr>
        <w:t xml:space="preserve"> umowy</w:t>
      </w:r>
    </w:p>
    <w:p w:rsidR="00377652" w:rsidRPr="00C0232E" w:rsidRDefault="00F433F8" w:rsidP="00187028">
      <w:pPr>
        <w:pStyle w:val="Akapitzlist"/>
        <w:numPr>
          <w:ilvl w:val="0"/>
          <w:numId w:val="17"/>
        </w:numPr>
        <w:suppressAutoHyphens/>
        <w:spacing w:after="0" w:line="360" w:lineRule="auto"/>
        <w:ind w:hanging="720"/>
        <w:rPr>
          <w:rFonts w:eastAsia="Times New Roman" w:cs="Times New Roman"/>
          <w:kern w:val="1"/>
          <w:sz w:val="24"/>
          <w:szCs w:val="24"/>
          <w:lang w:eastAsia="zh-CN"/>
        </w:rPr>
      </w:pPr>
      <w:r>
        <w:rPr>
          <w:rFonts w:eastAsia="Calibri" w:cs="Times New Roman"/>
          <w:kern w:val="1"/>
          <w:sz w:val="24"/>
          <w:szCs w:val="24"/>
          <w:lang w:eastAsia="zh-CN"/>
        </w:rPr>
        <w:t>Z</w:t>
      </w:r>
      <w:r w:rsidR="00AB6720" w:rsidRPr="004B5F75">
        <w:rPr>
          <w:rFonts w:eastAsia="Calibri" w:cs="Times New Roman"/>
          <w:kern w:val="1"/>
          <w:sz w:val="24"/>
          <w:szCs w:val="24"/>
          <w:lang w:eastAsia="zh-CN"/>
        </w:rPr>
        <w:t>miany i uzupełnienia umowy wymagają formy pisemnej pod rygorem nieważności</w:t>
      </w:r>
    </w:p>
    <w:p w:rsidR="00C0232E" w:rsidRPr="004B5F75" w:rsidRDefault="00C0232E" w:rsidP="00C0232E">
      <w:pPr>
        <w:pStyle w:val="Akapitzlist"/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</w:p>
    <w:p w:rsidR="00AB6720" w:rsidRPr="005C0BAE" w:rsidRDefault="00AB6720" w:rsidP="00187028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 xml:space="preserve">§ </w:t>
      </w:r>
      <w:r w:rsidR="00377652"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8</w:t>
      </w: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.</w:t>
      </w:r>
    </w:p>
    <w:p w:rsidR="00377652" w:rsidRDefault="00AB6720" w:rsidP="00187028">
      <w:pPr>
        <w:suppressAutoHyphens/>
        <w:spacing w:after="0" w:line="360" w:lineRule="auto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 xml:space="preserve">W sprawach nieuregulowanych niniejszą umową stosuje się odpowiednio przepisy Kodeksu Cywilnego. </w:t>
      </w:r>
    </w:p>
    <w:p w:rsidR="007C6017" w:rsidRDefault="007C6017" w:rsidP="00187028">
      <w:pPr>
        <w:suppressAutoHyphens/>
        <w:spacing w:after="0" w:line="360" w:lineRule="auto"/>
        <w:rPr>
          <w:rFonts w:eastAsia="Calibri" w:cs="Times New Roman"/>
          <w:kern w:val="1"/>
          <w:sz w:val="24"/>
          <w:szCs w:val="24"/>
          <w:lang w:eastAsia="zh-CN"/>
        </w:rPr>
      </w:pPr>
    </w:p>
    <w:p w:rsidR="007C6017" w:rsidRPr="000D649D" w:rsidRDefault="007C6017" w:rsidP="00187028">
      <w:pPr>
        <w:suppressAutoHyphens/>
        <w:spacing w:after="0" w:line="360" w:lineRule="auto"/>
        <w:rPr>
          <w:rFonts w:eastAsia="Calibri" w:cs="Times New Roman"/>
          <w:kern w:val="1"/>
          <w:sz w:val="24"/>
          <w:szCs w:val="24"/>
          <w:lang w:eastAsia="zh-CN"/>
        </w:rPr>
      </w:pPr>
    </w:p>
    <w:p w:rsidR="00AB6720" w:rsidRPr="005C0BAE" w:rsidRDefault="00AB6720" w:rsidP="00187028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 xml:space="preserve">§ </w:t>
      </w:r>
      <w:r w:rsidR="00377652"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9</w:t>
      </w: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.</w:t>
      </w:r>
    </w:p>
    <w:p w:rsidR="00377652" w:rsidRPr="000D649D" w:rsidRDefault="00AB6720" w:rsidP="00187028">
      <w:pPr>
        <w:suppressAutoHyphens/>
        <w:spacing w:after="0" w:line="360" w:lineRule="auto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Spory mogące wyniknąć ze stosowania niniejszej umowy strony poddają pod rozstrzygnięcie sądowi właściwemu ze względu na siedzibę Zamawiającego.</w:t>
      </w:r>
    </w:p>
    <w:p w:rsidR="00AB6720" w:rsidRPr="005C0BAE" w:rsidRDefault="00AB6720" w:rsidP="00187028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lastRenderedPageBreak/>
        <w:t>§ 1</w:t>
      </w:r>
      <w:r w:rsidR="00377652"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0</w:t>
      </w: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.</w:t>
      </w:r>
    </w:p>
    <w:p w:rsidR="00AB6720" w:rsidRPr="000D649D" w:rsidRDefault="00AB6720" w:rsidP="00187028">
      <w:pPr>
        <w:suppressAutoHyphens/>
        <w:spacing w:after="0" w:line="360" w:lineRule="auto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Wszelkie załączniki stanowią integralną część niniejszej umowy.</w:t>
      </w:r>
    </w:p>
    <w:p w:rsidR="00AB6720" w:rsidRPr="005C0BAE" w:rsidRDefault="00AB6720" w:rsidP="00187028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§ 1</w:t>
      </w:r>
      <w:r w:rsidR="00377652"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1</w:t>
      </w: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.</w:t>
      </w:r>
    </w:p>
    <w:p w:rsidR="00AB6720" w:rsidRDefault="00AB6720" w:rsidP="00187028">
      <w:pPr>
        <w:suppressAutoHyphens/>
        <w:spacing w:after="0" w:line="360" w:lineRule="auto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Umowa niniejsza została sporządzona w dwóch jednobrzmiących egzemplarzach, po jednym dla każdej ze stron.</w:t>
      </w:r>
    </w:p>
    <w:p w:rsidR="0096560F" w:rsidRPr="0096560F" w:rsidRDefault="0096560F" w:rsidP="00187028">
      <w:pPr>
        <w:tabs>
          <w:tab w:val="left" w:pos="0"/>
          <w:tab w:val="center" w:leader="dot" w:pos="4536"/>
          <w:tab w:val="center" w:leader="dot" w:pos="6946"/>
        </w:tabs>
        <w:suppressAutoHyphens/>
        <w:spacing w:after="0" w:line="360" w:lineRule="auto"/>
        <w:rPr>
          <w:rFonts w:eastAsia="Calibri" w:cs="Times New Roman"/>
          <w:kern w:val="1"/>
          <w:sz w:val="24"/>
          <w:szCs w:val="24"/>
          <w:lang w:eastAsia="zh-CN"/>
        </w:rPr>
      </w:pPr>
      <w:r w:rsidRPr="0096560F">
        <w:rPr>
          <w:rFonts w:eastAsia="Calibri" w:cs="Times New Roman"/>
          <w:kern w:val="1"/>
          <w:sz w:val="24"/>
          <w:szCs w:val="24"/>
          <w:lang w:eastAsia="zh-CN"/>
        </w:rPr>
        <w:t>Zamawiaj</w:t>
      </w:r>
      <w:r>
        <w:rPr>
          <w:rFonts w:eastAsia="Calibri" w:cs="Times New Roman"/>
          <w:kern w:val="1"/>
          <w:sz w:val="24"/>
          <w:szCs w:val="24"/>
          <w:lang w:eastAsia="zh-CN"/>
        </w:rPr>
        <w:t>ą</w:t>
      </w:r>
      <w:r w:rsidRPr="0096560F">
        <w:rPr>
          <w:rFonts w:eastAsia="Calibri" w:cs="Times New Roman"/>
          <w:kern w:val="1"/>
          <w:sz w:val="24"/>
          <w:szCs w:val="24"/>
          <w:lang w:eastAsia="zh-CN"/>
        </w:rPr>
        <w:t>cy</w:t>
      </w:r>
      <w:r>
        <w:rPr>
          <w:rFonts w:eastAsia="Calibri" w:cs="Times New Roman"/>
          <w:kern w:val="1"/>
          <w:sz w:val="24"/>
          <w:szCs w:val="24"/>
          <w:lang w:eastAsia="zh-CN"/>
        </w:rPr>
        <w:t>:</w:t>
      </w:r>
      <w:r>
        <w:rPr>
          <w:rFonts w:eastAsia="Calibri" w:cs="Times New Roman"/>
          <w:kern w:val="1"/>
          <w:sz w:val="24"/>
          <w:szCs w:val="24"/>
          <w:lang w:eastAsia="zh-CN"/>
        </w:rPr>
        <w:tab/>
        <w:t xml:space="preserve"> </w:t>
      </w:r>
      <w:r w:rsidRPr="0096560F">
        <w:rPr>
          <w:rFonts w:eastAsia="Calibri" w:cs="Times New Roman"/>
          <w:kern w:val="1"/>
          <w:sz w:val="24"/>
          <w:szCs w:val="24"/>
          <w:lang w:eastAsia="zh-CN"/>
        </w:rPr>
        <w:t>Wykonawca</w:t>
      </w:r>
      <w:r>
        <w:rPr>
          <w:rFonts w:eastAsia="Calibri" w:cs="Times New Roman"/>
          <w:kern w:val="1"/>
          <w:sz w:val="24"/>
          <w:szCs w:val="24"/>
          <w:lang w:eastAsia="zh-CN"/>
        </w:rPr>
        <w:t>:</w:t>
      </w:r>
      <w:r>
        <w:rPr>
          <w:rFonts w:eastAsia="Calibri" w:cs="Times New Roman"/>
          <w:kern w:val="1"/>
          <w:sz w:val="24"/>
          <w:szCs w:val="24"/>
          <w:lang w:eastAsia="zh-CN"/>
        </w:rPr>
        <w:tab/>
      </w:r>
    </w:p>
    <w:sectPr w:rsidR="0096560F" w:rsidRPr="0096560F" w:rsidSect="003D7ED0">
      <w:footerReference w:type="default" r:id="rId8"/>
      <w:footerReference w:type="firs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61A" w:rsidRDefault="00D6361A">
      <w:pPr>
        <w:spacing w:after="0" w:line="240" w:lineRule="auto"/>
      </w:pPr>
      <w:r>
        <w:separator/>
      </w:r>
    </w:p>
  </w:endnote>
  <w:endnote w:type="continuationSeparator" w:id="0">
    <w:p w:rsidR="00D6361A" w:rsidRDefault="00D6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D1D" w:rsidRDefault="000C6D1D">
    <w:pPr>
      <w:pStyle w:val="Stopka"/>
      <w:jc w:val="right"/>
    </w:pPr>
  </w:p>
  <w:p w:rsidR="000C6D1D" w:rsidRDefault="000C6D1D">
    <w:pPr>
      <w:pStyle w:val="Stopka"/>
      <w:spacing w:after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D1D" w:rsidRDefault="000C6D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61A" w:rsidRDefault="00D6361A">
      <w:pPr>
        <w:spacing w:after="0" w:line="240" w:lineRule="auto"/>
      </w:pPr>
      <w:r>
        <w:separator/>
      </w:r>
    </w:p>
  </w:footnote>
  <w:footnote w:type="continuationSeparator" w:id="0">
    <w:p w:rsidR="00D6361A" w:rsidRDefault="00D63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BB149CD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</w:rPr>
    </w:lvl>
  </w:abstractNum>
  <w:abstractNum w:abstractNumId="3" w15:restartNumberingAfterBreak="0">
    <w:nsid w:val="00000005"/>
    <w:multiLevelType w:val="singleLevel"/>
    <w:tmpl w:val="EE6083A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6"/>
    <w:multiLevelType w:val="singleLevel"/>
    <w:tmpl w:val="ED4645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0000007"/>
    <w:multiLevelType w:val="singleLevel"/>
    <w:tmpl w:val="E1947B7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</w:rPr>
    </w:lvl>
  </w:abstractNum>
  <w:abstractNum w:abstractNumId="7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C170924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B"/>
    <w:multiLevelType w:val="singleLevel"/>
    <w:tmpl w:val="F1EA535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0" w15:restartNumberingAfterBreak="0">
    <w:nsid w:val="14EA187B"/>
    <w:multiLevelType w:val="hybridMultilevel"/>
    <w:tmpl w:val="E0B6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602E0"/>
    <w:multiLevelType w:val="hybridMultilevel"/>
    <w:tmpl w:val="0D862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061AA"/>
    <w:multiLevelType w:val="hybridMultilevel"/>
    <w:tmpl w:val="CAB8856A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4646F8"/>
    <w:multiLevelType w:val="hybridMultilevel"/>
    <w:tmpl w:val="521C84AC"/>
    <w:name w:val="WW8Num1032222222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3D966857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15" w15:restartNumberingAfterBreak="0">
    <w:nsid w:val="67160AD3"/>
    <w:multiLevelType w:val="hybridMultilevel"/>
    <w:tmpl w:val="CA76B95E"/>
    <w:name w:val="WW8Num102"/>
    <w:lvl w:ilvl="0" w:tplc="338277A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37C12"/>
    <w:multiLevelType w:val="hybridMultilevel"/>
    <w:tmpl w:val="40626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740EA"/>
    <w:multiLevelType w:val="multilevel"/>
    <w:tmpl w:val="E79CD83C"/>
    <w:name w:val="WW8Num10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5"/>
  </w:num>
  <w:num w:numId="14">
    <w:abstractNumId w:val="17"/>
  </w:num>
  <w:num w:numId="15">
    <w:abstractNumId w:val="13"/>
  </w:num>
  <w:num w:numId="16">
    <w:abstractNumId w:val="12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720"/>
    <w:rsid w:val="00074EED"/>
    <w:rsid w:val="00090AE3"/>
    <w:rsid w:val="000C6D1D"/>
    <w:rsid w:val="000C71E0"/>
    <w:rsid w:val="000D010C"/>
    <w:rsid w:val="000D649D"/>
    <w:rsid w:val="000E4CA4"/>
    <w:rsid w:val="000F1CC8"/>
    <w:rsid w:val="0015792C"/>
    <w:rsid w:val="00187028"/>
    <w:rsid w:val="001A0685"/>
    <w:rsid w:val="001C42A8"/>
    <w:rsid w:val="001D61A4"/>
    <w:rsid w:val="001E6C1B"/>
    <w:rsid w:val="001F1147"/>
    <w:rsid w:val="00203461"/>
    <w:rsid w:val="00211575"/>
    <w:rsid w:val="00215FBD"/>
    <w:rsid w:val="00232B68"/>
    <w:rsid w:val="00237467"/>
    <w:rsid w:val="00241F51"/>
    <w:rsid w:val="00270BE9"/>
    <w:rsid w:val="00271DA5"/>
    <w:rsid w:val="0029375A"/>
    <w:rsid w:val="00296192"/>
    <w:rsid w:val="002E4AFB"/>
    <w:rsid w:val="003364DA"/>
    <w:rsid w:val="00370DB2"/>
    <w:rsid w:val="00376747"/>
    <w:rsid w:val="00377652"/>
    <w:rsid w:val="00381B37"/>
    <w:rsid w:val="00391424"/>
    <w:rsid w:val="003B2FC7"/>
    <w:rsid w:val="003C41F0"/>
    <w:rsid w:val="003C67E1"/>
    <w:rsid w:val="003D1472"/>
    <w:rsid w:val="003D7ED0"/>
    <w:rsid w:val="003E5487"/>
    <w:rsid w:val="00454663"/>
    <w:rsid w:val="004662EC"/>
    <w:rsid w:val="004B5CF0"/>
    <w:rsid w:val="004B5F75"/>
    <w:rsid w:val="004D78C5"/>
    <w:rsid w:val="00511445"/>
    <w:rsid w:val="0058523F"/>
    <w:rsid w:val="005A7087"/>
    <w:rsid w:val="005C0BAE"/>
    <w:rsid w:val="005D410B"/>
    <w:rsid w:val="00616BE0"/>
    <w:rsid w:val="00626FB8"/>
    <w:rsid w:val="0063467D"/>
    <w:rsid w:val="0064373A"/>
    <w:rsid w:val="006C7076"/>
    <w:rsid w:val="006C79D9"/>
    <w:rsid w:val="006F5C67"/>
    <w:rsid w:val="0072165D"/>
    <w:rsid w:val="00725994"/>
    <w:rsid w:val="0075415C"/>
    <w:rsid w:val="00762E30"/>
    <w:rsid w:val="00765D4C"/>
    <w:rsid w:val="0078149B"/>
    <w:rsid w:val="007C6017"/>
    <w:rsid w:val="007D0DD5"/>
    <w:rsid w:val="00865ADB"/>
    <w:rsid w:val="008C7827"/>
    <w:rsid w:val="008E1251"/>
    <w:rsid w:val="009421E1"/>
    <w:rsid w:val="0096560F"/>
    <w:rsid w:val="009735DD"/>
    <w:rsid w:val="00982A08"/>
    <w:rsid w:val="009B0113"/>
    <w:rsid w:val="009B258D"/>
    <w:rsid w:val="009B50EB"/>
    <w:rsid w:val="009E2D0C"/>
    <w:rsid w:val="00A767A5"/>
    <w:rsid w:val="00A858F1"/>
    <w:rsid w:val="00A90A1C"/>
    <w:rsid w:val="00A90A98"/>
    <w:rsid w:val="00A953D6"/>
    <w:rsid w:val="00AB6720"/>
    <w:rsid w:val="00B061A0"/>
    <w:rsid w:val="00B36624"/>
    <w:rsid w:val="00B415BB"/>
    <w:rsid w:val="00BA0767"/>
    <w:rsid w:val="00BB3F1A"/>
    <w:rsid w:val="00BC14BE"/>
    <w:rsid w:val="00C0232E"/>
    <w:rsid w:val="00C45820"/>
    <w:rsid w:val="00C62FE4"/>
    <w:rsid w:val="00C95A14"/>
    <w:rsid w:val="00CB5BC7"/>
    <w:rsid w:val="00CE505F"/>
    <w:rsid w:val="00D3707B"/>
    <w:rsid w:val="00D50EC6"/>
    <w:rsid w:val="00D52637"/>
    <w:rsid w:val="00D60EA4"/>
    <w:rsid w:val="00D6361A"/>
    <w:rsid w:val="00D94D54"/>
    <w:rsid w:val="00D97255"/>
    <w:rsid w:val="00DA2A49"/>
    <w:rsid w:val="00DC3B47"/>
    <w:rsid w:val="00DE228B"/>
    <w:rsid w:val="00DF00A0"/>
    <w:rsid w:val="00DF25EA"/>
    <w:rsid w:val="00E120FF"/>
    <w:rsid w:val="00E52F95"/>
    <w:rsid w:val="00E638FA"/>
    <w:rsid w:val="00E8354F"/>
    <w:rsid w:val="00EA1279"/>
    <w:rsid w:val="00EC6821"/>
    <w:rsid w:val="00EF6273"/>
    <w:rsid w:val="00F371D8"/>
    <w:rsid w:val="00F433F8"/>
    <w:rsid w:val="00FC07DD"/>
    <w:rsid w:val="00FD0E4B"/>
    <w:rsid w:val="00FD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E69F"/>
  <w15:docId w15:val="{9AE76AD7-F5E1-4452-B0D6-3288A6EA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B6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6720"/>
  </w:style>
  <w:style w:type="paragraph" w:styleId="Akapitzlist">
    <w:name w:val="List Paragraph"/>
    <w:basedOn w:val="Normalny"/>
    <w:uiPriority w:val="34"/>
    <w:qFormat/>
    <w:rsid w:val="006F5C67"/>
    <w:pPr>
      <w:ind w:left="720"/>
      <w:contextualSpacing/>
    </w:pPr>
  </w:style>
  <w:style w:type="character" w:customStyle="1" w:styleId="col2">
    <w:name w:val="col2"/>
    <w:basedOn w:val="Domylnaczcionkaakapitu"/>
    <w:rsid w:val="006F5C67"/>
  </w:style>
  <w:style w:type="paragraph" w:styleId="Tekstdymka">
    <w:name w:val="Balloon Text"/>
    <w:basedOn w:val="Normalny"/>
    <w:link w:val="TekstdymkaZnak"/>
    <w:uiPriority w:val="99"/>
    <w:semiHidden/>
    <w:unhideWhenUsed/>
    <w:rsid w:val="007C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9CFD1-ED16-49F5-8172-F07C1EC2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Wzór istotnych postanowień umowy Or.272.6.2021</vt:lpstr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Wzór istotnych postanowień umowy Or.272.14.2021</dc:title>
  <dc:subject/>
  <dc:creator>Michał Rak</dc:creator>
  <cp:keywords>Załącznik nr 2, Wzór, istotne postanowienia umowy; Or.272.14.2021</cp:keywords>
  <dc:description/>
  <cp:lastModifiedBy>Magdalena Oczkowicz</cp:lastModifiedBy>
  <cp:revision>26</cp:revision>
  <cp:lastPrinted>2021-07-01T07:09:00Z</cp:lastPrinted>
  <dcterms:created xsi:type="dcterms:W3CDTF">2020-08-03T06:04:00Z</dcterms:created>
  <dcterms:modified xsi:type="dcterms:W3CDTF">2021-07-01T07:46:00Z</dcterms:modified>
</cp:coreProperties>
</file>