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525BFD6" w:rsidR="003A2237" w:rsidRPr="003A2237" w:rsidRDefault="003A2237" w:rsidP="00A30093">
      <w:pPr>
        <w:ind w:left="928" w:right="-285" w:firstLine="0"/>
        <w:jc w:val="right"/>
      </w:pPr>
      <w:r>
        <w:t xml:space="preserve">Załącznik nr 1A do </w:t>
      </w:r>
      <w:r w:rsidR="00153429" w:rsidRPr="00153429">
        <w:rPr>
          <w:b/>
          <w:bCs/>
        </w:rPr>
        <w:t>DZP.382.1.</w:t>
      </w:r>
      <w:r w:rsidR="0003310C">
        <w:rPr>
          <w:b/>
          <w:bCs/>
        </w:rPr>
        <w:t>87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89E0F03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DB9B84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AFE356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0447D694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03310C">
        <w:rPr>
          <w:b/>
          <w:bCs/>
        </w:rPr>
        <w:t>87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>Dostawa</w:t>
      </w:r>
      <w:r w:rsidR="00D63A83" w:rsidRPr="00D63A83">
        <w:t xml:space="preserve"> </w:t>
      </w:r>
      <w:r w:rsidR="00D63A83" w:rsidRPr="00D63A83">
        <w:rPr>
          <w:b/>
          <w:bCs/>
          <w:sz w:val="22"/>
        </w:rPr>
        <w:t>samochodu z mobilną platformą</w:t>
      </w:r>
      <w:r w:rsidR="007D7AD8">
        <w:rPr>
          <w:b/>
          <w:bCs/>
          <w:sz w:val="22"/>
        </w:rPr>
        <w:t>”</w:t>
      </w:r>
      <w:r w:rsidR="007530C9">
        <w:rPr>
          <w:szCs w:val="20"/>
        </w:rPr>
        <w:t xml:space="preserve">,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6095"/>
      </w:tblGrid>
      <w:tr w:rsidR="00D63A83" w:rsidRPr="00DD1382" w14:paraId="43F27741" w14:textId="77777777" w:rsidTr="00D63A83">
        <w:trPr>
          <w:trHeight w:val="6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D63A83" w:rsidRPr="008672A6" w:rsidRDefault="00D63A83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89AD703" w14:textId="77777777" w:rsidR="00D63A83" w:rsidRPr="00D63A83" w:rsidRDefault="00D63A83" w:rsidP="00D63A83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63A83">
              <w:rPr>
                <w:rFonts w:eastAsia="Palatino Linotype" w:cs="Times New Roman"/>
                <w:b/>
                <w:sz w:val="18"/>
                <w:szCs w:val="18"/>
              </w:rPr>
              <w:t>Nazwa, producent,</w:t>
            </w:r>
          </w:p>
          <w:p w14:paraId="7316922B" w14:textId="37FAD5C5" w:rsidR="00D63A83" w:rsidRPr="008672A6" w:rsidRDefault="00D63A83" w:rsidP="0023200E">
            <w:pPr>
              <w:widowControl w:val="0"/>
              <w:ind w:left="-107" w:firstLine="107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63A83">
              <w:rPr>
                <w:rFonts w:eastAsia="Palatino Linotype" w:cs="Times New Roman"/>
                <w:b/>
                <w:sz w:val="18"/>
                <w:szCs w:val="18"/>
              </w:rPr>
              <w:t xml:space="preserve">  model lub 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63A83" w:rsidRPr="00DD1382" w14:paraId="090654E5" w14:textId="77777777" w:rsidTr="00D63A83">
        <w:trPr>
          <w:trHeight w:val="70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2ED8791F" w:rsidR="00D63A83" w:rsidRPr="00A66FE6" w:rsidRDefault="00D63A83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D63A83">
              <w:rPr>
                <w:rFonts w:eastAsia="Palatino Linotype" w:cs="Times New Roman"/>
                <w:sz w:val="16"/>
                <w:szCs w:val="16"/>
              </w:rPr>
              <w:t>samoch</w:t>
            </w:r>
            <w:r w:rsidR="00ED63BB">
              <w:rPr>
                <w:rFonts w:eastAsia="Palatino Linotype" w:cs="Times New Roman"/>
                <w:sz w:val="16"/>
                <w:szCs w:val="16"/>
              </w:rPr>
              <w:t>ód</w:t>
            </w:r>
            <w:r w:rsidRPr="00D63A83">
              <w:rPr>
                <w:rFonts w:eastAsia="Palatino Linotype" w:cs="Times New Roman"/>
                <w:sz w:val="16"/>
                <w:szCs w:val="16"/>
              </w:rPr>
              <w:t xml:space="preserve"> z mobilną platformą</w:t>
            </w:r>
            <w:r w:rsidRPr="004C3953">
              <w:rPr>
                <w:rFonts w:eastAsia="Palatino Linotype" w:cs="Times New Roman"/>
                <w:sz w:val="16"/>
                <w:szCs w:val="16"/>
              </w:rPr>
              <w:t xml:space="preserve"> </w:t>
            </w:r>
            <w:r>
              <w:rPr>
                <w:rFonts w:eastAsia="Palatino Linotype" w:cs="Times New Roman"/>
                <w:sz w:val="16"/>
                <w:szCs w:val="16"/>
              </w:rPr>
              <w:t>(nr indeksu</w:t>
            </w:r>
            <w:r w:rsidRPr="00EA6EF9">
              <w:rPr>
                <w:rFonts w:eastAsia="Palatino Linotype" w:cs="Times New Roman"/>
                <w:sz w:val="16"/>
                <w:szCs w:val="16"/>
              </w:rPr>
              <w:t>:</w:t>
            </w:r>
            <w:r>
              <w:t xml:space="preserve"> </w:t>
            </w:r>
            <w:r w:rsidRPr="004C3953">
              <w:rPr>
                <w:rFonts w:eastAsia="Palatino Linotype" w:cs="Times New Roman"/>
                <w:sz w:val="16"/>
                <w:szCs w:val="16"/>
              </w:rPr>
              <w:t>17</w:t>
            </w:r>
            <w:r>
              <w:rPr>
                <w:rFonts w:eastAsia="Palatino Linotype" w:cs="Times New Roman"/>
                <w:sz w:val="16"/>
                <w:szCs w:val="16"/>
              </w:rPr>
              <w:t>3759</w:t>
            </w:r>
            <w:r>
              <w:t xml:space="preserve"> </w:t>
            </w:r>
            <w:r w:rsidRPr="00EA6EF9">
              <w:rPr>
                <w:rFonts w:eastAsia="Palatino Linotype" w:cs="Times New Roman"/>
                <w:sz w:val="16"/>
                <w:szCs w:val="16"/>
              </w:rPr>
              <w:t>)</w:t>
            </w:r>
            <w:r w:rsidR="001F16DD">
              <w:rPr>
                <w:rFonts w:eastAsia="Palatino Linotype" w:cs="Times New Roman"/>
                <w:sz w:val="16"/>
                <w:szCs w:val="16"/>
              </w:rPr>
              <w:t xml:space="preserve"> i wyposażaniem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27F2" w14:textId="3464D1FA" w:rsidR="00D63A83" w:rsidRPr="000E2BB5" w:rsidRDefault="00D63A83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0F07FE47" w:rsidR="005121E5" w:rsidRPr="00FE366D" w:rsidRDefault="005121E5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="002973BB">
        <w:rPr>
          <w:rFonts w:eastAsia="Calibri" w:cs="Arial"/>
          <w:b/>
          <w:szCs w:val="20"/>
        </w:rPr>
        <w:t>tygodni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</w:t>
      </w:r>
      <w:r w:rsidR="00ED63BB">
        <w:rPr>
          <w:rFonts w:eastAsia="Calibri" w:cs="Arial"/>
          <w:szCs w:val="20"/>
        </w:rPr>
        <w:t xml:space="preserve"> </w:t>
      </w:r>
      <w:r w:rsidR="002973BB">
        <w:rPr>
          <w:rFonts w:eastAsia="Calibri" w:cs="Arial"/>
          <w:szCs w:val="20"/>
        </w:rPr>
        <w:t>tygodni</w:t>
      </w:r>
      <w:r w:rsidRPr="00B25AB1">
        <w:rPr>
          <w:rFonts w:eastAsia="Calibri" w:cs="Arial"/>
          <w:szCs w:val="20"/>
        </w:rPr>
        <w:t>:</w:t>
      </w:r>
      <w:r w:rsidRPr="00FE366D">
        <w:rPr>
          <w:rFonts w:eastAsia="Calibri" w:cs="Arial"/>
          <w:szCs w:val="20"/>
        </w:rPr>
        <w:t xml:space="preserve">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60646AC0" w14:textId="025DE4D9" w:rsidR="00ED63BB" w:rsidRPr="00A13B0D" w:rsidRDefault="00ED63BB" w:rsidP="00ED63BB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cs="Arial"/>
          <w:szCs w:val="20"/>
        </w:rPr>
      </w:pPr>
      <w:r w:rsidRPr="00A13B0D">
        <w:rPr>
          <w:rFonts w:cs="Arial"/>
          <w:szCs w:val="20"/>
        </w:rPr>
        <w:t>Oferowany samochód objęty jest gwarancją</w:t>
      </w:r>
      <w:r w:rsidR="005A2F55">
        <w:rPr>
          <w:rFonts w:cs="Arial"/>
          <w:szCs w:val="20"/>
        </w:rPr>
        <w:t xml:space="preserve"> producenta </w:t>
      </w:r>
      <w:r w:rsidRPr="00A13B0D">
        <w:rPr>
          <w:rFonts w:cs="Arial"/>
          <w:szCs w:val="20"/>
        </w:rPr>
        <w:t xml:space="preserve"> na okres: </w:t>
      </w:r>
    </w:p>
    <w:p w14:paraId="3F3793A7" w14:textId="7CF1421C" w:rsidR="00ED63BB" w:rsidRPr="00A13B0D" w:rsidRDefault="00ED63BB" w:rsidP="001E1909">
      <w:pPr>
        <w:pStyle w:val="Akapitzlist"/>
        <w:numPr>
          <w:ilvl w:val="2"/>
          <w:numId w:val="20"/>
        </w:numPr>
        <w:spacing w:before="120"/>
        <w:ind w:left="567" w:firstLine="0"/>
        <w:rPr>
          <w:rFonts w:cs="Arial"/>
          <w:szCs w:val="20"/>
        </w:rPr>
      </w:pPr>
      <w:bookmarkStart w:id="0" w:name="_Hlk165977369"/>
      <w:r w:rsidRPr="00A13B0D">
        <w:rPr>
          <w:rFonts w:cs="Arial"/>
          <w:szCs w:val="20"/>
        </w:rPr>
        <w:t>gwarancja mechaniczna na podzespoły mechaniczne, elektryczne, elektroniczne - …………… m-</w:t>
      </w:r>
      <w:proofErr w:type="spellStart"/>
      <w:r w:rsidRPr="00A13B0D">
        <w:rPr>
          <w:rFonts w:cs="Arial"/>
          <w:szCs w:val="20"/>
        </w:rPr>
        <w:t>cy</w:t>
      </w:r>
      <w:proofErr w:type="spellEnd"/>
      <w:r w:rsidRPr="00A13B0D">
        <w:rPr>
          <w:rFonts w:cs="Arial"/>
          <w:szCs w:val="20"/>
        </w:rPr>
        <w:t xml:space="preserve"> (słownie: …………………………………………………) </w:t>
      </w:r>
      <w:bookmarkEnd w:id="0"/>
      <w:r w:rsidRPr="00A13B0D">
        <w:rPr>
          <w:rFonts w:cs="Arial"/>
          <w:szCs w:val="20"/>
        </w:rPr>
        <w:t xml:space="preserve">. (Zamawiający wymaga, aby termin gwarancji   wynosił min. 24 m-ce;  </w:t>
      </w:r>
    </w:p>
    <w:p w14:paraId="079A064C" w14:textId="77777777" w:rsidR="001F43E5" w:rsidRDefault="00ED63BB" w:rsidP="00ED63BB">
      <w:pPr>
        <w:pStyle w:val="Akapitzlist"/>
        <w:numPr>
          <w:ilvl w:val="2"/>
          <w:numId w:val="20"/>
        </w:numPr>
        <w:spacing w:before="120"/>
        <w:ind w:left="567" w:firstLine="0"/>
        <w:rPr>
          <w:rFonts w:cs="Arial"/>
          <w:szCs w:val="20"/>
        </w:rPr>
      </w:pPr>
      <w:r w:rsidRPr="00A13B0D">
        <w:rPr>
          <w:rFonts w:cs="Arial"/>
          <w:szCs w:val="20"/>
        </w:rPr>
        <w:t xml:space="preserve">gwarancja </w:t>
      </w:r>
      <w:bookmarkStart w:id="1" w:name="_Hlk165977515"/>
      <w:r w:rsidRPr="00A13B0D">
        <w:rPr>
          <w:rFonts w:cs="Arial"/>
          <w:szCs w:val="20"/>
        </w:rPr>
        <w:t xml:space="preserve">na perforację blach nadwozia - </w:t>
      </w:r>
      <w:bookmarkStart w:id="2" w:name="_Hlk165981271"/>
      <w:r w:rsidRPr="00A13B0D">
        <w:rPr>
          <w:rFonts w:cs="Arial"/>
          <w:szCs w:val="20"/>
        </w:rPr>
        <w:t>……………………. m-</w:t>
      </w:r>
      <w:proofErr w:type="spellStart"/>
      <w:r w:rsidRPr="00A13B0D">
        <w:rPr>
          <w:rFonts w:cs="Arial"/>
          <w:szCs w:val="20"/>
        </w:rPr>
        <w:t>cy</w:t>
      </w:r>
      <w:proofErr w:type="spellEnd"/>
      <w:r w:rsidRPr="00A13B0D">
        <w:rPr>
          <w:rFonts w:cs="Arial"/>
          <w:szCs w:val="20"/>
        </w:rPr>
        <w:t xml:space="preserve"> </w:t>
      </w:r>
      <w:bookmarkEnd w:id="1"/>
      <w:r w:rsidRPr="00A13B0D">
        <w:rPr>
          <w:rFonts w:cs="Arial"/>
          <w:szCs w:val="20"/>
        </w:rPr>
        <w:t xml:space="preserve">(słownie: …………………………………………) </w:t>
      </w:r>
      <w:bookmarkEnd w:id="2"/>
    </w:p>
    <w:p w14:paraId="6C71CD3C" w14:textId="5CC59D37" w:rsidR="00ED63BB" w:rsidRPr="00F25E05" w:rsidRDefault="00ED63BB" w:rsidP="001F43E5">
      <w:pPr>
        <w:pStyle w:val="Akapitzlist"/>
        <w:spacing w:before="120"/>
        <w:ind w:left="567" w:firstLine="0"/>
        <w:rPr>
          <w:rFonts w:cs="Arial"/>
          <w:szCs w:val="20"/>
        </w:rPr>
      </w:pPr>
      <w:r w:rsidRPr="00F25E05">
        <w:rPr>
          <w:rFonts w:cs="Arial"/>
          <w:szCs w:val="20"/>
        </w:rPr>
        <w:t>(Zamawiający wymaga, aby termin gwarancji na perforację blach nadwozia  wynosił min. 60 m-</w:t>
      </w:r>
      <w:proofErr w:type="spellStart"/>
      <w:r w:rsidRPr="00F25E05">
        <w:rPr>
          <w:rFonts w:cs="Arial"/>
          <w:szCs w:val="20"/>
        </w:rPr>
        <w:t>cy</w:t>
      </w:r>
      <w:proofErr w:type="spellEnd"/>
      <w:r w:rsidRPr="00F25E05">
        <w:rPr>
          <w:rFonts w:cs="Arial"/>
          <w:szCs w:val="20"/>
        </w:rPr>
        <w:t xml:space="preserve">).  </w:t>
      </w:r>
    </w:p>
    <w:p w14:paraId="676A77D4" w14:textId="04D84590" w:rsidR="00ED63BB" w:rsidRPr="002973BB" w:rsidRDefault="00F84640" w:rsidP="002973BB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F25E05">
        <w:rPr>
          <w:rFonts w:cs="Arial"/>
          <w:szCs w:val="20"/>
        </w:rPr>
        <w:t>Oświadczamy, iż specjalistyczna  zabudowa służącą do przewozu LIDARu oraz montaż LIDARu objęte zostaną  gwarancją: …………………………………………..miesicy (słownie:…….) (Zamawiający wymaga, aby termin gwarancji  na zabudowe i montaż wynosił     min. 24 miesiące).</w:t>
      </w:r>
    </w:p>
    <w:p w14:paraId="4B6FF53E" w14:textId="2FC30383" w:rsidR="005121E5" w:rsidRPr="00674548" w:rsidRDefault="005121E5" w:rsidP="00107852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cs="Arial"/>
          <w:i/>
          <w:szCs w:val="20"/>
        </w:rPr>
      </w:pPr>
      <w:r>
        <w:rPr>
          <w:rFonts w:eastAsia="Palatino Linotype"/>
          <w:szCs w:val="20"/>
        </w:rPr>
        <w:t>Z</w:t>
      </w:r>
      <w:r w:rsidRPr="00674548">
        <w:rPr>
          <w:rFonts w:eastAsia="Palatino Linotype"/>
          <w:szCs w:val="20"/>
        </w:rPr>
        <w:t>apewnimy bezpłatny serwis techniczny 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76D942E0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3AA4AA84" w14:textId="77777777" w:rsidR="001F16DD" w:rsidRPr="00327872" w:rsidRDefault="001F16DD" w:rsidP="00107852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327872">
        <w:rPr>
          <w:rFonts w:ascii="Arial" w:hAnsi="Arial" w:cs="Arial"/>
          <w:b/>
          <w:sz w:val="18"/>
          <w:szCs w:val="18"/>
        </w:rPr>
        <w:t>Oświadczamy, iż oferowany samochód: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6075"/>
        <w:gridCol w:w="1262"/>
        <w:gridCol w:w="1476"/>
      </w:tblGrid>
      <w:tr w:rsidR="001F16DD" w:rsidRPr="001D1A00" w14:paraId="6C7B73B0" w14:textId="77777777" w:rsidTr="001F16DD">
        <w:trPr>
          <w:trHeight w:val="304"/>
        </w:trPr>
        <w:tc>
          <w:tcPr>
            <w:tcW w:w="425" w:type="dxa"/>
          </w:tcPr>
          <w:p w14:paraId="5A2E55A1" w14:textId="10EC0945" w:rsidR="001F16DD" w:rsidRPr="00901FD0" w:rsidRDefault="00107852" w:rsidP="00901FD0">
            <w:pPr>
              <w:tabs>
                <w:tab w:val="left" w:pos="426"/>
              </w:tabs>
              <w:ind w:left="0" w:firstLine="0"/>
              <w:rPr>
                <w:rFonts w:cs="Arial"/>
                <w:sz w:val="18"/>
                <w:szCs w:val="18"/>
                <w:lang w:eastAsia="pl-PL"/>
              </w:rPr>
            </w:pPr>
            <w:r w:rsidRPr="00901FD0">
              <w:rPr>
                <w:rFonts w:cs="Arial"/>
                <w:sz w:val="18"/>
                <w:szCs w:val="18"/>
                <w:lang w:eastAsia="pl-PL"/>
              </w:rPr>
              <w:t>1)</w:t>
            </w:r>
          </w:p>
        </w:tc>
        <w:tc>
          <w:tcPr>
            <w:tcW w:w="6281" w:type="dxa"/>
          </w:tcPr>
          <w:p w14:paraId="3E97ECDC" w14:textId="482542BF" w:rsidR="001F16DD" w:rsidRPr="00901FD0" w:rsidRDefault="001F16DD" w:rsidP="001F16DD">
            <w:pPr>
              <w:tabs>
                <w:tab w:val="left" w:pos="426"/>
              </w:tabs>
              <w:ind w:left="0" w:firstLine="0"/>
              <w:jc w:val="left"/>
              <w:rPr>
                <w:rFonts w:cs="Arial"/>
                <w:sz w:val="18"/>
                <w:szCs w:val="18"/>
                <w:lang w:eastAsia="pl-PL"/>
              </w:rPr>
            </w:pPr>
            <w:r w:rsidRPr="00901FD0">
              <w:rPr>
                <w:rFonts w:cs="Arial"/>
                <w:sz w:val="18"/>
                <w:szCs w:val="18"/>
                <w:lang w:eastAsia="pl-PL"/>
              </w:rPr>
              <w:t>pochodzi z bieżącej produkcji (rok produkcji nie wcześniej niż – 20</w:t>
            </w:r>
            <w:r w:rsidR="00107852" w:rsidRPr="00901FD0">
              <w:rPr>
                <w:rFonts w:cs="Arial"/>
                <w:sz w:val="18"/>
                <w:szCs w:val="18"/>
                <w:lang w:eastAsia="pl-PL"/>
              </w:rPr>
              <w:t>23</w:t>
            </w:r>
            <w:r w:rsidRPr="00901FD0">
              <w:rPr>
                <w:rFonts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66" w:type="dxa"/>
          </w:tcPr>
          <w:p w14:paraId="656698EC" w14:textId="77777777" w:rsidR="001F16DD" w:rsidRPr="00901FD0" w:rsidRDefault="001F16DD" w:rsidP="00611F4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1FD0">
              <w:rPr>
                <w:rFonts w:cs="Arial"/>
                <w:b/>
                <w:sz w:val="18"/>
                <w:szCs w:val="18"/>
              </w:rPr>
              <w:t>TAK*</w:t>
            </w:r>
          </w:p>
        </w:tc>
        <w:tc>
          <w:tcPr>
            <w:tcW w:w="1490" w:type="dxa"/>
          </w:tcPr>
          <w:p w14:paraId="2C05903E" w14:textId="77777777" w:rsidR="001F16DD" w:rsidRPr="00901FD0" w:rsidRDefault="001F16DD" w:rsidP="00611F4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1FD0">
              <w:rPr>
                <w:rFonts w:cs="Arial"/>
                <w:b/>
                <w:sz w:val="18"/>
                <w:szCs w:val="18"/>
              </w:rPr>
              <w:t>NIE*</w:t>
            </w:r>
          </w:p>
        </w:tc>
      </w:tr>
      <w:tr w:rsidR="001F16DD" w:rsidRPr="001D1A00" w14:paraId="2104F126" w14:textId="77777777" w:rsidTr="001F16DD">
        <w:tc>
          <w:tcPr>
            <w:tcW w:w="425" w:type="dxa"/>
          </w:tcPr>
          <w:p w14:paraId="5712069F" w14:textId="1B209034" w:rsidR="001F16DD" w:rsidRPr="00901FD0" w:rsidRDefault="00901FD0" w:rsidP="001F16DD">
            <w:pPr>
              <w:ind w:left="0" w:firstLine="0"/>
              <w:rPr>
                <w:rFonts w:cs="Arial"/>
                <w:sz w:val="18"/>
                <w:szCs w:val="18"/>
              </w:rPr>
            </w:pPr>
            <w:r w:rsidRPr="00901FD0">
              <w:rPr>
                <w:rFonts w:cs="Arial"/>
                <w:sz w:val="18"/>
                <w:szCs w:val="18"/>
              </w:rPr>
              <w:t>2)</w:t>
            </w:r>
          </w:p>
        </w:tc>
        <w:tc>
          <w:tcPr>
            <w:tcW w:w="6281" w:type="dxa"/>
          </w:tcPr>
          <w:p w14:paraId="6994D9F3" w14:textId="26DE8049" w:rsidR="001F16DD" w:rsidRPr="00901FD0" w:rsidRDefault="001F16DD" w:rsidP="00107852">
            <w:pPr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901FD0">
              <w:rPr>
                <w:rFonts w:cs="Arial"/>
                <w:sz w:val="18"/>
                <w:szCs w:val="18"/>
              </w:rPr>
              <w:t xml:space="preserve">jest samochodem  </w:t>
            </w:r>
            <w:r w:rsidR="00261019">
              <w:rPr>
                <w:rFonts w:cs="Arial"/>
                <w:sz w:val="18"/>
                <w:szCs w:val="18"/>
              </w:rPr>
              <w:t>używanym</w:t>
            </w:r>
            <w:bookmarkStart w:id="3" w:name="_GoBack"/>
            <w:bookmarkEnd w:id="3"/>
            <w:r w:rsidRPr="00901FD0">
              <w:rPr>
                <w:rFonts w:cs="Arial"/>
                <w:sz w:val="18"/>
                <w:szCs w:val="18"/>
              </w:rPr>
              <w:t xml:space="preserve"> nie starszym niż rok 20</w:t>
            </w:r>
            <w:r w:rsidR="00107852" w:rsidRPr="00901FD0">
              <w:rPr>
                <w:rFonts w:cs="Arial"/>
                <w:sz w:val="18"/>
                <w:szCs w:val="18"/>
              </w:rPr>
              <w:t>23</w:t>
            </w:r>
            <w:r w:rsidRPr="00901FD0">
              <w:rPr>
                <w:rFonts w:cs="Arial"/>
                <w:sz w:val="18"/>
                <w:szCs w:val="18"/>
              </w:rPr>
              <w:t xml:space="preserve"> o przebiegu nie większym niż </w:t>
            </w:r>
            <w:r w:rsidR="002973BB">
              <w:rPr>
                <w:rFonts w:cs="Arial"/>
                <w:sz w:val="18"/>
                <w:szCs w:val="18"/>
              </w:rPr>
              <w:t xml:space="preserve">100 </w:t>
            </w:r>
            <w:r w:rsidRPr="00901FD0">
              <w:rPr>
                <w:rFonts w:cs="Arial"/>
                <w:sz w:val="18"/>
                <w:szCs w:val="18"/>
              </w:rPr>
              <w:t xml:space="preserve"> km i  nie posiadał żadnych napraw blacharsko-lakierniczych </w:t>
            </w:r>
          </w:p>
        </w:tc>
        <w:tc>
          <w:tcPr>
            <w:tcW w:w="1266" w:type="dxa"/>
          </w:tcPr>
          <w:p w14:paraId="0E7A3777" w14:textId="77777777" w:rsidR="001F16DD" w:rsidRPr="00901FD0" w:rsidRDefault="001F16DD" w:rsidP="00611F4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1FD0">
              <w:rPr>
                <w:rFonts w:cs="Arial"/>
                <w:b/>
                <w:sz w:val="18"/>
                <w:szCs w:val="18"/>
              </w:rPr>
              <w:t>TAK*</w:t>
            </w:r>
          </w:p>
        </w:tc>
        <w:tc>
          <w:tcPr>
            <w:tcW w:w="1490" w:type="dxa"/>
          </w:tcPr>
          <w:p w14:paraId="01AE9133" w14:textId="77777777" w:rsidR="001F16DD" w:rsidRPr="00901FD0" w:rsidRDefault="001F16DD" w:rsidP="00611F4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1FD0">
              <w:rPr>
                <w:rFonts w:cs="Arial"/>
                <w:b/>
                <w:sz w:val="18"/>
                <w:szCs w:val="18"/>
              </w:rPr>
              <w:t>NIE*</w:t>
            </w:r>
          </w:p>
        </w:tc>
      </w:tr>
    </w:tbl>
    <w:p w14:paraId="55A40B4F" w14:textId="77777777" w:rsidR="001F16DD" w:rsidRDefault="001F16DD" w:rsidP="001F16DD">
      <w:pPr>
        <w:ind w:left="64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*Zaznacz właściwe</w:t>
      </w:r>
    </w:p>
    <w:p w14:paraId="7594E8EE" w14:textId="4AB5FAE9" w:rsidR="00201BDE" w:rsidRPr="00901FD0" w:rsidRDefault="00901FD0" w:rsidP="00901FD0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lastRenderedPageBreak/>
        <w:t xml:space="preserve">jest </w:t>
      </w:r>
      <w:r w:rsidR="00C010C7" w:rsidRPr="00901FD0">
        <w:rPr>
          <w:rFonts w:eastAsia="Palatino Linotype" w:cs="Times New Roman"/>
          <w:szCs w:val="20"/>
        </w:rPr>
        <w:t>wolny od wad technicznych i prawnych oraz posiada stosowne dokumenty dopuszczające samochód do sprzedaży i użytkowania na terenie RP, posiada  homologację obowiązującą na terenie UE</w:t>
      </w:r>
      <w:r w:rsidR="00201BDE" w:rsidRPr="00901FD0">
        <w:rPr>
          <w:rFonts w:eastAsia="Palatino Linotype" w:cs="Times New Roman"/>
          <w:szCs w:val="20"/>
        </w:rPr>
        <w:t xml:space="preserve">, </w:t>
      </w:r>
    </w:p>
    <w:p w14:paraId="5DF5864F" w14:textId="4CAAEAE9" w:rsidR="00201BDE" w:rsidRPr="00901FD0" w:rsidRDefault="00201BDE" w:rsidP="00C010C7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Palatino Linotype" w:cs="Times New Roman"/>
          <w:szCs w:val="20"/>
        </w:rPr>
      </w:pPr>
      <w:r w:rsidRPr="00901FD0">
        <w:rPr>
          <w:rFonts w:eastAsia="Palatino Linotype" w:cs="Times New Roman"/>
          <w:szCs w:val="20"/>
        </w:rPr>
        <w:t xml:space="preserve">posiada europejski standard emisji spalin (emisja zanieczyszczeń) na poziomie EURO(wskazać nr) ………………….. , </w:t>
      </w:r>
    </w:p>
    <w:p w14:paraId="07E778C6" w14:textId="408F1194" w:rsidR="00C010C7" w:rsidRPr="00FE366D" w:rsidRDefault="00C010C7" w:rsidP="00C010C7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Palatino Linotype" w:cs="Times New Roman"/>
          <w:szCs w:val="20"/>
        </w:rPr>
      </w:pPr>
      <w:r w:rsidRPr="00C010C7">
        <w:rPr>
          <w:rFonts w:eastAsia="Palatino Linotype" w:cs="Times New Roman"/>
          <w:szCs w:val="20"/>
        </w:rPr>
        <w:t>spełnia  wszelkie warunki dopuszczenia do ruchu drogowego  zgodnie z ustawą Prawo o ruchu drogowym.</w:t>
      </w:r>
    </w:p>
    <w:p w14:paraId="3A38421F" w14:textId="7F9BCEA3" w:rsidR="005121E5" w:rsidRPr="00901FD0" w:rsidRDefault="005121E5" w:rsidP="00901FD0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8B5D5FE" w14:textId="51D875DF" w:rsidR="00E6681D" w:rsidRPr="00E6681D" w:rsidRDefault="00E6681D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>a, w szczególności</w:t>
      </w:r>
      <w:r w:rsidR="00DF29D0" w:rsidRPr="00257672">
        <w:rPr>
          <w:strike/>
        </w:rPr>
        <w:t>:</w:t>
      </w:r>
      <w:r w:rsidR="00257672" w:rsidRPr="00257672">
        <w:t xml:space="preserve"> </w:t>
      </w:r>
      <w:bookmarkStart w:id="4" w:name="_Hlk165976806"/>
      <w:r w:rsidR="00257672" w:rsidRPr="00257672">
        <w:t>koszt zakupu pojazdu wraz z wyposażeniem (zgodnie z opisem przedmiotu zamówienia,</w:t>
      </w:r>
      <w:r w:rsidR="00901FD0" w:rsidRPr="00901FD0">
        <w:t xml:space="preserve"> </w:t>
      </w:r>
      <w:r w:rsidR="00791A47" w:rsidRPr="00F25E05">
        <w:t xml:space="preserve">koszt wykonania specjalistycznej  zabudowy, </w:t>
      </w:r>
      <w:r w:rsidR="00901FD0">
        <w:t xml:space="preserve">koszt </w:t>
      </w:r>
      <w:r w:rsidR="00901FD0" w:rsidRPr="00901FD0">
        <w:t xml:space="preserve">montażu LIDARu, </w:t>
      </w:r>
      <w:r w:rsidR="00257672" w:rsidRPr="00257672">
        <w:t xml:space="preserve"> koszt zapewnienia bezpłatnej gwarancji</w:t>
      </w:r>
      <w:r w:rsidR="002973BB">
        <w:t xml:space="preserve">, </w:t>
      </w:r>
      <w:r w:rsidR="00257672" w:rsidRPr="00257672">
        <w:t>koszt materiałów niezbędnych do wykonania postanowień gwarancyjnych i serwisowych, koszt wykonywania obsług i napraw gwarancyjnych w autoryzowanej stacji obsługi oferowanej marki (przeglądy gwarancyjne nie wchodzą w zakres przedmiotowego zamówienia, nie są ujęte w cenie oferty), koszt uzyskania niezbędnych dokumentów, w tym dokumentów niezbędnych do zarejestrowania i ubezpieczenia pojazdu,  a także koszty ogólne, wszelkie podatki i opłaty, elementy ryzyka związane z realizacją zamówienia(w tym koszt ewentualnego cła)  oraz zysk Wykonawcy</w:t>
      </w:r>
    </w:p>
    <w:bookmarkEnd w:id="4"/>
    <w:p w14:paraId="772D0CB2" w14:textId="77777777" w:rsidR="0005054D" w:rsidRPr="0005054D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C856D2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797379">
        <w:t>p………</w:t>
      </w:r>
      <w:r w:rsidR="0046484B" w:rsidRPr="00797379">
        <w:t>…………………………..</w:t>
      </w:r>
      <w:r w:rsidRPr="00797379">
        <w:t xml:space="preserve">… </w:t>
      </w:r>
      <w:r w:rsidRPr="009C3BD6">
        <w:rPr>
          <w:lang w:val="en-US"/>
        </w:rPr>
        <w:t>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56D2">
      <w:pPr>
        <w:widowControl w:val="0"/>
        <w:numPr>
          <w:ilvl w:val="0"/>
          <w:numId w:val="7"/>
        </w:numPr>
        <w:ind w:left="284" w:hanging="284"/>
      </w:pPr>
      <w:r w:rsidRPr="0046484B">
        <w:rPr>
          <w:b/>
        </w:rPr>
        <w:t>Jesteśmy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lastRenderedPageBreak/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4"/>
      </w:r>
      <w:r w:rsidR="00BD20FB">
        <w:t>.</w:t>
      </w:r>
    </w:p>
    <w:p w14:paraId="5CAC01BA" w14:textId="5B4DC092" w:rsidR="003A2237" w:rsidRPr="003A2237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2D2CA32" w:rsidR="003A2237" w:rsidRPr="003A2237" w:rsidRDefault="003A2237" w:rsidP="007530C9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3D1836C3" w14:textId="64F998DA" w:rsidR="007A1B06" w:rsidRDefault="007A1B06" w:rsidP="00901FD0">
      <w:pPr>
        <w:tabs>
          <w:tab w:val="left" w:pos="5529"/>
        </w:tabs>
        <w:ind w:left="0" w:firstLine="0"/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72DC0DCC" w:rsidR="00B02027" w:rsidRPr="007A1B06" w:rsidRDefault="00B02027" w:rsidP="00F25E05">
      <w:pPr>
        <w:widowControl w:val="0"/>
        <w:ind w:left="0" w:firstLine="0"/>
        <w:jc w:val="left"/>
        <w:rPr>
          <w:szCs w:val="20"/>
        </w:rPr>
      </w:pPr>
    </w:p>
    <w:sectPr w:rsidR="00B02027" w:rsidRPr="007A1B06" w:rsidSect="00ED08BE">
      <w:footerReference w:type="default" r:id="rId11"/>
      <w:headerReference w:type="first" r:id="rId12"/>
      <w:footerReference w:type="first" r:id="rId13"/>
      <w:pgSz w:w="11906" w:h="16838" w:code="9"/>
      <w:pgMar w:top="1199" w:right="1134" w:bottom="567" w:left="1134" w:header="284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C2526" w16cex:dateUtc="2024-09-11T12:18:00Z"/>
  <w16cex:commentExtensible w16cex:durableId="2A8C2518" w16cex:dateUtc="2024-09-11T12:18:00Z"/>
  <w16cex:commentExtensible w16cex:durableId="2A8AE966" w16cex:dateUtc="2024-09-10T13:51:00Z"/>
  <w16cex:commentExtensible w16cex:durableId="2A8C24EE" w16cex:dateUtc="2024-09-11T12:17:00Z"/>
  <w16cex:commentExtensible w16cex:durableId="2A8AE838" w16cex:dateUtc="2024-09-10T13:46:00Z"/>
  <w16cex:commentExtensible w16cex:durableId="2A8C25AD" w16cex:dateUtc="2024-09-11T1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06A79F92" w14:textId="77777777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36DBD9D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3F1ED9B1" w14:textId="5B572EFD" w:rsidR="00B30D52" w:rsidRPr="00327913" w:rsidRDefault="0026101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1FD36FF3" w14:textId="4C88B30E" w:rsidR="005121E5" w:rsidRPr="0098672B" w:rsidRDefault="005121E5" w:rsidP="005121E5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  <w:r w:rsidRPr="00C0411E">
              <w:rPr>
                <w:rFonts w:eastAsia="Times New Roman" w:cs="Times New Roman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5920" behindDoc="1" locked="0" layoutInCell="1" allowOverlap="1" wp14:anchorId="581C422B" wp14:editId="72B80896">
                  <wp:simplePos x="0" y="0"/>
                  <wp:positionH relativeFrom="page">
                    <wp:posOffset>5259705</wp:posOffset>
                  </wp:positionH>
                  <wp:positionV relativeFrom="page">
                    <wp:posOffset>8886825</wp:posOffset>
                  </wp:positionV>
                  <wp:extent cx="2292985" cy="1490345"/>
                  <wp:effectExtent l="0" t="0" r="0" b="0"/>
                  <wp:wrapNone/>
                  <wp:docPr id="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D61394">
              <w:rPr>
                <w:rFonts w:ascii="PT Sans" w:hAnsi="PT Sans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3632" behindDoc="1" locked="0" layoutInCell="1" allowOverlap="1" wp14:anchorId="16A5779F" wp14:editId="15417587">
                  <wp:simplePos x="0" y="0"/>
                  <wp:positionH relativeFrom="page">
                    <wp:posOffset>-6350</wp:posOffset>
                  </wp:positionH>
                  <wp:positionV relativeFrom="page">
                    <wp:posOffset>9497695</wp:posOffset>
                  </wp:positionV>
                  <wp:extent cx="3259455" cy="106680"/>
                  <wp:effectExtent l="0" t="0" r="0" b="7620"/>
                  <wp:wrapNone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D7A93AC" w14:textId="56C301C2" w:rsidR="005121E5" w:rsidRPr="00F84EF3" w:rsidRDefault="005121E5" w:rsidP="005121E5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327FF18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161527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DA535DC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D610D61" wp14:editId="2F4AF3B1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5C22B" w14:textId="77777777" w:rsidR="005121E5" w:rsidRPr="00AF7FE4" w:rsidRDefault="005121E5" w:rsidP="005121E5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1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1D610D61" id="Prostokąt 2" o:spid="_x0000_s1026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" o:allowincell="f" stroked="f">
                  <v:textbox inset="0,,0">
                    <w:txbxContent>
                      <w:p w14:paraId="0685C22B" w14:textId="77777777" w:rsidR="005121E5" w:rsidRPr="00AF7FE4" w:rsidRDefault="005121E5" w:rsidP="005121E5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1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06100D5F" w14:textId="77777777" w:rsidR="005121E5" w:rsidRPr="00602A59" w:rsidRDefault="005121E5" w:rsidP="005121E5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567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30DD9DD3" w14:textId="77777777" w:rsidR="005121E5" w:rsidRPr="00797379" w:rsidRDefault="00261019" w:rsidP="005121E5">
        <w:pPr>
          <w:pStyle w:val="Stopka"/>
          <w:ind w:hanging="567"/>
          <w:rPr>
            <w:color w:val="002D59"/>
            <w:sz w:val="16"/>
            <w:szCs w:val="16"/>
            <w:lang w:val="de-DE"/>
          </w:rPr>
        </w:pPr>
        <w:hyperlink r:id="rId2" w:history="1">
          <w:r w:rsidR="005121E5" w:rsidRPr="00797379">
            <w:rPr>
              <w:rStyle w:val="Hipercze"/>
              <w:sz w:val="16"/>
              <w:szCs w:val="16"/>
              <w:lang w:val="de-DE"/>
            </w:rPr>
            <w:t>www.</w:t>
          </w:r>
          <w:r w:rsidR="005121E5" w:rsidRPr="00797379">
            <w:rPr>
              <w:rStyle w:val="Hipercze"/>
              <w:b/>
              <w:bCs/>
              <w:sz w:val="16"/>
              <w:szCs w:val="16"/>
              <w:lang w:val="de-DE"/>
            </w:rPr>
            <w:t>us.</w:t>
          </w:r>
          <w:r w:rsidR="005121E5" w:rsidRPr="00797379">
            <w:rPr>
              <w:rStyle w:val="Hipercze"/>
              <w:sz w:val="16"/>
              <w:szCs w:val="16"/>
              <w:lang w:val="de-DE"/>
            </w:rPr>
            <w:t>edu.pl</w:t>
          </w:r>
        </w:hyperlink>
      </w:p>
      <w:bookmarkEnd w:id="7"/>
      <w:p w14:paraId="5F7DF430" w14:textId="23D83554" w:rsidR="00414393" w:rsidRPr="00797379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  <w:lang w:val="de-DE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97379">
          <w:rPr>
            <w:rFonts w:eastAsiaTheme="majorEastAsia" w:cstheme="majorBidi"/>
            <w:sz w:val="16"/>
            <w:szCs w:val="16"/>
            <w:lang w:val="de-DE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797379">
          <w:rPr>
            <w:sz w:val="16"/>
            <w:szCs w:val="16"/>
            <w:lang w:val="de-DE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261019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77777777" w:rsidR="00D63A83" w:rsidRPr="0066499C" w:rsidRDefault="00D63A83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388859" w14:textId="73810E7E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3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4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7257" w14:textId="4A85FBD5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111AF738" w14:textId="528AD4D7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65FA2AD3" w14:textId="4F358CE9" w:rsidR="005121E5" w:rsidRPr="00CF0359" w:rsidRDefault="005121E5" w:rsidP="00483587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3120" behindDoc="1" locked="1" layoutInCell="1" allowOverlap="1" wp14:anchorId="19CF1127" wp14:editId="37D1BA4B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" w:name="_Hlk127951159"/>
    <w:bookmarkStart w:id="6" w:name="_Hlk127951160"/>
  </w:p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E469B"/>
    <w:multiLevelType w:val="hybridMultilevel"/>
    <w:tmpl w:val="7D78D206"/>
    <w:lvl w:ilvl="0" w:tplc="D6DC5820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58E230D"/>
    <w:multiLevelType w:val="hybridMultilevel"/>
    <w:tmpl w:val="A518F808"/>
    <w:lvl w:ilvl="0" w:tplc="F16C4C4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19"/>
  </w:num>
  <w:num w:numId="5">
    <w:abstractNumId w:val="14"/>
  </w:num>
  <w:num w:numId="6">
    <w:abstractNumId w:val="23"/>
  </w:num>
  <w:num w:numId="7">
    <w:abstractNumId w:val="11"/>
  </w:num>
  <w:num w:numId="8">
    <w:abstractNumId w:val="22"/>
  </w:num>
  <w:num w:numId="9">
    <w:abstractNumId w:val="7"/>
  </w:num>
  <w:num w:numId="10">
    <w:abstractNumId w:val="9"/>
  </w:num>
  <w:num w:numId="11">
    <w:abstractNumId w:val="20"/>
  </w:num>
  <w:num w:numId="12">
    <w:abstractNumId w:val="5"/>
  </w:num>
  <w:num w:numId="13">
    <w:abstractNumId w:val="13"/>
  </w:num>
  <w:num w:numId="14">
    <w:abstractNumId w:val="4"/>
  </w:num>
  <w:num w:numId="15">
    <w:abstractNumId w:val="21"/>
  </w:num>
  <w:num w:numId="16">
    <w:abstractNumId w:val="2"/>
  </w:num>
  <w:num w:numId="17">
    <w:abstractNumId w:val="17"/>
  </w:num>
  <w:num w:numId="18">
    <w:abstractNumId w:val="15"/>
  </w:num>
  <w:num w:numId="19">
    <w:abstractNumId w:val="24"/>
  </w:num>
  <w:num w:numId="20">
    <w:abstractNumId w:val="1"/>
  </w:num>
  <w:num w:numId="21">
    <w:abstractNumId w:val="18"/>
  </w:num>
  <w:num w:numId="22">
    <w:abstractNumId w:val="0"/>
  </w:num>
  <w:num w:numId="23">
    <w:abstractNumId w:val="8"/>
  </w:num>
  <w:num w:numId="24">
    <w:abstractNumId w:val="16"/>
  </w:num>
  <w:num w:numId="25">
    <w:abstractNumId w:val="6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310C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5ABC"/>
    <w:rsid w:val="000D1F37"/>
    <w:rsid w:val="000E587B"/>
    <w:rsid w:val="00103256"/>
    <w:rsid w:val="00107852"/>
    <w:rsid w:val="00110217"/>
    <w:rsid w:val="00111FD4"/>
    <w:rsid w:val="00112DCC"/>
    <w:rsid w:val="00113823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814C5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16DD"/>
    <w:rsid w:val="001F2320"/>
    <w:rsid w:val="001F43E5"/>
    <w:rsid w:val="00200A27"/>
    <w:rsid w:val="00201BDE"/>
    <w:rsid w:val="002163DF"/>
    <w:rsid w:val="00221638"/>
    <w:rsid w:val="00226310"/>
    <w:rsid w:val="002273E3"/>
    <w:rsid w:val="002318AB"/>
    <w:rsid w:val="00234711"/>
    <w:rsid w:val="00241D9C"/>
    <w:rsid w:val="002505AE"/>
    <w:rsid w:val="00257172"/>
    <w:rsid w:val="00257672"/>
    <w:rsid w:val="00260796"/>
    <w:rsid w:val="00261019"/>
    <w:rsid w:val="00264675"/>
    <w:rsid w:val="00272E3F"/>
    <w:rsid w:val="00274A3D"/>
    <w:rsid w:val="002767DF"/>
    <w:rsid w:val="002973BB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C0E1D"/>
    <w:rsid w:val="004C3953"/>
    <w:rsid w:val="004C5055"/>
    <w:rsid w:val="004D22E3"/>
    <w:rsid w:val="004D2D43"/>
    <w:rsid w:val="004E0BD8"/>
    <w:rsid w:val="004F088D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68E9"/>
    <w:rsid w:val="005A19CF"/>
    <w:rsid w:val="005A269D"/>
    <w:rsid w:val="005A2F55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2700"/>
    <w:rsid w:val="006E33C4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A47"/>
    <w:rsid w:val="00791BE2"/>
    <w:rsid w:val="0079207F"/>
    <w:rsid w:val="00794699"/>
    <w:rsid w:val="00794879"/>
    <w:rsid w:val="007973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1FD0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13B0D"/>
    <w:rsid w:val="00A236C0"/>
    <w:rsid w:val="00A2561E"/>
    <w:rsid w:val="00A30093"/>
    <w:rsid w:val="00A46D93"/>
    <w:rsid w:val="00A474B5"/>
    <w:rsid w:val="00A51640"/>
    <w:rsid w:val="00A52E84"/>
    <w:rsid w:val="00A53E8A"/>
    <w:rsid w:val="00A57F79"/>
    <w:rsid w:val="00A62353"/>
    <w:rsid w:val="00A62983"/>
    <w:rsid w:val="00A62DD6"/>
    <w:rsid w:val="00A63E04"/>
    <w:rsid w:val="00A853B3"/>
    <w:rsid w:val="00A861A0"/>
    <w:rsid w:val="00A867B7"/>
    <w:rsid w:val="00A953DB"/>
    <w:rsid w:val="00AB10AF"/>
    <w:rsid w:val="00AB2727"/>
    <w:rsid w:val="00AB494E"/>
    <w:rsid w:val="00AD1DEF"/>
    <w:rsid w:val="00AD2DD6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10C7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52E5"/>
    <w:rsid w:val="00D05F0F"/>
    <w:rsid w:val="00D06461"/>
    <w:rsid w:val="00D06776"/>
    <w:rsid w:val="00D21ADE"/>
    <w:rsid w:val="00D310A4"/>
    <w:rsid w:val="00D31A33"/>
    <w:rsid w:val="00D31DEE"/>
    <w:rsid w:val="00D370E8"/>
    <w:rsid w:val="00D40D09"/>
    <w:rsid w:val="00D50A02"/>
    <w:rsid w:val="00D54C1C"/>
    <w:rsid w:val="00D61394"/>
    <w:rsid w:val="00D63A83"/>
    <w:rsid w:val="00D65CB7"/>
    <w:rsid w:val="00D747B3"/>
    <w:rsid w:val="00D749C0"/>
    <w:rsid w:val="00D83EC3"/>
    <w:rsid w:val="00D83FA3"/>
    <w:rsid w:val="00D85C54"/>
    <w:rsid w:val="00D94665"/>
    <w:rsid w:val="00D963CD"/>
    <w:rsid w:val="00DA74F9"/>
    <w:rsid w:val="00DA7F2F"/>
    <w:rsid w:val="00DB261B"/>
    <w:rsid w:val="00DB655D"/>
    <w:rsid w:val="00DC055C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3BB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5E05"/>
    <w:rsid w:val="00F2720E"/>
    <w:rsid w:val="00F3429A"/>
    <w:rsid w:val="00F43774"/>
    <w:rsid w:val="00F54060"/>
    <w:rsid w:val="00F63EAB"/>
    <w:rsid w:val="00F65A36"/>
    <w:rsid w:val="00F66FDA"/>
    <w:rsid w:val="00F67CC8"/>
    <w:rsid w:val="00F81CA1"/>
    <w:rsid w:val="00F8247C"/>
    <w:rsid w:val="00F84640"/>
    <w:rsid w:val="00F84EF3"/>
    <w:rsid w:val="00F85C46"/>
    <w:rsid w:val="00F96B4C"/>
    <w:rsid w:val="00F9784B"/>
    <w:rsid w:val="00FA4883"/>
    <w:rsid w:val="00FA67D5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CD89E-D8E1-4CCE-BA8A-B81E1E5C5EE3}">
  <ds:schemaRefs>
    <ds:schemaRef ds:uri="http://purl.org/dc/dcmitype/"/>
    <ds:schemaRef ds:uri="45a4fce0-ad7c-4e92-9cc1-67ed3b11a31f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d1a15ae-f37f-41aa-93fc-ac169d667759"/>
  </ds:schemaRefs>
</ds:datastoreItem>
</file>

<file path=customXml/itemProps4.xml><?xml version="1.0" encoding="utf-8"?>
<ds:datastoreItem xmlns:ds="http://schemas.openxmlformats.org/officeDocument/2006/customXml" ds:itemID="{38DA81D3-8E55-41F9-8880-13EA27D6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1175</Words>
  <Characters>8234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</cp:revision>
  <cp:lastPrinted>2024-03-21T09:12:00Z</cp:lastPrinted>
  <dcterms:created xsi:type="dcterms:W3CDTF">2024-09-10T13:56:00Z</dcterms:created>
  <dcterms:modified xsi:type="dcterms:W3CDTF">2024-09-16T07:54:00Z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  <property fmtid="{D5CDD505-2E9C-101B-9397-08002B2CF9AE}" pid="3" name="GrammarlyDocumentId">
    <vt:lpwstr>2d9171af7c50a57ae7a6fea72af0a73ed7c724f2e33a00eb3ed4cd0bbac5e855</vt:lpwstr>
  </property>
</Properties>
</file>