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6D" w:rsidRPr="00E15B67" w:rsidRDefault="0059706D" w:rsidP="0006097A">
      <w:pPr>
        <w:jc w:val="right"/>
        <w:rPr>
          <w:rFonts w:ascii="Arial" w:hAnsi="Arial" w:cs="Arial"/>
          <w:b/>
          <w:sz w:val="24"/>
          <w:szCs w:val="24"/>
        </w:rPr>
      </w:pPr>
    </w:p>
    <w:p w:rsidR="00083E63" w:rsidRPr="00E15B67" w:rsidRDefault="004E1CA7" w:rsidP="0006097A">
      <w:pPr>
        <w:jc w:val="right"/>
        <w:rPr>
          <w:rFonts w:ascii="Arial" w:hAnsi="Arial" w:cs="Arial"/>
          <w:b/>
          <w:sz w:val="24"/>
          <w:szCs w:val="24"/>
        </w:rPr>
      </w:pPr>
      <w:r w:rsidRPr="00E15B67">
        <w:rPr>
          <w:rFonts w:ascii="Arial" w:hAnsi="Arial" w:cs="Arial"/>
          <w:b/>
          <w:sz w:val="24"/>
          <w:szCs w:val="24"/>
        </w:rPr>
        <w:t>Do wykonawców</w:t>
      </w:r>
    </w:p>
    <w:p w:rsidR="0006097A" w:rsidRPr="00E15B67" w:rsidRDefault="0006097A">
      <w:pPr>
        <w:rPr>
          <w:rFonts w:ascii="Arial" w:hAnsi="Arial" w:cs="Arial"/>
          <w:sz w:val="20"/>
          <w:szCs w:val="20"/>
        </w:rPr>
      </w:pPr>
    </w:p>
    <w:p w:rsidR="004E1CA7" w:rsidRPr="00E15B67" w:rsidRDefault="0006097A">
      <w:pPr>
        <w:rPr>
          <w:rFonts w:ascii="Arial" w:hAnsi="Arial" w:cs="Arial"/>
          <w:sz w:val="20"/>
          <w:szCs w:val="20"/>
        </w:rPr>
      </w:pPr>
      <w:r w:rsidRPr="00E15B67">
        <w:rPr>
          <w:rFonts w:ascii="Arial" w:hAnsi="Arial" w:cs="Arial"/>
          <w:sz w:val="20"/>
          <w:szCs w:val="20"/>
        </w:rPr>
        <w:t>PRI.272.</w:t>
      </w:r>
      <w:r w:rsidR="00853FD5">
        <w:rPr>
          <w:rFonts w:ascii="Arial" w:hAnsi="Arial" w:cs="Arial"/>
          <w:sz w:val="20"/>
          <w:szCs w:val="20"/>
        </w:rPr>
        <w:t>7</w:t>
      </w:r>
      <w:r w:rsidRPr="00E15B67">
        <w:rPr>
          <w:rFonts w:ascii="Arial" w:hAnsi="Arial" w:cs="Arial"/>
          <w:sz w:val="20"/>
          <w:szCs w:val="20"/>
        </w:rPr>
        <w:t>.2022</w:t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</w:r>
      <w:r w:rsidRPr="00E15B67">
        <w:rPr>
          <w:rFonts w:ascii="Arial" w:hAnsi="Arial" w:cs="Arial"/>
          <w:sz w:val="20"/>
          <w:szCs w:val="20"/>
        </w:rPr>
        <w:tab/>
        <w:t xml:space="preserve">Poddębice, dnia </w:t>
      </w:r>
      <w:r w:rsidR="00E27AB6">
        <w:rPr>
          <w:rFonts w:ascii="Arial" w:hAnsi="Arial" w:cs="Arial"/>
          <w:sz w:val="20"/>
          <w:szCs w:val="20"/>
        </w:rPr>
        <w:t>2</w:t>
      </w:r>
      <w:r w:rsidRPr="00E15B67">
        <w:rPr>
          <w:rFonts w:ascii="Arial" w:hAnsi="Arial" w:cs="Arial"/>
          <w:sz w:val="20"/>
          <w:szCs w:val="20"/>
        </w:rPr>
        <w:t>0.0</w:t>
      </w:r>
      <w:r w:rsidR="00E27AB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E15B67">
        <w:rPr>
          <w:rFonts w:ascii="Arial" w:hAnsi="Arial" w:cs="Arial"/>
          <w:sz w:val="20"/>
          <w:szCs w:val="20"/>
        </w:rPr>
        <w:t>.2022 r.</w:t>
      </w:r>
    </w:p>
    <w:p w:rsidR="009F1EEF" w:rsidRPr="00E15B67" w:rsidRDefault="009F1EEF" w:rsidP="004E1CA7">
      <w:pPr>
        <w:jc w:val="both"/>
        <w:rPr>
          <w:rFonts w:ascii="Arial" w:hAnsi="Arial" w:cs="Arial"/>
          <w:i/>
          <w:sz w:val="20"/>
          <w:szCs w:val="20"/>
        </w:rPr>
      </w:pPr>
    </w:p>
    <w:p w:rsidR="009F1EEF" w:rsidRPr="00E15B67" w:rsidRDefault="009F1EEF" w:rsidP="004E1CA7">
      <w:pPr>
        <w:jc w:val="both"/>
        <w:rPr>
          <w:rFonts w:ascii="Arial" w:hAnsi="Arial" w:cs="Arial"/>
          <w:i/>
          <w:sz w:val="20"/>
          <w:szCs w:val="20"/>
        </w:rPr>
      </w:pPr>
    </w:p>
    <w:p w:rsidR="00853FD5" w:rsidRPr="00853FD5" w:rsidRDefault="00853FD5" w:rsidP="00E31F00">
      <w:pPr>
        <w:pStyle w:val="gwpb6f473c3msonormal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853FD5">
        <w:rPr>
          <w:rFonts w:ascii="Arial" w:hAnsi="Arial" w:cs="Arial"/>
          <w:i/>
          <w:sz w:val="20"/>
          <w:szCs w:val="20"/>
        </w:rPr>
        <w:t>Dotyczy postepowania PRI.272.7</w:t>
      </w:r>
      <w:r w:rsidR="004E1CA7" w:rsidRPr="00853FD5">
        <w:rPr>
          <w:rFonts w:ascii="Arial" w:hAnsi="Arial" w:cs="Arial"/>
          <w:i/>
          <w:sz w:val="20"/>
          <w:szCs w:val="20"/>
        </w:rPr>
        <w:t xml:space="preserve">.2022 na </w:t>
      </w:r>
      <w:r w:rsidRPr="00853FD5">
        <w:rPr>
          <w:rFonts w:ascii="Arial" w:hAnsi="Arial" w:cs="Arial"/>
          <w:bCs/>
          <w:i/>
          <w:sz w:val="20"/>
          <w:szCs w:val="20"/>
        </w:rPr>
        <w:t xml:space="preserve">„Spotkajmy się na drogach Powiatu Poddębickiego </w:t>
      </w:r>
    </w:p>
    <w:p w:rsidR="00853FD5" w:rsidRPr="00853FD5" w:rsidRDefault="00853FD5" w:rsidP="00E31F00">
      <w:pPr>
        <w:pStyle w:val="Default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853FD5">
        <w:rPr>
          <w:rFonts w:ascii="Arial" w:hAnsi="Arial" w:cs="Arial"/>
          <w:bCs/>
          <w:i/>
          <w:color w:val="auto"/>
          <w:sz w:val="20"/>
          <w:szCs w:val="20"/>
        </w:rPr>
        <w:t>– budowa, przebudowa i remont infrastruktury drogowej”</w:t>
      </w:r>
      <w:r w:rsidRPr="00853FD5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853FD5">
        <w:rPr>
          <w:rFonts w:ascii="Arial" w:eastAsia="Arial" w:hAnsi="Arial" w:cs="Arial"/>
          <w:bCs/>
          <w:i/>
          <w:color w:val="auto"/>
          <w:sz w:val="20"/>
          <w:szCs w:val="20"/>
        </w:rPr>
        <w:t xml:space="preserve">w ramach Rządowego Funduszu Polski Ład: </w:t>
      </w:r>
    </w:p>
    <w:p w:rsidR="00853FD5" w:rsidRPr="00853FD5" w:rsidRDefault="00853FD5" w:rsidP="00E31F00">
      <w:pPr>
        <w:pStyle w:val="gwpb6f473c3msonormal"/>
        <w:spacing w:before="0" w:beforeAutospacing="0" w:after="0" w:afterAutospacing="0"/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853FD5">
        <w:rPr>
          <w:rFonts w:ascii="Arial" w:eastAsia="Arial" w:hAnsi="Arial" w:cs="Arial"/>
          <w:bCs/>
          <w:i/>
          <w:sz w:val="20"/>
          <w:szCs w:val="20"/>
        </w:rPr>
        <w:t>Program Inwestycji Strategicznych – edycja pierwsza</w:t>
      </w:r>
      <w:r w:rsidR="00E31F00">
        <w:rPr>
          <w:rFonts w:ascii="Arial" w:eastAsia="Arial" w:hAnsi="Arial" w:cs="Arial"/>
          <w:bCs/>
          <w:i/>
          <w:sz w:val="20"/>
          <w:szCs w:val="20"/>
        </w:rPr>
        <w:t>.</w:t>
      </w:r>
      <w:r w:rsidRPr="00853FD5">
        <w:rPr>
          <w:rFonts w:ascii="Arial" w:eastAsia="Arial" w:hAnsi="Arial" w:cs="Arial"/>
          <w:bCs/>
          <w:i/>
          <w:sz w:val="20"/>
          <w:szCs w:val="20"/>
        </w:rPr>
        <w:t xml:space="preserve"> </w:t>
      </w:r>
    </w:p>
    <w:p w:rsidR="004E1CA7" w:rsidRPr="00E15B67" w:rsidRDefault="004E1CA7" w:rsidP="004E1CA7">
      <w:pPr>
        <w:jc w:val="both"/>
        <w:rPr>
          <w:rFonts w:ascii="Arial" w:hAnsi="Arial" w:cs="Arial"/>
          <w:sz w:val="20"/>
          <w:szCs w:val="20"/>
        </w:rPr>
      </w:pPr>
    </w:p>
    <w:p w:rsidR="004E1CA7" w:rsidRPr="00E15B67" w:rsidRDefault="004E1CA7" w:rsidP="0060066C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B67">
        <w:rPr>
          <w:rFonts w:ascii="Arial" w:hAnsi="Arial" w:cs="Arial"/>
          <w:sz w:val="20"/>
          <w:szCs w:val="20"/>
        </w:rPr>
        <w:t xml:space="preserve">Zgodnie z art. </w:t>
      </w:r>
      <w:r w:rsidR="0060066C" w:rsidRPr="00E15B67">
        <w:rPr>
          <w:rFonts w:ascii="Arial" w:hAnsi="Arial" w:cs="Arial"/>
          <w:sz w:val="20"/>
          <w:szCs w:val="20"/>
        </w:rPr>
        <w:t>286</w:t>
      </w:r>
      <w:r w:rsidR="00093CFD" w:rsidRPr="00E15B67">
        <w:rPr>
          <w:rFonts w:ascii="Arial" w:hAnsi="Arial" w:cs="Arial"/>
          <w:sz w:val="20"/>
          <w:szCs w:val="20"/>
        </w:rPr>
        <w:t xml:space="preserve"> ust. 1</w:t>
      </w:r>
      <w:r w:rsidRPr="00E15B67">
        <w:rPr>
          <w:rFonts w:ascii="Arial" w:hAnsi="Arial" w:cs="Arial"/>
          <w:sz w:val="20"/>
          <w:szCs w:val="20"/>
        </w:rPr>
        <w:t xml:space="preserve"> ustawy z dnia 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z dnia 11 września 2019 r. Prawo zamówień publicznych (</w:t>
      </w:r>
      <w:r w:rsidRPr="00E15B67">
        <w:rPr>
          <w:rFonts w:ascii="Arial" w:hAnsi="Arial" w:cs="Arial"/>
          <w:sz w:val="20"/>
          <w:szCs w:val="20"/>
        </w:rPr>
        <w:t>t.j. Dz. U. z 2021 r. poz. 1129 z późn. zm.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6097A" w:rsidRPr="00E15B67">
        <w:rPr>
          <w:rFonts w:ascii="Arial" w:eastAsia="Times New Roman" w:hAnsi="Arial" w:cs="Arial"/>
          <w:sz w:val="20"/>
          <w:szCs w:val="20"/>
          <w:lang w:eastAsia="pl-PL"/>
        </w:rPr>
        <w:t>, dalej Pzp,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wprowadza </w:t>
      </w:r>
      <w:r w:rsidR="00EF1C92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zmiany do treści S</w:t>
      </w:r>
      <w:r w:rsidR="0006097A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6097A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6097A" w:rsidRPr="00E15B67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1CA7" w:rsidRPr="00E15B67" w:rsidRDefault="0006097A" w:rsidP="004E1CA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B67">
        <w:rPr>
          <w:rFonts w:ascii="Arial" w:eastAsia="Times New Roman" w:hAnsi="Arial" w:cs="Arial"/>
          <w:sz w:val="20"/>
          <w:szCs w:val="20"/>
          <w:lang w:eastAsia="pl-PL"/>
        </w:rPr>
        <w:t>Zakres zmian:</w:t>
      </w:r>
    </w:p>
    <w:p w:rsidR="00853FD5" w:rsidRDefault="0060066C" w:rsidP="00853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B67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3FD5">
        <w:rPr>
          <w:rFonts w:ascii="Arial" w:eastAsia="Times New Roman" w:hAnsi="Arial" w:cs="Arial"/>
          <w:sz w:val="20"/>
          <w:szCs w:val="20"/>
          <w:lang w:eastAsia="pl-PL"/>
        </w:rPr>
        <w:t xml:space="preserve">W załączniku nr 11 – folder Brzeg, w dokumencie PGU Brzeg, w Rozdziale II pkt 2.1., tiret 10, strona 13, </w:t>
      </w:r>
    </w:p>
    <w:p w:rsidR="00853FD5" w:rsidRP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3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widnieje zapis: </w:t>
      </w:r>
    </w:p>
    <w:p w:rsid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„szerokość jezdni w krawężnikach – 4,0 m”</w:t>
      </w:r>
    </w:p>
    <w:p w:rsidR="00853FD5" w:rsidRP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3FD5">
        <w:rPr>
          <w:rFonts w:ascii="Arial" w:eastAsia="Times New Roman" w:hAnsi="Arial" w:cs="Arial"/>
          <w:b/>
          <w:sz w:val="20"/>
          <w:szCs w:val="20"/>
          <w:lang w:eastAsia="pl-PL"/>
        </w:rPr>
        <w:t>winno być:</w:t>
      </w:r>
    </w:p>
    <w:p w:rsid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„szerokość jezdni w krawężnikach – </w:t>
      </w:r>
      <w:r>
        <w:rPr>
          <w:rFonts w:ascii="Arial" w:eastAsia="Times New Roman" w:hAnsi="Arial" w:cs="Arial"/>
          <w:sz w:val="20"/>
          <w:szCs w:val="20"/>
          <w:lang w:eastAsia="pl-PL"/>
        </w:rPr>
        <w:t>5,5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m”</w:t>
      </w:r>
    </w:p>
    <w:p w:rsid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FD5" w:rsidRPr="00E31F00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1F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 wprowadzenia zmian:</w:t>
      </w:r>
    </w:p>
    <w:p w:rsidR="00E31F00" w:rsidRDefault="00853FD5" w:rsidP="00E31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Nastąpiła oczywista omyłka pisarska. W pozostałych zapisach PFU szerokość jezdni została określona prawidłowo</w:t>
      </w:r>
      <w:r w:rsidR="00E31F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31F00" w:rsidRPr="00E15B67" w:rsidRDefault="00E31F00" w:rsidP="00E31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Wprowadza się powyższą zmianę</w:t>
      </w:r>
      <w:r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w celu poprawnego i sprawnego przebiegu postępowania.</w:t>
      </w:r>
    </w:p>
    <w:p w:rsidR="00853FD5" w:rsidRDefault="00853FD5" w:rsidP="00853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097A" w:rsidRPr="00E15B67" w:rsidRDefault="00E31F00" w:rsidP="00E31F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Zmiana</w:t>
      </w:r>
      <w:r w:rsidR="00EF1C92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06097A" w:rsidRPr="00E15B6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F1C92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nie powoduje zmiany</w:t>
      </w:r>
      <w:r w:rsidR="00EF1C92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F1C92" w:rsidRPr="00E15B67">
        <w:rPr>
          <w:rFonts w:ascii="Arial" w:eastAsia="Times New Roman" w:hAnsi="Arial" w:cs="Arial"/>
          <w:sz w:val="20"/>
          <w:szCs w:val="20"/>
          <w:lang w:eastAsia="pl-PL"/>
        </w:rPr>
        <w:t xml:space="preserve">głoszenie o zamówieniu. </w:t>
      </w:r>
    </w:p>
    <w:p w:rsidR="004E1CA7" w:rsidRPr="00E15B67" w:rsidRDefault="004E1CA7" w:rsidP="000609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06D" w:rsidRPr="00E31F00" w:rsidRDefault="0059706D" w:rsidP="000609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1F00">
        <w:rPr>
          <w:rFonts w:ascii="Arial" w:eastAsia="Times New Roman" w:hAnsi="Arial" w:cs="Arial"/>
          <w:sz w:val="20"/>
          <w:szCs w:val="20"/>
          <w:lang w:eastAsia="pl-PL"/>
        </w:rPr>
        <w:t>Pozostałe zapisy SWZ pozostają bez zmian.</w:t>
      </w:r>
    </w:p>
    <w:p w:rsidR="004E1CA7" w:rsidRPr="00E15B67" w:rsidRDefault="004E1CA7">
      <w:pPr>
        <w:rPr>
          <w:rFonts w:ascii="Arial" w:hAnsi="Arial" w:cs="Arial"/>
          <w:sz w:val="20"/>
          <w:szCs w:val="20"/>
        </w:rPr>
      </w:pPr>
    </w:p>
    <w:sectPr w:rsidR="004E1CA7" w:rsidRPr="00E15B67" w:rsidSect="000609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A"/>
    <w:rsid w:val="0006097A"/>
    <w:rsid w:val="00083E63"/>
    <w:rsid w:val="00093CFD"/>
    <w:rsid w:val="004E1CA7"/>
    <w:rsid w:val="0059706D"/>
    <w:rsid w:val="005B6278"/>
    <w:rsid w:val="0060066C"/>
    <w:rsid w:val="00853FD5"/>
    <w:rsid w:val="008A6439"/>
    <w:rsid w:val="009F1EEF"/>
    <w:rsid w:val="00BE0FDA"/>
    <w:rsid w:val="00C80B89"/>
    <w:rsid w:val="00E15B67"/>
    <w:rsid w:val="00E27AB6"/>
    <w:rsid w:val="00E31F00"/>
    <w:rsid w:val="00EF1C92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21901-85CA-4159-822B-951ADA27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F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b6f473c3msonormal">
    <w:name w:val="gwpb6f473c3_msonormal"/>
    <w:basedOn w:val="Normalny"/>
    <w:rsid w:val="008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9</cp:revision>
  <cp:lastPrinted>2022-02-10T11:11:00Z</cp:lastPrinted>
  <dcterms:created xsi:type="dcterms:W3CDTF">2022-02-09T11:47:00Z</dcterms:created>
  <dcterms:modified xsi:type="dcterms:W3CDTF">2022-04-20T06:20:00Z</dcterms:modified>
</cp:coreProperties>
</file>