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F936B" w14:textId="77777777" w:rsidR="00836FF0" w:rsidRPr="00F96BD6" w:rsidRDefault="00000000">
      <w:pPr>
        <w:pStyle w:val="Tytu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D-04.02.01. WARSTWY ODSĄCZAJĄCE I ODCINAJĄCE</w:t>
      </w:r>
    </w:p>
    <w:p w14:paraId="44575579" w14:textId="77777777" w:rsidR="00836FF0" w:rsidRPr="00F96BD6" w:rsidRDefault="00836FF0">
      <w:pPr>
        <w:pStyle w:val="Tekstpodstawowy"/>
        <w:spacing w:before="7"/>
        <w:rPr>
          <w:rFonts w:ascii="Arial Narrow" w:hAnsi="Arial Narrow"/>
          <w:b/>
          <w:sz w:val="18"/>
          <w:szCs w:val="18"/>
        </w:rPr>
      </w:pPr>
    </w:p>
    <w:p w14:paraId="6576E87C" w14:textId="77777777" w:rsidR="00836FF0" w:rsidRPr="00F96BD6" w:rsidRDefault="00000000">
      <w:pPr>
        <w:pStyle w:val="Akapitzlist"/>
        <w:numPr>
          <w:ilvl w:val="0"/>
          <w:numId w:val="3"/>
        </w:numPr>
        <w:tabs>
          <w:tab w:val="left" w:pos="440"/>
        </w:tabs>
        <w:spacing w:before="1"/>
        <w:ind w:hanging="253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WSTĘP</w:t>
      </w:r>
    </w:p>
    <w:p w14:paraId="1DC1BB9C" w14:textId="77777777" w:rsidR="00836FF0" w:rsidRPr="00F96BD6" w:rsidRDefault="00836FF0">
      <w:pPr>
        <w:pStyle w:val="Tekstpodstawowy"/>
        <w:spacing w:before="9"/>
        <w:rPr>
          <w:rFonts w:ascii="Arial Narrow" w:hAnsi="Arial Narrow"/>
          <w:sz w:val="18"/>
          <w:szCs w:val="18"/>
        </w:rPr>
      </w:pPr>
    </w:p>
    <w:p w14:paraId="2C470BFE" w14:textId="77777777" w:rsidR="00836FF0" w:rsidRPr="00F96BD6" w:rsidRDefault="00000000">
      <w:pPr>
        <w:pStyle w:val="Akapitzlist"/>
        <w:numPr>
          <w:ilvl w:val="1"/>
          <w:numId w:val="3"/>
        </w:numPr>
        <w:tabs>
          <w:tab w:val="left" w:pos="539"/>
        </w:tabs>
        <w:ind w:hanging="352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Przedmiot</w:t>
      </w:r>
      <w:r w:rsidRPr="00F96BD6">
        <w:rPr>
          <w:rFonts w:ascii="Arial Narrow" w:hAnsi="Arial Narrow"/>
          <w:spacing w:val="-1"/>
          <w:sz w:val="18"/>
          <w:szCs w:val="18"/>
        </w:rPr>
        <w:t xml:space="preserve"> </w:t>
      </w:r>
      <w:r w:rsidRPr="00F96BD6">
        <w:rPr>
          <w:rFonts w:ascii="Arial Narrow" w:hAnsi="Arial Narrow"/>
          <w:sz w:val="18"/>
          <w:szCs w:val="18"/>
        </w:rPr>
        <w:t>ST</w:t>
      </w:r>
    </w:p>
    <w:p w14:paraId="3CA3CB37" w14:textId="77777777" w:rsidR="00836FF0" w:rsidRPr="00F96BD6" w:rsidRDefault="00836FF0">
      <w:pPr>
        <w:pStyle w:val="Tekstpodstawowy"/>
        <w:spacing w:before="1"/>
        <w:rPr>
          <w:rFonts w:ascii="Arial Narrow" w:hAnsi="Arial Narrow"/>
          <w:sz w:val="18"/>
          <w:szCs w:val="18"/>
        </w:rPr>
      </w:pPr>
    </w:p>
    <w:p w14:paraId="1384F346" w14:textId="2791199D" w:rsidR="00836FF0" w:rsidRPr="00F96BD6" w:rsidRDefault="00000000" w:rsidP="00F96BD6">
      <w:pPr>
        <w:pStyle w:val="Tekstpodstawowy"/>
        <w:ind w:left="187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 xml:space="preserve">Przedmiotem niniejszej specyfikacji technicznej (ST) są przepisy dotyczące wykonania i odbioru robót </w:t>
      </w:r>
      <w:r w:rsidR="00F96BD6" w:rsidRPr="00F96BD6">
        <w:rPr>
          <w:rFonts w:ascii="Arial Narrow" w:hAnsi="Arial Narrow"/>
          <w:sz w:val="18"/>
          <w:szCs w:val="18"/>
        </w:rPr>
        <w:t xml:space="preserve">dla zadania </w:t>
      </w:r>
      <w:r w:rsidR="00F96BD6" w:rsidRPr="00F96BD6">
        <w:rPr>
          <w:rFonts w:ascii="Arial Narrow" w:hAnsi="Arial Narrow"/>
          <w:sz w:val="18"/>
          <w:szCs w:val="18"/>
        </w:rPr>
        <w:t xml:space="preserve">Rozbudowa drogi powiatowej </w:t>
      </w:r>
      <w:proofErr w:type="spellStart"/>
      <w:r w:rsidR="00F96BD6" w:rsidRPr="00F96BD6">
        <w:rPr>
          <w:rFonts w:ascii="Arial Narrow" w:hAnsi="Arial Narrow"/>
          <w:sz w:val="18"/>
          <w:szCs w:val="18"/>
        </w:rPr>
        <w:t>starodroże</w:t>
      </w:r>
      <w:proofErr w:type="spellEnd"/>
      <w:r w:rsidR="00F96BD6" w:rsidRPr="00F96BD6">
        <w:rPr>
          <w:rFonts w:ascii="Arial Narrow" w:hAnsi="Arial Narrow"/>
          <w:sz w:val="18"/>
          <w:szCs w:val="18"/>
        </w:rPr>
        <w:t xml:space="preserve"> DK51- ulica Olsztyńska, drogi powiatowej nr 1232N- ulica Wilcza, drogi gminnej nr 159548N- ulica Sportowa, drogi gminnej nr 159534N- ulica Floriana polegająca na  przebudowie skrzyżowania ulic Olsztyńskiej, Wilczej i Emila von </w:t>
      </w:r>
      <w:proofErr w:type="spellStart"/>
      <w:r w:rsidR="00F96BD6" w:rsidRPr="00F96BD6">
        <w:rPr>
          <w:rFonts w:ascii="Arial Narrow" w:hAnsi="Arial Narrow"/>
          <w:sz w:val="18"/>
          <w:szCs w:val="18"/>
        </w:rPr>
        <w:t>Behringa</w:t>
      </w:r>
      <w:proofErr w:type="spellEnd"/>
      <w:r w:rsidR="00F96BD6" w:rsidRPr="00F96BD6">
        <w:rPr>
          <w:rFonts w:ascii="Arial Narrow" w:hAnsi="Arial Narrow"/>
          <w:sz w:val="18"/>
          <w:szCs w:val="18"/>
        </w:rPr>
        <w:t xml:space="preserve"> oraz budowie skrzyżowania ulicy Olsztyńskiej, Sportowej i Floriana wraz z infrastrukturą techniczną dla zadania: „przebudowa skrzyżowania ulic Olsztyńskiej, Wilczej i Emila von </w:t>
      </w:r>
      <w:proofErr w:type="spellStart"/>
      <w:r w:rsidR="00F96BD6" w:rsidRPr="00F96BD6">
        <w:rPr>
          <w:rFonts w:ascii="Arial Narrow" w:hAnsi="Arial Narrow"/>
          <w:sz w:val="18"/>
          <w:szCs w:val="18"/>
        </w:rPr>
        <w:t>Behringa</w:t>
      </w:r>
      <w:proofErr w:type="spellEnd"/>
      <w:r w:rsidR="00F96BD6" w:rsidRPr="00F96BD6">
        <w:rPr>
          <w:rFonts w:ascii="Arial Narrow" w:hAnsi="Arial Narrow"/>
          <w:sz w:val="18"/>
          <w:szCs w:val="18"/>
        </w:rPr>
        <w:t xml:space="preserve"> w miejscowości Olsztynek</w:t>
      </w:r>
    </w:p>
    <w:p w14:paraId="6E757069" w14:textId="77777777" w:rsidR="00836FF0" w:rsidRPr="00F96BD6" w:rsidRDefault="00000000">
      <w:pPr>
        <w:pStyle w:val="Akapitzlist"/>
        <w:numPr>
          <w:ilvl w:val="1"/>
          <w:numId w:val="3"/>
        </w:numPr>
        <w:tabs>
          <w:tab w:val="left" w:pos="541"/>
        </w:tabs>
        <w:spacing w:before="1"/>
        <w:ind w:left="540" w:hanging="354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Zakres stosowania</w:t>
      </w:r>
      <w:r w:rsidRPr="00F96BD6">
        <w:rPr>
          <w:rFonts w:ascii="Arial Narrow" w:hAnsi="Arial Narrow"/>
          <w:spacing w:val="-2"/>
          <w:sz w:val="18"/>
          <w:szCs w:val="18"/>
        </w:rPr>
        <w:t xml:space="preserve"> </w:t>
      </w:r>
      <w:r w:rsidRPr="00F96BD6">
        <w:rPr>
          <w:rFonts w:ascii="Arial Narrow" w:hAnsi="Arial Narrow"/>
          <w:sz w:val="18"/>
          <w:szCs w:val="18"/>
        </w:rPr>
        <w:t>ST</w:t>
      </w:r>
    </w:p>
    <w:p w14:paraId="2A665DE3" w14:textId="77777777" w:rsidR="00836FF0" w:rsidRPr="00F96BD6" w:rsidRDefault="00836FF0">
      <w:pPr>
        <w:pStyle w:val="Tekstpodstawowy"/>
        <w:rPr>
          <w:rFonts w:ascii="Arial Narrow" w:hAnsi="Arial Narrow"/>
          <w:sz w:val="18"/>
          <w:szCs w:val="18"/>
        </w:rPr>
      </w:pPr>
    </w:p>
    <w:p w14:paraId="342C9D1D" w14:textId="675F0FF6" w:rsidR="00836FF0" w:rsidRPr="00F96BD6" w:rsidRDefault="00000000">
      <w:pPr>
        <w:pStyle w:val="Tekstpodstawowy"/>
        <w:ind w:left="187" w:right="104" w:firstLine="251"/>
        <w:jc w:val="both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 xml:space="preserve">Specyfikacja techniczna (ST) stanowi obowiązujący dokument przetargowy i kontraktowy przy zlecaniu realizacji  robót  związanych  z   </w:t>
      </w:r>
      <w:r w:rsidR="00F96BD6" w:rsidRPr="00F96BD6">
        <w:rPr>
          <w:rFonts w:ascii="Arial Narrow" w:hAnsi="Arial Narrow"/>
          <w:sz w:val="18"/>
          <w:szCs w:val="18"/>
        </w:rPr>
        <w:t xml:space="preserve">zadaniem </w:t>
      </w:r>
      <w:r w:rsidR="00F96BD6" w:rsidRPr="00F96BD6">
        <w:rPr>
          <w:rFonts w:ascii="Arial Narrow" w:hAnsi="Arial Narrow"/>
          <w:sz w:val="18"/>
          <w:szCs w:val="18"/>
        </w:rPr>
        <w:t xml:space="preserve">Rozbudowa drogi powiatowej </w:t>
      </w:r>
      <w:proofErr w:type="spellStart"/>
      <w:r w:rsidR="00F96BD6" w:rsidRPr="00F96BD6">
        <w:rPr>
          <w:rFonts w:ascii="Arial Narrow" w:hAnsi="Arial Narrow"/>
          <w:sz w:val="18"/>
          <w:szCs w:val="18"/>
        </w:rPr>
        <w:t>starodroże</w:t>
      </w:r>
      <w:proofErr w:type="spellEnd"/>
      <w:r w:rsidR="00F96BD6" w:rsidRPr="00F96BD6">
        <w:rPr>
          <w:rFonts w:ascii="Arial Narrow" w:hAnsi="Arial Narrow"/>
          <w:sz w:val="18"/>
          <w:szCs w:val="18"/>
        </w:rPr>
        <w:t xml:space="preserve"> DK51- ulica Olsztyńska, drogi powiatowej nr 1232N- ulica Wilcza, drogi gminnej nr 159548N- ulica Sportowa, drogi gminnej nr 159534N- ulica Floriana polegająca na  przebudowie skrzyżowania ulic Olsztyńskiej, Wilczej i Emila von </w:t>
      </w:r>
      <w:proofErr w:type="spellStart"/>
      <w:r w:rsidR="00F96BD6" w:rsidRPr="00F96BD6">
        <w:rPr>
          <w:rFonts w:ascii="Arial Narrow" w:hAnsi="Arial Narrow"/>
          <w:sz w:val="18"/>
          <w:szCs w:val="18"/>
        </w:rPr>
        <w:t>Behringa</w:t>
      </w:r>
      <w:proofErr w:type="spellEnd"/>
      <w:r w:rsidR="00F96BD6" w:rsidRPr="00F96BD6">
        <w:rPr>
          <w:rFonts w:ascii="Arial Narrow" w:hAnsi="Arial Narrow"/>
          <w:sz w:val="18"/>
          <w:szCs w:val="18"/>
        </w:rPr>
        <w:t xml:space="preserve"> oraz budowie skrzyżowania ulicy Olsztyńskiej, Sportowej i Floriana wraz z infrastrukturą techniczną dla zadania: „przebudowa skrzyżowania ulic Olsztyńskiej, Wilczej i Emila von </w:t>
      </w:r>
      <w:proofErr w:type="spellStart"/>
      <w:r w:rsidR="00F96BD6" w:rsidRPr="00F96BD6">
        <w:rPr>
          <w:rFonts w:ascii="Arial Narrow" w:hAnsi="Arial Narrow"/>
          <w:sz w:val="18"/>
          <w:szCs w:val="18"/>
        </w:rPr>
        <w:t>Behringa</w:t>
      </w:r>
      <w:proofErr w:type="spellEnd"/>
      <w:r w:rsidR="00F96BD6" w:rsidRPr="00F96BD6">
        <w:rPr>
          <w:rFonts w:ascii="Arial Narrow" w:hAnsi="Arial Narrow"/>
          <w:sz w:val="18"/>
          <w:szCs w:val="18"/>
        </w:rPr>
        <w:t xml:space="preserve"> w miejscowości Olsztynek</w:t>
      </w:r>
    </w:p>
    <w:p w14:paraId="2E943E99" w14:textId="77777777" w:rsidR="00836FF0" w:rsidRPr="00F96BD6" w:rsidRDefault="00836FF0">
      <w:pPr>
        <w:pStyle w:val="Tekstpodstawowy"/>
        <w:rPr>
          <w:rFonts w:ascii="Arial Narrow" w:hAnsi="Arial Narrow"/>
          <w:sz w:val="18"/>
          <w:szCs w:val="18"/>
        </w:rPr>
      </w:pPr>
    </w:p>
    <w:p w14:paraId="08323DFD" w14:textId="77777777" w:rsidR="00836FF0" w:rsidRPr="00F96BD6" w:rsidRDefault="00000000">
      <w:pPr>
        <w:pStyle w:val="Akapitzlist"/>
        <w:numPr>
          <w:ilvl w:val="1"/>
          <w:numId w:val="3"/>
        </w:numPr>
        <w:tabs>
          <w:tab w:val="left" w:pos="541"/>
        </w:tabs>
        <w:ind w:left="540" w:hanging="354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Zakres stosowania warstwy odsączającej i</w:t>
      </w:r>
      <w:r w:rsidRPr="00F96BD6">
        <w:rPr>
          <w:rFonts w:ascii="Arial Narrow" w:hAnsi="Arial Narrow"/>
          <w:spacing w:val="-2"/>
          <w:sz w:val="18"/>
          <w:szCs w:val="18"/>
        </w:rPr>
        <w:t xml:space="preserve"> </w:t>
      </w:r>
      <w:r w:rsidRPr="00F96BD6">
        <w:rPr>
          <w:rFonts w:ascii="Arial Narrow" w:hAnsi="Arial Narrow"/>
          <w:sz w:val="18"/>
          <w:szCs w:val="18"/>
        </w:rPr>
        <w:t>odcinającej.</w:t>
      </w:r>
    </w:p>
    <w:p w14:paraId="0A80D48D" w14:textId="77777777" w:rsidR="00836FF0" w:rsidRPr="00F96BD6" w:rsidRDefault="00836FF0">
      <w:pPr>
        <w:pStyle w:val="Tekstpodstawowy"/>
        <w:rPr>
          <w:rFonts w:ascii="Arial Narrow" w:hAnsi="Arial Narrow"/>
          <w:sz w:val="18"/>
          <w:szCs w:val="18"/>
        </w:rPr>
      </w:pPr>
    </w:p>
    <w:p w14:paraId="0B66DD33" w14:textId="77777777" w:rsidR="00836FF0" w:rsidRPr="00F96BD6" w:rsidRDefault="00000000">
      <w:pPr>
        <w:pStyle w:val="Tekstpodstawowy"/>
        <w:spacing w:before="1"/>
        <w:ind w:left="283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Zakres robót: wykonanie warstwy odcinającej w zakresie przedstawionym w przedmiarze robót.</w:t>
      </w:r>
    </w:p>
    <w:p w14:paraId="044094F2" w14:textId="77777777" w:rsidR="00836FF0" w:rsidRPr="00F96BD6" w:rsidRDefault="00836FF0">
      <w:pPr>
        <w:pStyle w:val="Tekstpodstawowy"/>
        <w:rPr>
          <w:rFonts w:ascii="Arial Narrow" w:hAnsi="Arial Narrow"/>
          <w:sz w:val="18"/>
          <w:szCs w:val="18"/>
        </w:rPr>
      </w:pPr>
    </w:p>
    <w:p w14:paraId="3C9EA9DB" w14:textId="77777777" w:rsidR="00836FF0" w:rsidRPr="00F96BD6" w:rsidRDefault="00000000">
      <w:pPr>
        <w:pStyle w:val="Akapitzlist"/>
        <w:numPr>
          <w:ilvl w:val="1"/>
          <w:numId w:val="3"/>
        </w:numPr>
        <w:tabs>
          <w:tab w:val="left" w:pos="541"/>
        </w:tabs>
        <w:ind w:left="540" w:hanging="354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Ogólne wymagania dotyczące</w:t>
      </w:r>
      <w:r w:rsidRPr="00F96BD6">
        <w:rPr>
          <w:rFonts w:ascii="Arial Narrow" w:hAnsi="Arial Narrow"/>
          <w:spacing w:val="2"/>
          <w:sz w:val="18"/>
          <w:szCs w:val="18"/>
        </w:rPr>
        <w:t xml:space="preserve"> </w:t>
      </w:r>
      <w:r w:rsidRPr="00F96BD6">
        <w:rPr>
          <w:rFonts w:ascii="Arial Narrow" w:hAnsi="Arial Narrow"/>
          <w:sz w:val="18"/>
          <w:szCs w:val="18"/>
        </w:rPr>
        <w:t>robót</w:t>
      </w:r>
    </w:p>
    <w:p w14:paraId="2DE71B43" w14:textId="77777777" w:rsidR="00836FF0" w:rsidRPr="00F96BD6" w:rsidRDefault="00836FF0">
      <w:pPr>
        <w:pStyle w:val="Tekstpodstawowy"/>
        <w:spacing w:before="10"/>
        <w:rPr>
          <w:rFonts w:ascii="Arial Narrow" w:hAnsi="Arial Narrow"/>
          <w:sz w:val="18"/>
          <w:szCs w:val="18"/>
        </w:rPr>
      </w:pPr>
    </w:p>
    <w:p w14:paraId="160DB7FA" w14:textId="77777777" w:rsidR="00836FF0" w:rsidRPr="00F96BD6" w:rsidRDefault="00000000">
      <w:pPr>
        <w:pStyle w:val="Tekstpodstawowy"/>
        <w:ind w:left="188" w:right="104" w:firstLine="252"/>
        <w:jc w:val="both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Wykonawca robót jest odpowiedzialny za jakość wykonanych robót oraz za ich zgodność z dokumentacją projektową, ST oraz zaleceniami Kierownika Projektu.</w:t>
      </w:r>
    </w:p>
    <w:p w14:paraId="2757B51C" w14:textId="77777777" w:rsidR="00836FF0" w:rsidRPr="00F96BD6" w:rsidRDefault="00000000">
      <w:pPr>
        <w:pStyle w:val="Tekstpodstawowy"/>
        <w:spacing w:before="1"/>
        <w:ind w:left="440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Ogólne wymagania dotyczące robót podano w ST D-00.00.00 "Przepisy ogólne".</w:t>
      </w:r>
    </w:p>
    <w:p w14:paraId="6ACBAAFE" w14:textId="77777777" w:rsidR="00836FF0" w:rsidRPr="00F96BD6" w:rsidRDefault="00836FF0">
      <w:pPr>
        <w:pStyle w:val="Tekstpodstawowy"/>
        <w:spacing w:before="10"/>
        <w:rPr>
          <w:rFonts w:ascii="Arial Narrow" w:hAnsi="Arial Narrow"/>
          <w:sz w:val="18"/>
          <w:szCs w:val="18"/>
        </w:rPr>
      </w:pPr>
    </w:p>
    <w:p w14:paraId="226BB87A" w14:textId="77777777" w:rsidR="00836FF0" w:rsidRPr="00F96BD6" w:rsidRDefault="00000000">
      <w:pPr>
        <w:pStyle w:val="Akapitzlist"/>
        <w:numPr>
          <w:ilvl w:val="1"/>
          <w:numId w:val="3"/>
        </w:numPr>
        <w:tabs>
          <w:tab w:val="left" w:pos="541"/>
        </w:tabs>
        <w:spacing w:before="1"/>
        <w:ind w:left="540" w:hanging="353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Ogólne wymagania dotyczące</w:t>
      </w:r>
      <w:r w:rsidRPr="00F96BD6">
        <w:rPr>
          <w:rFonts w:ascii="Arial Narrow" w:hAnsi="Arial Narrow"/>
          <w:spacing w:val="2"/>
          <w:sz w:val="18"/>
          <w:szCs w:val="18"/>
        </w:rPr>
        <w:t xml:space="preserve"> </w:t>
      </w:r>
      <w:r w:rsidRPr="00F96BD6">
        <w:rPr>
          <w:rFonts w:ascii="Arial Narrow" w:hAnsi="Arial Narrow"/>
          <w:sz w:val="18"/>
          <w:szCs w:val="18"/>
        </w:rPr>
        <w:t>robót</w:t>
      </w:r>
    </w:p>
    <w:p w14:paraId="1990F0DF" w14:textId="77777777" w:rsidR="00836FF0" w:rsidRPr="00F96BD6" w:rsidRDefault="00836FF0">
      <w:pPr>
        <w:pStyle w:val="Tekstpodstawowy"/>
        <w:rPr>
          <w:rFonts w:ascii="Arial Narrow" w:hAnsi="Arial Narrow"/>
          <w:sz w:val="18"/>
          <w:szCs w:val="18"/>
        </w:rPr>
      </w:pPr>
    </w:p>
    <w:p w14:paraId="6875589A" w14:textId="77777777" w:rsidR="00836FF0" w:rsidRPr="00F96BD6" w:rsidRDefault="00000000">
      <w:pPr>
        <w:pStyle w:val="Tekstpodstawowy"/>
        <w:spacing w:before="1"/>
        <w:ind w:left="188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Ogólne wymagania dotyczące robót podano w ST D-M-00.00.00 „Wymagania ogólne” pkt. 1.5.</w:t>
      </w:r>
    </w:p>
    <w:p w14:paraId="78D4F19F" w14:textId="77777777" w:rsidR="00836FF0" w:rsidRPr="00F96BD6" w:rsidRDefault="00836FF0">
      <w:pPr>
        <w:pStyle w:val="Tekstpodstawowy"/>
        <w:rPr>
          <w:rFonts w:ascii="Arial Narrow" w:hAnsi="Arial Narrow"/>
          <w:sz w:val="18"/>
          <w:szCs w:val="18"/>
        </w:rPr>
      </w:pPr>
    </w:p>
    <w:p w14:paraId="1C464D43" w14:textId="77777777" w:rsidR="00836FF0" w:rsidRPr="00F96BD6" w:rsidRDefault="00000000">
      <w:pPr>
        <w:pStyle w:val="Akapitzlist"/>
        <w:numPr>
          <w:ilvl w:val="0"/>
          <w:numId w:val="3"/>
        </w:numPr>
        <w:tabs>
          <w:tab w:val="left" w:pos="390"/>
        </w:tabs>
        <w:ind w:left="389" w:hanging="202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MATERIAŁY</w:t>
      </w:r>
    </w:p>
    <w:p w14:paraId="500EB76A" w14:textId="77777777" w:rsidR="00836FF0" w:rsidRPr="00F96BD6" w:rsidRDefault="00836FF0">
      <w:pPr>
        <w:pStyle w:val="Tekstpodstawowy"/>
        <w:spacing w:before="11"/>
        <w:rPr>
          <w:rFonts w:ascii="Arial Narrow" w:hAnsi="Arial Narrow"/>
          <w:sz w:val="18"/>
          <w:szCs w:val="18"/>
        </w:rPr>
      </w:pPr>
    </w:p>
    <w:p w14:paraId="5F9F4090" w14:textId="77777777" w:rsidR="00836FF0" w:rsidRPr="00F96BD6" w:rsidRDefault="00000000">
      <w:pPr>
        <w:pStyle w:val="Akapitzlist"/>
        <w:numPr>
          <w:ilvl w:val="1"/>
          <w:numId w:val="3"/>
        </w:numPr>
        <w:tabs>
          <w:tab w:val="left" w:pos="541"/>
        </w:tabs>
        <w:ind w:left="540" w:hanging="353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Ogólne wymagania dotyczące</w:t>
      </w:r>
      <w:r w:rsidRPr="00F96BD6">
        <w:rPr>
          <w:rFonts w:ascii="Arial Narrow" w:hAnsi="Arial Narrow"/>
          <w:spacing w:val="5"/>
          <w:sz w:val="18"/>
          <w:szCs w:val="18"/>
        </w:rPr>
        <w:t xml:space="preserve"> </w:t>
      </w:r>
      <w:r w:rsidRPr="00F96BD6">
        <w:rPr>
          <w:rFonts w:ascii="Arial Narrow" w:hAnsi="Arial Narrow"/>
          <w:sz w:val="18"/>
          <w:szCs w:val="18"/>
        </w:rPr>
        <w:t>materiałów</w:t>
      </w:r>
    </w:p>
    <w:p w14:paraId="7B7CB318" w14:textId="77777777" w:rsidR="00836FF0" w:rsidRPr="00F96BD6" w:rsidRDefault="00836FF0">
      <w:pPr>
        <w:pStyle w:val="Tekstpodstawowy"/>
        <w:spacing w:before="1"/>
        <w:rPr>
          <w:rFonts w:ascii="Arial Narrow" w:hAnsi="Arial Narrow"/>
          <w:sz w:val="18"/>
          <w:szCs w:val="18"/>
        </w:rPr>
      </w:pPr>
    </w:p>
    <w:p w14:paraId="79EF974D" w14:textId="77777777" w:rsidR="00836FF0" w:rsidRPr="00F96BD6" w:rsidRDefault="00000000">
      <w:pPr>
        <w:pStyle w:val="Tekstpodstawowy"/>
        <w:ind w:left="188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Ogólne wymagania dotyczące materiałów, ich pozyskiwania i składowania, podano w ST D-M-00.00.00</w:t>
      </w:r>
    </w:p>
    <w:p w14:paraId="778C6147" w14:textId="77777777" w:rsidR="00836FF0" w:rsidRPr="00F96BD6" w:rsidRDefault="00000000">
      <w:pPr>
        <w:pStyle w:val="Tekstpodstawowy"/>
        <w:ind w:left="188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„Wymagania ogólne” pkt. 2.</w:t>
      </w:r>
    </w:p>
    <w:p w14:paraId="5F7CC7D1" w14:textId="77777777" w:rsidR="00836FF0" w:rsidRPr="00F96BD6" w:rsidRDefault="00836FF0">
      <w:pPr>
        <w:pStyle w:val="Tekstpodstawowy"/>
        <w:spacing w:before="10"/>
        <w:rPr>
          <w:rFonts w:ascii="Arial Narrow" w:hAnsi="Arial Narrow"/>
          <w:sz w:val="18"/>
          <w:szCs w:val="18"/>
        </w:rPr>
      </w:pPr>
    </w:p>
    <w:p w14:paraId="510A93D6" w14:textId="77777777" w:rsidR="00836FF0" w:rsidRPr="00F96BD6" w:rsidRDefault="00000000">
      <w:pPr>
        <w:pStyle w:val="Akapitzlist"/>
        <w:numPr>
          <w:ilvl w:val="1"/>
          <w:numId w:val="3"/>
        </w:numPr>
        <w:tabs>
          <w:tab w:val="left" w:pos="541"/>
        </w:tabs>
        <w:spacing w:before="1"/>
        <w:ind w:left="540" w:hanging="353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Rodzaje</w:t>
      </w:r>
      <w:r w:rsidRPr="00F96BD6">
        <w:rPr>
          <w:rFonts w:ascii="Arial Narrow" w:hAnsi="Arial Narrow"/>
          <w:spacing w:val="-1"/>
          <w:sz w:val="18"/>
          <w:szCs w:val="18"/>
        </w:rPr>
        <w:t xml:space="preserve"> </w:t>
      </w:r>
      <w:r w:rsidRPr="00F96BD6">
        <w:rPr>
          <w:rFonts w:ascii="Arial Narrow" w:hAnsi="Arial Narrow"/>
          <w:sz w:val="18"/>
          <w:szCs w:val="18"/>
        </w:rPr>
        <w:t>materiałów</w:t>
      </w:r>
    </w:p>
    <w:p w14:paraId="1DD65CB3" w14:textId="77777777" w:rsidR="00836FF0" w:rsidRPr="00F96BD6" w:rsidRDefault="00836FF0">
      <w:pPr>
        <w:pStyle w:val="Tekstpodstawowy"/>
        <w:spacing w:before="3"/>
        <w:rPr>
          <w:rFonts w:ascii="Arial Narrow" w:hAnsi="Arial Narrow"/>
          <w:sz w:val="18"/>
          <w:szCs w:val="18"/>
        </w:rPr>
      </w:pPr>
    </w:p>
    <w:p w14:paraId="43AEFE58" w14:textId="77777777" w:rsidR="00836FF0" w:rsidRPr="00F96BD6" w:rsidRDefault="00000000">
      <w:pPr>
        <w:pStyle w:val="Tekstpodstawowy"/>
        <w:ind w:left="188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Materiałami stosowanymi przy wykonywaniu warstw są:</w:t>
      </w:r>
    </w:p>
    <w:p w14:paraId="2B603C1A" w14:textId="77777777" w:rsidR="00836FF0" w:rsidRPr="00F96BD6" w:rsidRDefault="00000000">
      <w:pPr>
        <w:pStyle w:val="Akapitzlist"/>
        <w:numPr>
          <w:ilvl w:val="0"/>
          <w:numId w:val="2"/>
        </w:numPr>
        <w:tabs>
          <w:tab w:val="left" w:pos="472"/>
        </w:tabs>
        <w:spacing w:line="244" w:lineRule="exact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żwir 2-16mm</w:t>
      </w:r>
    </w:p>
    <w:p w14:paraId="25EE8BE3" w14:textId="77777777" w:rsidR="00836FF0" w:rsidRPr="00F96BD6" w:rsidRDefault="00000000">
      <w:pPr>
        <w:pStyle w:val="Akapitzlist"/>
        <w:numPr>
          <w:ilvl w:val="0"/>
          <w:numId w:val="2"/>
        </w:numPr>
        <w:tabs>
          <w:tab w:val="left" w:pos="472"/>
        </w:tabs>
        <w:spacing w:line="244" w:lineRule="exact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piaski,</w:t>
      </w:r>
    </w:p>
    <w:p w14:paraId="4B794028" w14:textId="77777777" w:rsidR="00836FF0" w:rsidRPr="00F96BD6" w:rsidRDefault="00836FF0">
      <w:pPr>
        <w:pStyle w:val="Tekstpodstawowy"/>
        <w:spacing w:before="10"/>
        <w:rPr>
          <w:rFonts w:ascii="Arial Narrow" w:hAnsi="Arial Narrow"/>
          <w:sz w:val="18"/>
          <w:szCs w:val="18"/>
        </w:rPr>
      </w:pPr>
    </w:p>
    <w:p w14:paraId="059F1D52" w14:textId="77777777" w:rsidR="00836FF0" w:rsidRPr="00F96BD6" w:rsidRDefault="00000000">
      <w:pPr>
        <w:pStyle w:val="Akapitzlist"/>
        <w:numPr>
          <w:ilvl w:val="1"/>
          <w:numId w:val="3"/>
        </w:numPr>
        <w:tabs>
          <w:tab w:val="left" w:pos="541"/>
        </w:tabs>
        <w:ind w:left="540" w:hanging="353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Wymagania dla</w:t>
      </w:r>
      <w:r w:rsidRPr="00F96BD6">
        <w:rPr>
          <w:rFonts w:ascii="Arial Narrow" w:hAnsi="Arial Narrow"/>
          <w:spacing w:val="2"/>
          <w:sz w:val="18"/>
          <w:szCs w:val="18"/>
        </w:rPr>
        <w:t xml:space="preserve"> </w:t>
      </w:r>
      <w:r w:rsidRPr="00F96BD6">
        <w:rPr>
          <w:rFonts w:ascii="Arial Narrow" w:hAnsi="Arial Narrow"/>
          <w:sz w:val="18"/>
          <w:szCs w:val="18"/>
        </w:rPr>
        <w:t>kruszywa</w:t>
      </w:r>
    </w:p>
    <w:p w14:paraId="44347DA6" w14:textId="77777777" w:rsidR="00836FF0" w:rsidRPr="00F96BD6" w:rsidRDefault="00836FF0">
      <w:pPr>
        <w:pStyle w:val="Tekstpodstawowy"/>
        <w:spacing w:before="3"/>
        <w:rPr>
          <w:rFonts w:ascii="Arial Narrow" w:hAnsi="Arial Narrow"/>
          <w:sz w:val="18"/>
          <w:szCs w:val="18"/>
        </w:rPr>
      </w:pPr>
    </w:p>
    <w:p w14:paraId="2CC51F40" w14:textId="77777777" w:rsidR="00836FF0" w:rsidRPr="00F96BD6" w:rsidRDefault="00000000">
      <w:pPr>
        <w:pStyle w:val="Tekstpodstawowy"/>
        <w:spacing w:before="1"/>
        <w:ind w:left="188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Kruszywa do wykonania warstw odcinających powinny spełniać następujące warunki:</w:t>
      </w:r>
    </w:p>
    <w:p w14:paraId="214C9AD7" w14:textId="77777777" w:rsidR="00836FF0" w:rsidRPr="00F96BD6" w:rsidRDefault="00000000">
      <w:pPr>
        <w:pStyle w:val="Tekstpodstawowy"/>
        <w:ind w:left="188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a) szczelności, określony zależnością:</w:t>
      </w:r>
    </w:p>
    <w:p w14:paraId="12DCF39D" w14:textId="77777777" w:rsidR="00836FF0" w:rsidRPr="00F96BD6" w:rsidRDefault="00000000">
      <w:pPr>
        <w:spacing w:before="90" w:line="148" w:lineRule="auto"/>
        <w:ind w:left="3795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pict w14:anchorId="0F698EA6">
          <v:line id="_x0000_s2050" style="position:absolute;left:0;text-align:left;z-index:-251658752;mso-position-horizontal-relative:page" from="265.3pt,16.2pt" to="281.65pt,16.2pt" strokeweight=".17475mm">
            <w10:wrap anchorx="page"/>
          </v:line>
        </w:pict>
      </w:r>
      <w:r w:rsidRPr="00F96BD6">
        <w:rPr>
          <w:rFonts w:ascii="Arial Narrow" w:hAnsi="Arial Narrow"/>
          <w:i/>
          <w:position w:val="6"/>
          <w:sz w:val="18"/>
          <w:szCs w:val="18"/>
        </w:rPr>
        <w:t>D</w:t>
      </w:r>
      <w:r w:rsidRPr="00F96BD6">
        <w:rPr>
          <w:rFonts w:ascii="Arial Narrow" w:hAnsi="Arial Narrow"/>
          <w:sz w:val="18"/>
          <w:szCs w:val="18"/>
        </w:rPr>
        <w:t xml:space="preserve">15 </w:t>
      </w:r>
      <w:r w:rsidRPr="00F96BD6">
        <w:rPr>
          <w:rFonts w:ascii="Arial Narrow" w:hAnsi="Arial Narrow"/>
          <w:position w:val="-10"/>
          <w:sz w:val="18"/>
          <w:szCs w:val="18"/>
        </w:rPr>
        <w:t> 5</w:t>
      </w:r>
    </w:p>
    <w:p w14:paraId="417A88C7" w14:textId="77777777" w:rsidR="00836FF0" w:rsidRPr="00F96BD6" w:rsidRDefault="00000000">
      <w:pPr>
        <w:spacing w:line="180" w:lineRule="exact"/>
        <w:ind w:left="3807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i/>
          <w:position w:val="2"/>
          <w:sz w:val="18"/>
          <w:szCs w:val="18"/>
        </w:rPr>
        <w:t xml:space="preserve">d </w:t>
      </w:r>
      <w:r w:rsidRPr="00F96BD6">
        <w:rPr>
          <w:rFonts w:ascii="Arial Narrow" w:hAnsi="Arial Narrow"/>
          <w:sz w:val="18"/>
          <w:szCs w:val="18"/>
        </w:rPr>
        <w:t>85</w:t>
      </w:r>
    </w:p>
    <w:p w14:paraId="14DE23B8" w14:textId="77777777" w:rsidR="00836FF0" w:rsidRPr="00F96BD6" w:rsidRDefault="00000000">
      <w:pPr>
        <w:pStyle w:val="Tekstpodstawowy"/>
        <w:spacing w:before="23"/>
        <w:ind w:left="187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gdzie:</w:t>
      </w:r>
    </w:p>
    <w:p w14:paraId="290D1320" w14:textId="77777777" w:rsidR="00836FF0" w:rsidRPr="00F96BD6" w:rsidRDefault="00000000">
      <w:pPr>
        <w:pStyle w:val="Tekstpodstawowy"/>
        <w:spacing w:line="229" w:lineRule="exact"/>
        <w:ind w:left="187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i/>
          <w:sz w:val="18"/>
          <w:szCs w:val="18"/>
        </w:rPr>
        <w:t>D</w:t>
      </w:r>
      <w:r w:rsidRPr="00F96BD6">
        <w:rPr>
          <w:rFonts w:ascii="Arial Narrow" w:hAnsi="Arial Narrow"/>
          <w:sz w:val="18"/>
          <w:szCs w:val="18"/>
          <w:vertAlign w:val="subscript"/>
        </w:rPr>
        <w:t>15</w:t>
      </w:r>
      <w:r w:rsidRPr="00F96BD6">
        <w:rPr>
          <w:rFonts w:ascii="Arial Narrow" w:hAnsi="Arial Narrow"/>
          <w:sz w:val="18"/>
          <w:szCs w:val="18"/>
        </w:rPr>
        <w:t xml:space="preserve"> - wymiar sita, przez które przechodzi 15% </w:t>
      </w:r>
      <w:proofErr w:type="spellStart"/>
      <w:r w:rsidRPr="00F96BD6">
        <w:rPr>
          <w:rFonts w:ascii="Arial Narrow" w:hAnsi="Arial Narrow"/>
          <w:sz w:val="18"/>
          <w:szCs w:val="18"/>
        </w:rPr>
        <w:t>ziarn</w:t>
      </w:r>
      <w:proofErr w:type="spellEnd"/>
      <w:r w:rsidRPr="00F96BD6">
        <w:rPr>
          <w:rFonts w:ascii="Arial Narrow" w:hAnsi="Arial Narrow"/>
          <w:sz w:val="18"/>
          <w:szCs w:val="18"/>
        </w:rPr>
        <w:t xml:space="preserve"> warstwy odcinającej</w:t>
      </w:r>
    </w:p>
    <w:p w14:paraId="75A37ED3" w14:textId="77777777" w:rsidR="00836FF0" w:rsidRPr="00F96BD6" w:rsidRDefault="00000000">
      <w:pPr>
        <w:pStyle w:val="Tekstpodstawowy"/>
        <w:ind w:left="187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i/>
          <w:sz w:val="18"/>
          <w:szCs w:val="18"/>
        </w:rPr>
        <w:t>d</w:t>
      </w:r>
      <w:r w:rsidRPr="00F96BD6">
        <w:rPr>
          <w:rFonts w:ascii="Arial Narrow" w:hAnsi="Arial Narrow"/>
          <w:sz w:val="18"/>
          <w:szCs w:val="18"/>
          <w:vertAlign w:val="subscript"/>
        </w:rPr>
        <w:t>85</w:t>
      </w:r>
      <w:r w:rsidRPr="00F96BD6">
        <w:rPr>
          <w:rFonts w:ascii="Arial Narrow" w:hAnsi="Arial Narrow"/>
          <w:sz w:val="18"/>
          <w:szCs w:val="18"/>
        </w:rPr>
        <w:t xml:space="preserve"> - wymiar sita, przez które przechodzi 85% </w:t>
      </w:r>
      <w:proofErr w:type="spellStart"/>
      <w:r w:rsidRPr="00F96BD6">
        <w:rPr>
          <w:rFonts w:ascii="Arial Narrow" w:hAnsi="Arial Narrow"/>
          <w:sz w:val="18"/>
          <w:szCs w:val="18"/>
        </w:rPr>
        <w:t>ziarn</w:t>
      </w:r>
      <w:proofErr w:type="spellEnd"/>
      <w:r w:rsidRPr="00F96BD6">
        <w:rPr>
          <w:rFonts w:ascii="Arial Narrow" w:hAnsi="Arial Narrow"/>
          <w:sz w:val="18"/>
          <w:szCs w:val="18"/>
        </w:rPr>
        <w:t xml:space="preserve"> gruntu podłoża.</w:t>
      </w:r>
    </w:p>
    <w:p w14:paraId="1C455A71" w14:textId="77777777" w:rsidR="00836FF0" w:rsidRPr="00F96BD6" w:rsidRDefault="00000000">
      <w:pPr>
        <w:pStyle w:val="Tekstpodstawowy"/>
        <w:spacing w:before="1"/>
        <w:ind w:left="187" w:right="104" w:firstLine="708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Piasek stosowany do wykonywania warstw odcinających powinien spełniać wymagania normy PN-B-11113 dla gatunku 1 i 2.</w:t>
      </w:r>
    </w:p>
    <w:p w14:paraId="2BAB6935" w14:textId="77777777" w:rsidR="00836FF0" w:rsidRPr="00F96BD6" w:rsidRDefault="00836FF0">
      <w:pPr>
        <w:pStyle w:val="Tekstpodstawowy"/>
        <w:spacing w:before="10"/>
        <w:rPr>
          <w:rFonts w:ascii="Arial Narrow" w:hAnsi="Arial Narrow"/>
          <w:sz w:val="18"/>
          <w:szCs w:val="18"/>
        </w:rPr>
      </w:pPr>
    </w:p>
    <w:p w14:paraId="69EFED05" w14:textId="77777777" w:rsidR="00836FF0" w:rsidRPr="00F96BD6" w:rsidRDefault="00000000">
      <w:pPr>
        <w:pStyle w:val="Akapitzlist"/>
        <w:numPr>
          <w:ilvl w:val="1"/>
          <w:numId w:val="3"/>
        </w:numPr>
        <w:tabs>
          <w:tab w:val="left" w:pos="541"/>
        </w:tabs>
        <w:ind w:left="540" w:hanging="354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Składowanie</w:t>
      </w:r>
      <w:r w:rsidRPr="00F96BD6">
        <w:rPr>
          <w:rFonts w:ascii="Arial Narrow" w:hAnsi="Arial Narrow"/>
          <w:spacing w:val="2"/>
          <w:sz w:val="18"/>
          <w:szCs w:val="18"/>
        </w:rPr>
        <w:t xml:space="preserve"> </w:t>
      </w:r>
      <w:r w:rsidRPr="00F96BD6">
        <w:rPr>
          <w:rFonts w:ascii="Arial Narrow" w:hAnsi="Arial Narrow"/>
          <w:sz w:val="18"/>
          <w:szCs w:val="18"/>
        </w:rPr>
        <w:t>materiałów</w:t>
      </w:r>
    </w:p>
    <w:p w14:paraId="3464BFB2" w14:textId="77777777" w:rsidR="00836FF0" w:rsidRPr="00F96BD6" w:rsidRDefault="00000000">
      <w:pPr>
        <w:pStyle w:val="Akapitzlist"/>
        <w:numPr>
          <w:ilvl w:val="2"/>
          <w:numId w:val="3"/>
        </w:numPr>
        <w:tabs>
          <w:tab w:val="left" w:pos="690"/>
        </w:tabs>
        <w:spacing w:before="58"/>
        <w:ind w:hanging="503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Składowanie</w:t>
      </w:r>
      <w:r w:rsidRPr="00F96BD6">
        <w:rPr>
          <w:rFonts w:ascii="Arial Narrow" w:hAnsi="Arial Narrow"/>
          <w:spacing w:val="-1"/>
          <w:sz w:val="18"/>
          <w:szCs w:val="18"/>
        </w:rPr>
        <w:t xml:space="preserve"> </w:t>
      </w:r>
      <w:r w:rsidRPr="00F96BD6">
        <w:rPr>
          <w:rFonts w:ascii="Arial Narrow" w:hAnsi="Arial Narrow"/>
          <w:sz w:val="18"/>
          <w:szCs w:val="18"/>
        </w:rPr>
        <w:t>kruszywa</w:t>
      </w:r>
    </w:p>
    <w:p w14:paraId="181AD234" w14:textId="77777777" w:rsidR="00836FF0" w:rsidRPr="00F96BD6" w:rsidRDefault="00000000">
      <w:pPr>
        <w:pStyle w:val="Tekstpodstawowy"/>
        <w:spacing w:before="121"/>
        <w:ind w:left="187" w:right="105" w:firstLine="708"/>
        <w:jc w:val="both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Jeżeli kruszywo przeznaczone do wykonania warstw nie jest wbudowane bezpośrednio po dostarczeniu na budowę i zachodzi potrzeba jego okresowego składowania, to Wykonawca robót powinien zabezpieczyć kruszywo przed zanieczyszczeniem i zmieszaniem z innymi materiałami kamiennymi. Podłoże w miejscu składowania powinno być równe, utwardzone i dobrze odwodnione.</w:t>
      </w:r>
    </w:p>
    <w:p w14:paraId="57FED3C1" w14:textId="77777777" w:rsidR="00836FF0" w:rsidRPr="00F96BD6" w:rsidRDefault="00836FF0">
      <w:pPr>
        <w:jc w:val="both"/>
        <w:rPr>
          <w:rFonts w:ascii="Arial Narrow" w:hAnsi="Arial Narrow"/>
          <w:sz w:val="18"/>
          <w:szCs w:val="18"/>
        </w:rPr>
        <w:sectPr w:rsidR="00836FF0" w:rsidRPr="00F96BD6">
          <w:footerReference w:type="default" r:id="rId7"/>
          <w:type w:val="continuous"/>
          <w:pgSz w:w="11900" w:h="16840"/>
          <w:pgMar w:top="1300" w:right="1040" w:bottom="920" w:left="1540" w:header="708" w:footer="738" w:gutter="0"/>
          <w:pgNumType w:start="1"/>
          <w:cols w:space="708"/>
        </w:sectPr>
      </w:pPr>
    </w:p>
    <w:p w14:paraId="660E7C29" w14:textId="77777777" w:rsidR="00836FF0" w:rsidRPr="00F96BD6" w:rsidRDefault="00000000">
      <w:pPr>
        <w:pStyle w:val="Akapitzlist"/>
        <w:numPr>
          <w:ilvl w:val="0"/>
          <w:numId w:val="3"/>
        </w:numPr>
        <w:tabs>
          <w:tab w:val="left" w:pos="390"/>
        </w:tabs>
        <w:spacing w:before="68"/>
        <w:ind w:left="389" w:hanging="203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lastRenderedPageBreak/>
        <w:t>SPRZĘT</w:t>
      </w:r>
    </w:p>
    <w:p w14:paraId="54BE240F" w14:textId="77777777" w:rsidR="00836FF0" w:rsidRPr="00F96BD6" w:rsidRDefault="00836FF0">
      <w:pPr>
        <w:pStyle w:val="Tekstpodstawowy"/>
        <w:spacing w:before="10"/>
        <w:rPr>
          <w:rFonts w:ascii="Arial Narrow" w:hAnsi="Arial Narrow"/>
          <w:sz w:val="18"/>
          <w:szCs w:val="18"/>
        </w:rPr>
      </w:pPr>
    </w:p>
    <w:p w14:paraId="1D7A3442" w14:textId="77777777" w:rsidR="00836FF0" w:rsidRPr="00F96BD6" w:rsidRDefault="00000000">
      <w:pPr>
        <w:pStyle w:val="Akapitzlist"/>
        <w:numPr>
          <w:ilvl w:val="1"/>
          <w:numId w:val="3"/>
        </w:numPr>
        <w:tabs>
          <w:tab w:val="left" w:pos="541"/>
        </w:tabs>
        <w:spacing w:before="1"/>
        <w:ind w:left="540" w:hanging="354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Ogólne wymagania dotyczące</w:t>
      </w:r>
      <w:r w:rsidRPr="00F96BD6">
        <w:rPr>
          <w:rFonts w:ascii="Arial Narrow" w:hAnsi="Arial Narrow"/>
          <w:spacing w:val="2"/>
          <w:sz w:val="18"/>
          <w:szCs w:val="18"/>
        </w:rPr>
        <w:t xml:space="preserve"> </w:t>
      </w:r>
      <w:r w:rsidRPr="00F96BD6">
        <w:rPr>
          <w:rFonts w:ascii="Arial Narrow" w:hAnsi="Arial Narrow"/>
          <w:sz w:val="18"/>
          <w:szCs w:val="18"/>
        </w:rPr>
        <w:t>sprzętu</w:t>
      </w:r>
    </w:p>
    <w:p w14:paraId="74339586" w14:textId="77777777" w:rsidR="00836FF0" w:rsidRPr="00F96BD6" w:rsidRDefault="00836FF0">
      <w:pPr>
        <w:pStyle w:val="Tekstpodstawowy"/>
        <w:rPr>
          <w:rFonts w:ascii="Arial Narrow" w:hAnsi="Arial Narrow"/>
          <w:sz w:val="18"/>
          <w:szCs w:val="18"/>
        </w:rPr>
      </w:pPr>
    </w:p>
    <w:p w14:paraId="79FC35CE" w14:textId="77777777" w:rsidR="00836FF0" w:rsidRPr="00F96BD6" w:rsidRDefault="00000000">
      <w:pPr>
        <w:pStyle w:val="Tekstpodstawowy"/>
        <w:spacing w:before="1"/>
        <w:ind w:left="188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Ogólne wymagania dotyczące sprzętu podano w ST D-M-00.00.00 „Wymagania ogólne” pkt. 3.</w:t>
      </w:r>
    </w:p>
    <w:p w14:paraId="5BA9110D" w14:textId="77777777" w:rsidR="00836FF0" w:rsidRPr="00F96BD6" w:rsidRDefault="00836FF0">
      <w:pPr>
        <w:pStyle w:val="Tekstpodstawowy"/>
        <w:spacing w:before="10"/>
        <w:rPr>
          <w:rFonts w:ascii="Arial Narrow" w:hAnsi="Arial Narrow"/>
          <w:sz w:val="18"/>
          <w:szCs w:val="18"/>
        </w:rPr>
      </w:pPr>
    </w:p>
    <w:p w14:paraId="00000B40" w14:textId="77777777" w:rsidR="00836FF0" w:rsidRPr="00F96BD6" w:rsidRDefault="00000000">
      <w:pPr>
        <w:pStyle w:val="Akapitzlist"/>
        <w:numPr>
          <w:ilvl w:val="1"/>
          <w:numId w:val="3"/>
        </w:numPr>
        <w:tabs>
          <w:tab w:val="left" w:pos="541"/>
        </w:tabs>
        <w:ind w:left="540" w:hanging="353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Sprzęt do wykonania</w:t>
      </w:r>
      <w:r w:rsidRPr="00F96BD6">
        <w:rPr>
          <w:rFonts w:ascii="Arial Narrow" w:hAnsi="Arial Narrow"/>
          <w:spacing w:val="-3"/>
          <w:sz w:val="18"/>
          <w:szCs w:val="18"/>
        </w:rPr>
        <w:t xml:space="preserve"> </w:t>
      </w:r>
      <w:r w:rsidRPr="00F96BD6">
        <w:rPr>
          <w:rFonts w:ascii="Arial Narrow" w:hAnsi="Arial Narrow"/>
          <w:sz w:val="18"/>
          <w:szCs w:val="18"/>
        </w:rPr>
        <w:t>robót</w:t>
      </w:r>
    </w:p>
    <w:p w14:paraId="1CBC3C77" w14:textId="77777777" w:rsidR="00836FF0" w:rsidRPr="00F96BD6" w:rsidRDefault="00836FF0">
      <w:pPr>
        <w:pStyle w:val="Tekstpodstawowy"/>
        <w:spacing w:before="3"/>
        <w:rPr>
          <w:rFonts w:ascii="Arial Narrow" w:hAnsi="Arial Narrow"/>
          <w:sz w:val="18"/>
          <w:szCs w:val="18"/>
        </w:rPr>
      </w:pPr>
    </w:p>
    <w:p w14:paraId="7C686D22" w14:textId="77777777" w:rsidR="00836FF0" w:rsidRPr="00F96BD6" w:rsidRDefault="00000000">
      <w:pPr>
        <w:pStyle w:val="Tekstpodstawowy"/>
        <w:ind w:left="187" w:right="104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Wykonawca przystępujący do wykonania warstw powinien wykazać się możliwością korzystania z następującego sprzętu:</w:t>
      </w:r>
    </w:p>
    <w:p w14:paraId="4D2F990D" w14:textId="77777777" w:rsidR="00836FF0" w:rsidRPr="00F96BD6" w:rsidRDefault="00000000">
      <w:pPr>
        <w:pStyle w:val="Akapitzlist"/>
        <w:numPr>
          <w:ilvl w:val="0"/>
          <w:numId w:val="2"/>
        </w:numPr>
        <w:tabs>
          <w:tab w:val="left" w:pos="472"/>
        </w:tabs>
        <w:spacing w:line="243" w:lineRule="exact"/>
        <w:ind w:hanging="285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małogabarytowych</w:t>
      </w:r>
      <w:r w:rsidRPr="00F96BD6">
        <w:rPr>
          <w:rFonts w:ascii="Arial Narrow" w:hAnsi="Arial Narrow"/>
          <w:spacing w:val="-2"/>
          <w:sz w:val="18"/>
          <w:szCs w:val="18"/>
        </w:rPr>
        <w:t xml:space="preserve"> </w:t>
      </w:r>
      <w:r w:rsidRPr="00F96BD6">
        <w:rPr>
          <w:rFonts w:ascii="Arial Narrow" w:hAnsi="Arial Narrow"/>
          <w:sz w:val="18"/>
          <w:szCs w:val="18"/>
        </w:rPr>
        <w:t>równiarek,</w:t>
      </w:r>
    </w:p>
    <w:p w14:paraId="360F708C" w14:textId="77777777" w:rsidR="00836FF0" w:rsidRPr="00F96BD6" w:rsidRDefault="00000000">
      <w:pPr>
        <w:pStyle w:val="Akapitzlist"/>
        <w:numPr>
          <w:ilvl w:val="0"/>
          <w:numId w:val="2"/>
        </w:numPr>
        <w:tabs>
          <w:tab w:val="left" w:pos="472"/>
        </w:tabs>
        <w:ind w:hanging="285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płyt wibracyjnych lub ubijaków mechanicznych.</w:t>
      </w:r>
    </w:p>
    <w:p w14:paraId="095D891F" w14:textId="77777777" w:rsidR="00836FF0" w:rsidRPr="00F96BD6" w:rsidRDefault="00836FF0">
      <w:pPr>
        <w:pStyle w:val="Tekstpodstawowy"/>
        <w:rPr>
          <w:rFonts w:ascii="Arial Narrow" w:hAnsi="Arial Narrow"/>
          <w:sz w:val="18"/>
          <w:szCs w:val="18"/>
        </w:rPr>
      </w:pPr>
    </w:p>
    <w:p w14:paraId="64623111" w14:textId="77777777" w:rsidR="00836FF0" w:rsidRPr="00F96BD6" w:rsidRDefault="00000000">
      <w:pPr>
        <w:pStyle w:val="Akapitzlist"/>
        <w:numPr>
          <w:ilvl w:val="0"/>
          <w:numId w:val="3"/>
        </w:numPr>
        <w:tabs>
          <w:tab w:val="left" w:pos="388"/>
        </w:tabs>
        <w:ind w:left="387" w:hanging="201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TRANSPORT</w:t>
      </w:r>
    </w:p>
    <w:p w14:paraId="26014BF8" w14:textId="77777777" w:rsidR="00836FF0" w:rsidRPr="00F96BD6" w:rsidRDefault="00836FF0">
      <w:pPr>
        <w:pStyle w:val="Tekstpodstawowy"/>
        <w:spacing w:before="11"/>
        <w:rPr>
          <w:rFonts w:ascii="Arial Narrow" w:hAnsi="Arial Narrow"/>
          <w:sz w:val="18"/>
          <w:szCs w:val="18"/>
        </w:rPr>
      </w:pPr>
    </w:p>
    <w:p w14:paraId="1ACC2710" w14:textId="77777777" w:rsidR="00836FF0" w:rsidRPr="00F96BD6" w:rsidRDefault="00000000">
      <w:pPr>
        <w:pStyle w:val="Akapitzlist"/>
        <w:numPr>
          <w:ilvl w:val="1"/>
          <w:numId w:val="3"/>
        </w:numPr>
        <w:tabs>
          <w:tab w:val="left" w:pos="541"/>
        </w:tabs>
        <w:ind w:left="540" w:hanging="354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Ogólne wymagania dotyczące</w:t>
      </w:r>
      <w:r w:rsidRPr="00F96BD6">
        <w:rPr>
          <w:rFonts w:ascii="Arial Narrow" w:hAnsi="Arial Narrow"/>
          <w:spacing w:val="2"/>
          <w:sz w:val="18"/>
          <w:szCs w:val="18"/>
        </w:rPr>
        <w:t xml:space="preserve"> </w:t>
      </w:r>
      <w:r w:rsidRPr="00F96BD6">
        <w:rPr>
          <w:rFonts w:ascii="Arial Narrow" w:hAnsi="Arial Narrow"/>
          <w:sz w:val="18"/>
          <w:szCs w:val="18"/>
        </w:rPr>
        <w:t>transportu</w:t>
      </w:r>
    </w:p>
    <w:p w14:paraId="25034C9B" w14:textId="77777777" w:rsidR="00836FF0" w:rsidRPr="00F96BD6" w:rsidRDefault="00836FF0">
      <w:pPr>
        <w:pStyle w:val="Tekstpodstawowy"/>
        <w:spacing w:before="1"/>
        <w:rPr>
          <w:rFonts w:ascii="Arial Narrow" w:hAnsi="Arial Narrow"/>
          <w:sz w:val="18"/>
          <w:szCs w:val="18"/>
        </w:rPr>
      </w:pPr>
    </w:p>
    <w:p w14:paraId="0A9EAE34" w14:textId="77777777" w:rsidR="00836FF0" w:rsidRPr="00F96BD6" w:rsidRDefault="00000000">
      <w:pPr>
        <w:pStyle w:val="Tekstpodstawowy"/>
        <w:ind w:left="187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Ogólne wymagania dotyczące transportu podano w ST D-M-00.00.00 „Wymagania ogólne” pkt. 4.</w:t>
      </w:r>
    </w:p>
    <w:p w14:paraId="048DB6D8" w14:textId="77777777" w:rsidR="00836FF0" w:rsidRPr="00F96BD6" w:rsidRDefault="00836FF0">
      <w:pPr>
        <w:pStyle w:val="Tekstpodstawowy"/>
        <w:spacing w:before="10"/>
        <w:rPr>
          <w:rFonts w:ascii="Arial Narrow" w:hAnsi="Arial Narrow"/>
          <w:sz w:val="18"/>
          <w:szCs w:val="18"/>
        </w:rPr>
      </w:pPr>
    </w:p>
    <w:p w14:paraId="4BAC278D" w14:textId="77777777" w:rsidR="00836FF0" w:rsidRPr="00F96BD6" w:rsidRDefault="00000000">
      <w:pPr>
        <w:pStyle w:val="Akapitzlist"/>
        <w:numPr>
          <w:ilvl w:val="1"/>
          <w:numId w:val="3"/>
        </w:numPr>
        <w:tabs>
          <w:tab w:val="left" w:pos="539"/>
        </w:tabs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Transport</w:t>
      </w:r>
      <w:r w:rsidRPr="00F96BD6">
        <w:rPr>
          <w:rFonts w:ascii="Arial Narrow" w:hAnsi="Arial Narrow"/>
          <w:spacing w:val="-1"/>
          <w:sz w:val="18"/>
          <w:szCs w:val="18"/>
        </w:rPr>
        <w:t xml:space="preserve"> </w:t>
      </w:r>
      <w:r w:rsidRPr="00F96BD6">
        <w:rPr>
          <w:rFonts w:ascii="Arial Narrow" w:hAnsi="Arial Narrow"/>
          <w:sz w:val="18"/>
          <w:szCs w:val="18"/>
        </w:rPr>
        <w:t>kruszywa</w:t>
      </w:r>
    </w:p>
    <w:p w14:paraId="26763713" w14:textId="77777777" w:rsidR="00836FF0" w:rsidRPr="00F96BD6" w:rsidRDefault="00836FF0">
      <w:pPr>
        <w:pStyle w:val="Tekstpodstawowy"/>
        <w:spacing w:before="3"/>
        <w:rPr>
          <w:rFonts w:ascii="Arial Narrow" w:hAnsi="Arial Narrow"/>
          <w:sz w:val="18"/>
          <w:szCs w:val="18"/>
        </w:rPr>
      </w:pPr>
    </w:p>
    <w:p w14:paraId="202B8821" w14:textId="77777777" w:rsidR="00836FF0" w:rsidRPr="00F96BD6" w:rsidRDefault="00000000">
      <w:pPr>
        <w:pStyle w:val="Tekstpodstawowy"/>
        <w:spacing w:before="1"/>
        <w:ind w:left="188" w:firstLine="707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Kruszywa można przewozić dowolnymi środkami transportu w warunkach zabezpieczających je przed zanieczyszczeniem, zmieszaniem z innymi materiałami, nadmiernym wysuszeniem i zawilgoceniem.</w:t>
      </w:r>
    </w:p>
    <w:p w14:paraId="4112249E" w14:textId="77777777" w:rsidR="00836FF0" w:rsidRPr="00F96BD6" w:rsidRDefault="00836FF0">
      <w:pPr>
        <w:pStyle w:val="Tekstpodstawowy"/>
        <w:spacing w:before="10"/>
        <w:rPr>
          <w:rFonts w:ascii="Arial Narrow" w:hAnsi="Arial Narrow"/>
          <w:sz w:val="18"/>
          <w:szCs w:val="18"/>
        </w:rPr>
      </w:pPr>
    </w:p>
    <w:p w14:paraId="701397F0" w14:textId="77777777" w:rsidR="00836FF0" w:rsidRPr="00F96BD6" w:rsidRDefault="00000000">
      <w:pPr>
        <w:pStyle w:val="Akapitzlist"/>
        <w:numPr>
          <w:ilvl w:val="0"/>
          <w:numId w:val="3"/>
        </w:numPr>
        <w:tabs>
          <w:tab w:val="left" w:pos="390"/>
        </w:tabs>
        <w:ind w:left="389" w:hanging="202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WYKONANIE ROBÓT</w:t>
      </w:r>
    </w:p>
    <w:p w14:paraId="3AB8CA86" w14:textId="77777777" w:rsidR="00836FF0" w:rsidRPr="00F96BD6" w:rsidRDefault="00836FF0">
      <w:pPr>
        <w:pStyle w:val="Tekstpodstawowy"/>
        <w:spacing w:before="10"/>
        <w:rPr>
          <w:rFonts w:ascii="Arial Narrow" w:hAnsi="Arial Narrow"/>
          <w:sz w:val="18"/>
          <w:szCs w:val="18"/>
        </w:rPr>
      </w:pPr>
    </w:p>
    <w:p w14:paraId="5E3E45BA" w14:textId="77777777" w:rsidR="00836FF0" w:rsidRPr="00F96BD6" w:rsidRDefault="00000000">
      <w:pPr>
        <w:pStyle w:val="Akapitzlist"/>
        <w:numPr>
          <w:ilvl w:val="1"/>
          <w:numId w:val="3"/>
        </w:numPr>
        <w:tabs>
          <w:tab w:val="left" w:pos="541"/>
        </w:tabs>
        <w:ind w:left="540" w:hanging="353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Ogólne zasady wykonania</w:t>
      </w:r>
      <w:r w:rsidRPr="00F96BD6">
        <w:rPr>
          <w:rFonts w:ascii="Arial Narrow" w:hAnsi="Arial Narrow"/>
          <w:spacing w:val="-2"/>
          <w:sz w:val="18"/>
          <w:szCs w:val="18"/>
        </w:rPr>
        <w:t xml:space="preserve"> </w:t>
      </w:r>
      <w:r w:rsidRPr="00F96BD6">
        <w:rPr>
          <w:rFonts w:ascii="Arial Narrow" w:hAnsi="Arial Narrow"/>
          <w:sz w:val="18"/>
          <w:szCs w:val="18"/>
        </w:rPr>
        <w:t>robót</w:t>
      </w:r>
    </w:p>
    <w:p w14:paraId="1605E29D" w14:textId="77777777" w:rsidR="00836FF0" w:rsidRPr="00F96BD6" w:rsidRDefault="00836FF0">
      <w:pPr>
        <w:pStyle w:val="Tekstpodstawowy"/>
        <w:spacing w:before="4"/>
        <w:rPr>
          <w:rFonts w:ascii="Arial Narrow" w:hAnsi="Arial Narrow"/>
          <w:sz w:val="18"/>
          <w:szCs w:val="18"/>
        </w:rPr>
      </w:pPr>
    </w:p>
    <w:p w14:paraId="7AD3660A" w14:textId="77777777" w:rsidR="00836FF0" w:rsidRPr="00F96BD6" w:rsidRDefault="00000000">
      <w:pPr>
        <w:pStyle w:val="Tekstpodstawowy"/>
        <w:ind w:left="896"/>
        <w:jc w:val="both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Ogólne zasady wykonania robót podano w ST D-M-00.00.00 „Wymagania ogólne” pkt. 5.</w:t>
      </w:r>
    </w:p>
    <w:p w14:paraId="1AFE9901" w14:textId="77777777" w:rsidR="00836FF0" w:rsidRPr="00F96BD6" w:rsidRDefault="00836FF0">
      <w:pPr>
        <w:pStyle w:val="Tekstpodstawowy"/>
        <w:spacing w:before="10"/>
        <w:rPr>
          <w:rFonts w:ascii="Arial Narrow" w:hAnsi="Arial Narrow"/>
          <w:sz w:val="18"/>
          <w:szCs w:val="18"/>
        </w:rPr>
      </w:pPr>
    </w:p>
    <w:p w14:paraId="34406925" w14:textId="77777777" w:rsidR="00836FF0" w:rsidRPr="00F96BD6" w:rsidRDefault="00000000">
      <w:pPr>
        <w:pStyle w:val="Akapitzlist"/>
        <w:numPr>
          <w:ilvl w:val="1"/>
          <w:numId w:val="3"/>
        </w:numPr>
        <w:tabs>
          <w:tab w:val="left" w:pos="539"/>
        </w:tabs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Przygotowanie</w:t>
      </w:r>
      <w:r w:rsidRPr="00F96BD6">
        <w:rPr>
          <w:rFonts w:ascii="Arial Narrow" w:hAnsi="Arial Narrow"/>
          <w:spacing w:val="-1"/>
          <w:sz w:val="18"/>
          <w:szCs w:val="18"/>
        </w:rPr>
        <w:t xml:space="preserve"> </w:t>
      </w:r>
      <w:r w:rsidRPr="00F96BD6">
        <w:rPr>
          <w:rFonts w:ascii="Arial Narrow" w:hAnsi="Arial Narrow"/>
          <w:sz w:val="18"/>
          <w:szCs w:val="18"/>
        </w:rPr>
        <w:t>podłoża</w:t>
      </w:r>
    </w:p>
    <w:p w14:paraId="260E899C" w14:textId="77777777" w:rsidR="00836FF0" w:rsidRPr="00F96BD6" w:rsidRDefault="00836FF0">
      <w:pPr>
        <w:pStyle w:val="Tekstpodstawowy"/>
        <w:spacing w:before="1"/>
        <w:rPr>
          <w:rFonts w:ascii="Arial Narrow" w:hAnsi="Arial Narrow"/>
          <w:sz w:val="18"/>
          <w:szCs w:val="18"/>
        </w:rPr>
      </w:pPr>
    </w:p>
    <w:p w14:paraId="16C1DEFF" w14:textId="77777777" w:rsidR="00836FF0" w:rsidRPr="00F96BD6" w:rsidRDefault="00000000">
      <w:pPr>
        <w:pStyle w:val="Tekstpodstawowy"/>
        <w:ind w:left="188" w:right="104" w:firstLine="708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Podłoże gruntowe powinno spełniać wymagania określone w ST D-02.00.00 „Roboty ziemne” oraz D-04.01.01 „Koryto wraz z profilowaniem i zagęszczaniem podłoża”.</w:t>
      </w:r>
    </w:p>
    <w:p w14:paraId="26948E64" w14:textId="77777777" w:rsidR="00836FF0" w:rsidRPr="00F96BD6" w:rsidRDefault="00000000">
      <w:pPr>
        <w:pStyle w:val="Tekstpodstawowy"/>
        <w:spacing w:before="1"/>
        <w:ind w:left="188" w:firstLine="708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Warstwa odcinająca powinna być wytyczona w sposób umożliwiający wykonanie ich zgodnie z dokumentacją projektową, z tolerancjami określonymi w niniejszych specyfikacjach.</w:t>
      </w:r>
    </w:p>
    <w:p w14:paraId="2C275D2F" w14:textId="77777777" w:rsidR="00836FF0" w:rsidRPr="00F96BD6" w:rsidRDefault="00000000">
      <w:pPr>
        <w:pStyle w:val="Tekstpodstawowy"/>
        <w:spacing w:before="1"/>
        <w:ind w:left="188" w:right="180" w:firstLine="708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Paliki lub szpilki powinny być ustawione w osi drogi i w rzędach równoległych do osi drogi, lub w inny sposób zaakceptowany przez</w:t>
      </w:r>
      <w:r w:rsidRPr="00F96BD6">
        <w:rPr>
          <w:rFonts w:ascii="Arial Narrow" w:hAnsi="Arial Narrow"/>
          <w:spacing w:val="-2"/>
          <w:sz w:val="18"/>
          <w:szCs w:val="18"/>
        </w:rPr>
        <w:t xml:space="preserve"> </w:t>
      </w:r>
      <w:r w:rsidRPr="00F96BD6">
        <w:rPr>
          <w:rFonts w:ascii="Arial Narrow" w:hAnsi="Arial Narrow"/>
          <w:sz w:val="18"/>
          <w:szCs w:val="18"/>
        </w:rPr>
        <w:t>Inżyniera.</w:t>
      </w:r>
    </w:p>
    <w:p w14:paraId="7D2E9928" w14:textId="77777777" w:rsidR="00836FF0" w:rsidRPr="00F96BD6" w:rsidRDefault="00000000">
      <w:pPr>
        <w:pStyle w:val="Tekstpodstawowy"/>
        <w:ind w:left="188" w:right="104" w:firstLine="708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Rozmieszczenie palików lub szpilek powinno umożliwiać naciągnięcie sznurków lub linek do wytyczenia robót w odstępach nie większych niż co 10 m.</w:t>
      </w:r>
    </w:p>
    <w:p w14:paraId="7FB67F80" w14:textId="77777777" w:rsidR="00836FF0" w:rsidRPr="00F96BD6" w:rsidRDefault="00836FF0">
      <w:pPr>
        <w:pStyle w:val="Tekstpodstawowy"/>
        <w:spacing w:before="9"/>
        <w:rPr>
          <w:rFonts w:ascii="Arial Narrow" w:hAnsi="Arial Narrow"/>
          <w:sz w:val="18"/>
          <w:szCs w:val="18"/>
        </w:rPr>
      </w:pPr>
    </w:p>
    <w:p w14:paraId="174647F7" w14:textId="77777777" w:rsidR="00836FF0" w:rsidRPr="00F96BD6" w:rsidRDefault="00000000">
      <w:pPr>
        <w:pStyle w:val="Akapitzlist"/>
        <w:numPr>
          <w:ilvl w:val="1"/>
          <w:numId w:val="3"/>
        </w:numPr>
        <w:tabs>
          <w:tab w:val="left" w:pos="541"/>
        </w:tabs>
        <w:ind w:left="540" w:hanging="353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Wbudowanie i zagęszczanie</w:t>
      </w:r>
      <w:r w:rsidRPr="00F96BD6">
        <w:rPr>
          <w:rFonts w:ascii="Arial Narrow" w:hAnsi="Arial Narrow"/>
          <w:spacing w:val="-1"/>
          <w:sz w:val="18"/>
          <w:szCs w:val="18"/>
        </w:rPr>
        <w:t xml:space="preserve"> </w:t>
      </w:r>
      <w:r w:rsidRPr="00F96BD6">
        <w:rPr>
          <w:rFonts w:ascii="Arial Narrow" w:hAnsi="Arial Narrow"/>
          <w:sz w:val="18"/>
          <w:szCs w:val="18"/>
        </w:rPr>
        <w:t>kruszywa</w:t>
      </w:r>
    </w:p>
    <w:p w14:paraId="7E4388F2" w14:textId="77777777" w:rsidR="00836FF0" w:rsidRPr="00F96BD6" w:rsidRDefault="00836FF0">
      <w:pPr>
        <w:pStyle w:val="Tekstpodstawowy"/>
        <w:spacing w:before="3"/>
        <w:rPr>
          <w:rFonts w:ascii="Arial Narrow" w:hAnsi="Arial Narrow"/>
          <w:sz w:val="18"/>
          <w:szCs w:val="18"/>
        </w:rPr>
      </w:pPr>
    </w:p>
    <w:p w14:paraId="7FE9B148" w14:textId="77777777" w:rsidR="00836FF0" w:rsidRPr="00F96BD6" w:rsidRDefault="00000000">
      <w:pPr>
        <w:pStyle w:val="Tekstpodstawowy"/>
        <w:ind w:left="188" w:right="104" w:firstLine="708"/>
        <w:jc w:val="both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Kruszywo powinno być rozkładane w warstwie o jednakowej grubości, przy użyciu równiarki, z zachowaniem wymaganych spadków i rzędnych wysokościowych. Grubość rozłożonej warstwy luźnego kruszywa powinna być taka, aby po jej zagęszczeniu osiągnięto grubość projektowaną.</w:t>
      </w:r>
    </w:p>
    <w:p w14:paraId="434323A6" w14:textId="77777777" w:rsidR="00836FF0" w:rsidRPr="00F96BD6" w:rsidRDefault="00000000">
      <w:pPr>
        <w:pStyle w:val="Tekstpodstawowy"/>
        <w:ind w:left="188" w:right="106" w:firstLine="708"/>
        <w:jc w:val="both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W miejscach, w których widoczna jest segregacja kruszywa należy przed zagęszczeniem wymienić kruszywo na materiał o odpowiednich właściwościach.</w:t>
      </w:r>
    </w:p>
    <w:p w14:paraId="01BB60F7" w14:textId="77777777" w:rsidR="00836FF0" w:rsidRPr="00F96BD6" w:rsidRDefault="00000000">
      <w:pPr>
        <w:pStyle w:val="Tekstpodstawowy"/>
        <w:ind w:left="896"/>
        <w:jc w:val="both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Natychmiast po końcowym wyprofilowaniu warstwy odcinającej należy przystąpić do jej zagęszczania.</w:t>
      </w:r>
    </w:p>
    <w:p w14:paraId="0C83860D" w14:textId="77777777" w:rsidR="00836FF0" w:rsidRPr="00F96BD6" w:rsidRDefault="00000000">
      <w:pPr>
        <w:pStyle w:val="Tekstpodstawowy"/>
        <w:spacing w:before="1"/>
        <w:ind w:left="188" w:right="106" w:firstLine="708"/>
        <w:jc w:val="both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Zagęszczanie warstw o przekroju daszkowym należy rozpoczynać od krawędzi i stopniowo przesuwać pasami podłużnymi częściowo nakładającymi się, w kierunku jej osi. Zagęszczanie nawierzchni o jednostronnym spadku należy rozpoczynać od dolnej krawędzi i przesuwać pasami podłużnymi częściowo nakładającymi się, w kierunku jej górnej krawędzi.</w:t>
      </w:r>
    </w:p>
    <w:p w14:paraId="2CBA5B8C" w14:textId="77777777" w:rsidR="00836FF0" w:rsidRPr="00F96BD6" w:rsidRDefault="00000000">
      <w:pPr>
        <w:pStyle w:val="Tekstpodstawowy"/>
        <w:ind w:left="188" w:right="107" w:firstLine="708"/>
        <w:jc w:val="both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Nierówności lub zagłębienia powstałe w czasie zagęszczania powinny być wyrównywane na bieżąco przez spulchnienie warstwy kruszywa i dodanie lub usunięcie materiału, aż do otrzymania równej powierzchni.</w:t>
      </w:r>
    </w:p>
    <w:p w14:paraId="0456C486" w14:textId="77777777" w:rsidR="00836FF0" w:rsidRPr="00F96BD6" w:rsidRDefault="00000000">
      <w:pPr>
        <w:pStyle w:val="Tekstpodstawowy"/>
        <w:ind w:left="188" w:right="108" w:firstLine="708"/>
        <w:jc w:val="both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W miejscach niedostępnych dla walców warstwa odcinająca i odsączająca powinna być zagęszczana płytami wibracyjnymi lub ubijakami mechanicznymi.</w:t>
      </w:r>
    </w:p>
    <w:p w14:paraId="0FBDF587" w14:textId="77777777" w:rsidR="00836FF0" w:rsidRPr="00F96BD6" w:rsidRDefault="00000000">
      <w:pPr>
        <w:pStyle w:val="Tekstpodstawowy"/>
        <w:ind w:left="188" w:right="104" w:firstLine="708"/>
        <w:jc w:val="both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 xml:space="preserve">Zagęszczanie należy kontynuować do osiągnięcia wskaźnika zagęszczenia nie mniejszego od 0.95 pod warstwy konstrukcyjne chodników i zajazdów według normalnej próby </w:t>
      </w:r>
      <w:proofErr w:type="spellStart"/>
      <w:r w:rsidRPr="00F96BD6">
        <w:rPr>
          <w:rFonts w:ascii="Arial Narrow" w:hAnsi="Arial Narrow"/>
          <w:sz w:val="18"/>
          <w:szCs w:val="18"/>
        </w:rPr>
        <w:t>Proctora</w:t>
      </w:r>
      <w:proofErr w:type="spellEnd"/>
      <w:r w:rsidRPr="00F96BD6">
        <w:rPr>
          <w:rFonts w:ascii="Arial Narrow" w:hAnsi="Arial Narrow"/>
          <w:sz w:val="18"/>
          <w:szCs w:val="18"/>
        </w:rPr>
        <w:t>, przeprowadzonej według PN- B-04481. Wskaźnik zagęszczenia należy określać zgodnie z BN-77/8931-12</w:t>
      </w:r>
    </w:p>
    <w:p w14:paraId="0580F7A7" w14:textId="77777777" w:rsidR="00836FF0" w:rsidRPr="00F96BD6" w:rsidRDefault="00836FF0">
      <w:pPr>
        <w:jc w:val="both"/>
        <w:rPr>
          <w:rFonts w:ascii="Arial Narrow" w:hAnsi="Arial Narrow"/>
          <w:sz w:val="18"/>
          <w:szCs w:val="18"/>
        </w:rPr>
        <w:sectPr w:rsidR="00836FF0" w:rsidRPr="00F96BD6">
          <w:pgSz w:w="11900" w:h="16840"/>
          <w:pgMar w:top="1300" w:right="1040" w:bottom="920" w:left="1540" w:header="0" w:footer="738" w:gutter="0"/>
          <w:cols w:space="708"/>
        </w:sectPr>
      </w:pPr>
    </w:p>
    <w:p w14:paraId="3FA974F5" w14:textId="77777777" w:rsidR="00836FF0" w:rsidRPr="00F96BD6" w:rsidRDefault="00000000">
      <w:pPr>
        <w:pStyle w:val="Tekstpodstawowy"/>
        <w:spacing w:before="78"/>
        <w:ind w:left="895"/>
        <w:jc w:val="both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lastRenderedPageBreak/>
        <w:t>Wilgotność kruszywa podczas zagęszczania powinna być równa wilgotności optymalnej z tolerancją od</w:t>
      </w:r>
    </w:p>
    <w:p w14:paraId="62F8AE6F" w14:textId="77777777" w:rsidR="00836FF0" w:rsidRPr="00F96BD6" w:rsidRDefault="00000000">
      <w:pPr>
        <w:pStyle w:val="Tekstpodstawowy"/>
        <w:ind w:left="187" w:right="104"/>
        <w:jc w:val="both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-20% do +10% jej wartości. W przypadku, gdy wilgotność kruszywa jest wyższa od wilgotności optymalnej, kruszywo należy osuszyć przez mieszanie i napowietrzanie. W przypadku, gdy wilgotność kruszywa jest niższa od wilgotności optymalnej, kruszywo należy zwilżyć określoną ilością wody i równomiernie wymieszać.</w:t>
      </w:r>
    </w:p>
    <w:p w14:paraId="7948CF28" w14:textId="77777777" w:rsidR="00836FF0" w:rsidRPr="00F96BD6" w:rsidRDefault="00836FF0">
      <w:pPr>
        <w:pStyle w:val="Tekstpodstawowy"/>
        <w:spacing w:before="9"/>
        <w:rPr>
          <w:rFonts w:ascii="Arial Narrow" w:hAnsi="Arial Narrow"/>
          <w:sz w:val="18"/>
          <w:szCs w:val="18"/>
        </w:rPr>
      </w:pPr>
    </w:p>
    <w:p w14:paraId="794034E1" w14:textId="77777777" w:rsidR="00836FF0" w:rsidRPr="00F96BD6" w:rsidRDefault="00000000">
      <w:pPr>
        <w:pStyle w:val="Akapitzlist"/>
        <w:numPr>
          <w:ilvl w:val="1"/>
          <w:numId w:val="3"/>
        </w:numPr>
        <w:tabs>
          <w:tab w:val="left" w:pos="541"/>
        </w:tabs>
        <w:ind w:left="540" w:hanging="354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Utrzymanie warstwy</w:t>
      </w:r>
      <w:r w:rsidRPr="00F96BD6">
        <w:rPr>
          <w:rFonts w:ascii="Arial Narrow" w:hAnsi="Arial Narrow"/>
          <w:spacing w:val="1"/>
          <w:sz w:val="18"/>
          <w:szCs w:val="18"/>
        </w:rPr>
        <w:t xml:space="preserve"> </w:t>
      </w:r>
      <w:r w:rsidRPr="00F96BD6">
        <w:rPr>
          <w:rFonts w:ascii="Arial Narrow" w:hAnsi="Arial Narrow"/>
          <w:sz w:val="18"/>
          <w:szCs w:val="18"/>
        </w:rPr>
        <w:t>odcinającej</w:t>
      </w:r>
    </w:p>
    <w:p w14:paraId="2F39859D" w14:textId="77777777" w:rsidR="00836FF0" w:rsidRPr="00F96BD6" w:rsidRDefault="00836FF0">
      <w:pPr>
        <w:pStyle w:val="Tekstpodstawowy"/>
        <w:spacing w:before="4"/>
        <w:rPr>
          <w:rFonts w:ascii="Arial Narrow" w:hAnsi="Arial Narrow"/>
          <w:sz w:val="18"/>
          <w:szCs w:val="18"/>
        </w:rPr>
      </w:pPr>
    </w:p>
    <w:p w14:paraId="4CC7A4D6" w14:textId="77777777" w:rsidR="00836FF0" w:rsidRPr="00F96BD6" w:rsidRDefault="00836FF0">
      <w:pPr>
        <w:rPr>
          <w:rFonts w:ascii="Arial Narrow" w:hAnsi="Arial Narrow"/>
          <w:sz w:val="18"/>
          <w:szCs w:val="18"/>
        </w:rPr>
        <w:sectPr w:rsidR="00836FF0" w:rsidRPr="00F96BD6">
          <w:pgSz w:w="11900" w:h="16840"/>
          <w:pgMar w:top="1060" w:right="1040" w:bottom="920" w:left="1540" w:header="0" w:footer="738" w:gutter="0"/>
          <w:cols w:space="708"/>
        </w:sectPr>
      </w:pPr>
    </w:p>
    <w:p w14:paraId="220B868D" w14:textId="77777777" w:rsidR="00836FF0" w:rsidRPr="00F96BD6" w:rsidRDefault="00836FF0">
      <w:pPr>
        <w:pStyle w:val="Tekstpodstawowy"/>
        <w:rPr>
          <w:rFonts w:ascii="Arial Narrow" w:hAnsi="Arial Narrow"/>
          <w:sz w:val="18"/>
          <w:szCs w:val="18"/>
        </w:rPr>
      </w:pPr>
    </w:p>
    <w:p w14:paraId="2F359CC6" w14:textId="77777777" w:rsidR="00836FF0" w:rsidRPr="00F96BD6" w:rsidRDefault="00000000">
      <w:pPr>
        <w:pStyle w:val="Tekstpodstawowy"/>
        <w:ind w:left="187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pacing w:val="-1"/>
          <w:sz w:val="18"/>
          <w:szCs w:val="18"/>
        </w:rPr>
        <w:t>stanie.</w:t>
      </w:r>
    </w:p>
    <w:p w14:paraId="36CC31B2" w14:textId="77777777" w:rsidR="00836FF0" w:rsidRPr="00F96BD6" w:rsidRDefault="00000000">
      <w:pPr>
        <w:pStyle w:val="Tekstpodstawowy"/>
        <w:spacing w:before="91"/>
        <w:ind w:left="155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br w:type="column"/>
      </w:r>
      <w:r w:rsidRPr="00F96BD6">
        <w:rPr>
          <w:rFonts w:ascii="Arial Narrow" w:hAnsi="Arial Narrow"/>
          <w:sz w:val="18"/>
          <w:szCs w:val="18"/>
        </w:rPr>
        <w:t>Warstwy po wykonaniu, a przed ułożeniem następnej warstwy powinny być utrzymywane w dobrym</w:t>
      </w:r>
    </w:p>
    <w:p w14:paraId="529B445E" w14:textId="77777777" w:rsidR="00836FF0" w:rsidRPr="00F96BD6" w:rsidRDefault="00836FF0">
      <w:pPr>
        <w:pStyle w:val="Tekstpodstawowy"/>
        <w:spacing w:before="1"/>
        <w:rPr>
          <w:rFonts w:ascii="Arial Narrow" w:hAnsi="Arial Narrow"/>
          <w:sz w:val="18"/>
          <w:szCs w:val="18"/>
        </w:rPr>
      </w:pPr>
    </w:p>
    <w:p w14:paraId="299AA7A9" w14:textId="77777777" w:rsidR="00836FF0" w:rsidRPr="00F96BD6" w:rsidRDefault="00000000">
      <w:pPr>
        <w:pStyle w:val="Tekstpodstawowy"/>
        <w:spacing w:line="229" w:lineRule="exact"/>
        <w:ind w:left="155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Nie dopuszcza się ruchu budowlanego po wykonanej warstwie.</w:t>
      </w:r>
    </w:p>
    <w:p w14:paraId="2D1ECC3F" w14:textId="77777777" w:rsidR="00836FF0" w:rsidRPr="00F96BD6" w:rsidRDefault="00000000">
      <w:pPr>
        <w:pStyle w:val="Tekstpodstawowy"/>
        <w:spacing w:line="229" w:lineRule="exact"/>
        <w:ind w:left="155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Koszt napraw wynikłych z niewłaściwego utrzymania warstwy obciąża Wykonawcę robót.</w:t>
      </w:r>
    </w:p>
    <w:p w14:paraId="118E5C2A" w14:textId="77777777" w:rsidR="00836FF0" w:rsidRPr="00F96BD6" w:rsidRDefault="00836FF0">
      <w:pPr>
        <w:spacing w:line="229" w:lineRule="exact"/>
        <w:rPr>
          <w:rFonts w:ascii="Arial Narrow" w:hAnsi="Arial Narrow"/>
          <w:sz w:val="18"/>
          <w:szCs w:val="18"/>
        </w:rPr>
        <w:sectPr w:rsidR="00836FF0" w:rsidRPr="00F96BD6">
          <w:type w:val="continuous"/>
          <w:pgSz w:w="11900" w:h="16840"/>
          <w:pgMar w:top="1300" w:right="1040" w:bottom="920" w:left="1540" w:header="708" w:footer="708" w:gutter="0"/>
          <w:cols w:num="2" w:space="708" w:equalWidth="0">
            <w:col w:w="701" w:space="40"/>
            <w:col w:w="8579"/>
          </w:cols>
        </w:sectPr>
      </w:pPr>
    </w:p>
    <w:p w14:paraId="1D72717B" w14:textId="77777777" w:rsidR="00836FF0" w:rsidRPr="00F96BD6" w:rsidRDefault="00836FF0">
      <w:pPr>
        <w:pStyle w:val="Tekstpodstawowy"/>
        <w:rPr>
          <w:rFonts w:ascii="Arial Narrow" w:hAnsi="Arial Narrow"/>
          <w:sz w:val="18"/>
          <w:szCs w:val="18"/>
        </w:rPr>
      </w:pPr>
    </w:p>
    <w:p w14:paraId="4A783454" w14:textId="77777777" w:rsidR="00836FF0" w:rsidRPr="00F96BD6" w:rsidRDefault="00836FF0">
      <w:pPr>
        <w:pStyle w:val="Tekstpodstawowy"/>
        <w:spacing w:before="11"/>
        <w:rPr>
          <w:rFonts w:ascii="Arial Narrow" w:hAnsi="Arial Narrow"/>
          <w:sz w:val="18"/>
          <w:szCs w:val="18"/>
        </w:rPr>
      </w:pPr>
    </w:p>
    <w:p w14:paraId="007C60A6" w14:textId="77777777" w:rsidR="00836FF0" w:rsidRPr="00F96BD6" w:rsidRDefault="00000000">
      <w:pPr>
        <w:pStyle w:val="Akapitzlist"/>
        <w:numPr>
          <w:ilvl w:val="0"/>
          <w:numId w:val="3"/>
        </w:numPr>
        <w:tabs>
          <w:tab w:val="left" w:pos="390"/>
        </w:tabs>
        <w:ind w:left="389" w:hanging="203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KONTROLA JAKOŚCI ROBÓT</w:t>
      </w:r>
    </w:p>
    <w:p w14:paraId="3E946385" w14:textId="77777777" w:rsidR="00836FF0" w:rsidRPr="00F96BD6" w:rsidRDefault="00836FF0">
      <w:pPr>
        <w:pStyle w:val="Tekstpodstawowy"/>
        <w:spacing w:before="10"/>
        <w:rPr>
          <w:rFonts w:ascii="Arial Narrow" w:hAnsi="Arial Narrow"/>
          <w:sz w:val="18"/>
          <w:szCs w:val="18"/>
        </w:rPr>
      </w:pPr>
    </w:p>
    <w:p w14:paraId="5DBACD64" w14:textId="77777777" w:rsidR="00836FF0" w:rsidRPr="00F96BD6" w:rsidRDefault="00000000">
      <w:pPr>
        <w:pStyle w:val="Akapitzlist"/>
        <w:numPr>
          <w:ilvl w:val="1"/>
          <w:numId w:val="3"/>
        </w:numPr>
        <w:tabs>
          <w:tab w:val="left" w:pos="541"/>
        </w:tabs>
        <w:spacing w:before="1"/>
        <w:ind w:left="540" w:hanging="354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Ogólne zasady kontroli jakości</w:t>
      </w:r>
      <w:r w:rsidRPr="00F96BD6">
        <w:rPr>
          <w:rFonts w:ascii="Arial Narrow" w:hAnsi="Arial Narrow"/>
          <w:spacing w:val="-5"/>
          <w:sz w:val="18"/>
          <w:szCs w:val="18"/>
        </w:rPr>
        <w:t xml:space="preserve"> </w:t>
      </w:r>
      <w:r w:rsidRPr="00F96BD6">
        <w:rPr>
          <w:rFonts w:ascii="Arial Narrow" w:hAnsi="Arial Narrow"/>
          <w:sz w:val="18"/>
          <w:szCs w:val="18"/>
        </w:rPr>
        <w:t>robót</w:t>
      </w:r>
    </w:p>
    <w:p w14:paraId="62666618" w14:textId="77777777" w:rsidR="00836FF0" w:rsidRPr="00F96BD6" w:rsidRDefault="00836FF0">
      <w:pPr>
        <w:pStyle w:val="Tekstpodstawowy"/>
        <w:spacing w:before="3"/>
        <w:rPr>
          <w:rFonts w:ascii="Arial Narrow" w:hAnsi="Arial Narrow"/>
          <w:sz w:val="18"/>
          <w:szCs w:val="18"/>
        </w:rPr>
      </w:pPr>
    </w:p>
    <w:p w14:paraId="0D678EB9" w14:textId="77777777" w:rsidR="00836FF0" w:rsidRPr="00F96BD6" w:rsidRDefault="00000000">
      <w:pPr>
        <w:pStyle w:val="Tekstpodstawowy"/>
        <w:ind w:left="895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Ogólne zasady kontroli jakości robót podano w ST D-M-00.00.00 „Wymagania ogólne” pkt. 6.</w:t>
      </w:r>
    </w:p>
    <w:p w14:paraId="58DB072D" w14:textId="77777777" w:rsidR="00836FF0" w:rsidRPr="00F96BD6" w:rsidRDefault="00836FF0">
      <w:pPr>
        <w:pStyle w:val="Tekstpodstawowy"/>
        <w:spacing w:before="8"/>
        <w:rPr>
          <w:rFonts w:ascii="Arial Narrow" w:hAnsi="Arial Narrow"/>
          <w:sz w:val="18"/>
          <w:szCs w:val="18"/>
        </w:rPr>
      </w:pPr>
    </w:p>
    <w:p w14:paraId="65AF3D7C" w14:textId="77777777" w:rsidR="00836FF0" w:rsidRPr="00F96BD6" w:rsidRDefault="00000000">
      <w:pPr>
        <w:pStyle w:val="Akapitzlist"/>
        <w:numPr>
          <w:ilvl w:val="1"/>
          <w:numId w:val="3"/>
        </w:numPr>
        <w:tabs>
          <w:tab w:val="left" w:pos="539"/>
        </w:tabs>
        <w:ind w:hanging="352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Badania przed przystąpieniem do</w:t>
      </w:r>
      <w:r w:rsidRPr="00F96BD6">
        <w:rPr>
          <w:rFonts w:ascii="Arial Narrow" w:hAnsi="Arial Narrow"/>
          <w:spacing w:val="-5"/>
          <w:sz w:val="18"/>
          <w:szCs w:val="18"/>
        </w:rPr>
        <w:t xml:space="preserve"> </w:t>
      </w:r>
      <w:r w:rsidRPr="00F96BD6">
        <w:rPr>
          <w:rFonts w:ascii="Arial Narrow" w:hAnsi="Arial Narrow"/>
          <w:sz w:val="18"/>
          <w:szCs w:val="18"/>
        </w:rPr>
        <w:t>robót</w:t>
      </w:r>
    </w:p>
    <w:p w14:paraId="0ED6ACB8" w14:textId="77777777" w:rsidR="00836FF0" w:rsidRPr="00F96BD6" w:rsidRDefault="00836FF0">
      <w:pPr>
        <w:pStyle w:val="Tekstpodstawowy"/>
        <w:spacing w:before="3"/>
        <w:rPr>
          <w:rFonts w:ascii="Arial Narrow" w:hAnsi="Arial Narrow"/>
          <w:sz w:val="18"/>
          <w:szCs w:val="18"/>
        </w:rPr>
      </w:pPr>
    </w:p>
    <w:p w14:paraId="5CACCD2F" w14:textId="77777777" w:rsidR="00836FF0" w:rsidRPr="00F96BD6" w:rsidRDefault="00000000">
      <w:pPr>
        <w:pStyle w:val="Tekstpodstawowy"/>
        <w:ind w:left="187" w:right="107" w:firstLine="707"/>
        <w:jc w:val="both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Przed przystąpieniem do robót Wykonawca powinien wykonać badania kruszyw przeznaczonych do wykonania robót i przedstawić wyniki tych badań Inżynierowi. Badania te powinny obejmować wszystkie właściwości kruszywa określone w p. 2.3.</w:t>
      </w:r>
    </w:p>
    <w:p w14:paraId="6C4862B5" w14:textId="77777777" w:rsidR="00836FF0" w:rsidRPr="00F96BD6" w:rsidRDefault="00836FF0">
      <w:pPr>
        <w:pStyle w:val="Tekstpodstawowy"/>
        <w:rPr>
          <w:rFonts w:ascii="Arial Narrow" w:hAnsi="Arial Narrow"/>
          <w:sz w:val="18"/>
          <w:szCs w:val="18"/>
        </w:rPr>
      </w:pPr>
    </w:p>
    <w:p w14:paraId="2FFFA367" w14:textId="77777777" w:rsidR="00836FF0" w:rsidRPr="00F96BD6" w:rsidRDefault="00000000">
      <w:pPr>
        <w:pStyle w:val="Akapitzlist"/>
        <w:numPr>
          <w:ilvl w:val="1"/>
          <w:numId w:val="3"/>
        </w:numPr>
        <w:tabs>
          <w:tab w:val="left" w:pos="539"/>
        </w:tabs>
        <w:ind w:hanging="352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Badania w czasie</w:t>
      </w:r>
      <w:r w:rsidRPr="00F96BD6">
        <w:rPr>
          <w:rFonts w:ascii="Arial Narrow" w:hAnsi="Arial Narrow"/>
          <w:spacing w:val="-3"/>
          <w:sz w:val="18"/>
          <w:szCs w:val="18"/>
        </w:rPr>
        <w:t xml:space="preserve"> </w:t>
      </w:r>
      <w:r w:rsidRPr="00F96BD6">
        <w:rPr>
          <w:rFonts w:ascii="Arial Narrow" w:hAnsi="Arial Narrow"/>
          <w:sz w:val="18"/>
          <w:szCs w:val="18"/>
        </w:rPr>
        <w:t>robót</w:t>
      </w:r>
    </w:p>
    <w:p w14:paraId="7D2C84C0" w14:textId="77777777" w:rsidR="00836FF0" w:rsidRPr="00F96BD6" w:rsidRDefault="00836FF0">
      <w:pPr>
        <w:pStyle w:val="Tekstpodstawowy"/>
        <w:rPr>
          <w:rFonts w:ascii="Arial Narrow" w:hAnsi="Arial Narrow"/>
          <w:sz w:val="18"/>
          <w:szCs w:val="18"/>
        </w:rPr>
      </w:pPr>
    </w:p>
    <w:p w14:paraId="2FEDADE4" w14:textId="77777777" w:rsidR="00836FF0" w:rsidRPr="00F96BD6" w:rsidRDefault="00000000">
      <w:pPr>
        <w:pStyle w:val="Akapitzlist"/>
        <w:numPr>
          <w:ilvl w:val="2"/>
          <w:numId w:val="3"/>
        </w:numPr>
        <w:tabs>
          <w:tab w:val="left" w:pos="690"/>
        </w:tabs>
        <w:spacing w:before="155"/>
        <w:ind w:hanging="503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Częstotliwość oraz zakres badań i</w:t>
      </w:r>
      <w:r w:rsidRPr="00F96BD6">
        <w:rPr>
          <w:rFonts w:ascii="Arial Narrow" w:hAnsi="Arial Narrow"/>
          <w:spacing w:val="-3"/>
          <w:sz w:val="18"/>
          <w:szCs w:val="18"/>
        </w:rPr>
        <w:t xml:space="preserve"> </w:t>
      </w:r>
      <w:r w:rsidRPr="00F96BD6">
        <w:rPr>
          <w:rFonts w:ascii="Arial Narrow" w:hAnsi="Arial Narrow"/>
          <w:sz w:val="18"/>
          <w:szCs w:val="18"/>
        </w:rPr>
        <w:t>pomiarów</w:t>
      </w:r>
    </w:p>
    <w:p w14:paraId="4C34CC49" w14:textId="77777777" w:rsidR="00836FF0" w:rsidRPr="00F96BD6" w:rsidRDefault="00000000">
      <w:pPr>
        <w:pStyle w:val="Tekstpodstawowy"/>
        <w:spacing w:before="121"/>
        <w:ind w:left="187" w:right="106" w:firstLine="708"/>
        <w:jc w:val="both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Częstotliwość oraz zakres badań i pomiarów dotyczących cech geometrycznych i zagęszczenia warstwy odcinającej podaje tablica</w:t>
      </w:r>
      <w:r w:rsidRPr="00F96BD6">
        <w:rPr>
          <w:rFonts w:ascii="Arial Narrow" w:hAnsi="Arial Narrow"/>
          <w:spacing w:val="-2"/>
          <w:sz w:val="18"/>
          <w:szCs w:val="18"/>
        </w:rPr>
        <w:t xml:space="preserve"> </w:t>
      </w:r>
      <w:r w:rsidRPr="00F96BD6">
        <w:rPr>
          <w:rFonts w:ascii="Arial Narrow" w:hAnsi="Arial Narrow"/>
          <w:sz w:val="18"/>
          <w:szCs w:val="18"/>
        </w:rPr>
        <w:t>1.</w:t>
      </w:r>
    </w:p>
    <w:p w14:paraId="208DD8CC" w14:textId="77777777" w:rsidR="00836FF0" w:rsidRPr="00F96BD6" w:rsidRDefault="00000000">
      <w:pPr>
        <w:pStyle w:val="Tekstpodstawowy"/>
        <w:spacing w:before="121"/>
        <w:ind w:left="187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Tablica 1. Częstotliwość oraz zakres badań i pomiarów warstwy odcinającej</w:t>
      </w:r>
    </w:p>
    <w:p w14:paraId="7CC2E080" w14:textId="77777777" w:rsidR="00836FF0" w:rsidRPr="00F96BD6" w:rsidRDefault="00836FF0">
      <w:pPr>
        <w:pStyle w:val="Tekstpodstawowy"/>
        <w:rPr>
          <w:rFonts w:ascii="Arial Narrow" w:hAnsi="Arial Narrow"/>
          <w:sz w:val="18"/>
          <w:szCs w:val="18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1425"/>
        <w:gridCol w:w="467"/>
        <w:gridCol w:w="330"/>
        <w:gridCol w:w="1926"/>
        <w:gridCol w:w="1330"/>
        <w:gridCol w:w="1535"/>
      </w:tblGrid>
      <w:tr w:rsidR="00836FF0" w:rsidRPr="00F96BD6" w14:paraId="279533DF" w14:textId="77777777">
        <w:trPr>
          <w:trHeight w:val="517"/>
        </w:trPr>
        <w:tc>
          <w:tcPr>
            <w:tcW w:w="497" w:type="dxa"/>
            <w:tcBorders>
              <w:bottom w:val="double" w:sz="2" w:space="0" w:color="000000"/>
            </w:tcBorders>
          </w:tcPr>
          <w:p w14:paraId="5B2B78E6" w14:textId="77777777" w:rsidR="00836FF0" w:rsidRPr="00F96BD6" w:rsidRDefault="00000000">
            <w:pPr>
              <w:pStyle w:val="TableParagraph"/>
              <w:spacing w:before="113"/>
              <w:rPr>
                <w:rFonts w:ascii="Arial Narrow" w:hAnsi="Arial Narrow"/>
                <w:sz w:val="18"/>
                <w:szCs w:val="18"/>
              </w:rPr>
            </w:pPr>
            <w:r w:rsidRPr="00F96BD6">
              <w:rPr>
                <w:rFonts w:ascii="Arial Narrow" w:hAnsi="Arial Narrow"/>
                <w:sz w:val="18"/>
                <w:szCs w:val="18"/>
              </w:rPr>
              <w:t>Lp.</w:t>
            </w:r>
          </w:p>
        </w:tc>
        <w:tc>
          <w:tcPr>
            <w:tcW w:w="2222" w:type="dxa"/>
            <w:gridSpan w:val="3"/>
            <w:tcBorders>
              <w:bottom w:val="double" w:sz="2" w:space="0" w:color="000000"/>
            </w:tcBorders>
          </w:tcPr>
          <w:p w14:paraId="2DC9E6B3" w14:textId="77777777" w:rsidR="00836FF0" w:rsidRPr="00F96BD6" w:rsidRDefault="00000000">
            <w:pPr>
              <w:pStyle w:val="TableParagraph"/>
              <w:spacing w:line="230" w:lineRule="atLeast"/>
              <w:ind w:left="285" w:right="153"/>
              <w:rPr>
                <w:rFonts w:ascii="Arial Narrow" w:hAnsi="Arial Narrow"/>
                <w:sz w:val="18"/>
                <w:szCs w:val="18"/>
              </w:rPr>
            </w:pPr>
            <w:r w:rsidRPr="00F96BD6">
              <w:rPr>
                <w:rFonts w:ascii="Arial Narrow" w:hAnsi="Arial Narrow"/>
                <w:w w:val="95"/>
                <w:sz w:val="18"/>
                <w:szCs w:val="18"/>
              </w:rPr>
              <w:t xml:space="preserve">Wyszczególnienie </w:t>
            </w:r>
            <w:r w:rsidRPr="00F96BD6">
              <w:rPr>
                <w:rFonts w:ascii="Arial Narrow" w:hAnsi="Arial Narrow"/>
                <w:sz w:val="18"/>
                <w:szCs w:val="18"/>
              </w:rPr>
              <w:t>badań i pomiarów</w:t>
            </w:r>
          </w:p>
        </w:tc>
        <w:tc>
          <w:tcPr>
            <w:tcW w:w="1926" w:type="dxa"/>
            <w:tcBorders>
              <w:bottom w:val="double" w:sz="2" w:space="0" w:color="000000"/>
              <w:right w:val="nil"/>
            </w:tcBorders>
          </w:tcPr>
          <w:p w14:paraId="35A41E05" w14:textId="77777777" w:rsidR="00836FF0" w:rsidRPr="00F96BD6" w:rsidRDefault="00000000">
            <w:pPr>
              <w:pStyle w:val="TableParagraph"/>
              <w:spacing w:line="230" w:lineRule="atLeast"/>
              <w:ind w:left="892" w:right="94" w:hanging="1"/>
              <w:rPr>
                <w:rFonts w:ascii="Arial Narrow" w:hAnsi="Arial Narrow"/>
                <w:sz w:val="18"/>
                <w:szCs w:val="18"/>
              </w:rPr>
            </w:pPr>
            <w:r w:rsidRPr="00F96BD6">
              <w:rPr>
                <w:rFonts w:ascii="Arial Narrow" w:hAnsi="Arial Narrow"/>
                <w:sz w:val="18"/>
                <w:szCs w:val="18"/>
              </w:rPr>
              <w:t>Minimalna i pomiarów</w:t>
            </w:r>
          </w:p>
        </w:tc>
        <w:tc>
          <w:tcPr>
            <w:tcW w:w="1330" w:type="dxa"/>
            <w:tcBorders>
              <w:left w:val="nil"/>
              <w:bottom w:val="double" w:sz="2" w:space="0" w:color="000000"/>
              <w:right w:val="nil"/>
            </w:tcBorders>
          </w:tcPr>
          <w:p w14:paraId="74207A1C" w14:textId="77777777" w:rsidR="00836FF0" w:rsidRPr="00F96BD6" w:rsidRDefault="00000000">
            <w:pPr>
              <w:pStyle w:val="TableParagraph"/>
              <w:ind w:left="123"/>
              <w:rPr>
                <w:rFonts w:ascii="Arial Narrow" w:hAnsi="Arial Narrow"/>
                <w:sz w:val="18"/>
                <w:szCs w:val="18"/>
              </w:rPr>
            </w:pPr>
            <w:r w:rsidRPr="00F96BD6">
              <w:rPr>
                <w:rFonts w:ascii="Arial Narrow" w:hAnsi="Arial Narrow"/>
                <w:sz w:val="18"/>
                <w:szCs w:val="18"/>
              </w:rPr>
              <w:t>częstotliwość</w:t>
            </w:r>
          </w:p>
        </w:tc>
        <w:tc>
          <w:tcPr>
            <w:tcW w:w="1535" w:type="dxa"/>
            <w:tcBorders>
              <w:left w:val="nil"/>
              <w:bottom w:val="double" w:sz="2" w:space="0" w:color="000000"/>
            </w:tcBorders>
          </w:tcPr>
          <w:p w14:paraId="1CF96B47" w14:textId="77777777" w:rsidR="00836FF0" w:rsidRPr="00F96BD6" w:rsidRDefault="00000000">
            <w:pPr>
              <w:pStyle w:val="TableParagraph"/>
              <w:ind w:left="144"/>
              <w:rPr>
                <w:rFonts w:ascii="Arial Narrow" w:hAnsi="Arial Narrow"/>
                <w:sz w:val="18"/>
                <w:szCs w:val="18"/>
              </w:rPr>
            </w:pPr>
            <w:r w:rsidRPr="00F96BD6">
              <w:rPr>
                <w:rFonts w:ascii="Arial Narrow" w:hAnsi="Arial Narrow"/>
                <w:sz w:val="18"/>
                <w:szCs w:val="18"/>
              </w:rPr>
              <w:t>badań</w:t>
            </w:r>
          </w:p>
        </w:tc>
      </w:tr>
      <w:tr w:rsidR="00836FF0" w:rsidRPr="00F96BD6" w14:paraId="0900743A" w14:textId="77777777">
        <w:trPr>
          <w:trHeight w:val="351"/>
        </w:trPr>
        <w:tc>
          <w:tcPr>
            <w:tcW w:w="497" w:type="dxa"/>
            <w:tcBorders>
              <w:top w:val="double" w:sz="2" w:space="0" w:color="000000"/>
            </w:tcBorders>
          </w:tcPr>
          <w:p w14:paraId="21F3CAE1" w14:textId="77777777" w:rsidR="00836FF0" w:rsidRPr="00F96BD6" w:rsidRDefault="00000000">
            <w:pPr>
              <w:pStyle w:val="TableParagraph"/>
              <w:spacing w:before="54"/>
              <w:rPr>
                <w:rFonts w:ascii="Arial Narrow" w:hAnsi="Arial Narrow"/>
                <w:sz w:val="18"/>
                <w:szCs w:val="18"/>
              </w:rPr>
            </w:pPr>
            <w:r w:rsidRPr="00F96BD6">
              <w:rPr>
                <w:rFonts w:ascii="Arial Narrow" w:hAnsi="Arial Narrow"/>
                <w:w w:val="99"/>
                <w:sz w:val="18"/>
                <w:szCs w:val="18"/>
              </w:rPr>
              <w:t>1</w:t>
            </w:r>
          </w:p>
        </w:tc>
        <w:tc>
          <w:tcPr>
            <w:tcW w:w="2222" w:type="dxa"/>
            <w:gridSpan w:val="3"/>
            <w:tcBorders>
              <w:top w:val="double" w:sz="2" w:space="0" w:color="000000"/>
            </w:tcBorders>
          </w:tcPr>
          <w:p w14:paraId="20BADD8D" w14:textId="77777777" w:rsidR="00836FF0" w:rsidRPr="00F96BD6" w:rsidRDefault="00000000">
            <w:pPr>
              <w:pStyle w:val="TableParagraph"/>
              <w:spacing w:before="54"/>
              <w:rPr>
                <w:rFonts w:ascii="Arial Narrow" w:hAnsi="Arial Narrow"/>
                <w:sz w:val="18"/>
                <w:szCs w:val="18"/>
              </w:rPr>
            </w:pPr>
            <w:r w:rsidRPr="00F96BD6">
              <w:rPr>
                <w:rFonts w:ascii="Arial Narrow" w:hAnsi="Arial Narrow"/>
                <w:sz w:val="18"/>
                <w:szCs w:val="18"/>
              </w:rPr>
              <w:t>Szerokość warstwy</w:t>
            </w:r>
          </w:p>
        </w:tc>
        <w:tc>
          <w:tcPr>
            <w:tcW w:w="4791" w:type="dxa"/>
            <w:gridSpan w:val="3"/>
            <w:tcBorders>
              <w:top w:val="double" w:sz="2" w:space="0" w:color="000000"/>
            </w:tcBorders>
          </w:tcPr>
          <w:p w14:paraId="3BD22C76" w14:textId="77777777" w:rsidR="00836FF0" w:rsidRPr="00F96BD6" w:rsidRDefault="00000000">
            <w:pPr>
              <w:pStyle w:val="TableParagraph"/>
              <w:spacing w:before="54"/>
              <w:rPr>
                <w:rFonts w:ascii="Arial Narrow" w:hAnsi="Arial Narrow"/>
                <w:sz w:val="18"/>
                <w:szCs w:val="18"/>
              </w:rPr>
            </w:pPr>
            <w:r w:rsidRPr="00F96BD6">
              <w:rPr>
                <w:rFonts w:ascii="Arial Narrow" w:hAnsi="Arial Narrow"/>
                <w:sz w:val="18"/>
                <w:szCs w:val="18"/>
              </w:rPr>
              <w:t>10 razy na 1 km</w:t>
            </w:r>
          </w:p>
        </w:tc>
      </w:tr>
      <w:tr w:rsidR="00836FF0" w:rsidRPr="00F96BD6" w14:paraId="660F4428" w14:textId="77777777">
        <w:trPr>
          <w:trHeight w:val="349"/>
        </w:trPr>
        <w:tc>
          <w:tcPr>
            <w:tcW w:w="497" w:type="dxa"/>
          </w:tcPr>
          <w:p w14:paraId="717781E0" w14:textId="77777777" w:rsidR="00836FF0" w:rsidRPr="00F96BD6" w:rsidRDefault="00000000">
            <w:pPr>
              <w:pStyle w:val="TableParagraph"/>
              <w:rPr>
                <w:rFonts w:ascii="Arial Narrow" w:hAnsi="Arial Narrow"/>
                <w:sz w:val="18"/>
                <w:szCs w:val="18"/>
              </w:rPr>
            </w:pPr>
            <w:r w:rsidRPr="00F96BD6">
              <w:rPr>
                <w:rFonts w:ascii="Arial Narrow" w:hAnsi="Arial Narrow"/>
                <w:w w:val="99"/>
                <w:sz w:val="18"/>
                <w:szCs w:val="18"/>
              </w:rPr>
              <w:t>2</w:t>
            </w:r>
          </w:p>
        </w:tc>
        <w:tc>
          <w:tcPr>
            <w:tcW w:w="2222" w:type="dxa"/>
            <w:gridSpan w:val="3"/>
          </w:tcPr>
          <w:p w14:paraId="10BE600B" w14:textId="77777777" w:rsidR="00836FF0" w:rsidRPr="00F96BD6" w:rsidRDefault="00000000">
            <w:pPr>
              <w:pStyle w:val="TableParagraph"/>
              <w:rPr>
                <w:rFonts w:ascii="Arial Narrow" w:hAnsi="Arial Narrow"/>
                <w:sz w:val="18"/>
                <w:szCs w:val="18"/>
              </w:rPr>
            </w:pPr>
            <w:r w:rsidRPr="00F96BD6">
              <w:rPr>
                <w:rFonts w:ascii="Arial Narrow" w:hAnsi="Arial Narrow"/>
                <w:sz w:val="18"/>
                <w:szCs w:val="18"/>
              </w:rPr>
              <w:t>Równość podłużna</w:t>
            </w:r>
          </w:p>
        </w:tc>
        <w:tc>
          <w:tcPr>
            <w:tcW w:w="4791" w:type="dxa"/>
            <w:gridSpan w:val="3"/>
          </w:tcPr>
          <w:p w14:paraId="72774E99" w14:textId="77777777" w:rsidR="00836FF0" w:rsidRPr="00F96BD6" w:rsidRDefault="00000000">
            <w:pPr>
              <w:pStyle w:val="TableParagraph"/>
              <w:rPr>
                <w:rFonts w:ascii="Arial Narrow" w:hAnsi="Arial Narrow"/>
                <w:sz w:val="18"/>
                <w:szCs w:val="18"/>
              </w:rPr>
            </w:pPr>
            <w:r w:rsidRPr="00F96BD6">
              <w:rPr>
                <w:rFonts w:ascii="Arial Narrow" w:hAnsi="Arial Narrow"/>
                <w:sz w:val="18"/>
                <w:szCs w:val="18"/>
              </w:rPr>
              <w:t>co 20 m na każdym pasie ruchu</w:t>
            </w:r>
          </w:p>
        </w:tc>
      </w:tr>
      <w:tr w:rsidR="00836FF0" w:rsidRPr="00F96BD6" w14:paraId="6DDA7961" w14:textId="77777777">
        <w:trPr>
          <w:trHeight w:val="349"/>
        </w:trPr>
        <w:tc>
          <w:tcPr>
            <w:tcW w:w="497" w:type="dxa"/>
          </w:tcPr>
          <w:p w14:paraId="72B6A70B" w14:textId="77777777" w:rsidR="00836FF0" w:rsidRPr="00F96BD6" w:rsidRDefault="00000000">
            <w:pPr>
              <w:pStyle w:val="TableParagraph"/>
              <w:rPr>
                <w:rFonts w:ascii="Arial Narrow" w:hAnsi="Arial Narrow"/>
                <w:sz w:val="18"/>
                <w:szCs w:val="18"/>
              </w:rPr>
            </w:pPr>
            <w:r w:rsidRPr="00F96BD6">
              <w:rPr>
                <w:rFonts w:ascii="Arial Narrow" w:hAnsi="Arial Narrow"/>
                <w:w w:val="99"/>
                <w:sz w:val="18"/>
                <w:szCs w:val="18"/>
              </w:rPr>
              <w:t>3</w:t>
            </w:r>
          </w:p>
        </w:tc>
        <w:tc>
          <w:tcPr>
            <w:tcW w:w="2222" w:type="dxa"/>
            <w:gridSpan w:val="3"/>
          </w:tcPr>
          <w:p w14:paraId="64333C24" w14:textId="77777777" w:rsidR="00836FF0" w:rsidRPr="00F96BD6" w:rsidRDefault="00000000">
            <w:pPr>
              <w:pStyle w:val="TableParagraph"/>
              <w:rPr>
                <w:rFonts w:ascii="Arial Narrow" w:hAnsi="Arial Narrow"/>
                <w:sz w:val="18"/>
                <w:szCs w:val="18"/>
              </w:rPr>
            </w:pPr>
            <w:r w:rsidRPr="00F96BD6">
              <w:rPr>
                <w:rFonts w:ascii="Arial Narrow" w:hAnsi="Arial Narrow"/>
                <w:sz w:val="18"/>
                <w:szCs w:val="18"/>
              </w:rPr>
              <w:t>Równość poprzeczna</w:t>
            </w:r>
          </w:p>
        </w:tc>
        <w:tc>
          <w:tcPr>
            <w:tcW w:w="4791" w:type="dxa"/>
            <w:gridSpan w:val="3"/>
          </w:tcPr>
          <w:p w14:paraId="1C9727B1" w14:textId="77777777" w:rsidR="00836FF0" w:rsidRPr="00F96BD6" w:rsidRDefault="00000000">
            <w:pPr>
              <w:pStyle w:val="TableParagraph"/>
              <w:rPr>
                <w:rFonts w:ascii="Arial Narrow" w:hAnsi="Arial Narrow"/>
                <w:sz w:val="18"/>
                <w:szCs w:val="18"/>
              </w:rPr>
            </w:pPr>
            <w:r w:rsidRPr="00F96BD6">
              <w:rPr>
                <w:rFonts w:ascii="Arial Narrow" w:hAnsi="Arial Narrow"/>
                <w:sz w:val="18"/>
                <w:szCs w:val="18"/>
              </w:rPr>
              <w:t>10 razy na 1 km</w:t>
            </w:r>
          </w:p>
        </w:tc>
      </w:tr>
      <w:tr w:rsidR="00836FF0" w:rsidRPr="00F96BD6" w14:paraId="5F9D4A65" w14:textId="77777777">
        <w:trPr>
          <w:trHeight w:val="349"/>
        </w:trPr>
        <w:tc>
          <w:tcPr>
            <w:tcW w:w="497" w:type="dxa"/>
          </w:tcPr>
          <w:p w14:paraId="716F7466" w14:textId="77777777" w:rsidR="00836FF0" w:rsidRPr="00F96BD6" w:rsidRDefault="00000000">
            <w:pPr>
              <w:pStyle w:val="TableParagraph"/>
              <w:rPr>
                <w:rFonts w:ascii="Arial Narrow" w:hAnsi="Arial Narrow"/>
                <w:sz w:val="18"/>
                <w:szCs w:val="18"/>
              </w:rPr>
            </w:pPr>
            <w:r w:rsidRPr="00F96BD6">
              <w:rPr>
                <w:rFonts w:ascii="Arial Narrow" w:hAnsi="Arial Narrow"/>
                <w:w w:val="99"/>
                <w:sz w:val="18"/>
                <w:szCs w:val="18"/>
              </w:rPr>
              <w:t>4</w:t>
            </w:r>
          </w:p>
        </w:tc>
        <w:tc>
          <w:tcPr>
            <w:tcW w:w="2222" w:type="dxa"/>
            <w:gridSpan w:val="3"/>
          </w:tcPr>
          <w:p w14:paraId="5BD15820" w14:textId="77777777" w:rsidR="00836FF0" w:rsidRPr="00F96BD6" w:rsidRDefault="00000000">
            <w:pPr>
              <w:pStyle w:val="TableParagraph"/>
              <w:rPr>
                <w:rFonts w:ascii="Arial Narrow" w:hAnsi="Arial Narrow"/>
                <w:sz w:val="18"/>
                <w:szCs w:val="18"/>
              </w:rPr>
            </w:pPr>
            <w:r w:rsidRPr="00F96BD6">
              <w:rPr>
                <w:rFonts w:ascii="Arial Narrow" w:hAnsi="Arial Narrow"/>
                <w:sz w:val="18"/>
                <w:szCs w:val="18"/>
              </w:rPr>
              <w:t xml:space="preserve">Spadki poprzeczne </w:t>
            </w:r>
            <w:r w:rsidRPr="00F96BD6">
              <w:rPr>
                <w:rFonts w:ascii="Arial Narrow" w:hAnsi="Arial Narrow"/>
                <w:sz w:val="18"/>
                <w:szCs w:val="18"/>
                <w:vertAlign w:val="superscript"/>
              </w:rPr>
              <w:t>*)</w:t>
            </w:r>
          </w:p>
        </w:tc>
        <w:tc>
          <w:tcPr>
            <w:tcW w:w="4791" w:type="dxa"/>
            <w:gridSpan w:val="3"/>
          </w:tcPr>
          <w:p w14:paraId="092EB332" w14:textId="77777777" w:rsidR="00836FF0" w:rsidRPr="00F96BD6" w:rsidRDefault="00000000">
            <w:pPr>
              <w:pStyle w:val="TableParagraph"/>
              <w:rPr>
                <w:rFonts w:ascii="Arial Narrow" w:hAnsi="Arial Narrow"/>
                <w:sz w:val="18"/>
                <w:szCs w:val="18"/>
              </w:rPr>
            </w:pPr>
            <w:r w:rsidRPr="00F96BD6">
              <w:rPr>
                <w:rFonts w:ascii="Arial Narrow" w:hAnsi="Arial Narrow"/>
                <w:sz w:val="18"/>
                <w:szCs w:val="18"/>
              </w:rPr>
              <w:t>10 razy na 1 km</w:t>
            </w:r>
          </w:p>
        </w:tc>
      </w:tr>
      <w:tr w:rsidR="00836FF0" w:rsidRPr="00F96BD6" w14:paraId="5AE0EB0A" w14:textId="77777777">
        <w:trPr>
          <w:trHeight w:val="349"/>
        </w:trPr>
        <w:tc>
          <w:tcPr>
            <w:tcW w:w="497" w:type="dxa"/>
          </w:tcPr>
          <w:p w14:paraId="303BFE9A" w14:textId="77777777" w:rsidR="00836FF0" w:rsidRPr="00F96BD6" w:rsidRDefault="00000000">
            <w:pPr>
              <w:pStyle w:val="TableParagraph"/>
              <w:spacing w:before="113" w:line="217" w:lineRule="exact"/>
              <w:rPr>
                <w:rFonts w:ascii="Arial Narrow" w:hAnsi="Arial Narrow"/>
                <w:sz w:val="18"/>
                <w:szCs w:val="18"/>
              </w:rPr>
            </w:pPr>
            <w:r w:rsidRPr="00F96BD6">
              <w:rPr>
                <w:rFonts w:ascii="Arial Narrow" w:hAnsi="Arial Narrow"/>
                <w:w w:val="99"/>
                <w:sz w:val="18"/>
                <w:szCs w:val="18"/>
              </w:rPr>
              <w:t>5</w:t>
            </w:r>
          </w:p>
        </w:tc>
        <w:tc>
          <w:tcPr>
            <w:tcW w:w="2222" w:type="dxa"/>
            <w:gridSpan w:val="3"/>
          </w:tcPr>
          <w:p w14:paraId="08A321BB" w14:textId="77777777" w:rsidR="00836FF0" w:rsidRPr="00F96BD6" w:rsidRDefault="00000000">
            <w:pPr>
              <w:pStyle w:val="TableParagraph"/>
              <w:spacing w:before="113" w:line="217" w:lineRule="exact"/>
              <w:rPr>
                <w:rFonts w:ascii="Arial Narrow" w:hAnsi="Arial Narrow"/>
                <w:sz w:val="18"/>
                <w:szCs w:val="18"/>
              </w:rPr>
            </w:pPr>
            <w:r w:rsidRPr="00F96BD6">
              <w:rPr>
                <w:rFonts w:ascii="Arial Narrow" w:hAnsi="Arial Narrow"/>
                <w:sz w:val="18"/>
                <w:szCs w:val="18"/>
              </w:rPr>
              <w:t>Rzędne wysokościowe</w:t>
            </w:r>
          </w:p>
        </w:tc>
        <w:tc>
          <w:tcPr>
            <w:tcW w:w="4791" w:type="dxa"/>
            <w:gridSpan w:val="3"/>
          </w:tcPr>
          <w:p w14:paraId="7551B6DB" w14:textId="77777777" w:rsidR="00836FF0" w:rsidRPr="00F96BD6" w:rsidRDefault="00000000">
            <w:pPr>
              <w:pStyle w:val="TableParagraph"/>
              <w:spacing w:before="0" w:line="223" w:lineRule="exact"/>
              <w:rPr>
                <w:rFonts w:ascii="Arial Narrow" w:hAnsi="Arial Narrow"/>
                <w:sz w:val="18"/>
                <w:szCs w:val="18"/>
              </w:rPr>
            </w:pPr>
            <w:r w:rsidRPr="00F96BD6">
              <w:rPr>
                <w:rFonts w:ascii="Arial Narrow" w:hAnsi="Arial Narrow"/>
                <w:sz w:val="18"/>
                <w:szCs w:val="18"/>
              </w:rPr>
              <w:t>co 25 m w osi jezdni i na jej krawędziach</w:t>
            </w:r>
          </w:p>
        </w:tc>
      </w:tr>
      <w:tr w:rsidR="00836FF0" w:rsidRPr="00F96BD6" w14:paraId="60E1E1D4" w14:textId="77777777">
        <w:trPr>
          <w:trHeight w:val="520"/>
        </w:trPr>
        <w:tc>
          <w:tcPr>
            <w:tcW w:w="497" w:type="dxa"/>
          </w:tcPr>
          <w:p w14:paraId="01A5C5AA" w14:textId="77777777" w:rsidR="00836FF0" w:rsidRPr="00F96BD6" w:rsidRDefault="00000000">
            <w:pPr>
              <w:pStyle w:val="TableParagraph"/>
              <w:spacing w:before="115"/>
              <w:rPr>
                <w:rFonts w:ascii="Arial Narrow" w:hAnsi="Arial Narrow"/>
                <w:sz w:val="18"/>
                <w:szCs w:val="18"/>
              </w:rPr>
            </w:pPr>
            <w:r w:rsidRPr="00F96BD6">
              <w:rPr>
                <w:rFonts w:ascii="Arial Narrow" w:hAnsi="Arial Narrow"/>
                <w:w w:val="99"/>
                <w:sz w:val="18"/>
                <w:szCs w:val="18"/>
              </w:rPr>
              <w:t>6</w:t>
            </w:r>
          </w:p>
        </w:tc>
        <w:tc>
          <w:tcPr>
            <w:tcW w:w="1425" w:type="dxa"/>
            <w:tcBorders>
              <w:right w:val="nil"/>
            </w:tcBorders>
          </w:tcPr>
          <w:p w14:paraId="4F9CB4DE" w14:textId="77777777" w:rsidR="00836FF0" w:rsidRPr="00F96BD6" w:rsidRDefault="00000000">
            <w:pPr>
              <w:pStyle w:val="TableParagraph"/>
              <w:spacing w:before="59" w:line="228" w:lineRule="exact"/>
              <w:rPr>
                <w:rFonts w:ascii="Arial Narrow" w:hAnsi="Arial Narrow"/>
                <w:sz w:val="18"/>
                <w:szCs w:val="18"/>
              </w:rPr>
            </w:pPr>
            <w:r w:rsidRPr="00F96BD6">
              <w:rPr>
                <w:rFonts w:ascii="Arial Narrow" w:hAnsi="Arial Narrow"/>
                <w:w w:val="95"/>
                <w:sz w:val="18"/>
                <w:szCs w:val="18"/>
              </w:rPr>
              <w:t xml:space="preserve">Ukształtowanie </w:t>
            </w:r>
            <w:r w:rsidRPr="00F96BD6">
              <w:rPr>
                <w:rFonts w:ascii="Arial Narrow" w:hAnsi="Arial Narrow"/>
                <w:sz w:val="18"/>
                <w:szCs w:val="18"/>
              </w:rPr>
              <w:t xml:space="preserve">planie </w:t>
            </w:r>
            <w:r w:rsidRPr="00F96BD6">
              <w:rPr>
                <w:rFonts w:ascii="Arial Narrow" w:hAnsi="Arial Narrow"/>
                <w:sz w:val="18"/>
                <w:szCs w:val="18"/>
                <w:vertAlign w:val="superscript"/>
              </w:rPr>
              <w:t>*)</w:t>
            </w:r>
          </w:p>
        </w:tc>
        <w:tc>
          <w:tcPr>
            <w:tcW w:w="467" w:type="dxa"/>
            <w:tcBorders>
              <w:left w:val="nil"/>
              <w:right w:val="nil"/>
            </w:tcBorders>
          </w:tcPr>
          <w:p w14:paraId="49D385A3" w14:textId="77777777" w:rsidR="00836FF0" w:rsidRPr="00F96BD6" w:rsidRDefault="00000000">
            <w:pPr>
              <w:pStyle w:val="TableParagraph"/>
              <w:spacing w:before="55"/>
              <w:ind w:left="122"/>
              <w:rPr>
                <w:rFonts w:ascii="Arial Narrow" w:hAnsi="Arial Narrow"/>
                <w:sz w:val="18"/>
                <w:szCs w:val="18"/>
              </w:rPr>
            </w:pPr>
            <w:r w:rsidRPr="00F96BD6">
              <w:rPr>
                <w:rFonts w:ascii="Arial Narrow" w:hAnsi="Arial Narrow"/>
                <w:sz w:val="18"/>
                <w:szCs w:val="18"/>
              </w:rPr>
              <w:t>osi</w:t>
            </w:r>
          </w:p>
        </w:tc>
        <w:tc>
          <w:tcPr>
            <w:tcW w:w="330" w:type="dxa"/>
            <w:tcBorders>
              <w:left w:val="nil"/>
            </w:tcBorders>
          </w:tcPr>
          <w:p w14:paraId="52BA8D1D" w14:textId="77777777" w:rsidR="00836FF0" w:rsidRPr="00F96BD6" w:rsidRDefault="00000000">
            <w:pPr>
              <w:pStyle w:val="TableParagraph"/>
              <w:spacing w:before="55"/>
              <w:ind w:left="123"/>
              <w:rPr>
                <w:rFonts w:ascii="Arial Narrow" w:hAnsi="Arial Narrow"/>
                <w:sz w:val="18"/>
                <w:szCs w:val="18"/>
              </w:rPr>
            </w:pPr>
            <w:r w:rsidRPr="00F96BD6">
              <w:rPr>
                <w:rFonts w:ascii="Arial Narrow" w:hAnsi="Arial Narrow"/>
                <w:w w:val="99"/>
                <w:sz w:val="18"/>
                <w:szCs w:val="18"/>
              </w:rPr>
              <w:t>w</w:t>
            </w:r>
          </w:p>
        </w:tc>
        <w:tc>
          <w:tcPr>
            <w:tcW w:w="4791" w:type="dxa"/>
            <w:gridSpan w:val="3"/>
          </w:tcPr>
          <w:p w14:paraId="59C475A3" w14:textId="77777777" w:rsidR="00836FF0" w:rsidRPr="00F96BD6" w:rsidRDefault="00000000">
            <w:pPr>
              <w:pStyle w:val="TableParagraph"/>
              <w:spacing w:before="55"/>
              <w:rPr>
                <w:rFonts w:ascii="Arial Narrow" w:hAnsi="Arial Narrow"/>
                <w:sz w:val="18"/>
                <w:szCs w:val="18"/>
              </w:rPr>
            </w:pPr>
            <w:r w:rsidRPr="00F96BD6">
              <w:rPr>
                <w:rFonts w:ascii="Arial Narrow" w:hAnsi="Arial Narrow"/>
                <w:sz w:val="18"/>
                <w:szCs w:val="18"/>
              </w:rPr>
              <w:t>co 25 m w osi jezdni i na jej krawędziach</w:t>
            </w:r>
          </w:p>
        </w:tc>
      </w:tr>
      <w:tr w:rsidR="00836FF0" w:rsidRPr="00F96BD6" w14:paraId="1B42461B" w14:textId="77777777">
        <w:trPr>
          <w:trHeight w:val="1271"/>
        </w:trPr>
        <w:tc>
          <w:tcPr>
            <w:tcW w:w="497" w:type="dxa"/>
          </w:tcPr>
          <w:p w14:paraId="54A16645" w14:textId="77777777" w:rsidR="00836FF0" w:rsidRPr="00F96BD6" w:rsidRDefault="00000000">
            <w:pPr>
              <w:pStyle w:val="TableParagraph"/>
              <w:rPr>
                <w:rFonts w:ascii="Arial Narrow" w:hAnsi="Arial Narrow"/>
                <w:sz w:val="18"/>
                <w:szCs w:val="18"/>
              </w:rPr>
            </w:pPr>
            <w:r w:rsidRPr="00F96BD6">
              <w:rPr>
                <w:rFonts w:ascii="Arial Narrow" w:hAnsi="Arial Narrow"/>
                <w:w w:val="99"/>
                <w:sz w:val="18"/>
                <w:szCs w:val="18"/>
              </w:rPr>
              <w:t>7</w:t>
            </w:r>
          </w:p>
        </w:tc>
        <w:tc>
          <w:tcPr>
            <w:tcW w:w="2222" w:type="dxa"/>
            <w:gridSpan w:val="3"/>
          </w:tcPr>
          <w:p w14:paraId="4EDD4041" w14:textId="77777777" w:rsidR="00836FF0" w:rsidRPr="00F96BD6" w:rsidRDefault="00000000">
            <w:pPr>
              <w:pStyle w:val="TableParagraph"/>
              <w:rPr>
                <w:rFonts w:ascii="Arial Narrow" w:hAnsi="Arial Narrow"/>
                <w:sz w:val="18"/>
                <w:szCs w:val="18"/>
              </w:rPr>
            </w:pPr>
            <w:r w:rsidRPr="00F96BD6">
              <w:rPr>
                <w:rFonts w:ascii="Arial Narrow" w:hAnsi="Arial Narrow"/>
                <w:sz w:val="18"/>
                <w:szCs w:val="18"/>
              </w:rPr>
              <w:t>Grubość warstwy</w:t>
            </w:r>
          </w:p>
        </w:tc>
        <w:tc>
          <w:tcPr>
            <w:tcW w:w="4791" w:type="dxa"/>
            <w:gridSpan w:val="3"/>
          </w:tcPr>
          <w:p w14:paraId="18F6D9A1" w14:textId="77777777" w:rsidR="00836FF0" w:rsidRPr="00F96BD6" w:rsidRDefault="00000000">
            <w:pPr>
              <w:pStyle w:val="TableParagraph"/>
              <w:rPr>
                <w:rFonts w:ascii="Arial Narrow" w:hAnsi="Arial Narrow"/>
                <w:sz w:val="18"/>
                <w:szCs w:val="18"/>
              </w:rPr>
            </w:pPr>
            <w:r w:rsidRPr="00F96BD6">
              <w:rPr>
                <w:rFonts w:ascii="Arial Narrow" w:hAnsi="Arial Narrow"/>
                <w:sz w:val="18"/>
                <w:szCs w:val="18"/>
              </w:rPr>
              <w:t>Podczas</w:t>
            </w:r>
            <w:r w:rsidRPr="00F96BD6">
              <w:rPr>
                <w:rFonts w:ascii="Arial Narrow" w:hAnsi="Arial Narrow"/>
                <w:spacing w:val="-8"/>
                <w:sz w:val="18"/>
                <w:szCs w:val="18"/>
              </w:rPr>
              <w:t xml:space="preserve"> </w:t>
            </w:r>
            <w:r w:rsidRPr="00F96BD6">
              <w:rPr>
                <w:rFonts w:ascii="Arial Narrow" w:hAnsi="Arial Narrow"/>
                <w:sz w:val="18"/>
                <w:szCs w:val="18"/>
              </w:rPr>
              <w:t>budowy:</w:t>
            </w:r>
          </w:p>
          <w:p w14:paraId="5107AB10" w14:textId="77777777" w:rsidR="00836FF0" w:rsidRPr="00F96BD6" w:rsidRDefault="00000000">
            <w:pPr>
              <w:pStyle w:val="TableParagraph"/>
              <w:spacing w:before="0"/>
              <w:ind w:right="45"/>
              <w:rPr>
                <w:rFonts w:ascii="Arial Narrow" w:hAnsi="Arial Narrow"/>
                <w:sz w:val="18"/>
                <w:szCs w:val="18"/>
              </w:rPr>
            </w:pPr>
            <w:r w:rsidRPr="00F96BD6">
              <w:rPr>
                <w:rFonts w:ascii="Arial Narrow" w:hAnsi="Arial Narrow"/>
                <w:sz w:val="18"/>
                <w:szCs w:val="18"/>
              </w:rPr>
              <w:t>w 3 punktach na każdej działce roboczej, lecz nie rzadziej niż raz na 100 m</w:t>
            </w:r>
            <w:r w:rsidRPr="00F96BD6">
              <w:rPr>
                <w:rFonts w:ascii="Arial Narrow" w:hAnsi="Arial Narrow"/>
                <w:sz w:val="18"/>
                <w:szCs w:val="18"/>
                <w:vertAlign w:val="superscript"/>
              </w:rPr>
              <w:t>2</w:t>
            </w:r>
          </w:p>
          <w:p w14:paraId="2E3A59C8" w14:textId="77777777" w:rsidR="00836FF0" w:rsidRPr="00F96BD6" w:rsidRDefault="00000000">
            <w:pPr>
              <w:pStyle w:val="TableParagraph"/>
              <w:spacing w:before="1"/>
              <w:rPr>
                <w:rFonts w:ascii="Arial Narrow" w:hAnsi="Arial Narrow"/>
                <w:sz w:val="18"/>
                <w:szCs w:val="18"/>
              </w:rPr>
            </w:pPr>
            <w:r w:rsidRPr="00F96BD6">
              <w:rPr>
                <w:rFonts w:ascii="Arial Narrow" w:hAnsi="Arial Narrow"/>
                <w:sz w:val="18"/>
                <w:szCs w:val="18"/>
              </w:rPr>
              <w:t>Przed odbiorem:</w:t>
            </w:r>
          </w:p>
          <w:p w14:paraId="0F9326C0" w14:textId="77777777" w:rsidR="00836FF0" w:rsidRPr="00F96BD6" w:rsidRDefault="00000000">
            <w:pPr>
              <w:pStyle w:val="TableParagraph"/>
              <w:spacing w:before="0"/>
              <w:rPr>
                <w:rFonts w:ascii="Arial Narrow" w:hAnsi="Arial Narrow"/>
                <w:sz w:val="18"/>
                <w:szCs w:val="18"/>
              </w:rPr>
            </w:pPr>
            <w:r w:rsidRPr="00F96BD6">
              <w:rPr>
                <w:rFonts w:ascii="Arial Narrow" w:hAnsi="Arial Narrow"/>
                <w:sz w:val="18"/>
                <w:szCs w:val="18"/>
              </w:rPr>
              <w:t>w 3 punktach, lecz nie rzadziej niż raz na 100 m</w:t>
            </w:r>
            <w:r w:rsidRPr="00F96BD6">
              <w:rPr>
                <w:rFonts w:ascii="Arial Narrow" w:hAnsi="Arial Narrow"/>
                <w:sz w:val="18"/>
                <w:szCs w:val="18"/>
                <w:vertAlign w:val="superscript"/>
              </w:rPr>
              <w:t>2</w:t>
            </w:r>
          </w:p>
        </w:tc>
      </w:tr>
      <w:tr w:rsidR="00836FF0" w:rsidRPr="00F96BD6" w14:paraId="1CEC2C98" w14:textId="77777777">
        <w:trPr>
          <w:trHeight w:val="580"/>
        </w:trPr>
        <w:tc>
          <w:tcPr>
            <w:tcW w:w="497" w:type="dxa"/>
          </w:tcPr>
          <w:p w14:paraId="58882FAE" w14:textId="77777777" w:rsidR="00836FF0" w:rsidRPr="00F96BD6" w:rsidRDefault="00000000">
            <w:pPr>
              <w:pStyle w:val="TableParagraph"/>
              <w:rPr>
                <w:rFonts w:ascii="Arial Narrow" w:hAnsi="Arial Narrow"/>
                <w:sz w:val="18"/>
                <w:szCs w:val="18"/>
              </w:rPr>
            </w:pPr>
            <w:r w:rsidRPr="00F96BD6">
              <w:rPr>
                <w:rFonts w:ascii="Arial Narrow" w:hAnsi="Arial Narrow"/>
                <w:w w:val="99"/>
                <w:sz w:val="18"/>
                <w:szCs w:val="18"/>
              </w:rPr>
              <w:t>8</w:t>
            </w:r>
          </w:p>
        </w:tc>
        <w:tc>
          <w:tcPr>
            <w:tcW w:w="2222" w:type="dxa"/>
            <w:gridSpan w:val="3"/>
          </w:tcPr>
          <w:p w14:paraId="7B9A170D" w14:textId="77777777" w:rsidR="00836FF0" w:rsidRPr="00F96BD6" w:rsidRDefault="00000000">
            <w:pPr>
              <w:pStyle w:val="TableParagraph"/>
              <w:ind w:right="153"/>
              <w:rPr>
                <w:rFonts w:ascii="Arial Narrow" w:hAnsi="Arial Narrow"/>
                <w:sz w:val="18"/>
                <w:szCs w:val="18"/>
              </w:rPr>
            </w:pPr>
            <w:r w:rsidRPr="00F96BD6">
              <w:rPr>
                <w:rFonts w:ascii="Arial Narrow" w:hAnsi="Arial Narrow"/>
                <w:sz w:val="18"/>
                <w:szCs w:val="18"/>
              </w:rPr>
              <w:t>Zagęszczenie, wilgotność kruszywa</w:t>
            </w:r>
          </w:p>
        </w:tc>
        <w:tc>
          <w:tcPr>
            <w:tcW w:w="4791" w:type="dxa"/>
            <w:gridSpan w:val="3"/>
          </w:tcPr>
          <w:p w14:paraId="61733CB1" w14:textId="77777777" w:rsidR="00836FF0" w:rsidRPr="00F96BD6" w:rsidRDefault="00000000">
            <w:pPr>
              <w:pStyle w:val="TableParagraph"/>
              <w:rPr>
                <w:rFonts w:ascii="Arial Narrow" w:hAnsi="Arial Narrow"/>
                <w:sz w:val="18"/>
                <w:szCs w:val="18"/>
              </w:rPr>
            </w:pPr>
            <w:r w:rsidRPr="00F96BD6">
              <w:rPr>
                <w:rFonts w:ascii="Arial Narrow" w:hAnsi="Arial Narrow"/>
                <w:sz w:val="18"/>
                <w:szCs w:val="18"/>
              </w:rPr>
              <w:t>w 2 punktach na dziennej działce roboczej, lecz nie rzadziej niż raz na 100 m</w:t>
            </w:r>
            <w:r w:rsidRPr="00F96BD6">
              <w:rPr>
                <w:rFonts w:ascii="Arial Narrow" w:hAnsi="Arial Narrow"/>
                <w:sz w:val="18"/>
                <w:szCs w:val="18"/>
                <w:vertAlign w:val="superscript"/>
              </w:rPr>
              <w:t>2</w:t>
            </w:r>
          </w:p>
        </w:tc>
      </w:tr>
    </w:tbl>
    <w:p w14:paraId="2B7771FA" w14:textId="77777777" w:rsidR="00836FF0" w:rsidRPr="00F96BD6" w:rsidRDefault="00000000">
      <w:pPr>
        <w:pStyle w:val="Tekstpodstawowy"/>
        <w:spacing w:before="113"/>
        <w:ind w:left="187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*) Dodatkowe pomiary spadków poprzecznych i ukształtowania osi w planie należy wykonać w punktach głównych łuków poziomych.</w:t>
      </w:r>
    </w:p>
    <w:p w14:paraId="205C447C" w14:textId="77777777" w:rsidR="00836FF0" w:rsidRPr="00F96BD6" w:rsidRDefault="00000000">
      <w:pPr>
        <w:pStyle w:val="Akapitzlist"/>
        <w:numPr>
          <w:ilvl w:val="2"/>
          <w:numId w:val="3"/>
        </w:numPr>
        <w:tabs>
          <w:tab w:val="left" w:pos="690"/>
        </w:tabs>
        <w:spacing w:before="118"/>
        <w:ind w:hanging="503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Szerokość</w:t>
      </w:r>
      <w:r w:rsidRPr="00F96BD6">
        <w:rPr>
          <w:rFonts w:ascii="Arial Narrow" w:hAnsi="Arial Narrow"/>
          <w:spacing w:val="2"/>
          <w:sz w:val="18"/>
          <w:szCs w:val="18"/>
        </w:rPr>
        <w:t xml:space="preserve"> </w:t>
      </w:r>
      <w:r w:rsidRPr="00F96BD6">
        <w:rPr>
          <w:rFonts w:ascii="Arial Narrow" w:hAnsi="Arial Narrow"/>
          <w:sz w:val="18"/>
          <w:szCs w:val="18"/>
        </w:rPr>
        <w:t>warstwy</w:t>
      </w:r>
    </w:p>
    <w:p w14:paraId="0EBC1986" w14:textId="77777777" w:rsidR="00836FF0" w:rsidRPr="00F96BD6" w:rsidRDefault="00000000">
      <w:pPr>
        <w:pStyle w:val="Tekstpodstawowy"/>
        <w:spacing w:before="121"/>
        <w:ind w:left="895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Szerokość warstwy nie może się różnić od szerokości projektowanej o więcej niż +10 cm, -5 cm.</w:t>
      </w:r>
    </w:p>
    <w:p w14:paraId="612BE04D" w14:textId="77777777" w:rsidR="00836FF0" w:rsidRPr="00F96BD6" w:rsidRDefault="00000000">
      <w:pPr>
        <w:pStyle w:val="Akapitzlist"/>
        <w:numPr>
          <w:ilvl w:val="2"/>
          <w:numId w:val="3"/>
        </w:numPr>
        <w:tabs>
          <w:tab w:val="left" w:pos="690"/>
        </w:tabs>
        <w:spacing w:before="120"/>
        <w:ind w:hanging="503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Równość</w:t>
      </w:r>
      <w:r w:rsidRPr="00F96BD6">
        <w:rPr>
          <w:rFonts w:ascii="Arial Narrow" w:hAnsi="Arial Narrow"/>
          <w:spacing w:val="2"/>
          <w:sz w:val="18"/>
          <w:szCs w:val="18"/>
        </w:rPr>
        <w:t xml:space="preserve"> </w:t>
      </w:r>
      <w:r w:rsidRPr="00F96BD6">
        <w:rPr>
          <w:rFonts w:ascii="Arial Narrow" w:hAnsi="Arial Narrow"/>
          <w:sz w:val="18"/>
          <w:szCs w:val="18"/>
        </w:rPr>
        <w:t>warstwy</w:t>
      </w:r>
    </w:p>
    <w:p w14:paraId="6B48D3C5" w14:textId="77777777" w:rsidR="00836FF0" w:rsidRPr="00F96BD6" w:rsidRDefault="00836FF0">
      <w:pPr>
        <w:rPr>
          <w:rFonts w:ascii="Arial Narrow" w:hAnsi="Arial Narrow"/>
          <w:sz w:val="18"/>
          <w:szCs w:val="18"/>
        </w:rPr>
        <w:sectPr w:rsidR="00836FF0" w:rsidRPr="00F96BD6">
          <w:type w:val="continuous"/>
          <w:pgSz w:w="11900" w:h="16840"/>
          <w:pgMar w:top="1300" w:right="1040" w:bottom="920" w:left="1540" w:header="708" w:footer="708" w:gutter="0"/>
          <w:cols w:space="708"/>
        </w:sectPr>
      </w:pPr>
    </w:p>
    <w:p w14:paraId="63F118B0" w14:textId="77777777" w:rsidR="00836FF0" w:rsidRPr="00F96BD6" w:rsidRDefault="00000000">
      <w:pPr>
        <w:pStyle w:val="Tekstpodstawowy"/>
        <w:spacing w:before="78"/>
        <w:ind w:left="187" w:right="106" w:firstLine="708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lastRenderedPageBreak/>
        <w:t>Nierówności podłużne warstwy odcinającej należy mierzyć 4 metrową łatą, zgodnie z normą BN- 68/8931-04.</w:t>
      </w:r>
    </w:p>
    <w:p w14:paraId="334CF5F9" w14:textId="77777777" w:rsidR="00836FF0" w:rsidRPr="00F96BD6" w:rsidRDefault="00000000">
      <w:pPr>
        <w:pStyle w:val="Tekstpodstawowy"/>
        <w:spacing w:before="1"/>
        <w:ind w:left="895" w:right="2180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Nierówności poprzeczne warstwy odcinającej należy mierzyć 4 metrową łatą. Nierówności nie mogą przekraczać 20 mm.</w:t>
      </w:r>
    </w:p>
    <w:p w14:paraId="2A8529B9" w14:textId="77777777" w:rsidR="00836FF0" w:rsidRPr="00F96BD6" w:rsidRDefault="00000000">
      <w:pPr>
        <w:pStyle w:val="Akapitzlist"/>
        <w:numPr>
          <w:ilvl w:val="2"/>
          <w:numId w:val="3"/>
        </w:numPr>
        <w:tabs>
          <w:tab w:val="left" w:pos="690"/>
        </w:tabs>
        <w:spacing w:before="118"/>
        <w:ind w:hanging="503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Spadki</w:t>
      </w:r>
      <w:r w:rsidRPr="00F96BD6">
        <w:rPr>
          <w:rFonts w:ascii="Arial Narrow" w:hAnsi="Arial Narrow"/>
          <w:spacing w:val="-1"/>
          <w:sz w:val="18"/>
          <w:szCs w:val="18"/>
        </w:rPr>
        <w:t xml:space="preserve"> </w:t>
      </w:r>
      <w:r w:rsidRPr="00F96BD6">
        <w:rPr>
          <w:rFonts w:ascii="Arial Narrow" w:hAnsi="Arial Narrow"/>
          <w:sz w:val="18"/>
          <w:szCs w:val="18"/>
        </w:rPr>
        <w:t>poprzeczne</w:t>
      </w:r>
    </w:p>
    <w:p w14:paraId="519E76FF" w14:textId="77777777" w:rsidR="00836FF0" w:rsidRPr="00F96BD6" w:rsidRDefault="00000000">
      <w:pPr>
        <w:pStyle w:val="Tekstpodstawowy"/>
        <w:spacing w:before="120" w:line="242" w:lineRule="auto"/>
        <w:ind w:left="187" w:firstLine="708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 xml:space="preserve">Spadki poprzeczne warstwy odcinającej i odsączającej na prostych i łukach powinny być zgodne z dokumentacją projektową z tolerancją </w:t>
      </w:r>
      <w:r w:rsidRPr="00F96BD6">
        <w:rPr>
          <w:rFonts w:ascii="Arial Narrow" w:hAnsi="Arial Narrow"/>
          <w:sz w:val="18"/>
          <w:szCs w:val="18"/>
        </w:rPr>
        <w:t> 0,5%.</w:t>
      </w:r>
    </w:p>
    <w:p w14:paraId="4747F7D7" w14:textId="77777777" w:rsidR="00836FF0" w:rsidRPr="00F96BD6" w:rsidRDefault="00000000">
      <w:pPr>
        <w:pStyle w:val="Akapitzlist"/>
        <w:numPr>
          <w:ilvl w:val="2"/>
          <w:numId w:val="3"/>
        </w:numPr>
        <w:tabs>
          <w:tab w:val="left" w:pos="690"/>
        </w:tabs>
        <w:spacing w:before="116"/>
        <w:ind w:hanging="503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Rzędne</w:t>
      </w:r>
      <w:r w:rsidRPr="00F96BD6">
        <w:rPr>
          <w:rFonts w:ascii="Arial Narrow" w:hAnsi="Arial Narrow"/>
          <w:spacing w:val="2"/>
          <w:sz w:val="18"/>
          <w:szCs w:val="18"/>
        </w:rPr>
        <w:t xml:space="preserve"> </w:t>
      </w:r>
      <w:r w:rsidRPr="00F96BD6">
        <w:rPr>
          <w:rFonts w:ascii="Arial Narrow" w:hAnsi="Arial Narrow"/>
          <w:sz w:val="18"/>
          <w:szCs w:val="18"/>
        </w:rPr>
        <w:t>wysokościowe</w:t>
      </w:r>
    </w:p>
    <w:p w14:paraId="2EFBDFD4" w14:textId="77777777" w:rsidR="00836FF0" w:rsidRPr="00F96BD6" w:rsidRDefault="00000000">
      <w:pPr>
        <w:pStyle w:val="Tekstpodstawowy"/>
        <w:spacing w:before="120"/>
        <w:ind w:left="187" w:firstLine="708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Różnice pomiędzy rzędnymi wysokościowymi warstwy i rzędnymi projektowanymi nie powinny przekraczać +1 cm i -2 cm.</w:t>
      </w:r>
    </w:p>
    <w:p w14:paraId="0FC69100" w14:textId="77777777" w:rsidR="00836FF0" w:rsidRPr="00F96BD6" w:rsidRDefault="00000000">
      <w:pPr>
        <w:pStyle w:val="Akapitzlist"/>
        <w:numPr>
          <w:ilvl w:val="2"/>
          <w:numId w:val="3"/>
        </w:numPr>
        <w:tabs>
          <w:tab w:val="left" w:pos="690"/>
        </w:tabs>
        <w:spacing w:before="121"/>
        <w:ind w:hanging="503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Ukształtowanie osi w</w:t>
      </w:r>
      <w:r w:rsidRPr="00F96BD6">
        <w:rPr>
          <w:rFonts w:ascii="Arial Narrow" w:hAnsi="Arial Narrow"/>
          <w:spacing w:val="-1"/>
          <w:sz w:val="18"/>
          <w:szCs w:val="18"/>
        </w:rPr>
        <w:t xml:space="preserve"> </w:t>
      </w:r>
      <w:r w:rsidRPr="00F96BD6">
        <w:rPr>
          <w:rFonts w:ascii="Arial Narrow" w:hAnsi="Arial Narrow"/>
          <w:sz w:val="18"/>
          <w:szCs w:val="18"/>
        </w:rPr>
        <w:t>planie</w:t>
      </w:r>
    </w:p>
    <w:p w14:paraId="4FB55D54" w14:textId="77777777" w:rsidR="00836FF0" w:rsidRPr="00F96BD6" w:rsidRDefault="00000000">
      <w:pPr>
        <w:pStyle w:val="Tekstpodstawowy"/>
        <w:spacing w:before="121"/>
        <w:ind w:left="895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 xml:space="preserve">Oś w planie nie może być przesunięta w stosunku do osi projektowanej o więcej niż </w:t>
      </w:r>
      <w:r w:rsidRPr="00F96BD6">
        <w:rPr>
          <w:rFonts w:ascii="Arial Narrow" w:hAnsi="Arial Narrow"/>
          <w:sz w:val="18"/>
          <w:szCs w:val="18"/>
        </w:rPr>
        <w:t> 3 cm.</w:t>
      </w:r>
    </w:p>
    <w:p w14:paraId="7BCA3F6C" w14:textId="77777777" w:rsidR="00836FF0" w:rsidRPr="00F96BD6" w:rsidRDefault="00000000">
      <w:pPr>
        <w:pStyle w:val="Akapitzlist"/>
        <w:numPr>
          <w:ilvl w:val="2"/>
          <w:numId w:val="3"/>
        </w:numPr>
        <w:tabs>
          <w:tab w:val="left" w:pos="690"/>
        </w:tabs>
        <w:spacing w:before="117"/>
        <w:ind w:hanging="503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Grubość</w:t>
      </w:r>
      <w:r w:rsidRPr="00F96BD6">
        <w:rPr>
          <w:rFonts w:ascii="Arial Narrow" w:hAnsi="Arial Narrow"/>
          <w:spacing w:val="2"/>
          <w:sz w:val="18"/>
          <w:szCs w:val="18"/>
        </w:rPr>
        <w:t xml:space="preserve"> </w:t>
      </w:r>
      <w:r w:rsidRPr="00F96BD6">
        <w:rPr>
          <w:rFonts w:ascii="Arial Narrow" w:hAnsi="Arial Narrow"/>
          <w:sz w:val="18"/>
          <w:szCs w:val="18"/>
        </w:rPr>
        <w:t>warstwy</w:t>
      </w:r>
    </w:p>
    <w:p w14:paraId="18EFFF42" w14:textId="77777777" w:rsidR="00836FF0" w:rsidRPr="00F96BD6" w:rsidRDefault="00000000">
      <w:pPr>
        <w:pStyle w:val="Tekstpodstawowy"/>
        <w:spacing w:before="120"/>
        <w:ind w:left="895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Grubość warstwy powinna być zgodna z określoną w dokumentacji projektowej z tolerancją +1 cm,</w:t>
      </w:r>
    </w:p>
    <w:p w14:paraId="4A20458B" w14:textId="77777777" w:rsidR="00836FF0" w:rsidRPr="00F96BD6" w:rsidRDefault="00000000">
      <w:pPr>
        <w:pStyle w:val="Tekstpodstawowy"/>
        <w:spacing w:before="1"/>
        <w:ind w:left="187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-2 cm.</w:t>
      </w:r>
    </w:p>
    <w:p w14:paraId="5318B2AC" w14:textId="77777777" w:rsidR="00836FF0" w:rsidRPr="00F96BD6" w:rsidRDefault="00000000">
      <w:pPr>
        <w:pStyle w:val="Tekstpodstawowy"/>
        <w:ind w:left="895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Na wszystkich powierzchniach wadliwych pod względem grubości Wykonawca wykona naprawę</w:t>
      </w:r>
    </w:p>
    <w:p w14:paraId="758B4DC4" w14:textId="77777777" w:rsidR="00836FF0" w:rsidRPr="00F96BD6" w:rsidRDefault="00000000">
      <w:pPr>
        <w:pStyle w:val="Tekstpodstawowy"/>
        <w:spacing w:before="1"/>
        <w:ind w:left="187" w:right="180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warstwy przez  spulchnienie  warstwy  na  głębokość  co  najmniej  10  cm,  uzupełnienie  nowym  materiałem  o odpowiednich właściwościach, wyrównanie i ponowne</w:t>
      </w:r>
      <w:r w:rsidRPr="00F96BD6">
        <w:rPr>
          <w:rFonts w:ascii="Arial Narrow" w:hAnsi="Arial Narrow"/>
          <w:spacing w:val="1"/>
          <w:sz w:val="18"/>
          <w:szCs w:val="18"/>
        </w:rPr>
        <w:t xml:space="preserve"> </w:t>
      </w:r>
      <w:r w:rsidRPr="00F96BD6">
        <w:rPr>
          <w:rFonts w:ascii="Arial Narrow" w:hAnsi="Arial Narrow"/>
          <w:sz w:val="18"/>
          <w:szCs w:val="18"/>
        </w:rPr>
        <w:t>zagęszczenie.</w:t>
      </w:r>
    </w:p>
    <w:p w14:paraId="7C335DDF" w14:textId="77777777" w:rsidR="00836FF0" w:rsidRPr="00F96BD6" w:rsidRDefault="00000000">
      <w:pPr>
        <w:pStyle w:val="Tekstpodstawowy"/>
        <w:ind w:left="187" w:right="109" w:firstLine="708"/>
        <w:jc w:val="both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Roboty te Wykonawca  wykona  na  własny koszt. Po  wykonaniu tych robót nastąpi ponowny pomiar  i ocena grubości warstwy, według wyżej podanych zasad na koszt</w:t>
      </w:r>
      <w:r w:rsidRPr="00F96BD6">
        <w:rPr>
          <w:rFonts w:ascii="Arial Narrow" w:hAnsi="Arial Narrow"/>
          <w:spacing w:val="3"/>
          <w:sz w:val="18"/>
          <w:szCs w:val="18"/>
        </w:rPr>
        <w:t xml:space="preserve"> </w:t>
      </w:r>
      <w:r w:rsidRPr="00F96BD6">
        <w:rPr>
          <w:rFonts w:ascii="Arial Narrow" w:hAnsi="Arial Narrow"/>
          <w:sz w:val="18"/>
          <w:szCs w:val="18"/>
        </w:rPr>
        <w:t>Wykonawcy.</w:t>
      </w:r>
    </w:p>
    <w:p w14:paraId="59A53603" w14:textId="77777777" w:rsidR="00836FF0" w:rsidRPr="00F96BD6" w:rsidRDefault="00000000">
      <w:pPr>
        <w:pStyle w:val="Akapitzlist"/>
        <w:numPr>
          <w:ilvl w:val="2"/>
          <w:numId w:val="3"/>
        </w:numPr>
        <w:tabs>
          <w:tab w:val="left" w:pos="690"/>
        </w:tabs>
        <w:spacing w:before="119"/>
        <w:ind w:hanging="503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Zagęszczenie</w:t>
      </w:r>
      <w:r w:rsidRPr="00F96BD6">
        <w:rPr>
          <w:rFonts w:ascii="Arial Narrow" w:hAnsi="Arial Narrow"/>
          <w:spacing w:val="2"/>
          <w:sz w:val="18"/>
          <w:szCs w:val="18"/>
        </w:rPr>
        <w:t xml:space="preserve"> </w:t>
      </w:r>
      <w:r w:rsidRPr="00F96BD6">
        <w:rPr>
          <w:rFonts w:ascii="Arial Narrow" w:hAnsi="Arial Narrow"/>
          <w:sz w:val="18"/>
          <w:szCs w:val="18"/>
        </w:rPr>
        <w:t>warstwy</w:t>
      </w:r>
    </w:p>
    <w:p w14:paraId="3215F0A0" w14:textId="77777777" w:rsidR="00836FF0" w:rsidRPr="00F96BD6" w:rsidRDefault="00000000">
      <w:pPr>
        <w:pStyle w:val="Tekstpodstawowy"/>
        <w:spacing w:before="120"/>
        <w:ind w:left="187" w:right="109" w:firstLine="708"/>
        <w:jc w:val="both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Wskaźnik zagęszczenia warstwy, określony wg BN-77/8931-12 nie powinien być mniejszy od 1 dla jezdni głównej i 0,95 dla chodników i zjazdów.</w:t>
      </w:r>
    </w:p>
    <w:p w14:paraId="0EBCF44F" w14:textId="77777777" w:rsidR="00836FF0" w:rsidRPr="00F96BD6" w:rsidRDefault="00000000">
      <w:pPr>
        <w:pStyle w:val="Tekstpodstawowy"/>
        <w:spacing w:before="1"/>
        <w:ind w:left="187" w:right="106" w:firstLine="708"/>
        <w:jc w:val="both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Jeżeli jako kryterium dobrego zagęszczenia warstwy stosuje się porównanie wartości modułów odkształcenia, to wartość stosunku wtórnego do pierwotnego modułu odkształcenia, określonych zgodnie z normą BN-64/8931-02, nie powinna być większa od 2,2.</w:t>
      </w:r>
    </w:p>
    <w:p w14:paraId="01F5276F" w14:textId="77777777" w:rsidR="00836FF0" w:rsidRPr="00F96BD6" w:rsidRDefault="00000000">
      <w:pPr>
        <w:pStyle w:val="Tekstpodstawowy"/>
        <w:ind w:left="187" w:right="106" w:firstLine="707"/>
        <w:jc w:val="both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Wilgotność kruszywa w czasie zagęszczenia należy badać według PN-B-06714-17. Wilgotność kruszywa powinna być równa wilgotności optymalnej z tolerancją od -20% do +10%.</w:t>
      </w:r>
    </w:p>
    <w:p w14:paraId="34F691A9" w14:textId="77777777" w:rsidR="00836FF0" w:rsidRPr="00F96BD6" w:rsidRDefault="00836FF0">
      <w:pPr>
        <w:pStyle w:val="Tekstpodstawowy"/>
        <w:spacing w:before="10"/>
        <w:rPr>
          <w:rFonts w:ascii="Arial Narrow" w:hAnsi="Arial Narrow"/>
          <w:sz w:val="18"/>
          <w:szCs w:val="18"/>
        </w:rPr>
      </w:pPr>
    </w:p>
    <w:p w14:paraId="723ECD0C" w14:textId="77777777" w:rsidR="00836FF0" w:rsidRPr="00F96BD6" w:rsidRDefault="00000000">
      <w:pPr>
        <w:pStyle w:val="Akapitzlist"/>
        <w:numPr>
          <w:ilvl w:val="1"/>
          <w:numId w:val="3"/>
        </w:numPr>
        <w:tabs>
          <w:tab w:val="left" w:pos="541"/>
        </w:tabs>
        <w:ind w:left="540" w:hanging="354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Zasady postępowania z odcinkami wadliwie</w:t>
      </w:r>
      <w:r w:rsidRPr="00F96BD6">
        <w:rPr>
          <w:rFonts w:ascii="Arial Narrow" w:hAnsi="Arial Narrow"/>
          <w:spacing w:val="-1"/>
          <w:sz w:val="18"/>
          <w:szCs w:val="18"/>
        </w:rPr>
        <w:t xml:space="preserve"> </w:t>
      </w:r>
      <w:r w:rsidRPr="00F96BD6">
        <w:rPr>
          <w:rFonts w:ascii="Arial Narrow" w:hAnsi="Arial Narrow"/>
          <w:sz w:val="18"/>
          <w:szCs w:val="18"/>
        </w:rPr>
        <w:t>wykonanymi</w:t>
      </w:r>
    </w:p>
    <w:p w14:paraId="6E4D2F3B" w14:textId="77777777" w:rsidR="00836FF0" w:rsidRPr="00F96BD6" w:rsidRDefault="00836FF0">
      <w:pPr>
        <w:pStyle w:val="Tekstpodstawowy"/>
        <w:spacing w:before="1"/>
        <w:rPr>
          <w:rFonts w:ascii="Arial Narrow" w:hAnsi="Arial Narrow"/>
          <w:sz w:val="18"/>
          <w:szCs w:val="18"/>
        </w:rPr>
      </w:pPr>
    </w:p>
    <w:p w14:paraId="2219DD9A" w14:textId="77777777" w:rsidR="00836FF0" w:rsidRPr="00F96BD6" w:rsidRDefault="00000000">
      <w:pPr>
        <w:pStyle w:val="Tekstpodstawowy"/>
        <w:ind w:left="895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Wszystkie powierzchnie, które wykazują większe odchylenia cech geometrycznych od określonych w</w:t>
      </w:r>
    </w:p>
    <w:p w14:paraId="55571777" w14:textId="77777777" w:rsidR="00836FF0" w:rsidRPr="00F96BD6" w:rsidRDefault="00000000">
      <w:pPr>
        <w:pStyle w:val="Tekstpodstawowy"/>
        <w:ind w:left="187" w:hanging="1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p. 6.3, powinny być naprawione przez spulchnienie do głębokości co najmniej 10 cm, wyrównane i powtórnie zagęszczone. Dodanie nowego materiału bez spulchnienia wykonanej warstwy jest niedopuszczalne.</w:t>
      </w:r>
    </w:p>
    <w:p w14:paraId="092C04C1" w14:textId="77777777" w:rsidR="00836FF0" w:rsidRPr="00F96BD6" w:rsidRDefault="00836FF0">
      <w:pPr>
        <w:pStyle w:val="Tekstpodstawowy"/>
        <w:spacing w:before="1"/>
        <w:rPr>
          <w:rFonts w:ascii="Arial Narrow" w:hAnsi="Arial Narrow"/>
          <w:sz w:val="18"/>
          <w:szCs w:val="18"/>
        </w:rPr>
      </w:pPr>
    </w:p>
    <w:p w14:paraId="78BF0F64" w14:textId="77777777" w:rsidR="00836FF0" w:rsidRPr="00F96BD6" w:rsidRDefault="00000000">
      <w:pPr>
        <w:pStyle w:val="Akapitzlist"/>
        <w:numPr>
          <w:ilvl w:val="0"/>
          <w:numId w:val="3"/>
        </w:numPr>
        <w:tabs>
          <w:tab w:val="left" w:pos="390"/>
        </w:tabs>
        <w:spacing w:before="1"/>
        <w:ind w:left="389" w:hanging="203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OBMIAR</w:t>
      </w:r>
      <w:r w:rsidRPr="00F96BD6">
        <w:rPr>
          <w:rFonts w:ascii="Arial Narrow" w:hAnsi="Arial Narrow"/>
          <w:spacing w:val="-2"/>
          <w:sz w:val="18"/>
          <w:szCs w:val="18"/>
        </w:rPr>
        <w:t xml:space="preserve"> </w:t>
      </w:r>
      <w:r w:rsidRPr="00F96BD6">
        <w:rPr>
          <w:rFonts w:ascii="Arial Narrow" w:hAnsi="Arial Narrow"/>
          <w:sz w:val="18"/>
          <w:szCs w:val="18"/>
        </w:rPr>
        <w:t>ROBÓT</w:t>
      </w:r>
    </w:p>
    <w:p w14:paraId="54BE60C5" w14:textId="77777777" w:rsidR="00836FF0" w:rsidRPr="00F96BD6" w:rsidRDefault="00836FF0">
      <w:pPr>
        <w:pStyle w:val="Tekstpodstawowy"/>
        <w:spacing w:before="7"/>
        <w:rPr>
          <w:rFonts w:ascii="Arial Narrow" w:hAnsi="Arial Narrow"/>
          <w:sz w:val="18"/>
          <w:szCs w:val="18"/>
        </w:rPr>
      </w:pPr>
    </w:p>
    <w:p w14:paraId="26933FB5" w14:textId="77777777" w:rsidR="00836FF0" w:rsidRPr="00F96BD6" w:rsidRDefault="00000000">
      <w:pPr>
        <w:pStyle w:val="Akapitzlist"/>
        <w:numPr>
          <w:ilvl w:val="1"/>
          <w:numId w:val="3"/>
        </w:numPr>
        <w:tabs>
          <w:tab w:val="left" w:pos="541"/>
        </w:tabs>
        <w:spacing w:before="1"/>
        <w:ind w:left="540" w:hanging="354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Ogólne zasady obmiaru</w:t>
      </w:r>
      <w:r w:rsidRPr="00F96BD6">
        <w:rPr>
          <w:rFonts w:ascii="Arial Narrow" w:hAnsi="Arial Narrow"/>
          <w:spacing w:val="-6"/>
          <w:sz w:val="18"/>
          <w:szCs w:val="18"/>
        </w:rPr>
        <w:t xml:space="preserve"> </w:t>
      </w:r>
      <w:r w:rsidRPr="00F96BD6">
        <w:rPr>
          <w:rFonts w:ascii="Arial Narrow" w:hAnsi="Arial Narrow"/>
          <w:sz w:val="18"/>
          <w:szCs w:val="18"/>
        </w:rPr>
        <w:t>robót</w:t>
      </w:r>
    </w:p>
    <w:p w14:paraId="79FFC9EF" w14:textId="77777777" w:rsidR="00836FF0" w:rsidRPr="00F96BD6" w:rsidRDefault="00836FF0">
      <w:pPr>
        <w:pStyle w:val="Tekstpodstawowy"/>
        <w:spacing w:before="3"/>
        <w:rPr>
          <w:rFonts w:ascii="Arial Narrow" w:hAnsi="Arial Narrow"/>
          <w:sz w:val="18"/>
          <w:szCs w:val="18"/>
        </w:rPr>
      </w:pPr>
    </w:p>
    <w:p w14:paraId="64F2C517" w14:textId="77777777" w:rsidR="00836FF0" w:rsidRPr="00F96BD6" w:rsidRDefault="00000000">
      <w:pPr>
        <w:pStyle w:val="Tekstpodstawowy"/>
        <w:ind w:left="895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Ogólne zasady obmiaru robót podano w ST D-M-00.00.00 „Wymagania ogólne” pkt. 7.</w:t>
      </w:r>
    </w:p>
    <w:p w14:paraId="507FF984" w14:textId="77777777" w:rsidR="00836FF0" w:rsidRPr="00F96BD6" w:rsidRDefault="00836FF0">
      <w:pPr>
        <w:pStyle w:val="Tekstpodstawowy"/>
        <w:spacing w:before="10"/>
        <w:rPr>
          <w:rFonts w:ascii="Arial Narrow" w:hAnsi="Arial Narrow"/>
          <w:sz w:val="18"/>
          <w:szCs w:val="18"/>
        </w:rPr>
      </w:pPr>
    </w:p>
    <w:p w14:paraId="589427F3" w14:textId="77777777" w:rsidR="00836FF0" w:rsidRPr="00F96BD6" w:rsidRDefault="00000000">
      <w:pPr>
        <w:pStyle w:val="Akapitzlist"/>
        <w:numPr>
          <w:ilvl w:val="1"/>
          <w:numId w:val="3"/>
        </w:numPr>
        <w:tabs>
          <w:tab w:val="left" w:pos="539"/>
        </w:tabs>
        <w:ind w:hanging="352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Jednostka</w:t>
      </w:r>
      <w:r w:rsidRPr="00F96BD6">
        <w:rPr>
          <w:rFonts w:ascii="Arial Narrow" w:hAnsi="Arial Narrow"/>
          <w:spacing w:val="-1"/>
          <w:sz w:val="18"/>
          <w:szCs w:val="18"/>
        </w:rPr>
        <w:t xml:space="preserve"> </w:t>
      </w:r>
      <w:r w:rsidRPr="00F96BD6">
        <w:rPr>
          <w:rFonts w:ascii="Arial Narrow" w:hAnsi="Arial Narrow"/>
          <w:sz w:val="18"/>
          <w:szCs w:val="18"/>
        </w:rPr>
        <w:t>obmiarowa</w:t>
      </w:r>
    </w:p>
    <w:p w14:paraId="46CD7DCD" w14:textId="77777777" w:rsidR="00836FF0" w:rsidRPr="00F96BD6" w:rsidRDefault="00836FF0">
      <w:pPr>
        <w:pStyle w:val="Tekstpodstawowy"/>
        <w:spacing w:before="4"/>
        <w:rPr>
          <w:rFonts w:ascii="Arial Narrow" w:hAnsi="Arial Narrow"/>
          <w:sz w:val="18"/>
          <w:szCs w:val="18"/>
        </w:rPr>
      </w:pPr>
    </w:p>
    <w:p w14:paraId="54600A39" w14:textId="77777777" w:rsidR="00836FF0" w:rsidRPr="00F96BD6" w:rsidRDefault="00000000">
      <w:pPr>
        <w:pStyle w:val="Tekstpodstawowy"/>
        <w:ind w:left="895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Jednostką obmiarową jest m</w:t>
      </w:r>
      <w:r w:rsidRPr="00F96BD6">
        <w:rPr>
          <w:rFonts w:ascii="Arial Narrow" w:hAnsi="Arial Narrow"/>
          <w:sz w:val="18"/>
          <w:szCs w:val="18"/>
          <w:vertAlign w:val="superscript"/>
        </w:rPr>
        <w:t>2</w:t>
      </w:r>
      <w:r w:rsidRPr="00F96BD6">
        <w:rPr>
          <w:rFonts w:ascii="Arial Narrow" w:hAnsi="Arial Narrow"/>
          <w:sz w:val="18"/>
          <w:szCs w:val="18"/>
        </w:rPr>
        <w:t xml:space="preserve"> (metr kwadratowy) warstwy.</w:t>
      </w:r>
    </w:p>
    <w:p w14:paraId="03750401" w14:textId="77777777" w:rsidR="00836FF0" w:rsidRPr="00F96BD6" w:rsidRDefault="00836FF0">
      <w:pPr>
        <w:pStyle w:val="Tekstpodstawowy"/>
        <w:spacing w:before="9"/>
        <w:rPr>
          <w:rFonts w:ascii="Arial Narrow" w:hAnsi="Arial Narrow"/>
          <w:sz w:val="18"/>
          <w:szCs w:val="18"/>
        </w:rPr>
      </w:pPr>
    </w:p>
    <w:p w14:paraId="3B273EEE" w14:textId="77777777" w:rsidR="00836FF0" w:rsidRPr="00F96BD6" w:rsidRDefault="00000000">
      <w:pPr>
        <w:pStyle w:val="Akapitzlist"/>
        <w:numPr>
          <w:ilvl w:val="0"/>
          <w:numId w:val="3"/>
        </w:numPr>
        <w:tabs>
          <w:tab w:val="left" w:pos="390"/>
        </w:tabs>
        <w:spacing w:before="1"/>
        <w:ind w:left="389" w:hanging="203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ODBIÓR</w:t>
      </w:r>
      <w:r w:rsidRPr="00F96BD6">
        <w:rPr>
          <w:rFonts w:ascii="Arial Narrow" w:hAnsi="Arial Narrow"/>
          <w:spacing w:val="-2"/>
          <w:sz w:val="18"/>
          <w:szCs w:val="18"/>
        </w:rPr>
        <w:t xml:space="preserve"> </w:t>
      </w:r>
      <w:r w:rsidRPr="00F96BD6">
        <w:rPr>
          <w:rFonts w:ascii="Arial Narrow" w:hAnsi="Arial Narrow"/>
          <w:sz w:val="18"/>
          <w:szCs w:val="18"/>
        </w:rPr>
        <w:t>ROBÓT</w:t>
      </w:r>
    </w:p>
    <w:p w14:paraId="6BA5FC83" w14:textId="77777777" w:rsidR="00836FF0" w:rsidRPr="00F96BD6" w:rsidRDefault="00836FF0">
      <w:pPr>
        <w:pStyle w:val="Tekstpodstawowy"/>
        <w:rPr>
          <w:rFonts w:ascii="Arial Narrow" w:hAnsi="Arial Narrow"/>
          <w:sz w:val="18"/>
          <w:szCs w:val="18"/>
        </w:rPr>
      </w:pPr>
    </w:p>
    <w:p w14:paraId="59D51570" w14:textId="77777777" w:rsidR="00836FF0" w:rsidRPr="00F96BD6" w:rsidRDefault="00000000">
      <w:pPr>
        <w:pStyle w:val="Tekstpodstawowy"/>
        <w:ind w:left="895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Ogólne zasady odbioru robót podano w ST D-M-00.00.00 „Wymagania ogólne” pkt. 8.</w:t>
      </w:r>
    </w:p>
    <w:p w14:paraId="5EA46099" w14:textId="77777777" w:rsidR="00836FF0" w:rsidRPr="00F96BD6" w:rsidRDefault="00000000">
      <w:pPr>
        <w:pStyle w:val="Tekstpodstawowy"/>
        <w:spacing w:before="1"/>
        <w:ind w:left="187" w:right="106" w:firstLine="708"/>
        <w:jc w:val="both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Roboty uznaje się za wykonane zgodnie z dokumentacją projektową, ST i wymaganiami Inżyniera, jeżeli wszystkie pomiary i badania z zachowaniem tolerancji wg pkt. 6 dały wyniki pozytywne.</w:t>
      </w:r>
    </w:p>
    <w:p w14:paraId="631AB189" w14:textId="77777777" w:rsidR="00836FF0" w:rsidRPr="00F96BD6" w:rsidRDefault="00000000">
      <w:pPr>
        <w:pStyle w:val="Akapitzlist"/>
        <w:numPr>
          <w:ilvl w:val="0"/>
          <w:numId w:val="3"/>
        </w:numPr>
        <w:tabs>
          <w:tab w:val="left" w:pos="390"/>
        </w:tabs>
        <w:spacing w:before="118"/>
        <w:ind w:left="389" w:hanging="203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PODSTAWA</w:t>
      </w:r>
      <w:r w:rsidRPr="00F96BD6">
        <w:rPr>
          <w:rFonts w:ascii="Arial Narrow" w:hAnsi="Arial Narrow"/>
          <w:spacing w:val="-3"/>
          <w:sz w:val="18"/>
          <w:szCs w:val="18"/>
        </w:rPr>
        <w:t xml:space="preserve"> </w:t>
      </w:r>
      <w:r w:rsidRPr="00F96BD6">
        <w:rPr>
          <w:rFonts w:ascii="Arial Narrow" w:hAnsi="Arial Narrow"/>
          <w:sz w:val="18"/>
          <w:szCs w:val="18"/>
        </w:rPr>
        <w:t>PŁATNOŚCI</w:t>
      </w:r>
    </w:p>
    <w:p w14:paraId="1219BA73" w14:textId="77777777" w:rsidR="00836FF0" w:rsidRPr="00F96BD6" w:rsidRDefault="00836FF0">
      <w:pPr>
        <w:pStyle w:val="Tekstpodstawowy"/>
        <w:spacing w:before="11"/>
        <w:rPr>
          <w:rFonts w:ascii="Arial Narrow" w:hAnsi="Arial Narrow"/>
          <w:sz w:val="18"/>
          <w:szCs w:val="18"/>
        </w:rPr>
      </w:pPr>
    </w:p>
    <w:p w14:paraId="001293EA" w14:textId="77777777" w:rsidR="00836FF0" w:rsidRPr="00F96BD6" w:rsidRDefault="00000000">
      <w:pPr>
        <w:pStyle w:val="Akapitzlist"/>
        <w:numPr>
          <w:ilvl w:val="1"/>
          <w:numId w:val="3"/>
        </w:numPr>
        <w:tabs>
          <w:tab w:val="left" w:pos="541"/>
        </w:tabs>
        <w:ind w:left="540" w:hanging="354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Ogólne ustalenia dotyczące podstawy</w:t>
      </w:r>
      <w:r w:rsidRPr="00F96BD6">
        <w:rPr>
          <w:rFonts w:ascii="Arial Narrow" w:hAnsi="Arial Narrow"/>
          <w:spacing w:val="-5"/>
          <w:sz w:val="18"/>
          <w:szCs w:val="18"/>
        </w:rPr>
        <w:t xml:space="preserve"> </w:t>
      </w:r>
      <w:r w:rsidRPr="00F96BD6">
        <w:rPr>
          <w:rFonts w:ascii="Arial Narrow" w:hAnsi="Arial Narrow"/>
          <w:sz w:val="18"/>
          <w:szCs w:val="18"/>
        </w:rPr>
        <w:t>płatności</w:t>
      </w:r>
    </w:p>
    <w:p w14:paraId="63C12C15" w14:textId="77777777" w:rsidR="00836FF0" w:rsidRPr="00F96BD6" w:rsidRDefault="00836FF0">
      <w:pPr>
        <w:pStyle w:val="Tekstpodstawowy"/>
        <w:spacing w:before="3"/>
        <w:rPr>
          <w:rFonts w:ascii="Arial Narrow" w:hAnsi="Arial Narrow"/>
          <w:sz w:val="18"/>
          <w:szCs w:val="18"/>
        </w:rPr>
      </w:pPr>
    </w:p>
    <w:p w14:paraId="04C504B0" w14:textId="77777777" w:rsidR="00836FF0" w:rsidRPr="00F96BD6" w:rsidRDefault="00000000">
      <w:pPr>
        <w:pStyle w:val="Tekstpodstawowy"/>
        <w:ind w:left="187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Ogólne ustalenia dotyczące podstawy płatności podano w ST D-M-00.00.00 „Wymagania ogólne” pkt. 9.</w:t>
      </w:r>
    </w:p>
    <w:p w14:paraId="15519A00" w14:textId="77777777" w:rsidR="00836FF0" w:rsidRPr="00F96BD6" w:rsidRDefault="00836FF0">
      <w:pPr>
        <w:rPr>
          <w:rFonts w:ascii="Arial Narrow" w:hAnsi="Arial Narrow"/>
          <w:sz w:val="18"/>
          <w:szCs w:val="18"/>
        </w:rPr>
        <w:sectPr w:rsidR="00836FF0" w:rsidRPr="00F96BD6">
          <w:pgSz w:w="11900" w:h="16840"/>
          <w:pgMar w:top="1060" w:right="1040" w:bottom="920" w:left="1540" w:header="0" w:footer="738" w:gutter="0"/>
          <w:cols w:space="708"/>
        </w:sectPr>
      </w:pPr>
    </w:p>
    <w:p w14:paraId="768D9F1B" w14:textId="77777777" w:rsidR="00836FF0" w:rsidRPr="00F96BD6" w:rsidRDefault="00000000">
      <w:pPr>
        <w:pStyle w:val="Akapitzlist"/>
        <w:numPr>
          <w:ilvl w:val="1"/>
          <w:numId w:val="3"/>
        </w:numPr>
        <w:tabs>
          <w:tab w:val="left" w:pos="541"/>
        </w:tabs>
        <w:spacing w:before="78"/>
        <w:ind w:left="540" w:hanging="354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lastRenderedPageBreak/>
        <w:t>Cena jednostki</w:t>
      </w:r>
      <w:r w:rsidRPr="00F96BD6">
        <w:rPr>
          <w:rFonts w:ascii="Arial Narrow" w:hAnsi="Arial Narrow"/>
          <w:spacing w:val="-1"/>
          <w:sz w:val="18"/>
          <w:szCs w:val="18"/>
        </w:rPr>
        <w:t xml:space="preserve"> </w:t>
      </w:r>
      <w:r w:rsidRPr="00F96BD6">
        <w:rPr>
          <w:rFonts w:ascii="Arial Narrow" w:hAnsi="Arial Narrow"/>
          <w:sz w:val="18"/>
          <w:szCs w:val="18"/>
        </w:rPr>
        <w:t>obmiarowej</w:t>
      </w:r>
    </w:p>
    <w:p w14:paraId="321DB5FC" w14:textId="77777777" w:rsidR="00836FF0" w:rsidRPr="00F96BD6" w:rsidRDefault="00836FF0">
      <w:pPr>
        <w:pStyle w:val="Tekstpodstawowy"/>
        <w:spacing w:before="3"/>
        <w:rPr>
          <w:rFonts w:ascii="Arial Narrow" w:hAnsi="Arial Narrow"/>
          <w:sz w:val="18"/>
          <w:szCs w:val="18"/>
        </w:rPr>
      </w:pPr>
    </w:p>
    <w:p w14:paraId="38DB6308" w14:textId="77777777" w:rsidR="00836FF0" w:rsidRPr="00F96BD6" w:rsidRDefault="00000000">
      <w:pPr>
        <w:pStyle w:val="Tekstpodstawowy"/>
        <w:ind w:left="187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Cena wykonania 1m</w:t>
      </w:r>
      <w:r w:rsidRPr="00F96BD6">
        <w:rPr>
          <w:rFonts w:ascii="Arial Narrow" w:hAnsi="Arial Narrow"/>
          <w:sz w:val="18"/>
          <w:szCs w:val="18"/>
          <w:vertAlign w:val="superscript"/>
        </w:rPr>
        <w:t>2</w:t>
      </w:r>
      <w:r w:rsidRPr="00F96BD6">
        <w:rPr>
          <w:rFonts w:ascii="Arial Narrow" w:hAnsi="Arial Narrow"/>
          <w:sz w:val="18"/>
          <w:szCs w:val="18"/>
        </w:rPr>
        <w:t xml:space="preserve"> warstwy z kruszywa obejmuje:</w:t>
      </w:r>
    </w:p>
    <w:p w14:paraId="5373059E" w14:textId="77777777" w:rsidR="00836FF0" w:rsidRPr="00F96BD6" w:rsidRDefault="00000000">
      <w:pPr>
        <w:pStyle w:val="Akapitzlist"/>
        <w:numPr>
          <w:ilvl w:val="0"/>
          <w:numId w:val="2"/>
        </w:numPr>
        <w:tabs>
          <w:tab w:val="left" w:pos="472"/>
        </w:tabs>
        <w:spacing w:before="1" w:line="244" w:lineRule="exact"/>
        <w:ind w:hanging="285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prace</w:t>
      </w:r>
      <w:r w:rsidRPr="00F96BD6">
        <w:rPr>
          <w:rFonts w:ascii="Arial Narrow" w:hAnsi="Arial Narrow"/>
          <w:spacing w:val="-1"/>
          <w:sz w:val="18"/>
          <w:szCs w:val="18"/>
        </w:rPr>
        <w:t xml:space="preserve"> </w:t>
      </w:r>
      <w:r w:rsidRPr="00F96BD6">
        <w:rPr>
          <w:rFonts w:ascii="Arial Narrow" w:hAnsi="Arial Narrow"/>
          <w:sz w:val="18"/>
          <w:szCs w:val="18"/>
        </w:rPr>
        <w:t>pomiarowe,</w:t>
      </w:r>
    </w:p>
    <w:p w14:paraId="7EAB64D2" w14:textId="77777777" w:rsidR="00836FF0" w:rsidRPr="00F96BD6" w:rsidRDefault="00000000">
      <w:pPr>
        <w:pStyle w:val="Akapitzlist"/>
        <w:numPr>
          <w:ilvl w:val="0"/>
          <w:numId w:val="2"/>
        </w:numPr>
        <w:tabs>
          <w:tab w:val="left" w:pos="472"/>
        </w:tabs>
        <w:ind w:right="108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dostarczenie i rozłożenie na uprzednio przygotowanym podłożu warstwy materiału o grubości i jakości określonej w dokumentacji</w:t>
      </w:r>
      <w:r w:rsidRPr="00F96BD6">
        <w:rPr>
          <w:rFonts w:ascii="Arial Narrow" w:hAnsi="Arial Narrow"/>
          <w:spacing w:val="-1"/>
          <w:sz w:val="18"/>
          <w:szCs w:val="18"/>
        </w:rPr>
        <w:t xml:space="preserve"> </w:t>
      </w:r>
      <w:r w:rsidRPr="00F96BD6">
        <w:rPr>
          <w:rFonts w:ascii="Arial Narrow" w:hAnsi="Arial Narrow"/>
          <w:sz w:val="18"/>
          <w:szCs w:val="18"/>
        </w:rPr>
        <w:t>projektowej,</w:t>
      </w:r>
    </w:p>
    <w:p w14:paraId="1047D81C" w14:textId="77777777" w:rsidR="00836FF0" w:rsidRPr="00F96BD6" w:rsidRDefault="00000000">
      <w:pPr>
        <w:pStyle w:val="Akapitzlist"/>
        <w:numPr>
          <w:ilvl w:val="0"/>
          <w:numId w:val="2"/>
        </w:numPr>
        <w:tabs>
          <w:tab w:val="left" w:pos="472"/>
        </w:tabs>
        <w:spacing w:line="245" w:lineRule="exact"/>
        <w:ind w:hanging="285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wyrównanie ułożonej warstwy do wymaganego</w:t>
      </w:r>
      <w:r w:rsidRPr="00F96BD6">
        <w:rPr>
          <w:rFonts w:ascii="Arial Narrow" w:hAnsi="Arial Narrow"/>
          <w:spacing w:val="5"/>
          <w:sz w:val="18"/>
          <w:szCs w:val="18"/>
        </w:rPr>
        <w:t xml:space="preserve"> </w:t>
      </w:r>
      <w:r w:rsidRPr="00F96BD6">
        <w:rPr>
          <w:rFonts w:ascii="Arial Narrow" w:hAnsi="Arial Narrow"/>
          <w:sz w:val="18"/>
          <w:szCs w:val="18"/>
        </w:rPr>
        <w:t>profilu,</w:t>
      </w:r>
    </w:p>
    <w:p w14:paraId="2F3A5B8D" w14:textId="77777777" w:rsidR="00836FF0" w:rsidRPr="00F96BD6" w:rsidRDefault="00000000">
      <w:pPr>
        <w:pStyle w:val="Akapitzlist"/>
        <w:numPr>
          <w:ilvl w:val="0"/>
          <w:numId w:val="2"/>
        </w:numPr>
        <w:tabs>
          <w:tab w:val="left" w:pos="472"/>
        </w:tabs>
        <w:spacing w:line="245" w:lineRule="exact"/>
        <w:ind w:hanging="285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zagęszczenie wyprofilowanej</w:t>
      </w:r>
      <w:r w:rsidRPr="00F96BD6">
        <w:rPr>
          <w:rFonts w:ascii="Arial Narrow" w:hAnsi="Arial Narrow"/>
          <w:spacing w:val="4"/>
          <w:sz w:val="18"/>
          <w:szCs w:val="18"/>
        </w:rPr>
        <w:t xml:space="preserve"> </w:t>
      </w:r>
      <w:r w:rsidRPr="00F96BD6">
        <w:rPr>
          <w:rFonts w:ascii="Arial Narrow" w:hAnsi="Arial Narrow"/>
          <w:sz w:val="18"/>
          <w:szCs w:val="18"/>
        </w:rPr>
        <w:t>warstwy,</w:t>
      </w:r>
    </w:p>
    <w:p w14:paraId="6CD6FE98" w14:textId="77777777" w:rsidR="00836FF0" w:rsidRPr="00F96BD6" w:rsidRDefault="00000000">
      <w:pPr>
        <w:pStyle w:val="Akapitzlist"/>
        <w:numPr>
          <w:ilvl w:val="0"/>
          <w:numId w:val="2"/>
        </w:numPr>
        <w:tabs>
          <w:tab w:val="left" w:pos="472"/>
        </w:tabs>
        <w:spacing w:line="244" w:lineRule="exact"/>
        <w:ind w:hanging="285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przeprowadzenie pomiarów i badań laboratoryjnych wymaganych w specyfikacji</w:t>
      </w:r>
      <w:r w:rsidRPr="00F96BD6">
        <w:rPr>
          <w:rFonts w:ascii="Arial Narrow" w:hAnsi="Arial Narrow"/>
          <w:spacing w:val="-10"/>
          <w:sz w:val="18"/>
          <w:szCs w:val="18"/>
        </w:rPr>
        <w:t xml:space="preserve"> </w:t>
      </w:r>
      <w:r w:rsidRPr="00F96BD6">
        <w:rPr>
          <w:rFonts w:ascii="Arial Narrow" w:hAnsi="Arial Narrow"/>
          <w:sz w:val="18"/>
          <w:szCs w:val="18"/>
        </w:rPr>
        <w:t>technicznej,</w:t>
      </w:r>
    </w:p>
    <w:p w14:paraId="0EF20D46" w14:textId="77777777" w:rsidR="00836FF0" w:rsidRPr="00F96BD6" w:rsidRDefault="00000000">
      <w:pPr>
        <w:pStyle w:val="Akapitzlist"/>
        <w:numPr>
          <w:ilvl w:val="0"/>
          <w:numId w:val="2"/>
        </w:numPr>
        <w:tabs>
          <w:tab w:val="left" w:pos="472"/>
        </w:tabs>
        <w:spacing w:line="244" w:lineRule="exact"/>
        <w:ind w:hanging="285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utrzymanie</w:t>
      </w:r>
      <w:r w:rsidRPr="00F96BD6">
        <w:rPr>
          <w:rFonts w:ascii="Arial Narrow" w:hAnsi="Arial Narrow"/>
          <w:spacing w:val="2"/>
          <w:sz w:val="18"/>
          <w:szCs w:val="18"/>
        </w:rPr>
        <w:t xml:space="preserve"> </w:t>
      </w:r>
      <w:r w:rsidRPr="00F96BD6">
        <w:rPr>
          <w:rFonts w:ascii="Arial Narrow" w:hAnsi="Arial Narrow"/>
          <w:sz w:val="18"/>
          <w:szCs w:val="18"/>
        </w:rPr>
        <w:t>warstwy.</w:t>
      </w:r>
    </w:p>
    <w:p w14:paraId="76F3FA3D" w14:textId="77777777" w:rsidR="00836FF0" w:rsidRPr="00F96BD6" w:rsidRDefault="00836FF0">
      <w:pPr>
        <w:pStyle w:val="Tekstpodstawowy"/>
        <w:spacing w:before="10"/>
        <w:rPr>
          <w:rFonts w:ascii="Arial Narrow" w:hAnsi="Arial Narrow"/>
          <w:sz w:val="18"/>
          <w:szCs w:val="18"/>
        </w:rPr>
      </w:pPr>
    </w:p>
    <w:p w14:paraId="08D3DEC4" w14:textId="77777777" w:rsidR="00836FF0" w:rsidRPr="00F96BD6" w:rsidRDefault="00000000">
      <w:pPr>
        <w:pStyle w:val="Akapitzlist"/>
        <w:numPr>
          <w:ilvl w:val="0"/>
          <w:numId w:val="3"/>
        </w:numPr>
        <w:tabs>
          <w:tab w:val="left" w:pos="488"/>
        </w:tabs>
        <w:ind w:left="487" w:hanging="301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PRZEPISY</w:t>
      </w:r>
      <w:r w:rsidRPr="00F96BD6">
        <w:rPr>
          <w:rFonts w:ascii="Arial Narrow" w:hAnsi="Arial Narrow"/>
          <w:spacing w:val="-1"/>
          <w:sz w:val="18"/>
          <w:szCs w:val="18"/>
        </w:rPr>
        <w:t xml:space="preserve"> </w:t>
      </w:r>
      <w:r w:rsidRPr="00F96BD6">
        <w:rPr>
          <w:rFonts w:ascii="Arial Narrow" w:hAnsi="Arial Narrow"/>
          <w:sz w:val="18"/>
          <w:szCs w:val="18"/>
        </w:rPr>
        <w:t>ZWIĄZANE</w:t>
      </w:r>
    </w:p>
    <w:p w14:paraId="4315A832" w14:textId="77777777" w:rsidR="00836FF0" w:rsidRPr="00F96BD6" w:rsidRDefault="00836FF0">
      <w:pPr>
        <w:pStyle w:val="Tekstpodstawowy"/>
        <w:spacing w:before="10"/>
        <w:rPr>
          <w:rFonts w:ascii="Arial Narrow" w:hAnsi="Arial Narrow"/>
          <w:sz w:val="18"/>
          <w:szCs w:val="18"/>
        </w:rPr>
      </w:pPr>
    </w:p>
    <w:p w14:paraId="30E25956" w14:textId="77777777" w:rsidR="00836FF0" w:rsidRPr="00F96BD6" w:rsidRDefault="00000000">
      <w:pPr>
        <w:pStyle w:val="Akapitzlist"/>
        <w:numPr>
          <w:ilvl w:val="1"/>
          <w:numId w:val="3"/>
        </w:numPr>
        <w:tabs>
          <w:tab w:val="left" w:pos="642"/>
        </w:tabs>
        <w:spacing w:before="1"/>
        <w:ind w:left="641" w:hanging="455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Normy</w:t>
      </w:r>
    </w:p>
    <w:p w14:paraId="768A038B" w14:textId="77777777" w:rsidR="00836FF0" w:rsidRPr="00F96BD6" w:rsidRDefault="00836FF0">
      <w:pPr>
        <w:pStyle w:val="Tekstpodstawowy"/>
        <w:spacing w:before="3"/>
        <w:rPr>
          <w:rFonts w:ascii="Arial Narrow" w:hAnsi="Arial Narrow"/>
          <w:sz w:val="18"/>
          <w:szCs w:val="18"/>
        </w:rPr>
      </w:pPr>
    </w:p>
    <w:p w14:paraId="27B6DA64" w14:textId="77777777" w:rsidR="00836FF0" w:rsidRPr="00F96BD6" w:rsidRDefault="00000000">
      <w:pPr>
        <w:pStyle w:val="Akapitzlist"/>
        <w:numPr>
          <w:ilvl w:val="0"/>
          <w:numId w:val="1"/>
        </w:numPr>
        <w:tabs>
          <w:tab w:val="left" w:pos="684"/>
          <w:tab w:val="left" w:pos="685"/>
          <w:tab w:val="left" w:pos="2667"/>
        </w:tabs>
        <w:spacing w:line="229" w:lineRule="exact"/>
        <w:ind w:hanging="498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PN-B-04481</w:t>
      </w:r>
      <w:r w:rsidRPr="00F96BD6">
        <w:rPr>
          <w:rFonts w:ascii="Arial Narrow" w:hAnsi="Arial Narrow"/>
          <w:sz w:val="18"/>
          <w:szCs w:val="18"/>
        </w:rPr>
        <w:tab/>
        <w:t>Grunty budowlane. Badania próbek</w:t>
      </w:r>
      <w:r w:rsidRPr="00F96BD6">
        <w:rPr>
          <w:rFonts w:ascii="Arial Narrow" w:hAnsi="Arial Narrow"/>
          <w:spacing w:val="-3"/>
          <w:sz w:val="18"/>
          <w:szCs w:val="18"/>
        </w:rPr>
        <w:t xml:space="preserve"> </w:t>
      </w:r>
      <w:r w:rsidRPr="00F96BD6">
        <w:rPr>
          <w:rFonts w:ascii="Arial Narrow" w:hAnsi="Arial Narrow"/>
          <w:sz w:val="18"/>
          <w:szCs w:val="18"/>
        </w:rPr>
        <w:t>gruntu</w:t>
      </w:r>
    </w:p>
    <w:p w14:paraId="2CE50193" w14:textId="77777777" w:rsidR="00836FF0" w:rsidRPr="00F96BD6" w:rsidRDefault="00000000">
      <w:pPr>
        <w:pStyle w:val="Akapitzlist"/>
        <w:numPr>
          <w:ilvl w:val="0"/>
          <w:numId w:val="1"/>
        </w:numPr>
        <w:tabs>
          <w:tab w:val="left" w:pos="684"/>
          <w:tab w:val="left" w:pos="685"/>
          <w:tab w:val="left" w:pos="2667"/>
        </w:tabs>
        <w:spacing w:line="229" w:lineRule="exact"/>
        <w:ind w:hanging="498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PN-B-06714-17</w:t>
      </w:r>
      <w:r w:rsidRPr="00F96BD6">
        <w:rPr>
          <w:rFonts w:ascii="Arial Narrow" w:hAnsi="Arial Narrow"/>
          <w:sz w:val="18"/>
          <w:szCs w:val="18"/>
        </w:rPr>
        <w:tab/>
        <w:t>Kruszywa mineralne. Badania. Oznaczanie</w:t>
      </w:r>
      <w:r w:rsidRPr="00F96BD6">
        <w:rPr>
          <w:rFonts w:ascii="Arial Narrow" w:hAnsi="Arial Narrow"/>
          <w:spacing w:val="5"/>
          <w:sz w:val="18"/>
          <w:szCs w:val="18"/>
        </w:rPr>
        <w:t xml:space="preserve"> </w:t>
      </w:r>
      <w:r w:rsidRPr="00F96BD6">
        <w:rPr>
          <w:rFonts w:ascii="Arial Narrow" w:hAnsi="Arial Narrow"/>
          <w:sz w:val="18"/>
          <w:szCs w:val="18"/>
        </w:rPr>
        <w:t>wilgotności</w:t>
      </w:r>
    </w:p>
    <w:p w14:paraId="687A36AC" w14:textId="77777777" w:rsidR="00836FF0" w:rsidRPr="00F96BD6" w:rsidRDefault="00000000">
      <w:pPr>
        <w:pStyle w:val="Akapitzlist"/>
        <w:numPr>
          <w:ilvl w:val="0"/>
          <w:numId w:val="1"/>
        </w:numPr>
        <w:tabs>
          <w:tab w:val="left" w:pos="684"/>
          <w:tab w:val="left" w:pos="685"/>
          <w:tab w:val="left" w:pos="2667"/>
        </w:tabs>
        <w:ind w:left="2667" w:right="1764" w:hanging="2480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PN-B-11111</w:t>
      </w:r>
      <w:r w:rsidRPr="00F96BD6">
        <w:rPr>
          <w:rFonts w:ascii="Arial Narrow" w:hAnsi="Arial Narrow"/>
          <w:sz w:val="18"/>
          <w:szCs w:val="18"/>
        </w:rPr>
        <w:tab/>
        <w:t>Kruszywo mineralne. Kruszywo naturalne do nawierzchni drogowych . Żwir i</w:t>
      </w:r>
      <w:r w:rsidRPr="00F96BD6">
        <w:rPr>
          <w:rFonts w:ascii="Arial Narrow" w:hAnsi="Arial Narrow"/>
          <w:spacing w:val="1"/>
          <w:sz w:val="18"/>
          <w:szCs w:val="18"/>
        </w:rPr>
        <w:t xml:space="preserve"> </w:t>
      </w:r>
      <w:r w:rsidRPr="00F96BD6">
        <w:rPr>
          <w:rFonts w:ascii="Arial Narrow" w:hAnsi="Arial Narrow"/>
          <w:sz w:val="18"/>
          <w:szCs w:val="18"/>
        </w:rPr>
        <w:t>mieszanka</w:t>
      </w:r>
    </w:p>
    <w:p w14:paraId="33904F42" w14:textId="77777777" w:rsidR="00836FF0" w:rsidRPr="00F96BD6" w:rsidRDefault="00000000">
      <w:pPr>
        <w:pStyle w:val="Akapitzlist"/>
        <w:numPr>
          <w:ilvl w:val="0"/>
          <w:numId w:val="1"/>
        </w:numPr>
        <w:tabs>
          <w:tab w:val="left" w:pos="684"/>
          <w:tab w:val="left" w:pos="685"/>
          <w:tab w:val="left" w:pos="2667"/>
        </w:tabs>
        <w:spacing w:before="1"/>
        <w:ind w:hanging="498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PN-B-11112</w:t>
      </w:r>
      <w:r w:rsidRPr="00F96BD6">
        <w:rPr>
          <w:rFonts w:ascii="Arial Narrow" w:hAnsi="Arial Narrow"/>
          <w:sz w:val="18"/>
          <w:szCs w:val="18"/>
        </w:rPr>
        <w:tab/>
        <w:t>Kruszywo mineralne. Kruszywo łamane do</w:t>
      </w:r>
      <w:r w:rsidRPr="00F96BD6">
        <w:rPr>
          <w:rFonts w:ascii="Arial Narrow" w:hAnsi="Arial Narrow"/>
          <w:spacing w:val="37"/>
          <w:sz w:val="18"/>
          <w:szCs w:val="18"/>
        </w:rPr>
        <w:t xml:space="preserve"> </w:t>
      </w:r>
      <w:r w:rsidRPr="00F96BD6">
        <w:rPr>
          <w:rFonts w:ascii="Arial Narrow" w:hAnsi="Arial Narrow"/>
          <w:sz w:val="18"/>
          <w:szCs w:val="18"/>
        </w:rPr>
        <w:t>nawierzchni</w:t>
      </w:r>
    </w:p>
    <w:p w14:paraId="423D6A99" w14:textId="77777777" w:rsidR="00836FF0" w:rsidRPr="00F96BD6" w:rsidRDefault="00000000">
      <w:pPr>
        <w:pStyle w:val="Tekstpodstawowy"/>
        <w:spacing w:before="1" w:line="229" w:lineRule="exact"/>
        <w:ind w:left="2667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drogowych</w:t>
      </w:r>
    </w:p>
    <w:p w14:paraId="492F3E55" w14:textId="77777777" w:rsidR="00836FF0" w:rsidRPr="00F96BD6" w:rsidRDefault="00000000">
      <w:pPr>
        <w:pStyle w:val="Akapitzlist"/>
        <w:numPr>
          <w:ilvl w:val="0"/>
          <w:numId w:val="1"/>
        </w:numPr>
        <w:tabs>
          <w:tab w:val="left" w:pos="684"/>
          <w:tab w:val="left" w:pos="685"/>
          <w:tab w:val="left" w:pos="2667"/>
        </w:tabs>
        <w:spacing w:line="229" w:lineRule="exact"/>
        <w:ind w:hanging="498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PN-B-11113</w:t>
      </w:r>
      <w:r w:rsidRPr="00F96BD6">
        <w:rPr>
          <w:rFonts w:ascii="Arial Narrow" w:hAnsi="Arial Narrow"/>
          <w:sz w:val="18"/>
          <w:szCs w:val="18"/>
        </w:rPr>
        <w:tab/>
        <w:t>Kruszywa mineralne. Kruszywo naturalne do</w:t>
      </w:r>
      <w:r w:rsidRPr="00F96BD6">
        <w:rPr>
          <w:rFonts w:ascii="Arial Narrow" w:hAnsi="Arial Narrow"/>
          <w:spacing w:val="38"/>
          <w:sz w:val="18"/>
          <w:szCs w:val="18"/>
        </w:rPr>
        <w:t xml:space="preserve"> </w:t>
      </w:r>
      <w:r w:rsidRPr="00F96BD6">
        <w:rPr>
          <w:rFonts w:ascii="Arial Narrow" w:hAnsi="Arial Narrow"/>
          <w:sz w:val="18"/>
          <w:szCs w:val="18"/>
        </w:rPr>
        <w:t>nawierzchni</w:t>
      </w:r>
    </w:p>
    <w:p w14:paraId="3477190C" w14:textId="77777777" w:rsidR="00836FF0" w:rsidRPr="00F96BD6" w:rsidRDefault="00000000">
      <w:pPr>
        <w:pStyle w:val="Tekstpodstawowy"/>
        <w:ind w:left="2667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drogowych. Piasek</w:t>
      </w:r>
    </w:p>
    <w:p w14:paraId="5808B6DA" w14:textId="77777777" w:rsidR="00836FF0" w:rsidRPr="00F96BD6" w:rsidRDefault="00000000">
      <w:pPr>
        <w:pStyle w:val="Akapitzlist"/>
        <w:numPr>
          <w:ilvl w:val="0"/>
          <w:numId w:val="1"/>
        </w:numPr>
        <w:tabs>
          <w:tab w:val="left" w:pos="684"/>
          <w:tab w:val="left" w:pos="685"/>
          <w:tab w:val="left" w:pos="2667"/>
        </w:tabs>
        <w:ind w:hanging="498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BN-64/8931-02</w:t>
      </w:r>
      <w:r w:rsidRPr="00F96BD6">
        <w:rPr>
          <w:rFonts w:ascii="Arial Narrow" w:hAnsi="Arial Narrow"/>
          <w:sz w:val="18"/>
          <w:szCs w:val="18"/>
        </w:rPr>
        <w:tab/>
        <w:t>Drogi samochodowe. Oznaczanie modułu</w:t>
      </w:r>
      <w:r w:rsidRPr="00F96BD6">
        <w:rPr>
          <w:rFonts w:ascii="Arial Narrow" w:hAnsi="Arial Narrow"/>
          <w:spacing w:val="40"/>
          <w:sz w:val="18"/>
          <w:szCs w:val="18"/>
        </w:rPr>
        <w:t xml:space="preserve"> </w:t>
      </w:r>
      <w:r w:rsidRPr="00F96BD6">
        <w:rPr>
          <w:rFonts w:ascii="Arial Narrow" w:hAnsi="Arial Narrow"/>
          <w:sz w:val="18"/>
          <w:szCs w:val="18"/>
        </w:rPr>
        <w:t>odkształcenia</w:t>
      </w:r>
    </w:p>
    <w:p w14:paraId="615BACB3" w14:textId="77777777" w:rsidR="00836FF0" w:rsidRPr="00F96BD6" w:rsidRDefault="00000000">
      <w:pPr>
        <w:pStyle w:val="Tekstpodstawowy"/>
        <w:spacing w:before="1"/>
        <w:ind w:left="2667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nawierzchni podatnych i podłoża przez obciążenie płytą</w:t>
      </w:r>
    </w:p>
    <w:p w14:paraId="14FD3143" w14:textId="77777777" w:rsidR="00836FF0" w:rsidRPr="00F96BD6" w:rsidRDefault="00000000">
      <w:pPr>
        <w:pStyle w:val="Akapitzlist"/>
        <w:numPr>
          <w:ilvl w:val="0"/>
          <w:numId w:val="1"/>
        </w:numPr>
        <w:tabs>
          <w:tab w:val="left" w:pos="684"/>
          <w:tab w:val="left" w:pos="685"/>
          <w:tab w:val="left" w:pos="2667"/>
          <w:tab w:val="left" w:pos="3367"/>
          <w:tab w:val="left" w:pos="4795"/>
          <w:tab w:val="left" w:pos="5609"/>
          <w:tab w:val="left" w:pos="6579"/>
        </w:tabs>
        <w:ind w:hanging="498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BN-68/8931-04</w:t>
      </w:r>
      <w:r w:rsidRPr="00F96BD6">
        <w:rPr>
          <w:rFonts w:ascii="Arial Narrow" w:hAnsi="Arial Narrow"/>
          <w:sz w:val="18"/>
          <w:szCs w:val="18"/>
        </w:rPr>
        <w:tab/>
        <w:t>Drogi</w:t>
      </w:r>
      <w:r w:rsidRPr="00F96BD6">
        <w:rPr>
          <w:rFonts w:ascii="Arial Narrow" w:hAnsi="Arial Narrow"/>
          <w:sz w:val="18"/>
          <w:szCs w:val="18"/>
        </w:rPr>
        <w:tab/>
        <w:t>samochodowe.</w:t>
      </w:r>
      <w:r w:rsidRPr="00F96BD6">
        <w:rPr>
          <w:rFonts w:ascii="Arial Narrow" w:hAnsi="Arial Narrow"/>
          <w:sz w:val="18"/>
          <w:szCs w:val="18"/>
        </w:rPr>
        <w:tab/>
        <w:t>Pomiar</w:t>
      </w:r>
      <w:r w:rsidRPr="00F96BD6">
        <w:rPr>
          <w:rFonts w:ascii="Arial Narrow" w:hAnsi="Arial Narrow"/>
          <w:sz w:val="18"/>
          <w:szCs w:val="18"/>
        </w:rPr>
        <w:tab/>
        <w:t>równości</w:t>
      </w:r>
      <w:r w:rsidRPr="00F96BD6">
        <w:rPr>
          <w:rFonts w:ascii="Arial Narrow" w:hAnsi="Arial Narrow"/>
          <w:sz w:val="18"/>
          <w:szCs w:val="18"/>
        </w:rPr>
        <w:tab/>
        <w:t>nawierzchni</w:t>
      </w:r>
    </w:p>
    <w:p w14:paraId="50578FD6" w14:textId="77777777" w:rsidR="00836FF0" w:rsidRPr="00F96BD6" w:rsidRDefault="00000000">
      <w:pPr>
        <w:pStyle w:val="Tekstpodstawowy"/>
        <w:spacing w:before="1" w:line="229" w:lineRule="exact"/>
        <w:ind w:left="2667"/>
        <w:rPr>
          <w:rFonts w:ascii="Arial Narrow" w:hAnsi="Arial Narrow"/>
          <w:sz w:val="18"/>
          <w:szCs w:val="18"/>
        </w:rPr>
      </w:pPr>
      <w:proofErr w:type="spellStart"/>
      <w:r w:rsidRPr="00F96BD6">
        <w:rPr>
          <w:rFonts w:ascii="Arial Narrow" w:hAnsi="Arial Narrow"/>
          <w:sz w:val="18"/>
          <w:szCs w:val="18"/>
        </w:rPr>
        <w:t>planografem</w:t>
      </w:r>
      <w:proofErr w:type="spellEnd"/>
      <w:r w:rsidRPr="00F96BD6">
        <w:rPr>
          <w:rFonts w:ascii="Arial Narrow" w:hAnsi="Arial Narrow"/>
          <w:sz w:val="18"/>
          <w:szCs w:val="18"/>
        </w:rPr>
        <w:t xml:space="preserve"> i łatą</w:t>
      </w:r>
    </w:p>
    <w:p w14:paraId="4A35DCEF" w14:textId="77777777" w:rsidR="00836FF0" w:rsidRPr="00F96BD6" w:rsidRDefault="00000000">
      <w:pPr>
        <w:pStyle w:val="Akapitzlist"/>
        <w:numPr>
          <w:ilvl w:val="0"/>
          <w:numId w:val="1"/>
        </w:numPr>
        <w:tabs>
          <w:tab w:val="left" w:pos="684"/>
          <w:tab w:val="left" w:pos="685"/>
          <w:tab w:val="left" w:pos="2667"/>
        </w:tabs>
        <w:spacing w:line="229" w:lineRule="exact"/>
        <w:ind w:hanging="498"/>
        <w:rPr>
          <w:rFonts w:ascii="Arial Narrow" w:hAnsi="Arial Narrow"/>
          <w:sz w:val="18"/>
          <w:szCs w:val="18"/>
        </w:rPr>
      </w:pPr>
      <w:r w:rsidRPr="00F96BD6">
        <w:rPr>
          <w:rFonts w:ascii="Arial Narrow" w:hAnsi="Arial Narrow"/>
          <w:sz w:val="18"/>
          <w:szCs w:val="18"/>
        </w:rPr>
        <w:t>BN-77/8931-12</w:t>
      </w:r>
      <w:r w:rsidRPr="00F96BD6">
        <w:rPr>
          <w:rFonts w:ascii="Arial Narrow" w:hAnsi="Arial Narrow"/>
          <w:sz w:val="18"/>
          <w:szCs w:val="18"/>
        </w:rPr>
        <w:tab/>
        <w:t>Oznaczanie wskaźnika zagęszczenia</w:t>
      </w:r>
      <w:r w:rsidRPr="00F96BD6">
        <w:rPr>
          <w:rFonts w:ascii="Arial Narrow" w:hAnsi="Arial Narrow"/>
          <w:spacing w:val="1"/>
          <w:sz w:val="18"/>
          <w:szCs w:val="18"/>
        </w:rPr>
        <w:t xml:space="preserve"> </w:t>
      </w:r>
      <w:r w:rsidRPr="00F96BD6">
        <w:rPr>
          <w:rFonts w:ascii="Arial Narrow" w:hAnsi="Arial Narrow"/>
          <w:sz w:val="18"/>
          <w:szCs w:val="18"/>
        </w:rPr>
        <w:t>gruntu.</w:t>
      </w:r>
    </w:p>
    <w:sectPr w:rsidR="00836FF0" w:rsidRPr="00F96BD6">
      <w:pgSz w:w="11900" w:h="16840"/>
      <w:pgMar w:top="1060" w:right="1040" w:bottom="920" w:left="1540" w:header="0" w:footer="73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F5BF80" w14:textId="77777777" w:rsidR="00AC6D17" w:rsidRDefault="00AC6D17">
      <w:r>
        <w:separator/>
      </w:r>
    </w:p>
  </w:endnote>
  <w:endnote w:type="continuationSeparator" w:id="0">
    <w:p w14:paraId="5BA176CD" w14:textId="77777777" w:rsidR="00AC6D17" w:rsidRDefault="00AC6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7E164" w14:textId="77777777" w:rsidR="00836FF0" w:rsidRDefault="00000000">
    <w:pPr>
      <w:pStyle w:val="Tekstpodstawowy"/>
      <w:spacing w:line="14" w:lineRule="auto"/>
    </w:pPr>
    <w:r>
      <w:pict w14:anchorId="7D2A4750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97.9pt;margin-top:794.1pt;width:11pt;height:13.05pt;z-index:-251658752;mso-position-horizontal-relative:page;mso-position-vertical-relative:page" filled="f" stroked="f">
          <v:textbox inset="0,0,0,0">
            <w:txbxContent>
              <w:p w14:paraId="59FED2E7" w14:textId="77777777" w:rsidR="00836FF0" w:rsidRDefault="00000000">
                <w:pPr>
                  <w:pStyle w:val="Tekstpodstawowy"/>
                  <w:spacing w:before="10"/>
                  <w:ind w:left="60"/>
                </w:pPr>
                <w:r>
                  <w:fldChar w:fldCharType="begin"/>
                </w:r>
                <w:r>
                  <w:rPr>
                    <w:w w:val="99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EF1EDC" w14:textId="77777777" w:rsidR="00AC6D17" w:rsidRDefault="00AC6D17">
      <w:r>
        <w:separator/>
      </w:r>
    </w:p>
  </w:footnote>
  <w:footnote w:type="continuationSeparator" w:id="0">
    <w:p w14:paraId="09E47811" w14:textId="77777777" w:rsidR="00AC6D17" w:rsidRDefault="00AC6D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4926F8"/>
    <w:multiLevelType w:val="hybridMultilevel"/>
    <w:tmpl w:val="41A253CE"/>
    <w:lvl w:ilvl="0" w:tplc="8508F17C">
      <w:numFmt w:val="bullet"/>
      <w:lvlText w:val=""/>
      <w:lvlJc w:val="left"/>
      <w:pPr>
        <w:ind w:left="471" w:hanging="284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BDFE64AC">
      <w:numFmt w:val="bullet"/>
      <w:lvlText w:val="•"/>
      <w:lvlJc w:val="left"/>
      <w:pPr>
        <w:ind w:left="1364" w:hanging="284"/>
      </w:pPr>
      <w:rPr>
        <w:rFonts w:hint="default"/>
        <w:lang w:val="pl-PL" w:eastAsia="en-US" w:bidi="ar-SA"/>
      </w:rPr>
    </w:lvl>
    <w:lvl w:ilvl="2" w:tplc="9F34FD92">
      <w:numFmt w:val="bullet"/>
      <w:lvlText w:val="•"/>
      <w:lvlJc w:val="left"/>
      <w:pPr>
        <w:ind w:left="2248" w:hanging="284"/>
      </w:pPr>
      <w:rPr>
        <w:rFonts w:hint="default"/>
        <w:lang w:val="pl-PL" w:eastAsia="en-US" w:bidi="ar-SA"/>
      </w:rPr>
    </w:lvl>
    <w:lvl w:ilvl="3" w:tplc="602A90B6">
      <w:numFmt w:val="bullet"/>
      <w:lvlText w:val="•"/>
      <w:lvlJc w:val="left"/>
      <w:pPr>
        <w:ind w:left="3132" w:hanging="284"/>
      </w:pPr>
      <w:rPr>
        <w:rFonts w:hint="default"/>
        <w:lang w:val="pl-PL" w:eastAsia="en-US" w:bidi="ar-SA"/>
      </w:rPr>
    </w:lvl>
    <w:lvl w:ilvl="4" w:tplc="0302C998">
      <w:numFmt w:val="bullet"/>
      <w:lvlText w:val="•"/>
      <w:lvlJc w:val="left"/>
      <w:pPr>
        <w:ind w:left="4016" w:hanging="284"/>
      </w:pPr>
      <w:rPr>
        <w:rFonts w:hint="default"/>
        <w:lang w:val="pl-PL" w:eastAsia="en-US" w:bidi="ar-SA"/>
      </w:rPr>
    </w:lvl>
    <w:lvl w:ilvl="5" w:tplc="62D62B34">
      <w:numFmt w:val="bullet"/>
      <w:lvlText w:val="•"/>
      <w:lvlJc w:val="left"/>
      <w:pPr>
        <w:ind w:left="4900" w:hanging="284"/>
      </w:pPr>
      <w:rPr>
        <w:rFonts w:hint="default"/>
        <w:lang w:val="pl-PL" w:eastAsia="en-US" w:bidi="ar-SA"/>
      </w:rPr>
    </w:lvl>
    <w:lvl w:ilvl="6" w:tplc="E7CE8834">
      <w:numFmt w:val="bullet"/>
      <w:lvlText w:val="•"/>
      <w:lvlJc w:val="left"/>
      <w:pPr>
        <w:ind w:left="5784" w:hanging="284"/>
      </w:pPr>
      <w:rPr>
        <w:rFonts w:hint="default"/>
        <w:lang w:val="pl-PL" w:eastAsia="en-US" w:bidi="ar-SA"/>
      </w:rPr>
    </w:lvl>
    <w:lvl w:ilvl="7" w:tplc="C4EE7CE2">
      <w:numFmt w:val="bullet"/>
      <w:lvlText w:val="•"/>
      <w:lvlJc w:val="left"/>
      <w:pPr>
        <w:ind w:left="6668" w:hanging="284"/>
      </w:pPr>
      <w:rPr>
        <w:rFonts w:hint="default"/>
        <w:lang w:val="pl-PL" w:eastAsia="en-US" w:bidi="ar-SA"/>
      </w:rPr>
    </w:lvl>
    <w:lvl w:ilvl="8" w:tplc="805601AA">
      <w:numFmt w:val="bullet"/>
      <w:lvlText w:val="•"/>
      <w:lvlJc w:val="left"/>
      <w:pPr>
        <w:ind w:left="7552" w:hanging="284"/>
      </w:pPr>
      <w:rPr>
        <w:rFonts w:hint="default"/>
        <w:lang w:val="pl-PL" w:eastAsia="en-US" w:bidi="ar-SA"/>
      </w:rPr>
    </w:lvl>
  </w:abstractNum>
  <w:abstractNum w:abstractNumId="1" w15:restartNumberingAfterBreak="0">
    <w:nsid w:val="21184E83"/>
    <w:multiLevelType w:val="hybridMultilevel"/>
    <w:tmpl w:val="759EA3F6"/>
    <w:lvl w:ilvl="0" w:tplc="A2B8E580">
      <w:start w:val="1"/>
      <w:numFmt w:val="decimal"/>
      <w:lvlText w:val="%1."/>
      <w:lvlJc w:val="left"/>
      <w:pPr>
        <w:ind w:left="684" w:hanging="497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1" w:tplc="00D09720">
      <w:numFmt w:val="bullet"/>
      <w:lvlText w:val="•"/>
      <w:lvlJc w:val="left"/>
      <w:pPr>
        <w:ind w:left="1544" w:hanging="497"/>
      </w:pPr>
      <w:rPr>
        <w:rFonts w:hint="default"/>
        <w:lang w:val="pl-PL" w:eastAsia="en-US" w:bidi="ar-SA"/>
      </w:rPr>
    </w:lvl>
    <w:lvl w:ilvl="2" w:tplc="4C12DAB8">
      <w:numFmt w:val="bullet"/>
      <w:lvlText w:val="•"/>
      <w:lvlJc w:val="left"/>
      <w:pPr>
        <w:ind w:left="2408" w:hanging="497"/>
      </w:pPr>
      <w:rPr>
        <w:rFonts w:hint="default"/>
        <w:lang w:val="pl-PL" w:eastAsia="en-US" w:bidi="ar-SA"/>
      </w:rPr>
    </w:lvl>
    <w:lvl w:ilvl="3" w:tplc="6BE6CA72">
      <w:numFmt w:val="bullet"/>
      <w:lvlText w:val="•"/>
      <w:lvlJc w:val="left"/>
      <w:pPr>
        <w:ind w:left="3272" w:hanging="497"/>
      </w:pPr>
      <w:rPr>
        <w:rFonts w:hint="default"/>
        <w:lang w:val="pl-PL" w:eastAsia="en-US" w:bidi="ar-SA"/>
      </w:rPr>
    </w:lvl>
    <w:lvl w:ilvl="4" w:tplc="0652BEA0">
      <w:numFmt w:val="bullet"/>
      <w:lvlText w:val="•"/>
      <w:lvlJc w:val="left"/>
      <w:pPr>
        <w:ind w:left="4136" w:hanging="497"/>
      </w:pPr>
      <w:rPr>
        <w:rFonts w:hint="default"/>
        <w:lang w:val="pl-PL" w:eastAsia="en-US" w:bidi="ar-SA"/>
      </w:rPr>
    </w:lvl>
    <w:lvl w:ilvl="5" w:tplc="80D61C6C">
      <w:numFmt w:val="bullet"/>
      <w:lvlText w:val="•"/>
      <w:lvlJc w:val="left"/>
      <w:pPr>
        <w:ind w:left="5000" w:hanging="497"/>
      </w:pPr>
      <w:rPr>
        <w:rFonts w:hint="default"/>
        <w:lang w:val="pl-PL" w:eastAsia="en-US" w:bidi="ar-SA"/>
      </w:rPr>
    </w:lvl>
    <w:lvl w:ilvl="6" w:tplc="B18A755C">
      <w:numFmt w:val="bullet"/>
      <w:lvlText w:val="•"/>
      <w:lvlJc w:val="left"/>
      <w:pPr>
        <w:ind w:left="5864" w:hanging="497"/>
      </w:pPr>
      <w:rPr>
        <w:rFonts w:hint="default"/>
        <w:lang w:val="pl-PL" w:eastAsia="en-US" w:bidi="ar-SA"/>
      </w:rPr>
    </w:lvl>
    <w:lvl w:ilvl="7" w:tplc="E2880632">
      <w:numFmt w:val="bullet"/>
      <w:lvlText w:val="•"/>
      <w:lvlJc w:val="left"/>
      <w:pPr>
        <w:ind w:left="6728" w:hanging="497"/>
      </w:pPr>
      <w:rPr>
        <w:rFonts w:hint="default"/>
        <w:lang w:val="pl-PL" w:eastAsia="en-US" w:bidi="ar-SA"/>
      </w:rPr>
    </w:lvl>
    <w:lvl w:ilvl="8" w:tplc="100632D8">
      <w:numFmt w:val="bullet"/>
      <w:lvlText w:val="•"/>
      <w:lvlJc w:val="left"/>
      <w:pPr>
        <w:ind w:left="7592" w:hanging="497"/>
      </w:pPr>
      <w:rPr>
        <w:rFonts w:hint="default"/>
        <w:lang w:val="pl-PL" w:eastAsia="en-US" w:bidi="ar-SA"/>
      </w:rPr>
    </w:lvl>
  </w:abstractNum>
  <w:abstractNum w:abstractNumId="2" w15:restartNumberingAfterBreak="0">
    <w:nsid w:val="241A2F0D"/>
    <w:multiLevelType w:val="multilevel"/>
    <w:tmpl w:val="926A8028"/>
    <w:lvl w:ilvl="0">
      <w:start w:val="1"/>
      <w:numFmt w:val="decimal"/>
      <w:lvlText w:val="%1."/>
      <w:lvlJc w:val="left"/>
      <w:pPr>
        <w:ind w:left="439" w:hanging="25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38" w:hanging="351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689" w:hanging="50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680" w:hanging="50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1914" w:hanging="50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148" w:hanging="50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382" w:hanging="50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617" w:hanging="50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6851" w:hanging="502"/>
      </w:pPr>
      <w:rPr>
        <w:rFonts w:hint="default"/>
        <w:lang w:val="pl-PL" w:eastAsia="en-US" w:bidi="ar-SA"/>
      </w:rPr>
    </w:lvl>
  </w:abstractNum>
  <w:num w:numId="1" w16cid:durableId="1650934806">
    <w:abstractNumId w:val="1"/>
  </w:num>
  <w:num w:numId="2" w16cid:durableId="458768704">
    <w:abstractNumId w:val="0"/>
  </w:num>
  <w:num w:numId="3" w16cid:durableId="5747019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6FF0"/>
    <w:rsid w:val="00836FF0"/>
    <w:rsid w:val="00AC6D17"/>
    <w:rsid w:val="00F96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56ECF0D1"/>
  <w15:docId w15:val="{2B090F3C-B1BD-47BA-B368-E41C2E7B8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before="73"/>
      <w:ind w:left="187"/>
    </w:pPr>
    <w:rPr>
      <w:b/>
      <w:bCs/>
      <w:sz w:val="20"/>
      <w:szCs w:val="20"/>
    </w:rPr>
  </w:style>
  <w:style w:type="paragraph" w:styleId="Akapitzlist">
    <w:name w:val="List Paragraph"/>
    <w:basedOn w:val="Normalny"/>
    <w:uiPriority w:val="1"/>
    <w:qFormat/>
    <w:pPr>
      <w:ind w:left="540" w:hanging="354"/>
    </w:pPr>
  </w:style>
  <w:style w:type="paragraph" w:customStyle="1" w:styleId="TableParagraph">
    <w:name w:val="Table Paragraph"/>
    <w:basedOn w:val="Normalny"/>
    <w:uiPriority w:val="1"/>
    <w:qFormat/>
    <w:pPr>
      <w:spacing w:before="53"/>
      <w:ind w:left="6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1721</Words>
  <Characters>10327</Characters>
  <Application>Microsoft Office Word</Application>
  <DocSecurity>0</DocSecurity>
  <Lines>86</Lines>
  <Paragraphs>24</Paragraphs>
  <ScaleCrop>false</ScaleCrop>
  <Company/>
  <LinksUpToDate>false</LinksUpToDate>
  <CharactersWithSpaces>12024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SST-04.02.01 - warstwy odsączające i odcinające</dc:title>
  <dc:creator>x</dc:creator>
  <cp:keywords>()</cp:keywords>
  <cp:lastModifiedBy>Łukasz Chuć</cp:lastModifiedBy>
  <cp:revision>2</cp:revision>
  <dcterms:created xsi:type="dcterms:W3CDTF">2023-11-17T08:02:00Z</dcterms:created>
  <dcterms:modified xsi:type="dcterms:W3CDTF">2023-11-17T08:04:00Z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2014-05-27T00:00:00Z</vt:filetime>
  </property>
  <property fmtid="{D5CDD505-2E9C-101B-9397-08002B2CF9AE}" pid="3" name="Creator">
    <vt:lpwstr>PDFCreator Version 1.7.0</vt:lpwstr>
  </property>
  <property fmtid="{D5CDD505-2E9C-101B-9397-08002B2CF9AE}" pid="4" name="LastSaved">
    <vt:filetime>2023-11-17T00:00:00Z</vt:filetime>
  </property>
</Properties>
</file>