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48" w:rsidRPr="00EF0748" w:rsidRDefault="00EF0748" w:rsidP="00EF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6604D" w:rsidRDefault="00EF0748" w:rsidP="00EF07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74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działając w trybie art. 222 ust. 4 ustawy Prawo Zamówień Publicznych, informuje że kwota jaką zamierza przeznaczyć na sfinansowanie zamówienia wynosi:</w:t>
      </w:r>
      <w:r w:rsidR="00FA5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604D" w:rsidRDefault="0006604D" w:rsidP="0006604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Zadanie nr 1 </w:t>
      </w:r>
      <w:r>
        <w:rPr>
          <w:sz w:val="22"/>
          <w:szCs w:val="22"/>
        </w:rPr>
        <w:t xml:space="preserve">– Endoproteza całkowita stawu biodrowego </w:t>
      </w:r>
    </w:p>
    <w:p w:rsidR="0006604D" w:rsidRPr="0006604D" w:rsidRDefault="0006604D" w:rsidP="0006604D">
      <w:pPr>
        <w:pStyle w:val="Default"/>
        <w:rPr>
          <w:b/>
          <w:sz w:val="22"/>
          <w:szCs w:val="22"/>
        </w:rPr>
      </w:pPr>
      <w:r w:rsidRPr="0006604D">
        <w:rPr>
          <w:b/>
          <w:sz w:val="22"/>
          <w:szCs w:val="22"/>
        </w:rPr>
        <w:t xml:space="preserve">211 950,00 złotych brutto. </w:t>
      </w:r>
    </w:p>
    <w:p w:rsidR="0006604D" w:rsidRDefault="0006604D" w:rsidP="0006604D">
      <w:pPr>
        <w:pStyle w:val="Default"/>
        <w:rPr>
          <w:sz w:val="22"/>
          <w:szCs w:val="22"/>
        </w:rPr>
      </w:pPr>
    </w:p>
    <w:p w:rsidR="0006604D" w:rsidRDefault="0006604D" w:rsidP="0006604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Zadanie nr 2 </w:t>
      </w:r>
      <w:r>
        <w:rPr>
          <w:sz w:val="22"/>
          <w:szCs w:val="22"/>
        </w:rPr>
        <w:t xml:space="preserve">– Endoproteza całkowita stawu kolanowego </w:t>
      </w:r>
    </w:p>
    <w:p w:rsidR="0006604D" w:rsidRPr="0006604D" w:rsidRDefault="0006604D" w:rsidP="0006604D">
      <w:pPr>
        <w:pStyle w:val="Default"/>
        <w:rPr>
          <w:b/>
          <w:sz w:val="22"/>
          <w:szCs w:val="22"/>
        </w:rPr>
      </w:pPr>
      <w:r w:rsidRPr="0006604D">
        <w:rPr>
          <w:b/>
          <w:sz w:val="22"/>
          <w:szCs w:val="22"/>
        </w:rPr>
        <w:t xml:space="preserve">759 186,00 złotych brutto. </w:t>
      </w:r>
    </w:p>
    <w:p w:rsidR="00EF0748" w:rsidRDefault="0006604D" w:rsidP="0006604D">
      <w:pPr>
        <w:spacing w:before="100" w:beforeAutospacing="1" w:after="100" w:afterAutospacing="1" w:line="240" w:lineRule="auto"/>
        <w:jc w:val="both"/>
      </w:pPr>
      <w:r>
        <w:rPr>
          <w:b/>
          <w:bCs/>
        </w:rPr>
        <w:t xml:space="preserve">Zadanie nr 3 </w:t>
      </w:r>
      <w:r>
        <w:t xml:space="preserve">– System rewizyjnej rotacyjnej endoprotezy stawu kolanowego z opcją endoprotezy zawiasowej. </w:t>
      </w:r>
    </w:p>
    <w:p w:rsidR="0006604D" w:rsidRPr="0006604D" w:rsidRDefault="0006604D" w:rsidP="0006604D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406 566,</w:t>
      </w:r>
      <w:r w:rsidRPr="0006604D">
        <w:rPr>
          <w:b/>
          <w:sz w:val="22"/>
          <w:szCs w:val="22"/>
        </w:rPr>
        <w:t xml:space="preserve">00 złotych brutto. </w:t>
      </w:r>
    </w:p>
    <w:p w:rsidR="0006604D" w:rsidRDefault="0006604D" w:rsidP="00066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04D" w:rsidRPr="00EF0748" w:rsidRDefault="0006604D" w:rsidP="00EF07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2C34" w:rsidRDefault="00EE2C34"/>
    <w:sectPr w:rsidR="00EE2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48"/>
    <w:rsid w:val="0006604D"/>
    <w:rsid w:val="003011CB"/>
    <w:rsid w:val="00EE2C34"/>
    <w:rsid w:val="00EF0748"/>
    <w:rsid w:val="00FA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F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6604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F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6604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Marcinkowska, Małgorzata</dc:creator>
  <cp:keywords/>
  <dc:description/>
  <cp:lastModifiedBy>Małgorzata Marcinkowska</cp:lastModifiedBy>
  <cp:revision>4</cp:revision>
  <dcterms:created xsi:type="dcterms:W3CDTF">2022-02-10T10:06:00Z</dcterms:created>
  <dcterms:modified xsi:type="dcterms:W3CDTF">2022-02-18T08:14:00Z</dcterms:modified>
</cp:coreProperties>
</file>