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2C5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noProof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B770F8D" wp14:editId="119C532A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BD58E0E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p w14:paraId="6AB7646F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1894DCC1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7FE67D7A" w14:textId="77777777" w:rsidR="00DF33FD" w:rsidRDefault="00DF33FD" w:rsidP="00DF33FD">
      <w:pPr>
        <w:jc w:val="right"/>
        <w:rPr>
          <w:rFonts w:ascii="Cambria" w:hAnsi="Cambria"/>
        </w:rPr>
      </w:pPr>
    </w:p>
    <w:p w14:paraId="4868BE7C" w14:textId="3E77F1EB" w:rsidR="00DF33FD" w:rsidRDefault="00DF33FD" w:rsidP="00DF33F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INFORMACJA </w:t>
      </w:r>
      <w:r w:rsidR="00EF158A">
        <w:rPr>
          <w:rFonts w:ascii="Cambria" w:hAnsi="Cambria"/>
        </w:rPr>
        <w:t>O ZŁOŻONYCH OFERTACH</w:t>
      </w:r>
    </w:p>
    <w:p w14:paraId="75607CFA" w14:textId="75E63E3C" w:rsidR="00DF33FD" w:rsidRPr="00F82320" w:rsidRDefault="00DF33FD" w:rsidP="00EF158A">
      <w:pPr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F82320">
        <w:rPr>
          <w:rFonts w:ascii="Cambria" w:hAnsi="Cambria" w:cs="Times New Roman"/>
          <w:i/>
          <w:iCs/>
          <w:sz w:val="20"/>
          <w:szCs w:val="20"/>
        </w:rPr>
        <w:t xml:space="preserve">Dot. postępowania prowadzonego </w:t>
      </w:r>
      <w:r w:rsidR="00F42FB9">
        <w:rPr>
          <w:rFonts w:ascii="Cambria" w:hAnsi="Cambria" w:cs="Times New Roman"/>
          <w:i/>
          <w:iCs/>
          <w:sz w:val="20"/>
          <w:szCs w:val="20"/>
        </w:rPr>
        <w:t xml:space="preserve">w drodze zapytania ofertowego </w:t>
      </w:r>
      <w:r w:rsidR="0086708B">
        <w:rPr>
          <w:rFonts w:ascii="Cambria" w:hAnsi="Cambria" w:cs="Times New Roman"/>
          <w:i/>
          <w:iCs/>
          <w:sz w:val="20"/>
          <w:szCs w:val="20"/>
        </w:rPr>
        <w:t>na „Usługę konserwacji sprzętu peryferyjnego na WSiMR” 17/ZO/2022</w:t>
      </w:r>
    </w:p>
    <w:p w14:paraId="2243BC1D" w14:textId="1CEE7876" w:rsidR="00926566" w:rsidRDefault="00926566" w:rsidP="00DF33FD">
      <w:pPr>
        <w:jc w:val="both"/>
        <w:rPr>
          <w:rFonts w:ascii="Cambria" w:hAnsi="Cambria"/>
        </w:rPr>
      </w:pPr>
    </w:p>
    <w:p w14:paraId="039019AB" w14:textId="224D5D98" w:rsidR="0086708B" w:rsidRDefault="0086708B" w:rsidP="00DF33FD">
      <w:pPr>
        <w:jc w:val="both"/>
        <w:rPr>
          <w:rFonts w:ascii="Cambria" w:hAnsi="Cambria"/>
        </w:rPr>
      </w:pPr>
      <w:r>
        <w:rPr>
          <w:rFonts w:ascii="Cambria" w:hAnsi="Cambria"/>
        </w:rPr>
        <w:t>W ramach prowadzonego postępowania do upływu terminu składania ofert zostały złożone następujące oferty: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2268"/>
      </w:tblGrid>
      <w:tr w:rsidR="0086708B" w:rsidRPr="009E0607" w14:paraId="17B30299" w14:textId="3EE76178" w:rsidTr="008670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EDF" w14:textId="77777777" w:rsidR="0086708B" w:rsidRPr="00304EE8" w:rsidRDefault="0086708B" w:rsidP="00320B29">
            <w:pPr>
              <w:jc w:val="center"/>
              <w:rPr>
                <w:rFonts w:ascii="Cambria" w:hAnsi="Cambria"/>
                <w:b/>
                <w:bCs/>
              </w:rPr>
            </w:pPr>
            <w:r w:rsidRPr="00304EE8"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37A" w14:textId="77777777" w:rsidR="0086708B" w:rsidRPr="00304EE8" w:rsidRDefault="0086708B" w:rsidP="00320B29">
            <w:pPr>
              <w:jc w:val="center"/>
              <w:rPr>
                <w:rFonts w:ascii="Cambria" w:hAnsi="Cambria"/>
                <w:b/>
                <w:bCs/>
              </w:rPr>
            </w:pPr>
            <w:r w:rsidRPr="00304EE8">
              <w:rPr>
                <w:rFonts w:ascii="Cambria" w:hAnsi="Cambria"/>
                <w:b/>
                <w:bCs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626" w14:textId="0FDE7878" w:rsidR="0086708B" w:rsidRPr="00304EE8" w:rsidRDefault="0086708B" w:rsidP="00304EE8">
            <w:pPr>
              <w:jc w:val="center"/>
              <w:rPr>
                <w:rFonts w:ascii="Cambria" w:hAnsi="Cambria"/>
                <w:b/>
                <w:bCs/>
              </w:rPr>
            </w:pPr>
            <w:r w:rsidRPr="00304EE8">
              <w:rPr>
                <w:rFonts w:ascii="Cambria" w:hAnsi="Cambria"/>
                <w:b/>
                <w:bCs/>
              </w:rPr>
              <w:t>Cena brutto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FEB" w14:textId="5C4E8098" w:rsidR="0086708B" w:rsidRPr="00304EE8" w:rsidRDefault="0086708B" w:rsidP="00304E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jednostkowa netto za 1rbh</w:t>
            </w:r>
          </w:p>
        </w:tc>
      </w:tr>
      <w:tr w:rsidR="0086708B" w:rsidRPr="009E0607" w14:paraId="6118AF39" w14:textId="203C66B8" w:rsidTr="00EF15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F15" w14:textId="22D58F45" w:rsidR="0086708B" w:rsidRPr="009E0607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004" w14:textId="7777777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Copy Control Service Spółka cywilna</w:t>
            </w:r>
          </w:p>
          <w:p w14:paraId="322D0875" w14:textId="7777777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Żelazna 67/31L</w:t>
            </w:r>
          </w:p>
          <w:p w14:paraId="4CADF174" w14:textId="334DBAD6" w:rsidR="0086708B" w:rsidRPr="009E0607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00-871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D66" w14:textId="7B555465" w:rsidR="0086708B" w:rsidRPr="009E0607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8 259,45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D58" w14:textId="353361A7" w:rsidR="0086708B" w:rsidRPr="009E0607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49,00</w:t>
            </w:r>
          </w:p>
        </w:tc>
      </w:tr>
      <w:tr w:rsidR="0086708B" w:rsidRPr="009E0607" w14:paraId="434F9EEB" w14:textId="7798B443" w:rsidTr="00EF15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BC4" w14:textId="6090884B" w:rsidR="0086708B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358" w14:textId="7777777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ZOFAX Systemy biurowe</w:t>
            </w:r>
          </w:p>
          <w:p w14:paraId="469503BD" w14:textId="7777777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Żeligowskiego 31/15</w:t>
            </w:r>
          </w:p>
          <w:p w14:paraId="12DC4F18" w14:textId="594D10D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05-123 Chotomów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ABC" w14:textId="645093EB" w:rsidR="0086708B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2BD" w14:textId="38774D8D" w:rsidR="0086708B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20,00</w:t>
            </w:r>
          </w:p>
        </w:tc>
      </w:tr>
      <w:tr w:rsidR="0086708B" w:rsidRPr="009E0607" w14:paraId="0B937E8D" w14:textId="4E669500" w:rsidTr="00EF15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B870" w14:textId="20F2DD78" w:rsidR="0086708B" w:rsidRDefault="0086708B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C07" w14:textId="77777777" w:rsidR="0086708B" w:rsidRDefault="0086708B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Starfax Polska Sp. z o.o.</w:t>
            </w:r>
          </w:p>
          <w:p w14:paraId="640D35EB" w14:textId="77777777" w:rsidR="0086708B" w:rsidRDefault="00EF158A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Mariensztat 8</w:t>
            </w:r>
          </w:p>
          <w:p w14:paraId="4865683E" w14:textId="34C6DC7B" w:rsidR="00EF158A" w:rsidRDefault="00EF158A" w:rsidP="00593A8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00-302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E44" w14:textId="1DC59076" w:rsidR="0086708B" w:rsidRDefault="00EF158A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0C2" w14:textId="3C90F8EE" w:rsidR="0086708B" w:rsidRDefault="00EF158A" w:rsidP="00593A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90,00</w:t>
            </w:r>
          </w:p>
        </w:tc>
      </w:tr>
    </w:tbl>
    <w:p w14:paraId="46043BCD" w14:textId="0F36138B" w:rsidR="006C1766" w:rsidRPr="00BE6084" w:rsidRDefault="006C1766" w:rsidP="00BE6084">
      <w:pPr>
        <w:ind w:left="4956" w:firstLine="708"/>
        <w:jc w:val="both"/>
        <w:rPr>
          <w:rFonts w:ascii="Cambria" w:hAnsi="Cambria"/>
          <w:i/>
          <w:iCs/>
          <w:sz w:val="20"/>
          <w:szCs w:val="20"/>
        </w:rPr>
      </w:pPr>
    </w:p>
    <w:sectPr w:rsidR="006C1766" w:rsidRPr="00BE6084" w:rsidSect="00F8232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2913" w14:textId="77777777" w:rsidR="00F82320" w:rsidRDefault="00F82320" w:rsidP="00F82320">
      <w:pPr>
        <w:spacing w:after="0" w:line="240" w:lineRule="auto"/>
      </w:pPr>
      <w:r>
        <w:separator/>
      </w:r>
    </w:p>
  </w:endnote>
  <w:endnote w:type="continuationSeparator" w:id="0">
    <w:p w14:paraId="5912A98E" w14:textId="77777777" w:rsidR="00F82320" w:rsidRDefault="00F82320" w:rsidP="00F8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87DF" w14:textId="77777777" w:rsidR="00F82320" w:rsidRDefault="00F82320" w:rsidP="00F82320">
      <w:pPr>
        <w:spacing w:after="0" w:line="240" w:lineRule="auto"/>
      </w:pPr>
      <w:r>
        <w:separator/>
      </w:r>
    </w:p>
  </w:footnote>
  <w:footnote w:type="continuationSeparator" w:id="0">
    <w:p w14:paraId="18D811D7" w14:textId="77777777" w:rsidR="00F82320" w:rsidRDefault="00F82320" w:rsidP="00F8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714304846">
    <w:abstractNumId w:val="3"/>
  </w:num>
  <w:num w:numId="2" w16cid:durableId="745567580">
    <w:abstractNumId w:val="1"/>
  </w:num>
  <w:num w:numId="3" w16cid:durableId="335544832">
    <w:abstractNumId w:val="2"/>
  </w:num>
  <w:num w:numId="4" w16cid:durableId="1664048635">
    <w:abstractNumId w:val="0"/>
  </w:num>
  <w:num w:numId="5" w16cid:durableId="13715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107D95"/>
    <w:rsid w:val="00112BE2"/>
    <w:rsid w:val="00125721"/>
    <w:rsid w:val="001364C1"/>
    <w:rsid w:val="001760FB"/>
    <w:rsid w:val="001A24E8"/>
    <w:rsid w:val="001D13E6"/>
    <w:rsid w:val="00245B69"/>
    <w:rsid w:val="002A10EE"/>
    <w:rsid w:val="002F20F3"/>
    <w:rsid w:val="00304EE8"/>
    <w:rsid w:val="00304F3E"/>
    <w:rsid w:val="003073F0"/>
    <w:rsid w:val="003509A3"/>
    <w:rsid w:val="003C0901"/>
    <w:rsid w:val="00426360"/>
    <w:rsid w:val="00471D7A"/>
    <w:rsid w:val="00535F2A"/>
    <w:rsid w:val="00544B57"/>
    <w:rsid w:val="00557B03"/>
    <w:rsid w:val="00593A8F"/>
    <w:rsid w:val="005D231A"/>
    <w:rsid w:val="00606F2E"/>
    <w:rsid w:val="006C1766"/>
    <w:rsid w:val="006C2B8C"/>
    <w:rsid w:val="006C5EBD"/>
    <w:rsid w:val="006D39A3"/>
    <w:rsid w:val="006E6D87"/>
    <w:rsid w:val="00707682"/>
    <w:rsid w:val="00731188"/>
    <w:rsid w:val="007E30E8"/>
    <w:rsid w:val="007F4C61"/>
    <w:rsid w:val="00832684"/>
    <w:rsid w:val="00855673"/>
    <w:rsid w:val="00862BEF"/>
    <w:rsid w:val="0086708B"/>
    <w:rsid w:val="0088304D"/>
    <w:rsid w:val="008B6898"/>
    <w:rsid w:val="008C0506"/>
    <w:rsid w:val="008C5519"/>
    <w:rsid w:val="00913804"/>
    <w:rsid w:val="00923539"/>
    <w:rsid w:val="00926566"/>
    <w:rsid w:val="009402C6"/>
    <w:rsid w:val="00997453"/>
    <w:rsid w:val="009D1EBD"/>
    <w:rsid w:val="009E0607"/>
    <w:rsid w:val="009E1B6E"/>
    <w:rsid w:val="00A24165"/>
    <w:rsid w:val="00A87079"/>
    <w:rsid w:val="00B1666C"/>
    <w:rsid w:val="00B26C17"/>
    <w:rsid w:val="00B86276"/>
    <w:rsid w:val="00B9192F"/>
    <w:rsid w:val="00B97B74"/>
    <w:rsid w:val="00BE6084"/>
    <w:rsid w:val="00BE6ED1"/>
    <w:rsid w:val="00BF0BF8"/>
    <w:rsid w:val="00C32C7E"/>
    <w:rsid w:val="00CE308C"/>
    <w:rsid w:val="00D0287A"/>
    <w:rsid w:val="00D64D74"/>
    <w:rsid w:val="00D87965"/>
    <w:rsid w:val="00DA2EB0"/>
    <w:rsid w:val="00DA5BCB"/>
    <w:rsid w:val="00DF33FD"/>
    <w:rsid w:val="00DF48B2"/>
    <w:rsid w:val="00EA70D5"/>
    <w:rsid w:val="00ED2E2E"/>
    <w:rsid w:val="00EF158A"/>
    <w:rsid w:val="00F0715D"/>
    <w:rsid w:val="00F42FB9"/>
    <w:rsid w:val="00F82320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8B0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uiPriority w:val="39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  <w:style w:type="paragraph" w:styleId="Stopka">
    <w:name w:val="footer"/>
    <w:basedOn w:val="Normalny"/>
    <w:link w:val="StopkaZnak"/>
    <w:uiPriority w:val="99"/>
    <w:unhideWhenUsed/>
    <w:rsid w:val="00F8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Kozielewska Katarzyna</cp:lastModifiedBy>
  <cp:revision>16</cp:revision>
  <cp:lastPrinted>2022-04-25T09:55:00Z</cp:lastPrinted>
  <dcterms:created xsi:type="dcterms:W3CDTF">2022-02-08T10:09:00Z</dcterms:created>
  <dcterms:modified xsi:type="dcterms:W3CDTF">2022-12-22T09:35:00Z</dcterms:modified>
</cp:coreProperties>
</file>