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39" w:rsidRPr="00964725" w:rsidRDefault="009C3239" w:rsidP="00CA1509">
      <w:pPr>
        <w:jc w:val="right"/>
        <w:rPr>
          <w:rFonts w:ascii="Apolonia" w:hAnsi="Apolonia"/>
          <w:b/>
          <w:color w:val="000000"/>
        </w:rPr>
      </w:pPr>
      <w:r w:rsidRPr="00964725">
        <w:rPr>
          <w:rFonts w:ascii="Apolonia" w:hAnsi="Apolonia"/>
          <w:b/>
          <w:color w:val="000000"/>
        </w:rPr>
        <w:t xml:space="preserve">                                                                                                      </w:t>
      </w:r>
      <w:r w:rsidR="00CA1509">
        <w:rPr>
          <w:rFonts w:ascii="Apolonia" w:hAnsi="Apolonia"/>
          <w:b/>
          <w:color w:val="000000"/>
        </w:rPr>
        <w:t xml:space="preserve">                              </w:t>
      </w:r>
      <w:r w:rsidRPr="00964725">
        <w:rPr>
          <w:rFonts w:ascii="Apolonia" w:hAnsi="Apolonia"/>
          <w:b/>
          <w:color w:val="000000"/>
        </w:rPr>
        <w:t xml:space="preserve"> ZAŁĄCZNIK N</w:t>
      </w:r>
      <w:r w:rsidR="00744DD3">
        <w:rPr>
          <w:rFonts w:ascii="Apolonia" w:hAnsi="Apolonia"/>
          <w:b/>
          <w:color w:val="000000"/>
        </w:rPr>
        <w:t>R</w:t>
      </w:r>
      <w:r w:rsidRPr="00964725">
        <w:rPr>
          <w:rFonts w:ascii="Apolonia" w:hAnsi="Apolonia"/>
          <w:b/>
          <w:color w:val="000000"/>
        </w:rPr>
        <w:t xml:space="preserve"> 1</w:t>
      </w:r>
    </w:p>
    <w:p w:rsidR="009C3239" w:rsidRPr="00964725" w:rsidRDefault="009C3239" w:rsidP="009C3239">
      <w:pPr>
        <w:jc w:val="both"/>
        <w:rPr>
          <w:rFonts w:ascii="Apolonia" w:hAnsi="Apolonia"/>
          <w:b/>
        </w:rPr>
      </w:pPr>
    </w:p>
    <w:p w:rsidR="009C3239" w:rsidRPr="00964725" w:rsidRDefault="009C3239" w:rsidP="009C3239">
      <w:pPr>
        <w:spacing w:line="360" w:lineRule="auto"/>
        <w:ind w:left="1416" w:firstLine="708"/>
        <w:jc w:val="both"/>
        <w:rPr>
          <w:rFonts w:ascii="Apolonia" w:hAnsi="Apolonia" w:cs="Arial"/>
          <w:b/>
        </w:rPr>
      </w:pPr>
      <w:r w:rsidRPr="00964725">
        <w:rPr>
          <w:rFonts w:ascii="Apolonia" w:hAnsi="Apolonia" w:cs="Arial"/>
          <w:b/>
        </w:rPr>
        <w:t xml:space="preserve">        </w:t>
      </w:r>
      <w:r w:rsidR="00004586">
        <w:rPr>
          <w:rFonts w:ascii="Apolonia" w:hAnsi="Apolonia" w:cs="Arial"/>
          <w:b/>
        </w:rPr>
        <w:t xml:space="preserve">                             </w:t>
      </w:r>
      <w:r w:rsidRPr="00964725">
        <w:rPr>
          <w:rFonts w:ascii="Apolonia" w:hAnsi="Apolonia" w:cs="Arial"/>
          <w:b/>
        </w:rPr>
        <w:t xml:space="preserve">                              </w:t>
      </w:r>
    </w:p>
    <w:p w:rsidR="009C3239" w:rsidRPr="00964725" w:rsidRDefault="009C3239" w:rsidP="00964725">
      <w:pPr>
        <w:jc w:val="center"/>
        <w:rPr>
          <w:rFonts w:ascii="Apolonia" w:hAnsi="Apolonia" w:cs="Arial"/>
          <w:sz w:val="28"/>
          <w:szCs w:val="28"/>
        </w:rPr>
      </w:pPr>
      <w:r w:rsidRPr="00964725">
        <w:rPr>
          <w:rFonts w:ascii="Apolonia" w:hAnsi="Apolonia" w:cs="Arial"/>
          <w:b/>
          <w:sz w:val="28"/>
          <w:szCs w:val="28"/>
        </w:rPr>
        <w:t>FORMULARZ OFERTOWY</w:t>
      </w:r>
    </w:p>
    <w:p w:rsidR="009C3239" w:rsidRPr="00964725" w:rsidRDefault="009C3239" w:rsidP="009C3239">
      <w:pPr>
        <w:jc w:val="both"/>
        <w:rPr>
          <w:rFonts w:ascii="Apolonia" w:hAnsi="Apolonia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3293"/>
        <w:gridCol w:w="1812"/>
      </w:tblGrid>
      <w:tr w:rsidR="004C39BD" w:rsidRPr="00964725" w:rsidTr="009F6EFB">
        <w:tc>
          <w:tcPr>
            <w:tcW w:w="0" w:type="auto"/>
            <w:vAlign w:val="center"/>
          </w:tcPr>
          <w:p w:rsidR="009C3239" w:rsidRPr="00964725" w:rsidRDefault="009C3239" w:rsidP="00E66A96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Stanowisko służbowe</w:t>
            </w:r>
          </w:p>
        </w:tc>
        <w:tc>
          <w:tcPr>
            <w:tcW w:w="0" w:type="auto"/>
            <w:vAlign w:val="center"/>
          </w:tcPr>
          <w:p w:rsidR="009C3239" w:rsidRPr="00964725" w:rsidRDefault="009C3239" w:rsidP="00D931AC">
            <w:pPr>
              <w:jc w:val="both"/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Badania laboratoryjne i konsultacje lekarskie dla</w:t>
            </w:r>
            <w:r w:rsidR="00D931AC">
              <w:rPr>
                <w:rFonts w:ascii="Apolonia" w:eastAsia="Calibri" w:hAnsi="Apolonia" w:cs="Arial"/>
                <w:b/>
                <w:vertAlign w:val="superscript"/>
              </w:rPr>
              <w:t xml:space="preserve"> </w:t>
            </w: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danego stanowiska</w:t>
            </w:r>
          </w:p>
        </w:tc>
        <w:tc>
          <w:tcPr>
            <w:tcW w:w="0" w:type="auto"/>
            <w:vAlign w:val="center"/>
          </w:tcPr>
          <w:p w:rsidR="009C3239" w:rsidRPr="00964725" w:rsidRDefault="009C3239" w:rsidP="00E66A96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Całkowity koszt </w:t>
            </w:r>
            <w:r w:rsidRPr="00964725">
              <w:rPr>
                <w:rFonts w:ascii="Apolonia" w:eastAsia="Calibri" w:hAnsi="Apolonia" w:cs="Arial"/>
                <w:b/>
                <w:vertAlign w:val="superscript"/>
              </w:rPr>
              <w:br/>
              <w:t xml:space="preserve">z wydaniem zaświadczenia </w:t>
            </w:r>
            <w:r w:rsidRPr="00964725">
              <w:rPr>
                <w:rFonts w:ascii="Apolonia" w:eastAsia="Calibri" w:hAnsi="Apolonia" w:cs="Arial"/>
                <w:b/>
                <w:vertAlign w:val="superscript"/>
              </w:rPr>
              <w:br/>
              <w:t>o zdolności lub niezdolności do pracy na stanowisku</w:t>
            </w:r>
          </w:p>
        </w:tc>
      </w:tr>
      <w:tr w:rsidR="004C39BD" w:rsidRPr="00964725" w:rsidTr="009F6EFB">
        <w:tc>
          <w:tcPr>
            <w:tcW w:w="0" w:type="auto"/>
            <w:vAlign w:val="center"/>
          </w:tcPr>
          <w:p w:rsidR="009C3239" w:rsidRPr="00964725" w:rsidRDefault="009C3239" w:rsidP="00E66A96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Żołnierz zawodowy</w:t>
            </w:r>
          </w:p>
        </w:tc>
        <w:tc>
          <w:tcPr>
            <w:tcW w:w="0" w:type="auto"/>
          </w:tcPr>
          <w:p w:rsidR="009C3239" w:rsidRPr="00964725" w:rsidRDefault="009C3239" w:rsidP="00E66A96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. ogólne, Glukoza, Cholesterol,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Lekarz profilaktyk</w:t>
            </w:r>
          </w:p>
        </w:tc>
        <w:tc>
          <w:tcPr>
            <w:tcW w:w="0" w:type="auto"/>
            <w:vAlign w:val="center"/>
          </w:tcPr>
          <w:p w:rsidR="009C3239" w:rsidRPr="00964725" w:rsidRDefault="009C3239" w:rsidP="00E66A96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Żołnierz zawodowy</w:t>
            </w:r>
            <w:r>
              <w:rPr>
                <w:rFonts w:ascii="Apolonia" w:eastAsia="Calibri" w:hAnsi="Apolonia" w:cs="Arial"/>
                <w:b/>
                <w:vertAlign w:val="superscript"/>
              </w:rPr>
              <w:t xml:space="preserve"> praca przy monitorze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. ogólne, Glukoza, Cholesterol,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Lekarz profilaktyk</w:t>
            </w:r>
            <w:r>
              <w:rPr>
                <w:rFonts w:ascii="Apolonia" w:eastAsia="Calibri" w:hAnsi="Apolonia" w:cs="Arial"/>
                <w:vertAlign w:val="superscript"/>
              </w:rPr>
              <w:t>, konsultacja okulistyczna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8B22FB" w:rsidRPr="00964725" w:rsidTr="009F6EFB">
        <w:tc>
          <w:tcPr>
            <w:tcW w:w="0" w:type="auto"/>
            <w:vAlign w:val="center"/>
          </w:tcPr>
          <w:p w:rsidR="008B22FB" w:rsidRPr="00964725" w:rsidRDefault="008B22FB" w:rsidP="008B22FB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Nauczyciel akademicki </w:t>
            </w:r>
          </w:p>
          <w:p w:rsidR="008B22FB" w:rsidRPr="00964725" w:rsidRDefault="008B22FB" w:rsidP="008B22FB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(w tym żołnierze zawodowi)</w:t>
            </w:r>
            <w:r>
              <w:rPr>
                <w:rFonts w:ascii="Apolonia" w:eastAsia="Calibri" w:hAnsi="Apolonia" w:cs="Arial"/>
                <w:b/>
                <w:vertAlign w:val="superscript"/>
              </w:rPr>
              <w:t xml:space="preserve"> stanowiska kierownicze</w:t>
            </w:r>
          </w:p>
        </w:tc>
        <w:tc>
          <w:tcPr>
            <w:tcW w:w="0" w:type="auto"/>
          </w:tcPr>
          <w:p w:rsidR="008B22FB" w:rsidRPr="00964725" w:rsidRDefault="005B15B3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. ogólne, Glukoza, </w:t>
            </w:r>
            <w:r w:rsidR="006C689A">
              <w:rPr>
                <w:rFonts w:ascii="Apolonia" w:eastAsia="Calibri" w:hAnsi="Apolonia" w:cs="Arial"/>
                <w:vertAlign w:val="superscript"/>
              </w:rPr>
              <w:t>C</w:t>
            </w:r>
            <w:r>
              <w:rPr>
                <w:rFonts w:ascii="Apolonia" w:eastAsia="Calibri" w:hAnsi="Apolonia" w:cs="Arial"/>
                <w:vertAlign w:val="superscript"/>
              </w:rPr>
              <w:t xml:space="preserve">holesterol,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Laryngolog, Okulista, Lekarz profilaktyk</w:t>
            </w:r>
          </w:p>
        </w:tc>
        <w:tc>
          <w:tcPr>
            <w:tcW w:w="0" w:type="auto"/>
            <w:vAlign w:val="center"/>
          </w:tcPr>
          <w:p w:rsidR="008B22FB" w:rsidRPr="00964725" w:rsidRDefault="008B22FB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Nauczyciel akademicki </w:t>
            </w:r>
          </w:p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(w tym żołnierze zawodowi)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>. ogólne</w:t>
            </w: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, </w:t>
            </w:r>
            <w:r w:rsidRPr="00964725">
              <w:rPr>
                <w:rFonts w:ascii="Apolonia" w:eastAsia="Calibri" w:hAnsi="Apolonia" w:cs="Arial"/>
                <w:vertAlign w:val="superscript"/>
              </w:rPr>
              <w:t xml:space="preserve">Glukoza,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Laryngolog, Lekarz profilaktyk</w:t>
            </w: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Nauczyciel akademicki </w:t>
            </w:r>
          </w:p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(w tym żołnierze zawodowi), praca przy monitorze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. ogólne, Glukoza,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Laryngolog, Okulista, Lekarz profilaktyk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Pracownicy techniczni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bad.ogólne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Glukoza,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Lekarz profilaktyk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Kierowcy zawodowi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. ogólne, Glukoza,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Audiogram, Laryngolog, Okulista, Neurolog,  Psycholog, Lekarz profilaktyk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6C689A" w:rsidRPr="00964725" w:rsidTr="009F6EFB">
        <w:tc>
          <w:tcPr>
            <w:tcW w:w="0" w:type="auto"/>
            <w:vAlign w:val="center"/>
          </w:tcPr>
          <w:p w:rsidR="006C689A" w:rsidRPr="00964725" w:rsidRDefault="006C689A" w:rsidP="006C689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Pracownicy administracji</w:t>
            </w:r>
            <w:r>
              <w:rPr>
                <w:rFonts w:ascii="Apolonia" w:eastAsia="Calibri" w:hAnsi="Apolonia" w:cs="Arial"/>
                <w:b/>
                <w:vertAlign w:val="superscript"/>
              </w:rPr>
              <w:t>, stanowiska kierownicze</w:t>
            </w:r>
          </w:p>
        </w:tc>
        <w:tc>
          <w:tcPr>
            <w:tcW w:w="0" w:type="auto"/>
          </w:tcPr>
          <w:p w:rsidR="006C689A" w:rsidRPr="00964725" w:rsidRDefault="006C689A" w:rsidP="006C689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>. ogólne, Glukoza,</w:t>
            </w:r>
            <w:r>
              <w:rPr>
                <w:rFonts w:ascii="Apolonia" w:eastAsia="Calibri" w:hAnsi="Apolonia" w:cs="Arial"/>
                <w:vertAlign w:val="superscript"/>
              </w:rPr>
              <w:t xml:space="preserve"> Cholesterol,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Okulista-(praca przy monitorze  powyżej 4 godz.), Lekarz profilaktyk</w:t>
            </w:r>
          </w:p>
        </w:tc>
        <w:tc>
          <w:tcPr>
            <w:tcW w:w="0" w:type="auto"/>
            <w:vAlign w:val="center"/>
          </w:tcPr>
          <w:p w:rsidR="006C689A" w:rsidRPr="00964725" w:rsidRDefault="006C689A" w:rsidP="006C689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Pracownicy administracji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 xml:space="preserve">OB., Morfologia, Mocz –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bad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>. ogólne, Glukoza,</w:t>
            </w:r>
          </w:p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Ekg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, </w:t>
            </w:r>
            <w:proofErr w:type="spellStart"/>
            <w:r w:rsidRPr="00964725">
              <w:rPr>
                <w:rFonts w:ascii="Apolonia" w:eastAsia="Calibri" w:hAnsi="Apolonia" w:cs="Arial"/>
                <w:vertAlign w:val="superscript"/>
              </w:rPr>
              <w:t>Rtg</w:t>
            </w:r>
            <w:proofErr w:type="spellEnd"/>
            <w:r w:rsidRPr="00964725">
              <w:rPr>
                <w:rFonts w:ascii="Apolonia" w:eastAsia="Calibri" w:hAnsi="Apolonia" w:cs="Arial"/>
                <w:vertAlign w:val="superscript"/>
              </w:rPr>
              <w:t xml:space="preserve"> płuc, Okulista-(praca przy monitorze  powyżej 4 godz.), Lekarz profilaktyk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9F6EFB">
        <w:tc>
          <w:tcPr>
            <w:tcW w:w="0" w:type="auto"/>
            <w:vAlign w:val="center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 xml:space="preserve">Badanie po powrocie z       </w:t>
            </w:r>
          </w:p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 w:rsidRPr="00964725">
              <w:rPr>
                <w:rFonts w:ascii="Apolonia" w:eastAsia="Calibri" w:hAnsi="Apolonia" w:cs="Arial"/>
                <w:b/>
                <w:vertAlign w:val="superscript"/>
              </w:rPr>
              <w:t>długotrwałego zwolnienia</w:t>
            </w:r>
          </w:p>
        </w:tc>
        <w:tc>
          <w:tcPr>
            <w:tcW w:w="0" w:type="auto"/>
          </w:tcPr>
          <w:p w:rsidR="0035235A" w:rsidRPr="00964725" w:rsidRDefault="0035235A" w:rsidP="0035235A">
            <w:pPr>
              <w:rPr>
                <w:rFonts w:ascii="Apolonia" w:eastAsia="Calibri" w:hAnsi="Apolonia" w:cs="Arial"/>
                <w:vertAlign w:val="superscript"/>
              </w:rPr>
            </w:pPr>
            <w:r w:rsidRPr="00964725">
              <w:rPr>
                <w:rFonts w:ascii="Apolonia" w:eastAsia="Calibri" w:hAnsi="Apolonia" w:cs="Arial"/>
                <w:vertAlign w:val="superscript"/>
              </w:rPr>
              <w:t>Lekarz profilaktyk</w:t>
            </w:r>
          </w:p>
        </w:tc>
        <w:tc>
          <w:tcPr>
            <w:tcW w:w="0" w:type="auto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4C39BD">
        <w:tc>
          <w:tcPr>
            <w:tcW w:w="0" w:type="auto"/>
            <w:vAlign w:val="center"/>
          </w:tcPr>
          <w:p w:rsidR="0035235A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</w:p>
          <w:p w:rsidR="0035235A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>
              <w:rPr>
                <w:rFonts w:ascii="Apolonia" w:eastAsia="Calibri" w:hAnsi="Apolonia" w:cs="Arial"/>
                <w:b/>
                <w:vertAlign w:val="superscript"/>
              </w:rPr>
              <w:t>Miejsce wykonania badań</w:t>
            </w:r>
          </w:p>
          <w:p w:rsidR="0035235A" w:rsidRPr="00964725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  <w:bookmarkStart w:id="0" w:name="_GoBack"/>
            <w:bookmarkEnd w:id="0"/>
          </w:p>
        </w:tc>
      </w:tr>
      <w:tr w:rsidR="0035235A" w:rsidRPr="00964725" w:rsidTr="006F296E">
        <w:trPr>
          <w:trHeight w:val="774"/>
        </w:trPr>
        <w:tc>
          <w:tcPr>
            <w:tcW w:w="0" w:type="auto"/>
            <w:vAlign w:val="center"/>
          </w:tcPr>
          <w:p w:rsidR="0035235A" w:rsidRPr="00964725" w:rsidRDefault="00363EF5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>
              <w:rPr>
                <w:rFonts w:ascii="Apolonia" w:eastAsia="Calibri" w:hAnsi="Apolonia" w:cs="Arial"/>
                <w:b/>
                <w:vertAlign w:val="superscript"/>
              </w:rPr>
              <w:lastRenderedPageBreak/>
              <w:t>Czas potrzebny na wykonanie badań w dniach</w:t>
            </w:r>
          </w:p>
        </w:tc>
        <w:tc>
          <w:tcPr>
            <w:tcW w:w="0" w:type="auto"/>
            <w:gridSpan w:val="2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  <w:tr w:rsidR="0035235A" w:rsidRPr="00964725" w:rsidTr="006F296E">
        <w:trPr>
          <w:trHeight w:val="1125"/>
        </w:trPr>
        <w:tc>
          <w:tcPr>
            <w:tcW w:w="0" w:type="auto"/>
            <w:vAlign w:val="center"/>
          </w:tcPr>
          <w:p w:rsidR="0035235A" w:rsidRDefault="0035235A" w:rsidP="0035235A">
            <w:pPr>
              <w:rPr>
                <w:rFonts w:ascii="Apolonia" w:eastAsia="Calibri" w:hAnsi="Apolonia" w:cs="Arial"/>
                <w:b/>
                <w:vertAlign w:val="superscript"/>
              </w:rPr>
            </w:pPr>
            <w:r>
              <w:rPr>
                <w:rFonts w:ascii="Apolonia" w:eastAsia="Calibri" w:hAnsi="Apolonia" w:cs="Arial"/>
                <w:b/>
                <w:vertAlign w:val="superscript"/>
              </w:rPr>
              <w:t>Zapewnienie ochrony danych osobowych zawartych w skierowaniach oraz zapewnienie o niewykorzystywaniu ich do celów innych niż realizacja umowy.</w:t>
            </w:r>
          </w:p>
        </w:tc>
        <w:tc>
          <w:tcPr>
            <w:tcW w:w="0" w:type="auto"/>
            <w:gridSpan w:val="2"/>
            <w:vAlign w:val="center"/>
          </w:tcPr>
          <w:p w:rsidR="0035235A" w:rsidRPr="00964725" w:rsidRDefault="0035235A" w:rsidP="0035235A">
            <w:pPr>
              <w:jc w:val="center"/>
              <w:rPr>
                <w:rFonts w:ascii="Apolonia" w:eastAsia="Calibri" w:hAnsi="Apolonia" w:cs="Arial"/>
                <w:b/>
                <w:vertAlign w:val="superscript"/>
              </w:rPr>
            </w:pPr>
          </w:p>
        </w:tc>
      </w:tr>
    </w:tbl>
    <w:p w:rsidR="009C3239" w:rsidRPr="00964725" w:rsidRDefault="009C3239" w:rsidP="009C3239">
      <w:pPr>
        <w:jc w:val="both"/>
        <w:rPr>
          <w:rFonts w:ascii="Apolonia" w:hAnsi="Apolonia"/>
          <w:b/>
        </w:rPr>
      </w:pPr>
    </w:p>
    <w:p w:rsidR="009C3239" w:rsidRPr="00964725" w:rsidRDefault="009C3239" w:rsidP="009C3239">
      <w:pPr>
        <w:jc w:val="both"/>
        <w:rPr>
          <w:rFonts w:ascii="Apolonia" w:hAnsi="Apolonia"/>
          <w:b/>
        </w:rPr>
      </w:pPr>
    </w:p>
    <w:sectPr w:rsidR="009C3239" w:rsidRPr="0096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olonia">
    <w:panose1 w:val="02040503050201020203"/>
    <w:charset w:val="00"/>
    <w:family w:val="roman"/>
    <w:notTrueType/>
    <w:pitch w:val="variable"/>
    <w:sig w:usb0="60000287" w:usb1="10000001" w:usb2="04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147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9A5C44"/>
    <w:multiLevelType w:val="singleLevel"/>
    <w:tmpl w:val="BA26CF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0"/>
      </w:rPr>
    </w:lvl>
  </w:abstractNum>
  <w:abstractNum w:abstractNumId="2" w15:restartNumberingAfterBreak="0">
    <w:nsid w:val="6C530CD3"/>
    <w:multiLevelType w:val="singleLevel"/>
    <w:tmpl w:val="5E706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7BE04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9"/>
    <w:rsid w:val="00004586"/>
    <w:rsid w:val="00157AF5"/>
    <w:rsid w:val="00323073"/>
    <w:rsid w:val="0035235A"/>
    <w:rsid w:val="00363EF5"/>
    <w:rsid w:val="0037374F"/>
    <w:rsid w:val="004C39BD"/>
    <w:rsid w:val="00535AF4"/>
    <w:rsid w:val="005639BE"/>
    <w:rsid w:val="005B15B3"/>
    <w:rsid w:val="005B47A4"/>
    <w:rsid w:val="00665913"/>
    <w:rsid w:val="006C689A"/>
    <w:rsid w:val="006F296E"/>
    <w:rsid w:val="00744DD3"/>
    <w:rsid w:val="00886005"/>
    <w:rsid w:val="008B22FB"/>
    <w:rsid w:val="00964725"/>
    <w:rsid w:val="009C3239"/>
    <w:rsid w:val="009F6EFB"/>
    <w:rsid w:val="00BD12A4"/>
    <w:rsid w:val="00CA1509"/>
    <w:rsid w:val="00D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7F81-20E5-4A8D-A897-7E3FF3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olonia" w:eastAsiaTheme="minorHAnsi" w:hAnsi="Apolonia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3239"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C3239"/>
    <w:pPr>
      <w:keepNext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23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23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3239"/>
    <w:rPr>
      <w:rFonts w:ascii="Arial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3239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6</cp:revision>
  <cp:lastPrinted>2018-09-24T08:59:00Z</cp:lastPrinted>
  <dcterms:created xsi:type="dcterms:W3CDTF">2018-09-24T08:50:00Z</dcterms:created>
  <dcterms:modified xsi:type="dcterms:W3CDTF">2018-09-24T09:24:00Z</dcterms:modified>
</cp:coreProperties>
</file>