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0BAB" w14:textId="33226D36" w:rsidR="00B84325" w:rsidRPr="00297D16" w:rsidRDefault="00F05B99" w:rsidP="00180231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 w:rsidRPr="00297D16">
        <w:rPr>
          <w:b/>
          <w:bCs/>
          <w:sz w:val="20"/>
          <w:szCs w:val="20"/>
          <w:u w:val="single"/>
        </w:rPr>
        <w:t>ANALIZA POTRZEB I WYMAGAŃ</w:t>
      </w:r>
    </w:p>
    <w:p w14:paraId="4AC47A92" w14:textId="6E9F1797" w:rsidR="00F05B99" w:rsidRPr="00297D16" w:rsidRDefault="00F05B99" w:rsidP="00180231">
      <w:pPr>
        <w:spacing w:line="240" w:lineRule="auto"/>
        <w:jc w:val="center"/>
        <w:rPr>
          <w:sz w:val="20"/>
          <w:szCs w:val="20"/>
        </w:rPr>
      </w:pPr>
    </w:p>
    <w:p w14:paraId="6D7089A8" w14:textId="01F25011" w:rsidR="00F05B99" w:rsidRPr="00297D16" w:rsidRDefault="00F05B99" w:rsidP="00180231">
      <w:pPr>
        <w:spacing w:line="240" w:lineRule="auto"/>
        <w:jc w:val="both"/>
        <w:rPr>
          <w:sz w:val="20"/>
          <w:szCs w:val="20"/>
        </w:rPr>
      </w:pPr>
      <w:r w:rsidRPr="00297D16">
        <w:rPr>
          <w:sz w:val="20"/>
          <w:szCs w:val="20"/>
        </w:rPr>
        <w:t xml:space="preserve">Sporządzona na podstawie przepisu art. 83 ust. 1 ustawy z dnia 11 września 2019 r. </w:t>
      </w:r>
      <w:r w:rsidR="0040724B" w:rsidRPr="00297D16">
        <w:rPr>
          <w:sz w:val="20"/>
          <w:szCs w:val="20"/>
        </w:rPr>
        <w:t>(</w:t>
      </w:r>
      <w:proofErr w:type="spellStart"/>
      <w:r w:rsidR="0077056C" w:rsidRPr="00297D16">
        <w:rPr>
          <w:sz w:val="20"/>
          <w:szCs w:val="20"/>
        </w:rPr>
        <w:t>t.j</w:t>
      </w:r>
      <w:proofErr w:type="spellEnd"/>
      <w:r w:rsidR="0077056C" w:rsidRPr="00297D16">
        <w:rPr>
          <w:sz w:val="20"/>
          <w:szCs w:val="20"/>
        </w:rPr>
        <w:t>. Dz. U. z 2022 r., poz. 1710</w:t>
      </w:r>
      <w:r w:rsidR="0040724B" w:rsidRPr="00297D16">
        <w:rPr>
          <w:sz w:val="20"/>
          <w:szCs w:val="20"/>
        </w:rPr>
        <w:t>).</w:t>
      </w:r>
    </w:p>
    <w:p w14:paraId="2EA369B2" w14:textId="4565290C" w:rsidR="00F05B99" w:rsidRPr="00297D16" w:rsidRDefault="00F05B99" w:rsidP="00180231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sz w:val="20"/>
          <w:szCs w:val="20"/>
        </w:rPr>
      </w:pPr>
      <w:r w:rsidRPr="00297D16">
        <w:rPr>
          <w:b/>
          <w:bCs/>
          <w:sz w:val="20"/>
          <w:szCs w:val="20"/>
        </w:rPr>
        <w:t xml:space="preserve">Dla postępowania o udzielenie zamówienia w przedmiocie: </w:t>
      </w:r>
      <w:r w:rsidR="008D22EE" w:rsidRPr="00297D16">
        <w:rPr>
          <w:rFonts w:ascii="Calibri" w:hAnsi="Calibri" w:cs="Calibri"/>
          <w:b/>
          <w:sz w:val="20"/>
          <w:szCs w:val="20"/>
        </w:rPr>
        <w:t>ZAKUP ENERGII ELEKTRYCZNEJ NA POTRZEBY REJONOWEGO PRZEDSIĘBIORSTWA WODOCIĄGÓW I KANALIZACJI W BRZESKU SP. Z O.O.</w:t>
      </w:r>
    </w:p>
    <w:p w14:paraId="15B2DDC4" w14:textId="51088A4E" w:rsidR="00F71131" w:rsidRPr="00297D16" w:rsidRDefault="00F05B99" w:rsidP="00180231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sz w:val="20"/>
          <w:szCs w:val="20"/>
        </w:rPr>
      </w:pPr>
      <w:r w:rsidRPr="00297D16">
        <w:rPr>
          <w:b/>
          <w:bCs/>
          <w:sz w:val="20"/>
          <w:szCs w:val="20"/>
        </w:rPr>
        <w:t xml:space="preserve">Data sporządzenia niniejszej analizy potrzeb i wymagań: </w:t>
      </w:r>
      <w:r w:rsidR="00F07953" w:rsidRPr="00297D16">
        <w:rPr>
          <w:b/>
          <w:bCs/>
          <w:sz w:val="20"/>
          <w:szCs w:val="20"/>
        </w:rPr>
        <w:t>2</w:t>
      </w:r>
      <w:r w:rsidR="00091886">
        <w:rPr>
          <w:b/>
          <w:bCs/>
          <w:sz w:val="20"/>
          <w:szCs w:val="20"/>
        </w:rPr>
        <w:t>7</w:t>
      </w:r>
      <w:r w:rsidR="00F07953" w:rsidRPr="00297D16">
        <w:rPr>
          <w:b/>
          <w:bCs/>
          <w:sz w:val="20"/>
          <w:szCs w:val="20"/>
        </w:rPr>
        <w:t>.</w:t>
      </w:r>
      <w:r w:rsidR="008D22EE" w:rsidRPr="00297D16">
        <w:rPr>
          <w:b/>
          <w:bCs/>
          <w:sz w:val="20"/>
          <w:szCs w:val="20"/>
        </w:rPr>
        <w:t xml:space="preserve">01.2023 </w:t>
      </w:r>
      <w:r w:rsidR="00781166" w:rsidRPr="00297D16">
        <w:rPr>
          <w:b/>
          <w:bCs/>
          <w:sz w:val="20"/>
          <w:szCs w:val="20"/>
        </w:rPr>
        <w:t>r.</w:t>
      </w:r>
    </w:p>
    <w:p w14:paraId="3E5759D9" w14:textId="06D94B42" w:rsidR="00F05B99" w:rsidRPr="00297D16" w:rsidRDefault="00F71131" w:rsidP="00F05B99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sz w:val="20"/>
          <w:szCs w:val="20"/>
        </w:rPr>
      </w:pPr>
      <w:r w:rsidRPr="00297D16">
        <w:rPr>
          <w:b/>
          <w:bCs/>
          <w:sz w:val="20"/>
          <w:szCs w:val="20"/>
        </w:rPr>
        <w:t>Osoba sporządzająca analizę potrzeb i wymagań:</w:t>
      </w:r>
      <w:r w:rsidR="005E4F25" w:rsidRPr="00297D16">
        <w:rPr>
          <w:b/>
          <w:bCs/>
          <w:sz w:val="20"/>
          <w:szCs w:val="20"/>
        </w:rPr>
        <w:t xml:space="preserve"> Justyna Szepietowska</w:t>
      </w:r>
      <w:r w:rsidR="00781166" w:rsidRPr="00297D16">
        <w:rPr>
          <w:b/>
          <w:bCs/>
          <w:sz w:val="20"/>
          <w:szCs w:val="20"/>
        </w:rPr>
        <w:t xml:space="preserve"> New Power sp. z o. o.</w:t>
      </w:r>
    </w:p>
    <w:tbl>
      <w:tblPr>
        <w:tblStyle w:val="Tabelasiatki4akcent5"/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5331"/>
        <w:gridCol w:w="8305"/>
      </w:tblGrid>
      <w:tr w:rsidR="00F05B99" w:rsidRPr="00297D16" w14:paraId="12050F11" w14:textId="77777777" w:rsidTr="000F5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40AF15" w14:textId="3A03D893" w:rsidR="00F05B99" w:rsidRPr="00297D16" w:rsidRDefault="00F05B99" w:rsidP="00F05B99">
            <w:pPr>
              <w:jc w:val="both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Lp.</w:t>
            </w:r>
          </w:p>
        </w:tc>
        <w:tc>
          <w:tcPr>
            <w:tcW w:w="5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8979D2" w14:textId="0B5D1318" w:rsidR="00F05B99" w:rsidRPr="00297D16" w:rsidRDefault="00F05B99" w:rsidP="00F05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Zakres</w:t>
            </w:r>
          </w:p>
        </w:tc>
        <w:tc>
          <w:tcPr>
            <w:tcW w:w="8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1321D0" w14:textId="48D8A719" w:rsidR="00F05B99" w:rsidRPr="00297D16" w:rsidRDefault="00F05B99" w:rsidP="00F05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Sposób realizacji</w:t>
            </w:r>
          </w:p>
        </w:tc>
      </w:tr>
      <w:tr w:rsidR="00F05B99" w:rsidRPr="00297D16" w14:paraId="62F0E325" w14:textId="77777777" w:rsidTr="000F5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71FC53B" w14:textId="0680BD48" w:rsidR="00F05B99" w:rsidRPr="00297D16" w:rsidRDefault="00F05B99" w:rsidP="00F05B99">
            <w:pPr>
              <w:jc w:val="both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1.</w:t>
            </w:r>
          </w:p>
        </w:tc>
        <w:tc>
          <w:tcPr>
            <w:tcW w:w="5331" w:type="dxa"/>
          </w:tcPr>
          <w:p w14:paraId="48DE6244" w14:textId="00CDD762" w:rsidR="00F05B99" w:rsidRPr="00297D16" w:rsidRDefault="00F05B99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Badanie możliwości zaspokojenia zidentyfikowanych potrzeb z wykorzystaniem zasobów własnych</w:t>
            </w:r>
          </w:p>
        </w:tc>
        <w:tc>
          <w:tcPr>
            <w:tcW w:w="8305" w:type="dxa"/>
          </w:tcPr>
          <w:p w14:paraId="6C6280D4" w14:textId="77777777" w:rsidR="00F05B99" w:rsidRPr="00297D16" w:rsidRDefault="000F5451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Zamawiający nie jest w stanie zaspokoić zidentyfikowanych potrzeb z wykorzystaniem zasobów własnych.</w:t>
            </w:r>
          </w:p>
          <w:p w14:paraId="7184460E" w14:textId="77777777" w:rsidR="000F5451" w:rsidRPr="00297D16" w:rsidRDefault="000F5451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B328BC" w14:textId="6B9CD1D6" w:rsidR="000F5451" w:rsidRPr="00297D16" w:rsidRDefault="000F5451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Zamawiający nie posiada zdolności technicznych, zasobów ludzkich ani odpowiedniego doświadczenia, aby móc samodzielnie zrealizować przedmiot zamówienia.</w:t>
            </w:r>
            <w:r w:rsidR="009355A5" w:rsidRPr="00297D16">
              <w:rPr>
                <w:sz w:val="20"/>
                <w:szCs w:val="20"/>
              </w:rPr>
              <w:t xml:space="preserve"> Zamawiający nie posiada koncesji niezbędnej do możliwości wykonania przedmiotu zamówienia.</w:t>
            </w:r>
          </w:p>
          <w:p w14:paraId="42DEF418" w14:textId="77777777" w:rsidR="000F5451" w:rsidRPr="00297D16" w:rsidRDefault="000F5451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6CB1E2" w14:textId="24733329" w:rsidR="000F5451" w:rsidRPr="00297D16" w:rsidRDefault="000F5451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Zamawiający nie planuje rozbudowy swoich zasobów ludzkich lub technicznych, aby w przyszłości móc samodzielnie zrealizować taki przedmiot zamówienia – byłoby to bezzasadne z punktu widzenia organizacyjnego i finansowego Zamawiającego.</w:t>
            </w:r>
          </w:p>
        </w:tc>
      </w:tr>
      <w:tr w:rsidR="00F05B99" w:rsidRPr="00297D16" w14:paraId="615AE308" w14:textId="77777777" w:rsidTr="000F5451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4E46FD8C" w14:textId="16498403" w:rsidR="00F05B99" w:rsidRPr="00297D16" w:rsidRDefault="00F05B99" w:rsidP="00F05B99">
            <w:pPr>
              <w:jc w:val="both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2.</w:t>
            </w:r>
          </w:p>
        </w:tc>
        <w:tc>
          <w:tcPr>
            <w:tcW w:w="5331" w:type="dxa"/>
          </w:tcPr>
          <w:p w14:paraId="1479CE69" w14:textId="2D05CF1F" w:rsidR="00F05B99" w:rsidRPr="00297D16" w:rsidRDefault="00F05B99" w:rsidP="00F05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Rozeznanie rynku w aspekcie alternatywnych środków zaspokojenia zidentyfikowanych potrzeb</w:t>
            </w:r>
          </w:p>
        </w:tc>
        <w:tc>
          <w:tcPr>
            <w:tcW w:w="8305" w:type="dxa"/>
          </w:tcPr>
          <w:p w14:paraId="1FF050DD" w14:textId="434A7486" w:rsidR="00F05B99" w:rsidRPr="00297D16" w:rsidRDefault="009A56F0" w:rsidP="00F05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Żadna inna formuła wykonania przedmiotu zamówienia nie jest możliwa do realizacji. Przyjąć bowiem należy, że realizacja przedmiotu zamówienia w innej formule jest niemożliwa pod względem prawnym lub byłaby zupełnie nieopłacalna (np. w formule PPP).</w:t>
            </w:r>
          </w:p>
        </w:tc>
      </w:tr>
      <w:tr w:rsidR="00F05B99" w:rsidRPr="00297D16" w14:paraId="7EF020FC" w14:textId="77777777" w:rsidTr="000F5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76C4A54F" w14:textId="33174563" w:rsidR="00F05B99" w:rsidRPr="00297D16" w:rsidRDefault="00F05B99" w:rsidP="00F05B99">
            <w:pPr>
              <w:jc w:val="both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3.</w:t>
            </w:r>
          </w:p>
        </w:tc>
        <w:tc>
          <w:tcPr>
            <w:tcW w:w="5331" w:type="dxa"/>
          </w:tcPr>
          <w:p w14:paraId="7106CE1E" w14:textId="777CE392" w:rsidR="00F05B99" w:rsidRPr="00297D16" w:rsidRDefault="000F5451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Rozeznanie rynku w aspekcie możliwych wariantów realizacji zamówienia albo wskaz</w:t>
            </w:r>
            <w:r w:rsidR="009A56F0" w:rsidRPr="00297D16">
              <w:rPr>
                <w:sz w:val="20"/>
                <w:szCs w:val="20"/>
              </w:rPr>
              <w:t>anie</w:t>
            </w:r>
            <w:r w:rsidRPr="00297D16">
              <w:rPr>
                <w:sz w:val="20"/>
                <w:szCs w:val="20"/>
              </w:rPr>
              <w:t>, że jest wyłącznie jedna możliwość wykonania zamówienia</w:t>
            </w:r>
          </w:p>
        </w:tc>
        <w:tc>
          <w:tcPr>
            <w:tcW w:w="8305" w:type="dxa"/>
          </w:tcPr>
          <w:p w14:paraId="4379A4BF" w14:textId="77777777" w:rsidR="00F05B99" w:rsidRPr="00297D16" w:rsidRDefault="0062271E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 xml:space="preserve">Jest jeden wariant (możliwość) realizacji zamówienia publicznego. </w:t>
            </w:r>
          </w:p>
          <w:p w14:paraId="44310D12" w14:textId="77777777" w:rsidR="00F71131" w:rsidRPr="00297D16" w:rsidRDefault="00F71131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1E5002" w14:textId="5CD14F1D" w:rsidR="00F71131" w:rsidRPr="00297D16" w:rsidRDefault="00F71131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Przewidziany wariant realizacji zamówienia publicznego jest zgodny z założonymi celami udzielenia zamówienia i zaspokojeniem wcześniej zidentyfikowanej potrzeby.</w:t>
            </w:r>
          </w:p>
        </w:tc>
      </w:tr>
      <w:tr w:rsidR="00F05B99" w:rsidRPr="00297D16" w14:paraId="029FBB97" w14:textId="77777777" w:rsidTr="000F545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D2E4F98" w14:textId="5214E26D" w:rsidR="00F05B99" w:rsidRPr="00297D16" w:rsidRDefault="00F05B99" w:rsidP="00F05B99">
            <w:pPr>
              <w:jc w:val="both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4.</w:t>
            </w:r>
          </w:p>
        </w:tc>
        <w:tc>
          <w:tcPr>
            <w:tcW w:w="5331" w:type="dxa"/>
          </w:tcPr>
          <w:p w14:paraId="54B0515C" w14:textId="2159E430" w:rsidR="00F05B99" w:rsidRPr="00297D16" w:rsidRDefault="000F5451" w:rsidP="00F05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Orientacyjna wartość zamówienia dla każdego ze wskazanych wariantów</w:t>
            </w:r>
          </w:p>
        </w:tc>
        <w:tc>
          <w:tcPr>
            <w:tcW w:w="8305" w:type="dxa"/>
          </w:tcPr>
          <w:p w14:paraId="6A6AAF15" w14:textId="60D375AE" w:rsidR="00F05B99" w:rsidRPr="00397D70" w:rsidRDefault="00397D70" w:rsidP="00F05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7D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1 494 050,37 </w:t>
            </w:r>
            <w:r w:rsidR="005E4F25" w:rsidRPr="00397D70">
              <w:rPr>
                <w:sz w:val="20"/>
                <w:szCs w:val="20"/>
              </w:rPr>
              <w:t>netto (część I zamówienia)</w:t>
            </w:r>
          </w:p>
          <w:p w14:paraId="0B2E19C8" w14:textId="6842EB1F" w:rsidR="005E4F25" w:rsidRPr="00397D70" w:rsidRDefault="00397D70" w:rsidP="00F05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7D70">
              <w:rPr>
                <w:rFonts w:ascii="Calibri" w:hAnsi="Calibri" w:cs="Calibri"/>
                <w:color w:val="000000"/>
                <w:sz w:val="20"/>
                <w:szCs w:val="20"/>
              </w:rPr>
              <w:t>3 120 478,90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E4F25" w:rsidRPr="00397D70">
              <w:rPr>
                <w:sz w:val="20"/>
                <w:szCs w:val="20"/>
              </w:rPr>
              <w:t xml:space="preserve">zł netto (część II zamówienia) </w:t>
            </w:r>
          </w:p>
        </w:tc>
      </w:tr>
      <w:tr w:rsidR="00F05B99" w:rsidRPr="00297D16" w14:paraId="09A9E073" w14:textId="77777777" w:rsidTr="000F5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44EC5098" w14:textId="478C015B" w:rsidR="00F05B99" w:rsidRPr="00297D16" w:rsidRDefault="00F05B99" w:rsidP="00F05B99">
            <w:pPr>
              <w:jc w:val="both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5.</w:t>
            </w:r>
          </w:p>
        </w:tc>
        <w:tc>
          <w:tcPr>
            <w:tcW w:w="5331" w:type="dxa"/>
          </w:tcPr>
          <w:p w14:paraId="38DCAEAA" w14:textId="1C912848" w:rsidR="00F05B99" w:rsidRPr="00297D16" w:rsidRDefault="000F5451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Możliwość podziału zamówienia na części</w:t>
            </w:r>
          </w:p>
        </w:tc>
        <w:tc>
          <w:tcPr>
            <w:tcW w:w="8305" w:type="dxa"/>
          </w:tcPr>
          <w:p w14:paraId="6DEB79C3" w14:textId="23B836EB" w:rsidR="00F71131" w:rsidRPr="00297D16" w:rsidRDefault="00F71131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 xml:space="preserve">Zamawiający </w:t>
            </w:r>
            <w:r w:rsidR="00585E37" w:rsidRPr="00297D16">
              <w:rPr>
                <w:sz w:val="20"/>
                <w:szCs w:val="20"/>
              </w:rPr>
              <w:t>podzielił</w:t>
            </w:r>
            <w:r w:rsidRPr="00297D16">
              <w:rPr>
                <w:sz w:val="20"/>
                <w:szCs w:val="20"/>
              </w:rPr>
              <w:t xml:space="preserve"> zamówienia na części.</w:t>
            </w:r>
          </w:p>
          <w:p w14:paraId="05257944" w14:textId="590E68F7" w:rsidR="009355A5" w:rsidRPr="00297D16" w:rsidRDefault="009355A5" w:rsidP="00935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5B99" w:rsidRPr="00297D16" w14:paraId="6A11BA0B" w14:textId="77777777" w:rsidTr="000F545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5145ED6" w14:textId="2B41D9D5" w:rsidR="00F05B99" w:rsidRPr="00297D16" w:rsidRDefault="00F05B99" w:rsidP="00F05B99">
            <w:pPr>
              <w:jc w:val="both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331" w:type="dxa"/>
          </w:tcPr>
          <w:p w14:paraId="09872764" w14:textId="77CDAFB1" w:rsidR="00F05B99" w:rsidRPr="00297D16" w:rsidRDefault="000F5451" w:rsidP="00F05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Przewidywany tryb udzielenia zamówienia</w:t>
            </w:r>
          </w:p>
        </w:tc>
        <w:tc>
          <w:tcPr>
            <w:tcW w:w="8305" w:type="dxa"/>
          </w:tcPr>
          <w:p w14:paraId="20FECD2B" w14:textId="617BD7F8" w:rsidR="00F05B99" w:rsidRPr="00297D16" w:rsidRDefault="00247495" w:rsidP="00F05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Przetarg nieograniczony</w:t>
            </w:r>
          </w:p>
        </w:tc>
      </w:tr>
      <w:tr w:rsidR="00F05B99" w:rsidRPr="00297D16" w14:paraId="1F4C3CBF" w14:textId="77777777" w:rsidTr="000F5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451B2684" w14:textId="16ADD3FD" w:rsidR="00F05B99" w:rsidRPr="00297D16" w:rsidRDefault="00F05B99" w:rsidP="00F05B99">
            <w:pPr>
              <w:jc w:val="both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7.</w:t>
            </w:r>
          </w:p>
        </w:tc>
        <w:tc>
          <w:tcPr>
            <w:tcW w:w="5331" w:type="dxa"/>
          </w:tcPr>
          <w:p w14:paraId="3DA16CB8" w14:textId="6E7D1C8D" w:rsidR="00F05B99" w:rsidRPr="00297D16" w:rsidRDefault="000F5451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Możliwość uwzględnienia aspektów społecznych, środowiskowych lub innowacyjnych zamówienia</w:t>
            </w:r>
          </w:p>
        </w:tc>
        <w:tc>
          <w:tcPr>
            <w:tcW w:w="8305" w:type="dxa"/>
          </w:tcPr>
          <w:p w14:paraId="5F4484A7" w14:textId="5B0FC88A" w:rsidR="00247495" w:rsidRPr="00297D16" w:rsidRDefault="00060999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Zamawiający nie przewiduje uwzględnienia aspektów społecznych, środowiskowych lub innowacyjnych zamówienia. Sposób wykonania zamówienia opisany jest przepisami prawa.</w:t>
            </w:r>
          </w:p>
          <w:p w14:paraId="74D4B5B8" w14:textId="3E0EF7C8" w:rsidR="00247495" w:rsidRPr="00297D16" w:rsidRDefault="00247495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5B99" w:rsidRPr="00297D16" w14:paraId="703F8208" w14:textId="77777777" w:rsidTr="000F5451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79A0FEA8" w14:textId="6F8760D6" w:rsidR="00F05B99" w:rsidRPr="00297D16" w:rsidRDefault="00F05B99" w:rsidP="00F05B99">
            <w:pPr>
              <w:jc w:val="both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8.</w:t>
            </w:r>
          </w:p>
        </w:tc>
        <w:tc>
          <w:tcPr>
            <w:tcW w:w="5331" w:type="dxa"/>
          </w:tcPr>
          <w:p w14:paraId="3056635A" w14:textId="49101601" w:rsidR="00F05B99" w:rsidRPr="00297D16" w:rsidRDefault="000F5451" w:rsidP="00F05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Ryzyka związane z postępowaniem o udzielenie i realizacją zamówienia</w:t>
            </w:r>
          </w:p>
        </w:tc>
        <w:tc>
          <w:tcPr>
            <w:tcW w:w="8305" w:type="dxa"/>
          </w:tcPr>
          <w:p w14:paraId="10CF6B5C" w14:textId="77777777" w:rsidR="00F05B99" w:rsidRPr="00297D16" w:rsidRDefault="00247495" w:rsidP="00F05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Znaczące ryzyka:</w:t>
            </w:r>
          </w:p>
          <w:p w14:paraId="14C075DB" w14:textId="77777777" w:rsidR="00247495" w:rsidRPr="00297D16" w:rsidRDefault="00247495" w:rsidP="00247495">
            <w:pPr>
              <w:pStyle w:val="Akapitzlis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Odstąpienie lub wypowiedzenie umowy w sprawie zamówienia publicznego z uwagi na rażące naruszenie postanowień tej umowy.</w:t>
            </w:r>
          </w:p>
          <w:p w14:paraId="2F6510AE" w14:textId="401C07F3" w:rsidR="00247495" w:rsidRPr="00297D16" w:rsidRDefault="00022A6D" w:rsidP="00247495">
            <w:pPr>
              <w:pStyle w:val="Akapitzlis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 xml:space="preserve">Wydłużenie procedury postępowania o udzielenie zamówienia – w związku z dużą liczbą wniosków o wyjaśnienie treści SWZ lub złożonymi </w:t>
            </w:r>
            <w:proofErr w:type="spellStart"/>
            <w:r w:rsidRPr="00297D16">
              <w:rPr>
                <w:sz w:val="20"/>
                <w:szCs w:val="20"/>
              </w:rPr>
              <w:t>odwołaniami</w:t>
            </w:r>
            <w:proofErr w:type="spellEnd"/>
            <w:r w:rsidRPr="00297D16">
              <w:rPr>
                <w:sz w:val="20"/>
                <w:szCs w:val="20"/>
              </w:rPr>
              <w:t>.</w:t>
            </w:r>
          </w:p>
          <w:p w14:paraId="0E69BEDC" w14:textId="67A21473" w:rsidR="009355A5" w:rsidRPr="00297D16" w:rsidRDefault="009355A5" w:rsidP="00247495">
            <w:pPr>
              <w:pStyle w:val="Akapitzlis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Utrata koncesji przez wykonawcę.</w:t>
            </w:r>
          </w:p>
          <w:p w14:paraId="4FF77F9B" w14:textId="7DA1FC65" w:rsidR="009355A5" w:rsidRPr="00297D16" w:rsidRDefault="009355A5" w:rsidP="00247495">
            <w:pPr>
              <w:pStyle w:val="Akapitzlis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Zmiana stawki podatku VAT lub akcyzy.</w:t>
            </w:r>
          </w:p>
          <w:p w14:paraId="015561CC" w14:textId="77777777" w:rsidR="00022A6D" w:rsidRPr="00297D16" w:rsidRDefault="00022A6D" w:rsidP="00022A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D5327D" w14:textId="77777777" w:rsidR="00022A6D" w:rsidRPr="00297D16" w:rsidRDefault="00022A6D" w:rsidP="00022A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Ryzyka o niskim znaczeniu:</w:t>
            </w:r>
          </w:p>
          <w:p w14:paraId="6D69C9A6" w14:textId="77777777" w:rsidR="00022A6D" w:rsidRPr="00297D16" w:rsidRDefault="00022A6D" w:rsidP="00022A6D">
            <w:pPr>
              <w:pStyle w:val="Akapitzlis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Opis przedmiotu zamówienia wymagać będzie zmian już na etapie realizacji zamówienia, w związku ze zmianami wynikającymi z samej realizacji umowy.</w:t>
            </w:r>
          </w:p>
          <w:p w14:paraId="439075C4" w14:textId="77777777" w:rsidR="00022A6D" w:rsidRPr="00297D16" w:rsidRDefault="00022A6D" w:rsidP="00022A6D">
            <w:pPr>
              <w:pStyle w:val="Akapitzlis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Likwidacja lub upadłość wykonawcy.</w:t>
            </w:r>
          </w:p>
          <w:p w14:paraId="7D2E31F5" w14:textId="61D140D9" w:rsidR="00022A6D" w:rsidRPr="00297D16" w:rsidRDefault="009355A5" w:rsidP="008C5659">
            <w:pPr>
              <w:pStyle w:val="Akapitzlis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Znaczna zmiana potrzeb Zamawiającego związana z zakresem przedmiotu zamówienia.</w:t>
            </w:r>
          </w:p>
        </w:tc>
      </w:tr>
      <w:tr w:rsidR="009355A5" w:rsidRPr="00297D16" w14:paraId="34D409AB" w14:textId="77777777" w:rsidTr="000F5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2C710868" w14:textId="6A9DB0E6" w:rsidR="009355A5" w:rsidRPr="00297D16" w:rsidRDefault="009355A5" w:rsidP="00F05B99">
            <w:pPr>
              <w:jc w:val="both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9.</w:t>
            </w:r>
          </w:p>
        </w:tc>
        <w:tc>
          <w:tcPr>
            <w:tcW w:w="5331" w:type="dxa"/>
          </w:tcPr>
          <w:p w14:paraId="075C5A65" w14:textId="063E2CDE" w:rsidR="009355A5" w:rsidRPr="00297D16" w:rsidRDefault="009355A5" w:rsidP="00F05B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Potencjalnie zainteresowani wykonawcy</w:t>
            </w:r>
          </w:p>
        </w:tc>
        <w:tc>
          <w:tcPr>
            <w:tcW w:w="8305" w:type="dxa"/>
          </w:tcPr>
          <w:p w14:paraId="26BCD7F3" w14:textId="4D484C2E" w:rsidR="009355A5" w:rsidRPr="00297D16" w:rsidRDefault="00530DB0" w:rsidP="00530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ENERGA OBRÓT S.A.</w:t>
            </w:r>
            <w:r w:rsidR="00781166" w:rsidRPr="00297D16">
              <w:rPr>
                <w:sz w:val="20"/>
                <w:szCs w:val="20"/>
              </w:rPr>
              <w:t xml:space="preserve">, </w:t>
            </w:r>
            <w:r w:rsidRPr="00297D16">
              <w:rPr>
                <w:sz w:val="20"/>
                <w:szCs w:val="20"/>
              </w:rPr>
              <w:t>Al. Grunwaldzka 472, 80-309 Gdańsk</w:t>
            </w:r>
          </w:p>
          <w:p w14:paraId="21E46925" w14:textId="77777777" w:rsidR="00530DB0" w:rsidRPr="00297D16" w:rsidRDefault="00530DB0" w:rsidP="00530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BB7753" w14:textId="269D7EA0" w:rsidR="009355A5" w:rsidRPr="00297D16" w:rsidRDefault="00530DB0" w:rsidP="00530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PGE Obrót S.A.</w:t>
            </w:r>
            <w:r w:rsidR="00781166" w:rsidRPr="00297D16">
              <w:rPr>
                <w:sz w:val="20"/>
                <w:szCs w:val="20"/>
              </w:rPr>
              <w:t xml:space="preserve">, </w:t>
            </w:r>
            <w:r w:rsidRPr="00297D16">
              <w:rPr>
                <w:sz w:val="20"/>
                <w:szCs w:val="20"/>
              </w:rPr>
              <w:t>Ul. 8-go Marca 6, 35-959 Rzeszów</w:t>
            </w:r>
          </w:p>
          <w:p w14:paraId="45131BFE" w14:textId="77777777" w:rsidR="00530DB0" w:rsidRPr="00297D16" w:rsidRDefault="00530DB0" w:rsidP="00530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DD6299" w14:textId="08D6AD88" w:rsidR="009355A5" w:rsidRPr="00297D16" w:rsidRDefault="009355A5" w:rsidP="00530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ENEA S.A.</w:t>
            </w:r>
            <w:r w:rsidR="00781166" w:rsidRPr="00297D16">
              <w:rPr>
                <w:sz w:val="20"/>
                <w:szCs w:val="20"/>
              </w:rPr>
              <w:t xml:space="preserve">, </w:t>
            </w:r>
            <w:r w:rsidR="00530DB0" w:rsidRPr="00297D16">
              <w:rPr>
                <w:sz w:val="20"/>
                <w:szCs w:val="20"/>
              </w:rPr>
              <w:t>ul. Górecka 1, 60-201 Poznań</w:t>
            </w:r>
          </w:p>
          <w:p w14:paraId="031C714F" w14:textId="77777777" w:rsidR="009355A5" w:rsidRPr="00297D16" w:rsidRDefault="009355A5" w:rsidP="009355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049BA5" w14:textId="250C0F6D" w:rsidR="00530DB0" w:rsidRPr="00297D16" w:rsidRDefault="00530DB0" w:rsidP="00781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D16">
              <w:rPr>
                <w:sz w:val="20"/>
                <w:szCs w:val="20"/>
              </w:rPr>
              <w:t>Tauron Sprzedaż sp. z o. o.</w:t>
            </w:r>
            <w:r w:rsidR="00781166" w:rsidRPr="00297D16">
              <w:rPr>
                <w:sz w:val="20"/>
                <w:szCs w:val="20"/>
              </w:rPr>
              <w:t xml:space="preserve">, </w:t>
            </w:r>
            <w:r w:rsidRPr="00297D16">
              <w:rPr>
                <w:sz w:val="20"/>
                <w:szCs w:val="20"/>
              </w:rPr>
              <w:t>ul. Łagiewnicka 60, 30-417 Kraków</w:t>
            </w:r>
          </w:p>
        </w:tc>
      </w:tr>
    </w:tbl>
    <w:p w14:paraId="0B3BF20B" w14:textId="77777777" w:rsidR="00F05B99" w:rsidRPr="00297D16" w:rsidRDefault="00F05B99" w:rsidP="00F05B99">
      <w:pPr>
        <w:jc w:val="both"/>
        <w:rPr>
          <w:sz w:val="20"/>
          <w:szCs w:val="20"/>
        </w:rPr>
      </w:pPr>
    </w:p>
    <w:sectPr w:rsidR="00F05B99" w:rsidRPr="00297D16" w:rsidSect="000F5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936"/>
    <w:multiLevelType w:val="hybridMultilevel"/>
    <w:tmpl w:val="212C0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746"/>
    <w:multiLevelType w:val="hybridMultilevel"/>
    <w:tmpl w:val="1D0A8EAE"/>
    <w:lvl w:ilvl="0" w:tplc="E38C2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31EFE"/>
    <w:multiLevelType w:val="hybridMultilevel"/>
    <w:tmpl w:val="A3440DAA"/>
    <w:lvl w:ilvl="0" w:tplc="49A6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53305">
    <w:abstractNumId w:val="0"/>
  </w:num>
  <w:num w:numId="2" w16cid:durableId="1351490349">
    <w:abstractNumId w:val="2"/>
  </w:num>
  <w:num w:numId="3" w16cid:durableId="179845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99"/>
    <w:rsid w:val="00022A6D"/>
    <w:rsid w:val="00060999"/>
    <w:rsid w:val="00091886"/>
    <w:rsid w:val="000F5451"/>
    <w:rsid w:val="00180231"/>
    <w:rsid w:val="00247495"/>
    <w:rsid w:val="00297D16"/>
    <w:rsid w:val="00397D70"/>
    <w:rsid w:val="003C724E"/>
    <w:rsid w:val="0040724B"/>
    <w:rsid w:val="00530DB0"/>
    <w:rsid w:val="00585E37"/>
    <w:rsid w:val="0059455C"/>
    <w:rsid w:val="00597BC6"/>
    <w:rsid w:val="005E4F25"/>
    <w:rsid w:val="0062271E"/>
    <w:rsid w:val="006C580C"/>
    <w:rsid w:val="0077056C"/>
    <w:rsid w:val="00781166"/>
    <w:rsid w:val="008C5659"/>
    <w:rsid w:val="008D22EE"/>
    <w:rsid w:val="009355A5"/>
    <w:rsid w:val="009A56F0"/>
    <w:rsid w:val="009B0667"/>
    <w:rsid w:val="00A20A58"/>
    <w:rsid w:val="00B84325"/>
    <w:rsid w:val="00BE457D"/>
    <w:rsid w:val="00F05B99"/>
    <w:rsid w:val="00F07953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728D"/>
  <w15:chartTrackingRefBased/>
  <w15:docId w15:val="{BACC8FFE-0DC4-401F-9855-9734019B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0F54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F711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2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cp:keywords/>
  <dc:description/>
  <cp:lastModifiedBy>Admin</cp:lastModifiedBy>
  <cp:revision>18</cp:revision>
  <dcterms:created xsi:type="dcterms:W3CDTF">2021-01-26T18:14:00Z</dcterms:created>
  <dcterms:modified xsi:type="dcterms:W3CDTF">2023-01-27T10:43:00Z</dcterms:modified>
</cp:coreProperties>
</file>