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EFA1" w14:textId="77777777" w:rsidR="006E1A0C" w:rsidRDefault="006E1A0C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 w:val="26"/>
          <w:szCs w:val="26"/>
        </w:rPr>
      </w:pPr>
    </w:p>
    <w:p w14:paraId="6746A22B" w14:textId="30AB0CF6" w:rsidR="006E1A0C" w:rsidRDefault="00F86210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D34BD4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     </w:t>
      </w:r>
      <w:r w:rsidR="00116E16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   </w:t>
      </w:r>
      <w:r w:rsidR="00017463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TEMAT </w:t>
      </w: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ORAZ OBIEKT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OPRACOWANIA </w:t>
      </w:r>
      <w:r w:rsidR="00F6379D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>:</w:t>
      </w:r>
    </w:p>
    <w:p w14:paraId="1BC82BAF" w14:textId="77777777" w:rsidR="00F86210" w:rsidRPr="00000A98" w:rsidRDefault="00F86210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</w:p>
    <w:p w14:paraId="01A80AC9" w14:textId="32244A6F" w:rsidR="00D34BD4" w:rsidRPr="00B33CEC" w:rsidRDefault="00017463" w:rsidP="00017463">
      <w:pPr>
        <w:tabs>
          <w:tab w:val="center" w:pos="4536"/>
          <w:tab w:val="right" w:pos="9072"/>
        </w:tabs>
        <w:suppressAutoHyphens w:val="0"/>
        <w:jc w:val="center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WYKONANIE </w:t>
      </w:r>
      <w:r w:rsidR="007E1410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>PROJEKT</w:t>
      </w:r>
      <w:r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>U</w:t>
      </w:r>
      <w:r w:rsidR="007E1410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3F3C1C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ODMULENIA STAW</w:t>
      </w:r>
      <w:r w:rsidR="007E1410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U </w:t>
      </w:r>
      <w:r w:rsidR="003F3C1C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NR </w:t>
      </w:r>
      <w:r w:rsidR="007C3929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3F3C1C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>II , III</w:t>
      </w:r>
      <w:r w:rsidR="007C3929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>,</w:t>
      </w:r>
      <w:r w:rsidR="00127264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7C3929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3F3C1C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>IV</w:t>
      </w:r>
    </w:p>
    <w:p w14:paraId="6EF2E1BE" w14:textId="1343FAF8" w:rsidR="009A33E8" w:rsidRPr="00B33CEC" w:rsidRDefault="00B33CEC" w:rsidP="00017463">
      <w:pPr>
        <w:tabs>
          <w:tab w:val="center" w:pos="4536"/>
          <w:tab w:val="right" w:pos="9072"/>
        </w:tabs>
        <w:suppressAutoHyphens w:val="0"/>
        <w:jc w:val="center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W </w:t>
      </w:r>
      <w:r w:rsidR="00D34BD4" w:rsidRPr="00B33CEC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PARKU SOŁACKI</w:t>
      </w:r>
      <w:r>
        <w:rPr>
          <w:rFonts w:eastAsiaTheme="minorHAnsi"/>
          <w:b/>
          <w:color w:val="1F497D" w:themeColor="text2"/>
          <w:sz w:val="28"/>
          <w:szCs w:val="28"/>
          <w:lang w:eastAsia="en-US"/>
        </w:rPr>
        <w:t>M</w:t>
      </w:r>
    </w:p>
    <w:p w14:paraId="76CB242A" w14:textId="77777777" w:rsidR="006E1A0C" w:rsidRPr="009A33E8" w:rsidRDefault="0042117D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Cs w:val="24"/>
        </w:rPr>
      </w:pPr>
      <w:r w:rsidRPr="009A33E8">
        <w:rPr>
          <w:rFonts w:ascii="Verdana" w:hAnsi="Verdana" w:cs="Verdana"/>
          <w:bCs/>
          <w:caps w:val="0"/>
          <w:color w:val="487FA8"/>
          <w:szCs w:val="24"/>
        </w:rPr>
        <w:t xml:space="preserve"> </w:t>
      </w:r>
    </w:p>
    <w:tbl>
      <w:tblPr>
        <w:tblW w:w="94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6746"/>
      </w:tblGrid>
      <w:tr w:rsidR="006E1A0C" w14:paraId="1608CD85" w14:textId="77777777" w:rsidTr="00FC5D27">
        <w:trPr>
          <w:trHeight w:val="689"/>
        </w:trPr>
        <w:tc>
          <w:tcPr>
            <w:tcW w:w="2692" w:type="dxa"/>
            <w:shd w:val="clear" w:color="auto" w:fill="auto"/>
            <w:vAlign w:val="center"/>
          </w:tcPr>
          <w:p w14:paraId="6A37600F" w14:textId="03A8FA72" w:rsidR="006E1A0C" w:rsidRDefault="006E1A0C" w:rsidP="00285D4D">
            <w:pPr>
              <w:pStyle w:val="hasa"/>
              <w:snapToGrid w:val="0"/>
              <w:jc w:val="center"/>
              <w:rPr>
                <w:rFonts w:ascii="Arial" w:hAnsi="Arial"/>
                <w:spacing w:val="-10"/>
                <w:sz w:val="28"/>
                <w:szCs w:val="32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stadium  </w:t>
            </w:r>
            <w:r w:rsidR="00000A98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dokumentacji</w:t>
            </w:r>
          </w:p>
        </w:tc>
        <w:tc>
          <w:tcPr>
            <w:tcW w:w="6746" w:type="dxa"/>
            <w:shd w:val="clear" w:color="auto" w:fill="auto"/>
            <w:vAlign w:val="center"/>
          </w:tcPr>
          <w:p w14:paraId="2D9C900D" w14:textId="73954532" w:rsidR="00BD732B" w:rsidRDefault="00285D4D" w:rsidP="00285D4D">
            <w:pPr>
              <w:pStyle w:val="wypenienie"/>
              <w:snapToGrid w:val="0"/>
              <w:jc w:val="center"/>
              <w:rPr>
                <w:rFonts w:ascii="Arial" w:hAnsi="Arial"/>
                <w:color w:val="1F497D" w:themeColor="text2"/>
                <w:spacing w:val="-10"/>
                <w:szCs w:val="24"/>
              </w:rPr>
            </w:pPr>
            <w:r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SPECYFIKACJA TECHNICZNA </w:t>
            </w:r>
            <w:r w:rsidR="00BD732B"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 </w:t>
            </w:r>
            <w:r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WYKONANIA </w:t>
            </w:r>
          </w:p>
          <w:p w14:paraId="696D0294" w14:textId="6A4EFEE3" w:rsidR="006E1A0C" w:rsidRPr="00F0066B" w:rsidRDefault="00285D4D" w:rsidP="00285D4D">
            <w:pPr>
              <w:pStyle w:val="wypenienie"/>
              <w:snapToGrid w:val="0"/>
              <w:jc w:val="center"/>
              <w:rPr>
                <w:color w:val="1F497D" w:themeColor="text2"/>
                <w:szCs w:val="24"/>
              </w:rPr>
            </w:pPr>
            <w:r>
              <w:rPr>
                <w:rFonts w:ascii="Arial" w:hAnsi="Arial"/>
                <w:color w:val="1F497D" w:themeColor="text2"/>
                <w:spacing w:val="-10"/>
                <w:szCs w:val="24"/>
              </w:rPr>
              <w:t>I ODBIORU</w:t>
            </w:r>
            <w:r w:rsidR="00BD732B"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 </w:t>
            </w:r>
            <w:r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 ROBÓT</w:t>
            </w:r>
          </w:p>
        </w:tc>
      </w:tr>
      <w:tr w:rsidR="006E1A0C" w14:paraId="4F02EBF6" w14:textId="77777777" w:rsidTr="00FC5D27">
        <w:trPr>
          <w:trHeight w:val="1734"/>
        </w:trPr>
        <w:tc>
          <w:tcPr>
            <w:tcW w:w="2692" w:type="dxa"/>
            <w:shd w:val="clear" w:color="auto" w:fill="auto"/>
          </w:tcPr>
          <w:p w14:paraId="6AC1346A" w14:textId="77777777" w:rsidR="00EE7A14" w:rsidRDefault="00EE7A14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1104C331" w14:textId="77777777" w:rsidR="00EC307A" w:rsidRDefault="00EC307A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3AB9F1CC" w14:textId="77777777" w:rsidR="00B33CEC" w:rsidRDefault="00B33CEC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1A93F8AE" w14:textId="6A8D97F0" w:rsidR="00B33CEC" w:rsidRDefault="00511F26" w:rsidP="00B33CEC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SPECYFIKACJE </w:t>
            </w:r>
          </w:p>
          <w:p w14:paraId="60C0F6C2" w14:textId="77777777" w:rsidR="009A33E8" w:rsidRDefault="00511F26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TECHNICZNE </w:t>
            </w:r>
            <w:r w:rsidR="004B13A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</w:t>
            </w:r>
          </w:p>
          <w:p w14:paraId="1AA09EBA" w14:textId="77777777" w:rsidR="00B33CEC" w:rsidRDefault="00B33CEC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1B8293C7" w14:textId="08CB31CF" w:rsidR="00B33CEC" w:rsidRPr="009A33E8" w:rsidRDefault="00B33CEC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DLA ZAKRESU ROBÓT :</w:t>
            </w:r>
          </w:p>
        </w:tc>
        <w:tc>
          <w:tcPr>
            <w:tcW w:w="6746" w:type="dxa"/>
            <w:shd w:val="clear" w:color="auto" w:fill="auto"/>
          </w:tcPr>
          <w:p w14:paraId="7B6BF8AE" w14:textId="77777777" w:rsidR="00F652EE" w:rsidRDefault="00F652EE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 </w:t>
            </w:r>
          </w:p>
          <w:p w14:paraId="1D354BB4" w14:textId="10C2F73E" w:rsidR="00812D17" w:rsidRDefault="00F652EE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  </w:t>
            </w:r>
            <w:r w:rsidR="00906BE0"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812D1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Odmulenie 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9C604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STAW</w:t>
            </w:r>
            <w:r w:rsidR="009E3AC6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U </w:t>
            </w:r>
            <w:r w:rsidR="009C604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NR II , III, IV</w:t>
            </w:r>
            <w:r w:rsidR="009E3AC6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383301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w Parku Sołackim</w:t>
            </w:r>
            <w:r w:rsidR="00812D1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</w:t>
            </w:r>
          </w:p>
          <w:p w14:paraId="395EF620" w14:textId="2DF6FA63" w:rsidR="00812D17" w:rsidRDefault="00812D17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 Roboty przygotowawcze </w:t>
            </w:r>
            <w:r w:rsidR="001429C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na terenie Parku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Sołackiego</w:t>
            </w:r>
          </w:p>
          <w:p w14:paraId="5C04D62E" w14:textId="0368CE4B" w:rsidR="00B33CEC" w:rsidRDefault="00B33CEC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 </w:t>
            </w:r>
            <w:r w:rsidRPr="00B33CEC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Roboty refulacyjne - odmuleniowe w czaszy stawów</w:t>
            </w:r>
          </w:p>
          <w:p w14:paraId="70A11515" w14:textId="4DA0FF75" w:rsidR="00285D4D" w:rsidRDefault="001429C7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</w:t>
            </w:r>
            <w:r w:rsidR="00B33CEC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Prace i roboty towarzyszące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w obr</w:t>
            </w:r>
            <w:r w:rsidR="00285D4D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ę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bie czaszy stawów i na </w:t>
            </w:r>
            <w:r w:rsidR="00285D4D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</w:t>
            </w:r>
          </w:p>
          <w:p w14:paraId="75734E89" w14:textId="347505F2" w:rsidR="001429C7" w:rsidRDefault="00285D4D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</w:t>
            </w:r>
            <w:r w:rsidR="00B33CEC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terenie Parku </w:t>
            </w:r>
            <w:r w:rsidR="00110F9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Sołackiego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</w:p>
          <w:p w14:paraId="7F0A73A1" w14:textId="66B086EE" w:rsidR="009908C2" w:rsidRPr="0056634B" w:rsidRDefault="009C604B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</w:p>
        </w:tc>
      </w:tr>
      <w:tr w:rsidR="006E1A0C" w14:paraId="1A661534" w14:textId="77777777" w:rsidTr="00FC5D27">
        <w:trPr>
          <w:trHeight w:val="860"/>
        </w:trPr>
        <w:tc>
          <w:tcPr>
            <w:tcW w:w="2692" w:type="dxa"/>
            <w:shd w:val="clear" w:color="auto" w:fill="auto"/>
          </w:tcPr>
          <w:p w14:paraId="3E231B9A" w14:textId="77777777" w:rsidR="003E557F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58D257FF" w14:textId="77777777" w:rsidR="009C604B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INWESTOR – </w:t>
            </w:r>
          </w:p>
          <w:p w14:paraId="025EAE22" w14:textId="77777777" w:rsidR="009C604B" w:rsidRDefault="009C604B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63E6B79D" w14:textId="1886B1C6" w:rsidR="006E1A0C" w:rsidRDefault="00795090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ZAMAWIAJĄCY</w:t>
            </w:r>
          </w:p>
          <w:p w14:paraId="251EE59E" w14:textId="77777777" w:rsidR="004C027E" w:rsidRDefault="004C027E" w:rsidP="004C027E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D5BA13C" w14:textId="77777777" w:rsidR="006E1A0C" w:rsidRDefault="006E1A0C" w:rsidP="00795090">
            <w:pPr>
              <w:pStyle w:val="hasa"/>
              <w:snapToGrid w:val="0"/>
              <w:jc w:val="center"/>
              <w:rPr>
                <w:rFonts w:ascii="Arial" w:eastAsia="Arial" w:hAnsi="Arial"/>
                <w:bCs/>
                <w:color w:val="000000"/>
                <w:spacing w:val="-10"/>
              </w:rPr>
            </w:pPr>
          </w:p>
        </w:tc>
        <w:tc>
          <w:tcPr>
            <w:tcW w:w="6746" w:type="dxa"/>
            <w:shd w:val="clear" w:color="auto" w:fill="auto"/>
          </w:tcPr>
          <w:p w14:paraId="2F455589" w14:textId="52BD58CD" w:rsidR="006E1A0C" w:rsidRDefault="00F652EE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42117D">
              <w:rPr>
                <w:rFonts w:eastAsia="Arial"/>
                <w:b/>
                <w:bCs/>
                <w:color w:val="000000"/>
                <w:spacing w:val="-10"/>
              </w:rPr>
              <w:t>MIASTO  POZNAŃ</w:t>
            </w:r>
          </w:p>
          <w:p w14:paraId="2400405A" w14:textId="38061877" w:rsidR="00110F9B" w:rsidRDefault="00110F9B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Pr="00110F9B">
              <w:rPr>
                <w:rFonts w:eastAsia="Arial"/>
                <w:b/>
                <w:bCs/>
                <w:color w:val="000000"/>
                <w:spacing w:val="-10"/>
              </w:rPr>
              <w:t>ADRES:  Pl. Kolegiacki 17;   61-841 Poznań</w:t>
            </w:r>
          </w:p>
          <w:p w14:paraId="6994EA58" w14:textId="77777777" w:rsidR="00110F9B" w:rsidRDefault="00110F9B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  <w:p w14:paraId="5CF682BE" w14:textId="737FE226" w:rsidR="00110F9B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550C96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383301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795090" w:rsidRPr="00110F9B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WYDZIAŁ </w:t>
            </w:r>
            <w:r w:rsidR="002F07F7" w:rsidRPr="00110F9B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K</w:t>
            </w:r>
            <w:r w:rsidR="00383301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LIMATU </w:t>
            </w:r>
            <w:r w:rsidR="00550C96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I  </w:t>
            </w:r>
            <w:r w:rsidR="009A33E8" w:rsidRPr="00110F9B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ŚRODOWISKA</w:t>
            </w:r>
          </w:p>
          <w:p w14:paraId="22AA4E8B" w14:textId="0C13C3D8" w:rsidR="00795090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CF027D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>Urzędu</w:t>
            </w:r>
            <w:r w:rsidR="00550C96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 xml:space="preserve"> Miasta Poznania</w:t>
            </w:r>
          </w:p>
          <w:p w14:paraId="4E940B8C" w14:textId="77777777" w:rsidR="00CF027D" w:rsidRDefault="00CF027D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</w:p>
          <w:p w14:paraId="64A6D242" w14:textId="40AED7E4" w:rsidR="00BA5E4B" w:rsidRPr="00110F9B" w:rsidRDefault="00031294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BA5E4B" w:rsidRPr="00357FDE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ADRES :</w:t>
            </w:r>
            <w:r w:rsidR="00BA5E4B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ul. Gronowa 22a ; </w:t>
            </w:r>
            <w:r w:rsidR="00BA5E4B" w:rsidRPr="00BA5E4B">
              <w:rPr>
                <w:rFonts w:eastAsia="Arial"/>
                <w:b/>
                <w:bCs/>
                <w:color w:val="000000"/>
                <w:spacing w:val="-10"/>
              </w:rPr>
              <w:t>61-</w:t>
            </w: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655 </w:t>
            </w:r>
            <w:r w:rsidR="00BA5E4B" w:rsidRPr="00BA5E4B">
              <w:rPr>
                <w:rFonts w:eastAsia="Arial"/>
                <w:b/>
                <w:bCs/>
                <w:color w:val="000000"/>
                <w:spacing w:val="-10"/>
              </w:rPr>
              <w:t xml:space="preserve"> Poznań</w:t>
            </w:r>
          </w:p>
          <w:p w14:paraId="7A93FD37" w14:textId="56485042" w:rsidR="006E1A0C" w:rsidRPr="00795090" w:rsidRDefault="006E1A0C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</w:tc>
      </w:tr>
      <w:tr w:rsidR="006E1A0C" w14:paraId="740029BF" w14:textId="77777777" w:rsidTr="00FC5D27">
        <w:trPr>
          <w:trHeight w:val="595"/>
        </w:trPr>
        <w:tc>
          <w:tcPr>
            <w:tcW w:w="2692" w:type="dxa"/>
            <w:shd w:val="clear" w:color="auto" w:fill="auto"/>
          </w:tcPr>
          <w:p w14:paraId="594826DC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0079DE3" w14:textId="77777777" w:rsidR="006E1A0C" w:rsidRDefault="006E1A0C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data </w:t>
            </w:r>
            <w:r w:rsidR="00EC307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OPRACOWANIA</w:t>
            </w:r>
          </w:p>
        </w:tc>
        <w:tc>
          <w:tcPr>
            <w:tcW w:w="6746" w:type="dxa"/>
            <w:shd w:val="clear" w:color="auto" w:fill="auto"/>
          </w:tcPr>
          <w:p w14:paraId="7F40F0BE" w14:textId="77777777" w:rsidR="006E1A0C" w:rsidRDefault="006E1A0C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</w:p>
          <w:p w14:paraId="79609CB6" w14:textId="7465E861" w:rsidR="006E1A0C" w:rsidRPr="0060226C" w:rsidRDefault="004C027E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spacing w:val="-10"/>
              </w:rPr>
              <w:t xml:space="preserve"> </w:t>
            </w:r>
            <w:r w:rsidR="007B0E94">
              <w:rPr>
                <w:rFonts w:ascii="Arial" w:hAnsi="Arial"/>
                <w:spacing w:val="-10"/>
              </w:rPr>
              <w:t xml:space="preserve">   </w:t>
            </w:r>
            <w:r w:rsidR="00F652EE">
              <w:rPr>
                <w:rFonts w:ascii="Arial" w:hAnsi="Arial"/>
                <w:spacing w:val="-10"/>
              </w:rPr>
              <w:t xml:space="preserve">   </w:t>
            </w:r>
            <w:r w:rsidR="00D511EE">
              <w:rPr>
                <w:rFonts w:ascii="Arial" w:hAnsi="Arial"/>
                <w:spacing w:val="-10"/>
              </w:rPr>
              <w:t xml:space="preserve"> lipiec 2024 R</w:t>
            </w:r>
            <w:r w:rsidR="002F07F7">
              <w:rPr>
                <w:rFonts w:ascii="Arial" w:hAnsi="Arial"/>
                <w:spacing w:val="-10"/>
              </w:rPr>
              <w:t xml:space="preserve"> </w:t>
            </w:r>
          </w:p>
          <w:p w14:paraId="0A68DD58" w14:textId="77777777" w:rsidR="006E1A0C" w:rsidRPr="0060226C" w:rsidRDefault="006E1A0C" w:rsidP="006E1637">
            <w:pPr>
              <w:pStyle w:val="wypenienie"/>
              <w:rPr>
                <w:rFonts w:ascii="Arial" w:hAnsi="Arial"/>
                <w:spacing w:val="-10"/>
              </w:rPr>
            </w:pPr>
          </w:p>
        </w:tc>
      </w:tr>
      <w:tr w:rsidR="006E1A0C" w14:paraId="3CA3669F" w14:textId="77777777" w:rsidTr="00FC5D27">
        <w:trPr>
          <w:trHeight w:val="1281"/>
        </w:trPr>
        <w:tc>
          <w:tcPr>
            <w:tcW w:w="2692" w:type="dxa"/>
            <w:shd w:val="clear" w:color="auto" w:fill="auto"/>
          </w:tcPr>
          <w:p w14:paraId="4027A245" w14:textId="77777777" w:rsidR="00F652EE" w:rsidRDefault="00F652EE" w:rsidP="002129C5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B89006A" w14:textId="77777777" w:rsidR="00F652EE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LOKALIZACJA</w:t>
            </w:r>
          </w:p>
          <w:p w14:paraId="61E1CA0F" w14:textId="77777777" w:rsidR="00F652EE" w:rsidRDefault="00F652EE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E117C57" w14:textId="77777777" w:rsidR="006E1A0C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INWESTYCJI</w:t>
            </w:r>
          </w:p>
        </w:tc>
        <w:tc>
          <w:tcPr>
            <w:tcW w:w="6746" w:type="dxa"/>
            <w:shd w:val="clear" w:color="auto" w:fill="auto"/>
          </w:tcPr>
          <w:p w14:paraId="6FDBD5BE" w14:textId="77777777" w:rsidR="00EE7A14" w:rsidRDefault="00EE7A14" w:rsidP="00EC307A">
            <w:pPr>
              <w:pStyle w:val="wypenienie"/>
              <w:snapToGrid w:val="0"/>
              <w:spacing w:line="276" w:lineRule="auto"/>
              <w:jc w:val="center"/>
              <w:rPr>
                <w:rFonts w:ascii="Arial" w:hAnsi="Arial"/>
                <w:b w:val="0"/>
                <w:i/>
                <w:sz w:val="20"/>
              </w:rPr>
            </w:pPr>
          </w:p>
          <w:p w14:paraId="5FA3C671" w14:textId="6CA802EC" w:rsidR="002F07F7" w:rsidRDefault="00386524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2F07F7">
              <w:rPr>
                <w:rFonts w:ascii="Arial" w:hAnsi="Arial"/>
                <w:sz w:val="22"/>
                <w:szCs w:val="22"/>
              </w:rPr>
              <w:t xml:space="preserve">   </w:t>
            </w:r>
            <w:r w:rsidR="00357D6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MIASTO POZNAń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,  </w:t>
            </w:r>
            <w:r w:rsidR="00CF027D" w:rsidRPr="00CF027D">
              <w:rPr>
                <w:rFonts w:ascii="Arial" w:hAnsi="Arial"/>
                <w:sz w:val="20"/>
                <w:szCs w:val="20"/>
              </w:rPr>
              <w:t>ul. MAŁOPOLSKA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900D6F6" w14:textId="04850968" w:rsidR="00F652EE" w:rsidRPr="00CF027D" w:rsidRDefault="002F07F7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F652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357D6A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>STAW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Y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NR </w:t>
            </w:r>
            <w:r w:rsidR="001C38F2" w:rsidRPr="00CF027D">
              <w:rPr>
                <w:rFonts w:ascii="Arial" w:hAnsi="Arial"/>
                <w:sz w:val="20"/>
                <w:szCs w:val="20"/>
              </w:rPr>
              <w:t xml:space="preserve"> II, III, IV </w:t>
            </w:r>
            <w:r w:rsidR="007B0E94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- </w:t>
            </w:r>
            <w:r w:rsidR="00357D6A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pARK SOŁACKI </w:t>
            </w:r>
          </w:p>
          <w:p w14:paraId="1744920B" w14:textId="7EC67D05" w:rsidR="00000A98" w:rsidRPr="002758C4" w:rsidRDefault="00F652EE" w:rsidP="002129C5">
            <w:pPr>
              <w:pStyle w:val="wypenienie"/>
              <w:snapToGrid w:val="0"/>
              <w:spacing w:line="276" w:lineRule="auto"/>
              <w:rPr>
                <w:rFonts w:ascii="Arial" w:hAnsi="Arial"/>
                <w:color w:val="548DD4"/>
                <w:spacing w:val="-10"/>
                <w:szCs w:val="22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  </w:t>
            </w:r>
            <w:r w:rsidR="002F07F7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357D6A">
              <w:rPr>
                <w:rFonts w:ascii="Arial" w:hAnsi="Arial"/>
                <w:sz w:val="20"/>
                <w:szCs w:val="20"/>
              </w:rPr>
              <w:t xml:space="preserve">  </w:t>
            </w:r>
            <w:r w:rsidR="002129C5" w:rsidRPr="00CF027D">
              <w:rPr>
                <w:rFonts w:ascii="Arial" w:hAnsi="Arial"/>
                <w:sz w:val="20"/>
                <w:szCs w:val="20"/>
              </w:rPr>
              <w:t>działka  ew.nr 1/4 i 2/7; obręb Golęcin, ark. 47 i 40.</w:t>
            </w:r>
            <w:r w:rsidR="00000A98">
              <w:rPr>
                <w:rFonts w:ascii="Arial" w:hAnsi="Arial"/>
                <w:color w:val="548DD4"/>
                <w:spacing w:val="-10"/>
                <w:szCs w:val="22"/>
              </w:rPr>
              <w:t xml:space="preserve">       </w:t>
            </w:r>
          </w:p>
        </w:tc>
      </w:tr>
      <w:tr w:rsidR="006E1A0C" w14:paraId="49BE762A" w14:textId="77777777" w:rsidTr="00FC5D27">
        <w:trPr>
          <w:trHeight w:val="1399"/>
        </w:trPr>
        <w:tc>
          <w:tcPr>
            <w:tcW w:w="2692" w:type="dxa"/>
            <w:shd w:val="clear" w:color="auto" w:fill="auto"/>
          </w:tcPr>
          <w:p w14:paraId="63A4A532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5795617C" w14:textId="77777777" w:rsidR="001649EC" w:rsidRDefault="001649EC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3E625B49" w14:textId="75F1C812" w:rsidR="00EC307A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ZAWARTOŚĆ</w:t>
            </w:r>
          </w:p>
          <w:p w14:paraId="5E54DD7A" w14:textId="77777777" w:rsidR="00EC307A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78C188FA" w14:textId="1FDF81CD" w:rsidR="006E1A0C" w:rsidRDefault="006E1A0C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  <w:sz w:val="20"/>
              </w:rPr>
            </w:pPr>
          </w:p>
        </w:tc>
        <w:tc>
          <w:tcPr>
            <w:tcW w:w="6746" w:type="dxa"/>
            <w:shd w:val="clear" w:color="auto" w:fill="auto"/>
          </w:tcPr>
          <w:p w14:paraId="33B0E219" w14:textId="77777777" w:rsidR="009C703A" w:rsidRDefault="00D06AD6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spacing w:val="-10"/>
                <w:sz w:val="20"/>
              </w:rPr>
            </w:pPr>
            <w:r>
              <w:rPr>
                <w:rFonts w:ascii="Arial" w:hAnsi="Arial"/>
                <w:spacing w:val="-10"/>
                <w:sz w:val="20"/>
              </w:rPr>
              <w:t xml:space="preserve"> </w:t>
            </w:r>
          </w:p>
          <w:p w14:paraId="4E931C48" w14:textId="7BBF4F67" w:rsidR="00BD732B" w:rsidRDefault="004F3BC0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1649EC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1.</w:t>
            </w:r>
            <w:r w:rsidR="00D742B9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OST –</w:t>
            </w:r>
            <w:r w:rsidR="00F64594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1B18B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00 </w:t>
            </w:r>
            <w:r w:rsidR="00D742B9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G</w:t>
            </w:r>
            <w:r w:rsidR="001B18B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ÓLNA SPEC. TECHNICZNA  </w:t>
            </w:r>
          </w:p>
          <w:p w14:paraId="56B5488F" w14:textId="60AD2D02" w:rsidR="00D742B9" w:rsidRDefault="00BD732B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                       </w:t>
            </w:r>
            <w:r w:rsidR="00D742B9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WYMAGANIA OGÓLNE </w:t>
            </w:r>
          </w:p>
          <w:p w14:paraId="0AB5F51F" w14:textId="6EA48F26" w:rsidR="00BD732B" w:rsidRDefault="00D742B9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2.</w:t>
            </w:r>
            <w:r w:rsidR="00285D4D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F64594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SST - 01  sZCZEGÓŁOWA SPEC. TECHNICZNA  </w:t>
            </w:r>
          </w:p>
          <w:p w14:paraId="661A92E8" w14:textId="07463F1A" w:rsidR="00F64594" w:rsidRDefault="00BD732B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               </w:t>
            </w:r>
            <w:r w:rsidR="00A909B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</w:t>
            </w: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</w:t>
            </w:r>
            <w:r w:rsidR="00F64594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ROBOTY ODMULENIOWE I </w:t>
            </w: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TOWRZYSZĄCE </w:t>
            </w:r>
          </w:p>
          <w:p w14:paraId="00F84ABB" w14:textId="7BD0B461" w:rsidR="0056634B" w:rsidRPr="00F652EE" w:rsidRDefault="0056634B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</w:p>
          <w:p w14:paraId="50578CB9" w14:textId="77777777" w:rsidR="006E1A0C" w:rsidRPr="00881964" w:rsidRDefault="006E1A0C" w:rsidP="00D06AD6">
            <w:pPr>
              <w:pStyle w:val="wypenienie"/>
              <w:snapToGrid w:val="0"/>
              <w:spacing w:line="276" w:lineRule="auto"/>
              <w:rPr>
                <w:rFonts w:ascii="Arial" w:hAnsi="Arial"/>
                <w:spacing w:val="-10"/>
                <w:sz w:val="20"/>
              </w:rPr>
            </w:pPr>
          </w:p>
        </w:tc>
      </w:tr>
    </w:tbl>
    <w:p w14:paraId="5822B11F" w14:textId="77777777" w:rsidR="00881964" w:rsidRDefault="00881964" w:rsidP="004C027E">
      <w:pPr>
        <w:rPr>
          <w:b/>
          <w:szCs w:val="20"/>
        </w:rPr>
      </w:pPr>
      <w:bookmarkStart w:id="1" w:name="OLE_LINK2"/>
      <w:bookmarkStart w:id="2" w:name="OLE_LINK1"/>
      <w:bookmarkEnd w:id="1"/>
      <w:bookmarkEnd w:id="2"/>
    </w:p>
    <w:p w14:paraId="45F1D35E" w14:textId="77777777" w:rsidR="006E1A0C" w:rsidRDefault="006E1A0C" w:rsidP="006E1A0C">
      <w:pPr>
        <w:ind w:left="7799" w:firstLine="709"/>
        <w:rPr>
          <w:b/>
          <w:szCs w:val="20"/>
        </w:rPr>
      </w:pPr>
    </w:p>
    <w:tbl>
      <w:tblPr>
        <w:tblW w:w="942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843"/>
        <w:gridCol w:w="2340"/>
        <w:gridCol w:w="1133"/>
      </w:tblGrid>
      <w:tr w:rsidR="006E1A0C" w14:paraId="5AA3E5C4" w14:textId="77777777" w:rsidTr="00FC5D27">
        <w:trPr>
          <w:trHeight w:val="615"/>
        </w:trPr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6946A692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Funkcja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56711EAE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Nazwisko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4CB2EBC7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Nr uprawnień</w:t>
            </w:r>
          </w:p>
        </w:tc>
        <w:tc>
          <w:tcPr>
            <w:tcW w:w="23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070C00B9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Specjalność</w:t>
            </w:r>
          </w:p>
        </w:tc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487FA8"/>
            <w:vAlign w:val="center"/>
          </w:tcPr>
          <w:p w14:paraId="72845AFF" w14:textId="77777777" w:rsidR="006E1A0C" w:rsidRDefault="006E1A0C" w:rsidP="006E1637">
            <w:pPr>
              <w:snapToGrid w:val="0"/>
              <w:jc w:val="center"/>
            </w:pPr>
            <w:r>
              <w:rPr>
                <w:b/>
                <w:color w:val="FFFFFF"/>
                <w:sz w:val="22"/>
                <w:szCs w:val="22"/>
              </w:rPr>
              <w:t>Podpis</w:t>
            </w:r>
          </w:p>
        </w:tc>
      </w:tr>
      <w:tr w:rsidR="006E1A0C" w14:paraId="6698E784" w14:textId="77777777" w:rsidTr="00FC5D27">
        <w:trPr>
          <w:trHeight w:val="6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773A" w14:textId="77777777" w:rsidR="006E1A0C" w:rsidRDefault="00226999" w:rsidP="00EC307A">
            <w:pPr>
              <w:pStyle w:val="StylArialNarrowPogrubienieWyrwnanydorodka"/>
              <w:snapToGrid w:val="0"/>
              <w:rPr>
                <w:szCs w:val="22"/>
              </w:rPr>
            </w:pPr>
            <w:bookmarkStart w:id="3" w:name="_Hlk529216001"/>
            <w:r>
              <w:rPr>
                <w:sz w:val="22"/>
                <w:szCs w:val="22"/>
              </w:rPr>
              <w:t>OPRACOWAŁ</w:t>
            </w:r>
            <w:r w:rsidR="009C703A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E2E8" w14:textId="77777777" w:rsidR="000A22BA" w:rsidRDefault="006E1A0C" w:rsidP="000A22BA">
            <w:pPr>
              <w:pStyle w:val="StylArialNarrowPogrubienieWyrwnanydorodka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mgr inż.</w:t>
            </w:r>
          </w:p>
          <w:p w14:paraId="7BD1BB44" w14:textId="77777777" w:rsidR="006E1A0C" w:rsidRDefault="006E1A0C" w:rsidP="000A22BA">
            <w:pPr>
              <w:pStyle w:val="StylArialNarrowPogrubienieWyrwnanydorodka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Krzysztof Paszczak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0981" w14:textId="77777777" w:rsidR="006E1A0C" w:rsidRPr="00626F99" w:rsidRDefault="006E1A0C" w:rsidP="006E1637">
            <w:pPr>
              <w:pStyle w:val="StylArialNarrowPogrubienieWyrwnanydorodka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WKP/0282/Z00K/09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5F9E" w14:textId="77777777" w:rsidR="00000A98" w:rsidRDefault="006E1A0C" w:rsidP="006E1637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626F99">
              <w:rPr>
                <w:bCs/>
                <w:sz w:val="16"/>
                <w:szCs w:val="16"/>
              </w:rPr>
              <w:t>Projektowanie w specjalności konstrukcyjno-</w:t>
            </w:r>
            <w:r>
              <w:rPr>
                <w:bCs/>
                <w:sz w:val="16"/>
                <w:szCs w:val="16"/>
              </w:rPr>
              <w:t>budowlanej</w:t>
            </w:r>
          </w:p>
          <w:p w14:paraId="593034B8" w14:textId="77777777" w:rsidR="006E1A0C" w:rsidRPr="00540BB0" w:rsidRDefault="006E1A0C" w:rsidP="006E1637">
            <w:pPr>
              <w:snapToGrid w:val="0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 xml:space="preserve"> dla obiektów melioracji i gospodarki wodnej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6EA8" w14:textId="77777777" w:rsidR="006E1A0C" w:rsidRDefault="006E1A0C" w:rsidP="006E1637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bookmarkEnd w:id="3"/>
    </w:tbl>
    <w:p w14:paraId="12F68D8B" w14:textId="77777777" w:rsidR="006E1A0C" w:rsidRDefault="006E1A0C" w:rsidP="006E1A0C">
      <w:pPr>
        <w:ind w:left="8508"/>
        <w:rPr>
          <w:b/>
          <w:sz w:val="10"/>
          <w:szCs w:val="10"/>
        </w:rPr>
      </w:pPr>
    </w:p>
    <w:p w14:paraId="10901A2C" w14:textId="77777777" w:rsidR="009908C2" w:rsidRPr="009908C2" w:rsidRDefault="009908C2" w:rsidP="009908C2"/>
    <w:sectPr w:rsidR="009908C2" w:rsidRPr="009908C2" w:rsidSect="009908C2">
      <w:headerReference w:type="first" r:id="rId6"/>
      <w:footerReference w:type="first" r:id="rId7"/>
      <w:pgSz w:w="11906" w:h="16838"/>
      <w:pgMar w:top="823" w:right="851" w:bottom="0" w:left="1418" w:header="557" w:footer="57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17520" w14:textId="77777777" w:rsidR="009001FC" w:rsidRDefault="009001FC" w:rsidP="006E1A0C">
      <w:r>
        <w:separator/>
      </w:r>
    </w:p>
  </w:endnote>
  <w:endnote w:type="continuationSeparator" w:id="0">
    <w:p w14:paraId="22216468" w14:textId="77777777" w:rsidR="009001FC" w:rsidRDefault="009001FC" w:rsidP="006E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C605" w14:textId="77777777" w:rsidR="00C30DB8" w:rsidRDefault="009908C2" w:rsidP="00A8413C">
    <w:pPr>
      <w:spacing w:line="276" w:lineRule="auto"/>
      <w:jc w:val="center"/>
      <w:rPr>
        <w:sz w:val="16"/>
        <w:szCs w:val="16"/>
      </w:rPr>
    </w:pPr>
    <w:r w:rsidRPr="00F86210">
      <w:rPr>
        <w:noProof/>
        <w:color w:val="1F497D" w:themeColor="text2"/>
        <w:lang w:eastAsia="pl-PL"/>
      </w:rPr>
      <w:drawing>
        <wp:inline distT="0" distB="0" distL="0" distR="0" wp14:anchorId="0D3490D7" wp14:editId="34A54240">
          <wp:extent cx="5772150" cy="552450"/>
          <wp:effectExtent l="19050" t="1905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5245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56932" w14:textId="77777777" w:rsidR="009001FC" w:rsidRDefault="009001FC" w:rsidP="006E1A0C">
      <w:bookmarkStart w:id="0" w:name="_Hlk529215688"/>
      <w:bookmarkEnd w:id="0"/>
      <w:r>
        <w:separator/>
      </w:r>
    </w:p>
  </w:footnote>
  <w:footnote w:type="continuationSeparator" w:id="0">
    <w:p w14:paraId="7825B419" w14:textId="77777777" w:rsidR="009001FC" w:rsidRDefault="009001FC" w:rsidP="006E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E78CB" w14:textId="77777777" w:rsidR="00C30DB8" w:rsidRDefault="00C30DB8">
    <w:pPr>
      <w:pStyle w:val="Nagwek"/>
      <w:ind w:right="-31"/>
      <w:rPr>
        <w:b/>
        <w:color w:val="808080"/>
        <w:sz w:val="16"/>
        <w:szCs w:val="16"/>
      </w:rPr>
    </w:pPr>
  </w:p>
  <w:p w14:paraId="091CDFFD" w14:textId="77777777" w:rsidR="00C30DB8" w:rsidRDefault="00C30DB8">
    <w:pPr>
      <w:pStyle w:val="Nagwek"/>
      <w:tabs>
        <w:tab w:val="clear" w:pos="4536"/>
        <w:tab w:val="clear" w:pos="9072"/>
        <w:tab w:val="left" w:pos="3375"/>
      </w:tabs>
      <w:ind w:right="-31"/>
      <w:rPr>
        <w:b/>
        <w:color w:val="808080"/>
        <w:sz w:val="16"/>
        <w:szCs w:val="16"/>
      </w:rPr>
    </w:pPr>
  </w:p>
  <w:p w14:paraId="33C99107" w14:textId="77777777" w:rsidR="00C30DB8" w:rsidRDefault="00C30DB8">
    <w:pPr>
      <w:pStyle w:val="Nagwek"/>
      <w:pBdr>
        <w:bottom w:val="single" w:sz="4" w:space="1" w:color="000000"/>
      </w:pBdr>
      <w:tabs>
        <w:tab w:val="clear" w:pos="4536"/>
        <w:tab w:val="clear" w:pos="9072"/>
        <w:tab w:val="left" w:pos="3375"/>
      </w:tabs>
      <w:ind w:right="-2"/>
      <w:rPr>
        <w:b/>
        <w:color w:val="80808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0C"/>
    <w:rsid w:val="00000A98"/>
    <w:rsid w:val="00017463"/>
    <w:rsid w:val="00021FE5"/>
    <w:rsid w:val="000265CB"/>
    <w:rsid w:val="00030F4F"/>
    <w:rsid w:val="00031294"/>
    <w:rsid w:val="00074CC1"/>
    <w:rsid w:val="00083C8F"/>
    <w:rsid w:val="000859E3"/>
    <w:rsid w:val="000A22BA"/>
    <w:rsid w:val="000A406F"/>
    <w:rsid w:val="000B25EE"/>
    <w:rsid w:val="00107FAB"/>
    <w:rsid w:val="00110F9B"/>
    <w:rsid w:val="00116E16"/>
    <w:rsid w:val="00127264"/>
    <w:rsid w:val="001429C7"/>
    <w:rsid w:val="0016170E"/>
    <w:rsid w:val="001649EC"/>
    <w:rsid w:val="001834D4"/>
    <w:rsid w:val="00190E15"/>
    <w:rsid w:val="001B18BA"/>
    <w:rsid w:val="001C38F2"/>
    <w:rsid w:val="001D57E2"/>
    <w:rsid w:val="001F64C6"/>
    <w:rsid w:val="002129C5"/>
    <w:rsid w:val="00226999"/>
    <w:rsid w:val="002321C1"/>
    <w:rsid w:val="00285D4D"/>
    <w:rsid w:val="0029701D"/>
    <w:rsid w:val="002F07F7"/>
    <w:rsid w:val="00323EEE"/>
    <w:rsid w:val="00325CB9"/>
    <w:rsid w:val="00327861"/>
    <w:rsid w:val="00357D6A"/>
    <w:rsid w:val="00357FDE"/>
    <w:rsid w:val="00373146"/>
    <w:rsid w:val="00383301"/>
    <w:rsid w:val="00386524"/>
    <w:rsid w:val="003B431C"/>
    <w:rsid w:val="003E557F"/>
    <w:rsid w:val="003F3C1C"/>
    <w:rsid w:val="004114F0"/>
    <w:rsid w:val="0042117D"/>
    <w:rsid w:val="00427695"/>
    <w:rsid w:val="00437557"/>
    <w:rsid w:val="00440196"/>
    <w:rsid w:val="004535F9"/>
    <w:rsid w:val="00496201"/>
    <w:rsid w:val="004B13AA"/>
    <w:rsid w:val="004C027E"/>
    <w:rsid w:val="004F3BC0"/>
    <w:rsid w:val="00511F26"/>
    <w:rsid w:val="0054162F"/>
    <w:rsid w:val="00550C96"/>
    <w:rsid w:val="00565332"/>
    <w:rsid w:val="0056634B"/>
    <w:rsid w:val="00574CA4"/>
    <w:rsid w:val="00577D6B"/>
    <w:rsid w:val="005B0207"/>
    <w:rsid w:val="006213E2"/>
    <w:rsid w:val="00626FFC"/>
    <w:rsid w:val="0066221B"/>
    <w:rsid w:val="00672AFE"/>
    <w:rsid w:val="00674D86"/>
    <w:rsid w:val="006D7CDD"/>
    <w:rsid w:val="006E1A0C"/>
    <w:rsid w:val="006F014B"/>
    <w:rsid w:val="006F09FD"/>
    <w:rsid w:val="007530B8"/>
    <w:rsid w:val="00772C2F"/>
    <w:rsid w:val="00784C31"/>
    <w:rsid w:val="00795090"/>
    <w:rsid w:val="007974A0"/>
    <w:rsid w:val="007B0E94"/>
    <w:rsid w:val="007C3929"/>
    <w:rsid w:val="007E1410"/>
    <w:rsid w:val="00812D17"/>
    <w:rsid w:val="00823A52"/>
    <w:rsid w:val="00874E7D"/>
    <w:rsid w:val="00881964"/>
    <w:rsid w:val="008B46D2"/>
    <w:rsid w:val="009001FC"/>
    <w:rsid w:val="00906BE0"/>
    <w:rsid w:val="00971180"/>
    <w:rsid w:val="009908C2"/>
    <w:rsid w:val="009A33E8"/>
    <w:rsid w:val="009C604B"/>
    <w:rsid w:val="009C703A"/>
    <w:rsid w:val="009E3AC6"/>
    <w:rsid w:val="00A15D28"/>
    <w:rsid w:val="00A54E46"/>
    <w:rsid w:val="00A8413C"/>
    <w:rsid w:val="00A909BB"/>
    <w:rsid w:val="00A93969"/>
    <w:rsid w:val="00AB7037"/>
    <w:rsid w:val="00AD3532"/>
    <w:rsid w:val="00AE1479"/>
    <w:rsid w:val="00B2393F"/>
    <w:rsid w:val="00B27D35"/>
    <w:rsid w:val="00B31875"/>
    <w:rsid w:val="00B322A6"/>
    <w:rsid w:val="00B33CEC"/>
    <w:rsid w:val="00B562E5"/>
    <w:rsid w:val="00B61498"/>
    <w:rsid w:val="00BA327C"/>
    <w:rsid w:val="00BA5E4B"/>
    <w:rsid w:val="00BC4D3B"/>
    <w:rsid w:val="00BD732B"/>
    <w:rsid w:val="00C13E9E"/>
    <w:rsid w:val="00C30DB8"/>
    <w:rsid w:val="00C33CA6"/>
    <w:rsid w:val="00C44FDE"/>
    <w:rsid w:val="00C538EB"/>
    <w:rsid w:val="00C64811"/>
    <w:rsid w:val="00CF027D"/>
    <w:rsid w:val="00D023CF"/>
    <w:rsid w:val="00D06AD6"/>
    <w:rsid w:val="00D14553"/>
    <w:rsid w:val="00D34BD4"/>
    <w:rsid w:val="00D511EE"/>
    <w:rsid w:val="00D5594B"/>
    <w:rsid w:val="00D63DD4"/>
    <w:rsid w:val="00D742B9"/>
    <w:rsid w:val="00D77243"/>
    <w:rsid w:val="00DA07B3"/>
    <w:rsid w:val="00DD291C"/>
    <w:rsid w:val="00E11EBA"/>
    <w:rsid w:val="00E12B43"/>
    <w:rsid w:val="00E247AB"/>
    <w:rsid w:val="00E2732A"/>
    <w:rsid w:val="00E305BC"/>
    <w:rsid w:val="00E518DF"/>
    <w:rsid w:val="00E8176C"/>
    <w:rsid w:val="00EB100A"/>
    <w:rsid w:val="00EC307A"/>
    <w:rsid w:val="00EC790C"/>
    <w:rsid w:val="00ED5A35"/>
    <w:rsid w:val="00EE7A14"/>
    <w:rsid w:val="00F0066B"/>
    <w:rsid w:val="00F14143"/>
    <w:rsid w:val="00F42762"/>
    <w:rsid w:val="00F6379D"/>
    <w:rsid w:val="00F64594"/>
    <w:rsid w:val="00F652EE"/>
    <w:rsid w:val="00F86210"/>
    <w:rsid w:val="00FC5D27"/>
    <w:rsid w:val="00FD1925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32621"/>
  <w15:docId w15:val="{78667A3F-8FBC-4DA0-80DA-D39E2985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A0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hasa">
    <w:name w:val="hasła"/>
    <w:basedOn w:val="Normalny"/>
    <w:rsid w:val="006E1A0C"/>
    <w:rPr>
      <w:rFonts w:ascii="Arial Narrow" w:hAnsi="Arial Narrow"/>
      <w:b/>
      <w:caps/>
      <w:color w:val="808080"/>
    </w:rPr>
  </w:style>
  <w:style w:type="paragraph" w:customStyle="1" w:styleId="StylArialNarrowPogrubienieWyrwnanydorodka">
    <w:name w:val="Styl Arial Narrow Pogrubienie Wyrównany do środka"/>
    <w:basedOn w:val="Normalny"/>
    <w:uiPriority w:val="99"/>
    <w:rsid w:val="006E1A0C"/>
    <w:pPr>
      <w:jc w:val="center"/>
    </w:pPr>
    <w:rPr>
      <w:rFonts w:ascii="Arial Narrow" w:hAnsi="Arial Narrow" w:cs="Arial Narrow"/>
      <w:b/>
      <w:bCs/>
      <w:szCs w:val="20"/>
    </w:rPr>
  </w:style>
  <w:style w:type="paragraph" w:customStyle="1" w:styleId="wypenienie">
    <w:name w:val="wypełnienie"/>
    <w:basedOn w:val="Normalny"/>
    <w:rsid w:val="006E1A0C"/>
    <w:rPr>
      <w:rFonts w:ascii="Arial Narrow" w:hAnsi="Arial Narrow"/>
      <w:b/>
      <w:caps/>
      <w:szCs w:val="28"/>
    </w:rPr>
  </w:style>
  <w:style w:type="paragraph" w:styleId="Stopka">
    <w:name w:val="footer"/>
    <w:basedOn w:val="Normalny"/>
    <w:link w:val="StopkaZnak"/>
    <w:uiPriority w:val="99"/>
    <w:unhideWhenUsed/>
    <w:rsid w:val="006E1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8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861"/>
    <w:rPr>
      <w:rFonts w:ascii="Arial" w:eastAsia="Times New Roman" w:hAnsi="Arial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861"/>
    <w:rPr>
      <w:vertAlign w:val="superscript"/>
    </w:rPr>
  </w:style>
  <w:style w:type="paragraph" w:styleId="Bezodstpw">
    <w:name w:val="No Spacing"/>
    <w:uiPriority w:val="1"/>
    <w:qFormat/>
    <w:rsid w:val="009908C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Lista2">
    <w:name w:val="List 2"/>
    <w:basedOn w:val="Normalny"/>
    <w:rsid w:val="009A33E8"/>
    <w:pPr>
      <w:suppressAutoHyphens w:val="0"/>
      <w:ind w:left="566" w:hanging="283"/>
    </w:pPr>
    <w:rPr>
      <w:rFonts w:ascii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9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99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Paszczak</cp:lastModifiedBy>
  <cp:revision>2</cp:revision>
  <cp:lastPrinted>2024-07-22T15:02:00Z</cp:lastPrinted>
  <dcterms:created xsi:type="dcterms:W3CDTF">2024-08-07T11:45:00Z</dcterms:created>
  <dcterms:modified xsi:type="dcterms:W3CDTF">2024-08-07T11:45:00Z</dcterms:modified>
</cp:coreProperties>
</file>